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785D2" w14:textId="74CC7D34" w:rsidR="00EE7937" w:rsidRDefault="00B52392" w:rsidP="00B52392">
      <w:pPr>
        <w:rPr>
          <w:rFonts w:ascii="Times New Roman" w:hAnsi="Times New Roman" w:cs="Times New Roman"/>
          <w:b/>
          <w:bCs/>
          <w:sz w:val="48"/>
          <w:szCs w:val="48"/>
        </w:rPr>
      </w:pPr>
      <w:r w:rsidRPr="00B52392">
        <w:rPr>
          <w:rFonts w:ascii="Times New Roman" w:hAnsi="Times New Roman" w:cs="Times New Roman"/>
          <w:b/>
          <w:bCs/>
          <w:sz w:val="48"/>
          <w:szCs w:val="48"/>
        </w:rPr>
        <w:t xml:space="preserve">FinTech Business Understanding – </w:t>
      </w:r>
      <w:proofErr w:type="spellStart"/>
      <w:r w:rsidRPr="00B52392">
        <w:rPr>
          <w:rFonts w:ascii="Times New Roman" w:hAnsi="Times New Roman" w:cs="Times New Roman"/>
          <w:b/>
          <w:bCs/>
          <w:sz w:val="48"/>
          <w:szCs w:val="48"/>
        </w:rPr>
        <w:t>Zerodha</w:t>
      </w:r>
      <w:proofErr w:type="spellEnd"/>
    </w:p>
    <w:p w14:paraId="7E5957FF" w14:textId="32C9D84B" w:rsidR="00285578" w:rsidRDefault="00285578" w:rsidP="001F4962">
      <w:pPr>
        <w:pStyle w:val="ListParagraph"/>
        <w:numPr>
          <w:ilvl w:val="0"/>
          <w:numId w:val="1"/>
        </w:numPr>
        <w:rPr>
          <w:rFonts w:ascii="Times New Roman" w:hAnsi="Times New Roman" w:cs="Times New Roman"/>
          <w:b/>
          <w:bCs/>
          <w:sz w:val="28"/>
          <w:szCs w:val="28"/>
        </w:rPr>
      </w:pPr>
      <w:r w:rsidRPr="001F4962">
        <w:rPr>
          <w:rFonts w:ascii="Times New Roman" w:hAnsi="Times New Roman" w:cs="Times New Roman"/>
          <w:b/>
          <w:bCs/>
          <w:sz w:val="28"/>
          <w:szCs w:val="28"/>
        </w:rPr>
        <w:t xml:space="preserve">Introduction to </w:t>
      </w:r>
      <w:proofErr w:type="spellStart"/>
      <w:r w:rsidRPr="001F4962">
        <w:rPr>
          <w:rFonts w:ascii="Times New Roman" w:hAnsi="Times New Roman" w:cs="Times New Roman"/>
          <w:b/>
          <w:bCs/>
          <w:sz w:val="28"/>
          <w:szCs w:val="28"/>
        </w:rPr>
        <w:t>Zerodha</w:t>
      </w:r>
      <w:proofErr w:type="spellEnd"/>
      <w:r w:rsidR="001F4962">
        <w:rPr>
          <w:rFonts w:ascii="Times New Roman" w:hAnsi="Times New Roman" w:cs="Times New Roman"/>
          <w:b/>
          <w:bCs/>
          <w:sz w:val="28"/>
          <w:szCs w:val="28"/>
        </w:rPr>
        <w:t>:</w:t>
      </w:r>
    </w:p>
    <w:p w14:paraId="137AAD2D" w14:textId="340A990D" w:rsidR="001F4962" w:rsidRDefault="00422381" w:rsidP="001F4962">
      <w:pPr>
        <w:pStyle w:val="ListParagraph"/>
        <w:rPr>
          <w:rFonts w:ascii="Times New Roman" w:hAnsi="Times New Roman" w:cs="Times New Roman"/>
          <w:b/>
          <w:bCs/>
          <w:sz w:val="28"/>
          <w:szCs w:val="28"/>
        </w:rPr>
      </w:pPr>
      <w:proofErr w:type="spellStart"/>
      <w:r w:rsidRPr="00422381">
        <w:rPr>
          <w:rFonts w:ascii="Times New Roman" w:hAnsi="Times New Roman" w:cs="Times New Roman"/>
        </w:rPr>
        <w:t>Zerodha</w:t>
      </w:r>
      <w:proofErr w:type="spellEnd"/>
      <w:r w:rsidRPr="00422381">
        <w:rPr>
          <w:rFonts w:ascii="Times New Roman" w:hAnsi="Times New Roman" w:cs="Times New Roman"/>
        </w:rPr>
        <w:t xml:space="preserve"> is an Indian financial technology company that provides online platforms for investing and trading in financial markets. Its services allow customers to invest in stocks, mutual funds, bonds, ETFs and other financial products. </w:t>
      </w:r>
      <w:proofErr w:type="spellStart"/>
      <w:r w:rsidRPr="00422381">
        <w:rPr>
          <w:rFonts w:ascii="Times New Roman" w:hAnsi="Times New Roman" w:cs="Times New Roman"/>
        </w:rPr>
        <w:t>Zerodha</w:t>
      </w:r>
      <w:proofErr w:type="spellEnd"/>
      <w:r w:rsidRPr="00422381">
        <w:rPr>
          <w:rFonts w:ascii="Times New Roman" w:hAnsi="Times New Roman" w:cs="Times New Roman"/>
        </w:rPr>
        <w:t xml:space="preserve"> focuses on technology, simple user interfaces and transparent pricing to make investing more accessible to customers</w:t>
      </w:r>
    </w:p>
    <w:p w14:paraId="76CFB177" w14:textId="008E5962" w:rsidR="00E61A7C" w:rsidRDefault="00C36EB4" w:rsidP="00C36EB4">
      <w:pPr>
        <w:pStyle w:val="ListParagraph"/>
        <w:numPr>
          <w:ilvl w:val="0"/>
          <w:numId w:val="2"/>
        </w:numPr>
        <w:rPr>
          <w:rFonts w:ascii="Times New Roman" w:hAnsi="Times New Roman" w:cs="Times New Roman"/>
          <w:b/>
          <w:bCs/>
          <w:sz w:val="28"/>
          <w:szCs w:val="28"/>
        </w:rPr>
      </w:pPr>
      <w:r w:rsidRPr="00C36EB4">
        <w:rPr>
          <w:rFonts w:ascii="Times New Roman" w:hAnsi="Times New Roman" w:cs="Times New Roman"/>
          <w:b/>
          <w:bCs/>
          <w:sz w:val="28"/>
          <w:szCs w:val="28"/>
        </w:rPr>
        <w:t>Zerodha's Major Platforms</w:t>
      </w:r>
      <w:r>
        <w:rPr>
          <w:rFonts w:ascii="Times New Roman" w:hAnsi="Times New Roman" w:cs="Times New Roman"/>
          <w:b/>
          <w:bCs/>
          <w:sz w:val="28"/>
          <w:szCs w:val="28"/>
        </w:rPr>
        <w:t>:</w:t>
      </w:r>
    </w:p>
    <w:p w14:paraId="215A0CC1" w14:textId="052C9DC5" w:rsidR="001E5E79" w:rsidRPr="001E5E79" w:rsidRDefault="001E5E79" w:rsidP="001E5E79">
      <w:pPr>
        <w:pStyle w:val="ListParagraph"/>
        <w:spacing w:after="0" w:line="240" w:lineRule="auto"/>
        <w:rPr>
          <w:rFonts w:ascii="Times New Roman" w:eastAsia="Times New Roman" w:hAnsi="Times New Roman" w:cs="Times New Roman"/>
          <w:kern w:val="0"/>
          <w:lang w:eastAsia="en-IN"/>
          <w14:ligatures w14:val="none"/>
        </w:rPr>
      </w:pPr>
      <w:r w:rsidRPr="001E5E79">
        <w:rPr>
          <w:rFonts w:ascii="Times New Roman" w:eastAsia="Times New Roman" w:hAnsi="Symbol" w:cs="Times New Roman"/>
          <w:kern w:val="0"/>
          <w:lang w:eastAsia="en-IN"/>
          <w14:ligatures w14:val="none"/>
        </w:rPr>
        <w:t></w:t>
      </w:r>
      <w:r w:rsidRPr="001E5E79">
        <w:rPr>
          <w:rFonts w:ascii="Times New Roman" w:eastAsia="Times New Roman" w:hAnsi="Times New Roman" w:cs="Times New Roman"/>
          <w:kern w:val="0"/>
          <w:lang w:eastAsia="en-IN"/>
          <w14:ligatures w14:val="none"/>
        </w:rPr>
        <w:t xml:space="preserve"> </w:t>
      </w:r>
      <w:r w:rsidRPr="001E5E79">
        <w:rPr>
          <w:rFonts w:ascii="Times New Roman" w:eastAsia="Times New Roman" w:hAnsi="Times New Roman" w:cs="Times New Roman"/>
          <w:b/>
          <w:bCs/>
          <w:kern w:val="0"/>
          <w:lang w:eastAsia="en-IN"/>
          <w14:ligatures w14:val="none"/>
        </w:rPr>
        <w:t>Kite</w:t>
      </w:r>
      <w:r w:rsidRPr="001E5E79">
        <w:rPr>
          <w:rFonts w:ascii="Times New Roman" w:eastAsia="Times New Roman" w:hAnsi="Times New Roman" w:cs="Times New Roman"/>
          <w:kern w:val="0"/>
          <w:lang w:eastAsia="en-IN"/>
          <w14:ligatures w14:val="none"/>
        </w:rPr>
        <w:t xml:space="preserve"> – Trading and investment platform with market data, charts, alerts and order-management features. </w:t>
      </w:r>
    </w:p>
    <w:p w14:paraId="16A80449" w14:textId="1BAD50A8" w:rsidR="001E5E79" w:rsidRPr="001E5E79" w:rsidRDefault="001E5E79" w:rsidP="001E5E79">
      <w:pPr>
        <w:pStyle w:val="ListParagraph"/>
        <w:spacing w:after="0" w:line="240" w:lineRule="auto"/>
        <w:rPr>
          <w:rFonts w:ascii="Times New Roman" w:eastAsia="Times New Roman" w:hAnsi="Times New Roman" w:cs="Times New Roman"/>
          <w:kern w:val="0"/>
          <w:lang w:eastAsia="en-IN"/>
          <w14:ligatures w14:val="none"/>
        </w:rPr>
      </w:pPr>
      <w:r w:rsidRPr="001E5E79">
        <w:rPr>
          <w:rFonts w:ascii="Times New Roman" w:eastAsia="Times New Roman" w:hAnsi="Symbol" w:cs="Times New Roman"/>
          <w:kern w:val="0"/>
          <w:lang w:eastAsia="en-IN"/>
          <w14:ligatures w14:val="none"/>
        </w:rPr>
        <w:t></w:t>
      </w:r>
      <w:r w:rsidRPr="001E5E79">
        <w:rPr>
          <w:rFonts w:ascii="Times New Roman" w:eastAsia="Times New Roman" w:hAnsi="Times New Roman" w:cs="Times New Roman"/>
          <w:kern w:val="0"/>
          <w:lang w:eastAsia="en-IN"/>
          <w14:ligatures w14:val="none"/>
        </w:rPr>
        <w:t xml:space="preserve"> </w:t>
      </w:r>
      <w:r w:rsidRPr="001E5E79">
        <w:rPr>
          <w:rFonts w:ascii="Times New Roman" w:eastAsia="Times New Roman" w:hAnsi="Times New Roman" w:cs="Times New Roman"/>
          <w:b/>
          <w:bCs/>
          <w:kern w:val="0"/>
          <w:lang w:eastAsia="en-IN"/>
          <w14:ligatures w14:val="none"/>
        </w:rPr>
        <w:t>Console</w:t>
      </w:r>
      <w:r w:rsidRPr="001E5E79">
        <w:rPr>
          <w:rFonts w:ascii="Times New Roman" w:eastAsia="Times New Roman" w:hAnsi="Times New Roman" w:cs="Times New Roman"/>
          <w:kern w:val="0"/>
          <w:lang w:eastAsia="en-IN"/>
          <w14:ligatures w14:val="none"/>
        </w:rPr>
        <w:t xml:space="preserve"> – Central dashboard providing reports, portfolio information and analytics. </w:t>
      </w:r>
    </w:p>
    <w:p w14:paraId="46B91287" w14:textId="62FBF873" w:rsidR="001E5E79" w:rsidRPr="001E5E79" w:rsidRDefault="001E5E79" w:rsidP="001E5E79">
      <w:pPr>
        <w:pStyle w:val="ListParagraph"/>
        <w:spacing w:after="0" w:line="240" w:lineRule="auto"/>
        <w:rPr>
          <w:rFonts w:ascii="Times New Roman" w:eastAsia="Times New Roman" w:hAnsi="Times New Roman" w:cs="Times New Roman"/>
          <w:kern w:val="0"/>
          <w:lang w:eastAsia="en-IN"/>
          <w14:ligatures w14:val="none"/>
        </w:rPr>
      </w:pPr>
      <w:r w:rsidRPr="001E5E79">
        <w:rPr>
          <w:rFonts w:ascii="Times New Roman" w:eastAsia="Times New Roman" w:hAnsi="Symbol" w:cs="Times New Roman"/>
          <w:kern w:val="0"/>
          <w:lang w:eastAsia="en-IN"/>
          <w14:ligatures w14:val="none"/>
        </w:rPr>
        <w:t></w:t>
      </w:r>
      <w:r w:rsidRPr="001E5E79">
        <w:rPr>
          <w:rFonts w:ascii="Times New Roman" w:eastAsia="Times New Roman" w:hAnsi="Times New Roman" w:cs="Times New Roman"/>
          <w:kern w:val="0"/>
          <w:lang w:eastAsia="en-IN"/>
          <w14:ligatures w14:val="none"/>
        </w:rPr>
        <w:t xml:space="preserve"> </w:t>
      </w:r>
      <w:r w:rsidRPr="001E5E79">
        <w:rPr>
          <w:rFonts w:ascii="Times New Roman" w:eastAsia="Times New Roman" w:hAnsi="Times New Roman" w:cs="Times New Roman"/>
          <w:b/>
          <w:bCs/>
          <w:kern w:val="0"/>
          <w:lang w:eastAsia="en-IN"/>
          <w14:ligatures w14:val="none"/>
        </w:rPr>
        <w:t>Coin</w:t>
      </w:r>
      <w:r w:rsidRPr="001E5E79">
        <w:rPr>
          <w:rFonts w:ascii="Times New Roman" w:eastAsia="Times New Roman" w:hAnsi="Times New Roman" w:cs="Times New Roman"/>
          <w:kern w:val="0"/>
          <w:lang w:eastAsia="en-IN"/>
          <w14:ligatures w14:val="none"/>
        </w:rPr>
        <w:t xml:space="preserve"> – Platform for investing in direct mutual funds. </w:t>
      </w:r>
    </w:p>
    <w:p w14:paraId="7219B55A" w14:textId="77772F30" w:rsidR="00C36EB4" w:rsidRDefault="001E5E79" w:rsidP="001E5E79">
      <w:pPr>
        <w:pStyle w:val="ListParagraph"/>
        <w:rPr>
          <w:rFonts w:ascii="Times New Roman" w:eastAsia="Times New Roman" w:hAnsi="Times New Roman" w:cs="Times New Roman"/>
          <w:kern w:val="0"/>
          <w:lang w:eastAsia="en-IN"/>
          <w14:ligatures w14:val="none"/>
        </w:rPr>
      </w:pPr>
      <w:r w:rsidRPr="001E5E79">
        <w:rPr>
          <w:rFonts w:ascii="Times New Roman" w:eastAsia="Times New Roman" w:hAnsi="Symbol" w:cs="Times New Roman"/>
          <w:kern w:val="0"/>
          <w:lang w:eastAsia="en-IN"/>
          <w14:ligatures w14:val="none"/>
        </w:rPr>
        <w:t></w:t>
      </w:r>
      <w:r w:rsidRPr="001E5E79">
        <w:rPr>
          <w:rFonts w:ascii="Times New Roman" w:eastAsia="Times New Roman" w:hAnsi="Times New Roman" w:cs="Times New Roman"/>
          <w:kern w:val="0"/>
          <w:lang w:eastAsia="en-IN"/>
          <w14:ligatures w14:val="none"/>
        </w:rPr>
        <w:t xml:space="preserve"> </w:t>
      </w:r>
      <w:r w:rsidRPr="001E5E79">
        <w:rPr>
          <w:rFonts w:ascii="Times New Roman" w:eastAsia="Times New Roman" w:hAnsi="Times New Roman" w:cs="Times New Roman"/>
          <w:b/>
          <w:bCs/>
          <w:kern w:val="0"/>
          <w:lang w:eastAsia="en-IN"/>
          <w14:ligatures w14:val="none"/>
        </w:rPr>
        <w:t>Kite Connect API</w:t>
      </w:r>
      <w:r w:rsidRPr="001E5E79">
        <w:rPr>
          <w:rFonts w:ascii="Times New Roman" w:eastAsia="Times New Roman" w:hAnsi="Times New Roman" w:cs="Times New Roman"/>
          <w:kern w:val="0"/>
          <w:lang w:eastAsia="en-IN"/>
          <w14:ligatures w14:val="none"/>
        </w:rPr>
        <w:t xml:space="preserve"> – APIs that allow developers to build applications and integrate trading-related functionality.</w:t>
      </w:r>
    </w:p>
    <w:p w14:paraId="1D429A64" w14:textId="450FDE89" w:rsidR="00F83F7D" w:rsidRDefault="003263BE" w:rsidP="00116F41">
      <w:pPr>
        <w:pStyle w:val="ListParagraph"/>
        <w:numPr>
          <w:ilvl w:val="0"/>
          <w:numId w:val="2"/>
        </w:numPr>
        <w:rPr>
          <w:rFonts w:ascii="Times New Roman" w:hAnsi="Times New Roman" w:cs="Times New Roman"/>
          <w:b/>
          <w:bCs/>
          <w:sz w:val="28"/>
          <w:szCs w:val="28"/>
        </w:rPr>
      </w:pPr>
      <w:r w:rsidRPr="00116F41">
        <w:rPr>
          <w:rFonts w:ascii="Times New Roman" w:hAnsi="Times New Roman" w:cs="Times New Roman"/>
          <w:b/>
          <w:bCs/>
          <w:sz w:val="28"/>
          <w:szCs w:val="28"/>
        </w:rPr>
        <w:t xml:space="preserve">How </w:t>
      </w:r>
      <w:proofErr w:type="spellStart"/>
      <w:r w:rsidRPr="00116F41">
        <w:rPr>
          <w:rFonts w:ascii="Times New Roman" w:hAnsi="Times New Roman" w:cs="Times New Roman"/>
          <w:b/>
          <w:bCs/>
          <w:sz w:val="28"/>
          <w:szCs w:val="28"/>
        </w:rPr>
        <w:t>Zerodha</w:t>
      </w:r>
      <w:proofErr w:type="spellEnd"/>
      <w:r w:rsidRPr="00116F41">
        <w:rPr>
          <w:rFonts w:ascii="Times New Roman" w:hAnsi="Times New Roman" w:cs="Times New Roman"/>
          <w:b/>
          <w:bCs/>
          <w:sz w:val="28"/>
          <w:szCs w:val="28"/>
        </w:rPr>
        <w:t xml:space="preserve"> Uses Data Analytics</w:t>
      </w:r>
      <w:r w:rsidR="00116F41">
        <w:rPr>
          <w:rFonts w:ascii="Times New Roman" w:hAnsi="Times New Roman" w:cs="Times New Roman"/>
          <w:b/>
          <w:bCs/>
          <w:sz w:val="28"/>
          <w:szCs w:val="28"/>
        </w:rPr>
        <w:t>:</w:t>
      </w:r>
    </w:p>
    <w:p w14:paraId="0B875459" w14:textId="77777777" w:rsidR="003B2DCF" w:rsidRPr="003B2DCF" w:rsidRDefault="003B2DCF" w:rsidP="003B2DCF">
      <w:pPr>
        <w:pStyle w:val="ListParagraph"/>
        <w:spacing w:after="0" w:line="240" w:lineRule="auto"/>
        <w:rPr>
          <w:rFonts w:ascii="Times New Roman" w:eastAsia="Times New Roman" w:hAnsi="Times New Roman" w:cs="Times New Roman"/>
          <w:kern w:val="0"/>
          <w:lang w:eastAsia="en-IN"/>
          <w14:ligatures w14:val="none"/>
        </w:rPr>
      </w:pPr>
      <w:proofErr w:type="gramStart"/>
      <w:r w:rsidRPr="003B2DCF">
        <w:rPr>
          <w:rFonts w:ascii="Times New Roman" w:eastAsia="Times New Roman" w:hAnsi="Symbol" w:cs="Times New Roman"/>
          <w:kern w:val="0"/>
          <w:lang w:eastAsia="en-IN"/>
          <w14:ligatures w14:val="none"/>
        </w:rPr>
        <w:t></w:t>
      </w:r>
      <w:r w:rsidRPr="003B2DCF">
        <w:rPr>
          <w:rFonts w:ascii="Times New Roman" w:eastAsia="Times New Roman" w:hAnsi="Times New Roman" w:cs="Times New Roman"/>
          <w:kern w:val="0"/>
          <w:lang w:eastAsia="en-IN"/>
          <w14:ligatures w14:val="none"/>
        </w:rPr>
        <w:t xml:space="preserve">  </w:t>
      </w:r>
      <w:r w:rsidRPr="003B2DCF">
        <w:rPr>
          <w:rFonts w:ascii="Times New Roman" w:eastAsia="Times New Roman" w:hAnsi="Times New Roman" w:cs="Times New Roman"/>
          <w:b/>
          <w:bCs/>
          <w:kern w:val="0"/>
          <w:lang w:eastAsia="en-IN"/>
          <w14:ligatures w14:val="none"/>
        </w:rPr>
        <w:t>Portfolio</w:t>
      </w:r>
      <w:proofErr w:type="gramEnd"/>
      <w:r w:rsidRPr="003B2DCF">
        <w:rPr>
          <w:rFonts w:ascii="Times New Roman" w:eastAsia="Times New Roman" w:hAnsi="Times New Roman" w:cs="Times New Roman"/>
          <w:b/>
          <w:bCs/>
          <w:kern w:val="0"/>
          <w:lang w:eastAsia="en-IN"/>
          <w14:ligatures w14:val="none"/>
        </w:rPr>
        <w:t xml:space="preserve"> Analytics:</w:t>
      </w:r>
      <w:r w:rsidRPr="003B2DCF">
        <w:rPr>
          <w:rFonts w:ascii="Times New Roman" w:eastAsia="Times New Roman" w:hAnsi="Times New Roman" w:cs="Times New Roman"/>
          <w:kern w:val="0"/>
          <w:lang w:eastAsia="en-IN"/>
          <w14:ligatures w14:val="none"/>
        </w:rPr>
        <w:t xml:space="preserve"> Zerodha's Console provides analytics and visualisations of users' trades and investment portfolios. </w:t>
      </w:r>
    </w:p>
    <w:p w14:paraId="61BB9CB7" w14:textId="77777777" w:rsidR="003B2DCF" w:rsidRPr="003B2DCF" w:rsidRDefault="003B2DCF" w:rsidP="003B2DCF">
      <w:pPr>
        <w:pStyle w:val="ListParagraph"/>
        <w:spacing w:after="0" w:line="240" w:lineRule="auto"/>
        <w:rPr>
          <w:rFonts w:ascii="Times New Roman" w:eastAsia="Times New Roman" w:hAnsi="Times New Roman" w:cs="Times New Roman"/>
          <w:kern w:val="0"/>
          <w:lang w:eastAsia="en-IN"/>
          <w14:ligatures w14:val="none"/>
        </w:rPr>
      </w:pPr>
      <w:proofErr w:type="gramStart"/>
      <w:r w:rsidRPr="003B2DCF">
        <w:rPr>
          <w:rFonts w:ascii="Times New Roman" w:eastAsia="Times New Roman" w:hAnsi="Symbol" w:cs="Times New Roman"/>
          <w:kern w:val="0"/>
          <w:lang w:eastAsia="en-IN"/>
          <w14:ligatures w14:val="none"/>
        </w:rPr>
        <w:t></w:t>
      </w:r>
      <w:r w:rsidRPr="003B2DCF">
        <w:rPr>
          <w:rFonts w:ascii="Times New Roman" w:eastAsia="Times New Roman" w:hAnsi="Times New Roman" w:cs="Times New Roman"/>
          <w:kern w:val="0"/>
          <w:lang w:eastAsia="en-IN"/>
          <w14:ligatures w14:val="none"/>
        </w:rPr>
        <w:t xml:space="preserve">  </w:t>
      </w:r>
      <w:r w:rsidRPr="003B2DCF">
        <w:rPr>
          <w:rFonts w:ascii="Times New Roman" w:eastAsia="Times New Roman" w:hAnsi="Times New Roman" w:cs="Times New Roman"/>
          <w:b/>
          <w:bCs/>
          <w:kern w:val="0"/>
          <w:lang w:eastAsia="en-IN"/>
          <w14:ligatures w14:val="none"/>
        </w:rPr>
        <w:t>Profit</w:t>
      </w:r>
      <w:proofErr w:type="gramEnd"/>
      <w:r w:rsidRPr="003B2DCF">
        <w:rPr>
          <w:rFonts w:ascii="Times New Roman" w:eastAsia="Times New Roman" w:hAnsi="Times New Roman" w:cs="Times New Roman"/>
          <w:b/>
          <w:bCs/>
          <w:kern w:val="0"/>
          <w:lang w:eastAsia="en-IN"/>
          <w14:ligatures w14:val="none"/>
        </w:rPr>
        <w:t xml:space="preserve"> &amp; Loss Analysis:</w:t>
      </w:r>
      <w:r w:rsidRPr="003B2DCF">
        <w:rPr>
          <w:rFonts w:ascii="Times New Roman" w:eastAsia="Times New Roman" w:hAnsi="Times New Roman" w:cs="Times New Roman"/>
          <w:kern w:val="0"/>
          <w:lang w:eastAsia="en-IN"/>
          <w14:ligatures w14:val="none"/>
        </w:rPr>
        <w:t xml:space="preserve"> Console processes large amounts of historical trade data to calculate portfolio profit and loss while accounting for events such as corporate actions and stock splits. </w:t>
      </w:r>
    </w:p>
    <w:p w14:paraId="75781622" w14:textId="77777777" w:rsidR="003B2DCF" w:rsidRPr="003B2DCF" w:rsidRDefault="003B2DCF" w:rsidP="003B2DCF">
      <w:pPr>
        <w:pStyle w:val="ListParagraph"/>
        <w:spacing w:after="0" w:line="240" w:lineRule="auto"/>
        <w:rPr>
          <w:rFonts w:ascii="Times New Roman" w:eastAsia="Times New Roman" w:hAnsi="Times New Roman" w:cs="Times New Roman"/>
          <w:kern w:val="0"/>
          <w:lang w:eastAsia="en-IN"/>
          <w14:ligatures w14:val="none"/>
        </w:rPr>
      </w:pPr>
      <w:proofErr w:type="gramStart"/>
      <w:r w:rsidRPr="003B2DCF">
        <w:rPr>
          <w:rFonts w:ascii="Times New Roman" w:eastAsia="Times New Roman" w:hAnsi="Symbol" w:cs="Times New Roman"/>
          <w:kern w:val="0"/>
          <w:lang w:eastAsia="en-IN"/>
          <w14:ligatures w14:val="none"/>
        </w:rPr>
        <w:t></w:t>
      </w:r>
      <w:r w:rsidRPr="003B2DCF">
        <w:rPr>
          <w:rFonts w:ascii="Times New Roman" w:eastAsia="Times New Roman" w:hAnsi="Times New Roman" w:cs="Times New Roman"/>
          <w:kern w:val="0"/>
          <w:lang w:eastAsia="en-IN"/>
          <w14:ligatures w14:val="none"/>
        </w:rPr>
        <w:t xml:space="preserve">  </w:t>
      </w:r>
      <w:r w:rsidRPr="003B2DCF">
        <w:rPr>
          <w:rFonts w:ascii="Times New Roman" w:eastAsia="Times New Roman" w:hAnsi="Times New Roman" w:cs="Times New Roman"/>
          <w:b/>
          <w:bCs/>
          <w:kern w:val="0"/>
          <w:lang w:eastAsia="en-IN"/>
          <w14:ligatures w14:val="none"/>
        </w:rPr>
        <w:t>Market</w:t>
      </w:r>
      <w:proofErr w:type="gramEnd"/>
      <w:r w:rsidRPr="003B2DCF">
        <w:rPr>
          <w:rFonts w:ascii="Times New Roman" w:eastAsia="Times New Roman" w:hAnsi="Times New Roman" w:cs="Times New Roman"/>
          <w:b/>
          <w:bCs/>
          <w:kern w:val="0"/>
          <w:lang w:eastAsia="en-IN"/>
          <w14:ligatures w14:val="none"/>
        </w:rPr>
        <w:t xml:space="preserve"> Data Analysis:</w:t>
      </w:r>
      <w:r w:rsidRPr="003B2DCF">
        <w:rPr>
          <w:rFonts w:ascii="Times New Roman" w:eastAsia="Times New Roman" w:hAnsi="Times New Roman" w:cs="Times New Roman"/>
          <w:kern w:val="0"/>
          <w:lang w:eastAsia="en-IN"/>
          <w14:ligatures w14:val="none"/>
        </w:rPr>
        <w:t xml:space="preserve"> Kite provides historical market data, advanced charts, market-depth information and alerts that help users understand market activity. </w:t>
      </w:r>
    </w:p>
    <w:p w14:paraId="1AF607A5" w14:textId="77777777" w:rsidR="003B2DCF" w:rsidRPr="003B2DCF" w:rsidRDefault="003B2DCF" w:rsidP="003B2DCF">
      <w:pPr>
        <w:pStyle w:val="ListParagraph"/>
        <w:spacing w:after="0" w:line="240" w:lineRule="auto"/>
        <w:rPr>
          <w:rFonts w:ascii="Times New Roman" w:eastAsia="Times New Roman" w:hAnsi="Times New Roman" w:cs="Times New Roman"/>
          <w:kern w:val="0"/>
          <w:lang w:eastAsia="en-IN"/>
          <w14:ligatures w14:val="none"/>
        </w:rPr>
      </w:pPr>
      <w:proofErr w:type="gramStart"/>
      <w:r w:rsidRPr="003B2DCF">
        <w:rPr>
          <w:rFonts w:ascii="Times New Roman" w:eastAsia="Times New Roman" w:hAnsi="Symbol" w:cs="Times New Roman"/>
          <w:kern w:val="0"/>
          <w:lang w:eastAsia="en-IN"/>
          <w14:ligatures w14:val="none"/>
        </w:rPr>
        <w:t></w:t>
      </w:r>
      <w:r w:rsidRPr="003B2DCF">
        <w:rPr>
          <w:rFonts w:ascii="Times New Roman" w:eastAsia="Times New Roman" w:hAnsi="Times New Roman" w:cs="Times New Roman"/>
          <w:kern w:val="0"/>
          <w:lang w:eastAsia="en-IN"/>
          <w14:ligatures w14:val="none"/>
        </w:rPr>
        <w:t xml:space="preserve">  </w:t>
      </w:r>
      <w:r w:rsidRPr="003B2DCF">
        <w:rPr>
          <w:rFonts w:ascii="Times New Roman" w:eastAsia="Times New Roman" w:hAnsi="Times New Roman" w:cs="Times New Roman"/>
          <w:b/>
          <w:bCs/>
          <w:kern w:val="0"/>
          <w:lang w:eastAsia="en-IN"/>
          <w14:ligatures w14:val="none"/>
        </w:rPr>
        <w:t>Risk</w:t>
      </w:r>
      <w:proofErr w:type="gramEnd"/>
      <w:r w:rsidRPr="003B2DCF">
        <w:rPr>
          <w:rFonts w:ascii="Times New Roman" w:eastAsia="Times New Roman" w:hAnsi="Times New Roman" w:cs="Times New Roman"/>
          <w:b/>
          <w:bCs/>
          <w:kern w:val="0"/>
          <w:lang w:eastAsia="en-IN"/>
          <w14:ligatures w14:val="none"/>
        </w:rPr>
        <w:t xml:space="preserve"> Awareness:</w:t>
      </w:r>
      <w:r w:rsidRPr="003B2DCF">
        <w:rPr>
          <w:rFonts w:ascii="Times New Roman" w:eastAsia="Times New Roman" w:hAnsi="Times New Roman" w:cs="Times New Roman"/>
          <w:kern w:val="0"/>
          <w:lang w:eastAsia="en-IN"/>
          <w14:ligatures w14:val="none"/>
        </w:rPr>
        <w:t xml:space="preserve"> Zerodha's Nudge system uses information about trades and instruments to warn users about certain risks, such as illiquid instruments or significant corporate actions. </w:t>
      </w:r>
    </w:p>
    <w:p w14:paraId="7F89A05F" w14:textId="50CB2AAE" w:rsidR="00116F41" w:rsidRDefault="003B2DCF" w:rsidP="003B2DCF">
      <w:pPr>
        <w:pStyle w:val="ListParagraph"/>
        <w:rPr>
          <w:rFonts w:ascii="Times New Roman" w:eastAsia="Times New Roman" w:hAnsi="Times New Roman" w:cs="Times New Roman"/>
          <w:kern w:val="0"/>
          <w:lang w:eastAsia="en-IN"/>
          <w14:ligatures w14:val="none"/>
        </w:rPr>
      </w:pPr>
      <w:proofErr w:type="gramStart"/>
      <w:r w:rsidRPr="003B2DCF">
        <w:rPr>
          <w:rFonts w:ascii="Times New Roman" w:eastAsia="Times New Roman" w:hAnsi="Symbol" w:cs="Times New Roman"/>
          <w:kern w:val="0"/>
          <w:lang w:eastAsia="en-IN"/>
          <w14:ligatures w14:val="none"/>
        </w:rPr>
        <w:t></w:t>
      </w:r>
      <w:r w:rsidRPr="003B2DCF">
        <w:rPr>
          <w:rFonts w:ascii="Times New Roman" w:eastAsia="Times New Roman" w:hAnsi="Times New Roman" w:cs="Times New Roman"/>
          <w:kern w:val="0"/>
          <w:lang w:eastAsia="en-IN"/>
          <w14:ligatures w14:val="none"/>
        </w:rPr>
        <w:t xml:space="preserve">  </w:t>
      </w:r>
      <w:r w:rsidRPr="003B2DCF">
        <w:rPr>
          <w:rFonts w:ascii="Times New Roman" w:eastAsia="Times New Roman" w:hAnsi="Times New Roman" w:cs="Times New Roman"/>
          <w:b/>
          <w:bCs/>
          <w:kern w:val="0"/>
          <w:lang w:eastAsia="en-IN"/>
          <w14:ligatures w14:val="none"/>
        </w:rPr>
        <w:t>Reports</w:t>
      </w:r>
      <w:proofErr w:type="gramEnd"/>
      <w:r w:rsidRPr="003B2DCF">
        <w:rPr>
          <w:rFonts w:ascii="Times New Roman" w:eastAsia="Times New Roman" w:hAnsi="Times New Roman" w:cs="Times New Roman"/>
          <w:b/>
          <w:bCs/>
          <w:kern w:val="0"/>
          <w:lang w:eastAsia="en-IN"/>
          <w14:ligatures w14:val="none"/>
        </w:rPr>
        <w:t xml:space="preserve"> and Insights:</w:t>
      </w:r>
      <w:r w:rsidRPr="003B2DCF">
        <w:rPr>
          <w:rFonts w:ascii="Times New Roman" w:eastAsia="Times New Roman" w:hAnsi="Times New Roman" w:cs="Times New Roman"/>
          <w:kern w:val="0"/>
          <w:lang w:eastAsia="en-IN"/>
          <w14:ligatures w14:val="none"/>
        </w:rPr>
        <w:t xml:space="preserve"> Users can access reports covering trades, holdings, P&amp;L and other portfolio information through Console</w:t>
      </w:r>
      <w:r>
        <w:rPr>
          <w:rFonts w:ascii="Times New Roman" w:eastAsia="Times New Roman" w:hAnsi="Times New Roman" w:cs="Times New Roman"/>
          <w:kern w:val="0"/>
          <w:lang w:eastAsia="en-IN"/>
          <w14:ligatures w14:val="none"/>
        </w:rPr>
        <w:t>.</w:t>
      </w:r>
    </w:p>
    <w:p w14:paraId="0592F89E" w14:textId="2B765AAA" w:rsidR="003B2DCF" w:rsidRDefault="00BF117D" w:rsidP="00BF117D">
      <w:pPr>
        <w:pStyle w:val="ListParagraph"/>
        <w:numPr>
          <w:ilvl w:val="0"/>
          <w:numId w:val="2"/>
        </w:numPr>
        <w:rPr>
          <w:rFonts w:ascii="Times New Roman" w:hAnsi="Times New Roman" w:cs="Times New Roman"/>
          <w:b/>
          <w:bCs/>
          <w:sz w:val="28"/>
          <w:szCs w:val="28"/>
        </w:rPr>
      </w:pPr>
      <w:r w:rsidRPr="00BF117D">
        <w:rPr>
          <w:rFonts w:ascii="Times New Roman" w:hAnsi="Times New Roman" w:cs="Times New Roman"/>
          <w:b/>
          <w:bCs/>
          <w:sz w:val="28"/>
          <w:szCs w:val="28"/>
        </w:rPr>
        <w:t>How Data Analytics Improves Customer Experience</w:t>
      </w:r>
      <w:r w:rsidR="001803C4">
        <w:rPr>
          <w:rFonts w:ascii="Times New Roman" w:hAnsi="Times New Roman" w:cs="Times New Roman"/>
          <w:b/>
          <w:bCs/>
          <w:sz w:val="28"/>
          <w:szCs w:val="28"/>
        </w:rPr>
        <w:t>:</w:t>
      </w:r>
    </w:p>
    <w:p w14:paraId="4E7297C5" w14:textId="583EB18E" w:rsidR="001803C4" w:rsidRDefault="001803C4" w:rsidP="001803C4">
      <w:pPr>
        <w:pStyle w:val="ListParagraph"/>
        <w:rPr>
          <w:rFonts w:ascii="Times New Roman" w:hAnsi="Times New Roman" w:cs="Times New Roman"/>
        </w:rPr>
      </w:pPr>
      <w:r w:rsidRPr="001803C4">
        <w:rPr>
          <w:rFonts w:ascii="Times New Roman" w:hAnsi="Times New Roman" w:cs="Times New Roman"/>
        </w:rPr>
        <w:t xml:space="preserve">Data analytics helps </w:t>
      </w:r>
      <w:proofErr w:type="spellStart"/>
      <w:r w:rsidRPr="001803C4">
        <w:rPr>
          <w:rFonts w:ascii="Times New Roman" w:hAnsi="Times New Roman" w:cs="Times New Roman"/>
        </w:rPr>
        <w:t>Zerodha</w:t>
      </w:r>
      <w:proofErr w:type="spellEnd"/>
      <w:r w:rsidRPr="001803C4">
        <w:rPr>
          <w:rFonts w:ascii="Times New Roman" w:hAnsi="Times New Roman" w:cs="Times New Roman"/>
        </w:rPr>
        <w:t xml:space="preserve"> provide customers with clear information about their investments and trading activity. Users can view portfolio performance, profit and loss, holdings, historical trades and other reports in an organised format. Analytics and visualisations make complex financial information easier to understand. Risk alerts can also help users become aware of potential risks before placing certain trades.</w:t>
      </w:r>
    </w:p>
    <w:p w14:paraId="00DC9180" w14:textId="4DF65BC3" w:rsidR="00A57330" w:rsidRDefault="00A57330" w:rsidP="0066285E">
      <w:pPr>
        <w:pStyle w:val="ListParagraph"/>
        <w:numPr>
          <w:ilvl w:val="0"/>
          <w:numId w:val="2"/>
        </w:numPr>
        <w:rPr>
          <w:rFonts w:ascii="Times New Roman" w:hAnsi="Times New Roman" w:cs="Times New Roman"/>
          <w:b/>
          <w:bCs/>
          <w:sz w:val="28"/>
          <w:szCs w:val="28"/>
        </w:rPr>
      </w:pPr>
      <w:r w:rsidRPr="0066285E">
        <w:rPr>
          <w:rFonts w:ascii="Times New Roman" w:hAnsi="Times New Roman" w:cs="Times New Roman"/>
          <w:b/>
          <w:bCs/>
          <w:sz w:val="28"/>
          <w:szCs w:val="28"/>
        </w:rPr>
        <w:t>How Data Analytics Helps Business Decisions</w:t>
      </w:r>
      <w:r w:rsidR="0066285E">
        <w:rPr>
          <w:rFonts w:ascii="Times New Roman" w:hAnsi="Times New Roman" w:cs="Times New Roman"/>
          <w:b/>
          <w:bCs/>
          <w:sz w:val="28"/>
          <w:szCs w:val="28"/>
        </w:rPr>
        <w:t>:</w:t>
      </w:r>
    </w:p>
    <w:p w14:paraId="360832C1" w14:textId="65BCDEEB" w:rsidR="0066285E" w:rsidRDefault="0066285E" w:rsidP="0066285E">
      <w:pPr>
        <w:pStyle w:val="ListParagraph"/>
        <w:rPr>
          <w:rFonts w:ascii="Times New Roman" w:hAnsi="Times New Roman" w:cs="Times New Roman"/>
        </w:rPr>
      </w:pPr>
      <w:r w:rsidRPr="0066285E">
        <w:rPr>
          <w:rFonts w:ascii="Times New Roman" w:hAnsi="Times New Roman" w:cs="Times New Roman"/>
        </w:rPr>
        <w:t xml:space="preserve">Data analytics can help a FinTech platform understand customer activity, product usage, portfolio behaviour and operational performance. Zerodha's analytics systems process large amounts of trading and portfolio data to provide reports and insights. For example, </w:t>
      </w:r>
      <w:proofErr w:type="gramStart"/>
      <w:r w:rsidRPr="0066285E">
        <w:rPr>
          <w:rFonts w:ascii="Times New Roman" w:hAnsi="Times New Roman" w:cs="Times New Roman"/>
        </w:rPr>
        <w:t>Console</w:t>
      </w:r>
      <w:proofErr w:type="gramEnd"/>
      <w:r w:rsidRPr="0066285E">
        <w:rPr>
          <w:rFonts w:ascii="Times New Roman" w:hAnsi="Times New Roman" w:cs="Times New Roman"/>
        </w:rPr>
        <w:t xml:space="preserve"> processes historical trade data to calculate portfolio profit and loss and provides visualisations of portfolio performance. These analytics can help the company improve its products, identify useful features and make technology and service decisions based on customer needs</w:t>
      </w:r>
      <w:r>
        <w:rPr>
          <w:rFonts w:ascii="Times New Roman" w:hAnsi="Times New Roman" w:cs="Times New Roman"/>
        </w:rPr>
        <w:t>.</w:t>
      </w:r>
    </w:p>
    <w:p w14:paraId="14AB3CFA" w14:textId="38CB157C" w:rsidR="0066285E" w:rsidRDefault="00100545" w:rsidP="00100545">
      <w:pPr>
        <w:pStyle w:val="ListParagraph"/>
        <w:numPr>
          <w:ilvl w:val="0"/>
          <w:numId w:val="2"/>
        </w:numPr>
        <w:rPr>
          <w:rFonts w:ascii="Times New Roman" w:hAnsi="Times New Roman" w:cs="Times New Roman"/>
          <w:b/>
          <w:bCs/>
          <w:sz w:val="28"/>
          <w:szCs w:val="28"/>
        </w:rPr>
      </w:pPr>
      <w:r w:rsidRPr="00100545">
        <w:rPr>
          <w:rFonts w:ascii="Times New Roman" w:hAnsi="Times New Roman" w:cs="Times New Roman"/>
          <w:b/>
          <w:bCs/>
          <w:sz w:val="28"/>
          <w:szCs w:val="28"/>
        </w:rPr>
        <w:lastRenderedPageBreak/>
        <w:t>Conclusion</w:t>
      </w:r>
      <w:r>
        <w:rPr>
          <w:rFonts w:ascii="Times New Roman" w:hAnsi="Times New Roman" w:cs="Times New Roman"/>
          <w:b/>
          <w:bCs/>
          <w:sz w:val="28"/>
          <w:szCs w:val="28"/>
        </w:rPr>
        <w:t>:</w:t>
      </w:r>
    </w:p>
    <w:p w14:paraId="4EF99F1F" w14:textId="18C675C0" w:rsidR="00100545" w:rsidRDefault="00C930A5" w:rsidP="00100545">
      <w:pPr>
        <w:pStyle w:val="ListParagraph"/>
        <w:rPr>
          <w:rFonts w:ascii="Times New Roman" w:hAnsi="Times New Roman" w:cs="Times New Roman"/>
        </w:rPr>
      </w:pPr>
      <w:proofErr w:type="spellStart"/>
      <w:r w:rsidRPr="00C930A5">
        <w:rPr>
          <w:rFonts w:ascii="Times New Roman" w:hAnsi="Times New Roman" w:cs="Times New Roman"/>
        </w:rPr>
        <w:t>Zerodha</w:t>
      </w:r>
      <w:proofErr w:type="spellEnd"/>
      <w:r w:rsidRPr="00C930A5">
        <w:rPr>
          <w:rFonts w:ascii="Times New Roman" w:hAnsi="Times New Roman" w:cs="Times New Roman"/>
        </w:rPr>
        <w:t xml:space="preserve"> demonstrates how technology and data analytics can be used in the FinTech industry to improve financial services. Its platforms provide customers with portfolio analytics, reports, performance information and other data-driven features. By making financial information easier to understand and providing useful insights, analytics can improve the customer experience while also supporting better business and product decisions</w:t>
      </w:r>
      <w:r>
        <w:rPr>
          <w:rFonts w:ascii="Times New Roman" w:hAnsi="Times New Roman" w:cs="Times New Roman"/>
        </w:rPr>
        <w:t>.</w:t>
      </w:r>
    </w:p>
    <w:p w14:paraId="267C6634" w14:textId="56DD332E" w:rsidR="00185D0C" w:rsidRDefault="00185D0C" w:rsidP="00185D0C">
      <w:pPr>
        <w:pStyle w:val="ListParagraph"/>
        <w:numPr>
          <w:ilvl w:val="0"/>
          <w:numId w:val="2"/>
        </w:numPr>
        <w:rPr>
          <w:rFonts w:ascii="Times New Roman" w:hAnsi="Times New Roman" w:cs="Times New Roman"/>
          <w:b/>
          <w:bCs/>
          <w:sz w:val="28"/>
          <w:szCs w:val="28"/>
        </w:rPr>
      </w:pPr>
      <w:r w:rsidRPr="00185D0C">
        <w:rPr>
          <w:rFonts w:ascii="Times New Roman" w:hAnsi="Times New Roman" w:cs="Times New Roman"/>
          <w:b/>
          <w:bCs/>
          <w:sz w:val="28"/>
          <w:szCs w:val="28"/>
        </w:rPr>
        <w:t>References</w:t>
      </w:r>
      <w:r>
        <w:rPr>
          <w:rFonts w:ascii="Times New Roman" w:hAnsi="Times New Roman" w:cs="Times New Roman"/>
          <w:b/>
          <w:bCs/>
          <w:sz w:val="28"/>
          <w:szCs w:val="28"/>
        </w:rPr>
        <w:t>:</w:t>
      </w:r>
    </w:p>
    <w:p w14:paraId="315F4B67" w14:textId="77777777" w:rsidR="005120A2" w:rsidRPr="005120A2" w:rsidRDefault="005120A2" w:rsidP="005120A2">
      <w:pPr>
        <w:pStyle w:val="ListParagraph"/>
        <w:numPr>
          <w:ilvl w:val="0"/>
          <w:numId w:val="2"/>
        </w:numPr>
        <w:spacing w:after="0" w:line="240" w:lineRule="auto"/>
        <w:rPr>
          <w:rFonts w:ascii="Times New Roman" w:eastAsia="Times New Roman" w:hAnsi="Times New Roman" w:cs="Times New Roman"/>
          <w:kern w:val="0"/>
          <w:lang w:eastAsia="en-IN"/>
          <w14:ligatures w14:val="none"/>
        </w:rPr>
      </w:pPr>
      <w:r w:rsidRPr="005120A2">
        <w:rPr>
          <w:rFonts w:ascii="Times New Roman" w:eastAsia="Times New Roman" w:hAnsi="Symbol" w:cs="Times New Roman"/>
          <w:kern w:val="0"/>
          <w:lang w:eastAsia="en-IN"/>
          <w14:ligatures w14:val="none"/>
        </w:rPr>
        <w:t></w:t>
      </w:r>
      <w:r w:rsidRPr="005120A2">
        <w:rPr>
          <w:rFonts w:ascii="Times New Roman" w:eastAsia="Times New Roman" w:hAnsi="Times New Roman" w:cs="Times New Roman"/>
          <w:kern w:val="0"/>
          <w:lang w:eastAsia="en-IN"/>
          <w14:ligatures w14:val="none"/>
        </w:rPr>
        <w:t xml:space="preserve">  </w:t>
      </w:r>
      <w:hyperlink r:id="rId5" w:tgtFrame="_blank" w:history="1">
        <w:proofErr w:type="spellStart"/>
        <w:r w:rsidRPr="005120A2">
          <w:rPr>
            <w:rFonts w:ascii="Times New Roman" w:eastAsia="Times New Roman" w:hAnsi="Times New Roman" w:cs="Times New Roman"/>
            <w:color w:val="0000FF"/>
            <w:kern w:val="0"/>
            <w:u w:val="single"/>
            <w:lang w:eastAsia="en-IN"/>
            <w14:ligatures w14:val="none"/>
          </w:rPr>
          <w:t>Zerodha</w:t>
        </w:r>
        <w:proofErr w:type="spellEnd"/>
        <w:r w:rsidRPr="005120A2">
          <w:rPr>
            <w:rFonts w:ascii="Times New Roman" w:eastAsia="Times New Roman" w:hAnsi="Times New Roman" w:cs="Times New Roman"/>
            <w:color w:val="0000FF"/>
            <w:kern w:val="0"/>
            <w:u w:val="single"/>
            <w:lang w:eastAsia="en-IN"/>
            <w14:ligatures w14:val="none"/>
          </w:rPr>
          <w:t xml:space="preserve"> Console</w:t>
        </w:r>
      </w:hyperlink>
      <w:r w:rsidRPr="005120A2">
        <w:rPr>
          <w:rFonts w:ascii="Times New Roman" w:eastAsia="Times New Roman" w:hAnsi="Times New Roman" w:cs="Times New Roman"/>
          <w:kern w:val="0"/>
          <w:lang w:eastAsia="en-IN"/>
          <w14:ligatures w14:val="none"/>
        </w:rPr>
        <w:t xml:space="preserve"> </w:t>
      </w:r>
    </w:p>
    <w:p w14:paraId="2FDC6F3B" w14:textId="77777777" w:rsidR="005120A2" w:rsidRPr="005120A2" w:rsidRDefault="005120A2" w:rsidP="005120A2">
      <w:pPr>
        <w:pStyle w:val="ListParagraph"/>
        <w:numPr>
          <w:ilvl w:val="0"/>
          <w:numId w:val="2"/>
        </w:numPr>
        <w:spacing w:after="0" w:line="240" w:lineRule="auto"/>
        <w:rPr>
          <w:rFonts w:ascii="Times New Roman" w:eastAsia="Times New Roman" w:hAnsi="Times New Roman" w:cs="Times New Roman"/>
          <w:kern w:val="0"/>
          <w:lang w:eastAsia="en-IN"/>
          <w14:ligatures w14:val="none"/>
        </w:rPr>
      </w:pPr>
      <w:r w:rsidRPr="005120A2">
        <w:rPr>
          <w:rFonts w:ascii="Times New Roman" w:eastAsia="Times New Roman" w:hAnsi="Symbol" w:cs="Times New Roman"/>
          <w:kern w:val="0"/>
          <w:lang w:eastAsia="en-IN"/>
          <w14:ligatures w14:val="none"/>
        </w:rPr>
        <w:t></w:t>
      </w:r>
      <w:r w:rsidRPr="005120A2">
        <w:rPr>
          <w:rFonts w:ascii="Times New Roman" w:eastAsia="Times New Roman" w:hAnsi="Times New Roman" w:cs="Times New Roman"/>
          <w:kern w:val="0"/>
          <w:lang w:eastAsia="en-IN"/>
          <w14:ligatures w14:val="none"/>
        </w:rPr>
        <w:t xml:space="preserve">  </w:t>
      </w:r>
      <w:hyperlink r:id="rId6" w:tgtFrame="_blank" w:history="1">
        <w:proofErr w:type="spellStart"/>
        <w:r w:rsidRPr="005120A2">
          <w:rPr>
            <w:rFonts w:ascii="Times New Roman" w:eastAsia="Times New Roman" w:hAnsi="Times New Roman" w:cs="Times New Roman"/>
            <w:color w:val="0000FF"/>
            <w:kern w:val="0"/>
            <w:u w:val="single"/>
            <w:lang w:eastAsia="en-IN"/>
            <w14:ligatures w14:val="none"/>
          </w:rPr>
          <w:t>Zerodha</w:t>
        </w:r>
        <w:proofErr w:type="spellEnd"/>
        <w:r w:rsidRPr="005120A2">
          <w:rPr>
            <w:rFonts w:ascii="Times New Roman" w:eastAsia="Times New Roman" w:hAnsi="Times New Roman" w:cs="Times New Roman"/>
            <w:color w:val="0000FF"/>
            <w:kern w:val="0"/>
            <w:u w:val="single"/>
            <w:lang w:eastAsia="en-IN"/>
            <w14:ligatures w14:val="none"/>
          </w:rPr>
          <w:t xml:space="preserve"> Support – What is Console?</w:t>
        </w:r>
      </w:hyperlink>
      <w:r w:rsidRPr="005120A2">
        <w:rPr>
          <w:rFonts w:ascii="Times New Roman" w:eastAsia="Times New Roman" w:hAnsi="Times New Roman" w:cs="Times New Roman"/>
          <w:kern w:val="0"/>
          <w:lang w:eastAsia="en-IN"/>
          <w14:ligatures w14:val="none"/>
        </w:rPr>
        <w:t xml:space="preserve"> </w:t>
      </w:r>
    </w:p>
    <w:p w14:paraId="71AD432C" w14:textId="36A408D8" w:rsidR="00185D0C" w:rsidRPr="00185D0C" w:rsidRDefault="005120A2" w:rsidP="005120A2">
      <w:pPr>
        <w:pStyle w:val="ListParagraph"/>
        <w:numPr>
          <w:ilvl w:val="0"/>
          <w:numId w:val="2"/>
        </w:numPr>
        <w:rPr>
          <w:rFonts w:ascii="Times New Roman" w:hAnsi="Times New Roman" w:cs="Times New Roman"/>
        </w:rPr>
      </w:pPr>
      <w:r w:rsidRPr="005120A2">
        <w:rPr>
          <w:rFonts w:ascii="Times New Roman" w:eastAsia="Times New Roman" w:hAnsi="Symbol" w:cs="Times New Roman"/>
          <w:kern w:val="0"/>
          <w:lang w:eastAsia="en-IN"/>
          <w14:ligatures w14:val="none"/>
        </w:rPr>
        <w:t></w:t>
      </w:r>
      <w:r w:rsidRPr="005120A2">
        <w:rPr>
          <w:rFonts w:ascii="Times New Roman" w:eastAsia="Times New Roman" w:hAnsi="Times New Roman" w:cs="Times New Roman"/>
          <w:kern w:val="0"/>
          <w:lang w:eastAsia="en-IN"/>
          <w14:ligatures w14:val="none"/>
        </w:rPr>
        <w:t xml:space="preserve">  </w:t>
      </w:r>
      <w:hyperlink r:id="rId7" w:tgtFrame="_blank" w:history="1">
        <w:proofErr w:type="spellStart"/>
        <w:r w:rsidRPr="005120A2">
          <w:rPr>
            <w:rFonts w:ascii="Times New Roman" w:eastAsia="Times New Roman" w:hAnsi="Times New Roman" w:cs="Times New Roman"/>
            <w:color w:val="0000FF"/>
            <w:kern w:val="0"/>
            <w:u w:val="single"/>
            <w:lang w:eastAsia="en-IN"/>
            <w14:ligatures w14:val="none"/>
          </w:rPr>
          <w:t>Zerodha</w:t>
        </w:r>
        <w:proofErr w:type="spellEnd"/>
        <w:r w:rsidRPr="005120A2">
          <w:rPr>
            <w:rFonts w:ascii="Times New Roman" w:eastAsia="Times New Roman" w:hAnsi="Times New Roman" w:cs="Times New Roman"/>
            <w:color w:val="0000FF"/>
            <w:kern w:val="0"/>
            <w:u w:val="single"/>
            <w:lang w:eastAsia="en-IN"/>
            <w14:ligatures w14:val="none"/>
          </w:rPr>
          <w:t xml:space="preserve"> – Portfolio Analytics</w:t>
        </w:r>
      </w:hyperlink>
    </w:p>
    <w:sectPr w:rsidR="00185D0C" w:rsidRPr="00185D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2BBA"/>
    <w:multiLevelType w:val="hybridMultilevel"/>
    <w:tmpl w:val="586206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B964F3"/>
    <w:multiLevelType w:val="multilevel"/>
    <w:tmpl w:val="30F4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8A58E8"/>
    <w:multiLevelType w:val="hybridMultilevel"/>
    <w:tmpl w:val="9C82935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82A7A33"/>
    <w:multiLevelType w:val="hybridMultilevel"/>
    <w:tmpl w:val="287EDF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5055493">
    <w:abstractNumId w:val="0"/>
  </w:num>
  <w:num w:numId="2" w16cid:durableId="117843031">
    <w:abstractNumId w:val="3"/>
  </w:num>
  <w:num w:numId="3" w16cid:durableId="1914971612">
    <w:abstractNumId w:val="1"/>
  </w:num>
  <w:num w:numId="4" w16cid:durableId="3699634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772"/>
    <w:rsid w:val="0000789A"/>
    <w:rsid w:val="00065105"/>
    <w:rsid w:val="00100545"/>
    <w:rsid w:val="00116F41"/>
    <w:rsid w:val="001803C4"/>
    <w:rsid w:val="00185D0C"/>
    <w:rsid w:val="001E5E79"/>
    <w:rsid w:val="001F4962"/>
    <w:rsid w:val="0025515B"/>
    <w:rsid w:val="00285578"/>
    <w:rsid w:val="002A660D"/>
    <w:rsid w:val="003263BE"/>
    <w:rsid w:val="003B2DCF"/>
    <w:rsid w:val="00404BAD"/>
    <w:rsid w:val="00422381"/>
    <w:rsid w:val="00455772"/>
    <w:rsid w:val="00482FF9"/>
    <w:rsid w:val="005120A2"/>
    <w:rsid w:val="0066285E"/>
    <w:rsid w:val="006C5434"/>
    <w:rsid w:val="008702BC"/>
    <w:rsid w:val="008C6CA9"/>
    <w:rsid w:val="009B7790"/>
    <w:rsid w:val="00A57330"/>
    <w:rsid w:val="00B52392"/>
    <w:rsid w:val="00BF117D"/>
    <w:rsid w:val="00C36EB4"/>
    <w:rsid w:val="00C930A5"/>
    <w:rsid w:val="00DA5A22"/>
    <w:rsid w:val="00E61A7C"/>
    <w:rsid w:val="00EE7937"/>
    <w:rsid w:val="00F83F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17529A45"/>
  <w15:chartTrackingRefBased/>
  <w15:docId w15:val="{FB5B63C1-6267-4704-B4C2-8524346E4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7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57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57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57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57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57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7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7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7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7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57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57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57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7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772"/>
    <w:rPr>
      <w:rFonts w:eastAsiaTheme="majorEastAsia" w:cstheme="majorBidi"/>
      <w:color w:val="272727" w:themeColor="text1" w:themeTint="D8"/>
    </w:rPr>
  </w:style>
  <w:style w:type="paragraph" w:styleId="Title">
    <w:name w:val="Title"/>
    <w:basedOn w:val="Normal"/>
    <w:next w:val="Normal"/>
    <w:link w:val="TitleChar"/>
    <w:uiPriority w:val="10"/>
    <w:qFormat/>
    <w:rsid w:val="00455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772"/>
    <w:pPr>
      <w:spacing w:before="160"/>
      <w:jc w:val="center"/>
    </w:pPr>
    <w:rPr>
      <w:i/>
      <w:iCs/>
      <w:color w:val="404040" w:themeColor="text1" w:themeTint="BF"/>
    </w:rPr>
  </w:style>
  <w:style w:type="character" w:customStyle="1" w:styleId="QuoteChar">
    <w:name w:val="Quote Char"/>
    <w:basedOn w:val="DefaultParagraphFont"/>
    <w:link w:val="Quote"/>
    <w:uiPriority w:val="29"/>
    <w:rsid w:val="00455772"/>
    <w:rPr>
      <w:i/>
      <w:iCs/>
      <w:color w:val="404040" w:themeColor="text1" w:themeTint="BF"/>
    </w:rPr>
  </w:style>
  <w:style w:type="paragraph" w:styleId="ListParagraph">
    <w:name w:val="List Paragraph"/>
    <w:basedOn w:val="Normal"/>
    <w:uiPriority w:val="34"/>
    <w:qFormat/>
    <w:rsid w:val="00455772"/>
    <w:pPr>
      <w:ind w:left="720"/>
      <w:contextualSpacing/>
    </w:pPr>
  </w:style>
  <w:style w:type="character" w:styleId="IntenseEmphasis">
    <w:name w:val="Intense Emphasis"/>
    <w:basedOn w:val="DefaultParagraphFont"/>
    <w:uiPriority w:val="21"/>
    <w:qFormat/>
    <w:rsid w:val="00455772"/>
    <w:rPr>
      <w:i/>
      <w:iCs/>
      <w:color w:val="2F5496" w:themeColor="accent1" w:themeShade="BF"/>
    </w:rPr>
  </w:style>
  <w:style w:type="paragraph" w:styleId="IntenseQuote">
    <w:name w:val="Intense Quote"/>
    <w:basedOn w:val="Normal"/>
    <w:next w:val="Normal"/>
    <w:link w:val="IntenseQuoteChar"/>
    <w:uiPriority w:val="30"/>
    <w:qFormat/>
    <w:rsid w:val="004557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5772"/>
    <w:rPr>
      <w:i/>
      <w:iCs/>
      <w:color w:val="2F5496" w:themeColor="accent1" w:themeShade="BF"/>
    </w:rPr>
  </w:style>
  <w:style w:type="character" w:styleId="IntenseReference">
    <w:name w:val="Intense Reference"/>
    <w:basedOn w:val="DefaultParagraphFont"/>
    <w:uiPriority w:val="32"/>
    <w:qFormat/>
    <w:rsid w:val="00455772"/>
    <w:rPr>
      <w:b/>
      <w:bCs/>
      <w:smallCaps/>
      <w:color w:val="2F5496" w:themeColor="accent1" w:themeShade="BF"/>
      <w:spacing w:val="5"/>
    </w:rPr>
  </w:style>
  <w:style w:type="character" w:styleId="Strong">
    <w:name w:val="Strong"/>
    <w:basedOn w:val="DefaultParagraphFont"/>
    <w:uiPriority w:val="22"/>
    <w:qFormat/>
    <w:rsid w:val="001E5E79"/>
    <w:rPr>
      <w:b/>
      <w:bCs/>
    </w:rPr>
  </w:style>
  <w:style w:type="character" w:customStyle="1" w:styleId="contents">
    <w:name w:val="contents"/>
    <w:basedOn w:val="DefaultParagraphFont"/>
    <w:rsid w:val="005120A2"/>
  </w:style>
  <w:style w:type="character" w:styleId="Hyperlink">
    <w:name w:val="Hyperlink"/>
    <w:basedOn w:val="DefaultParagraphFont"/>
    <w:uiPriority w:val="99"/>
    <w:semiHidden/>
    <w:unhideWhenUsed/>
    <w:rsid w:val="005120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zerodha.com/z-connect/console/introducing-portfolio-analytic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zerodha.com/category/console/profile/account/articles/what-is-console?utm_source=chatgpt.com" TargetMode="External"/><Relationship Id="rId5" Type="http://schemas.openxmlformats.org/officeDocument/2006/relationships/hyperlink" Target="https://zerodha.com/products/console?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538</Words>
  <Characters>3070</Characters>
  <Application>Microsoft Office Word</Application>
  <DocSecurity>0</DocSecurity>
  <Lines>25</Lines>
  <Paragraphs>7</Paragraphs>
  <ScaleCrop>false</ScaleCrop>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Ashritha Reddy</dc:creator>
  <cp:keywords/>
  <dc:description/>
  <cp:lastModifiedBy>Ashritha Reddy</cp:lastModifiedBy>
  <cp:revision>27</cp:revision>
  <dcterms:created xsi:type="dcterms:W3CDTF">2026-08-16T10:11:00Z</dcterms:created>
  <dcterms:modified xsi:type="dcterms:W3CDTF">2026-08-16T10:29:00Z</dcterms:modified>
</cp:coreProperties>
</file>