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t>Contents</w:t>
      </w:r>
    </w:p>
    <w:sdt>
      <w:sdtPr>
        <w:id w:val="3491018"/>
        <w:docPartObj>
          <w:docPartGallery w:val="Table of Contents"/>
          <w:docPartUnique/>
        </w:docPartObj>
      </w:sdtPr>
      <w:sdtContent>
        <w:p w14:paraId="4D28A9B2" w14:textId="7EAA67CA"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683461">
              <w:rPr>
                <w:noProof/>
                <w:webHidden/>
              </w:rPr>
              <w:t>2</w:t>
            </w:r>
            <w:r w:rsidR="00BC2B54">
              <w:rPr>
                <w:noProof/>
                <w:webHidden/>
              </w:rPr>
              <w:fldChar w:fldCharType="end"/>
            </w:r>
          </w:hyperlink>
        </w:p>
        <w:p w14:paraId="2C02F4B9" w14:textId="07D2CFE8"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sidR="00683461">
              <w:rPr>
                <w:noProof/>
                <w:webHidden/>
              </w:rPr>
              <w:t>2</w:t>
            </w:r>
            <w:r>
              <w:rPr>
                <w:noProof/>
                <w:webHidden/>
              </w:rPr>
              <w:fldChar w:fldCharType="end"/>
            </w:r>
          </w:hyperlink>
        </w:p>
        <w:p w14:paraId="087315A2" w14:textId="3DF6D6D5"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sidR="00683461">
              <w:rPr>
                <w:noProof/>
                <w:webHidden/>
              </w:rPr>
              <w:t>2</w:t>
            </w:r>
            <w:r>
              <w:rPr>
                <w:noProof/>
                <w:webHidden/>
              </w:rPr>
              <w:fldChar w:fldCharType="end"/>
            </w:r>
          </w:hyperlink>
        </w:p>
        <w:p w14:paraId="421192B6" w14:textId="2B7FB73C"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sidR="00683461">
              <w:rPr>
                <w:noProof/>
                <w:webHidden/>
              </w:rPr>
              <w:t>2</w:t>
            </w:r>
            <w:r>
              <w:rPr>
                <w:noProof/>
                <w:webHidden/>
              </w:rPr>
              <w:fldChar w:fldCharType="end"/>
            </w:r>
          </w:hyperlink>
        </w:p>
        <w:p w14:paraId="37362610" w14:textId="275ACBAD"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sidR="00683461">
              <w:rPr>
                <w:noProof/>
                <w:webHidden/>
              </w:rPr>
              <w:t>2</w:t>
            </w:r>
            <w:r>
              <w:rPr>
                <w:noProof/>
                <w:webHidden/>
              </w:rPr>
              <w:fldChar w:fldCharType="end"/>
            </w:r>
          </w:hyperlink>
        </w:p>
        <w:p w14:paraId="335EF467" w14:textId="1C1FEA3E"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sidR="00683461">
              <w:rPr>
                <w:noProof/>
                <w:webHidden/>
              </w:rPr>
              <w:t>3</w:t>
            </w:r>
            <w:r>
              <w:rPr>
                <w:noProof/>
                <w:webHidden/>
              </w:rPr>
              <w:fldChar w:fldCharType="end"/>
            </w:r>
          </w:hyperlink>
        </w:p>
        <w:p w14:paraId="5CD2DCEC" w14:textId="726EDC12"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sidR="00683461">
              <w:rPr>
                <w:noProof/>
                <w:webHidden/>
              </w:rPr>
              <w:t>5</w:t>
            </w:r>
            <w:r>
              <w:rPr>
                <w:noProof/>
                <w:webHidden/>
              </w:rPr>
              <w:fldChar w:fldCharType="end"/>
            </w:r>
          </w:hyperlink>
        </w:p>
        <w:p w14:paraId="20722AD8" w14:textId="1A078D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sidR="00683461">
              <w:rPr>
                <w:noProof/>
                <w:webHidden/>
              </w:rPr>
              <w:t>7</w:t>
            </w:r>
            <w:r>
              <w:rPr>
                <w:noProof/>
                <w:webHidden/>
              </w:rPr>
              <w:fldChar w:fldCharType="end"/>
            </w:r>
          </w:hyperlink>
        </w:p>
        <w:p w14:paraId="56E26387" w14:textId="35339A62"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sidR="00683461">
              <w:rPr>
                <w:noProof/>
                <w:webHidden/>
              </w:rPr>
              <w:t>9</w:t>
            </w:r>
            <w:r>
              <w:rPr>
                <w:noProof/>
                <w:webHidden/>
              </w:rPr>
              <w:fldChar w:fldCharType="end"/>
            </w:r>
          </w:hyperlink>
        </w:p>
        <w:p w14:paraId="461121B0" w14:textId="4ADBFB90"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sidR="00683461">
              <w:rPr>
                <w:noProof/>
                <w:webHidden/>
              </w:rPr>
              <w:t>11</w:t>
            </w:r>
            <w:r>
              <w:rPr>
                <w:noProof/>
                <w:webHidden/>
              </w:rPr>
              <w:fldChar w:fldCharType="end"/>
            </w:r>
          </w:hyperlink>
        </w:p>
        <w:p w14:paraId="1A462924" w14:textId="0942B813"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sidR="00683461">
              <w:rPr>
                <w:noProof/>
                <w:webHidden/>
              </w:rPr>
              <w:t>13</w:t>
            </w:r>
            <w:r>
              <w:rPr>
                <w:noProof/>
                <w:webHidden/>
              </w:rPr>
              <w:fldChar w:fldCharType="end"/>
            </w:r>
          </w:hyperlink>
        </w:p>
        <w:p w14:paraId="10A51981" w14:textId="0C597F35"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sidR="00683461">
              <w:rPr>
                <w:noProof/>
                <w:webHidden/>
              </w:rPr>
              <w:t>14</w:t>
            </w:r>
            <w:r>
              <w:rPr>
                <w:noProof/>
                <w:webHidden/>
              </w:rPr>
              <w:fldChar w:fldCharType="end"/>
            </w:r>
          </w:hyperlink>
        </w:p>
        <w:p w14:paraId="28D03205" w14:textId="0B0A7FF3"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sidR="00683461">
              <w:rPr>
                <w:noProof/>
                <w:webHidden/>
              </w:rPr>
              <w:t>16</w:t>
            </w:r>
            <w:r>
              <w:rPr>
                <w:noProof/>
                <w:webHidden/>
              </w:rPr>
              <w:fldChar w:fldCharType="end"/>
            </w:r>
          </w:hyperlink>
        </w:p>
        <w:p w14:paraId="561BC095" w14:textId="7375309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sidR="00683461">
              <w:rPr>
                <w:noProof/>
                <w:webHidden/>
              </w:rPr>
              <w:t>18</w:t>
            </w:r>
            <w:r>
              <w:rPr>
                <w:noProof/>
                <w:webHidden/>
              </w:rPr>
              <w:fldChar w:fldCharType="end"/>
            </w:r>
          </w:hyperlink>
        </w:p>
        <w:p w14:paraId="01B7FB02" w14:textId="3C873C21"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sidR="00683461">
              <w:rPr>
                <w:noProof/>
                <w:webHidden/>
              </w:rPr>
              <w:t>19</w:t>
            </w:r>
            <w:r>
              <w:rPr>
                <w:noProof/>
                <w:webHidden/>
              </w:rPr>
              <w:fldChar w:fldCharType="end"/>
            </w:r>
          </w:hyperlink>
        </w:p>
        <w:p w14:paraId="0A253E44" w14:textId="331A95E6"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sidR="00683461">
              <w:rPr>
                <w:noProof/>
                <w:webHidden/>
              </w:rPr>
              <w:t>20</w:t>
            </w:r>
            <w:r>
              <w:rPr>
                <w:noProof/>
                <w:webHidden/>
              </w:rPr>
              <w:fldChar w:fldCharType="end"/>
            </w:r>
          </w:hyperlink>
        </w:p>
        <w:p w14:paraId="51D27592" w14:textId="6C9419F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sidR="00683461">
              <w:rPr>
                <w:noProof/>
                <w:webHidden/>
              </w:rPr>
              <w:t>21</w:t>
            </w:r>
            <w:r>
              <w:rPr>
                <w:noProof/>
                <w:webHidden/>
              </w:rPr>
              <w:fldChar w:fldCharType="end"/>
            </w:r>
          </w:hyperlink>
        </w:p>
        <w:p w14:paraId="11F53BB9" w14:textId="22B9068B"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sidR="00683461">
              <w:rPr>
                <w:noProof/>
                <w:webHidden/>
              </w:rPr>
              <w:t>21</w:t>
            </w:r>
            <w:r>
              <w:rPr>
                <w:noProof/>
                <w:webHidden/>
              </w:rPr>
              <w:fldChar w:fldCharType="end"/>
            </w:r>
          </w:hyperlink>
        </w:p>
        <w:p w14:paraId="0800DCA9" w14:textId="4B1A5538"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sidR="00683461">
              <w:rPr>
                <w:noProof/>
                <w:webHidden/>
              </w:rPr>
              <w:t>21</w:t>
            </w:r>
            <w:r>
              <w:rPr>
                <w:noProof/>
                <w:webHidden/>
              </w:rPr>
              <w:fldChar w:fldCharType="end"/>
            </w:r>
          </w:hyperlink>
        </w:p>
        <w:p w14:paraId="241DF891" w14:textId="6B958971"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sidR="00683461">
              <w:rPr>
                <w:noProof/>
                <w:webHidden/>
              </w:rPr>
              <w:t>21</w:t>
            </w:r>
            <w:r>
              <w:rPr>
                <w:noProof/>
                <w:webHidden/>
              </w:rPr>
              <w:fldChar w:fldCharType="end"/>
            </w:r>
          </w:hyperlink>
        </w:p>
        <w:p w14:paraId="2CD59CDB" w14:textId="7C40104F"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sidR="00683461">
              <w:rPr>
                <w:noProof/>
                <w:webHidden/>
              </w:rPr>
              <w:t>21</w:t>
            </w:r>
            <w:r>
              <w:rPr>
                <w:noProof/>
                <w:webHidden/>
              </w:rPr>
              <w:fldChar w:fldCharType="end"/>
            </w:r>
          </w:hyperlink>
        </w:p>
        <w:p w14:paraId="19EF50A8" w14:textId="6A4FBD88"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w:t>
            </w:r>
            <w:r w:rsidRPr="00020E59">
              <w:rPr>
                <w:rStyle w:val="Hyperlink"/>
                <w:noProof/>
              </w:rPr>
              <w:t>a</w:t>
            </w:r>
            <w:r w:rsidRPr="00020E59">
              <w:rPr>
                <w:rStyle w:val="Hyperlink"/>
                <w:noProof/>
              </w:rPr>
              <w:t>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sidR="00683461">
              <w:rPr>
                <w:noProof/>
                <w:webHidden/>
              </w:rPr>
              <w:t>21</w:t>
            </w:r>
            <w:r>
              <w:rPr>
                <w:noProof/>
                <w:webHidden/>
              </w:rPr>
              <w:fldChar w:fldCharType="end"/>
            </w:r>
          </w:hyperlink>
        </w:p>
        <w:p w14:paraId="0CF6015F" w14:textId="420E940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sidR="00683461">
              <w:rPr>
                <w:noProof/>
                <w:webHidden/>
              </w:rPr>
              <w:t>22</w:t>
            </w:r>
            <w:r>
              <w:rPr>
                <w:noProof/>
                <w:webHidden/>
              </w:rPr>
              <w:fldChar w:fldCharType="end"/>
            </w:r>
          </w:hyperlink>
        </w:p>
        <w:p w14:paraId="549F3FCD" w14:textId="0DC58EF9"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sidR="00683461">
              <w:rPr>
                <w:noProof/>
                <w:webHidden/>
              </w:rPr>
              <w:t>22</w:t>
            </w:r>
            <w:r>
              <w:rPr>
                <w:noProof/>
                <w:webHidden/>
              </w:rPr>
              <w:fldChar w:fldCharType="end"/>
            </w:r>
          </w:hyperlink>
        </w:p>
        <w:p w14:paraId="7C5F6E57" w14:textId="05754F5A"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sidR="00683461">
              <w:rPr>
                <w:noProof/>
                <w:webHidden/>
              </w:rPr>
              <w:t>23</w:t>
            </w:r>
            <w:r>
              <w:rPr>
                <w:noProof/>
                <w:webHidden/>
              </w:rPr>
              <w:fldChar w:fldCharType="end"/>
            </w:r>
          </w:hyperlink>
        </w:p>
        <w:p w14:paraId="7418FBC2" w14:textId="2D6C91EA"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sidR="00683461">
              <w:rPr>
                <w:noProof/>
                <w:webHidden/>
              </w:rPr>
              <w:t>24</w:t>
            </w:r>
            <w:r>
              <w:rPr>
                <w:noProof/>
                <w:webHidden/>
              </w:rPr>
              <w:fldChar w:fldCharType="end"/>
            </w:r>
          </w:hyperlink>
        </w:p>
        <w:p w14:paraId="7D7F40ED" w14:textId="1720CE14"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sidR="00683461">
              <w:rPr>
                <w:noProof/>
                <w:webHidden/>
              </w:rPr>
              <w:t>24</w:t>
            </w:r>
            <w:r>
              <w:rPr>
                <w:noProof/>
                <w:webHidden/>
              </w:rPr>
              <w:fldChar w:fldCharType="end"/>
            </w:r>
          </w:hyperlink>
        </w:p>
        <w:p w14:paraId="15EAC341" w14:textId="5A4B4E39"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sidR="00683461">
              <w:rPr>
                <w:noProof/>
                <w:webHidden/>
              </w:rPr>
              <w:t>24</w:t>
            </w:r>
            <w:r>
              <w:rPr>
                <w:noProof/>
                <w:webHidden/>
              </w:rPr>
              <w:fldChar w:fldCharType="end"/>
            </w:r>
          </w:hyperlink>
        </w:p>
        <w:p w14:paraId="6A515187" w14:textId="5274B07E"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sidR="00683461">
              <w:rPr>
                <w:noProof/>
                <w:webHidden/>
              </w:rPr>
              <w:t>25</w:t>
            </w:r>
            <w:r>
              <w:rPr>
                <w:noProof/>
                <w:webHidden/>
              </w:rPr>
              <w:fldChar w:fldCharType="end"/>
            </w:r>
          </w:hyperlink>
        </w:p>
        <w:p w14:paraId="4CB19BBB" w14:textId="5D85C885"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sidR="00683461">
              <w:rPr>
                <w:noProof/>
                <w:webHidden/>
              </w:rPr>
              <w:t>25</w:t>
            </w:r>
            <w:r>
              <w:rPr>
                <w:noProof/>
                <w:webHidden/>
              </w:rPr>
              <w:fldChar w:fldCharType="end"/>
            </w:r>
          </w:hyperlink>
        </w:p>
        <w:p w14:paraId="54B04028" w14:textId="3E18834F"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sidR="00683461">
              <w:rPr>
                <w:noProof/>
                <w:webHidden/>
              </w:rPr>
              <w:t>25</w:t>
            </w:r>
            <w:r>
              <w:rPr>
                <w:noProof/>
                <w:webHidden/>
              </w:rPr>
              <w:fldChar w:fldCharType="end"/>
            </w:r>
          </w:hyperlink>
        </w:p>
        <w:p w14:paraId="089A159A" w14:textId="31B12784"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w:t>
            </w:r>
            <w:r w:rsidRPr="00020E59">
              <w:rPr>
                <w:rStyle w:val="Hyperlink"/>
                <w:noProof/>
              </w:rPr>
              <w:t>n</w:t>
            </w:r>
            <w:r w:rsidRPr="00020E59">
              <w:rPr>
                <w:rStyle w:val="Hyperlink"/>
                <w:noProof/>
              </w:rPr>
              <w:t>di</w:t>
            </w:r>
            <w:r w:rsidRPr="00020E59">
              <w:rPr>
                <w:rStyle w:val="Hyperlink"/>
                <w:noProof/>
              </w:rPr>
              <w:t>x</w:t>
            </w:r>
            <w:r w:rsidRPr="00020E59">
              <w:rPr>
                <w:rStyle w:val="Hyperlink"/>
                <w:noProof/>
              </w:rPr>
              <w:t xml:space="preserve">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sidR="00683461">
              <w:rPr>
                <w:noProof/>
                <w:webHidden/>
              </w:rPr>
              <w:t>25</w:t>
            </w:r>
            <w:r>
              <w:rPr>
                <w:noProof/>
                <w:webHidden/>
              </w:rPr>
              <w:fldChar w:fldCharType="end"/>
            </w:r>
          </w:hyperlink>
        </w:p>
        <w:p w14:paraId="1A3B6AF9" w14:textId="33DCE448"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sidR="00683461">
              <w:rPr>
                <w:noProof/>
                <w:webHidden/>
              </w:rPr>
              <w:t>25</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w:t>
        </w:r>
        <w:r>
          <w:rPr>
            <w:color w:val="0000FF"/>
            <w:u w:val="single"/>
          </w:rPr>
          <w:t xml:space="preserve"> </w:t>
        </w:r>
        <w:r>
          <w:rPr>
            <w:color w:val="0000FF"/>
            <w:u w:val="single"/>
          </w:rPr>
          <w:t>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93AED">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93AED">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29443835" w14:textId="36306A02" w:rsidR="00C9749C" w:rsidRDefault="0072175B" w:rsidP="00093AED">
            <w:pPr>
              <w:spacing w:before="100" w:beforeAutospacing="1" w:after="100" w:afterAutospacing="1"/>
            </w:pPr>
            <w:r>
              <w:t xml:space="preserve">Validating input means to never trusting user input unless it’s been validated and sanitized and treats all input as malicious by default. This is done through a series of data type and range checks, pattern matching, and length checks. By implementing these </w:t>
            </w:r>
            <w:r w:rsidR="001D4CE0">
              <w:t>checks,</w:t>
            </w:r>
            <w:r>
              <w:t xml:space="preserve"> it ensures that strings, integers, formatting and input length meets the program’s security requirements.</w:t>
            </w:r>
            <w:r w:rsidR="00C9749C">
              <w:rPr>
                <w:rStyle w:val="s1"/>
                <w:b/>
                <w:bCs/>
              </w:rPr>
              <w:t xml:space="preserve"> (Varne, 2021)</w:t>
            </w:r>
          </w:p>
          <w:p w14:paraId="49150035" w14:textId="392D0606" w:rsidR="00381847" w:rsidRDefault="00381847">
            <w:pPr>
              <w:pBdr>
                <w:top w:val="nil"/>
                <w:left w:val="nil"/>
                <w:bottom w:val="nil"/>
                <w:right w:val="nil"/>
                <w:between w:val="nil"/>
              </w:pBdr>
            </w:pPr>
          </w:p>
        </w:tc>
      </w:tr>
      <w:tr w:rsidR="00381847" w14:paraId="22FF00E1" w14:textId="77777777" w:rsidTr="00093AED">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39371BF9" w14:textId="79FD9372" w:rsidR="00C9749C" w:rsidRDefault="00912BE9" w:rsidP="00093AED">
            <w:pPr>
              <w:spacing w:before="100" w:beforeAutospacing="1" w:after="100" w:afterAutospacing="1"/>
            </w:pPr>
            <w:r>
              <w:t>Heeding compiler warnings and errors allows you to examine your code and eliminate warnings through modifications. This is done by using static and dynamic analysis tools that detect security flaws. Compilers allow you to compile your code while still giving indicators of potential problems.</w:t>
            </w:r>
            <w:r w:rsidR="00C9749C">
              <w:rPr>
                <w:rStyle w:val="s1"/>
                <w:b/>
                <w:bCs/>
              </w:rPr>
              <w:t xml:space="preserve"> (Varne, 2021)</w:t>
            </w:r>
          </w:p>
          <w:p w14:paraId="19D888A6" w14:textId="1238FEFE" w:rsidR="00381847" w:rsidRDefault="00381847">
            <w:pPr>
              <w:pBdr>
                <w:top w:val="nil"/>
                <w:left w:val="nil"/>
                <w:bottom w:val="nil"/>
                <w:right w:val="nil"/>
                <w:between w:val="nil"/>
              </w:pBdr>
            </w:pPr>
          </w:p>
        </w:tc>
      </w:tr>
      <w:tr w:rsidR="00381847" w14:paraId="7FF9B44A" w14:textId="77777777" w:rsidTr="00093AED">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44BBD289" w14:textId="011CBE46" w:rsidR="00C9749C" w:rsidRDefault="00912BE9" w:rsidP="00093AED">
            <w:pPr>
              <w:spacing w:before="100" w:beforeAutospacing="1" w:after="100" w:afterAutospacing="1"/>
            </w:pPr>
            <w:r>
              <w:t>This policy is essential when creating software architecture to ensure the program enforces security policies</w:t>
            </w:r>
            <w:r w:rsidR="001D4CE0">
              <w:t>. A great example of this is a software that will be used by multiple people who need various levels of privileged access. The principle of least privilege can be used to partition the system for each privilege set.</w:t>
            </w:r>
            <w:r w:rsidR="00C9749C">
              <w:rPr>
                <w:rStyle w:val="s1"/>
                <w:b/>
                <w:bCs/>
              </w:rPr>
              <w:t xml:space="preserve"> (Varne, 2021)</w:t>
            </w:r>
          </w:p>
          <w:p w14:paraId="1CD70579" w14:textId="748898B9" w:rsidR="00381847" w:rsidRDefault="00381847">
            <w:pPr>
              <w:pBdr>
                <w:top w:val="nil"/>
                <w:left w:val="nil"/>
                <w:bottom w:val="nil"/>
                <w:right w:val="nil"/>
                <w:between w:val="nil"/>
              </w:pBdr>
            </w:pPr>
          </w:p>
        </w:tc>
      </w:tr>
      <w:tr w:rsidR="00381847" w14:paraId="23BA0927" w14:textId="77777777" w:rsidTr="00093AED">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1BD1D0DB" w14:textId="29DD5EE5" w:rsidR="00C9749C" w:rsidRDefault="001D4CE0" w:rsidP="00093AED">
            <w:pPr>
              <w:spacing w:before="100" w:beforeAutospacing="1" w:after="100" w:afterAutospacing="1"/>
            </w:pPr>
            <w:r>
              <w:t>By keeping the design simple you will avoid errors caused by a complex system design. By implementing an appropriate level of security that fits the design</w:t>
            </w:r>
            <w:r w:rsidR="00C40BF2">
              <w:t xml:space="preserve"> you will avoid unnecessary issues that come with complex security mechanisms.</w:t>
            </w:r>
            <w:r w:rsidR="00C9749C">
              <w:rPr>
                <w:rStyle w:val="s1"/>
                <w:b/>
                <w:bCs/>
              </w:rPr>
              <w:t xml:space="preserve"> (Varne, 2021)</w:t>
            </w:r>
          </w:p>
          <w:p w14:paraId="296BB2E0" w14:textId="5B46193B" w:rsidR="00381847" w:rsidRDefault="00381847">
            <w:pPr>
              <w:pBdr>
                <w:top w:val="nil"/>
                <w:left w:val="nil"/>
                <w:bottom w:val="nil"/>
                <w:right w:val="nil"/>
                <w:between w:val="nil"/>
              </w:pBdr>
            </w:pPr>
          </w:p>
        </w:tc>
      </w:tr>
      <w:tr w:rsidR="00381847" w14:paraId="66B92D07" w14:textId="77777777" w:rsidTr="00093AED">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7E69FC30" w14:textId="09B01576" w:rsidR="00C9749C" w:rsidRDefault="00C40BF2" w:rsidP="00093AED">
            <w:pPr>
              <w:spacing w:before="100" w:beforeAutospacing="1" w:after="100" w:afterAutospacing="1"/>
            </w:pPr>
            <w:r>
              <w:t>This principle allows for a default denial based on permissions rather than exclusion. In simple terms it means that access is denied and allows the security privileges to identify conditions in which access is permittable.</w:t>
            </w:r>
            <w:r w:rsidR="00C9749C">
              <w:rPr>
                <w:rStyle w:val="s1"/>
                <w:b/>
                <w:bCs/>
              </w:rPr>
              <w:t xml:space="preserve"> (Varne, 2021)</w:t>
            </w:r>
          </w:p>
          <w:p w14:paraId="515937A9" w14:textId="42FCA9B6" w:rsidR="00381847" w:rsidRDefault="00381847">
            <w:pPr>
              <w:pBdr>
                <w:top w:val="nil"/>
                <w:left w:val="nil"/>
                <w:bottom w:val="nil"/>
                <w:right w:val="nil"/>
                <w:between w:val="nil"/>
              </w:pBdr>
            </w:pPr>
          </w:p>
        </w:tc>
      </w:tr>
      <w:tr w:rsidR="00381847" w14:paraId="4BC1F1C0" w14:textId="77777777" w:rsidTr="00093AED">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335EF180" w14:textId="58BC0A82" w:rsidR="00C9749C" w:rsidRDefault="00C40BF2" w:rsidP="00093AED">
            <w:pPr>
              <w:spacing w:before="100" w:beforeAutospacing="1" w:after="100" w:afterAutospacing="1"/>
            </w:pPr>
            <w:r>
              <w:t>This principle should be applied to every process with the least privileges needed to complete the task. Principle of least privilege reduces the risk of attack opportunities for those with elevated system privileges.</w:t>
            </w:r>
            <w:r w:rsidR="00C9749C">
              <w:rPr>
                <w:rStyle w:val="s1"/>
                <w:b/>
                <w:bCs/>
              </w:rPr>
              <w:t xml:space="preserve"> (Varne, 2021)</w:t>
            </w:r>
          </w:p>
          <w:p w14:paraId="7247E8FC" w14:textId="5C63993C" w:rsidR="00381847" w:rsidRDefault="00381847">
            <w:pPr>
              <w:pBdr>
                <w:top w:val="nil"/>
                <w:left w:val="nil"/>
                <w:bottom w:val="nil"/>
                <w:right w:val="nil"/>
                <w:between w:val="nil"/>
              </w:pBdr>
            </w:pPr>
          </w:p>
        </w:tc>
      </w:tr>
      <w:tr w:rsidR="00381847" w14:paraId="20F4BFFE" w14:textId="77777777" w:rsidTr="00093AED">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0CB9EEA3" w14:textId="391CACDE" w:rsidR="00C9749C" w:rsidRDefault="005C6E95" w:rsidP="00093AED">
            <w:pPr>
              <w:spacing w:before="100" w:beforeAutospacing="1" w:after="100" w:afterAutospacing="1"/>
            </w:pPr>
            <w:r w:rsidRPr="005C6E95">
              <w:rPr>
                <w:rFonts w:asciiTheme="majorHAnsi" w:hAnsiTheme="majorHAnsi" w:cstheme="majorHAnsi"/>
              </w:rPr>
              <w:t>This principle is essential for any data that passes through subsystems such as relational databases, command-line tools, and commercial off-the-shelf (COTS) components. Attackers often exploit these interfaces as entry points for SQL injection and command injection attacks. It is important to clarify that this concept is distinct from input validation, since the subsystem itself does not understand the context of the command being executed. Instead, it is the responsibility of the calling process to properly sanitize and encode the data before passing it to the subsystem.</w:t>
            </w:r>
            <w:r w:rsidR="00C9749C">
              <w:rPr>
                <w:rStyle w:val="s1"/>
                <w:b/>
                <w:bCs/>
              </w:rPr>
              <w:t xml:space="preserve"> (Varne, 2021)</w:t>
            </w:r>
          </w:p>
          <w:p w14:paraId="1EAAFE91" w14:textId="54049F88" w:rsidR="00381847" w:rsidRPr="005C6E95" w:rsidRDefault="00381847" w:rsidP="005C6E95">
            <w:pPr>
              <w:pStyle w:val="p1"/>
              <w:rPr>
                <w:rFonts w:asciiTheme="majorHAnsi" w:hAnsiTheme="majorHAnsi" w:cstheme="majorHAnsi"/>
              </w:rPr>
            </w:pPr>
          </w:p>
        </w:tc>
      </w:tr>
      <w:tr w:rsidR="00381847" w14:paraId="00F1B867" w14:textId="77777777" w:rsidTr="00093AED">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589BB73E" w14:textId="3206AF3A" w:rsidR="00C9749C" w:rsidRDefault="005C6E95" w:rsidP="00093AED">
            <w:pPr>
              <w:spacing w:before="100" w:beforeAutospacing="1" w:after="100" w:afterAutospacing="1"/>
            </w:pPr>
            <w:r>
              <w:t xml:space="preserve">This principle is </w:t>
            </w:r>
            <w:r w:rsidR="00C9749C">
              <w:t>used to prevent attacks by using</w:t>
            </w:r>
            <w:r>
              <w:t xml:space="preserve"> multiple layers of defense </w:t>
            </w:r>
            <w:r w:rsidR="00C9749C">
              <w:t xml:space="preserve">if </w:t>
            </w:r>
            <w:r>
              <w:t>one security layer fails, the next layer can prevent the flaw</w:t>
            </w:r>
            <w:r w:rsidR="00C9749C">
              <w:t>/vulnerability</w:t>
            </w:r>
            <w:r>
              <w:t xml:space="preserve"> from being exploited by an attacker.</w:t>
            </w:r>
            <w:r w:rsidR="00C9749C">
              <w:rPr>
                <w:rStyle w:val="s1"/>
                <w:b/>
                <w:bCs/>
              </w:rPr>
              <w:t xml:space="preserve"> (Varne, 2021)</w:t>
            </w:r>
          </w:p>
          <w:p w14:paraId="1A852539" w14:textId="68D1BA42" w:rsidR="00381847" w:rsidRDefault="00381847">
            <w:pPr>
              <w:pBdr>
                <w:top w:val="nil"/>
                <w:left w:val="nil"/>
                <w:bottom w:val="nil"/>
                <w:right w:val="nil"/>
                <w:between w:val="nil"/>
              </w:pBdr>
            </w:pPr>
          </w:p>
        </w:tc>
      </w:tr>
      <w:tr w:rsidR="00381847" w14:paraId="5929F3EC" w14:textId="77777777" w:rsidTr="00093AED">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2F9736DC" w:rsidR="00381847" w:rsidRDefault="00C9749C" w:rsidP="00093AED">
            <w:pPr>
              <w:pBdr>
                <w:top w:val="nil"/>
                <w:left w:val="nil"/>
                <w:bottom w:val="nil"/>
                <w:right w:val="nil"/>
                <w:between w:val="nil"/>
              </w:pBdr>
            </w:pPr>
            <w:r>
              <w:t>This principle is used to identify and define security requirements in the initial planning stages to ensure development artifacts are analyzed for compliance. If this step is skipped, then overall system security cannot be properly evaluated.</w:t>
            </w:r>
            <w:r>
              <w:rPr>
                <w:rStyle w:val="s1"/>
                <w:b/>
                <w:bCs/>
              </w:rPr>
              <w:t xml:space="preserve"> (Varne, 2021)</w:t>
            </w:r>
          </w:p>
        </w:tc>
      </w:tr>
      <w:tr w:rsidR="00381847" w14:paraId="34C295DC" w14:textId="77777777" w:rsidTr="00093AED">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D0A8259" w14:textId="0EB63EF5" w:rsidR="00093AED" w:rsidRPr="00093AED" w:rsidRDefault="00093AED" w:rsidP="00093AED">
            <w:pPr>
              <w:pStyle w:val="p1"/>
              <w:rPr>
                <w:rFonts w:asciiTheme="majorHAnsi" w:hAnsiTheme="majorHAnsi" w:cstheme="majorHAnsi"/>
              </w:rPr>
            </w:pPr>
            <w:r w:rsidRPr="00093AED">
              <w:rPr>
                <w:rFonts w:asciiTheme="majorHAnsi" w:hAnsiTheme="majorHAnsi" w:cstheme="majorHAnsi"/>
              </w:rPr>
              <w:t>This principle emphasizes the use of secure coding standards throughout the software development life cycle (SDLC) to reduce and prevent vulnerabilities. It includes implementing established security practices, using reputable frameworks that are compatible with the chosen technology stack, defining core security principles, automating security checks during testing, and ensuring developers are properly trained in cybersecurity standards and best practices.</w:t>
            </w:r>
            <w:r w:rsidR="0081705F">
              <w:rPr>
                <w:rStyle w:val="s1"/>
                <w:b/>
                <w:bCs/>
              </w:rPr>
              <w:t xml:space="preserve"> </w:t>
            </w:r>
            <w:r w:rsidR="0081705F" w:rsidRPr="0081705F">
              <w:rPr>
                <w:rStyle w:val="s1"/>
                <w:rFonts w:asciiTheme="majorHAnsi" w:hAnsiTheme="majorHAnsi" w:cstheme="majorHAnsi"/>
                <w:b/>
                <w:bCs/>
              </w:rPr>
              <w:t>(Varne, 2021)</w:t>
            </w:r>
          </w:p>
          <w:p w14:paraId="6BEB1647" w14:textId="0094F1BD" w:rsidR="00381847" w:rsidRDefault="00381847">
            <w:pPr>
              <w:pBdr>
                <w:top w:val="nil"/>
                <w:left w:val="nil"/>
                <w:bottom w:val="nil"/>
                <w:right w:val="nil"/>
                <w:between w:val="nil"/>
              </w:pBdr>
            </w:pP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3FE6A4BF" w:rsidR="00381847" w:rsidRDefault="00E769D9">
            <w:pPr>
              <w:jc w:val="center"/>
            </w:pPr>
            <w:r>
              <w:t>[STD-</w:t>
            </w:r>
            <w:r w:rsidR="000A095A">
              <w:t>001</w:t>
            </w:r>
            <w:r>
              <w:t>-</w:t>
            </w:r>
            <w:r w:rsidR="00DA49B3">
              <w:t>C</w:t>
            </w:r>
            <w:r w:rsidR="003D271C">
              <w:t>PP</w:t>
            </w:r>
            <w:r>
              <w:t>]</w:t>
            </w:r>
          </w:p>
        </w:tc>
        <w:tc>
          <w:tcPr>
            <w:tcW w:w="7632" w:type="dxa"/>
            <w:tcMar>
              <w:top w:w="100" w:type="dxa"/>
              <w:left w:w="100" w:type="dxa"/>
              <w:bottom w:w="100" w:type="dxa"/>
              <w:right w:w="100" w:type="dxa"/>
            </w:tcMar>
          </w:tcPr>
          <w:p w14:paraId="66BABA8E" w14:textId="6FEBCBE8" w:rsidR="00381847" w:rsidRPr="000A095A" w:rsidRDefault="00DA49B3">
            <w:pPr>
              <w:rPr>
                <w:b/>
                <w:bCs/>
              </w:rPr>
            </w:pPr>
            <w:r w:rsidRPr="000A095A">
              <w:rPr>
                <w:b/>
                <w:bCs/>
              </w:rPr>
              <w:t>STR30-C</w:t>
            </w:r>
            <w:r w:rsidR="00EF1FFE" w:rsidRPr="000A095A">
              <w:rPr>
                <w:b/>
                <w:bCs/>
              </w:rPr>
              <w:t>. Do not attempt to modify string literals</w:t>
            </w:r>
          </w:p>
          <w:p w14:paraId="4B3DCDDF" w14:textId="77777777" w:rsidR="000A095A" w:rsidRPr="000A095A" w:rsidRDefault="000A095A" w:rsidP="000A095A">
            <w:pPr>
              <w:pStyle w:val="p1"/>
              <w:rPr>
                <w:rFonts w:asciiTheme="majorHAnsi" w:hAnsiTheme="majorHAnsi" w:cstheme="majorHAnsi"/>
              </w:rPr>
            </w:pPr>
            <w:r w:rsidRPr="000A095A">
              <w:rPr>
                <w:rFonts w:asciiTheme="majorHAnsi" w:hAnsiTheme="majorHAnsi" w:cstheme="majorHAnsi"/>
                <w:b/>
                <w:bCs/>
              </w:rPr>
              <w:t>Rationale:</w:t>
            </w:r>
            <w:r w:rsidRPr="000A095A">
              <w:rPr>
                <w:rFonts w:asciiTheme="majorHAnsi" w:hAnsiTheme="majorHAnsi" w:cstheme="majorHAnsi"/>
              </w:rPr>
              <w:t xml:space="preserve"> This standard prevents developers from modifying string literals stored in read-only memory, which can cause undefined behavior and application crashes. Following this rule improves memory safety, software stability, and overall application security.</w:t>
            </w:r>
          </w:p>
          <w:p w14:paraId="7140E542" w14:textId="1D0FD0E3" w:rsidR="000A095A" w:rsidRDefault="000A095A"/>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D190D2B" w:rsidR="00EF1FFE" w:rsidRDefault="000A095A" w:rsidP="0015146B">
            <w:r>
              <w:t>Noncompliant</w:t>
            </w:r>
            <w:r w:rsidR="00EF1FFE">
              <w:t xml:space="preserve"> code initializes the string</w:t>
            </w:r>
            <w:r w:rsidR="004269F8">
              <w:t xml:space="preserve"> pointing</w:t>
            </w:r>
            <w:r w:rsidR="00EF1FFE">
              <w:t xml:space="preserve"> to the address of a string literal, attempting to modify protected memory with undefined behavior</w:t>
            </w:r>
            <w:r w:rsidR="004269F8">
              <w:t>.</w:t>
            </w:r>
          </w:p>
        </w:tc>
      </w:tr>
      <w:tr w:rsidR="00F72634" w14:paraId="5B8614A1" w14:textId="77777777" w:rsidTr="00001F14">
        <w:trPr>
          <w:trHeight w:val="460"/>
        </w:trPr>
        <w:tc>
          <w:tcPr>
            <w:tcW w:w="10800" w:type="dxa"/>
            <w:tcMar>
              <w:top w:w="100" w:type="dxa"/>
              <w:left w:w="100" w:type="dxa"/>
              <w:bottom w:w="100" w:type="dxa"/>
              <w:right w:w="100" w:type="dxa"/>
            </w:tcMar>
          </w:tcPr>
          <w:p w14:paraId="5B75E1DA" w14:textId="46499959" w:rsidR="00EF1FFE" w:rsidRPr="00EF1FFE" w:rsidRDefault="00EF1FFE" w:rsidP="00EF1FFE">
            <w:pPr>
              <w:ind w:left="720"/>
              <w:rPr>
                <w:rFonts w:ascii="Courier New" w:hAnsi="Courier New" w:cs="Courier New"/>
                <w:sz w:val="24"/>
                <w:szCs w:val="24"/>
              </w:rPr>
            </w:pPr>
            <w:r w:rsidRPr="00EF1FFE">
              <w:rPr>
                <w:rFonts w:ascii="Courier New" w:hAnsi="Courier New" w:cs="Courier New"/>
                <w:sz w:val="24"/>
                <w:szCs w:val="24"/>
              </w:rPr>
              <w:t>char* str = “</w:t>
            </w:r>
            <w:r w:rsidR="004269F8">
              <w:rPr>
                <w:rFonts w:ascii="Courier New" w:hAnsi="Courier New" w:cs="Courier New"/>
                <w:sz w:val="24"/>
                <w:szCs w:val="24"/>
              </w:rPr>
              <w:t>today is monday</w:t>
            </w:r>
            <w:r w:rsidRPr="00EF1FFE">
              <w:rPr>
                <w:rFonts w:ascii="Courier New" w:hAnsi="Courier New" w:cs="Courier New"/>
                <w:sz w:val="24"/>
                <w:szCs w:val="24"/>
              </w:rPr>
              <w:t>”;</w:t>
            </w:r>
          </w:p>
          <w:p w14:paraId="3ECD0D5A" w14:textId="050488AF" w:rsidR="00F72634" w:rsidRDefault="00EF1FFE" w:rsidP="00EF1FFE">
            <w:pPr>
              <w:ind w:left="720"/>
            </w:pPr>
            <w:r w:rsidRPr="00EF1FFE">
              <w:rPr>
                <w:rFonts w:ascii="Courier New" w:hAnsi="Courier New" w:cs="Courier New"/>
                <w:sz w:val="24"/>
                <w:szCs w:val="24"/>
              </w:rPr>
              <w:t>str[0] = ‘</w:t>
            </w:r>
            <w:r w:rsidR="004269F8">
              <w:rPr>
                <w:rFonts w:ascii="Courier New" w:hAnsi="Courier New" w:cs="Courier New"/>
                <w:sz w:val="24"/>
                <w:szCs w:val="24"/>
              </w:rPr>
              <w:t>T</w:t>
            </w:r>
            <w:r w:rsidRPr="00EF1FFE">
              <w:rPr>
                <w:rFonts w:ascii="Courier New" w:hAnsi="Courier New" w:cs="Courier New"/>
                <w:sz w:val="24"/>
                <w:szCs w:val="24"/>
              </w:rPr>
              <w:t>'</w:t>
            </w:r>
            <w:r>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492D8DB0" w:rsidR="00F72634" w:rsidRDefault="004269F8" w:rsidP="0015146B">
            <w:r>
              <w:t xml:space="preserve">A compliant </w:t>
            </w:r>
            <w:r w:rsidR="000A095A">
              <w:t xml:space="preserve">code </w:t>
            </w:r>
            <w:r>
              <w:t>solution uses an array initializer to specify the initial value and size of the characters. The array creates a copy of the string literal with the allocated space for the char array str, enabling safe modification of the str.</w:t>
            </w:r>
          </w:p>
        </w:tc>
      </w:tr>
      <w:tr w:rsidR="00F72634" w14:paraId="4EAB134E" w14:textId="77777777" w:rsidTr="00001F14">
        <w:trPr>
          <w:trHeight w:val="460"/>
        </w:trPr>
        <w:tc>
          <w:tcPr>
            <w:tcW w:w="10800" w:type="dxa"/>
            <w:tcMar>
              <w:top w:w="100" w:type="dxa"/>
              <w:left w:w="100" w:type="dxa"/>
              <w:bottom w:w="100" w:type="dxa"/>
              <w:right w:w="100" w:type="dxa"/>
            </w:tcMar>
          </w:tcPr>
          <w:p w14:paraId="50F7D232" w14:textId="39C23759" w:rsidR="00F72634" w:rsidRDefault="004269F8" w:rsidP="004269F8">
            <w:pPr>
              <w:ind w:left="720"/>
              <w:rPr>
                <w:rFonts w:ascii="Courier New" w:hAnsi="Courier New" w:cs="Courier New"/>
                <w:sz w:val="24"/>
                <w:szCs w:val="24"/>
              </w:rPr>
            </w:pPr>
            <w:r>
              <w:rPr>
                <w:rFonts w:ascii="Courier New" w:hAnsi="Courier New" w:cs="Courier New"/>
                <w:sz w:val="24"/>
                <w:szCs w:val="24"/>
              </w:rPr>
              <w:t>char str[] = “today is monday”;</w:t>
            </w:r>
          </w:p>
          <w:p w14:paraId="783CC6FF" w14:textId="1A7EB7CA" w:rsidR="004269F8" w:rsidRPr="004269F8" w:rsidRDefault="004269F8" w:rsidP="004269F8">
            <w:pPr>
              <w:ind w:left="720"/>
              <w:rPr>
                <w:rFonts w:ascii="Courier New" w:hAnsi="Courier New" w:cs="Courier New"/>
                <w:sz w:val="24"/>
                <w:szCs w:val="24"/>
              </w:rPr>
            </w:pPr>
            <w:r>
              <w:rPr>
                <w:rFonts w:ascii="Courier New" w:hAnsi="Courier New" w:cs="Courier New"/>
                <w:sz w:val="24"/>
                <w:szCs w:val="24"/>
              </w:rPr>
              <w:t>str[0] = ‘T’;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4A703F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16BBD07" w:rsidR="00B475A1" w:rsidRDefault="00B475A1" w:rsidP="00F51FA8">
            <w:pPr>
              <w:jc w:val="center"/>
            </w:pPr>
            <w:r>
              <w:t>[</w:t>
            </w:r>
            <w:r w:rsidR="00172B8D">
              <w:t>High</w:t>
            </w:r>
            <w:r>
              <w:t>]</w:t>
            </w:r>
          </w:p>
        </w:tc>
        <w:tc>
          <w:tcPr>
            <w:tcW w:w="1341" w:type="dxa"/>
            <w:shd w:val="clear" w:color="auto" w:fill="auto"/>
          </w:tcPr>
          <w:p w14:paraId="6EE4DA51" w14:textId="2424371A" w:rsidR="00B475A1" w:rsidRDefault="00B475A1" w:rsidP="00F51FA8">
            <w:pPr>
              <w:jc w:val="center"/>
            </w:pPr>
            <w:r>
              <w:t>[</w:t>
            </w:r>
            <w:r w:rsidR="00172B8D">
              <w:t>Medium]</w:t>
            </w:r>
          </w:p>
        </w:tc>
        <w:tc>
          <w:tcPr>
            <w:tcW w:w="4021" w:type="dxa"/>
            <w:shd w:val="clear" w:color="auto" w:fill="auto"/>
          </w:tcPr>
          <w:p w14:paraId="5C9846CA" w14:textId="41B13CD8" w:rsidR="00B475A1" w:rsidRDefault="00B475A1" w:rsidP="00F51FA8">
            <w:pPr>
              <w:jc w:val="center"/>
            </w:pPr>
            <w:r>
              <w:t>[</w:t>
            </w:r>
            <w:r w:rsidR="00172B8D">
              <w:t>Low</w:t>
            </w:r>
            <w:r>
              <w:t>]</w:t>
            </w:r>
          </w:p>
        </w:tc>
        <w:tc>
          <w:tcPr>
            <w:tcW w:w="1807" w:type="dxa"/>
            <w:shd w:val="clear" w:color="auto" w:fill="auto"/>
          </w:tcPr>
          <w:p w14:paraId="58E0ACD7" w14:textId="6CAFCADE" w:rsidR="00B475A1" w:rsidRDefault="00B475A1" w:rsidP="00F51FA8">
            <w:pPr>
              <w:jc w:val="center"/>
            </w:pPr>
            <w:r>
              <w:t>[</w:t>
            </w:r>
            <w:r w:rsidR="00172B8D">
              <w:t>High</w:t>
            </w:r>
            <w:r>
              <w:t>]</w:t>
            </w:r>
          </w:p>
        </w:tc>
        <w:tc>
          <w:tcPr>
            <w:tcW w:w="1805" w:type="dxa"/>
            <w:shd w:val="clear" w:color="auto" w:fill="auto"/>
          </w:tcPr>
          <w:p w14:paraId="3E539ECE" w14:textId="587C0421" w:rsidR="00B475A1" w:rsidRDefault="00B475A1" w:rsidP="00F51FA8">
            <w:pPr>
              <w:jc w:val="center"/>
            </w:pPr>
            <w:r>
              <w:t>[</w:t>
            </w:r>
            <w:r w:rsidR="00172B8D">
              <w:t>High]</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02BDA18D" w:rsidR="00B475A1" w:rsidRDefault="00172B8D" w:rsidP="00F51FA8">
            <w:pPr>
              <w:jc w:val="center"/>
            </w:pPr>
            <w:r>
              <w:t>SonarQube 10.x</w:t>
            </w:r>
          </w:p>
        </w:tc>
        <w:tc>
          <w:tcPr>
            <w:tcW w:w="1341" w:type="dxa"/>
            <w:shd w:val="clear" w:color="auto" w:fill="auto"/>
          </w:tcPr>
          <w:p w14:paraId="3AAB69D9" w14:textId="0AFFB7B3" w:rsidR="00B475A1" w:rsidRDefault="00172B8D" w:rsidP="00F51FA8">
            <w:pPr>
              <w:jc w:val="center"/>
            </w:pPr>
            <w:r>
              <w:t>10.x</w:t>
            </w:r>
          </w:p>
        </w:tc>
        <w:tc>
          <w:tcPr>
            <w:tcW w:w="4021" w:type="dxa"/>
            <w:shd w:val="clear" w:color="auto" w:fill="auto"/>
          </w:tcPr>
          <w:p w14:paraId="5D087CB4" w14:textId="672F2CA3" w:rsidR="00B475A1" w:rsidRDefault="00172B8D" w:rsidP="00F51FA8">
            <w:pPr>
              <w:jc w:val="center"/>
            </w:pPr>
            <w:r>
              <w:t>String Literal Modification</w:t>
            </w:r>
          </w:p>
        </w:tc>
        <w:tc>
          <w:tcPr>
            <w:tcW w:w="3611" w:type="dxa"/>
            <w:shd w:val="clear" w:color="auto" w:fill="auto"/>
          </w:tcPr>
          <w:p w14:paraId="29A4DB2F" w14:textId="1B5262EF" w:rsidR="00B475A1" w:rsidRDefault="00172B8D" w:rsidP="00F51FA8">
            <w:pPr>
              <w:jc w:val="center"/>
            </w:pPr>
            <w:r>
              <w:t xml:space="preserve">Detects attempts to modify string literals </w:t>
            </w:r>
            <w:r w:rsidR="00064382">
              <w:t>stored in read only memory</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068936D2" w:rsidR="00381847" w:rsidRDefault="00E769D9">
            <w:pPr>
              <w:jc w:val="center"/>
            </w:pPr>
            <w:r>
              <w:t>[STD-</w:t>
            </w:r>
            <w:r w:rsidR="000A095A">
              <w:t>002</w:t>
            </w:r>
            <w:r>
              <w:t>-</w:t>
            </w:r>
            <w:r w:rsidR="000A095A">
              <w:t>C</w:t>
            </w:r>
            <w:r w:rsidR="003D271C">
              <w:t>PP</w:t>
            </w:r>
            <w:r>
              <w:t>]</w:t>
            </w:r>
          </w:p>
        </w:tc>
        <w:tc>
          <w:tcPr>
            <w:tcW w:w="7632" w:type="dxa"/>
            <w:tcMar>
              <w:top w:w="100" w:type="dxa"/>
              <w:left w:w="100" w:type="dxa"/>
              <w:bottom w:w="100" w:type="dxa"/>
              <w:right w:w="100" w:type="dxa"/>
            </w:tcMar>
          </w:tcPr>
          <w:p w14:paraId="38CFB91D" w14:textId="77777777" w:rsidR="00381847" w:rsidRDefault="000A095A">
            <w:pPr>
              <w:rPr>
                <w:b/>
                <w:bCs/>
              </w:rPr>
            </w:pPr>
            <w:r w:rsidRPr="000A095A">
              <w:rPr>
                <w:b/>
                <w:bCs/>
              </w:rPr>
              <w:t>INT32-C Ensure that operations on signed integers do not result in overflow</w:t>
            </w:r>
          </w:p>
          <w:p w14:paraId="164074C2" w14:textId="32B35D3E" w:rsidR="000A095A" w:rsidRPr="002B7DB4" w:rsidRDefault="000A095A">
            <w:r>
              <w:rPr>
                <w:b/>
                <w:bCs/>
              </w:rPr>
              <w:t xml:space="preserve">Rationale: </w:t>
            </w:r>
            <w:r w:rsidR="002B7DB4">
              <w:t>Using this standard prevents buffer overflows on signed integers which can result in undefined behaviors, buffer overflows, corrupted memory,  and an unstable application. It also ensures that any arithmetic operations stay within the set valid data type limits.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9B1A4EC" w:rsidR="00F72634" w:rsidRDefault="002B7DB4" w:rsidP="0015146B">
            <w:r>
              <w:t>Noncompliant code implements a signed integer that</w:t>
            </w:r>
            <w:r w:rsidR="00802493">
              <w:t xml:space="preserve"> can result in an overflow when running the addition operation for signed values.</w:t>
            </w:r>
          </w:p>
        </w:tc>
      </w:tr>
      <w:tr w:rsidR="00F72634" w14:paraId="347ECF59" w14:textId="77777777" w:rsidTr="00001F14">
        <w:trPr>
          <w:trHeight w:val="460"/>
        </w:trPr>
        <w:tc>
          <w:tcPr>
            <w:tcW w:w="10800" w:type="dxa"/>
            <w:tcMar>
              <w:top w:w="100" w:type="dxa"/>
              <w:left w:w="100" w:type="dxa"/>
              <w:bottom w:w="100" w:type="dxa"/>
              <w:right w:w="100" w:type="dxa"/>
            </w:tcMar>
          </w:tcPr>
          <w:p w14:paraId="77AC8D15" w14:textId="77777777" w:rsidR="00F72634" w:rsidRDefault="00802493" w:rsidP="00802493">
            <w:pPr>
              <w:ind w:left="720"/>
              <w:rPr>
                <w:rFonts w:ascii="Courier New" w:hAnsi="Courier New" w:cs="Courier New"/>
                <w:sz w:val="24"/>
                <w:szCs w:val="24"/>
              </w:rPr>
            </w:pPr>
            <w:r>
              <w:rPr>
                <w:rFonts w:ascii="Courier New" w:hAnsi="Courier New" w:cs="Courier New"/>
                <w:sz w:val="24"/>
                <w:szCs w:val="24"/>
              </w:rPr>
              <w:t>Void func(signed int si_c, signed int si_d) {</w:t>
            </w:r>
          </w:p>
          <w:p w14:paraId="4FBC60A0" w14:textId="77777777" w:rsidR="00802493" w:rsidRDefault="00802493" w:rsidP="00802493">
            <w:pPr>
              <w:ind w:left="720"/>
              <w:rPr>
                <w:rFonts w:ascii="Courier New" w:hAnsi="Courier New" w:cs="Courier New"/>
                <w:sz w:val="24"/>
                <w:szCs w:val="24"/>
              </w:rPr>
            </w:pPr>
            <w:r>
              <w:rPr>
                <w:rFonts w:ascii="Courier New" w:hAnsi="Courier New" w:cs="Courier New"/>
                <w:sz w:val="24"/>
                <w:szCs w:val="24"/>
              </w:rPr>
              <w:t xml:space="preserve">  Signed int sum = si_c + si_d;</w:t>
            </w:r>
          </w:p>
          <w:p w14:paraId="7E0C2F48" w14:textId="08D3C4E7" w:rsidR="00802493" w:rsidRPr="00802493" w:rsidRDefault="00802493" w:rsidP="00802493">
            <w:pPr>
              <w:ind w:left="720"/>
              <w:rPr>
                <w:rFonts w:ascii="Courier New" w:hAnsi="Courier New" w:cs="Courier New"/>
                <w:sz w:val="24"/>
                <w:szCs w:val="24"/>
              </w:rPr>
            </w:pPr>
            <w:r>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6C2F1BF4" w:rsidR="00F72634" w:rsidRDefault="00802493" w:rsidP="0015146B">
            <w:r>
              <w:t>Compliant code ensures the addition operation cannot overflow, no matter the description by using 2 blocks of code</w:t>
            </w:r>
          </w:p>
        </w:tc>
      </w:tr>
      <w:tr w:rsidR="00F72634" w14:paraId="71761811" w14:textId="77777777" w:rsidTr="00001F14">
        <w:trPr>
          <w:trHeight w:val="460"/>
        </w:trPr>
        <w:tc>
          <w:tcPr>
            <w:tcW w:w="10800" w:type="dxa"/>
            <w:tcMar>
              <w:top w:w="100" w:type="dxa"/>
              <w:left w:w="100" w:type="dxa"/>
              <w:bottom w:w="100" w:type="dxa"/>
              <w:right w:w="100" w:type="dxa"/>
            </w:tcMar>
          </w:tcPr>
          <w:p w14:paraId="192A7725" w14:textId="77777777" w:rsidR="00F72634" w:rsidRDefault="00802493" w:rsidP="00802493">
            <w:pPr>
              <w:ind w:left="720"/>
              <w:rPr>
                <w:rFonts w:ascii="Courier New" w:hAnsi="Courier New" w:cs="Courier New"/>
                <w:sz w:val="24"/>
                <w:szCs w:val="24"/>
              </w:rPr>
            </w:pPr>
            <w:r>
              <w:rPr>
                <w:rFonts w:ascii="Courier New" w:hAnsi="Courier New" w:cs="Courier New"/>
                <w:sz w:val="24"/>
                <w:szCs w:val="24"/>
              </w:rPr>
              <w:t>void f(signed int si_c, signed int si_d) {</w:t>
            </w:r>
          </w:p>
          <w:p w14:paraId="3AAF9472" w14:textId="77777777" w:rsidR="00802493" w:rsidRDefault="00802493" w:rsidP="00802493">
            <w:pPr>
              <w:ind w:left="720"/>
              <w:rPr>
                <w:rFonts w:ascii="Courier New" w:hAnsi="Courier New" w:cs="Courier New"/>
                <w:sz w:val="24"/>
                <w:szCs w:val="24"/>
              </w:rPr>
            </w:pPr>
            <w:r>
              <w:rPr>
                <w:rFonts w:ascii="Courier New" w:hAnsi="Courier New" w:cs="Courier New"/>
                <w:sz w:val="24"/>
                <w:szCs w:val="24"/>
              </w:rPr>
              <w:t xml:space="preserve">     signed int sum;</w:t>
            </w:r>
          </w:p>
          <w:p w14:paraId="4FE06102" w14:textId="77777777" w:rsidR="00802493" w:rsidRDefault="00802493" w:rsidP="00802493">
            <w:pPr>
              <w:ind w:left="720"/>
              <w:rPr>
                <w:rFonts w:ascii="Courier New" w:hAnsi="Courier New" w:cs="Courier New"/>
                <w:sz w:val="24"/>
                <w:szCs w:val="24"/>
              </w:rPr>
            </w:pPr>
            <w:r>
              <w:rPr>
                <w:rFonts w:ascii="Courier New" w:hAnsi="Courier New" w:cs="Courier New"/>
                <w:sz w:val="24"/>
                <w:szCs w:val="24"/>
              </w:rPr>
              <w:t xml:space="preserve">     </w:t>
            </w:r>
          </w:p>
          <w:p w14:paraId="2CE9DB35" w14:textId="77777777" w:rsidR="00802493" w:rsidRDefault="00802493" w:rsidP="00802493">
            <w:pPr>
              <w:ind w:left="720"/>
              <w:rPr>
                <w:rFonts w:ascii="Courier New" w:hAnsi="Courier New" w:cs="Courier New"/>
                <w:sz w:val="24"/>
                <w:szCs w:val="24"/>
              </w:rPr>
            </w:pPr>
            <w:r>
              <w:rPr>
                <w:rFonts w:ascii="Courier New" w:hAnsi="Courier New" w:cs="Courier New"/>
                <w:sz w:val="24"/>
                <w:szCs w:val="24"/>
              </w:rPr>
              <w:t xml:space="preserve">     if (((si_d &gt; 0) &amp;&amp; (si_c &gt; (INT_MAX – si_d))) ||</w:t>
            </w:r>
          </w:p>
          <w:p w14:paraId="1EC40B11" w14:textId="77777777" w:rsidR="00802493" w:rsidRDefault="00802493" w:rsidP="00802493">
            <w:pPr>
              <w:ind w:left="720"/>
              <w:rPr>
                <w:rFonts w:ascii="Courier New" w:hAnsi="Courier New" w:cs="Courier New"/>
                <w:sz w:val="24"/>
                <w:szCs w:val="24"/>
              </w:rPr>
            </w:pPr>
            <w:r>
              <w:rPr>
                <w:rFonts w:ascii="Courier New" w:hAnsi="Courier New" w:cs="Courier New"/>
                <w:sz w:val="24"/>
                <w:szCs w:val="24"/>
              </w:rPr>
              <w:t xml:space="preserve">         ((si_d &lt; 0) &amp;&amp; (si_c</w:t>
            </w:r>
            <w:r w:rsidR="003B38DD">
              <w:rPr>
                <w:rFonts w:ascii="Courier New" w:hAnsi="Courier New" w:cs="Courier New"/>
                <w:sz w:val="24"/>
                <w:szCs w:val="24"/>
              </w:rPr>
              <w:t xml:space="preserve"> &lt;(INT_MIN – si_d)))) {</w:t>
            </w:r>
          </w:p>
          <w:p w14:paraId="07186E91" w14:textId="77777777" w:rsidR="003B38DD" w:rsidRDefault="003B38DD" w:rsidP="00802493">
            <w:pPr>
              <w:ind w:left="720"/>
              <w:rPr>
                <w:rFonts w:ascii="Courier New" w:hAnsi="Courier New" w:cs="Courier New"/>
                <w:sz w:val="24"/>
                <w:szCs w:val="24"/>
              </w:rPr>
            </w:pPr>
            <w:r>
              <w:rPr>
                <w:rFonts w:ascii="Courier New" w:hAnsi="Courier New" w:cs="Courier New"/>
                <w:sz w:val="24"/>
                <w:szCs w:val="24"/>
              </w:rPr>
              <w:t>//handle error</w:t>
            </w:r>
          </w:p>
          <w:p w14:paraId="4B3D0329" w14:textId="77777777" w:rsidR="003B38DD" w:rsidRDefault="003B38DD" w:rsidP="00802493">
            <w:pPr>
              <w:ind w:left="720"/>
              <w:rPr>
                <w:rFonts w:ascii="Courier New" w:hAnsi="Courier New" w:cs="Courier New"/>
                <w:sz w:val="24"/>
                <w:szCs w:val="24"/>
              </w:rPr>
            </w:pPr>
            <w:r>
              <w:rPr>
                <w:rFonts w:ascii="Courier New" w:hAnsi="Courier New" w:cs="Courier New"/>
                <w:sz w:val="24"/>
                <w:szCs w:val="24"/>
              </w:rPr>
              <w:t>} else {</w:t>
            </w:r>
          </w:p>
          <w:p w14:paraId="18CA1181" w14:textId="77777777" w:rsidR="003B38DD" w:rsidRDefault="003B38DD" w:rsidP="00802493">
            <w:pPr>
              <w:ind w:left="720"/>
              <w:rPr>
                <w:rFonts w:ascii="Courier New" w:hAnsi="Courier New" w:cs="Courier New"/>
                <w:sz w:val="24"/>
                <w:szCs w:val="24"/>
              </w:rPr>
            </w:pPr>
            <w:r>
              <w:rPr>
                <w:rFonts w:ascii="Courier New" w:hAnsi="Courier New" w:cs="Courier New"/>
                <w:sz w:val="24"/>
                <w:szCs w:val="24"/>
              </w:rPr>
              <w:t xml:space="preserve">    Sum = si_c + si_d;</w:t>
            </w:r>
          </w:p>
          <w:p w14:paraId="7636D42C" w14:textId="77777777" w:rsidR="003B38DD" w:rsidRDefault="003B38DD" w:rsidP="00802493">
            <w:pPr>
              <w:ind w:left="720"/>
              <w:rPr>
                <w:rFonts w:ascii="Courier New" w:hAnsi="Courier New" w:cs="Courier New"/>
                <w:sz w:val="24"/>
                <w:szCs w:val="24"/>
              </w:rPr>
            </w:pPr>
            <w:r>
              <w:rPr>
                <w:rFonts w:ascii="Courier New" w:hAnsi="Courier New" w:cs="Courier New"/>
                <w:sz w:val="24"/>
                <w:szCs w:val="24"/>
              </w:rPr>
              <w:t>}</w:t>
            </w:r>
          </w:p>
          <w:p w14:paraId="4F4DA9C0" w14:textId="3076A062" w:rsidR="003B38DD" w:rsidRPr="00802493" w:rsidRDefault="003B38DD" w:rsidP="003B38DD">
            <w:pPr>
              <w:rPr>
                <w:rFonts w:ascii="Courier New" w:hAnsi="Courier New" w:cs="Courier New"/>
                <w:sz w:val="24"/>
                <w:szCs w:val="24"/>
              </w:rPr>
            </w:pPr>
            <w:r>
              <w:rPr>
                <w:rFonts w:ascii="Courier New" w:hAnsi="Courier New" w:cs="Courier New"/>
                <w:sz w:val="24"/>
                <w:szCs w:val="24"/>
              </w:rPr>
              <w:t>}</w:t>
            </w:r>
          </w:p>
        </w:tc>
      </w:tr>
    </w:tbl>
    <w:p w14:paraId="5A8644E7" w14:textId="132C65DD"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010F463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D371DB4" w:rsidR="00B475A1" w:rsidRDefault="00172B8D" w:rsidP="00F51FA8">
            <w:pPr>
              <w:jc w:val="center"/>
            </w:pPr>
            <w:r>
              <w:t>Critical</w:t>
            </w:r>
          </w:p>
        </w:tc>
        <w:tc>
          <w:tcPr>
            <w:tcW w:w="1341" w:type="dxa"/>
            <w:shd w:val="clear" w:color="auto" w:fill="auto"/>
          </w:tcPr>
          <w:p w14:paraId="086FA0F7" w14:textId="3105DD61" w:rsidR="00B475A1" w:rsidRDefault="00172B8D" w:rsidP="00F51FA8">
            <w:pPr>
              <w:jc w:val="center"/>
            </w:pPr>
            <w:r>
              <w:t>Medium</w:t>
            </w:r>
          </w:p>
        </w:tc>
        <w:tc>
          <w:tcPr>
            <w:tcW w:w="4021" w:type="dxa"/>
            <w:shd w:val="clear" w:color="auto" w:fill="auto"/>
          </w:tcPr>
          <w:p w14:paraId="3D7EE5AB" w14:textId="3BDB82BD" w:rsidR="00B475A1" w:rsidRDefault="00172B8D" w:rsidP="00F51FA8">
            <w:pPr>
              <w:jc w:val="center"/>
            </w:pPr>
            <w:r>
              <w:t>Medium</w:t>
            </w:r>
          </w:p>
        </w:tc>
        <w:tc>
          <w:tcPr>
            <w:tcW w:w="1807" w:type="dxa"/>
            <w:shd w:val="clear" w:color="auto" w:fill="auto"/>
          </w:tcPr>
          <w:p w14:paraId="483DB358" w14:textId="68760CD1" w:rsidR="00B475A1" w:rsidRDefault="00172B8D" w:rsidP="00F51FA8">
            <w:pPr>
              <w:jc w:val="center"/>
            </w:pPr>
            <w:r>
              <w:t>Critical</w:t>
            </w:r>
          </w:p>
        </w:tc>
        <w:tc>
          <w:tcPr>
            <w:tcW w:w="1805" w:type="dxa"/>
            <w:shd w:val="clear" w:color="auto" w:fill="auto"/>
          </w:tcPr>
          <w:p w14:paraId="0216068C" w14:textId="1B273B2D" w:rsidR="00B475A1" w:rsidRDefault="00172B8D" w:rsidP="00F51FA8">
            <w:pPr>
              <w:jc w:val="center"/>
            </w:pPr>
            <w:r>
              <w:t>Critical</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17C961C0" w:rsidR="00B475A1" w:rsidRDefault="00064382" w:rsidP="00F51FA8">
            <w:pPr>
              <w:jc w:val="center"/>
            </w:pPr>
            <w:r>
              <w:t>CPP Check</w:t>
            </w:r>
          </w:p>
        </w:tc>
        <w:tc>
          <w:tcPr>
            <w:tcW w:w="1341" w:type="dxa"/>
            <w:shd w:val="clear" w:color="auto" w:fill="auto"/>
          </w:tcPr>
          <w:p w14:paraId="2A2ABA7F" w14:textId="4BA114D0" w:rsidR="00B475A1" w:rsidRDefault="00064382" w:rsidP="00F51FA8">
            <w:pPr>
              <w:jc w:val="center"/>
            </w:pPr>
            <w:r>
              <w:t>2.21x</w:t>
            </w:r>
          </w:p>
        </w:tc>
        <w:tc>
          <w:tcPr>
            <w:tcW w:w="4021" w:type="dxa"/>
            <w:shd w:val="clear" w:color="auto" w:fill="auto"/>
          </w:tcPr>
          <w:p w14:paraId="4441551B" w14:textId="1384C271" w:rsidR="00B475A1" w:rsidRDefault="00064382" w:rsidP="00F51FA8">
            <w:pPr>
              <w:jc w:val="center"/>
            </w:pPr>
            <w:r>
              <w:t>Integer Overflow</w:t>
            </w:r>
          </w:p>
        </w:tc>
        <w:tc>
          <w:tcPr>
            <w:tcW w:w="3611" w:type="dxa"/>
            <w:shd w:val="clear" w:color="auto" w:fill="auto"/>
          </w:tcPr>
          <w:p w14:paraId="196AC4C7" w14:textId="1471CD1C" w:rsidR="00B475A1" w:rsidRDefault="00064382" w:rsidP="00F51FA8">
            <w:pPr>
              <w:jc w:val="center"/>
            </w:pPr>
            <w:r>
              <w:t>Detects potential signed integer overflow conditions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B169961" w:rsidR="00381847" w:rsidRDefault="00E769D9">
            <w:pPr>
              <w:jc w:val="center"/>
            </w:pPr>
            <w:r>
              <w:t>[STD-</w:t>
            </w:r>
            <w:r w:rsidR="005B3E69">
              <w:t>003</w:t>
            </w:r>
            <w:r>
              <w:t>-</w:t>
            </w:r>
            <w:r w:rsidR="005B3E69">
              <w:t>C</w:t>
            </w:r>
            <w:r w:rsidR="003D271C">
              <w:t>PP</w:t>
            </w:r>
            <w:r>
              <w:t>]</w:t>
            </w:r>
          </w:p>
        </w:tc>
        <w:tc>
          <w:tcPr>
            <w:tcW w:w="7632" w:type="dxa"/>
            <w:tcMar>
              <w:top w:w="100" w:type="dxa"/>
              <w:left w:w="100" w:type="dxa"/>
              <w:bottom w:w="100" w:type="dxa"/>
              <w:right w:w="100" w:type="dxa"/>
            </w:tcMar>
          </w:tcPr>
          <w:p w14:paraId="499E669B" w14:textId="6E2DBDB8" w:rsidR="00381847" w:rsidRDefault="005B3E69">
            <w:pPr>
              <w:rPr>
                <w:b/>
                <w:bCs/>
              </w:rPr>
            </w:pPr>
            <w:r w:rsidRPr="005B3E69">
              <w:rPr>
                <w:b/>
                <w:bCs/>
              </w:rPr>
              <w:t>STR3</w:t>
            </w:r>
            <w:r w:rsidR="00F44A4D">
              <w:rPr>
                <w:b/>
                <w:bCs/>
              </w:rPr>
              <w:t>1</w:t>
            </w:r>
            <w:r w:rsidRPr="005B3E69">
              <w:rPr>
                <w:b/>
                <w:bCs/>
              </w:rPr>
              <w:t xml:space="preserve">-C. </w:t>
            </w:r>
            <w:r w:rsidR="00F44A4D">
              <w:rPr>
                <w:b/>
                <w:bCs/>
              </w:rPr>
              <w:t>Guarantee that storage has sufficient space for character data and the null terminator</w:t>
            </w:r>
          </w:p>
          <w:p w14:paraId="10D1DDE8" w14:textId="77777777" w:rsidR="00F44A4D" w:rsidRPr="00F44A4D" w:rsidRDefault="005B3E69" w:rsidP="00F44A4D">
            <w:pPr>
              <w:pStyle w:val="p1"/>
              <w:rPr>
                <w:rFonts w:asciiTheme="majorHAnsi" w:hAnsiTheme="majorHAnsi" w:cstheme="majorHAnsi"/>
              </w:rPr>
            </w:pPr>
            <w:r>
              <w:rPr>
                <w:b/>
                <w:bCs/>
              </w:rPr>
              <w:t xml:space="preserve">Rationale: </w:t>
            </w:r>
            <w:r w:rsidR="00F44A4D" w:rsidRPr="00F44A4D">
              <w:rPr>
                <w:rFonts w:asciiTheme="majorHAnsi" w:hAnsiTheme="majorHAnsi" w:cstheme="majorHAnsi"/>
              </w:rPr>
              <w:t>This standard ensures that sufficient memory is allocated for character data and the null terminator when storing strings. Following this rule helps prevent buffer overflows, invalid string operations, and memory safety vulnerabilities while improving overall software reliability.</w:t>
            </w:r>
          </w:p>
          <w:p w14:paraId="2E7240A9" w14:textId="5E3AB537" w:rsidR="005B3E69" w:rsidRPr="005B3E69" w:rsidRDefault="005B3E69"/>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2A00CAB3" w:rsidR="00F72634" w:rsidRDefault="005B3E69" w:rsidP="0015146B">
            <w:r>
              <w:t xml:space="preserve">Noncompliant code </w:t>
            </w:r>
            <w:r w:rsidR="00AC4A44">
              <w:t>does not allocate enough storage space for the string and null terminator. This can cause a buffer overflow/undefined behavior.</w:t>
            </w:r>
          </w:p>
        </w:tc>
      </w:tr>
      <w:tr w:rsidR="00F72634" w14:paraId="6EF6786D" w14:textId="77777777" w:rsidTr="00001F14">
        <w:trPr>
          <w:trHeight w:val="460"/>
        </w:trPr>
        <w:tc>
          <w:tcPr>
            <w:tcW w:w="10800" w:type="dxa"/>
            <w:tcMar>
              <w:top w:w="100" w:type="dxa"/>
              <w:left w:w="100" w:type="dxa"/>
              <w:bottom w:w="100" w:type="dxa"/>
              <w:right w:w="100" w:type="dxa"/>
            </w:tcMar>
          </w:tcPr>
          <w:p w14:paraId="2DDB391F" w14:textId="780F187B" w:rsidR="00AC4A44" w:rsidRDefault="00AC4A44" w:rsidP="005B3E69">
            <w:pPr>
              <w:ind w:left="720"/>
              <w:rPr>
                <w:rFonts w:ascii="Courier New" w:hAnsi="Courier New" w:cs="Courier New"/>
                <w:sz w:val="24"/>
                <w:szCs w:val="24"/>
              </w:rPr>
            </w:pPr>
            <w:r>
              <w:rPr>
                <w:rFonts w:ascii="Courier New" w:hAnsi="Courier New" w:cs="Courier New"/>
                <w:sz w:val="24"/>
                <w:szCs w:val="24"/>
              </w:rPr>
              <w:t>int main() {</w:t>
            </w:r>
          </w:p>
          <w:p w14:paraId="6E3AFE55" w14:textId="2E6A7AF8" w:rsidR="00AC4A44" w:rsidRDefault="00AC4A44" w:rsidP="005B3E69">
            <w:pPr>
              <w:ind w:left="720"/>
              <w:rPr>
                <w:rFonts w:ascii="Courier New" w:hAnsi="Courier New" w:cs="Courier New"/>
                <w:sz w:val="24"/>
                <w:szCs w:val="24"/>
              </w:rPr>
            </w:pPr>
            <w:r>
              <w:rPr>
                <w:rFonts w:ascii="Courier New" w:hAnsi="Courier New" w:cs="Courier New"/>
                <w:sz w:val="24"/>
                <w:szCs w:val="24"/>
              </w:rPr>
              <w:t xml:space="preserve">    char firstName[5];</w:t>
            </w:r>
          </w:p>
          <w:p w14:paraId="7BC74B83" w14:textId="58AA265F" w:rsidR="00AC4A44" w:rsidRDefault="00AC4A44" w:rsidP="005B3E69">
            <w:pPr>
              <w:ind w:left="720"/>
              <w:rPr>
                <w:rFonts w:ascii="Courier New" w:hAnsi="Courier New" w:cs="Courier New"/>
                <w:sz w:val="24"/>
                <w:szCs w:val="24"/>
              </w:rPr>
            </w:pPr>
            <w:r>
              <w:rPr>
                <w:rFonts w:ascii="Courier New" w:hAnsi="Courier New" w:cs="Courier New"/>
                <w:sz w:val="24"/>
                <w:szCs w:val="24"/>
              </w:rPr>
              <w:t xml:space="preserve">    strcpy(firstName, “Ashley”);</w:t>
            </w:r>
          </w:p>
          <w:p w14:paraId="129B372D" w14:textId="64767431" w:rsidR="00AC4A44" w:rsidRDefault="00AC4A44" w:rsidP="005B3E69">
            <w:pPr>
              <w:ind w:left="720"/>
              <w:rPr>
                <w:rFonts w:ascii="Courier New" w:hAnsi="Courier New" w:cs="Courier New"/>
                <w:sz w:val="24"/>
                <w:szCs w:val="24"/>
              </w:rPr>
            </w:pPr>
            <w:r>
              <w:rPr>
                <w:rFonts w:ascii="Courier New" w:hAnsi="Courier New" w:cs="Courier New"/>
                <w:sz w:val="24"/>
                <w:szCs w:val="24"/>
              </w:rPr>
              <w:t xml:space="preserve">    std::cout &lt;&lt; firstName &lt;&lt; std::endl;</w:t>
            </w:r>
          </w:p>
          <w:p w14:paraId="55A4D55D" w14:textId="77777777" w:rsidR="00AC4A44" w:rsidRDefault="00AC4A44" w:rsidP="005B3E69">
            <w:pPr>
              <w:ind w:left="720"/>
              <w:rPr>
                <w:rFonts w:ascii="Courier New" w:hAnsi="Courier New" w:cs="Courier New"/>
                <w:sz w:val="24"/>
                <w:szCs w:val="24"/>
              </w:rPr>
            </w:pPr>
          </w:p>
          <w:p w14:paraId="1FAC7F05" w14:textId="77777777" w:rsidR="00F72634" w:rsidRDefault="00AC4A44" w:rsidP="005B3E69">
            <w:pPr>
              <w:ind w:left="720"/>
              <w:rPr>
                <w:rFonts w:ascii="Courier New" w:hAnsi="Courier New" w:cs="Courier New"/>
                <w:sz w:val="24"/>
                <w:szCs w:val="24"/>
              </w:rPr>
            </w:pPr>
            <w:r>
              <w:rPr>
                <w:rFonts w:ascii="Courier New" w:hAnsi="Courier New" w:cs="Courier New"/>
                <w:sz w:val="24"/>
                <w:szCs w:val="24"/>
              </w:rPr>
              <w:t xml:space="preserve">    return 0;</w:t>
            </w:r>
          </w:p>
          <w:p w14:paraId="12374FA0" w14:textId="37919C96" w:rsidR="00AC4A44" w:rsidRPr="005B3E69" w:rsidRDefault="00AC4A44" w:rsidP="005B3E69">
            <w:pPr>
              <w:ind w:left="720"/>
              <w:rPr>
                <w:rFonts w:ascii="Courier New" w:hAnsi="Courier New" w:cs="Courier New"/>
                <w:sz w:val="24"/>
                <w:szCs w:val="24"/>
              </w:rPr>
            </w:pPr>
            <w:r>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2937F0CC" w:rsidR="00F72634" w:rsidRDefault="007B79FE" w:rsidP="0015146B">
            <w:r>
              <w:t>Compliant code</w:t>
            </w:r>
            <w:r w:rsidR="00AC4A44">
              <w:t xml:space="preserve"> allocates enough storage for the string and null terminator. This prevents buffer overflows and improves memory safely.</w:t>
            </w:r>
          </w:p>
        </w:tc>
      </w:tr>
      <w:tr w:rsidR="00F72634" w14:paraId="1A9D16B4" w14:textId="77777777" w:rsidTr="00001F14">
        <w:trPr>
          <w:trHeight w:val="460"/>
        </w:trPr>
        <w:tc>
          <w:tcPr>
            <w:tcW w:w="10800" w:type="dxa"/>
            <w:tcMar>
              <w:top w:w="100" w:type="dxa"/>
              <w:left w:w="100" w:type="dxa"/>
              <w:bottom w:w="100" w:type="dxa"/>
              <w:right w:w="100" w:type="dxa"/>
            </w:tcMar>
          </w:tcPr>
          <w:p w14:paraId="4FB50E4E" w14:textId="6F321CD1" w:rsidR="00AC4A44" w:rsidRDefault="00AC4A44" w:rsidP="00AC4A44">
            <w:pPr>
              <w:rPr>
                <w:rFonts w:ascii="Courier New" w:hAnsi="Courier New" w:cs="Courier New"/>
                <w:sz w:val="24"/>
                <w:szCs w:val="24"/>
              </w:rPr>
            </w:pPr>
            <w:r>
              <w:rPr>
                <w:rFonts w:ascii="Courier New" w:hAnsi="Courier New" w:cs="Courier New"/>
                <w:sz w:val="24"/>
                <w:szCs w:val="24"/>
              </w:rPr>
              <w:t xml:space="preserve">  int main(){</w:t>
            </w:r>
          </w:p>
          <w:p w14:paraId="49D53192" w14:textId="77777777" w:rsidR="00AC4A44" w:rsidRDefault="00AC4A44" w:rsidP="005B3E69">
            <w:pPr>
              <w:ind w:left="720"/>
              <w:rPr>
                <w:rFonts w:ascii="Courier New" w:hAnsi="Courier New" w:cs="Courier New"/>
                <w:sz w:val="24"/>
                <w:szCs w:val="24"/>
              </w:rPr>
            </w:pPr>
          </w:p>
          <w:p w14:paraId="6BEACF18" w14:textId="6FF29F46" w:rsidR="005B3E69" w:rsidRDefault="00F44A4D" w:rsidP="005B3E69">
            <w:pPr>
              <w:ind w:left="720"/>
              <w:rPr>
                <w:rFonts w:ascii="Courier New" w:hAnsi="Courier New" w:cs="Courier New"/>
                <w:sz w:val="24"/>
                <w:szCs w:val="24"/>
              </w:rPr>
            </w:pPr>
            <w:r>
              <w:rPr>
                <w:rFonts w:ascii="Courier New" w:hAnsi="Courier New" w:cs="Courier New"/>
                <w:sz w:val="24"/>
                <w:szCs w:val="24"/>
              </w:rPr>
              <w:t xml:space="preserve">char </w:t>
            </w:r>
            <w:r w:rsidR="00AC4A44">
              <w:rPr>
                <w:rFonts w:ascii="Courier New" w:hAnsi="Courier New" w:cs="Courier New"/>
                <w:sz w:val="24"/>
                <w:szCs w:val="24"/>
              </w:rPr>
              <w:t>firstName[8];</w:t>
            </w:r>
          </w:p>
          <w:p w14:paraId="035FF555" w14:textId="6F17B381" w:rsidR="00AC4A44" w:rsidRDefault="00AC4A44" w:rsidP="005B3E69">
            <w:pPr>
              <w:ind w:left="720"/>
              <w:rPr>
                <w:rFonts w:ascii="Courier New" w:hAnsi="Courier New" w:cs="Courier New"/>
                <w:sz w:val="24"/>
                <w:szCs w:val="24"/>
              </w:rPr>
            </w:pPr>
            <w:r>
              <w:rPr>
                <w:rFonts w:ascii="Courier New" w:hAnsi="Courier New" w:cs="Courier New"/>
                <w:sz w:val="24"/>
                <w:szCs w:val="24"/>
              </w:rPr>
              <w:t>strcpy (firstName, “Ashley”);</w:t>
            </w:r>
          </w:p>
          <w:p w14:paraId="0C6BC8D7" w14:textId="77777777" w:rsidR="00AC4A44" w:rsidRDefault="00AC4A44" w:rsidP="005B3E69">
            <w:pPr>
              <w:ind w:left="720"/>
              <w:rPr>
                <w:rFonts w:ascii="Courier New" w:hAnsi="Courier New" w:cs="Courier New"/>
                <w:sz w:val="24"/>
                <w:szCs w:val="24"/>
              </w:rPr>
            </w:pPr>
            <w:r>
              <w:rPr>
                <w:rFonts w:ascii="Courier New" w:hAnsi="Courier New" w:cs="Courier New"/>
                <w:sz w:val="24"/>
                <w:szCs w:val="24"/>
              </w:rPr>
              <w:t>std::cout &lt;&lt; firstName &lt;&lt; std::endl;</w:t>
            </w:r>
          </w:p>
          <w:p w14:paraId="317EC2B7" w14:textId="77777777" w:rsidR="00AC4A44" w:rsidRDefault="00AC4A44" w:rsidP="005B3E69">
            <w:pPr>
              <w:ind w:left="720"/>
              <w:rPr>
                <w:rFonts w:ascii="Courier New" w:hAnsi="Courier New" w:cs="Courier New"/>
                <w:sz w:val="24"/>
                <w:szCs w:val="24"/>
              </w:rPr>
            </w:pPr>
          </w:p>
          <w:p w14:paraId="0112793F" w14:textId="77777777" w:rsidR="00AC4A44" w:rsidRDefault="00AC4A44" w:rsidP="005B3E69">
            <w:pPr>
              <w:ind w:left="720"/>
              <w:rPr>
                <w:rFonts w:ascii="Courier New" w:hAnsi="Courier New" w:cs="Courier New"/>
                <w:sz w:val="24"/>
                <w:szCs w:val="24"/>
              </w:rPr>
            </w:pPr>
            <w:r>
              <w:rPr>
                <w:rFonts w:ascii="Courier New" w:hAnsi="Courier New" w:cs="Courier New"/>
                <w:sz w:val="24"/>
                <w:szCs w:val="24"/>
              </w:rPr>
              <w:t>return 0;</w:t>
            </w:r>
          </w:p>
          <w:p w14:paraId="5286DB6F" w14:textId="3CC20DC0" w:rsidR="00AC4A44" w:rsidRPr="005B3E69" w:rsidRDefault="00AC4A44" w:rsidP="00AC4A44">
            <w:pPr>
              <w:rPr>
                <w:rFonts w:ascii="Courier New" w:hAnsi="Courier New" w:cs="Courier New"/>
                <w:sz w:val="24"/>
                <w:szCs w:val="24"/>
              </w:rPr>
            </w:pPr>
            <w:r>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8AA1C81"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6CDBAEEE" w:rsidR="00B475A1" w:rsidRDefault="00172B8D" w:rsidP="00F51FA8">
            <w:pPr>
              <w:jc w:val="center"/>
            </w:pPr>
            <w:r>
              <w:t>Critical</w:t>
            </w:r>
          </w:p>
        </w:tc>
        <w:tc>
          <w:tcPr>
            <w:tcW w:w="1341" w:type="dxa"/>
            <w:shd w:val="clear" w:color="auto" w:fill="auto"/>
          </w:tcPr>
          <w:p w14:paraId="5C1BDC13" w14:textId="41792E36" w:rsidR="00B475A1" w:rsidRDefault="00172B8D" w:rsidP="00F51FA8">
            <w:pPr>
              <w:jc w:val="center"/>
            </w:pPr>
            <w:r>
              <w:t>High</w:t>
            </w:r>
          </w:p>
        </w:tc>
        <w:tc>
          <w:tcPr>
            <w:tcW w:w="4021" w:type="dxa"/>
            <w:shd w:val="clear" w:color="auto" w:fill="auto"/>
          </w:tcPr>
          <w:p w14:paraId="33D6ABC8" w14:textId="46DDEEA8" w:rsidR="00B475A1" w:rsidRDefault="00172B8D" w:rsidP="00F51FA8">
            <w:pPr>
              <w:jc w:val="center"/>
            </w:pPr>
            <w:r>
              <w:t>Medium</w:t>
            </w:r>
          </w:p>
        </w:tc>
        <w:tc>
          <w:tcPr>
            <w:tcW w:w="1807" w:type="dxa"/>
            <w:shd w:val="clear" w:color="auto" w:fill="auto"/>
          </w:tcPr>
          <w:p w14:paraId="4D88F132" w14:textId="05219DCB" w:rsidR="00B475A1" w:rsidRDefault="00172B8D" w:rsidP="00F51FA8">
            <w:pPr>
              <w:jc w:val="center"/>
            </w:pPr>
            <w:r>
              <w:t>Critical</w:t>
            </w:r>
          </w:p>
        </w:tc>
        <w:tc>
          <w:tcPr>
            <w:tcW w:w="1805" w:type="dxa"/>
            <w:shd w:val="clear" w:color="auto" w:fill="auto"/>
          </w:tcPr>
          <w:p w14:paraId="1999E754" w14:textId="1F386B71" w:rsidR="00B475A1" w:rsidRDefault="00172B8D" w:rsidP="00F51FA8">
            <w:pPr>
              <w:jc w:val="center"/>
            </w:pPr>
            <w:r>
              <w:t>Critical</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1733A3C1" w:rsidR="00B475A1" w:rsidRDefault="00064382" w:rsidP="00F51FA8">
            <w:pPr>
              <w:jc w:val="center"/>
            </w:pPr>
            <w:r>
              <w:t>CppCheck</w:t>
            </w:r>
          </w:p>
        </w:tc>
        <w:tc>
          <w:tcPr>
            <w:tcW w:w="1341" w:type="dxa"/>
            <w:shd w:val="clear" w:color="auto" w:fill="auto"/>
          </w:tcPr>
          <w:p w14:paraId="6692C9F4" w14:textId="08BE4E23" w:rsidR="00B475A1" w:rsidRDefault="00064382" w:rsidP="00F51FA8">
            <w:pPr>
              <w:jc w:val="center"/>
            </w:pPr>
            <w:r>
              <w:t>2.21x</w:t>
            </w:r>
          </w:p>
        </w:tc>
        <w:tc>
          <w:tcPr>
            <w:tcW w:w="4021" w:type="dxa"/>
            <w:shd w:val="clear" w:color="auto" w:fill="auto"/>
          </w:tcPr>
          <w:p w14:paraId="285A8AFB" w14:textId="2238F47D" w:rsidR="00B475A1" w:rsidRDefault="00064382" w:rsidP="00F51FA8">
            <w:pPr>
              <w:jc w:val="center"/>
            </w:pPr>
            <w:r>
              <w:t>Buffer Access Out of Bounds</w:t>
            </w:r>
          </w:p>
        </w:tc>
        <w:tc>
          <w:tcPr>
            <w:tcW w:w="3611" w:type="dxa"/>
            <w:shd w:val="clear" w:color="auto" w:fill="auto"/>
          </w:tcPr>
          <w:p w14:paraId="349283E5" w14:textId="4327D89C" w:rsidR="00B475A1" w:rsidRDefault="00064382" w:rsidP="00F51FA8">
            <w:pPr>
              <w:jc w:val="center"/>
            </w:pPr>
            <w:r>
              <w:t>Detects insufficient string storage and buffer overflow risk</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4F0F5FD7" w:rsidR="00381847" w:rsidRDefault="00E769D9">
            <w:pPr>
              <w:jc w:val="center"/>
            </w:pPr>
            <w:r>
              <w:t>[STD-</w:t>
            </w:r>
            <w:r w:rsidR="007B79FE">
              <w:t>004</w:t>
            </w:r>
            <w:r>
              <w:t>-</w:t>
            </w:r>
            <w:r w:rsidR="007B79FE">
              <w:t>C</w:t>
            </w:r>
            <w:r w:rsidR="003D271C">
              <w:t>PP</w:t>
            </w:r>
            <w:r>
              <w:t>]</w:t>
            </w:r>
          </w:p>
        </w:tc>
        <w:tc>
          <w:tcPr>
            <w:tcW w:w="7632" w:type="dxa"/>
            <w:tcMar>
              <w:top w:w="100" w:type="dxa"/>
              <w:left w:w="100" w:type="dxa"/>
              <w:bottom w:w="100" w:type="dxa"/>
              <w:right w:w="100" w:type="dxa"/>
            </w:tcMar>
          </w:tcPr>
          <w:p w14:paraId="61CA4DF1" w14:textId="77777777" w:rsidR="00293037" w:rsidRDefault="00293037" w:rsidP="00293037">
            <w:pPr>
              <w:rPr>
                <w:b/>
                <w:bCs/>
              </w:rPr>
            </w:pPr>
            <w:r w:rsidRPr="005B3E69">
              <w:rPr>
                <w:b/>
                <w:bCs/>
              </w:rPr>
              <w:t>STR32-C. Do not pass a non-null terminated character sequence to a library function that expects a string</w:t>
            </w:r>
          </w:p>
          <w:p w14:paraId="6CE36F3C" w14:textId="77777777" w:rsidR="00293037" w:rsidRDefault="00293037" w:rsidP="00293037">
            <w:pPr>
              <w:rPr>
                <w:b/>
                <w:bCs/>
              </w:rPr>
            </w:pPr>
          </w:p>
          <w:p w14:paraId="153971C7" w14:textId="7F204075" w:rsidR="00293037" w:rsidRDefault="00293037" w:rsidP="00293037">
            <w:pPr>
              <w:pStyle w:val="p1"/>
            </w:pPr>
            <w:r>
              <w:rPr>
                <w:b/>
                <w:bCs/>
              </w:rPr>
              <w:t xml:space="preserve">Rationale: This rule </w:t>
            </w:r>
            <w:r>
              <w:t>ensures proper handling and validation of string data, by reducing the risk of malformed query construction used in potential SQL injection attacks. It also enhances overall application security.</w:t>
            </w:r>
          </w:p>
          <w:p w14:paraId="5D0F26FC" w14:textId="57CE8C79" w:rsidR="007B79FE" w:rsidRPr="007B79FE" w:rsidRDefault="007B79FE" w:rsidP="00293037">
            <w:pPr>
              <w:rPr>
                <w:b/>
                <w:bCs/>
              </w:rPr>
            </w:pP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293037"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875D7FA" w:rsidR="00293037" w:rsidRDefault="00293037" w:rsidP="00293037">
            <w:r>
              <w:t xml:space="preserve">Noncompliant code has no null terminator and may read random memory. </w:t>
            </w:r>
          </w:p>
        </w:tc>
      </w:tr>
      <w:tr w:rsidR="00293037" w14:paraId="555F1178" w14:textId="77777777" w:rsidTr="00001F14">
        <w:trPr>
          <w:trHeight w:val="460"/>
        </w:trPr>
        <w:tc>
          <w:tcPr>
            <w:tcW w:w="10800" w:type="dxa"/>
            <w:tcMar>
              <w:top w:w="100" w:type="dxa"/>
              <w:left w:w="100" w:type="dxa"/>
              <w:bottom w:w="100" w:type="dxa"/>
              <w:right w:w="100" w:type="dxa"/>
            </w:tcMar>
          </w:tcPr>
          <w:p w14:paraId="6CA3624A" w14:textId="77777777" w:rsidR="00293037" w:rsidRDefault="00293037" w:rsidP="00293037">
            <w:pPr>
              <w:ind w:left="720"/>
              <w:rPr>
                <w:rFonts w:ascii="Courier New" w:hAnsi="Courier New" w:cs="Courier New"/>
                <w:sz w:val="24"/>
                <w:szCs w:val="24"/>
              </w:rPr>
            </w:pPr>
            <w:r>
              <w:rPr>
                <w:rFonts w:ascii="Courier New" w:hAnsi="Courier New" w:cs="Courier New"/>
                <w:sz w:val="24"/>
                <w:szCs w:val="24"/>
              </w:rPr>
              <w:t>char str[3] = {‘b’, ‘a’, ‘d’};</w:t>
            </w:r>
          </w:p>
          <w:p w14:paraId="2AE2AEF7" w14:textId="52FEAEB0" w:rsidR="00293037" w:rsidRPr="00CE7700" w:rsidRDefault="00293037" w:rsidP="00293037">
            <w:pPr>
              <w:ind w:left="720"/>
              <w:rPr>
                <w:rFonts w:ascii="Courier New" w:hAnsi="Courier New" w:cs="Courier New"/>
                <w:sz w:val="24"/>
                <w:szCs w:val="24"/>
              </w:rPr>
            </w:pPr>
            <w:r>
              <w:rPr>
                <w:rFonts w:ascii="Courier New" w:hAnsi="Courier New" w:cs="Courier New"/>
                <w:sz w:val="24"/>
                <w:szCs w:val="24"/>
              </w:rPr>
              <w:t xml:space="preserve">printf(“%s”, str);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293037"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396D7EAD" w:rsidR="00293037" w:rsidRDefault="00293037" w:rsidP="00293037">
            <w:r>
              <w:t>Compliant code properly terminates the string with the null terminator ‘\0’. This ensures proper, valid, and safe string handling, and prevents unwanted behaviors.</w:t>
            </w:r>
          </w:p>
        </w:tc>
      </w:tr>
      <w:tr w:rsidR="00293037" w14:paraId="270FEC8A" w14:textId="77777777" w:rsidTr="00001F14">
        <w:trPr>
          <w:trHeight w:val="460"/>
        </w:trPr>
        <w:tc>
          <w:tcPr>
            <w:tcW w:w="10800" w:type="dxa"/>
            <w:tcMar>
              <w:top w:w="100" w:type="dxa"/>
              <w:left w:w="100" w:type="dxa"/>
              <w:bottom w:w="100" w:type="dxa"/>
              <w:right w:w="100" w:type="dxa"/>
            </w:tcMar>
          </w:tcPr>
          <w:p w14:paraId="15ADD63D" w14:textId="77777777" w:rsidR="00293037" w:rsidRDefault="00293037" w:rsidP="00293037">
            <w:pPr>
              <w:ind w:left="720"/>
              <w:rPr>
                <w:rFonts w:ascii="Courier New" w:hAnsi="Courier New" w:cs="Courier New"/>
                <w:sz w:val="24"/>
                <w:szCs w:val="24"/>
              </w:rPr>
            </w:pPr>
            <w:r>
              <w:rPr>
                <w:rFonts w:ascii="Courier New" w:hAnsi="Courier New" w:cs="Courier New"/>
                <w:sz w:val="24"/>
                <w:szCs w:val="24"/>
              </w:rPr>
              <w:t>char str[4] = {‘b’, ‘a’, ‘d’, ‘\0’};</w:t>
            </w:r>
          </w:p>
          <w:p w14:paraId="4E978D2E" w14:textId="4900ADD6" w:rsidR="00293037" w:rsidRPr="00CE7700" w:rsidRDefault="00293037" w:rsidP="00293037">
            <w:pPr>
              <w:ind w:left="720"/>
              <w:rPr>
                <w:rFonts w:ascii="Courier New" w:hAnsi="Courier New" w:cs="Courier New"/>
                <w:sz w:val="24"/>
                <w:szCs w:val="24"/>
              </w:rPr>
            </w:pPr>
            <w:r>
              <w:rPr>
                <w:rFonts w:ascii="Courier New" w:hAnsi="Courier New" w:cs="Courier New"/>
                <w:sz w:val="24"/>
                <w:szCs w:val="24"/>
              </w:rPr>
              <w:t>printf(“%s”, str);</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21B6FFE"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9D982FF" w:rsidR="00B475A1" w:rsidRDefault="00172B8D" w:rsidP="00F51FA8">
            <w:pPr>
              <w:jc w:val="center"/>
            </w:pPr>
            <w:r>
              <w:t>Critical</w:t>
            </w:r>
          </w:p>
        </w:tc>
        <w:tc>
          <w:tcPr>
            <w:tcW w:w="1341" w:type="dxa"/>
            <w:shd w:val="clear" w:color="auto" w:fill="auto"/>
          </w:tcPr>
          <w:p w14:paraId="3CDD9AA9" w14:textId="7A6BCDD4" w:rsidR="00B475A1" w:rsidRDefault="00172B8D" w:rsidP="00F51FA8">
            <w:pPr>
              <w:jc w:val="center"/>
            </w:pPr>
            <w:r>
              <w:t>High</w:t>
            </w:r>
          </w:p>
        </w:tc>
        <w:tc>
          <w:tcPr>
            <w:tcW w:w="4021" w:type="dxa"/>
            <w:shd w:val="clear" w:color="auto" w:fill="auto"/>
          </w:tcPr>
          <w:p w14:paraId="1C831C3D" w14:textId="58B05DB9" w:rsidR="00B475A1" w:rsidRDefault="00172B8D" w:rsidP="00F51FA8">
            <w:pPr>
              <w:jc w:val="center"/>
            </w:pPr>
            <w:r>
              <w:t>Medium</w:t>
            </w:r>
          </w:p>
        </w:tc>
        <w:tc>
          <w:tcPr>
            <w:tcW w:w="1807" w:type="dxa"/>
            <w:shd w:val="clear" w:color="auto" w:fill="auto"/>
          </w:tcPr>
          <w:p w14:paraId="6CDF17A4" w14:textId="179C38C2" w:rsidR="00B475A1" w:rsidRDefault="00172B8D" w:rsidP="00F51FA8">
            <w:pPr>
              <w:jc w:val="center"/>
            </w:pPr>
            <w:r>
              <w:t>Critical</w:t>
            </w:r>
          </w:p>
        </w:tc>
        <w:tc>
          <w:tcPr>
            <w:tcW w:w="1805" w:type="dxa"/>
            <w:shd w:val="clear" w:color="auto" w:fill="auto"/>
          </w:tcPr>
          <w:p w14:paraId="459AD35B" w14:textId="57A34A61" w:rsidR="00B475A1" w:rsidRDefault="00172B8D" w:rsidP="00F51FA8">
            <w:pPr>
              <w:jc w:val="center"/>
            </w:pPr>
            <w:r>
              <w:t>Critical</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12B0EC2B" w:rsidR="00B475A1" w:rsidRDefault="00064382" w:rsidP="00F51FA8">
            <w:pPr>
              <w:jc w:val="center"/>
            </w:pPr>
            <w:r>
              <w:t>SonarQube</w:t>
            </w:r>
          </w:p>
        </w:tc>
        <w:tc>
          <w:tcPr>
            <w:tcW w:w="1341" w:type="dxa"/>
            <w:shd w:val="clear" w:color="auto" w:fill="auto"/>
          </w:tcPr>
          <w:p w14:paraId="510F5ED6" w14:textId="1060ACDE" w:rsidR="00B475A1" w:rsidRDefault="00064382" w:rsidP="00F51FA8">
            <w:pPr>
              <w:jc w:val="center"/>
            </w:pPr>
            <w:r>
              <w:t>10.x</w:t>
            </w:r>
          </w:p>
        </w:tc>
        <w:tc>
          <w:tcPr>
            <w:tcW w:w="4021" w:type="dxa"/>
            <w:shd w:val="clear" w:color="auto" w:fill="auto"/>
          </w:tcPr>
          <w:p w14:paraId="55B618EC" w14:textId="33D2C1F9" w:rsidR="00B475A1" w:rsidRDefault="00064382" w:rsidP="00F51FA8">
            <w:pPr>
              <w:jc w:val="center"/>
            </w:pPr>
            <w:r>
              <w:t>Unsafe string handling</w:t>
            </w:r>
          </w:p>
        </w:tc>
        <w:tc>
          <w:tcPr>
            <w:tcW w:w="3611" w:type="dxa"/>
            <w:shd w:val="clear" w:color="auto" w:fill="auto"/>
          </w:tcPr>
          <w:p w14:paraId="45E70620" w14:textId="79948900" w:rsidR="00B475A1" w:rsidRDefault="00064382" w:rsidP="00F51FA8">
            <w:pPr>
              <w:jc w:val="center"/>
            </w:pPr>
            <w:r>
              <w:t>Detects improper string operations and malformed string usage</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727AA956" w:rsidR="00381847" w:rsidRDefault="00E769D9">
            <w:pPr>
              <w:jc w:val="center"/>
            </w:pPr>
            <w:r>
              <w:t>[STD-</w:t>
            </w:r>
            <w:r w:rsidR="00CE7700">
              <w:t>005</w:t>
            </w:r>
            <w:r>
              <w:t>-</w:t>
            </w:r>
            <w:r w:rsidR="00CE7700">
              <w:t>C</w:t>
            </w:r>
            <w:r w:rsidR="003D271C">
              <w:t>PP</w:t>
            </w:r>
            <w:r>
              <w:t>]</w:t>
            </w:r>
          </w:p>
        </w:tc>
        <w:tc>
          <w:tcPr>
            <w:tcW w:w="7632" w:type="dxa"/>
            <w:tcMar>
              <w:top w:w="100" w:type="dxa"/>
              <w:left w:w="100" w:type="dxa"/>
              <w:bottom w:w="100" w:type="dxa"/>
              <w:right w:w="100" w:type="dxa"/>
            </w:tcMar>
          </w:tcPr>
          <w:p w14:paraId="3781A443" w14:textId="77777777" w:rsidR="00381847" w:rsidRDefault="00CE7700">
            <w:pPr>
              <w:rPr>
                <w:b/>
                <w:bCs/>
              </w:rPr>
            </w:pPr>
            <w:r w:rsidRPr="007F7C48">
              <w:rPr>
                <w:b/>
                <w:bCs/>
              </w:rPr>
              <w:t xml:space="preserve">MEM34-C. Only free memory allocated dynamically </w:t>
            </w:r>
          </w:p>
          <w:p w14:paraId="76F8F206" w14:textId="46C366F0" w:rsidR="007F7C48" w:rsidRPr="007F7C48" w:rsidRDefault="007F7C48">
            <w:r>
              <w:rPr>
                <w:b/>
                <w:bCs/>
              </w:rPr>
              <w:t xml:space="preserve">Rationale: </w:t>
            </w:r>
            <w:r>
              <w:t xml:space="preserve">This protects memory by preventing invalid memory access, heap corruption, and potential vulnerabilities. </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D586B45" w:rsidR="00F72634" w:rsidRDefault="007F7C48" w:rsidP="0015146B">
            <w:r>
              <w:t xml:space="preserve">Noncompliant code calls a variable that was not dynamically allocated with the </w:t>
            </w:r>
            <w:r w:rsidR="00293037">
              <w:t>“</w:t>
            </w:r>
            <w:r>
              <w:t>malloc( )</w:t>
            </w:r>
            <w:r w:rsidR="00293037">
              <w:t>”</w:t>
            </w:r>
            <w:r>
              <w:t xml:space="preserve"> function and uses an invalid call of “free( );”</w:t>
            </w:r>
          </w:p>
        </w:tc>
      </w:tr>
      <w:tr w:rsidR="00F72634" w14:paraId="3267071A" w14:textId="77777777" w:rsidTr="00001F14">
        <w:trPr>
          <w:trHeight w:val="460"/>
        </w:trPr>
        <w:tc>
          <w:tcPr>
            <w:tcW w:w="10800" w:type="dxa"/>
            <w:tcMar>
              <w:top w:w="100" w:type="dxa"/>
              <w:left w:w="100" w:type="dxa"/>
              <w:bottom w:w="100" w:type="dxa"/>
              <w:right w:w="100" w:type="dxa"/>
            </w:tcMar>
          </w:tcPr>
          <w:p w14:paraId="305FBD8C" w14:textId="77777777" w:rsidR="00F72634" w:rsidRDefault="007F7C48" w:rsidP="007F7C48">
            <w:pPr>
              <w:ind w:left="720"/>
              <w:rPr>
                <w:rFonts w:ascii="Courier New" w:hAnsi="Courier New" w:cs="Courier New"/>
                <w:sz w:val="24"/>
                <w:szCs w:val="24"/>
              </w:rPr>
            </w:pPr>
            <w:r>
              <w:rPr>
                <w:rFonts w:ascii="Courier New" w:hAnsi="Courier New" w:cs="Courier New"/>
                <w:sz w:val="24"/>
                <w:szCs w:val="24"/>
              </w:rPr>
              <w:t>int y;</w:t>
            </w:r>
          </w:p>
          <w:p w14:paraId="7C4D0934" w14:textId="0894B539" w:rsidR="007F7C48" w:rsidRPr="007F7C48" w:rsidRDefault="007F7C48" w:rsidP="007F7C48">
            <w:pPr>
              <w:ind w:left="720"/>
              <w:rPr>
                <w:rFonts w:ascii="Courier New" w:hAnsi="Courier New" w:cs="Courier New"/>
                <w:sz w:val="24"/>
                <w:szCs w:val="24"/>
              </w:rPr>
            </w:pPr>
            <w:r>
              <w:rPr>
                <w:rFonts w:ascii="Courier New" w:hAnsi="Courier New" w:cs="Courier New"/>
                <w:sz w:val="24"/>
                <w:szCs w:val="24"/>
              </w:rPr>
              <w:t>free(&amp;y);</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E101BEB" w:rsidR="00F72634" w:rsidRDefault="007F7C48" w:rsidP="0015146B">
            <w:r>
              <w:t xml:space="preserve">Compliant code dynamically allocates the memory with the </w:t>
            </w:r>
            <w:r w:rsidR="00293037">
              <w:t>“</w:t>
            </w:r>
            <w:r>
              <w:t>malloc ( )</w:t>
            </w:r>
            <w:r w:rsidR="00293037">
              <w:t>”</w:t>
            </w:r>
            <w:r>
              <w:t xml:space="preserve">  function and points to the </w:t>
            </w:r>
            <w:r w:rsidR="00293037">
              <w:t>variable, then implements proper usage of “free ( )”</w:t>
            </w:r>
          </w:p>
        </w:tc>
      </w:tr>
      <w:tr w:rsidR="00F72634" w14:paraId="7A1A78A0" w14:textId="77777777" w:rsidTr="00001F14">
        <w:trPr>
          <w:trHeight w:val="460"/>
        </w:trPr>
        <w:tc>
          <w:tcPr>
            <w:tcW w:w="10800" w:type="dxa"/>
            <w:tcMar>
              <w:top w:w="100" w:type="dxa"/>
              <w:left w:w="100" w:type="dxa"/>
              <w:bottom w:w="100" w:type="dxa"/>
              <w:right w:w="100" w:type="dxa"/>
            </w:tcMar>
          </w:tcPr>
          <w:p w14:paraId="48E66F59" w14:textId="77777777" w:rsidR="00F72634" w:rsidRDefault="007F7C48" w:rsidP="007F7C48">
            <w:pPr>
              <w:ind w:left="720"/>
              <w:rPr>
                <w:rFonts w:ascii="Courier New" w:hAnsi="Courier New" w:cs="Courier New"/>
                <w:sz w:val="24"/>
                <w:szCs w:val="24"/>
              </w:rPr>
            </w:pPr>
            <w:r>
              <w:rPr>
                <w:rFonts w:ascii="Courier New" w:hAnsi="Courier New" w:cs="Courier New"/>
                <w:sz w:val="24"/>
                <w:szCs w:val="24"/>
              </w:rPr>
              <w:t>int* ptr = (int*)malloc(sizeof(int));</w:t>
            </w:r>
          </w:p>
          <w:p w14:paraId="681B4B09" w14:textId="1964B93C" w:rsidR="007F7C48" w:rsidRPr="007F7C48" w:rsidRDefault="007F7C48" w:rsidP="007F7C48">
            <w:pPr>
              <w:ind w:left="720"/>
              <w:rPr>
                <w:rFonts w:ascii="Courier New" w:hAnsi="Courier New" w:cs="Courier New"/>
                <w:sz w:val="24"/>
                <w:szCs w:val="24"/>
              </w:rPr>
            </w:pPr>
            <w:r>
              <w:rPr>
                <w:rFonts w:ascii="Courier New" w:hAnsi="Courier New" w:cs="Courier New"/>
                <w:sz w:val="24"/>
                <w:szCs w:val="24"/>
              </w:rPr>
              <w:t>free(ptr);</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1ACD9A2"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48CD5298" w:rsidR="00B475A1" w:rsidRDefault="00172B8D" w:rsidP="00F51FA8">
            <w:pPr>
              <w:jc w:val="center"/>
            </w:pPr>
            <w:r>
              <w:t>High</w:t>
            </w:r>
          </w:p>
        </w:tc>
        <w:tc>
          <w:tcPr>
            <w:tcW w:w="1341" w:type="dxa"/>
            <w:shd w:val="clear" w:color="auto" w:fill="auto"/>
          </w:tcPr>
          <w:p w14:paraId="3FECF226" w14:textId="16D01309" w:rsidR="00B475A1" w:rsidRDefault="00172B8D" w:rsidP="00F51FA8">
            <w:pPr>
              <w:jc w:val="center"/>
            </w:pPr>
            <w:r>
              <w:t>Medium</w:t>
            </w:r>
          </w:p>
        </w:tc>
        <w:tc>
          <w:tcPr>
            <w:tcW w:w="4021" w:type="dxa"/>
            <w:shd w:val="clear" w:color="auto" w:fill="auto"/>
          </w:tcPr>
          <w:p w14:paraId="001260E5" w14:textId="1E02CE29" w:rsidR="00B475A1" w:rsidRDefault="00172B8D" w:rsidP="00F51FA8">
            <w:pPr>
              <w:jc w:val="center"/>
            </w:pPr>
            <w:r>
              <w:t>Medium</w:t>
            </w:r>
          </w:p>
        </w:tc>
        <w:tc>
          <w:tcPr>
            <w:tcW w:w="1807" w:type="dxa"/>
            <w:shd w:val="clear" w:color="auto" w:fill="auto"/>
          </w:tcPr>
          <w:p w14:paraId="5C1BD06F" w14:textId="0B026F74" w:rsidR="00B475A1" w:rsidRDefault="00172B8D" w:rsidP="00F51FA8">
            <w:pPr>
              <w:jc w:val="center"/>
            </w:pPr>
            <w:r>
              <w:t>High</w:t>
            </w:r>
          </w:p>
        </w:tc>
        <w:tc>
          <w:tcPr>
            <w:tcW w:w="1805" w:type="dxa"/>
            <w:shd w:val="clear" w:color="auto" w:fill="auto"/>
          </w:tcPr>
          <w:p w14:paraId="321828B7" w14:textId="524D0D73" w:rsidR="00B475A1" w:rsidRDefault="00172B8D" w:rsidP="00F51FA8">
            <w:pPr>
              <w:jc w:val="center"/>
            </w:pPr>
            <w:r>
              <w:t>High</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5F3EDA66" w:rsidR="00B475A1" w:rsidRDefault="00064382" w:rsidP="00F51FA8">
            <w:pPr>
              <w:jc w:val="center"/>
            </w:pPr>
            <w:r>
              <w:t>CppCheck</w:t>
            </w:r>
          </w:p>
        </w:tc>
        <w:tc>
          <w:tcPr>
            <w:tcW w:w="1341" w:type="dxa"/>
            <w:shd w:val="clear" w:color="auto" w:fill="auto"/>
          </w:tcPr>
          <w:p w14:paraId="35911E79" w14:textId="2E355D75" w:rsidR="00B475A1" w:rsidRDefault="00064382" w:rsidP="00F51FA8">
            <w:pPr>
              <w:jc w:val="center"/>
            </w:pPr>
            <w:r>
              <w:t>2.21.x</w:t>
            </w:r>
          </w:p>
        </w:tc>
        <w:tc>
          <w:tcPr>
            <w:tcW w:w="4021" w:type="dxa"/>
            <w:shd w:val="clear" w:color="auto" w:fill="auto"/>
          </w:tcPr>
          <w:p w14:paraId="1B4ADD74" w14:textId="4E5A1F36" w:rsidR="00B475A1" w:rsidRDefault="00064382" w:rsidP="00F51FA8">
            <w:pPr>
              <w:jc w:val="center"/>
            </w:pPr>
            <w:r>
              <w:t>Invalid Free</w:t>
            </w:r>
          </w:p>
        </w:tc>
        <w:tc>
          <w:tcPr>
            <w:tcW w:w="3611" w:type="dxa"/>
            <w:shd w:val="clear" w:color="auto" w:fill="auto"/>
          </w:tcPr>
          <w:p w14:paraId="221E6849" w14:textId="1B7CC76F" w:rsidR="00B475A1" w:rsidRDefault="00064382" w:rsidP="00F51FA8">
            <w:pPr>
              <w:jc w:val="center"/>
            </w:pPr>
            <w:r>
              <w:t>Detects attempts to free memory not allocated dynamically</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6B827BB6" w:rsidR="00381847" w:rsidRDefault="00E769D9">
            <w:pPr>
              <w:jc w:val="center"/>
            </w:pPr>
            <w:r>
              <w:t>[STD-</w:t>
            </w:r>
            <w:r w:rsidR="0047682C">
              <w:t>006</w:t>
            </w:r>
            <w:r>
              <w:t>-</w:t>
            </w:r>
            <w:r w:rsidR="0047682C">
              <w:t>C</w:t>
            </w:r>
            <w:r w:rsidR="003D271C">
              <w:t>PP</w:t>
            </w:r>
            <w:r>
              <w:t>]</w:t>
            </w:r>
          </w:p>
        </w:tc>
        <w:tc>
          <w:tcPr>
            <w:tcW w:w="7632" w:type="dxa"/>
            <w:tcMar>
              <w:top w:w="100" w:type="dxa"/>
              <w:left w:w="100" w:type="dxa"/>
              <w:bottom w:w="100" w:type="dxa"/>
              <w:right w:w="100" w:type="dxa"/>
            </w:tcMar>
          </w:tcPr>
          <w:p w14:paraId="273CB46D" w14:textId="77777777" w:rsidR="00381847" w:rsidRDefault="0047682C">
            <w:pPr>
              <w:rPr>
                <w:b/>
                <w:bCs/>
              </w:rPr>
            </w:pPr>
            <w:r w:rsidRPr="0047682C">
              <w:rPr>
                <w:b/>
                <w:bCs/>
              </w:rPr>
              <w:t>EXP34-C.Do not dereference null pointers</w:t>
            </w:r>
          </w:p>
          <w:p w14:paraId="327976CD" w14:textId="771ECC66" w:rsidR="00172B8D" w:rsidRPr="00172B8D" w:rsidRDefault="0047682C" w:rsidP="00172B8D">
            <w:pPr>
              <w:pStyle w:val="p1"/>
              <w:rPr>
                <w:rFonts w:asciiTheme="majorHAnsi" w:hAnsiTheme="majorHAnsi" w:cstheme="majorHAnsi"/>
              </w:rPr>
            </w:pPr>
            <w:r>
              <w:rPr>
                <w:b/>
                <w:bCs/>
              </w:rPr>
              <w:t>Rationale:</w:t>
            </w:r>
            <w:r w:rsidR="00172B8D">
              <w:t xml:space="preserve"> </w:t>
            </w:r>
            <w:r w:rsidR="00172B8D" w:rsidRPr="00172B8D">
              <w:rPr>
                <w:rFonts w:asciiTheme="majorHAnsi" w:hAnsiTheme="majorHAnsi" w:cstheme="majorHAnsi"/>
              </w:rPr>
              <w:t>This standard prevents application crashes, undefined behavior, and potential security vulnerabilities caused by dereferencing null pointers. Verifying that pointers are valid before use improves software reliability, stability, and memory safety.</w:t>
            </w:r>
          </w:p>
          <w:p w14:paraId="33ACFFEA" w14:textId="78CF6692" w:rsidR="0047682C" w:rsidRPr="0047682C" w:rsidRDefault="0047682C">
            <w:pPr>
              <w:rPr>
                <w:b/>
                <w:bCs/>
              </w:rPr>
            </w:pP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3BFC6187" w:rsidR="00F72634" w:rsidRDefault="005F61BB" w:rsidP="0015146B">
            <w:r>
              <w:t>Noncompliant code dereferences a null pointer by attempting to access the value stored at number when it’s pointing to “nullptr”. This can cause the program to crash, undefined behavior and security vulnerabilities.</w:t>
            </w:r>
          </w:p>
        </w:tc>
      </w:tr>
      <w:tr w:rsidR="00F72634" w14:paraId="058CAEAA" w14:textId="77777777" w:rsidTr="00001F14">
        <w:trPr>
          <w:trHeight w:val="460"/>
        </w:trPr>
        <w:tc>
          <w:tcPr>
            <w:tcW w:w="10800" w:type="dxa"/>
            <w:tcMar>
              <w:top w:w="100" w:type="dxa"/>
              <w:left w:w="100" w:type="dxa"/>
              <w:bottom w:w="100" w:type="dxa"/>
              <w:right w:w="100" w:type="dxa"/>
            </w:tcMar>
          </w:tcPr>
          <w:p w14:paraId="7A8E27DB" w14:textId="77777777" w:rsidR="00F72634" w:rsidRDefault="005F61BB" w:rsidP="005F61BB">
            <w:pPr>
              <w:ind w:left="720"/>
              <w:rPr>
                <w:rFonts w:ascii="Courier New" w:hAnsi="Courier New" w:cs="Courier New"/>
                <w:sz w:val="24"/>
                <w:szCs w:val="24"/>
              </w:rPr>
            </w:pPr>
            <w:r>
              <w:rPr>
                <w:rFonts w:ascii="Courier New" w:hAnsi="Courier New" w:cs="Courier New"/>
                <w:sz w:val="24"/>
                <w:szCs w:val="24"/>
              </w:rPr>
              <w:t>int main() {</w:t>
            </w:r>
          </w:p>
          <w:p w14:paraId="05DB131F" w14:textId="77777777" w:rsidR="005F61BB" w:rsidRDefault="005F61BB" w:rsidP="005F61BB">
            <w:pPr>
              <w:ind w:left="720"/>
              <w:rPr>
                <w:rFonts w:ascii="Courier New" w:hAnsi="Courier New" w:cs="Courier New"/>
                <w:sz w:val="24"/>
                <w:szCs w:val="24"/>
              </w:rPr>
            </w:pPr>
            <w:r>
              <w:rPr>
                <w:rFonts w:ascii="Courier New" w:hAnsi="Courier New" w:cs="Courier New"/>
                <w:sz w:val="24"/>
                <w:szCs w:val="24"/>
              </w:rPr>
              <w:t xml:space="preserve">    int* number = nullptr;</w:t>
            </w:r>
          </w:p>
          <w:p w14:paraId="25B40D01" w14:textId="77777777" w:rsidR="005F61BB" w:rsidRDefault="005F61BB" w:rsidP="005F61BB">
            <w:pPr>
              <w:ind w:left="720"/>
              <w:rPr>
                <w:rFonts w:ascii="Courier New" w:hAnsi="Courier New" w:cs="Courier New"/>
                <w:sz w:val="24"/>
                <w:szCs w:val="24"/>
              </w:rPr>
            </w:pPr>
            <w:r>
              <w:rPr>
                <w:rFonts w:ascii="Courier New" w:hAnsi="Courier New" w:cs="Courier New"/>
                <w:sz w:val="24"/>
                <w:szCs w:val="24"/>
              </w:rPr>
              <w:t xml:space="preserve">    std::cout &lt;&lt; *number &lt;&lt; std::endl;</w:t>
            </w:r>
          </w:p>
          <w:p w14:paraId="5C064C9B" w14:textId="77777777" w:rsidR="005F61BB" w:rsidRDefault="005F61BB" w:rsidP="005F61BB">
            <w:pPr>
              <w:ind w:left="720"/>
              <w:rPr>
                <w:rFonts w:ascii="Courier New" w:hAnsi="Courier New" w:cs="Courier New"/>
                <w:sz w:val="24"/>
                <w:szCs w:val="24"/>
              </w:rPr>
            </w:pPr>
            <w:r>
              <w:rPr>
                <w:rFonts w:ascii="Courier New" w:hAnsi="Courier New" w:cs="Courier New"/>
                <w:sz w:val="24"/>
                <w:szCs w:val="24"/>
              </w:rPr>
              <w:t xml:space="preserve">    return 0;</w:t>
            </w:r>
          </w:p>
          <w:p w14:paraId="28BA138C" w14:textId="78B5B8B0" w:rsidR="005F61BB" w:rsidRPr="005F61BB" w:rsidRDefault="005F61BB" w:rsidP="005F61BB">
            <w:pPr>
              <w:ind w:left="720"/>
              <w:rPr>
                <w:rFonts w:ascii="Courier New" w:hAnsi="Courier New" w:cs="Courier New"/>
                <w:sz w:val="24"/>
                <w:szCs w:val="24"/>
              </w:rPr>
            </w:pPr>
            <w:r>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E95A663" w:rsidR="00F72634" w:rsidRDefault="005F61BB" w:rsidP="0015146B">
            <w:r>
              <w:t>Compliant code</w:t>
            </w:r>
            <w:r w:rsidR="00CF72B7">
              <w:t xml:space="preserve"> checks for the “nullptr” before dereferencing it. This validation prevents all of the issues mentioned above in the noncompliant code description.</w:t>
            </w:r>
          </w:p>
        </w:tc>
      </w:tr>
      <w:tr w:rsidR="00F72634" w14:paraId="2DA5938A" w14:textId="77777777" w:rsidTr="00001F14">
        <w:trPr>
          <w:trHeight w:val="460"/>
        </w:trPr>
        <w:tc>
          <w:tcPr>
            <w:tcW w:w="10800" w:type="dxa"/>
            <w:tcMar>
              <w:top w:w="100" w:type="dxa"/>
              <w:left w:w="100" w:type="dxa"/>
              <w:bottom w:w="100" w:type="dxa"/>
              <w:right w:w="100" w:type="dxa"/>
            </w:tcMar>
          </w:tcPr>
          <w:p w14:paraId="7C924757" w14:textId="77777777" w:rsidR="00F72634" w:rsidRDefault="005F61BB" w:rsidP="005F61BB">
            <w:pPr>
              <w:ind w:left="720"/>
              <w:rPr>
                <w:rFonts w:ascii="Courier New" w:hAnsi="Courier New" w:cs="Courier New"/>
                <w:sz w:val="24"/>
                <w:szCs w:val="24"/>
              </w:rPr>
            </w:pPr>
            <w:r>
              <w:rPr>
                <w:rFonts w:ascii="Courier New" w:hAnsi="Courier New" w:cs="Courier New"/>
                <w:sz w:val="24"/>
                <w:szCs w:val="24"/>
              </w:rPr>
              <w:t>int main() {</w:t>
            </w:r>
          </w:p>
          <w:p w14:paraId="343636DE" w14:textId="77777777" w:rsidR="005F61BB" w:rsidRDefault="005F61BB" w:rsidP="005F61BB">
            <w:pPr>
              <w:ind w:left="720"/>
              <w:rPr>
                <w:rFonts w:ascii="Courier New" w:hAnsi="Courier New" w:cs="Courier New"/>
                <w:sz w:val="24"/>
                <w:szCs w:val="24"/>
              </w:rPr>
            </w:pPr>
            <w:r>
              <w:rPr>
                <w:rFonts w:ascii="Courier New" w:hAnsi="Courier New" w:cs="Courier New"/>
                <w:sz w:val="24"/>
                <w:szCs w:val="24"/>
              </w:rPr>
              <w:t xml:space="preserve">    int value = 25;</w:t>
            </w:r>
          </w:p>
          <w:p w14:paraId="0BD01C91" w14:textId="77777777" w:rsidR="005F61BB" w:rsidRDefault="005F61BB" w:rsidP="005F61BB">
            <w:pPr>
              <w:ind w:left="720"/>
              <w:rPr>
                <w:rFonts w:ascii="Courier New" w:hAnsi="Courier New" w:cs="Courier New"/>
                <w:sz w:val="24"/>
                <w:szCs w:val="24"/>
              </w:rPr>
            </w:pPr>
            <w:r>
              <w:rPr>
                <w:rFonts w:ascii="Courier New" w:hAnsi="Courier New" w:cs="Courier New"/>
                <w:sz w:val="24"/>
                <w:szCs w:val="24"/>
              </w:rPr>
              <w:t xml:space="preserve">    int* number = &amp;value;</w:t>
            </w:r>
          </w:p>
          <w:p w14:paraId="645C006C" w14:textId="77777777" w:rsidR="005F61BB" w:rsidRDefault="005F61BB" w:rsidP="005F61BB">
            <w:pPr>
              <w:ind w:left="720"/>
              <w:rPr>
                <w:rFonts w:ascii="Courier New" w:hAnsi="Courier New" w:cs="Courier New"/>
                <w:sz w:val="24"/>
                <w:szCs w:val="24"/>
              </w:rPr>
            </w:pPr>
          </w:p>
          <w:p w14:paraId="57693CD0" w14:textId="77777777" w:rsidR="005F61BB" w:rsidRDefault="005F61BB" w:rsidP="005F61BB">
            <w:pPr>
              <w:ind w:left="720"/>
              <w:rPr>
                <w:rFonts w:ascii="Courier New" w:hAnsi="Courier New" w:cs="Courier New"/>
                <w:sz w:val="24"/>
                <w:szCs w:val="24"/>
              </w:rPr>
            </w:pPr>
            <w:r>
              <w:rPr>
                <w:rFonts w:ascii="Courier New" w:hAnsi="Courier New" w:cs="Courier New"/>
                <w:sz w:val="24"/>
                <w:szCs w:val="24"/>
              </w:rPr>
              <w:t xml:space="preserve">    if (number != nullptr) {</w:t>
            </w:r>
          </w:p>
          <w:p w14:paraId="56AB26C0" w14:textId="77777777" w:rsidR="005F61BB" w:rsidRDefault="005F61BB" w:rsidP="005F61BB">
            <w:pPr>
              <w:ind w:left="720"/>
              <w:rPr>
                <w:rFonts w:ascii="Courier New" w:hAnsi="Courier New" w:cs="Courier New"/>
                <w:sz w:val="24"/>
                <w:szCs w:val="24"/>
              </w:rPr>
            </w:pPr>
            <w:r>
              <w:rPr>
                <w:rFonts w:ascii="Courier New" w:hAnsi="Courier New" w:cs="Courier New"/>
                <w:sz w:val="24"/>
                <w:szCs w:val="24"/>
              </w:rPr>
              <w:t xml:space="preserve">       std::cout &lt;&lt; *number &lt;&lt; std::endl;</w:t>
            </w:r>
          </w:p>
          <w:p w14:paraId="2EC7EAEF" w14:textId="77777777" w:rsidR="005F61BB" w:rsidRDefault="005F61BB" w:rsidP="005F61BB">
            <w:pPr>
              <w:ind w:left="720"/>
              <w:rPr>
                <w:rFonts w:ascii="Courier New" w:hAnsi="Courier New" w:cs="Courier New"/>
                <w:sz w:val="24"/>
                <w:szCs w:val="24"/>
              </w:rPr>
            </w:pPr>
            <w:r>
              <w:rPr>
                <w:rFonts w:ascii="Courier New" w:hAnsi="Courier New" w:cs="Courier New"/>
                <w:sz w:val="24"/>
                <w:szCs w:val="24"/>
              </w:rPr>
              <w:t xml:space="preserve">    }</w:t>
            </w:r>
          </w:p>
          <w:p w14:paraId="349EDCC3" w14:textId="77777777" w:rsidR="005F61BB" w:rsidRDefault="005F61BB" w:rsidP="005F61BB">
            <w:pPr>
              <w:ind w:left="720"/>
              <w:rPr>
                <w:rFonts w:ascii="Courier New" w:hAnsi="Courier New" w:cs="Courier New"/>
                <w:sz w:val="24"/>
                <w:szCs w:val="24"/>
              </w:rPr>
            </w:pPr>
            <w:r>
              <w:rPr>
                <w:rFonts w:ascii="Courier New" w:hAnsi="Courier New" w:cs="Courier New"/>
                <w:sz w:val="24"/>
                <w:szCs w:val="24"/>
              </w:rPr>
              <w:t xml:space="preserve">    Return 0;</w:t>
            </w:r>
          </w:p>
          <w:p w14:paraId="2E312001" w14:textId="4D87FF81" w:rsidR="005F61BB" w:rsidRPr="005F61BB" w:rsidRDefault="005F61BB" w:rsidP="005F61BB">
            <w:pPr>
              <w:ind w:left="720"/>
              <w:rPr>
                <w:rFonts w:ascii="Courier New" w:hAnsi="Courier New" w:cs="Courier New"/>
                <w:sz w:val="24"/>
                <w:szCs w:val="24"/>
              </w:rPr>
            </w:pPr>
            <w:r>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0E996DD"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05673AA5" w:rsidR="00B475A1" w:rsidRDefault="00172B8D" w:rsidP="00F51FA8">
            <w:pPr>
              <w:jc w:val="center"/>
            </w:pPr>
            <w:r>
              <w:t>High</w:t>
            </w:r>
          </w:p>
        </w:tc>
        <w:tc>
          <w:tcPr>
            <w:tcW w:w="1341" w:type="dxa"/>
            <w:shd w:val="clear" w:color="auto" w:fill="auto"/>
          </w:tcPr>
          <w:p w14:paraId="05FDEF4C" w14:textId="0D617DFB" w:rsidR="00B475A1" w:rsidRDefault="00172B8D" w:rsidP="00F51FA8">
            <w:pPr>
              <w:jc w:val="center"/>
            </w:pPr>
            <w:r>
              <w:t>High</w:t>
            </w:r>
          </w:p>
        </w:tc>
        <w:tc>
          <w:tcPr>
            <w:tcW w:w="4021" w:type="dxa"/>
            <w:shd w:val="clear" w:color="auto" w:fill="auto"/>
          </w:tcPr>
          <w:p w14:paraId="79D1FC84" w14:textId="57ADCB9B" w:rsidR="00B475A1" w:rsidRDefault="00172B8D" w:rsidP="00F51FA8">
            <w:pPr>
              <w:jc w:val="center"/>
            </w:pPr>
            <w:r>
              <w:t>Low</w:t>
            </w:r>
          </w:p>
        </w:tc>
        <w:tc>
          <w:tcPr>
            <w:tcW w:w="1807" w:type="dxa"/>
            <w:shd w:val="clear" w:color="auto" w:fill="auto"/>
          </w:tcPr>
          <w:p w14:paraId="07D13FDB" w14:textId="261E1BE6" w:rsidR="00B475A1" w:rsidRDefault="00172B8D" w:rsidP="00F51FA8">
            <w:pPr>
              <w:jc w:val="center"/>
            </w:pPr>
            <w:r>
              <w:t>High</w:t>
            </w:r>
          </w:p>
        </w:tc>
        <w:tc>
          <w:tcPr>
            <w:tcW w:w="1805" w:type="dxa"/>
            <w:shd w:val="clear" w:color="auto" w:fill="auto"/>
          </w:tcPr>
          <w:p w14:paraId="018B5741" w14:textId="196BD991" w:rsidR="00B475A1" w:rsidRDefault="00172B8D" w:rsidP="00F51FA8">
            <w:pPr>
              <w:jc w:val="center"/>
            </w:pPr>
            <w:r>
              <w:t>High</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01F102E" w:rsidR="00B475A1" w:rsidRDefault="00064382" w:rsidP="00F51FA8">
            <w:pPr>
              <w:jc w:val="center"/>
            </w:pPr>
            <w:r>
              <w:t>CppCheck</w:t>
            </w:r>
          </w:p>
        </w:tc>
        <w:tc>
          <w:tcPr>
            <w:tcW w:w="1341" w:type="dxa"/>
            <w:shd w:val="clear" w:color="auto" w:fill="auto"/>
          </w:tcPr>
          <w:p w14:paraId="1659F964" w14:textId="6B57B347" w:rsidR="00B475A1" w:rsidRDefault="00064382" w:rsidP="00F51FA8">
            <w:pPr>
              <w:jc w:val="center"/>
            </w:pPr>
            <w:r>
              <w:t>2.21.x</w:t>
            </w:r>
          </w:p>
        </w:tc>
        <w:tc>
          <w:tcPr>
            <w:tcW w:w="4021" w:type="dxa"/>
            <w:shd w:val="clear" w:color="auto" w:fill="auto"/>
          </w:tcPr>
          <w:p w14:paraId="14C127A7" w14:textId="6DD12944" w:rsidR="00B475A1" w:rsidRDefault="00064382" w:rsidP="00F51FA8">
            <w:pPr>
              <w:jc w:val="center"/>
            </w:pPr>
            <w:r>
              <w:t>Null Pointer Dereference</w:t>
            </w:r>
          </w:p>
        </w:tc>
        <w:tc>
          <w:tcPr>
            <w:tcW w:w="3611" w:type="dxa"/>
            <w:shd w:val="clear" w:color="auto" w:fill="auto"/>
          </w:tcPr>
          <w:p w14:paraId="511AFF98" w14:textId="29DAD8D4" w:rsidR="00B475A1" w:rsidRDefault="00064382" w:rsidP="00F51FA8">
            <w:pPr>
              <w:jc w:val="center"/>
            </w:pPr>
            <w:r>
              <w:t>Detects dereferencing of potential null pointers.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723E451B" w:rsidR="00381847" w:rsidRDefault="00E769D9">
            <w:pPr>
              <w:jc w:val="center"/>
            </w:pPr>
            <w:r>
              <w:t>[STD-</w:t>
            </w:r>
            <w:r w:rsidR="00FB7623">
              <w:t>007</w:t>
            </w:r>
            <w:r>
              <w:t>-</w:t>
            </w:r>
            <w:r w:rsidR="00FB7623">
              <w:t>C</w:t>
            </w:r>
            <w:r w:rsidR="003D271C">
              <w:t>PP</w:t>
            </w:r>
            <w:r>
              <w:t>]</w:t>
            </w:r>
          </w:p>
        </w:tc>
        <w:tc>
          <w:tcPr>
            <w:tcW w:w="7632" w:type="dxa"/>
            <w:tcMar>
              <w:top w:w="100" w:type="dxa"/>
              <w:left w:w="100" w:type="dxa"/>
              <w:bottom w:w="100" w:type="dxa"/>
              <w:right w:w="100" w:type="dxa"/>
            </w:tcMar>
          </w:tcPr>
          <w:p w14:paraId="209F6CC2" w14:textId="3330BEBD" w:rsidR="0019741C" w:rsidRDefault="0019741C" w:rsidP="0019741C">
            <w:pPr>
              <w:rPr>
                <w:b/>
                <w:bCs/>
              </w:rPr>
            </w:pPr>
            <w:r>
              <w:rPr>
                <w:b/>
                <w:bCs/>
              </w:rPr>
              <w:t>ERR33-C</w:t>
            </w:r>
            <w:r w:rsidR="00FB7623" w:rsidRPr="00FB7623">
              <w:rPr>
                <w:b/>
                <w:bCs/>
              </w:rPr>
              <w:t xml:space="preserve">. </w:t>
            </w:r>
            <w:r>
              <w:rPr>
                <w:b/>
                <w:bCs/>
              </w:rPr>
              <w:t>Detect and handle standard library errors</w:t>
            </w:r>
          </w:p>
          <w:p w14:paraId="7DF53768" w14:textId="65C943FB" w:rsidR="00FB7623" w:rsidRPr="000F22F3" w:rsidRDefault="0019741C" w:rsidP="0019741C">
            <w:r>
              <w:rPr>
                <w:b/>
                <w:bCs/>
              </w:rPr>
              <w:t xml:space="preserve">Rationale:  </w:t>
            </w:r>
            <w:r w:rsidR="000F22F3">
              <w:t>This standard ensures that errors are properly handled and ensures library errors are detected, which helps prevent program crashes, DOS conditions and vulnerabilities caused by failed operations.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5E6AE98" w:rsidR="00F72634" w:rsidRDefault="000F22F3" w:rsidP="0015146B">
            <w:r>
              <w:t xml:space="preserve">Noncompliant code does not check if “fopen” successfully opened the file before using the file pointer. If the file fails to open the pointer may be null. </w:t>
            </w:r>
          </w:p>
        </w:tc>
      </w:tr>
      <w:tr w:rsidR="00F72634" w14:paraId="3CEA03A3" w14:textId="77777777" w:rsidTr="00001F14">
        <w:trPr>
          <w:trHeight w:val="460"/>
        </w:trPr>
        <w:tc>
          <w:tcPr>
            <w:tcW w:w="10800" w:type="dxa"/>
            <w:tcMar>
              <w:top w:w="100" w:type="dxa"/>
              <w:left w:w="100" w:type="dxa"/>
              <w:bottom w:w="100" w:type="dxa"/>
              <w:right w:w="100" w:type="dxa"/>
            </w:tcMar>
          </w:tcPr>
          <w:p w14:paraId="46AF432D" w14:textId="77777777" w:rsidR="00F72634" w:rsidRDefault="008D507C" w:rsidP="000F22F3">
            <w:pPr>
              <w:ind w:left="720"/>
              <w:rPr>
                <w:rFonts w:ascii="Courier New" w:hAnsi="Courier New" w:cs="Courier New"/>
                <w:sz w:val="24"/>
                <w:szCs w:val="24"/>
              </w:rPr>
            </w:pPr>
            <w:r>
              <w:rPr>
                <w:rFonts w:ascii="Courier New" w:hAnsi="Courier New" w:cs="Courier New"/>
                <w:sz w:val="24"/>
                <w:szCs w:val="24"/>
              </w:rPr>
              <w:t>Int main (0 {</w:t>
            </w:r>
          </w:p>
          <w:p w14:paraId="4EE13EE5" w14:textId="77777777" w:rsidR="008D507C" w:rsidRDefault="008D507C" w:rsidP="000F22F3">
            <w:pPr>
              <w:ind w:left="720"/>
              <w:rPr>
                <w:rFonts w:ascii="Courier New" w:hAnsi="Courier New" w:cs="Courier New"/>
                <w:sz w:val="24"/>
                <w:szCs w:val="24"/>
              </w:rPr>
            </w:pPr>
            <w:r>
              <w:rPr>
                <w:rFonts w:ascii="Courier New" w:hAnsi="Courier New" w:cs="Courier New"/>
                <w:sz w:val="24"/>
                <w:szCs w:val="24"/>
              </w:rPr>
              <w:t xml:space="preserve">    FILE *file = fopen(“data.txt”, “r”);</w:t>
            </w:r>
          </w:p>
          <w:p w14:paraId="381222A9" w14:textId="77777777" w:rsidR="008D507C" w:rsidRDefault="008D507C" w:rsidP="000F22F3">
            <w:pPr>
              <w:ind w:left="720"/>
              <w:rPr>
                <w:rFonts w:ascii="Courier New" w:hAnsi="Courier New" w:cs="Courier New"/>
                <w:sz w:val="24"/>
                <w:szCs w:val="24"/>
              </w:rPr>
            </w:pPr>
            <w:r>
              <w:rPr>
                <w:rFonts w:ascii="Courier New" w:hAnsi="Courier New" w:cs="Courier New"/>
                <w:sz w:val="24"/>
                <w:szCs w:val="24"/>
              </w:rPr>
              <w:t xml:space="preserve">    </w:t>
            </w:r>
          </w:p>
          <w:p w14:paraId="1E368310" w14:textId="30191E2F" w:rsidR="008D507C" w:rsidRDefault="008D507C" w:rsidP="000F22F3">
            <w:pPr>
              <w:ind w:left="720"/>
              <w:rPr>
                <w:rFonts w:ascii="Courier New" w:hAnsi="Courier New" w:cs="Courier New"/>
                <w:sz w:val="24"/>
                <w:szCs w:val="24"/>
              </w:rPr>
            </w:pPr>
            <w:r>
              <w:rPr>
                <w:rFonts w:ascii="Courier New" w:hAnsi="Courier New" w:cs="Courier New"/>
                <w:sz w:val="24"/>
                <w:szCs w:val="24"/>
              </w:rPr>
              <w:t xml:space="preserve">    char buffer[50];</w:t>
            </w:r>
          </w:p>
          <w:p w14:paraId="7549552C" w14:textId="77777777" w:rsidR="008D507C" w:rsidRDefault="008D507C" w:rsidP="000F22F3">
            <w:pPr>
              <w:ind w:left="720"/>
              <w:rPr>
                <w:rFonts w:ascii="Courier New" w:hAnsi="Courier New" w:cs="Courier New"/>
                <w:sz w:val="24"/>
                <w:szCs w:val="24"/>
              </w:rPr>
            </w:pPr>
            <w:r>
              <w:rPr>
                <w:rFonts w:ascii="Courier New" w:hAnsi="Courier New" w:cs="Courier New"/>
                <w:sz w:val="24"/>
                <w:szCs w:val="24"/>
              </w:rPr>
              <w:t xml:space="preserve">    fgets(buffer, sizeof(buffer), file);</w:t>
            </w:r>
          </w:p>
          <w:p w14:paraId="7DD226B8" w14:textId="77777777" w:rsidR="008D507C" w:rsidRDefault="008D507C" w:rsidP="000F22F3">
            <w:pPr>
              <w:ind w:left="720"/>
              <w:rPr>
                <w:rFonts w:ascii="Courier New" w:hAnsi="Courier New" w:cs="Courier New"/>
                <w:sz w:val="24"/>
                <w:szCs w:val="24"/>
              </w:rPr>
            </w:pPr>
          </w:p>
          <w:p w14:paraId="2F1AABF3" w14:textId="77777777" w:rsidR="008D507C" w:rsidRDefault="008D507C" w:rsidP="000F22F3">
            <w:pPr>
              <w:ind w:left="720"/>
              <w:rPr>
                <w:rFonts w:ascii="Courier New" w:hAnsi="Courier New" w:cs="Courier New"/>
                <w:sz w:val="24"/>
                <w:szCs w:val="24"/>
              </w:rPr>
            </w:pPr>
            <w:r>
              <w:rPr>
                <w:rFonts w:ascii="Courier New" w:hAnsi="Courier New" w:cs="Courier New"/>
                <w:sz w:val="24"/>
                <w:szCs w:val="24"/>
              </w:rPr>
              <w:t xml:space="preserve">    return 0;</w:t>
            </w:r>
          </w:p>
          <w:p w14:paraId="728394A2" w14:textId="2D4364FE" w:rsidR="008D507C" w:rsidRPr="000F22F3" w:rsidRDefault="008D507C" w:rsidP="000F22F3">
            <w:pPr>
              <w:ind w:left="720"/>
              <w:rPr>
                <w:rFonts w:ascii="Courier New" w:hAnsi="Courier New" w:cs="Courier New"/>
                <w:sz w:val="24"/>
                <w:szCs w:val="24"/>
              </w:rPr>
            </w:pPr>
            <w:r>
              <w:rPr>
                <w:rFonts w:ascii="Courier New" w:hAnsi="Courier New" w:cs="Courier New"/>
                <w:sz w:val="24"/>
                <w:szCs w:val="24"/>
              </w:rPr>
              <w:t xml:space="preserve">} </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32084ED" w:rsidR="00F72634" w:rsidRDefault="008D507C" w:rsidP="0015146B">
            <w:r>
              <w:t xml:space="preserve">The compliant code checks if “fopen()” successfully opened the file before using the file pointer. </w:t>
            </w:r>
          </w:p>
        </w:tc>
      </w:tr>
      <w:tr w:rsidR="00F72634" w14:paraId="5DBE36E7" w14:textId="77777777" w:rsidTr="00001F14">
        <w:trPr>
          <w:trHeight w:val="460"/>
        </w:trPr>
        <w:tc>
          <w:tcPr>
            <w:tcW w:w="10800" w:type="dxa"/>
            <w:tcMar>
              <w:top w:w="100" w:type="dxa"/>
              <w:left w:w="100" w:type="dxa"/>
              <w:bottom w:w="100" w:type="dxa"/>
              <w:right w:w="100" w:type="dxa"/>
            </w:tcMar>
          </w:tcPr>
          <w:p w14:paraId="10C8AD23" w14:textId="77777777" w:rsidR="00F72634" w:rsidRDefault="008D507C" w:rsidP="008D507C">
            <w:pPr>
              <w:ind w:left="720"/>
              <w:rPr>
                <w:rFonts w:ascii="Courier New" w:hAnsi="Courier New" w:cs="Courier New"/>
                <w:sz w:val="24"/>
                <w:szCs w:val="24"/>
              </w:rPr>
            </w:pPr>
            <w:r>
              <w:rPr>
                <w:rFonts w:ascii="Courier New" w:hAnsi="Courier New" w:cs="Courier New"/>
                <w:sz w:val="24"/>
                <w:szCs w:val="24"/>
              </w:rPr>
              <w:t>int main () {</w:t>
            </w:r>
          </w:p>
          <w:p w14:paraId="1E7373C7" w14:textId="77777777" w:rsidR="008D507C" w:rsidRDefault="008D507C" w:rsidP="008D507C">
            <w:pPr>
              <w:ind w:left="720"/>
              <w:rPr>
                <w:rFonts w:ascii="Courier New" w:hAnsi="Courier New" w:cs="Courier New"/>
                <w:sz w:val="24"/>
                <w:szCs w:val="24"/>
              </w:rPr>
            </w:pPr>
            <w:r>
              <w:rPr>
                <w:rFonts w:ascii="Courier New" w:hAnsi="Courier New" w:cs="Courier New"/>
                <w:sz w:val="24"/>
                <w:szCs w:val="24"/>
              </w:rPr>
              <w:t xml:space="preserve">    FILE *file = fopen(“data.txt”, “r”);</w:t>
            </w:r>
          </w:p>
          <w:p w14:paraId="3D8794FA" w14:textId="77777777" w:rsidR="008D507C" w:rsidRDefault="008D507C" w:rsidP="008D507C">
            <w:pPr>
              <w:ind w:left="720"/>
              <w:rPr>
                <w:rFonts w:ascii="Courier New" w:hAnsi="Courier New" w:cs="Courier New"/>
                <w:sz w:val="24"/>
                <w:szCs w:val="24"/>
              </w:rPr>
            </w:pPr>
          </w:p>
          <w:p w14:paraId="017FE687" w14:textId="4CED9D07" w:rsidR="008D507C" w:rsidRDefault="008D507C" w:rsidP="008D507C">
            <w:pPr>
              <w:ind w:left="720"/>
              <w:rPr>
                <w:rFonts w:ascii="Courier New" w:hAnsi="Courier New" w:cs="Courier New"/>
                <w:sz w:val="24"/>
                <w:szCs w:val="24"/>
              </w:rPr>
            </w:pPr>
            <w:r>
              <w:rPr>
                <w:rFonts w:ascii="Courier New" w:hAnsi="Courier New" w:cs="Courier New"/>
                <w:sz w:val="24"/>
                <w:szCs w:val="24"/>
              </w:rPr>
              <w:t xml:space="preserve">    if (file != NULL){</w:t>
            </w:r>
          </w:p>
          <w:p w14:paraId="1C58E5E3" w14:textId="77777777" w:rsidR="008D507C" w:rsidRDefault="008D507C" w:rsidP="008D507C">
            <w:pPr>
              <w:ind w:left="720"/>
              <w:rPr>
                <w:rFonts w:ascii="Courier New" w:hAnsi="Courier New" w:cs="Courier New"/>
                <w:sz w:val="24"/>
                <w:szCs w:val="24"/>
              </w:rPr>
            </w:pPr>
            <w:r>
              <w:rPr>
                <w:rFonts w:ascii="Courier New" w:hAnsi="Courier New" w:cs="Courier New"/>
                <w:sz w:val="24"/>
                <w:szCs w:val="24"/>
              </w:rPr>
              <w:t xml:space="preserve">        char buffer[50];</w:t>
            </w:r>
          </w:p>
          <w:p w14:paraId="5CF90C9B" w14:textId="77777777" w:rsidR="008D507C" w:rsidRDefault="008D507C" w:rsidP="008D507C">
            <w:pPr>
              <w:ind w:left="720"/>
              <w:rPr>
                <w:rFonts w:ascii="Courier New" w:hAnsi="Courier New" w:cs="Courier New"/>
                <w:sz w:val="24"/>
                <w:szCs w:val="24"/>
              </w:rPr>
            </w:pPr>
            <w:r>
              <w:rPr>
                <w:rFonts w:ascii="Courier New" w:hAnsi="Courier New" w:cs="Courier New"/>
                <w:sz w:val="24"/>
                <w:szCs w:val="24"/>
              </w:rPr>
              <w:t xml:space="preserve">        fgets(buffer,sizeof(buffer), file);</w:t>
            </w:r>
          </w:p>
          <w:p w14:paraId="254C9F4E" w14:textId="77777777" w:rsidR="008D507C" w:rsidRDefault="008D507C" w:rsidP="008D507C">
            <w:pPr>
              <w:ind w:left="720"/>
              <w:rPr>
                <w:rFonts w:ascii="Courier New" w:hAnsi="Courier New" w:cs="Courier New"/>
                <w:sz w:val="24"/>
                <w:szCs w:val="24"/>
              </w:rPr>
            </w:pPr>
          </w:p>
          <w:p w14:paraId="1DAE1979" w14:textId="77777777" w:rsidR="008D507C" w:rsidRDefault="008D507C" w:rsidP="008D507C">
            <w:pPr>
              <w:ind w:left="720"/>
              <w:rPr>
                <w:rFonts w:ascii="Courier New" w:hAnsi="Courier New" w:cs="Courier New"/>
                <w:sz w:val="24"/>
                <w:szCs w:val="24"/>
              </w:rPr>
            </w:pPr>
            <w:r>
              <w:rPr>
                <w:rFonts w:ascii="Courier New" w:hAnsi="Courier New" w:cs="Courier New"/>
                <w:sz w:val="24"/>
                <w:szCs w:val="24"/>
              </w:rPr>
              <w:t xml:space="preserve">        fclose(file);</w:t>
            </w:r>
          </w:p>
          <w:p w14:paraId="54B653EA" w14:textId="77777777" w:rsidR="008D507C" w:rsidRDefault="008D507C" w:rsidP="008D507C">
            <w:pPr>
              <w:ind w:left="720"/>
              <w:rPr>
                <w:rFonts w:ascii="Courier New" w:hAnsi="Courier New" w:cs="Courier New"/>
                <w:sz w:val="24"/>
                <w:szCs w:val="24"/>
              </w:rPr>
            </w:pPr>
            <w:r>
              <w:rPr>
                <w:rFonts w:ascii="Courier New" w:hAnsi="Courier New" w:cs="Courier New"/>
                <w:sz w:val="24"/>
                <w:szCs w:val="24"/>
              </w:rPr>
              <w:t xml:space="preserve">    } else {</w:t>
            </w:r>
          </w:p>
          <w:p w14:paraId="01705C89" w14:textId="77777777" w:rsidR="008D507C" w:rsidRDefault="008D507C" w:rsidP="008D507C">
            <w:pPr>
              <w:ind w:left="720"/>
              <w:rPr>
                <w:rFonts w:ascii="Courier New" w:hAnsi="Courier New" w:cs="Courier New"/>
                <w:sz w:val="24"/>
                <w:szCs w:val="24"/>
              </w:rPr>
            </w:pPr>
            <w:r>
              <w:rPr>
                <w:rFonts w:ascii="Courier New" w:hAnsi="Courier New" w:cs="Courier New"/>
                <w:sz w:val="24"/>
                <w:szCs w:val="24"/>
              </w:rPr>
              <w:t xml:space="preserve">         Std::cout &lt;&lt;  “Error opening file.” &lt;&lt; std::endl;</w:t>
            </w:r>
          </w:p>
          <w:p w14:paraId="7488C03B" w14:textId="77777777" w:rsidR="008D507C" w:rsidRDefault="008D507C" w:rsidP="008D507C">
            <w:pPr>
              <w:ind w:left="720"/>
              <w:rPr>
                <w:rFonts w:ascii="Courier New" w:hAnsi="Courier New" w:cs="Courier New"/>
                <w:sz w:val="24"/>
                <w:szCs w:val="24"/>
              </w:rPr>
            </w:pPr>
            <w:r>
              <w:rPr>
                <w:rFonts w:ascii="Courier New" w:hAnsi="Courier New" w:cs="Courier New"/>
                <w:sz w:val="24"/>
                <w:szCs w:val="24"/>
              </w:rPr>
              <w:t xml:space="preserve">    }</w:t>
            </w:r>
          </w:p>
          <w:p w14:paraId="67C8BB1D" w14:textId="17C98E85" w:rsidR="008D507C" w:rsidRDefault="008D507C" w:rsidP="008D507C">
            <w:pPr>
              <w:ind w:left="720"/>
              <w:rPr>
                <w:rFonts w:ascii="Courier New" w:hAnsi="Courier New" w:cs="Courier New"/>
                <w:sz w:val="24"/>
                <w:szCs w:val="24"/>
              </w:rPr>
            </w:pPr>
            <w:r>
              <w:rPr>
                <w:rFonts w:ascii="Courier New" w:hAnsi="Courier New" w:cs="Courier New"/>
                <w:sz w:val="24"/>
                <w:szCs w:val="24"/>
              </w:rPr>
              <w:t xml:space="preserve">    return 0;</w:t>
            </w:r>
          </w:p>
          <w:p w14:paraId="1B81CDBB" w14:textId="1ABF4425" w:rsidR="008D507C" w:rsidRPr="008D507C" w:rsidRDefault="008D507C" w:rsidP="008D507C">
            <w:pPr>
              <w:ind w:left="720"/>
              <w:rPr>
                <w:rFonts w:ascii="Courier New" w:hAnsi="Courier New" w:cs="Courier New"/>
                <w:sz w:val="24"/>
                <w:szCs w:val="24"/>
              </w:rPr>
            </w:pPr>
            <w:r>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FF33E3A"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5F2E5F0E" w:rsidR="00B475A1" w:rsidRDefault="00172B8D" w:rsidP="00F51FA8">
            <w:pPr>
              <w:jc w:val="center"/>
            </w:pPr>
            <w:r>
              <w:t>Medium</w:t>
            </w:r>
          </w:p>
        </w:tc>
        <w:tc>
          <w:tcPr>
            <w:tcW w:w="1341" w:type="dxa"/>
            <w:shd w:val="clear" w:color="auto" w:fill="auto"/>
          </w:tcPr>
          <w:p w14:paraId="3F2670C9" w14:textId="2685D8A1" w:rsidR="00B475A1" w:rsidRDefault="00172B8D" w:rsidP="00F51FA8">
            <w:pPr>
              <w:jc w:val="center"/>
            </w:pPr>
            <w:r>
              <w:t>Medium</w:t>
            </w:r>
          </w:p>
        </w:tc>
        <w:tc>
          <w:tcPr>
            <w:tcW w:w="4021" w:type="dxa"/>
            <w:shd w:val="clear" w:color="auto" w:fill="auto"/>
          </w:tcPr>
          <w:p w14:paraId="40C1B5AC" w14:textId="6121184F" w:rsidR="00B475A1" w:rsidRDefault="00172B8D" w:rsidP="00F51FA8">
            <w:pPr>
              <w:jc w:val="center"/>
            </w:pPr>
            <w:r>
              <w:t>Low</w:t>
            </w:r>
          </w:p>
        </w:tc>
        <w:tc>
          <w:tcPr>
            <w:tcW w:w="1807" w:type="dxa"/>
            <w:shd w:val="clear" w:color="auto" w:fill="auto"/>
          </w:tcPr>
          <w:p w14:paraId="62635B7A" w14:textId="5C0D8615" w:rsidR="00B475A1" w:rsidRDefault="00172B8D" w:rsidP="00F51FA8">
            <w:pPr>
              <w:jc w:val="center"/>
            </w:pPr>
            <w:r>
              <w:t>Medium</w:t>
            </w:r>
          </w:p>
        </w:tc>
        <w:tc>
          <w:tcPr>
            <w:tcW w:w="1805" w:type="dxa"/>
            <w:shd w:val="clear" w:color="auto" w:fill="auto"/>
          </w:tcPr>
          <w:p w14:paraId="18B948EA" w14:textId="5D598F9B" w:rsidR="00B475A1" w:rsidRDefault="00172B8D" w:rsidP="00F51FA8">
            <w:pPr>
              <w:jc w:val="center"/>
            </w:pPr>
            <w:r>
              <w:t>Medium</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6BB4FC3" w:rsidR="00B475A1" w:rsidRDefault="00064382" w:rsidP="00F51FA8">
            <w:pPr>
              <w:jc w:val="center"/>
            </w:pPr>
            <w:r>
              <w:t>SonarQube</w:t>
            </w:r>
          </w:p>
        </w:tc>
        <w:tc>
          <w:tcPr>
            <w:tcW w:w="1341" w:type="dxa"/>
            <w:shd w:val="clear" w:color="auto" w:fill="auto"/>
          </w:tcPr>
          <w:p w14:paraId="348AB2BC" w14:textId="44DE4351" w:rsidR="00B475A1" w:rsidRDefault="00064382" w:rsidP="00F51FA8">
            <w:pPr>
              <w:jc w:val="center"/>
            </w:pPr>
            <w:r>
              <w:t>10.x</w:t>
            </w:r>
          </w:p>
        </w:tc>
        <w:tc>
          <w:tcPr>
            <w:tcW w:w="4021" w:type="dxa"/>
            <w:shd w:val="clear" w:color="auto" w:fill="auto"/>
          </w:tcPr>
          <w:p w14:paraId="47F79C0E" w14:textId="44862E06" w:rsidR="00B475A1" w:rsidRDefault="00064382" w:rsidP="00F51FA8">
            <w:pPr>
              <w:jc w:val="center"/>
            </w:pPr>
            <w:r>
              <w:t>Unchecked Return Values</w:t>
            </w:r>
          </w:p>
        </w:tc>
        <w:tc>
          <w:tcPr>
            <w:tcW w:w="3611" w:type="dxa"/>
            <w:shd w:val="clear" w:color="auto" w:fill="auto"/>
          </w:tcPr>
          <w:p w14:paraId="012AA30D" w14:textId="3B4D1542" w:rsidR="00B475A1" w:rsidRDefault="00064382" w:rsidP="00F51FA8">
            <w:pPr>
              <w:jc w:val="center"/>
            </w:pPr>
            <w:r>
              <w:t>Detects ignored error codes and unhandled library failures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0D8B5AA5" w:rsidR="00B475A1" w:rsidRDefault="00B475A1" w:rsidP="00F51FA8">
            <w:pPr>
              <w:jc w:val="center"/>
            </w:pPr>
            <w:r>
              <w:t>[</w:t>
            </w:r>
            <w:r w:rsidR="008C4D31">
              <w:t>Default Deny]</w:t>
            </w:r>
          </w:p>
        </w:tc>
        <w:tc>
          <w:tcPr>
            <w:tcW w:w="1341" w:type="dxa"/>
            <w:tcMar>
              <w:top w:w="100" w:type="dxa"/>
              <w:left w:w="100" w:type="dxa"/>
              <w:bottom w:w="100" w:type="dxa"/>
              <w:right w:w="100" w:type="dxa"/>
            </w:tcMar>
          </w:tcPr>
          <w:p w14:paraId="5C9484A9" w14:textId="1FF2A138" w:rsidR="00B475A1" w:rsidRDefault="00B475A1" w:rsidP="00F51FA8">
            <w:pPr>
              <w:jc w:val="center"/>
            </w:pPr>
            <w:r>
              <w:t>[STD-</w:t>
            </w:r>
            <w:r w:rsidR="008C4D31">
              <w:t>008</w:t>
            </w:r>
            <w:r>
              <w:t>-</w:t>
            </w:r>
            <w:r w:rsidR="008C4D31">
              <w:t>C</w:t>
            </w:r>
            <w:r w:rsidR="003D271C">
              <w:t>PP</w:t>
            </w:r>
            <w:r>
              <w:t>]</w:t>
            </w:r>
          </w:p>
        </w:tc>
        <w:tc>
          <w:tcPr>
            <w:tcW w:w="7632" w:type="dxa"/>
            <w:tcMar>
              <w:top w:w="100" w:type="dxa"/>
              <w:left w:w="100" w:type="dxa"/>
              <w:bottom w:w="100" w:type="dxa"/>
              <w:right w:w="100" w:type="dxa"/>
            </w:tcMar>
          </w:tcPr>
          <w:p w14:paraId="045AE454" w14:textId="77777777" w:rsidR="00B475A1" w:rsidRDefault="008C4D31" w:rsidP="00F51FA8">
            <w:pPr>
              <w:rPr>
                <w:b/>
                <w:bCs/>
              </w:rPr>
            </w:pPr>
            <w:r w:rsidRPr="008C4D31">
              <w:rPr>
                <w:b/>
                <w:bCs/>
              </w:rPr>
              <w:t>EXP45-C. Do not perform assignments in selection statements</w:t>
            </w:r>
          </w:p>
          <w:p w14:paraId="5DAAB45E" w14:textId="77777777" w:rsidR="00576092" w:rsidRPr="00576092" w:rsidRDefault="008C4D31" w:rsidP="00576092">
            <w:pPr>
              <w:pStyle w:val="p1"/>
              <w:rPr>
                <w:rFonts w:asciiTheme="majorHAnsi" w:hAnsiTheme="majorHAnsi" w:cstheme="majorHAnsi"/>
              </w:rPr>
            </w:pPr>
            <w:r>
              <w:rPr>
                <w:b/>
                <w:bCs/>
              </w:rPr>
              <w:t>Rationale:</w:t>
            </w:r>
            <w:r w:rsidR="00576092">
              <w:rPr>
                <w:b/>
                <w:bCs/>
              </w:rPr>
              <w:t xml:space="preserve"> </w:t>
            </w:r>
            <w:r w:rsidR="00576092" w:rsidRPr="00576092">
              <w:rPr>
                <w:rFonts w:asciiTheme="majorHAnsi" w:hAnsiTheme="majorHAnsi" w:cstheme="majorHAnsi"/>
              </w:rPr>
              <w:t>This standard supports the Default Deny security principle by preventing accidental assignments in conditional statements that could unintentionally grant access or alter program behavior. Using proper comparison operations improves software reliability, logical correctness, and overall application security.</w:t>
            </w:r>
          </w:p>
          <w:p w14:paraId="48B2377D" w14:textId="78D67088" w:rsidR="008C4D31" w:rsidRPr="00576092" w:rsidRDefault="008C4D31" w:rsidP="00F51FA8"/>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00"/>
        <w:gridCol w:w="100"/>
      </w:tblGrid>
      <w:tr w:rsidR="00F72634" w14:paraId="3B403104" w14:textId="77777777" w:rsidTr="00576092">
        <w:trPr>
          <w:trHeight w:val="269"/>
          <w:tblHeader/>
        </w:trPr>
        <w:tc>
          <w:tcPr>
            <w:tcW w:w="10800" w:type="dxa"/>
            <w:gridSpan w:val="2"/>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rsidRPr="00576092" w14:paraId="66165520" w14:textId="77777777" w:rsidTr="00576092">
        <w:trPr>
          <w:trHeight w:val="460"/>
        </w:trPr>
        <w:tc>
          <w:tcPr>
            <w:tcW w:w="10800" w:type="dxa"/>
            <w:gridSpan w:val="2"/>
            <w:tcBorders>
              <w:top w:val="single" w:sz="4" w:space="0" w:color="000000"/>
            </w:tcBorders>
            <w:shd w:val="clear" w:color="auto" w:fill="EFEFEF"/>
            <w:tcMar>
              <w:top w:w="100" w:type="dxa"/>
              <w:left w:w="100" w:type="dxa"/>
              <w:bottom w:w="100" w:type="dxa"/>
              <w:right w:w="100" w:type="dxa"/>
            </w:tcMar>
          </w:tcPr>
          <w:p w14:paraId="33607984" w14:textId="0860B14C" w:rsidR="00576092" w:rsidRPr="00576092" w:rsidRDefault="00576092" w:rsidP="00576092">
            <w:pPr>
              <w:pStyle w:val="p1"/>
              <w:rPr>
                <w:rFonts w:asciiTheme="majorHAnsi" w:hAnsiTheme="majorHAnsi" w:cstheme="majorHAnsi"/>
              </w:rPr>
            </w:pPr>
            <w:r>
              <w:rPr>
                <w:rFonts w:asciiTheme="majorHAnsi" w:hAnsiTheme="majorHAnsi" w:cstheme="majorHAnsi"/>
              </w:rPr>
              <w:t>Noncompliant</w:t>
            </w:r>
            <w:r w:rsidRPr="00576092">
              <w:rPr>
                <w:rFonts w:asciiTheme="majorHAnsi" w:hAnsiTheme="majorHAnsi" w:cstheme="majorHAnsi"/>
              </w:rPr>
              <w:t xml:space="preserve"> code performs an assignment inside the conditional statement instead of a comparison. The assignment causes the condition to always evaluate as true, which may unintentionally grant access or create logic errors.</w:t>
            </w:r>
          </w:p>
          <w:p w14:paraId="28A53CB3" w14:textId="23ACB31F" w:rsidR="00F72634" w:rsidRPr="00576092" w:rsidRDefault="00F72634" w:rsidP="0015146B">
            <w:pPr>
              <w:rPr>
                <w:rFonts w:asciiTheme="majorHAnsi" w:hAnsiTheme="majorHAnsi" w:cstheme="majorHAnsi"/>
              </w:rPr>
            </w:pPr>
          </w:p>
        </w:tc>
      </w:tr>
      <w:tr w:rsidR="00F72634" w14:paraId="1F240B56" w14:textId="77777777" w:rsidTr="00576092">
        <w:trPr>
          <w:gridAfter w:val="1"/>
          <w:wAfter w:w="100" w:type="dxa"/>
          <w:trHeight w:val="460"/>
        </w:trPr>
        <w:tc>
          <w:tcPr>
            <w:tcW w:w="10700" w:type="dxa"/>
            <w:tcMar>
              <w:top w:w="100" w:type="dxa"/>
              <w:left w:w="100" w:type="dxa"/>
              <w:bottom w:w="100" w:type="dxa"/>
              <w:right w:w="100" w:type="dxa"/>
            </w:tcMar>
          </w:tcPr>
          <w:p w14:paraId="43D292AE" w14:textId="77777777" w:rsidR="00576092" w:rsidRDefault="00576092" w:rsidP="00576092">
            <w:pPr>
              <w:pStyle w:val="p1"/>
              <w:ind w:left="720"/>
              <w:rPr>
                <w:rFonts w:ascii="Courier New" w:hAnsi="Courier New" w:cs="Courier New"/>
                <w:sz w:val="24"/>
                <w:szCs w:val="24"/>
              </w:rPr>
            </w:pPr>
            <w:r w:rsidRPr="00576092">
              <w:rPr>
                <w:rFonts w:ascii="Courier New" w:hAnsi="Courier New" w:cs="Courier New"/>
                <w:sz w:val="24"/>
                <w:szCs w:val="24"/>
              </w:rPr>
              <w:t>int main() {</w:t>
            </w:r>
          </w:p>
          <w:p w14:paraId="41F90843" w14:textId="66A0D9DB" w:rsidR="00576092" w:rsidRPr="00576092" w:rsidRDefault="00576092" w:rsidP="00576092">
            <w:pPr>
              <w:pStyle w:val="p1"/>
              <w:ind w:left="720"/>
              <w:rPr>
                <w:rFonts w:ascii="Courier New" w:hAnsi="Courier New" w:cs="Courier New"/>
                <w:sz w:val="24"/>
                <w:szCs w:val="24"/>
              </w:rPr>
            </w:pPr>
            <w:r w:rsidRPr="00576092">
              <w:rPr>
                <w:rFonts w:ascii="Courier New" w:hAnsi="Courier New" w:cs="Courier New"/>
                <w:sz w:val="24"/>
                <w:szCs w:val="24"/>
              </w:rPr>
              <w:t xml:space="preserve">   int authenticated = 0;</w:t>
            </w:r>
          </w:p>
          <w:p w14:paraId="757B4B99" w14:textId="0051FB2D" w:rsidR="00576092" w:rsidRPr="00576092" w:rsidRDefault="00576092" w:rsidP="00576092">
            <w:pPr>
              <w:pStyle w:val="p1"/>
              <w:rPr>
                <w:rFonts w:ascii="Courier New" w:hAnsi="Courier New" w:cs="Courier New"/>
                <w:sz w:val="24"/>
                <w:szCs w:val="24"/>
              </w:rPr>
            </w:pPr>
            <w:r w:rsidRPr="00576092">
              <w:rPr>
                <w:rFonts w:ascii="Courier New" w:hAnsi="Courier New" w:cs="Courier New"/>
                <w:sz w:val="24"/>
                <w:szCs w:val="24"/>
              </w:rPr>
              <w:t xml:space="preserve">    </w:t>
            </w:r>
            <w:r>
              <w:rPr>
                <w:rFonts w:ascii="Courier New" w:hAnsi="Courier New" w:cs="Courier New"/>
                <w:sz w:val="24"/>
                <w:szCs w:val="24"/>
              </w:rPr>
              <w:t xml:space="preserve">    </w:t>
            </w:r>
            <w:r w:rsidRPr="00576092">
              <w:rPr>
                <w:rFonts w:ascii="Courier New" w:hAnsi="Courier New" w:cs="Courier New"/>
                <w:sz w:val="24"/>
                <w:szCs w:val="24"/>
              </w:rPr>
              <w:t>if (authenticated = 1) {</w:t>
            </w:r>
          </w:p>
          <w:p w14:paraId="053410F7" w14:textId="3D62DF46" w:rsidR="00576092" w:rsidRPr="00576092" w:rsidRDefault="00576092" w:rsidP="00576092">
            <w:pPr>
              <w:pStyle w:val="p1"/>
              <w:rPr>
                <w:rFonts w:ascii="Courier New" w:hAnsi="Courier New" w:cs="Courier New"/>
                <w:sz w:val="24"/>
                <w:szCs w:val="24"/>
              </w:rPr>
            </w:pPr>
            <w:r w:rsidRPr="00576092">
              <w:rPr>
                <w:rFonts w:ascii="Courier New" w:hAnsi="Courier New" w:cs="Courier New"/>
                <w:sz w:val="24"/>
                <w:szCs w:val="24"/>
              </w:rPr>
              <w:t xml:space="preserve">        </w:t>
            </w:r>
            <w:r>
              <w:rPr>
                <w:rFonts w:ascii="Courier New" w:hAnsi="Courier New" w:cs="Courier New"/>
                <w:sz w:val="24"/>
                <w:szCs w:val="24"/>
              </w:rPr>
              <w:t xml:space="preserve">     </w:t>
            </w:r>
            <w:r w:rsidRPr="00576092">
              <w:rPr>
                <w:rFonts w:ascii="Courier New" w:hAnsi="Courier New" w:cs="Courier New"/>
                <w:sz w:val="24"/>
                <w:szCs w:val="24"/>
              </w:rPr>
              <w:t>std::cout &lt;&lt; "Access granted." &lt;&lt; std::endl;</w:t>
            </w:r>
          </w:p>
          <w:p w14:paraId="504FCCD5" w14:textId="1D9BB029" w:rsidR="00576092" w:rsidRPr="00576092" w:rsidRDefault="00576092" w:rsidP="00576092">
            <w:pPr>
              <w:pStyle w:val="p1"/>
              <w:rPr>
                <w:rFonts w:ascii="Courier New" w:hAnsi="Courier New" w:cs="Courier New"/>
                <w:sz w:val="24"/>
                <w:szCs w:val="24"/>
              </w:rPr>
            </w:pPr>
            <w:r w:rsidRPr="00576092">
              <w:rPr>
                <w:rFonts w:ascii="Courier New" w:hAnsi="Courier New" w:cs="Courier New"/>
                <w:sz w:val="24"/>
                <w:szCs w:val="24"/>
              </w:rPr>
              <w:t xml:space="preserve">    </w:t>
            </w:r>
            <w:r>
              <w:rPr>
                <w:rFonts w:ascii="Courier New" w:hAnsi="Courier New" w:cs="Courier New"/>
                <w:sz w:val="24"/>
                <w:szCs w:val="24"/>
              </w:rPr>
              <w:t xml:space="preserve">     </w:t>
            </w:r>
            <w:r w:rsidRPr="00576092">
              <w:rPr>
                <w:rFonts w:ascii="Courier New" w:hAnsi="Courier New" w:cs="Courier New"/>
                <w:sz w:val="24"/>
                <w:szCs w:val="24"/>
              </w:rPr>
              <w:t>}</w:t>
            </w:r>
          </w:p>
          <w:p w14:paraId="4FA8672C" w14:textId="4983EE54" w:rsidR="00576092" w:rsidRPr="00576092" w:rsidRDefault="00576092" w:rsidP="00576092">
            <w:pPr>
              <w:pStyle w:val="p1"/>
              <w:rPr>
                <w:rFonts w:ascii="Courier New" w:hAnsi="Courier New" w:cs="Courier New"/>
                <w:sz w:val="24"/>
                <w:szCs w:val="24"/>
              </w:rPr>
            </w:pPr>
            <w:r w:rsidRPr="00576092">
              <w:rPr>
                <w:rFonts w:ascii="Courier New" w:hAnsi="Courier New" w:cs="Courier New"/>
                <w:sz w:val="24"/>
                <w:szCs w:val="24"/>
              </w:rPr>
              <w:t xml:space="preserve">    </w:t>
            </w:r>
            <w:r>
              <w:rPr>
                <w:rFonts w:ascii="Courier New" w:hAnsi="Courier New" w:cs="Courier New"/>
                <w:sz w:val="24"/>
                <w:szCs w:val="24"/>
              </w:rPr>
              <w:t xml:space="preserve">     </w:t>
            </w:r>
            <w:r w:rsidRPr="00576092">
              <w:rPr>
                <w:rFonts w:ascii="Courier New" w:hAnsi="Courier New" w:cs="Courier New"/>
                <w:sz w:val="24"/>
                <w:szCs w:val="24"/>
              </w:rPr>
              <w:t>return 0;</w:t>
            </w:r>
          </w:p>
          <w:p w14:paraId="0A8AF2C8" w14:textId="45135852" w:rsidR="00576092" w:rsidRPr="00576092" w:rsidRDefault="00576092" w:rsidP="00576092">
            <w:pPr>
              <w:pStyle w:val="p1"/>
              <w:rPr>
                <w:rFonts w:ascii="Courier New" w:hAnsi="Courier New" w:cs="Courier New"/>
                <w:sz w:val="24"/>
                <w:szCs w:val="24"/>
              </w:rPr>
            </w:pPr>
            <w:r>
              <w:rPr>
                <w:rFonts w:ascii="Courier New" w:hAnsi="Courier New" w:cs="Courier New"/>
                <w:sz w:val="24"/>
                <w:szCs w:val="24"/>
              </w:rPr>
              <w:t xml:space="preserve">    </w:t>
            </w:r>
            <w:r w:rsidRPr="00576092">
              <w:rPr>
                <w:rFonts w:ascii="Courier New" w:hAnsi="Courier New" w:cs="Courier New"/>
                <w:sz w:val="24"/>
                <w:szCs w:val="24"/>
              </w:rPr>
              <w:t>}</w:t>
            </w:r>
          </w:p>
          <w:p w14:paraId="01CC8C03" w14:textId="4EFC5152" w:rsidR="00F72634" w:rsidRPr="00576092" w:rsidRDefault="00F72634" w:rsidP="00576092">
            <w:pPr>
              <w:ind w:left="720"/>
              <w:rPr>
                <w:rFonts w:ascii="Courier New" w:hAnsi="Courier New" w:cs="Courier New"/>
                <w:sz w:val="24"/>
                <w:szCs w:val="24"/>
              </w:rPr>
            </w:pP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1A4A61BB" w:rsidR="00F72634" w:rsidRDefault="00576092" w:rsidP="0015146B">
            <w:r>
              <w:t>The compliant code has correct use of the equality operator to compare values within the conditional statement.</w:t>
            </w:r>
          </w:p>
        </w:tc>
      </w:tr>
      <w:tr w:rsidR="00F72634" w14:paraId="2A6DB0E0" w14:textId="77777777" w:rsidTr="00001F14">
        <w:trPr>
          <w:trHeight w:val="460"/>
        </w:trPr>
        <w:tc>
          <w:tcPr>
            <w:tcW w:w="10800" w:type="dxa"/>
            <w:tcMar>
              <w:top w:w="100" w:type="dxa"/>
              <w:left w:w="100" w:type="dxa"/>
              <w:bottom w:w="100" w:type="dxa"/>
              <w:right w:w="100" w:type="dxa"/>
            </w:tcMar>
          </w:tcPr>
          <w:p w14:paraId="440DCCDE" w14:textId="77777777" w:rsidR="00576092" w:rsidRDefault="00576092" w:rsidP="00576092">
            <w:pPr>
              <w:ind w:left="720"/>
              <w:rPr>
                <w:rFonts w:ascii="Courier New" w:hAnsi="Courier New" w:cs="Courier New"/>
                <w:sz w:val="24"/>
                <w:szCs w:val="24"/>
              </w:rPr>
            </w:pPr>
            <w:r>
              <w:rPr>
                <w:rFonts w:ascii="Courier New" w:hAnsi="Courier New" w:cs="Courier New"/>
                <w:sz w:val="24"/>
                <w:szCs w:val="24"/>
              </w:rPr>
              <w:t>int main() {</w:t>
            </w:r>
          </w:p>
          <w:p w14:paraId="64D61E1F" w14:textId="77777777" w:rsidR="00576092" w:rsidRDefault="00576092" w:rsidP="00576092">
            <w:pPr>
              <w:ind w:left="720"/>
              <w:rPr>
                <w:rFonts w:ascii="Courier New" w:hAnsi="Courier New" w:cs="Courier New"/>
                <w:sz w:val="24"/>
                <w:szCs w:val="24"/>
              </w:rPr>
            </w:pPr>
            <w:r>
              <w:rPr>
                <w:rFonts w:ascii="Courier New" w:hAnsi="Courier New" w:cs="Courier New"/>
                <w:sz w:val="24"/>
                <w:szCs w:val="24"/>
              </w:rPr>
              <w:t xml:space="preserve">    int authenticated = 0;</w:t>
            </w:r>
          </w:p>
          <w:p w14:paraId="2DAFE5B9" w14:textId="77777777" w:rsidR="00576092" w:rsidRDefault="00576092" w:rsidP="00576092">
            <w:pPr>
              <w:ind w:left="720"/>
              <w:rPr>
                <w:rFonts w:ascii="Courier New" w:hAnsi="Courier New" w:cs="Courier New"/>
                <w:sz w:val="24"/>
                <w:szCs w:val="24"/>
              </w:rPr>
            </w:pPr>
            <w:r>
              <w:rPr>
                <w:rFonts w:ascii="Courier New" w:hAnsi="Courier New" w:cs="Courier New"/>
                <w:sz w:val="24"/>
                <w:szCs w:val="24"/>
              </w:rPr>
              <w:t xml:space="preserve">    if (authenticated == 2) {</w:t>
            </w:r>
          </w:p>
          <w:p w14:paraId="213C9E91" w14:textId="77777777" w:rsidR="00576092" w:rsidRDefault="00576092" w:rsidP="00576092">
            <w:pPr>
              <w:ind w:left="720"/>
              <w:rPr>
                <w:rFonts w:ascii="Courier New" w:hAnsi="Courier New" w:cs="Courier New"/>
                <w:sz w:val="24"/>
                <w:szCs w:val="24"/>
              </w:rPr>
            </w:pPr>
            <w:r>
              <w:rPr>
                <w:rFonts w:ascii="Courier New" w:hAnsi="Courier New" w:cs="Courier New"/>
                <w:sz w:val="24"/>
                <w:szCs w:val="24"/>
              </w:rPr>
              <w:t xml:space="preserve">       std:: cout &lt;&lt; “Access Granted” &lt;&lt; std:: endl;</w:t>
            </w:r>
          </w:p>
          <w:p w14:paraId="5E49D55B" w14:textId="77777777" w:rsidR="00576092" w:rsidRDefault="00576092" w:rsidP="00576092">
            <w:pPr>
              <w:ind w:left="720"/>
              <w:rPr>
                <w:rFonts w:ascii="Courier New" w:hAnsi="Courier New" w:cs="Courier New"/>
                <w:sz w:val="24"/>
                <w:szCs w:val="24"/>
              </w:rPr>
            </w:pPr>
            <w:r>
              <w:rPr>
                <w:rFonts w:ascii="Courier New" w:hAnsi="Courier New" w:cs="Courier New"/>
                <w:sz w:val="24"/>
                <w:szCs w:val="24"/>
              </w:rPr>
              <w:t xml:space="preserve">    }else {</w:t>
            </w:r>
          </w:p>
          <w:p w14:paraId="5FD2EF01" w14:textId="77777777" w:rsidR="00576092" w:rsidRDefault="00576092" w:rsidP="00576092">
            <w:pPr>
              <w:ind w:left="720"/>
              <w:rPr>
                <w:rFonts w:ascii="Courier New" w:hAnsi="Courier New" w:cs="Courier New"/>
                <w:sz w:val="24"/>
                <w:szCs w:val="24"/>
              </w:rPr>
            </w:pPr>
            <w:r>
              <w:rPr>
                <w:rFonts w:ascii="Courier New" w:hAnsi="Courier New" w:cs="Courier New"/>
                <w:sz w:val="24"/>
                <w:szCs w:val="24"/>
              </w:rPr>
              <w:t xml:space="preserve">       Std::cout &lt;&lt; “Access denied.” &lt;&lt; std::endl;</w:t>
            </w:r>
          </w:p>
          <w:p w14:paraId="26062A6F" w14:textId="77777777" w:rsidR="00576092" w:rsidRDefault="00576092" w:rsidP="00576092">
            <w:pPr>
              <w:ind w:left="720"/>
              <w:rPr>
                <w:rFonts w:ascii="Courier New" w:hAnsi="Courier New" w:cs="Courier New"/>
                <w:sz w:val="24"/>
                <w:szCs w:val="24"/>
              </w:rPr>
            </w:pPr>
            <w:r>
              <w:rPr>
                <w:rFonts w:ascii="Courier New" w:hAnsi="Courier New" w:cs="Courier New"/>
                <w:sz w:val="24"/>
                <w:szCs w:val="24"/>
              </w:rPr>
              <w:t xml:space="preserve">    }</w:t>
            </w:r>
          </w:p>
          <w:p w14:paraId="495D65A7" w14:textId="29595F83" w:rsidR="00576092" w:rsidRDefault="00576092" w:rsidP="00576092">
            <w:pPr>
              <w:ind w:left="720"/>
              <w:rPr>
                <w:rFonts w:ascii="Courier New" w:hAnsi="Courier New" w:cs="Courier New"/>
                <w:sz w:val="24"/>
                <w:szCs w:val="24"/>
              </w:rPr>
            </w:pPr>
            <w:r>
              <w:rPr>
                <w:rFonts w:ascii="Courier New" w:hAnsi="Courier New" w:cs="Courier New"/>
                <w:sz w:val="24"/>
                <w:szCs w:val="24"/>
              </w:rPr>
              <w:t xml:space="preserve">    return 0;</w:t>
            </w:r>
          </w:p>
          <w:p w14:paraId="0D2047C3" w14:textId="1F119B66" w:rsidR="00576092" w:rsidRPr="00576092" w:rsidRDefault="00576092" w:rsidP="00576092">
            <w:pPr>
              <w:ind w:left="720"/>
              <w:rPr>
                <w:rFonts w:ascii="Courier New" w:hAnsi="Courier New" w:cs="Courier New"/>
                <w:sz w:val="24"/>
                <w:szCs w:val="24"/>
              </w:rPr>
            </w:pPr>
            <w:r>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E93CF3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54A7D987" w:rsidR="00B475A1" w:rsidRDefault="00172B8D" w:rsidP="00F51FA8">
            <w:pPr>
              <w:jc w:val="center"/>
            </w:pPr>
            <w:r>
              <w:t>Medium</w:t>
            </w:r>
          </w:p>
        </w:tc>
        <w:tc>
          <w:tcPr>
            <w:tcW w:w="1341" w:type="dxa"/>
            <w:shd w:val="clear" w:color="auto" w:fill="auto"/>
          </w:tcPr>
          <w:p w14:paraId="6D7BD83E" w14:textId="19DD09AB" w:rsidR="00B475A1" w:rsidRDefault="00172B8D" w:rsidP="00F51FA8">
            <w:pPr>
              <w:jc w:val="center"/>
            </w:pPr>
            <w:r>
              <w:t>Medium</w:t>
            </w:r>
          </w:p>
        </w:tc>
        <w:tc>
          <w:tcPr>
            <w:tcW w:w="4021" w:type="dxa"/>
            <w:shd w:val="clear" w:color="auto" w:fill="auto"/>
          </w:tcPr>
          <w:p w14:paraId="4323B829" w14:textId="1A051E42" w:rsidR="00B475A1" w:rsidRDefault="00172B8D" w:rsidP="00F51FA8">
            <w:pPr>
              <w:jc w:val="center"/>
            </w:pPr>
            <w:r>
              <w:t>Low</w:t>
            </w:r>
          </w:p>
        </w:tc>
        <w:tc>
          <w:tcPr>
            <w:tcW w:w="1807" w:type="dxa"/>
            <w:shd w:val="clear" w:color="auto" w:fill="auto"/>
          </w:tcPr>
          <w:p w14:paraId="4C5CDDA0" w14:textId="0D964886" w:rsidR="00B475A1" w:rsidRDefault="00172B8D" w:rsidP="00F51FA8">
            <w:pPr>
              <w:jc w:val="center"/>
            </w:pPr>
            <w:r>
              <w:t>Medium</w:t>
            </w:r>
          </w:p>
        </w:tc>
        <w:tc>
          <w:tcPr>
            <w:tcW w:w="1805" w:type="dxa"/>
            <w:shd w:val="clear" w:color="auto" w:fill="auto"/>
          </w:tcPr>
          <w:p w14:paraId="21AF3013" w14:textId="5D6A2FA4" w:rsidR="00B475A1" w:rsidRDefault="00172B8D" w:rsidP="00F51FA8">
            <w:pPr>
              <w:jc w:val="center"/>
            </w:pPr>
            <w:r>
              <w:t>Medium</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0AEA7E78" w:rsidR="00B475A1" w:rsidRDefault="00064382" w:rsidP="00F51FA8">
            <w:pPr>
              <w:jc w:val="center"/>
            </w:pPr>
            <w:r>
              <w:t>SonarQube</w:t>
            </w:r>
          </w:p>
        </w:tc>
        <w:tc>
          <w:tcPr>
            <w:tcW w:w="1341" w:type="dxa"/>
            <w:shd w:val="clear" w:color="auto" w:fill="auto"/>
          </w:tcPr>
          <w:p w14:paraId="3C6600F4" w14:textId="2C20EBCC" w:rsidR="00B475A1" w:rsidRDefault="00064382" w:rsidP="00F51FA8">
            <w:pPr>
              <w:jc w:val="center"/>
            </w:pPr>
            <w:r>
              <w:t>10.x</w:t>
            </w:r>
          </w:p>
        </w:tc>
        <w:tc>
          <w:tcPr>
            <w:tcW w:w="4021" w:type="dxa"/>
            <w:shd w:val="clear" w:color="auto" w:fill="auto"/>
          </w:tcPr>
          <w:p w14:paraId="303F54C0" w14:textId="5EDD43AF" w:rsidR="00B475A1" w:rsidRDefault="00064382" w:rsidP="00F51FA8">
            <w:pPr>
              <w:jc w:val="center"/>
            </w:pPr>
            <w:r>
              <w:t>Assignment in conditional expression</w:t>
            </w:r>
          </w:p>
        </w:tc>
        <w:tc>
          <w:tcPr>
            <w:tcW w:w="3611" w:type="dxa"/>
            <w:shd w:val="clear" w:color="auto" w:fill="auto"/>
          </w:tcPr>
          <w:p w14:paraId="08A327DD" w14:textId="6E3C011B" w:rsidR="00B475A1" w:rsidRDefault="00064382" w:rsidP="00F51FA8">
            <w:pPr>
              <w:jc w:val="center"/>
            </w:pPr>
            <w:r>
              <w:t>Detects assignments used inside conditional statements.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581CF237" w:rsidR="00B475A1" w:rsidRDefault="00B475A1" w:rsidP="00F51FA8">
            <w:pPr>
              <w:jc w:val="center"/>
            </w:pPr>
            <w:r>
              <w:t>[</w:t>
            </w:r>
            <w:r w:rsidR="0048363A">
              <w:t>Memory Management</w:t>
            </w:r>
            <w:r>
              <w:t>]</w:t>
            </w:r>
          </w:p>
        </w:tc>
        <w:tc>
          <w:tcPr>
            <w:tcW w:w="1341" w:type="dxa"/>
            <w:tcMar>
              <w:top w:w="100" w:type="dxa"/>
              <w:left w:w="100" w:type="dxa"/>
              <w:bottom w:w="100" w:type="dxa"/>
              <w:right w:w="100" w:type="dxa"/>
            </w:tcMar>
          </w:tcPr>
          <w:p w14:paraId="519E82BC" w14:textId="6BE18853" w:rsidR="00B475A1" w:rsidRDefault="00B475A1" w:rsidP="00F51FA8">
            <w:pPr>
              <w:jc w:val="center"/>
            </w:pPr>
            <w:r>
              <w:t>[STD-</w:t>
            </w:r>
            <w:r w:rsidR="0048363A">
              <w:t>009-C</w:t>
            </w:r>
            <w:r w:rsidR="003D271C">
              <w:t>PP</w:t>
            </w:r>
            <w:r>
              <w:t>]</w:t>
            </w:r>
          </w:p>
        </w:tc>
        <w:tc>
          <w:tcPr>
            <w:tcW w:w="7632" w:type="dxa"/>
            <w:tcMar>
              <w:top w:w="100" w:type="dxa"/>
              <w:left w:w="100" w:type="dxa"/>
              <w:bottom w:w="100" w:type="dxa"/>
              <w:right w:w="100" w:type="dxa"/>
            </w:tcMar>
          </w:tcPr>
          <w:p w14:paraId="2F55DEF2" w14:textId="77777777" w:rsidR="00B475A1" w:rsidRDefault="0048363A" w:rsidP="00F51FA8">
            <w:pPr>
              <w:rPr>
                <w:b/>
                <w:bCs/>
              </w:rPr>
            </w:pPr>
            <w:r w:rsidRPr="0048363A">
              <w:rPr>
                <w:b/>
                <w:bCs/>
              </w:rPr>
              <w:t xml:space="preserve">MEM31-C. </w:t>
            </w:r>
            <w:r>
              <w:rPr>
                <w:b/>
                <w:bCs/>
              </w:rPr>
              <w:t>Free dynamically allocated memory when no longer needed</w:t>
            </w:r>
          </w:p>
          <w:p w14:paraId="490A5770" w14:textId="31AF1AE3" w:rsidR="0048363A" w:rsidRPr="0048363A" w:rsidRDefault="0048363A" w:rsidP="00F51FA8">
            <w:pPr>
              <w:rPr>
                <w:b/>
                <w:bCs/>
              </w:rPr>
            </w:pPr>
            <w:r>
              <w:rPr>
                <w:b/>
                <w:bCs/>
              </w:rPr>
              <w:t>Rationale: This helps prevent memory leaks caused by failing to release dynamically allocated memory.</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3418E841" w:rsidR="00F72634" w:rsidRDefault="0048363A" w:rsidP="0015146B">
            <w:r>
              <w:t>Noncompliant code dynamically allocates memory but never releases it before the program terminates.</w:t>
            </w:r>
          </w:p>
        </w:tc>
      </w:tr>
      <w:tr w:rsidR="00F72634" w14:paraId="25A0CD90" w14:textId="77777777" w:rsidTr="00001F14">
        <w:trPr>
          <w:trHeight w:val="460"/>
        </w:trPr>
        <w:tc>
          <w:tcPr>
            <w:tcW w:w="10800" w:type="dxa"/>
            <w:tcMar>
              <w:top w:w="100" w:type="dxa"/>
              <w:left w:w="100" w:type="dxa"/>
              <w:bottom w:w="100" w:type="dxa"/>
              <w:right w:w="100" w:type="dxa"/>
            </w:tcMar>
          </w:tcPr>
          <w:p w14:paraId="67384F96" w14:textId="77777777" w:rsidR="00F72634" w:rsidRDefault="0048363A" w:rsidP="0048363A">
            <w:pPr>
              <w:ind w:left="720"/>
              <w:rPr>
                <w:rFonts w:ascii="Courier New" w:hAnsi="Courier New" w:cs="Courier New"/>
                <w:sz w:val="24"/>
                <w:szCs w:val="24"/>
              </w:rPr>
            </w:pPr>
            <w:r>
              <w:rPr>
                <w:rFonts w:ascii="Courier New" w:hAnsi="Courier New" w:cs="Courier New"/>
                <w:sz w:val="24"/>
                <w:szCs w:val="24"/>
              </w:rPr>
              <w:t>Int main() {</w:t>
            </w:r>
          </w:p>
          <w:p w14:paraId="7B9919F3" w14:textId="777F62BE" w:rsidR="0048363A" w:rsidRDefault="0048363A" w:rsidP="0048363A">
            <w:pPr>
              <w:ind w:left="720"/>
              <w:rPr>
                <w:rFonts w:ascii="Courier New" w:hAnsi="Courier New" w:cs="Courier New"/>
                <w:sz w:val="24"/>
                <w:szCs w:val="24"/>
              </w:rPr>
            </w:pPr>
            <w:r>
              <w:rPr>
                <w:rFonts w:ascii="Courier New" w:hAnsi="Courier New" w:cs="Courier New"/>
                <w:sz w:val="24"/>
                <w:szCs w:val="24"/>
              </w:rPr>
              <w:t xml:space="preserve">    Int* numbers = new int[5];</w:t>
            </w:r>
          </w:p>
          <w:p w14:paraId="3AC6B762" w14:textId="77777777" w:rsidR="0048363A" w:rsidRDefault="0048363A" w:rsidP="0048363A">
            <w:pPr>
              <w:ind w:left="720"/>
              <w:rPr>
                <w:rFonts w:ascii="Courier New" w:hAnsi="Courier New" w:cs="Courier New"/>
                <w:sz w:val="24"/>
                <w:szCs w:val="24"/>
              </w:rPr>
            </w:pPr>
            <w:r>
              <w:rPr>
                <w:rFonts w:ascii="Courier New" w:hAnsi="Courier New" w:cs="Courier New"/>
                <w:sz w:val="24"/>
                <w:szCs w:val="24"/>
              </w:rPr>
              <w:t xml:space="preserve">    numbers[0] = 10;</w:t>
            </w:r>
          </w:p>
          <w:p w14:paraId="2392ABF1" w14:textId="77777777" w:rsidR="0048363A" w:rsidRDefault="0048363A" w:rsidP="0048363A">
            <w:pPr>
              <w:ind w:left="720"/>
              <w:rPr>
                <w:rFonts w:ascii="Courier New" w:hAnsi="Courier New" w:cs="Courier New"/>
                <w:sz w:val="24"/>
                <w:szCs w:val="24"/>
              </w:rPr>
            </w:pPr>
            <w:r>
              <w:rPr>
                <w:rFonts w:ascii="Courier New" w:hAnsi="Courier New" w:cs="Courier New"/>
                <w:sz w:val="24"/>
                <w:szCs w:val="24"/>
              </w:rPr>
              <w:t xml:space="preserve">    </w:t>
            </w:r>
          </w:p>
          <w:p w14:paraId="2790C2E6" w14:textId="77777777" w:rsidR="0048363A" w:rsidRDefault="0048363A" w:rsidP="0048363A">
            <w:pPr>
              <w:ind w:left="720"/>
              <w:rPr>
                <w:rFonts w:ascii="Courier New" w:hAnsi="Courier New" w:cs="Courier New"/>
                <w:sz w:val="24"/>
                <w:szCs w:val="24"/>
              </w:rPr>
            </w:pPr>
            <w:r>
              <w:rPr>
                <w:rFonts w:ascii="Courier New" w:hAnsi="Courier New" w:cs="Courier New"/>
                <w:sz w:val="24"/>
                <w:szCs w:val="24"/>
              </w:rPr>
              <w:t xml:space="preserve">    std::cout &lt;&lt; numbers[0] &lt;&lt; std::endl;</w:t>
            </w:r>
          </w:p>
          <w:p w14:paraId="2E713C29" w14:textId="77777777" w:rsidR="0048363A" w:rsidRDefault="0048363A" w:rsidP="0048363A">
            <w:pPr>
              <w:ind w:left="720"/>
              <w:rPr>
                <w:rFonts w:ascii="Courier New" w:hAnsi="Courier New" w:cs="Courier New"/>
                <w:sz w:val="24"/>
                <w:szCs w:val="24"/>
              </w:rPr>
            </w:pPr>
          </w:p>
          <w:p w14:paraId="5BA8E8AA" w14:textId="77777777" w:rsidR="0048363A" w:rsidRDefault="0048363A" w:rsidP="0048363A">
            <w:pPr>
              <w:ind w:left="720"/>
              <w:rPr>
                <w:rFonts w:ascii="Courier New" w:hAnsi="Courier New" w:cs="Courier New"/>
                <w:sz w:val="24"/>
                <w:szCs w:val="24"/>
              </w:rPr>
            </w:pPr>
            <w:r>
              <w:rPr>
                <w:rFonts w:ascii="Courier New" w:hAnsi="Courier New" w:cs="Courier New"/>
                <w:sz w:val="24"/>
                <w:szCs w:val="24"/>
              </w:rPr>
              <w:t xml:space="preserve">    return 0;</w:t>
            </w:r>
          </w:p>
          <w:p w14:paraId="5E1D505C" w14:textId="79F2B3CC" w:rsidR="0048363A" w:rsidRPr="0048363A" w:rsidRDefault="0048363A" w:rsidP="0048363A">
            <w:pPr>
              <w:ind w:left="720"/>
              <w:rPr>
                <w:rFonts w:ascii="Courier New" w:hAnsi="Courier New" w:cs="Courier New"/>
                <w:sz w:val="24"/>
                <w:szCs w:val="24"/>
              </w:rPr>
            </w:pPr>
            <w:r>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3597FDE1" w:rsidR="00F72634" w:rsidRDefault="00C75147" w:rsidP="0015146B">
            <w:r>
              <w:t>The compliant solution properly allocates the memory using “delete [ ]” once it’s no longer needed.</w:t>
            </w:r>
          </w:p>
        </w:tc>
      </w:tr>
      <w:tr w:rsidR="00F72634" w14:paraId="4E6EA6E9" w14:textId="77777777" w:rsidTr="00001F14">
        <w:trPr>
          <w:trHeight w:val="460"/>
        </w:trPr>
        <w:tc>
          <w:tcPr>
            <w:tcW w:w="10800" w:type="dxa"/>
            <w:tcMar>
              <w:top w:w="100" w:type="dxa"/>
              <w:left w:w="100" w:type="dxa"/>
              <w:bottom w:w="100" w:type="dxa"/>
              <w:right w:w="100" w:type="dxa"/>
            </w:tcMar>
          </w:tcPr>
          <w:p w14:paraId="583B5546" w14:textId="77777777" w:rsidR="00F72634" w:rsidRDefault="00C75147" w:rsidP="00C75147">
            <w:pPr>
              <w:ind w:left="720"/>
              <w:rPr>
                <w:rFonts w:ascii="Courier New" w:hAnsi="Courier New" w:cs="Courier New"/>
                <w:sz w:val="24"/>
                <w:szCs w:val="24"/>
              </w:rPr>
            </w:pPr>
            <w:r>
              <w:rPr>
                <w:rFonts w:ascii="Courier New" w:hAnsi="Courier New" w:cs="Courier New"/>
                <w:sz w:val="24"/>
                <w:szCs w:val="24"/>
              </w:rPr>
              <w:t>Int main() {</w:t>
            </w:r>
          </w:p>
          <w:p w14:paraId="25440C86" w14:textId="77777777" w:rsidR="00C75147" w:rsidRDefault="00C75147" w:rsidP="00C75147">
            <w:pPr>
              <w:ind w:left="720"/>
              <w:rPr>
                <w:rFonts w:ascii="Courier New" w:hAnsi="Courier New" w:cs="Courier New"/>
                <w:sz w:val="24"/>
                <w:szCs w:val="24"/>
              </w:rPr>
            </w:pPr>
            <w:r>
              <w:rPr>
                <w:rFonts w:ascii="Courier New" w:hAnsi="Courier New" w:cs="Courier New"/>
                <w:sz w:val="24"/>
                <w:szCs w:val="24"/>
              </w:rPr>
              <w:t xml:space="preserve">    Int* numbers = new int[5];</w:t>
            </w:r>
          </w:p>
          <w:p w14:paraId="072F5938" w14:textId="77777777" w:rsidR="00C75147" w:rsidRDefault="00C75147" w:rsidP="00C75147">
            <w:pPr>
              <w:ind w:left="720"/>
              <w:rPr>
                <w:rFonts w:ascii="Courier New" w:hAnsi="Courier New" w:cs="Courier New"/>
                <w:sz w:val="24"/>
                <w:szCs w:val="24"/>
              </w:rPr>
            </w:pPr>
            <w:r>
              <w:rPr>
                <w:rFonts w:ascii="Courier New" w:hAnsi="Courier New" w:cs="Courier New"/>
                <w:sz w:val="24"/>
                <w:szCs w:val="24"/>
              </w:rPr>
              <w:t xml:space="preserve">    Numbers[0] = 10;</w:t>
            </w:r>
          </w:p>
          <w:p w14:paraId="79DB8FCF" w14:textId="77777777" w:rsidR="00C75147" w:rsidRDefault="00C75147" w:rsidP="00C75147">
            <w:pPr>
              <w:ind w:left="720"/>
              <w:rPr>
                <w:rFonts w:ascii="Courier New" w:hAnsi="Courier New" w:cs="Courier New"/>
                <w:sz w:val="24"/>
                <w:szCs w:val="24"/>
              </w:rPr>
            </w:pPr>
            <w:r>
              <w:rPr>
                <w:rFonts w:ascii="Courier New" w:hAnsi="Courier New" w:cs="Courier New"/>
                <w:sz w:val="24"/>
                <w:szCs w:val="24"/>
              </w:rPr>
              <w:t xml:space="preserve">    Std::cout &lt;&lt; numbers[0] &lt;&lt; std::endl;</w:t>
            </w:r>
          </w:p>
          <w:p w14:paraId="2F80EE0F" w14:textId="77777777" w:rsidR="00C75147" w:rsidRDefault="00C75147" w:rsidP="00C75147">
            <w:pPr>
              <w:ind w:left="720"/>
              <w:rPr>
                <w:rFonts w:ascii="Courier New" w:hAnsi="Courier New" w:cs="Courier New"/>
                <w:sz w:val="24"/>
                <w:szCs w:val="24"/>
              </w:rPr>
            </w:pPr>
            <w:r>
              <w:rPr>
                <w:rFonts w:ascii="Courier New" w:hAnsi="Courier New" w:cs="Courier New"/>
                <w:sz w:val="24"/>
                <w:szCs w:val="24"/>
              </w:rPr>
              <w:t xml:space="preserve">    </w:t>
            </w:r>
          </w:p>
          <w:p w14:paraId="1D83FBF1" w14:textId="77777777" w:rsidR="00C75147" w:rsidRDefault="00C75147" w:rsidP="00C75147">
            <w:pPr>
              <w:ind w:left="720"/>
              <w:rPr>
                <w:rFonts w:ascii="Courier New" w:hAnsi="Courier New" w:cs="Courier New"/>
                <w:sz w:val="24"/>
                <w:szCs w:val="24"/>
              </w:rPr>
            </w:pPr>
            <w:r>
              <w:rPr>
                <w:rFonts w:ascii="Courier New" w:hAnsi="Courier New" w:cs="Courier New"/>
                <w:sz w:val="24"/>
                <w:szCs w:val="24"/>
              </w:rPr>
              <w:t xml:space="preserve">    Delete[] numbers;</w:t>
            </w:r>
          </w:p>
          <w:p w14:paraId="79FEA1BC" w14:textId="77777777" w:rsidR="00C75147" w:rsidRDefault="00C75147" w:rsidP="00C75147">
            <w:pPr>
              <w:ind w:left="720"/>
              <w:rPr>
                <w:rFonts w:ascii="Courier New" w:hAnsi="Courier New" w:cs="Courier New"/>
                <w:sz w:val="24"/>
                <w:szCs w:val="24"/>
              </w:rPr>
            </w:pPr>
            <w:r>
              <w:rPr>
                <w:rFonts w:ascii="Courier New" w:hAnsi="Courier New" w:cs="Courier New"/>
                <w:sz w:val="24"/>
                <w:szCs w:val="24"/>
              </w:rPr>
              <w:t xml:space="preserve">    Return 0;</w:t>
            </w:r>
          </w:p>
          <w:p w14:paraId="316D7001" w14:textId="388FA23C" w:rsidR="00C75147" w:rsidRPr="00C75147" w:rsidRDefault="00C75147" w:rsidP="00C75147">
            <w:pPr>
              <w:ind w:left="720"/>
              <w:rPr>
                <w:rFonts w:ascii="Courier New" w:hAnsi="Courier New" w:cs="Courier New"/>
                <w:sz w:val="24"/>
                <w:szCs w:val="24"/>
              </w:rPr>
            </w:pPr>
            <w:r>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9AABEF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63D165A7" w:rsidR="00B475A1" w:rsidRDefault="00172B8D" w:rsidP="00F51FA8">
            <w:pPr>
              <w:jc w:val="center"/>
            </w:pPr>
            <w:r>
              <w:t>Medium</w:t>
            </w:r>
          </w:p>
        </w:tc>
        <w:tc>
          <w:tcPr>
            <w:tcW w:w="1341" w:type="dxa"/>
            <w:shd w:val="clear" w:color="auto" w:fill="auto"/>
          </w:tcPr>
          <w:p w14:paraId="72BD1BCD" w14:textId="26F71752" w:rsidR="00B475A1" w:rsidRDefault="00172B8D" w:rsidP="00F51FA8">
            <w:pPr>
              <w:jc w:val="center"/>
            </w:pPr>
            <w:r>
              <w:t>High</w:t>
            </w:r>
          </w:p>
        </w:tc>
        <w:tc>
          <w:tcPr>
            <w:tcW w:w="4021" w:type="dxa"/>
            <w:shd w:val="clear" w:color="auto" w:fill="auto"/>
          </w:tcPr>
          <w:p w14:paraId="5BE08C9E" w14:textId="18F85DF7" w:rsidR="00B475A1" w:rsidRDefault="00172B8D" w:rsidP="00F51FA8">
            <w:pPr>
              <w:jc w:val="center"/>
            </w:pPr>
            <w:r>
              <w:t>Low</w:t>
            </w:r>
          </w:p>
        </w:tc>
        <w:tc>
          <w:tcPr>
            <w:tcW w:w="1807" w:type="dxa"/>
            <w:shd w:val="clear" w:color="auto" w:fill="auto"/>
          </w:tcPr>
          <w:p w14:paraId="507F810F" w14:textId="1C5EA278" w:rsidR="00B475A1" w:rsidRDefault="00172B8D" w:rsidP="00F51FA8">
            <w:pPr>
              <w:jc w:val="center"/>
            </w:pPr>
            <w:r>
              <w:t>High</w:t>
            </w:r>
          </w:p>
        </w:tc>
        <w:tc>
          <w:tcPr>
            <w:tcW w:w="1805" w:type="dxa"/>
            <w:shd w:val="clear" w:color="auto" w:fill="auto"/>
          </w:tcPr>
          <w:p w14:paraId="4686F95C" w14:textId="14AE5C6A" w:rsidR="00B475A1" w:rsidRDefault="00172B8D" w:rsidP="00F51FA8">
            <w:pPr>
              <w:jc w:val="center"/>
            </w:pPr>
            <w:r>
              <w:t>High</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24BDD7FA" w:rsidR="00B475A1" w:rsidRDefault="00064382" w:rsidP="00F51FA8">
            <w:pPr>
              <w:jc w:val="center"/>
            </w:pPr>
            <w:r>
              <w:t>Valgrind</w:t>
            </w:r>
          </w:p>
        </w:tc>
        <w:tc>
          <w:tcPr>
            <w:tcW w:w="1341" w:type="dxa"/>
            <w:shd w:val="clear" w:color="auto" w:fill="auto"/>
          </w:tcPr>
          <w:p w14:paraId="5590A5CF" w14:textId="70A51744" w:rsidR="00B475A1" w:rsidRDefault="00064382" w:rsidP="00F51FA8">
            <w:pPr>
              <w:jc w:val="center"/>
            </w:pPr>
            <w:r>
              <w:t>3.22.x</w:t>
            </w:r>
          </w:p>
        </w:tc>
        <w:tc>
          <w:tcPr>
            <w:tcW w:w="4021" w:type="dxa"/>
            <w:shd w:val="clear" w:color="auto" w:fill="auto"/>
          </w:tcPr>
          <w:p w14:paraId="2935D2F6" w14:textId="76EF5CC7" w:rsidR="00B475A1" w:rsidRDefault="00064382" w:rsidP="00F51FA8">
            <w:pPr>
              <w:jc w:val="center"/>
            </w:pPr>
            <w:r>
              <w:t>Memory Leak Check</w:t>
            </w:r>
          </w:p>
        </w:tc>
        <w:tc>
          <w:tcPr>
            <w:tcW w:w="3611" w:type="dxa"/>
            <w:shd w:val="clear" w:color="auto" w:fill="auto"/>
          </w:tcPr>
          <w:p w14:paraId="10EAFC44" w14:textId="4F7AE35B" w:rsidR="00B475A1" w:rsidRDefault="00064382" w:rsidP="00F51FA8">
            <w:pPr>
              <w:jc w:val="center"/>
            </w:pPr>
            <w:r>
              <w:t>Detects unreleased dynamically allocated memory</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2E75A485" w:rsidR="00381847" w:rsidRDefault="00E769D9">
            <w:pPr>
              <w:jc w:val="center"/>
            </w:pPr>
            <w:r>
              <w:t>[</w:t>
            </w:r>
            <w:r w:rsidR="00C75147">
              <w:t>Memory Safety</w:t>
            </w:r>
            <w:r>
              <w:t>]</w:t>
            </w:r>
          </w:p>
        </w:tc>
        <w:tc>
          <w:tcPr>
            <w:tcW w:w="1341" w:type="dxa"/>
            <w:tcMar>
              <w:top w:w="100" w:type="dxa"/>
              <w:left w:w="100" w:type="dxa"/>
              <w:bottom w:w="100" w:type="dxa"/>
              <w:right w:w="100" w:type="dxa"/>
            </w:tcMar>
          </w:tcPr>
          <w:p w14:paraId="72961103" w14:textId="65E45EB4" w:rsidR="00381847" w:rsidRDefault="00E769D9">
            <w:pPr>
              <w:jc w:val="center"/>
            </w:pPr>
            <w:r>
              <w:t>[STD-</w:t>
            </w:r>
            <w:r w:rsidR="00C75147">
              <w:t>010</w:t>
            </w:r>
            <w:r>
              <w:t>-</w:t>
            </w:r>
            <w:r w:rsidR="00C75147">
              <w:t>C</w:t>
            </w:r>
            <w:r w:rsidR="003D271C">
              <w:t>PP</w:t>
            </w:r>
            <w:r>
              <w:t>]</w:t>
            </w:r>
          </w:p>
        </w:tc>
        <w:tc>
          <w:tcPr>
            <w:tcW w:w="7632" w:type="dxa"/>
            <w:tcMar>
              <w:top w:w="100" w:type="dxa"/>
              <w:left w:w="100" w:type="dxa"/>
              <w:bottom w:w="100" w:type="dxa"/>
              <w:right w:w="100" w:type="dxa"/>
            </w:tcMar>
          </w:tcPr>
          <w:p w14:paraId="3837B627" w14:textId="77777777" w:rsidR="00381847" w:rsidRDefault="00C75147">
            <w:pPr>
              <w:rPr>
                <w:b/>
                <w:bCs/>
              </w:rPr>
            </w:pPr>
            <w:r w:rsidRPr="00C75147">
              <w:rPr>
                <w:b/>
                <w:bCs/>
              </w:rPr>
              <w:t>ARR30-C. Do not form or use out of bounds pointers or array subscripts</w:t>
            </w:r>
          </w:p>
          <w:p w14:paraId="02179BF3" w14:textId="660AE29B" w:rsidR="00C75147" w:rsidRPr="00C75147" w:rsidRDefault="00C75147">
            <w:r>
              <w:rPr>
                <w:b/>
                <w:bCs/>
              </w:rPr>
              <w:t xml:space="preserve">Rationale: </w:t>
            </w:r>
            <w:r>
              <w:t xml:space="preserve">This helps </w:t>
            </w:r>
            <w:r w:rsidR="00F45132">
              <w:t>buffer overflows and invalid memory access that is caused by accessing arrays outside of defined bounds. This improves software reliability, security and memory safety.</w:t>
            </w:r>
            <w:r>
              <w:t xml:space="preserve"> </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635AE32" w:rsidR="00F72634" w:rsidRDefault="00F45132" w:rsidP="0015146B">
            <w:r>
              <w:t xml:space="preserve">This code attempts to access an out of bounds array element, which can result in crashes and undefined behaviors. </w:t>
            </w:r>
          </w:p>
        </w:tc>
      </w:tr>
      <w:tr w:rsidR="00F72634" w14:paraId="23207A43" w14:textId="77777777" w:rsidTr="00001F14">
        <w:trPr>
          <w:trHeight w:val="460"/>
        </w:trPr>
        <w:tc>
          <w:tcPr>
            <w:tcW w:w="10800" w:type="dxa"/>
            <w:tcMar>
              <w:top w:w="100" w:type="dxa"/>
              <w:left w:w="100" w:type="dxa"/>
              <w:bottom w:w="100" w:type="dxa"/>
              <w:right w:w="100" w:type="dxa"/>
            </w:tcMar>
          </w:tcPr>
          <w:p w14:paraId="68448618" w14:textId="77777777" w:rsidR="00F72634" w:rsidRDefault="000F2852" w:rsidP="000F2852">
            <w:pPr>
              <w:ind w:left="720"/>
              <w:rPr>
                <w:rFonts w:ascii="Courier New" w:hAnsi="Courier New" w:cs="Courier New"/>
                <w:sz w:val="24"/>
                <w:szCs w:val="24"/>
              </w:rPr>
            </w:pPr>
            <w:r>
              <w:rPr>
                <w:rFonts w:ascii="Courier New" w:hAnsi="Courier New" w:cs="Courier New"/>
                <w:sz w:val="24"/>
                <w:szCs w:val="24"/>
              </w:rPr>
              <w:t>Int main () {</w:t>
            </w:r>
          </w:p>
          <w:p w14:paraId="72C253BC" w14:textId="0A2AD6E6" w:rsidR="000F2852" w:rsidRDefault="000F2852" w:rsidP="000F2852">
            <w:pPr>
              <w:ind w:left="720"/>
              <w:rPr>
                <w:rFonts w:ascii="Courier New" w:hAnsi="Courier New" w:cs="Courier New"/>
                <w:sz w:val="24"/>
                <w:szCs w:val="24"/>
              </w:rPr>
            </w:pPr>
            <w:r>
              <w:rPr>
                <w:rFonts w:ascii="Courier New" w:hAnsi="Courier New" w:cs="Courier New"/>
                <w:sz w:val="24"/>
                <w:szCs w:val="24"/>
              </w:rPr>
              <w:t xml:space="preserve">    Int scores[3] = {70, 85, 100};</w:t>
            </w:r>
          </w:p>
          <w:p w14:paraId="239AAFB5" w14:textId="77777777" w:rsidR="000F2852" w:rsidRDefault="000F2852" w:rsidP="000F2852">
            <w:pPr>
              <w:ind w:left="720"/>
              <w:rPr>
                <w:rFonts w:ascii="Courier New" w:hAnsi="Courier New" w:cs="Courier New"/>
                <w:sz w:val="24"/>
                <w:szCs w:val="24"/>
              </w:rPr>
            </w:pPr>
            <w:r>
              <w:rPr>
                <w:rFonts w:ascii="Courier New" w:hAnsi="Courier New" w:cs="Courier New"/>
                <w:sz w:val="24"/>
                <w:szCs w:val="24"/>
              </w:rPr>
              <w:t xml:space="preserve">    Std::cout &lt;&lt; scores[5] &lt;&lt; std::endl;</w:t>
            </w:r>
          </w:p>
          <w:p w14:paraId="1B7CEBFC" w14:textId="77777777" w:rsidR="000F2852" w:rsidRDefault="000F2852" w:rsidP="000F2852">
            <w:pPr>
              <w:ind w:left="720"/>
              <w:rPr>
                <w:rFonts w:ascii="Courier New" w:hAnsi="Courier New" w:cs="Courier New"/>
                <w:sz w:val="24"/>
                <w:szCs w:val="24"/>
              </w:rPr>
            </w:pPr>
          </w:p>
          <w:p w14:paraId="142B860F" w14:textId="77777777" w:rsidR="000F2852" w:rsidRDefault="000F2852" w:rsidP="000F2852">
            <w:pPr>
              <w:ind w:left="720"/>
              <w:rPr>
                <w:rFonts w:ascii="Courier New" w:hAnsi="Courier New" w:cs="Courier New"/>
                <w:sz w:val="24"/>
                <w:szCs w:val="24"/>
              </w:rPr>
            </w:pPr>
            <w:r>
              <w:rPr>
                <w:rFonts w:ascii="Courier New" w:hAnsi="Courier New" w:cs="Courier New"/>
                <w:sz w:val="24"/>
                <w:szCs w:val="24"/>
              </w:rPr>
              <w:t xml:space="preserve">    Return 0;</w:t>
            </w:r>
          </w:p>
          <w:p w14:paraId="6BD9F1DC" w14:textId="64C2BAB3" w:rsidR="000F2852" w:rsidRPr="000F2852" w:rsidRDefault="000F2852" w:rsidP="000F2852">
            <w:pPr>
              <w:ind w:left="720"/>
              <w:rPr>
                <w:rFonts w:ascii="Courier New" w:hAnsi="Courier New" w:cs="Courier New"/>
                <w:sz w:val="24"/>
                <w:szCs w:val="24"/>
              </w:rPr>
            </w:pPr>
            <w:r>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E07C515" w:rsidR="00F72634" w:rsidRDefault="000F2852" w:rsidP="0015146B">
            <w:r>
              <w:t>The compliant code only attempts to access an array element within the valid bounds of the array.</w:t>
            </w:r>
          </w:p>
        </w:tc>
      </w:tr>
      <w:tr w:rsidR="00F72634" w14:paraId="66F887A3" w14:textId="77777777" w:rsidTr="00001F14">
        <w:trPr>
          <w:trHeight w:val="460"/>
        </w:trPr>
        <w:tc>
          <w:tcPr>
            <w:tcW w:w="10800" w:type="dxa"/>
            <w:tcMar>
              <w:top w:w="100" w:type="dxa"/>
              <w:left w:w="100" w:type="dxa"/>
              <w:bottom w:w="100" w:type="dxa"/>
              <w:right w:w="100" w:type="dxa"/>
            </w:tcMar>
          </w:tcPr>
          <w:p w14:paraId="634FEB67" w14:textId="77777777" w:rsidR="00F72634" w:rsidRDefault="000F2852" w:rsidP="000F2852">
            <w:pPr>
              <w:ind w:left="720"/>
              <w:rPr>
                <w:rFonts w:ascii="Courier New" w:hAnsi="Courier New" w:cs="Courier New"/>
                <w:sz w:val="24"/>
                <w:szCs w:val="24"/>
              </w:rPr>
            </w:pPr>
            <w:r>
              <w:rPr>
                <w:rFonts w:ascii="Courier New" w:hAnsi="Courier New" w:cs="Courier New"/>
                <w:sz w:val="24"/>
                <w:szCs w:val="24"/>
              </w:rPr>
              <w:t>Int main() {</w:t>
            </w:r>
          </w:p>
          <w:p w14:paraId="4035B4F6" w14:textId="1DCFA241" w:rsidR="000F2852" w:rsidRDefault="000F2852" w:rsidP="000F2852">
            <w:pPr>
              <w:ind w:left="720"/>
              <w:rPr>
                <w:rFonts w:ascii="Courier New" w:hAnsi="Courier New" w:cs="Courier New"/>
                <w:sz w:val="24"/>
                <w:szCs w:val="24"/>
              </w:rPr>
            </w:pPr>
            <w:r>
              <w:rPr>
                <w:rFonts w:ascii="Courier New" w:hAnsi="Courier New" w:cs="Courier New"/>
                <w:sz w:val="24"/>
                <w:szCs w:val="24"/>
              </w:rPr>
              <w:t xml:space="preserve">    </w:t>
            </w:r>
            <w:r w:rsidR="00727504">
              <w:rPr>
                <w:rFonts w:ascii="Courier New" w:hAnsi="Courier New" w:cs="Courier New"/>
                <w:sz w:val="24"/>
                <w:szCs w:val="24"/>
              </w:rPr>
              <w:t>i</w:t>
            </w:r>
            <w:r>
              <w:rPr>
                <w:rFonts w:ascii="Courier New" w:hAnsi="Courier New" w:cs="Courier New"/>
                <w:sz w:val="24"/>
                <w:szCs w:val="24"/>
              </w:rPr>
              <w:t>nt scores[3] = {70,85, 100};</w:t>
            </w:r>
          </w:p>
          <w:p w14:paraId="42739AEA" w14:textId="77777777" w:rsidR="000F2852" w:rsidRDefault="000F2852" w:rsidP="000F2852">
            <w:pPr>
              <w:ind w:left="720"/>
              <w:rPr>
                <w:rFonts w:ascii="Courier New" w:hAnsi="Courier New" w:cs="Courier New"/>
                <w:sz w:val="24"/>
                <w:szCs w:val="24"/>
              </w:rPr>
            </w:pPr>
            <w:r>
              <w:rPr>
                <w:rFonts w:ascii="Courier New" w:hAnsi="Courier New" w:cs="Courier New"/>
                <w:sz w:val="24"/>
                <w:szCs w:val="24"/>
              </w:rPr>
              <w:t xml:space="preserve">    </w:t>
            </w:r>
          </w:p>
          <w:p w14:paraId="182330F3" w14:textId="08843F2B" w:rsidR="00727504" w:rsidRDefault="00727504" w:rsidP="000F2852">
            <w:pPr>
              <w:ind w:left="720"/>
              <w:rPr>
                <w:rFonts w:ascii="Courier New" w:hAnsi="Courier New" w:cs="Courier New"/>
                <w:sz w:val="24"/>
                <w:szCs w:val="24"/>
              </w:rPr>
            </w:pPr>
            <w:r>
              <w:rPr>
                <w:rFonts w:ascii="Courier New" w:hAnsi="Courier New" w:cs="Courier New"/>
                <w:sz w:val="24"/>
                <w:szCs w:val="24"/>
              </w:rPr>
              <w:t xml:space="preserve">    for (int i = 0; i &lt; 3; i++) {</w:t>
            </w:r>
          </w:p>
          <w:p w14:paraId="5030C540" w14:textId="59526F5E" w:rsidR="00727504" w:rsidRDefault="00727504" w:rsidP="000F2852">
            <w:pPr>
              <w:ind w:left="720"/>
              <w:rPr>
                <w:rFonts w:ascii="Courier New" w:hAnsi="Courier New" w:cs="Courier New"/>
                <w:sz w:val="24"/>
                <w:szCs w:val="24"/>
              </w:rPr>
            </w:pPr>
            <w:r>
              <w:rPr>
                <w:rFonts w:ascii="Courier New" w:hAnsi="Courier New" w:cs="Courier New"/>
                <w:sz w:val="24"/>
                <w:szCs w:val="24"/>
              </w:rPr>
              <w:t xml:space="preserve">        std::cout &lt;&lt; scores[i] &lt;&lt; std::endl;</w:t>
            </w:r>
          </w:p>
          <w:p w14:paraId="1278B950" w14:textId="77777777" w:rsidR="00727504" w:rsidRDefault="00727504" w:rsidP="000F2852">
            <w:pPr>
              <w:ind w:left="720"/>
              <w:rPr>
                <w:rFonts w:ascii="Courier New" w:hAnsi="Courier New" w:cs="Courier New"/>
                <w:sz w:val="24"/>
                <w:szCs w:val="24"/>
              </w:rPr>
            </w:pPr>
            <w:r>
              <w:rPr>
                <w:rFonts w:ascii="Courier New" w:hAnsi="Courier New" w:cs="Courier New"/>
                <w:sz w:val="24"/>
                <w:szCs w:val="24"/>
              </w:rPr>
              <w:t xml:space="preserve">    }</w:t>
            </w:r>
          </w:p>
          <w:p w14:paraId="76AAADE1" w14:textId="66DC49ED" w:rsidR="00727504" w:rsidRDefault="00727504" w:rsidP="000F2852">
            <w:pPr>
              <w:ind w:left="720"/>
              <w:rPr>
                <w:rFonts w:ascii="Courier New" w:hAnsi="Courier New" w:cs="Courier New"/>
                <w:sz w:val="24"/>
                <w:szCs w:val="24"/>
              </w:rPr>
            </w:pPr>
            <w:r>
              <w:rPr>
                <w:rFonts w:ascii="Courier New" w:hAnsi="Courier New" w:cs="Courier New"/>
                <w:sz w:val="24"/>
                <w:szCs w:val="24"/>
              </w:rPr>
              <w:t xml:space="preserve">    return 0;</w:t>
            </w:r>
          </w:p>
          <w:p w14:paraId="09D5B7CA" w14:textId="0CDD8136" w:rsidR="00727504" w:rsidRPr="000F2852" w:rsidRDefault="00727504" w:rsidP="000F2852">
            <w:pPr>
              <w:ind w:left="720"/>
              <w:rPr>
                <w:rFonts w:ascii="Courier New" w:hAnsi="Courier New" w:cs="Courier New"/>
                <w:sz w:val="24"/>
                <w:szCs w:val="24"/>
              </w:rPr>
            </w:pPr>
            <w:r>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1694721" w:rsidR="00381847" w:rsidRDefault="00E769D9">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1AA3EEED" w:rsidR="00381847" w:rsidRDefault="00172B8D">
            <w:pPr>
              <w:jc w:val="center"/>
            </w:pPr>
            <w:r>
              <w:t>Critical</w:t>
            </w:r>
          </w:p>
        </w:tc>
        <w:tc>
          <w:tcPr>
            <w:tcW w:w="1341" w:type="dxa"/>
            <w:shd w:val="clear" w:color="auto" w:fill="auto"/>
          </w:tcPr>
          <w:p w14:paraId="5BBCF7D7" w14:textId="1B2BA2DA" w:rsidR="00381847" w:rsidRDefault="00172B8D">
            <w:pPr>
              <w:jc w:val="center"/>
            </w:pPr>
            <w:r>
              <w:t>High</w:t>
            </w:r>
          </w:p>
        </w:tc>
        <w:tc>
          <w:tcPr>
            <w:tcW w:w="4021" w:type="dxa"/>
            <w:shd w:val="clear" w:color="auto" w:fill="auto"/>
          </w:tcPr>
          <w:p w14:paraId="7B7CD542" w14:textId="0E4A71CA" w:rsidR="00381847" w:rsidRDefault="00172B8D">
            <w:pPr>
              <w:jc w:val="center"/>
            </w:pPr>
            <w:r>
              <w:t>Medium</w:t>
            </w:r>
          </w:p>
        </w:tc>
        <w:tc>
          <w:tcPr>
            <w:tcW w:w="1807" w:type="dxa"/>
            <w:shd w:val="clear" w:color="auto" w:fill="auto"/>
          </w:tcPr>
          <w:p w14:paraId="7F0E433A" w14:textId="5663E82B" w:rsidR="00381847" w:rsidRDefault="00172B8D">
            <w:pPr>
              <w:jc w:val="center"/>
            </w:pPr>
            <w:r>
              <w:t>Critical</w:t>
            </w:r>
          </w:p>
        </w:tc>
        <w:tc>
          <w:tcPr>
            <w:tcW w:w="1805" w:type="dxa"/>
            <w:shd w:val="clear" w:color="auto" w:fill="auto"/>
          </w:tcPr>
          <w:p w14:paraId="61360AD2" w14:textId="3D4CD0DD" w:rsidR="00381847" w:rsidRDefault="00172B8D">
            <w:pPr>
              <w:jc w:val="center"/>
            </w:pPr>
            <w:r>
              <w:t>Critical</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47C2A3D9" w:rsidR="00381847" w:rsidRDefault="00064382">
            <w:pPr>
              <w:jc w:val="center"/>
            </w:pPr>
            <w:r>
              <w:t>Address Sanitizer(Asan)</w:t>
            </w:r>
          </w:p>
        </w:tc>
        <w:tc>
          <w:tcPr>
            <w:tcW w:w="1341" w:type="dxa"/>
            <w:shd w:val="clear" w:color="auto" w:fill="auto"/>
          </w:tcPr>
          <w:p w14:paraId="62B1460B" w14:textId="51EE245B" w:rsidR="00381847" w:rsidRDefault="00064382">
            <w:pPr>
              <w:jc w:val="center"/>
            </w:pPr>
            <w:r>
              <w:t>GCC/Clang Current</w:t>
            </w:r>
          </w:p>
        </w:tc>
        <w:tc>
          <w:tcPr>
            <w:tcW w:w="4021" w:type="dxa"/>
            <w:shd w:val="clear" w:color="auto" w:fill="auto"/>
          </w:tcPr>
          <w:p w14:paraId="45D8FD92" w14:textId="461C7DBE" w:rsidR="00381847" w:rsidRDefault="00064382">
            <w:pPr>
              <w:jc w:val="center"/>
            </w:pPr>
            <w:r>
              <w:t>Out of bounds Access Detection</w:t>
            </w:r>
          </w:p>
        </w:tc>
        <w:tc>
          <w:tcPr>
            <w:tcW w:w="3611" w:type="dxa"/>
            <w:shd w:val="clear" w:color="auto" w:fill="auto"/>
          </w:tcPr>
          <w:p w14:paraId="3084A142" w14:textId="655633A2" w:rsidR="00381847" w:rsidRDefault="00064382">
            <w:pPr>
              <w:jc w:val="center"/>
            </w:pPr>
            <w:r>
              <w:t>Detects buffer overflows and invalid array access at runtime</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40BF54E7" w14:textId="18E26407" w:rsidR="00F510FC" w:rsidRPr="00566854" w:rsidRDefault="00F510FC" w:rsidP="00F510FC">
      <w:pPr>
        <w:pStyle w:val="p1"/>
        <w:ind w:firstLine="720"/>
        <w:rPr>
          <w:rFonts w:asciiTheme="majorHAnsi" w:hAnsiTheme="majorHAnsi" w:cstheme="majorHAnsi"/>
          <w:sz w:val="22"/>
          <w:szCs w:val="22"/>
        </w:rPr>
      </w:pPr>
      <w:r w:rsidRPr="00566854">
        <w:rPr>
          <w:rFonts w:asciiTheme="majorHAnsi" w:hAnsiTheme="majorHAnsi" w:cstheme="majorHAnsi"/>
          <w:sz w:val="22"/>
          <w:szCs w:val="22"/>
        </w:rPr>
        <w:t>Green Pace</w:t>
      </w:r>
      <w:r w:rsidR="00BE783E" w:rsidRPr="00566854">
        <w:rPr>
          <w:rFonts w:asciiTheme="majorHAnsi" w:hAnsiTheme="majorHAnsi" w:cstheme="majorHAnsi"/>
          <w:sz w:val="22"/>
          <w:szCs w:val="22"/>
        </w:rPr>
        <w:t xml:space="preserve"> should implement automation in their current</w:t>
      </w:r>
      <w:r w:rsidRPr="00566854">
        <w:rPr>
          <w:rFonts w:asciiTheme="majorHAnsi" w:hAnsiTheme="majorHAnsi" w:cstheme="majorHAnsi"/>
          <w:sz w:val="22"/>
          <w:szCs w:val="22"/>
        </w:rPr>
        <w:t xml:space="preserve"> pipeline to ensure compliance with the coding standards defined in this policy. </w:t>
      </w:r>
      <w:r w:rsidR="00797E9D">
        <w:rPr>
          <w:rFonts w:asciiTheme="majorHAnsi" w:hAnsiTheme="majorHAnsi" w:cstheme="majorHAnsi"/>
          <w:sz w:val="22"/>
          <w:szCs w:val="22"/>
        </w:rPr>
        <w:t xml:space="preserve">While in the </w:t>
      </w:r>
      <w:r w:rsidRPr="00566854">
        <w:rPr>
          <w:rStyle w:val="s1"/>
          <w:rFonts w:asciiTheme="majorHAnsi" w:hAnsiTheme="majorHAnsi" w:cstheme="majorHAnsi"/>
          <w:sz w:val="22"/>
          <w:szCs w:val="22"/>
        </w:rPr>
        <w:t>Design</w:t>
      </w:r>
      <w:r w:rsidRPr="00566854">
        <w:rPr>
          <w:rFonts w:asciiTheme="majorHAnsi" w:hAnsiTheme="majorHAnsi" w:cstheme="majorHAnsi"/>
          <w:sz w:val="22"/>
          <w:szCs w:val="22"/>
        </w:rPr>
        <w:t xml:space="preserve"> and </w:t>
      </w:r>
      <w:r w:rsidRPr="00566854">
        <w:rPr>
          <w:rStyle w:val="s1"/>
          <w:rFonts w:asciiTheme="majorHAnsi" w:hAnsiTheme="majorHAnsi" w:cstheme="majorHAnsi"/>
          <w:sz w:val="22"/>
          <w:szCs w:val="22"/>
        </w:rPr>
        <w:t>Assess and Plan</w:t>
      </w:r>
      <w:r w:rsidRPr="00566854">
        <w:rPr>
          <w:rFonts w:asciiTheme="majorHAnsi" w:hAnsiTheme="majorHAnsi" w:cstheme="majorHAnsi"/>
          <w:sz w:val="22"/>
          <w:szCs w:val="22"/>
        </w:rPr>
        <w:t xml:space="preserve"> phases, developers should review the coding standards </w:t>
      </w:r>
      <w:r w:rsidR="00CD23A8" w:rsidRPr="00566854">
        <w:rPr>
          <w:rFonts w:asciiTheme="majorHAnsi" w:hAnsiTheme="majorHAnsi" w:cstheme="majorHAnsi"/>
          <w:sz w:val="22"/>
          <w:szCs w:val="22"/>
        </w:rPr>
        <w:t xml:space="preserve">to </w:t>
      </w:r>
      <w:r w:rsidRPr="00566854">
        <w:rPr>
          <w:rFonts w:asciiTheme="majorHAnsi" w:hAnsiTheme="majorHAnsi" w:cstheme="majorHAnsi"/>
          <w:sz w:val="22"/>
          <w:szCs w:val="22"/>
        </w:rPr>
        <w:t xml:space="preserve">identify security requirements, threats, and risks </w:t>
      </w:r>
      <w:r w:rsidR="00CD23A8" w:rsidRPr="00566854">
        <w:rPr>
          <w:rFonts w:asciiTheme="majorHAnsi" w:hAnsiTheme="majorHAnsi" w:cstheme="majorHAnsi"/>
          <w:sz w:val="22"/>
          <w:szCs w:val="22"/>
        </w:rPr>
        <w:t>deployment</w:t>
      </w:r>
      <w:r w:rsidRPr="00566854">
        <w:rPr>
          <w:rFonts w:asciiTheme="majorHAnsi" w:hAnsiTheme="majorHAnsi" w:cstheme="majorHAnsi"/>
          <w:sz w:val="22"/>
          <w:szCs w:val="22"/>
        </w:rPr>
        <w:t>. Security requirements should be incorporated into project planning to ensure that secure coding practices are considered from the start of development.</w:t>
      </w:r>
    </w:p>
    <w:p w14:paraId="4CA7D81E" w14:textId="036E4370" w:rsidR="00F510FC" w:rsidRPr="00566854" w:rsidRDefault="00F80C58" w:rsidP="00F510FC">
      <w:pPr>
        <w:pStyle w:val="p1"/>
        <w:ind w:firstLine="720"/>
        <w:rPr>
          <w:rFonts w:asciiTheme="majorHAnsi" w:hAnsiTheme="majorHAnsi" w:cstheme="majorHAnsi"/>
          <w:sz w:val="22"/>
          <w:szCs w:val="22"/>
        </w:rPr>
      </w:pPr>
      <w:r w:rsidRPr="00566854">
        <w:rPr>
          <w:rFonts w:asciiTheme="majorHAnsi" w:hAnsiTheme="majorHAnsi" w:cstheme="majorHAnsi"/>
          <w:sz w:val="22"/>
          <w:szCs w:val="22"/>
        </w:rPr>
        <w:t xml:space="preserve">In </w:t>
      </w:r>
      <w:r w:rsidR="00F510FC" w:rsidRPr="00566854">
        <w:rPr>
          <w:rFonts w:asciiTheme="majorHAnsi" w:hAnsiTheme="majorHAnsi" w:cstheme="majorHAnsi"/>
          <w:sz w:val="22"/>
          <w:szCs w:val="22"/>
        </w:rPr>
        <w:t xml:space="preserve">the </w:t>
      </w:r>
      <w:r w:rsidR="00F510FC" w:rsidRPr="00566854">
        <w:rPr>
          <w:rStyle w:val="s1"/>
          <w:rFonts w:asciiTheme="majorHAnsi" w:hAnsiTheme="majorHAnsi" w:cstheme="majorHAnsi"/>
          <w:sz w:val="22"/>
          <w:szCs w:val="22"/>
        </w:rPr>
        <w:t>Build</w:t>
      </w:r>
      <w:r w:rsidR="00F510FC" w:rsidRPr="00566854">
        <w:rPr>
          <w:rFonts w:asciiTheme="majorHAnsi" w:hAnsiTheme="majorHAnsi" w:cstheme="majorHAnsi"/>
          <w:sz w:val="22"/>
          <w:szCs w:val="22"/>
        </w:rPr>
        <w:t xml:space="preserve"> phase, automated static analysis tools such as SonarQube and Cppcheck should be integrated into the </w:t>
      </w:r>
      <w:r w:rsidRPr="00566854">
        <w:rPr>
          <w:rFonts w:asciiTheme="majorHAnsi" w:hAnsiTheme="majorHAnsi" w:cstheme="majorHAnsi"/>
          <w:sz w:val="22"/>
          <w:szCs w:val="22"/>
        </w:rPr>
        <w:t>CI</w:t>
      </w:r>
      <w:r w:rsidR="00F510FC" w:rsidRPr="00566854">
        <w:rPr>
          <w:rFonts w:asciiTheme="majorHAnsi" w:hAnsiTheme="majorHAnsi" w:cstheme="majorHAnsi"/>
          <w:sz w:val="22"/>
          <w:szCs w:val="22"/>
        </w:rPr>
        <w:t xml:space="preserve"> pipeline. </w:t>
      </w:r>
      <w:r w:rsidR="00797E9D">
        <w:rPr>
          <w:rFonts w:asciiTheme="majorHAnsi" w:hAnsiTheme="majorHAnsi" w:cstheme="majorHAnsi"/>
          <w:sz w:val="22"/>
          <w:szCs w:val="22"/>
        </w:rPr>
        <w:t xml:space="preserve">All </w:t>
      </w:r>
      <w:r w:rsidR="00F510FC" w:rsidRPr="00566854">
        <w:rPr>
          <w:rFonts w:asciiTheme="majorHAnsi" w:hAnsiTheme="majorHAnsi" w:cstheme="majorHAnsi"/>
          <w:sz w:val="22"/>
          <w:szCs w:val="22"/>
        </w:rPr>
        <w:t>code commit</w:t>
      </w:r>
      <w:r w:rsidR="00797E9D">
        <w:rPr>
          <w:rFonts w:asciiTheme="majorHAnsi" w:hAnsiTheme="majorHAnsi" w:cstheme="majorHAnsi"/>
          <w:sz w:val="22"/>
          <w:szCs w:val="22"/>
        </w:rPr>
        <w:t>s</w:t>
      </w:r>
      <w:r w:rsidR="00F510FC" w:rsidRPr="00566854">
        <w:rPr>
          <w:rFonts w:asciiTheme="majorHAnsi" w:hAnsiTheme="majorHAnsi" w:cstheme="majorHAnsi"/>
          <w:sz w:val="22"/>
          <w:szCs w:val="22"/>
        </w:rPr>
        <w:t xml:space="preserve"> and pull request</w:t>
      </w:r>
      <w:r w:rsidR="00797E9D">
        <w:rPr>
          <w:rFonts w:asciiTheme="majorHAnsi" w:hAnsiTheme="majorHAnsi" w:cstheme="majorHAnsi"/>
          <w:sz w:val="22"/>
          <w:szCs w:val="22"/>
        </w:rPr>
        <w:t>s</w:t>
      </w:r>
      <w:r w:rsidR="00F510FC" w:rsidRPr="00566854">
        <w:rPr>
          <w:rFonts w:asciiTheme="majorHAnsi" w:hAnsiTheme="majorHAnsi" w:cstheme="majorHAnsi"/>
          <w:sz w:val="22"/>
          <w:szCs w:val="22"/>
        </w:rPr>
        <w:t xml:space="preserve"> should </w:t>
      </w:r>
      <w:r w:rsidR="00797E9D">
        <w:rPr>
          <w:rFonts w:asciiTheme="majorHAnsi" w:hAnsiTheme="majorHAnsi" w:cstheme="majorHAnsi"/>
          <w:sz w:val="22"/>
          <w:szCs w:val="22"/>
        </w:rPr>
        <w:t xml:space="preserve">be automated to </w:t>
      </w:r>
      <w:r w:rsidR="00F510FC" w:rsidRPr="00566854">
        <w:rPr>
          <w:rFonts w:asciiTheme="majorHAnsi" w:hAnsiTheme="majorHAnsi" w:cstheme="majorHAnsi"/>
          <w:sz w:val="22"/>
          <w:szCs w:val="22"/>
        </w:rPr>
        <w:t>trigger scans for violations of the coding standards</w:t>
      </w:r>
      <w:r w:rsidR="00797E9D">
        <w:rPr>
          <w:rFonts w:asciiTheme="majorHAnsi" w:hAnsiTheme="majorHAnsi" w:cstheme="majorHAnsi"/>
          <w:sz w:val="22"/>
          <w:szCs w:val="22"/>
        </w:rPr>
        <w:t xml:space="preserve"> for</w:t>
      </w:r>
      <w:r w:rsidR="00F510FC" w:rsidRPr="00566854">
        <w:rPr>
          <w:rFonts w:asciiTheme="majorHAnsi" w:hAnsiTheme="majorHAnsi" w:cstheme="majorHAnsi"/>
          <w:sz w:val="22"/>
          <w:szCs w:val="22"/>
        </w:rPr>
        <w:t xml:space="preserve"> integer overflows, memory leaks, null pointer dereferences, buffer overflows, and unsafe string operations. Builds should automatically </w:t>
      </w:r>
      <w:r w:rsidR="00797E9D">
        <w:rPr>
          <w:rFonts w:asciiTheme="majorHAnsi" w:hAnsiTheme="majorHAnsi" w:cstheme="majorHAnsi"/>
          <w:sz w:val="22"/>
          <w:szCs w:val="22"/>
        </w:rPr>
        <w:t xml:space="preserve">fail </w:t>
      </w:r>
      <w:r w:rsidR="00F510FC" w:rsidRPr="00566854">
        <w:rPr>
          <w:rFonts w:asciiTheme="majorHAnsi" w:hAnsiTheme="majorHAnsi" w:cstheme="majorHAnsi"/>
          <w:sz w:val="22"/>
          <w:szCs w:val="22"/>
        </w:rPr>
        <w:t>when critical or high-risk violations are detected</w:t>
      </w:r>
      <w:r w:rsidR="00797E9D">
        <w:rPr>
          <w:rFonts w:asciiTheme="majorHAnsi" w:hAnsiTheme="majorHAnsi" w:cstheme="majorHAnsi"/>
          <w:sz w:val="22"/>
          <w:szCs w:val="22"/>
        </w:rPr>
        <w:t>. This</w:t>
      </w:r>
      <w:r w:rsidR="00F510FC" w:rsidRPr="00566854">
        <w:rPr>
          <w:rFonts w:asciiTheme="majorHAnsi" w:hAnsiTheme="majorHAnsi" w:cstheme="majorHAnsi"/>
          <w:sz w:val="22"/>
          <w:szCs w:val="22"/>
        </w:rPr>
        <w:t xml:space="preserve"> </w:t>
      </w:r>
      <w:r w:rsidR="00797E9D">
        <w:rPr>
          <w:rFonts w:asciiTheme="majorHAnsi" w:hAnsiTheme="majorHAnsi" w:cstheme="majorHAnsi"/>
          <w:sz w:val="22"/>
          <w:szCs w:val="22"/>
        </w:rPr>
        <w:t>will</w:t>
      </w:r>
      <w:r w:rsidR="00F510FC" w:rsidRPr="00566854">
        <w:rPr>
          <w:rFonts w:asciiTheme="majorHAnsi" w:hAnsiTheme="majorHAnsi" w:cstheme="majorHAnsi"/>
          <w:sz w:val="22"/>
          <w:szCs w:val="22"/>
        </w:rPr>
        <w:t xml:space="preserve"> prevent vulnerable code from </w:t>
      </w:r>
      <w:r w:rsidR="00797E9D">
        <w:rPr>
          <w:rFonts w:asciiTheme="majorHAnsi" w:hAnsiTheme="majorHAnsi" w:cstheme="majorHAnsi"/>
          <w:sz w:val="22"/>
          <w:szCs w:val="22"/>
        </w:rPr>
        <w:t>passing</w:t>
      </w:r>
      <w:r w:rsidR="00F510FC" w:rsidRPr="00566854">
        <w:rPr>
          <w:rFonts w:asciiTheme="majorHAnsi" w:hAnsiTheme="majorHAnsi" w:cstheme="majorHAnsi"/>
          <w:sz w:val="22"/>
          <w:szCs w:val="22"/>
        </w:rPr>
        <w:t xml:space="preserve"> through the pipeline.</w:t>
      </w:r>
    </w:p>
    <w:p w14:paraId="48DD30C4" w14:textId="0EFEE039" w:rsidR="00F510FC" w:rsidRPr="00566854" w:rsidRDefault="00F80C58" w:rsidP="00F510FC">
      <w:pPr>
        <w:pStyle w:val="p1"/>
        <w:ind w:firstLine="720"/>
        <w:rPr>
          <w:rFonts w:asciiTheme="majorHAnsi" w:hAnsiTheme="majorHAnsi" w:cstheme="majorHAnsi"/>
          <w:sz w:val="22"/>
          <w:szCs w:val="22"/>
        </w:rPr>
      </w:pPr>
      <w:r w:rsidRPr="00566854">
        <w:rPr>
          <w:rFonts w:asciiTheme="majorHAnsi" w:hAnsiTheme="majorHAnsi" w:cstheme="majorHAnsi"/>
          <w:sz w:val="22"/>
          <w:szCs w:val="22"/>
        </w:rPr>
        <w:t xml:space="preserve">In the </w:t>
      </w:r>
      <w:r w:rsidR="00F510FC" w:rsidRPr="00566854">
        <w:rPr>
          <w:rStyle w:val="s1"/>
          <w:rFonts w:asciiTheme="majorHAnsi" w:hAnsiTheme="majorHAnsi" w:cstheme="majorHAnsi"/>
          <w:sz w:val="22"/>
          <w:szCs w:val="22"/>
        </w:rPr>
        <w:t>Verify and Test</w:t>
      </w:r>
      <w:r w:rsidR="00F510FC" w:rsidRPr="00566854">
        <w:rPr>
          <w:rFonts w:asciiTheme="majorHAnsi" w:hAnsiTheme="majorHAnsi" w:cstheme="majorHAnsi"/>
          <w:sz w:val="22"/>
          <w:szCs w:val="22"/>
        </w:rPr>
        <w:t xml:space="preserve"> phase, </w:t>
      </w:r>
      <w:r w:rsidR="00C1649A" w:rsidRPr="00566854">
        <w:rPr>
          <w:rFonts w:asciiTheme="majorHAnsi" w:hAnsiTheme="majorHAnsi" w:cstheme="majorHAnsi"/>
          <w:sz w:val="22"/>
          <w:szCs w:val="22"/>
        </w:rPr>
        <w:t xml:space="preserve">the use of </w:t>
      </w:r>
      <w:r w:rsidR="00F510FC" w:rsidRPr="00566854">
        <w:rPr>
          <w:rFonts w:asciiTheme="majorHAnsi" w:hAnsiTheme="majorHAnsi" w:cstheme="majorHAnsi"/>
          <w:sz w:val="22"/>
          <w:szCs w:val="22"/>
        </w:rPr>
        <w:t xml:space="preserve">additional automated testing tools </w:t>
      </w:r>
      <w:r w:rsidR="00C1649A" w:rsidRPr="00566854">
        <w:rPr>
          <w:rFonts w:asciiTheme="majorHAnsi" w:hAnsiTheme="majorHAnsi" w:cstheme="majorHAnsi"/>
          <w:sz w:val="22"/>
          <w:szCs w:val="22"/>
        </w:rPr>
        <w:t>like</w:t>
      </w:r>
      <w:r w:rsidR="00F510FC" w:rsidRPr="00566854">
        <w:rPr>
          <w:rFonts w:asciiTheme="majorHAnsi" w:hAnsiTheme="majorHAnsi" w:cstheme="majorHAnsi"/>
          <w:sz w:val="22"/>
          <w:szCs w:val="22"/>
        </w:rPr>
        <w:t xml:space="preserve"> AddressSanitizer and Valgrind should be </w:t>
      </w:r>
      <w:r w:rsidR="00C1649A" w:rsidRPr="00566854">
        <w:rPr>
          <w:rFonts w:asciiTheme="majorHAnsi" w:hAnsiTheme="majorHAnsi" w:cstheme="majorHAnsi"/>
          <w:sz w:val="22"/>
          <w:szCs w:val="22"/>
        </w:rPr>
        <w:t>used</w:t>
      </w:r>
      <w:r w:rsidR="00F510FC" w:rsidRPr="00566854">
        <w:rPr>
          <w:rFonts w:asciiTheme="majorHAnsi" w:hAnsiTheme="majorHAnsi" w:cstheme="majorHAnsi"/>
          <w:sz w:val="22"/>
          <w:szCs w:val="22"/>
        </w:rPr>
        <w:t xml:space="preserve"> to identify</w:t>
      </w:r>
      <w:r w:rsidR="00C1649A" w:rsidRPr="00566854">
        <w:rPr>
          <w:rFonts w:asciiTheme="majorHAnsi" w:hAnsiTheme="majorHAnsi" w:cstheme="majorHAnsi"/>
          <w:sz w:val="22"/>
          <w:szCs w:val="22"/>
        </w:rPr>
        <w:t xml:space="preserve"> </w:t>
      </w:r>
      <w:r w:rsidR="00F510FC" w:rsidRPr="00566854">
        <w:rPr>
          <w:rFonts w:asciiTheme="majorHAnsi" w:hAnsiTheme="majorHAnsi" w:cstheme="majorHAnsi"/>
          <w:sz w:val="22"/>
          <w:szCs w:val="22"/>
        </w:rPr>
        <w:t xml:space="preserve">memory leaks, </w:t>
      </w:r>
      <w:r w:rsidR="00C1649A" w:rsidRPr="00566854">
        <w:rPr>
          <w:rFonts w:asciiTheme="majorHAnsi" w:hAnsiTheme="majorHAnsi" w:cstheme="majorHAnsi"/>
          <w:sz w:val="22"/>
          <w:szCs w:val="22"/>
        </w:rPr>
        <w:t>runtime memory errors</w:t>
      </w:r>
      <w:r w:rsidR="00C1649A" w:rsidRPr="00566854">
        <w:rPr>
          <w:rFonts w:asciiTheme="majorHAnsi" w:hAnsiTheme="majorHAnsi" w:cstheme="majorHAnsi"/>
          <w:sz w:val="22"/>
          <w:szCs w:val="22"/>
        </w:rPr>
        <w:t xml:space="preserve"> , and </w:t>
      </w:r>
      <w:r w:rsidR="00F510FC" w:rsidRPr="00566854">
        <w:rPr>
          <w:rFonts w:asciiTheme="majorHAnsi" w:hAnsiTheme="majorHAnsi" w:cstheme="majorHAnsi"/>
          <w:sz w:val="22"/>
          <w:szCs w:val="22"/>
        </w:rPr>
        <w:t xml:space="preserve">out-of-bounds array access. Automated unit tests </w:t>
      </w:r>
      <w:r w:rsidR="00C1649A" w:rsidRPr="00566854">
        <w:rPr>
          <w:rFonts w:asciiTheme="majorHAnsi" w:hAnsiTheme="majorHAnsi" w:cstheme="majorHAnsi"/>
          <w:sz w:val="22"/>
          <w:szCs w:val="22"/>
        </w:rPr>
        <w:t>are also recommended</w:t>
      </w:r>
      <w:r w:rsidR="00F510FC" w:rsidRPr="00566854">
        <w:rPr>
          <w:rFonts w:asciiTheme="majorHAnsi" w:hAnsiTheme="majorHAnsi" w:cstheme="majorHAnsi"/>
          <w:sz w:val="22"/>
          <w:szCs w:val="22"/>
        </w:rPr>
        <w:t xml:space="preserve"> to validate proper error handling and secure application behavior. Security findings should be reviewed and </w:t>
      </w:r>
      <w:r w:rsidR="00C1649A" w:rsidRPr="00566854">
        <w:rPr>
          <w:rFonts w:asciiTheme="majorHAnsi" w:hAnsiTheme="majorHAnsi" w:cstheme="majorHAnsi"/>
          <w:sz w:val="22"/>
          <w:szCs w:val="22"/>
        </w:rPr>
        <w:t xml:space="preserve">corrected </w:t>
      </w:r>
      <w:r w:rsidR="00F510FC" w:rsidRPr="00566854">
        <w:rPr>
          <w:rFonts w:asciiTheme="majorHAnsi" w:hAnsiTheme="majorHAnsi" w:cstheme="majorHAnsi"/>
          <w:sz w:val="22"/>
          <w:szCs w:val="22"/>
        </w:rPr>
        <w:t>before deployment approval is granted.</w:t>
      </w:r>
    </w:p>
    <w:p w14:paraId="68A4BA33" w14:textId="55182A78" w:rsidR="00F510FC" w:rsidRPr="00566854" w:rsidRDefault="00C1649A" w:rsidP="00F510FC">
      <w:pPr>
        <w:pStyle w:val="p1"/>
        <w:ind w:firstLine="720"/>
        <w:rPr>
          <w:rFonts w:asciiTheme="majorHAnsi" w:hAnsiTheme="majorHAnsi" w:cstheme="majorHAnsi"/>
          <w:sz w:val="22"/>
          <w:szCs w:val="22"/>
        </w:rPr>
      </w:pPr>
      <w:r w:rsidRPr="00566854">
        <w:rPr>
          <w:rFonts w:asciiTheme="majorHAnsi" w:hAnsiTheme="majorHAnsi" w:cstheme="majorHAnsi"/>
          <w:sz w:val="22"/>
          <w:szCs w:val="22"/>
        </w:rPr>
        <w:t xml:space="preserve">In the </w:t>
      </w:r>
      <w:r w:rsidR="00F510FC" w:rsidRPr="00566854">
        <w:rPr>
          <w:rStyle w:val="s1"/>
          <w:rFonts w:asciiTheme="majorHAnsi" w:hAnsiTheme="majorHAnsi" w:cstheme="majorHAnsi"/>
          <w:sz w:val="22"/>
          <w:szCs w:val="22"/>
        </w:rPr>
        <w:t>Monitor and Detect</w:t>
      </w:r>
      <w:r w:rsidR="00F510FC" w:rsidRPr="00566854">
        <w:rPr>
          <w:rFonts w:asciiTheme="majorHAnsi" w:hAnsiTheme="majorHAnsi" w:cstheme="majorHAnsi"/>
          <w:sz w:val="22"/>
          <w:szCs w:val="22"/>
        </w:rPr>
        <w:t xml:space="preserve"> phase</w:t>
      </w:r>
      <w:r w:rsidRPr="00566854">
        <w:rPr>
          <w:rFonts w:asciiTheme="majorHAnsi" w:hAnsiTheme="majorHAnsi" w:cstheme="majorHAnsi"/>
          <w:sz w:val="22"/>
          <w:szCs w:val="22"/>
        </w:rPr>
        <w:t xml:space="preserve">, </w:t>
      </w:r>
      <w:r w:rsidR="00F510FC" w:rsidRPr="00566854">
        <w:rPr>
          <w:rFonts w:asciiTheme="majorHAnsi" w:hAnsiTheme="majorHAnsi" w:cstheme="majorHAnsi"/>
          <w:sz w:val="22"/>
          <w:szCs w:val="22"/>
        </w:rPr>
        <w:t xml:space="preserve"> should continue to support compliance by collecting logs, monitoring application behavior, and identifying security events that may indicate coding standard violations or previously unknown vulnerabilities. By integrating automated security checks throughout the DevSecOps lifecycle, Green Pace can enforce secure coding practices continuously and ensure that security is addressed proactively rather than after vulnerabilities are discovered in production.</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2600"/>
        <w:gridCol w:w="264"/>
        <w:gridCol w:w="1349"/>
        <w:gridCol w:w="1856"/>
        <w:gridCol w:w="2041"/>
        <w:gridCol w:w="2680"/>
      </w:tblGrid>
      <w:tr w:rsidR="00381847" w14:paraId="668FD8B2" w14:textId="77777777" w:rsidTr="00574748">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260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26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5747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shd w:val="clear" w:color="auto" w:fill="EDEDED"/>
          </w:tcPr>
          <w:p w14:paraId="3779210C" w14:textId="77777777" w:rsidR="00381847" w:rsidRDefault="00E769D9">
            <w:r>
              <w:t>STD-001-CPP</w:t>
            </w:r>
          </w:p>
        </w:tc>
        <w:tc>
          <w:tcPr>
            <w:tcW w:w="264" w:type="dxa"/>
          </w:tcPr>
          <w:p w14:paraId="3CF590EB" w14:textId="4EB855ED" w:rsidR="00381847" w:rsidRDefault="00C1649A">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57730F91" w:rsidR="00381847" w:rsidRDefault="00C1649A">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31E6999" w14:textId="2D58F223" w:rsidR="00381847" w:rsidRDefault="00C1649A">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C1649A" w14:paraId="5E698A8A" w14:textId="77777777" w:rsidTr="00574748">
        <w:trPr>
          <w:jc w:val="center"/>
        </w:trPr>
        <w:tc>
          <w:tcPr>
            <w:cnfStyle w:val="001000000000" w:firstRow="0" w:lastRow="0" w:firstColumn="1" w:lastColumn="0" w:oddVBand="0" w:evenVBand="0" w:oddHBand="0" w:evenHBand="0" w:firstRowFirstColumn="0" w:firstRowLastColumn="0" w:lastRowFirstColumn="0" w:lastRowLastColumn="0"/>
            <w:tcW w:w="2600" w:type="dxa"/>
            <w:tcBorders>
              <w:top w:val="single" w:sz="4" w:space="0" w:color="A5A5A5"/>
              <w:bottom w:val="single" w:sz="4" w:space="0" w:color="A5A5A5"/>
            </w:tcBorders>
            <w:shd w:val="clear" w:color="auto" w:fill="EDEDED"/>
          </w:tcPr>
          <w:p w14:paraId="5221428A" w14:textId="0CDD25EC" w:rsidR="00C1649A" w:rsidRDefault="00C1649A" w:rsidP="00C1649A">
            <w:r>
              <w:t>STD-00</w:t>
            </w:r>
            <w:r>
              <w:t>2</w:t>
            </w:r>
            <w:r>
              <w:t>-CPP</w:t>
            </w:r>
          </w:p>
        </w:tc>
        <w:tc>
          <w:tcPr>
            <w:tcW w:w="264" w:type="dxa"/>
          </w:tcPr>
          <w:p w14:paraId="61027C5A" w14:textId="0D568F3C" w:rsidR="00C1649A" w:rsidRDefault="00C1649A" w:rsidP="00C1649A">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376968D4" w14:textId="29C45AAE" w:rsidR="00C1649A" w:rsidRDefault="00C1649A" w:rsidP="00C1649A">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61E76894" w14:textId="758C8D04" w:rsidR="00C1649A" w:rsidRDefault="00C1649A" w:rsidP="00C1649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2C74B77F" w:rsidR="00C1649A" w:rsidRDefault="00C1649A" w:rsidP="00C1649A">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782C814E" w14:textId="4C61BAB3" w:rsidR="00C1649A" w:rsidRDefault="00C1649A" w:rsidP="00C1649A">
            <w:pPr>
              <w:cnfStyle w:val="000000000000" w:firstRow="0" w:lastRow="0" w:firstColumn="0" w:lastColumn="0" w:oddVBand="0" w:evenVBand="0" w:oddHBand="0" w:evenHBand="0" w:firstRowFirstColumn="0" w:firstRowLastColumn="0" w:lastRowFirstColumn="0" w:lastRowLastColumn="0"/>
            </w:pPr>
            <w:r>
              <w:t>1</w:t>
            </w:r>
          </w:p>
        </w:tc>
      </w:tr>
      <w:tr w:rsidR="00C1649A" w14:paraId="4E346B29" w14:textId="77777777" w:rsidTr="005747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shd w:val="clear" w:color="auto" w:fill="EDEDED"/>
          </w:tcPr>
          <w:p w14:paraId="11F4BE0E" w14:textId="16CAA5E1" w:rsidR="00C1649A" w:rsidRDefault="00C1649A" w:rsidP="00C1649A">
            <w:r>
              <w:t>STD-00</w:t>
            </w:r>
            <w:r>
              <w:t>3</w:t>
            </w:r>
            <w:r>
              <w:t>-CPP</w:t>
            </w:r>
          </w:p>
        </w:tc>
        <w:tc>
          <w:tcPr>
            <w:tcW w:w="264" w:type="dxa"/>
          </w:tcPr>
          <w:p w14:paraId="752BE477" w14:textId="520CEAF3" w:rsidR="00C1649A" w:rsidRDefault="00C1649A" w:rsidP="00C1649A">
            <w:pPr>
              <w:cnfStyle w:val="000000100000" w:firstRow="0" w:lastRow="0" w:firstColumn="0" w:lastColumn="0" w:oddVBand="0" w:evenVBand="0" w:oddHBand="1" w:evenHBand="0" w:firstRowFirstColumn="0" w:firstRowLastColumn="0" w:lastRowFirstColumn="0" w:lastRowLastColumn="0"/>
            </w:pPr>
            <w:r>
              <w:t>Critical</w:t>
            </w:r>
          </w:p>
        </w:tc>
        <w:tc>
          <w:tcPr>
            <w:tcW w:w="1349" w:type="dxa"/>
          </w:tcPr>
          <w:p w14:paraId="2FE8B114" w14:textId="2338F5AD" w:rsidR="00C1649A" w:rsidRDefault="00C1649A" w:rsidP="00C1649A">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0CDE0BE2" w14:textId="707E3309" w:rsidR="00C1649A" w:rsidRDefault="00C1649A" w:rsidP="00C1649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7EE30DF7" w:rsidR="00C1649A" w:rsidRDefault="00C1649A" w:rsidP="00C1649A">
            <w:pPr>
              <w:cnfStyle w:val="000000100000" w:firstRow="0" w:lastRow="0" w:firstColumn="0" w:lastColumn="0" w:oddVBand="0" w:evenVBand="0" w:oddHBand="1" w:evenHBand="0" w:firstRowFirstColumn="0" w:firstRowLastColumn="0" w:lastRowFirstColumn="0" w:lastRowLastColumn="0"/>
            </w:pPr>
            <w:r>
              <w:t>Critical</w:t>
            </w:r>
          </w:p>
        </w:tc>
        <w:tc>
          <w:tcPr>
            <w:tcW w:w="2680" w:type="dxa"/>
          </w:tcPr>
          <w:p w14:paraId="2342A158" w14:textId="5B80FC05" w:rsidR="00C1649A" w:rsidRDefault="00C1649A" w:rsidP="00C1649A">
            <w:pPr>
              <w:cnfStyle w:val="000000100000" w:firstRow="0" w:lastRow="0" w:firstColumn="0" w:lastColumn="0" w:oddVBand="0" w:evenVBand="0" w:oddHBand="1" w:evenHBand="0" w:firstRowFirstColumn="0" w:firstRowLastColumn="0" w:lastRowFirstColumn="0" w:lastRowLastColumn="0"/>
            </w:pPr>
            <w:r>
              <w:t>1</w:t>
            </w:r>
          </w:p>
        </w:tc>
      </w:tr>
      <w:tr w:rsidR="00C1649A" w14:paraId="334DB08B" w14:textId="77777777" w:rsidTr="00574748">
        <w:trPr>
          <w:jc w:val="center"/>
        </w:trPr>
        <w:tc>
          <w:tcPr>
            <w:cnfStyle w:val="001000000000" w:firstRow="0" w:lastRow="0" w:firstColumn="1" w:lastColumn="0" w:oddVBand="0" w:evenVBand="0" w:oddHBand="0" w:evenHBand="0" w:firstRowFirstColumn="0" w:firstRowLastColumn="0" w:lastRowFirstColumn="0" w:lastRowLastColumn="0"/>
            <w:tcW w:w="2600" w:type="dxa"/>
            <w:tcBorders>
              <w:top w:val="single" w:sz="4" w:space="0" w:color="A5A5A5"/>
              <w:bottom w:val="single" w:sz="4" w:space="0" w:color="A5A5A5"/>
            </w:tcBorders>
            <w:shd w:val="clear" w:color="auto" w:fill="EDEDED"/>
          </w:tcPr>
          <w:p w14:paraId="4BFFD498" w14:textId="7B89B299" w:rsidR="00C1649A" w:rsidRDefault="00C1649A" w:rsidP="00C1649A">
            <w:r>
              <w:t>STD-00</w:t>
            </w:r>
            <w:r>
              <w:t>4</w:t>
            </w:r>
            <w:r>
              <w:t>-CPP</w:t>
            </w:r>
          </w:p>
        </w:tc>
        <w:tc>
          <w:tcPr>
            <w:tcW w:w="264" w:type="dxa"/>
          </w:tcPr>
          <w:p w14:paraId="308B96BF" w14:textId="68D709DA" w:rsidR="00C1649A" w:rsidRDefault="00C1649A" w:rsidP="00C1649A">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7622FAD2" w14:textId="63AF4A89" w:rsidR="00C1649A" w:rsidRDefault="00C1649A" w:rsidP="00C1649A">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7DE3D0A9" w:rsidR="00C1649A" w:rsidRDefault="00C1649A" w:rsidP="00C1649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26A30AA1" w:rsidR="00C1649A" w:rsidRDefault="00C1649A" w:rsidP="00C1649A">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11242936" w14:textId="1BA4FB3F" w:rsidR="00C1649A" w:rsidRDefault="00C1649A" w:rsidP="00C1649A">
            <w:pPr>
              <w:cnfStyle w:val="000000000000" w:firstRow="0" w:lastRow="0" w:firstColumn="0" w:lastColumn="0" w:oddVBand="0" w:evenVBand="0" w:oddHBand="0" w:evenHBand="0" w:firstRowFirstColumn="0" w:firstRowLastColumn="0" w:lastRowFirstColumn="0" w:lastRowLastColumn="0"/>
            </w:pPr>
            <w:r>
              <w:t>1</w:t>
            </w:r>
          </w:p>
        </w:tc>
      </w:tr>
      <w:tr w:rsidR="00C1649A" w14:paraId="2F0514EA" w14:textId="77777777" w:rsidTr="005747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shd w:val="clear" w:color="auto" w:fill="EDEDED"/>
          </w:tcPr>
          <w:p w14:paraId="467A999D" w14:textId="3EDEEEF1" w:rsidR="00C1649A" w:rsidRDefault="00C1649A" w:rsidP="00C1649A">
            <w:r>
              <w:t>STD-00</w:t>
            </w:r>
            <w:r>
              <w:t>5</w:t>
            </w:r>
            <w:r>
              <w:t>-CPP</w:t>
            </w:r>
          </w:p>
        </w:tc>
        <w:tc>
          <w:tcPr>
            <w:tcW w:w="264" w:type="dxa"/>
          </w:tcPr>
          <w:p w14:paraId="6864030F" w14:textId="2472DDCE" w:rsidR="00C1649A" w:rsidRDefault="00C1649A" w:rsidP="00C1649A">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41D6D897" w:rsidR="00C1649A" w:rsidRDefault="00C1649A" w:rsidP="00C1649A">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B5FC682" w14:textId="32C77FDB" w:rsidR="00C1649A" w:rsidRDefault="00C1649A" w:rsidP="00C1649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1DB08B78" w:rsidR="00C1649A" w:rsidRDefault="00C1649A" w:rsidP="00C1649A">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5E31BCCC" w:rsidR="00C1649A" w:rsidRDefault="00C1649A" w:rsidP="00C1649A">
            <w:pPr>
              <w:cnfStyle w:val="000000100000" w:firstRow="0" w:lastRow="0" w:firstColumn="0" w:lastColumn="0" w:oddVBand="0" w:evenVBand="0" w:oddHBand="1" w:evenHBand="0" w:firstRowFirstColumn="0" w:firstRowLastColumn="0" w:lastRowFirstColumn="0" w:lastRowLastColumn="0"/>
            </w:pPr>
            <w:r>
              <w:t>2</w:t>
            </w:r>
          </w:p>
        </w:tc>
      </w:tr>
      <w:tr w:rsidR="00C1649A" w14:paraId="4E676554" w14:textId="77777777" w:rsidTr="00574748">
        <w:trPr>
          <w:jc w:val="center"/>
        </w:trPr>
        <w:tc>
          <w:tcPr>
            <w:cnfStyle w:val="001000000000" w:firstRow="0" w:lastRow="0" w:firstColumn="1" w:lastColumn="0" w:oddVBand="0" w:evenVBand="0" w:oddHBand="0" w:evenHBand="0" w:firstRowFirstColumn="0" w:firstRowLastColumn="0" w:lastRowFirstColumn="0" w:lastRowLastColumn="0"/>
            <w:tcW w:w="2600" w:type="dxa"/>
            <w:tcBorders>
              <w:top w:val="single" w:sz="4" w:space="0" w:color="A5A5A5"/>
              <w:bottom w:val="single" w:sz="4" w:space="0" w:color="A5A5A5"/>
            </w:tcBorders>
            <w:shd w:val="clear" w:color="auto" w:fill="EDEDED"/>
          </w:tcPr>
          <w:p w14:paraId="7100264D" w14:textId="1035271C" w:rsidR="00C1649A" w:rsidRDefault="00C1649A" w:rsidP="00C1649A">
            <w:r>
              <w:t>STD-00</w:t>
            </w:r>
            <w:r>
              <w:t>6</w:t>
            </w:r>
            <w:r>
              <w:t>-CPP</w:t>
            </w:r>
          </w:p>
        </w:tc>
        <w:tc>
          <w:tcPr>
            <w:tcW w:w="264" w:type="dxa"/>
          </w:tcPr>
          <w:p w14:paraId="2DCA5B40" w14:textId="0ECCD9A9" w:rsidR="00C1649A" w:rsidRDefault="00C1649A" w:rsidP="00C1649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471B62B8" w14:textId="3491BED6" w:rsidR="00C1649A" w:rsidRDefault="00C1649A" w:rsidP="00C1649A">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00A6F6BA" w14:textId="6091C32D" w:rsidR="00C1649A" w:rsidRDefault="00C1649A" w:rsidP="00C1649A">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504BB364" w:rsidR="00C1649A" w:rsidRDefault="00C1649A" w:rsidP="00C1649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FE2E491" w14:textId="1361F716" w:rsidR="00C1649A" w:rsidRDefault="00C1649A" w:rsidP="00C1649A">
            <w:pPr>
              <w:cnfStyle w:val="000000000000" w:firstRow="0" w:lastRow="0" w:firstColumn="0" w:lastColumn="0" w:oddVBand="0" w:evenVBand="0" w:oddHBand="0" w:evenHBand="0" w:firstRowFirstColumn="0" w:firstRowLastColumn="0" w:lastRowFirstColumn="0" w:lastRowLastColumn="0"/>
            </w:pPr>
            <w:r>
              <w:t>2</w:t>
            </w:r>
          </w:p>
        </w:tc>
      </w:tr>
      <w:tr w:rsidR="00C1649A" w14:paraId="2909CEA7" w14:textId="77777777" w:rsidTr="005747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shd w:val="clear" w:color="auto" w:fill="EDEDED"/>
          </w:tcPr>
          <w:p w14:paraId="6FA73728" w14:textId="045FEFE0" w:rsidR="00C1649A" w:rsidRDefault="00C1649A" w:rsidP="00C1649A">
            <w:r>
              <w:t>STD-00</w:t>
            </w:r>
            <w:r>
              <w:t>7</w:t>
            </w:r>
            <w:r>
              <w:t>-CPP</w:t>
            </w:r>
          </w:p>
        </w:tc>
        <w:tc>
          <w:tcPr>
            <w:tcW w:w="264" w:type="dxa"/>
          </w:tcPr>
          <w:p w14:paraId="7CFBEC18" w14:textId="27979797" w:rsidR="00C1649A" w:rsidRDefault="00C1649A" w:rsidP="00C1649A">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42BC6A84" w:rsidR="00C1649A" w:rsidRDefault="00C1649A" w:rsidP="00C1649A">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62841FBA" w:rsidR="00C1649A" w:rsidRDefault="00C1649A" w:rsidP="00C1649A">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43127ADC" w:rsidR="00C1649A" w:rsidRDefault="00C1649A" w:rsidP="00C1649A">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1C4057D1" w:rsidR="00C1649A" w:rsidRDefault="00C1649A" w:rsidP="00C1649A">
            <w:pPr>
              <w:cnfStyle w:val="000000100000" w:firstRow="0" w:lastRow="0" w:firstColumn="0" w:lastColumn="0" w:oddVBand="0" w:evenVBand="0" w:oddHBand="1" w:evenHBand="0" w:firstRowFirstColumn="0" w:firstRowLastColumn="0" w:lastRowFirstColumn="0" w:lastRowLastColumn="0"/>
            </w:pPr>
            <w:r>
              <w:t>3</w:t>
            </w:r>
          </w:p>
        </w:tc>
      </w:tr>
      <w:tr w:rsidR="00C1649A" w14:paraId="007D0FBC" w14:textId="77777777" w:rsidTr="00574748">
        <w:trPr>
          <w:jc w:val="center"/>
        </w:trPr>
        <w:tc>
          <w:tcPr>
            <w:cnfStyle w:val="001000000000" w:firstRow="0" w:lastRow="0" w:firstColumn="1" w:lastColumn="0" w:oddVBand="0" w:evenVBand="0" w:oddHBand="0" w:evenHBand="0" w:firstRowFirstColumn="0" w:firstRowLastColumn="0" w:lastRowFirstColumn="0" w:lastRowLastColumn="0"/>
            <w:tcW w:w="2600" w:type="dxa"/>
            <w:tcBorders>
              <w:top w:val="single" w:sz="4" w:space="0" w:color="A5A5A5"/>
              <w:bottom w:val="single" w:sz="4" w:space="0" w:color="A5A5A5"/>
            </w:tcBorders>
            <w:shd w:val="clear" w:color="auto" w:fill="EDEDED"/>
          </w:tcPr>
          <w:p w14:paraId="7849A9EA" w14:textId="3147DDAA" w:rsidR="00C1649A" w:rsidRDefault="00C1649A" w:rsidP="00C1649A">
            <w:r>
              <w:t>STD-00</w:t>
            </w:r>
            <w:r>
              <w:t>8</w:t>
            </w:r>
            <w:r>
              <w:t>-CPP</w:t>
            </w:r>
          </w:p>
        </w:tc>
        <w:tc>
          <w:tcPr>
            <w:tcW w:w="264" w:type="dxa"/>
          </w:tcPr>
          <w:p w14:paraId="3D0880A0" w14:textId="58F0F444" w:rsidR="00C1649A" w:rsidRDefault="00C1649A" w:rsidP="00C1649A">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1F7EDADB" w:rsidR="00C1649A" w:rsidRDefault="00C1649A" w:rsidP="00C1649A">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214A79D1" w14:textId="18DC3F5A" w:rsidR="00C1649A" w:rsidRDefault="00C1649A" w:rsidP="00C1649A">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690E5321" w:rsidR="00C1649A" w:rsidRDefault="00C1649A" w:rsidP="00C1649A">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1605AA3F" w:rsidR="00C1649A" w:rsidRDefault="00C1649A" w:rsidP="00C1649A">
            <w:pPr>
              <w:cnfStyle w:val="000000000000" w:firstRow="0" w:lastRow="0" w:firstColumn="0" w:lastColumn="0" w:oddVBand="0" w:evenVBand="0" w:oddHBand="0" w:evenHBand="0" w:firstRowFirstColumn="0" w:firstRowLastColumn="0" w:lastRowFirstColumn="0" w:lastRowLastColumn="0"/>
            </w:pPr>
            <w:r>
              <w:t>3</w:t>
            </w:r>
          </w:p>
        </w:tc>
      </w:tr>
      <w:tr w:rsidR="00C1649A" w14:paraId="30EB0D27" w14:textId="77777777" w:rsidTr="005747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shd w:val="clear" w:color="auto" w:fill="EDEDED"/>
          </w:tcPr>
          <w:p w14:paraId="58D14EE0" w14:textId="465FC026" w:rsidR="00C1649A" w:rsidRDefault="00C1649A" w:rsidP="00C1649A">
            <w:r>
              <w:t>STD-00</w:t>
            </w:r>
            <w:r>
              <w:t>9</w:t>
            </w:r>
            <w:r>
              <w:t>-CPP</w:t>
            </w:r>
          </w:p>
        </w:tc>
        <w:tc>
          <w:tcPr>
            <w:tcW w:w="264" w:type="dxa"/>
          </w:tcPr>
          <w:p w14:paraId="70CBCE53" w14:textId="4518102A" w:rsidR="00C1649A" w:rsidRDefault="00C1649A" w:rsidP="00C1649A">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58186BE1" w:rsidR="00C1649A" w:rsidRDefault="00C1649A" w:rsidP="00C1649A">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72580B49" w14:textId="2897D36A" w:rsidR="00C1649A" w:rsidRDefault="00C1649A" w:rsidP="00C1649A">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1368921C" w:rsidR="00C1649A" w:rsidRDefault="00C1649A" w:rsidP="00C1649A">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5003724C" w:rsidR="00C1649A" w:rsidRDefault="00C1649A" w:rsidP="00C1649A">
            <w:pPr>
              <w:cnfStyle w:val="000000100000" w:firstRow="0" w:lastRow="0" w:firstColumn="0" w:lastColumn="0" w:oddVBand="0" w:evenVBand="0" w:oddHBand="1" w:evenHBand="0" w:firstRowFirstColumn="0" w:firstRowLastColumn="0" w:lastRowFirstColumn="0" w:lastRowLastColumn="0"/>
            </w:pPr>
            <w:r>
              <w:t>2</w:t>
            </w:r>
          </w:p>
        </w:tc>
      </w:tr>
      <w:tr w:rsidR="00C1649A" w14:paraId="1A8BA019" w14:textId="77777777" w:rsidTr="00574748">
        <w:trPr>
          <w:jc w:val="center"/>
        </w:trPr>
        <w:tc>
          <w:tcPr>
            <w:cnfStyle w:val="001000000000" w:firstRow="0" w:lastRow="0" w:firstColumn="1" w:lastColumn="0" w:oddVBand="0" w:evenVBand="0" w:oddHBand="0" w:evenHBand="0" w:firstRowFirstColumn="0" w:firstRowLastColumn="0" w:lastRowFirstColumn="0" w:lastRowLastColumn="0"/>
            <w:tcW w:w="2600" w:type="dxa"/>
            <w:tcBorders>
              <w:top w:val="single" w:sz="4" w:space="0" w:color="A5A5A5"/>
              <w:bottom w:val="single" w:sz="4" w:space="0" w:color="A5A5A5"/>
            </w:tcBorders>
            <w:shd w:val="clear" w:color="auto" w:fill="EDEDED"/>
          </w:tcPr>
          <w:p w14:paraId="44647100" w14:textId="296D65EB" w:rsidR="00C1649A" w:rsidRDefault="00C1649A" w:rsidP="00C1649A">
            <w:r>
              <w:t>STD-0</w:t>
            </w:r>
            <w:r>
              <w:t>10</w:t>
            </w:r>
            <w:r>
              <w:t>-CPP</w:t>
            </w:r>
          </w:p>
        </w:tc>
        <w:tc>
          <w:tcPr>
            <w:tcW w:w="264" w:type="dxa"/>
          </w:tcPr>
          <w:p w14:paraId="5C4FF30D" w14:textId="51E92FA8" w:rsidR="00C1649A" w:rsidRDefault="00C1649A" w:rsidP="00C1649A">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022C22B4" w14:textId="38098DB1" w:rsidR="00C1649A" w:rsidRDefault="00C1649A" w:rsidP="00C1649A">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723BF2DC" w14:textId="352959C8" w:rsidR="00C1649A" w:rsidRDefault="00C1649A" w:rsidP="00C1649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69E76B84" w:rsidR="00C1649A" w:rsidRDefault="00C1649A" w:rsidP="00C1649A">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4A397D60" w14:textId="27D3ACEC" w:rsidR="00C1649A" w:rsidRDefault="00C1649A" w:rsidP="00C1649A">
            <w:pPr>
              <w:cnfStyle w:val="000000000000" w:firstRow="0" w:lastRow="0" w:firstColumn="0" w:lastColumn="0" w:oddVBand="0" w:evenVBand="0" w:oddHBand="0" w:evenHBand="0" w:firstRowFirstColumn="0" w:firstRowLastColumn="0" w:lastRowFirstColumn="0" w:lastRowLastColumn="0"/>
            </w:pPr>
            <w:r>
              <w:t>1</w:t>
            </w:r>
          </w:p>
        </w:tc>
      </w:tr>
      <w:tr w:rsidR="007C78F1" w14:paraId="6FEE6D95" w14:textId="77777777" w:rsidTr="00797E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shd w:val="clear" w:color="auto" w:fill="F2F2F2" w:themeFill="background1" w:themeFillShade="F2"/>
          </w:tcPr>
          <w:p w14:paraId="2F39CE44" w14:textId="3E92D567" w:rsidR="007C78F1" w:rsidRDefault="00C71B2B" w:rsidP="00C1649A">
            <w:r>
              <w:t>CSP-001</w:t>
            </w:r>
            <w:r w:rsidR="00574748">
              <w:t>-Validate Input Data</w:t>
            </w:r>
          </w:p>
        </w:tc>
        <w:tc>
          <w:tcPr>
            <w:tcW w:w="264" w:type="dxa"/>
          </w:tcPr>
          <w:p w14:paraId="57AAC498" w14:textId="561B07D2" w:rsidR="007C78F1" w:rsidRDefault="00C71B2B" w:rsidP="00C1649A">
            <w:pPr>
              <w:cnfStyle w:val="000000100000" w:firstRow="0" w:lastRow="0" w:firstColumn="0" w:lastColumn="0" w:oddVBand="0" w:evenVBand="0" w:oddHBand="1" w:evenHBand="0" w:firstRowFirstColumn="0" w:firstRowLastColumn="0" w:lastRowFirstColumn="0" w:lastRowLastColumn="0"/>
            </w:pPr>
            <w:r>
              <w:t>Critical</w:t>
            </w:r>
          </w:p>
        </w:tc>
        <w:tc>
          <w:tcPr>
            <w:tcW w:w="1349" w:type="dxa"/>
          </w:tcPr>
          <w:p w14:paraId="4D44D668" w14:textId="74D5802C" w:rsidR="007C78F1" w:rsidRDefault="00C71B2B" w:rsidP="00C1649A">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64E22FCB" w14:textId="5CF4EDE7" w:rsidR="007C78F1" w:rsidRDefault="00C71B2B" w:rsidP="00C1649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4505AAF" w14:textId="2FB192C0" w:rsidR="007C78F1" w:rsidRDefault="00C71B2B" w:rsidP="00C1649A">
            <w:pPr>
              <w:cnfStyle w:val="000000100000" w:firstRow="0" w:lastRow="0" w:firstColumn="0" w:lastColumn="0" w:oddVBand="0" w:evenVBand="0" w:oddHBand="1" w:evenHBand="0" w:firstRowFirstColumn="0" w:firstRowLastColumn="0" w:lastRowFirstColumn="0" w:lastRowLastColumn="0"/>
            </w:pPr>
            <w:r>
              <w:t>Critical</w:t>
            </w:r>
          </w:p>
        </w:tc>
        <w:tc>
          <w:tcPr>
            <w:tcW w:w="2680" w:type="dxa"/>
          </w:tcPr>
          <w:p w14:paraId="29B3C08B" w14:textId="4A57AC70" w:rsidR="007C78F1" w:rsidRDefault="00C71B2B" w:rsidP="00C1649A">
            <w:pPr>
              <w:cnfStyle w:val="000000100000" w:firstRow="0" w:lastRow="0" w:firstColumn="0" w:lastColumn="0" w:oddVBand="0" w:evenVBand="0" w:oddHBand="1" w:evenHBand="0" w:firstRowFirstColumn="0" w:firstRowLastColumn="0" w:lastRowFirstColumn="0" w:lastRowLastColumn="0"/>
            </w:pPr>
            <w:r>
              <w:t>1</w:t>
            </w:r>
          </w:p>
        </w:tc>
      </w:tr>
      <w:tr w:rsidR="007C78F1" w14:paraId="2B82AACD" w14:textId="77777777" w:rsidTr="00797E9D">
        <w:trPr>
          <w:jc w:val="center"/>
        </w:trPr>
        <w:tc>
          <w:tcPr>
            <w:cnfStyle w:val="001000000000" w:firstRow="0" w:lastRow="0" w:firstColumn="1" w:lastColumn="0" w:oddVBand="0" w:evenVBand="0" w:oddHBand="0" w:evenHBand="0" w:firstRowFirstColumn="0" w:firstRowLastColumn="0" w:lastRowFirstColumn="0" w:lastRowLastColumn="0"/>
            <w:tcW w:w="2600" w:type="dxa"/>
            <w:tcBorders>
              <w:top w:val="single" w:sz="4" w:space="0" w:color="A5A5A5"/>
              <w:bottom w:val="single" w:sz="4" w:space="0" w:color="A5A5A5"/>
            </w:tcBorders>
            <w:shd w:val="clear" w:color="auto" w:fill="F2F2F2" w:themeFill="background1" w:themeFillShade="F2"/>
          </w:tcPr>
          <w:p w14:paraId="317EB0BE" w14:textId="0C95CA5D" w:rsidR="007C78F1" w:rsidRDefault="00C71B2B" w:rsidP="00C1649A">
            <w:r>
              <w:t>CSP-00</w:t>
            </w:r>
            <w:r>
              <w:t>2</w:t>
            </w:r>
            <w:r w:rsidR="00574748">
              <w:t>-Heed Compiler Warnings</w:t>
            </w:r>
          </w:p>
        </w:tc>
        <w:tc>
          <w:tcPr>
            <w:tcW w:w="264" w:type="dxa"/>
          </w:tcPr>
          <w:p w14:paraId="644F3AB2" w14:textId="1F250695" w:rsidR="007C78F1" w:rsidRDefault="00C71B2B" w:rsidP="00C1649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4E8B980E" w14:textId="401148C6" w:rsidR="007C78F1" w:rsidRDefault="00C71B2B" w:rsidP="00C1649A">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5C551F4F" w14:textId="15CF1D63" w:rsidR="007C78F1" w:rsidRDefault="00C71B2B" w:rsidP="00C1649A">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89F0BD1" w14:textId="4B25891E" w:rsidR="007C78F1" w:rsidRDefault="00C71B2B" w:rsidP="00C1649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8951CE8" w14:textId="7A0A10C6" w:rsidR="007C78F1" w:rsidRDefault="00C71B2B" w:rsidP="00C1649A">
            <w:pPr>
              <w:cnfStyle w:val="000000000000" w:firstRow="0" w:lastRow="0" w:firstColumn="0" w:lastColumn="0" w:oddVBand="0" w:evenVBand="0" w:oddHBand="0" w:evenHBand="0" w:firstRowFirstColumn="0" w:firstRowLastColumn="0" w:lastRowFirstColumn="0" w:lastRowLastColumn="0"/>
            </w:pPr>
            <w:r>
              <w:t>2</w:t>
            </w:r>
          </w:p>
        </w:tc>
      </w:tr>
      <w:tr w:rsidR="007C78F1" w14:paraId="300B0F83" w14:textId="77777777" w:rsidTr="00797E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shd w:val="clear" w:color="auto" w:fill="F2F2F2" w:themeFill="background1" w:themeFillShade="F2"/>
          </w:tcPr>
          <w:p w14:paraId="13872037" w14:textId="4070D0BE" w:rsidR="007C78F1" w:rsidRDefault="00C71B2B" w:rsidP="00C1649A">
            <w:r>
              <w:t>CSP-00</w:t>
            </w:r>
            <w:r>
              <w:t>3</w:t>
            </w:r>
            <w:r w:rsidR="00574748">
              <w:t>- Architect and Design for security Principles</w:t>
            </w:r>
          </w:p>
        </w:tc>
        <w:tc>
          <w:tcPr>
            <w:tcW w:w="264" w:type="dxa"/>
          </w:tcPr>
          <w:p w14:paraId="41EBA563" w14:textId="448B5F90" w:rsidR="007C78F1" w:rsidRDefault="00C71B2B" w:rsidP="00C1649A">
            <w:pPr>
              <w:cnfStyle w:val="000000100000" w:firstRow="0" w:lastRow="0" w:firstColumn="0" w:lastColumn="0" w:oddVBand="0" w:evenVBand="0" w:oddHBand="1" w:evenHBand="0" w:firstRowFirstColumn="0" w:firstRowLastColumn="0" w:lastRowFirstColumn="0" w:lastRowLastColumn="0"/>
            </w:pPr>
            <w:r>
              <w:t>Critical</w:t>
            </w:r>
          </w:p>
        </w:tc>
        <w:tc>
          <w:tcPr>
            <w:tcW w:w="1349" w:type="dxa"/>
          </w:tcPr>
          <w:p w14:paraId="0834A4C7" w14:textId="5B8089BB" w:rsidR="007C78F1" w:rsidRDefault="00C71B2B" w:rsidP="00C1649A">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66A229A7" w14:textId="3843FDC1" w:rsidR="007C78F1" w:rsidRDefault="00C71B2B" w:rsidP="00C1649A">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7624D0D1" w14:textId="1F3F7292" w:rsidR="007C78F1" w:rsidRDefault="00C71B2B" w:rsidP="00C1649A">
            <w:pPr>
              <w:cnfStyle w:val="000000100000" w:firstRow="0" w:lastRow="0" w:firstColumn="0" w:lastColumn="0" w:oddVBand="0" w:evenVBand="0" w:oddHBand="1" w:evenHBand="0" w:firstRowFirstColumn="0" w:firstRowLastColumn="0" w:lastRowFirstColumn="0" w:lastRowLastColumn="0"/>
            </w:pPr>
            <w:r>
              <w:t>Critical</w:t>
            </w:r>
          </w:p>
        </w:tc>
        <w:tc>
          <w:tcPr>
            <w:tcW w:w="2680" w:type="dxa"/>
          </w:tcPr>
          <w:p w14:paraId="7D6BEA5E" w14:textId="601B1A29" w:rsidR="007C78F1" w:rsidRDefault="00C71B2B" w:rsidP="00C1649A">
            <w:pPr>
              <w:cnfStyle w:val="000000100000" w:firstRow="0" w:lastRow="0" w:firstColumn="0" w:lastColumn="0" w:oddVBand="0" w:evenVBand="0" w:oddHBand="1" w:evenHBand="0" w:firstRowFirstColumn="0" w:firstRowLastColumn="0" w:lastRowFirstColumn="0" w:lastRowLastColumn="0"/>
            </w:pPr>
            <w:r>
              <w:t>1</w:t>
            </w:r>
          </w:p>
        </w:tc>
      </w:tr>
      <w:tr w:rsidR="007C78F1" w14:paraId="6111E5CF" w14:textId="77777777" w:rsidTr="00797E9D">
        <w:trPr>
          <w:jc w:val="center"/>
        </w:trPr>
        <w:tc>
          <w:tcPr>
            <w:cnfStyle w:val="001000000000" w:firstRow="0" w:lastRow="0" w:firstColumn="1" w:lastColumn="0" w:oddVBand="0" w:evenVBand="0" w:oddHBand="0" w:evenHBand="0" w:firstRowFirstColumn="0" w:firstRowLastColumn="0" w:lastRowFirstColumn="0" w:lastRowLastColumn="0"/>
            <w:tcW w:w="2600" w:type="dxa"/>
            <w:tcBorders>
              <w:top w:val="single" w:sz="4" w:space="0" w:color="A5A5A5"/>
              <w:bottom w:val="single" w:sz="4" w:space="0" w:color="A5A5A5"/>
            </w:tcBorders>
            <w:shd w:val="clear" w:color="auto" w:fill="F2F2F2" w:themeFill="background1" w:themeFillShade="F2"/>
          </w:tcPr>
          <w:p w14:paraId="303ADDE4" w14:textId="2CDB61BC" w:rsidR="007C78F1" w:rsidRDefault="00C71B2B" w:rsidP="00C1649A">
            <w:r>
              <w:t>CSP-00</w:t>
            </w:r>
            <w:r>
              <w:t>4</w:t>
            </w:r>
            <w:r w:rsidR="00574748">
              <w:t>- Keep It simple</w:t>
            </w:r>
          </w:p>
        </w:tc>
        <w:tc>
          <w:tcPr>
            <w:tcW w:w="264" w:type="dxa"/>
          </w:tcPr>
          <w:p w14:paraId="5D5F2FB2" w14:textId="50BE1C35" w:rsidR="007C78F1" w:rsidRDefault="00C71B2B" w:rsidP="00C1649A">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27B59E86" w14:textId="127936AA" w:rsidR="007C78F1" w:rsidRDefault="00C71B2B" w:rsidP="00C1649A">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7D8F52DE" w14:textId="52664DE0" w:rsidR="007C78F1" w:rsidRDefault="00C71B2B" w:rsidP="00C1649A">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7E6B06D4" w14:textId="33E98E05" w:rsidR="007C78F1" w:rsidRDefault="00C71B2B" w:rsidP="00C1649A">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AF200B4" w14:textId="21FA1BE0" w:rsidR="007C78F1" w:rsidRDefault="00C71B2B" w:rsidP="00C1649A">
            <w:pPr>
              <w:cnfStyle w:val="000000000000" w:firstRow="0" w:lastRow="0" w:firstColumn="0" w:lastColumn="0" w:oddVBand="0" w:evenVBand="0" w:oddHBand="0" w:evenHBand="0" w:firstRowFirstColumn="0" w:firstRowLastColumn="0" w:lastRowFirstColumn="0" w:lastRowLastColumn="0"/>
            </w:pPr>
            <w:r>
              <w:t>3</w:t>
            </w:r>
          </w:p>
        </w:tc>
      </w:tr>
      <w:tr w:rsidR="007C78F1" w14:paraId="42614B87" w14:textId="77777777" w:rsidTr="00797E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shd w:val="clear" w:color="auto" w:fill="F2F2F2" w:themeFill="background1" w:themeFillShade="F2"/>
          </w:tcPr>
          <w:p w14:paraId="1359FB55" w14:textId="0ABF9A8C" w:rsidR="007C78F1" w:rsidRDefault="00C71B2B" w:rsidP="00C1649A">
            <w:r>
              <w:t>CSP-00</w:t>
            </w:r>
            <w:r>
              <w:t>5</w:t>
            </w:r>
            <w:r w:rsidR="00574748">
              <w:t>-Default Deny</w:t>
            </w:r>
          </w:p>
        </w:tc>
        <w:tc>
          <w:tcPr>
            <w:tcW w:w="264" w:type="dxa"/>
          </w:tcPr>
          <w:p w14:paraId="7E0BAF50" w14:textId="553FF0E4" w:rsidR="007C78F1" w:rsidRDefault="00C71B2B" w:rsidP="00C1649A">
            <w:pPr>
              <w:cnfStyle w:val="000000100000" w:firstRow="0" w:lastRow="0" w:firstColumn="0" w:lastColumn="0" w:oddVBand="0" w:evenVBand="0" w:oddHBand="1" w:evenHBand="0" w:firstRowFirstColumn="0" w:firstRowLastColumn="0" w:lastRowFirstColumn="0" w:lastRowLastColumn="0"/>
            </w:pPr>
            <w:r>
              <w:t>Critical</w:t>
            </w:r>
          </w:p>
        </w:tc>
        <w:tc>
          <w:tcPr>
            <w:tcW w:w="1349" w:type="dxa"/>
          </w:tcPr>
          <w:p w14:paraId="21517C30" w14:textId="4F72446F" w:rsidR="007C78F1" w:rsidRDefault="00C71B2B" w:rsidP="00C1649A">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4E15F51C" w14:textId="446CC120" w:rsidR="007C78F1" w:rsidRDefault="00C71B2B" w:rsidP="00C1649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B690B70" w14:textId="328AB9E4" w:rsidR="007C78F1" w:rsidRDefault="00C71B2B" w:rsidP="00C1649A">
            <w:pPr>
              <w:cnfStyle w:val="000000100000" w:firstRow="0" w:lastRow="0" w:firstColumn="0" w:lastColumn="0" w:oddVBand="0" w:evenVBand="0" w:oddHBand="1" w:evenHBand="0" w:firstRowFirstColumn="0" w:firstRowLastColumn="0" w:lastRowFirstColumn="0" w:lastRowLastColumn="0"/>
            </w:pPr>
            <w:r>
              <w:t>Critical</w:t>
            </w:r>
          </w:p>
        </w:tc>
        <w:tc>
          <w:tcPr>
            <w:tcW w:w="2680" w:type="dxa"/>
          </w:tcPr>
          <w:p w14:paraId="47E8A07A" w14:textId="0F0A3998" w:rsidR="007C78F1" w:rsidRDefault="00C71B2B" w:rsidP="00C1649A">
            <w:pPr>
              <w:cnfStyle w:val="000000100000" w:firstRow="0" w:lastRow="0" w:firstColumn="0" w:lastColumn="0" w:oddVBand="0" w:evenVBand="0" w:oddHBand="1" w:evenHBand="0" w:firstRowFirstColumn="0" w:firstRowLastColumn="0" w:lastRowFirstColumn="0" w:lastRowLastColumn="0"/>
            </w:pPr>
            <w:r>
              <w:t>1</w:t>
            </w:r>
          </w:p>
        </w:tc>
      </w:tr>
      <w:tr w:rsidR="007C78F1" w14:paraId="789BB780" w14:textId="77777777" w:rsidTr="00797E9D">
        <w:trPr>
          <w:jc w:val="center"/>
        </w:trPr>
        <w:tc>
          <w:tcPr>
            <w:cnfStyle w:val="001000000000" w:firstRow="0" w:lastRow="0" w:firstColumn="1" w:lastColumn="0" w:oddVBand="0" w:evenVBand="0" w:oddHBand="0" w:evenHBand="0" w:firstRowFirstColumn="0" w:firstRowLastColumn="0" w:lastRowFirstColumn="0" w:lastRowLastColumn="0"/>
            <w:tcW w:w="2600" w:type="dxa"/>
            <w:tcBorders>
              <w:top w:val="single" w:sz="4" w:space="0" w:color="A5A5A5"/>
              <w:bottom w:val="single" w:sz="4" w:space="0" w:color="A5A5A5"/>
            </w:tcBorders>
            <w:shd w:val="clear" w:color="auto" w:fill="F2F2F2" w:themeFill="background1" w:themeFillShade="F2"/>
          </w:tcPr>
          <w:p w14:paraId="1B7CB129" w14:textId="3B7FEDF6" w:rsidR="007C78F1" w:rsidRDefault="00C71B2B" w:rsidP="00C1649A">
            <w:r>
              <w:t>CSP-00</w:t>
            </w:r>
            <w:r>
              <w:t>6</w:t>
            </w:r>
            <w:r w:rsidR="00574748">
              <w:t>-Principle of Least Privilege</w:t>
            </w:r>
          </w:p>
        </w:tc>
        <w:tc>
          <w:tcPr>
            <w:tcW w:w="264" w:type="dxa"/>
          </w:tcPr>
          <w:p w14:paraId="19A52CF1" w14:textId="2D376B2C" w:rsidR="007C78F1" w:rsidRDefault="00C71B2B" w:rsidP="00C1649A">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70B9D21E" w14:textId="33B2C66E" w:rsidR="007C78F1" w:rsidRDefault="00C71B2B" w:rsidP="00C1649A">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23BECE6C" w14:textId="654AA812" w:rsidR="007C78F1" w:rsidRDefault="00C71B2B" w:rsidP="00C1649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6A01D2EF" w14:textId="18596E9A" w:rsidR="007C78F1" w:rsidRDefault="00C71B2B" w:rsidP="00C1649A">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63060286" w14:textId="39F4B7A7" w:rsidR="007C78F1" w:rsidRDefault="00C71B2B" w:rsidP="00C1649A">
            <w:pPr>
              <w:cnfStyle w:val="000000000000" w:firstRow="0" w:lastRow="0" w:firstColumn="0" w:lastColumn="0" w:oddVBand="0" w:evenVBand="0" w:oddHBand="0" w:evenHBand="0" w:firstRowFirstColumn="0" w:firstRowLastColumn="0" w:lastRowFirstColumn="0" w:lastRowLastColumn="0"/>
            </w:pPr>
            <w:r>
              <w:t>1</w:t>
            </w:r>
          </w:p>
        </w:tc>
      </w:tr>
      <w:tr w:rsidR="007C78F1" w14:paraId="7DC0215A" w14:textId="77777777" w:rsidTr="00797E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shd w:val="clear" w:color="auto" w:fill="F2F2F2" w:themeFill="background1" w:themeFillShade="F2"/>
          </w:tcPr>
          <w:p w14:paraId="7EE79C3B" w14:textId="40F646C7" w:rsidR="007C78F1" w:rsidRDefault="00C71B2B" w:rsidP="00C1649A">
            <w:r>
              <w:t>CSP-00</w:t>
            </w:r>
            <w:r>
              <w:t>7</w:t>
            </w:r>
            <w:r w:rsidR="00574748">
              <w:t>-Sanitize data sent to other systems</w:t>
            </w:r>
          </w:p>
        </w:tc>
        <w:tc>
          <w:tcPr>
            <w:tcW w:w="264" w:type="dxa"/>
          </w:tcPr>
          <w:p w14:paraId="16617C12" w14:textId="0BD0ED5F" w:rsidR="007C78F1" w:rsidRDefault="00C71B2B" w:rsidP="00C1649A">
            <w:pPr>
              <w:cnfStyle w:val="000000100000" w:firstRow="0" w:lastRow="0" w:firstColumn="0" w:lastColumn="0" w:oddVBand="0" w:evenVBand="0" w:oddHBand="1" w:evenHBand="0" w:firstRowFirstColumn="0" w:firstRowLastColumn="0" w:lastRowFirstColumn="0" w:lastRowLastColumn="0"/>
            </w:pPr>
            <w:r>
              <w:t xml:space="preserve">Critical </w:t>
            </w:r>
          </w:p>
        </w:tc>
        <w:tc>
          <w:tcPr>
            <w:tcW w:w="1349" w:type="dxa"/>
          </w:tcPr>
          <w:p w14:paraId="34E182F3" w14:textId="70E9C93D" w:rsidR="007C78F1" w:rsidRDefault="00C71B2B" w:rsidP="00C1649A">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4A6977E6" w14:textId="68C30677" w:rsidR="007C78F1" w:rsidRDefault="00C71B2B" w:rsidP="00C1649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4B29814E" w14:textId="17D3E994" w:rsidR="007C78F1" w:rsidRDefault="00C71B2B" w:rsidP="00C1649A">
            <w:pPr>
              <w:cnfStyle w:val="000000100000" w:firstRow="0" w:lastRow="0" w:firstColumn="0" w:lastColumn="0" w:oddVBand="0" w:evenVBand="0" w:oddHBand="1" w:evenHBand="0" w:firstRowFirstColumn="0" w:firstRowLastColumn="0" w:lastRowFirstColumn="0" w:lastRowLastColumn="0"/>
            </w:pPr>
            <w:r>
              <w:t>Critical</w:t>
            </w:r>
          </w:p>
        </w:tc>
        <w:tc>
          <w:tcPr>
            <w:tcW w:w="2680" w:type="dxa"/>
          </w:tcPr>
          <w:p w14:paraId="12526382" w14:textId="37B49621" w:rsidR="007C78F1" w:rsidRDefault="00C71B2B" w:rsidP="00C1649A">
            <w:pPr>
              <w:cnfStyle w:val="000000100000" w:firstRow="0" w:lastRow="0" w:firstColumn="0" w:lastColumn="0" w:oddVBand="0" w:evenVBand="0" w:oddHBand="1" w:evenHBand="0" w:firstRowFirstColumn="0" w:firstRowLastColumn="0" w:lastRowFirstColumn="0" w:lastRowLastColumn="0"/>
            </w:pPr>
            <w:r>
              <w:t>1</w:t>
            </w:r>
          </w:p>
        </w:tc>
      </w:tr>
      <w:tr w:rsidR="007C78F1" w14:paraId="2DF8A5FD" w14:textId="77777777" w:rsidTr="00797E9D">
        <w:trPr>
          <w:jc w:val="center"/>
        </w:trPr>
        <w:tc>
          <w:tcPr>
            <w:cnfStyle w:val="001000000000" w:firstRow="0" w:lastRow="0" w:firstColumn="1" w:lastColumn="0" w:oddVBand="0" w:evenVBand="0" w:oddHBand="0" w:evenHBand="0" w:firstRowFirstColumn="0" w:firstRowLastColumn="0" w:lastRowFirstColumn="0" w:lastRowLastColumn="0"/>
            <w:tcW w:w="2600" w:type="dxa"/>
            <w:tcBorders>
              <w:top w:val="single" w:sz="4" w:space="0" w:color="A5A5A5"/>
              <w:bottom w:val="single" w:sz="4" w:space="0" w:color="A5A5A5"/>
            </w:tcBorders>
            <w:shd w:val="clear" w:color="auto" w:fill="F2F2F2" w:themeFill="background1" w:themeFillShade="F2"/>
          </w:tcPr>
          <w:p w14:paraId="22C8A3A2" w14:textId="7B1D1169" w:rsidR="007C78F1" w:rsidRDefault="00C71B2B" w:rsidP="00C1649A">
            <w:r>
              <w:t>CSP-00</w:t>
            </w:r>
            <w:r>
              <w:t>8</w:t>
            </w:r>
            <w:r w:rsidR="00574748">
              <w:t>-Defense in Depth</w:t>
            </w:r>
          </w:p>
        </w:tc>
        <w:tc>
          <w:tcPr>
            <w:tcW w:w="264" w:type="dxa"/>
          </w:tcPr>
          <w:p w14:paraId="063A4A5B" w14:textId="70AB338A" w:rsidR="007C78F1" w:rsidRDefault="00C71B2B" w:rsidP="00C1649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54349FF" w14:textId="6D6F525D" w:rsidR="007C78F1" w:rsidRDefault="00C71B2B" w:rsidP="00C1649A">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17A7350" w14:textId="0C44D6CD" w:rsidR="007C78F1" w:rsidRDefault="00C71B2B" w:rsidP="00C1649A">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51A675F7" w14:textId="4C1E482F" w:rsidR="007C78F1" w:rsidRDefault="00C71B2B" w:rsidP="00C1649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A085D85" w14:textId="40C41A40" w:rsidR="007C78F1" w:rsidRDefault="00C71B2B" w:rsidP="00C1649A">
            <w:pPr>
              <w:cnfStyle w:val="000000000000" w:firstRow="0" w:lastRow="0" w:firstColumn="0" w:lastColumn="0" w:oddVBand="0" w:evenVBand="0" w:oddHBand="0" w:evenHBand="0" w:firstRowFirstColumn="0" w:firstRowLastColumn="0" w:lastRowFirstColumn="0" w:lastRowLastColumn="0"/>
            </w:pPr>
            <w:r>
              <w:t>2</w:t>
            </w:r>
          </w:p>
        </w:tc>
      </w:tr>
      <w:tr w:rsidR="007C78F1" w14:paraId="545826DF" w14:textId="77777777" w:rsidTr="00797E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shd w:val="clear" w:color="auto" w:fill="F2F2F2" w:themeFill="background1" w:themeFillShade="F2"/>
          </w:tcPr>
          <w:p w14:paraId="4E39F677" w14:textId="25785F49" w:rsidR="007C78F1" w:rsidRDefault="00C71B2B" w:rsidP="00C1649A">
            <w:r>
              <w:t>CSP-00</w:t>
            </w:r>
            <w:r>
              <w:t>9</w:t>
            </w:r>
            <w:r w:rsidR="00574748">
              <w:t>- Use effective quality assurance techniques</w:t>
            </w:r>
          </w:p>
        </w:tc>
        <w:tc>
          <w:tcPr>
            <w:tcW w:w="264" w:type="dxa"/>
          </w:tcPr>
          <w:p w14:paraId="20B1074D" w14:textId="1B6152D5" w:rsidR="007C78F1" w:rsidRDefault="00C71B2B" w:rsidP="00C1649A">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4271E72B" w14:textId="0289449F" w:rsidR="007C78F1" w:rsidRDefault="00C71B2B" w:rsidP="00C1649A">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26BE406D" w14:textId="506C35C1" w:rsidR="007C78F1" w:rsidRDefault="00C71B2B" w:rsidP="00C1649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BBA6D56" w14:textId="2D017A55" w:rsidR="007C78F1" w:rsidRDefault="00C71B2B" w:rsidP="00C1649A">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6A0170FA" w14:textId="2CBECAAC" w:rsidR="007C78F1" w:rsidRDefault="00C71B2B" w:rsidP="00C1649A">
            <w:pPr>
              <w:cnfStyle w:val="000000100000" w:firstRow="0" w:lastRow="0" w:firstColumn="0" w:lastColumn="0" w:oddVBand="0" w:evenVBand="0" w:oddHBand="1" w:evenHBand="0" w:firstRowFirstColumn="0" w:firstRowLastColumn="0" w:lastRowFirstColumn="0" w:lastRowLastColumn="0"/>
            </w:pPr>
            <w:r>
              <w:t>2</w:t>
            </w:r>
          </w:p>
        </w:tc>
      </w:tr>
      <w:tr w:rsidR="00C71B2B" w14:paraId="0FB739A3" w14:textId="77777777" w:rsidTr="00797E9D">
        <w:trPr>
          <w:jc w:val="center"/>
        </w:trPr>
        <w:tc>
          <w:tcPr>
            <w:cnfStyle w:val="001000000000" w:firstRow="0" w:lastRow="0" w:firstColumn="1" w:lastColumn="0" w:oddVBand="0" w:evenVBand="0" w:oddHBand="0" w:evenHBand="0" w:firstRowFirstColumn="0" w:firstRowLastColumn="0" w:lastRowFirstColumn="0" w:lastRowLastColumn="0"/>
            <w:tcW w:w="2600" w:type="dxa"/>
            <w:tcBorders>
              <w:top w:val="single" w:sz="4" w:space="0" w:color="A5A5A5"/>
              <w:bottom w:val="single" w:sz="4" w:space="0" w:color="A5A5A5"/>
            </w:tcBorders>
            <w:shd w:val="clear" w:color="auto" w:fill="F2F2F2" w:themeFill="background1" w:themeFillShade="F2"/>
          </w:tcPr>
          <w:p w14:paraId="557D539B" w14:textId="25137F31" w:rsidR="00C71B2B" w:rsidRDefault="00C71B2B" w:rsidP="00C1649A">
            <w:r>
              <w:t>CSP-0</w:t>
            </w:r>
            <w:r>
              <w:t>10</w:t>
            </w:r>
            <w:r w:rsidR="00574748">
              <w:t>- Adopt a secure coding standard</w:t>
            </w:r>
          </w:p>
        </w:tc>
        <w:tc>
          <w:tcPr>
            <w:tcW w:w="264" w:type="dxa"/>
          </w:tcPr>
          <w:p w14:paraId="43FD3394" w14:textId="4D316019" w:rsidR="00C71B2B" w:rsidRDefault="00C71B2B" w:rsidP="00C1649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63B09F89" w14:textId="1771F74F" w:rsidR="00C71B2B" w:rsidRDefault="00C71B2B" w:rsidP="00C1649A">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9E544C2" w14:textId="25B14BF0" w:rsidR="00C71B2B" w:rsidRDefault="00C71B2B" w:rsidP="00C1649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3B8B6EDD" w14:textId="6550A9BA" w:rsidR="00C71B2B" w:rsidRDefault="00C71B2B" w:rsidP="00C1649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F28EA73" w14:textId="628C23BA" w:rsidR="00C71B2B" w:rsidRDefault="00C71B2B" w:rsidP="00C1649A">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25C570D3" w14:textId="01ABFE99" w:rsidR="009B4ED4" w:rsidRDefault="009B4ED4">
            <w:pPr>
              <w:rPr>
                <w:b/>
                <w:bCs/>
              </w:rPr>
            </w:pPr>
            <w:r w:rsidRPr="009B4ED4">
              <w:rPr>
                <w:b/>
                <w:bCs/>
              </w:rPr>
              <w:t>Policy:</w:t>
            </w:r>
            <w:r>
              <w:t xml:space="preserve"> </w:t>
            </w:r>
            <w:r>
              <w:t xml:space="preserve">Green Pace </w:t>
            </w:r>
            <w:r>
              <w:t>shall encrypt all</w:t>
            </w:r>
            <w:r>
              <w:t xml:space="preserve"> sensitive business and customer data </w:t>
            </w:r>
            <w:r>
              <w:t>using</w:t>
            </w:r>
            <w:r>
              <w:t xml:space="preserve"> approved encryption algorithms while in storage</w:t>
            </w:r>
            <w:r>
              <w:t xml:space="preserve">. This </w:t>
            </w:r>
            <w:r>
              <w:t>applies to all production, testing, and backup environments when storing sensitive data.</w:t>
            </w:r>
          </w:p>
          <w:p w14:paraId="413E3BCD" w14:textId="77777777" w:rsidR="009B4ED4" w:rsidRDefault="009B4ED4"/>
          <w:p w14:paraId="76C1E08A" w14:textId="77777777" w:rsidR="00381847" w:rsidRDefault="009B4ED4">
            <w:r w:rsidRPr="009B4ED4">
              <w:rPr>
                <w:b/>
                <w:bCs/>
              </w:rPr>
              <w:t>Explanation:</w:t>
            </w:r>
            <w:r>
              <w:t xml:space="preserve"> </w:t>
            </w:r>
            <w:r w:rsidR="00DD5DE5">
              <w:t xml:space="preserve">Encryption at rest protects data in backups, file systems, and databases from unauthorized access if any software/hardware is compromised. </w:t>
            </w:r>
          </w:p>
          <w:p w14:paraId="732534A1" w14:textId="77777777" w:rsidR="009B4ED4" w:rsidRDefault="009B4ED4"/>
          <w:p w14:paraId="4DCCC24C" w14:textId="16A64F2A" w:rsidR="009B4ED4" w:rsidRPr="009B4ED4" w:rsidRDefault="009B4ED4">
            <w:r w:rsidRPr="009B4ED4">
              <w:rPr>
                <w:b/>
                <w:bCs/>
              </w:rPr>
              <w:t>How it applies:</w:t>
            </w:r>
            <w:r>
              <w:rPr>
                <w:b/>
                <w:bCs/>
              </w:rPr>
              <w:t xml:space="preserve"> </w:t>
            </w:r>
            <w:r>
              <w:t>This policy applies whenever sensitive data pertaining to the organization, customer, or employee is stored. This policy ensures information is protected from unauthorized access if any storage devices, software, or backups are compromised.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48E8DA15" w14:textId="11B0791B" w:rsidR="009B4ED4" w:rsidRPr="009B4ED4" w:rsidRDefault="009B4ED4" w:rsidP="00DD5DE5">
            <w:pPr>
              <w:pStyle w:val="p1"/>
              <w:rPr>
                <w:rFonts w:asciiTheme="majorHAnsi" w:hAnsiTheme="majorHAnsi" w:cstheme="majorHAnsi"/>
                <w:b/>
                <w:bCs/>
              </w:rPr>
            </w:pPr>
            <w:r w:rsidRPr="009B4ED4">
              <w:rPr>
                <w:rFonts w:asciiTheme="majorHAnsi" w:hAnsiTheme="majorHAnsi" w:cstheme="majorHAnsi"/>
                <w:b/>
                <w:bCs/>
              </w:rPr>
              <w:t>Policy:</w:t>
            </w:r>
            <w:r>
              <w:rPr>
                <w:rFonts w:asciiTheme="majorHAnsi" w:hAnsiTheme="majorHAnsi" w:cstheme="majorHAnsi"/>
                <w:b/>
                <w:bCs/>
              </w:rPr>
              <w:t xml:space="preserve"> </w:t>
            </w:r>
            <w:r w:rsidRPr="00566854">
              <w:rPr>
                <w:rFonts w:asciiTheme="majorHAnsi" w:hAnsiTheme="majorHAnsi" w:cstheme="majorHAnsi"/>
              </w:rPr>
              <w:t>Green Pace shall require the use of secure communication protocols such as TLS 1.3 and HTTPS for all network communications involving sensitive data.</w:t>
            </w:r>
          </w:p>
          <w:p w14:paraId="28E9FD5A" w14:textId="77777777" w:rsidR="009B4ED4" w:rsidRDefault="009B4ED4" w:rsidP="00DD5DE5">
            <w:pPr>
              <w:pStyle w:val="p1"/>
              <w:rPr>
                <w:rFonts w:asciiTheme="majorHAnsi" w:hAnsiTheme="majorHAnsi" w:cstheme="majorHAnsi"/>
              </w:rPr>
            </w:pPr>
            <w:r w:rsidRPr="009B4ED4">
              <w:rPr>
                <w:rFonts w:asciiTheme="majorHAnsi" w:hAnsiTheme="majorHAnsi" w:cstheme="majorHAnsi"/>
                <w:b/>
                <w:bCs/>
              </w:rPr>
              <w:t>Explanation:</w:t>
            </w:r>
            <w:r>
              <w:rPr>
                <w:rFonts w:asciiTheme="majorHAnsi" w:hAnsiTheme="majorHAnsi" w:cstheme="majorHAnsi"/>
              </w:rPr>
              <w:t xml:space="preserve"> </w:t>
            </w:r>
            <w:r w:rsidR="00DD5DE5" w:rsidRPr="00566854">
              <w:rPr>
                <w:rFonts w:asciiTheme="majorHAnsi" w:hAnsiTheme="majorHAnsi" w:cstheme="majorHAnsi"/>
              </w:rPr>
              <w:t xml:space="preserve">Encryption in flight protects data </w:t>
            </w:r>
            <w:r w:rsidR="00566854">
              <w:rPr>
                <w:rFonts w:asciiTheme="majorHAnsi" w:hAnsiTheme="majorHAnsi" w:cstheme="majorHAnsi"/>
              </w:rPr>
              <w:t>in transmission</w:t>
            </w:r>
            <w:r w:rsidR="00DD5DE5" w:rsidRPr="00566854">
              <w:rPr>
                <w:rFonts w:asciiTheme="majorHAnsi" w:hAnsiTheme="majorHAnsi" w:cstheme="majorHAnsi"/>
              </w:rPr>
              <w:t xml:space="preserve"> between users, applications, databases, and external systems. Encryption in flight prevents attackers from intercepting or modifying data during transmission and reduces the risk of man-in-the-middle attacks. </w:t>
            </w:r>
          </w:p>
          <w:p w14:paraId="68C71467" w14:textId="7A71FAA7" w:rsidR="00DD5DE5" w:rsidRPr="00566854" w:rsidRDefault="009B4ED4" w:rsidP="00DD5DE5">
            <w:pPr>
              <w:pStyle w:val="p1"/>
              <w:rPr>
                <w:rFonts w:asciiTheme="majorHAnsi" w:hAnsiTheme="majorHAnsi" w:cstheme="majorHAnsi"/>
              </w:rPr>
            </w:pPr>
            <w:r w:rsidRPr="009B4ED4">
              <w:rPr>
                <w:rFonts w:asciiTheme="majorHAnsi" w:hAnsiTheme="majorHAnsi" w:cstheme="majorHAnsi"/>
                <w:b/>
                <w:bCs/>
              </w:rPr>
              <w:t>How it applies:</w:t>
            </w:r>
            <w:r>
              <w:rPr>
                <w:rFonts w:asciiTheme="majorHAnsi" w:hAnsiTheme="majorHAnsi" w:cstheme="majorHAnsi"/>
              </w:rPr>
              <w:t xml:space="preserve"> </w:t>
            </w:r>
            <w:r w:rsidR="00DD5DE5" w:rsidRPr="00566854">
              <w:rPr>
                <w:rFonts w:asciiTheme="majorHAnsi" w:hAnsiTheme="majorHAnsi" w:cstheme="majorHAnsi"/>
              </w:rPr>
              <w:t>This policy applies whenever data is transmitted across internal or external networks.</w:t>
            </w:r>
          </w:p>
          <w:p w14:paraId="3C6BD218" w14:textId="2011DFE5" w:rsidR="00381847" w:rsidRPr="00566854" w:rsidRDefault="00381847">
            <w:pPr>
              <w:rPr>
                <w:rFonts w:asciiTheme="majorHAnsi" w:hAnsiTheme="majorHAnsi" w:cstheme="majorHAnsi"/>
              </w:rPr>
            </w:pP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01265591" w14:textId="1E9506E8" w:rsidR="009B4ED4" w:rsidRPr="009B4ED4" w:rsidRDefault="009B4ED4" w:rsidP="00DD5DE5">
            <w:pPr>
              <w:pStyle w:val="p1"/>
              <w:rPr>
                <w:rFonts w:asciiTheme="majorHAnsi" w:hAnsiTheme="majorHAnsi" w:cstheme="majorHAnsi"/>
                <w:b/>
                <w:bCs/>
              </w:rPr>
            </w:pPr>
            <w:r w:rsidRPr="009B4ED4">
              <w:rPr>
                <w:rFonts w:asciiTheme="majorHAnsi" w:hAnsiTheme="majorHAnsi" w:cstheme="majorHAnsi"/>
                <w:b/>
                <w:bCs/>
              </w:rPr>
              <w:t>Policy:</w:t>
            </w:r>
            <w:r>
              <w:rPr>
                <w:rFonts w:asciiTheme="majorHAnsi" w:hAnsiTheme="majorHAnsi" w:cstheme="majorHAnsi"/>
                <w:b/>
                <w:bCs/>
              </w:rPr>
              <w:t xml:space="preserve"> </w:t>
            </w:r>
            <w:r w:rsidRPr="00566854">
              <w:rPr>
                <w:rFonts w:asciiTheme="majorHAnsi" w:hAnsiTheme="majorHAnsi" w:cstheme="majorHAnsi"/>
              </w:rPr>
              <w:t>Green Pace shall implement memory protection controls, secure key management practices, and least-privilege access controls to minimize exposure of sensitive information while in use. Encryption keys shall never be hardcoded into applications and shall be stored in secure key management systems.</w:t>
            </w:r>
          </w:p>
          <w:p w14:paraId="315AE17F" w14:textId="265A2E6F" w:rsidR="009B4ED4" w:rsidRPr="009B4ED4" w:rsidRDefault="009B4ED4" w:rsidP="00DD5DE5">
            <w:pPr>
              <w:pStyle w:val="p1"/>
              <w:rPr>
                <w:rFonts w:asciiTheme="majorHAnsi" w:hAnsiTheme="majorHAnsi" w:cstheme="majorHAnsi"/>
                <w:b/>
                <w:bCs/>
              </w:rPr>
            </w:pPr>
            <w:r w:rsidRPr="009B4ED4">
              <w:rPr>
                <w:rFonts w:asciiTheme="majorHAnsi" w:hAnsiTheme="majorHAnsi" w:cstheme="majorHAnsi"/>
                <w:b/>
                <w:bCs/>
              </w:rPr>
              <w:t>Explanation:</w:t>
            </w:r>
            <w:r w:rsidRPr="00566854">
              <w:rPr>
                <w:rFonts w:asciiTheme="majorHAnsi" w:hAnsiTheme="majorHAnsi" w:cstheme="majorHAnsi"/>
              </w:rPr>
              <w:t xml:space="preserve"> </w:t>
            </w:r>
            <w:r w:rsidRPr="00566854">
              <w:rPr>
                <w:rFonts w:asciiTheme="majorHAnsi" w:hAnsiTheme="majorHAnsi" w:cstheme="majorHAnsi"/>
              </w:rPr>
              <w:t>Encryption in use protects sensitive information while it is being processed by applications and systems.</w:t>
            </w:r>
          </w:p>
          <w:p w14:paraId="418386E4" w14:textId="6FF4448F" w:rsidR="00DD5DE5" w:rsidRPr="009B4ED4" w:rsidRDefault="009B4ED4" w:rsidP="00DD5DE5">
            <w:pPr>
              <w:pStyle w:val="p1"/>
              <w:rPr>
                <w:rFonts w:asciiTheme="majorHAnsi" w:hAnsiTheme="majorHAnsi" w:cstheme="majorHAnsi"/>
                <w:b/>
                <w:bCs/>
              </w:rPr>
            </w:pPr>
            <w:r w:rsidRPr="009B4ED4">
              <w:rPr>
                <w:rFonts w:asciiTheme="majorHAnsi" w:hAnsiTheme="majorHAnsi" w:cstheme="majorHAnsi"/>
                <w:b/>
                <w:bCs/>
              </w:rPr>
              <w:t>How it applies:</w:t>
            </w:r>
            <w:r>
              <w:rPr>
                <w:rFonts w:asciiTheme="majorHAnsi" w:hAnsiTheme="majorHAnsi" w:cstheme="majorHAnsi"/>
                <w:b/>
                <w:bCs/>
              </w:rPr>
              <w:t xml:space="preserve"> </w:t>
            </w:r>
            <w:r w:rsidR="00DD5DE5" w:rsidRPr="00566854">
              <w:rPr>
                <w:rFonts w:asciiTheme="majorHAnsi" w:hAnsiTheme="majorHAnsi" w:cstheme="majorHAnsi"/>
              </w:rPr>
              <w:t>This policy applies whenever sensitive information is loaded into memory or actively processed by an application.</w:t>
            </w:r>
          </w:p>
          <w:p w14:paraId="70DDEFB4" w14:textId="55EB5E0A" w:rsidR="00381847" w:rsidRPr="00566854" w:rsidRDefault="00381847">
            <w:pPr>
              <w:rPr>
                <w:rFonts w:asciiTheme="majorHAnsi" w:hAnsiTheme="majorHAnsi" w:cstheme="majorHAnsi"/>
              </w:rPr>
            </w:pP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60FC7690" w14:textId="48120DFC" w:rsidR="001641C6" w:rsidRPr="001641C6" w:rsidRDefault="001641C6" w:rsidP="00DD5DE5">
            <w:pPr>
              <w:pStyle w:val="p1"/>
              <w:rPr>
                <w:rFonts w:asciiTheme="majorHAnsi" w:hAnsiTheme="majorHAnsi" w:cstheme="majorHAnsi"/>
                <w:b/>
                <w:bCs/>
              </w:rPr>
            </w:pPr>
            <w:r w:rsidRPr="001641C6">
              <w:rPr>
                <w:rFonts w:asciiTheme="majorHAnsi" w:hAnsiTheme="majorHAnsi" w:cstheme="majorHAnsi"/>
                <w:b/>
                <w:bCs/>
              </w:rPr>
              <w:t>Policy:</w:t>
            </w:r>
            <w:r>
              <w:rPr>
                <w:rFonts w:asciiTheme="majorHAnsi" w:hAnsiTheme="majorHAnsi" w:cstheme="majorHAnsi"/>
                <w:b/>
                <w:bCs/>
              </w:rPr>
              <w:t xml:space="preserve"> </w:t>
            </w:r>
            <w:r w:rsidRPr="00566854">
              <w:rPr>
                <w:rFonts w:asciiTheme="majorHAnsi" w:hAnsiTheme="majorHAnsi" w:cstheme="majorHAnsi"/>
              </w:rPr>
              <w:t>Green Pace shall require unique user accounts, strong password requirements, and multifactor authentication (MFA) for systems containing sensitive information. All user logins must be authenticated before access is granted.</w:t>
            </w:r>
          </w:p>
          <w:p w14:paraId="2AABD2E3" w14:textId="68A7B924" w:rsidR="001641C6" w:rsidRPr="001641C6" w:rsidRDefault="001641C6" w:rsidP="00DD5DE5">
            <w:pPr>
              <w:pStyle w:val="p1"/>
              <w:rPr>
                <w:rFonts w:asciiTheme="majorHAnsi" w:hAnsiTheme="majorHAnsi" w:cstheme="majorHAnsi"/>
                <w:b/>
                <w:bCs/>
              </w:rPr>
            </w:pPr>
            <w:r w:rsidRPr="001641C6">
              <w:rPr>
                <w:rFonts w:asciiTheme="majorHAnsi" w:hAnsiTheme="majorHAnsi" w:cstheme="majorHAnsi"/>
                <w:b/>
                <w:bCs/>
              </w:rPr>
              <w:t>Explanation:</w:t>
            </w:r>
            <w:r>
              <w:rPr>
                <w:rFonts w:asciiTheme="majorHAnsi" w:hAnsiTheme="majorHAnsi" w:cstheme="majorHAnsi"/>
                <w:b/>
                <w:bCs/>
              </w:rPr>
              <w:t xml:space="preserve"> </w:t>
            </w:r>
            <w:r w:rsidRPr="00566854">
              <w:rPr>
                <w:rFonts w:asciiTheme="majorHAnsi" w:hAnsiTheme="majorHAnsi" w:cstheme="majorHAnsi"/>
              </w:rPr>
              <w:t>Authentication is the process of verifying the identity of a user before access to a system is granted.</w:t>
            </w:r>
          </w:p>
          <w:p w14:paraId="253ED7AE" w14:textId="063FDF8D" w:rsidR="00DD5DE5" w:rsidRPr="001641C6" w:rsidRDefault="001641C6" w:rsidP="00DD5DE5">
            <w:pPr>
              <w:pStyle w:val="p1"/>
              <w:rPr>
                <w:rFonts w:asciiTheme="majorHAnsi" w:hAnsiTheme="majorHAnsi" w:cstheme="majorHAnsi"/>
                <w:b/>
                <w:bCs/>
              </w:rPr>
            </w:pPr>
            <w:r w:rsidRPr="001641C6">
              <w:rPr>
                <w:rFonts w:asciiTheme="majorHAnsi" w:hAnsiTheme="majorHAnsi" w:cstheme="majorHAnsi"/>
                <w:b/>
                <w:bCs/>
              </w:rPr>
              <w:t>How it applies:</w:t>
            </w:r>
            <w:r>
              <w:rPr>
                <w:rFonts w:asciiTheme="majorHAnsi" w:hAnsiTheme="majorHAnsi" w:cstheme="majorHAnsi"/>
                <w:b/>
                <w:bCs/>
              </w:rPr>
              <w:t xml:space="preserve"> </w:t>
            </w:r>
            <w:r w:rsidR="00DD5DE5" w:rsidRPr="00566854">
              <w:rPr>
                <w:rFonts w:asciiTheme="majorHAnsi" w:hAnsiTheme="majorHAnsi" w:cstheme="majorHAnsi"/>
              </w:rPr>
              <w:t>This policy helps ensure that only authorized individuals can access company resources and reduces the risk of unauthorized access.</w:t>
            </w:r>
          </w:p>
          <w:p w14:paraId="5F347F24" w14:textId="0ED1E4AF" w:rsidR="00381847" w:rsidRPr="00566854" w:rsidRDefault="00381847">
            <w:pPr>
              <w:rPr>
                <w:rFonts w:asciiTheme="majorHAnsi" w:hAnsiTheme="majorHAnsi" w:cstheme="majorHAnsi"/>
              </w:rPr>
            </w:pP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28FAAD32" w14:textId="5178EFBC" w:rsidR="001641C6" w:rsidRPr="001641C6" w:rsidRDefault="001641C6" w:rsidP="001641C6">
            <w:pPr>
              <w:pStyle w:val="p1"/>
              <w:rPr>
                <w:rFonts w:asciiTheme="majorHAnsi" w:hAnsiTheme="majorHAnsi" w:cstheme="majorHAnsi"/>
                <w:b/>
                <w:bCs/>
              </w:rPr>
            </w:pPr>
            <w:r w:rsidRPr="001641C6">
              <w:rPr>
                <w:rFonts w:asciiTheme="majorHAnsi" w:hAnsiTheme="majorHAnsi" w:cstheme="majorHAnsi"/>
                <w:b/>
                <w:bCs/>
              </w:rPr>
              <w:t>Policy:</w:t>
            </w:r>
            <w:r>
              <w:rPr>
                <w:rFonts w:asciiTheme="majorHAnsi" w:hAnsiTheme="majorHAnsi" w:cstheme="majorHAnsi"/>
                <w:b/>
                <w:bCs/>
              </w:rPr>
              <w:t xml:space="preserve"> </w:t>
            </w:r>
            <w:r w:rsidRPr="00566854">
              <w:rPr>
                <w:rFonts w:asciiTheme="majorHAnsi" w:hAnsiTheme="majorHAnsi" w:cstheme="majorHAnsi"/>
              </w:rPr>
              <w:t>Green Pace shall implement role-based access control (RBAC) and the Principle of Least Privilege to ensure users receive only the permissions necessary to perform their job functions. User levels of access shall be reviewed regularly, and the addition of new users must be approved and assigned appropriate permissions before access is granted.</w:t>
            </w:r>
          </w:p>
          <w:p w14:paraId="33D32D8F" w14:textId="3D102EA7" w:rsidR="001641C6" w:rsidRPr="001641C6" w:rsidRDefault="001641C6" w:rsidP="001641C6">
            <w:pPr>
              <w:pStyle w:val="p1"/>
              <w:rPr>
                <w:rFonts w:asciiTheme="majorHAnsi" w:hAnsiTheme="majorHAnsi" w:cstheme="majorHAnsi"/>
                <w:b/>
                <w:bCs/>
              </w:rPr>
            </w:pPr>
            <w:r w:rsidRPr="001641C6">
              <w:rPr>
                <w:rFonts w:asciiTheme="majorHAnsi" w:hAnsiTheme="majorHAnsi" w:cstheme="majorHAnsi"/>
                <w:b/>
                <w:bCs/>
              </w:rPr>
              <w:t>Explanation:</w:t>
            </w:r>
            <w:r>
              <w:rPr>
                <w:rFonts w:asciiTheme="majorHAnsi" w:hAnsiTheme="majorHAnsi" w:cstheme="majorHAnsi"/>
                <w:b/>
                <w:bCs/>
              </w:rPr>
              <w:t xml:space="preserve"> </w:t>
            </w:r>
            <w:r w:rsidRPr="00566854">
              <w:rPr>
                <w:rFonts w:asciiTheme="majorHAnsi" w:hAnsiTheme="majorHAnsi" w:cstheme="majorHAnsi"/>
              </w:rPr>
              <w:t>Authorization determines what actions an authenticated user is permitted to perform within a system.</w:t>
            </w:r>
          </w:p>
          <w:p w14:paraId="15828F60" w14:textId="74587030" w:rsidR="001641C6" w:rsidRPr="00566854" w:rsidRDefault="001641C6" w:rsidP="001641C6">
            <w:pPr>
              <w:pStyle w:val="p1"/>
              <w:rPr>
                <w:rFonts w:asciiTheme="majorHAnsi" w:hAnsiTheme="majorHAnsi" w:cstheme="majorHAnsi"/>
              </w:rPr>
            </w:pPr>
            <w:r w:rsidRPr="001641C6">
              <w:rPr>
                <w:rFonts w:asciiTheme="majorHAnsi" w:hAnsiTheme="majorHAnsi" w:cstheme="majorHAnsi"/>
                <w:b/>
                <w:bCs/>
              </w:rPr>
              <w:t>How it applies:</w:t>
            </w:r>
            <w:r w:rsidRPr="00566854">
              <w:rPr>
                <w:rFonts w:asciiTheme="majorHAnsi" w:hAnsiTheme="majorHAnsi" w:cstheme="majorHAnsi"/>
              </w:rPr>
              <w:t xml:space="preserve"> </w:t>
            </w:r>
            <w:r w:rsidRPr="00566854">
              <w:rPr>
                <w:rFonts w:asciiTheme="majorHAnsi" w:hAnsiTheme="majorHAnsi" w:cstheme="majorHAnsi"/>
              </w:rPr>
              <w:t>This policy helps reduce the risk of privilege abuse and unauthorized access to sensitive resources.</w:t>
            </w:r>
          </w:p>
          <w:p w14:paraId="020713C6" w14:textId="62324915" w:rsidR="00381847" w:rsidRPr="00566854" w:rsidRDefault="00381847" w:rsidP="001641C6">
            <w:pPr>
              <w:pStyle w:val="p1"/>
              <w:rPr>
                <w:rFonts w:asciiTheme="majorHAnsi" w:hAnsiTheme="majorHAnsi" w:cstheme="majorHAnsi"/>
              </w:rPr>
            </w:pP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7030048A" w14:textId="1FAEC9A9" w:rsidR="001641C6" w:rsidRPr="001641C6" w:rsidRDefault="001641C6" w:rsidP="001641C6">
            <w:pPr>
              <w:pStyle w:val="p1"/>
              <w:rPr>
                <w:rFonts w:asciiTheme="majorHAnsi" w:hAnsiTheme="majorHAnsi" w:cstheme="majorHAnsi"/>
                <w:b/>
                <w:bCs/>
              </w:rPr>
            </w:pPr>
            <w:r w:rsidRPr="001641C6">
              <w:rPr>
                <w:rFonts w:asciiTheme="majorHAnsi" w:hAnsiTheme="majorHAnsi" w:cstheme="majorHAnsi"/>
                <w:b/>
                <w:bCs/>
              </w:rPr>
              <w:t>Policy:</w:t>
            </w:r>
            <w:r>
              <w:rPr>
                <w:rFonts w:asciiTheme="majorHAnsi" w:hAnsiTheme="majorHAnsi" w:cstheme="majorHAnsi"/>
                <w:b/>
                <w:bCs/>
              </w:rPr>
              <w:t xml:space="preserve"> </w:t>
            </w:r>
            <w:r w:rsidRPr="00566854">
              <w:rPr>
                <w:rFonts w:asciiTheme="majorHAnsi" w:hAnsiTheme="majorHAnsi" w:cstheme="majorHAnsi"/>
              </w:rPr>
              <w:t>Green Pace shall maintain audit logs that record user logins, changes to databases, addition or removal of user accounts, access to sensitive files, and administrative actions. Logs shall be monitored regularly and retained according to company retention requirements.</w:t>
            </w:r>
          </w:p>
          <w:p w14:paraId="7D2B093B" w14:textId="43903934" w:rsidR="001641C6" w:rsidRPr="001641C6" w:rsidRDefault="001641C6" w:rsidP="001641C6">
            <w:pPr>
              <w:pStyle w:val="p1"/>
              <w:rPr>
                <w:rFonts w:asciiTheme="majorHAnsi" w:hAnsiTheme="majorHAnsi" w:cstheme="majorHAnsi"/>
                <w:b/>
                <w:bCs/>
              </w:rPr>
            </w:pPr>
            <w:r w:rsidRPr="001641C6">
              <w:rPr>
                <w:rFonts w:asciiTheme="majorHAnsi" w:hAnsiTheme="majorHAnsi" w:cstheme="majorHAnsi"/>
                <w:b/>
                <w:bCs/>
              </w:rPr>
              <w:t>Explanation:</w:t>
            </w:r>
            <w:r>
              <w:rPr>
                <w:rFonts w:asciiTheme="majorHAnsi" w:hAnsiTheme="majorHAnsi" w:cstheme="majorHAnsi"/>
                <w:b/>
                <w:bCs/>
              </w:rPr>
              <w:t xml:space="preserve"> </w:t>
            </w:r>
            <w:r w:rsidRPr="00566854">
              <w:rPr>
                <w:rFonts w:asciiTheme="majorHAnsi" w:hAnsiTheme="majorHAnsi" w:cstheme="majorHAnsi"/>
              </w:rPr>
              <w:t>Accounting provides a record of user activity and system events for auditing and security monitoring purposes.</w:t>
            </w:r>
          </w:p>
          <w:p w14:paraId="0D556D31" w14:textId="12294549" w:rsidR="00DD5DE5" w:rsidRPr="001641C6" w:rsidRDefault="001641C6" w:rsidP="00DD5DE5">
            <w:pPr>
              <w:pStyle w:val="p1"/>
              <w:rPr>
                <w:rFonts w:asciiTheme="majorHAnsi" w:hAnsiTheme="majorHAnsi" w:cstheme="majorHAnsi"/>
                <w:b/>
                <w:bCs/>
              </w:rPr>
            </w:pPr>
            <w:r w:rsidRPr="001641C6">
              <w:rPr>
                <w:rFonts w:asciiTheme="majorHAnsi" w:hAnsiTheme="majorHAnsi" w:cstheme="majorHAnsi"/>
                <w:b/>
                <w:bCs/>
              </w:rPr>
              <w:t>How it applies:</w:t>
            </w:r>
            <w:r>
              <w:rPr>
                <w:rFonts w:asciiTheme="majorHAnsi" w:hAnsiTheme="majorHAnsi" w:cstheme="majorHAnsi"/>
                <w:b/>
                <w:bCs/>
              </w:rPr>
              <w:t xml:space="preserve"> </w:t>
            </w:r>
            <w:r w:rsidR="00DD5DE5" w:rsidRPr="00566854">
              <w:rPr>
                <w:rFonts w:asciiTheme="majorHAnsi" w:hAnsiTheme="majorHAnsi" w:cstheme="majorHAnsi"/>
              </w:rPr>
              <w:t>This policy supports accountability, incident investigations, compliance requirements, and the detection of suspicious activity.</w:t>
            </w:r>
          </w:p>
          <w:p w14:paraId="4B12DFB3" w14:textId="2058E4FC" w:rsidR="00381847" w:rsidRPr="00566854" w:rsidRDefault="00381847">
            <w:pPr>
              <w:rPr>
                <w:rFonts w:asciiTheme="majorHAnsi" w:hAnsiTheme="majorHAnsi" w:cstheme="majorHAnsi"/>
              </w:rPr>
            </w:pPr>
          </w:p>
        </w:tc>
      </w:tr>
    </w:tbl>
    <w:p w14:paraId="1B38047B" w14:textId="77777777" w:rsidR="00381847" w:rsidRDefault="00381847"/>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39A30663" w:rsidR="00381847" w:rsidRDefault="00E769D9">
      <w:pPr>
        <w:ind w:left="720"/>
        <w:rPr>
          <w:b/>
        </w:rPr>
      </w:pPr>
      <w:r>
        <w:t xml:space="preserve">Map the principles to each of the </w:t>
      </w:r>
      <w:r w:rsidR="007853DD">
        <w:t>standards and</w:t>
      </w:r>
      <w: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22351A80" w14:textId="77777777" w:rsidR="003D271C" w:rsidRDefault="003D271C">
      <w:pPr>
        <w:rPr>
          <w:b/>
        </w:rPr>
      </w:pPr>
    </w:p>
    <w:p w14:paraId="2A662916" w14:textId="6796091C" w:rsidR="003D271C" w:rsidRDefault="003D271C" w:rsidP="003D271C">
      <w:pPr>
        <w:pStyle w:val="ListParagraph"/>
        <w:numPr>
          <w:ilvl w:val="0"/>
          <w:numId w:val="26"/>
        </w:numPr>
        <w:rPr>
          <w:b/>
        </w:rPr>
      </w:pPr>
      <w:r w:rsidRPr="003D271C">
        <w:rPr>
          <w:b/>
        </w:rPr>
        <w:t>STD-001-CPP: STR30-C – Do not attempt to modify string literals</w:t>
      </w:r>
    </w:p>
    <w:p w14:paraId="6A71B605" w14:textId="6AD3B220" w:rsidR="003D271C" w:rsidRPr="003D271C" w:rsidRDefault="003D271C" w:rsidP="003D271C">
      <w:pPr>
        <w:pStyle w:val="ListParagraph"/>
        <w:numPr>
          <w:ilvl w:val="0"/>
          <w:numId w:val="27"/>
        </w:numPr>
        <w:rPr>
          <w:b/>
        </w:rPr>
      </w:pPr>
      <w:r>
        <w:rPr>
          <w:b/>
        </w:rPr>
        <w:t xml:space="preserve">Related Principle(s): </w:t>
      </w:r>
      <w:r w:rsidRPr="003D271C">
        <w:rPr>
          <w:bCs/>
        </w:rPr>
        <w:t>4 &amp; 10</w:t>
      </w:r>
    </w:p>
    <w:p w14:paraId="0AFEF371" w14:textId="336FC953" w:rsidR="003D271C" w:rsidRPr="00EC3B65" w:rsidRDefault="003D271C" w:rsidP="003D271C">
      <w:pPr>
        <w:pStyle w:val="ListParagraph"/>
        <w:numPr>
          <w:ilvl w:val="0"/>
          <w:numId w:val="27"/>
        </w:numPr>
        <w:rPr>
          <w:b/>
        </w:rPr>
      </w:pPr>
      <w:r>
        <w:rPr>
          <w:b/>
        </w:rPr>
        <w:t xml:space="preserve">Justification: </w:t>
      </w:r>
      <w:r>
        <w:rPr>
          <w:bCs/>
        </w:rPr>
        <w:t xml:space="preserve">Principle 4 supports using immutable string literals as intended, reduces errors, and </w:t>
      </w:r>
      <w:r w:rsidR="00EC3B65">
        <w:rPr>
          <w:bCs/>
        </w:rPr>
        <w:t xml:space="preserve">unnecessary complexity. </w:t>
      </w:r>
    </w:p>
    <w:p w14:paraId="20A1F946" w14:textId="628B4A0B" w:rsidR="00EC3B65" w:rsidRDefault="00EC3B65" w:rsidP="00EC3B65">
      <w:pPr>
        <w:pStyle w:val="ListParagraph"/>
        <w:ind w:left="2165"/>
        <w:rPr>
          <w:bCs/>
        </w:rPr>
      </w:pPr>
      <w:r>
        <w:rPr>
          <w:bCs/>
        </w:rPr>
        <w:t>Principle 10 supports following the established secure coding practices that directly prevent memory safety issues.</w:t>
      </w:r>
    </w:p>
    <w:p w14:paraId="2226AE12" w14:textId="77777777" w:rsidR="00EC3B65" w:rsidRDefault="00EC3B65" w:rsidP="00EC3B65">
      <w:pPr>
        <w:pStyle w:val="ListParagraph"/>
        <w:ind w:left="2165"/>
        <w:rPr>
          <w:bCs/>
        </w:rPr>
      </w:pPr>
    </w:p>
    <w:p w14:paraId="2C021810" w14:textId="2DD402FE" w:rsidR="00EC3B65" w:rsidRDefault="00EC3B65" w:rsidP="00EC3B65">
      <w:pPr>
        <w:pStyle w:val="ListParagraph"/>
        <w:numPr>
          <w:ilvl w:val="0"/>
          <w:numId w:val="26"/>
        </w:numPr>
        <w:rPr>
          <w:b/>
        </w:rPr>
      </w:pPr>
      <w:r w:rsidRPr="003D271C">
        <w:rPr>
          <w:b/>
        </w:rPr>
        <w:t>STD-00</w:t>
      </w:r>
      <w:r>
        <w:rPr>
          <w:b/>
        </w:rPr>
        <w:t>2</w:t>
      </w:r>
      <w:r w:rsidRPr="003D271C">
        <w:rPr>
          <w:b/>
        </w:rPr>
        <w:t xml:space="preserve">-CPP: </w:t>
      </w:r>
      <w:r>
        <w:rPr>
          <w:b/>
        </w:rPr>
        <w:t>INT32</w:t>
      </w:r>
      <w:r w:rsidRPr="003D271C">
        <w:rPr>
          <w:b/>
        </w:rPr>
        <w:t xml:space="preserve"> –</w:t>
      </w:r>
      <w:r>
        <w:rPr>
          <w:b/>
        </w:rPr>
        <w:t xml:space="preserve"> C</w:t>
      </w:r>
      <w:r w:rsidRPr="003D271C">
        <w:rPr>
          <w:b/>
        </w:rPr>
        <w:t xml:space="preserve"> </w:t>
      </w:r>
      <w:r>
        <w:rPr>
          <w:b/>
        </w:rPr>
        <w:t>– Ensure that operations on signed integers do not result in an overflow</w:t>
      </w:r>
    </w:p>
    <w:p w14:paraId="6761F5C7" w14:textId="3CAA1633" w:rsidR="00EC3B65" w:rsidRPr="003D271C" w:rsidRDefault="00EC3B65" w:rsidP="00EC3B65">
      <w:pPr>
        <w:pStyle w:val="ListParagraph"/>
        <w:numPr>
          <w:ilvl w:val="0"/>
          <w:numId w:val="27"/>
        </w:numPr>
        <w:rPr>
          <w:b/>
        </w:rPr>
      </w:pPr>
      <w:r>
        <w:rPr>
          <w:b/>
        </w:rPr>
        <w:t xml:space="preserve">Related Principle(s): </w:t>
      </w:r>
      <w:r>
        <w:rPr>
          <w:bCs/>
        </w:rPr>
        <w:t>2, 9</w:t>
      </w:r>
      <w:r w:rsidR="00492B2D">
        <w:rPr>
          <w:bCs/>
        </w:rPr>
        <w:t xml:space="preserve">, </w:t>
      </w:r>
      <w:r>
        <w:rPr>
          <w:bCs/>
        </w:rPr>
        <w:t>10</w:t>
      </w:r>
    </w:p>
    <w:p w14:paraId="6EC85BA2" w14:textId="7F7D9C85" w:rsidR="00EC3B65" w:rsidRDefault="00EC3B65" w:rsidP="00EC3B65">
      <w:pPr>
        <w:pStyle w:val="ListParagraph"/>
        <w:numPr>
          <w:ilvl w:val="0"/>
          <w:numId w:val="27"/>
        </w:numPr>
        <w:rPr>
          <w:bCs/>
        </w:rPr>
      </w:pPr>
      <w:r>
        <w:rPr>
          <w:b/>
        </w:rPr>
        <w:t xml:space="preserve">Justification: </w:t>
      </w:r>
      <w:r>
        <w:rPr>
          <w:bCs/>
        </w:rPr>
        <w:t xml:space="preserve">Principle </w:t>
      </w:r>
      <w:r>
        <w:rPr>
          <w:bCs/>
        </w:rPr>
        <w:t>2</w:t>
      </w:r>
      <w:r>
        <w:rPr>
          <w:bCs/>
        </w:rPr>
        <w:t xml:space="preserve"> </w:t>
      </w:r>
      <w:r>
        <w:rPr>
          <w:bCs/>
        </w:rPr>
        <w:t>assists in identifying integer overflow risks in the development process.</w:t>
      </w:r>
    </w:p>
    <w:p w14:paraId="75B30CEA" w14:textId="0EFFDFE4" w:rsidR="00EC3B65" w:rsidRDefault="00EC3B65" w:rsidP="00EC3B65">
      <w:pPr>
        <w:pStyle w:val="ListParagraph"/>
        <w:ind w:left="2165"/>
        <w:rPr>
          <w:bCs/>
        </w:rPr>
      </w:pPr>
      <w:r w:rsidRPr="00EC3B65">
        <w:rPr>
          <w:bCs/>
        </w:rPr>
        <w:t>Principle 9</w:t>
      </w:r>
      <w:r>
        <w:rPr>
          <w:bCs/>
        </w:rPr>
        <w:t xml:space="preserve"> supports testing and analysis to help detect arithmetic errors. </w:t>
      </w:r>
    </w:p>
    <w:p w14:paraId="58B3357E" w14:textId="5774B5D0" w:rsidR="00EC3B65" w:rsidRDefault="00EC3B65" w:rsidP="00EC3B65">
      <w:pPr>
        <w:pStyle w:val="ListParagraph"/>
        <w:ind w:left="2165"/>
        <w:rPr>
          <w:bCs/>
        </w:rPr>
      </w:pPr>
      <w:r>
        <w:rPr>
          <w:bCs/>
        </w:rPr>
        <w:t xml:space="preserve">Principle 10 </w:t>
      </w:r>
      <w:r w:rsidR="00492B2D">
        <w:rPr>
          <w:bCs/>
        </w:rPr>
        <w:t>supports</w:t>
      </w:r>
      <w:r>
        <w:rPr>
          <w:bCs/>
        </w:rPr>
        <w:t xml:space="preserve"> secure coding standards that prevent vulnerabilities from overflow.</w:t>
      </w:r>
    </w:p>
    <w:p w14:paraId="1E133573" w14:textId="77777777" w:rsidR="00EC3B65" w:rsidRDefault="00EC3B65" w:rsidP="00EC3B65">
      <w:pPr>
        <w:pStyle w:val="ListParagraph"/>
        <w:ind w:left="2165"/>
        <w:rPr>
          <w:bCs/>
        </w:rPr>
      </w:pPr>
    </w:p>
    <w:p w14:paraId="3FBF5B97" w14:textId="539B9A08" w:rsidR="00EC3B65" w:rsidRDefault="00EC3B65" w:rsidP="00EC3B65">
      <w:pPr>
        <w:pStyle w:val="p1"/>
        <w:numPr>
          <w:ilvl w:val="0"/>
          <w:numId w:val="26"/>
        </w:numPr>
        <w:rPr>
          <w:rFonts w:asciiTheme="majorHAnsi" w:hAnsiTheme="majorHAnsi" w:cstheme="majorHAnsi"/>
        </w:rPr>
      </w:pPr>
      <w:r w:rsidRPr="00EC3B65">
        <w:rPr>
          <w:rFonts w:asciiTheme="majorHAnsi" w:hAnsiTheme="majorHAnsi" w:cstheme="majorHAnsi"/>
          <w:b/>
        </w:rPr>
        <w:t>STD-00</w:t>
      </w:r>
      <w:r w:rsidRPr="00EC3B65">
        <w:rPr>
          <w:rFonts w:asciiTheme="majorHAnsi" w:hAnsiTheme="majorHAnsi" w:cstheme="majorHAnsi"/>
          <w:b/>
        </w:rPr>
        <w:t>3</w:t>
      </w:r>
      <w:r w:rsidRPr="00EC3B65">
        <w:rPr>
          <w:rFonts w:asciiTheme="majorHAnsi" w:hAnsiTheme="majorHAnsi" w:cstheme="majorHAnsi"/>
          <w:b/>
        </w:rPr>
        <w:t>-CPP:</w:t>
      </w:r>
      <w:r w:rsidRPr="00EC3B65">
        <w:rPr>
          <w:rFonts w:asciiTheme="majorHAnsi" w:hAnsiTheme="majorHAnsi" w:cstheme="majorHAnsi"/>
          <w:b/>
        </w:rPr>
        <w:t xml:space="preserve"> STR31</w:t>
      </w:r>
      <w:r w:rsidRPr="00EC3B65">
        <w:rPr>
          <w:rFonts w:asciiTheme="majorHAnsi" w:hAnsiTheme="majorHAnsi" w:cstheme="majorHAnsi"/>
          <w:b/>
        </w:rPr>
        <w:t xml:space="preserve">– C – </w:t>
      </w:r>
      <w:r w:rsidRPr="00EC3B65">
        <w:rPr>
          <w:rFonts w:asciiTheme="majorHAnsi" w:hAnsiTheme="majorHAnsi" w:cstheme="majorHAnsi"/>
        </w:rPr>
        <w:t>Guarantee that storage has sufficient space for character data and the null terminato</w:t>
      </w:r>
      <w:r>
        <w:rPr>
          <w:rFonts w:asciiTheme="majorHAnsi" w:hAnsiTheme="majorHAnsi" w:cstheme="majorHAnsi"/>
        </w:rPr>
        <w:t>r</w:t>
      </w:r>
    </w:p>
    <w:p w14:paraId="7860CBF6" w14:textId="5EF4B78F" w:rsidR="00EC3B65" w:rsidRPr="003D271C" w:rsidRDefault="00EC3B65" w:rsidP="00EC3B65">
      <w:pPr>
        <w:pStyle w:val="ListParagraph"/>
        <w:numPr>
          <w:ilvl w:val="0"/>
          <w:numId w:val="29"/>
        </w:numPr>
        <w:ind w:left="2165"/>
        <w:rPr>
          <w:b/>
        </w:rPr>
      </w:pPr>
      <w:r>
        <w:rPr>
          <w:b/>
        </w:rPr>
        <w:t xml:space="preserve">Related Principle(s): </w:t>
      </w:r>
      <w:r>
        <w:rPr>
          <w:bCs/>
        </w:rPr>
        <w:t>2, 9</w:t>
      </w:r>
      <w:r w:rsidR="00492B2D">
        <w:rPr>
          <w:bCs/>
        </w:rPr>
        <w:t>,</w:t>
      </w:r>
      <w:r>
        <w:rPr>
          <w:bCs/>
        </w:rPr>
        <w:t xml:space="preserve"> 10</w:t>
      </w:r>
    </w:p>
    <w:p w14:paraId="347D8DA9" w14:textId="7AEA098F" w:rsidR="00EC3B65" w:rsidRDefault="00EC3B65" w:rsidP="00EC3B65">
      <w:pPr>
        <w:pStyle w:val="ListParagraph"/>
        <w:numPr>
          <w:ilvl w:val="0"/>
          <w:numId w:val="29"/>
        </w:numPr>
        <w:ind w:left="2165"/>
        <w:rPr>
          <w:bCs/>
        </w:rPr>
      </w:pPr>
      <w:r>
        <w:rPr>
          <w:b/>
        </w:rPr>
        <w:t xml:space="preserve">Justification: </w:t>
      </w:r>
      <w:r>
        <w:rPr>
          <w:bCs/>
        </w:rPr>
        <w:t>Principle 2 assists in identifying integer overflow risks in the development process.</w:t>
      </w:r>
    </w:p>
    <w:p w14:paraId="3B3DF544" w14:textId="3AE05246" w:rsidR="00EC3B65" w:rsidRPr="00492B2D" w:rsidRDefault="00492B2D" w:rsidP="00492B2D">
      <w:pPr>
        <w:ind w:left="2880"/>
        <w:rPr>
          <w:bCs/>
        </w:rPr>
      </w:pPr>
      <w:r>
        <w:rPr>
          <w:bCs/>
        </w:rPr>
        <w:t xml:space="preserve">           </w:t>
      </w:r>
      <w:r w:rsidR="00EC3B65" w:rsidRPr="00492B2D">
        <w:rPr>
          <w:bCs/>
        </w:rPr>
        <w:t>Principle 9</w:t>
      </w:r>
      <w:r w:rsidRPr="00492B2D">
        <w:rPr>
          <w:bCs/>
        </w:rPr>
        <w:t xml:space="preserve"> </w:t>
      </w:r>
      <w:r w:rsidR="00EC3B65" w:rsidRPr="00492B2D">
        <w:rPr>
          <w:bCs/>
        </w:rPr>
        <w:t>supports testing and analysis to help detect arithmetic errors. Principle 10- Promotes secure coding standards that prevent vulnerabilities from overflow.</w:t>
      </w:r>
    </w:p>
    <w:p w14:paraId="52F7021A" w14:textId="77777777" w:rsidR="00EC3B65" w:rsidRDefault="00EC3B65" w:rsidP="00EC3B65">
      <w:pPr>
        <w:pStyle w:val="ListParagraph"/>
        <w:ind w:left="3610"/>
        <w:rPr>
          <w:bCs/>
        </w:rPr>
      </w:pPr>
    </w:p>
    <w:p w14:paraId="4298EFF9" w14:textId="3C898A6B" w:rsidR="00EC3B65" w:rsidRPr="00492B2D" w:rsidRDefault="00B631DE" w:rsidP="00EC3B65">
      <w:pPr>
        <w:pStyle w:val="p1"/>
        <w:numPr>
          <w:ilvl w:val="0"/>
          <w:numId w:val="26"/>
        </w:numPr>
        <w:rPr>
          <w:rFonts w:asciiTheme="majorHAnsi" w:hAnsiTheme="majorHAnsi" w:cstheme="majorHAnsi"/>
          <w:b/>
          <w:bCs/>
        </w:rPr>
      </w:pPr>
      <w:r w:rsidRPr="00492B2D">
        <w:rPr>
          <w:rFonts w:asciiTheme="majorHAnsi" w:hAnsiTheme="majorHAnsi" w:cstheme="majorHAnsi"/>
          <w:b/>
          <w:bCs/>
        </w:rPr>
        <w:t>STD-004-CPP:STR32-C</w:t>
      </w:r>
      <w:r w:rsidR="00492B2D" w:rsidRPr="00492B2D">
        <w:rPr>
          <w:rFonts w:asciiTheme="majorHAnsi" w:hAnsiTheme="majorHAnsi" w:cstheme="majorHAnsi"/>
          <w:b/>
          <w:bCs/>
        </w:rPr>
        <w:t xml:space="preserve">- </w:t>
      </w:r>
      <w:r w:rsidR="00492B2D">
        <w:rPr>
          <w:rFonts w:asciiTheme="majorHAnsi" w:hAnsiTheme="majorHAnsi" w:cstheme="majorHAnsi"/>
        </w:rPr>
        <w:t>Do not pass a non-null terminated character sequence to a library function that expects a string</w:t>
      </w:r>
    </w:p>
    <w:p w14:paraId="46BB4FAB" w14:textId="58D78163"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Related Principle(s): </w:t>
      </w:r>
      <w:r>
        <w:rPr>
          <w:rFonts w:asciiTheme="majorHAnsi" w:hAnsiTheme="majorHAnsi" w:cstheme="majorHAnsi"/>
        </w:rPr>
        <w:t>1, 7, 10</w:t>
      </w:r>
    </w:p>
    <w:p w14:paraId="1BEF0605" w14:textId="5A3EFA94"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Justification: </w:t>
      </w:r>
      <w:r>
        <w:rPr>
          <w:rFonts w:asciiTheme="majorHAnsi" w:hAnsiTheme="majorHAnsi" w:cstheme="majorHAnsi"/>
        </w:rPr>
        <w:t xml:space="preserve">Principle 1 supports data validation before use. Principle 7 supports proper handling of data passed to external libraries and subsystems. Principle 10 supports secure string handling. </w:t>
      </w:r>
    </w:p>
    <w:p w14:paraId="5B13A414" w14:textId="77777777" w:rsidR="00492B2D" w:rsidRPr="00492B2D" w:rsidRDefault="00492B2D" w:rsidP="00492B2D">
      <w:pPr>
        <w:pStyle w:val="p1"/>
        <w:ind w:left="2165"/>
        <w:rPr>
          <w:rFonts w:asciiTheme="majorHAnsi" w:hAnsiTheme="majorHAnsi" w:cstheme="majorHAnsi"/>
          <w:b/>
          <w:bCs/>
        </w:rPr>
      </w:pPr>
    </w:p>
    <w:p w14:paraId="292B77E7" w14:textId="1BC38FC9" w:rsidR="00492B2D" w:rsidRPr="00492B2D" w:rsidRDefault="00492B2D" w:rsidP="00492B2D">
      <w:pPr>
        <w:pStyle w:val="p1"/>
        <w:numPr>
          <w:ilvl w:val="0"/>
          <w:numId w:val="26"/>
        </w:numPr>
        <w:rPr>
          <w:rFonts w:asciiTheme="majorHAnsi" w:hAnsiTheme="majorHAnsi" w:cstheme="majorHAnsi"/>
          <w:b/>
          <w:bCs/>
        </w:rPr>
      </w:pPr>
      <w:r w:rsidRPr="00492B2D">
        <w:rPr>
          <w:rFonts w:asciiTheme="majorHAnsi" w:hAnsiTheme="majorHAnsi" w:cstheme="majorHAnsi"/>
          <w:b/>
          <w:bCs/>
        </w:rPr>
        <w:t>STD-00</w:t>
      </w:r>
      <w:r>
        <w:rPr>
          <w:rFonts w:asciiTheme="majorHAnsi" w:hAnsiTheme="majorHAnsi" w:cstheme="majorHAnsi"/>
          <w:b/>
          <w:bCs/>
        </w:rPr>
        <w:t>5</w:t>
      </w:r>
      <w:r w:rsidRPr="00492B2D">
        <w:rPr>
          <w:rFonts w:asciiTheme="majorHAnsi" w:hAnsiTheme="majorHAnsi" w:cstheme="majorHAnsi"/>
          <w:b/>
          <w:bCs/>
        </w:rPr>
        <w:t>-CPP</w:t>
      </w:r>
      <w:r>
        <w:rPr>
          <w:rFonts w:asciiTheme="majorHAnsi" w:hAnsiTheme="majorHAnsi" w:cstheme="majorHAnsi"/>
          <w:b/>
          <w:bCs/>
        </w:rPr>
        <w:t>:MEM34</w:t>
      </w:r>
      <w:r w:rsidRPr="00492B2D">
        <w:rPr>
          <w:rFonts w:asciiTheme="majorHAnsi" w:hAnsiTheme="majorHAnsi" w:cstheme="majorHAnsi"/>
          <w:b/>
          <w:bCs/>
        </w:rPr>
        <w:t xml:space="preserve">-C- </w:t>
      </w:r>
      <w:r>
        <w:rPr>
          <w:rFonts w:asciiTheme="majorHAnsi" w:hAnsiTheme="majorHAnsi" w:cstheme="majorHAnsi"/>
        </w:rPr>
        <w:t>Only free memory dynamically allocated</w:t>
      </w:r>
    </w:p>
    <w:p w14:paraId="03A3A4F9" w14:textId="743CE6AC"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Related Principle(s): </w:t>
      </w:r>
      <w:r>
        <w:rPr>
          <w:rFonts w:asciiTheme="majorHAnsi" w:hAnsiTheme="majorHAnsi" w:cstheme="majorHAnsi"/>
        </w:rPr>
        <w:t>4, 9</w:t>
      </w:r>
      <w:r>
        <w:rPr>
          <w:rFonts w:asciiTheme="majorHAnsi" w:hAnsiTheme="majorHAnsi" w:cstheme="majorHAnsi"/>
        </w:rPr>
        <w:t>, 10</w:t>
      </w:r>
    </w:p>
    <w:p w14:paraId="37FCA5F2" w14:textId="79060228"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Justification: </w:t>
      </w:r>
      <w:r>
        <w:rPr>
          <w:rFonts w:asciiTheme="majorHAnsi" w:hAnsiTheme="majorHAnsi" w:cstheme="majorHAnsi"/>
        </w:rPr>
        <w:t xml:space="preserve">Principle </w:t>
      </w:r>
      <w:r w:rsidR="005873C1">
        <w:rPr>
          <w:rFonts w:asciiTheme="majorHAnsi" w:hAnsiTheme="majorHAnsi" w:cstheme="majorHAnsi"/>
        </w:rPr>
        <w:t xml:space="preserve">4 </w:t>
      </w:r>
      <w:r>
        <w:rPr>
          <w:rFonts w:asciiTheme="majorHAnsi" w:hAnsiTheme="majorHAnsi" w:cstheme="majorHAnsi"/>
        </w:rPr>
        <w:t xml:space="preserve">supports </w:t>
      </w:r>
      <w:r w:rsidR="005873C1">
        <w:rPr>
          <w:rFonts w:asciiTheme="majorHAnsi" w:hAnsiTheme="majorHAnsi" w:cstheme="majorHAnsi"/>
        </w:rPr>
        <w:t>simplified and more secure memory management practices</w:t>
      </w:r>
      <w:r>
        <w:rPr>
          <w:rFonts w:asciiTheme="majorHAnsi" w:hAnsiTheme="majorHAnsi" w:cstheme="majorHAnsi"/>
        </w:rPr>
        <w:t xml:space="preserve">. Principle </w:t>
      </w:r>
      <w:r w:rsidR="005873C1">
        <w:rPr>
          <w:rFonts w:asciiTheme="majorHAnsi" w:hAnsiTheme="majorHAnsi" w:cstheme="majorHAnsi"/>
        </w:rPr>
        <w:t>9</w:t>
      </w:r>
      <w:r>
        <w:rPr>
          <w:rFonts w:asciiTheme="majorHAnsi" w:hAnsiTheme="majorHAnsi" w:cstheme="majorHAnsi"/>
        </w:rPr>
        <w:t xml:space="preserve"> supports </w:t>
      </w:r>
      <w:r w:rsidR="005873C1">
        <w:rPr>
          <w:rFonts w:asciiTheme="majorHAnsi" w:hAnsiTheme="majorHAnsi" w:cstheme="majorHAnsi"/>
        </w:rPr>
        <w:t>testing to aid in detecting invalid memory operations</w:t>
      </w:r>
      <w:r>
        <w:rPr>
          <w:rFonts w:asciiTheme="majorHAnsi" w:hAnsiTheme="majorHAnsi" w:cstheme="majorHAnsi"/>
        </w:rPr>
        <w:t xml:space="preserve">. Principle 10 supports </w:t>
      </w:r>
      <w:r w:rsidR="005873C1">
        <w:rPr>
          <w:rFonts w:asciiTheme="majorHAnsi" w:hAnsiTheme="majorHAnsi" w:cstheme="majorHAnsi"/>
        </w:rPr>
        <w:t>secure coding practices for memory safety.</w:t>
      </w:r>
      <w:r>
        <w:rPr>
          <w:rFonts w:asciiTheme="majorHAnsi" w:hAnsiTheme="majorHAnsi" w:cstheme="majorHAnsi"/>
        </w:rPr>
        <w:t xml:space="preserve"> </w:t>
      </w:r>
    </w:p>
    <w:p w14:paraId="26908EAC" w14:textId="77777777" w:rsidR="00492B2D" w:rsidRPr="00492B2D" w:rsidRDefault="00492B2D" w:rsidP="00492B2D">
      <w:pPr>
        <w:pStyle w:val="p1"/>
        <w:ind w:left="2165"/>
        <w:rPr>
          <w:rFonts w:asciiTheme="majorHAnsi" w:hAnsiTheme="majorHAnsi" w:cstheme="majorHAnsi"/>
          <w:b/>
          <w:bCs/>
        </w:rPr>
      </w:pPr>
    </w:p>
    <w:p w14:paraId="5F6A4314" w14:textId="7433808F" w:rsidR="00492B2D" w:rsidRPr="00492B2D" w:rsidRDefault="00492B2D" w:rsidP="00492B2D">
      <w:pPr>
        <w:pStyle w:val="p1"/>
        <w:numPr>
          <w:ilvl w:val="0"/>
          <w:numId w:val="26"/>
        </w:numPr>
        <w:rPr>
          <w:rFonts w:asciiTheme="majorHAnsi" w:hAnsiTheme="majorHAnsi" w:cstheme="majorHAnsi"/>
          <w:b/>
          <w:bCs/>
        </w:rPr>
      </w:pPr>
      <w:r w:rsidRPr="00492B2D">
        <w:rPr>
          <w:rFonts w:asciiTheme="majorHAnsi" w:hAnsiTheme="majorHAnsi" w:cstheme="majorHAnsi"/>
          <w:b/>
          <w:bCs/>
        </w:rPr>
        <w:t>STD-00</w:t>
      </w:r>
      <w:r>
        <w:rPr>
          <w:rFonts w:asciiTheme="majorHAnsi" w:hAnsiTheme="majorHAnsi" w:cstheme="majorHAnsi"/>
          <w:b/>
          <w:bCs/>
        </w:rPr>
        <w:t>6</w:t>
      </w:r>
      <w:r w:rsidRPr="00492B2D">
        <w:rPr>
          <w:rFonts w:asciiTheme="majorHAnsi" w:hAnsiTheme="majorHAnsi" w:cstheme="majorHAnsi"/>
          <w:b/>
          <w:bCs/>
        </w:rPr>
        <w:t>-CPP:</w:t>
      </w:r>
      <w:r w:rsidR="005873C1">
        <w:rPr>
          <w:rFonts w:asciiTheme="majorHAnsi" w:hAnsiTheme="majorHAnsi" w:cstheme="majorHAnsi"/>
          <w:b/>
          <w:bCs/>
        </w:rPr>
        <w:t>EXP34</w:t>
      </w:r>
      <w:r w:rsidRPr="00492B2D">
        <w:rPr>
          <w:rFonts w:asciiTheme="majorHAnsi" w:hAnsiTheme="majorHAnsi" w:cstheme="majorHAnsi"/>
          <w:b/>
          <w:bCs/>
        </w:rPr>
        <w:t xml:space="preserve">-C- </w:t>
      </w:r>
      <w:r>
        <w:rPr>
          <w:rFonts w:asciiTheme="majorHAnsi" w:hAnsiTheme="majorHAnsi" w:cstheme="majorHAnsi"/>
        </w:rPr>
        <w:t xml:space="preserve">Do not </w:t>
      </w:r>
      <w:r>
        <w:rPr>
          <w:rFonts w:asciiTheme="majorHAnsi" w:hAnsiTheme="majorHAnsi" w:cstheme="majorHAnsi"/>
        </w:rPr>
        <w:t>dereference null pointers</w:t>
      </w:r>
    </w:p>
    <w:p w14:paraId="0A9C3401" w14:textId="5531237D"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Related Principle(s): </w:t>
      </w:r>
      <w:r w:rsidR="005873C1">
        <w:rPr>
          <w:rFonts w:asciiTheme="majorHAnsi" w:hAnsiTheme="majorHAnsi" w:cstheme="majorHAnsi"/>
        </w:rPr>
        <w:t>4, 9, 10</w:t>
      </w:r>
    </w:p>
    <w:p w14:paraId="2583C6C2" w14:textId="6BDBA160"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Justification: </w:t>
      </w:r>
      <w:r>
        <w:rPr>
          <w:rFonts w:asciiTheme="majorHAnsi" w:hAnsiTheme="majorHAnsi" w:cstheme="majorHAnsi"/>
        </w:rPr>
        <w:t xml:space="preserve">Principle </w:t>
      </w:r>
      <w:r w:rsidR="005873C1">
        <w:rPr>
          <w:rFonts w:asciiTheme="majorHAnsi" w:hAnsiTheme="majorHAnsi" w:cstheme="majorHAnsi"/>
        </w:rPr>
        <w:t>4 supports the reduction of unnecessary complexity that can cause pointer errors</w:t>
      </w:r>
      <w:r>
        <w:rPr>
          <w:rFonts w:asciiTheme="majorHAnsi" w:hAnsiTheme="majorHAnsi" w:cstheme="majorHAnsi"/>
        </w:rPr>
        <w:t xml:space="preserve">. Principle </w:t>
      </w:r>
      <w:r w:rsidR="005873C1">
        <w:rPr>
          <w:rFonts w:asciiTheme="majorHAnsi" w:hAnsiTheme="majorHAnsi" w:cstheme="majorHAnsi"/>
        </w:rPr>
        <w:t>9 supports testing and analysis to detect null pointer conditions</w:t>
      </w:r>
      <w:r>
        <w:rPr>
          <w:rFonts w:asciiTheme="majorHAnsi" w:hAnsiTheme="majorHAnsi" w:cstheme="majorHAnsi"/>
        </w:rPr>
        <w:t xml:space="preserve">. Principle 10 </w:t>
      </w:r>
      <w:r w:rsidR="005873C1">
        <w:rPr>
          <w:rFonts w:asciiTheme="majorHAnsi" w:hAnsiTheme="majorHAnsi" w:cstheme="majorHAnsi"/>
        </w:rPr>
        <w:t>reinforces coding practices to prevent memory access violations.</w:t>
      </w:r>
    </w:p>
    <w:p w14:paraId="19BDC278" w14:textId="77777777" w:rsidR="00492B2D" w:rsidRPr="00492B2D" w:rsidRDefault="00492B2D" w:rsidP="00492B2D">
      <w:pPr>
        <w:pStyle w:val="p1"/>
        <w:ind w:left="1445"/>
        <w:rPr>
          <w:rFonts w:asciiTheme="majorHAnsi" w:hAnsiTheme="majorHAnsi" w:cstheme="majorHAnsi"/>
          <w:b/>
          <w:bCs/>
        </w:rPr>
      </w:pPr>
    </w:p>
    <w:p w14:paraId="5F97E4D3" w14:textId="7C0B380B" w:rsidR="00492B2D" w:rsidRPr="00492B2D" w:rsidRDefault="00492B2D" w:rsidP="00492B2D">
      <w:pPr>
        <w:pStyle w:val="p1"/>
        <w:numPr>
          <w:ilvl w:val="0"/>
          <w:numId w:val="26"/>
        </w:numPr>
        <w:rPr>
          <w:rFonts w:asciiTheme="majorHAnsi" w:hAnsiTheme="majorHAnsi" w:cstheme="majorHAnsi"/>
          <w:b/>
          <w:bCs/>
        </w:rPr>
      </w:pPr>
      <w:r w:rsidRPr="00492B2D">
        <w:rPr>
          <w:rFonts w:asciiTheme="majorHAnsi" w:hAnsiTheme="majorHAnsi" w:cstheme="majorHAnsi"/>
          <w:b/>
          <w:bCs/>
        </w:rPr>
        <w:t>STD-00</w:t>
      </w:r>
      <w:r>
        <w:rPr>
          <w:rFonts w:asciiTheme="majorHAnsi" w:hAnsiTheme="majorHAnsi" w:cstheme="majorHAnsi"/>
          <w:b/>
          <w:bCs/>
        </w:rPr>
        <w:t>7</w:t>
      </w:r>
      <w:r w:rsidRPr="00492B2D">
        <w:rPr>
          <w:rFonts w:asciiTheme="majorHAnsi" w:hAnsiTheme="majorHAnsi" w:cstheme="majorHAnsi"/>
          <w:b/>
          <w:bCs/>
        </w:rPr>
        <w:t>-CPP:</w:t>
      </w:r>
      <w:r w:rsidR="005873C1">
        <w:rPr>
          <w:rFonts w:asciiTheme="majorHAnsi" w:hAnsiTheme="majorHAnsi" w:cstheme="majorHAnsi"/>
          <w:b/>
          <w:bCs/>
        </w:rPr>
        <w:t>ERR33</w:t>
      </w:r>
      <w:r w:rsidRPr="00492B2D">
        <w:rPr>
          <w:rFonts w:asciiTheme="majorHAnsi" w:hAnsiTheme="majorHAnsi" w:cstheme="majorHAnsi"/>
          <w:b/>
          <w:bCs/>
        </w:rPr>
        <w:t xml:space="preserve">-C- </w:t>
      </w:r>
      <w:r w:rsidR="005873C1">
        <w:rPr>
          <w:rFonts w:asciiTheme="majorHAnsi" w:hAnsiTheme="majorHAnsi" w:cstheme="majorHAnsi"/>
        </w:rPr>
        <w:t>Detect and handle standard library errors</w:t>
      </w:r>
    </w:p>
    <w:p w14:paraId="61326D29" w14:textId="16FD4798"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Related Principle(s): </w:t>
      </w:r>
      <w:r w:rsidR="005873C1">
        <w:rPr>
          <w:rFonts w:asciiTheme="majorHAnsi" w:hAnsiTheme="majorHAnsi" w:cstheme="majorHAnsi"/>
        </w:rPr>
        <w:t>2, 8, 9</w:t>
      </w:r>
    </w:p>
    <w:p w14:paraId="6692970F" w14:textId="7D1FE8EA"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Justification: </w:t>
      </w:r>
      <w:r>
        <w:rPr>
          <w:rFonts w:asciiTheme="majorHAnsi" w:hAnsiTheme="majorHAnsi" w:cstheme="majorHAnsi"/>
        </w:rPr>
        <w:t xml:space="preserve">Principle </w:t>
      </w:r>
      <w:r w:rsidR="005873C1">
        <w:rPr>
          <w:rFonts w:asciiTheme="majorHAnsi" w:hAnsiTheme="majorHAnsi" w:cstheme="majorHAnsi"/>
        </w:rPr>
        <w:t>2 supports addressing warnings and error conditions. Principle 8 supports various layers of security by implementing appropriate error handling. Principle 9 supports testing and confirmation of error conditions.</w:t>
      </w:r>
    </w:p>
    <w:p w14:paraId="077FFE4C" w14:textId="77777777" w:rsidR="00492B2D" w:rsidRPr="00492B2D" w:rsidRDefault="00492B2D" w:rsidP="00492B2D">
      <w:pPr>
        <w:pStyle w:val="p1"/>
        <w:ind w:left="2165"/>
        <w:rPr>
          <w:rFonts w:asciiTheme="majorHAnsi" w:hAnsiTheme="majorHAnsi" w:cstheme="majorHAnsi"/>
          <w:b/>
          <w:bCs/>
        </w:rPr>
      </w:pPr>
    </w:p>
    <w:p w14:paraId="682F252A" w14:textId="18596507" w:rsidR="00492B2D" w:rsidRPr="00492B2D" w:rsidRDefault="00492B2D" w:rsidP="00492B2D">
      <w:pPr>
        <w:pStyle w:val="p1"/>
        <w:numPr>
          <w:ilvl w:val="0"/>
          <w:numId w:val="26"/>
        </w:numPr>
        <w:rPr>
          <w:rFonts w:asciiTheme="majorHAnsi" w:hAnsiTheme="majorHAnsi" w:cstheme="majorHAnsi"/>
          <w:b/>
          <w:bCs/>
        </w:rPr>
      </w:pPr>
      <w:r w:rsidRPr="00492B2D">
        <w:rPr>
          <w:rFonts w:asciiTheme="majorHAnsi" w:hAnsiTheme="majorHAnsi" w:cstheme="majorHAnsi"/>
          <w:b/>
          <w:bCs/>
        </w:rPr>
        <w:t>STD-00</w:t>
      </w:r>
      <w:r>
        <w:rPr>
          <w:rFonts w:asciiTheme="majorHAnsi" w:hAnsiTheme="majorHAnsi" w:cstheme="majorHAnsi"/>
          <w:b/>
          <w:bCs/>
        </w:rPr>
        <w:t>8</w:t>
      </w:r>
      <w:r w:rsidRPr="00492B2D">
        <w:rPr>
          <w:rFonts w:asciiTheme="majorHAnsi" w:hAnsiTheme="majorHAnsi" w:cstheme="majorHAnsi"/>
          <w:b/>
          <w:bCs/>
        </w:rPr>
        <w:t>-CPP:</w:t>
      </w:r>
      <w:r w:rsidR="005873C1">
        <w:rPr>
          <w:rFonts w:asciiTheme="majorHAnsi" w:hAnsiTheme="majorHAnsi" w:cstheme="majorHAnsi"/>
          <w:b/>
          <w:bCs/>
        </w:rPr>
        <w:t>EXP45</w:t>
      </w:r>
      <w:r w:rsidRPr="00492B2D">
        <w:rPr>
          <w:rFonts w:asciiTheme="majorHAnsi" w:hAnsiTheme="majorHAnsi" w:cstheme="majorHAnsi"/>
          <w:b/>
          <w:bCs/>
        </w:rPr>
        <w:t xml:space="preserve">-C- </w:t>
      </w:r>
      <w:r>
        <w:rPr>
          <w:rFonts w:asciiTheme="majorHAnsi" w:hAnsiTheme="majorHAnsi" w:cstheme="majorHAnsi"/>
        </w:rPr>
        <w:t xml:space="preserve">Do not </w:t>
      </w:r>
      <w:r w:rsidR="005873C1">
        <w:rPr>
          <w:rFonts w:asciiTheme="majorHAnsi" w:hAnsiTheme="majorHAnsi" w:cstheme="majorHAnsi"/>
        </w:rPr>
        <w:t>perform assignments in selection statements</w:t>
      </w:r>
    </w:p>
    <w:p w14:paraId="73B1A66E" w14:textId="699422DD"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Related Principle(s): </w:t>
      </w:r>
      <w:r w:rsidR="005873C1">
        <w:rPr>
          <w:rFonts w:asciiTheme="majorHAnsi" w:hAnsiTheme="majorHAnsi" w:cstheme="majorHAnsi"/>
        </w:rPr>
        <w:t>4, 5</w:t>
      </w:r>
      <w:r>
        <w:rPr>
          <w:rFonts w:asciiTheme="majorHAnsi" w:hAnsiTheme="majorHAnsi" w:cstheme="majorHAnsi"/>
        </w:rPr>
        <w:t>, 10</w:t>
      </w:r>
    </w:p>
    <w:p w14:paraId="014AB291" w14:textId="49DA1F2A"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Justification: </w:t>
      </w:r>
      <w:r>
        <w:rPr>
          <w:rFonts w:asciiTheme="majorHAnsi" w:hAnsiTheme="majorHAnsi" w:cstheme="majorHAnsi"/>
        </w:rPr>
        <w:t xml:space="preserve">Principle </w:t>
      </w:r>
      <w:r w:rsidR="005873C1">
        <w:rPr>
          <w:rFonts w:asciiTheme="majorHAnsi" w:hAnsiTheme="majorHAnsi" w:cstheme="majorHAnsi"/>
        </w:rPr>
        <w:t>4 reinforces clean and maintainable code. Principle 5 supports unintended program behaviors caused by logical errors. Principle 10 supports secure coding practices to directly improve reliability and security.</w:t>
      </w:r>
    </w:p>
    <w:p w14:paraId="11C704D3" w14:textId="77777777" w:rsidR="00492B2D" w:rsidRPr="00492B2D" w:rsidRDefault="00492B2D" w:rsidP="00492B2D">
      <w:pPr>
        <w:pStyle w:val="p1"/>
        <w:ind w:left="2165"/>
        <w:rPr>
          <w:rFonts w:asciiTheme="majorHAnsi" w:hAnsiTheme="majorHAnsi" w:cstheme="majorHAnsi"/>
          <w:b/>
          <w:bCs/>
        </w:rPr>
      </w:pPr>
    </w:p>
    <w:p w14:paraId="1800209E" w14:textId="1E505460" w:rsidR="00492B2D" w:rsidRPr="00492B2D" w:rsidRDefault="00492B2D" w:rsidP="00492B2D">
      <w:pPr>
        <w:pStyle w:val="p1"/>
        <w:numPr>
          <w:ilvl w:val="0"/>
          <w:numId w:val="26"/>
        </w:numPr>
        <w:rPr>
          <w:rFonts w:asciiTheme="majorHAnsi" w:hAnsiTheme="majorHAnsi" w:cstheme="majorHAnsi"/>
          <w:b/>
          <w:bCs/>
        </w:rPr>
      </w:pPr>
      <w:r w:rsidRPr="00492B2D">
        <w:rPr>
          <w:rFonts w:asciiTheme="majorHAnsi" w:hAnsiTheme="majorHAnsi" w:cstheme="majorHAnsi"/>
          <w:b/>
          <w:bCs/>
        </w:rPr>
        <w:t>STD-00</w:t>
      </w:r>
      <w:r>
        <w:rPr>
          <w:rFonts w:asciiTheme="majorHAnsi" w:hAnsiTheme="majorHAnsi" w:cstheme="majorHAnsi"/>
          <w:b/>
          <w:bCs/>
        </w:rPr>
        <w:t>9</w:t>
      </w:r>
      <w:r w:rsidRPr="00492B2D">
        <w:rPr>
          <w:rFonts w:asciiTheme="majorHAnsi" w:hAnsiTheme="majorHAnsi" w:cstheme="majorHAnsi"/>
          <w:b/>
          <w:bCs/>
        </w:rPr>
        <w:t>-CPP:</w:t>
      </w:r>
      <w:r w:rsidR="005873C1">
        <w:rPr>
          <w:rFonts w:asciiTheme="majorHAnsi" w:hAnsiTheme="majorHAnsi" w:cstheme="majorHAnsi"/>
          <w:b/>
          <w:bCs/>
        </w:rPr>
        <w:t>MEM31</w:t>
      </w:r>
      <w:r w:rsidRPr="00492B2D">
        <w:rPr>
          <w:rFonts w:asciiTheme="majorHAnsi" w:hAnsiTheme="majorHAnsi" w:cstheme="majorHAnsi"/>
          <w:b/>
          <w:bCs/>
        </w:rPr>
        <w:t xml:space="preserve">-C- </w:t>
      </w:r>
      <w:r w:rsidR="005873C1">
        <w:rPr>
          <w:rFonts w:asciiTheme="majorHAnsi" w:hAnsiTheme="majorHAnsi" w:cstheme="majorHAnsi"/>
        </w:rPr>
        <w:t>Free dynamically allocated memory when no longer needed</w:t>
      </w:r>
    </w:p>
    <w:p w14:paraId="57EFFCC1" w14:textId="62804CAB"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Related Principle(s): </w:t>
      </w:r>
      <w:r w:rsidR="00797E9D">
        <w:rPr>
          <w:rFonts w:asciiTheme="majorHAnsi" w:hAnsiTheme="majorHAnsi" w:cstheme="majorHAnsi"/>
        </w:rPr>
        <w:t>4, 8, 10</w:t>
      </w:r>
    </w:p>
    <w:p w14:paraId="2CC04A29" w14:textId="4D521DEE"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Justification: </w:t>
      </w:r>
      <w:r>
        <w:rPr>
          <w:rFonts w:asciiTheme="majorHAnsi" w:hAnsiTheme="majorHAnsi" w:cstheme="majorHAnsi"/>
        </w:rPr>
        <w:t xml:space="preserve">Principle </w:t>
      </w:r>
      <w:r w:rsidR="00797E9D">
        <w:rPr>
          <w:rFonts w:asciiTheme="majorHAnsi" w:hAnsiTheme="majorHAnsi" w:cstheme="majorHAnsi"/>
        </w:rPr>
        <w:t>4 supports efficient management of resources. Principle 8 supports system stability by using multiple layers of protection to prevent resource exhaustion.</w:t>
      </w:r>
    </w:p>
    <w:p w14:paraId="24382597" w14:textId="77777777" w:rsidR="00492B2D" w:rsidRPr="00492B2D" w:rsidRDefault="00492B2D" w:rsidP="00492B2D">
      <w:pPr>
        <w:pStyle w:val="p1"/>
        <w:ind w:left="2165"/>
        <w:rPr>
          <w:rFonts w:asciiTheme="majorHAnsi" w:hAnsiTheme="majorHAnsi" w:cstheme="majorHAnsi"/>
          <w:b/>
          <w:bCs/>
        </w:rPr>
      </w:pPr>
    </w:p>
    <w:p w14:paraId="202AC875" w14:textId="526631BA" w:rsidR="00492B2D" w:rsidRPr="00492B2D" w:rsidRDefault="00492B2D" w:rsidP="00492B2D">
      <w:pPr>
        <w:pStyle w:val="p1"/>
        <w:numPr>
          <w:ilvl w:val="0"/>
          <w:numId w:val="26"/>
        </w:numPr>
        <w:rPr>
          <w:rFonts w:asciiTheme="majorHAnsi" w:hAnsiTheme="majorHAnsi" w:cstheme="majorHAnsi"/>
          <w:b/>
          <w:bCs/>
        </w:rPr>
      </w:pPr>
      <w:r w:rsidRPr="00492B2D">
        <w:rPr>
          <w:rFonts w:asciiTheme="majorHAnsi" w:hAnsiTheme="majorHAnsi" w:cstheme="majorHAnsi"/>
          <w:b/>
          <w:bCs/>
        </w:rPr>
        <w:t>STD-0</w:t>
      </w:r>
      <w:r>
        <w:rPr>
          <w:rFonts w:asciiTheme="majorHAnsi" w:hAnsiTheme="majorHAnsi" w:cstheme="majorHAnsi"/>
          <w:b/>
          <w:bCs/>
        </w:rPr>
        <w:t>10</w:t>
      </w:r>
      <w:r w:rsidRPr="00492B2D">
        <w:rPr>
          <w:rFonts w:asciiTheme="majorHAnsi" w:hAnsiTheme="majorHAnsi" w:cstheme="majorHAnsi"/>
          <w:b/>
          <w:bCs/>
        </w:rPr>
        <w:t>-CPP:</w:t>
      </w:r>
      <w:r w:rsidR="005873C1">
        <w:rPr>
          <w:rFonts w:asciiTheme="majorHAnsi" w:hAnsiTheme="majorHAnsi" w:cstheme="majorHAnsi"/>
          <w:b/>
          <w:bCs/>
        </w:rPr>
        <w:t>ARR30</w:t>
      </w:r>
      <w:r w:rsidRPr="00492B2D">
        <w:rPr>
          <w:rFonts w:asciiTheme="majorHAnsi" w:hAnsiTheme="majorHAnsi" w:cstheme="majorHAnsi"/>
          <w:b/>
          <w:bCs/>
        </w:rPr>
        <w:t xml:space="preserve">-C- </w:t>
      </w:r>
      <w:r>
        <w:rPr>
          <w:rFonts w:asciiTheme="majorHAnsi" w:hAnsiTheme="majorHAnsi" w:cstheme="majorHAnsi"/>
        </w:rPr>
        <w:t xml:space="preserve">Do not </w:t>
      </w:r>
      <w:r w:rsidR="005873C1">
        <w:rPr>
          <w:rFonts w:asciiTheme="majorHAnsi" w:hAnsiTheme="majorHAnsi" w:cstheme="majorHAnsi"/>
        </w:rPr>
        <w:t>form or use out of bounds pointers or array subscripts</w:t>
      </w:r>
    </w:p>
    <w:p w14:paraId="245906C0" w14:textId="7B799A13"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Related Principle(s): </w:t>
      </w:r>
      <w:r w:rsidR="00797E9D">
        <w:rPr>
          <w:rFonts w:asciiTheme="majorHAnsi" w:hAnsiTheme="majorHAnsi" w:cstheme="majorHAnsi"/>
        </w:rPr>
        <w:t>1, 9</w:t>
      </w:r>
      <w:r>
        <w:rPr>
          <w:rFonts w:asciiTheme="majorHAnsi" w:hAnsiTheme="majorHAnsi" w:cstheme="majorHAnsi"/>
        </w:rPr>
        <w:t>, 10</w:t>
      </w:r>
    </w:p>
    <w:p w14:paraId="0664A9DA" w14:textId="14316E60" w:rsidR="00492B2D" w:rsidRPr="00492B2D" w:rsidRDefault="00492B2D" w:rsidP="00492B2D">
      <w:pPr>
        <w:pStyle w:val="p1"/>
        <w:numPr>
          <w:ilvl w:val="1"/>
          <w:numId w:val="26"/>
        </w:numPr>
        <w:rPr>
          <w:rFonts w:asciiTheme="majorHAnsi" w:hAnsiTheme="majorHAnsi" w:cstheme="majorHAnsi"/>
          <w:b/>
          <w:bCs/>
        </w:rPr>
      </w:pPr>
      <w:r>
        <w:rPr>
          <w:rFonts w:asciiTheme="majorHAnsi" w:hAnsiTheme="majorHAnsi" w:cstheme="majorHAnsi"/>
          <w:b/>
          <w:bCs/>
        </w:rPr>
        <w:t xml:space="preserve">Justification: </w:t>
      </w:r>
      <w:r>
        <w:rPr>
          <w:rFonts w:asciiTheme="majorHAnsi" w:hAnsiTheme="majorHAnsi" w:cstheme="majorHAnsi"/>
        </w:rPr>
        <w:t xml:space="preserve">Principle </w:t>
      </w:r>
      <w:r w:rsidR="00797E9D">
        <w:rPr>
          <w:rFonts w:asciiTheme="majorHAnsi" w:hAnsiTheme="majorHAnsi" w:cstheme="majorHAnsi"/>
        </w:rPr>
        <w:t>1 supports validating data and boundaries before execution. Principle 9 supports testing and analysis for detecting array access violations. Principle 10 reinforces secure coding standards designed to prevent corrupted memory and buffer overflow vulnerabilities.</w:t>
      </w:r>
    </w:p>
    <w:p w14:paraId="69CA7BE6" w14:textId="77777777" w:rsidR="00492B2D" w:rsidRPr="00492B2D" w:rsidRDefault="00492B2D" w:rsidP="00492B2D">
      <w:pPr>
        <w:pStyle w:val="p1"/>
        <w:ind w:left="2165"/>
        <w:rPr>
          <w:rFonts w:asciiTheme="majorHAnsi" w:hAnsiTheme="majorHAnsi" w:cstheme="majorHAnsi"/>
          <w:b/>
          <w:bCs/>
        </w:rPr>
      </w:pPr>
    </w:p>
    <w:p w14:paraId="66EF84AD" w14:textId="77777777" w:rsidR="00381847" w:rsidRDefault="00F46B29">
      <w:r>
        <w:rPr>
          <w:noProof/>
        </w:rPr>
        <w:pict w14:anchorId="79A587BF">
          <v:rect id="_x0000_i1025" alt="" style="width:468pt;height:.05pt;mso-width-percent:0;mso-height-percent:0;mso-width-percent:0;mso-height-percent:0"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068629F0" w:rsidR="00381847" w:rsidRDefault="007853DD">
            <w:r>
              <w:t>2.0</w:t>
            </w:r>
          </w:p>
        </w:tc>
        <w:tc>
          <w:tcPr>
            <w:tcW w:w="1530" w:type="dxa"/>
          </w:tcPr>
          <w:p w14:paraId="1DC436A6" w14:textId="5C47BB11" w:rsidR="00381847" w:rsidRDefault="007853DD">
            <w:pPr>
              <w:cnfStyle w:val="000000000000" w:firstRow="0" w:lastRow="0" w:firstColumn="0" w:lastColumn="0" w:oddVBand="0" w:evenVBand="0" w:oddHBand="0" w:evenHBand="0" w:firstRowFirstColumn="0" w:firstRowLastColumn="0" w:lastRowFirstColumn="0" w:lastRowLastColumn="0"/>
            </w:pPr>
            <w:r>
              <w:t>06/17/2026</w:t>
            </w:r>
          </w:p>
        </w:tc>
        <w:tc>
          <w:tcPr>
            <w:tcW w:w="3510" w:type="dxa"/>
          </w:tcPr>
          <w:p w14:paraId="0B713D2C" w14:textId="3C6F16E0" w:rsidR="00381847" w:rsidRDefault="007853DD">
            <w:pPr>
              <w:cnfStyle w:val="000000000000" w:firstRow="0" w:lastRow="0" w:firstColumn="0" w:lastColumn="0" w:oddVBand="0" w:evenVBand="0" w:oddHBand="0" w:evenHBand="0" w:firstRowFirstColumn="0" w:firstRowLastColumn="0" w:lastRowFirstColumn="0" w:lastRowLastColumn="0"/>
            </w:pPr>
            <w:r>
              <w:t>Initial Security Policy</w:t>
            </w:r>
          </w:p>
        </w:tc>
        <w:tc>
          <w:tcPr>
            <w:tcW w:w="1923" w:type="dxa"/>
          </w:tcPr>
          <w:p w14:paraId="124483AC" w14:textId="36D2409C" w:rsidR="00381847" w:rsidRDefault="007853DD">
            <w:pPr>
              <w:cnfStyle w:val="000000000000" w:firstRow="0" w:lastRow="0" w:firstColumn="0" w:lastColumn="0" w:oddVBand="0" w:evenVBand="0" w:oddHBand="0" w:evenHBand="0" w:firstRowFirstColumn="0" w:firstRowLastColumn="0" w:lastRowFirstColumn="0" w:lastRowLastColumn="0"/>
            </w:pPr>
            <w:r>
              <w:t>Ashley Molina-Runez</w:t>
            </w:r>
          </w:p>
        </w:tc>
        <w:tc>
          <w:tcPr>
            <w:tcW w:w="2077" w:type="dxa"/>
          </w:tcPr>
          <w:p w14:paraId="697C2A49" w14:textId="17F85375" w:rsidR="00381847" w:rsidRDefault="00797E9D">
            <w:pPr>
              <w:cnfStyle w:val="000000000000" w:firstRow="0" w:lastRow="0" w:firstColumn="0" w:lastColumn="0" w:oddVBand="0" w:evenVBand="0" w:oddHBand="0" w:evenHBand="0" w:firstRowFirstColumn="0" w:firstRowLastColumn="0" w:lastRowFirstColumn="0" w:lastRowLastColumn="0"/>
            </w:pPr>
            <w:r>
              <w:t>Ashley Molina-Runez</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4AC5F" w14:textId="77777777" w:rsidR="00F46B29" w:rsidRDefault="00F46B29">
      <w:r>
        <w:separator/>
      </w:r>
    </w:p>
  </w:endnote>
  <w:endnote w:type="continuationSeparator" w:id="0">
    <w:p w14:paraId="26298D4E" w14:textId="77777777" w:rsidR="00F46B29" w:rsidRDefault="00F46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E458F" w14:textId="77777777" w:rsidR="00F46B29" w:rsidRDefault="00F46B29">
      <w:r>
        <w:separator/>
      </w:r>
    </w:p>
  </w:footnote>
  <w:footnote w:type="continuationSeparator" w:id="0">
    <w:p w14:paraId="35B7B1D4" w14:textId="77777777" w:rsidR="00F46B29" w:rsidRDefault="00F46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E4D36"/>
    <w:multiLevelType w:val="multilevel"/>
    <w:tmpl w:val="8E46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CCC629B"/>
    <w:multiLevelType w:val="multilevel"/>
    <w:tmpl w:val="1D20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57AEE"/>
    <w:multiLevelType w:val="multilevel"/>
    <w:tmpl w:val="C414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F4B43DC"/>
    <w:multiLevelType w:val="hybridMultilevel"/>
    <w:tmpl w:val="29505406"/>
    <w:lvl w:ilvl="0" w:tplc="04090003">
      <w:start w:val="1"/>
      <w:numFmt w:val="bullet"/>
      <w:lvlText w:val="o"/>
      <w:lvlJc w:val="left"/>
      <w:pPr>
        <w:ind w:left="2165" w:hanging="360"/>
      </w:pPr>
      <w:rPr>
        <w:rFonts w:ascii="Courier New" w:hAnsi="Courier New" w:cs="Courier New" w:hint="default"/>
      </w:rPr>
    </w:lvl>
    <w:lvl w:ilvl="1" w:tplc="04090003" w:tentative="1">
      <w:start w:val="1"/>
      <w:numFmt w:val="bullet"/>
      <w:lvlText w:val="o"/>
      <w:lvlJc w:val="left"/>
      <w:pPr>
        <w:ind w:left="2885" w:hanging="360"/>
      </w:pPr>
      <w:rPr>
        <w:rFonts w:ascii="Courier New" w:hAnsi="Courier New" w:cs="Courier New" w:hint="default"/>
      </w:rPr>
    </w:lvl>
    <w:lvl w:ilvl="2" w:tplc="04090005" w:tentative="1">
      <w:start w:val="1"/>
      <w:numFmt w:val="bullet"/>
      <w:lvlText w:val=""/>
      <w:lvlJc w:val="left"/>
      <w:pPr>
        <w:ind w:left="3605" w:hanging="360"/>
      </w:pPr>
      <w:rPr>
        <w:rFonts w:ascii="Wingdings" w:hAnsi="Wingdings" w:hint="default"/>
      </w:rPr>
    </w:lvl>
    <w:lvl w:ilvl="3" w:tplc="04090001" w:tentative="1">
      <w:start w:val="1"/>
      <w:numFmt w:val="bullet"/>
      <w:lvlText w:val=""/>
      <w:lvlJc w:val="left"/>
      <w:pPr>
        <w:ind w:left="4325" w:hanging="360"/>
      </w:pPr>
      <w:rPr>
        <w:rFonts w:ascii="Symbol" w:hAnsi="Symbol" w:hint="default"/>
      </w:rPr>
    </w:lvl>
    <w:lvl w:ilvl="4" w:tplc="04090003" w:tentative="1">
      <w:start w:val="1"/>
      <w:numFmt w:val="bullet"/>
      <w:lvlText w:val="o"/>
      <w:lvlJc w:val="left"/>
      <w:pPr>
        <w:ind w:left="5045" w:hanging="360"/>
      </w:pPr>
      <w:rPr>
        <w:rFonts w:ascii="Courier New" w:hAnsi="Courier New" w:cs="Courier New" w:hint="default"/>
      </w:rPr>
    </w:lvl>
    <w:lvl w:ilvl="5" w:tplc="04090005" w:tentative="1">
      <w:start w:val="1"/>
      <w:numFmt w:val="bullet"/>
      <w:lvlText w:val=""/>
      <w:lvlJc w:val="left"/>
      <w:pPr>
        <w:ind w:left="5765" w:hanging="360"/>
      </w:pPr>
      <w:rPr>
        <w:rFonts w:ascii="Wingdings" w:hAnsi="Wingdings" w:hint="default"/>
      </w:rPr>
    </w:lvl>
    <w:lvl w:ilvl="6" w:tplc="04090001" w:tentative="1">
      <w:start w:val="1"/>
      <w:numFmt w:val="bullet"/>
      <w:lvlText w:val=""/>
      <w:lvlJc w:val="left"/>
      <w:pPr>
        <w:ind w:left="6485" w:hanging="360"/>
      </w:pPr>
      <w:rPr>
        <w:rFonts w:ascii="Symbol" w:hAnsi="Symbol" w:hint="default"/>
      </w:rPr>
    </w:lvl>
    <w:lvl w:ilvl="7" w:tplc="04090003" w:tentative="1">
      <w:start w:val="1"/>
      <w:numFmt w:val="bullet"/>
      <w:lvlText w:val="o"/>
      <w:lvlJc w:val="left"/>
      <w:pPr>
        <w:ind w:left="7205" w:hanging="360"/>
      </w:pPr>
      <w:rPr>
        <w:rFonts w:ascii="Courier New" w:hAnsi="Courier New" w:cs="Courier New" w:hint="default"/>
      </w:rPr>
    </w:lvl>
    <w:lvl w:ilvl="8" w:tplc="04090005" w:tentative="1">
      <w:start w:val="1"/>
      <w:numFmt w:val="bullet"/>
      <w:lvlText w:val=""/>
      <w:lvlJc w:val="left"/>
      <w:pPr>
        <w:ind w:left="7925" w:hanging="360"/>
      </w:pPr>
      <w:rPr>
        <w:rFonts w:ascii="Wingdings" w:hAnsi="Wingdings" w:hint="default"/>
      </w:rPr>
    </w:lvl>
  </w:abstractNum>
  <w:abstractNum w:abstractNumId="17" w15:restartNumberingAfterBreak="0">
    <w:nsid w:val="52E02B89"/>
    <w:multiLevelType w:val="multilevel"/>
    <w:tmpl w:val="EA28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E75A1C"/>
    <w:multiLevelType w:val="multilevel"/>
    <w:tmpl w:val="770A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1528CB"/>
    <w:multiLevelType w:val="hybridMultilevel"/>
    <w:tmpl w:val="A4443172"/>
    <w:lvl w:ilvl="0" w:tplc="04090001">
      <w:start w:val="1"/>
      <w:numFmt w:val="bullet"/>
      <w:lvlText w:val=""/>
      <w:lvlJc w:val="left"/>
      <w:pPr>
        <w:ind w:left="1445" w:hanging="360"/>
      </w:pPr>
      <w:rPr>
        <w:rFonts w:ascii="Symbol" w:hAnsi="Symbol" w:hint="default"/>
      </w:rPr>
    </w:lvl>
    <w:lvl w:ilvl="1" w:tplc="04090003">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4" w15:restartNumberingAfterBreak="0">
    <w:nsid w:val="6A3C4B16"/>
    <w:multiLevelType w:val="hybridMultilevel"/>
    <w:tmpl w:val="A16405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EA21A0"/>
    <w:multiLevelType w:val="multilevel"/>
    <w:tmpl w:val="6B4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BA41FE"/>
    <w:multiLevelType w:val="multilevel"/>
    <w:tmpl w:val="BC5A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462E1"/>
    <w:multiLevelType w:val="multilevel"/>
    <w:tmpl w:val="3C70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0B7703"/>
    <w:multiLevelType w:val="hybridMultilevel"/>
    <w:tmpl w:val="5C80138C"/>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488596483">
    <w:abstractNumId w:val="20"/>
  </w:num>
  <w:num w:numId="2" w16cid:durableId="1616717235">
    <w:abstractNumId w:val="15"/>
  </w:num>
  <w:num w:numId="3" w16cid:durableId="168524394">
    <w:abstractNumId w:val="21"/>
  </w:num>
  <w:num w:numId="4" w16cid:durableId="1979727618">
    <w:abstractNumId w:val="12"/>
  </w:num>
  <w:num w:numId="5" w16cid:durableId="1440562702">
    <w:abstractNumId w:val="11"/>
  </w:num>
  <w:num w:numId="6" w16cid:durableId="1579948073">
    <w:abstractNumId w:val="19"/>
  </w:num>
  <w:num w:numId="7" w16cid:durableId="755051930">
    <w:abstractNumId w:val="18"/>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980188927">
    <w:abstractNumId w:val="13"/>
  </w:num>
  <w:num w:numId="19" w16cid:durableId="1488398866">
    <w:abstractNumId w:val="10"/>
  </w:num>
  <w:num w:numId="20" w16cid:durableId="1259674408">
    <w:abstractNumId w:val="17"/>
  </w:num>
  <w:num w:numId="21" w16cid:durableId="1066614260">
    <w:abstractNumId w:val="14"/>
  </w:num>
  <w:num w:numId="22" w16cid:durableId="1354988871">
    <w:abstractNumId w:val="26"/>
  </w:num>
  <w:num w:numId="23" w16cid:durableId="94719159">
    <w:abstractNumId w:val="27"/>
  </w:num>
  <w:num w:numId="24" w16cid:durableId="1019158800">
    <w:abstractNumId w:val="25"/>
  </w:num>
  <w:num w:numId="25" w16cid:durableId="791748678">
    <w:abstractNumId w:val="22"/>
  </w:num>
  <w:num w:numId="26" w16cid:durableId="1659455928">
    <w:abstractNumId w:val="23"/>
  </w:num>
  <w:num w:numId="27" w16cid:durableId="927301188">
    <w:abstractNumId w:val="16"/>
  </w:num>
  <w:num w:numId="28" w16cid:durableId="2128111850">
    <w:abstractNumId w:val="28"/>
  </w:num>
  <w:num w:numId="29" w16cid:durableId="13083917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doNotDisplayPageBoundari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64382"/>
    <w:rsid w:val="0008274A"/>
    <w:rsid w:val="00093AED"/>
    <w:rsid w:val="000A095A"/>
    <w:rsid w:val="000C3348"/>
    <w:rsid w:val="000F22F3"/>
    <w:rsid w:val="000F2852"/>
    <w:rsid w:val="001641C6"/>
    <w:rsid w:val="001646BD"/>
    <w:rsid w:val="00171556"/>
    <w:rsid w:val="00172B8D"/>
    <w:rsid w:val="00192176"/>
    <w:rsid w:val="0019741C"/>
    <w:rsid w:val="001D4766"/>
    <w:rsid w:val="001D4CE0"/>
    <w:rsid w:val="002474B4"/>
    <w:rsid w:val="00293037"/>
    <w:rsid w:val="002B23D7"/>
    <w:rsid w:val="002B7DB4"/>
    <w:rsid w:val="00332392"/>
    <w:rsid w:val="00381847"/>
    <w:rsid w:val="003823A4"/>
    <w:rsid w:val="003B0A5C"/>
    <w:rsid w:val="003B38DD"/>
    <w:rsid w:val="003C2366"/>
    <w:rsid w:val="003D271C"/>
    <w:rsid w:val="003D6F4A"/>
    <w:rsid w:val="004269F8"/>
    <w:rsid w:val="0047682C"/>
    <w:rsid w:val="00481113"/>
    <w:rsid w:val="0048363A"/>
    <w:rsid w:val="00492B2D"/>
    <w:rsid w:val="004E12CE"/>
    <w:rsid w:val="00566854"/>
    <w:rsid w:val="00574748"/>
    <w:rsid w:val="00576092"/>
    <w:rsid w:val="005826D4"/>
    <w:rsid w:val="005873C1"/>
    <w:rsid w:val="0059536C"/>
    <w:rsid w:val="005A3503"/>
    <w:rsid w:val="005B3E69"/>
    <w:rsid w:val="005B7417"/>
    <w:rsid w:val="005C0C1A"/>
    <w:rsid w:val="005C6E95"/>
    <w:rsid w:val="005F61BB"/>
    <w:rsid w:val="00683461"/>
    <w:rsid w:val="006D38A7"/>
    <w:rsid w:val="006F78D3"/>
    <w:rsid w:val="006F7CCE"/>
    <w:rsid w:val="0072175B"/>
    <w:rsid w:val="00727504"/>
    <w:rsid w:val="007853DD"/>
    <w:rsid w:val="00797E9D"/>
    <w:rsid w:val="007B79FE"/>
    <w:rsid w:val="007C78F1"/>
    <w:rsid w:val="007F7C48"/>
    <w:rsid w:val="00802493"/>
    <w:rsid w:val="0081705F"/>
    <w:rsid w:val="008673EA"/>
    <w:rsid w:val="00895AA1"/>
    <w:rsid w:val="008C3FC6"/>
    <w:rsid w:val="008C4D31"/>
    <w:rsid w:val="008D507C"/>
    <w:rsid w:val="008D5A8D"/>
    <w:rsid w:val="00912BE9"/>
    <w:rsid w:val="00973B67"/>
    <w:rsid w:val="0098129A"/>
    <w:rsid w:val="009B4ED4"/>
    <w:rsid w:val="009B710E"/>
    <w:rsid w:val="009C3612"/>
    <w:rsid w:val="009F1B64"/>
    <w:rsid w:val="009F7011"/>
    <w:rsid w:val="00A04F5E"/>
    <w:rsid w:val="00A64600"/>
    <w:rsid w:val="00AC4A44"/>
    <w:rsid w:val="00B21AEC"/>
    <w:rsid w:val="00B475A1"/>
    <w:rsid w:val="00B631DE"/>
    <w:rsid w:val="00B83D35"/>
    <w:rsid w:val="00B92A44"/>
    <w:rsid w:val="00BC2B54"/>
    <w:rsid w:val="00BE783E"/>
    <w:rsid w:val="00C1649A"/>
    <w:rsid w:val="00C40BF2"/>
    <w:rsid w:val="00C71B2B"/>
    <w:rsid w:val="00C73007"/>
    <w:rsid w:val="00C75147"/>
    <w:rsid w:val="00C9749C"/>
    <w:rsid w:val="00CB2327"/>
    <w:rsid w:val="00CD23A8"/>
    <w:rsid w:val="00CE3A73"/>
    <w:rsid w:val="00CE7700"/>
    <w:rsid w:val="00CF72B7"/>
    <w:rsid w:val="00D20BD5"/>
    <w:rsid w:val="00D211BA"/>
    <w:rsid w:val="00D30268"/>
    <w:rsid w:val="00D675F2"/>
    <w:rsid w:val="00DA49B3"/>
    <w:rsid w:val="00DD5DE5"/>
    <w:rsid w:val="00E170F5"/>
    <w:rsid w:val="00E31CA4"/>
    <w:rsid w:val="00E54E9E"/>
    <w:rsid w:val="00E769D9"/>
    <w:rsid w:val="00E910C0"/>
    <w:rsid w:val="00EC3B65"/>
    <w:rsid w:val="00EF1FFE"/>
    <w:rsid w:val="00F353ED"/>
    <w:rsid w:val="00F44A4D"/>
    <w:rsid w:val="00F45132"/>
    <w:rsid w:val="00F46B29"/>
    <w:rsid w:val="00F510FC"/>
    <w:rsid w:val="00F51FA8"/>
    <w:rsid w:val="00F72634"/>
    <w:rsid w:val="00F80C58"/>
    <w:rsid w:val="00FB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paragraph" w:customStyle="1" w:styleId="p1">
    <w:name w:val="p1"/>
    <w:basedOn w:val="Normal"/>
    <w:rsid w:val="005C6E95"/>
    <w:pPr>
      <w:spacing w:before="100" w:beforeAutospacing="1" w:after="100" w:afterAutospacing="1"/>
    </w:pPr>
    <w:rPr>
      <w:rFonts w:ascii="Times New Roman" w:eastAsia="Times New Roman" w:hAnsi="Times New Roman" w:cs="Times New Roman"/>
    </w:rPr>
  </w:style>
  <w:style w:type="character" w:customStyle="1" w:styleId="s1">
    <w:name w:val="s1"/>
    <w:basedOn w:val="DefaultParagraphFont"/>
    <w:rsid w:val="00C9749C"/>
  </w:style>
  <w:style w:type="character" w:styleId="FollowedHyperlink">
    <w:name w:val="FollowedHyperlink"/>
    <w:basedOn w:val="DefaultParagraphFont"/>
    <w:uiPriority w:val="99"/>
    <w:semiHidden/>
    <w:unhideWhenUsed/>
    <w:rsid w:val="003823A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158">
      <w:bodyDiv w:val="1"/>
      <w:marLeft w:val="0"/>
      <w:marRight w:val="0"/>
      <w:marTop w:val="0"/>
      <w:marBottom w:val="0"/>
      <w:divBdr>
        <w:top w:val="none" w:sz="0" w:space="0" w:color="auto"/>
        <w:left w:val="none" w:sz="0" w:space="0" w:color="auto"/>
        <w:bottom w:val="none" w:sz="0" w:space="0" w:color="auto"/>
        <w:right w:val="none" w:sz="0" w:space="0" w:color="auto"/>
      </w:divBdr>
    </w:div>
    <w:div w:id="88084171">
      <w:bodyDiv w:val="1"/>
      <w:marLeft w:val="0"/>
      <w:marRight w:val="0"/>
      <w:marTop w:val="0"/>
      <w:marBottom w:val="0"/>
      <w:divBdr>
        <w:top w:val="none" w:sz="0" w:space="0" w:color="auto"/>
        <w:left w:val="none" w:sz="0" w:space="0" w:color="auto"/>
        <w:bottom w:val="none" w:sz="0" w:space="0" w:color="auto"/>
        <w:right w:val="none" w:sz="0" w:space="0" w:color="auto"/>
      </w:divBdr>
    </w:div>
    <w:div w:id="197277256">
      <w:bodyDiv w:val="1"/>
      <w:marLeft w:val="0"/>
      <w:marRight w:val="0"/>
      <w:marTop w:val="0"/>
      <w:marBottom w:val="0"/>
      <w:divBdr>
        <w:top w:val="none" w:sz="0" w:space="0" w:color="auto"/>
        <w:left w:val="none" w:sz="0" w:space="0" w:color="auto"/>
        <w:bottom w:val="none" w:sz="0" w:space="0" w:color="auto"/>
        <w:right w:val="none" w:sz="0" w:space="0" w:color="auto"/>
      </w:divBdr>
    </w:div>
    <w:div w:id="310209792">
      <w:bodyDiv w:val="1"/>
      <w:marLeft w:val="0"/>
      <w:marRight w:val="0"/>
      <w:marTop w:val="0"/>
      <w:marBottom w:val="0"/>
      <w:divBdr>
        <w:top w:val="none" w:sz="0" w:space="0" w:color="auto"/>
        <w:left w:val="none" w:sz="0" w:space="0" w:color="auto"/>
        <w:bottom w:val="none" w:sz="0" w:space="0" w:color="auto"/>
        <w:right w:val="none" w:sz="0" w:space="0" w:color="auto"/>
      </w:divBdr>
    </w:div>
    <w:div w:id="466315585">
      <w:bodyDiv w:val="1"/>
      <w:marLeft w:val="0"/>
      <w:marRight w:val="0"/>
      <w:marTop w:val="0"/>
      <w:marBottom w:val="0"/>
      <w:divBdr>
        <w:top w:val="none" w:sz="0" w:space="0" w:color="auto"/>
        <w:left w:val="none" w:sz="0" w:space="0" w:color="auto"/>
        <w:bottom w:val="none" w:sz="0" w:space="0" w:color="auto"/>
        <w:right w:val="none" w:sz="0" w:space="0" w:color="auto"/>
      </w:divBdr>
    </w:div>
    <w:div w:id="491138183">
      <w:bodyDiv w:val="1"/>
      <w:marLeft w:val="0"/>
      <w:marRight w:val="0"/>
      <w:marTop w:val="0"/>
      <w:marBottom w:val="0"/>
      <w:divBdr>
        <w:top w:val="none" w:sz="0" w:space="0" w:color="auto"/>
        <w:left w:val="none" w:sz="0" w:space="0" w:color="auto"/>
        <w:bottom w:val="none" w:sz="0" w:space="0" w:color="auto"/>
        <w:right w:val="none" w:sz="0" w:space="0" w:color="auto"/>
      </w:divBdr>
    </w:div>
    <w:div w:id="520709494">
      <w:bodyDiv w:val="1"/>
      <w:marLeft w:val="0"/>
      <w:marRight w:val="0"/>
      <w:marTop w:val="0"/>
      <w:marBottom w:val="0"/>
      <w:divBdr>
        <w:top w:val="none" w:sz="0" w:space="0" w:color="auto"/>
        <w:left w:val="none" w:sz="0" w:space="0" w:color="auto"/>
        <w:bottom w:val="none" w:sz="0" w:space="0" w:color="auto"/>
        <w:right w:val="none" w:sz="0" w:space="0" w:color="auto"/>
      </w:divBdr>
    </w:div>
    <w:div w:id="523514531">
      <w:bodyDiv w:val="1"/>
      <w:marLeft w:val="0"/>
      <w:marRight w:val="0"/>
      <w:marTop w:val="0"/>
      <w:marBottom w:val="0"/>
      <w:divBdr>
        <w:top w:val="none" w:sz="0" w:space="0" w:color="auto"/>
        <w:left w:val="none" w:sz="0" w:space="0" w:color="auto"/>
        <w:bottom w:val="none" w:sz="0" w:space="0" w:color="auto"/>
        <w:right w:val="none" w:sz="0" w:space="0" w:color="auto"/>
      </w:divBdr>
    </w:div>
    <w:div w:id="569584836">
      <w:bodyDiv w:val="1"/>
      <w:marLeft w:val="0"/>
      <w:marRight w:val="0"/>
      <w:marTop w:val="0"/>
      <w:marBottom w:val="0"/>
      <w:divBdr>
        <w:top w:val="none" w:sz="0" w:space="0" w:color="auto"/>
        <w:left w:val="none" w:sz="0" w:space="0" w:color="auto"/>
        <w:bottom w:val="none" w:sz="0" w:space="0" w:color="auto"/>
        <w:right w:val="none" w:sz="0" w:space="0" w:color="auto"/>
      </w:divBdr>
    </w:div>
    <w:div w:id="744495379">
      <w:bodyDiv w:val="1"/>
      <w:marLeft w:val="0"/>
      <w:marRight w:val="0"/>
      <w:marTop w:val="0"/>
      <w:marBottom w:val="0"/>
      <w:divBdr>
        <w:top w:val="none" w:sz="0" w:space="0" w:color="auto"/>
        <w:left w:val="none" w:sz="0" w:space="0" w:color="auto"/>
        <w:bottom w:val="none" w:sz="0" w:space="0" w:color="auto"/>
        <w:right w:val="none" w:sz="0" w:space="0" w:color="auto"/>
      </w:divBdr>
    </w:div>
    <w:div w:id="748623034">
      <w:bodyDiv w:val="1"/>
      <w:marLeft w:val="0"/>
      <w:marRight w:val="0"/>
      <w:marTop w:val="0"/>
      <w:marBottom w:val="0"/>
      <w:divBdr>
        <w:top w:val="none" w:sz="0" w:space="0" w:color="auto"/>
        <w:left w:val="none" w:sz="0" w:space="0" w:color="auto"/>
        <w:bottom w:val="none" w:sz="0" w:space="0" w:color="auto"/>
        <w:right w:val="none" w:sz="0" w:space="0" w:color="auto"/>
      </w:divBdr>
    </w:div>
    <w:div w:id="779378902">
      <w:bodyDiv w:val="1"/>
      <w:marLeft w:val="0"/>
      <w:marRight w:val="0"/>
      <w:marTop w:val="0"/>
      <w:marBottom w:val="0"/>
      <w:divBdr>
        <w:top w:val="none" w:sz="0" w:space="0" w:color="auto"/>
        <w:left w:val="none" w:sz="0" w:space="0" w:color="auto"/>
        <w:bottom w:val="none" w:sz="0" w:space="0" w:color="auto"/>
        <w:right w:val="none" w:sz="0" w:space="0" w:color="auto"/>
      </w:divBdr>
    </w:div>
    <w:div w:id="1372539628">
      <w:bodyDiv w:val="1"/>
      <w:marLeft w:val="0"/>
      <w:marRight w:val="0"/>
      <w:marTop w:val="0"/>
      <w:marBottom w:val="0"/>
      <w:divBdr>
        <w:top w:val="none" w:sz="0" w:space="0" w:color="auto"/>
        <w:left w:val="none" w:sz="0" w:space="0" w:color="auto"/>
        <w:bottom w:val="none" w:sz="0" w:space="0" w:color="auto"/>
        <w:right w:val="none" w:sz="0" w:space="0" w:color="auto"/>
      </w:divBdr>
    </w:div>
    <w:div w:id="1406341115">
      <w:bodyDiv w:val="1"/>
      <w:marLeft w:val="0"/>
      <w:marRight w:val="0"/>
      <w:marTop w:val="0"/>
      <w:marBottom w:val="0"/>
      <w:divBdr>
        <w:top w:val="none" w:sz="0" w:space="0" w:color="auto"/>
        <w:left w:val="none" w:sz="0" w:space="0" w:color="auto"/>
        <w:bottom w:val="none" w:sz="0" w:space="0" w:color="auto"/>
        <w:right w:val="none" w:sz="0" w:space="0" w:color="auto"/>
      </w:divBdr>
    </w:div>
    <w:div w:id="1464809138">
      <w:bodyDiv w:val="1"/>
      <w:marLeft w:val="0"/>
      <w:marRight w:val="0"/>
      <w:marTop w:val="0"/>
      <w:marBottom w:val="0"/>
      <w:divBdr>
        <w:top w:val="none" w:sz="0" w:space="0" w:color="auto"/>
        <w:left w:val="none" w:sz="0" w:space="0" w:color="auto"/>
        <w:bottom w:val="none" w:sz="0" w:space="0" w:color="auto"/>
        <w:right w:val="none" w:sz="0" w:space="0" w:color="auto"/>
      </w:divBdr>
    </w:div>
    <w:div w:id="1548879335">
      <w:bodyDiv w:val="1"/>
      <w:marLeft w:val="0"/>
      <w:marRight w:val="0"/>
      <w:marTop w:val="0"/>
      <w:marBottom w:val="0"/>
      <w:divBdr>
        <w:top w:val="none" w:sz="0" w:space="0" w:color="auto"/>
        <w:left w:val="none" w:sz="0" w:space="0" w:color="auto"/>
        <w:bottom w:val="none" w:sz="0" w:space="0" w:color="auto"/>
        <w:right w:val="none" w:sz="0" w:space="0" w:color="auto"/>
      </w:divBdr>
    </w:div>
    <w:div w:id="15649530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Pages>
  <Words>5557</Words>
  <Characters>31680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Ashley Runez</cp:lastModifiedBy>
  <cp:revision>8</cp:revision>
  <cp:lastPrinted>2026-05-27T02:59:00Z</cp:lastPrinted>
  <dcterms:created xsi:type="dcterms:W3CDTF">2026-06-19T04:32:00Z</dcterms:created>
  <dcterms:modified xsi:type="dcterms:W3CDTF">2026-06-19T15:15:00Z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