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45" w:rsidRDefault="00505D45" w:rsidP="00505D45">
      <w:pPr>
        <w:tabs>
          <w:tab w:val="left" w:pos="1530"/>
        </w:tabs>
        <w:rPr>
          <w:b/>
          <w:szCs w:val="20"/>
        </w:rPr>
      </w:pPr>
    </w:p>
    <w:p w:rsidR="00505D45" w:rsidRDefault="00505D45" w:rsidP="00505D45">
      <w:pPr>
        <w:pStyle w:val="Heading3"/>
      </w:pPr>
      <w:proofErr w:type="spellStart"/>
      <w:proofErr w:type="gramStart"/>
      <w:r>
        <w:lastRenderedPageBreak/>
        <w:t>zizek</w:t>
      </w:r>
      <w:proofErr w:type="spellEnd"/>
      <w:proofErr w:type="gramEnd"/>
    </w:p>
    <w:p w:rsidR="00505D45" w:rsidRDefault="00505D45" w:rsidP="00505D45">
      <w:pPr>
        <w:tabs>
          <w:tab w:val="left" w:pos="1530"/>
        </w:tabs>
        <w:rPr>
          <w:b/>
          <w:szCs w:val="20"/>
        </w:rPr>
      </w:pPr>
      <w:r>
        <w:rPr>
          <w:b/>
          <w:szCs w:val="20"/>
        </w:rPr>
        <w:t>We turn the system against itself– their fear of cooption turns solvency</w:t>
      </w:r>
    </w:p>
    <w:p w:rsidR="00505D45" w:rsidRPr="003B46BD" w:rsidRDefault="00505D45" w:rsidP="00505D45">
      <w:pPr>
        <w:tabs>
          <w:tab w:val="left" w:pos="1530"/>
        </w:tabs>
        <w:rPr>
          <w:szCs w:val="20"/>
        </w:rPr>
      </w:pPr>
      <w:proofErr w:type="spellStart"/>
      <w:r w:rsidRPr="003B46BD">
        <w:rPr>
          <w:b/>
          <w:szCs w:val="20"/>
        </w:rPr>
        <w:t>Zizek</w:t>
      </w:r>
      <w:proofErr w:type="spellEnd"/>
      <w:r w:rsidRPr="003B46BD">
        <w:rPr>
          <w:b/>
          <w:szCs w:val="20"/>
        </w:rPr>
        <w:t xml:space="preserve">, 98 </w:t>
      </w:r>
      <w:r w:rsidRPr="003B46BD">
        <w:rPr>
          <w:szCs w:val="20"/>
        </w:rPr>
        <w:t>– Professor of Philosophy at Institute of Social Sciences at University of Ljubljana</w:t>
      </w:r>
    </w:p>
    <w:p w:rsidR="00505D45" w:rsidRPr="003B46BD" w:rsidRDefault="00505D45" w:rsidP="00505D45">
      <w:pPr>
        <w:tabs>
          <w:tab w:val="left" w:pos="1530"/>
        </w:tabs>
        <w:rPr>
          <w:szCs w:val="20"/>
        </w:rPr>
      </w:pPr>
      <w:proofErr w:type="gramStart"/>
      <w:r w:rsidRPr="003B46BD">
        <w:rPr>
          <w:szCs w:val="20"/>
        </w:rPr>
        <w:t>(</w:t>
      </w:r>
      <w:proofErr w:type="spellStart"/>
      <w:r w:rsidRPr="003B46BD">
        <w:rPr>
          <w:szCs w:val="20"/>
        </w:rPr>
        <w:t>Slavoj</w:t>
      </w:r>
      <w:proofErr w:type="spellEnd"/>
      <w:r w:rsidRPr="003B46BD">
        <w:rPr>
          <w:szCs w:val="20"/>
        </w:rPr>
        <w:t>, Law and the Postmodern Mind, “Why Does the Law need an Obscene Supplement?”</w:t>
      </w:r>
      <w:proofErr w:type="gramEnd"/>
      <w:r w:rsidRPr="003B46BD">
        <w:rPr>
          <w:szCs w:val="20"/>
        </w:rPr>
        <w:t xml:space="preserve"> </w:t>
      </w:r>
      <w:proofErr w:type="spellStart"/>
      <w:r w:rsidRPr="003B46BD">
        <w:rPr>
          <w:szCs w:val="20"/>
        </w:rPr>
        <w:t>Pg</w:t>
      </w:r>
      <w:proofErr w:type="spellEnd"/>
      <w:r w:rsidRPr="003B46BD">
        <w:rPr>
          <w:szCs w:val="20"/>
        </w:rPr>
        <w:t xml:space="preserve"> 91-94)</w:t>
      </w:r>
    </w:p>
    <w:p w:rsidR="00505D45" w:rsidRPr="003B46BD" w:rsidRDefault="00505D45" w:rsidP="00505D45">
      <w:pPr>
        <w:tabs>
          <w:tab w:val="left" w:pos="1530"/>
        </w:tabs>
        <w:rPr>
          <w:sz w:val="16"/>
          <w:szCs w:val="20"/>
        </w:rPr>
      </w:pPr>
      <w:r w:rsidRPr="003B46BD">
        <w:rPr>
          <w:sz w:val="16"/>
          <w:szCs w:val="20"/>
        </w:rPr>
        <w:br/>
        <w:t xml:space="preserve">Finally, </w:t>
      </w:r>
      <w:r w:rsidRPr="003B46BD">
        <w:rPr>
          <w:szCs w:val="20"/>
          <w:u w:val="single"/>
        </w:rPr>
        <w:t>the point</w:t>
      </w:r>
      <w:r w:rsidRPr="003B46BD">
        <w:rPr>
          <w:sz w:val="16"/>
          <w:szCs w:val="20"/>
        </w:rPr>
        <w:t xml:space="preserve"> about inherent transgression </w:t>
      </w:r>
      <w:r w:rsidRPr="003B46BD">
        <w:rPr>
          <w:szCs w:val="20"/>
          <w:u w:val="single"/>
        </w:rPr>
        <w:t>is not that every opposition</w:t>
      </w:r>
      <w:r w:rsidRPr="003B46BD">
        <w:rPr>
          <w:sz w:val="16"/>
          <w:szCs w:val="20"/>
        </w:rPr>
        <w:t xml:space="preserve">, every attempt at subversion, </w:t>
      </w:r>
      <w:r w:rsidRPr="003B46BD">
        <w:rPr>
          <w:szCs w:val="20"/>
          <w:u w:val="single"/>
        </w:rPr>
        <w:t>is automatically "coopted</w:t>
      </w:r>
      <w:r w:rsidRPr="003B46BD">
        <w:rPr>
          <w:b/>
          <w:szCs w:val="20"/>
          <w:u w:val="single"/>
        </w:rPr>
        <w:t>.</w:t>
      </w:r>
      <w:r w:rsidRPr="003B46BD">
        <w:rPr>
          <w:sz w:val="16"/>
          <w:szCs w:val="20"/>
        </w:rPr>
        <w:t xml:space="preserve">" On the contrary, </w:t>
      </w:r>
      <w:r w:rsidRPr="003B46BD">
        <w:rPr>
          <w:szCs w:val="20"/>
          <w:u w:val="single"/>
        </w:rPr>
        <w:t xml:space="preserve">the very </w:t>
      </w:r>
      <w:r w:rsidRPr="005412B9">
        <w:rPr>
          <w:szCs w:val="20"/>
          <w:highlight w:val="yellow"/>
          <w:u w:val="single"/>
        </w:rPr>
        <w:t>fear of being coopted</w:t>
      </w:r>
      <w:r w:rsidRPr="003B46BD">
        <w:rPr>
          <w:szCs w:val="20"/>
          <w:u w:val="single"/>
        </w:rPr>
        <w:t xml:space="preserve"> that </w:t>
      </w:r>
      <w:r w:rsidRPr="005412B9">
        <w:rPr>
          <w:szCs w:val="20"/>
          <w:highlight w:val="yellow"/>
          <w:u w:val="single"/>
        </w:rPr>
        <w:t>makes us search for more</w:t>
      </w:r>
      <w:r w:rsidRPr="003B46BD">
        <w:rPr>
          <w:szCs w:val="20"/>
          <w:u w:val="single"/>
        </w:rPr>
        <w:t xml:space="preserve"> and more "</w:t>
      </w:r>
      <w:r w:rsidRPr="005412B9">
        <w:rPr>
          <w:szCs w:val="20"/>
          <w:highlight w:val="yellow"/>
          <w:u w:val="single"/>
        </w:rPr>
        <w:t>radical</w:t>
      </w:r>
      <w:r w:rsidRPr="003B46BD">
        <w:rPr>
          <w:b/>
          <w:szCs w:val="20"/>
          <w:u w:val="single"/>
        </w:rPr>
        <w:t xml:space="preserve">," </w:t>
      </w:r>
      <w:r w:rsidRPr="003B46BD">
        <w:rPr>
          <w:szCs w:val="20"/>
          <w:u w:val="single"/>
        </w:rPr>
        <w:t xml:space="preserve">"pure" </w:t>
      </w:r>
      <w:proofErr w:type="gramStart"/>
      <w:r w:rsidRPr="005412B9">
        <w:rPr>
          <w:szCs w:val="20"/>
          <w:highlight w:val="yellow"/>
          <w:u w:val="single"/>
        </w:rPr>
        <w:t>attitudes</w:t>
      </w:r>
      <w:r w:rsidRPr="003B46BD">
        <w:rPr>
          <w:b/>
          <w:szCs w:val="20"/>
          <w:u w:val="single"/>
        </w:rPr>
        <w:t>,</w:t>
      </w:r>
      <w:proofErr w:type="gramEnd"/>
      <w:r w:rsidRPr="003B46BD">
        <w:rPr>
          <w:b/>
          <w:szCs w:val="20"/>
          <w:u w:val="single"/>
        </w:rPr>
        <w:t xml:space="preserve"> </w:t>
      </w:r>
      <w:r w:rsidRPr="003B46BD">
        <w:rPr>
          <w:szCs w:val="20"/>
          <w:u w:val="single"/>
        </w:rPr>
        <w:t>is the</w:t>
      </w:r>
      <w:r w:rsidRPr="003B46BD">
        <w:rPr>
          <w:sz w:val="16"/>
          <w:szCs w:val="20"/>
        </w:rPr>
        <w:t xml:space="preserve"> supreme </w:t>
      </w:r>
      <w:r w:rsidRPr="005412B9">
        <w:rPr>
          <w:szCs w:val="20"/>
          <w:highlight w:val="yellow"/>
          <w:u w:val="single"/>
        </w:rPr>
        <w:t>strategy of</w:t>
      </w:r>
      <w:r w:rsidRPr="003B46BD">
        <w:rPr>
          <w:szCs w:val="20"/>
          <w:u w:val="single"/>
        </w:rPr>
        <w:t xml:space="preserve"> </w:t>
      </w:r>
      <w:r w:rsidRPr="003B46BD">
        <w:rPr>
          <w:sz w:val="16"/>
          <w:szCs w:val="20"/>
        </w:rPr>
        <w:t xml:space="preserve">suspension or </w:t>
      </w:r>
      <w:r w:rsidRPr="005412B9">
        <w:rPr>
          <w:szCs w:val="20"/>
          <w:highlight w:val="yellow"/>
          <w:u w:val="single"/>
        </w:rPr>
        <w:t>marginalization</w:t>
      </w:r>
      <w:r w:rsidRPr="003B46BD">
        <w:rPr>
          <w:b/>
          <w:szCs w:val="20"/>
          <w:u w:val="single"/>
        </w:rPr>
        <w:t>.</w:t>
      </w:r>
      <w:r w:rsidRPr="003B46BD">
        <w:rPr>
          <w:sz w:val="16"/>
          <w:szCs w:val="20"/>
        </w:rPr>
        <w:t xml:space="preserve"> The point is rather that true subversion is not always where it seems to be. </w:t>
      </w:r>
      <w:r w:rsidRPr="003B46BD">
        <w:rPr>
          <w:szCs w:val="20"/>
          <w:u w:val="single"/>
        </w:rPr>
        <w:t xml:space="preserve">Sometimes, a </w:t>
      </w:r>
      <w:r w:rsidRPr="005412B9">
        <w:rPr>
          <w:szCs w:val="20"/>
          <w:highlight w:val="yellow"/>
          <w:u w:val="single"/>
        </w:rPr>
        <w:t>small distance</w:t>
      </w:r>
      <w:r w:rsidRPr="003B46BD">
        <w:rPr>
          <w:szCs w:val="20"/>
          <w:u w:val="single"/>
        </w:rPr>
        <w:t xml:space="preserve"> </w:t>
      </w:r>
      <w:r w:rsidRPr="005412B9">
        <w:rPr>
          <w:szCs w:val="20"/>
          <w:highlight w:val="yellow"/>
          <w:u w:val="single"/>
        </w:rPr>
        <w:t>is</w:t>
      </w:r>
      <w:r w:rsidRPr="003B46BD">
        <w:rPr>
          <w:szCs w:val="20"/>
          <w:u w:val="single"/>
        </w:rPr>
        <w:t xml:space="preserve"> much </w:t>
      </w:r>
      <w:r w:rsidRPr="005412B9">
        <w:rPr>
          <w:szCs w:val="20"/>
          <w:highlight w:val="yellow"/>
          <w:u w:val="single"/>
        </w:rPr>
        <w:t>more explosive</w:t>
      </w:r>
      <w:r w:rsidRPr="003B46BD">
        <w:rPr>
          <w:szCs w:val="20"/>
          <w:u w:val="single"/>
        </w:rPr>
        <w:t xml:space="preserve"> for the system </w:t>
      </w:r>
      <w:r w:rsidRPr="005412B9">
        <w:rPr>
          <w:szCs w:val="20"/>
          <w:highlight w:val="yellow"/>
          <w:u w:val="single"/>
        </w:rPr>
        <w:t>than</w:t>
      </w:r>
      <w:r w:rsidRPr="003B46BD">
        <w:rPr>
          <w:szCs w:val="20"/>
          <w:u w:val="single"/>
        </w:rPr>
        <w:t xml:space="preserve"> an ineffective </w:t>
      </w:r>
      <w:r w:rsidRPr="005412B9">
        <w:rPr>
          <w:szCs w:val="20"/>
          <w:highlight w:val="yellow"/>
          <w:u w:val="single"/>
        </w:rPr>
        <w:t>radical rejection</w:t>
      </w:r>
      <w:r w:rsidRPr="003B46BD">
        <w:rPr>
          <w:sz w:val="16"/>
          <w:szCs w:val="20"/>
        </w:rPr>
        <w:t xml:space="preserve">. In religion, </w:t>
      </w:r>
      <w:r w:rsidRPr="003B46BD">
        <w:rPr>
          <w:szCs w:val="20"/>
          <w:u w:val="single"/>
        </w:rPr>
        <w:t>a small heresy can be more threatening</w:t>
      </w:r>
      <w:r w:rsidRPr="003B46BD">
        <w:rPr>
          <w:sz w:val="16"/>
          <w:szCs w:val="20"/>
        </w:rPr>
        <w:t xml:space="preserve"> </w:t>
      </w:r>
      <w:r w:rsidRPr="003B46BD">
        <w:rPr>
          <w:sz w:val="16"/>
          <w:szCs w:val="12"/>
        </w:rPr>
        <w:t xml:space="preserve">than an outright atheism or passage to another religion; for a </w:t>
      </w:r>
      <w:proofErr w:type="spellStart"/>
      <w:r w:rsidRPr="003B46BD">
        <w:rPr>
          <w:sz w:val="16"/>
          <w:szCs w:val="12"/>
        </w:rPr>
        <w:t>hard-line</w:t>
      </w:r>
      <w:proofErr w:type="spellEnd"/>
      <w:r w:rsidRPr="003B46BD">
        <w:rPr>
          <w:sz w:val="16"/>
          <w:szCs w:val="12"/>
        </w:rPr>
        <w:t xml:space="preserve"> Stalinist, a Trotskyite is infinitely more threatening than a bourgeois liberal or social democrat. As le </w:t>
      </w:r>
      <w:proofErr w:type="spellStart"/>
      <w:r w:rsidRPr="003B46BD">
        <w:rPr>
          <w:sz w:val="16"/>
          <w:szCs w:val="12"/>
        </w:rPr>
        <w:t>Carre</w:t>
      </w:r>
      <w:proofErr w:type="spellEnd"/>
      <w:r w:rsidRPr="003B46BD">
        <w:rPr>
          <w:sz w:val="16"/>
          <w:szCs w:val="12"/>
        </w:rPr>
        <w:t xml:space="preserve"> put it, one true revisionist in the Central Committee is worth more than thousand dissidents outside it. It was easy to dismiss Gorbachev for aiming only at improving the </w:t>
      </w:r>
      <w:proofErr w:type="gramStart"/>
      <w:r w:rsidRPr="003B46BD">
        <w:rPr>
          <w:sz w:val="16"/>
          <w:szCs w:val="12"/>
        </w:rPr>
        <w:t>system,</w:t>
      </w:r>
      <w:proofErr w:type="gramEnd"/>
      <w:r w:rsidRPr="003B46BD">
        <w:rPr>
          <w:sz w:val="16"/>
          <w:szCs w:val="12"/>
        </w:rPr>
        <w:t xml:space="preserve"> making it more efficient-he nonetheless set in motion its disintegration. So one should also bear in mind the obverse of the inherent transgression: one is tempted to paraphrase Freud's claim from The Ego and the Id that man is not only much more immoral than he believes, but also much more moral than he knows-the System is not only infinitely more resistant and invulnerable than it may appear (it can coopt apparently subversive strategies, they can serve as its support), it is also infinitely more vulnerable (a small revision </w:t>
      </w:r>
      <w:proofErr w:type="spellStart"/>
      <w:r w:rsidRPr="003B46BD">
        <w:rPr>
          <w:sz w:val="16"/>
          <w:szCs w:val="12"/>
        </w:rPr>
        <w:t>etc</w:t>
      </w:r>
      <w:proofErr w:type="spellEnd"/>
      <w:r w:rsidRPr="003B46BD">
        <w:rPr>
          <w:sz w:val="16"/>
          <w:szCs w:val="12"/>
        </w:rPr>
        <w:t xml:space="preserve">, can have large unforeseen catastrophic consequences). Or, to put it in another way: the paradoxical role of the unwritten superego injunction is that, with regard to the explicit, public Law, it is simultaneously transgressive (superego suspends, violates, the explicit social rules) and more coercive (superego consists of additional rules that restrain the field of choice by way of prohibiting the possibilities allowed for, guaranteed even, by the public Law). From my personal history, I recall the moment of the referendum for the independence of Slovenia as the exemplary case of such a forced choice: the whole point, of course, was to have a truly free choice-but nonetheless, in the pro-independence euphoria, every argumentation for remaining within Yugoslavia was immediately denounced as treacherous and disloyal. This example is especially suitable since Slovenes were deciding about a matter that was literally "transgressive" (to break from Yugoslavia with its constitutional order), which is why the Belgrade authorities denounced Slovene referendum as unconstitutional-one was thus ordered to transgress </w:t>
      </w:r>
      <w:proofErr w:type="spellStart"/>
      <w:r w:rsidRPr="003B46BD">
        <w:rPr>
          <w:sz w:val="16"/>
          <w:szCs w:val="12"/>
        </w:rPr>
        <w:t>theLaw</w:t>
      </w:r>
      <w:proofErr w:type="spellEnd"/>
      <w:r w:rsidRPr="003B46BD">
        <w:rPr>
          <w:sz w:val="16"/>
          <w:szCs w:val="12"/>
        </w:rPr>
        <w:t xml:space="preserve"> ...</w:t>
      </w:r>
      <w:r w:rsidRPr="003B46BD">
        <w:rPr>
          <w:sz w:val="16"/>
          <w:szCs w:val="20"/>
        </w:rPr>
        <w:t xml:space="preserve"> </w:t>
      </w:r>
      <w:r w:rsidRPr="003B46BD">
        <w:rPr>
          <w:szCs w:val="20"/>
          <w:u w:val="single"/>
        </w:rPr>
        <w:t>The obverse of the omnipotence of the unwritten is thus that</w:t>
      </w:r>
      <w:r w:rsidRPr="003B46BD">
        <w:rPr>
          <w:b/>
          <w:szCs w:val="20"/>
          <w:u w:val="single"/>
        </w:rPr>
        <w:t xml:space="preserve">, </w:t>
      </w:r>
      <w:r w:rsidRPr="003B46BD">
        <w:rPr>
          <w:szCs w:val="20"/>
          <w:u w:val="single"/>
        </w:rPr>
        <w:t>if one ignores them, they simply cease to exist, in contrast to the written law that exists</w:t>
      </w:r>
      <w:r w:rsidRPr="003B46BD">
        <w:rPr>
          <w:sz w:val="16"/>
          <w:szCs w:val="20"/>
        </w:rPr>
        <w:t xml:space="preserve"> (functions) </w:t>
      </w:r>
      <w:r w:rsidRPr="003B46BD">
        <w:rPr>
          <w:szCs w:val="20"/>
          <w:u w:val="single"/>
        </w:rPr>
        <w:t>whether one is aware of it or not</w:t>
      </w:r>
      <w:r w:rsidRPr="003B46BD">
        <w:rPr>
          <w:b/>
          <w:szCs w:val="20"/>
          <w:u w:val="single"/>
        </w:rPr>
        <w:t>-</w:t>
      </w:r>
      <w:r w:rsidRPr="003B46BD">
        <w:rPr>
          <w:sz w:val="16"/>
          <w:szCs w:val="20"/>
        </w:rPr>
        <w:t xml:space="preserve">or, as the priest in Kafka's The Trial put it, </w:t>
      </w:r>
      <w:r w:rsidRPr="003B46BD">
        <w:rPr>
          <w:szCs w:val="20"/>
          <w:u w:val="single"/>
        </w:rPr>
        <w:t>law does not want anything from you, it only bothers you if you yourself acknowledge it and address yourself to it with a demand</w:t>
      </w:r>
      <w:r w:rsidRPr="003B46BD">
        <w:rPr>
          <w:sz w:val="16"/>
          <w:szCs w:val="20"/>
        </w:rPr>
        <w:t xml:space="preserve"> ... </w:t>
      </w:r>
      <w:r w:rsidRPr="003B46BD">
        <w:rPr>
          <w:sz w:val="16"/>
          <w:szCs w:val="12"/>
        </w:rPr>
        <w:t xml:space="preserve">When, in the late eighteenth century, universal human rights were proclaimed, this universality, </w:t>
      </w:r>
      <w:proofErr w:type="spellStart"/>
      <w:r w:rsidRPr="003B46BD">
        <w:rPr>
          <w:sz w:val="16"/>
          <w:szCs w:val="12"/>
        </w:rPr>
        <w:t>ofcourse</w:t>
      </w:r>
      <w:proofErr w:type="spellEnd"/>
      <w:r w:rsidRPr="003B46BD">
        <w:rPr>
          <w:sz w:val="16"/>
          <w:szCs w:val="12"/>
        </w:rPr>
        <w:t xml:space="preserve">, concealed the fact that they privilege white, men of property; however, this limitation was not openly admitted, it was coded in apparently tautological supplementary qualifications like "all humans have rights, insofar as they truly are. </w:t>
      </w:r>
      <w:proofErr w:type="gramStart"/>
      <w:r w:rsidRPr="003B46BD">
        <w:rPr>
          <w:sz w:val="16"/>
          <w:szCs w:val="12"/>
        </w:rPr>
        <w:t>rational</w:t>
      </w:r>
      <w:proofErr w:type="gramEnd"/>
      <w:r w:rsidRPr="003B46BD">
        <w:rPr>
          <w:sz w:val="16"/>
          <w:szCs w:val="12"/>
        </w:rPr>
        <w:t xml:space="preserve"> and free," " which then implicitly excludes the mentally ill, "savages," criminals, children, women.'. . So, if, in this situation, a poor black woman disregards this unwritten, implicit, qualification and demands human rights, also for herself, she just takes the letter </w:t>
      </w:r>
      <w:proofErr w:type="spellStart"/>
      <w:r w:rsidRPr="003B46BD">
        <w:rPr>
          <w:sz w:val="16"/>
          <w:szCs w:val="12"/>
        </w:rPr>
        <w:t>ofthe</w:t>
      </w:r>
      <w:proofErr w:type="spellEnd"/>
      <w:r w:rsidRPr="003B46BD">
        <w:rPr>
          <w:sz w:val="16"/>
          <w:szCs w:val="12"/>
        </w:rPr>
        <w:t xml:space="preserve"> discourse of rights "more literally than it was meant" (and thereby redefines its universality, inscribing it into a different hegemonic chain). "Fantasy" designates precisely this unwritten framework that tells us how are we to understand the letter of Law. The lesson of this is that-sometimes, at least-the truly subversive thing is not to disregard the explicit letter of Law on behalf of the underlying fantasies, but to stick to this letter against the fantasy that sustains it. Is-at a certain level, at least-this not the outcome of the long conversation between </w:t>
      </w:r>
      <w:proofErr w:type="spellStart"/>
      <w:r w:rsidRPr="003B46BD">
        <w:rPr>
          <w:sz w:val="16"/>
          <w:szCs w:val="12"/>
        </w:rPr>
        <w:t>Josepf</w:t>
      </w:r>
      <w:proofErr w:type="spellEnd"/>
      <w:r w:rsidRPr="003B46BD">
        <w:rPr>
          <w:sz w:val="16"/>
          <w:szCs w:val="12"/>
        </w:rPr>
        <w:t xml:space="preserve"> K. and the priest that follows the priest's narrative on the Door of the Law in The Trial?-the uncanny effect of this conversation does not reside in the fact that the reader is at a loss insofar as he lacks the unwritten interpretive code or frame </w:t>
      </w:r>
      <w:proofErr w:type="spellStart"/>
      <w:r w:rsidRPr="003B46BD">
        <w:rPr>
          <w:sz w:val="16"/>
          <w:szCs w:val="12"/>
        </w:rPr>
        <w:t>ofreference</w:t>
      </w:r>
      <w:proofErr w:type="spellEnd"/>
      <w:r w:rsidRPr="003B46BD">
        <w:rPr>
          <w:sz w:val="16"/>
          <w:szCs w:val="12"/>
        </w:rPr>
        <w:t xml:space="preserve"> that would enable him to discern the hidden Meaning, but, on the contrary, in that </w:t>
      </w:r>
      <w:proofErr w:type="spellStart"/>
      <w:r w:rsidRPr="003B46BD">
        <w:rPr>
          <w:sz w:val="16"/>
          <w:szCs w:val="12"/>
        </w:rPr>
        <w:t>thepriest's</w:t>
      </w:r>
      <w:proofErr w:type="spellEnd"/>
      <w:r w:rsidRPr="003B46BD">
        <w:rPr>
          <w:sz w:val="16"/>
          <w:szCs w:val="12"/>
        </w:rPr>
        <w:t xml:space="preserve"> interpretation of the parable on the Door of the Law disregards all standard frames of unwritten </w:t>
      </w:r>
      <w:proofErr w:type="spellStart"/>
      <w:r w:rsidRPr="003B46BD">
        <w:rPr>
          <w:sz w:val="16"/>
          <w:szCs w:val="12"/>
        </w:rPr>
        <w:t>ru</w:t>
      </w:r>
      <w:r>
        <w:rPr>
          <w:sz w:val="16"/>
          <w:szCs w:val="12"/>
        </w:rPr>
        <w:t>m</w:t>
      </w:r>
      <w:r w:rsidRPr="003B46BD">
        <w:rPr>
          <w:sz w:val="16"/>
          <w:szCs w:val="12"/>
        </w:rPr>
        <w:t>les</w:t>
      </w:r>
      <w:proofErr w:type="spellEnd"/>
      <w:r w:rsidRPr="003B46BD">
        <w:rPr>
          <w:sz w:val="16"/>
          <w:szCs w:val="12"/>
        </w:rPr>
        <w:t xml:space="preserve"> and reads the text in an "absolutely literal" way. One could also approach this deadlock via. </w:t>
      </w:r>
      <w:proofErr w:type="spellStart"/>
      <w:r w:rsidRPr="003B46BD">
        <w:rPr>
          <w:sz w:val="16"/>
          <w:szCs w:val="12"/>
        </w:rPr>
        <w:t>Lacan's</w:t>
      </w:r>
      <w:proofErr w:type="spellEnd"/>
      <w:r w:rsidRPr="003B46BD">
        <w:rPr>
          <w:sz w:val="16"/>
          <w:szCs w:val="12"/>
        </w:rPr>
        <w:t xml:space="preserve"> notion of the specifically symbolic mode of deception: ideology "cheats precisely by letting us know that its propositions (say, on universal human rights)' are not to be read a la </w:t>
      </w:r>
      <w:proofErr w:type="spellStart"/>
      <w:r w:rsidRPr="003B46BD">
        <w:rPr>
          <w:sz w:val="16"/>
          <w:szCs w:val="12"/>
        </w:rPr>
        <w:t>lettre</w:t>
      </w:r>
      <w:proofErr w:type="spellEnd"/>
      <w:r w:rsidRPr="003B46BD">
        <w:rPr>
          <w:sz w:val="16"/>
          <w:szCs w:val="12"/>
        </w:rPr>
        <w:t xml:space="preserve">, but against </w:t>
      </w:r>
      <w:proofErr w:type="spellStart"/>
      <w:r w:rsidRPr="003B46BD">
        <w:rPr>
          <w:sz w:val="16"/>
          <w:szCs w:val="12"/>
        </w:rPr>
        <w:t>thebackground</w:t>
      </w:r>
      <w:proofErr w:type="spellEnd"/>
      <w:r w:rsidRPr="003B46BD">
        <w:rPr>
          <w:sz w:val="16"/>
          <w:szCs w:val="12"/>
        </w:rPr>
        <w:t xml:space="preserve"> of a set of unwritten rules. Sometimes, at least, the most effective anti-ideological subversion of the official discourse of human rights consists in reading it in an excessively "literal" way, disregarding the set of underlying unwritten rules. </w:t>
      </w:r>
      <w:r w:rsidRPr="003B46BD">
        <w:rPr>
          <w:sz w:val="16"/>
          <w:szCs w:val="20"/>
        </w:rPr>
        <w:t xml:space="preserve">The need for unwritten rules thus bears witness to, confirms, this vulnerability: </w:t>
      </w:r>
      <w:r w:rsidRPr="00697D62">
        <w:rPr>
          <w:szCs w:val="20"/>
          <w:highlight w:val="yellow"/>
          <w:u w:val="single"/>
        </w:rPr>
        <w:t>the system is compelled to allow for possibilities</w:t>
      </w:r>
      <w:r w:rsidRPr="003B46BD">
        <w:rPr>
          <w:szCs w:val="20"/>
          <w:u w:val="single"/>
        </w:rPr>
        <w:t xml:space="preserve"> of choices </w:t>
      </w:r>
      <w:r w:rsidRPr="00697D62">
        <w:rPr>
          <w:szCs w:val="20"/>
          <w:highlight w:val="yellow"/>
          <w:u w:val="single"/>
        </w:rPr>
        <w:t>that must never</w:t>
      </w:r>
      <w:r w:rsidRPr="003B46BD">
        <w:rPr>
          <w:szCs w:val="20"/>
          <w:u w:val="single"/>
        </w:rPr>
        <w:t xml:space="preserve"> actually </w:t>
      </w:r>
      <w:r w:rsidRPr="00697D62">
        <w:rPr>
          <w:szCs w:val="20"/>
          <w:highlight w:val="yellow"/>
          <w:u w:val="single"/>
        </w:rPr>
        <w:t>take place since they would disintegrate the</w:t>
      </w:r>
      <w:r>
        <w:rPr>
          <w:szCs w:val="20"/>
          <w:highlight w:val="yellow"/>
          <w:u w:val="single"/>
        </w:rPr>
        <w:t xml:space="preserve"> </w:t>
      </w:r>
      <w:r w:rsidRPr="00697D62">
        <w:rPr>
          <w:szCs w:val="20"/>
          <w:highlight w:val="yellow"/>
          <w:u w:val="single"/>
        </w:rPr>
        <w:t>system</w:t>
      </w:r>
      <w:r w:rsidRPr="003B46BD">
        <w:rPr>
          <w:b/>
          <w:szCs w:val="20"/>
          <w:u w:val="single"/>
        </w:rPr>
        <w:t xml:space="preserve">, </w:t>
      </w:r>
      <w:r w:rsidRPr="003B46BD">
        <w:rPr>
          <w:szCs w:val="20"/>
          <w:u w:val="single"/>
        </w:rPr>
        <w:t xml:space="preserve">and the function of the </w:t>
      </w:r>
      <w:r w:rsidRPr="00697D62">
        <w:rPr>
          <w:szCs w:val="20"/>
          <w:highlight w:val="yellow"/>
          <w:u w:val="single"/>
        </w:rPr>
        <w:t>unwritten rules</w:t>
      </w:r>
      <w:r w:rsidRPr="003B46BD">
        <w:rPr>
          <w:szCs w:val="20"/>
          <w:u w:val="single"/>
        </w:rPr>
        <w:t xml:space="preserve"> is precisely to </w:t>
      </w:r>
      <w:r w:rsidRPr="00697D62">
        <w:rPr>
          <w:szCs w:val="20"/>
          <w:highlight w:val="yellow"/>
          <w:u w:val="single"/>
        </w:rPr>
        <w:t>prevent the actualization of these choices</w:t>
      </w:r>
      <w:r w:rsidRPr="003B46BD">
        <w:rPr>
          <w:szCs w:val="20"/>
          <w:u w:val="single"/>
        </w:rPr>
        <w:t xml:space="preserve"> formally allowed by the system.</w:t>
      </w:r>
      <w:r w:rsidRPr="003B46BD">
        <w:rPr>
          <w:sz w:val="16"/>
          <w:szCs w:val="20"/>
        </w:rPr>
        <w:t xml:space="preserve"> One can see how unwritten rules are correlative to, the </w:t>
      </w:r>
      <w:proofErr w:type="spellStart"/>
      <w:r w:rsidRPr="003B46BD">
        <w:rPr>
          <w:sz w:val="16"/>
          <w:szCs w:val="20"/>
        </w:rPr>
        <w:t>obverseof</w:t>
      </w:r>
      <w:proofErr w:type="spellEnd"/>
      <w:r w:rsidRPr="003B46BD">
        <w:rPr>
          <w:sz w:val="16"/>
          <w:szCs w:val="20"/>
        </w:rPr>
        <w:t xml:space="preserve">, the empty symbolic gesture and/or the forced choice: unwritten rules prevent the subject from effectively accepting what is offered in the empty gesture, from taking the choice literally and choosing the impossible, that the choice of which destroys the system. In the Soviet Union of the 1930s and 1940s, to take the most extreme example, it was not only prohibited to criticize Stalin, it was perhaps even more prohibited to </w:t>
      </w:r>
      <w:proofErr w:type="spellStart"/>
      <w:r w:rsidRPr="003B46BD">
        <w:rPr>
          <w:sz w:val="16"/>
          <w:szCs w:val="20"/>
        </w:rPr>
        <w:t>enounce</w:t>
      </w:r>
      <w:proofErr w:type="spellEnd"/>
      <w:r w:rsidRPr="003B46BD">
        <w:rPr>
          <w:sz w:val="16"/>
          <w:szCs w:val="20"/>
        </w:rPr>
        <w:t xml:space="preserve"> publicly this prohibition, i.e., too state that one is prohibited to criticize Stalin-the system needed to maintain the appearance that one is allowed to criticize Stalin, i.e., </w:t>
      </w:r>
      <w:proofErr w:type="spellStart"/>
      <w:r w:rsidRPr="003B46BD">
        <w:rPr>
          <w:sz w:val="16"/>
          <w:szCs w:val="20"/>
        </w:rPr>
        <w:t>thatthe</w:t>
      </w:r>
      <w:proofErr w:type="spellEnd"/>
      <w:r w:rsidRPr="003B46BD">
        <w:rPr>
          <w:sz w:val="16"/>
          <w:szCs w:val="20"/>
        </w:rPr>
        <w:t xml:space="preserve"> absence of this criticism (and the fact that there is no opposition party or movement, that </w:t>
      </w:r>
      <w:proofErr w:type="spellStart"/>
      <w:r w:rsidRPr="003B46BD">
        <w:rPr>
          <w:sz w:val="16"/>
          <w:szCs w:val="20"/>
        </w:rPr>
        <w:t>theParty</w:t>
      </w:r>
      <w:proofErr w:type="spellEnd"/>
      <w:r w:rsidRPr="003B46BD">
        <w:rPr>
          <w:sz w:val="16"/>
          <w:szCs w:val="20"/>
        </w:rPr>
        <w:t xml:space="preserve"> got 99.99% of the votes at elections) simply demonstrates that Stalin is effectively the best and (almost) always right. In </w:t>
      </w:r>
      <w:proofErr w:type="spellStart"/>
      <w:r w:rsidRPr="003B46BD">
        <w:rPr>
          <w:sz w:val="16"/>
          <w:szCs w:val="20"/>
        </w:rPr>
        <w:t>Hegelese</w:t>
      </w:r>
      <w:proofErr w:type="spellEnd"/>
      <w:r w:rsidRPr="003B46BD">
        <w:rPr>
          <w:sz w:val="16"/>
          <w:szCs w:val="20"/>
        </w:rPr>
        <w:t>, this appearance qua appearance was essential.</w:t>
      </w:r>
      <w:r w:rsidRPr="003B46BD">
        <w:rPr>
          <w:sz w:val="16"/>
          <w:szCs w:val="20"/>
        </w:rPr>
        <w:br/>
        <w:t xml:space="preserve">This dialectical tension between the vulnerability and invulnerability of the System also enables us to denounce the ultimate racist and/or sexist trick, that of "two birds in the bush instead of a bird in hand": when women demand' simple equality, quasi-"feminists" often pretend to offer them "much more" (the role of the warm and wise "conscience of society," elevated above the vulgar everyday competition and struggle for domination ...)-the only proper answer to this offer, of course, is "No, thanks! Better is the enemy of the Good! We do not want more, just equality!" Here, at least, the last lines in Now Voyager ("Why reach for the moon, when we can have the stars?") are wrong. It is homologous </w:t>
      </w:r>
      <w:r w:rsidRPr="003B46BD">
        <w:rPr>
          <w:sz w:val="16"/>
          <w:szCs w:val="20"/>
        </w:rPr>
        <w:lastRenderedPageBreak/>
        <w:t xml:space="preserve">with the </w:t>
      </w:r>
      <w:proofErr w:type="gramStart"/>
      <w:r w:rsidRPr="003B46BD">
        <w:rPr>
          <w:sz w:val="16"/>
          <w:szCs w:val="20"/>
        </w:rPr>
        <w:t>native</w:t>
      </w:r>
      <w:proofErr w:type="gramEnd"/>
      <w:r w:rsidRPr="003B46BD">
        <w:rPr>
          <w:sz w:val="16"/>
          <w:szCs w:val="20"/>
        </w:rPr>
        <w:t xml:space="preserve"> American who wants to become integrated into the predominant "white" society, and a politically correct progressive liberal endeavors to convince him that, he is thereby renouncing his very unique prerogative, the authentic native culture and tradition-no thanks, simple equality is enough, I also wouldn't mind my part of consumerist alienation! </w:t>
      </w:r>
      <w:r>
        <w:rPr>
          <w:szCs w:val="20"/>
          <w:u w:val="single"/>
        </w:rPr>
        <w:t xml:space="preserve">... A </w:t>
      </w:r>
      <w:r w:rsidRPr="00697D62">
        <w:rPr>
          <w:szCs w:val="20"/>
          <w:highlight w:val="yellow"/>
          <w:u w:val="single"/>
        </w:rPr>
        <w:t>modest demand</w:t>
      </w:r>
      <w:r>
        <w:rPr>
          <w:szCs w:val="20"/>
          <w:u w:val="single"/>
        </w:rPr>
        <w:t xml:space="preserve"> of the e</w:t>
      </w:r>
      <w:r w:rsidRPr="003B46BD">
        <w:rPr>
          <w:szCs w:val="20"/>
          <w:u w:val="single"/>
        </w:rPr>
        <w:t xml:space="preserve">xcluded group </w:t>
      </w:r>
      <w:r w:rsidRPr="00697D62">
        <w:rPr>
          <w:szCs w:val="20"/>
          <w:highlight w:val="yellow"/>
          <w:u w:val="single"/>
        </w:rPr>
        <w:t xml:space="preserve">for </w:t>
      </w:r>
      <w:r w:rsidRPr="00697D62">
        <w:rPr>
          <w:szCs w:val="20"/>
          <w:u w:val="single"/>
        </w:rPr>
        <w:t>the</w:t>
      </w:r>
      <w:r w:rsidRPr="003B46BD">
        <w:rPr>
          <w:szCs w:val="20"/>
          <w:u w:val="single"/>
        </w:rPr>
        <w:t xml:space="preserve"> </w:t>
      </w:r>
      <w:r w:rsidRPr="00697D62">
        <w:rPr>
          <w:szCs w:val="20"/>
          <w:highlight w:val="yellow"/>
          <w:u w:val="single"/>
        </w:rPr>
        <w:t>full participation</w:t>
      </w:r>
      <w:r w:rsidRPr="003B46BD">
        <w:rPr>
          <w:szCs w:val="20"/>
          <w:u w:val="single"/>
        </w:rPr>
        <w:t xml:space="preserve"> </w:t>
      </w:r>
      <w:r w:rsidRPr="00697D62">
        <w:rPr>
          <w:szCs w:val="20"/>
          <w:highlight w:val="yellow"/>
          <w:u w:val="single"/>
        </w:rPr>
        <w:t>at</w:t>
      </w:r>
      <w:r w:rsidRPr="003B46BD">
        <w:rPr>
          <w:szCs w:val="20"/>
          <w:u w:val="single"/>
        </w:rPr>
        <w:t xml:space="preserve"> the society's un</w:t>
      </w:r>
      <w:r w:rsidRPr="00697D62">
        <w:rPr>
          <w:szCs w:val="20"/>
          <w:highlight w:val="yellow"/>
          <w:u w:val="single"/>
        </w:rPr>
        <w:t>iversal rights is much more threatening</w:t>
      </w:r>
      <w:r w:rsidRPr="003B46BD">
        <w:rPr>
          <w:szCs w:val="20"/>
          <w:u w:val="single"/>
        </w:rPr>
        <w:t xml:space="preserve"> for</w:t>
      </w:r>
      <w:r>
        <w:rPr>
          <w:szCs w:val="20"/>
          <w:u w:val="single"/>
        </w:rPr>
        <w:t xml:space="preserve"> </w:t>
      </w:r>
      <w:r w:rsidRPr="003B46BD">
        <w:rPr>
          <w:szCs w:val="20"/>
          <w:u w:val="single"/>
        </w:rPr>
        <w:t xml:space="preserve">the system </w:t>
      </w:r>
      <w:r w:rsidRPr="00697D62">
        <w:rPr>
          <w:szCs w:val="20"/>
          <w:highlight w:val="yellow"/>
          <w:u w:val="single"/>
        </w:rPr>
        <w:t>than</w:t>
      </w:r>
      <w:r w:rsidRPr="003B46BD">
        <w:rPr>
          <w:szCs w:val="20"/>
          <w:u w:val="single"/>
        </w:rPr>
        <w:t xml:space="preserve"> the apparently much more "</w:t>
      </w:r>
      <w:r w:rsidRPr="00697D62">
        <w:rPr>
          <w:szCs w:val="20"/>
          <w:highlight w:val="yellow"/>
          <w:u w:val="single"/>
        </w:rPr>
        <w:t>radical</w:t>
      </w:r>
      <w:r w:rsidRPr="003B46BD">
        <w:rPr>
          <w:szCs w:val="20"/>
          <w:u w:val="single"/>
        </w:rPr>
        <w:t xml:space="preserve">" </w:t>
      </w:r>
      <w:r w:rsidRPr="00697D62">
        <w:rPr>
          <w:szCs w:val="20"/>
          <w:highlight w:val="yellow"/>
          <w:u w:val="single"/>
        </w:rPr>
        <w:t>rejection</w:t>
      </w:r>
      <w:r w:rsidRPr="003B46BD">
        <w:rPr>
          <w:szCs w:val="20"/>
          <w:u w:val="single"/>
        </w:rPr>
        <w:t xml:space="preserve"> of the predominant "social values" and</w:t>
      </w:r>
      <w:r>
        <w:rPr>
          <w:szCs w:val="20"/>
          <w:u w:val="single"/>
        </w:rPr>
        <w:t xml:space="preserve"> </w:t>
      </w:r>
      <w:r w:rsidRPr="003B46BD">
        <w:rPr>
          <w:szCs w:val="20"/>
          <w:u w:val="single"/>
        </w:rPr>
        <w:t>the assertion of the superiority of one's own culture</w:t>
      </w:r>
      <w:r w:rsidRPr="003B46BD">
        <w:rPr>
          <w:sz w:val="16"/>
          <w:szCs w:val="20"/>
        </w:rPr>
        <w:t xml:space="preserve">. For a true feminist, Otto </w:t>
      </w:r>
      <w:proofErr w:type="spellStart"/>
      <w:r w:rsidRPr="003B46BD">
        <w:rPr>
          <w:sz w:val="16"/>
          <w:szCs w:val="20"/>
        </w:rPr>
        <w:t>Weininger's</w:t>
      </w:r>
      <w:proofErr w:type="spellEnd"/>
      <w:r w:rsidRPr="003B46BD">
        <w:rPr>
          <w:sz w:val="16"/>
          <w:szCs w:val="20"/>
        </w:rPr>
        <w:t xml:space="preserve"> assertion that, although women are "ontologically false," lacking the proper ethical stature, they should be acknowledged the same rights as men in public </w:t>
      </w:r>
      <w:proofErr w:type="gramStart"/>
      <w:r w:rsidRPr="003B46BD">
        <w:rPr>
          <w:sz w:val="16"/>
          <w:szCs w:val="20"/>
        </w:rPr>
        <w:t>life,</w:t>
      </w:r>
      <w:proofErr w:type="gramEnd"/>
      <w:r w:rsidRPr="003B46BD">
        <w:rPr>
          <w:sz w:val="16"/>
          <w:szCs w:val="20"/>
        </w:rPr>
        <w:t xml:space="preserve"> is infinitely more acceptable than the false </w:t>
      </w:r>
      <w:proofErr w:type="spellStart"/>
      <w:r w:rsidRPr="003B46BD">
        <w:rPr>
          <w:sz w:val="16"/>
          <w:szCs w:val="20"/>
        </w:rPr>
        <w:t>elevationof</w:t>
      </w:r>
      <w:proofErr w:type="spellEnd"/>
      <w:r w:rsidRPr="003B46BD">
        <w:rPr>
          <w:sz w:val="16"/>
          <w:szCs w:val="20"/>
        </w:rPr>
        <w:t xml:space="preserve"> women that makes them "too good" for the banality of men's rights. </w:t>
      </w:r>
    </w:p>
    <w:p w:rsidR="00505D45" w:rsidRDefault="00505D45" w:rsidP="00505D45">
      <w:pPr>
        <w:pStyle w:val="Heading3"/>
      </w:pPr>
      <w:proofErr w:type="spellStart"/>
      <w:proofErr w:type="gramStart"/>
      <w:r>
        <w:lastRenderedPageBreak/>
        <w:t>ecoprag</w:t>
      </w:r>
      <w:proofErr w:type="spellEnd"/>
      <w:proofErr w:type="gramEnd"/>
      <w:r>
        <w:t xml:space="preserve"> good</w:t>
      </w:r>
    </w:p>
    <w:p w:rsidR="00505D45" w:rsidRPr="00B03011" w:rsidRDefault="00505D45" w:rsidP="00505D45">
      <w:pPr>
        <w:pStyle w:val="Heading4"/>
        <w:rPr>
          <w:rFonts w:cs="Calibri"/>
        </w:rPr>
      </w:pPr>
      <w:r w:rsidRPr="00B03011">
        <w:rPr>
          <w:rFonts w:cs="Calibri"/>
        </w:rPr>
        <w:t xml:space="preserve">Eco-pragmatism avoids totalizing theory and allows solutions to the environmental issues of the </w:t>
      </w:r>
      <w:proofErr w:type="spellStart"/>
      <w:r w:rsidRPr="00B03011">
        <w:rPr>
          <w:rFonts w:cs="Calibri"/>
        </w:rPr>
        <w:t>squo</w:t>
      </w:r>
      <w:proofErr w:type="spellEnd"/>
    </w:p>
    <w:p w:rsidR="00505D45" w:rsidRPr="00B03011" w:rsidRDefault="00505D45" w:rsidP="00505D45">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505D45" w:rsidRPr="00B03011" w:rsidRDefault="00505D45" w:rsidP="00505D45">
      <w:pPr>
        <w:rPr>
          <w:sz w:val="16"/>
        </w:rPr>
      </w:pPr>
      <w:r w:rsidRPr="00B03011">
        <w:rPr>
          <w:sz w:val="16"/>
        </w:rPr>
        <w:t xml:space="preserve">By rejecting commitments to theory, pragmatists are denied the benefit of having a justifying principle (such as free will, equality, utility, </w:t>
      </w:r>
      <w:proofErr w:type="spellStart"/>
      <w:r w:rsidRPr="00B03011">
        <w:rPr>
          <w:sz w:val="16"/>
        </w:rPr>
        <w:t>ecocentrism</w:t>
      </w:r>
      <w:proofErr w:type="spellEnd"/>
      <w:r w:rsidRPr="00B03011">
        <w:rPr>
          <w:sz w:val="16"/>
        </w:rPr>
        <w:t xml:space="preserve">, etc.) under which they can rally support. However, what pragmatists lose by rejecting meta-theory they replace by widening the field of potential solutions. </w:t>
      </w:r>
      <w:r w:rsidRPr="00BC5A14">
        <w:rPr>
          <w:b/>
          <w:highlight w:val="cyan"/>
          <w:u w:val="single"/>
        </w:rPr>
        <w:t>Avoiding commitment to</w:t>
      </w:r>
      <w:r w:rsidRPr="00B03011">
        <w:rPr>
          <w:sz w:val="16"/>
        </w:rPr>
        <w:t xml:space="preserve"> a </w:t>
      </w:r>
      <w:r w:rsidRPr="00B03011">
        <w:rPr>
          <w:b/>
          <w:u w:val="single"/>
        </w:rPr>
        <w:t xml:space="preserve">substantive </w:t>
      </w:r>
      <w:r w:rsidRPr="00BC5A14">
        <w:rPr>
          <w:b/>
          <w:highlight w:val="cyan"/>
          <w:u w:val="single"/>
        </w:rPr>
        <w:t>meta-theory frees the</w:t>
      </w:r>
      <w:r w:rsidRPr="00B03011">
        <w:rPr>
          <w:b/>
          <w:u w:val="single"/>
        </w:rPr>
        <w:t xml:space="preserve"> environmental </w:t>
      </w:r>
      <w:r w:rsidRPr="00BC5A14">
        <w:rPr>
          <w:b/>
          <w:highlight w:val="cyan"/>
          <w:u w:val="single"/>
        </w:rPr>
        <w:t>thinker from worry about whether</w:t>
      </w:r>
      <w:r w:rsidRPr="00B03011">
        <w:rPr>
          <w:b/>
          <w:u w:val="single"/>
        </w:rPr>
        <w:t xml:space="preserve"> the </w:t>
      </w:r>
      <w:r w:rsidRPr="00BC5A14">
        <w:rPr>
          <w:b/>
          <w:highlight w:val="cyan"/>
          <w:u w:val="single"/>
        </w:rPr>
        <w:t>solutions</w:t>
      </w:r>
      <w:r w:rsidRPr="00B03011">
        <w:rPr>
          <w:b/>
          <w:u w:val="single"/>
        </w:rPr>
        <w:t xml:space="preserve"> proposed for a given problem </w:t>
      </w:r>
      <w:r w:rsidRPr="00BC5A14">
        <w:rPr>
          <w:b/>
          <w:highlight w:val="cyan"/>
          <w:u w:val="single"/>
        </w:rPr>
        <w:t>are consistent with an ultimate theoretical grounding</w:t>
      </w:r>
      <w:r w:rsidRPr="00B03011">
        <w:rPr>
          <w:sz w:val="16"/>
        </w:rPr>
        <w:t xml:space="preserve">; that is, the pragmatist is not bound by deductive reasoning within the confines of any particular analytic scheme. Visionary reasoning becomes an eclectic array of possibilities, limited only by those contextual needs that make the inquiry important in the first place.  The turn to pragmatism thus symbolizes a rejection of the </w:t>
      </w:r>
      <w:proofErr w:type="gramStart"/>
      <w:r w:rsidRPr="00B03011">
        <w:rPr>
          <w:sz w:val="16"/>
        </w:rPr>
        <w:t>alleged  [</w:t>
      </w:r>
      <w:proofErr w:type="gramEnd"/>
      <w:r w:rsidRPr="00B03011">
        <w:rPr>
          <w:sz w:val="16"/>
        </w:rPr>
        <w:t xml:space="preserve">*251]  relationship between theory and answers to practical questions. To the pragmatist, this rejection comes for very good reason. Competing conclusions can often be derived from the same incomplete set of premises, and divergent theories can often produce the same conclusions. Pragmatists redirect human inquiry to avoid the indeterminacy of theory, since the "knowledge of obstacles is not itself an obstacle unless it leads to defeatism; for pragmatists it serves as a spur to seek a way to overcome those obstacles." n118 In the final analysis, although theories are important, the pragmatist warns against theory commitments, because theories provide "no more than commentary on practice, based on premises drawn from that practice itself." n119  Accordingly, the pragmatic position against theory is not a broad, sweeping dismissal of every idea derived from a theoretical framework. </w:t>
      </w:r>
      <w:proofErr w:type="gramStart"/>
      <w:r w:rsidRPr="00B03011">
        <w:rPr>
          <w:sz w:val="16"/>
        </w:rPr>
        <w:t>n120</w:t>
      </w:r>
      <w:proofErr w:type="gramEnd"/>
      <w:r w:rsidRPr="00B03011">
        <w:rPr>
          <w:sz w:val="16"/>
        </w:rPr>
        <w:t xml:space="preserve"> Rather, </w:t>
      </w:r>
      <w:r w:rsidRPr="00BC5A14">
        <w:rPr>
          <w:b/>
          <w:highlight w:val="cyan"/>
          <w:u w:val="single"/>
        </w:rPr>
        <w:t>the pragmatist is free to consider</w:t>
      </w:r>
      <w:r w:rsidRPr="00B03011">
        <w:rPr>
          <w:b/>
          <w:u w:val="single"/>
        </w:rPr>
        <w:t xml:space="preserve"> a variety of </w:t>
      </w:r>
      <w:r w:rsidRPr="00BC5A14">
        <w:rPr>
          <w:b/>
          <w:highlight w:val="cyan"/>
          <w:u w:val="single"/>
        </w:rPr>
        <w:t>ideas, approaches and solutions without committing to</w:t>
      </w:r>
      <w:r w:rsidRPr="00B03011">
        <w:rPr>
          <w:b/>
          <w:u w:val="single"/>
        </w:rPr>
        <w:t xml:space="preserve"> particular </w:t>
      </w:r>
      <w:r w:rsidRPr="00BC5A14">
        <w:rPr>
          <w:b/>
          <w:highlight w:val="cyan"/>
          <w:u w:val="single"/>
        </w:rPr>
        <w:t>theoretical foundations</w:t>
      </w:r>
      <w:r w:rsidRPr="00B03011">
        <w:rPr>
          <w:sz w:val="16"/>
        </w:rPr>
        <w:t xml:space="preserve">. The method and strength of problem solving, n121 if not the purpose, is to ensure conversation </w:t>
      </w:r>
      <w:proofErr w:type="gramStart"/>
      <w:r w:rsidRPr="00B03011">
        <w:rPr>
          <w:sz w:val="16"/>
        </w:rPr>
        <w:t>participants  [</w:t>
      </w:r>
      <w:proofErr w:type="gramEnd"/>
      <w:r w:rsidRPr="00B03011">
        <w:rPr>
          <w:sz w:val="16"/>
        </w:rPr>
        <w:t xml:space="preserve">*252]  that their theories are duly considered. </w:t>
      </w:r>
      <w:proofErr w:type="gramStart"/>
      <w:r w:rsidRPr="00B03011">
        <w:rPr>
          <w:sz w:val="16"/>
        </w:rPr>
        <w:t>n122</w:t>
      </w:r>
      <w:proofErr w:type="gramEnd"/>
      <w:r w:rsidRPr="00B03011">
        <w:rPr>
          <w:sz w:val="16"/>
        </w:rPr>
        <w:t xml:space="preserve"> </w:t>
      </w:r>
      <w:r w:rsidRPr="00BC5A14">
        <w:rPr>
          <w:b/>
          <w:highlight w:val="cyan"/>
          <w:u w:val="single"/>
        </w:rPr>
        <w:t>The resulting</w:t>
      </w:r>
      <w:r w:rsidRPr="00B03011">
        <w:rPr>
          <w:b/>
          <w:u w:val="single"/>
        </w:rPr>
        <w:t xml:space="preserve"> formation of </w:t>
      </w:r>
      <w:r w:rsidRPr="00BC5A14">
        <w:rPr>
          <w:b/>
          <w:highlight w:val="cyan"/>
          <w:u w:val="single"/>
        </w:rPr>
        <w:t>policy is</w:t>
      </w:r>
      <w:r w:rsidRPr="00B03011">
        <w:rPr>
          <w:b/>
          <w:u w:val="single"/>
        </w:rPr>
        <w:t xml:space="preserve"> "inclusive, </w:t>
      </w:r>
      <w:r w:rsidRPr="00BC5A14">
        <w:rPr>
          <w:b/>
          <w:highlight w:val="cyan"/>
          <w:u w:val="single"/>
        </w:rPr>
        <w:t>treating</w:t>
      </w:r>
      <w:r w:rsidRPr="00B03011">
        <w:rPr>
          <w:b/>
          <w:u w:val="single"/>
        </w:rPr>
        <w:t xml:space="preserve"> current </w:t>
      </w:r>
      <w:r w:rsidRPr="00BC5A14">
        <w:rPr>
          <w:b/>
          <w:highlight w:val="cyan"/>
          <w:u w:val="single"/>
        </w:rPr>
        <w:t>theories as perspectives</w:t>
      </w:r>
      <w:r w:rsidRPr="00B03011">
        <w:rPr>
          <w:b/>
          <w:u w:val="single"/>
        </w:rPr>
        <w:t xml:space="preserve">, each of </w:t>
      </w:r>
      <w:r w:rsidRPr="00BC5A14">
        <w:rPr>
          <w:b/>
          <w:highlight w:val="cyan"/>
          <w:u w:val="single"/>
        </w:rPr>
        <w:t>which can add to the understanding of law</w:t>
      </w:r>
      <w:r w:rsidRPr="00B03011">
        <w:rPr>
          <w:sz w:val="16"/>
        </w:rPr>
        <w:t xml:space="preserve">." n123  </w:t>
      </w:r>
      <w:r w:rsidRPr="00B03011">
        <w:rPr>
          <w:b/>
          <w:u w:val="single"/>
        </w:rPr>
        <w:t>Pragmatism</w:t>
      </w:r>
      <w:r w:rsidRPr="00B03011">
        <w:rPr>
          <w:sz w:val="16"/>
        </w:rPr>
        <w:t xml:space="preserve">, then, </w:t>
      </w:r>
      <w:r w:rsidRPr="00B03011">
        <w:rPr>
          <w:b/>
          <w:u w:val="single"/>
        </w:rPr>
        <w:t>is a helpful tool</w:t>
      </w:r>
      <w:r w:rsidRPr="00B03011">
        <w:rPr>
          <w:sz w:val="16"/>
        </w:rPr>
        <w:t xml:space="preserve"> (especially </w:t>
      </w:r>
      <w:r w:rsidRPr="00B03011">
        <w:rPr>
          <w:b/>
          <w:u w:val="single"/>
        </w:rPr>
        <w:t>to environmental debate</w:t>
      </w:r>
      <w:r w:rsidRPr="00B03011">
        <w:rPr>
          <w:sz w:val="16"/>
        </w:rPr>
        <w:t xml:space="preserve">) </w:t>
      </w:r>
      <w:r w:rsidRPr="00B03011">
        <w:rPr>
          <w:b/>
          <w:u w:val="single"/>
        </w:rPr>
        <w:t>because of its freedom from any particular method of inquiry and any particular metaphysical "good"</w:t>
      </w:r>
      <w:r w:rsidRPr="00B03011">
        <w:rPr>
          <w:sz w:val="16"/>
        </w:rPr>
        <w:t xml:space="preserve"> of society. For the pragmatist, </w:t>
      </w:r>
      <w:r w:rsidRPr="00BC5A14">
        <w:rPr>
          <w:b/>
          <w:highlight w:val="cyan"/>
          <w:u w:val="single"/>
        </w:rPr>
        <w:t>theories</w:t>
      </w:r>
      <w:r w:rsidRPr="00B03011">
        <w:rPr>
          <w:sz w:val="16"/>
        </w:rPr>
        <w:t xml:space="preserve"> "</w:t>
      </w:r>
      <w:r w:rsidRPr="00BC5A14">
        <w:rPr>
          <w:b/>
          <w:highlight w:val="cyan"/>
          <w:u w:val="single"/>
        </w:rPr>
        <w:t>are not</w:t>
      </w:r>
      <w:r w:rsidRPr="00B03011">
        <w:rPr>
          <w:sz w:val="16"/>
        </w:rPr>
        <w:t xml:space="preserve"> Euclidean axioms or Kantian categorical </w:t>
      </w:r>
      <w:r w:rsidRPr="00BC5A14">
        <w:rPr>
          <w:b/>
          <w:highlight w:val="cyan"/>
          <w:u w:val="single"/>
        </w:rPr>
        <w:t>imperatives, but</w:t>
      </w:r>
      <w:r w:rsidRPr="00B03011">
        <w:rPr>
          <w:sz w:val="16"/>
        </w:rPr>
        <w:t xml:space="preserve"> graffiti, </w:t>
      </w:r>
      <w:r w:rsidRPr="00BC5A14">
        <w:rPr>
          <w:b/>
          <w:highlight w:val="cyan"/>
          <w:u w:val="single"/>
        </w:rPr>
        <w:t>practical guidelines</w:t>
      </w:r>
      <w:r w:rsidRPr="00B03011">
        <w:rPr>
          <w:b/>
          <w:u w:val="single"/>
        </w:rPr>
        <w:t xml:space="preserve"> to be noticed</w:t>
      </w:r>
      <w:r w:rsidRPr="00B03011">
        <w:rPr>
          <w:sz w:val="16"/>
        </w:rPr>
        <w:t xml:space="preserve"> by the alertly street-wise </w:t>
      </w:r>
      <w:r w:rsidRPr="00BC5A14">
        <w:rPr>
          <w:b/>
          <w:highlight w:val="cyan"/>
          <w:u w:val="single"/>
        </w:rPr>
        <w:t>when context makes them applicable</w:t>
      </w:r>
      <w:r w:rsidRPr="00B03011">
        <w:rPr>
          <w:sz w:val="16"/>
        </w:rPr>
        <w:t xml:space="preserve">." n124 </w:t>
      </w:r>
      <w:r w:rsidRPr="00B03011">
        <w:rPr>
          <w:b/>
          <w:u w:val="single"/>
        </w:rPr>
        <w:t>When unbounded by consistency</w:t>
      </w:r>
      <w:r w:rsidRPr="00B03011">
        <w:rPr>
          <w:sz w:val="16"/>
        </w:rPr>
        <w:t xml:space="preserve"> with or loyalty to any particular theory, </w:t>
      </w:r>
      <w:r w:rsidRPr="00B03011">
        <w:rPr>
          <w:b/>
          <w:u w:val="single"/>
        </w:rPr>
        <w:t>all relevant ideas become useful to the resolution</w:t>
      </w:r>
      <w:r w:rsidRPr="00B03011">
        <w:rPr>
          <w:sz w:val="16"/>
        </w:rPr>
        <w:t xml:space="preserve"> of a dilemma. The lesson from pragmatism is that to see the law as something more than a refined, yet interminably eclectic conglomerate of ideas, taken from all forms of social and cultural practices, would be to give too much credit to our insight into the nature of justice.  The resulting amalgam - the plurality of perspectives arranged for inclusive discourse - is not mandated by pragmatism. </w:t>
      </w:r>
      <w:proofErr w:type="gramStart"/>
      <w:r w:rsidRPr="00B03011">
        <w:rPr>
          <w:sz w:val="16"/>
        </w:rPr>
        <w:t>n125</w:t>
      </w:r>
      <w:proofErr w:type="gramEnd"/>
      <w:r w:rsidRPr="00B03011">
        <w:rPr>
          <w:sz w:val="16"/>
        </w:rPr>
        <w:t xml:space="preserve"> Nonetheless, since pragmatism is in its most useful capacity when put to the task of dispute resolution, pragmatism inevitably finds itself confronted with opposing and incompatible perspectives. A pragmatic conclusion is one in which those opposing and incompatible perspectives are represented. To this end, some pragmatists have tried to surmount the </w:t>
      </w:r>
      <w:proofErr w:type="spellStart"/>
      <w:r w:rsidRPr="00B03011">
        <w:rPr>
          <w:sz w:val="16"/>
        </w:rPr>
        <w:t>foundationalists</w:t>
      </w:r>
      <w:proofErr w:type="spellEnd"/>
      <w:r w:rsidRPr="00B03011">
        <w:rPr>
          <w:sz w:val="16"/>
        </w:rPr>
        <w:t xml:space="preserve">' problem of theory-hope (that the right theory will supply the right solutions) by proposing pluralist perspectives to bridge the gaps between competing paradigms. Pluralism serves as a helpful model for </w:t>
      </w:r>
      <w:proofErr w:type="gramStart"/>
      <w:r w:rsidRPr="00B03011">
        <w:rPr>
          <w:sz w:val="16"/>
        </w:rPr>
        <w:t>pragmatism's  [</w:t>
      </w:r>
      <w:proofErr w:type="gramEnd"/>
      <w:r w:rsidRPr="00B03011">
        <w:rPr>
          <w:sz w:val="16"/>
        </w:rPr>
        <w:t xml:space="preserve">*253]  application. </w:t>
      </w:r>
      <w:proofErr w:type="gramStart"/>
      <w:r w:rsidRPr="00B03011">
        <w:rPr>
          <w:sz w:val="16"/>
        </w:rPr>
        <w:t>n126</w:t>
      </w:r>
      <w:proofErr w:type="gramEnd"/>
      <w:r w:rsidRPr="00B03011">
        <w:rPr>
          <w:sz w:val="16"/>
        </w:rPr>
        <w:t xml:space="preserve"> In summary, pragmatic inquiry illustrates three main themes. First,</w:t>
      </w:r>
      <w:r w:rsidRPr="00B03011">
        <w:rPr>
          <w:b/>
          <w:u w:val="single"/>
        </w:rPr>
        <w:t xml:space="preserve"> </w:t>
      </w:r>
      <w:r w:rsidRPr="00BC5A14">
        <w:rPr>
          <w:b/>
          <w:highlight w:val="cyan"/>
          <w:u w:val="single"/>
        </w:rPr>
        <w:t>pragmatism embodies "anti-foundationalism"</w:t>
      </w:r>
      <w:r w:rsidRPr="00B03011">
        <w:rPr>
          <w:b/>
          <w:u w:val="single"/>
        </w:rPr>
        <w:t xml:space="preserve"> in that </w:t>
      </w:r>
      <w:r w:rsidRPr="00BC5A14">
        <w:rPr>
          <w:b/>
          <w:highlight w:val="cyan"/>
          <w:u w:val="single"/>
        </w:rPr>
        <w:t>it</w:t>
      </w:r>
      <w:r w:rsidRPr="00B03011">
        <w:rPr>
          <w:b/>
          <w:u w:val="single"/>
        </w:rPr>
        <w:t xml:space="preserve"> </w:t>
      </w:r>
      <w:r w:rsidRPr="00B03011">
        <w:rPr>
          <w:sz w:val="16"/>
        </w:rPr>
        <w:t xml:space="preserve">is not loyal to any particular substantive theory. Second, pragmatism </w:t>
      </w:r>
      <w:r w:rsidRPr="00BC5A14">
        <w:rPr>
          <w:b/>
          <w:highlight w:val="cyan"/>
          <w:u w:val="single"/>
        </w:rPr>
        <w:t>allows negotiation between</w:t>
      </w:r>
      <w:r w:rsidRPr="00B03011">
        <w:rPr>
          <w:b/>
          <w:u w:val="single"/>
        </w:rPr>
        <w:t xml:space="preserve"> </w:t>
      </w:r>
      <w:r w:rsidRPr="00B03011">
        <w:rPr>
          <w:sz w:val="16"/>
        </w:rPr>
        <w:t xml:space="preserve">purportedly </w:t>
      </w:r>
      <w:r w:rsidRPr="00BC5A14">
        <w:rPr>
          <w:b/>
          <w:highlight w:val="cyan"/>
          <w:u w:val="single"/>
        </w:rPr>
        <w:t>uncompromising positions for the purpose of solving real problems, due</w:t>
      </w:r>
      <w:r w:rsidRPr="00B03011">
        <w:rPr>
          <w:sz w:val="16"/>
        </w:rPr>
        <w:t xml:space="preserve"> in large part </w:t>
      </w:r>
      <w:r w:rsidRPr="00BC5A14">
        <w:rPr>
          <w:b/>
          <w:highlight w:val="cyan"/>
          <w:u w:val="single"/>
        </w:rPr>
        <w:t>to its lack of dependency on</w:t>
      </w:r>
      <w:r w:rsidRPr="00B03011">
        <w:rPr>
          <w:b/>
          <w:u w:val="single"/>
        </w:rPr>
        <w:t xml:space="preserve"> any "</w:t>
      </w:r>
      <w:r w:rsidRPr="00BC5A14">
        <w:rPr>
          <w:b/>
          <w:highlight w:val="cyan"/>
          <w:u w:val="single"/>
        </w:rPr>
        <w:t>truths</w:t>
      </w:r>
      <w:r w:rsidRPr="00B03011">
        <w:rPr>
          <w:b/>
          <w:u w:val="single"/>
        </w:rPr>
        <w:t xml:space="preserve">" claimed </w:t>
      </w:r>
      <w:r w:rsidRPr="00B03011">
        <w:rPr>
          <w:sz w:val="16"/>
        </w:rPr>
        <w:t>in these positions. Finally</w:t>
      </w:r>
      <w:proofErr w:type="gramStart"/>
      <w:r w:rsidRPr="00B03011">
        <w:rPr>
          <w:sz w:val="16"/>
        </w:rPr>
        <w:t>,  particular</w:t>
      </w:r>
      <w:proofErr w:type="gramEnd"/>
      <w:r w:rsidRPr="00B03011">
        <w:rPr>
          <w:sz w:val="16"/>
        </w:rPr>
        <w:t xml:space="preserve"> theory determines the right answers to difficult questions. The </w:t>
      </w:r>
      <w:r w:rsidRPr="00B03011">
        <w:rPr>
          <w:b/>
          <w:u w:val="single"/>
        </w:rPr>
        <w:t xml:space="preserve">pragmatist uses these tools to transcend barriers between alternative perceptions by </w:t>
      </w:r>
      <w:r w:rsidRPr="00BC5A14">
        <w:rPr>
          <w:b/>
          <w:highlight w:val="cyan"/>
          <w:u w:val="single"/>
        </w:rPr>
        <w:t>critically examining</w:t>
      </w:r>
      <w:r w:rsidRPr="00B03011">
        <w:rPr>
          <w:b/>
          <w:u w:val="single"/>
        </w:rPr>
        <w:t xml:space="preserve"> such </w:t>
      </w:r>
      <w:r w:rsidRPr="00BC5A14">
        <w:rPr>
          <w:b/>
          <w:highlight w:val="cyan"/>
          <w:u w:val="single"/>
        </w:rPr>
        <w:t xml:space="preserve">perspectives to determine how each of them can be applied </w:t>
      </w:r>
      <w:r w:rsidRPr="00B03011">
        <w:rPr>
          <w:b/>
          <w:u w:val="single"/>
        </w:rPr>
        <w:t>in a helpful, non-exclusive manner</w:t>
      </w:r>
      <w:r w:rsidRPr="00B03011">
        <w:rPr>
          <w:sz w:val="16"/>
        </w:rPr>
        <w:t xml:space="preserve">. </w:t>
      </w:r>
      <w:r w:rsidRPr="00B03011">
        <w:rPr>
          <w:b/>
          <w:u w:val="single"/>
        </w:rPr>
        <w:t xml:space="preserve">These tools </w:t>
      </w:r>
      <w:r w:rsidRPr="00BC5A14">
        <w:rPr>
          <w:b/>
          <w:highlight w:val="cyan"/>
          <w:u w:val="single"/>
        </w:rPr>
        <w:t>can be applied to debates over environmental protection</w:t>
      </w:r>
      <w:r w:rsidRPr="00B03011">
        <w:rPr>
          <w:b/>
          <w:u w:val="single"/>
        </w:rPr>
        <w:t>, which were</w:t>
      </w:r>
      <w:r w:rsidRPr="00B03011">
        <w:rPr>
          <w:sz w:val="16"/>
        </w:rPr>
        <w:t xml:space="preserve"> above portrayed as </w:t>
      </w:r>
      <w:r w:rsidRPr="00B03011">
        <w:rPr>
          <w:b/>
          <w:u w:val="single"/>
        </w:rPr>
        <w:t>deadlocked dialogues between deeply held beliefs</w:t>
      </w:r>
      <w:r w:rsidRPr="00B03011">
        <w:rPr>
          <w:sz w:val="16"/>
        </w:rPr>
        <w:t>. Below, the problems of frustrated belief are contrasted to examples of pragmatic environmentalism, verifying the potential benefits of legal pragmatism for advocates and judges engaged in environmental disputes.</w:t>
      </w:r>
    </w:p>
    <w:p w:rsidR="00505D45" w:rsidRPr="00B03011" w:rsidRDefault="00505D45" w:rsidP="00505D45">
      <w:pPr>
        <w:pStyle w:val="Heading4"/>
        <w:rPr>
          <w:rFonts w:cs="Calibri"/>
        </w:rPr>
      </w:pPr>
      <w:r w:rsidRPr="00B03011">
        <w:rPr>
          <w:rFonts w:cs="Calibri"/>
        </w:rPr>
        <w:lastRenderedPageBreak/>
        <w:t>Even if their ideas are good, their presentation fails.  The perm frames the alt in a persuasive manner</w:t>
      </w:r>
    </w:p>
    <w:p w:rsidR="00505D45" w:rsidRPr="00B03011" w:rsidRDefault="00505D45" w:rsidP="00505D45">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505D45" w:rsidRPr="00B03011" w:rsidRDefault="00505D45" w:rsidP="00505D45">
      <w:pPr>
        <w:rPr>
          <w:sz w:val="16"/>
        </w:rPr>
      </w:pPr>
      <w:r w:rsidRPr="00BC5A14">
        <w:rPr>
          <w:b/>
          <w:highlight w:val="cyan"/>
          <w:u w:val="single"/>
        </w:rPr>
        <w:t>Pragmatism's success in</w:t>
      </w:r>
      <w:r w:rsidRPr="00B03011">
        <w:rPr>
          <w:sz w:val="16"/>
        </w:rPr>
        <w:t xml:space="preserve"> the </w:t>
      </w:r>
      <w:r w:rsidRPr="00BC5A14">
        <w:rPr>
          <w:b/>
          <w:highlight w:val="cyan"/>
          <w:u w:val="single"/>
        </w:rPr>
        <w:t xml:space="preserve">environmental debate is owed to </w:t>
      </w:r>
      <w:proofErr w:type="gramStart"/>
      <w:r w:rsidRPr="00BC5A14">
        <w:rPr>
          <w:b/>
          <w:highlight w:val="cyan"/>
          <w:u w:val="single"/>
        </w:rPr>
        <w:t>its</w:t>
      </w:r>
      <w:r w:rsidRPr="00B03011">
        <w:rPr>
          <w:sz w:val="16"/>
        </w:rPr>
        <w:t xml:space="preserve">  [</w:t>
      </w:r>
      <w:proofErr w:type="gramEnd"/>
      <w:r w:rsidRPr="00B03011">
        <w:rPr>
          <w:sz w:val="16"/>
        </w:rPr>
        <w:t xml:space="preserve">*257]  </w:t>
      </w:r>
      <w:r w:rsidRPr="00BC5A14">
        <w:rPr>
          <w:b/>
          <w:highlight w:val="cyan"/>
          <w:u w:val="single"/>
        </w:rPr>
        <w:t>understanding</w:t>
      </w:r>
      <w:r w:rsidRPr="00B03011">
        <w:rPr>
          <w:b/>
          <w:u w:val="single"/>
        </w:rPr>
        <w:t xml:space="preserve"> </w:t>
      </w:r>
      <w:r w:rsidRPr="00BC5A14">
        <w:rPr>
          <w:b/>
          <w:highlight w:val="cyan"/>
          <w:u w:val="single"/>
        </w:rPr>
        <w:t>of</w:t>
      </w:r>
      <w:r w:rsidRPr="00B03011">
        <w:rPr>
          <w:b/>
          <w:u w:val="single"/>
        </w:rPr>
        <w:t xml:space="preserve"> the operation of </w:t>
      </w:r>
      <w:r w:rsidRPr="00BC5A14">
        <w:rPr>
          <w:b/>
          <w:highlight w:val="cyan"/>
          <w:u w:val="single"/>
        </w:rPr>
        <w:t>context as a constraint on</w:t>
      </w:r>
      <w:r w:rsidRPr="00B03011">
        <w:rPr>
          <w:b/>
          <w:u w:val="single"/>
        </w:rPr>
        <w:t xml:space="preserve"> persuasion and </w:t>
      </w:r>
      <w:r w:rsidRPr="00BC5A14">
        <w:rPr>
          <w:b/>
          <w:highlight w:val="cyan"/>
          <w:u w:val="single"/>
        </w:rPr>
        <w:t>discourse</w:t>
      </w:r>
      <w:r w:rsidRPr="00B03011">
        <w:rPr>
          <w:sz w:val="16"/>
        </w:rPr>
        <w:t xml:space="preserve">. </w:t>
      </w:r>
      <w:r w:rsidRPr="00B03011">
        <w:rPr>
          <w:b/>
          <w:u w:val="single"/>
        </w:rPr>
        <w:t>Persuasion</w:t>
      </w:r>
      <w:r w:rsidRPr="00B03011">
        <w:rPr>
          <w:sz w:val="16"/>
        </w:rPr>
        <w:t xml:space="preserve"> between foundational theories </w:t>
      </w:r>
      <w:r w:rsidRPr="00B03011">
        <w:rPr>
          <w:b/>
          <w:u w:val="single"/>
        </w:rPr>
        <w:t>may result from the attempt to reconcile differing approaches</w:t>
      </w:r>
      <w:r w:rsidRPr="00B03011">
        <w:rPr>
          <w:sz w:val="16"/>
        </w:rPr>
        <w:t xml:space="preserve">. </w:t>
      </w:r>
      <w:r w:rsidRPr="00BC5A14">
        <w:rPr>
          <w:b/>
          <w:highlight w:val="cyan"/>
          <w:u w:val="single"/>
        </w:rPr>
        <w:t>Pragmatists rely on a reconciliation</w:t>
      </w:r>
      <w:r w:rsidRPr="00B03011">
        <w:rPr>
          <w:b/>
          <w:u w:val="single"/>
        </w:rPr>
        <w:t>-</w:t>
      </w:r>
      <w:r w:rsidRPr="00BC5A14">
        <w:rPr>
          <w:b/>
          <w:highlight w:val="cyan"/>
          <w:u w:val="single"/>
        </w:rPr>
        <w:t>based description of how paradigms</w:t>
      </w:r>
      <w:r w:rsidRPr="00B03011">
        <w:rPr>
          <w:sz w:val="16"/>
        </w:rPr>
        <w:t xml:space="preserve"> and belief systems </w:t>
      </w:r>
      <w:r w:rsidRPr="00BC5A14">
        <w:rPr>
          <w:b/>
          <w:highlight w:val="cyan"/>
          <w:u w:val="single"/>
        </w:rPr>
        <w:t>transform in the face of competing</w:t>
      </w:r>
      <w:r w:rsidRPr="00B03011">
        <w:rPr>
          <w:b/>
          <w:u w:val="single"/>
        </w:rPr>
        <w:t xml:space="preserve"> paradigmatic </w:t>
      </w:r>
      <w:r w:rsidRPr="00BC5A14">
        <w:rPr>
          <w:b/>
          <w:highlight w:val="cyan"/>
          <w:u w:val="single"/>
        </w:rPr>
        <w:t>structures</w:t>
      </w:r>
      <w:r w:rsidRPr="00B03011">
        <w:rPr>
          <w:sz w:val="16"/>
        </w:rPr>
        <w:t xml:space="preserve">, n147 </w:t>
      </w:r>
      <w:r w:rsidRPr="00B03011">
        <w:rPr>
          <w:b/>
          <w:u w:val="single"/>
        </w:rPr>
        <w:t>in which new</w:t>
      </w:r>
      <w:r w:rsidRPr="00B03011">
        <w:rPr>
          <w:sz w:val="16"/>
        </w:rPr>
        <w:t xml:space="preserve"> problems, predictions and </w:t>
      </w:r>
      <w:r w:rsidRPr="00B03011">
        <w:rPr>
          <w:b/>
          <w:u w:val="single"/>
        </w:rPr>
        <w:t>solutions can be translated into an existing structure</w:t>
      </w:r>
      <w:r w:rsidRPr="00B03011">
        <w:rPr>
          <w:sz w:val="16"/>
        </w:rPr>
        <w:t xml:space="preserve"> of beliefs </w:t>
      </w:r>
      <w:r w:rsidRPr="00B03011">
        <w:rPr>
          <w:b/>
          <w:u w:val="single"/>
        </w:rPr>
        <w:t>by displacing the fewest other beliefs</w:t>
      </w:r>
      <w:r w:rsidRPr="00B03011">
        <w:rPr>
          <w:sz w:val="16"/>
        </w:rPr>
        <w:t xml:space="preserve">. </w:t>
      </w:r>
      <w:r w:rsidRPr="00BC5A14">
        <w:rPr>
          <w:b/>
          <w:highlight w:val="cyan"/>
          <w:u w:val="single"/>
        </w:rPr>
        <w:t>Effective dialogue</w:t>
      </w:r>
      <w:r w:rsidRPr="00B03011">
        <w:rPr>
          <w:sz w:val="16"/>
        </w:rPr>
        <w:t xml:space="preserve"> on solutions espoused from otherwise incommensurable positions simply </w:t>
      </w:r>
      <w:r w:rsidRPr="00BC5A14">
        <w:rPr>
          <w:b/>
          <w:highlight w:val="cyan"/>
          <w:u w:val="single"/>
        </w:rPr>
        <w:t>requires</w:t>
      </w:r>
      <w:r w:rsidRPr="00B03011">
        <w:rPr>
          <w:sz w:val="16"/>
        </w:rPr>
        <w:t xml:space="preserve"> a touch of </w:t>
      </w:r>
      <w:r w:rsidRPr="00BC5A14">
        <w:rPr>
          <w:b/>
          <w:highlight w:val="cyan"/>
          <w:u w:val="single"/>
        </w:rPr>
        <w:t>flexibility toward</w:t>
      </w:r>
      <w:r w:rsidRPr="00B03011">
        <w:rPr>
          <w:b/>
          <w:u w:val="single"/>
        </w:rPr>
        <w:t xml:space="preserve"> traditional </w:t>
      </w:r>
      <w:r w:rsidRPr="00BC5A14">
        <w:rPr>
          <w:b/>
          <w:highlight w:val="cyan"/>
          <w:u w:val="single"/>
        </w:rPr>
        <w:t>philosophical</w:t>
      </w:r>
      <w:r w:rsidRPr="00B03011">
        <w:rPr>
          <w:b/>
          <w:u w:val="single"/>
        </w:rPr>
        <w:t xml:space="preserve"> </w:t>
      </w:r>
      <w:r w:rsidRPr="00BC5A14">
        <w:rPr>
          <w:b/>
          <w:highlight w:val="cyan"/>
          <w:u w:val="single"/>
        </w:rPr>
        <w:t>questions</w:t>
      </w:r>
      <w:r w:rsidRPr="00B03011">
        <w:rPr>
          <w:sz w:val="16"/>
        </w:rPr>
        <w:t xml:space="preserve">. </w:t>
      </w:r>
      <w:proofErr w:type="gramStart"/>
      <w:r w:rsidRPr="00B03011">
        <w:rPr>
          <w:sz w:val="16"/>
        </w:rPr>
        <w:t>n148</w:t>
      </w:r>
      <w:proofErr w:type="gramEnd"/>
      <w:r w:rsidRPr="00B03011">
        <w:rPr>
          <w:sz w:val="16"/>
        </w:rPr>
        <w:t xml:space="preserve"> </w:t>
      </w:r>
      <w:r w:rsidRPr="00B03011">
        <w:rPr>
          <w:b/>
          <w:u w:val="single"/>
        </w:rPr>
        <w:t>In applying this</w:t>
      </w:r>
      <w:r w:rsidRPr="00B03011">
        <w:rPr>
          <w:sz w:val="16"/>
        </w:rPr>
        <w:t xml:space="preserve"> maxim </w:t>
      </w:r>
      <w:r w:rsidRPr="00B03011">
        <w:rPr>
          <w:b/>
          <w:u w:val="single"/>
        </w:rPr>
        <w:t>to legal change, the lesson</w:t>
      </w:r>
      <w:r w:rsidRPr="00B03011">
        <w:rPr>
          <w:sz w:val="16"/>
        </w:rPr>
        <w:t xml:space="preserve"> to be learned from the pragmatist's understanding of paradigm shifts </w:t>
      </w:r>
      <w:r w:rsidRPr="00B03011">
        <w:rPr>
          <w:b/>
          <w:u w:val="single"/>
        </w:rPr>
        <w:t xml:space="preserve">is that </w:t>
      </w:r>
      <w:r w:rsidRPr="00BC5A14">
        <w:rPr>
          <w:b/>
          <w:highlight w:val="cyan"/>
          <w:u w:val="single"/>
        </w:rPr>
        <w:t>revolutionary ideals can be presented in light of dominant beliefs</w:t>
      </w:r>
      <w:r w:rsidRPr="00B03011">
        <w:rPr>
          <w:b/>
          <w:u w:val="single"/>
        </w:rPr>
        <w:t>,</w:t>
      </w:r>
      <w:r w:rsidRPr="00B03011">
        <w:rPr>
          <w:sz w:val="16"/>
        </w:rPr>
        <w:t xml:space="preserve"> rather than in spite of them.</w:t>
      </w:r>
    </w:p>
    <w:p w:rsidR="00505D45" w:rsidRPr="00B03011" w:rsidRDefault="00505D45" w:rsidP="00505D45">
      <w:pPr>
        <w:pStyle w:val="Heading4"/>
        <w:rPr>
          <w:rFonts w:cs="Calibri"/>
        </w:rPr>
      </w:pPr>
      <w:r w:rsidRPr="00B03011">
        <w:rPr>
          <w:rFonts w:cs="Calibri"/>
        </w:rPr>
        <w:t>Pragmatism can situate anthropocentrism within a dialogic forum.  Totalizing critique cuts off any possibility of transcending cultural norms.</w:t>
      </w:r>
    </w:p>
    <w:p w:rsidR="00505D45" w:rsidRPr="00B03011" w:rsidRDefault="00505D45" w:rsidP="00505D45">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505D45" w:rsidRPr="00B03011" w:rsidRDefault="00505D45" w:rsidP="00505D45">
      <w:pPr>
        <w:rPr>
          <w:sz w:val="16"/>
        </w:rPr>
      </w:pPr>
      <w:r w:rsidRPr="00B03011">
        <w:rPr>
          <w:sz w:val="16"/>
        </w:rPr>
        <w:t xml:space="preserve">Recent decades have witnessed a resurgence of experiments in testing these limits of anthropocentrism. </w:t>
      </w:r>
      <w:r w:rsidRPr="00B03011">
        <w:rPr>
          <w:b/>
          <w:u w:val="single"/>
        </w:rPr>
        <w:t xml:space="preserve">The </w:t>
      </w:r>
      <w:r w:rsidRPr="00BC5A14">
        <w:rPr>
          <w:b/>
          <w:highlight w:val="cyan"/>
          <w:u w:val="single"/>
        </w:rPr>
        <w:t>pragmatists</w:t>
      </w:r>
      <w:r w:rsidRPr="00B03011">
        <w:rPr>
          <w:sz w:val="16"/>
        </w:rPr>
        <w:t xml:space="preserve">, in particular, </w:t>
      </w:r>
      <w:r w:rsidRPr="00BC5A14">
        <w:rPr>
          <w:b/>
          <w:highlight w:val="cyan"/>
          <w:u w:val="single"/>
        </w:rPr>
        <w:t>have set out to defend</w:t>
      </w:r>
      <w:r w:rsidRPr="00B03011">
        <w:rPr>
          <w:b/>
          <w:u w:val="single"/>
        </w:rPr>
        <w:t xml:space="preserve"> a human </w:t>
      </w:r>
      <w:r w:rsidRPr="00BC5A14">
        <w:rPr>
          <w:b/>
          <w:highlight w:val="cyan"/>
          <w:u w:val="single"/>
        </w:rPr>
        <w:t>perspective that is not limited by anthropocentric interests</w:t>
      </w:r>
      <w:r w:rsidRPr="00B03011">
        <w:rPr>
          <w:sz w:val="16"/>
        </w:rPr>
        <w:t xml:space="preserve">. </w:t>
      </w:r>
      <w:proofErr w:type="gramStart"/>
      <w:r w:rsidRPr="00B03011">
        <w:rPr>
          <w:sz w:val="16"/>
        </w:rPr>
        <w:t>n205</w:t>
      </w:r>
      <w:proofErr w:type="gramEnd"/>
      <w:r w:rsidRPr="00B03011">
        <w:rPr>
          <w:sz w:val="16"/>
        </w:rPr>
        <w:t xml:space="preserve"> </w:t>
      </w:r>
      <w:r w:rsidRPr="00B03011">
        <w:rPr>
          <w:b/>
          <w:u w:val="single"/>
        </w:rPr>
        <w:t xml:space="preserve">They have found that </w:t>
      </w:r>
      <w:r w:rsidRPr="00BC5A14">
        <w:rPr>
          <w:b/>
          <w:highlight w:val="cyan"/>
          <w:u w:val="single"/>
        </w:rPr>
        <w:t>human insights create a context in which environmentally protective doctrines come to light</w:t>
      </w:r>
      <w:r w:rsidRPr="00B03011">
        <w:rPr>
          <w:sz w:val="16"/>
        </w:rPr>
        <w:t xml:space="preserve"> in common terms and concepts. </w:t>
      </w:r>
      <w:r w:rsidRPr="00B03011">
        <w:rPr>
          <w:b/>
          <w:u w:val="single"/>
        </w:rPr>
        <w:t>Besides avoiding</w:t>
      </w:r>
      <w:r w:rsidRPr="00B03011">
        <w:rPr>
          <w:sz w:val="16"/>
        </w:rPr>
        <w:t xml:space="preserve"> some of the more </w:t>
      </w:r>
      <w:r w:rsidRPr="00B03011">
        <w:rPr>
          <w:b/>
          <w:u w:val="single"/>
        </w:rPr>
        <w:t xml:space="preserve">agitating epistemological debates, </w:t>
      </w:r>
      <w:proofErr w:type="gramStart"/>
      <w:r w:rsidRPr="00BC5A14">
        <w:rPr>
          <w:b/>
          <w:highlight w:val="cyan"/>
          <w:u w:val="single"/>
        </w:rPr>
        <w:t>the</w:t>
      </w:r>
      <w:r w:rsidRPr="00B03011">
        <w:rPr>
          <w:sz w:val="16"/>
        </w:rPr>
        <w:t xml:space="preserve">  [</w:t>
      </w:r>
      <w:proofErr w:type="gramEnd"/>
      <w:r w:rsidRPr="00B03011">
        <w:rPr>
          <w:sz w:val="16"/>
        </w:rPr>
        <w:t xml:space="preserve">*272]  </w:t>
      </w:r>
      <w:r w:rsidRPr="00BC5A14">
        <w:rPr>
          <w:b/>
          <w:highlight w:val="cyan"/>
          <w:u w:val="single"/>
        </w:rPr>
        <w:t>human perspective limits dialogue</w:t>
      </w:r>
      <w:r w:rsidRPr="00B03011">
        <w:rPr>
          <w:b/>
          <w:u w:val="single"/>
        </w:rPr>
        <w:t xml:space="preserve"> only </w:t>
      </w:r>
      <w:r w:rsidRPr="00BC5A14">
        <w:rPr>
          <w:b/>
          <w:highlight w:val="cyan"/>
          <w:u w:val="single"/>
        </w:rPr>
        <w:t>to the extent of our ability to empathize and theorize</w:t>
      </w:r>
      <w:r w:rsidRPr="00B03011">
        <w:rPr>
          <w:sz w:val="16"/>
        </w:rPr>
        <w:t xml:space="preserve">. </w:t>
      </w:r>
      <w:r w:rsidRPr="00B03011">
        <w:rPr>
          <w:b/>
          <w:u w:val="single"/>
        </w:rPr>
        <w:t>It is because humans are able to seek</w:t>
      </w:r>
      <w:r w:rsidRPr="00B03011">
        <w:rPr>
          <w:sz w:val="16"/>
        </w:rPr>
        <w:t xml:space="preserve"> both economic and </w:t>
      </w:r>
      <w:proofErr w:type="gramStart"/>
      <w:r w:rsidRPr="00B03011">
        <w:rPr>
          <w:b/>
          <w:u w:val="single"/>
        </w:rPr>
        <w:t>non-use values, while reconciling</w:t>
      </w:r>
      <w:r w:rsidRPr="00B03011">
        <w:rPr>
          <w:sz w:val="16"/>
        </w:rPr>
        <w:t xml:space="preserve"> the competing </w:t>
      </w:r>
      <w:r w:rsidRPr="00B03011">
        <w:rPr>
          <w:b/>
          <w:u w:val="single"/>
        </w:rPr>
        <w:t>ends</w:t>
      </w:r>
      <w:proofErr w:type="gramEnd"/>
      <w:r w:rsidRPr="00B03011">
        <w:rPr>
          <w:b/>
          <w:u w:val="single"/>
        </w:rPr>
        <w:t>, that the human perspective</w:t>
      </w:r>
      <w:r w:rsidRPr="00B03011">
        <w:rPr>
          <w:sz w:val="16"/>
        </w:rPr>
        <w:t xml:space="preserve"> is </w:t>
      </w:r>
      <w:r w:rsidRPr="00B03011">
        <w:rPr>
          <w:b/>
          <w:u w:val="single"/>
        </w:rPr>
        <w:t>demands attention.</w:t>
      </w:r>
      <w:r w:rsidRPr="00B03011">
        <w:rPr>
          <w:sz w:val="16"/>
        </w:rPr>
        <w:t xml:space="preserve"> Our </w:t>
      </w:r>
      <w:r w:rsidRPr="00BC5A14">
        <w:rPr>
          <w:b/>
          <w:highlight w:val="cyan"/>
          <w:u w:val="single"/>
        </w:rPr>
        <w:t>philosophical underpinnings may</w:t>
      </w:r>
      <w:r w:rsidRPr="00B03011">
        <w:rPr>
          <w:sz w:val="16"/>
        </w:rPr>
        <w:t xml:space="preserve"> in fact </w:t>
      </w:r>
      <w:r w:rsidRPr="00BC5A14">
        <w:rPr>
          <w:b/>
          <w:highlight w:val="cyan"/>
          <w:u w:val="single"/>
        </w:rPr>
        <w:t>be confined by our distinctively human perspective, but they are concurrently liberated</w:t>
      </w:r>
      <w:r w:rsidRPr="00B03011">
        <w:rPr>
          <w:b/>
          <w:u w:val="single"/>
        </w:rPr>
        <w:t xml:space="preserve"> by our sense of selves</w:t>
      </w:r>
      <w:r w:rsidRPr="00B03011">
        <w:rPr>
          <w:sz w:val="16"/>
        </w:rPr>
        <w:t>, "</w:t>
      </w:r>
      <w:r w:rsidRPr="00B03011">
        <w:rPr>
          <w:b/>
          <w:u w:val="single"/>
        </w:rPr>
        <w:t>characterized</w:t>
      </w:r>
      <w:r w:rsidRPr="00B03011">
        <w:rPr>
          <w:sz w:val="16"/>
        </w:rPr>
        <w:t xml:space="preserve"> not so much </w:t>
      </w:r>
      <w:r w:rsidRPr="00B03011">
        <w:rPr>
          <w:b/>
          <w:u w:val="single"/>
        </w:rPr>
        <w:t>by</w:t>
      </w:r>
      <w:r w:rsidRPr="00B03011">
        <w:rPr>
          <w:sz w:val="16"/>
        </w:rPr>
        <w:t xml:space="preserve"> [</w:t>
      </w:r>
      <w:r w:rsidRPr="00B03011">
        <w:rPr>
          <w:b/>
          <w:u w:val="single"/>
        </w:rPr>
        <w:t>our</w:t>
      </w:r>
      <w:r w:rsidRPr="00B03011">
        <w:rPr>
          <w:sz w:val="16"/>
        </w:rPr>
        <w:t xml:space="preserve">] ability to produce a culture but by [our] </w:t>
      </w:r>
      <w:r w:rsidRPr="00B03011">
        <w:rPr>
          <w:b/>
          <w:u w:val="single"/>
        </w:rPr>
        <w:t>ability to transcend</w:t>
      </w:r>
      <w:r w:rsidRPr="00B03011">
        <w:rPr>
          <w:sz w:val="16"/>
        </w:rPr>
        <w:t xml:space="preserve"> old </w:t>
      </w:r>
      <w:r w:rsidRPr="00B03011">
        <w:rPr>
          <w:b/>
          <w:u w:val="single"/>
        </w:rPr>
        <w:t>cultural forms</w:t>
      </w:r>
      <w:r w:rsidRPr="00B03011">
        <w:rPr>
          <w:sz w:val="16"/>
        </w:rPr>
        <w:t>." n206</w:t>
      </w:r>
    </w:p>
    <w:p w:rsidR="00505D45" w:rsidRDefault="00505D45" w:rsidP="00505D45">
      <w:pPr>
        <w:pStyle w:val="Heading3"/>
      </w:pPr>
      <w:proofErr w:type="gramStart"/>
      <w:r>
        <w:lastRenderedPageBreak/>
        <w:t>a2</w:t>
      </w:r>
      <w:proofErr w:type="gramEnd"/>
      <w:r>
        <w:t xml:space="preserve"> </w:t>
      </w:r>
      <w:proofErr w:type="spellStart"/>
      <w:r>
        <w:t>rc</w:t>
      </w:r>
      <w:proofErr w:type="spellEnd"/>
    </w:p>
    <w:p w:rsidR="00505D45" w:rsidRDefault="00505D45" w:rsidP="00505D45"/>
    <w:p w:rsidR="00505D45" w:rsidRPr="00AF3809" w:rsidRDefault="00505D45" w:rsidP="00505D45">
      <w:pPr>
        <w:rPr>
          <w:b/>
        </w:rPr>
      </w:pPr>
      <w:proofErr w:type="gramStart"/>
      <w:r>
        <w:rPr>
          <w:b/>
        </w:rPr>
        <w:t>solves</w:t>
      </w:r>
      <w:proofErr w:type="gramEnd"/>
    </w:p>
    <w:p w:rsidR="00505D45" w:rsidRDefault="00505D45" w:rsidP="00505D45">
      <w:proofErr w:type="spellStart"/>
      <w:r w:rsidRPr="00B955D6">
        <w:rPr>
          <w:rStyle w:val="StyleStyleBold12pt"/>
        </w:rPr>
        <w:t>Roffe</w:t>
      </w:r>
      <w:proofErr w:type="spellEnd"/>
      <w:r w:rsidRPr="00B955D6">
        <w:rPr>
          <w:rStyle w:val="StyleStyleBold12pt"/>
        </w:rPr>
        <w:t xml:space="preserve"> 05</w:t>
      </w:r>
      <w:r>
        <w:t xml:space="preserve"> Jon philosopher http://www.iep.utm.edu/deleuze/</w:t>
      </w:r>
    </w:p>
    <w:p w:rsidR="00505D45" w:rsidRPr="00E8631A" w:rsidRDefault="00505D45" w:rsidP="00505D45">
      <w:pPr>
        <w:rPr>
          <w:rStyle w:val="StyleBoldUnderline"/>
        </w:rPr>
      </w:pPr>
      <w:r w:rsidRPr="00E8631A">
        <w:rPr>
          <w:sz w:val="16"/>
        </w:rPr>
        <w:t xml:space="preserve">Gilles </w:t>
      </w:r>
      <w:proofErr w:type="spellStart"/>
      <w:r w:rsidRPr="00E8631A">
        <w:rPr>
          <w:sz w:val="16"/>
        </w:rPr>
        <w:t>Deleuze</w:t>
      </w:r>
      <w:proofErr w:type="spellEnd"/>
      <w:r w:rsidRPr="00E8631A">
        <w:rPr>
          <w:sz w:val="16"/>
        </w:rPr>
        <w:t xml:space="preserve"> began his career with a number of idiosyncratic yet </w:t>
      </w:r>
      <w:r w:rsidRPr="00E8631A">
        <w:rPr>
          <w:rStyle w:val="StyleBoldUnderline"/>
          <w:highlight w:val="yellow"/>
        </w:rPr>
        <w:t>rigorous</w:t>
      </w:r>
      <w:r w:rsidRPr="00E8631A">
        <w:rPr>
          <w:rStyle w:val="StyleBoldUnderline"/>
        </w:rPr>
        <w:t xml:space="preserve"> historical </w:t>
      </w:r>
      <w:r w:rsidRPr="00E8631A">
        <w:rPr>
          <w:rStyle w:val="StyleBoldUnderline"/>
          <w:highlight w:val="yellow"/>
        </w:rPr>
        <w:t>studies</w:t>
      </w:r>
      <w:r w:rsidRPr="00E8631A">
        <w:rPr>
          <w:rStyle w:val="StyleBoldUnderline"/>
        </w:rPr>
        <w:t xml:space="preserve"> of figures</w:t>
      </w:r>
      <w:r w:rsidRPr="00E8631A">
        <w:rPr>
          <w:sz w:val="16"/>
        </w:rPr>
        <w:t xml:space="preserve"> outside of the Continental tradition in vogue at the time. </w:t>
      </w:r>
      <w:proofErr w:type="gramStart"/>
      <w:r w:rsidRPr="00E8631A">
        <w:rPr>
          <w:sz w:val="16"/>
        </w:rPr>
        <w:t xml:space="preserve">His first book, </w:t>
      </w:r>
      <w:proofErr w:type="spellStart"/>
      <w:r w:rsidRPr="00E8631A">
        <w:rPr>
          <w:sz w:val="16"/>
        </w:rPr>
        <w:t>Empirisism</w:t>
      </w:r>
      <w:proofErr w:type="spellEnd"/>
      <w:r w:rsidRPr="00E8631A">
        <w:rPr>
          <w:sz w:val="16"/>
        </w:rPr>
        <w:t xml:space="preserve"> and Subjectivity, </w:t>
      </w:r>
      <w:proofErr w:type="spellStart"/>
      <w:r w:rsidRPr="00E8631A">
        <w:rPr>
          <w:sz w:val="16"/>
        </w:rPr>
        <w:t>isa</w:t>
      </w:r>
      <w:proofErr w:type="spellEnd"/>
      <w:r w:rsidRPr="00E8631A">
        <w:rPr>
          <w:sz w:val="16"/>
        </w:rPr>
        <w:t xml:space="preserve"> study of Hume, interpreted by </w:t>
      </w:r>
      <w:proofErr w:type="spellStart"/>
      <w:r w:rsidRPr="00E8631A">
        <w:rPr>
          <w:sz w:val="16"/>
        </w:rPr>
        <w:t>Deleuze</w:t>
      </w:r>
      <w:proofErr w:type="spellEnd"/>
      <w:r w:rsidRPr="00E8631A">
        <w:rPr>
          <w:sz w:val="16"/>
        </w:rPr>
        <w:t xml:space="preserve"> to be a radical subjectivist.</w:t>
      </w:r>
      <w:proofErr w:type="gramEnd"/>
      <w:r w:rsidRPr="00E8631A">
        <w:rPr>
          <w:sz w:val="16"/>
        </w:rPr>
        <w:t xml:space="preserve"> </w:t>
      </w:r>
      <w:proofErr w:type="spellStart"/>
      <w:r w:rsidRPr="00E8631A">
        <w:rPr>
          <w:sz w:val="16"/>
        </w:rPr>
        <w:t>Deleuze</w:t>
      </w:r>
      <w:proofErr w:type="spellEnd"/>
      <w:r w:rsidRPr="00E8631A">
        <w:rPr>
          <w:sz w:val="16"/>
        </w:rPr>
        <w:t xml:space="preserve"> became known for writing about other philosophers with </w:t>
      </w:r>
      <w:r w:rsidRPr="00E8631A">
        <w:rPr>
          <w:rStyle w:val="StyleBoldUnderline"/>
        </w:rPr>
        <w:t>new insights and different readings</w:t>
      </w:r>
      <w:r w:rsidRPr="00E8631A">
        <w:rPr>
          <w:sz w:val="16"/>
        </w:rPr>
        <w:t xml:space="preserve">, interested as he was in liberating philosophical history from the hegemony of one perspective. He wrote on Spinoza, </w:t>
      </w:r>
      <w:proofErr w:type="spellStart"/>
      <w:r w:rsidRPr="00E8631A">
        <w:rPr>
          <w:sz w:val="16"/>
        </w:rPr>
        <w:t>Nietzche</w:t>
      </w:r>
      <w:proofErr w:type="spellEnd"/>
      <w:r w:rsidRPr="00E8631A">
        <w:rPr>
          <w:sz w:val="16"/>
        </w:rPr>
        <w:t xml:space="preserve">, Kant, Leibniz and others, including literary authors and works, cinema, and art.   </w:t>
      </w:r>
      <w:proofErr w:type="spellStart"/>
      <w:r w:rsidRPr="00E8631A">
        <w:rPr>
          <w:sz w:val="16"/>
        </w:rPr>
        <w:t>Deleuze</w:t>
      </w:r>
      <w:proofErr w:type="spellEnd"/>
      <w:r w:rsidRPr="00E8631A">
        <w:rPr>
          <w:sz w:val="16"/>
        </w:rPr>
        <w:t xml:space="preserve"> claimed that he did not write “about” art, literature, or cinema, but, rather, undertook </w:t>
      </w:r>
      <w:r w:rsidRPr="00E8631A">
        <w:rPr>
          <w:rStyle w:val="StyleBoldUnderline"/>
        </w:rPr>
        <w:t>philosophical “</w:t>
      </w:r>
      <w:r w:rsidRPr="00E8631A">
        <w:rPr>
          <w:rStyle w:val="StyleBoldUnderline"/>
          <w:highlight w:val="yellow"/>
        </w:rPr>
        <w:t>encounters</w:t>
      </w:r>
      <w:r w:rsidRPr="00E8631A">
        <w:rPr>
          <w:rStyle w:val="StyleBoldUnderline"/>
        </w:rPr>
        <w:t xml:space="preserve">” that </w:t>
      </w:r>
      <w:r w:rsidRPr="00E8631A">
        <w:rPr>
          <w:rStyle w:val="StyleBoldUnderline"/>
          <w:highlight w:val="yellow"/>
        </w:rPr>
        <w:t>led</w:t>
      </w:r>
      <w:r w:rsidRPr="00E8631A">
        <w:rPr>
          <w:rStyle w:val="StyleBoldUnderline"/>
        </w:rPr>
        <w:t xml:space="preserve"> him </w:t>
      </w:r>
      <w:r w:rsidRPr="00E8631A">
        <w:rPr>
          <w:rStyle w:val="StyleBoldUnderline"/>
          <w:highlight w:val="yellow"/>
        </w:rPr>
        <w:t>to new concepts</w:t>
      </w:r>
      <w:r w:rsidRPr="00E8631A">
        <w:rPr>
          <w:sz w:val="16"/>
        </w:rPr>
        <w:t xml:space="preserve">.  As a constructivist, he was adamant that philosophers are creators, and that each reading of philosophy, or each philosophical encounter, ought to inspire new concepts. Additionally, according to </w:t>
      </w:r>
      <w:proofErr w:type="spellStart"/>
      <w:r w:rsidRPr="00E8631A">
        <w:rPr>
          <w:sz w:val="16"/>
        </w:rPr>
        <w:t>Deleuze</w:t>
      </w:r>
      <w:proofErr w:type="spellEnd"/>
      <w:r w:rsidRPr="00E8631A">
        <w:rPr>
          <w:sz w:val="16"/>
        </w:rPr>
        <w:t xml:space="preserve"> and his concepts of difference, </w:t>
      </w:r>
      <w:r w:rsidRPr="00E8631A">
        <w:rPr>
          <w:rStyle w:val="StyleBoldUnderline"/>
          <w:highlight w:val="yellow"/>
        </w:rPr>
        <w:t>there is no identity</w:t>
      </w:r>
      <w:r w:rsidRPr="00E8631A">
        <w:rPr>
          <w:rStyle w:val="StyleBoldUnderline"/>
        </w:rPr>
        <w:t xml:space="preserve">, and </w:t>
      </w:r>
      <w:r w:rsidRPr="00E8631A">
        <w:rPr>
          <w:rStyle w:val="StyleBoldUnderline"/>
          <w:highlight w:val="yellow"/>
        </w:rPr>
        <w:t>in repetition, nothing is ever the same</w:t>
      </w:r>
      <w:r w:rsidRPr="00E8631A">
        <w:rPr>
          <w:rStyle w:val="StyleBoldUnderline"/>
        </w:rPr>
        <w:t>.</w:t>
      </w:r>
      <w:r w:rsidRPr="00E8631A">
        <w:rPr>
          <w:sz w:val="16"/>
        </w:rPr>
        <w:t xml:space="preserve">  </w:t>
      </w:r>
      <w:r w:rsidRPr="00E8631A">
        <w:rPr>
          <w:rStyle w:val="StyleBoldUnderline"/>
        </w:rPr>
        <w:t>Rather, th</w:t>
      </w:r>
      <w:r w:rsidRPr="00E8631A">
        <w:rPr>
          <w:rStyle w:val="StyleBoldUnderline"/>
          <w:highlight w:val="yellow"/>
        </w:rPr>
        <w:t xml:space="preserve">ere is only difference: copies are </w:t>
      </w:r>
      <w:r w:rsidRPr="00E8631A">
        <w:rPr>
          <w:rStyle w:val="StyleBoldUnderline"/>
        </w:rPr>
        <w:t xml:space="preserve">something </w:t>
      </w:r>
      <w:r w:rsidRPr="00E8631A">
        <w:rPr>
          <w:rStyle w:val="StyleBoldUnderline"/>
          <w:highlight w:val="yellow"/>
        </w:rPr>
        <w:t>new, everything is constantly changing</w:t>
      </w:r>
      <w:r w:rsidRPr="00E8631A">
        <w:rPr>
          <w:rStyle w:val="StyleBoldUnderline"/>
        </w:rPr>
        <w:t xml:space="preserve">, and </w:t>
      </w:r>
      <w:r w:rsidRPr="00E8631A">
        <w:rPr>
          <w:rStyle w:val="StyleBoldUnderline"/>
          <w:highlight w:val="yellow"/>
        </w:rPr>
        <w:t>reality is</w:t>
      </w:r>
      <w:r w:rsidRPr="00E8631A">
        <w:rPr>
          <w:rStyle w:val="StyleBoldUnderline"/>
        </w:rPr>
        <w:t xml:space="preserve"> a </w:t>
      </w:r>
      <w:r w:rsidRPr="00E8631A">
        <w:rPr>
          <w:rStyle w:val="StyleBoldUnderline"/>
          <w:highlight w:val="yellow"/>
        </w:rPr>
        <w:t>becoming</w:t>
      </w:r>
      <w:r w:rsidRPr="00E8631A">
        <w:rPr>
          <w:rStyle w:val="StyleBoldUnderline"/>
        </w:rPr>
        <w:t xml:space="preserve">, </w:t>
      </w:r>
      <w:r w:rsidRPr="00E8631A">
        <w:rPr>
          <w:rStyle w:val="StyleBoldUnderline"/>
          <w:highlight w:val="yellow"/>
        </w:rPr>
        <w:t>not</w:t>
      </w:r>
      <w:r w:rsidRPr="00E8631A">
        <w:rPr>
          <w:rStyle w:val="StyleBoldUnderline"/>
        </w:rPr>
        <w:t xml:space="preserve"> a </w:t>
      </w:r>
      <w:r w:rsidRPr="00E8631A">
        <w:rPr>
          <w:rStyle w:val="StyleBoldUnderline"/>
          <w:highlight w:val="yellow"/>
        </w:rPr>
        <w:t>being.</w:t>
      </w:r>
    </w:p>
    <w:p w:rsidR="00505D45" w:rsidRPr="00505D45" w:rsidRDefault="00505D45" w:rsidP="00505D45"/>
    <w:p w:rsidR="00505D45" w:rsidRDefault="00505D45" w:rsidP="00505D45">
      <w:pPr>
        <w:pStyle w:val="Heading4"/>
      </w:pPr>
      <w:r>
        <w:t xml:space="preserve">Race and class CAN’T be the root of our </w:t>
      </w:r>
      <w:proofErr w:type="spellStart"/>
      <w:r>
        <w:t>aff</w:t>
      </w:r>
      <w:proofErr w:type="spellEnd"/>
      <w:r>
        <w:t xml:space="preserve"> – be skeptical of their </w:t>
      </w:r>
      <w:proofErr w:type="spellStart"/>
      <w:proofErr w:type="gramStart"/>
      <w:r>
        <w:t>ev</w:t>
      </w:r>
      <w:proofErr w:type="spellEnd"/>
      <w:proofErr w:type="gramEnd"/>
    </w:p>
    <w:p w:rsidR="00505D45" w:rsidRPr="008A359E" w:rsidRDefault="00505D45" w:rsidP="00505D45">
      <w:r w:rsidRPr="00C002D4">
        <w:rPr>
          <w:rStyle w:val="StyleStyleBold12pt"/>
        </w:rPr>
        <w:t>Schlosberg 13</w:t>
      </w:r>
      <w:r>
        <w:t xml:space="preserve"> (David Schlosberg; Environmental Politics Volume 22, Issue 1, 2013 Special Issue: Coming of Age? Environmental Politics at 21; “</w:t>
      </w:r>
      <w:proofErr w:type="spellStart"/>
      <w:r>
        <w:t>Theorising</w:t>
      </w:r>
      <w:proofErr w:type="spellEnd"/>
      <w:r>
        <w:t xml:space="preserve"> environmental justice: the expanding sphere of a discourse”; pages 37-55; KDUB)</w:t>
      </w:r>
    </w:p>
    <w:p w:rsidR="00505D45" w:rsidRPr="00BD34BC" w:rsidRDefault="00505D45" w:rsidP="00505D45">
      <w:pPr>
        <w:rPr>
          <w:sz w:val="16"/>
        </w:rPr>
      </w:pPr>
      <w:r w:rsidRPr="00840CA9">
        <w:rPr>
          <w:rStyle w:val="StyleBoldUnderline"/>
        </w:rPr>
        <w:t>Another major focus of environmental justice scholarship has always been a move beyond the</w:t>
      </w:r>
      <w:r w:rsidRPr="00BD34BC">
        <w:rPr>
          <w:sz w:val="16"/>
        </w:rPr>
        <w:t xml:space="preserve"> simple </w:t>
      </w:r>
      <w:r w:rsidRPr="00840CA9">
        <w:rPr>
          <w:rStyle w:val="StyleBoldUnderline"/>
        </w:rPr>
        <w:t>description and documentation of inequity into a thorough analysis of the underlying reasons</w:t>
      </w:r>
      <w:r w:rsidRPr="00BD34BC">
        <w:rPr>
          <w:sz w:val="16"/>
        </w:rPr>
        <w:t xml:space="preserve"> for that injustice. </w:t>
      </w:r>
      <w:r w:rsidRPr="00840CA9">
        <w:rPr>
          <w:rStyle w:val="StyleBoldUnderline"/>
        </w:rPr>
        <w:t xml:space="preserve">Initially, </w:t>
      </w:r>
      <w:r w:rsidRPr="000577E7">
        <w:rPr>
          <w:rStyle w:val="StyleBoldUnderline"/>
          <w:highlight w:val="cyan"/>
        </w:rPr>
        <w:t>the central explanatory focus was racism</w:t>
      </w:r>
      <w:r w:rsidRPr="00BD34BC">
        <w:rPr>
          <w:sz w:val="16"/>
        </w:rPr>
        <w:t xml:space="preserve">. </w:t>
      </w:r>
      <w:r w:rsidRPr="007765F8">
        <w:rPr>
          <w:rStyle w:val="StyleBoldUnderline"/>
          <w:highlight w:val="cyan"/>
        </w:rPr>
        <w:t>Environmental justice</w:t>
      </w:r>
      <w:r w:rsidRPr="00840CA9">
        <w:rPr>
          <w:rStyle w:val="StyleBoldUnderline"/>
        </w:rPr>
        <w:t xml:space="preserve"> wasn’t simply about establishing the fact that more environmental </w:t>
      </w:r>
      <w:proofErr w:type="spellStart"/>
      <w:r w:rsidRPr="00840CA9">
        <w:rPr>
          <w:rStyle w:val="StyleBoldUnderline"/>
        </w:rPr>
        <w:t>bads</w:t>
      </w:r>
      <w:proofErr w:type="spellEnd"/>
      <w:r w:rsidRPr="00840CA9">
        <w:rPr>
          <w:rStyle w:val="StyleBoldUnderline"/>
        </w:rPr>
        <w:t xml:space="preserve"> and risks were being put on minority communities </w:t>
      </w:r>
      <w:r w:rsidRPr="00BD34BC">
        <w:rPr>
          <w:sz w:val="16"/>
        </w:rPr>
        <w:t xml:space="preserve">– </w:t>
      </w:r>
      <w:r w:rsidRPr="00840CA9">
        <w:rPr>
          <w:rStyle w:val="StyleBoldUnderline"/>
        </w:rPr>
        <w:t xml:space="preserve">it </w:t>
      </w:r>
      <w:proofErr w:type="spellStart"/>
      <w:r w:rsidRPr="007765F8">
        <w:rPr>
          <w:rStyle w:val="StyleBoldUnderline"/>
          <w:highlight w:val="cyan"/>
        </w:rPr>
        <w:t>endeavoured</w:t>
      </w:r>
      <w:proofErr w:type="spellEnd"/>
      <w:r w:rsidRPr="007765F8">
        <w:rPr>
          <w:rStyle w:val="StyleBoldUnderline"/>
          <w:highlight w:val="cyan"/>
        </w:rPr>
        <w:t xml:space="preserve"> to explore</w:t>
      </w:r>
      <w:r w:rsidRPr="00840CA9">
        <w:rPr>
          <w:rStyle w:val="StyleBoldUnderline"/>
        </w:rPr>
        <w:t xml:space="preserve"> the question of </w:t>
      </w:r>
      <w:r w:rsidRPr="007765F8">
        <w:rPr>
          <w:rStyle w:val="StyleBoldUnderline"/>
          <w:highlight w:val="cyan"/>
        </w:rPr>
        <w:t>why</w:t>
      </w:r>
      <w:r w:rsidRPr="00840CA9">
        <w:rPr>
          <w:rStyle w:val="StyleBoldUnderline"/>
        </w:rPr>
        <w:t xml:space="preserve"> those </w:t>
      </w:r>
      <w:r w:rsidRPr="007765F8">
        <w:rPr>
          <w:rStyle w:val="StyleBoldUnderline"/>
          <w:highlight w:val="cyan"/>
        </w:rPr>
        <w:t>communities</w:t>
      </w:r>
      <w:r w:rsidRPr="00840CA9">
        <w:rPr>
          <w:rStyle w:val="StyleBoldUnderline"/>
        </w:rPr>
        <w:t xml:space="preserve"> </w:t>
      </w:r>
      <w:r w:rsidRPr="007765F8">
        <w:rPr>
          <w:rStyle w:val="StyleBoldUnderline"/>
          <w:highlight w:val="cyan"/>
        </w:rPr>
        <w:t>were devalued</w:t>
      </w:r>
      <w:r w:rsidRPr="00840CA9">
        <w:rPr>
          <w:rStyle w:val="StyleBoldUnderline"/>
        </w:rPr>
        <w:t xml:space="preserve"> in the first place</w:t>
      </w:r>
      <w:r w:rsidRPr="00BD34BC">
        <w:rPr>
          <w:sz w:val="16"/>
        </w:rPr>
        <w:t xml:space="preserve">. One of the original </w:t>
      </w:r>
      <w:proofErr w:type="spellStart"/>
      <w:r w:rsidRPr="00BD34BC">
        <w:rPr>
          <w:sz w:val="16"/>
        </w:rPr>
        <w:t>popularisers</w:t>
      </w:r>
      <w:proofErr w:type="spellEnd"/>
      <w:r w:rsidRPr="00BD34BC">
        <w:rPr>
          <w:sz w:val="16"/>
        </w:rPr>
        <w:t xml:space="preserve"> of the term environmental racism was Benjamin </w:t>
      </w:r>
      <w:proofErr w:type="spellStart"/>
      <w:r w:rsidRPr="00BD34BC">
        <w:rPr>
          <w:sz w:val="16"/>
        </w:rPr>
        <w:t>Chavis</w:t>
      </w:r>
      <w:proofErr w:type="spellEnd"/>
      <w:r w:rsidRPr="00BD34BC">
        <w:rPr>
          <w:sz w:val="16"/>
        </w:rPr>
        <w:t xml:space="preserve">, then head of the United Church of Christ’s Commission on Racial Justice – the </w:t>
      </w:r>
      <w:proofErr w:type="spellStart"/>
      <w:r w:rsidRPr="00BD34BC">
        <w:rPr>
          <w:sz w:val="16"/>
        </w:rPr>
        <w:t>organisation</w:t>
      </w:r>
      <w:proofErr w:type="spellEnd"/>
      <w:r w:rsidRPr="00BD34BC">
        <w:rPr>
          <w:sz w:val="16"/>
        </w:rPr>
        <w:t xml:space="preserve"> that published the influential study of Toxic Wastes and Race. </w:t>
      </w:r>
      <w:r w:rsidRPr="007765F8">
        <w:rPr>
          <w:rStyle w:val="StyleBoldUnderline"/>
          <w:highlight w:val="cyan"/>
        </w:rPr>
        <w:t>The practice,</w:t>
      </w:r>
      <w:r w:rsidRPr="00840CA9">
        <w:rPr>
          <w:rStyle w:val="StyleBoldUnderline"/>
        </w:rPr>
        <w:t xml:space="preserve"> and experience, </w:t>
      </w:r>
      <w:r w:rsidRPr="007765F8">
        <w:rPr>
          <w:rStyle w:val="StyleBoldUnderline"/>
          <w:highlight w:val="cyan"/>
        </w:rPr>
        <w:t>of racism has been at the heart of</w:t>
      </w:r>
      <w:r w:rsidRPr="00840CA9">
        <w:rPr>
          <w:rStyle w:val="StyleBoldUnderline"/>
        </w:rPr>
        <w:t xml:space="preserve"> </w:t>
      </w:r>
      <w:r w:rsidRPr="007765F8">
        <w:rPr>
          <w:rStyle w:val="StyleBoldUnderline"/>
          <w:highlight w:val="cyan"/>
        </w:rPr>
        <w:t>environmental justice discourse</w:t>
      </w:r>
      <w:r w:rsidRPr="00BD34BC">
        <w:rPr>
          <w:sz w:val="16"/>
        </w:rPr>
        <w:t xml:space="preserve"> </w:t>
      </w:r>
      <w:r w:rsidRPr="00840CA9">
        <w:rPr>
          <w:rStyle w:val="StyleBoldUnderline"/>
        </w:rPr>
        <w:t>in the United States</w:t>
      </w:r>
      <w:r w:rsidRPr="00BD34BC">
        <w:rPr>
          <w:sz w:val="16"/>
        </w:rPr>
        <w:t xml:space="preserve"> – so much so that </w:t>
      </w:r>
      <w:proofErr w:type="spellStart"/>
      <w:r w:rsidRPr="00BD34BC">
        <w:rPr>
          <w:sz w:val="16"/>
        </w:rPr>
        <w:t>Getches</w:t>
      </w:r>
      <w:proofErr w:type="spellEnd"/>
      <w:r w:rsidRPr="00BD34BC">
        <w:rPr>
          <w:sz w:val="16"/>
        </w:rPr>
        <w:t xml:space="preserve"> and </w:t>
      </w:r>
      <w:proofErr w:type="spellStart"/>
      <w:r w:rsidRPr="00BD34BC">
        <w:rPr>
          <w:sz w:val="16"/>
        </w:rPr>
        <w:t>Pellow</w:t>
      </w:r>
      <w:proofErr w:type="spellEnd"/>
      <w:r w:rsidRPr="00BD34BC">
        <w:rPr>
          <w:sz w:val="16"/>
        </w:rPr>
        <w:t xml:space="preserve"> (2002) once made the argument that the term, and movement, should actually be limited to communities of </w:t>
      </w:r>
      <w:proofErr w:type="spellStart"/>
      <w:r w:rsidRPr="00BD34BC">
        <w:rPr>
          <w:sz w:val="16"/>
        </w:rPr>
        <w:t>colour</w:t>
      </w:r>
      <w:proofErr w:type="spellEnd"/>
      <w:r w:rsidRPr="00BD34BC">
        <w:rPr>
          <w:sz w:val="16"/>
        </w:rPr>
        <w:t xml:space="preserve">. </w:t>
      </w:r>
      <w:proofErr w:type="spellStart"/>
      <w:r w:rsidRPr="00BD34BC">
        <w:rPr>
          <w:sz w:val="16"/>
        </w:rPr>
        <w:t>Pellow’s</w:t>
      </w:r>
      <w:proofErr w:type="spellEnd"/>
      <w:r w:rsidRPr="00BD34BC">
        <w:rPr>
          <w:sz w:val="16"/>
        </w:rPr>
        <w:t xml:space="preserve"> (2004, 2007) </w:t>
      </w:r>
      <w:r w:rsidRPr="007765F8">
        <w:rPr>
          <w:rStyle w:val="StyleBoldUnderline"/>
          <w:highlight w:val="cyan"/>
        </w:rPr>
        <w:t>work</w:t>
      </w:r>
      <w:r w:rsidRPr="00840CA9">
        <w:rPr>
          <w:rStyle w:val="StyleBoldUnderline"/>
        </w:rPr>
        <w:t xml:space="preserve"> has clearly </w:t>
      </w:r>
      <w:r w:rsidRPr="007765F8">
        <w:rPr>
          <w:rStyle w:val="StyleBoldUnderline"/>
          <w:highlight w:val="cyan"/>
        </w:rPr>
        <w:t>extended an analysis of racial discrimination, and connected it to</w:t>
      </w:r>
      <w:r w:rsidRPr="00840CA9">
        <w:rPr>
          <w:rStyle w:val="StyleBoldUnderline"/>
        </w:rPr>
        <w:t xml:space="preserve"> the practices of </w:t>
      </w:r>
      <w:r w:rsidRPr="007765F8">
        <w:rPr>
          <w:rStyle w:val="StyleBoldUnderline"/>
          <w:highlight w:val="cyan"/>
        </w:rPr>
        <w:t>capital</w:t>
      </w:r>
      <w:r w:rsidRPr="00BD34BC">
        <w:rPr>
          <w:sz w:val="16"/>
        </w:rPr>
        <w:t xml:space="preserve">. Following that analysis, </w:t>
      </w:r>
      <w:proofErr w:type="spellStart"/>
      <w:r w:rsidRPr="00BD34BC">
        <w:rPr>
          <w:sz w:val="16"/>
        </w:rPr>
        <w:t>Mohai</w:t>
      </w:r>
      <w:proofErr w:type="spellEnd"/>
      <w:r w:rsidRPr="00BD34BC">
        <w:rPr>
          <w:sz w:val="16"/>
        </w:rPr>
        <w:t xml:space="preserve"> et al. (2009) lay out three interrelated causal factors for environmental injustice. First, </w:t>
      </w:r>
      <w:r w:rsidRPr="007765F8">
        <w:rPr>
          <w:rStyle w:val="StyleBoldUnderline"/>
          <w:highlight w:val="cyan"/>
        </w:rPr>
        <w:t>economic considerations address both</w:t>
      </w:r>
      <w:r w:rsidRPr="00840CA9">
        <w:rPr>
          <w:rStyle w:val="StyleBoldUnderline"/>
        </w:rPr>
        <w:t xml:space="preserve"> the impoverishment of impacted populations and the reasoning for industrial </w:t>
      </w:r>
      <w:proofErr w:type="spellStart"/>
      <w:r w:rsidRPr="00840CA9">
        <w:rPr>
          <w:rStyle w:val="StyleBoldUnderline"/>
        </w:rPr>
        <w:t>externalisation</w:t>
      </w:r>
      <w:proofErr w:type="spellEnd"/>
      <w:r w:rsidRPr="00840CA9">
        <w:rPr>
          <w:rStyle w:val="StyleBoldUnderline"/>
        </w:rPr>
        <w:t xml:space="preserve"> of social and environmental costs</w:t>
      </w:r>
      <w:r w:rsidRPr="00BD34BC">
        <w:rPr>
          <w:sz w:val="16"/>
        </w:rPr>
        <w:t xml:space="preserve">. Second, </w:t>
      </w:r>
      <w:r w:rsidRPr="00840CA9">
        <w:rPr>
          <w:rStyle w:val="StyleBoldUnderline"/>
        </w:rPr>
        <w:t>industry and government seek the path of least resistance to development, and poor and racial minority communities make easier targets</w:t>
      </w:r>
      <w:r w:rsidRPr="00BD34BC">
        <w:rPr>
          <w:sz w:val="16"/>
        </w:rPr>
        <w:t xml:space="preserve">. Finally, a distinct form of racism simply associates communities of </w:t>
      </w:r>
      <w:proofErr w:type="spellStart"/>
      <w:r w:rsidRPr="00BD34BC">
        <w:rPr>
          <w:sz w:val="16"/>
        </w:rPr>
        <w:t>colour</w:t>
      </w:r>
      <w:proofErr w:type="spellEnd"/>
      <w:r w:rsidRPr="00BD34BC">
        <w:rPr>
          <w:sz w:val="16"/>
        </w:rPr>
        <w:t xml:space="preserve"> with pollution. </w:t>
      </w:r>
      <w:r w:rsidRPr="00840CA9">
        <w:rPr>
          <w:rStyle w:val="StyleBoldUnderline"/>
        </w:rPr>
        <w:t xml:space="preserve">Any and </w:t>
      </w:r>
      <w:r w:rsidRPr="004A626B">
        <w:rPr>
          <w:rStyle w:val="StyleBoldUnderline"/>
          <w:highlight w:val="cyan"/>
        </w:rPr>
        <w:t>all</w:t>
      </w:r>
      <w:r w:rsidRPr="00840CA9">
        <w:rPr>
          <w:rStyle w:val="StyleBoldUnderline"/>
        </w:rPr>
        <w:t xml:space="preserve"> of these cultural and </w:t>
      </w:r>
      <w:r w:rsidRPr="004A626B">
        <w:rPr>
          <w:rStyle w:val="StyleBoldUnderline"/>
          <w:highlight w:val="cyan"/>
        </w:rPr>
        <w:t>institutional structures contribute to the construction of inequity, misrecognition, exclusion, and</w:t>
      </w:r>
      <w:r w:rsidRPr="00840CA9">
        <w:rPr>
          <w:rStyle w:val="StyleBoldUnderline"/>
        </w:rPr>
        <w:t xml:space="preserve"> the </w:t>
      </w:r>
      <w:proofErr w:type="spellStart"/>
      <w:r w:rsidRPr="00840CA9">
        <w:rPr>
          <w:rStyle w:val="StyleBoldUnderline"/>
        </w:rPr>
        <w:t>generalised</w:t>
      </w:r>
      <w:proofErr w:type="spellEnd"/>
      <w:r w:rsidRPr="00840CA9">
        <w:rPr>
          <w:rStyle w:val="StyleBoldUnderline"/>
        </w:rPr>
        <w:t xml:space="preserve"> </w:t>
      </w:r>
      <w:r w:rsidRPr="004A626B">
        <w:rPr>
          <w:rStyle w:val="StyleBoldUnderline"/>
          <w:highlight w:val="cyan"/>
        </w:rPr>
        <w:t>injustice</w:t>
      </w:r>
      <w:r w:rsidRPr="00840CA9">
        <w:rPr>
          <w:rStyle w:val="StyleBoldUnderline"/>
        </w:rPr>
        <w:t xml:space="preserve"> confronted by communities and movement </w:t>
      </w:r>
      <w:proofErr w:type="spellStart"/>
      <w:r w:rsidRPr="00840CA9">
        <w:rPr>
          <w:rStyle w:val="StyleBoldUnderline"/>
        </w:rPr>
        <w:t>organisations</w:t>
      </w:r>
      <w:proofErr w:type="spellEnd"/>
      <w:r w:rsidRPr="00840CA9">
        <w:rPr>
          <w:rStyle w:val="StyleBoldUnderline"/>
        </w:rPr>
        <w:t xml:space="preserve">. Still, the central idea is that </w:t>
      </w:r>
      <w:proofErr w:type="spellStart"/>
      <w:r w:rsidRPr="00840CA9">
        <w:rPr>
          <w:rStyle w:val="StyleBoldUnderline"/>
        </w:rPr>
        <w:t>generalised</w:t>
      </w:r>
      <w:proofErr w:type="spellEnd"/>
      <w:r w:rsidRPr="00840CA9">
        <w:rPr>
          <w:rStyle w:val="StyleBoldUnderline"/>
        </w:rPr>
        <w:t xml:space="preserve"> social injustices are manifest in environmental conditions, among other ways</w:t>
      </w:r>
      <w:r w:rsidRPr="00BD34BC">
        <w:rPr>
          <w:sz w:val="16"/>
        </w:rPr>
        <w:t>.</w:t>
      </w:r>
    </w:p>
    <w:p w:rsidR="00505D45" w:rsidRDefault="00505D45" w:rsidP="00505D45"/>
    <w:p w:rsidR="00505D45" w:rsidRPr="005E7050" w:rsidRDefault="00505D45" w:rsidP="00505D45">
      <w:pPr>
        <w:pStyle w:val="Heading4"/>
      </w:pPr>
      <w:r>
        <w:t>Specifically in the context of Mexico</w:t>
      </w:r>
    </w:p>
    <w:p w:rsidR="00505D45" w:rsidRPr="008A359E" w:rsidRDefault="00505D45" w:rsidP="00505D45">
      <w:r w:rsidRPr="008A359E">
        <w:rPr>
          <w:rStyle w:val="StyleStyleBold12pt"/>
        </w:rPr>
        <w:t>Carruthers 7</w:t>
      </w:r>
      <w:r>
        <w:t xml:space="preserve"> (David V. Carruthers; “Environmental justice and the politics of energy on the US–Mexico border”; Environmental Politics Volume 16, Issue 3, 2007; pages 394-413; KDUB)</w:t>
      </w:r>
    </w:p>
    <w:p w:rsidR="00505D45" w:rsidRPr="00801EB3" w:rsidRDefault="00505D45" w:rsidP="00505D45">
      <w:pPr>
        <w:rPr>
          <w:sz w:val="16"/>
        </w:rPr>
      </w:pPr>
      <w:r w:rsidRPr="00801EB3">
        <w:rPr>
          <w:rStyle w:val="StyleBoldUnderline"/>
        </w:rPr>
        <w:t>Consider race</w:t>
      </w:r>
      <w:r w:rsidRPr="00801EB3">
        <w:rPr>
          <w:sz w:val="16"/>
        </w:rPr>
        <w:t xml:space="preserve">. Environmental justice appeared in the US as an extension of civil rights struggles into environmental health; the environmental justice movement built directly on that rhetoric, </w:t>
      </w:r>
      <w:proofErr w:type="spellStart"/>
      <w:r w:rsidRPr="00801EB3">
        <w:rPr>
          <w:sz w:val="16"/>
        </w:rPr>
        <w:t>organisational</w:t>
      </w:r>
      <w:proofErr w:type="spellEnd"/>
      <w:r w:rsidRPr="00801EB3">
        <w:rPr>
          <w:sz w:val="16"/>
        </w:rPr>
        <w:t xml:space="preserve"> experience, and those institutions. If we think of environmental justice in such strict terms, only in parts of the Caribbean and Brazil might we find a comparable legacy of slavery, segregation, and racial </w:t>
      </w:r>
      <w:proofErr w:type="gramStart"/>
      <w:r w:rsidRPr="00801EB3">
        <w:rPr>
          <w:sz w:val="16"/>
        </w:rPr>
        <w:t>struggle.</w:t>
      </w:r>
      <w:proofErr w:type="gramEnd"/>
      <w:r w:rsidRPr="00801EB3">
        <w:rPr>
          <w:sz w:val="16"/>
        </w:rPr>
        <w:t xml:space="preserve"> Yet </w:t>
      </w:r>
      <w:r w:rsidRPr="004A626B">
        <w:rPr>
          <w:rStyle w:val="StyleBoldUnderline"/>
          <w:highlight w:val="cyan"/>
        </w:rPr>
        <w:t>race-based struggles</w:t>
      </w:r>
      <w:r w:rsidRPr="00801EB3">
        <w:rPr>
          <w:rStyle w:val="StyleBoldUnderline"/>
        </w:rPr>
        <w:t xml:space="preserve"> for rights and</w:t>
      </w:r>
      <w:r>
        <w:rPr>
          <w:rStyle w:val="StyleBoldUnderline"/>
        </w:rPr>
        <w:t xml:space="preserve"> </w:t>
      </w:r>
      <w:r w:rsidRPr="00801EB3">
        <w:rPr>
          <w:rStyle w:val="StyleBoldUnderline"/>
        </w:rPr>
        <w:t xml:space="preserve">citizenship </w:t>
      </w:r>
      <w:r w:rsidRPr="004A626B">
        <w:rPr>
          <w:rStyle w:val="StyleBoldUnderline"/>
          <w:highlight w:val="cyan"/>
        </w:rPr>
        <w:t>have been present</w:t>
      </w:r>
      <w:r w:rsidRPr="00801EB3">
        <w:rPr>
          <w:rStyle w:val="StyleBoldUnderline"/>
        </w:rPr>
        <w:t xml:space="preserve"> </w:t>
      </w:r>
      <w:r w:rsidRPr="004A626B">
        <w:rPr>
          <w:rStyle w:val="StyleBoldUnderline"/>
          <w:highlight w:val="cyan"/>
        </w:rPr>
        <w:t>across centuries</w:t>
      </w:r>
      <w:r w:rsidRPr="00801EB3">
        <w:rPr>
          <w:rStyle w:val="StyleBoldUnderline"/>
        </w:rPr>
        <w:t xml:space="preserve"> of Latin American history</w:t>
      </w:r>
      <w:r w:rsidRPr="00801EB3">
        <w:rPr>
          <w:sz w:val="16"/>
        </w:rPr>
        <w:t xml:space="preserve">. Latin America’s indigenous people face some of the region’s most egregious social and environmental inequities, though the fusion of environmental and justice concerns takes very different forms around the region. We should also not expect the geographic </w:t>
      </w:r>
      <w:r w:rsidRPr="00801EB3">
        <w:rPr>
          <w:sz w:val="16"/>
        </w:rPr>
        <w:lastRenderedPageBreak/>
        <w:t xml:space="preserve">and socioeconomic assertions of US-styled environmental justice to hold in other contexts. US </w:t>
      </w:r>
      <w:r w:rsidRPr="004A626B">
        <w:rPr>
          <w:rStyle w:val="StyleBoldUnderline"/>
          <w:highlight w:val="cyan"/>
        </w:rPr>
        <w:t>analysts confirm the disproportionate siting of industrial hazards in minority communities</w:t>
      </w:r>
      <w:r w:rsidRPr="00801EB3">
        <w:rPr>
          <w:rStyle w:val="StyleBoldUnderline"/>
        </w:rPr>
        <w:t xml:space="preserve"> by</w:t>
      </w:r>
      <w:r>
        <w:rPr>
          <w:rStyle w:val="StyleBoldUnderline"/>
        </w:rPr>
        <w:t xml:space="preserve"> </w:t>
      </w:r>
      <w:r w:rsidRPr="00801EB3">
        <w:rPr>
          <w:rStyle w:val="StyleBoldUnderline"/>
        </w:rPr>
        <w:t>mapping the hazards over race or income data</w:t>
      </w:r>
      <w:r w:rsidRPr="00801EB3">
        <w:rPr>
          <w:sz w:val="16"/>
        </w:rPr>
        <w:t xml:space="preserve">. </w:t>
      </w:r>
      <w:r w:rsidRPr="004A626B">
        <w:rPr>
          <w:rStyle w:val="StyleBoldUnderline"/>
          <w:highlight w:val="cyan"/>
        </w:rPr>
        <w:t>Yet in</w:t>
      </w:r>
      <w:r w:rsidRPr="00801EB3">
        <w:rPr>
          <w:sz w:val="16"/>
        </w:rPr>
        <w:t xml:space="preserve"> urban </w:t>
      </w:r>
      <w:r w:rsidRPr="00801EB3">
        <w:rPr>
          <w:rStyle w:val="StyleBoldUnderline"/>
        </w:rPr>
        <w:t xml:space="preserve">northern </w:t>
      </w:r>
      <w:r w:rsidRPr="004A626B">
        <w:rPr>
          <w:rStyle w:val="StyleBoldUnderline"/>
          <w:highlight w:val="cyan"/>
        </w:rPr>
        <w:t>Mexico</w:t>
      </w:r>
      <w:r w:rsidRPr="004A626B">
        <w:rPr>
          <w:sz w:val="16"/>
          <w:highlight w:val="cyan"/>
        </w:rPr>
        <w:t xml:space="preserve">, </w:t>
      </w:r>
      <w:r w:rsidRPr="004A626B">
        <w:rPr>
          <w:rStyle w:val="StyleBoldUnderline"/>
          <w:highlight w:val="cyan"/>
        </w:rPr>
        <w:t>we</w:t>
      </w:r>
      <w:r w:rsidRPr="00801EB3">
        <w:rPr>
          <w:rStyle w:val="StyleBoldUnderline"/>
        </w:rPr>
        <w:t xml:space="preserve"> </w:t>
      </w:r>
      <w:r w:rsidRPr="004A626B">
        <w:rPr>
          <w:rStyle w:val="StyleBoldUnderline"/>
          <w:highlight w:val="cyan"/>
        </w:rPr>
        <w:t>do not find clear correlations between poverty or ethnicity and environmental risk</w:t>
      </w:r>
      <w:r w:rsidRPr="00801EB3">
        <w:rPr>
          <w:rStyle w:val="StyleBoldUnderline"/>
        </w:rPr>
        <w:t xml:space="preserve">. Industrial </w:t>
      </w:r>
      <w:r w:rsidRPr="004A626B">
        <w:rPr>
          <w:rStyle w:val="StyleBoldUnderline"/>
          <w:highlight w:val="cyan"/>
        </w:rPr>
        <w:t>hazards are widely distributed</w:t>
      </w:r>
      <w:r w:rsidRPr="00801EB3">
        <w:rPr>
          <w:sz w:val="16"/>
        </w:rPr>
        <w:t xml:space="preserve"> throughout the metropolitan zones and outskirts, and risks faced by lower and working class residents are not consistently greater than those faced by the middle or even upper middle classes. While we often find higher risks facing the poorest, most recent immigrants, that is more typically a function of urban growth patterns that produce squatter settlements near factories; </w:t>
      </w:r>
      <w:r w:rsidRPr="00801EB3">
        <w:rPr>
          <w:rStyle w:val="StyleBoldUnderline"/>
        </w:rPr>
        <w:t>it is not a counterpart to</w:t>
      </w:r>
      <w:r>
        <w:rPr>
          <w:rStyle w:val="StyleBoldUnderline"/>
        </w:rPr>
        <w:t xml:space="preserve"> </w:t>
      </w:r>
      <w:r w:rsidRPr="00801EB3">
        <w:rPr>
          <w:rStyle w:val="StyleBoldUnderline"/>
        </w:rPr>
        <w:t>policy choices that deliberately impose hazards on minority communities</w:t>
      </w:r>
      <w:r w:rsidRPr="00801EB3">
        <w:rPr>
          <w:sz w:val="16"/>
        </w:rPr>
        <w:t xml:space="preserve"> – what David </w:t>
      </w:r>
      <w:proofErr w:type="spellStart"/>
      <w:r w:rsidRPr="00801EB3">
        <w:rPr>
          <w:sz w:val="16"/>
        </w:rPr>
        <w:t>Pellow</w:t>
      </w:r>
      <w:proofErr w:type="spellEnd"/>
      <w:r w:rsidRPr="00801EB3">
        <w:rPr>
          <w:sz w:val="16"/>
        </w:rPr>
        <w:t xml:space="preserve"> calls the ‘perpetrator–victim scenario’ (2000b)</w:t>
      </w:r>
    </w:p>
    <w:p w:rsidR="00505D45" w:rsidRDefault="00505D45" w:rsidP="00505D45"/>
    <w:p w:rsidR="00505D45" w:rsidRDefault="00505D45" w:rsidP="00505D45">
      <w:pPr>
        <w:pStyle w:val="Heading3"/>
      </w:pPr>
      <w:proofErr w:type="gramStart"/>
      <w:r>
        <w:lastRenderedPageBreak/>
        <w:t>cap</w:t>
      </w:r>
      <w:proofErr w:type="gramEnd"/>
    </w:p>
    <w:p w:rsidR="00505D45" w:rsidRDefault="00505D45" w:rsidP="00505D45"/>
    <w:p w:rsidR="00505D45" w:rsidRPr="00B6190F" w:rsidRDefault="00505D45" w:rsidP="00505D45">
      <w:pPr>
        <w:pStyle w:val="Heading4"/>
      </w:pPr>
      <w:r>
        <w:t xml:space="preserve">Historical materialism fails in the context of our </w:t>
      </w:r>
      <w:proofErr w:type="spellStart"/>
      <w:r>
        <w:t>aff</w:t>
      </w:r>
      <w:proofErr w:type="spellEnd"/>
    </w:p>
    <w:p w:rsidR="00505D45" w:rsidRPr="008208DF" w:rsidRDefault="00505D45" w:rsidP="00505D45">
      <w:proofErr w:type="spellStart"/>
      <w:r w:rsidRPr="002A0905">
        <w:rPr>
          <w:rStyle w:val="StyleStyleBold12pt"/>
        </w:rPr>
        <w:t>Hovden</w:t>
      </w:r>
      <w:proofErr w:type="spellEnd"/>
      <w:r w:rsidRPr="002A0905">
        <w:rPr>
          <w:rStyle w:val="StyleStyleBold12pt"/>
        </w:rPr>
        <w:t xml:space="preserve"> 99</w:t>
      </w:r>
      <w:r>
        <w:t xml:space="preserve"> (</w:t>
      </w:r>
      <w:proofErr w:type="spellStart"/>
      <w:r>
        <w:t>Eivind</w:t>
      </w:r>
      <w:proofErr w:type="spellEnd"/>
      <w:r>
        <w:t xml:space="preserve"> </w:t>
      </w:r>
      <w:proofErr w:type="spellStart"/>
      <w:r>
        <w:t>Hovden</w:t>
      </w:r>
      <w:proofErr w:type="spellEnd"/>
      <w:r>
        <w:t xml:space="preserve">; Senior Research Fellow at the </w:t>
      </w:r>
      <w:proofErr w:type="spellStart"/>
      <w:r>
        <w:t>Fridtjof</w:t>
      </w:r>
      <w:proofErr w:type="spellEnd"/>
      <w:r>
        <w:t xml:space="preserve"> Nansen Institute, Norway; 1999; “As if nature doesn't matter: Ecology, regime theory and</w:t>
      </w:r>
      <w:r w:rsidRPr="002A0905">
        <w:rPr>
          <w:sz w:val="12"/>
        </w:rPr>
        <w:t xml:space="preserve">¶ </w:t>
      </w:r>
      <w:r>
        <w:t>international relations”; Environmental Politics, 8:2, 50-74; KDUB)</w:t>
      </w:r>
    </w:p>
    <w:p w:rsidR="00505D45" w:rsidRPr="00B6190F" w:rsidRDefault="00505D45" w:rsidP="00505D45">
      <w:pPr>
        <w:rPr>
          <w:rStyle w:val="StyleBoldUnderline"/>
        </w:rPr>
      </w:pPr>
      <w:r w:rsidRPr="008F36A9">
        <w:rPr>
          <w:rStyle w:val="StyleBoldUnderline"/>
          <w:highlight w:val="cyan"/>
        </w:rPr>
        <w:t>Marxism is</w:t>
      </w:r>
      <w:r w:rsidRPr="00B6190F">
        <w:rPr>
          <w:sz w:val="16"/>
        </w:rPr>
        <w:t xml:space="preserve">, of course, </w:t>
      </w:r>
      <w:r w:rsidRPr="008F36A9">
        <w:rPr>
          <w:rStyle w:val="StyleBoldUnderline"/>
          <w:highlight w:val="cyan"/>
        </w:rPr>
        <w:t>a natural focal point of any</w:t>
      </w:r>
      <w:r w:rsidRPr="00B6190F">
        <w:rPr>
          <w:rStyle w:val="StyleBoldUnderline"/>
        </w:rPr>
        <w:t xml:space="preserve"> theoretical </w:t>
      </w:r>
      <w:r w:rsidRPr="008F36A9">
        <w:rPr>
          <w:rStyle w:val="StyleBoldUnderline"/>
          <w:highlight w:val="cyan"/>
        </w:rPr>
        <w:t>challenge</w:t>
      </w:r>
      <w:r w:rsidRPr="008F36A9">
        <w:rPr>
          <w:rStyle w:val="StyleBoldUnderline"/>
          <w:sz w:val="12"/>
          <w:highlight w:val="cyan"/>
        </w:rPr>
        <w:t xml:space="preserve">¶ </w:t>
      </w:r>
      <w:r w:rsidRPr="008F36A9">
        <w:rPr>
          <w:rStyle w:val="StyleBoldUnderline"/>
          <w:highlight w:val="cyan"/>
        </w:rPr>
        <w:t>to</w:t>
      </w:r>
      <w:r w:rsidRPr="00B6190F">
        <w:rPr>
          <w:sz w:val="16"/>
        </w:rPr>
        <w:t xml:space="preserve"> the </w:t>
      </w:r>
      <w:r w:rsidRPr="00B6190F">
        <w:rPr>
          <w:rStyle w:val="StyleBoldUnderline"/>
        </w:rPr>
        <w:t>mainstream</w:t>
      </w:r>
      <w:r w:rsidRPr="00B6190F">
        <w:rPr>
          <w:sz w:val="16"/>
        </w:rPr>
        <w:t xml:space="preserve"> of </w:t>
      </w:r>
      <w:r w:rsidRPr="008F36A9">
        <w:rPr>
          <w:rStyle w:val="StyleBoldUnderline"/>
          <w:highlight w:val="cyan"/>
        </w:rPr>
        <w:t>IR</w:t>
      </w:r>
      <w:r w:rsidRPr="00B6190F">
        <w:rPr>
          <w:rStyle w:val="StyleBoldUnderline"/>
        </w:rPr>
        <w:t xml:space="preserve"> theory</w:t>
      </w:r>
      <w:r w:rsidRPr="00B6190F">
        <w:rPr>
          <w:sz w:val="16"/>
        </w:rPr>
        <w:t xml:space="preserve">. Indeed, </w:t>
      </w:r>
      <w:proofErr w:type="spellStart"/>
      <w:r w:rsidRPr="00B6190F">
        <w:rPr>
          <w:sz w:val="16"/>
        </w:rPr>
        <w:t>Saurin's</w:t>
      </w:r>
      <w:proofErr w:type="spellEnd"/>
      <w:r w:rsidRPr="00B6190F">
        <w:rPr>
          <w:sz w:val="16"/>
        </w:rPr>
        <w:t xml:space="preserve"> [1996] critique of Smith is</w:t>
      </w:r>
      <w:r w:rsidRPr="00B6190F">
        <w:rPr>
          <w:sz w:val="12"/>
        </w:rPr>
        <w:t>¶</w:t>
      </w:r>
      <w:r w:rsidRPr="00B6190F">
        <w:rPr>
          <w:sz w:val="16"/>
        </w:rPr>
        <w:t xml:space="preserve"> clearly inspired by Marxism. </w:t>
      </w:r>
      <w:proofErr w:type="spellStart"/>
      <w:r w:rsidRPr="00B6190F">
        <w:rPr>
          <w:sz w:val="16"/>
        </w:rPr>
        <w:t>Saurin</w:t>
      </w:r>
      <w:proofErr w:type="spellEnd"/>
      <w:r w:rsidRPr="00B6190F">
        <w:rPr>
          <w:sz w:val="16"/>
        </w:rPr>
        <w:t xml:space="preserve"> lists a number of authors that have</w:t>
      </w:r>
      <w:r w:rsidRPr="00B6190F">
        <w:rPr>
          <w:sz w:val="12"/>
        </w:rPr>
        <w:t>¶</w:t>
      </w:r>
      <w:r w:rsidRPr="00B6190F">
        <w:rPr>
          <w:sz w:val="16"/>
        </w:rPr>
        <w:t xml:space="preserve"> challenged the environmentalist mainstream - Michael </w:t>
      </w:r>
      <w:proofErr w:type="spellStart"/>
      <w:r w:rsidRPr="00B6190F">
        <w:rPr>
          <w:sz w:val="16"/>
        </w:rPr>
        <w:t>Redclift</w:t>
      </w:r>
      <w:proofErr w:type="spellEnd"/>
      <w:r w:rsidRPr="00B6190F">
        <w:rPr>
          <w:sz w:val="16"/>
        </w:rPr>
        <w:t>, David</w:t>
      </w:r>
      <w:r w:rsidRPr="00B6190F">
        <w:rPr>
          <w:sz w:val="12"/>
        </w:rPr>
        <w:t>¶</w:t>
      </w:r>
      <w:r w:rsidRPr="00B6190F">
        <w:rPr>
          <w:sz w:val="16"/>
        </w:rPr>
        <w:t xml:space="preserve"> Pepper, Carolyn Merchant, Murray </w:t>
      </w:r>
      <w:proofErr w:type="spellStart"/>
      <w:r w:rsidRPr="00B6190F">
        <w:rPr>
          <w:sz w:val="16"/>
        </w:rPr>
        <w:t>Bookchin</w:t>
      </w:r>
      <w:proofErr w:type="spellEnd"/>
      <w:r w:rsidRPr="00B6190F">
        <w:rPr>
          <w:sz w:val="16"/>
        </w:rPr>
        <w:t>, and Robyn Eckersley - but</w:t>
      </w:r>
      <w:r w:rsidRPr="00B6190F">
        <w:rPr>
          <w:sz w:val="12"/>
        </w:rPr>
        <w:t>¶</w:t>
      </w:r>
      <w:r w:rsidRPr="00B6190F">
        <w:rPr>
          <w:sz w:val="16"/>
        </w:rPr>
        <w:t xml:space="preserve"> somehow suggests that </w:t>
      </w:r>
      <w:r w:rsidRPr="00FF2BBB">
        <w:rPr>
          <w:rStyle w:val="StyleBoldUnderline"/>
          <w:highlight w:val="cyan"/>
        </w:rPr>
        <w:t>they are united by</w:t>
      </w:r>
      <w:r w:rsidRPr="00B6190F">
        <w:rPr>
          <w:rStyle w:val="StyleBoldUnderline"/>
        </w:rPr>
        <w:t xml:space="preserve"> an </w:t>
      </w:r>
      <w:r w:rsidRPr="00FF2BBB">
        <w:rPr>
          <w:rStyle w:val="StyleBoldUnderline"/>
          <w:highlight w:val="cyan"/>
        </w:rPr>
        <w:t>understanding that</w:t>
      </w:r>
      <w:r w:rsidRPr="00FF2BBB">
        <w:rPr>
          <w:rStyle w:val="StyleBoldUnderline"/>
          <w:sz w:val="12"/>
          <w:highlight w:val="cyan"/>
        </w:rPr>
        <w:t xml:space="preserve">¶ </w:t>
      </w:r>
      <w:r w:rsidRPr="00FF2BBB">
        <w:rPr>
          <w:rStyle w:val="StyleBoldUnderline"/>
          <w:highlight w:val="cyan"/>
        </w:rPr>
        <w:t>'environmental change was</w:t>
      </w:r>
      <w:r w:rsidRPr="00B6190F">
        <w:rPr>
          <w:rStyle w:val="StyleBoldUnderline"/>
        </w:rPr>
        <w:t xml:space="preserve"> crucially </w:t>
      </w:r>
      <w:r w:rsidRPr="00FF2BBB">
        <w:rPr>
          <w:rStyle w:val="StyleBoldUnderline"/>
          <w:highlight w:val="cyan"/>
        </w:rPr>
        <w:t>determined by</w:t>
      </w:r>
      <w:r w:rsidRPr="00B6190F">
        <w:rPr>
          <w:rStyle w:val="StyleBoldUnderline"/>
        </w:rPr>
        <w:t xml:space="preserve"> ... </w:t>
      </w:r>
      <w:r w:rsidRPr="00FF2BBB">
        <w:rPr>
          <w:rStyle w:val="StyleBoldUnderline"/>
          <w:highlight w:val="cyan"/>
        </w:rPr>
        <w:t>the ownership of</w:t>
      </w:r>
      <w:r w:rsidRPr="00B6190F">
        <w:rPr>
          <w:rStyle w:val="StyleBoldUnderline"/>
        </w:rPr>
        <w:t xml:space="preserve"> the</w:t>
      </w:r>
      <w:r w:rsidRPr="00B6190F">
        <w:rPr>
          <w:rStyle w:val="StyleBoldUnderline"/>
          <w:sz w:val="12"/>
        </w:rPr>
        <w:t xml:space="preserve">¶ </w:t>
      </w:r>
      <w:r w:rsidRPr="00B6190F">
        <w:rPr>
          <w:rStyle w:val="StyleBoldUnderline"/>
        </w:rPr>
        <w:t xml:space="preserve">means of </w:t>
      </w:r>
      <w:r w:rsidRPr="00FF2BBB">
        <w:rPr>
          <w:rStyle w:val="StyleBoldUnderline"/>
          <w:highlight w:val="cyan"/>
        </w:rPr>
        <w:t>production</w:t>
      </w:r>
      <w:r w:rsidRPr="00B6190F">
        <w:rPr>
          <w:rStyle w:val="StyleBoldUnderline"/>
        </w:rPr>
        <w:t xml:space="preserve"> and the control over the criteria of exchange'</w:t>
      </w:r>
      <w:r w:rsidRPr="00B6190F">
        <w:rPr>
          <w:sz w:val="16"/>
        </w:rPr>
        <w:t xml:space="preserve"> [</w:t>
      </w:r>
      <w:proofErr w:type="spellStart"/>
      <w:r w:rsidRPr="00B6190F">
        <w:rPr>
          <w:sz w:val="16"/>
        </w:rPr>
        <w:t>Saurin</w:t>
      </w:r>
      <w:proofErr w:type="spellEnd"/>
      <w:r w:rsidRPr="00B6190F">
        <w:rPr>
          <w:sz w:val="16"/>
        </w:rPr>
        <w:t>,</w:t>
      </w:r>
      <w:r w:rsidRPr="00B6190F">
        <w:rPr>
          <w:sz w:val="12"/>
        </w:rPr>
        <w:t>¶</w:t>
      </w:r>
      <w:r w:rsidRPr="00B6190F">
        <w:rPr>
          <w:sz w:val="16"/>
        </w:rPr>
        <w:t xml:space="preserve"> 1996: 84]. This is arguably a controversial picture of the landscape of</w:t>
      </w:r>
      <w:r w:rsidRPr="00B6190F">
        <w:rPr>
          <w:sz w:val="12"/>
        </w:rPr>
        <w:t>¶</w:t>
      </w:r>
      <w:r w:rsidRPr="00B6190F">
        <w:rPr>
          <w:sz w:val="16"/>
        </w:rPr>
        <w:t xml:space="preserve"> radical ecologists that oppose the mainstream of environmentalism, since</w:t>
      </w:r>
      <w:r w:rsidRPr="00B6190F">
        <w:rPr>
          <w:sz w:val="12"/>
        </w:rPr>
        <w:t>¶</w:t>
      </w:r>
      <w:r w:rsidRPr="00B6190F">
        <w:rPr>
          <w:sz w:val="16"/>
        </w:rPr>
        <w:t xml:space="preserve"> much radical environmentalist thought has been at pains to distance itself</w:t>
      </w:r>
      <w:r w:rsidRPr="00B6190F">
        <w:rPr>
          <w:sz w:val="12"/>
        </w:rPr>
        <w:t>¶</w:t>
      </w:r>
      <w:r w:rsidRPr="00B6190F">
        <w:rPr>
          <w:sz w:val="16"/>
        </w:rPr>
        <w:t xml:space="preserve"> from Marxism [Eckersley, 1992: Chs.4 and 6; Dobson, 1995: Ch.5; Benton,</w:t>
      </w:r>
      <w:r w:rsidRPr="00B6190F">
        <w:rPr>
          <w:sz w:val="12"/>
        </w:rPr>
        <w:t>¶</w:t>
      </w:r>
      <w:r w:rsidRPr="00B6190F">
        <w:rPr>
          <w:sz w:val="16"/>
        </w:rPr>
        <w:t xml:space="preserve"> 1989, 1992, 1993; Clark, 1989; </w:t>
      </w:r>
      <w:proofErr w:type="spellStart"/>
      <w:r w:rsidRPr="00B6190F">
        <w:rPr>
          <w:sz w:val="16"/>
        </w:rPr>
        <w:t>Enzenberger</w:t>
      </w:r>
      <w:proofErr w:type="spellEnd"/>
      <w:r w:rsidRPr="00B6190F">
        <w:rPr>
          <w:sz w:val="16"/>
        </w:rPr>
        <w:t xml:space="preserve">, 1974; </w:t>
      </w:r>
      <w:proofErr w:type="spellStart"/>
      <w:r w:rsidRPr="00B6190F">
        <w:rPr>
          <w:sz w:val="16"/>
        </w:rPr>
        <w:t>Grundmann</w:t>
      </w:r>
      <w:proofErr w:type="spellEnd"/>
      <w:r w:rsidRPr="00B6190F">
        <w:rPr>
          <w:sz w:val="16"/>
        </w:rPr>
        <w:t>, 1991;</w:t>
      </w:r>
      <w:r w:rsidRPr="00B6190F">
        <w:rPr>
          <w:sz w:val="12"/>
        </w:rPr>
        <w:t>¶</w:t>
      </w:r>
      <w:r w:rsidRPr="00B6190F">
        <w:rPr>
          <w:sz w:val="16"/>
        </w:rPr>
        <w:t xml:space="preserve"> Jung, 1983; </w:t>
      </w:r>
      <w:proofErr w:type="spellStart"/>
      <w:r w:rsidRPr="00B6190F">
        <w:rPr>
          <w:sz w:val="16"/>
        </w:rPr>
        <w:t>Routley</w:t>
      </w:r>
      <w:proofErr w:type="spellEnd"/>
      <w:r w:rsidRPr="00B6190F">
        <w:rPr>
          <w:sz w:val="16"/>
        </w:rPr>
        <w:t xml:space="preserve">, 1981; </w:t>
      </w:r>
      <w:proofErr w:type="spellStart"/>
      <w:r w:rsidRPr="00B6190F">
        <w:rPr>
          <w:sz w:val="16"/>
        </w:rPr>
        <w:t>Tolman</w:t>
      </w:r>
      <w:proofErr w:type="spellEnd"/>
      <w:r w:rsidRPr="00B6190F">
        <w:rPr>
          <w:sz w:val="16"/>
        </w:rPr>
        <w:t xml:space="preserve"> 1981; Zimmerman, 1979]. Even if we</w:t>
      </w:r>
      <w:r w:rsidRPr="00B6190F">
        <w:rPr>
          <w:sz w:val="12"/>
        </w:rPr>
        <w:t>¶</w:t>
      </w:r>
      <w:r w:rsidRPr="00B6190F">
        <w:rPr>
          <w:sz w:val="16"/>
        </w:rPr>
        <w:t xml:space="preserve"> accept </w:t>
      </w:r>
      <w:proofErr w:type="spellStart"/>
      <w:r w:rsidRPr="00B6190F">
        <w:rPr>
          <w:sz w:val="16"/>
        </w:rPr>
        <w:t>Saurin's</w:t>
      </w:r>
      <w:proofErr w:type="spellEnd"/>
      <w:r w:rsidRPr="00B6190F">
        <w:rPr>
          <w:sz w:val="16"/>
        </w:rPr>
        <w:t xml:space="preserve"> sample as representative of radical environmentalism, it is</w:t>
      </w:r>
      <w:r w:rsidRPr="00B6190F">
        <w:rPr>
          <w:sz w:val="12"/>
        </w:rPr>
        <w:t>¶</w:t>
      </w:r>
      <w:r w:rsidRPr="00B6190F">
        <w:rPr>
          <w:sz w:val="16"/>
        </w:rPr>
        <w:t xml:space="preserve"> doubtful whether Eckersley fits at all with </w:t>
      </w:r>
      <w:proofErr w:type="spellStart"/>
      <w:r w:rsidRPr="00B6190F">
        <w:rPr>
          <w:sz w:val="16"/>
        </w:rPr>
        <w:t>Saurin's</w:t>
      </w:r>
      <w:proofErr w:type="spellEnd"/>
      <w:r w:rsidRPr="00B6190F">
        <w:rPr>
          <w:sz w:val="16"/>
        </w:rPr>
        <w:t xml:space="preserve"> description of the field,</w:t>
      </w:r>
      <w:r w:rsidRPr="00B6190F">
        <w:rPr>
          <w:sz w:val="12"/>
        </w:rPr>
        <w:t>¶</w:t>
      </w:r>
      <w:r w:rsidRPr="00B6190F">
        <w:rPr>
          <w:sz w:val="16"/>
        </w:rPr>
        <w:t xml:space="preserve"> and </w:t>
      </w:r>
      <w:proofErr w:type="spellStart"/>
      <w:r w:rsidRPr="00B6190F">
        <w:rPr>
          <w:sz w:val="16"/>
        </w:rPr>
        <w:t>Bookchin's</w:t>
      </w:r>
      <w:proofErr w:type="spellEnd"/>
      <w:r w:rsidRPr="00B6190F">
        <w:rPr>
          <w:sz w:val="16"/>
        </w:rPr>
        <w:t xml:space="preserve"> relationship to Marxism is highly ambivalent.18 </w:t>
      </w:r>
      <w:proofErr w:type="spellStart"/>
      <w:r w:rsidRPr="00B6190F">
        <w:rPr>
          <w:sz w:val="16"/>
        </w:rPr>
        <w:t>Saurin's</w:t>
      </w:r>
      <w:proofErr w:type="spellEnd"/>
      <w:r w:rsidRPr="00B6190F">
        <w:rPr>
          <w:sz w:val="16"/>
        </w:rPr>
        <w:t xml:space="preserve"> </w:t>
      </w:r>
      <w:r w:rsidRPr="00B6190F">
        <w:rPr>
          <w:rStyle w:val="StyleBoldUnderline"/>
        </w:rPr>
        <w:t>use</w:t>
      </w:r>
      <w:r w:rsidRPr="00B6190F">
        <w:rPr>
          <w:rStyle w:val="StyleBoldUnderline"/>
          <w:sz w:val="12"/>
        </w:rPr>
        <w:t xml:space="preserve">¶ </w:t>
      </w:r>
      <w:r w:rsidRPr="00B6190F">
        <w:rPr>
          <w:rStyle w:val="StyleBoldUnderline"/>
        </w:rPr>
        <w:t>of Marx hide the long history of antagonism and mutual contempt between</w:t>
      </w:r>
      <w:r w:rsidRPr="00B6190F">
        <w:rPr>
          <w:rStyle w:val="StyleBoldUnderline"/>
          <w:sz w:val="12"/>
        </w:rPr>
        <w:t xml:space="preserve">¶ </w:t>
      </w:r>
      <w:r w:rsidRPr="00B6190F">
        <w:rPr>
          <w:rStyle w:val="StyleBoldUnderline"/>
        </w:rPr>
        <w:t>Marxism and ecological thought.</w:t>
      </w:r>
      <w:r w:rsidRPr="00B6190F">
        <w:rPr>
          <w:sz w:val="16"/>
        </w:rPr>
        <w:t xml:space="preserve"> While </w:t>
      </w:r>
      <w:r w:rsidRPr="00FF2BBB">
        <w:rPr>
          <w:rStyle w:val="StyleBoldUnderline"/>
          <w:highlight w:val="cyan"/>
        </w:rPr>
        <w:t>one should not deny the obvious</w:t>
      </w:r>
      <w:r w:rsidRPr="00FF2BBB">
        <w:rPr>
          <w:rStyle w:val="StyleBoldUnderline"/>
          <w:sz w:val="12"/>
          <w:highlight w:val="cyan"/>
        </w:rPr>
        <w:t xml:space="preserve">¶ </w:t>
      </w:r>
      <w:r w:rsidRPr="00FF2BBB">
        <w:rPr>
          <w:rStyle w:val="StyleBoldUnderline"/>
          <w:highlight w:val="cyan"/>
        </w:rPr>
        <w:t>affiliations between the political left and</w:t>
      </w:r>
      <w:r w:rsidRPr="00B6190F">
        <w:rPr>
          <w:rStyle w:val="StyleBoldUnderline"/>
        </w:rPr>
        <w:t xml:space="preserve"> radical </w:t>
      </w:r>
      <w:r w:rsidRPr="00FF2BBB">
        <w:rPr>
          <w:rStyle w:val="StyleBoldUnderline"/>
          <w:highlight w:val="cyan"/>
        </w:rPr>
        <w:t>environmentalism</w:t>
      </w:r>
      <w:proofErr w:type="gramStart"/>
      <w:r w:rsidRPr="00B6190F">
        <w:rPr>
          <w:sz w:val="16"/>
        </w:rPr>
        <w:t>,</w:t>
      </w:r>
      <w:r w:rsidRPr="00B6190F">
        <w:rPr>
          <w:sz w:val="12"/>
        </w:rPr>
        <w:t>¶</w:t>
      </w:r>
      <w:proofErr w:type="gramEnd"/>
      <w:r w:rsidRPr="00B6190F">
        <w:rPr>
          <w:sz w:val="16"/>
        </w:rPr>
        <w:t xml:space="preserve"> </w:t>
      </w:r>
      <w:r w:rsidRPr="00FF2BBB">
        <w:rPr>
          <w:rStyle w:val="StyleBoldUnderline"/>
          <w:highlight w:val="cyan"/>
        </w:rPr>
        <w:t>Marxism</w:t>
      </w:r>
      <w:r w:rsidRPr="00B6190F">
        <w:rPr>
          <w:rStyle w:val="StyleBoldUnderline"/>
        </w:rPr>
        <w:t xml:space="preserve"> as such </w:t>
      </w:r>
      <w:r w:rsidRPr="00FF2BBB">
        <w:rPr>
          <w:rStyle w:val="StyleBoldUnderline"/>
          <w:highlight w:val="cyan"/>
        </w:rPr>
        <w:t>remains</w:t>
      </w:r>
      <w:r w:rsidRPr="00B6190F">
        <w:rPr>
          <w:rStyle w:val="StyleBoldUnderline"/>
        </w:rPr>
        <w:t xml:space="preserve"> one of the </w:t>
      </w:r>
      <w:r w:rsidRPr="00FF2BBB">
        <w:rPr>
          <w:rStyle w:val="StyleBoldUnderline"/>
          <w:highlight w:val="cyan"/>
        </w:rPr>
        <w:t>less promising starting points for an</w:t>
      </w:r>
      <w:r w:rsidRPr="00FF2BBB">
        <w:rPr>
          <w:rStyle w:val="StyleBoldUnderline"/>
          <w:sz w:val="12"/>
          <w:highlight w:val="cyan"/>
        </w:rPr>
        <w:t xml:space="preserve">¶ </w:t>
      </w:r>
      <w:r w:rsidRPr="00FF2BBB">
        <w:rPr>
          <w:rStyle w:val="StyleBoldUnderline"/>
          <w:highlight w:val="cyan"/>
        </w:rPr>
        <w:t>alternative IR theoretical approach to environmental issues</w:t>
      </w:r>
      <w:r w:rsidRPr="00B6190F">
        <w:rPr>
          <w:rStyle w:val="StyleBoldUnderline"/>
        </w:rPr>
        <w:t>.</w:t>
      </w:r>
    </w:p>
    <w:p w:rsidR="00505D45" w:rsidRDefault="00505D45" w:rsidP="00505D45"/>
    <w:p w:rsidR="00505D45" w:rsidRDefault="00505D45" w:rsidP="00505D45"/>
    <w:p w:rsidR="00505D45" w:rsidRDefault="00505D45" w:rsidP="00505D45">
      <w:pPr>
        <w:pStyle w:val="Heading4"/>
      </w:pPr>
      <w:proofErr w:type="gramStart"/>
      <w:r>
        <w:t>our</w:t>
      </w:r>
      <w:proofErr w:type="gramEnd"/>
      <w:r>
        <w:t xml:space="preserve"> praxis resolves the negative impacts to cap</w:t>
      </w:r>
    </w:p>
    <w:p w:rsidR="00505D45" w:rsidRDefault="00505D45" w:rsidP="00505D45">
      <w:r w:rsidRPr="00C002D4">
        <w:rPr>
          <w:rStyle w:val="StyleStyleBold12pt"/>
        </w:rPr>
        <w:t>Schlosberg 13</w:t>
      </w:r>
      <w:r>
        <w:t xml:space="preserve"> (David Schlosberg; Environmental Politics Volume 22, Issue 1, 2013 Special Issue: Coming of Age? Environmental Politics at 21; “</w:t>
      </w:r>
      <w:proofErr w:type="spellStart"/>
      <w:r>
        <w:t>Theorising</w:t>
      </w:r>
      <w:proofErr w:type="spellEnd"/>
      <w:r>
        <w:t xml:space="preserve"> environmental justice: the expanding sphere of a discourse”; pages 37-55; KDUB)</w:t>
      </w:r>
    </w:p>
    <w:p w:rsidR="00505D45" w:rsidRPr="008A37F3" w:rsidRDefault="00505D45" w:rsidP="00505D45">
      <w:pPr>
        <w:rPr>
          <w:sz w:val="16"/>
        </w:rPr>
      </w:pPr>
      <w:r w:rsidRPr="008A37F3">
        <w:rPr>
          <w:sz w:val="16"/>
        </w:rPr>
        <w:t xml:space="preserve">Environmental justice and sustainable materialism But it is not simply the rebound effect of climate change that has pushed a conception of environmental justice into broader engagement of the relationship between environment and social justice. </w:t>
      </w:r>
      <w:r w:rsidRPr="004B1CBC">
        <w:rPr>
          <w:rStyle w:val="StyleBoldUnderline"/>
          <w:highlight w:val="cyan"/>
        </w:rPr>
        <w:t>The discussion</w:t>
      </w:r>
      <w:r w:rsidRPr="008A37F3">
        <w:rPr>
          <w:sz w:val="16"/>
        </w:rPr>
        <w:t xml:space="preserve"> of climate change illustrates the centrality of this connection between the condition of the natural world and the material experience of everyday life. This concern has </w:t>
      </w:r>
      <w:r w:rsidRPr="004B1CBC">
        <w:rPr>
          <w:rStyle w:val="StyleBoldUnderline"/>
          <w:highlight w:val="cyan"/>
        </w:rPr>
        <w:t>led to</w:t>
      </w:r>
      <w:r>
        <w:rPr>
          <w:rStyle w:val="StyleBoldUnderline"/>
        </w:rPr>
        <w:t xml:space="preserve"> </w:t>
      </w:r>
      <w:r w:rsidRPr="00E737CF">
        <w:rPr>
          <w:rStyle w:val="StyleBoldUnderline"/>
        </w:rPr>
        <w:t xml:space="preserve">another key development – </w:t>
      </w:r>
      <w:r w:rsidRPr="004B1CBC">
        <w:rPr>
          <w:rStyle w:val="StyleBoldUnderline"/>
        </w:rPr>
        <w:t>a</w:t>
      </w:r>
      <w:r w:rsidRPr="00E737CF">
        <w:rPr>
          <w:rStyle w:val="StyleBoldUnderline"/>
        </w:rPr>
        <w:t xml:space="preserve"> focus on </w:t>
      </w:r>
      <w:r w:rsidRPr="004B1CBC">
        <w:rPr>
          <w:rStyle w:val="StyleBoldUnderline"/>
          <w:highlight w:val="cyan"/>
        </w:rPr>
        <w:t>more reconstructive material practices and sustainable relationships with the environment</w:t>
      </w:r>
      <w:r w:rsidRPr="008A37F3">
        <w:rPr>
          <w:sz w:val="16"/>
        </w:rPr>
        <w:t xml:space="preserve">. While most well-known environmental justice battles have been reactions to inequity, threats to health or capabilities more generally, or responses to misrecognition and exclusion from decision-making, there has been a growth of groups using environmental justice and sustainability to design and implement more just and sustainable practices of everyday life. So </w:t>
      </w:r>
      <w:r w:rsidRPr="00E737CF">
        <w:rPr>
          <w:rStyle w:val="StyleBoldUnderline"/>
        </w:rPr>
        <w:t>we see the environmental justice movement making demands</w:t>
      </w:r>
      <w:r>
        <w:rPr>
          <w:rStyle w:val="StyleBoldUnderline"/>
        </w:rPr>
        <w:t xml:space="preserve"> </w:t>
      </w:r>
      <w:r w:rsidRPr="00E737CF">
        <w:rPr>
          <w:rStyle w:val="StyleBoldUnderline"/>
        </w:rPr>
        <w:t xml:space="preserve">for investment in environmental technologies and jobs, food justice, and </w:t>
      </w:r>
      <w:proofErr w:type="spellStart"/>
      <w:r w:rsidRPr="00E737CF">
        <w:rPr>
          <w:rStyle w:val="StyleBoldUnderline"/>
        </w:rPr>
        <w:t>liveable</w:t>
      </w:r>
      <w:proofErr w:type="spellEnd"/>
      <w:r>
        <w:rPr>
          <w:rStyle w:val="StyleBoldUnderline"/>
        </w:rPr>
        <w:t xml:space="preserve"> </w:t>
      </w:r>
      <w:r w:rsidRPr="00E737CF">
        <w:rPr>
          <w:rStyle w:val="StyleBoldUnderline"/>
        </w:rPr>
        <w:t>communities more generally</w:t>
      </w:r>
      <w:r w:rsidRPr="008A37F3">
        <w:rPr>
          <w:sz w:val="16"/>
        </w:rPr>
        <w:t xml:space="preserve">. </w:t>
      </w:r>
      <w:r w:rsidRPr="00E737CF">
        <w:rPr>
          <w:rStyle w:val="StyleBoldUnderline"/>
        </w:rPr>
        <w:t xml:space="preserve">The </w:t>
      </w:r>
      <w:r w:rsidRPr="00850844">
        <w:rPr>
          <w:rStyle w:val="StyleBoldUnderline"/>
          <w:highlight w:val="cyan"/>
        </w:rPr>
        <w:t>prominent</w:t>
      </w:r>
      <w:r w:rsidRPr="00E737CF">
        <w:rPr>
          <w:rStyle w:val="StyleBoldUnderline"/>
        </w:rPr>
        <w:t xml:space="preserve"> green jobs and </w:t>
      </w:r>
      <w:r w:rsidRPr="00850844">
        <w:rPr>
          <w:rStyle w:val="StyleBoldUnderline"/>
          <w:highlight w:val="cyan"/>
        </w:rPr>
        <w:t>community-building work</w:t>
      </w:r>
      <w:r w:rsidRPr="00E737CF">
        <w:rPr>
          <w:rStyle w:val="StyleBoldUnderline"/>
        </w:rPr>
        <w:t xml:space="preserve"> </w:t>
      </w:r>
      <w:r w:rsidRPr="008A37F3">
        <w:rPr>
          <w:sz w:val="16"/>
        </w:rPr>
        <w:t xml:space="preserve">of Van Jones (2009), </w:t>
      </w:r>
      <w:r w:rsidRPr="00E737CF">
        <w:rPr>
          <w:rStyle w:val="StyleBoldUnderline"/>
        </w:rPr>
        <w:t>along with the ‘just sustainability’ frame</w:t>
      </w:r>
      <w:r w:rsidRPr="008A37F3">
        <w:rPr>
          <w:sz w:val="16"/>
        </w:rPr>
        <w:t xml:space="preserve"> of Julian </w:t>
      </w:r>
      <w:proofErr w:type="spellStart"/>
      <w:r w:rsidRPr="008A37F3">
        <w:rPr>
          <w:sz w:val="16"/>
        </w:rPr>
        <w:t>Agyeman</w:t>
      </w:r>
      <w:proofErr w:type="spellEnd"/>
      <w:r w:rsidRPr="008A37F3">
        <w:rPr>
          <w:sz w:val="16"/>
        </w:rPr>
        <w:t xml:space="preserve"> (2005), </w:t>
      </w:r>
      <w:r w:rsidRPr="00850844">
        <w:rPr>
          <w:rStyle w:val="StyleBoldUnderline"/>
          <w:highlight w:val="cyan"/>
        </w:rPr>
        <w:t>are examples of</w:t>
      </w:r>
      <w:r w:rsidRPr="00E737CF">
        <w:rPr>
          <w:rStyle w:val="StyleBoldUnderline"/>
        </w:rPr>
        <w:t xml:space="preserve"> the p</w:t>
      </w:r>
      <w:r w:rsidRPr="00850844">
        <w:rPr>
          <w:rStyle w:val="StyleBoldUnderline"/>
          <w:highlight w:val="cyan"/>
        </w:rPr>
        <w:t>otential of a</w:t>
      </w:r>
      <w:r w:rsidRPr="00E737CF">
        <w:rPr>
          <w:rStyle w:val="StyleBoldUnderline"/>
        </w:rPr>
        <w:t>n environmental justice</w:t>
      </w:r>
      <w:r>
        <w:rPr>
          <w:rStyle w:val="StyleBoldUnderline"/>
        </w:rPr>
        <w:t xml:space="preserve"> </w:t>
      </w:r>
      <w:r w:rsidRPr="00850844">
        <w:rPr>
          <w:rStyle w:val="StyleBoldUnderline"/>
          <w:highlight w:val="cyan"/>
        </w:rPr>
        <w:t>praxis that</w:t>
      </w:r>
      <w:r w:rsidRPr="00E737CF">
        <w:rPr>
          <w:rStyle w:val="StyleBoldUnderline"/>
        </w:rPr>
        <w:t xml:space="preserve"> sees </w:t>
      </w:r>
      <w:r w:rsidRPr="00850844">
        <w:rPr>
          <w:rStyle w:val="StyleBoldUnderline"/>
          <w:highlight w:val="cyan"/>
        </w:rPr>
        <w:t>just communities as based on a</w:t>
      </w:r>
      <w:r w:rsidRPr="00E737CF">
        <w:rPr>
          <w:rStyle w:val="StyleBoldUnderline"/>
        </w:rPr>
        <w:t xml:space="preserve"> working, sustainable </w:t>
      </w:r>
      <w:r w:rsidRPr="00850844">
        <w:rPr>
          <w:rStyle w:val="StyleBoldUnderline"/>
          <w:highlight w:val="cyan"/>
        </w:rPr>
        <w:t>relationship with the natural world</w:t>
      </w:r>
      <w:r w:rsidRPr="008A37F3">
        <w:rPr>
          <w:sz w:val="16"/>
        </w:rPr>
        <w:t xml:space="preserve">. This approach is especially obvious in movements for food justice and just energy development. These movements directly take on both unjust practices and institutions and unsustainable environmental processes. They are not satisfied with purely individualistic or consumerist responses to environmental concerns – it is not about simply installing one’s own rooftop solar panels, or getting a Whole Foods in the </w:t>
      </w:r>
      <w:proofErr w:type="spellStart"/>
      <w:r w:rsidRPr="008A37F3">
        <w:rPr>
          <w:sz w:val="16"/>
        </w:rPr>
        <w:t>neighbourhood</w:t>
      </w:r>
      <w:proofErr w:type="spellEnd"/>
      <w:r w:rsidRPr="008A37F3">
        <w:rPr>
          <w:sz w:val="16"/>
        </w:rPr>
        <w:t xml:space="preserve">. </w:t>
      </w:r>
      <w:r w:rsidRPr="00850844">
        <w:rPr>
          <w:rStyle w:val="StyleBoldUnderline"/>
          <w:highlight w:val="cyan"/>
        </w:rPr>
        <w:t>The focus is on building</w:t>
      </w:r>
      <w:r w:rsidRPr="00E737CF">
        <w:rPr>
          <w:rStyle w:val="StyleBoldUnderline"/>
        </w:rPr>
        <w:t xml:space="preserve"> new </w:t>
      </w:r>
      <w:r w:rsidRPr="00850844">
        <w:rPr>
          <w:rStyle w:val="StyleBoldUnderline"/>
          <w:highlight w:val="cyan"/>
        </w:rPr>
        <w:t>practices</w:t>
      </w:r>
      <w:r w:rsidRPr="00E737CF">
        <w:rPr>
          <w:rStyle w:val="StyleBoldUnderline"/>
        </w:rPr>
        <w:t xml:space="preserve"> and</w:t>
      </w:r>
      <w:r>
        <w:rPr>
          <w:rStyle w:val="StyleBoldUnderline"/>
        </w:rPr>
        <w:t xml:space="preserve"> </w:t>
      </w:r>
      <w:r w:rsidRPr="00E737CF">
        <w:rPr>
          <w:rStyle w:val="StyleBoldUnderline"/>
        </w:rPr>
        <w:t xml:space="preserve">institutions for sustainability – practices and institutions </w:t>
      </w:r>
      <w:r w:rsidRPr="00850844">
        <w:rPr>
          <w:rStyle w:val="StyleBoldUnderline"/>
          <w:highlight w:val="cyan"/>
        </w:rPr>
        <w:t>that embody not only principles of environmental</w:t>
      </w:r>
      <w:r w:rsidRPr="00E737CF">
        <w:rPr>
          <w:rStyle w:val="StyleBoldUnderline"/>
        </w:rPr>
        <w:t xml:space="preserve"> or climate </w:t>
      </w:r>
      <w:r w:rsidRPr="00850844">
        <w:rPr>
          <w:rStyle w:val="StyleBoldUnderline"/>
          <w:highlight w:val="cyan"/>
        </w:rPr>
        <w:t>justice</w:t>
      </w:r>
      <w:r w:rsidRPr="00E737CF">
        <w:rPr>
          <w:rStyle w:val="StyleBoldUnderline"/>
        </w:rPr>
        <w:t xml:space="preserve">, </w:t>
      </w:r>
      <w:r w:rsidRPr="00850844">
        <w:rPr>
          <w:rStyle w:val="StyleBoldUnderline"/>
          <w:highlight w:val="cyan"/>
        </w:rPr>
        <w:t>but a broader sense of sustainability</w:t>
      </w:r>
      <w:r>
        <w:rPr>
          <w:rStyle w:val="StyleBoldUnderline"/>
        </w:rPr>
        <w:t xml:space="preserve"> </w:t>
      </w:r>
      <w:r w:rsidRPr="00E737CF">
        <w:rPr>
          <w:rStyle w:val="StyleBoldUnderline"/>
        </w:rPr>
        <w:t>as well. Call it a more reconstructive environmental justice, based on a</w:t>
      </w:r>
      <w:r>
        <w:rPr>
          <w:rStyle w:val="StyleBoldUnderline"/>
        </w:rPr>
        <w:t xml:space="preserve"> </w:t>
      </w:r>
      <w:r w:rsidRPr="00E737CF">
        <w:rPr>
          <w:rStyle w:val="StyleBoldUnderline"/>
        </w:rPr>
        <w:t>conception of sustainable materialism</w:t>
      </w:r>
      <w:r w:rsidRPr="008A37F3">
        <w:rPr>
          <w:sz w:val="16"/>
        </w:rPr>
        <w:t xml:space="preserve">. In many communities, </w:t>
      </w:r>
      <w:r w:rsidRPr="00850844">
        <w:rPr>
          <w:rStyle w:val="StyleBoldUnderline"/>
          <w:highlight w:val="cyan"/>
        </w:rPr>
        <w:t>a growing focus is on resisting, rethinking</w:t>
      </w:r>
      <w:r w:rsidRPr="00025DBE">
        <w:rPr>
          <w:rStyle w:val="StyleBoldUnderline"/>
        </w:rPr>
        <w:t>, and</w:t>
      </w:r>
      <w:r>
        <w:rPr>
          <w:rStyle w:val="StyleBoldUnderline"/>
        </w:rPr>
        <w:t xml:space="preserve"> </w:t>
      </w:r>
      <w:r w:rsidRPr="00025DBE">
        <w:rPr>
          <w:rStyle w:val="StyleBoldUnderline"/>
        </w:rPr>
        <w:t xml:space="preserve">redesigning basic </w:t>
      </w:r>
      <w:r w:rsidRPr="00850844">
        <w:rPr>
          <w:rStyle w:val="StyleBoldUnderline"/>
          <w:highlight w:val="cyan"/>
        </w:rPr>
        <w:t>institutions that embody problematic</w:t>
      </w:r>
      <w:r w:rsidRPr="00025DBE">
        <w:rPr>
          <w:rStyle w:val="StyleBoldUnderline"/>
        </w:rPr>
        <w:t xml:space="preserve"> </w:t>
      </w:r>
      <w:r w:rsidRPr="00850844">
        <w:rPr>
          <w:rStyle w:val="StyleBoldUnderline"/>
          <w:highlight w:val="cyan"/>
        </w:rPr>
        <w:t>practices connected to</w:t>
      </w:r>
      <w:r>
        <w:rPr>
          <w:rStyle w:val="StyleBoldUnderline"/>
        </w:rPr>
        <w:t xml:space="preserve"> </w:t>
      </w:r>
      <w:r w:rsidRPr="008A37F3">
        <w:rPr>
          <w:sz w:val="16"/>
        </w:rPr>
        <w:t xml:space="preserve">our basic </w:t>
      </w:r>
      <w:r w:rsidRPr="00850844">
        <w:rPr>
          <w:rStyle w:val="StyleBoldUnderline"/>
          <w:highlight w:val="cyan"/>
        </w:rPr>
        <w:t>material needs</w:t>
      </w:r>
      <w:r w:rsidRPr="008A37F3">
        <w:rPr>
          <w:sz w:val="16"/>
        </w:rPr>
        <w:t xml:space="preserve">. So the response to food deserts is not buying organic veggies at a natural foods </w:t>
      </w:r>
      <w:proofErr w:type="spellStart"/>
      <w:r w:rsidRPr="008A37F3">
        <w:rPr>
          <w:sz w:val="16"/>
        </w:rPr>
        <w:t>megamart</w:t>
      </w:r>
      <w:proofErr w:type="spellEnd"/>
      <w:r w:rsidRPr="008A37F3">
        <w:rPr>
          <w:sz w:val="16"/>
        </w:rPr>
        <w:t xml:space="preserve">, but getting more involved in growing and sharing food in community supported agriculture, collective gardening, </w:t>
      </w:r>
      <w:proofErr w:type="gramStart"/>
      <w:r w:rsidRPr="008A37F3">
        <w:rPr>
          <w:sz w:val="16"/>
        </w:rPr>
        <w:t>urban</w:t>
      </w:r>
      <w:proofErr w:type="gramEnd"/>
      <w:r w:rsidRPr="008A37F3">
        <w:rPr>
          <w:sz w:val="16"/>
        </w:rPr>
        <w:t xml:space="preserve"> farms, farmers markets (Gottlieb and Joshi 2010, Alcon and </w:t>
      </w:r>
      <w:proofErr w:type="spellStart"/>
      <w:r w:rsidRPr="008A37F3">
        <w:rPr>
          <w:sz w:val="16"/>
        </w:rPr>
        <w:t>Agyeman</w:t>
      </w:r>
      <w:proofErr w:type="spellEnd"/>
      <w:r w:rsidRPr="008A37F3">
        <w:rPr>
          <w:sz w:val="16"/>
        </w:rPr>
        <w:t xml:space="preserve"> 2011). The idea of the food justice movement is to transform our relationship with food, its production, transportation, and consumption. It is not simply about supplying a basic need; it is, in addition, awareness that such basic needs that supply the functioning of a community should themselves be sourced without creating injustices. In terms of energy, many environmental justice communities are </w:t>
      </w:r>
      <w:proofErr w:type="spellStart"/>
      <w:r w:rsidRPr="008A37F3">
        <w:rPr>
          <w:sz w:val="16"/>
        </w:rPr>
        <w:t>organising</w:t>
      </w:r>
      <w:proofErr w:type="spellEnd"/>
      <w:r w:rsidRPr="008A37F3">
        <w:rPr>
          <w:sz w:val="16"/>
        </w:rPr>
        <w:t xml:space="preserve"> around the development of </w:t>
      </w:r>
      <w:r w:rsidRPr="008A37F3">
        <w:rPr>
          <w:sz w:val="16"/>
        </w:rPr>
        <w:lastRenderedPageBreak/>
        <w:t xml:space="preserve">community-wide local generation and networking of solar and wind.13 The idea of just energy transition is to replace destructive practices – for example, the damage done to the environment by coal mining and burning, and the abuse of local autonomy by mining companies. This concept of environmental justice shifts from resistance to reconstruction, aims to transform both dominating and unsustainable practices of production and consumption, and works to sustainably rebuild the material relationships we have with the resources we use every day. All while supplying a host of basic needs. </w:t>
      </w:r>
      <w:r w:rsidRPr="008A37F3">
        <w:rPr>
          <w:rStyle w:val="StyleBoldUnderline"/>
        </w:rPr>
        <w:t>These trends can be framed in at least three important ways. First, such</w:t>
      </w:r>
      <w:r>
        <w:rPr>
          <w:rStyle w:val="StyleBoldUnderline"/>
        </w:rPr>
        <w:t xml:space="preserve"> </w:t>
      </w:r>
      <w:r w:rsidRPr="008A37F3">
        <w:rPr>
          <w:rStyle w:val="StyleBoldUnderline"/>
        </w:rPr>
        <w:t xml:space="preserve">practices are clearly a </w:t>
      </w:r>
      <w:proofErr w:type="spellStart"/>
      <w:r w:rsidRPr="008A37F3">
        <w:rPr>
          <w:rStyle w:val="StyleBoldUnderline"/>
        </w:rPr>
        <w:t>Foucauldian</w:t>
      </w:r>
      <w:proofErr w:type="spellEnd"/>
      <w:r w:rsidRPr="008A37F3">
        <w:rPr>
          <w:rStyle w:val="StyleBoldUnderline"/>
        </w:rPr>
        <w:t xml:space="preserve"> form of resistance to the relations that</w:t>
      </w:r>
      <w:r>
        <w:rPr>
          <w:rStyle w:val="StyleBoldUnderline"/>
        </w:rPr>
        <w:t xml:space="preserve"> </w:t>
      </w:r>
      <w:r w:rsidRPr="008A37F3">
        <w:rPr>
          <w:rStyle w:val="StyleBoldUnderline"/>
        </w:rPr>
        <w:t>contribute to the continued reproduction of unsustainable practices</w:t>
      </w:r>
      <w:r w:rsidRPr="008A37F3">
        <w:rPr>
          <w:sz w:val="16"/>
        </w:rPr>
        <w:t xml:space="preserve">; </w:t>
      </w:r>
      <w:r w:rsidRPr="008A37F3">
        <w:rPr>
          <w:rStyle w:val="StyleBoldUnderline"/>
        </w:rPr>
        <w:t>movement</w:t>
      </w:r>
      <w:r>
        <w:rPr>
          <w:rStyle w:val="StyleBoldUnderline"/>
        </w:rPr>
        <w:t xml:space="preserve"> </w:t>
      </w:r>
      <w:r w:rsidRPr="008A37F3">
        <w:rPr>
          <w:rStyle w:val="StyleBoldUnderline"/>
        </w:rPr>
        <w:t>groups simply want to step out of the processes where they themselves are part</w:t>
      </w:r>
      <w:r>
        <w:rPr>
          <w:rStyle w:val="StyleBoldUnderline"/>
        </w:rPr>
        <w:t xml:space="preserve"> </w:t>
      </w:r>
      <w:r w:rsidRPr="008A37F3">
        <w:rPr>
          <w:rStyle w:val="StyleBoldUnderline"/>
        </w:rPr>
        <w:t>of the creation of injustice</w:t>
      </w:r>
      <w:r w:rsidRPr="008A37F3">
        <w:rPr>
          <w:sz w:val="16"/>
        </w:rPr>
        <w:t xml:space="preserve">. </w:t>
      </w:r>
      <w:r w:rsidRPr="008A37F3">
        <w:rPr>
          <w:rStyle w:val="StyleBoldUnderline"/>
        </w:rPr>
        <w:t>Second, they represent practices of equity, recognition,</w:t>
      </w:r>
      <w:r>
        <w:rPr>
          <w:rStyle w:val="StyleBoldUnderline"/>
        </w:rPr>
        <w:t xml:space="preserve"> </w:t>
      </w:r>
      <w:r w:rsidRPr="008A37F3">
        <w:rPr>
          <w:rStyle w:val="StyleBoldUnderline"/>
        </w:rPr>
        <w:t>participation</w:t>
      </w:r>
      <w:r w:rsidRPr="008A37F3">
        <w:rPr>
          <w:sz w:val="16"/>
        </w:rPr>
        <w:t xml:space="preserve">, and the delivery of basic capabilities in just and inclusive ways. </w:t>
      </w:r>
      <w:r w:rsidRPr="008A37F3">
        <w:rPr>
          <w:rStyle w:val="StyleBoldUnderline"/>
        </w:rPr>
        <w:t xml:space="preserve">Third, </w:t>
      </w:r>
      <w:r w:rsidRPr="00393D51">
        <w:rPr>
          <w:rStyle w:val="StyleBoldUnderline"/>
          <w:highlight w:val="cyan"/>
        </w:rPr>
        <w:t xml:space="preserve">they embody the </w:t>
      </w:r>
      <w:proofErr w:type="spellStart"/>
      <w:r w:rsidRPr="00393D51">
        <w:rPr>
          <w:rStyle w:val="StyleBoldUnderline"/>
          <w:highlight w:val="cyan"/>
        </w:rPr>
        <w:t>institutionalisation</w:t>
      </w:r>
      <w:proofErr w:type="spellEnd"/>
      <w:r w:rsidRPr="00393D51">
        <w:rPr>
          <w:rStyle w:val="StyleBoldUnderline"/>
          <w:highlight w:val="cyan"/>
        </w:rPr>
        <w:t xml:space="preserve"> of</w:t>
      </w:r>
      <w:r w:rsidRPr="008A37F3">
        <w:rPr>
          <w:rStyle w:val="StyleBoldUnderline"/>
        </w:rPr>
        <w:t xml:space="preserve"> a new form of</w:t>
      </w:r>
      <w:r w:rsidRPr="008A37F3">
        <w:rPr>
          <w:sz w:val="16"/>
        </w:rPr>
        <w:t xml:space="preserve"> sustainable </w:t>
      </w:r>
      <w:r w:rsidRPr="00393D51">
        <w:rPr>
          <w:rStyle w:val="StyleBoldUnderline"/>
          <w:highlight w:val="cyan"/>
        </w:rPr>
        <w:t>materialism</w:t>
      </w:r>
      <w:r w:rsidRPr="00393D51">
        <w:rPr>
          <w:sz w:val="16"/>
          <w:highlight w:val="cyan"/>
        </w:rPr>
        <w:t xml:space="preserve"> </w:t>
      </w:r>
      <w:r w:rsidRPr="00393D51">
        <w:rPr>
          <w:rStyle w:val="StyleBoldUnderline"/>
          <w:highlight w:val="cyan"/>
        </w:rPr>
        <w:t>and the direct involvement of groups in</w:t>
      </w:r>
      <w:r w:rsidRPr="008A37F3">
        <w:rPr>
          <w:rStyle w:val="StyleBoldUnderline"/>
        </w:rPr>
        <w:t xml:space="preserve"> the development of </w:t>
      </w:r>
      <w:r w:rsidRPr="00393D51">
        <w:rPr>
          <w:rStyle w:val="StyleBoldUnderline"/>
          <w:highlight w:val="cyan"/>
        </w:rPr>
        <w:t>institutions that re-imagine, and reconstruct, our relationship with the natural world</w:t>
      </w:r>
      <w:r w:rsidRPr="008A37F3">
        <w:rPr>
          <w:sz w:val="16"/>
        </w:rPr>
        <w:t xml:space="preserve">. These </w:t>
      </w:r>
      <w:r w:rsidRPr="008A37F3">
        <w:rPr>
          <w:rStyle w:val="StyleBoldUnderline"/>
        </w:rPr>
        <w:t xml:space="preserve">new movements and efforts illustrate environmental justice </w:t>
      </w:r>
      <w:r w:rsidRPr="008A37F3">
        <w:rPr>
          <w:sz w:val="16"/>
        </w:rPr>
        <w:t xml:space="preserve">moving toward a form of just sustainability </w:t>
      </w:r>
      <w:r w:rsidRPr="008A37F3">
        <w:rPr>
          <w:rStyle w:val="StyleBoldUnderline"/>
        </w:rPr>
        <w:t>that embodies</w:t>
      </w:r>
      <w:r w:rsidRPr="008A37F3">
        <w:rPr>
          <w:sz w:val="16"/>
        </w:rPr>
        <w:t xml:space="preserve"> not only a variety of themes of justice, but also a thorough </w:t>
      </w:r>
      <w:r w:rsidRPr="008A37F3">
        <w:rPr>
          <w:rStyle w:val="StyleBoldUnderline"/>
        </w:rPr>
        <w:t>engagement</w:t>
      </w:r>
      <w:r w:rsidRPr="008A37F3">
        <w:rPr>
          <w:sz w:val="16"/>
        </w:rPr>
        <w:t xml:space="preserve"> in everyday material life – </w:t>
      </w:r>
      <w:r w:rsidRPr="008A37F3">
        <w:rPr>
          <w:rStyle w:val="StyleBoldUnderline"/>
        </w:rPr>
        <w:t>the things</w:t>
      </w:r>
      <w:r>
        <w:rPr>
          <w:rStyle w:val="StyleBoldUnderline"/>
        </w:rPr>
        <w:t xml:space="preserve"> </w:t>
      </w:r>
      <w:r w:rsidRPr="008A37F3">
        <w:rPr>
          <w:rStyle w:val="StyleBoldUnderline"/>
        </w:rPr>
        <w:t>that pass through our bodies, the practices we use to transform the natural world,</w:t>
      </w:r>
      <w:r>
        <w:rPr>
          <w:rStyle w:val="StyleBoldUnderline"/>
        </w:rPr>
        <w:t xml:space="preserve"> </w:t>
      </w:r>
      <w:r w:rsidRPr="008A37F3">
        <w:rPr>
          <w:rStyle w:val="StyleBoldUnderline"/>
        </w:rPr>
        <w:t>and the institutions we can shape collective</w:t>
      </w:r>
      <w:r w:rsidRPr="008A37F3">
        <w:rPr>
          <w:sz w:val="16"/>
        </w:rPr>
        <w:t>ly (</w:t>
      </w:r>
      <w:proofErr w:type="spellStart"/>
      <w:r w:rsidRPr="008A37F3">
        <w:rPr>
          <w:sz w:val="16"/>
        </w:rPr>
        <w:t>Gabrielson</w:t>
      </w:r>
      <w:proofErr w:type="spellEnd"/>
      <w:r w:rsidRPr="008A37F3">
        <w:rPr>
          <w:sz w:val="16"/>
        </w:rPr>
        <w:t xml:space="preserve"> and </w:t>
      </w:r>
      <w:proofErr w:type="spellStart"/>
      <w:r w:rsidRPr="008A37F3">
        <w:rPr>
          <w:sz w:val="16"/>
        </w:rPr>
        <w:t>Paraday</w:t>
      </w:r>
      <w:proofErr w:type="spellEnd"/>
      <w:r w:rsidRPr="008A37F3">
        <w:rPr>
          <w:sz w:val="16"/>
        </w:rPr>
        <w:t xml:space="preserve"> 2010). Many environmental justice movements, in this way, have expanded beyond a reactive position to environmental conditions, and now refuse to participate in practices that create or circulate injustice, propose and create new </w:t>
      </w:r>
      <w:proofErr w:type="spellStart"/>
      <w:r w:rsidRPr="008A37F3">
        <w:rPr>
          <w:sz w:val="16"/>
        </w:rPr>
        <w:t>counterinstitutions</w:t>
      </w:r>
      <w:proofErr w:type="spellEnd"/>
      <w:r w:rsidRPr="008A37F3">
        <w:rPr>
          <w:sz w:val="16"/>
        </w:rPr>
        <w:t xml:space="preserve"> and practices, and, crucially, embrace a more sustainable relationship between just communities and a working environment.</w:t>
      </w:r>
    </w:p>
    <w:p w:rsidR="00505D45" w:rsidRDefault="00505D45" w:rsidP="00505D45">
      <w:pPr>
        <w:pStyle w:val="Heading4"/>
      </w:pPr>
      <w:r>
        <w:t>The affirmative is a necessary advocacy to resist neoliberalism</w:t>
      </w:r>
    </w:p>
    <w:p w:rsidR="00505D45" w:rsidRPr="008A359E" w:rsidRDefault="00505D45" w:rsidP="00505D45">
      <w:r w:rsidRPr="008A359E">
        <w:rPr>
          <w:rStyle w:val="StyleStyleBold12pt"/>
        </w:rPr>
        <w:t>Carruthers 7</w:t>
      </w:r>
      <w:r>
        <w:t xml:space="preserve"> (David V. Carruthers; “Environmental justice and the politics of energy on the US–Mexico border”; Environmental Politics Volume 16, Issue 3, 2007; pages 394-413; KDUB)</w:t>
      </w:r>
    </w:p>
    <w:p w:rsidR="00505D45" w:rsidRDefault="00505D45" w:rsidP="00505D45">
      <w:pPr>
        <w:rPr>
          <w:sz w:val="16"/>
        </w:rPr>
      </w:pPr>
      <w:proofErr w:type="spellStart"/>
      <w:r w:rsidRPr="000516EE">
        <w:rPr>
          <w:sz w:val="16"/>
        </w:rPr>
        <w:t>Globalisation</w:t>
      </w:r>
      <w:proofErr w:type="spellEnd"/>
      <w:r w:rsidRPr="000516EE">
        <w:rPr>
          <w:sz w:val="16"/>
        </w:rPr>
        <w:t xml:space="preserve"> and Environmental Justice Starting with the debt crisis of the early 1980s, </w:t>
      </w:r>
      <w:r w:rsidRPr="00F12F9E">
        <w:rPr>
          <w:rStyle w:val="StyleBoldUnderline"/>
        </w:rPr>
        <w:t>Latin American governments</w:t>
      </w:r>
      <w:r>
        <w:rPr>
          <w:rStyle w:val="StyleBoldUnderline"/>
        </w:rPr>
        <w:t xml:space="preserve"> </w:t>
      </w:r>
      <w:r w:rsidRPr="00F12F9E">
        <w:rPr>
          <w:rStyle w:val="StyleBoldUnderline"/>
        </w:rPr>
        <w:t>have acceded to the mandates of international creditors and financial</w:t>
      </w:r>
      <w:r>
        <w:rPr>
          <w:rStyle w:val="StyleBoldUnderline"/>
        </w:rPr>
        <w:t xml:space="preserve"> </w:t>
      </w:r>
      <w:r w:rsidRPr="00F12F9E">
        <w:rPr>
          <w:rStyle w:val="StyleBoldUnderline"/>
        </w:rPr>
        <w:t xml:space="preserve">institutions, implementing strict restructuring policies to </w:t>
      </w:r>
      <w:proofErr w:type="spellStart"/>
      <w:r w:rsidRPr="00F12F9E">
        <w:rPr>
          <w:rStyle w:val="StyleBoldUnderline"/>
        </w:rPr>
        <w:t>stabilise</w:t>
      </w:r>
      <w:proofErr w:type="spellEnd"/>
      <w:r w:rsidRPr="00F12F9E">
        <w:rPr>
          <w:rStyle w:val="StyleBoldUnderline"/>
        </w:rPr>
        <w:t xml:space="preserve"> currencies,</w:t>
      </w:r>
      <w:r>
        <w:rPr>
          <w:rStyle w:val="StyleBoldUnderline"/>
        </w:rPr>
        <w:t xml:space="preserve"> </w:t>
      </w:r>
      <w:r w:rsidRPr="00F12F9E">
        <w:rPr>
          <w:rStyle w:val="StyleBoldUnderline"/>
        </w:rPr>
        <w:t>reduce inflation, shrink the role of the state in the economy, introduce greater</w:t>
      </w:r>
      <w:r>
        <w:rPr>
          <w:rStyle w:val="StyleBoldUnderline"/>
        </w:rPr>
        <w:t xml:space="preserve"> </w:t>
      </w:r>
      <w:r w:rsidRPr="00F12F9E">
        <w:rPr>
          <w:rStyle w:val="StyleBoldUnderline"/>
        </w:rPr>
        <w:t xml:space="preserve">competitiveness, create a </w:t>
      </w:r>
      <w:proofErr w:type="spellStart"/>
      <w:r w:rsidRPr="00F12F9E">
        <w:rPr>
          <w:rStyle w:val="StyleBoldUnderline"/>
        </w:rPr>
        <w:t>favourable</w:t>
      </w:r>
      <w:proofErr w:type="spellEnd"/>
      <w:r w:rsidRPr="00F12F9E">
        <w:rPr>
          <w:rStyle w:val="StyleBoldUnderline"/>
        </w:rPr>
        <w:t xml:space="preserve"> climate for corporate investment</w:t>
      </w:r>
      <w:r w:rsidRPr="000516EE">
        <w:rPr>
          <w:rStyle w:val="StyleBoldUnderline"/>
        </w:rPr>
        <w:t>, and</w:t>
      </w:r>
      <w:r>
        <w:rPr>
          <w:rStyle w:val="StyleBoldUnderline"/>
        </w:rPr>
        <w:t xml:space="preserve"> </w:t>
      </w:r>
      <w:r w:rsidRPr="000516EE">
        <w:rPr>
          <w:rStyle w:val="StyleBoldUnderline"/>
        </w:rPr>
        <w:t>eliminate barriers to trade</w:t>
      </w:r>
      <w:r w:rsidRPr="000516EE">
        <w:rPr>
          <w:sz w:val="16"/>
        </w:rPr>
        <w:t xml:space="preserve">. While the controversies surrounding the ‘Washington Consensus’ economic </w:t>
      </w:r>
      <w:proofErr w:type="spellStart"/>
      <w:r w:rsidRPr="000516EE">
        <w:rPr>
          <w:sz w:val="16"/>
        </w:rPr>
        <w:t>programme</w:t>
      </w:r>
      <w:proofErr w:type="spellEnd"/>
      <w:r w:rsidRPr="000516EE">
        <w:rPr>
          <w:sz w:val="16"/>
        </w:rPr>
        <w:t xml:space="preserve"> lie beyond my scope here, it has by now provoked broad popular resistance across Latin America, as people react against crippling austerity </w:t>
      </w:r>
      <w:proofErr w:type="spellStart"/>
      <w:r w:rsidRPr="000516EE">
        <w:rPr>
          <w:sz w:val="16"/>
        </w:rPr>
        <w:t>programmes</w:t>
      </w:r>
      <w:proofErr w:type="spellEnd"/>
      <w:r w:rsidRPr="000516EE">
        <w:rPr>
          <w:sz w:val="16"/>
        </w:rPr>
        <w:t xml:space="preserve">, deepening economic </w:t>
      </w:r>
      <w:proofErr w:type="spellStart"/>
      <w:r w:rsidRPr="000516EE">
        <w:rPr>
          <w:sz w:val="16"/>
        </w:rPr>
        <w:t>polarisation</w:t>
      </w:r>
      <w:proofErr w:type="spellEnd"/>
      <w:r w:rsidRPr="000516EE">
        <w:rPr>
          <w:sz w:val="16"/>
        </w:rPr>
        <w:t xml:space="preserve">, the erosion of basic economic security, the collapse of small farms and businesses, and insurmountable household debt. </w:t>
      </w:r>
      <w:r w:rsidRPr="000516EE">
        <w:rPr>
          <w:rStyle w:val="StyleBoldUnderline"/>
        </w:rPr>
        <w:t>Efforts to</w:t>
      </w:r>
      <w:r>
        <w:rPr>
          <w:rStyle w:val="StyleBoldUnderline"/>
        </w:rPr>
        <w:t xml:space="preserve"> </w:t>
      </w:r>
      <w:r w:rsidRPr="000516EE">
        <w:rPr>
          <w:rStyle w:val="StyleBoldUnderline"/>
        </w:rPr>
        <w:t>constrain or renegotiate the process, character, and terms of international</w:t>
      </w:r>
      <w:r>
        <w:rPr>
          <w:rStyle w:val="StyleBoldUnderline"/>
        </w:rPr>
        <w:t xml:space="preserve"> </w:t>
      </w:r>
      <w:r w:rsidRPr="000516EE">
        <w:rPr>
          <w:rStyle w:val="StyleBoldUnderline"/>
        </w:rPr>
        <w:t>economic integration are now central to the region’s politics</w:t>
      </w:r>
      <w:r w:rsidRPr="000516EE">
        <w:rPr>
          <w:sz w:val="16"/>
        </w:rPr>
        <w:t xml:space="preserve"> (Finnegan, 2003; </w:t>
      </w:r>
      <w:proofErr w:type="spellStart"/>
      <w:r w:rsidRPr="000516EE">
        <w:rPr>
          <w:sz w:val="16"/>
        </w:rPr>
        <w:t>Kingstone</w:t>
      </w:r>
      <w:proofErr w:type="spellEnd"/>
      <w:r w:rsidRPr="000516EE">
        <w:rPr>
          <w:sz w:val="16"/>
        </w:rPr>
        <w:t xml:space="preserve">, 2006). </w:t>
      </w:r>
      <w:r w:rsidRPr="00793700">
        <w:rPr>
          <w:rStyle w:val="StyleBoldUnderline"/>
          <w:highlight w:val="cyan"/>
        </w:rPr>
        <w:t>The US–Mexico border presents a microcosm of North–South relations, reflecting</w:t>
      </w:r>
      <w:r w:rsidRPr="000516EE">
        <w:rPr>
          <w:rStyle w:val="StyleBoldUnderline"/>
        </w:rPr>
        <w:t xml:space="preserve"> the forms, tensions, and consequences of </w:t>
      </w:r>
      <w:r w:rsidRPr="00793700">
        <w:rPr>
          <w:rStyle w:val="StyleBoldUnderline"/>
          <w:highlight w:val="cyan"/>
        </w:rPr>
        <w:t xml:space="preserve">neoliberal </w:t>
      </w:r>
      <w:proofErr w:type="spellStart"/>
      <w:r w:rsidRPr="00793700">
        <w:rPr>
          <w:rStyle w:val="StyleBoldUnderline"/>
          <w:highlight w:val="cyan"/>
        </w:rPr>
        <w:t>globalisation</w:t>
      </w:r>
      <w:proofErr w:type="spellEnd"/>
      <w:r w:rsidRPr="000516EE">
        <w:rPr>
          <w:rStyle w:val="StyleBoldUnderline"/>
        </w:rPr>
        <w:t xml:space="preserve">. </w:t>
      </w:r>
      <w:r w:rsidRPr="00793700">
        <w:rPr>
          <w:rStyle w:val="StyleBoldUnderline"/>
          <w:highlight w:val="cyan"/>
        </w:rPr>
        <w:t>It hosts one of the world’s densest concentrations of</w:t>
      </w:r>
      <w:r w:rsidRPr="000516EE">
        <w:rPr>
          <w:sz w:val="16"/>
        </w:rPr>
        <w:t xml:space="preserve"> the myriad ‘transnational </w:t>
      </w:r>
      <w:r w:rsidRPr="00793700">
        <w:rPr>
          <w:rStyle w:val="StyleBoldUnderline"/>
          <w:highlight w:val="cyan"/>
        </w:rPr>
        <w:t>advocacy</w:t>
      </w:r>
      <w:r w:rsidRPr="000516EE">
        <w:rPr>
          <w:rStyle w:val="StyleBoldUnderline"/>
        </w:rPr>
        <w:t xml:space="preserve"> </w:t>
      </w:r>
      <w:r w:rsidRPr="00793700">
        <w:rPr>
          <w:rStyle w:val="StyleBoldUnderline"/>
          <w:highlight w:val="cyan"/>
        </w:rPr>
        <w:t>networks’ that</w:t>
      </w:r>
      <w:r w:rsidRPr="000516EE">
        <w:rPr>
          <w:rStyle w:val="StyleBoldUnderline"/>
        </w:rPr>
        <w:t xml:space="preserve"> have </w:t>
      </w:r>
      <w:r w:rsidRPr="00793700">
        <w:rPr>
          <w:rStyle w:val="StyleBoldUnderline"/>
          <w:highlight w:val="cyan"/>
        </w:rPr>
        <w:t xml:space="preserve">emerged with aspirations to </w:t>
      </w:r>
      <w:proofErr w:type="spellStart"/>
      <w:r w:rsidRPr="00793700">
        <w:rPr>
          <w:rStyle w:val="StyleBoldUnderline"/>
          <w:highlight w:val="cyan"/>
        </w:rPr>
        <w:t>humanise</w:t>
      </w:r>
      <w:proofErr w:type="spellEnd"/>
      <w:r w:rsidRPr="00793700">
        <w:rPr>
          <w:rStyle w:val="StyleBoldUnderline"/>
          <w:highlight w:val="cyan"/>
        </w:rPr>
        <w:t xml:space="preserve"> the</w:t>
      </w:r>
      <w:r>
        <w:rPr>
          <w:rStyle w:val="StyleBoldUnderline"/>
        </w:rPr>
        <w:t xml:space="preserve"> </w:t>
      </w:r>
      <w:r w:rsidRPr="000516EE">
        <w:rPr>
          <w:rStyle w:val="StyleBoldUnderline"/>
        </w:rPr>
        <w:t xml:space="preserve">workings of the global </w:t>
      </w:r>
      <w:r w:rsidRPr="00793700">
        <w:rPr>
          <w:rStyle w:val="StyleBoldUnderline"/>
          <w:highlight w:val="cyan"/>
        </w:rPr>
        <w:t>economy</w:t>
      </w:r>
      <w:r w:rsidRPr="000516EE">
        <w:rPr>
          <w:sz w:val="16"/>
        </w:rPr>
        <w:t xml:space="preserve"> (Keck &amp; </w:t>
      </w:r>
      <w:proofErr w:type="spellStart"/>
      <w:r w:rsidRPr="000516EE">
        <w:rPr>
          <w:sz w:val="16"/>
        </w:rPr>
        <w:t>Sikkink</w:t>
      </w:r>
      <w:proofErr w:type="spellEnd"/>
      <w:r w:rsidRPr="000516EE">
        <w:rPr>
          <w:sz w:val="16"/>
        </w:rPr>
        <w:t xml:space="preserve">, 1998; Brooks &amp; Fox, 2002; </w:t>
      </w:r>
      <w:proofErr w:type="spellStart"/>
      <w:r w:rsidRPr="000516EE">
        <w:rPr>
          <w:sz w:val="16"/>
        </w:rPr>
        <w:t>Hogenboom</w:t>
      </w:r>
      <w:proofErr w:type="spellEnd"/>
      <w:r w:rsidRPr="000516EE">
        <w:rPr>
          <w:sz w:val="16"/>
        </w:rPr>
        <w:t xml:space="preserve"> et al., 2003). An important thread of this story originated in the early 1990s with a network of </w:t>
      </w:r>
      <w:proofErr w:type="spellStart"/>
      <w:r w:rsidRPr="000516EE">
        <w:rPr>
          <w:sz w:val="16"/>
        </w:rPr>
        <w:t>labour</w:t>
      </w:r>
      <w:proofErr w:type="spellEnd"/>
      <w:r w:rsidRPr="000516EE">
        <w:rPr>
          <w:sz w:val="16"/>
        </w:rPr>
        <w:t xml:space="preserve"> and citizens’ campaigns from Mexico, the US, and Canada to challenge and renegotiate the North American Free Trade Agreement (NAFTA). Transnational citizen activism captured the world’s attention a few years later in the street protests of the 1999 World Trade Organization ministerial </w:t>
      </w:r>
      <w:proofErr w:type="spellStart"/>
      <w:r w:rsidRPr="000516EE">
        <w:rPr>
          <w:sz w:val="16"/>
        </w:rPr>
        <w:t>meeeting</w:t>
      </w:r>
      <w:proofErr w:type="spellEnd"/>
      <w:r w:rsidRPr="000516EE">
        <w:rPr>
          <w:sz w:val="16"/>
        </w:rPr>
        <w:t xml:space="preserve"> in Seattle. Since then, a broader global justice movement calling for debt relief and reform of the institutions of global trade and finance has made its presence felt at dozens of meetings of regional and international institutions across the globe. </w:t>
      </w:r>
      <w:r w:rsidRPr="000516EE">
        <w:rPr>
          <w:rStyle w:val="StyleBoldUnderline"/>
        </w:rPr>
        <w:t xml:space="preserve">Transnational </w:t>
      </w:r>
      <w:r w:rsidRPr="00793700">
        <w:rPr>
          <w:rStyle w:val="StyleBoldUnderline"/>
          <w:highlight w:val="cyan"/>
        </w:rPr>
        <w:t>activism incorporates</w:t>
      </w:r>
      <w:r w:rsidRPr="000516EE">
        <w:rPr>
          <w:rStyle w:val="StyleBoldUnderline"/>
        </w:rPr>
        <w:t xml:space="preserve"> important </w:t>
      </w:r>
      <w:r w:rsidRPr="00793700">
        <w:rPr>
          <w:rStyle w:val="StyleBoldUnderline"/>
          <w:highlight w:val="cyan"/>
        </w:rPr>
        <w:t>elements of environmental justice, on a global scale. Environmental injustices are not ‘relegated to local failures</w:t>
      </w:r>
      <w:r w:rsidRPr="000516EE">
        <w:rPr>
          <w:rStyle w:val="StyleBoldUnderline"/>
        </w:rPr>
        <w:t xml:space="preserve"> in wealthy nations’, </w:t>
      </w:r>
      <w:r w:rsidRPr="00793700">
        <w:rPr>
          <w:rStyle w:val="StyleBoldUnderline"/>
          <w:highlight w:val="cyan"/>
        </w:rPr>
        <w:t>but are</w:t>
      </w:r>
      <w:r w:rsidRPr="000516EE">
        <w:rPr>
          <w:rStyle w:val="StyleBoldUnderline"/>
        </w:rPr>
        <w:t xml:space="preserve"> instead ‘symptomatic of </w:t>
      </w:r>
      <w:r w:rsidRPr="00793700">
        <w:rPr>
          <w:rStyle w:val="StyleBoldUnderline"/>
          <w:highlight w:val="cyan"/>
        </w:rPr>
        <w:t>systemic tendencies of globalization’</w:t>
      </w:r>
      <w:r w:rsidRPr="000516EE">
        <w:rPr>
          <w:sz w:val="16"/>
        </w:rPr>
        <w:t xml:space="preserve"> (Byrne et al., 2002b: 8). </w:t>
      </w:r>
      <w:r w:rsidRPr="000516EE">
        <w:rPr>
          <w:rStyle w:val="StyleBoldUnderline"/>
        </w:rPr>
        <w:t xml:space="preserve">Global </w:t>
      </w:r>
      <w:r w:rsidRPr="00793700">
        <w:rPr>
          <w:rStyle w:val="StyleBoldUnderline"/>
          <w:highlight w:val="cyan"/>
        </w:rPr>
        <w:t>systems of</w:t>
      </w:r>
      <w:r>
        <w:rPr>
          <w:rStyle w:val="StyleBoldUnderline"/>
        </w:rPr>
        <w:t xml:space="preserve"> </w:t>
      </w:r>
      <w:r w:rsidRPr="000516EE">
        <w:rPr>
          <w:rStyle w:val="StyleBoldUnderline"/>
        </w:rPr>
        <w:t xml:space="preserve">production and </w:t>
      </w:r>
      <w:r w:rsidRPr="00793700">
        <w:rPr>
          <w:rStyle w:val="StyleBoldUnderline"/>
          <w:highlight w:val="cyan"/>
        </w:rPr>
        <w:t>distribution parcel out costs and benefits unfairly</w:t>
      </w:r>
      <w:r w:rsidRPr="000516EE">
        <w:rPr>
          <w:rStyle w:val="StyleBoldUnderline"/>
        </w:rPr>
        <w:t>, accruing</w:t>
      </w:r>
      <w:r>
        <w:rPr>
          <w:rStyle w:val="StyleBoldUnderline"/>
        </w:rPr>
        <w:t xml:space="preserve"> </w:t>
      </w:r>
      <w:r w:rsidRPr="000516EE">
        <w:rPr>
          <w:rStyle w:val="StyleBoldUnderline"/>
        </w:rPr>
        <w:t>special benefits to international capital, domestic subsidiaries, and locally</w:t>
      </w:r>
      <w:r>
        <w:rPr>
          <w:rStyle w:val="StyleBoldUnderline"/>
        </w:rPr>
        <w:t xml:space="preserve"> </w:t>
      </w:r>
      <w:r w:rsidRPr="000516EE">
        <w:rPr>
          <w:rStyle w:val="StyleBoldUnderline"/>
        </w:rPr>
        <w:t>allied industrial and agricultural elites. Consuming classes enjoy a cornucopia</w:t>
      </w:r>
      <w:r>
        <w:rPr>
          <w:rStyle w:val="StyleBoldUnderline"/>
        </w:rPr>
        <w:t xml:space="preserve"> </w:t>
      </w:r>
      <w:r w:rsidRPr="000516EE">
        <w:rPr>
          <w:rStyle w:val="StyleBoldUnderline"/>
        </w:rPr>
        <w:t xml:space="preserve">of inexpensive manufactures and foods while the ‘poor </w:t>
      </w:r>
      <w:proofErr w:type="spellStart"/>
      <w:r w:rsidRPr="000516EE">
        <w:rPr>
          <w:rStyle w:val="StyleBoldUnderline"/>
        </w:rPr>
        <w:t>neighbourhoods’</w:t>
      </w:r>
      <w:proofErr w:type="spellEnd"/>
      <w:r w:rsidRPr="000516EE">
        <w:rPr>
          <w:rStyle w:val="StyleBoldUnderline"/>
        </w:rPr>
        <w:t xml:space="preserve"> of</w:t>
      </w:r>
      <w:r>
        <w:rPr>
          <w:rStyle w:val="StyleBoldUnderline"/>
        </w:rPr>
        <w:t xml:space="preserve"> </w:t>
      </w:r>
      <w:r w:rsidRPr="000516EE">
        <w:rPr>
          <w:rStyle w:val="StyleBoldUnderline"/>
        </w:rPr>
        <w:t>the global South pay disproportionate human and environmental costs in the</w:t>
      </w:r>
      <w:r>
        <w:rPr>
          <w:rStyle w:val="StyleBoldUnderline"/>
        </w:rPr>
        <w:t xml:space="preserve"> </w:t>
      </w:r>
      <w:r w:rsidRPr="000516EE">
        <w:rPr>
          <w:rStyle w:val="StyleBoldUnderline"/>
        </w:rPr>
        <w:t xml:space="preserve">form of exploitive, low-wage </w:t>
      </w:r>
      <w:proofErr w:type="spellStart"/>
      <w:r w:rsidRPr="000516EE">
        <w:rPr>
          <w:rStyle w:val="StyleBoldUnderline"/>
        </w:rPr>
        <w:t>labour</w:t>
      </w:r>
      <w:proofErr w:type="spellEnd"/>
      <w:r w:rsidRPr="000516EE">
        <w:rPr>
          <w:rStyle w:val="StyleBoldUnderline"/>
        </w:rPr>
        <w:t xml:space="preserve"> and unchecked environmental devastation.</w:t>
      </w:r>
      <w:r>
        <w:rPr>
          <w:rStyle w:val="StyleBoldUnderline"/>
        </w:rPr>
        <w:t xml:space="preserve"> </w:t>
      </w:r>
      <w:r w:rsidRPr="005E05FF">
        <w:rPr>
          <w:rStyle w:val="StyleBoldUnderline"/>
          <w:highlight w:val="cyan"/>
        </w:rPr>
        <w:t>Without corrections, free trade regimes</w:t>
      </w:r>
      <w:r w:rsidRPr="000516EE">
        <w:rPr>
          <w:rStyle w:val="StyleBoldUnderline"/>
        </w:rPr>
        <w:t xml:space="preserve"> reward those producers most</w:t>
      </w:r>
      <w:r>
        <w:rPr>
          <w:rStyle w:val="StyleBoldUnderline"/>
        </w:rPr>
        <w:t xml:space="preserve"> </w:t>
      </w:r>
      <w:r w:rsidRPr="000516EE">
        <w:rPr>
          <w:rStyle w:val="StyleBoldUnderline"/>
        </w:rPr>
        <w:t xml:space="preserve">effective at </w:t>
      </w:r>
      <w:r w:rsidRPr="005E05FF">
        <w:rPr>
          <w:rStyle w:val="StyleBoldUnderline"/>
          <w:highlight w:val="cyan"/>
        </w:rPr>
        <w:t>push</w:t>
      </w:r>
      <w:r w:rsidRPr="000516EE">
        <w:rPr>
          <w:rStyle w:val="StyleBoldUnderline"/>
        </w:rPr>
        <w:t xml:space="preserve">ing the negative </w:t>
      </w:r>
      <w:r w:rsidRPr="005E05FF">
        <w:rPr>
          <w:rStyle w:val="StyleBoldUnderline"/>
          <w:highlight w:val="cyan"/>
        </w:rPr>
        <w:t>externalities of production onto nature</w:t>
      </w:r>
      <w:r w:rsidRPr="000516EE">
        <w:rPr>
          <w:sz w:val="16"/>
        </w:rPr>
        <w:t xml:space="preserve">, the </w:t>
      </w:r>
      <w:proofErr w:type="gramStart"/>
      <w:r w:rsidRPr="000516EE">
        <w:rPr>
          <w:sz w:val="16"/>
        </w:rPr>
        <w:t>poor,</w:t>
      </w:r>
      <w:proofErr w:type="gramEnd"/>
      <w:r w:rsidRPr="000516EE">
        <w:rPr>
          <w:sz w:val="16"/>
        </w:rPr>
        <w:t xml:space="preserve"> and future generations. As the cases below will demonstrate, Baja California’s environmental justice activists are acutely tuned to this global dimension: </w:t>
      </w:r>
      <w:r w:rsidRPr="005E05FF">
        <w:rPr>
          <w:rStyle w:val="StyleBoldUnderline"/>
          <w:highlight w:val="cyan"/>
        </w:rPr>
        <w:t>For</w:t>
      </w:r>
      <w:r w:rsidRPr="000516EE">
        <w:rPr>
          <w:rStyle w:val="StyleBoldUnderline"/>
        </w:rPr>
        <w:t xml:space="preserve"> most people in </w:t>
      </w:r>
      <w:r w:rsidRPr="005E05FF">
        <w:rPr>
          <w:rStyle w:val="StyleBoldUnderline"/>
          <w:highlight w:val="cyan"/>
        </w:rPr>
        <w:t xml:space="preserve">Mexico the environment means forests, </w:t>
      </w:r>
      <w:proofErr w:type="spellStart"/>
      <w:r w:rsidRPr="005E05FF">
        <w:rPr>
          <w:rStyle w:val="StyleBoldUnderline"/>
          <w:highlight w:val="cyan"/>
        </w:rPr>
        <w:t>species</w:t>
      </w:r>
      <w:r w:rsidRPr="000516EE">
        <w:rPr>
          <w:rStyle w:val="StyleBoldUnderline"/>
        </w:rPr>
        <w:t>.</w:t>
      </w:r>
      <w:r w:rsidRPr="005E05FF">
        <w:rPr>
          <w:rStyle w:val="StyleBoldUnderline"/>
          <w:highlight w:val="cyan"/>
        </w:rPr>
        <w:t>We’re</w:t>
      </w:r>
      <w:proofErr w:type="spellEnd"/>
      <w:r w:rsidRPr="005E05FF">
        <w:rPr>
          <w:rStyle w:val="StyleBoldUnderline"/>
          <w:highlight w:val="cyan"/>
        </w:rPr>
        <w:t xml:space="preserve"> breaking away from that</w:t>
      </w:r>
      <w:r w:rsidRPr="000516EE">
        <w:rPr>
          <w:rStyle w:val="StyleBoldUnderline"/>
        </w:rPr>
        <w:t>. We want to focus on human beings . . . If we</w:t>
      </w:r>
      <w:r>
        <w:rPr>
          <w:rStyle w:val="StyleBoldUnderline"/>
        </w:rPr>
        <w:t xml:space="preserve"> </w:t>
      </w:r>
      <w:r w:rsidRPr="000516EE">
        <w:rPr>
          <w:rStyle w:val="StyleBoldUnderline"/>
        </w:rPr>
        <w:t xml:space="preserve">think of the world as </w:t>
      </w:r>
      <w:proofErr w:type="spellStart"/>
      <w:r w:rsidRPr="000516EE">
        <w:rPr>
          <w:rStyle w:val="StyleBoldUnderline"/>
        </w:rPr>
        <w:t>neighbourhoods</w:t>
      </w:r>
      <w:proofErr w:type="spellEnd"/>
      <w:r w:rsidRPr="000516EE">
        <w:rPr>
          <w:rStyle w:val="StyleBoldUnderline"/>
        </w:rPr>
        <w:t>, then it’s obvious – the poor</w:t>
      </w:r>
      <w:r>
        <w:rPr>
          <w:rStyle w:val="StyleBoldUnderline"/>
        </w:rPr>
        <w:t xml:space="preserve"> </w:t>
      </w:r>
      <w:r w:rsidRPr="000516EE">
        <w:rPr>
          <w:rStyle w:val="StyleBoldUnderline"/>
        </w:rPr>
        <w:t xml:space="preserve">countries pay the environmental costs. Mexico is a poor </w:t>
      </w:r>
      <w:proofErr w:type="spellStart"/>
      <w:r w:rsidRPr="000516EE">
        <w:rPr>
          <w:rStyle w:val="StyleBoldUnderline"/>
        </w:rPr>
        <w:t>neighbourhood</w:t>
      </w:r>
      <w:proofErr w:type="spellEnd"/>
      <w:r w:rsidRPr="000516EE">
        <w:rPr>
          <w:sz w:val="16"/>
        </w:rPr>
        <w:t xml:space="preserve">. (Cerda, 2002) </w:t>
      </w:r>
      <w:r w:rsidRPr="000516EE">
        <w:rPr>
          <w:rStyle w:val="StyleBoldUnderline"/>
        </w:rPr>
        <w:t>We’re very aware of the fact that they want to put this here because they</w:t>
      </w:r>
      <w:r>
        <w:rPr>
          <w:rStyle w:val="StyleBoldUnderline"/>
        </w:rPr>
        <w:t xml:space="preserve"> </w:t>
      </w:r>
      <w:r w:rsidRPr="000516EE">
        <w:rPr>
          <w:rStyle w:val="StyleBoldUnderline"/>
        </w:rPr>
        <w:t>don’t want it there. There is absolutely no</w:t>
      </w:r>
      <w:r w:rsidRPr="000516EE">
        <w:rPr>
          <w:sz w:val="16"/>
        </w:rPr>
        <w:t xml:space="preserve"> </w:t>
      </w:r>
      <w:r w:rsidRPr="000516EE">
        <w:rPr>
          <w:rStyle w:val="StyleBoldUnderline"/>
        </w:rPr>
        <w:t>doubt in anyone’s mind about</w:t>
      </w:r>
      <w:r>
        <w:rPr>
          <w:rStyle w:val="StyleBoldUnderline"/>
        </w:rPr>
        <w:t xml:space="preserve"> </w:t>
      </w:r>
      <w:r w:rsidRPr="000516EE">
        <w:rPr>
          <w:rStyle w:val="StyleBoldUnderline"/>
        </w:rPr>
        <w:t xml:space="preserve">that </w:t>
      </w:r>
      <w:r w:rsidRPr="000516EE">
        <w:rPr>
          <w:rStyle w:val="StyleBoldUnderline"/>
        </w:rPr>
        <w:lastRenderedPageBreak/>
        <w:t xml:space="preserve">. . . </w:t>
      </w:r>
      <w:r w:rsidRPr="005E05FF">
        <w:rPr>
          <w:rStyle w:val="StyleBoldUnderline"/>
          <w:highlight w:val="cyan"/>
        </w:rPr>
        <w:t>they’re going to put this on our side of the border and</w:t>
      </w:r>
      <w:r w:rsidRPr="000516EE">
        <w:rPr>
          <w:rStyle w:val="StyleBoldUnderline"/>
        </w:rPr>
        <w:t xml:space="preserve"> all the</w:t>
      </w:r>
      <w:r>
        <w:rPr>
          <w:rStyle w:val="StyleBoldUnderline"/>
        </w:rPr>
        <w:t xml:space="preserve"> </w:t>
      </w:r>
      <w:r w:rsidRPr="005E05FF">
        <w:rPr>
          <w:rStyle w:val="StyleBoldUnderline"/>
          <w:highlight w:val="cyan"/>
        </w:rPr>
        <w:t>benefits are going to go to the other side</w:t>
      </w:r>
      <w:r w:rsidRPr="000516EE">
        <w:rPr>
          <w:rStyle w:val="StyleBoldUnderline"/>
        </w:rPr>
        <w:t>. That is ingrained in people’s</w:t>
      </w:r>
      <w:r>
        <w:rPr>
          <w:rStyle w:val="StyleBoldUnderline"/>
        </w:rPr>
        <w:t xml:space="preserve"> </w:t>
      </w:r>
      <w:r w:rsidRPr="000516EE">
        <w:rPr>
          <w:rStyle w:val="StyleBoldUnderline"/>
        </w:rPr>
        <w:t>minds as border inhabitants.</w:t>
      </w:r>
      <w:r w:rsidRPr="000516EE">
        <w:rPr>
          <w:sz w:val="16"/>
        </w:rPr>
        <w:t xml:space="preserve"> (</w:t>
      </w:r>
      <w:proofErr w:type="spellStart"/>
      <w:r w:rsidRPr="000516EE">
        <w:rPr>
          <w:sz w:val="16"/>
        </w:rPr>
        <w:t>Garcı´a</w:t>
      </w:r>
      <w:proofErr w:type="spellEnd"/>
      <w:r w:rsidRPr="000516EE">
        <w:rPr>
          <w:sz w:val="16"/>
        </w:rPr>
        <w:t xml:space="preserve"> </w:t>
      </w:r>
      <w:proofErr w:type="spellStart"/>
      <w:r w:rsidRPr="000516EE">
        <w:rPr>
          <w:sz w:val="16"/>
        </w:rPr>
        <w:t>Zendejas</w:t>
      </w:r>
      <w:proofErr w:type="spellEnd"/>
      <w:r w:rsidRPr="000516EE">
        <w:rPr>
          <w:sz w:val="16"/>
        </w:rPr>
        <w:t>, 2005)</w:t>
      </w:r>
    </w:p>
    <w:p w:rsidR="00505D45" w:rsidRPr="000516EE" w:rsidRDefault="00505D45" w:rsidP="00505D45">
      <w:pPr>
        <w:rPr>
          <w:sz w:val="16"/>
        </w:rPr>
      </w:pPr>
    </w:p>
    <w:p w:rsidR="00505D45" w:rsidRPr="00FE6C22" w:rsidRDefault="00505D45" w:rsidP="00505D45"/>
    <w:p w:rsidR="00505D45" w:rsidRDefault="00505D45" w:rsidP="00505D45">
      <w:pPr>
        <w:pStyle w:val="Heading3"/>
      </w:pPr>
      <w:proofErr w:type="spellStart"/>
      <w:proofErr w:type="gramStart"/>
      <w:r>
        <w:lastRenderedPageBreak/>
        <w:t>nietzsche</w:t>
      </w:r>
      <w:proofErr w:type="spellEnd"/>
      <w:proofErr w:type="gramEnd"/>
    </w:p>
    <w:p w:rsidR="00505D45" w:rsidRPr="00B03011" w:rsidRDefault="00505D45" w:rsidP="00505D45">
      <w:pPr>
        <w:pStyle w:val="Heading4"/>
        <w:rPr>
          <w:rFonts w:cs="Calibri"/>
        </w:rPr>
      </w:pPr>
      <w:bookmarkStart w:id="0" w:name="_GoBack"/>
      <w:bookmarkEnd w:id="0"/>
      <w:r w:rsidRPr="00B03011">
        <w:rPr>
          <w:rFonts w:cs="Calibri"/>
        </w:rPr>
        <w:t xml:space="preserve">The only way we can become the </w:t>
      </w:r>
      <w:r w:rsidRPr="00B03011">
        <w:rPr>
          <w:rFonts w:cs="Calibri"/>
          <w:lang w:val="hu-HU"/>
        </w:rPr>
        <w:t>Übermensch</w:t>
      </w:r>
      <w:r w:rsidRPr="00B03011">
        <w:rPr>
          <w:rFonts w:cs="Calibri"/>
        </w:rPr>
        <w:t xml:space="preserve"> is by embracing the finitude of our lives and the enormousness of nature</w:t>
      </w:r>
    </w:p>
    <w:p w:rsidR="00505D45" w:rsidRPr="00B03011" w:rsidRDefault="00505D45" w:rsidP="00505D45">
      <w:r w:rsidRPr="00B03011">
        <w:rPr>
          <w:rStyle w:val="StyleStyleBold12pt"/>
        </w:rPr>
        <w:t>Becker 73</w:t>
      </w:r>
      <w:r w:rsidRPr="00B03011">
        <w:t xml:space="preserve"> (Earnest, The Denial of Death, </w:t>
      </w:r>
      <w:proofErr w:type="spellStart"/>
      <w:r w:rsidRPr="00B03011">
        <w:t>pg</w:t>
      </w:r>
      <w:proofErr w:type="spellEnd"/>
      <w:r w:rsidRPr="00B03011">
        <w:t xml:space="preserve"> 73,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505D45" w:rsidRPr="00B03011" w:rsidRDefault="00505D45" w:rsidP="00505D45">
      <w:pPr>
        <w:rPr>
          <w:sz w:val="16"/>
        </w:rPr>
      </w:pPr>
      <w:r w:rsidRPr="00B03011">
        <w:rPr>
          <w:sz w:val="16"/>
        </w:rPr>
        <w:t xml:space="preserve">Here Rank joins Kierkegaard in the belief that </w:t>
      </w:r>
      <w:r w:rsidRPr="00BC5A14">
        <w:rPr>
          <w:rStyle w:val="StyleBoldUnderline"/>
          <w:highlight w:val="cyan"/>
        </w:rPr>
        <w:t>one should not stop and circumscribe his life with</w:t>
      </w:r>
      <w:r w:rsidRPr="00BC5A14">
        <w:rPr>
          <w:sz w:val="16"/>
          <w:highlight w:val="cyan"/>
        </w:rPr>
        <w:t xml:space="preserve"> </w:t>
      </w:r>
      <w:proofErr w:type="spellStart"/>
      <w:r w:rsidRPr="00BC5A14">
        <w:rPr>
          <w:rStyle w:val="StyleBoldUnderline"/>
          <w:highlight w:val="cyan"/>
        </w:rPr>
        <w:t>beyonds</w:t>
      </w:r>
      <w:proofErr w:type="spellEnd"/>
      <w:r w:rsidRPr="00BC5A14">
        <w:rPr>
          <w:rStyle w:val="StyleBoldUnderline"/>
          <w:highlight w:val="cyan"/>
        </w:rPr>
        <w:t xml:space="preserve"> that</w:t>
      </w:r>
      <w:r w:rsidRPr="00B03011">
        <w:rPr>
          <w:rStyle w:val="StyleBoldUnderline"/>
        </w:rPr>
        <w:t xml:space="preserve"> </w:t>
      </w:r>
      <w:r w:rsidRPr="00BC5A14">
        <w:rPr>
          <w:rStyle w:val="StyleBoldUnderline"/>
          <w:highlight w:val="cyan"/>
        </w:rPr>
        <w:t>are near</w:t>
      </w:r>
      <w:r w:rsidRPr="00B03011">
        <w:rPr>
          <w:rStyle w:val="StyleBoldUnderline"/>
        </w:rPr>
        <w:t xml:space="preserve"> at hand, or a bit further out, or created by </w:t>
      </w:r>
      <w:proofErr w:type="gramStart"/>
      <w:r w:rsidRPr="00B03011">
        <w:rPr>
          <w:rStyle w:val="StyleBoldUnderline"/>
        </w:rPr>
        <w:t>oneself</w:t>
      </w:r>
      <w:proofErr w:type="gramEnd"/>
      <w:r w:rsidRPr="00B03011">
        <w:rPr>
          <w:rStyle w:val="StyleBoldUnderline"/>
        </w:rPr>
        <w:t xml:space="preserve">. </w:t>
      </w:r>
      <w:r w:rsidRPr="00BC5A14">
        <w:rPr>
          <w:rStyle w:val="StyleBoldUnderline"/>
          <w:highlight w:val="cyan"/>
        </w:rPr>
        <w:t>One should</w:t>
      </w:r>
      <w:r w:rsidRPr="00B03011">
        <w:rPr>
          <w:rStyle w:val="StyleBoldUnderline"/>
        </w:rPr>
        <w:t xml:space="preserve"> reach for the</w:t>
      </w:r>
      <w:r w:rsidRPr="00B03011">
        <w:rPr>
          <w:sz w:val="16"/>
        </w:rPr>
        <w:t xml:space="preserve"> </w:t>
      </w:r>
      <w:r w:rsidRPr="00B03011">
        <w:rPr>
          <w:rStyle w:val="StyleBoldUnderline"/>
        </w:rPr>
        <w:t xml:space="preserve">highest beyond </w:t>
      </w:r>
      <w:r w:rsidRPr="00B03011">
        <w:rPr>
          <w:sz w:val="16"/>
        </w:rPr>
        <w:t xml:space="preserve">of religion: </w:t>
      </w:r>
      <w:r w:rsidRPr="00B03011">
        <w:rPr>
          <w:rStyle w:val="StyleBoldUnderline"/>
        </w:rPr>
        <w:t xml:space="preserve">man should </w:t>
      </w:r>
      <w:r w:rsidRPr="00BC5A14">
        <w:rPr>
          <w:rStyle w:val="StyleBoldUnderline"/>
          <w:highlight w:val="cyan"/>
        </w:rPr>
        <w:t>cultivate the passivity of renunciation to the highest powers</w:t>
      </w:r>
      <w:r w:rsidRPr="00B03011">
        <w:rPr>
          <w:sz w:val="16"/>
        </w:rPr>
        <w:t xml:space="preserve"> no matter how </w:t>
      </w:r>
      <w:proofErr w:type="spellStart"/>
      <w:r w:rsidRPr="00B03011">
        <w:rPr>
          <w:sz w:val="16"/>
        </w:rPr>
        <w:t>diffcult</w:t>
      </w:r>
      <w:proofErr w:type="spellEnd"/>
      <w:r w:rsidRPr="00B03011">
        <w:rPr>
          <w:sz w:val="16"/>
        </w:rPr>
        <w:t xml:space="preserve"> it is. Anything less is less than full development, even if it seems like weakness and compromise to the best thinkers. </w:t>
      </w:r>
      <w:r w:rsidRPr="00BC5A14">
        <w:rPr>
          <w:rStyle w:val="StyleBoldUnderline"/>
          <w:highlight w:val="cyan"/>
        </w:rPr>
        <w:t>Nietzsche</w:t>
      </w:r>
      <w:r w:rsidRPr="00B03011">
        <w:rPr>
          <w:rStyle w:val="StyleBoldUnderline"/>
        </w:rPr>
        <w:t xml:space="preserve"> railed at</w:t>
      </w:r>
      <w:r w:rsidRPr="00B03011">
        <w:rPr>
          <w:sz w:val="16"/>
        </w:rPr>
        <w:t xml:space="preserve"> the Judeo-Christian </w:t>
      </w:r>
      <w:proofErr w:type="spellStart"/>
      <w:r w:rsidRPr="00B03011">
        <w:rPr>
          <w:sz w:val="16"/>
        </w:rPr>
        <w:t>renunciatory</w:t>
      </w:r>
      <w:proofErr w:type="spellEnd"/>
      <w:r w:rsidRPr="00B03011">
        <w:rPr>
          <w:sz w:val="16"/>
        </w:rPr>
        <w:t xml:space="preserve"> </w:t>
      </w:r>
      <w:r w:rsidRPr="00B03011">
        <w:rPr>
          <w:rStyle w:val="StyleBoldUnderline"/>
        </w:rPr>
        <w:t>morality</w:t>
      </w:r>
      <w:r w:rsidRPr="00B03011">
        <w:rPr>
          <w:sz w:val="16"/>
        </w:rPr>
        <w:t>; but as Rank said, he “</w:t>
      </w:r>
      <w:r w:rsidRPr="00BC5A14">
        <w:rPr>
          <w:rStyle w:val="StyleBoldUnderline"/>
          <w:highlight w:val="cyan"/>
        </w:rPr>
        <w:t>overlooked the deep need in the human</w:t>
      </w:r>
      <w:r w:rsidRPr="00B03011">
        <w:rPr>
          <w:rStyle w:val="StyleBoldUnderline"/>
        </w:rPr>
        <w:t xml:space="preserve"> </w:t>
      </w:r>
      <w:r w:rsidRPr="00BC5A14">
        <w:rPr>
          <w:rStyle w:val="StyleBoldUnderline"/>
          <w:highlight w:val="cyan"/>
        </w:rPr>
        <w:t>being</w:t>
      </w:r>
      <w:r w:rsidRPr="00B03011">
        <w:rPr>
          <w:rStyle w:val="StyleBoldUnderline"/>
        </w:rPr>
        <w:t xml:space="preserve"> </w:t>
      </w:r>
      <w:r w:rsidRPr="00BC5A14">
        <w:rPr>
          <w:rStyle w:val="StyleBoldUnderline"/>
          <w:highlight w:val="cyan"/>
        </w:rPr>
        <w:t>for</w:t>
      </w:r>
      <w:r w:rsidRPr="00B03011">
        <w:rPr>
          <w:sz w:val="16"/>
        </w:rPr>
        <w:t xml:space="preserve"> just </w:t>
      </w:r>
      <w:r w:rsidRPr="00B03011">
        <w:rPr>
          <w:rStyle w:val="StyleBoldUnderline"/>
        </w:rPr>
        <w:t xml:space="preserve">that kind of </w:t>
      </w:r>
      <w:r w:rsidRPr="00BC5A14">
        <w:rPr>
          <w:rStyle w:val="StyleBoldUnderline"/>
          <w:highlight w:val="cyan"/>
        </w:rPr>
        <w:t>morality</w:t>
      </w:r>
      <w:proofErr w:type="gramStart"/>
      <w:r w:rsidRPr="00B03011">
        <w:rPr>
          <w:sz w:val="16"/>
        </w:rPr>
        <w:t>… .”</w:t>
      </w:r>
      <w:proofErr w:type="gramEnd"/>
      <w:r w:rsidRPr="00B03011">
        <w:rPr>
          <w:sz w:val="16"/>
        </w:rPr>
        <w:t xml:space="preserve">34 Rank goes so far as to say that </w:t>
      </w:r>
      <w:r w:rsidRPr="00BC5A14">
        <w:rPr>
          <w:rStyle w:val="StyleBoldUnderline"/>
          <w:highlight w:val="cyan"/>
        </w:rPr>
        <w:t>the “need for a</w:t>
      </w:r>
      <w:r w:rsidRPr="00B03011">
        <w:rPr>
          <w:rStyle w:val="StyleBoldUnderline"/>
        </w:rPr>
        <w:t xml:space="preserve"> truly </w:t>
      </w:r>
      <w:r w:rsidRPr="00BC5A14">
        <w:rPr>
          <w:rStyle w:val="StyleBoldUnderline"/>
          <w:highlight w:val="cyan"/>
        </w:rPr>
        <w:t>religious ideology</w:t>
      </w:r>
      <w:r w:rsidRPr="00B03011">
        <w:rPr>
          <w:sz w:val="16"/>
        </w:rPr>
        <w:t xml:space="preserve"> … </w:t>
      </w:r>
      <w:r w:rsidRPr="00B03011">
        <w:rPr>
          <w:rStyle w:val="StyleBoldUnderline"/>
        </w:rPr>
        <w:t xml:space="preserve">is </w:t>
      </w:r>
      <w:r w:rsidRPr="00BC5A14">
        <w:rPr>
          <w:rStyle w:val="StyleBoldUnderline"/>
          <w:highlight w:val="cyan"/>
        </w:rPr>
        <w:t>inherent in human nature</w:t>
      </w:r>
      <w:r w:rsidRPr="00B03011">
        <w:rPr>
          <w:rStyle w:val="StyleBoldUnderline"/>
        </w:rPr>
        <w:t xml:space="preserve"> and its fulfillment is basic to any</w:t>
      </w:r>
      <w:r w:rsidRPr="00B03011">
        <w:rPr>
          <w:sz w:val="16"/>
        </w:rPr>
        <w:t xml:space="preserve"> kind of </w:t>
      </w:r>
      <w:r w:rsidRPr="00B03011">
        <w:rPr>
          <w:rStyle w:val="StyleBoldUnderline"/>
        </w:rPr>
        <w:t>social life</w:t>
      </w:r>
      <w:r w:rsidRPr="00B03011">
        <w:rPr>
          <w:sz w:val="16"/>
        </w:rPr>
        <w:t xml:space="preserve">.”35 Do Freud and others imagine that surrender to God is masochistic, that to empty oneself is demeaning? Well, answers Rank, it represents on the contrary the furthest reach of the self, the highest idealization man can achieve. It represents the fulfillment of the Agape love-expansion, the achievement of the truly creative type. Only in this way, says Rank, </w:t>
      </w:r>
      <w:r w:rsidRPr="00BC5A14">
        <w:rPr>
          <w:rStyle w:val="StyleBoldUnderline"/>
          <w:highlight w:val="cyan"/>
        </w:rPr>
        <w:t>only by surrendering to the bigness of nature on the highest,</w:t>
      </w:r>
      <w:r w:rsidRPr="00B03011">
        <w:rPr>
          <w:rStyle w:val="StyleBoldUnderline"/>
        </w:rPr>
        <w:t xml:space="preserve"> least-fetishized </w:t>
      </w:r>
      <w:r w:rsidRPr="00BC5A14">
        <w:rPr>
          <w:rStyle w:val="StyleBoldUnderline"/>
          <w:highlight w:val="cyan"/>
        </w:rPr>
        <w:t>level, can man conquer death</w:t>
      </w:r>
      <w:r w:rsidRPr="00B03011">
        <w:rPr>
          <w:sz w:val="16"/>
        </w:rPr>
        <w:t xml:space="preserve">. In other words, </w:t>
      </w:r>
      <w:r w:rsidRPr="00BC5A14">
        <w:rPr>
          <w:rStyle w:val="StyleBoldUnderline"/>
          <w:highlight w:val="cyan"/>
        </w:rPr>
        <w:t>the true heroic validation</w:t>
      </w:r>
      <w:r w:rsidRPr="00B03011">
        <w:rPr>
          <w:rStyle w:val="StyleBoldUnderline"/>
        </w:rPr>
        <w:t xml:space="preserve"> </w:t>
      </w:r>
      <w:r w:rsidRPr="00BC5A14">
        <w:rPr>
          <w:rStyle w:val="StyleBoldUnderline"/>
          <w:highlight w:val="cyan"/>
        </w:rPr>
        <w:t>of one’s life lies beyond</w:t>
      </w:r>
      <w:r w:rsidRPr="00B03011">
        <w:rPr>
          <w:rStyle w:val="StyleBoldUnderline"/>
        </w:rPr>
        <w:t xml:space="preserve"> sex, beyond the other, beyond the private religion—all these are </w:t>
      </w:r>
      <w:r w:rsidRPr="00BC5A14">
        <w:rPr>
          <w:rStyle w:val="StyleBoldUnderline"/>
          <w:highlight w:val="cyan"/>
        </w:rPr>
        <w:t>makeshifts that pull man down</w:t>
      </w:r>
      <w:r w:rsidRPr="00B03011">
        <w:rPr>
          <w:sz w:val="16"/>
        </w:rPr>
        <w:t xml:space="preserve"> or that hem him in, </w:t>
      </w:r>
      <w:r w:rsidRPr="00BC5A14">
        <w:rPr>
          <w:rStyle w:val="StyleBoldUnderline"/>
          <w:highlight w:val="cyan"/>
        </w:rPr>
        <w:t>leaving him torn with ambiguity</w:t>
      </w:r>
      <w:r w:rsidRPr="00B03011">
        <w:rPr>
          <w:rStyle w:val="StyleBoldUnderline"/>
        </w:rPr>
        <w:t>. Man feels inferior</w:t>
      </w:r>
      <w:r w:rsidRPr="00B03011">
        <w:rPr>
          <w:sz w:val="16"/>
        </w:rPr>
        <w:t xml:space="preserve"> precisely when he lacks “true inner values in the personality,” </w:t>
      </w:r>
      <w:r w:rsidRPr="00B03011">
        <w:rPr>
          <w:rStyle w:val="StyleBoldUnderline"/>
        </w:rPr>
        <w:t xml:space="preserve">when he is merely a reflex of something next to him </w:t>
      </w:r>
      <w:r w:rsidRPr="00B03011">
        <w:rPr>
          <w:sz w:val="16"/>
        </w:rPr>
        <w:t xml:space="preserve">and has no steadying inner gyroscope, no centering in </w:t>
      </w:r>
      <w:proofErr w:type="gramStart"/>
      <w:r w:rsidRPr="00B03011">
        <w:rPr>
          <w:sz w:val="16"/>
        </w:rPr>
        <w:t>himself</w:t>
      </w:r>
      <w:proofErr w:type="gramEnd"/>
      <w:r w:rsidRPr="00B03011">
        <w:rPr>
          <w:sz w:val="16"/>
        </w:rPr>
        <w:t>. And in order to get such centering man has to look beyond the “thou,” beyond the consolations of others and of the things of this world.36</w:t>
      </w:r>
    </w:p>
    <w:p w:rsidR="00505D45" w:rsidRPr="00B03011" w:rsidRDefault="00505D45" w:rsidP="00505D45"/>
    <w:p w:rsidR="00505D45" w:rsidRPr="00D44ED8" w:rsidRDefault="00505D45" w:rsidP="00505D45">
      <w:pPr>
        <w:pStyle w:val="Heading4"/>
        <w:rPr>
          <w:rStyle w:val="Heading4Char"/>
          <w:b/>
        </w:rPr>
      </w:pPr>
      <w:r w:rsidRPr="00D44ED8">
        <w:rPr>
          <w:rStyle w:val="Heading4Char"/>
        </w:rPr>
        <w:t>Acting and assumptions are key to survival</w:t>
      </w:r>
    </w:p>
    <w:p w:rsidR="00505D45" w:rsidRPr="008A57BA" w:rsidRDefault="00505D45" w:rsidP="00505D45">
      <w:pPr>
        <w:rPr>
          <w:sz w:val="16"/>
          <w:szCs w:val="16"/>
        </w:rPr>
      </w:pPr>
      <w:proofErr w:type="gramStart"/>
      <w:r w:rsidRPr="00D44ED8">
        <w:rPr>
          <w:rStyle w:val="Heading4Char"/>
        </w:rPr>
        <w:t xml:space="preserve">Nietzsche </w:t>
      </w:r>
      <w:r w:rsidRPr="00D44ED8">
        <w:rPr>
          <w:rStyle w:val="Heading4Char"/>
          <w:sz w:val="16"/>
          <w:szCs w:val="16"/>
        </w:rPr>
        <w:t>18</w:t>
      </w:r>
      <w:r w:rsidRPr="00D44ED8">
        <w:rPr>
          <w:rStyle w:val="Heading4Char"/>
        </w:rPr>
        <w:t>82</w:t>
      </w:r>
      <w:r w:rsidRPr="008A57BA">
        <w:rPr>
          <w:rStyle w:val="Heading4Char"/>
          <w:sz w:val="16"/>
          <w:szCs w:val="16"/>
        </w:rPr>
        <w:t xml:space="preserve"> </w:t>
      </w:r>
      <w:r w:rsidRPr="008A57BA">
        <w:rPr>
          <w:sz w:val="16"/>
          <w:szCs w:val="16"/>
        </w:rPr>
        <w:t>(The Gay Science, Kaufmann translation.</w:t>
      </w:r>
      <w:proofErr w:type="gramEnd"/>
      <w:r w:rsidRPr="008A57BA">
        <w:rPr>
          <w:sz w:val="16"/>
          <w:szCs w:val="16"/>
        </w:rPr>
        <w:t xml:space="preserve"> TL)</w:t>
      </w:r>
    </w:p>
    <w:p w:rsidR="00505D45" w:rsidRPr="008A57BA" w:rsidRDefault="00505D45" w:rsidP="00505D45">
      <w:pPr>
        <w:rPr>
          <w:sz w:val="16"/>
        </w:rPr>
      </w:pPr>
      <w:r w:rsidRPr="008A57BA">
        <w:rPr>
          <w:sz w:val="16"/>
        </w:rPr>
        <w:t xml:space="preserve"> Origin of the logical</w:t>
      </w:r>
      <w:proofErr w:type="gramStart"/>
      <w:r w:rsidRPr="008A57BA">
        <w:rPr>
          <w:sz w:val="16"/>
        </w:rPr>
        <w:t>.-</w:t>
      </w:r>
      <w:proofErr w:type="gramEnd"/>
      <w:r w:rsidRPr="008A57BA">
        <w:rPr>
          <w:sz w:val="16"/>
        </w:rPr>
        <w:t xml:space="preserve"> How did logic come into existence in man's head? Certainly out of illogic, whose realm originally must have been </w:t>
      </w:r>
      <w:proofErr w:type="gramStart"/>
      <w:r w:rsidRPr="008A57BA">
        <w:rPr>
          <w:sz w:val="16"/>
        </w:rPr>
        <w:t>immense.</w:t>
      </w:r>
      <w:proofErr w:type="gramEnd"/>
      <w:r w:rsidRPr="008A57BA">
        <w:rPr>
          <w:sz w:val="16"/>
        </w:rPr>
        <w:t xml:space="preserve"> </w:t>
      </w:r>
      <w:r w:rsidRPr="008A57BA">
        <w:rPr>
          <w:b/>
          <w:bCs/>
          <w:u w:val="single"/>
        </w:rPr>
        <w:t xml:space="preserve">Innumerable beings </w:t>
      </w:r>
      <w:proofErr w:type="gramStart"/>
      <w:r w:rsidRPr="008A57BA">
        <w:rPr>
          <w:b/>
          <w:bCs/>
          <w:u w:val="single"/>
        </w:rPr>
        <w:t>who</w:t>
      </w:r>
      <w:proofErr w:type="gramEnd"/>
      <w:r w:rsidRPr="008A57BA">
        <w:rPr>
          <w:b/>
          <w:bCs/>
          <w:u w:val="single"/>
        </w:rPr>
        <w:t xml:space="preserve"> made inferences in a way different from ours perished</w:t>
      </w:r>
      <w:r w:rsidRPr="008A57BA">
        <w:rPr>
          <w:sz w:val="16"/>
        </w:rPr>
        <w:t>; for all that, their ways might have been truer.</w:t>
      </w:r>
      <w:r w:rsidRPr="008A57BA">
        <w:rPr>
          <w:b/>
          <w:bCs/>
          <w:u w:val="single"/>
        </w:rPr>
        <w:t xml:space="preserve"> </w:t>
      </w:r>
      <w:proofErr w:type="gramStart"/>
      <w:r w:rsidRPr="00BC5A14">
        <w:rPr>
          <w:b/>
          <w:bCs/>
          <w:highlight w:val="cyan"/>
          <w:u w:val="single"/>
        </w:rPr>
        <w:t>Those</w:t>
      </w:r>
      <w:r w:rsidRPr="008A57BA">
        <w:rPr>
          <w:sz w:val="16"/>
        </w:rPr>
        <w:t>.</w:t>
      </w:r>
      <w:proofErr w:type="gramEnd"/>
      <w:r w:rsidRPr="008A57BA">
        <w:rPr>
          <w:sz w:val="16"/>
        </w:rPr>
        <w:t xml:space="preserve"> for example, </w:t>
      </w:r>
      <w:r w:rsidRPr="00BC5A14">
        <w:rPr>
          <w:b/>
          <w:bCs/>
          <w:highlight w:val="cyan"/>
          <w:u w:val="single"/>
        </w:rPr>
        <w:t>who did not</w:t>
      </w:r>
      <w:r w:rsidRPr="008A57BA">
        <w:rPr>
          <w:b/>
          <w:bCs/>
          <w:u w:val="single"/>
        </w:rPr>
        <w:t xml:space="preserve"> </w:t>
      </w:r>
      <w:r w:rsidRPr="008A57BA">
        <w:rPr>
          <w:sz w:val="16"/>
        </w:rPr>
        <w:t xml:space="preserve">know how to </w:t>
      </w:r>
      <w:r w:rsidRPr="00BC5A14">
        <w:rPr>
          <w:b/>
          <w:bCs/>
          <w:highlight w:val="cyan"/>
          <w:u w:val="single"/>
        </w:rPr>
        <w:t>find</w:t>
      </w:r>
      <w:r w:rsidRPr="008A57BA">
        <w:rPr>
          <w:sz w:val="16"/>
        </w:rPr>
        <w:t xml:space="preserve"> often enough what is "equal" as regards both </w:t>
      </w:r>
      <w:r w:rsidRPr="00BC5A14">
        <w:rPr>
          <w:b/>
          <w:bCs/>
          <w:highlight w:val="cyan"/>
          <w:u w:val="single"/>
        </w:rPr>
        <w:t>nourishment and hostile animals</w:t>
      </w:r>
      <w:r w:rsidRPr="008A57BA">
        <w:rPr>
          <w:sz w:val="16"/>
        </w:rPr>
        <w:t xml:space="preserve">-those. </w:t>
      </w:r>
      <w:proofErr w:type="gramStart"/>
      <w:r w:rsidRPr="008A57BA">
        <w:rPr>
          <w:sz w:val="16"/>
        </w:rPr>
        <w:t>in</w:t>
      </w:r>
      <w:proofErr w:type="gramEnd"/>
      <w:r w:rsidRPr="008A57BA">
        <w:rPr>
          <w:sz w:val="16"/>
        </w:rPr>
        <w:t xml:space="preserve"> other words, </w:t>
      </w:r>
      <w:r w:rsidRPr="00BC5A14">
        <w:rPr>
          <w:b/>
          <w:bCs/>
          <w:highlight w:val="cyan"/>
          <w:u w:val="single"/>
        </w:rPr>
        <w:t>who subsumed things too slowly and cautiously-were favored with a lesser probability of survival than those who guessed immediately upon encountering similar instances</w:t>
      </w:r>
      <w:r w:rsidRPr="008A57BA">
        <w:rPr>
          <w:b/>
          <w:bCs/>
          <w:u w:val="single"/>
        </w:rPr>
        <w:t xml:space="preserve"> that they must be equal.</w:t>
      </w:r>
      <w:r w:rsidRPr="008A57BA">
        <w:rPr>
          <w:sz w:val="16"/>
        </w:rPr>
        <w:t xml:space="preserve"> </w:t>
      </w:r>
      <w:proofErr w:type="gramStart"/>
      <w:r w:rsidRPr="008A57BA">
        <w:rPr>
          <w:sz w:val="16"/>
        </w:rPr>
        <w:t>The dominant tendency.</w:t>
      </w:r>
      <w:proofErr w:type="gramEnd"/>
      <w:r w:rsidRPr="008A57BA">
        <w:rPr>
          <w:sz w:val="16"/>
        </w:rPr>
        <w:t xml:space="preserve"> </w:t>
      </w:r>
      <w:proofErr w:type="gramStart"/>
      <w:r w:rsidRPr="008A57BA">
        <w:rPr>
          <w:sz w:val="16"/>
        </w:rPr>
        <w:t>however</w:t>
      </w:r>
      <w:proofErr w:type="gramEnd"/>
      <w:r w:rsidRPr="008A57BA">
        <w:rPr>
          <w:sz w:val="16"/>
        </w:rPr>
        <w:t xml:space="preserve">, to treat as equal what is merely similar-an illogical tendency. </w:t>
      </w:r>
      <w:proofErr w:type="gramStart"/>
      <w:r w:rsidRPr="008A57BA">
        <w:rPr>
          <w:sz w:val="16"/>
        </w:rPr>
        <w:t>for</w:t>
      </w:r>
      <w:proofErr w:type="gramEnd"/>
      <w:r w:rsidRPr="008A57BA">
        <w:rPr>
          <w:sz w:val="16"/>
        </w:rPr>
        <w:t xml:space="preserve"> </w:t>
      </w:r>
      <w:r w:rsidRPr="008A57BA">
        <w:rPr>
          <w:b/>
          <w:bCs/>
          <w:u w:val="single"/>
        </w:rPr>
        <w:t>nothing is really equal</w:t>
      </w:r>
      <w:r w:rsidRPr="008A57BA">
        <w:rPr>
          <w:sz w:val="16"/>
        </w:rPr>
        <w:t xml:space="preserve">-is what ·first created any basis for logic. In order that the concept of substance could originate which is indispensable for logic although in the strictest sense nothing real corresponds to it- it was likewise necessary that for a long time one did not see nor perceive the changes in things. </w:t>
      </w:r>
      <w:r w:rsidRPr="008A57BA">
        <w:rPr>
          <w:b/>
          <w:bCs/>
          <w:u w:val="single"/>
        </w:rPr>
        <w:t>The beings that did not see so precisely had an advantage over those that saw everything "in flux”.</w:t>
      </w:r>
      <w:r w:rsidRPr="008A57BA">
        <w:rPr>
          <w:sz w:val="16"/>
        </w:rPr>
        <w:t xml:space="preserve"> · At bottom, every high degree of caution in making inferences and </w:t>
      </w:r>
      <w:r w:rsidRPr="00BC5A14">
        <w:rPr>
          <w:b/>
          <w:bCs/>
          <w:highlight w:val="cyan"/>
          <w:u w:val="single"/>
        </w:rPr>
        <w:t>every skeptical tendency constitute a great danger for life. No living beings would have survived if the opposite tendency-to affirm</w:t>
      </w:r>
      <w:r w:rsidRPr="008A57BA">
        <w:rPr>
          <w:sz w:val="16"/>
        </w:rPr>
        <w:t xml:space="preserve"> rather than suspend judgment, to err and make up things rather than wait, to assent </w:t>
      </w:r>
      <w:r w:rsidRPr="00BC5A14">
        <w:rPr>
          <w:b/>
          <w:bCs/>
          <w:highlight w:val="cyan"/>
          <w:u w:val="single"/>
        </w:rPr>
        <w:t>rather than negate</w:t>
      </w:r>
      <w:r w:rsidRPr="008A57BA">
        <w:rPr>
          <w:b/>
          <w:bCs/>
          <w:u w:val="single"/>
        </w:rPr>
        <w:t>.</w:t>
      </w:r>
      <w:r w:rsidRPr="008A57BA">
        <w:rPr>
          <w:sz w:val="16"/>
        </w:rPr>
        <w:t xml:space="preserve"> </w:t>
      </w:r>
      <w:proofErr w:type="gramStart"/>
      <w:r w:rsidRPr="008A57BA">
        <w:rPr>
          <w:sz w:val="16"/>
        </w:rPr>
        <w:t>to</w:t>
      </w:r>
      <w:proofErr w:type="gramEnd"/>
      <w:r w:rsidRPr="008A57BA">
        <w:rPr>
          <w:sz w:val="16"/>
        </w:rPr>
        <w:t xml:space="preserve"> pass judgment rather than be just-</w:t>
      </w:r>
      <w:r w:rsidRPr="00BC5A14">
        <w:rPr>
          <w:b/>
          <w:bCs/>
          <w:highlight w:val="cyan"/>
          <w:u w:val="single"/>
        </w:rPr>
        <w:t>had not been bred to the point where it became extraordinarily strong.</w:t>
      </w:r>
      <w:r w:rsidRPr="008A57BA">
        <w:rPr>
          <w:b/>
          <w:bCs/>
          <w:u w:val="single"/>
        </w:rPr>
        <w:t xml:space="preserve"> </w:t>
      </w:r>
      <w:r w:rsidRPr="008A57BA">
        <w:rPr>
          <w:sz w:val="16"/>
        </w:rPr>
        <w:t xml:space="preserve">The course of logical ideas and inferences in our brain today corresponds to a process and a struggle among impulses that are, taken singly, very illogical and unjust. </w:t>
      </w:r>
      <w:r w:rsidRPr="008A57BA">
        <w:rPr>
          <w:b/>
          <w:bCs/>
          <w:u w:val="single"/>
        </w:rPr>
        <w:t>We generally experience only the result of this struggle</w:t>
      </w:r>
      <w:r w:rsidRPr="008A57BA">
        <w:rPr>
          <w:sz w:val="16"/>
        </w:rPr>
        <w:t xml:space="preserve"> because this primeval mechanism now runs its course so quickly and is so well concealed.</w:t>
      </w:r>
    </w:p>
    <w:p w:rsidR="00505D45" w:rsidRPr="008A57BA" w:rsidRDefault="00505D45" w:rsidP="00505D45"/>
    <w:p w:rsidR="00505D45" w:rsidRPr="00B11429" w:rsidRDefault="00505D45" w:rsidP="00505D45"/>
    <w:p w:rsidR="00505D45" w:rsidRDefault="00505D45" w:rsidP="00505D45"/>
    <w:p w:rsidR="00505D45" w:rsidRPr="00B11429" w:rsidRDefault="00505D45" w:rsidP="00505D45"/>
    <w:p w:rsidR="00505D45" w:rsidRDefault="00505D45" w:rsidP="00505D45">
      <w:pPr>
        <w:pStyle w:val="Heading4"/>
      </w:pPr>
      <w:proofErr w:type="spellStart"/>
      <w:r>
        <w:rPr>
          <w:b w:val="0"/>
          <w:bCs w:val="0"/>
        </w:rPr>
        <w:lastRenderedPageBreak/>
        <w:t>Ressentiment</w:t>
      </w:r>
      <w:proofErr w:type="spellEnd"/>
      <w:r>
        <w:rPr>
          <w:b w:val="0"/>
          <w:bCs w:val="0"/>
        </w:rPr>
        <w:t xml:space="preserve"> is silly—avoiding it by rejecting active compassion is life-negating</w:t>
      </w:r>
    </w:p>
    <w:p w:rsidR="00505D45" w:rsidRDefault="00505D45" w:rsidP="00505D45">
      <w:r>
        <w:t>Frazer 6</w:t>
      </w:r>
    </w:p>
    <w:p w:rsidR="00505D45" w:rsidRDefault="00505D45" w:rsidP="00505D45">
      <w:r>
        <w:t xml:space="preserve">The Review of </w:t>
      </w:r>
      <w:proofErr w:type="gramStart"/>
      <w:r>
        <w:t>Politics  (</w:t>
      </w:r>
      <w:proofErr w:type="gramEnd"/>
      <w:r>
        <w:t>2006), 68: 49-78 Cambridge University Press</w:t>
      </w:r>
    </w:p>
    <w:p w:rsidR="00505D45" w:rsidRDefault="00505D45" w:rsidP="00505D45">
      <w: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505D45" w:rsidRDefault="00505D45" w:rsidP="00505D45">
      <w:r>
        <w:t>Assistant professor – HARVARD</w:t>
      </w:r>
    </w:p>
    <w:p w:rsidR="00505D45" w:rsidRDefault="00505D45" w:rsidP="00505D45"/>
    <w:p w:rsidR="00505D45" w:rsidRDefault="00505D45" w:rsidP="00505D45">
      <w:pPr>
        <w:rPr>
          <w:rStyle w:val="IntenseEmphasis"/>
        </w:rPr>
      </w:pPr>
      <w:r>
        <w:t xml:space="preserve">There is a second way in which </w:t>
      </w:r>
      <w:r>
        <w:rPr>
          <w:rStyle w:val="IntenseEmphasis"/>
        </w:rPr>
        <w:t>the painful experience of compassion can threaten human excellence</w:t>
      </w:r>
      <w:r>
        <w:t xml:space="preserve">. Not only do we risk developing contempt for all but the suffering masses, but </w:t>
      </w:r>
      <w:r>
        <w:rPr>
          <w:rStyle w:val="IntenseEmphasis"/>
          <w:highlight w:val="green"/>
        </w:rPr>
        <w:t>we</w:t>
      </w:r>
      <w:r>
        <w:rPr>
          <w:rStyle w:val="IntenseEmphasis"/>
        </w:rPr>
        <w:t xml:space="preserve"> </w:t>
      </w:r>
      <w:r>
        <w:t xml:space="preserve">also </w:t>
      </w:r>
      <w:r>
        <w:rPr>
          <w:rStyle w:val="IntenseEmphasis"/>
          <w:highlight w:val="green"/>
        </w:rPr>
        <w:t>risk</w:t>
      </w:r>
      <w:r>
        <w:rPr>
          <w:rStyle w:val="IntenseEmphasis"/>
        </w:rPr>
        <w:t xml:space="preserve"> developing </w:t>
      </w:r>
      <w:r>
        <w:rPr>
          <w:rStyle w:val="IntenseEmphasis"/>
          <w:highlight w:val="green"/>
        </w:rPr>
        <w:t>contempt for the compassion that forces us to suffer with them</w:t>
      </w:r>
      <w:r>
        <w:t xml:space="preserve">. The terrible experience of shared suffering might lead some of the would-be great on a futile quest to abolish human misery. </w:t>
      </w:r>
      <w:r>
        <w:rPr>
          <w:rStyle w:val="IntenseEmphasis"/>
        </w:rPr>
        <w:t>Others</w:t>
      </w:r>
      <w:r>
        <w:t xml:space="preserve">, however, </w:t>
      </w:r>
      <w:r>
        <w:rPr>
          <w:rStyle w:val="IntenseEmphasis"/>
        </w:rPr>
        <w:t>are likely to conclude that their sympathetic pain could be most efficiently relieved by extirpating the faculties responsible for it.</w:t>
      </w:r>
      <w:r>
        <w:t xml:space="preserve"> When we do not hate the suffering of others, but only our own sharing of this suffering, </w:t>
      </w:r>
      <w:r>
        <w:rPr>
          <w:rStyle w:val="IntenseEmphasis"/>
          <w:highlight w:val="green"/>
        </w:rPr>
        <w:t>we seek</w:t>
      </w:r>
      <w:r>
        <w:rPr>
          <w:rStyle w:val="IntenseEmphasis"/>
        </w:rPr>
        <w:t xml:space="preserve"> only </w:t>
      </w:r>
      <w:r>
        <w:rPr>
          <w:rStyle w:val="IntenseEmphasis"/>
          <w:highlight w:val="green"/>
        </w:rPr>
        <w:t>to banish compassion</w:t>
      </w:r>
      <w:r>
        <w:t xml:space="preserve"> from our own breasts. </w:t>
      </w:r>
      <w:r>
        <w:rPr>
          <w:rStyle w:val="IntenseEmphasis"/>
          <w:highlight w:val="green"/>
        </w:rPr>
        <w:t>Doing so</w:t>
      </w:r>
      <w:r>
        <w:t xml:space="preserve">, however, </w:t>
      </w:r>
      <w:r>
        <w:rPr>
          <w:rStyle w:val="IntenseEmphasis"/>
          <w:highlight w:val="green"/>
        </w:rPr>
        <w:t>requires us to shield ourselves from the troubling awareness of our fellows' plight</w:t>
      </w:r>
      <w:r>
        <w:rPr>
          <w:highlight w:val="green"/>
        </w:rPr>
        <w:t>,</w:t>
      </w:r>
      <w:r>
        <w:t xml:space="preserve"> to sever the imaginative and emotional bonds which connect us to others. </w:t>
      </w:r>
      <w:r>
        <w:rPr>
          <w:rStyle w:val="IntenseEmphasis"/>
        </w:rPr>
        <w:t>It requires that we turn against our own strength of intelligence and imagination,</w:t>
      </w:r>
      <w:r>
        <w:t xml:space="preserve"> </w:t>
      </w:r>
      <w:r>
        <w:rPr>
          <w:rStyle w:val="IntenseEmphasis"/>
        </w:rPr>
        <w:t>that we sacrifice knowledge for ignorance by denying our insights into the human condition</w:t>
      </w:r>
      <w:r>
        <w:t xml:space="preserve">. Some of us might succeed in turning ourselves into </w:t>
      </w:r>
      <w:r>
        <w:rPr>
          <w:rStyle w:val="IntenseEmphasis"/>
        </w:rPr>
        <w:t>such isolated, unthinking beings, but such individuals are not destined for creative achievement.</w:t>
      </w:r>
    </w:p>
    <w:p w:rsidR="00505D45" w:rsidRDefault="00505D45" w:rsidP="00505D45">
      <w:r>
        <w:rPr>
          <w:rStyle w:val="IntenseEmphasis"/>
          <w:highlight w:val="green"/>
        </w:rPr>
        <w:t>By contrast, the natural philosopher</w:t>
      </w:r>
      <w:r>
        <w:rPr>
          <w:rStyle w:val="IntenseEmphasis"/>
        </w:rPr>
        <w:t>, poet, or psychologist</w:t>
      </w:r>
      <w:r>
        <w:t xml:space="preserve">—the born and inevitable </w:t>
      </w:r>
      <w:proofErr w:type="spellStart"/>
      <w:r>
        <w:t>unriddler</w:t>
      </w:r>
      <w:proofErr w:type="spellEnd"/>
      <w:r>
        <w:t xml:space="preserve"> of human souls—</w:t>
      </w:r>
      <w:r>
        <w:rPr>
          <w:rStyle w:val="IntenseEmphasis"/>
          <w:highlight w:val="green"/>
        </w:rPr>
        <w:t>could no more destroy</w:t>
      </w:r>
      <w:r>
        <w:rPr>
          <w:rStyle w:val="IntenseEmphasis"/>
        </w:rPr>
        <w:t xml:space="preserve"> his own sense of </w:t>
      </w:r>
      <w:r>
        <w:rPr>
          <w:rStyle w:val="IntenseEmphasis"/>
          <w:highlight w:val="green"/>
        </w:rPr>
        <w:t>compassion than</w:t>
      </w:r>
      <w:r>
        <w:rPr>
          <w:rStyle w:val="IntenseEmphasis"/>
        </w:rPr>
        <w:t xml:space="preserve"> he could </w:t>
      </w:r>
      <w:r>
        <w:rPr>
          <w:rStyle w:val="IntenseEmphasis"/>
          <w:highlight w:val="green"/>
        </w:rPr>
        <w:t>abolish the human suffering which compassion compels him to share</w:t>
      </w:r>
      <w:r>
        <w:rPr>
          <w:highlight w:val="green"/>
        </w:rPr>
        <w:t xml:space="preserve">. </w:t>
      </w:r>
      <w:r>
        <w:rPr>
          <w:rStyle w:val="IntenseEmphasis"/>
          <w:highlight w:val="green"/>
        </w:rPr>
        <w:t>A futile quest to extirpate his sympathetic sentiments would only turn such an individual against the world, against life</w:t>
      </w:r>
      <w:r>
        <w:rPr>
          <w:rStyle w:val="IntenseEmphasis"/>
        </w:rPr>
        <w:t>, and against himself; in the end, it might even destroy him</w:t>
      </w:r>
      <w:r>
        <w:t xml:space="preserve">. </w:t>
      </w:r>
      <w:r>
        <w:rPr>
          <w:rStyle w:val="IntenseEmphasis"/>
        </w:rPr>
        <w:t>Zarathustra</w:t>
      </w:r>
      <w:r>
        <w:t xml:space="preserve"> does not pass the greatest test of his strength by purging compassion from his psyche. To the contrary, he </w:t>
      </w:r>
      <w:r>
        <w:rPr>
          <w:rStyle w:val="IntenseEmphasis"/>
        </w:rPr>
        <w:t>affirms his painful experience of the emotion as creativity-enhancing and life-promoting</w:t>
      </w:r>
      <w:r>
        <w:t>. In doing so, Nietzsche's protagonist warns against</w:t>
      </w:r>
      <w:r>
        <w:rPr>
          <w:rStyle w:val="IntenseEmphasis"/>
        </w:rPr>
        <w:t xml:space="preserve"> </w:t>
      </w:r>
      <w:r>
        <w:rPr>
          <w:rStyle w:val="IntenseEmphasis"/>
          <w:highlight w:val="green"/>
        </w:rPr>
        <w:t xml:space="preserve">those who </w:t>
      </w:r>
      <w:r>
        <w:rPr>
          <w:rStyle w:val="IntenseEmphasis"/>
        </w:rPr>
        <w:t xml:space="preserve">unduly </w:t>
      </w:r>
      <w:r>
        <w:rPr>
          <w:rStyle w:val="IntenseEmphasis"/>
          <w:highlight w:val="green"/>
        </w:rPr>
        <w:t>oppose compassion</w:t>
      </w:r>
      <w:r>
        <w:rPr>
          <w:rStyle w:val="IntenseEmphasis"/>
        </w:rPr>
        <w:t xml:space="preserve"> </w:t>
      </w:r>
      <w: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Pr>
          <w:rStyle w:val="IntenseEmphasis"/>
          <w:highlight w:val="green"/>
        </w:rPr>
        <w:t>can be seen as opponents of human flourishing</w:t>
      </w:r>
      <w:r>
        <w:t xml:space="preserve">. </w:t>
      </w:r>
    </w:p>
    <w:p w:rsidR="00505D45" w:rsidRDefault="00505D45" w:rsidP="00505D45"/>
    <w:p w:rsidR="00505D45" w:rsidRPr="00780250" w:rsidRDefault="00505D45" w:rsidP="00505D45">
      <w:pPr>
        <w:pStyle w:val="Heading3"/>
        <w:rPr>
          <w:rFonts w:cs="Arial"/>
        </w:rPr>
      </w:pPr>
      <w:r w:rsidRPr="00780250">
        <w:rPr>
          <w:rFonts w:cs="Arial"/>
        </w:rPr>
        <w:lastRenderedPageBreak/>
        <w:t>2AC – Nietzsche</w:t>
      </w:r>
    </w:p>
    <w:p w:rsidR="00505D45" w:rsidRPr="00273FF2" w:rsidRDefault="00505D45" w:rsidP="00505D45">
      <w:pPr>
        <w:pStyle w:val="Heading4"/>
        <w:rPr>
          <w:rFonts w:cs="Arial"/>
        </w:rPr>
      </w:pPr>
      <w:r w:rsidRPr="00273FF2">
        <w:rPr>
          <w:rFonts w:cs="Arial"/>
        </w:rPr>
        <w:t>Perm do both - embrace compassion because it’s difficult and fraught with risk</w:t>
      </w:r>
    </w:p>
    <w:p w:rsidR="00505D45" w:rsidRPr="00273FF2" w:rsidRDefault="00505D45" w:rsidP="00505D45">
      <w:pPr>
        <w:rPr>
          <w:rStyle w:val="StyleStyleBold12pt"/>
        </w:rPr>
      </w:pPr>
      <w:r w:rsidRPr="00273FF2">
        <w:rPr>
          <w:rStyle w:val="StyleStyleBold12pt"/>
        </w:rPr>
        <w:t>Frazer 6</w:t>
      </w:r>
    </w:p>
    <w:p w:rsidR="00505D45" w:rsidRPr="00273FF2" w:rsidRDefault="00505D45" w:rsidP="00505D45">
      <w:r w:rsidRPr="00273FF2">
        <w:t xml:space="preserve">The Review of </w:t>
      </w:r>
      <w:proofErr w:type="gramStart"/>
      <w:r w:rsidRPr="00273FF2">
        <w:t>Politics  (</w:t>
      </w:r>
      <w:proofErr w:type="gramEnd"/>
      <w:r w:rsidRPr="00273FF2">
        <w:t>2006), 68: 49-78 Cambridge University Press</w:t>
      </w:r>
    </w:p>
    <w:p w:rsidR="00505D45" w:rsidRPr="00273FF2" w:rsidRDefault="00505D45" w:rsidP="00505D45">
      <w:r w:rsidRPr="00273FF2">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505D45" w:rsidRPr="00273FF2" w:rsidRDefault="00505D45" w:rsidP="00505D45">
      <w:r w:rsidRPr="00273FF2">
        <w:t>Assistant professor – HARVARD</w:t>
      </w:r>
    </w:p>
    <w:p w:rsidR="00505D45" w:rsidRPr="00273FF2" w:rsidRDefault="00505D45" w:rsidP="00505D45"/>
    <w:p w:rsidR="00505D45" w:rsidRPr="00273FF2" w:rsidRDefault="00505D45" w:rsidP="00505D45">
      <w:pPr>
        <w:rPr>
          <w:b/>
          <w:u w:val="single"/>
        </w:rPr>
      </w:pPr>
      <w:r w:rsidRPr="00273FF2">
        <w:t xml:space="preserve">There is a second way in which </w:t>
      </w:r>
      <w:r w:rsidRPr="00273FF2">
        <w:rPr>
          <w:rStyle w:val="StyleBoldUnderline"/>
        </w:rPr>
        <w:t>the painful experience of compassion can threaten human excellence</w:t>
      </w:r>
      <w:r w:rsidRPr="00273FF2">
        <w:t xml:space="preserve">. Not only do we risk developing contempt for all but the suffering masses, but </w:t>
      </w:r>
      <w:r w:rsidRPr="000B567A">
        <w:rPr>
          <w:rStyle w:val="StyleBoldUnderline"/>
          <w:highlight w:val="green"/>
        </w:rPr>
        <w:t>we</w:t>
      </w:r>
      <w:r w:rsidRPr="00273FF2">
        <w:rPr>
          <w:rStyle w:val="StyleBoldUnderline"/>
        </w:rPr>
        <w:t xml:space="preserve"> </w:t>
      </w:r>
      <w:r w:rsidRPr="00273FF2">
        <w:t xml:space="preserve">also </w:t>
      </w:r>
      <w:r w:rsidRPr="000B567A">
        <w:rPr>
          <w:rStyle w:val="StyleBoldUnderline"/>
          <w:highlight w:val="green"/>
        </w:rPr>
        <w:t>risk</w:t>
      </w:r>
      <w:r w:rsidRPr="00273FF2">
        <w:rPr>
          <w:rStyle w:val="StyleBoldUnderline"/>
        </w:rPr>
        <w:t xml:space="preserve"> developing </w:t>
      </w:r>
      <w:r w:rsidRPr="000B567A">
        <w:rPr>
          <w:rStyle w:val="StyleBoldUnderline"/>
          <w:highlight w:val="green"/>
        </w:rPr>
        <w:t>contempt for the compassion that forces us to suffer with them</w:t>
      </w:r>
      <w:r w:rsidRPr="00273FF2">
        <w:t xml:space="preserve">. The terrible experience of shared suffering might lead some of the would-be great on a futile quest to abolish human misery. </w:t>
      </w:r>
      <w:r w:rsidRPr="00273FF2">
        <w:rPr>
          <w:rStyle w:val="StyleBoldUnderline"/>
        </w:rPr>
        <w:t>Others</w:t>
      </w:r>
      <w:r w:rsidRPr="00273FF2">
        <w:t xml:space="preserve">, however, </w:t>
      </w:r>
      <w:r w:rsidRPr="00273FF2">
        <w:rPr>
          <w:rStyle w:val="StyleBoldUnderline"/>
        </w:rPr>
        <w:t>are likely to conclude that their sympathetic pain could be most efficiently relieved by extirpating the faculties responsible for it.</w:t>
      </w:r>
      <w:r w:rsidRPr="00273FF2">
        <w:t xml:space="preserve"> When we do not hate the suffering of others, but only our own sharing of this suffering, </w:t>
      </w:r>
      <w:r w:rsidRPr="000B567A">
        <w:rPr>
          <w:rStyle w:val="StyleBoldUnderline"/>
          <w:highlight w:val="green"/>
        </w:rPr>
        <w:t>we seek</w:t>
      </w:r>
      <w:r w:rsidRPr="00273FF2">
        <w:rPr>
          <w:rStyle w:val="StyleBoldUnderline"/>
        </w:rPr>
        <w:t xml:space="preserve"> only </w:t>
      </w:r>
      <w:r w:rsidRPr="000B567A">
        <w:rPr>
          <w:rStyle w:val="StyleBoldUnderline"/>
          <w:highlight w:val="green"/>
        </w:rPr>
        <w:t>to banish compassion</w:t>
      </w:r>
      <w:r w:rsidRPr="00273FF2">
        <w:t xml:space="preserve"> from our own breasts. </w:t>
      </w:r>
      <w:r w:rsidRPr="000B567A">
        <w:rPr>
          <w:rStyle w:val="StyleBoldUnderline"/>
          <w:highlight w:val="green"/>
        </w:rPr>
        <w:t>Doing so</w:t>
      </w:r>
      <w:r w:rsidRPr="00273FF2">
        <w:t xml:space="preserve">, however, </w:t>
      </w:r>
      <w:r w:rsidRPr="000B567A">
        <w:rPr>
          <w:rStyle w:val="StyleBoldUnderline"/>
          <w:highlight w:val="green"/>
        </w:rPr>
        <w:t>requires us to shield ourselves from the troubling awareness of our fellows' plight</w:t>
      </w:r>
      <w:r w:rsidRPr="000B567A">
        <w:rPr>
          <w:highlight w:val="green"/>
        </w:rPr>
        <w:t>,</w:t>
      </w:r>
      <w:r w:rsidRPr="00273FF2">
        <w:t xml:space="preserve"> to sever the imaginative and emotional bonds which connect us to others. </w:t>
      </w:r>
      <w:r w:rsidRPr="00273FF2">
        <w:rPr>
          <w:rStyle w:val="StyleBoldUnderline"/>
        </w:rPr>
        <w:t>It requires that we turn against our own strength of intelligence and imagination,</w:t>
      </w:r>
      <w:r w:rsidRPr="00273FF2">
        <w:t xml:space="preserve"> </w:t>
      </w:r>
      <w:r w:rsidRPr="00273FF2">
        <w:rPr>
          <w:rStyle w:val="StyleBoldUnderline"/>
        </w:rPr>
        <w:t>that we sacrifice knowledge for ignorance by denying our insights into the human condition</w:t>
      </w:r>
      <w:r w:rsidRPr="00273FF2">
        <w:t xml:space="preserve">. Some of us might succeed in turning ourselves into </w:t>
      </w:r>
      <w:r w:rsidRPr="00273FF2">
        <w:rPr>
          <w:rStyle w:val="StyleBoldUnderline"/>
        </w:rPr>
        <w:t xml:space="preserve">such isolated, unthinking beings, but such individuals are not destined for creative achievement. </w:t>
      </w:r>
      <w:r w:rsidRPr="000B567A">
        <w:rPr>
          <w:rStyle w:val="StyleBoldUnderline"/>
          <w:highlight w:val="green"/>
        </w:rPr>
        <w:t>By contrast, the natural philosopher</w:t>
      </w:r>
      <w:r w:rsidRPr="00273FF2">
        <w:rPr>
          <w:rStyle w:val="StyleBoldUnderline"/>
        </w:rPr>
        <w:t>, poet, or psychologist</w:t>
      </w:r>
      <w:r w:rsidRPr="00273FF2">
        <w:t xml:space="preserve">—the born and inevitable </w:t>
      </w:r>
      <w:proofErr w:type="spellStart"/>
      <w:r w:rsidRPr="00273FF2">
        <w:t>unriddler</w:t>
      </w:r>
      <w:proofErr w:type="spellEnd"/>
      <w:r w:rsidRPr="00273FF2">
        <w:t xml:space="preserve"> of human souls—</w:t>
      </w:r>
      <w:r w:rsidRPr="000B567A">
        <w:rPr>
          <w:rStyle w:val="StyleBoldUnderline"/>
          <w:highlight w:val="green"/>
        </w:rPr>
        <w:t>could no more destroy</w:t>
      </w:r>
      <w:r w:rsidRPr="00273FF2">
        <w:rPr>
          <w:rStyle w:val="StyleBoldUnderline"/>
        </w:rPr>
        <w:t xml:space="preserve"> his own sense of </w:t>
      </w:r>
      <w:r w:rsidRPr="000B567A">
        <w:rPr>
          <w:rStyle w:val="StyleBoldUnderline"/>
          <w:highlight w:val="green"/>
        </w:rPr>
        <w:t>compassion than</w:t>
      </w:r>
      <w:r w:rsidRPr="00273FF2">
        <w:rPr>
          <w:rStyle w:val="StyleBoldUnderline"/>
        </w:rPr>
        <w:t xml:space="preserve"> he could </w:t>
      </w:r>
      <w:r w:rsidRPr="000B567A">
        <w:rPr>
          <w:rStyle w:val="StyleBoldUnderline"/>
          <w:highlight w:val="green"/>
        </w:rPr>
        <w:t>abolish the human suffering which compassion compels him to share</w:t>
      </w:r>
      <w:r w:rsidRPr="000B567A">
        <w:rPr>
          <w:highlight w:val="green"/>
        </w:rPr>
        <w:t xml:space="preserve">. </w:t>
      </w:r>
      <w:r w:rsidRPr="000B567A">
        <w:rPr>
          <w:rStyle w:val="StyleBoldUnderline"/>
          <w:highlight w:val="green"/>
        </w:rPr>
        <w:t>A futile quest to extirpate his sympathetic sentiments would only turn such an individual against the world, against life</w:t>
      </w:r>
      <w:r w:rsidRPr="00273FF2">
        <w:rPr>
          <w:rStyle w:val="StyleBoldUnderline"/>
        </w:rPr>
        <w:t>, and against himself; in the end, it might even destroy him</w:t>
      </w:r>
      <w:r w:rsidRPr="00273FF2">
        <w:t xml:space="preserve">. </w:t>
      </w:r>
      <w:r w:rsidRPr="00273FF2">
        <w:rPr>
          <w:rStyle w:val="StyleBoldUnderline"/>
        </w:rPr>
        <w:t>Zarathustra</w:t>
      </w:r>
      <w:r w:rsidRPr="00273FF2">
        <w:t xml:space="preserve"> does not pass the greatest test of his strength by purging compassion from his psyche. To the contrary, he </w:t>
      </w:r>
      <w:r w:rsidRPr="00273FF2">
        <w:rPr>
          <w:rStyle w:val="StyleBoldUnderline"/>
        </w:rPr>
        <w:t>affirms his painful experience of the emotion as creativity-enhancing and life-promoting</w:t>
      </w:r>
      <w:r w:rsidRPr="00273FF2">
        <w:t>. In doing so, Nietzsche's protagonist warns against</w:t>
      </w:r>
      <w:r w:rsidRPr="00273FF2">
        <w:rPr>
          <w:rStyle w:val="StyleBoldUnderline"/>
        </w:rPr>
        <w:t xml:space="preserve"> </w:t>
      </w:r>
      <w:r w:rsidRPr="000B567A">
        <w:rPr>
          <w:rStyle w:val="StyleBoldUnderline"/>
          <w:highlight w:val="green"/>
        </w:rPr>
        <w:t xml:space="preserve">those who </w:t>
      </w:r>
      <w:r w:rsidRPr="00273FF2">
        <w:rPr>
          <w:rStyle w:val="StyleBoldUnderline"/>
        </w:rPr>
        <w:t xml:space="preserve">unduly </w:t>
      </w:r>
      <w:r w:rsidRPr="000B567A">
        <w:rPr>
          <w:rStyle w:val="StyleBoldUnderline"/>
          <w:highlight w:val="green"/>
        </w:rPr>
        <w:t>oppose compassion</w:t>
      </w:r>
      <w:r w:rsidRPr="00273FF2">
        <w:rPr>
          <w:rStyle w:val="StyleBoldUnderline"/>
        </w:rPr>
        <w:t xml:space="preserve"> </w:t>
      </w:r>
      <w:r w:rsidRPr="00273FF2">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0B567A">
        <w:rPr>
          <w:rStyle w:val="StyleBoldUnderline"/>
          <w:highlight w:val="green"/>
        </w:rPr>
        <w:t>can be seen as opponents of human flourishing</w:t>
      </w:r>
      <w:r w:rsidRPr="00273FF2">
        <w:t xml:space="preserve">. </w:t>
      </w:r>
    </w:p>
    <w:p w:rsidR="00505D45" w:rsidRPr="00273FF2" w:rsidRDefault="00505D45" w:rsidP="00505D45">
      <w:pPr>
        <w:pStyle w:val="Heading4"/>
        <w:rPr>
          <w:rFonts w:cs="Arial"/>
        </w:rPr>
      </w:pPr>
      <w:r w:rsidRPr="00273FF2">
        <w:rPr>
          <w:rFonts w:cs="Arial"/>
        </w:rPr>
        <w:t>Meaning is transient – we should stop suffering when we can</w:t>
      </w:r>
    </w:p>
    <w:p w:rsidR="00505D45" w:rsidRPr="00273FF2" w:rsidRDefault="00505D45" w:rsidP="00505D45">
      <w:r w:rsidRPr="00273FF2">
        <w:t xml:space="preserve">Mitchell </w:t>
      </w:r>
      <w:proofErr w:type="spellStart"/>
      <w:r w:rsidRPr="00273FF2">
        <w:rPr>
          <w:rStyle w:val="StyleStyleBold12pt"/>
        </w:rPr>
        <w:t>Smolkin</w:t>
      </w:r>
      <w:proofErr w:type="spellEnd"/>
      <w:r w:rsidRPr="00273FF2">
        <w:t>, doctor who specializes in depression, Understanding Pain, 19</w:t>
      </w:r>
      <w:r w:rsidRPr="00273FF2">
        <w:rPr>
          <w:rStyle w:val="StyleStyleBold12pt"/>
        </w:rPr>
        <w:t>89</w:t>
      </w:r>
      <w:r w:rsidRPr="00273FF2">
        <w:t xml:space="preserve"> p75-79</w:t>
      </w:r>
    </w:p>
    <w:p w:rsidR="00505D45" w:rsidRPr="00273FF2" w:rsidRDefault="00505D45" w:rsidP="00505D45"/>
    <w:p w:rsidR="00505D45" w:rsidRPr="00273FF2" w:rsidRDefault="00505D45" w:rsidP="00505D45">
      <w:pPr>
        <w:rPr>
          <w:sz w:val="16"/>
          <w:szCs w:val="16"/>
        </w:rPr>
      </w:pPr>
      <w:r w:rsidRPr="00273FF2">
        <w:rPr>
          <w:sz w:val="16"/>
          <w:szCs w:val="16"/>
        </w:rPr>
        <w:t>For Camus, the absurdity of the human condition consists in the incongruity between what humans naturally desire, and the reality of the world.</w:t>
      </w:r>
      <w:r w:rsidRPr="00273FF2">
        <w:t xml:space="preserve"> </w:t>
      </w:r>
      <w:r w:rsidRPr="000B567A">
        <w:rPr>
          <w:rStyle w:val="UnderlineBold"/>
          <w:highlight w:val="green"/>
        </w:rPr>
        <w:t>Humans</w:t>
      </w:r>
      <w:r w:rsidRPr="00273FF2">
        <w:rPr>
          <w:rStyle w:val="UnderlineBold"/>
        </w:rPr>
        <w:t xml:space="preserve"> naturally </w:t>
      </w:r>
      <w:r w:rsidRPr="000B567A">
        <w:rPr>
          <w:rStyle w:val="UnderlineBold"/>
          <w:highlight w:val="green"/>
        </w:rPr>
        <w:t>desire not to be injured</w:t>
      </w:r>
      <w:r w:rsidRPr="00273FF2">
        <w:rPr>
          <w:rStyle w:val="UnderlineBold"/>
        </w:rPr>
        <w:t xml:space="preserve"> and killed. </w:t>
      </w:r>
      <w:r w:rsidRPr="000B567A">
        <w:rPr>
          <w:rStyle w:val="UnderlineBold"/>
          <w:highlight w:val="green"/>
        </w:rPr>
        <w:t xml:space="preserve">They </w:t>
      </w:r>
      <w:r w:rsidRPr="00273FF2">
        <w:rPr>
          <w:rStyle w:val="UnderlineBold"/>
        </w:rPr>
        <w:t>desire to understand life and</w:t>
      </w:r>
      <w:r w:rsidRPr="00273FF2">
        <w:t xml:space="preserve"> to </w:t>
      </w:r>
      <w:r w:rsidRPr="000B567A">
        <w:rPr>
          <w:rStyle w:val="UnderlineBold"/>
          <w:highlight w:val="green"/>
        </w:rPr>
        <w:t xml:space="preserve">find </w:t>
      </w:r>
      <w:r w:rsidRPr="000B567A">
        <w:rPr>
          <w:rStyle w:val="UnderlineBold"/>
          <w:highlight w:val="green"/>
        </w:rPr>
        <w:lastRenderedPageBreak/>
        <w:t>meaning in living</w:t>
      </w:r>
      <w:r w:rsidRPr="00273FF2">
        <w:rPr>
          <w:rStyle w:val="UnderlineBold"/>
        </w:rPr>
        <w:t>.</w:t>
      </w:r>
      <w:r w:rsidRPr="00273FF2">
        <w:t xml:space="preserve"> </w:t>
      </w:r>
      <w:r w:rsidRPr="00273FF2">
        <w:rPr>
          <w:sz w:val="16"/>
          <w:szCs w:val="16"/>
        </w:rPr>
        <w:t>They desire to feel at home in the universe.</w:t>
      </w:r>
      <w:r w:rsidRPr="00273FF2">
        <w:t xml:space="preserve"> </w:t>
      </w:r>
      <w:r w:rsidRPr="000B567A">
        <w:rPr>
          <w:rStyle w:val="UnderlineBold"/>
          <w:highlight w:val="green"/>
        </w:rPr>
        <w:t>Despite these</w:t>
      </w:r>
      <w:r w:rsidRPr="00273FF2">
        <w:t xml:space="preserve"> </w:t>
      </w:r>
      <w:r w:rsidRPr="00273FF2">
        <w:rPr>
          <w:sz w:val="16"/>
          <w:szCs w:val="16"/>
        </w:rPr>
        <w:t>natural</w:t>
      </w:r>
      <w:r w:rsidRPr="00273FF2">
        <w:t xml:space="preserve"> </w:t>
      </w:r>
      <w:r w:rsidRPr="000B567A">
        <w:rPr>
          <w:rStyle w:val="UnderlineBold"/>
          <w:highlight w:val="green"/>
        </w:rPr>
        <w:t>needs, [humanity]</w:t>
      </w:r>
      <w:r w:rsidRPr="00273FF2">
        <w:t xml:space="preserve"> </w:t>
      </w:r>
      <w:r w:rsidRPr="00273FF2">
        <w:rPr>
          <w:sz w:val="16"/>
          <w:szCs w:val="16"/>
        </w:rPr>
        <w:t xml:space="preserve">man is confronted with a silent </w:t>
      </w:r>
      <w:proofErr w:type="gramStart"/>
      <w:r w:rsidRPr="00273FF2">
        <w:rPr>
          <w:sz w:val="16"/>
          <w:szCs w:val="16"/>
        </w:rPr>
        <w:t>universe  that</w:t>
      </w:r>
      <w:proofErr w:type="gramEnd"/>
      <w:r w:rsidRPr="00273FF2">
        <w:rPr>
          <w:sz w:val="16"/>
          <w:szCs w:val="16"/>
        </w:rPr>
        <w:t xml:space="preserve"> does not answer human questions about meaning. He</w:t>
      </w:r>
      <w:r w:rsidRPr="00273FF2">
        <w:t xml:space="preserve"> </w:t>
      </w:r>
      <w:r w:rsidRPr="000B567A">
        <w:rPr>
          <w:rStyle w:val="UnderlineBold"/>
          <w:highlight w:val="green"/>
        </w:rPr>
        <w:t>is surrounded by</w:t>
      </w:r>
      <w:r w:rsidRPr="00273FF2">
        <w:t xml:space="preserve"> </w:t>
      </w:r>
      <w:r w:rsidRPr="00273FF2">
        <w:rPr>
          <w:sz w:val="16"/>
          <w:szCs w:val="16"/>
        </w:rPr>
        <w:t>irrational</w:t>
      </w:r>
      <w:r w:rsidRPr="00273FF2">
        <w:t xml:space="preserve"> </w:t>
      </w:r>
      <w:r w:rsidRPr="000B567A">
        <w:rPr>
          <w:rStyle w:val="UnderlineBold"/>
          <w:highlight w:val="green"/>
        </w:rPr>
        <w:t>destructiveness</w:t>
      </w:r>
      <w:r w:rsidRPr="00273FF2">
        <w:rPr>
          <w:rStyle w:val="UnderlineBold"/>
        </w:rPr>
        <w:t>, and</w:t>
      </w:r>
      <w:r w:rsidRPr="00273FF2">
        <w:t xml:space="preserve"> </w:t>
      </w:r>
      <w:r w:rsidRPr="00273FF2">
        <w:rPr>
          <w:sz w:val="16"/>
          <w:szCs w:val="16"/>
        </w:rPr>
        <w:t>by</w:t>
      </w:r>
      <w:r w:rsidRPr="00273FF2">
        <w:t xml:space="preserve"> </w:t>
      </w:r>
      <w:r w:rsidRPr="00273FF2">
        <w:rPr>
          <w:rStyle w:val="UnderlineBold"/>
        </w:rPr>
        <w:t xml:space="preserve">the </w:t>
      </w:r>
      <w:proofErr w:type="spellStart"/>
      <w:r w:rsidRPr="00273FF2">
        <w:rPr>
          <w:rStyle w:val="UnderlineBold"/>
        </w:rPr>
        <w:t>spectre</w:t>
      </w:r>
      <w:proofErr w:type="spellEnd"/>
      <w:r w:rsidRPr="00273FF2">
        <w:rPr>
          <w:rStyle w:val="UnderlineBold"/>
        </w:rPr>
        <w:t xml:space="preserve"> of suffering and pain hurtling out of the void capriciously at human recipients with no regard for their relative merits.</w:t>
      </w:r>
      <w:r w:rsidRPr="00273FF2">
        <w:t xml:space="preserve"> </w:t>
      </w:r>
      <w:r w:rsidRPr="00273FF2">
        <w:rPr>
          <w:sz w:val="16"/>
          <w:szCs w:val="16"/>
        </w:rPr>
        <w:t>Man is estranged from a universe which seems so antagonistic to his natural needs. He feels homeless, in exile, a stranger in his own land. He</w:t>
      </w:r>
      <w:r w:rsidRPr="00273FF2">
        <w:t xml:space="preserve"> </w:t>
      </w:r>
      <w:r w:rsidRPr="00273FF2">
        <w:rPr>
          <w:rStyle w:val="UnderlineBold"/>
        </w:rPr>
        <w:t>[Humanity] hears</w:t>
      </w:r>
      <w:r w:rsidRPr="00273FF2">
        <w:t xml:space="preserve"> </w:t>
      </w:r>
      <w:r w:rsidRPr="00273FF2">
        <w:rPr>
          <w:sz w:val="16"/>
          <w:szCs w:val="16"/>
        </w:rPr>
        <w:t>his</w:t>
      </w:r>
      <w:r w:rsidRPr="00273FF2">
        <w:t xml:space="preserve"> </w:t>
      </w:r>
      <w:r w:rsidRPr="00273FF2">
        <w:rPr>
          <w:rStyle w:val="UnderlineBold"/>
        </w:rPr>
        <w:t>“nights and days filled</w:t>
      </w:r>
      <w:r w:rsidRPr="00273FF2">
        <w:t xml:space="preserve"> </w:t>
      </w:r>
      <w:r w:rsidRPr="00273FF2">
        <w:rPr>
          <w:sz w:val="16"/>
          <w:szCs w:val="16"/>
        </w:rPr>
        <w:t>always, everywhere</w:t>
      </w:r>
      <w:r w:rsidRPr="00273FF2">
        <w:t xml:space="preserve"> </w:t>
      </w:r>
      <w:r w:rsidRPr="00273FF2">
        <w:rPr>
          <w:rStyle w:val="UnderlineBold"/>
        </w:rPr>
        <w:t>with the eternal cry of</w:t>
      </w:r>
      <w:r w:rsidRPr="00273FF2">
        <w:t xml:space="preserve"> </w:t>
      </w:r>
      <w:r w:rsidRPr="00273FF2">
        <w:rPr>
          <w:sz w:val="16"/>
          <w:szCs w:val="16"/>
        </w:rPr>
        <w:t>human</w:t>
      </w:r>
      <w:r w:rsidRPr="00273FF2">
        <w:t xml:space="preserve"> </w:t>
      </w:r>
      <w:r w:rsidRPr="00273FF2">
        <w:rPr>
          <w:rStyle w:val="UnderlineBold"/>
        </w:rPr>
        <w:t>pain.”</w:t>
      </w:r>
      <w:r w:rsidRPr="00273FF2">
        <w:rPr>
          <w:sz w:val="14"/>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sidRPr="00273FF2">
        <w:rPr>
          <w:sz w:val="14"/>
        </w:rPr>
        <w:t>Karamozov</w:t>
      </w:r>
      <w:proofErr w:type="spellEnd"/>
      <w:r w:rsidRPr="00273FF2">
        <w:rPr>
          <w:sz w:val="14"/>
        </w:rPr>
        <w:t xml:space="preserve"> (Bk V, Chap 4), Camus refuses to accept the idea that future goods such as Divine salvation or eternal happiness “can compensate for a single moment of human suffering,”57 or a child’s tears. Both Ivan </w:t>
      </w:r>
      <w:proofErr w:type="spellStart"/>
      <w:r w:rsidRPr="00273FF2">
        <w:rPr>
          <w:sz w:val="14"/>
        </w:rPr>
        <w:t>Karamozov</w:t>
      </w:r>
      <w:proofErr w:type="spellEnd"/>
      <w:r w:rsidRPr="00273FF2">
        <w:rPr>
          <w:sz w:val="14"/>
        </w:rPr>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0B567A">
        <w:rPr>
          <w:rStyle w:val="UnderlineBold"/>
          <w:highlight w:val="green"/>
        </w:rPr>
        <w:t>how does one avoid</w:t>
      </w:r>
      <w:r w:rsidRPr="00273FF2">
        <w:t xml:space="preserve"> </w:t>
      </w:r>
      <w:r w:rsidRPr="00273FF2">
        <w:rPr>
          <w:sz w:val="16"/>
          <w:szCs w:val="16"/>
        </w:rPr>
        <w:t>merely</w:t>
      </w:r>
      <w:r w:rsidRPr="00273FF2">
        <w:t xml:space="preserve"> </w:t>
      </w:r>
      <w:r w:rsidRPr="00273FF2">
        <w:rPr>
          <w:rStyle w:val="UnderlineBold"/>
        </w:rPr>
        <w:t xml:space="preserve">“beating the sea with rods” in a </w:t>
      </w:r>
      <w:r w:rsidRPr="000B567A">
        <w:rPr>
          <w:rStyle w:val="UnderlineBold"/>
          <w:highlight w:val="green"/>
        </w:rPr>
        <w:t>nihilistic orgy?</w:t>
      </w:r>
      <w:r w:rsidRPr="00273FF2">
        <w:t xml:space="preserve"> </w:t>
      </w:r>
      <w:r w:rsidRPr="00273FF2">
        <w:rPr>
          <w:sz w:val="14"/>
        </w:rPr>
        <w:t xml:space="preserve">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w:t>
      </w:r>
      <w:proofErr w:type="spellStart"/>
      <w:r w:rsidRPr="00273FF2">
        <w:rPr>
          <w:sz w:val="14"/>
        </w:rPr>
        <w:t>stitution</w:t>
      </w:r>
      <w:proofErr w:type="spellEnd"/>
      <w:r w:rsidRPr="00273FF2">
        <w:rPr>
          <w:sz w:val="14"/>
        </w:rPr>
        <w:t xml:space="preserve"> of human gods and concepts of salvation for the dead God. This error is more subtle than shooting at random into the crowd, but leads to much more killing and human suffering than the nihilist sniper. </w:t>
      </w:r>
      <w:r w:rsidRPr="00273FF2">
        <w:rPr>
          <w:rStyle w:val="UnderlineBold"/>
        </w:rPr>
        <w:t>Camus criticizes “Nietzsche</w:t>
      </w:r>
      <w:r w:rsidRPr="00273FF2">
        <w:t xml:space="preserve">, at least </w:t>
      </w:r>
      <w:r w:rsidRPr="00273FF2">
        <w:rPr>
          <w:rStyle w:val="UnderlineBold"/>
        </w:rPr>
        <w:t>in his theory of super-humanity,</w:t>
      </w:r>
      <w:r w:rsidRPr="00273FF2">
        <w:t xml:space="preserve"> and Marx before him, with his classless society, </w:t>
      </w:r>
      <w:r w:rsidRPr="00273FF2">
        <w:rPr>
          <w:rStyle w:val="UnderlineBold"/>
        </w:rPr>
        <w:t>[who]</w:t>
      </w:r>
      <w:r w:rsidRPr="00273FF2">
        <w:t xml:space="preserve"> both </w:t>
      </w:r>
      <w:r w:rsidRPr="00273FF2">
        <w:rPr>
          <w:rStyle w:val="UnderlineBold"/>
        </w:rPr>
        <w:t>replace The Beyond by the Later On.”</w:t>
      </w:r>
      <w:r w:rsidRPr="00273FF2">
        <w:rPr>
          <w:sz w:val="14"/>
        </w:rPr>
        <w:t>62 In this respect, these thinkers have not abandoned the notion that history marches toward redemption in which some messianic goal will be realized. Camus urges moderation in the quest for distant goals. He writes, “</w:t>
      </w:r>
      <w:proofErr w:type="gramStart"/>
      <w:r w:rsidRPr="00273FF2">
        <w:rPr>
          <w:sz w:val="14"/>
        </w:rPr>
        <w:t>the</w:t>
      </w:r>
      <w:proofErr w:type="gramEnd"/>
      <w:r w:rsidRPr="00273FF2">
        <w:rPr>
          <w:sz w:val="14"/>
        </w:rPr>
        <w:t xml:space="preserve"> absolute is not attained nor, above all, created through history. Politics is not religion, or if it is, then it is nothing but the inquisition.”63 </w:t>
      </w:r>
      <w:r w:rsidRPr="00273FF2">
        <w:rPr>
          <w:rStyle w:val="UnderlineBold"/>
        </w:rPr>
        <w:t>He contrasts rebellion, which he applauds with revolution which leads to murder</w:t>
      </w:r>
      <w:r w:rsidRPr="00273FF2">
        <w:t xml:space="preserve"> in the name of vague future goals. “</w:t>
      </w:r>
      <w:r w:rsidRPr="00273FF2">
        <w:rPr>
          <w:rStyle w:val="UnderlineBold"/>
        </w:rPr>
        <w:t xml:space="preserve">Revolution consists in </w:t>
      </w:r>
      <w:proofErr w:type="gramStart"/>
      <w:r w:rsidRPr="00273FF2">
        <w:rPr>
          <w:rStyle w:val="UnderlineBold"/>
        </w:rPr>
        <w:t>loving[</w:t>
      </w:r>
      <w:proofErr w:type="gramEnd"/>
      <w:r w:rsidRPr="00273FF2">
        <w:rPr>
          <w:rStyle w:val="UnderlineBold"/>
        </w:rPr>
        <w:t>those]</w:t>
      </w:r>
      <w:r w:rsidRPr="00273FF2">
        <w:t xml:space="preserve"> a man </w:t>
      </w:r>
      <w:r w:rsidRPr="00273FF2">
        <w:rPr>
          <w:rStyle w:val="UnderlineBold"/>
        </w:rPr>
        <w:t>who does not yet exist,” and in murdering [those]</w:t>
      </w:r>
      <w:r w:rsidRPr="00273FF2">
        <w:t xml:space="preserve"> men </w:t>
      </w:r>
      <w:r w:rsidRPr="00273FF2">
        <w:rPr>
          <w:rStyle w:val="UnderlineBold"/>
        </w:rPr>
        <w:t>who do</w:t>
      </w:r>
      <w:r w:rsidRPr="00273FF2">
        <w:t xml:space="preserve"> </w:t>
      </w:r>
      <w:r w:rsidRPr="00273FF2">
        <w:rPr>
          <w:sz w:val="14"/>
        </w:rPr>
        <w:t xml:space="preserve">exist.64 “He who dedicates himself to this history, dedicates himself to nothing, and in his turn is nothing.”65 In </w:t>
      </w:r>
      <w:proofErr w:type="gramStart"/>
      <w:r w:rsidRPr="00273FF2">
        <w:rPr>
          <w:sz w:val="14"/>
        </w:rPr>
        <w:t>The</w:t>
      </w:r>
      <w:proofErr w:type="gramEnd"/>
      <w:r w:rsidRPr="00273FF2">
        <w:rPr>
          <w:sz w:val="14"/>
        </w:rPr>
        <w:t xml:space="preserve"> Plague, the character </w:t>
      </w:r>
      <w:proofErr w:type="spellStart"/>
      <w:r w:rsidRPr="00273FF2">
        <w:rPr>
          <w:sz w:val="14"/>
        </w:rPr>
        <w:t>Tarrou</w:t>
      </w:r>
      <w:proofErr w:type="spellEnd"/>
      <w:r w:rsidRPr="00273FF2">
        <w:rPr>
          <w:sz w:val="14"/>
        </w:rPr>
        <w:t xml:space="preserve"> renounces his revolutionary past. He states, </w:t>
      </w:r>
      <w:proofErr w:type="gramStart"/>
      <w:r w:rsidRPr="00273FF2">
        <w:rPr>
          <w:sz w:val="14"/>
        </w:rPr>
        <w:t>For</w:t>
      </w:r>
      <w:proofErr w:type="gramEnd"/>
      <w:r w:rsidRPr="00273FF2">
        <w:rPr>
          <w:sz w:val="14"/>
        </w:rPr>
        <w:t xml:space="preserve"> many years I’ve been ashamed, mortally ashamed of having been, even with the best intentions, even at many removes, a murderer in my turn. . . All I maintain is that on this earth there are pestilences and there are victims, and </w:t>
      </w:r>
      <w:proofErr w:type="spellStart"/>
      <w:r w:rsidRPr="00273FF2">
        <w:rPr>
          <w:sz w:val="14"/>
        </w:rPr>
        <w:t>its</w:t>
      </w:r>
      <w:proofErr w:type="spellEnd"/>
      <w:r w:rsidRPr="00273FF2">
        <w:rPr>
          <w:sz w:val="14"/>
        </w:rPr>
        <w:t xml:space="preserve"> up to us, so far as possible, not to join forces with the </w:t>
      </w:r>
      <w:proofErr w:type="spellStart"/>
      <w:r w:rsidRPr="00273FF2">
        <w:rPr>
          <w:sz w:val="14"/>
        </w:rPr>
        <w:t>pestil</w:t>
      </w:r>
      <w:proofErr w:type="spellEnd"/>
      <w:r w:rsidRPr="00273FF2">
        <w:rPr>
          <w:sz w:val="14"/>
        </w:rPr>
        <w:t xml:space="preserve">-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w:t>
      </w:r>
      <w:proofErr w:type="gramStart"/>
      <w:r w:rsidRPr="00273FF2">
        <w:rPr>
          <w:sz w:val="14"/>
        </w:rPr>
        <w:t>be</w:t>
      </w:r>
      <w:proofErr w:type="gramEnd"/>
      <w:r w:rsidRPr="00273FF2">
        <w:rPr>
          <w:sz w:val="14"/>
        </w:rPr>
        <w:t xml:space="preserve"> the coming of the messianic age, or the </w:t>
      </w:r>
      <w:proofErr w:type="spellStart"/>
      <w:r w:rsidRPr="00273FF2">
        <w:rPr>
          <w:sz w:val="14"/>
        </w:rPr>
        <w:t>revo</w:t>
      </w:r>
      <w:proofErr w:type="spellEnd"/>
      <w:r w:rsidRPr="00273FF2">
        <w:rPr>
          <w:sz w:val="14"/>
        </w:rPr>
        <w:t xml:space="preserve">- </w:t>
      </w:r>
      <w:proofErr w:type="spellStart"/>
      <w:r w:rsidRPr="00273FF2">
        <w:rPr>
          <w:sz w:val="14"/>
        </w:rPr>
        <w:t>lution</w:t>
      </w:r>
      <w:proofErr w:type="spellEnd"/>
      <w:r w:rsidRPr="00273FF2">
        <w:rPr>
          <w:sz w:val="14"/>
        </w:rPr>
        <w:t>, or eternal bliss, justifies means which involve so much suffering.</w:t>
      </w:r>
      <w:r w:rsidRPr="00273FF2">
        <w:rPr>
          <w:rStyle w:val="UnderlineBold"/>
        </w:rPr>
        <w:t xml:space="preserve"> </w:t>
      </w:r>
      <w:r w:rsidRPr="000B567A">
        <w:rPr>
          <w:rStyle w:val="UnderlineBold"/>
          <w:highlight w:val="green"/>
        </w:rPr>
        <w:t>Once injustice and suffering are denounced, [people</w:t>
      </w:r>
      <w:r w:rsidRPr="00273FF2">
        <w:rPr>
          <w:rStyle w:val="UnderlineBold"/>
        </w:rPr>
        <w:t>]</w:t>
      </w:r>
      <w:r w:rsidRPr="00273FF2">
        <w:t xml:space="preserve"> man </w:t>
      </w:r>
      <w:r w:rsidRPr="00273FF2">
        <w:rPr>
          <w:rStyle w:val="UnderlineBold"/>
        </w:rPr>
        <w:t>need</w:t>
      </w:r>
      <w:r w:rsidRPr="00273FF2">
        <w:t xml:space="preserve">s </w:t>
      </w:r>
      <w:r w:rsidRPr="00273FF2">
        <w:rPr>
          <w:rStyle w:val="UnderlineBold"/>
        </w:rPr>
        <w:t xml:space="preserve">to </w:t>
      </w:r>
      <w:r w:rsidRPr="000B567A">
        <w:rPr>
          <w:rStyle w:val="UnderlineBold"/>
          <w:highlight w:val="green"/>
        </w:rPr>
        <w:t>exert</w:t>
      </w:r>
      <w:r w:rsidRPr="00273FF2">
        <w:rPr>
          <w:rStyle w:val="UnderlineBold"/>
        </w:rPr>
        <w:t xml:space="preserve"> all</w:t>
      </w:r>
      <w:r w:rsidRPr="00273FF2">
        <w:t xml:space="preserve"> his </w:t>
      </w:r>
      <w:r w:rsidRPr="000B567A">
        <w:rPr>
          <w:rStyle w:val="UnderlineBold"/>
          <w:highlight w:val="green"/>
        </w:rPr>
        <w:t>effort against injustice</w:t>
      </w:r>
      <w:r w:rsidRPr="00273FF2">
        <w:rPr>
          <w:rStyle w:val="UnderlineBold"/>
        </w:rPr>
        <w:t xml:space="preserve"> and </w:t>
      </w:r>
      <w:r w:rsidRPr="000B567A">
        <w:rPr>
          <w:rStyle w:val="UnderlineBold"/>
          <w:highlight w:val="green"/>
        </w:rPr>
        <w:t>in solidarity with the sufferers</w:t>
      </w:r>
      <w:r w:rsidRPr="00273FF2">
        <w:t xml:space="preserve"> in the world. </w:t>
      </w:r>
      <w:r w:rsidRPr="000B567A">
        <w:rPr>
          <w:rStyle w:val="UnderlineBold"/>
          <w:highlight w:val="green"/>
        </w:rPr>
        <w:t>Killing</w:t>
      </w:r>
      <w:r w:rsidRPr="00273FF2">
        <w:t xml:space="preserve"> </w:t>
      </w:r>
      <w:r w:rsidRPr="00273FF2">
        <w:rPr>
          <w:sz w:val="16"/>
          <w:szCs w:val="16"/>
        </w:rPr>
        <w:t>existing men</w:t>
      </w:r>
      <w:r w:rsidRPr="00273FF2">
        <w:t xml:space="preserve"> </w:t>
      </w:r>
      <w:r w:rsidRPr="000B567A">
        <w:rPr>
          <w:rStyle w:val="UnderlineBold"/>
          <w:highlight w:val="green"/>
        </w:rPr>
        <w:t xml:space="preserve">for a questionable future </w:t>
      </w:r>
      <w:proofErr w:type="gramStart"/>
      <w:r w:rsidRPr="000B567A">
        <w:rPr>
          <w:rStyle w:val="UnderlineBold"/>
          <w:highlight w:val="green"/>
        </w:rPr>
        <w:t>good,</w:t>
      </w:r>
      <w:proofErr w:type="gramEnd"/>
      <w:r w:rsidRPr="000B567A">
        <w:rPr>
          <w:rStyle w:val="UnderlineBold"/>
          <w:highlight w:val="green"/>
        </w:rPr>
        <w:t xml:space="preserve"> would not be a rational method of </w:t>
      </w:r>
      <w:proofErr w:type="spellStart"/>
      <w:r w:rsidRPr="000B567A">
        <w:rPr>
          <w:rStyle w:val="UnderlineBold"/>
          <w:highlight w:val="green"/>
        </w:rPr>
        <w:t>exhibi</w:t>
      </w:r>
      <w:proofErr w:type="spellEnd"/>
      <w:r w:rsidRPr="000B567A">
        <w:rPr>
          <w:rStyle w:val="UnderlineBold"/>
          <w:highlight w:val="green"/>
        </w:rPr>
        <w:t xml:space="preserve"> ting solidarity</w:t>
      </w:r>
      <w:r w:rsidRPr="00273FF2">
        <w:rPr>
          <w:rStyle w:val="UnderlineBold"/>
        </w:rPr>
        <w:t xml:space="preserve"> with</w:t>
      </w:r>
      <w:r w:rsidRPr="00273FF2">
        <w:t xml:space="preserve"> </w:t>
      </w:r>
      <w:r w:rsidRPr="00273FF2">
        <w:rPr>
          <w:sz w:val="16"/>
          <w:szCs w:val="16"/>
        </w:rPr>
        <w:t>the</w:t>
      </w:r>
      <w:r w:rsidRPr="00273FF2">
        <w:t xml:space="preserve"> </w:t>
      </w:r>
      <w:r w:rsidRPr="00273FF2">
        <w:rPr>
          <w:rStyle w:val="UnderlineBold"/>
        </w:rPr>
        <w:t xml:space="preserve">sufferers. </w:t>
      </w:r>
      <w:r w:rsidRPr="000B567A">
        <w:rPr>
          <w:rStyle w:val="UnderlineBold"/>
          <w:highlight w:val="green"/>
        </w:rPr>
        <w:t>Nor would solidarity be shown by</w:t>
      </w:r>
      <w:r w:rsidRPr="00273FF2">
        <w:t xml:space="preserve"> </w:t>
      </w:r>
      <w:r w:rsidRPr="00273FF2">
        <w:rPr>
          <w:sz w:val="16"/>
          <w:szCs w:val="16"/>
        </w:rPr>
        <w:t>stoical</w:t>
      </w:r>
      <w:r w:rsidRPr="00273FF2">
        <w:t xml:space="preserve"> </w:t>
      </w:r>
      <w:r w:rsidRPr="000B567A">
        <w:rPr>
          <w:rStyle w:val="UnderlineBold"/>
          <w:highlight w:val="green"/>
        </w:rPr>
        <w:t>acceptance of the status quo</w:t>
      </w:r>
      <w:r w:rsidRPr="00273FF2">
        <w:rPr>
          <w:rStyle w:val="UnderlineBold"/>
        </w:rPr>
        <w:t>. Camus urges his rebels to</w:t>
      </w:r>
      <w:r w:rsidRPr="00273FF2">
        <w:t xml:space="preserve"> </w:t>
      </w:r>
      <w:r w:rsidRPr="00273FF2">
        <w:rPr>
          <w:sz w:val="16"/>
          <w:szCs w:val="16"/>
        </w:rPr>
        <w:t>renounce murder completely</w:t>
      </w:r>
      <w:r w:rsidRPr="00273FF2">
        <w:t xml:space="preserve"> </w:t>
      </w:r>
      <w:r w:rsidRPr="00273FF2">
        <w:rPr>
          <w:sz w:val="16"/>
          <w:szCs w:val="16"/>
        </w:rPr>
        <w:t>and</w:t>
      </w:r>
      <w:r w:rsidRPr="00273FF2">
        <w:t xml:space="preserve"> </w:t>
      </w:r>
      <w:r w:rsidRPr="00273FF2">
        <w:rPr>
          <w:rStyle w:val="UnderlineBold"/>
        </w:rPr>
        <w:t>work for justice and</w:t>
      </w:r>
      <w:r w:rsidRPr="00273FF2">
        <w:t xml:space="preserve"> </w:t>
      </w:r>
      <w:r w:rsidRPr="00273FF2">
        <w:rPr>
          <w:sz w:val="16"/>
          <w:szCs w:val="16"/>
        </w:rPr>
        <w:t>for</w:t>
      </w:r>
      <w:r w:rsidRPr="00273FF2">
        <w:t xml:space="preserve"> </w:t>
      </w:r>
      <w:r w:rsidRPr="00273FF2">
        <w:rPr>
          <w:rStyle w:val="UnderlineBold"/>
        </w:rPr>
        <w:t>a decrease in suffering.</w:t>
      </w:r>
      <w:r w:rsidRPr="00273FF2">
        <w:t xml:space="preserve"> </w:t>
      </w:r>
      <w:r w:rsidRPr="00273FF2">
        <w:rPr>
          <w:sz w:val="16"/>
          <w:szCs w:val="16"/>
        </w:rPr>
        <w:t xml:space="preserve">Like Dr. </w:t>
      </w:r>
      <w:proofErr w:type="spellStart"/>
      <w:r w:rsidRPr="00273FF2">
        <w:rPr>
          <w:sz w:val="16"/>
          <w:szCs w:val="16"/>
        </w:rPr>
        <w:t>Rieux</w:t>
      </w:r>
      <w:proofErr w:type="spellEnd"/>
      <w:r w:rsidRPr="00273FF2">
        <w:rPr>
          <w:sz w:val="16"/>
          <w:szCs w:val="16"/>
        </w:rPr>
        <w:t xml:space="preserve"> in The Plague,</w:t>
      </w:r>
      <w:r w:rsidRPr="00273FF2">
        <w:t xml:space="preserve"> </w:t>
      </w:r>
      <w:r w:rsidRPr="00273FF2">
        <w:rPr>
          <w:rStyle w:val="UnderlineBold"/>
        </w:rPr>
        <w:t>one should take the victim’s side and “share with</w:t>
      </w:r>
      <w:r w:rsidRPr="00273FF2">
        <w:t xml:space="preserve"> </w:t>
      </w:r>
      <w:r w:rsidRPr="00273FF2">
        <w:rPr>
          <w:sz w:val="16"/>
          <w:szCs w:val="16"/>
        </w:rPr>
        <w:t>his</w:t>
      </w:r>
      <w:r w:rsidRPr="00273FF2">
        <w:t xml:space="preserve"> </w:t>
      </w:r>
      <w:r w:rsidRPr="00273FF2">
        <w:rPr>
          <w:rStyle w:val="UnderlineBold"/>
        </w:rPr>
        <w:t>fellow citizens the only certitude they have in common—love, exile, suffering.”</w:t>
      </w:r>
      <w:r w:rsidRPr="00273FF2">
        <w:rPr>
          <w:sz w:val="16"/>
          <w:szCs w:val="16"/>
        </w:rPr>
        <w:t>68</w:t>
      </w:r>
      <w:r w:rsidRPr="00273FF2">
        <w:t xml:space="preserve"> </w:t>
      </w:r>
      <w:r w:rsidRPr="00273FF2">
        <w:rPr>
          <w:rStyle w:val="UnderlineBold"/>
        </w:rPr>
        <w:t>What can be accomplished through rebellion? Camus</w:t>
      </w:r>
      <w:r w:rsidRPr="00273FF2">
        <w:t xml:space="preserve">’ </w:t>
      </w:r>
      <w:r w:rsidRPr="00273FF2">
        <w:rPr>
          <w:sz w:val="16"/>
          <w:szCs w:val="16"/>
        </w:rPr>
        <w:t>goals are modest. He</w:t>
      </w:r>
      <w:r w:rsidRPr="00273FF2">
        <w:t xml:space="preserve"> </w:t>
      </w:r>
      <w:r w:rsidRPr="00273FF2">
        <w:rPr>
          <w:rStyle w:val="UnderlineBold"/>
        </w:rPr>
        <w:t>realizes that the rebel is doomed to “a never ending defeat,”</w:t>
      </w:r>
      <w:r w:rsidRPr="00273FF2">
        <w:t xml:space="preserve">69 </w:t>
      </w:r>
      <w:r w:rsidRPr="00273FF2">
        <w:rPr>
          <w:rStyle w:val="UnderlineBold"/>
        </w:rPr>
        <w:t>in that</w:t>
      </w:r>
      <w:r w:rsidRPr="00273FF2">
        <w:t xml:space="preserve"> </w:t>
      </w:r>
      <w:r w:rsidRPr="00273FF2">
        <w:rPr>
          <w:sz w:val="16"/>
          <w:szCs w:val="16"/>
        </w:rPr>
        <w:t>death, finitude and</w:t>
      </w:r>
      <w:r w:rsidRPr="00273FF2">
        <w:t xml:space="preserve"> </w:t>
      </w:r>
      <w:r w:rsidRPr="000B567A">
        <w:rPr>
          <w:rStyle w:val="UnderlineBold"/>
          <w:highlight w:val="green"/>
        </w:rPr>
        <w:t>suffering will always conquer</w:t>
      </w:r>
      <w:r w:rsidRPr="00273FF2">
        <w:t xml:space="preserve"> </w:t>
      </w:r>
      <w:r w:rsidRPr="00273FF2">
        <w:rPr>
          <w:sz w:val="16"/>
          <w:szCs w:val="16"/>
        </w:rPr>
        <w:t>him.</w:t>
      </w:r>
      <w:r w:rsidRPr="00273FF2">
        <w:t xml:space="preserve"> </w:t>
      </w:r>
      <w:r w:rsidRPr="00273FF2">
        <w:rPr>
          <w:rStyle w:val="UnderlineBold"/>
        </w:rPr>
        <w:t>He realizes that after [humanity]</w:t>
      </w:r>
      <w:r w:rsidRPr="00273FF2">
        <w:t xml:space="preserve"> </w:t>
      </w:r>
      <w:r w:rsidRPr="00273FF2">
        <w:rPr>
          <w:sz w:val="16"/>
          <w:szCs w:val="16"/>
        </w:rPr>
        <w:t>man</w:t>
      </w:r>
      <w:r w:rsidRPr="00273FF2">
        <w:t xml:space="preserve"> </w:t>
      </w:r>
      <w:r w:rsidRPr="00273FF2">
        <w:rPr>
          <w:rStyle w:val="UnderlineBold"/>
        </w:rPr>
        <w:t>has mastered everything in creation</w:t>
      </w:r>
      <w:r w:rsidRPr="00273FF2">
        <w:t xml:space="preserve"> </w:t>
      </w:r>
      <w:r w:rsidRPr="00273FF2">
        <w:rPr>
          <w:sz w:val="16"/>
          <w:szCs w:val="16"/>
        </w:rPr>
        <w:t>that can be</w:t>
      </w:r>
      <w:r w:rsidRPr="00273FF2">
        <w:t xml:space="preserve"> </w:t>
      </w:r>
      <w:r w:rsidRPr="00273FF2">
        <w:rPr>
          <w:sz w:val="16"/>
          <w:szCs w:val="16"/>
        </w:rPr>
        <w:t>mastered and rectified everything that can be rectified,</w:t>
      </w:r>
      <w:r w:rsidRPr="00273FF2">
        <w:t xml:space="preserve"> </w:t>
      </w:r>
      <w:r w:rsidRPr="000B567A">
        <w:rPr>
          <w:rStyle w:val="UnderlineBold"/>
          <w:highlight w:val="green"/>
        </w:rPr>
        <w:t>children will</w:t>
      </w:r>
      <w:r w:rsidRPr="00273FF2">
        <w:rPr>
          <w:rStyle w:val="UnderlineBold"/>
        </w:rPr>
        <w:t xml:space="preserve"> still </w:t>
      </w:r>
      <w:r w:rsidRPr="000B567A">
        <w:rPr>
          <w:rStyle w:val="UnderlineBold"/>
          <w:highlight w:val="green"/>
        </w:rPr>
        <w:t>die unjustly even in a perfect society</w:t>
      </w:r>
      <w:r w:rsidRPr="00273FF2">
        <w:rPr>
          <w:rStyle w:val="UnderlineBold"/>
        </w:rPr>
        <w:t>.</w:t>
      </w:r>
      <w:r w:rsidRPr="00273FF2">
        <w:t xml:space="preserve"> </w:t>
      </w:r>
      <w:r w:rsidRPr="00273FF2">
        <w:rPr>
          <w:sz w:val="14"/>
        </w:rPr>
        <w:t xml:space="preserve">Even by his greatest effort man can only purpose to diminish arithmetically the sufferings of the world. But the injustice and the suffering will remain and, no matter how limited they are, they will not cease to be an outrage.7° </w:t>
      </w:r>
      <w:r w:rsidRPr="000B567A">
        <w:rPr>
          <w:rStyle w:val="UnderlineBold"/>
          <w:highlight w:val="green"/>
        </w:rPr>
        <w:t>However, there are ephemeral victories</w:t>
      </w:r>
      <w:r w:rsidRPr="00273FF2">
        <w:rPr>
          <w:rStyle w:val="UnderlineBold"/>
        </w:rPr>
        <w:t xml:space="preserve"> and rewards for the rebel. </w:t>
      </w:r>
      <w:r w:rsidRPr="00273FF2">
        <w:rPr>
          <w:sz w:val="16"/>
          <w:szCs w:val="16"/>
        </w:rPr>
        <w:t>He</w:t>
      </w:r>
      <w:r w:rsidRPr="00273FF2">
        <w:t xml:space="preserve"> </w:t>
      </w:r>
      <w:r w:rsidRPr="00273FF2">
        <w:rPr>
          <w:rStyle w:val="UnderlineBold"/>
        </w:rPr>
        <w:t>[</w:t>
      </w:r>
      <w:r w:rsidRPr="000B567A">
        <w:rPr>
          <w:rStyle w:val="UnderlineBold"/>
          <w:highlight w:val="green"/>
        </w:rPr>
        <w:t>One] who dedicates [oneself]</w:t>
      </w:r>
      <w:r w:rsidRPr="00273FF2">
        <w:t xml:space="preserve"> </w:t>
      </w:r>
      <w:r w:rsidRPr="00273FF2">
        <w:rPr>
          <w:sz w:val="16"/>
          <w:szCs w:val="16"/>
        </w:rPr>
        <w:t>himself for the duration of his life to the house he builds,</w:t>
      </w:r>
      <w:r w:rsidRPr="00273FF2">
        <w:t xml:space="preserve"> </w:t>
      </w:r>
      <w:r w:rsidRPr="000B567A">
        <w:rPr>
          <w:rStyle w:val="UnderlineBold"/>
          <w:highlight w:val="green"/>
        </w:rPr>
        <w:t>to the dignity of [</w:t>
      </w:r>
      <w:proofErr w:type="spellStart"/>
      <w:r w:rsidRPr="000B567A">
        <w:rPr>
          <w:rStyle w:val="UnderlineBold"/>
          <w:highlight w:val="green"/>
        </w:rPr>
        <w:t>hu</w:t>
      </w:r>
      <w:proofErr w:type="spellEnd"/>
      <w:proofErr w:type="gramStart"/>
      <w:r w:rsidRPr="000B567A">
        <w:rPr>
          <w:rStyle w:val="UnderlineBold"/>
          <w:highlight w:val="green"/>
        </w:rPr>
        <w:t>]mankind</w:t>
      </w:r>
      <w:proofErr w:type="gramEnd"/>
      <w:r w:rsidRPr="00273FF2">
        <w:rPr>
          <w:rStyle w:val="UnderlineBold"/>
        </w:rPr>
        <w:t>,</w:t>
      </w:r>
      <w:r w:rsidRPr="00273FF2">
        <w:t xml:space="preserve"> </w:t>
      </w:r>
      <w:r w:rsidRPr="00273FF2">
        <w:rPr>
          <w:sz w:val="16"/>
          <w:szCs w:val="16"/>
        </w:rPr>
        <w:t>dedicates himself the earth and</w:t>
      </w:r>
      <w:r w:rsidRPr="00273FF2">
        <w:t xml:space="preserve"> </w:t>
      </w:r>
      <w:r w:rsidRPr="00273FF2">
        <w:rPr>
          <w:rStyle w:val="UnderlineBold"/>
        </w:rPr>
        <w:t>reaps from it the harvest that sows its seed</w:t>
      </w:r>
      <w:r w:rsidRPr="00273FF2">
        <w:t xml:space="preserve"> </w:t>
      </w:r>
      <w:r w:rsidRPr="00273FF2">
        <w:rPr>
          <w:rStyle w:val="UnderlineBold"/>
        </w:rPr>
        <w:t xml:space="preserve">and </w:t>
      </w:r>
      <w:r w:rsidRPr="000B567A">
        <w:rPr>
          <w:rStyle w:val="UnderlineBold"/>
          <w:highlight w:val="green"/>
        </w:rPr>
        <w:t>sustains the world again and again.</w:t>
      </w:r>
      <w:r w:rsidRPr="00273FF2">
        <w:rPr>
          <w:rStyle w:val="UnderlineBold"/>
        </w:rPr>
        <w:t xml:space="preserve"> Those whose</w:t>
      </w:r>
      <w:r w:rsidRPr="00273FF2">
        <w:t xml:space="preserve"> </w:t>
      </w:r>
      <w:r w:rsidRPr="00273FF2">
        <w:rPr>
          <w:sz w:val="14"/>
        </w:rPr>
        <w:t xml:space="preserve">desires are limited to man and his humble yet formidable love, should enter, if only now and then, into their reward. They know that if there is one thing one can always yearn for and sometimes attain, it is human love. </w:t>
      </w:r>
      <w:r w:rsidRPr="000B567A">
        <w:rPr>
          <w:rStyle w:val="UnderlineBold"/>
          <w:highlight w:val="green"/>
        </w:rPr>
        <w:t>Society must</w:t>
      </w:r>
      <w:r w:rsidRPr="00273FF2">
        <w:rPr>
          <w:rStyle w:val="UnderlineBold"/>
        </w:rPr>
        <w:t xml:space="preserve"> be arranged to </w:t>
      </w:r>
      <w:r w:rsidRPr="000B567A">
        <w:rPr>
          <w:rStyle w:val="UnderlineBold"/>
          <w:highlight w:val="green"/>
        </w:rPr>
        <w:t>limit</w:t>
      </w:r>
      <w:r w:rsidRPr="00273FF2">
        <w:rPr>
          <w:rStyle w:val="UnderlineBold"/>
        </w:rPr>
        <w:t xml:space="preserve"> injustice and </w:t>
      </w:r>
      <w:r w:rsidRPr="000B567A">
        <w:rPr>
          <w:rStyle w:val="UnderlineBold"/>
          <w:highlight w:val="green"/>
        </w:rPr>
        <w:t>suffering</w:t>
      </w:r>
      <w:r w:rsidRPr="00273FF2">
        <w:rPr>
          <w:rStyle w:val="UnderlineBold"/>
        </w:rPr>
        <w:t xml:space="preserve"> as much as possible </w:t>
      </w:r>
      <w:r w:rsidRPr="000B567A">
        <w:rPr>
          <w:rStyle w:val="UnderlineBold"/>
          <w:highlight w:val="green"/>
        </w:rPr>
        <w:t>so that each individual has the</w:t>
      </w:r>
      <w:r w:rsidRPr="00273FF2">
        <w:rPr>
          <w:rStyle w:val="UnderlineBold"/>
        </w:rPr>
        <w:t xml:space="preserve"> leisure and </w:t>
      </w:r>
      <w:r w:rsidRPr="000B567A">
        <w:rPr>
          <w:rStyle w:val="UnderlineBold"/>
          <w:highlight w:val="green"/>
        </w:rPr>
        <w:t>freedom to</w:t>
      </w:r>
      <w:r w:rsidRPr="00273FF2">
        <w:t xml:space="preserve"> pursue his own </w:t>
      </w:r>
      <w:r w:rsidRPr="000B567A">
        <w:rPr>
          <w:rStyle w:val="UnderlineBold"/>
          <w:highlight w:val="green"/>
        </w:rPr>
        <w:t>search for meaning</w:t>
      </w:r>
      <w:r w:rsidRPr="00273FF2">
        <w:rPr>
          <w:rStyle w:val="UnderlineBold"/>
        </w:rPr>
        <w:t>. Future utopias must be renounced, and “history can no longer be presented as an object of worship.”</w:t>
      </w:r>
      <w:r w:rsidRPr="00273FF2">
        <w:t xml:space="preserve">74 </w:t>
      </w:r>
      <w:r w:rsidRPr="00273FF2">
        <w:rPr>
          <w:rStyle w:val="UnderlineBold"/>
        </w:rPr>
        <w:t>“It is time to forsake our age and its adolescent furies,” and to aim for what is possible—more justice, solidarity, and love among [people]</w:t>
      </w:r>
      <w:r w:rsidRPr="00273FF2">
        <w:t xml:space="preserve"> </w:t>
      </w:r>
      <w:r w:rsidRPr="00273FF2">
        <w:rPr>
          <w:sz w:val="16"/>
          <w:szCs w:val="16"/>
        </w:rPr>
        <w:t>men.</w:t>
      </w:r>
      <w:r w:rsidRPr="00273FF2">
        <w:t xml:space="preserve"> </w:t>
      </w:r>
      <w:r w:rsidRPr="00273FF2">
        <w:rPr>
          <w:rStyle w:val="UnderlineBold"/>
        </w:rPr>
        <w:t>The rebel must</w:t>
      </w:r>
      <w:r w:rsidRPr="00273FF2">
        <w:t xml:space="preserve"> </w:t>
      </w:r>
      <w:r w:rsidRPr="00273FF2">
        <w:rPr>
          <w:sz w:val="16"/>
          <w:szCs w:val="16"/>
        </w:rPr>
        <w:t>“reject divinity in order to</w:t>
      </w:r>
      <w:r w:rsidRPr="00273FF2">
        <w:t xml:space="preserve"> </w:t>
      </w:r>
      <w:r w:rsidRPr="00273FF2">
        <w:rPr>
          <w:rStyle w:val="UnderlineBold"/>
        </w:rPr>
        <w:t>share in the struggles and destiny of all</w:t>
      </w:r>
      <w:r w:rsidRPr="00273FF2">
        <w:t xml:space="preserve"> </w:t>
      </w:r>
      <w:r w:rsidRPr="00273FF2">
        <w:rPr>
          <w:sz w:val="16"/>
          <w:szCs w:val="16"/>
        </w:rPr>
        <w:t>men.”75 Redemption is impossible.</w:t>
      </w:r>
      <w:r w:rsidRPr="00273FF2">
        <w:t xml:space="preserve"> </w:t>
      </w:r>
      <w:r w:rsidRPr="000B567A">
        <w:rPr>
          <w:rStyle w:val="UnderlineBold"/>
          <w:highlight w:val="green"/>
        </w:rPr>
        <w:t>Human dignity and love can intermittently be achieved with struggle and constant vigilance</w:t>
      </w:r>
      <w:r w:rsidRPr="00273FF2">
        <w:rPr>
          <w:rStyle w:val="UnderlineBold"/>
        </w:rPr>
        <w:t xml:space="preserve"> against the plague</w:t>
      </w:r>
      <w:r w:rsidRPr="00273FF2">
        <w:t xml:space="preserve"> </w:t>
      </w:r>
      <w:r w:rsidRPr="00273FF2">
        <w:rPr>
          <w:sz w:val="16"/>
          <w:szCs w:val="16"/>
        </w:rPr>
        <w:t>bacillus</w:t>
      </w:r>
      <w:r w:rsidRPr="00273FF2">
        <w:t xml:space="preserve"> </w:t>
      </w:r>
      <w:r w:rsidRPr="00273FF2">
        <w:rPr>
          <w:rStyle w:val="UnderlineBold"/>
        </w:rPr>
        <w:t>that “never</w:t>
      </w:r>
      <w:r w:rsidRPr="00273FF2">
        <w:t xml:space="preserve"> </w:t>
      </w:r>
      <w:r w:rsidRPr="00273FF2">
        <w:rPr>
          <w:sz w:val="16"/>
          <w:szCs w:val="16"/>
        </w:rPr>
        <w:t>dies or</w:t>
      </w:r>
      <w:r w:rsidRPr="00273FF2">
        <w:t xml:space="preserve"> </w:t>
      </w:r>
      <w:r w:rsidRPr="00273FF2">
        <w:rPr>
          <w:rStyle w:val="UnderlineBold"/>
        </w:rPr>
        <w:t>disappears</w:t>
      </w:r>
      <w:r w:rsidRPr="00273FF2">
        <w:t xml:space="preserve"> </w:t>
      </w:r>
      <w:r w:rsidRPr="00273FF2">
        <w:rPr>
          <w:sz w:val="16"/>
          <w:szCs w:val="16"/>
        </w:rPr>
        <w:t>for good</w:t>
      </w:r>
      <w:proofErr w:type="gramStart"/>
      <w:r w:rsidRPr="00273FF2">
        <w:rPr>
          <w:sz w:val="16"/>
          <w:szCs w:val="16"/>
        </w:rPr>
        <w:t>. ..</w:t>
      </w:r>
      <w:proofErr w:type="gramEnd"/>
      <w:r w:rsidRPr="00273FF2">
        <w:rPr>
          <w:sz w:val="16"/>
          <w:szCs w:val="16"/>
        </w:rPr>
        <w:t xml:space="preserve"> [but can] rouse up its rats again and send them forth to die in a happy city.”76</w:t>
      </w:r>
    </w:p>
    <w:p w:rsidR="00505D45" w:rsidRDefault="00505D45" w:rsidP="00505D45">
      <w:pPr>
        <w:pStyle w:val="Heading4"/>
      </w:pPr>
      <w:r>
        <w:rPr>
          <w:b w:val="0"/>
          <w:bCs w:val="0"/>
        </w:rPr>
        <w:lastRenderedPageBreak/>
        <w:t xml:space="preserve">There is </w:t>
      </w:r>
      <w:r>
        <w:rPr>
          <w:b w:val="0"/>
          <w:bCs w:val="0"/>
          <w:u w:val="single"/>
        </w:rPr>
        <w:t>no</w:t>
      </w:r>
      <w:r>
        <w:rPr>
          <w:b w:val="0"/>
          <w:bCs w:val="0"/>
        </w:rPr>
        <w:t xml:space="preserve"> opposition between arguing for pragmatic change in the world and affirming life in a </w:t>
      </w:r>
      <w:proofErr w:type="spellStart"/>
      <w:r>
        <w:rPr>
          <w:b w:val="0"/>
          <w:bCs w:val="0"/>
        </w:rPr>
        <w:t>Nietzschean</w:t>
      </w:r>
      <w:proofErr w:type="spellEnd"/>
      <w:r>
        <w:rPr>
          <w:b w:val="0"/>
          <w:bCs w:val="0"/>
        </w:rPr>
        <w:t xml:space="preserve"> sense---their refusal of change and reform is self-delusion that withdraws from the world and denies an important aspect of life </w:t>
      </w:r>
    </w:p>
    <w:p w:rsidR="00505D45" w:rsidRDefault="00505D45" w:rsidP="00505D45">
      <w:r>
        <w:rPr>
          <w:rStyle w:val="StyleStyleBold12pt"/>
        </w:rPr>
        <w:t>May 5</w:t>
      </w:r>
      <w:r>
        <w:t xml:space="preserve"> (Todd, Professor of Philosophy at Clemson University, September 2005, “To change the world, to celebrate life,” Philosophy &amp; Social Criticism, Vol. 31, No. 5-6)</w:t>
      </w:r>
    </w:p>
    <w:p w:rsidR="00505D45" w:rsidRDefault="00505D45" w:rsidP="00505D45">
      <w:pPr>
        <w:pStyle w:val="cardtext"/>
        <w:ind w:left="0"/>
        <w:rPr>
          <w:sz w:val="12"/>
        </w:rPr>
      </w:pPr>
      <w:r>
        <w:rPr>
          <w:rStyle w:val="StyleBoldUnderline"/>
          <w:highlight w:val="yellow"/>
        </w:rPr>
        <w:t>For those</w:t>
      </w:r>
      <w:r>
        <w:rPr>
          <w:sz w:val="12"/>
        </w:rPr>
        <w:t xml:space="preserve"> among us </w:t>
      </w:r>
      <w:r>
        <w:rPr>
          <w:rStyle w:val="StyleBoldUnderline"/>
          <w:highlight w:val="yellow"/>
        </w:rPr>
        <w:t>who seek in philosophy a way to</w:t>
      </w:r>
      <w:r>
        <w:rPr>
          <w:sz w:val="12"/>
          <w:highlight w:val="yellow"/>
        </w:rPr>
        <w:t xml:space="preserve"> </w:t>
      </w:r>
      <w:r>
        <w:rPr>
          <w:rStyle w:val="Emphasis"/>
          <w:highlight w:val="yellow"/>
        </w:rPr>
        <w:t>grapple with our lives</w:t>
      </w:r>
      <w:r>
        <w:rPr>
          <w:sz w:val="12"/>
          <w:highlight w:val="yellow"/>
        </w:rPr>
        <w:t xml:space="preserve"> </w:t>
      </w:r>
      <w:r>
        <w:rPr>
          <w:rStyle w:val="StyleBoldUnderline"/>
          <w:highlight w:val="yellow"/>
        </w:rPr>
        <w:t>rather than</w:t>
      </w:r>
      <w:r>
        <w:rPr>
          <w:sz w:val="12"/>
        </w:rPr>
        <w:t xml:space="preserve"> to </w:t>
      </w:r>
      <w:r>
        <w:rPr>
          <w:rStyle w:val="Emphasis"/>
          <w:highlight w:val="yellow"/>
        </w:rPr>
        <w:t>solve logical puzzles</w:t>
      </w:r>
      <w:r>
        <w:rPr>
          <w:sz w:val="12"/>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Pr>
          <w:rStyle w:val="StyleBoldUnderline"/>
          <w:highlight w:val="yellow"/>
        </w:rPr>
        <w:t>there is a struggle</w:t>
      </w:r>
      <w:r>
        <w:rPr>
          <w:sz w:val="12"/>
        </w:rPr>
        <w:t xml:space="preserve"> that is often </w:t>
      </w:r>
      <w:r>
        <w:rPr>
          <w:rStyle w:val="StyleBoldUnderline"/>
        </w:rPr>
        <w:t xml:space="preserve">waged </w:t>
      </w:r>
      <w:r>
        <w:rPr>
          <w:rStyle w:val="StyleBoldUnderline"/>
          <w:highlight w:val="yellow"/>
        </w:rPr>
        <w:t>within us</w:t>
      </w:r>
      <w:r>
        <w:rPr>
          <w:sz w:val="12"/>
        </w:rPr>
        <w:t>. It is a struggle that will be familiar to anyone who has heard in Foucault’s sentences the stammering of a fellow human being struggling to speak in words worth hearing. Why else would we read Foucault?</w:t>
      </w:r>
    </w:p>
    <w:p w:rsidR="00505D45" w:rsidRDefault="00505D45" w:rsidP="00505D45">
      <w:pPr>
        <w:pStyle w:val="cardtext"/>
        <w:ind w:left="0"/>
        <w:rPr>
          <w:sz w:val="12"/>
        </w:rPr>
      </w:pPr>
      <w:r>
        <w:rPr>
          <w:rStyle w:val="StyleBoldUnderline"/>
          <w:highlight w:val="yellow"/>
        </w:rPr>
        <w:t>We</w:t>
      </w:r>
      <w:r>
        <w:rPr>
          <w:rStyle w:val="StyleBoldUnderline"/>
        </w:rPr>
        <w:t xml:space="preserve"> seek to</w:t>
      </w:r>
      <w:r>
        <w:rPr>
          <w:sz w:val="12"/>
        </w:rPr>
        <w:t xml:space="preserve"> </w:t>
      </w:r>
      <w:r>
        <w:rPr>
          <w:rStyle w:val="Emphasis"/>
          <w:highlight w:val="yellow"/>
        </w:rPr>
        <w:t>conceive what is wrong in the world</w:t>
      </w:r>
      <w:r>
        <w:rPr>
          <w:sz w:val="12"/>
        </w:rPr>
        <w:t xml:space="preserve">, </w:t>
      </w:r>
      <w:r>
        <w:rPr>
          <w:rStyle w:val="StyleBoldUnderline"/>
        </w:rPr>
        <w:t xml:space="preserve">to grasp </w:t>
      </w:r>
      <w:r>
        <w:rPr>
          <w:rStyle w:val="StyleBoldUnderline"/>
          <w:highlight w:val="yellow"/>
        </w:rPr>
        <w:t>it in a way that offers</w:t>
      </w:r>
      <w:r>
        <w:rPr>
          <w:rStyle w:val="StyleBoldUnderline"/>
        </w:rPr>
        <w:t xml:space="preserve"> us </w:t>
      </w:r>
      <w:r>
        <w:rPr>
          <w:rStyle w:val="StyleBoldUnderline"/>
          <w:highlight w:val="yellow"/>
        </w:rPr>
        <w:t>the</w:t>
      </w:r>
      <w:r>
        <w:rPr>
          <w:sz w:val="12"/>
          <w:highlight w:val="yellow"/>
        </w:rPr>
        <w:t xml:space="preserve"> </w:t>
      </w:r>
      <w:r>
        <w:rPr>
          <w:rStyle w:val="Emphasis"/>
          <w:highlight w:val="yellow"/>
        </w:rPr>
        <w:t>possibility for change</w:t>
      </w:r>
      <w:r>
        <w:rPr>
          <w:sz w:val="12"/>
        </w:rPr>
        <w:t xml:space="preserve">. </w:t>
      </w:r>
      <w:r>
        <w:rPr>
          <w:rStyle w:val="StyleBoldUnderline"/>
        </w:rPr>
        <w:t>We know that there is much that is</w:t>
      </w:r>
      <w:r>
        <w:rPr>
          <w:sz w:val="12"/>
        </w:rPr>
        <w:t>, to use Foucault’s word, ‘</w:t>
      </w:r>
      <w:r>
        <w:rPr>
          <w:rStyle w:val="StyleBoldUnderline"/>
        </w:rPr>
        <w:t>intolerable’</w:t>
      </w:r>
      <w:r>
        <w:rPr>
          <w:sz w:val="12"/>
        </w:rPr>
        <w:t xml:space="preserve">. </w:t>
      </w:r>
      <w:r>
        <w:rPr>
          <w:rStyle w:val="StyleBoldUnderline"/>
        </w:rPr>
        <w:t xml:space="preserve">There is </w:t>
      </w:r>
      <w:r>
        <w:rPr>
          <w:rStyle w:val="StyleBoldUnderline"/>
          <w:highlight w:val="yellow"/>
        </w:rPr>
        <w:t>much</w:t>
      </w:r>
      <w:r>
        <w:rPr>
          <w:rStyle w:val="StyleBoldUnderline"/>
        </w:rPr>
        <w:t xml:space="preserve"> that</w:t>
      </w:r>
      <w:r>
        <w:rPr>
          <w:sz w:val="12"/>
        </w:rPr>
        <w:t xml:space="preserve"> </w:t>
      </w:r>
      <w:r>
        <w:rPr>
          <w:rStyle w:val="Emphasis"/>
          <w:highlight w:val="yellow"/>
        </w:rPr>
        <w:t>binds us to social and political arrangements</w:t>
      </w:r>
      <w:r>
        <w:rPr>
          <w:sz w:val="12"/>
          <w:highlight w:val="yellow"/>
        </w:rPr>
        <w:t xml:space="preserve"> </w:t>
      </w:r>
      <w:r>
        <w:rPr>
          <w:rStyle w:val="StyleBoldUnderline"/>
          <w:highlight w:val="yellow"/>
        </w:rPr>
        <w:t>that are oppressive</w:t>
      </w:r>
      <w:r>
        <w:rPr>
          <w:sz w:val="12"/>
        </w:rPr>
        <w:t xml:space="preserve">, domineering, patronizing, and exploitative. </w:t>
      </w:r>
      <w:r>
        <w:rPr>
          <w:rStyle w:val="StyleBoldUnderline"/>
          <w:highlight w:val="yellow"/>
        </w:rPr>
        <w:t>We would like to</w:t>
      </w:r>
      <w:r>
        <w:rPr>
          <w:sz w:val="12"/>
          <w:highlight w:val="yellow"/>
        </w:rPr>
        <w:t xml:space="preserve"> </w:t>
      </w:r>
      <w:r>
        <w:rPr>
          <w:rStyle w:val="Emphasis"/>
          <w:highlight w:val="yellow"/>
        </w:rPr>
        <w:t>understand why this is and how it happens</w:t>
      </w:r>
      <w:r>
        <w:rPr>
          <w:sz w:val="12"/>
          <w:highlight w:val="yellow"/>
        </w:rPr>
        <w:t xml:space="preserve">, </w:t>
      </w:r>
      <w:r>
        <w:rPr>
          <w:rStyle w:val="StyleBoldUnderline"/>
          <w:highlight w:val="yellow"/>
        </w:rPr>
        <w:t>in order that we may prevent its continuance</w:t>
      </w:r>
      <w:r>
        <w:rPr>
          <w:sz w:val="12"/>
        </w:rPr>
        <w:t xml:space="preserve">. In short, </w:t>
      </w:r>
      <w:r>
        <w:rPr>
          <w:rStyle w:val="StyleBoldUnderline"/>
        </w:rPr>
        <w:t>we want our theories to be tools for changing the world</w:t>
      </w:r>
      <w:r>
        <w:rPr>
          <w:sz w:val="12"/>
        </w:rPr>
        <w:t xml:space="preserve">, for offering it a new face, or at least a new expression. There is struggle in this, struggle against ideas and ways of thinking that present </w:t>
      </w:r>
      <w:proofErr w:type="gramStart"/>
      <w:r>
        <w:rPr>
          <w:sz w:val="12"/>
        </w:rPr>
        <w:t>themselves</w:t>
      </w:r>
      <w:proofErr w:type="gramEnd"/>
      <w:r>
        <w:rPr>
          <w:sz w:val="12"/>
        </w:rPr>
        <w:t xml:space="preserve"> to us as inescapable. We know this struggle from Foucault’s writings. It is not clear that he ever wrote about anything else. But this is not the struggle I want to address here.</w:t>
      </w:r>
    </w:p>
    <w:p w:rsidR="00505D45" w:rsidRDefault="00505D45" w:rsidP="00505D45">
      <w:pPr>
        <w:pStyle w:val="cardtext"/>
        <w:ind w:left="0"/>
        <w:rPr>
          <w:sz w:val="12"/>
        </w:rPr>
      </w:pPr>
      <w:proofErr w:type="gramStart"/>
      <w:r>
        <w:rPr>
          <w:sz w:val="12"/>
        </w:rPr>
        <w:t xml:space="preserve">For </w:t>
      </w:r>
      <w:r>
        <w:rPr>
          <w:rStyle w:val="StyleBoldUnderline"/>
          <w:highlight w:val="yellow"/>
        </w:rPr>
        <w:t>there is</w:t>
      </w:r>
      <w:r>
        <w:rPr>
          <w:sz w:val="12"/>
        </w:rPr>
        <w:t xml:space="preserve">, </w:t>
      </w:r>
      <w:r>
        <w:rPr>
          <w:rStyle w:val="StyleBoldUnderline"/>
        </w:rPr>
        <w:t xml:space="preserve">on the other hand, another search and </w:t>
      </w:r>
      <w:r>
        <w:rPr>
          <w:rStyle w:val="StyleBoldUnderline"/>
          <w:highlight w:val="yellow"/>
        </w:rPr>
        <w:t>another goal</w:t>
      </w:r>
      <w:r>
        <w:rPr>
          <w:rStyle w:val="StyleBoldUnderline"/>
        </w:rPr>
        <w:t>.</w:t>
      </w:r>
      <w:proofErr w:type="gramEnd"/>
      <w:r>
        <w:rPr>
          <w:sz w:val="12"/>
        </w:rPr>
        <w:t xml:space="preserve"> They </w:t>
      </w:r>
      <w:proofErr w:type="gramStart"/>
      <w:r>
        <w:rPr>
          <w:sz w:val="12"/>
        </w:rPr>
        <w:t>lie</w:t>
      </w:r>
      <w:proofErr w:type="gramEnd"/>
      <w:r>
        <w:rPr>
          <w:sz w:val="12"/>
        </w:rPr>
        <w:t xml:space="preserve"> </w:t>
      </w:r>
      <w:r>
        <w:rPr>
          <w:rStyle w:val="StyleBoldUnderline"/>
          <w:highlight w:val="yellow"/>
        </w:rPr>
        <w:t>not so much in</w:t>
      </w:r>
      <w:r>
        <w:rPr>
          <w:rStyle w:val="StyleBoldUnderline"/>
        </w:rPr>
        <w:t xml:space="preserve"> the </w:t>
      </w:r>
      <w:proofErr w:type="spellStart"/>
      <w:r>
        <w:rPr>
          <w:rStyle w:val="StyleBoldUnderline"/>
          <w:highlight w:val="yellow"/>
        </w:rPr>
        <w:t>revisioning</w:t>
      </w:r>
      <w:proofErr w:type="spellEnd"/>
      <w:r>
        <w:rPr>
          <w:rStyle w:val="StyleBoldUnderline"/>
        </w:rPr>
        <w:t xml:space="preserve"> of </w:t>
      </w:r>
      <w:r>
        <w:rPr>
          <w:rStyle w:val="StyleBoldUnderline"/>
          <w:highlight w:val="yellow"/>
        </w:rPr>
        <w:t>this world</w:t>
      </w:r>
      <w:r>
        <w:rPr>
          <w:sz w:val="12"/>
          <w:highlight w:val="yellow"/>
        </w:rPr>
        <w:t xml:space="preserve"> </w:t>
      </w:r>
      <w:r>
        <w:rPr>
          <w:rStyle w:val="StyleBoldUnderline"/>
          <w:highlight w:val="yellow"/>
        </w:rPr>
        <w:t>as in the</w:t>
      </w:r>
      <w:r>
        <w:rPr>
          <w:sz w:val="12"/>
          <w:highlight w:val="yellow"/>
        </w:rPr>
        <w:t xml:space="preserve"> </w:t>
      </w:r>
      <w:r>
        <w:rPr>
          <w:rStyle w:val="Emphasis"/>
          <w:highlight w:val="yellow"/>
        </w:rPr>
        <w:t>embrace</w:t>
      </w:r>
      <w:r>
        <w:rPr>
          <w:sz w:val="12"/>
          <w:highlight w:val="yellow"/>
        </w:rPr>
        <w:t xml:space="preserve"> </w:t>
      </w:r>
      <w:r>
        <w:rPr>
          <w:rStyle w:val="StyleBoldUnderline"/>
          <w:highlight w:val="yellow"/>
        </w:rPr>
        <w:t>of it</w:t>
      </w:r>
      <w:r>
        <w:rPr>
          <w:sz w:val="12"/>
        </w:rPr>
        <w:t xml:space="preserve">. </w:t>
      </w:r>
      <w:r>
        <w:rPr>
          <w:rStyle w:val="StyleBoldUnderline"/>
        </w:rPr>
        <w:t>There is much to be celebrated in the lives we lead</w:t>
      </w:r>
      <w:r>
        <w:rPr>
          <w:sz w:val="12"/>
        </w:rPr>
        <w:t xml:space="preserve">, or in those led by others, or in the unfolding of the world as it </w:t>
      </w:r>
      <w:proofErr w:type="gramStart"/>
      <w:r>
        <w:rPr>
          <w:sz w:val="12"/>
        </w:rPr>
        <w:t>is,</w:t>
      </w:r>
      <w:proofErr w:type="gramEnd"/>
      <w:r>
        <w:rPr>
          <w:sz w:val="12"/>
        </w:rPr>
        <w:t xml:space="preserve"> a world resonant with the rhythms of our voices and our movements. </w:t>
      </w:r>
      <w:r>
        <w:rPr>
          <w:rStyle w:val="StyleBoldUnderline"/>
        </w:rPr>
        <w:t>We would like to understand this, too</w:t>
      </w:r>
      <w:r>
        <w:rPr>
          <w:sz w:val="12"/>
        </w:rPr>
        <w:t xml:space="preserve">, to grasp in thought the elusive beauty of our world. There is, after all, no other world, except, as Nietzsche taught, for those who would have created another one with which to denigrate our own. In short, </w:t>
      </w:r>
      <w:r>
        <w:rPr>
          <w:rStyle w:val="StyleBoldUnderline"/>
        </w:rPr>
        <w:t>we would like our thought to celebrate our lives</w:t>
      </w:r>
      <w:r>
        <w:rPr>
          <w:sz w:val="12"/>
        </w:rPr>
        <w:t>.</w:t>
      </w:r>
    </w:p>
    <w:p w:rsidR="00505D45" w:rsidRDefault="00505D45" w:rsidP="00505D45">
      <w:pPr>
        <w:pStyle w:val="cardtext"/>
        <w:ind w:left="0"/>
        <w:rPr>
          <w:sz w:val="12"/>
        </w:rPr>
      </w:pPr>
      <w:proofErr w:type="gramStart"/>
      <w:r>
        <w:rPr>
          <w:rStyle w:val="Emphasis"/>
          <w:highlight w:val="yellow"/>
        </w:rPr>
        <w:t>To change the world and to celebrate life</w:t>
      </w:r>
      <w:r>
        <w:rPr>
          <w:sz w:val="12"/>
        </w:rPr>
        <w:t>.</w:t>
      </w:r>
      <w:proofErr w:type="gramEnd"/>
      <w:r>
        <w:rPr>
          <w:sz w:val="12"/>
        </w:rPr>
        <w:t xml:space="preserve"> This, as the theologian Harvey Cox saw, is the struggle within us.1 </w:t>
      </w:r>
      <w:proofErr w:type="gramStart"/>
      <w:r>
        <w:rPr>
          <w:rStyle w:val="StyleBoldUnderline"/>
        </w:rPr>
        <w:t>It</w:t>
      </w:r>
      <w:proofErr w:type="gramEnd"/>
      <w:r>
        <w:rPr>
          <w:rStyle w:val="StyleBoldUnderline"/>
        </w:rPr>
        <w:t xml:space="preserve"> is a struggle in which</w:t>
      </w:r>
      <w:r>
        <w:rPr>
          <w:sz w:val="12"/>
        </w:rPr>
        <w:t xml:space="preserve"> </w:t>
      </w:r>
      <w:r>
        <w:rPr>
          <w:rStyle w:val="Box"/>
          <w:highlight w:val="yellow"/>
        </w:rPr>
        <w:t>one cannot choose sides</w:t>
      </w:r>
      <w:r>
        <w:rPr>
          <w:sz w:val="12"/>
          <w:highlight w:val="yellow"/>
        </w:rPr>
        <w:t xml:space="preserve">; </w:t>
      </w:r>
      <w:r>
        <w:rPr>
          <w:rStyle w:val="StyleBoldUnderline"/>
          <w:highlight w:val="yellow"/>
        </w:rPr>
        <w:t>or</w:t>
      </w:r>
      <w:r>
        <w:rPr>
          <w:sz w:val="12"/>
        </w:rPr>
        <w:t xml:space="preserve"> better, </w:t>
      </w:r>
      <w:r>
        <w:rPr>
          <w:rStyle w:val="StyleBoldUnderline"/>
        </w:rPr>
        <w:t xml:space="preserve">a struggle in which </w:t>
      </w:r>
      <w:r>
        <w:rPr>
          <w:rStyle w:val="StyleBoldUnderline"/>
          <w:highlight w:val="yellow"/>
        </w:rPr>
        <w:t>one must</w:t>
      </w:r>
      <w:r>
        <w:rPr>
          <w:sz w:val="12"/>
          <w:highlight w:val="yellow"/>
        </w:rPr>
        <w:t xml:space="preserve"> </w:t>
      </w:r>
      <w:r>
        <w:rPr>
          <w:rStyle w:val="Box"/>
          <w:highlight w:val="yellow"/>
        </w:rPr>
        <w:t>choose both sides</w:t>
      </w:r>
      <w:r>
        <w:rPr>
          <w:sz w:val="12"/>
        </w:rPr>
        <w:t xml:space="preserve">. The </w:t>
      </w:r>
      <w:r>
        <w:rPr>
          <w:rStyle w:val="StyleBoldUnderline"/>
          <w:highlight w:val="yellow"/>
        </w:rPr>
        <w:t>abandonment of one for</w:t>
      </w:r>
      <w:r>
        <w:rPr>
          <w:rStyle w:val="StyleBoldUnderline"/>
        </w:rPr>
        <w:t xml:space="preserve"> the sake of </w:t>
      </w:r>
      <w:r>
        <w:rPr>
          <w:rStyle w:val="StyleBoldUnderline"/>
          <w:highlight w:val="yellow"/>
        </w:rPr>
        <w:t>the other</w:t>
      </w:r>
      <w:r>
        <w:rPr>
          <w:rStyle w:val="StyleBoldUnderline"/>
        </w:rPr>
        <w:t xml:space="preserve"> can </w:t>
      </w:r>
      <w:r>
        <w:rPr>
          <w:rStyle w:val="StyleBoldUnderline"/>
          <w:highlight w:val="yellow"/>
        </w:rPr>
        <w:t>lead</w:t>
      </w:r>
      <w:r>
        <w:rPr>
          <w:sz w:val="12"/>
          <w:highlight w:val="yellow"/>
        </w:rPr>
        <w:t xml:space="preserve"> </w:t>
      </w:r>
      <w:r>
        <w:rPr>
          <w:rStyle w:val="Emphasis"/>
          <w:highlight w:val="yellow"/>
        </w:rPr>
        <w:t>only to disaster or callousness</w:t>
      </w:r>
      <w:r>
        <w:rPr>
          <w:sz w:val="12"/>
        </w:rPr>
        <w:t>.</w:t>
      </w:r>
    </w:p>
    <w:p w:rsidR="00505D45" w:rsidRDefault="00505D45" w:rsidP="00505D45">
      <w:pPr>
        <w:pStyle w:val="cardtext"/>
        <w:ind w:left="0"/>
        <w:rPr>
          <w:sz w:val="12"/>
        </w:rPr>
      </w:pPr>
      <w:r>
        <w:rPr>
          <w:rStyle w:val="StyleBoldUnderline"/>
        </w:rPr>
        <w:t>Forsaking the celebration of life for the sake of changing the world is the path of the sad revolutionary</w:t>
      </w:r>
      <w:r>
        <w:rPr>
          <w:sz w:val="12"/>
        </w:rPr>
        <w:t>.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w:t>
      </w:r>
    </w:p>
    <w:p w:rsidR="00505D45" w:rsidRDefault="00505D45" w:rsidP="00505D45">
      <w:pPr>
        <w:pStyle w:val="cardtext"/>
        <w:ind w:left="0"/>
        <w:rPr>
          <w:sz w:val="12"/>
        </w:rPr>
      </w:pPr>
      <w:r>
        <w:rPr>
          <w:rStyle w:val="StyleBoldUnderline"/>
          <w:highlight w:val="yellow"/>
        </w:rPr>
        <w:t>The alternative is</w:t>
      </w:r>
      <w:r>
        <w:rPr>
          <w:sz w:val="12"/>
        </w:rPr>
        <w:t xml:space="preserve"> </w:t>
      </w:r>
      <w:r>
        <w:rPr>
          <w:rStyle w:val="StyleBoldUnderline"/>
        </w:rPr>
        <w:t xml:space="preserve">surely </w:t>
      </w:r>
      <w:r>
        <w:rPr>
          <w:rStyle w:val="StyleBoldUnderline"/>
          <w:highlight w:val="yellow"/>
        </w:rPr>
        <w:t>not</w:t>
      </w:r>
      <w:r>
        <w:rPr>
          <w:rStyle w:val="StyleBoldUnderline"/>
        </w:rPr>
        <w:t xml:space="preserve"> to shift one’s allegiance to the</w:t>
      </w:r>
      <w:r>
        <w:rPr>
          <w:sz w:val="12"/>
        </w:rPr>
        <w:t xml:space="preserve"> </w:t>
      </w:r>
      <w:r>
        <w:rPr>
          <w:rStyle w:val="Box"/>
          <w:highlight w:val="yellow"/>
        </w:rPr>
        <w:t>pure celebration of life</w:t>
      </w:r>
      <w:r>
        <w:rPr>
          <w:sz w:val="12"/>
        </w:rPr>
        <w:t xml:space="preserve">, although there are many who have chosen this path. </w:t>
      </w:r>
      <w:r>
        <w:rPr>
          <w:rStyle w:val="StyleBoldUnderline"/>
          <w:highlight w:val="yellow"/>
        </w:rPr>
        <w:t>It is</w:t>
      </w:r>
      <w:r>
        <w:rPr>
          <w:sz w:val="12"/>
          <w:highlight w:val="yellow"/>
        </w:rPr>
        <w:t xml:space="preserve"> </w:t>
      </w:r>
      <w:r>
        <w:rPr>
          <w:rStyle w:val="Emphasis"/>
          <w:highlight w:val="yellow"/>
        </w:rPr>
        <w:t>at best blindness</w:t>
      </w:r>
      <w:r>
        <w:rPr>
          <w:sz w:val="12"/>
          <w:highlight w:val="yellow"/>
        </w:rPr>
        <w:t xml:space="preserve"> </w:t>
      </w:r>
      <w:r>
        <w:rPr>
          <w:rStyle w:val="StyleBoldUnderline"/>
          <w:highlight w:val="yellow"/>
        </w:rPr>
        <w:t>not to see</w:t>
      </w:r>
      <w:r>
        <w:rPr>
          <w:rStyle w:val="StyleBoldUnderline"/>
        </w:rPr>
        <w:t xml:space="preserve"> the </w:t>
      </w:r>
      <w:r>
        <w:rPr>
          <w:rStyle w:val="StyleBoldUnderline"/>
          <w:highlight w:val="yellow"/>
        </w:rPr>
        <w:t>misery</w:t>
      </w:r>
      <w:r>
        <w:rPr>
          <w:rStyle w:val="StyleBoldUnderline"/>
        </w:rPr>
        <w:t xml:space="preserve"> that envelops so many of our fellow humans</w:t>
      </w:r>
      <w:r>
        <w:rPr>
          <w:sz w:val="12"/>
        </w:rPr>
        <w:t xml:space="preserve">, to say nothing of what happens to sentient nonhuman creatures. </w:t>
      </w:r>
      <w:proofErr w:type="gramStart"/>
      <w:r>
        <w:rPr>
          <w:rStyle w:val="StyleBoldUnderline"/>
          <w:highlight w:val="yellow"/>
        </w:rPr>
        <w:t xml:space="preserve">The attempt to </w:t>
      </w:r>
      <w:r>
        <w:rPr>
          <w:rStyle w:val="Emphasis"/>
          <w:highlight w:val="yellow"/>
        </w:rPr>
        <w:t>jettison world-changing</w:t>
      </w:r>
      <w:r>
        <w:rPr>
          <w:sz w:val="12"/>
          <w:highlight w:val="yellow"/>
        </w:rPr>
        <w:t xml:space="preserve"> </w:t>
      </w:r>
      <w:r>
        <w:rPr>
          <w:rStyle w:val="StyleBoldUnderline"/>
          <w:highlight w:val="yellow"/>
        </w:rPr>
        <w:t>for an</w:t>
      </w:r>
      <w:r>
        <w:rPr>
          <w:sz w:val="12"/>
        </w:rPr>
        <w:t xml:space="preserve"> uncritical </w:t>
      </w:r>
      <w:r>
        <w:rPr>
          <w:rStyle w:val="Box"/>
          <w:highlight w:val="yellow"/>
        </w:rPr>
        <w:t>assent to the world as it is</w:t>
      </w:r>
      <w:r>
        <w:rPr>
          <w:sz w:val="12"/>
          <w:highlight w:val="yellow"/>
        </w:rPr>
        <w:t xml:space="preserve"> </w:t>
      </w:r>
      <w:r>
        <w:rPr>
          <w:rStyle w:val="StyleBoldUnderline"/>
          <w:highlight w:val="yellow"/>
        </w:rPr>
        <w:t>requires a</w:t>
      </w:r>
      <w:r>
        <w:rPr>
          <w:sz w:val="12"/>
          <w:highlight w:val="yellow"/>
        </w:rPr>
        <w:t xml:space="preserve"> </w:t>
      </w:r>
      <w:r>
        <w:rPr>
          <w:rStyle w:val="Emphasis"/>
          <w:highlight w:val="yellow"/>
        </w:rPr>
        <w:t>self-deception</w:t>
      </w:r>
      <w:r>
        <w:rPr>
          <w:sz w:val="12"/>
        </w:rPr>
        <w:t xml:space="preserve"> </w:t>
      </w:r>
      <w:r>
        <w:rPr>
          <w:rStyle w:val="StyleBoldUnderline"/>
        </w:rPr>
        <w:t>that</w:t>
      </w:r>
      <w:r>
        <w:rPr>
          <w:sz w:val="12"/>
        </w:rPr>
        <w:t xml:space="preserve"> I assume </w:t>
      </w:r>
      <w:r>
        <w:rPr>
          <w:rStyle w:val="StyleBoldUnderline"/>
        </w:rPr>
        <w:t>would be anathema</w:t>
      </w:r>
      <w:r>
        <w:rPr>
          <w:sz w:val="12"/>
        </w:rPr>
        <w:t xml:space="preserve"> for those of us who have studied Foucault.</w:t>
      </w:r>
      <w:proofErr w:type="gramEnd"/>
      <w:r>
        <w:rPr>
          <w:sz w:val="12"/>
        </w:rPr>
        <w:t xml:space="preserve"> Indeed, it is anathema for all of us who awaken each day to an America whose expansive boldness is matched only by an equally expansive disregard for those we place in harm’s way.</w:t>
      </w:r>
    </w:p>
    <w:p w:rsidR="00505D45" w:rsidRDefault="00505D45" w:rsidP="00505D45">
      <w:pPr>
        <w:pStyle w:val="cardtext"/>
        <w:ind w:left="0"/>
        <w:rPr>
          <w:sz w:val="12"/>
        </w:rPr>
      </w:pPr>
      <w:r>
        <w:rPr>
          <w:sz w:val="12"/>
        </w:rPr>
        <w:t xml:space="preserve">This is the struggle, then. </w:t>
      </w:r>
      <w:proofErr w:type="gramStart"/>
      <w:r>
        <w:rPr>
          <w:sz w:val="12"/>
        </w:rPr>
        <w:t>The one between the desire for life-celebration and the desire for world-changing.</w:t>
      </w:r>
      <w:proofErr w:type="gramEnd"/>
      <w:r>
        <w:rPr>
          <w:sz w:val="12"/>
        </w:rPr>
        <w:t xml:space="preserve"> </w:t>
      </w:r>
      <w:proofErr w:type="gramStart"/>
      <w:r>
        <w:rPr>
          <w:rStyle w:val="StyleBoldUnderline"/>
          <w:highlight w:val="yellow"/>
        </w:rPr>
        <w:t>The struggle between reveling in the contingent</w:t>
      </w:r>
      <w:r>
        <w:rPr>
          <w:rStyle w:val="StyleBoldUnderline"/>
        </w:rPr>
        <w:t xml:space="preserve"> and fragile </w:t>
      </w:r>
      <w:r>
        <w:rPr>
          <w:rStyle w:val="StyleBoldUnderline"/>
          <w:highlight w:val="yellow"/>
        </w:rPr>
        <w:t>joys that constitute our world and</w:t>
      </w:r>
      <w:r>
        <w:rPr>
          <w:sz w:val="12"/>
          <w:highlight w:val="yellow"/>
        </w:rPr>
        <w:t xml:space="preserve"> </w:t>
      </w:r>
      <w:r>
        <w:rPr>
          <w:rStyle w:val="StyleBoldUnderline"/>
          <w:highlight w:val="yellow"/>
        </w:rPr>
        <w:t>wresting it from its intolerability</w:t>
      </w:r>
      <w:r>
        <w:rPr>
          <w:sz w:val="12"/>
        </w:rPr>
        <w:t>.</w:t>
      </w:r>
      <w:proofErr w:type="gramEnd"/>
      <w:r>
        <w:rPr>
          <w:sz w:val="12"/>
        </w:rPr>
        <w:t xml:space="preserve"> I am sure it is a struggle that is not foreign to anyone who is reading this. I am sure as well that </w:t>
      </w:r>
      <w:r>
        <w:rPr>
          <w:rStyle w:val="StyleBoldUnderline"/>
        </w:rPr>
        <w:t>the stakes for choosing one side over another</w:t>
      </w:r>
      <w:r>
        <w:rPr>
          <w:sz w:val="12"/>
        </w:rPr>
        <w:t xml:space="preserve"> that I have recalled here </w:t>
      </w:r>
      <w:r>
        <w:rPr>
          <w:rStyle w:val="StyleBoldUnderline"/>
        </w:rPr>
        <w:t>are obvious to everyone.</w:t>
      </w:r>
      <w:r>
        <w:rPr>
          <w:sz w:val="12"/>
        </w:rPr>
        <w:t xml:space="preserve"> </w:t>
      </w:r>
      <w:r>
        <w:rPr>
          <w:rStyle w:val="StyleBoldUnderline"/>
          <w:highlight w:val="yellow"/>
        </w:rPr>
        <w:t>The question</w:t>
      </w:r>
      <w:r>
        <w:rPr>
          <w:sz w:val="12"/>
        </w:rPr>
        <w:t xml:space="preserve"> then </w:t>
      </w:r>
      <w:r>
        <w:rPr>
          <w:rStyle w:val="StyleBoldUnderline"/>
          <w:highlight w:val="yellow"/>
        </w:rPr>
        <w:t>becomes</w:t>
      </w:r>
      <w:r>
        <w:rPr>
          <w:sz w:val="12"/>
        </w:rPr>
        <w:t xml:space="preserve"> one of </w:t>
      </w:r>
      <w:r>
        <w:rPr>
          <w:rStyle w:val="Box"/>
          <w:highlight w:val="yellow"/>
        </w:rPr>
        <w:t>how to choose both sides at once</w:t>
      </w:r>
      <w:r>
        <w:rPr>
          <w:sz w:val="12"/>
        </w:rPr>
        <w:t>.</w:t>
      </w:r>
    </w:p>
    <w:p w:rsidR="00505D45" w:rsidRDefault="00505D45" w:rsidP="00505D45"/>
    <w:p w:rsidR="00505D45" w:rsidRPr="00C42E35" w:rsidRDefault="00505D45" w:rsidP="00505D45">
      <w:pPr>
        <w:pStyle w:val="Heading4"/>
        <w:rPr>
          <w:rStyle w:val="StyleBoldUnderline"/>
          <w:b/>
          <w:sz w:val="16"/>
        </w:rPr>
      </w:pPr>
      <w:r w:rsidRPr="00C42E35">
        <w:t>Suffering is not inevitable – engagement is necessary to celebrate life and withdrawing inward forecloses opportunities to change our surroundings</w:t>
      </w:r>
    </w:p>
    <w:p w:rsidR="00505D45" w:rsidRPr="00C42E35" w:rsidRDefault="00505D45" w:rsidP="00505D45">
      <w:pPr>
        <w:rPr>
          <w:sz w:val="16"/>
        </w:rPr>
      </w:pPr>
      <w:r w:rsidRPr="00C42E35">
        <w:rPr>
          <w:rStyle w:val="Heading4Char"/>
        </w:rPr>
        <w:t>May 5</w:t>
      </w:r>
      <w:r w:rsidRPr="00C42E35">
        <w:rPr>
          <w:sz w:val="16"/>
        </w:rPr>
        <w:t xml:space="preserve"> – Philosophy Professor at </w:t>
      </w:r>
      <w:proofErr w:type="spellStart"/>
      <w:r w:rsidRPr="00C42E35">
        <w:rPr>
          <w:sz w:val="16"/>
        </w:rPr>
        <w:t>Clemenson</w:t>
      </w:r>
      <w:proofErr w:type="spellEnd"/>
      <w:r w:rsidRPr="00C42E35">
        <w:rPr>
          <w:sz w:val="16"/>
        </w:rPr>
        <w:t xml:space="preserve"> University (Todd, “To change the world, to celebrate life,” Philosophy &amp; Social Criticism 2005 </w:t>
      </w:r>
      <w:proofErr w:type="spellStart"/>
      <w:r w:rsidRPr="00C42E35">
        <w:rPr>
          <w:sz w:val="16"/>
        </w:rPr>
        <w:t>Vol</w:t>
      </w:r>
      <w:proofErr w:type="spellEnd"/>
      <w:r w:rsidRPr="00C42E35">
        <w:rPr>
          <w:sz w:val="16"/>
        </w:rPr>
        <w:t xml:space="preserve"> 31 No. 5–6 p. 517–531)</w:t>
      </w:r>
    </w:p>
    <w:p w:rsidR="00505D45" w:rsidRPr="00C42E35" w:rsidRDefault="00505D45" w:rsidP="00505D45">
      <w:pPr>
        <w:rPr>
          <w:sz w:val="16"/>
        </w:rPr>
      </w:pPr>
      <w:r w:rsidRPr="00C42E35">
        <w:rPr>
          <w:rStyle w:val="underline"/>
          <w:highlight w:val="yellow"/>
        </w:rPr>
        <w:t>There are many ways to conceive the bond between world-changing and life-celebrating</w:t>
      </w:r>
      <w:r w:rsidRPr="00C42E35">
        <w:rPr>
          <w:sz w:val="16"/>
        </w:rPr>
        <w:t xml:space="preserve">. Let me isolate two: one that runs from </w:t>
      </w:r>
      <w:proofErr w:type="spellStart"/>
      <w:r w:rsidRPr="00C42E35">
        <w:rPr>
          <w:sz w:val="16"/>
        </w:rPr>
        <w:t>Merleau-Ponty</w:t>
      </w:r>
      <w:proofErr w:type="spellEnd"/>
      <w:r w:rsidRPr="00C42E35">
        <w:rPr>
          <w:sz w:val="16"/>
        </w:rPr>
        <w:t xml:space="preserve"> to Foucault, from the body’s chiasmic relation with the world to the politics of its practices; and the other one running back in the opposite direction. The ontology </w:t>
      </w:r>
      <w:proofErr w:type="spellStart"/>
      <w:r w:rsidRPr="00C42E35">
        <w:rPr>
          <w:sz w:val="16"/>
        </w:rPr>
        <w:t>Merleau-Ponty</w:t>
      </w:r>
      <w:proofErr w:type="spellEnd"/>
      <w:r w:rsidRPr="00C42E35">
        <w:rPr>
          <w:sz w:val="16"/>
        </w:rPr>
        <w:t xml:space="preserve"> offers in his late work is one of wonder. Abandoning the sterile philosophical debates about the relation of mind and body, subject and object, about the relation of reason to that which is not </w:t>
      </w:r>
      <w:proofErr w:type="gramStart"/>
      <w:r w:rsidRPr="00C42E35">
        <w:rPr>
          <w:sz w:val="16"/>
        </w:rPr>
        <w:t>reason,</w:t>
      </w:r>
      <w:proofErr w:type="gramEnd"/>
      <w:r w:rsidRPr="00C42E35">
        <w:rPr>
          <w:sz w:val="16"/>
        </w:rPr>
        <w:t xml:space="preserve"> or </w:t>
      </w:r>
      <w:r w:rsidRPr="00C42E35">
        <w:rPr>
          <w:sz w:val="16"/>
        </w:rPr>
        <w:lastRenderedPageBreak/>
        <w:t xml:space="preserve">the problem of other minds, his ontology forges a unity of body and world that puts us in immediate contact with all of its aspects. </w:t>
      </w:r>
      <w:r w:rsidRPr="00C42E35">
        <w:rPr>
          <w:rStyle w:val="underline"/>
        </w:rPr>
        <w:t xml:space="preserve">No longer are we to be thought the self-enclosed creatures of the philosophical tradition. </w:t>
      </w:r>
      <w:r w:rsidRPr="00C42E35">
        <w:rPr>
          <w:rStyle w:val="underline"/>
          <w:highlight w:val="yellow"/>
        </w:rPr>
        <w:t>We are now in touch with the world, because we are of it.</w:t>
      </w:r>
      <w:r w:rsidRPr="00C42E35">
        <w:rPr>
          <w:rStyle w:val="underline"/>
        </w:rPr>
        <w:t xml:space="preserve"> </w:t>
      </w:r>
      <w:r w:rsidRPr="00C42E35">
        <w:rPr>
          <w:sz w:val="16"/>
        </w:rPr>
        <w:t xml:space="preserve">Art, for example, does not appeal solely to our minds; its beauty is not merely a matter of the convergence of our </w:t>
      </w:r>
      <w:proofErr w:type="spellStart"/>
      <w:r w:rsidRPr="00C42E35">
        <w:rPr>
          <w:sz w:val="16"/>
        </w:rPr>
        <w:t>fac</w:t>
      </w:r>
      <w:proofErr w:type="spellEnd"/>
      <w:r w:rsidRPr="00C42E35">
        <w:rPr>
          <w:sz w:val="16"/>
        </w:rPr>
        <w:t xml:space="preserve">- </w:t>
      </w:r>
      <w:proofErr w:type="spellStart"/>
      <w:r w:rsidRPr="00C42E35">
        <w:rPr>
          <w:sz w:val="16"/>
        </w:rPr>
        <w:t>ulties</w:t>
      </w:r>
      <w:proofErr w:type="spellEnd"/>
      <w:r w:rsidRPr="00C42E35">
        <w:rPr>
          <w:sz w:val="16"/>
        </w:rPr>
        <w:t xml:space="preserve">. We are moved by art, often literally moved, because our bodies and the work of art share the same world. As </w:t>
      </w:r>
      <w:proofErr w:type="spellStart"/>
      <w:r w:rsidRPr="00C42E35">
        <w:rPr>
          <w:sz w:val="16"/>
        </w:rPr>
        <w:t>Merleau-Ponty</w:t>
      </w:r>
      <w:proofErr w:type="spellEnd"/>
      <w:r w:rsidRPr="00C42E35">
        <w:rPr>
          <w:sz w:val="16"/>
        </w:rPr>
        <w:t xml:space="preserve"> says, ‘I would be at great pains to say where </w:t>
      </w:r>
      <w:proofErr w:type="gramStart"/>
      <w:r w:rsidRPr="00C42E35">
        <w:rPr>
          <w:sz w:val="16"/>
        </w:rPr>
        <w:t>is the painting I am looking at</w:t>
      </w:r>
      <w:proofErr w:type="gramEnd"/>
      <w:r w:rsidRPr="00C42E35">
        <w:rPr>
          <w:sz w:val="16"/>
        </w:rPr>
        <w:t xml:space="preserve">. For I do not look at it as I do a thing; I do not fix it in its place. My gaze wanders in it as in the halos of </w:t>
      </w:r>
      <w:proofErr w:type="gramStart"/>
      <w:r w:rsidRPr="00C42E35">
        <w:rPr>
          <w:sz w:val="16"/>
        </w:rPr>
        <w:t>Being</w:t>
      </w:r>
      <w:proofErr w:type="gramEnd"/>
      <w:r w:rsidRPr="00C42E35">
        <w:rPr>
          <w:sz w:val="16"/>
        </w:rPr>
        <w:t xml:space="preserve">. It is more accurate to say that I see according to it, or with it, than that I see </w:t>
      </w:r>
      <w:proofErr w:type="gramStart"/>
      <w:r w:rsidRPr="00C42E35">
        <w:rPr>
          <w:sz w:val="16"/>
        </w:rPr>
        <w:t>it</w:t>
      </w:r>
      <w:proofErr w:type="gramEnd"/>
      <w:r w:rsidRPr="00C42E35">
        <w:rPr>
          <w:sz w:val="16"/>
        </w:rPr>
        <w:t xml:space="preserve">.’7 It is only because my body is a fold of this world that art can affect me so. But this affection is also </w:t>
      </w:r>
      <w:proofErr w:type="gramStart"/>
      <w:r w:rsidRPr="00C42E35">
        <w:rPr>
          <w:sz w:val="16"/>
        </w:rPr>
        <w:t>a vulnerability</w:t>
      </w:r>
      <w:proofErr w:type="gramEnd"/>
      <w:r w:rsidRPr="00C42E35">
        <w:rPr>
          <w:sz w:val="16"/>
        </w:rPr>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C42E35">
        <w:rPr>
          <w:rStyle w:val="underline"/>
        </w:rPr>
        <w:t xml:space="preserve">If we are a product of our practices </w:t>
      </w:r>
      <w:r w:rsidRPr="00C42E35">
        <w:rPr>
          <w:sz w:val="16"/>
        </w:rPr>
        <w:t>and the conception of ourselves and the world that those practices have fostered,</w:t>
      </w:r>
      <w:r w:rsidRPr="00C42E35">
        <w:rPr>
          <w:rStyle w:val="underline"/>
        </w:rPr>
        <w:t xml:space="preserve"> so to change our practices is to experiment in new possibilities both for living and</w:t>
      </w:r>
      <w:r w:rsidRPr="00C42E35">
        <w:rPr>
          <w:sz w:val="16"/>
        </w:rPr>
        <w:t xml:space="preserve">, inseparably, </w:t>
      </w:r>
      <w:r w:rsidRPr="00C42E35">
        <w:rPr>
          <w:rStyle w:val="underline"/>
        </w:rPr>
        <w:t>for conceiving the world</w:t>
      </w:r>
      <w:r w:rsidRPr="00C42E35">
        <w:rPr>
          <w:sz w:val="16"/>
        </w:rPr>
        <w:t>.</w:t>
      </w:r>
      <w:proofErr w:type="gramEnd"/>
      <w:r w:rsidRPr="00C42E35">
        <w:rPr>
          <w:sz w:val="16"/>
        </w:rPr>
        <w:t xml:space="preserve"> To experiment in </w:t>
      </w:r>
      <w:proofErr w:type="spellStart"/>
      <w:r w:rsidRPr="00C42E35">
        <w:rPr>
          <w:sz w:val="16"/>
        </w:rPr>
        <w:t>sexu</w:t>
      </w:r>
      <w:proofErr w:type="spellEnd"/>
      <w:r w:rsidRPr="00C42E35">
        <w:rPr>
          <w:sz w:val="16"/>
        </w:rPr>
        <w:t xml:space="preserve">- </w:t>
      </w:r>
      <w:proofErr w:type="spellStart"/>
      <w:r w:rsidRPr="00C42E35">
        <w:rPr>
          <w:sz w:val="16"/>
        </w:rPr>
        <w:t>ality</w:t>
      </w:r>
      <w:proofErr w:type="spellEnd"/>
      <w:r w:rsidRPr="00C42E35">
        <w:rPr>
          <w:sz w:val="16"/>
        </w:rPr>
        <w:t xml:space="preserve">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w:t>
      </w:r>
      <w:r w:rsidRPr="00C42E35">
        <w:rPr>
          <w:rStyle w:val="underline"/>
        </w:rPr>
        <w:t xml:space="preserve">. </w:t>
      </w:r>
      <w:r w:rsidRPr="00C42E35">
        <w:rPr>
          <w:rStyle w:val="underline"/>
          <w:highlight w:val="yellow"/>
        </w:rPr>
        <w:t xml:space="preserve">To construct new practices is to appeal to </w:t>
      </w:r>
      <w:r w:rsidRPr="00C42E35">
        <w:rPr>
          <w:rStyle w:val="underline"/>
        </w:rPr>
        <w:t xml:space="preserve">aspects or </w:t>
      </w:r>
      <w:r w:rsidRPr="00C42E35">
        <w:rPr>
          <w:rStyle w:val="underline"/>
          <w:highlight w:val="yellow"/>
        </w:rPr>
        <w:t xml:space="preserve">possibilities </w:t>
      </w:r>
      <w:r w:rsidRPr="00C42E35">
        <w:rPr>
          <w:rStyle w:val="underline"/>
        </w:rPr>
        <w:t xml:space="preserve">of the world </w:t>
      </w:r>
      <w:r w:rsidRPr="00C42E35">
        <w:rPr>
          <w:rStyle w:val="underline"/>
          <w:highlight w:val="yellow"/>
        </w:rPr>
        <w:t xml:space="preserve">that have been previously closed </w:t>
      </w:r>
      <w:r w:rsidRPr="00C42E35">
        <w:rPr>
          <w:rStyle w:val="underline"/>
        </w:rPr>
        <w:t>to us.</w:t>
      </w:r>
      <w:r w:rsidRPr="00C42E35">
        <w:rPr>
          <w:sz w:val="16"/>
        </w:rPr>
        <w:t xml:space="preserve"> It is to offer novel, and perhaps more tolerable, engagements in the chiasm of body and world. Thus we might say of politics what </w:t>
      </w:r>
      <w:proofErr w:type="spellStart"/>
      <w:r w:rsidRPr="00C42E35">
        <w:rPr>
          <w:sz w:val="16"/>
        </w:rPr>
        <w:t>Merleau-Ponty</w:t>
      </w:r>
      <w:proofErr w:type="spellEnd"/>
      <w:r w:rsidRPr="00C42E35">
        <w:rPr>
          <w:sz w:val="16"/>
        </w:rPr>
        <w:t xml:space="preserve"> has said of painting, that we see according to it. Here, I take it, is where the idea of freedom in Foucault lies. For Foucault, </w:t>
      </w:r>
      <w:r w:rsidRPr="00C42E35">
        <w:rPr>
          <w:rStyle w:val="underline"/>
        </w:rPr>
        <w:t>freedom is not a metaphysical condition</w:t>
      </w:r>
      <w:r w:rsidRPr="00C42E35">
        <w:rPr>
          <w:sz w:val="16"/>
        </w:rPr>
        <w:t xml:space="preserve">. It does not lie in the nature of being human, nor is it a warping, an atomic swerve, in the web of causal relations in which we find ourselves. </w:t>
      </w:r>
      <w:r w:rsidRPr="00C42E35">
        <w:rPr>
          <w:rStyle w:val="underline"/>
          <w:highlight w:val="yellow"/>
        </w:rPr>
        <w:t>To seek our freedom in a space apart</w:t>
      </w:r>
      <w:r w:rsidRPr="00C42E35">
        <w:rPr>
          <w:rStyle w:val="underline"/>
        </w:rPr>
        <w:t xml:space="preserve"> from our encrustation in the world </w:t>
      </w:r>
      <w:r w:rsidRPr="00C42E35">
        <w:rPr>
          <w:rStyle w:val="underline"/>
          <w:highlight w:val="yellow"/>
        </w:rPr>
        <w:t>is not so much to liberate ourselves</w:t>
      </w:r>
      <w:r w:rsidRPr="00C42E35">
        <w:rPr>
          <w:rStyle w:val="underline"/>
        </w:rPr>
        <w:t xml:space="preserve"> from its influence </w:t>
      </w:r>
      <w:r w:rsidRPr="00C42E35">
        <w:rPr>
          <w:rStyle w:val="underline"/>
          <w:highlight w:val="yellow"/>
        </w:rPr>
        <w:t>as to build our own private prison.</w:t>
      </w:r>
      <w:r w:rsidRPr="00C42E35">
        <w:rPr>
          <w:sz w:val="16"/>
        </w:rPr>
        <w:t xml:space="preserve"> Foucault once said: There’s an optimism that consists in saying that things couldn’t be better. My optimism would consist rather in</w:t>
      </w:r>
      <w:r w:rsidRPr="00C42E35">
        <w:rPr>
          <w:rStyle w:val="underline"/>
        </w:rPr>
        <w:t xml:space="preserve"> </w:t>
      </w:r>
      <w:r w:rsidRPr="00C42E35">
        <w:rPr>
          <w:rStyle w:val="underline"/>
          <w:highlight w:val="yellow"/>
        </w:rPr>
        <w:t>saying that so many things can be changed</w:t>
      </w:r>
      <w:r w:rsidRPr="00C42E35">
        <w:rPr>
          <w:sz w:val="16"/>
        </w:rPr>
        <w:t>, fragile as they are, bound up more with circumstances than with necessities, more arbitrary than self-evident, more a matter of complex, but temporary, historical circumstances than with inevitable anthropological constraints . . .8 That</w:t>
      </w:r>
      <w:r w:rsidRPr="00C42E35">
        <w:rPr>
          <w:rStyle w:val="underline"/>
        </w:rPr>
        <w:t xml:space="preserve"> </w:t>
      </w:r>
      <w:r w:rsidRPr="00C42E35">
        <w:rPr>
          <w:rStyle w:val="underline"/>
          <w:highlight w:val="yellow"/>
        </w:rPr>
        <w:t>is where to discover our freedom</w:t>
      </w:r>
      <w:r w:rsidRPr="00C42E35">
        <w:rPr>
          <w:sz w:val="16"/>
        </w:rPr>
        <w:t xml:space="preserve">. And what happens from there? </w:t>
      </w:r>
      <w:proofErr w:type="gramStart"/>
      <w:r w:rsidRPr="00C42E35">
        <w:rPr>
          <w:sz w:val="16"/>
        </w:rPr>
        <w:t>From the meetings, from the rallies, from the petitions and the teach-ins?</w:t>
      </w:r>
      <w:proofErr w:type="gramEnd"/>
      <w:r w:rsidRPr="00C42E35">
        <w:rPr>
          <w:sz w:val="16"/>
        </w:rPr>
        <w:t xml:space="preserve"> What happens next? There is, after all, always a next. If you win this time – end aid to the contras, divest from apartheid South Africa, force debt-forgiveness by techno- logically advanced countries – there is always more to do. There is the de-unionization of workers, there are gay rights, there is Burma, </w:t>
      </w:r>
      <w:proofErr w:type="gramStart"/>
      <w:r w:rsidRPr="00C42E35">
        <w:rPr>
          <w:sz w:val="16"/>
        </w:rPr>
        <w:t>there</w:t>
      </w:r>
      <w:proofErr w:type="gramEnd"/>
      <w:r w:rsidRPr="00C42E35">
        <w:rPr>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C42E35">
        <w:rPr>
          <w:rStyle w:val="underline"/>
        </w:rPr>
        <w:t xml:space="preserve">engaging in </w:t>
      </w:r>
      <w:r w:rsidRPr="00C42E35">
        <w:rPr>
          <w:rStyle w:val="underline"/>
          <w:highlight w:val="yellow"/>
        </w:rPr>
        <w:t>political organizing</w:t>
      </w:r>
      <w:r w:rsidRPr="00C42E35">
        <w:rPr>
          <w:rStyle w:val="underline"/>
        </w:rPr>
        <w:t xml:space="preserve"> </w:t>
      </w:r>
      <w:r w:rsidRPr="00C42E35">
        <w:rPr>
          <w:sz w:val="16"/>
        </w:rPr>
        <w:t>is a practice, or a group of practices. It</w:t>
      </w:r>
      <w:r w:rsidRPr="00C42E35">
        <w:rPr>
          <w:rStyle w:val="underline"/>
        </w:rPr>
        <w:t xml:space="preserve"> </w:t>
      </w:r>
      <w:r w:rsidRPr="00C42E35">
        <w:rPr>
          <w:rStyle w:val="underline"/>
          <w:highlight w:val="yellow"/>
        </w:rPr>
        <w:t xml:space="preserve">contributes to making you who you are. </w:t>
      </w:r>
      <w:r w:rsidRPr="00C42E35">
        <w:rPr>
          <w:rStyle w:val="underline"/>
        </w:rPr>
        <w:t>It’s where the power is, and where your life is</w:t>
      </w:r>
      <w:r w:rsidRPr="00C42E35">
        <w:rPr>
          <w:sz w:val="16"/>
        </w:rPr>
        <w:t xml:space="preserve">, and where the intersection of your life and those of others (many of whom you will never meet, even if it’s for their sake that you’re involved) and the buildings and streets of your town is. </w:t>
      </w:r>
      <w:r w:rsidRPr="00C42E35">
        <w:rPr>
          <w:rStyle w:val="underline"/>
        </w:rPr>
        <w:t>This moment when you are seeking to change the world</w:t>
      </w:r>
      <w:r w:rsidRPr="00C42E35">
        <w:rPr>
          <w:sz w:val="16"/>
        </w:rPr>
        <w:t xml:space="preserve">, whether by making a suggestion in a meeting or singing at a rally or marching in silence or asking for a signature on a petition, </w:t>
      </w:r>
      <w:r w:rsidRPr="00C42E35">
        <w:rPr>
          <w:rStyle w:val="underline"/>
        </w:rPr>
        <w:t xml:space="preserve">is not a moment in which you don’t exist. It’s not a moment of yours that you sacrifice for others </w:t>
      </w:r>
      <w:r w:rsidRPr="00C42E35">
        <w:rPr>
          <w:sz w:val="16"/>
        </w:rPr>
        <w:t xml:space="preserve">so that it no longer belongs to you. It remains a moment of your life, </w:t>
      </w:r>
      <w:proofErr w:type="spellStart"/>
      <w:r w:rsidRPr="00C42E35">
        <w:rPr>
          <w:sz w:val="16"/>
        </w:rPr>
        <w:t>sedimenting</w:t>
      </w:r>
      <w:proofErr w:type="spellEnd"/>
      <w:r w:rsidRPr="00C42E35">
        <w:rPr>
          <w:sz w:val="16"/>
        </w:rP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C42E35">
        <w:rPr>
          <w:rStyle w:val="underline"/>
        </w:rPr>
        <w:t>You’ve made a decision to participate in world-changing</w:t>
      </w:r>
      <w:r w:rsidRPr="00C42E35">
        <w:rPr>
          <w:sz w:val="16"/>
        </w:rPr>
        <w:t xml:space="preserve">. Will that be all there is to it? Will it seem to you a simple sacrifice, for this small period of time, of who you are for the sake of others? Are you, for this moment, a political ascetic? Asceticism like that is dangerous. </w:t>
      </w:r>
    </w:p>
    <w:p w:rsidR="00505D45" w:rsidRPr="00D17C4E" w:rsidRDefault="00505D45" w:rsidP="00505D45"/>
    <w:p w:rsidR="007F3CB7" w:rsidRDefault="00505D45" w:rsidP="00505D45">
      <w:pPr>
        <w:pStyle w:val="Heading3"/>
      </w:pPr>
      <w:proofErr w:type="spellStart"/>
      <w:r>
        <w:lastRenderedPageBreak/>
        <w:t>Sdf</w:t>
      </w:r>
      <w:proofErr w:type="spellEnd"/>
    </w:p>
    <w:p w:rsidR="00505D45" w:rsidRDefault="00505D45" w:rsidP="00505D45"/>
    <w:p w:rsidR="00505D45" w:rsidRDefault="00505D45" w:rsidP="00505D45">
      <w:pPr>
        <w:pStyle w:val="Heading4"/>
        <w:shd w:val="clear" w:color="auto" w:fill="FFFFFF"/>
        <w:rPr>
          <w:rFonts w:cs="Arial"/>
          <w:color w:val="222222"/>
          <w:sz w:val="20"/>
          <w:szCs w:val="20"/>
        </w:rPr>
      </w:pPr>
      <w:r>
        <w:rPr>
          <w:rFonts w:cs="Arial"/>
          <w:color w:val="222222"/>
          <w:sz w:val="20"/>
          <w:szCs w:val="20"/>
        </w:rPr>
        <w:t>Legal scholarship is good and grants meaning to the individual who writes it</w:t>
      </w:r>
    </w:p>
    <w:p w:rsidR="00505D45" w:rsidRDefault="00505D45" w:rsidP="00505D45">
      <w:pPr>
        <w:shd w:val="clear" w:color="auto" w:fill="FFFFFF"/>
        <w:rPr>
          <w:color w:val="222222"/>
          <w:sz w:val="20"/>
          <w:szCs w:val="20"/>
        </w:rPr>
      </w:pPr>
      <w:r>
        <w:rPr>
          <w:color w:val="222222"/>
          <w:sz w:val="20"/>
          <w:szCs w:val="20"/>
          <w:u w:val="single"/>
        </w:rPr>
        <w:t>Carlson ’99</w:t>
      </w:r>
      <w:r>
        <w:rPr>
          <w:rStyle w:val="apple-converted-space"/>
          <w:b/>
          <w:bCs/>
          <w:color w:val="222222"/>
          <w:sz w:val="20"/>
          <w:szCs w:val="20"/>
        </w:rPr>
        <w:t> </w:t>
      </w:r>
      <w:r>
        <w:rPr>
          <w:color w:val="222222"/>
          <w:sz w:val="20"/>
          <w:szCs w:val="20"/>
        </w:rPr>
        <w:t>(David Gray Carlson November, 1999 Professor of Law, @ Cardozo School of</w:t>
      </w:r>
    </w:p>
    <w:p w:rsidR="00505D45" w:rsidRDefault="00505D45" w:rsidP="00505D45">
      <w:pPr>
        <w:shd w:val="clear" w:color="auto" w:fill="FFFFFF"/>
        <w:rPr>
          <w:color w:val="222222"/>
          <w:sz w:val="20"/>
          <w:szCs w:val="20"/>
        </w:rPr>
      </w:pPr>
      <w:r>
        <w:rPr>
          <w:color w:val="222222"/>
          <w:sz w:val="20"/>
          <w:szCs w:val="20"/>
        </w:rPr>
        <w:t>Law, Columbia Law Review DUELLISM IN MODERN AMERICAN JURISPRUDENCE)</w:t>
      </w:r>
    </w:p>
    <w:p w:rsidR="00505D45" w:rsidRDefault="00505D45" w:rsidP="00505D45">
      <w:pPr>
        <w:shd w:val="clear" w:color="auto" w:fill="FFFFFF"/>
        <w:rPr>
          <w:color w:val="222222"/>
          <w:sz w:val="20"/>
          <w:szCs w:val="20"/>
        </w:rPr>
      </w:pPr>
      <w:r>
        <w:rPr>
          <w:color w:val="222222"/>
          <w:sz w:val="20"/>
          <w:szCs w:val="20"/>
        </w:rPr>
        <w:t> </w:t>
      </w:r>
    </w:p>
    <w:p w:rsidR="00505D45" w:rsidRDefault="00505D45" w:rsidP="00505D45">
      <w:pPr>
        <w:shd w:val="clear" w:color="auto" w:fill="FFFFFF"/>
        <w:rPr>
          <w:color w:val="222222"/>
          <w:sz w:val="20"/>
          <w:szCs w:val="20"/>
        </w:rPr>
      </w:pPr>
      <w:r>
        <w:rPr>
          <w:color w:val="222222"/>
          <w:sz w:val="20"/>
          <w:szCs w:val="20"/>
        </w:rPr>
        <w:t>Vicarious participation in litigation or legislation can nevertheless be defended as a participation in culture itself</w:t>
      </w:r>
      <w:r>
        <w:rPr>
          <w:color w:val="222222"/>
          <w:sz w:val="20"/>
          <w:szCs w:val="20"/>
          <w:shd w:val="clear" w:color="auto" w:fill="FFFF00"/>
        </w:rPr>
        <w:t>.</w:t>
      </w:r>
      <w:r>
        <w:rPr>
          <w:rStyle w:val="apple-converted-space"/>
          <w:color w:val="222222"/>
          <w:sz w:val="20"/>
          <w:szCs w:val="20"/>
          <w:shd w:val="clear" w:color="auto" w:fill="FFFF00"/>
        </w:rPr>
        <w:t> </w:t>
      </w:r>
      <w:r>
        <w:rPr>
          <w:color w:val="222222"/>
          <w:sz w:val="20"/>
          <w:szCs w:val="20"/>
          <w:u w:val="single"/>
          <w:shd w:val="clear" w:color="auto" w:fill="FFFF00"/>
        </w:rPr>
        <w:t xml:space="preserve">Law professors can contribute to that culture by making law more coherent, and in this sense their project is at least as worthy as any that </w:t>
      </w:r>
      <w:proofErr w:type="spellStart"/>
      <w:r>
        <w:rPr>
          <w:color w:val="222222"/>
          <w:sz w:val="20"/>
          <w:szCs w:val="20"/>
          <w:u w:val="single"/>
          <w:shd w:val="clear" w:color="auto" w:fill="FFFF00"/>
        </w:rPr>
        <w:t>philosophy</w:t>
      </w:r>
      <w:r>
        <w:rPr>
          <w:color w:val="222222"/>
          <w:sz w:val="20"/>
          <w:szCs w:val="20"/>
        </w:rPr>
        <w:t>,history</w:t>
      </w:r>
      <w:proofErr w:type="spellEnd"/>
      <w:r>
        <w:rPr>
          <w:color w:val="222222"/>
          <w:sz w:val="20"/>
          <w:szCs w:val="20"/>
        </w:rPr>
        <w:t xml:space="preserve"> or astrophysics [*1951] could devise. Law has an objective structure that exceeds mere subjectivity. This objective structure can be altered by hard work. An altered legal world, however, is not the point. Evidence of consequential impact is gratifying, but this is simply what mere egotism requires. It is in the work itself that the value of legal scholarship can be found. Work is what reconciles the failure of the unhappy consciousness to achieve justice. Work is, in Hegel's view, desire held in check, fleetingness staved off... work forms and shapes the thing. The negative relation to the object becomes its form and something permanent.... This negative middle term or the formative activity is at the same time the individuality or pure being-for-self of consciousness which now... acquires an element of permanence. </w:t>
      </w:r>
      <w:proofErr w:type="gramStart"/>
      <w:r>
        <w:rPr>
          <w:color w:val="222222"/>
          <w:sz w:val="20"/>
          <w:szCs w:val="20"/>
        </w:rPr>
        <w:t>n317</w:t>
      </w:r>
      <w:proofErr w:type="gramEnd"/>
      <w:r>
        <w:rPr>
          <w:color w:val="222222"/>
          <w:sz w:val="20"/>
          <w:szCs w:val="20"/>
        </w:rPr>
        <w:t xml:space="preserve"> Hegel, then, gives a spiritual turn to that worthy slogan "publish or </w:t>
      </w:r>
      <w:proofErr w:type="spellStart"/>
      <w:r>
        <w:rPr>
          <w:color w:val="222222"/>
          <w:sz w:val="20"/>
          <w:szCs w:val="20"/>
        </w:rPr>
        <w:t>perish."</w:t>
      </w:r>
      <w:r>
        <w:rPr>
          <w:color w:val="222222"/>
          <w:sz w:val="20"/>
          <w:szCs w:val="20"/>
          <w:u w:val="single"/>
          <w:shd w:val="clear" w:color="auto" w:fill="FFFF00"/>
        </w:rPr>
        <w:t>By</w:t>
      </w:r>
      <w:proofErr w:type="spellEnd"/>
      <w:r>
        <w:rPr>
          <w:color w:val="222222"/>
          <w:sz w:val="20"/>
          <w:szCs w:val="20"/>
          <w:u w:val="single"/>
          <w:shd w:val="clear" w:color="auto" w:fill="FFFF00"/>
        </w:rPr>
        <w:t xml:space="preserve"> working the law</w:t>
      </w:r>
      <w:r>
        <w:rPr>
          <w:color w:val="222222"/>
          <w:sz w:val="20"/>
          <w:szCs w:val="20"/>
          <w:u w:val="single"/>
        </w:rPr>
        <w:t>,</w:t>
      </w:r>
      <w:r>
        <w:rPr>
          <w:rStyle w:val="apple-converted-space"/>
          <w:color w:val="222222"/>
          <w:sz w:val="20"/>
          <w:szCs w:val="20"/>
        </w:rPr>
        <w:t> </w:t>
      </w:r>
      <w:r>
        <w:rPr>
          <w:color w:val="222222"/>
          <w:sz w:val="20"/>
          <w:szCs w:val="20"/>
        </w:rPr>
        <w:t>lawyers, judges, private citizens, and even</w:t>
      </w:r>
      <w:r>
        <w:rPr>
          <w:rStyle w:val="apple-converted-space"/>
          <w:color w:val="222222"/>
          <w:sz w:val="20"/>
          <w:szCs w:val="20"/>
        </w:rPr>
        <w:t> </w:t>
      </w:r>
      <w:r>
        <w:rPr>
          <w:color w:val="222222"/>
          <w:sz w:val="20"/>
          <w:szCs w:val="20"/>
          <w:u w:val="single"/>
          <w:shd w:val="clear" w:color="auto" w:fill="FFFF00"/>
        </w:rPr>
        <w:t>academics can make it more permanent, more resilient</w:t>
      </w:r>
      <w:r>
        <w:rPr>
          <w:color w:val="222222"/>
          <w:sz w:val="20"/>
          <w:szCs w:val="20"/>
        </w:rPr>
        <w:t>, more "existential," n318 but, more to the point, they make themselves more resilient, more "existential." n319</w:t>
      </w:r>
      <w:r>
        <w:rPr>
          <w:rStyle w:val="apple-converted-space"/>
          <w:color w:val="222222"/>
          <w:sz w:val="20"/>
          <w:szCs w:val="20"/>
        </w:rPr>
        <w:t> </w:t>
      </w:r>
      <w:r>
        <w:rPr>
          <w:color w:val="222222"/>
          <w:sz w:val="20"/>
          <w:szCs w:val="20"/>
          <w:u w:val="single"/>
          <w:shd w:val="clear" w:color="auto" w:fill="FFFF00"/>
        </w:rPr>
        <w:t>Work on law can increase freedom - the positive freedom that relieves the worker of "anxiety" - fear of disappearance into the Real</w:t>
      </w:r>
      <w:r>
        <w:rPr>
          <w:color w:val="222222"/>
          <w:sz w:val="20"/>
          <w:szCs w:val="20"/>
        </w:rPr>
        <w:t xml:space="preserve">. </w:t>
      </w:r>
      <w:proofErr w:type="gramStart"/>
      <w:r>
        <w:rPr>
          <w:color w:val="222222"/>
          <w:sz w:val="20"/>
          <w:szCs w:val="20"/>
        </w:rPr>
        <w:t>n320</w:t>
      </w:r>
      <w:proofErr w:type="gramEnd"/>
      <w:r>
        <w:rPr>
          <w:color w:val="222222"/>
          <w:sz w:val="20"/>
          <w:szCs w:val="20"/>
        </w:rPr>
        <w:t xml:space="preserve"> When work is done, the legal universe swells and fills itself out - like an appetite that "grows by what it feeds on." n321 But far more important,</w:t>
      </w:r>
      <w:r>
        <w:rPr>
          <w:rStyle w:val="apple-converted-space"/>
          <w:color w:val="222222"/>
          <w:sz w:val="20"/>
          <w:szCs w:val="20"/>
        </w:rPr>
        <w:t> </w:t>
      </w:r>
      <w:r>
        <w:rPr>
          <w:color w:val="222222"/>
          <w:sz w:val="20"/>
          <w:szCs w:val="20"/>
          <w:u w:val="single"/>
          <w:shd w:val="clear" w:color="auto" w:fill="FFFF00"/>
        </w:rPr>
        <w:t xml:space="preserve">the </w:t>
      </w:r>
      <w:proofErr w:type="spellStart"/>
      <w:r>
        <w:rPr>
          <w:color w:val="222222"/>
          <w:sz w:val="20"/>
          <w:szCs w:val="20"/>
          <w:u w:val="single"/>
          <w:shd w:val="clear" w:color="auto" w:fill="FFFF00"/>
        </w:rPr>
        <w:t>self gains</w:t>
      </w:r>
      <w:proofErr w:type="spellEnd"/>
      <w:r>
        <w:rPr>
          <w:color w:val="222222"/>
          <w:sz w:val="20"/>
          <w:szCs w:val="20"/>
          <w:u w:val="single"/>
          <w:shd w:val="clear" w:color="auto" w:fill="FFFF00"/>
        </w:rPr>
        <w:t xml:space="preserve"> a place in the world by the very work done</w:t>
      </w:r>
      <w:r>
        <w:rPr>
          <w:color w:val="222222"/>
          <w:sz w:val="20"/>
          <w:szCs w:val="20"/>
        </w:rPr>
        <w:t xml:space="preserve">. Work is the means of "subjective destitution" or "narcissistic loss" n322 - the complete externalization of the subject and the surrender of the fantasy support upon which the subject otherwise depends. In </w:t>
      </w:r>
      <w:proofErr w:type="spellStart"/>
      <w:r>
        <w:rPr>
          <w:color w:val="222222"/>
          <w:sz w:val="20"/>
          <w:szCs w:val="20"/>
        </w:rPr>
        <w:t>Lacanian</w:t>
      </w:r>
      <w:proofErr w:type="spellEnd"/>
      <w:r>
        <w:rPr>
          <w:color w:val="222222"/>
          <w:sz w:val="20"/>
          <w:szCs w:val="20"/>
        </w:rPr>
        <w:t xml:space="preserve"> terms, "</w:t>
      </w:r>
      <w:r>
        <w:rPr>
          <w:color w:val="222222"/>
          <w:sz w:val="20"/>
          <w:szCs w:val="20"/>
          <w:u w:val="single"/>
          <w:shd w:val="clear" w:color="auto" w:fill="FFFF00"/>
        </w:rPr>
        <w:t>subjective destitution" is the wages of cure at the end of analysis</w:t>
      </w:r>
      <w:r>
        <w:rPr>
          <w:color w:val="222222"/>
          <w:sz w:val="20"/>
          <w:szCs w:val="20"/>
        </w:rPr>
        <w:t xml:space="preserve">. </w:t>
      </w:r>
      <w:proofErr w:type="gramStart"/>
      <w:r>
        <w:rPr>
          <w:color w:val="222222"/>
          <w:sz w:val="20"/>
          <w:szCs w:val="20"/>
        </w:rPr>
        <w:t>n323</w:t>
      </w:r>
      <w:proofErr w:type="gramEnd"/>
      <w:r>
        <w:rPr>
          <w:color w:val="222222"/>
          <w:sz w:val="20"/>
          <w:szCs w:val="20"/>
        </w:rPr>
        <w:t xml:space="preserve"> Or, in Hegelian terms, cure is "the </w:t>
      </w:r>
      <w:proofErr w:type="spellStart"/>
      <w:r>
        <w:rPr>
          <w:color w:val="222222"/>
          <w:sz w:val="20"/>
          <w:szCs w:val="20"/>
        </w:rPr>
        <w:t>ascesis</w:t>
      </w:r>
      <w:proofErr w:type="spellEnd"/>
      <w:r>
        <w:rPr>
          <w:color w:val="222222"/>
          <w:sz w:val="20"/>
          <w:szCs w:val="20"/>
        </w:rPr>
        <w:t xml:space="preserve"> that is necessary if consciousness is to reach genuine philosophic knowledge." n324 In this state, we precisely lose the suspicion that law (i.e., the big Other) does not exist. n325 In Hegel's inspirational words:</w:t>
      </w:r>
      <w:r>
        <w:rPr>
          <w:rStyle w:val="apple-converted-space"/>
          <w:color w:val="222222"/>
          <w:sz w:val="20"/>
          <w:szCs w:val="20"/>
        </w:rPr>
        <w:t> </w:t>
      </w:r>
      <w:r>
        <w:rPr>
          <w:color w:val="222222"/>
          <w:sz w:val="20"/>
          <w:szCs w:val="20"/>
          <w:u w:val="single"/>
          <w:shd w:val="clear" w:color="auto" w:fill="FFFF00"/>
        </w:rPr>
        <w:t>Each individual consciousness raises itself out of its allotted sphere</w:t>
      </w:r>
      <w:r>
        <w:rPr>
          <w:color w:val="222222"/>
          <w:sz w:val="20"/>
          <w:szCs w:val="20"/>
          <w:shd w:val="clear" w:color="auto" w:fill="FFFF00"/>
        </w:rPr>
        <w:t>,</w:t>
      </w:r>
      <w:r>
        <w:rPr>
          <w:rStyle w:val="apple-converted-space"/>
          <w:color w:val="222222"/>
          <w:sz w:val="20"/>
          <w:szCs w:val="20"/>
        </w:rPr>
        <w:t> </w:t>
      </w:r>
      <w:r>
        <w:rPr>
          <w:color w:val="222222"/>
          <w:sz w:val="20"/>
          <w:szCs w:val="20"/>
        </w:rPr>
        <w:t xml:space="preserve">no longer finds its essence and its work in this particular sphere, but grasps itself as the Notion of will, grasps all spheres as </w:t>
      </w:r>
      <w:proofErr w:type="gramStart"/>
      <w:r>
        <w:rPr>
          <w:color w:val="222222"/>
          <w:sz w:val="20"/>
          <w:szCs w:val="20"/>
        </w:rPr>
        <w:t>[ *</w:t>
      </w:r>
      <w:proofErr w:type="gramEnd"/>
      <w:r>
        <w:rPr>
          <w:color w:val="222222"/>
          <w:sz w:val="20"/>
          <w:szCs w:val="20"/>
        </w:rPr>
        <w:t>1952] the essence of this will,</w:t>
      </w:r>
      <w:r>
        <w:rPr>
          <w:rStyle w:val="apple-converted-space"/>
          <w:color w:val="222222"/>
          <w:sz w:val="20"/>
          <w:szCs w:val="20"/>
        </w:rPr>
        <w:t> </w:t>
      </w:r>
      <w:r>
        <w:rPr>
          <w:color w:val="222222"/>
          <w:sz w:val="20"/>
          <w:szCs w:val="20"/>
          <w:u w:val="single"/>
          <w:shd w:val="clear" w:color="auto" w:fill="FFFF00"/>
        </w:rPr>
        <w:t>and therefore can only realize itself in a work which is a work of the whole</w:t>
      </w:r>
      <w:r>
        <w:rPr>
          <w:color w:val="222222"/>
          <w:sz w:val="20"/>
          <w:szCs w:val="20"/>
        </w:rPr>
        <w:t>. n326</w:t>
      </w:r>
    </w:p>
    <w:p w:rsidR="00505D45" w:rsidRDefault="00505D45" w:rsidP="00505D45">
      <w:pPr>
        <w:shd w:val="clear" w:color="auto" w:fill="FFFFFF"/>
        <w:rPr>
          <w:color w:val="222222"/>
          <w:sz w:val="20"/>
          <w:szCs w:val="20"/>
        </w:rPr>
      </w:pPr>
    </w:p>
    <w:p w:rsidR="00505D45" w:rsidRDefault="00505D45" w:rsidP="00505D45">
      <w:pPr>
        <w:pStyle w:val="Heading4"/>
        <w:shd w:val="clear" w:color="auto" w:fill="FFFFFF"/>
        <w:rPr>
          <w:rFonts w:cs="Arial"/>
          <w:color w:val="222222"/>
          <w:sz w:val="20"/>
          <w:szCs w:val="20"/>
        </w:rPr>
      </w:pPr>
      <w:r>
        <w:rPr>
          <w:rFonts w:cs="Arial"/>
          <w:color w:val="222222"/>
          <w:sz w:val="20"/>
          <w:szCs w:val="20"/>
        </w:rPr>
        <w:t>Only a combination of normative judgments and critical thinking about them allows for anything to get done in life</w:t>
      </w:r>
    </w:p>
    <w:p w:rsidR="00505D45" w:rsidRDefault="00505D45" w:rsidP="00505D45">
      <w:pPr>
        <w:shd w:val="clear" w:color="auto" w:fill="FFFFFF"/>
        <w:rPr>
          <w:color w:val="222222"/>
          <w:sz w:val="20"/>
          <w:szCs w:val="20"/>
        </w:rPr>
      </w:pPr>
      <w:proofErr w:type="spellStart"/>
      <w:r>
        <w:rPr>
          <w:color w:val="222222"/>
          <w:sz w:val="20"/>
          <w:szCs w:val="20"/>
          <w:u w:val="single"/>
        </w:rPr>
        <w:t>Udell</w:t>
      </w:r>
      <w:proofErr w:type="spellEnd"/>
      <w:r>
        <w:rPr>
          <w:color w:val="222222"/>
          <w:sz w:val="20"/>
          <w:szCs w:val="20"/>
          <w:u w:val="single"/>
        </w:rPr>
        <w:t xml:space="preserve"> ’98</w:t>
      </w:r>
      <w:r>
        <w:rPr>
          <w:rStyle w:val="apple-converted-space"/>
          <w:b/>
          <w:bCs/>
          <w:color w:val="222222"/>
          <w:sz w:val="20"/>
          <w:szCs w:val="20"/>
        </w:rPr>
        <w:t> </w:t>
      </w:r>
      <w:r>
        <w:rPr>
          <w:color w:val="222222"/>
          <w:sz w:val="20"/>
          <w:szCs w:val="20"/>
        </w:rPr>
        <w:t>(Collin O'Connor Summer, Editor-in-Chief, Connecticut Law Review “Stalking the Wild Lacuna: Communication, Cognition and Contingency” Law and Inequality)</w:t>
      </w:r>
    </w:p>
    <w:p w:rsidR="00505D45" w:rsidRDefault="00505D45" w:rsidP="00505D45">
      <w:pPr>
        <w:shd w:val="clear" w:color="auto" w:fill="FFFFFF"/>
        <w:rPr>
          <w:color w:val="222222"/>
          <w:sz w:val="20"/>
          <w:szCs w:val="20"/>
        </w:rPr>
      </w:pPr>
      <w:r>
        <w:rPr>
          <w:color w:val="222222"/>
          <w:sz w:val="20"/>
          <w:szCs w:val="20"/>
        </w:rPr>
        <w:t> </w:t>
      </w:r>
    </w:p>
    <w:p w:rsidR="00505D45" w:rsidRDefault="00505D45" w:rsidP="00505D45">
      <w:pPr>
        <w:shd w:val="clear" w:color="auto" w:fill="FFFFFF"/>
        <w:rPr>
          <w:color w:val="222222"/>
          <w:sz w:val="20"/>
          <w:szCs w:val="20"/>
        </w:rPr>
      </w:pPr>
      <w:r>
        <w:rPr>
          <w:color w:val="222222"/>
          <w:sz w:val="20"/>
          <w:szCs w:val="20"/>
        </w:rPr>
        <w:t xml:space="preserve">To relinquish these assumptions is to embrace a reality that is infinitely more complex and nuanced than could ever be dreamt of in a rationalist philosophy. </w:t>
      </w:r>
      <w:proofErr w:type="gramStart"/>
      <w:r>
        <w:rPr>
          <w:color w:val="222222"/>
          <w:sz w:val="20"/>
          <w:szCs w:val="20"/>
        </w:rPr>
        <w:t>n232</w:t>
      </w:r>
      <w:proofErr w:type="gramEnd"/>
      <w:r>
        <w:rPr>
          <w:color w:val="222222"/>
          <w:sz w:val="20"/>
          <w:szCs w:val="20"/>
        </w:rPr>
        <w:t xml:space="preserve"> But one person's nuanced complexity is another person's Cartesian Anxiety - "the position that either there is objective truth or anything goes." n233 Fear of the "wild profusion of existing things" n234 dies hard. [*531]</w:t>
      </w:r>
      <w:r>
        <w:rPr>
          <w:rStyle w:val="apple-converted-space"/>
          <w:color w:val="222222"/>
          <w:sz w:val="20"/>
          <w:szCs w:val="20"/>
        </w:rPr>
        <w:t> </w:t>
      </w:r>
      <w:r>
        <w:rPr>
          <w:color w:val="222222"/>
          <w:sz w:val="20"/>
          <w:szCs w:val="20"/>
          <w:u w:val="single"/>
          <w:shd w:val="clear" w:color="auto" w:fill="FFFF00"/>
        </w:rPr>
        <w:t>The point is that we should</w:t>
      </w:r>
      <w:r>
        <w:rPr>
          <w:rStyle w:val="apple-converted-space"/>
          <w:color w:val="222222"/>
          <w:sz w:val="20"/>
          <w:szCs w:val="20"/>
        </w:rPr>
        <w:t> </w:t>
      </w:r>
      <w:r>
        <w:rPr>
          <w:color w:val="222222"/>
          <w:sz w:val="20"/>
          <w:szCs w:val="20"/>
        </w:rPr>
        <w:t>(whoops, another normative recommendation</w:t>
      </w:r>
      <w:proofErr w:type="gramStart"/>
      <w:r>
        <w:rPr>
          <w:color w:val="222222"/>
          <w:sz w:val="20"/>
          <w:szCs w:val="20"/>
        </w:rPr>
        <w:t>)</w:t>
      </w:r>
      <w:r>
        <w:rPr>
          <w:color w:val="222222"/>
          <w:sz w:val="20"/>
          <w:szCs w:val="20"/>
          <w:u w:val="single"/>
          <w:shd w:val="clear" w:color="auto" w:fill="FFFF00"/>
        </w:rPr>
        <w:t>embrace</w:t>
      </w:r>
      <w:proofErr w:type="gramEnd"/>
      <w:r>
        <w:rPr>
          <w:color w:val="222222"/>
          <w:sz w:val="20"/>
          <w:szCs w:val="20"/>
          <w:u w:val="single"/>
          <w:shd w:val="clear" w:color="auto" w:fill="FFFF00"/>
        </w:rPr>
        <w:t xml:space="preserve"> the tension that exists between those who declare that normativity strangles theoretical discourse and the reality that normative judgments are an intrinsic part of how our species functions</w:t>
      </w:r>
      <w:r>
        <w:rPr>
          <w:color w:val="222222"/>
          <w:sz w:val="20"/>
          <w:szCs w:val="20"/>
          <w:u w:val="single"/>
        </w:rPr>
        <w:t>.</w:t>
      </w:r>
      <w:r>
        <w:rPr>
          <w:rStyle w:val="apple-converted-space"/>
          <w:color w:val="222222"/>
          <w:sz w:val="20"/>
          <w:szCs w:val="20"/>
        </w:rPr>
        <w:t> </w:t>
      </w:r>
      <w:r>
        <w:rPr>
          <w:color w:val="222222"/>
          <w:sz w:val="20"/>
          <w:szCs w:val="20"/>
          <w:u w:val="single"/>
          <w:shd w:val="clear" w:color="auto" w:fill="FFFF00"/>
        </w:rPr>
        <w:t>We need not construct an either/or dichotomy</w:t>
      </w:r>
      <w:r>
        <w:rPr>
          <w:color w:val="222222"/>
          <w:sz w:val="20"/>
          <w:szCs w:val="20"/>
        </w:rPr>
        <w:t>; for instance,</w:t>
      </w:r>
      <w:r>
        <w:rPr>
          <w:rStyle w:val="apple-converted-space"/>
          <w:color w:val="222222"/>
          <w:sz w:val="20"/>
          <w:szCs w:val="20"/>
        </w:rPr>
        <w:t> </w:t>
      </w:r>
      <w:r>
        <w:rPr>
          <w:color w:val="222222"/>
          <w:sz w:val="20"/>
          <w:szCs w:val="20"/>
          <w:u w:val="single"/>
          <w:shd w:val="clear" w:color="auto" w:fill="FFFF00"/>
        </w:rPr>
        <w:t>we can assert that normativity itself may be inescapable, but that some versions may be less noxious than others</w:t>
      </w:r>
      <w:r>
        <w:rPr>
          <w:color w:val="222222"/>
          <w:sz w:val="20"/>
          <w:szCs w:val="20"/>
        </w:rPr>
        <w:t xml:space="preserve">. Or that it may be more useful in some contexts than in others. </w:t>
      </w:r>
      <w:proofErr w:type="gramStart"/>
      <w:r>
        <w:rPr>
          <w:color w:val="222222"/>
          <w:sz w:val="20"/>
          <w:szCs w:val="20"/>
        </w:rPr>
        <w:t>Indeed ,</w:t>
      </w:r>
      <w:proofErr w:type="gramEnd"/>
      <w:r>
        <w:rPr>
          <w:rStyle w:val="apple-converted-space"/>
          <w:color w:val="222222"/>
          <w:sz w:val="20"/>
          <w:szCs w:val="20"/>
        </w:rPr>
        <w:t> </w:t>
      </w:r>
      <w:r>
        <w:rPr>
          <w:color w:val="222222"/>
          <w:sz w:val="20"/>
          <w:szCs w:val="20"/>
          <w:u w:val="single"/>
        </w:rPr>
        <w:t>when faced with some atrocities,</w:t>
      </w:r>
      <w:r>
        <w:rPr>
          <w:rStyle w:val="apple-converted-space"/>
          <w:color w:val="222222"/>
          <w:sz w:val="20"/>
          <w:szCs w:val="20"/>
          <w:u w:val="single"/>
        </w:rPr>
        <w:t> </w:t>
      </w:r>
      <w:r>
        <w:rPr>
          <w:color w:val="222222"/>
          <w:sz w:val="20"/>
          <w:szCs w:val="20"/>
          <w:u w:val="single"/>
          <w:shd w:val="clear" w:color="auto" w:fill="FFFF00"/>
        </w:rPr>
        <w:t>it may be immoral to refrain from making normative prescription</w:t>
      </w:r>
      <w:r>
        <w:rPr>
          <w:b/>
          <w:bCs/>
          <w:color w:val="222222"/>
          <w:sz w:val="20"/>
          <w:szCs w:val="20"/>
          <w:shd w:val="clear" w:color="auto" w:fill="FFFF00"/>
        </w:rPr>
        <w:t>s</w:t>
      </w:r>
      <w:r>
        <w:rPr>
          <w:b/>
          <w:bCs/>
          <w:color w:val="222222"/>
          <w:sz w:val="20"/>
          <w:szCs w:val="20"/>
        </w:rPr>
        <w:t>.</w:t>
      </w:r>
      <w:r>
        <w:rPr>
          <w:rStyle w:val="apple-converted-space"/>
          <w:b/>
          <w:bCs/>
          <w:color w:val="222222"/>
          <w:sz w:val="20"/>
          <w:szCs w:val="20"/>
        </w:rPr>
        <w:t> </w:t>
      </w:r>
      <w:r>
        <w:rPr>
          <w:color w:val="222222"/>
          <w:sz w:val="20"/>
          <w:szCs w:val="20"/>
        </w:rPr>
        <w:t>In making any of these assertions, we are once again privileging ego-centered reason (in adjudicating which forms or contexts are more appropriate), but</w:t>
      </w:r>
      <w:r>
        <w:rPr>
          <w:rStyle w:val="apple-converted-space"/>
          <w:color w:val="222222"/>
          <w:sz w:val="20"/>
          <w:szCs w:val="20"/>
        </w:rPr>
        <w:t> </w:t>
      </w:r>
      <w:r>
        <w:rPr>
          <w:color w:val="222222"/>
          <w:sz w:val="20"/>
          <w:szCs w:val="20"/>
          <w:u w:val="single"/>
        </w:rPr>
        <w:t>to do otherwise is to engage in the fiction that one can get through a day merely describing phenomena. If that were the case, we would spend the day standing in front of the closet describing its contents rather than,</w:t>
      </w:r>
      <w:r>
        <w:rPr>
          <w:rStyle w:val="apple-converted-space"/>
          <w:color w:val="222222"/>
          <w:sz w:val="20"/>
          <w:szCs w:val="20"/>
          <w:u w:val="single"/>
        </w:rPr>
        <w:t> </w:t>
      </w:r>
      <w:r>
        <w:rPr>
          <w:color w:val="222222"/>
          <w:sz w:val="20"/>
          <w:szCs w:val="20"/>
        </w:rPr>
        <w:t>as we do each morning,</w:t>
      </w:r>
      <w:r>
        <w:rPr>
          <w:rStyle w:val="apple-converted-space"/>
          <w:color w:val="222222"/>
          <w:sz w:val="20"/>
          <w:szCs w:val="20"/>
        </w:rPr>
        <w:t> </w:t>
      </w:r>
      <w:r>
        <w:rPr>
          <w:color w:val="222222"/>
          <w:sz w:val="20"/>
          <w:szCs w:val="20"/>
          <w:u w:val="single"/>
        </w:rPr>
        <w:t>making a normative judgment about what we should wear</w:t>
      </w:r>
      <w:r>
        <w:rPr>
          <w:rStyle w:val="apple-converted-space"/>
          <w:color w:val="222222"/>
          <w:sz w:val="20"/>
          <w:szCs w:val="20"/>
          <w:u w:val="single"/>
        </w:rPr>
        <w:t> </w:t>
      </w:r>
      <w:r>
        <w:rPr>
          <w:color w:val="222222"/>
          <w:sz w:val="20"/>
          <w:szCs w:val="20"/>
        </w:rPr>
        <w:t xml:space="preserve">to a given occasion and moving on. It is good exercise to try to do without normativity; it opens one up to diverse descriptions of reality and discourages premature analytical streamlining. </w:t>
      </w:r>
      <w:proofErr w:type="gramStart"/>
      <w:r>
        <w:rPr>
          <w:color w:val="222222"/>
          <w:sz w:val="20"/>
          <w:szCs w:val="20"/>
        </w:rPr>
        <w:t>n235</w:t>
      </w:r>
      <w:proofErr w:type="gramEnd"/>
      <w:r>
        <w:rPr>
          <w:color w:val="222222"/>
          <w:sz w:val="20"/>
          <w:szCs w:val="20"/>
        </w:rPr>
        <w:t xml:space="preserve"> But complete abstention seems impossible.</w:t>
      </w:r>
    </w:p>
    <w:p w:rsidR="00505D45" w:rsidRPr="00505D45" w:rsidRDefault="00505D45" w:rsidP="00505D45"/>
    <w:p w:rsidR="00505D45" w:rsidRDefault="00505D45" w:rsidP="00505D45"/>
    <w:p w:rsidR="00505D45" w:rsidRPr="00FA370A" w:rsidRDefault="00505D45" w:rsidP="00505D45">
      <w:pPr>
        <w:pStyle w:val="Heading4"/>
        <w:rPr>
          <w:rFonts w:cs="Arial"/>
        </w:rPr>
      </w:pPr>
      <w:r w:rsidRPr="00FA370A">
        <w:rPr>
          <w:rFonts w:cs="Arial"/>
        </w:rPr>
        <w:lastRenderedPageBreak/>
        <w:t xml:space="preserve">The alternative is silence and inaction which reinforces oppression and turns the critique </w:t>
      </w:r>
    </w:p>
    <w:p w:rsidR="00505D45" w:rsidRPr="00FA370A" w:rsidRDefault="00505D45" w:rsidP="00505D45">
      <w:pPr>
        <w:rPr>
          <w:rStyle w:val="StyleStyleBold12pt"/>
        </w:rPr>
      </w:pPr>
      <w:proofErr w:type="spellStart"/>
      <w:r w:rsidRPr="00FA370A">
        <w:rPr>
          <w:rStyle w:val="StyleStyleBold12pt"/>
        </w:rPr>
        <w:t>Blomley</w:t>
      </w:r>
      <w:proofErr w:type="spellEnd"/>
      <w:r w:rsidRPr="00FA370A">
        <w:rPr>
          <w:rStyle w:val="StyleStyleBold12pt"/>
        </w:rPr>
        <w:t xml:space="preserve"> 94</w:t>
      </w:r>
      <w:r w:rsidRPr="00FA370A">
        <w:t xml:space="preserve"> (Nicholas K. </w:t>
      </w:r>
      <w:proofErr w:type="spellStart"/>
      <w:r w:rsidRPr="00FA370A">
        <w:t>Blomley</w:t>
      </w:r>
      <w:proofErr w:type="spellEnd"/>
      <w:r w:rsidRPr="00FA370A">
        <w:t xml:space="preserve"> – Professor of Geography at Simon Fraser University, 1994, “Activism and the Academy”, http://www.praxis-epress.org/CGR/CG_Whole.pdf) //MD</w:t>
      </w:r>
    </w:p>
    <w:p w:rsidR="00505D45" w:rsidRPr="00505D45" w:rsidRDefault="00505D45" w:rsidP="00505D45">
      <w:pPr>
        <w:rPr>
          <w:b/>
          <w:u w:val="single"/>
        </w:rPr>
      </w:pPr>
      <w:proofErr w:type="gramStart"/>
      <w:r w:rsidRPr="00505D45">
        <w:rPr>
          <w:rStyle w:val="StyleStyleBold12pt"/>
          <w:b w:val="0"/>
          <w:sz w:val="20"/>
          <w:szCs w:val="20"/>
        </w:rPr>
        <w:t xml:space="preserve">So </w:t>
      </w:r>
      <w:r w:rsidRPr="00505D45">
        <w:rPr>
          <w:b/>
          <w:highlight w:val="magenta"/>
          <w:u w:val="single"/>
        </w:rPr>
        <w:t>why the silence?</w:t>
      </w:r>
      <w:proofErr w:type="gramEnd"/>
      <w:r w:rsidRPr="00505D45">
        <w:rPr>
          <w:rStyle w:val="StyleStyleBold12pt"/>
          <w:b w:val="0"/>
          <w:sz w:val="20"/>
          <w:szCs w:val="20"/>
        </w:rPr>
        <w:t xml:space="preserve"> Several reasons spring to mind. One likely option is that</w:t>
      </w:r>
      <w:proofErr w:type="gramStart"/>
      <w:r w:rsidRPr="00505D45">
        <w:rPr>
          <w:rStyle w:val="StyleStyleBold12pt"/>
          <w:b w:val="0"/>
          <w:sz w:val="20"/>
          <w:szCs w:val="20"/>
        </w:rPr>
        <w:t xml:space="preserve">,  </w:t>
      </w:r>
      <w:r w:rsidRPr="00505D45">
        <w:rPr>
          <w:b/>
          <w:u w:val="single"/>
        </w:rPr>
        <w:t>for</w:t>
      </w:r>
      <w:proofErr w:type="gramEnd"/>
      <w:r w:rsidRPr="00505D45">
        <w:rPr>
          <w:b/>
          <w:u w:val="single"/>
        </w:rPr>
        <w:t xml:space="preserve"> many, it is not an issue, given that </w:t>
      </w:r>
      <w:r w:rsidRPr="00505D45">
        <w:rPr>
          <w:b/>
          <w:highlight w:val="magenta"/>
          <w:u w:val="single"/>
        </w:rPr>
        <w:t>many</w:t>
      </w:r>
      <w:r w:rsidRPr="00505D45">
        <w:rPr>
          <w:b/>
          <w:u w:val="single"/>
        </w:rPr>
        <w:t xml:space="preserve"> progressive </w:t>
      </w:r>
      <w:r w:rsidRPr="00505D45">
        <w:rPr>
          <w:b/>
          <w:highlight w:val="magenta"/>
          <w:u w:val="single"/>
        </w:rPr>
        <w:t>academics</w:t>
      </w:r>
      <w:r w:rsidRPr="00505D45">
        <w:rPr>
          <w:b/>
          <w:u w:val="single"/>
        </w:rPr>
        <w:t xml:space="preserve"> seem to </w:t>
      </w:r>
      <w:r w:rsidRPr="00505D45">
        <w:rPr>
          <w:b/>
          <w:highlight w:val="magenta"/>
          <w:u w:val="single"/>
        </w:rPr>
        <w:t>think that</w:t>
      </w:r>
      <w:r w:rsidRPr="00505D45">
        <w:rPr>
          <w:b/>
          <w:u w:val="single"/>
        </w:rPr>
        <w:t xml:space="preserve">  </w:t>
      </w:r>
      <w:r w:rsidRPr="00505D45">
        <w:rPr>
          <w:b/>
          <w:highlight w:val="magenta"/>
          <w:u w:val="single"/>
        </w:rPr>
        <w:t>“activist” work is not</w:t>
      </w:r>
      <w:r w:rsidRPr="00505D45">
        <w:rPr>
          <w:b/>
          <w:szCs w:val="20"/>
        </w:rPr>
        <w:t xml:space="preserve"> really </w:t>
      </w:r>
      <w:r w:rsidRPr="00505D45">
        <w:rPr>
          <w:b/>
          <w:u w:val="single"/>
        </w:rPr>
        <w:t>“</w:t>
      </w:r>
      <w:r w:rsidRPr="00505D45">
        <w:rPr>
          <w:b/>
          <w:highlight w:val="magenta"/>
          <w:u w:val="single"/>
        </w:rPr>
        <w:t>intellectual” work.</w:t>
      </w:r>
      <w:r w:rsidRPr="00505D45">
        <w:rPr>
          <w:b/>
          <w:u w:val="single"/>
        </w:rPr>
        <w:t xml:space="preserve"> If people engage in “external</w:t>
      </w:r>
      <w:proofErr w:type="gramStart"/>
      <w:r w:rsidRPr="00505D45">
        <w:rPr>
          <w:b/>
          <w:u w:val="single"/>
        </w:rPr>
        <w:t>”  struggle</w:t>
      </w:r>
      <w:proofErr w:type="gramEnd"/>
      <w:r w:rsidRPr="00505D45">
        <w:rPr>
          <w:b/>
          <w:u w:val="single"/>
        </w:rPr>
        <w:t xml:space="preserve">, they do so “on their own time,” as citizens. </w:t>
      </w:r>
      <w:r w:rsidRPr="00505D45">
        <w:rPr>
          <w:rStyle w:val="StyleStyleBold12pt"/>
          <w:b w:val="0"/>
          <w:sz w:val="20"/>
          <w:szCs w:val="20"/>
        </w:rPr>
        <w:t xml:space="preserve">Certainly this is something </w:t>
      </w:r>
      <w:proofErr w:type="gramStart"/>
      <w:r w:rsidRPr="00505D45">
        <w:rPr>
          <w:rStyle w:val="StyleStyleBold12pt"/>
          <w:b w:val="0"/>
          <w:sz w:val="20"/>
          <w:szCs w:val="20"/>
        </w:rPr>
        <w:t>that  tenure</w:t>
      </w:r>
      <w:proofErr w:type="gramEnd"/>
      <w:r w:rsidRPr="00505D45">
        <w:rPr>
          <w:rStyle w:val="StyleStyleBold12pt"/>
          <w:b w:val="0"/>
          <w:sz w:val="20"/>
          <w:szCs w:val="20"/>
        </w:rPr>
        <w:t xml:space="preserve"> committees seem to believe. For example, my university carefully codes it </w:t>
      </w:r>
      <w:proofErr w:type="gramStart"/>
      <w:r w:rsidRPr="00505D45">
        <w:rPr>
          <w:rStyle w:val="StyleStyleBold12pt"/>
          <w:b w:val="0"/>
          <w:sz w:val="20"/>
          <w:szCs w:val="20"/>
        </w:rPr>
        <w:t>as  “</w:t>
      </w:r>
      <w:proofErr w:type="gramEnd"/>
      <w:r w:rsidRPr="00505D45">
        <w:rPr>
          <w:rStyle w:val="StyleStyleBold12pt"/>
          <w:b w:val="0"/>
          <w:sz w:val="20"/>
          <w:szCs w:val="20"/>
        </w:rPr>
        <w:t xml:space="preserve">community service” and weighs it as some small percentage of my total academic  worth. </w:t>
      </w:r>
      <w:r w:rsidRPr="00505D45">
        <w:rPr>
          <w:b/>
          <w:u w:val="single"/>
        </w:rPr>
        <w:t xml:space="preserve">That </w:t>
      </w:r>
      <w:r w:rsidRPr="00505D45">
        <w:rPr>
          <w:b/>
          <w:highlight w:val="magenta"/>
          <w:u w:val="single"/>
        </w:rPr>
        <w:t>uncoupling of</w:t>
      </w:r>
      <w:r w:rsidRPr="00505D45">
        <w:rPr>
          <w:b/>
          <w:u w:val="single"/>
        </w:rPr>
        <w:t xml:space="preserve"> the categories “</w:t>
      </w:r>
      <w:r w:rsidRPr="00505D45">
        <w:rPr>
          <w:b/>
          <w:highlight w:val="magenta"/>
          <w:u w:val="single"/>
        </w:rPr>
        <w:t>academic” and “activist” seems</w:t>
      </w:r>
      <w:r w:rsidRPr="00505D45">
        <w:rPr>
          <w:b/>
          <w:szCs w:val="20"/>
        </w:rPr>
        <w:t>, for me</w:t>
      </w:r>
      <w:proofErr w:type="gramStart"/>
      <w:r w:rsidRPr="00505D45">
        <w:rPr>
          <w:b/>
          <w:szCs w:val="20"/>
        </w:rPr>
        <w:t xml:space="preserve">, </w:t>
      </w:r>
      <w:r w:rsidRPr="00505D45">
        <w:rPr>
          <w:b/>
          <w:u w:val="single"/>
        </w:rPr>
        <w:t xml:space="preserve"> </w:t>
      </w:r>
      <w:r w:rsidRPr="00505D45">
        <w:rPr>
          <w:b/>
          <w:highlight w:val="magenta"/>
          <w:u w:val="single"/>
        </w:rPr>
        <w:t>difficult</w:t>
      </w:r>
      <w:proofErr w:type="gramEnd"/>
      <w:r w:rsidRPr="00505D45">
        <w:rPr>
          <w:b/>
          <w:highlight w:val="magenta"/>
          <w:u w:val="single"/>
        </w:rPr>
        <w:t xml:space="preserve"> to sustain</w:t>
      </w:r>
      <w:r w:rsidRPr="00505D45">
        <w:rPr>
          <w:b/>
          <w:u w:val="single"/>
        </w:rPr>
        <w:t>.</w:t>
      </w:r>
      <w:r w:rsidRPr="00505D45">
        <w:rPr>
          <w:rStyle w:val="StyleStyleBold12pt"/>
          <w:b w:val="0"/>
          <w:sz w:val="20"/>
          <w:szCs w:val="20"/>
        </w:rPr>
        <w:t xml:space="preserve"> I was struck by the view of one friend, who noted that </w:t>
      </w:r>
      <w:r w:rsidRPr="00505D45">
        <w:rPr>
          <w:b/>
          <w:u w:val="single"/>
        </w:rPr>
        <w:t xml:space="preserve">she did </w:t>
      </w:r>
      <w:proofErr w:type="gramStart"/>
      <w:r w:rsidRPr="00505D45">
        <w:rPr>
          <w:b/>
          <w:u w:val="single"/>
        </w:rPr>
        <w:t>not  see</w:t>
      </w:r>
      <w:proofErr w:type="gramEnd"/>
      <w:r w:rsidRPr="00505D45">
        <w:rPr>
          <w:b/>
          <w:u w:val="single"/>
        </w:rPr>
        <w:t xml:space="preserve"> herself as an academic occasionally engaged in activism, but</w:t>
      </w:r>
      <w:r w:rsidRPr="00505D45">
        <w:rPr>
          <w:b/>
          <w:szCs w:val="20"/>
        </w:rPr>
        <w:t xml:space="preserve"> thought of herself </w:t>
      </w:r>
      <w:r w:rsidRPr="00505D45">
        <w:rPr>
          <w:b/>
          <w:u w:val="single"/>
        </w:rPr>
        <w:t>as  an activist who happens to be an academic.</w:t>
      </w:r>
      <w:r w:rsidRPr="00505D45">
        <w:rPr>
          <w:rStyle w:val="StyleStyleBold12pt"/>
          <w:b w:val="0"/>
          <w:sz w:val="20"/>
          <w:szCs w:val="20"/>
        </w:rPr>
        <w:t xml:space="preserve"> It could also be said that </w:t>
      </w:r>
      <w:r w:rsidRPr="00505D45">
        <w:rPr>
          <w:b/>
          <w:highlight w:val="magenta"/>
          <w:u w:val="single"/>
        </w:rPr>
        <w:t xml:space="preserve">such a </w:t>
      </w:r>
      <w:proofErr w:type="gramStart"/>
      <w:r w:rsidRPr="00505D45">
        <w:rPr>
          <w:b/>
          <w:highlight w:val="magenta"/>
          <w:u w:val="single"/>
        </w:rPr>
        <w:t>distancing</w:t>
      </w:r>
      <w:r w:rsidRPr="00505D45">
        <w:rPr>
          <w:b/>
          <w:u w:val="single"/>
        </w:rPr>
        <w:t xml:space="preserve">  </w:t>
      </w:r>
      <w:r w:rsidRPr="00505D45">
        <w:rPr>
          <w:b/>
          <w:highlight w:val="magenta"/>
          <w:u w:val="single"/>
        </w:rPr>
        <w:t>evades</w:t>
      </w:r>
      <w:proofErr w:type="gramEnd"/>
      <w:r w:rsidRPr="00505D45">
        <w:rPr>
          <w:rStyle w:val="StyleStyleBold12pt"/>
          <w:b w:val="0"/>
          <w:sz w:val="20"/>
          <w:szCs w:val="20"/>
        </w:rPr>
        <w:t xml:space="preserve"> a special charge – what Noam Chomsky once termed </w:t>
      </w:r>
      <w:r w:rsidRPr="00505D45">
        <w:rPr>
          <w:b/>
          <w:highlight w:val="magenta"/>
          <w:u w:val="single"/>
        </w:rPr>
        <w:t>the</w:t>
      </w:r>
      <w:r w:rsidRPr="00505D45">
        <w:rPr>
          <w:b/>
          <w:u w:val="single"/>
        </w:rPr>
        <w:t xml:space="preserve"> political  “</w:t>
      </w:r>
      <w:r w:rsidRPr="00505D45">
        <w:rPr>
          <w:b/>
          <w:highlight w:val="magenta"/>
          <w:u w:val="single"/>
        </w:rPr>
        <w:t>responsibility of intellectuals.”</w:t>
      </w:r>
      <w:r w:rsidRPr="00505D45">
        <w:rPr>
          <w:b/>
          <w:u w:val="single"/>
        </w:rPr>
        <w:t xml:space="preserve"> Intellectuals</w:t>
      </w:r>
      <w:r w:rsidRPr="00505D45">
        <w:rPr>
          <w:rStyle w:val="StyleStyleBold12pt"/>
          <w:b w:val="0"/>
          <w:sz w:val="20"/>
          <w:szCs w:val="20"/>
        </w:rPr>
        <w:t xml:space="preserve"> in the academy </w:t>
      </w:r>
      <w:r w:rsidRPr="00505D45">
        <w:rPr>
          <w:b/>
          <w:u w:val="single"/>
        </w:rPr>
        <w:t xml:space="preserve">enjoy a special </w:t>
      </w:r>
      <w:proofErr w:type="gramStart"/>
      <w:r w:rsidRPr="00505D45">
        <w:rPr>
          <w:b/>
          <w:u w:val="single"/>
        </w:rPr>
        <w:t>privilege  that</w:t>
      </w:r>
      <w:proofErr w:type="gramEnd"/>
      <w:r w:rsidRPr="00505D45">
        <w:rPr>
          <w:b/>
          <w:u w:val="single"/>
        </w:rPr>
        <w:t xml:space="preserve"> comes from political liberty, access to information, and freedom of expression.  “For a privileged minority”, Chomsky</w:t>
      </w:r>
      <w:r w:rsidRPr="00505D45">
        <w:rPr>
          <w:rStyle w:val="StyleStyleBold12pt"/>
          <w:b w:val="0"/>
          <w:sz w:val="20"/>
          <w:szCs w:val="20"/>
        </w:rPr>
        <w:t xml:space="preserve"> (1969, 324) </w:t>
      </w:r>
      <w:r w:rsidRPr="00505D45">
        <w:rPr>
          <w:b/>
          <w:u w:val="single"/>
        </w:rPr>
        <w:t xml:space="preserve">insists, “Western </w:t>
      </w:r>
      <w:proofErr w:type="gramStart"/>
      <w:r w:rsidRPr="00505D45">
        <w:rPr>
          <w:b/>
          <w:highlight w:val="magenta"/>
          <w:u w:val="single"/>
        </w:rPr>
        <w:t>democracy  provides</w:t>
      </w:r>
      <w:proofErr w:type="gramEnd"/>
      <w:r w:rsidRPr="00505D45">
        <w:rPr>
          <w:b/>
          <w:highlight w:val="magenta"/>
          <w:u w:val="single"/>
        </w:rPr>
        <w:t xml:space="preserve"> the leisure, the facilities, and the training to seek</w:t>
      </w:r>
      <w:r w:rsidRPr="00505D45">
        <w:rPr>
          <w:b/>
          <w:u w:val="single"/>
        </w:rPr>
        <w:t xml:space="preserve"> the </w:t>
      </w:r>
      <w:r w:rsidRPr="00505D45">
        <w:rPr>
          <w:b/>
          <w:highlight w:val="magenta"/>
          <w:u w:val="single"/>
        </w:rPr>
        <w:t>truth behind</w:t>
      </w:r>
      <w:r w:rsidRPr="00505D45">
        <w:rPr>
          <w:b/>
          <w:u w:val="single"/>
        </w:rPr>
        <w:t xml:space="preserve"> the veil of  </w:t>
      </w:r>
      <w:r w:rsidRPr="00505D45">
        <w:rPr>
          <w:b/>
          <w:highlight w:val="magenta"/>
          <w:u w:val="single"/>
        </w:rPr>
        <w:t>misrepresentation, ideology and class interest</w:t>
      </w:r>
      <w:r w:rsidRPr="00505D45">
        <w:rPr>
          <w:b/>
          <w:u w:val="single"/>
        </w:rPr>
        <w:t xml:space="preserve"> through which the events of current  history are presented to us.” </w:t>
      </w:r>
      <w:r w:rsidRPr="00505D45">
        <w:rPr>
          <w:b/>
          <w:highlight w:val="magenta"/>
          <w:u w:val="single"/>
        </w:rPr>
        <w:t>To neglect that responsibility is,</w:t>
      </w:r>
      <w:r w:rsidRPr="00505D45">
        <w:rPr>
          <w:rStyle w:val="StyleStyleBold12pt"/>
          <w:b w:val="0"/>
          <w:sz w:val="20"/>
          <w:szCs w:val="20"/>
        </w:rPr>
        <w:t xml:space="preserve"> at the very best, </w:t>
      </w:r>
      <w:proofErr w:type="gramStart"/>
      <w:r w:rsidRPr="00505D45">
        <w:rPr>
          <w:b/>
          <w:highlight w:val="magenta"/>
          <w:u w:val="single"/>
        </w:rPr>
        <w:t>to  acquiesce</w:t>
      </w:r>
      <w:proofErr w:type="gramEnd"/>
      <w:r w:rsidRPr="00505D45">
        <w:rPr>
          <w:b/>
          <w:highlight w:val="magenta"/>
          <w:u w:val="single"/>
        </w:rPr>
        <w:t xml:space="preserve"> to oppression.</w:t>
      </w:r>
      <w:r w:rsidRPr="00505D45">
        <w:rPr>
          <w:rStyle w:val="StyleStyleBold12pt"/>
          <w:b w:val="0"/>
          <w:sz w:val="20"/>
          <w:szCs w:val="20"/>
        </w:rPr>
        <w:t xml:space="preserve">  </w:t>
      </w:r>
      <w:r w:rsidRPr="00505D45">
        <w:rPr>
          <w:b/>
          <w:u w:val="single"/>
        </w:rPr>
        <w:t>There are more</w:t>
      </w:r>
      <w:r w:rsidRPr="00505D45">
        <w:rPr>
          <w:rStyle w:val="StyleStyleBold12pt"/>
          <w:b w:val="0"/>
          <w:sz w:val="20"/>
          <w:szCs w:val="20"/>
        </w:rPr>
        <w:t xml:space="preserve"> recent </w:t>
      </w:r>
      <w:r w:rsidRPr="00505D45">
        <w:rPr>
          <w:b/>
          <w:u w:val="single"/>
        </w:rPr>
        <w:t>reasons for this self-silencing,</w:t>
      </w:r>
      <w:r w:rsidRPr="00505D45">
        <w:rPr>
          <w:rStyle w:val="StyleStyleBold12pt"/>
          <w:b w:val="0"/>
          <w:sz w:val="20"/>
          <w:szCs w:val="20"/>
        </w:rPr>
        <w:t xml:space="preserve"> perhaps, </w:t>
      </w:r>
      <w:r w:rsidRPr="00505D45">
        <w:rPr>
          <w:b/>
          <w:u w:val="single"/>
        </w:rPr>
        <w:t>as we</w:t>
      </w:r>
      <w:r w:rsidRPr="00505D45">
        <w:rPr>
          <w:rStyle w:val="StyleStyleBold12pt"/>
          <w:b w:val="0"/>
          <w:sz w:val="20"/>
          <w:szCs w:val="20"/>
        </w:rPr>
        <w:t xml:space="preserve"> come </w:t>
      </w:r>
      <w:proofErr w:type="gramStart"/>
      <w:r w:rsidRPr="00505D45">
        <w:rPr>
          <w:rStyle w:val="StyleStyleBold12pt"/>
          <w:b w:val="0"/>
          <w:sz w:val="20"/>
          <w:szCs w:val="20"/>
        </w:rPr>
        <w:t>to  embrace</w:t>
      </w:r>
      <w:proofErr w:type="gramEnd"/>
      <w:r w:rsidRPr="00505D45">
        <w:rPr>
          <w:rStyle w:val="StyleStyleBold12pt"/>
          <w:b w:val="0"/>
          <w:sz w:val="20"/>
          <w:szCs w:val="20"/>
        </w:rPr>
        <w:t xml:space="preserve"> a postmodern humility, and </w:t>
      </w:r>
      <w:r w:rsidRPr="00505D45">
        <w:rPr>
          <w:b/>
          <w:highlight w:val="magenta"/>
          <w:u w:val="single"/>
        </w:rPr>
        <w:t>caution against speaking for the Other.</w:t>
      </w:r>
      <w:r w:rsidRPr="00505D45">
        <w:rPr>
          <w:b/>
          <w:szCs w:val="20"/>
        </w:rPr>
        <w:t xml:space="preserve"> </w:t>
      </w:r>
      <w:r w:rsidRPr="00505D45">
        <w:rPr>
          <w:rStyle w:val="StyleStyleBold12pt"/>
          <w:b w:val="0"/>
          <w:sz w:val="20"/>
          <w:szCs w:val="20"/>
        </w:rPr>
        <w:t xml:space="preserve">Although such a prudence is laudable, </w:t>
      </w:r>
      <w:r w:rsidRPr="00505D45">
        <w:rPr>
          <w:b/>
          <w:u w:val="single"/>
        </w:rPr>
        <w:t xml:space="preserve">it </w:t>
      </w:r>
      <w:r w:rsidRPr="00505D45">
        <w:rPr>
          <w:b/>
          <w:highlight w:val="magenta"/>
          <w:u w:val="single"/>
        </w:rPr>
        <w:t>can</w:t>
      </w:r>
      <w:r w:rsidRPr="00505D45">
        <w:rPr>
          <w:rStyle w:val="StyleStyleBold12pt"/>
          <w:b w:val="0"/>
          <w:sz w:val="20"/>
          <w:szCs w:val="20"/>
        </w:rPr>
        <w:t xml:space="preserve"> also all too easily </w:t>
      </w:r>
      <w:r w:rsidRPr="00505D45">
        <w:rPr>
          <w:b/>
          <w:highlight w:val="magenta"/>
          <w:u w:val="single"/>
        </w:rPr>
        <w:t xml:space="preserve">become a self-serving excuse </w:t>
      </w:r>
      <w:proofErr w:type="gramStart"/>
      <w:r w:rsidRPr="00505D45">
        <w:rPr>
          <w:b/>
          <w:highlight w:val="magenta"/>
          <w:u w:val="single"/>
        </w:rPr>
        <w:t>for</w:t>
      </w:r>
      <w:r w:rsidRPr="00505D45">
        <w:rPr>
          <w:b/>
          <w:u w:val="single"/>
        </w:rPr>
        <w:t xml:space="preserve">  </w:t>
      </w:r>
      <w:r w:rsidRPr="00505D45">
        <w:rPr>
          <w:b/>
          <w:highlight w:val="magenta"/>
          <w:u w:val="single"/>
        </w:rPr>
        <w:t>inaction</w:t>
      </w:r>
      <w:proofErr w:type="gramEnd"/>
      <w:r w:rsidRPr="00505D45">
        <w:rPr>
          <w:b/>
          <w:u w:val="single"/>
        </w:rPr>
        <w:t>.</w:t>
      </w:r>
      <w:r w:rsidRPr="00505D45">
        <w:rPr>
          <w:rStyle w:val="StyleStyleBold12pt"/>
          <w:b w:val="0"/>
          <w:sz w:val="20"/>
          <w:szCs w:val="20"/>
        </w:rPr>
        <w:t xml:space="preserve"> We certainly need to be alert to the perils of the academic colonization </w:t>
      </w:r>
      <w:proofErr w:type="gramStart"/>
      <w:r w:rsidRPr="00505D45">
        <w:rPr>
          <w:rStyle w:val="StyleStyleBold12pt"/>
          <w:b w:val="0"/>
          <w:sz w:val="20"/>
          <w:szCs w:val="20"/>
        </w:rPr>
        <w:t>of  community</w:t>
      </w:r>
      <w:proofErr w:type="gramEnd"/>
      <w:r w:rsidRPr="00505D45">
        <w:rPr>
          <w:rStyle w:val="StyleStyleBold12pt"/>
          <w:b w:val="0"/>
          <w:sz w:val="20"/>
          <w:szCs w:val="20"/>
        </w:rPr>
        <w:t xml:space="preserve"> life, but </w:t>
      </w:r>
      <w:r w:rsidRPr="00505D45">
        <w:rPr>
          <w:b/>
          <w:u w:val="single"/>
        </w:rPr>
        <w:t>we should</w:t>
      </w:r>
      <w:r w:rsidRPr="00505D45">
        <w:rPr>
          <w:rStyle w:val="StyleStyleBold12pt"/>
          <w:b w:val="0"/>
          <w:sz w:val="20"/>
          <w:szCs w:val="20"/>
        </w:rPr>
        <w:t xml:space="preserve"> also </w:t>
      </w:r>
      <w:r w:rsidRPr="00505D45">
        <w:rPr>
          <w:b/>
          <w:u w:val="single"/>
        </w:rPr>
        <w:t>avoid</w:t>
      </w:r>
      <w:r w:rsidRPr="00505D45">
        <w:rPr>
          <w:rStyle w:val="StyleStyleBold12pt"/>
          <w:b w:val="0"/>
          <w:sz w:val="20"/>
          <w:szCs w:val="20"/>
        </w:rPr>
        <w:t xml:space="preserve"> any </w:t>
      </w:r>
      <w:r w:rsidRPr="00505D45">
        <w:rPr>
          <w:b/>
          <w:u w:val="single"/>
        </w:rPr>
        <w:t>romantic assumptions of some  authentically ‘pure’ field of activism.</w:t>
      </w:r>
      <w:r w:rsidRPr="00505D45">
        <w:rPr>
          <w:rStyle w:val="StyleStyleBold12pt"/>
          <w:b w:val="0"/>
          <w:sz w:val="20"/>
          <w:szCs w:val="20"/>
        </w:rPr>
        <w:t xml:space="preserve"> The activists I have encountered have all </w:t>
      </w:r>
      <w:proofErr w:type="gramStart"/>
      <w:r w:rsidRPr="00505D45">
        <w:rPr>
          <w:rStyle w:val="StyleStyleBold12pt"/>
          <w:b w:val="0"/>
          <w:sz w:val="20"/>
          <w:szCs w:val="20"/>
        </w:rPr>
        <w:t>had  complex</w:t>
      </w:r>
      <w:proofErr w:type="gramEnd"/>
      <w:r w:rsidRPr="00505D45">
        <w:rPr>
          <w:rStyle w:val="StyleStyleBold12pt"/>
          <w:b w:val="0"/>
          <w:sz w:val="20"/>
          <w:szCs w:val="20"/>
        </w:rPr>
        <w:t xml:space="preserve">, and occasionally self-serving, agendas. </w:t>
      </w:r>
      <w:r w:rsidRPr="00505D45">
        <w:rPr>
          <w:b/>
          <w:u w:val="single"/>
        </w:rPr>
        <w:t xml:space="preserve">As we all occupy multiple </w:t>
      </w:r>
      <w:proofErr w:type="gramStart"/>
      <w:r w:rsidRPr="00505D45">
        <w:rPr>
          <w:b/>
          <w:u w:val="single"/>
        </w:rPr>
        <w:t>subject  positions</w:t>
      </w:r>
      <w:proofErr w:type="gramEnd"/>
      <w:r w:rsidRPr="00505D45">
        <w:rPr>
          <w:b/>
          <w:u w:val="single"/>
        </w:rPr>
        <w:t xml:space="preserve">, so activism is a field of contradiction and diversity. </w:t>
      </w:r>
    </w:p>
    <w:p w:rsidR="00505D45" w:rsidRPr="00505D45" w:rsidRDefault="00505D45" w:rsidP="00505D45"/>
    <w:sectPr w:rsidR="00505D45" w:rsidRPr="00505D4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963" w:rsidRDefault="00713963" w:rsidP="005F5576">
      <w:r>
        <w:separator/>
      </w:r>
    </w:p>
  </w:endnote>
  <w:endnote w:type="continuationSeparator" w:id="0">
    <w:p w:rsidR="00713963" w:rsidRDefault="007139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963" w:rsidRDefault="00713963" w:rsidP="005F5576">
      <w:r>
        <w:separator/>
      </w:r>
    </w:p>
  </w:footnote>
  <w:footnote w:type="continuationSeparator" w:id="0">
    <w:p w:rsidR="00713963" w:rsidRDefault="0071396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9A"/>
    <w:rsid w:val="00001C04"/>
    <w:rsid w:val="000022F2"/>
    <w:rsid w:val="0000459F"/>
    <w:rsid w:val="00004EB4"/>
    <w:rsid w:val="000070FE"/>
    <w:rsid w:val="00007595"/>
    <w:rsid w:val="00010047"/>
    <w:rsid w:val="00015626"/>
    <w:rsid w:val="00020617"/>
    <w:rsid w:val="0002196C"/>
    <w:rsid w:val="00021F29"/>
    <w:rsid w:val="00027EED"/>
    <w:rsid w:val="0003041D"/>
    <w:rsid w:val="000327F1"/>
    <w:rsid w:val="00033028"/>
    <w:rsid w:val="00034CB6"/>
    <w:rsid w:val="0003591D"/>
    <w:rsid w:val="000360A7"/>
    <w:rsid w:val="000428C2"/>
    <w:rsid w:val="00043846"/>
    <w:rsid w:val="00050329"/>
    <w:rsid w:val="00052A1D"/>
    <w:rsid w:val="00055E12"/>
    <w:rsid w:val="000647F1"/>
    <w:rsid w:val="00064A59"/>
    <w:rsid w:val="000671AC"/>
    <w:rsid w:val="0007162E"/>
    <w:rsid w:val="00073186"/>
    <w:rsid w:val="00073B9A"/>
    <w:rsid w:val="00073C56"/>
    <w:rsid w:val="00074720"/>
    <w:rsid w:val="00074C46"/>
    <w:rsid w:val="0008026E"/>
    <w:rsid w:val="00080CF6"/>
    <w:rsid w:val="0008423E"/>
    <w:rsid w:val="00084EA4"/>
    <w:rsid w:val="00090287"/>
    <w:rsid w:val="00090BA2"/>
    <w:rsid w:val="000959D9"/>
    <w:rsid w:val="000978A3"/>
    <w:rsid w:val="00097D7E"/>
    <w:rsid w:val="000A15E0"/>
    <w:rsid w:val="000A1D39"/>
    <w:rsid w:val="000A38BB"/>
    <w:rsid w:val="000A4FA5"/>
    <w:rsid w:val="000B0EDD"/>
    <w:rsid w:val="000B163F"/>
    <w:rsid w:val="000B1874"/>
    <w:rsid w:val="000B1A6F"/>
    <w:rsid w:val="000B1F92"/>
    <w:rsid w:val="000B2BB3"/>
    <w:rsid w:val="000B381F"/>
    <w:rsid w:val="000B4607"/>
    <w:rsid w:val="000B5615"/>
    <w:rsid w:val="000B5D51"/>
    <w:rsid w:val="000B61C8"/>
    <w:rsid w:val="000C5700"/>
    <w:rsid w:val="000C767D"/>
    <w:rsid w:val="000D0B76"/>
    <w:rsid w:val="000D0BB0"/>
    <w:rsid w:val="000D2AE5"/>
    <w:rsid w:val="000D3A26"/>
    <w:rsid w:val="000D3D8D"/>
    <w:rsid w:val="000D50A5"/>
    <w:rsid w:val="000E2AFA"/>
    <w:rsid w:val="000E41A3"/>
    <w:rsid w:val="000E4F90"/>
    <w:rsid w:val="000E51E2"/>
    <w:rsid w:val="000E6B23"/>
    <w:rsid w:val="000F2851"/>
    <w:rsid w:val="000F3146"/>
    <w:rsid w:val="000F37E7"/>
    <w:rsid w:val="00100483"/>
    <w:rsid w:val="0010091B"/>
    <w:rsid w:val="001013EF"/>
    <w:rsid w:val="00105418"/>
    <w:rsid w:val="00105C22"/>
    <w:rsid w:val="00107C98"/>
    <w:rsid w:val="00113C68"/>
    <w:rsid w:val="00114663"/>
    <w:rsid w:val="0012057B"/>
    <w:rsid w:val="00124EC8"/>
    <w:rsid w:val="00126D92"/>
    <w:rsid w:val="001301AC"/>
    <w:rsid w:val="00130300"/>
    <w:rsid w:val="001304DF"/>
    <w:rsid w:val="00140397"/>
    <w:rsid w:val="0014072D"/>
    <w:rsid w:val="00141F7D"/>
    <w:rsid w:val="00141FBF"/>
    <w:rsid w:val="0014644D"/>
    <w:rsid w:val="00153277"/>
    <w:rsid w:val="00153999"/>
    <w:rsid w:val="00154BF6"/>
    <w:rsid w:val="0016509D"/>
    <w:rsid w:val="0016711C"/>
    <w:rsid w:val="00167A9F"/>
    <w:rsid w:val="001711E1"/>
    <w:rsid w:val="00174D10"/>
    <w:rsid w:val="00175018"/>
    <w:rsid w:val="001757C6"/>
    <w:rsid w:val="0017586A"/>
    <w:rsid w:val="00177828"/>
    <w:rsid w:val="00177A1E"/>
    <w:rsid w:val="00180E8B"/>
    <w:rsid w:val="00182238"/>
    <w:rsid w:val="00182D51"/>
    <w:rsid w:val="0018565A"/>
    <w:rsid w:val="00186D6E"/>
    <w:rsid w:val="001922CC"/>
    <w:rsid w:val="001938AD"/>
    <w:rsid w:val="00193B35"/>
    <w:rsid w:val="0019587B"/>
    <w:rsid w:val="001A108D"/>
    <w:rsid w:val="001A4F0E"/>
    <w:rsid w:val="001A5486"/>
    <w:rsid w:val="001B0A04"/>
    <w:rsid w:val="001B3CEC"/>
    <w:rsid w:val="001B7298"/>
    <w:rsid w:val="001C1D82"/>
    <w:rsid w:val="001C2147"/>
    <w:rsid w:val="001C2CD9"/>
    <w:rsid w:val="001C5276"/>
    <w:rsid w:val="001C587E"/>
    <w:rsid w:val="001C7C90"/>
    <w:rsid w:val="001D0087"/>
    <w:rsid w:val="001D0D51"/>
    <w:rsid w:val="001D47C8"/>
    <w:rsid w:val="001D7A4B"/>
    <w:rsid w:val="001E0D44"/>
    <w:rsid w:val="001E4B98"/>
    <w:rsid w:val="001E6E54"/>
    <w:rsid w:val="001E7498"/>
    <w:rsid w:val="001F0652"/>
    <w:rsid w:val="001F298B"/>
    <w:rsid w:val="001F2CA2"/>
    <w:rsid w:val="001F596E"/>
    <w:rsid w:val="001F6805"/>
    <w:rsid w:val="001F68E7"/>
    <w:rsid w:val="001F7572"/>
    <w:rsid w:val="0020006E"/>
    <w:rsid w:val="002009AE"/>
    <w:rsid w:val="002028AF"/>
    <w:rsid w:val="0020499C"/>
    <w:rsid w:val="002101DA"/>
    <w:rsid w:val="00212021"/>
    <w:rsid w:val="00216DCF"/>
    <w:rsid w:val="00217499"/>
    <w:rsid w:val="00217BB9"/>
    <w:rsid w:val="00221016"/>
    <w:rsid w:val="00221793"/>
    <w:rsid w:val="0023091B"/>
    <w:rsid w:val="00231715"/>
    <w:rsid w:val="00236175"/>
    <w:rsid w:val="00236DE3"/>
    <w:rsid w:val="00236E1D"/>
    <w:rsid w:val="0024023F"/>
    <w:rsid w:val="00240C4E"/>
    <w:rsid w:val="00242546"/>
    <w:rsid w:val="00243DC0"/>
    <w:rsid w:val="00244DCF"/>
    <w:rsid w:val="00250E16"/>
    <w:rsid w:val="00250E4C"/>
    <w:rsid w:val="00257696"/>
    <w:rsid w:val="0026382E"/>
    <w:rsid w:val="0026478E"/>
    <w:rsid w:val="002665F7"/>
    <w:rsid w:val="0027077A"/>
    <w:rsid w:val="00272786"/>
    <w:rsid w:val="0027499C"/>
    <w:rsid w:val="002755E6"/>
    <w:rsid w:val="00276574"/>
    <w:rsid w:val="00286A37"/>
    <w:rsid w:val="00287AB7"/>
    <w:rsid w:val="00291098"/>
    <w:rsid w:val="002935BE"/>
    <w:rsid w:val="00294D00"/>
    <w:rsid w:val="00296D9A"/>
    <w:rsid w:val="002A213E"/>
    <w:rsid w:val="002A612B"/>
    <w:rsid w:val="002A691A"/>
    <w:rsid w:val="002B13E4"/>
    <w:rsid w:val="002B44F4"/>
    <w:rsid w:val="002B68A4"/>
    <w:rsid w:val="002C07F3"/>
    <w:rsid w:val="002C1A28"/>
    <w:rsid w:val="002C571D"/>
    <w:rsid w:val="002C5772"/>
    <w:rsid w:val="002D0374"/>
    <w:rsid w:val="002D2946"/>
    <w:rsid w:val="002D2C6F"/>
    <w:rsid w:val="002D529E"/>
    <w:rsid w:val="002D6BD6"/>
    <w:rsid w:val="002E0957"/>
    <w:rsid w:val="002E19A8"/>
    <w:rsid w:val="002E39DE"/>
    <w:rsid w:val="002E4DD9"/>
    <w:rsid w:val="002E7903"/>
    <w:rsid w:val="002F0314"/>
    <w:rsid w:val="002F311E"/>
    <w:rsid w:val="002F7EDB"/>
    <w:rsid w:val="00303858"/>
    <w:rsid w:val="003065EE"/>
    <w:rsid w:val="0031182D"/>
    <w:rsid w:val="00311957"/>
    <w:rsid w:val="00312322"/>
    <w:rsid w:val="003141D2"/>
    <w:rsid w:val="00314B9D"/>
    <w:rsid w:val="00315716"/>
    <w:rsid w:val="00315CA2"/>
    <w:rsid w:val="00316FEB"/>
    <w:rsid w:val="00326EEB"/>
    <w:rsid w:val="0033078A"/>
    <w:rsid w:val="00331559"/>
    <w:rsid w:val="00334010"/>
    <w:rsid w:val="0033602A"/>
    <w:rsid w:val="003411C8"/>
    <w:rsid w:val="00341D6C"/>
    <w:rsid w:val="00344E5A"/>
    <w:rsid w:val="00344E91"/>
    <w:rsid w:val="00347123"/>
    <w:rsid w:val="0034756E"/>
    <w:rsid w:val="00347E74"/>
    <w:rsid w:val="00351D97"/>
    <w:rsid w:val="003538F0"/>
    <w:rsid w:val="00354B5B"/>
    <w:rsid w:val="0036106A"/>
    <w:rsid w:val="00364FB7"/>
    <w:rsid w:val="00366919"/>
    <w:rsid w:val="003704FA"/>
    <w:rsid w:val="00383E0A"/>
    <w:rsid w:val="003847C7"/>
    <w:rsid w:val="00385298"/>
    <w:rsid w:val="003852CE"/>
    <w:rsid w:val="00392E92"/>
    <w:rsid w:val="003949AB"/>
    <w:rsid w:val="00394CC6"/>
    <w:rsid w:val="00395C83"/>
    <w:rsid w:val="003971DF"/>
    <w:rsid w:val="003A2A3B"/>
    <w:rsid w:val="003A4308"/>
    <w:rsid w:val="003A440C"/>
    <w:rsid w:val="003B024E"/>
    <w:rsid w:val="003B0C84"/>
    <w:rsid w:val="003B183E"/>
    <w:rsid w:val="003B2F3E"/>
    <w:rsid w:val="003B33C8"/>
    <w:rsid w:val="003B55B7"/>
    <w:rsid w:val="003C0599"/>
    <w:rsid w:val="003C0F4C"/>
    <w:rsid w:val="003C36FD"/>
    <w:rsid w:val="003C3836"/>
    <w:rsid w:val="003C6549"/>
    <w:rsid w:val="003C756E"/>
    <w:rsid w:val="003D1BE8"/>
    <w:rsid w:val="003D2C33"/>
    <w:rsid w:val="003D2D26"/>
    <w:rsid w:val="003D3391"/>
    <w:rsid w:val="003D4610"/>
    <w:rsid w:val="003D6169"/>
    <w:rsid w:val="003D723C"/>
    <w:rsid w:val="003E0FB1"/>
    <w:rsid w:val="003E45F7"/>
    <w:rsid w:val="003E4831"/>
    <w:rsid w:val="003E48DE"/>
    <w:rsid w:val="003E51E2"/>
    <w:rsid w:val="003E7E8B"/>
    <w:rsid w:val="003F2C6B"/>
    <w:rsid w:val="003F3030"/>
    <w:rsid w:val="003F3CEA"/>
    <w:rsid w:val="003F47AE"/>
    <w:rsid w:val="004009BE"/>
    <w:rsid w:val="00403971"/>
    <w:rsid w:val="0040535A"/>
    <w:rsid w:val="00407386"/>
    <w:rsid w:val="004138EF"/>
    <w:rsid w:val="00413B9A"/>
    <w:rsid w:val="00415C23"/>
    <w:rsid w:val="00420D3B"/>
    <w:rsid w:val="00424084"/>
    <w:rsid w:val="00425956"/>
    <w:rsid w:val="0042645F"/>
    <w:rsid w:val="00430293"/>
    <w:rsid w:val="004319DE"/>
    <w:rsid w:val="00433938"/>
    <w:rsid w:val="00434F7E"/>
    <w:rsid w:val="00435232"/>
    <w:rsid w:val="00435991"/>
    <w:rsid w:val="004370CF"/>
    <w:rsid w:val="004375D3"/>
    <w:rsid w:val="004400EA"/>
    <w:rsid w:val="00440B16"/>
    <w:rsid w:val="004412BF"/>
    <w:rsid w:val="0044689D"/>
    <w:rsid w:val="00450882"/>
    <w:rsid w:val="00451C20"/>
    <w:rsid w:val="00452001"/>
    <w:rsid w:val="00453DAA"/>
    <w:rsid w:val="0045442E"/>
    <w:rsid w:val="00454851"/>
    <w:rsid w:val="0045488E"/>
    <w:rsid w:val="004564E2"/>
    <w:rsid w:val="00460F76"/>
    <w:rsid w:val="00462418"/>
    <w:rsid w:val="00470105"/>
    <w:rsid w:val="0047031B"/>
    <w:rsid w:val="00471A70"/>
    <w:rsid w:val="00471F9B"/>
    <w:rsid w:val="00473A79"/>
    <w:rsid w:val="00473BC5"/>
    <w:rsid w:val="00475E03"/>
    <w:rsid w:val="00476723"/>
    <w:rsid w:val="0047798D"/>
    <w:rsid w:val="00482292"/>
    <w:rsid w:val="00482953"/>
    <w:rsid w:val="00482F2B"/>
    <w:rsid w:val="004842C6"/>
    <w:rsid w:val="00492C0C"/>
    <w:rsid w:val="004931DE"/>
    <w:rsid w:val="004A39F5"/>
    <w:rsid w:val="004A40B5"/>
    <w:rsid w:val="004A6083"/>
    <w:rsid w:val="004A6E81"/>
    <w:rsid w:val="004A70A2"/>
    <w:rsid w:val="004A7806"/>
    <w:rsid w:val="004B0545"/>
    <w:rsid w:val="004B4FC2"/>
    <w:rsid w:val="004B5DFF"/>
    <w:rsid w:val="004B636E"/>
    <w:rsid w:val="004B66C5"/>
    <w:rsid w:val="004B7E46"/>
    <w:rsid w:val="004C03A4"/>
    <w:rsid w:val="004C2CBC"/>
    <w:rsid w:val="004D1A65"/>
    <w:rsid w:val="004D3745"/>
    <w:rsid w:val="004D3987"/>
    <w:rsid w:val="004D4B40"/>
    <w:rsid w:val="004E05F4"/>
    <w:rsid w:val="004E1703"/>
    <w:rsid w:val="004E19D4"/>
    <w:rsid w:val="004E294C"/>
    <w:rsid w:val="004E3132"/>
    <w:rsid w:val="004E4F21"/>
    <w:rsid w:val="004E552E"/>
    <w:rsid w:val="004E5BB6"/>
    <w:rsid w:val="004E656D"/>
    <w:rsid w:val="004E7079"/>
    <w:rsid w:val="004F0849"/>
    <w:rsid w:val="004F173C"/>
    <w:rsid w:val="004F1B8C"/>
    <w:rsid w:val="004F2EAD"/>
    <w:rsid w:val="004F33F3"/>
    <w:rsid w:val="004F45B0"/>
    <w:rsid w:val="00501F67"/>
    <w:rsid w:val="005020C3"/>
    <w:rsid w:val="00502503"/>
    <w:rsid w:val="00502E78"/>
    <w:rsid w:val="00503C1C"/>
    <w:rsid w:val="0050491C"/>
    <w:rsid w:val="00505D45"/>
    <w:rsid w:val="005111F8"/>
    <w:rsid w:val="00511877"/>
    <w:rsid w:val="005124F8"/>
    <w:rsid w:val="00513292"/>
    <w:rsid w:val="00513FA2"/>
    <w:rsid w:val="00514387"/>
    <w:rsid w:val="00516459"/>
    <w:rsid w:val="00516E19"/>
    <w:rsid w:val="00520153"/>
    <w:rsid w:val="00525EC2"/>
    <w:rsid w:val="00531938"/>
    <w:rsid w:val="00534082"/>
    <w:rsid w:val="005349E1"/>
    <w:rsid w:val="00537EF5"/>
    <w:rsid w:val="005420CC"/>
    <w:rsid w:val="005434D0"/>
    <w:rsid w:val="0054430F"/>
    <w:rsid w:val="0054437C"/>
    <w:rsid w:val="0054590D"/>
    <w:rsid w:val="00546D61"/>
    <w:rsid w:val="00546D6B"/>
    <w:rsid w:val="00552C0D"/>
    <w:rsid w:val="00554AE4"/>
    <w:rsid w:val="00554F39"/>
    <w:rsid w:val="005579BF"/>
    <w:rsid w:val="00560C3E"/>
    <w:rsid w:val="00563468"/>
    <w:rsid w:val="00563A9E"/>
    <w:rsid w:val="00564EC2"/>
    <w:rsid w:val="00565EAE"/>
    <w:rsid w:val="005702EB"/>
    <w:rsid w:val="005720D0"/>
    <w:rsid w:val="00573677"/>
    <w:rsid w:val="00575183"/>
    <w:rsid w:val="00575F7D"/>
    <w:rsid w:val="00580383"/>
    <w:rsid w:val="00580E40"/>
    <w:rsid w:val="00582673"/>
    <w:rsid w:val="00590731"/>
    <w:rsid w:val="0059165F"/>
    <w:rsid w:val="00594136"/>
    <w:rsid w:val="005977A1"/>
    <w:rsid w:val="005A0166"/>
    <w:rsid w:val="005A3B85"/>
    <w:rsid w:val="005A506B"/>
    <w:rsid w:val="005A5696"/>
    <w:rsid w:val="005A701C"/>
    <w:rsid w:val="005B145E"/>
    <w:rsid w:val="005B2444"/>
    <w:rsid w:val="005B2D14"/>
    <w:rsid w:val="005B2EF3"/>
    <w:rsid w:val="005B3140"/>
    <w:rsid w:val="005B3E87"/>
    <w:rsid w:val="005C0B05"/>
    <w:rsid w:val="005D1156"/>
    <w:rsid w:val="005D5F92"/>
    <w:rsid w:val="005E005D"/>
    <w:rsid w:val="005E0681"/>
    <w:rsid w:val="005E3B08"/>
    <w:rsid w:val="005E3FE4"/>
    <w:rsid w:val="005E5183"/>
    <w:rsid w:val="005E572E"/>
    <w:rsid w:val="005F4682"/>
    <w:rsid w:val="005F4DE9"/>
    <w:rsid w:val="005F5576"/>
    <w:rsid w:val="005F61B4"/>
    <w:rsid w:val="005F7C42"/>
    <w:rsid w:val="006014AB"/>
    <w:rsid w:val="0060191D"/>
    <w:rsid w:val="006038A0"/>
    <w:rsid w:val="00605F20"/>
    <w:rsid w:val="006072D1"/>
    <w:rsid w:val="00613C06"/>
    <w:rsid w:val="0061680A"/>
    <w:rsid w:val="006173EE"/>
    <w:rsid w:val="00622CE2"/>
    <w:rsid w:val="00623B70"/>
    <w:rsid w:val="0062472B"/>
    <w:rsid w:val="006318FF"/>
    <w:rsid w:val="00634A60"/>
    <w:rsid w:val="0063578B"/>
    <w:rsid w:val="00636A74"/>
    <w:rsid w:val="00636B3D"/>
    <w:rsid w:val="00636C6B"/>
    <w:rsid w:val="006373EA"/>
    <w:rsid w:val="00641025"/>
    <w:rsid w:val="00646C21"/>
    <w:rsid w:val="006502A8"/>
    <w:rsid w:val="00650E98"/>
    <w:rsid w:val="00656C61"/>
    <w:rsid w:val="006600EC"/>
    <w:rsid w:val="0066059D"/>
    <w:rsid w:val="0066087F"/>
    <w:rsid w:val="006672D8"/>
    <w:rsid w:val="00670D96"/>
    <w:rsid w:val="00672877"/>
    <w:rsid w:val="00674890"/>
    <w:rsid w:val="006772F1"/>
    <w:rsid w:val="00680618"/>
    <w:rsid w:val="00683154"/>
    <w:rsid w:val="00690115"/>
    <w:rsid w:val="00690898"/>
    <w:rsid w:val="00693039"/>
    <w:rsid w:val="0069372B"/>
    <w:rsid w:val="00693A5A"/>
    <w:rsid w:val="00695E39"/>
    <w:rsid w:val="00696F4C"/>
    <w:rsid w:val="006A15B8"/>
    <w:rsid w:val="006A186B"/>
    <w:rsid w:val="006A1961"/>
    <w:rsid w:val="006B074A"/>
    <w:rsid w:val="006B29C0"/>
    <w:rsid w:val="006B302F"/>
    <w:rsid w:val="006B4490"/>
    <w:rsid w:val="006C64D4"/>
    <w:rsid w:val="006C7BB7"/>
    <w:rsid w:val="006D059C"/>
    <w:rsid w:val="006D66B5"/>
    <w:rsid w:val="006E177B"/>
    <w:rsid w:val="006E1846"/>
    <w:rsid w:val="006E20E7"/>
    <w:rsid w:val="006E5358"/>
    <w:rsid w:val="006E53F0"/>
    <w:rsid w:val="006E73AC"/>
    <w:rsid w:val="006E795B"/>
    <w:rsid w:val="006F345E"/>
    <w:rsid w:val="006F46C3"/>
    <w:rsid w:val="006F7CDF"/>
    <w:rsid w:val="00700BDB"/>
    <w:rsid w:val="0070121B"/>
    <w:rsid w:val="00701E73"/>
    <w:rsid w:val="00711FE2"/>
    <w:rsid w:val="00712649"/>
    <w:rsid w:val="00713963"/>
    <w:rsid w:val="00713A53"/>
    <w:rsid w:val="00714BC9"/>
    <w:rsid w:val="00715457"/>
    <w:rsid w:val="00717961"/>
    <w:rsid w:val="00723F91"/>
    <w:rsid w:val="00725623"/>
    <w:rsid w:val="007308CA"/>
    <w:rsid w:val="00736322"/>
    <w:rsid w:val="007363A9"/>
    <w:rsid w:val="007373B2"/>
    <w:rsid w:val="007413A7"/>
    <w:rsid w:val="00743059"/>
    <w:rsid w:val="00744826"/>
    <w:rsid w:val="00744F58"/>
    <w:rsid w:val="007450B9"/>
    <w:rsid w:val="0074607F"/>
    <w:rsid w:val="00750CED"/>
    <w:rsid w:val="00752D8B"/>
    <w:rsid w:val="00753ADD"/>
    <w:rsid w:val="007540EE"/>
    <w:rsid w:val="00760A29"/>
    <w:rsid w:val="00761CD5"/>
    <w:rsid w:val="00765F3D"/>
    <w:rsid w:val="00771E18"/>
    <w:rsid w:val="007739F1"/>
    <w:rsid w:val="007745C6"/>
    <w:rsid w:val="007747A1"/>
    <w:rsid w:val="007755F6"/>
    <w:rsid w:val="00775C0C"/>
    <w:rsid w:val="007761AD"/>
    <w:rsid w:val="00777387"/>
    <w:rsid w:val="007815E5"/>
    <w:rsid w:val="007821A8"/>
    <w:rsid w:val="00784170"/>
    <w:rsid w:val="00785252"/>
    <w:rsid w:val="00786B87"/>
    <w:rsid w:val="00787034"/>
    <w:rsid w:val="00787343"/>
    <w:rsid w:val="00787A5F"/>
    <w:rsid w:val="0079030F"/>
    <w:rsid w:val="00790BFA"/>
    <w:rsid w:val="00791121"/>
    <w:rsid w:val="00791C88"/>
    <w:rsid w:val="00792A04"/>
    <w:rsid w:val="0079308C"/>
    <w:rsid w:val="00794FEB"/>
    <w:rsid w:val="00795706"/>
    <w:rsid w:val="00797B76"/>
    <w:rsid w:val="007A1B2B"/>
    <w:rsid w:val="007A2366"/>
    <w:rsid w:val="007A3D06"/>
    <w:rsid w:val="007A47D6"/>
    <w:rsid w:val="007A6B03"/>
    <w:rsid w:val="007B1437"/>
    <w:rsid w:val="007B1E64"/>
    <w:rsid w:val="007B383B"/>
    <w:rsid w:val="007B41A8"/>
    <w:rsid w:val="007B7F1F"/>
    <w:rsid w:val="007C079E"/>
    <w:rsid w:val="007C13B1"/>
    <w:rsid w:val="007C350D"/>
    <w:rsid w:val="007C3689"/>
    <w:rsid w:val="007C3C9B"/>
    <w:rsid w:val="007C4DE8"/>
    <w:rsid w:val="007C5BCB"/>
    <w:rsid w:val="007C66DA"/>
    <w:rsid w:val="007D3012"/>
    <w:rsid w:val="007D65A7"/>
    <w:rsid w:val="007E3F59"/>
    <w:rsid w:val="007E5043"/>
    <w:rsid w:val="007E5183"/>
    <w:rsid w:val="007E5D55"/>
    <w:rsid w:val="007F02B6"/>
    <w:rsid w:val="007F349F"/>
    <w:rsid w:val="007F3CB7"/>
    <w:rsid w:val="007F4A34"/>
    <w:rsid w:val="008002CF"/>
    <w:rsid w:val="0080301F"/>
    <w:rsid w:val="00803300"/>
    <w:rsid w:val="008043A5"/>
    <w:rsid w:val="00805842"/>
    <w:rsid w:val="008071CF"/>
    <w:rsid w:val="00807D96"/>
    <w:rsid w:val="00807FB0"/>
    <w:rsid w:val="0081095B"/>
    <w:rsid w:val="008133F9"/>
    <w:rsid w:val="0081538C"/>
    <w:rsid w:val="00816625"/>
    <w:rsid w:val="00820B8C"/>
    <w:rsid w:val="00821CA5"/>
    <w:rsid w:val="008221D7"/>
    <w:rsid w:val="008225C7"/>
    <w:rsid w:val="00823557"/>
    <w:rsid w:val="00823AAC"/>
    <w:rsid w:val="0082453C"/>
    <w:rsid w:val="00825C21"/>
    <w:rsid w:val="00827E08"/>
    <w:rsid w:val="00833504"/>
    <w:rsid w:val="00843BFF"/>
    <w:rsid w:val="0084460B"/>
    <w:rsid w:val="00844C59"/>
    <w:rsid w:val="00846C15"/>
    <w:rsid w:val="00852756"/>
    <w:rsid w:val="00854C66"/>
    <w:rsid w:val="008553E1"/>
    <w:rsid w:val="00857FF8"/>
    <w:rsid w:val="00860BB1"/>
    <w:rsid w:val="008614DF"/>
    <w:rsid w:val="00867034"/>
    <w:rsid w:val="0087150E"/>
    <w:rsid w:val="0087488C"/>
    <w:rsid w:val="00875559"/>
    <w:rsid w:val="0087643B"/>
    <w:rsid w:val="00877669"/>
    <w:rsid w:val="008800BF"/>
    <w:rsid w:val="00882A7F"/>
    <w:rsid w:val="00885AEB"/>
    <w:rsid w:val="00886D16"/>
    <w:rsid w:val="00892619"/>
    <w:rsid w:val="00897F92"/>
    <w:rsid w:val="008A0E02"/>
    <w:rsid w:val="008A64C9"/>
    <w:rsid w:val="008A6BA6"/>
    <w:rsid w:val="008B180A"/>
    <w:rsid w:val="008B1E6D"/>
    <w:rsid w:val="008B24B7"/>
    <w:rsid w:val="008B2E9F"/>
    <w:rsid w:val="008B687F"/>
    <w:rsid w:val="008C1557"/>
    <w:rsid w:val="008C2232"/>
    <w:rsid w:val="008C2CD8"/>
    <w:rsid w:val="008C3544"/>
    <w:rsid w:val="008C5743"/>
    <w:rsid w:val="008C68EE"/>
    <w:rsid w:val="008C6BC4"/>
    <w:rsid w:val="008C7F44"/>
    <w:rsid w:val="008D4273"/>
    <w:rsid w:val="008D4397"/>
    <w:rsid w:val="008D4EF3"/>
    <w:rsid w:val="008D634E"/>
    <w:rsid w:val="008E0E4F"/>
    <w:rsid w:val="008E1FD5"/>
    <w:rsid w:val="008E3AAC"/>
    <w:rsid w:val="008E4139"/>
    <w:rsid w:val="008F0424"/>
    <w:rsid w:val="008F322F"/>
    <w:rsid w:val="008F4098"/>
    <w:rsid w:val="00901A4C"/>
    <w:rsid w:val="00904FD5"/>
    <w:rsid w:val="009054C2"/>
    <w:rsid w:val="00907DFE"/>
    <w:rsid w:val="00913B06"/>
    <w:rsid w:val="00914596"/>
    <w:rsid w:val="009146BF"/>
    <w:rsid w:val="00915AD4"/>
    <w:rsid w:val="00915EF1"/>
    <w:rsid w:val="00917E96"/>
    <w:rsid w:val="009237DD"/>
    <w:rsid w:val="00923DC1"/>
    <w:rsid w:val="009245A7"/>
    <w:rsid w:val="00924A13"/>
    <w:rsid w:val="00924C08"/>
    <w:rsid w:val="00924C81"/>
    <w:rsid w:val="009270AB"/>
    <w:rsid w:val="00927D88"/>
    <w:rsid w:val="009309AC"/>
    <w:rsid w:val="00930D1F"/>
    <w:rsid w:val="00931906"/>
    <w:rsid w:val="00931F74"/>
    <w:rsid w:val="00932F0E"/>
    <w:rsid w:val="0093478B"/>
    <w:rsid w:val="00935127"/>
    <w:rsid w:val="00940113"/>
    <w:rsid w:val="0094025E"/>
    <w:rsid w:val="0094192D"/>
    <w:rsid w:val="00941CAC"/>
    <w:rsid w:val="0094256C"/>
    <w:rsid w:val="00942EDD"/>
    <w:rsid w:val="00943052"/>
    <w:rsid w:val="00945D8D"/>
    <w:rsid w:val="00945E17"/>
    <w:rsid w:val="00952379"/>
    <w:rsid w:val="00953F11"/>
    <w:rsid w:val="0095630A"/>
    <w:rsid w:val="0095687B"/>
    <w:rsid w:val="009673A4"/>
    <w:rsid w:val="009674A6"/>
    <w:rsid w:val="0097068D"/>
    <w:rsid w:val="009706C1"/>
    <w:rsid w:val="00971A0E"/>
    <w:rsid w:val="00972219"/>
    <w:rsid w:val="009738E4"/>
    <w:rsid w:val="00976675"/>
    <w:rsid w:val="00976FBF"/>
    <w:rsid w:val="009803B7"/>
    <w:rsid w:val="0098406D"/>
    <w:rsid w:val="00984140"/>
    <w:rsid w:val="00984B38"/>
    <w:rsid w:val="0098746B"/>
    <w:rsid w:val="00993AE9"/>
    <w:rsid w:val="00994314"/>
    <w:rsid w:val="009A0636"/>
    <w:rsid w:val="009A1B33"/>
    <w:rsid w:val="009A359E"/>
    <w:rsid w:val="009A5832"/>
    <w:rsid w:val="009A6FF5"/>
    <w:rsid w:val="009B22E4"/>
    <w:rsid w:val="009B2B47"/>
    <w:rsid w:val="009B35DB"/>
    <w:rsid w:val="009B3C60"/>
    <w:rsid w:val="009C01B9"/>
    <w:rsid w:val="009C4298"/>
    <w:rsid w:val="009D318C"/>
    <w:rsid w:val="009D57D6"/>
    <w:rsid w:val="009D7F1E"/>
    <w:rsid w:val="009E02D7"/>
    <w:rsid w:val="009E3EDE"/>
    <w:rsid w:val="009E5AC8"/>
    <w:rsid w:val="009E6800"/>
    <w:rsid w:val="009E7D46"/>
    <w:rsid w:val="00A01297"/>
    <w:rsid w:val="00A04AA0"/>
    <w:rsid w:val="00A06307"/>
    <w:rsid w:val="00A07016"/>
    <w:rsid w:val="00A10B8B"/>
    <w:rsid w:val="00A10E5C"/>
    <w:rsid w:val="00A110F0"/>
    <w:rsid w:val="00A11A9A"/>
    <w:rsid w:val="00A1338F"/>
    <w:rsid w:val="00A20D78"/>
    <w:rsid w:val="00A2174A"/>
    <w:rsid w:val="00A26733"/>
    <w:rsid w:val="00A278E5"/>
    <w:rsid w:val="00A333CA"/>
    <w:rsid w:val="00A35421"/>
    <w:rsid w:val="00A3595E"/>
    <w:rsid w:val="00A35D26"/>
    <w:rsid w:val="00A3692C"/>
    <w:rsid w:val="00A36A4E"/>
    <w:rsid w:val="00A375E8"/>
    <w:rsid w:val="00A377B2"/>
    <w:rsid w:val="00A43477"/>
    <w:rsid w:val="00A46C7F"/>
    <w:rsid w:val="00A54EF1"/>
    <w:rsid w:val="00A601C5"/>
    <w:rsid w:val="00A63976"/>
    <w:rsid w:val="00A64BDB"/>
    <w:rsid w:val="00A65EC7"/>
    <w:rsid w:val="00A67069"/>
    <w:rsid w:val="00A73245"/>
    <w:rsid w:val="00A756CA"/>
    <w:rsid w:val="00A75E0A"/>
    <w:rsid w:val="00A77145"/>
    <w:rsid w:val="00A77A94"/>
    <w:rsid w:val="00A82989"/>
    <w:rsid w:val="00A87F78"/>
    <w:rsid w:val="00A904FE"/>
    <w:rsid w:val="00A9262C"/>
    <w:rsid w:val="00AA0B15"/>
    <w:rsid w:val="00AA21C3"/>
    <w:rsid w:val="00AA22FB"/>
    <w:rsid w:val="00AA25CC"/>
    <w:rsid w:val="00AA6093"/>
    <w:rsid w:val="00AA713D"/>
    <w:rsid w:val="00AB05FC"/>
    <w:rsid w:val="00AB18DE"/>
    <w:rsid w:val="00AB3B76"/>
    <w:rsid w:val="00AB4588"/>
    <w:rsid w:val="00AB61DD"/>
    <w:rsid w:val="00AC222F"/>
    <w:rsid w:val="00AC268D"/>
    <w:rsid w:val="00AC2CC7"/>
    <w:rsid w:val="00AC7B10"/>
    <w:rsid w:val="00AC7B3B"/>
    <w:rsid w:val="00AD0606"/>
    <w:rsid w:val="00AD083A"/>
    <w:rsid w:val="00AD16B2"/>
    <w:rsid w:val="00AD3CE6"/>
    <w:rsid w:val="00AD78BB"/>
    <w:rsid w:val="00AE08B9"/>
    <w:rsid w:val="00AE0C3C"/>
    <w:rsid w:val="00AE1307"/>
    <w:rsid w:val="00AE1FA1"/>
    <w:rsid w:val="00AE7586"/>
    <w:rsid w:val="00AE7FE3"/>
    <w:rsid w:val="00AF7A65"/>
    <w:rsid w:val="00B014FC"/>
    <w:rsid w:val="00B04347"/>
    <w:rsid w:val="00B0664F"/>
    <w:rsid w:val="00B06710"/>
    <w:rsid w:val="00B06A71"/>
    <w:rsid w:val="00B07EBF"/>
    <w:rsid w:val="00B166CB"/>
    <w:rsid w:val="00B235E1"/>
    <w:rsid w:val="00B24FBA"/>
    <w:rsid w:val="00B2641D"/>
    <w:rsid w:val="00B26965"/>
    <w:rsid w:val="00B272CF"/>
    <w:rsid w:val="00B27FA0"/>
    <w:rsid w:val="00B3145D"/>
    <w:rsid w:val="00B33F0A"/>
    <w:rsid w:val="00B355B1"/>
    <w:rsid w:val="00B357BA"/>
    <w:rsid w:val="00B35B93"/>
    <w:rsid w:val="00B41AFA"/>
    <w:rsid w:val="00B42B5B"/>
    <w:rsid w:val="00B4527E"/>
    <w:rsid w:val="00B45323"/>
    <w:rsid w:val="00B462AE"/>
    <w:rsid w:val="00B46CF2"/>
    <w:rsid w:val="00B51979"/>
    <w:rsid w:val="00B53D33"/>
    <w:rsid w:val="00B564DB"/>
    <w:rsid w:val="00B61D1A"/>
    <w:rsid w:val="00B65319"/>
    <w:rsid w:val="00B677D8"/>
    <w:rsid w:val="00B74CED"/>
    <w:rsid w:val="00B768B6"/>
    <w:rsid w:val="00B816A3"/>
    <w:rsid w:val="00B84252"/>
    <w:rsid w:val="00B84888"/>
    <w:rsid w:val="00B84B93"/>
    <w:rsid w:val="00B908D1"/>
    <w:rsid w:val="00B90CDB"/>
    <w:rsid w:val="00B92090"/>
    <w:rsid w:val="00B92F26"/>
    <w:rsid w:val="00B9384B"/>
    <w:rsid w:val="00B940D1"/>
    <w:rsid w:val="00BA1512"/>
    <w:rsid w:val="00BA514F"/>
    <w:rsid w:val="00BA59AB"/>
    <w:rsid w:val="00BA7D04"/>
    <w:rsid w:val="00BB3209"/>
    <w:rsid w:val="00BB44C8"/>
    <w:rsid w:val="00BB4C00"/>
    <w:rsid w:val="00BB58BD"/>
    <w:rsid w:val="00BB6A26"/>
    <w:rsid w:val="00BB6A4E"/>
    <w:rsid w:val="00BC1034"/>
    <w:rsid w:val="00BC19F3"/>
    <w:rsid w:val="00BC1E27"/>
    <w:rsid w:val="00BC471C"/>
    <w:rsid w:val="00BD3AC9"/>
    <w:rsid w:val="00BD4A38"/>
    <w:rsid w:val="00BE2408"/>
    <w:rsid w:val="00BE3EC6"/>
    <w:rsid w:val="00BE5A14"/>
    <w:rsid w:val="00BE5BEB"/>
    <w:rsid w:val="00BE6528"/>
    <w:rsid w:val="00BF220C"/>
    <w:rsid w:val="00BF252B"/>
    <w:rsid w:val="00BF6BC4"/>
    <w:rsid w:val="00BF715E"/>
    <w:rsid w:val="00C0087A"/>
    <w:rsid w:val="00C012BB"/>
    <w:rsid w:val="00C04975"/>
    <w:rsid w:val="00C05F9D"/>
    <w:rsid w:val="00C062D7"/>
    <w:rsid w:val="00C13324"/>
    <w:rsid w:val="00C13CC7"/>
    <w:rsid w:val="00C17FA1"/>
    <w:rsid w:val="00C211DD"/>
    <w:rsid w:val="00C257DC"/>
    <w:rsid w:val="00C26DEA"/>
    <w:rsid w:val="00C27212"/>
    <w:rsid w:val="00C274F9"/>
    <w:rsid w:val="00C27892"/>
    <w:rsid w:val="00C27F5B"/>
    <w:rsid w:val="00C3021B"/>
    <w:rsid w:val="00C31966"/>
    <w:rsid w:val="00C34185"/>
    <w:rsid w:val="00C36F1E"/>
    <w:rsid w:val="00C42DD6"/>
    <w:rsid w:val="00C46E98"/>
    <w:rsid w:val="00C50E82"/>
    <w:rsid w:val="00C545E7"/>
    <w:rsid w:val="00C620CF"/>
    <w:rsid w:val="00C66858"/>
    <w:rsid w:val="00C67A85"/>
    <w:rsid w:val="00C72E69"/>
    <w:rsid w:val="00C7411E"/>
    <w:rsid w:val="00C826E2"/>
    <w:rsid w:val="00C82F95"/>
    <w:rsid w:val="00C84988"/>
    <w:rsid w:val="00C8552B"/>
    <w:rsid w:val="00C96D45"/>
    <w:rsid w:val="00CA1CB1"/>
    <w:rsid w:val="00CA458B"/>
    <w:rsid w:val="00CA4AF6"/>
    <w:rsid w:val="00CA59CA"/>
    <w:rsid w:val="00CB1483"/>
    <w:rsid w:val="00CB184F"/>
    <w:rsid w:val="00CB2047"/>
    <w:rsid w:val="00CB2356"/>
    <w:rsid w:val="00CB4075"/>
    <w:rsid w:val="00CB4E6D"/>
    <w:rsid w:val="00CC23DE"/>
    <w:rsid w:val="00CC3F6D"/>
    <w:rsid w:val="00CC4653"/>
    <w:rsid w:val="00CC751E"/>
    <w:rsid w:val="00CD3E3A"/>
    <w:rsid w:val="00CD4CA9"/>
    <w:rsid w:val="00CD6278"/>
    <w:rsid w:val="00CD7459"/>
    <w:rsid w:val="00CE3D1E"/>
    <w:rsid w:val="00CE49CD"/>
    <w:rsid w:val="00CE55A6"/>
    <w:rsid w:val="00CE7BF5"/>
    <w:rsid w:val="00CF13FC"/>
    <w:rsid w:val="00CF2C24"/>
    <w:rsid w:val="00CF4AAF"/>
    <w:rsid w:val="00CF561A"/>
    <w:rsid w:val="00CF6C18"/>
    <w:rsid w:val="00CF7A08"/>
    <w:rsid w:val="00CF7EA8"/>
    <w:rsid w:val="00D004DA"/>
    <w:rsid w:val="00D01673"/>
    <w:rsid w:val="00D023CB"/>
    <w:rsid w:val="00D02679"/>
    <w:rsid w:val="00D0309A"/>
    <w:rsid w:val="00D06E87"/>
    <w:rsid w:val="00D07BA4"/>
    <w:rsid w:val="00D109BA"/>
    <w:rsid w:val="00D173C2"/>
    <w:rsid w:val="00D176BE"/>
    <w:rsid w:val="00D17C4E"/>
    <w:rsid w:val="00D21359"/>
    <w:rsid w:val="00D215F6"/>
    <w:rsid w:val="00D22BE1"/>
    <w:rsid w:val="00D23BF0"/>
    <w:rsid w:val="00D27033"/>
    <w:rsid w:val="00D2765B"/>
    <w:rsid w:val="00D301D3"/>
    <w:rsid w:val="00D30ED4"/>
    <w:rsid w:val="00D31DF7"/>
    <w:rsid w:val="00D33B91"/>
    <w:rsid w:val="00D34554"/>
    <w:rsid w:val="00D36794"/>
    <w:rsid w:val="00D367C3"/>
    <w:rsid w:val="00D40B2F"/>
    <w:rsid w:val="00D415C6"/>
    <w:rsid w:val="00D420EA"/>
    <w:rsid w:val="00D4293D"/>
    <w:rsid w:val="00D44482"/>
    <w:rsid w:val="00D45E25"/>
    <w:rsid w:val="00D4639E"/>
    <w:rsid w:val="00D51ABF"/>
    <w:rsid w:val="00D52DE8"/>
    <w:rsid w:val="00D53B95"/>
    <w:rsid w:val="00D5444B"/>
    <w:rsid w:val="00D544AA"/>
    <w:rsid w:val="00D55302"/>
    <w:rsid w:val="00D55832"/>
    <w:rsid w:val="00D57CBF"/>
    <w:rsid w:val="00D66ABC"/>
    <w:rsid w:val="00D67CA7"/>
    <w:rsid w:val="00D71CFC"/>
    <w:rsid w:val="00D73AB6"/>
    <w:rsid w:val="00D80063"/>
    <w:rsid w:val="00D86024"/>
    <w:rsid w:val="00D92C40"/>
    <w:rsid w:val="00D94CA3"/>
    <w:rsid w:val="00D96595"/>
    <w:rsid w:val="00DA018C"/>
    <w:rsid w:val="00DA3C9D"/>
    <w:rsid w:val="00DB0F7E"/>
    <w:rsid w:val="00DB333E"/>
    <w:rsid w:val="00DB5489"/>
    <w:rsid w:val="00DB5832"/>
    <w:rsid w:val="00DB6C98"/>
    <w:rsid w:val="00DC0209"/>
    <w:rsid w:val="00DC165C"/>
    <w:rsid w:val="00DC1BFA"/>
    <w:rsid w:val="00DC3811"/>
    <w:rsid w:val="00DC4F56"/>
    <w:rsid w:val="00DC5085"/>
    <w:rsid w:val="00DC701C"/>
    <w:rsid w:val="00DD29C0"/>
    <w:rsid w:val="00DD7F91"/>
    <w:rsid w:val="00DE4916"/>
    <w:rsid w:val="00DE7170"/>
    <w:rsid w:val="00DF0099"/>
    <w:rsid w:val="00DF1AC3"/>
    <w:rsid w:val="00DF599C"/>
    <w:rsid w:val="00DF61FD"/>
    <w:rsid w:val="00DF7DF4"/>
    <w:rsid w:val="00E00376"/>
    <w:rsid w:val="00E01016"/>
    <w:rsid w:val="00E043B1"/>
    <w:rsid w:val="00E0466C"/>
    <w:rsid w:val="00E05913"/>
    <w:rsid w:val="00E1141E"/>
    <w:rsid w:val="00E13EEE"/>
    <w:rsid w:val="00E148AF"/>
    <w:rsid w:val="00E14EBD"/>
    <w:rsid w:val="00E16734"/>
    <w:rsid w:val="00E17D50"/>
    <w:rsid w:val="00E23260"/>
    <w:rsid w:val="00E2367A"/>
    <w:rsid w:val="00E27BC7"/>
    <w:rsid w:val="00E306F0"/>
    <w:rsid w:val="00E3548B"/>
    <w:rsid w:val="00E35FC9"/>
    <w:rsid w:val="00E377A4"/>
    <w:rsid w:val="00E41346"/>
    <w:rsid w:val="00E420E9"/>
    <w:rsid w:val="00E4635D"/>
    <w:rsid w:val="00E54DEE"/>
    <w:rsid w:val="00E56133"/>
    <w:rsid w:val="00E60B31"/>
    <w:rsid w:val="00E619F8"/>
    <w:rsid w:val="00E61D76"/>
    <w:rsid w:val="00E61E20"/>
    <w:rsid w:val="00E63F4F"/>
    <w:rsid w:val="00E65B7D"/>
    <w:rsid w:val="00E674DB"/>
    <w:rsid w:val="00E70912"/>
    <w:rsid w:val="00E70B07"/>
    <w:rsid w:val="00E7117F"/>
    <w:rsid w:val="00E71A7E"/>
    <w:rsid w:val="00E71F5E"/>
    <w:rsid w:val="00E728F1"/>
    <w:rsid w:val="00E75F28"/>
    <w:rsid w:val="00E81F73"/>
    <w:rsid w:val="00E8364B"/>
    <w:rsid w:val="00E90AA6"/>
    <w:rsid w:val="00E947D1"/>
    <w:rsid w:val="00E96C07"/>
    <w:rsid w:val="00E971EE"/>
    <w:rsid w:val="00E977B8"/>
    <w:rsid w:val="00E97AD1"/>
    <w:rsid w:val="00EA109B"/>
    <w:rsid w:val="00EA15A8"/>
    <w:rsid w:val="00EA1F8B"/>
    <w:rsid w:val="00EA2926"/>
    <w:rsid w:val="00EA41B2"/>
    <w:rsid w:val="00EA4FD5"/>
    <w:rsid w:val="00EB1E9F"/>
    <w:rsid w:val="00EB2CDE"/>
    <w:rsid w:val="00EB30B1"/>
    <w:rsid w:val="00EB53B6"/>
    <w:rsid w:val="00EB5EFE"/>
    <w:rsid w:val="00EB7020"/>
    <w:rsid w:val="00EC00C3"/>
    <w:rsid w:val="00EC1860"/>
    <w:rsid w:val="00EC1A81"/>
    <w:rsid w:val="00EC56ED"/>
    <w:rsid w:val="00EC624B"/>
    <w:rsid w:val="00EC7E5C"/>
    <w:rsid w:val="00ED65EF"/>
    <w:rsid w:val="00ED78F1"/>
    <w:rsid w:val="00EE2BE2"/>
    <w:rsid w:val="00EE4DCA"/>
    <w:rsid w:val="00EE70D5"/>
    <w:rsid w:val="00EF0F62"/>
    <w:rsid w:val="00EF23F5"/>
    <w:rsid w:val="00EF30F6"/>
    <w:rsid w:val="00EF41DC"/>
    <w:rsid w:val="00EF666A"/>
    <w:rsid w:val="00EF7128"/>
    <w:rsid w:val="00EF7492"/>
    <w:rsid w:val="00F007E1"/>
    <w:rsid w:val="00F0134E"/>
    <w:rsid w:val="00F03675"/>
    <w:rsid w:val="00F057C6"/>
    <w:rsid w:val="00F0752E"/>
    <w:rsid w:val="00F076A9"/>
    <w:rsid w:val="00F1503C"/>
    <w:rsid w:val="00F17D96"/>
    <w:rsid w:val="00F201DB"/>
    <w:rsid w:val="00F22565"/>
    <w:rsid w:val="00F22ABA"/>
    <w:rsid w:val="00F2442E"/>
    <w:rsid w:val="00F25C18"/>
    <w:rsid w:val="00F31E13"/>
    <w:rsid w:val="00F3380E"/>
    <w:rsid w:val="00F40837"/>
    <w:rsid w:val="00F42F79"/>
    <w:rsid w:val="00F46AE2"/>
    <w:rsid w:val="00F47773"/>
    <w:rsid w:val="00F5019D"/>
    <w:rsid w:val="00F504FD"/>
    <w:rsid w:val="00F51F7A"/>
    <w:rsid w:val="00F55A59"/>
    <w:rsid w:val="00F56308"/>
    <w:rsid w:val="00F61DDC"/>
    <w:rsid w:val="00F634D6"/>
    <w:rsid w:val="00F64385"/>
    <w:rsid w:val="00F6473F"/>
    <w:rsid w:val="00F6565D"/>
    <w:rsid w:val="00F7452D"/>
    <w:rsid w:val="00F75404"/>
    <w:rsid w:val="00F75B66"/>
    <w:rsid w:val="00F76366"/>
    <w:rsid w:val="00F76AC3"/>
    <w:rsid w:val="00F805C0"/>
    <w:rsid w:val="00F8228F"/>
    <w:rsid w:val="00F82699"/>
    <w:rsid w:val="00F82AD1"/>
    <w:rsid w:val="00F82D8A"/>
    <w:rsid w:val="00F84E60"/>
    <w:rsid w:val="00F85392"/>
    <w:rsid w:val="00F8542D"/>
    <w:rsid w:val="00F859EF"/>
    <w:rsid w:val="00F87717"/>
    <w:rsid w:val="00F87AB3"/>
    <w:rsid w:val="00F90DAB"/>
    <w:rsid w:val="00F9646E"/>
    <w:rsid w:val="00FA22C8"/>
    <w:rsid w:val="00FA723B"/>
    <w:rsid w:val="00FB0D6C"/>
    <w:rsid w:val="00FB20D5"/>
    <w:rsid w:val="00FB4261"/>
    <w:rsid w:val="00FB43B1"/>
    <w:rsid w:val="00FB4F4C"/>
    <w:rsid w:val="00FB57F9"/>
    <w:rsid w:val="00FC0608"/>
    <w:rsid w:val="00FC2155"/>
    <w:rsid w:val="00FC41A7"/>
    <w:rsid w:val="00FC6055"/>
    <w:rsid w:val="00FD1459"/>
    <w:rsid w:val="00FD2866"/>
    <w:rsid w:val="00FD55A0"/>
    <w:rsid w:val="00FD5EC7"/>
    <w:rsid w:val="00FD675B"/>
    <w:rsid w:val="00FD7483"/>
    <w:rsid w:val="00FD7A3C"/>
    <w:rsid w:val="00FE352F"/>
    <w:rsid w:val="00FE380E"/>
    <w:rsid w:val="00FE4404"/>
    <w:rsid w:val="00FE7FB8"/>
    <w:rsid w:val="00FF1130"/>
    <w:rsid w:val="00FF3D19"/>
    <w:rsid w:val="00FF49CD"/>
    <w:rsid w:val="00FF4D2F"/>
    <w:rsid w:val="00FF536A"/>
    <w:rsid w:val="00FF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095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109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09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109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8109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109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95B"/>
  </w:style>
  <w:style w:type="character" w:customStyle="1" w:styleId="Heading1Char">
    <w:name w:val="Heading 1 Char"/>
    <w:aliases w:val="Pocket Char"/>
    <w:basedOn w:val="DefaultParagraphFont"/>
    <w:link w:val="Heading1"/>
    <w:uiPriority w:val="1"/>
    <w:rsid w:val="0081095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1095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81095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1095B"/>
    <w:rPr>
      <w:b/>
      <w:bCs/>
    </w:rPr>
  </w:style>
  <w:style w:type="character" w:customStyle="1" w:styleId="Heading3Char">
    <w:name w:val="Heading 3 Char"/>
    <w:aliases w:val="Block Char"/>
    <w:basedOn w:val="DefaultParagraphFont"/>
    <w:link w:val="Heading3"/>
    <w:uiPriority w:val="3"/>
    <w:rsid w:val="0081095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81095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81095B"/>
    <w:rPr>
      <w:b/>
      <w:bCs/>
      <w:sz w:val="26"/>
      <w:u w:val="none"/>
    </w:rPr>
  </w:style>
  <w:style w:type="paragraph" w:styleId="Header">
    <w:name w:val="header"/>
    <w:basedOn w:val="Normal"/>
    <w:link w:val="HeaderChar"/>
    <w:uiPriority w:val="99"/>
    <w:semiHidden/>
    <w:rsid w:val="0081095B"/>
    <w:pPr>
      <w:tabs>
        <w:tab w:val="center" w:pos="4680"/>
        <w:tab w:val="right" w:pos="9360"/>
      </w:tabs>
    </w:pPr>
  </w:style>
  <w:style w:type="character" w:customStyle="1" w:styleId="HeaderChar">
    <w:name w:val="Header Char"/>
    <w:basedOn w:val="DefaultParagraphFont"/>
    <w:link w:val="Header"/>
    <w:uiPriority w:val="99"/>
    <w:semiHidden/>
    <w:rsid w:val="0081095B"/>
    <w:rPr>
      <w:rFonts w:ascii="Times New Roman" w:hAnsi="Times New Roman" w:cs="Times New Roman"/>
      <w:sz w:val="24"/>
    </w:rPr>
  </w:style>
  <w:style w:type="paragraph" w:styleId="Footer">
    <w:name w:val="footer"/>
    <w:basedOn w:val="Normal"/>
    <w:link w:val="FooterChar"/>
    <w:uiPriority w:val="99"/>
    <w:semiHidden/>
    <w:rsid w:val="0081095B"/>
    <w:pPr>
      <w:tabs>
        <w:tab w:val="center" w:pos="4680"/>
        <w:tab w:val="right" w:pos="9360"/>
      </w:tabs>
    </w:pPr>
  </w:style>
  <w:style w:type="character" w:customStyle="1" w:styleId="FooterChar">
    <w:name w:val="Footer Char"/>
    <w:basedOn w:val="DefaultParagraphFont"/>
    <w:link w:val="Footer"/>
    <w:uiPriority w:val="99"/>
    <w:semiHidden/>
    <w:rsid w:val="0081095B"/>
    <w:rPr>
      <w:rFonts w:ascii="Times New Roman" w:hAnsi="Times New Roman" w:cs="Times New Roman"/>
      <w:sz w:val="24"/>
    </w:rPr>
  </w:style>
  <w:style w:type="character" w:styleId="Hyperlink">
    <w:name w:val="Hyperlink"/>
    <w:basedOn w:val="DefaultParagraphFont"/>
    <w:uiPriority w:val="99"/>
    <w:semiHidden/>
    <w:rsid w:val="0081095B"/>
    <w:rPr>
      <w:color w:val="auto"/>
      <w:u w:val="none"/>
    </w:rPr>
  </w:style>
  <w:style w:type="character" w:styleId="FollowedHyperlink">
    <w:name w:val="FollowedHyperlink"/>
    <w:basedOn w:val="DefaultParagraphFont"/>
    <w:uiPriority w:val="99"/>
    <w:semiHidden/>
    <w:rsid w:val="0081095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81095B"/>
    <w:rPr>
      <w:rFonts w:ascii="Times New Roman" w:eastAsiaTheme="majorEastAsia" w:hAnsi="Times New Roman" w:cstheme="majorBidi"/>
      <w:b/>
      <w:bCs/>
      <w:iCs/>
      <w:sz w:val="26"/>
    </w:rPr>
  </w:style>
  <w:style w:type="paragraph" w:customStyle="1" w:styleId="Analytic">
    <w:name w:val="Analytic"/>
    <w:basedOn w:val="Normal"/>
    <w:autoRedefine/>
    <w:qFormat/>
    <w:rsid w:val="0081095B"/>
    <w:rPr>
      <w:b/>
      <w:sz w:val="26"/>
    </w:rPr>
  </w:style>
  <w:style w:type="character" w:styleId="IntenseEmphasis">
    <w:name w:val="Intense Emphasis"/>
    <w:aliases w:val="UNDERLINE Char,Intense Emphasis11,Intense Emphasis21"/>
    <w:uiPriority w:val="1"/>
    <w:qFormat/>
    <w:rsid w:val="00505D45"/>
    <w:rPr>
      <w:u w:val="single"/>
    </w:rPr>
  </w:style>
  <w:style w:type="character" w:customStyle="1" w:styleId="UnderlineBold">
    <w:name w:val="Underline + Bold"/>
    <w:uiPriority w:val="1"/>
    <w:qFormat/>
    <w:rsid w:val="00505D45"/>
    <w:rPr>
      <w:rFonts w:ascii="Arial" w:hAnsi="Arial"/>
      <w:b/>
      <w:bCs/>
      <w:sz w:val="20"/>
      <w:u w:val="single"/>
    </w:rPr>
  </w:style>
  <w:style w:type="character" w:customStyle="1" w:styleId="underline">
    <w:name w:val="underline"/>
    <w:basedOn w:val="DefaultParagraphFont"/>
    <w:link w:val="textbold"/>
    <w:qFormat/>
    <w:rsid w:val="00505D45"/>
    <w:rPr>
      <w:b/>
      <w:u w:val="single"/>
    </w:rPr>
  </w:style>
  <w:style w:type="paragraph" w:customStyle="1" w:styleId="textbold">
    <w:name w:val="text bold"/>
    <w:basedOn w:val="Normal"/>
    <w:link w:val="underline"/>
    <w:qFormat/>
    <w:rsid w:val="00505D45"/>
    <w:pPr>
      <w:ind w:left="720"/>
      <w:jc w:val="both"/>
    </w:pPr>
    <w:rPr>
      <w:rFonts w:asciiTheme="minorHAnsi" w:hAnsiTheme="minorHAnsi" w:cstheme="minorBidi"/>
      <w:b/>
      <w:u w:val="single"/>
    </w:rPr>
  </w:style>
  <w:style w:type="character" w:customStyle="1" w:styleId="Box">
    <w:name w:val="Box"/>
    <w:uiPriority w:val="1"/>
    <w:qFormat/>
    <w:rsid w:val="00505D45"/>
    <w:rPr>
      <w:b/>
      <w:u w:val="single"/>
      <w:bdr w:val="single" w:sz="4" w:space="0" w:color="auto"/>
    </w:rPr>
  </w:style>
  <w:style w:type="paragraph" w:customStyle="1" w:styleId="cardtext">
    <w:name w:val="card text"/>
    <w:basedOn w:val="Normal"/>
    <w:link w:val="cardtextChar"/>
    <w:qFormat/>
    <w:rsid w:val="00505D45"/>
    <w:pPr>
      <w:ind w:left="288" w:right="288"/>
    </w:pPr>
  </w:style>
  <w:style w:type="character" w:customStyle="1" w:styleId="cardtextChar">
    <w:name w:val="card text Char"/>
    <w:link w:val="cardtext"/>
    <w:rsid w:val="00505D45"/>
    <w:rPr>
      <w:rFonts w:ascii="Arial" w:hAnsi="Arial" w:cs="Arial"/>
    </w:rPr>
  </w:style>
  <w:style w:type="character" w:customStyle="1" w:styleId="apple-converted-space">
    <w:name w:val="apple-converted-space"/>
    <w:basedOn w:val="DefaultParagraphFont"/>
    <w:rsid w:val="00505D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095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109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09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109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8109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109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95B"/>
  </w:style>
  <w:style w:type="character" w:customStyle="1" w:styleId="Heading1Char">
    <w:name w:val="Heading 1 Char"/>
    <w:aliases w:val="Pocket Char"/>
    <w:basedOn w:val="DefaultParagraphFont"/>
    <w:link w:val="Heading1"/>
    <w:uiPriority w:val="1"/>
    <w:rsid w:val="0081095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1095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
    <w:basedOn w:val="DefaultParagraphFont"/>
    <w:uiPriority w:val="7"/>
    <w:qFormat/>
    <w:rsid w:val="0081095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1095B"/>
    <w:rPr>
      <w:b/>
      <w:bCs/>
    </w:rPr>
  </w:style>
  <w:style w:type="character" w:customStyle="1" w:styleId="Heading3Char">
    <w:name w:val="Heading 3 Char"/>
    <w:aliases w:val="Block Char"/>
    <w:basedOn w:val="DefaultParagraphFont"/>
    <w:link w:val="Heading3"/>
    <w:uiPriority w:val="3"/>
    <w:rsid w:val="0081095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81095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81095B"/>
    <w:rPr>
      <w:b/>
      <w:bCs/>
      <w:sz w:val="26"/>
      <w:u w:val="none"/>
    </w:rPr>
  </w:style>
  <w:style w:type="paragraph" w:styleId="Header">
    <w:name w:val="header"/>
    <w:basedOn w:val="Normal"/>
    <w:link w:val="HeaderChar"/>
    <w:uiPriority w:val="99"/>
    <w:semiHidden/>
    <w:rsid w:val="0081095B"/>
    <w:pPr>
      <w:tabs>
        <w:tab w:val="center" w:pos="4680"/>
        <w:tab w:val="right" w:pos="9360"/>
      </w:tabs>
    </w:pPr>
  </w:style>
  <w:style w:type="character" w:customStyle="1" w:styleId="HeaderChar">
    <w:name w:val="Header Char"/>
    <w:basedOn w:val="DefaultParagraphFont"/>
    <w:link w:val="Header"/>
    <w:uiPriority w:val="99"/>
    <w:semiHidden/>
    <w:rsid w:val="0081095B"/>
    <w:rPr>
      <w:rFonts w:ascii="Times New Roman" w:hAnsi="Times New Roman" w:cs="Times New Roman"/>
      <w:sz w:val="24"/>
    </w:rPr>
  </w:style>
  <w:style w:type="paragraph" w:styleId="Footer">
    <w:name w:val="footer"/>
    <w:basedOn w:val="Normal"/>
    <w:link w:val="FooterChar"/>
    <w:uiPriority w:val="99"/>
    <w:semiHidden/>
    <w:rsid w:val="0081095B"/>
    <w:pPr>
      <w:tabs>
        <w:tab w:val="center" w:pos="4680"/>
        <w:tab w:val="right" w:pos="9360"/>
      </w:tabs>
    </w:pPr>
  </w:style>
  <w:style w:type="character" w:customStyle="1" w:styleId="FooterChar">
    <w:name w:val="Footer Char"/>
    <w:basedOn w:val="DefaultParagraphFont"/>
    <w:link w:val="Footer"/>
    <w:uiPriority w:val="99"/>
    <w:semiHidden/>
    <w:rsid w:val="0081095B"/>
    <w:rPr>
      <w:rFonts w:ascii="Times New Roman" w:hAnsi="Times New Roman" w:cs="Times New Roman"/>
      <w:sz w:val="24"/>
    </w:rPr>
  </w:style>
  <w:style w:type="character" w:styleId="Hyperlink">
    <w:name w:val="Hyperlink"/>
    <w:basedOn w:val="DefaultParagraphFont"/>
    <w:uiPriority w:val="99"/>
    <w:semiHidden/>
    <w:rsid w:val="0081095B"/>
    <w:rPr>
      <w:color w:val="auto"/>
      <w:u w:val="none"/>
    </w:rPr>
  </w:style>
  <w:style w:type="character" w:styleId="FollowedHyperlink">
    <w:name w:val="FollowedHyperlink"/>
    <w:basedOn w:val="DefaultParagraphFont"/>
    <w:uiPriority w:val="99"/>
    <w:semiHidden/>
    <w:rsid w:val="0081095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81095B"/>
    <w:rPr>
      <w:rFonts w:ascii="Times New Roman" w:eastAsiaTheme="majorEastAsia" w:hAnsi="Times New Roman" w:cstheme="majorBidi"/>
      <w:b/>
      <w:bCs/>
      <w:iCs/>
      <w:sz w:val="26"/>
    </w:rPr>
  </w:style>
  <w:style w:type="paragraph" w:customStyle="1" w:styleId="Analytic">
    <w:name w:val="Analytic"/>
    <w:basedOn w:val="Normal"/>
    <w:autoRedefine/>
    <w:qFormat/>
    <w:rsid w:val="0081095B"/>
    <w:rPr>
      <w:b/>
      <w:sz w:val="26"/>
    </w:rPr>
  </w:style>
  <w:style w:type="character" w:styleId="IntenseEmphasis">
    <w:name w:val="Intense Emphasis"/>
    <w:aliases w:val="UNDERLINE Char,Intense Emphasis11,Intense Emphasis21"/>
    <w:uiPriority w:val="1"/>
    <w:qFormat/>
    <w:rsid w:val="00505D45"/>
    <w:rPr>
      <w:u w:val="single"/>
    </w:rPr>
  </w:style>
  <w:style w:type="character" w:customStyle="1" w:styleId="UnderlineBold">
    <w:name w:val="Underline + Bold"/>
    <w:uiPriority w:val="1"/>
    <w:qFormat/>
    <w:rsid w:val="00505D45"/>
    <w:rPr>
      <w:rFonts w:ascii="Arial" w:hAnsi="Arial"/>
      <w:b/>
      <w:bCs/>
      <w:sz w:val="20"/>
      <w:u w:val="single"/>
    </w:rPr>
  </w:style>
  <w:style w:type="character" w:customStyle="1" w:styleId="underline">
    <w:name w:val="underline"/>
    <w:basedOn w:val="DefaultParagraphFont"/>
    <w:link w:val="textbold"/>
    <w:qFormat/>
    <w:rsid w:val="00505D45"/>
    <w:rPr>
      <w:b/>
      <w:u w:val="single"/>
    </w:rPr>
  </w:style>
  <w:style w:type="paragraph" w:customStyle="1" w:styleId="textbold">
    <w:name w:val="text bold"/>
    <w:basedOn w:val="Normal"/>
    <w:link w:val="underline"/>
    <w:qFormat/>
    <w:rsid w:val="00505D45"/>
    <w:pPr>
      <w:ind w:left="720"/>
      <w:jc w:val="both"/>
    </w:pPr>
    <w:rPr>
      <w:rFonts w:asciiTheme="minorHAnsi" w:hAnsiTheme="minorHAnsi" w:cstheme="minorBidi"/>
      <w:b/>
      <w:u w:val="single"/>
    </w:rPr>
  </w:style>
  <w:style w:type="character" w:customStyle="1" w:styleId="Box">
    <w:name w:val="Box"/>
    <w:uiPriority w:val="1"/>
    <w:qFormat/>
    <w:rsid w:val="00505D45"/>
    <w:rPr>
      <w:b/>
      <w:u w:val="single"/>
      <w:bdr w:val="single" w:sz="4" w:space="0" w:color="auto"/>
    </w:rPr>
  </w:style>
  <w:style w:type="paragraph" w:customStyle="1" w:styleId="cardtext">
    <w:name w:val="card text"/>
    <w:basedOn w:val="Normal"/>
    <w:link w:val="cardtextChar"/>
    <w:qFormat/>
    <w:rsid w:val="00505D45"/>
    <w:pPr>
      <w:ind w:left="288" w:right="288"/>
    </w:pPr>
  </w:style>
  <w:style w:type="character" w:customStyle="1" w:styleId="cardtextChar">
    <w:name w:val="card text Char"/>
    <w:link w:val="cardtext"/>
    <w:rsid w:val="00505D45"/>
    <w:rPr>
      <w:rFonts w:ascii="Arial" w:hAnsi="Arial" w:cs="Arial"/>
    </w:rPr>
  </w:style>
  <w:style w:type="character" w:customStyle="1" w:styleId="apple-converted-space">
    <w:name w:val="apple-converted-space"/>
    <w:basedOn w:val="DefaultParagraphFont"/>
    <w:rsid w:val="0050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4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28FB3A1B-1CA7-4635-88F0-00B8AC535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10757</Words>
  <Characters>59274</Characters>
  <Application>Microsoft Office Word</Application>
  <DocSecurity>0</DocSecurity>
  <Lines>697</Lines>
  <Paragraphs>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Hayes</dc:creator>
  <cp:lastModifiedBy>Kristof Weakley, West High</cp:lastModifiedBy>
  <cp:revision>2</cp:revision>
  <dcterms:created xsi:type="dcterms:W3CDTF">2014-01-11T20:40:00Z</dcterms:created>
  <dcterms:modified xsi:type="dcterms:W3CDTF">2014-01-11T20:40:00Z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