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F9AD5" w14:textId="77777777" w:rsidR="00FB50C2" w:rsidRPr="00881910" w:rsidRDefault="00FB50C2" w:rsidP="00FB50C2"/>
    <w:p w14:paraId="4684BF3C" w14:textId="6DA9487F" w:rsidR="00881910" w:rsidRPr="00881910" w:rsidRDefault="00881910" w:rsidP="00881910">
      <w:pPr>
        <w:pStyle w:val="Heading2"/>
      </w:pPr>
      <w:r w:rsidRPr="00881910">
        <w:lastRenderedPageBreak/>
        <w:t>1ac</w:t>
      </w:r>
    </w:p>
    <w:p w14:paraId="75D39C51" w14:textId="77777777" w:rsidR="00FB50C2" w:rsidRPr="00881910" w:rsidRDefault="00FB50C2" w:rsidP="00FB50C2">
      <w:pPr>
        <w:pStyle w:val="Heading3"/>
      </w:pPr>
      <w:r w:rsidRPr="00881910">
        <w:lastRenderedPageBreak/>
        <w:t>1ac plan</w:t>
      </w:r>
    </w:p>
    <w:p w14:paraId="5220BF71" w14:textId="77777777" w:rsidR="00FB50C2" w:rsidRPr="00881910" w:rsidRDefault="00FB50C2" w:rsidP="00FB50C2"/>
    <w:p w14:paraId="4D5D412B" w14:textId="77777777" w:rsidR="00FB50C2" w:rsidRPr="00881910" w:rsidRDefault="00FB50C2" w:rsidP="00FB50C2">
      <w:pPr>
        <w:pStyle w:val="Heading4"/>
      </w:pPr>
      <w:r w:rsidRPr="00881910">
        <w:t>The executive branch of the United States federal government should offer to ease restrictions on general licenses for non-tourist travel between the United States and Cuba.</w:t>
      </w:r>
    </w:p>
    <w:p w14:paraId="0D99F6C6" w14:textId="77777777" w:rsidR="00FB50C2" w:rsidRPr="00881910" w:rsidRDefault="00FB50C2" w:rsidP="00FB50C2"/>
    <w:p w14:paraId="669CCFD6" w14:textId="77777777" w:rsidR="00FB50C2" w:rsidRPr="00881910" w:rsidRDefault="00FB50C2" w:rsidP="00FB50C2"/>
    <w:p w14:paraId="28DE30A4" w14:textId="77777777" w:rsidR="00FB50C2" w:rsidRPr="00881910" w:rsidRDefault="00FB50C2" w:rsidP="00FB50C2">
      <w:pPr>
        <w:pStyle w:val="Heading3"/>
      </w:pPr>
      <w:r w:rsidRPr="00881910">
        <w:lastRenderedPageBreak/>
        <w:t>1ac engagement</w:t>
      </w:r>
    </w:p>
    <w:p w14:paraId="6EFCCCA1" w14:textId="77777777" w:rsidR="00FB50C2" w:rsidRPr="00881910" w:rsidRDefault="00FB50C2" w:rsidP="00FB50C2"/>
    <w:p w14:paraId="73434082" w14:textId="77777777" w:rsidR="00FB50C2" w:rsidRPr="00881910" w:rsidRDefault="00FB50C2" w:rsidP="00FB50C2">
      <w:pPr>
        <w:pStyle w:val="Heading4"/>
      </w:pPr>
      <w:r w:rsidRPr="00881910">
        <w:t xml:space="preserve">Contention 1 is </w:t>
      </w:r>
      <w:r w:rsidRPr="00881910">
        <w:rPr>
          <w:u w:val="single"/>
        </w:rPr>
        <w:t>ENGAGEMENT</w:t>
      </w:r>
      <w:r w:rsidRPr="00881910">
        <w:t>:</w:t>
      </w:r>
    </w:p>
    <w:p w14:paraId="760EBD86" w14:textId="77777777" w:rsidR="00FB50C2" w:rsidRPr="00881910" w:rsidRDefault="00FB50C2" w:rsidP="00FB50C2">
      <w:pPr>
        <w:pStyle w:val="Heading4"/>
      </w:pPr>
      <w:r w:rsidRPr="00881910">
        <w:t xml:space="preserve">Migration talks with Cuba are </w:t>
      </w:r>
      <w:r w:rsidRPr="00881910">
        <w:rPr>
          <w:i/>
          <w:u w:val="single"/>
        </w:rPr>
        <w:t>ongoing</w:t>
      </w:r>
      <w:r w:rsidRPr="00881910">
        <w:t xml:space="preserve"> – but </w:t>
      </w:r>
      <w:r w:rsidRPr="00881910">
        <w:rPr>
          <w:i/>
          <w:u w:val="single"/>
        </w:rPr>
        <w:t>de-linking</w:t>
      </w:r>
      <w:r w:rsidRPr="00881910">
        <w:t xml:space="preserve"> is key to progress</w:t>
      </w:r>
    </w:p>
    <w:p w14:paraId="2E89B917" w14:textId="77777777" w:rsidR="00FB50C2" w:rsidRPr="00881910" w:rsidRDefault="00FB50C2" w:rsidP="00FB50C2">
      <w:pPr>
        <w:pStyle w:val="CiteSpacing"/>
      </w:pPr>
      <w:proofErr w:type="spellStart"/>
      <w:r w:rsidRPr="00881910">
        <w:rPr>
          <w:rStyle w:val="StyleStyleBold12pt"/>
        </w:rPr>
        <w:t>López</w:t>
      </w:r>
      <w:proofErr w:type="spellEnd"/>
      <w:r w:rsidRPr="00881910">
        <w:rPr>
          <w:rStyle w:val="StyleStyleBold12pt"/>
        </w:rPr>
        <w:t>-Levy 13</w:t>
      </w:r>
      <w:r w:rsidRPr="00881910">
        <w:t xml:space="preserve"> (Arturo </w:t>
      </w:r>
      <w:proofErr w:type="spellStart"/>
      <w:r w:rsidRPr="00881910">
        <w:t>López</w:t>
      </w:r>
      <w:proofErr w:type="spellEnd"/>
      <w:r w:rsidRPr="00881910">
        <w:t xml:space="preserve">-Levy, lecturer and Ph.D. candidate, Josef </w:t>
      </w:r>
      <w:proofErr w:type="spellStart"/>
      <w:r w:rsidRPr="00881910">
        <w:t>Korbel</w:t>
      </w:r>
      <w:proofErr w:type="spellEnd"/>
      <w:r w:rsidRPr="00881910">
        <w:t xml:space="preserve">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14:paraId="748E611F" w14:textId="77777777" w:rsidR="00FB50C2" w:rsidRPr="00881910" w:rsidRDefault="00FB50C2" w:rsidP="00FB50C2">
      <w:pPr>
        <w:rPr>
          <w:sz w:val="14"/>
        </w:rPr>
      </w:pPr>
      <w:r w:rsidRPr="00881910">
        <w:rPr>
          <w:sz w:val="14"/>
        </w:rPr>
        <w:t xml:space="preserve">Earlier this month, Panamanian security forces seized </w:t>
      </w:r>
      <w:r w:rsidRPr="00881910">
        <w:rPr>
          <w:rStyle w:val="StyleBoldUnderline"/>
        </w:rPr>
        <w:t>an undeclared</w:t>
      </w:r>
      <w:r w:rsidRPr="00881910">
        <w:rPr>
          <w:sz w:val="14"/>
        </w:rPr>
        <w:t xml:space="preserve"> stash of </w:t>
      </w:r>
      <w:r w:rsidRPr="00881910">
        <w:rPr>
          <w:rStyle w:val="StyleBoldUnderline"/>
        </w:rPr>
        <w:t>weapons</w:t>
      </w:r>
      <w:r w:rsidRPr="00881910">
        <w:rPr>
          <w:sz w:val="14"/>
        </w:rPr>
        <w:t xml:space="preserve"> aboard the North Korean ship Chong Chon Gang. The revelation that the </w:t>
      </w:r>
      <w:r w:rsidRPr="00881910">
        <w:rPr>
          <w:rStyle w:val="StyleBoldUnderline"/>
        </w:rPr>
        <w:t>shipment</w:t>
      </w:r>
      <w:r w:rsidRPr="00881910">
        <w:rPr>
          <w:sz w:val="14"/>
        </w:rPr>
        <w:t xml:space="preserve"> was </w:t>
      </w:r>
      <w:r w:rsidRPr="00881910">
        <w:rPr>
          <w:rStyle w:val="StyleBoldUnderline"/>
        </w:rPr>
        <w:t>from Havana has sparked</w:t>
      </w:r>
      <w:r w:rsidRPr="00881910">
        <w:rPr>
          <w:sz w:val="14"/>
        </w:rPr>
        <w:t xml:space="preserve"> interesting </w:t>
      </w:r>
      <w:r w:rsidRPr="00881910">
        <w:rPr>
          <w:rStyle w:val="StyleBoldUnderline"/>
        </w:rPr>
        <w:t>speculation</w:t>
      </w:r>
      <w:r w:rsidRPr="00881910">
        <w:rPr>
          <w:sz w:val="14"/>
        </w:rPr>
        <w:t>, with some commentators making references to the Cuban Missile Crisis of 1962.</w:t>
      </w:r>
      <w:r w:rsidRPr="00881910">
        <w:rPr>
          <w:sz w:val="12"/>
        </w:rPr>
        <w:t>¶</w:t>
      </w:r>
      <w:r w:rsidRPr="00881910">
        <w:rPr>
          <w:sz w:val="14"/>
        </w:rPr>
        <w:t xml:space="preserve"> Just a day after the ship was stopped, Cuban authorities claimed ownership of the sugar and weapons found. Cuba's Ministry of Foreign Affairs released a statement saying that the weapons were obsolete, from the mid-twentieth century, and </w:t>
      </w:r>
      <w:proofErr w:type="gramStart"/>
      <w:r w:rsidRPr="00881910">
        <w:rPr>
          <w:sz w:val="14"/>
        </w:rPr>
        <w:t>were</w:t>
      </w:r>
      <w:proofErr w:type="gramEnd"/>
      <w:r w:rsidRPr="00881910">
        <w:rPr>
          <w:sz w:val="14"/>
        </w:rPr>
        <w:t xml:space="preserve"> headed to North Korea for repair as part of an agreement between the two countries.</w:t>
      </w:r>
      <w:r w:rsidRPr="00881910">
        <w:rPr>
          <w:sz w:val="12"/>
        </w:rPr>
        <w:t>¶</w:t>
      </w:r>
      <w:r w:rsidRPr="00881910">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sidRPr="00881910">
        <w:rPr>
          <w:sz w:val="12"/>
        </w:rPr>
        <w:t>¶</w:t>
      </w:r>
      <w:r w:rsidRPr="00881910">
        <w:rPr>
          <w:sz w:val="14"/>
        </w:rPr>
        <w:t xml:space="preserve"> </w:t>
      </w:r>
      <w:proofErr w:type="gramStart"/>
      <w:r w:rsidRPr="00881910">
        <w:rPr>
          <w:rStyle w:val="StyleBoldUnderline"/>
        </w:rPr>
        <w:t>This</w:t>
      </w:r>
      <w:proofErr w:type="gramEnd"/>
      <w:r w:rsidRPr="00881910">
        <w:rPr>
          <w:rStyle w:val="StyleBoldUnderline"/>
        </w:rPr>
        <w:t xml:space="preserve"> incident reveals a serious lack of institutional coordination between Cuba’s branches of government. It could not come at a worse time, just after the announcement of a new wave of economic reforms</w:t>
      </w:r>
      <w:r w:rsidRPr="00881910">
        <w:rPr>
          <w:sz w:val="14"/>
        </w:rPr>
        <w:t xml:space="preserve"> by Vice President Murillo </w:t>
      </w:r>
      <w:r w:rsidRPr="00881910">
        <w:rPr>
          <w:rStyle w:val="StyleBoldUnderline"/>
        </w:rPr>
        <w:t>and on the eve of migration talks with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The nature of diplomacy means that although they are officially about migration, these negotiations will include other topics</w:t>
      </w:r>
      <w:r w:rsidRPr="00881910">
        <w:rPr>
          <w:sz w:val="14"/>
        </w:rPr>
        <w:t>. If President Raul Castro is serious about order and efficiency, as he has stated, then this situation qualifies as a major fiasco and should result in several dismissals.</w:t>
      </w:r>
      <w:r w:rsidRPr="00881910">
        <w:rPr>
          <w:sz w:val="12"/>
        </w:rPr>
        <w:t>¶</w:t>
      </w:r>
      <w:r w:rsidRPr="00881910">
        <w:rPr>
          <w:sz w:val="14"/>
        </w:rPr>
        <w:t xml:space="preserve"> </w:t>
      </w:r>
      <w:r w:rsidRPr="00881910">
        <w:rPr>
          <w:rStyle w:val="StyleBoldUnderline"/>
        </w:rPr>
        <w:t>This will also have serious repercussions for foreign policy</w:t>
      </w:r>
      <w:r w:rsidRPr="00881910">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sidRPr="00881910">
        <w:rPr>
          <w:sz w:val="12"/>
        </w:rPr>
        <w:t>¶</w:t>
      </w:r>
      <w:r w:rsidRPr="00881910">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sidRPr="00881910">
        <w:rPr>
          <w:sz w:val="12"/>
        </w:rPr>
        <w:t>¶</w:t>
      </w:r>
      <w:r w:rsidRPr="00881910">
        <w:rPr>
          <w:sz w:val="14"/>
        </w:rPr>
        <w:t xml:space="preserve"> Something Always Happens</w:t>
      </w:r>
      <w:r w:rsidRPr="00881910">
        <w:rPr>
          <w:sz w:val="12"/>
        </w:rPr>
        <w:t>¶</w:t>
      </w:r>
      <w:r w:rsidRPr="00881910">
        <w:rPr>
          <w:sz w:val="14"/>
        </w:rPr>
        <w:t xml:space="preserve"> </w:t>
      </w:r>
      <w:r w:rsidRPr="00881910">
        <w:rPr>
          <w:rStyle w:val="StyleBoldUnderline"/>
        </w:rPr>
        <w:t>Taking place on the eve of the resumption of bilateral talks</w:t>
      </w:r>
      <w:r w:rsidRPr="00881910">
        <w:rPr>
          <w:sz w:val="14"/>
        </w:rPr>
        <w:t xml:space="preserve"> based </w:t>
      </w:r>
      <w:r w:rsidRPr="00881910">
        <w:rPr>
          <w:rStyle w:val="StyleBoldUnderline"/>
        </w:rPr>
        <w:t>on</w:t>
      </w:r>
      <w:r w:rsidRPr="00881910">
        <w:rPr>
          <w:sz w:val="14"/>
        </w:rPr>
        <w:t xml:space="preserve"> the 1994-95 U.S.-Cuban </w:t>
      </w:r>
      <w:r w:rsidRPr="00881910">
        <w:rPr>
          <w:rStyle w:val="StyleBoldUnderline"/>
        </w:rPr>
        <w:t xml:space="preserve">migration </w:t>
      </w:r>
      <w:proofErr w:type="gramStart"/>
      <w:r w:rsidRPr="00881910">
        <w:rPr>
          <w:rStyle w:val="StyleBoldUnderline"/>
        </w:rPr>
        <w:t>accords</w:t>
      </w:r>
      <w:r w:rsidRPr="00881910">
        <w:rPr>
          <w:sz w:val="14"/>
        </w:rPr>
        <w:t>,</w:t>
      </w:r>
      <w:proofErr w:type="gramEnd"/>
      <w:r w:rsidRPr="00881910">
        <w:rPr>
          <w:sz w:val="14"/>
        </w:rPr>
        <w:t xml:space="preserve"> the detention of the Chong Chon Gang evokes an old pattern in bilateral relations between Havana and Washington. </w:t>
      </w:r>
      <w:r w:rsidRPr="00881910">
        <w:rPr>
          <w:rStyle w:val="StyleBoldUnderline"/>
        </w:rPr>
        <w:t>Not only have relations been held hostage by Cold War logic, they have also suffered from unexpected pitfalls</w:t>
      </w:r>
      <w:r w:rsidRPr="00881910">
        <w:rPr>
          <w:sz w:val="14"/>
        </w:rPr>
        <w:t xml:space="preserve">. "Something always happens," say the pessimists. </w:t>
      </w:r>
      <w:r w:rsidRPr="00881910">
        <w:rPr>
          <w:rStyle w:val="StyleBoldUnderline"/>
        </w:rPr>
        <w:t>The instant the news broke about the ship being confiscated</w:t>
      </w:r>
      <w:r w:rsidRPr="00881910">
        <w:rPr>
          <w:sz w:val="14"/>
        </w:rPr>
        <w:t xml:space="preserve"> by Panamanian president Ricardo </w:t>
      </w:r>
      <w:proofErr w:type="spellStart"/>
      <w:r w:rsidRPr="00881910">
        <w:rPr>
          <w:sz w:val="14"/>
        </w:rPr>
        <w:t>Martinelli</w:t>
      </w:r>
      <w:proofErr w:type="spellEnd"/>
      <w:r w:rsidRPr="00881910">
        <w:rPr>
          <w:sz w:val="14"/>
        </w:rPr>
        <w:t xml:space="preserve">, Congresswoman Ileana </w:t>
      </w:r>
      <w:r w:rsidRPr="00881910">
        <w:rPr>
          <w:rStyle w:val="StyleBoldUnderline"/>
        </w:rPr>
        <w:t>Ros-Lehtinen and</w:t>
      </w:r>
      <w:r w:rsidRPr="00881910">
        <w:rPr>
          <w:sz w:val="14"/>
        </w:rPr>
        <w:t xml:space="preserve"> Senator Marco </w:t>
      </w:r>
      <w:r w:rsidRPr="00881910">
        <w:rPr>
          <w:rStyle w:val="StyleBoldUnderline"/>
        </w:rPr>
        <w:t>Rubio demanded the talks be called off and reiterated that Cuba must remain on the list of terrorist-sponsoring countries. That is exactly the opposite of what the reaction should be</w:t>
      </w:r>
      <w:r w:rsidRPr="00881910">
        <w:rPr>
          <w:sz w:val="14"/>
        </w:rPr>
        <w:t>.</w:t>
      </w:r>
      <w:r w:rsidRPr="00881910">
        <w:rPr>
          <w:sz w:val="12"/>
        </w:rPr>
        <w:t>¶</w:t>
      </w:r>
      <w:r w:rsidRPr="00881910">
        <w:rPr>
          <w:sz w:val="14"/>
        </w:rPr>
        <w:t xml:space="preserve"> </w:t>
      </w:r>
      <w:proofErr w:type="gramStart"/>
      <w:r w:rsidRPr="00881910">
        <w:rPr>
          <w:rStyle w:val="StyleBoldUnderline"/>
        </w:rPr>
        <w:t>It</w:t>
      </w:r>
      <w:proofErr w:type="gramEnd"/>
      <w:r w:rsidRPr="00881910">
        <w:rPr>
          <w:rStyle w:val="StyleBoldUnderline"/>
        </w:rPr>
        <w:t xml:space="preserve"> is time for policymakers in Havana and Washington to learn some crisis management, linking or separating issues as convenient to national interests, rather than leaving them up to the circus of the radicals on both sides</w:t>
      </w:r>
      <w:r w:rsidRPr="00881910">
        <w:rPr>
          <w:sz w:val="14"/>
        </w:rPr>
        <w:t xml:space="preserve">.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w:t>
      </w:r>
      <w:proofErr w:type="spellStart"/>
      <w:r w:rsidRPr="00881910">
        <w:rPr>
          <w:sz w:val="14"/>
        </w:rPr>
        <w:t>nuclearnonproliferation</w:t>
      </w:r>
      <w:proofErr w:type="spellEnd"/>
      <w:r w:rsidRPr="00881910">
        <w:rPr>
          <w:sz w:val="14"/>
        </w:rPr>
        <w:t xml:space="preserve"> system and a known smuggler of weapons to conflict zones such as the Congo or Yemen. Cuba is none of these things.</w:t>
      </w:r>
      <w:r w:rsidRPr="00881910">
        <w:rPr>
          <w:sz w:val="12"/>
        </w:rPr>
        <w:t>¶</w:t>
      </w:r>
      <w:r w:rsidRPr="00881910">
        <w:rPr>
          <w:sz w:val="14"/>
        </w:rPr>
        <w:t xml:space="preserve"> </w:t>
      </w:r>
      <w:proofErr w:type="gramStart"/>
      <w:r w:rsidRPr="00881910">
        <w:rPr>
          <w:rStyle w:val="StyleBoldUnderline"/>
        </w:rPr>
        <w:t>Any</w:t>
      </w:r>
      <w:proofErr w:type="gramEnd"/>
      <w:r w:rsidRPr="00881910">
        <w:rPr>
          <w:rStyle w:val="StyleBoldUnderline"/>
        </w:rPr>
        <w:t xml:space="preserve"> action against Cuba should take place within the multilateral framework of the sanctions against North Korea. It is up to the Security Council to get full cooperation from Cuba on this incident, in such a way that intensifies North Korea's isolation</w:t>
      </w:r>
      <w:r w:rsidRPr="00881910">
        <w:rPr>
          <w:sz w:val="14"/>
        </w:rPr>
        <w:t xml:space="preserve">. As White House press secretary Jay Carney declared: “if it’s determined that materials found on board that vessel violate sanctions, then the body that levied the sanctions…would handle enforcement matters.” </w:t>
      </w:r>
      <w:r w:rsidRPr="00881910">
        <w:rPr>
          <w:rStyle w:val="StyleBoldUnderline"/>
        </w:rPr>
        <w:t>Abandoning negotiations on the implementation of migration agreements</w:t>
      </w:r>
      <w:r w:rsidRPr="00881910">
        <w:rPr>
          <w:sz w:val="14"/>
        </w:rPr>
        <w:t xml:space="preserve"> or continuing to unfairly keep Cuba on the list of terrorism-sponsoring countries </w:t>
      </w:r>
      <w:r w:rsidRPr="00881910">
        <w:rPr>
          <w:rStyle w:val="StyleBoldUnderline"/>
        </w:rPr>
        <w:t>distracts from efforts to place greater pressure on North Korea</w:t>
      </w:r>
      <w:r w:rsidRPr="00881910">
        <w:rPr>
          <w:sz w:val="14"/>
        </w:rPr>
        <w:t>.</w:t>
      </w:r>
      <w:r w:rsidRPr="00881910">
        <w:rPr>
          <w:sz w:val="12"/>
        </w:rPr>
        <w:t>¶</w:t>
      </w:r>
      <w:r w:rsidRPr="00881910">
        <w:rPr>
          <w:sz w:val="14"/>
        </w:rPr>
        <w:t xml:space="preserve"> Cuba must answer for its alleged violation of UN Security Council resolutions 1718, 1874 and 2094. But Senator </w:t>
      </w:r>
      <w:r w:rsidRPr="00881910">
        <w:rPr>
          <w:rStyle w:val="StyleBoldUnderline"/>
        </w:rPr>
        <w:t>Rubio would like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to approach the situation like a butcher, when what is needed is a surgeon</w:t>
      </w:r>
      <w:r w:rsidRPr="00881910">
        <w:rPr>
          <w:sz w:val="14"/>
        </w:rPr>
        <w:t xml:space="preserve">. </w:t>
      </w:r>
      <w:r w:rsidRPr="00881910">
        <w:rPr>
          <w:rStyle w:val="StyleBoldUnderline"/>
        </w:rPr>
        <w:t>U.S. diplomacy is sophisticated enough to correct its flawed policy towards Cuba while at the same time supporting multilateral pressure exerted by the UN’s seamless application of sanctions against the DPRK</w:t>
      </w:r>
      <w:r w:rsidRPr="00881910">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sidRPr="00881910">
        <w:rPr>
          <w:sz w:val="12"/>
        </w:rPr>
        <w:t>¶</w:t>
      </w:r>
      <w:r w:rsidRPr="00881910">
        <w:rPr>
          <w:sz w:val="14"/>
        </w:rPr>
        <w:t xml:space="preserve"> Avoiding </w:t>
      </w:r>
      <w:proofErr w:type="gramStart"/>
      <w:r w:rsidRPr="00881910">
        <w:rPr>
          <w:sz w:val="14"/>
        </w:rPr>
        <w:t>Another</w:t>
      </w:r>
      <w:proofErr w:type="gramEnd"/>
      <w:r w:rsidRPr="00881910">
        <w:rPr>
          <w:sz w:val="14"/>
        </w:rPr>
        <w:t xml:space="preserve"> Mistake</w:t>
      </w:r>
      <w:r w:rsidRPr="00881910">
        <w:rPr>
          <w:sz w:val="12"/>
        </w:rPr>
        <w:t>¶</w:t>
      </w:r>
      <w:r w:rsidRPr="00881910">
        <w:rPr>
          <w:sz w:val="14"/>
        </w:rPr>
        <w:t xml:space="preserve"> </w:t>
      </w:r>
      <w:r w:rsidRPr="00881910">
        <w:rPr>
          <w:rStyle w:val="StyleBoldUnderline"/>
        </w:rPr>
        <w:t>The resumption of migration talks between Cuba and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is an opportunity to launch a new positive cycle in the bilateral relationship. High-level negotiations on topics amenable to give and take creates incentives for goodwill gestures, even in areas that are not officially included on the agenda—such as the imprisonment of</w:t>
      </w:r>
      <w:r w:rsidRPr="00881910">
        <w:rPr>
          <w:sz w:val="14"/>
        </w:rPr>
        <w:t xml:space="preserve"> U.S. aid worker </w:t>
      </w:r>
      <w:r w:rsidRPr="00881910">
        <w:rPr>
          <w:rStyle w:val="StyleBoldUnderline"/>
        </w:rPr>
        <w:t>Alan Gross and the inclusion of Cuba on the state sponsors of terrorism list</w:t>
      </w:r>
      <w:r w:rsidRPr="00881910">
        <w:rPr>
          <w:sz w:val="14"/>
        </w:rPr>
        <w:t xml:space="preserve">. </w:t>
      </w:r>
      <w:r w:rsidRPr="00881910">
        <w:rPr>
          <w:rStyle w:val="StyleBoldUnderline"/>
        </w:rPr>
        <w:t>An act of goodwill by one party may be reciprocated by the other</w:t>
      </w:r>
      <w:r w:rsidRPr="00881910">
        <w:rPr>
          <w:sz w:val="14"/>
        </w:rPr>
        <w:t xml:space="preserve">. </w:t>
      </w:r>
      <w:r w:rsidRPr="00881910">
        <w:rPr>
          <w:rStyle w:val="StyleBoldUnderline"/>
        </w:rPr>
        <w:t>Official face-to-face communication safeguards against one party pocketing unilateral concession without reciprocating</w:t>
      </w:r>
      <w:r w:rsidRPr="00881910">
        <w:rPr>
          <w:sz w:val="14"/>
        </w:rPr>
        <w:t>.</w:t>
      </w:r>
      <w:r w:rsidRPr="00881910">
        <w:rPr>
          <w:sz w:val="12"/>
        </w:rPr>
        <w:t>¶</w:t>
      </w:r>
      <w:r w:rsidRPr="00881910">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sidRPr="00881910">
        <w:rPr>
          <w:rStyle w:val="StyleBoldUnderline"/>
        </w:rPr>
        <w:t xml:space="preserve">By following through </w:t>
      </w:r>
      <w:r w:rsidRPr="00881910">
        <w:rPr>
          <w:rStyle w:val="StyleBoldUnderline"/>
        </w:rPr>
        <w:lastRenderedPageBreak/>
        <w:t>with the bilateral talks while demanding application of the UN resolutions</w:t>
      </w:r>
      <w:r w:rsidRPr="00881910">
        <w:rPr>
          <w:sz w:val="14"/>
        </w:rPr>
        <w:t xml:space="preserve">, President </w:t>
      </w:r>
      <w:r w:rsidRPr="00881910">
        <w:rPr>
          <w:rStyle w:val="StyleBoldUnderline"/>
        </w:rPr>
        <w:t>Obama</w:t>
      </w:r>
      <w:r w:rsidRPr="00881910">
        <w:rPr>
          <w:sz w:val="14"/>
        </w:rPr>
        <w:t xml:space="preserve">'s administration </w:t>
      </w:r>
      <w:r w:rsidRPr="00881910">
        <w:rPr>
          <w:rStyle w:val="StyleBoldUnderline"/>
        </w:rPr>
        <w:t>has made the wise decision not to respond to irresponsible behavior with more of the same. Hopefully it will remain on that course</w:t>
      </w:r>
      <w:r w:rsidRPr="00881910">
        <w:rPr>
          <w:sz w:val="14"/>
        </w:rPr>
        <w:t>.</w:t>
      </w:r>
    </w:p>
    <w:p w14:paraId="1530E431" w14:textId="77777777" w:rsidR="00FB50C2" w:rsidRPr="00881910" w:rsidRDefault="00FB50C2" w:rsidP="00FB50C2"/>
    <w:p w14:paraId="0FAEDE15" w14:textId="77777777" w:rsidR="00FB50C2" w:rsidRPr="00881910" w:rsidRDefault="00FB50C2" w:rsidP="00FB50C2">
      <w:pPr>
        <w:pStyle w:val="Heading4"/>
      </w:pPr>
      <w:r w:rsidRPr="00881910">
        <w:t xml:space="preserve">Offering to ease </w:t>
      </w:r>
      <w:r w:rsidRPr="00881910">
        <w:rPr>
          <w:i/>
          <w:u w:val="single"/>
        </w:rPr>
        <w:t>travel restrictions</w:t>
      </w:r>
      <w:r w:rsidRPr="00881910">
        <w:t xml:space="preserve"> </w:t>
      </w:r>
      <w:r w:rsidRPr="00881910">
        <w:rPr>
          <w:i/>
          <w:u w:val="single"/>
        </w:rPr>
        <w:t>spurs cooperation</w:t>
      </w:r>
      <w:r w:rsidRPr="00881910">
        <w:t xml:space="preserve"> on mutual interests – like the </w:t>
      </w:r>
      <w:r w:rsidRPr="00881910">
        <w:rPr>
          <w:i/>
          <w:u w:val="single"/>
        </w:rPr>
        <w:t>environment</w:t>
      </w:r>
      <w:r w:rsidRPr="00881910">
        <w:t xml:space="preserve"> and </w:t>
      </w:r>
      <w:r w:rsidRPr="00881910">
        <w:rPr>
          <w:i/>
          <w:u w:val="single"/>
        </w:rPr>
        <w:t>disaster prevention</w:t>
      </w:r>
    </w:p>
    <w:p w14:paraId="428A7A89" w14:textId="77777777" w:rsidR="00FB50C2" w:rsidRPr="00881910" w:rsidRDefault="00FB50C2" w:rsidP="00FB50C2">
      <w:pPr>
        <w:pStyle w:val="CiteSpacing"/>
      </w:pPr>
      <w:proofErr w:type="spellStart"/>
      <w:r w:rsidRPr="00881910">
        <w:rPr>
          <w:rStyle w:val="StyleStyleBold12pt"/>
        </w:rPr>
        <w:t>García</w:t>
      </w:r>
      <w:proofErr w:type="spellEnd"/>
      <w:r w:rsidRPr="00881910">
        <w:rPr>
          <w:rStyle w:val="StyleStyleBold12pt"/>
        </w:rPr>
        <w:t xml:space="preserve"> </w:t>
      </w:r>
      <w:proofErr w:type="spellStart"/>
      <w:r w:rsidRPr="00881910">
        <w:rPr>
          <w:rStyle w:val="StyleStyleBold12pt"/>
        </w:rPr>
        <w:t>Iturbe</w:t>
      </w:r>
      <w:proofErr w:type="spellEnd"/>
      <w:r w:rsidRPr="00881910">
        <w:rPr>
          <w:rStyle w:val="StyleStyleBold12pt"/>
        </w:rPr>
        <w:t xml:space="preserve"> 13</w:t>
      </w:r>
      <w:r w:rsidRPr="00881910">
        <w:t xml:space="preserve"> (Dr. </w:t>
      </w:r>
      <w:proofErr w:type="spellStart"/>
      <w:r w:rsidRPr="00881910">
        <w:t>Néstor</w:t>
      </w:r>
      <w:proofErr w:type="spellEnd"/>
      <w:r w:rsidRPr="00881910">
        <w:t xml:space="preserve"> </w:t>
      </w:r>
      <w:proofErr w:type="spellStart"/>
      <w:r w:rsidRPr="00881910">
        <w:t>García</w:t>
      </w:r>
      <w:proofErr w:type="spellEnd"/>
      <w:r w:rsidRPr="00881910">
        <w:t xml:space="preserve"> </w:t>
      </w:r>
      <w:proofErr w:type="spellStart"/>
      <w:r w:rsidRPr="00881910">
        <w:t>Iturbe</w:t>
      </w:r>
      <w:proofErr w:type="spellEnd"/>
      <w:r w:rsidRPr="00881910">
        <w:t>, leading academic and foreign affairs expert of the Cuban Communist Party, “What should Obama do? The view from Cuba,” International Institute for the Study of Cuba, 2-18-2013, http://cubastudies.org/what-should-obama-do-the-view-from-cuba/)</w:t>
      </w:r>
    </w:p>
    <w:p w14:paraId="558BA85E" w14:textId="77777777" w:rsidR="00FB50C2" w:rsidRPr="00881910" w:rsidRDefault="00FB50C2" w:rsidP="00FB50C2">
      <w:pPr>
        <w:rPr>
          <w:sz w:val="14"/>
        </w:rPr>
      </w:pPr>
      <w:r w:rsidRPr="00881910">
        <w:rPr>
          <w:rStyle w:val="StyleBoldUnderline"/>
        </w:rPr>
        <w:t>Cuba’s official position</w:t>
      </w:r>
      <w:r w:rsidRPr="00881910">
        <w:rPr>
          <w:rStyle w:val="StyleBoldUnderline"/>
          <w:sz w:val="12"/>
        </w:rPr>
        <w:t>¶</w:t>
      </w:r>
      <w:r w:rsidRPr="00881910">
        <w:rPr>
          <w:sz w:val="14"/>
        </w:rPr>
        <w:t xml:space="preserve"> The revolutionary government of Cuba </w:t>
      </w:r>
      <w:r w:rsidRPr="00881910">
        <w:rPr>
          <w:rStyle w:val="StyleBoldUnderline"/>
        </w:rPr>
        <w:t>has always shown interest</w:t>
      </w:r>
      <w:r w:rsidRPr="00881910">
        <w:rPr>
          <w:sz w:val="14"/>
        </w:rPr>
        <w:t xml:space="preserve"> in the study of this issue </w:t>
      </w:r>
      <w:r w:rsidRPr="00881910">
        <w:rPr>
          <w:rStyle w:val="StyleBoldUnderline"/>
        </w:rPr>
        <w:t>and</w:t>
      </w:r>
      <w:r w:rsidRPr="00881910">
        <w:rPr>
          <w:sz w:val="14"/>
        </w:rPr>
        <w:t xml:space="preserve"> its </w:t>
      </w:r>
      <w:r w:rsidRPr="00881910">
        <w:rPr>
          <w:rStyle w:val="StyleBoldUnderline"/>
        </w:rPr>
        <w:t>willingness to analyze</w:t>
      </w:r>
      <w:r w:rsidRPr="00881910">
        <w:rPr>
          <w:sz w:val="14"/>
        </w:rPr>
        <w:t xml:space="preserve"> the </w:t>
      </w:r>
      <w:r w:rsidRPr="00881910">
        <w:rPr>
          <w:rStyle w:val="StyleBoldUnderline"/>
        </w:rPr>
        <w:t>proposals</w:t>
      </w:r>
      <w:r w:rsidRPr="00881910">
        <w:rPr>
          <w:sz w:val="14"/>
        </w:rPr>
        <w:t xml:space="preserve"> created </w:t>
      </w:r>
      <w:r w:rsidRPr="00881910">
        <w:rPr>
          <w:rStyle w:val="StyleBoldUnderline"/>
        </w:rPr>
        <w:t>for better climate between the two countries</w:t>
      </w:r>
      <w:r w:rsidRPr="00881910">
        <w:rPr>
          <w:sz w:val="14"/>
        </w:rPr>
        <w:t>. The story picks up a number of facts that confirm what was said.</w:t>
      </w:r>
      <w:r w:rsidRPr="00881910">
        <w:rPr>
          <w:sz w:val="12"/>
        </w:rPr>
        <w:t>¶</w:t>
      </w:r>
      <w:r w:rsidRPr="00881910">
        <w:rPr>
          <w:sz w:val="14"/>
        </w:rPr>
        <w:t xml:space="preserve"> Our position was recently expounded in the speech of the Minister of Foreign Affairs of Cuba, Bruno Rodriguez </w:t>
      </w:r>
      <w:proofErr w:type="spellStart"/>
      <w:r w:rsidRPr="00881910">
        <w:rPr>
          <w:sz w:val="14"/>
        </w:rPr>
        <w:t>Parrilla</w:t>
      </w:r>
      <w:proofErr w:type="spellEnd"/>
      <w:r w:rsidRPr="00881910">
        <w:rPr>
          <w:sz w:val="14"/>
        </w:rPr>
        <w:t>, before the General Assembly of the United Nations, on November 13, 2012, when he said:</w:t>
      </w:r>
      <w:r w:rsidRPr="00881910">
        <w:rPr>
          <w:sz w:val="12"/>
        </w:rPr>
        <w:t>¶</w:t>
      </w:r>
      <w:r w:rsidRPr="00881910">
        <w:rPr>
          <w:sz w:val="14"/>
        </w:rPr>
        <w:t xml:space="preserve"> “I reiterate, on behalf of President </w:t>
      </w:r>
      <w:proofErr w:type="spellStart"/>
      <w:r w:rsidRPr="00881910">
        <w:rPr>
          <w:sz w:val="14"/>
        </w:rPr>
        <w:t>Raúl</w:t>
      </w:r>
      <w:proofErr w:type="spellEnd"/>
      <w:r w:rsidRPr="00881910">
        <w:rPr>
          <w:sz w:val="14"/>
        </w:rPr>
        <w:t xml:space="preserve"> Castro </w:t>
      </w:r>
      <w:proofErr w:type="spellStart"/>
      <w:r w:rsidRPr="00881910">
        <w:rPr>
          <w:sz w:val="14"/>
        </w:rPr>
        <w:t>Ruz</w:t>
      </w:r>
      <w:proofErr w:type="spellEnd"/>
      <w:r w:rsidRPr="00881910">
        <w:rPr>
          <w:sz w:val="14"/>
        </w:rPr>
        <w:t>, the commitment of the Government of Cuba to move toward normalization of relations with the United States, through respectful dialogue, without preconditions, on a reciprocal basis of sovereign equality and without detracting from our independence and sovereignty.</w:t>
      </w:r>
      <w:r w:rsidRPr="00881910">
        <w:rPr>
          <w:sz w:val="12"/>
        </w:rPr>
        <w:t>¶</w:t>
      </w:r>
      <w:r w:rsidRPr="00881910">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sidRPr="00881910">
        <w:rPr>
          <w:sz w:val="12"/>
        </w:rPr>
        <w:t>¶</w:t>
      </w:r>
      <w:r w:rsidRPr="00881910">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sidRPr="00881910">
        <w:rPr>
          <w:sz w:val="12"/>
        </w:rPr>
        <w:t>¶</w:t>
      </w:r>
      <w:r w:rsidRPr="00881910">
        <w:rPr>
          <w:sz w:val="14"/>
        </w:rPr>
        <w:t xml:space="preserve"> “I also offer to the government of the United States </w:t>
      </w:r>
      <w:r w:rsidRPr="00881910">
        <w:rPr>
          <w:rStyle w:val="StyleBoldUnderline"/>
        </w:rPr>
        <w:t>to negotiate agreements for cooperation in areas of mutual interest, such as fighting drug trafficking, terrorism, human trafficking and for the full normalization of migratory relations and the mitigation and prevention of natural disasters, environmental protection and preservation of our common seawaters</w:t>
      </w:r>
      <w:r w:rsidRPr="00881910">
        <w:rPr>
          <w:sz w:val="14"/>
        </w:rPr>
        <w:t xml:space="preserve">. </w:t>
      </w:r>
      <w:r w:rsidRPr="00881910">
        <w:rPr>
          <w:rStyle w:val="StyleBoldUnderline"/>
        </w:rPr>
        <w:t>We</w:t>
      </w:r>
      <w:r w:rsidRPr="00881910">
        <w:rPr>
          <w:sz w:val="14"/>
        </w:rPr>
        <w:t xml:space="preserve"> also </w:t>
      </w:r>
      <w:r w:rsidRPr="00881910">
        <w:rPr>
          <w:rStyle w:val="StyleBoldUnderline"/>
        </w:rPr>
        <w:t>propose resuming talks, unilaterally suspended by the counterparty, on migration issues</w:t>
      </w:r>
      <w:r w:rsidRPr="00881910">
        <w:rPr>
          <w:sz w:val="14"/>
        </w:rPr>
        <w:t xml:space="preserve"> and the restoration of the postal service. “</w:t>
      </w:r>
      <w:r w:rsidRPr="00881910">
        <w:rPr>
          <w:sz w:val="12"/>
        </w:rPr>
        <w:t>¶</w:t>
      </w:r>
      <w:r w:rsidRPr="00881910">
        <w:rPr>
          <w:sz w:val="14"/>
        </w:rPr>
        <w:t xml:space="preserve"> The possible </w:t>
      </w:r>
      <w:proofErr w:type="spellStart"/>
      <w:r w:rsidRPr="00881910">
        <w:rPr>
          <w:sz w:val="14"/>
        </w:rPr>
        <w:t>behaviour</w:t>
      </w:r>
      <w:proofErr w:type="spellEnd"/>
      <w:r w:rsidRPr="00881910">
        <w:rPr>
          <w:sz w:val="14"/>
        </w:rPr>
        <w:t xml:space="preserve"> of the Obama administration in the period 2013-2017 and the position that Cuba could take</w:t>
      </w:r>
      <w:r w:rsidRPr="00881910">
        <w:rPr>
          <w:sz w:val="12"/>
        </w:rPr>
        <w:t>¶</w:t>
      </w:r>
      <w:r w:rsidRPr="00881910">
        <w:rPr>
          <w:sz w:val="14"/>
        </w:rPr>
        <w:t xml:space="preserve"> To make a prediction about the likely </w:t>
      </w:r>
      <w:proofErr w:type="spellStart"/>
      <w:r w:rsidRPr="00881910">
        <w:rPr>
          <w:sz w:val="14"/>
        </w:rPr>
        <w:t>behaviour</w:t>
      </w:r>
      <w:proofErr w:type="spellEnd"/>
      <w:r w:rsidRPr="00881910">
        <w:rPr>
          <w:sz w:val="14"/>
        </w:rPr>
        <w:t xml:space="preserve"> of the Obama administration in the period 2013-2017 it is necessary to take as a base one of the scenarios that might arise regarding foreign policy toward Cuba.</w:t>
      </w:r>
      <w:r w:rsidRPr="00881910">
        <w:rPr>
          <w:sz w:val="12"/>
        </w:rPr>
        <w:t>¶</w:t>
      </w:r>
      <w:r w:rsidRPr="00881910">
        <w:rPr>
          <w:sz w:val="14"/>
        </w:rPr>
        <w:t xml:space="preserve"> We will take as a hypothesis the most favorable of these, which once again confirms our willingness to analyze and discuss the problems between the two countries. That is, </w:t>
      </w:r>
      <w:r w:rsidRPr="00881910">
        <w:rPr>
          <w:rStyle w:val="StyleBoldUnderline"/>
        </w:rPr>
        <w:t>let us assume that all contact is made through respectful dialogue, without preconditions</w:t>
      </w:r>
      <w:r w:rsidRPr="00881910">
        <w:rPr>
          <w:sz w:val="14"/>
        </w:rPr>
        <w:t>, on a reciprocal basis of sovereign equality and, in defense of the interests of each country, without any loss to the independence and sovereignty of either.</w:t>
      </w:r>
      <w:r w:rsidRPr="00881910">
        <w:rPr>
          <w:sz w:val="12"/>
        </w:rPr>
        <w:t>¶</w:t>
      </w:r>
      <w:r w:rsidRPr="00881910">
        <w:rPr>
          <w:sz w:val="14"/>
        </w:rPr>
        <w:t xml:space="preserve"> </w:t>
      </w:r>
      <w:r w:rsidRPr="00881910">
        <w:rPr>
          <w:rStyle w:val="StyleBoldUnderline"/>
        </w:rPr>
        <w:t>An analysis along these lines, with mutual interest and practical solutions appropriate in the interests of both countries, would solve more than half of the problems that exist between the two nations</w:t>
      </w:r>
      <w:r w:rsidRPr="00881910">
        <w:rPr>
          <w:sz w:val="14"/>
        </w:rPr>
        <w:t xml:space="preserve">. The selected </w:t>
      </w:r>
      <w:r w:rsidRPr="00881910">
        <w:rPr>
          <w:rStyle w:val="StyleBoldUnderline"/>
        </w:rPr>
        <w:t>areas</w:t>
      </w:r>
      <w:r w:rsidRPr="00881910">
        <w:rPr>
          <w:sz w:val="14"/>
        </w:rPr>
        <w:t xml:space="preserve"> are those </w:t>
      </w:r>
      <w:r w:rsidRPr="00881910">
        <w:rPr>
          <w:rStyle w:val="StyleBoldUnderline"/>
        </w:rPr>
        <w:t>in which the U.S. president holds powers that allow him to change the existing situation</w:t>
      </w:r>
      <w:r w:rsidRPr="00881910">
        <w:rPr>
          <w:sz w:val="14"/>
        </w:rPr>
        <w:t>.</w:t>
      </w:r>
      <w:r w:rsidRPr="00881910">
        <w:rPr>
          <w:sz w:val="12"/>
        </w:rPr>
        <w:t>¶</w:t>
      </w:r>
      <w:r w:rsidRPr="00881910">
        <w:rPr>
          <w:sz w:val="14"/>
        </w:rPr>
        <w:t xml:space="preserve"> In my proposal, the ball is thrown to the U.S. camp, but in a way that they can catch and return it to Cuba, to facilitate that exchange is initiated and to achieve the best possible result.</w:t>
      </w:r>
      <w:r w:rsidRPr="00881910">
        <w:rPr>
          <w:sz w:val="12"/>
        </w:rPr>
        <w:t>¶</w:t>
      </w:r>
      <w:r w:rsidRPr="00881910">
        <w:rPr>
          <w:sz w:val="14"/>
        </w:rPr>
        <w:t xml:space="preserve"> </w:t>
      </w:r>
      <w:r w:rsidRPr="00881910">
        <w:rPr>
          <w:rStyle w:val="StyleBoldUnderline"/>
        </w:rPr>
        <w:t>How to order the items on the Agenda? What would be the first items to discuss</w:t>
      </w:r>
      <w:proofErr w:type="gramStart"/>
      <w:r w:rsidRPr="00881910">
        <w:rPr>
          <w:rStyle w:val="StyleBoldUnderline"/>
        </w:rPr>
        <w:t>?</w:t>
      </w:r>
      <w:r w:rsidRPr="00881910">
        <w:rPr>
          <w:rStyle w:val="StyleBoldUnderline"/>
          <w:sz w:val="12"/>
        </w:rPr>
        <w:t>¶</w:t>
      </w:r>
      <w:proofErr w:type="gramEnd"/>
      <w:r w:rsidRPr="00881910">
        <w:rPr>
          <w:sz w:val="14"/>
        </w:rPr>
        <w:t xml:space="preserve"> </w:t>
      </w:r>
      <w:r w:rsidRPr="00881910">
        <w:rPr>
          <w:rStyle w:val="StyleBoldUnderline"/>
        </w:rPr>
        <w:t>The most logical would be to start with those situations where there is already some kind of progress</w:t>
      </w:r>
      <w:r w:rsidRPr="00881910">
        <w:rPr>
          <w:sz w:val="14"/>
        </w:rPr>
        <w:t xml:space="preserve"> or agreement, whether signed or implied, between the parties. </w:t>
      </w:r>
      <w:r w:rsidRPr="00881910">
        <w:rPr>
          <w:rStyle w:val="StyleBoldUnderline"/>
        </w:rPr>
        <w:t>The agreements and results obtained</w:t>
      </w:r>
      <w:r w:rsidRPr="00881910">
        <w:rPr>
          <w:sz w:val="14"/>
        </w:rPr>
        <w:t xml:space="preserve"> in the first points, that may not be the most important, </w:t>
      </w:r>
      <w:r w:rsidRPr="00881910">
        <w:rPr>
          <w:rStyle w:val="StyleBoldUnderline"/>
        </w:rPr>
        <w:t>would allow each party to</w:t>
      </w:r>
      <w:r w:rsidRPr="00881910">
        <w:rPr>
          <w:sz w:val="14"/>
        </w:rPr>
        <w:t xml:space="preserve"> a </w:t>
      </w:r>
      <w:r w:rsidRPr="00881910">
        <w:rPr>
          <w:rStyle w:val="StyleBoldUnderline"/>
        </w:rPr>
        <w:t>study how to complete the discussion, what is the disposition of the other party and</w:t>
      </w:r>
      <w:r w:rsidRPr="00881910">
        <w:rPr>
          <w:sz w:val="14"/>
        </w:rPr>
        <w:t xml:space="preserve"> also </w:t>
      </w:r>
      <w:r w:rsidRPr="00881910">
        <w:rPr>
          <w:rStyle w:val="StyleBoldUnderline"/>
        </w:rPr>
        <w:t>show progress in the process that has begun</w:t>
      </w:r>
      <w:r w:rsidRPr="00881910">
        <w:rPr>
          <w:sz w:val="14"/>
        </w:rPr>
        <w:t>.</w:t>
      </w:r>
      <w:r w:rsidRPr="00881910">
        <w:rPr>
          <w:sz w:val="12"/>
        </w:rPr>
        <w:t>¶</w:t>
      </w:r>
      <w:r w:rsidRPr="00881910">
        <w:rPr>
          <w:sz w:val="14"/>
        </w:rPr>
        <w:t xml:space="preserve"> I will point out what I consider the most important and urgent because there are many that could be dealt with.</w:t>
      </w:r>
      <w:r w:rsidRPr="00881910">
        <w:rPr>
          <w:sz w:val="12"/>
        </w:rPr>
        <w:t>¶</w:t>
      </w:r>
      <w:r w:rsidRPr="00881910">
        <w:rPr>
          <w:sz w:val="14"/>
        </w:rPr>
        <w:t xml:space="preserve"> Migration talks</w:t>
      </w:r>
      <w:r w:rsidRPr="00881910">
        <w:rPr>
          <w:sz w:val="12"/>
        </w:rPr>
        <w:t>¶</w:t>
      </w:r>
      <w:r w:rsidRPr="00881910">
        <w:rPr>
          <w:sz w:val="14"/>
        </w:rPr>
        <w:t xml:space="preserve"> </w:t>
      </w:r>
      <w:r w:rsidRPr="00881910">
        <w:rPr>
          <w:rStyle w:val="StyleBoldUnderline"/>
        </w:rPr>
        <w:t>Travel to Cuba</w:t>
      </w:r>
      <w:r w:rsidRPr="00881910">
        <w:rPr>
          <w:sz w:val="14"/>
        </w:rPr>
        <w:t xml:space="preserve"> and remittances from Cubans living in the United States </w:t>
      </w:r>
      <w:r w:rsidRPr="00881910">
        <w:rPr>
          <w:rStyle w:val="StyleBoldUnderline"/>
        </w:rPr>
        <w:t>was one of the initial concerns of the Obama administration in its first term. The action taken</w:t>
      </w:r>
      <w:r w:rsidRPr="00881910">
        <w:rPr>
          <w:sz w:val="14"/>
        </w:rPr>
        <w:t xml:space="preserve">, which many people refer to as “lifting travel restrictions to Cuba,” </w:t>
      </w:r>
      <w:r w:rsidRPr="00881910">
        <w:rPr>
          <w:rStyle w:val="StyleBoldUnderline"/>
        </w:rPr>
        <w:t>did not even go as far as introducing the restrictions as they were applied in the Clinton era</w:t>
      </w:r>
      <w:r w:rsidRPr="00881910">
        <w:rPr>
          <w:sz w:val="14"/>
        </w:rPr>
        <w:t>.</w:t>
      </w:r>
      <w:r w:rsidRPr="00881910">
        <w:rPr>
          <w:sz w:val="12"/>
        </w:rPr>
        <w:t>¶</w:t>
      </w:r>
      <w:r w:rsidRPr="00881910">
        <w:rPr>
          <w:sz w:val="14"/>
        </w:rPr>
        <w:t xml:space="preserve"> Cubans living in other countries are not subject to these regulations, so they have complete freedom to travel and send money to relatives in Cuba. It is only those who reside in the United States who do not enjoy such freedoms.</w:t>
      </w:r>
      <w:r w:rsidRPr="00881910">
        <w:rPr>
          <w:sz w:val="12"/>
        </w:rPr>
        <w:t>¶</w:t>
      </w:r>
      <w:r w:rsidRPr="00881910">
        <w:rPr>
          <w:sz w:val="14"/>
        </w:rPr>
        <w:t xml:space="preserve"> President </w:t>
      </w:r>
      <w:r w:rsidRPr="00881910">
        <w:rPr>
          <w:rStyle w:val="StyleBoldUnderline"/>
        </w:rPr>
        <w:t>Obama could order the Departments of State, Commerce and Treasury to issue regulations on the specificities related to these trips, which would allow him to take steps in terms of increasing them</w:t>
      </w:r>
      <w:r w:rsidRPr="00881910">
        <w:rPr>
          <w:sz w:val="14"/>
        </w:rPr>
        <w:t>.</w:t>
      </w:r>
      <w:r w:rsidRPr="00881910">
        <w:rPr>
          <w:sz w:val="12"/>
        </w:rPr>
        <w:t>¶</w:t>
      </w:r>
      <w:r w:rsidRPr="00881910">
        <w:rPr>
          <w:sz w:val="14"/>
        </w:rPr>
        <w:t xml:space="preserve"> </w:t>
      </w:r>
      <w:r w:rsidRPr="00881910">
        <w:rPr>
          <w:rStyle w:val="StyleBoldUnderline"/>
        </w:rPr>
        <w:t>The resumption of these talks could give a great boost to the whole process. It is a point of great interest in both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and Cuba</w:t>
      </w:r>
      <w:r w:rsidRPr="00881910">
        <w:rPr>
          <w:sz w:val="14"/>
        </w:rPr>
        <w:t xml:space="preserve"> for the number of people who are involved.</w:t>
      </w:r>
      <w:r w:rsidRPr="00881910">
        <w:rPr>
          <w:sz w:val="12"/>
        </w:rPr>
        <w:t>¶</w:t>
      </w:r>
      <w:r w:rsidRPr="00881910">
        <w:rPr>
          <w:sz w:val="14"/>
        </w:rPr>
        <w:t xml:space="preserve"> </w:t>
      </w:r>
      <w:r w:rsidRPr="00881910">
        <w:rPr>
          <w:rStyle w:val="StyleBoldUnderline"/>
        </w:rPr>
        <w:t>Cuba has just issued new immigration regulations, to which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will surely have to respond</w:t>
      </w:r>
      <w:r w:rsidRPr="00881910">
        <w:rPr>
          <w:sz w:val="14"/>
        </w:rPr>
        <w:t>.</w:t>
      </w:r>
    </w:p>
    <w:p w14:paraId="69C70CBE" w14:textId="77777777" w:rsidR="00FB50C2" w:rsidRPr="00881910" w:rsidRDefault="00FB50C2" w:rsidP="00FB50C2"/>
    <w:p w14:paraId="1440B2C3" w14:textId="77777777" w:rsidR="00FB50C2" w:rsidRPr="00881910" w:rsidRDefault="00FB50C2" w:rsidP="00FB50C2">
      <w:pPr>
        <w:pStyle w:val="Heading4"/>
      </w:pPr>
      <w:r w:rsidRPr="00881910">
        <w:t xml:space="preserve">That’s because the plan doesn’t try to </w:t>
      </w:r>
      <w:r w:rsidRPr="00881910">
        <w:rPr>
          <w:i/>
          <w:u w:val="single"/>
        </w:rPr>
        <w:t>change interests</w:t>
      </w:r>
      <w:r w:rsidRPr="00881910">
        <w:t xml:space="preserve"> – just </w:t>
      </w:r>
      <w:r w:rsidRPr="00881910">
        <w:rPr>
          <w:i/>
          <w:u w:val="single"/>
        </w:rPr>
        <w:t>insulates</w:t>
      </w:r>
      <w:r w:rsidRPr="00881910">
        <w:t xml:space="preserve"> disagreements</w:t>
      </w:r>
    </w:p>
    <w:p w14:paraId="11169F3C" w14:textId="77777777" w:rsidR="00FB50C2" w:rsidRPr="00881910" w:rsidRDefault="00FB50C2" w:rsidP="00FB50C2">
      <w:pPr>
        <w:pStyle w:val="CiteSpacing"/>
      </w:pPr>
      <w:proofErr w:type="spellStart"/>
      <w:r w:rsidRPr="00881910">
        <w:rPr>
          <w:rStyle w:val="StyleStyleBold12pt"/>
        </w:rPr>
        <w:t>Rueckert</w:t>
      </w:r>
      <w:proofErr w:type="spellEnd"/>
      <w:r w:rsidRPr="00881910">
        <w:rPr>
          <w:rStyle w:val="StyleStyleBold12pt"/>
        </w:rPr>
        <w:t xml:space="preserve"> 13</w:t>
      </w:r>
      <w:r w:rsidRPr="00881910">
        <w:t xml:space="preserve"> (Phineas </w:t>
      </w:r>
      <w:proofErr w:type="spellStart"/>
      <w:r w:rsidRPr="00881910">
        <w:t>Rueckert</w:t>
      </w:r>
      <w:proofErr w:type="spellEnd"/>
      <w:r w:rsidRPr="00881910">
        <w: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14:paraId="2BE783B6" w14:textId="77777777" w:rsidR="00FB50C2" w:rsidRPr="00881910" w:rsidRDefault="00FB50C2" w:rsidP="00FB50C2">
      <w:pPr>
        <w:rPr>
          <w:sz w:val="14"/>
        </w:rPr>
      </w:pPr>
      <w:r w:rsidRPr="00881910">
        <w:rPr>
          <w:sz w:val="14"/>
        </w:rPr>
        <w:t xml:space="preserve">On June 18-19, </w:t>
      </w:r>
      <w:r w:rsidRPr="00881910">
        <w:rPr>
          <w:rStyle w:val="StyleBoldUnderline"/>
        </w:rPr>
        <w:t>Cuban and U.S. diplomats met</w:t>
      </w:r>
      <w:r w:rsidRPr="00881910">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sidRPr="00881910">
        <w:rPr>
          <w:rStyle w:val="StyleBoldUnderline"/>
        </w:rPr>
        <w:t>to discuss migration policy</w:t>
      </w:r>
      <w:r w:rsidRPr="00881910">
        <w:rPr>
          <w:sz w:val="14"/>
        </w:rPr>
        <w:t xml:space="preserve"> starting July 17. 1</w:t>
      </w:r>
      <w:r w:rsidRPr="00881910">
        <w:rPr>
          <w:sz w:val="12"/>
        </w:rPr>
        <w:t>¶</w:t>
      </w:r>
      <w:r w:rsidRPr="00881910">
        <w:rPr>
          <w:sz w:val="14"/>
        </w:rPr>
        <w:t xml:space="preserve"> </w:t>
      </w:r>
      <w:r w:rsidRPr="00881910">
        <w:rPr>
          <w:rStyle w:val="StyleBoldUnderline"/>
        </w:rPr>
        <w:t>While these bilateral talks are an important step forward for both countries, on their own they do not signify a transformation of U.S.-Cuban relations or portend the emergence of a relationship of “mutual respect” between Washington and Havana. In the best-case scenario, these talks will lead to further discussions of specific issues of mutual interest, such as environmental and counterterrorism cooperation. However, until Washington can show that it has the political will to achieve durable results in its dealings with Cuba</w:t>
      </w:r>
      <w:r w:rsidRPr="00881910">
        <w:rPr>
          <w:sz w:val="14"/>
        </w:rPr>
        <w:t>—as opposed to mere self-interest in resolving short-term issues—</w:t>
      </w:r>
      <w:r w:rsidRPr="00881910">
        <w:rPr>
          <w:rStyle w:val="StyleBoldUnderline"/>
        </w:rPr>
        <w:t>such negotiations will likely not amount to anything more than a transient, and ultimately meaningless, convergence of low-value interests</w:t>
      </w:r>
      <w:r w:rsidRPr="00881910">
        <w:rPr>
          <w:sz w:val="14"/>
        </w:rPr>
        <w:t>.</w:t>
      </w:r>
      <w:r w:rsidRPr="00881910">
        <w:rPr>
          <w:sz w:val="12"/>
        </w:rPr>
        <w:t>¶</w:t>
      </w:r>
      <w:r w:rsidRPr="00881910">
        <w:rPr>
          <w:sz w:val="14"/>
        </w:rPr>
        <w:t xml:space="preserve"> </w:t>
      </w:r>
      <w:r w:rsidRPr="00881910">
        <w:rPr>
          <w:rStyle w:val="StyleBoldUnderline"/>
        </w:rPr>
        <w:t>Officials have stressed that these negotiations are of a technical nature, and “that they did not indicate a change in U.S. policy toward Cuba</w:t>
      </w:r>
      <w:r w:rsidRPr="00881910">
        <w:rPr>
          <w:sz w:val="14"/>
        </w:rPr>
        <w:t xml:space="preserve">.” 2 While the fact that the two countries are talking despite the continued detentions of Alan Gross and the Cuban Five (now four) is significant, the </w:t>
      </w:r>
      <w:r w:rsidRPr="00881910">
        <w:rPr>
          <w:sz w:val="14"/>
        </w:rPr>
        <w:lastRenderedPageBreak/>
        <w:t>talks seem to imply a logistical confluence of interests as opposed to a more comprehensive rapprochement.</w:t>
      </w:r>
      <w:r w:rsidRPr="00881910">
        <w:rPr>
          <w:sz w:val="12"/>
        </w:rPr>
        <w:t>¶</w:t>
      </w:r>
      <w:r w:rsidRPr="00881910">
        <w:rPr>
          <w:sz w:val="14"/>
        </w:rPr>
        <w:t xml:space="preserve"> Mutual-Interest Cooperation</w:t>
      </w:r>
      <w:r w:rsidRPr="00881910">
        <w:rPr>
          <w:sz w:val="12"/>
        </w:rPr>
        <w:t>¶</w:t>
      </w:r>
      <w:r w:rsidRPr="00881910">
        <w:rPr>
          <w:sz w:val="14"/>
        </w:rPr>
        <w:t xml:space="preserve"> </w:t>
      </w:r>
      <w:r w:rsidRPr="00881910">
        <w:rPr>
          <w:rStyle w:val="StyleBoldUnderline"/>
        </w:rPr>
        <w:t>In the past,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and Cuba have been able to cooperate on certain issues by using a category-by-category approach to bilateral relations based on mutual interest, rather than seeking to repair ties through sweeping reforms</w:t>
      </w:r>
      <w:r w:rsidRPr="00881910">
        <w:rPr>
          <w:sz w:val="14"/>
        </w:rPr>
        <w:t xml:space="preserve">. Such </w:t>
      </w:r>
      <w:r w:rsidRPr="00881910">
        <w:rPr>
          <w:rStyle w:val="StyleBoldUnderline"/>
        </w:rPr>
        <w:t xml:space="preserve">categories include cooperation in </w:t>
      </w:r>
      <w:proofErr w:type="spellStart"/>
      <w:r w:rsidRPr="00881910">
        <w:rPr>
          <w:rStyle w:val="StyleBoldUnderline"/>
        </w:rPr>
        <w:t>counternarcotics</w:t>
      </w:r>
      <w:proofErr w:type="spellEnd"/>
      <w:r w:rsidRPr="00881910">
        <w:rPr>
          <w:rStyle w:val="StyleBoldUnderline"/>
        </w:rPr>
        <w:t>, “fence line” negotiations at Guantánamo Bay, and coast guard security</w:t>
      </w:r>
      <w:r w:rsidRPr="00881910">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sidRPr="00881910">
        <w:rPr>
          <w:rStyle w:val="StyleBoldUnderline"/>
        </w:rPr>
        <w:t>In the same vein as these past reforms, the</w:t>
      </w:r>
      <w:r w:rsidRPr="00881910">
        <w:rPr>
          <w:sz w:val="14"/>
        </w:rPr>
        <w:t xml:space="preserve"> direct mail and </w:t>
      </w:r>
      <w:r w:rsidRPr="00881910">
        <w:rPr>
          <w:rStyle w:val="StyleBoldUnderline"/>
        </w:rPr>
        <w:t>migration talks present an opening for the countries to further discuss issues of mutual interest</w:t>
      </w:r>
      <w:r w:rsidRPr="00881910">
        <w:rPr>
          <w:sz w:val="14"/>
        </w:rPr>
        <w:t>. When asked about the mail service negotiations, Mavis Anderson, Senior Research Fellow at the Latin America Working Group responded</w:t>
      </w:r>
      <w:proofErr w:type="gramStart"/>
      <w:r w:rsidRPr="00881910">
        <w:rPr>
          <w:sz w:val="14"/>
        </w:rPr>
        <w:t>:</w:t>
      </w:r>
      <w:r w:rsidRPr="00881910">
        <w:rPr>
          <w:sz w:val="12"/>
        </w:rPr>
        <w:t>¶</w:t>
      </w:r>
      <w:proofErr w:type="gramEnd"/>
      <w:r w:rsidRPr="00881910">
        <w:rPr>
          <w:sz w:val="14"/>
        </w:rPr>
        <w:t xml:space="preserve"> “….</w:t>
      </w:r>
      <w:r w:rsidRPr="00881910">
        <w:rPr>
          <w:rStyle w:val="StyleBoldUnderline"/>
        </w:rPr>
        <w:t>beyond reestablishing this important link between Cubans and U.S. citizens…[the</w:t>
      </w:r>
      <w:r w:rsidRPr="00881910">
        <w:rPr>
          <w:sz w:val="14"/>
        </w:rPr>
        <w:t xml:space="preserve"> mail service </w:t>
      </w:r>
      <w:r w:rsidRPr="00881910">
        <w:rPr>
          <w:rStyle w:val="StyleBoldUnderline"/>
        </w:rPr>
        <w:t>negotiation] builds confidence between our two nations, perhaps provides a platform for small forays into issues beyond postal service, and demonstrates (hopefully) that Cuba and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can come to an agreement on issues of mutual interest</w:t>
      </w:r>
      <w:r w:rsidRPr="00881910">
        <w:rPr>
          <w:sz w:val="14"/>
        </w:rPr>
        <w:t>.”</w:t>
      </w:r>
      <w:r w:rsidRPr="00881910">
        <w:rPr>
          <w:sz w:val="12"/>
        </w:rPr>
        <w:t>¶</w:t>
      </w:r>
      <w:r w:rsidRPr="00881910">
        <w:rPr>
          <w:sz w:val="14"/>
        </w:rPr>
        <w:t xml:space="preserve"> </w:t>
      </w:r>
      <w:r w:rsidRPr="00881910">
        <w:rPr>
          <w:rStyle w:val="StyleBoldUnderline"/>
        </w:rPr>
        <w:t>Mutual-interest cooperation may be the most practical way for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and Cuba to move towards a rapprochement</w:t>
      </w:r>
      <w:r w:rsidRPr="00881910">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sidRPr="00881910">
        <w:rPr>
          <w:sz w:val="12"/>
        </w:rPr>
        <w:t>¶</w:t>
      </w:r>
      <w:r w:rsidRPr="00881910">
        <w:rPr>
          <w:sz w:val="14"/>
        </w:rPr>
        <w:t xml:space="preserve"> Cuba-U.S. Migration: A Series of Unconventional Policies</w:t>
      </w:r>
      <w:r w:rsidRPr="00881910">
        <w:rPr>
          <w:sz w:val="12"/>
        </w:rPr>
        <w:t>¶</w:t>
      </w:r>
      <w:r w:rsidRPr="00881910">
        <w:rPr>
          <w:sz w:val="14"/>
        </w:rPr>
        <w:t xml:space="preserve"> </w:t>
      </w:r>
      <w:r w:rsidRPr="00881910">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sidRPr="00881910">
        <w:rPr>
          <w:sz w:val="14"/>
        </w:rPr>
        <w:t>.</w:t>
      </w:r>
      <w:r w:rsidRPr="00881910">
        <w:rPr>
          <w:sz w:val="12"/>
        </w:rPr>
        <w:t>¶</w:t>
      </w:r>
      <w:r w:rsidRPr="00881910">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w:t>
      </w:r>
      <w:proofErr w:type="spellStart"/>
      <w:r w:rsidRPr="00881910">
        <w:rPr>
          <w:sz w:val="14"/>
        </w:rPr>
        <w:t>lumpens</w:t>
      </w:r>
      <w:proofErr w:type="spellEnd"/>
      <w:r w:rsidRPr="00881910">
        <w:rPr>
          <w:sz w:val="14"/>
        </w:rPr>
        <w:t xml:space="preserve"> or “undesirables.” Furthermore, the affair cost the United States $700 million USD. 6 While the boatlift had negative political implications for Carter, it did eventually force the United States’ hand on migration policy. The same accords that returned the 2,746 </w:t>
      </w:r>
      <w:proofErr w:type="spellStart"/>
      <w:r w:rsidRPr="00881910">
        <w:rPr>
          <w:sz w:val="14"/>
        </w:rPr>
        <w:t>lumpens</w:t>
      </w:r>
      <w:proofErr w:type="spellEnd"/>
      <w:r w:rsidRPr="00881910">
        <w:rPr>
          <w:sz w:val="14"/>
        </w:rPr>
        <w:t xml:space="preserve"> to Cuba created a legal means for 20,000 Cubans per year to receive permanent visas to live in the United States. 7</w:t>
      </w:r>
      <w:r w:rsidRPr="00881910">
        <w:rPr>
          <w:sz w:val="12"/>
        </w:rPr>
        <w:t>¶</w:t>
      </w:r>
      <w:r w:rsidRPr="00881910">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sidRPr="00881910">
        <w:rPr>
          <w:sz w:val="12"/>
        </w:rPr>
        <w:t>¶</w:t>
      </w:r>
      <w:r w:rsidRPr="00881910">
        <w:rPr>
          <w:sz w:val="14"/>
        </w:rPr>
        <w:t xml:space="preserve"> </w:t>
      </w:r>
      <w:r w:rsidRPr="00881910">
        <w:rPr>
          <w:rStyle w:val="StyleBoldUnderline"/>
        </w:rPr>
        <w:t>The Cuban Migration Agreement instituted biannual migration talks</w:t>
      </w:r>
      <w:r w:rsidRPr="00881910">
        <w:rPr>
          <w:sz w:val="14"/>
        </w:rPr>
        <w:t xml:space="preserve"> between representatives of the two nations, </w:t>
      </w:r>
      <w:r w:rsidRPr="00881910">
        <w:rPr>
          <w:rStyle w:val="StyleBoldUnderline"/>
        </w:rPr>
        <w:t>which proved to be an important means for mutual-interest cooperation despite perpetually strained relations</w:t>
      </w:r>
      <w:r w:rsidRPr="00881910">
        <w:rPr>
          <w:sz w:val="14"/>
        </w:rPr>
        <w:t xml:space="preserve"> between the United States and Cuba </w:t>
      </w:r>
      <w:r w:rsidRPr="00881910">
        <w:rPr>
          <w:rStyle w:val="StyleBoldUnderline"/>
        </w:rPr>
        <w:t>on other issues</w:t>
      </w:r>
      <w:r w:rsidRPr="00881910">
        <w:rPr>
          <w:sz w:val="14"/>
        </w:rPr>
        <w:t xml:space="preserve">. </w:t>
      </w:r>
      <w:r w:rsidRPr="00881910">
        <w:rPr>
          <w:rStyle w:val="StyleBoldUnderline"/>
        </w:rPr>
        <w:t>In 2003, however</w:t>
      </w:r>
      <w:r w:rsidRPr="00881910">
        <w:rPr>
          <w:sz w:val="14"/>
        </w:rPr>
        <w:t xml:space="preserve">, President George W. </w:t>
      </w:r>
      <w:r w:rsidRPr="00881910">
        <w:rPr>
          <w:rStyle w:val="StyleBoldUnderline"/>
        </w:rPr>
        <w:t>Bush suspended these biannual talks</w:t>
      </w:r>
      <w:r w:rsidRPr="00881910">
        <w:rPr>
          <w:sz w:val="14"/>
        </w:rPr>
        <w:t xml:space="preserve"> on account of their “lack of progress.” 11 President </w:t>
      </w:r>
      <w:r w:rsidRPr="00881910">
        <w:rPr>
          <w:rStyle w:val="StyleBoldUnderline"/>
        </w:rPr>
        <w:t>Obama briefly restarted migration talks in 2009, but they were frozen in 2011 with the sentencing of Alan Gross</w:t>
      </w:r>
      <w:r w:rsidRPr="00881910">
        <w:rPr>
          <w:sz w:val="14"/>
        </w:rPr>
        <w:t xml:space="preserve">, a USAID contractor who was detained for illegally disseminating communications equipment to the Jewish community in Cuba. Importantly, </w:t>
      </w:r>
      <w:r w:rsidRPr="00881910">
        <w:rPr>
          <w:rStyle w:val="StyleBoldUnderline"/>
        </w:rPr>
        <w:t>since Obama’s election, both countries have loosened their respective travel restrictions</w:t>
      </w:r>
      <w:r w:rsidRPr="00881910">
        <w:rPr>
          <w:sz w:val="14"/>
        </w:rPr>
        <w:t xml:space="preserve">—Obama in April 2009 and Cuban President </w:t>
      </w:r>
      <w:proofErr w:type="spellStart"/>
      <w:r w:rsidRPr="00881910">
        <w:rPr>
          <w:sz w:val="14"/>
        </w:rPr>
        <w:t>Raúl</w:t>
      </w:r>
      <w:proofErr w:type="spellEnd"/>
      <w:r w:rsidRPr="00881910">
        <w:rPr>
          <w:sz w:val="14"/>
        </w:rPr>
        <w:t xml:space="preserve"> Castro in January 2013—</w:t>
      </w:r>
      <w:r w:rsidRPr="00881910">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sidRPr="00881910">
        <w:rPr>
          <w:sz w:val="14"/>
        </w:rPr>
        <w:t>.</w:t>
      </w:r>
      <w:r w:rsidRPr="00881910">
        <w:rPr>
          <w:sz w:val="12"/>
        </w:rPr>
        <w:t>¶</w:t>
      </w:r>
      <w:r w:rsidRPr="00881910">
        <w:rPr>
          <w:sz w:val="14"/>
        </w:rPr>
        <w:t xml:space="preserve"> Conclusion</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direct mail and </w:t>
      </w:r>
      <w:r w:rsidRPr="00881910">
        <w:rPr>
          <w:rStyle w:val="StyleBoldUnderline"/>
        </w:rPr>
        <w:t>migration talks are undoubtedly an important logistical step forward for U.S.-Cuban relations</w:t>
      </w:r>
      <w:r w:rsidRPr="00881910">
        <w:rPr>
          <w:sz w:val="14"/>
        </w:rPr>
        <w:t xml:space="preserve">. </w:t>
      </w:r>
      <w:r w:rsidRPr="00881910">
        <w:rPr>
          <w:rStyle w:val="StyleBoldUnderline"/>
        </w:rPr>
        <w:t>They may even be symbolic of a positive, albeit incremental, change in the overall nature of negotiations</w:t>
      </w:r>
      <w:r w:rsidRPr="00881910">
        <w:rPr>
          <w:sz w:val="14"/>
        </w:rPr>
        <w:t xml:space="preserve">. </w:t>
      </w:r>
      <w:r w:rsidRPr="00881910">
        <w:rPr>
          <w:rStyle w:val="StyleBoldUnderline"/>
        </w:rPr>
        <w:t>However</w:t>
      </w:r>
      <w:r w:rsidRPr="00881910">
        <w:rPr>
          <w:sz w:val="14"/>
        </w:rPr>
        <w:t xml:space="preserve">, it is important to keep in mind that </w:t>
      </w:r>
      <w:r w:rsidRPr="00881910">
        <w:rPr>
          <w:rStyle w:val="StyleBoldUnderline"/>
        </w:rPr>
        <w:t>they are just talks</w:t>
      </w:r>
      <w:r w:rsidRPr="00881910">
        <w:rPr>
          <w:sz w:val="14"/>
        </w:rPr>
        <w:t xml:space="preserve">. President </w:t>
      </w:r>
      <w:r w:rsidRPr="00881910">
        <w:rPr>
          <w:rStyle w:val="StyleBoldUnderline"/>
        </w:rPr>
        <w:t>Obama and</w:t>
      </w:r>
      <w:r w:rsidRPr="00881910">
        <w:rPr>
          <w:sz w:val="14"/>
        </w:rPr>
        <w:t xml:space="preserve"> Secretary of State John </w:t>
      </w:r>
      <w:r w:rsidRPr="00881910">
        <w:rPr>
          <w:rStyle w:val="StyleBoldUnderline"/>
        </w:rPr>
        <w:t>Kerry need to demonstrate that they have the political resolve to improve U.S.-Cuban relations</w:t>
      </w:r>
      <w:r w:rsidRPr="00881910">
        <w:rPr>
          <w:sz w:val="14"/>
        </w:rPr>
        <w:t xml:space="preserve">, which will eventually involve tackling grittier, more substantive issues such as Alan Gross, the Cuban Five, and the decades-old economic embargo that still remains in place. In other words, </w:t>
      </w:r>
      <w:r w:rsidRPr="00881910">
        <w:rPr>
          <w:rStyle w:val="StyleBoldUnderline"/>
        </w:rPr>
        <w:t>a category-by-category approach to bilateral relations based on mutual interest can only ameliorate relations to a certain extent</w:t>
      </w:r>
      <w:r w:rsidRPr="00881910">
        <w:rPr>
          <w:sz w:val="14"/>
        </w:rPr>
        <w:t xml:space="preserve">. According to Larry </w:t>
      </w:r>
      <w:proofErr w:type="spellStart"/>
      <w:r w:rsidRPr="00881910">
        <w:rPr>
          <w:sz w:val="14"/>
        </w:rPr>
        <w:t>Birns</w:t>
      </w:r>
      <w:proofErr w:type="spellEnd"/>
      <w:r w:rsidRPr="00881910">
        <w:rPr>
          <w:sz w:val="14"/>
        </w:rPr>
        <w:t>, Director of the Council on Hemispheric Affairs, “U.S. policy [towards Cuba] is to prevent the functioning of diplomacy.” As long as this policy is in place, movements toward a rapprochement will continue to be slow, uneven, and ultimately insufficient.</w:t>
      </w:r>
    </w:p>
    <w:p w14:paraId="6BB49875" w14:textId="77777777" w:rsidR="00FB50C2" w:rsidRPr="00881910" w:rsidRDefault="00FB50C2" w:rsidP="00FB50C2"/>
    <w:p w14:paraId="0A49BB51" w14:textId="77777777" w:rsidR="00FB50C2" w:rsidRPr="00881910" w:rsidRDefault="00FB50C2" w:rsidP="00FB50C2">
      <w:pPr>
        <w:pStyle w:val="Heading4"/>
        <w:rPr>
          <w:i/>
          <w:u w:val="single"/>
        </w:rPr>
      </w:pPr>
      <w:r w:rsidRPr="00881910">
        <w:t xml:space="preserve">Improving </w:t>
      </w:r>
      <w:r w:rsidRPr="00881910">
        <w:rPr>
          <w:i/>
          <w:u w:val="single"/>
        </w:rPr>
        <w:t>environmental cooperation</w:t>
      </w:r>
      <w:r w:rsidRPr="00881910">
        <w:t xml:space="preserve"> is key to </w:t>
      </w:r>
      <w:r w:rsidRPr="00881910">
        <w:rPr>
          <w:i/>
          <w:u w:val="single"/>
        </w:rPr>
        <w:t>global sustainable development</w:t>
      </w:r>
      <w:r w:rsidRPr="00881910">
        <w:t xml:space="preserve"> AND </w:t>
      </w:r>
      <w:r w:rsidRPr="00881910">
        <w:rPr>
          <w:i/>
          <w:u w:val="single"/>
        </w:rPr>
        <w:t>environmental leadership</w:t>
      </w:r>
    </w:p>
    <w:p w14:paraId="49A3BAD0" w14:textId="77777777" w:rsidR="00FB50C2" w:rsidRPr="00881910" w:rsidRDefault="00FB50C2" w:rsidP="00FB50C2">
      <w:pPr>
        <w:pStyle w:val="CiteSpacing"/>
      </w:pPr>
      <w:proofErr w:type="spellStart"/>
      <w:r w:rsidRPr="00881910">
        <w:rPr>
          <w:rStyle w:val="StyleStyleBold12pt"/>
        </w:rPr>
        <w:t>Conell</w:t>
      </w:r>
      <w:proofErr w:type="spellEnd"/>
      <w:r w:rsidRPr="00881910">
        <w:rPr>
          <w:rStyle w:val="StyleStyleBold12pt"/>
        </w:rPr>
        <w:t xml:space="preserve"> 9</w:t>
      </w:r>
      <w:r w:rsidRPr="00881910">
        <w:t xml:space="preserve"> (Christina </w:t>
      </w:r>
      <w:proofErr w:type="spellStart"/>
      <w:r w:rsidRPr="00881910">
        <w:t>Conell</w:t>
      </w:r>
      <w:proofErr w:type="spellEnd"/>
      <w:r w:rsidRPr="00881910">
        <w:t xml:space="preserve">, Research Associate, Council on Hemispheric Affairs, M.P.P. Public Policy, University of Virginia, B.A. Latin American Studies, Spanish Language, University of Virginia, “The U.S. and Cuba: Destined to be an Environmental Duo?” 6-12-2009, </w:t>
      </w:r>
      <w:hyperlink r:id="rId11" w:history="1">
        <w:r w:rsidRPr="00881910">
          <w:rPr>
            <w:rStyle w:val="Hyperlink"/>
          </w:rPr>
          <w:t>http://www.coha.org/the-us-and-cuba-an-environmental-duo/)</w:t>
        </w:r>
      </w:hyperlink>
    </w:p>
    <w:p w14:paraId="294293BB" w14:textId="77777777" w:rsidR="00FB50C2" w:rsidRPr="00881910" w:rsidRDefault="00FB50C2" w:rsidP="00FB50C2">
      <w:pPr>
        <w:rPr>
          <w:sz w:val="14"/>
        </w:rPr>
      </w:pPr>
      <w:r w:rsidRPr="00881910">
        <w:rPr>
          <w:sz w:val="14"/>
        </w:rPr>
        <w:t xml:space="preserve">•Cuba’s abundant natural resources need to be protected with heightened vigilance </w:t>
      </w:r>
      <w:r w:rsidRPr="00881910">
        <w:rPr>
          <w:sz w:val="12"/>
        </w:rPr>
        <w:t>¶</w:t>
      </w:r>
      <w:r w:rsidRPr="00881910">
        <w:rPr>
          <w:sz w:val="14"/>
        </w:rPr>
        <w:t xml:space="preserve"> •Lifting the trade embargo would open up the possibility for a constructive partnership between Cuba and the U.S. by developing compatible and sustainable environmental policies</w:t>
      </w:r>
      <w:r w:rsidRPr="00881910">
        <w:rPr>
          <w:sz w:val="12"/>
        </w:rPr>
        <w:t>¶</w:t>
      </w:r>
      <w:r w:rsidRPr="00881910">
        <w:rPr>
          <w:sz w:val="14"/>
        </w:rPr>
        <w:t xml:space="preserve"> •With the support of the U.S., Cuba could become a model for sustainable preservation and environmental protection on a global scale </w:t>
      </w:r>
      <w:r w:rsidRPr="00881910">
        <w:rPr>
          <w:sz w:val="12"/>
        </w:rPr>
        <w:t>¶</w:t>
      </w:r>
      <w:r w:rsidRPr="00881910">
        <w:rPr>
          <w:sz w:val="14"/>
        </w:rPr>
        <w:t xml:space="preserve"> Through accidents of geography and history, </w:t>
      </w:r>
      <w:r w:rsidRPr="00881910">
        <w:rPr>
          <w:rStyle w:val="StyleBoldUnderline"/>
        </w:rPr>
        <w:t>Cuba is a priceless ecological resource</w:t>
      </w:r>
      <w:r w:rsidRPr="00881910">
        <w:rPr>
          <w:sz w:val="14"/>
        </w:rPr>
        <w:t xml:space="preserve">. </w:t>
      </w:r>
      <w:r w:rsidRPr="00881910">
        <w:rPr>
          <w:rStyle w:val="StyleBoldUnderline"/>
        </w:rPr>
        <w:t>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should capitalize on its proximity</w:t>
      </w:r>
      <w:r w:rsidRPr="00881910">
        <w:rPr>
          <w:sz w:val="14"/>
        </w:rPr>
        <w:t xml:space="preserve"> to this resource-rich island nation </w:t>
      </w:r>
      <w:r w:rsidRPr="00881910">
        <w:rPr>
          <w:rStyle w:val="StyleBoldUnderline"/>
        </w:rPr>
        <w:t>by moving to normalize relations and establishing a framework for environmental cooperation and joint initiatives</w:t>
      </w:r>
      <w:r w:rsidRPr="00881910">
        <w:rPr>
          <w:sz w:val="14"/>
        </w:rPr>
        <w:t xml:space="preserve"> throughout the Americas. </w:t>
      </w:r>
      <w:r w:rsidRPr="00881910">
        <w:rPr>
          <w:rStyle w:val="StyleBoldUnderline"/>
        </w:rPr>
        <w:t>Cuba is the most biologically diverse of all the Caribbean Islands</w:t>
      </w:r>
      <w:r w:rsidRPr="00881910">
        <w:rPr>
          <w:sz w:val="14"/>
        </w:rPr>
        <w:t xml:space="preserve">. Since it lies just 90 miles south of the Florida Keys, where the Atlantic, the Caribbean and the Gulf of Mexico intersect, </w:t>
      </w:r>
      <w:r w:rsidRPr="00881910">
        <w:rPr>
          <w:rStyle w:val="StyleBoldUnderline"/>
        </w:rPr>
        <w:t>the U.S. could play a key role in environmental conservation</w:t>
      </w:r>
      <w:r w:rsidRPr="00881910">
        <w:rPr>
          <w:sz w:val="14"/>
        </w:rPr>
        <w:t xml:space="preserve"> as well as the region in general. </w:t>
      </w:r>
      <w:r w:rsidRPr="00881910">
        <w:rPr>
          <w:rStyle w:val="StyleBoldUnderline"/>
        </w:rPr>
        <w:t>However, when it comes to environmental preservation</w:t>
      </w:r>
      <w:r w:rsidRPr="00881910">
        <w:rPr>
          <w:sz w:val="14"/>
        </w:rPr>
        <w:t xml:space="preserve">, the </w:t>
      </w:r>
      <w:r w:rsidRPr="00881910">
        <w:rPr>
          <w:rStyle w:val="StyleBoldUnderline"/>
        </w:rPr>
        <w:t>Obama</w:t>
      </w:r>
      <w:r w:rsidRPr="00881910">
        <w:rPr>
          <w:sz w:val="14"/>
        </w:rPr>
        <w:t xml:space="preserve"> administration </w:t>
      </w:r>
      <w:r w:rsidRPr="00881910">
        <w:rPr>
          <w:rStyle w:val="StyleBoldUnderline"/>
        </w:rPr>
        <w:t>is obstructing progress and hindering any meaningful cooperation with its current U.S.- Cuba policy</w:t>
      </w:r>
      <w:r w:rsidRPr="00881910">
        <w:rPr>
          <w:sz w:val="14"/>
        </w:rPr>
        <w:t xml:space="preserve">. </w:t>
      </w:r>
      <w:r w:rsidRPr="00881910">
        <w:rPr>
          <w:sz w:val="12"/>
        </w:rPr>
        <w:t>¶</w:t>
      </w:r>
      <w:r w:rsidRPr="00881910">
        <w:rPr>
          <w:sz w:val="14"/>
        </w:rPr>
        <w:t xml:space="preserve"> </w:t>
      </w:r>
      <w:r w:rsidRPr="00881910">
        <w:rPr>
          <w:rStyle w:val="StyleBoldUnderline"/>
        </w:rPr>
        <w:t xml:space="preserve">Climate change and </w:t>
      </w:r>
      <w:r w:rsidRPr="00881910">
        <w:rPr>
          <w:rStyle w:val="StyleBoldUnderline"/>
        </w:rPr>
        <w:lastRenderedPageBreak/>
        <w:t>environmental degradation are</w:t>
      </w:r>
      <w:r w:rsidRPr="00881910">
        <w:rPr>
          <w:sz w:val="14"/>
        </w:rPr>
        <w:t xml:space="preserve"> two of </w:t>
      </w:r>
      <w:r w:rsidRPr="00881910">
        <w:rPr>
          <w:rStyle w:val="StyleBoldUnderline"/>
        </w:rPr>
        <w:t>the most pressing contemporary issues</w:t>
      </w:r>
      <w:r w:rsidRPr="00881910">
        <w:rPr>
          <w:sz w:val="14"/>
        </w:rPr>
        <w:t xml:space="preserve">. </w:t>
      </w:r>
      <w:r w:rsidRPr="00881910">
        <w:rPr>
          <w:rStyle w:val="StyleBoldUnderline"/>
        </w:rPr>
        <w:t>If</w:t>
      </w:r>
      <w:r w:rsidRPr="00881910">
        <w:rPr>
          <w:sz w:val="14"/>
        </w:rPr>
        <w:t xml:space="preserve"> President </w:t>
      </w:r>
      <w:r w:rsidRPr="00881910">
        <w:rPr>
          <w:rStyle w:val="StyleBoldUnderline"/>
        </w:rPr>
        <w:t>Obama is</w:t>
      </w:r>
      <w:r w:rsidRPr="00881910">
        <w:rPr>
          <w:sz w:val="14"/>
        </w:rPr>
        <w:t xml:space="preserve"> sincerely </w:t>
      </w:r>
      <w:r w:rsidRPr="00881910">
        <w:rPr>
          <w:rStyle w:val="StyleBoldUnderline"/>
        </w:rPr>
        <w:t>committed to environmental sustainability, he must forge international partnerships to implement this objective</w:t>
      </w:r>
      <w:r w:rsidRPr="00881910">
        <w:rPr>
          <w:sz w:val="14"/>
        </w:rPr>
        <w:t xml:space="preserve">. </w:t>
      </w:r>
      <w:r w:rsidRPr="00881910">
        <w:rPr>
          <w:rStyle w:val="StyleBoldUnderline"/>
        </w:rPr>
        <w:t>Where better to begin than in the U.S.’s own backyard, where Cuba has a huge presence. Only then can Cuba and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move forward to find joint solutions to environmental challenges</w:t>
      </w:r>
      <w:r w:rsidRPr="00881910">
        <w:rPr>
          <w:sz w:val="14"/>
        </w:rPr>
        <w:t xml:space="preserve">. </w:t>
      </w:r>
      <w:r w:rsidRPr="00881910">
        <w:rPr>
          <w:sz w:val="12"/>
        </w:rPr>
        <w:t>¶</w:t>
      </w:r>
      <w:r w:rsidRPr="00881910">
        <w:rPr>
          <w:sz w:val="14"/>
        </w:rPr>
        <w:t xml:space="preserve"> Environmental Riches and Implications </w:t>
      </w:r>
      <w:r w:rsidRPr="00881910">
        <w:rPr>
          <w:sz w:val="12"/>
        </w:rPr>
        <w:t>¶</w:t>
      </w:r>
      <w:r w:rsidRPr="00881910">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sidRPr="00881910">
        <w:rPr>
          <w:sz w:val="12"/>
        </w:rPr>
        <w:t>¶</w:t>
      </w:r>
      <w:r w:rsidRPr="00881910">
        <w:rPr>
          <w:sz w:val="14"/>
        </w:rPr>
        <w:t xml:space="preserve"> The U.S. and Cuba also share an ancient </w:t>
      </w:r>
      <w:proofErr w:type="spellStart"/>
      <w:r w:rsidRPr="00881910">
        <w:rPr>
          <w:sz w:val="14"/>
        </w:rPr>
        <w:t>deepwater</w:t>
      </w:r>
      <w:proofErr w:type="spellEnd"/>
      <w:r w:rsidRPr="00881910">
        <w:rPr>
          <w:sz w:val="14"/>
        </w:rPr>
        <w:t xml:space="preserve">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881910">
        <w:rPr>
          <w:sz w:val="12"/>
        </w:rPr>
        <w:t>¶</w:t>
      </w:r>
      <w:r w:rsidRPr="00881910">
        <w:rPr>
          <w:sz w:val="14"/>
        </w:rPr>
        <w:t xml:space="preserve"> Oro Negro and </w:t>
      </w:r>
      <w:proofErr w:type="spellStart"/>
      <w:r w:rsidRPr="00881910">
        <w:rPr>
          <w:sz w:val="14"/>
        </w:rPr>
        <w:t>Dinero</w:t>
      </w:r>
      <w:proofErr w:type="spellEnd"/>
      <w:r w:rsidRPr="00881910">
        <w:rPr>
          <w:sz w:val="14"/>
        </w:rPr>
        <w:t xml:space="preserve"> </w:t>
      </w:r>
      <w:r w:rsidRPr="00881910">
        <w:rPr>
          <w:sz w:val="12"/>
        </w:rPr>
        <w:t>¶</w:t>
      </w:r>
      <w:r w:rsidRPr="00881910">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881910">
        <w:rPr>
          <w:sz w:val="12"/>
        </w:rPr>
        <w:t>¶</w:t>
      </w:r>
      <w:r w:rsidRPr="00881910">
        <w:rPr>
          <w:sz w:val="14"/>
        </w:rPr>
        <w:t xml:space="preserve"> However the U.S.’s enormous oil usage and its development requirements will cultivate economic growth on the island. </w:t>
      </w:r>
      <w:r w:rsidRPr="00881910">
        <w:rPr>
          <w:rStyle w:val="StyleBoldUnderline"/>
        </w:rPr>
        <w:t>Washington must work with Cuba to create an ecological protection plan not only to establish an environmentally friendly public image, but to make it a reality as well</w:t>
      </w:r>
      <w:r w:rsidRPr="00881910">
        <w:rPr>
          <w:sz w:val="14"/>
        </w:rPr>
        <w:t xml:space="preserve">. Degradation of the environment will deprive Cuba, in the long run, of one of its most important sources of present and future revenue: tourism. Consequently, </w:t>
      </w:r>
      <w:r w:rsidRPr="00881910">
        <w:rPr>
          <w:rStyle w:val="StyleBoldUnderline"/>
        </w:rPr>
        <w:t>it is in the mutual interests of the U.S. and Cuba to develop a cooperative relationship that will foster tourism and growth in a sustainable manner</w:t>
      </w:r>
      <w:r w:rsidRPr="00881910">
        <w:rPr>
          <w:sz w:val="14"/>
        </w:rPr>
        <w:t xml:space="preserve">. </w:t>
      </w:r>
      <w:r w:rsidRPr="00881910">
        <w:rPr>
          <w:sz w:val="12"/>
        </w:rPr>
        <w:t>¶</w:t>
      </w:r>
      <w:r w:rsidRPr="00881910">
        <w:rPr>
          <w:sz w:val="14"/>
        </w:rPr>
        <w:t xml:space="preserve"> Sustainability through Collaboration </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sidRPr="00881910">
        <w:rPr>
          <w:rStyle w:val="StyleBoldUnderline"/>
        </w:rPr>
        <w:t xml:space="preserve">Cuba is the largest Caribbean island, and if preservation and conservation measures are planned and carried out in a </w:t>
      </w:r>
      <w:proofErr w:type="gramStart"/>
      <w:r w:rsidRPr="00881910">
        <w:rPr>
          <w:rStyle w:val="StyleBoldUnderline"/>
        </w:rPr>
        <w:t>cognizant</w:t>
      </w:r>
      <w:proofErr w:type="gramEnd"/>
      <w:r w:rsidRPr="00881910">
        <w:rPr>
          <w:rStyle w:val="StyleBoldUnderline"/>
        </w:rPr>
        <w:t xml:space="preserve"> manner, it could become a paradigm for sustainable development at the global level</w:t>
      </w:r>
      <w:r w:rsidRPr="00881910">
        <w:rPr>
          <w:sz w:val="14"/>
        </w:rPr>
        <w:t xml:space="preserve">. </w:t>
      </w:r>
      <w:r w:rsidRPr="00881910">
        <w:rPr>
          <w:sz w:val="12"/>
        </w:rPr>
        <w:t>¶</w:t>
      </w:r>
      <w:r w:rsidRPr="00881910">
        <w:rPr>
          <w:sz w:val="14"/>
        </w:rPr>
        <w:t xml:space="preserve"> The Obama administration’s </w:t>
      </w:r>
      <w:r w:rsidRPr="00881910">
        <w:rPr>
          <w:rStyle w:val="StyleBoldUnderline"/>
        </w:rPr>
        <w:t>recent easing of travel restrictions</w:t>
      </w:r>
      <w:r w:rsidRPr="00881910">
        <w:rPr>
          <w:sz w:val="14"/>
        </w:rPr>
        <w:t xml:space="preserve"> on Cuban Americans visiting relatives on the island </w:t>
      </w:r>
      <w:r w:rsidRPr="00881910">
        <w:rPr>
          <w:rStyle w:val="StyleBoldUnderline"/>
        </w:rPr>
        <w:t>could be of immense importance</w:t>
      </w:r>
      <w:r w:rsidRPr="00881910">
        <w:rPr>
          <w:sz w:val="14"/>
        </w:rPr>
        <w:t xml:space="preserve"> not only to Cuban families, but also </w:t>
      </w:r>
      <w:r w:rsidRPr="00881910">
        <w:rPr>
          <w:rStyle w:val="StyleBoldUnderline"/>
        </w:rPr>
        <w:t>to the preservation of Cuba’s unique and increasingly threatened coastal and marine environments</w:t>
      </w:r>
      <w:r w:rsidRPr="00881910">
        <w:rPr>
          <w:sz w:val="14"/>
        </w:rPr>
        <w:t xml:space="preserve">. </w:t>
      </w:r>
      <w:r w:rsidRPr="00881910">
        <w:rPr>
          <w:rStyle w:val="StyleBoldUnderline"/>
        </w:rPr>
        <w:t>Such a concession</w:t>
      </w:r>
      <w:r w:rsidRPr="00881910">
        <w:rPr>
          <w:sz w:val="14"/>
        </w:rPr>
        <w:t xml:space="preserve"> on Washington’s part </w:t>
      </w:r>
      <w:r w:rsidRPr="00881910">
        <w:rPr>
          <w:rStyle w:val="StyleBoldUnderline"/>
        </w:rPr>
        <w:t>would mark a small, but still significant stride in U.S.-Cuba relations, yet the travel restrictions still remain inherently discriminatory</w:t>
      </w:r>
      <w:r w:rsidRPr="00881910">
        <w:rPr>
          <w:sz w:val="14"/>
        </w:rPr>
        <w:t xml:space="preserve">. The preposterous regulations that allow only a certain category of Americans into Cuba signify only a meager shift in U.S. policy towards Cuba. </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50-year-old U.S. embargo against the island has resoundingly failed to achieve its purpose. </w:t>
      </w:r>
      <w:r w:rsidRPr="00881910">
        <w:rPr>
          <w:rStyle w:val="StyleBoldUnderline"/>
        </w:rPr>
        <w:t>Obama’s modifications fall short of what it will take to reestablish a constructive U.S.-Cuba relationship</w:t>
      </w:r>
      <w:r w:rsidRPr="00881910">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sidRPr="00881910">
        <w:rPr>
          <w:rStyle w:val="StyleBoldUnderline"/>
        </w:rPr>
        <w:t>U.S. policy toward Cuba should encourage environmental factors, thereby strengthening U.S. credibility</w:t>
      </w:r>
      <w:r w:rsidRPr="00881910">
        <w:rPr>
          <w:sz w:val="14"/>
        </w:rPr>
        <w:t xml:space="preserve"> throughout the hemisphere. </w:t>
      </w:r>
      <w:r w:rsidRPr="00881910">
        <w:rPr>
          <w:sz w:val="12"/>
        </w:rPr>
        <w:t>¶</w:t>
      </w:r>
      <w:r w:rsidRPr="00881910">
        <w:rPr>
          <w:sz w:val="14"/>
        </w:rPr>
        <w:t xml:space="preserve"> </w:t>
      </w:r>
      <w:proofErr w:type="gramStart"/>
      <w:r w:rsidRPr="00881910">
        <w:rPr>
          <w:rStyle w:val="StyleBoldUnderline"/>
        </w:rPr>
        <w:t>An</w:t>
      </w:r>
      <w:proofErr w:type="gramEnd"/>
      <w:r w:rsidRPr="00881910">
        <w:rPr>
          <w:rStyle w:val="StyleBoldUnderline"/>
        </w:rPr>
        <w:t xml:space="preserve"> environmental partnership between the U.S. and Cuba is not only possible, but could result in development models that could serve as an example for environmental strategies</w:t>
      </w:r>
      <w:r w:rsidRPr="00881910">
        <w:rPr>
          <w:sz w:val="14"/>
        </w:rPr>
        <w:t xml:space="preserve"> throughout the Americas. </w:t>
      </w:r>
      <w:r w:rsidRPr="00881910">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881910">
        <w:rPr>
          <w:sz w:val="14"/>
        </w:rPr>
        <w:t xml:space="preserve">. </w:t>
      </w:r>
      <w:r w:rsidRPr="00881910">
        <w:rPr>
          <w:rStyle w:val="StyleBoldUnderline"/>
        </w:rPr>
        <w:t>Cuba’s extreme lack of development provides an unspoiled arena for the execution of exemplary sustainable environmental protection practices</w:t>
      </w:r>
      <w:r w:rsidRPr="00881910">
        <w:rPr>
          <w:sz w:val="14"/>
        </w:rPr>
        <w:t xml:space="preserve">. </w:t>
      </w:r>
      <w:r w:rsidRPr="00881910">
        <w:rPr>
          <w:sz w:val="12"/>
        </w:rPr>
        <w:t>¶</w:t>
      </w:r>
      <w:r w:rsidRPr="00881910">
        <w:rPr>
          <w:sz w:val="14"/>
        </w:rPr>
        <w:t xml:space="preserve"> Waste Not, Want Not</w:t>
      </w:r>
      <w:r w:rsidRPr="00881910">
        <w:rPr>
          <w:sz w:val="12"/>
        </w:rPr>
        <w:t>¶</w:t>
      </w:r>
      <w:r w:rsidRPr="00881910">
        <w:rPr>
          <w:sz w:val="14"/>
        </w:rPr>
        <w:t xml:space="preserve"> </w:t>
      </w:r>
      <w:proofErr w:type="gramStart"/>
      <w:r w:rsidRPr="00881910">
        <w:rPr>
          <w:sz w:val="14"/>
        </w:rPr>
        <w:t>Although</w:t>
      </w:r>
      <w:proofErr w:type="gramEnd"/>
      <w:r w:rsidRPr="00881910">
        <w:rPr>
          <w:sz w:val="14"/>
        </w:rPr>
        <w:t xml:space="preserve">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sidRPr="00881910">
        <w:rPr>
          <w:sz w:val="12"/>
        </w:rPr>
        <w:t>¶</w:t>
      </w:r>
      <w:r w:rsidRPr="00881910">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sidRPr="00881910">
        <w:rPr>
          <w:sz w:val="12"/>
        </w:rPr>
        <w:t>¶</w:t>
      </w:r>
      <w:r w:rsidRPr="00881910">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sidRPr="00881910">
        <w:rPr>
          <w:sz w:val="12"/>
        </w:rPr>
        <w:t>¶</w:t>
      </w:r>
      <w:r w:rsidRPr="00881910">
        <w:rPr>
          <w:sz w:val="14"/>
        </w:rPr>
        <w:t xml:space="preserve"> Beginning Concerns</w:t>
      </w:r>
      <w:r w:rsidRPr="00881910">
        <w:rPr>
          <w:sz w:val="12"/>
        </w:rPr>
        <w:t>¶</w:t>
      </w:r>
      <w:r w:rsidRPr="00881910">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sidRPr="00881910">
        <w:rPr>
          <w:sz w:val="12"/>
        </w:rPr>
        <w:t>¶</w:t>
      </w:r>
      <w:r w:rsidRPr="00881910">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sidRPr="00881910">
        <w:rPr>
          <w:sz w:val="12"/>
        </w:rPr>
        <w:t>¶</w:t>
      </w:r>
      <w:r w:rsidRPr="00881910">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sidRPr="00881910">
        <w:rPr>
          <w:sz w:val="12"/>
        </w:rPr>
        <w:t>¶</w:t>
      </w:r>
      <w:r w:rsidRPr="00881910">
        <w:rPr>
          <w:sz w:val="14"/>
        </w:rPr>
        <w:t xml:space="preserve"> Attempts to Move Forward</w:t>
      </w:r>
      <w:r w:rsidRPr="00881910">
        <w:rPr>
          <w:sz w:val="12"/>
        </w:rPr>
        <w:t>¶</w:t>
      </w:r>
      <w:r w:rsidRPr="00881910">
        <w:rPr>
          <w:sz w:val="14"/>
        </w:rPr>
        <w:t xml:space="preserve"> In 1994, Cuba developed the Ministry of Science, Technology and the Environment (CITMA) in order to absorb the tasks of the unproductive COMARNA. </w:t>
      </w:r>
      <w:r w:rsidRPr="00881910">
        <w:rPr>
          <w:sz w:val="14"/>
        </w:rPr>
        <w:lastRenderedPageBreak/>
        <w:t>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sidRPr="00881910">
        <w:rPr>
          <w:sz w:val="12"/>
        </w:rPr>
        <w:t>¶</w:t>
      </w:r>
      <w:r w:rsidRPr="00881910">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sidRPr="00881910">
        <w:rPr>
          <w:sz w:val="12"/>
        </w:rPr>
        <w:t>¶</w:t>
      </w:r>
      <w:r w:rsidRPr="00881910">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sidRPr="00881910">
        <w:rPr>
          <w:sz w:val="12"/>
        </w:rPr>
        <w:t>¶</w:t>
      </w:r>
      <w:r w:rsidRPr="00881910">
        <w:rPr>
          <w:sz w:val="14"/>
        </w:rPr>
        <w:t xml:space="preserve"> Diverging Views</w:t>
      </w:r>
      <w:r w:rsidRPr="00881910">
        <w:rPr>
          <w:sz w:val="12"/>
        </w:rPr>
        <w:t>¶</w:t>
      </w:r>
      <w:r w:rsidRPr="00881910">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881910">
        <w:rPr>
          <w:rStyle w:val="StyleBoldUnderline"/>
        </w:rPr>
        <w:t>the U.S. has the framework to reverse Cuba’s substandard environmental track record. By aiding Havana, Washington would be able to brand itself as an active conservationist. Such a label would enable the U.S. to create a valuable ecological public image in the international arena</w:t>
      </w:r>
      <w:r w:rsidRPr="00881910">
        <w:rPr>
          <w:sz w:val="14"/>
        </w:rPr>
        <w:t>.</w:t>
      </w:r>
      <w:r w:rsidRPr="00881910">
        <w:rPr>
          <w:sz w:val="12"/>
        </w:rPr>
        <w:t>¶</w:t>
      </w:r>
      <w:r w:rsidRPr="00881910">
        <w:rPr>
          <w:sz w:val="14"/>
        </w:rPr>
        <w:t xml:space="preserve"> </w:t>
      </w:r>
      <w:proofErr w:type="gramStart"/>
      <w:r w:rsidRPr="00881910">
        <w:rPr>
          <w:rStyle w:val="StyleBoldUnderline"/>
        </w:rPr>
        <w:t>The</w:t>
      </w:r>
      <w:proofErr w:type="gramEnd"/>
      <w:r w:rsidRPr="00881910">
        <w:rPr>
          <w:rStyle w:val="StyleBoldUnderline"/>
        </w:rPr>
        <w:t xml:space="preserve"> developmental assistance and economic growth potential that might stem from a U.S.-Cuba partnership might aid in developing enforceable implementation strategies</w:t>
      </w:r>
      <w:r w:rsidRPr="00881910">
        <w:rPr>
          <w:sz w:val="14"/>
        </w:rPr>
        <w:t xml:space="preserve">. Even though Cuba’s written regulations characteristically lack feasible, implementable standards. </w:t>
      </w:r>
      <w:r w:rsidRPr="00881910">
        <w:rPr>
          <w:rStyle w:val="StyleBoldUnderline"/>
        </w:rPr>
        <w:t>Cuban laws</w:t>
      </w:r>
      <w:r w:rsidRPr="00881910">
        <w:rPr>
          <w:sz w:val="14"/>
        </w:rPr>
        <w:t xml:space="preserve">, currently in effect, do </w:t>
      </w:r>
      <w:r w:rsidRPr="00881910">
        <w:rPr>
          <w:rStyle w:val="StyleBoldUnderline"/>
        </w:rPr>
        <w:t>provide a foundation for greater conservation activity in the future</w:t>
      </w:r>
      <w:r w:rsidRPr="00881910">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sidRPr="00881910">
        <w:rPr>
          <w:rStyle w:val="StyleBoldUnderline"/>
        </w:rPr>
        <w:t>If the embargo is lifted without a robust partnership and plans for environmental sustainability, the invasion of U.S. consumerism may seriously damage the island</w:t>
      </w:r>
      <w:r w:rsidRPr="00881910">
        <w:rPr>
          <w:sz w:val="14"/>
        </w:rPr>
        <w:t>.</w:t>
      </w:r>
      <w:r w:rsidRPr="00881910">
        <w:rPr>
          <w:sz w:val="12"/>
        </w:rPr>
        <w:t>¶</w:t>
      </w:r>
      <w:r w:rsidRPr="00881910">
        <w:rPr>
          <w:sz w:val="14"/>
        </w:rPr>
        <w:t xml:space="preserve"> Fear of “</w:t>
      </w:r>
      <w:proofErr w:type="spellStart"/>
      <w:r w:rsidRPr="00881910">
        <w:rPr>
          <w:sz w:val="14"/>
        </w:rPr>
        <w:t>Cancunization</w:t>
      </w:r>
      <w:proofErr w:type="spellEnd"/>
      <w:r w:rsidRPr="00881910">
        <w:rPr>
          <w:sz w:val="14"/>
        </w:rPr>
        <w:t>”</w:t>
      </w:r>
      <w:r w:rsidRPr="00881910">
        <w:rPr>
          <w:sz w:val="12"/>
        </w:rPr>
        <w:t>¶</w:t>
      </w:r>
      <w:r w:rsidRPr="00881910">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sidRPr="00881910">
        <w:rPr>
          <w:rStyle w:val="StyleBoldUnderline"/>
        </w:rPr>
        <w:t>In several distinct sectors, Cuba seems to remain unprepared for the lifting of the embargo and the island inevitably could face a flood of investors from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and elsewhere, eager to exploit the beautiful landscapes of the island, at great cost and risk</w:t>
      </w:r>
      <w:r w:rsidRPr="00881910">
        <w:rPr>
          <w:sz w:val="14"/>
        </w:rPr>
        <w:t>.</w:t>
      </w:r>
      <w:r w:rsidRPr="00881910">
        <w:rPr>
          <w:sz w:val="12"/>
        </w:rPr>
        <w:t>¶</w:t>
      </w:r>
      <w:r w:rsidRPr="00881910">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sidRPr="00881910">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sidRPr="00881910">
        <w:rPr>
          <w:sz w:val="14"/>
        </w:rPr>
        <w:t>.</w:t>
      </w:r>
      <w:r w:rsidRPr="00881910">
        <w:rPr>
          <w:sz w:val="12"/>
        </w:rPr>
        <w:t>¶</w:t>
      </w:r>
      <w:r w:rsidRPr="00881910">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w:t>
      </w:r>
      <w:proofErr w:type="spellStart"/>
      <w:r w:rsidRPr="00881910">
        <w:rPr>
          <w:sz w:val="14"/>
        </w:rPr>
        <w:t>concious</w:t>
      </w:r>
      <w:proofErr w:type="spellEnd"/>
      <w:r w:rsidRPr="00881910">
        <w:rPr>
          <w:sz w:val="14"/>
        </w:rPr>
        <w:t xml:space="preserve"> way. The US should establish more partnerships like these as President </w:t>
      </w:r>
      <w:r w:rsidRPr="00881910">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sidRPr="00881910">
        <w:rPr>
          <w:sz w:val="14"/>
        </w:rPr>
        <w:t>.</w:t>
      </w:r>
      <w:r w:rsidRPr="00881910">
        <w:rPr>
          <w:sz w:val="12"/>
        </w:rPr>
        <w:t>¶</w:t>
      </w:r>
      <w:r w:rsidRPr="00881910">
        <w:rPr>
          <w:sz w:val="14"/>
        </w:rPr>
        <w:t xml:space="preserve"> </w:t>
      </w:r>
      <w:proofErr w:type="gramStart"/>
      <w:r w:rsidRPr="00881910">
        <w:rPr>
          <w:sz w:val="14"/>
        </w:rPr>
        <w:t>If</w:t>
      </w:r>
      <w:proofErr w:type="gramEnd"/>
      <w:r w:rsidRPr="00881910">
        <w:rPr>
          <w:sz w:val="14"/>
        </w:rPr>
        <w:t xml:space="preserve">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sidRPr="00881910">
        <w:rPr>
          <w:sz w:val="12"/>
        </w:rPr>
        <w:t>¶</w:t>
      </w:r>
      <w:r w:rsidRPr="00881910">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sidRPr="00881910">
        <w:rPr>
          <w:rStyle w:val="StyleBoldUnderline"/>
        </w:rPr>
        <w:t xml:space="preserve">Currently, without a severe shift in enforcement of environmental laws and the formation of a hard-working U.S.-Cuba partnership, the Caribbean’s most </w:t>
      </w:r>
      <w:proofErr w:type="spellStart"/>
      <w:r w:rsidRPr="00881910">
        <w:rPr>
          <w:rStyle w:val="StyleBoldUnderline"/>
        </w:rPr>
        <w:t>biodiverse</w:t>
      </w:r>
      <w:proofErr w:type="spellEnd"/>
      <w:r w:rsidRPr="00881910">
        <w:rPr>
          <w:rStyle w:val="StyleBoldUnderline"/>
        </w:rPr>
        <w:t xml:space="preserve"> island will continue to be damaged. The key to a new dynamic in the U.S.-Cuba relationship might be to embark on a series of strategic actions that aim to establish a bilateral relationship for sustainable development</w:t>
      </w:r>
      <w:r w:rsidRPr="00881910">
        <w:rPr>
          <w:sz w:val="14"/>
        </w:rPr>
        <w:t xml:space="preserve"> and associated activities based on mutual respect and the autonomy of each country’s sovereignty and traditions.</w:t>
      </w:r>
    </w:p>
    <w:p w14:paraId="7A2A426C" w14:textId="77777777" w:rsidR="00FB50C2" w:rsidRPr="00881910" w:rsidRDefault="00FB50C2" w:rsidP="00FB50C2"/>
    <w:p w14:paraId="4243331A" w14:textId="77777777" w:rsidR="00FB50C2" w:rsidRPr="00881910" w:rsidRDefault="00FB50C2" w:rsidP="00FB50C2">
      <w:pPr>
        <w:pStyle w:val="Heading4"/>
      </w:pPr>
      <w:r w:rsidRPr="00881910">
        <w:t xml:space="preserve">Ecological </w:t>
      </w:r>
      <w:r w:rsidRPr="00881910">
        <w:rPr>
          <w:i/>
          <w:u w:val="single"/>
        </w:rPr>
        <w:t>resiliency</w:t>
      </w:r>
      <w:r w:rsidRPr="00881910">
        <w:t xml:space="preserve"> is </w:t>
      </w:r>
      <w:r w:rsidRPr="00881910">
        <w:rPr>
          <w:i/>
          <w:u w:val="single"/>
        </w:rPr>
        <w:t>at the tipping point</w:t>
      </w:r>
      <w:r w:rsidRPr="00881910">
        <w:t xml:space="preserve"> – sustainable development is key to survival</w:t>
      </w:r>
    </w:p>
    <w:p w14:paraId="270C4EAE" w14:textId="77777777" w:rsidR="00FB50C2" w:rsidRPr="00881910" w:rsidRDefault="00FB50C2" w:rsidP="00FB50C2">
      <w:pPr>
        <w:pStyle w:val="CiteSpacing"/>
      </w:pPr>
      <w:r w:rsidRPr="00881910">
        <w:rPr>
          <w:rStyle w:val="StyleStyleBold12pt"/>
        </w:rPr>
        <w:t>UNDP 12</w:t>
      </w:r>
      <w:r w:rsidRPr="00881910">
        <w:t xml:space="preserve"> (United Nations Development </w:t>
      </w:r>
      <w:proofErr w:type="spellStart"/>
      <w:r w:rsidRPr="00881910">
        <w:t>Programme</w:t>
      </w:r>
      <w:proofErr w:type="spellEnd"/>
      <w:r w:rsidRPr="00881910">
        <w:t xml:space="preserve">, Biodiversity and Ecosystems Team, guided by senior management in UNDP, “The Future We Want: Biodiversity and Ecosystems—Driving Sustainable Development; United Nations Development </w:t>
      </w:r>
      <w:proofErr w:type="spellStart"/>
      <w:r w:rsidRPr="00881910">
        <w:t>Programme</w:t>
      </w:r>
      <w:proofErr w:type="spellEnd"/>
      <w:r w:rsidRPr="00881910">
        <w:t xml:space="preserve"> Biodiversity and Ecosystems Global Framework 2012-2020,” 2012, p.13, </w:t>
      </w:r>
      <w:r w:rsidRPr="00881910">
        <w:lastRenderedPageBreak/>
        <w:t>http://www.undp.org/content/dam/undp/library/Environment%20and%20Energy/biodiversity/UNDP-Biodiversity-and-Ecosystems-Global-Framework-2012-2020.pdf)</w:t>
      </w:r>
    </w:p>
    <w:p w14:paraId="1E3321B6" w14:textId="77777777" w:rsidR="00FB50C2" w:rsidRPr="00881910" w:rsidRDefault="00FB50C2" w:rsidP="00FB50C2">
      <w:pPr>
        <w:rPr>
          <w:sz w:val="14"/>
        </w:rPr>
      </w:pPr>
      <w:r w:rsidRPr="00881910">
        <w:rPr>
          <w:rStyle w:val="StyleBoldUnderline"/>
        </w:rPr>
        <w:t>Human survival and wellbeing depend upon biodiversity and healthy ecosystems</w:t>
      </w:r>
      <w:r w:rsidRPr="00881910">
        <w:rPr>
          <w:sz w:val="14"/>
        </w:rPr>
        <w:t>, and the goods and</w:t>
      </w:r>
      <w:r w:rsidRPr="00881910">
        <w:rPr>
          <w:sz w:val="12"/>
        </w:rPr>
        <w:t>¶</w:t>
      </w:r>
      <w:r w:rsidRPr="00881910">
        <w:rPr>
          <w:sz w:val="14"/>
        </w:rPr>
        <w:t xml:space="preserve"> services they provide. </w:t>
      </w:r>
      <w:r w:rsidRPr="00881910">
        <w:rPr>
          <w:rStyle w:val="StyleBoldUnderline"/>
        </w:rPr>
        <w:t>Yet, in recent decades, the world has experienced unprecedented biodiversity loss and</w:t>
      </w:r>
      <w:r w:rsidRPr="00881910">
        <w:rPr>
          <w:rStyle w:val="StyleBoldUnderline"/>
          <w:sz w:val="12"/>
        </w:rPr>
        <w:t xml:space="preserve">¶ </w:t>
      </w:r>
      <w:r w:rsidRPr="00881910">
        <w:rPr>
          <w:rStyle w:val="StyleBoldUnderline"/>
        </w:rPr>
        <w:t>ecosystem degradation, undermining the very foundations of life on Earth</w:t>
      </w:r>
      <w:r w:rsidRPr="00881910">
        <w:rPr>
          <w:sz w:val="14"/>
        </w:rPr>
        <w:t>.</w:t>
      </w:r>
      <w:r w:rsidRPr="00881910">
        <w:rPr>
          <w:sz w:val="12"/>
        </w:rPr>
        <w:t>¶</w:t>
      </w:r>
      <w:r w:rsidRPr="00881910">
        <w:rPr>
          <w:sz w:val="14"/>
        </w:rPr>
        <w:t xml:space="preserve"> </w:t>
      </w:r>
      <w:r w:rsidRPr="00881910">
        <w:rPr>
          <w:rStyle w:val="StyleBoldUnderline"/>
        </w:rPr>
        <w:t>Rapid demographic changes, overconsumption, and the use of technologies that damage the environment,</w:t>
      </w:r>
      <w:r w:rsidRPr="00881910">
        <w:rPr>
          <w:rStyle w:val="StyleBoldUnderline"/>
          <w:sz w:val="12"/>
        </w:rPr>
        <w:t xml:space="preserve">¶ </w:t>
      </w:r>
      <w:r w:rsidRPr="00881910">
        <w:rPr>
          <w:rStyle w:val="StyleBoldUnderline"/>
        </w:rPr>
        <w:t>now combined with climate change, are pushing our planet to its limits. Severe shortages of food, water and</w:t>
      </w:r>
      <w:r w:rsidRPr="00881910">
        <w:rPr>
          <w:rStyle w:val="StyleBoldUnderline"/>
          <w:sz w:val="12"/>
        </w:rPr>
        <w:t xml:space="preserve">¶ </w:t>
      </w:r>
      <w:r w:rsidRPr="00881910">
        <w:rPr>
          <w:rStyle w:val="StyleBoldUnderline"/>
        </w:rPr>
        <w:t xml:space="preserve">energy are predicted as human pressure on the planet’s climatic, geophysical, </w:t>
      </w:r>
      <w:proofErr w:type="gramStart"/>
      <w:r w:rsidRPr="00881910">
        <w:rPr>
          <w:rStyle w:val="StyleBoldUnderline"/>
        </w:rPr>
        <w:t>atmospheric</w:t>
      </w:r>
      <w:proofErr w:type="gramEnd"/>
      <w:r w:rsidRPr="00881910">
        <w:rPr>
          <w:rStyle w:val="StyleBoldUnderline"/>
        </w:rPr>
        <w:t xml:space="preserve"> and ecological</w:t>
      </w:r>
      <w:r w:rsidRPr="00881910">
        <w:rPr>
          <w:rStyle w:val="StyleBoldUnderline"/>
          <w:sz w:val="12"/>
        </w:rPr>
        <w:t xml:space="preserve">¶ </w:t>
      </w:r>
      <w:r w:rsidRPr="00881910">
        <w:rPr>
          <w:rStyle w:val="StyleBoldUnderline"/>
        </w:rPr>
        <w:t>processes approach a level at which abrupt global environmental change is likely to occur. Scientists believe</w:t>
      </w:r>
      <w:r w:rsidRPr="00881910">
        <w:rPr>
          <w:rStyle w:val="StyleBoldUnderline"/>
          <w:sz w:val="12"/>
        </w:rPr>
        <w:t xml:space="preserve">¶ </w:t>
      </w:r>
      <w:r w:rsidRPr="00881910">
        <w:rPr>
          <w:rStyle w:val="StyleBoldUnderline"/>
        </w:rPr>
        <w:t>we are beginning to transgress the planetary boundaries within which societies have been sustained for the</w:t>
      </w:r>
      <w:r w:rsidRPr="00881910">
        <w:rPr>
          <w:rStyle w:val="StyleBoldUnderline"/>
          <w:sz w:val="12"/>
        </w:rPr>
        <w:t xml:space="preserve">¶ </w:t>
      </w:r>
      <w:r w:rsidRPr="00881910">
        <w:rPr>
          <w:rStyle w:val="StyleBoldUnderline"/>
        </w:rPr>
        <w:t xml:space="preserve">past 10,000 </w:t>
      </w:r>
      <w:proofErr w:type="spellStart"/>
      <w:r w:rsidRPr="00881910">
        <w:rPr>
          <w:rStyle w:val="StyleBoldUnderline"/>
        </w:rPr>
        <w:t>years</w:t>
      </w:r>
      <w:r w:rsidRPr="00881910">
        <w:rPr>
          <w:sz w:val="14"/>
        </w:rPr>
        <w:t>.ii</w:t>
      </w:r>
      <w:proofErr w:type="spellEnd"/>
      <w:r w:rsidRPr="00881910">
        <w:rPr>
          <w:sz w:val="12"/>
        </w:rPr>
        <w:t>¶</w:t>
      </w:r>
      <w:r w:rsidRPr="00881910">
        <w:rPr>
          <w:sz w:val="14"/>
        </w:rPr>
        <w:t xml:space="preserve"> The loss of biodiversity and ecosystems is a challenge for us all, but it</w:t>
      </w:r>
      <w:r w:rsidRPr="00881910">
        <w:rPr>
          <w:sz w:val="12"/>
        </w:rPr>
        <w:t>¶</w:t>
      </w:r>
      <w:r w:rsidRPr="00881910">
        <w:rPr>
          <w:sz w:val="14"/>
        </w:rPr>
        <w:t xml:space="preserve"> is a particular challenge for the world’s poor. Many of the 1.2 billion</w:t>
      </w:r>
      <w:r w:rsidRPr="00881910">
        <w:rPr>
          <w:sz w:val="12"/>
        </w:rPr>
        <w:t>¶</w:t>
      </w:r>
      <w:r w:rsidRPr="00881910">
        <w:rPr>
          <w:sz w:val="14"/>
        </w:rPr>
        <w:t xml:space="preserve"> people living in severe poverty, on less than US$ 1 a day, depend</w:t>
      </w:r>
      <w:r w:rsidRPr="00881910">
        <w:rPr>
          <w:sz w:val="12"/>
        </w:rPr>
        <w:t>¶</w:t>
      </w:r>
      <w:r w:rsidRPr="00881910">
        <w:rPr>
          <w:sz w:val="14"/>
        </w:rPr>
        <w:t xml:space="preserve"> directly on nature for food, clean water, fuel, medicine, shelter</w:t>
      </w:r>
      <w:proofErr w:type="gramStart"/>
      <w:r w:rsidRPr="00881910">
        <w:rPr>
          <w:sz w:val="14"/>
        </w:rPr>
        <w:t>,</w:t>
      </w:r>
      <w:r w:rsidRPr="00881910">
        <w:rPr>
          <w:sz w:val="12"/>
        </w:rPr>
        <w:t>¶</w:t>
      </w:r>
      <w:proofErr w:type="gramEnd"/>
      <w:r w:rsidRPr="00881910">
        <w:rPr>
          <w:sz w:val="14"/>
        </w:rPr>
        <w:t xml:space="preserve"> and reduced vulnerability to climate change and natural disasters.</w:t>
      </w:r>
      <w:r w:rsidRPr="00881910">
        <w:rPr>
          <w:sz w:val="12"/>
        </w:rPr>
        <w:t>¶</w:t>
      </w:r>
      <w:r w:rsidRPr="00881910">
        <w:rPr>
          <w:sz w:val="14"/>
        </w:rPr>
        <w:t xml:space="preserve"> Dependent on ecosystem goods and services for their livelihoods</w:t>
      </w:r>
      <w:r w:rsidRPr="00881910">
        <w:rPr>
          <w:sz w:val="12"/>
        </w:rPr>
        <w:t>¶</w:t>
      </w:r>
      <w:r w:rsidRPr="00881910">
        <w:rPr>
          <w:sz w:val="14"/>
        </w:rPr>
        <w:t xml:space="preserve"> and subsistence, the poor stand to suffer disproportionately from</w:t>
      </w:r>
      <w:r w:rsidRPr="00881910">
        <w:rPr>
          <w:sz w:val="12"/>
        </w:rPr>
        <w:t>¶</w:t>
      </w:r>
      <w:r w:rsidRPr="00881910">
        <w:rPr>
          <w:sz w:val="14"/>
        </w:rPr>
        <w:t xml:space="preserve"> potentially catastrophic changes to fragile ecosystems in coming</w:t>
      </w:r>
      <w:r w:rsidRPr="00881910">
        <w:rPr>
          <w:sz w:val="12"/>
        </w:rPr>
        <w:t>¶</w:t>
      </w:r>
      <w:r w:rsidRPr="00881910">
        <w:rPr>
          <w:sz w:val="14"/>
        </w:rPr>
        <w:t xml:space="preserve"> decades. Ultimately, however, all societies stand to </w:t>
      </w:r>
      <w:proofErr w:type="spellStart"/>
      <w:r w:rsidRPr="00881910">
        <w:rPr>
          <w:sz w:val="14"/>
        </w:rPr>
        <w:t>lose.iii</w:t>
      </w:r>
      <w:proofErr w:type="spellEnd"/>
      <w:r w:rsidRPr="00881910">
        <w:rPr>
          <w:sz w:val="12"/>
        </w:rPr>
        <w:t>¶</w:t>
      </w:r>
      <w:r w:rsidRPr="00881910">
        <w:rPr>
          <w:sz w:val="14"/>
        </w:rPr>
        <w:t xml:space="preserve"> </w:t>
      </w:r>
      <w:r w:rsidRPr="00881910">
        <w:rPr>
          <w:rStyle w:val="StyleBoldUnderline"/>
        </w:rPr>
        <w:t>The international community faces some stark choices—the current</w:t>
      </w:r>
      <w:r w:rsidRPr="00881910">
        <w:rPr>
          <w:rStyle w:val="StyleBoldUnderline"/>
          <w:sz w:val="12"/>
        </w:rPr>
        <w:t xml:space="preserve">¶ </w:t>
      </w:r>
      <w:r w:rsidRPr="00881910">
        <w:rPr>
          <w:rStyle w:val="StyleBoldUnderline"/>
        </w:rPr>
        <w:t xml:space="preserve">global development model is </w:t>
      </w:r>
      <w:proofErr w:type="spellStart"/>
      <w:r w:rsidRPr="00881910">
        <w:rPr>
          <w:rStyle w:val="StyleBoldUnderline"/>
        </w:rPr>
        <w:t>unsustainable</w:t>
      </w:r>
      <w:r w:rsidRPr="00881910">
        <w:rPr>
          <w:sz w:val="14"/>
        </w:rPr>
        <w:t>.iv</w:t>
      </w:r>
      <w:proofErr w:type="spellEnd"/>
      <w:r w:rsidRPr="00881910">
        <w:rPr>
          <w:sz w:val="14"/>
        </w:rPr>
        <w:t xml:space="preserve"> The links between</w:t>
      </w:r>
      <w:r w:rsidRPr="00881910">
        <w:rPr>
          <w:sz w:val="12"/>
        </w:rPr>
        <w:t>¶</w:t>
      </w:r>
      <w:r w:rsidRPr="00881910">
        <w:rPr>
          <w:sz w:val="14"/>
        </w:rPr>
        <w:t xml:space="preserve"> biodiversity and ecosystems and the goods and services they</w:t>
      </w:r>
      <w:r w:rsidRPr="00881910">
        <w:rPr>
          <w:sz w:val="12"/>
        </w:rPr>
        <w:t>¶</w:t>
      </w:r>
      <w:r w:rsidRPr="00881910">
        <w:rPr>
          <w:sz w:val="14"/>
        </w:rPr>
        <w:t xml:space="preserve"> provide, and the roles these play in our economies, are not fully</w:t>
      </w:r>
      <w:r w:rsidRPr="00881910">
        <w:rPr>
          <w:sz w:val="12"/>
        </w:rPr>
        <w:t>¶</w:t>
      </w:r>
      <w:r w:rsidRPr="00881910">
        <w:rPr>
          <w:sz w:val="14"/>
        </w:rPr>
        <w:t xml:space="preserve"> understood or valued. As a result, </w:t>
      </w:r>
      <w:r w:rsidRPr="00881910">
        <w:rPr>
          <w:rStyle w:val="StyleBoldUnderline"/>
        </w:rPr>
        <w:t>biodiversity and ecosystems are</w:t>
      </w:r>
      <w:r w:rsidRPr="00881910">
        <w:rPr>
          <w:rStyle w:val="StyleBoldUnderline"/>
          <w:sz w:val="12"/>
        </w:rPr>
        <w:t xml:space="preserve">¶ </w:t>
      </w:r>
      <w:r w:rsidRPr="00881910">
        <w:rPr>
          <w:rStyle w:val="StyleBoldUnderline"/>
        </w:rPr>
        <w:t>not managed to protect their present and future values, and the</w:t>
      </w:r>
      <w:r w:rsidRPr="00881910">
        <w:rPr>
          <w:rStyle w:val="StyleBoldUnderline"/>
          <w:sz w:val="12"/>
        </w:rPr>
        <w:t xml:space="preserve">¶ </w:t>
      </w:r>
      <w:r w:rsidRPr="00881910">
        <w:rPr>
          <w:rStyle w:val="StyleBoldUnderline"/>
        </w:rPr>
        <w:t xml:space="preserve">costs of their loss and degradation are </w:t>
      </w:r>
      <w:proofErr w:type="spellStart"/>
      <w:r w:rsidRPr="00881910">
        <w:rPr>
          <w:rStyle w:val="StyleBoldUnderline"/>
        </w:rPr>
        <w:t>escalating</w:t>
      </w:r>
      <w:r w:rsidRPr="00881910">
        <w:rPr>
          <w:sz w:val="14"/>
        </w:rPr>
        <w:t>.v</w:t>
      </w:r>
      <w:proofErr w:type="spellEnd"/>
      <w:r w:rsidRPr="00881910">
        <w:rPr>
          <w:sz w:val="14"/>
        </w:rPr>
        <w:t xml:space="preserve"> UNDP’s 2012</w:t>
      </w:r>
      <w:r w:rsidRPr="00881910">
        <w:rPr>
          <w:sz w:val="12"/>
        </w:rPr>
        <w:t>¶</w:t>
      </w:r>
      <w:r w:rsidRPr="00881910">
        <w:rPr>
          <w:sz w:val="14"/>
        </w:rPr>
        <w:t xml:space="preserve"> Human Development Report for Africa ‘Towards a Food Secure</w:t>
      </w:r>
      <w:r w:rsidRPr="00881910">
        <w:rPr>
          <w:sz w:val="12"/>
        </w:rPr>
        <w:t>¶</w:t>
      </w:r>
      <w:r w:rsidRPr="00881910">
        <w:rPr>
          <w:sz w:val="14"/>
        </w:rPr>
        <w:t xml:space="preserve"> Future’ confirms that the </w:t>
      </w:r>
      <w:r w:rsidRPr="00881910">
        <w:rPr>
          <w:rStyle w:val="StyleBoldUnderline"/>
        </w:rPr>
        <w:t>loss of biodiversity and ecosystems has negative effects on many aspects of human</w:t>
      </w:r>
      <w:r w:rsidRPr="00881910">
        <w:rPr>
          <w:rStyle w:val="StyleBoldUnderline"/>
          <w:sz w:val="12"/>
        </w:rPr>
        <w:t xml:space="preserve">¶ </w:t>
      </w:r>
      <w:r w:rsidRPr="00881910">
        <w:rPr>
          <w:rStyle w:val="StyleBoldUnderline"/>
        </w:rPr>
        <w:t>wellbeing, such as food and energy security, access to clean water and raw materials, and vulnerability to</w:t>
      </w:r>
      <w:r w:rsidRPr="00881910">
        <w:rPr>
          <w:rStyle w:val="StyleBoldUnderline"/>
          <w:sz w:val="12"/>
        </w:rPr>
        <w:t xml:space="preserve">¶ </w:t>
      </w:r>
      <w:r w:rsidRPr="00881910">
        <w:rPr>
          <w:rStyle w:val="StyleBoldUnderline"/>
        </w:rPr>
        <w:t>natural disasters</w:t>
      </w:r>
      <w:r w:rsidRPr="00881910">
        <w:rPr>
          <w:sz w:val="14"/>
        </w:rPr>
        <w:t>.vi</w:t>
      </w:r>
      <w:r w:rsidRPr="00881910">
        <w:rPr>
          <w:sz w:val="12"/>
        </w:rPr>
        <w:t>¶</w:t>
      </w:r>
      <w:r w:rsidRPr="00881910">
        <w:rPr>
          <w:sz w:val="14"/>
        </w:rPr>
        <w:t xml:space="preserve"> </w:t>
      </w:r>
      <w:r w:rsidRPr="00881910">
        <w:rPr>
          <w:rStyle w:val="StyleBoldUnderline"/>
        </w:rPr>
        <w:t>The need for global action to eradicate poverty and make growth and consumption sustainable, while</w:t>
      </w:r>
      <w:r w:rsidRPr="00881910">
        <w:rPr>
          <w:rStyle w:val="StyleBoldUnderline"/>
          <w:sz w:val="12"/>
        </w:rPr>
        <w:t xml:space="preserve">¶ </w:t>
      </w:r>
      <w:r w:rsidRPr="00881910">
        <w:rPr>
          <w:rStyle w:val="StyleBoldUnderline"/>
        </w:rPr>
        <w:t>combating climate change and respecting planetary</w:t>
      </w:r>
      <w:r w:rsidRPr="00881910">
        <w:rPr>
          <w:rStyle w:val="StyleBoldUnderline"/>
          <w:sz w:val="12"/>
        </w:rPr>
        <w:t xml:space="preserve">¶ </w:t>
      </w:r>
      <w:r w:rsidRPr="00881910">
        <w:rPr>
          <w:rStyle w:val="StyleBoldUnderline"/>
        </w:rPr>
        <w:t>boundaries, is urgent and clear. Major changes are</w:t>
      </w:r>
      <w:r w:rsidRPr="00881910">
        <w:rPr>
          <w:rStyle w:val="StyleBoldUnderline"/>
          <w:sz w:val="12"/>
        </w:rPr>
        <w:t xml:space="preserve">¶ </w:t>
      </w:r>
      <w:r w:rsidRPr="00881910">
        <w:rPr>
          <w:rStyle w:val="StyleBoldUnderline"/>
        </w:rPr>
        <w:t>required in order to incorporate inclusive, resilient and sustainable development in global and national</w:t>
      </w:r>
      <w:r w:rsidRPr="00881910">
        <w:rPr>
          <w:rStyle w:val="StyleBoldUnderline"/>
          <w:sz w:val="12"/>
        </w:rPr>
        <w:t xml:space="preserve">¶ </w:t>
      </w:r>
      <w:r w:rsidRPr="00881910">
        <w:rPr>
          <w:rStyle w:val="StyleBoldUnderline"/>
        </w:rPr>
        <w:t xml:space="preserve">development policies, and in institutions, attitudes, and decision-making </w:t>
      </w:r>
      <w:proofErr w:type="spellStart"/>
      <w:r w:rsidRPr="00881910">
        <w:rPr>
          <w:rStyle w:val="StyleBoldUnderline"/>
        </w:rPr>
        <w:t>processes</w:t>
      </w:r>
      <w:r w:rsidRPr="00881910">
        <w:rPr>
          <w:sz w:val="14"/>
        </w:rPr>
        <w:t>.vii</w:t>
      </w:r>
      <w:proofErr w:type="spellEnd"/>
    </w:p>
    <w:p w14:paraId="2AA0F4F2" w14:textId="77777777" w:rsidR="00FB50C2" w:rsidRPr="00881910" w:rsidRDefault="00FB50C2" w:rsidP="00FB50C2"/>
    <w:p w14:paraId="7BE1B9BC" w14:textId="77777777" w:rsidR="00FB50C2" w:rsidRPr="00881910" w:rsidRDefault="00FB50C2" w:rsidP="00FB50C2">
      <w:pPr>
        <w:pStyle w:val="Heading4"/>
      </w:pPr>
      <w:r w:rsidRPr="00881910">
        <w:t xml:space="preserve">Independently, </w:t>
      </w:r>
      <w:r w:rsidRPr="00881910">
        <w:rPr>
          <w:i/>
          <w:u w:val="single"/>
        </w:rPr>
        <w:t>perception</w:t>
      </w:r>
      <w:r w:rsidRPr="00881910">
        <w:t xml:space="preserve"> of U.S. leadership </w:t>
      </w:r>
      <w:r w:rsidRPr="00881910">
        <w:rPr>
          <w:i/>
          <w:u w:val="single"/>
        </w:rPr>
        <w:t>spurs</w:t>
      </w:r>
      <w:r w:rsidRPr="00881910">
        <w:t xml:space="preserve"> global action – checks short-term extinction</w:t>
      </w:r>
    </w:p>
    <w:p w14:paraId="1D9F48A0" w14:textId="77777777" w:rsidR="00FB50C2" w:rsidRPr="00881910" w:rsidRDefault="00FB50C2" w:rsidP="00FB50C2">
      <w:pPr>
        <w:pStyle w:val="CiteSpacing"/>
      </w:pPr>
      <w:proofErr w:type="spellStart"/>
      <w:r w:rsidRPr="00881910">
        <w:rPr>
          <w:rStyle w:val="StyleStyleBold12pt"/>
        </w:rPr>
        <w:t>Khosla</w:t>
      </w:r>
      <w:proofErr w:type="spellEnd"/>
      <w:r w:rsidRPr="00881910">
        <w:rPr>
          <w:rStyle w:val="StyleStyleBold12pt"/>
        </w:rPr>
        <w:t xml:space="preserve"> 9</w:t>
      </w:r>
      <w:r w:rsidRPr="00881910">
        <w:t xml:space="preserve"> (Ashok </w:t>
      </w:r>
      <w:proofErr w:type="spellStart"/>
      <w:r w:rsidRPr="00881910">
        <w:t>Khosla</w:t>
      </w:r>
      <w:proofErr w:type="spellEnd"/>
      <w:r w:rsidRPr="00881910">
        <w:t xml:space="preserve">, President, International Union for Conservation of Nature, former Director, United Nations Environment </w:t>
      </w:r>
      <w:proofErr w:type="spellStart"/>
      <w:r w:rsidRPr="00881910">
        <w:t>Programme</w:t>
      </w:r>
      <w:proofErr w:type="spellEnd"/>
      <w:r w:rsidRPr="00881910">
        <w:t xml:space="preserve">, recipient of the 2002 </w:t>
      </w:r>
      <w:proofErr w:type="spellStart"/>
      <w:r w:rsidRPr="00881910">
        <w:t>Sasakawa</w:t>
      </w:r>
      <w:proofErr w:type="spellEnd"/>
      <w:r w:rsidRPr="00881910">
        <w:t xml:space="preserve">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14:paraId="02B1E830" w14:textId="77777777" w:rsidR="00FB50C2" w:rsidRPr="00881910" w:rsidRDefault="00FB50C2" w:rsidP="00FB50C2">
      <w:pPr>
        <w:rPr>
          <w:sz w:val="14"/>
        </w:rPr>
      </w:pPr>
      <w:r w:rsidRPr="00881910">
        <w:rPr>
          <w:sz w:val="14"/>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sidRPr="00881910">
        <w:rPr>
          <w:sz w:val="12"/>
        </w:rPr>
        <w:t>¶</w:t>
      </w:r>
      <w:r w:rsidRPr="00881910">
        <w:rPr>
          <w:sz w:val="14"/>
        </w:rPr>
        <w:t xml:space="preserve"> </w:t>
      </w:r>
      <w:r w:rsidRPr="00881910">
        <w:rPr>
          <w:rStyle w:val="StyleBoldUnderline"/>
        </w:rPr>
        <w:t>A rejuvenated America</w:t>
      </w:r>
      <w:r w:rsidRPr="00881910">
        <w:rPr>
          <w:sz w:val="14"/>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881910">
        <w:rPr>
          <w:rStyle w:val="StyleBoldUnderline"/>
        </w:rPr>
        <w:t>we can hope that from being a very reluctant partner in global discussions</w:t>
      </w:r>
      <w:r w:rsidRPr="00881910">
        <w:rPr>
          <w:sz w:val="14"/>
        </w:rPr>
        <w:t xml:space="preserve">, especially </w:t>
      </w:r>
      <w:r w:rsidRPr="00881910">
        <w:rPr>
          <w:rStyle w:val="StyleBoldUnderline"/>
        </w:rPr>
        <w:t>on</w:t>
      </w:r>
      <w:r w:rsidRPr="00881910">
        <w:rPr>
          <w:sz w:val="14"/>
        </w:rPr>
        <w:t xml:space="preserve"> issues relating to </w:t>
      </w:r>
      <w:r w:rsidRPr="00881910">
        <w:rPr>
          <w:rStyle w:val="StyleBoldUnderline"/>
        </w:rPr>
        <w:t>environment and sustainable development</w:t>
      </w:r>
      <w:r w:rsidRPr="00881910">
        <w:rPr>
          <w:sz w:val="14"/>
        </w:rPr>
        <w:t xml:space="preserve">, </w:t>
      </w:r>
      <w:r w:rsidRPr="00881910">
        <w:rPr>
          <w:rStyle w:val="StyleBoldUnderline"/>
        </w:rPr>
        <w:t>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will become an active leader in international efforts to address the</w:t>
      </w:r>
      <w:r w:rsidRPr="00881910">
        <w:rPr>
          <w:sz w:val="14"/>
        </w:rPr>
        <w:t xml:space="preserve"> Millennial </w:t>
      </w:r>
      <w:r w:rsidRPr="00881910">
        <w:rPr>
          <w:rStyle w:val="StyleBoldUnderline"/>
        </w:rPr>
        <w:t>threats now confronting</w:t>
      </w:r>
      <w:r w:rsidRPr="00881910">
        <w:rPr>
          <w:sz w:val="14"/>
        </w:rPr>
        <w:t xml:space="preserve"> civilization and even </w:t>
      </w:r>
      <w:r w:rsidRPr="00881910">
        <w:rPr>
          <w:rStyle w:val="StyleBoldUnderline"/>
        </w:rPr>
        <w:t>the survival of the human species</w:t>
      </w:r>
      <w:r w:rsidRPr="00881910">
        <w:rPr>
          <w:sz w:val="14"/>
        </w:rPr>
        <w:t>.</w:t>
      </w:r>
      <w:r w:rsidRPr="00881910">
        <w:rPr>
          <w:sz w:val="12"/>
        </w:rPr>
        <w:t>¶</w:t>
      </w:r>
      <w:r w:rsidRPr="00881910">
        <w:rPr>
          <w:sz w:val="14"/>
        </w:rPr>
        <w:t xml:space="preserve"> </w:t>
      </w:r>
      <w:r w:rsidRPr="00881910">
        <w:rPr>
          <w:rStyle w:val="StyleBoldUnderline"/>
        </w:rPr>
        <w:t>For the conservation of biodiversity, so essential to maintaining life on Earth, this promise of change has come not a moment too soon</w:t>
      </w:r>
      <w:r w:rsidRPr="00881910">
        <w:rPr>
          <w:sz w:val="14"/>
        </w:rPr>
        <w:t>.</w:t>
      </w:r>
      <w:r w:rsidRPr="00881910">
        <w:rPr>
          <w:sz w:val="12"/>
        </w:rPr>
        <w:t>¶</w:t>
      </w:r>
      <w:r w:rsidRPr="00881910">
        <w:rPr>
          <w:sz w:val="14"/>
        </w:rPr>
        <w:t xml:space="preserve"> It would be a mistake to put all of our hopes on the shoulder of one young man, however capable he might be. The environmental challenges the world is facing cannot be addressed by one country, let alone by one man. At the same time, </w:t>
      </w:r>
      <w:r w:rsidRPr="00881910">
        <w:rPr>
          <w:rStyle w:val="StyleBoldUnderline"/>
        </w:rPr>
        <w:t>an inspired US President</w:t>
      </w:r>
      <w:r w:rsidRPr="00881910">
        <w:rPr>
          <w:sz w:val="14"/>
        </w:rPr>
        <w:t xml:space="preserve"> guided by competent people, </w:t>
      </w:r>
      <w:r w:rsidRPr="00881910">
        <w:rPr>
          <w:rStyle w:val="StyleBoldUnderline"/>
        </w:rPr>
        <w:t>who does not shy away from exercising the true responsibilities and leadership his country is capable of, could do a lot to spur the international community into action</w:t>
      </w:r>
      <w:r w:rsidRPr="00881910">
        <w:rPr>
          <w:sz w:val="14"/>
        </w:rPr>
        <w:t>. To paraphrase one of his illustrious predecessors, “the world asks for action and action now.” What was true in President Roosevelt’s America 77 years ago is even more appropriate today.</w:t>
      </w:r>
      <w:r w:rsidRPr="00881910">
        <w:rPr>
          <w:sz w:val="12"/>
        </w:rPr>
        <w:t>¶</w:t>
      </w:r>
      <w:r w:rsidRPr="00881910">
        <w:rPr>
          <w:sz w:val="14"/>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881910">
        <w:rPr>
          <w:rStyle w:val="StyleBoldUnderline"/>
        </w:rPr>
        <w:t>A positive intervention by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could provide the vital catalyst that moves the basis of the present negotiations beyond the narrowly defined national interests that lie at the heart of the current impasse</w:t>
      </w:r>
      <w:r w:rsidRPr="00881910">
        <w:rPr>
          <w:sz w:val="14"/>
        </w:rPr>
        <w:t>.</w:t>
      </w:r>
      <w:r w:rsidRPr="00881910">
        <w:rPr>
          <w:sz w:val="12"/>
        </w:rPr>
        <w:t>¶</w:t>
      </w:r>
      <w:r w:rsidRPr="00881910">
        <w:rPr>
          <w:sz w:val="14"/>
        </w:rPr>
        <w:t xml:space="preserve"> </w:t>
      </w:r>
      <w:r w:rsidRPr="00881910">
        <w:rPr>
          <w:rStyle w:val="StyleBoldUnderline"/>
        </w:rPr>
        <w:t>The logjam in international negotiations on climate change should not be difficult to break if the US were to lead</w:t>
      </w:r>
      <w:r w:rsidRPr="00881910">
        <w:rPr>
          <w:sz w:val="14"/>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sidRPr="00881910">
        <w:rPr>
          <w:sz w:val="12"/>
        </w:rPr>
        <w:t>¶</w:t>
      </w:r>
      <w:r w:rsidRPr="00881910">
        <w:rPr>
          <w:sz w:val="14"/>
        </w:rPr>
        <w:t xml:space="preserve"> </w:t>
      </w:r>
      <w:proofErr w:type="gramStart"/>
      <w:r w:rsidRPr="00881910">
        <w:rPr>
          <w:rStyle w:val="StyleBoldUnderline"/>
        </w:rPr>
        <w:t>But</w:t>
      </w:r>
      <w:proofErr w:type="gramEnd"/>
      <w:r w:rsidRPr="00881910">
        <w:rPr>
          <w:rStyle w:val="StyleBoldUnderline"/>
        </w:rPr>
        <w:t xml:space="preserve"> climate is not the only critical global environmental issue that this new administration will have to deal with. Conservation of biodiversity, a crucial prerequisite for the wellbeing of all humanity</w:t>
      </w:r>
      <w:r w:rsidRPr="00881910">
        <w:rPr>
          <w:sz w:val="14"/>
        </w:rPr>
        <w:t xml:space="preserve">, no less America, </w:t>
      </w:r>
      <w:r w:rsidRPr="00881910">
        <w:rPr>
          <w:rStyle w:val="StyleBoldUnderline"/>
        </w:rPr>
        <w:t>needs as much attention, and just as urgently</w:t>
      </w:r>
      <w:r w:rsidRPr="00881910">
        <w:rPr>
          <w:sz w:val="14"/>
        </w:rPr>
        <w:t xml:space="preserve">. The </w:t>
      </w:r>
      <w:r w:rsidRPr="00881910">
        <w:rPr>
          <w:rStyle w:val="StyleBoldUnderline"/>
        </w:rPr>
        <w:t>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self-interest in conserving living natural resources strongly converges with the global common good in every sphere: in the oceans, by arresting the precipitate decline of fish stocks and the alarming rise of acidification; on land, by regenerating the health of our soils, forests and rivers; and in the atmosphere by reducing the massive emission of pollutants from our wasteful industries, construction, agriculture and transport systems</w:t>
      </w:r>
      <w:r w:rsidRPr="00881910">
        <w:rPr>
          <w:sz w:val="14"/>
        </w:rPr>
        <w:t>.</w:t>
      </w:r>
      <w:r w:rsidRPr="00881910">
        <w:rPr>
          <w:sz w:val="12"/>
        </w:rPr>
        <w:t>¶</w:t>
      </w:r>
      <w:r w:rsidRPr="00881910">
        <w:rPr>
          <w:sz w:val="14"/>
        </w:rPr>
        <w:t xml:space="preserve"> Historically, </w:t>
      </w:r>
      <w:r w:rsidRPr="00881910">
        <w:rPr>
          <w:rStyle w:val="StyleBoldUnderline"/>
        </w:rPr>
        <w:t>American consumers</w:t>
      </w:r>
      <w:r w:rsidRPr="00881910">
        <w:rPr>
          <w:sz w:val="14"/>
        </w:rPr>
        <w:t xml:space="preserve"> have acquired highly inefficient habits in the way they use natural resources – energy, materials, water. And these consumers </w:t>
      </w:r>
      <w:r w:rsidRPr="00881910">
        <w:rPr>
          <w:rStyle w:val="StyleBoldUnderline"/>
        </w:rPr>
        <w:t>produce enough wastes, particularly greenhouse gases, to overwhelm nature’s capacity to absorb them</w:t>
      </w:r>
      <w:r w:rsidRPr="00881910">
        <w:rPr>
          <w:sz w:val="14"/>
        </w:rPr>
        <w:t xml:space="preserve">. </w:t>
      </w:r>
      <w:r w:rsidRPr="00881910">
        <w:rPr>
          <w:rStyle w:val="StyleBoldUnderline"/>
        </w:rPr>
        <w:t>US corporations</w:t>
      </w:r>
      <w:r w:rsidRPr="00881910">
        <w:rPr>
          <w:sz w:val="14"/>
        </w:rPr>
        <w:t xml:space="preserve"> have invented remarkable products that have been the source of material </w:t>
      </w:r>
      <w:r w:rsidRPr="00881910">
        <w:rPr>
          <w:sz w:val="14"/>
        </w:rPr>
        <w:lastRenderedPageBreak/>
        <w:t xml:space="preserve">wellbeing for hundreds of millions around the world, but </w:t>
      </w:r>
      <w:r w:rsidRPr="00881910">
        <w:rPr>
          <w:rStyle w:val="StyleBoldUnderline"/>
        </w:rPr>
        <w:t>have used production systems whose unintended fallout threatens the very viability of life on our planet</w:t>
      </w:r>
      <w:r w:rsidRPr="00881910">
        <w:rPr>
          <w:sz w:val="14"/>
        </w:rPr>
        <w:t xml:space="preserve">. </w:t>
      </w:r>
      <w:r w:rsidRPr="00881910">
        <w:rPr>
          <w:rStyle w:val="StyleBoldUnderline"/>
        </w:rPr>
        <w:t>These consumption patterns and production methods must change</w:t>
      </w:r>
      <w:r w:rsidRPr="00881910">
        <w:rPr>
          <w:sz w:val="14"/>
        </w:rPr>
        <w:t xml:space="preserve">, but that does not mean going back to the Stone Age. An average citizen of Switzerland, </w:t>
      </w:r>
      <w:proofErr w:type="gramStart"/>
      <w:r w:rsidRPr="00881910">
        <w:rPr>
          <w:sz w:val="14"/>
        </w:rPr>
        <w:t>whose</w:t>
      </w:r>
      <w:proofErr w:type="gramEnd"/>
      <w:r w:rsidRPr="00881910">
        <w:rPr>
          <w:sz w:val="14"/>
        </w:rPr>
        <w:t xml:space="preserve"> per capita GDP is higher than USA’s emits one third as much CO2 as an American. And in other societies and cultures, a full and happy life can be had for one third of what the Swiss consume. </w:t>
      </w:r>
      <w:r w:rsidRPr="00881910">
        <w:rPr>
          <w:rStyle w:val="StyleBoldUnderline"/>
        </w:rPr>
        <w:t>Doing more with less is possible – usually by doing it differently -- and now it has become essential, an issue of planetary survival</w:t>
      </w:r>
      <w:r w:rsidRPr="00881910">
        <w:rPr>
          <w:sz w:val="14"/>
        </w:rPr>
        <w:t>.</w:t>
      </w:r>
      <w:r w:rsidRPr="00881910">
        <w:rPr>
          <w:sz w:val="12"/>
        </w:rPr>
        <w:t>¶</w:t>
      </w:r>
      <w:r w:rsidRPr="00881910">
        <w:rPr>
          <w:sz w:val="14"/>
        </w:rPr>
        <w:t xml:space="preserve"> </w:t>
      </w:r>
      <w:proofErr w:type="gramStart"/>
      <w:r w:rsidRPr="00881910">
        <w:rPr>
          <w:sz w:val="14"/>
        </w:rPr>
        <w:t>Today</w:t>
      </w:r>
      <w:proofErr w:type="gramEnd"/>
      <w:r w:rsidRPr="00881910">
        <w:rPr>
          <w:sz w:val="14"/>
        </w:rPr>
        <w:t>,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sidRPr="00881910">
        <w:rPr>
          <w:sz w:val="12"/>
        </w:rPr>
        <w:t>¶</w:t>
      </w:r>
      <w:r w:rsidRPr="00881910">
        <w:rPr>
          <w:sz w:val="14"/>
        </w:rPr>
        <w:t xml:space="preserve"> </w:t>
      </w:r>
      <w:proofErr w:type="gramStart"/>
      <w:r w:rsidRPr="00881910">
        <w:rPr>
          <w:sz w:val="14"/>
        </w:rPr>
        <w:t>And</w:t>
      </w:r>
      <w:proofErr w:type="gramEnd"/>
      <w:r w:rsidRPr="00881910">
        <w:rPr>
          <w:sz w:val="14"/>
        </w:rPr>
        <w:t xml:space="preserve"> surely they and the rest of us have no longer a choice: just as clearly, we must.</w:t>
      </w:r>
    </w:p>
    <w:p w14:paraId="7E25268A" w14:textId="77777777" w:rsidR="00FB50C2" w:rsidRPr="00881910" w:rsidRDefault="00FB50C2" w:rsidP="00FB50C2"/>
    <w:p w14:paraId="724489AC" w14:textId="77777777" w:rsidR="00FB50C2" w:rsidRPr="00881910" w:rsidRDefault="00FB50C2" w:rsidP="00FB50C2">
      <w:pPr>
        <w:pStyle w:val="Heading4"/>
      </w:pPr>
      <w:r w:rsidRPr="00881910">
        <w:t xml:space="preserve">Independently, cooperation on travel is key to </w:t>
      </w:r>
      <w:r w:rsidRPr="00881910">
        <w:rPr>
          <w:i/>
          <w:u w:val="single"/>
        </w:rPr>
        <w:t>data sharing</w:t>
      </w:r>
      <w:r w:rsidRPr="00881910">
        <w:t xml:space="preserve"> and global pandemic </w:t>
      </w:r>
      <w:r w:rsidRPr="00881910">
        <w:rPr>
          <w:i/>
          <w:u w:val="single"/>
        </w:rPr>
        <w:t>containment</w:t>
      </w:r>
      <w:r w:rsidRPr="00881910">
        <w:t xml:space="preserve"> </w:t>
      </w:r>
    </w:p>
    <w:p w14:paraId="4A6280E6" w14:textId="77777777" w:rsidR="00FB50C2" w:rsidRPr="00881910" w:rsidRDefault="00FB50C2" w:rsidP="00FB50C2">
      <w:pPr>
        <w:pStyle w:val="CiteSpacing"/>
      </w:pPr>
      <w:r w:rsidRPr="00881910">
        <w:rPr>
          <w:rStyle w:val="StyleStyleBold12pt"/>
        </w:rPr>
        <w:t>Discovery News 13</w:t>
      </w:r>
      <w:r w:rsidRPr="00881910">
        <w:t xml:space="preserve"> (Discovery News, “Could Cuba Help U.S. Fight Tropical Diseases?” 2-11-2013, http://news.discovery.com/human/cuba-help-fight-tropical-diseases-dengue-fever.htm)</w:t>
      </w:r>
    </w:p>
    <w:p w14:paraId="3FF7C34F" w14:textId="77777777" w:rsidR="00FB50C2" w:rsidRPr="00881910" w:rsidRDefault="00FB50C2" w:rsidP="00FB50C2">
      <w:pPr>
        <w:rPr>
          <w:sz w:val="14"/>
        </w:rPr>
      </w:pPr>
      <w:r w:rsidRPr="00881910">
        <w:rPr>
          <w:rStyle w:val="StyleBoldUnderline"/>
        </w:rPr>
        <w:t>When it comes to</w:t>
      </w:r>
      <w:r w:rsidRPr="00881910">
        <w:rPr>
          <w:sz w:val="14"/>
        </w:rPr>
        <w:t xml:space="preserve"> issues like </w:t>
      </w:r>
      <w:r w:rsidRPr="00881910">
        <w:rPr>
          <w:rStyle w:val="StyleBoldUnderline"/>
        </w:rPr>
        <w:t>the spread of infectious disease, increased collaboration with Cuba may</w:t>
      </w:r>
      <w:r w:rsidRPr="00881910">
        <w:rPr>
          <w:sz w:val="14"/>
        </w:rPr>
        <w:t xml:space="preserve"> just </w:t>
      </w:r>
      <w:r w:rsidRPr="00881910">
        <w:rPr>
          <w:rStyle w:val="StyleBoldUnderline"/>
        </w:rPr>
        <w:t>be good medicine</w:t>
      </w:r>
      <w:r w:rsidRPr="00881910">
        <w:rPr>
          <w:sz w:val="14"/>
        </w:rPr>
        <w:t xml:space="preserve">. The Gist </w:t>
      </w:r>
      <w:r w:rsidRPr="00881910">
        <w:rPr>
          <w:rStyle w:val="StyleBoldUnderline"/>
        </w:rPr>
        <w:t>U.S. scientists and doctors are looking to Cuba for help with infectious diseases</w:t>
      </w:r>
      <w:r w:rsidRPr="00881910">
        <w:rPr>
          <w:sz w:val="14"/>
        </w:rPr>
        <w:t>.</w:t>
      </w:r>
      <w:r w:rsidRPr="00881910">
        <w:rPr>
          <w:sz w:val="12"/>
        </w:rPr>
        <w:t>¶</w:t>
      </w:r>
      <w:r w:rsidRPr="00881910">
        <w:rPr>
          <w:sz w:val="14"/>
        </w:rPr>
        <w:t xml:space="preserve"> </w:t>
      </w:r>
      <w:r w:rsidRPr="00881910">
        <w:rPr>
          <w:rStyle w:val="StyleBoldUnderline"/>
        </w:rPr>
        <w:t>Cuban scientists are experts on diseases</w:t>
      </w:r>
      <w:r w:rsidRPr="00881910">
        <w:rPr>
          <w:sz w:val="14"/>
        </w:rPr>
        <w:t xml:space="preserve"> like dengue fever, which has become more common in the U.S.</w:t>
      </w:r>
      <w:r w:rsidRPr="00881910">
        <w:rPr>
          <w:sz w:val="12"/>
        </w:rPr>
        <w:t>¶</w:t>
      </w:r>
      <w:r w:rsidRPr="00881910">
        <w:rPr>
          <w:sz w:val="14"/>
        </w:rPr>
        <w:t xml:space="preserve"> </w:t>
      </w:r>
      <w:r w:rsidRPr="00881910">
        <w:rPr>
          <w:rStyle w:val="StyleBoldUnderline"/>
        </w:rPr>
        <w:t>Political relations</w:t>
      </w:r>
      <w:r w:rsidRPr="00881910">
        <w:rPr>
          <w:sz w:val="14"/>
        </w:rPr>
        <w:t xml:space="preserve"> with the Communist country and recent shakeups in Congress may </w:t>
      </w:r>
      <w:r w:rsidRPr="00881910">
        <w:rPr>
          <w:rStyle w:val="StyleBoldUnderline"/>
        </w:rPr>
        <w:t>stand in the way of cross-country collaboration</w:t>
      </w:r>
      <w:r w:rsidRPr="00881910">
        <w:rPr>
          <w:sz w:val="14"/>
        </w:rPr>
        <w:t>.</w:t>
      </w:r>
      <w:r w:rsidRPr="00881910">
        <w:rPr>
          <w:sz w:val="12"/>
        </w:rPr>
        <w:t>¶</w:t>
      </w:r>
      <w:r w:rsidRPr="00881910">
        <w:rPr>
          <w:sz w:val="14"/>
        </w:rPr>
        <w:t xml:space="preserve"> In the wake of this month's Republican electoral shakeup in Congress, talk of lifting the U.S. travel ban to Communist Cuba is pretty much off the table. But President Barack </w:t>
      </w:r>
      <w:r w:rsidRPr="00881910">
        <w:rPr>
          <w:rStyle w:val="StyleBoldUnderline"/>
        </w:rPr>
        <w:t>Obama</w:t>
      </w:r>
      <w:r w:rsidRPr="00881910">
        <w:rPr>
          <w:sz w:val="14"/>
        </w:rPr>
        <w:t xml:space="preserve"> still </w:t>
      </w:r>
      <w:r w:rsidRPr="00881910">
        <w:rPr>
          <w:rStyle w:val="StyleBoldUnderline"/>
        </w:rPr>
        <w:t>has the executive power to ease the amount of red tape faced by U.S. medical researchers who can travel to the island</w:t>
      </w:r>
      <w:r w:rsidRPr="00881910">
        <w:rPr>
          <w:sz w:val="14"/>
        </w:rPr>
        <w:t>.</w:t>
      </w:r>
      <w:r w:rsidRPr="00881910">
        <w:rPr>
          <w:sz w:val="12"/>
        </w:rPr>
        <w:t>¶</w:t>
      </w:r>
      <w:r w:rsidRPr="00881910">
        <w:rPr>
          <w:sz w:val="14"/>
        </w:rPr>
        <w:t xml:space="preserve"> For some, such a move might awaken fears of radical socialism, but others say </w:t>
      </w:r>
      <w:r w:rsidRPr="00881910">
        <w:rPr>
          <w:rStyle w:val="StyleBoldUnderline"/>
        </w:rPr>
        <w:t>when it comes to issues like the spread of tropical and infectious disease from global warming, increased collaboration with a neighbor is just good medicine</w:t>
      </w:r>
      <w:r w:rsidRPr="00881910">
        <w:rPr>
          <w:sz w:val="14"/>
        </w:rPr>
        <w:t>.</w:t>
      </w:r>
      <w:r w:rsidRPr="00881910">
        <w:rPr>
          <w:sz w:val="12"/>
        </w:rPr>
        <w:t>¶</w:t>
      </w:r>
      <w:r w:rsidRPr="00881910">
        <w:rPr>
          <w:sz w:val="14"/>
        </w:rPr>
        <w:t xml:space="preserve"> "I think </w:t>
      </w:r>
      <w:r w:rsidRPr="00881910">
        <w:rPr>
          <w:rStyle w:val="StyleBoldUnderline"/>
        </w:rPr>
        <w:t>because of climate change</w:t>
      </w:r>
      <w:r w:rsidRPr="00881910">
        <w:rPr>
          <w:sz w:val="14"/>
        </w:rPr>
        <w:t xml:space="preserve">, because some of these </w:t>
      </w:r>
      <w:r w:rsidRPr="00881910">
        <w:rPr>
          <w:rStyle w:val="StyleBoldUnderline"/>
        </w:rPr>
        <w:t>infectious diseases are coming through in epic forms, collaboration between all countries is more needed than ever</w:t>
      </w:r>
      <w:r w:rsidRPr="00881910">
        <w:rPr>
          <w:sz w:val="14"/>
        </w:rPr>
        <w:t>," said Gail A. Reed, the International Director of MEDICC, an American non-profit organization working to enhance global health cooperation with Cuba.</w:t>
      </w:r>
      <w:r w:rsidRPr="00881910">
        <w:rPr>
          <w:sz w:val="12"/>
        </w:rPr>
        <w:t>¶</w:t>
      </w:r>
      <w:r w:rsidRPr="00881910">
        <w:rPr>
          <w:sz w:val="14"/>
        </w:rPr>
        <w:t xml:space="preserve"> Hepatitis, </w:t>
      </w:r>
      <w:proofErr w:type="spellStart"/>
      <w:r w:rsidRPr="00881910">
        <w:rPr>
          <w:rStyle w:val="StyleBoldUnderline"/>
        </w:rPr>
        <w:t>chikungunya</w:t>
      </w:r>
      <w:proofErr w:type="spellEnd"/>
      <w:r w:rsidRPr="00881910">
        <w:rPr>
          <w:rStyle w:val="StyleBoldUnderline"/>
        </w:rPr>
        <w:t>, bird flu and H1N1 are all diseases that concern U.S. epidemiologists</w:t>
      </w:r>
      <w:r w:rsidRPr="00881910">
        <w:rPr>
          <w:sz w:val="14"/>
        </w:rPr>
        <w:t>. But dengue fever, the most common of mosquito-</w:t>
      </w:r>
      <w:proofErr w:type="spellStart"/>
      <w:r w:rsidRPr="00881910">
        <w:rPr>
          <w:sz w:val="14"/>
        </w:rPr>
        <w:t>born</w:t>
      </w:r>
      <w:proofErr w:type="spellEnd"/>
      <w:r w:rsidRPr="00881910">
        <w:rPr>
          <w:sz w:val="14"/>
        </w:rPr>
        <w:t xml:space="preserve"> illnesses, is one of the biggest. This summer, the Centers for Disease Control reported that five percent of residents in Key West, Fla. had been exposed to the deadly virus.</w:t>
      </w:r>
      <w:r w:rsidRPr="00881910">
        <w:rPr>
          <w:sz w:val="12"/>
        </w:rPr>
        <w:t>¶</w:t>
      </w:r>
      <w:r w:rsidRPr="00881910">
        <w:rPr>
          <w:sz w:val="14"/>
        </w:rPr>
        <w:t xml:space="preserve"> Dengue was eradicated in the United States in the 1940s, with just a few cases creeping across the U.S.-Mexico border in the 1980s. It is endemic to most of the Caribbean, but not to Cuba. In fact, </w:t>
      </w:r>
      <w:r w:rsidRPr="00881910">
        <w:rPr>
          <w:rStyle w:val="StyleBoldUnderline"/>
        </w:rPr>
        <w:t>strong research and preventative measures have won Havana's</w:t>
      </w:r>
      <w:r w:rsidRPr="00881910">
        <w:rPr>
          <w:sz w:val="14"/>
        </w:rPr>
        <w:t xml:space="preserve"> Pedro </w:t>
      </w:r>
      <w:proofErr w:type="spellStart"/>
      <w:r w:rsidRPr="00881910">
        <w:rPr>
          <w:sz w:val="14"/>
        </w:rPr>
        <w:t>Kouri</w:t>
      </w:r>
      <w:proofErr w:type="spellEnd"/>
      <w:r w:rsidRPr="00881910">
        <w:rPr>
          <w:sz w:val="14"/>
        </w:rPr>
        <w:t xml:space="preserve"> Cuban Tropical Medicine Institute </w:t>
      </w:r>
      <w:r w:rsidRPr="00881910">
        <w:rPr>
          <w:rStyle w:val="StyleBoldUnderline"/>
        </w:rPr>
        <w:t>special status as a World Health Organization Collaborating Center</w:t>
      </w:r>
      <w:r w:rsidRPr="00881910">
        <w:rPr>
          <w:sz w:val="14"/>
        </w:rPr>
        <w:t xml:space="preserve"> for Dengue Study and Control.</w:t>
      </w:r>
      <w:r w:rsidRPr="00881910">
        <w:rPr>
          <w:sz w:val="12"/>
        </w:rPr>
        <w:t>¶</w:t>
      </w:r>
      <w:r w:rsidRPr="00881910">
        <w:rPr>
          <w:sz w:val="14"/>
        </w:rPr>
        <w:t xml:space="preserve"> "In that sense, </w:t>
      </w:r>
      <w:r w:rsidRPr="00881910">
        <w:rPr>
          <w:rStyle w:val="StyleBoldUnderline"/>
        </w:rPr>
        <w:t>U.S. scientists are very interested in collaborating with Cuba because they have a history of investigations and successful research not only into the impact but the viral origins</w:t>
      </w:r>
      <w:r w:rsidRPr="00881910">
        <w:rPr>
          <w:sz w:val="14"/>
        </w:rPr>
        <w:t>," Reed said.</w:t>
      </w:r>
      <w:r w:rsidRPr="00881910">
        <w:rPr>
          <w:sz w:val="12"/>
        </w:rPr>
        <w:t>¶</w:t>
      </w:r>
      <w:r w:rsidRPr="00881910">
        <w:rPr>
          <w:sz w:val="14"/>
        </w:rPr>
        <w:t xml:space="preserve"> That interest </w:t>
      </w:r>
      <w:proofErr w:type="spellStart"/>
      <w:r w:rsidRPr="00881910">
        <w:rPr>
          <w:sz w:val="14"/>
        </w:rPr>
        <w:t>dates</w:t>
      </w:r>
      <w:proofErr w:type="spellEnd"/>
      <w:r w:rsidRPr="00881910">
        <w:rPr>
          <w:sz w:val="14"/>
        </w:rPr>
        <w:t xml:space="preserve"> to before the 1959 Cuban Revolution that brought Fidel Castro to power. In 1889, the American Public Health Association requested that the United States government annex Cuba from Spain to protect Americans from Yellow Fever.</w:t>
      </w:r>
      <w:r w:rsidRPr="00881910">
        <w:rPr>
          <w:sz w:val="12"/>
        </w:rPr>
        <w:t>¶</w:t>
      </w:r>
      <w:r w:rsidRPr="00881910">
        <w:rPr>
          <w:sz w:val="14"/>
        </w:rPr>
        <w:t xml:space="preserve"> Panic over the disease helped fuel the 1898 Spanish American War, says Pedro </w:t>
      </w:r>
      <w:proofErr w:type="spellStart"/>
      <w:r w:rsidRPr="00881910">
        <w:rPr>
          <w:sz w:val="14"/>
        </w:rPr>
        <w:t>Orduñez</w:t>
      </w:r>
      <w:proofErr w:type="spellEnd"/>
      <w:r w:rsidRPr="00881910">
        <w:rPr>
          <w:sz w:val="14"/>
        </w:rPr>
        <w:t>, a Cuban doctor who has published extensively on U.S.-Cuba medical research in both Washington and Havana.</w:t>
      </w:r>
      <w:r w:rsidRPr="00881910">
        <w:rPr>
          <w:sz w:val="12"/>
        </w:rPr>
        <w:t>¶</w:t>
      </w:r>
      <w:r w:rsidRPr="00881910">
        <w:rPr>
          <w:sz w:val="14"/>
        </w:rPr>
        <w:t xml:space="preserve"> "Health in Cuba is the icon of the revolution," noted </w:t>
      </w:r>
      <w:proofErr w:type="spellStart"/>
      <w:r w:rsidRPr="00881910">
        <w:rPr>
          <w:sz w:val="14"/>
        </w:rPr>
        <w:t>Orduñez</w:t>
      </w:r>
      <w:proofErr w:type="spellEnd"/>
      <w:r w:rsidRPr="00881910">
        <w:rPr>
          <w:sz w:val="14"/>
        </w:rPr>
        <w:t>, explaining that Cuba's invention of a broad-based primary care system helped it assert its sovereign identity.</w:t>
      </w:r>
      <w:r w:rsidRPr="00881910">
        <w:rPr>
          <w:sz w:val="12"/>
        </w:rPr>
        <w:t>¶</w:t>
      </w:r>
      <w:r w:rsidRPr="00881910">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sidRPr="00881910">
        <w:rPr>
          <w:sz w:val="12"/>
        </w:rPr>
        <w:t>¶</w:t>
      </w:r>
      <w:r w:rsidRPr="00881910">
        <w:rPr>
          <w:sz w:val="14"/>
        </w:rPr>
        <w:t xml:space="preserve"> As a </w:t>
      </w:r>
      <w:proofErr w:type="gramStart"/>
      <w:r w:rsidRPr="00881910">
        <w:rPr>
          <w:sz w:val="14"/>
        </w:rPr>
        <w:t>result,</w:t>
      </w:r>
      <w:proofErr w:type="gramEnd"/>
      <w:r w:rsidRPr="00881910">
        <w:rPr>
          <w:sz w:val="14"/>
        </w:rPr>
        <w:t xml:space="preserve">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sidRPr="00881910">
        <w:rPr>
          <w:sz w:val="12"/>
        </w:rPr>
        <w:t>¶</w:t>
      </w:r>
      <w:r w:rsidRPr="00881910">
        <w:rPr>
          <w:sz w:val="14"/>
        </w:rPr>
        <w:t xml:space="preserve"> Dr. </w:t>
      </w:r>
      <w:proofErr w:type="spellStart"/>
      <w:r w:rsidRPr="00881910">
        <w:rPr>
          <w:sz w:val="14"/>
        </w:rPr>
        <w:t>Sitembile</w:t>
      </w:r>
      <w:proofErr w:type="spellEnd"/>
      <w:r w:rsidRPr="00881910">
        <w:rPr>
          <w:sz w:val="14"/>
        </w:rPr>
        <w:t xml:space="preserv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sidRPr="00881910">
        <w:rPr>
          <w:sz w:val="12"/>
        </w:rPr>
        <w:t>¶</w:t>
      </w:r>
      <w:r w:rsidRPr="00881910">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sidRPr="00881910">
        <w:rPr>
          <w:sz w:val="12"/>
        </w:rPr>
        <w:t>¶</w:t>
      </w:r>
      <w:r w:rsidRPr="00881910">
        <w:rPr>
          <w:sz w:val="14"/>
        </w:rPr>
        <w:t xml:space="preserve"> </w:t>
      </w:r>
      <w:r w:rsidRPr="00881910">
        <w:rPr>
          <w:rStyle w:val="StyleBoldUnderline"/>
        </w:rPr>
        <w:t>Obstacles</w:t>
      </w:r>
      <w:r w:rsidRPr="00881910">
        <w:rPr>
          <w:sz w:val="14"/>
        </w:rPr>
        <w:t xml:space="preserve"> still abound. Sales needed a special student license to travel to Cuba, and a general license that allows American professionals to conduct research there is not as general as it sounds.</w:t>
      </w:r>
      <w:r w:rsidRPr="00881910">
        <w:rPr>
          <w:sz w:val="12"/>
        </w:rPr>
        <w:t>¶</w:t>
      </w:r>
      <w:r w:rsidRPr="00881910">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sidRPr="00881910">
        <w:rPr>
          <w:sz w:val="12"/>
        </w:rPr>
        <w:t>¶</w:t>
      </w:r>
      <w:r w:rsidRPr="00881910">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sidRPr="00881910">
        <w:rPr>
          <w:rStyle w:val="StyleBoldUnderline"/>
        </w:rPr>
        <w:t>slow down the process of participating in projects that would otherwise prove to be a quick and efficient way of obtaining important medical data or learning new methods for curbing an epidemic</w:t>
      </w:r>
      <w:r w:rsidRPr="00881910">
        <w:rPr>
          <w:sz w:val="14"/>
        </w:rPr>
        <w:t>.</w:t>
      </w:r>
      <w:r w:rsidRPr="00881910">
        <w:rPr>
          <w:sz w:val="12"/>
        </w:rPr>
        <w:t>¶</w:t>
      </w:r>
      <w:r w:rsidRPr="00881910">
        <w:rPr>
          <w:sz w:val="14"/>
        </w:rPr>
        <w:t xml:space="preserve"> </w:t>
      </w:r>
    </w:p>
    <w:p w14:paraId="1F0C79AE" w14:textId="77777777" w:rsidR="00FB50C2" w:rsidRPr="00881910" w:rsidRDefault="00FB50C2" w:rsidP="00FB50C2"/>
    <w:p w14:paraId="3CA4C2BB" w14:textId="77777777" w:rsidR="00FB50C2" w:rsidRPr="00881910" w:rsidRDefault="00FB50C2" w:rsidP="00FB50C2">
      <w:pPr>
        <w:pStyle w:val="Heading4"/>
      </w:pPr>
      <w:r w:rsidRPr="00881910">
        <w:t xml:space="preserve">Lack of Cuban medical data ensures containment failure – the </w:t>
      </w:r>
      <w:r w:rsidRPr="00881910">
        <w:rPr>
          <w:i/>
          <w:u w:val="single"/>
        </w:rPr>
        <w:t>only country</w:t>
      </w:r>
      <w:r w:rsidRPr="00881910">
        <w:t xml:space="preserve"> which doesn’t report</w:t>
      </w:r>
    </w:p>
    <w:p w14:paraId="17CF5475" w14:textId="77777777" w:rsidR="00FB50C2" w:rsidRPr="00881910" w:rsidRDefault="00FB50C2" w:rsidP="00FB50C2">
      <w:pPr>
        <w:pStyle w:val="CiteSpacing"/>
      </w:pPr>
      <w:r w:rsidRPr="00881910">
        <w:rPr>
          <w:rStyle w:val="StyleStyleBold12pt"/>
        </w:rPr>
        <w:t>Porcelain 13</w:t>
      </w:r>
      <w:r w:rsidRPr="00881910">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14:paraId="07E7BBCA" w14:textId="77777777" w:rsidR="00FB50C2" w:rsidRPr="00881910" w:rsidRDefault="00FB50C2" w:rsidP="00FB50C2">
      <w:pPr>
        <w:rPr>
          <w:sz w:val="14"/>
        </w:rPr>
      </w:pPr>
      <w:r w:rsidRPr="00881910">
        <w:rPr>
          <w:rStyle w:val="StyleBoldUnderline"/>
        </w:rPr>
        <w:t>After a century hiatus, cholera, malaria and dengue have returned to Cuba</w:t>
      </w:r>
      <w:r w:rsidRPr="00881910">
        <w:rPr>
          <w:sz w:val="14"/>
        </w:rPr>
        <w:t xml:space="preserve">. This is </w:t>
      </w:r>
      <w:r w:rsidRPr="00881910">
        <w:rPr>
          <w:rStyle w:val="StyleBoldUnderline"/>
        </w:rPr>
        <w:t>no surprise since Cuba’s deteriorated water, sewage, sanitation and housing systems all create the ideal environment for rapid disease spread</w:t>
      </w:r>
      <w:r w:rsidRPr="00881910">
        <w:rPr>
          <w:sz w:val="14"/>
        </w:rPr>
        <w:t>. Dengue, a mosquito borne viral disease, and cholera, a bacterial infection contracted by drinking water or eating food contaminated with a strain of cholera, present threats to both the local population and tourists visiting the island.</w:t>
      </w:r>
      <w:r w:rsidRPr="00881910">
        <w:rPr>
          <w:sz w:val="12"/>
        </w:rPr>
        <w:t>¶</w:t>
      </w:r>
      <w:r w:rsidRPr="00881910">
        <w:rPr>
          <w:sz w:val="14"/>
        </w:rPr>
        <w:t xml:space="preserve"> Luis Suarez Rosas, a physician with Cuba’s National School of Medicine, accurately captures the paradox of Cuban health care today in using the term epidemiologic silence to </w:t>
      </w:r>
      <w:r w:rsidRPr="00881910">
        <w:rPr>
          <w:sz w:val="14"/>
        </w:rPr>
        <w:lastRenderedPageBreak/>
        <w:t xml:space="preserve">describe Cuba’s official position on disease outbreak information. </w:t>
      </w:r>
      <w:r w:rsidRPr="00881910">
        <w:rPr>
          <w:rStyle w:val="StyleBoldUnderline"/>
        </w:rPr>
        <w:t>Cuba is a unique case study because of its long history of highly trained infectious disease specialists</w:t>
      </w:r>
      <w:r w:rsidRPr="00881910">
        <w:rPr>
          <w:sz w:val="14"/>
        </w:rPr>
        <w:t xml:space="preserve"> as seen in the yellow fever response in the early 1900s, and the prominence of the Pedro </w:t>
      </w:r>
      <w:proofErr w:type="spellStart"/>
      <w:r w:rsidRPr="00881910">
        <w:rPr>
          <w:sz w:val="14"/>
        </w:rPr>
        <w:t>Kouri</w:t>
      </w:r>
      <w:proofErr w:type="spellEnd"/>
      <w:r w:rsidRPr="00881910">
        <w:rPr>
          <w:sz w:val="14"/>
        </w:rPr>
        <w:t xml:space="preserve"> Tropical Medicine Institute founded in 1937. Yet, today, the policy to call dengue euphemistically as a febrile illness or cholera as a gastrointestinal illness represents an unethical national public health policy affecting individuals beyond their national borders. </w:t>
      </w:r>
      <w:r w:rsidRPr="00881910">
        <w:rPr>
          <w:rStyle w:val="StyleBoldUnderline"/>
        </w:rPr>
        <w:t>This choice to withhold information derails global public health goals to inform and protect travelers; it also encourages rumors and creates confusion</w:t>
      </w:r>
      <w:r w:rsidRPr="00881910">
        <w:rPr>
          <w:sz w:val="14"/>
        </w:rPr>
        <w:t xml:space="preserve">. Suarez Rosas, using dengue as a recent example, explains how this artificial epidemiologic silence does not help patients, nor does it address the risk or the perception of the severity of the disease. Additionally, it does not respond to the culprit, the </w:t>
      </w:r>
      <w:proofErr w:type="spellStart"/>
      <w:r w:rsidRPr="00881910">
        <w:rPr>
          <w:sz w:val="14"/>
        </w:rPr>
        <w:t>aedes</w:t>
      </w:r>
      <w:proofErr w:type="spellEnd"/>
      <w:r w:rsidRPr="00881910">
        <w:rPr>
          <w:sz w:val="14"/>
        </w:rPr>
        <w:t xml:space="preserve"> </w:t>
      </w:r>
      <w:proofErr w:type="spellStart"/>
      <w:r w:rsidRPr="00881910">
        <w:rPr>
          <w:sz w:val="14"/>
        </w:rPr>
        <w:t>aegypti</w:t>
      </w:r>
      <w:proofErr w:type="spellEnd"/>
      <w:r w:rsidRPr="00881910">
        <w:rPr>
          <w:sz w:val="14"/>
        </w:rPr>
        <w:t xml:space="preserve"> mosquito, which also carries the yellow fever virus.</w:t>
      </w:r>
      <w:r w:rsidRPr="00881910">
        <w:rPr>
          <w:sz w:val="12"/>
        </w:rPr>
        <w:t>¶</w:t>
      </w:r>
      <w:r w:rsidRPr="00881910">
        <w:rPr>
          <w:sz w:val="14"/>
        </w:rPr>
        <w:t xml:space="preserve"> </w:t>
      </w:r>
      <w:proofErr w:type="gramStart"/>
      <w:r w:rsidRPr="00881910">
        <w:rPr>
          <w:rStyle w:val="StyleBoldUnderline"/>
        </w:rPr>
        <w:t>While</w:t>
      </w:r>
      <w:proofErr w:type="gramEnd"/>
      <w:r w:rsidRPr="00881910">
        <w:rPr>
          <w:sz w:val="14"/>
        </w:rPr>
        <w:t xml:space="preserve"> both </w:t>
      </w:r>
      <w:r w:rsidRPr="00881910">
        <w:rPr>
          <w:rStyle w:val="StyleBoldUnderline"/>
        </w:rPr>
        <w:t>the</w:t>
      </w:r>
      <w:r w:rsidRPr="00881910">
        <w:rPr>
          <w:sz w:val="14"/>
        </w:rPr>
        <w:t xml:space="preserve"> Center for Disease Control and Prevention (</w:t>
      </w:r>
      <w:r w:rsidRPr="00881910">
        <w:rPr>
          <w:rStyle w:val="StyleBoldUnderline"/>
        </w:rPr>
        <w:t>CDC</w:t>
      </w:r>
      <w:r w:rsidRPr="00881910">
        <w:rPr>
          <w:sz w:val="14"/>
        </w:rPr>
        <w:t xml:space="preserve">) and the Pan American Health Organization (PAHO) </w:t>
      </w:r>
      <w:r w:rsidRPr="00881910">
        <w:rPr>
          <w:rStyle w:val="StyleBoldUnderline"/>
        </w:rPr>
        <w:t>provide health alerts</w:t>
      </w:r>
      <w:r w:rsidRPr="00881910">
        <w:rPr>
          <w:sz w:val="14"/>
        </w:rPr>
        <w:t xml:space="preserve"> and identify health problems, </w:t>
      </w:r>
      <w:r w:rsidRPr="00881910">
        <w:rPr>
          <w:rStyle w:val="StyleBoldUnderline"/>
        </w:rPr>
        <w:t>their information</w:t>
      </w:r>
      <w:r w:rsidRPr="00881910">
        <w:rPr>
          <w:sz w:val="14"/>
        </w:rPr>
        <w:t xml:space="preserve"> often </w:t>
      </w:r>
      <w:r w:rsidRPr="00881910">
        <w:rPr>
          <w:rStyle w:val="StyleBoldUnderline"/>
        </w:rPr>
        <w:t>relies upon the official reporting of information</w:t>
      </w:r>
      <w:r w:rsidRPr="00881910">
        <w:rPr>
          <w:sz w:val="14"/>
        </w:rPr>
        <w:t>. However, the Program for Monitoring Emerging Diseases (</w:t>
      </w:r>
      <w:proofErr w:type="spellStart"/>
      <w:r w:rsidRPr="00881910">
        <w:rPr>
          <w:sz w:val="14"/>
        </w:rPr>
        <w:t>ProMED</w:t>
      </w:r>
      <w:proofErr w:type="spellEnd"/>
      <w:r w:rsidRPr="00881910">
        <w:rPr>
          <w:sz w:val="14"/>
        </w:rPr>
        <w:t xml:space="preserve">), operating under the International Society for Infectious Disease, is an internet-based information system created in 1994 with the purpose of sharing emerging and re-emerging infectious disease information. </w:t>
      </w:r>
      <w:proofErr w:type="spellStart"/>
      <w:r w:rsidRPr="00881910">
        <w:rPr>
          <w:sz w:val="14"/>
        </w:rPr>
        <w:t>ProMED</w:t>
      </w:r>
      <w:proofErr w:type="spellEnd"/>
      <w:r w:rsidRPr="00881910">
        <w:rPr>
          <w:sz w:val="14"/>
        </w:rPr>
        <w:t xml:space="preserve"> mail welcomes all sources of information, including independent journalists who have reported outbreaks long before the Cuban government forced to make an official statement. </w:t>
      </w:r>
      <w:proofErr w:type="spellStart"/>
      <w:r w:rsidRPr="00881910">
        <w:rPr>
          <w:sz w:val="14"/>
        </w:rPr>
        <w:t>ProMED</w:t>
      </w:r>
      <w:proofErr w:type="spellEnd"/>
      <w:r w:rsidRPr="00881910">
        <w:rPr>
          <w:sz w:val="14"/>
        </w:rPr>
        <w:t xml:space="preserve"> continues to share information about the re-emergence of cholera in Cuba’s </w:t>
      </w:r>
      <w:proofErr w:type="spellStart"/>
      <w:r w:rsidRPr="00881910">
        <w:rPr>
          <w:sz w:val="14"/>
        </w:rPr>
        <w:t>Manzanillo</w:t>
      </w:r>
      <w:proofErr w:type="spellEnd"/>
      <w:r w:rsidRPr="00881910">
        <w:rPr>
          <w:sz w:val="14"/>
        </w:rPr>
        <w:t xml:space="preserve"> (Granma) Province in 2012 that spread through eastern provinces, and reached the western capital of Havana.</w:t>
      </w:r>
      <w:r w:rsidRPr="00881910">
        <w:rPr>
          <w:sz w:val="12"/>
        </w:rPr>
        <w:t>¶</w:t>
      </w:r>
      <w:r w:rsidRPr="00881910">
        <w:rPr>
          <w:sz w:val="14"/>
        </w:rPr>
        <w:t xml:space="preserve"> In June 2013, an independent journalist from </w:t>
      </w:r>
      <w:proofErr w:type="spellStart"/>
      <w:r w:rsidRPr="00881910">
        <w:rPr>
          <w:sz w:val="14"/>
        </w:rPr>
        <w:t>Hablemos</w:t>
      </w:r>
      <w:proofErr w:type="spellEnd"/>
      <w:r w:rsidRPr="00881910">
        <w:rPr>
          <w:sz w:val="14"/>
        </w:rPr>
        <w:t xml:space="preserve">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sidRPr="00881910">
        <w:rPr>
          <w:sz w:val="12"/>
        </w:rPr>
        <w:t>¶</w:t>
      </w:r>
      <w:r w:rsidRPr="00881910">
        <w:rPr>
          <w:sz w:val="14"/>
        </w:rPr>
        <w:t xml:space="preserve"> Malaria expert John </w:t>
      </w:r>
      <w:proofErr w:type="spellStart"/>
      <w:r w:rsidRPr="00881910">
        <w:rPr>
          <w:sz w:val="14"/>
        </w:rPr>
        <w:t>Beier</w:t>
      </w:r>
      <w:proofErr w:type="spellEnd"/>
      <w:r w:rsidRPr="00881910">
        <w:rPr>
          <w:sz w:val="14"/>
        </w:rPr>
        <w:t xml:space="preserve">, Professor of Public Health Sciences at the University </w:t>
      </w:r>
      <w:proofErr w:type="gramStart"/>
      <w:r w:rsidRPr="00881910">
        <w:rPr>
          <w:sz w:val="14"/>
        </w:rPr>
        <w:t>of Miami Miller School of</w:t>
      </w:r>
      <w:proofErr w:type="gramEnd"/>
      <w:r w:rsidRPr="00881910">
        <w:rPr>
          <w:sz w:val="14"/>
        </w:rPr>
        <w:t xml:space="preserve"> Medicine, states that </w:t>
      </w:r>
      <w:r w:rsidRPr="00881910">
        <w:rPr>
          <w:rStyle w:val="StyleBoldUnderline"/>
        </w:rPr>
        <w:t>Cuba is receptive to malaria since the mosquito has not been eliminated</w:t>
      </w:r>
      <w:r w:rsidRPr="00881910">
        <w:rPr>
          <w:sz w:val="14"/>
        </w:rPr>
        <w:t xml:space="preserve">. It is also important to acknowledge that </w:t>
      </w:r>
      <w:r w:rsidRPr="00881910">
        <w:rPr>
          <w:rStyle w:val="StyleBoldUnderline"/>
        </w:rPr>
        <w:t>local pocket of transmissions can exist through imported cases from other areas in the region</w:t>
      </w:r>
      <w:r w:rsidRPr="00881910">
        <w:rPr>
          <w:sz w:val="14"/>
        </w:rPr>
        <w:t>, such as Hispaniola where malaria is known to exist. During rainy season, and when vector population increases, the risk of transmission increases as well. Still no official government report exists.</w:t>
      </w:r>
      <w:r w:rsidRPr="00881910">
        <w:rPr>
          <w:sz w:val="12"/>
        </w:rPr>
        <w:t>¶</w:t>
      </w:r>
      <w:r w:rsidRPr="00881910">
        <w:rPr>
          <w:sz w:val="14"/>
        </w:rPr>
        <w:t xml:space="preserve"> </w:t>
      </w:r>
      <w:proofErr w:type="gramStart"/>
      <w:r w:rsidRPr="00881910">
        <w:rPr>
          <w:rStyle w:val="StyleBoldUnderline"/>
        </w:rPr>
        <w:t>Sharing</w:t>
      </w:r>
      <w:proofErr w:type="gramEnd"/>
      <w:r w:rsidRPr="00881910">
        <w:rPr>
          <w:rStyle w:val="StyleBoldUnderline"/>
        </w:rPr>
        <w:t xml:space="preserve"> good epidemiologic evidence in a timely fashion is a reasonable expectation for global public health cooperation to be maintained. Promoting global health security begins with greater transparency on potential health threats</w:t>
      </w:r>
      <w:r w:rsidRPr="00881910">
        <w:rPr>
          <w:sz w:val="14"/>
        </w:rPr>
        <w:t>. These are not state secrets as proposed during the 1980s and 1990s denial of Cuba’s dengue re-emergence, along with the incarceration of health professionals who released such data.</w:t>
      </w:r>
      <w:r w:rsidRPr="00881910">
        <w:rPr>
          <w:sz w:val="12"/>
        </w:rPr>
        <w:t>¶</w:t>
      </w:r>
      <w:r w:rsidRPr="00881910">
        <w:rPr>
          <w:sz w:val="14"/>
        </w:rPr>
        <w:t xml:space="preserve"> </w:t>
      </w:r>
      <w:r w:rsidRPr="00881910">
        <w:rPr>
          <w:rStyle w:val="StyleBoldUnderline"/>
        </w:rPr>
        <w:t>Cuba’s policy to withhold information on infectious disease threats for the purpose of protecting their health image, or their tourism industry is unacceptable in an era where rapid and frequent transport across borders occurs</w:t>
      </w:r>
      <w:r w:rsidRPr="00881910">
        <w:rPr>
          <w:sz w:val="14"/>
        </w:rPr>
        <w:t xml:space="preserve">. International travelers and concerned citizens everywhere must realize that </w:t>
      </w:r>
      <w:r w:rsidRPr="00881910">
        <w:rPr>
          <w:rStyle w:val="StyleBoldUnderline"/>
        </w:rPr>
        <w:t>mosquitoes and microbes do not require their own passport stamp for entry into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and the intrepid stowaways may arrive with their presence undetected</w:t>
      </w:r>
      <w:r w:rsidRPr="00881910">
        <w:rPr>
          <w:sz w:val="14"/>
        </w:rPr>
        <w:t>.</w:t>
      </w:r>
      <w:r w:rsidRPr="00881910">
        <w:rPr>
          <w:sz w:val="12"/>
        </w:rPr>
        <w:t>¶</w:t>
      </w:r>
      <w:r w:rsidRPr="00881910">
        <w:rPr>
          <w:sz w:val="14"/>
        </w:rPr>
        <w:t xml:space="preserve"> Based upon what we know and don’t know-</w:t>
      </w:r>
      <w:r w:rsidRPr="00881910">
        <w:rPr>
          <w:sz w:val="12"/>
        </w:rPr>
        <w:t>¶</w:t>
      </w:r>
      <w:r w:rsidRPr="00881910">
        <w:rPr>
          <w:sz w:val="14"/>
        </w:rPr>
        <w:t xml:space="preserve"> </w:t>
      </w:r>
      <w:r w:rsidRPr="00881910">
        <w:rPr>
          <w:rStyle w:val="StyleBoldUnderline"/>
        </w:rPr>
        <w:t>We need to</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Promote greater awareness about mosquito avoidance and cholera, dengue and malaria prevention for travelers to Cuba. While other countries may have higher reported cases, their risk is documented through transparency in their reporting</w:t>
      </w:r>
      <w:r w:rsidRPr="00881910">
        <w:rPr>
          <w:sz w:val="14"/>
        </w:rPr>
        <w:t>. On June 27, 2013 the U.S. Interests Section in Havana, Cuba posted an alert message for U.S. citizens regarding road safety and traffic related deaths and injuries. This is an important health and safety message, so why not extend this to other public health issues such as dengue, malaria, and cholera?</w:t>
      </w:r>
      <w:r w:rsidRPr="00881910">
        <w:rPr>
          <w:sz w:val="12"/>
        </w:rPr>
        <w:t>¶</w:t>
      </w:r>
      <w:r w:rsidRPr="00881910">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w:t>
      </w:r>
      <w:proofErr w:type="spellStart"/>
      <w:r w:rsidRPr="00881910">
        <w:rPr>
          <w:sz w:val="14"/>
        </w:rPr>
        <w:t>Kunjana</w:t>
      </w:r>
      <w:proofErr w:type="spellEnd"/>
      <w:r w:rsidRPr="00881910">
        <w:rPr>
          <w:sz w:val="14"/>
        </w:rPr>
        <w:t xml:space="preserve"> </w:t>
      </w:r>
      <w:proofErr w:type="spellStart"/>
      <w:r w:rsidRPr="00881910">
        <w:rPr>
          <w:sz w:val="14"/>
        </w:rPr>
        <w:t>Mavunda</w:t>
      </w:r>
      <w:proofErr w:type="spellEnd"/>
      <w:r w:rsidRPr="00881910">
        <w:rPr>
          <w:sz w:val="14"/>
        </w:rPr>
        <w:t xml:space="preserve">, Medical Director and Tropical Disease Specialist at International Travel Clinic in South Miami, Florida </w:t>
      </w:r>
      <w:proofErr w:type="gramStart"/>
      <w:r w:rsidRPr="00881910">
        <w:rPr>
          <w:sz w:val="14"/>
        </w:rPr>
        <w:t>supports</w:t>
      </w:r>
      <w:proofErr w:type="gramEnd"/>
      <w:r w:rsidRPr="00881910">
        <w:rPr>
          <w:sz w:val="14"/>
        </w:rPr>
        <w:t xml:space="preserve">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sidRPr="00881910">
        <w:rPr>
          <w:sz w:val="12"/>
        </w:rPr>
        <w:t>¶</w:t>
      </w:r>
      <w:r w:rsidRPr="00881910">
        <w:rPr>
          <w:sz w:val="14"/>
        </w:rPr>
        <w:t xml:space="preserve"> </w:t>
      </w:r>
      <w:r w:rsidRPr="00881910">
        <w:rPr>
          <w:rStyle w:val="StyleBoldUnderline"/>
        </w:rPr>
        <w:t>Generate a wider dialogue concerning Cuba’s epidemiologic silence</w:t>
      </w:r>
      <w:r w:rsidRPr="00881910">
        <w:rPr>
          <w:sz w:val="14"/>
        </w:rPr>
        <w:t xml:space="preserve">. Notwithstanding the issues surrounding dengue, malaria and cholera, </w:t>
      </w:r>
      <w:r w:rsidRPr="00881910">
        <w:rPr>
          <w:rStyle w:val="StyleBoldUnderline"/>
        </w:rPr>
        <w:t>a bird flu spread remains a possibility</w:t>
      </w:r>
      <w:r w:rsidRPr="00881910">
        <w:rPr>
          <w:sz w:val="14"/>
        </w:rPr>
        <w:t xml:space="preserve">. The 2003 Severe Acute Respiratory Syndrome (SARS) coronavirus scare originated in South China and </w:t>
      </w:r>
      <w:r w:rsidRPr="00881910">
        <w:rPr>
          <w:rStyle w:val="StyleBoldUnderline"/>
        </w:rPr>
        <w:t>today the Middle East Respiratory Syndrome (MERS), another coronavirus, lurks nearby. Will anyone hold Cuba accountable for failure to report early outbreaks?</w:t>
      </w:r>
      <w:r w:rsidRPr="00881910">
        <w:rPr>
          <w:sz w:val="14"/>
        </w:rPr>
        <w:t xml:space="preserve"> What about possible impact in South Florida</w:t>
      </w:r>
      <w:proofErr w:type="gramStart"/>
      <w:r w:rsidRPr="00881910">
        <w:rPr>
          <w:sz w:val="14"/>
        </w:rPr>
        <w:t>?</w:t>
      </w:r>
      <w:r w:rsidRPr="00881910">
        <w:rPr>
          <w:sz w:val="12"/>
        </w:rPr>
        <w:t>¶</w:t>
      </w:r>
      <w:proofErr w:type="gramEnd"/>
      <w:r w:rsidRPr="00881910">
        <w:rPr>
          <w:sz w:val="14"/>
        </w:rPr>
        <w:t xml:space="preserve"> </w:t>
      </w:r>
      <w:r w:rsidRPr="00881910">
        <w:rPr>
          <w:rStyle w:val="StyleBoldUnderline"/>
        </w:rPr>
        <w:t>Global health security depends upon the rigor of good science, the willingness of nations to uphold policies to protect both their citizens and visitors, and the timely reporting of potential health threats. A world that is forced to rely on rumors puts everyone at risk</w:t>
      </w:r>
      <w:r w:rsidRPr="00881910">
        <w:rPr>
          <w:sz w:val="14"/>
        </w:rPr>
        <w:t>. Consequently, silence is dangerous to your health.</w:t>
      </w:r>
    </w:p>
    <w:p w14:paraId="601BD919" w14:textId="77777777" w:rsidR="00FB50C2" w:rsidRPr="00881910" w:rsidRDefault="00FB50C2" w:rsidP="00FB50C2"/>
    <w:p w14:paraId="27646E13" w14:textId="77777777" w:rsidR="00FB50C2" w:rsidRPr="00881910" w:rsidRDefault="00FB50C2" w:rsidP="00FB50C2">
      <w:pPr>
        <w:pStyle w:val="Heading4"/>
      </w:pPr>
      <w:r w:rsidRPr="00881910">
        <w:t xml:space="preserve">Drug-resistant pandemics are </w:t>
      </w:r>
      <w:r w:rsidRPr="00881910">
        <w:rPr>
          <w:i/>
          <w:u w:val="single"/>
        </w:rPr>
        <w:t>inevitable</w:t>
      </w:r>
      <w:r w:rsidRPr="00881910">
        <w:t xml:space="preserve"> and have an </w:t>
      </w:r>
      <w:r w:rsidRPr="00881910">
        <w:rPr>
          <w:i/>
          <w:u w:val="single"/>
        </w:rPr>
        <w:t>invisible threshold</w:t>
      </w:r>
    </w:p>
    <w:p w14:paraId="52DF8826" w14:textId="77777777" w:rsidR="00FB50C2" w:rsidRPr="00881910" w:rsidRDefault="00FB50C2" w:rsidP="00FB50C2">
      <w:pPr>
        <w:pStyle w:val="CiteSpacing"/>
      </w:pPr>
      <w:proofErr w:type="spellStart"/>
      <w:r w:rsidRPr="00881910">
        <w:rPr>
          <w:rStyle w:val="StyleStyleBold12pt"/>
        </w:rPr>
        <w:t>Conniff</w:t>
      </w:r>
      <w:proofErr w:type="spellEnd"/>
      <w:r w:rsidRPr="00881910">
        <w:rPr>
          <w:rStyle w:val="StyleStyleBold12pt"/>
        </w:rPr>
        <w:t xml:space="preserve"> 13</w:t>
      </w:r>
      <w:r w:rsidRPr="00881910">
        <w:t xml:space="preserve"> (Richard </w:t>
      </w:r>
      <w:proofErr w:type="spellStart"/>
      <w:r w:rsidRPr="00881910">
        <w:t>Conniff</w:t>
      </w:r>
      <w:proofErr w:type="spellEnd"/>
      <w:r w:rsidRPr="00881910">
        <w:t>,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14:paraId="6476EAF3" w14:textId="77777777" w:rsidR="00FB50C2" w:rsidRPr="00881910" w:rsidRDefault="00FB50C2" w:rsidP="00FB50C2">
      <w:pPr>
        <w:rPr>
          <w:sz w:val="14"/>
        </w:rPr>
      </w:pPr>
      <w:r w:rsidRPr="00881910">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sidRPr="00881910">
        <w:rPr>
          <w:sz w:val="12"/>
        </w:rPr>
        <w:t>¶</w:t>
      </w:r>
      <w:r w:rsidRPr="00881910">
        <w:rPr>
          <w:sz w:val="14"/>
        </w:rPr>
        <w:t xml:space="preserve"> </w:t>
      </w:r>
      <w:proofErr w:type="gramStart"/>
      <w:r w:rsidRPr="00881910">
        <w:rPr>
          <w:sz w:val="14"/>
        </w:rPr>
        <w:t>For</w:t>
      </w:r>
      <w:proofErr w:type="gramEnd"/>
      <w:r w:rsidRPr="00881910">
        <w:rPr>
          <w:sz w:val="14"/>
        </w:rPr>
        <w:t xml:space="preserve">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sidRPr="00881910">
        <w:rPr>
          <w:sz w:val="12"/>
        </w:rPr>
        <w:t>¶</w:t>
      </w:r>
      <w:r w:rsidRPr="00881910">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sidRPr="00881910">
        <w:rPr>
          <w:sz w:val="12"/>
        </w:rPr>
        <w:t>¶</w:t>
      </w:r>
      <w:r w:rsidRPr="00881910">
        <w:rPr>
          <w:sz w:val="14"/>
        </w:rPr>
        <w:t xml:space="preserve"> </w:t>
      </w:r>
      <w:proofErr w:type="gramStart"/>
      <w:r w:rsidRPr="00881910">
        <w:rPr>
          <w:sz w:val="14"/>
        </w:rPr>
        <w:t>It</w:t>
      </w:r>
      <w:proofErr w:type="gramEnd"/>
      <w:r w:rsidRPr="00881910">
        <w:rPr>
          <w:sz w:val="14"/>
        </w:rPr>
        <w:t xml:space="preserve"> was a lucky break. As of early March, the new virus had sickened only 14 people and killed eight. But the episode was also a reminder that </w:t>
      </w:r>
      <w:r w:rsidRPr="00881910">
        <w:rPr>
          <w:rStyle w:val="StyleBoldUnderline"/>
        </w:rPr>
        <w:t>the supply of emerging diseases in the modern world is almost eye-</w:t>
      </w:r>
      <w:proofErr w:type="spellStart"/>
      <w:r w:rsidRPr="00881910">
        <w:rPr>
          <w:rStyle w:val="StyleBoldUnderline"/>
        </w:rPr>
        <w:t>bleedingly</w:t>
      </w:r>
      <w:proofErr w:type="spellEnd"/>
      <w:r w:rsidRPr="00881910">
        <w:rPr>
          <w:rStyle w:val="StyleBoldUnderline"/>
        </w:rPr>
        <w:t xml:space="preserve"> endless, and that they can turn up anywhere</w:t>
      </w:r>
      <w:r w:rsidRPr="00881910">
        <w:rPr>
          <w:sz w:val="14"/>
        </w:rPr>
        <w:t xml:space="preserve">. One such pathogen, West Nile virus, killed 243 people in the United States last year. And a Denver hospital last summer experienced an alarming outbreak of a notorious New Delhi "superbug," a bacteria </w:t>
      </w:r>
      <w:r w:rsidRPr="00881910">
        <w:rPr>
          <w:rStyle w:val="StyleBoldUnderline"/>
        </w:rPr>
        <w:t>with broad resistance to almost all antibiotics</w:t>
      </w:r>
      <w:r w:rsidRPr="00881910">
        <w:rPr>
          <w:sz w:val="14"/>
        </w:rPr>
        <w:t xml:space="preserve">. </w:t>
      </w:r>
      <w:r w:rsidRPr="00881910">
        <w:rPr>
          <w:rStyle w:val="StyleBoldUnderline"/>
        </w:rPr>
        <w:t>Health officials will tell you that</w:t>
      </w:r>
      <w:r w:rsidRPr="00881910">
        <w:rPr>
          <w:sz w:val="14"/>
        </w:rPr>
        <w:t xml:space="preserve"> the Big One, </w:t>
      </w:r>
      <w:r w:rsidRPr="00881910">
        <w:rPr>
          <w:rStyle w:val="StyleBoldUnderline"/>
        </w:rPr>
        <w:t>a disease</w:t>
      </w:r>
      <w:r w:rsidRPr="00881910">
        <w:rPr>
          <w:sz w:val="14"/>
        </w:rPr>
        <w:t xml:space="preserve"> outbreak on the order of the influenza </w:t>
      </w:r>
      <w:r w:rsidRPr="00881910">
        <w:rPr>
          <w:rStyle w:val="StyleBoldUnderline"/>
        </w:rPr>
        <w:t>pandemic</w:t>
      </w:r>
      <w:r w:rsidRPr="00881910">
        <w:rPr>
          <w:sz w:val="14"/>
        </w:rPr>
        <w:t xml:space="preserve"> of 1918, </w:t>
      </w:r>
      <w:r w:rsidRPr="00881910">
        <w:rPr>
          <w:rStyle w:val="StyleBoldUnderline"/>
        </w:rPr>
        <w:t>could happen any day—and that sooner or later it almost certainly will</w:t>
      </w:r>
      <w:r w:rsidRPr="00881910">
        <w:rPr>
          <w:sz w:val="14"/>
        </w:rPr>
        <w:t>.</w:t>
      </w:r>
      <w:r w:rsidRPr="00881910">
        <w:rPr>
          <w:sz w:val="12"/>
        </w:rPr>
        <w:t>¶</w:t>
      </w:r>
      <w:r w:rsidRPr="00881910">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good news? </w:t>
      </w:r>
      <w:r w:rsidRPr="00881910">
        <w:rPr>
          <w:rStyle w:val="StyleBoldUnderline"/>
        </w:rPr>
        <w:t>Science has become remarkably adept at identifying and containing potential outbreaks right at the start, even in the most remote locations, and often when only a handful of people</w:t>
      </w:r>
      <w:r w:rsidRPr="00881910">
        <w:rPr>
          <w:sz w:val="14"/>
        </w:rPr>
        <w:t>—rather than hundreds—</w:t>
      </w:r>
      <w:r w:rsidRPr="00881910">
        <w:rPr>
          <w:rStyle w:val="StyleBoldUnderline"/>
        </w:rPr>
        <w:t>have become sick</w:t>
      </w:r>
      <w:r w:rsidRPr="00881910">
        <w:rPr>
          <w:sz w:val="14"/>
        </w:rPr>
        <w:t>. In other words, they generally halt the outbreak before it can turn up on a 747 bound for New York City.</w:t>
      </w:r>
      <w:r w:rsidRPr="00881910">
        <w:rPr>
          <w:sz w:val="12"/>
        </w:rPr>
        <w:t>¶</w:t>
      </w:r>
      <w:r w:rsidRPr="00881910">
        <w:rPr>
          <w:sz w:val="14"/>
        </w:rPr>
        <w:t xml:space="preserve"> Some of the credit goes to rapidly advancing technologies, from Internet data mining to DNA </w:t>
      </w:r>
      <w:r w:rsidRPr="00881910">
        <w:rPr>
          <w:sz w:val="14"/>
        </w:rPr>
        <w:lastRenderedPageBreak/>
        <w:t xml:space="preserve">fingerprinting. In the early 1980s, for instance, it took 3 devastating years to identify the virus that causes AIDS. With modern gene sequencing, says Columbia University virus hunter W. Ian </w:t>
      </w:r>
      <w:proofErr w:type="spellStart"/>
      <w:r w:rsidRPr="00881910">
        <w:rPr>
          <w:sz w:val="14"/>
        </w:rPr>
        <w:t>Lipkin</w:t>
      </w:r>
      <w:proofErr w:type="spellEnd"/>
      <w:r w:rsidRPr="00881910">
        <w:rPr>
          <w:sz w:val="14"/>
        </w:rPr>
        <w:t xml:space="preserve">, M.D., it would take just 48 hours today. And part of the credit belongs to governments, which have learned painful lessons about the consequences of allowing a new disease to get out of hand: Since 1981, AIDS has killed more than 30 million people worldwide, with no end in sight. (How dangerous is AIDS in 2013? Here's What You Need to Know About HIV Today.) </w:t>
      </w:r>
      <w:r w:rsidRPr="00881910">
        <w:rPr>
          <w:sz w:val="12"/>
        </w:rPr>
        <w:t>¶</w:t>
      </w:r>
      <w:r w:rsidRPr="00881910">
        <w:rPr>
          <w:sz w:val="14"/>
        </w:rPr>
        <w:t xml:space="preserve"> But </w:t>
      </w:r>
      <w:r w:rsidRPr="00881910">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sidRPr="00881910">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sidRPr="00881910">
        <w:rPr>
          <w:sz w:val="12"/>
        </w:rPr>
        <w:t>¶</w:t>
      </w:r>
      <w:r w:rsidRPr="00881910">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sidRPr="00881910">
        <w:rPr>
          <w:sz w:val="12"/>
        </w:rPr>
        <w:t>¶</w:t>
      </w:r>
      <w:r w:rsidRPr="00881910">
        <w:rPr>
          <w:sz w:val="14"/>
        </w:rPr>
        <w:t xml:space="preserve"> It is a dangerous world out there, especially because of the kinds of travel we now consider normal. In his office in the division of global migration and quarantine at the CDC, director Martin </w:t>
      </w:r>
      <w:proofErr w:type="spellStart"/>
      <w:r w:rsidRPr="00881910">
        <w:rPr>
          <w:sz w:val="14"/>
        </w:rPr>
        <w:t>Cetron</w:t>
      </w:r>
      <w:proofErr w:type="spellEnd"/>
      <w:r w:rsidRPr="00881910">
        <w:rPr>
          <w:sz w:val="14"/>
        </w:rPr>
        <w:t xml:space="preserve">, M.D., plays a computerized display tracking a single day's passenger flights, streams of yellow lights gently flowing in from the farthest corners of the earth, coalescing in bright </w:t>
      </w:r>
      <w:proofErr w:type="spellStart"/>
      <w:r w:rsidRPr="00881910">
        <w:rPr>
          <w:sz w:val="14"/>
        </w:rPr>
        <w:t>megalopolitan</w:t>
      </w:r>
      <w:proofErr w:type="spellEnd"/>
      <w:r w:rsidRPr="00881910">
        <w:rPr>
          <w:sz w:val="14"/>
        </w:rPr>
        <w:t xml:space="preserve"> splotches of light, then radiating outward again. "This is what makes me nervous," he says.</w:t>
      </w:r>
      <w:r w:rsidRPr="00881910">
        <w:rPr>
          <w:sz w:val="12"/>
        </w:rPr>
        <w:t>¶</w:t>
      </w:r>
      <w:r w:rsidRPr="00881910">
        <w:rPr>
          <w:sz w:val="14"/>
        </w:rPr>
        <w:t xml:space="preserve"> </w:t>
      </w:r>
      <w:proofErr w:type="gramStart"/>
      <w:r w:rsidRPr="00881910">
        <w:rPr>
          <w:rStyle w:val="StyleBoldUnderline"/>
        </w:rPr>
        <w:t>Nearly</w:t>
      </w:r>
      <w:proofErr w:type="gramEnd"/>
      <w:r w:rsidRPr="00881910">
        <w:rPr>
          <w:rStyle w:val="StyleBoldUnderline"/>
        </w:rPr>
        <w:t xml:space="preserve"> a billion people a year cross international borders, some of them inevitably carrying infections. Each international flight</w:t>
      </w:r>
      <w:r w:rsidRPr="00881910">
        <w:rPr>
          <w:sz w:val="14"/>
        </w:rPr>
        <w:t xml:space="preserve"> landing on U.S. runways </w:t>
      </w:r>
      <w:r w:rsidRPr="00881910">
        <w:rPr>
          <w:rStyle w:val="StyleBoldUnderline"/>
        </w:rPr>
        <w:t>also carries, on average, 1.6 live mosquitoes</w:t>
      </w:r>
      <w:r w:rsidRPr="00881910">
        <w:rPr>
          <w:sz w:val="14"/>
        </w:rPr>
        <w:t xml:space="preserve">. In 1999, one theory holds, some of these jet-setting mosquitoes may have delivered West Nile encephalitis to New York. West Nile has since spread to 48 states and killed about 1,500 in the United States. As bad as that outbreak was, </w:t>
      </w:r>
      <w:r w:rsidRPr="00881910">
        <w:rPr>
          <w:rStyle w:val="StyleBoldUnderline"/>
        </w:rPr>
        <w:t>afflictions that are far more widespread may yet come if</w:t>
      </w:r>
      <w:r w:rsidRPr="00881910">
        <w:rPr>
          <w:sz w:val="14"/>
        </w:rPr>
        <w:t xml:space="preserve"> what Dr. </w:t>
      </w:r>
      <w:proofErr w:type="spellStart"/>
      <w:r w:rsidRPr="00881910">
        <w:rPr>
          <w:sz w:val="14"/>
        </w:rPr>
        <w:t>Cetron</w:t>
      </w:r>
      <w:proofErr w:type="spellEnd"/>
      <w:r w:rsidRPr="00881910">
        <w:rPr>
          <w:sz w:val="14"/>
        </w:rPr>
        <w:t xml:space="preserve"> calls </w:t>
      </w:r>
      <w:r w:rsidRPr="00881910">
        <w:rPr>
          <w:rStyle w:val="StyleBoldUnderline"/>
        </w:rPr>
        <w:t>the "invisible infrastructure" of disease prevention ever falters</w:t>
      </w:r>
      <w:r w:rsidRPr="00881910">
        <w:rPr>
          <w:sz w:val="14"/>
        </w:rPr>
        <w:t>.</w:t>
      </w:r>
    </w:p>
    <w:p w14:paraId="4120619E" w14:textId="77777777" w:rsidR="00FB50C2" w:rsidRPr="00881910" w:rsidRDefault="00FB50C2" w:rsidP="00FB50C2"/>
    <w:p w14:paraId="124DAF1C" w14:textId="77777777" w:rsidR="00FB50C2" w:rsidRPr="00881910" w:rsidRDefault="00FB50C2" w:rsidP="00FB50C2">
      <w:pPr>
        <w:pStyle w:val="Heading4"/>
      </w:pPr>
      <w:r w:rsidRPr="00881910">
        <w:t xml:space="preserve">The impact is </w:t>
      </w:r>
      <w:r w:rsidRPr="00881910">
        <w:rPr>
          <w:i/>
          <w:u w:val="single"/>
        </w:rPr>
        <w:t>extinction</w:t>
      </w:r>
      <w:r w:rsidRPr="00881910">
        <w:t xml:space="preserve"> – reporting and containment are key</w:t>
      </w:r>
    </w:p>
    <w:p w14:paraId="49438E4D" w14:textId="77777777" w:rsidR="00FB50C2" w:rsidRPr="00881910" w:rsidRDefault="00FB50C2" w:rsidP="00FB50C2">
      <w:pPr>
        <w:pStyle w:val="CiteSpacing"/>
      </w:pPr>
      <w:r w:rsidRPr="00881910">
        <w:rPr>
          <w:rStyle w:val="StyleStyleBold12pt"/>
        </w:rPr>
        <w:t>Collins 10</w:t>
      </w:r>
      <w:r w:rsidRPr="00881910">
        <w:t xml:space="preserve"> (Brenda Collins, Science Writer at Henry M. Jackson Foundation, National Institute of Allergy and Infectious Diseases, National Institutes for Health, former Adjunct Professor of Microbiology, Marymount University, Ph.D. Microbiology, </w:t>
      </w:r>
      <w:proofErr w:type="spellStart"/>
      <w:r w:rsidRPr="00881910">
        <w:t>Meharry</w:t>
      </w:r>
      <w:proofErr w:type="spellEnd"/>
      <w:r w:rsidRPr="00881910">
        <w:t xml:space="preserve"> Medical College, B.A. Biology, University of Evansville, “The perfect microbial storm,” Baltimore Biology Examiner, 4-8-2010, http://www.examiner.com/article/the-perfect-microbial-storm)</w:t>
      </w:r>
    </w:p>
    <w:p w14:paraId="3FB7049A" w14:textId="77777777" w:rsidR="00FB50C2" w:rsidRPr="00881910" w:rsidRDefault="00FB50C2" w:rsidP="00FB50C2">
      <w:pPr>
        <w:rPr>
          <w:sz w:val="14"/>
        </w:rPr>
      </w:pPr>
      <w:r w:rsidRPr="00881910">
        <w:rPr>
          <w:sz w:val="14"/>
        </w:rPr>
        <w:t xml:space="preserve">According to the National Institute of Allergy and Infectious Diseases (NIAID), </w:t>
      </w:r>
      <w:r w:rsidRPr="00881910">
        <w:rPr>
          <w:rStyle w:val="StyleBoldUnderline"/>
        </w:rPr>
        <w:t>infectious diseases remain a worldwide problem and leading causes of death for</w:t>
      </w:r>
      <w:r w:rsidRPr="00881910">
        <w:rPr>
          <w:sz w:val="14"/>
        </w:rPr>
        <w:t xml:space="preserve"> the following reasons:</w:t>
      </w:r>
      <w:r w:rsidRPr="00881910">
        <w:rPr>
          <w:sz w:val="12"/>
        </w:rPr>
        <w:t>¶</w:t>
      </w:r>
      <w:r w:rsidRPr="00881910">
        <w:rPr>
          <w:sz w:val="14"/>
        </w:rPr>
        <w:t xml:space="preserve"> 1) </w:t>
      </w:r>
      <w:r w:rsidRPr="00881910">
        <w:rPr>
          <w:rStyle w:val="StyleBoldUnderline"/>
        </w:rPr>
        <w:t>emergence of new infectious diseases</w:t>
      </w:r>
      <w:r w:rsidRPr="00881910">
        <w:rPr>
          <w:sz w:val="14"/>
        </w:rPr>
        <w:t xml:space="preserve">, examples HIV/AIDS, severe acute respiratory syndrome (SARS), Lyme </w:t>
      </w:r>
      <w:proofErr w:type="spellStart"/>
      <w:r w:rsidRPr="00881910">
        <w:rPr>
          <w:sz w:val="14"/>
        </w:rPr>
        <w:t>borreliosis</w:t>
      </w:r>
      <w:proofErr w:type="spellEnd"/>
      <w:r w:rsidRPr="00881910">
        <w:rPr>
          <w:sz w:val="14"/>
        </w:rPr>
        <w:t xml:space="preserve"> (Lyme disease)</w:t>
      </w:r>
      <w:r w:rsidRPr="00881910">
        <w:rPr>
          <w:sz w:val="12"/>
        </w:rPr>
        <w:t>¶</w:t>
      </w:r>
      <w:r w:rsidRPr="00881910">
        <w:rPr>
          <w:sz w:val="14"/>
        </w:rPr>
        <w:t xml:space="preserve"> 2) </w:t>
      </w:r>
      <w:r w:rsidRPr="00881910">
        <w:rPr>
          <w:rStyle w:val="StyleBoldUnderline"/>
        </w:rPr>
        <w:t>re-emergence of old infectious diseases</w:t>
      </w:r>
      <w:r w:rsidRPr="00881910">
        <w:rPr>
          <w:sz w:val="14"/>
        </w:rPr>
        <w:t>, examples, dengue, tuberculosis (TB), malaria</w:t>
      </w:r>
      <w:r w:rsidRPr="00881910">
        <w:rPr>
          <w:sz w:val="12"/>
        </w:rPr>
        <w:t>¶</w:t>
      </w:r>
      <w:r w:rsidRPr="00881910">
        <w:rPr>
          <w:sz w:val="14"/>
        </w:rPr>
        <w:t xml:space="preserve"> 3) </w:t>
      </w:r>
      <w:r w:rsidRPr="00881910">
        <w:rPr>
          <w:rStyle w:val="StyleBoldUnderline"/>
        </w:rPr>
        <w:t>persistence of intractable infectious diseases</w:t>
      </w:r>
      <w:r w:rsidRPr="00881910">
        <w:rPr>
          <w:sz w:val="14"/>
        </w:rPr>
        <w:t>, examples, Guillain-Barre syndrome (GBS), sexually transmitted diseases, Hepatitis B.</w:t>
      </w:r>
      <w:r w:rsidRPr="00881910">
        <w:rPr>
          <w:sz w:val="12"/>
        </w:rPr>
        <w:t>¶</w:t>
      </w:r>
      <w:r w:rsidRPr="00881910">
        <w:rPr>
          <w:sz w:val="14"/>
        </w:rPr>
        <w:t xml:space="preserve"> </w:t>
      </w:r>
      <w:r w:rsidRPr="00881910">
        <w:rPr>
          <w:rStyle w:val="StyleBoldUnderline"/>
        </w:rPr>
        <w:t>Emerging infectious diseases</w:t>
      </w:r>
      <w:r w:rsidRPr="00881910">
        <w:rPr>
          <w:sz w:val="14"/>
        </w:rPr>
        <w:t xml:space="preserve"> or more aptly, newly recognized diseases, </w:t>
      </w:r>
      <w:r w:rsidRPr="00881910">
        <w:rPr>
          <w:rStyle w:val="StyleBoldUnderline"/>
        </w:rPr>
        <w:t>and re-emerging infectious diseases</w:t>
      </w:r>
      <w:r w:rsidRPr="00881910">
        <w:rPr>
          <w:sz w:val="14"/>
        </w:rPr>
        <w:t xml:space="preserve">, also known as previously recognized diseases </w:t>
      </w:r>
      <w:r w:rsidRPr="00881910">
        <w:rPr>
          <w:rStyle w:val="StyleBoldUnderline"/>
        </w:rPr>
        <w:t>have significantly increased in the last two decades. These infections include “deliberately emerging diseases,” namely, bioterrorism</w:t>
      </w:r>
      <w:r w:rsidRPr="00881910">
        <w:rPr>
          <w:sz w:val="14"/>
        </w:rPr>
        <w:t xml:space="preserve"> like anthrax.</w:t>
      </w:r>
      <w:r w:rsidRPr="00881910">
        <w:rPr>
          <w:sz w:val="12"/>
        </w:rPr>
        <w:t>¶</w:t>
      </w:r>
      <w:r w:rsidRPr="00881910">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sidRPr="00881910">
        <w:rPr>
          <w:rStyle w:val="StyleBoldUnderline"/>
        </w:rPr>
        <w:t>In today’s complex world, a variety of factors continue to provide ample opportunities for disease emergence, and with international travel, present a case for the “perfect microbial storm</w:t>
      </w:r>
      <w:r w:rsidRPr="00881910">
        <w:rPr>
          <w:sz w:val="14"/>
        </w:rPr>
        <w:t>.”</w:t>
      </w:r>
      <w:r w:rsidRPr="00881910">
        <w:rPr>
          <w:sz w:val="12"/>
        </w:rPr>
        <w:t>¶</w:t>
      </w:r>
      <w:r w:rsidRPr="00881910">
        <w:rPr>
          <w:sz w:val="14"/>
        </w:rPr>
        <w:t xml:space="preserve"> </w:t>
      </w:r>
      <w:r w:rsidRPr="00881910">
        <w:rPr>
          <w:rStyle w:val="StyleBoldUnderline"/>
        </w:rPr>
        <w:t>In addition to the increasing globalization with people, animals, and products traversing the world, other factors that give impetus to emerging and re-emerging diseases are: climate changes, war and civil unrest, poverty, urbanization, decreased vaccination compliance, and indiscriminate use of antimicrobials and pesticides</w:t>
      </w:r>
      <w:r w:rsidRPr="00881910">
        <w:rPr>
          <w:sz w:val="14"/>
        </w:rPr>
        <w:t xml:space="preserve"> among others. Also, </w:t>
      </w:r>
      <w:r w:rsidRPr="00881910">
        <w:rPr>
          <w:rStyle w:val="StyleBoldUnderline"/>
        </w:rPr>
        <w:t>impinging wildlife and the commingling of multiple species, particularly under stressful conditions, has facilitated the extended range of hosts of pathogens and promoted species jump</w:t>
      </w:r>
      <w:r w:rsidRPr="00881910">
        <w:rPr>
          <w:sz w:val="14"/>
        </w:rPr>
        <w:t>.</w:t>
      </w:r>
      <w:r w:rsidRPr="00881910">
        <w:rPr>
          <w:sz w:val="12"/>
        </w:rPr>
        <w:t>¶</w:t>
      </w:r>
      <w:r w:rsidRPr="00881910">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w:t>
      </w:r>
      <w:proofErr w:type="spellStart"/>
      <w:r w:rsidRPr="00881910">
        <w:rPr>
          <w:sz w:val="14"/>
        </w:rPr>
        <w:t>Borrelia</w:t>
      </w:r>
      <w:proofErr w:type="spellEnd"/>
      <w:r w:rsidRPr="00881910">
        <w:rPr>
          <w:sz w:val="14"/>
        </w:rPr>
        <w:t xml:space="preserve"> </w:t>
      </w:r>
      <w:proofErr w:type="spellStart"/>
      <w:r w:rsidRPr="00881910">
        <w:rPr>
          <w:sz w:val="14"/>
        </w:rPr>
        <w:t>lonestari</w:t>
      </w:r>
      <w:proofErr w:type="spellEnd"/>
      <w:r w:rsidRPr="00881910">
        <w:rPr>
          <w:sz w:val="14"/>
        </w:rPr>
        <w:t>.</w:t>
      </w:r>
      <w:r w:rsidRPr="00881910">
        <w:rPr>
          <w:sz w:val="12"/>
        </w:rPr>
        <w:t>¶</w:t>
      </w:r>
      <w:r w:rsidRPr="00881910">
        <w:rPr>
          <w:sz w:val="14"/>
        </w:rPr>
        <w:t xml:space="preserve"> </w:t>
      </w:r>
      <w:r w:rsidRPr="00881910">
        <w:rPr>
          <w:rStyle w:val="StyleBoldUnderline"/>
        </w:rPr>
        <w:t>Virulence traits can also evolve resulting in wider transmission and altered pathogenicity</w:t>
      </w:r>
      <w:r w:rsidRPr="00881910">
        <w:rPr>
          <w:sz w:val="14"/>
        </w:rPr>
        <w:t xml:space="preserve">. Gene mutation acted upon by natural selection, recombination, and other evolutionary forces serve to further variation in the genetic constitution of potential pathogens. </w:t>
      </w:r>
      <w:r w:rsidRPr="00881910">
        <w:rPr>
          <w:rStyle w:val="StyleBoldUnderline"/>
        </w:rPr>
        <w:t>High mutation rates are especially notable in viruses because of their relatively small genomes and short generation times</w:t>
      </w:r>
      <w:r w:rsidRPr="00881910">
        <w:rPr>
          <w:sz w:val="14"/>
        </w:rPr>
        <w:t>.</w:t>
      </w:r>
      <w:r w:rsidRPr="00881910">
        <w:rPr>
          <w:sz w:val="12"/>
        </w:rPr>
        <w:t>¶</w:t>
      </w:r>
      <w:r w:rsidRPr="00881910">
        <w:rPr>
          <w:sz w:val="14"/>
        </w:rPr>
        <w:t xml:space="preserve"> </w:t>
      </w:r>
      <w:proofErr w:type="gramStart"/>
      <w:r w:rsidRPr="00881910">
        <w:rPr>
          <w:rStyle w:val="StyleBoldUnderline"/>
        </w:rPr>
        <w:t>Emerging</w:t>
      </w:r>
      <w:proofErr w:type="gramEnd"/>
      <w:r w:rsidRPr="00881910">
        <w:rPr>
          <w:rStyle w:val="StyleBoldUnderline"/>
        </w:rPr>
        <w:t xml:space="preserve"> and re-emerging diseases have been and probably will always be a challenge to human survival. To mitigate the “perfect microbial storm,” strategies are needed to increase and integrate disease surveillance systems from the local level to global networks</w:t>
      </w:r>
      <w:r w:rsidRPr="00881910">
        <w:rPr>
          <w:sz w:val="14"/>
        </w:rPr>
        <w:t xml:space="preserve">. For instance, the U.S. Centers for Disease Control and Prevention (CDC) has initiated a program assigning veterinarians with human public health experience to international agencies and hotspots around the world. </w:t>
      </w:r>
      <w:r w:rsidRPr="00881910">
        <w:rPr>
          <w:rStyle w:val="StyleBoldUnderline"/>
        </w:rPr>
        <w:t>Monitoring and response activities to areas of concern should greatly impact the prevention of disease emergence</w:t>
      </w:r>
      <w:r w:rsidRPr="00881910">
        <w:rPr>
          <w:sz w:val="14"/>
        </w:rPr>
        <w:t>.</w:t>
      </w:r>
    </w:p>
    <w:p w14:paraId="6B385F9C" w14:textId="77777777" w:rsidR="00FB50C2" w:rsidRPr="00881910" w:rsidRDefault="00FB50C2" w:rsidP="00FB50C2"/>
    <w:p w14:paraId="6CB8D170" w14:textId="77777777" w:rsidR="00FB50C2" w:rsidRPr="00881910" w:rsidRDefault="00FB50C2" w:rsidP="00FB50C2"/>
    <w:p w14:paraId="0947B9F1" w14:textId="77777777" w:rsidR="00FB50C2" w:rsidRPr="00881910" w:rsidRDefault="00FB50C2" w:rsidP="00FB50C2">
      <w:pPr>
        <w:pStyle w:val="Heading3"/>
      </w:pPr>
      <w:r w:rsidRPr="00881910">
        <w:lastRenderedPageBreak/>
        <w:t>1ac enforcement</w:t>
      </w:r>
    </w:p>
    <w:p w14:paraId="1FB4F698" w14:textId="77777777" w:rsidR="00FB50C2" w:rsidRPr="00881910" w:rsidRDefault="00FB50C2" w:rsidP="00FB50C2"/>
    <w:p w14:paraId="7C64E6DA" w14:textId="77777777" w:rsidR="00FB50C2" w:rsidRPr="00881910" w:rsidRDefault="00FB50C2" w:rsidP="00FB50C2">
      <w:pPr>
        <w:pStyle w:val="Heading4"/>
      </w:pPr>
      <w:r w:rsidRPr="00881910">
        <w:t xml:space="preserve">Contention 2 is </w:t>
      </w:r>
      <w:r w:rsidRPr="00881910">
        <w:rPr>
          <w:u w:val="single"/>
        </w:rPr>
        <w:t>ENFORCEMENT</w:t>
      </w:r>
      <w:r w:rsidRPr="00881910">
        <w:t>:</w:t>
      </w:r>
    </w:p>
    <w:p w14:paraId="45F93DE5" w14:textId="77777777" w:rsidR="00FB50C2" w:rsidRPr="00881910" w:rsidRDefault="00FB50C2" w:rsidP="00FB50C2">
      <w:pPr>
        <w:pStyle w:val="Heading4"/>
      </w:pPr>
      <w:r w:rsidRPr="00881910">
        <w:t xml:space="preserve">Massive sanctions </w:t>
      </w:r>
      <w:r w:rsidRPr="00881910">
        <w:rPr>
          <w:i/>
          <w:u w:val="single"/>
        </w:rPr>
        <w:t>licensing</w:t>
      </w:r>
      <w:r w:rsidRPr="00881910">
        <w:t xml:space="preserve"> and </w:t>
      </w:r>
      <w:r w:rsidRPr="00881910">
        <w:rPr>
          <w:i/>
          <w:u w:val="single"/>
        </w:rPr>
        <w:t>investigation</w:t>
      </w:r>
      <w:r w:rsidRPr="00881910">
        <w:t xml:space="preserve"> </w:t>
      </w:r>
      <w:r w:rsidRPr="00881910">
        <w:rPr>
          <w:i/>
          <w:u w:val="single"/>
        </w:rPr>
        <w:t>backlogs</w:t>
      </w:r>
      <w:r w:rsidRPr="00881910">
        <w:t xml:space="preserve"> are resulting in </w:t>
      </w:r>
      <w:r w:rsidRPr="00881910">
        <w:rPr>
          <w:i/>
          <w:u w:val="single"/>
        </w:rPr>
        <w:t>enforcement failures</w:t>
      </w:r>
      <w:r w:rsidRPr="00881910">
        <w:t xml:space="preserve"> now – collapses </w:t>
      </w:r>
      <w:r w:rsidRPr="00881910">
        <w:rPr>
          <w:i/>
          <w:u w:val="single"/>
        </w:rPr>
        <w:t>financial intelligence</w:t>
      </w:r>
      <w:r w:rsidRPr="00881910">
        <w:t xml:space="preserve"> and risks </w:t>
      </w:r>
      <w:r w:rsidRPr="00881910">
        <w:rPr>
          <w:i/>
          <w:u w:val="single"/>
        </w:rPr>
        <w:t>WMD proliferation</w:t>
      </w:r>
      <w:r w:rsidRPr="00881910">
        <w:t xml:space="preserve"> in the </w:t>
      </w:r>
      <w:r w:rsidRPr="00881910">
        <w:rPr>
          <w:i/>
          <w:u w:val="single"/>
        </w:rPr>
        <w:t>immediate</w:t>
      </w:r>
      <w:r w:rsidRPr="00881910">
        <w:t xml:space="preserve"> term</w:t>
      </w:r>
    </w:p>
    <w:p w14:paraId="05C8480C" w14:textId="77777777" w:rsidR="00FB50C2" w:rsidRPr="00881910" w:rsidRDefault="00FB50C2" w:rsidP="00FB50C2">
      <w:pPr>
        <w:pStyle w:val="CiteSpacing"/>
      </w:pPr>
      <w:r w:rsidRPr="00881910">
        <w:rPr>
          <w:rStyle w:val="StyleStyleBold12pt"/>
        </w:rPr>
        <w:t>Levin, et al 12</w:t>
      </w:r>
      <w:r w:rsidRPr="00881910">
        <w:t xml:space="preserve"> (Carl Levin, senior U.S. Senator (D) Michigan, Chairman of the Senate Committee on Armed Services, former special assistant attorney general, Michigan Attorney General’s Office, graduate of Swarthmore College and Harvard Law School; Tom Coburn, junior Senator (R) Oklahoma, M.D. University of Oklahoma Medical School, B.S. Accounting, Oklahoma State University; David S. Cohen, Undersecretary for Terrorism and Financial Intelligence, U.S. Department of the Treasury, former attorney at Wilmer Cutler Pickering Hale and Dorr LLP, specializing in defense of regulatory investigations into financial fraud and anti-money laundering and sanctions compliance, J.D. Yale Law School, B.A. Cornell University; Leigh H. Winchell, Assistant Director for Programs, Homeland Security Investigations, U.S. Immigration and Customs Enforcement, U.S. Department of Homeland Security; “U.S. Vulnerabilities to Money Laundering, Drugs, and Terrorist Financing: HSBC Case History,” testimony before the U.S. Senate, Permanent Subcommittee on Investigations, of the Committee on Homeland Security and Governmental Affairs, 7-17-2012, http://www.gpo.gov/fdsys/pkg/CHRG-112shrg76061/html/CHRG-112shrg76061.htm)</w:t>
      </w:r>
    </w:p>
    <w:p w14:paraId="6F809D45" w14:textId="77777777" w:rsidR="00FB50C2" w:rsidRPr="00881910" w:rsidRDefault="00FB50C2" w:rsidP="00FB50C2">
      <w:pPr>
        <w:rPr>
          <w:sz w:val="14"/>
        </w:rPr>
      </w:pPr>
      <w:r w:rsidRPr="00881910">
        <w:rPr>
          <w:sz w:val="14"/>
        </w:rPr>
        <w:t>OPENING STATEMENT OF SENATOR LEVIN</w:t>
      </w:r>
      <w:r w:rsidRPr="00881910">
        <w:rPr>
          <w:sz w:val="12"/>
        </w:rPr>
        <w:t>¶</w:t>
      </w:r>
      <w:r w:rsidRPr="00881910">
        <w:rPr>
          <w:sz w:val="14"/>
        </w:rPr>
        <w:t xml:space="preserve"> Senator Levin. Good morning, everybody. Today's hearing </w:t>
      </w:r>
      <w:r w:rsidRPr="00881910">
        <w:rPr>
          <w:sz w:val="12"/>
        </w:rPr>
        <w:t>¶</w:t>
      </w:r>
      <w:r w:rsidRPr="00881910">
        <w:rPr>
          <w:sz w:val="14"/>
        </w:rPr>
        <w:t xml:space="preserve"> will examine the money-laundering, drug-trafficking, and </w:t>
      </w:r>
      <w:r w:rsidRPr="00881910">
        <w:rPr>
          <w:sz w:val="12"/>
        </w:rPr>
        <w:t>¶</w:t>
      </w:r>
      <w:r w:rsidRPr="00881910">
        <w:rPr>
          <w:sz w:val="14"/>
        </w:rPr>
        <w:t xml:space="preserve"> terrorist-financing risks created in the United States when a </w:t>
      </w:r>
      <w:r w:rsidRPr="00881910">
        <w:rPr>
          <w:sz w:val="12"/>
        </w:rPr>
        <w:t>¶</w:t>
      </w:r>
      <w:r w:rsidRPr="00881910">
        <w:rPr>
          <w:sz w:val="14"/>
        </w:rPr>
        <w:t xml:space="preserve"> global bank uses its U.S. affiliate to provide U.S. dollars and </w:t>
      </w:r>
      <w:r w:rsidRPr="00881910">
        <w:rPr>
          <w:sz w:val="12"/>
        </w:rPr>
        <w:t>¶</w:t>
      </w:r>
      <w:r w:rsidRPr="00881910">
        <w:rPr>
          <w:sz w:val="14"/>
        </w:rPr>
        <w:t xml:space="preserve"> access to the U.S. financial system to a network of high-risk </w:t>
      </w:r>
      <w:r w:rsidRPr="00881910">
        <w:rPr>
          <w:sz w:val="12"/>
        </w:rPr>
        <w:t>¶</w:t>
      </w:r>
      <w:r w:rsidRPr="00881910">
        <w:rPr>
          <w:sz w:val="14"/>
        </w:rPr>
        <w:t xml:space="preserve"> affiliates, high-risk correspondent banks, and high-risk </w:t>
      </w:r>
      <w:r w:rsidRPr="00881910">
        <w:rPr>
          <w:sz w:val="12"/>
        </w:rPr>
        <w:t>¶</w:t>
      </w:r>
      <w:r w:rsidRPr="00881910">
        <w:rPr>
          <w:sz w:val="14"/>
        </w:rPr>
        <w:t xml:space="preserve"> clients.</w:t>
      </w:r>
      <w:r w:rsidRPr="00881910">
        <w:rPr>
          <w:sz w:val="12"/>
        </w:rPr>
        <w:t>¶</w:t>
      </w:r>
      <w:r w:rsidRPr="00881910">
        <w:rPr>
          <w:sz w:val="14"/>
        </w:rPr>
        <w:t xml:space="preserve"> Most international banks have a U.S. affiliate. They use it </w:t>
      </w:r>
      <w:r w:rsidRPr="00881910">
        <w:rPr>
          <w:sz w:val="12"/>
        </w:rPr>
        <w:t>¶</w:t>
      </w:r>
      <w:r w:rsidRPr="00881910">
        <w:rPr>
          <w:sz w:val="14"/>
        </w:rPr>
        <w:t xml:space="preserve"> in part to compete for U.S. clients and business, but also to </w:t>
      </w:r>
      <w:r w:rsidRPr="00881910">
        <w:rPr>
          <w:sz w:val="12"/>
        </w:rPr>
        <w:t>¶</w:t>
      </w:r>
      <w:r w:rsidRPr="00881910">
        <w:rPr>
          <w:sz w:val="14"/>
        </w:rPr>
        <w:t xml:space="preserve"> provide </w:t>
      </w:r>
      <w:proofErr w:type="gramStart"/>
      <w:r w:rsidRPr="00881910">
        <w:rPr>
          <w:sz w:val="14"/>
        </w:rPr>
        <w:t>themselves</w:t>
      </w:r>
      <w:proofErr w:type="gramEnd"/>
      <w:r w:rsidRPr="00881910">
        <w:rPr>
          <w:sz w:val="14"/>
        </w:rPr>
        <w:t xml:space="preserve"> with access to the U.S. financial system. </w:t>
      </w:r>
      <w:r w:rsidRPr="00881910">
        <w:rPr>
          <w:sz w:val="12"/>
        </w:rPr>
        <w:t>¶</w:t>
      </w:r>
      <w:r w:rsidRPr="00881910">
        <w:rPr>
          <w:sz w:val="14"/>
        </w:rPr>
        <w:t xml:space="preserve"> Global banks want access to U.S. dollars because they are </w:t>
      </w:r>
      <w:r w:rsidRPr="00881910">
        <w:rPr>
          <w:sz w:val="12"/>
        </w:rPr>
        <w:t>¶</w:t>
      </w:r>
      <w:r w:rsidRPr="00881910">
        <w:rPr>
          <w:sz w:val="14"/>
        </w:rPr>
        <w:t xml:space="preserve"> accepted internationally, they are the leading trade currency, </w:t>
      </w:r>
      <w:r w:rsidRPr="00881910">
        <w:rPr>
          <w:sz w:val="12"/>
        </w:rPr>
        <w:t>¶</w:t>
      </w:r>
      <w:r w:rsidRPr="00881910">
        <w:rPr>
          <w:sz w:val="14"/>
        </w:rPr>
        <w:t xml:space="preserve"> and they hold their value better than any other currency. They </w:t>
      </w:r>
      <w:r w:rsidRPr="00881910">
        <w:rPr>
          <w:sz w:val="12"/>
        </w:rPr>
        <w:t>¶</w:t>
      </w:r>
      <w:r w:rsidRPr="00881910">
        <w:rPr>
          <w:sz w:val="14"/>
        </w:rPr>
        <w:t xml:space="preserve"> want access to U.S. wire transfer systems because they move </w:t>
      </w:r>
      <w:r w:rsidRPr="00881910">
        <w:rPr>
          <w:sz w:val="12"/>
        </w:rPr>
        <w:t>¶</w:t>
      </w:r>
      <w:r w:rsidRPr="00881910">
        <w:rPr>
          <w:sz w:val="14"/>
        </w:rPr>
        <w:t xml:space="preserve"> money across international lines quickly, securely, and to the </w:t>
      </w:r>
      <w:r w:rsidRPr="00881910">
        <w:rPr>
          <w:sz w:val="12"/>
        </w:rPr>
        <w:t>¶</w:t>
      </w:r>
      <w:r w:rsidRPr="00881910">
        <w:rPr>
          <w:sz w:val="14"/>
        </w:rPr>
        <w:t xml:space="preserve"> farthest corners of the Earth. They want to clear U.S. dollar </w:t>
      </w:r>
      <w:r w:rsidRPr="00881910">
        <w:rPr>
          <w:sz w:val="12"/>
        </w:rPr>
        <w:t>¶</w:t>
      </w:r>
      <w:r w:rsidRPr="00881910">
        <w:rPr>
          <w:sz w:val="14"/>
        </w:rPr>
        <w:t xml:space="preserve"> monetary instruments like </w:t>
      </w:r>
      <w:proofErr w:type="gramStart"/>
      <w:r w:rsidRPr="00881910">
        <w:rPr>
          <w:sz w:val="14"/>
        </w:rPr>
        <w:t>travelers</w:t>
      </w:r>
      <w:proofErr w:type="gramEnd"/>
      <w:r w:rsidRPr="00881910">
        <w:rPr>
          <w:sz w:val="14"/>
        </w:rPr>
        <w:t xml:space="preserve"> checks, bank checks, and </w:t>
      </w:r>
      <w:r w:rsidRPr="00881910">
        <w:rPr>
          <w:sz w:val="12"/>
        </w:rPr>
        <w:t>¶</w:t>
      </w:r>
      <w:r w:rsidRPr="00881910">
        <w:rPr>
          <w:sz w:val="14"/>
        </w:rPr>
        <w:t xml:space="preserve"> money orders. And they want the safety, efficiency, and </w:t>
      </w:r>
      <w:r w:rsidRPr="00881910">
        <w:rPr>
          <w:sz w:val="12"/>
        </w:rPr>
        <w:t>¶</w:t>
      </w:r>
      <w:r w:rsidRPr="00881910">
        <w:rPr>
          <w:sz w:val="14"/>
        </w:rPr>
        <w:t xml:space="preserve"> reliability that are the hallmarks of U.S. banking.</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problem here is that some international banks abuse </w:t>
      </w:r>
      <w:r w:rsidRPr="00881910">
        <w:rPr>
          <w:sz w:val="12"/>
        </w:rPr>
        <w:t>¶</w:t>
      </w:r>
      <w:r w:rsidRPr="00881910">
        <w:rPr>
          <w:sz w:val="14"/>
        </w:rPr>
        <w:t xml:space="preserve"> their U.S. access. Some allow affiliates operating in countries </w:t>
      </w:r>
      <w:r w:rsidRPr="00881910">
        <w:rPr>
          <w:sz w:val="12"/>
        </w:rPr>
        <w:t>¶</w:t>
      </w:r>
      <w:r w:rsidRPr="00881910">
        <w:rPr>
          <w:sz w:val="14"/>
        </w:rPr>
        <w:t xml:space="preserve"> with severe money-laundering, drug-trafficking, or terrorist-</w:t>
      </w:r>
      <w:r w:rsidRPr="00881910">
        <w:rPr>
          <w:sz w:val="12"/>
        </w:rPr>
        <w:t>¶</w:t>
      </w:r>
      <w:r w:rsidRPr="00881910">
        <w:rPr>
          <w:sz w:val="14"/>
        </w:rPr>
        <w:t xml:space="preserve"> financing threats to open up U.S. dollar accounts without </w:t>
      </w:r>
      <w:r w:rsidRPr="00881910">
        <w:rPr>
          <w:sz w:val="12"/>
        </w:rPr>
        <w:t>¶</w:t>
      </w:r>
      <w:r w:rsidRPr="00881910">
        <w:rPr>
          <w:sz w:val="14"/>
        </w:rPr>
        <w:t xml:space="preserve"> establishing safeguards at their U.S. affiliate. Some operate </w:t>
      </w:r>
      <w:r w:rsidRPr="00881910">
        <w:rPr>
          <w:sz w:val="12"/>
        </w:rPr>
        <w:t>¶</w:t>
      </w:r>
      <w:r w:rsidRPr="00881910">
        <w:rPr>
          <w:sz w:val="14"/>
        </w:rPr>
        <w:t xml:space="preserve"> in secrecy jurisdictions. Some allow poorly managed or corrupt </w:t>
      </w:r>
      <w:r w:rsidRPr="00881910">
        <w:rPr>
          <w:sz w:val="12"/>
        </w:rPr>
        <w:t>¶</w:t>
      </w:r>
      <w:r w:rsidRPr="00881910">
        <w:rPr>
          <w:sz w:val="14"/>
        </w:rPr>
        <w:t xml:space="preserve"> foreign banks to make use of an affiliate's U.S. dollar </w:t>
      </w:r>
      <w:r w:rsidRPr="00881910">
        <w:rPr>
          <w:sz w:val="12"/>
        </w:rPr>
        <w:t>¶</w:t>
      </w:r>
      <w:r w:rsidRPr="00881910">
        <w:rPr>
          <w:sz w:val="14"/>
        </w:rPr>
        <w:t xml:space="preserve"> account. Others allow high-risk clients to use those accounts </w:t>
      </w:r>
      <w:r w:rsidRPr="00881910">
        <w:rPr>
          <w:sz w:val="12"/>
        </w:rPr>
        <w:t>¶</w:t>
      </w:r>
      <w:r w:rsidRPr="00881910">
        <w:rPr>
          <w:sz w:val="14"/>
        </w:rPr>
        <w:t xml:space="preserve"> without taking adequate anti-money laundering (AML) steps. Some </w:t>
      </w:r>
      <w:r w:rsidRPr="00881910">
        <w:rPr>
          <w:sz w:val="12"/>
        </w:rPr>
        <w:t>¶</w:t>
      </w:r>
      <w:r w:rsidRPr="00881910">
        <w:rPr>
          <w:sz w:val="14"/>
        </w:rPr>
        <w:t xml:space="preserve"> even allow their affiliates to pressure their U.S. cousins to </w:t>
      </w:r>
      <w:r w:rsidRPr="00881910">
        <w:rPr>
          <w:sz w:val="12"/>
        </w:rPr>
        <w:t>¶</w:t>
      </w:r>
      <w:r w:rsidRPr="00881910">
        <w:rPr>
          <w:sz w:val="14"/>
        </w:rPr>
        <w:t xml:space="preserve"> ease up on U.S. AML restrictions or look the other way when </w:t>
      </w:r>
      <w:r w:rsidRPr="00881910">
        <w:rPr>
          <w:sz w:val="12"/>
        </w:rPr>
        <w:t>¶</w:t>
      </w:r>
      <w:r w:rsidRPr="00881910">
        <w:rPr>
          <w:sz w:val="14"/>
        </w:rPr>
        <w:t xml:space="preserve"> they spot suspicious activity. The end result is that the U.S. </w:t>
      </w:r>
      <w:r w:rsidRPr="00881910">
        <w:rPr>
          <w:sz w:val="12"/>
        </w:rPr>
        <w:t>¶</w:t>
      </w:r>
      <w:r w:rsidRPr="00881910">
        <w:rPr>
          <w:sz w:val="14"/>
        </w:rPr>
        <w:t xml:space="preserve"> affiliate can become a sinkhole of risk for an entire network </w:t>
      </w:r>
      <w:r w:rsidRPr="00881910">
        <w:rPr>
          <w:sz w:val="12"/>
        </w:rPr>
        <w:t>¶</w:t>
      </w:r>
      <w:r w:rsidRPr="00881910">
        <w:rPr>
          <w:sz w:val="14"/>
        </w:rPr>
        <w:t xml:space="preserve"> of bank affiliates and their clients around the world playing </w:t>
      </w:r>
      <w:r w:rsidRPr="00881910">
        <w:rPr>
          <w:sz w:val="12"/>
        </w:rPr>
        <w:t>¶</w:t>
      </w:r>
      <w:r w:rsidRPr="00881910">
        <w:rPr>
          <w:sz w:val="14"/>
        </w:rPr>
        <w:t xml:space="preserve"> fast and loose with U.S. rules.</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consequences are the ones you would expect from </w:t>
      </w:r>
      <w:r w:rsidRPr="00881910">
        <w:rPr>
          <w:sz w:val="12"/>
        </w:rPr>
        <w:t>¶</w:t>
      </w:r>
      <w:r w:rsidRPr="00881910">
        <w:rPr>
          <w:sz w:val="14"/>
        </w:rPr>
        <w:t xml:space="preserve"> operating a U.S. bank with </w:t>
      </w:r>
      <w:r w:rsidRPr="00881910">
        <w:rPr>
          <w:rStyle w:val="StyleBoldUnderline"/>
        </w:rPr>
        <w:t xml:space="preserve">inadequate safeguards against money </w:t>
      </w:r>
      <w:r w:rsidRPr="00881910">
        <w:rPr>
          <w:rStyle w:val="StyleBoldUnderline"/>
          <w:sz w:val="12"/>
        </w:rPr>
        <w:t xml:space="preserve">¶ </w:t>
      </w:r>
      <w:r w:rsidRPr="00881910">
        <w:rPr>
          <w:rStyle w:val="StyleBoldUnderline"/>
        </w:rPr>
        <w:t>laundering</w:t>
      </w:r>
      <w:r w:rsidRPr="00881910">
        <w:rPr>
          <w:sz w:val="14"/>
        </w:rPr>
        <w:t xml:space="preserve">. The U.S. bank </w:t>
      </w:r>
      <w:r w:rsidRPr="00881910">
        <w:rPr>
          <w:rStyle w:val="StyleBoldUnderline"/>
        </w:rPr>
        <w:t xml:space="preserve">can end up aiding and abetting </w:t>
      </w:r>
      <w:r w:rsidRPr="00881910">
        <w:rPr>
          <w:rStyle w:val="StyleBoldUnderline"/>
          <w:sz w:val="12"/>
        </w:rPr>
        <w:t xml:space="preserve">¶ </w:t>
      </w:r>
      <w:r w:rsidRPr="00881910">
        <w:rPr>
          <w:rStyle w:val="StyleBoldUnderline"/>
        </w:rPr>
        <w:t>transactions that fund terrorists</w:t>
      </w:r>
      <w:r w:rsidRPr="00881910">
        <w:rPr>
          <w:sz w:val="14"/>
        </w:rPr>
        <w:t xml:space="preserve">, drug cartels, </w:t>
      </w:r>
      <w:r w:rsidRPr="00881910">
        <w:rPr>
          <w:rStyle w:val="StyleBoldUnderline"/>
        </w:rPr>
        <w:t xml:space="preserve">corrupt </w:t>
      </w:r>
      <w:r w:rsidRPr="00881910">
        <w:rPr>
          <w:rStyle w:val="StyleBoldUnderline"/>
          <w:sz w:val="12"/>
        </w:rPr>
        <w:t xml:space="preserve">¶ </w:t>
      </w:r>
      <w:r w:rsidRPr="00881910">
        <w:rPr>
          <w:rStyle w:val="StyleBoldUnderline"/>
        </w:rPr>
        <w:t>dictators</w:t>
      </w:r>
      <w:r w:rsidRPr="00881910">
        <w:rPr>
          <w:sz w:val="14"/>
        </w:rPr>
        <w:t xml:space="preserve">, and tax cheats, </w:t>
      </w:r>
      <w:r w:rsidRPr="00881910">
        <w:rPr>
          <w:rStyle w:val="StyleBoldUnderline"/>
        </w:rPr>
        <w:t xml:space="preserve">because all of them want access to </w:t>
      </w:r>
      <w:r w:rsidRPr="00881910">
        <w:rPr>
          <w:rStyle w:val="StyleBoldUnderline"/>
          <w:sz w:val="12"/>
        </w:rPr>
        <w:t xml:space="preserve">¶ </w:t>
      </w:r>
      <w:r w:rsidRPr="00881910">
        <w:rPr>
          <w:rStyle w:val="StyleBoldUnderline"/>
        </w:rPr>
        <w:t>the U.S. financial system</w:t>
      </w:r>
      <w:r w:rsidRPr="00881910">
        <w:rPr>
          <w:sz w:val="14"/>
        </w:rPr>
        <w:t xml:space="preserve">, too, and for the same reasons. </w:t>
      </w:r>
      <w:r w:rsidRPr="00881910">
        <w:rPr>
          <w:sz w:val="12"/>
        </w:rPr>
        <w:t>¶</w:t>
      </w:r>
      <w:r w:rsidRPr="00881910">
        <w:rPr>
          <w:sz w:val="14"/>
        </w:rPr>
        <w:t xml:space="preserve"> </w:t>
      </w:r>
      <w:r w:rsidRPr="00881910">
        <w:rPr>
          <w:rStyle w:val="StyleBoldUnderline"/>
        </w:rPr>
        <w:t xml:space="preserve">Wrongdoers can use U.S. dollars and U.S. wire transfers to </w:t>
      </w:r>
      <w:r w:rsidRPr="00881910">
        <w:rPr>
          <w:rStyle w:val="StyleBoldUnderline"/>
          <w:sz w:val="12"/>
        </w:rPr>
        <w:t xml:space="preserve">¶ </w:t>
      </w:r>
      <w:r w:rsidRPr="00881910">
        <w:rPr>
          <w:rStyle w:val="StyleBoldUnderline"/>
        </w:rPr>
        <w:t>commit crimes, arm terror groups</w:t>
      </w:r>
      <w:r w:rsidRPr="00881910">
        <w:rPr>
          <w:sz w:val="14"/>
        </w:rPr>
        <w:t xml:space="preserve">, produce and transport illegal </w:t>
      </w:r>
      <w:r w:rsidRPr="00881910">
        <w:rPr>
          <w:sz w:val="12"/>
        </w:rPr>
        <w:t>¶</w:t>
      </w:r>
      <w:r w:rsidRPr="00881910">
        <w:rPr>
          <w:sz w:val="14"/>
        </w:rPr>
        <w:t xml:space="preserve"> drugs, loot government coffers, </w:t>
      </w:r>
      <w:r w:rsidRPr="00881910">
        <w:rPr>
          <w:rStyle w:val="StyleBoldUnderline"/>
        </w:rPr>
        <w:t xml:space="preserve">and even pursue weapons of mass </w:t>
      </w:r>
      <w:r w:rsidRPr="00881910">
        <w:rPr>
          <w:rStyle w:val="StyleBoldUnderline"/>
          <w:sz w:val="12"/>
        </w:rPr>
        <w:t xml:space="preserve">¶ </w:t>
      </w:r>
      <w:r w:rsidRPr="00881910">
        <w:rPr>
          <w:rStyle w:val="StyleBoldUnderline"/>
        </w:rPr>
        <w:t>destruction</w:t>
      </w:r>
      <w:r w:rsidRPr="00881910">
        <w:rPr>
          <w:sz w:val="14"/>
        </w:rPr>
        <w:t xml:space="preserve">. That is why our country has made </w:t>
      </w:r>
      <w:r w:rsidRPr="00881910">
        <w:rPr>
          <w:rStyle w:val="StyleBoldUnderline"/>
        </w:rPr>
        <w:t xml:space="preserve">combating money </w:t>
      </w:r>
      <w:r w:rsidRPr="00881910">
        <w:rPr>
          <w:rStyle w:val="StyleBoldUnderline"/>
          <w:sz w:val="12"/>
        </w:rPr>
        <w:t xml:space="preserve">¶ </w:t>
      </w:r>
      <w:r w:rsidRPr="00881910">
        <w:rPr>
          <w:rStyle w:val="StyleBoldUnderline"/>
        </w:rPr>
        <w:t>laundering and terrorist financing</w:t>
      </w:r>
      <w:r w:rsidRPr="00881910">
        <w:rPr>
          <w:sz w:val="14"/>
        </w:rPr>
        <w:t xml:space="preserve"> a national security </w:t>
      </w:r>
      <w:r w:rsidRPr="00881910">
        <w:rPr>
          <w:sz w:val="12"/>
        </w:rPr>
        <w:t>¶</w:t>
      </w:r>
      <w:r w:rsidRPr="00881910">
        <w:rPr>
          <w:sz w:val="14"/>
        </w:rPr>
        <w:t xml:space="preserve"> imperative.</w:t>
      </w:r>
      <w:r w:rsidRPr="00881910">
        <w:rPr>
          <w:sz w:val="12"/>
        </w:rPr>
        <w:t>¶</w:t>
      </w:r>
      <w:r w:rsidRPr="00881910">
        <w:rPr>
          <w:sz w:val="14"/>
        </w:rPr>
        <w:t xml:space="preserve"> </w:t>
      </w:r>
      <w:proofErr w:type="gramStart"/>
      <w:r w:rsidRPr="00881910">
        <w:rPr>
          <w:sz w:val="14"/>
        </w:rPr>
        <w:t>For</w:t>
      </w:r>
      <w:proofErr w:type="gramEnd"/>
      <w:r w:rsidRPr="00881910">
        <w:rPr>
          <w:sz w:val="14"/>
        </w:rPr>
        <w:t xml:space="preserve"> the last decade, this Subcommittee </w:t>
      </w:r>
      <w:r w:rsidRPr="00881910">
        <w:rPr>
          <w:rStyle w:val="StyleBoldUnderline"/>
        </w:rPr>
        <w:t xml:space="preserve">has contributed to </w:t>
      </w:r>
      <w:r w:rsidRPr="00881910">
        <w:rPr>
          <w:rStyle w:val="StyleBoldUnderline"/>
          <w:sz w:val="12"/>
        </w:rPr>
        <w:t xml:space="preserve">¶ </w:t>
      </w:r>
      <w:r w:rsidRPr="00881910">
        <w:rPr>
          <w:rStyle w:val="StyleBoldUnderline"/>
        </w:rPr>
        <w:t>the battle</w:t>
      </w:r>
      <w:r w:rsidRPr="00881910">
        <w:rPr>
          <w:sz w:val="14"/>
        </w:rPr>
        <w:t xml:space="preserve"> against money laundering and terrorist financing </w:t>
      </w:r>
      <w:r w:rsidRPr="00881910">
        <w:rPr>
          <w:rStyle w:val="StyleBoldUnderline"/>
        </w:rPr>
        <w:t xml:space="preserve">by </w:t>
      </w:r>
      <w:r w:rsidRPr="00881910">
        <w:rPr>
          <w:rStyle w:val="StyleBoldUnderline"/>
          <w:sz w:val="12"/>
        </w:rPr>
        <w:t xml:space="preserve">¶ </w:t>
      </w:r>
      <w:r w:rsidRPr="00881910">
        <w:rPr>
          <w:rStyle w:val="StyleBoldUnderline"/>
        </w:rPr>
        <w:t>exposing problems that increase U.S. vulnerabilities</w:t>
      </w:r>
      <w:r w:rsidRPr="00881910">
        <w:rPr>
          <w:sz w:val="14"/>
        </w:rPr>
        <w:t xml:space="preserve"> to abuse. </w:t>
      </w:r>
      <w:r w:rsidRPr="00881910">
        <w:rPr>
          <w:sz w:val="12"/>
        </w:rPr>
        <w:t>¶</w:t>
      </w:r>
      <w:r w:rsidRPr="00881910">
        <w:rPr>
          <w:sz w:val="14"/>
        </w:rPr>
        <w:t xml:space="preserve"> In 2001, for example, this Subcommittee released a report </w:t>
      </w:r>
      <w:r w:rsidRPr="00881910">
        <w:rPr>
          <w:sz w:val="12"/>
        </w:rPr>
        <w:t>¶</w:t>
      </w:r>
      <w:r w:rsidRPr="00881910">
        <w:rPr>
          <w:sz w:val="14"/>
        </w:rPr>
        <w:t xml:space="preserve"> showing how U.S. banks that offer accounts to foreign banks, </w:t>
      </w:r>
      <w:r w:rsidRPr="00881910">
        <w:rPr>
          <w:sz w:val="12"/>
        </w:rPr>
        <w:t>¶</w:t>
      </w:r>
      <w:r w:rsidRPr="00881910">
        <w:rPr>
          <w:sz w:val="14"/>
        </w:rPr>
        <w:t xml:space="preserve"> engaging in what is known as correspondent banking, can become </w:t>
      </w:r>
      <w:r w:rsidRPr="00881910">
        <w:rPr>
          <w:sz w:val="12"/>
        </w:rPr>
        <w:t>¶</w:t>
      </w:r>
      <w:r w:rsidRPr="00881910">
        <w:rPr>
          <w:sz w:val="14"/>
        </w:rPr>
        <w:t xml:space="preserve"> conduits for illegal proceeds involving organized crime, drug </w:t>
      </w:r>
      <w:r w:rsidRPr="00881910">
        <w:rPr>
          <w:sz w:val="12"/>
        </w:rPr>
        <w:t>¶</w:t>
      </w:r>
      <w:r w:rsidRPr="00881910">
        <w:rPr>
          <w:sz w:val="14"/>
        </w:rPr>
        <w:t xml:space="preserve"> trafficking, or financial fraud. Back then, most U.S. banks </w:t>
      </w:r>
      <w:r w:rsidRPr="00881910">
        <w:rPr>
          <w:sz w:val="12"/>
        </w:rPr>
        <w:t>¶</w:t>
      </w:r>
      <w:r w:rsidRPr="00881910">
        <w:rPr>
          <w:sz w:val="14"/>
        </w:rPr>
        <w:t xml:space="preserve"> opened a correspondent account for any foreign bank with a </w:t>
      </w:r>
      <w:r w:rsidRPr="00881910">
        <w:rPr>
          <w:sz w:val="12"/>
        </w:rPr>
        <w:t>¶</w:t>
      </w:r>
      <w:r w:rsidRPr="00881910">
        <w:rPr>
          <w:sz w:val="14"/>
        </w:rPr>
        <w:t xml:space="preserve"> banking license. After our hearing, U.S. banks took a harder </w:t>
      </w:r>
      <w:r w:rsidRPr="00881910">
        <w:rPr>
          <w:sz w:val="12"/>
        </w:rPr>
        <w:t>¶</w:t>
      </w:r>
      <w:r w:rsidRPr="00881910">
        <w:rPr>
          <w:sz w:val="14"/>
        </w:rPr>
        <w:t xml:space="preserve"> look and assessed the risks before opening a correspondent </w:t>
      </w:r>
      <w:r w:rsidRPr="00881910">
        <w:rPr>
          <w:sz w:val="12"/>
        </w:rPr>
        <w:t>¶</w:t>
      </w:r>
      <w:r w:rsidRPr="00881910">
        <w:rPr>
          <w:sz w:val="14"/>
        </w:rPr>
        <w:t xml:space="preserve"> account. In 2002, Congress cited our hearings when enacting </w:t>
      </w:r>
      <w:r w:rsidRPr="00881910">
        <w:rPr>
          <w:sz w:val="12"/>
        </w:rPr>
        <w:t>¶</w:t>
      </w:r>
      <w:r w:rsidRPr="00881910">
        <w:rPr>
          <w:sz w:val="14"/>
        </w:rPr>
        <w:t xml:space="preserve"> tougher AML laws in the PATRIOT Act, including in that Act a </w:t>
      </w:r>
      <w:r w:rsidRPr="00881910">
        <w:rPr>
          <w:sz w:val="12"/>
        </w:rPr>
        <w:t>¶</w:t>
      </w:r>
      <w:r w:rsidRPr="00881910">
        <w:rPr>
          <w:sz w:val="14"/>
        </w:rPr>
        <w:t xml:space="preserve"> provision making it a legal obligation for U.S. banks to </w:t>
      </w:r>
      <w:r w:rsidRPr="00881910">
        <w:rPr>
          <w:sz w:val="12"/>
        </w:rPr>
        <w:t>¶</w:t>
      </w:r>
      <w:r w:rsidRPr="00881910">
        <w:rPr>
          <w:sz w:val="14"/>
        </w:rPr>
        <w:t xml:space="preserve"> conduct a due diligence review before opening an account for a </w:t>
      </w:r>
      <w:r w:rsidRPr="00881910">
        <w:rPr>
          <w:sz w:val="12"/>
        </w:rPr>
        <w:t>¶</w:t>
      </w:r>
      <w:r w:rsidRPr="00881910">
        <w:rPr>
          <w:sz w:val="14"/>
        </w:rPr>
        <w:t xml:space="preserve"> foreign bank.</w:t>
      </w:r>
      <w:r w:rsidRPr="00881910">
        <w:rPr>
          <w:sz w:val="12"/>
        </w:rPr>
        <w:t>¶</w:t>
      </w:r>
      <w:r w:rsidRPr="00881910">
        <w:rPr>
          <w:sz w:val="14"/>
        </w:rPr>
        <w:t xml:space="preserve"> </w:t>
      </w:r>
      <w:r w:rsidRPr="00881910">
        <w:rPr>
          <w:rStyle w:val="StyleBoldUnderline"/>
        </w:rPr>
        <w:t xml:space="preserve">Tougher AML laws have helped deny criminals access to the </w:t>
      </w:r>
      <w:r w:rsidRPr="00881910">
        <w:rPr>
          <w:rStyle w:val="StyleBoldUnderline"/>
          <w:sz w:val="12"/>
        </w:rPr>
        <w:t xml:space="preserve">¶ </w:t>
      </w:r>
      <w:r w:rsidRPr="00881910">
        <w:rPr>
          <w:rStyle w:val="StyleBoldUnderline"/>
        </w:rPr>
        <w:t>U.S. financial system. But</w:t>
      </w:r>
      <w:r w:rsidRPr="00881910">
        <w:rPr>
          <w:sz w:val="14"/>
        </w:rPr>
        <w:t xml:space="preserve"> as our report that we are releasing </w:t>
      </w:r>
      <w:r w:rsidRPr="00881910">
        <w:rPr>
          <w:sz w:val="12"/>
        </w:rPr>
        <w:t>¶</w:t>
      </w:r>
      <w:r w:rsidRPr="00881910">
        <w:rPr>
          <w:sz w:val="14"/>
        </w:rPr>
        <w:t xml:space="preserve"> today shows, </w:t>
      </w:r>
      <w:r w:rsidRPr="00881910">
        <w:rPr>
          <w:rStyle w:val="StyleBoldUnderline"/>
        </w:rPr>
        <w:t>enormous problems remain</w:t>
      </w:r>
      <w:r w:rsidRPr="00881910">
        <w:rPr>
          <w:sz w:val="14"/>
        </w:rPr>
        <w:t>.</w:t>
      </w:r>
      <w:r w:rsidRPr="00881910">
        <w:rPr>
          <w:sz w:val="12"/>
        </w:rPr>
        <w:t>¶</w:t>
      </w:r>
      <w:r w:rsidRPr="00881910">
        <w:rPr>
          <w:sz w:val="14"/>
        </w:rPr>
        <w:t xml:space="preserve"> </w:t>
      </w:r>
      <w:proofErr w:type="gramStart"/>
      <w:r w:rsidRPr="00881910">
        <w:rPr>
          <w:sz w:val="14"/>
        </w:rPr>
        <w:t>To</w:t>
      </w:r>
      <w:proofErr w:type="gramEnd"/>
      <w:r w:rsidRPr="00881910">
        <w:rPr>
          <w:sz w:val="14"/>
        </w:rPr>
        <w:t xml:space="preserve"> illustrate those problems, today's hearing focuses on a </w:t>
      </w:r>
      <w:r w:rsidRPr="00881910">
        <w:rPr>
          <w:sz w:val="12"/>
        </w:rPr>
        <w:t>¶</w:t>
      </w:r>
      <w:r w:rsidRPr="00881910">
        <w:rPr>
          <w:sz w:val="14"/>
        </w:rPr>
        <w:t xml:space="preserve"> case study involving HSBC, one of the largest banks in the </w:t>
      </w:r>
      <w:r w:rsidRPr="00881910">
        <w:rPr>
          <w:sz w:val="12"/>
        </w:rPr>
        <w:t>¶</w:t>
      </w:r>
      <w:r w:rsidRPr="00881910">
        <w:rPr>
          <w:sz w:val="14"/>
        </w:rPr>
        <w:t xml:space="preserve"> world. Headquartered in London, HSBC has a network of over </w:t>
      </w:r>
      <w:r w:rsidRPr="00881910">
        <w:rPr>
          <w:sz w:val="12"/>
        </w:rPr>
        <w:t>¶</w:t>
      </w:r>
      <w:r w:rsidRPr="00881910">
        <w:rPr>
          <w:sz w:val="14"/>
        </w:rPr>
        <w:t xml:space="preserve"> 7,200 offices in more than 80 countries, 300,000 employees, and </w:t>
      </w:r>
      <w:r w:rsidRPr="00881910">
        <w:rPr>
          <w:sz w:val="12"/>
        </w:rPr>
        <w:t>¶</w:t>
      </w:r>
      <w:r w:rsidRPr="00881910">
        <w:rPr>
          <w:sz w:val="14"/>
        </w:rPr>
        <w:t xml:space="preserve"> 2011 profits of nearly $22 billion. HSBC has been among the </w:t>
      </w:r>
      <w:r w:rsidRPr="00881910">
        <w:rPr>
          <w:sz w:val="12"/>
        </w:rPr>
        <w:t>¶</w:t>
      </w:r>
      <w:r w:rsidRPr="00881910">
        <w:rPr>
          <w:sz w:val="14"/>
        </w:rPr>
        <w:t xml:space="preserve"> most active banks in Asia, the Middle East, and Africa. It </w:t>
      </w:r>
      <w:r w:rsidRPr="00881910">
        <w:rPr>
          <w:sz w:val="12"/>
        </w:rPr>
        <w:t>¶</w:t>
      </w:r>
      <w:r w:rsidRPr="00881910">
        <w:rPr>
          <w:sz w:val="14"/>
        </w:rPr>
        <w:t xml:space="preserve"> first acquired a U.S. presence in the 1980s; today its leading </w:t>
      </w:r>
      <w:r w:rsidRPr="00881910">
        <w:rPr>
          <w:sz w:val="12"/>
        </w:rPr>
        <w:t>¶</w:t>
      </w:r>
      <w:r w:rsidRPr="00881910">
        <w:rPr>
          <w:sz w:val="14"/>
        </w:rPr>
        <w:t xml:space="preserve"> U.S. affiliate is HSBC Bank USA, sometimes called ``H-BUS.'' </w:t>
      </w:r>
      <w:r w:rsidRPr="00881910">
        <w:rPr>
          <w:sz w:val="12"/>
        </w:rPr>
        <w:t>¶</w:t>
      </w:r>
      <w:r w:rsidRPr="00881910">
        <w:rPr>
          <w:sz w:val="14"/>
        </w:rPr>
        <w:t xml:space="preserve"> That HBUS affiliate now has 470 branches across the United </w:t>
      </w:r>
      <w:r w:rsidRPr="00881910">
        <w:rPr>
          <w:sz w:val="12"/>
        </w:rPr>
        <w:t>¶</w:t>
      </w:r>
      <w:r w:rsidRPr="00881910">
        <w:rPr>
          <w:sz w:val="14"/>
        </w:rPr>
        <w:t xml:space="preserve"> States and 4 million customers here.</w:t>
      </w:r>
      <w:r w:rsidRPr="00881910">
        <w:rPr>
          <w:sz w:val="12"/>
        </w:rPr>
        <w:t>¶</w:t>
      </w:r>
      <w:r w:rsidRPr="00881910">
        <w:rPr>
          <w:sz w:val="14"/>
        </w:rPr>
        <w:t xml:space="preserve"> HBUS is the key U.S. nexus for the entire HSBC worldwide </w:t>
      </w:r>
      <w:r w:rsidRPr="00881910">
        <w:rPr>
          <w:sz w:val="12"/>
        </w:rPr>
        <w:t>¶</w:t>
      </w:r>
      <w:r w:rsidRPr="00881910">
        <w:rPr>
          <w:sz w:val="14"/>
        </w:rPr>
        <w:t xml:space="preserve"> network. In 2008, HBUS processed 600,000 wire transfers per </w:t>
      </w:r>
      <w:r w:rsidRPr="00881910">
        <w:rPr>
          <w:sz w:val="12"/>
        </w:rPr>
        <w:t>¶</w:t>
      </w:r>
      <w:r w:rsidRPr="00881910">
        <w:rPr>
          <w:sz w:val="14"/>
        </w:rPr>
        <w:t xml:space="preserve"> week; in 2009, two-thirds of the U.S. dollar payments that HBUS </w:t>
      </w:r>
      <w:r w:rsidRPr="00881910">
        <w:rPr>
          <w:sz w:val="12"/>
        </w:rPr>
        <w:t>¶</w:t>
      </w:r>
      <w:r w:rsidRPr="00881910">
        <w:rPr>
          <w:sz w:val="14"/>
        </w:rPr>
        <w:t xml:space="preserve"> processed came from HSBC affiliates in other countries. One </w:t>
      </w:r>
      <w:r w:rsidRPr="00881910">
        <w:rPr>
          <w:sz w:val="12"/>
        </w:rPr>
        <w:t>¶</w:t>
      </w:r>
      <w:r w:rsidRPr="00881910">
        <w:rPr>
          <w:sz w:val="14"/>
        </w:rPr>
        <w:t xml:space="preserve"> HSBC executive told us that a major reason why HSBC opened its </w:t>
      </w:r>
      <w:r w:rsidRPr="00881910">
        <w:rPr>
          <w:sz w:val="12"/>
        </w:rPr>
        <w:t>¶</w:t>
      </w:r>
      <w:r w:rsidRPr="00881910">
        <w:rPr>
          <w:sz w:val="14"/>
        </w:rPr>
        <w:t xml:space="preserve"> U.S. bank was to provide its overseas clients with a gateway </w:t>
      </w:r>
      <w:r w:rsidRPr="00881910">
        <w:rPr>
          <w:sz w:val="12"/>
        </w:rPr>
        <w:t>¶</w:t>
      </w:r>
      <w:r w:rsidRPr="00881910">
        <w:rPr>
          <w:sz w:val="14"/>
        </w:rPr>
        <w:t xml:space="preserve"> into the U.S. financial system.</w:t>
      </w:r>
      <w:r w:rsidRPr="00881910">
        <w:rPr>
          <w:sz w:val="12"/>
        </w:rPr>
        <w:t>¶</w:t>
      </w:r>
      <w:r w:rsidRPr="00881910">
        <w:rPr>
          <w:sz w:val="14"/>
        </w:rPr>
        <w:t xml:space="preserve"> </w:t>
      </w:r>
      <w:proofErr w:type="gramStart"/>
      <w:r w:rsidRPr="00881910">
        <w:rPr>
          <w:sz w:val="14"/>
        </w:rPr>
        <w:t>Now</w:t>
      </w:r>
      <w:proofErr w:type="gramEnd"/>
      <w:r w:rsidRPr="00881910">
        <w:rPr>
          <w:sz w:val="14"/>
        </w:rPr>
        <w:t xml:space="preserve">, add on top of that, HBUS's history of weak AML </w:t>
      </w:r>
      <w:r w:rsidRPr="00881910">
        <w:rPr>
          <w:sz w:val="12"/>
        </w:rPr>
        <w:t>¶</w:t>
      </w:r>
      <w:r w:rsidRPr="00881910">
        <w:rPr>
          <w:sz w:val="14"/>
        </w:rPr>
        <w:t xml:space="preserve"> controls, and you have a recipe for trouble. In 2003, the </w:t>
      </w:r>
      <w:r w:rsidRPr="00881910">
        <w:rPr>
          <w:sz w:val="12"/>
        </w:rPr>
        <w:t>¶</w:t>
      </w:r>
      <w:r w:rsidRPr="00881910">
        <w:rPr>
          <w:sz w:val="14"/>
        </w:rPr>
        <w:t xml:space="preserve"> Federal Reserve and New York State Banking Department took a </w:t>
      </w:r>
      <w:r w:rsidRPr="00881910">
        <w:rPr>
          <w:sz w:val="12"/>
        </w:rPr>
        <w:t>¶</w:t>
      </w:r>
      <w:r w:rsidRPr="00881910">
        <w:rPr>
          <w:sz w:val="14"/>
        </w:rPr>
        <w:t xml:space="preserve"> formal enforcement action requiring HBUS to revamp its AML </w:t>
      </w:r>
      <w:r w:rsidRPr="00881910">
        <w:rPr>
          <w:sz w:val="12"/>
        </w:rPr>
        <w:t>¶</w:t>
      </w:r>
      <w:r w:rsidRPr="00881910">
        <w:rPr>
          <w:sz w:val="14"/>
        </w:rPr>
        <w:t xml:space="preserve"> program. HBUS, which was then converting to a nationally </w:t>
      </w:r>
      <w:r w:rsidRPr="00881910">
        <w:rPr>
          <w:sz w:val="12"/>
        </w:rPr>
        <w:t>¶</w:t>
      </w:r>
      <w:r w:rsidRPr="00881910">
        <w:rPr>
          <w:sz w:val="14"/>
        </w:rPr>
        <w:t xml:space="preserve"> chartered bank under the supervision of </w:t>
      </w:r>
      <w:r w:rsidRPr="00881910">
        <w:rPr>
          <w:rStyle w:val="StyleBoldUnderline"/>
        </w:rPr>
        <w:t xml:space="preserve">the Office of the </w:t>
      </w:r>
      <w:r w:rsidRPr="00881910">
        <w:rPr>
          <w:rStyle w:val="StyleBoldUnderline"/>
          <w:sz w:val="12"/>
        </w:rPr>
        <w:t xml:space="preserve">¶ </w:t>
      </w:r>
      <w:r w:rsidRPr="00881910">
        <w:rPr>
          <w:rStyle w:val="StyleBoldUnderline"/>
        </w:rPr>
        <w:t>Comptroller of the Currency</w:t>
      </w:r>
      <w:r w:rsidRPr="00881910">
        <w:rPr>
          <w:sz w:val="14"/>
        </w:rPr>
        <w:t xml:space="preserve"> (OCC) made changes, but even before </w:t>
      </w:r>
      <w:r w:rsidRPr="00881910">
        <w:rPr>
          <w:sz w:val="12"/>
        </w:rPr>
        <w:t>¶</w:t>
      </w:r>
      <w:r w:rsidRPr="00881910">
        <w:rPr>
          <w:sz w:val="14"/>
        </w:rPr>
        <w:t xml:space="preserve"> the OCC lifted its order in 2006, the bank's AML program began </w:t>
      </w:r>
      <w:r w:rsidRPr="00881910">
        <w:rPr>
          <w:sz w:val="12"/>
        </w:rPr>
        <w:t>¶</w:t>
      </w:r>
      <w:r w:rsidRPr="00881910">
        <w:rPr>
          <w:sz w:val="14"/>
        </w:rPr>
        <w:t xml:space="preserve"> deteriorating. In September 2010, the OCC issued a supervisory </w:t>
      </w:r>
      <w:r w:rsidRPr="00881910">
        <w:rPr>
          <w:sz w:val="12"/>
        </w:rPr>
        <w:t>¶</w:t>
      </w:r>
      <w:r w:rsidRPr="00881910">
        <w:rPr>
          <w:sz w:val="14"/>
        </w:rPr>
        <w:t xml:space="preserve"> letter, 31 pages long, describing a long list of severe AML </w:t>
      </w:r>
      <w:r w:rsidRPr="00881910">
        <w:rPr>
          <w:sz w:val="12"/>
        </w:rPr>
        <w:t>¶</w:t>
      </w:r>
      <w:r w:rsidRPr="00881910">
        <w:rPr>
          <w:sz w:val="14"/>
        </w:rPr>
        <w:t xml:space="preserve"> deficiencies, and followed in October 2010 with a cease and </w:t>
      </w:r>
      <w:r w:rsidRPr="00881910">
        <w:rPr>
          <w:sz w:val="12"/>
        </w:rPr>
        <w:t>¶</w:t>
      </w:r>
      <w:r w:rsidRPr="00881910">
        <w:rPr>
          <w:sz w:val="14"/>
        </w:rPr>
        <w:t xml:space="preserve"> desist order requiring HBUS to revamp its AML program a second </w:t>
      </w:r>
      <w:r w:rsidRPr="00881910">
        <w:rPr>
          <w:sz w:val="12"/>
        </w:rPr>
        <w:t>¶</w:t>
      </w:r>
      <w:r w:rsidRPr="00881910">
        <w:rPr>
          <w:sz w:val="14"/>
        </w:rPr>
        <w:t xml:space="preserve"> time.</w:t>
      </w:r>
      <w:r w:rsidRPr="00881910">
        <w:rPr>
          <w:sz w:val="12"/>
        </w:rPr>
        <w:t>¶</w:t>
      </w:r>
      <w:r w:rsidRPr="00881910">
        <w:rPr>
          <w:sz w:val="14"/>
        </w:rPr>
        <w:t xml:space="preserve"> The OCC </w:t>
      </w:r>
      <w:r w:rsidRPr="00881910">
        <w:rPr>
          <w:rStyle w:val="StyleBoldUnderline"/>
        </w:rPr>
        <w:t>cited</w:t>
      </w:r>
      <w:r w:rsidRPr="00881910">
        <w:rPr>
          <w:sz w:val="14"/>
        </w:rPr>
        <w:t>, among other problems,</w:t>
      </w:r>
      <w:r w:rsidRPr="00881910">
        <w:t xml:space="preserve"> </w:t>
      </w:r>
      <w:r w:rsidRPr="00881910">
        <w:rPr>
          <w:rStyle w:val="StyleBoldUnderline"/>
        </w:rPr>
        <w:t xml:space="preserve">a massive backlog of </w:t>
      </w:r>
      <w:r w:rsidRPr="00881910">
        <w:rPr>
          <w:rStyle w:val="StyleBoldUnderline"/>
          <w:sz w:val="12"/>
        </w:rPr>
        <w:t xml:space="preserve">¶ </w:t>
      </w:r>
      <w:proofErr w:type="spellStart"/>
      <w:r w:rsidRPr="00881910">
        <w:rPr>
          <w:rStyle w:val="StyleBoldUnderline"/>
        </w:rPr>
        <w:t>unreviewed</w:t>
      </w:r>
      <w:proofErr w:type="spellEnd"/>
      <w:r w:rsidRPr="00881910">
        <w:rPr>
          <w:rStyle w:val="StyleBoldUnderline"/>
        </w:rPr>
        <w:t xml:space="preserve"> alerts identifying potentially suspicious activity; </w:t>
      </w:r>
      <w:r w:rsidRPr="00881910">
        <w:rPr>
          <w:rStyle w:val="StyleBoldUnderline"/>
          <w:sz w:val="12"/>
        </w:rPr>
        <w:t xml:space="preserve">¶ </w:t>
      </w:r>
      <w:r w:rsidRPr="00881910">
        <w:rPr>
          <w:rStyle w:val="StyleBoldUnderline"/>
        </w:rPr>
        <w:t xml:space="preserve">a failure to monitor $60 trillion in wire transfers and account </w:t>
      </w:r>
      <w:r w:rsidRPr="00881910">
        <w:rPr>
          <w:rStyle w:val="StyleBoldUnderline"/>
          <w:sz w:val="12"/>
        </w:rPr>
        <w:t xml:space="preserve">¶ </w:t>
      </w:r>
      <w:r w:rsidRPr="00881910">
        <w:rPr>
          <w:rStyle w:val="StyleBoldUnderline"/>
        </w:rPr>
        <w:t>activity</w:t>
      </w:r>
      <w:r w:rsidRPr="00881910">
        <w:rPr>
          <w:sz w:val="14"/>
        </w:rPr>
        <w:t xml:space="preserve">; a failure to examine risks at HSBC's overseas </w:t>
      </w:r>
      <w:r w:rsidRPr="00881910">
        <w:rPr>
          <w:sz w:val="12"/>
        </w:rPr>
        <w:t>¶</w:t>
      </w:r>
      <w:r w:rsidRPr="00881910">
        <w:rPr>
          <w:sz w:val="14"/>
        </w:rPr>
        <w:t xml:space="preserve"> affiliates before providing them correspondent banking </w:t>
      </w:r>
      <w:r w:rsidRPr="00881910">
        <w:rPr>
          <w:sz w:val="12"/>
        </w:rPr>
        <w:t>¶</w:t>
      </w:r>
      <w:r w:rsidRPr="00881910">
        <w:rPr>
          <w:sz w:val="14"/>
        </w:rPr>
        <w:t xml:space="preserve"> services; </w:t>
      </w:r>
      <w:r w:rsidRPr="00881910">
        <w:rPr>
          <w:rStyle w:val="StyleBoldUnderline"/>
        </w:rPr>
        <w:t>and a failure</w:t>
      </w:r>
      <w:r w:rsidRPr="00881910">
        <w:rPr>
          <w:sz w:val="14"/>
        </w:rPr>
        <w:t xml:space="preserve">, over a 3-year period, </w:t>
      </w:r>
      <w:r w:rsidRPr="00881910">
        <w:rPr>
          <w:rStyle w:val="StyleBoldUnderline"/>
        </w:rPr>
        <w:t xml:space="preserve">to conduct AML </w:t>
      </w:r>
      <w:r w:rsidRPr="00881910">
        <w:rPr>
          <w:rStyle w:val="StyleBoldUnderline"/>
          <w:sz w:val="12"/>
        </w:rPr>
        <w:t xml:space="preserve">¶ </w:t>
      </w:r>
      <w:r w:rsidRPr="00881910">
        <w:rPr>
          <w:rStyle w:val="StyleBoldUnderline"/>
        </w:rPr>
        <w:t>checks on more than $15 billion in bulk cash transactions</w:t>
      </w:r>
      <w:r w:rsidRPr="00881910">
        <w:rPr>
          <w:sz w:val="14"/>
        </w:rPr>
        <w:t xml:space="preserve"> with </w:t>
      </w:r>
      <w:r w:rsidRPr="00881910">
        <w:rPr>
          <w:sz w:val="12"/>
        </w:rPr>
        <w:t>¶</w:t>
      </w:r>
      <w:r w:rsidRPr="00881910">
        <w:rPr>
          <w:sz w:val="14"/>
        </w:rPr>
        <w:t xml:space="preserve"> those same affiliates.</w:t>
      </w:r>
      <w:r w:rsidRPr="00881910">
        <w:rPr>
          <w:sz w:val="12"/>
        </w:rPr>
        <w:t>¶</w:t>
      </w:r>
      <w:r w:rsidRPr="00881910">
        <w:rPr>
          <w:sz w:val="14"/>
        </w:rPr>
        <w:t xml:space="preserve"> To examine the issues, the Subcommittee issued subpoenas, </w:t>
      </w:r>
      <w:r w:rsidRPr="00881910">
        <w:rPr>
          <w:sz w:val="12"/>
        </w:rPr>
        <w:t>¶</w:t>
      </w:r>
      <w:r w:rsidRPr="00881910">
        <w:rPr>
          <w:sz w:val="14"/>
        </w:rPr>
        <w:t xml:space="preserve"> reviewed more than 1.4 million documents, and conducted </w:t>
      </w:r>
      <w:r w:rsidRPr="00881910">
        <w:rPr>
          <w:sz w:val="12"/>
        </w:rPr>
        <w:t>¶</w:t>
      </w:r>
      <w:r w:rsidRPr="00881910">
        <w:rPr>
          <w:sz w:val="14"/>
        </w:rPr>
        <w:t xml:space="preserve"> extensive interviews with HSBC officials from around the world, </w:t>
      </w:r>
      <w:r w:rsidRPr="00881910">
        <w:rPr>
          <w:sz w:val="12"/>
        </w:rPr>
        <w:t>¶</w:t>
      </w:r>
      <w:r w:rsidRPr="00881910">
        <w:rPr>
          <w:sz w:val="14"/>
        </w:rPr>
        <w:t xml:space="preserve"> as well as officials at other banks, and with Federal </w:t>
      </w:r>
      <w:r w:rsidRPr="00881910">
        <w:rPr>
          <w:sz w:val="12"/>
        </w:rPr>
        <w:t>¶</w:t>
      </w:r>
      <w:r w:rsidRPr="00881910">
        <w:rPr>
          <w:sz w:val="14"/>
        </w:rPr>
        <w:t xml:space="preserve"> regulators. HSBC has cooperated fully with our investigation.</w:t>
      </w:r>
      <w:r w:rsidRPr="00881910">
        <w:rPr>
          <w:sz w:val="12"/>
        </w:rPr>
        <w:t>¶</w:t>
      </w:r>
      <w:r w:rsidRPr="00881910">
        <w:rPr>
          <w:sz w:val="14"/>
        </w:rPr>
        <w:t xml:space="preserve"> The Subcommittee's work identified five key areas of </w:t>
      </w:r>
      <w:r w:rsidRPr="00881910">
        <w:rPr>
          <w:sz w:val="12"/>
        </w:rPr>
        <w:t>¶</w:t>
      </w:r>
      <w:r w:rsidRPr="00881910">
        <w:rPr>
          <w:sz w:val="14"/>
        </w:rPr>
        <w:t xml:space="preserve"> vulnerability exposed by the HSBC history. The five areas </w:t>
      </w:r>
      <w:r w:rsidRPr="00881910">
        <w:rPr>
          <w:sz w:val="12"/>
        </w:rPr>
        <w:t>¶</w:t>
      </w:r>
      <w:r w:rsidRPr="00881910">
        <w:rPr>
          <w:sz w:val="14"/>
        </w:rPr>
        <w:t xml:space="preserve"> involve the following:</w:t>
      </w:r>
      <w:r w:rsidRPr="00881910">
        <w:rPr>
          <w:sz w:val="12"/>
        </w:rPr>
        <w:t>¶</w:t>
      </w:r>
      <w:r w:rsidRPr="00881910">
        <w:rPr>
          <w:sz w:val="14"/>
        </w:rPr>
        <w:t xml:space="preserve"> First, providing U.S. correspondent accounts to high-risk </w:t>
      </w:r>
      <w:r w:rsidRPr="00881910">
        <w:rPr>
          <w:sz w:val="12"/>
        </w:rPr>
        <w:t>¶</w:t>
      </w:r>
      <w:r w:rsidRPr="00881910">
        <w:rPr>
          <w:sz w:val="14"/>
        </w:rPr>
        <w:t xml:space="preserve"> HSBC affiliates without performing due diligence, including a </w:t>
      </w:r>
      <w:r w:rsidRPr="00881910">
        <w:rPr>
          <w:sz w:val="12"/>
        </w:rPr>
        <w:t>¶</w:t>
      </w:r>
      <w:r w:rsidRPr="00881910">
        <w:rPr>
          <w:sz w:val="14"/>
        </w:rPr>
        <w:t xml:space="preserve"> Mexican affiliate with unreliable AML controls.</w:t>
      </w:r>
      <w:r w:rsidRPr="00881910">
        <w:rPr>
          <w:sz w:val="12"/>
        </w:rPr>
        <w:t>¶</w:t>
      </w:r>
      <w:r w:rsidRPr="00881910">
        <w:rPr>
          <w:sz w:val="14"/>
        </w:rPr>
        <w:t xml:space="preserve"> Second, failing to stop deceptive conduct by HSBC </w:t>
      </w:r>
      <w:r w:rsidRPr="00881910">
        <w:rPr>
          <w:sz w:val="12"/>
        </w:rPr>
        <w:t>¶</w:t>
      </w:r>
      <w:r w:rsidRPr="00881910">
        <w:rPr>
          <w:sz w:val="14"/>
        </w:rPr>
        <w:t xml:space="preserve"> affiliates to circumvent a screening device designed to block </w:t>
      </w:r>
      <w:r w:rsidRPr="00881910">
        <w:rPr>
          <w:sz w:val="12"/>
        </w:rPr>
        <w:t>¶</w:t>
      </w:r>
      <w:r w:rsidRPr="00881910">
        <w:rPr>
          <w:sz w:val="14"/>
        </w:rPr>
        <w:t xml:space="preserve"> transactions by terrorists, drug kingpins, and rogue nations </w:t>
      </w:r>
      <w:r w:rsidRPr="00881910">
        <w:rPr>
          <w:sz w:val="12"/>
        </w:rPr>
        <w:t>¶</w:t>
      </w:r>
      <w:r w:rsidRPr="00881910">
        <w:rPr>
          <w:sz w:val="14"/>
        </w:rPr>
        <w:t xml:space="preserve"> like Iran;</w:t>
      </w:r>
      <w:r w:rsidRPr="00881910">
        <w:rPr>
          <w:sz w:val="12"/>
        </w:rPr>
        <w:t>¶</w:t>
      </w:r>
      <w:r w:rsidRPr="00881910">
        <w:rPr>
          <w:sz w:val="14"/>
        </w:rPr>
        <w:t xml:space="preserve"> Third, providing bank accounts to overseas banks with links </w:t>
      </w:r>
      <w:r w:rsidRPr="00881910">
        <w:rPr>
          <w:sz w:val="12"/>
        </w:rPr>
        <w:t>¶</w:t>
      </w:r>
      <w:r w:rsidRPr="00881910">
        <w:rPr>
          <w:sz w:val="14"/>
        </w:rPr>
        <w:t xml:space="preserve"> to terrorist financing;</w:t>
      </w:r>
      <w:r w:rsidRPr="00881910">
        <w:rPr>
          <w:sz w:val="12"/>
        </w:rPr>
        <w:t>¶</w:t>
      </w:r>
      <w:r w:rsidRPr="00881910">
        <w:rPr>
          <w:sz w:val="14"/>
        </w:rPr>
        <w:t xml:space="preserve"> Fourth, clearing hundreds of millions of dollars in bulk </w:t>
      </w:r>
      <w:r w:rsidRPr="00881910">
        <w:rPr>
          <w:sz w:val="12"/>
        </w:rPr>
        <w:t>¶</w:t>
      </w:r>
      <w:r w:rsidRPr="00881910">
        <w:rPr>
          <w:sz w:val="14"/>
        </w:rPr>
        <w:t xml:space="preserve"> U.S. dollar travelers checks, despite serious suspicious </w:t>
      </w:r>
      <w:r w:rsidRPr="00881910">
        <w:rPr>
          <w:sz w:val="12"/>
        </w:rPr>
        <w:t>¶</w:t>
      </w:r>
      <w:r w:rsidRPr="00881910">
        <w:rPr>
          <w:sz w:val="14"/>
        </w:rPr>
        <w:t xml:space="preserve"> circumstances;</w:t>
      </w:r>
      <w:r w:rsidRPr="00881910">
        <w:rPr>
          <w:sz w:val="12"/>
        </w:rPr>
        <w:t>¶</w:t>
      </w:r>
      <w:r w:rsidRPr="00881910">
        <w:rPr>
          <w:sz w:val="14"/>
        </w:rPr>
        <w:t xml:space="preserve"> And, finally, offering bearer share accounts, a high-risk </w:t>
      </w:r>
      <w:r w:rsidRPr="00881910">
        <w:rPr>
          <w:sz w:val="12"/>
        </w:rPr>
        <w:t>¶</w:t>
      </w:r>
      <w:r w:rsidRPr="00881910">
        <w:rPr>
          <w:sz w:val="14"/>
        </w:rPr>
        <w:t xml:space="preserve"> account that invites wrongdoing by facilitating hidden </w:t>
      </w:r>
      <w:r w:rsidRPr="00881910">
        <w:rPr>
          <w:sz w:val="12"/>
        </w:rPr>
        <w:t>¶</w:t>
      </w:r>
      <w:r w:rsidRPr="00881910">
        <w:rPr>
          <w:sz w:val="14"/>
        </w:rPr>
        <w:t xml:space="preserve"> corporate ownership.</w:t>
      </w:r>
      <w:r w:rsidRPr="00881910">
        <w:rPr>
          <w:sz w:val="12"/>
        </w:rPr>
        <w:t>¶</w:t>
      </w:r>
      <w:r w:rsidRPr="00881910">
        <w:rPr>
          <w:sz w:val="14"/>
        </w:rPr>
        <w:t xml:space="preserve"> Let us take each in turn.</w:t>
      </w:r>
      <w:r w:rsidRPr="00881910">
        <w:rPr>
          <w:sz w:val="12"/>
        </w:rPr>
        <w:t>¶</w:t>
      </w:r>
      <w:r w:rsidRPr="00881910">
        <w:rPr>
          <w:sz w:val="14"/>
        </w:rPr>
        <w:t xml:space="preserve"> First, the issue of high-risk affiliates. HSBC operates </w:t>
      </w:r>
      <w:r w:rsidRPr="00881910">
        <w:rPr>
          <w:sz w:val="12"/>
        </w:rPr>
        <w:t>¶</w:t>
      </w:r>
      <w:r w:rsidRPr="00881910">
        <w:rPr>
          <w:sz w:val="14"/>
        </w:rPr>
        <w:t xml:space="preserve"> affiliates in 80 countries, including jurisdictions facing </w:t>
      </w:r>
      <w:r w:rsidRPr="00881910">
        <w:rPr>
          <w:sz w:val="12"/>
        </w:rPr>
        <w:t>¶</w:t>
      </w:r>
      <w:r w:rsidRPr="00881910">
        <w:rPr>
          <w:sz w:val="14"/>
        </w:rPr>
        <w:t xml:space="preserve"> major money-laundering, drug-trafficking, or terrorist-</w:t>
      </w:r>
      <w:r w:rsidRPr="00881910">
        <w:rPr>
          <w:sz w:val="12"/>
        </w:rPr>
        <w:t>¶</w:t>
      </w:r>
      <w:r w:rsidRPr="00881910">
        <w:rPr>
          <w:sz w:val="14"/>
        </w:rPr>
        <w:t xml:space="preserve"> financing challenges as well as weak AML laws and oversight. </w:t>
      </w:r>
      <w:r w:rsidRPr="00881910">
        <w:rPr>
          <w:sz w:val="12"/>
        </w:rPr>
        <w:t>¶</w:t>
      </w:r>
      <w:r w:rsidRPr="00881910">
        <w:rPr>
          <w:sz w:val="14"/>
        </w:rPr>
        <w:t xml:space="preserve"> Yet, until recently, HSBC's London-based parent company, known </w:t>
      </w:r>
      <w:r w:rsidRPr="00881910">
        <w:rPr>
          <w:sz w:val="12"/>
        </w:rPr>
        <w:t>¶</w:t>
      </w:r>
      <w:r w:rsidRPr="00881910">
        <w:rPr>
          <w:sz w:val="14"/>
        </w:rPr>
        <w:t xml:space="preserve"> as the HSBC Group, instructed its affiliates to assume that </w:t>
      </w:r>
      <w:r w:rsidRPr="00881910">
        <w:rPr>
          <w:sz w:val="12"/>
        </w:rPr>
        <w:t>¶</w:t>
      </w:r>
      <w:r w:rsidRPr="00881910">
        <w:rPr>
          <w:sz w:val="14"/>
        </w:rPr>
        <w:t xml:space="preserve"> every HSBC affiliate met the group's AML standards and </w:t>
      </w:r>
      <w:r w:rsidRPr="00881910">
        <w:rPr>
          <w:sz w:val="12"/>
        </w:rPr>
        <w:t>¶</w:t>
      </w:r>
      <w:r w:rsidRPr="00881910">
        <w:rPr>
          <w:sz w:val="14"/>
        </w:rPr>
        <w:t xml:space="preserve"> automatically was told to provide it with correspondent banking </w:t>
      </w:r>
      <w:r w:rsidRPr="00881910">
        <w:rPr>
          <w:sz w:val="12"/>
        </w:rPr>
        <w:t>¶</w:t>
      </w:r>
      <w:r w:rsidRPr="00881910">
        <w:rPr>
          <w:sz w:val="14"/>
        </w:rPr>
        <w:t xml:space="preserve"> services. HBUS did </w:t>
      </w:r>
      <w:r w:rsidRPr="00881910">
        <w:rPr>
          <w:sz w:val="14"/>
        </w:rPr>
        <w:lastRenderedPageBreak/>
        <w:t xml:space="preserve">as told and opened U.S. correspondent </w:t>
      </w:r>
      <w:r w:rsidRPr="00881910">
        <w:rPr>
          <w:sz w:val="12"/>
        </w:rPr>
        <w:t>¶</w:t>
      </w:r>
      <w:r w:rsidRPr="00881910">
        <w:rPr>
          <w:sz w:val="14"/>
        </w:rPr>
        <w:t xml:space="preserve"> accounts for more than 80 HSBC affiliates, ignoring our law, </w:t>
      </w:r>
      <w:r w:rsidRPr="00881910">
        <w:rPr>
          <w:sz w:val="12"/>
        </w:rPr>
        <w:t>¶</w:t>
      </w:r>
      <w:r w:rsidRPr="00881910">
        <w:rPr>
          <w:sz w:val="14"/>
        </w:rPr>
        <w:t xml:space="preserve"> the American law requiring due diligence reviews before opening </w:t>
      </w:r>
      <w:r w:rsidRPr="00881910">
        <w:rPr>
          <w:sz w:val="12"/>
        </w:rPr>
        <w:t>¶</w:t>
      </w:r>
      <w:r w:rsidRPr="00881910">
        <w:rPr>
          <w:sz w:val="14"/>
        </w:rPr>
        <w:t xml:space="preserve"> U.S. accounts for foreign banks.</w:t>
      </w:r>
      <w:r w:rsidRPr="00881910">
        <w:rPr>
          <w:sz w:val="12"/>
        </w:rPr>
        <w:t>¶</w:t>
      </w:r>
      <w:r w:rsidRPr="00881910">
        <w:rPr>
          <w:sz w:val="14"/>
        </w:rPr>
        <w:t xml:space="preserve"> HBUS's dealings with an HSBC affiliate in Mexico illustrate </w:t>
      </w:r>
      <w:r w:rsidRPr="00881910">
        <w:rPr>
          <w:sz w:val="12"/>
        </w:rPr>
        <w:t>¶</w:t>
      </w:r>
      <w:r w:rsidRPr="00881910">
        <w:rPr>
          <w:sz w:val="14"/>
        </w:rPr>
        <w:t xml:space="preserve"> the money laundering dangers. HSBC Mexico (HBMX</w:t>
      </w:r>
      <w:proofErr w:type="gramStart"/>
      <w:r w:rsidRPr="00881910">
        <w:rPr>
          <w:sz w:val="14"/>
        </w:rPr>
        <w:t>),</w:t>
      </w:r>
      <w:proofErr w:type="gramEnd"/>
      <w:r w:rsidRPr="00881910">
        <w:rPr>
          <w:sz w:val="14"/>
        </w:rPr>
        <w:t xml:space="preserve"> operates in a </w:t>
      </w:r>
      <w:r w:rsidRPr="00881910">
        <w:rPr>
          <w:sz w:val="12"/>
        </w:rPr>
        <w:t>¶</w:t>
      </w:r>
      <w:r w:rsidRPr="00881910">
        <w:rPr>
          <w:sz w:val="14"/>
        </w:rPr>
        <w:t xml:space="preserve"> high-risk country battling drug cartels; it has had high-risk </w:t>
      </w:r>
      <w:r w:rsidRPr="00881910">
        <w:rPr>
          <w:sz w:val="12"/>
        </w:rPr>
        <w:t>¶</w:t>
      </w:r>
      <w:r w:rsidRPr="00881910">
        <w:rPr>
          <w:sz w:val="14"/>
        </w:rPr>
        <w:t xml:space="preserve"> clients such as casas de </w:t>
      </w:r>
      <w:proofErr w:type="spellStart"/>
      <w:r w:rsidRPr="00881910">
        <w:rPr>
          <w:sz w:val="14"/>
        </w:rPr>
        <w:t>cambios</w:t>
      </w:r>
      <w:proofErr w:type="spellEnd"/>
      <w:r w:rsidRPr="00881910">
        <w:rPr>
          <w:sz w:val="14"/>
        </w:rPr>
        <w:t xml:space="preserve">; and it has offered high-risk </w:t>
      </w:r>
      <w:r w:rsidRPr="00881910">
        <w:rPr>
          <w:sz w:val="12"/>
        </w:rPr>
        <w:t>¶</w:t>
      </w:r>
      <w:r w:rsidRPr="00881910">
        <w:rPr>
          <w:sz w:val="14"/>
        </w:rPr>
        <w:t xml:space="preserve"> products such as U.S. dollar accounts in the Cayman Islands, a </w:t>
      </w:r>
      <w:r w:rsidRPr="00881910">
        <w:rPr>
          <w:sz w:val="12"/>
        </w:rPr>
        <w:t>¶</w:t>
      </w:r>
      <w:r w:rsidRPr="00881910">
        <w:rPr>
          <w:sz w:val="14"/>
        </w:rPr>
        <w:t xml:space="preserve"> jurisdiction known for secrecy and money laundering. HBMX also </w:t>
      </w:r>
      <w:r w:rsidRPr="00881910">
        <w:rPr>
          <w:sz w:val="12"/>
        </w:rPr>
        <w:t>¶</w:t>
      </w:r>
      <w:r w:rsidRPr="00881910">
        <w:rPr>
          <w:sz w:val="14"/>
        </w:rPr>
        <w:t xml:space="preserve"> has a long history of severe AML deficiencies. You add all that </w:t>
      </w:r>
      <w:r w:rsidRPr="00881910">
        <w:rPr>
          <w:sz w:val="12"/>
        </w:rPr>
        <w:t>¶</w:t>
      </w:r>
      <w:r w:rsidRPr="00881910">
        <w:rPr>
          <w:sz w:val="14"/>
        </w:rPr>
        <w:t xml:space="preserve"> up and the U.S. bank should have treated HBMX, the Mexican </w:t>
      </w:r>
      <w:r w:rsidRPr="00881910">
        <w:rPr>
          <w:sz w:val="12"/>
        </w:rPr>
        <w:t>¶</w:t>
      </w:r>
      <w:r w:rsidRPr="00881910">
        <w:rPr>
          <w:sz w:val="14"/>
        </w:rPr>
        <w:t xml:space="preserve"> affiliate, as a high-risk account for AML purposes. But it did </w:t>
      </w:r>
      <w:r w:rsidRPr="00881910">
        <w:rPr>
          <w:sz w:val="12"/>
        </w:rPr>
        <w:t>¶</w:t>
      </w:r>
      <w:r w:rsidRPr="00881910">
        <w:rPr>
          <w:sz w:val="14"/>
        </w:rPr>
        <w:t xml:space="preserve"> not.</w:t>
      </w:r>
      <w:r w:rsidRPr="00881910">
        <w:rPr>
          <w:sz w:val="12"/>
        </w:rPr>
        <w:t>¶</w:t>
      </w:r>
      <w:r w:rsidRPr="00881910">
        <w:rPr>
          <w:sz w:val="14"/>
        </w:rPr>
        <w:t xml:space="preserve"> Instead, HBUS treated HBMX as such a low-risk client bank </w:t>
      </w:r>
      <w:r w:rsidRPr="00881910">
        <w:rPr>
          <w:sz w:val="12"/>
        </w:rPr>
        <w:t>¶</w:t>
      </w:r>
      <w:r w:rsidRPr="00881910">
        <w:rPr>
          <w:sz w:val="14"/>
        </w:rPr>
        <w:t xml:space="preserve"> that it did not even monitor their account activity for </w:t>
      </w:r>
      <w:r w:rsidRPr="00881910">
        <w:rPr>
          <w:sz w:val="12"/>
        </w:rPr>
        <w:t>¶</w:t>
      </w:r>
      <w:r w:rsidRPr="00881910">
        <w:rPr>
          <w:sz w:val="14"/>
        </w:rPr>
        <w:t xml:space="preserve"> suspicious transactions. In addition, for 3 years, from mid-</w:t>
      </w:r>
      <w:r w:rsidRPr="00881910">
        <w:rPr>
          <w:sz w:val="12"/>
        </w:rPr>
        <w:t>¶</w:t>
      </w:r>
      <w:r w:rsidRPr="00881910">
        <w:rPr>
          <w:sz w:val="14"/>
        </w:rPr>
        <w:t xml:space="preserve"> 2006 to mid-2009, HBUS conducted no monitoring of a banknotes </w:t>
      </w:r>
      <w:r w:rsidRPr="00881910">
        <w:rPr>
          <w:sz w:val="12"/>
        </w:rPr>
        <w:t>¶</w:t>
      </w:r>
      <w:r w:rsidRPr="00881910">
        <w:rPr>
          <w:sz w:val="14"/>
        </w:rPr>
        <w:t xml:space="preserve"> account used by HBMX to physically deposit billions of U.S. </w:t>
      </w:r>
      <w:r w:rsidRPr="00881910">
        <w:rPr>
          <w:sz w:val="12"/>
        </w:rPr>
        <w:t>¶</w:t>
      </w:r>
      <w:r w:rsidRPr="00881910">
        <w:rPr>
          <w:sz w:val="14"/>
        </w:rPr>
        <w:t xml:space="preserve"> dollars from clients, even though large cash transactions are </w:t>
      </w:r>
      <w:r w:rsidRPr="00881910">
        <w:rPr>
          <w:sz w:val="12"/>
        </w:rPr>
        <w:t>¶</w:t>
      </w:r>
      <w:r w:rsidRPr="00881910">
        <w:rPr>
          <w:sz w:val="14"/>
        </w:rPr>
        <w:t xml:space="preserve"> inherently risky and Mexican drug cartels launder U.S. dollars </w:t>
      </w:r>
      <w:r w:rsidRPr="00881910">
        <w:rPr>
          <w:sz w:val="12"/>
        </w:rPr>
        <w:t>¶</w:t>
      </w:r>
      <w:r w:rsidRPr="00881910">
        <w:rPr>
          <w:sz w:val="14"/>
        </w:rPr>
        <w:t xml:space="preserve"> from illegal drug sales. Because our tough AML laws in the </w:t>
      </w:r>
      <w:r w:rsidRPr="00881910">
        <w:rPr>
          <w:sz w:val="12"/>
        </w:rPr>
        <w:t>¶</w:t>
      </w:r>
      <w:r w:rsidRPr="00881910">
        <w:rPr>
          <w:sz w:val="14"/>
        </w:rPr>
        <w:t xml:space="preserve"> United States have made it hard for drug cartels to find a U.S. </w:t>
      </w:r>
      <w:r w:rsidRPr="00881910">
        <w:rPr>
          <w:sz w:val="12"/>
        </w:rPr>
        <w:t>¶</w:t>
      </w:r>
      <w:r w:rsidRPr="00881910">
        <w:rPr>
          <w:sz w:val="14"/>
        </w:rPr>
        <w:t xml:space="preserve"> bank willing to accept huge unexplained deposits of cash, they </w:t>
      </w:r>
      <w:r w:rsidRPr="00881910">
        <w:rPr>
          <w:sz w:val="12"/>
        </w:rPr>
        <w:t>¶</w:t>
      </w:r>
      <w:r w:rsidRPr="00881910">
        <w:rPr>
          <w:sz w:val="14"/>
        </w:rPr>
        <w:t xml:space="preserve"> now smuggle U.S. dollars across the border into Mexico and look </w:t>
      </w:r>
      <w:r w:rsidRPr="00881910">
        <w:rPr>
          <w:sz w:val="12"/>
        </w:rPr>
        <w:t>¶</w:t>
      </w:r>
      <w:r w:rsidRPr="00881910">
        <w:rPr>
          <w:sz w:val="14"/>
        </w:rPr>
        <w:t xml:space="preserve"> for a Mexican bank or casa de </w:t>
      </w:r>
      <w:proofErr w:type="spellStart"/>
      <w:r w:rsidRPr="00881910">
        <w:rPr>
          <w:sz w:val="14"/>
        </w:rPr>
        <w:t>cambio</w:t>
      </w:r>
      <w:proofErr w:type="spellEnd"/>
      <w:r w:rsidRPr="00881910">
        <w:rPr>
          <w:sz w:val="14"/>
        </w:rPr>
        <w:t xml:space="preserve"> willing to take the cash. </w:t>
      </w:r>
      <w:r w:rsidRPr="00881910">
        <w:rPr>
          <w:sz w:val="12"/>
        </w:rPr>
        <w:t>¶</w:t>
      </w:r>
      <w:r w:rsidRPr="00881910">
        <w:rPr>
          <w:sz w:val="14"/>
        </w:rPr>
        <w:t xml:space="preserve"> Some of those casas de </w:t>
      </w:r>
      <w:proofErr w:type="spellStart"/>
      <w:r w:rsidRPr="00881910">
        <w:rPr>
          <w:sz w:val="14"/>
        </w:rPr>
        <w:t>cambios</w:t>
      </w:r>
      <w:proofErr w:type="spellEnd"/>
      <w:r w:rsidRPr="00881910">
        <w:rPr>
          <w:sz w:val="14"/>
        </w:rPr>
        <w:t xml:space="preserve"> had accounts at HBMX, which in </w:t>
      </w:r>
      <w:r w:rsidRPr="00881910">
        <w:rPr>
          <w:sz w:val="12"/>
        </w:rPr>
        <w:t>¶</w:t>
      </w:r>
      <w:r w:rsidRPr="00881910">
        <w:rPr>
          <w:sz w:val="14"/>
        </w:rPr>
        <w:t xml:space="preserve"> turn took all the physical dollars that it got, transported </w:t>
      </w:r>
      <w:r w:rsidRPr="00881910">
        <w:rPr>
          <w:sz w:val="12"/>
        </w:rPr>
        <w:t>¶</w:t>
      </w:r>
      <w:r w:rsidRPr="00881910">
        <w:rPr>
          <w:sz w:val="14"/>
        </w:rPr>
        <w:t xml:space="preserve"> them by armored car or aircraft back across the border to HBUS </w:t>
      </w:r>
      <w:r w:rsidRPr="00881910">
        <w:rPr>
          <w:sz w:val="12"/>
        </w:rPr>
        <w:t>¶</w:t>
      </w:r>
      <w:r w:rsidRPr="00881910">
        <w:rPr>
          <w:sz w:val="14"/>
        </w:rPr>
        <w:t xml:space="preserve"> for deposit into its U.S. banknotes account, completing the </w:t>
      </w:r>
      <w:r w:rsidRPr="00881910">
        <w:rPr>
          <w:sz w:val="12"/>
        </w:rPr>
        <w:t>¶</w:t>
      </w:r>
      <w:r w:rsidRPr="00881910">
        <w:rPr>
          <w:sz w:val="14"/>
        </w:rPr>
        <w:t xml:space="preserve"> laundering cycle.</w:t>
      </w:r>
      <w:r w:rsidRPr="00881910">
        <w:rPr>
          <w:sz w:val="12"/>
        </w:rPr>
        <w:t>¶</w:t>
      </w:r>
      <w:r w:rsidRPr="00881910">
        <w:rPr>
          <w:sz w:val="14"/>
        </w:rPr>
        <w:t xml:space="preserve"> Over 2 years, from 2007 to 2008, HBMX shipped $7 billion in </w:t>
      </w:r>
      <w:r w:rsidRPr="00881910">
        <w:rPr>
          <w:sz w:val="12"/>
        </w:rPr>
        <w:t>¶</w:t>
      </w:r>
      <w:r w:rsidRPr="00881910">
        <w:rPr>
          <w:sz w:val="14"/>
        </w:rPr>
        <w:t xml:space="preserve"> physical U.S. dollars to HBUS. That was more than any other </w:t>
      </w:r>
      <w:r w:rsidRPr="00881910">
        <w:rPr>
          <w:sz w:val="12"/>
        </w:rPr>
        <w:t>¶</w:t>
      </w:r>
      <w:r w:rsidRPr="00881910">
        <w:rPr>
          <w:sz w:val="14"/>
        </w:rPr>
        <w:t xml:space="preserve"> Mexican bank, even one twice HBMX's size. When law enforcement </w:t>
      </w:r>
      <w:r w:rsidRPr="00881910">
        <w:rPr>
          <w:sz w:val="12"/>
        </w:rPr>
        <w:t>¶</w:t>
      </w:r>
      <w:r w:rsidRPr="00881910">
        <w:rPr>
          <w:sz w:val="14"/>
        </w:rPr>
        <w:t xml:space="preserve"> and bank regulators in Mexico and the United States got wind of </w:t>
      </w:r>
      <w:r w:rsidRPr="00881910">
        <w:rPr>
          <w:sz w:val="12"/>
        </w:rPr>
        <w:t>¶</w:t>
      </w:r>
      <w:r w:rsidRPr="00881910">
        <w:rPr>
          <w:sz w:val="14"/>
        </w:rPr>
        <w:t xml:space="preserve"> the banknotes transactions, they warned HBMX and HBUS that such </w:t>
      </w:r>
      <w:r w:rsidRPr="00881910">
        <w:rPr>
          <w:sz w:val="12"/>
        </w:rPr>
        <w:t>¶</w:t>
      </w:r>
      <w:r w:rsidRPr="00881910">
        <w:rPr>
          <w:sz w:val="14"/>
        </w:rPr>
        <w:t xml:space="preserve"> large dollar volumes were red flags for drug proceeds moving </w:t>
      </w:r>
      <w:r w:rsidRPr="00881910">
        <w:rPr>
          <w:sz w:val="12"/>
        </w:rPr>
        <w:t>¶</w:t>
      </w:r>
      <w:r w:rsidRPr="00881910">
        <w:rPr>
          <w:sz w:val="14"/>
        </w:rPr>
        <w:t xml:space="preserve"> through the HSBC network. In 2008, after warnings from </w:t>
      </w:r>
      <w:r w:rsidRPr="00881910">
        <w:rPr>
          <w:sz w:val="12"/>
        </w:rPr>
        <w:t>¶</w:t>
      </w:r>
      <w:r w:rsidRPr="00881910">
        <w:rPr>
          <w:sz w:val="14"/>
        </w:rPr>
        <w:t xml:space="preserve"> regulators, HBMX stopped taking large deposits of U.S. dollars, </w:t>
      </w:r>
      <w:r w:rsidRPr="00881910">
        <w:rPr>
          <w:sz w:val="12"/>
        </w:rPr>
        <w:t>¶</w:t>
      </w:r>
      <w:r w:rsidRPr="00881910">
        <w:rPr>
          <w:sz w:val="14"/>
        </w:rPr>
        <w:t xml:space="preserve"> but for years, HBUS provided an easy gateway into our financial </w:t>
      </w:r>
      <w:r w:rsidRPr="00881910">
        <w:rPr>
          <w:sz w:val="12"/>
        </w:rPr>
        <w:t>¶</w:t>
      </w:r>
      <w:r w:rsidRPr="00881910">
        <w:rPr>
          <w:sz w:val="14"/>
        </w:rPr>
        <w:t xml:space="preserve"> system for suspicious cash from their foreign affiliate in </w:t>
      </w:r>
      <w:r w:rsidRPr="00881910">
        <w:rPr>
          <w:sz w:val="12"/>
        </w:rPr>
        <w:t>¶</w:t>
      </w:r>
      <w:r w:rsidRPr="00881910">
        <w:rPr>
          <w:sz w:val="14"/>
        </w:rPr>
        <w:t xml:space="preserve"> Mexico.</w:t>
      </w:r>
      <w:r w:rsidRPr="00881910">
        <w:rPr>
          <w:sz w:val="12"/>
        </w:rPr>
        <w:t>¶</w:t>
      </w:r>
      <w:r w:rsidRPr="00881910">
        <w:rPr>
          <w:sz w:val="14"/>
        </w:rPr>
        <w:t xml:space="preserve"> Next, </w:t>
      </w:r>
      <w:r w:rsidRPr="00881910">
        <w:rPr>
          <w:rStyle w:val="StyleBoldUnderline"/>
        </w:rPr>
        <w:t>a second problem involves actions taken</w:t>
      </w:r>
      <w:r w:rsidRPr="00881910">
        <w:rPr>
          <w:sz w:val="14"/>
        </w:rPr>
        <w:t xml:space="preserve"> by some HSBC </w:t>
      </w:r>
      <w:r w:rsidRPr="00881910">
        <w:rPr>
          <w:sz w:val="12"/>
        </w:rPr>
        <w:t>¶</w:t>
      </w:r>
      <w:r w:rsidRPr="00881910">
        <w:rPr>
          <w:sz w:val="14"/>
        </w:rPr>
        <w:t xml:space="preserve"> affiliates </w:t>
      </w:r>
      <w:r w:rsidRPr="00881910">
        <w:rPr>
          <w:rStyle w:val="StyleBoldUnderline"/>
        </w:rPr>
        <w:t xml:space="preserve">to circumvent a U.S. ban on bank transactions </w:t>
      </w:r>
      <w:r w:rsidRPr="00881910">
        <w:rPr>
          <w:rStyle w:val="StyleBoldUnderline"/>
          <w:sz w:val="12"/>
        </w:rPr>
        <w:t xml:space="preserve">¶ </w:t>
      </w:r>
      <w:r w:rsidRPr="00881910">
        <w:rPr>
          <w:rStyle w:val="StyleBoldUnderline"/>
        </w:rPr>
        <w:t xml:space="preserve">involving designated drug traffickers, terrorists, or rogue </w:t>
      </w:r>
      <w:r w:rsidRPr="00881910">
        <w:rPr>
          <w:rStyle w:val="StyleBoldUnderline"/>
          <w:sz w:val="12"/>
        </w:rPr>
        <w:t xml:space="preserve">¶ </w:t>
      </w:r>
      <w:r w:rsidRPr="00881910">
        <w:rPr>
          <w:rStyle w:val="StyleBoldUnderline"/>
        </w:rPr>
        <w:t>regimes such as Iran</w:t>
      </w:r>
      <w:r w:rsidRPr="00881910">
        <w:rPr>
          <w:sz w:val="14"/>
        </w:rPr>
        <w:t xml:space="preserve">. </w:t>
      </w:r>
      <w:r w:rsidRPr="00881910">
        <w:rPr>
          <w:rStyle w:val="StyleBoldUnderline"/>
        </w:rPr>
        <w:t xml:space="preserve">To enforce that ban, the U.S. Treasury </w:t>
      </w:r>
      <w:r w:rsidRPr="00881910">
        <w:rPr>
          <w:rStyle w:val="StyleBoldUnderline"/>
          <w:sz w:val="12"/>
        </w:rPr>
        <w:t xml:space="preserve">¶ </w:t>
      </w:r>
      <w:r w:rsidRPr="00881910">
        <w:rPr>
          <w:rStyle w:val="StyleBoldUnderline"/>
        </w:rPr>
        <w:t xml:space="preserve">Department's Office of Foreign Assets Control (OFAC) has </w:t>
      </w:r>
      <w:r w:rsidRPr="00881910">
        <w:rPr>
          <w:rStyle w:val="StyleBoldUnderline"/>
          <w:sz w:val="12"/>
        </w:rPr>
        <w:t xml:space="preserve">¶ </w:t>
      </w:r>
      <w:r w:rsidRPr="00881910">
        <w:rPr>
          <w:rStyle w:val="StyleBoldUnderline"/>
        </w:rPr>
        <w:t>developed a list of prohibited persons</w:t>
      </w:r>
      <w:r w:rsidRPr="00881910">
        <w:rPr>
          <w:sz w:val="14"/>
        </w:rPr>
        <w:t xml:space="preserve"> which banks use to </w:t>
      </w:r>
      <w:r w:rsidRPr="00881910">
        <w:rPr>
          <w:sz w:val="12"/>
        </w:rPr>
        <w:t>¶</w:t>
      </w:r>
      <w:r w:rsidRPr="00881910">
        <w:rPr>
          <w:sz w:val="14"/>
        </w:rPr>
        <w:t xml:space="preserve"> develop what is known as an ``OFAC filter'' </w:t>
      </w:r>
      <w:r w:rsidRPr="00881910">
        <w:rPr>
          <w:rStyle w:val="StyleBoldUnderline"/>
        </w:rPr>
        <w:t xml:space="preserve">to identify and </w:t>
      </w:r>
      <w:r w:rsidRPr="00881910">
        <w:rPr>
          <w:rStyle w:val="StyleBoldUnderline"/>
          <w:sz w:val="12"/>
        </w:rPr>
        <w:t xml:space="preserve">¶ </w:t>
      </w:r>
      <w:r w:rsidRPr="00881910">
        <w:rPr>
          <w:rStyle w:val="StyleBoldUnderline"/>
        </w:rPr>
        <w:t>stop prohibited or suspicious transactions</w:t>
      </w:r>
      <w:r w:rsidRPr="00881910">
        <w:rPr>
          <w:sz w:val="14"/>
        </w:rPr>
        <w:t>.</w:t>
      </w:r>
      <w:r w:rsidRPr="00881910">
        <w:rPr>
          <w:sz w:val="12"/>
        </w:rPr>
        <w:t>¶</w:t>
      </w:r>
      <w:r w:rsidRPr="00881910">
        <w:rPr>
          <w:sz w:val="14"/>
        </w:rPr>
        <w:t xml:space="preserve"> The Subcommittee found that for years HSBC affiliates in </w:t>
      </w:r>
      <w:r w:rsidRPr="00881910">
        <w:rPr>
          <w:sz w:val="12"/>
        </w:rPr>
        <w:t>¶</w:t>
      </w:r>
      <w:r w:rsidRPr="00881910">
        <w:rPr>
          <w:sz w:val="14"/>
        </w:rPr>
        <w:t xml:space="preserve"> Europe and the Middle East acted to circumvent the OFAC filter </w:t>
      </w:r>
      <w:r w:rsidRPr="00881910">
        <w:rPr>
          <w:sz w:val="12"/>
        </w:rPr>
        <w:t>¶</w:t>
      </w:r>
      <w:r w:rsidRPr="00881910">
        <w:rPr>
          <w:sz w:val="14"/>
        </w:rPr>
        <w:t xml:space="preserve"> when sending U.S. dollar transactions involving Iran through </w:t>
      </w:r>
      <w:r w:rsidRPr="00881910">
        <w:rPr>
          <w:sz w:val="12"/>
        </w:rPr>
        <w:t>¶</w:t>
      </w:r>
      <w:r w:rsidRPr="00881910">
        <w:rPr>
          <w:sz w:val="14"/>
        </w:rPr>
        <w:t xml:space="preserve"> their accounts at HBUS. Although they viewed these transactions </w:t>
      </w:r>
      <w:r w:rsidRPr="00881910">
        <w:rPr>
          <w:sz w:val="12"/>
        </w:rPr>
        <w:t>¶</w:t>
      </w:r>
      <w:r w:rsidRPr="00881910">
        <w:rPr>
          <w:sz w:val="14"/>
        </w:rPr>
        <w:t xml:space="preserve"> as legal under a U.S. exception for so-called ``U-turn'' </w:t>
      </w:r>
      <w:r w:rsidRPr="00881910">
        <w:rPr>
          <w:sz w:val="12"/>
        </w:rPr>
        <w:t>¶</w:t>
      </w:r>
      <w:r w:rsidRPr="00881910">
        <w:rPr>
          <w:sz w:val="14"/>
        </w:rPr>
        <w:t xml:space="preserve"> transactions, the affiliates did not want to trigger the OFAC </w:t>
      </w:r>
      <w:r w:rsidRPr="00881910">
        <w:rPr>
          <w:sz w:val="12"/>
        </w:rPr>
        <w:t>¶</w:t>
      </w:r>
      <w:r w:rsidRPr="00881910">
        <w:rPr>
          <w:sz w:val="14"/>
        </w:rPr>
        <w:t xml:space="preserve"> filter </w:t>
      </w:r>
      <w:r w:rsidRPr="00881910">
        <w:rPr>
          <w:rStyle w:val="StyleBoldUnderline"/>
        </w:rPr>
        <w:t>and undergo</w:t>
      </w:r>
      <w:r w:rsidRPr="00881910">
        <w:rPr>
          <w:sz w:val="14"/>
        </w:rPr>
        <w:t xml:space="preserve"> the </w:t>
      </w:r>
      <w:r w:rsidRPr="00881910">
        <w:rPr>
          <w:rStyle w:val="StyleBoldUnderline"/>
        </w:rPr>
        <w:t>individualized reviews</w:t>
      </w:r>
      <w:r w:rsidRPr="00881910">
        <w:rPr>
          <w:sz w:val="14"/>
        </w:rPr>
        <w:t xml:space="preserve"> required </w:t>
      </w:r>
      <w:r w:rsidRPr="00881910">
        <w:rPr>
          <w:rStyle w:val="StyleBoldUnderline"/>
        </w:rPr>
        <w:t xml:space="preserve">to make </w:t>
      </w:r>
      <w:r w:rsidRPr="00881910">
        <w:rPr>
          <w:rStyle w:val="StyleBoldUnderline"/>
          <w:sz w:val="12"/>
        </w:rPr>
        <w:t xml:space="preserve">¶ </w:t>
      </w:r>
      <w:r w:rsidRPr="00881910">
        <w:rPr>
          <w:rStyle w:val="StyleBoldUnderline"/>
        </w:rPr>
        <w:t>sure that they were legal</w:t>
      </w:r>
      <w:r w:rsidRPr="00881910">
        <w:rPr>
          <w:sz w:val="14"/>
        </w:rPr>
        <w:t xml:space="preserve">. So they stripped out or omitted any </w:t>
      </w:r>
      <w:r w:rsidRPr="00881910">
        <w:rPr>
          <w:sz w:val="12"/>
        </w:rPr>
        <w:t>¶</w:t>
      </w:r>
      <w:r w:rsidRPr="00881910">
        <w:rPr>
          <w:sz w:val="14"/>
        </w:rPr>
        <w:t xml:space="preserve"> reference to Iran from the paperwork. An outside auditor hired </w:t>
      </w:r>
      <w:r w:rsidRPr="00881910">
        <w:rPr>
          <w:sz w:val="12"/>
        </w:rPr>
        <w:t>¶</w:t>
      </w:r>
      <w:r w:rsidRPr="00881910">
        <w:rPr>
          <w:sz w:val="14"/>
        </w:rPr>
        <w:t xml:space="preserve"> by HBUS has found that, from 2001 to 2007, HSBC affiliates sent </w:t>
      </w:r>
      <w:r w:rsidRPr="00881910">
        <w:rPr>
          <w:sz w:val="12"/>
        </w:rPr>
        <w:t>¶</w:t>
      </w:r>
      <w:r w:rsidRPr="00881910">
        <w:rPr>
          <w:sz w:val="14"/>
        </w:rPr>
        <w:t xml:space="preserve"> nearly 25,000 transactions involving Iran, worth over $19 </w:t>
      </w:r>
      <w:r w:rsidRPr="00881910">
        <w:rPr>
          <w:sz w:val="12"/>
        </w:rPr>
        <w:t>¶</w:t>
      </w:r>
      <w:r w:rsidRPr="00881910">
        <w:rPr>
          <w:sz w:val="14"/>
        </w:rPr>
        <w:t xml:space="preserve"> billion, through HBUS and other U.S. accounts while concealing </w:t>
      </w:r>
      <w:r w:rsidRPr="00881910">
        <w:rPr>
          <w:sz w:val="12"/>
        </w:rPr>
        <w:t>¶</w:t>
      </w:r>
      <w:r w:rsidRPr="00881910">
        <w:rPr>
          <w:sz w:val="14"/>
        </w:rPr>
        <w:t xml:space="preserve"> any link to Iran in 85 percent of the transactions.</w:t>
      </w:r>
      <w:r w:rsidRPr="00881910">
        <w:rPr>
          <w:sz w:val="12"/>
        </w:rPr>
        <w:t>¶</w:t>
      </w:r>
      <w:r w:rsidRPr="00881910">
        <w:rPr>
          <w:sz w:val="14"/>
        </w:rPr>
        <w:t xml:space="preserve"> HSBC's chief compliance officer and other senior executives </w:t>
      </w:r>
      <w:r w:rsidRPr="00881910">
        <w:rPr>
          <w:sz w:val="12"/>
        </w:rPr>
        <w:t>¶</w:t>
      </w:r>
      <w:r w:rsidRPr="00881910">
        <w:rPr>
          <w:sz w:val="14"/>
        </w:rPr>
        <w:t xml:space="preserve"> in London knew what was going on, but allowed the deceptive </w:t>
      </w:r>
      <w:r w:rsidRPr="00881910">
        <w:rPr>
          <w:sz w:val="12"/>
        </w:rPr>
        <w:t>¶</w:t>
      </w:r>
      <w:r w:rsidRPr="00881910">
        <w:rPr>
          <w:sz w:val="14"/>
        </w:rPr>
        <w:t xml:space="preserve"> conduct to continue. While some HBUS officials in the </w:t>
      </w:r>
      <w:proofErr w:type="gramStart"/>
      <w:r w:rsidRPr="00881910">
        <w:rPr>
          <w:sz w:val="14"/>
        </w:rPr>
        <w:t>United</w:t>
      </w:r>
      <w:proofErr w:type="gramEnd"/>
      <w:r w:rsidRPr="00881910">
        <w:rPr>
          <w:sz w:val="14"/>
        </w:rPr>
        <w:t xml:space="preserve"> </w:t>
      </w:r>
      <w:r w:rsidRPr="00881910">
        <w:rPr>
          <w:sz w:val="12"/>
        </w:rPr>
        <w:t>¶</w:t>
      </w:r>
      <w:r w:rsidRPr="00881910">
        <w:rPr>
          <w:sz w:val="14"/>
        </w:rPr>
        <w:t xml:space="preserve"> States claim not to have known they were processing undisclosed </w:t>
      </w:r>
      <w:r w:rsidRPr="00881910">
        <w:rPr>
          <w:sz w:val="12"/>
        </w:rPr>
        <w:t>¶</w:t>
      </w:r>
      <w:r w:rsidRPr="00881910">
        <w:rPr>
          <w:sz w:val="14"/>
        </w:rPr>
        <w:t xml:space="preserve"> Iranian transactions, documents show that key HBUS officials </w:t>
      </w:r>
      <w:r w:rsidRPr="00881910">
        <w:rPr>
          <w:sz w:val="12"/>
        </w:rPr>
        <w:t>¶</w:t>
      </w:r>
      <w:r w:rsidRPr="00881910">
        <w:rPr>
          <w:sz w:val="14"/>
        </w:rPr>
        <w:t xml:space="preserve"> were informed early on. HBUS compliance and payment executives </w:t>
      </w:r>
      <w:r w:rsidRPr="00881910">
        <w:rPr>
          <w:sz w:val="12"/>
        </w:rPr>
        <w:t>¶</w:t>
      </w:r>
      <w:r w:rsidRPr="00881910">
        <w:rPr>
          <w:sz w:val="14"/>
        </w:rPr>
        <w:t xml:space="preserve"> repeatedly told HSBC affiliates that they had to use fully </w:t>
      </w:r>
      <w:r w:rsidRPr="00881910">
        <w:rPr>
          <w:sz w:val="12"/>
        </w:rPr>
        <w:t>¶</w:t>
      </w:r>
      <w:r w:rsidRPr="00881910">
        <w:rPr>
          <w:sz w:val="14"/>
        </w:rPr>
        <w:t xml:space="preserve"> transparent Iranian transactions, but when faced with evidence </w:t>
      </w:r>
      <w:r w:rsidRPr="00881910">
        <w:rPr>
          <w:sz w:val="12"/>
        </w:rPr>
        <w:t>¶</w:t>
      </w:r>
      <w:r w:rsidRPr="00881910">
        <w:rPr>
          <w:sz w:val="14"/>
        </w:rPr>
        <w:t xml:space="preserve"> that the affiliates were secretly circumventing the OFAC </w:t>
      </w:r>
      <w:r w:rsidRPr="00881910">
        <w:rPr>
          <w:sz w:val="12"/>
        </w:rPr>
        <w:t>¶</w:t>
      </w:r>
      <w:r w:rsidRPr="00881910">
        <w:rPr>
          <w:sz w:val="14"/>
        </w:rPr>
        <w:t xml:space="preserve"> filter, nobody in HBUS confronted those affiliates, brought the </w:t>
      </w:r>
      <w:r w:rsidRPr="00881910">
        <w:rPr>
          <w:sz w:val="12"/>
        </w:rPr>
        <w:t>¶</w:t>
      </w:r>
      <w:r w:rsidRPr="00881910">
        <w:rPr>
          <w:sz w:val="14"/>
        </w:rPr>
        <w:t xml:space="preserve"> issue to a head, and forced the transactions to the light. </w:t>
      </w:r>
      <w:r w:rsidRPr="00881910">
        <w:rPr>
          <w:sz w:val="12"/>
        </w:rPr>
        <w:t>¶</w:t>
      </w:r>
      <w:r w:rsidRPr="00881910">
        <w:rPr>
          <w:sz w:val="14"/>
        </w:rPr>
        <w:t xml:space="preserve"> Problems also arose when some HSBC affiliates tried to </w:t>
      </w:r>
      <w:r w:rsidRPr="00881910">
        <w:rPr>
          <w:sz w:val="12"/>
        </w:rPr>
        <w:t>¶</w:t>
      </w:r>
      <w:r w:rsidRPr="00881910">
        <w:rPr>
          <w:sz w:val="14"/>
        </w:rPr>
        <w:t xml:space="preserve"> circumvent the OFAC filter to send potentially prohibited </w:t>
      </w:r>
      <w:r w:rsidRPr="00881910">
        <w:rPr>
          <w:sz w:val="12"/>
        </w:rPr>
        <w:t>¶</w:t>
      </w:r>
      <w:r w:rsidRPr="00881910">
        <w:rPr>
          <w:sz w:val="14"/>
        </w:rPr>
        <w:t xml:space="preserve"> transactions involving other countries like Sudan or North </w:t>
      </w:r>
      <w:r w:rsidRPr="00881910">
        <w:rPr>
          <w:sz w:val="12"/>
        </w:rPr>
        <w:t>¶</w:t>
      </w:r>
      <w:r w:rsidRPr="00881910">
        <w:rPr>
          <w:sz w:val="14"/>
        </w:rPr>
        <w:t xml:space="preserve"> Korea.</w:t>
      </w:r>
      <w:r w:rsidRPr="00881910">
        <w:rPr>
          <w:sz w:val="12"/>
        </w:rPr>
        <w:t>¶</w:t>
      </w:r>
      <w:r w:rsidRPr="00881910">
        <w:rPr>
          <w:sz w:val="14"/>
        </w:rPr>
        <w:t xml:space="preserve"> </w:t>
      </w:r>
      <w:r w:rsidRPr="00881910">
        <w:rPr>
          <w:rStyle w:val="StyleBoldUnderline"/>
        </w:rPr>
        <w:t xml:space="preserve">OFAC programs are aimed at exposing and disabling the </w:t>
      </w:r>
      <w:r w:rsidRPr="00881910">
        <w:rPr>
          <w:rStyle w:val="StyleBoldUnderline"/>
          <w:sz w:val="12"/>
        </w:rPr>
        <w:t xml:space="preserve">¶ </w:t>
      </w:r>
      <w:r w:rsidRPr="00881910">
        <w:rPr>
          <w:rStyle w:val="StyleBoldUnderline"/>
        </w:rPr>
        <w:t xml:space="preserve">financial dealings of some of the most dangerous persons and </w:t>
      </w:r>
      <w:r w:rsidRPr="00881910">
        <w:rPr>
          <w:rStyle w:val="StyleBoldUnderline"/>
          <w:sz w:val="12"/>
        </w:rPr>
        <w:t xml:space="preserve">¶ </w:t>
      </w:r>
      <w:r w:rsidRPr="00881910">
        <w:rPr>
          <w:rStyle w:val="StyleBoldUnderline"/>
        </w:rPr>
        <w:t xml:space="preserve">regimes in the world, including terrorists, persons involved </w:t>
      </w:r>
      <w:r w:rsidRPr="00881910">
        <w:rPr>
          <w:rStyle w:val="StyleBoldUnderline"/>
          <w:sz w:val="12"/>
        </w:rPr>
        <w:t xml:space="preserve">¶ </w:t>
      </w:r>
      <w:r w:rsidRPr="00881910">
        <w:rPr>
          <w:rStyle w:val="StyleBoldUnderline"/>
        </w:rPr>
        <w:t xml:space="preserve">with weapons of mass destruction, drug traffickers, and rogue </w:t>
      </w:r>
      <w:r w:rsidRPr="00881910">
        <w:rPr>
          <w:rStyle w:val="StyleBoldUnderline"/>
          <w:sz w:val="12"/>
        </w:rPr>
        <w:t xml:space="preserve">¶ </w:t>
      </w:r>
      <w:r w:rsidRPr="00881910">
        <w:rPr>
          <w:rStyle w:val="StyleBoldUnderline"/>
        </w:rPr>
        <w:t xml:space="preserve">jurisdictions. The OFAC filter is the key to blocking </w:t>
      </w:r>
      <w:r w:rsidRPr="00881910">
        <w:rPr>
          <w:rStyle w:val="StyleBoldUnderline"/>
          <w:sz w:val="12"/>
        </w:rPr>
        <w:t xml:space="preserve">¶ </w:t>
      </w:r>
      <w:r w:rsidRPr="00881910">
        <w:rPr>
          <w:rStyle w:val="StyleBoldUnderline"/>
        </w:rPr>
        <w:t xml:space="preserve">prohibited transactions from polluting the U.S. financial </w:t>
      </w:r>
      <w:r w:rsidRPr="00881910">
        <w:rPr>
          <w:rStyle w:val="StyleBoldUnderline"/>
          <w:sz w:val="12"/>
        </w:rPr>
        <w:t xml:space="preserve">¶ </w:t>
      </w:r>
      <w:r w:rsidRPr="00881910">
        <w:rPr>
          <w:rStyle w:val="StyleBoldUnderline"/>
        </w:rPr>
        <w:t>system</w:t>
      </w:r>
      <w:r w:rsidRPr="00881910">
        <w:rPr>
          <w:sz w:val="14"/>
        </w:rPr>
        <w:t xml:space="preserve">. Global financial institutions have a special </w:t>
      </w:r>
      <w:r w:rsidRPr="00881910">
        <w:rPr>
          <w:sz w:val="12"/>
        </w:rPr>
        <w:t>¶</w:t>
      </w:r>
      <w:r w:rsidRPr="00881910">
        <w:rPr>
          <w:sz w:val="14"/>
        </w:rPr>
        <w:t xml:space="preserve"> responsibility to respect OFAC prohibitions, but that is not </w:t>
      </w:r>
      <w:r w:rsidRPr="00881910">
        <w:rPr>
          <w:sz w:val="12"/>
        </w:rPr>
        <w:t>¶</w:t>
      </w:r>
      <w:r w:rsidRPr="00881910">
        <w:rPr>
          <w:sz w:val="14"/>
        </w:rPr>
        <w:t xml:space="preserve"> what happened here. While HSBC affiliates may have been aiming </w:t>
      </w:r>
      <w:r w:rsidRPr="00881910">
        <w:rPr>
          <w:sz w:val="12"/>
        </w:rPr>
        <w:t>¶</w:t>
      </w:r>
      <w:r w:rsidRPr="00881910">
        <w:rPr>
          <w:sz w:val="14"/>
        </w:rPr>
        <w:t xml:space="preserve"> simply at avoiding processing delays, </w:t>
      </w:r>
      <w:r w:rsidRPr="00881910">
        <w:rPr>
          <w:rStyle w:val="StyleBoldUnderline"/>
        </w:rPr>
        <w:t xml:space="preserve">circumventing OFAC </w:t>
      </w:r>
      <w:r w:rsidRPr="00881910">
        <w:rPr>
          <w:rStyle w:val="StyleBoldUnderline"/>
          <w:sz w:val="12"/>
        </w:rPr>
        <w:t xml:space="preserve">¶ </w:t>
      </w:r>
      <w:r w:rsidRPr="00881910">
        <w:rPr>
          <w:rStyle w:val="StyleBoldUnderline"/>
        </w:rPr>
        <w:t xml:space="preserve">safeguards can also facilitate transactions undertaken by some </w:t>
      </w:r>
      <w:r w:rsidRPr="00881910">
        <w:rPr>
          <w:rStyle w:val="StyleBoldUnderline"/>
          <w:sz w:val="12"/>
        </w:rPr>
        <w:t xml:space="preserve">¶ </w:t>
      </w:r>
      <w:r w:rsidRPr="00881910">
        <w:rPr>
          <w:rStyle w:val="StyleBoldUnderline"/>
        </w:rPr>
        <w:t>of the world's worst wrongdoers</w:t>
      </w:r>
      <w:r w:rsidRPr="00881910">
        <w:rPr>
          <w:sz w:val="14"/>
        </w:rPr>
        <w:t>.</w:t>
      </w:r>
      <w:r w:rsidRPr="00881910">
        <w:rPr>
          <w:sz w:val="12"/>
        </w:rPr>
        <w:t>¶</w:t>
      </w:r>
      <w:r w:rsidRPr="00881910">
        <w:rPr>
          <w:sz w:val="14"/>
        </w:rPr>
        <w:t xml:space="preserve"> A third issue involves the fact that HSBC is active </w:t>
      </w:r>
      <w:r w:rsidRPr="00881910">
        <w:rPr>
          <w:rStyle w:val="StyleBoldUnderline"/>
        </w:rPr>
        <w:t xml:space="preserve">in </w:t>
      </w:r>
      <w:r w:rsidRPr="00881910">
        <w:rPr>
          <w:rStyle w:val="StyleBoldUnderline"/>
          <w:sz w:val="12"/>
        </w:rPr>
        <w:t xml:space="preserve">¶ </w:t>
      </w:r>
      <w:r w:rsidRPr="00881910">
        <w:rPr>
          <w:rStyle w:val="StyleBoldUnderline"/>
        </w:rPr>
        <w:t>regions of the world with significant terrorism challenges</w:t>
      </w:r>
      <w:r w:rsidRPr="00881910">
        <w:rPr>
          <w:sz w:val="14"/>
        </w:rPr>
        <w:t xml:space="preserve"> </w:t>
      </w:r>
      <w:r w:rsidRPr="00881910">
        <w:rPr>
          <w:sz w:val="12"/>
        </w:rPr>
        <w:t>¶</w:t>
      </w:r>
      <w:r w:rsidRPr="00881910">
        <w:rPr>
          <w:sz w:val="14"/>
        </w:rPr>
        <w:t xml:space="preserve"> while demonstrating a worrisome willingness to do business with </w:t>
      </w:r>
      <w:r w:rsidRPr="00881910">
        <w:rPr>
          <w:sz w:val="12"/>
        </w:rPr>
        <w:t>¶</w:t>
      </w:r>
      <w:r w:rsidRPr="00881910">
        <w:rPr>
          <w:sz w:val="14"/>
        </w:rPr>
        <w:t xml:space="preserve"> banks that have links to terrorist financing. One example </w:t>
      </w:r>
      <w:r w:rsidRPr="00881910">
        <w:rPr>
          <w:sz w:val="12"/>
        </w:rPr>
        <w:t>¶</w:t>
      </w:r>
      <w:r w:rsidRPr="00881910">
        <w:rPr>
          <w:sz w:val="14"/>
        </w:rPr>
        <w:t xml:space="preserve"> involves Al </w:t>
      </w:r>
      <w:proofErr w:type="spellStart"/>
      <w:r w:rsidRPr="00881910">
        <w:rPr>
          <w:sz w:val="14"/>
        </w:rPr>
        <w:t>Rajhi</w:t>
      </w:r>
      <w:proofErr w:type="spellEnd"/>
      <w:r w:rsidRPr="00881910">
        <w:rPr>
          <w:sz w:val="14"/>
        </w:rPr>
        <w:t xml:space="preserve"> Bank, the largest private bank in Saudi </w:t>
      </w:r>
      <w:r w:rsidRPr="00881910">
        <w:rPr>
          <w:sz w:val="12"/>
        </w:rPr>
        <w:t>¶</w:t>
      </w:r>
      <w:r w:rsidRPr="00881910">
        <w:rPr>
          <w:sz w:val="14"/>
        </w:rPr>
        <w:t xml:space="preserve"> Arabia. After the September 11, 2001 terrorist attack on the </w:t>
      </w:r>
      <w:r w:rsidRPr="00881910">
        <w:rPr>
          <w:sz w:val="12"/>
        </w:rPr>
        <w:t>¶</w:t>
      </w:r>
      <w:r w:rsidRPr="00881910">
        <w:rPr>
          <w:sz w:val="14"/>
        </w:rPr>
        <w:t xml:space="preserve"> United States, evidence emerged that the bank's key founder was </w:t>
      </w:r>
      <w:r w:rsidRPr="00881910">
        <w:rPr>
          <w:sz w:val="12"/>
        </w:rPr>
        <w:t>¶</w:t>
      </w:r>
      <w:r w:rsidRPr="00881910">
        <w:rPr>
          <w:sz w:val="14"/>
        </w:rPr>
        <w:t xml:space="preserve"> an early financial benefactor of al-Qaeda and that it provided </w:t>
      </w:r>
      <w:r w:rsidRPr="00881910">
        <w:rPr>
          <w:sz w:val="12"/>
        </w:rPr>
        <w:t>¶</w:t>
      </w:r>
      <w:r w:rsidRPr="00881910">
        <w:rPr>
          <w:sz w:val="14"/>
        </w:rPr>
        <w:t xml:space="preserve"> accounts to suspect clients.</w:t>
      </w:r>
      <w:r w:rsidRPr="00881910">
        <w:rPr>
          <w:sz w:val="12"/>
        </w:rPr>
        <w:t>¶</w:t>
      </w:r>
      <w:r w:rsidRPr="00881910">
        <w:rPr>
          <w:sz w:val="14"/>
        </w:rPr>
        <w:t xml:space="preserve"> In 2005, HSBC Group told its affiliates to sever ties with </w:t>
      </w:r>
      <w:r w:rsidRPr="00881910">
        <w:rPr>
          <w:sz w:val="12"/>
        </w:rPr>
        <w:t>¶</w:t>
      </w:r>
      <w:r w:rsidRPr="00881910">
        <w:rPr>
          <w:sz w:val="14"/>
        </w:rPr>
        <w:t xml:space="preserve"> that bank, but they made an exception for HSBC Middle East. </w:t>
      </w:r>
      <w:r w:rsidRPr="00881910">
        <w:rPr>
          <w:sz w:val="12"/>
        </w:rPr>
        <w:t>¶</w:t>
      </w:r>
      <w:r w:rsidRPr="00881910">
        <w:rPr>
          <w:sz w:val="14"/>
        </w:rPr>
        <w:t xml:space="preserve"> Four months later, without explaining why, HSBC Group reversed </w:t>
      </w:r>
      <w:r w:rsidRPr="00881910">
        <w:rPr>
          <w:sz w:val="12"/>
        </w:rPr>
        <w:t>¶</w:t>
      </w:r>
      <w:r w:rsidRPr="00881910">
        <w:rPr>
          <w:sz w:val="14"/>
        </w:rPr>
        <w:t xml:space="preserve"> itself and said that all of its affiliates could decide whether </w:t>
      </w:r>
      <w:r w:rsidRPr="00881910">
        <w:rPr>
          <w:sz w:val="12"/>
        </w:rPr>
        <w:t>¶</w:t>
      </w:r>
      <w:r w:rsidRPr="00881910">
        <w:rPr>
          <w:sz w:val="14"/>
        </w:rPr>
        <w:t xml:space="preserve"> to do business with Al </w:t>
      </w:r>
      <w:proofErr w:type="spellStart"/>
      <w:r w:rsidRPr="00881910">
        <w:rPr>
          <w:sz w:val="14"/>
        </w:rPr>
        <w:t>Rajhi</w:t>
      </w:r>
      <w:proofErr w:type="spellEnd"/>
      <w:r w:rsidRPr="00881910">
        <w:rPr>
          <w:sz w:val="14"/>
        </w:rPr>
        <w:t xml:space="preserve"> Bank. HBUS chose to close its Al </w:t>
      </w:r>
      <w:r w:rsidRPr="00881910">
        <w:rPr>
          <w:sz w:val="12"/>
        </w:rPr>
        <w:t>¶</w:t>
      </w:r>
      <w:r w:rsidRPr="00881910">
        <w:rPr>
          <w:sz w:val="14"/>
        </w:rPr>
        <w:t xml:space="preserve"> </w:t>
      </w:r>
      <w:proofErr w:type="spellStart"/>
      <w:r w:rsidRPr="00881910">
        <w:rPr>
          <w:sz w:val="14"/>
        </w:rPr>
        <w:t>Rajhi</w:t>
      </w:r>
      <w:proofErr w:type="spellEnd"/>
      <w:r w:rsidRPr="00881910">
        <w:rPr>
          <w:sz w:val="14"/>
        </w:rPr>
        <w:t xml:space="preserve"> accounts. Over the next 2 years, however, its own </w:t>
      </w:r>
      <w:proofErr w:type="gramStart"/>
      <w:r w:rsidRPr="00881910">
        <w:rPr>
          <w:sz w:val="14"/>
        </w:rPr>
        <w:t>bankers</w:t>
      </w:r>
      <w:proofErr w:type="gramEnd"/>
      <w:r w:rsidRPr="00881910">
        <w:rPr>
          <w:sz w:val="14"/>
        </w:rPr>
        <w:t xml:space="preserve"> </w:t>
      </w:r>
      <w:r w:rsidRPr="00881910">
        <w:rPr>
          <w:sz w:val="12"/>
        </w:rPr>
        <w:t>¶</w:t>
      </w:r>
      <w:r w:rsidRPr="00881910">
        <w:rPr>
          <w:sz w:val="14"/>
        </w:rPr>
        <w:t xml:space="preserve"> and bankers from other HSBC affiliates pressed HBUS to resume </w:t>
      </w:r>
      <w:r w:rsidRPr="00881910">
        <w:rPr>
          <w:sz w:val="12"/>
        </w:rPr>
        <w:t>¶</w:t>
      </w:r>
      <w:r w:rsidRPr="00881910">
        <w:rPr>
          <w:sz w:val="14"/>
        </w:rPr>
        <w:t xml:space="preserve"> ties with Al </w:t>
      </w:r>
      <w:proofErr w:type="spellStart"/>
      <w:r w:rsidRPr="00881910">
        <w:rPr>
          <w:sz w:val="14"/>
        </w:rPr>
        <w:t>Rajhi</w:t>
      </w:r>
      <w:proofErr w:type="spellEnd"/>
      <w:r w:rsidRPr="00881910">
        <w:rPr>
          <w:sz w:val="14"/>
        </w:rPr>
        <w:t xml:space="preserve"> Bank. And in 2006, after Al </w:t>
      </w:r>
      <w:proofErr w:type="spellStart"/>
      <w:r w:rsidRPr="00881910">
        <w:rPr>
          <w:sz w:val="14"/>
        </w:rPr>
        <w:t>Rajhi</w:t>
      </w:r>
      <w:proofErr w:type="spellEnd"/>
      <w:r w:rsidRPr="00881910">
        <w:rPr>
          <w:sz w:val="14"/>
        </w:rPr>
        <w:t xml:space="preserve"> Bank </w:t>
      </w:r>
      <w:r w:rsidRPr="00881910">
        <w:rPr>
          <w:sz w:val="12"/>
        </w:rPr>
        <w:t>¶</w:t>
      </w:r>
      <w:r w:rsidRPr="00881910">
        <w:rPr>
          <w:sz w:val="14"/>
        </w:rPr>
        <w:t xml:space="preserve"> threatened to pull all of its business from HSBC unless HBUS </w:t>
      </w:r>
      <w:r w:rsidRPr="00881910">
        <w:rPr>
          <w:sz w:val="12"/>
        </w:rPr>
        <w:t>¶</w:t>
      </w:r>
      <w:r w:rsidRPr="00881910">
        <w:rPr>
          <w:sz w:val="14"/>
        </w:rPr>
        <w:t xml:space="preserve"> reinstated its U.S. dollar banknotes account, HSBC gave in. And </w:t>
      </w:r>
      <w:r w:rsidRPr="00881910">
        <w:rPr>
          <w:sz w:val="12"/>
        </w:rPr>
        <w:t>¶</w:t>
      </w:r>
      <w:r w:rsidRPr="00881910">
        <w:rPr>
          <w:sz w:val="14"/>
        </w:rPr>
        <w:t xml:space="preserve"> over the next 4 years, HBUS supplied Al </w:t>
      </w:r>
      <w:proofErr w:type="spellStart"/>
      <w:r w:rsidRPr="00881910">
        <w:rPr>
          <w:sz w:val="14"/>
        </w:rPr>
        <w:t>Rajhi</w:t>
      </w:r>
      <w:proofErr w:type="spellEnd"/>
      <w:r w:rsidRPr="00881910">
        <w:rPr>
          <w:sz w:val="14"/>
        </w:rPr>
        <w:t xml:space="preserve"> Bank with nearly </w:t>
      </w:r>
      <w:r w:rsidRPr="00881910">
        <w:rPr>
          <w:sz w:val="12"/>
        </w:rPr>
        <w:t>¶</w:t>
      </w:r>
      <w:r w:rsidRPr="00881910">
        <w:rPr>
          <w:sz w:val="14"/>
        </w:rPr>
        <w:t xml:space="preserve"> $1 billion in U.S. dollars, stopping only when HSBC made a </w:t>
      </w:r>
      <w:r w:rsidRPr="00881910">
        <w:rPr>
          <w:sz w:val="12"/>
        </w:rPr>
        <w:t>¶</w:t>
      </w:r>
      <w:r w:rsidRPr="00881910">
        <w:rPr>
          <w:sz w:val="14"/>
        </w:rPr>
        <w:t xml:space="preserve"> global decision to exit the banknotes business altogether.</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fourth area of concern involves HBUS's willingness to </w:t>
      </w:r>
      <w:r w:rsidRPr="00881910">
        <w:rPr>
          <w:sz w:val="12"/>
        </w:rPr>
        <w:t>¶</w:t>
      </w:r>
      <w:r w:rsidRPr="00881910">
        <w:rPr>
          <w:sz w:val="14"/>
        </w:rPr>
        <w:t xml:space="preserve"> clear suspicious bulk travelers checks for foreign banks. From </w:t>
      </w:r>
      <w:r w:rsidRPr="00881910">
        <w:rPr>
          <w:sz w:val="12"/>
        </w:rPr>
        <w:t>¶</w:t>
      </w:r>
      <w:r w:rsidRPr="00881910">
        <w:rPr>
          <w:sz w:val="14"/>
        </w:rPr>
        <w:t xml:space="preserve"> 2005 to 2008, on a regular basis, HBUS cleared $500,000 or more </w:t>
      </w:r>
      <w:r w:rsidRPr="00881910">
        <w:rPr>
          <w:sz w:val="12"/>
        </w:rPr>
        <w:t>¶</w:t>
      </w:r>
      <w:r w:rsidRPr="00881910">
        <w:rPr>
          <w:sz w:val="14"/>
        </w:rPr>
        <w:t xml:space="preserve"> per day in bulk travelers checks for the Hokuriku Bank of </w:t>
      </w:r>
      <w:r w:rsidRPr="00881910">
        <w:rPr>
          <w:sz w:val="12"/>
        </w:rPr>
        <w:t>¶</w:t>
      </w:r>
      <w:r w:rsidRPr="00881910">
        <w:rPr>
          <w:sz w:val="14"/>
        </w:rPr>
        <w:t xml:space="preserve"> Japan. Routinely, these checks arrived in large stacks of </w:t>
      </w:r>
      <w:r w:rsidRPr="00881910">
        <w:rPr>
          <w:sz w:val="12"/>
        </w:rPr>
        <w:t>¶</w:t>
      </w:r>
      <w:r w:rsidRPr="00881910">
        <w:rPr>
          <w:sz w:val="14"/>
        </w:rPr>
        <w:t xml:space="preserve"> sequentially numbered checks signed and countersigned with the </w:t>
      </w:r>
      <w:r w:rsidRPr="00881910">
        <w:rPr>
          <w:sz w:val="12"/>
        </w:rPr>
        <w:t>¶</w:t>
      </w:r>
      <w:r w:rsidRPr="00881910">
        <w:rPr>
          <w:sz w:val="14"/>
        </w:rPr>
        <w:t xml:space="preserve"> same illegible signature. Forced by the Office of the </w:t>
      </w:r>
      <w:r w:rsidRPr="00881910">
        <w:rPr>
          <w:sz w:val="12"/>
        </w:rPr>
        <w:t>¶</w:t>
      </w:r>
      <w:r w:rsidRPr="00881910">
        <w:rPr>
          <w:sz w:val="14"/>
        </w:rPr>
        <w:t xml:space="preserve"> Comptroller (OCC) of the Currency--to investigate, HBUS found </w:t>
      </w:r>
      <w:r w:rsidRPr="00881910">
        <w:rPr>
          <w:sz w:val="12"/>
        </w:rPr>
        <w:t>¶</w:t>
      </w:r>
      <w:r w:rsidRPr="00881910">
        <w:rPr>
          <w:sz w:val="14"/>
        </w:rPr>
        <w:t xml:space="preserve"> the Japanese bank could not provide any ``know your client'' </w:t>
      </w:r>
      <w:r w:rsidRPr="00881910">
        <w:rPr>
          <w:sz w:val="12"/>
        </w:rPr>
        <w:t>¶</w:t>
      </w:r>
      <w:r w:rsidRPr="00881910">
        <w:rPr>
          <w:sz w:val="14"/>
        </w:rPr>
        <w:t xml:space="preserve"> information or any explanation of why two dozen of its </w:t>
      </w:r>
      <w:r w:rsidRPr="00881910">
        <w:rPr>
          <w:sz w:val="12"/>
        </w:rPr>
        <w:t>¶</w:t>
      </w:r>
      <w:r w:rsidRPr="00881910">
        <w:rPr>
          <w:sz w:val="14"/>
        </w:rPr>
        <w:t xml:space="preserve"> customers, supposedly in the used-car business, were often </w:t>
      </w:r>
      <w:r w:rsidRPr="00881910">
        <w:rPr>
          <w:sz w:val="12"/>
        </w:rPr>
        <w:t>¶</w:t>
      </w:r>
      <w:r w:rsidRPr="00881910">
        <w:rPr>
          <w:sz w:val="14"/>
        </w:rPr>
        <w:t xml:space="preserve"> depositing $500,000 a day in U.S. dollar travelers checks </w:t>
      </w:r>
      <w:r w:rsidRPr="00881910">
        <w:rPr>
          <w:sz w:val="12"/>
        </w:rPr>
        <w:t>¶</w:t>
      </w:r>
      <w:r w:rsidRPr="00881910">
        <w:rPr>
          <w:sz w:val="14"/>
        </w:rPr>
        <w:t xml:space="preserve"> purchased from the same bank in Russia. Under OCC pressure, </w:t>
      </w:r>
      <w:r w:rsidRPr="00881910">
        <w:rPr>
          <w:sz w:val="12"/>
        </w:rPr>
        <w:t>¶</w:t>
      </w:r>
      <w:r w:rsidRPr="00881910">
        <w:rPr>
          <w:sz w:val="14"/>
        </w:rPr>
        <w:t xml:space="preserve"> HBUS stopped clearing the travelers checks in 2008, but kept </w:t>
      </w:r>
      <w:r w:rsidRPr="00881910">
        <w:rPr>
          <w:sz w:val="12"/>
        </w:rPr>
        <w:t>¶</w:t>
      </w:r>
      <w:r w:rsidRPr="00881910">
        <w:rPr>
          <w:sz w:val="14"/>
        </w:rPr>
        <w:t xml:space="preserve"> open the correspondent account, despite the Japanese bank's </w:t>
      </w:r>
      <w:r w:rsidRPr="00881910">
        <w:rPr>
          <w:sz w:val="12"/>
        </w:rPr>
        <w:t>¶</w:t>
      </w:r>
      <w:r w:rsidRPr="00881910">
        <w:rPr>
          <w:sz w:val="14"/>
        </w:rPr>
        <w:t xml:space="preserve"> poor AML controls. In less than 4 years, HBUS provided over </w:t>
      </w:r>
      <w:r w:rsidRPr="00881910">
        <w:rPr>
          <w:sz w:val="12"/>
        </w:rPr>
        <w:t>¶</w:t>
      </w:r>
      <w:r w:rsidRPr="00881910">
        <w:rPr>
          <w:sz w:val="14"/>
        </w:rPr>
        <w:t xml:space="preserve"> $290 million in U.S. dollars to a Japanese bank for the benefit </w:t>
      </w:r>
      <w:r w:rsidRPr="00881910">
        <w:rPr>
          <w:sz w:val="12"/>
        </w:rPr>
        <w:t>¶</w:t>
      </w:r>
      <w:r w:rsidRPr="00881910">
        <w:rPr>
          <w:sz w:val="14"/>
        </w:rPr>
        <w:t xml:space="preserve"> of Russians, again, supposedly in the used-car business.</w:t>
      </w:r>
      <w:r w:rsidRPr="00881910">
        <w:rPr>
          <w:sz w:val="12"/>
        </w:rPr>
        <w:t>¶</w:t>
      </w:r>
      <w:r w:rsidRPr="00881910">
        <w:rPr>
          <w:sz w:val="14"/>
        </w:rPr>
        <w:t xml:space="preserve"> </w:t>
      </w:r>
      <w:proofErr w:type="gramStart"/>
      <w:r w:rsidRPr="00881910">
        <w:rPr>
          <w:sz w:val="14"/>
        </w:rPr>
        <w:t>Finally</w:t>
      </w:r>
      <w:proofErr w:type="gramEnd"/>
      <w:r w:rsidRPr="00881910">
        <w:rPr>
          <w:sz w:val="14"/>
        </w:rPr>
        <w:t xml:space="preserve">, there is HBUS's willingness to offer accounts to </w:t>
      </w:r>
      <w:r w:rsidRPr="00881910">
        <w:rPr>
          <w:sz w:val="12"/>
        </w:rPr>
        <w:t>¶</w:t>
      </w:r>
      <w:r w:rsidRPr="00881910">
        <w:rPr>
          <w:sz w:val="14"/>
        </w:rPr>
        <w:t xml:space="preserve"> bearer share corporations. These corporations are prime </w:t>
      </w:r>
      <w:r w:rsidRPr="00881910">
        <w:rPr>
          <w:sz w:val="12"/>
        </w:rPr>
        <w:t>¶</w:t>
      </w:r>
      <w:r w:rsidRPr="00881910">
        <w:rPr>
          <w:sz w:val="14"/>
        </w:rPr>
        <w:t xml:space="preserve"> vehicles for money laundering and other illicit activity by </w:t>
      </w:r>
      <w:r w:rsidRPr="00881910">
        <w:rPr>
          <w:sz w:val="12"/>
        </w:rPr>
        <w:t>¶</w:t>
      </w:r>
      <w:r w:rsidRPr="00881910">
        <w:rPr>
          <w:sz w:val="14"/>
        </w:rPr>
        <w:t xml:space="preserve"> providing anonymity through assigning legal ownership of the </w:t>
      </w:r>
      <w:r w:rsidRPr="00881910">
        <w:rPr>
          <w:sz w:val="12"/>
        </w:rPr>
        <w:t>¶</w:t>
      </w:r>
      <w:r w:rsidRPr="00881910">
        <w:rPr>
          <w:sz w:val="14"/>
        </w:rPr>
        <w:t xml:space="preserve"> </w:t>
      </w:r>
      <w:proofErr w:type="gramStart"/>
      <w:r w:rsidRPr="00881910">
        <w:rPr>
          <w:sz w:val="14"/>
        </w:rPr>
        <w:t>corporation</w:t>
      </w:r>
      <w:proofErr w:type="gramEnd"/>
      <w:r w:rsidRPr="00881910">
        <w:rPr>
          <w:sz w:val="14"/>
        </w:rPr>
        <w:t xml:space="preserve"> to whoever has physical possession of its shares. </w:t>
      </w:r>
      <w:r w:rsidRPr="00881910">
        <w:rPr>
          <w:sz w:val="12"/>
        </w:rPr>
        <w:t>¶</w:t>
      </w:r>
      <w:r w:rsidRPr="00881910">
        <w:rPr>
          <w:sz w:val="14"/>
        </w:rPr>
        <w:t xml:space="preserve"> </w:t>
      </w:r>
      <w:proofErr w:type="gramStart"/>
      <w:r w:rsidRPr="00881910">
        <w:rPr>
          <w:sz w:val="14"/>
        </w:rPr>
        <w:t>Over</w:t>
      </w:r>
      <w:proofErr w:type="gramEnd"/>
      <w:r w:rsidRPr="00881910">
        <w:rPr>
          <w:sz w:val="14"/>
        </w:rPr>
        <w:t xml:space="preserve"> a decade, HBUS opened accounts for 2,000 such </w:t>
      </w:r>
      <w:r w:rsidRPr="00881910">
        <w:rPr>
          <w:sz w:val="12"/>
        </w:rPr>
        <w:t>¶</w:t>
      </w:r>
      <w:r w:rsidRPr="00881910">
        <w:rPr>
          <w:sz w:val="14"/>
        </w:rPr>
        <w:t xml:space="preserve"> corporations, despite warnings by internal auditors and outside </w:t>
      </w:r>
      <w:r w:rsidRPr="00881910">
        <w:rPr>
          <w:sz w:val="12"/>
        </w:rPr>
        <w:t>¶</w:t>
      </w:r>
      <w:r w:rsidRPr="00881910">
        <w:rPr>
          <w:sz w:val="14"/>
        </w:rPr>
        <w:t xml:space="preserve"> regulators that the accounts posed high money-laundering risks. </w:t>
      </w:r>
      <w:r w:rsidRPr="00881910">
        <w:rPr>
          <w:sz w:val="12"/>
        </w:rPr>
        <w:t>¶</w:t>
      </w:r>
      <w:r w:rsidRPr="00881910">
        <w:rPr>
          <w:sz w:val="14"/>
        </w:rPr>
        <w:t xml:space="preserve"> Documents show that the actual account owners deliberately </w:t>
      </w:r>
      <w:r w:rsidRPr="00881910">
        <w:rPr>
          <w:sz w:val="12"/>
        </w:rPr>
        <w:t>¶</w:t>
      </w:r>
      <w:r w:rsidRPr="00881910">
        <w:rPr>
          <w:sz w:val="14"/>
        </w:rPr>
        <w:t xml:space="preserve"> pressured the bank to help hide their identities. One such </w:t>
      </w:r>
      <w:r w:rsidRPr="00881910">
        <w:rPr>
          <w:sz w:val="12"/>
        </w:rPr>
        <w:t>¶</w:t>
      </w:r>
      <w:r w:rsidRPr="00881910">
        <w:rPr>
          <w:sz w:val="14"/>
        </w:rPr>
        <w:t xml:space="preserve"> account was used by a father-son team of Miami Beach hotel </w:t>
      </w:r>
      <w:r w:rsidRPr="00881910">
        <w:rPr>
          <w:sz w:val="12"/>
        </w:rPr>
        <w:t>¶</w:t>
      </w:r>
      <w:r w:rsidRPr="00881910">
        <w:rPr>
          <w:sz w:val="14"/>
        </w:rPr>
        <w:t xml:space="preserve"> developers who were later convicted of tax fraud for hiding </w:t>
      </w:r>
      <w:r w:rsidRPr="00881910">
        <w:rPr>
          <w:sz w:val="12"/>
        </w:rPr>
        <w:t>¶</w:t>
      </w:r>
      <w:r w:rsidRPr="00881910">
        <w:rPr>
          <w:sz w:val="14"/>
        </w:rPr>
        <w:t xml:space="preserve"> $150 million in assets.</w:t>
      </w:r>
      <w:r w:rsidRPr="00881910">
        <w:rPr>
          <w:sz w:val="12"/>
        </w:rPr>
        <w:t>¶</w:t>
      </w:r>
      <w:r w:rsidRPr="00881910">
        <w:rPr>
          <w:sz w:val="14"/>
        </w:rPr>
        <w:t xml:space="preserve"> Bearer share accounts, suspicious travelers checks, banks </w:t>
      </w:r>
      <w:r w:rsidRPr="00881910">
        <w:rPr>
          <w:sz w:val="12"/>
        </w:rPr>
        <w:t>¶</w:t>
      </w:r>
      <w:r w:rsidRPr="00881910">
        <w:rPr>
          <w:sz w:val="14"/>
        </w:rPr>
        <w:t xml:space="preserve"> with terrorist-financing links, hidden transactions dodging </w:t>
      </w:r>
      <w:r w:rsidRPr="00881910">
        <w:rPr>
          <w:sz w:val="12"/>
        </w:rPr>
        <w:t>¶</w:t>
      </w:r>
      <w:r w:rsidRPr="00881910">
        <w:rPr>
          <w:sz w:val="14"/>
        </w:rPr>
        <w:t xml:space="preserve"> OFAC safeguards, and Mexican drug money--none of them represent </w:t>
      </w:r>
      <w:r w:rsidRPr="00881910">
        <w:rPr>
          <w:sz w:val="12"/>
        </w:rPr>
        <w:t>¶</w:t>
      </w:r>
      <w:r w:rsidRPr="00881910">
        <w:rPr>
          <w:sz w:val="14"/>
        </w:rPr>
        <w:t xml:space="preserve"> the types of transactions we want in a U.S. bank. If the parent </w:t>
      </w:r>
      <w:r w:rsidRPr="00881910">
        <w:rPr>
          <w:sz w:val="12"/>
        </w:rPr>
        <w:t>¶</w:t>
      </w:r>
      <w:r w:rsidRPr="00881910">
        <w:rPr>
          <w:sz w:val="14"/>
        </w:rPr>
        <w:t xml:space="preserve"> </w:t>
      </w:r>
      <w:proofErr w:type="gramStart"/>
      <w:r w:rsidRPr="00881910">
        <w:rPr>
          <w:sz w:val="14"/>
        </w:rPr>
        <w:t>corporation</w:t>
      </w:r>
      <w:proofErr w:type="gramEnd"/>
      <w:r w:rsidRPr="00881910">
        <w:rPr>
          <w:sz w:val="14"/>
        </w:rPr>
        <w:t xml:space="preserve"> of a global bank cannot do a better job policing </w:t>
      </w:r>
      <w:r w:rsidRPr="00881910">
        <w:rPr>
          <w:sz w:val="12"/>
        </w:rPr>
        <w:t>¶</w:t>
      </w:r>
      <w:r w:rsidRPr="00881910">
        <w:rPr>
          <w:sz w:val="14"/>
        </w:rPr>
        <w:t xml:space="preserve"> its affiliates, we should not be providing a bank charter to </w:t>
      </w:r>
      <w:r w:rsidRPr="00881910">
        <w:rPr>
          <w:sz w:val="12"/>
        </w:rPr>
        <w:t>¶</w:t>
      </w:r>
      <w:r w:rsidRPr="00881910">
        <w:rPr>
          <w:sz w:val="14"/>
        </w:rPr>
        <w:t xml:space="preserve"> their U.S. affiliate. If the U.S. affiliate cannot do a better </w:t>
      </w:r>
      <w:r w:rsidRPr="00881910">
        <w:rPr>
          <w:sz w:val="12"/>
        </w:rPr>
        <w:t>¶</w:t>
      </w:r>
      <w:r w:rsidRPr="00881910">
        <w:rPr>
          <w:sz w:val="14"/>
        </w:rPr>
        <w:t xml:space="preserve"> job of standing up to affiliate pressures and safeguarding the </w:t>
      </w:r>
      <w:r w:rsidRPr="00881910">
        <w:rPr>
          <w:sz w:val="12"/>
        </w:rPr>
        <w:t>¶</w:t>
      </w:r>
      <w:r w:rsidRPr="00881910">
        <w:rPr>
          <w:sz w:val="14"/>
        </w:rPr>
        <w:t xml:space="preserve"> U.S. financial system, Federal regulators should consider </w:t>
      </w:r>
      <w:r w:rsidRPr="00881910">
        <w:rPr>
          <w:sz w:val="12"/>
        </w:rPr>
        <w:t>¶</w:t>
      </w:r>
      <w:r w:rsidRPr="00881910">
        <w:rPr>
          <w:sz w:val="14"/>
        </w:rPr>
        <w:t xml:space="preserve"> whether to pull its charter.</w:t>
      </w:r>
      <w:r w:rsidRPr="00881910">
        <w:rPr>
          <w:sz w:val="12"/>
        </w:rPr>
        <w:t>¶</w:t>
      </w:r>
      <w:r w:rsidRPr="00881910">
        <w:rPr>
          <w:sz w:val="14"/>
        </w:rPr>
        <w:t xml:space="preserve"> HSBC Group recently issued a policy statement declaring </w:t>
      </w:r>
      <w:r w:rsidRPr="00881910">
        <w:rPr>
          <w:sz w:val="12"/>
        </w:rPr>
        <w:t>¶</w:t>
      </w:r>
      <w:r w:rsidRPr="00881910">
        <w:rPr>
          <w:sz w:val="14"/>
        </w:rPr>
        <w:t xml:space="preserve"> that all of its affiliates would be subject to the highest AML </w:t>
      </w:r>
      <w:r w:rsidRPr="00881910">
        <w:rPr>
          <w:sz w:val="12"/>
        </w:rPr>
        <w:t>¶</w:t>
      </w:r>
      <w:r w:rsidRPr="00881910">
        <w:rPr>
          <w:sz w:val="14"/>
        </w:rPr>
        <w:t xml:space="preserve"> standards among them; that its affiliates would start sharing </w:t>
      </w:r>
      <w:r w:rsidRPr="00881910">
        <w:rPr>
          <w:sz w:val="12"/>
        </w:rPr>
        <w:t>¶</w:t>
      </w:r>
      <w:r w:rsidRPr="00881910">
        <w:rPr>
          <w:sz w:val="14"/>
        </w:rPr>
        <w:t xml:space="preserve"> information to strengthen their AML defenses; and that all </w:t>
      </w:r>
      <w:r w:rsidRPr="00881910">
        <w:rPr>
          <w:sz w:val="12"/>
        </w:rPr>
        <w:t>¶</w:t>
      </w:r>
      <w:r w:rsidRPr="00881910">
        <w:rPr>
          <w:sz w:val="14"/>
        </w:rPr>
        <w:t xml:space="preserve"> affiliates would be subject to diligence reviews. HBUS has more </w:t>
      </w:r>
      <w:r w:rsidRPr="00881910">
        <w:rPr>
          <w:sz w:val="12"/>
        </w:rPr>
        <w:t>¶</w:t>
      </w:r>
      <w:r w:rsidRPr="00881910">
        <w:rPr>
          <w:sz w:val="14"/>
        </w:rPr>
        <w:t xml:space="preserve"> than doubled the size of its AML compliance department, put in </w:t>
      </w:r>
      <w:r w:rsidRPr="00881910">
        <w:rPr>
          <w:sz w:val="12"/>
        </w:rPr>
        <w:t>¶</w:t>
      </w:r>
      <w:r w:rsidRPr="00881910">
        <w:rPr>
          <w:sz w:val="14"/>
        </w:rPr>
        <w:t xml:space="preserve"> a new AML monitoring system, and closed over 395 high-risk </w:t>
      </w:r>
      <w:r w:rsidRPr="00881910">
        <w:rPr>
          <w:sz w:val="12"/>
        </w:rPr>
        <w:t>¶</w:t>
      </w:r>
      <w:r w:rsidRPr="00881910">
        <w:rPr>
          <w:sz w:val="14"/>
        </w:rPr>
        <w:t xml:space="preserve"> correspondent accounts. These are all good steps, but we saw </w:t>
      </w:r>
      <w:r w:rsidRPr="00881910">
        <w:rPr>
          <w:sz w:val="12"/>
        </w:rPr>
        <w:t>¶</w:t>
      </w:r>
      <w:r w:rsidRPr="00881910">
        <w:rPr>
          <w:sz w:val="14"/>
        </w:rPr>
        <w:t xml:space="preserve"> this movie before in 2003. The recent commitments are welcome. </w:t>
      </w:r>
      <w:r w:rsidRPr="00881910">
        <w:rPr>
          <w:sz w:val="12"/>
        </w:rPr>
        <w:t>¶</w:t>
      </w:r>
      <w:r w:rsidRPr="00881910">
        <w:rPr>
          <w:sz w:val="14"/>
        </w:rPr>
        <w:t xml:space="preserve"> Apologies and commitments to improve are also welcome. But </w:t>
      </w:r>
      <w:r w:rsidRPr="00881910">
        <w:rPr>
          <w:sz w:val="12"/>
        </w:rPr>
        <w:t>¶</w:t>
      </w:r>
      <w:r w:rsidRPr="00881910">
        <w:rPr>
          <w:sz w:val="14"/>
        </w:rPr>
        <w:t xml:space="preserve"> accountability for past conduct is essential, and that is what </w:t>
      </w:r>
      <w:r w:rsidRPr="00881910">
        <w:rPr>
          <w:sz w:val="12"/>
        </w:rPr>
        <w:t>¶</w:t>
      </w:r>
      <w:r w:rsidRPr="00881910">
        <w:rPr>
          <w:sz w:val="14"/>
        </w:rPr>
        <w:t xml:space="preserve"> has been missing here.</w:t>
      </w:r>
      <w:r w:rsidRPr="00881910">
        <w:rPr>
          <w:sz w:val="12"/>
        </w:rPr>
        <w:t>¶</w:t>
      </w:r>
      <w:r w:rsidRPr="00881910">
        <w:rPr>
          <w:sz w:val="14"/>
        </w:rPr>
        <w:t xml:space="preserve"> </w:t>
      </w:r>
      <w:proofErr w:type="gramStart"/>
      <w:r w:rsidRPr="00881910">
        <w:rPr>
          <w:sz w:val="14"/>
        </w:rPr>
        <w:t>It</w:t>
      </w:r>
      <w:proofErr w:type="gramEnd"/>
      <w:r w:rsidRPr="00881910">
        <w:rPr>
          <w:sz w:val="14"/>
        </w:rPr>
        <w:t xml:space="preserve"> is bad enough that a single bank such as HSBC exposes </w:t>
      </w:r>
      <w:r w:rsidRPr="00881910">
        <w:rPr>
          <w:sz w:val="12"/>
        </w:rPr>
        <w:t>¶</w:t>
      </w:r>
      <w:r w:rsidRPr="00881910">
        <w:rPr>
          <w:sz w:val="14"/>
        </w:rPr>
        <w:t xml:space="preserve"> the U.S. financial system to multiple-money laundering risks. </w:t>
      </w:r>
      <w:r w:rsidRPr="00881910">
        <w:rPr>
          <w:sz w:val="12"/>
        </w:rPr>
        <w:t>¶</w:t>
      </w:r>
      <w:r w:rsidRPr="00881910">
        <w:rPr>
          <w:sz w:val="14"/>
        </w:rPr>
        <w:t xml:space="preserve"> </w:t>
      </w:r>
      <w:proofErr w:type="gramStart"/>
      <w:r w:rsidRPr="00881910">
        <w:rPr>
          <w:sz w:val="14"/>
        </w:rPr>
        <w:t>It</w:t>
      </w:r>
      <w:proofErr w:type="gramEnd"/>
      <w:r w:rsidRPr="00881910">
        <w:rPr>
          <w:sz w:val="14"/>
        </w:rPr>
        <w:t xml:space="preserve"> is made worse when there is a failure of anti-money </w:t>
      </w:r>
      <w:r w:rsidRPr="00881910">
        <w:rPr>
          <w:sz w:val="12"/>
        </w:rPr>
        <w:t>¶</w:t>
      </w:r>
      <w:r w:rsidRPr="00881910">
        <w:rPr>
          <w:sz w:val="14"/>
        </w:rPr>
        <w:t xml:space="preserve"> laundering oversight by the regulator which is supposed to </w:t>
      </w:r>
      <w:r w:rsidRPr="00881910">
        <w:rPr>
          <w:sz w:val="12"/>
        </w:rPr>
        <w:t>¶</w:t>
      </w:r>
      <w:r w:rsidRPr="00881910">
        <w:rPr>
          <w:sz w:val="14"/>
        </w:rPr>
        <w:t xml:space="preserve"> oversee our biggest banks--the OCC. It is of great concern to </w:t>
      </w:r>
      <w:r w:rsidRPr="00881910">
        <w:rPr>
          <w:sz w:val="12"/>
        </w:rPr>
        <w:t>¶</w:t>
      </w:r>
      <w:r w:rsidRPr="00881910">
        <w:rPr>
          <w:sz w:val="14"/>
        </w:rPr>
        <w:t xml:space="preserve"> the Subcommittee, and it should be of great concern to every </w:t>
      </w:r>
      <w:r w:rsidRPr="00881910">
        <w:rPr>
          <w:sz w:val="12"/>
        </w:rPr>
        <w:t>¶</w:t>
      </w:r>
      <w:r w:rsidRPr="00881910">
        <w:rPr>
          <w:sz w:val="14"/>
        </w:rPr>
        <w:t xml:space="preserve"> American, that the OCC tolerated the mounting AML problems at </w:t>
      </w:r>
      <w:r w:rsidRPr="00881910">
        <w:rPr>
          <w:sz w:val="12"/>
        </w:rPr>
        <w:t>¶</w:t>
      </w:r>
      <w:r w:rsidRPr="00881910">
        <w:rPr>
          <w:sz w:val="14"/>
        </w:rPr>
        <w:t xml:space="preserve"> HBUS for 5 years, without taking any formal or informal </w:t>
      </w:r>
      <w:r w:rsidRPr="00881910">
        <w:rPr>
          <w:sz w:val="12"/>
        </w:rPr>
        <w:t>¶</w:t>
      </w:r>
      <w:r w:rsidRPr="00881910">
        <w:rPr>
          <w:sz w:val="14"/>
        </w:rPr>
        <w:t xml:space="preserve"> enforcement action. In addition, when the OCC decided the </w:t>
      </w:r>
      <w:r w:rsidRPr="00881910">
        <w:rPr>
          <w:sz w:val="12"/>
        </w:rPr>
        <w:t>¶</w:t>
      </w:r>
      <w:r w:rsidRPr="00881910">
        <w:rPr>
          <w:sz w:val="14"/>
        </w:rPr>
        <w:t xml:space="preserve"> problems had gone far enough, it lowered HBUS's consumer </w:t>
      </w:r>
      <w:r w:rsidRPr="00881910">
        <w:rPr>
          <w:sz w:val="12"/>
        </w:rPr>
        <w:t>¶</w:t>
      </w:r>
      <w:r w:rsidRPr="00881910">
        <w:rPr>
          <w:sz w:val="14"/>
        </w:rPr>
        <w:t xml:space="preserve"> compliance rating instead of its safety and soundness rating. </w:t>
      </w:r>
      <w:r w:rsidRPr="00881910">
        <w:rPr>
          <w:sz w:val="12"/>
        </w:rPr>
        <w:t>¶</w:t>
      </w:r>
      <w:r w:rsidRPr="00881910">
        <w:rPr>
          <w:sz w:val="14"/>
        </w:rPr>
        <w:t xml:space="preserve"> </w:t>
      </w:r>
      <w:proofErr w:type="gramStart"/>
      <w:r w:rsidRPr="00881910">
        <w:rPr>
          <w:sz w:val="14"/>
        </w:rPr>
        <w:t>Every</w:t>
      </w:r>
      <w:proofErr w:type="gramEnd"/>
      <w:r w:rsidRPr="00881910">
        <w:rPr>
          <w:sz w:val="14"/>
        </w:rPr>
        <w:t xml:space="preserve"> other Federal banking agency treats anti-money laundering </w:t>
      </w:r>
      <w:r w:rsidRPr="00881910">
        <w:rPr>
          <w:sz w:val="12"/>
        </w:rPr>
        <w:t>¶</w:t>
      </w:r>
      <w:r w:rsidRPr="00881910">
        <w:rPr>
          <w:sz w:val="14"/>
        </w:rPr>
        <w:t xml:space="preserve"> deficiencies as a matter of safety and soundness of the bank. </w:t>
      </w:r>
      <w:r w:rsidRPr="00881910">
        <w:rPr>
          <w:sz w:val="12"/>
        </w:rPr>
        <w:t>¶</w:t>
      </w:r>
      <w:r w:rsidRPr="00881910">
        <w:rPr>
          <w:sz w:val="14"/>
        </w:rPr>
        <w:t xml:space="preserve"> Only the OCC treats anti-money laundering deficiencies as if </w:t>
      </w:r>
      <w:r w:rsidRPr="00881910">
        <w:rPr>
          <w:sz w:val="12"/>
        </w:rPr>
        <w:t>¶</w:t>
      </w:r>
      <w:r w:rsidRPr="00881910">
        <w:rPr>
          <w:sz w:val="14"/>
        </w:rPr>
        <w:t xml:space="preserve"> they were a matter of consumer protection law. Anti-money </w:t>
      </w:r>
      <w:r w:rsidRPr="00881910">
        <w:rPr>
          <w:sz w:val="12"/>
        </w:rPr>
        <w:t>¶</w:t>
      </w:r>
      <w:r w:rsidRPr="00881910">
        <w:rPr>
          <w:sz w:val="14"/>
        </w:rPr>
        <w:t xml:space="preserve"> laundering safeguards are not aimed at protecting bank </w:t>
      </w:r>
      <w:r w:rsidRPr="00881910">
        <w:rPr>
          <w:sz w:val="12"/>
        </w:rPr>
        <w:t>¶</w:t>
      </w:r>
      <w:r w:rsidRPr="00881910">
        <w:rPr>
          <w:sz w:val="14"/>
        </w:rPr>
        <w:t xml:space="preserve"> customers; they are aimed at protecting the entire American </w:t>
      </w:r>
      <w:r w:rsidRPr="00881910">
        <w:rPr>
          <w:sz w:val="12"/>
        </w:rPr>
        <w:t>¶</w:t>
      </w:r>
      <w:r w:rsidRPr="00881910">
        <w:rPr>
          <w:sz w:val="14"/>
        </w:rPr>
        <w:t xml:space="preserve"> public from wrongdoers seeking to misuse the U.S. financial </w:t>
      </w:r>
      <w:r w:rsidRPr="00881910">
        <w:rPr>
          <w:sz w:val="12"/>
        </w:rPr>
        <w:t>¶</w:t>
      </w:r>
      <w:r w:rsidRPr="00881910">
        <w:rPr>
          <w:sz w:val="14"/>
        </w:rPr>
        <w:t xml:space="preserve"> system.</w:t>
      </w:r>
      <w:r w:rsidRPr="00881910">
        <w:rPr>
          <w:sz w:val="12"/>
        </w:rPr>
        <w:t>¶</w:t>
      </w:r>
      <w:r w:rsidRPr="00881910">
        <w:rPr>
          <w:sz w:val="14"/>
        </w:rPr>
        <w:t xml:space="preserve"> The new leadership at the OCC needs to move swiftly to </w:t>
      </w:r>
      <w:r w:rsidRPr="00881910">
        <w:rPr>
          <w:sz w:val="12"/>
        </w:rPr>
        <w:t>¶</w:t>
      </w:r>
      <w:r w:rsidRPr="00881910">
        <w:rPr>
          <w:sz w:val="14"/>
        </w:rPr>
        <w:t xml:space="preserve"> correct the previous oversight shortfalls and to assure that </w:t>
      </w:r>
      <w:r w:rsidRPr="00881910">
        <w:rPr>
          <w:sz w:val="12"/>
        </w:rPr>
        <w:t>¶</w:t>
      </w:r>
      <w:r w:rsidRPr="00881910">
        <w:rPr>
          <w:sz w:val="14"/>
        </w:rPr>
        <w:t xml:space="preserve"> promised changes at HSBC are implemented promptly and </w:t>
      </w:r>
      <w:r w:rsidRPr="00881910">
        <w:rPr>
          <w:sz w:val="12"/>
        </w:rPr>
        <w:t>¶</w:t>
      </w:r>
      <w:r w:rsidRPr="00881910">
        <w:rPr>
          <w:sz w:val="14"/>
        </w:rPr>
        <w:t xml:space="preserve"> effectively.</w:t>
      </w:r>
      <w:r w:rsidRPr="00881910">
        <w:rPr>
          <w:sz w:val="12"/>
        </w:rPr>
        <w:t>¶</w:t>
      </w:r>
      <w:r w:rsidRPr="00881910">
        <w:rPr>
          <w:sz w:val="14"/>
        </w:rPr>
        <w:t xml:space="preserve"> Our report contains many recommendations to address the </w:t>
      </w:r>
      <w:r w:rsidRPr="00881910">
        <w:rPr>
          <w:sz w:val="12"/>
        </w:rPr>
        <w:t>¶</w:t>
      </w:r>
      <w:r w:rsidRPr="00881910">
        <w:rPr>
          <w:sz w:val="14"/>
        </w:rPr>
        <w:t xml:space="preserve"> abuses that we have identified. Among the most important are </w:t>
      </w:r>
      <w:r w:rsidRPr="00881910">
        <w:rPr>
          <w:sz w:val="12"/>
        </w:rPr>
        <w:t>¶</w:t>
      </w:r>
      <w:r w:rsidRPr="00881910">
        <w:rPr>
          <w:sz w:val="14"/>
        </w:rPr>
        <w:t xml:space="preserve"> the following:</w:t>
      </w:r>
      <w:r w:rsidRPr="00881910">
        <w:rPr>
          <w:sz w:val="12"/>
        </w:rPr>
        <w:t>¶</w:t>
      </w:r>
      <w:r w:rsidRPr="00881910">
        <w:rPr>
          <w:sz w:val="14"/>
        </w:rPr>
        <w:t xml:space="preserve"> HBUS should identify which of its sister affiliates are </w:t>
      </w:r>
      <w:r w:rsidRPr="00881910">
        <w:rPr>
          <w:sz w:val="12"/>
        </w:rPr>
        <w:t>¶</w:t>
      </w:r>
      <w:r w:rsidRPr="00881910">
        <w:rPr>
          <w:sz w:val="14"/>
        </w:rPr>
        <w:t xml:space="preserve"> high risk, subject them to enhanced monitoring, and in </w:t>
      </w:r>
      <w:r w:rsidRPr="00881910">
        <w:rPr>
          <w:sz w:val="12"/>
        </w:rPr>
        <w:t>¶</w:t>
      </w:r>
      <w:r w:rsidRPr="00881910">
        <w:rPr>
          <w:sz w:val="14"/>
        </w:rPr>
        <w:t xml:space="preserve"> particular, review whether it should close the account of </w:t>
      </w:r>
      <w:r w:rsidRPr="00881910">
        <w:rPr>
          <w:sz w:val="12"/>
        </w:rPr>
        <w:t>¶</w:t>
      </w:r>
      <w:r w:rsidRPr="00881910">
        <w:rPr>
          <w:sz w:val="14"/>
        </w:rPr>
        <w:t xml:space="preserve"> HSBC's Mexican affiliate.</w:t>
      </w:r>
      <w:r w:rsidRPr="00881910">
        <w:rPr>
          <w:sz w:val="12"/>
        </w:rPr>
        <w:t>¶</w:t>
      </w:r>
      <w:r w:rsidRPr="00881910">
        <w:rPr>
          <w:sz w:val="14"/>
        </w:rPr>
        <w:t xml:space="preserve"> HBUS should beef up its OFAC compliance program by auditing </w:t>
      </w:r>
      <w:r w:rsidRPr="00881910">
        <w:rPr>
          <w:sz w:val="12"/>
        </w:rPr>
        <w:t>¶</w:t>
      </w:r>
      <w:r w:rsidRPr="00881910">
        <w:rPr>
          <w:sz w:val="14"/>
        </w:rPr>
        <w:t xml:space="preserve"> affiliate transactions to see if they are circumventing the </w:t>
      </w:r>
      <w:r w:rsidRPr="00881910">
        <w:rPr>
          <w:sz w:val="12"/>
        </w:rPr>
        <w:t>¶</w:t>
      </w:r>
      <w:r w:rsidRPr="00881910">
        <w:rPr>
          <w:sz w:val="14"/>
        </w:rPr>
        <w:t xml:space="preserve"> safeguards that protect our country and other countries from </w:t>
      </w:r>
      <w:r w:rsidRPr="00881910">
        <w:rPr>
          <w:sz w:val="12"/>
        </w:rPr>
        <w:t>¶</w:t>
      </w:r>
      <w:r w:rsidRPr="00881910">
        <w:rPr>
          <w:sz w:val="14"/>
        </w:rPr>
        <w:t xml:space="preserve"> terrorists, drug traffickers, and rogue jurisdictions.</w:t>
      </w:r>
      <w:r w:rsidRPr="00881910">
        <w:rPr>
          <w:sz w:val="12"/>
        </w:rPr>
        <w:t>¶</w:t>
      </w:r>
      <w:r w:rsidRPr="00881910">
        <w:rPr>
          <w:sz w:val="14"/>
        </w:rPr>
        <w:t xml:space="preserve"> HBUS should close accounts with banks suspected of </w:t>
      </w:r>
      <w:r w:rsidRPr="00881910">
        <w:rPr>
          <w:sz w:val="12"/>
        </w:rPr>
        <w:t>¶</w:t>
      </w:r>
      <w:r w:rsidRPr="00881910">
        <w:rPr>
          <w:sz w:val="14"/>
        </w:rPr>
        <w:t xml:space="preserve"> involvement in terrorist financing, revamp its travelers check </w:t>
      </w:r>
      <w:r w:rsidRPr="00881910">
        <w:rPr>
          <w:sz w:val="12"/>
        </w:rPr>
        <w:t>¶</w:t>
      </w:r>
      <w:r w:rsidRPr="00881910">
        <w:rPr>
          <w:sz w:val="14"/>
        </w:rPr>
        <w:t xml:space="preserve"> controls, and eliminate bearer share accounts.</w:t>
      </w:r>
      <w:r w:rsidRPr="00881910">
        <w:rPr>
          <w:sz w:val="12"/>
        </w:rPr>
        <w:t>¶</w:t>
      </w:r>
      <w:r w:rsidRPr="00881910">
        <w:rPr>
          <w:sz w:val="14"/>
        </w:rPr>
        <w:t xml:space="preserve"> HSBC should require affiliates to share information to </w:t>
      </w:r>
      <w:r w:rsidRPr="00881910">
        <w:rPr>
          <w:sz w:val="12"/>
        </w:rPr>
        <w:t>¶</w:t>
      </w:r>
      <w:r w:rsidRPr="00881910">
        <w:rPr>
          <w:sz w:val="14"/>
        </w:rPr>
        <w:t xml:space="preserve"> strengthen their anti-money laundering defenses, and should </w:t>
      </w:r>
      <w:r w:rsidRPr="00881910">
        <w:rPr>
          <w:sz w:val="12"/>
        </w:rPr>
        <w:t>¶</w:t>
      </w:r>
      <w:r w:rsidRPr="00881910">
        <w:rPr>
          <w:sz w:val="14"/>
        </w:rPr>
        <w:t xml:space="preserve"> continue to beef up its compliance program which was given </w:t>
      </w:r>
      <w:r w:rsidRPr="00881910">
        <w:rPr>
          <w:sz w:val="12"/>
        </w:rPr>
        <w:t>¶</w:t>
      </w:r>
      <w:r w:rsidRPr="00881910">
        <w:rPr>
          <w:sz w:val="14"/>
        </w:rPr>
        <w:t xml:space="preserve"> short shrift in the past.</w:t>
      </w:r>
      <w:r w:rsidRPr="00881910">
        <w:rPr>
          <w:sz w:val="12"/>
        </w:rPr>
        <w:t>¶</w:t>
      </w:r>
      <w:r w:rsidRPr="00881910">
        <w:rPr>
          <w:sz w:val="14"/>
        </w:rPr>
        <w:t xml:space="preserve"> At the OCC, the agency should follow the lead of other </w:t>
      </w:r>
      <w:r w:rsidRPr="00881910">
        <w:rPr>
          <w:sz w:val="12"/>
        </w:rPr>
        <w:t>¶</w:t>
      </w:r>
      <w:r w:rsidRPr="00881910">
        <w:rPr>
          <w:sz w:val="14"/>
        </w:rPr>
        <w:t xml:space="preserve"> regulators and treat anti-money laundering compliance as a </w:t>
      </w:r>
      <w:r w:rsidRPr="00881910">
        <w:rPr>
          <w:sz w:val="12"/>
        </w:rPr>
        <w:t>¶</w:t>
      </w:r>
      <w:r w:rsidRPr="00881910">
        <w:rPr>
          <w:sz w:val="14"/>
        </w:rPr>
        <w:t xml:space="preserve"> matter of safety and soundness of banks.</w:t>
      </w:r>
      <w:r w:rsidRPr="00881910">
        <w:rPr>
          <w:sz w:val="12"/>
        </w:rPr>
        <w:t>¶</w:t>
      </w:r>
      <w:r w:rsidRPr="00881910">
        <w:rPr>
          <w:sz w:val="14"/>
        </w:rPr>
        <w:t xml:space="preserve"> The new OCC leadership needs to get the OCC moving against </w:t>
      </w:r>
      <w:r w:rsidRPr="00881910">
        <w:rPr>
          <w:sz w:val="12"/>
        </w:rPr>
        <w:t>¶</w:t>
      </w:r>
      <w:r w:rsidRPr="00881910">
        <w:rPr>
          <w:sz w:val="14"/>
        </w:rPr>
        <w:t xml:space="preserve"> money laundering by identifying statutory violations, not just </w:t>
      </w:r>
      <w:r w:rsidRPr="00881910">
        <w:rPr>
          <w:sz w:val="12"/>
        </w:rPr>
        <w:t>¶</w:t>
      </w:r>
      <w:r w:rsidRPr="00881910">
        <w:rPr>
          <w:sz w:val="14"/>
        </w:rPr>
        <w:t xml:space="preserve"> identifying failures of banks as Matters Requiring Attention, </w:t>
      </w:r>
      <w:r w:rsidRPr="00881910">
        <w:rPr>
          <w:sz w:val="12"/>
        </w:rPr>
        <w:t>¶</w:t>
      </w:r>
      <w:r w:rsidRPr="00881910">
        <w:rPr>
          <w:sz w:val="14"/>
        </w:rPr>
        <w:t xml:space="preserve"> in the face of significant anti-money laundering deficiencies.</w:t>
      </w:r>
      <w:r w:rsidRPr="00881910">
        <w:rPr>
          <w:sz w:val="12"/>
        </w:rPr>
        <w:t>¶</w:t>
      </w:r>
      <w:r w:rsidRPr="00881910">
        <w:rPr>
          <w:sz w:val="14"/>
        </w:rPr>
        <w:t xml:space="preserve"> Global banks have caused the world a lot of heartache. Our </w:t>
      </w:r>
      <w:r w:rsidRPr="00881910">
        <w:rPr>
          <w:sz w:val="12"/>
        </w:rPr>
        <w:t>¶</w:t>
      </w:r>
      <w:r w:rsidRPr="00881910">
        <w:rPr>
          <w:sz w:val="14"/>
        </w:rPr>
        <w:t xml:space="preserve"> focus today is one global bank that failed to comply with rules </w:t>
      </w:r>
      <w:r w:rsidRPr="00881910">
        <w:rPr>
          <w:sz w:val="12"/>
        </w:rPr>
        <w:t>¶</w:t>
      </w:r>
      <w:r w:rsidRPr="00881910">
        <w:rPr>
          <w:sz w:val="14"/>
        </w:rPr>
        <w:t xml:space="preserve"> aimed at combating terrorism, drug trafficking, and the money </w:t>
      </w:r>
      <w:r w:rsidRPr="00881910">
        <w:rPr>
          <w:sz w:val="12"/>
        </w:rPr>
        <w:t>¶</w:t>
      </w:r>
      <w:r w:rsidRPr="00881910">
        <w:rPr>
          <w:sz w:val="14"/>
        </w:rPr>
        <w:t xml:space="preserve"> laundering that fuels so much of what threatens the global </w:t>
      </w:r>
      <w:r w:rsidRPr="00881910">
        <w:rPr>
          <w:sz w:val="12"/>
        </w:rPr>
        <w:t>¶</w:t>
      </w:r>
      <w:r w:rsidRPr="00881910">
        <w:rPr>
          <w:sz w:val="14"/>
        </w:rPr>
        <w:t xml:space="preserve"> community. I want to thank my staff for their extraordinary </w:t>
      </w:r>
      <w:r w:rsidRPr="00881910">
        <w:rPr>
          <w:sz w:val="12"/>
        </w:rPr>
        <w:t>¶</w:t>
      </w:r>
      <w:r w:rsidRPr="00881910">
        <w:rPr>
          <w:sz w:val="14"/>
        </w:rPr>
        <w:t xml:space="preserve"> work. I want to thank Senator Coburn for all of his support and </w:t>
      </w:r>
      <w:r w:rsidRPr="00881910">
        <w:rPr>
          <w:sz w:val="12"/>
        </w:rPr>
        <w:t>¶</w:t>
      </w:r>
      <w:r w:rsidRPr="00881910">
        <w:rPr>
          <w:sz w:val="14"/>
        </w:rPr>
        <w:t xml:space="preserve"> for the work of his staff. And I now turn to him for his </w:t>
      </w:r>
      <w:r w:rsidRPr="00881910">
        <w:rPr>
          <w:sz w:val="12"/>
        </w:rPr>
        <w:t>¶</w:t>
      </w:r>
      <w:r w:rsidRPr="00881910">
        <w:rPr>
          <w:sz w:val="14"/>
        </w:rPr>
        <w:t xml:space="preserve"> opening statement.</w:t>
      </w:r>
      <w:r w:rsidRPr="00881910">
        <w:rPr>
          <w:sz w:val="12"/>
        </w:rPr>
        <w:t>¶</w:t>
      </w:r>
      <w:r w:rsidRPr="00881910">
        <w:rPr>
          <w:sz w:val="14"/>
        </w:rPr>
        <w:t xml:space="preserve"> OPENING STATEMENT OF SENATOR COBURN</w:t>
      </w:r>
      <w:r w:rsidRPr="00881910">
        <w:rPr>
          <w:sz w:val="12"/>
        </w:rPr>
        <w:t>¶</w:t>
      </w:r>
      <w:r w:rsidRPr="00881910">
        <w:rPr>
          <w:sz w:val="14"/>
        </w:rPr>
        <w:t xml:space="preserve"> Senator Coburn. Thank you, Mr. Chairman. I normally submit </w:t>
      </w:r>
      <w:r w:rsidRPr="00881910">
        <w:rPr>
          <w:sz w:val="12"/>
        </w:rPr>
        <w:t>¶</w:t>
      </w:r>
      <w:r w:rsidRPr="00881910">
        <w:rPr>
          <w:sz w:val="14"/>
        </w:rPr>
        <w:t xml:space="preserve"> an opening statement for the record and make a few short </w:t>
      </w:r>
      <w:r w:rsidRPr="00881910">
        <w:rPr>
          <w:sz w:val="12"/>
        </w:rPr>
        <w:t>¶</w:t>
      </w:r>
      <w:r w:rsidRPr="00881910">
        <w:rPr>
          <w:sz w:val="14"/>
        </w:rPr>
        <w:t xml:space="preserve"> comments. I will not do that today because of the </w:t>
      </w:r>
      <w:r w:rsidRPr="00881910">
        <w:rPr>
          <w:sz w:val="14"/>
        </w:rPr>
        <w:lastRenderedPageBreak/>
        <w:t xml:space="preserve">gravity of </w:t>
      </w:r>
      <w:r w:rsidRPr="00881910">
        <w:rPr>
          <w:sz w:val="12"/>
        </w:rPr>
        <w:t>¶</w:t>
      </w:r>
      <w:r w:rsidRPr="00881910">
        <w:rPr>
          <w:sz w:val="14"/>
        </w:rPr>
        <w:t xml:space="preserve"> the problem that we </w:t>
      </w:r>
      <w:proofErr w:type="gramStart"/>
      <w:r w:rsidRPr="00881910">
        <w:rPr>
          <w:sz w:val="14"/>
        </w:rPr>
        <w:t>face,</w:t>
      </w:r>
      <w:proofErr w:type="gramEnd"/>
      <w:r w:rsidRPr="00881910">
        <w:rPr>
          <w:sz w:val="14"/>
        </w:rPr>
        <w:t xml:space="preserve"> and I want to make sure my words are </w:t>
      </w:r>
      <w:r w:rsidRPr="00881910">
        <w:rPr>
          <w:sz w:val="12"/>
        </w:rPr>
        <w:t>¶</w:t>
      </w:r>
      <w:r w:rsidRPr="00881910">
        <w:rPr>
          <w:sz w:val="14"/>
        </w:rPr>
        <w:t xml:space="preserve"> heard and part of the record.</w:t>
      </w:r>
      <w:r w:rsidRPr="00881910">
        <w:rPr>
          <w:sz w:val="12"/>
        </w:rPr>
        <w:t>¶</w:t>
      </w:r>
      <w:r w:rsidRPr="00881910">
        <w:rPr>
          <w:sz w:val="14"/>
        </w:rPr>
        <w:t xml:space="preserve"> I agree with most of what we heard Senator Levin say. I </w:t>
      </w:r>
      <w:r w:rsidRPr="00881910">
        <w:rPr>
          <w:sz w:val="12"/>
        </w:rPr>
        <w:t>¶</w:t>
      </w:r>
      <w:r w:rsidRPr="00881910">
        <w:rPr>
          <w:sz w:val="14"/>
        </w:rPr>
        <w:t xml:space="preserve"> want to thank him for his tireless work on this issue. He is </w:t>
      </w:r>
      <w:r w:rsidRPr="00881910">
        <w:rPr>
          <w:sz w:val="12"/>
        </w:rPr>
        <w:t>¶</w:t>
      </w:r>
      <w:r w:rsidRPr="00881910">
        <w:rPr>
          <w:sz w:val="14"/>
        </w:rPr>
        <w:t xml:space="preserve"> one of my favorite bulldogs in terms of when he gets a hold of </w:t>
      </w:r>
      <w:r w:rsidRPr="00881910">
        <w:rPr>
          <w:sz w:val="12"/>
        </w:rPr>
        <w:t>¶</w:t>
      </w:r>
      <w:r w:rsidRPr="00881910">
        <w:rPr>
          <w:sz w:val="14"/>
        </w:rPr>
        <w:t xml:space="preserve"> something, he really does not let go of it. I do not always </w:t>
      </w:r>
      <w:r w:rsidRPr="00881910">
        <w:rPr>
          <w:sz w:val="12"/>
        </w:rPr>
        <w:t>¶</w:t>
      </w:r>
      <w:r w:rsidRPr="00881910">
        <w:rPr>
          <w:sz w:val="14"/>
        </w:rPr>
        <w:t xml:space="preserve"> agree with the number of teeth that he loses when he grabs hold </w:t>
      </w:r>
      <w:r w:rsidRPr="00881910">
        <w:rPr>
          <w:sz w:val="12"/>
        </w:rPr>
        <w:t>¶</w:t>
      </w:r>
      <w:r w:rsidRPr="00881910">
        <w:rPr>
          <w:sz w:val="14"/>
        </w:rPr>
        <w:t xml:space="preserve"> of it, but the fact is that he does grab hold of it.</w:t>
      </w:r>
      <w:r w:rsidRPr="00881910">
        <w:rPr>
          <w:sz w:val="12"/>
        </w:rPr>
        <w:t>¶</w:t>
      </w:r>
      <w:r w:rsidRPr="00881910">
        <w:rPr>
          <w:sz w:val="14"/>
        </w:rPr>
        <w:t xml:space="preserve"> I would also like to thank both the Office of the </w:t>
      </w:r>
      <w:r w:rsidRPr="00881910">
        <w:rPr>
          <w:sz w:val="12"/>
        </w:rPr>
        <w:t>¶</w:t>
      </w:r>
      <w:r w:rsidRPr="00881910">
        <w:rPr>
          <w:sz w:val="14"/>
        </w:rPr>
        <w:t xml:space="preserve"> Comptroller of the Currency and HSBC Bank, and the reason I am </w:t>
      </w:r>
      <w:r w:rsidRPr="00881910">
        <w:rPr>
          <w:sz w:val="12"/>
        </w:rPr>
        <w:t>¶</w:t>
      </w:r>
      <w:r w:rsidRPr="00881910">
        <w:rPr>
          <w:sz w:val="14"/>
        </w:rPr>
        <w:t xml:space="preserve"> thanking them is because in the years that I have been on this </w:t>
      </w:r>
      <w:r w:rsidRPr="00881910">
        <w:rPr>
          <w:sz w:val="12"/>
        </w:rPr>
        <w:t>¶</w:t>
      </w:r>
      <w:r w:rsidRPr="00881910">
        <w:rPr>
          <w:sz w:val="14"/>
        </w:rPr>
        <w:t xml:space="preserve"> Subcommittee and this Committee, which is 8 years now, I have </w:t>
      </w:r>
      <w:r w:rsidRPr="00881910">
        <w:rPr>
          <w:sz w:val="12"/>
        </w:rPr>
        <w:t>¶</w:t>
      </w:r>
      <w:r w:rsidRPr="00881910">
        <w:rPr>
          <w:sz w:val="14"/>
        </w:rPr>
        <w:t xml:space="preserve"> never seen the type of cooperation that we received both from a </w:t>
      </w:r>
      <w:r w:rsidRPr="00881910">
        <w:rPr>
          <w:sz w:val="12"/>
        </w:rPr>
        <w:t>¶</w:t>
      </w:r>
      <w:r w:rsidRPr="00881910">
        <w:rPr>
          <w:sz w:val="14"/>
        </w:rPr>
        <w:t xml:space="preserve"> government agency and a private entity. OCC provided a number </w:t>
      </w:r>
      <w:r w:rsidRPr="00881910">
        <w:rPr>
          <w:sz w:val="12"/>
        </w:rPr>
        <w:t>¶</w:t>
      </w:r>
      <w:r w:rsidRPr="00881910">
        <w:rPr>
          <w:sz w:val="14"/>
        </w:rPr>
        <w:t xml:space="preserve"> of people for interviews as well as essential documents about </w:t>
      </w:r>
      <w:r w:rsidRPr="00881910">
        <w:rPr>
          <w:sz w:val="12"/>
        </w:rPr>
        <w:t>¶</w:t>
      </w:r>
      <w:r w:rsidRPr="00881910">
        <w:rPr>
          <w:sz w:val="14"/>
        </w:rPr>
        <w:t xml:space="preserve"> the regulatory process. HSBC Bank officials likewise sat for </w:t>
      </w:r>
      <w:r w:rsidRPr="00881910">
        <w:rPr>
          <w:sz w:val="12"/>
        </w:rPr>
        <w:t>¶</w:t>
      </w:r>
      <w:r w:rsidRPr="00881910">
        <w:rPr>
          <w:sz w:val="14"/>
        </w:rPr>
        <w:t xml:space="preserve"> dozens of interviews and handed over millions of pages of </w:t>
      </w:r>
      <w:r w:rsidRPr="00881910">
        <w:rPr>
          <w:sz w:val="12"/>
        </w:rPr>
        <w:t>¶</w:t>
      </w:r>
      <w:r w:rsidRPr="00881910">
        <w:rPr>
          <w:sz w:val="14"/>
        </w:rPr>
        <w:t xml:space="preserve"> documents. Some of today's witnesses were flown in from posts </w:t>
      </w:r>
      <w:r w:rsidRPr="00881910">
        <w:rPr>
          <w:sz w:val="12"/>
        </w:rPr>
        <w:t>¶</w:t>
      </w:r>
      <w:r w:rsidRPr="00881910">
        <w:rPr>
          <w:sz w:val="14"/>
        </w:rPr>
        <w:t xml:space="preserve"> around the world.</w:t>
      </w:r>
      <w:r w:rsidRPr="00881910">
        <w:rPr>
          <w:sz w:val="12"/>
        </w:rPr>
        <w:t>¶</w:t>
      </w:r>
      <w:r w:rsidRPr="00881910">
        <w:rPr>
          <w:sz w:val="14"/>
        </w:rPr>
        <w:t xml:space="preserve"> As Chairman Levin laid out in his </w:t>
      </w:r>
      <w:proofErr w:type="gramStart"/>
      <w:r w:rsidRPr="00881910">
        <w:rPr>
          <w:sz w:val="14"/>
        </w:rPr>
        <w:t>statement,</w:t>
      </w:r>
      <w:proofErr w:type="gramEnd"/>
      <w:r w:rsidRPr="00881910">
        <w:rPr>
          <w:sz w:val="14"/>
        </w:rPr>
        <w:t xml:space="preserve"> the </w:t>
      </w:r>
      <w:r w:rsidRPr="00881910">
        <w:rPr>
          <w:sz w:val="12"/>
        </w:rPr>
        <w:t>¶</w:t>
      </w:r>
      <w:r w:rsidRPr="00881910">
        <w:rPr>
          <w:sz w:val="14"/>
        </w:rPr>
        <w:t xml:space="preserve"> Subcommittee's investigation into anti-money laundering and </w:t>
      </w:r>
      <w:r w:rsidRPr="00881910">
        <w:rPr>
          <w:sz w:val="12"/>
        </w:rPr>
        <w:t>¶</w:t>
      </w:r>
      <w:r w:rsidRPr="00881910">
        <w:rPr>
          <w:sz w:val="14"/>
        </w:rPr>
        <w:t xml:space="preserve"> anti-terror finance efforts at HSBC has covered quite a bit of </w:t>
      </w:r>
      <w:r w:rsidRPr="00881910">
        <w:rPr>
          <w:sz w:val="12"/>
        </w:rPr>
        <w:t>¶</w:t>
      </w:r>
      <w:r w:rsidRPr="00881910">
        <w:rPr>
          <w:sz w:val="14"/>
        </w:rPr>
        <w:t xml:space="preserve"> ground. PSI examined in detail the types of vulnerabilities our </w:t>
      </w:r>
      <w:r w:rsidRPr="00881910">
        <w:rPr>
          <w:sz w:val="12"/>
        </w:rPr>
        <w:t>¶</w:t>
      </w:r>
      <w:r w:rsidRPr="00881910">
        <w:rPr>
          <w:sz w:val="14"/>
        </w:rPr>
        <w:t xml:space="preserve"> Nation faces from criminals and terrorists who want to take </w:t>
      </w:r>
      <w:r w:rsidRPr="00881910">
        <w:rPr>
          <w:sz w:val="12"/>
        </w:rPr>
        <w:t>¶</w:t>
      </w:r>
      <w:r w:rsidRPr="00881910">
        <w:rPr>
          <w:sz w:val="14"/>
        </w:rPr>
        <w:t xml:space="preserve"> advantage and abuse our banking system and take away our </w:t>
      </w:r>
      <w:r w:rsidRPr="00881910">
        <w:rPr>
          <w:sz w:val="12"/>
        </w:rPr>
        <w:t>¶</w:t>
      </w:r>
      <w:r w:rsidRPr="00881910">
        <w:rPr>
          <w:sz w:val="14"/>
        </w:rPr>
        <w:t xml:space="preserve"> freedoms. What we learned is that </w:t>
      </w:r>
      <w:r w:rsidRPr="00881910">
        <w:rPr>
          <w:rStyle w:val="StyleBoldUnderline"/>
        </w:rPr>
        <w:t>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 xml:space="preserve">faces some </w:t>
      </w:r>
      <w:r w:rsidRPr="00881910">
        <w:rPr>
          <w:rStyle w:val="StyleBoldUnderline"/>
          <w:sz w:val="12"/>
        </w:rPr>
        <w:t xml:space="preserve">¶ </w:t>
      </w:r>
      <w:r w:rsidRPr="00881910">
        <w:rPr>
          <w:rStyle w:val="StyleBoldUnderline"/>
        </w:rPr>
        <w:t>very unique risks, both because of our</w:t>
      </w:r>
      <w:r w:rsidRPr="00881910">
        <w:rPr>
          <w:sz w:val="14"/>
        </w:rPr>
        <w:t xml:space="preserve"> post-September 11, 2001 </w:t>
      </w:r>
      <w:r w:rsidRPr="00881910">
        <w:rPr>
          <w:sz w:val="12"/>
        </w:rPr>
        <w:t>¶</w:t>
      </w:r>
      <w:r w:rsidRPr="00881910">
        <w:rPr>
          <w:sz w:val="14"/>
        </w:rPr>
        <w:t xml:space="preserve"> </w:t>
      </w:r>
      <w:r w:rsidRPr="00881910">
        <w:rPr>
          <w:rStyle w:val="StyleBoldUnderline"/>
        </w:rPr>
        <w:t xml:space="preserve">security needs and because of the strength of our financial </w:t>
      </w:r>
      <w:r w:rsidRPr="00881910">
        <w:rPr>
          <w:rStyle w:val="StyleBoldUnderline"/>
          <w:sz w:val="12"/>
        </w:rPr>
        <w:t xml:space="preserve">¶ </w:t>
      </w:r>
      <w:r w:rsidRPr="00881910">
        <w:rPr>
          <w:rStyle w:val="StyleBoldUnderline"/>
        </w:rPr>
        <w:t>system, which attracts worldwide attention</w:t>
      </w:r>
      <w:r w:rsidRPr="00881910">
        <w:rPr>
          <w:sz w:val="14"/>
        </w:rPr>
        <w:t>.</w:t>
      </w:r>
      <w:r w:rsidRPr="00881910">
        <w:rPr>
          <w:sz w:val="12"/>
        </w:rPr>
        <w:t>¶</w:t>
      </w:r>
      <w:r w:rsidRPr="00881910">
        <w:rPr>
          <w:sz w:val="14"/>
        </w:rPr>
        <w:t xml:space="preserve"> </w:t>
      </w:r>
      <w:r w:rsidRPr="00881910">
        <w:rPr>
          <w:rStyle w:val="StyleBoldUnderline"/>
        </w:rPr>
        <w:t xml:space="preserve">Every day, countless transactions denominated in U.S. </w:t>
      </w:r>
      <w:r w:rsidRPr="00881910">
        <w:rPr>
          <w:rStyle w:val="StyleBoldUnderline"/>
          <w:sz w:val="12"/>
        </w:rPr>
        <w:t xml:space="preserve">¶ </w:t>
      </w:r>
      <w:r w:rsidRPr="00881910">
        <w:rPr>
          <w:rStyle w:val="StyleBoldUnderline"/>
        </w:rPr>
        <w:t>dollars occur around the world</w:t>
      </w:r>
      <w:r w:rsidRPr="00881910">
        <w:rPr>
          <w:sz w:val="14"/>
        </w:rPr>
        <w:t xml:space="preserve">. This is good for our economy, </w:t>
      </w:r>
      <w:r w:rsidRPr="00881910">
        <w:rPr>
          <w:sz w:val="12"/>
        </w:rPr>
        <w:t>¶</w:t>
      </w:r>
      <w:r w:rsidRPr="00881910">
        <w:rPr>
          <w:sz w:val="14"/>
        </w:rPr>
        <w:t xml:space="preserve"> which benefits from a strengthened currency and increased </w:t>
      </w:r>
      <w:r w:rsidRPr="00881910">
        <w:rPr>
          <w:sz w:val="12"/>
        </w:rPr>
        <w:t>¶</w:t>
      </w:r>
      <w:r w:rsidRPr="00881910">
        <w:rPr>
          <w:sz w:val="14"/>
        </w:rPr>
        <w:t xml:space="preserve"> economic activity. But </w:t>
      </w:r>
      <w:r w:rsidRPr="00881910">
        <w:rPr>
          <w:rStyle w:val="StyleBoldUnderline"/>
        </w:rPr>
        <w:t xml:space="preserve">criminals around the globe are also </w:t>
      </w:r>
      <w:r w:rsidRPr="00881910">
        <w:rPr>
          <w:rStyle w:val="StyleBoldUnderline"/>
          <w:sz w:val="12"/>
        </w:rPr>
        <w:t xml:space="preserve">¶ </w:t>
      </w:r>
      <w:r w:rsidRPr="00881910">
        <w:rPr>
          <w:rStyle w:val="StyleBoldUnderline"/>
        </w:rPr>
        <w:t xml:space="preserve">drawn to U.S. banks, which offer the attractive option of </w:t>
      </w:r>
      <w:r w:rsidRPr="00881910">
        <w:rPr>
          <w:rStyle w:val="StyleBoldUnderline"/>
          <w:sz w:val="12"/>
        </w:rPr>
        <w:t xml:space="preserve">¶ </w:t>
      </w:r>
      <w:r w:rsidRPr="00881910">
        <w:rPr>
          <w:rStyle w:val="StyleBoldUnderline"/>
        </w:rPr>
        <w:t>making illicit funds look legitimate</w:t>
      </w:r>
      <w:r w:rsidRPr="00881910">
        <w:rPr>
          <w:sz w:val="14"/>
        </w:rPr>
        <w:t xml:space="preserve">. </w:t>
      </w:r>
      <w:r w:rsidRPr="00881910">
        <w:rPr>
          <w:rStyle w:val="StyleBoldUnderline"/>
        </w:rPr>
        <w:t xml:space="preserve">If they can pass criminal </w:t>
      </w:r>
      <w:r w:rsidRPr="00881910">
        <w:rPr>
          <w:rStyle w:val="StyleBoldUnderline"/>
          <w:sz w:val="12"/>
        </w:rPr>
        <w:t xml:space="preserve">¶ </w:t>
      </w:r>
      <w:r w:rsidRPr="00881910">
        <w:rPr>
          <w:rStyle w:val="StyleBoldUnderline"/>
        </w:rPr>
        <w:t xml:space="preserve">proceeds through a U.S. bank unnoticed and untouched, the funds </w:t>
      </w:r>
      <w:r w:rsidRPr="00881910">
        <w:rPr>
          <w:rStyle w:val="StyleBoldUnderline"/>
          <w:sz w:val="12"/>
        </w:rPr>
        <w:t xml:space="preserve">¶ </w:t>
      </w:r>
      <w:r w:rsidRPr="00881910">
        <w:rPr>
          <w:rStyle w:val="StyleBoldUnderline"/>
        </w:rPr>
        <w:t>are unlikely ever to be stopped</w:t>
      </w:r>
      <w:r w:rsidRPr="00881910">
        <w:rPr>
          <w:sz w:val="14"/>
        </w:rPr>
        <w:t xml:space="preserve"> or ever be recovered.</w:t>
      </w:r>
      <w:r w:rsidRPr="00881910">
        <w:rPr>
          <w:sz w:val="12"/>
        </w:rPr>
        <w:t>¶</w:t>
      </w:r>
      <w:r w:rsidRPr="00881910">
        <w:rPr>
          <w:sz w:val="14"/>
        </w:rPr>
        <w:t xml:space="preserve"> </w:t>
      </w:r>
      <w:proofErr w:type="gramStart"/>
      <w:r w:rsidRPr="00881910">
        <w:rPr>
          <w:sz w:val="14"/>
        </w:rPr>
        <w:t>This</w:t>
      </w:r>
      <w:proofErr w:type="gramEnd"/>
      <w:r w:rsidRPr="00881910">
        <w:rPr>
          <w:sz w:val="14"/>
        </w:rPr>
        <w:t xml:space="preserve"> hearing raises the big and important questions. Banks </w:t>
      </w:r>
      <w:r w:rsidRPr="00881910">
        <w:rPr>
          <w:sz w:val="12"/>
        </w:rPr>
        <w:t>¶</w:t>
      </w:r>
      <w:r w:rsidRPr="00881910">
        <w:rPr>
          <w:sz w:val="14"/>
        </w:rPr>
        <w:t xml:space="preserve"> want to obey the law, but also grow their businesses. What </w:t>
      </w:r>
      <w:r w:rsidRPr="00881910">
        <w:rPr>
          <w:sz w:val="12"/>
        </w:rPr>
        <w:t>¶</w:t>
      </w:r>
      <w:r w:rsidRPr="00881910">
        <w:rPr>
          <w:sz w:val="14"/>
        </w:rPr>
        <w:t xml:space="preserve"> happens when the two goals conflict? Banks want to know their </w:t>
      </w:r>
      <w:r w:rsidRPr="00881910">
        <w:rPr>
          <w:sz w:val="12"/>
        </w:rPr>
        <w:t>¶</w:t>
      </w:r>
      <w:r w:rsidRPr="00881910">
        <w:rPr>
          <w:sz w:val="14"/>
        </w:rPr>
        <w:t xml:space="preserve"> customers, but some customers want privacy. How do we resolve </w:t>
      </w:r>
      <w:r w:rsidRPr="00881910">
        <w:rPr>
          <w:sz w:val="12"/>
        </w:rPr>
        <w:t>¶</w:t>
      </w:r>
      <w:r w:rsidRPr="00881910">
        <w:rPr>
          <w:sz w:val="14"/>
        </w:rPr>
        <w:t xml:space="preserve"> this? As we write AML policy, we should look for ways to get </w:t>
      </w:r>
      <w:r w:rsidRPr="00881910">
        <w:rPr>
          <w:sz w:val="12"/>
        </w:rPr>
        <w:t>¶</w:t>
      </w:r>
      <w:r w:rsidRPr="00881910">
        <w:rPr>
          <w:sz w:val="14"/>
        </w:rPr>
        <w:t xml:space="preserve"> all boats rowing in the same direction, letting banks and </w:t>
      </w:r>
      <w:r w:rsidRPr="00881910">
        <w:rPr>
          <w:sz w:val="12"/>
        </w:rPr>
        <w:t>¶</w:t>
      </w:r>
      <w:r w:rsidRPr="00881910">
        <w:rPr>
          <w:sz w:val="14"/>
        </w:rPr>
        <w:t xml:space="preserve"> government each do what they do best as we all work to combat </w:t>
      </w:r>
      <w:r w:rsidRPr="00881910">
        <w:rPr>
          <w:sz w:val="12"/>
        </w:rPr>
        <w:t>¶</w:t>
      </w:r>
      <w:r w:rsidRPr="00881910">
        <w:rPr>
          <w:sz w:val="14"/>
        </w:rPr>
        <w:t xml:space="preserve"> crime and terror.</w:t>
      </w:r>
      <w:r w:rsidRPr="00881910">
        <w:rPr>
          <w:sz w:val="12"/>
        </w:rPr>
        <w:t>¶</w:t>
      </w:r>
      <w:r w:rsidRPr="00881910">
        <w:rPr>
          <w:sz w:val="14"/>
        </w:rPr>
        <w:t xml:space="preserve"> At HSBC, we uncovered a number of troubling examples in </w:t>
      </w:r>
      <w:r w:rsidRPr="00881910">
        <w:rPr>
          <w:sz w:val="12"/>
        </w:rPr>
        <w:t>¶</w:t>
      </w:r>
      <w:r w:rsidRPr="00881910">
        <w:rPr>
          <w:sz w:val="14"/>
        </w:rPr>
        <w:t xml:space="preserve"> which </w:t>
      </w:r>
      <w:r w:rsidRPr="00881910">
        <w:rPr>
          <w:rStyle w:val="StyleBoldUnderline"/>
        </w:rPr>
        <w:t xml:space="preserve">weak AML systems may have let criminal or terrorist funds </w:t>
      </w:r>
      <w:r w:rsidRPr="00881910">
        <w:rPr>
          <w:rStyle w:val="StyleBoldUnderline"/>
          <w:sz w:val="12"/>
        </w:rPr>
        <w:t xml:space="preserve">¶ </w:t>
      </w:r>
      <w:r w:rsidRPr="00881910">
        <w:rPr>
          <w:rStyle w:val="StyleBoldUnderline"/>
        </w:rPr>
        <w:t>pass through</w:t>
      </w:r>
      <w:r w:rsidRPr="00881910">
        <w:rPr>
          <w:sz w:val="14"/>
        </w:rPr>
        <w:t xml:space="preserve">. In Mexico, for example, as the Chairman said, </w:t>
      </w:r>
      <w:r w:rsidRPr="00881910">
        <w:rPr>
          <w:sz w:val="12"/>
        </w:rPr>
        <w:t>¶</w:t>
      </w:r>
      <w:r w:rsidRPr="00881910">
        <w:rPr>
          <w:sz w:val="14"/>
        </w:rPr>
        <w:t xml:space="preserve"> billions of U.S. dollars flowed from the HSBC affiliate in </w:t>
      </w:r>
      <w:r w:rsidRPr="00881910">
        <w:rPr>
          <w:sz w:val="12"/>
        </w:rPr>
        <w:t>¶</w:t>
      </w:r>
      <w:r w:rsidRPr="00881910">
        <w:rPr>
          <w:sz w:val="14"/>
        </w:rPr>
        <w:t xml:space="preserve"> Mexico. The Mexico affiliate was the single largest exporter of </w:t>
      </w:r>
      <w:r w:rsidRPr="00881910">
        <w:rPr>
          <w:sz w:val="12"/>
        </w:rPr>
        <w:t>¶</w:t>
      </w:r>
      <w:r w:rsidRPr="00881910">
        <w:rPr>
          <w:sz w:val="14"/>
        </w:rPr>
        <w:t xml:space="preserve"> U.S. dollars in Mexico to HBUS. U.S law enforcement and the </w:t>
      </w:r>
      <w:r w:rsidRPr="00881910">
        <w:rPr>
          <w:sz w:val="12"/>
        </w:rPr>
        <w:t>¶</w:t>
      </w:r>
      <w:r w:rsidRPr="00881910">
        <w:rPr>
          <w:sz w:val="14"/>
        </w:rPr>
        <w:t xml:space="preserve"> regulatory entities have concluded that because of the volume </w:t>
      </w:r>
      <w:r w:rsidRPr="00881910">
        <w:rPr>
          <w:sz w:val="12"/>
        </w:rPr>
        <w:t>¶</w:t>
      </w:r>
      <w:r w:rsidRPr="00881910">
        <w:rPr>
          <w:sz w:val="14"/>
        </w:rPr>
        <w:t xml:space="preserve"> of money, it likely came from proceeds of the illegal drug </w:t>
      </w:r>
      <w:r w:rsidRPr="00881910">
        <w:rPr>
          <w:sz w:val="12"/>
        </w:rPr>
        <w:t>¶</w:t>
      </w:r>
      <w:r w:rsidRPr="00881910">
        <w:rPr>
          <w:sz w:val="14"/>
        </w:rPr>
        <w:t xml:space="preserve"> trade--not a far assumption.</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another case, an Iranian bank was allowed to initiate </w:t>
      </w:r>
      <w:r w:rsidRPr="00881910">
        <w:rPr>
          <w:sz w:val="12"/>
        </w:rPr>
        <w:t>¶</w:t>
      </w:r>
      <w:r w:rsidRPr="00881910">
        <w:rPr>
          <w:sz w:val="14"/>
        </w:rPr>
        <w:t xml:space="preserve"> U.S. dollar transactions that HSBC would process through the </w:t>
      </w:r>
      <w:r w:rsidRPr="00881910">
        <w:rPr>
          <w:sz w:val="12"/>
        </w:rPr>
        <w:t>¶</w:t>
      </w:r>
      <w:r w:rsidRPr="00881910">
        <w:rPr>
          <w:sz w:val="14"/>
        </w:rPr>
        <w:t xml:space="preserve"> United States without explaining where they came from. At the </w:t>
      </w:r>
      <w:r w:rsidRPr="00881910">
        <w:rPr>
          <w:sz w:val="12"/>
        </w:rPr>
        <w:t>¶</w:t>
      </w:r>
      <w:r w:rsidRPr="00881910">
        <w:rPr>
          <w:sz w:val="14"/>
        </w:rPr>
        <w:t xml:space="preserve"> time, however, there were severe legal restrictions on any </w:t>
      </w:r>
      <w:r w:rsidRPr="00881910">
        <w:rPr>
          <w:sz w:val="12"/>
        </w:rPr>
        <w:t>¶</w:t>
      </w:r>
      <w:r w:rsidRPr="00881910">
        <w:rPr>
          <w:sz w:val="14"/>
        </w:rPr>
        <w:t xml:space="preserve"> payments coming from or going to Iran, most often meaning they </w:t>
      </w:r>
      <w:r w:rsidRPr="00881910">
        <w:rPr>
          <w:sz w:val="12"/>
        </w:rPr>
        <w:t>¶</w:t>
      </w:r>
      <w:r w:rsidRPr="00881910">
        <w:rPr>
          <w:sz w:val="14"/>
        </w:rPr>
        <w:t xml:space="preserve"> would be manually inspected. HSBC's affiliate in London coached </w:t>
      </w:r>
      <w:r w:rsidRPr="00881910">
        <w:rPr>
          <w:sz w:val="12"/>
        </w:rPr>
        <w:t>¶</w:t>
      </w:r>
      <w:r w:rsidRPr="00881910">
        <w:rPr>
          <w:sz w:val="14"/>
        </w:rPr>
        <w:t xml:space="preserve"> the Iranian bank on how to get the payments through the United </w:t>
      </w:r>
      <w:r w:rsidRPr="00881910">
        <w:rPr>
          <w:sz w:val="12"/>
        </w:rPr>
        <w:t>¶</w:t>
      </w:r>
      <w:r w:rsidRPr="00881910">
        <w:rPr>
          <w:sz w:val="14"/>
        </w:rPr>
        <w:t xml:space="preserve"> States without inspection and simply requested the bank send </w:t>
      </w:r>
      <w:r w:rsidRPr="00881910">
        <w:rPr>
          <w:sz w:val="12"/>
        </w:rPr>
        <w:t>¶</w:t>
      </w:r>
      <w:r w:rsidRPr="00881910">
        <w:rPr>
          <w:sz w:val="14"/>
        </w:rPr>
        <w:t xml:space="preserve"> transactions that would not violate U.S. law. In effect, it </w:t>
      </w:r>
      <w:r w:rsidRPr="00881910">
        <w:rPr>
          <w:sz w:val="12"/>
        </w:rPr>
        <w:t>¶</w:t>
      </w:r>
      <w:r w:rsidRPr="00881910">
        <w:rPr>
          <w:sz w:val="14"/>
        </w:rPr>
        <w:t xml:space="preserve"> relied exclusively on an Iranian bank to comply with a law </w:t>
      </w:r>
      <w:r w:rsidRPr="00881910">
        <w:rPr>
          <w:sz w:val="12"/>
        </w:rPr>
        <w:t>¶</w:t>
      </w:r>
      <w:r w:rsidRPr="00881910">
        <w:rPr>
          <w:sz w:val="14"/>
        </w:rPr>
        <w:t xml:space="preserve"> intended to catch payments from Iranian banks. The bank or the </w:t>
      </w:r>
      <w:r w:rsidRPr="00881910">
        <w:rPr>
          <w:sz w:val="12"/>
        </w:rPr>
        <w:t>¶</w:t>
      </w:r>
      <w:r w:rsidRPr="00881910">
        <w:rPr>
          <w:sz w:val="14"/>
        </w:rPr>
        <w:t xml:space="preserve"> officials that made the decision were either naive or willfully </w:t>
      </w:r>
      <w:r w:rsidRPr="00881910">
        <w:rPr>
          <w:sz w:val="12"/>
        </w:rPr>
        <w:t>¶</w:t>
      </w:r>
      <w:r w:rsidRPr="00881910">
        <w:rPr>
          <w:sz w:val="14"/>
        </w:rPr>
        <w:t xml:space="preserve"> blind.</w:t>
      </w:r>
      <w:r w:rsidRPr="00881910">
        <w:rPr>
          <w:sz w:val="12"/>
        </w:rPr>
        <w:t>¶</w:t>
      </w:r>
      <w:r w:rsidRPr="00881910">
        <w:rPr>
          <w:sz w:val="14"/>
        </w:rPr>
        <w:t xml:space="preserve"> </w:t>
      </w:r>
      <w:proofErr w:type="gramStart"/>
      <w:r w:rsidRPr="00881910">
        <w:rPr>
          <w:sz w:val="14"/>
        </w:rPr>
        <w:t>This</w:t>
      </w:r>
      <w:proofErr w:type="gramEnd"/>
      <w:r w:rsidRPr="00881910">
        <w:rPr>
          <w:sz w:val="14"/>
        </w:rPr>
        <w:t xml:space="preserve"> is why tough AML laws are important. </w:t>
      </w:r>
      <w:r w:rsidRPr="00881910">
        <w:rPr>
          <w:rStyle w:val="StyleBoldUnderline"/>
        </w:rPr>
        <w:t xml:space="preserve">If illicit funds </w:t>
      </w:r>
      <w:r w:rsidRPr="00881910">
        <w:rPr>
          <w:rStyle w:val="StyleBoldUnderline"/>
          <w:sz w:val="12"/>
        </w:rPr>
        <w:t xml:space="preserve">¶ </w:t>
      </w:r>
      <w:r w:rsidRPr="00881910">
        <w:rPr>
          <w:rStyle w:val="StyleBoldUnderline"/>
        </w:rPr>
        <w:t xml:space="preserve">can be tracked and stopped, there are fewer places for </w:t>
      </w:r>
      <w:r w:rsidRPr="00881910">
        <w:rPr>
          <w:rStyle w:val="StyleBoldUnderline"/>
          <w:sz w:val="12"/>
        </w:rPr>
        <w:t xml:space="preserve">¶ </w:t>
      </w:r>
      <w:r w:rsidRPr="00881910">
        <w:rPr>
          <w:rStyle w:val="StyleBoldUnderline"/>
        </w:rPr>
        <w:t>criminals and terrorists to hide</w:t>
      </w:r>
      <w:r w:rsidRPr="00881910">
        <w:rPr>
          <w:sz w:val="14"/>
        </w:rPr>
        <w:t xml:space="preserve">. And while our focus has been </w:t>
      </w:r>
      <w:r w:rsidRPr="00881910">
        <w:rPr>
          <w:sz w:val="12"/>
        </w:rPr>
        <w:t>¶</w:t>
      </w:r>
      <w:r w:rsidRPr="00881910">
        <w:rPr>
          <w:sz w:val="14"/>
        </w:rPr>
        <w:t xml:space="preserve"> on the problems we found at HSBC Bank, we also have to </w:t>
      </w:r>
      <w:r w:rsidRPr="00881910">
        <w:rPr>
          <w:sz w:val="12"/>
        </w:rPr>
        <w:t>¶</w:t>
      </w:r>
      <w:r w:rsidRPr="00881910">
        <w:rPr>
          <w:sz w:val="14"/>
        </w:rPr>
        <w:t xml:space="preserve"> emphasize that similar problems exist at other banks. For </w:t>
      </w:r>
      <w:r w:rsidRPr="00881910">
        <w:rPr>
          <w:sz w:val="12"/>
        </w:rPr>
        <w:t>¶</w:t>
      </w:r>
      <w:r w:rsidRPr="00881910">
        <w:rPr>
          <w:sz w:val="14"/>
        </w:rPr>
        <w:t xml:space="preserve"> example, Citibank, Bank of America, Wachovia, Western Union, </w:t>
      </w:r>
      <w:r w:rsidRPr="00881910">
        <w:rPr>
          <w:sz w:val="12"/>
        </w:rPr>
        <w:t>¶</w:t>
      </w:r>
      <w:r w:rsidRPr="00881910">
        <w:rPr>
          <w:sz w:val="14"/>
        </w:rPr>
        <w:t xml:space="preserve"> and others have come under scrutiny for laundering drug cartel </w:t>
      </w:r>
      <w:r w:rsidRPr="00881910">
        <w:rPr>
          <w:sz w:val="12"/>
        </w:rPr>
        <w:t>¶</w:t>
      </w:r>
      <w:r w:rsidRPr="00881910">
        <w:rPr>
          <w:sz w:val="14"/>
        </w:rPr>
        <w:t xml:space="preserve"> profits.</w:t>
      </w:r>
      <w:r w:rsidRPr="00881910">
        <w:rPr>
          <w:sz w:val="12"/>
        </w:rPr>
        <w:t>¶</w:t>
      </w:r>
      <w:r w:rsidRPr="00881910">
        <w:rPr>
          <w:sz w:val="14"/>
        </w:rPr>
        <w:t xml:space="preserve"> The purpose of this hearing, then, is not just to make an </w:t>
      </w:r>
      <w:r w:rsidRPr="00881910">
        <w:rPr>
          <w:sz w:val="12"/>
        </w:rPr>
        <w:t>¶</w:t>
      </w:r>
      <w:r w:rsidRPr="00881910">
        <w:rPr>
          <w:sz w:val="14"/>
        </w:rPr>
        <w:t xml:space="preserve"> example of HSBC as if it were an anomaly. Rather, this hearing </w:t>
      </w:r>
      <w:r w:rsidRPr="00881910">
        <w:rPr>
          <w:sz w:val="12"/>
        </w:rPr>
        <w:t>¶</w:t>
      </w:r>
      <w:r w:rsidRPr="00881910">
        <w:rPr>
          <w:sz w:val="14"/>
        </w:rPr>
        <w:t xml:space="preserve"> is to help Congress understand what kind of risks this Nation </w:t>
      </w:r>
      <w:r w:rsidRPr="00881910">
        <w:rPr>
          <w:sz w:val="12"/>
        </w:rPr>
        <w:t>¶</w:t>
      </w:r>
      <w:r w:rsidRPr="00881910">
        <w:rPr>
          <w:sz w:val="14"/>
        </w:rPr>
        <w:t xml:space="preserve"> faces and what we should do to reduce them. If we can get a </w:t>
      </w:r>
      <w:r w:rsidRPr="00881910">
        <w:rPr>
          <w:sz w:val="12"/>
        </w:rPr>
        <w:t>¶</w:t>
      </w:r>
      <w:r w:rsidRPr="00881910">
        <w:rPr>
          <w:sz w:val="14"/>
        </w:rPr>
        <w:t xml:space="preserve"> better handle on the risks by looking closely at the operations </w:t>
      </w:r>
      <w:r w:rsidRPr="00881910">
        <w:rPr>
          <w:sz w:val="12"/>
        </w:rPr>
        <w:t>¶</w:t>
      </w:r>
      <w:r w:rsidRPr="00881910">
        <w:rPr>
          <w:sz w:val="14"/>
        </w:rPr>
        <w:t xml:space="preserve"> of a single bank, we can write better laws and achieve our true </w:t>
      </w:r>
      <w:r w:rsidRPr="00881910">
        <w:rPr>
          <w:sz w:val="12"/>
        </w:rPr>
        <w:t>¶</w:t>
      </w:r>
      <w:r w:rsidRPr="00881910">
        <w:rPr>
          <w:sz w:val="14"/>
        </w:rPr>
        <w:t xml:space="preserve"> goals: Stopping crime and preventing terror.</w:t>
      </w:r>
      <w:r w:rsidRPr="00881910">
        <w:rPr>
          <w:sz w:val="12"/>
        </w:rPr>
        <w:t>¶</w:t>
      </w:r>
      <w:r w:rsidRPr="00881910">
        <w:rPr>
          <w:sz w:val="14"/>
        </w:rPr>
        <w:t xml:space="preserve"> With that in mind, I believe there are several lessons we </w:t>
      </w:r>
      <w:r w:rsidRPr="00881910">
        <w:rPr>
          <w:sz w:val="12"/>
        </w:rPr>
        <w:t>¶</w:t>
      </w:r>
      <w:r w:rsidRPr="00881910">
        <w:rPr>
          <w:sz w:val="14"/>
        </w:rPr>
        <w:t xml:space="preserve"> can learn from the problems that we uncovered at HSBC Bank.</w:t>
      </w:r>
      <w:r w:rsidRPr="00881910">
        <w:rPr>
          <w:sz w:val="12"/>
        </w:rPr>
        <w:t>¶</w:t>
      </w:r>
      <w:r w:rsidRPr="00881910">
        <w:rPr>
          <w:sz w:val="14"/>
        </w:rPr>
        <w:t xml:space="preserve"> First, banks around the world operate under different laws, </w:t>
      </w:r>
      <w:r w:rsidRPr="00881910">
        <w:rPr>
          <w:sz w:val="12"/>
        </w:rPr>
        <w:t>¶</w:t>
      </w:r>
      <w:r w:rsidRPr="00881910">
        <w:rPr>
          <w:sz w:val="14"/>
        </w:rPr>
        <w:t xml:space="preserve"> creating different sensitivities to money laundering. While </w:t>
      </w:r>
      <w:r w:rsidRPr="00881910">
        <w:rPr>
          <w:sz w:val="12"/>
        </w:rPr>
        <w:t>¶</w:t>
      </w:r>
      <w:r w:rsidRPr="00881910">
        <w:rPr>
          <w:sz w:val="14"/>
        </w:rPr>
        <w:t xml:space="preserve"> this seems apparent, it was not clear how much this would </w:t>
      </w:r>
      <w:r w:rsidRPr="00881910">
        <w:rPr>
          <w:sz w:val="12"/>
        </w:rPr>
        <w:t>¶</w:t>
      </w:r>
      <w:r w:rsidRPr="00881910">
        <w:rPr>
          <w:sz w:val="14"/>
        </w:rPr>
        <w:t xml:space="preserve"> affect a bank with worldwide affiliates until we took a closer </w:t>
      </w:r>
      <w:r w:rsidRPr="00881910">
        <w:rPr>
          <w:sz w:val="12"/>
        </w:rPr>
        <w:t>¶</w:t>
      </w:r>
      <w:r w:rsidRPr="00881910">
        <w:rPr>
          <w:sz w:val="14"/>
        </w:rPr>
        <w:t xml:space="preserve"> look. In the case of HSBC, its bank in the United States </w:t>
      </w:r>
      <w:r w:rsidRPr="00881910">
        <w:rPr>
          <w:sz w:val="12"/>
        </w:rPr>
        <w:t>¶</w:t>
      </w:r>
      <w:r w:rsidRPr="00881910">
        <w:rPr>
          <w:sz w:val="14"/>
        </w:rPr>
        <w:t xml:space="preserve"> operated differently even than its own affiliates in London, </w:t>
      </w:r>
      <w:r w:rsidRPr="00881910">
        <w:rPr>
          <w:sz w:val="12"/>
        </w:rPr>
        <w:t>¶</w:t>
      </w:r>
      <w:r w:rsidRPr="00881910">
        <w:rPr>
          <w:sz w:val="14"/>
        </w:rPr>
        <w:t xml:space="preserve"> Mexico, and the Middle East. Failure to recognize this can lull </w:t>
      </w:r>
      <w:r w:rsidRPr="00881910">
        <w:rPr>
          <w:sz w:val="12"/>
        </w:rPr>
        <w:t>¶</w:t>
      </w:r>
      <w:r w:rsidRPr="00881910">
        <w:rPr>
          <w:sz w:val="14"/>
        </w:rPr>
        <w:t xml:space="preserve"> us into thinking we can rely on foreign banks to carry out U.S. </w:t>
      </w:r>
      <w:r w:rsidRPr="00881910">
        <w:rPr>
          <w:sz w:val="12"/>
        </w:rPr>
        <w:t>¶</w:t>
      </w:r>
      <w:r w:rsidRPr="00881910">
        <w:rPr>
          <w:sz w:val="14"/>
        </w:rPr>
        <w:t xml:space="preserve"> law.</w:t>
      </w:r>
      <w:r w:rsidRPr="00881910">
        <w:rPr>
          <w:sz w:val="12"/>
        </w:rPr>
        <w:t>¶</w:t>
      </w:r>
      <w:r w:rsidRPr="00881910">
        <w:rPr>
          <w:sz w:val="14"/>
        </w:rPr>
        <w:t xml:space="preserve"> </w:t>
      </w:r>
      <w:proofErr w:type="gramStart"/>
      <w:r w:rsidRPr="00881910">
        <w:rPr>
          <w:sz w:val="14"/>
        </w:rPr>
        <w:t>Second</w:t>
      </w:r>
      <w:proofErr w:type="gramEnd"/>
      <w:r w:rsidRPr="00881910">
        <w:rPr>
          <w:sz w:val="14"/>
        </w:rPr>
        <w:t xml:space="preserve">, bank regulators are sometimes better at identifying </w:t>
      </w:r>
      <w:r w:rsidRPr="00881910">
        <w:rPr>
          <w:sz w:val="12"/>
        </w:rPr>
        <w:t>¶</w:t>
      </w:r>
      <w:r w:rsidRPr="00881910">
        <w:rPr>
          <w:sz w:val="14"/>
        </w:rPr>
        <w:t xml:space="preserve"> money-laundering vulnerabilities than knowing how to fix them. </w:t>
      </w:r>
      <w:r w:rsidRPr="00881910">
        <w:rPr>
          <w:sz w:val="12"/>
        </w:rPr>
        <w:t>¶</w:t>
      </w:r>
      <w:r w:rsidRPr="00881910">
        <w:rPr>
          <w:sz w:val="14"/>
        </w:rPr>
        <w:t xml:space="preserve"> Throughout this inquiry, it became clear the Office of the </w:t>
      </w:r>
      <w:r w:rsidRPr="00881910">
        <w:rPr>
          <w:sz w:val="12"/>
        </w:rPr>
        <w:t>¶</w:t>
      </w:r>
      <w:r w:rsidRPr="00881910">
        <w:rPr>
          <w:sz w:val="14"/>
        </w:rPr>
        <w:t xml:space="preserve"> Comptroller of the Currency was aware of many of HSBC's AML </w:t>
      </w:r>
      <w:r w:rsidRPr="00881910">
        <w:rPr>
          <w:sz w:val="12"/>
        </w:rPr>
        <w:t>¶</w:t>
      </w:r>
      <w:r w:rsidRPr="00881910">
        <w:rPr>
          <w:sz w:val="14"/>
        </w:rPr>
        <w:t xml:space="preserve"> weaknesses, which it frequently pointed out. It was often at a </w:t>
      </w:r>
      <w:r w:rsidRPr="00881910">
        <w:rPr>
          <w:sz w:val="12"/>
        </w:rPr>
        <w:t>¶</w:t>
      </w:r>
      <w:r w:rsidRPr="00881910">
        <w:rPr>
          <w:sz w:val="14"/>
        </w:rPr>
        <w:t xml:space="preserve"> loss, however, to prescribe how HSBC could eliminate the </w:t>
      </w:r>
      <w:r w:rsidRPr="00881910">
        <w:rPr>
          <w:sz w:val="12"/>
        </w:rPr>
        <w:t>¶</w:t>
      </w:r>
      <w:r w:rsidRPr="00881910">
        <w:rPr>
          <w:sz w:val="14"/>
        </w:rPr>
        <w:t xml:space="preserve"> weaknesses. And so its record of enforcement at HSBC resembles </w:t>
      </w:r>
      <w:r w:rsidRPr="00881910">
        <w:rPr>
          <w:sz w:val="12"/>
        </w:rPr>
        <w:t>¶</w:t>
      </w:r>
      <w:r w:rsidRPr="00881910">
        <w:rPr>
          <w:sz w:val="14"/>
        </w:rPr>
        <w:t xml:space="preserve"> a lapdog rather a watchdog that we sorely need.</w:t>
      </w:r>
      <w:r w:rsidRPr="00881910">
        <w:rPr>
          <w:sz w:val="12"/>
        </w:rPr>
        <w:t>¶</w:t>
      </w:r>
      <w:r w:rsidRPr="00881910">
        <w:rPr>
          <w:sz w:val="14"/>
        </w:rPr>
        <w:t xml:space="preserve"> We have also learned recently that investigators from </w:t>
      </w:r>
      <w:r w:rsidRPr="00881910">
        <w:rPr>
          <w:sz w:val="12"/>
        </w:rPr>
        <w:t>¶</w:t>
      </w:r>
      <w:r w:rsidRPr="00881910">
        <w:rPr>
          <w:sz w:val="14"/>
        </w:rPr>
        <w:t xml:space="preserve"> Treasury's own Office of Inspector General have cited OCC </w:t>
      </w:r>
      <w:r w:rsidRPr="00881910">
        <w:rPr>
          <w:sz w:val="12"/>
        </w:rPr>
        <w:t>¶</w:t>
      </w:r>
      <w:r w:rsidRPr="00881910">
        <w:rPr>
          <w:sz w:val="14"/>
        </w:rPr>
        <w:t xml:space="preserve"> personnel for unethical practices. This, unfortunately, does </w:t>
      </w:r>
      <w:r w:rsidRPr="00881910">
        <w:rPr>
          <w:sz w:val="12"/>
        </w:rPr>
        <w:t>¶</w:t>
      </w:r>
      <w:r w:rsidRPr="00881910">
        <w:rPr>
          <w:sz w:val="14"/>
        </w:rPr>
        <w:t xml:space="preserve"> not seem to be an isolated incident, and we will go into </w:t>
      </w:r>
      <w:r w:rsidRPr="00881910">
        <w:rPr>
          <w:sz w:val="12"/>
        </w:rPr>
        <w:t>¶</w:t>
      </w:r>
      <w:r w:rsidRPr="00881910">
        <w:rPr>
          <w:sz w:val="14"/>
        </w:rPr>
        <w:t xml:space="preserve"> greater detail in that as we see the facts unfold. Taken </w:t>
      </w:r>
      <w:r w:rsidRPr="00881910">
        <w:rPr>
          <w:sz w:val="12"/>
        </w:rPr>
        <w:t>¶</w:t>
      </w:r>
      <w:r w:rsidRPr="00881910">
        <w:rPr>
          <w:sz w:val="14"/>
        </w:rPr>
        <w:t xml:space="preserve"> together with our Subcommittee's findings in this </w:t>
      </w:r>
      <w:r w:rsidRPr="00881910">
        <w:rPr>
          <w:sz w:val="12"/>
        </w:rPr>
        <w:t>¶</w:t>
      </w:r>
      <w:r w:rsidRPr="00881910">
        <w:rPr>
          <w:sz w:val="14"/>
        </w:rPr>
        <w:t xml:space="preserve"> investigation, these conflicts are startling and suggest </w:t>
      </w:r>
      <w:r w:rsidRPr="00881910">
        <w:rPr>
          <w:sz w:val="12"/>
        </w:rPr>
        <w:t>¶</w:t>
      </w:r>
      <w:r w:rsidRPr="00881910">
        <w:rPr>
          <w:sz w:val="14"/>
        </w:rPr>
        <w:t xml:space="preserve"> Congress should give closer scrutiny to the OCC's actions.</w:t>
      </w:r>
      <w:r w:rsidRPr="00881910">
        <w:rPr>
          <w:sz w:val="12"/>
        </w:rPr>
        <w:t>¶</w:t>
      </w:r>
      <w:r w:rsidRPr="00881910">
        <w:rPr>
          <w:sz w:val="14"/>
        </w:rPr>
        <w:t xml:space="preserve"> </w:t>
      </w:r>
      <w:proofErr w:type="gramStart"/>
      <w:r w:rsidRPr="00881910">
        <w:rPr>
          <w:rStyle w:val="StyleBoldUnderline"/>
        </w:rPr>
        <w:t>The</w:t>
      </w:r>
      <w:proofErr w:type="gramEnd"/>
      <w:r w:rsidRPr="00881910">
        <w:rPr>
          <w:rStyle w:val="StyleBoldUnderline"/>
        </w:rPr>
        <w:t xml:space="preserve"> purpose here is to stop criminals from hiding their </w:t>
      </w:r>
      <w:r w:rsidRPr="00881910">
        <w:rPr>
          <w:rStyle w:val="StyleBoldUnderline"/>
          <w:sz w:val="12"/>
        </w:rPr>
        <w:t xml:space="preserve">¶ </w:t>
      </w:r>
      <w:r w:rsidRPr="00881910">
        <w:rPr>
          <w:rStyle w:val="StyleBoldUnderline"/>
        </w:rPr>
        <w:t xml:space="preserve">illicit funds and preventing terrorists from having the freedom </w:t>
      </w:r>
      <w:r w:rsidRPr="00881910">
        <w:rPr>
          <w:rStyle w:val="StyleBoldUnderline"/>
          <w:sz w:val="12"/>
        </w:rPr>
        <w:t xml:space="preserve">¶ </w:t>
      </w:r>
      <w:r w:rsidRPr="00881910">
        <w:rPr>
          <w:rStyle w:val="StyleBoldUnderline"/>
        </w:rPr>
        <w:t>to plot and plan</w:t>
      </w:r>
      <w:r w:rsidRPr="00881910">
        <w:rPr>
          <w:sz w:val="14"/>
        </w:rPr>
        <w:t xml:space="preserve">. The metrics we use to measure a bank's AML </w:t>
      </w:r>
      <w:r w:rsidRPr="00881910">
        <w:rPr>
          <w:sz w:val="12"/>
        </w:rPr>
        <w:t>¶</w:t>
      </w:r>
      <w:r w:rsidRPr="00881910">
        <w:rPr>
          <w:sz w:val="14"/>
        </w:rPr>
        <w:t xml:space="preserve"> compliance need to focus less on form and more on substance. </w:t>
      </w:r>
      <w:r w:rsidRPr="00881910">
        <w:rPr>
          <w:sz w:val="12"/>
        </w:rPr>
        <w:t>¶</w:t>
      </w:r>
      <w:r w:rsidRPr="00881910">
        <w:rPr>
          <w:sz w:val="14"/>
        </w:rPr>
        <w:t xml:space="preserve"> How well are we achieving our goal</w:t>
      </w:r>
      <w:proofErr w:type="gramStart"/>
      <w:r w:rsidRPr="00881910">
        <w:rPr>
          <w:sz w:val="14"/>
        </w:rPr>
        <w:t>?</w:t>
      </w:r>
      <w:r w:rsidRPr="00881910">
        <w:rPr>
          <w:sz w:val="12"/>
        </w:rPr>
        <w:t>¶</w:t>
      </w:r>
      <w:proofErr w:type="gramEnd"/>
      <w:r w:rsidRPr="00881910">
        <w:rPr>
          <w:sz w:val="14"/>
        </w:rPr>
        <w:t xml:space="preserve"> This Subcommittee has shown the kinds of vulnerabilities </w:t>
      </w:r>
      <w:r w:rsidRPr="00881910">
        <w:rPr>
          <w:sz w:val="12"/>
        </w:rPr>
        <w:t>¶</w:t>
      </w:r>
      <w:r w:rsidRPr="00881910">
        <w:rPr>
          <w:sz w:val="14"/>
        </w:rPr>
        <w:t xml:space="preserve"> that we now face. Too often what we found left us very </w:t>
      </w:r>
      <w:r w:rsidRPr="00881910">
        <w:rPr>
          <w:sz w:val="12"/>
        </w:rPr>
        <w:t>¶</w:t>
      </w:r>
      <w:r w:rsidRPr="00881910">
        <w:rPr>
          <w:sz w:val="14"/>
        </w:rPr>
        <w:t xml:space="preserve"> troubled, both for the risks to our Nation and for the level of </w:t>
      </w:r>
      <w:r w:rsidRPr="00881910">
        <w:rPr>
          <w:sz w:val="12"/>
        </w:rPr>
        <w:t>¶</w:t>
      </w:r>
      <w:r w:rsidRPr="00881910">
        <w:rPr>
          <w:sz w:val="14"/>
        </w:rPr>
        <w:t xml:space="preserve"> effort we saw to eliminate them. HSBC made its share of </w:t>
      </w:r>
      <w:r w:rsidRPr="00881910">
        <w:rPr>
          <w:sz w:val="12"/>
        </w:rPr>
        <w:t>¶</w:t>
      </w:r>
      <w:r w:rsidRPr="00881910">
        <w:rPr>
          <w:sz w:val="14"/>
        </w:rPr>
        <w:t xml:space="preserve"> mistakes, for which it is now being held accountable.</w:t>
      </w:r>
      <w:r w:rsidRPr="00881910">
        <w:rPr>
          <w:sz w:val="12"/>
        </w:rPr>
        <w:t>¶</w:t>
      </w:r>
      <w:r w:rsidRPr="00881910">
        <w:rPr>
          <w:sz w:val="14"/>
        </w:rPr>
        <w:t xml:space="preserve"> </w:t>
      </w:r>
      <w:proofErr w:type="gramStart"/>
      <w:r w:rsidRPr="00881910">
        <w:rPr>
          <w:sz w:val="14"/>
        </w:rPr>
        <w:t>But</w:t>
      </w:r>
      <w:proofErr w:type="gramEnd"/>
      <w:r w:rsidRPr="00881910">
        <w:rPr>
          <w:sz w:val="14"/>
        </w:rPr>
        <w:t xml:space="preserve"> what we must all remember is that money laundering </w:t>
      </w:r>
      <w:r w:rsidRPr="00881910">
        <w:rPr>
          <w:sz w:val="12"/>
        </w:rPr>
        <w:t>¶</w:t>
      </w:r>
      <w:r w:rsidRPr="00881910">
        <w:rPr>
          <w:sz w:val="14"/>
        </w:rPr>
        <w:t xml:space="preserve"> always begins with a crime, and this ultimately is what we mean </w:t>
      </w:r>
      <w:r w:rsidRPr="00881910">
        <w:rPr>
          <w:sz w:val="12"/>
        </w:rPr>
        <w:t>¶</w:t>
      </w:r>
      <w:r w:rsidRPr="00881910">
        <w:rPr>
          <w:sz w:val="14"/>
        </w:rPr>
        <w:t xml:space="preserve"> to fight. To the extent that this hearing results in criminals </w:t>
      </w:r>
      <w:r w:rsidRPr="00881910">
        <w:rPr>
          <w:sz w:val="12"/>
        </w:rPr>
        <w:t>¶</w:t>
      </w:r>
      <w:r w:rsidRPr="00881910">
        <w:rPr>
          <w:sz w:val="14"/>
        </w:rPr>
        <w:t xml:space="preserve"> and terrorists having fewer options to rob and harm the public, </w:t>
      </w:r>
      <w:r w:rsidRPr="00881910">
        <w:rPr>
          <w:sz w:val="12"/>
        </w:rPr>
        <w:t>¶</w:t>
      </w:r>
      <w:r w:rsidRPr="00881910">
        <w:rPr>
          <w:sz w:val="14"/>
        </w:rPr>
        <w:t xml:space="preserve"> we will count it a success.</w:t>
      </w:r>
      <w:r w:rsidRPr="00881910">
        <w:rPr>
          <w:sz w:val="12"/>
        </w:rPr>
        <w:t>¶</w:t>
      </w:r>
      <w:r w:rsidRPr="00881910">
        <w:rPr>
          <w:sz w:val="14"/>
        </w:rPr>
        <w:t xml:space="preserve"> It may be impossible to stop all money laundering. Most of </w:t>
      </w:r>
      <w:r w:rsidRPr="00881910">
        <w:rPr>
          <w:sz w:val="12"/>
        </w:rPr>
        <w:t>¶</w:t>
      </w:r>
      <w:r w:rsidRPr="00881910">
        <w:rPr>
          <w:sz w:val="14"/>
        </w:rPr>
        <w:t xml:space="preserve"> what we call money laundering in a certain context is a benign </w:t>
      </w:r>
      <w:r w:rsidRPr="00881910">
        <w:rPr>
          <w:sz w:val="12"/>
        </w:rPr>
        <w:t>¶</w:t>
      </w:r>
      <w:r w:rsidRPr="00881910">
        <w:rPr>
          <w:sz w:val="14"/>
        </w:rPr>
        <w:t xml:space="preserve"> transaction in another. Buying travelers checks is innocent </w:t>
      </w:r>
      <w:r w:rsidRPr="00881910">
        <w:rPr>
          <w:sz w:val="12"/>
        </w:rPr>
        <w:t>¶</w:t>
      </w:r>
      <w:r w:rsidRPr="00881910">
        <w:rPr>
          <w:sz w:val="14"/>
        </w:rPr>
        <w:t xml:space="preserve"> behavior for the tourist, but suspicious behavior when they are </w:t>
      </w:r>
      <w:r w:rsidRPr="00881910">
        <w:rPr>
          <w:sz w:val="12"/>
        </w:rPr>
        <w:t>¶</w:t>
      </w:r>
      <w:r w:rsidRPr="00881910">
        <w:rPr>
          <w:sz w:val="14"/>
        </w:rPr>
        <w:t xml:space="preserve"> purchased in bulk by terrorists or drug lords. This does not </w:t>
      </w:r>
      <w:r w:rsidRPr="00881910">
        <w:rPr>
          <w:sz w:val="12"/>
        </w:rPr>
        <w:t>¶</w:t>
      </w:r>
      <w:r w:rsidRPr="00881910">
        <w:rPr>
          <w:sz w:val="14"/>
        </w:rPr>
        <w:t xml:space="preserve"> mean we should not try to stop criminals from laundering their </w:t>
      </w:r>
      <w:r w:rsidRPr="00881910">
        <w:rPr>
          <w:sz w:val="12"/>
        </w:rPr>
        <w:t>¶</w:t>
      </w:r>
      <w:r w:rsidRPr="00881910">
        <w:rPr>
          <w:sz w:val="14"/>
        </w:rPr>
        <w:t xml:space="preserve"> money through U.S. banks, but we need to do so wisely.</w:t>
      </w:r>
      <w:r w:rsidRPr="00881910">
        <w:rPr>
          <w:sz w:val="12"/>
        </w:rPr>
        <w:t>¶</w:t>
      </w:r>
      <w:r w:rsidRPr="00881910">
        <w:rPr>
          <w:sz w:val="14"/>
        </w:rPr>
        <w:t xml:space="preserve"> I appreciate the efforts that HSBC has made thus far to </w:t>
      </w:r>
      <w:r w:rsidRPr="00881910">
        <w:rPr>
          <w:sz w:val="12"/>
        </w:rPr>
        <w:t>¶</w:t>
      </w:r>
      <w:r w:rsidRPr="00881910">
        <w:rPr>
          <w:sz w:val="14"/>
        </w:rPr>
        <w:t xml:space="preserve"> improve their AML systems, and I sincerely hope they stick. I </w:t>
      </w:r>
      <w:r w:rsidRPr="00881910">
        <w:rPr>
          <w:sz w:val="12"/>
        </w:rPr>
        <w:t>¶</w:t>
      </w:r>
      <w:r w:rsidRPr="00881910">
        <w:rPr>
          <w:sz w:val="14"/>
        </w:rPr>
        <w:t xml:space="preserve"> look forward to hearing from their witnesses, as well as from </w:t>
      </w:r>
      <w:r w:rsidRPr="00881910">
        <w:rPr>
          <w:sz w:val="12"/>
        </w:rPr>
        <w:t>¶</w:t>
      </w:r>
      <w:r w:rsidRPr="00881910">
        <w:rPr>
          <w:sz w:val="14"/>
        </w:rPr>
        <w:t xml:space="preserve"> the OCC, and appreciate their appearance before us today.</w:t>
      </w:r>
      <w:r w:rsidRPr="00881910">
        <w:rPr>
          <w:sz w:val="12"/>
        </w:rPr>
        <w:t>¶</w:t>
      </w:r>
      <w:r w:rsidRPr="00881910">
        <w:rPr>
          <w:sz w:val="14"/>
        </w:rPr>
        <w:t xml:space="preserve"> Thank you, Mr. Chairman.</w:t>
      </w:r>
      <w:r w:rsidRPr="00881910">
        <w:rPr>
          <w:sz w:val="12"/>
        </w:rPr>
        <w:t>¶</w:t>
      </w:r>
      <w:r w:rsidRPr="00881910">
        <w:rPr>
          <w:sz w:val="14"/>
        </w:rPr>
        <w:t xml:space="preserve"> Senator Levin. Thank you very much, Senator Coburn.</w:t>
      </w:r>
      <w:r w:rsidRPr="00881910">
        <w:rPr>
          <w:sz w:val="12"/>
        </w:rPr>
        <w:t>¶</w:t>
      </w:r>
      <w:r w:rsidRPr="00881910">
        <w:rPr>
          <w:sz w:val="14"/>
        </w:rPr>
        <w:t xml:space="preserve"> I would now like to call our first panel of witnesses for </w:t>
      </w:r>
      <w:r w:rsidRPr="00881910">
        <w:rPr>
          <w:sz w:val="12"/>
        </w:rPr>
        <w:t>¶</w:t>
      </w:r>
      <w:r w:rsidRPr="00881910">
        <w:rPr>
          <w:sz w:val="14"/>
        </w:rPr>
        <w:t xml:space="preserve"> this morning's hearing: The Hon. David S. Cohen, the Under </w:t>
      </w:r>
      <w:r w:rsidRPr="00881910">
        <w:rPr>
          <w:sz w:val="12"/>
        </w:rPr>
        <w:t>¶</w:t>
      </w:r>
      <w:r w:rsidRPr="00881910">
        <w:rPr>
          <w:sz w:val="14"/>
        </w:rPr>
        <w:t xml:space="preserve"> Secretary for Terrorism and Financial Intelligence at the U.S. </w:t>
      </w:r>
      <w:r w:rsidRPr="00881910">
        <w:rPr>
          <w:sz w:val="12"/>
        </w:rPr>
        <w:t>¶</w:t>
      </w:r>
      <w:r w:rsidRPr="00881910">
        <w:rPr>
          <w:sz w:val="14"/>
        </w:rPr>
        <w:t xml:space="preserve"> Department of the Treasury; and Leigh Winchell, the Assistant </w:t>
      </w:r>
      <w:r w:rsidRPr="00881910">
        <w:rPr>
          <w:sz w:val="12"/>
        </w:rPr>
        <w:t>¶</w:t>
      </w:r>
      <w:r w:rsidRPr="00881910">
        <w:rPr>
          <w:sz w:val="14"/>
        </w:rPr>
        <w:t xml:space="preserve"> Director for Investigative Programs at the U.S. Immigration and </w:t>
      </w:r>
      <w:r w:rsidRPr="00881910">
        <w:rPr>
          <w:sz w:val="12"/>
        </w:rPr>
        <w:t>¶</w:t>
      </w:r>
      <w:r w:rsidRPr="00881910">
        <w:rPr>
          <w:sz w:val="14"/>
        </w:rPr>
        <w:t xml:space="preserve"> Customs Enforcement (ICE). I very much appreciate both of you </w:t>
      </w:r>
      <w:r w:rsidRPr="00881910">
        <w:rPr>
          <w:sz w:val="12"/>
        </w:rPr>
        <w:t>¶</w:t>
      </w:r>
      <w:r w:rsidRPr="00881910">
        <w:rPr>
          <w:sz w:val="14"/>
        </w:rPr>
        <w:t xml:space="preserve"> being with us this morning. We look forward to your testimony.</w:t>
      </w:r>
      <w:r w:rsidRPr="00881910">
        <w:rPr>
          <w:sz w:val="12"/>
        </w:rPr>
        <w:t>¶</w:t>
      </w:r>
      <w:r w:rsidRPr="00881910">
        <w:rPr>
          <w:sz w:val="14"/>
        </w:rPr>
        <w:t xml:space="preserve"> Pursuant to our Rule VI, all witnesses who testify before </w:t>
      </w:r>
      <w:r w:rsidRPr="00881910">
        <w:rPr>
          <w:sz w:val="12"/>
        </w:rPr>
        <w:t>¶</w:t>
      </w:r>
      <w:r w:rsidRPr="00881910">
        <w:rPr>
          <w:sz w:val="14"/>
        </w:rPr>
        <w:t xml:space="preserve"> the Subcommittee are required to be sworn, so at this time I </w:t>
      </w:r>
      <w:r w:rsidRPr="00881910">
        <w:rPr>
          <w:sz w:val="12"/>
        </w:rPr>
        <w:t>¶</w:t>
      </w:r>
      <w:r w:rsidRPr="00881910">
        <w:rPr>
          <w:sz w:val="14"/>
        </w:rPr>
        <w:t xml:space="preserve"> would ask you both to please stand and raise your right hand. </w:t>
      </w:r>
      <w:r w:rsidRPr="00881910">
        <w:rPr>
          <w:sz w:val="12"/>
        </w:rPr>
        <w:t>¶</w:t>
      </w:r>
      <w:r w:rsidRPr="00881910">
        <w:rPr>
          <w:sz w:val="14"/>
        </w:rPr>
        <w:t xml:space="preserve"> Do you swear that the testimony you are about to give before </w:t>
      </w:r>
      <w:r w:rsidRPr="00881910">
        <w:rPr>
          <w:sz w:val="12"/>
        </w:rPr>
        <w:t>¶</w:t>
      </w:r>
      <w:r w:rsidRPr="00881910">
        <w:rPr>
          <w:sz w:val="14"/>
        </w:rPr>
        <w:t xml:space="preserve"> this Subcommittee will be the truth, the whole truth, and </w:t>
      </w:r>
      <w:r w:rsidRPr="00881910">
        <w:rPr>
          <w:sz w:val="12"/>
        </w:rPr>
        <w:t>¶</w:t>
      </w:r>
      <w:r w:rsidRPr="00881910">
        <w:rPr>
          <w:sz w:val="14"/>
        </w:rPr>
        <w:t xml:space="preserve"> nothing but the truth, so help you, God</w:t>
      </w:r>
      <w:proofErr w:type="gramStart"/>
      <w:r w:rsidRPr="00881910">
        <w:rPr>
          <w:sz w:val="14"/>
        </w:rPr>
        <w:t>?</w:t>
      </w:r>
      <w:r w:rsidRPr="00881910">
        <w:rPr>
          <w:sz w:val="12"/>
        </w:rPr>
        <w:t>¶</w:t>
      </w:r>
      <w:proofErr w:type="gramEnd"/>
      <w:r w:rsidRPr="00881910">
        <w:rPr>
          <w:sz w:val="14"/>
        </w:rPr>
        <w:t xml:space="preserve"> Mr. Cohen. </w:t>
      </w:r>
      <w:proofErr w:type="gramStart"/>
      <w:r w:rsidRPr="00881910">
        <w:rPr>
          <w:sz w:val="14"/>
        </w:rPr>
        <w:t>I do.</w:t>
      </w:r>
      <w:r w:rsidRPr="00881910">
        <w:rPr>
          <w:sz w:val="12"/>
        </w:rPr>
        <w:t>¶</w:t>
      </w:r>
      <w:r w:rsidRPr="00881910">
        <w:rPr>
          <w:sz w:val="14"/>
        </w:rPr>
        <w:t xml:space="preserve"> Mr. Winchell.</w:t>
      </w:r>
      <w:proofErr w:type="gramEnd"/>
      <w:r w:rsidRPr="00881910">
        <w:rPr>
          <w:sz w:val="14"/>
        </w:rPr>
        <w:t xml:space="preserve"> </w:t>
      </w:r>
      <w:proofErr w:type="gramStart"/>
      <w:r w:rsidRPr="00881910">
        <w:rPr>
          <w:sz w:val="14"/>
        </w:rPr>
        <w:t>I do.</w:t>
      </w:r>
      <w:r w:rsidRPr="00881910">
        <w:rPr>
          <w:sz w:val="12"/>
        </w:rPr>
        <w:t>¶</w:t>
      </w:r>
      <w:r w:rsidRPr="00881910">
        <w:rPr>
          <w:sz w:val="14"/>
        </w:rPr>
        <w:t xml:space="preserve"> Senator Levin.</w:t>
      </w:r>
      <w:proofErr w:type="gramEnd"/>
      <w:r w:rsidRPr="00881910">
        <w:rPr>
          <w:sz w:val="14"/>
        </w:rPr>
        <w:t xml:space="preserve"> We will use a timing system today. About 1 </w:t>
      </w:r>
      <w:r w:rsidRPr="00881910">
        <w:rPr>
          <w:sz w:val="12"/>
        </w:rPr>
        <w:t>¶</w:t>
      </w:r>
      <w:r w:rsidRPr="00881910">
        <w:rPr>
          <w:sz w:val="14"/>
        </w:rPr>
        <w:t xml:space="preserve"> minute before the red light comes on, you will see the lights </w:t>
      </w:r>
      <w:r w:rsidRPr="00881910">
        <w:rPr>
          <w:sz w:val="12"/>
        </w:rPr>
        <w:t>¶</w:t>
      </w:r>
      <w:r w:rsidRPr="00881910">
        <w:rPr>
          <w:sz w:val="14"/>
        </w:rPr>
        <w:t xml:space="preserve"> change from green to yellow. That will give you an opportunity </w:t>
      </w:r>
      <w:r w:rsidRPr="00881910">
        <w:rPr>
          <w:sz w:val="12"/>
        </w:rPr>
        <w:t>¶</w:t>
      </w:r>
      <w:r w:rsidRPr="00881910">
        <w:rPr>
          <w:sz w:val="14"/>
        </w:rPr>
        <w:t xml:space="preserve"> to conclude your remarks. Your written testimony, of course, </w:t>
      </w:r>
      <w:r w:rsidRPr="00881910">
        <w:rPr>
          <w:sz w:val="12"/>
        </w:rPr>
        <w:t>¶</w:t>
      </w:r>
      <w:r w:rsidRPr="00881910">
        <w:rPr>
          <w:sz w:val="14"/>
        </w:rPr>
        <w:t xml:space="preserve"> will be printed in the record in its entirety, so please try to </w:t>
      </w:r>
      <w:r w:rsidRPr="00881910">
        <w:rPr>
          <w:sz w:val="12"/>
        </w:rPr>
        <w:t>¶</w:t>
      </w:r>
      <w:r w:rsidRPr="00881910">
        <w:rPr>
          <w:sz w:val="14"/>
        </w:rPr>
        <w:t xml:space="preserve"> limit your oral testimony to 7 minutes.</w:t>
      </w:r>
      <w:r w:rsidRPr="00881910">
        <w:rPr>
          <w:sz w:val="12"/>
        </w:rPr>
        <w:t>¶</w:t>
      </w:r>
      <w:r w:rsidRPr="00881910">
        <w:rPr>
          <w:sz w:val="14"/>
        </w:rPr>
        <w:t xml:space="preserve"> Mr. Cohen, we are going to have you go first, followed by </w:t>
      </w:r>
      <w:r w:rsidRPr="00881910">
        <w:rPr>
          <w:sz w:val="12"/>
        </w:rPr>
        <w:t>¶</w:t>
      </w:r>
      <w:r w:rsidRPr="00881910">
        <w:rPr>
          <w:sz w:val="14"/>
        </w:rPr>
        <w:t xml:space="preserve"> Mr. Winchell, and after we have heard your testimony, we will </w:t>
      </w:r>
      <w:r w:rsidRPr="00881910">
        <w:rPr>
          <w:sz w:val="12"/>
        </w:rPr>
        <w:t>¶</w:t>
      </w:r>
      <w:r w:rsidRPr="00881910">
        <w:rPr>
          <w:sz w:val="14"/>
        </w:rPr>
        <w:t xml:space="preserve"> then turn to questions. Please proceed, Mr. Cohen.</w:t>
      </w:r>
      <w:r w:rsidRPr="00881910">
        <w:rPr>
          <w:sz w:val="12"/>
        </w:rPr>
        <w:t>¶</w:t>
      </w:r>
      <w:r w:rsidRPr="00881910">
        <w:rPr>
          <w:sz w:val="14"/>
        </w:rPr>
        <w:t xml:space="preserve"> TESTIMONY OF HON. DAVID S. COHEN</w:t>
      </w:r>
      <w:proofErr w:type="gramStart"/>
      <w:r w:rsidRPr="00881910">
        <w:rPr>
          <w:sz w:val="14"/>
        </w:rPr>
        <w:t>,\</w:t>
      </w:r>
      <w:proofErr w:type="gramEnd"/>
      <w:r w:rsidRPr="00881910">
        <w:rPr>
          <w:sz w:val="14"/>
        </w:rPr>
        <w:t xml:space="preserve">1\ UNDER SECRETARY FOR </w:t>
      </w:r>
      <w:r w:rsidRPr="00881910">
        <w:rPr>
          <w:sz w:val="12"/>
        </w:rPr>
        <w:t>¶</w:t>
      </w:r>
      <w:r w:rsidRPr="00881910">
        <w:rPr>
          <w:sz w:val="14"/>
        </w:rPr>
        <w:t xml:space="preserve"> TERRORISM AND FINANCIAL INTELLIGENCE, U.S. DEPARTMENT OF THE </w:t>
      </w:r>
      <w:r w:rsidRPr="00881910">
        <w:rPr>
          <w:sz w:val="12"/>
        </w:rPr>
        <w:t>¶</w:t>
      </w:r>
      <w:r w:rsidRPr="00881910">
        <w:rPr>
          <w:sz w:val="14"/>
        </w:rPr>
        <w:t xml:space="preserve"> TREASURY</w:t>
      </w:r>
      <w:r w:rsidRPr="00881910">
        <w:rPr>
          <w:sz w:val="12"/>
        </w:rPr>
        <w:t>¶</w:t>
      </w:r>
      <w:r w:rsidRPr="00881910">
        <w:rPr>
          <w:sz w:val="14"/>
        </w:rPr>
        <w:t xml:space="preserve"> Mr. Cohen. Thank you, Chairman Levin and Senator Coburn. </w:t>
      </w:r>
      <w:r w:rsidRPr="00881910">
        <w:rPr>
          <w:sz w:val="12"/>
        </w:rPr>
        <w:t>¶</w:t>
      </w:r>
      <w:r w:rsidRPr="00881910">
        <w:rPr>
          <w:sz w:val="14"/>
        </w:rPr>
        <w:t xml:space="preserve"> Thank you for inviting me to testify today. I am pleased to </w:t>
      </w:r>
      <w:r w:rsidRPr="00881910">
        <w:rPr>
          <w:sz w:val="12"/>
        </w:rPr>
        <w:t>¶</w:t>
      </w:r>
      <w:r w:rsidRPr="00881910">
        <w:rPr>
          <w:sz w:val="14"/>
        </w:rPr>
        <w:t xml:space="preserve"> have the opportunity to discuss the importance of </w:t>
      </w:r>
      <w:r w:rsidRPr="00881910">
        <w:rPr>
          <w:rStyle w:val="StyleBoldUnderline"/>
        </w:rPr>
        <w:t xml:space="preserve">the Treasury </w:t>
      </w:r>
      <w:r w:rsidRPr="00881910">
        <w:rPr>
          <w:rStyle w:val="StyleBoldUnderline"/>
          <w:sz w:val="12"/>
        </w:rPr>
        <w:t xml:space="preserve">¶ </w:t>
      </w:r>
      <w:r w:rsidRPr="00881910">
        <w:rPr>
          <w:rStyle w:val="StyleBoldUnderline"/>
        </w:rPr>
        <w:t xml:space="preserve">Department's efforts to identify and combat money laundering </w:t>
      </w:r>
      <w:r w:rsidRPr="00881910">
        <w:rPr>
          <w:rStyle w:val="StyleBoldUnderline"/>
          <w:sz w:val="12"/>
        </w:rPr>
        <w:t xml:space="preserve">¶ </w:t>
      </w:r>
      <w:r w:rsidRPr="00881910">
        <w:rPr>
          <w:rStyle w:val="StyleBoldUnderline"/>
        </w:rPr>
        <w:t>and terrorist financing in the U.S. banking sector</w:t>
      </w:r>
      <w:r w:rsidRPr="00881910">
        <w:rPr>
          <w:sz w:val="14"/>
        </w:rPr>
        <w:t>.</w:t>
      </w:r>
      <w:r w:rsidRPr="00881910">
        <w:rPr>
          <w:sz w:val="12"/>
        </w:rPr>
        <w:t>¶</w:t>
      </w:r>
      <w:r w:rsidRPr="00881910">
        <w:rPr>
          <w:sz w:val="14"/>
        </w:rPr>
        <w:t xml:space="preserve"> </w:t>
      </w:r>
      <w:r w:rsidRPr="00881910">
        <w:rPr>
          <w:sz w:val="12"/>
        </w:rPr>
        <w:t>¶</w:t>
      </w:r>
      <w:r w:rsidRPr="00881910">
        <w:rPr>
          <w:sz w:val="14"/>
        </w:rPr>
        <w:t xml:space="preserve"> \1\ The prepared statement of Mr. Cohen appears in the Appendix on </w:t>
      </w:r>
      <w:r w:rsidRPr="00881910">
        <w:rPr>
          <w:sz w:val="12"/>
        </w:rPr>
        <w:t>¶</w:t>
      </w:r>
      <w:r w:rsidRPr="00881910">
        <w:rPr>
          <w:sz w:val="14"/>
        </w:rPr>
        <w:t xml:space="preserve"> page 94.</w:t>
      </w:r>
      <w:r w:rsidRPr="00881910">
        <w:rPr>
          <w:sz w:val="12"/>
        </w:rPr>
        <w:t>¶</w:t>
      </w:r>
      <w:r w:rsidRPr="00881910">
        <w:rPr>
          <w:sz w:val="14"/>
        </w:rPr>
        <w:t xml:space="preserve"> </w:t>
      </w:r>
      <w:r w:rsidRPr="00881910">
        <w:rPr>
          <w:sz w:val="12"/>
        </w:rPr>
        <w:t>¶</w:t>
      </w:r>
      <w:r w:rsidRPr="00881910">
        <w:rPr>
          <w:sz w:val="14"/>
        </w:rPr>
        <w:t xml:space="preserve"> At the outset, it is important to recognize that the United </w:t>
      </w:r>
      <w:r w:rsidRPr="00881910">
        <w:rPr>
          <w:sz w:val="12"/>
        </w:rPr>
        <w:t>¶</w:t>
      </w:r>
      <w:r w:rsidRPr="00881910">
        <w:rPr>
          <w:sz w:val="14"/>
        </w:rPr>
        <w:t xml:space="preserve"> States </w:t>
      </w:r>
      <w:r w:rsidRPr="00881910">
        <w:rPr>
          <w:rStyle w:val="StyleBoldUnderline"/>
        </w:rPr>
        <w:t>maintains one of the strongest and most effective anti-</w:t>
      </w:r>
      <w:r w:rsidRPr="00881910">
        <w:rPr>
          <w:rStyle w:val="StyleBoldUnderline"/>
          <w:sz w:val="12"/>
        </w:rPr>
        <w:t xml:space="preserve">¶ </w:t>
      </w:r>
      <w:r w:rsidRPr="00881910">
        <w:rPr>
          <w:rStyle w:val="StyleBoldUnderline"/>
        </w:rPr>
        <w:t xml:space="preserve">money laundering and counter-terrorist financing regimes in the </w:t>
      </w:r>
      <w:r w:rsidRPr="00881910">
        <w:rPr>
          <w:rStyle w:val="StyleBoldUnderline"/>
          <w:sz w:val="12"/>
        </w:rPr>
        <w:t xml:space="preserve">¶ </w:t>
      </w:r>
      <w:r w:rsidRPr="00881910">
        <w:rPr>
          <w:rStyle w:val="StyleBoldUnderline"/>
        </w:rPr>
        <w:t>world</w:t>
      </w:r>
      <w:r w:rsidRPr="00881910">
        <w:rPr>
          <w:sz w:val="14"/>
        </w:rPr>
        <w:t xml:space="preserve">. This is a testament to the work of the Congress, </w:t>
      </w:r>
      <w:r w:rsidRPr="00881910">
        <w:rPr>
          <w:sz w:val="12"/>
        </w:rPr>
        <w:t>¶</w:t>
      </w:r>
      <w:r w:rsidRPr="00881910">
        <w:rPr>
          <w:sz w:val="14"/>
        </w:rPr>
        <w:t xml:space="preserve"> including this Subcommittee, the regulators, the enforcement </w:t>
      </w:r>
      <w:r w:rsidRPr="00881910">
        <w:rPr>
          <w:sz w:val="12"/>
        </w:rPr>
        <w:t>¶</w:t>
      </w:r>
      <w:r w:rsidRPr="00881910">
        <w:rPr>
          <w:sz w:val="14"/>
        </w:rPr>
        <w:t xml:space="preserve"> agencies, and the financial institutions themselves. </w:t>
      </w:r>
      <w:r w:rsidRPr="00881910">
        <w:rPr>
          <w:rStyle w:val="StyleBoldUnderline"/>
        </w:rPr>
        <w:t xml:space="preserve">But the </w:t>
      </w:r>
      <w:r w:rsidRPr="00881910">
        <w:rPr>
          <w:rStyle w:val="StyleBoldUnderline"/>
          <w:sz w:val="12"/>
        </w:rPr>
        <w:t xml:space="preserve">¶ </w:t>
      </w:r>
      <w:r w:rsidRPr="00881910">
        <w:rPr>
          <w:rStyle w:val="StyleBoldUnderline"/>
        </w:rPr>
        <w:t>scale, efficiency, and sophistication of the U</w:t>
      </w:r>
      <w:r w:rsidRPr="00881910">
        <w:rPr>
          <w:sz w:val="14"/>
        </w:rPr>
        <w:t xml:space="preserve">nited </w:t>
      </w:r>
      <w:r w:rsidRPr="00881910">
        <w:rPr>
          <w:rStyle w:val="StyleBoldUnderline"/>
        </w:rPr>
        <w:t>S</w:t>
      </w:r>
      <w:r w:rsidRPr="00881910">
        <w:rPr>
          <w:sz w:val="14"/>
        </w:rPr>
        <w:t xml:space="preserve">tates' </w:t>
      </w:r>
      <w:r w:rsidRPr="00881910">
        <w:rPr>
          <w:sz w:val="12"/>
        </w:rPr>
        <w:t>¶</w:t>
      </w:r>
      <w:r w:rsidRPr="00881910">
        <w:rPr>
          <w:sz w:val="14"/>
        </w:rPr>
        <w:t xml:space="preserve"> </w:t>
      </w:r>
      <w:r w:rsidRPr="00881910">
        <w:rPr>
          <w:rStyle w:val="StyleBoldUnderline"/>
        </w:rPr>
        <w:t>financial system</w:t>
      </w:r>
      <w:r w:rsidRPr="00881910">
        <w:rPr>
          <w:sz w:val="14"/>
        </w:rPr>
        <w:t>--particularly its banking sector--</w:t>
      </w:r>
      <w:r w:rsidRPr="00881910">
        <w:rPr>
          <w:rStyle w:val="StyleBoldUnderline"/>
        </w:rPr>
        <w:t xml:space="preserve">make it a </w:t>
      </w:r>
      <w:r w:rsidRPr="00881910">
        <w:rPr>
          <w:rStyle w:val="StyleBoldUnderline"/>
          <w:sz w:val="12"/>
        </w:rPr>
        <w:t xml:space="preserve">¶ </w:t>
      </w:r>
      <w:r w:rsidRPr="00881910">
        <w:rPr>
          <w:rStyle w:val="StyleBoldUnderline"/>
        </w:rPr>
        <w:t xml:space="preserve">prime target for those who seek to conceal and move illicit </w:t>
      </w:r>
      <w:r w:rsidRPr="00881910">
        <w:rPr>
          <w:rStyle w:val="StyleBoldUnderline"/>
          <w:sz w:val="12"/>
        </w:rPr>
        <w:t xml:space="preserve">¶ </w:t>
      </w:r>
      <w:r w:rsidRPr="00881910">
        <w:rPr>
          <w:rStyle w:val="StyleBoldUnderline"/>
        </w:rPr>
        <w:t>money. This involves not just money launderers</w:t>
      </w:r>
      <w:r w:rsidRPr="00881910">
        <w:rPr>
          <w:sz w:val="14"/>
        </w:rPr>
        <w:t xml:space="preserve">, of course, </w:t>
      </w:r>
      <w:r w:rsidRPr="00881910">
        <w:rPr>
          <w:rStyle w:val="StyleBoldUnderline"/>
        </w:rPr>
        <w:t xml:space="preserve">but </w:t>
      </w:r>
      <w:r w:rsidRPr="00881910">
        <w:rPr>
          <w:rStyle w:val="StyleBoldUnderline"/>
          <w:sz w:val="12"/>
        </w:rPr>
        <w:t xml:space="preserve">¶ </w:t>
      </w:r>
      <w:r w:rsidRPr="00881910">
        <w:rPr>
          <w:rStyle w:val="StyleBoldUnderline"/>
        </w:rPr>
        <w:t xml:space="preserve">also terrorists, weapon proliferators, drug lords, and </w:t>
      </w:r>
      <w:r w:rsidRPr="00881910">
        <w:rPr>
          <w:rStyle w:val="StyleBoldUnderline"/>
          <w:sz w:val="12"/>
        </w:rPr>
        <w:t xml:space="preserve">¶ </w:t>
      </w:r>
      <w:r w:rsidRPr="00881910">
        <w:rPr>
          <w:rStyle w:val="StyleBoldUnderline"/>
        </w:rPr>
        <w:t xml:space="preserve">organized crime figures, who all at some point rely on the </w:t>
      </w:r>
      <w:r w:rsidRPr="00881910">
        <w:rPr>
          <w:rStyle w:val="StyleBoldUnderline"/>
          <w:sz w:val="12"/>
        </w:rPr>
        <w:t xml:space="preserve">¶ </w:t>
      </w:r>
      <w:r w:rsidRPr="00881910">
        <w:rPr>
          <w:rStyle w:val="StyleBoldUnderline"/>
        </w:rPr>
        <w:t xml:space="preserve">financial system to store, move, and launder the funds </w:t>
      </w:r>
      <w:r w:rsidRPr="00881910">
        <w:rPr>
          <w:rStyle w:val="StyleBoldUnderline"/>
          <w:sz w:val="12"/>
        </w:rPr>
        <w:t xml:space="preserve">¶ </w:t>
      </w:r>
      <w:r w:rsidRPr="00881910">
        <w:rPr>
          <w:rStyle w:val="StyleBoldUnderline"/>
        </w:rPr>
        <w:t>supporting or derived from their operations</w:t>
      </w:r>
      <w:r w:rsidRPr="00881910">
        <w:rPr>
          <w:sz w:val="14"/>
        </w:rPr>
        <w:t>.</w:t>
      </w:r>
      <w:r w:rsidRPr="00881910">
        <w:rPr>
          <w:sz w:val="12"/>
        </w:rPr>
        <w:t>¶</w:t>
      </w:r>
      <w:r w:rsidRPr="00881910">
        <w:rPr>
          <w:sz w:val="14"/>
        </w:rPr>
        <w:t xml:space="preserve"> </w:t>
      </w:r>
      <w:r w:rsidRPr="00881910">
        <w:rPr>
          <w:rStyle w:val="StyleBoldUnderline"/>
        </w:rPr>
        <w:t xml:space="preserve">Treasury's ability to protect the integrity of the U.S. </w:t>
      </w:r>
      <w:r w:rsidRPr="00881910">
        <w:rPr>
          <w:rStyle w:val="StyleBoldUnderline"/>
          <w:sz w:val="12"/>
        </w:rPr>
        <w:t xml:space="preserve">¶ </w:t>
      </w:r>
      <w:r w:rsidRPr="00881910">
        <w:rPr>
          <w:rStyle w:val="StyleBoldUnderline"/>
        </w:rPr>
        <w:t xml:space="preserve">financial system from abuse and to combat critical threats to </w:t>
      </w:r>
      <w:r w:rsidRPr="00881910">
        <w:rPr>
          <w:rStyle w:val="StyleBoldUnderline"/>
          <w:sz w:val="12"/>
        </w:rPr>
        <w:t xml:space="preserve">¶ </w:t>
      </w:r>
      <w:r w:rsidRPr="00881910">
        <w:rPr>
          <w:rStyle w:val="StyleBoldUnderline"/>
        </w:rPr>
        <w:t xml:space="preserve">our national security and foreign policy depends to a </w:t>
      </w:r>
      <w:r w:rsidRPr="00881910">
        <w:rPr>
          <w:rStyle w:val="StyleBoldUnderline"/>
          <w:sz w:val="12"/>
        </w:rPr>
        <w:t xml:space="preserve">¶ </w:t>
      </w:r>
      <w:r w:rsidRPr="00881910">
        <w:rPr>
          <w:rStyle w:val="StyleBoldUnderline"/>
        </w:rPr>
        <w:t xml:space="preserve">significant extent on the implementation by U.S. financial </w:t>
      </w:r>
      <w:r w:rsidRPr="00881910">
        <w:rPr>
          <w:rStyle w:val="StyleBoldUnderline"/>
          <w:sz w:val="12"/>
        </w:rPr>
        <w:t xml:space="preserve">¶ </w:t>
      </w:r>
      <w:r w:rsidRPr="00881910">
        <w:rPr>
          <w:rStyle w:val="StyleBoldUnderline"/>
        </w:rPr>
        <w:t xml:space="preserve">institutions of robust programs to prevent money laundering, </w:t>
      </w:r>
      <w:r w:rsidRPr="00881910">
        <w:rPr>
          <w:rStyle w:val="StyleBoldUnderline"/>
          <w:sz w:val="12"/>
        </w:rPr>
        <w:t xml:space="preserve">¶ </w:t>
      </w:r>
      <w:r w:rsidRPr="00881910">
        <w:rPr>
          <w:rStyle w:val="StyleBoldUnderline"/>
        </w:rPr>
        <w:t>terrorist financing, and sanctions evasion</w:t>
      </w:r>
      <w:r w:rsidRPr="00881910">
        <w:rPr>
          <w:sz w:val="14"/>
        </w:rPr>
        <w:t>.</w:t>
      </w:r>
      <w:r w:rsidRPr="00881910">
        <w:rPr>
          <w:sz w:val="12"/>
        </w:rPr>
        <w:t>¶</w:t>
      </w:r>
      <w:r w:rsidRPr="00881910">
        <w:rPr>
          <w:sz w:val="14"/>
        </w:rPr>
        <w:t xml:space="preserve"> This morning I would like to briefly address why </w:t>
      </w:r>
      <w:r w:rsidRPr="00881910">
        <w:rPr>
          <w:rStyle w:val="StyleBoldUnderline"/>
        </w:rPr>
        <w:t xml:space="preserve">effective </w:t>
      </w:r>
      <w:r w:rsidRPr="00881910">
        <w:rPr>
          <w:rStyle w:val="StyleBoldUnderline"/>
          <w:sz w:val="12"/>
        </w:rPr>
        <w:t xml:space="preserve">¶ </w:t>
      </w:r>
      <w:r w:rsidRPr="00881910">
        <w:rPr>
          <w:rStyle w:val="StyleBoldUnderline"/>
        </w:rPr>
        <w:t xml:space="preserve">anti-money laundering, counter-terrorist financing, and </w:t>
      </w:r>
      <w:r w:rsidRPr="00881910">
        <w:rPr>
          <w:rStyle w:val="StyleBoldUnderline"/>
          <w:sz w:val="12"/>
        </w:rPr>
        <w:t xml:space="preserve">¶ </w:t>
      </w:r>
      <w:r w:rsidRPr="00881910">
        <w:rPr>
          <w:rStyle w:val="StyleBoldUnderline"/>
        </w:rPr>
        <w:t>sanctions compliance programs are</w:t>
      </w:r>
      <w:r w:rsidRPr="00881910">
        <w:rPr>
          <w:sz w:val="14"/>
        </w:rPr>
        <w:t xml:space="preserve"> so </w:t>
      </w:r>
      <w:r w:rsidRPr="00881910">
        <w:rPr>
          <w:rStyle w:val="StyleBoldUnderline"/>
        </w:rPr>
        <w:t xml:space="preserve">critical to our national </w:t>
      </w:r>
      <w:r w:rsidRPr="00881910">
        <w:rPr>
          <w:rStyle w:val="StyleBoldUnderline"/>
          <w:sz w:val="12"/>
        </w:rPr>
        <w:t xml:space="preserve">¶ </w:t>
      </w:r>
      <w:r w:rsidRPr="00881910">
        <w:rPr>
          <w:rStyle w:val="StyleBoldUnderline"/>
        </w:rPr>
        <w:t>security</w:t>
      </w:r>
      <w:r w:rsidRPr="00881910">
        <w:rPr>
          <w:sz w:val="14"/>
        </w:rPr>
        <w:t xml:space="preserve"> and the integrity of our financial system, as well as </w:t>
      </w:r>
      <w:r w:rsidRPr="00881910">
        <w:rPr>
          <w:sz w:val="12"/>
        </w:rPr>
        <w:t>¶</w:t>
      </w:r>
      <w:r w:rsidRPr="00881910">
        <w:rPr>
          <w:sz w:val="14"/>
        </w:rPr>
        <w:t xml:space="preserve"> some of the steps we are taking, along with our partners in </w:t>
      </w:r>
      <w:r w:rsidRPr="00881910">
        <w:rPr>
          <w:sz w:val="12"/>
        </w:rPr>
        <w:t>¶</w:t>
      </w:r>
      <w:r w:rsidRPr="00881910">
        <w:rPr>
          <w:sz w:val="14"/>
        </w:rPr>
        <w:t xml:space="preserve"> Congress, the Executive Branch, and internationally, to improve </w:t>
      </w:r>
      <w:r w:rsidRPr="00881910">
        <w:rPr>
          <w:sz w:val="12"/>
        </w:rPr>
        <w:t>¶</w:t>
      </w:r>
      <w:r w:rsidRPr="00881910">
        <w:rPr>
          <w:sz w:val="14"/>
        </w:rPr>
        <w:t xml:space="preserve"> the effectiveness of our anti-money laundering, counter-</w:t>
      </w:r>
      <w:r w:rsidRPr="00881910">
        <w:rPr>
          <w:sz w:val="12"/>
        </w:rPr>
        <w:t>¶</w:t>
      </w:r>
      <w:r w:rsidRPr="00881910">
        <w:rPr>
          <w:sz w:val="14"/>
        </w:rPr>
        <w:t xml:space="preserve"> terrorist financing, and sanctions compliance regime.</w:t>
      </w:r>
      <w:r w:rsidRPr="00881910">
        <w:rPr>
          <w:sz w:val="12"/>
        </w:rPr>
        <w:t>¶</w:t>
      </w:r>
      <w:r w:rsidRPr="00881910">
        <w:rPr>
          <w:sz w:val="14"/>
        </w:rPr>
        <w:t xml:space="preserve"> Although it is difficult to measure with precision, by any </w:t>
      </w:r>
      <w:r w:rsidRPr="00881910">
        <w:rPr>
          <w:sz w:val="12"/>
        </w:rPr>
        <w:t>¶</w:t>
      </w:r>
      <w:r w:rsidRPr="00881910">
        <w:rPr>
          <w:sz w:val="14"/>
        </w:rPr>
        <w:t xml:space="preserve"> estimate, the total amount of dirty money moved through and </w:t>
      </w:r>
      <w:r w:rsidRPr="00881910">
        <w:rPr>
          <w:sz w:val="12"/>
        </w:rPr>
        <w:t>¶</w:t>
      </w:r>
      <w:r w:rsidRPr="00881910">
        <w:rPr>
          <w:sz w:val="14"/>
        </w:rPr>
        <w:t xml:space="preserve"> concealed within the U.S. financial system is massive--in the </w:t>
      </w:r>
      <w:r w:rsidRPr="00881910">
        <w:rPr>
          <w:sz w:val="12"/>
        </w:rPr>
        <w:t>¶</w:t>
      </w:r>
      <w:r w:rsidRPr="00881910">
        <w:rPr>
          <w:sz w:val="14"/>
        </w:rPr>
        <w:t xml:space="preserve"> hundreds of billions annually. The sheer volume of money moving </w:t>
      </w:r>
      <w:r w:rsidRPr="00881910">
        <w:rPr>
          <w:sz w:val="12"/>
        </w:rPr>
        <w:t>¶</w:t>
      </w:r>
      <w:r w:rsidRPr="00881910">
        <w:rPr>
          <w:sz w:val="14"/>
        </w:rPr>
        <w:t xml:space="preserve"> through the banking system in </w:t>
      </w:r>
      <w:r w:rsidRPr="00881910">
        <w:rPr>
          <w:sz w:val="14"/>
        </w:rPr>
        <w:lastRenderedPageBreak/>
        <w:t xml:space="preserve">particular makes banks both the </w:t>
      </w:r>
      <w:r w:rsidRPr="00881910">
        <w:rPr>
          <w:sz w:val="12"/>
        </w:rPr>
        <w:t>¶</w:t>
      </w:r>
      <w:r w:rsidRPr="00881910">
        <w:rPr>
          <w:sz w:val="14"/>
        </w:rPr>
        <w:t xml:space="preserve"> most vulnerable financial institutions for money laundering and </w:t>
      </w:r>
      <w:r w:rsidRPr="00881910">
        <w:rPr>
          <w:sz w:val="12"/>
        </w:rPr>
        <w:t>¶</w:t>
      </w:r>
      <w:r w:rsidRPr="00881910">
        <w:rPr>
          <w:sz w:val="14"/>
        </w:rPr>
        <w:t xml:space="preserve"> terrorist financing and the most important line of defense </w:t>
      </w:r>
      <w:r w:rsidRPr="00881910">
        <w:rPr>
          <w:sz w:val="12"/>
        </w:rPr>
        <w:t>¶</w:t>
      </w:r>
      <w:r w:rsidRPr="00881910">
        <w:rPr>
          <w:sz w:val="14"/>
        </w:rPr>
        <w:t xml:space="preserve"> against money laundering and terrorist financing. Our </w:t>
      </w:r>
      <w:r w:rsidRPr="00881910">
        <w:rPr>
          <w:sz w:val="12"/>
        </w:rPr>
        <w:t>¶</w:t>
      </w:r>
      <w:r w:rsidRPr="00881910">
        <w:rPr>
          <w:sz w:val="14"/>
        </w:rPr>
        <w:t xml:space="preserve"> regulatory framework, overseen by Treasury's Financial Crimes </w:t>
      </w:r>
      <w:r w:rsidRPr="00881910">
        <w:rPr>
          <w:sz w:val="12"/>
        </w:rPr>
        <w:t>¶</w:t>
      </w:r>
      <w:r w:rsidRPr="00881910">
        <w:rPr>
          <w:sz w:val="14"/>
        </w:rPr>
        <w:t xml:space="preserve"> Enforcement Network (</w:t>
      </w:r>
      <w:proofErr w:type="spellStart"/>
      <w:r w:rsidRPr="00881910">
        <w:rPr>
          <w:sz w:val="14"/>
        </w:rPr>
        <w:t>FinCEN</w:t>
      </w:r>
      <w:proofErr w:type="spellEnd"/>
      <w:r w:rsidRPr="00881910">
        <w:rPr>
          <w:sz w:val="14"/>
        </w:rPr>
        <w:t xml:space="preserve">), along with the Federal functional </w:t>
      </w:r>
      <w:r w:rsidRPr="00881910">
        <w:rPr>
          <w:sz w:val="12"/>
        </w:rPr>
        <w:t>¶</w:t>
      </w:r>
      <w:r w:rsidRPr="00881910">
        <w:rPr>
          <w:sz w:val="14"/>
        </w:rPr>
        <w:t xml:space="preserve"> regulators, was built to require financial institutions to </w:t>
      </w:r>
      <w:r w:rsidRPr="00881910">
        <w:rPr>
          <w:sz w:val="12"/>
        </w:rPr>
        <w:t>¶</w:t>
      </w:r>
      <w:r w:rsidRPr="00881910">
        <w:rPr>
          <w:sz w:val="14"/>
        </w:rPr>
        <w:t xml:space="preserve"> implement risk-based anti-money laundering programs, to collect </w:t>
      </w:r>
      <w:r w:rsidRPr="00881910">
        <w:rPr>
          <w:sz w:val="12"/>
        </w:rPr>
        <w:t>¶</w:t>
      </w:r>
      <w:r w:rsidRPr="00881910">
        <w:rPr>
          <w:sz w:val="14"/>
        </w:rPr>
        <w:t xml:space="preserve"> and report useful information to law enforcement and national </w:t>
      </w:r>
      <w:r w:rsidRPr="00881910">
        <w:rPr>
          <w:sz w:val="12"/>
        </w:rPr>
        <w:t>¶</w:t>
      </w:r>
      <w:r w:rsidRPr="00881910">
        <w:rPr>
          <w:sz w:val="14"/>
        </w:rPr>
        <w:t xml:space="preserve"> security authorities for the purpose of combating the full </w:t>
      </w:r>
      <w:r w:rsidRPr="00881910">
        <w:rPr>
          <w:sz w:val="12"/>
        </w:rPr>
        <w:t>¶</w:t>
      </w:r>
      <w:r w:rsidRPr="00881910">
        <w:rPr>
          <w:sz w:val="14"/>
        </w:rPr>
        <w:t xml:space="preserve"> range of illicit finance. This regulatory framework assists </w:t>
      </w:r>
      <w:r w:rsidRPr="00881910">
        <w:rPr>
          <w:sz w:val="12"/>
        </w:rPr>
        <w:t>¶</w:t>
      </w:r>
      <w:r w:rsidRPr="00881910">
        <w:rPr>
          <w:sz w:val="14"/>
        </w:rPr>
        <w:t xml:space="preserve"> banks in identifying and managing risk and creates the </w:t>
      </w:r>
      <w:r w:rsidRPr="00881910">
        <w:rPr>
          <w:sz w:val="12"/>
        </w:rPr>
        <w:t>¶</w:t>
      </w:r>
      <w:r w:rsidRPr="00881910">
        <w:rPr>
          <w:sz w:val="14"/>
        </w:rPr>
        <w:t xml:space="preserve"> foundation of financial transparency required to apply targeted </w:t>
      </w:r>
      <w:r w:rsidRPr="00881910">
        <w:rPr>
          <w:sz w:val="12"/>
        </w:rPr>
        <w:t>¶</w:t>
      </w:r>
      <w:r w:rsidRPr="00881910">
        <w:rPr>
          <w:sz w:val="14"/>
        </w:rPr>
        <w:t xml:space="preserve"> financial measures, such as sanctions against specific actors </w:t>
      </w:r>
      <w:r w:rsidRPr="00881910">
        <w:rPr>
          <w:sz w:val="12"/>
        </w:rPr>
        <w:t>¶</w:t>
      </w:r>
      <w:r w:rsidRPr="00881910">
        <w:rPr>
          <w:sz w:val="14"/>
        </w:rPr>
        <w:t xml:space="preserve"> or prohibitions against specific activity.</w:t>
      </w:r>
      <w:r w:rsidRPr="00881910">
        <w:rPr>
          <w:sz w:val="12"/>
        </w:rPr>
        <w:t>¶</w:t>
      </w:r>
      <w:r w:rsidRPr="00881910">
        <w:rPr>
          <w:sz w:val="14"/>
        </w:rPr>
        <w:t xml:space="preserve"> </w:t>
      </w:r>
      <w:r w:rsidRPr="00881910">
        <w:rPr>
          <w:rStyle w:val="StyleBoldUnderline"/>
        </w:rPr>
        <w:t xml:space="preserve">To implement targeted financial sanctions, banks must </w:t>
      </w:r>
      <w:r w:rsidRPr="00881910">
        <w:rPr>
          <w:rStyle w:val="StyleBoldUnderline"/>
          <w:sz w:val="12"/>
        </w:rPr>
        <w:t xml:space="preserve">¶ </w:t>
      </w:r>
      <w:r w:rsidRPr="00881910">
        <w:rPr>
          <w:rStyle w:val="StyleBoldUnderline"/>
        </w:rPr>
        <w:t xml:space="preserve">screen clients and transactions against the Specially </w:t>
      </w:r>
      <w:r w:rsidRPr="00881910">
        <w:rPr>
          <w:rStyle w:val="StyleBoldUnderline"/>
          <w:sz w:val="12"/>
        </w:rPr>
        <w:t xml:space="preserve">¶ </w:t>
      </w:r>
      <w:r w:rsidRPr="00881910">
        <w:rPr>
          <w:rStyle w:val="StyleBoldUnderline"/>
        </w:rPr>
        <w:t xml:space="preserve">Designated Nationals (SDN) list, maintained by the Treasury's </w:t>
      </w:r>
      <w:r w:rsidRPr="00881910">
        <w:rPr>
          <w:rStyle w:val="StyleBoldUnderline"/>
          <w:sz w:val="12"/>
        </w:rPr>
        <w:t xml:space="preserve">¶ </w:t>
      </w:r>
      <w:r w:rsidRPr="00881910">
        <w:rPr>
          <w:rStyle w:val="StyleBoldUnderline"/>
        </w:rPr>
        <w:t xml:space="preserve">Office of Foreign Assets Control. This is a list of drug </w:t>
      </w:r>
      <w:r w:rsidRPr="00881910">
        <w:rPr>
          <w:rStyle w:val="StyleBoldUnderline"/>
          <w:sz w:val="12"/>
        </w:rPr>
        <w:t xml:space="preserve">¶ </w:t>
      </w:r>
      <w:r w:rsidRPr="00881910">
        <w:rPr>
          <w:rStyle w:val="StyleBoldUnderline"/>
        </w:rPr>
        <w:t xml:space="preserve">traffickers, weapons proliferators, terrorists, officials from </w:t>
      </w:r>
      <w:r w:rsidRPr="00881910">
        <w:rPr>
          <w:rStyle w:val="StyleBoldUnderline"/>
          <w:sz w:val="12"/>
        </w:rPr>
        <w:t xml:space="preserve">¶ </w:t>
      </w:r>
      <w:r w:rsidRPr="00881910">
        <w:rPr>
          <w:rStyle w:val="StyleBoldUnderline"/>
        </w:rPr>
        <w:t xml:space="preserve">rogue regimes, and other threats to our national security whose </w:t>
      </w:r>
      <w:r w:rsidRPr="00881910">
        <w:rPr>
          <w:rStyle w:val="StyleBoldUnderline"/>
          <w:sz w:val="12"/>
        </w:rPr>
        <w:t xml:space="preserve">¶ </w:t>
      </w:r>
      <w:r w:rsidRPr="00881910">
        <w:rPr>
          <w:rStyle w:val="StyleBoldUnderline"/>
        </w:rPr>
        <w:t xml:space="preserve">U.S. assets are frozen and who are generally forbidden from </w:t>
      </w:r>
      <w:r w:rsidRPr="00881910">
        <w:rPr>
          <w:rStyle w:val="StyleBoldUnderline"/>
          <w:sz w:val="12"/>
        </w:rPr>
        <w:t xml:space="preserve">¶ </w:t>
      </w:r>
      <w:r w:rsidRPr="00881910">
        <w:rPr>
          <w:rStyle w:val="StyleBoldUnderline"/>
        </w:rPr>
        <w:t>engaging in any transactions in the U.S. financial system</w:t>
      </w:r>
      <w:r w:rsidRPr="00881910">
        <w:rPr>
          <w:sz w:val="14"/>
        </w:rPr>
        <w:t>.</w:t>
      </w:r>
      <w:r w:rsidRPr="00881910">
        <w:rPr>
          <w:sz w:val="12"/>
        </w:rPr>
        <w:t>¶</w:t>
      </w:r>
      <w:r w:rsidRPr="00881910">
        <w:rPr>
          <w:sz w:val="14"/>
        </w:rPr>
        <w:t xml:space="preserve"> Despite the importance of robust anti-money laundering and </w:t>
      </w:r>
      <w:r w:rsidRPr="00881910">
        <w:rPr>
          <w:sz w:val="12"/>
        </w:rPr>
        <w:t>¶</w:t>
      </w:r>
      <w:r w:rsidRPr="00881910">
        <w:rPr>
          <w:sz w:val="14"/>
        </w:rPr>
        <w:t xml:space="preserve"> sanctions compliance programs, </w:t>
      </w:r>
      <w:r w:rsidRPr="00881910">
        <w:rPr>
          <w:rStyle w:val="StyleBoldUnderline"/>
        </w:rPr>
        <w:t xml:space="preserve">recent civil enforcement actions </w:t>
      </w:r>
      <w:r w:rsidRPr="00881910">
        <w:rPr>
          <w:rStyle w:val="StyleBoldUnderline"/>
          <w:sz w:val="12"/>
        </w:rPr>
        <w:t xml:space="preserve">¶ </w:t>
      </w:r>
      <w:r w:rsidRPr="00881910">
        <w:rPr>
          <w:rStyle w:val="StyleBoldUnderline"/>
        </w:rPr>
        <w:t>by OFAC</w:t>
      </w:r>
      <w:r w:rsidRPr="00881910">
        <w:rPr>
          <w:sz w:val="14"/>
        </w:rPr>
        <w:t xml:space="preserve">, </w:t>
      </w:r>
      <w:proofErr w:type="spellStart"/>
      <w:r w:rsidRPr="00881910">
        <w:rPr>
          <w:sz w:val="14"/>
        </w:rPr>
        <w:t>FinCEN</w:t>
      </w:r>
      <w:proofErr w:type="spellEnd"/>
      <w:r w:rsidRPr="00881910">
        <w:rPr>
          <w:sz w:val="14"/>
        </w:rPr>
        <w:t xml:space="preserve">, and the Federal banking regulators </w:t>
      </w:r>
      <w:r w:rsidRPr="00881910">
        <w:rPr>
          <w:rStyle w:val="StyleBoldUnderline"/>
        </w:rPr>
        <w:t xml:space="preserve">illustrate </w:t>
      </w:r>
      <w:r w:rsidRPr="00881910">
        <w:rPr>
          <w:rStyle w:val="StyleBoldUnderline"/>
          <w:sz w:val="12"/>
        </w:rPr>
        <w:t xml:space="preserve">¶ </w:t>
      </w:r>
      <w:r w:rsidRPr="00881910">
        <w:rPr>
          <w:rStyle w:val="StyleBoldUnderline"/>
        </w:rPr>
        <w:t xml:space="preserve">that sometimes financial institutions fail to implement </w:t>
      </w:r>
      <w:r w:rsidRPr="00881910">
        <w:rPr>
          <w:rStyle w:val="StyleBoldUnderline"/>
          <w:sz w:val="12"/>
        </w:rPr>
        <w:t xml:space="preserve">¶ </w:t>
      </w:r>
      <w:r w:rsidRPr="00881910">
        <w:rPr>
          <w:rStyle w:val="StyleBoldUnderline"/>
        </w:rPr>
        <w:t>adequate programs</w:t>
      </w:r>
      <w:r w:rsidRPr="00881910">
        <w:rPr>
          <w:sz w:val="14"/>
        </w:rPr>
        <w:t xml:space="preserve">, exposing the U.S. financial system to </w:t>
      </w:r>
      <w:r w:rsidRPr="00881910">
        <w:rPr>
          <w:sz w:val="12"/>
        </w:rPr>
        <w:t>¶</w:t>
      </w:r>
      <w:r w:rsidRPr="00881910">
        <w:rPr>
          <w:sz w:val="14"/>
        </w:rPr>
        <w:t xml:space="preserve"> significant risks of money laundering and </w:t>
      </w:r>
      <w:r w:rsidRPr="00881910">
        <w:rPr>
          <w:rStyle w:val="StyleBoldUnderline"/>
        </w:rPr>
        <w:t xml:space="preserve">resulting in illicit </w:t>
      </w:r>
      <w:r w:rsidRPr="00881910">
        <w:rPr>
          <w:rStyle w:val="StyleBoldUnderline"/>
          <w:sz w:val="12"/>
        </w:rPr>
        <w:t xml:space="preserve">¶ </w:t>
      </w:r>
      <w:r w:rsidRPr="00881910">
        <w:rPr>
          <w:rStyle w:val="StyleBoldUnderline"/>
        </w:rPr>
        <w:t>actors gaining access to the U.S. financial system</w:t>
      </w:r>
      <w:r w:rsidRPr="00881910">
        <w:rPr>
          <w:sz w:val="14"/>
        </w:rPr>
        <w:t>.</w:t>
      </w:r>
      <w:r w:rsidRPr="00881910">
        <w:rPr>
          <w:sz w:val="12"/>
        </w:rPr>
        <w:t>¶</w:t>
      </w:r>
      <w:r w:rsidRPr="00881910">
        <w:rPr>
          <w:sz w:val="14"/>
        </w:rPr>
        <w:t xml:space="preserve"> We have seen, for example, an instance where a bank failed </w:t>
      </w:r>
      <w:r w:rsidRPr="00881910">
        <w:rPr>
          <w:sz w:val="12"/>
        </w:rPr>
        <w:t>¶</w:t>
      </w:r>
      <w:r w:rsidRPr="00881910">
        <w:rPr>
          <w:sz w:val="14"/>
        </w:rPr>
        <w:t xml:space="preserve"> effectively to monitor its correspondent banking relationship </w:t>
      </w:r>
      <w:r w:rsidRPr="00881910">
        <w:rPr>
          <w:sz w:val="12"/>
        </w:rPr>
        <w:t>¶</w:t>
      </w:r>
      <w:r w:rsidRPr="00881910">
        <w:rPr>
          <w:sz w:val="14"/>
        </w:rPr>
        <w:t xml:space="preserve"> with high-risk customers, resulting the processing of $420 </w:t>
      </w:r>
      <w:r w:rsidRPr="00881910">
        <w:rPr>
          <w:sz w:val="12"/>
        </w:rPr>
        <w:t>¶</w:t>
      </w:r>
      <w:r w:rsidRPr="00881910">
        <w:rPr>
          <w:sz w:val="14"/>
        </w:rPr>
        <w:t xml:space="preserve"> billion in cross-border financial transactions with 13 high-</w:t>
      </w:r>
      <w:r w:rsidRPr="00881910">
        <w:rPr>
          <w:sz w:val="12"/>
        </w:rPr>
        <w:t>¶</w:t>
      </w:r>
      <w:r w:rsidRPr="00881910">
        <w:rPr>
          <w:sz w:val="14"/>
        </w:rPr>
        <w:t xml:space="preserve"> risk Mexican casas de </w:t>
      </w:r>
      <w:proofErr w:type="spellStart"/>
      <w:r w:rsidRPr="00881910">
        <w:rPr>
          <w:sz w:val="14"/>
        </w:rPr>
        <w:t>cambio</w:t>
      </w:r>
      <w:proofErr w:type="spellEnd"/>
      <w:r w:rsidRPr="00881910">
        <w:rPr>
          <w:sz w:val="14"/>
        </w:rPr>
        <w:t xml:space="preserve"> from 2004 to 2007. </w:t>
      </w:r>
      <w:r w:rsidRPr="00881910">
        <w:rPr>
          <w:rStyle w:val="StyleBoldUnderline"/>
        </w:rPr>
        <w:t>We have</w:t>
      </w:r>
      <w:r w:rsidRPr="00881910">
        <w:rPr>
          <w:sz w:val="14"/>
        </w:rPr>
        <w:t xml:space="preserve"> also </w:t>
      </w:r>
      <w:r w:rsidRPr="00881910">
        <w:rPr>
          <w:sz w:val="12"/>
        </w:rPr>
        <w:t>¶</w:t>
      </w:r>
      <w:r w:rsidRPr="00881910">
        <w:rPr>
          <w:sz w:val="14"/>
        </w:rPr>
        <w:t xml:space="preserve"> </w:t>
      </w:r>
      <w:r w:rsidRPr="00881910">
        <w:rPr>
          <w:rStyle w:val="StyleBoldUnderline"/>
        </w:rPr>
        <w:t xml:space="preserve">seen several cases where foreign banks stripped out the names </w:t>
      </w:r>
      <w:r w:rsidRPr="00881910">
        <w:rPr>
          <w:rStyle w:val="StyleBoldUnderline"/>
          <w:sz w:val="12"/>
        </w:rPr>
        <w:t xml:space="preserve">¶ </w:t>
      </w:r>
      <w:r w:rsidRPr="00881910">
        <w:rPr>
          <w:rStyle w:val="StyleBoldUnderline"/>
        </w:rPr>
        <w:t xml:space="preserve">of Iran or other sanctioned entities in wire transaction </w:t>
      </w:r>
      <w:r w:rsidRPr="00881910">
        <w:rPr>
          <w:rStyle w:val="StyleBoldUnderline"/>
          <w:sz w:val="12"/>
        </w:rPr>
        <w:t xml:space="preserve">¶ </w:t>
      </w:r>
      <w:r w:rsidRPr="00881910">
        <w:rPr>
          <w:rStyle w:val="StyleBoldUnderline"/>
        </w:rPr>
        <w:t>messages routed through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 xml:space="preserve">resulting in </w:t>
      </w:r>
      <w:r w:rsidRPr="00881910">
        <w:rPr>
          <w:rStyle w:val="StyleBoldUnderline"/>
          <w:sz w:val="12"/>
        </w:rPr>
        <w:t xml:space="preserve">¶ </w:t>
      </w:r>
      <w:r w:rsidRPr="00881910">
        <w:rPr>
          <w:rStyle w:val="StyleBoldUnderline"/>
        </w:rPr>
        <w:t>billions of dollars of benefits to sanctioned parties</w:t>
      </w:r>
      <w:r w:rsidRPr="00881910">
        <w:rPr>
          <w:sz w:val="14"/>
        </w:rPr>
        <w:t>.</w:t>
      </w:r>
      <w:r w:rsidRPr="00881910">
        <w:rPr>
          <w:sz w:val="12"/>
        </w:rPr>
        <w:t>¶</w:t>
      </w:r>
      <w:r w:rsidRPr="00881910">
        <w:rPr>
          <w:sz w:val="14"/>
        </w:rPr>
        <w:t xml:space="preserve"> These and other similar cases have resulted in criminal </w:t>
      </w:r>
      <w:r w:rsidRPr="00881910">
        <w:rPr>
          <w:sz w:val="12"/>
        </w:rPr>
        <w:t>¶</w:t>
      </w:r>
      <w:r w:rsidRPr="00881910">
        <w:rPr>
          <w:sz w:val="14"/>
        </w:rPr>
        <w:t xml:space="preserve"> fines and forfeitures of more than $4.6 billion over the past 6 </w:t>
      </w:r>
      <w:r w:rsidRPr="00881910">
        <w:rPr>
          <w:sz w:val="12"/>
        </w:rPr>
        <w:t>¶</w:t>
      </w:r>
      <w:r w:rsidRPr="00881910">
        <w:rPr>
          <w:sz w:val="14"/>
        </w:rPr>
        <w:t xml:space="preserve"> years. </w:t>
      </w:r>
      <w:r w:rsidRPr="00881910">
        <w:rPr>
          <w:rStyle w:val="StyleBoldUnderline"/>
        </w:rPr>
        <w:t xml:space="preserve">These cases raise important questions about </w:t>
      </w:r>
      <w:r w:rsidRPr="00881910">
        <w:rPr>
          <w:rStyle w:val="StyleBoldUnderline"/>
          <w:sz w:val="12"/>
        </w:rPr>
        <w:t xml:space="preserve">¶ </w:t>
      </w:r>
      <w:r w:rsidRPr="00881910">
        <w:rPr>
          <w:rStyle w:val="StyleBoldUnderline"/>
        </w:rPr>
        <w:t xml:space="preserve">vulnerabilities in the framework of anti-money laundering and </w:t>
      </w:r>
      <w:r w:rsidRPr="00881910">
        <w:rPr>
          <w:rStyle w:val="StyleBoldUnderline"/>
          <w:sz w:val="12"/>
        </w:rPr>
        <w:t xml:space="preserve">¶ </w:t>
      </w:r>
      <w:r w:rsidRPr="00881910">
        <w:rPr>
          <w:rStyle w:val="StyleBoldUnderline"/>
        </w:rPr>
        <w:t xml:space="preserve">counter-terrorist financing requirements that require immediate </w:t>
      </w:r>
      <w:r w:rsidRPr="00881910">
        <w:rPr>
          <w:rStyle w:val="StyleBoldUnderline"/>
          <w:sz w:val="12"/>
        </w:rPr>
        <w:t xml:space="preserve">¶ </w:t>
      </w:r>
      <w:r w:rsidRPr="00881910">
        <w:rPr>
          <w:rStyle w:val="StyleBoldUnderline"/>
        </w:rPr>
        <w:t>attention</w:t>
      </w:r>
      <w:r w:rsidRPr="00881910">
        <w:rPr>
          <w:sz w:val="14"/>
        </w:rPr>
        <w:t xml:space="preserve">. As a result, Treasury is working closely with our </w:t>
      </w:r>
      <w:r w:rsidRPr="00881910">
        <w:rPr>
          <w:sz w:val="12"/>
        </w:rPr>
        <w:t>¶</w:t>
      </w:r>
      <w:r w:rsidRPr="00881910">
        <w:rPr>
          <w:sz w:val="14"/>
        </w:rPr>
        <w:t xml:space="preserve"> interagency partners and the private sector to better </w:t>
      </w:r>
      <w:r w:rsidRPr="00881910">
        <w:rPr>
          <w:sz w:val="12"/>
        </w:rPr>
        <w:t>¶</w:t>
      </w:r>
      <w:r w:rsidRPr="00881910">
        <w:rPr>
          <w:sz w:val="14"/>
        </w:rPr>
        <w:t xml:space="preserve"> understand the compliance challenges faced by financial </w:t>
      </w:r>
      <w:r w:rsidRPr="00881910">
        <w:rPr>
          <w:sz w:val="12"/>
        </w:rPr>
        <w:t>¶</w:t>
      </w:r>
      <w:r w:rsidRPr="00881910">
        <w:rPr>
          <w:sz w:val="14"/>
        </w:rPr>
        <w:t xml:space="preserve"> institutions, clarify U.S. Government expectations of financial </w:t>
      </w:r>
      <w:r w:rsidRPr="00881910">
        <w:rPr>
          <w:sz w:val="12"/>
        </w:rPr>
        <w:t>¶</w:t>
      </w:r>
      <w:r w:rsidRPr="00881910">
        <w:rPr>
          <w:sz w:val="14"/>
        </w:rPr>
        <w:t xml:space="preserve"> institutions, and strengthen the overall anti-money laundering </w:t>
      </w:r>
      <w:r w:rsidRPr="00881910">
        <w:rPr>
          <w:sz w:val="12"/>
        </w:rPr>
        <w:t>¶</w:t>
      </w:r>
      <w:r w:rsidRPr="00881910">
        <w:rPr>
          <w:sz w:val="14"/>
        </w:rPr>
        <w:t xml:space="preserve"> and counter-terrorist financing regulatory structure.</w:t>
      </w:r>
      <w:r w:rsidRPr="00881910">
        <w:rPr>
          <w:sz w:val="12"/>
        </w:rPr>
        <w:t>¶</w:t>
      </w:r>
      <w:r w:rsidRPr="00881910">
        <w:rPr>
          <w:sz w:val="14"/>
        </w:rPr>
        <w:t xml:space="preserve"> In addition to continuing to impose sanctions on weapons </w:t>
      </w:r>
      <w:r w:rsidRPr="00881910">
        <w:rPr>
          <w:sz w:val="12"/>
        </w:rPr>
        <w:t>¶</w:t>
      </w:r>
      <w:r w:rsidRPr="00881910">
        <w:rPr>
          <w:sz w:val="14"/>
        </w:rPr>
        <w:t xml:space="preserve"> proliferators, narcotics traffickers, transnational criminals, </w:t>
      </w:r>
      <w:r w:rsidRPr="00881910">
        <w:rPr>
          <w:sz w:val="12"/>
        </w:rPr>
        <w:t>¶</w:t>
      </w:r>
      <w:r w:rsidRPr="00881910">
        <w:rPr>
          <w:sz w:val="14"/>
        </w:rPr>
        <w:t xml:space="preserve"> human rights abusers, and terrorist financiers, my office is </w:t>
      </w:r>
      <w:r w:rsidRPr="00881910">
        <w:rPr>
          <w:sz w:val="12"/>
        </w:rPr>
        <w:t>¶</w:t>
      </w:r>
      <w:r w:rsidRPr="00881910">
        <w:rPr>
          <w:sz w:val="14"/>
        </w:rPr>
        <w:t xml:space="preserve"> also focused on improvements to our regulatory framework. One </w:t>
      </w:r>
      <w:r w:rsidRPr="00881910">
        <w:rPr>
          <w:sz w:val="12"/>
        </w:rPr>
        <w:t>¶</w:t>
      </w:r>
      <w:r w:rsidRPr="00881910">
        <w:rPr>
          <w:sz w:val="14"/>
        </w:rPr>
        <w:t xml:space="preserve"> of our most important initiatives is to examine whether the </w:t>
      </w:r>
      <w:r w:rsidRPr="00881910">
        <w:rPr>
          <w:sz w:val="12"/>
        </w:rPr>
        <w:t>¶</w:t>
      </w:r>
      <w:r w:rsidRPr="00881910">
        <w:rPr>
          <w:sz w:val="14"/>
        </w:rPr>
        <w:t xml:space="preserve"> customer due diligence rules, the foundation of financial </w:t>
      </w:r>
      <w:r w:rsidRPr="00881910">
        <w:rPr>
          <w:sz w:val="12"/>
        </w:rPr>
        <w:t>¶</w:t>
      </w:r>
      <w:r w:rsidRPr="00881910">
        <w:rPr>
          <w:sz w:val="14"/>
        </w:rPr>
        <w:t xml:space="preserve"> transparency, should be improved.</w:t>
      </w:r>
      <w:r w:rsidRPr="00881910">
        <w:rPr>
          <w:sz w:val="12"/>
        </w:rPr>
        <w:t>¶</w:t>
      </w:r>
      <w:r w:rsidRPr="00881910">
        <w:rPr>
          <w:sz w:val="14"/>
        </w:rPr>
        <w:t xml:space="preserve"> Earlier this year, </w:t>
      </w:r>
      <w:proofErr w:type="spellStart"/>
      <w:r w:rsidRPr="00881910">
        <w:rPr>
          <w:sz w:val="14"/>
        </w:rPr>
        <w:t>FinCEN</w:t>
      </w:r>
      <w:proofErr w:type="spellEnd"/>
      <w:r w:rsidRPr="00881910">
        <w:rPr>
          <w:sz w:val="14"/>
        </w:rPr>
        <w:t xml:space="preserve"> issued an Advance Notice of </w:t>
      </w:r>
      <w:r w:rsidRPr="00881910">
        <w:rPr>
          <w:sz w:val="12"/>
        </w:rPr>
        <w:t>¶</w:t>
      </w:r>
      <w:r w:rsidRPr="00881910">
        <w:rPr>
          <w:sz w:val="14"/>
        </w:rPr>
        <w:t xml:space="preserve"> Proposed Rulemaking suggesting ways to clarify, consolidate, </w:t>
      </w:r>
      <w:r w:rsidRPr="00881910">
        <w:rPr>
          <w:sz w:val="12"/>
        </w:rPr>
        <w:t>¶</w:t>
      </w:r>
      <w:r w:rsidRPr="00881910">
        <w:rPr>
          <w:sz w:val="14"/>
        </w:rPr>
        <w:t xml:space="preserve"> and strengthen customer due diligence requirements for </w:t>
      </w:r>
      <w:r w:rsidRPr="00881910">
        <w:rPr>
          <w:sz w:val="12"/>
        </w:rPr>
        <w:t>¶</w:t>
      </w:r>
      <w:r w:rsidRPr="00881910">
        <w:rPr>
          <w:sz w:val="14"/>
        </w:rPr>
        <w:t xml:space="preserve"> financial institutions, including an obligation to collect </w:t>
      </w:r>
      <w:r w:rsidRPr="00881910">
        <w:rPr>
          <w:sz w:val="12"/>
        </w:rPr>
        <w:t>¶</w:t>
      </w:r>
      <w:r w:rsidRPr="00881910">
        <w:rPr>
          <w:sz w:val="14"/>
        </w:rPr>
        <w:t xml:space="preserve"> beneficial ownership information. We are also focused on </w:t>
      </w:r>
      <w:r w:rsidRPr="00881910">
        <w:rPr>
          <w:sz w:val="12"/>
        </w:rPr>
        <w:t>¶</w:t>
      </w:r>
      <w:r w:rsidRPr="00881910">
        <w:rPr>
          <w:sz w:val="14"/>
        </w:rPr>
        <w:t xml:space="preserve"> combating the use of shell companies and other opaque legal </w:t>
      </w:r>
      <w:r w:rsidRPr="00881910">
        <w:rPr>
          <w:sz w:val="12"/>
        </w:rPr>
        <w:t>¶</w:t>
      </w:r>
      <w:r w:rsidRPr="00881910">
        <w:rPr>
          <w:sz w:val="14"/>
        </w:rPr>
        <w:t xml:space="preserve"> structures that facilitate illicit financial activity. We </w:t>
      </w:r>
      <w:r w:rsidRPr="00881910">
        <w:rPr>
          <w:sz w:val="12"/>
        </w:rPr>
        <w:t>¶</w:t>
      </w:r>
      <w:r w:rsidRPr="00881910">
        <w:rPr>
          <w:sz w:val="14"/>
        </w:rPr>
        <w:t xml:space="preserve"> strongly support legislation requiring disclosure of beneficial </w:t>
      </w:r>
      <w:r w:rsidRPr="00881910">
        <w:rPr>
          <w:sz w:val="12"/>
        </w:rPr>
        <w:t>¶</w:t>
      </w:r>
      <w:r w:rsidRPr="00881910">
        <w:rPr>
          <w:sz w:val="14"/>
        </w:rPr>
        <w:t xml:space="preserve"> ownership information in the company formation process. And </w:t>
      </w:r>
      <w:r w:rsidRPr="00881910">
        <w:rPr>
          <w:sz w:val="12"/>
        </w:rPr>
        <w:t>¶</w:t>
      </w:r>
      <w:r w:rsidRPr="00881910">
        <w:rPr>
          <w:sz w:val="14"/>
        </w:rPr>
        <w:t xml:space="preserve"> because strengthening anti-money laundering and counter-</w:t>
      </w:r>
      <w:r w:rsidRPr="00881910">
        <w:rPr>
          <w:sz w:val="12"/>
        </w:rPr>
        <w:t>¶</w:t>
      </w:r>
      <w:r w:rsidRPr="00881910">
        <w:rPr>
          <w:sz w:val="14"/>
        </w:rPr>
        <w:t xml:space="preserve"> terrorist financing regimes internationally directly benefits </w:t>
      </w:r>
      <w:r w:rsidRPr="00881910">
        <w:rPr>
          <w:sz w:val="12"/>
        </w:rPr>
        <w:t>¶</w:t>
      </w:r>
      <w:r w:rsidRPr="00881910">
        <w:rPr>
          <w:sz w:val="14"/>
        </w:rPr>
        <w:t xml:space="preserve"> the integrity of the U.S. financial system, my office works </w:t>
      </w:r>
      <w:r w:rsidRPr="00881910">
        <w:rPr>
          <w:sz w:val="12"/>
        </w:rPr>
        <w:t>¶</w:t>
      </w:r>
      <w:r w:rsidRPr="00881910">
        <w:rPr>
          <w:sz w:val="14"/>
        </w:rPr>
        <w:t xml:space="preserve"> with others in the U.S. Government through the Financial Action </w:t>
      </w:r>
      <w:r w:rsidRPr="00881910">
        <w:rPr>
          <w:sz w:val="12"/>
        </w:rPr>
        <w:t>¶</w:t>
      </w:r>
      <w:r w:rsidRPr="00881910">
        <w:rPr>
          <w:sz w:val="14"/>
        </w:rPr>
        <w:t xml:space="preserve"> Task Force, the International Monetary Fund, the World Bank, </w:t>
      </w:r>
      <w:r w:rsidRPr="00881910">
        <w:rPr>
          <w:sz w:val="12"/>
        </w:rPr>
        <w:t>¶</w:t>
      </w:r>
      <w:r w:rsidRPr="00881910">
        <w:rPr>
          <w:sz w:val="14"/>
        </w:rPr>
        <w:t xml:space="preserve"> and the United Nations to encourage foreign jurisdictions to </w:t>
      </w:r>
      <w:r w:rsidRPr="00881910">
        <w:rPr>
          <w:sz w:val="12"/>
        </w:rPr>
        <w:t>¶</w:t>
      </w:r>
      <w:r w:rsidRPr="00881910">
        <w:rPr>
          <w:sz w:val="14"/>
        </w:rPr>
        <w:t xml:space="preserve"> implement measures to combat illicit finance.</w:t>
      </w:r>
      <w:r w:rsidRPr="00881910">
        <w:rPr>
          <w:sz w:val="12"/>
        </w:rPr>
        <w:t>¶</w:t>
      </w:r>
      <w:r w:rsidRPr="00881910">
        <w:rPr>
          <w:sz w:val="14"/>
        </w:rPr>
        <w:t xml:space="preserve"> I began my testimony this morning by noting that the United </w:t>
      </w:r>
      <w:r w:rsidRPr="00881910">
        <w:rPr>
          <w:sz w:val="12"/>
        </w:rPr>
        <w:t>¶</w:t>
      </w:r>
      <w:r w:rsidRPr="00881910">
        <w:rPr>
          <w:sz w:val="14"/>
        </w:rPr>
        <w:t xml:space="preserve"> States is home to one of the strongest anti-money laundering </w:t>
      </w:r>
      <w:r w:rsidRPr="00881910">
        <w:rPr>
          <w:sz w:val="12"/>
        </w:rPr>
        <w:t>¶</w:t>
      </w:r>
      <w:r w:rsidRPr="00881910">
        <w:rPr>
          <w:sz w:val="14"/>
        </w:rPr>
        <w:t xml:space="preserve"> and counter-terrorist financing regimes in the world. </w:t>
      </w:r>
      <w:r w:rsidRPr="00881910">
        <w:rPr>
          <w:rStyle w:val="StyleBoldUnderline"/>
        </w:rPr>
        <w:t xml:space="preserve">In order </w:t>
      </w:r>
      <w:r w:rsidRPr="00881910">
        <w:rPr>
          <w:rStyle w:val="StyleBoldUnderline"/>
          <w:sz w:val="12"/>
        </w:rPr>
        <w:t xml:space="preserve">¶ </w:t>
      </w:r>
      <w:r w:rsidRPr="00881910">
        <w:rPr>
          <w:rStyle w:val="StyleBoldUnderline"/>
        </w:rPr>
        <w:t xml:space="preserve">to continue as the world leader in financial integrity, </w:t>
      </w:r>
      <w:r w:rsidRPr="00881910">
        <w:rPr>
          <w:rStyle w:val="StyleBoldUnderline"/>
          <w:sz w:val="12"/>
        </w:rPr>
        <w:t xml:space="preserve">¶ </w:t>
      </w:r>
      <w:r w:rsidRPr="00881910">
        <w:rPr>
          <w:rStyle w:val="StyleBoldUnderline"/>
        </w:rPr>
        <w:t xml:space="preserve">something we can and must do, we are obligated to push </w:t>
      </w:r>
      <w:r w:rsidRPr="00881910">
        <w:rPr>
          <w:rStyle w:val="StyleBoldUnderline"/>
          <w:sz w:val="12"/>
        </w:rPr>
        <w:t xml:space="preserve">¶ </w:t>
      </w:r>
      <w:r w:rsidRPr="00881910">
        <w:rPr>
          <w:rStyle w:val="StyleBoldUnderline"/>
        </w:rPr>
        <w:t xml:space="preserve">ourselves to identify where we can do better and to work </w:t>
      </w:r>
      <w:r w:rsidRPr="00881910">
        <w:rPr>
          <w:rStyle w:val="StyleBoldUnderline"/>
          <w:sz w:val="12"/>
        </w:rPr>
        <w:t xml:space="preserve">¶ </w:t>
      </w:r>
      <w:r w:rsidRPr="00881910">
        <w:rPr>
          <w:rStyle w:val="StyleBoldUnderline"/>
        </w:rPr>
        <w:t>tirelessly to get there</w:t>
      </w:r>
      <w:r w:rsidRPr="00881910">
        <w:rPr>
          <w:sz w:val="14"/>
        </w:rPr>
        <w:t xml:space="preserve">. Today's hearing is one important step </w:t>
      </w:r>
      <w:r w:rsidRPr="00881910">
        <w:rPr>
          <w:sz w:val="12"/>
        </w:rPr>
        <w:t>¶</w:t>
      </w:r>
      <w:r w:rsidRPr="00881910">
        <w:rPr>
          <w:sz w:val="14"/>
        </w:rPr>
        <w:t xml:space="preserve"> on this road, and I look forward to continuing to work with </w:t>
      </w:r>
      <w:r w:rsidRPr="00881910">
        <w:rPr>
          <w:sz w:val="12"/>
        </w:rPr>
        <w:t>¶</w:t>
      </w:r>
      <w:r w:rsidRPr="00881910">
        <w:rPr>
          <w:sz w:val="14"/>
        </w:rPr>
        <w:t xml:space="preserve"> this Subcommittee to achieve this critical goal. Thank you.</w:t>
      </w:r>
      <w:r w:rsidRPr="00881910">
        <w:rPr>
          <w:sz w:val="12"/>
        </w:rPr>
        <w:t>¶</w:t>
      </w:r>
      <w:r w:rsidRPr="00881910">
        <w:rPr>
          <w:sz w:val="14"/>
        </w:rPr>
        <w:t xml:space="preserve"> Senator Levin. Thank you very much, Mr. Cohen. Mr. </w:t>
      </w:r>
      <w:r w:rsidRPr="00881910">
        <w:rPr>
          <w:sz w:val="12"/>
        </w:rPr>
        <w:t>¶</w:t>
      </w:r>
      <w:r w:rsidRPr="00881910">
        <w:rPr>
          <w:sz w:val="14"/>
        </w:rPr>
        <w:t xml:space="preserve"> Winchell.</w:t>
      </w:r>
      <w:r w:rsidRPr="00881910">
        <w:rPr>
          <w:sz w:val="12"/>
        </w:rPr>
        <w:t>¶</w:t>
      </w:r>
      <w:r w:rsidRPr="00881910">
        <w:rPr>
          <w:sz w:val="14"/>
        </w:rPr>
        <w:t xml:space="preserve"> TESTIMONY OF LEIGH H. WINCHELL</w:t>
      </w:r>
      <w:proofErr w:type="gramStart"/>
      <w:r w:rsidRPr="00881910">
        <w:rPr>
          <w:sz w:val="14"/>
        </w:rPr>
        <w:t>,\</w:t>
      </w:r>
      <w:proofErr w:type="gramEnd"/>
      <w:r w:rsidRPr="00881910">
        <w:rPr>
          <w:sz w:val="14"/>
        </w:rPr>
        <w:t xml:space="preserve">1\ ASSISTANT DIRECTOR FOR </w:t>
      </w:r>
      <w:r w:rsidRPr="00881910">
        <w:rPr>
          <w:sz w:val="12"/>
        </w:rPr>
        <w:t>¶</w:t>
      </w:r>
      <w:r w:rsidRPr="00881910">
        <w:rPr>
          <w:sz w:val="14"/>
        </w:rPr>
        <w:t xml:space="preserve"> PROGRAMS, HOMELAND SECURITY INVESTIGATIONS, U.S. IMMIGRATION </w:t>
      </w:r>
      <w:r w:rsidRPr="00881910">
        <w:rPr>
          <w:sz w:val="12"/>
        </w:rPr>
        <w:t>¶</w:t>
      </w:r>
      <w:r w:rsidRPr="00881910">
        <w:rPr>
          <w:sz w:val="14"/>
        </w:rPr>
        <w:t xml:space="preserve"> AND CUSTOMS ENFORCEMENT, U.S. DEPARTMENT OF HOMELAND SECURITY</w:t>
      </w:r>
      <w:r w:rsidRPr="00881910">
        <w:rPr>
          <w:sz w:val="12"/>
        </w:rPr>
        <w:t>¶</w:t>
      </w:r>
      <w:r w:rsidRPr="00881910">
        <w:rPr>
          <w:sz w:val="14"/>
        </w:rPr>
        <w:t xml:space="preserve"> Mr. Winchell. Good morning, Chairman Levin and Senator </w:t>
      </w:r>
      <w:r w:rsidRPr="00881910">
        <w:rPr>
          <w:sz w:val="12"/>
        </w:rPr>
        <w:t>¶</w:t>
      </w:r>
      <w:r w:rsidRPr="00881910">
        <w:rPr>
          <w:sz w:val="14"/>
        </w:rPr>
        <w:t xml:space="preserve"> Coburn. Thank you for the opportunity to appear before you </w:t>
      </w:r>
      <w:r w:rsidRPr="00881910">
        <w:rPr>
          <w:sz w:val="12"/>
        </w:rPr>
        <w:t>¶</w:t>
      </w:r>
      <w:r w:rsidRPr="00881910">
        <w:rPr>
          <w:sz w:val="14"/>
        </w:rPr>
        <w:t xml:space="preserve"> today and discuss the efforts of the U.S. Immigration and </w:t>
      </w:r>
      <w:r w:rsidRPr="00881910">
        <w:rPr>
          <w:sz w:val="12"/>
        </w:rPr>
        <w:t>¶</w:t>
      </w:r>
      <w:r w:rsidRPr="00881910">
        <w:rPr>
          <w:sz w:val="14"/>
        </w:rPr>
        <w:t xml:space="preserve"> Customs Enforcement to combat transnational criminal </w:t>
      </w:r>
      <w:r w:rsidRPr="00881910">
        <w:rPr>
          <w:sz w:val="12"/>
        </w:rPr>
        <w:t>¶</w:t>
      </w:r>
      <w:r w:rsidRPr="00881910">
        <w:rPr>
          <w:sz w:val="14"/>
        </w:rPr>
        <w:t xml:space="preserve"> organizations and the illicit proceeds used to fund their </w:t>
      </w:r>
      <w:r w:rsidRPr="00881910">
        <w:rPr>
          <w:sz w:val="12"/>
        </w:rPr>
        <w:t>¶</w:t>
      </w:r>
      <w:r w:rsidRPr="00881910">
        <w:rPr>
          <w:sz w:val="14"/>
        </w:rPr>
        <w:t xml:space="preserve"> criminal activities.</w:t>
      </w:r>
      <w:r w:rsidRPr="00881910">
        <w:rPr>
          <w:sz w:val="12"/>
        </w:rPr>
        <w:t>¶</w:t>
      </w:r>
      <w:r w:rsidRPr="00881910">
        <w:rPr>
          <w:sz w:val="14"/>
        </w:rPr>
        <w:t xml:space="preserve"> </w:t>
      </w:r>
      <w:r w:rsidRPr="00881910">
        <w:rPr>
          <w:sz w:val="12"/>
        </w:rPr>
        <w:t>¶</w:t>
      </w:r>
      <w:r w:rsidRPr="00881910">
        <w:rPr>
          <w:sz w:val="14"/>
        </w:rPr>
        <w:t xml:space="preserve"> \1\ The prepared statement of Mr. Winchell appears in the Appendix </w:t>
      </w:r>
      <w:r w:rsidRPr="00881910">
        <w:rPr>
          <w:sz w:val="12"/>
        </w:rPr>
        <w:t>¶</w:t>
      </w:r>
      <w:r w:rsidRPr="00881910">
        <w:rPr>
          <w:sz w:val="14"/>
        </w:rPr>
        <w:t xml:space="preserve"> on page 99.</w:t>
      </w:r>
      <w:r w:rsidRPr="00881910">
        <w:rPr>
          <w:sz w:val="12"/>
        </w:rPr>
        <w:t>¶</w:t>
      </w:r>
      <w:r w:rsidRPr="00881910">
        <w:rPr>
          <w:sz w:val="14"/>
        </w:rPr>
        <w:t xml:space="preserve"> </w:t>
      </w:r>
      <w:r w:rsidRPr="00881910">
        <w:rPr>
          <w:sz w:val="12"/>
        </w:rPr>
        <w:t>¶</w:t>
      </w:r>
      <w:r w:rsidRPr="00881910">
        <w:rPr>
          <w:sz w:val="14"/>
        </w:rPr>
        <w:t xml:space="preserve"> Over the past two decades, </w:t>
      </w:r>
      <w:r w:rsidRPr="00881910">
        <w:rPr>
          <w:rStyle w:val="StyleBoldUnderline"/>
        </w:rPr>
        <w:t xml:space="preserve">transnational organized crime </w:t>
      </w:r>
      <w:r w:rsidRPr="00881910">
        <w:rPr>
          <w:rStyle w:val="StyleBoldUnderline"/>
          <w:sz w:val="12"/>
        </w:rPr>
        <w:t xml:space="preserve">¶ </w:t>
      </w:r>
      <w:r w:rsidRPr="00881910">
        <w:rPr>
          <w:rStyle w:val="StyleBoldUnderline"/>
        </w:rPr>
        <w:t xml:space="preserve">has transformed in size, scope, and impact, posing a </w:t>
      </w:r>
      <w:r w:rsidRPr="00881910">
        <w:rPr>
          <w:rStyle w:val="StyleBoldUnderline"/>
          <w:sz w:val="12"/>
        </w:rPr>
        <w:t xml:space="preserve">¶ </w:t>
      </w:r>
      <w:r w:rsidRPr="00881910">
        <w:rPr>
          <w:rStyle w:val="StyleBoldUnderline"/>
        </w:rPr>
        <w:t>significant threat to the national and international security</w:t>
      </w:r>
      <w:r w:rsidRPr="00881910">
        <w:rPr>
          <w:sz w:val="14"/>
        </w:rPr>
        <w:t xml:space="preserve">. </w:t>
      </w:r>
      <w:r w:rsidRPr="00881910">
        <w:rPr>
          <w:sz w:val="12"/>
        </w:rPr>
        <w:t>¶</w:t>
      </w:r>
      <w:r w:rsidRPr="00881910">
        <w:rPr>
          <w:sz w:val="14"/>
        </w:rPr>
        <w:t xml:space="preserve"> While the globalization of organized crime is not new, </w:t>
      </w:r>
      <w:r w:rsidRPr="00881910">
        <w:rPr>
          <w:rStyle w:val="StyleBoldUnderline"/>
        </w:rPr>
        <w:t xml:space="preserve">the </w:t>
      </w:r>
      <w:r w:rsidRPr="00881910">
        <w:rPr>
          <w:rStyle w:val="StyleBoldUnderline"/>
          <w:sz w:val="12"/>
        </w:rPr>
        <w:t xml:space="preserve">¶ </w:t>
      </w:r>
      <w:r w:rsidRPr="00881910">
        <w:rPr>
          <w:rStyle w:val="StyleBoldUnderline"/>
        </w:rPr>
        <w:t xml:space="preserve">magnitude, pace, and violence accompanying the illicit </w:t>
      </w:r>
      <w:r w:rsidRPr="00881910">
        <w:rPr>
          <w:rStyle w:val="StyleBoldUnderline"/>
          <w:sz w:val="12"/>
        </w:rPr>
        <w:t xml:space="preserve">¶ </w:t>
      </w:r>
      <w:r w:rsidRPr="00881910">
        <w:rPr>
          <w:rStyle w:val="StyleBoldUnderline"/>
        </w:rPr>
        <w:t>activities is alarming</w:t>
      </w:r>
      <w:r w:rsidRPr="00881910">
        <w:rPr>
          <w:sz w:val="14"/>
        </w:rPr>
        <w:t>.</w:t>
      </w:r>
      <w:r w:rsidRPr="00881910">
        <w:rPr>
          <w:sz w:val="12"/>
        </w:rPr>
        <w:t>¶</w:t>
      </w:r>
      <w:r w:rsidRPr="00881910">
        <w:rPr>
          <w:sz w:val="14"/>
        </w:rPr>
        <w:t xml:space="preserve"> For example, in the past 5 years, we have seen an </w:t>
      </w:r>
      <w:r w:rsidRPr="00881910">
        <w:rPr>
          <w:sz w:val="12"/>
        </w:rPr>
        <w:t>¶</w:t>
      </w:r>
      <w:r w:rsidRPr="00881910">
        <w:rPr>
          <w:sz w:val="14"/>
        </w:rPr>
        <w:t xml:space="preserve"> unprecedented level of drug-related violence south of our </w:t>
      </w:r>
      <w:r w:rsidRPr="00881910">
        <w:rPr>
          <w:sz w:val="12"/>
        </w:rPr>
        <w:t>¶</w:t>
      </w:r>
      <w:r w:rsidRPr="00881910">
        <w:rPr>
          <w:sz w:val="14"/>
        </w:rPr>
        <w:t xml:space="preserve"> border which has claimed over 47,000 lives since 2006.</w:t>
      </w:r>
      <w:r w:rsidRPr="00881910">
        <w:rPr>
          <w:sz w:val="12"/>
        </w:rPr>
        <w:t>¶</w:t>
      </w:r>
      <w:r w:rsidRPr="00881910">
        <w:rPr>
          <w:sz w:val="14"/>
        </w:rPr>
        <w:t xml:space="preserve"> The fight against transnational organized crime is one of </w:t>
      </w:r>
      <w:r w:rsidRPr="00881910">
        <w:rPr>
          <w:sz w:val="12"/>
        </w:rPr>
        <w:t>¶</w:t>
      </w:r>
      <w:r w:rsidRPr="00881910">
        <w:rPr>
          <w:sz w:val="14"/>
        </w:rPr>
        <w:t xml:space="preserve"> the highest priorities of ICE. With the most expansive </w:t>
      </w:r>
      <w:r w:rsidRPr="00881910">
        <w:rPr>
          <w:sz w:val="12"/>
        </w:rPr>
        <w:t>¶</w:t>
      </w:r>
      <w:r w:rsidRPr="00881910">
        <w:rPr>
          <w:sz w:val="14"/>
        </w:rPr>
        <w:t xml:space="preserve"> investigative authority and the largest investigative force in </w:t>
      </w:r>
      <w:r w:rsidRPr="00881910">
        <w:rPr>
          <w:sz w:val="12"/>
        </w:rPr>
        <w:t>¶</w:t>
      </w:r>
      <w:r w:rsidRPr="00881910">
        <w:rPr>
          <w:sz w:val="14"/>
        </w:rPr>
        <w:t xml:space="preserve"> the Department of Homeland Security (DHS), we work closely </w:t>
      </w:r>
      <w:r w:rsidRPr="00881910">
        <w:rPr>
          <w:sz w:val="12"/>
        </w:rPr>
        <w:t>¶</w:t>
      </w:r>
      <w:r w:rsidRPr="00881910">
        <w:rPr>
          <w:sz w:val="14"/>
        </w:rPr>
        <w:t xml:space="preserve"> across agency and international boundaries with our law </w:t>
      </w:r>
      <w:r w:rsidRPr="00881910">
        <w:rPr>
          <w:sz w:val="12"/>
        </w:rPr>
        <w:t>¶</w:t>
      </w:r>
      <w:r w:rsidRPr="00881910">
        <w:rPr>
          <w:sz w:val="14"/>
        </w:rPr>
        <w:t xml:space="preserve"> enforcement partners, creating a united front to disrupt and </w:t>
      </w:r>
      <w:r w:rsidRPr="00881910">
        <w:rPr>
          <w:sz w:val="12"/>
        </w:rPr>
        <w:t>¶</w:t>
      </w:r>
      <w:r w:rsidRPr="00881910">
        <w:rPr>
          <w:sz w:val="14"/>
        </w:rPr>
        <w:t xml:space="preserve"> dismantle transnational criminal organizations. This is aided </w:t>
      </w:r>
      <w:r w:rsidRPr="00881910">
        <w:rPr>
          <w:sz w:val="12"/>
        </w:rPr>
        <w:t>¶</w:t>
      </w:r>
      <w:r w:rsidRPr="00881910">
        <w:rPr>
          <w:sz w:val="14"/>
        </w:rPr>
        <w:t xml:space="preserve"> by our expansive global footprint. With a force of nearly 7,000 </w:t>
      </w:r>
      <w:r w:rsidRPr="00881910">
        <w:rPr>
          <w:sz w:val="12"/>
        </w:rPr>
        <w:t>¶</w:t>
      </w:r>
      <w:r w:rsidRPr="00881910">
        <w:rPr>
          <w:sz w:val="14"/>
        </w:rPr>
        <w:t xml:space="preserve"> special agents assigned to more than 200 U.S. cities in 71 </w:t>
      </w:r>
      <w:r w:rsidRPr="00881910">
        <w:rPr>
          <w:sz w:val="12"/>
        </w:rPr>
        <w:t>¶</w:t>
      </w:r>
      <w:r w:rsidRPr="00881910">
        <w:rPr>
          <w:sz w:val="14"/>
        </w:rPr>
        <w:t xml:space="preserve"> offices in 47 countries worldwide, our domestic and </w:t>
      </w:r>
      <w:r w:rsidRPr="00881910">
        <w:rPr>
          <w:sz w:val="12"/>
        </w:rPr>
        <w:t>¶</w:t>
      </w:r>
      <w:r w:rsidRPr="00881910">
        <w:rPr>
          <w:sz w:val="14"/>
        </w:rPr>
        <w:t xml:space="preserve"> international network of agents all work in concert to target </w:t>
      </w:r>
      <w:r w:rsidRPr="00881910">
        <w:rPr>
          <w:sz w:val="12"/>
        </w:rPr>
        <w:t>¶</w:t>
      </w:r>
      <w:r w:rsidRPr="00881910">
        <w:rPr>
          <w:sz w:val="14"/>
        </w:rPr>
        <w:t xml:space="preserve"> transnational crime.</w:t>
      </w:r>
      <w:r w:rsidRPr="00881910">
        <w:rPr>
          <w:sz w:val="12"/>
        </w:rPr>
        <w:t>¶</w:t>
      </w:r>
      <w:r w:rsidRPr="00881910">
        <w:rPr>
          <w:sz w:val="14"/>
        </w:rPr>
        <w:t xml:space="preserve"> </w:t>
      </w:r>
      <w:r w:rsidRPr="00881910">
        <w:rPr>
          <w:rStyle w:val="StyleBoldUnderline"/>
        </w:rPr>
        <w:t xml:space="preserve">One of the most effective methods of dismantling a </w:t>
      </w:r>
      <w:r w:rsidRPr="00881910">
        <w:rPr>
          <w:rStyle w:val="StyleBoldUnderline"/>
          <w:sz w:val="12"/>
        </w:rPr>
        <w:t xml:space="preserve">¶ </w:t>
      </w:r>
      <w:r w:rsidRPr="00881910">
        <w:rPr>
          <w:rStyle w:val="StyleBoldUnderline"/>
        </w:rPr>
        <w:t xml:space="preserve">transnational criminal organization is to attack the criminal </w:t>
      </w:r>
      <w:r w:rsidRPr="00881910">
        <w:rPr>
          <w:rStyle w:val="StyleBoldUnderline"/>
          <w:sz w:val="12"/>
        </w:rPr>
        <w:t xml:space="preserve">¶ </w:t>
      </w:r>
      <w:r w:rsidRPr="00881910">
        <w:rPr>
          <w:rStyle w:val="StyleBoldUnderline"/>
        </w:rPr>
        <w:t>proceeds that is the lifeblood of their operations</w:t>
      </w:r>
      <w:r w:rsidRPr="00881910">
        <w:rPr>
          <w:sz w:val="14"/>
        </w:rPr>
        <w:t xml:space="preserve">. In fiscal </w:t>
      </w:r>
      <w:r w:rsidRPr="00881910">
        <w:rPr>
          <w:sz w:val="12"/>
        </w:rPr>
        <w:t>¶</w:t>
      </w:r>
      <w:r w:rsidRPr="00881910">
        <w:rPr>
          <w:sz w:val="14"/>
        </w:rPr>
        <w:t xml:space="preserve"> year 2011, Homeland Security Investigation special agents </w:t>
      </w:r>
      <w:r w:rsidRPr="00881910">
        <w:rPr>
          <w:sz w:val="12"/>
        </w:rPr>
        <w:t>¶</w:t>
      </w:r>
      <w:r w:rsidRPr="00881910">
        <w:rPr>
          <w:sz w:val="14"/>
        </w:rPr>
        <w:t xml:space="preserve"> initiated nearly 4,300 financial investigations, resulting in </w:t>
      </w:r>
      <w:r w:rsidRPr="00881910">
        <w:rPr>
          <w:sz w:val="12"/>
        </w:rPr>
        <w:t>¶</w:t>
      </w:r>
      <w:r w:rsidRPr="00881910">
        <w:rPr>
          <w:sz w:val="14"/>
        </w:rPr>
        <w:t xml:space="preserve"> nearly 1,800 arrests, over 1,000 criminal convictions, more </w:t>
      </w:r>
      <w:r w:rsidRPr="00881910">
        <w:rPr>
          <w:sz w:val="12"/>
        </w:rPr>
        <w:t>¶</w:t>
      </w:r>
      <w:r w:rsidRPr="00881910">
        <w:rPr>
          <w:sz w:val="14"/>
        </w:rPr>
        <w:t xml:space="preserve"> than 7,700 seizures worth approximately $359 million, including </w:t>
      </w:r>
      <w:r w:rsidRPr="00881910">
        <w:rPr>
          <w:sz w:val="12"/>
        </w:rPr>
        <w:t>¶</w:t>
      </w:r>
      <w:r w:rsidRPr="00881910">
        <w:rPr>
          <w:sz w:val="14"/>
        </w:rPr>
        <w:t xml:space="preserve"> $331 million in currency and monetary instruments.</w:t>
      </w:r>
      <w:r w:rsidRPr="00881910">
        <w:rPr>
          <w:sz w:val="12"/>
        </w:rPr>
        <w:t>¶</w:t>
      </w:r>
      <w:r w:rsidRPr="00881910">
        <w:rPr>
          <w:sz w:val="14"/>
        </w:rPr>
        <w:t xml:space="preserve"> In 2010, ICE initiated a financial investigative project in </w:t>
      </w:r>
      <w:r w:rsidRPr="00881910">
        <w:rPr>
          <w:sz w:val="12"/>
        </w:rPr>
        <w:t>¶</w:t>
      </w:r>
      <w:r w:rsidRPr="00881910">
        <w:rPr>
          <w:sz w:val="14"/>
        </w:rPr>
        <w:t xml:space="preserve"> the State of Arizona following an increase in cash activity at </w:t>
      </w:r>
      <w:r w:rsidRPr="00881910">
        <w:rPr>
          <w:sz w:val="12"/>
        </w:rPr>
        <w:t>¶</w:t>
      </w:r>
      <w:r w:rsidRPr="00881910">
        <w:rPr>
          <w:sz w:val="14"/>
        </w:rPr>
        <w:t xml:space="preserve"> financial institutions along the U.S. and Mexican international </w:t>
      </w:r>
      <w:r w:rsidRPr="00881910">
        <w:rPr>
          <w:sz w:val="12"/>
        </w:rPr>
        <w:t>¶</w:t>
      </w:r>
      <w:r w:rsidRPr="00881910">
        <w:rPr>
          <w:sz w:val="14"/>
        </w:rPr>
        <w:t xml:space="preserve"> border. As a result of recent changes in Mexican financial </w:t>
      </w:r>
      <w:r w:rsidRPr="00881910">
        <w:rPr>
          <w:sz w:val="12"/>
        </w:rPr>
        <w:t>¶</w:t>
      </w:r>
      <w:r w:rsidRPr="00881910">
        <w:rPr>
          <w:sz w:val="14"/>
        </w:rPr>
        <w:t xml:space="preserve"> regulations, many criminal organizations were forced to explore </w:t>
      </w:r>
      <w:r w:rsidRPr="00881910">
        <w:rPr>
          <w:sz w:val="12"/>
        </w:rPr>
        <w:t>¶</w:t>
      </w:r>
      <w:r w:rsidRPr="00881910">
        <w:rPr>
          <w:sz w:val="14"/>
        </w:rPr>
        <w:t xml:space="preserve"> new ways to exploit legitimate financial systems in order to </w:t>
      </w:r>
      <w:r w:rsidRPr="00881910">
        <w:rPr>
          <w:sz w:val="12"/>
        </w:rPr>
        <w:t>¶</w:t>
      </w:r>
      <w:r w:rsidRPr="00881910">
        <w:rPr>
          <w:sz w:val="14"/>
        </w:rPr>
        <w:t xml:space="preserve"> launder their proceeds. A new trend emerged, known as the </w:t>
      </w:r>
      <w:r w:rsidRPr="00881910">
        <w:rPr>
          <w:sz w:val="12"/>
        </w:rPr>
        <w:t>¶</w:t>
      </w:r>
      <w:r w:rsidRPr="00881910">
        <w:rPr>
          <w:sz w:val="14"/>
        </w:rPr>
        <w:t xml:space="preserve"> repatriation of the U.S. dollar, and coupled with the Mexican </w:t>
      </w:r>
      <w:r w:rsidRPr="00881910">
        <w:rPr>
          <w:sz w:val="12"/>
        </w:rPr>
        <w:t>¶</w:t>
      </w:r>
      <w:r w:rsidRPr="00881910">
        <w:rPr>
          <w:sz w:val="14"/>
        </w:rPr>
        <w:t xml:space="preserve"> black market peso exchange, has led to an increase in </w:t>
      </w:r>
      <w:r w:rsidRPr="00881910">
        <w:rPr>
          <w:sz w:val="12"/>
        </w:rPr>
        <w:t>¶</w:t>
      </w:r>
      <w:r w:rsidRPr="00881910">
        <w:rPr>
          <w:sz w:val="14"/>
        </w:rPr>
        <w:t xml:space="preserve"> identified U.S. currency along the southwest border region, in </w:t>
      </w:r>
      <w:r w:rsidRPr="00881910">
        <w:rPr>
          <w:sz w:val="12"/>
        </w:rPr>
        <w:t>¶</w:t>
      </w:r>
      <w:r w:rsidRPr="00881910">
        <w:rPr>
          <w:sz w:val="14"/>
        </w:rPr>
        <w:t xml:space="preserve"> the last year and a half or so, approximately two-thirds of $1 </w:t>
      </w:r>
      <w:r w:rsidRPr="00881910">
        <w:rPr>
          <w:sz w:val="12"/>
        </w:rPr>
        <w:t>¶</w:t>
      </w:r>
      <w:r w:rsidRPr="00881910">
        <w:rPr>
          <w:sz w:val="14"/>
        </w:rPr>
        <w:t xml:space="preserve"> billion in the form of outbound international wires or </w:t>
      </w:r>
      <w:r w:rsidRPr="00881910">
        <w:rPr>
          <w:sz w:val="12"/>
        </w:rPr>
        <w:t>¶</w:t>
      </w:r>
      <w:r w:rsidRPr="00881910">
        <w:rPr>
          <w:sz w:val="14"/>
        </w:rPr>
        <w:t xml:space="preserve"> cashier's check purchases from border branches of U.S. </w:t>
      </w:r>
      <w:r w:rsidRPr="00881910">
        <w:rPr>
          <w:sz w:val="12"/>
        </w:rPr>
        <w:t>¶</w:t>
      </w:r>
      <w:r w:rsidRPr="00881910">
        <w:rPr>
          <w:sz w:val="14"/>
        </w:rPr>
        <w:t xml:space="preserve"> financial institutions, mostly to Mexico.</w:t>
      </w:r>
      <w:r w:rsidRPr="00881910">
        <w:rPr>
          <w:sz w:val="12"/>
        </w:rPr>
        <w:t>¶</w:t>
      </w:r>
      <w:r w:rsidRPr="00881910">
        <w:rPr>
          <w:sz w:val="14"/>
        </w:rPr>
        <w:t xml:space="preserve"> In 2005, ICE initiated Operation Firewall as an effort to </w:t>
      </w:r>
      <w:r w:rsidRPr="00881910">
        <w:rPr>
          <w:sz w:val="12"/>
        </w:rPr>
        <w:t>¶</w:t>
      </w:r>
      <w:r w:rsidRPr="00881910">
        <w:rPr>
          <w:sz w:val="14"/>
        </w:rPr>
        <w:t xml:space="preserve"> raise worldwide awareness of the dangers posed by the cross-</w:t>
      </w:r>
      <w:r w:rsidRPr="00881910">
        <w:rPr>
          <w:sz w:val="12"/>
        </w:rPr>
        <w:t>¶</w:t>
      </w:r>
      <w:r w:rsidRPr="00881910">
        <w:rPr>
          <w:sz w:val="14"/>
        </w:rPr>
        <w:t xml:space="preserve"> border movement and smuggling of illicit funds. Operation </w:t>
      </w:r>
      <w:r w:rsidRPr="00881910">
        <w:rPr>
          <w:sz w:val="12"/>
        </w:rPr>
        <w:t>¶</w:t>
      </w:r>
      <w:r w:rsidRPr="00881910">
        <w:rPr>
          <w:sz w:val="14"/>
        </w:rPr>
        <w:t xml:space="preserve"> Firewall targets methods used to move and smuggle currency by </w:t>
      </w:r>
      <w:r w:rsidRPr="00881910">
        <w:rPr>
          <w:sz w:val="12"/>
        </w:rPr>
        <w:t>¶</w:t>
      </w:r>
      <w:r w:rsidRPr="00881910">
        <w:rPr>
          <w:sz w:val="14"/>
        </w:rPr>
        <w:t xml:space="preserve"> focusing on all aspects of illicit cash movements. Since its </w:t>
      </w:r>
      <w:r w:rsidRPr="00881910">
        <w:rPr>
          <w:sz w:val="12"/>
        </w:rPr>
        <w:t>¶</w:t>
      </w:r>
      <w:r w:rsidRPr="00881910">
        <w:rPr>
          <w:sz w:val="14"/>
        </w:rPr>
        <w:t xml:space="preserve"> inception, Operation Firewall has resulted in more than 5,700 </w:t>
      </w:r>
      <w:r w:rsidRPr="00881910">
        <w:rPr>
          <w:sz w:val="12"/>
        </w:rPr>
        <w:t>¶</w:t>
      </w:r>
      <w:r w:rsidRPr="00881910">
        <w:rPr>
          <w:sz w:val="14"/>
        </w:rPr>
        <w:t xml:space="preserve"> arrests, totaling more than $553 million, and the arrest of </w:t>
      </w:r>
      <w:r w:rsidRPr="00881910">
        <w:rPr>
          <w:sz w:val="12"/>
        </w:rPr>
        <w:t>¶</w:t>
      </w:r>
      <w:r w:rsidRPr="00881910">
        <w:rPr>
          <w:sz w:val="14"/>
        </w:rPr>
        <w:t xml:space="preserve"> 1,182 individuals. These efforts include 367 international </w:t>
      </w:r>
      <w:r w:rsidRPr="00881910">
        <w:rPr>
          <w:sz w:val="12"/>
        </w:rPr>
        <w:t>¶</w:t>
      </w:r>
      <w:r w:rsidRPr="00881910">
        <w:rPr>
          <w:sz w:val="14"/>
        </w:rPr>
        <w:t xml:space="preserve"> seizures totaling nearly $258 million and 253 international </w:t>
      </w:r>
      <w:r w:rsidRPr="00881910">
        <w:rPr>
          <w:sz w:val="12"/>
        </w:rPr>
        <w:t>¶</w:t>
      </w:r>
      <w:r w:rsidRPr="00881910">
        <w:rPr>
          <w:sz w:val="14"/>
        </w:rPr>
        <w:t xml:space="preserve"> arrests.</w:t>
      </w:r>
      <w:r w:rsidRPr="00881910">
        <w:rPr>
          <w:sz w:val="12"/>
        </w:rPr>
        <w:t>¶</w:t>
      </w:r>
      <w:r w:rsidRPr="00881910">
        <w:rPr>
          <w:sz w:val="14"/>
        </w:rPr>
        <w:t xml:space="preserve"> In August 2009, ICE officially launched the National Bulk </w:t>
      </w:r>
      <w:r w:rsidRPr="00881910">
        <w:rPr>
          <w:sz w:val="12"/>
        </w:rPr>
        <w:t>¶</w:t>
      </w:r>
      <w:r w:rsidRPr="00881910">
        <w:rPr>
          <w:sz w:val="14"/>
        </w:rPr>
        <w:t xml:space="preserve"> Cash Smuggling Center (BCSC) as a 24/7 investigative support </w:t>
      </w:r>
      <w:r w:rsidRPr="00881910">
        <w:rPr>
          <w:sz w:val="12"/>
        </w:rPr>
        <w:t>¶</w:t>
      </w:r>
      <w:r w:rsidRPr="00881910">
        <w:rPr>
          <w:sz w:val="14"/>
        </w:rPr>
        <w:t xml:space="preserve"> and operations facility. Since its inception, the BCSC </w:t>
      </w:r>
      <w:r w:rsidRPr="00881910">
        <w:rPr>
          <w:sz w:val="12"/>
        </w:rPr>
        <w:t>¶</w:t>
      </w:r>
      <w:r w:rsidRPr="00881910">
        <w:rPr>
          <w:sz w:val="14"/>
        </w:rPr>
        <w:t xml:space="preserve"> initiated over 500 criminal investigations, resulting in </w:t>
      </w:r>
      <w:r w:rsidRPr="00881910">
        <w:rPr>
          <w:sz w:val="12"/>
        </w:rPr>
        <w:t>¶</w:t>
      </w:r>
      <w:r w:rsidRPr="00881910">
        <w:rPr>
          <w:sz w:val="14"/>
        </w:rPr>
        <w:t xml:space="preserve"> millions of dollars seized. The center has also provided </w:t>
      </w:r>
      <w:r w:rsidRPr="00881910">
        <w:rPr>
          <w:sz w:val="12"/>
        </w:rPr>
        <w:t>¶</w:t>
      </w:r>
      <w:r w:rsidRPr="00881910">
        <w:rPr>
          <w:sz w:val="14"/>
        </w:rPr>
        <w:t xml:space="preserve"> training and outreach to over 21,000 Federal, State, and local </w:t>
      </w:r>
      <w:r w:rsidRPr="00881910">
        <w:rPr>
          <w:sz w:val="12"/>
        </w:rPr>
        <w:t>¶</w:t>
      </w:r>
      <w:r w:rsidRPr="00881910">
        <w:rPr>
          <w:sz w:val="14"/>
        </w:rPr>
        <w:t xml:space="preserve"> law enforcement.</w:t>
      </w:r>
      <w:r w:rsidRPr="00881910">
        <w:rPr>
          <w:sz w:val="12"/>
        </w:rPr>
        <w:t>¶</w:t>
      </w:r>
      <w:r w:rsidRPr="00881910">
        <w:rPr>
          <w:sz w:val="14"/>
        </w:rPr>
        <w:t xml:space="preserve"> ICE's interaction with the financial institutions from </w:t>
      </w:r>
      <w:proofErr w:type="gramStart"/>
      <w:r w:rsidRPr="00881910">
        <w:rPr>
          <w:sz w:val="14"/>
        </w:rPr>
        <w:t>an</w:t>
      </w:r>
      <w:proofErr w:type="gramEnd"/>
      <w:r w:rsidRPr="00881910">
        <w:rPr>
          <w:sz w:val="14"/>
        </w:rPr>
        <w:t xml:space="preserve"> </w:t>
      </w:r>
      <w:r w:rsidRPr="00881910">
        <w:rPr>
          <w:sz w:val="12"/>
        </w:rPr>
        <w:t>¶</w:t>
      </w:r>
      <w:r w:rsidRPr="00881910">
        <w:rPr>
          <w:sz w:val="14"/>
        </w:rPr>
        <w:t xml:space="preserve"> anti-money laundering perspective is multilayered. Through our </w:t>
      </w:r>
      <w:r w:rsidRPr="00881910">
        <w:rPr>
          <w:sz w:val="12"/>
        </w:rPr>
        <w:t>¶</w:t>
      </w:r>
      <w:r w:rsidRPr="00881910">
        <w:rPr>
          <w:sz w:val="14"/>
        </w:rPr>
        <w:t xml:space="preserve"> Cornerstone Outreach Initiative, ICE HSI special agents share </w:t>
      </w:r>
      <w:r w:rsidRPr="00881910">
        <w:rPr>
          <w:sz w:val="12"/>
        </w:rPr>
        <w:t>¶</w:t>
      </w:r>
      <w:r w:rsidRPr="00881910">
        <w:rPr>
          <w:sz w:val="14"/>
        </w:rPr>
        <w:t xml:space="preserve"> lessons learned, best practices, and money-laundering </w:t>
      </w:r>
      <w:r w:rsidRPr="00881910">
        <w:rPr>
          <w:sz w:val="12"/>
        </w:rPr>
        <w:t>¶</w:t>
      </w:r>
      <w:r w:rsidRPr="00881910">
        <w:rPr>
          <w:sz w:val="14"/>
        </w:rPr>
        <w:t xml:space="preserve"> typologies with the AML personnel from financial institutions </w:t>
      </w:r>
      <w:r w:rsidRPr="00881910">
        <w:rPr>
          <w:sz w:val="12"/>
        </w:rPr>
        <w:t>¶</w:t>
      </w:r>
      <w:r w:rsidRPr="00881910">
        <w:rPr>
          <w:sz w:val="14"/>
        </w:rPr>
        <w:t xml:space="preserve"> throughout the world. As part of these outreach efforts, </w:t>
      </w:r>
      <w:r w:rsidRPr="00881910">
        <w:rPr>
          <w:sz w:val="12"/>
        </w:rPr>
        <w:t>¶</w:t>
      </w:r>
      <w:r w:rsidRPr="00881910">
        <w:rPr>
          <w:sz w:val="14"/>
        </w:rPr>
        <w:t xml:space="preserve"> special agents show how the bank systems and processes can and </w:t>
      </w:r>
      <w:r w:rsidRPr="00881910">
        <w:rPr>
          <w:sz w:val="12"/>
        </w:rPr>
        <w:t>¶</w:t>
      </w:r>
      <w:r w:rsidRPr="00881910">
        <w:rPr>
          <w:sz w:val="14"/>
        </w:rPr>
        <w:t xml:space="preserve"> are being exploited. By sharing this information, the financial </w:t>
      </w:r>
      <w:r w:rsidRPr="00881910">
        <w:rPr>
          <w:sz w:val="12"/>
        </w:rPr>
        <w:t>¶</w:t>
      </w:r>
      <w:r w:rsidRPr="00881910">
        <w:rPr>
          <w:sz w:val="14"/>
        </w:rPr>
        <w:t xml:space="preserve"> institutions are better able to understand the threats, </w:t>
      </w:r>
      <w:r w:rsidRPr="00881910">
        <w:rPr>
          <w:sz w:val="12"/>
        </w:rPr>
        <w:t>¶</w:t>
      </w:r>
      <w:r w:rsidRPr="00881910">
        <w:rPr>
          <w:sz w:val="14"/>
        </w:rPr>
        <w:t xml:space="preserve"> inherent vulnerabilities, and build counter measures into their </w:t>
      </w:r>
      <w:r w:rsidRPr="00881910">
        <w:rPr>
          <w:sz w:val="12"/>
        </w:rPr>
        <w:t>¶</w:t>
      </w:r>
      <w:r w:rsidRPr="00881910">
        <w:rPr>
          <w:sz w:val="14"/>
        </w:rPr>
        <w:t xml:space="preserve"> training and automatic monitoring systems. These outreach </w:t>
      </w:r>
      <w:r w:rsidRPr="00881910">
        <w:rPr>
          <w:sz w:val="12"/>
        </w:rPr>
        <w:t>¶</w:t>
      </w:r>
      <w:r w:rsidRPr="00881910">
        <w:rPr>
          <w:sz w:val="14"/>
        </w:rPr>
        <w:t xml:space="preserve"> presentations take place at local branch bank locations as well </w:t>
      </w:r>
      <w:r w:rsidRPr="00881910">
        <w:rPr>
          <w:sz w:val="12"/>
        </w:rPr>
        <w:t>¶</w:t>
      </w:r>
      <w:r w:rsidRPr="00881910">
        <w:rPr>
          <w:sz w:val="14"/>
        </w:rPr>
        <w:t xml:space="preserve"> as through speaking engagements at AML conferences such as </w:t>
      </w:r>
      <w:r w:rsidRPr="00881910">
        <w:rPr>
          <w:sz w:val="12"/>
        </w:rPr>
        <w:t>¶</w:t>
      </w:r>
      <w:r w:rsidRPr="00881910">
        <w:rPr>
          <w:sz w:val="14"/>
        </w:rPr>
        <w:t xml:space="preserve"> those hosted by the Association of Certified Anti-Money </w:t>
      </w:r>
      <w:r w:rsidRPr="00881910">
        <w:rPr>
          <w:sz w:val="12"/>
        </w:rPr>
        <w:t>¶</w:t>
      </w:r>
      <w:r w:rsidRPr="00881910">
        <w:rPr>
          <w:sz w:val="14"/>
        </w:rPr>
        <w:t xml:space="preserve"> Laundering Specialists (ACAMS).</w:t>
      </w:r>
      <w:r w:rsidRPr="00881910">
        <w:rPr>
          <w:sz w:val="12"/>
        </w:rPr>
        <w:t>¶</w:t>
      </w:r>
      <w:r w:rsidRPr="00881910">
        <w:rPr>
          <w:sz w:val="14"/>
        </w:rPr>
        <w:t xml:space="preserve"> In late 2009, HSI expanded their working relationship with </w:t>
      </w:r>
      <w:r w:rsidRPr="00881910">
        <w:rPr>
          <w:sz w:val="12"/>
        </w:rPr>
        <w:t>¶</w:t>
      </w:r>
      <w:r w:rsidRPr="00881910">
        <w:rPr>
          <w:sz w:val="14"/>
        </w:rPr>
        <w:t xml:space="preserve"> the private sector through ACAMS to assist bank AML specialists </w:t>
      </w:r>
      <w:r w:rsidRPr="00881910">
        <w:rPr>
          <w:sz w:val="12"/>
        </w:rPr>
        <w:t>¶</w:t>
      </w:r>
      <w:r w:rsidRPr="00881910">
        <w:rPr>
          <w:sz w:val="14"/>
        </w:rPr>
        <w:t xml:space="preserve"> to better identify and monitor financial activity related to </w:t>
      </w:r>
      <w:r w:rsidRPr="00881910">
        <w:rPr>
          <w:sz w:val="12"/>
        </w:rPr>
        <w:t>¶</w:t>
      </w:r>
      <w:r w:rsidRPr="00881910">
        <w:rPr>
          <w:sz w:val="14"/>
        </w:rPr>
        <w:t xml:space="preserve"> non-traditional criminal groups. This expanded working </w:t>
      </w:r>
      <w:r w:rsidRPr="00881910">
        <w:rPr>
          <w:sz w:val="12"/>
        </w:rPr>
        <w:t>¶</w:t>
      </w:r>
      <w:r w:rsidRPr="00881910">
        <w:rPr>
          <w:sz w:val="14"/>
        </w:rPr>
        <w:t xml:space="preserve"> relationship allows the members to learn more about current </w:t>
      </w:r>
      <w:r w:rsidRPr="00881910">
        <w:rPr>
          <w:sz w:val="12"/>
        </w:rPr>
        <w:t>¶</w:t>
      </w:r>
      <w:r w:rsidRPr="00881910">
        <w:rPr>
          <w:sz w:val="14"/>
        </w:rPr>
        <w:t xml:space="preserve"> active financial indicators related to those crimes. The </w:t>
      </w:r>
      <w:r w:rsidRPr="00881910">
        <w:rPr>
          <w:sz w:val="12"/>
        </w:rPr>
        <w:t>¶</w:t>
      </w:r>
      <w:r w:rsidRPr="00881910">
        <w:rPr>
          <w:sz w:val="14"/>
        </w:rPr>
        <w:t xml:space="preserve"> members can then incorporate what they have learned into </w:t>
      </w:r>
      <w:r w:rsidRPr="00881910">
        <w:rPr>
          <w:sz w:val="12"/>
        </w:rPr>
        <w:t>¶</w:t>
      </w:r>
      <w:r w:rsidRPr="00881910">
        <w:rPr>
          <w:sz w:val="14"/>
        </w:rPr>
        <w:t xml:space="preserve"> creating models and filters within their AML software to more </w:t>
      </w:r>
      <w:r w:rsidRPr="00881910">
        <w:rPr>
          <w:sz w:val="12"/>
        </w:rPr>
        <w:t>¶</w:t>
      </w:r>
      <w:r w:rsidRPr="00881910">
        <w:rPr>
          <w:sz w:val="14"/>
        </w:rPr>
        <w:t xml:space="preserve"> accurately identify financial transactions indicative of those </w:t>
      </w:r>
      <w:r w:rsidRPr="00881910">
        <w:rPr>
          <w:sz w:val="12"/>
        </w:rPr>
        <w:t>¶</w:t>
      </w:r>
      <w:r w:rsidRPr="00881910">
        <w:rPr>
          <w:sz w:val="14"/>
        </w:rPr>
        <w:t xml:space="preserve"> crimes. The CAMS certification, obtained through ACAMS, is the </w:t>
      </w:r>
      <w:r w:rsidRPr="00881910">
        <w:rPr>
          <w:sz w:val="12"/>
        </w:rPr>
        <w:t>¶</w:t>
      </w:r>
      <w:r w:rsidRPr="00881910">
        <w:rPr>
          <w:sz w:val="14"/>
        </w:rPr>
        <w:t xml:space="preserve"> most widely recognized AML certification among compliance </w:t>
      </w:r>
      <w:r w:rsidRPr="00881910">
        <w:rPr>
          <w:sz w:val="12"/>
        </w:rPr>
        <w:t>¶</w:t>
      </w:r>
      <w:r w:rsidRPr="00881910">
        <w:rPr>
          <w:sz w:val="14"/>
        </w:rPr>
        <w:t xml:space="preserve"> professionals worldwide.</w:t>
      </w:r>
      <w:r w:rsidRPr="00881910">
        <w:rPr>
          <w:sz w:val="12"/>
        </w:rPr>
        <w:t>¶</w:t>
      </w:r>
      <w:r w:rsidRPr="00881910">
        <w:rPr>
          <w:sz w:val="14"/>
        </w:rPr>
        <w:t xml:space="preserve"> </w:t>
      </w:r>
      <w:proofErr w:type="gramStart"/>
      <w:r w:rsidRPr="00881910">
        <w:rPr>
          <w:sz w:val="14"/>
        </w:rPr>
        <w:t>Since</w:t>
      </w:r>
      <w:proofErr w:type="gramEnd"/>
      <w:r w:rsidRPr="00881910">
        <w:rPr>
          <w:sz w:val="14"/>
        </w:rPr>
        <w:t xml:space="preserve"> its inception, HSI special agents have conducted over </w:t>
      </w:r>
      <w:r w:rsidRPr="00881910">
        <w:rPr>
          <w:sz w:val="12"/>
        </w:rPr>
        <w:t>¶</w:t>
      </w:r>
      <w:r w:rsidRPr="00881910">
        <w:rPr>
          <w:sz w:val="14"/>
        </w:rPr>
        <w:t xml:space="preserve"> 11,800 Cornerstone presentations and trained over 243,000 </w:t>
      </w:r>
      <w:r w:rsidRPr="00881910">
        <w:rPr>
          <w:sz w:val="12"/>
        </w:rPr>
        <w:t>¶</w:t>
      </w:r>
      <w:r w:rsidRPr="00881910">
        <w:rPr>
          <w:sz w:val="14"/>
        </w:rPr>
        <w:t xml:space="preserve"> participants worldwide. This outreach has resulted in the </w:t>
      </w:r>
      <w:r w:rsidRPr="00881910">
        <w:rPr>
          <w:sz w:val="12"/>
        </w:rPr>
        <w:t>¶</w:t>
      </w:r>
      <w:r w:rsidRPr="00881910">
        <w:rPr>
          <w:sz w:val="14"/>
        </w:rPr>
        <w:t xml:space="preserve"> initiation of over 447 criminal investigations, led to the </w:t>
      </w:r>
      <w:r w:rsidRPr="00881910">
        <w:rPr>
          <w:sz w:val="12"/>
        </w:rPr>
        <w:t>¶</w:t>
      </w:r>
      <w:r w:rsidRPr="00881910">
        <w:rPr>
          <w:sz w:val="14"/>
        </w:rPr>
        <w:t xml:space="preserve"> arrest of approximately 330 individuals, 280 indictments, and </w:t>
      </w:r>
      <w:r w:rsidRPr="00881910">
        <w:rPr>
          <w:sz w:val="12"/>
        </w:rPr>
        <w:t>¶</w:t>
      </w:r>
      <w:r w:rsidRPr="00881910">
        <w:rPr>
          <w:sz w:val="14"/>
        </w:rPr>
        <w:t xml:space="preserve"> over $666 million seized.</w:t>
      </w:r>
      <w:r w:rsidRPr="00881910">
        <w:rPr>
          <w:sz w:val="12"/>
        </w:rPr>
        <w:t>¶</w:t>
      </w:r>
      <w:r w:rsidRPr="00881910">
        <w:rPr>
          <w:sz w:val="14"/>
        </w:rPr>
        <w:t xml:space="preserve"> Recognizing the magnitude of transnational organized crime, </w:t>
      </w:r>
      <w:r w:rsidRPr="00881910">
        <w:rPr>
          <w:sz w:val="12"/>
        </w:rPr>
        <w:t>¶</w:t>
      </w:r>
      <w:r w:rsidRPr="00881910">
        <w:rPr>
          <w:sz w:val="14"/>
        </w:rPr>
        <w:t xml:space="preserve"> ICE will continue to work closely with our law enforcement </w:t>
      </w:r>
      <w:r w:rsidRPr="00881910">
        <w:rPr>
          <w:sz w:val="12"/>
        </w:rPr>
        <w:t>¶</w:t>
      </w:r>
      <w:r w:rsidRPr="00881910">
        <w:rPr>
          <w:sz w:val="14"/>
        </w:rPr>
        <w:t xml:space="preserve"> partners as well as with the industry to identify potential </w:t>
      </w:r>
      <w:r w:rsidRPr="00881910">
        <w:rPr>
          <w:sz w:val="12"/>
        </w:rPr>
        <w:t>¶</w:t>
      </w:r>
      <w:r w:rsidRPr="00881910">
        <w:rPr>
          <w:sz w:val="14"/>
        </w:rPr>
        <w:t xml:space="preserve"> vulnerabilities that could be exploited by terrorists and other </w:t>
      </w:r>
      <w:r w:rsidRPr="00881910">
        <w:rPr>
          <w:sz w:val="12"/>
        </w:rPr>
        <w:t>¶</w:t>
      </w:r>
      <w:r w:rsidRPr="00881910">
        <w:rPr>
          <w:sz w:val="14"/>
        </w:rPr>
        <w:t xml:space="preserve"> criminal organizations to earn, move, and store their illicit </w:t>
      </w:r>
      <w:r w:rsidRPr="00881910">
        <w:rPr>
          <w:sz w:val="12"/>
        </w:rPr>
        <w:t>¶</w:t>
      </w:r>
      <w:r w:rsidRPr="00881910">
        <w:rPr>
          <w:sz w:val="14"/>
        </w:rPr>
        <w:t xml:space="preserve"> proceeds.</w:t>
      </w:r>
      <w:r w:rsidRPr="00881910">
        <w:rPr>
          <w:sz w:val="12"/>
        </w:rPr>
        <w:t>¶</w:t>
      </w:r>
      <w:r w:rsidRPr="00881910">
        <w:rPr>
          <w:sz w:val="14"/>
        </w:rPr>
        <w:t xml:space="preserve"> I want to thank you again for the opportunity to appear </w:t>
      </w:r>
      <w:r w:rsidRPr="00881910">
        <w:rPr>
          <w:sz w:val="12"/>
        </w:rPr>
        <w:t>¶</w:t>
      </w:r>
      <w:r w:rsidRPr="00881910">
        <w:rPr>
          <w:sz w:val="14"/>
        </w:rPr>
        <w:t xml:space="preserve"> before you today, and I would be pleased to answer any </w:t>
      </w:r>
      <w:r w:rsidRPr="00881910">
        <w:rPr>
          <w:sz w:val="12"/>
        </w:rPr>
        <w:t>¶</w:t>
      </w:r>
      <w:r w:rsidRPr="00881910">
        <w:rPr>
          <w:sz w:val="14"/>
        </w:rPr>
        <w:t xml:space="preserve"> questions at this time.</w:t>
      </w:r>
      <w:r w:rsidRPr="00881910">
        <w:rPr>
          <w:sz w:val="12"/>
        </w:rPr>
        <w:t>¶</w:t>
      </w:r>
      <w:r w:rsidRPr="00881910">
        <w:rPr>
          <w:sz w:val="14"/>
        </w:rPr>
        <w:t xml:space="preserve"> Senator Levin. Thank you both. Let us start with a 7-minute </w:t>
      </w:r>
      <w:r w:rsidRPr="00881910">
        <w:rPr>
          <w:sz w:val="12"/>
        </w:rPr>
        <w:t>¶</w:t>
      </w:r>
      <w:r w:rsidRPr="00881910">
        <w:rPr>
          <w:sz w:val="14"/>
        </w:rPr>
        <w:t xml:space="preserve"> first round.</w:t>
      </w:r>
      <w:r w:rsidRPr="00881910">
        <w:rPr>
          <w:sz w:val="12"/>
        </w:rPr>
        <w:t>¶</w:t>
      </w:r>
      <w:r w:rsidRPr="00881910">
        <w:rPr>
          <w:sz w:val="14"/>
        </w:rPr>
        <w:t xml:space="preserve"> Mr. Winchell, in your prepared testimony you talk about </w:t>
      </w:r>
      <w:r w:rsidRPr="00881910">
        <w:rPr>
          <w:sz w:val="12"/>
        </w:rPr>
        <w:t>¶</w:t>
      </w:r>
      <w:r w:rsidRPr="00881910">
        <w:rPr>
          <w:sz w:val="14"/>
        </w:rPr>
        <w:t xml:space="preserve"> bulk cash, and we will be seeing a lot of discussion of that, </w:t>
      </w:r>
      <w:r w:rsidRPr="00881910">
        <w:rPr>
          <w:sz w:val="12"/>
        </w:rPr>
        <w:t>¶</w:t>
      </w:r>
      <w:r w:rsidRPr="00881910">
        <w:rPr>
          <w:sz w:val="14"/>
        </w:rPr>
        <w:t xml:space="preserve"> about drug cartels smuggling U.S. dollars from the United </w:t>
      </w:r>
      <w:r w:rsidRPr="00881910">
        <w:rPr>
          <w:sz w:val="12"/>
        </w:rPr>
        <w:t>¶</w:t>
      </w:r>
      <w:r w:rsidRPr="00881910">
        <w:rPr>
          <w:sz w:val="14"/>
        </w:rPr>
        <w:t xml:space="preserve"> States into Mexico, finding a Mexican bank or a casa de </w:t>
      </w:r>
      <w:proofErr w:type="spellStart"/>
      <w:r w:rsidRPr="00881910">
        <w:rPr>
          <w:sz w:val="14"/>
        </w:rPr>
        <w:t>cambio</w:t>
      </w:r>
      <w:proofErr w:type="spellEnd"/>
      <w:r w:rsidRPr="00881910">
        <w:rPr>
          <w:sz w:val="14"/>
        </w:rPr>
        <w:t xml:space="preserve"> </w:t>
      </w:r>
      <w:r w:rsidRPr="00881910">
        <w:rPr>
          <w:sz w:val="12"/>
        </w:rPr>
        <w:t>¶</w:t>
      </w:r>
      <w:r w:rsidRPr="00881910">
        <w:rPr>
          <w:sz w:val="14"/>
        </w:rPr>
        <w:t xml:space="preserve"> willing to accept the cash, after which the financial </w:t>
      </w:r>
      <w:r w:rsidRPr="00881910">
        <w:rPr>
          <w:sz w:val="12"/>
        </w:rPr>
        <w:t>¶</w:t>
      </w:r>
      <w:r w:rsidRPr="00881910">
        <w:rPr>
          <w:sz w:val="14"/>
        </w:rPr>
        <w:t xml:space="preserve"> institution brings or tried to bring the dollars back to the </w:t>
      </w:r>
      <w:r w:rsidRPr="00881910">
        <w:rPr>
          <w:sz w:val="12"/>
        </w:rPr>
        <w:t>¶</w:t>
      </w:r>
      <w:r w:rsidRPr="00881910">
        <w:rPr>
          <w:sz w:val="14"/>
        </w:rPr>
        <w:t xml:space="preserve"> United States.</w:t>
      </w:r>
      <w:r w:rsidRPr="00881910">
        <w:rPr>
          <w:sz w:val="12"/>
        </w:rPr>
        <w:t>¶</w:t>
      </w:r>
      <w:r w:rsidRPr="00881910">
        <w:rPr>
          <w:sz w:val="14"/>
        </w:rPr>
        <w:t xml:space="preserve"> Now, why would a drug cartel bother to smuggle U.S. dollars </w:t>
      </w:r>
      <w:r w:rsidRPr="00881910">
        <w:rPr>
          <w:sz w:val="12"/>
        </w:rPr>
        <w:t>¶</w:t>
      </w:r>
      <w:r w:rsidRPr="00881910">
        <w:rPr>
          <w:sz w:val="14"/>
        </w:rPr>
        <w:t xml:space="preserve"> across the border into Mexico only to send those dollars or try </w:t>
      </w:r>
      <w:r w:rsidRPr="00881910">
        <w:rPr>
          <w:sz w:val="12"/>
        </w:rPr>
        <w:t>¶</w:t>
      </w:r>
      <w:r w:rsidRPr="00881910">
        <w:rPr>
          <w:sz w:val="14"/>
        </w:rPr>
        <w:t xml:space="preserve"> to send those dollars back here again for deposit in our bank? </w:t>
      </w:r>
      <w:r w:rsidRPr="00881910">
        <w:rPr>
          <w:sz w:val="12"/>
        </w:rPr>
        <w:t>¶</w:t>
      </w:r>
      <w:r w:rsidRPr="00881910">
        <w:rPr>
          <w:sz w:val="14"/>
        </w:rPr>
        <w:t xml:space="preserve"> Explain that circle. And why is it that process takes place? I </w:t>
      </w:r>
      <w:r w:rsidRPr="00881910">
        <w:rPr>
          <w:sz w:val="12"/>
        </w:rPr>
        <w:t>¶</w:t>
      </w:r>
      <w:r w:rsidRPr="00881910">
        <w:rPr>
          <w:sz w:val="14"/>
        </w:rPr>
        <w:t xml:space="preserve"> tried in my opening statement to do it, but I would like to </w:t>
      </w:r>
      <w:r w:rsidRPr="00881910">
        <w:rPr>
          <w:sz w:val="12"/>
        </w:rPr>
        <w:t>¶</w:t>
      </w:r>
      <w:r w:rsidRPr="00881910">
        <w:rPr>
          <w:sz w:val="14"/>
        </w:rPr>
        <w:t xml:space="preserve"> hear you try it also.</w:t>
      </w:r>
      <w:r w:rsidRPr="00881910">
        <w:rPr>
          <w:sz w:val="12"/>
        </w:rPr>
        <w:t>¶</w:t>
      </w:r>
      <w:r w:rsidRPr="00881910">
        <w:rPr>
          <w:sz w:val="14"/>
        </w:rPr>
        <w:t xml:space="preserve"> </w:t>
      </w:r>
      <w:r w:rsidRPr="00881910">
        <w:rPr>
          <w:sz w:val="14"/>
        </w:rPr>
        <w:lastRenderedPageBreak/>
        <w:t xml:space="preserve">Mr. Winchell. The laws that were initiated in Mexico </w:t>
      </w:r>
      <w:r w:rsidRPr="00881910">
        <w:rPr>
          <w:sz w:val="12"/>
        </w:rPr>
        <w:t>¶</w:t>
      </w:r>
      <w:r w:rsidRPr="00881910">
        <w:rPr>
          <w:sz w:val="14"/>
        </w:rPr>
        <w:t xml:space="preserve"> involving the banking industry set certain limits on the amount </w:t>
      </w:r>
      <w:r w:rsidRPr="00881910">
        <w:rPr>
          <w:sz w:val="12"/>
        </w:rPr>
        <w:t>¶</w:t>
      </w:r>
      <w:r w:rsidRPr="00881910">
        <w:rPr>
          <w:sz w:val="14"/>
        </w:rPr>
        <w:t xml:space="preserve"> of U.S. currency that could go into banks in any particular </w:t>
      </w:r>
      <w:r w:rsidRPr="00881910">
        <w:rPr>
          <w:sz w:val="12"/>
        </w:rPr>
        <w:t>¶</w:t>
      </w:r>
      <w:r w:rsidRPr="00881910">
        <w:rPr>
          <w:sz w:val="14"/>
        </w:rPr>
        <w:t xml:space="preserve"> period of time; $7,000 for a business and $4,000 per individual </w:t>
      </w:r>
      <w:r w:rsidRPr="00881910">
        <w:rPr>
          <w:sz w:val="12"/>
        </w:rPr>
        <w:t>¶</w:t>
      </w:r>
      <w:r w:rsidRPr="00881910">
        <w:rPr>
          <w:sz w:val="14"/>
        </w:rPr>
        <w:t xml:space="preserve"> per month, I believe, are what the figures are. Bulk cash is </w:t>
      </w:r>
      <w:r w:rsidRPr="00881910">
        <w:rPr>
          <w:sz w:val="12"/>
        </w:rPr>
        <w:t>¶</w:t>
      </w:r>
      <w:r w:rsidRPr="00881910">
        <w:rPr>
          <w:sz w:val="14"/>
        </w:rPr>
        <w:t xml:space="preserve"> moved south across the border as the proceeds of their illicit </w:t>
      </w:r>
      <w:r w:rsidRPr="00881910">
        <w:rPr>
          <w:sz w:val="12"/>
        </w:rPr>
        <w:t>¶</w:t>
      </w:r>
      <w:r w:rsidRPr="00881910">
        <w:rPr>
          <w:sz w:val="14"/>
        </w:rPr>
        <w:t xml:space="preserve"> activity in the United States and pooled in Mexico. They are </w:t>
      </w:r>
      <w:r w:rsidRPr="00881910">
        <w:rPr>
          <w:sz w:val="12"/>
        </w:rPr>
        <w:t>¶</w:t>
      </w:r>
      <w:r w:rsidRPr="00881910">
        <w:rPr>
          <w:sz w:val="14"/>
        </w:rPr>
        <w:t xml:space="preserve"> sold then to money brokers anywhere between 4 to 7 percent </w:t>
      </w:r>
      <w:r w:rsidRPr="00881910">
        <w:rPr>
          <w:sz w:val="12"/>
        </w:rPr>
        <w:t>¶</w:t>
      </w:r>
      <w:r w:rsidRPr="00881910">
        <w:rPr>
          <w:sz w:val="14"/>
        </w:rPr>
        <w:t xml:space="preserve"> discounted rate. That may be casas de </w:t>
      </w:r>
      <w:proofErr w:type="spellStart"/>
      <w:r w:rsidRPr="00881910">
        <w:rPr>
          <w:sz w:val="14"/>
        </w:rPr>
        <w:t>cambios</w:t>
      </w:r>
      <w:proofErr w:type="spellEnd"/>
      <w:r w:rsidRPr="00881910">
        <w:rPr>
          <w:sz w:val="14"/>
        </w:rPr>
        <w:t xml:space="preserve"> and others that </w:t>
      </w:r>
      <w:r w:rsidRPr="00881910">
        <w:rPr>
          <w:sz w:val="12"/>
        </w:rPr>
        <w:t>¶</w:t>
      </w:r>
      <w:r w:rsidRPr="00881910">
        <w:rPr>
          <w:sz w:val="14"/>
        </w:rPr>
        <w:t xml:space="preserve"> they use then to move in bulk cash back across the United </w:t>
      </w:r>
      <w:r w:rsidRPr="00881910">
        <w:rPr>
          <w:sz w:val="12"/>
        </w:rPr>
        <w:t>¶</w:t>
      </w:r>
      <w:r w:rsidRPr="00881910">
        <w:rPr>
          <w:sz w:val="14"/>
        </w:rPr>
        <w:t xml:space="preserve"> States border into U.S. institutions and then wired back into </w:t>
      </w:r>
      <w:r w:rsidRPr="00881910">
        <w:rPr>
          <w:sz w:val="12"/>
        </w:rPr>
        <w:t>¶</w:t>
      </w:r>
      <w:r w:rsidRPr="00881910">
        <w:rPr>
          <w:sz w:val="14"/>
        </w:rPr>
        <w:t xml:space="preserve"> Mexico and exchanged at the current rate between Mexican </w:t>
      </w:r>
      <w:r w:rsidRPr="00881910">
        <w:rPr>
          <w:sz w:val="12"/>
        </w:rPr>
        <w:t>¶</w:t>
      </w:r>
      <w:r w:rsidRPr="00881910">
        <w:rPr>
          <w:sz w:val="14"/>
        </w:rPr>
        <w:t xml:space="preserve"> dollars and pesos, and in essence completing the laundering </w:t>
      </w:r>
      <w:r w:rsidRPr="00881910">
        <w:rPr>
          <w:sz w:val="12"/>
        </w:rPr>
        <w:t>¶</w:t>
      </w:r>
      <w:r w:rsidRPr="00881910">
        <w:rPr>
          <w:sz w:val="14"/>
        </w:rPr>
        <w:t xml:space="preserve"> process of cleaning the money.</w:t>
      </w:r>
      <w:r w:rsidRPr="00881910">
        <w:rPr>
          <w:sz w:val="12"/>
        </w:rPr>
        <w:t>¶</w:t>
      </w:r>
      <w:r w:rsidRPr="00881910">
        <w:rPr>
          <w:sz w:val="14"/>
        </w:rPr>
        <w:t xml:space="preserve"> Senator Levin. But to put it simply, they cannot just </w:t>
      </w:r>
      <w:r w:rsidRPr="00881910">
        <w:rPr>
          <w:sz w:val="12"/>
        </w:rPr>
        <w:t>¶</w:t>
      </w:r>
      <w:r w:rsidRPr="00881910">
        <w:rPr>
          <w:sz w:val="14"/>
        </w:rPr>
        <w:t xml:space="preserve"> directly deposit these drug sales money into U.S. banks because </w:t>
      </w:r>
      <w:r w:rsidRPr="00881910">
        <w:rPr>
          <w:sz w:val="12"/>
        </w:rPr>
        <w:t>¶</w:t>
      </w:r>
      <w:r w:rsidRPr="00881910">
        <w:rPr>
          <w:sz w:val="14"/>
        </w:rPr>
        <w:t xml:space="preserve"> we have a Know Your Customer requirement. Is that correct</w:t>
      </w:r>
      <w:proofErr w:type="gramStart"/>
      <w:r w:rsidRPr="00881910">
        <w:rPr>
          <w:sz w:val="14"/>
        </w:rPr>
        <w:t>?</w:t>
      </w:r>
      <w:r w:rsidRPr="00881910">
        <w:rPr>
          <w:sz w:val="12"/>
        </w:rPr>
        <w:t>¶</w:t>
      </w:r>
      <w:proofErr w:type="gramEnd"/>
      <w:r w:rsidRPr="00881910">
        <w:rPr>
          <w:sz w:val="14"/>
        </w:rPr>
        <w:t xml:space="preserve"> Mr. Winchell. That would be correct, sir. They have to find </w:t>
      </w:r>
      <w:r w:rsidRPr="00881910">
        <w:rPr>
          <w:sz w:val="12"/>
        </w:rPr>
        <w:t>¶</w:t>
      </w:r>
      <w:r w:rsidRPr="00881910">
        <w:rPr>
          <w:sz w:val="14"/>
        </w:rPr>
        <w:t xml:space="preserve"> someone in Mexico that would be complicit with their activity.</w:t>
      </w:r>
      <w:r w:rsidRPr="00881910">
        <w:rPr>
          <w:sz w:val="12"/>
        </w:rPr>
        <w:t>¶</w:t>
      </w:r>
      <w:r w:rsidRPr="00881910">
        <w:rPr>
          <w:sz w:val="14"/>
        </w:rPr>
        <w:t xml:space="preserve"> Senator Levin. But they want that money to be in U.S. </w:t>
      </w:r>
      <w:r w:rsidRPr="00881910">
        <w:rPr>
          <w:sz w:val="12"/>
        </w:rPr>
        <w:t>¶</w:t>
      </w:r>
      <w:r w:rsidRPr="00881910">
        <w:rPr>
          <w:sz w:val="14"/>
        </w:rPr>
        <w:t xml:space="preserve"> banks, to get there and to be laundered.</w:t>
      </w:r>
      <w:r w:rsidRPr="00881910">
        <w:rPr>
          <w:sz w:val="12"/>
        </w:rPr>
        <w:t>¶</w:t>
      </w:r>
      <w:r w:rsidRPr="00881910">
        <w:rPr>
          <w:sz w:val="14"/>
        </w:rPr>
        <w:t xml:space="preserve"> Mr. Winchell. Yes, sir.</w:t>
      </w:r>
      <w:r w:rsidRPr="00881910">
        <w:rPr>
          <w:sz w:val="12"/>
        </w:rPr>
        <w:t>¶</w:t>
      </w:r>
      <w:r w:rsidRPr="00881910">
        <w:rPr>
          <w:sz w:val="14"/>
        </w:rPr>
        <w:t xml:space="preserve"> Senator Levin. So the short answer is they cannot do it </w:t>
      </w:r>
      <w:r w:rsidRPr="00881910">
        <w:rPr>
          <w:sz w:val="12"/>
        </w:rPr>
        <w:t>¶</w:t>
      </w:r>
      <w:r w:rsidRPr="00881910">
        <w:rPr>
          <w:sz w:val="14"/>
        </w:rPr>
        <w:t xml:space="preserve"> directly, so they have to go through this process of sending it </w:t>
      </w:r>
      <w:r w:rsidRPr="00881910">
        <w:rPr>
          <w:sz w:val="12"/>
        </w:rPr>
        <w:t>¶</w:t>
      </w:r>
      <w:r w:rsidRPr="00881910">
        <w:rPr>
          <w:sz w:val="14"/>
        </w:rPr>
        <w:t xml:space="preserve"> to a Mexican bank, if they can, and then having it returned </w:t>
      </w:r>
      <w:r w:rsidRPr="00881910">
        <w:rPr>
          <w:sz w:val="12"/>
        </w:rPr>
        <w:t>¶</w:t>
      </w:r>
      <w:r w:rsidRPr="00881910">
        <w:rPr>
          <w:sz w:val="14"/>
        </w:rPr>
        <w:t xml:space="preserve"> cleansed. Is that correct</w:t>
      </w:r>
      <w:proofErr w:type="gramStart"/>
      <w:r w:rsidRPr="00881910">
        <w:rPr>
          <w:sz w:val="14"/>
        </w:rPr>
        <w:t>?</w:t>
      </w:r>
      <w:r w:rsidRPr="00881910">
        <w:rPr>
          <w:sz w:val="12"/>
        </w:rPr>
        <w:t>¶</w:t>
      </w:r>
      <w:proofErr w:type="gramEnd"/>
      <w:r w:rsidRPr="00881910">
        <w:rPr>
          <w:sz w:val="14"/>
        </w:rPr>
        <w:t xml:space="preserve"> Mr. Winchell. That is correct.</w:t>
      </w:r>
      <w:r w:rsidRPr="00881910">
        <w:rPr>
          <w:sz w:val="12"/>
        </w:rPr>
        <w:t>¶</w:t>
      </w:r>
      <w:r w:rsidRPr="00881910">
        <w:rPr>
          <w:sz w:val="14"/>
        </w:rPr>
        <w:t xml:space="preserve"> Senator Levin. Now, what is the relationship between the </w:t>
      </w:r>
      <w:r w:rsidRPr="00881910">
        <w:rPr>
          <w:sz w:val="12"/>
        </w:rPr>
        <w:t>¶</w:t>
      </w:r>
      <w:r w:rsidRPr="00881910">
        <w:rPr>
          <w:sz w:val="14"/>
        </w:rPr>
        <w:t xml:space="preserve"> strength of a drug cartel and the ability of that drug cartel </w:t>
      </w:r>
      <w:r w:rsidRPr="00881910">
        <w:rPr>
          <w:sz w:val="12"/>
        </w:rPr>
        <w:t>¶</w:t>
      </w:r>
      <w:r w:rsidRPr="00881910">
        <w:rPr>
          <w:sz w:val="14"/>
        </w:rPr>
        <w:t xml:space="preserve"> to launder money? Is it clear that the more it is able to </w:t>
      </w:r>
      <w:r w:rsidRPr="00881910">
        <w:rPr>
          <w:sz w:val="12"/>
        </w:rPr>
        <w:t>¶</w:t>
      </w:r>
      <w:r w:rsidRPr="00881910">
        <w:rPr>
          <w:sz w:val="14"/>
        </w:rPr>
        <w:t xml:space="preserve"> launder its money, the stronger the cartel is</w:t>
      </w:r>
      <w:proofErr w:type="gramStart"/>
      <w:r w:rsidRPr="00881910">
        <w:rPr>
          <w:sz w:val="14"/>
        </w:rPr>
        <w:t>?</w:t>
      </w:r>
      <w:r w:rsidRPr="00881910">
        <w:rPr>
          <w:sz w:val="12"/>
        </w:rPr>
        <w:t>¶</w:t>
      </w:r>
      <w:proofErr w:type="gramEnd"/>
      <w:r w:rsidRPr="00881910">
        <w:rPr>
          <w:sz w:val="14"/>
        </w:rPr>
        <w:t xml:space="preserve"> Mr. Winchell. </w:t>
      </w:r>
      <w:r w:rsidRPr="00881910">
        <w:rPr>
          <w:rStyle w:val="StyleBoldUnderline"/>
        </w:rPr>
        <w:t xml:space="preserve">Their profits fuel their activity. The more </w:t>
      </w:r>
      <w:r w:rsidRPr="00881910">
        <w:rPr>
          <w:rStyle w:val="StyleBoldUnderline"/>
          <w:sz w:val="12"/>
        </w:rPr>
        <w:t xml:space="preserve">¶ </w:t>
      </w:r>
      <w:r w:rsidRPr="00881910">
        <w:rPr>
          <w:rStyle w:val="StyleBoldUnderline"/>
        </w:rPr>
        <w:t>profit they have</w:t>
      </w:r>
      <w:r w:rsidRPr="00881910">
        <w:rPr>
          <w:sz w:val="14"/>
        </w:rPr>
        <w:t xml:space="preserve">, in other words, </w:t>
      </w:r>
      <w:r w:rsidRPr="00881910">
        <w:rPr>
          <w:rStyle w:val="StyleBoldUnderline"/>
        </w:rPr>
        <w:t xml:space="preserve">the more legitimate money </w:t>
      </w:r>
      <w:r w:rsidRPr="00881910">
        <w:rPr>
          <w:rStyle w:val="StyleBoldUnderline"/>
          <w:sz w:val="12"/>
        </w:rPr>
        <w:t xml:space="preserve">¶ </w:t>
      </w:r>
      <w:r w:rsidRPr="00881910">
        <w:rPr>
          <w:rStyle w:val="StyleBoldUnderline"/>
        </w:rPr>
        <w:t xml:space="preserve">they can appear to have, the more they can fuel their illicit </w:t>
      </w:r>
      <w:r w:rsidRPr="00881910">
        <w:rPr>
          <w:rStyle w:val="StyleBoldUnderline"/>
          <w:sz w:val="12"/>
        </w:rPr>
        <w:t xml:space="preserve">¶ </w:t>
      </w:r>
      <w:r w:rsidRPr="00881910">
        <w:rPr>
          <w:rStyle w:val="StyleBoldUnderline"/>
        </w:rPr>
        <w:t>activity and then diversify their criminal activity</w:t>
      </w:r>
      <w:r w:rsidRPr="00881910">
        <w:rPr>
          <w:sz w:val="14"/>
        </w:rPr>
        <w:t xml:space="preserve">. </w:t>
      </w:r>
      <w:proofErr w:type="gramStart"/>
      <w:r w:rsidRPr="00881910">
        <w:rPr>
          <w:sz w:val="14"/>
        </w:rPr>
        <w:t xml:space="preserve">So the </w:t>
      </w:r>
      <w:r w:rsidRPr="00881910">
        <w:rPr>
          <w:sz w:val="12"/>
        </w:rPr>
        <w:t>¶</w:t>
      </w:r>
      <w:r w:rsidRPr="00881910">
        <w:rPr>
          <w:sz w:val="14"/>
        </w:rPr>
        <w:t xml:space="preserve"> larger the cartel, the richer the cartel, the more powerful </w:t>
      </w:r>
      <w:r w:rsidRPr="00881910">
        <w:rPr>
          <w:sz w:val="12"/>
        </w:rPr>
        <w:t>¶</w:t>
      </w:r>
      <w:r w:rsidRPr="00881910">
        <w:rPr>
          <w:sz w:val="14"/>
        </w:rPr>
        <w:t xml:space="preserve"> they get.</w:t>
      </w:r>
      <w:r w:rsidRPr="00881910">
        <w:rPr>
          <w:sz w:val="12"/>
        </w:rPr>
        <w:t>¶</w:t>
      </w:r>
      <w:r w:rsidRPr="00881910">
        <w:rPr>
          <w:sz w:val="14"/>
        </w:rPr>
        <w:t xml:space="preserve"> Senator Levin.</w:t>
      </w:r>
      <w:proofErr w:type="gramEnd"/>
      <w:r w:rsidRPr="00881910">
        <w:rPr>
          <w:sz w:val="14"/>
        </w:rPr>
        <w:t xml:space="preserve"> But also they will be more powerful if they </w:t>
      </w:r>
      <w:r w:rsidRPr="00881910">
        <w:rPr>
          <w:sz w:val="12"/>
        </w:rPr>
        <w:t>¶</w:t>
      </w:r>
      <w:r w:rsidRPr="00881910">
        <w:rPr>
          <w:sz w:val="14"/>
        </w:rPr>
        <w:t xml:space="preserve"> can launder that money so that they can then diversify</w:t>
      </w:r>
      <w:proofErr w:type="gramStart"/>
      <w:r w:rsidRPr="00881910">
        <w:rPr>
          <w:sz w:val="14"/>
        </w:rPr>
        <w:t>?</w:t>
      </w:r>
      <w:r w:rsidRPr="00881910">
        <w:rPr>
          <w:sz w:val="12"/>
        </w:rPr>
        <w:t>¶</w:t>
      </w:r>
      <w:proofErr w:type="gramEnd"/>
      <w:r w:rsidRPr="00881910">
        <w:rPr>
          <w:sz w:val="14"/>
        </w:rPr>
        <w:t xml:space="preserve"> Mr. Winchell. </w:t>
      </w:r>
      <w:proofErr w:type="gramStart"/>
      <w:r w:rsidRPr="00881910">
        <w:rPr>
          <w:sz w:val="14"/>
        </w:rPr>
        <w:t>Absolutely.</w:t>
      </w:r>
      <w:r w:rsidRPr="00881910">
        <w:rPr>
          <w:sz w:val="12"/>
        </w:rPr>
        <w:t>¶</w:t>
      </w:r>
      <w:r w:rsidRPr="00881910">
        <w:rPr>
          <w:sz w:val="14"/>
        </w:rPr>
        <w:t xml:space="preserve"> Senator Levin.</w:t>
      </w:r>
      <w:proofErr w:type="gramEnd"/>
      <w:r w:rsidRPr="00881910">
        <w:rPr>
          <w:sz w:val="14"/>
        </w:rPr>
        <w:t xml:space="preserve"> All right. </w:t>
      </w:r>
      <w:proofErr w:type="gramStart"/>
      <w:r w:rsidRPr="00881910">
        <w:rPr>
          <w:sz w:val="14"/>
        </w:rPr>
        <w:t xml:space="preserve">So that, again, we have all this </w:t>
      </w:r>
      <w:r w:rsidRPr="00881910">
        <w:rPr>
          <w:sz w:val="12"/>
        </w:rPr>
        <w:t>¶</w:t>
      </w:r>
      <w:r w:rsidRPr="00881910">
        <w:rPr>
          <w:sz w:val="14"/>
        </w:rPr>
        <w:t xml:space="preserve"> huge violence on the border.</w:t>
      </w:r>
      <w:proofErr w:type="gramEnd"/>
      <w:r w:rsidRPr="00881910">
        <w:rPr>
          <w:sz w:val="14"/>
        </w:rPr>
        <w:t xml:space="preserve"> We have drug cartels down in </w:t>
      </w:r>
      <w:r w:rsidRPr="00881910">
        <w:rPr>
          <w:sz w:val="12"/>
        </w:rPr>
        <w:t>¶</w:t>
      </w:r>
      <w:r w:rsidRPr="00881910">
        <w:rPr>
          <w:sz w:val="14"/>
        </w:rPr>
        <w:t xml:space="preserve"> Mexico and drug groups here as well fighting for power, </w:t>
      </w:r>
      <w:r w:rsidRPr="00881910">
        <w:rPr>
          <w:sz w:val="12"/>
        </w:rPr>
        <w:t>¶</w:t>
      </w:r>
      <w:r w:rsidRPr="00881910">
        <w:rPr>
          <w:sz w:val="14"/>
        </w:rPr>
        <w:t xml:space="preserve"> bringing violence to their streets and to our streets. And if </w:t>
      </w:r>
      <w:r w:rsidRPr="00881910">
        <w:rPr>
          <w:sz w:val="12"/>
        </w:rPr>
        <w:t>¶</w:t>
      </w:r>
      <w:r w:rsidRPr="00881910">
        <w:rPr>
          <w:sz w:val="14"/>
        </w:rPr>
        <w:t xml:space="preserve"> they can successfully launder money, they are stronger. Is that </w:t>
      </w:r>
      <w:r w:rsidRPr="00881910">
        <w:rPr>
          <w:sz w:val="12"/>
        </w:rPr>
        <w:t>¶</w:t>
      </w:r>
      <w:r w:rsidRPr="00881910">
        <w:rPr>
          <w:sz w:val="14"/>
        </w:rPr>
        <w:t xml:space="preserve"> accurate</w:t>
      </w:r>
      <w:proofErr w:type="gramStart"/>
      <w:r w:rsidRPr="00881910">
        <w:rPr>
          <w:sz w:val="14"/>
        </w:rPr>
        <w:t>?</w:t>
      </w:r>
      <w:r w:rsidRPr="00881910">
        <w:rPr>
          <w:sz w:val="12"/>
        </w:rPr>
        <w:t>¶</w:t>
      </w:r>
      <w:proofErr w:type="gramEnd"/>
      <w:r w:rsidRPr="00881910">
        <w:rPr>
          <w:sz w:val="14"/>
        </w:rPr>
        <w:t xml:space="preserve"> Mr. Winchell. That would be very accurate.</w:t>
      </w:r>
      <w:r w:rsidRPr="00881910">
        <w:rPr>
          <w:sz w:val="12"/>
        </w:rPr>
        <w:t>¶</w:t>
      </w:r>
      <w:r w:rsidRPr="00881910">
        <w:rPr>
          <w:sz w:val="14"/>
        </w:rPr>
        <w:t xml:space="preserve"> Senator Levin. OK. Mr. Cohen, would you agree that </w:t>
      </w:r>
      <w:r w:rsidRPr="00881910">
        <w:rPr>
          <w:rStyle w:val="StyleBoldUnderline"/>
        </w:rPr>
        <w:t xml:space="preserve">the more </w:t>
      </w:r>
      <w:r w:rsidRPr="00881910">
        <w:rPr>
          <w:rStyle w:val="StyleBoldUnderline"/>
          <w:sz w:val="12"/>
        </w:rPr>
        <w:t xml:space="preserve">¶ </w:t>
      </w:r>
      <w:r w:rsidRPr="00881910">
        <w:rPr>
          <w:rStyle w:val="StyleBoldUnderline"/>
        </w:rPr>
        <w:t xml:space="preserve">a terrorist can get their money through our system, the </w:t>
      </w:r>
      <w:r w:rsidRPr="00881910">
        <w:rPr>
          <w:rStyle w:val="StyleBoldUnderline"/>
          <w:sz w:val="12"/>
        </w:rPr>
        <w:t xml:space="preserve">¶ </w:t>
      </w:r>
      <w:r w:rsidRPr="00881910">
        <w:rPr>
          <w:rStyle w:val="StyleBoldUnderline"/>
        </w:rPr>
        <w:t>stronger a terrorist group will be</w:t>
      </w:r>
      <w:r w:rsidRPr="00881910">
        <w:rPr>
          <w:sz w:val="14"/>
        </w:rPr>
        <w:t>?</w:t>
      </w:r>
      <w:r w:rsidRPr="00881910">
        <w:rPr>
          <w:sz w:val="12"/>
        </w:rPr>
        <w:t>¶</w:t>
      </w:r>
      <w:r w:rsidRPr="00881910">
        <w:rPr>
          <w:sz w:val="14"/>
        </w:rPr>
        <w:t xml:space="preserve"> Mr. Cohen. I would, Mr. Chairman.</w:t>
      </w:r>
      <w:r w:rsidRPr="00881910">
        <w:rPr>
          <w:sz w:val="12"/>
        </w:rPr>
        <w:t>¶</w:t>
      </w:r>
      <w:r w:rsidRPr="00881910">
        <w:rPr>
          <w:sz w:val="14"/>
        </w:rPr>
        <w:t xml:space="preserve"> Senator Levin. All right. Now, even though they have new </w:t>
      </w:r>
      <w:r w:rsidRPr="00881910">
        <w:rPr>
          <w:sz w:val="12"/>
        </w:rPr>
        <w:t>¶</w:t>
      </w:r>
      <w:r w:rsidRPr="00881910">
        <w:rPr>
          <w:sz w:val="14"/>
        </w:rPr>
        <w:t xml:space="preserve"> rules down in Mexico, as you have just pointed out, I think </w:t>
      </w:r>
      <w:r w:rsidRPr="00881910">
        <w:rPr>
          <w:sz w:val="12"/>
        </w:rPr>
        <w:t>¶</w:t>
      </w:r>
      <w:r w:rsidRPr="00881910">
        <w:rPr>
          <w:sz w:val="14"/>
        </w:rPr>
        <w:t xml:space="preserve"> starting in 2010, are illicit drug proceeds still being </w:t>
      </w:r>
      <w:r w:rsidRPr="00881910">
        <w:rPr>
          <w:sz w:val="12"/>
        </w:rPr>
        <w:t>¶</w:t>
      </w:r>
      <w:r w:rsidRPr="00881910">
        <w:rPr>
          <w:sz w:val="14"/>
        </w:rPr>
        <w:t xml:space="preserve"> laundered into U.S. financial institutions, Mr. Cohen?</w:t>
      </w:r>
      <w:r w:rsidRPr="00881910">
        <w:rPr>
          <w:sz w:val="12"/>
        </w:rPr>
        <w:t>¶</w:t>
      </w:r>
      <w:r w:rsidRPr="00881910">
        <w:rPr>
          <w:sz w:val="14"/>
        </w:rPr>
        <w:t xml:space="preserve"> Mr. Cohen. I think there is no question that there </w:t>
      </w:r>
      <w:r w:rsidRPr="00881910">
        <w:rPr>
          <w:sz w:val="12"/>
        </w:rPr>
        <w:t>¶</w:t>
      </w:r>
      <w:r w:rsidRPr="00881910">
        <w:rPr>
          <w:sz w:val="14"/>
        </w:rPr>
        <w:t xml:space="preserve"> continues to be a problem with money laundering in U.S. </w:t>
      </w:r>
      <w:r w:rsidRPr="00881910">
        <w:rPr>
          <w:sz w:val="12"/>
        </w:rPr>
        <w:t>¶</w:t>
      </w:r>
      <w:r w:rsidRPr="00881910">
        <w:rPr>
          <w:sz w:val="14"/>
        </w:rPr>
        <w:t xml:space="preserve"> financial institutions coming from Mexico, from the casas de </w:t>
      </w:r>
      <w:r w:rsidRPr="00881910">
        <w:rPr>
          <w:sz w:val="12"/>
        </w:rPr>
        <w:t>¶</w:t>
      </w:r>
      <w:r w:rsidRPr="00881910">
        <w:rPr>
          <w:sz w:val="14"/>
        </w:rPr>
        <w:t xml:space="preserve"> </w:t>
      </w:r>
      <w:proofErr w:type="spellStart"/>
      <w:r w:rsidRPr="00881910">
        <w:rPr>
          <w:sz w:val="14"/>
        </w:rPr>
        <w:t>cambio</w:t>
      </w:r>
      <w:proofErr w:type="spellEnd"/>
      <w:r w:rsidRPr="00881910">
        <w:rPr>
          <w:sz w:val="14"/>
        </w:rPr>
        <w:t xml:space="preserve"> and other institutions in Mexico, as well as from other </w:t>
      </w:r>
      <w:r w:rsidRPr="00881910">
        <w:rPr>
          <w:sz w:val="12"/>
        </w:rPr>
        <w:t>¶</w:t>
      </w:r>
      <w:r w:rsidRPr="00881910">
        <w:rPr>
          <w:sz w:val="14"/>
        </w:rPr>
        <w:t xml:space="preserve"> sources where illicit proceeds are placed into the U.S. </w:t>
      </w:r>
      <w:r w:rsidRPr="00881910">
        <w:rPr>
          <w:sz w:val="12"/>
        </w:rPr>
        <w:t>¶</w:t>
      </w:r>
      <w:r w:rsidRPr="00881910">
        <w:rPr>
          <w:sz w:val="14"/>
        </w:rPr>
        <w:t xml:space="preserve"> financial system.</w:t>
      </w:r>
      <w:r w:rsidRPr="00881910">
        <w:rPr>
          <w:sz w:val="12"/>
        </w:rPr>
        <w:t>¶</w:t>
      </w:r>
      <w:r w:rsidRPr="00881910">
        <w:rPr>
          <w:sz w:val="14"/>
        </w:rPr>
        <w:t xml:space="preserve"> Senator Levin. And, therefore, even though there have been </w:t>
      </w:r>
      <w:r w:rsidRPr="00881910">
        <w:rPr>
          <w:sz w:val="12"/>
        </w:rPr>
        <w:t>¶</w:t>
      </w:r>
      <w:r w:rsidRPr="00881910">
        <w:rPr>
          <w:sz w:val="14"/>
        </w:rPr>
        <w:t xml:space="preserve"> changes in the laws, for instance, in Mexico and other efforts </w:t>
      </w:r>
      <w:r w:rsidRPr="00881910">
        <w:rPr>
          <w:sz w:val="12"/>
        </w:rPr>
        <w:t>¶</w:t>
      </w:r>
      <w:r w:rsidRPr="00881910">
        <w:rPr>
          <w:sz w:val="14"/>
        </w:rPr>
        <w:t xml:space="preserve"> made to clamp down on the ability to launder money for these </w:t>
      </w:r>
      <w:r w:rsidRPr="00881910">
        <w:rPr>
          <w:sz w:val="12"/>
        </w:rPr>
        <w:t>¶</w:t>
      </w:r>
      <w:r w:rsidRPr="00881910">
        <w:rPr>
          <w:sz w:val="14"/>
        </w:rPr>
        <w:t xml:space="preserve"> groups, the terrorist groups or drug cartels, it is still going </w:t>
      </w:r>
      <w:r w:rsidRPr="00881910">
        <w:rPr>
          <w:sz w:val="12"/>
        </w:rPr>
        <w:t>¶</w:t>
      </w:r>
      <w:r w:rsidRPr="00881910">
        <w:rPr>
          <w:sz w:val="14"/>
        </w:rPr>
        <w:t xml:space="preserve"> on, and the efforts have continued. Can you give us some of the </w:t>
      </w:r>
      <w:r w:rsidRPr="00881910">
        <w:rPr>
          <w:sz w:val="12"/>
        </w:rPr>
        <w:t>¶</w:t>
      </w:r>
      <w:r w:rsidRPr="00881910">
        <w:rPr>
          <w:sz w:val="14"/>
        </w:rPr>
        <w:t xml:space="preserve"> new efforts that are being made, the new challenges, Mr. Cohen, </w:t>
      </w:r>
      <w:r w:rsidRPr="00881910">
        <w:rPr>
          <w:sz w:val="12"/>
        </w:rPr>
        <w:t>¶</w:t>
      </w:r>
      <w:r w:rsidRPr="00881910">
        <w:rPr>
          <w:sz w:val="14"/>
        </w:rPr>
        <w:t xml:space="preserve"> in this area of money laundering?</w:t>
      </w:r>
      <w:r w:rsidRPr="00881910">
        <w:rPr>
          <w:sz w:val="12"/>
        </w:rPr>
        <w:t>¶</w:t>
      </w:r>
      <w:r w:rsidRPr="00881910">
        <w:rPr>
          <w:sz w:val="14"/>
        </w:rPr>
        <w:t xml:space="preserve"> Mr. Cohen. Well, to pick up on what Mr. Winchell was </w:t>
      </w:r>
      <w:r w:rsidRPr="00881910">
        <w:rPr>
          <w:sz w:val="12"/>
        </w:rPr>
        <w:t>¶</w:t>
      </w:r>
      <w:r w:rsidRPr="00881910">
        <w:rPr>
          <w:sz w:val="14"/>
        </w:rPr>
        <w:t xml:space="preserve"> discussing earlier, with respect to Mexico, obviously there is </w:t>
      </w:r>
      <w:r w:rsidRPr="00881910">
        <w:rPr>
          <w:sz w:val="12"/>
        </w:rPr>
        <w:t>¶</w:t>
      </w:r>
      <w:r w:rsidRPr="00881910">
        <w:rPr>
          <w:sz w:val="14"/>
        </w:rPr>
        <w:t xml:space="preserve"> a substantial amount of legitimate trade with Mexico and a </w:t>
      </w:r>
      <w:r w:rsidRPr="00881910">
        <w:rPr>
          <w:sz w:val="12"/>
        </w:rPr>
        <w:t>¶</w:t>
      </w:r>
      <w:r w:rsidRPr="00881910">
        <w:rPr>
          <w:sz w:val="14"/>
        </w:rPr>
        <w:t xml:space="preserve"> substantial amount of legitimate U.S. dollars that are spent in </w:t>
      </w:r>
      <w:r w:rsidRPr="00881910">
        <w:rPr>
          <w:sz w:val="12"/>
        </w:rPr>
        <w:t>¶</w:t>
      </w:r>
      <w:r w:rsidRPr="00881910">
        <w:rPr>
          <w:sz w:val="14"/>
        </w:rPr>
        <w:t xml:space="preserve"> Mexico. And what we see is these Mexican financial institutions </w:t>
      </w:r>
      <w:r w:rsidRPr="00881910">
        <w:rPr>
          <w:sz w:val="12"/>
        </w:rPr>
        <w:t>¶</w:t>
      </w:r>
      <w:r w:rsidRPr="00881910">
        <w:rPr>
          <w:sz w:val="14"/>
        </w:rPr>
        <w:t xml:space="preserve"> working with casas de </w:t>
      </w:r>
      <w:proofErr w:type="spellStart"/>
      <w:r w:rsidRPr="00881910">
        <w:rPr>
          <w:sz w:val="14"/>
        </w:rPr>
        <w:t>cambio</w:t>
      </w:r>
      <w:proofErr w:type="spellEnd"/>
      <w:r w:rsidRPr="00881910">
        <w:rPr>
          <w:sz w:val="14"/>
        </w:rPr>
        <w:t xml:space="preserve"> and then working with U.S. </w:t>
      </w:r>
      <w:r w:rsidRPr="00881910">
        <w:rPr>
          <w:sz w:val="12"/>
        </w:rPr>
        <w:t>¶</w:t>
      </w:r>
      <w:r w:rsidRPr="00881910">
        <w:rPr>
          <w:sz w:val="14"/>
        </w:rPr>
        <w:t xml:space="preserve"> financial institutions to take in U.S. dollars from the Mexican </w:t>
      </w:r>
      <w:r w:rsidRPr="00881910">
        <w:rPr>
          <w:sz w:val="12"/>
        </w:rPr>
        <w:t>¶</w:t>
      </w:r>
      <w:r w:rsidRPr="00881910">
        <w:rPr>
          <w:sz w:val="14"/>
        </w:rPr>
        <w:t xml:space="preserve"> economy. Dirty money is layered in with legitimate funds and </w:t>
      </w:r>
      <w:r w:rsidRPr="00881910">
        <w:rPr>
          <w:sz w:val="12"/>
        </w:rPr>
        <w:t>¶</w:t>
      </w:r>
      <w:r w:rsidRPr="00881910">
        <w:rPr>
          <w:sz w:val="14"/>
        </w:rPr>
        <w:t xml:space="preserve"> placed into U.S. financial institutions. That continues to be a </w:t>
      </w:r>
      <w:r w:rsidRPr="00881910">
        <w:rPr>
          <w:sz w:val="12"/>
        </w:rPr>
        <w:t>¶</w:t>
      </w:r>
      <w:r w:rsidRPr="00881910">
        <w:rPr>
          <w:sz w:val="14"/>
        </w:rPr>
        <w:t xml:space="preserve"> serious problem even after the really very important and </w:t>
      </w:r>
      <w:r w:rsidRPr="00881910">
        <w:rPr>
          <w:sz w:val="12"/>
        </w:rPr>
        <w:t>¶</w:t>
      </w:r>
      <w:r w:rsidRPr="00881910">
        <w:rPr>
          <w:sz w:val="14"/>
        </w:rPr>
        <w:t xml:space="preserve"> aggressive steps that the Mexican Government has taken to </w:t>
      </w:r>
      <w:r w:rsidRPr="00881910">
        <w:rPr>
          <w:sz w:val="12"/>
        </w:rPr>
        <w:t>¶</w:t>
      </w:r>
      <w:r w:rsidRPr="00881910">
        <w:rPr>
          <w:sz w:val="14"/>
        </w:rPr>
        <w:t xml:space="preserve"> restrict the ability of businesses and individuals to deposit </w:t>
      </w:r>
      <w:r w:rsidRPr="00881910">
        <w:rPr>
          <w:sz w:val="12"/>
        </w:rPr>
        <w:t>¶</w:t>
      </w:r>
      <w:r w:rsidRPr="00881910">
        <w:rPr>
          <w:sz w:val="14"/>
        </w:rPr>
        <w:t xml:space="preserve"> U.S. dollars directly into Mexican financial institutions.</w:t>
      </w:r>
      <w:r w:rsidRPr="00881910">
        <w:rPr>
          <w:sz w:val="12"/>
        </w:rPr>
        <w:t>¶</w:t>
      </w:r>
      <w:r w:rsidRPr="00881910">
        <w:rPr>
          <w:sz w:val="14"/>
        </w:rPr>
        <w:t xml:space="preserve"> We have also seen some displacement of the money-laundering </w:t>
      </w:r>
      <w:r w:rsidRPr="00881910">
        <w:rPr>
          <w:sz w:val="12"/>
        </w:rPr>
        <w:t>¶</w:t>
      </w:r>
      <w:r w:rsidRPr="00881910">
        <w:rPr>
          <w:sz w:val="14"/>
        </w:rPr>
        <w:t xml:space="preserve"> cycle, so instead of the drug dollars just moving into Mexico, </w:t>
      </w:r>
      <w:r w:rsidRPr="00881910">
        <w:rPr>
          <w:sz w:val="12"/>
        </w:rPr>
        <w:t>¶</w:t>
      </w:r>
      <w:r w:rsidRPr="00881910">
        <w:rPr>
          <w:sz w:val="14"/>
        </w:rPr>
        <w:t xml:space="preserve"> because of the steps the Mexican Government has taken, we have </w:t>
      </w:r>
      <w:r w:rsidRPr="00881910">
        <w:rPr>
          <w:sz w:val="12"/>
        </w:rPr>
        <w:t>¶</w:t>
      </w:r>
      <w:r w:rsidRPr="00881910">
        <w:rPr>
          <w:sz w:val="14"/>
        </w:rPr>
        <w:t xml:space="preserve"> seen some of these dollars move further south in coming back </w:t>
      </w:r>
      <w:r w:rsidRPr="00881910">
        <w:rPr>
          <w:sz w:val="12"/>
        </w:rPr>
        <w:t>¶</w:t>
      </w:r>
      <w:r w:rsidRPr="00881910">
        <w:rPr>
          <w:sz w:val="14"/>
        </w:rPr>
        <w:t xml:space="preserve"> into the U.S. financial system from countries further into </w:t>
      </w:r>
      <w:r w:rsidRPr="00881910">
        <w:rPr>
          <w:sz w:val="12"/>
        </w:rPr>
        <w:t>¶</w:t>
      </w:r>
      <w:r w:rsidRPr="00881910">
        <w:rPr>
          <w:sz w:val="14"/>
        </w:rPr>
        <w:t xml:space="preserve"> Central America.</w:t>
      </w:r>
      <w:r w:rsidRPr="00881910">
        <w:rPr>
          <w:sz w:val="12"/>
        </w:rPr>
        <w:t>¶</w:t>
      </w:r>
      <w:r w:rsidRPr="00881910">
        <w:rPr>
          <w:sz w:val="14"/>
        </w:rPr>
        <w:t xml:space="preserve"> Senator Levin. Now, when law enforcement or bank regulators </w:t>
      </w:r>
      <w:r w:rsidRPr="00881910">
        <w:rPr>
          <w:sz w:val="12"/>
        </w:rPr>
        <w:t>¶</w:t>
      </w:r>
      <w:r w:rsidRPr="00881910">
        <w:rPr>
          <w:sz w:val="14"/>
        </w:rPr>
        <w:t xml:space="preserve"> see a bank in a country with drug-trafficking challenges </w:t>
      </w:r>
      <w:r w:rsidRPr="00881910">
        <w:rPr>
          <w:sz w:val="12"/>
        </w:rPr>
        <w:t>¶</w:t>
      </w:r>
      <w:r w:rsidRPr="00881910">
        <w:rPr>
          <w:sz w:val="14"/>
        </w:rPr>
        <w:t xml:space="preserve"> transporting large volumes of U.S. dollars to the United </w:t>
      </w:r>
      <w:r w:rsidRPr="00881910">
        <w:rPr>
          <w:sz w:val="12"/>
        </w:rPr>
        <w:t>¶</w:t>
      </w:r>
      <w:r w:rsidRPr="00881910">
        <w:rPr>
          <w:sz w:val="14"/>
        </w:rPr>
        <w:t xml:space="preserve"> States, is a red flag that illegal drug proceeds might be </w:t>
      </w:r>
      <w:r w:rsidRPr="00881910">
        <w:rPr>
          <w:sz w:val="12"/>
        </w:rPr>
        <w:t>¶</w:t>
      </w:r>
      <w:r w:rsidRPr="00881910">
        <w:rPr>
          <w:sz w:val="14"/>
        </w:rPr>
        <w:t xml:space="preserve"> involved?</w:t>
      </w:r>
      <w:r w:rsidRPr="00881910">
        <w:rPr>
          <w:sz w:val="12"/>
        </w:rPr>
        <w:t>¶</w:t>
      </w:r>
      <w:r w:rsidRPr="00881910">
        <w:rPr>
          <w:sz w:val="14"/>
        </w:rPr>
        <w:t xml:space="preserve"> Mr. Cohen. I think financial institutions have in their </w:t>
      </w:r>
      <w:r w:rsidRPr="00881910">
        <w:rPr>
          <w:sz w:val="12"/>
        </w:rPr>
        <w:t>¶</w:t>
      </w:r>
      <w:r w:rsidRPr="00881910">
        <w:rPr>
          <w:sz w:val="14"/>
        </w:rPr>
        <w:t xml:space="preserve"> anti-money laundering programs a whole series of factors that </w:t>
      </w:r>
      <w:r w:rsidRPr="00881910">
        <w:rPr>
          <w:sz w:val="12"/>
        </w:rPr>
        <w:t>¶</w:t>
      </w:r>
      <w:r w:rsidRPr="00881910">
        <w:rPr>
          <w:sz w:val="14"/>
        </w:rPr>
        <w:t xml:space="preserve"> they look at to determine whether what is happening is normal, </w:t>
      </w:r>
      <w:r w:rsidRPr="00881910">
        <w:rPr>
          <w:sz w:val="12"/>
        </w:rPr>
        <w:t>¶</w:t>
      </w:r>
      <w:r w:rsidRPr="00881910">
        <w:rPr>
          <w:sz w:val="14"/>
        </w:rPr>
        <w:t xml:space="preserve"> typical behavior or something out of the ordinary and whether </w:t>
      </w:r>
      <w:r w:rsidRPr="00881910">
        <w:rPr>
          <w:sz w:val="12"/>
        </w:rPr>
        <w:t>¶</w:t>
      </w:r>
      <w:r w:rsidRPr="00881910">
        <w:rPr>
          <w:sz w:val="14"/>
        </w:rPr>
        <w:t xml:space="preserve"> it spikes in the amount of bulk cash coming in or other sort of </w:t>
      </w:r>
      <w:r w:rsidRPr="00881910">
        <w:rPr>
          <w:sz w:val="12"/>
        </w:rPr>
        <w:t>¶</w:t>
      </w:r>
      <w:r w:rsidRPr="00881910">
        <w:rPr>
          <w:sz w:val="14"/>
        </w:rPr>
        <w:t xml:space="preserve"> anomalous activity. Those are the sorts of things that a well-</w:t>
      </w:r>
      <w:r w:rsidRPr="00881910">
        <w:rPr>
          <w:sz w:val="12"/>
        </w:rPr>
        <w:t>¶</w:t>
      </w:r>
      <w:r w:rsidRPr="00881910">
        <w:rPr>
          <w:sz w:val="14"/>
        </w:rPr>
        <w:t xml:space="preserve"> tuned anti-money laundering program should identify and cause a </w:t>
      </w:r>
      <w:r w:rsidRPr="00881910">
        <w:rPr>
          <w:sz w:val="12"/>
        </w:rPr>
        <w:t>¶</w:t>
      </w:r>
      <w:r w:rsidRPr="00881910">
        <w:rPr>
          <w:sz w:val="14"/>
        </w:rPr>
        <w:t xml:space="preserve"> financial institution to look at more carefully.</w:t>
      </w:r>
      <w:r w:rsidRPr="00881910">
        <w:rPr>
          <w:sz w:val="12"/>
        </w:rPr>
        <w:t>¶</w:t>
      </w:r>
      <w:r w:rsidRPr="00881910">
        <w:rPr>
          <w:sz w:val="14"/>
        </w:rPr>
        <w:t xml:space="preserve"> Senator Levin. OK. </w:t>
      </w:r>
      <w:proofErr w:type="gramStart"/>
      <w:r w:rsidRPr="00881910">
        <w:rPr>
          <w:sz w:val="14"/>
        </w:rPr>
        <w:t>Senator Coburn.</w:t>
      </w:r>
      <w:r w:rsidRPr="00881910">
        <w:rPr>
          <w:sz w:val="12"/>
        </w:rPr>
        <w:t>¶</w:t>
      </w:r>
      <w:r w:rsidRPr="00881910">
        <w:rPr>
          <w:sz w:val="14"/>
        </w:rPr>
        <w:t xml:space="preserve"> Senator Coburn.</w:t>
      </w:r>
      <w:proofErr w:type="gramEnd"/>
      <w:r w:rsidRPr="00881910">
        <w:rPr>
          <w:sz w:val="14"/>
        </w:rPr>
        <w:t xml:space="preserve"> Thank you.</w:t>
      </w:r>
      <w:r w:rsidRPr="00881910">
        <w:rPr>
          <w:sz w:val="12"/>
        </w:rPr>
        <w:t>¶</w:t>
      </w:r>
      <w:r w:rsidRPr="00881910">
        <w:rPr>
          <w:sz w:val="14"/>
        </w:rPr>
        <w:t xml:space="preserve"> Mr. Cohen, in your </w:t>
      </w:r>
      <w:proofErr w:type="gramStart"/>
      <w:r w:rsidRPr="00881910">
        <w:rPr>
          <w:sz w:val="14"/>
        </w:rPr>
        <w:t>testimony,</w:t>
      </w:r>
      <w:proofErr w:type="gramEnd"/>
      <w:r w:rsidRPr="00881910">
        <w:rPr>
          <w:sz w:val="14"/>
        </w:rPr>
        <w:t xml:space="preserve"> you stated that when </w:t>
      </w:r>
      <w:r w:rsidRPr="00881910">
        <w:rPr>
          <w:sz w:val="12"/>
        </w:rPr>
        <w:t>¶</w:t>
      </w:r>
      <w:r w:rsidRPr="00881910">
        <w:rPr>
          <w:sz w:val="14"/>
        </w:rPr>
        <w:t xml:space="preserve"> safeguards are not stringently enforced, illicit actors are </w:t>
      </w:r>
      <w:r w:rsidRPr="00881910">
        <w:rPr>
          <w:sz w:val="12"/>
        </w:rPr>
        <w:t>¶</w:t>
      </w:r>
      <w:r w:rsidRPr="00881910">
        <w:rPr>
          <w:sz w:val="14"/>
        </w:rPr>
        <w:t xml:space="preserve"> able to take advantage of the U.S. financial system. If they </w:t>
      </w:r>
      <w:r w:rsidRPr="00881910">
        <w:rPr>
          <w:sz w:val="12"/>
        </w:rPr>
        <w:t>¶</w:t>
      </w:r>
      <w:r w:rsidRPr="00881910">
        <w:rPr>
          <w:sz w:val="14"/>
        </w:rPr>
        <w:t xml:space="preserve"> were all enforced 100 percent of the time, basically what I am </w:t>
      </w:r>
      <w:r w:rsidRPr="00881910">
        <w:rPr>
          <w:sz w:val="12"/>
        </w:rPr>
        <w:t>¶</w:t>
      </w:r>
      <w:r w:rsidRPr="00881910">
        <w:rPr>
          <w:sz w:val="14"/>
        </w:rPr>
        <w:t xml:space="preserve"> hearing is they would still be able to take advantage of the </w:t>
      </w:r>
      <w:r w:rsidRPr="00881910">
        <w:rPr>
          <w:sz w:val="12"/>
        </w:rPr>
        <w:t>¶</w:t>
      </w:r>
      <w:r w:rsidRPr="00881910">
        <w:rPr>
          <w:sz w:val="14"/>
        </w:rPr>
        <w:t xml:space="preserve"> U.S. financial system because when you blend good with bad from </w:t>
      </w:r>
      <w:r w:rsidRPr="00881910">
        <w:rPr>
          <w:sz w:val="12"/>
        </w:rPr>
        <w:t>¶</w:t>
      </w:r>
      <w:r w:rsidRPr="00881910">
        <w:rPr>
          <w:sz w:val="14"/>
        </w:rPr>
        <w:t xml:space="preserve"> a legitimate organization--so what are the next steps to limit </w:t>
      </w:r>
      <w:r w:rsidRPr="00881910">
        <w:rPr>
          <w:sz w:val="12"/>
        </w:rPr>
        <w:t>¶</w:t>
      </w:r>
      <w:r w:rsidRPr="00881910">
        <w:rPr>
          <w:sz w:val="14"/>
        </w:rPr>
        <w:t xml:space="preserve"> that down?</w:t>
      </w:r>
      <w:r w:rsidRPr="00881910">
        <w:rPr>
          <w:sz w:val="12"/>
        </w:rPr>
        <w:t>¶</w:t>
      </w:r>
      <w:r w:rsidRPr="00881910">
        <w:rPr>
          <w:sz w:val="14"/>
        </w:rPr>
        <w:t xml:space="preserve"> Mr. Cohen. Well, Senator Coburn, I would draw a distinction </w:t>
      </w:r>
      <w:r w:rsidRPr="00881910">
        <w:rPr>
          <w:sz w:val="12"/>
        </w:rPr>
        <w:t>¶</w:t>
      </w:r>
      <w:r w:rsidRPr="00881910">
        <w:rPr>
          <w:sz w:val="14"/>
        </w:rPr>
        <w:t xml:space="preserve"> between the OFAC list, the SDN list, and anti-money laundering </w:t>
      </w:r>
      <w:r w:rsidRPr="00881910">
        <w:rPr>
          <w:sz w:val="12"/>
        </w:rPr>
        <w:t>¶</w:t>
      </w:r>
      <w:r w:rsidRPr="00881910">
        <w:rPr>
          <w:sz w:val="14"/>
        </w:rPr>
        <w:t xml:space="preserve"> programs in responding to this question. A properly functioning </w:t>
      </w:r>
      <w:r w:rsidRPr="00881910">
        <w:rPr>
          <w:sz w:val="12"/>
        </w:rPr>
        <w:t>¶</w:t>
      </w:r>
      <w:r w:rsidRPr="00881910">
        <w:rPr>
          <w:sz w:val="14"/>
        </w:rPr>
        <w:t xml:space="preserve"> compliance program with respect to the SDN list should prohibit </w:t>
      </w:r>
      <w:r w:rsidRPr="00881910">
        <w:rPr>
          <w:sz w:val="12"/>
        </w:rPr>
        <w:t>¶</w:t>
      </w:r>
      <w:r w:rsidRPr="00881910">
        <w:rPr>
          <w:sz w:val="14"/>
        </w:rPr>
        <w:t xml:space="preserve"> anybody on that list from getting access to any U.S. financial </w:t>
      </w:r>
      <w:r w:rsidRPr="00881910">
        <w:rPr>
          <w:sz w:val="12"/>
        </w:rPr>
        <w:t>¶</w:t>
      </w:r>
      <w:r w:rsidRPr="00881910">
        <w:rPr>
          <w:sz w:val="14"/>
        </w:rPr>
        <w:t xml:space="preserve"> institution because banks can run the filter, run the names, </w:t>
      </w:r>
      <w:r w:rsidRPr="00881910">
        <w:rPr>
          <w:sz w:val="12"/>
        </w:rPr>
        <w:t>¶</w:t>
      </w:r>
      <w:r w:rsidRPr="00881910">
        <w:rPr>
          <w:sz w:val="14"/>
        </w:rPr>
        <w:t xml:space="preserve"> and if a transaction is coming through from someone who is on </w:t>
      </w:r>
      <w:r w:rsidRPr="00881910">
        <w:rPr>
          <w:sz w:val="12"/>
        </w:rPr>
        <w:t>¶</w:t>
      </w:r>
      <w:r w:rsidRPr="00881910">
        <w:rPr>
          <w:sz w:val="14"/>
        </w:rPr>
        <w:t xml:space="preserve"> the SDN list, it should be stopped.</w:t>
      </w:r>
      <w:r w:rsidRPr="00881910">
        <w:rPr>
          <w:sz w:val="12"/>
        </w:rPr>
        <w:t>¶</w:t>
      </w:r>
      <w:r w:rsidRPr="00881910">
        <w:rPr>
          <w:sz w:val="14"/>
        </w:rPr>
        <w:t xml:space="preserve"> Preventing money laundering is a more difficult task, and </w:t>
      </w:r>
      <w:r w:rsidRPr="00881910">
        <w:rPr>
          <w:sz w:val="12"/>
        </w:rPr>
        <w:t>¶</w:t>
      </w:r>
      <w:r w:rsidRPr="00881910">
        <w:rPr>
          <w:sz w:val="14"/>
        </w:rPr>
        <w:t xml:space="preserve"> the regulatory structure that we have implemented and that </w:t>
      </w:r>
      <w:r w:rsidRPr="00881910">
        <w:rPr>
          <w:sz w:val="12"/>
        </w:rPr>
        <w:t>¶</w:t>
      </w:r>
      <w:r w:rsidRPr="00881910">
        <w:rPr>
          <w:sz w:val="14"/>
        </w:rPr>
        <w:t xml:space="preserve"> Congress has legislated through the Bank Secrecy Act and the </w:t>
      </w:r>
      <w:r w:rsidRPr="00881910">
        <w:rPr>
          <w:sz w:val="12"/>
        </w:rPr>
        <w:t>¶</w:t>
      </w:r>
      <w:r w:rsidRPr="00881910">
        <w:rPr>
          <w:sz w:val="14"/>
        </w:rPr>
        <w:t xml:space="preserve"> PATRIOT Act and other amendments to Title 31 require a risk-</w:t>
      </w:r>
      <w:r w:rsidRPr="00881910">
        <w:rPr>
          <w:sz w:val="12"/>
        </w:rPr>
        <w:t>¶</w:t>
      </w:r>
      <w:r w:rsidRPr="00881910">
        <w:rPr>
          <w:sz w:val="14"/>
        </w:rPr>
        <w:t xml:space="preserve"> based approach by financial institutions to have an anti-money </w:t>
      </w:r>
      <w:r w:rsidRPr="00881910">
        <w:rPr>
          <w:sz w:val="12"/>
        </w:rPr>
        <w:t>¶</w:t>
      </w:r>
      <w:r w:rsidRPr="00881910">
        <w:rPr>
          <w:sz w:val="14"/>
        </w:rPr>
        <w:t xml:space="preserve"> laundering program that is appropriate given the risk that the </w:t>
      </w:r>
      <w:r w:rsidRPr="00881910">
        <w:rPr>
          <w:sz w:val="12"/>
        </w:rPr>
        <w:t>¶</w:t>
      </w:r>
      <w:r w:rsidRPr="00881910">
        <w:rPr>
          <w:sz w:val="14"/>
        </w:rPr>
        <w:t xml:space="preserve"> bank faces across the range of its activities.</w:t>
      </w:r>
      <w:r w:rsidRPr="00881910">
        <w:rPr>
          <w:sz w:val="12"/>
        </w:rPr>
        <w:t>¶</w:t>
      </w:r>
      <w:r w:rsidRPr="00881910">
        <w:rPr>
          <w:sz w:val="14"/>
        </w:rPr>
        <w:t xml:space="preserve"> Every bank is going to approach this in a slightly </w:t>
      </w:r>
      <w:r w:rsidRPr="00881910">
        <w:rPr>
          <w:sz w:val="12"/>
        </w:rPr>
        <w:t>¶</w:t>
      </w:r>
      <w:r w:rsidRPr="00881910">
        <w:rPr>
          <w:sz w:val="14"/>
        </w:rPr>
        <w:t xml:space="preserve"> different way, and every bank has a slightly different risk </w:t>
      </w:r>
      <w:r w:rsidRPr="00881910">
        <w:rPr>
          <w:sz w:val="12"/>
        </w:rPr>
        <w:t>¶</w:t>
      </w:r>
      <w:r w:rsidRPr="00881910">
        <w:rPr>
          <w:sz w:val="14"/>
        </w:rPr>
        <w:t xml:space="preserve"> profile given its customer base domestically and how they </w:t>
      </w:r>
      <w:r w:rsidRPr="00881910">
        <w:rPr>
          <w:sz w:val="12"/>
        </w:rPr>
        <w:t>¶</w:t>
      </w:r>
      <w:r w:rsidRPr="00881910">
        <w:rPr>
          <w:sz w:val="14"/>
        </w:rPr>
        <w:t xml:space="preserve"> interact with affiliates and non-affiliates overseas.</w:t>
      </w:r>
      <w:r w:rsidRPr="00881910">
        <w:rPr>
          <w:sz w:val="12"/>
        </w:rPr>
        <w:t>¶</w:t>
      </w:r>
      <w:r w:rsidRPr="00881910">
        <w:rPr>
          <w:sz w:val="14"/>
        </w:rPr>
        <w:t xml:space="preserve"> I do not think anyone expects to ever achieve a financial </w:t>
      </w:r>
      <w:r w:rsidRPr="00881910">
        <w:rPr>
          <w:sz w:val="12"/>
        </w:rPr>
        <w:t>¶</w:t>
      </w:r>
      <w:r w:rsidRPr="00881910">
        <w:rPr>
          <w:sz w:val="14"/>
        </w:rPr>
        <w:t xml:space="preserve"> system where there is absolutely no money laundering, but it is </w:t>
      </w:r>
      <w:r w:rsidRPr="00881910">
        <w:rPr>
          <w:sz w:val="12"/>
        </w:rPr>
        <w:t>¶</w:t>
      </w:r>
      <w:r w:rsidRPr="00881910">
        <w:rPr>
          <w:sz w:val="14"/>
        </w:rPr>
        <w:t xml:space="preserve"> also the case that when financial institutions do not implement </w:t>
      </w:r>
      <w:r w:rsidRPr="00881910">
        <w:rPr>
          <w:sz w:val="12"/>
        </w:rPr>
        <w:t>¶</w:t>
      </w:r>
      <w:r w:rsidRPr="00881910">
        <w:rPr>
          <w:sz w:val="14"/>
        </w:rPr>
        <w:t xml:space="preserve"> robust anti-money laundering programs across the range of their </w:t>
      </w:r>
      <w:r w:rsidRPr="00881910">
        <w:rPr>
          <w:sz w:val="12"/>
        </w:rPr>
        <w:t>¶</w:t>
      </w:r>
      <w:r w:rsidRPr="00881910">
        <w:rPr>
          <w:sz w:val="14"/>
        </w:rPr>
        <w:t xml:space="preserve"> activities that is appropriately tuned to the risk that they </w:t>
      </w:r>
      <w:r w:rsidRPr="00881910">
        <w:rPr>
          <w:sz w:val="12"/>
        </w:rPr>
        <w:t>¶</w:t>
      </w:r>
      <w:r w:rsidRPr="00881910">
        <w:rPr>
          <w:sz w:val="14"/>
        </w:rPr>
        <w:t xml:space="preserve"> face, there is a greater opportunity for illicit acts to get </w:t>
      </w:r>
      <w:r w:rsidRPr="00881910">
        <w:rPr>
          <w:sz w:val="12"/>
        </w:rPr>
        <w:t>¶</w:t>
      </w:r>
      <w:r w:rsidRPr="00881910">
        <w:rPr>
          <w:sz w:val="14"/>
        </w:rPr>
        <w:t xml:space="preserve"> access to----</w:t>
      </w:r>
      <w:r w:rsidRPr="00881910">
        <w:rPr>
          <w:sz w:val="12"/>
        </w:rPr>
        <w:t>¶</w:t>
      </w:r>
      <w:r w:rsidRPr="00881910">
        <w:rPr>
          <w:sz w:val="14"/>
        </w:rPr>
        <w:t xml:space="preserve"> Senator Coburn. So whose responsibility is it to see that </w:t>
      </w:r>
      <w:r w:rsidRPr="00881910">
        <w:rPr>
          <w:sz w:val="12"/>
        </w:rPr>
        <w:t>¶</w:t>
      </w:r>
      <w:r w:rsidRPr="00881910">
        <w:rPr>
          <w:sz w:val="14"/>
        </w:rPr>
        <w:t xml:space="preserve"> the banks do just that</w:t>
      </w:r>
      <w:proofErr w:type="gramStart"/>
      <w:r w:rsidRPr="00881910">
        <w:rPr>
          <w:sz w:val="14"/>
        </w:rPr>
        <w:t>?</w:t>
      </w:r>
      <w:r w:rsidRPr="00881910">
        <w:rPr>
          <w:sz w:val="12"/>
        </w:rPr>
        <w:t>¶</w:t>
      </w:r>
      <w:proofErr w:type="gramEnd"/>
      <w:r w:rsidRPr="00881910">
        <w:rPr>
          <w:sz w:val="14"/>
        </w:rPr>
        <w:t xml:space="preserve"> Mr. Cohen. Well, I think it is all of our responsibility--</w:t>
      </w:r>
      <w:r w:rsidRPr="00881910">
        <w:rPr>
          <w:sz w:val="12"/>
        </w:rPr>
        <w:t>¶</w:t>
      </w:r>
      <w:r w:rsidRPr="00881910">
        <w:rPr>
          <w:sz w:val="14"/>
        </w:rPr>
        <w:t xml:space="preserve"> --</w:t>
      </w:r>
      <w:r w:rsidRPr="00881910">
        <w:rPr>
          <w:sz w:val="12"/>
        </w:rPr>
        <w:t>¶</w:t>
      </w:r>
      <w:r w:rsidRPr="00881910">
        <w:rPr>
          <w:sz w:val="14"/>
        </w:rPr>
        <w:t xml:space="preserve"> Senator Coburn. No, but it is specific to the Treasury, </w:t>
      </w:r>
      <w:r w:rsidRPr="00881910">
        <w:rPr>
          <w:sz w:val="12"/>
        </w:rPr>
        <w:t>¶</w:t>
      </w:r>
      <w:r w:rsidRPr="00881910">
        <w:rPr>
          <w:sz w:val="14"/>
        </w:rPr>
        <w:t xml:space="preserve"> right</w:t>
      </w:r>
      <w:proofErr w:type="gramStart"/>
      <w:r w:rsidRPr="00881910">
        <w:rPr>
          <w:sz w:val="14"/>
        </w:rPr>
        <w:t>?</w:t>
      </w:r>
      <w:r w:rsidRPr="00881910">
        <w:rPr>
          <w:sz w:val="12"/>
        </w:rPr>
        <w:t>¶</w:t>
      </w:r>
      <w:proofErr w:type="gramEnd"/>
      <w:r w:rsidRPr="00881910">
        <w:rPr>
          <w:sz w:val="14"/>
        </w:rPr>
        <w:t xml:space="preserve"> Mr. Cohen. </w:t>
      </w:r>
      <w:proofErr w:type="gramStart"/>
      <w:r w:rsidRPr="00881910">
        <w:rPr>
          <w:sz w:val="14"/>
        </w:rPr>
        <w:t>Sure.</w:t>
      </w:r>
      <w:r w:rsidRPr="00881910">
        <w:rPr>
          <w:sz w:val="12"/>
        </w:rPr>
        <w:t>¶</w:t>
      </w:r>
      <w:r w:rsidRPr="00881910">
        <w:rPr>
          <w:sz w:val="14"/>
        </w:rPr>
        <w:t xml:space="preserve"> Senator Coburn.</w:t>
      </w:r>
      <w:proofErr w:type="gramEnd"/>
      <w:r w:rsidRPr="00881910">
        <w:rPr>
          <w:sz w:val="14"/>
        </w:rPr>
        <w:t xml:space="preserve"> It is the Treasury Department. Who in the </w:t>
      </w:r>
      <w:r w:rsidRPr="00881910">
        <w:rPr>
          <w:sz w:val="12"/>
        </w:rPr>
        <w:t>¶</w:t>
      </w:r>
      <w:r w:rsidRPr="00881910">
        <w:rPr>
          <w:sz w:val="14"/>
        </w:rPr>
        <w:t xml:space="preserve"> Treasury Department is responsible for that? What agency</w:t>
      </w:r>
      <w:proofErr w:type="gramStart"/>
      <w:r w:rsidRPr="00881910">
        <w:rPr>
          <w:sz w:val="14"/>
        </w:rPr>
        <w:t>?</w:t>
      </w:r>
      <w:r w:rsidRPr="00881910">
        <w:rPr>
          <w:sz w:val="12"/>
        </w:rPr>
        <w:t>¶</w:t>
      </w:r>
      <w:proofErr w:type="gramEnd"/>
      <w:r w:rsidRPr="00881910">
        <w:rPr>
          <w:sz w:val="14"/>
        </w:rPr>
        <w:t xml:space="preserve"> Mr. Cohen. Well, my office is responsible for helping to </w:t>
      </w:r>
      <w:r w:rsidRPr="00881910">
        <w:rPr>
          <w:sz w:val="12"/>
        </w:rPr>
        <w:t>¶</w:t>
      </w:r>
      <w:r w:rsidRPr="00881910">
        <w:rPr>
          <w:sz w:val="14"/>
        </w:rPr>
        <w:t xml:space="preserve"> set policy. We have obviously the OCC, which is part of the </w:t>
      </w:r>
      <w:r w:rsidRPr="00881910">
        <w:rPr>
          <w:sz w:val="12"/>
        </w:rPr>
        <w:t>¶</w:t>
      </w:r>
      <w:r w:rsidRPr="00881910">
        <w:rPr>
          <w:sz w:val="14"/>
        </w:rPr>
        <w:t xml:space="preserve"> Treasury Department, that is a bank regulator. It undertakes </w:t>
      </w:r>
      <w:r w:rsidRPr="00881910">
        <w:rPr>
          <w:sz w:val="12"/>
        </w:rPr>
        <w:t>¶</w:t>
      </w:r>
      <w:r w:rsidRPr="00881910">
        <w:rPr>
          <w:sz w:val="14"/>
        </w:rPr>
        <w:t xml:space="preserve"> its regulatory activities independently from the Secretary of </w:t>
      </w:r>
      <w:r w:rsidRPr="00881910">
        <w:rPr>
          <w:sz w:val="12"/>
        </w:rPr>
        <w:t>¶</w:t>
      </w:r>
      <w:r w:rsidRPr="00881910">
        <w:rPr>
          <w:sz w:val="14"/>
        </w:rPr>
        <w:t xml:space="preserve"> the Treasury by statute.</w:t>
      </w:r>
      <w:r w:rsidRPr="00881910">
        <w:rPr>
          <w:sz w:val="12"/>
        </w:rPr>
        <w:t>¶</w:t>
      </w:r>
      <w:r w:rsidRPr="00881910">
        <w:rPr>
          <w:sz w:val="14"/>
        </w:rPr>
        <w:t xml:space="preserve"> Senator Coburn. </w:t>
      </w:r>
      <w:proofErr w:type="gramStart"/>
      <w:r w:rsidRPr="00881910">
        <w:rPr>
          <w:sz w:val="14"/>
        </w:rPr>
        <w:t>Right.</w:t>
      </w:r>
      <w:r w:rsidRPr="00881910">
        <w:rPr>
          <w:sz w:val="12"/>
        </w:rPr>
        <w:t>¶</w:t>
      </w:r>
      <w:r w:rsidRPr="00881910">
        <w:rPr>
          <w:sz w:val="14"/>
        </w:rPr>
        <w:t xml:space="preserve"> Mr. Cohen.</w:t>
      </w:r>
      <w:proofErr w:type="gramEnd"/>
      <w:r w:rsidRPr="00881910">
        <w:rPr>
          <w:sz w:val="14"/>
        </w:rPr>
        <w:t xml:space="preserve"> There are obviously other bank regulators as </w:t>
      </w:r>
      <w:r w:rsidRPr="00881910">
        <w:rPr>
          <w:sz w:val="12"/>
        </w:rPr>
        <w:t>¶</w:t>
      </w:r>
      <w:r w:rsidRPr="00881910">
        <w:rPr>
          <w:sz w:val="14"/>
        </w:rPr>
        <w:t xml:space="preserve"> well that regulate other financial institutions.</w:t>
      </w:r>
      <w:r w:rsidRPr="00881910">
        <w:rPr>
          <w:sz w:val="12"/>
        </w:rPr>
        <w:t>¶</w:t>
      </w:r>
      <w:r w:rsidRPr="00881910">
        <w:rPr>
          <w:sz w:val="14"/>
        </w:rPr>
        <w:t xml:space="preserve"> Senator Coburn. But it is not necessarily that we do not </w:t>
      </w:r>
      <w:r w:rsidRPr="00881910">
        <w:rPr>
          <w:sz w:val="12"/>
        </w:rPr>
        <w:t>¶</w:t>
      </w:r>
      <w:r w:rsidRPr="00881910">
        <w:rPr>
          <w:sz w:val="14"/>
        </w:rPr>
        <w:t xml:space="preserve"> have enough good regulations. Part of the problem is that the </w:t>
      </w:r>
      <w:r w:rsidRPr="00881910">
        <w:rPr>
          <w:sz w:val="12"/>
        </w:rPr>
        <w:t>¶</w:t>
      </w:r>
      <w:r w:rsidRPr="00881910">
        <w:rPr>
          <w:sz w:val="14"/>
        </w:rPr>
        <w:t xml:space="preserve"> regulations we have are not being monitored and enforced </w:t>
      </w:r>
      <w:r w:rsidRPr="00881910">
        <w:rPr>
          <w:sz w:val="12"/>
        </w:rPr>
        <w:t>¶</w:t>
      </w:r>
      <w:r w:rsidRPr="00881910">
        <w:rPr>
          <w:sz w:val="14"/>
        </w:rPr>
        <w:t xml:space="preserve"> properly. Would you agree with that statement</w:t>
      </w:r>
      <w:proofErr w:type="gramStart"/>
      <w:r w:rsidRPr="00881910">
        <w:rPr>
          <w:sz w:val="14"/>
        </w:rPr>
        <w:t>?</w:t>
      </w:r>
      <w:r w:rsidRPr="00881910">
        <w:rPr>
          <w:sz w:val="12"/>
        </w:rPr>
        <w:t>¶</w:t>
      </w:r>
      <w:proofErr w:type="gramEnd"/>
      <w:r w:rsidRPr="00881910">
        <w:rPr>
          <w:sz w:val="14"/>
        </w:rPr>
        <w:t xml:space="preserve"> Mr. Cohen. Senator, I think as we continue to work on the </w:t>
      </w:r>
      <w:r w:rsidRPr="00881910">
        <w:rPr>
          <w:sz w:val="12"/>
        </w:rPr>
        <w:t>¶</w:t>
      </w:r>
      <w:r w:rsidRPr="00881910">
        <w:rPr>
          <w:sz w:val="14"/>
        </w:rPr>
        <w:t xml:space="preserve"> issue of money laundering, I think we need to look both at the </w:t>
      </w:r>
      <w:r w:rsidRPr="00881910">
        <w:rPr>
          <w:sz w:val="12"/>
        </w:rPr>
        <w:t>¶</w:t>
      </w:r>
      <w:r w:rsidRPr="00881910">
        <w:rPr>
          <w:sz w:val="14"/>
        </w:rPr>
        <w:t xml:space="preserve"> regulatory structure itself and see whether there are </w:t>
      </w:r>
      <w:r w:rsidRPr="00881910">
        <w:rPr>
          <w:sz w:val="12"/>
        </w:rPr>
        <w:t>¶</w:t>
      </w:r>
      <w:r w:rsidRPr="00881910">
        <w:rPr>
          <w:sz w:val="14"/>
        </w:rPr>
        <w:t xml:space="preserve"> modifications that would be appropriate. And I also think we </w:t>
      </w:r>
      <w:r w:rsidRPr="00881910">
        <w:rPr>
          <w:sz w:val="12"/>
        </w:rPr>
        <w:t>¶</w:t>
      </w:r>
      <w:r w:rsidRPr="00881910">
        <w:rPr>
          <w:sz w:val="14"/>
        </w:rPr>
        <w:t xml:space="preserve"> need to look at how effectively the regulators are overseeing </w:t>
      </w:r>
      <w:r w:rsidRPr="00881910">
        <w:rPr>
          <w:sz w:val="12"/>
        </w:rPr>
        <w:t>¶</w:t>
      </w:r>
      <w:r w:rsidRPr="00881910">
        <w:rPr>
          <w:sz w:val="14"/>
        </w:rPr>
        <w:t xml:space="preserve"> financial institutions----</w:t>
      </w:r>
      <w:r w:rsidRPr="00881910">
        <w:rPr>
          <w:sz w:val="12"/>
        </w:rPr>
        <w:t>¶</w:t>
      </w:r>
      <w:r w:rsidRPr="00881910">
        <w:rPr>
          <w:sz w:val="14"/>
        </w:rPr>
        <w:t xml:space="preserve"> Senator Coburn. Well, I think we have seen that. </w:t>
      </w:r>
      <w:r w:rsidRPr="00881910">
        <w:rPr>
          <w:rStyle w:val="StyleBoldUnderline"/>
        </w:rPr>
        <w:t xml:space="preserve">Our </w:t>
      </w:r>
      <w:r w:rsidRPr="00881910">
        <w:rPr>
          <w:rStyle w:val="StyleBoldUnderline"/>
          <w:sz w:val="12"/>
        </w:rPr>
        <w:t xml:space="preserve">¶ </w:t>
      </w:r>
      <w:r w:rsidRPr="00881910">
        <w:rPr>
          <w:rStyle w:val="StyleBoldUnderline"/>
        </w:rPr>
        <w:t>investigation</w:t>
      </w:r>
      <w:r w:rsidRPr="00881910">
        <w:rPr>
          <w:sz w:val="14"/>
        </w:rPr>
        <w:t xml:space="preserve"> is going to show a lot of lack of effectiveness. </w:t>
      </w:r>
      <w:r w:rsidRPr="00881910">
        <w:rPr>
          <w:sz w:val="12"/>
        </w:rPr>
        <w:t>¶</w:t>
      </w:r>
      <w:r w:rsidRPr="00881910">
        <w:rPr>
          <w:sz w:val="14"/>
        </w:rPr>
        <w:t xml:space="preserve"> As a matter of fact, it </w:t>
      </w:r>
      <w:r w:rsidRPr="00881910">
        <w:rPr>
          <w:rStyle w:val="StyleBoldUnderline"/>
        </w:rPr>
        <w:t xml:space="preserve">does show a lot of a lack of </w:t>
      </w:r>
      <w:r w:rsidRPr="00881910">
        <w:rPr>
          <w:rStyle w:val="StyleBoldUnderline"/>
          <w:sz w:val="12"/>
        </w:rPr>
        <w:t xml:space="preserve">¶ </w:t>
      </w:r>
      <w:r w:rsidRPr="00881910">
        <w:rPr>
          <w:rStyle w:val="StyleBoldUnderline"/>
        </w:rPr>
        <w:t>effectiveness</w:t>
      </w:r>
      <w:r w:rsidRPr="00881910">
        <w:rPr>
          <w:sz w:val="14"/>
        </w:rPr>
        <w:t xml:space="preserve">. So the point I am trying to get to is </w:t>
      </w:r>
      <w:r w:rsidRPr="00881910">
        <w:rPr>
          <w:rStyle w:val="StyleBoldUnderline"/>
        </w:rPr>
        <w:t xml:space="preserve">we can </w:t>
      </w:r>
      <w:r w:rsidRPr="00881910">
        <w:rPr>
          <w:rStyle w:val="StyleBoldUnderline"/>
          <w:sz w:val="12"/>
        </w:rPr>
        <w:t xml:space="preserve">¶ </w:t>
      </w:r>
      <w:r w:rsidRPr="00881910">
        <w:rPr>
          <w:rStyle w:val="StyleBoldUnderline"/>
        </w:rPr>
        <w:t>write all the rules and regulations in the world, but if they</w:t>
      </w:r>
      <w:r w:rsidRPr="00881910">
        <w:rPr>
          <w:sz w:val="14"/>
        </w:rPr>
        <w:t xml:space="preserve">, </w:t>
      </w:r>
      <w:r w:rsidRPr="00881910">
        <w:rPr>
          <w:sz w:val="12"/>
        </w:rPr>
        <w:t>¶</w:t>
      </w:r>
      <w:r w:rsidRPr="00881910">
        <w:rPr>
          <w:sz w:val="14"/>
        </w:rPr>
        <w:t xml:space="preserve"> in fact, </w:t>
      </w:r>
      <w:r w:rsidRPr="00881910">
        <w:rPr>
          <w:rStyle w:val="StyleBoldUnderline"/>
        </w:rPr>
        <w:t xml:space="preserve">are not carried out by the bureaucracy assigned to do </w:t>
      </w:r>
      <w:r w:rsidRPr="00881910">
        <w:rPr>
          <w:rStyle w:val="StyleBoldUnderline"/>
          <w:sz w:val="12"/>
        </w:rPr>
        <w:t xml:space="preserve">¶ </w:t>
      </w:r>
      <w:r w:rsidRPr="00881910">
        <w:rPr>
          <w:rStyle w:val="StyleBoldUnderline"/>
        </w:rPr>
        <w:t>that, it does not matter</w:t>
      </w:r>
      <w:r w:rsidRPr="00881910">
        <w:rPr>
          <w:sz w:val="14"/>
        </w:rPr>
        <w:t xml:space="preserve">. So the whole point is: Do we write a </w:t>
      </w:r>
      <w:r w:rsidRPr="00881910">
        <w:rPr>
          <w:sz w:val="12"/>
        </w:rPr>
        <w:t>¶</w:t>
      </w:r>
      <w:r w:rsidRPr="00881910">
        <w:rPr>
          <w:sz w:val="14"/>
        </w:rPr>
        <w:t xml:space="preserve"> whole bunch more </w:t>
      </w:r>
      <w:proofErr w:type="spellStart"/>
      <w:r w:rsidRPr="00881910">
        <w:rPr>
          <w:sz w:val="14"/>
        </w:rPr>
        <w:t>regs</w:t>
      </w:r>
      <w:proofErr w:type="spellEnd"/>
      <w:r w:rsidRPr="00881910">
        <w:rPr>
          <w:sz w:val="14"/>
        </w:rPr>
        <w:t>? Do we make it even more complicated</w:t>
      </w:r>
      <w:proofErr w:type="gramStart"/>
      <w:r w:rsidRPr="00881910">
        <w:rPr>
          <w:sz w:val="14"/>
        </w:rPr>
        <w:t>?</w:t>
      </w:r>
      <w:r w:rsidRPr="00881910">
        <w:rPr>
          <w:sz w:val="12"/>
        </w:rPr>
        <w:t>¶</w:t>
      </w:r>
      <w:proofErr w:type="gramEnd"/>
      <w:r w:rsidRPr="00881910">
        <w:rPr>
          <w:sz w:val="14"/>
        </w:rPr>
        <w:t xml:space="preserve"> One of the questions I had for you I am not going to ask. I </w:t>
      </w:r>
      <w:r w:rsidRPr="00881910">
        <w:rPr>
          <w:sz w:val="12"/>
        </w:rPr>
        <w:t>¶</w:t>
      </w:r>
      <w:r w:rsidRPr="00881910">
        <w:rPr>
          <w:sz w:val="14"/>
        </w:rPr>
        <w:t xml:space="preserve"> will, if I may, Mr. Chairman, send supplemental questions to </w:t>
      </w:r>
      <w:r w:rsidRPr="00881910">
        <w:rPr>
          <w:sz w:val="12"/>
        </w:rPr>
        <w:t>¶</w:t>
      </w:r>
      <w:r w:rsidRPr="00881910">
        <w:rPr>
          <w:sz w:val="14"/>
        </w:rPr>
        <w:t xml:space="preserve"> both of these witnesses. Of the people that are doing it </w:t>
      </w:r>
      <w:r w:rsidRPr="00881910">
        <w:rPr>
          <w:sz w:val="12"/>
        </w:rPr>
        <w:t>¶</w:t>
      </w:r>
      <w:r w:rsidRPr="00881910">
        <w:rPr>
          <w:sz w:val="14"/>
        </w:rPr>
        <w:t xml:space="preserve"> right--and I am going to ask HSBC this, too. What is the cost </w:t>
      </w:r>
      <w:r w:rsidRPr="00881910">
        <w:rPr>
          <w:sz w:val="12"/>
        </w:rPr>
        <w:t>¶</w:t>
      </w:r>
      <w:r w:rsidRPr="00881910">
        <w:rPr>
          <w:sz w:val="14"/>
        </w:rPr>
        <w:t xml:space="preserve"> of compliance with this as a percentage of the volume in their </w:t>
      </w:r>
      <w:r w:rsidRPr="00881910">
        <w:rPr>
          <w:sz w:val="12"/>
        </w:rPr>
        <w:t>¶</w:t>
      </w:r>
      <w:r w:rsidRPr="00881910">
        <w:rPr>
          <w:sz w:val="14"/>
        </w:rPr>
        <w:t xml:space="preserve"> banks? And is there going to become a point at which it is not </w:t>
      </w:r>
      <w:r w:rsidRPr="00881910">
        <w:rPr>
          <w:sz w:val="12"/>
        </w:rPr>
        <w:t>¶</w:t>
      </w:r>
      <w:r w:rsidRPr="00881910">
        <w:rPr>
          <w:sz w:val="14"/>
        </w:rPr>
        <w:t xml:space="preserve"> worth dealing with us? In other words, can we do it more </w:t>
      </w:r>
      <w:r w:rsidRPr="00881910">
        <w:rPr>
          <w:sz w:val="12"/>
        </w:rPr>
        <w:t>¶</w:t>
      </w:r>
      <w:r w:rsidRPr="00881910">
        <w:rPr>
          <w:sz w:val="14"/>
        </w:rPr>
        <w:t xml:space="preserve"> effectively and more efficiently? And are we doing the right </w:t>
      </w:r>
      <w:r w:rsidRPr="00881910">
        <w:rPr>
          <w:sz w:val="12"/>
        </w:rPr>
        <w:t>¶</w:t>
      </w:r>
      <w:r w:rsidRPr="00881910">
        <w:rPr>
          <w:sz w:val="14"/>
        </w:rPr>
        <w:t xml:space="preserve"> things</w:t>
      </w:r>
      <w:proofErr w:type="gramStart"/>
      <w:r w:rsidRPr="00881910">
        <w:rPr>
          <w:sz w:val="14"/>
        </w:rPr>
        <w:t>?</w:t>
      </w:r>
      <w:r w:rsidRPr="00881910">
        <w:rPr>
          <w:sz w:val="12"/>
        </w:rPr>
        <w:t>¶</w:t>
      </w:r>
      <w:proofErr w:type="gramEnd"/>
      <w:r w:rsidRPr="00881910">
        <w:rPr>
          <w:sz w:val="14"/>
        </w:rPr>
        <w:t xml:space="preserve"> Mr. Cohen. Well, Senator, I think we are looking at, as I </w:t>
      </w:r>
      <w:r w:rsidRPr="00881910">
        <w:rPr>
          <w:sz w:val="12"/>
        </w:rPr>
        <w:t>¶</w:t>
      </w:r>
      <w:r w:rsidRPr="00881910">
        <w:rPr>
          <w:sz w:val="14"/>
        </w:rPr>
        <w:t xml:space="preserve"> said, whether the regulatory structure needs some modification, </w:t>
      </w:r>
      <w:r w:rsidRPr="00881910">
        <w:rPr>
          <w:sz w:val="12"/>
        </w:rPr>
        <w:t>¶</w:t>
      </w:r>
      <w:r w:rsidRPr="00881910">
        <w:rPr>
          <w:sz w:val="14"/>
        </w:rPr>
        <w:t xml:space="preserve"> not to make it more complicated but to make it more effective. </w:t>
      </w:r>
      <w:r w:rsidRPr="00881910">
        <w:rPr>
          <w:sz w:val="12"/>
        </w:rPr>
        <w:t>¶</w:t>
      </w:r>
      <w:r w:rsidRPr="00881910">
        <w:rPr>
          <w:sz w:val="14"/>
        </w:rPr>
        <w:t xml:space="preserve"> I think we are looking at whether the financial institutions </w:t>
      </w:r>
      <w:r w:rsidRPr="00881910">
        <w:rPr>
          <w:sz w:val="12"/>
        </w:rPr>
        <w:t>¶</w:t>
      </w:r>
      <w:r w:rsidRPr="00881910">
        <w:rPr>
          <w:sz w:val="14"/>
        </w:rPr>
        <w:t xml:space="preserve"> themselves need to do a better job in complying with the </w:t>
      </w:r>
      <w:r w:rsidRPr="00881910">
        <w:rPr>
          <w:sz w:val="12"/>
        </w:rPr>
        <w:t>¶</w:t>
      </w:r>
      <w:r w:rsidRPr="00881910">
        <w:rPr>
          <w:sz w:val="14"/>
        </w:rPr>
        <w:t xml:space="preserve"> regulations. And we are working very closely with the bank </w:t>
      </w:r>
      <w:r w:rsidRPr="00881910">
        <w:rPr>
          <w:sz w:val="12"/>
        </w:rPr>
        <w:t>¶</w:t>
      </w:r>
      <w:r w:rsidRPr="00881910">
        <w:rPr>
          <w:sz w:val="14"/>
        </w:rPr>
        <w:t xml:space="preserve"> regulators across the spectrum of regulators, both bank </w:t>
      </w:r>
      <w:r w:rsidRPr="00881910">
        <w:rPr>
          <w:sz w:val="12"/>
        </w:rPr>
        <w:t>¶</w:t>
      </w:r>
      <w:r w:rsidRPr="00881910">
        <w:rPr>
          <w:sz w:val="14"/>
        </w:rPr>
        <w:t xml:space="preserve"> regulators and the regulators in the securities industry, to </w:t>
      </w:r>
      <w:r w:rsidRPr="00881910">
        <w:rPr>
          <w:sz w:val="12"/>
        </w:rPr>
        <w:t>¶</w:t>
      </w:r>
      <w:r w:rsidRPr="00881910">
        <w:rPr>
          <w:sz w:val="14"/>
        </w:rPr>
        <w:t xml:space="preserve"> talk about how we all can do a better job of overseeing </w:t>
      </w:r>
      <w:r w:rsidRPr="00881910">
        <w:rPr>
          <w:sz w:val="12"/>
        </w:rPr>
        <w:t>¶</w:t>
      </w:r>
      <w:r w:rsidRPr="00881910">
        <w:rPr>
          <w:sz w:val="14"/>
        </w:rPr>
        <w:t xml:space="preserve"> compliance in the regulated industries.</w:t>
      </w:r>
      <w:r w:rsidRPr="00881910">
        <w:rPr>
          <w:sz w:val="12"/>
        </w:rPr>
        <w:t>¶</w:t>
      </w:r>
      <w:r w:rsidRPr="00881910">
        <w:rPr>
          <w:sz w:val="14"/>
        </w:rPr>
        <w:t xml:space="preserve"> Senator Coburn. Thank you.</w:t>
      </w:r>
      <w:r w:rsidRPr="00881910">
        <w:rPr>
          <w:sz w:val="12"/>
        </w:rPr>
        <w:t>¶</w:t>
      </w:r>
      <w:r w:rsidRPr="00881910">
        <w:rPr>
          <w:sz w:val="14"/>
        </w:rPr>
        <w:t xml:space="preserve"> Mr. Winchell, just one question. I am going to submit my </w:t>
      </w:r>
      <w:r w:rsidRPr="00881910">
        <w:rPr>
          <w:sz w:val="12"/>
        </w:rPr>
        <w:t>¶</w:t>
      </w:r>
      <w:r w:rsidRPr="00881910">
        <w:rPr>
          <w:sz w:val="14"/>
        </w:rPr>
        <w:t xml:space="preserve"> questions for the record to both of you, if I might, and have </w:t>
      </w:r>
      <w:r w:rsidRPr="00881910">
        <w:rPr>
          <w:sz w:val="12"/>
        </w:rPr>
        <w:t>¶</w:t>
      </w:r>
      <w:r w:rsidRPr="00881910">
        <w:rPr>
          <w:sz w:val="14"/>
        </w:rPr>
        <w:t xml:space="preserve"> you respond to them, hopefully in a timely fashion. You talked </w:t>
      </w:r>
      <w:r w:rsidRPr="00881910">
        <w:rPr>
          <w:sz w:val="12"/>
        </w:rPr>
        <w:t>¶</w:t>
      </w:r>
      <w:r w:rsidRPr="00881910">
        <w:rPr>
          <w:sz w:val="14"/>
        </w:rPr>
        <w:t xml:space="preserve"> about your outreach efforts have resulted in the initiation of </w:t>
      </w:r>
      <w:r w:rsidRPr="00881910">
        <w:rPr>
          <w:sz w:val="12"/>
        </w:rPr>
        <w:t>¶</w:t>
      </w:r>
      <w:r w:rsidRPr="00881910">
        <w:rPr>
          <w:sz w:val="14"/>
        </w:rPr>
        <w:t xml:space="preserve"> 950 criminal investigations. Did HSI agents identify the </w:t>
      </w:r>
      <w:r w:rsidRPr="00881910">
        <w:rPr>
          <w:sz w:val="12"/>
        </w:rPr>
        <w:t>¶</w:t>
      </w:r>
      <w:r w:rsidRPr="00881910">
        <w:rPr>
          <w:sz w:val="14"/>
        </w:rPr>
        <w:t xml:space="preserve"> illicit funds or did the banks</w:t>
      </w:r>
      <w:proofErr w:type="gramStart"/>
      <w:r w:rsidRPr="00881910">
        <w:rPr>
          <w:sz w:val="14"/>
        </w:rPr>
        <w:t>?</w:t>
      </w:r>
      <w:r w:rsidRPr="00881910">
        <w:rPr>
          <w:sz w:val="12"/>
        </w:rPr>
        <w:t>¶</w:t>
      </w:r>
      <w:proofErr w:type="gramEnd"/>
      <w:r w:rsidRPr="00881910">
        <w:rPr>
          <w:sz w:val="14"/>
        </w:rPr>
        <w:t xml:space="preserve"> Mr. Winchell. It was usually the banks that--I would think </w:t>
      </w:r>
      <w:r w:rsidRPr="00881910">
        <w:rPr>
          <w:sz w:val="12"/>
        </w:rPr>
        <w:t>¶</w:t>
      </w:r>
      <w:r w:rsidRPr="00881910">
        <w:rPr>
          <w:sz w:val="14"/>
        </w:rPr>
        <w:t xml:space="preserve"> I would be safe in answering that question. Our outreach </w:t>
      </w:r>
      <w:r w:rsidRPr="00881910">
        <w:rPr>
          <w:sz w:val="12"/>
        </w:rPr>
        <w:t>¶</w:t>
      </w:r>
      <w:r w:rsidRPr="00881910">
        <w:rPr>
          <w:sz w:val="14"/>
        </w:rPr>
        <w:t xml:space="preserve"> efforts are an attempt to educate them on the red flags, and </w:t>
      </w:r>
      <w:r w:rsidRPr="00881910">
        <w:rPr>
          <w:sz w:val="12"/>
        </w:rPr>
        <w:t>¶</w:t>
      </w:r>
      <w:r w:rsidRPr="00881910">
        <w:rPr>
          <w:sz w:val="14"/>
        </w:rPr>
        <w:t xml:space="preserve"> then they would bring those to our----</w:t>
      </w:r>
      <w:r w:rsidRPr="00881910">
        <w:rPr>
          <w:sz w:val="12"/>
        </w:rPr>
        <w:t>¶</w:t>
      </w:r>
      <w:r w:rsidRPr="00881910">
        <w:rPr>
          <w:sz w:val="14"/>
        </w:rPr>
        <w:t xml:space="preserve"> Senator Coburn. So you are getting some response</w:t>
      </w:r>
      <w:proofErr w:type="gramStart"/>
      <w:r w:rsidRPr="00881910">
        <w:rPr>
          <w:sz w:val="14"/>
        </w:rPr>
        <w:t>?</w:t>
      </w:r>
      <w:r w:rsidRPr="00881910">
        <w:rPr>
          <w:sz w:val="12"/>
        </w:rPr>
        <w:t>¶</w:t>
      </w:r>
      <w:proofErr w:type="gramEnd"/>
      <w:r w:rsidRPr="00881910">
        <w:rPr>
          <w:sz w:val="14"/>
        </w:rPr>
        <w:t xml:space="preserve"> Mr. Winchell. Yes, sir.</w:t>
      </w:r>
      <w:r w:rsidRPr="00881910">
        <w:rPr>
          <w:sz w:val="12"/>
        </w:rPr>
        <w:t>¶</w:t>
      </w:r>
      <w:r w:rsidRPr="00881910">
        <w:rPr>
          <w:sz w:val="14"/>
        </w:rPr>
        <w:t xml:space="preserve"> Senator Coburn. All right. And does your Trade Transparency </w:t>
      </w:r>
      <w:r w:rsidRPr="00881910">
        <w:rPr>
          <w:sz w:val="12"/>
        </w:rPr>
        <w:t>¶</w:t>
      </w:r>
      <w:r w:rsidRPr="00881910">
        <w:rPr>
          <w:sz w:val="14"/>
        </w:rPr>
        <w:t xml:space="preserve"> Unit include partnerships with countries other than Central and </w:t>
      </w:r>
      <w:r w:rsidRPr="00881910">
        <w:rPr>
          <w:sz w:val="12"/>
        </w:rPr>
        <w:t>¶</w:t>
      </w:r>
      <w:r w:rsidRPr="00881910">
        <w:rPr>
          <w:sz w:val="14"/>
        </w:rPr>
        <w:t xml:space="preserve"> South America</w:t>
      </w:r>
      <w:proofErr w:type="gramStart"/>
      <w:r w:rsidRPr="00881910">
        <w:rPr>
          <w:sz w:val="14"/>
        </w:rPr>
        <w:t>?</w:t>
      </w:r>
      <w:r w:rsidRPr="00881910">
        <w:rPr>
          <w:sz w:val="12"/>
        </w:rPr>
        <w:t>¶</w:t>
      </w:r>
      <w:proofErr w:type="gramEnd"/>
      <w:r w:rsidRPr="00881910">
        <w:rPr>
          <w:sz w:val="14"/>
        </w:rPr>
        <w:t xml:space="preserve"> Mr. Winchell. Our Trade Transparency Unit continues to </w:t>
      </w:r>
      <w:r w:rsidRPr="00881910">
        <w:rPr>
          <w:sz w:val="12"/>
        </w:rPr>
        <w:t>¶</w:t>
      </w:r>
      <w:r w:rsidRPr="00881910">
        <w:rPr>
          <w:sz w:val="14"/>
        </w:rPr>
        <w:t xml:space="preserve"> grow.</w:t>
      </w:r>
      <w:r w:rsidRPr="00881910">
        <w:rPr>
          <w:sz w:val="12"/>
        </w:rPr>
        <w:t>¶</w:t>
      </w:r>
      <w:r w:rsidRPr="00881910">
        <w:rPr>
          <w:sz w:val="14"/>
        </w:rPr>
        <w:t xml:space="preserve"> Senator Coburn. But where is it now? Is it mainly Central </w:t>
      </w:r>
      <w:r w:rsidRPr="00881910">
        <w:rPr>
          <w:sz w:val="12"/>
        </w:rPr>
        <w:t>¶</w:t>
      </w:r>
      <w:r w:rsidRPr="00881910">
        <w:rPr>
          <w:sz w:val="14"/>
        </w:rPr>
        <w:t xml:space="preserve"> and South America</w:t>
      </w:r>
      <w:proofErr w:type="gramStart"/>
      <w:r w:rsidRPr="00881910">
        <w:rPr>
          <w:sz w:val="14"/>
        </w:rPr>
        <w:t>?</w:t>
      </w:r>
      <w:r w:rsidRPr="00881910">
        <w:rPr>
          <w:sz w:val="12"/>
        </w:rPr>
        <w:t>¶</w:t>
      </w:r>
      <w:proofErr w:type="gramEnd"/>
      <w:r w:rsidRPr="00881910">
        <w:rPr>
          <w:sz w:val="14"/>
        </w:rPr>
        <w:t xml:space="preserve"> Mr. Winchell. It is primarily </w:t>
      </w:r>
      <w:proofErr w:type="gramStart"/>
      <w:r w:rsidRPr="00881910">
        <w:rPr>
          <w:sz w:val="14"/>
        </w:rPr>
        <w:t>Central</w:t>
      </w:r>
      <w:proofErr w:type="gramEnd"/>
      <w:r w:rsidRPr="00881910">
        <w:rPr>
          <w:sz w:val="14"/>
        </w:rPr>
        <w:t xml:space="preserve"> and South America, </w:t>
      </w:r>
      <w:r w:rsidRPr="00881910">
        <w:rPr>
          <w:sz w:val="12"/>
        </w:rPr>
        <w:t>¶</w:t>
      </w:r>
      <w:r w:rsidRPr="00881910">
        <w:rPr>
          <w:sz w:val="14"/>
        </w:rPr>
        <w:t xml:space="preserve"> but it is expanding towards the Philippines and others, now.</w:t>
      </w:r>
      <w:r w:rsidRPr="00881910">
        <w:rPr>
          <w:sz w:val="12"/>
        </w:rPr>
        <w:t>¶</w:t>
      </w:r>
      <w:r w:rsidRPr="00881910">
        <w:rPr>
          <w:sz w:val="14"/>
        </w:rPr>
        <w:t xml:space="preserve"> Senator Coburn. And one thing I will ask you. Prepaid cards </w:t>
      </w:r>
      <w:r w:rsidRPr="00881910">
        <w:rPr>
          <w:sz w:val="12"/>
        </w:rPr>
        <w:t>¶</w:t>
      </w:r>
      <w:r w:rsidRPr="00881910">
        <w:rPr>
          <w:sz w:val="14"/>
        </w:rPr>
        <w:t xml:space="preserve"> and stored value devices seems to be a new, novel method. I </w:t>
      </w:r>
      <w:r w:rsidRPr="00881910">
        <w:rPr>
          <w:sz w:val="12"/>
        </w:rPr>
        <w:t>¶</w:t>
      </w:r>
      <w:r w:rsidRPr="00881910">
        <w:rPr>
          <w:sz w:val="14"/>
        </w:rPr>
        <w:t xml:space="preserve"> would love in the response to my questions from both of you on </w:t>
      </w:r>
      <w:r w:rsidRPr="00881910">
        <w:rPr>
          <w:sz w:val="12"/>
        </w:rPr>
        <w:t>¶</w:t>
      </w:r>
      <w:r w:rsidRPr="00881910">
        <w:rPr>
          <w:sz w:val="14"/>
        </w:rPr>
        <w:t xml:space="preserve"> that, how are we going to handle that one? </w:t>
      </w:r>
      <w:proofErr w:type="gramStart"/>
      <w:r w:rsidRPr="00881910">
        <w:rPr>
          <w:sz w:val="14"/>
        </w:rPr>
        <w:t xml:space="preserve">That one seems even </w:t>
      </w:r>
      <w:r w:rsidRPr="00881910">
        <w:rPr>
          <w:sz w:val="12"/>
        </w:rPr>
        <w:t>¶</w:t>
      </w:r>
      <w:r w:rsidRPr="00881910">
        <w:rPr>
          <w:sz w:val="14"/>
        </w:rPr>
        <w:t xml:space="preserve"> more difficult.</w:t>
      </w:r>
      <w:r w:rsidRPr="00881910">
        <w:rPr>
          <w:sz w:val="12"/>
        </w:rPr>
        <w:t>¶</w:t>
      </w:r>
      <w:r w:rsidRPr="00881910">
        <w:rPr>
          <w:sz w:val="14"/>
        </w:rPr>
        <w:t xml:space="preserve"> Mr. Winchell.</w:t>
      </w:r>
      <w:proofErr w:type="gramEnd"/>
      <w:r w:rsidRPr="00881910">
        <w:rPr>
          <w:sz w:val="14"/>
        </w:rPr>
        <w:t xml:space="preserve"> That one is a bit of a challenge for us; </w:t>
      </w:r>
      <w:r w:rsidRPr="00881910">
        <w:rPr>
          <w:sz w:val="12"/>
        </w:rPr>
        <w:t>¶</w:t>
      </w:r>
      <w:r w:rsidRPr="00881910">
        <w:rPr>
          <w:sz w:val="14"/>
        </w:rPr>
        <w:t xml:space="preserve"> particularly as the individual crosses back and forth across </w:t>
      </w:r>
      <w:r w:rsidRPr="00881910">
        <w:rPr>
          <w:sz w:val="12"/>
        </w:rPr>
        <w:t>¶</w:t>
      </w:r>
      <w:r w:rsidRPr="00881910">
        <w:rPr>
          <w:sz w:val="14"/>
        </w:rPr>
        <w:t xml:space="preserve"> the border in bearer form, it is basically a bearer instrument. </w:t>
      </w:r>
      <w:r w:rsidRPr="00881910">
        <w:rPr>
          <w:sz w:val="12"/>
        </w:rPr>
        <w:t>¶</w:t>
      </w:r>
      <w:r w:rsidRPr="00881910">
        <w:rPr>
          <w:sz w:val="14"/>
        </w:rPr>
        <w:t xml:space="preserve"> </w:t>
      </w:r>
      <w:proofErr w:type="gramStart"/>
      <w:r w:rsidRPr="00881910">
        <w:rPr>
          <w:sz w:val="14"/>
        </w:rPr>
        <w:t>Of</w:t>
      </w:r>
      <w:proofErr w:type="gramEnd"/>
      <w:r w:rsidRPr="00881910">
        <w:rPr>
          <w:sz w:val="14"/>
        </w:rPr>
        <w:t xml:space="preserve"> greater concern to us are the loadable and reloadable cards.</w:t>
      </w:r>
      <w:r w:rsidRPr="00881910">
        <w:rPr>
          <w:sz w:val="12"/>
        </w:rPr>
        <w:t>¶</w:t>
      </w:r>
      <w:r w:rsidRPr="00881910">
        <w:rPr>
          <w:sz w:val="14"/>
        </w:rPr>
        <w:t xml:space="preserve"> Senator Coburn. All right. Thank you, Mr. Chairman.</w:t>
      </w:r>
      <w:r w:rsidRPr="00881910">
        <w:rPr>
          <w:sz w:val="12"/>
        </w:rPr>
        <w:t>¶</w:t>
      </w:r>
      <w:r w:rsidRPr="00881910">
        <w:rPr>
          <w:sz w:val="14"/>
        </w:rPr>
        <w:t xml:space="preserve"> Senator Levin. Thank you very much, Senator Coburn.</w:t>
      </w:r>
      <w:r w:rsidRPr="00881910">
        <w:rPr>
          <w:sz w:val="12"/>
        </w:rPr>
        <w:t>¶</w:t>
      </w:r>
      <w:r w:rsidRPr="00881910">
        <w:rPr>
          <w:sz w:val="14"/>
        </w:rPr>
        <w:t xml:space="preserve"> I just have one more question. You touched on this in the </w:t>
      </w:r>
      <w:r w:rsidRPr="00881910">
        <w:rPr>
          <w:sz w:val="12"/>
        </w:rPr>
        <w:t>¶</w:t>
      </w:r>
      <w:r w:rsidRPr="00881910">
        <w:rPr>
          <w:sz w:val="14"/>
        </w:rPr>
        <w:t xml:space="preserve"> answer to Senator Coburn's question. Just explain for us, if </w:t>
      </w:r>
      <w:r w:rsidRPr="00881910">
        <w:rPr>
          <w:sz w:val="12"/>
        </w:rPr>
        <w:t>¶</w:t>
      </w:r>
      <w:r w:rsidRPr="00881910">
        <w:rPr>
          <w:sz w:val="14"/>
        </w:rPr>
        <w:t xml:space="preserve"> you would, Mr. Cohen, very simply, what the SDN list is, what </w:t>
      </w:r>
      <w:r w:rsidRPr="00881910">
        <w:rPr>
          <w:sz w:val="12"/>
        </w:rPr>
        <w:t>¶</w:t>
      </w:r>
      <w:r w:rsidRPr="00881910">
        <w:rPr>
          <w:sz w:val="14"/>
        </w:rPr>
        <w:t xml:space="preserve"> the OFAC filter is, and how the OFAC filter relates to the SDN </w:t>
      </w:r>
      <w:r w:rsidRPr="00881910">
        <w:rPr>
          <w:sz w:val="12"/>
        </w:rPr>
        <w:t>¶</w:t>
      </w:r>
      <w:r w:rsidRPr="00881910">
        <w:rPr>
          <w:sz w:val="14"/>
        </w:rPr>
        <w:t xml:space="preserve"> list and why these are important.</w:t>
      </w:r>
      <w:r w:rsidRPr="00881910">
        <w:rPr>
          <w:sz w:val="12"/>
        </w:rPr>
        <w:t>¶</w:t>
      </w:r>
      <w:r w:rsidRPr="00881910">
        <w:rPr>
          <w:sz w:val="14"/>
        </w:rPr>
        <w:t xml:space="preserve"> Mr. Cohen. Sure. </w:t>
      </w:r>
      <w:r w:rsidRPr="00881910">
        <w:rPr>
          <w:rStyle w:val="StyleBoldUnderline"/>
        </w:rPr>
        <w:t xml:space="preserve">The SDN list is the compilation of </w:t>
      </w:r>
      <w:r w:rsidRPr="00881910">
        <w:rPr>
          <w:rStyle w:val="StyleBoldUnderline"/>
          <w:sz w:val="12"/>
        </w:rPr>
        <w:t xml:space="preserve">¶ </w:t>
      </w:r>
      <w:r w:rsidRPr="00881910">
        <w:rPr>
          <w:rStyle w:val="StyleBoldUnderline"/>
        </w:rPr>
        <w:t xml:space="preserve">individuals and entities that have been subject to sanctions </w:t>
      </w:r>
      <w:r w:rsidRPr="00881910">
        <w:rPr>
          <w:rStyle w:val="StyleBoldUnderline"/>
          <w:sz w:val="12"/>
        </w:rPr>
        <w:t xml:space="preserve">¶ </w:t>
      </w:r>
      <w:r w:rsidRPr="00881910">
        <w:rPr>
          <w:rStyle w:val="StyleBoldUnderline"/>
        </w:rPr>
        <w:t xml:space="preserve">under the range of sanctions programs that OFAC and the </w:t>
      </w:r>
      <w:r w:rsidRPr="00881910">
        <w:rPr>
          <w:rStyle w:val="StyleBoldUnderline"/>
          <w:sz w:val="12"/>
        </w:rPr>
        <w:t xml:space="preserve">¶ </w:t>
      </w:r>
      <w:r w:rsidRPr="00881910">
        <w:rPr>
          <w:rStyle w:val="StyleBoldUnderline"/>
        </w:rPr>
        <w:t xml:space="preserve">Treasury Department implement. These sanctions programs cover </w:t>
      </w:r>
      <w:r w:rsidRPr="00881910">
        <w:rPr>
          <w:rStyle w:val="StyleBoldUnderline"/>
          <w:sz w:val="12"/>
        </w:rPr>
        <w:t xml:space="preserve">¶ </w:t>
      </w:r>
      <w:r w:rsidRPr="00881910">
        <w:rPr>
          <w:rStyle w:val="StyleBoldUnderline"/>
        </w:rPr>
        <w:t xml:space="preserve">illicit actors like terrorist financiers, weapons </w:t>
      </w:r>
      <w:r w:rsidRPr="00881910">
        <w:rPr>
          <w:rStyle w:val="StyleBoldUnderline"/>
          <w:sz w:val="12"/>
        </w:rPr>
        <w:t xml:space="preserve">¶ </w:t>
      </w:r>
      <w:r w:rsidRPr="00881910">
        <w:rPr>
          <w:rStyle w:val="StyleBoldUnderline"/>
        </w:rPr>
        <w:t xml:space="preserve">proliferators, transnational organized criminal groups, </w:t>
      </w:r>
      <w:r w:rsidRPr="00881910">
        <w:rPr>
          <w:rStyle w:val="StyleBoldUnderline"/>
          <w:sz w:val="12"/>
        </w:rPr>
        <w:t xml:space="preserve">¶ </w:t>
      </w:r>
      <w:r w:rsidRPr="00881910">
        <w:rPr>
          <w:rStyle w:val="StyleBoldUnderline"/>
        </w:rPr>
        <w:t xml:space="preserve">narcotics traffickers, as well as rogue regimes--Iran, North </w:t>
      </w:r>
      <w:r w:rsidRPr="00881910">
        <w:rPr>
          <w:rStyle w:val="StyleBoldUnderline"/>
          <w:sz w:val="12"/>
        </w:rPr>
        <w:t xml:space="preserve">¶ </w:t>
      </w:r>
      <w:r w:rsidRPr="00881910">
        <w:rPr>
          <w:rStyle w:val="StyleBoldUnderline"/>
        </w:rPr>
        <w:t>Korea, Syria, and others</w:t>
      </w:r>
      <w:r w:rsidRPr="00881910">
        <w:rPr>
          <w:sz w:val="14"/>
        </w:rPr>
        <w:t xml:space="preserve">. Everybody who is subject to sanctions </w:t>
      </w:r>
      <w:r w:rsidRPr="00881910">
        <w:rPr>
          <w:sz w:val="12"/>
        </w:rPr>
        <w:t>¶</w:t>
      </w:r>
      <w:r w:rsidRPr="00881910">
        <w:rPr>
          <w:sz w:val="14"/>
        </w:rPr>
        <w:t xml:space="preserve"> under those sanctions programs appears on the SDN list. This is </w:t>
      </w:r>
      <w:r w:rsidRPr="00881910">
        <w:rPr>
          <w:sz w:val="12"/>
        </w:rPr>
        <w:t>¶</w:t>
      </w:r>
      <w:r w:rsidRPr="00881910">
        <w:rPr>
          <w:sz w:val="14"/>
        </w:rPr>
        <w:t xml:space="preserve"> a list that is published by OFAC, available to every financial </w:t>
      </w:r>
      <w:r w:rsidRPr="00881910">
        <w:rPr>
          <w:sz w:val="12"/>
        </w:rPr>
        <w:t>¶</w:t>
      </w:r>
      <w:r w:rsidRPr="00881910">
        <w:rPr>
          <w:sz w:val="14"/>
        </w:rPr>
        <w:t xml:space="preserve"> institution, and by and large, </w:t>
      </w:r>
      <w:r w:rsidRPr="00881910">
        <w:rPr>
          <w:rStyle w:val="StyleBoldUnderline"/>
        </w:rPr>
        <w:t xml:space="preserve">financial institutions </w:t>
      </w:r>
      <w:r w:rsidRPr="00881910">
        <w:rPr>
          <w:rStyle w:val="StyleBoldUnderline"/>
          <w:sz w:val="12"/>
        </w:rPr>
        <w:t xml:space="preserve">¶ </w:t>
      </w:r>
      <w:r w:rsidRPr="00881910">
        <w:rPr>
          <w:rStyle w:val="StyleBoldUnderline"/>
        </w:rPr>
        <w:t xml:space="preserve">incorporate </w:t>
      </w:r>
      <w:r w:rsidRPr="00881910">
        <w:rPr>
          <w:rStyle w:val="StyleBoldUnderline"/>
        </w:rPr>
        <w:lastRenderedPageBreak/>
        <w:t xml:space="preserve">this list into their compliance programs and screen </w:t>
      </w:r>
      <w:r w:rsidRPr="00881910">
        <w:rPr>
          <w:rStyle w:val="StyleBoldUnderline"/>
          <w:sz w:val="12"/>
        </w:rPr>
        <w:t xml:space="preserve">¶ </w:t>
      </w:r>
      <w:r w:rsidRPr="00881910">
        <w:rPr>
          <w:rStyle w:val="StyleBoldUnderline"/>
        </w:rPr>
        <w:t xml:space="preserve">transactions coming through their financial institutions </w:t>
      </w:r>
      <w:r w:rsidRPr="00881910">
        <w:rPr>
          <w:rStyle w:val="StyleBoldUnderline"/>
          <w:sz w:val="12"/>
        </w:rPr>
        <w:t xml:space="preserve">¶ </w:t>
      </w:r>
      <w:r w:rsidRPr="00881910">
        <w:rPr>
          <w:rStyle w:val="StyleBoldUnderline"/>
        </w:rPr>
        <w:t xml:space="preserve">against this list, because everybody who appears on that list </w:t>
      </w:r>
      <w:r w:rsidRPr="00881910">
        <w:rPr>
          <w:rStyle w:val="StyleBoldUnderline"/>
          <w:sz w:val="12"/>
        </w:rPr>
        <w:t xml:space="preserve">¶ </w:t>
      </w:r>
      <w:r w:rsidRPr="00881910">
        <w:rPr>
          <w:rStyle w:val="StyleBoldUnderline"/>
        </w:rPr>
        <w:t xml:space="preserve">is forbidden from dealing with any U.S. person, including any </w:t>
      </w:r>
      <w:r w:rsidRPr="00881910">
        <w:rPr>
          <w:rStyle w:val="StyleBoldUnderline"/>
          <w:sz w:val="12"/>
        </w:rPr>
        <w:t xml:space="preserve">¶ </w:t>
      </w:r>
      <w:r w:rsidRPr="00881910">
        <w:rPr>
          <w:rStyle w:val="StyleBoldUnderline"/>
        </w:rPr>
        <w:t>U.S. financial institution, and their assets are to be frozen</w:t>
      </w:r>
      <w:r w:rsidRPr="00881910">
        <w:rPr>
          <w:sz w:val="14"/>
        </w:rPr>
        <w:t>.</w:t>
      </w:r>
      <w:r w:rsidRPr="00881910">
        <w:rPr>
          <w:sz w:val="12"/>
        </w:rPr>
        <w:t>¶</w:t>
      </w:r>
      <w:r w:rsidRPr="00881910">
        <w:rPr>
          <w:sz w:val="14"/>
        </w:rPr>
        <w:t xml:space="preserve"> </w:t>
      </w:r>
      <w:r w:rsidRPr="00881910">
        <w:rPr>
          <w:rStyle w:val="StyleBoldUnderline"/>
        </w:rPr>
        <w:t xml:space="preserve">It is critically important that financial institutions run </w:t>
      </w:r>
      <w:r w:rsidRPr="00881910">
        <w:rPr>
          <w:rStyle w:val="StyleBoldUnderline"/>
          <w:sz w:val="12"/>
        </w:rPr>
        <w:t xml:space="preserve">¶ </w:t>
      </w:r>
      <w:r w:rsidRPr="00881910">
        <w:rPr>
          <w:rStyle w:val="StyleBoldUnderline"/>
        </w:rPr>
        <w:t xml:space="preserve">the OFAC list in their filters so that our sanctions programs </w:t>
      </w:r>
      <w:r w:rsidRPr="00881910">
        <w:rPr>
          <w:rStyle w:val="StyleBoldUnderline"/>
          <w:sz w:val="12"/>
        </w:rPr>
        <w:t xml:space="preserve">¶ </w:t>
      </w:r>
      <w:r w:rsidRPr="00881910">
        <w:rPr>
          <w:rStyle w:val="StyleBoldUnderline"/>
        </w:rPr>
        <w:t>are effectively implemented</w:t>
      </w:r>
      <w:r w:rsidRPr="00881910">
        <w:rPr>
          <w:sz w:val="14"/>
        </w:rPr>
        <w:t xml:space="preserve">. We rely on financial institutions </w:t>
      </w:r>
      <w:r w:rsidRPr="00881910">
        <w:rPr>
          <w:sz w:val="12"/>
        </w:rPr>
        <w:t>¶</w:t>
      </w:r>
      <w:r w:rsidRPr="00881910">
        <w:rPr>
          <w:sz w:val="14"/>
        </w:rPr>
        <w:t xml:space="preserve"> to ensure that those for whom we have applied sanctions are not </w:t>
      </w:r>
      <w:r w:rsidRPr="00881910">
        <w:rPr>
          <w:sz w:val="12"/>
        </w:rPr>
        <w:t>¶</w:t>
      </w:r>
      <w:r w:rsidRPr="00881910">
        <w:rPr>
          <w:sz w:val="14"/>
        </w:rPr>
        <w:t xml:space="preserve"> able to access the U.S. financial system. </w:t>
      </w:r>
      <w:r w:rsidRPr="00881910">
        <w:rPr>
          <w:rStyle w:val="StyleBoldUnderline"/>
        </w:rPr>
        <w:t xml:space="preserve">That makes our </w:t>
      </w:r>
      <w:r w:rsidRPr="00881910">
        <w:rPr>
          <w:rStyle w:val="StyleBoldUnderline"/>
          <w:sz w:val="12"/>
        </w:rPr>
        <w:t xml:space="preserve">¶ </w:t>
      </w:r>
      <w:r w:rsidRPr="00881910">
        <w:rPr>
          <w:rStyle w:val="StyleBoldUnderline"/>
        </w:rPr>
        <w:t xml:space="preserve">sanctions programs, which at root are designed to pursue our </w:t>
      </w:r>
      <w:r w:rsidRPr="00881910">
        <w:rPr>
          <w:rStyle w:val="StyleBoldUnderline"/>
          <w:sz w:val="12"/>
        </w:rPr>
        <w:t xml:space="preserve">¶ </w:t>
      </w:r>
      <w:r w:rsidRPr="00881910">
        <w:rPr>
          <w:rStyle w:val="StyleBoldUnderline"/>
        </w:rPr>
        <w:t xml:space="preserve">most important national security and foreign policy objectives, </w:t>
      </w:r>
      <w:r w:rsidRPr="00881910">
        <w:rPr>
          <w:rStyle w:val="StyleBoldUnderline"/>
          <w:sz w:val="12"/>
        </w:rPr>
        <w:t xml:space="preserve">¶ </w:t>
      </w:r>
      <w:r w:rsidRPr="00881910">
        <w:rPr>
          <w:rStyle w:val="StyleBoldUnderline"/>
        </w:rPr>
        <w:t>as effective as they can be</w:t>
      </w:r>
      <w:r w:rsidRPr="00881910">
        <w:rPr>
          <w:sz w:val="14"/>
        </w:rPr>
        <w:t>.</w:t>
      </w:r>
      <w:r w:rsidRPr="00881910">
        <w:rPr>
          <w:sz w:val="12"/>
        </w:rPr>
        <w:t>¶</w:t>
      </w:r>
      <w:r w:rsidRPr="00881910">
        <w:rPr>
          <w:sz w:val="14"/>
        </w:rPr>
        <w:t xml:space="preserve"> Senator Levin. How effective is the OFAC filter, in your </w:t>
      </w:r>
      <w:r w:rsidRPr="00881910">
        <w:rPr>
          <w:sz w:val="12"/>
        </w:rPr>
        <w:t>¶</w:t>
      </w:r>
      <w:r w:rsidRPr="00881910">
        <w:rPr>
          <w:sz w:val="14"/>
        </w:rPr>
        <w:t xml:space="preserve"> judgment</w:t>
      </w:r>
      <w:proofErr w:type="gramStart"/>
      <w:r w:rsidRPr="00881910">
        <w:rPr>
          <w:sz w:val="14"/>
        </w:rPr>
        <w:t>?</w:t>
      </w:r>
      <w:r w:rsidRPr="00881910">
        <w:rPr>
          <w:sz w:val="12"/>
        </w:rPr>
        <w:t>¶</w:t>
      </w:r>
      <w:proofErr w:type="gramEnd"/>
      <w:r w:rsidRPr="00881910">
        <w:rPr>
          <w:sz w:val="14"/>
        </w:rPr>
        <w:t xml:space="preserve"> Mr. Cohen. </w:t>
      </w:r>
      <w:r w:rsidRPr="00881910">
        <w:rPr>
          <w:rStyle w:val="StyleBoldUnderline"/>
        </w:rPr>
        <w:t xml:space="preserve">There are some notable examples of situations </w:t>
      </w:r>
      <w:r w:rsidRPr="00881910">
        <w:rPr>
          <w:rStyle w:val="StyleBoldUnderline"/>
          <w:sz w:val="12"/>
        </w:rPr>
        <w:t xml:space="preserve">¶ </w:t>
      </w:r>
      <w:r w:rsidRPr="00881910">
        <w:rPr>
          <w:rStyle w:val="StyleBoldUnderline"/>
        </w:rPr>
        <w:t xml:space="preserve">where financial institutions have taken steps to try and evade </w:t>
      </w:r>
      <w:r w:rsidRPr="00881910">
        <w:rPr>
          <w:rStyle w:val="StyleBoldUnderline"/>
          <w:sz w:val="12"/>
        </w:rPr>
        <w:t xml:space="preserve">¶ </w:t>
      </w:r>
      <w:r w:rsidRPr="00881910">
        <w:rPr>
          <w:rStyle w:val="StyleBoldUnderline"/>
        </w:rPr>
        <w:t xml:space="preserve">the OFAC filter. We have over the course of the last 5 or 6 </w:t>
      </w:r>
      <w:r w:rsidRPr="00881910">
        <w:rPr>
          <w:rStyle w:val="StyleBoldUnderline"/>
          <w:sz w:val="12"/>
        </w:rPr>
        <w:t xml:space="preserve">¶ </w:t>
      </w:r>
      <w:r w:rsidRPr="00881910">
        <w:rPr>
          <w:rStyle w:val="StyleBoldUnderline"/>
        </w:rPr>
        <w:t xml:space="preserve">years entered into a number of significant settlements with </w:t>
      </w:r>
      <w:r w:rsidRPr="00881910">
        <w:rPr>
          <w:rStyle w:val="StyleBoldUnderline"/>
          <w:sz w:val="12"/>
        </w:rPr>
        <w:t xml:space="preserve">¶ </w:t>
      </w:r>
      <w:r w:rsidRPr="00881910">
        <w:rPr>
          <w:rStyle w:val="StyleBoldUnderline"/>
        </w:rPr>
        <w:t xml:space="preserve">major financial institutions that all have essentially the same </w:t>
      </w:r>
      <w:r w:rsidRPr="00881910">
        <w:rPr>
          <w:rStyle w:val="StyleBoldUnderline"/>
          <w:sz w:val="12"/>
        </w:rPr>
        <w:t xml:space="preserve">¶ </w:t>
      </w:r>
      <w:r w:rsidRPr="00881910">
        <w:rPr>
          <w:rStyle w:val="StyleBoldUnderline"/>
        </w:rPr>
        <w:t xml:space="preserve">fact pattern, which is that the foreign financial institution </w:t>
      </w:r>
      <w:r w:rsidRPr="00881910">
        <w:rPr>
          <w:rStyle w:val="StyleBoldUnderline"/>
          <w:sz w:val="12"/>
        </w:rPr>
        <w:t xml:space="preserve">¶ </w:t>
      </w:r>
      <w:r w:rsidRPr="00881910">
        <w:rPr>
          <w:rStyle w:val="StyleBoldUnderline"/>
        </w:rPr>
        <w:t xml:space="preserve">was stripping information from transaction messages running </w:t>
      </w:r>
      <w:r w:rsidRPr="00881910">
        <w:rPr>
          <w:rStyle w:val="StyleBoldUnderline"/>
          <w:sz w:val="12"/>
        </w:rPr>
        <w:t xml:space="preserve">¶ </w:t>
      </w:r>
      <w:r w:rsidRPr="00881910">
        <w:rPr>
          <w:rStyle w:val="StyleBoldUnderline"/>
        </w:rPr>
        <w:t>through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 xml:space="preserve">as a means to evade their U.S. </w:t>
      </w:r>
      <w:r w:rsidRPr="00881910">
        <w:rPr>
          <w:rStyle w:val="StyleBoldUnderline"/>
          <w:sz w:val="12"/>
        </w:rPr>
        <w:t xml:space="preserve">¶ </w:t>
      </w:r>
      <w:r w:rsidRPr="00881910">
        <w:rPr>
          <w:rStyle w:val="StyleBoldUnderline"/>
        </w:rPr>
        <w:t>partners' OFAC filter</w:t>
      </w:r>
      <w:r w:rsidRPr="00881910">
        <w:rPr>
          <w:sz w:val="14"/>
        </w:rPr>
        <w:t xml:space="preserve">. Those are very important cases for us </w:t>
      </w:r>
      <w:r w:rsidRPr="00881910">
        <w:rPr>
          <w:sz w:val="12"/>
        </w:rPr>
        <w:t>¶</w:t>
      </w:r>
      <w:r w:rsidRPr="00881910">
        <w:rPr>
          <w:sz w:val="14"/>
        </w:rPr>
        <w:t xml:space="preserve"> and I think illustrate how seriously we take this issue. But, </w:t>
      </w:r>
      <w:r w:rsidRPr="00881910">
        <w:rPr>
          <w:sz w:val="12"/>
        </w:rPr>
        <w:t>¶</w:t>
      </w:r>
      <w:r w:rsidRPr="00881910">
        <w:rPr>
          <w:sz w:val="14"/>
        </w:rPr>
        <w:t xml:space="preserve"> at the same time, I think by and large, U.S. financial </w:t>
      </w:r>
      <w:r w:rsidRPr="00881910">
        <w:rPr>
          <w:sz w:val="12"/>
        </w:rPr>
        <w:t>¶</w:t>
      </w:r>
      <w:r w:rsidRPr="00881910">
        <w:rPr>
          <w:sz w:val="14"/>
        </w:rPr>
        <w:t xml:space="preserve"> institutions do a good job of incorporating into their </w:t>
      </w:r>
      <w:r w:rsidRPr="00881910">
        <w:rPr>
          <w:sz w:val="12"/>
        </w:rPr>
        <w:t>¶</w:t>
      </w:r>
      <w:r w:rsidRPr="00881910">
        <w:rPr>
          <w:sz w:val="14"/>
        </w:rPr>
        <w:t xml:space="preserve"> compliance programs the list of names and entities that are on </w:t>
      </w:r>
      <w:r w:rsidRPr="00881910">
        <w:rPr>
          <w:sz w:val="12"/>
        </w:rPr>
        <w:t>¶</w:t>
      </w:r>
      <w:r w:rsidRPr="00881910">
        <w:rPr>
          <w:sz w:val="14"/>
        </w:rPr>
        <w:t xml:space="preserve"> the OFAC SDN list and screening transactions to prevent access </w:t>
      </w:r>
      <w:r w:rsidRPr="00881910">
        <w:rPr>
          <w:sz w:val="12"/>
        </w:rPr>
        <w:t>¶</w:t>
      </w:r>
      <w:r w:rsidRPr="00881910">
        <w:rPr>
          <w:sz w:val="14"/>
        </w:rPr>
        <w:t xml:space="preserve"> to their institutions by those who are subject to sanctions.</w:t>
      </w:r>
      <w:r w:rsidRPr="00881910">
        <w:rPr>
          <w:sz w:val="12"/>
        </w:rPr>
        <w:t>¶</w:t>
      </w:r>
      <w:r w:rsidRPr="00881910">
        <w:rPr>
          <w:sz w:val="14"/>
        </w:rPr>
        <w:t xml:space="preserve"> Senator Levin. Will you put in your words now--I asked Mr. </w:t>
      </w:r>
      <w:r w:rsidRPr="00881910">
        <w:rPr>
          <w:sz w:val="12"/>
        </w:rPr>
        <w:t>¶</w:t>
      </w:r>
      <w:r w:rsidRPr="00881910">
        <w:rPr>
          <w:sz w:val="14"/>
        </w:rPr>
        <w:t xml:space="preserve"> Winchell this before. Put in your words why it is that these </w:t>
      </w:r>
      <w:r w:rsidRPr="00881910">
        <w:rPr>
          <w:sz w:val="12"/>
        </w:rPr>
        <w:t>¶</w:t>
      </w:r>
      <w:r w:rsidRPr="00881910">
        <w:rPr>
          <w:sz w:val="14"/>
        </w:rPr>
        <w:t xml:space="preserve"> entities we are trying to keep out of our financial system try </w:t>
      </w:r>
      <w:r w:rsidRPr="00881910">
        <w:rPr>
          <w:sz w:val="12"/>
        </w:rPr>
        <w:t>¶</w:t>
      </w:r>
      <w:r w:rsidRPr="00881910">
        <w:rPr>
          <w:sz w:val="14"/>
        </w:rPr>
        <w:t xml:space="preserve"> to get into our financial system. Why is it that they make this </w:t>
      </w:r>
      <w:r w:rsidRPr="00881910">
        <w:rPr>
          <w:sz w:val="12"/>
        </w:rPr>
        <w:t>¶</w:t>
      </w:r>
      <w:r w:rsidRPr="00881910">
        <w:rPr>
          <w:sz w:val="14"/>
        </w:rPr>
        <w:t xml:space="preserve"> effort, in your words</w:t>
      </w:r>
      <w:proofErr w:type="gramStart"/>
      <w:r w:rsidRPr="00881910">
        <w:rPr>
          <w:sz w:val="14"/>
        </w:rPr>
        <w:t>?</w:t>
      </w:r>
      <w:r w:rsidRPr="00881910">
        <w:rPr>
          <w:sz w:val="12"/>
        </w:rPr>
        <w:t>¶</w:t>
      </w:r>
      <w:proofErr w:type="gramEnd"/>
      <w:r w:rsidRPr="00881910">
        <w:rPr>
          <w:sz w:val="14"/>
        </w:rPr>
        <w:t xml:space="preserve"> Mr. Cohen. I think the simple answer is </w:t>
      </w:r>
      <w:r w:rsidRPr="00881910">
        <w:rPr>
          <w:rStyle w:val="StyleBoldUnderline"/>
        </w:rPr>
        <w:t xml:space="preserve">if you can run </w:t>
      </w:r>
      <w:r w:rsidRPr="00881910">
        <w:rPr>
          <w:rStyle w:val="StyleBoldUnderline"/>
          <w:sz w:val="12"/>
        </w:rPr>
        <w:t xml:space="preserve">¶ </w:t>
      </w:r>
      <w:r w:rsidRPr="00881910">
        <w:rPr>
          <w:rStyle w:val="StyleBoldUnderline"/>
        </w:rPr>
        <w:t>money through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 xml:space="preserve">it helps to create an air of </w:t>
      </w:r>
      <w:r w:rsidRPr="00881910">
        <w:rPr>
          <w:rStyle w:val="StyleBoldUnderline"/>
          <w:sz w:val="12"/>
        </w:rPr>
        <w:t xml:space="preserve">¶ </w:t>
      </w:r>
      <w:r w:rsidRPr="00881910">
        <w:rPr>
          <w:rStyle w:val="StyleBoldUnderline"/>
        </w:rPr>
        <w:t xml:space="preserve">legitimacy to those funds that makes it easier for you to then </w:t>
      </w:r>
      <w:r w:rsidRPr="00881910">
        <w:rPr>
          <w:rStyle w:val="StyleBoldUnderline"/>
          <w:sz w:val="12"/>
        </w:rPr>
        <w:t xml:space="preserve">¶ </w:t>
      </w:r>
      <w:r w:rsidRPr="00881910">
        <w:rPr>
          <w:rStyle w:val="StyleBoldUnderline"/>
        </w:rPr>
        <w:t xml:space="preserve">make use of those funds for whatever purpose you want to put </w:t>
      </w:r>
      <w:r w:rsidRPr="00881910">
        <w:rPr>
          <w:rStyle w:val="StyleBoldUnderline"/>
          <w:sz w:val="12"/>
        </w:rPr>
        <w:t xml:space="preserve">¶ </w:t>
      </w:r>
      <w:r w:rsidRPr="00881910">
        <w:rPr>
          <w:rStyle w:val="StyleBoldUnderline"/>
        </w:rPr>
        <w:t>them to</w:t>
      </w:r>
      <w:r w:rsidRPr="00881910">
        <w:rPr>
          <w:sz w:val="14"/>
        </w:rPr>
        <w:t xml:space="preserve">. And if this is dirty money that you are trying to </w:t>
      </w:r>
      <w:r w:rsidRPr="00881910">
        <w:rPr>
          <w:sz w:val="12"/>
        </w:rPr>
        <w:t>¶</w:t>
      </w:r>
      <w:r w:rsidRPr="00881910">
        <w:rPr>
          <w:sz w:val="14"/>
        </w:rPr>
        <w:t xml:space="preserve"> portray as clean funds, being able to run it try the U.S. </w:t>
      </w:r>
      <w:r w:rsidRPr="00881910">
        <w:rPr>
          <w:sz w:val="12"/>
        </w:rPr>
        <w:t>¶</w:t>
      </w:r>
      <w:r w:rsidRPr="00881910">
        <w:rPr>
          <w:sz w:val="14"/>
        </w:rPr>
        <w:t xml:space="preserve"> financial system helps you achieve that objective.</w:t>
      </w:r>
      <w:r w:rsidRPr="00881910">
        <w:rPr>
          <w:sz w:val="12"/>
        </w:rPr>
        <w:t>¶</w:t>
      </w:r>
      <w:r w:rsidRPr="00881910">
        <w:rPr>
          <w:sz w:val="14"/>
        </w:rPr>
        <w:t xml:space="preserve"> Senator Levin. </w:t>
      </w:r>
      <w:proofErr w:type="gramStart"/>
      <w:r w:rsidRPr="00881910">
        <w:rPr>
          <w:sz w:val="14"/>
        </w:rPr>
        <w:t>And makes you stronger.</w:t>
      </w:r>
      <w:r w:rsidRPr="00881910">
        <w:rPr>
          <w:sz w:val="12"/>
        </w:rPr>
        <w:t>¶</w:t>
      </w:r>
      <w:r w:rsidRPr="00881910">
        <w:rPr>
          <w:sz w:val="14"/>
        </w:rPr>
        <w:t xml:space="preserve"> Mr. Cohen.</w:t>
      </w:r>
      <w:proofErr w:type="gramEnd"/>
      <w:r w:rsidRPr="00881910">
        <w:rPr>
          <w:sz w:val="14"/>
        </w:rPr>
        <w:t xml:space="preserve"> </w:t>
      </w:r>
      <w:r w:rsidRPr="00881910">
        <w:rPr>
          <w:rStyle w:val="StyleBoldUnderline"/>
        </w:rPr>
        <w:t xml:space="preserve">It helps you achieve whatever illicit objective </w:t>
      </w:r>
      <w:r w:rsidRPr="00881910">
        <w:rPr>
          <w:rStyle w:val="StyleBoldUnderline"/>
          <w:sz w:val="12"/>
        </w:rPr>
        <w:t xml:space="preserve">¶ </w:t>
      </w:r>
      <w:r w:rsidRPr="00881910">
        <w:rPr>
          <w:rStyle w:val="StyleBoldUnderline"/>
        </w:rPr>
        <w:t xml:space="preserve">it is that you are trying to achieve, whether it is weapons </w:t>
      </w:r>
      <w:r w:rsidRPr="00881910">
        <w:rPr>
          <w:rStyle w:val="StyleBoldUnderline"/>
          <w:sz w:val="12"/>
        </w:rPr>
        <w:t xml:space="preserve">¶ </w:t>
      </w:r>
      <w:r w:rsidRPr="00881910">
        <w:rPr>
          <w:rStyle w:val="StyleBoldUnderline"/>
        </w:rPr>
        <w:t>proliferation, terrorist financing, or any of the other</w:t>
      </w:r>
      <w:r w:rsidRPr="00881910">
        <w:rPr>
          <w:sz w:val="14"/>
        </w:rPr>
        <w:t xml:space="preserve"> </w:t>
      </w:r>
      <w:r w:rsidRPr="00881910">
        <w:rPr>
          <w:sz w:val="12"/>
        </w:rPr>
        <w:t>¶</w:t>
      </w:r>
      <w:r w:rsidRPr="00881910">
        <w:rPr>
          <w:sz w:val="14"/>
        </w:rPr>
        <w:t xml:space="preserve"> activities that are the subject of our sanctions, all of which </w:t>
      </w:r>
      <w:r w:rsidRPr="00881910">
        <w:rPr>
          <w:sz w:val="12"/>
        </w:rPr>
        <w:t>¶</w:t>
      </w:r>
      <w:r w:rsidRPr="00881910">
        <w:rPr>
          <w:sz w:val="14"/>
        </w:rPr>
        <w:t xml:space="preserve"> we are trying to combat by weakening their financial support.</w:t>
      </w:r>
      <w:r w:rsidRPr="00881910">
        <w:rPr>
          <w:sz w:val="12"/>
        </w:rPr>
        <w:t>¶</w:t>
      </w:r>
      <w:r w:rsidRPr="00881910">
        <w:rPr>
          <w:sz w:val="14"/>
        </w:rPr>
        <w:t xml:space="preserve"> Senator Levin. It helps you achieve the very </w:t>
      </w:r>
      <w:r w:rsidRPr="00881910">
        <w:rPr>
          <w:rStyle w:val="StyleBoldUnderline"/>
        </w:rPr>
        <w:t xml:space="preserve">activities </w:t>
      </w:r>
      <w:r w:rsidRPr="00881910">
        <w:rPr>
          <w:rStyle w:val="StyleBoldUnderline"/>
          <w:sz w:val="12"/>
        </w:rPr>
        <w:t xml:space="preserve">¶ </w:t>
      </w:r>
      <w:r w:rsidRPr="00881910">
        <w:rPr>
          <w:rStyle w:val="StyleBoldUnderline"/>
        </w:rPr>
        <w:t>that we are trying to stop</w:t>
      </w:r>
      <w:r w:rsidRPr="00881910">
        <w:rPr>
          <w:sz w:val="14"/>
        </w:rPr>
        <w:t>.</w:t>
      </w:r>
      <w:r w:rsidRPr="00881910">
        <w:rPr>
          <w:sz w:val="12"/>
        </w:rPr>
        <w:t>¶</w:t>
      </w:r>
      <w:r w:rsidRPr="00881910">
        <w:rPr>
          <w:sz w:val="14"/>
        </w:rPr>
        <w:t xml:space="preserve"> Mr. Cohen. </w:t>
      </w:r>
      <w:proofErr w:type="gramStart"/>
      <w:r w:rsidRPr="00881910">
        <w:rPr>
          <w:sz w:val="14"/>
        </w:rPr>
        <w:t>It does.</w:t>
      </w:r>
      <w:r w:rsidRPr="00881910">
        <w:rPr>
          <w:sz w:val="12"/>
        </w:rPr>
        <w:t>¶</w:t>
      </w:r>
      <w:r w:rsidRPr="00881910">
        <w:rPr>
          <w:sz w:val="14"/>
        </w:rPr>
        <w:t xml:space="preserve"> Senator Levin.</w:t>
      </w:r>
      <w:proofErr w:type="gramEnd"/>
      <w:r w:rsidRPr="00881910">
        <w:rPr>
          <w:sz w:val="14"/>
        </w:rPr>
        <w:t xml:space="preserve"> Do you have any additional questions</w:t>
      </w:r>
      <w:proofErr w:type="gramStart"/>
      <w:r w:rsidRPr="00881910">
        <w:rPr>
          <w:sz w:val="14"/>
        </w:rPr>
        <w:t>?</w:t>
      </w:r>
      <w:r w:rsidRPr="00881910">
        <w:rPr>
          <w:sz w:val="12"/>
        </w:rPr>
        <w:t>¶</w:t>
      </w:r>
      <w:proofErr w:type="gramEnd"/>
      <w:r w:rsidRPr="00881910">
        <w:rPr>
          <w:sz w:val="14"/>
        </w:rPr>
        <w:t xml:space="preserve"> Senator Coburn. No, but I would make one observation. The </w:t>
      </w:r>
      <w:r w:rsidRPr="00881910">
        <w:rPr>
          <w:sz w:val="12"/>
        </w:rPr>
        <w:t>¶</w:t>
      </w:r>
      <w:r w:rsidRPr="00881910">
        <w:rPr>
          <w:sz w:val="14"/>
        </w:rPr>
        <w:t xml:space="preserve"> better we get, the more they are going to want to be here. That </w:t>
      </w:r>
      <w:r w:rsidRPr="00881910">
        <w:rPr>
          <w:sz w:val="12"/>
        </w:rPr>
        <w:t>¶</w:t>
      </w:r>
      <w:r w:rsidRPr="00881910">
        <w:rPr>
          <w:sz w:val="14"/>
        </w:rPr>
        <w:t xml:space="preserve"> is one. And number two is it is hard for us to know what </w:t>
      </w:r>
      <w:proofErr w:type="gramStart"/>
      <w:r w:rsidRPr="00881910">
        <w:rPr>
          <w:sz w:val="14"/>
        </w:rPr>
        <w:t>an</w:t>
      </w:r>
      <w:proofErr w:type="gramEnd"/>
      <w:r w:rsidRPr="00881910">
        <w:rPr>
          <w:sz w:val="14"/>
        </w:rPr>
        <w:t xml:space="preserve"> </w:t>
      </w:r>
      <w:r w:rsidRPr="00881910">
        <w:rPr>
          <w:sz w:val="12"/>
        </w:rPr>
        <w:t>¶</w:t>
      </w:r>
      <w:r w:rsidRPr="00881910">
        <w:rPr>
          <w:sz w:val="14"/>
        </w:rPr>
        <w:t xml:space="preserve"> excellent anti-money laundering system is because we can always </w:t>
      </w:r>
      <w:r w:rsidRPr="00881910">
        <w:rPr>
          <w:sz w:val="12"/>
        </w:rPr>
        <w:t>¶</w:t>
      </w:r>
      <w:r w:rsidRPr="00881910">
        <w:rPr>
          <w:sz w:val="14"/>
        </w:rPr>
        <w:t xml:space="preserve"> do better. But I would remind us that the cost of that is borne </w:t>
      </w:r>
      <w:r w:rsidRPr="00881910">
        <w:rPr>
          <w:sz w:val="12"/>
        </w:rPr>
        <w:t>¶</w:t>
      </w:r>
      <w:r w:rsidRPr="00881910">
        <w:rPr>
          <w:sz w:val="14"/>
        </w:rPr>
        <w:t xml:space="preserve"> by the banks, which is ultimately the American consumer. And so </w:t>
      </w:r>
      <w:r w:rsidRPr="00881910">
        <w:rPr>
          <w:sz w:val="12"/>
        </w:rPr>
        <w:t>¶</w:t>
      </w:r>
      <w:r w:rsidRPr="00881910">
        <w:rPr>
          <w:sz w:val="14"/>
        </w:rPr>
        <w:t xml:space="preserve"> efficiency in how we do this and the worry about too much--in </w:t>
      </w:r>
      <w:r w:rsidRPr="00881910">
        <w:rPr>
          <w:sz w:val="12"/>
        </w:rPr>
        <w:t>¶</w:t>
      </w:r>
      <w:r w:rsidRPr="00881910">
        <w:rPr>
          <w:sz w:val="14"/>
        </w:rPr>
        <w:t xml:space="preserve"> other words, for the next regulation, what are we achieving for </w:t>
      </w:r>
      <w:r w:rsidRPr="00881910">
        <w:rPr>
          <w:sz w:val="12"/>
        </w:rPr>
        <w:t>¶</w:t>
      </w:r>
      <w:r w:rsidRPr="00881910">
        <w:rPr>
          <w:sz w:val="14"/>
        </w:rPr>
        <w:t xml:space="preserve"> it? Cost-effectiveness has got to be part of our concern as we </w:t>
      </w:r>
      <w:r w:rsidRPr="00881910">
        <w:rPr>
          <w:sz w:val="12"/>
        </w:rPr>
        <w:t>¶</w:t>
      </w:r>
      <w:r w:rsidRPr="00881910">
        <w:rPr>
          <w:sz w:val="14"/>
        </w:rPr>
        <w:t xml:space="preserve"> look to handle this.</w:t>
      </w:r>
      <w:r w:rsidRPr="00881910">
        <w:rPr>
          <w:sz w:val="12"/>
        </w:rPr>
        <w:t>¶</w:t>
      </w:r>
      <w:r w:rsidRPr="00881910">
        <w:rPr>
          <w:sz w:val="14"/>
        </w:rPr>
        <w:t xml:space="preserve"> Thank you, Mr. Chairman.</w:t>
      </w:r>
    </w:p>
    <w:p w14:paraId="341E40A6" w14:textId="77777777" w:rsidR="00FB50C2" w:rsidRPr="00881910" w:rsidRDefault="00FB50C2" w:rsidP="00FB50C2"/>
    <w:p w14:paraId="07A2FF64" w14:textId="77777777" w:rsidR="00FB50C2" w:rsidRPr="00881910" w:rsidRDefault="00FB50C2" w:rsidP="00FB50C2">
      <w:pPr>
        <w:pStyle w:val="Heading4"/>
      </w:pPr>
      <w:r w:rsidRPr="00881910">
        <w:t xml:space="preserve">The plan is key to resolve enforcement </w:t>
      </w:r>
      <w:r w:rsidRPr="00881910">
        <w:rPr>
          <w:i/>
          <w:u w:val="single"/>
        </w:rPr>
        <w:t>backlogs</w:t>
      </w:r>
      <w:r w:rsidRPr="00881910">
        <w:t xml:space="preserve"> and generate effective </w:t>
      </w:r>
      <w:r w:rsidRPr="00881910">
        <w:rPr>
          <w:i/>
          <w:u w:val="single"/>
        </w:rPr>
        <w:t>financial intelligence</w:t>
      </w:r>
    </w:p>
    <w:p w14:paraId="132C6610" w14:textId="77777777" w:rsidR="00FB50C2" w:rsidRPr="00881910" w:rsidRDefault="00FB50C2" w:rsidP="00FB50C2">
      <w:pPr>
        <w:pStyle w:val="CiteSpacing"/>
      </w:pPr>
      <w:r w:rsidRPr="00881910">
        <w:rPr>
          <w:rStyle w:val="StyleStyleBold12pt"/>
        </w:rPr>
        <w:t>Landau French 9</w:t>
      </w:r>
      <w:r w:rsidRPr="00881910">
        <w:t xml:space="preserve"> (Anya Landau French, Director for the U.S.-Cuba Policy Initiative at the New America Foundation, former Senior Fellow at the Lexington Institute, former International Trade Advisor to Chairman Max Baucus, Senate Finance Committee, M.A. International Education, George Washington University, B.A. English, “Options for Engagement: A Resource Guide for Reforming U.S. Policy toward Cuba,” Lexington Institute, April 2009, pp.42-43, http://www.lexingtoninstitute.org/library/resources/documents/Cuba/ResearchProducts/options-for-engagement.pdf)</w:t>
      </w:r>
    </w:p>
    <w:p w14:paraId="29543946" w14:textId="77777777" w:rsidR="00FB50C2" w:rsidRPr="00881910" w:rsidRDefault="00FB50C2" w:rsidP="00FB50C2">
      <w:pPr>
        <w:rPr>
          <w:sz w:val="14"/>
        </w:rPr>
      </w:pPr>
      <w:r w:rsidRPr="00881910">
        <w:rPr>
          <w:sz w:val="14"/>
        </w:rPr>
        <w:t>Allocation of security resources to administer travel controls</w:t>
      </w:r>
      <w:r w:rsidRPr="00881910">
        <w:rPr>
          <w:sz w:val="12"/>
        </w:rPr>
        <w:t>¶</w:t>
      </w:r>
      <w:r w:rsidRPr="00881910">
        <w:rPr>
          <w:sz w:val="14"/>
        </w:rPr>
        <w:t xml:space="preserve"> In 2003, the top Republican and Democrat on the Senate Finance Committee, Senators </w:t>
      </w:r>
      <w:r w:rsidRPr="00881910">
        <w:rPr>
          <w:sz w:val="12"/>
        </w:rPr>
        <w:t>¶</w:t>
      </w:r>
      <w:r w:rsidRPr="00881910">
        <w:rPr>
          <w:sz w:val="14"/>
        </w:rPr>
        <w:t xml:space="preserve"> Chuck Grassley of Iowa and Max Baucus of Montana, conducted a joint investigation of </w:t>
      </w:r>
      <w:r w:rsidRPr="00881910">
        <w:rPr>
          <w:sz w:val="12"/>
        </w:rPr>
        <w:t>¶</w:t>
      </w:r>
      <w:r w:rsidRPr="00881910">
        <w:rPr>
          <w:sz w:val="14"/>
        </w:rPr>
        <w:t xml:space="preserve"> the U.S. Treasury Department’s efforts to track and shut down global financial networks </w:t>
      </w:r>
      <w:r w:rsidRPr="00881910">
        <w:rPr>
          <w:sz w:val="12"/>
        </w:rPr>
        <w:t>¶</w:t>
      </w:r>
      <w:r w:rsidRPr="00881910">
        <w:rPr>
          <w:sz w:val="14"/>
        </w:rPr>
        <w:t xml:space="preserve"> exploited by terrorists. As part of their investigation, they inquired into the focus and </w:t>
      </w:r>
      <w:r w:rsidRPr="00881910">
        <w:rPr>
          <w:sz w:val="12"/>
        </w:rPr>
        <w:t>¶</w:t>
      </w:r>
      <w:r w:rsidRPr="00881910">
        <w:rPr>
          <w:sz w:val="14"/>
        </w:rPr>
        <w:t xml:space="preserve"> resources of </w:t>
      </w:r>
      <w:r w:rsidRPr="00881910">
        <w:rPr>
          <w:rStyle w:val="StyleBoldUnderline"/>
        </w:rPr>
        <w:t>the Treasury Department’s Office of Foreign Assets Control</w:t>
      </w:r>
      <w:r w:rsidRPr="00881910">
        <w:rPr>
          <w:sz w:val="14"/>
        </w:rPr>
        <w:t xml:space="preserve"> (</w:t>
      </w:r>
      <w:r w:rsidRPr="00881910">
        <w:rPr>
          <w:rStyle w:val="StyleBoldUnderline"/>
        </w:rPr>
        <w:t>OFAC</w:t>
      </w:r>
      <w:r w:rsidRPr="00881910">
        <w:rPr>
          <w:sz w:val="14"/>
        </w:rPr>
        <w:t xml:space="preserve">), which </w:t>
      </w:r>
      <w:r w:rsidRPr="00881910">
        <w:rPr>
          <w:rStyle w:val="StyleBoldUnderline"/>
        </w:rPr>
        <w:t xml:space="preserve">is </w:t>
      </w:r>
      <w:r w:rsidRPr="00881910">
        <w:rPr>
          <w:rStyle w:val="StyleBoldUnderline"/>
          <w:sz w:val="12"/>
        </w:rPr>
        <w:t xml:space="preserve">¶ </w:t>
      </w:r>
      <w:r w:rsidRPr="00881910">
        <w:rPr>
          <w:rStyle w:val="StyleBoldUnderline"/>
        </w:rPr>
        <w:t xml:space="preserve">charged with sanctions enforcement against both countries and global terrorist and </w:t>
      </w:r>
      <w:proofErr w:type="spellStart"/>
      <w:r w:rsidRPr="00881910">
        <w:rPr>
          <w:rStyle w:val="StyleBoldUnderline"/>
        </w:rPr>
        <w:t>narcoterrorist</w:t>
      </w:r>
      <w:proofErr w:type="spellEnd"/>
      <w:r w:rsidRPr="00881910">
        <w:rPr>
          <w:rStyle w:val="StyleBoldUnderline"/>
        </w:rPr>
        <w:t xml:space="preserve"> groups</w:t>
      </w:r>
      <w:r w:rsidRPr="00881910">
        <w:rPr>
          <w:sz w:val="14"/>
        </w:rPr>
        <w:t xml:space="preserve">. </w:t>
      </w:r>
      <w:r w:rsidRPr="00881910">
        <w:rPr>
          <w:sz w:val="12"/>
        </w:rPr>
        <w:t>¶</w:t>
      </w:r>
      <w:r w:rsidRPr="00881910">
        <w:rPr>
          <w:sz w:val="14"/>
        </w:rPr>
        <w:t xml:space="preserve"> The Finance Committee investigation revealed that in 2002 (shortly after the September </w:t>
      </w:r>
      <w:r w:rsidRPr="00881910">
        <w:rPr>
          <w:sz w:val="12"/>
        </w:rPr>
        <w:t>¶</w:t>
      </w:r>
      <w:r w:rsidRPr="00881910">
        <w:rPr>
          <w:sz w:val="14"/>
        </w:rPr>
        <w:t xml:space="preserve"> 11th attacks and before the war in Iraq), in an office of about 128 staff and supervisory </w:t>
      </w:r>
      <w:r w:rsidRPr="00881910">
        <w:rPr>
          <w:sz w:val="12"/>
        </w:rPr>
        <w:t>¶</w:t>
      </w:r>
      <w:r w:rsidRPr="00881910">
        <w:rPr>
          <w:sz w:val="14"/>
        </w:rPr>
        <w:t xml:space="preserve"> personnel, </w:t>
      </w:r>
      <w:r w:rsidRPr="00881910">
        <w:rPr>
          <w:rStyle w:val="StyleBoldUnderline"/>
        </w:rPr>
        <w:t xml:space="preserve">OFAC was dedicating roughly 15% of its resources to administering and </w:t>
      </w:r>
      <w:r w:rsidRPr="00881910">
        <w:rPr>
          <w:rStyle w:val="StyleBoldUnderline"/>
          <w:sz w:val="12"/>
        </w:rPr>
        <w:t xml:space="preserve">¶ </w:t>
      </w:r>
      <w:r w:rsidRPr="00881910">
        <w:rPr>
          <w:rStyle w:val="StyleBoldUnderline"/>
        </w:rPr>
        <w:t>enforcing the Cuba travel sanctions</w:t>
      </w:r>
      <w:r w:rsidRPr="00881910">
        <w:rPr>
          <w:sz w:val="14"/>
        </w:rPr>
        <w:t xml:space="preserve">. </w:t>
      </w:r>
      <w:r w:rsidRPr="00881910">
        <w:rPr>
          <w:rStyle w:val="StyleBoldUnderline"/>
        </w:rPr>
        <w:t xml:space="preserve">OFAC had 21 staff assigned to the Cuba travel ban, </w:t>
      </w:r>
      <w:r w:rsidRPr="00881910">
        <w:rPr>
          <w:rStyle w:val="StyleBoldUnderline"/>
          <w:sz w:val="12"/>
        </w:rPr>
        <w:t xml:space="preserve">¶ </w:t>
      </w:r>
      <w:r w:rsidRPr="00881910">
        <w:rPr>
          <w:rStyle w:val="StyleBoldUnderline"/>
        </w:rPr>
        <w:t>while two were assigned to tracking the financial networks of Osama Bin Laden</w:t>
      </w:r>
      <w:r w:rsidRPr="00881910">
        <w:rPr>
          <w:sz w:val="14"/>
        </w:rPr>
        <w:t xml:space="preserve">, and two </w:t>
      </w:r>
      <w:r w:rsidRPr="00881910">
        <w:rPr>
          <w:sz w:val="12"/>
        </w:rPr>
        <w:t>¶</w:t>
      </w:r>
      <w:r w:rsidRPr="00881910">
        <w:rPr>
          <w:sz w:val="14"/>
        </w:rPr>
        <w:t xml:space="preserve"> were investigating Saddam Hussein’s finances.188 Senators Baucus, Grassley and a number </w:t>
      </w:r>
      <w:r w:rsidRPr="00881910">
        <w:rPr>
          <w:sz w:val="12"/>
        </w:rPr>
        <w:t>¶</w:t>
      </w:r>
      <w:r w:rsidRPr="00881910">
        <w:rPr>
          <w:sz w:val="14"/>
        </w:rPr>
        <w:t xml:space="preserve"> of other members of Congress vigorously protested what they saw to be </w:t>
      </w:r>
      <w:r w:rsidRPr="00881910">
        <w:rPr>
          <w:rStyle w:val="StyleBoldUnderline"/>
        </w:rPr>
        <w:t xml:space="preserve">a misallocation of </w:t>
      </w:r>
      <w:r w:rsidRPr="00881910">
        <w:rPr>
          <w:rStyle w:val="StyleBoldUnderline"/>
          <w:sz w:val="12"/>
        </w:rPr>
        <w:t xml:space="preserve">¶ </w:t>
      </w:r>
      <w:r w:rsidRPr="00881910">
        <w:rPr>
          <w:rStyle w:val="StyleBoldUnderline"/>
        </w:rPr>
        <w:t>resources in the global financial war on terrorism</w:t>
      </w:r>
      <w:r w:rsidRPr="00881910">
        <w:rPr>
          <w:sz w:val="14"/>
        </w:rPr>
        <w:t xml:space="preserve">. </w:t>
      </w:r>
      <w:r w:rsidRPr="00881910">
        <w:rPr>
          <w:sz w:val="12"/>
        </w:rPr>
        <w:t>¶</w:t>
      </w:r>
      <w:r w:rsidRPr="00881910">
        <w:rPr>
          <w:sz w:val="14"/>
        </w:rPr>
        <w:t xml:space="preserve"> Senator Baucus returned to the issue of OFAC resource allocations in April 2004. The </w:t>
      </w:r>
      <w:r w:rsidRPr="00881910">
        <w:rPr>
          <w:sz w:val="12"/>
        </w:rPr>
        <w:t>¶</w:t>
      </w:r>
      <w:r w:rsidRPr="00881910">
        <w:rPr>
          <w:sz w:val="14"/>
        </w:rPr>
        <w:t xml:space="preserve"> Treasury Department informed him it had not reallocated the 21 staff working on Cuba, </w:t>
      </w:r>
      <w:r w:rsidRPr="00881910">
        <w:rPr>
          <w:sz w:val="12"/>
        </w:rPr>
        <w:t>¶</w:t>
      </w:r>
      <w:r w:rsidRPr="00881910">
        <w:rPr>
          <w:sz w:val="14"/>
        </w:rPr>
        <w:t xml:space="preserve"> but showed 16 staff dedicated to tracking the global financial networks of Osama Bin </w:t>
      </w:r>
      <w:r w:rsidRPr="00881910">
        <w:rPr>
          <w:sz w:val="12"/>
        </w:rPr>
        <w:t>¶</w:t>
      </w:r>
      <w:r w:rsidRPr="00881910">
        <w:rPr>
          <w:sz w:val="14"/>
        </w:rPr>
        <w:t xml:space="preserve"> Laden, Al Qaeda and affiliated groups.189 When Senator Baucus again asked for updated </w:t>
      </w:r>
      <w:r w:rsidRPr="00881910">
        <w:rPr>
          <w:sz w:val="12"/>
        </w:rPr>
        <w:t>¶</w:t>
      </w:r>
      <w:r w:rsidRPr="00881910">
        <w:rPr>
          <w:sz w:val="14"/>
        </w:rPr>
        <w:t xml:space="preserve"> information on OFAC’s allocation of staff resources in 2005, the Treasury Department </w:t>
      </w:r>
      <w:r w:rsidRPr="00881910">
        <w:rPr>
          <w:sz w:val="12"/>
        </w:rPr>
        <w:t>¶</w:t>
      </w:r>
      <w:r w:rsidRPr="00881910">
        <w:rPr>
          <w:sz w:val="14"/>
        </w:rPr>
        <w:t xml:space="preserve"> declined to say how many fulltime employees (or their equivalent) worked on the Cuba </w:t>
      </w:r>
      <w:r w:rsidRPr="00881910">
        <w:rPr>
          <w:sz w:val="12"/>
        </w:rPr>
        <w:t>¶</w:t>
      </w:r>
      <w:r w:rsidRPr="00881910">
        <w:rPr>
          <w:sz w:val="14"/>
        </w:rPr>
        <w:t xml:space="preserve"> travel ban. The Department said this was because all staff were cross-trained and often </w:t>
      </w:r>
      <w:r w:rsidRPr="00881910">
        <w:rPr>
          <w:sz w:val="12"/>
        </w:rPr>
        <w:t>¶</w:t>
      </w:r>
      <w:r w:rsidRPr="00881910">
        <w:rPr>
          <w:sz w:val="14"/>
        </w:rPr>
        <w:t xml:space="preserve"> jumped from program to program.190</w:t>
      </w:r>
      <w:r w:rsidRPr="00881910">
        <w:rPr>
          <w:sz w:val="12"/>
        </w:rPr>
        <w:t>¶</w:t>
      </w:r>
      <w:r w:rsidRPr="00881910">
        <w:rPr>
          <w:sz w:val="14"/>
        </w:rPr>
        <w:t xml:space="preserve"> In an effort to force greater accountability on OFAC’s resource allocation, Senator Baucus, </w:t>
      </w:r>
      <w:r w:rsidRPr="00881910">
        <w:rPr>
          <w:sz w:val="12"/>
        </w:rPr>
        <w:t>¶</w:t>
      </w:r>
      <w:r w:rsidRPr="00881910">
        <w:rPr>
          <w:sz w:val="14"/>
        </w:rPr>
        <w:t xml:space="preserve"> joined by Senator Pat Roberts, then-Chairman of the Senate Select Committee on </w:t>
      </w:r>
      <w:r w:rsidRPr="00881910">
        <w:rPr>
          <w:sz w:val="12"/>
        </w:rPr>
        <w:t>¶</w:t>
      </w:r>
      <w:r w:rsidRPr="00881910">
        <w:rPr>
          <w:sz w:val="14"/>
        </w:rPr>
        <w:t xml:space="preserve"> Intelligence, authored an amendment that would have required the Treasury Department </w:t>
      </w:r>
      <w:r w:rsidRPr="00881910">
        <w:rPr>
          <w:sz w:val="12"/>
        </w:rPr>
        <w:t>¶</w:t>
      </w:r>
      <w:r w:rsidRPr="00881910">
        <w:rPr>
          <w:sz w:val="14"/>
        </w:rPr>
        <w:t xml:space="preserve"> to justify and report on its allocation of OFAC resources. The amendment, which the </w:t>
      </w:r>
      <w:r w:rsidRPr="00881910">
        <w:rPr>
          <w:sz w:val="12"/>
        </w:rPr>
        <w:t>¶</w:t>
      </w:r>
      <w:r w:rsidRPr="00881910">
        <w:rPr>
          <w:sz w:val="14"/>
        </w:rPr>
        <w:t xml:space="preserve"> Senate agreed to, was attached to S.2845, the National Intelligence Reform Act of 2004.191</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provision did not become law (it was eventually struck from the bill in final conference </w:t>
      </w:r>
      <w:r w:rsidRPr="00881910">
        <w:rPr>
          <w:sz w:val="12"/>
        </w:rPr>
        <w:t>¶</w:t>
      </w:r>
      <w:r w:rsidRPr="00881910">
        <w:rPr>
          <w:sz w:val="14"/>
        </w:rPr>
        <w:t xml:space="preserve"> negotiations between the House and Senate). </w:t>
      </w:r>
      <w:r w:rsidRPr="00881910">
        <w:rPr>
          <w:sz w:val="12"/>
        </w:rPr>
        <w:t>¶</w:t>
      </w:r>
      <w:r w:rsidRPr="00881910">
        <w:rPr>
          <w:sz w:val="14"/>
        </w:rPr>
        <w:t xml:space="preserve"> </w:t>
      </w:r>
      <w:r w:rsidRPr="00881910">
        <w:rPr>
          <w:rStyle w:val="StyleBoldUnderline"/>
        </w:rPr>
        <w:t xml:space="preserve">Despite the statutory requirement that the President regulate travel to Cuba, the Obama </w:t>
      </w:r>
      <w:r w:rsidRPr="00881910">
        <w:rPr>
          <w:rStyle w:val="StyleBoldUnderline"/>
          <w:sz w:val="12"/>
        </w:rPr>
        <w:t xml:space="preserve">¶ </w:t>
      </w:r>
      <w:r w:rsidRPr="00881910">
        <w:rPr>
          <w:rStyle w:val="StyleBoldUnderline"/>
        </w:rPr>
        <w:t xml:space="preserve">Administration could reduce the ban’s administrative and enforcement burden at OFAC </w:t>
      </w:r>
      <w:r w:rsidRPr="00881910">
        <w:rPr>
          <w:rStyle w:val="StyleBoldUnderline"/>
          <w:sz w:val="12"/>
        </w:rPr>
        <w:t xml:space="preserve">¶ </w:t>
      </w:r>
      <w:r w:rsidRPr="00881910">
        <w:rPr>
          <w:rStyle w:val="StyleBoldUnderline"/>
        </w:rPr>
        <w:t xml:space="preserve">and free up resources that could be dedicated to other OFAC country programs, such </w:t>
      </w:r>
      <w:r w:rsidRPr="00881910">
        <w:rPr>
          <w:rStyle w:val="StyleBoldUnderline"/>
          <w:sz w:val="12"/>
        </w:rPr>
        <w:t xml:space="preserve">¶ </w:t>
      </w:r>
      <w:r w:rsidRPr="00881910">
        <w:rPr>
          <w:rStyle w:val="StyleBoldUnderline"/>
        </w:rPr>
        <w:t>as Sudan or Iran, or to designated terrorist groups</w:t>
      </w:r>
      <w:r w:rsidRPr="00881910">
        <w:rPr>
          <w:sz w:val="14"/>
        </w:rPr>
        <w:t xml:space="preserve">. </w:t>
      </w:r>
      <w:r w:rsidRPr="00881910">
        <w:rPr>
          <w:rStyle w:val="StyleBoldUnderline"/>
        </w:rPr>
        <w:t xml:space="preserve">Currently, there are 12 categories of </w:t>
      </w:r>
      <w:r w:rsidRPr="00881910">
        <w:rPr>
          <w:rStyle w:val="StyleBoldUnderline"/>
          <w:sz w:val="12"/>
        </w:rPr>
        <w:t xml:space="preserve">¶ </w:t>
      </w:r>
      <w:r w:rsidRPr="00881910">
        <w:rPr>
          <w:rStyle w:val="StyleBoldUnderline"/>
        </w:rPr>
        <w:t>travelers who are allowed to travel to Cuba, most by specific license</w:t>
      </w:r>
      <w:r w:rsidRPr="00881910">
        <w:rPr>
          <w:sz w:val="14"/>
        </w:rPr>
        <w:t xml:space="preserve">, or in some cases, such </w:t>
      </w:r>
      <w:r w:rsidRPr="00881910">
        <w:rPr>
          <w:sz w:val="12"/>
        </w:rPr>
        <w:t>¶</w:t>
      </w:r>
      <w:r w:rsidRPr="00881910">
        <w:rPr>
          <w:sz w:val="14"/>
        </w:rPr>
        <w:t xml:space="preserve"> as for government officials, by general license authority (travelers have assumed authority </w:t>
      </w:r>
      <w:r w:rsidRPr="00881910">
        <w:rPr>
          <w:sz w:val="12"/>
        </w:rPr>
        <w:t>¶</w:t>
      </w:r>
      <w:r w:rsidRPr="00881910">
        <w:rPr>
          <w:sz w:val="14"/>
        </w:rPr>
        <w:t xml:space="preserve"> but must prove their eligibility if challenged). </w:t>
      </w:r>
      <w:r w:rsidRPr="00881910">
        <w:rPr>
          <w:rStyle w:val="StyleBoldUnderline"/>
        </w:rPr>
        <w:t xml:space="preserve">Specific license applications can often </w:t>
      </w:r>
      <w:r w:rsidRPr="00881910">
        <w:rPr>
          <w:rStyle w:val="StyleBoldUnderline"/>
          <w:sz w:val="12"/>
        </w:rPr>
        <w:t xml:space="preserve">¶ </w:t>
      </w:r>
      <w:r w:rsidRPr="00881910">
        <w:rPr>
          <w:rStyle w:val="StyleBoldUnderline"/>
        </w:rPr>
        <w:t xml:space="preserve">take weeks or months to evaluate and approve. If all currently eligible </w:t>
      </w:r>
      <w:proofErr w:type="gramStart"/>
      <w:r w:rsidRPr="00881910">
        <w:rPr>
          <w:rStyle w:val="StyleBoldUnderline"/>
        </w:rPr>
        <w:t>non-tourist</w:t>
      </w:r>
      <w:proofErr w:type="gramEnd"/>
      <w:r w:rsidRPr="00881910">
        <w:rPr>
          <w:rStyle w:val="StyleBoldUnderline"/>
        </w:rPr>
        <w:t xml:space="preserve"> Cuba </w:t>
      </w:r>
      <w:r w:rsidRPr="00881910">
        <w:rPr>
          <w:rStyle w:val="StyleBoldUnderline"/>
          <w:sz w:val="12"/>
        </w:rPr>
        <w:t xml:space="preserve">¶ </w:t>
      </w:r>
      <w:r w:rsidRPr="00881910">
        <w:rPr>
          <w:rStyle w:val="StyleBoldUnderline"/>
        </w:rPr>
        <w:t xml:space="preserve">travel were subject to general license authority, rather than the time-consuming pre-trip </w:t>
      </w:r>
      <w:r w:rsidRPr="00881910">
        <w:rPr>
          <w:rStyle w:val="StyleBoldUnderline"/>
          <w:sz w:val="12"/>
        </w:rPr>
        <w:t xml:space="preserve">¶ </w:t>
      </w:r>
      <w:r w:rsidRPr="00881910">
        <w:rPr>
          <w:rStyle w:val="StyleBoldUnderline"/>
        </w:rPr>
        <w:t xml:space="preserve">licensing process, OFAC could redirect considerable resources to more urgent intelligence </w:t>
      </w:r>
      <w:r w:rsidRPr="00881910">
        <w:rPr>
          <w:rStyle w:val="StyleBoldUnderline"/>
          <w:sz w:val="12"/>
        </w:rPr>
        <w:t xml:space="preserve">¶ </w:t>
      </w:r>
      <w:r w:rsidRPr="00881910">
        <w:rPr>
          <w:rStyle w:val="StyleBoldUnderline"/>
        </w:rPr>
        <w:t>and enforcement missions</w:t>
      </w:r>
      <w:r w:rsidRPr="00881910">
        <w:rPr>
          <w:sz w:val="14"/>
        </w:rPr>
        <w:t>.</w:t>
      </w:r>
      <w:r w:rsidRPr="00881910">
        <w:rPr>
          <w:sz w:val="12"/>
        </w:rPr>
        <w:t>¶</w:t>
      </w:r>
      <w:r w:rsidRPr="00881910">
        <w:rPr>
          <w:sz w:val="14"/>
        </w:rPr>
        <w:t xml:space="preserve"> </w:t>
      </w:r>
      <w:r w:rsidRPr="00881910">
        <w:rPr>
          <w:rStyle w:val="StyleBoldUnderline"/>
        </w:rPr>
        <w:t xml:space="preserve">Allocation of port of entry resources focused on travelers to and from Cuba has also </w:t>
      </w:r>
      <w:r w:rsidRPr="00881910">
        <w:rPr>
          <w:rStyle w:val="StyleBoldUnderline"/>
          <w:sz w:val="12"/>
        </w:rPr>
        <w:t xml:space="preserve">¶ </w:t>
      </w:r>
      <w:r w:rsidRPr="00881910">
        <w:rPr>
          <w:sz w:val="14"/>
        </w:rPr>
        <w:t xml:space="preserve">become a subject of debate. In the fall of 2003, the Bush Administration </w:t>
      </w:r>
      <w:r w:rsidRPr="00881910">
        <w:rPr>
          <w:rStyle w:val="StyleBoldUnderline"/>
        </w:rPr>
        <w:t>stepped up</w:t>
      </w:r>
      <w:r w:rsidRPr="00881910">
        <w:rPr>
          <w:sz w:val="14"/>
        </w:rPr>
        <w:t xml:space="preserve"> port </w:t>
      </w:r>
      <w:r w:rsidRPr="00881910">
        <w:rPr>
          <w:sz w:val="12"/>
        </w:rPr>
        <w:t>¶</w:t>
      </w:r>
      <w:r w:rsidRPr="00881910">
        <w:rPr>
          <w:sz w:val="14"/>
        </w:rPr>
        <w:t xml:space="preserve"> of entry </w:t>
      </w:r>
      <w:r w:rsidRPr="00881910">
        <w:rPr>
          <w:rStyle w:val="StyleBoldUnderline"/>
        </w:rPr>
        <w:t>inspections of travelers to Cuba</w:t>
      </w:r>
      <w:r w:rsidRPr="00881910">
        <w:rPr>
          <w:sz w:val="14"/>
        </w:rPr>
        <w:t xml:space="preserve">, during which time </w:t>
      </w:r>
      <w:r w:rsidRPr="00881910">
        <w:rPr>
          <w:rStyle w:val="StyleBoldUnderline"/>
        </w:rPr>
        <w:t xml:space="preserve">authorities searched 85% </w:t>
      </w:r>
      <w:r w:rsidRPr="00881910">
        <w:rPr>
          <w:rStyle w:val="StyleBoldUnderline"/>
          <w:sz w:val="12"/>
        </w:rPr>
        <w:t xml:space="preserve">¶ </w:t>
      </w:r>
      <w:r w:rsidRPr="00881910">
        <w:rPr>
          <w:rStyle w:val="StyleBoldUnderline"/>
        </w:rPr>
        <w:t>of passengers’ baggage returning from Cuba</w:t>
      </w:r>
      <w:r w:rsidRPr="00881910">
        <w:rPr>
          <w:sz w:val="14"/>
        </w:rPr>
        <w:t xml:space="preserve">.192 A 2007 GAO investigation found that </w:t>
      </w:r>
      <w:r w:rsidRPr="00881910">
        <w:rPr>
          <w:sz w:val="12"/>
        </w:rPr>
        <w:t>¶</w:t>
      </w:r>
      <w:r w:rsidRPr="00881910">
        <w:rPr>
          <w:sz w:val="14"/>
        </w:rPr>
        <w:t xml:space="preserve"> U.S. authorities had stepped up enforcement after tougher travel regulations promulgated </w:t>
      </w:r>
      <w:r w:rsidRPr="00881910">
        <w:rPr>
          <w:sz w:val="12"/>
        </w:rPr>
        <w:t>¶</w:t>
      </w:r>
      <w:r w:rsidRPr="00881910">
        <w:rPr>
          <w:sz w:val="14"/>
        </w:rPr>
        <w:t xml:space="preserve"> in 2004 increased the “risk” of embargo violations. </w:t>
      </w:r>
      <w:r w:rsidRPr="00881910">
        <w:rPr>
          <w:rStyle w:val="StyleBoldUnderline"/>
        </w:rPr>
        <w:t xml:space="preserve">The GAO concluded that the high </w:t>
      </w:r>
      <w:r w:rsidRPr="00881910">
        <w:rPr>
          <w:rStyle w:val="StyleBoldUnderline"/>
          <w:sz w:val="12"/>
        </w:rPr>
        <w:t xml:space="preserve">¶ </w:t>
      </w:r>
      <w:r w:rsidRPr="00881910">
        <w:rPr>
          <w:rStyle w:val="StyleBoldUnderline"/>
        </w:rPr>
        <w:t xml:space="preserve">level of scrutiny of Americans returning from Cuba “may strain CBP’s [Customs and </w:t>
      </w:r>
      <w:r w:rsidRPr="00881910">
        <w:rPr>
          <w:rStyle w:val="StyleBoldUnderline"/>
          <w:sz w:val="12"/>
        </w:rPr>
        <w:t xml:space="preserve">¶ </w:t>
      </w:r>
      <w:r w:rsidRPr="00881910">
        <w:rPr>
          <w:rStyle w:val="StyleBoldUnderline"/>
        </w:rPr>
        <w:t xml:space="preserve">Border Protection] ability to carry out its mission of keeping terrorists, criminals, and </w:t>
      </w:r>
      <w:r w:rsidRPr="00881910">
        <w:rPr>
          <w:rStyle w:val="StyleBoldUnderline"/>
          <w:sz w:val="12"/>
        </w:rPr>
        <w:t xml:space="preserve">¶ </w:t>
      </w:r>
      <w:r w:rsidRPr="00881910">
        <w:rPr>
          <w:rStyle w:val="StyleBoldUnderline"/>
        </w:rPr>
        <w:t>other inadmissible aliens from entering the country</w:t>
      </w:r>
      <w:r w:rsidRPr="00881910">
        <w:rPr>
          <w:sz w:val="14"/>
        </w:rPr>
        <w:t>.”193</w:t>
      </w:r>
    </w:p>
    <w:p w14:paraId="1F25F485" w14:textId="77777777" w:rsidR="00FB50C2" w:rsidRPr="00881910" w:rsidRDefault="00FB50C2" w:rsidP="00FB50C2"/>
    <w:p w14:paraId="0E224DBD" w14:textId="77777777" w:rsidR="00FB50C2" w:rsidRPr="00881910" w:rsidRDefault="00FB50C2" w:rsidP="00FB50C2">
      <w:pPr>
        <w:pStyle w:val="Heading4"/>
      </w:pPr>
      <w:r w:rsidRPr="00881910">
        <w:lastRenderedPageBreak/>
        <w:t xml:space="preserve">That’s key to </w:t>
      </w:r>
      <w:r w:rsidRPr="00881910">
        <w:rPr>
          <w:i/>
          <w:u w:val="single"/>
        </w:rPr>
        <w:t>disrupting</w:t>
      </w:r>
      <w:r w:rsidRPr="00881910">
        <w:t xml:space="preserve"> AND </w:t>
      </w:r>
      <w:r w:rsidRPr="00881910">
        <w:rPr>
          <w:i/>
          <w:u w:val="single"/>
        </w:rPr>
        <w:t>deterring</w:t>
      </w:r>
      <w:r w:rsidRPr="00881910">
        <w:t xml:space="preserve"> WMD proliferation – </w:t>
      </w:r>
      <w:r w:rsidRPr="00881910">
        <w:rPr>
          <w:i/>
          <w:u w:val="single"/>
        </w:rPr>
        <w:t>prerequisite</w:t>
      </w:r>
      <w:r w:rsidRPr="00881910">
        <w:t xml:space="preserve"> to </w:t>
      </w:r>
      <w:r w:rsidRPr="00881910">
        <w:rPr>
          <w:i/>
          <w:u w:val="single"/>
        </w:rPr>
        <w:t>all</w:t>
      </w:r>
      <w:r w:rsidRPr="00881910">
        <w:t xml:space="preserve"> counter-measures</w:t>
      </w:r>
    </w:p>
    <w:p w14:paraId="550D00B5" w14:textId="77777777" w:rsidR="00FB50C2" w:rsidRPr="00881910" w:rsidRDefault="00FB50C2" w:rsidP="00FB50C2">
      <w:pPr>
        <w:pStyle w:val="CiteSpacing"/>
      </w:pPr>
      <w:r w:rsidRPr="00881910">
        <w:rPr>
          <w:rStyle w:val="StyleStyleBold12pt"/>
        </w:rPr>
        <w:t>Passas 12</w:t>
      </w:r>
      <w:r w:rsidRPr="00881910">
        <w:t xml:space="preserve"> (Nikos Passas, Professor at Northeastern University, specializes in the study of corruption, terrorism, money laundering, targeted sanctions, organized and international crimes, Editor-in-Chief of Crime, Law and Social Change: An International Journal, member of the Board of Directors of the International Society of Criminology, J.D. University of Athens, Ph.D. University of Edinburgh, M.A. University of Paris II, “Financial Controls and Counter-Proliferation of Weapons of Mass Destruction,” Case Western Reserve University Journal of International Law, 44(3), 6-3-2012, http://law.case.edu/journals/JIL/Documents/(11)%20Passas%20Corrected.pdf)</w:t>
      </w:r>
    </w:p>
    <w:p w14:paraId="6EE110AB" w14:textId="77777777" w:rsidR="00FB50C2" w:rsidRPr="00881910" w:rsidRDefault="00FB50C2" w:rsidP="00FB50C2">
      <w:pPr>
        <w:rPr>
          <w:sz w:val="14"/>
        </w:rPr>
      </w:pPr>
      <w:r w:rsidRPr="00881910">
        <w:rPr>
          <w:sz w:val="14"/>
        </w:rPr>
        <w:t xml:space="preserve">Neither the use of financial sanctions as a tool to apply pressure on governments nor controversies and diverse interpretations of their effects are new. An early example from classical Greece is the </w:t>
      </w:r>
      <w:proofErr w:type="spellStart"/>
      <w:r w:rsidRPr="00881910">
        <w:rPr>
          <w:sz w:val="14"/>
        </w:rPr>
        <w:t>Megarian</w:t>
      </w:r>
      <w:proofErr w:type="spellEnd"/>
      <w:r w:rsidRPr="00881910">
        <w:rPr>
          <w:sz w:val="14"/>
        </w:rPr>
        <w:t xml:space="preserve"> Decree, under which Athens introduced a trade embargo on Megara merchants during the Pericles era.1 Aristophanes</w:t>
      </w:r>
      <w:proofErr w:type="gramStart"/>
      <w:r w:rsidRPr="00881910">
        <w:rPr>
          <w:sz w:val="14"/>
        </w:rPr>
        <w:t>,2</w:t>
      </w:r>
      <w:proofErr w:type="gramEnd"/>
      <w:r w:rsidRPr="00881910">
        <w:rPr>
          <w:sz w:val="14"/>
        </w:rPr>
        <w:t xml:space="preserve"> Thucydides3 and others4 offered</w:t>
      </w:r>
      <w:r w:rsidRPr="00881910">
        <w:rPr>
          <w:sz w:val="12"/>
        </w:rPr>
        <w:t>¶</w:t>
      </w:r>
      <w:r w:rsidRPr="00881910">
        <w:rPr>
          <w:sz w:val="14"/>
        </w:rPr>
        <w:t xml:space="preserve"> very different views: some suggested that it was effective, while Thucydides regarded it as a pretext for the war that followed.</w:t>
      </w:r>
      <w:r w:rsidRPr="00881910">
        <w:rPr>
          <w:sz w:val="12"/>
        </w:rPr>
        <w:t>¶</w:t>
      </w:r>
      <w:r w:rsidRPr="00881910">
        <w:rPr>
          <w:sz w:val="14"/>
        </w:rPr>
        <w:t xml:space="preserve"> The U.N. first introduced sanctions in the 1920s, but it employed them seldom in the years that followed. It was the 1990s that witnessed a significant growth in </w:t>
      </w:r>
      <w:r w:rsidRPr="00881910">
        <w:rPr>
          <w:rStyle w:val="StyleBoldUnderline"/>
        </w:rPr>
        <w:t>the use of</w:t>
      </w:r>
      <w:r w:rsidRPr="00881910">
        <w:rPr>
          <w:sz w:val="14"/>
        </w:rPr>
        <w:t xml:space="preserve"> such </w:t>
      </w:r>
      <w:r w:rsidRPr="00881910">
        <w:rPr>
          <w:rStyle w:val="StyleBoldUnderline"/>
        </w:rPr>
        <w:t>coercive measures</w:t>
      </w:r>
      <w:r w:rsidRPr="00881910">
        <w:rPr>
          <w:sz w:val="14"/>
        </w:rPr>
        <w:t xml:space="preserve">.5 </w:t>
      </w:r>
      <w:r w:rsidRPr="00881910">
        <w:rPr>
          <w:rStyle w:val="StyleBoldUnderline"/>
        </w:rPr>
        <w:t>Aimed at global security threats</w:t>
      </w:r>
      <w:r w:rsidRPr="00881910">
        <w:rPr>
          <w:sz w:val="14"/>
        </w:rPr>
        <w:t xml:space="preserve"> in ways that could be effective but less radical than the use of force,6 their scope has widened, </w:t>
      </w:r>
      <w:r w:rsidRPr="00881910">
        <w:rPr>
          <w:rStyle w:val="StyleBoldUnderline"/>
        </w:rPr>
        <w:t>ranging from aggression and conflict to international terrorism and proliferation of</w:t>
      </w:r>
      <w:r w:rsidRPr="00881910">
        <w:rPr>
          <w:sz w:val="14"/>
        </w:rPr>
        <w:t xml:space="preserve"> weapons of mass destruction (</w:t>
      </w:r>
      <w:r w:rsidRPr="00881910">
        <w:rPr>
          <w:rStyle w:val="StyleBoldUnderline"/>
        </w:rPr>
        <w:t>WMD</w:t>
      </w:r>
      <w:r w:rsidRPr="00881910">
        <w:rPr>
          <w:sz w:val="14"/>
        </w:rPr>
        <w:t xml:space="preserve">).7 Multilateral sanctions </w:t>
      </w:r>
      <w:r w:rsidRPr="00881910">
        <w:rPr>
          <w:rStyle w:val="StyleBoldUnderline"/>
        </w:rPr>
        <w:t>have been considered and applied</w:t>
      </w:r>
      <w:r w:rsidRPr="00881910">
        <w:rPr>
          <w:sz w:val="14"/>
        </w:rPr>
        <w:t xml:space="preserve"> due to proliferation concerns in several countries,8 but </w:t>
      </w:r>
      <w:r w:rsidRPr="00881910">
        <w:rPr>
          <w:rStyle w:val="StyleBoldUnderline"/>
        </w:rPr>
        <w:t>the most recent ones focus on non-state actors</w:t>
      </w:r>
      <w:r w:rsidRPr="00881910">
        <w:rPr>
          <w:sz w:val="14"/>
        </w:rPr>
        <w:t xml:space="preserve">, the Islamic Republic of </w:t>
      </w:r>
      <w:r w:rsidRPr="00881910">
        <w:rPr>
          <w:rStyle w:val="StyleBoldUnderline"/>
        </w:rPr>
        <w:t>Iran, and the</w:t>
      </w:r>
      <w:r w:rsidRPr="00881910">
        <w:rPr>
          <w:sz w:val="14"/>
        </w:rPr>
        <w:t xml:space="preserve"> Democratic People’s Republic of Korea (</w:t>
      </w:r>
      <w:r w:rsidRPr="00881910">
        <w:rPr>
          <w:rStyle w:val="StyleBoldUnderline"/>
        </w:rPr>
        <w:t>DPRK</w:t>
      </w:r>
      <w:r w:rsidRPr="00881910">
        <w:rPr>
          <w:sz w:val="14"/>
        </w:rPr>
        <w:t xml:space="preserve">).9 </w:t>
      </w:r>
      <w:r w:rsidRPr="00881910">
        <w:rPr>
          <w:rStyle w:val="StyleBoldUnderline"/>
        </w:rPr>
        <w:t>Originally, counter-proliferation measures revolved chiefly around export controls, but these are now supplemented by financial control requirements for both governmental and private sector actors</w:t>
      </w:r>
      <w:r w:rsidRPr="00881910">
        <w:rPr>
          <w:sz w:val="14"/>
        </w:rPr>
        <w:t>.</w:t>
      </w:r>
      <w:r w:rsidRPr="00881910">
        <w:rPr>
          <w:sz w:val="12"/>
        </w:rPr>
        <w:t>¶</w:t>
      </w:r>
      <w:r w:rsidRPr="00881910">
        <w:rPr>
          <w:sz w:val="14"/>
        </w:rPr>
        <w:t xml:space="preserve"> At the same time, “follow-the-money” approaches to crime control have been applied at both the national and international levels.10 </w:t>
      </w:r>
      <w:r w:rsidRPr="00881910">
        <w:rPr>
          <w:rStyle w:val="StyleBoldUnderline"/>
        </w:rPr>
        <w:t>Financial</w:t>
      </w:r>
      <w:r w:rsidRPr="00881910">
        <w:rPr>
          <w:rStyle w:val="StyleBoldUnderline"/>
          <w:sz w:val="12"/>
        </w:rPr>
        <w:t xml:space="preserve">¶ </w:t>
      </w:r>
      <w:r w:rsidRPr="00881910">
        <w:rPr>
          <w:rStyle w:val="StyleBoldUnderline"/>
        </w:rPr>
        <w:t>controls have been increasingly employed</w:t>
      </w:r>
      <w:r w:rsidRPr="00881910">
        <w:rPr>
          <w:sz w:val="14"/>
        </w:rPr>
        <w:t xml:space="preserve"> to address serious crime and security problems ranging from organized criminal group activities to corruption and the support of terrorism. These can be used </w:t>
      </w:r>
      <w:r w:rsidRPr="00881910">
        <w:rPr>
          <w:rStyle w:val="StyleBoldUnderline"/>
        </w:rPr>
        <w:t>for investigative and intelligence-gathering objectives—they assist in identifying co-conspirators, facilitators, and supporters—as well as for deterrence, disruption, punishment and confiscation purposes</w:t>
      </w:r>
      <w:r w:rsidRPr="00881910">
        <w:rPr>
          <w:sz w:val="14"/>
        </w:rPr>
        <w:t xml:space="preserve">. </w:t>
      </w:r>
      <w:r w:rsidRPr="00881910">
        <w:rPr>
          <w:rStyle w:val="StyleBoldUnderline"/>
        </w:rPr>
        <w:t>The most recent</w:t>
      </w:r>
      <w:r w:rsidRPr="00881910">
        <w:rPr>
          <w:sz w:val="14"/>
        </w:rPr>
        <w:t xml:space="preserve"> addition to the list of unlawful practices </w:t>
      </w:r>
      <w:r w:rsidRPr="00881910">
        <w:rPr>
          <w:rStyle w:val="StyleBoldUnderline"/>
        </w:rPr>
        <w:t>targeted</w:t>
      </w:r>
      <w:r w:rsidRPr="00881910">
        <w:rPr>
          <w:sz w:val="14"/>
        </w:rPr>
        <w:t xml:space="preserve"> with this approach </w:t>
      </w:r>
      <w:r w:rsidRPr="00881910">
        <w:rPr>
          <w:rStyle w:val="StyleBoldUnderline"/>
        </w:rPr>
        <w:t>is the financing of WMD proliferation</w:t>
      </w:r>
      <w:r w:rsidRPr="00881910">
        <w:rPr>
          <w:sz w:val="14"/>
        </w:rPr>
        <w:t>. In February 2012, the Financial Action Task Force (FATF), a body setting international standards on money laundering and terrorism finance, revised its Recommendations and incorporated the issue of proliferation finance.11 New Recommendation 7 is entitled “Targeted financial sanctions related to proliferation” and states that:</w:t>
      </w:r>
      <w:r w:rsidRPr="00881910">
        <w:rPr>
          <w:sz w:val="12"/>
        </w:rPr>
        <w:t>¶</w:t>
      </w:r>
      <w:r w:rsidRPr="00881910">
        <w:rPr>
          <w:sz w:val="14"/>
        </w:rPr>
        <w:t xml:space="preserve"> Countries should implement targeted financial sanctions to comply with United Nations Security Council resolutions relating to the prevention, suppression and disruption of proliferation of weapons of mass destruction and its financing. These resolutions require countries to freeze without delay the funds or other assets of, and to ensure that no funds and other assets are made available, directly or indirectly, to or for the benefit of, any person or entity designated by, or under the authority of, the United Nations Security Council under Chapter VII of the Charter of the United Nations.12</w:t>
      </w:r>
      <w:r w:rsidRPr="00881910">
        <w:rPr>
          <w:sz w:val="12"/>
        </w:rPr>
        <w:t>¶</w:t>
      </w:r>
      <w:r w:rsidRPr="00881910">
        <w:rPr>
          <w:sz w:val="14"/>
        </w:rPr>
        <w:t xml:space="preserve"> There is no legal and universally adopted definition of “proliferation finance.” However, the FATF’s working definition can be used for our purposes here:</w:t>
      </w:r>
      <w:r w:rsidRPr="00881910">
        <w:rPr>
          <w:sz w:val="12"/>
        </w:rPr>
        <w:t>¶</w:t>
      </w:r>
      <w:r w:rsidRPr="00881910">
        <w:rPr>
          <w:sz w:val="14"/>
        </w:rPr>
        <w:t xml:space="preserve"> </w:t>
      </w:r>
      <w:r w:rsidRPr="00881910">
        <w:rPr>
          <w:rStyle w:val="StyleBoldUnderline"/>
        </w:rPr>
        <w:t>Proliferation finance refers to the act of providing funds or financial services which are used</w:t>
      </w:r>
      <w:r w:rsidRPr="00881910">
        <w:rPr>
          <w:sz w:val="14"/>
        </w:rPr>
        <w:t xml:space="preserve">, in whole or in part, </w:t>
      </w:r>
      <w:r w:rsidRPr="00881910">
        <w:rPr>
          <w:rStyle w:val="StyleBoldUnderline"/>
        </w:rPr>
        <w:t>for the manufacture, acquisition, possession, development, export, trans-shipment, brokering, transport, transfer, stockpiling or use of nuclear, chemical or biological weapons and their means of delivery</w:t>
      </w:r>
      <w:r w:rsidRPr="00881910">
        <w:rPr>
          <w:sz w:val="14"/>
        </w:rPr>
        <w:t xml:space="preserve"> and related materials (</w:t>
      </w:r>
      <w:r w:rsidRPr="00881910">
        <w:rPr>
          <w:rStyle w:val="StyleBoldUnderline"/>
        </w:rPr>
        <w:t>including both technologies and dual use goods</w:t>
      </w:r>
      <w:r w:rsidRPr="00881910">
        <w:rPr>
          <w:sz w:val="14"/>
        </w:rPr>
        <w:t xml:space="preserve"> used for non-legitimate purposes), in</w:t>
      </w:r>
      <w:r w:rsidRPr="00881910">
        <w:rPr>
          <w:sz w:val="12"/>
        </w:rPr>
        <w:t>¶</w:t>
      </w:r>
      <w:r w:rsidRPr="00881910">
        <w:rPr>
          <w:sz w:val="14"/>
        </w:rPr>
        <w:t xml:space="preserve"> contravention of national laws or, where applicable, international obligations.13</w:t>
      </w:r>
      <w:r w:rsidRPr="00881910">
        <w:rPr>
          <w:sz w:val="12"/>
        </w:rPr>
        <w:t>¶</w:t>
      </w:r>
      <w:r w:rsidRPr="00881910">
        <w:rPr>
          <w:sz w:val="14"/>
        </w:rPr>
        <w:t xml:space="preserve"> This paper focuses on proliferation finance, outlines relevant provisions of the U.N. Security Council Resolutions (UNSCRs) and the challenges facing the international community in their implementation. While it suggests that there is a good deal of work towards consistent and effective implementation, it points to some concrete measures and areas where counter-proliferation finance efforts could focus.14</w:t>
      </w:r>
      <w:r w:rsidRPr="00881910">
        <w:rPr>
          <w:sz w:val="12"/>
        </w:rPr>
        <w:t>¶</w:t>
      </w:r>
      <w:r w:rsidRPr="00881910">
        <w:rPr>
          <w:sz w:val="14"/>
        </w:rPr>
        <w:t xml:space="preserve"> II. U.N. SECURITY COUNCIL RESOLUTIONS AND PROLIFERATION FINANCE</w:t>
      </w:r>
      <w:r w:rsidRPr="00881910">
        <w:rPr>
          <w:sz w:val="12"/>
        </w:rPr>
        <w:t>¶</w:t>
      </w:r>
      <w:r w:rsidRPr="00881910">
        <w:rPr>
          <w:sz w:val="14"/>
        </w:rPr>
        <w:t xml:space="preserve"> Chapter VII of the U.N. Charter provides that when the Security Council establishes a threat or breach of the peace or acts of aggression, it has the power to introduce measures ranging from “provisional measures” to the use of force.15 Article 41 lays down the legal basis on which sanctions can be applied:</w:t>
      </w:r>
      <w:r w:rsidRPr="00881910">
        <w:rPr>
          <w:sz w:val="12"/>
        </w:rPr>
        <w:t>¶</w:t>
      </w:r>
      <w:r w:rsidRPr="00881910">
        <w:rPr>
          <w:sz w:val="14"/>
        </w:rPr>
        <w:t xml:space="preserve"> The Security Council may decide what measures not involving the use of armed force are to be employed to give effect to its decisions, and it may call upon the Members of the United Nations to apply such measures. These may include complete or partial interruption of economic relations and of rail, sea, air, postal, telegraphic, radio, and other means of communication, and the severance of diplomatic relations.16</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obligations stemming from Resolutions issued under Chapter VII of the U.N. Charter are generally mandatory. Yet, room for interpretation exists in the language of some provisions. For instance, when the Resolutions state that Security Council “decides” or that Member States “shall” do something, there is no debate about their mandatory nature. However, when Member States are “called upon” to take certain measures</w:t>
      </w:r>
      <w:proofErr w:type="gramStart"/>
      <w:r w:rsidRPr="00881910">
        <w:rPr>
          <w:sz w:val="14"/>
        </w:rPr>
        <w:t>,</w:t>
      </w:r>
      <w:r w:rsidRPr="00881910">
        <w:rPr>
          <w:sz w:val="12"/>
        </w:rPr>
        <w:t>¶</w:t>
      </w:r>
      <w:proofErr w:type="gramEnd"/>
      <w:r w:rsidRPr="00881910">
        <w:rPr>
          <w:sz w:val="14"/>
        </w:rPr>
        <w:t xml:space="preserve"> some argue that these provisions are not mandatory, while others believe that they are mandatory nonetheless. Such diverse interpretations obviously affect different countries’ implementation and practices.</w:t>
      </w:r>
      <w:r w:rsidRPr="00881910">
        <w:rPr>
          <w:sz w:val="12"/>
        </w:rPr>
        <w:t>¶</w:t>
      </w:r>
      <w:r w:rsidRPr="00881910">
        <w:rPr>
          <w:sz w:val="14"/>
        </w:rPr>
        <w:t xml:space="preserve"> </w:t>
      </w:r>
      <w:proofErr w:type="gramStart"/>
      <w:r w:rsidRPr="00881910">
        <w:rPr>
          <w:rStyle w:val="StyleBoldUnderline"/>
        </w:rPr>
        <w:t>The</w:t>
      </w:r>
      <w:proofErr w:type="gramEnd"/>
      <w:r w:rsidRPr="00881910">
        <w:rPr>
          <w:rStyle w:val="StyleBoldUnderline"/>
        </w:rPr>
        <w:t xml:space="preserve"> international community has reached a broad consensus on the need to prevent WMD proliferation, but the use of financial controls to this effect is novel to both government agencies and the private sector</w:t>
      </w:r>
      <w:r w:rsidRPr="00881910">
        <w:rPr>
          <w:sz w:val="14"/>
        </w:rPr>
        <w:t>. How exactly the new counter-proliferation tools can be integrated with or supplement more traditional controls is not entirely clear—even in countries strongly supportive of the new measures.</w:t>
      </w:r>
      <w:r w:rsidRPr="00881910">
        <w:rPr>
          <w:sz w:val="12"/>
        </w:rPr>
        <w:t>¶</w:t>
      </w:r>
      <w:r w:rsidRPr="00881910">
        <w:rPr>
          <w:sz w:val="14"/>
        </w:rPr>
        <w:t xml:space="preserve"> It is important to clarify what sort of measures are provided for by the various UNSCRs. The UNSCRs most relevant to a review of financial vigilance measures are</w:t>
      </w:r>
      <w:proofErr w:type="gramStart"/>
      <w:r w:rsidRPr="00881910">
        <w:rPr>
          <w:sz w:val="14"/>
        </w:rPr>
        <w:t>:</w:t>
      </w:r>
      <w:r w:rsidRPr="00881910">
        <w:rPr>
          <w:sz w:val="12"/>
        </w:rPr>
        <w:t>¶</w:t>
      </w:r>
      <w:proofErr w:type="gramEnd"/>
      <w:r w:rsidRPr="00881910">
        <w:rPr>
          <w:sz w:val="14"/>
        </w:rPr>
        <w:t xml:space="preserve"> </w:t>
      </w:r>
      <w:r w:rsidRPr="00881910">
        <w:rPr>
          <w:sz w:val="14"/>
        </w:rPr>
        <w:t></w:t>
      </w:r>
      <w:r w:rsidRPr="00881910">
        <w:rPr>
          <w:sz w:val="14"/>
        </w:rPr>
        <w:t>1540, 1673, 1810, 1887, 1977 on non-state actor proliferation;</w:t>
      </w:r>
      <w:r w:rsidRPr="00881910">
        <w:rPr>
          <w:sz w:val="12"/>
        </w:rPr>
        <w:t>¶</w:t>
      </w:r>
      <w:r w:rsidRPr="00881910">
        <w:rPr>
          <w:sz w:val="14"/>
        </w:rPr>
        <w:t xml:space="preserve"> </w:t>
      </w:r>
      <w:r w:rsidRPr="00881910">
        <w:rPr>
          <w:sz w:val="14"/>
        </w:rPr>
        <w:t></w:t>
      </w:r>
      <w:r w:rsidRPr="00881910">
        <w:rPr>
          <w:sz w:val="14"/>
        </w:rPr>
        <w:t>1695, 1718, 1874 on DPRK; and</w:t>
      </w:r>
      <w:r w:rsidRPr="00881910">
        <w:rPr>
          <w:sz w:val="12"/>
        </w:rPr>
        <w:t>¶</w:t>
      </w:r>
      <w:r w:rsidRPr="00881910">
        <w:rPr>
          <w:sz w:val="14"/>
        </w:rPr>
        <w:t xml:space="preserve"> </w:t>
      </w:r>
      <w:r w:rsidRPr="00881910">
        <w:rPr>
          <w:sz w:val="14"/>
        </w:rPr>
        <w:t></w:t>
      </w:r>
      <w:r w:rsidRPr="00881910">
        <w:rPr>
          <w:sz w:val="14"/>
        </w:rPr>
        <w:t>1696, 1737, 1747, 1803, and 1929 on Iran.</w:t>
      </w:r>
      <w:r w:rsidRPr="00881910">
        <w:rPr>
          <w:sz w:val="12"/>
        </w:rPr>
        <w:t>¶</w:t>
      </w:r>
      <w:r w:rsidRPr="00881910">
        <w:rPr>
          <w:sz w:val="14"/>
        </w:rPr>
        <w:t xml:space="preserve"> These Resolutions establish Committees and occasionally Expert Groups in order to support and monitor their implementation. Their measures cover not only export- and border-control issues, but also:</w:t>
      </w:r>
      <w:r w:rsidRPr="00881910">
        <w:rPr>
          <w:sz w:val="12"/>
        </w:rPr>
        <w:t>¶</w:t>
      </w:r>
      <w:r w:rsidRPr="00881910">
        <w:rPr>
          <w:sz w:val="14"/>
        </w:rPr>
        <w:t xml:space="preserve"> </w:t>
      </w:r>
      <w:r w:rsidRPr="00881910">
        <w:rPr>
          <w:sz w:val="14"/>
        </w:rPr>
        <w:t></w:t>
      </w:r>
      <w:r w:rsidRPr="00881910">
        <w:rPr>
          <w:sz w:val="14"/>
        </w:rPr>
        <w:t>financial controls and vigilance;</w:t>
      </w:r>
      <w:r w:rsidRPr="00881910">
        <w:rPr>
          <w:sz w:val="12"/>
        </w:rPr>
        <w:t>¶</w:t>
      </w:r>
      <w:r w:rsidRPr="00881910">
        <w:rPr>
          <w:sz w:val="14"/>
        </w:rPr>
        <w:t xml:space="preserve"> </w:t>
      </w:r>
      <w:r w:rsidRPr="00881910">
        <w:rPr>
          <w:sz w:val="14"/>
        </w:rPr>
        <w:t></w:t>
      </w:r>
      <w:r w:rsidRPr="00881910">
        <w:rPr>
          <w:sz w:val="14"/>
        </w:rPr>
        <w:t>activity-based financial prohibitions;</w:t>
      </w:r>
      <w:r w:rsidRPr="00881910">
        <w:rPr>
          <w:sz w:val="12"/>
        </w:rPr>
        <w:t>¶</w:t>
      </w:r>
      <w:r w:rsidRPr="00881910">
        <w:rPr>
          <w:sz w:val="14"/>
        </w:rPr>
        <w:t xml:space="preserve"> </w:t>
      </w:r>
      <w:r w:rsidRPr="00881910">
        <w:rPr>
          <w:sz w:val="14"/>
        </w:rPr>
        <w:t></w:t>
      </w:r>
      <w:r w:rsidRPr="00881910">
        <w:rPr>
          <w:sz w:val="14"/>
        </w:rPr>
        <w:t>specific vigilance measures and actions on designated banks;</w:t>
      </w:r>
      <w:r w:rsidRPr="00881910">
        <w:rPr>
          <w:sz w:val="12"/>
        </w:rPr>
        <w:t>¶</w:t>
      </w:r>
      <w:r w:rsidRPr="00881910">
        <w:rPr>
          <w:sz w:val="14"/>
        </w:rPr>
        <w:t xml:space="preserve"> </w:t>
      </w:r>
      <w:r w:rsidRPr="00881910">
        <w:rPr>
          <w:sz w:val="14"/>
        </w:rPr>
        <w:t></w:t>
      </w:r>
      <w:r w:rsidRPr="00881910">
        <w:rPr>
          <w:sz w:val="14"/>
        </w:rPr>
        <w:t>freezing of assets;</w:t>
      </w:r>
      <w:r w:rsidRPr="00881910">
        <w:rPr>
          <w:sz w:val="12"/>
        </w:rPr>
        <w:t>¶</w:t>
      </w:r>
      <w:r w:rsidRPr="00881910">
        <w:rPr>
          <w:sz w:val="14"/>
        </w:rPr>
        <w:t xml:space="preserve"> </w:t>
      </w:r>
      <w:r w:rsidRPr="00881910">
        <w:rPr>
          <w:sz w:val="14"/>
        </w:rPr>
        <w:t></w:t>
      </w:r>
      <w:r w:rsidRPr="00881910">
        <w:rPr>
          <w:sz w:val="14"/>
        </w:rPr>
        <w:t>international cooperation and information sharing; and</w:t>
      </w:r>
      <w:r w:rsidRPr="00881910">
        <w:rPr>
          <w:sz w:val="12"/>
        </w:rPr>
        <w:t>¶</w:t>
      </w:r>
      <w:r w:rsidRPr="00881910">
        <w:rPr>
          <w:sz w:val="14"/>
        </w:rPr>
        <w:t xml:space="preserve"> </w:t>
      </w:r>
      <w:r w:rsidRPr="00881910">
        <w:rPr>
          <w:sz w:val="14"/>
        </w:rPr>
        <w:t></w:t>
      </w:r>
      <w:r w:rsidRPr="00881910">
        <w:rPr>
          <w:sz w:val="14"/>
        </w:rPr>
        <w:t>financial and technical assistance.</w:t>
      </w:r>
      <w:r w:rsidRPr="00881910">
        <w:rPr>
          <w:sz w:val="12"/>
        </w:rPr>
        <w:t>¶</w:t>
      </w:r>
      <w:r w:rsidRPr="00881910">
        <w:rPr>
          <w:sz w:val="14"/>
        </w:rPr>
        <w:t xml:space="preserve"> Resolution 1540 requires that States refrain from supporting by any means non-State actors from developing, acquiring, manufacturing, possessing, transporting, transferring or using nuclear, chemical or biological weapons and their delivery systems.17 The Resolution obliges States to establish domestic controls to prevent the proliferation of nuclear, chemical and biological weapons, and their means of delivery, including by establishing appropriate controls over related materials.18</w:t>
      </w:r>
      <w:r w:rsidRPr="00881910">
        <w:rPr>
          <w:sz w:val="12"/>
        </w:rPr>
        <w:t>¶</w:t>
      </w:r>
      <w:r w:rsidRPr="00881910">
        <w:rPr>
          <w:sz w:val="14"/>
        </w:rPr>
        <w:t xml:space="preserve"> It also mandates that States:</w:t>
      </w:r>
      <w:r w:rsidRPr="00881910">
        <w:rPr>
          <w:sz w:val="12"/>
        </w:rPr>
        <w:t>¶</w:t>
      </w:r>
      <w:r w:rsidRPr="00881910">
        <w:rPr>
          <w:sz w:val="14"/>
        </w:rPr>
        <w:t xml:space="preserve"> [A]</w:t>
      </w:r>
      <w:proofErr w:type="spellStart"/>
      <w:r w:rsidRPr="00881910">
        <w:rPr>
          <w:sz w:val="14"/>
        </w:rPr>
        <w:t>dopt</w:t>
      </w:r>
      <w:proofErr w:type="spellEnd"/>
      <w:r w:rsidRPr="00881910">
        <w:rPr>
          <w:sz w:val="14"/>
        </w:rPr>
        <w:t xml:space="preserve"> and enforce appropriate effective laws which prohibit any non-State actor to manufacture, acquire, possess, develop, transport, transfer or use nuclear, chemical or biological weapons and their means of delivery, in particular for terrorist purposes, as well as attempts to engage</w:t>
      </w:r>
      <w:r w:rsidRPr="00881910">
        <w:rPr>
          <w:sz w:val="12"/>
        </w:rPr>
        <w:t>¶</w:t>
      </w:r>
      <w:r w:rsidRPr="00881910">
        <w:rPr>
          <w:sz w:val="14"/>
        </w:rPr>
        <w:t xml:space="preserve"> in any of the foregoing activities, participate in them as an accomplice, assist or finance them.19</w:t>
      </w:r>
      <w:r w:rsidRPr="00881910">
        <w:rPr>
          <w:sz w:val="12"/>
        </w:rPr>
        <w:t>¶</w:t>
      </w:r>
      <w:r w:rsidRPr="00881910">
        <w:rPr>
          <w:sz w:val="14"/>
        </w:rPr>
        <w:t xml:space="preserve"> Subsequently, the Security Council stressed the need for work under this and successor Resolutions to be coordinated with that of Committees operating under counter-terrorism Resolutions. Thus, UNSCR 1810 urged the enhanced cooperation “between the 1540 Committee, the Security Council Committee established pursuant to resolution 1267 (1999), concerning Al-Qaida and the Taliban, and the Security Council Committee established pursuant to resolution 1373 (2001) . . . .”20</w:t>
      </w:r>
      <w:r w:rsidRPr="00881910">
        <w:rPr>
          <w:sz w:val="12"/>
        </w:rPr>
        <w:t>¶</w:t>
      </w:r>
      <w:r w:rsidRPr="00881910">
        <w:rPr>
          <w:sz w:val="14"/>
        </w:rPr>
        <w:t xml:space="preserve"> With respect to Iran, UNSCR 1737 (2006) and subsequent Resolutions, the Security Council has adopted measures that include:</w:t>
      </w:r>
      <w:r w:rsidRPr="00881910">
        <w:rPr>
          <w:sz w:val="12"/>
        </w:rPr>
        <w:t>¶</w:t>
      </w:r>
      <w:r w:rsidRPr="00881910">
        <w:rPr>
          <w:sz w:val="14"/>
        </w:rPr>
        <w:t xml:space="preserve"> </w:t>
      </w:r>
      <w:r w:rsidRPr="00881910">
        <w:rPr>
          <w:sz w:val="14"/>
        </w:rPr>
        <w:t></w:t>
      </w:r>
      <w:r w:rsidRPr="00881910">
        <w:rPr>
          <w:sz w:val="14"/>
        </w:rPr>
        <w:t>An embargo on providing to Iran proliferation-sensitive nuclear and ballistic missile-related items listed in the main text or in annexes;21</w:t>
      </w:r>
      <w:r w:rsidRPr="00881910">
        <w:rPr>
          <w:sz w:val="12"/>
        </w:rPr>
        <w:t>¶</w:t>
      </w:r>
      <w:r w:rsidRPr="00881910">
        <w:rPr>
          <w:sz w:val="14"/>
        </w:rPr>
        <w:t xml:space="preserve"> </w:t>
      </w:r>
      <w:r w:rsidRPr="00881910">
        <w:rPr>
          <w:sz w:val="14"/>
        </w:rPr>
        <w:t></w:t>
      </w:r>
      <w:r w:rsidRPr="00881910">
        <w:rPr>
          <w:sz w:val="14"/>
        </w:rPr>
        <w:t xml:space="preserve">A ban on the procurement of any arms and related </w:t>
      </w:r>
      <w:proofErr w:type="spellStart"/>
      <w:r w:rsidRPr="00881910">
        <w:rPr>
          <w:sz w:val="14"/>
        </w:rPr>
        <w:t>materiel</w:t>
      </w:r>
      <w:proofErr w:type="spellEnd"/>
      <w:r w:rsidRPr="00881910">
        <w:rPr>
          <w:sz w:val="14"/>
        </w:rPr>
        <w:t xml:space="preserve"> from Iran and a ban on the supply of seven categories of conventional weapons and related materiel to Iran;22</w:t>
      </w:r>
      <w:r w:rsidRPr="00881910">
        <w:rPr>
          <w:sz w:val="12"/>
        </w:rPr>
        <w:t>¶</w:t>
      </w:r>
      <w:r w:rsidRPr="00881910">
        <w:rPr>
          <w:sz w:val="14"/>
        </w:rPr>
        <w:t xml:space="preserve"> </w:t>
      </w:r>
      <w:r w:rsidRPr="00881910">
        <w:rPr>
          <w:sz w:val="14"/>
        </w:rPr>
        <w:t></w:t>
      </w:r>
      <w:r w:rsidRPr="00881910">
        <w:rPr>
          <w:sz w:val="14"/>
        </w:rPr>
        <w:t>A travel ban and an assets freeze on specific persons and entities listed in annexes. This assets freeze also applies to any individuals or entities acting on behalf of, or at the direction of, the designated persons and entities, and to entities owned or controlled by them.23</w:t>
      </w:r>
      <w:r w:rsidRPr="00881910">
        <w:rPr>
          <w:sz w:val="12"/>
        </w:rPr>
        <w:t>¶</w:t>
      </w:r>
      <w:r w:rsidRPr="00881910">
        <w:rPr>
          <w:sz w:val="14"/>
        </w:rPr>
        <w:t xml:space="preserve"> The UNSCR financial measures regarding Iran are more specific than those relative to non-state actors. Some are broad-based and preventive in nature, but they contain specific and targeted sanctions as well. They also refer to obligations of both governments and financial institutions.</w:t>
      </w:r>
      <w:r w:rsidRPr="00881910">
        <w:rPr>
          <w:sz w:val="12"/>
        </w:rPr>
        <w:t>¶</w:t>
      </w:r>
      <w:r w:rsidRPr="00881910">
        <w:rPr>
          <w:sz w:val="14"/>
        </w:rPr>
        <w:t xml:space="preserve"> UNSCR 1737 contains several financial measures. Among other things, it requires that all States:</w:t>
      </w:r>
      <w:r w:rsidRPr="00881910">
        <w:rPr>
          <w:sz w:val="12"/>
        </w:rPr>
        <w:t>¶</w:t>
      </w:r>
      <w:r w:rsidRPr="00881910">
        <w:rPr>
          <w:sz w:val="14"/>
        </w:rPr>
        <w:t xml:space="preserve"> [S]hall . . . take the necessary measures to prevent the provision to Iran of any technical assistance or training, financial assistance, investment, brokering or other services, and the transfer of financial resources or </w:t>
      </w:r>
      <w:proofErr w:type="spellStart"/>
      <w:r w:rsidRPr="00881910">
        <w:rPr>
          <w:sz w:val="14"/>
        </w:rPr>
        <w:t>ser</w:t>
      </w:r>
      <w:proofErr w:type="spellEnd"/>
      <w:r w:rsidRPr="00881910">
        <w:rPr>
          <w:sz w:val="14"/>
        </w:rPr>
        <w:t>-vices, related to the supply, sale, transfer, manufacture or use of the prohibited items, materials, equipment, goods and technology specified [in paragraphs 3 and 4].24</w:t>
      </w:r>
      <w:r w:rsidRPr="00881910">
        <w:rPr>
          <w:sz w:val="12"/>
        </w:rPr>
        <w:t>¶</w:t>
      </w:r>
      <w:r w:rsidRPr="00881910">
        <w:rPr>
          <w:sz w:val="14"/>
        </w:rPr>
        <w:t xml:space="preserve"> It further mandates that all States:</w:t>
      </w:r>
      <w:r w:rsidRPr="00881910">
        <w:rPr>
          <w:sz w:val="12"/>
        </w:rPr>
        <w:t>¶</w:t>
      </w:r>
      <w:r w:rsidRPr="00881910">
        <w:rPr>
          <w:sz w:val="14"/>
        </w:rPr>
        <w:t xml:space="preserve"> [S]hall freeze the funds, other financial assets and economic resources which are on their territories at the date of adoption of this resolution or at any time thereafter, that are owned or controlled by the persons or entities designated in the Annex, as well as those of additional persons or entities designated by the Security Council or by the Committee as being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.25</w:t>
      </w:r>
      <w:r w:rsidRPr="00881910">
        <w:rPr>
          <w:sz w:val="12"/>
        </w:rPr>
        <w:t>¶</w:t>
      </w:r>
      <w:r w:rsidRPr="00881910">
        <w:rPr>
          <w:sz w:val="14"/>
        </w:rPr>
        <w:t xml:space="preserve"> UNSCR 1803 introduced provisions that applied the measures of Paragraph 12 of UNSCR 1737 to expanded lists of persons and entities and increasingly called for vigilance </w:t>
      </w:r>
      <w:proofErr w:type="spellStart"/>
      <w:r w:rsidRPr="00881910">
        <w:rPr>
          <w:sz w:val="14"/>
        </w:rPr>
        <w:t>over all</w:t>
      </w:r>
      <w:proofErr w:type="spellEnd"/>
      <w:r w:rsidRPr="00881910">
        <w:rPr>
          <w:sz w:val="14"/>
        </w:rPr>
        <w:t xml:space="preserve"> trade and finance—as well as financial institutions—to prevent any support to Iran’s nuclear proliferation activities.26 It also focused on financial institutions and two specific Iranian banks by:</w:t>
      </w:r>
      <w:r w:rsidRPr="00881910">
        <w:rPr>
          <w:sz w:val="12"/>
        </w:rPr>
        <w:t>¶</w:t>
      </w:r>
      <w:r w:rsidRPr="00881910">
        <w:rPr>
          <w:sz w:val="14"/>
        </w:rPr>
        <w:t xml:space="preserve"> Call[</w:t>
      </w:r>
      <w:proofErr w:type="spellStart"/>
      <w:r w:rsidRPr="00881910">
        <w:rPr>
          <w:sz w:val="14"/>
        </w:rPr>
        <w:t>ing</w:t>
      </w:r>
      <w:proofErr w:type="spellEnd"/>
      <w:r w:rsidRPr="00881910">
        <w:rPr>
          <w:sz w:val="14"/>
        </w:rPr>
        <w:t xml:space="preserve">] upon all States to </w:t>
      </w:r>
      <w:r w:rsidRPr="00881910">
        <w:rPr>
          <w:sz w:val="14"/>
        </w:rPr>
        <w:lastRenderedPageBreak/>
        <w:t xml:space="preserve">exercise vigilance over the activities of financial institutions in their territories with all banks domiciled in Iran, in particular with Bank </w:t>
      </w:r>
      <w:proofErr w:type="spellStart"/>
      <w:r w:rsidRPr="00881910">
        <w:rPr>
          <w:sz w:val="14"/>
        </w:rPr>
        <w:t>Melli</w:t>
      </w:r>
      <w:proofErr w:type="spellEnd"/>
      <w:r w:rsidRPr="00881910">
        <w:rPr>
          <w:sz w:val="14"/>
        </w:rPr>
        <w:t xml:space="preserve"> and Bank </w:t>
      </w:r>
      <w:proofErr w:type="spellStart"/>
      <w:r w:rsidRPr="00881910">
        <w:rPr>
          <w:sz w:val="14"/>
        </w:rPr>
        <w:t>Saderat</w:t>
      </w:r>
      <w:proofErr w:type="spellEnd"/>
      <w:r w:rsidRPr="00881910">
        <w:rPr>
          <w:sz w:val="14"/>
        </w:rPr>
        <w:t>, and their branches and subsidiaries abroad, in order to avoid such activities contributing to the proliferation sensitive nuclear activities, or to the development of nuclear weapon delivery systems, as referred to in resolution 1737 (2006).27</w:t>
      </w:r>
      <w:r w:rsidRPr="00881910">
        <w:rPr>
          <w:sz w:val="12"/>
        </w:rPr>
        <w:t>¶</w:t>
      </w:r>
      <w:r w:rsidRPr="00881910">
        <w:rPr>
          <w:sz w:val="14"/>
        </w:rPr>
        <w:t xml:space="preserve"> UNSCR 1929 expanded the measures and extended some to explicitly cover insurance and re-insurance.28 Additional measures applied to financial institutions as UNSCR 1929 called upon States to:</w:t>
      </w:r>
      <w:r w:rsidRPr="00881910">
        <w:rPr>
          <w:sz w:val="12"/>
        </w:rPr>
        <w:t>¶</w:t>
      </w:r>
      <w:r w:rsidRPr="00881910">
        <w:rPr>
          <w:sz w:val="14"/>
        </w:rPr>
        <w:t xml:space="preserve"> [T]</w:t>
      </w:r>
      <w:proofErr w:type="spellStart"/>
      <w:r w:rsidRPr="00881910">
        <w:rPr>
          <w:sz w:val="14"/>
        </w:rPr>
        <w:t>ake</w:t>
      </w:r>
      <w:proofErr w:type="spellEnd"/>
      <w:r w:rsidRPr="00881910">
        <w:rPr>
          <w:sz w:val="14"/>
        </w:rPr>
        <w:t xml:space="preserve"> appropriate measures that prohibit financial institutions within their territories or under their jurisdiction from opening representative offices or subsidiaries or banking accounts in Iran if they have information that provides reasonable grounds to believe that such financial services could contribute to Iran’s proliferation-sensitive nuclear activities or the development of nuclear weapon delivery systems.29</w:t>
      </w:r>
      <w:r w:rsidRPr="00881910">
        <w:rPr>
          <w:sz w:val="12"/>
        </w:rPr>
        <w:t>¶</w:t>
      </w:r>
      <w:r w:rsidRPr="00881910">
        <w:rPr>
          <w:sz w:val="14"/>
        </w:rPr>
        <w:t xml:space="preserve"> With respect to DPRK, UNSCRs 1695 (2006) and especially 1718 (2006) and 1874 (2009) introduced a regime intended to force DPRK to comply with demands related to its nuclear and ballistic missile programs. The measures in this regime include:</w:t>
      </w:r>
      <w:r w:rsidRPr="00881910">
        <w:rPr>
          <w:sz w:val="12"/>
        </w:rPr>
        <w:t>¶</w:t>
      </w:r>
      <w:r w:rsidRPr="00881910">
        <w:rPr>
          <w:sz w:val="14"/>
        </w:rPr>
        <w:t xml:space="preserve"> </w:t>
      </w:r>
      <w:r w:rsidRPr="00881910">
        <w:rPr>
          <w:sz w:val="14"/>
        </w:rPr>
        <w:t></w:t>
      </w:r>
      <w:r w:rsidRPr="00881910">
        <w:rPr>
          <w:sz w:val="14"/>
        </w:rPr>
        <w:t>An embargo on the supply of nuclear, ballistic missiles and other weapons of mass destruction program-related items listed in UNSC documents;30</w:t>
      </w:r>
      <w:r w:rsidRPr="00881910">
        <w:rPr>
          <w:sz w:val="12"/>
        </w:rPr>
        <w:t>¶</w:t>
      </w:r>
      <w:r w:rsidRPr="00881910">
        <w:rPr>
          <w:sz w:val="14"/>
        </w:rPr>
        <w:t xml:space="preserve"> </w:t>
      </w:r>
      <w:r w:rsidRPr="00881910">
        <w:rPr>
          <w:sz w:val="14"/>
        </w:rPr>
        <w:t></w:t>
      </w:r>
      <w:r w:rsidRPr="00881910">
        <w:rPr>
          <w:sz w:val="14"/>
        </w:rPr>
        <w:t>A complete arms embargo with the exception of small arms and light weapons and their related materiel, which can be supplied using con-trolled channels and after prior notification to the Security Council;31</w:t>
      </w:r>
      <w:r w:rsidRPr="00881910">
        <w:rPr>
          <w:sz w:val="12"/>
        </w:rPr>
        <w:t>¶</w:t>
      </w:r>
      <w:r w:rsidRPr="00881910">
        <w:rPr>
          <w:sz w:val="14"/>
        </w:rPr>
        <w:t xml:space="preserve"> </w:t>
      </w:r>
      <w:r w:rsidRPr="00881910">
        <w:rPr>
          <w:sz w:val="14"/>
        </w:rPr>
        <w:t></w:t>
      </w:r>
      <w:r w:rsidRPr="00881910">
        <w:rPr>
          <w:sz w:val="14"/>
        </w:rPr>
        <w:t>Individual targeted sanctions in the form of a travel ban and an assets freeze on designated persons and entities;32 and</w:t>
      </w:r>
      <w:r w:rsidRPr="00881910">
        <w:rPr>
          <w:sz w:val="12"/>
        </w:rPr>
        <w:t>¶</w:t>
      </w:r>
      <w:r w:rsidRPr="00881910">
        <w:rPr>
          <w:sz w:val="14"/>
        </w:rPr>
        <w:t xml:space="preserve"> </w:t>
      </w:r>
      <w:r w:rsidRPr="00881910">
        <w:rPr>
          <w:sz w:val="14"/>
        </w:rPr>
        <w:t></w:t>
      </w:r>
      <w:r w:rsidRPr="00881910">
        <w:rPr>
          <w:sz w:val="14"/>
        </w:rPr>
        <w:t>A ban on the export of luxury goods to the North Korea.33</w:t>
      </w:r>
      <w:r w:rsidRPr="00881910">
        <w:rPr>
          <w:sz w:val="12"/>
        </w:rPr>
        <w:t>¶</w:t>
      </w:r>
      <w:r w:rsidRPr="00881910">
        <w:rPr>
          <w:sz w:val="14"/>
        </w:rPr>
        <w:t xml:space="preserve"> UNSCR 1718 mandated a freeze of:</w:t>
      </w:r>
      <w:r w:rsidRPr="00881910">
        <w:rPr>
          <w:sz w:val="12"/>
        </w:rPr>
        <w:t>¶</w:t>
      </w:r>
      <w:r w:rsidRPr="00881910">
        <w:rPr>
          <w:sz w:val="14"/>
        </w:rPr>
        <w:t xml:space="preserve"> [F]</w:t>
      </w:r>
      <w:proofErr w:type="spellStart"/>
      <w:r w:rsidRPr="00881910">
        <w:rPr>
          <w:sz w:val="14"/>
        </w:rPr>
        <w:t>unds</w:t>
      </w:r>
      <w:proofErr w:type="spellEnd"/>
      <w:r w:rsidRPr="00881910">
        <w:rPr>
          <w:sz w:val="14"/>
        </w:rPr>
        <w:t xml:space="preserve">, other financial assets and economic resources which are on their territories at the date of the adoption of this resolution or at any time thereafter, that are owned or controlled, directly or indirectly, by the persons or entities designated by the Committee or by the Security Council as being engaged in or providing support for, including through other illicit means, DPRK's nuclear-related, other weapons of mass destruction-related and ballistic missile related </w:t>
      </w:r>
      <w:proofErr w:type="spellStart"/>
      <w:r w:rsidRPr="00881910">
        <w:rPr>
          <w:sz w:val="14"/>
        </w:rPr>
        <w:t>programmes</w:t>
      </w:r>
      <w:proofErr w:type="spellEnd"/>
      <w:r w:rsidRPr="00881910">
        <w:rPr>
          <w:sz w:val="14"/>
        </w:rPr>
        <w:t>, or by persons or entities acting on their behalf or at their direction, and ensure that any funds, financial assets or economic resources are prevented from being made available by their nationals or by any persons or entities within their territories, to or for the benefit of such persons or entities.34</w:t>
      </w:r>
      <w:r w:rsidRPr="00881910">
        <w:rPr>
          <w:sz w:val="12"/>
        </w:rPr>
        <w:t>¶</w:t>
      </w:r>
      <w:r w:rsidRPr="00881910">
        <w:rPr>
          <w:sz w:val="14"/>
        </w:rPr>
        <w:t xml:space="preserve"> Extending further previous sanctions, UNSCR 1874 called upon Member States:</w:t>
      </w:r>
      <w:r w:rsidRPr="00881910">
        <w:rPr>
          <w:sz w:val="12"/>
        </w:rPr>
        <w:t>¶</w:t>
      </w:r>
      <w:r w:rsidRPr="00881910">
        <w:rPr>
          <w:sz w:val="14"/>
        </w:rPr>
        <w:t xml:space="preserve"> [T]o prevent the provision of financial services or the transfer to, </w:t>
      </w:r>
      <w:proofErr w:type="spellStart"/>
      <w:r w:rsidRPr="00881910">
        <w:rPr>
          <w:sz w:val="14"/>
        </w:rPr>
        <w:t>through</w:t>
      </w:r>
      <w:proofErr w:type="spellEnd"/>
      <w:r w:rsidRPr="00881910">
        <w:rPr>
          <w:sz w:val="14"/>
        </w:rPr>
        <w:t>, or from their territory, or to or by their nationals or entities organized under their laws (including branches abroad), or persons or financial institutions in their territory, of any financial or other assets or resources that could contribute to the DPRK’s nuclear-related, ballistic missile-related, or other weapons of mass destruction-related programs or activities, including by freezing any financial or other assets or resources on their territories or that hereafter come within their territories, or that are subject to their jurisdiction or that hereafter become subject to their jurisdiction, that are associated with such programs or activities and</w:t>
      </w:r>
      <w:r w:rsidRPr="00881910">
        <w:rPr>
          <w:sz w:val="12"/>
        </w:rPr>
        <w:t>¶</w:t>
      </w:r>
      <w:r w:rsidRPr="00881910">
        <w:rPr>
          <w:sz w:val="14"/>
        </w:rPr>
        <w:t xml:space="preserve"> applying enhanced monitoring to prevent all such transactions in accordance with their national authorities and legislation.35</w:t>
      </w:r>
      <w:r w:rsidRPr="00881910">
        <w:rPr>
          <w:sz w:val="12"/>
        </w:rPr>
        <w:t>¶</w:t>
      </w:r>
      <w:r w:rsidRPr="00881910">
        <w:rPr>
          <w:sz w:val="14"/>
        </w:rPr>
        <w:t xml:space="preserve"> UNSCR 1874 also called upon:</w:t>
      </w:r>
      <w:r w:rsidRPr="00881910">
        <w:rPr>
          <w:sz w:val="12"/>
        </w:rPr>
        <w:t>¶</w:t>
      </w:r>
      <w:r w:rsidRPr="00881910">
        <w:rPr>
          <w:sz w:val="14"/>
        </w:rPr>
        <w:t xml:space="preserve"> [A]</w:t>
      </w:r>
      <w:proofErr w:type="spellStart"/>
      <w:r w:rsidRPr="00881910">
        <w:rPr>
          <w:sz w:val="14"/>
        </w:rPr>
        <w:t>ll</w:t>
      </w:r>
      <w:proofErr w:type="spellEnd"/>
      <w:r w:rsidRPr="00881910">
        <w:rPr>
          <w:sz w:val="14"/>
        </w:rPr>
        <w:t xml:space="preserve"> Member States and international financial and credit institutions not to enter into new commitments for grants, financial assistance, or concessional loans to the DPRK, except for humanitarian and developmental purposes directly addressing the needs of the civilian population, or the promotion of denuclearization, and also calls upon States to exercise enhanced vigilance with a view to reducing current commitments.36</w:t>
      </w:r>
      <w:r w:rsidRPr="00881910">
        <w:rPr>
          <w:sz w:val="12"/>
        </w:rPr>
        <w:t>¶</w:t>
      </w:r>
      <w:r w:rsidRPr="00881910">
        <w:rPr>
          <w:sz w:val="14"/>
        </w:rPr>
        <w:t xml:space="preserve"> In practical terms, implementing such measures may require new domestic legislation; the introduction of preventive measures and monitor-</w:t>
      </w:r>
      <w:proofErr w:type="spellStart"/>
      <w:r w:rsidRPr="00881910">
        <w:rPr>
          <w:sz w:val="14"/>
        </w:rPr>
        <w:t>ing</w:t>
      </w:r>
      <w:proofErr w:type="spellEnd"/>
      <w:r w:rsidRPr="00881910">
        <w:rPr>
          <w:sz w:val="14"/>
        </w:rPr>
        <w:t>; enhanced enforcement capacity; and actions to be taken by private-sector entities, especially financial institutions.</w:t>
      </w:r>
      <w:r w:rsidRPr="00881910">
        <w:rPr>
          <w:sz w:val="12"/>
        </w:rPr>
        <w:t>¶</w:t>
      </w:r>
      <w:r w:rsidRPr="00881910">
        <w:rPr>
          <w:sz w:val="14"/>
        </w:rPr>
        <w:t xml:space="preserve"> Two categories of measures can be usefully distinguished in these provisions. One category includes targeted financial sanctions centered on actors of concern, while the other is based on activities that support proliferation efforts or programs.</w:t>
      </w:r>
      <w:r w:rsidRPr="00881910">
        <w:rPr>
          <w:sz w:val="12"/>
        </w:rPr>
        <w:t>¶</w:t>
      </w:r>
      <w:r w:rsidRPr="00881910">
        <w:rPr>
          <w:sz w:val="14"/>
        </w:rPr>
        <w:t xml:space="preserve"> Targeted financial sanctions generally “entail the use of financial instruments and institutions to apply coercive pressure on transgressing parties—government officials, elites who support them, members of non-governmental entities—in an effort to change or restrict their behavior.”37 This type of measure can thus target specific persons or entities, their assets, and their transactions because of their involvement in proliferation activities. Occasionally, the names of targets are cited in the main text of Resolutions.38 More often, however, the list of targeted actors is appended.</w:t>
      </w:r>
      <w:r w:rsidRPr="00881910">
        <w:rPr>
          <w:sz w:val="12"/>
        </w:rPr>
        <w:t>¶</w:t>
      </w:r>
      <w:r w:rsidRPr="00881910">
        <w:rPr>
          <w:sz w:val="14"/>
        </w:rPr>
        <w:t xml:space="preserve"> For example, UNSCR 1737 Paragraph 5’s provisions on asset freezes cited earlier should be applied to any other persons or entities “engaged in, directly associated with or providing support for Iran’s proliferation sensitive nuclear activities or the development of nuclear weapon delivery systems, or by persons or entities acting on their behalf or at their direction, or by entities owned or controlled by them, including through illicit means . . . .”39 It also required that all States “shall ensure that any funds, financial assets or economic resources are prevented from being</w:t>
      </w:r>
      <w:r w:rsidRPr="00881910">
        <w:rPr>
          <w:sz w:val="12"/>
        </w:rPr>
        <w:t>¶</w:t>
      </w:r>
      <w:r w:rsidRPr="00881910">
        <w:rPr>
          <w:sz w:val="14"/>
        </w:rPr>
        <w:t xml:space="preserve"> made available by their nationals or by any persons or entities within their territories, to or for the benefit of these persons and entities.”40 The provisions cited above regarding specific Iranian banks and entities of the Islamic Republic of Iran Shipping Lines also fall in this category. An example from the DPRK regime is provided by Paragraph 8(d) of UNSCR 1718 as cited above.</w:t>
      </w:r>
      <w:r w:rsidRPr="00881910">
        <w:rPr>
          <w:sz w:val="12"/>
        </w:rPr>
        <w:t>¶</w:t>
      </w:r>
      <w:r w:rsidRPr="00881910">
        <w:rPr>
          <w:sz w:val="14"/>
        </w:rPr>
        <w:t xml:space="preserve"> On the other hand, activity-based measures relate to specific actions and transactions, such as financing or insurance, linked to proliferation efforts. For example, UNSCR 1540 requires states to establish “appropriate laws and regulations to control export, transit, trans-shipment and re-export and controls on providing funds and services related to such export and trans-shipment such as financing . . . .”41 According to UNSCR 1540, financial controls should be available for application to any exports of controlled items, regardless of destination.42 How and when these legal instruments are applied is left to the discretion and best judgment of the national authorities in the exporting state concerned.</w:t>
      </w:r>
      <w:r w:rsidRPr="00881910">
        <w:rPr>
          <w:sz w:val="12"/>
        </w:rPr>
        <w:t>¶</w:t>
      </w:r>
      <w:r w:rsidRPr="00881910">
        <w:rPr>
          <w:sz w:val="14"/>
        </w:rPr>
        <w:t xml:space="preserve"> There are also provisions that require countries to apply activity-related controls against particular countries, such as Iran and DPRK. An illustration of this type are the measures of Paragraph 6 of UNSCR 1737 regarding technical assistance or training, financial assistance, etc., related to the prohibited items specified in that resolution.43 More recently, UNSCR 1929 mandates that States “prevent the provision to Iran by their nationals or from or through their territories of technical training, financial resources or services, advice, other services or assistance related to the supply, sale, transfer, provision, manufacture, maintenance or use” of specified conventional arms and related materiel.44 In such cases, the Security Council targets financial, commercial and service flows connected to activities supportive of programs of concern in these countries while allowing other transactions with these countries that are not subject to restrictions.</w:t>
      </w:r>
      <w:r w:rsidRPr="00881910">
        <w:rPr>
          <w:sz w:val="12"/>
        </w:rPr>
        <w:t>¶</w:t>
      </w:r>
      <w:r w:rsidRPr="00881910">
        <w:rPr>
          <w:sz w:val="14"/>
        </w:rPr>
        <w:t xml:space="preserve"> The exhaustive listing of requirements and obligations of U.N. Member States is beyond the scope of this paper, but it is clear that they vary not only by type of measure, but also by the particular targets, the implementing national authorities, and the responsibilities of individuals and private sector entities.</w:t>
      </w:r>
      <w:r w:rsidRPr="00881910">
        <w:rPr>
          <w:sz w:val="12"/>
        </w:rPr>
        <w:t>¶</w:t>
      </w:r>
      <w:r w:rsidRPr="00881910">
        <w:rPr>
          <w:sz w:val="14"/>
        </w:rPr>
        <w:t xml:space="preserve"> III. IMPLEMENTATION CHALLENGES</w:t>
      </w:r>
      <w:r w:rsidRPr="00881910">
        <w:rPr>
          <w:sz w:val="12"/>
        </w:rPr>
        <w:t>¶</w:t>
      </w:r>
      <w:r w:rsidRPr="00881910">
        <w:rPr>
          <w:sz w:val="14"/>
        </w:rPr>
        <w:t xml:space="preserve"> </w:t>
      </w:r>
      <w:proofErr w:type="gramStart"/>
      <w:r w:rsidRPr="00881910">
        <w:rPr>
          <w:sz w:val="14"/>
        </w:rPr>
        <w:t>A</w:t>
      </w:r>
      <w:proofErr w:type="gramEnd"/>
      <w:r w:rsidRPr="00881910">
        <w:rPr>
          <w:sz w:val="14"/>
        </w:rPr>
        <w:t xml:space="preserve"> review of Member State reports to the various U.N. Security Council sanctions committees on what they have done to implement the Resolutions discussed here reveals a wide variety of approaches with respect to financial vigilance. Many States refer to their money laundering, terrorism or terrorism-finance laws as measures responsive to the UNSCRs. Other States simply notify national authorities of the UNSCRs’ passage. A small number of governments have considered or introduced specific new measures and laws. France, for instance, has passed a law with three separate offenses against the finance of proliferation of nuclear, chemical, and biological weapons.45 On the other extreme, some countries have not even filed a required progress report to the relevant committees.46</w:t>
      </w:r>
      <w:r w:rsidRPr="00881910">
        <w:rPr>
          <w:sz w:val="12"/>
        </w:rPr>
        <w:t>¶</w:t>
      </w:r>
      <w:r w:rsidRPr="00881910">
        <w:rPr>
          <w:sz w:val="14"/>
        </w:rPr>
        <w:t xml:space="preserve"> This </w:t>
      </w:r>
      <w:r w:rsidRPr="00881910">
        <w:rPr>
          <w:rStyle w:val="StyleBoldUnderline"/>
        </w:rPr>
        <w:t>global asymmetry of national laws against proliferation finance is matched by the asymmetry in the existence, strength and application of national export controls</w:t>
      </w:r>
      <w:r w:rsidRPr="00881910">
        <w:rPr>
          <w:sz w:val="14"/>
        </w:rPr>
        <w:t xml:space="preserve">. While there is no systematic and comprehensive review of these diverse laws and practices, </w:t>
      </w:r>
      <w:r w:rsidRPr="00881910">
        <w:rPr>
          <w:rStyle w:val="StyleBoldUnderline"/>
        </w:rPr>
        <w:t>it is crystal clear that there is plenty of room for improving the way the global community addresses proliferation threats</w:t>
      </w:r>
      <w:r w:rsidRPr="00881910">
        <w:rPr>
          <w:sz w:val="14"/>
        </w:rPr>
        <w:t>.</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w:t>
      </w:r>
      <w:r w:rsidRPr="00881910">
        <w:rPr>
          <w:rStyle w:val="StyleBoldUnderline"/>
        </w:rPr>
        <w:t>challenges are legion</w:t>
      </w:r>
      <w:r w:rsidRPr="00881910">
        <w:rPr>
          <w:sz w:val="14"/>
        </w:rPr>
        <w:t xml:space="preserve">. We have already noted the lack of a universal definition of the term “proliferation finance” and the uncertainty about which obligations stemming from the different UNSCRs are mandatory, even when they are under Chapter VII of the U.N. Charter. This uncertainty is of course not coincidental, as it indicates the diverse interests, priorities, and objectives of the members of the Security Council. Consensus has not been reached even within the group of the five </w:t>
      </w:r>
      <w:proofErr w:type="spellStart"/>
      <w:r w:rsidRPr="00881910">
        <w:rPr>
          <w:sz w:val="14"/>
        </w:rPr>
        <w:t>perma-nent</w:t>
      </w:r>
      <w:proofErr w:type="spellEnd"/>
      <w:r w:rsidRPr="00881910">
        <w:rPr>
          <w:sz w:val="14"/>
        </w:rPr>
        <w:t xml:space="preserve"> members of the Security Council. The ambiguity of terms, such as “financial services,” “other services,” “Iranian-controlled bank,” “reasonable grounds to believe,” and “entity under control,”—which are neither defined nor operationalized—makes it unclear what concrete steps are required.47</w:t>
      </w:r>
      <w:r w:rsidRPr="00881910">
        <w:rPr>
          <w:sz w:val="12"/>
        </w:rPr>
        <w:t>¶</w:t>
      </w:r>
      <w:r w:rsidRPr="00881910">
        <w:rPr>
          <w:sz w:val="14"/>
        </w:rPr>
        <w:t xml:space="preserve"> A complicating factor for both government bodies and financial institutions is the existence of related sanction regimes and financial controls at the regional and national level, notably by the EU48 and the U.S.49 These controls go beyond the requirements of the Security Council, have extra-territorial implications, and have been the subject of frequent additions and amendments, reflecting geo-political developments and perceptions of proliferation risks.</w:t>
      </w:r>
      <w:r w:rsidRPr="00881910">
        <w:rPr>
          <w:sz w:val="12"/>
        </w:rPr>
        <w:t>¶</w:t>
      </w:r>
      <w:r w:rsidRPr="00881910">
        <w:rPr>
          <w:sz w:val="14"/>
        </w:rPr>
        <w:t xml:space="preserve"> Beyond legal uncertainties, other </w:t>
      </w:r>
      <w:r w:rsidRPr="00881910">
        <w:rPr>
          <w:rStyle w:val="StyleBoldUnderline"/>
        </w:rPr>
        <w:t>implementation difficulties range from lack of capacity and awareness, political will, commercial concerns, and lack of coordination to the neglect of guidance and outreach to the private sector</w:t>
      </w:r>
      <w:r w:rsidRPr="00881910">
        <w:rPr>
          <w:sz w:val="14"/>
        </w:rPr>
        <w:t xml:space="preserve">.50 </w:t>
      </w:r>
      <w:r w:rsidRPr="00881910">
        <w:rPr>
          <w:rStyle w:val="StyleBoldUnderline"/>
        </w:rPr>
        <w:t>One particular issue worth dwelling upon is the issue of proliferators’ increased sophistication in recent years and the connection between proliferators and other crime or security concerns</w:t>
      </w:r>
      <w:r w:rsidRPr="00881910">
        <w:rPr>
          <w:sz w:val="14"/>
        </w:rPr>
        <w:t>.</w:t>
      </w:r>
      <w:r w:rsidRPr="00881910">
        <w:rPr>
          <w:sz w:val="12"/>
        </w:rPr>
        <w:t>¶</w:t>
      </w:r>
      <w:r w:rsidRPr="00881910">
        <w:rPr>
          <w:sz w:val="14"/>
        </w:rPr>
        <w:t xml:space="preserve"> </w:t>
      </w:r>
      <w:r w:rsidRPr="00881910">
        <w:rPr>
          <w:rStyle w:val="StyleBoldUnderline"/>
        </w:rPr>
        <w:t>Proliferating networks appear to be involving multiple production facilities, more countries, intermediaries, and trans-shipment points, all while compartmentalizing operations and occasionally breaking procurement down to parts and small amounts, which are difficult to detect or trace</w:t>
      </w:r>
      <w:r w:rsidRPr="00881910">
        <w:rPr>
          <w:sz w:val="14"/>
        </w:rPr>
        <w:t xml:space="preserve">. As the FATF notes, “while proliferators previously attempted to buy or sell whole manufactured systems with the effective control systems, there is a growing trend to purchase or sell more elementary components. </w:t>
      </w:r>
      <w:r w:rsidRPr="00881910">
        <w:rPr>
          <w:rStyle w:val="StyleBoldUnderline"/>
        </w:rPr>
        <w:t>Proliferation networks continuously seek out and exploit weaknesses in the global export control system and international financial system</w:t>
      </w:r>
      <w:r w:rsidRPr="00881910">
        <w:rPr>
          <w:sz w:val="14"/>
        </w:rPr>
        <w:t>.”51</w:t>
      </w:r>
      <w:r w:rsidRPr="00881910">
        <w:rPr>
          <w:sz w:val="12"/>
        </w:rPr>
        <w:t>¶</w:t>
      </w:r>
      <w:r w:rsidRPr="00881910">
        <w:rPr>
          <w:sz w:val="14"/>
        </w:rPr>
        <w:t xml:space="preserve"> Moreover, </w:t>
      </w:r>
      <w:r w:rsidRPr="00881910">
        <w:rPr>
          <w:rStyle w:val="StyleBoldUnderline"/>
        </w:rPr>
        <w:t>rising trade volumes coupled with technological advances have led to more complex trading patterns, rendering export controls more difficult to manage and maintain</w:t>
      </w:r>
      <w:r w:rsidRPr="00881910">
        <w:rPr>
          <w:sz w:val="14"/>
        </w:rPr>
        <w:t xml:space="preserve">. In the area of WMD components, the same FATF report has noted the difficulty in dealing with “dual-use” goods with both commercial applications and applications for WMD.52 </w:t>
      </w:r>
      <w:r w:rsidRPr="00881910">
        <w:rPr>
          <w:rStyle w:val="StyleBoldUnderline"/>
        </w:rPr>
        <w:t>By masking WMD-related procurement activities as legitimate trade, proliferators tend to exploit global commerce by operating in and</w:t>
      </w:r>
      <w:r w:rsidRPr="00881910">
        <w:rPr>
          <w:rStyle w:val="StyleBoldUnderline"/>
          <w:sz w:val="12"/>
        </w:rPr>
        <w:t xml:space="preserve">¶ </w:t>
      </w:r>
      <w:r w:rsidRPr="00881910">
        <w:rPr>
          <w:rStyle w:val="StyleBoldUnderline"/>
        </w:rPr>
        <w:t>through countries with high volumes of cross-border trade or free-trade zones, where their illicit shipments may escape close scrutiny</w:t>
      </w:r>
      <w:r w:rsidRPr="00881910">
        <w:rPr>
          <w:sz w:val="14"/>
        </w:rPr>
        <w:t>.</w:t>
      </w:r>
      <w:r w:rsidRPr="00881910">
        <w:rPr>
          <w:sz w:val="12"/>
        </w:rPr>
        <w:t>¶</w:t>
      </w:r>
      <w:r w:rsidRPr="00881910">
        <w:rPr>
          <w:sz w:val="14"/>
        </w:rPr>
        <w:t xml:space="preserve"> Even though we lack perfect knowledge of the social organization of proliferation networks and their interface with organized criminal groups or public officials, </w:t>
      </w:r>
      <w:r w:rsidRPr="00881910">
        <w:rPr>
          <w:rStyle w:val="StyleBoldUnderline"/>
        </w:rPr>
        <w:t xml:space="preserve">there is information to suggest that they resort to </w:t>
      </w:r>
      <w:r w:rsidRPr="00881910">
        <w:rPr>
          <w:rStyle w:val="StyleBoldUnderline"/>
        </w:rPr>
        <w:lastRenderedPageBreak/>
        <w:t>nominees, front companies, informal channels and methods</w:t>
      </w:r>
      <w:r w:rsidRPr="00881910">
        <w:rPr>
          <w:sz w:val="14"/>
        </w:rPr>
        <w:t xml:space="preserve"> employed in the commission of other offences (e.g., Customs, commercial and subsidy frauds, tax evasion, corruption, trade-based money laundering, etc.).</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open-source literature has not yet discussed proliferation finance in detail. Indeed, this topic may be neglected even within governments and international organizations. Typically, agencies and countries do not share such information, which has hampered some study efforts. Yet </w:t>
      </w:r>
      <w:r w:rsidRPr="00881910">
        <w:rPr>
          <w:rStyle w:val="StyleBoldUnderline"/>
        </w:rPr>
        <w:t>we</w:t>
      </w:r>
      <w:r w:rsidRPr="00881910">
        <w:rPr>
          <w:sz w:val="14"/>
        </w:rPr>
        <w:t xml:space="preserve"> do </w:t>
      </w:r>
      <w:r w:rsidRPr="00881910">
        <w:rPr>
          <w:rStyle w:val="StyleBoldUnderline"/>
        </w:rPr>
        <w:t>know that financial institutions’ suspicious activity reports have triggered some such cases</w:t>
      </w:r>
      <w:r w:rsidRPr="00881910">
        <w:rPr>
          <w:sz w:val="14"/>
        </w:rPr>
        <w:t xml:space="preserve">.53 </w:t>
      </w:r>
      <w:r w:rsidRPr="00881910">
        <w:rPr>
          <w:rStyle w:val="StyleBoldUnderline"/>
        </w:rPr>
        <w:t>We also know that financial transaction information has served well intelligence gathering, investigative, and prosecutorial efforts in various countries</w:t>
      </w:r>
      <w:r w:rsidRPr="00881910">
        <w:rPr>
          <w:sz w:val="14"/>
        </w:rPr>
        <w:t xml:space="preserve">.54 </w:t>
      </w:r>
      <w:r w:rsidRPr="00881910">
        <w:rPr>
          <w:rStyle w:val="StyleBoldUnderline"/>
        </w:rPr>
        <w:t>Quite often, investigations and prosecutions were initiated under laws targeting money laundering, fraud or corruption.</w:t>
      </w:r>
      <w:r w:rsidRPr="00881910">
        <w:rPr>
          <w:rStyle w:val="StyleBoldUnderline"/>
          <w:sz w:val="12"/>
        </w:rPr>
        <w:t xml:space="preserve">¶ </w:t>
      </w:r>
      <w:r w:rsidRPr="00881910">
        <w:rPr>
          <w:rStyle w:val="StyleBoldUnderline"/>
        </w:rPr>
        <w:t>As proliferators seek to circumvent sanctions and other measures, their open-account, nominee, compartmentalized and deceptive practices become harder for financial institutions and government agencies to detect</w:t>
      </w:r>
      <w:r w:rsidRPr="00881910">
        <w:rPr>
          <w:sz w:val="14"/>
        </w:rPr>
        <w:t xml:space="preserve">. Additionally, </w:t>
      </w:r>
      <w:r w:rsidRPr="00881910">
        <w:rPr>
          <w:rStyle w:val="StyleBoldUnderline"/>
        </w:rPr>
        <w:t>as efforts focus on the financial sector, proliferators may make more use of informal financial and trade networks, which are misunderstood in many parts of the world and difficult to monitor</w:t>
      </w:r>
      <w:r w:rsidRPr="00881910">
        <w:rPr>
          <w:sz w:val="14"/>
        </w:rPr>
        <w:t xml:space="preserve">.55 </w:t>
      </w:r>
      <w:r w:rsidRPr="00881910">
        <w:rPr>
          <w:rStyle w:val="StyleBoldUnderline"/>
        </w:rPr>
        <w:t>Quite extensive informal financial, remittance, and trade networks operate in key areas—such as South and Southeast Asia, the Middle East, the Caribbean and South America—have been connecting jurisdictions of concern and neighboring countries</w:t>
      </w:r>
      <w:r w:rsidRPr="00881910">
        <w:rPr>
          <w:sz w:val="14"/>
        </w:rPr>
        <w:t>.</w:t>
      </w:r>
      <w:r w:rsidRPr="00881910">
        <w:rPr>
          <w:sz w:val="12"/>
        </w:rPr>
        <w:t>¶</w:t>
      </w:r>
      <w:r w:rsidRPr="00881910">
        <w:rPr>
          <w:sz w:val="14"/>
        </w:rPr>
        <w:t xml:space="preserve"> </w:t>
      </w:r>
      <w:r w:rsidRPr="00881910">
        <w:rPr>
          <w:rStyle w:val="StyleBoldUnderline"/>
        </w:rPr>
        <w:t>Whether or not sanction regimes and financial controls are successful in producing the intended outcomes, they generate effects and raise the cost of proliferation efforts</w:t>
      </w:r>
      <w:r w:rsidRPr="00881910">
        <w:rPr>
          <w:sz w:val="14"/>
        </w:rPr>
        <w:t>. Past experiences show that among the unintended consequences of sanctions is a certain criminalization of both</w:t>
      </w:r>
      <w:r w:rsidRPr="00881910">
        <w:rPr>
          <w:sz w:val="12"/>
        </w:rPr>
        <w:t>¶</w:t>
      </w:r>
      <w:r w:rsidRPr="00881910">
        <w:rPr>
          <w:sz w:val="14"/>
        </w:rPr>
        <w:t xml:space="preserve"> public- and private-sector actors in target and neighboring countries through which illegal flows are routed.56 Criminal infrastructures, methods, networks, and associations brought about by the demand for prohibited goods and services survive sanctions regimes and pose a longer-term governance threats.</w:t>
      </w:r>
      <w:r w:rsidRPr="00881910">
        <w:rPr>
          <w:sz w:val="12"/>
        </w:rPr>
        <w:t>¶</w:t>
      </w:r>
      <w:r w:rsidRPr="00881910">
        <w:rPr>
          <w:sz w:val="14"/>
        </w:rPr>
        <w:t xml:space="preserve"> </w:t>
      </w:r>
      <w:r w:rsidRPr="00881910">
        <w:rPr>
          <w:rStyle w:val="StyleBoldUnderline"/>
        </w:rPr>
        <w:t>Confronting such threats necessitates</w:t>
      </w:r>
      <w:r w:rsidRPr="00881910">
        <w:rPr>
          <w:sz w:val="14"/>
        </w:rPr>
        <w:t xml:space="preserve"> the consideration of five key points emerging from research into financial crime and specifically relevant to money laundering, terrorism finance and corruption that are common to proliferation finance. These five key points consist of the need for: (1) evidence-based policy making; (2) practices that transcend the current fragmentation of controls that focus on particular offenses; and (3) a strategic approach that (4) includes outreach and partnership with the private sector as well as the academic community and (5) ensures </w:t>
      </w:r>
      <w:r w:rsidRPr="00881910">
        <w:rPr>
          <w:rStyle w:val="StyleBoldUnderline"/>
        </w:rPr>
        <w:t>that data on the global flows of information, commerce and finance are collected, rendered traceable, analyzed, and matched in order to identify irregular and suspicious activities, to piece together the bigger picture of serious financial misconduct and networks, illuminating the economic activity currently taking place in the shadows</w:t>
      </w:r>
      <w:r w:rsidRPr="00881910">
        <w:rPr>
          <w:sz w:val="14"/>
        </w:rPr>
        <w:t>.</w:t>
      </w:r>
      <w:r w:rsidRPr="00881910">
        <w:rPr>
          <w:sz w:val="12"/>
        </w:rPr>
        <w:t>¶</w:t>
      </w:r>
      <w:r w:rsidRPr="00881910">
        <w:rPr>
          <w:sz w:val="14"/>
        </w:rPr>
        <w:t xml:space="preserve"> Briefly, here are the main issues from each point:</w:t>
      </w:r>
      <w:r w:rsidRPr="00881910">
        <w:rPr>
          <w:sz w:val="12"/>
        </w:rPr>
        <w:t>¶</w:t>
      </w:r>
      <w:r w:rsidRPr="00881910">
        <w:rPr>
          <w:sz w:val="14"/>
        </w:rPr>
        <w:t xml:space="preserve"> 1) Too much crime control and policy has been based on assumptions, suspicions and theories rather than carefully collected and strong evidence about the problem at hand.57 As with terrorism finance, </w:t>
      </w:r>
      <w:r w:rsidRPr="00881910">
        <w:rPr>
          <w:rStyle w:val="StyleBoldUnderline"/>
        </w:rPr>
        <w:t>we must gather the facts and understand well proliferation activities and networks, their division of labor and methods of operation</w:t>
      </w:r>
      <w:r w:rsidRPr="00881910">
        <w:rPr>
          <w:sz w:val="14"/>
        </w:rPr>
        <w:t>.</w:t>
      </w:r>
      <w:r w:rsidRPr="00881910">
        <w:rPr>
          <w:sz w:val="12"/>
        </w:rPr>
        <w:t>¶</w:t>
      </w:r>
      <w:r w:rsidRPr="00881910">
        <w:rPr>
          <w:sz w:val="14"/>
        </w:rPr>
        <w:t xml:space="preserve"> 2) Unusual activities that raise suspicion and initial investigations will often not flag a particular underlying offense. The details about the motives and aims of the offenders emerge gradually as inquiries progress. The same applies to sanctions violations and proliferation efforts. Firewalls and strict division of labor that discourage or prevent sharing of information among different control agencies undermine the fight against serious crime and security threats.</w:t>
      </w:r>
      <w:r w:rsidRPr="00881910">
        <w:rPr>
          <w:sz w:val="12"/>
        </w:rPr>
        <w:t>¶</w:t>
      </w:r>
      <w:r w:rsidRPr="00881910">
        <w:rPr>
          <w:sz w:val="14"/>
        </w:rPr>
        <w:t xml:space="preserve"> 3) </w:t>
      </w:r>
      <w:proofErr w:type="gramStart"/>
      <w:r w:rsidRPr="00881910">
        <w:rPr>
          <w:sz w:val="14"/>
        </w:rPr>
        <w:t>Given</w:t>
      </w:r>
      <w:proofErr w:type="gramEnd"/>
      <w:r w:rsidRPr="00881910">
        <w:rPr>
          <w:sz w:val="14"/>
        </w:rPr>
        <w:t xml:space="preserve"> the plethora of challenges facing the implementation of a counter-proliferation finance regime, success and effectiveness is a long-term goal that can be reached progressively and systematically. The project is complex, sensitive and in need of consensual knowledge and a thoughtful sequencing of immediate steps and medium term objectives, while anticipating and minimizing as much as possible adverse consequences.</w:t>
      </w:r>
      <w:r w:rsidRPr="00881910">
        <w:rPr>
          <w:sz w:val="12"/>
        </w:rPr>
        <w:t>¶</w:t>
      </w:r>
      <w:r w:rsidRPr="00881910">
        <w:rPr>
          <w:sz w:val="14"/>
        </w:rPr>
        <w:t xml:space="preserve"> 4) </w:t>
      </w:r>
      <w:proofErr w:type="gramStart"/>
      <w:r w:rsidRPr="00881910">
        <w:rPr>
          <w:sz w:val="14"/>
        </w:rPr>
        <w:t>The</w:t>
      </w:r>
      <w:proofErr w:type="gramEnd"/>
      <w:r w:rsidRPr="00881910">
        <w:rPr>
          <w:sz w:val="14"/>
        </w:rPr>
        <w:t xml:space="preserve"> best ideas and sustainable solutions can only be achieved through multi-stakeholder interactions and collaborations. </w:t>
      </w:r>
      <w:r w:rsidRPr="00881910">
        <w:rPr>
          <w:rStyle w:val="StyleBoldUnderline"/>
        </w:rPr>
        <w:t>Guidance from government agencies help private sector entities and compliance officers better identify irregular and problematic accounts, clients or transactions and report them to appropriate authorities</w:t>
      </w:r>
      <w:r w:rsidRPr="00881910">
        <w:rPr>
          <w:sz w:val="14"/>
        </w:rPr>
        <w:t xml:space="preserve">, such as the Financial Intelligence Units. </w:t>
      </w:r>
      <w:r w:rsidRPr="00881910">
        <w:rPr>
          <w:rStyle w:val="StyleBoldUnderline"/>
        </w:rPr>
        <w:t>Better quality and targeted reporting assists investigations and intelligence analysis as it often provides information otherwise unavailable to government agencies. Risk-based approaches can only be done effectively, when the risks are properly identified, understood and prioritized</w:t>
      </w:r>
      <w:r w:rsidRPr="00881910">
        <w:rPr>
          <w:sz w:val="14"/>
        </w:rPr>
        <w:t>. Academic and research institutions can assist in this effort by creating new technologies enhancing controls and by engaging in systematic, comprehensive and critical analysis of data and evidence contributing to improved rule-making, policy construction, planning, facilitating multi-stakeholder interactions and training.</w:t>
      </w:r>
      <w:r w:rsidRPr="00881910">
        <w:rPr>
          <w:sz w:val="12"/>
        </w:rPr>
        <w:t>¶</w:t>
      </w:r>
      <w:r w:rsidRPr="00881910">
        <w:rPr>
          <w:sz w:val="14"/>
        </w:rPr>
        <w:t xml:space="preserve"> 5) </w:t>
      </w:r>
      <w:r w:rsidRPr="00881910">
        <w:rPr>
          <w:rStyle w:val="StyleBoldUnderline"/>
        </w:rPr>
        <w:t>Research has shown that significant numbers of abuses, irregular and suspicious commercial activities involving billions of U.S. dollars in value every year go undetected due to lack of transparency, traceability and analysis of these transactions on their own and in comparison with the financial data that relate to them. This is a major vulnerability undermining all financial controls the global community has been implementing over the years</w:t>
      </w:r>
      <w:r w:rsidRPr="00881910">
        <w:rPr>
          <w:sz w:val="14"/>
        </w:rPr>
        <w:t>.58 As Passas and Flynn point out</w:t>
      </w:r>
      <w:proofErr w:type="gramStart"/>
      <w:r w:rsidRPr="00881910">
        <w:rPr>
          <w:sz w:val="14"/>
        </w:rPr>
        <w:t>:</w:t>
      </w:r>
      <w:r w:rsidRPr="00881910">
        <w:rPr>
          <w:sz w:val="12"/>
        </w:rPr>
        <w:t>¶</w:t>
      </w:r>
      <w:proofErr w:type="gramEnd"/>
      <w:r w:rsidRPr="00881910">
        <w:rPr>
          <w:sz w:val="14"/>
        </w:rPr>
        <w:t xml:space="preserve"> The fundamental challenge that remains to be faced head on is how the global flows of information/intelligence, finance, trade and services can be made traceable and analyzed at the same time, in the same place. This is the only way one can piece together the puzzle so as to reveal a comprehensive picture of how criminal global networks are able to move and benefit from billions of dollars of profits generated from illicit activities.59</w:t>
      </w:r>
      <w:r w:rsidRPr="00881910">
        <w:rPr>
          <w:sz w:val="12"/>
        </w:rPr>
        <w:t>¶</w:t>
      </w:r>
      <w:r w:rsidRPr="00881910">
        <w:rPr>
          <w:sz w:val="14"/>
        </w:rPr>
        <w:t xml:space="preserve"> IV. CONCLUSION</w:t>
      </w:r>
      <w:r w:rsidRPr="00881910">
        <w:rPr>
          <w:sz w:val="12"/>
        </w:rPr>
        <w:t>¶</w:t>
      </w:r>
      <w:r w:rsidRPr="00881910">
        <w:rPr>
          <w:sz w:val="14"/>
        </w:rPr>
        <w:t xml:space="preserve"> </w:t>
      </w:r>
      <w:r w:rsidRPr="00881910">
        <w:rPr>
          <w:rStyle w:val="StyleBoldUnderline"/>
        </w:rPr>
        <w:t>Proliferation of WMD is a top priority security concern, and financial controls are a recent and necessary addition to the</w:t>
      </w:r>
      <w:r w:rsidRPr="00881910">
        <w:rPr>
          <w:sz w:val="14"/>
        </w:rPr>
        <w:t xml:space="preserve"> international community’s </w:t>
      </w:r>
      <w:r w:rsidRPr="00881910">
        <w:rPr>
          <w:rStyle w:val="StyleBoldUnderline"/>
        </w:rPr>
        <w:t>toolkit</w:t>
      </w:r>
      <w:r w:rsidRPr="00881910">
        <w:rPr>
          <w:sz w:val="14"/>
        </w:rPr>
        <w:t>. The policy implications of the challenges discussed in this paper can be a rather lengthy report per se. The urgent needs include clearer UNSCR mandates, guidance to implementers, and analysis of the relationship correspondence between them and regional or national sanction</w:t>
      </w:r>
      <w:r w:rsidRPr="00881910">
        <w:rPr>
          <w:sz w:val="12"/>
        </w:rPr>
        <w:t>¶</w:t>
      </w:r>
      <w:r w:rsidRPr="00881910">
        <w:rPr>
          <w:sz w:val="14"/>
        </w:rPr>
        <w:t xml:space="preserve"> regimes. One helpful precedent to consider is the approach taken by the U.N. Office on Drugs and Crime, which published legislative guides for the implementation of recent and complex international conventions against transnational organized crime and against corruption.60 </w:t>
      </w:r>
      <w:proofErr w:type="gramStart"/>
      <w:r w:rsidRPr="00881910">
        <w:rPr>
          <w:sz w:val="14"/>
        </w:rPr>
        <w:t>The</w:t>
      </w:r>
      <w:proofErr w:type="gramEnd"/>
      <w:r w:rsidRPr="00881910">
        <w:rPr>
          <w:sz w:val="14"/>
        </w:rPr>
        <w:t xml:space="preserve"> task there was to explain what is necessary for effective implementation without interpreting the conventions. This took painstaking effort to negotiate and reach consensus on their language and requirements, while giving examples of implementation in different legal traditions. Given the sensitivity around proliferation finance issues and controls, an equivalent initiative on UNSCRs would be welcome by Member States and the private sector. The FATF’s forthcoming methodology for the assessment of compliance with its new 40 Recommendations could possibly pave the ground for more harmonized approaches too.</w:t>
      </w:r>
      <w:r w:rsidRPr="00881910">
        <w:rPr>
          <w:sz w:val="12"/>
        </w:rPr>
        <w:t>¶</w:t>
      </w:r>
      <w:r w:rsidRPr="00881910">
        <w:rPr>
          <w:sz w:val="14"/>
        </w:rPr>
        <w:t xml:space="preserve"> </w:t>
      </w:r>
      <w:r w:rsidRPr="00881910">
        <w:rPr>
          <w:rStyle w:val="StyleBoldUnderline"/>
        </w:rPr>
        <w:t>The study of proliferation cases and the mapping of proliferation networks, their operations, and their nexus with conventional, informal, and illegal actors is a necessary step towards the construction of an evidence-based strategy</w:t>
      </w:r>
      <w:r w:rsidRPr="00881910">
        <w:rPr>
          <w:sz w:val="14"/>
        </w:rPr>
        <w:t xml:space="preserve"> in cooperation with the private sector as well as academia.</w:t>
      </w:r>
      <w:r w:rsidRPr="00881910">
        <w:rPr>
          <w:sz w:val="12"/>
        </w:rPr>
        <w:t>¶</w:t>
      </w:r>
      <w:r w:rsidRPr="00881910">
        <w:rPr>
          <w:sz w:val="14"/>
        </w:rPr>
        <w:t xml:space="preserve"> An important issue raised above is the need to rethink crime control beyond specific offenses and defenses against them. </w:t>
      </w:r>
      <w:r w:rsidRPr="00881910">
        <w:rPr>
          <w:rStyle w:val="StyleBoldUnderline"/>
        </w:rPr>
        <w:t>The same methods, routes, and infrastructures can be used for a whole range of crimes: offenders most often do not specialize in one crime. Crime controls, especially for serious security threats, must be better organized and coordinated</w:t>
      </w:r>
      <w:r w:rsidRPr="00881910">
        <w:rPr>
          <w:sz w:val="14"/>
        </w:rPr>
        <w:t xml:space="preserve">. </w:t>
      </w:r>
      <w:r w:rsidRPr="00881910">
        <w:rPr>
          <w:rStyle w:val="StyleBoldUnderline"/>
        </w:rPr>
        <w:t>Financial controls are</w:t>
      </w:r>
      <w:r w:rsidRPr="00881910">
        <w:rPr>
          <w:sz w:val="14"/>
        </w:rPr>
        <w:t xml:space="preserve"> sometimes resisted as an unnecessary distraction from border and export controls. </w:t>
      </w:r>
      <w:r w:rsidRPr="00881910">
        <w:rPr>
          <w:rStyle w:val="StyleBoldUnderline"/>
        </w:rPr>
        <w:t>Increasingly</w:t>
      </w:r>
      <w:r w:rsidRPr="00881910">
        <w:rPr>
          <w:sz w:val="14"/>
        </w:rPr>
        <w:t xml:space="preserve">, they are </w:t>
      </w:r>
      <w:r w:rsidRPr="00881910">
        <w:rPr>
          <w:rStyle w:val="StyleBoldUnderline"/>
        </w:rPr>
        <w:t>seen as very useful supplements to all kinds of serious crime</w:t>
      </w:r>
      <w:r w:rsidRPr="00881910">
        <w:rPr>
          <w:sz w:val="14"/>
        </w:rPr>
        <w:t xml:space="preserve">. Ideally, </w:t>
      </w:r>
      <w:r w:rsidRPr="00881910">
        <w:rPr>
          <w:rStyle w:val="StyleBoldUnderline"/>
        </w:rPr>
        <w:t>they do not just supplement other controls but they all get integrated, which is</w:t>
      </w:r>
      <w:r w:rsidRPr="00881910">
        <w:rPr>
          <w:sz w:val="14"/>
        </w:rPr>
        <w:t xml:space="preserve"> arguably </w:t>
      </w:r>
      <w:r w:rsidRPr="00881910">
        <w:rPr>
          <w:rStyle w:val="StyleBoldUnderline"/>
        </w:rPr>
        <w:t>the only way in which national, regional, and international efforts will be truly effective</w:t>
      </w:r>
      <w:r w:rsidRPr="00881910">
        <w:rPr>
          <w:sz w:val="14"/>
        </w:rPr>
        <w:t>.</w:t>
      </w:r>
      <w:r w:rsidRPr="00881910">
        <w:rPr>
          <w:sz w:val="12"/>
        </w:rPr>
        <w:t>¶</w:t>
      </w:r>
      <w:r w:rsidRPr="00881910">
        <w:rPr>
          <w:sz w:val="14"/>
        </w:rPr>
        <w:t xml:space="preserve"> Awareness-raising, training- and capacity-building, gaming exercises, technical assistance to countries and international bodies, further elaborations and operationalization of the risk-based approach to tackling financial crimes, expert panels, and committees are all important actions and recommendations. Nevertheless, </w:t>
      </w:r>
      <w:r w:rsidRPr="00881910">
        <w:rPr>
          <w:rStyle w:val="StyleBoldUnderline"/>
        </w:rPr>
        <w:t>the critical objective in this global effort is to appreciate that counter-proliferation and serious crime control is one and the same enterprise. If we adequately control proliferation, we will control financial and other crime. If we effectively control serious crime in general, we will also detect, capture, and disrupt proliferation attempts</w:t>
      </w:r>
      <w:r w:rsidRPr="00881910">
        <w:rPr>
          <w:sz w:val="14"/>
        </w:rPr>
        <w:t>. In</w:t>
      </w:r>
      <w:r w:rsidRPr="00881910">
        <w:rPr>
          <w:sz w:val="12"/>
        </w:rPr>
        <w:t>¶</w:t>
      </w:r>
      <w:r w:rsidRPr="00881910">
        <w:rPr>
          <w:sz w:val="14"/>
        </w:rPr>
        <w:t xml:space="preserve"> order to accomplish this, we must address the challenge of the three global flows: </w:t>
      </w:r>
      <w:r w:rsidRPr="00881910">
        <w:rPr>
          <w:sz w:val="14"/>
        </w:rPr>
        <w:lastRenderedPageBreak/>
        <w:t xml:space="preserve">commercial, financial and informational. </w:t>
      </w:r>
      <w:r w:rsidRPr="00881910">
        <w:rPr>
          <w:rStyle w:val="StyleBoldUnderline"/>
        </w:rPr>
        <w:t>Research and policy energies and brainpower ought to be invested in the quite-feasible</w:t>
      </w:r>
      <w:r w:rsidRPr="00881910">
        <w:rPr>
          <w:sz w:val="14"/>
        </w:rPr>
        <w:t xml:space="preserve">61 </w:t>
      </w:r>
      <w:r w:rsidRPr="00881910">
        <w:rPr>
          <w:rStyle w:val="StyleBoldUnderline"/>
        </w:rPr>
        <w:t>task of collecting and analyzing the data; rendering them traceable; matching them; producing investigative leads; building the “big picture” of crime and security threats; and leading to pragmatic, sustainable strategies</w:t>
      </w:r>
      <w:r w:rsidRPr="00881910">
        <w:rPr>
          <w:sz w:val="14"/>
        </w:rPr>
        <w:t>.</w:t>
      </w:r>
    </w:p>
    <w:p w14:paraId="4B49660F" w14:textId="77777777" w:rsidR="00FB50C2" w:rsidRPr="00881910" w:rsidRDefault="00FB50C2" w:rsidP="00FB50C2"/>
    <w:p w14:paraId="59DD23B1" w14:textId="77777777" w:rsidR="00FB50C2" w:rsidRPr="00881910" w:rsidRDefault="00FB50C2" w:rsidP="00FB50C2">
      <w:pPr>
        <w:pStyle w:val="Heading4"/>
      </w:pPr>
      <w:r w:rsidRPr="00881910">
        <w:t xml:space="preserve">Current risks are </w:t>
      </w:r>
      <w:r w:rsidRPr="00881910">
        <w:rPr>
          <w:i/>
          <w:u w:val="single"/>
        </w:rPr>
        <w:t>ahistorical</w:t>
      </w:r>
      <w:r w:rsidRPr="00881910">
        <w:t xml:space="preserve"> – </w:t>
      </w:r>
      <w:r w:rsidRPr="00881910">
        <w:rPr>
          <w:i/>
          <w:u w:val="single"/>
        </w:rPr>
        <w:t>cascading</w:t>
      </w:r>
      <w:r w:rsidRPr="00881910">
        <w:t xml:space="preserve"> </w:t>
      </w:r>
      <w:r w:rsidRPr="00881910">
        <w:rPr>
          <w:i/>
          <w:u w:val="single"/>
        </w:rPr>
        <w:t>breakouts</w:t>
      </w:r>
      <w:r w:rsidRPr="00881910">
        <w:t xml:space="preserve"> AND </w:t>
      </w:r>
      <w:r w:rsidRPr="00881910">
        <w:rPr>
          <w:i/>
          <w:u w:val="single"/>
        </w:rPr>
        <w:t>non-state</w:t>
      </w:r>
      <w:r w:rsidRPr="00881910">
        <w:t xml:space="preserve"> </w:t>
      </w:r>
      <w:r w:rsidRPr="00881910">
        <w:rPr>
          <w:i/>
          <w:u w:val="single"/>
        </w:rPr>
        <w:t>acquisition</w:t>
      </w:r>
      <w:r w:rsidRPr="00881910">
        <w:t xml:space="preserve"> make </w:t>
      </w:r>
      <w:r w:rsidRPr="00881910">
        <w:rPr>
          <w:i/>
          <w:u w:val="single"/>
        </w:rPr>
        <w:t>deliberate</w:t>
      </w:r>
      <w:r w:rsidRPr="00881910">
        <w:t xml:space="preserve"> AND </w:t>
      </w:r>
      <w:r w:rsidRPr="00881910">
        <w:rPr>
          <w:i/>
          <w:u w:val="single"/>
        </w:rPr>
        <w:t>accidental</w:t>
      </w:r>
      <w:r w:rsidRPr="00881910">
        <w:t xml:space="preserve"> nuclear conflict inevitable</w:t>
      </w:r>
    </w:p>
    <w:p w14:paraId="13AF19C4" w14:textId="77777777" w:rsidR="00FB50C2" w:rsidRPr="00881910" w:rsidRDefault="00FB50C2" w:rsidP="00FB50C2">
      <w:pPr>
        <w:pStyle w:val="CiteSpacing"/>
      </w:pPr>
      <w:proofErr w:type="spellStart"/>
      <w:r w:rsidRPr="00881910">
        <w:rPr>
          <w:rStyle w:val="StyleStyleBold12pt"/>
        </w:rPr>
        <w:t>Heisbourg</w:t>
      </w:r>
      <w:proofErr w:type="spellEnd"/>
      <w:r w:rsidRPr="00881910">
        <w:rPr>
          <w:rStyle w:val="StyleStyleBold12pt"/>
        </w:rPr>
        <w:t xml:space="preserve"> 12</w:t>
      </w:r>
      <w:r w:rsidRPr="00881910">
        <w:t xml:space="preserve"> (François </w:t>
      </w:r>
      <w:proofErr w:type="spellStart"/>
      <w:r w:rsidRPr="00881910">
        <w:t>Heisbourg</w:t>
      </w:r>
      <w:proofErr w:type="spellEnd"/>
      <w:r w:rsidRPr="00881910">
        <w:t xml:space="preserve">, Chairman, International Institute for Strategic Studies, Chairman, Geneva Centre for Security Policy, Special Adviser, </w:t>
      </w:r>
      <w:proofErr w:type="spellStart"/>
      <w:r w:rsidRPr="00881910">
        <w:t>Fondation</w:t>
      </w:r>
      <w:proofErr w:type="spellEnd"/>
      <w:r w:rsidRPr="00881910">
        <w:t xml:space="preserve"> pour la </w:t>
      </w:r>
      <w:proofErr w:type="spellStart"/>
      <w:r w:rsidRPr="00881910">
        <w:t>Recherche</w:t>
      </w:r>
      <w:proofErr w:type="spellEnd"/>
      <w:r w:rsidRPr="00881910">
        <w:t xml:space="preserve"> </w:t>
      </w:r>
      <w:proofErr w:type="spellStart"/>
      <w:r w:rsidRPr="00881910">
        <w:t>Stratégique</w:t>
      </w:r>
      <w:proofErr w:type="spellEnd"/>
      <w:r w:rsidRPr="00881910">
        <w:t>, Member, International Commission on Nuclear Non-proliferation and Disarmament, former First Secretary, French Permanent Mission to the United Nations, dealing with international security and disarmament issues, former Professor of World Politics, Sciences-Po Paris, “Nuclear Proliferation – Looking Back, Thinking Ahead: How Bad Would the Further Spread of Nuclear Weapons Be?” 3-4-2012, http://www.npolicy.org/article_file/Nuclear_Proliferation_-_Looking_Back_Thinking_Ahead_How_Bad_Would_the_Further_Spread_of_Nuclear_Weapons_Be.pdf)</w:t>
      </w:r>
    </w:p>
    <w:p w14:paraId="3F7C2D39" w14:textId="77777777" w:rsidR="00FB50C2" w:rsidRPr="00881910" w:rsidRDefault="00FB50C2" w:rsidP="00FB50C2">
      <w:pPr>
        <w:rPr>
          <w:sz w:val="14"/>
        </w:rPr>
      </w:pPr>
      <w:r w:rsidRPr="00881910">
        <w:rPr>
          <w:sz w:val="14"/>
        </w:rPr>
        <w:t>SUMMARY: a re-visit of past proliferation helps understand the</w:t>
      </w:r>
      <w:r w:rsidRPr="00881910">
        <w:rPr>
          <w:sz w:val="12"/>
        </w:rPr>
        <w:t>¶</w:t>
      </w:r>
      <w:r w:rsidRPr="00881910">
        <w:rPr>
          <w:sz w:val="14"/>
        </w:rPr>
        <w:t xml:space="preserve"> dangers of the further spread of nuclear weapons.</w:t>
      </w:r>
      <w:r w:rsidRPr="00881910">
        <w:rPr>
          <w:sz w:val="12"/>
        </w:rPr>
        <w:t>¶</w:t>
      </w:r>
      <w:r w:rsidRPr="00881910">
        <w:rPr>
          <w:sz w:val="14"/>
        </w:rPr>
        <w:t xml:space="preserve"> </w:t>
      </w:r>
      <w:r w:rsidRPr="00881910">
        <w:rPr>
          <w:rStyle w:val="StyleBoldUnderline"/>
        </w:rPr>
        <w:t>Notwithstanding the establishment of an international non-</w:t>
      </w:r>
      <w:r w:rsidRPr="00881910">
        <w:rPr>
          <w:rStyle w:val="StyleBoldUnderline"/>
          <w:sz w:val="12"/>
        </w:rPr>
        <w:t xml:space="preserve">¶ </w:t>
      </w:r>
      <w:r w:rsidRPr="00881910">
        <w:rPr>
          <w:rStyle w:val="StyleBoldUnderline"/>
        </w:rPr>
        <w:t>proliferation regime and occasional, selective, and sometimes</w:t>
      </w:r>
      <w:r w:rsidRPr="00881910">
        <w:rPr>
          <w:rStyle w:val="StyleBoldUnderline"/>
          <w:sz w:val="12"/>
        </w:rPr>
        <w:t xml:space="preserve">¶ </w:t>
      </w:r>
      <w:r w:rsidRPr="00881910">
        <w:rPr>
          <w:rStyle w:val="StyleBoldUnderline"/>
        </w:rPr>
        <w:t>vigorous</w:t>
      </w:r>
      <w:r w:rsidRPr="00881910">
        <w:rPr>
          <w:sz w:val="14"/>
        </w:rPr>
        <w:t xml:space="preserve">, </w:t>
      </w:r>
      <w:r w:rsidRPr="00881910">
        <w:rPr>
          <w:rStyle w:val="StyleBoldUnderline"/>
        </w:rPr>
        <w:t>country-specific non-proliferation policies, the</w:t>
      </w:r>
      <w:r w:rsidRPr="00881910">
        <w:rPr>
          <w:rStyle w:val="StyleBoldUnderline"/>
          <w:sz w:val="12"/>
        </w:rPr>
        <w:t xml:space="preserve">¶ </w:t>
      </w:r>
      <w:r w:rsidRPr="00881910">
        <w:rPr>
          <w:rStyle w:val="StyleBoldUnderline"/>
        </w:rPr>
        <w:t>fight against the spread of nuclear weapons has not been</w:t>
      </w:r>
      <w:r w:rsidRPr="00881910">
        <w:rPr>
          <w:rStyle w:val="StyleBoldUnderline"/>
          <w:sz w:val="12"/>
        </w:rPr>
        <w:t xml:space="preserve">¶ </w:t>
      </w:r>
      <w:r w:rsidRPr="00881910">
        <w:rPr>
          <w:rStyle w:val="StyleBoldUnderline"/>
        </w:rPr>
        <w:t>recognized</w:t>
      </w:r>
      <w:r w:rsidRPr="00881910">
        <w:rPr>
          <w:sz w:val="14"/>
        </w:rPr>
        <w:t xml:space="preserve"> in the past </w:t>
      </w:r>
      <w:r w:rsidRPr="00881910">
        <w:rPr>
          <w:rStyle w:val="StyleBoldUnderline"/>
        </w:rPr>
        <w:t>as an overriding policy objective by</w:t>
      </w:r>
      <w:r w:rsidRPr="00881910">
        <w:rPr>
          <w:rStyle w:val="StyleBoldUnderline"/>
          <w:sz w:val="12"/>
        </w:rPr>
        <w:t xml:space="preserve">¶ </w:t>
      </w:r>
      <w:r w:rsidRPr="00881910">
        <w:rPr>
          <w:rStyle w:val="StyleBoldUnderline"/>
        </w:rPr>
        <w:t>the international community jointly or severally</w:t>
      </w:r>
      <w:r w:rsidRPr="00881910">
        <w:rPr>
          <w:sz w:val="12"/>
        </w:rPr>
        <w:t>¶</w:t>
      </w:r>
      <w:r w:rsidRPr="00881910">
        <w:rPr>
          <w:sz w:val="14"/>
        </w:rPr>
        <w:t xml:space="preserve"> (introduction). It will be argued that is </w:t>
      </w:r>
      <w:r w:rsidRPr="00881910">
        <w:rPr>
          <w:rStyle w:val="StyleBoldUnderline"/>
        </w:rPr>
        <w:t>largely due an</w:t>
      </w:r>
      <w:r w:rsidRPr="00881910">
        <w:rPr>
          <w:rStyle w:val="StyleBoldUnderline"/>
          <w:sz w:val="12"/>
        </w:rPr>
        <w:t xml:space="preserve">¶ </w:t>
      </w:r>
      <w:r w:rsidRPr="00881910">
        <w:rPr>
          <w:rStyle w:val="StyleBoldUnderline"/>
        </w:rPr>
        <w:t>overly sanguine assessment of the consequences of past</w:t>
      </w:r>
      <w:r w:rsidRPr="00881910">
        <w:rPr>
          <w:rStyle w:val="StyleBoldUnderline"/>
          <w:sz w:val="12"/>
        </w:rPr>
        <w:t xml:space="preserve">¶ </w:t>
      </w:r>
      <w:r w:rsidRPr="00881910">
        <w:rPr>
          <w:rStyle w:val="StyleBoldUnderline"/>
        </w:rPr>
        <w:t>proliferation, which has been less benign than is suggested by</w:t>
      </w:r>
      <w:r w:rsidRPr="00881910">
        <w:rPr>
          <w:rStyle w:val="StyleBoldUnderline"/>
          <w:sz w:val="12"/>
        </w:rPr>
        <w:t xml:space="preserve">¶ </w:t>
      </w:r>
      <w:r w:rsidRPr="00881910">
        <w:rPr>
          <w:rStyle w:val="StyleBoldUnderline"/>
        </w:rPr>
        <w:t>the reassuring persistence of the taboo on the use of nuclear</w:t>
      </w:r>
      <w:r w:rsidRPr="00881910">
        <w:rPr>
          <w:rStyle w:val="StyleBoldUnderline"/>
          <w:sz w:val="12"/>
        </w:rPr>
        <w:t xml:space="preserve">¶ </w:t>
      </w:r>
      <w:r w:rsidRPr="00881910">
        <w:rPr>
          <w:rStyle w:val="StyleBoldUnderline"/>
        </w:rPr>
        <w:t>weapons</w:t>
      </w:r>
      <w:r w:rsidRPr="00881910">
        <w:rPr>
          <w:sz w:val="14"/>
        </w:rPr>
        <w:t xml:space="preserve"> (part 1). </w:t>
      </w:r>
      <w:r w:rsidRPr="00881910">
        <w:rPr>
          <w:rStyle w:val="StyleBoldUnderline"/>
        </w:rPr>
        <w:t>Future proliferation’s consequences appear</w:t>
      </w:r>
      <w:r w:rsidRPr="00881910">
        <w:rPr>
          <w:rStyle w:val="StyleBoldUnderline"/>
          <w:sz w:val="12"/>
        </w:rPr>
        <w:t xml:space="preserve">¶ </w:t>
      </w:r>
      <w:r w:rsidRPr="00881910">
        <w:rPr>
          <w:rStyle w:val="StyleBoldUnderline"/>
        </w:rPr>
        <w:t>all the more dire as a consequence of a misunderstanding of</w:t>
      </w:r>
      <w:r w:rsidRPr="00881910">
        <w:rPr>
          <w:rStyle w:val="StyleBoldUnderline"/>
          <w:sz w:val="12"/>
        </w:rPr>
        <w:t xml:space="preserve">¶ </w:t>
      </w:r>
      <w:r w:rsidRPr="00881910">
        <w:rPr>
          <w:rStyle w:val="StyleBoldUnderline"/>
        </w:rPr>
        <w:t>the past, which meshes in with new and worrying technical</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operational and strategic developments</w:t>
      </w:r>
      <w:r w:rsidRPr="00881910">
        <w:rPr>
          <w:sz w:val="14"/>
        </w:rPr>
        <w:t xml:space="preserve"> (part 2).</w:t>
      </w:r>
      <w:r w:rsidRPr="00881910">
        <w:rPr>
          <w:sz w:val="12"/>
        </w:rPr>
        <w:t>¶</w:t>
      </w:r>
      <w:r w:rsidRPr="00881910">
        <w:rPr>
          <w:sz w:val="14"/>
        </w:rPr>
        <w:t xml:space="preserve"> ‘Proliferation futures’ will be examined in this combined</w:t>
      </w:r>
      <w:r w:rsidRPr="00881910">
        <w:rPr>
          <w:sz w:val="12"/>
        </w:rPr>
        <w:t>¶</w:t>
      </w:r>
      <w:r w:rsidRPr="00881910">
        <w:rPr>
          <w:sz w:val="14"/>
        </w:rPr>
        <w:t xml:space="preserve"> light of a flawed narrative and new developments, </w:t>
      </w:r>
      <w:r w:rsidRPr="00881910">
        <w:rPr>
          <w:rStyle w:val="StyleBoldUnderline"/>
        </w:rPr>
        <w:t>which may</w:t>
      </w:r>
      <w:r w:rsidRPr="00881910">
        <w:rPr>
          <w:rStyle w:val="StyleBoldUnderline"/>
          <w:sz w:val="12"/>
        </w:rPr>
        <w:t xml:space="preserve">¶ </w:t>
      </w:r>
      <w:r w:rsidRPr="00881910">
        <w:rPr>
          <w:rStyle w:val="StyleBoldUnderline"/>
        </w:rPr>
        <w:t>lead eventually to the deliberate or inadvertent use of</w:t>
      </w:r>
      <w:r w:rsidRPr="00881910">
        <w:rPr>
          <w:rStyle w:val="StyleBoldUnderline"/>
          <w:sz w:val="12"/>
        </w:rPr>
        <w:t xml:space="preserve">¶ </w:t>
      </w:r>
      <w:r w:rsidRPr="00881910">
        <w:rPr>
          <w:rStyle w:val="StyleBoldUnderline"/>
        </w:rPr>
        <w:t>nuclear weapons</w:t>
      </w:r>
      <w:r w:rsidRPr="00881910">
        <w:rPr>
          <w:sz w:val="14"/>
        </w:rPr>
        <w:t xml:space="preserve"> (part 3). In order to avoid such an outcome</w:t>
      </w:r>
      <w:proofErr w:type="gramStart"/>
      <w:r w:rsidRPr="00881910">
        <w:rPr>
          <w:sz w:val="14"/>
        </w:rPr>
        <w:t>,</w:t>
      </w:r>
      <w:r w:rsidRPr="00881910">
        <w:rPr>
          <w:sz w:val="12"/>
        </w:rPr>
        <w:t>¶</w:t>
      </w:r>
      <w:proofErr w:type="gramEnd"/>
      <w:r w:rsidRPr="00881910">
        <w:rPr>
          <w:sz w:val="14"/>
        </w:rPr>
        <w:t xml:space="preserve"> policy recommendations will be flagged (conclusion).</w:t>
      </w:r>
      <w:r w:rsidRPr="00881910">
        <w:rPr>
          <w:sz w:val="12"/>
        </w:rPr>
        <w:t>¶</w:t>
      </w:r>
      <w:r w:rsidRPr="00881910">
        <w:rPr>
          <w:sz w:val="14"/>
        </w:rPr>
        <w:t xml:space="preserve"> A LESS THAN OVERRIDING OBJECTIVE</w:t>
      </w:r>
      <w:r w:rsidRPr="00881910">
        <w:rPr>
          <w:sz w:val="12"/>
        </w:rPr>
        <w:t>¶</w:t>
      </w:r>
      <w:r w:rsidRPr="00881910">
        <w:rPr>
          <w:sz w:val="14"/>
        </w:rPr>
        <w:t xml:space="preserve"> At first blush, the prevention of the spread of nuclear</w:t>
      </w:r>
      <w:r w:rsidRPr="00881910">
        <w:rPr>
          <w:sz w:val="12"/>
        </w:rPr>
        <w:t>¶</w:t>
      </w:r>
      <w:r w:rsidRPr="00881910">
        <w:rPr>
          <w:sz w:val="14"/>
        </w:rPr>
        <w:t xml:space="preserve"> weapons appears as a rare and important feature of global</w:t>
      </w:r>
      <w:r w:rsidRPr="00881910">
        <w:rPr>
          <w:sz w:val="12"/>
        </w:rPr>
        <w:t>¶</w:t>
      </w:r>
      <w:r w:rsidRPr="00881910">
        <w:rPr>
          <w:sz w:val="14"/>
        </w:rPr>
        <w:t xml:space="preserve"> consensus spanning close to half a century. This is clearly</w:t>
      </w:r>
      <w:r w:rsidRPr="00881910">
        <w:rPr>
          <w:sz w:val="12"/>
        </w:rPr>
        <w:t>¶</w:t>
      </w:r>
      <w:r w:rsidRPr="00881910">
        <w:rPr>
          <w:sz w:val="14"/>
        </w:rPr>
        <w:t xml:space="preserve"> the case not only in multilateral declaratory undertakings</w:t>
      </w:r>
      <w:r w:rsidRPr="00881910">
        <w:rPr>
          <w:sz w:val="12"/>
        </w:rPr>
        <w:t>¶</w:t>
      </w:r>
      <w:r w:rsidRPr="00881910">
        <w:rPr>
          <w:sz w:val="14"/>
        </w:rPr>
        <w:t xml:space="preserve"> such as the 1978 Final Document of the UN Special Session on</w:t>
      </w:r>
      <w:r w:rsidRPr="00881910">
        <w:rPr>
          <w:sz w:val="12"/>
        </w:rPr>
        <w:t>¶</w:t>
      </w:r>
      <w:r w:rsidRPr="00881910">
        <w:rPr>
          <w:sz w:val="14"/>
        </w:rPr>
        <w:t xml:space="preserve"> Disarmament (1), notable for its universal nature committing</w:t>
      </w:r>
      <w:r w:rsidRPr="00881910">
        <w:rPr>
          <w:sz w:val="12"/>
        </w:rPr>
        <w:t>¶</w:t>
      </w:r>
      <w:r w:rsidRPr="00881910">
        <w:rPr>
          <w:sz w:val="14"/>
        </w:rPr>
        <w:t xml:space="preserve"> all member states of the United Nations at the time, which</w:t>
      </w:r>
      <w:r w:rsidRPr="00881910">
        <w:rPr>
          <w:sz w:val="12"/>
        </w:rPr>
        <w:t>¶</w:t>
      </w:r>
      <w:r w:rsidRPr="00881910">
        <w:rPr>
          <w:sz w:val="14"/>
        </w:rPr>
        <w:t xml:space="preserve"> states</w:t>
      </w:r>
      <w:r w:rsidRPr="00881910">
        <w:rPr>
          <w:sz w:val="12"/>
        </w:rPr>
        <w:t>¶</w:t>
      </w:r>
      <w:r w:rsidRPr="00881910">
        <w:rPr>
          <w:sz w:val="14"/>
        </w:rPr>
        <w:t xml:space="preserve"> inter alia</w:t>
      </w:r>
      <w:r w:rsidRPr="00881910">
        <w:rPr>
          <w:sz w:val="12"/>
        </w:rPr>
        <w:t>¶</w:t>
      </w:r>
      <w:r w:rsidRPr="00881910">
        <w:rPr>
          <w:sz w:val="14"/>
        </w:rPr>
        <w:t xml:space="preserve"> that “</w:t>
      </w:r>
      <w:proofErr w:type="spellStart"/>
      <w:r w:rsidRPr="00881910">
        <w:rPr>
          <w:sz w:val="14"/>
        </w:rPr>
        <w:t>Non proliferation</w:t>
      </w:r>
      <w:proofErr w:type="spellEnd"/>
      <w:r w:rsidRPr="00881910">
        <w:rPr>
          <w:sz w:val="14"/>
        </w:rPr>
        <w:t xml:space="preserve"> of nuclear weapons</w:t>
      </w:r>
      <w:r w:rsidRPr="00881910">
        <w:rPr>
          <w:sz w:val="12"/>
        </w:rPr>
        <w:t>¶</w:t>
      </w:r>
      <w:r w:rsidRPr="00881910">
        <w:rPr>
          <w:sz w:val="14"/>
        </w:rPr>
        <w:t xml:space="preserve"> is a matter of universal concern”(§36)…”It is imperative…to</w:t>
      </w:r>
      <w:r w:rsidRPr="00881910">
        <w:rPr>
          <w:sz w:val="12"/>
        </w:rPr>
        <w:t>¶</w:t>
      </w:r>
      <w:r w:rsidRPr="00881910">
        <w:rPr>
          <w:sz w:val="14"/>
        </w:rPr>
        <w:t xml:space="preserve"> prevent the proliferation of nuclear weapons”(§65).</w:t>
      </w:r>
      <w:r w:rsidRPr="00881910">
        <w:rPr>
          <w:sz w:val="12"/>
        </w:rPr>
        <w:t>¶</w:t>
      </w:r>
      <w:r w:rsidRPr="00881910">
        <w:rPr>
          <w:sz w:val="14"/>
        </w:rPr>
        <w:t xml:space="preserve"> Previously, and more operationally, the Nuclear Non-</w:t>
      </w:r>
      <w:r w:rsidRPr="00881910">
        <w:rPr>
          <w:sz w:val="12"/>
        </w:rPr>
        <w:t>¶</w:t>
      </w:r>
      <w:r w:rsidRPr="00881910">
        <w:rPr>
          <w:sz w:val="14"/>
        </w:rPr>
        <w:t xml:space="preserve"> Proliferation Treaty, opened to signature on 1 May 1968, laid</w:t>
      </w:r>
      <w:r w:rsidRPr="00881910">
        <w:rPr>
          <w:sz w:val="12"/>
        </w:rPr>
        <w:t>¶</w:t>
      </w:r>
      <w:r w:rsidRPr="00881910">
        <w:rPr>
          <w:sz w:val="14"/>
        </w:rPr>
        <w:t xml:space="preserve"> out the elements of an international regime which has over the</w:t>
      </w:r>
      <w:r w:rsidRPr="00881910">
        <w:rPr>
          <w:sz w:val="12"/>
        </w:rPr>
        <w:t>¶</w:t>
      </w:r>
      <w:r w:rsidRPr="00881910">
        <w:rPr>
          <w:sz w:val="14"/>
        </w:rPr>
        <w:t xml:space="preserve"> years acquired quasi-universal status, with only India, Israel</w:t>
      </w:r>
      <w:r w:rsidRPr="00881910">
        <w:rPr>
          <w:sz w:val="12"/>
        </w:rPr>
        <w:t>¶</w:t>
      </w:r>
      <w:r w:rsidRPr="00881910">
        <w:rPr>
          <w:sz w:val="14"/>
        </w:rPr>
        <w:t xml:space="preserve"> and Pakistan holding out, while only one state (North Korea)</w:t>
      </w:r>
      <w:r w:rsidRPr="00881910">
        <w:rPr>
          <w:sz w:val="12"/>
        </w:rPr>
        <w:t>¶</w:t>
      </w:r>
      <w:r w:rsidRPr="00881910">
        <w:rPr>
          <w:sz w:val="14"/>
        </w:rPr>
        <w:t xml:space="preserve"> has opted out. The NPT in turn built open an initially modest</w:t>
      </w:r>
      <w:r w:rsidRPr="00881910">
        <w:rPr>
          <w:sz w:val="12"/>
        </w:rPr>
        <w:t>¶</w:t>
      </w:r>
      <w:r w:rsidRPr="00881910">
        <w:rPr>
          <w:sz w:val="14"/>
        </w:rPr>
        <w:t xml:space="preserve"> set of safeguards established by the International Atomic</w:t>
      </w:r>
      <w:r w:rsidRPr="00881910">
        <w:rPr>
          <w:sz w:val="12"/>
        </w:rPr>
        <w:t>¶</w:t>
      </w:r>
      <w:r w:rsidRPr="00881910">
        <w:rPr>
          <w:sz w:val="14"/>
        </w:rPr>
        <w:t xml:space="preserve"> Energy Agency after its creation in 1957 and which have</w:t>
      </w:r>
      <w:r w:rsidRPr="00881910">
        <w:rPr>
          <w:sz w:val="12"/>
        </w:rPr>
        <w:t>¶</w:t>
      </w:r>
      <w:r w:rsidRPr="00881910">
        <w:rPr>
          <w:sz w:val="14"/>
        </w:rPr>
        <w:t xml:space="preserve"> developed extensively into an ever-more intrusive system of</w:t>
      </w:r>
      <w:r w:rsidRPr="00881910">
        <w:rPr>
          <w:sz w:val="12"/>
        </w:rPr>
        <w:t>¶</w:t>
      </w:r>
      <w:r w:rsidRPr="00881910">
        <w:rPr>
          <w:sz w:val="14"/>
        </w:rPr>
        <w:t xml:space="preserve"> inspections materialized in particular by the so-called</w:t>
      </w:r>
      <w:r w:rsidRPr="00881910">
        <w:rPr>
          <w:sz w:val="12"/>
        </w:rPr>
        <w:t>¶</w:t>
      </w:r>
      <w:r w:rsidRPr="00881910">
        <w:rPr>
          <w:sz w:val="14"/>
        </w:rPr>
        <w:t xml:space="preserve"> Additional Protocols formalized in 1997 which have been</w:t>
      </w:r>
      <w:r w:rsidRPr="00881910">
        <w:rPr>
          <w:sz w:val="12"/>
        </w:rPr>
        <w:t>¶</w:t>
      </w:r>
      <w:r w:rsidRPr="00881910">
        <w:rPr>
          <w:sz w:val="14"/>
        </w:rPr>
        <w:t xml:space="preserve"> acceded to by 115 states and which another 25 have signed (2).</w:t>
      </w:r>
      <w:r w:rsidRPr="00881910">
        <w:rPr>
          <w:sz w:val="12"/>
        </w:rPr>
        <w:t>¶</w:t>
      </w:r>
      <w:r w:rsidRPr="00881910">
        <w:rPr>
          <w:sz w:val="14"/>
        </w:rPr>
        <w:t xml:space="preserve"> Out of the 44 countries(3) possessing at least one operational</w:t>
      </w:r>
      <w:r w:rsidRPr="00881910">
        <w:rPr>
          <w:sz w:val="12"/>
        </w:rPr>
        <w:t>¶</w:t>
      </w:r>
      <w:r w:rsidRPr="00881910">
        <w:rPr>
          <w:sz w:val="14"/>
        </w:rPr>
        <w:t xml:space="preserve"> nuclear reactor, 35 have ratified the Protocols and three</w:t>
      </w:r>
      <w:r w:rsidRPr="00881910">
        <w:rPr>
          <w:sz w:val="12"/>
        </w:rPr>
        <w:t>¶</w:t>
      </w:r>
      <w:r w:rsidRPr="00881910">
        <w:rPr>
          <w:sz w:val="14"/>
        </w:rPr>
        <w:t xml:space="preserve"> others (India, Iran, and Israel) have signed them . Even the</w:t>
      </w:r>
      <w:r w:rsidRPr="00881910">
        <w:rPr>
          <w:sz w:val="12"/>
        </w:rPr>
        <w:t>¶</w:t>
      </w:r>
      <w:r w:rsidRPr="00881910">
        <w:rPr>
          <w:sz w:val="14"/>
        </w:rPr>
        <w:t xml:space="preserve"> three countries which never joined the NPT have not signaled</w:t>
      </w:r>
      <w:r w:rsidRPr="00881910">
        <w:rPr>
          <w:sz w:val="12"/>
        </w:rPr>
        <w:t>¶</w:t>
      </w:r>
      <w:r w:rsidRPr="00881910">
        <w:rPr>
          <w:sz w:val="14"/>
        </w:rPr>
        <w:t xml:space="preserve"> their intent to act against the non-proliferation aims of the</w:t>
      </w:r>
      <w:r w:rsidRPr="00881910">
        <w:rPr>
          <w:sz w:val="12"/>
        </w:rPr>
        <w:t>¶</w:t>
      </w:r>
      <w:r w:rsidRPr="00881910">
        <w:rPr>
          <w:sz w:val="14"/>
        </w:rPr>
        <w:t xml:space="preserve"> NPT. Only North Korea breaks what is in effect a universal</w:t>
      </w:r>
      <w:r w:rsidRPr="00881910">
        <w:rPr>
          <w:sz w:val="12"/>
        </w:rPr>
        <w:t>¶</w:t>
      </w:r>
      <w:r w:rsidRPr="00881910">
        <w:rPr>
          <w:sz w:val="14"/>
        </w:rPr>
        <w:t xml:space="preserve"> declaratory pattern to which countries pay collective and</w:t>
      </w:r>
      <w:r w:rsidRPr="00881910">
        <w:rPr>
          <w:sz w:val="12"/>
        </w:rPr>
        <w:t>¶</w:t>
      </w:r>
      <w:r w:rsidRPr="00881910">
        <w:rPr>
          <w:sz w:val="14"/>
        </w:rPr>
        <w:t xml:space="preserve"> individual obeisance in words, if not always in deeds.</w:t>
      </w:r>
      <w:r w:rsidRPr="00881910">
        <w:rPr>
          <w:sz w:val="12"/>
        </w:rPr>
        <w:t>¶</w:t>
      </w:r>
      <w:r w:rsidRPr="00881910">
        <w:rPr>
          <w:sz w:val="14"/>
        </w:rPr>
        <w:t xml:space="preserve"> However, this does by no means amount to an over-riding policy</w:t>
      </w:r>
      <w:r w:rsidRPr="00881910">
        <w:rPr>
          <w:sz w:val="12"/>
        </w:rPr>
        <w:t>¶</w:t>
      </w:r>
      <w:r w:rsidRPr="00881910">
        <w:rPr>
          <w:sz w:val="14"/>
        </w:rPr>
        <w:t xml:space="preserve"> imperative, at either the multilateral or national levels. On</w:t>
      </w:r>
      <w:r w:rsidRPr="00881910">
        <w:rPr>
          <w:sz w:val="12"/>
        </w:rPr>
        <w:t>¶</w:t>
      </w:r>
      <w:r w:rsidRPr="00881910">
        <w:rPr>
          <w:sz w:val="14"/>
        </w:rPr>
        <w:t xml:space="preserve"> occasion, the UN as a whole has given an overriding importance</w:t>
      </w:r>
      <w:r w:rsidRPr="00881910">
        <w:rPr>
          <w:sz w:val="12"/>
        </w:rPr>
        <w:t>¶</w:t>
      </w:r>
      <w:r w:rsidRPr="00881910">
        <w:rPr>
          <w:sz w:val="14"/>
        </w:rPr>
        <w:t xml:space="preserve"> to non-proliferation as opposed to other aspects of</w:t>
      </w:r>
      <w:r w:rsidRPr="00881910">
        <w:rPr>
          <w:sz w:val="12"/>
        </w:rPr>
        <w:t>¶</w:t>
      </w:r>
      <w:r w:rsidRPr="00881910">
        <w:rPr>
          <w:sz w:val="14"/>
        </w:rPr>
        <w:t xml:space="preserve"> international relations but on a highly selective basis: such</w:t>
      </w:r>
      <w:r w:rsidRPr="00881910">
        <w:rPr>
          <w:sz w:val="12"/>
        </w:rPr>
        <w:t>¶</w:t>
      </w:r>
      <w:r w:rsidRPr="00881910">
        <w:rPr>
          <w:sz w:val="14"/>
        </w:rPr>
        <w:t xml:space="preserve"> was the case of the imposition of mandatory UN Security</w:t>
      </w:r>
      <w:r w:rsidRPr="00881910">
        <w:rPr>
          <w:sz w:val="12"/>
        </w:rPr>
        <w:t>¶</w:t>
      </w:r>
      <w:r w:rsidRPr="00881910">
        <w:rPr>
          <w:sz w:val="14"/>
        </w:rPr>
        <w:t xml:space="preserve"> Council sanctions against South Africa, when that country’s</w:t>
      </w:r>
      <w:r w:rsidRPr="00881910">
        <w:rPr>
          <w:sz w:val="12"/>
        </w:rPr>
        <w:t>¶</w:t>
      </w:r>
      <w:r w:rsidRPr="00881910">
        <w:rPr>
          <w:sz w:val="14"/>
        </w:rPr>
        <w:t xml:space="preserve"> work on a nuclear test site was uncovered in 1977 (4); and</w:t>
      </w:r>
      <w:r w:rsidRPr="00881910">
        <w:rPr>
          <w:sz w:val="12"/>
        </w:rPr>
        <w:t>¶</w:t>
      </w:r>
      <w:r w:rsidRPr="00881910">
        <w:rPr>
          <w:sz w:val="14"/>
        </w:rPr>
        <w:t xml:space="preserve"> again in the wake of the Gulf War of 1991, when the Security</w:t>
      </w:r>
      <w:r w:rsidRPr="00881910">
        <w:rPr>
          <w:sz w:val="12"/>
        </w:rPr>
        <w:t>¶</w:t>
      </w:r>
      <w:r w:rsidRPr="00881910">
        <w:rPr>
          <w:sz w:val="14"/>
        </w:rPr>
        <w:t xml:space="preserve"> Council mandated the nuclear, biological and chemical</w:t>
      </w:r>
      <w:r w:rsidRPr="00881910">
        <w:rPr>
          <w:sz w:val="12"/>
        </w:rPr>
        <w:t>¶</w:t>
      </w:r>
      <w:r w:rsidRPr="00881910">
        <w:rPr>
          <w:sz w:val="14"/>
        </w:rPr>
        <w:t xml:space="preserve"> disarmament of Iraq(5). But these policies were country-</w:t>
      </w:r>
      <w:r w:rsidRPr="00881910">
        <w:rPr>
          <w:sz w:val="12"/>
        </w:rPr>
        <w:t>¶</w:t>
      </w:r>
      <w:r w:rsidRPr="00881910">
        <w:rPr>
          <w:sz w:val="14"/>
        </w:rPr>
        <w:t xml:space="preserve"> specific, not general in nature. Similarly, </w:t>
      </w:r>
      <w:r w:rsidRPr="00881910">
        <w:rPr>
          <w:rStyle w:val="StyleBoldUnderline"/>
        </w:rPr>
        <w:t>non-proliferation</w:t>
      </w:r>
      <w:r w:rsidRPr="00881910">
        <w:rPr>
          <w:rStyle w:val="StyleBoldUnderline"/>
          <w:sz w:val="12"/>
        </w:rPr>
        <w:t xml:space="preserve">¶ </w:t>
      </w:r>
      <w:r w:rsidRPr="00881910">
        <w:rPr>
          <w:rStyle w:val="StyleBoldUnderline"/>
        </w:rPr>
        <w:t>only rarely and usually selectively, takes precedence over</w:t>
      </w:r>
      <w:r w:rsidRPr="00881910">
        <w:rPr>
          <w:rStyle w:val="StyleBoldUnderline"/>
          <w:sz w:val="12"/>
        </w:rPr>
        <w:t xml:space="preserve">¶ </w:t>
      </w:r>
      <w:r w:rsidRPr="00881910">
        <w:rPr>
          <w:rStyle w:val="StyleBoldUnderline"/>
        </w:rPr>
        <w:t>other elements of bilateral relations between given states</w:t>
      </w:r>
      <w:r w:rsidRPr="00881910">
        <w:rPr>
          <w:sz w:val="14"/>
        </w:rPr>
        <w:t>.</w:t>
      </w:r>
      <w:r w:rsidRPr="00881910">
        <w:rPr>
          <w:sz w:val="12"/>
        </w:rPr>
        <w:t>¶</w:t>
      </w:r>
      <w:r w:rsidRPr="00881910">
        <w:rPr>
          <w:sz w:val="14"/>
        </w:rPr>
        <w:t xml:space="preserve"> Israel takes firm exception to nuclear </w:t>
      </w:r>
      <w:proofErr w:type="spellStart"/>
      <w:r w:rsidRPr="00881910">
        <w:rPr>
          <w:sz w:val="14"/>
        </w:rPr>
        <w:t>wannabees</w:t>
      </w:r>
      <w:proofErr w:type="spellEnd"/>
      <w:r w:rsidRPr="00881910">
        <w:rPr>
          <w:sz w:val="14"/>
        </w:rPr>
        <w:t xml:space="preserve"> insofar that</w:t>
      </w:r>
      <w:r w:rsidRPr="00881910">
        <w:rPr>
          <w:sz w:val="12"/>
        </w:rPr>
        <w:t>¶</w:t>
      </w:r>
      <w:r w:rsidRPr="00881910">
        <w:rPr>
          <w:sz w:val="14"/>
        </w:rPr>
        <w:t xml:space="preserve"> they deny its right to existence, but is little interested</w:t>
      </w:r>
      <w:r w:rsidRPr="00881910">
        <w:rPr>
          <w:sz w:val="12"/>
        </w:rPr>
        <w:t>¶</w:t>
      </w:r>
      <w:r w:rsidRPr="00881910">
        <w:rPr>
          <w:sz w:val="14"/>
        </w:rPr>
        <w:t xml:space="preserve"> beyond. American militancy against Pakistan’s nuclear</w:t>
      </w:r>
      <w:r w:rsidRPr="00881910">
        <w:rPr>
          <w:sz w:val="12"/>
        </w:rPr>
        <w:t>¶</w:t>
      </w:r>
      <w:r w:rsidRPr="00881910">
        <w:rPr>
          <w:sz w:val="14"/>
        </w:rPr>
        <w:t xml:space="preserve"> ambitions withered when Islamabad’s help was required after</w:t>
      </w:r>
      <w:r w:rsidRPr="00881910">
        <w:rPr>
          <w:sz w:val="12"/>
        </w:rPr>
        <w:t>¶</w:t>
      </w:r>
      <w:r w:rsidRPr="00881910">
        <w:rPr>
          <w:sz w:val="14"/>
        </w:rPr>
        <w:t xml:space="preserve"> the Soviet invasion of Afghanistan; in 2005, Washington</w:t>
      </w:r>
      <w:r w:rsidRPr="00881910">
        <w:rPr>
          <w:sz w:val="12"/>
        </w:rPr>
        <w:t>¶</w:t>
      </w:r>
      <w:r w:rsidRPr="00881910">
        <w:rPr>
          <w:sz w:val="14"/>
        </w:rPr>
        <w:t xml:space="preserve"> spectacularly conceded to India privileges which are normally</w:t>
      </w:r>
      <w:r w:rsidRPr="00881910">
        <w:rPr>
          <w:sz w:val="12"/>
        </w:rPr>
        <w:t>¶</w:t>
      </w:r>
      <w:r w:rsidRPr="00881910">
        <w:rPr>
          <w:sz w:val="14"/>
        </w:rPr>
        <w:t xml:space="preserve"> reserved to bona fide NPT signatories when it signed its</w:t>
      </w:r>
      <w:r w:rsidRPr="00881910">
        <w:rPr>
          <w:sz w:val="12"/>
        </w:rPr>
        <w:t>¶</w:t>
      </w:r>
      <w:r w:rsidRPr="00881910">
        <w:rPr>
          <w:sz w:val="14"/>
        </w:rPr>
        <w:t xml:space="preserve"> bilateral nuclear agreement with that country, a precedent</w:t>
      </w:r>
      <w:r w:rsidRPr="00881910">
        <w:rPr>
          <w:sz w:val="12"/>
        </w:rPr>
        <w:t>¶</w:t>
      </w:r>
      <w:r w:rsidRPr="00881910">
        <w:rPr>
          <w:sz w:val="14"/>
        </w:rPr>
        <w:t xml:space="preserve"> which China is now tempted to grant Pakistan… Russia, France</w:t>
      </w:r>
      <w:proofErr w:type="gramStart"/>
      <w:r w:rsidRPr="00881910">
        <w:rPr>
          <w:sz w:val="14"/>
        </w:rPr>
        <w:t>,</w:t>
      </w:r>
      <w:r w:rsidRPr="00881910">
        <w:rPr>
          <w:sz w:val="12"/>
        </w:rPr>
        <w:t>¶</w:t>
      </w:r>
      <w:proofErr w:type="gramEnd"/>
      <w:r w:rsidRPr="00881910">
        <w:rPr>
          <w:sz w:val="14"/>
        </w:rPr>
        <w:t xml:space="preserve"> Britain or other industrialized states take a no less ‘pick</w:t>
      </w:r>
      <w:r w:rsidRPr="00881910">
        <w:rPr>
          <w:sz w:val="12"/>
        </w:rPr>
        <w:t>¶</w:t>
      </w:r>
      <w:r w:rsidRPr="00881910">
        <w:rPr>
          <w:sz w:val="14"/>
        </w:rPr>
        <w:t xml:space="preserve"> and choose’ approach. Despite the misgivings and reservations</w:t>
      </w:r>
      <w:r w:rsidRPr="00881910">
        <w:rPr>
          <w:sz w:val="12"/>
        </w:rPr>
        <w:t>¶</w:t>
      </w:r>
      <w:r w:rsidRPr="00881910">
        <w:rPr>
          <w:sz w:val="14"/>
        </w:rPr>
        <w:t xml:space="preserve"> of some, the 45 member states of the Nuclear Suppliers Group</w:t>
      </w:r>
      <w:r w:rsidRPr="00881910">
        <w:rPr>
          <w:sz w:val="12"/>
        </w:rPr>
        <w:t>¶</w:t>
      </w:r>
      <w:r w:rsidRPr="00881910">
        <w:rPr>
          <w:sz w:val="14"/>
        </w:rPr>
        <w:t xml:space="preserve"> did not prevent the lifting of restrictions </w:t>
      </w:r>
      <w:proofErr w:type="spellStart"/>
      <w:proofErr w:type="gramStart"/>
      <w:r w:rsidRPr="00881910">
        <w:rPr>
          <w:sz w:val="14"/>
        </w:rPr>
        <w:t>vis</w:t>
      </w:r>
      <w:proofErr w:type="spellEnd"/>
      <w:proofErr w:type="gramEnd"/>
      <w:r w:rsidRPr="00881910">
        <w:rPr>
          <w:sz w:val="14"/>
        </w:rPr>
        <w:t xml:space="preserve"> à </w:t>
      </w:r>
      <w:proofErr w:type="spellStart"/>
      <w:r w:rsidRPr="00881910">
        <w:rPr>
          <w:sz w:val="14"/>
        </w:rPr>
        <w:t>vis</w:t>
      </w:r>
      <w:proofErr w:type="spellEnd"/>
      <w:r w:rsidRPr="00881910">
        <w:rPr>
          <w:sz w:val="14"/>
        </w:rPr>
        <w:t xml:space="preserve"> India</w:t>
      </w:r>
      <w:r w:rsidRPr="00881910">
        <w:rPr>
          <w:sz w:val="12"/>
        </w:rPr>
        <w:t>¶</w:t>
      </w:r>
      <w:r w:rsidRPr="00881910">
        <w:rPr>
          <w:sz w:val="14"/>
        </w:rPr>
        <w:t xml:space="preserve"> flowing from the US-India nuclear agreement (6). The weakening</w:t>
      </w:r>
      <w:r w:rsidRPr="00881910">
        <w:rPr>
          <w:sz w:val="12"/>
        </w:rPr>
        <w:t>¶</w:t>
      </w:r>
      <w:r w:rsidRPr="00881910">
        <w:rPr>
          <w:sz w:val="14"/>
        </w:rPr>
        <w:t xml:space="preserve"> of the NPT entailed by that agreement took second-place to</w:t>
      </w:r>
      <w:r w:rsidRPr="00881910">
        <w:rPr>
          <w:sz w:val="12"/>
        </w:rPr>
        <w:t>¶</w:t>
      </w:r>
      <w:r w:rsidRPr="00881910">
        <w:rPr>
          <w:sz w:val="14"/>
        </w:rPr>
        <w:t xml:space="preserve"> other considerations, such as India’s economic or strategic</w:t>
      </w:r>
      <w:r w:rsidRPr="00881910">
        <w:rPr>
          <w:sz w:val="12"/>
        </w:rPr>
        <w:t>¶</w:t>
      </w:r>
      <w:r w:rsidRPr="00881910">
        <w:rPr>
          <w:sz w:val="14"/>
        </w:rPr>
        <w:t xml:space="preserve"> importance.</w:t>
      </w:r>
      <w:r w:rsidRPr="00881910">
        <w:rPr>
          <w:sz w:val="12"/>
        </w:rPr>
        <w:t>¶</w:t>
      </w:r>
      <w:r w:rsidRPr="00881910">
        <w:rPr>
          <w:sz w:val="14"/>
        </w:rPr>
        <w:t xml:space="preserve"> </w:t>
      </w:r>
      <w:proofErr w:type="gramStart"/>
      <w:r w:rsidRPr="00881910">
        <w:rPr>
          <w:rStyle w:val="StyleBoldUnderline"/>
        </w:rPr>
        <w:t>There</w:t>
      </w:r>
      <w:proofErr w:type="gramEnd"/>
      <w:r w:rsidRPr="00881910">
        <w:rPr>
          <w:rStyle w:val="StyleBoldUnderline"/>
        </w:rPr>
        <w:t xml:space="preserve"> is</w:t>
      </w:r>
      <w:r w:rsidRPr="00881910">
        <w:rPr>
          <w:sz w:val="14"/>
        </w:rPr>
        <w:t xml:space="preserve"> thus </w:t>
      </w:r>
      <w:r w:rsidRPr="00881910">
        <w:rPr>
          <w:rStyle w:val="StyleBoldUnderline"/>
        </w:rPr>
        <w:t>a substantial contrast between non-proliferation</w:t>
      </w:r>
      <w:r w:rsidRPr="00881910">
        <w:rPr>
          <w:rStyle w:val="StyleBoldUnderline"/>
          <w:sz w:val="12"/>
        </w:rPr>
        <w:t xml:space="preserve">¶ </w:t>
      </w:r>
      <w:r w:rsidRPr="00881910">
        <w:rPr>
          <w:rStyle w:val="StyleBoldUnderline"/>
        </w:rPr>
        <w:t>as an objective and its actual level of priority</w:t>
      </w:r>
      <w:r w:rsidRPr="00881910">
        <w:rPr>
          <w:sz w:val="14"/>
        </w:rPr>
        <w:t>. In itself</w:t>
      </w:r>
      <w:proofErr w:type="gramStart"/>
      <w:r w:rsidRPr="00881910">
        <w:rPr>
          <w:sz w:val="14"/>
        </w:rPr>
        <w:t>,</w:t>
      </w:r>
      <w:r w:rsidRPr="00881910">
        <w:rPr>
          <w:sz w:val="12"/>
        </w:rPr>
        <w:t>¶</w:t>
      </w:r>
      <w:proofErr w:type="gramEnd"/>
      <w:r w:rsidRPr="00881910">
        <w:rPr>
          <w:sz w:val="14"/>
        </w:rPr>
        <w:t xml:space="preserve"> this is neither unusual in international relations (how many</w:t>
      </w:r>
      <w:r w:rsidRPr="00881910">
        <w:rPr>
          <w:sz w:val="12"/>
        </w:rPr>
        <w:t>¶</w:t>
      </w:r>
      <w:r w:rsidRPr="00881910">
        <w:rPr>
          <w:sz w:val="14"/>
        </w:rPr>
        <w:t xml:space="preserve"> other lofty goals are simultaneously proclaimed and</w:t>
      </w:r>
      <w:r w:rsidRPr="00881910">
        <w:rPr>
          <w:sz w:val="12"/>
        </w:rPr>
        <w:t>¶</w:t>
      </w:r>
      <w:r w:rsidRPr="00881910">
        <w:rPr>
          <w:sz w:val="14"/>
        </w:rPr>
        <w:t xml:space="preserve"> neglected?) nor readily avoidable, as the examples cited above</w:t>
      </w:r>
      <w:r w:rsidRPr="00881910">
        <w:rPr>
          <w:sz w:val="12"/>
        </w:rPr>
        <w:t>¶</w:t>
      </w:r>
      <w:r w:rsidRPr="00881910">
        <w:rPr>
          <w:sz w:val="14"/>
        </w:rPr>
        <w:t xml:space="preserve"> demonstrate. However, </w:t>
      </w:r>
      <w:r w:rsidRPr="00881910">
        <w:rPr>
          <w:rStyle w:val="StyleBoldUnderline"/>
        </w:rPr>
        <w:t>nuclear weapons have</w:t>
      </w:r>
      <w:r w:rsidRPr="00881910">
        <w:rPr>
          <w:sz w:val="14"/>
        </w:rPr>
        <w:t xml:space="preserve"> by general</w:t>
      </w:r>
      <w:r w:rsidRPr="00881910">
        <w:rPr>
          <w:sz w:val="12"/>
        </w:rPr>
        <w:t>¶</w:t>
      </w:r>
      <w:r w:rsidRPr="00881910">
        <w:rPr>
          <w:sz w:val="14"/>
        </w:rPr>
        <w:t xml:space="preserve"> acknowledgement (which rests on an all-too reliable set of</w:t>
      </w:r>
      <w:r w:rsidRPr="00881910">
        <w:rPr>
          <w:sz w:val="12"/>
        </w:rPr>
        <w:t>¶</w:t>
      </w:r>
      <w:r w:rsidRPr="00881910">
        <w:rPr>
          <w:sz w:val="14"/>
        </w:rPr>
        <w:t xml:space="preserve"> unimpeachable physics and an even less debatable set of</w:t>
      </w:r>
      <w:r w:rsidRPr="00881910">
        <w:rPr>
          <w:sz w:val="12"/>
        </w:rPr>
        <w:t>¶</w:t>
      </w:r>
      <w:r w:rsidRPr="00881910">
        <w:rPr>
          <w:sz w:val="14"/>
        </w:rPr>
        <w:t xml:space="preserve"> practical data from nuclear use and testing) </w:t>
      </w:r>
      <w:r w:rsidRPr="00881910">
        <w:rPr>
          <w:rStyle w:val="StyleBoldUnderline"/>
        </w:rPr>
        <w:t>a unique ability</w:t>
      </w:r>
      <w:r w:rsidRPr="00881910">
        <w:rPr>
          <w:rStyle w:val="StyleBoldUnderline"/>
          <w:sz w:val="12"/>
        </w:rPr>
        <w:t xml:space="preserve">¶ </w:t>
      </w:r>
      <w:r w:rsidRPr="00881910">
        <w:rPr>
          <w:rStyle w:val="StyleBoldUnderline"/>
        </w:rPr>
        <w:t>to instantaneously destroy entire populations. That</w:t>
      </w:r>
      <w:r w:rsidRPr="00881910">
        <w:rPr>
          <w:rStyle w:val="StyleBoldUnderline"/>
          <w:sz w:val="12"/>
        </w:rPr>
        <w:t xml:space="preserve">¶ </w:t>
      </w:r>
      <w:r w:rsidRPr="00881910">
        <w:rPr>
          <w:rStyle w:val="StyleBoldUnderline"/>
        </w:rPr>
        <w:t>consideration would normally have given non-proliferation a</w:t>
      </w:r>
      <w:r w:rsidRPr="00881910">
        <w:rPr>
          <w:rStyle w:val="StyleBoldUnderline"/>
          <w:sz w:val="12"/>
        </w:rPr>
        <w:t xml:space="preserve">¶ </w:t>
      </w:r>
      <w:r w:rsidRPr="00881910">
        <w:rPr>
          <w:rStyle w:val="StyleBoldUnderline"/>
        </w:rPr>
        <w:t>higher rank and a broader remit in the order of international</w:t>
      </w:r>
      <w:r w:rsidRPr="00881910">
        <w:rPr>
          <w:rStyle w:val="StyleBoldUnderline"/>
          <w:sz w:val="12"/>
        </w:rPr>
        <w:t xml:space="preserve">¶ </w:t>
      </w:r>
      <w:r w:rsidRPr="00881910">
        <w:rPr>
          <w:rStyle w:val="StyleBoldUnderline"/>
        </w:rPr>
        <w:t>priorities</w:t>
      </w:r>
      <w:r w:rsidRPr="00881910">
        <w:rPr>
          <w:sz w:val="14"/>
        </w:rPr>
        <w:t>, even if one takes fully into account the</w:t>
      </w:r>
      <w:r w:rsidRPr="00881910">
        <w:rPr>
          <w:sz w:val="12"/>
        </w:rPr>
        <w:t>¶</w:t>
      </w:r>
      <w:r w:rsidRPr="00881910">
        <w:rPr>
          <w:sz w:val="14"/>
        </w:rPr>
        <w:t xml:space="preserve"> Realpolitik requirements of the Cold- and post-Cold-War eras.</w:t>
      </w:r>
      <w:r w:rsidRPr="00881910">
        <w:rPr>
          <w:sz w:val="12"/>
        </w:rPr>
        <w:t>¶</w:t>
      </w:r>
      <w:r w:rsidRPr="00881910">
        <w:rPr>
          <w:sz w:val="14"/>
        </w:rPr>
        <w:t xml:space="preserve"> </w:t>
      </w:r>
      <w:r w:rsidRPr="00881910">
        <w:rPr>
          <w:rStyle w:val="StyleBoldUnderline"/>
        </w:rPr>
        <w:t>There are strong and mutually reinforcing empirical and</w:t>
      </w:r>
      <w:r w:rsidRPr="00881910">
        <w:rPr>
          <w:rStyle w:val="StyleBoldUnderline"/>
          <w:sz w:val="12"/>
        </w:rPr>
        <w:t xml:space="preserve">¶ </w:t>
      </w:r>
      <w:r w:rsidRPr="00881910">
        <w:rPr>
          <w:rStyle w:val="StyleBoldUnderline"/>
        </w:rPr>
        <w:t>logical reasons which explain this disconnect in the past and</w:t>
      </w:r>
      <w:r w:rsidRPr="00881910">
        <w:rPr>
          <w:rStyle w:val="StyleBoldUnderline"/>
          <w:sz w:val="12"/>
        </w:rPr>
        <w:t xml:space="preserve">¶ </w:t>
      </w:r>
      <w:r w:rsidRPr="00881910">
        <w:rPr>
          <w:rStyle w:val="StyleBoldUnderline"/>
        </w:rPr>
        <w:t>which continue to inform the manner in which</w:t>
      </w:r>
      <w:r w:rsidRPr="00881910">
        <w:rPr>
          <w:sz w:val="14"/>
        </w:rPr>
        <w:t xml:space="preserve"> prospective</w:t>
      </w:r>
      <w:r w:rsidRPr="00881910">
        <w:rPr>
          <w:sz w:val="12"/>
        </w:rPr>
        <w:t>¶</w:t>
      </w:r>
      <w:r w:rsidRPr="00881910">
        <w:rPr>
          <w:sz w:val="14"/>
        </w:rPr>
        <w:t xml:space="preserve"> </w:t>
      </w:r>
      <w:r w:rsidRPr="00881910">
        <w:rPr>
          <w:rStyle w:val="StyleBoldUnderline"/>
        </w:rPr>
        <w:t>further proliferation is being approached</w:t>
      </w:r>
      <w:r w:rsidRPr="00881910">
        <w:rPr>
          <w:sz w:val="14"/>
        </w:rPr>
        <w:t>.</w:t>
      </w:r>
      <w:r w:rsidRPr="00881910">
        <w:rPr>
          <w:sz w:val="12"/>
        </w:rPr>
        <w:t>¶</w:t>
      </w:r>
      <w:r w:rsidRPr="00881910">
        <w:rPr>
          <w:sz w:val="14"/>
        </w:rPr>
        <w:t xml:space="preserve"> </w:t>
      </w:r>
      <w:r w:rsidRPr="00881910">
        <w:rPr>
          <w:rStyle w:val="StyleBoldUnderline"/>
        </w:rPr>
        <w:t>In empirical terms, two facts stand out: runaway nuclear</w:t>
      </w:r>
      <w:r w:rsidRPr="00881910">
        <w:rPr>
          <w:rStyle w:val="StyleBoldUnderline"/>
          <w:sz w:val="12"/>
        </w:rPr>
        <w:t xml:space="preserve">¶ </w:t>
      </w:r>
      <w:r w:rsidRPr="00881910">
        <w:rPr>
          <w:rStyle w:val="StyleBoldUnderline"/>
        </w:rPr>
        <w:t>proliferation has not occurred and nuclear weapons have not</w:t>
      </w:r>
      <w:r w:rsidRPr="00881910">
        <w:rPr>
          <w:rStyle w:val="StyleBoldUnderline"/>
          <w:sz w:val="12"/>
        </w:rPr>
        <w:t xml:space="preserve">¶ </w:t>
      </w:r>
      <w:r w:rsidRPr="00881910">
        <w:rPr>
          <w:rStyle w:val="StyleBoldUnderline"/>
        </w:rPr>
        <w:t>been used, in anger or by accident, since the bombing of</w:t>
      </w:r>
      <w:r w:rsidRPr="00881910">
        <w:rPr>
          <w:rStyle w:val="StyleBoldUnderline"/>
          <w:sz w:val="12"/>
        </w:rPr>
        <w:t xml:space="preserve">¶ </w:t>
      </w:r>
      <w:r w:rsidRPr="00881910">
        <w:rPr>
          <w:rStyle w:val="StyleBoldUnderline"/>
        </w:rPr>
        <w:t>Hiroshima and Nagasaki</w:t>
      </w:r>
      <w:r w:rsidRPr="00881910">
        <w:rPr>
          <w:sz w:val="14"/>
        </w:rPr>
        <w:t>. As long as proliferation had remained</w:t>
      </w:r>
      <w:r w:rsidRPr="00881910">
        <w:rPr>
          <w:sz w:val="12"/>
        </w:rPr>
        <w:t>¶</w:t>
      </w:r>
      <w:r w:rsidRPr="00881910">
        <w:rPr>
          <w:sz w:val="14"/>
        </w:rPr>
        <w:t xml:space="preserve"> confined to countries which were in alliance with the United</w:t>
      </w:r>
      <w:r w:rsidRPr="00881910">
        <w:rPr>
          <w:sz w:val="12"/>
        </w:rPr>
        <w:t>¶</w:t>
      </w:r>
      <w:r w:rsidRPr="00881910">
        <w:rPr>
          <w:sz w:val="14"/>
        </w:rPr>
        <w:t xml:space="preserve"> States, such as the United Kingdom and France (which tested</w:t>
      </w:r>
      <w:r w:rsidRPr="00881910">
        <w:rPr>
          <w:sz w:val="12"/>
        </w:rPr>
        <w:t>¶</w:t>
      </w:r>
      <w:r w:rsidRPr="00881910">
        <w:rPr>
          <w:sz w:val="14"/>
        </w:rPr>
        <w:t xml:space="preserve"> their first devices in 1952 and 1960 respectively), there was</w:t>
      </w:r>
      <w:r w:rsidRPr="00881910">
        <w:rPr>
          <w:sz w:val="12"/>
        </w:rPr>
        <w:t>¶</w:t>
      </w:r>
      <w:r w:rsidRPr="00881910">
        <w:rPr>
          <w:sz w:val="14"/>
        </w:rPr>
        <w:t xml:space="preserve"> little additional fear of a breaking of the taboo on nuclear</w:t>
      </w:r>
      <w:r w:rsidRPr="00881910">
        <w:rPr>
          <w:sz w:val="12"/>
        </w:rPr>
        <w:t>¶</w:t>
      </w:r>
      <w:r w:rsidRPr="00881910">
        <w:rPr>
          <w:sz w:val="14"/>
        </w:rPr>
        <w:t xml:space="preserve"> use in either Washington or Moscow –although the US was even</w:t>
      </w:r>
      <w:r w:rsidRPr="00881910">
        <w:rPr>
          <w:sz w:val="12"/>
        </w:rPr>
        <w:t>¶</w:t>
      </w:r>
      <w:r w:rsidRPr="00881910">
        <w:rPr>
          <w:sz w:val="14"/>
        </w:rPr>
        <w:t xml:space="preserve"> less happy than the USSR at French nuclear ambitions. However,</w:t>
      </w:r>
      <w:r w:rsidRPr="00881910">
        <w:rPr>
          <w:sz w:val="12"/>
        </w:rPr>
        <w:t>¶</w:t>
      </w:r>
      <w:r w:rsidRPr="00881910">
        <w:rPr>
          <w:sz w:val="14"/>
        </w:rPr>
        <w:t xml:space="preserve"> a go-it alone nuclear Red China rang loud alarm bells when it</w:t>
      </w:r>
      <w:r w:rsidRPr="00881910">
        <w:rPr>
          <w:sz w:val="12"/>
        </w:rPr>
        <w:t>¶</w:t>
      </w:r>
      <w:r w:rsidRPr="00881910">
        <w:rPr>
          <w:sz w:val="14"/>
        </w:rPr>
        <w:t xml:space="preserve"> was set to test in 1964, leading both to rumblings about a</w:t>
      </w:r>
      <w:r w:rsidRPr="00881910">
        <w:rPr>
          <w:sz w:val="12"/>
        </w:rPr>
        <w:t>¶</w:t>
      </w:r>
      <w:r w:rsidRPr="00881910">
        <w:rPr>
          <w:sz w:val="14"/>
        </w:rPr>
        <w:t xml:space="preserve"> decapitating Soviet or Soviet-American strike (7)and, more</w:t>
      </w:r>
      <w:r w:rsidRPr="00881910">
        <w:rPr>
          <w:sz w:val="12"/>
        </w:rPr>
        <w:t>¶</w:t>
      </w:r>
      <w:r w:rsidRPr="00881910">
        <w:rPr>
          <w:sz w:val="14"/>
        </w:rPr>
        <w:t xml:space="preserve"> practically, to the drafting of the NPT which sought to limit</w:t>
      </w:r>
      <w:r w:rsidRPr="00881910">
        <w:rPr>
          <w:sz w:val="12"/>
        </w:rPr>
        <w:t>¶</w:t>
      </w:r>
      <w:r w:rsidRPr="00881910">
        <w:rPr>
          <w:sz w:val="14"/>
        </w:rPr>
        <w:t xml:space="preserve"> the nuclear club to those countries having tested before</w:t>
      </w:r>
      <w:r w:rsidRPr="00881910">
        <w:rPr>
          <w:sz w:val="12"/>
        </w:rPr>
        <w:t>¶</w:t>
      </w:r>
      <w:r w:rsidRPr="00881910">
        <w:rPr>
          <w:sz w:val="14"/>
        </w:rPr>
        <w:t xml:space="preserve"> January 1, 1967. This was an era in which runaway</w:t>
      </w:r>
      <w:r w:rsidRPr="00881910">
        <w:rPr>
          <w:sz w:val="12"/>
        </w:rPr>
        <w:t>¶</w:t>
      </w:r>
      <w:r w:rsidRPr="00881910">
        <w:rPr>
          <w:sz w:val="14"/>
        </w:rPr>
        <w:t xml:space="preserve"> proliferation had been hitherto considered as a mainstream</w:t>
      </w:r>
      <w:r w:rsidRPr="00881910">
        <w:rPr>
          <w:sz w:val="12"/>
        </w:rPr>
        <w:t>¶</w:t>
      </w:r>
      <w:r w:rsidRPr="00881910">
        <w:rPr>
          <w:sz w:val="14"/>
        </w:rPr>
        <w:t xml:space="preserve"> </w:t>
      </w:r>
      <w:proofErr w:type="gramStart"/>
      <w:r w:rsidRPr="00881910">
        <w:rPr>
          <w:sz w:val="14"/>
        </w:rPr>
        <w:t>scenario(</w:t>
      </w:r>
      <w:proofErr w:type="gramEnd"/>
      <w:r w:rsidRPr="00881910">
        <w:rPr>
          <w:sz w:val="14"/>
        </w:rPr>
        <w:t>8): in a world with nuclear free agents (the</w:t>
      </w:r>
      <w:r w:rsidRPr="00881910">
        <w:rPr>
          <w:sz w:val="12"/>
        </w:rPr>
        <w:t>¶</w:t>
      </w:r>
      <w:r w:rsidRPr="00881910">
        <w:rPr>
          <w:sz w:val="14"/>
        </w:rPr>
        <w:t xml:space="preserve"> expression ‘rogue state’ had not yet been coined)such as</w:t>
      </w:r>
      <w:r w:rsidRPr="00881910">
        <w:rPr>
          <w:sz w:val="12"/>
        </w:rPr>
        <w:t>¶</w:t>
      </w:r>
      <w:r w:rsidRPr="00881910">
        <w:rPr>
          <w:sz w:val="14"/>
        </w:rPr>
        <w:t xml:space="preserve"> unpredictable Red China, nuclear use would occur. Neither</w:t>
      </w:r>
      <w:r w:rsidRPr="00881910">
        <w:rPr>
          <w:sz w:val="12"/>
        </w:rPr>
        <w:t>¶</w:t>
      </w:r>
      <w:r w:rsidRPr="00881910">
        <w:rPr>
          <w:sz w:val="14"/>
        </w:rPr>
        <w:t xml:space="preserve"> development has happened. Proliferation has remained limited</w:t>
      </w:r>
      <w:r w:rsidRPr="00881910">
        <w:rPr>
          <w:sz w:val="12"/>
        </w:rPr>
        <w:t>¶</w:t>
      </w:r>
      <w:r w:rsidRPr="00881910">
        <w:rPr>
          <w:sz w:val="14"/>
        </w:rPr>
        <w:t xml:space="preserve"> to a limited set of countries (the five ‘official’, the three</w:t>
      </w:r>
      <w:r w:rsidRPr="00881910">
        <w:rPr>
          <w:sz w:val="12"/>
        </w:rPr>
        <w:t>¶</w:t>
      </w:r>
      <w:r w:rsidRPr="00881910">
        <w:rPr>
          <w:sz w:val="14"/>
        </w:rPr>
        <w:t xml:space="preserve"> ‘de facto’, the North Korean ‘sort-of’, the Iranian putative,</w:t>
      </w:r>
      <w:r w:rsidRPr="00881910">
        <w:rPr>
          <w:sz w:val="12"/>
        </w:rPr>
        <w:t>¶</w:t>
      </w:r>
      <w:r w:rsidRPr="00881910">
        <w:rPr>
          <w:sz w:val="14"/>
        </w:rPr>
        <w:t xml:space="preserve"> nuclear powers), and roll-back has occurred willy-nilly:</w:t>
      </w:r>
      <w:r w:rsidRPr="00881910">
        <w:rPr>
          <w:sz w:val="12"/>
        </w:rPr>
        <w:t>¶</w:t>
      </w:r>
      <w:r w:rsidRPr="00881910">
        <w:rPr>
          <w:sz w:val="14"/>
        </w:rPr>
        <w:t xml:space="preserve"> nuclear South Africa disarmed; quasi-nuclear Sweden, once-</w:t>
      </w:r>
      <w:r w:rsidRPr="00881910">
        <w:rPr>
          <w:sz w:val="12"/>
        </w:rPr>
        <w:t>¶</w:t>
      </w:r>
      <w:r w:rsidRPr="00881910">
        <w:rPr>
          <w:sz w:val="14"/>
        </w:rPr>
        <w:t xml:space="preserve"> aspiring or potential Argentina, Brazil, Canada, Germany,</w:t>
      </w:r>
      <w:r w:rsidRPr="00881910">
        <w:rPr>
          <w:sz w:val="12"/>
        </w:rPr>
        <w:t>¶</w:t>
      </w:r>
      <w:r w:rsidRPr="00881910">
        <w:rPr>
          <w:sz w:val="14"/>
        </w:rPr>
        <w:t xml:space="preserve"> Iraq, Italy, Libya, South Korea, Switzerland, Syria, Taiwan</w:t>
      </w:r>
      <w:r w:rsidRPr="00881910">
        <w:rPr>
          <w:sz w:val="12"/>
        </w:rPr>
        <w:t>¶</w:t>
      </w:r>
      <w:r w:rsidRPr="00881910">
        <w:rPr>
          <w:sz w:val="14"/>
        </w:rPr>
        <w:t xml:space="preserve"> eventually renounced the nuclear road; along with the</w:t>
      </w:r>
      <w:r w:rsidRPr="00881910">
        <w:rPr>
          <w:sz w:val="12"/>
        </w:rPr>
        <w:t>¶</w:t>
      </w:r>
      <w:r w:rsidRPr="00881910">
        <w:rPr>
          <w:sz w:val="14"/>
        </w:rPr>
        <w:t xml:space="preserve"> liquidation of the nuclear legacies in Belarus, Kazakhstan and</w:t>
      </w:r>
      <w:r w:rsidRPr="00881910">
        <w:rPr>
          <w:sz w:val="12"/>
        </w:rPr>
        <w:t>¶</w:t>
      </w:r>
      <w:r w:rsidRPr="00881910">
        <w:rPr>
          <w:sz w:val="14"/>
        </w:rPr>
        <w:t xml:space="preserve"> Ukraine. The “system”, however defined (from the role of the</w:t>
      </w:r>
      <w:r w:rsidRPr="00881910">
        <w:rPr>
          <w:sz w:val="12"/>
        </w:rPr>
        <w:t>¶</w:t>
      </w:r>
      <w:r w:rsidRPr="00881910">
        <w:rPr>
          <w:sz w:val="14"/>
        </w:rPr>
        <w:t xml:space="preserve"> NPT to preemptive military strikes against Iraq and Syria by</w:t>
      </w:r>
      <w:r w:rsidRPr="00881910">
        <w:rPr>
          <w:sz w:val="12"/>
        </w:rPr>
        <w:t>¶</w:t>
      </w:r>
      <w:r w:rsidRPr="00881910">
        <w:rPr>
          <w:sz w:val="14"/>
        </w:rPr>
        <w:t xml:space="preserve"> way of defense guarantees within NATO or to Sweden and</w:t>
      </w:r>
      <w:r w:rsidRPr="00881910">
        <w:rPr>
          <w:sz w:val="12"/>
        </w:rPr>
        <w:t>¶</w:t>
      </w:r>
      <w:r w:rsidRPr="00881910">
        <w:rPr>
          <w:sz w:val="14"/>
        </w:rPr>
        <w:t xml:space="preserve"> Ukraine) has more or less worked during the last </w:t>
      </w:r>
      <w:proofErr w:type="gramStart"/>
      <w:r w:rsidRPr="00881910">
        <w:rPr>
          <w:sz w:val="14"/>
        </w:rPr>
        <w:t>decades</w:t>
      </w:r>
      <w:proofErr w:type="gramEnd"/>
      <w:r w:rsidRPr="00881910">
        <w:rPr>
          <w:sz w:val="14"/>
        </w:rPr>
        <w:t xml:space="preserve"> of</w:t>
      </w:r>
      <w:r w:rsidRPr="00881910">
        <w:rPr>
          <w:sz w:val="12"/>
        </w:rPr>
        <w:t>¶</w:t>
      </w:r>
      <w:r w:rsidRPr="00881910">
        <w:rPr>
          <w:sz w:val="14"/>
        </w:rPr>
        <w:t xml:space="preserve"> the </w:t>
      </w:r>
      <w:proofErr w:type="spellStart"/>
      <w:r w:rsidRPr="00881910">
        <w:rPr>
          <w:sz w:val="14"/>
        </w:rPr>
        <w:t>XXth</w:t>
      </w:r>
      <w:proofErr w:type="spellEnd"/>
      <w:r w:rsidRPr="00881910">
        <w:rPr>
          <w:sz w:val="14"/>
        </w:rPr>
        <w:t xml:space="preserve"> century. Nor has the formal advent to nuclear</w:t>
      </w:r>
      <w:r w:rsidRPr="00881910">
        <w:rPr>
          <w:sz w:val="12"/>
        </w:rPr>
        <w:t>¶</w:t>
      </w:r>
      <w:r w:rsidRPr="00881910">
        <w:rPr>
          <w:sz w:val="14"/>
        </w:rPr>
        <w:t xml:space="preserve"> military status, of India and Pakistan in 1998 led to use,</w:t>
      </w:r>
      <w:r w:rsidRPr="00881910">
        <w:rPr>
          <w:sz w:val="12"/>
        </w:rPr>
        <w:t>¶</w:t>
      </w:r>
      <w:r w:rsidRPr="00881910">
        <w:rPr>
          <w:sz w:val="14"/>
        </w:rPr>
        <w:t xml:space="preserve"> while the prospect of Mao’s China running amok have been</w:t>
      </w:r>
      <w:r w:rsidRPr="00881910">
        <w:rPr>
          <w:sz w:val="12"/>
        </w:rPr>
        <w:t>¶</w:t>
      </w:r>
      <w:r w:rsidRPr="00881910">
        <w:rPr>
          <w:sz w:val="14"/>
        </w:rPr>
        <w:t xml:space="preserve"> superseded </w:t>
      </w:r>
      <w:r w:rsidRPr="00881910">
        <w:rPr>
          <w:sz w:val="14"/>
        </w:rPr>
        <w:lastRenderedPageBreak/>
        <w:t>by a quiescent nuclear doctrine in the Middle</w:t>
      </w:r>
      <w:r w:rsidRPr="00881910">
        <w:rPr>
          <w:sz w:val="12"/>
        </w:rPr>
        <w:t>¶</w:t>
      </w:r>
      <w:r w:rsidRPr="00881910">
        <w:rPr>
          <w:sz w:val="14"/>
        </w:rPr>
        <w:t xml:space="preserve"> Kingdom.</w:t>
      </w:r>
      <w:r w:rsidRPr="00881910">
        <w:rPr>
          <w:sz w:val="12"/>
        </w:rPr>
        <w:t>¶</w:t>
      </w:r>
      <w:r w:rsidRPr="00881910">
        <w:rPr>
          <w:sz w:val="14"/>
        </w:rPr>
        <w:t xml:space="preserve"> </w:t>
      </w:r>
      <w:r w:rsidRPr="00881910">
        <w:rPr>
          <w:rStyle w:val="StyleBoldUnderline"/>
        </w:rPr>
        <w:t>The power of this empirical evidence appears in the choice of</w:t>
      </w:r>
      <w:r w:rsidRPr="00881910">
        <w:rPr>
          <w:rStyle w:val="StyleBoldUnderline"/>
          <w:sz w:val="12"/>
        </w:rPr>
        <w:t xml:space="preserve">¶ </w:t>
      </w:r>
      <w:r w:rsidRPr="00881910">
        <w:rPr>
          <w:rStyle w:val="StyleBoldUnderline"/>
        </w:rPr>
        <w:t>our leaders’ words. Dire forecasts, and corresponding</w:t>
      </w:r>
      <w:r w:rsidRPr="00881910">
        <w:rPr>
          <w:rStyle w:val="StyleBoldUnderline"/>
          <w:sz w:val="12"/>
        </w:rPr>
        <w:t xml:space="preserve">¶ </w:t>
      </w:r>
      <w:r w:rsidRPr="00881910">
        <w:rPr>
          <w:rStyle w:val="StyleBoldUnderline"/>
        </w:rPr>
        <w:t>practical calls for concrete action, are made</w:t>
      </w:r>
      <w:r w:rsidRPr="00881910">
        <w:rPr>
          <w:sz w:val="14"/>
        </w:rPr>
        <w:t xml:space="preserve"> (rightly) by</w:t>
      </w:r>
      <w:r w:rsidRPr="00881910">
        <w:rPr>
          <w:sz w:val="12"/>
        </w:rPr>
        <w:t>¶</w:t>
      </w:r>
      <w:r w:rsidRPr="00881910">
        <w:rPr>
          <w:sz w:val="14"/>
        </w:rPr>
        <w:t xml:space="preserve"> (mostly Western leaders) </w:t>
      </w:r>
      <w:r w:rsidRPr="00881910">
        <w:rPr>
          <w:rStyle w:val="StyleBoldUnderline"/>
        </w:rPr>
        <w:t>about the possible consequences of</w:t>
      </w:r>
      <w:r w:rsidRPr="00881910">
        <w:rPr>
          <w:rStyle w:val="StyleBoldUnderline"/>
          <w:sz w:val="12"/>
        </w:rPr>
        <w:t xml:space="preserve">¶ </w:t>
      </w:r>
      <w:r w:rsidRPr="00881910">
        <w:rPr>
          <w:rStyle w:val="StyleBoldUnderline"/>
        </w:rPr>
        <w:t>Iran going nuclear; pie-in-the-sky speeches are made about the</w:t>
      </w:r>
      <w:r w:rsidRPr="00881910">
        <w:rPr>
          <w:rStyle w:val="StyleBoldUnderline"/>
          <w:sz w:val="12"/>
        </w:rPr>
        <w:t xml:space="preserve">¶ </w:t>
      </w:r>
      <w:r w:rsidRPr="00881910">
        <w:rPr>
          <w:rStyle w:val="StyleBoldUnderline"/>
        </w:rPr>
        <w:t>need to eliminate all nuclear weapons: but what is largely</w:t>
      </w:r>
      <w:r w:rsidRPr="00881910">
        <w:rPr>
          <w:rStyle w:val="StyleBoldUnderline"/>
          <w:sz w:val="12"/>
        </w:rPr>
        <w:t xml:space="preserve">¶ </w:t>
      </w:r>
      <w:r w:rsidRPr="00881910">
        <w:rPr>
          <w:rStyle w:val="StyleBoldUnderline"/>
        </w:rPr>
        <w:t>missing is the bridging language between these two levels of</w:t>
      </w:r>
      <w:r w:rsidRPr="00881910">
        <w:rPr>
          <w:rStyle w:val="StyleBoldUnderline"/>
          <w:sz w:val="12"/>
        </w:rPr>
        <w:t xml:space="preserve">¶ </w:t>
      </w:r>
      <w:r w:rsidRPr="00881910">
        <w:rPr>
          <w:rStyle w:val="StyleBoldUnderline"/>
        </w:rPr>
        <w:t>concern</w:t>
      </w:r>
      <w:r w:rsidRPr="00881910">
        <w:rPr>
          <w:sz w:val="14"/>
        </w:rPr>
        <w:t xml:space="preserve"> of the sort Kennedy used to address the perceived</w:t>
      </w:r>
      <w:r w:rsidRPr="00881910">
        <w:rPr>
          <w:sz w:val="12"/>
        </w:rPr>
        <w:t>¶</w:t>
      </w:r>
      <w:r w:rsidRPr="00881910">
        <w:rPr>
          <w:sz w:val="14"/>
        </w:rPr>
        <w:t xml:space="preserve"> challenge of short-term run-away nuclear proliferation and its</w:t>
      </w:r>
      <w:r w:rsidRPr="00881910">
        <w:rPr>
          <w:sz w:val="12"/>
        </w:rPr>
        <w:t>¶</w:t>
      </w:r>
      <w:r w:rsidRPr="00881910">
        <w:rPr>
          <w:sz w:val="14"/>
        </w:rPr>
        <w:t xml:space="preserve"> implied consequences: in his March 1963 press conference (see</w:t>
      </w:r>
      <w:r w:rsidRPr="00881910">
        <w:rPr>
          <w:sz w:val="12"/>
        </w:rPr>
        <w:t>¶</w:t>
      </w:r>
      <w:r w:rsidRPr="00881910">
        <w:rPr>
          <w:sz w:val="14"/>
        </w:rPr>
        <w:t xml:space="preserve"> endnote 8) he was linking non-proliferation to the prospective</w:t>
      </w:r>
      <w:r w:rsidRPr="00881910">
        <w:rPr>
          <w:sz w:val="12"/>
        </w:rPr>
        <w:t>¶</w:t>
      </w:r>
      <w:r w:rsidRPr="00881910">
        <w:rPr>
          <w:sz w:val="14"/>
        </w:rPr>
        <w:t xml:space="preserve"> test ban treaty (9).</w:t>
      </w:r>
      <w:r w:rsidRPr="00881910">
        <w:rPr>
          <w:sz w:val="12"/>
        </w:rPr>
        <w:t>¶</w:t>
      </w:r>
      <w:r w:rsidRPr="00881910">
        <w:rPr>
          <w:sz w:val="14"/>
        </w:rPr>
        <w:t xml:space="preserve"> </w:t>
      </w:r>
      <w:r w:rsidRPr="00881910">
        <w:rPr>
          <w:rStyle w:val="StyleBoldUnderline"/>
        </w:rPr>
        <w:t>Largely missing</w:t>
      </w:r>
      <w:r w:rsidRPr="00881910">
        <w:rPr>
          <w:sz w:val="14"/>
        </w:rPr>
        <w:t xml:space="preserve"> but not entirely so, as </w:t>
      </w:r>
      <w:r w:rsidRPr="00881910">
        <w:rPr>
          <w:rStyle w:val="StyleBoldUnderline"/>
        </w:rPr>
        <w:t>non-state</w:t>
      </w:r>
      <w:r w:rsidRPr="00881910">
        <w:rPr>
          <w:rStyle w:val="StyleBoldUnderline"/>
          <w:sz w:val="12"/>
        </w:rPr>
        <w:t xml:space="preserve">¶ </w:t>
      </w:r>
      <w:r w:rsidRPr="00881910">
        <w:rPr>
          <w:rStyle w:val="StyleBoldUnderline"/>
        </w:rPr>
        <w:t>proliferation resulting in nuclear terrorism</w:t>
      </w:r>
      <w:r w:rsidRPr="00881910">
        <w:rPr>
          <w:sz w:val="14"/>
        </w:rPr>
        <w:t xml:space="preserve"> has been</w:t>
      </w:r>
      <w:r w:rsidRPr="00881910">
        <w:rPr>
          <w:sz w:val="12"/>
        </w:rPr>
        <w:t>¶</w:t>
      </w:r>
      <w:r w:rsidRPr="00881910">
        <w:rPr>
          <w:sz w:val="14"/>
        </w:rPr>
        <w:t xml:space="preserve"> (correctly) seized upon after 9/11 by Presidents Bush </w:t>
      </w:r>
      <w:proofErr w:type="spellStart"/>
      <w:r w:rsidRPr="00881910">
        <w:rPr>
          <w:sz w:val="14"/>
        </w:rPr>
        <w:t>jr.</w:t>
      </w:r>
      <w:proofErr w:type="spellEnd"/>
      <w:r w:rsidRPr="00881910">
        <w:rPr>
          <w:sz w:val="14"/>
        </w:rPr>
        <w:t xml:space="preserve"> and</w:t>
      </w:r>
      <w:r w:rsidRPr="00881910">
        <w:rPr>
          <w:sz w:val="12"/>
        </w:rPr>
        <w:t>¶</w:t>
      </w:r>
      <w:r w:rsidRPr="00881910">
        <w:rPr>
          <w:sz w:val="14"/>
        </w:rPr>
        <w:t xml:space="preserve"> Obama, leading to the first global Nuclear security Summit in</w:t>
      </w:r>
      <w:r w:rsidRPr="00881910">
        <w:rPr>
          <w:sz w:val="12"/>
        </w:rPr>
        <w:t>¶</w:t>
      </w:r>
      <w:r w:rsidRPr="00881910">
        <w:rPr>
          <w:sz w:val="14"/>
        </w:rPr>
        <w:t xml:space="preserve"> Washington DC in April 2010. But however necessary it may be</w:t>
      </w:r>
      <w:r w:rsidRPr="00881910">
        <w:rPr>
          <w:sz w:val="12"/>
        </w:rPr>
        <w:t>¶</w:t>
      </w:r>
      <w:r w:rsidRPr="00881910">
        <w:rPr>
          <w:sz w:val="14"/>
        </w:rPr>
        <w:t xml:space="preserve"> address that fear, which had been identified earlier by able</w:t>
      </w:r>
      <w:r w:rsidRPr="00881910">
        <w:rPr>
          <w:sz w:val="12"/>
        </w:rPr>
        <w:t>¶</w:t>
      </w:r>
      <w:r w:rsidRPr="00881910">
        <w:rPr>
          <w:sz w:val="14"/>
        </w:rPr>
        <w:t xml:space="preserve"> novelists (10), it </w:t>
      </w:r>
      <w:r w:rsidRPr="00881910">
        <w:rPr>
          <w:rStyle w:val="StyleBoldUnderline"/>
        </w:rPr>
        <w:t>has not</w:t>
      </w:r>
      <w:r w:rsidRPr="00881910">
        <w:rPr>
          <w:sz w:val="14"/>
        </w:rPr>
        <w:t xml:space="preserve"> (mercifully) </w:t>
      </w:r>
      <w:r w:rsidRPr="00881910">
        <w:rPr>
          <w:rStyle w:val="StyleBoldUnderline"/>
        </w:rPr>
        <w:t>yet materialized in</w:t>
      </w:r>
      <w:r w:rsidRPr="00881910">
        <w:rPr>
          <w:rStyle w:val="StyleBoldUnderline"/>
          <w:sz w:val="12"/>
        </w:rPr>
        <w:t xml:space="preserve">¶ </w:t>
      </w:r>
      <w:r w:rsidRPr="00881910">
        <w:rPr>
          <w:rStyle w:val="StyleBoldUnderline"/>
        </w:rPr>
        <w:t>empirical terms either</w:t>
      </w:r>
      <w:r w:rsidRPr="00881910">
        <w:rPr>
          <w:sz w:val="14"/>
        </w:rPr>
        <w:t>.</w:t>
      </w:r>
      <w:r w:rsidRPr="00881910">
        <w:rPr>
          <w:sz w:val="12"/>
        </w:rPr>
        <w:t>¶</w:t>
      </w:r>
      <w:r w:rsidRPr="00881910">
        <w:rPr>
          <w:sz w:val="14"/>
        </w:rPr>
        <w:t xml:space="preserve"> </w:t>
      </w:r>
      <w:r w:rsidRPr="00881910">
        <w:rPr>
          <w:rStyle w:val="StyleBoldUnderline"/>
        </w:rPr>
        <w:t>The empirical evidence which informs non-proliferation’s</w:t>
      </w:r>
      <w:r w:rsidRPr="00881910">
        <w:rPr>
          <w:rStyle w:val="StyleBoldUnderline"/>
          <w:sz w:val="12"/>
        </w:rPr>
        <w:t xml:space="preserve">¶ </w:t>
      </w:r>
      <w:r w:rsidRPr="00881910">
        <w:rPr>
          <w:rStyle w:val="StyleBoldUnderline"/>
        </w:rPr>
        <w:t>policy status sustains, and is sustained in turn by, reasoning</w:t>
      </w:r>
      <w:r w:rsidRPr="00881910">
        <w:rPr>
          <w:rStyle w:val="StyleBoldUnderline"/>
          <w:sz w:val="12"/>
        </w:rPr>
        <w:t xml:space="preserve">¶ </w:t>
      </w:r>
      <w:r w:rsidRPr="00881910">
        <w:rPr>
          <w:rStyle w:val="StyleBoldUnderline"/>
        </w:rPr>
        <w:t>on the supposed inherent stability of deterrence</w:t>
      </w:r>
      <w:r w:rsidRPr="00881910">
        <w:rPr>
          <w:sz w:val="14"/>
        </w:rPr>
        <w:t>, in all of</w:t>
      </w:r>
      <w:r w:rsidRPr="00881910">
        <w:rPr>
          <w:sz w:val="12"/>
        </w:rPr>
        <w:t>¶</w:t>
      </w:r>
      <w:r w:rsidRPr="00881910">
        <w:rPr>
          <w:sz w:val="14"/>
        </w:rPr>
        <w:t xml:space="preserve"> its declensions: unilateral, bilateral or even multilateral.</w:t>
      </w:r>
      <w:r w:rsidRPr="00881910">
        <w:rPr>
          <w:sz w:val="12"/>
        </w:rPr>
        <w:t>¶</w:t>
      </w:r>
      <w:r w:rsidRPr="00881910">
        <w:rPr>
          <w:sz w:val="14"/>
        </w:rPr>
        <w:t xml:space="preserve"> Given their disproportionate power, nuclear weapons cannot serve to achieve limited policy goals, thus excluding their use as </w:t>
      </w:r>
      <w:proofErr w:type="spellStart"/>
      <w:r w:rsidRPr="00881910">
        <w:rPr>
          <w:sz w:val="14"/>
        </w:rPr>
        <w:t>Clausewitzian</w:t>
      </w:r>
      <w:proofErr w:type="spellEnd"/>
      <w:r w:rsidRPr="00881910">
        <w:rPr>
          <w:sz w:val="14"/>
        </w:rPr>
        <w:t xml:space="preserve"> weapons; further, the possession of nuclear weapons may even inhibit actions which an aggressive non-nuclear power would otherwise contemplate versus a nuclear power. Stalin at the head of a still clearly non-nuclear USSR blockaded Berlin, an action which none of his nuclear armed successors sought to emulate. As a non-nuclear power, Red China bombed Taiwan repeatedly. The worst of it ceased after Beijing acquired nuclear weapons. Possession of nuclear weapons, possibly after a learning curve, appears to </w:t>
      </w:r>
      <w:proofErr w:type="spellStart"/>
      <w:r w:rsidRPr="00881910">
        <w:rPr>
          <w:sz w:val="14"/>
        </w:rPr>
        <w:t>selfdeter</w:t>
      </w:r>
      <w:proofErr w:type="spellEnd"/>
      <w:r w:rsidRPr="00881910">
        <w:rPr>
          <w:sz w:val="14"/>
        </w:rPr>
        <w:t xml:space="preserve"> escalatory aggressive behavior.</w:t>
      </w:r>
      <w:r w:rsidRPr="00881910">
        <w:rPr>
          <w:sz w:val="12"/>
        </w:rPr>
        <w:t>¶</w:t>
      </w:r>
      <w:r w:rsidRPr="00881910">
        <w:rPr>
          <w:sz w:val="14"/>
        </w:rPr>
        <w:t xml:space="preserve"> </w:t>
      </w:r>
      <w:r w:rsidRPr="00881910">
        <w:rPr>
          <w:rStyle w:val="StyleBoldUnderline"/>
        </w:rPr>
        <w:t>Bilateral deterrence between two nuclear powers has long been deemed to moderate direct confrontation and to deflect aggressive behavior towards proxies</w:t>
      </w:r>
      <w:r w:rsidRPr="00881910">
        <w:rPr>
          <w:sz w:val="14"/>
        </w:rPr>
        <w:t xml:space="preserve"> (11).</w:t>
      </w:r>
      <w:r w:rsidRPr="00881910">
        <w:rPr>
          <w:rStyle w:val="StyleBoldUnderline"/>
        </w:rPr>
        <w:t xml:space="preserve">Although no such theoretical consensus exists </w:t>
      </w:r>
      <w:proofErr w:type="spellStart"/>
      <w:r w:rsidRPr="00881910">
        <w:rPr>
          <w:rStyle w:val="StyleBoldUnderline"/>
        </w:rPr>
        <w:t>vis</w:t>
      </w:r>
      <w:proofErr w:type="spellEnd"/>
      <w:r w:rsidRPr="00881910">
        <w:rPr>
          <w:rStyle w:val="StyleBoldUnderline"/>
        </w:rPr>
        <w:t xml:space="preserve"> à </w:t>
      </w:r>
      <w:proofErr w:type="spellStart"/>
      <w:r w:rsidRPr="00881910">
        <w:rPr>
          <w:rStyle w:val="StyleBoldUnderline"/>
        </w:rPr>
        <w:t>vis</w:t>
      </w:r>
      <w:proofErr w:type="spellEnd"/>
      <w:r w:rsidRPr="00881910">
        <w:rPr>
          <w:rStyle w:val="StyleBoldUnderline"/>
        </w:rPr>
        <w:t xml:space="preserve"> the possible stability of multi-cornered possession of nuclear weapons</w:t>
      </w:r>
      <w:r w:rsidRPr="00881910">
        <w:rPr>
          <w:sz w:val="14"/>
        </w:rPr>
        <w:t xml:space="preserve">, the case has been made by powerful authors such as Ken Waltz or Pierre </w:t>
      </w:r>
      <w:proofErr w:type="spellStart"/>
      <w:r w:rsidRPr="00881910">
        <w:rPr>
          <w:sz w:val="14"/>
        </w:rPr>
        <w:t>Gallois</w:t>
      </w:r>
      <w:proofErr w:type="spellEnd"/>
      <w:r w:rsidRPr="00881910">
        <w:rPr>
          <w:sz w:val="14"/>
        </w:rPr>
        <w:t xml:space="preserve"> (12). In practice, a global multipolar nuclear order was established to some extent since the 1960s, with the USSR, the US and China forming a strategic triangle which was perceived as such by the authors of the Nixon-to-Beijing visit. A regional multipolar dispensation arguably also exists between China, India and Pakistan. These relationships have apparently not led to instabilities greater than (or even as great as) those which have characterized the US-Soviet nuclear standoff.</w:t>
      </w:r>
      <w:r w:rsidRPr="00881910">
        <w:rPr>
          <w:sz w:val="12"/>
        </w:rPr>
        <w:t>¶</w:t>
      </w:r>
      <w:r w:rsidRPr="00881910">
        <w:rPr>
          <w:sz w:val="14"/>
        </w:rPr>
        <w:t xml:space="preserve"> In short, </w:t>
      </w:r>
      <w:r w:rsidRPr="00881910">
        <w:rPr>
          <w:rStyle w:val="StyleBoldUnderline"/>
        </w:rPr>
        <w:t>proliferation has been a manageable, slow</w:t>
      </w:r>
      <w:r w:rsidRPr="00881910">
        <w:rPr>
          <w:sz w:val="14"/>
        </w:rPr>
        <w:t xml:space="preserve">-motion </w:t>
      </w:r>
      <w:r w:rsidRPr="00881910">
        <w:rPr>
          <w:rStyle w:val="StyleBoldUnderline"/>
        </w:rPr>
        <w:t>process</w:t>
      </w:r>
      <w:r w:rsidRPr="00881910">
        <w:rPr>
          <w:sz w:val="14"/>
        </w:rPr>
        <w:t xml:space="preserve">, </w:t>
      </w:r>
      <w:r w:rsidRPr="00881910">
        <w:rPr>
          <w:rStyle w:val="StyleBoldUnderline"/>
        </w:rPr>
        <w:t>nuclear weapons have not been used nor has the probability of their use appear to have increased</w:t>
      </w:r>
      <w:r w:rsidRPr="00881910">
        <w:rPr>
          <w:sz w:val="14"/>
        </w:rPr>
        <w:t xml:space="preserve"> (rather the opposite). Its overall status is satisfactory, provided some adjustments are made in terms of securing material from </w:t>
      </w:r>
      <w:proofErr w:type="spellStart"/>
      <w:r w:rsidRPr="00881910">
        <w:rPr>
          <w:sz w:val="14"/>
        </w:rPr>
        <w:t>nonstate</w:t>
      </w:r>
      <w:proofErr w:type="spellEnd"/>
      <w:r w:rsidRPr="00881910">
        <w:rPr>
          <w:sz w:val="14"/>
        </w:rPr>
        <w:t xml:space="preserve"> actors, even if the policy mix sustaining it is messy and occasionally fraught –as so many things are in international life. Difficult case-specific situations such as Iran today will </w:t>
      </w:r>
      <w:proofErr w:type="gramStart"/>
      <w:r w:rsidRPr="00881910">
        <w:rPr>
          <w:sz w:val="14"/>
        </w:rPr>
        <w:t>continued</w:t>
      </w:r>
      <w:proofErr w:type="gramEnd"/>
      <w:r w:rsidRPr="00881910">
        <w:rPr>
          <w:sz w:val="14"/>
        </w:rPr>
        <w:t xml:space="preserve"> to be handled as such, as Iraq was yesterday.</w:t>
      </w:r>
      <w:r w:rsidRPr="00881910">
        <w:rPr>
          <w:sz w:val="12"/>
        </w:rPr>
        <w:t>¶</w:t>
      </w:r>
      <w:r w:rsidRPr="00881910">
        <w:rPr>
          <w:sz w:val="14"/>
        </w:rPr>
        <w:t xml:space="preserve"> </w:t>
      </w:r>
      <w:r w:rsidRPr="00881910">
        <w:rPr>
          <w:rStyle w:val="StyleBoldUnderline"/>
        </w:rPr>
        <w:t>THE PAST IS NOT WHAT IT USED TO BE</w:t>
      </w:r>
      <w:r w:rsidRPr="00881910">
        <w:rPr>
          <w:rStyle w:val="StyleBoldUnderline"/>
          <w:sz w:val="12"/>
        </w:rPr>
        <w:t xml:space="preserve">¶ </w:t>
      </w:r>
      <w:r w:rsidRPr="00881910">
        <w:rPr>
          <w:rStyle w:val="StyleBoldUnderline"/>
        </w:rPr>
        <w:t>The problem with this reassuring reading of the past is that it is not</w:t>
      </w:r>
      <w:r w:rsidRPr="00881910">
        <w:rPr>
          <w:sz w:val="14"/>
        </w:rPr>
        <w:t xml:space="preserve"> entirely </w:t>
      </w:r>
      <w:r w:rsidRPr="00881910">
        <w:rPr>
          <w:rStyle w:val="StyleBoldUnderline"/>
        </w:rPr>
        <w:t>true</w:t>
      </w:r>
      <w:r w:rsidRPr="00881910">
        <w:rPr>
          <w:sz w:val="14"/>
        </w:rPr>
        <w:t xml:space="preserve">. Yes, the NPT had a major material effect by gradually making </w:t>
      </w:r>
      <w:proofErr w:type="spellStart"/>
      <w:r w:rsidRPr="00881910">
        <w:rPr>
          <w:sz w:val="14"/>
        </w:rPr>
        <w:t>non nuclear</w:t>
      </w:r>
      <w:proofErr w:type="spellEnd"/>
      <w:r w:rsidRPr="00881910">
        <w:rPr>
          <w:sz w:val="14"/>
        </w:rPr>
        <w:t xml:space="preserve">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881910">
        <w:rPr>
          <w:rStyle w:val="StyleBoldUnderline"/>
        </w:rPr>
        <w:t>the practice of</w:t>
      </w:r>
      <w:r w:rsidRPr="00881910">
        <w:rPr>
          <w:sz w:val="14"/>
        </w:rPr>
        <w:t xml:space="preserve"> even the most ‘classical’ </w:t>
      </w:r>
      <w:r w:rsidRPr="00881910">
        <w:rPr>
          <w:rStyle w:val="StyleBoldUnderline"/>
        </w:rPr>
        <w:t>bilateral deterrence was not nearly as reassuring as the mainstream narrative</w:t>
      </w:r>
      <w:r w:rsidRPr="00881910">
        <w:rPr>
          <w:sz w:val="14"/>
        </w:rPr>
        <w:t xml:space="preserve"> inherited from the Cold War </w:t>
      </w:r>
      <w:r w:rsidRPr="00881910">
        <w:rPr>
          <w:rStyle w:val="StyleBoldUnderline"/>
        </w:rPr>
        <w:t>would have it. Nor can we consider</w:t>
      </w:r>
      <w:r w:rsidRPr="00881910">
        <w:rPr>
          <w:sz w:val="14"/>
        </w:rPr>
        <w:t xml:space="preserve"> that </w:t>
      </w:r>
      <w:r w:rsidRPr="00881910">
        <w:rPr>
          <w:rStyle w:val="StyleBoldUnderline"/>
        </w:rPr>
        <w:t>our</w:t>
      </w:r>
      <w:r w:rsidRPr="00881910">
        <w:rPr>
          <w:sz w:val="14"/>
        </w:rPr>
        <w:t xml:space="preserve"> elements for </w:t>
      </w:r>
      <w:r w:rsidRPr="00881910">
        <w:rPr>
          <w:rStyle w:val="StyleBoldUnderline"/>
        </w:rPr>
        <w:t>empirical judgment as methodologically satisfactory in terms of their breadth and depth</w:t>
      </w:r>
      <w:r w:rsidRPr="00881910">
        <w:rPr>
          <w:sz w:val="14"/>
        </w:rPr>
        <w:t>. These two negatives will be examined in turn.</w:t>
      </w:r>
      <w:r w:rsidRPr="00881910">
        <w:rPr>
          <w:sz w:val="12"/>
        </w:rPr>
        <w:t>¶</w:t>
      </w:r>
      <w:r w:rsidRPr="00881910">
        <w:rPr>
          <w:sz w:val="14"/>
        </w:rPr>
        <w:t xml:space="preserve"> </w:t>
      </w:r>
      <w:proofErr w:type="gramStart"/>
      <w:r w:rsidRPr="00881910">
        <w:rPr>
          <w:rStyle w:val="StyleBoldUnderline"/>
        </w:rPr>
        <w:t>Nuclear</w:t>
      </w:r>
      <w:proofErr w:type="gramEnd"/>
      <w:r w:rsidRPr="00881910">
        <w:rPr>
          <w:rStyle w:val="StyleBoldUnderline"/>
        </w:rPr>
        <w:t xml:space="preserve"> archives</w:t>
      </w:r>
      <w:r w:rsidRPr="00881910">
        <w:rPr>
          <w:sz w:val="14"/>
        </w:rPr>
        <w:t xml:space="preserve">, as other sensitive governmental archives, </w:t>
      </w:r>
      <w:r w:rsidRPr="00881910">
        <w:rPr>
          <w:rStyle w:val="StyleBoldUnderline"/>
        </w:rPr>
        <w:t>open up</w:t>
      </w:r>
      <w:r w:rsidRPr="00881910">
        <w:rPr>
          <w:sz w:val="14"/>
        </w:rPr>
        <w:t xml:space="preserve"> usually </w:t>
      </w:r>
      <w:r w:rsidRPr="00881910">
        <w:rPr>
          <w:rStyle w:val="StyleBoldUnderline"/>
        </w:rPr>
        <w:t>after</w:t>
      </w:r>
      <w:r w:rsidRPr="00881910">
        <w:rPr>
          <w:sz w:val="14"/>
        </w:rPr>
        <w:t xml:space="preserve"> an interval of </w:t>
      </w:r>
      <w:r w:rsidRPr="00881910">
        <w:rPr>
          <w:rStyle w:val="StyleBoldUnderline"/>
        </w:rPr>
        <w:t>decades and even then with</w:t>
      </w:r>
      <w:r w:rsidRPr="00881910">
        <w:rPr>
          <w:sz w:val="14"/>
        </w:rPr>
        <w:t xml:space="preserve"> varying levels of culling and </w:t>
      </w:r>
      <w:r w:rsidRPr="00881910">
        <w:rPr>
          <w:rStyle w:val="StyleBoldUnderline"/>
        </w:rPr>
        <w:t>redaction</w:t>
      </w:r>
      <w:r w:rsidRPr="00881910">
        <w:rPr>
          <w:sz w:val="14"/>
        </w:rPr>
        <w:t xml:space="preserve">.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881910">
        <w:rPr>
          <w:rStyle w:val="StyleBoldUnderline"/>
        </w:rPr>
        <w:t>Yet there are lessons</w:t>
      </w:r>
      <w:r w:rsidRPr="00881910">
        <w:rPr>
          <w:sz w:val="14"/>
        </w:rPr>
        <w:t xml:space="preserve"> of general interest which can be summarized as follows: 1) </w:t>
      </w:r>
      <w:r w:rsidRPr="00881910">
        <w:rPr>
          <w:rStyle w:val="StyleBoldUnderline"/>
        </w:rPr>
        <w:t>the Cuban missile crisis brought us much closer to the brink than the acute sense of danger which prevailed at the time, for reasons which are germane to the current situation: massive failures of intelligence</w:t>
      </w:r>
      <w:r w:rsidRPr="00881910">
        <w:rPr>
          <w:sz w:val="14"/>
        </w:rPr>
        <w:t xml:space="preserve"> on Soviet nuclear preparations and dispositions in Cuba, notably on tactical nukes and on the operational readiness of a number of IRBMs and their warheads; </w:t>
      </w:r>
      <w:r w:rsidRPr="00881910">
        <w:rPr>
          <w:rStyle w:val="StyleBoldUnderline"/>
        </w:rPr>
        <w:t>dysfunctional or imperfect command and control arrangements</w:t>
      </w:r>
      <w:r w:rsidRPr="00881910">
        <w:rPr>
          <w:sz w:val="14"/>
        </w:rPr>
        <w:t xml:space="preserve"> (notably </w:t>
      </w:r>
      <w:proofErr w:type="spellStart"/>
      <w:r w:rsidRPr="00881910">
        <w:rPr>
          <w:sz w:val="14"/>
        </w:rPr>
        <w:t>vis</w:t>
      </w:r>
      <w:proofErr w:type="spellEnd"/>
      <w:r w:rsidRPr="00881910">
        <w:rPr>
          <w:sz w:val="14"/>
        </w:rPr>
        <w:t xml:space="preserve"> à </w:t>
      </w:r>
      <w:proofErr w:type="spellStart"/>
      <w:r w:rsidRPr="00881910">
        <w:rPr>
          <w:sz w:val="14"/>
        </w:rPr>
        <w:t>vis</w:t>
      </w:r>
      <w:proofErr w:type="spellEnd"/>
      <w:r w:rsidRPr="00881910">
        <w:rPr>
          <w:sz w:val="14"/>
        </w:rPr>
        <w:t xml:space="preserve"> Soviet submarines), </w:t>
      </w:r>
      <w:r w:rsidRPr="00881910">
        <w:rPr>
          <w:rStyle w:val="StyleBoldUnderline"/>
        </w:rPr>
        <w:t>unintentionally mixed signals</w:t>
      </w:r>
      <w:r w:rsidRPr="00881910">
        <w:rPr>
          <w:sz w:val="14"/>
        </w:rPr>
        <w:t xml:space="preserve"> on each antagonist’s actions). These are effectively laid out in Michael Dobb’s book, “One Minute to Midnight”(14). 2) </w:t>
      </w:r>
      <w:proofErr w:type="gramStart"/>
      <w:r w:rsidRPr="00881910">
        <w:rPr>
          <w:rStyle w:val="StyleBoldUnderline"/>
        </w:rPr>
        <w:t>the</w:t>
      </w:r>
      <w:proofErr w:type="gramEnd"/>
      <w:r w:rsidRPr="00881910">
        <w:rPr>
          <w:rStyle w:val="StyleBoldUnderline"/>
        </w:rPr>
        <w:t xml:space="preserve"> safety and security of nuclear forces are subject to potentially calamitous procedural, technical or operational mishaps and miscalculations</w:t>
      </w:r>
      <w:r w:rsidRPr="00881910">
        <w:rPr>
          <w:sz w:val="14"/>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881910">
        <w:rPr>
          <w:rStyle w:val="StyleBoldUnderline"/>
        </w:rPr>
        <w:t>Although it can be argued that today’s nuclear arsenals are much smaller and easier to manage reliable, and that the technology for their control has been vastly improved, several facts remain:</w:t>
      </w:r>
      <w:r w:rsidRPr="00881910">
        <w:rPr>
          <w:rStyle w:val="StyleBoldUnderline"/>
          <w:sz w:val="12"/>
        </w:rPr>
        <w:t xml:space="preserve">¶ </w:t>
      </w:r>
      <w:r w:rsidRPr="00881910">
        <w:rPr>
          <w:rStyle w:val="StyleBoldUnderline"/>
        </w:rPr>
        <w:t>the US has continued to witness serious procedural lapses in the military nuclear arena</w:t>
      </w:r>
      <w:r w:rsidRPr="00881910">
        <w:rPr>
          <w:sz w:val="14"/>
        </w:rPr>
        <w:t xml:space="preserve"> (16); the </w:t>
      </w:r>
      <w:r w:rsidRPr="00881910">
        <w:rPr>
          <w:rStyle w:val="StyleBoldUnderline"/>
        </w:rPr>
        <w:t>de-emphasis</w:t>
      </w:r>
      <w:r w:rsidRPr="00881910">
        <w:rPr>
          <w:sz w:val="14"/>
        </w:rPr>
        <w:t xml:space="preserve"> of the importance of nuclear weapons </w:t>
      </w:r>
      <w:r w:rsidRPr="00881910">
        <w:rPr>
          <w:rStyle w:val="StyleBoldUnderline"/>
        </w:rPr>
        <w:t>in the US force structure is not conducive to treating them with the respect which is due</w:t>
      </w:r>
      <w:r w:rsidRPr="00881910">
        <w:rPr>
          <w:sz w:val="14"/>
        </w:rPr>
        <w:t xml:space="preserve"> to their destructive power; </w:t>
      </w:r>
      <w:r w:rsidRPr="00881910">
        <w:rPr>
          <w:rStyle w:val="StyleBoldUnderline"/>
        </w:rPr>
        <w:t>other nuclear powers do not necessarily benefit from the same technology and learning curves as the older nuclear states</w:t>
      </w:r>
      <w:r w:rsidRPr="00881910">
        <w:rPr>
          <w:sz w:val="14"/>
        </w:rPr>
        <w:t xml:space="preserve">, and notably the US; </w:t>
      </w:r>
      <w:r w:rsidRPr="00881910">
        <w:rPr>
          <w:rStyle w:val="StyleBoldUnderline"/>
        </w:rPr>
        <w:t>cheek-to-jowl nuclear postures, which prevailed in the Cuban missile crisis and which help explain why World War III nearly occurred, and which characterize India and Pakistan today</w:t>
      </w:r>
      <w:r w:rsidRPr="00881910">
        <w:rPr>
          <w:sz w:val="14"/>
        </w:rPr>
        <w:t>.</w:t>
      </w:r>
      <w:r w:rsidRPr="00881910">
        <w:rPr>
          <w:sz w:val="12"/>
        </w:rPr>
        <w:t>¶</w:t>
      </w:r>
      <w:r w:rsidRPr="00881910">
        <w:rPr>
          <w:sz w:val="14"/>
        </w:rPr>
        <w:t xml:space="preserve"> Despite the dearth of detail on Indian and Pakistani nuclear crisis management, we know that </w:t>
      </w:r>
      <w:r w:rsidRPr="00881910">
        <w:rPr>
          <w:rStyle w:val="StyleBoldUnderline"/>
        </w:rPr>
        <w:t>the stability of nuclear deterrence between India and Pakistan is by no means a given, with serious risks occurring on several occasions</w:t>
      </w:r>
      <w:r w:rsidRPr="00881910">
        <w:rPr>
          <w:sz w:val="14"/>
        </w:rPr>
        <w:t xml:space="preserve"> since the mid-1980s(17).</w:t>
      </w:r>
      <w:r w:rsidRPr="00881910">
        <w:rPr>
          <w:sz w:val="12"/>
        </w:rPr>
        <w:t>¶</w:t>
      </w:r>
      <w:r w:rsidRPr="00881910">
        <w:rPr>
          <w:sz w:val="14"/>
        </w:rPr>
        <w:t xml:space="preserve"> At another level of analysis, </w:t>
      </w:r>
      <w:r w:rsidRPr="00881910">
        <w:rPr>
          <w:rStyle w:val="StyleBoldUnderline"/>
        </w:rPr>
        <w:t>we have to recognize the limits of the database on which we ground our policies on nonproliferation</w:t>
      </w:r>
      <w:r w:rsidRPr="00881910">
        <w:rPr>
          <w:sz w:val="14"/>
        </w:rPr>
        <w:t xml:space="preserve">. The nuclear age, in terms of operationally usable devices, began in 1945, less than seventy years, less than the age of an old man. </w:t>
      </w:r>
      <w:r w:rsidRPr="00881910">
        <w:rPr>
          <w:rStyle w:val="StyleBoldUnderline"/>
        </w:rPr>
        <w:t>The fact that there has been no accidental or deliberate nuclear use during that length of time</w:t>
      </w:r>
      <w:r w:rsidRPr="00881910">
        <w:rPr>
          <w:sz w:val="14"/>
        </w:rPr>
        <w:t xml:space="preserv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w:t>
      </w:r>
      <w:r w:rsidRPr="00881910">
        <w:rPr>
          <w:rStyle w:val="StyleBoldUnderline"/>
        </w:rPr>
        <w:t>is probably not good enough</w:t>
      </w:r>
      <w:r w:rsidRPr="00881910">
        <w:rPr>
          <w:sz w:val="14"/>
        </w:rPr>
        <w:t xml:space="preserve">. Furthermore, </w:t>
      </w:r>
      <w:r w:rsidRPr="00881910">
        <w:rPr>
          <w:rStyle w:val="StyleBoldUnderline"/>
        </w:rPr>
        <w:t>the Chernobyl disaster involved the same</w:t>
      </w:r>
      <w:r w:rsidRPr="00881910">
        <w:rPr>
          <w:sz w:val="14"/>
        </w:rPr>
        <w:t xml:space="preserve"> sort of </w:t>
      </w:r>
      <w:r w:rsidRPr="00881910">
        <w:rPr>
          <w:rStyle w:val="StyleBoldUnderline"/>
        </w:rPr>
        <w:t>errors of judgment, procedural insufficiencies and crisis-mismanagement visible</w:t>
      </w:r>
      <w:r w:rsidRPr="00881910">
        <w:rPr>
          <w:sz w:val="14"/>
        </w:rPr>
        <w:t xml:space="preserve"> in Scott Sagan’s book, </w:t>
      </w:r>
      <w:r w:rsidRPr="00881910">
        <w:rPr>
          <w:rStyle w:val="StyleBoldUnderline"/>
        </w:rPr>
        <w:t>not only</w:t>
      </w:r>
      <w:r w:rsidRPr="00881910">
        <w:rPr>
          <w:sz w:val="14"/>
        </w:rPr>
        <w:t xml:space="preserve"> or even mainly, </w:t>
      </w:r>
      <w:r w:rsidRPr="00881910">
        <w:rPr>
          <w:rStyle w:val="StyleBoldUnderline"/>
        </w:rPr>
        <w:t>flawed design choices: inadvertence</w:t>
      </w:r>
      <w:r w:rsidRPr="00881910">
        <w:rPr>
          <w:sz w:val="14"/>
        </w:rPr>
        <w:t xml:space="preserve"> at work, in other words </w:t>
      </w:r>
      <w:r w:rsidRPr="00881910">
        <w:rPr>
          <w:rStyle w:val="StyleBoldUnderline"/>
        </w:rPr>
        <w:t>of the sort which could prevail in a time-sensitive, geographically constrained Indo- Pakistani or Middle Eastern conflict</w:t>
      </w:r>
      <w:r w:rsidRPr="00881910">
        <w:rPr>
          <w:sz w:val="14"/>
        </w:rPr>
        <w:t>. Give it another seventy years to pass judgment</w:t>
      </w:r>
      <w:proofErr w:type="gramStart"/>
      <w:r w:rsidRPr="00881910">
        <w:rPr>
          <w:sz w:val="14"/>
        </w:rPr>
        <w:t>?</w:t>
      </w:r>
      <w:r w:rsidRPr="00881910">
        <w:rPr>
          <w:sz w:val="12"/>
        </w:rPr>
        <w:t>¶</w:t>
      </w:r>
      <w:proofErr w:type="gramEnd"/>
      <w:r w:rsidRPr="00881910">
        <w:rPr>
          <w:sz w:val="14"/>
        </w:rPr>
        <w:t xml:space="preserve"> </w:t>
      </w:r>
      <w:r w:rsidRPr="00881910">
        <w:rPr>
          <w:rStyle w:val="StyleBoldUnderline"/>
        </w:rPr>
        <w:t>The same empirical limits apply to the number of actors at play: we have simple</w:t>
      </w:r>
      <w:r w:rsidRPr="00881910">
        <w:rPr>
          <w:sz w:val="14"/>
        </w:rPr>
        <w:t xml:space="preserve"> bipolar (US-USSR/Russia or India/Pakistan) </w:t>
      </w:r>
      <w:r w:rsidRPr="00881910">
        <w:rPr>
          <w:rStyle w:val="StyleBoldUnderline"/>
        </w:rPr>
        <w:t>and complex bipolar</w:t>
      </w:r>
      <w:r w:rsidRPr="00881910">
        <w:rPr>
          <w:sz w:val="14"/>
        </w:rPr>
        <w:t xml:space="preserve"> (US/France/UK/NATO-Soviet Union/Russia) </w:t>
      </w:r>
      <w:r w:rsidRPr="00881910">
        <w:rPr>
          <w:rStyle w:val="StyleBoldUnderline"/>
        </w:rPr>
        <w:t>experience; we’ve had</w:t>
      </w:r>
      <w:r w:rsidRPr="00881910">
        <w:rPr>
          <w:sz w:val="14"/>
        </w:rPr>
        <w:t xml:space="preserve"> US-Soviet-Chinese or Sino- Indian-Pakistani </w:t>
      </w:r>
      <w:proofErr w:type="spellStart"/>
      <w:r w:rsidRPr="00881910">
        <w:rPr>
          <w:rStyle w:val="StyleBoldUnderline"/>
        </w:rPr>
        <w:t>tripolarity</w:t>
      </w:r>
      <w:proofErr w:type="spellEnd"/>
      <w:r w:rsidRPr="00881910">
        <w:rPr>
          <w:rStyle w:val="StyleBoldUnderline"/>
        </w:rPr>
        <w:t>; and</w:t>
      </w:r>
      <w:r w:rsidRPr="00881910">
        <w:rPr>
          <w:sz w:val="14"/>
        </w:rPr>
        <w:t xml:space="preserve"> we’ve had a number of </w:t>
      </w:r>
      <w:r w:rsidRPr="00881910">
        <w:rPr>
          <w:rStyle w:val="StyleBoldUnderline"/>
        </w:rPr>
        <w:t>unipolar moments</w:t>
      </w:r>
      <w:r w:rsidRPr="00881910">
        <w:rPr>
          <w:sz w:val="14"/>
        </w:rPr>
        <w:t xml:space="preserve"> (one nuclear state </w:t>
      </w:r>
      <w:proofErr w:type="spellStart"/>
      <w:r w:rsidRPr="00881910">
        <w:rPr>
          <w:sz w:val="14"/>
        </w:rPr>
        <w:t>vis</w:t>
      </w:r>
      <w:proofErr w:type="spellEnd"/>
      <w:r w:rsidRPr="00881910">
        <w:rPr>
          <w:sz w:val="14"/>
        </w:rPr>
        <w:t xml:space="preserve"> à </w:t>
      </w:r>
      <w:proofErr w:type="spellStart"/>
      <w:r w:rsidRPr="00881910">
        <w:rPr>
          <w:sz w:val="14"/>
        </w:rPr>
        <w:t>vis</w:t>
      </w:r>
      <w:proofErr w:type="spellEnd"/>
      <w:r w:rsidRPr="00881910">
        <w:rPr>
          <w:sz w:val="14"/>
        </w:rPr>
        <w:t xml:space="preserve"> non-nuclear antagonists). </w:t>
      </w:r>
      <w:r w:rsidRPr="00881910">
        <w:rPr>
          <w:rStyle w:val="StyleBoldUnderline"/>
        </w:rPr>
        <w:t>But we</w:t>
      </w:r>
      <w:r w:rsidRPr="00881910">
        <w:rPr>
          <w:sz w:val="14"/>
        </w:rPr>
        <w:t xml:space="preserve"> mercifully </w:t>
      </w:r>
      <w:r w:rsidRPr="00881910">
        <w:rPr>
          <w:rStyle w:val="StyleBoldUnderline"/>
        </w:rPr>
        <w:t>have not had to deal with more complex strategic geometries –yet- in the Middle East or East Asia. We only know what we know, we don’t know what we don’t know</w:t>
      </w:r>
      <w:r w:rsidRPr="00881910">
        <w:rPr>
          <w:sz w:val="14"/>
        </w:rPr>
        <w:t>.</w:t>
      </w:r>
      <w:r w:rsidRPr="00881910">
        <w:rPr>
          <w:sz w:val="12"/>
        </w:rPr>
        <w:t>¶</w:t>
      </w:r>
      <w:r w:rsidRPr="00881910">
        <w:rPr>
          <w:sz w:val="14"/>
        </w:rPr>
        <w:t xml:space="preserve"> </w:t>
      </w:r>
      <w:r w:rsidRPr="00881910">
        <w:rPr>
          <w:rStyle w:val="StyleBoldUnderline"/>
        </w:rPr>
        <w:t>A historical narrative which is not reassuring and an empirical record that is less than compelling need to inform the manner in which we approach further proliferation</w:t>
      </w:r>
      <w:r w:rsidRPr="00881910">
        <w:rPr>
          <w:sz w:val="14"/>
        </w:rPr>
        <w:t>.</w:t>
      </w:r>
      <w:r w:rsidRPr="00881910">
        <w:rPr>
          <w:sz w:val="12"/>
        </w:rPr>
        <w:t>¶</w:t>
      </w:r>
      <w:r w:rsidRPr="00881910">
        <w:rPr>
          <w:sz w:val="14"/>
        </w:rPr>
        <w:t xml:space="preserve"> PROLIFERATION PUSH AND PULL</w:t>
      </w:r>
      <w:r w:rsidRPr="00881910">
        <w:rPr>
          <w:sz w:val="12"/>
        </w:rPr>
        <w:t>¶</w:t>
      </w:r>
      <w:r w:rsidRPr="00881910">
        <w:rPr>
          <w:sz w:val="14"/>
        </w:rPr>
        <w:t xml:space="preserve"> </w:t>
      </w:r>
      <w:r w:rsidRPr="00881910">
        <w:rPr>
          <w:rStyle w:val="StyleBoldUnderline"/>
        </w:rPr>
        <w:t>Ongoing proliferation differs from</w:t>
      </w:r>
      <w:r w:rsidRPr="00881910">
        <w:rPr>
          <w:sz w:val="14"/>
        </w:rPr>
        <w:t xml:space="preserve"> that of </w:t>
      </w:r>
      <w:r w:rsidRPr="00881910">
        <w:rPr>
          <w:rStyle w:val="StyleBoldUnderline"/>
        </w:rPr>
        <w:t>the first half-century of the nuclear era</w:t>
      </w:r>
      <w:r w:rsidRPr="00881910">
        <w:rPr>
          <w:sz w:val="14"/>
        </w:rPr>
        <w:t xml:space="preserve"> in three essential ways: </w:t>
      </w:r>
      <w:r w:rsidRPr="00881910">
        <w:rPr>
          <w:rStyle w:val="StyleBoldUnderline"/>
        </w:rPr>
        <w:t xml:space="preserve">on the demand side, the set of putative nuclear actors is largely focused in the most </w:t>
      </w:r>
      <w:r w:rsidRPr="00881910">
        <w:rPr>
          <w:rStyle w:val="StyleBoldUnderline"/>
        </w:rPr>
        <w:lastRenderedPageBreak/>
        <w:t>strategically stressed regions of the world; on the supply side, the actual or potential purveyors of proliferation are no longer principally the first, industrialized, generation of nuclear powers; the technology involved in proliferation is somewhat less demanding than it was during the first nuclear age</w:t>
      </w:r>
      <w:r w:rsidRPr="00881910">
        <w:rPr>
          <w:sz w:val="14"/>
        </w:rPr>
        <w:t xml:space="preserve">. Taken together, </w:t>
      </w:r>
      <w:r w:rsidRPr="00881910">
        <w:rPr>
          <w:rStyle w:val="StyleBoldUnderline"/>
        </w:rPr>
        <w:t>these changes entail growing risks of nuclear use</w:t>
      </w:r>
      <w:r w:rsidRPr="00881910">
        <w:rPr>
          <w:sz w:val="14"/>
        </w:rPr>
        <w:t>.</w:t>
      </w:r>
      <w:r w:rsidRPr="00881910">
        <w:rPr>
          <w:sz w:val="12"/>
        </w:rPr>
        <w:t>¶</w:t>
      </w:r>
      <w:r w:rsidRPr="00881910">
        <w:rPr>
          <w:sz w:val="14"/>
        </w:rPr>
        <w:t xml:space="preserve"> </w:t>
      </w:r>
      <w:r w:rsidRPr="00881910">
        <w:rPr>
          <w:rStyle w:val="StyleBoldUnderline"/>
        </w:rPr>
        <w:t>Demand is currently focusing on</w:t>
      </w:r>
      <w:r w:rsidRPr="00881910">
        <w:rPr>
          <w:sz w:val="14"/>
        </w:rPr>
        <w:t xml:space="preserve"> two regions, </w:t>
      </w:r>
      <w:r w:rsidRPr="00881910">
        <w:rPr>
          <w:rStyle w:val="StyleBoldUnderline"/>
        </w:rPr>
        <w:t>the Middle East and East Asia</w:t>
      </w:r>
      <w:r w:rsidRPr="00881910">
        <w:rPr>
          <w:sz w:val="14"/>
        </w:rPr>
        <w:t xml:space="preserve"> (broadly defined) </w:t>
      </w:r>
      <w:r w:rsidRPr="00881910">
        <w:rPr>
          <w:rStyle w:val="StyleBoldUnderline"/>
        </w:rPr>
        <w:t>and involves states and</w:t>
      </w:r>
      <w:r w:rsidRPr="00881910">
        <w:rPr>
          <w:sz w:val="14"/>
        </w:rPr>
        <w:t xml:space="preserve">, potentially, </w:t>
      </w:r>
      <w:r w:rsidRPr="00881910">
        <w:rPr>
          <w:rStyle w:val="StyleBoldUnderline"/>
        </w:rPr>
        <w:t>non-state actors</w:t>
      </w:r>
      <w:r w:rsidRPr="00881910">
        <w:rPr>
          <w:sz w:val="14"/>
        </w:rPr>
        <w:t xml:space="preserve">. In the Middle East, Iran’s nuclear program is the focus of the most intense concerns. A potential consequence in </w:t>
      </w:r>
      <w:r w:rsidRPr="00881910">
        <w:rPr>
          <w:rStyle w:val="StyleBoldUnderline"/>
        </w:rPr>
        <w:t>proliferation</w:t>
      </w:r>
      <w:r w:rsidRPr="00881910">
        <w:rPr>
          <w:sz w:val="14"/>
        </w:rPr>
        <w:t xml:space="preserve"> terms </w:t>
      </w:r>
      <w:r w:rsidRPr="00881910">
        <w:rPr>
          <w:rStyle w:val="StyleBoldUnderline"/>
        </w:rPr>
        <w:t>would be to lead regional rivals</w:t>
      </w:r>
      <w:r w:rsidRPr="00881910">
        <w:rPr>
          <w:sz w:val="14"/>
        </w:rPr>
        <w:t xml:space="preserve"> of Iran </w:t>
      </w:r>
      <w:r w:rsidRPr="00881910">
        <w:rPr>
          <w:rStyle w:val="StyleBoldUnderline"/>
        </w:rPr>
        <w:t>to acquire nuclear weapons in term</w:t>
      </w:r>
      <w:r w:rsidRPr="00881910">
        <w:rPr>
          <w:sz w:val="14"/>
        </w:rPr>
        <w:t xml:space="preserve">: this concern was vividly in 2007 by the then President of France, Jacques Chirac (19) who </w:t>
      </w:r>
      <w:r w:rsidRPr="00881910">
        <w:rPr>
          <w:rStyle w:val="StyleBoldUnderline"/>
        </w:rPr>
        <w:t>specifically</w:t>
      </w:r>
      <w:r w:rsidRPr="00881910">
        <w:rPr>
          <w:sz w:val="14"/>
        </w:rPr>
        <w:t xml:space="preserve"> mentioned </w:t>
      </w:r>
      <w:r w:rsidRPr="00881910">
        <w:rPr>
          <w:rStyle w:val="StyleBoldUnderline"/>
        </w:rPr>
        <w:t>Egypt and Saudi Arabia</w:t>
      </w:r>
      <w:r w:rsidRPr="00881910">
        <w:rPr>
          <w:sz w:val="14"/>
        </w:rPr>
        <w:t xml:space="preserve">. </w:t>
      </w:r>
      <w:r w:rsidRPr="00881910">
        <w:rPr>
          <w:rStyle w:val="StyleBoldUnderline"/>
        </w:rPr>
        <w:t>The likelihood of such a “proliferation chain-reaction” may have been increased by</w:t>
      </w:r>
      <w:r w:rsidRPr="00881910">
        <w:rPr>
          <w:sz w:val="14"/>
        </w:rPr>
        <w:t xml:space="preserve"> President </w:t>
      </w:r>
      <w:r w:rsidRPr="00881910">
        <w:rPr>
          <w:rStyle w:val="StyleBoldUnderline"/>
        </w:rPr>
        <w:t>Obama’s recent repudiation of containment</w:t>
      </w:r>
      <w:r w:rsidRPr="00881910">
        <w:rPr>
          <w:sz w:val="14"/>
        </w:rPr>
        <w:t xml:space="preserve"> as an option (20): short of Iran being persuaded or forced to abandon its nuclear ambitions, the neighboring states would presumably have to contemplate security options other than a Cold War style US defense guarantee. </w:t>
      </w:r>
      <w:r w:rsidRPr="00881910">
        <w:rPr>
          <w:rStyle w:val="StyleBoldUnderline"/>
        </w:rPr>
        <w:t>Given prior attempts by Iraq, Syria and Libya to become nuclear powers, the probability of a multipolar nuclear Middle East has to be rated as high</w:t>
      </w:r>
      <w:r w:rsidRPr="00881910">
        <w:rPr>
          <w:sz w:val="14"/>
        </w:rPr>
        <w:t xml:space="preserve"> in case Iran is perceived as having acquired a military nuclear capability. Beyond the Middle East, </w:t>
      </w:r>
      <w:r w:rsidRPr="00881910">
        <w:rPr>
          <w:rStyle w:val="StyleBoldUnderline"/>
        </w:rPr>
        <w:t>the possibility of civil war in nuclear-armed Pakistan leading to state failure and</w:t>
      </w:r>
      <w:r w:rsidRPr="00881910">
        <w:rPr>
          <w:sz w:val="14"/>
        </w:rPr>
        <w:t xml:space="preserve"> the possibility of </w:t>
      </w:r>
      <w:r w:rsidRPr="00881910">
        <w:rPr>
          <w:rStyle w:val="StyleBoldUnderline"/>
        </w:rPr>
        <w:t>nukes falling out of the hands of an effective central government</w:t>
      </w:r>
      <w:r w:rsidRPr="00881910">
        <w:rPr>
          <w:sz w:val="14"/>
        </w:rPr>
        <w:t xml:space="preserve">. </w:t>
      </w:r>
      <w:r w:rsidRPr="00881910">
        <w:rPr>
          <w:rStyle w:val="StyleBoldUnderline"/>
        </w:rPr>
        <w:t>There are historical precedents for such a risk</w:t>
      </w:r>
      <w:r w:rsidRPr="00881910">
        <w:rPr>
          <w:sz w:val="14"/>
        </w:rPr>
        <w:t xml:space="preserve">, most notably, but not only(21) </w:t>
      </w:r>
      <w:r w:rsidRPr="00881910">
        <w:rPr>
          <w:rStyle w:val="StyleBoldUnderline"/>
        </w:rPr>
        <w:t>in the wake of the collapse of the Soviet Union</w:t>
      </w:r>
      <w:r w:rsidRPr="00881910">
        <w:rPr>
          <w:sz w:val="14"/>
        </w:rPr>
        <w:t xml:space="preserve">: timely and lasting action by outside powers, such as the US </w:t>
      </w:r>
      <w:r w:rsidRPr="00881910">
        <w:rPr>
          <w:rStyle w:val="StyleBoldUnderline"/>
        </w:rPr>
        <w:t>with</w:t>
      </w:r>
      <w:r w:rsidRPr="00881910">
        <w:rPr>
          <w:sz w:val="14"/>
        </w:rPr>
        <w:t xml:space="preserve"> the Nunn-Lugar initiative, and the successor states themselves has prevented fissile material from falling into unauthorized hands in significant quantities. </w:t>
      </w:r>
      <w:r w:rsidRPr="00881910">
        <w:rPr>
          <w:rStyle w:val="StyleBoldUnderline"/>
        </w:rPr>
        <w:t>Pakistan could pose similar problems in a singularly more hostile domestic environment</w:t>
      </w:r>
      <w:r w:rsidRPr="00881910">
        <w:rPr>
          <w:sz w:val="14"/>
        </w:rPr>
        <w:t xml:space="preserve">. As things stand, </w:t>
      </w:r>
      <w:r w:rsidRPr="00881910">
        <w:rPr>
          <w:rStyle w:val="StyleBoldUnderline"/>
        </w:rPr>
        <w:t>non-state actors</w:t>
      </w:r>
      <w:r w:rsidRPr="00881910">
        <w:rPr>
          <w:sz w:val="14"/>
        </w:rPr>
        <w:t xml:space="preserve">, </w:t>
      </w:r>
      <w:r w:rsidRPr="00881910">
        <w:rPr>
          <w:rStyle w:val="StyleBoldUnderline"/>
        </w:rPr>
        <w:t xml:space="preserve">such as post-Soviet </w:t>
      </w:r>
      <w:proofErr w:type="spellStart"/>
      <w:r w:rsidRPr="00881910">
        <w:rPr>
          <w:rStyle w:val="StyleBoldUnderline"/>
        </w:rPr>
        <w:t>mafiya</w:t>
      </w:r>
      <w:proofErr w:type="spellEnd"/>
      <w:r w:rsidRPr="00881910">
        <w:rPr>
          <w:rStyle w:val="StyleBoldUnderline"/>
        </w:rPr>
        <w:t xml:space="preserve"> bosses</w:t>
      </w:r>
      <w:r w:rsidRPr="00881910">
        <w:rPr>
          <w:sz w:val="14"/>
        </w:rPr>
        <w:t xml:space="preserve"> (interested in resale potential) </w:t>
      </w:r>
      <w:r w:rsidRPr="00881910">
        <w:rPr>
          <w:rStyle w:val="StyleBoldUnderline"/>
        </w:rPr>
        <w:t>or Al Qaeda</w:t>
      </w:r>
      <w:r w:rsidRPr="00881910">
        <w:rPr>
          <w:sz w:val="14"/>
        </w:rPr>
        <w:t xml:space="preserve"> (22) </w:t>
      </w:r>
      <w:r w:rsidRPr="00881910">
        <w:rPr>
          <w:rStyle w:val="StyleBoldUnderline"/>
        </w:rPr>
        <w:t>have sought</w:t>
      </w:r>
      <w:r w:rsidRPr="00881910">
        <w:rPr>
          <w:sz w:val="14"/>
        </w:rPr>
        <w:t xml:space="preserve">, without apparent success, to benefit from </w:t>
      </w:r>
      <w:r w:rsidRPr="00881910">
        <w:rPr>
          <w:rStyle w:val="StyleBoldUnderline"/>
        </w:rPr>
        <w:t>opportunities arising from nuclear disorder</w:t>
      </w:r>
      <w:r w:rsidRPr="00881910">
        <w:rPr>
          <w:sz w:val="14"/>
        </w:rPr>
        <w:t xml:space="preserve"> in the former USSR and Central Asia. Mercifully, the price Al Qaeda was ready to pay was way below the going rate (upwards of hundreds of $million) for the sorts of services provided by the </w:t>
      </w:r>
      <w:proofErr w:type="spellStart"/>
      <w:r w:rsidRPr="00881910">
        <w:rPr>
          <w:sz w:val="14"/>
        </w:rPr>
        <w:t>A.Q.Khan</w:t>
      </w:r>
      <w:proofErr w:type="spellEnd"/>
      <w:r w:rsidRPr="00881910">
        <w:rPr>
          <w:sz w:val="14"/>
        </w:rPr>
        <w:t xml:space="preserve"> network (see below) to some of his clients.</w:t>
      </w:r>
      <w:r w:rsidRPr="00881910">
        <w:rPr>
          <w:sz w:val="12"/>
        </w:rPr>
        <w:t>¶</w:t>
      </w:r>
      <w:r w:rsidRPr="00881910">
        <w:rPr>
          <w:sz w:val="14"/>
        </w:rPr>
        <w:t xml:space="preserve"> Although </w:t>
      </w:r>
      <w:r w:rsidRPr="00881910">
        <w:rPr>
          <w:rStyle w:val="StyleBoldUnderline"/>
        </w:rPr>
        <w:t>North Korea’s nuclear ambitions</w:t>
      </w:r>
      <w:r w:rsidRPr="00881910">
        <w:rPr>
          <w:sz w:val="14"/>
        </w:rPr>
        <w:t xml:space="preserve"> appear to be both more self-centered </w:t>
      </w:r>
      <w:r w:rsidRPr="00881910">
        <w:rPr>
          <w:rStyle w:val="StyleBoldUnderline"/>
        </w:rPr>
        <w:t>and</w:t>
      </w:r>
      <w:r w:rsidRPr="00881910">
        <w:rPr>
          <w:sz w:val="14"/>
        </w:rPr>
        <w:t xml:space="preserve"> more containable than is the case for Iran, </w:t>
      </w:r>
      <w:r w:rsidRPr="00881910">
        <w:rPr>
          <w:rStyle w:val="StyleBoldUnderline"/>
        </w:rPr>
        <w:t>the possibility of state collapse in combination with regional rivalry leave no room for complacency</w:t>
      </w:r>
      <w:r w:rsidRPr="00881910">
        <w:rPr>
          <w:sz w:val="14"/>
        </w:rPr>
        <w:t>.</w:t>
      </w:r>
      <w:r w:rsidRPr="00881910">
        <w:rPr>
          <w:sz w:val="12"/>
        </w:rPr>
        <w:t>¶</w:t>
      </w:r>
      <w:r w:rsidRPr="00881910">
        <w:rPr>
          <w:sz w:val="14"/>
        </w:rPr>
        <w:t xml:space="preserve"> More broadly </w:t>
      </w:r>
      <w:r w:rsidRPr="00881910">
        <w:rPr>
          <w:rStyle w:val="StyleBoldUnderline"/>
        </w:rPr>
        <w:t>we are facing the prospect of a multipolar nuclear Middle East, linked to an uncertain nuclear Pakistan already part of a nuclear South Asia tied via China to the Korean nexus in which nuclear America and Russia also have a stake</w:t>
      </w:r>
      <w:r w:rsidRPr="00881910">
        <w:rPr>
          <w:sz w:val="14"/>
        </w:rPr>
        <w:t xml:space="preserve">. More broadly still, </w:t>
      </w:r>
      <w:r w:rsidRPr="00881910">
        <w:rPr>
          <w:rStyle w:val="StyleBoldUnderline"/>
        </w:rPr>
        <w:t>such a nuclear arc-of-crisis from the Mediterranean to the Sea of Japan, would</w:t>
      </w:r>
      <w:r w:rsidRPr="00881910">
        <w:rPr>
          <w:sz w:val="14"/>
        </w:rPr>
        <w:t xml:space="preserve"> presumably </w:t>
      </w:r>
      <w:r w:rsidRPr="00881910">
        <w:rPr>
          <w:rStyle w:val="StyleBoldUnderline"/>
        </w:rPr>
        <w:t>imply the breakdown of the NPT regime</w:t>
      </w:r>
      <w:r w:rsidRPr="00881910">
        <w:rPr>
          <w:sz w:val="14"/>
        </w:rPr>
        <w:t xml:space="preserve">, or at least its reversion to the sort of status it had during the Seventies, when many of its currently significant members had not yet joined (23), </w:t>
      </w:r>
      <w:r w:rsidRPr="00881910">
        <w:rPr>
          <w:rStyle w:val="StyleBoldUnderline"/>
        </w:rPr>
        <w:t>unloosening both the demand and supply sides of proliferation</w:t>
      </w:r>
      <w:r w:rsidRPr="00881910">
        <w:rPr>
          <w:sz w:val="14"/>
        </w:rPr>
        <w:t>.</w:t>
      </w:r>
      <w:r w:rsidRPr="00881910">
        <w:rPr>
          <w:sz w:val="12"/>
        </w:rPr>
        <w:t>¶</w:t>
      </w:r>
      <w:r w:rsidRPr="00881910">
        <w:rPr>
          <w:sz w:val="14"/>
        </w:rPr>
        <w:t xml:space="preserve">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881910">
        <w:rPr>
          <w:sz w:val="12"/>
        </w:rPr>
        <w:t>¶</w:t>
      </w:r>
      <w:r w:rsidRPr="00881910">
        <w:rPr>
          <w:sz w:val="14"/>
        </w:rPr>
        <w:t xml:space="preserve"> Libya, Iran, North Korea and a fourth country which remains officially unnamed became the main outlets of what became the world’s first private-sector (albeit government originated and, presumably, supported) proliferation company which was only wound down after strong Western pressure on Pakistan after 9/11. Although </w:t>
      </w:r>
      <w:r w:rsidRPr="00881910">
        <w:rPr>
          <w:rStyle w:val="StyleBoldUnderline"/>
        </w:rPr>
        <w:t>the</w:t>
      </w:r>
      <w:r w:rsidRPr="00881910">
        <w:rPr>
          <w:sz w:val="14"/>
        </w:rPr>
        <w:t xml:space="preserve"> by-now richly documented </w:t>
      </w:r>
      <w:r w:rsidRPr="00881910">
        <w:rPr>
          <w:rStyle w:val="StyleBoldUnderline"/>
        </w:rPr>
        <w:t>A.Q. Khan network</w:t>
      </w:r>
      <w:r w:rsidRPr="00881910">
        <w:rPr>
          <w:sz w:val="14"/>
        </w:rPr>
        <w:t xml:space="preserve"> (24) appears to have ceased to function in its previous incarnation, it has powerfully </w:t>
      </w:r>
      <w:r w:rsidRPr="00881910">
        <w:rPr>
          <w:rStyle w:val="StyleBoldUnderline"/>
        </w:rPr>
        <w:t>demonstrated that there is an international market for proliferation which other operators can expect to exploit</w:t>
      </w:r>
      <w:r w:rsidRPr="00881910">
        <w:rPr>
          <w:sz w:val="14"/>
        </w:rPr>
        <w:t xml:space="preserve">. Furthermore, </w:t>
      </w:r>
      <w:r w:rsidRPr="00881910">
        <w:rPr>
          <w:rStyle w:val="StyleBoldUnderline"/>
        </w:rPr>
        <w:t>budding, resource-weak nuclear powers have a strong incentive to cover the cost of their investment by selling or bartering their nuclear-related assets, including delivery systems</w:t>
      </w:r>
      <w:r w:rsidRPr="00881910">
        <w:rPr>
          <w:sz w:val="14"/>
        </w:rPr>
        <w:t xml:space="preserve">. </w:t>
      </w:r>
      <w:r w:rsidRPr="00881910">
        <w:rPr>
          <w:rStyle w:val="StyleBoldUnderline"/>
        </w:rPr>
        <w:t>The fruits of state-to-state cooperation between Iran, North Korea and Pakistan are clearly apparent in the close-to-identical genealogy of their nuclear-capable ballistic missiles</w:t>
      </w:r>
      <w:r w:rsidRPr="00881910">
        <w:rPr>
          <w:sz w:val="14"/>
        </w:rPr>
        <w:t xml:space="preserve"> of the No- Dong/</w:t>
      </w:r>
      <w:proofErr w:type="spellStart"/>
      <w:r w:rsidRPr="00881910">
        <w:rPr>
          <w:sz w:val="14"/>
        </w:rPr>
        <w:t>Ghauri</w:t>
      </w:r>
      <w:proofErr w:type="spellEnd"/>
      <w:r w:rsidRPr="00881910">
        <w:rPr>
          <w:sz w:val="14"/>
        </w:rPr>
        <w:t>/</w:t>
      </w:r>
      <w:proofErr w:type="spellStart"/>
      <w:r w:rsidRPr="00881910">
        <w:rPr>
          <w:sz w:val="14"/>
        </w:rPr>
        <w:t>Shahab</w:t>
      </w:r>
      <w:proofErr w:type="spellEnd"/>
      <w:r w:rsidRPr="00881910">
        <w:rPr>
          <w:sz w:val="14"/>
        </w:rPr>
        <w:t xml:space="preserve"> families displayed in military parades and test launches. Not all such cooperation consists of televised objects.</w:t>
      </w:r>
      <w:r w:rsidRPr="00881910">
        <w:rPr>
          <w:sz w:val="12"/>
        </w:rPr>
        <w:t>¶</w:t>
      </w:r>
      <w:r w:rsidRPr="00881910">
        <w:rPr>
          <w:sz w:val="14"/>
        </w:rPr>
        <w:t xml:space="preserve"> </w:t>
      </w:r>
      <w:proofErr w:type="gramStart"/>
      <w:r w:rsidRPr="00881910">
        <w:rPr>
          <w:sz w:val="14"/>
        </w:rPr>
        <w:t>Even</w:t>
      </w:r>
      <w:proofErr w:type="gramEnd"/>
      <w:r w:rsidRPr="00881910">
        <w:rPr>
          <w:sz w:val="14"/>
        </w:rPr>
        <w:t xml:space="preserve"> in the absence of game-changing breakthroughs, </w:t>
      </w:r>
      <w:r w:rsidRPr="00881910">
        <w:rPr>
          <w:rStyle w:val="StyleBoldUnderline"/>
        </w:rPr>
        <w:t>technical trends facilitate both demand and supply-side proliferation</w:t>
      </w:r>
      <w:r w:rsidRPr="00881910">
        <w:rPr>
          <w:sz w:val="14"/>
        </w:rPr>
        <w:t xml:space="preserve">. For the time being, the plutonium route towards the bomb remains essentially as easy and as difficult as from the earliest years of the nuclear era. </w:t>
      </w:r>
      <w:r w:rsidRPr="00881910">
        <w:rPr>
          <w:rStyle w:val="StyleBoldUnderline"/>
        </w:rPr>
        <w:t>Provided a country runs a</w:t>
      </w:r>
      <w:r w:rsidRPr="00881910">
        <w:rPr>
          <w:sz w:val="14"/>
        </w:rPr>
        <w:t xml:space="preserve"> (difficult-to-hide) </w:t>
      </w:r>
      <w:r w:rsidRPr="00881910">
        <w:rPr>
          <w:rStyle w:val="StyleBoldUnderline"/>
        </w:rPr>
        <w:t>research or a power reactor from which low-irradiated fuel can be downloaded at will</w:t>
      </w:r>
      <w:r w:rsidRPr="00881910">
        <w:rPr>
          <w:sz w:val="14"/>
        </w:rPr>
        <w:t xml:space="preserve"> (such as </w:t>
      </w:r>
      <w:proofErr w:type="spellStart"/>
      <w:r w:rsidRPr="00881910">
        <w:rPr>
          <w:sz w:val="14"/>
        </w:rPr>
        <w:t>CANDUtype</w:t>
      </w:r>
      <w:proofErr w:type="spellEnd"/>
      <w:r w:rsidRPr="00881910">
        <w:rPr>
          <w:sz w:val="14"/>
        </w:rPr>
        <w:t xml:space="preserve"> natural uranium reactors), </w:t>
      </w:r>
      <w:r w:rsidRPr="00881910">
        <w:rPr>
          <w:rStyle w:val="StyleBoldUnderline"/>
        </w:rPr>
        <w:t>reprocessing is a comparatively straightforward and undemanding task</w:t>
      </w:r>
      <w:r w:rsidRPr="00881910">
        <w:rPr>
          <w:sz w:val="14"/>
        </w:rPr>
        <w:t xml:space="preserve">.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881910">
        <w:rPr>
          <w:rStyle w:val="StyleBoldUnderline"/>
        </w:rPr>
        <w:t>Opportunities for taking the plutonium-proliferation road may increase somewhat as new techniques</w:t>
      </w:r>
      <w:r w:rsidRPr="00881910">
        <w:rPr>
          <w:sz w:val="14"/>
        </w:rPr>
        <w:t xml:space="preserve"> (such as pyro-processing) </w:t>
      </w:r>
      <w:r w:rsidRPr="00881910">
        <w:rPr>
          <w:rStyle w:val="StyleBoldUnderline"/>
        </w:rPr>
        <w:t>come on stream</w:t>
      </w:r>
      <w:r w:rsidRPr="00881910">
        <w:rPr>
          <w:sz w:val="14"/>
        </w:rPr>
        <w:t xml:space="preserve">. </w:t>
      </w:r>
      <w:r w:rsidRPr="00881910">
        <w:rPr>
          <w:rStyle w:val="StyleBoldUnderline"/>
        </w:rPr>
        <w:t>Developments in the enriched uranium field have been more substantial in facilitating proliferation. The development of lighter and more efficient centrifuges make it easier for a state to extract enriched uranium speedily in smaller and less visible facilities</w:t>
      </w:r>
      <w:r w:rsidRPr="00881910">
        <w:rPr>
          <w:sz w:val="14"/>
        </w:rPr>
        <w:t xml:space="preserve">. Dealing with the resulting military-level HEU is a comparatively undemanding task. The long-heralded advent of industrially effective and </w:t>
      </w:r>
      <w:r w:rsidRPr="00881910">
        <w:rPr>
          <w:rStyle w:val="StyleBoldUnderline"/>
        </w:rPr>
        <w:t>reliable laser enrichment technology may eventually further increase ease of access</w:t>
      </w:r>
      <w:r w:rsidRPr="00881910">
        <w:rPr>
          <w:sz w:val="14"/>
        </w:rPr>
        <w:t>. Downstream difficulties would still remain. Although implosion-mechanisms are not mandatory, they are desirable in order both to reduce the critical mass of U235 for a nuclear explosion and to make for a lighter and smaller more-readily deliverable weapons package.</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sum, </w:t>
      </w:r>
      <w:r w:rsidRPr="00881910">
        <w:rPr>
          <w:rStyle w:val="StyleBoldUnderline"/>
        </w:rPr>
        <w:t>incremental improvements increase the risk of proliferation</w:t>
      </w:r>
      <w:r w:rsidRPr="00881910">
        <w:rPr>
          <w:sz w:val="14"/>
        </w:rPr>
        <w:t xml:space="preserve">. However, non-state actors are not yet, and will not be on the basis of known technical trends, in a position to master the various steps of the two existing military nuclear fuel cycles, which remain the monopoly of states. </w:t>
      </w:r>
      <w:proofErr w:type="spellStart"/>
      <w:r w:rsidRPr="00881910">
        <w:rPr>
          <w:sz w:val="14"/>
        </w:rPr>
        <w:t>Nonstate</w:t>
      </w:r>
      <w:proofErr w:type="spellEnd"/>
      <w:r w:rsidRPr="00881910">
        <w:rPr>
          <w:sz w:val="14"/>
        </w:rPr>
        <w:t xml:space="preserve"> actors would need the active complicity from (or from accomplices within) states, or benefit from the windfall of state collapse, to acquire a military nuclear capability. </w:t>
      </w:r>
      <w:r w:rsidRPr="00881910">
        <w:rPr>
          <w:rStyle w:val="StyleBoldUnderline"/>
        </w:rPr>
        <w:t>The threat of nuclear terrorism continues to be</w:t>
      </w:r>
      <w:r w:rsidRPr="00881910">
        <w:rPr>
          <w:sz w:val="14"/>
        </w:rPr>
        <w:t xml:space="preserve"> subordinated to developments involving state actors, a remark which is not meant to be reassuring since such developments (see above) are </w:t>
      </w:r>
      <w:r w:rsidRPr="00881910">
        <w:rPr>
          <w:rStyle w:val="StyleBoldUnderline"/>
        </w:rPr>
        <w:t>increasingly likely as proliferation spreads to new states and as state failure threatens in the ‘arc of proliferation’ extending from the Mediterranean to North-East Asia</w:t>
      </w:r>
      <w:r w:rsidRPr="00881910">
        <w:rPr>
          <w:sz w:val="14"/>
        </w:rPr>
        <w:t xml:space="preserve">. Furthermore, </w:t>
      </w:r>
      <w:r w:rsidRPr="00881910">
        <w:rPr>
          <w:rStyle w:val="StyleBoldUnderline"/>
        </w:rPr>
        <w:t>non-state actors can be satisfied with levels of nuclear reliability and performance which states could not accept</w:t>
      </w:r>
      <w:r w:rsidRPr="00881910">
        <w:rPr>
          <w:sz w:val="14"/>
        </w:rPr>
        <w:t xml:space="preserve">.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w:t>
      </w:r>
      <w:r w:rsidRPr="00881910">
        <w:rPr>
          <w:rStyle w:val="StyleBoldUnderline"/>
        </w:rPr>
        <w:t>The road to a non-state device does not need to be as well-paved</w:t>
      </w:r>
      <w:r w:rsidRPr="00881910">
        <w:rPr>
          <w:sz w:val="14"/>
        </w:rPr>
        <w:t>.</w:t>
      </w:r>
      <w:r w:rsidRPr="00881910">
        <w:rPr>
          <w:sz w:val="12"/>
        </w:rPr>
        <w:t>¶</w:t>
      </w:r>
      <w:r w:rsidRPr="00881910">
        <w:rPr>
          <w:sz w:val="14"/>
        </w:rPr>
        <w:t xml:space="preserve"> NUCLEAR FUTURES</w:t>
      </w:r>
      <w:r w:rsidRPr="00881910">
        <w:rPr>
          <w:sz w:val="12"/>
        </w:rPr>
        <w:t>¶</w:t>
      </w:r>
      <w:r w:rsidRPr="00881910">
        <w:rPr>
          <w:sz w:val="14"/>
        </w:rPr>
        <w:t xml:space="preserve"> ‘New’ lessons from a revisited past and </w:t>
      </w:r>
      <w:r w:rsidRPr="00881910">
        <w:rPr>
          <w:rStyle w:val="StyleBoldUnderline"/>
        </w:rPr>
        <w:t>current trends in nuclear proliferation, will tie into a number of characteristics of contemporary international relations with potentially destabilizing consequences, leading to an increasing likelihood of nuclear use</w:t>
      </w:r>
      <w:r w:rsidRPr="00881910">
        <w:rPr>
          <w:sz w:val="14"/>
        </w:rPr>
        <w:t xml:space="preserve">. Four such characteristics will be singled out here both because of their relevance to </w:t>
      </w:r>
      <w:r w:rsidRPr="00881910">
        <w:rPr>
          <w:sz w:val="14"/>
        </w:rPr>
        <w:lastRenderedPageBreak/>
        <w:t xml:space="preserve">nuclear crisis management and </w:t>
      </w:r>
      <w:r w:rsidRPr="00881910">
        <w:rPr>
          <w:rStyle w:val="StyleBoldUnderline"/>
        </w:rPr>
        <w:t>because of</w:t>
      </w:r>
      <w:r w:rsidRPr="00881910">
        <w:rPr>
          <w:sz w:val="14"/>
        </w:rPr>
        <w:t xml:space="preserve"> their growing role in the world system in the age of globalization:</w:t>
      </w:r>
      <w:r w:rsidRPr="00881910">
        <w:rPr>
          <w:sz w:val="12"/>
        </w:rPr>
        <w:t>¶</w:t>
      </w:r>
      <w:r w:rsidRPr="00881910">
        <w:rPr>
          <w:sz w:val="14"/>
        </w:rPr>
        <w:t xml:space="preserve"> - </w:t>
      </w:r>
      <w:r w:rsidRPr="00881910">
        <w:rPr>
          <w:rStyle w:val="StyleBoldUnderline"/>
        </w:rPr>
        <w:t>Strategic upsets</w:t>
      </w:r>
      <w:r w:rsidRPr="00881910">
        <w:rPr>
          <w:sz w:val="12"/>
        </w:rPr>
        <w:t>¶</w:t>
      </w:r>
      <w:r w:rsidRPr="00881910">
        <w:rPr>
          <w:sz w:val="14"/>
        </w:rPr>
        <w:t xml:space="preserve"> - </w:t>
      </w:r>
      <w:r w:rsidRPr="00881910">
        <w:rPr>
          <w:rStyle w:val="StyleBoldUnderline"/>
        </w:rPr>
        <w:t>Limits of imagination</w:t>
      </w:r>
      <w:r w:rsidRPr="00881910">
        <w:rPr>
          <w:sz w:val="12"/>
        </w:rPr>
        <w:t>¶</w:t>
      </w:r>
      <w:r w:rsidRPr="00881910">
        <w:rPr>
          <w:sz w:val="14"/>
        </w:rPr>
        <w:t xml:space="preserve"> - </w:t>
      </w:r>
      <w:r w:rsidRPr="00881910">
        <w:rPr>
          <w:rStyle w:val="StyleBoldUnderline"/>
        </w:rPr>
        <w:t>Unsustainable strains</w:t>
      </w:r>
      <w:r w:rsidRPr="00881910">
        <w:rPr>
          <w:sz w:val="12"/>
        </w:rPr>
        <w:t>¶</w:t>
      </w:r>
      <w:r w:rsidRPr="00881910">
        <w:rPr>
          <w:sz w:val="14"/>
        </w:rPr>
        <w:t xml:space="preserve"> - </w:t>
      </w:r>
      <w:r w:rsidRPr="00881910">
        <w:rPr>
          <w:rStyle w:val="StyleBoldUnderline"/>
        </w:rPr>
        <w:t>Radical aims</w:t>
      </w:r>
      <w:r w:rsidRPr="00881910">
        <w:rPr>
          <w:sz w:val="12"/>
        </w:rPr>
        <w:t>¶</w:t>
      </w:r>
      <w:r w:rsidRPr="00881910">
        <w:rPr>
          <w:sz w:val="14"/>
        </w:rPr>
        <w:t xml:space="preserve"> The 2008 French </w:t>
      </w:r>
      <w:proofErr w:type="spellStart"/>
      <w:r w:rsidRPr="00881910">
        <w:rPr>
          <w:sz w:val="14"/>
        </w:rPr>
        <w:t>Defence</w:t>
      </w:r>
      <w:proofErr w:type="spellEnd"/>
      <w:r w:rsidRPr="00881910">
        <w:rPr>
          <w:sz w:val="14"/>
        </w:rPr>
        <w:t xml:space="preserve"> and National Security White Paper (25) developed the concept of ‘ruptures </w:t>
      </w:r>
      <w:proofErr w:type="spellStart"/>
      <w:r w:rsidRPr="00881910">
        <w:rPr>
          <w:sz w:val="14"/>
        </w:rPr>
        <w:t>stratégiques</w:t>
      </w:r>
      <w:proofErr w:type="spellEnd"/>
      <w:r w:rsidRPr="00881910">
        <w:rPr>
          <w:sz w:val="14"/>
        </w:rPr>
        <w:t xml:space="preserve">’ (strategic upsets) to describe </w:t>
      </w:r>
      <w:r w:rsidRPr="00881910">
        <w:rPr>
          <w:rStyle w:val="StyleBoldUnderline"/>
        </w:rPr>
        <w:t>the growing tendency of the world system to generate rapid, unexpected</w:t>
      </w:r>
      <w:r w:rsidRPr="00881910">
        <w:rPr>
          <w:sz w:val="14"/>
        </w:rPr>
        <w:t xml:space="preserve">, morphing </w:t>
      </w:r>
      <w:r w:rsidRPr="00881910">
        <w:rPr>
          <w:rStyle w:val="StyleBoldUnderline"/>
        </w:rPr>
        <w:t>upsets of international security as a consequence of globalization</w:t>
      </w:r>
      <w:r w:rsidRPr="00881910">
        <w:rPr>
          <w:sz w:val="14"/>
        </w:rPr>
        <w:t xml:space="preserve"> broadly defined against the backdrop of </w:t>
      </w:r>
      <w:r w:rsidRPr="00881910">
        <w:rPr>
          <w:rStyle w:val="StyleBoldUnderline"/>
        </w:rPr>
        <w:t>urbanizing populations generating economic growth and environmental and resource constraints</w:t>
      </w:r>
      <w:r w:rsidRPr="00881910">
        <w:rPr>
          <w:sz w:val="14"/>
        </w:rPr>
        <w:t xml:space="preserve">.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w:t>
      </w:r>
      <w:r w:rsidRPr="00881910">
        <w:rPr>
          <w:rStyle w:val="StyleBoldUnderline"/>
        </w:rPr>
        <w:t>mean more, and more frequent as well as more complex upsets</w:t>
      </w:r>
      <w:r w:rsidRPr="00881910">
        <w:rPr>
          <w:sz w:val="14"/>
        </w:rPr>
        <w:t>. If this reading is correct –</w:t>
      </w:r>
      <w:r w:rsidRPr="00881910">
        <w:rPr>
          <w:rStyle w:val="StyleBoldUnderline"/>
        </w:rPr>
        <w:t>and the Great financial crisis, the Arab revolutions, the accession of China to superpower status can be mentioned as examples</w:t>
      </w:r>
      <w:r w:rsidRPr="00881910">
        <w:rPr>
          <w:sz w:val="14"/>
        </w:rPr>
        <w:t xml:space="preserve"> which followed the publication of the White paper- then </w:t>
      </w:r>
      <w:r w:rsidRPr="00881910">
        <w:rPr>
          <w:rStyle w:val="StyleBoldUnderline"/>
        </w:rPr>
        <w:t>the consequences in the nuclear arena will be twofold</w:t>
      </w:r>
      <w:r w:rsidRPr="00881910">
        <w:rPr>
          <w:sz w:val="14"/>
        </w:rPr>
        <w:t xml:space="preserve">. First, </w:t>
      </w:r>
      <w:r w:rsidRPr="00881910">
        <w:rPr>
          <w:rStyle w:val="StyleBoldUnderline"/>
        </w:rPr>
        <w:t>nuclear doctrines and dispositions</w:t>
      </w:r>
      <w:r w:rsidRPr="00881910">
        <w:rPr>
          <w:sz w:val="14"/>
        </w:rPr>
        <w:t xml:space="preserve"> which were conceived under a set of circumstances (such as the Cold War or the India-Pakistan balance of power) </w:t>
      </w:r>
      <w:r w:rsidRPr="00881910">
        <w:rPr>
          <w:rStyle w:val="StyleBoldUnderline"/>
        </w:rPr>
        <w:t>may rapidly find themselves overtaken by events</w:t>
      </w:r>
      <w:r w:rsidRPr="00881910">
        <w:rPr>
          <w:sz w:val="14"/>
        </w:rPr>
        <w:t xml:space="preserve">. For instance it is easier to demonstrate that US and Russian nuclear forces still visibly bear the imprint of their 1950s template than it is to demonstrate their optimal adaptation to post-post-Cold War requirements. Second, </w:t>
      </w:r>
      <w:r w:rsidRPr="00881910">
        <w:rPr>
          <w:rStyle w:val="StyleBoldUnderline"/>
        </w:rPr>
        <w:t>more challenges to international security and of a largely unforeseeable nature mean greater strains placed on the ability of nuclear powers to manage crises against the backdrop of their possession of nuclear weapons</w:t>
      </w:r>
      <w:r w:rsidRPr="00881910">
        <w:rPr>
          <w:sz w:val="14"/>
        </w:rPr>
        <w:t xml:space="preserve">. In many, indeed most, cases, such ‘ruptures </w:t>
      </w:r>
      <w:proofErr w:type="spellStart"/>
      <w:r w:rsidRPr="00881910">
        <w:rPr>
          <w:sz w:val="14"/>
        </w:rPr>
        <w:t>stratégiques</w:t>
      </w:r>
      <w:proofErr w:type="spellEnd"/>
      <w:r w:rsidRPr="00881910">
        <w:rPr>
          <w:sz w:val="14"/>
        </w:rPr>
        <w:t xml:space="preserve">’ will no doubt be handled with nuclear weapons appearing as irrelevant: hypothetical security consequences of an epidemic (such as the </w:t>
      </w:r>
      <w:proofErr w:type="spellStart"/>
      <w:r w:rsidRPr="00881910">
        <w:rPr>
          <w:sz w:val="14"/>
        </w:rPr>
        <w:t>interhuman</w:t>
      </w:r>
      <w:proofErr w:type="spellEnd"/>
      <w:r w:rsidRPr="00881910">
        <w:rPr>
          <w:sz w:val="14"/>
        </w:rPr>
        <w:t xml:space="preserve"> transmission of the H5N1 bird flu virus) or prospective conflicts resulting from climate change do not have prima facie nuclear aspects. But beyond the reminder that we don’t know that as a fact, the probability is, under the ‘rupture </w:t>
      </w:r>
      <w:proofErr w:type="spellStart"/>
      <w:r w:rsidRPr="00881910">
        <w:rPr>
          <w:sz w:val="14"/>
        </w:rPr>
        <w:t>stratégique</w:t>
      </w:r>
      <w:proofErr w:type="spellEnd"/>
      <w:r w:rsidRPr="00881910">
        <w:rPr>
          <w:sz w:val="14"/>
        </w:rPr>
        <w:t xml:space="preserve">’ hypothesis, that </w:t>
      </w:r>
      <w:r w:rsidRPr="00881910">
        <w:rPr>
          <w:rStyle w:val="StyleBoldUnderline"/>
        </w:rPr>
        <w:t>there will be more occasions for putting all crisis management, including nuclear, to the test</w:t>
      </w:r>
      <w:r w:rsidRPr="00881910">
        <w:rPr>
          <w:sz w:val="14"/>
        </w:rPr>
        <w:t>.</w:t>
      </w:r>
      <w:r w:rsidRPr="00881910">
        <w:rPr>
          <w:sz w:val="12"/>
        </w:rPr>
        <w:t>¶</w:t>
      </w:r>
      <w:r w:rsidRPr="00881910">
        <w:rPr>
          <w:sz w:val="14"/>
        </w:rPr>
        <w:t xml:space="preserve"> </w:t>
      </w:r>
      <w:r w:rsidRPr="00881910">
        <w:rPr>
          <w:rStyle w:val="StyleBoldUnderline"/>
        </w:rPr>
        <w:t>Human societies</w:t>
      </w:r>
      <w:r w:rsidRPr="00881910">
        <w:rPr>
          <w:sz w:val="14"/>
        </w:rPr>
        <w:t xml:space="preserve"> tend to </w:t>
      </w:r>
      <w:r w:rsidRPr="00881910">
        <w:rPr>
          <w:rStyle w:val="StyleBoldUnderline"/>
        </w:rPr>
        <w:t>lack the imagination to think through, and to act upon</w:t>
      </w:r>
      <w:r w:rsidRPr="00881910">
        <w:rPr>
          <w:sz w:val="14"/>
        </w:rPr>
        <w:t xml:space="preserve">, what have become known as </w:t>
      </w:r>
      <w:r w:rsidRPr="00881910">
        <w:rPr>
          <w:rStyle w:val="StyleBoldUnderline"/>
        </w:rPr>
        <w:t>‘black swan’ events</w:t>
      </w:r>
      <w:r w:rsidRPr="00881910">
        <w:rPr>
          <w:sz w:val="14"/>
        </w:rPr>
        <w:t xml:space="preserve"> (26): that which has never occurred (or which has happened very rarely and in a wholly different context) is deemed not be in the field of reality, and to which must be added eventualities which are denied because their consequences are to awful to contemplate. </w:t>
      </w:r>
      <w:r w:rsidRPr="00881910">
        <w:rPr>
          <w:rStyle w:val="StyleBoldUnderline"/>
        </w:rPr>
        <w:t>The extremes of human misconduct</w:t>
      </w:r>
      <w:r w:rsidRPr="00881910">
        <w:rPr>
          <w:sz w:val="14"/>
        </w:rPr>
        <w:t xml:space="preserve"> (the incredulity in the face of evidence of the Holocaust, the failure to imagine 9/11) </w:t>
      </w:r>
      <w:r w:rsidRPr="00881910">
        <w:rPr>
          <w:rStyle w:val="StyleBoldUnderline"/>
        </w:rPr>
        <w:t>bear testimony to this hard-wired trait of our species</w:t>
      </w:r>
      <w:r w:rsidRPr="00881910">
        <w:rPr>
          <w:sz w:val="14"/>
        </w:rPr>
        <w:t xml:space="preserve">. This would not normally warrant mention as a factor of growing salience if not for the recession into time of the original and only use of nuclear weapons in August 1945. </w:t>
      </w:r>
      <w:r w:rsidRPr="00881910">
        <w:rPr>
          <w:rStyle w:val="StyleBoldUnderline"/>
        </w:rPr>
        <w:t>Non-use of nuclear weapons may be taken for granted rather than being an absolute taboo</w:t>
      </w:r>
      <w:r w:rsidRPr="00881910">
        <w:rPr>
          <w:sz w:val="14"/>
        </w:rPr>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881910">
        <w:rPr>
          <w:rStyle w:val="StyleBoldUnderline"/>
        </w:rPr>
        <w:t>the end of atmospheric nuclear testing</w:t>
      </w:r>
      <w:r w:rsidRPr="00881910">
        <w:rPr>
          <w:sz w:val="14"/>
        </w:rPr>
        <w:t xml:space="preserve"> (29) </w:t>
      </w:r>
      <w:r w:rsidRPr="00881910">
        <w:rPr>
          <w:rStyle w:val="StyleBoldUnderline"/>
        </w:rPr>
        <w:t>has removed for more than three decades the periodic reminders which such monstrous detonations made as to the uniquely destructive nature of nuclear weapons</w:t>
      </w:r>
      <w:r w:rsidRPr="00881910">
        <w:rPr>
          <w:sz w:val="14"/>
        </w:rPr>
        <w:t xml:space="preserve">. </w:t>
      </w:r>
      <w:r w:rsidRPr="00881910">
        <w:rPr>
          <w:rStyle w:val="StyleBoldUnderline"/>
        </w:rPr>
        <w:t>There is a real and growing risk that we forget</w:t>
      </w:r>
      <w:r w:rsidRPr="00881910">
        <w:rPr>
          <w:sz w:val="14"/>
        </w:rPr>
        <w:t xml:space="preserve"> what was obvious to those who first described in 1941 the unique nature of yet-to-be produced nuclear weapons (30). </w:t>
      </w:r>
      <w:r w:rsidRPr="00881910">
        <w:rPr>
          <w:rStyle w:val="StyleBoldUnderline"/>
        </w:rPr>
        <w:t>The risk is no doubt higher in those states for which the history of World War II has little relevance and which have not had the will or the opportunity to wrestle at the time or ex post facto with the moral and strategic implications of</w:t>
      </w:r>
      <w:r w:rsidRPr="00881910">
        <w:rPr>
          <w:sz w:val="14"/>
        </w:rPr>
        <w:t xml:space="preserve"> the </w:t>
      </w:r>
      <w:r w:rsidRPr="00881910">
        <w:rPr>
          <w:rStyle w:val="StyleBoldUnderline"/>
        </w:rPr>
        <w:t>nuclear bombing</w:t>
      </w:r>
      <w:r w:rsidRPr="00881910">
        <w:rPr>
          <w:sz w:val="14"/>
        </w:rPr>
        <w:t xml:space="preserve"> of Japan in 1945.</w:t>
      </w:r>
      <w:r w:rsidRPr="00881910">
        <w:rPr>
          <w:sz w:val="12"/>
        </w:rPr>
        <w:t>¶</w:t>
      </w:r>
      <w:r w:rsidRPr="00881910">
        <w:rPr>
          <w:sz w:val="14"/>
        </w:rPr>
        <w:t xml:space="preserve"> </w:t>
      </w:r>
      <w:r w:rsidRPr="00881910">
        <w:rPr>
          <w:rStyle w:val="StyleBoldUnderline"/>
        </w:rPr>
        <w:t>Unsustainable strains are possibly the single most compelling feature of contemporary proliferation. Tight geographical constraints</w:t>
      </w:r>
      <w:r w:rsidRPr="00881910">
        <w:rPr>
          <w:sz w:val="14"/>
        </w:rPr>
        <w:t xml:space="preserve"> –with, for instance, New Delhi and Islamabad located within 300 miles of each other-; </w:t>
      </w:r>
      <w:r w:rsidRPr="00881910">
        <w:rPr>
          <w:rStyle w:val="StyleBoldUnderline"/>
        </w:rPr>
        <w:t xml:space="preserve">nuclear </w:t>
      </w:r>
      <w:proofErr w:type="spellStart"/>
      <w:r w:rsidRPr="00881910">
        <w:rPr>
          <w:rStyle w:val="StyleBoldUnderline"/>
        </w:rPr>
        <w:t>multipolarity</w:t>
      </w:r>
      <w:proofErr w:type="spellEnd"/>
      <w:r w:rsidRPr="00881910">
        <w:rPr>
          <w:rStyle w:val="StyleBoldUnderline"/>
        </w:rPr>
        <w:t xml:space="preserve"> against the backdrop of multiple, </w:t>
      </w:r>
      <w:proofErr w:type="spellStart"/>
      <w:r w:rsidRPr="00881910">
        <w:rPr>
          <w:rStyle w:val="StyleBoldUnderline"/>
        </w:rPr>
        <w:t>criss-crossing</w:t>
      </w:r>
      <w:proofErr w:type="spellEnd"/>
      <w:r w:rsidRPr="00881910">
        <w:rPr>
          <w:rStyle w:val="StyleBoldUnderline"/>
        </w:rPr>
        <w:t>, sources of tension in the Middle East</w:t>
      </w:r>
      <w:r w:rsidRPr="00881910">
        <w:rPr>
          <w:sz w:val="14"/>
        </w:rPr>
        <w:t xml:space="preserve"> (as opposed to the relative simplicity of the US-Soviet confrontation); </w:t>
      </w:r>
      <w:r w:rsidRPr="00881910">
        <w:rPr>
          <w:rStyle w:val="StyleBoldUnderline"/>
        </w:rPr>
        <w:t>the existence of doctrines</w:t>
      </w:r>
      <w:r w:rsidRPr="00881910">
        <w:rPr>
          <w:sz w:val="14"/>
        </w:rPr>
        <w:t xml:space="preserve"> (such as India’s ‘cold start’) </w:t>
      </w:r>
      <w:r w:rsidRPr="00881910">
        <w:rPr>
          <w:rStyle w:val="StyleBoldUnderline"/>
        </w:rPr>
        <w:t>and force postures</w:t>
      </w:r>
      <w:r w:rsidRPr="00881910">
        <w:rPr>
          <w:sz w:val="14"/>
        </w:rPr>
        <w:t xml:space="preserve"> (such as Pakistan’s broadening array of battlefield nukes) </w:t>
      </w:r>
      <w:r w:rsidRPr="00881910">
        <w:rPr>
          <w:rStyle w:val="StyleBoldUnderline"/>
        </w:rPr>
        <w:t>which rest on the expectation of early use</w:t>
      </w:r>
      <w:r w:rsidRPr="00881910">
        <w:rPr>
          <w:sz w:val="14"/>
        </w:rPr>
        <w:t xml:space="preserve">; </w:t>
      </w:r>
      <w:r w:rsidRPr="00881910">
        <w:rPr>
          <w:rStyle w:val="StyleBoldUnderline"/>
        </w:rPr>
        <w:t>the role of non-state actors as aggravating or triggering factors</w:t>
      </w:r>
      <w:r w:rsidRPr="00881910">
        <w:rPr>
          <w:sz w:val="14"/>
        </w:rPr>
        <w:t xml:space="preserve"> when they are perceived as operating with the connivance of an antagonist state (in the past, the assassination of the Austrian Archduke in Sarajevo in 1914; in the future, Hezbollah operatives launching rockets with effect against Israel or </w:t>
      </w:r>
      <w:proofErr w:type="spellStart"/>
      <w:r w:rsidRPr="00881910">
        <w:rPr>
          <w:sz w:val="14"/>
        </w:rPr>
        <w:t>Lashkar</w:t>
      </w:r>
      <w:proofErr w:type="spellEnd"/>
      <w:r w:rsidRPr="00881910">
        <w:rPr>
          <w:sz w:val="14"/>
        </w:rPr>
        <w:t>-e-</w:t>
      </w:r>
      <w:proofErr w:type="spellStart"/>
      <w:r w:rsidRPr="00881910">
        <w:rPr>
          <w:sz w:val="14"/>
        </w:rPr>
        <w:t>Taiba</w:t>
      </w:r>
      <w:proofErr w:type="spellEnd"/>
      <w:r w:rsidRPr="00881910">
        <w:rPr>
          <w:sz w:val="14"/>
        </w:rPr>
        <w:t xml:space="preserve"> commandos doing a ‘Bombay’ </w:t>
      </w:r>
      <w:proofErr w:type="spellStart"/>
      <w:r w:rsidRPr="00881910">
        <w:rPr>
          <w:sz w:val="14"/>
        </w:rPr>
        <w:t>redux</w:t>
      </w:r>
      <w:proofErr w:type="spellEnd"/>
      <w:r w:rsidRPr="00881910">
        <w:rPr>
          <w:sz w:val="14"/>
        </w:rPr>
        <w:t xml:space="preserve"> in India?): </w:t>
      </w:r>
      <w:r w:rsidRPr="00881910">
        <w:rPr>
          <w:rStyle w:val="StyleBoldUnderline"/>
        </w:rPr>
        <w:t>individually or in combination, these factors test crisis management capabilities more severely than anything seen during the Cold War</w:t>
      </w:r>
      <w:r w:rsidRPr="00881910">
        <w:rPr>
          <w:sz w:val="14"/>
        </w:rPr>
        <w:t xml:space="preserve">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w:t>
      </w:r>
      <w:r w:rsidRPr="00881910">
        <w:rPr>
          <w:sz w:val="12"/>
        </w:rPr>
        <w:t>¶</w:t>
      </w:r>
      <w:r w:rsidRPr="00881910">
        <w:rPr>
          <w:sz w:val="14"/>
        </w:rPr>
        <w:t xml:space="preserve"> </w:t>
      </w:r>
      <w:r w:rsidRPr="00881910">
        <w:rPr>
          <w:rStyle w:val="StyleBoldUnderline"/>
        </w:rPr>
        <w:t>It may be argued that these risk factors are known to potential protagonists and that they</w:t>
      </w:r>
      <w:r w:rsidRPr="00881910">
        <w:rPr>
          <w:sz w:val="14"/>
        </w:rPr>
        <w:t xml:space="preserve"> therefore </w:t>
      </w:r>
      <w:r w:rsidRPr="00881910">
        <w:rPr>
          <w:rStyle w:val="StyleBoldUnderline"/>
        </w:rPr>
        <w:t>will</w:t>
      </w:r>
      <w:r w:rsidRPr="00881910">
        <w:rPr>
          <w:sz w:val="14"/>
        </w:rPr>
        <w:t xml:space="preserve"> be led to </w:t>
      </w:r>
      <w:r w:rsidRPr="00881910">
        <w:rPr>
          <w:rStyle w:val="StyleBoldUnderline"/>
        </w:rPr>
        <w:t>avoid</w:t>
      </w:r>
      <w:r w:rsidRPr="00881910">
        <w:rPr>
          <w:sz w:val="14"/>
        </w:rPr>
        <w:t xml:space="preserve"> the sort of </w:t>
      </w:r>
      <w:r w:rsidRPr="00881910">
        <w:rPr>
          <w:rStyle w:val="StyleBoldUnderline"/>
        </w:rPr>
        <w:t>nuclear brinksmanship</w:t>
      </w:r>
      <w:r w:rsidRPr="00881910">
        <w:rPr>
          <w:sz w:val="14"/>
        </w:rPr>
        <w:t xml:space="preserve"> which characterized US and Soviet behavior during the Cold War in crises such as the Korean war, Berlin, Cuba or the Yom Kippur war. </w:t>
      </w:r>
      <w:r w:rsidRPr="00881910">
        <w:rPr>
          <w:rStyle w:val="StyleBoldUnderline"/>
        </w:rPr>
        <w:t>Unfortunately, the multiple nuclear crises between India and Pakistan demonstrate no such prudence, rather to the contrary</w:t>
      </w:r>
      <w:r w:rsidRPr="00881910">
        <w:rPr>
          <w:sz w:val="14"/>
        </w:rPr>
        <w:t xml:space="preserve">. And were such restraint to feed into nuclear policy and crisis planning –along the lines of apparently greater US and Soviet nuclear caution from the mid-Seventies onwards-, the fact would remain that </w:t>
      </w:r>
      <w:r w:rsidRPr="00881910">
        <w:rPr>
          <w:rStyle w:val="StyleBoldUnderline"/>
        </w:rPr>
        <w:t>initial intent rarely resists the strains of a complex, multi-actor confrontation between inherently distrustful antagonists</w:t>
      </w:r>
      <w:r w:rsidRPr="00881910">
        <w:rPr>
          <w:sz w:val="14"/>
        </w:rPr>
        <w:t>. It is also worth reflecting on the fact that during the 1980s, there was real and acute fear in Soviet ruling circles that the West was preparing an out-of-the-blue nuclear strike, a fear which in turn fed into Soviet policies and dispositions (31).</w:t>
      </w:r>
      <w:r w:rsidRPr="00881910">
        <w:rPr>
          <w:sz w:val="12"/>
        </w:rPr>
        <w:t>¶</w:t>
      </w:r>
      <w:r w:rsidRPr="00881910">
        <w:rPr>
          <w:sz w:val="14"/>
        </w:rPr>
        <w:t xml:space="preserve"> The Cold War was a set of crises and misunderstandings which came within a whisker of a nuclear holocaust; </w:t>
      </w:r>
      <w:r w:rsidRPr="00881910">
        <w:rPr>
          <w:rStyle w:val="StyleBoldUnderline"/>
        </w:rPr>
        <w:t>India and Pakistan’s nuclear standoff is deeply unstable not least as a result of the interaction with non-state actors; a multipolar nuclear Middle East would make the Cuban missile crisis look easy in comparison</w:t>
      </w:r>
      <w:r w:rsidRPr="00881910">
        <w:rPr>
          <w:sz w:val="14"/>
        </w:rPr>
        <w:t>.</w:t>
      </w:r>
      <w:r w:rsidRPr="00881910">
        <w:rPr>
          <w:sz w:val="12"/>
        </w:rPr>
        <w:t>¶</w:t>
      </w:r>
      <w:r w:rsidRPr="00881910">
        <w:rPr>
          <w:sz w:val="14"/>
        </w:rPr>
        <w:t xml:space="preserve"> </w:t>
      </w:r>
      <w:r w:rsidRPr="00881910">
        <w:rPr>
          <w:rStyle w:val="StyleBoldUnderline"/>
        </w:rPr>
        <w:t>Great conflicts tend to occur when one or several of the antagonists views the status quo as</w:t>
      </w:r>
      <w:r w:rsidRPr="00881910">
        <w:rPr>
          <w:sz w:val="14"/>
        </w:rPr>
        <w:t xml:space="preserve"> sufficiently </w:t>
      </w:r>
      <w:r w:rsidRPr="00881910">
        <w:rPr>
          <w:rStyle w:val="StyleBoldUnderline"/>
        </w:rPr>
        <w:t>undesirable and/or unsustainable</w:t>
      </w:r>
      <w:r w:rsidRPr="00881910">
        <w:rPr>
          <w:sz w:val="14"/>
        </w:rPr>
        <w:t xml:space="preserve"> to prompt forceful pro-action. </w:t>
      </w:r>
      <w:r w:rsidRPr="00881910">
        <w:rPr>
          <w:rStyle w:val="StyleBoldUnderline"/>
        </w:rPr>
        <w:t>Notwithstanding widespread perceptions to the contrary, this was not the case</w:t>
      </w:r>
      <w:r w:rsidRPr="00881910">
        <w:rPr>
          <w:sz w:val="14"/>
        </w:rPr>
        <w:t xml:space="preserve"> of the USSR and the United States </w:t>
      </w:r>
      <w:r w:rsidRPr="00881910">
        <w:rPr>
          <w:rStyle w:val="StyleBoldUnderline"/>
        </w:rPr>
        <w:t>during the Cold War</w:t>
      </w:r>
      <w:r w:rsidRPr="00881910">
        <w:rPr>
          <w:sz w:val="14"/>
        </w:rPr>
        <w:t>.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w:t>
      </w:r>
      <w:r w:rsidRPr="00881910">
        <w:rPr>
          <w:sz w:val="12"/>
        </w:rPr>
        <w:t>¶</w:t>
      </w:r>
      <w:r w:rsidRPr="00881910">
        <w:rPr>
          <w:sz w:val="14"/>
        </w:rPr>
        <w:t xml:space="preserve"> </w:t>
      </w:r>
      <w:r w:rsidRPr="00881910">
        <w:rPr>
          <w:rStyle w:val="StyleBoldUnderline"/>
        </w:rPr>
        <w:t>No such generalization can be made about the Middle East, a region in which the very existence of</w:t>
      </w:r>
      <w:r w:rsidRPr="00881910">
        <w:rPr>
          <w:sz w:val="14"/>
        </w:rPr>
        <w:t xml:space="preserve"> a key state (</w:t>
      </w:r>
      <w:r w:rsidRPr="00881910">
        <w:rPr>
          <w:rStyle w:val="StyleBoldUnderline"/>
        </w:rPr>
        <w:t>Israel</w:t>
      </w:r>
      <w:r w:rsidRPr="00881910">
        <w:rPr>
          <w:sz w:val="14"/>
        </w:rPr>
        <w:t xml:space="preserve">) </w:t>
      </w:r>
      <w:r w:rsidRPr="00881910">
        <w:rPr>
          <w:rStyle w:val="StyleBoldUnderline"/>
        </w:rPr>
        <w:t>is challenged while others have gone to war with each other</w:t>
      </w:r>
      <w:r w:rsidRPr="00881910">
        <w:rPr>
          <w:sz w:val="14"/>
        </w:rPr>
        <w:t xml:space="preserve"> (e.g. Iran-Iraq war, the Gulf War of 1990-1991), </w:t>
      </w:r>
      <w:r w:rsidRPr="00881910">
        <w:rPr>
          <w:rStyle w:val="StyleBoldUnderline"/>
        </w:rPr>
        <w:t>or are riven by deep internal conflicts</w:t>
      </w:r>
      <w:r w:rsidRPr="00881910">
        <w:rPr>
          <w:sz w:val="14"/>
        </w:rPr>
        <w:t xml:space="preserve">. </w:t>
      </w:r>
      <w:r w:rsidRPr="00881910">
        <w:rPr>
          <w:rStyle w:val="StyleBoldUnderline"/>
        </w:rPr>
        <w:t>Actors such as Hezbollah</w:t>
      </w:r>
      <w:r w:rsidRPr="00881910">
        <w:rPr>
          <w:sz w:val="14"/>
        </w:rPr>
        <w:t xml:space="preserve">, with its organic and functional links with Islamic Iran and </w:t>
      </w:r>
      <w:proofErr w:type="spellStart"/>
      <w:r w:rsidRPr="00881910">
        <w:rPr>
          <w:sz w:val="14"/>
        </w:rPr>
        <w:t>Alawite</w:t>
      </w:r>
      <w:proofErr w:type="spellEnd"/>
      <w:r w:rsidRPr="00881910">
        <w:rPr>
          <w:sz w:val="14"/>
        </w:rPr>
        <w:t xml:space="preserve"> Syria </w:t>
      </w:r>
      <w:r w:rsidRPr="00881910">
        <w:rPr>
          <w:rStyle w:val="StyleBoldUnderline"/>
        </w:rPr>
        <w:t>add to the complexities and dangers</w:t>
      </w:r>
      <w:r w:rsidRPr="00881910">
        <w:rPr>
          <w:sz w:val="14"/>
        </w:rPr>
        <w:t xml:space="preserve">. </w:t>
      </w:r>
      <w:r w:rsidRPr="00881910">
        <w:rPr>
          <w:rStyle w:val="StyleBoldUnderline"/>
        </w:rPr>
        <w:t xml:space="preserve">Extreme views and actions </w:t>
      </w:r>
      <w:proofErr w:type="spellStart"/>
      <w:proofErr w:type="gramStart"/>
      <w:r w:rsidRPr="00881910">
        <w:rPr>
          <w:rStyle w:val="StyleBoldUnderline"/>
        </w:rPr>
        <w:t>vis</w:t>
      </w:r>
      <w:proofErr w:type="spellEnd"/>
      <w:proofErr w:type="gramEnd"/>
      <w:r w:rsidRPr="00881910">
        <w:rPr>
          <w:rStyle w:val="StyleBoldUnderline"/>
        </w:rPr>
        <w:t xml:space="preserve"> à </w:t>
      </w:r>
      <w:proofErr w:type="spellStart"/>
      <w:r w:rsidRPr="00881910">
        <w:rPr>
          <w:rStyle w:val="StyleBoldUnderline"/>
        </w:rPr>
        <w:t>vis</w:t>
      </w:r>
      <w:proofErr w:type="spellEnd"/>
      <w:r w:rsidRPr="00881910">
        <w:rPr>
          <w:rStyle w:val="StyleBoldUnderline"/>
        </w:rPr>
        <w:t xml:space="preserve"> the strategic status quo are widely prevalent</w:t>
      </w:r>
      <w:r w:rsidRPr="00881910">
        <w:rPr>
          <w:sz w:val="14"/>
        </w:rPr>
        <w:t xml:space="preserve">. Although the India-Pakistan relationship corresponds to something akin to the US-Soviet ‘adversarial partnership’, </w:t>
      </w:r>
      <w:r w:rsidRPr="00881910">
        <w:rPr>
          <w:rStyle w:val="StyleBoldUnderline"/>
        </w:rPr>
        <w:t>that does not apply to radical non-state actors prevalent in Pakistan with</w:t>
      </w:r>
      <w:r w:rsidRPr="00881910">
        <w:rPr>
          <w:sz w:val="14"/>
        </w:rPr>
        <w:t xml:space="preserve"> more or less </w:t>
      </w:r>
      <w:r w:rsidRPr="00881910">
        <w:rPr>
          <w:rStyle w:val="StyleBoldUnderline"/>
        </w:rPr>
        <w:t>tight links to that country’s military intelligence services</w:t>
      </w:r>
      <w:r w:rsidRPr="00881910">
        <w:rPr>
          <w:sz w:val="14"/>
        </w:rPr>
        <w:t xml:space="preserve"> (ISI, Inter-Services Intelligence). </w:t>
      </w:r>
      <w:r w:rsidRPr="00881910">
        <w:rPr>
          <w:rStyle w:val="StyleBoldUnderline"/>
        </w:rPr>
        <w:t>The potential for danger is compounded by the variety of such groups</w:t>
      </w:r>
      <w:r w:rsidRPr="00881910">
        <w:rPr>
          <w:sz w:val="14"/>
        </w:rPr>
        <w:t xml:space="preserve">: the Pashtu-related Pakistani Taliban (TTP), Kashmiri-related groups, Jihadi militants from the core provinces of Punjab and Sind… Their common characteristics are </w:t>
      </w:r>
      <w:r w:rsidRPr="00881910">
        <w:rPr>
          <w:rStyle w:val="StyleBoldUnderline"/>
        </w:rPr>
        <w:t xml:space="preserve">extreme </w:t>
      </w:r>
      <w:r w:rsidRPr="00881910">
        <w:rPr>
          <w:rStyle w:val="StyleBoldUnderline"/>
        </w:rPr>
        <w:lastRenderedPageBreak/>
        <w:t>radicalism</w:t>
      </w:r>
      <w:r w:rsidRPr="00881910">
        <w:rPr>
          <w:sz w:val="14"/>
        </w:rPr>
        <w:t xml:space="preserve">, high levels of </w:t>
      </w:r>
      <w:r w:rsidRPr="00881910">
        <w:rPr>
          <w:rStyle w:val="StyleBoldUnderline"/>
        </w:rPr>
        <w:t>operational proficiency, and shared enmity</w:t>
      </w:r>
      <w:r w:rsidRPr="00881910">
        <w:rPr>
          <w:sz w:val="14"/>
        </w:rPr>
        <w:t xml:space="preserve"> of India. </w:t>
      </w:r>
      <w:r w:rsidRPr="00881910">
        <w:rPr>
          <w:rStyle w:val="StyleBoldUnderline"/>
        </w:rPr>
        <w:t>Their potential for triggering a conflict between the two countries is substantial</w:t>
      </w:r>
      <w:r w:rsidRPr="00881910">
        <w:rPr>
          <w:sz w:val="14"/>
        </w:rPr>
        <w:t>, above and beyond the intentions of government officials.</w:t>
      </w:r>
    </w:p>
    <w:p w14:paraId="19DFC651" w14:textId="77777777" w:rsidR="00FB50C2" w:rsidRPr="00881910" w:rsidRDefault="00FB50C2" w:rsidP="00FB50C2"/>
    <w:p w14:paraId="38C7C667" w14:textId="77777777" w:rsidR="00FB50C2" w:rsidRPr="00881910" w:rsidRDefault="00FB50C2" w:rsidP="00FB50C2">
      <w:pPr>
        <w:pStyle w:val="Heading4"/>
      </w:pPr>
      <w:r w:rsidRPr="00881910">
        <w:t xml:space="preserve">Optimists are </w:t>
      </w:r>
      <w:r w:rsidRPr="00881910">
        <w:rPr>
          <w:i/>
          <w:u w:val="single"/>
        </w:rPr>
        <w:t>wrong</w:t>
      </w:r>
      <w:r w:rsidRPr="00881910">
        <w:t xml:space="preserve"> – </w:t>
      </w:r>
      <w:r w:rsidRPr="00881910">
        <w:rPr>
          <w:i/>
          <w:u w:val="single"/>
        </w:rPr>
        <w:t>cascading</w:t>
      </w:r>
      <w:r w:rsidRPr="00881910">
        <w:t xml:space="preserve"> </w:t>
      </w:r>
      <w:proofErr w:type="spellStart"/>
      <w:r w:rsidRPr="00881910">
        <w:t>prolif</w:t>
      </w:r>
      <w:proofErr w:type="spellEnd"/>
      <w:r w:rsidRPr="00881910">
        <w:t xml:space="preserve"> ensures </w:t>
      </w:r>
      <w:r w:rsidRPr="00881910">
        <w:rPr>
          <w:i/>
          <w:u w:val="single"/>
        </w:rPr>
        <w:t>extinction</w:t>
      </w:r>
    </w:p>
    <w:p w14:paraId="63132100" w14:textId="77777777" w:rsidR="00FB50C2" w:rsidRPr="00881910" w:rsidRDefault="00FB50C2" w:rsidP="00FB50C2">
      <w:pPr>
        <w:pStyle w:val="CiteSpacing"/>
      </w:pPr>
      <w:proofErr w:type="spellStart"/>
      <w:r w:rsidRPr="00881910">
        <w:rPr>
          <w:rStyle w:val="StyleStyleBold12pt"/>
        </w:rPr>
        <w:t>Kroenig</w:t>
      </w:r>
      <w:proofErr w:type="spellEnd"/>
      <w:r w:rsidRPr="00881910">
        <w:rPr>
          <w:rStyle w:val="StyleStyleBold12pt"/>
        </w:rPr>
        <w:t xml:space="preserve"> 12</w:t>
      </w:r>
      <w:r w:rsidRPr="00881910">
        <w:t xml:space="preserve"> (Matthew </w:t>
      </w:r>
      <w:proofErr w:type="spellStart"/>
      <w:r w:rsidRPr="00881910">
        <w:t>Kroenig</w:t>
      </w:r>
      <w:proofErr w:type="spellEnd"/>
      <w:r w:rsidRPr="00881910">
        <w:t>, Assistant Professor of Government, Georgetown University, Stanton Nuclear Security Fellow, Council on Foreign Relations, former CFR International Affairs Fellow in the Department of Defense, former strategist in the Office of the Secretary of Defense, Ph.D., M.A. Political Science, University of California Berkeley, A.B. History, University of Missouri, “The History of Proliferation Optimism: Does It Have A Future?”</w:t>
      </w:r>
      <w:r w:rsidRPr="00881910">
        <w:rPr>
          <w:sz w:val="12"/>
        </w:rPr>
        <w:t xml:space="preserve"> </w:t>
      </w:r>
      <w:r w:rsidRPr="00881910">
        <w:t xml:space="preserve">Nonproliferation Policy Education Center, 5-26-2012, </w:t>
      </w:r>
      <w:hyperlink r:id="rId12" w:history="1">
        <w:r w:rsidRPr="00881910">
          <w:rPr>
            <w:rStyle w:val="Hyperlink"/>
          </w:rPr>
          <w:t>http://www.npolicy.org/article.php?aid=1182&amp;tid=30</w:t>
        </w:r>
      </w:hyperlink>
      <w:r w:rsidRPr="00881910">
        <w:t>)</w:t>
      </w:r>
    </w:p>
    <w:p w14:paraId="6FE5F70E" w14:textId="77777777" w:rsidR="00FB50C2" w:rsidRPr="00881910" w:rsidRDefault="00FB50C2" w:rsidP="00FB50C2">
      <w:pPr>
        <w:rPr>
          <w:sz w:val="14"/>
        </w:rPr>
      </w:pPr>
      <w:r w:rsidRPr="00881910">
        <w:rPr>
          <w:sz w:val="14"/>
        </w:rPr>
        <w:t xml:space="preserve">Proliferation Optimism: </w:t>
      </w:r>
      <w:r w:rsidRPr="00881910">
        <w:rPr>
          <w:rStyle w:val="StyleBoldUnderline"/>
        </w:rPr>
        <w:t>Proliferation optimism was revived</w:t>
      </w:r>
      <w:r w:rsidRPr="00881910">
        <w:rPr>
          <w:sz w:val="14"/>
        </w:rPr>
        <w:t xml:space="preserve"> in the academy </w:t>
      </w:r>
      <w:r w:rsidRPr="00881910">
        <w:rPr>
          <w:rStyle w:val="StyleBoldUnderline"/>
        </w:rPr>
        <w:t>in</w:t>
      </w:r>
      <w:r w:rsidRPr="00881910">
        <w:rPr>
          <w:sz w:val="14"/>
        </w:rPr>
        <w:t xml:space="preserve"> Kenneth </w:t>
      </w:r>
      <w:r w:rsidRPr="00881910">
        <w:rPr>
          <w:rStyle w:val="StyleBoldUnderline"/>
        </w:rPr>
        <w:t>Waltz’s</w:t>
      </w:r>
      <w:r w:rsidRPr="00881910">
        <w:rPr>
          <w:sz w:val="14"/>
        </w:rPr>
        <w:t xml:space="preserve"> 1979 </w:t>
      </w:r>
      <w:r w:rsidRPr="00881910">
        <w:rPr>
          <w:rStyle w:val="StyleBoldUnderline"/>
        </w:rPr>
        <w:t>book</w:t>
      </w:r>
      <w:r w:rsidRPr="00881910">
        <w:rPr>
          <w:sz w:val="14"/>
        </w:rPr>
        <w:t>, Theory of International Politics.</w:t>
      </w:r>
      <w:r w:rsidRPr="00881910">
        <w:rPr>
          <w:sz w:val="14"/>
        </w:rPr>
        <w:footnoteReference w:id="1"/>
      </w:r>
      <w:r w:rsidRPr="00881910">
        <w:rPr>
          <w:sz w:val="14"/>
        </w:rP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881910">
        <w:rPr>
          <w:rStyle w:val="StyleBoldUnderline"/>
        </w:rPr>
        <w:t>The spread of nuclear weapons</w:t>
      </w:r>
      <w:r w:rsidRPr="00881910">
        <w:rPr>
          <w:sz w:val="14"/>
        </w:rPr>
        <w:t xml:space="preserve">, </w:t>
      </w:r>
      <w:r w:rsidRPr="00881910">
        <w:rPr>
          <w:rStyle w:val="StyleBoldUnderline"/>
        </w:rPr>
        <w:t>according to Waltz, leads to greater levels of international stability</w:t>
      </w:r>
      <w:r w:rsidRPr="00881910">
        <w:rPr>
          <w:sz w:val="14"/>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sidRPr="00881910">
        <w:rPr>
          <w:sz w:val="14"/>
        </w:rPr>
        <w:t>Bueno</w:t>
      </w:r>
      <w:proofErr w:type="spellEnd"/>
      <w:r w:rsidRPr="00881910">
        <w:rPr>
          <w:sz w:val="14"/>
        </w:rPr>
        <w:t xml:space="preserve"> de Mesquite and William Riker explore the “merits of selective nuclear proliferation.”</w:t>
      </w:r>
      <w:r w:rsidRPr="00881910">
        <w:rPr>
          <w:sz w:val="14"/>
        </w:rPr>
        <w:footnoteReference w:id="2"/>
      </w:r>
      <w:r w:rsidRPr="00881910">
        <w:rPr>
          <w:sz w:val="14"/>
        </w:rPr>
        <w:t xml:space="preserve">[30] John </w:t>
      </w:r>
      <w:proofErr w:type="spellStart"/>
      <w:r w:rsidRPr="00881910">
        <w:rPr>
          <w:sz w:val="14"/>
        </w:rPr>
        <w:t>Mearsheimer</w:t>
      </w:r>
      <w:proofErr w:type="spellEnd"/>
      <w:r w:rsidRPr="00881910">
        <w:rPr>
          <w:sz w:val="14"/>
        </w:rPr>
        <w:t xml:space="preserve"> made the case for a “Ukrainian nuclear deterrent,” following the collapse of the Soviet Union.</w:t>
      </w:r>
      <w:r w:rsidRPr="00881910">
        <w:rPr>
          <w:sz w:val="14"/>
        </w:rPr>
        <w:footnoteReference w:id="3"/>
      </w:r>
      <w:r w:rsidRPr="00881910">
        <w:rPr>
          <w:sz w:val="14"/>
        </w:rPr>
        <w:t xml:space="preserve">[31] In the run up to the 2003 Gulf War, John </w:t>
      </w:r>
      <w:proofErr w:type="spellStart"/>
      <w:r w:rsidRPr="00881910">
        <w:rPr>
          <w:sz w:val="14"/>
        </w:rPr>
        <w:t>Mearsheimer</w:t>
      </w:r>
      <w:proofErr w:type="spellEnd"/>
      <w:r w:rsidRPr="00881910">
        <w:rPr>
          <w:sz w:val="14"/>
        </w:rPr>
        <w:t xml:space="preserve"> and Steven Walt argued that we should not worry about a nuclear-armed Iraq because a nuclear-armed Iraq can be deterred.</w:t>
      </w:r>
      <w:r w:rsidRPr="00881910">
        <w:rPr>
          <w:sz w:val="14"/>
        </w:rPr>
        <w:footnoteReference w:id="4"/>
      </w:r>
      <w:r w:rsidRPr="00881910">
        <w:rPr>
          <w:sz w:val="14"/>
        </w:rPr>
        <w:t>[32] And, in recent years, Barry Posen and many other realists have argued that nuclear proliferation in Iran does not pose a threat, again arguing that a nuclear-armed Iran can be deterred.</w:t>
      </w:r>
      <w:r w:rsidRPr="00881910">
        <w:rPr>
          <w:sz w:val="14"/>
        </w:rPr>
        <w:footnoteReference w:id="5"/>
      </w:r>
      <w:r w:rsidRPr="00881910">
        <w:rPr>
          <w:sz w:val="14"/>
        </w:rPr>
        <w:t xml:space="preserve">[33] What’s Wrong with Proliferation Optimism? </w:t>
      </w:r>
      <w:r w:rsidRPr="00881910">
        <w:rPr>
          <w:rStyle w:val="StyleBoldUnderline"/>
        </w:rPr>
        <w:t>The proliferation optimist position</w:t>
      </w:r>
      <w:r w:rsidRPr="00881910">
        <w:rPr>
          <w:sz w:val="14"/>
        </w:rPr>
        <w:t xml:space="preserve">, while having a distinguished pedigree, </w:t>
      </w:r>
      <w:r w:rsidRPr="00881910">
        <w:rPr>
          <w:rStyle w:val="StyleBoldUnderline"/>
        </w:rPr>
        <w:t>has several major problems</w:t>
      </w:r>
      <w:r w:rsidRPr="00881910">
        <w:rPr>
          <w:sz w:val="14"/>
        </w:rPr>
        <w:t>. Many of these weaknesses have been chronicled in brilliant detail by Scott Sagan and other contemporary proliferation pessimists.</w:t>
      </w:r>
      <w:r w:rsidRPr="00881910">
        <w:rPr>
          <w:sz w:val="14"/>
        </w:rPr>
        <w:footnoteReference w:id="6"/>
      </w:r>
      <w:r w:rsidRPr="00881910">
        <w:rPr>
          <w:sz w:val="14"/>
        </w:rPr>
        <w:t xml:space="preserve">[34] Rather than repeat these substantial efforts, I will use this section to offer some original critiques of the recent incarnations of proliferation optimism. First and foremost, </w:t>
      </w:r>
      <w:r w:rsidRPr="00881910">
        <w:rPr>
          <w:rStyle w:val="StyleBoldUnderline"/>
        </w:rPr>
        <w:t>proliferation optimists do not</w:t>
      </w:r>
      <w:r w:rsidRPr="00881910">
        <w:rPr>
          <w:sz w:val="14"/>
        </w:rPr>
        <w:t xml:space="preserve"> appear to </w:t>
      </w:r>
      <w:r w:rsidRPr="00881910">
        <w:rPr>
          <w:rStyle w:val="StyleBoldUnderline"/>
        </w:rPr>
        <w:t>understand</w:t>
      </w:r>
      <w:r w:rsidRPr="00881910">
        <w:rPr>
          <w:sz w:val="14"/>
        </w:rPr>
        <w:t xml:space="preserve"> contemporary </w:t>
      </w:r>
      <w:r w:rsidRPr="00881910">
        <w:rPr>
          <w:rStyle w:val="StyleBoldUnderline"/>
        </w:rPr>
        <w:t>deterrence theory.</w:t>
      </w:r>
      <w:r w:rsidRPr="00881910">
        <w:rPr>
          <w:sz w:val="1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881910">
        <w:rPr>
          <w:sz w:val="14"/>
        </w:rPr>
        <w:footnoteReference w:id="7"/>
      </w:r>
      <w:r w:rsidRPr="00881910">
        <w:rPr>
          <w:sz w:val="14"/>
        </w:rPr>
        <w:t xml:space="preserve">[35] While early optimists like Viner and </w:t>
      </w:r>
      <w:proofErr w:type="spellStart"/>
      <w:r w:rsidRPr="00881910">
        <w:rPr>
          <w:sz w:val="14"/>
        </w:rPr>
        <w:t>Brodie</w:t>
      </w:r>
      <w:proofErr w:type="spellEnd"/>
      <w:r w:rsidRPr="00881910">
        <w:rPr>
          <w:sz w:val="14"/>
        </w:rPr>
        <w:t xml:space="preserve"> can be excused for not knowing better, the writings of </w:t>
      </w:r>
      <w:r w:rsidRPr="00881910">
        <w:rPr>
          <w:rStyle w:val="StyleBoldUnderline"/>
        </w:rPr>
        <w:t>contemporary proliferation optimists ignore the past fifty years of academic research on nuclear deterrence theory</w:t>
      </w:r>
      <w:r w:rsidRPr="00881910">
        <w:rPr>
          <w:sz w:val="14"/>
        </w:rPr>
        <w:t xml:space="preserve">. In the 1940s, Viner, </w:t>
      </w:r>
      <w:proofErr w:type="spellStart"/>
      <w:r w:rsidRPr="00881910">
        <w:rPr>
          <w:sz w:val="14"/>
        </w:rPr>
        <w:t>Brodie</w:t>
      </w:r>
      <w:proofErr w:type="spellEnd"/>
      <w:r w:rsidRPr="00881910">
        <w:rPr>
          <w:sz w:val="14"/>
        </w:rPr>
        <w:t xml:space="preserve">, and others argued that the advent of Mutually Assured Destruction (MAD) rendered war among major powers obsolete, but </w:t>
      </w:r>
      <w:r w:rsidRPr="00881910">
        <w:rPr>
          <w:rStyle w:val="StyleBoldUnderline"/>
        </w:rPr>
        <w:t>nuclear deterrence theory soon advanced beyond that simple understanding</w:t>
      </w:r>
      <w:r w:rsidRPr="00881910">
        <w:rPr>
          <w:sz w:val="14"/>
        </w:rPr>
        <w:t>.</w:t>
      </w:r>
      <w:r w:rsidRPr="00881910">
        <w:rPr>
          <w:sz w:val="14"/>
        </w:rPr>
        <w:footnoteReference w:id="8"/>
      </w:r>
      <w:r w:rsidRPr="00881910">
        <w:rPr>
          <w:sz w:val="14"/>
        </w:rPr>
        <w:t xml:space="preserve">[36] After all, </w:t>
      </w:r>
      <w:r w:rsidRPr="00881910">
        <w:rPr>
          <w:rStyle w:val="StyleBoldUnderline"/>
        </w:rPr>
        <w:t>great power political competition does not end with nuclear weapons</w:t>
      </w:r>
      <w:r w:rsidRPr="00881910">
        <w:rPr>
          <w:sz w:val="14"/>
        </w:rPr>
        <w:t xml:space="preserve">. And </w:t>
      </w:r>
      <w:r w:rsidRPr="00881910">
        <w:rPr>
          <w:rStyle w:val="StyleBoldUnderline"/>
        </w:rPr>
        <w:t>nuclear-armed states still</w:t>
      </w:r>
      <w:r w:rsidRPr="00881910">
        <w:rPr>
          <w:sz w:val="14"/>
        </w:rPr>
        <w:t xml:space="preserve"> seek to </w:t>
      </w:r>
      <w:r w:rsidRPr="00881910">
        <w:rPr>
          <w:rStyle w:val="StyleBoldUnderline"/>
        </w:rPr>
        <w:t>threaten nuclear-armed adversaries</w:t>
      </w:r>
      <w:r w:rsidRPr="00881910">
        <w:rPr>
          <w:sz w:val="14"/>
        </w:rPr>
        <w:t xml:space="preserve">. States cannot credibly threaten to launch a suicidal nuclear war, but </w:t>
      </w:r>
      <w:r w:rsidRPr="00881910">
        <w:rPr>
          <w:rStyle w:val="StyleBoldUnderline"/>
        </w:rPr>
        <w:t>they still want to coerce their adversaries</w:t>
      </w:r>
      <w:r w:rsidRPr="00881910">
        <w:rPr>
          <w:sz w:val="14"/>
        </w:rPr>
        <w:t xml:space="preserve">. </w:t>
      </w:r>
      <w:r w:rsidRPr="00881910">
        <w:rPr>
          <w:rStyle w:val="StyleBoldUnderline"/>
        </w:rPr>
        <w:t>This leads to a credibility problem</w:t>
      </w:r>
      <w:r w:rsidRPr="00881910">
        <w:rPr>
          <w:sz w:val="14"/>
        </w:rPr>
        <w:t>: how can states credibly threaten a nuclear-armed opponent? Since the 1960s academic nuclear deterrence theory has been devoted almost exclusively to answering this question.</w:t>
      </w:r>
      <w:r w:rsidRPr="00881910">
        <w:rPr>
          <w:sz w:val="14"/>
        </w:rPr>
        <w:footnoteReference w:id="9"/>
      </w:r>
      <w:r w:rsidRPr="00881910">
        <w:rPr>
          <w:sz w:val="14"/>
        </w:rPr>
        <w:t xml:space="preserve">[37] And, unfortunately for proliferation optimists, </w:t>
      </w:r>
      <w:r w:rsidRPr="00881910">
        <w:rPr>
          <w:rStyle w:val="StyleBoldUnderline"/>
        </w:rPr>
        <w:t>the answers do not give us reasons to be optimistic</w:t>
      </w:r>
      <w:r w:rsidRPr="00881910">
        <w:rPr>
          <w:sz w:val="14"/>
        </w:rPr>
        <w:t>. Thomas Schelling was the first to devise a rational means by which states can threaten nuclear-armed opponents.</w:t>
      </w:r>
      <w:r w:rsidRPr="00881910">
        <w:rPr>
          <w:sz w:val="14"/>
        </w:rPr>
        <w:footnoteReference w:id="10"/>
      </w:r>
      <w:r w:rsidRPr="00881910">
        <w:rPr>
          <w:sz w:val="14"/>
        </w:rPr>
        <w:t>[38] He argued that leaders cannot credibly threaten to intentionally launch a suicidal nuclear war, but they can make a “threat that leaves something to chance.”</w:t>
      </w:r>
      <w:r w:rsidRPr="00881910">
        <w:rPr>
          <w:sz w:val="14"/>
        </w:rPr>
        <w:footnoteReference w:id="11"/>
      </w:r>
      <w:r w:rsidRPr="00881910">
        <w:rPr>
          <w:sz w:val="14"/>
        </w:rPr>
        <w:t xml:space="preserve">[39] They can engage in a process, the nuclear crisis, which increases the risk of nuclear war in an attempt to force a less resolved adversary to back down. </w:t>
      </w:r>
      <w:r w:rsidRPr="00881910">
        <w:rPr>
          <w:rStyle w:val="StyleBoldUnderline"/>
        </w:rPr>
        <w:t>As states escalate a nuclear crisis there is an increasing probability that the conflict will spiral out of control and result in an inadvertent or accidental nuclear exchange</w:t>
      </w:r>
      <w:r w:rsidRPr="00881910">
        <w:rPr>
          <w:sz w:val="14"/>
        </w:rPr>
        <w:t xml:space="preserve">. As long as the benefit of winning the crisis is greater than the incremental increase in the risk of nuclear war, threats to escalate nuclear crises are inherently credible. </w:t>
      </w:r>
      <w:r w:rsidRPr="00881910">
        <w:rPr>
          <w:rStyle w:val="StyleBoldUnderline"/>
        </w:rPr>
        <w:t>In these games of nuclear brinkmanship, the state that is willing to run the greatest risk of nuclear war before back down will win the crisis as long as it does not end in catastrophe</w:t>
      </w:r>
      <w:r w:rsidRPr="00881910">
        <w:rPr>
          <w:sz w:val="14"/>
        </w:rPr>
        <w:t>. It is for this reason that Thomas Schelling called great power politics in the nuclear era a “competition in risk taking.”</w:t>
      </w:r>
      <w:r w:rsidRPr="00881910">
        <w:rPr>
          <w:sz w:val="14"/>
        </w:rPr>
        <w:footnoteReference w:id="12"/>
      </w:r>
      <w:r w:rsidRPr="00881910">
        <w:rPr>
          <w:sz w:val="14"/>
        </w:rPr>
        <w:t xml:space="preserve">[40] This does not mean that </w:t>
      </w:r>
      <w:r w:rsidRPr="00881910">
        <w:rPr>
          <w:rStyle w:val="StyleBoldUnderline"/>
        </w:rPr>
        <w:t>states</w:t>
      </w:r>
      <w:r w:rsidRPr="00881910">
        <w:rPr>
          <w:sz w:val="14"/>
        </w:rPr>
        <w:t xml:space="preserve"> eagerly bid up the risk of nuclear war. Rather, they </w:t>
      </w:r>
      <w:r w:rsidRPr="00881910">
        <w:rPr>
          <w:rStyle w:val="StyleBoldUnderline"/>
        </w:rPr>
        <w:t>face gut-wrenching decisions at each stage</w:t>
      </w:r>
      <w:r w:rsidRPr="00881910">
        <w:rPr>
          <w:sz w:val="14"/>
        </w:rPr>
        <w:t xml:space="preserve"> of the crisis. </w:t>
      </w:r>
      <w:r w:rsidRPr="00881910">
        <w:rPr>
          <w:rStyle w:val="StyleBoldUnderline"/>
        </w:rPr>
        <w:t>They can quit the crisis to avoid nuclear war</w:t>
      </w:r>
      <w:r w:rsidRPr="00881910">
        <w:rPr>
          <w:sz w:val="14"/>
        </w:rPr>
        <w:t xml:space="preserve">, </w:t>
      </w:r>
      <w:r w:rsidRPr="00881910">
        <w:rPr>
          <w:sz w:val="14"/>
        </w:rPr>
        <w:lastRenderedPageBreak/>
        <w:t xml:space="preserve">but </w:t>
      </w:r>
      <w:r w:rsidRPr="00881910">
        <w:rPr>
          <w:rStyle w:val="StyleBoldUnderline"/>
        </w:rPr>
        <w:t>only by ceding an important geopolitical issue to an opponent</w:t>
      </w:r>
      <w:r w:rsidRPr="00881910">
        <w:rPr>
          <w:sz w:val="14"/>
        </w:rPr>
        <w:t xml:space="preserve">. Or they can </w:t>
      </w:r>
      <w:proofErr w:type="gramStart"/>
      <w:r w:rsidRPr="00881910">
        <w:rPr>
          <w:sz w:val="14"/>
        </w:rPr>
        <w:t>the escalate</w:t>
      </w:r>
      <w:proofErr w:type="gramEnd"/>
      <w:r w:rsidRPr="00881910">
        <w:rPr>
          <w:sz w:val="14"/>
        </w:rPr>
        <w:t xml:space="preserve"> the crisis in an attempt to prevail, but only at the risk of suffering a possible nuclear exchange. </w:t>
      </w:r>
      <w:r w:rsidRPr="00881910">
        <w:rPr>
          <w:rStyle w:val="StyleBoldUnderline"/>
        </w:rPr>
        <w:t>Since 1945 there were have been many high stakes nuclear crises</w:t>
      </w:r>
      <w:r w:rsidRPr="00881910">
        <w:rPr>
          <w:sz w:val="14"/>
        </w:rPr>
        <w:t xml:space="preserve"> (by my count, there have been twenty) in which “rational” states like the United States run a risk of nuclear war and inch very close to the brink of nuclear war.</w:t>
      </w:r>
      <w:r w:rsidRPr="00881910">
        <w:rPr>
          <w:sz w:val="14"/>
        </w:rPr>
        <w:footnoteReference w:id="13"/>
      </w:r>
      <w:r w:rsidRPr="00881910">
        <w:rPr>
          <w:sz w:val="14"/>
        </w:rPr>
        <w:t xml:space="preserve">[41] By asking whether states can be deterred or not, therefore, proliferation optimists are asking the wrong question. The right question to ask is: what risk of nuclear war is a specific state willing to run against a particular opponent in a given crisis? </w:t>
      </w:r>
      <w:r w:rsidRPr="00881910">
        <w:rPr>
          <w:rStyle w:val="StyleBoldUnderline"/>
        </w:rPr>
        <w:t>Optimists are likely correct when they assert that Iran will not intentionally commit national suicide</w:t>
      </w:r>
      <w:r w:rsidRPr="00881910">
        <w:rPr>
          <w:sz w:val="14"/>
        </w:rPr>
        <w:t xml:space="preserve"> by launching a bolt-from-the-blue nuclear attack on the United States or Israel. </w:t>
      </w:r>
      <w:r w:rsidRPr="00881910">
        <w:rPr>
          <w:rStyle w:val="StyleBoldUnderline"/>
        </w:rPr>
        <w:t>This does not mean that Iran will never use nuclear weapons</w:t>
      </w:r>
      <w:r w:rsidRPr="00881910">
        <w:rPr>
          <w:sz w:val="14"/>
        </w:rPr>
        <w:t xml:space="preserve">, however. Indeed, </w:t>
      </w:r>
      <w:r w:rsidRPr="00881910">
        <w:rPr>
          <w:rStyle w:val="StyleBoldUnderline"/>
        </w:rPr>
        <w:t>it is almost inconceivable to think that a nuclear-armed Iran would not, at some point, find itself in a crisis with another nuclear-armed power and that it would not be willing to run any risk of nuclear war in order to achieve its objectives</w:t>
      </w:r>
      <w:r w:rsidRPr="00881910">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881910">
        <w:rPr>
          <w:rStyle w:val="StyleBoldUnderline"/>
        </w:rPr>
        <w:t>An optimist might counter that nuclear weapons will never be used</w:t>
      </w:r>
      <w:r w:rsidRPr="00881910">
        <w:rPr>
          <w:sz w:val="14"/>
        </w:rPr>
        <w:t xml:space="preserve">, even in a crisis situation, </w:t>
      </w:r>
      <w:r w:rsidRPr="00881910">
        <w:rPr>
          <w:rStyle w:val="StyleBoldUnderline"/>
        </w:rPr>
        <w:t>because states have such a strong incentive, namely national survival, to ensure that nuclear weapons are not used</w:t>
      </w:r>
      <w:r w:rsidRPr="00881910">
        <w:rPr>
          <w:sz w:val="14"/>
        </w:rPr>
        <w:t xml:space="preserve">. But, </w:t>
      </w:r>
      <w:r w:rsidRPr="00881910">
        <w:rPr>
          <w:rStyle w:val="StyleBoldUnderline"/>
        </w:rPr>
        <w:t>this objection ignores the fact that leaders operate under competing pressures</w:t>
      </w:r>
      <w:r w:rsidRPr="00881910">
        <w:rPr>
          <w:sz w:val="14"/>
        </w:rPr>
        <w:t xml:space="preserve">. </w:t>
      </w:r>
      <w:r w:rsidRPr="00881910">
        <w:rPr>
          <w:rStyle w:val="StyleBoldUnderline"/>
        </w:rPr>
        <w:t>Leaders in nuclear-armed states also have very strong incentives to convince their adversaries that nuclear weapons could very well be used</w:t>
      </w:r>
      <w:r w:rsidRPr="00881910">
        <w:rPr>
          <w:sz w:val="14"/>
        </w:rPr>
        <w:t xml:space="preserve">. </w:t>
      </w:r>
      <w:r w:rsidRPr="00881910">
        <w:rPr>
          <w:rStyle w:val="StyleBoldUnderline"/>
        </w:rPr>
        <w:t>Historically we have seen that in crises, leaders purposely do things like put nuclear weapons on high alert and delegate[d] nuclear launch authority to low level commanders, purposely increasing the risk of accidental nuclear war</w:t>
      </w:r>
      <w:r w:rsidRPr="00881910">
        <w:rPr>
          <w:sz w:val="14"/>
        </w:rPr>
        <w:t xml:space="preserve"> in an attempt to force less-resolved opponents to back down. Moreover, not even the optimists’ first principles about the irrelevance of nuclear posture stand up to scrutiny. Not all nuclear wars would be equally devastating.</w:t>
      </w:r>
      <w:r w:rsidRPr="00881910">
        <w:rPr>
          <w:sz w:val="14"/>
        </w:rPr>
        <w:footnoteReference w:id="14"/>
      </w:r>
      <w:r w:rsidRPr="00881910">
        <w:rPr>
          <w:sz w:val="14"/>
        </w:rP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rsidRPr="00881910">
        <w:rPr>
          <w:sz w:val="14"/>
        </w:rPr>
        <w:footnoteReference w:id="15"/>
      </w:r>
      <w:r w:rsidRPr="00881910">
        <w:rPr>
          <w:sz w:val="14"/>
        </w:rPr>
        <w:t xml:space="preserve">[43] </w:t>
      </w:r>
      <w:r w:rsidRPr="00881910">
        <w:rPr>
          <w:rStyle w:val="StyleBoldUnderline"/>
        </w:rPr>
        <w:t>Proliferation optimists</w:t>
      </w:r>
      <w:r w:rsidRPr="00881910">
        <w:rPr>
          <w:sz w:val="14"/>
        </w:rPr>
        <w:t xml:space="preserve"> miss this point, however, because they </w:t>
      </w:r>
      <w:r w:rsidRPr="00881910">
        <w:rPr>
          <w:rStyle w:val="StyleBoldUnderline"/>
        </w:rPr>
        <w:t>are still</w:t>
      </w:r>
      <w:r w:rsidRPr="00881910">
        <w:rPr>
          <w:sz w:val="14"/>
        </w:rPr>
        <w:t xml:space="preserve"> </w:t>
      </w:r>
      <w:r w:rsidRPr="00881910">
        <w:rPr>
          <w:rStyle w:val="StyleBoldUnderline"/>
        </w:rPr>
        <w:t>mired in 1940s deterrence theory</w:t>
      </w:r>
      <w:r w:rsidRPr="00881910">
        <w:rPr>
          <w:sz w:val="14"/>
        </w:rPr>
        <w:t xml:space="preserve">. </w:t>
      </w:r>
      <w:r w:rsidRPr="00881910">
        <w:rPr>
          <w:rStyle w:val="StyleBoldUnderline"/>
        </w:rPr>
        <w:t>It is true that no rational leader would choose to launch a nuclear war, but, depending on the context, she would almost certainly be willing to risk one.</w:t>
      </w:r>
      <w:r w:rsidRPr="00881910">
        <w:rPr>
          <w:rStyle w:val="StyleBoldUnderline"/>
          <w:sz w:val="12"/>
        </w:rPr>
        <w:t xml:space="preserve"> </w:t>
      </w:r>
      <w:r w:rsidRPr="00881910">
        <w:rPr>
          <w:sz w:val="14"/>
        </w:rPr>
        <w:t>Nuclear deterrence theorists have proposed a second scenario under which rational leaders could instigate a nuclear exchange: a limited nuclear war.</w:t>
      </w:r>
      <w:r w:rsidRPr="00881910">
        <w:rPr>
          <w:sz w:val="14"/>
        </w:rPr>
        <w:footnoteReference w:id="16"/>
      </w:r>
      <w:r w:rsidRPr="00881910">
        <w:rPr>
          <w:sz w:val="14"/>
        </w:rP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881910">
        <w:rPr>
          <w:rStyle w:val="StyleBoldUnderline"/>
        </w:rPr>
        <w:t>If launching a limited nuclear war could be rational, it follows that the spread of nuclear weapons increases the risk of nuclear use</w:t>
      </w:r>
      <w:r w:rsidRPr="00881910">
        <w:rPr>
          <w:sz w:val="14"/>
        </w:rPr>
        <w:t xml:space="preserve">. Again, </w:t>
      </w:r>
      <w:r w:rsidRPr="00881910">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w:t>
      </w:r>
      <w:r w:rsidRPr="00881910">
        <w:rPr>
          <w:rStyle w:val="StyleBoldUnderline"/>
          <w:sz w:val="12"/>
        </w:rPr>
        <w:t xml:space="preserve"> </w:t>
      </w:r>
      <w:proofErr w:type="gramStart"/>
      <w:r w:rsidRPr="00881910">
        <w:rPr>
          <w:rStyle w:val="StyleBoldUnderline"/>
        </w:rPr>
        <w:t>The optimists also error by confusing stability for the national interest</w:t>
      </w:r>
      <w:r w:rsidRPr="00881910">
        <w:rPr>
          <w:sz w:val="14"/>
        </w:rPr>
        <w:t>.</w:t>
      </w:r>
      <w:proofErr w:type="gramEnd"/>
      <w:r w:rsidRPr="00881910">
        <w:rPr>
          <w:sz w:val="14"/>
        </w:rPr>
        <w:t xml:space="preserve"> </w:t>
      </w:r>
      <w:r w:rsidRPr="00881910">
        <w:rPr>
          <w:rStyle w:val="StyleBoldUnderline"/>
        </w:rPr>
        <w:t>Even if the spread of nuclear weapons contributes to greater levels of international stability</w:t>
      </w:r>
      <w:r w:rsidRPr="00881910">
        <w:rPr>
          <w:sz w:val="14"/>
        </w:rPr>
        <w:t xml:space="preserve"> (which discussions above and below suggest it might not) </w:t>
      </w:r>
      <w:r w:rsidRPr="00881910">
        <w:rPr>
          <w:rStyle w:val="StyleBoldUnderline"/>
        </w:rPr>
        <w:t>it does not necessarily follow that the spread of nuclear weapons is in the U.S. interest</w:t>
      </w:r>
      <w:r w:rsidRPr="00881910">
        <w:rPr>
          <w:sz w:val="14"/>
        </w:rPr>
        <w:t xml:space="preserve">. </w:t>
      </w:r>
      <w:r w:rsidRPr="00881910">
        <w:rPr>
          <w:rStyle w:val="StyleBoldUnderline"/>
        </w:rPr>
        <w:t>There might be other national</w:t>
      </w:r>
      <w:r w:rsidRPr="00881910">
        <w:rPr>
          <w:sz w:val="14"/>
        </w:rPr>
        <w:t xml:space="preserve"> </w:t>
      </w:r>
      <w:r w:rsidRPr="00881910">
        <w:rPr>
          <w:rStyle w:val="StyleBoldUnderline"/>
        </w:rPr>
        <w:t>goals that trump stability</w:t>
      </w:r>
      <w:r w:rsidRPr="00881910">
        <w:rPr>
          <w:sz w:val="14"/>
        </w:rPr>
        <w:t xml:space="preserve">, </w:t>
      </w:r>
      <w:r w:rsidRPr="00881910">
        <w:rPr>
          <w:rStyle w:val="StyleBoldUnderline"/>
        </w:rPr>
        <w:t>such as reducing to zero the risk of nuclear war</w:t>
      </w:r>
      <w:r w:rsidRPr="00881910">
        <w:rPr>
          <w:sz w:val="14"/>
        </w:rPr>
        <w:t xml:space="preserve"> in an important geopolitical region. Optimists might argue that </w:t>
      </w:r>
      <w:r w:rsidRPr="00881910">
        <w:rPr>
          <w:rStyle w:val="StyleBoldUnderline"/>
        </w:rPr>
        <w:t>South Asia</w:t>
      </w:r>
      <w:r w:rsidRPr="00881910">
        <w:rPr>
          <w:sz w:val="14"/>
        </w:rPr>
        <w:t xml:space="preserve"> is more stable when India and Pakistan have nuclear weapons, but certainly </w:t>
      </w:r>
      <w:r w:rsidRPr="00881910">
        <w:rPr>
          <w:rStyle w:val="StyleBoldUnderline"/>
        </w:rPr>
        <w:t>the risk of nuclear war is higher than if there were no nuclear weapons on the subcontinent</w:t>
      </w:r>
      <w:r w:rsidRPr="00881910">
        <w:rPr>
          <w:sz w:val="14"/>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881910">
        <w:rPr>
          <w:rStyle w:val="StyleBoldUnderline"/>
        </w:rPr>
        <w:t>the proliferation optimist argument</w:t>
      </w:r>
      <w:r w:rsidRPr="00881910">
        <w:rPr>
          <w:sz w:val="14"/>
        </w:rPr>
        <w:t xml:space="preserve">, however, is that it </w:t>
      </w:r>
      <w:r w:rsidRPr="00881910">
        <w:rPr>
          <w:rStyle w:val="StyleBoldUnderline"/>
        </w:rPr>
        <w:t>rests on a logical contradiction</w:t>
      </w:r>
      <w:r w:rsidRPr="00881910">
        <w:rPr>
          <w:sz w:val="14"/>
        </w:rPr>
        <w:t xml:space="preserve">. This is particularly ironic, given that many optimists like to portray themselves as hard-headed thinkers, following their premises to their logical conclusions. But, </w:t>
      </w:r>
      <w:r w:rsidRPr="00881910">
        <w:rPr>
          <w:rStyle w:val="StyleBoldUnderline"/>
        </w:rPr>
        <w:t>the contradiction at the heart of the optimist argument is glaring and simple to understand: either the probability of nuclear war is zero, or it is nonzero, but it cannot be both</w:t>
      </w:r>
      <w:r w:rsidRPr="00881910">
        <w:rPr>
          <w:sz w:val="14"/>
        </w:rPr>
        <w:t xml:space="preserve">. </w:t>
      </w:r>
      <w:r w:rsidRPr="00881910">
        <w:rPr>
          <w:rStyle w:val="StyleBoldUnderline"/>
        </w:rPr>
        <w:t>If the probability of nuclear war is zero, then nuclear weapons should have no deterrent effect. States will not be deterred by a nuclear war that could never occur and states should be willing to intentionally launch large-scale wars against nuclear-armed states</w:t>
      </w:r>
      <w:r w:rsidRPr="00881910">
        <w:rPr>
          <w:sz w:val="14"/>
        </w:rPr>
        <w:t xml:space="preserve">. </w:t>
      </w:r>
      <w:r w:rsidRPr="00881910">
        <w:rPr>
          <w:rStyle w:val="StyleBoldUnderline"/>
        </w:rPr>
        <w:t>In this case, proliferation optimists cannot conclude that the spread of nuclear weapons is stabilizing</w:t>
      </w:r>
      <w:r w:rsidRPr="00881910">
        <w:rPr>
          <w:sz w:val="14"/>
        </w:rPr>
        <w:t xml:space="preserve">. </w:t>
      </w:r>
      <w:r w:rsidRPr="00881910">
        <w:rPr>
          <w:rStyle w:val="StyleBoldUnderline"/>
        </w:rPr>
        <w:t>If</w:t>
      </w:r>
      <w:r w:rsidRPr="00881910">
        <w:rPr>
          <w:sz w:val="14"/>
        </w:rPr>
        <w:t xml:space="preserve">, on the other hand, </w:t>
      </w:r>
      <w:r w:rsidRPr="00881910">
        <w:rPr>
          <w:rStyle w:val="StyleBoldUnderline"/>
        </w:rPr>
        <w:t>the probability of nuclear war is nonzero, then there is a real danger that the spread of nuclear weapons increases the probability of a catastrophic</w:t>
      </w:r>
      <w:r w:rsidRPr="00881910">
        <w:rPr>
          <w:sz w:val="14"/>
        </w:rPr>
        <w:t xml:space="preserve"> </w:t>
      </w:r>
      <w:r w:rsidRPr="00881910">
        <w:rPr>
          <w:rStyle w:val="StyleBoldUnderline"/>
        </w:rPr>
        <w:t>nuclear war</w:t>
      </w:r>
      <w:r w:rsidRPr="00881910">
        <w:rPr>
          <w:sz w:val="14"/>
        </w:rPr>
        <w:t xml:space="preserve">. </w:t>
      </w:r>
      <w:r w:rsidRPr="00881910">
        <w:rPr>
          <w:rStyle w:val="StyleBoldUnderline"/>
        </w:rPr>
        <w:t>If this is true, then proliferation optimists cannot be certain that nuclear weapons will never be used</w:t>
      </w:r>
      <w:r w:rsidRPr="00881910">
        <w:rPr>
          <w:sz w:val="14"/>
        </w:rPr>
        <w:t xml:space="preserve">. </w:t>
      </w:r>
      <w:r w:rsidRPr="00881910">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rsidRPr="00881910">
        <w:rPr>
          <w:sz w:val="14"/>
        </w:rPr>
        <w:t xml:space="preserve">. But, </w:t>
      </w:r>
      <w:r w:rsidRPr="00881910">
        <w:rPr>
          <w:rStyle w:val="StyleBoldUnderline"/>
        </w:rPr>
        <w:t>despite the claims of the proliferation optimists, it is nonsensical to argue that nuclear weapons will never be used and to simultaneously claim that their spread contributes to international stability</w:t>
      </w:r>
      <w:r w:rsidRPr="00881910">
        <w:rPr>
          <w:sz w:val="14"/>
        </w:rPr>
        <w:t>. Proliferation Anti-</w:t>
      </w:r>
      <w:proofErr w:type="spellStart"/>
      <w:r w:rsidRPr="00881910">
        <w:rPr>
          <w:sz w:val="14"/>
        </w:rPr>
        <w:t>obsessionists</w:t>
      </w:r>
      <w:proofErr w:type="spellEnd"/>
      <w:r w:rsidRPr="00881910">
        <w:rPr>
          <w:sz w:val="14"/>
        </w:rPr>
        <w:t>: Other scholars, who I label “</w:t>
      </w:r>
      <w:proofErr w:type="gramStart"/>
      <w:r w:rsidRPr="00881910">
        <w:rPr>
          <w:sz w:val="14"/>
        </w:rPr>
        <w:t>anti-</w:t>
      </w:r>
      <w:proofErr w:type="spellStart"/>
      <w:r w:rsidRPr="00881910">
        <w:rPr>
          <w:sz w:val="14"/>
        </w:rPr>
        <w:t>obsessionists</w:t>
      </w:r>
      <w:proofErr w:type="spellEnd"/>
      <w:r w:rsidRPr="00881910">
        <w:rPr>
          <w:sz w:val="14"/>
        </w:rPr>
        <w:t>”</w:t>
      </w:r>
      <w:proofErr w:type="gramEnd"/>
      <w:r w:rsidRPr="00881910">
        <w:rPr>
          <w:sz w:val="14"/>
        </w:rP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881910">
        <w:rPr>
          <w:rStyle w:val="StyleBoldUnderline"/>
        </w:rPr>
        <w:t>Mueller argues that widespread fears about the threat of nuclear weapons are overblown</w:t>
      </w:r>
      <w:r w:rsidRPr="00881910">
        <w:rPr>
          <w:sz w:val="14"/>
        </w:rPr>
        <w:t>.</w:t>
      </w:r>
      <w:r w:rsidRPr="00881910">
        <w:rPr>
          <w:sz w:val="14"/>
        </w:rPr>
        <w:footnoteReference w:id="17"/>
      </w:r>
      <w:r w:rsidRPr="00881910">
        <w:rPr>
          <w:sz w:val="14"/>
        </w:rPr>
        <w:t xml:space="preserve">[45]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w:t>
      </w:r>
      <w:r w:rsidRPr="00881910">
        <w:rPr>
          <w:sz w:val="14"/>
        </w:rPr>
        <w:lastRenderedPageBreak/>
        <w:t>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881910">
        <w:rPr>
          <w:sz w:val="14"/>
        </w:rPr>
        <w:footnoteReference w:id="18"/>
      </w:r>
      <w:r w:rsidRPr="00881910">
        <w:rPr>
          <w:sz w:val="14"/>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881910">
        <w:rPr>
          <w:sz w:val="14"/>
        </w:rPr>
        <w:footnoteReference w:id="19"/>
      </w:r>
      <w:r w:rsidRPr="00881910">
        <w:rPr>
          <w:sz w:val="14"/>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881910">
        <w:rPr>
          <w:sz w:val="14"/>
        </w:rPr>
        <w:footnoteReference w:id="20"/>
      </w:r>
      <w:r w:rsidRPr="00881910">
        <w:rPr>
          <w:sz w:val="14"/>
        </w:rPr>
        <w:t>[48] But, she maintains, we could just as easily “</w:t>
      </w:r>
      <w:proofErr w:type="spellStart"/>
      <w:r w:rsidRPr="00881910">
        <w:rPr>
          <w:sz w:val="14"/>
        </w:rPr>
        <w:t>defetish</w:t>
      </w:r>
      <w:proofErr w:type="spellEnd"/>
      <w:r w:rsidRPr="00881910">
        <w:rPr>
          <w:sz w:val="14"/>
        </w:rPr>
        <w:t xml:space="preserve">” them, treating them as unimportant and, therefore, rendering them obsolete. She concludes that “Perhaps </w:t>
      </w:r>
      <w:proofErr w:type="spellStart"/>
      <w:r w:rsidRPr="00881910">
        <w:rPr>
          <w:sz w:val="14"/>
        </w:rPr>
        <w:t>some day</w:t>
      </w:r>
      <w:proofErr w:type="spellEnd"/>
      <w:r w:rsidRPr="00881910">
        <w:rPr>
          <w:sz w:val="14"/>
        </w:rPr>
        <w:t>, the deactivated nuclear weapons on display in museums across the United States will be nothing more than a reminder of how powerful nuclear weapons used to be.”</w:t>
      </w:r>
      <w:r w:rsidRPr="00881910">
        <w:rPr>
          <w:sz w:val="14"/>
        </w:rPr>
        <w:footnoteReference w:id="21"/>
      </w:r>
      <w:r w:rsidRPr="00881910">
        <w:rPr>
          <w:sz w:val="14"/>
        </w:rPr>
        <w:t>[49] The anti-</w:t>
      </w:r>
      <w:proofErr w:type="spellStart"/>
      <w:r w:rsidRPr="00881910">
        <w:rPr>
          <w:sz w:val="14"/>
        </w:rPr>
        <w:t>obsessionists</w:t>
      </w:r>
      <w:proofErr w:type="spellEnd"/>
      <w:r w:rsidRPr="00881910">
        <w:rPr>
          <w:sz w:val="14"/>
        </w:rPr>
        <w:t xml:space="preserve"> make some thought-provoking points and may help to reign in some of the most hyperbolic accounts of the effect of nuclear proliferation. They remind us, for example, that our worst fears have not been realized, at least not yet. Yet, </w:t>
      </w:r>
      <w:r w:rsidRPr="00881910">
        <w:rPr>
          <w:rStyle w:val="StyleBoldUnderline"/>
        </w:rPr>
        <w:t>by taking the next step and arguing that nuclear weapons have been, and will continue to be, irrelevant, they go too far</w:t>
      </w:r>
      <w:r w:rsidRPr="00881910">
        <w:rPr>
          <w:sz w:val="14"/>
        </w:rPr>
        <w:t xml:space="preserve">. </w:t>
      </w:r>
      <w:r w:rsidRPr="00881910">
        <w:rPr>
          <w:rStyle w:val="StyleBoldUnderline"/>
        </w:rPr>
        <w:t>Their arguments call to mind the story about the man who jumps to his death from the top of a New York City skyscraper and, when asked how things are going as he passes the 15th story window, replies, “so far so good.”</w:t>
      </w:r>
      <w:r w:rsidRPr="00881910">
        <w:rPr>
          <w:rStyle w:val="StyleBoldUnderline"/>
          <w:sz w:val="12"/>
        </w:rPr>
        <w:t xml:space="preserve"> </w:t>
      </w:r>
      <w:r w:rsidRPr="00881910">
        <w:rPr>
          <w:rStyle w:val="StyleBoldUnderline"/>
        </w:rPr>
        <w:t xml:space="preserve">The idea that world history would have been largely unchanged had nuclear weapons not been invented is a provocative one, but it is also </w:t>
      </w:r>
      <w:proofErr w:type="spellStart"/>
      <w:r w:rsidRPr="00881910">
        <w:rPr>
          <w:rStyle w:val="StyleBoldUnderline"/>
        </w:rPr>
        <w:t>unfalsifiable</w:t>
      </w:r>
      <w:proofErr w:type="spellEnd"/>
      <w:r w:rsidRPr="00881910">
        <w:rPr>
          <w:rStyle w:val="StyleBoldUnderline"/>
        </w:rPr>
        <w:t>. There is good reason to believe that world history would have been different</w:t>
      </w:r>
      <w:r w:rsidRPr="00881910">
        <w:rPr>
          <w:sz w:val="14"/>
        </w:rPr>
        <w:t xml:space="preserve">, and in many ways better, </w:t>
      </w:r>
      <w:r w:rsidRPr="00881910">
        <w:rPr>
          <w:rStyle w:val="StyleBoldUnderline"/>
        </w:rPr>
        <w:t>had certain countries not acquired nuclear weapons</w:t>
      </w:r>
      <w:r w:rsidRPr="00881910">
        <w:rPr>
          <w:sz w:val="14"/>
        </w:rPr>
        <w:t xml:space="preserve">. Let’s take Pakistan as an example. Pakistan officially joined the ranks of the nuclear powers in May 1998 when it followed India in conducting a series of nuclear tests. Since then, </w:t>
      </w:r>
      <w:r w:rsidRPr="00881910">
        <w:rPr>
          <w:rStyle w:val="StyleBoldUnderline"/>
        </w:rPr>
        <w:t>Pakistan has been a poster child for the possible negative consequences of nuclear proliferation</w:t>
      </w:r>
      <w:r w:rsidRPr="00881910">
        <w:rPr>
          <w:sz w:val="14"/>
        </w:rPr>
        <w:t xml:space="preserve">. </w:t>
      </w:r>
      <w:r w:rsidRPr="00881910">
        <w:rPr>
          <w:rStyle w:val="StyleBoldUnderline"/>
        </w:rPr>
        <w:t>Pakistan’s nuclear weapons have led to further nuclear proliferation as Pakistan</w:t>
      </w:r>
      <w:r w:rsidRPr="00881910">
        <w:rPr>
          <w:sz w:val="14"/>
        </w:rPr>
        <w:t xml:space="preserve">, with the help of rogue scientist A.Q. Khan, </w:t>
      </w:r>
      <w:r w:rsidRPr="00881910">
        <w:rPr>
          <w:rStyle w:val="StyleBoldUnderline"/>
        </w:rPr>
        <w:t>transferred uranium enrichment technology to Iran, Libya, and North Korea</w:t>
      </w:r>
      <w:r w:rsidRPr="00881910">
        <w:rPr>
          <w:sz w:val="14"/>
        </w:rPr>
        <w:t>.</w:t>
      </w:r>
      <w:r w:rsidRPr="00881910">
        <w:rPr>
          <w:sz w:val="14"/>
        </w:rPr>
        <w:footnoteReference w:id="22"/>
      </w:r>
      <w:r w:rsidRPr="00881910">
        <w:rPr>
          <w:sz w:val="14"/>
        </w:rPr>
        <w:t xml:space="preserve">[50] Indeed, part of the reason that North Korea and Iran are so far along with their uranium enrichment programs is because they got help from Pakistan. </w:t>
      </w:r>
      <w:r w:rsidRPr="00881910">
        <w:rPr>
          <w:rStyle w:val="StyleBoldUnderline"/>
        </w:rPr>
        <w:t>Pakistan has also become more aggressive since acquiring nuclear weapons, displaying an increased willingness to sponsor cross-border incursions into India with terrorists and irregular forces</w:t>
      </w:r>
      <w:r w:rsidRPr="00881910">
        <w:rPr>
          <w:sz w:val="14"/>
        </w:rPr>
        <w:t>.</w:t>
      </w:r>
      <w:r w:rsidRPr="00881910">
        <w:rPr>
          <w:sz w:val="14"/>
        </w:rPr>
        <w:footnoteReference w:id="23"/>
      </w:r>
      <w:r w:rsidRPr="00881910">
        <w:rPr>
          <w:sz w:val="14"/>
        </w:rPr>
        <w:t>[51</w:t>
      </w:r>
      <w:r w:rsidRPr="00881910">
        <w:rPr>
          <w:rStyle w:val="StyleBoldUnderline"/>
        </w:rPr>
        <w:t>] In a number of high-stakes nuclear crises between India and Pakistan, U.S. officials worried that the conflicts could escalate to a nuclear exchange</w:t>
      </w:r>
      <w:r w:rsidRPr="00881910">
        <w:rPr>
          <w:sz w:val="14"/>
        </w:rPr>
        <w:t xml:space="preserve"> and intervened diplomatically to prevent Armageddon on the subcontinent. The U.S. government also worries about the safety and security of Pakistan’s nuclear arsenal, fearing that </w:t>
      </w:r>
      <w:r w:rsidRPr="00881910">
        <w:rPr>
          <w:rStyle w:val="StyleBoldUnderline"/>
        </w:rPr>
        <w:t>Pakistan’s nukes could fall into the hands of terrorists</w:t>
      </w:r>
      <w:r w:rsidRPr="00881910">
        <w:rPr>
          <w:sz w:val="14"/>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sidRPr="00881910">
        <w:rPr>
          <w:sz w:val="14"/>
        </w:rPr>
        <w:t>obsessionists</w:t>
      </w:r>
      <w:proofErr w:type="spellEnd"/>
      <w:r w:rsidRPr="00881910">
        <w:rPr>
          <w:sz w:val="14"/>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sidRPr="00881910">
        <w:rPr>
          <w:sz w:val="14"/>
        </w:rPr>
        <w:t>obsessionsists</w:t>
      </w:r>
      <w:proofErr w:type="spellEnd"/>
      <w:r w:rsidRPr="00881910">
        <w:rPr>
          <w:sz w:val="14"/>
        </w:rPr>
        <w:t>, like the optimists, also walk themselves into logical contradictions. In this case, their policy recommendations do not necessarily follow from their analyses. Ward argues that nuclear weapons are irrelevant and, therefore, we should eliminate them.</w:t>
      </w:r>
      <w:r w:rsidRPr="00881910">
        <w:rPr>
          <w:sz w:val="14"/>
        </w:rPr>
        <w:footnoteReference w:id="24"/>
      </w:r>
      <w:r w:rsidRPr="00881910">
        <w:rPr>
          <w:sz w:val="14"/>
        </w:rPr>
        <w:t>[52] But, if nuclear weapons are really so irrelevant, why not just keep them lying around? They will not cause any problems if they are as meaningless as anti-</w:t>
      </w:r>
      <w:proofErr w:type="spellStart"/>
      <w:r w:rsidRPr="00881910">
        <w:rPr>
          <w:sz w:val="14"/>
        </w:rPr>
        <w:t>obsessionists</w:t>
      </w:r>
      <w:proofErr w:type="spellEnd"/>
      <w:r w:rsidRPr="00881910">
        <w:rPr>
          <w:sz w:val="14"/>
        </w:rPr>
        <w:t xml:space="preserve"> claim and it is certainly more cost effective to do nothing than to negotiate complicated international treaties and dismantle thousands of warheads, delivery vehicles, and their associated facilities. Finally, </w:t>
      </w:r>
      <w:r w:rsidRPr="00881910">
        <w:rPr>
          <w:rStyle w:val="StyleBoldUnderline"/>
        </w:rPr>
        <w:t>the idea that nuclear weapons are only important because we think they are powerful is arresting, but false</w:t>
      </w:r>
      <w:r w:rsidRPr="00881910">
        <w:rPr>
          <w:sz w:val="14"/>
        </w:rPr>
        <w:t xml:space="preserve">. </w:t>
      </w:r>
      <w:r w:rsidRPr="00881910">
        <w:rPr>
          <w:rStyle w:val="StyleBoldUnderline"/>
        </w:rPr>
        <w:t>There are properties inherent in nuclear weapons that can be used to create military effects that simply cannot</w:t>
      </w:r>
      <w:r w:rsidRPr="00881910">
        <w:rPr>
          <w:sz w:val="14"/>
        </w:rPr>
        <w:t xml:space="preserve">, at least not yet, </w:t>
      </w:r>
      <w:r w:rsidRPr="00881910">
        <w:rPr>
          <w:rStyle w:val="StyleBoldUnderline"/>
        </w:rPr>
        <w:t>be replicated with conventional munitions</w:t>
      </w:r>
      <w:r w:rsidRPr="00881910">
        <w:rPr>
          <w:sz w:val="14"/>
        </w:rPr>
        <w:t xml:space="preserve">. If </w:t>
      </w:r>
      <w:r w:rsidRPr="00881910">
        <w:rPr>
          <w:rStyle w:val="StyleBoldUnderline"/>
        </w:rPr>
        <w:t>a military planner wants to quickly destroy a city on the other side of the planet, his only option today is a nuclear weapon mounted on an ICBM</w:t>
      </w:r>
      <w:r w:rsidRPr="00881910">
        <w:rPr>
          <w:sz w:val="14"/>
        </w:rPr>
        <w:t xml:space="preserve">. </w:t>
      </w:r>
      <w:r w:rsidRPr="00881910">
        <w:rPr>
          <w:rStyle w:val="StyleBoldUnderline"/>
        </w:rPr>
        <w:t xml:space="preserve">Therefore, if the collective “we” </w:t>
      </w:r>
      <w:r w:rsidRPr="00881910">
        <w:rPr>
          <w:sz w:val="14"/>
        </w:rPr>
        <w:t>suddenly</w:t>
      </w:r>
      <w:r w:rsidRPr="00881910">
        <w:rPr>
          <w:rStyle w:val="StyleBoldUnderline"/>
        </w:rPr>
        <w:t xml:space="preserve"> decided to “</w:t>
      </w:r>
      <w:proofErr w:type="spellStart"/>
      <w:r w:rsidRPr="00881910">
        <w:rPr>
          <w:rStyle w:val="StyleBoldUnderline"/>
        </w:rPr>
        <w:t>defetishize</w:t>
      </w:r>
      <w:proofErr w:type="spellEnd"/>
      <w:r w:rsidRPr="00881910">
        <w:rPr>
          <w:rStyle w:val="StyleBoldUnderline"/>
        </w:rPr>
        <w:t>” nuclear weapons by treating them as unimportant, it is implausible that some leader somewhere would not independently</w:t>
      </w:r>
      <w:r w:rsidRPr="00881910">
        <w:t xml:space="preserve"> </w:t>
      </w:r>
      <w:r w:rsidRPr="00881910">
        <w:rPr>
          <w:sz w:val="14"/>
        </w:rPr>
        <w:t>come to the idea that nuclear weapons could advance his or her country’s national security and thereby</w:t>
      </w:r>
      <w:r w:rsidRPr="00881910">
        <w:t xml:space="preserve"> </w:t>
      </w:r>
      <w:r w:rsidRPr="00881910">
        <w:rPr>
          <w:rStyle w:val="StyleBoldUnderline"/>
        </w:rPr>
        <w:t>re-fetishize them</w:t>
      </w:r>
      <w:r w:rsidRPr="00881910">
        <w:t xml:space="preserve">. </w:t>
      </w:r>
      <w:r w:rsidRPr="00881910">
        <w:rPr>
          <w:sz w:val="14"/>
        </w:rPr>
        <w:t>In short, the optimists and anti-</w:t>
      </w:r>
      <w:proofErr w:type="spellStart"/>
      <w:r w:rsidRPr="00881910">
        <w:rPr>
          <w:sz w:val="14"/>
        </w:rPr>
        <w:t>obsessionists</w:t>
      </w:r>
      <w:proofErr w:type="spellEnd"/>
      <w:r w:rsidRPr="00881910">
        <w:rPr>
          <w:sz w:val="14"/>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881910">
        <w:rPr>
          <w:rStyle w:val="StyleBoldUnderline"/>
        </w:rPr>
        <w:t xml:space="preserve">The spread of nuclear weapons poses a number of severe threats to international peace and U.S. national security including: nuclear war, nuclear terrorism, </w:t>
      </w:r>
      <w:r w:rsidRPr="00881910">
        <w:rPr>
          <w:rStyle w:val="StyleBoldUnderline"/>
        </w:rPr>
        <w:lastRenderedPageBreak/>
        <w:t>emboldened nuclear powers, constrained freedom of action, weakened alliances, and further nuclear proliferation</w:t>
      </w:r>
      <w:r w:rsidRPr="00881910">
        <w:rPr>
          <w:sz w:val="14"/>
        </w:rPr>
        <w:t xml:space="preserve">. This section explores each of these threats in turn. Nuclear War. The greatest threat posed by the spread of nuclear weapons is nuclear war. </w:t>
      </w:r>
      <w:r w:rsidRPr="00881910">
        <w:rPr>
          <w:rStyle w:val="StyleBoldUnderline"/>
        </w:rPr>
        <w:t>The more states in possession of nuclear weapons, the greater the probability that somewhere, someday, there is a catastrophic nuclear war</w:t>
      </w:r>
      <w:r w:rsidRPr="00881910">
        <w:rPr>
          <w:sz w:val="14"/>
        </w:rP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881910">
        <w:rPr>
          <w:sz w:val="14"/>
        </w:rPr>
        <w:t>Naughts</w:t>
      </w:r>
      <w:proofErr w:type="spellEnd"/>
      <w:r w:rsidRPr="00881910">
        <w:rPr>
          <w:sz w:val="14"/>
        </w:rPr>
        <w:t>.</w:t>
      </w:r>
      <w:r w:rsidRPr="00881910">
        <w:rPr>
          <w:sz w:val="14"/>
        </w:rPr>
        <w:footnoteReference w:id="25"/>
      </w:r>
      <w:r w:rsidRPr="00881910">
        <w:rPr>
          <w:sz w:val="14"/>
        </w:rPr>
        <w:t xml:space="preserve">[53] This author, for one, would be surprised if nuclear weapons are not used in my lifetime. </w:t>
      </w:r>
      <w:r w:rsidRPr="00881910">
        <w:rPr>
          <w:rStyle w:val="StyleBoldUnderline"/>
        </w:rPr>
        <w:t>Before reaching a state of MAD, new nuclear states go through a transition period in which they lack a secure-second strike capability. In this context, one or both states might believe that it has an incentive to use nuclear weapons first.</w:t>
      </w:r>
      <w:r w:rsidRPr="00881910">
        <w:rPr>
          <w:sz w:val="14"/>
        </w:rPr>
        <w:t xml:space="preserve"> For example, </w:t>
      </w:r>
      <w:r w:rsidRPr="00881910">
        <w:rPr>
          <w:rStyle w:val="StyleBoldUnderline"/>
        </w:rPr>
        <w:t>if Iran acquires nuclear weapons neither Iran, nor its nuclear-armed rival, Israel, will have a secure, second-strike capability.</w:t>
      </w:r>
      <w:r w:rsidRPr="00881910">
        <w:rPr>
          <w:sz w:val="14"/>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881910">
        <w:rPr>
          <w:rStyle w:val="StyleBoldUnderline"/>
        </w:rPr>
        <w:t>In these pre-MAD situations, there are at least three ways that nuclear war could occur. First, the state with the nuclear advantage might believe it has a splendid first strike capability.</w:t>
      </w:r>
      <w:r w:rsidRPr="00881910">
        <w:rPr>
          <w:sz w:val="14"/>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881910">
        <w:rPr>
          <w:rStyle w:val="StyleBoldUnderline"/>
        </w:rPr>
        <w:t>Second, the state with a small and vulnerable nuclear arsenal, in this case Iran, might feel use ‘</w:t>
      </w:r>
      <w:proofErr w:type="spellStart"/>
      <w:r w:rsidRPr="00881910">
        <w:rPr>
          <w:rStyle w:val="StyleBoldUnderline"/>
        </w:rPr>
        <w:t>em</w:t>
      </w:r>
      <w:proofErr w:type="spellEnd"/>
      <w:r w:rsidRPr="00881910">
        <w:rPr>
          <w:rStyle w:val="StyleBoldUnderline"/>
        </w:rPr>
        <w:t xml:space="preserve"> or loose ‘</w:t>
      </w:r>
      <w:proofErr w:type="spellStart"/>
      <w:r w:rsidRPr="00881910">
        <w:rPr>
          <w:rStyle w:val="StyleBoldUnderline"/>
        </w:rPr>
        <w:t>em</w:t>
      </w:r>
      <w:proofErr w:type="spellEnd"/>
      <w:r w:rsidRPr="00881910">
        <w:rPr>
          <w:rStyle w:val="StyleBoldUnderline"/>
        </w:rPr>
        <w:t xml:space="preserve"> pressures</w:t>
      </w:r>
      <w:r w:rsidRPr="00881910">
        <w:rPr>
          <w:sz w:val="14"/>
        </w:rPr>
        <w:t xml:space="preserve">. That is, if Tehran believes that Israel might launch a preemptive strike, Iran might decide to strike first rather than risk having its entire nuclear arsenal destroyed. </w:t>
      </w:r>
      <w:r w:rsidRPr="00881910">
        <w:rPr>
          <w:rStyle w:val="StyleBoldUnderline"/>
        </w:rPr>
        <w:t>Third</w:t>
      </w:r>
      <w:r w:rsidRPr="00881910">
        <w:rPr>
          <w:sz w:val="14"/>
        </w:rPr>
        <w:t xml:space="preserve">, as Thomas Schelling has argued, </w:t>
      </w:r>
      <w:r w:rsidRPr="00881910">
        <w:rPr>
          <w:rStyle w:val="StyleBoldUnderline"/>
        </w:rPr>
        <w:t>nuclear war could result due to the reciprocal fear of surprise attack.</w:t>
      </w:r>
      <w:r w:rsidRPr="00881910">
        <w:rPr>
          <w:sz w:val="14"/>
        </w:rPr>
        <w:footnoteReference w:id="26"/>
      </w:r>
      <w:r w:rsidRPr="00881910">
        <w:rPr>
          <w:sz w:val="14"/>
        </w:rPr>
        <w:t xml:space="preserve">[54] </w:t>
      </w:r>
      <w:r w:rsidRPr="00881910">
        <w:rPr>
          <w:rStyle w:val="StyleBoldUnderline"/>
        </w:rPr>
        <w:t>If there are advantages to striking first, one state might start a nuclear war in the belief that war is inevitable and that it would be better to go first than to go second.</w:t>
      </w:r>
      <w:r w:rsidRPr="00881910">
        <w:rPr>
          <w:sz w:val="14"/>
        </w:rPr>
        <w:t xml:space="preserve"> In a future Israeli-Iranian crisis, for example, Israel and Iran might both prefer to avoid a nuclear war, but decide to strike first rather than suffer a devastating first attack from an opponent. </w:t>
      </w:r>
      <w:r w:rsidRPr="00881910">
        <w:rPr>
          <w:rStyle w:val="StyleBoldUnderline"/>
        </w:rPr>
        <w:t>Even in a world of MAD, there is a risk of nuclear war. Rational deterrence theory assumes nuclear-armed states are governed by rational leaders that would not intentionally launch a suicidal nuclear war</w:t>
      </w:r>
      <w:r w:rsidRPr="00881910">
        <w:rPr>
          <w:sz w:val="14"/>
        </w:rPr>
        <w:t xml:space="preserve">. </w:t>
      </w:r>
      <w:r w:rsidRPr="00881910">
        <w:rPr>
          <w:rStyle w:val="StyleBoldUnderline"/>
        </w:rPr>
        <w:t>This assumption appears to have applied to past and current nuclear powers, but there is no guarantee that it will continue to hold in the future.</w:t>
      </w:r>
      <w:r w:rsidRPr="00881910">
        <w:rPr>
          <w:sz w:val="14"/>
        </w:rPr>
        <w:t xml:space="preserve"> For example, </w:t>
      </w:r>
      <w:r w:rsidRPr="00881910">
        <w:rPr>
          <w:rStyle w:val="StyleBoldUnderline"/>
        </w:rPr>
        <w:t>Iran’s</w:t>
      </w:r>
      <w:r w:rsidRPr="00881910">
        <w:rPr>
          <w:sz w:val="14"/>
        </w:rPr>
        <w:t xml:space="preserve"> theocratic </w:t>
      </w:r>
      <w:r w:rsidRPr="00881910">
        <w:rPr>
          <w:rStyle w:val="StyleBoldUnderline"/>
        </w:rPr>
        <w:t>government</w:t>
      </w:r>
      <w:r w:rsidRPr="00881910">
        <w:rPr>
          <w:sz w:val="14"/>
        </w:rPr>
        <w:t xml:space="preserve">, despite its inflammatory rhetoric, has followed a fairly pragmatic foreign policy since 1979, but it </w:t>
      </w:r>
      <w:r w:rsidRPr="00881910">
        <w:rPr>
          <w:rStyle w:val="StyleBoldUnderline"/>
        </w:rPr>
        <w:t>contains leaders who genuinely hold millenarian religious worldviews who could one day ascend to power and have their finger on the nuclear trigger</w:t>
      </w:r>
      <w:r w:rsidRPr="00881910">
        <w:rPr>
          <w:sz w:val="14"/>
        </w:rPr>
        <w:t xml:space="preserve">. </w:t>
      </w:r>
      <w:r w:rsidRPr="00881910">
        <w:rPr>
          <w:rStyle w:val="StyleBoldUnderline"/>
        </w:rPr>
        <w:t>We cannot rule out the possibility that, as nuclear weapons continue to spread, one leader will choose to launch a nuclear war, knowing full well that it could result in self-destruction.</w:t>
      </w:r>
      <w:r w:rsidRPr="00881910">
        <w:rPr>
          <w:rStyle w:val="StyleBoldUnderline"/>
          <w:sz w:val="12"/>
        </w:rPr>
        <w:t xml:space="preserve"> </w:t>
      </w:r>
      <w:r w:rsidRPr="00881910">
        <w:rPr>
          <w:rStyle w:val="StyleBoldUnderline"/>
        </w:rPr>
        <w:t>One does not need to resort to irrationality, however, to imagine a nuclear war under MAD.</w:t>
      </w:r>
      <w:r w:rsidRPr="00881910">
        <w:rPr>
          <w:sz w:val="14"/>
        </w:rPr>
        <w:t xml:space="preserve"> </w:t>
      </w:r>
      <w:r w:rsidRPr="00881910">
        <w:rPr>
          <w:rStyle w:val="StyleBoldUnderline"/>
        </w:rPr>
        <w:t>Nuclear weapons may deter leaders from intentionally launching full-scale wars, but they do not mean the end of international politics</w:t>
      </w:r>
      <w:r w:rsidRPr="00881910">
        <w:rPr>
          <w:sz w:val="14"/>
        </w:rPr>
        <w:t xml:space="preserve">. As was discussed above, </w:t>
      </w:r>
      <w:r w:rsidRPr="00881910">
        <w:rPr>
          <w:rStyle w:val="StyleBoldUnderline"/>
        </w:rPr>
        <w:t>nuclear-armed states still have conflicts of interest and leaders still seek to coerce nuclear-armed adversaries. This leads to the credibility problem that is at the heart of modern deterrence theory: how can you threaten to launch a suicidal nuclear war? Deterrence theorists have devised</w:t>
      </w:r>
      <w:r w:rsidRPr="00881910">
        <w:rPr>
          <w:sz w:val="14"/>
        </w:rPr>
        <w:t xml:space="preserve"> at least </w:t>
      </w:r>
      <w:r w:rsidRPr="00881910">
        <w:rPr>
          <w:rStyle w:val="StyleBoldUnderline"/>
        </w:rPr>
        <w:t>two answers</w:t>
      </w:r>
      <w:r w:rsidRPr="00881910">
        <w:rPr>
          <w:sz w:val="14"/>
        </w:rPr>
        <w:t xml:space="preserve"> to this question. </w:t>
      </w:r>
      <w:r w:rsidRPr="00881910">
        <w:rPr>
          <w:rStyle w:val="StyleBoldUnderline"/>
        </w:rPr>
        <w:t>First</w:t>
      </w:r>
      <w:r w:rsidRPr="00881910">
        <w:rPr>
          <w:sz w:val="14"/>
        </w:rPr>
        <w:t xml:space="preserve">, as stated above, </w:t>
      </w:r>
      <w:r w:rsidRPr="00881910">
        <w:rPr>
          <w:rStyle w:val="StyleBoldUnderline"/>
        </w:rPr>
        <w:t>leaders can choose to launch a limited nuclear war</w:t>
      </w:r>
      <w:r w:rsidRPr="00881910">
        <w:rPr>
          <w:sz w:val="14"/>
        </w:rPr>
        <w:t>.</w:t>
      </w:r>
      <w:r w:rsidRPr="00881910">
        <w:rPr>
          <w:sz w:val="14"/>
        </w:rPr>
        <w:footnoteReference w:id="27"/>
      </w:r>
      <w:r w:rsidRPr="00881910">
        <w:rPr>
          <w:sz w:val="14"/>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881910">
        <w:rPr>
          <w:rStyle w:val="StyleBoldUnderline"/>
        </w:rPr>
        <w:t xml:space="preserve">As Russia’s conventional military power has deteriorated since the end of the Cold War, Moscow has come to rely more heavily on nuclear use in its strategic doctrine. </w:t>
      </w:r>
      <w:r w:rsidRPr="00881910">
        <w:rPr>
          <w:sz w:val="14"/>
        </w:rPr>
        <w:t xml:space="preserve">Indeed, </w:t>
      </w:r>
      <w:r w:rsidRPr="00881910">
        <w:rPr>
          <w:rStyle w:val="StyleBoldUnderline"/>
        </w:rPr>
        <w:t>Russian strategy calls for the use of nuclear weapons early in a conflict</w:t>
      </w:r>
      <w:r w:rsidRPr="00881910">
        <w:rPr>
          <w:sz w:val="14"/>
        </w:rPr>
        <w:t xml:space="preserve"> (something that most Western strategists would consider to be escalatory) </w:t>
      </w:r>
      <w:r w:rsidRPr="00881910">
        <w:rPr>
          <w:rStyle w:val="StyleBoldUnderline"/>
        </w:rPr>
        <w:t>as a way to de-escalate a crisis.</w:t>
      </w:r>
      <w:r w:rsidRPr="00881910">
        <w:rPr>
          <w:sz w:val="14"/>
        </w:rPr>
        <w:t xml:space="preserve"> </w:t>
      </w:r>
      <w:proofErr w:type="gramStart"/>
      <w:r w:rsidRPr="00881910">
        <w:rPr>
          <w:sz w:val="14"/>
        </w:rPr>
        <w:t xml:space="preserve">Similarly, </w:t>
      </w:r>
      <w:r w:rsidRPr="00881910">
        <w:rPr>
          <w:rStyle w:val="StyleBoldUnderline"/>
        </w:rPr>
        <w:t>Pakistan’s military plans for nuclear use in the event of an invasion from conventionally stronger India</w:t>
      </w:r>
      <w:r w:rsidRPr="00881910">
        <w:rPr>
          <w:sz w:val="14"/>
        </w:rPr>
        <w:t>.</w:t>
      </w:r>
      <w:proofErr w:type="gramEnd"/>
      <w:r w:rsidRPr="00881910">
        <w:rPr>
          <w:sz w:val="14"/>
        </w:rPr>
        <w:t xml:space="preserve"> </w:t>
      </w:r>
      <w:r w:rsidRPr="00881910">
        <w:rPr>
          <w:rStyle w:val="StyleBoldUnderline"/>
        </w:rPr>
        <w:t>And</w:t>
      </w:r>
      <w:r w:rsidRPr="00881910">
        <w:rPr>
          <w:sz w:val="14"/>
        </w:rPr>
        <w:t xml:space="preserve"> finally, </w:t>
      </w:r>
      <w:r w:rsidRPr="00881910">
        <w:rPr>
          <w:rStyle w:val="StyleBoldUnderline"/>
        </w:rPr>
        <w:t>Chinese generals openly talk about the possibility of nuclear use against a U.S. superpower in a possible East Asia contingency</w:t>
      </w:r>
      <w:r w:rsidRPr="00881910">
        <w:rPr>
          <w:sz w:val="14"/>
        </w:rPr>
        <w:t xml:space="preserve">. </w:t>
      </w:r>
      <w:r w:rsidRPr="00881910">
        <w:rPr>
          <w:rStyle w:val="StyleBoldUnderline"/>
        </w:rPr>
        <w:t>Second, as was also discussed above leaders can make a “threat that leaves something to chance</w:t>
      </w:r>
      <w:r w:rsidRPr="00881910">
        <w:rPr>
          <w:sz w:val="14"/>
        </w:rPr>
        <w:t>.”</w:t>
      </w:r>
      <w:r w:rsidRPr="00881910">
        <w:rPr>
          <w:sz w:val="14"/>
        </w:rPr>
        <w:footnoteReference w:id="28"/>
      </w:r>
      <w:r w:rsidRPr="00881910">
        <w:rPr>
          <w:sz w:val="14"/>
        </w:rPr>
        <w:t xml:space="preserve">[56] </w:t>
      </w:r>
      <w:r w:rsidRPr="00881910">
        <w:rPr>
          <w:rStyle w:val="StyleBoldUnderline"/>
        </w:rPr>
        <w:t>They can initiate a nuclear crisis. By playing these risky games of nuclear brinkmanship, states can increases the risk of nuclear war in an attempt to force a less resolved adversary to back down</w:t>
      </w:r>
      <w:r w:rsidRPr="00881910">
        <w:rPr>
          <w:sz w:val="14"/>
        </w:rPr>
        <w:t xml:space="preserve">. </w:t>
      </w:r>
      <w:r w:rsidRPr="00881910">
        <w:rPr>
          <w:rStyle w:val="StyleBoldUnderline"/>
        </w:rPr>
        <w:t>Historical crises have not resulted in nuclear war, but many of them, including the 1962 Cuban Missile Crisis, have come close</w:t>
      </w:r>
      <w:r w:rsidRPr="00881910">
        <w:rPr>
          <w:sz w:val="14"/>
        </w:rPr>
        <w:t xml:space="preserve">. </w:t>
      </w:r>
      <w:r w:rsidRPr="00881910">
        <w:rPr>
          <w:rStyle w:val="StyleBoldUnderline"/>
        </w:rPr>
        <w:t>And scholars have documented historical incidents when accidents could have led to war.</w:t>
      </w:r>
      <w:r w:rsidRPr="00881910">
        <w:rPr>
          <w:sz w:val="14"/>
        </w:rPr>
        <w:footnoteReference w:id="29"/>
      </w:r>
      <w:r w:rsidRPr="00881910">
        <w:rPr>
          <w:sz w:val="14"/>
        </w:rPr>
        <w:t xml:space="preserve">[57] </w:t>
      </w:r>
      <w:r w:rsidRPr="00881910">
        <w:rPr>
          <w:rStyle w:val="StyleBoldUnderlin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rsidRPr="00881910">
        <w:rPr>
          <w:sz w:val="14"/>
        </w:rPr>
        <w:t xml:space="preserve"> </w:t>
      </w:r>
    </w:p>
    <w:p w14:paraId="6443D02A" w14:textId="77777777" w:rsidR="00FB50C2" w:rsidRPr="00881910" w:rsidRDefault="00FB50C2" w:rsidP="00FB50C2"/>
    <w:p w14:paraId="1895D3AC" w14:textId="77777777" w:rsidR="00FB50C2" w:rsidRPr="00881910" w:rsidRDefault="00FB50C2" w:rsidP="00FB50C2">
      <w:pPr>
        <w:pStyle w:val="Heading4"/>
      </w:pPr>
      <w:r w:rsidRPr="00881910">
        <w:t xml:space="preserve">AND, bioweapons </w:t>
      </w:r>
      <w:r w:rsidRPr="00881910">
        <w:rPr>
          <w:i/>
          <w:u w:val="single"/>
        </w:rPr>
        <w:t>acquisition</w:t>
      </w:r>
      <w:r w:rsidRPr="00881910">
        <w:t xml:space="preserve"> and </w:t>
      </w:r>
      <w:proofErr w:type="spellStart"/>
      <w:r w:rsidRPr="00881910">
        <w:rPr>
          <w:i/>
          <w:u w:val="single"/>
        </w:rPr>
        <w:t>weaponization</w:t>
      </w:r>
      <w:proofErr w:type="spellEnd"/>
      <w:r w:rsidRPr="00881910">
        <w:t xml:space="preserve"> are increasingly likely – </w:t>
      </w:r>
      <w:r w:rsidRPr="00881910">
        <w:rPr>
          <w:i/>
          <w:u w:val="single"/>
        </w:rPr>
        <w:t>enforcement</w:t>
      </w:r>
      <w:r w:rsidRPr="00881910">
        <w:t xml:space="preserve"> is key</w:t>
      </w:r>
    </w:p>
    <w:p w14:paraId="46E61CFD" w14:textId="77777777" w:rsidR="00FB50C2" w:rsidRPr="00881910" w:rsidRDefault="00FB50C2" w:rsidP="00FB50C2">
      <w:pPr>
        <w:pStyle w:val="CiteSpacing"/>
      </w:pPr>
      <w:r w:rsidRPr="00881910">
        <w:rPr>
          <w:rStyle w:val="StyleStyleBold12pt"/>
        </w:rPr>
        <w:t>Danzig 5</w:t>
      </w:r>
      <w:r w:rsidRPr="00881910">
        <w:t xml:space="preserve"> (Richard Danzig, consultant to the U.S. government on biological terrorism, former Secretary of the Navy, Chairman of the Board of Directors, Center for New American Security, Senior Advisor and Nunn Prize Fellow, Center for Strategic and International Studies, Senior Fellow at the Center for Naval Analyses, Trustee of the RAND Corporation, member of the </w:t>
      </w:r>
      <w:r w:rsidRPr="00881910">
        <w:lastRenderedPageBreak/>
        <w:t xml:space="preserve">Department of Defense Policy Board, the U.S. Military European Command Advisory Board, and the President's Intelligence Advisory Board, Bachelor of Philosophy and Doctor of Philosophy, Oxford University, Rhodes Scholar, J.D. Yale Law School, B.A., Reed College, “Proliferation of Biological Weapons into Terrorist Hands,” in </w:t>
      </w:r>
      <w:r w:rsidRPr="00881910">
        <w:rPr>
          <w:i/>
        </w:rPr>
        <w:t>The Challenge of Proliferation: A Report from the Aspen Strategy Group</w:t>
      </w:r>
      <w:r w:rsidRPr="00881910">
        <w:t>, ed. Kurt M. Campbell, The Aspen Institute, 2005, http://www.aspeninstitute.org/sites/default/files/content/docs/asg/asgdanzigchallenge.pdf)</w:t>
      </w:r>
    </w:p>
    <w:p w14:paraId="04F2F5E6" w14:textId="77777777" w:rsidR="00FB50C2" w:rsidRPr="00881910" w:rsidRDefault="00FB50C2" w:rsidP="00FB50C2">
      <w:pPr>
        <w:rPr>
          <w:sz w:val="14"/>
        </w:rPr>
      </w:pPr>
      <w:r w:rsidRPr="00881910">
        <w:rPr>
          <w:rStyle w:val="StyleBoldUnderline"/>
        </w:rPr>
        <w:t>Because of their relative ease of purchase and development, biological weapons have been called</w:t>
      </w:r>
      <w:r w:rsidRPr="00881910">
        <w:rPr>
          <w:rStyle w:val="StyleBoldUnderline"/>
          <w:sz w:val="12"/>
        </w:rPr>
        <w:t xml:space="preserve">¶ </w:t>
      </w:r>
      <w:r w:rsidRPr="00881910">
        <w:rPr>
          <w:rStyle w:val="StyleBoldUnderline"/>
        </w:rPr>
        <w:t>“the poor man’s nuclear bomb</w:t>
      </w:r>
      <w:r w:rsidRPr="00881910">
        <w:rPr>
          <w:sz w:val="14"/>
        </w:rPr>
        <w:t xml:space="preserve">.” This paper examines the extent to which </w:t>
      </w:r>
      <w:r w:rsidRPr="00881910">
        <w:rPr>
          <w:rStyle w:val="StyleBoldUnderline"/>
        </w:rPr>
        <w:t>such weapons are likely</w:t>
      </w:r>
      <w:r w:rsidRPr="00881910">
        <w:rPr>
          <w:rStyle w:val="StyleBoldUnderline"/>
          <w:sz w:val="12"/>
        </w:rPr>
        <w:t xml:space="preserve">¶ </w:t>
      </w:r>
      <w:r w:rsidRPr="00881910">
        <w:rPr>
          <w:rStyle w:val="StyleBoldUnderline"/>
        </w:rPr>
        <w:t>to spread – in particular, to terrorist hands</w:t>
      </w:r>
      <w:r w:rsidRPr="00881910">
        <w:rPr>
          <w:sz w:val="14"/>
        </w:rPr>
        <w:t xml:space="preserve"> – and whether the United States and its </w:t>
      </w:r>
      <w:proofErr w:type="gramStart"/>
      <w:r w:rsidRPr="00881910">
        <w:rPr>
          <w:sz w:val="14"/>
        </w:rPr>
        <w:t>allies</w:t>
      </w:r>
      <w:proofErr w:type="gramEnd"/>
      <w:r w:rsidRPr="00881910">
        <w:rPr>
          <w:sz w:val="14"/>
        </w:rPr>
        <w:t xml:space="preserve"> effectively</w:t>
      </w:r>
      <w:r w:rsidRPr="00881910">
        <w:rPr>
          <w:sz w:val="12"/>
        </w:rPr>
        <w:t>¶</w:t>
      </w:r>
      <w:r w:rsidRPr="00881910">
        <w:rPr>
          <w:sz w:val="14"/>
        </w:rPr>
        <w:t xml:space="preserve"> control their proliferation. It concludes that </w:t>
      </w:r>
      <w:r w:rsidRPr="00881910">
        <w:rPr>
          <w:rStyle w:val="StyleBoldUnderline"/>
        </w:rPr>
        <w:t>while we can and should take useful steps, biological</w:t>
      </w:r>
      <w:r w:rsidRPr="00881910">
        <w:rPr>
          <w:rStyle w:val="StyleBoldUnderline"/>
          <w:sz w:val="12"/>
        </w:rPr>
        <w:t xml:space="preserve">¶ </w:t>
      </w:r>
      <w:r w:rsidRPr="00881910">
        <w:rPr>
          <w:rStyle w:val="StyleBoldUnderline"/>
        </w:rPr>
        <w:t>weapons will proliferate and we will be unable to retard this proliferation as effectively as we</w:t>
      </w:r>
      <w:r w:rsidRPr="00881910">
        <w:rPr>
          <w:rStyle w:val="StyleBoldUnderline"/>
          <w:sz w:val="12"/>
        </w:rPr>
        <w:t xml:space="preserve">¶ </w:t>
      </w:r>
      <w:r w:rsidRPr="00881910">
        <w:rPr>
          <w:rStyle w:val="StyleBoldUnderline"/>
        </w:rPr>
        <w:t>retarded nuclear proliferation over the past 60 years</w:t>
      </w:r>
      <w:r w:rsidRPr="00881910">
        <w:rPr>
          <w:sz w:val="14"/>
        </w:rPr>
        <w:t>.</w:t>
      </w:r>
      <w:r w:rsidRPr="00881910">
        <w:rPr>
          <w:sz w:val="12"/>
        </w:rPr>
        <w:t>¶</w:t>
      </w:r>
      <w:r w:rsidRPr="00881910">
        <w:rPr>
          <w:sz w:val="14"/>
        </w:rPr>
        <w:t xml:space="preserve"> BIOLOGICALWEAPONS: WHY AND HOW</w:t>
      </w:r>
      <w:r w:rsidRPr="00881910">
        <w:rPr>
          <w:sz w:val="12"/>
        </w:rPr>
        <w:t>¶</w:t>
      </w:r>
      <w:r w:rsidRPr="00881910">
        <w:rPr>
          <w:sz w:val="14"/>
        </w:rPr>
        <w:t xml:space="preserve"> Discussion of biological weapons is complicated by their diversity and their unfamiliarity. It</w:t>
      </w:r>
      <w:r w:rsidRPr="00881910">
        <w:rPr>
          <w:sz w:val="12"/>
        </w:rPr>
        <w:t>¶</w:t>
      </w:r>
      <w:r w:rsidRPr="00881910">
        <w:rPr>
          <w:sz w:val="14"/>
        </w:rPr>
        <w:t xml:space="preserve"> helps, therefore, to focus on five “reference cases”:2</w:t>
      </w:r>
      <w:r w:rsidRPr="00881910">
        <w:rPr>
          <w:sz w:val="12"/>
        </w:rPr>
        <w:t>¶</w:t>
      </w:r>
      <w:r w:rsidRPr="00881910">
        <w:rPr>
          <w:sz w:val="14"/>
        </w:rPr>
        <w:t xml:space="preserve"> (1) use of anthrax (a bacterium) in a major outdoor aerosol attack;</w:t>
      </w:r>
      <w:r w:rsidRPr="00881910">
        <w:rPr>
          <w:sz w:val="12"/>
        </w:rPr>
        <w:t>¶</w:t>
      </w:r>
      <w:r w:rsidRPr="00881910">
        <w:rPr>
          <w:sz w:val="14"/>
        </w:rPr>
        <w:t xml:space="preserve"> (2) use of smallpox (a virus) in an indoor aerosol attack (for example, through a building heating,</w:t>
      </w:r>
      <w:r w:rsidRPr="00881910">
        <w:rPr>
          <w:sz w:val="12"/>
        </w:rPr>
        <w:t>¶</w:t>
      </w:r>
      <w:r w:rsidRPr="00881910">
        <w:rPr>
          <w:sz w:val="14"/>
        </w:rPr>
        <w:t xml:space="preserve"> ventilation, and air conditioning [HVAC] system);</w:t>
      </w:r>
      <w:r w:rsidRPr="00881910">
        <w:rPr>
          <w:sz w:val="12"/>
        </w:rPr>
        <w:t>¶</w:t>
      </w:r>
      <w:r w:rsidRPr="00881910">
        <w:rPr>
          <w:sz w:val="14"/>
        </w:rPr>
        <w:t xml:space="preserve"> (3) dissemination of a toxin,3 such as </w:t>
      </w:r>
      <w:proofErr w:type="spellStart"/>
      <w:r w:rsidRPr="00881910">
        <w:rPr>
          <w:sz w:val="14"/>
        </w:rPr>
        <w:t>botulinum</w:t>
      </w:r>
      <w:proofErr w:type="spellEnd"/>
      <w:r w:rsidRPr="00881910">
        <w:rPr>
          <w:sz w:val="14"/>
        </w:rPr>
        <w:t>, through the food supply, for example through</w:t>
      </w:r>
      <w:r w:rsidRPr="00881910">
        <w:rPr>
          <w:sz w:val="12"/>
        </w:rPr>
        <w:t>¶</w:t>
      </w:r>
      <w:r w:rsidRPr="00881910">
        <w:rPr>
          <w:sz w:val="14"/>
        </w:rPr>
        <w:t xml:space="preserve"> cold drinks;</w:t>
      </w:r>
      <w:r w:rsidRPr="00881910">
        <w:rPr>
          <w:sz w:val="12"/>
        </w:rPr>
        <w:t>¶</w:t>
      </w:r>
      <w:r w:rsidRPr="00881910">
        <w:rPr>
          <w:sz w:val="14"/>
        </w:rPr>
        <w:t xml:space="preserve"> (4) spread of foot and mouth disease (a virus that does not affect humans) in cows, pigs, and sheep;</w:t>
      </w:r>
      <w:r w:rsidRPr="00881910">
        <w:rPr>
          <w:sz w:val="12"/>
        </w:rPr>
        <w:t>¶</w:t>
      </w:r>
      <w:r w:rsidRPr="00881910">
        <w:rPr>
          <w:sz w:val="14"/>
        </w:rPr>
        <w:t xml:space="preserve"> (5) the invention and dispersal of a pathogen that does not have the attributes of pathogens that</w:t>
      </w:r>
      <w:r w:rsidRPr="00881910">
        <w:rPr>
          <w:sz w:val="12"/>
        </w:rPr>
        <w:t>¶</w:t>
      </w:r>
      <w:r w:rsidRPr="00881910">
        <w:rPr>
          <w:sz w:val="14"/>
        </w:rPr>
        <w:t xml:space="preserve"> exist in nature. All biological agents that appear on U.S. agency threat lists now exist (or in the case</w:t>
      </w:r>
      <w:r w:rsidRPr="00881910">
        <w:rPr>
          <w:sz w:val="12"/>
        </w:rPr>
        <w:t>¶</w:t>
      </w:r>
      <w:r w:rsidRPr="00881910">
        <w:rPr>
          <w:sz w:val="14"/>
        </w:rPr>
        <w:t xml:space="preserve"> of smallpox, used to exist) in nature. This last case – sometimes now called “Case 5” or “Case X”4–</w:t>
      </w:r>
      <w:r w:rsidRPr="00881910">
        <w:rPr>
          <w:sz w:val="12"/>
        </w:rPr>
        <w:t>¶</w:t>
      </w:r>
      <w:r w:rsidRPr="00881910">
        <w:rPr>
          <w:sz w:val="14"/>
        </w:rPr>
        <w:t xml:space="preserve"> is less pressing, but obviously more open-ended and therefore most complex.</w:t>
      </w:r>
      <w:r w:rsidRPr="00881910">
        <w:rPr>
          <w:sz w:val="12"/>
        </w:rPr>
        <w:t>¶</w:t>
      </w:r>
      <w:r w:rsidRPr="00881910">
        <w:rPr>
          <w:sz w:val="14"/>
        </w:rPr>
        <w:t xml:space="preserve"> Military thinking about biological weapons has long noted both their attractiveness and their</w:t>
      </w:r>
      <w:r w:rsidRPr="00881910">
        <w:rPr>
          <w:sz w:val="12"/>
        </w:rPr>
        <w:t>¶</w:t>
      </w:r>
      <w:r w:rsidRPr="00881910">
        <w:rPr>
          <w:sz w:val="14"/>
        </w:rPr>
        <w:t xml:space="preserve"> limitations. </w:t>
      </w:r>
      <w:r w:rsidRPr="00881910">
        <w:rPr>
          <w:rStyle w:val="StyleBoldUnderline"/>
        </w:rPr>
        <w:t>Though it is sometimes said that there is no history of their use, examples are numerous,</w:t>
      </w:r>
      <w:r w:rsidRPr="00881910">
        <w:rPr>
          <w:rStyle w:val="StyleBoldUnderline"/>
          <w:sz w:val="12"/>
        </w:rPr>
        <w:t xml:space="preserve">¶ </w:t>
      </w:r>
      <w:r w:rsidRPr="00881910">
        <w:rPr>
          <w:rStyle w:val="StyleBoldUnderline"/>
        </w:rPr>
        <w:t>including the medieval practice of throwing cadavers into walled cities, British impregnation</w:t>
      </w:r>
      <w:r w:rsidRPr="00881910">
        <w:rPr>
          <w:rStyle w:val="StyleBoldUnderline"/>
          <w:sz w:val="12"/>
        </w:rPr>
        <w:t xml:space="preserve">¶ </w:t>
      </w:r>
      <w:r w:rsidRPr="00881910">
        <w:rPr>
          <w:rStyle w:val="StyleBoldUnderline"/>
        </w:rPr>
        <w:t>of blankets with smallpox, and Japanese infliction of plague on Chinese populations</w:t>
      </w:r>
      <w:r w:rsidRPr="00881910">
        <w:rPr>
          <w:sz w:val="14"/>
        </w:rPr>
        <w:t xml:space="preserve">.5 </w:t>
      </w:r>
      <w:r w:rsidRPr="00881910">
        <w:rPr>
          <w:rStyle w:val="StyleBoldUnderline"/>
        </w:rPr>
        <w:t>After World</w:t>
      </w:r>
      <w:r w:rsidRPr="00881910">
        <w:rPr>
          <w:rStyle w:val="StyleBoldUnderline"/>
          <w:sz w:val="12"/>
        </w:rPr>
        <w:t xml:space="preserve">¶ </w:t>
      </w:r>
      <w:r w:rsidRPr="00881910">
        <w:rPr>
          <w:rStyle w:val="StyleBoldUnderline"/>
        </w:rPr>
        <w:t>War II several nations invested in more sophisticated versions of these weapons</w:t>
      </w:r>
      <w:r w:rsidRPr="00881910">
        <w:rPr>
          <w:sz w:val="14"/>
        </w:rPr>
        <w:t>. The United States</w:t>
      </w:r>
      <w:r w:rsidRPr="00881910">
        <w:rPr>
          <w:sz w:val="12"/>
        </w:rPr>
        <w:t>¶</w:t>
      </w:r>
      <w:r w:rsidRPr="00881910">
        <w:rPr>
          <w:sz w:val="14"/>
        </w:rPr>
        <w:t xml:space="preserve"> ran an extensive program until 1969. Britain, which had planned an anthrax attack on Germany</w:t>
      </w:r>
      <w:r w:rsidRPr="00881910">
        <w:rPr>
          <w:sz w:val="12"/>
        </w:rPr>
        <w:t>¶</w:t>
      </w:r>
      <w:r w:rsidRPr="00881910">
        <w:rPr>
          <w:sz w:val="14"/>
        </w:rPr>
        <w:t xml:space="preserve"> in 1943, extensively contaminated an island off Scotland through anthrax field trials. In submissions</w:t>
      </w:r>
      <w:r w:rsidRPr="00881910">
        <w:rPr>
          <w:sz w:val="12"/>
        </w:rPr>
        <w:t>¶</w:t>
      </w:r>
      <w:r w:rsidRPr="00881910">
        <w:rPr>
          <w:sz w:val="14"/>
        </w:rPr>
        <w:t xml:space="preserve"> to United Nations inspectors, Iraq acknowledged a program into the early 1990s.6 </w:t>
      </w:r>
      <w:r w:rsidRPr="00881910">
        <w:rPr>
          <w:rStyle w:val="StyleBoldUnderline"/>
        </w:rPr>
        <w:t>Long after</w:t>
      </w:r>
      <w:r w:rsidRPr="00881910">
        <w:rPr>
          <w:sz w:val="12"/>
        </w:rPr>
        <w:t>¶</w:t>
      </w:r>
      <w:r w:rsidRPr="00881910">
        <w:rPr>
          <w:sz w:val="14"/>
        </w:rPr>
        <w:t xml:space="preserve"> forswearing biological weapons through </w:t>
      </w:r>
      <w:r w:rsidRPr="00881910">
        <w:rPr>
          <w:rStyle w:val="StyleBoldUnderline"/>
        </w:rPr>
        <w:t>the</w:t>
      </w:r>
      <w:r w:rsidRPr="00881910">
        <w:rPr>
          <w:sz w:val="14"/>
        </w:rPr>
        <w:t xml:space="preserve"> Biological Weapons Convention (</w:t>
      </w:r>
      <w:r w:rsidRPr="00881910">
        <w:rPr>
          <w:rStyle w:val="StyleBoldUnderline"/>
        </w:rPr>
        <w:t>BWC</w:t>
      </w:r>
      <w:r w:rsidRPr="00881910">
        <w:rPr>
          <w:sz w:val="14"/>
        </w:rPr>
        <w:t xml:space="preserve">), </w:t>
      </w:r>
      <w:r w:rsidRPr="00881910">
        <w:rPr>
          <w:rStyle w:val="StyleBoldUnderline"/>
        </w:rPr>
        <w:t>Russia</w:t>
      </w:r>
      <w:r w:rsidRPr="00881910">
        <w:rPr>
          <w:rStyle w:val="StyleBoldUnderline"/>
          <w:sz w:val="12"/>
        </w:rPr>
        <w:t xml:space="preserve">¶ </w:t>
      </w:r>
      <w:r w:rsidRPr="00881910">
        <w:rPr>
          <w:rStyle w:val="StyleBoldUnderline"/>
        </w:rPr>
        <w:t>employed</w:t>
      </w:r>
      <w:r w:rsidRPr="00881910">
        <w:rPr>
          <w:sz w:val="14"/>
        </w:rPr>
        <w:t xml:space="preserve"> tens of thousands of people in </w:t>
      </w:r>
      <w:r w:rsidRPr="00881910">
        <w:rPr>
          <w:rStyle w:val="StyleBoldUnderline"/>
        </w:rPr>
        <w:t>an ongoing biological weapons program</w:t>
      </w:r>
      <w:r w:rsidRPr="00881910">
        <w:rPr>
          <w:sz w:val="14"/>
        </w:rPr>
        <w:t xml:space="preserve">. </w:t>
      </w:r>
      <w:r w:rsidRPr="00881910">
        <w:rPr>
          <w:rStyle w:val="StyleBoldUnderline"/>
        </w:rPr>
        <w:t>Intelligence</w:t>
      </w:r>
      <w:r w:rsidRPr="00881910">
        <w:rPr>
          <w:rStyle w:val="StyleBoldUnderline"/>
          <w:sz w:val="12"/>
        </w:rPr>
        <w:t xml:space="preserve">¶ </w:t>
      </w:r>
      <w:r w:rsidRPr="00881910">
        <w:rPr>
          <w:rStyle w:val="StyleBoldUnderline"/>
        </w:rPr>
        <w:t>estimates</w:t>
      </w:r>
      <w:r w:rsidRPr="00881910">
        <w:rPr>
          <w:sz w:val="14"/>
        </w:rPr>
        <w:t xml:space="preserve"> </w:t>
      </w:r>
      <w:r w:rsidRPr="00881910">
        <w:rPr>
          <w:rStyle w:val="StyleBoldUnderline"/>
        </w:rPr>
        <w:t>reported</w:t>
      </w:r>
      <w:r w:rsidRPr="00881910">
        <w:rPr>
          <w:sz w:val="14"/>
        </w:rPr>
        <w:t xml:space="preserve"> in the press </w:t>
      </w:r>
      <w:r w:rsidRPr="00881910">
        <w:rPr>
          <w:rStyle w:val="StyleBoldUnderline"/>
        </w:rPr>
        <w:t>reference a number of other countries as having experimented with</w:t>
      </w:r>
      <w:r w:rsidRPr="00881910">
        <w:rPr>
          <w:rStyle w:val="StyleBoldUnderline"/>
          <w:sz w:val="12"/>
        </w:rPr>
        <w:t xml:space="preserve">¶ </w:t>
      </w:r>
      <w:r w:rsidRPr="00881910">
        <w:rPr>
          <w:rStyle w:val="StyleBoldUnderline"/>
        </w:rPr>
        <w:t>biological weapons – in particular, North Korea</w:t>
      </w:r>
      <w:r w:rsidRPr="00881910">
        <w:rPr>
          <w:sz w:val="14"/>
        </w:rPr>
        <w:t>.7</w:t>
      </w:r>
      <w:r w:rsidRPr="00881910">
        <w:rPr>
          <w:sz w:val="12"/>
        </w:rPr>
        <w:t>¶</w:t>
      </w:r>
      <w:r w:rsidRPr="00881910">
        <w:rPr>
          <w:sz w:val="14"/>
        </w:rPr>
        <w:t xml:space="preserve"> There is no doubt that some biological agents can be weapons of mass destruction. </w:t>
      </w:r>
      <w:proofErr w:type="gramStart"/>
      <w:r w:rsidRPr="00881910">
        <w:rPr>
          <w:rStyle w:val="StyleBoldUnderline"/>
        </w:rPr>
        <w:t>Anthrax is</w:t>
      </w:r>
      <w:r w:rsidRPr="00881910">
        <w:rPr>
          <w:rStyle w:val="StyleBoldUnderline"/>
          <w:sz w:val="12"/>
        </w:rPr>
        <w:t xml:space="preserve">¶ </w:t>
      </w:r>
      <w:r w:rsidRPr="00881910">
        <w:rPr>
          <w:rStyle w:val="StyleBoldUnderline"/>
        </w:rPr>
        <w:t>prevalent in every program</w:t>
      </w:r>
      <w:r w:rsidRPr="00881910">
        <w:rPr>
          <w:sz w:val="14"/>
        </w:rPr>
        <w:t>.</w:t>
      </w:r>
      <w:proofErr w:type="gramEnd"/>
      <w:r w:rsidRPr="00881910">
        <w:rPr>
          <w:sz w:val="14"/>
        </w:rPr>
        <w:t xml:space="preserve"> Bacillus </w:t>
      </w:r>
      <w:proofErr w:type="spellStart"/>
      <w:r w:rsidRPr="00881910">
        <w:rPr>
          <w:sz w:val="14"/>
        </w:rPr>
        <w:t>anthracis</w:t>
      </w:r>
      <w:proofErr w:type="spellEnd"/>
      <w:r w:rsidRPr="00881910">
        <w:rPr>
          <w:sz w:val="14"/>
        </w:rPr>
        <w:t>, the bacterium that causes the disease of anthrax</w:t>
      </w:r>
      <w:proofErr w:type="gramStart"/>
      <w:r w:rsidRPr="00881910">
        <w:rPr>
          <w:sz w:val="14"/>
        </w:rPr>
        <w:t>,</w:t>
      </w:r>
      <w:r w:rsidRPr="00881910">
        <w:rPr>
          <w:sz w:val="12"/>
        </w:rPr>
        <w:t>¶</w:t>
      </w:r>
      <w:proofErr w:type="gramEnd"/>
      <w:r w:rsidRPr="00881910">
        <w:rPr>
          <w:sz w:val="14"/>
        </w:rPr>
        <w:t xml:space="preserve"> commonly exists in a dormant, </w:t>
      </w:r>
      <w:proofErr w:type="spellStart"/>
      <w:r w:rsidRPr="00881910">
        <w:rPr>
          <w:sz w:val="14"/>
        </w:rPr>
        <w:t>sporulated</w:t>
      </w:r>
      <w:proofErr w:type="spellEnd"/>
      <w:r w:rsidRPr="00881910">
        <w:rPr>
          <w:sz w:val="14"/>
        </w:rPr>
        <w:t xml:space="preserve"> form that germinates in a benign environment such as the</w:t>
      </w:r>
      <w:r w:rsidRPr="00881910">
        <w:rPr>
          <w:sz w:val="12"/>
        </w:rPr>
        <w:t>¶</w:t>
      </w:r>
      <w:r w:rsidRPr="00881910">
        <w:rPr>
          <w:sz w:val="14"/>
        </w:rPr>
        <w:t xml:space="preserve"> human lymphatic system to produce the disease-causing bacillus. A gram or so of anthrax mailed to</w:t>
      </w:r>
      <w:r w:rsidRPr="00881910">
        <w:rPr>
          <w:sz w:val="12"/>
        </w:rPr>
        <w:t>¶</w:t>
      </w:r>
      <w:r w:rsidRPr="00881910">
        <w:rPr>
          <w:sz w:val="14"/>
        </w:rPr>
        <w:t xml:space="preserve"> Senator Daschle was reported to have contained over one trillion spores. Ten thousand anthrax</w:t>
      </w:r>
      <w:r w:rsidRPr="00881910">
        <w:rPr>
          <w:sz w:val="12"/>
        </w:rPr>
        <w:t>¶</w:t>
      </w:r>
      <w:r w:rsidRPr="00881910">
        <w:rPr>
          <w:sz w:val="14"/>
        </w:rPr>
        <w:t xml:space="preserve"> spores, if untreated, will induce death in the average person.8 Thus, in theory, if perfectly distributed</w:t>
      </w:r>
      <w:proofErr w:type="gramStart"/>
      <w:r w:rsidRPr="00881910">
        <w:rPr>
          <w:sz w:val="14"/>
        </w:rPr>
        <w:t>,</w:t>
      </w:r>
      <w:r w:rsidRPr="00881910">
        <w:rPr>
          <w:sz w:val="12"/>
        </w:rPr>
        <w:t>¶</w:t>
      </w:r>
      <w:proofErr w:type="gramEnd"/>
      <w:r w:rsidRPr="00881910">
        <w:rPr>
          <w:sz w:val="14"/>
        </w:rPr>
        <w:t xml:space="preserve"> one gram can kill millions of people. Of course, perfect distribution is unattainable9 – but if the</w:t>
      </w:r>
      <w:r w:rsidRPr="00881910">
        <w:rPr>
          <w:sz w:val="12"/>
        </w:rPr>
        <w:t>¶</w:t>
      </w:r>
      <w:r w:rsidRPr="00881910">
        <w:rPr>
          <w:sz w:val="14"/>
        </w:rPr>
        <w:t xml:space="preserve"> material were increased to a kilogram and released over an urban area, it could reasonably be</w:t>
      </w:r>
      <w:r w:rsidRPr="00881910">
        <w:rPr>
          <w:sz w:val="12"/>
        </w:rPr>
        <w:t>¶</w:t>
      </w:r>
      <w:r w:rsidRPr="00881910">
        <w:rPr>
          <w:sz w:val="14"/>
        </w:rPr>
        <w:t xml:space="preserve"> expected to infect more than a hundred thousand people.</w:t>
      </w:r>
      <w:r w:rsidRPr="00881910">
        <w:rPr>
          <w:sz w:val="12"/>
        </w:rPr>
        <w:t>¶</w:t>
      </w:r>
      <w:r w:rsidRPr="00881910">
        <w:rPr>
          <w:sz w:val="14"/>
        </w:rPr>
        <w:t xml:space="preserve"> Smallpox is perhaps the most feared of agents because, unlike anthrax, it is contagious. Victims</w:t>
      </w:r>
      <w:r w:rsidRPr="00881910">
        <w:rPr>
          <w:sz w:val="12"/>
        </w:rPr>
        <w:t>¶</w:t>
      </w:r>
      <w:r w:rsidRPr="00881910">
        <w:rPr>
          <w:sz w:val="14"/>
        </w:rPr>
        <w:t xml:space="preserve"> shed the virus; if uninhibited, a smallpox shedder can be expected to infect two or three others.</w:t>
      </w:r>
      <w:r w:rsidRPr="00881910">
        <w:rPr>
          <w:sz w:val="12"/>
        </w:rPr>
        <w:t>¶</w:t>
      </w:r>
      <w:r w:rsidRPr="00881910">
        <w:rPr>
          <w:sz w:val="14"/>
        </w:rPr>
        <w:t xml:space="preserve"> Smallpox is also highly lethal, killing about 30 percent of those who contract it. The horror of the</w:t>
      </w:r>
      <w:r w:rsidRPr="00881910">
        <w:rPr>
          <w:sz w:val="12"/>
        </w:rPr>
        <w:t>¶</w:t>
      </w:r>
      <w:r w:rsidRPr="00881910">
        <w:rPr>
          <w:sz w:val="14"/>
        </w:rPr>
        <w:t xml:space="preserve"> disease drove the world to unite in eradicating it three decades ago… yet ironically, because of our</w:t>
      </w:r>
      <w:r w:rsidRPr="00881910">
        <w:rPr>
          <w:sz w:val="12"/>
        </w:rPr>
        <w:t>¶</w:t>
      </w:r>
      <w:r w:rsidRPr="00881910">
        <w:rPr>
          <w:sz w:val="14"/>
        </w:rPr>
        <w:t xml:space="preserve"> success in that noble endeavor, we find ourselves more vulnerable today to a deliberate smallpox</w:t>
      </w:r>
      <w:r w:rsidRPr="00881910">
        <w:rPr>
          <w:sz w:val="12"/>
        </w:rPr>
        <w:t>¶</w:t>
      </w:r>
      <w:r w:rsidRPr="00881910">
        <w:rPr>
          <w:sz w:val="14"/>
        </w:rPr>
        <w:t xml:space="preserve"> outbreak. Much of the world population is now in the same position as the Incas when the Spanish</w:t>
      </w:r>
      <w:r w:rsidRPr="00881910">
        <w:rPr>
          <w:sz w:val="12"/>
        </w:rPr>
        <w:t>¶</w:t>
      </w:r>
      <w:r w:rsidRPr="00881910">
        <w:rPr>
          <w:sz w:val="14"/>
        </w:rPr>
        <w:t xml:space="preserve"> inadvertently introduced this disease into the New World – they have no immunity (either by experience</w:t>
      </w:r>
      <w:r w:rsidRPr="00881910">
        <w:rPr>
          <w:sz w:val="12"/>
        </w:rPr>
        <w:t>¶</w:t>
      </w:r>
      <w:r w:rsidRPr="00881910">
        <w:rPr>
          <w:sz w:val="14"/>
        </w:rPr>
        <w:t xml:space="preserve"> or by vaccination10) against the disease.11</w:t>
      </w:r>
      <w:r w:rsidRPr="00881910">
        <w:rPr>
          <w:sz w:val="12"/>
        </w:rPr>
        <w:t>¶</w:t>
      </w:r>
      <w:r w:rsidRPr="00881910">
        <w:rPr>
          <w:sz w:val="14"/>
        </w:rPr>
        <w:t xml:space="preserve"> </w:t>
      </w:r>
      <w:r w:rsidRPr="00881910">
        <w:rPr>
          <w:rStyle w:val="StyleBoldUnderline"/>
        </w:rPr>
        <w:t>A state might pursue biological weapons as a means of deterrence or coercion. Beyond the dangers</w:t>
      </w:r>
      <w:r w:rsidRPr="00881910">
        <w:rPr>
          <w:rStyle w:val="StyleBoldUnderline"/>
          <w:sz w:val="12"/>
        </w:rPr>
        <w:t xml:space="preserve">¶ </w:t>
      </w:r>
      <w:r w:rsidRPr="00881910">
        <w:rPr>
          <w:rStyle w:val="StyleBoldUnderline"/>
        </w:rPr>
        <w:t>of state use</w:t>
      </w:r>
      <w:r w:rsidRPr="00881910">
        <w:rPr>
          <w:sz w:val="14"/>
        </w:rPr>
        <w:t xml:space="preserve">, however, </w:t>
      </w:r>
      <w:r w:rsidRPr="00881910">
        <w:rPr>
          <w:rStyle w:val="StyleBoldUnderline"/>
        </w:rPr>
        <w:t>these programs risk leakage</w:t>
      </w:r>
      <w:r w:rsidRPr="00881910">
        <w:rPr>
          <w:sz w:val="14"/>
        </w:rPr>
        <w:t xml:space="preserve">12 </w:t>
      </w:r>
      <w:r w:rsidRPr="00881910">
        <w:rPr>
          <w:rStyle w:val="StyleBoldUnderline"/>
        </w:rPr>
        <w:t>of capabilities to terrorists that are notably</w:t>
      </w:r>
      <w:r w:rsidRPr="00881910">
        <w:rPr>
          <w:rStyle w:val="StyleBoldUnderline"/>
          <w:sz w:val="12"/>
        </w:rPr>
        <w:t xml:space="preserve">¶ </w:t>
      </w:r>
      <w:r w:rsidRPr="00881910">
        <w:rPr>
          <w:rStyle w:val="StyleBoldUnderline"/>
        </w:rPr>
        <w:t>higher than with nuclear programs</w:t>
      </w:r>
      <w:r w:rsidRPr="00881910">
        <w:rPr>
          <w:sz w:val="14"/>
        </w:rPr>
        <w:t xml:space="preserve">. </w:t>
      </w:r>
      <w:r w:rsidRPr="00881910">
        <w:rPr>
          <w:rStyle w:val="StyleBoldUnderline"/>
        </w:rPr>
        <w:t>The small size and low visibility of biological agents make them</w:t>
      </w:r>
      <w:r w:rsidRPr="00881910">
        <w:rPr>
          <w:rStyle w:val="StyleBoldUnderline"/>
          <w:sz w:val="12"/>
        </w:rPr>
        <w:t xml:space="preserve">¶ </w:t>
      </w:r>
      <w:r w:rsidRPr="00881910">
        <w:rPr>
          <w:rStyle w:val="StyleBoldUnderline"/>
        </w:rPr>
        <w:t>more vulnerable to theft or acquisition by bribery</w:t>
      </w:r>
      <w:r w:rsidRPr="00881910">
        <w:rPr>
          <w:sz w:val="14"/>
        </w:rPr>
        <w:t xml:space="preserve">. Moreover, </w:t>
      </w:r>
      <w:r w:rsidRPr="00881910">
        <w:rPr>
          <w:rStyle w:val="StyleBoldUnderline"/>
        </w:rPr>
        <w:t>biological agents do not require substantial</w:t>
      </w:r>
      <w:r w:rsidRPr="00881910">
        <w:rPr>
          <w:rStyle w:val="StyleBoldUnderline"/>
          <w:sz w:val="12"/>
        </w:rPr>
        <w:t xml:space="preserve">¶ </w:t>
      </w:r>
      <w:r w:rsidRPr="00881910">
        <w:rPr>
          <w:rStyle w:val="StyleBoldUnderline"/>
        </w:rPr>
        <w:t>delivery systems. Even if terrorists do not obtain weapons from states, they may nonetheless</w:t>
      </w:r>
      <w:r w:rsidRPr="00881910">
        <w:rPr>
          <w:rStyle w:val="StyleBoldUnderline"/>
          <w:sz w:val="12"/>
        </w:rPr>
        <w:t xml:space="preserve">¶ </w:t>
      </w:r>
      <w:r w:rsidRPr="00881910">
        <w:rPr>
          <w:rStyle w:val="StyleBoldUnderline"/>
        </w:rPr>
        <w:t>tap into the knowledge developed in state programs to accelerate their own abilities to produce</w:t>
      </w:r>
      <w:r w:rsidRPr="00881910">
        <w:rPr>
          <w:rStyle w:val="StyleBoldUnderline"/>
          <w:sz w:val="12"/>
        </w:rPr>
        <w:t xml:space="preserve">¶ </w:t>
      </w:r>
      <w:r w:rsidRPr="00881910">
        <w:rPr>
          <w:rStyle w:val="StyleBoldUnderline"/>
        </w:rPr>
        <w:t>and employ biological weapons</w:t>
      </w:r>
      <w:r w:rsidRPr="00881910">
        <w:rPr>
          <w:sz w:val="14"/>
        </w:rPr>
        <w:t>.</w:t>
      </w:r>
      <w:r w:rsidRPr="00881910">
        <w:rPr>
          <w:sz w:val="12"/>
        </w:rPr>
        <w:t>¶</w:t>
      </w:r>
      <w:r w:rsidRPr="00881910">
        <w:rPr>
          <w:sz w:val="14"/>
        </w:rPr>
        <w:t xml:space="preserve"> While biological weapons are thought of predominantly as mass casualty weapons, </w:t>
      </w:r>
      <w:r w:rsidRPr="00881910">
        <w:rPr>
          <w:rStyle w:val="StyleBoldUnderline"/>
        </w:rPr>
        <w:t>there are</w:t>
      </w:r>
      <w:r w:rsidRPr="00881910">
        <w:rPr>
          <w:sz w:val="14"/>
        </w:rPr>
        <w:t>,</w:t>
      </w:r>
      <w:r w:rsidRPr="00881910">
        <w:rPr>
          <w:sz w:val="12"/>
        </w:rPr>
        <w:t>¶</w:t>
      </w:r>
      <w:r w:rsidRPr="00881910">
        <w:rPr>
          <w:sz w:val="14"/>
        </w:rPr>
        <w:t xml:space="preserve"> unfortunately, other </w:t>
      </w:r>
      <w:r w:rsidRPr="00881910">
        <w:rPr>
          <w:rStyle w:val="StyleBoldUnderline"/>
        </w:rPr>
        <w:t>uses that</w:t>
      </w:r>
      <w:r w:rsidRPr="00881910">
        <w:rPr>
          <w:sz w:val="14"/>
        </w:rPr>
        <w:t xml:space="preserve"> may </w:t>
      </w:r>
      <w:r w:rsidRPr="00881910">
        <w:rPr>
          <w:rStyle w:val="StyleBoldUnderline"/>
        </w:rPr>
        <w:t>make them attractive to terrorists – in particular, their employment</w:t>
      </w:r>
      <w:r w:rsidRPr="00881910">
        <w:rPr>
          <w:rStyle w:val="StyleBoldUnderline"/>
          <w:sz w:val="12"/>
        </w:rPr>
        <w:t xml:space="preserve">¶ </w:t>
      </w:r>
      <w:r w:rsidRPr="00881910">
        <w:rPr>
          <w:rStyle w:val="StyleBoldUnderline"/>
        </w:rPr>
        <w:t>as narrowly targeted weapons, as weapons of mass disruption, and as campaign, rather than</w:t>
      </w:r>
      <w:r w:rsidRPr="00881910">
        <w:rPr>
          <w:rStyle w:val="StyleBoldUnderline"/>
          <w:sz w:val="12"/>
        </w:rPr>
        <w:t xml:space="preserve">¶ </w:t>
      </w:r>
      <w:r w:rsidRPr="00881910">
        <w:rPr>
          <w:rStyle w:val="StyleBoldUnderline"/>
        </w:rPr>
        <w:t>incident, weapons</w:t>
      </w:r>
      <w:r w:rsidRPr="00881910">
        <w:rPr>
          <w:sz w:val="14"/>
        </w:rPr>
        <w:t>.</w:t>
      </w:r>
      <w:r w:rsidRPr="00881910">
        <w:rPr>
          <w:sz w:val="12"/>
        </w:rPr>
        <w:t>¶</w:t>
      </w:r>
      <w:r w:rsidRPr="00881910">
        <w:rPr>
          <w:sz w:val="14"/>
        </w:rPr>
        <w:t xml:space="preserve"> Targeted weapons. Terrorists typically have focused on particular targets of symbolic and practical</w:t>
      </w:r>
      <w:r w:rsidRPr="00881910">
        <w:rPr>
          <w:sz w:val="12"/>
        </w:rPr>
        <w:t>¶</w:t>
      </w:r>
      <w:r w:rsidRPr="00881910">
        <w:rPr>
          <w:sz w:val="14"/>
        </w:rPr>
        <w:t xml:space="preserve"> value. It is sometimes thought that biological weapons, though effective mechanisms for</w:t>
      </w:r>
      <w:r w:rsidRPr="00881910">
        <w:rPr>
          <w:sz w:val="12"/>
        </w:rPr>
        <w:t>¶</w:t>
      </w:r>
      <w:r w:rsidRPr="00881910">
        <w:rPr>
          <w:sz w:val="14"/>
        </w:rPr>
        <w:t xml:space="preserve"> inducing terror, are not readily targeted because winds and other uncertainties make aerosol</w:t>
      </w:r>
      <w:r w:rsidRPr="00881910">
        <w:rPr>
          <w:sz w:val="12"/>
        </w:rPr>
        <w:t>¶</w:t>
      </w:r>
      <w:r w:rsidRPr="00881910">
        <w:rPr>
          <w:sz w:val="14"/>
        </w:rPr>
        <w:t xml:space="preserve"> attacks difficult to focus. Yet the anthrax letters sent in the fall of 2001 demonstrate that B.</w:t>
      </w:r>
      <w:r w:rsidRPr="00881910">
        <w:rPr>
          <w:sz w:val="12"/>
        </w:rPr>
        <w:t>¶</w:t>
      </w:r>
      <w:r w:rsidRPr="00881910">
        <w:rPr>
          <w:sz w:val="14"/>
        </w:rPr>
        <w:t xml:space="preserve"> </w:t>
      </w:r>
      <w:proofErr w:type="spellStart"/>
      <w:r w:rsidRPr="00881910">
        <w:rPr>
          <w:sz w:val="14"/>
        </w:rPr>
        <w:t>anthracis</w:t>
      </w:r>
      <w:proofErr w:type="spellEnd"/>
      <w:r w:rsidRPr="00881910">
        <w:rPr>
          <w:sz w:val="14"/>
        </w:rPr>
        <w:t xml:space="preserve"> can be aimed at particular people or sets of people. Similarly, an aerosol bacterial or viral</w:t>
      </w:r>
      <w:r w:rsidRPr="00881910">
        <w:rPr>
          <w:sz w:val="12"/>
        </w:rPr>
        <w:t>¶</w:t>
      </w:r>
      <w:r w:rsidRPr="00881910">
        <w:rPr>
          <w:sz w:val="14"/>
        </w:rPr>
        <w:t xml:space="preserve"> attack can be disseminated through the air intake of a critical building. Toxins have successfully</w:t>
      </w:r>
      <w:r w:rsidRPr="00881910">
        <w:rPr>
          <w:sz w:val="12"/>
        </w:rPr>
        <w:t>¶</w:t>
      </w:r>
      <w:r w:rsidRPr="00881910">
        <w:rPr>
          <w:sz w:val="14"/>
        </w:rPr>
        <w:t xml:space="preserve"> been used as assassination weapons.13 </w:t>
      </w:r>
      <w:r w:rsidRPr="00881910">
        <w:rPr>
          <w:rStyle w:val="StyleBoldUnderline"/>
        </w:rPr>
        <w:t>Even a large food supply contamination could be aimed at</w:t>
      </w:r>
      <w:r w:rsidRPr="00881910">
        <w:rPr>
          <w:rStyle w:val="StyleBoldUnderline"/>
          <w:sz w:val="12"/>
        </w:rPr>
        <w:t xml:space="preserve">¶ </w:t>
      </w:r>
      <w:r w:rsidRPr="00881910">
        <w:rPr>
          <w:rStyle w:val="StyleBoldUnderline"/>
        </w:rPr>
        <w:t>a relatively narrow target – for example, a military base. Foot and mouth disease or crop attacks</w:t>
      </w:r>
      <w:r w:rsidRPr="00881910">
        <w:rPr>
          <w:rStyle w:val="StyleBoldUnderline"/>
          <w:sz w:val="12"/>
        </w:rPr>
        <w:t xml:space="preserve">¶ </w:t>
      </w:r>
      <w:r w:rsidRPr="00881910">
        <w:rPr>
          <w:rStyle w:val="StyleBoldUnderline"/>
        </w:rPr>
        <w:t>can be aimed at a nation’s economy rather than its people</w:t>
      </w:r>
      <w:r w:rsidRPr="00881910">
        <w:rPr>
          <w:sz w:val="14"/>
        </w:rPr>
        <w:t>.</w:t>
      </w:r>
      <w:r w:rsidRPr="00881910">
        <w:rPr>
          <w:sz w:val="12"/>
        </w:rPr>
        <w:t>¶</w:t>
      </w:r>
      <w:r w:rsidRPr="00881910">
        <w:rPr>
          <w:sz w:val="14"/>
        </w:rPr>
        <w:t xml:space="preserve"> Weapons of mass disruption. In addition to their human toll, the anthrax letters gravely disrupted</w:t>
      </w:r>
      <w:r w:rsidRPr="00881910">
        <w:rPr>
          <w:sz w:val="12"/>
        </w:rPr>
        <w:t>¶</w:t>
      </w:r>
      <w:r w:rsidRPr="00881910">
        <w:rPr>
          <w:sz w:val="14"/>
        </w:rPr>
        <w:t xml:space="preserve"> the U.S. mail system. An attack of this kind at a time tax payments are due or a continued</w:t>
      </w:r>
      <w:r w:rsidRPr="00881910">
        <w:rPr>
          <w:sz w:val="12"/>
        </w:rPr>
        <w:t>¶</w:t>
      </w:r>
      <w:r w:rsidRPr="00881910">
        <w:rPr>
          <w:sz w:val="14"/>
        </w:rPr>
        <w:t xml:space="preserve"> attack that impeded all billing and payment systems would have substantial effects on the</w:t>
      </w:r>
      <w:r w:rsidRPr="00881910">
        <w:rPr>
          <w:sz w:val="12"/>
        </w:rPr>
        <w:t>¶</w:t>
      </w:r>
      <w:r w:rsidRPr="00881910">
        <w:rPr>
          <w:sz w:val="14"/>
        </w:rPr>
        <w:t xml:space="preserve"> American economy. More generally, </w:t>
      </w:r>
      <w:r w:rsidRPr="00881910">
        <w:rPr>
          <w:rStyle w:val="StyleBoldUnderline"/>
        </w:rPr>
        <w:t>biological weapons could be deployed as area denial weapons</w:t>
      </w:r>
      <w:r w:rsidRPr="00881910">
        <w:rPr>
          <w:sz w:val="14"/>
        </w:rPr>
        <w:t>.</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anthrax letters closed four major facilities. It took three months to return the Hart Senate</w:t>
      </w:r>
      <w:r w:rsidRPr="00881910">
        <w:rPr>
          <w:sz w:val="12"/>
        </w:rPr>
        <w:t>¶</w:t>
      </w:r>
      <w:r w:rsidRPr="00881910">
        <w:rPr>
          <w:sz w:val="14"/>
        </w:rPr>
        <w:t xml:space="preserve"> Office Building to use, two years to complete clean-up of the Brentwood and Trenton postal facilities</w:t>
      </w:r>
      <w:proofErr w:type="gramStart"/>
      <w:r w:rsidRPr="00881910">
        <w:rPr>
          <w:sz w:val="14"/>
        </w:rPr>
        <w:t>,</w:t>
      </w:r>
      <w:r w:rsidRPr="00881910">
        <w:rPr>
          <w:sz w:val="12"/>
        </w:rPr>
        <w:t>¶</w:t>
      </w:r>
      <w:proofErr w:type="gramEnd"/>
      <w:r w:rsidRPr="00881910">
        <w:rPr>
          <w:sz w:val="14"/>
        </w:rPr>
        <w:t xml:space="preserve"> and three years before the American Media Building in Florida was decontaminated. The</w:t>
      </w:r>
      <w:r w:rsidRPr="00881910">
        <w:rPr>
          <w:sz w:val="12"/>
        </w:rPr>
        <w:t>¶</w:t>
      </w:r>
      <w:r w:rsidRPr="00881910">
        <w:rPr>
          <w:sz w:val="14"/>
        </w:rPr>
        <w:t xml:space="preserve"> total cost of these four efforts was almost $250 million.</w:t>
      </w:r>
      <w:r w:rsidRPr="00881910">
        <w:rPr>
          <w:sz w:val="12"/>
        </w:rPr>
        <w:t>¶</w:t>
      </w:r>
      <w:r w:rsidRPr="00881910">
        <w:rPr>
          <w:sz w:val="14"/>
        </w:rPr>
        <w:t xml:space="preserve"> </w:t>
      </w:r>
      <w:proofErr w:type="gramStart"/>
      <w:r w:rsidRPr="00881910">
        <w:rPr>
          <w:sz w:val="14"/>
        </w:rPr>
        <w:t>A</w:t>
      </w:r>
      <w:proofErr w:type="gramEnd"/>
      <w:r w:rsidRPr="00881910">
        <w:rPr>
          <w:sz w:val="14"/>
        </w:rPr>
        <w:t xml:space="preserve"> broader attack would be extremely disruptive. We have only a rudimentary understanding of</w:t>
      </w:r>
      <w:r w:rsidRPr="00881910">
        <w:rPr>
          <w:sz w:val="12"/>
        </w:rPr>
        <w:t>¶</w:t>
      </w:r>
      <w:r w:rsidRPr="00881910">
        <w:rPr>
          <w:sz w:val="14"/>
        </w:rPr>
        <w:t xml:space="preserve"> decontamination, including how to decontaminate, how to measure what we have decontaminated</w:t>
      </w:r>
      <w:proofErr w:type="gramStart"/>
      <w:r w:rsidRPr="00881910">
        <w:rPr>
          <w:sz w:val="14"/>
        </w:rPr>
        <w:t>,</w:t>
      </w:r>
      <w:r w:rsidRPr="00881910">
        <w:rPr>
          <w:sz w:val="12"/>
        </w:rPr>
        <w:t>¶</w:t>
      </w:r>
      <w:proofErr w:type="gramEnd"/>
      <w:r w:rsidRPr="00881910">
        <w:rPr>
          <w:sz w:val="14"/>
        </w:rPr>
        <w:t xml:space="preserve"> how to preserve electronic and optical equipment, how to preserve precious assets such as paper</w:t>
      </w:r>
      <w:r w:rsidRPr="00881910">
        <w:rPr>
          <w:sz w:val="12"/>
        </w:rPr>
        <w:t>¶</w:t>
      </w:r>
      <w:r w:rsidRPr="00881910">
        <w:rPr>
          <w:sz w:val="14"/>
        </w:rPr>
        <w:t xml:space="preserve"> records and paintings, and, above all, “how clean is clean?” – that is, to what standard we need to</w:t>
      </w:r>
      <w:r w:rsidRPr="00881910">
        <w:rPr>
          <w:sz w:val="12"/>
        </w:rPr>
        <w:t>¶</w:t>
      </w:r>
      <w:r w:rsidRPr="00881910">
        <w:rPr>
          <w:sz w:val="14"/>
        </w:rPr>
        <w:t xml:space="preserve"> decontaminate. We also have very limited assets for what is presently our most effective means of</w:t>
      </w:r>
      <w:r w:rsidRPr="00881910">
        <w:rPr>
          <w:sz w:val="12"/>
        </w:rPr>
        <w:t>¶</w:t>
      </w:r>
      <w:r w:rsidRPr="00881910">
        <w:rPr>
          <w:sz w:val="14"/>
        </w:rPr>
        <w:t xml:space="preserve"> decontamination, producing and spraying chlorine dioxide gas. A meticulous analysis has calculated</w:t>
      </w:r>
      <w:r w:rsidRPr="00881910">
        <w:rPr>
          <w:sz w:val="12"/>
        </w:rPr>
        <w:t>¶</w:t>
      </w:r>
      <w:r w:rsidRPr="00881910">
        <w:rPr>
          <w:sz w:val="14"/>
        </w:rPr>
        <w:t xml:space="preserve"> that with present technologies and engaging all potential assets, the cleanup of an aerosol dissemination</w:t>
      </w:r>
      <w:r w:rsidRPr="00881910">
        <w:rPr>
          <w:sz w:val="12"/>
        </w:rPr>
        <w:t>¶</w:t>
      </w:r>
      <w:r w:rsidRPr="00881910">
        <w:rPr>
          <w:sz w:val="14"/>
        </w:rPr>
        <w:t xml:space="preserve"> of one kilo of B. </w:t>
      </w:r>
      <w:proofErr w:type="spellStart"/>
      <w:r w:rsidRPr="00881910">
        <w:rPr>
          <w:sz w:val="14"/>
        </w:rPr>
        <w:t>anthracis</w:t>
      </w:r>
      <w:proofErr w:type="spellEnd"/>
      <w:r w:rsidRPr="00881910">
        <w:rPr>
          <w:sz w:val="14"/>
        </w:rPr>
        <w:t xml:space="preserve"> over Manhattan would take 42 years.14</w:t>
      </w:r>
      <w:r w:rsidRPr="00881910">
        <w:rPr>
          <w:sz w:val="12"/>
        </w:rPr>
        <w:t>¶</w:t>
      </w:r>
      <w:r w:rsidRPr="00881910">
        <w:rPr>
          <w:sz w:val="14"/>
        </w:rPr>
        <w:t xml:space="preserve"> </w:t>
      </w:r>
      <w:r w:rsidRPr="00881910">
        <w:rPr>
          <w:rStyle w:val="StyleBoldUnderline"/>
        </w:rPr>
        <w:t>Anthrax is not alone as a contamination problem. An aerosol release of a virus such as smallpox</w:t>
      </w:r>
      <w:r w:rsidRPr="00881910">
        <w:rPr>
          <w:rStyle w:val="StyleBoldUnderline"/>
          <w:sz w:val="12"/>
        </w:rPr>
        <w:t xml:space="preserve">¶ </w:t>
      </w:r>
      <w:r w:rsidRPr="00881910">
        <w:rPr>
          <w:rStyle w:val="StyleBoldUnderline"/>
        </w:rPr>
        <w:t>or SARS in a subway system, tunnel or airport would have similar area denial effects with grave</w:t>
      </w:r>
      <w:r w:rsidRPr="00881910">
        <w:rPr>
          <w:rStyle w:val="StyleBoldUnderline"/>
          <w:sz w:val="12"/>
        </w:rPr>
        <w:t xml:space="preserve">¶ </w:t>
      </w:r>
      <w:r w:rsidRPr="00881910">
        <w:rPr>
          <w:rStyle w:val="StyleBoldUnderline"/>
        </w:rPr>
        <w:t>economic consequences</w:t>
      </w:r>
      <w:r w:rsidRPr="00881910">
        <w:rPr>
          <w:sz w:val="14"/>
        </w:rPr>
        <w:t>. In both civilian and military contexts, we also should be concerned about</w:t>
      </w:r>
      <w:r w:rsidRPr="00881910">
        <w:rPr>
          <w:sz w:val="12"/>
        </w:rPr>
        <w:t>¶</w:t>
      </w:r>
      <w:r w:rsidRPr="00881910">
        <w:rPr>
          <w:sz w:val="14"/>
        </w:rPr>
        <w:t xml:space="preserve"> biological attacks on ports, not only for their effects on people but for their effects on commerce</w:t>
      </w:r>
      <w:r w:rsidRPr="00881910">
        <w:rPr>
          <w:sz w:val="12"/>
        </w:rPr>
        <w:t>¶</w:t>
      </w:r>
      <w:r w:rsidRPr="00881910">
        <w:rPr>
          <w:sz w:val="14"/>
        </w:rPr>
        <w:t xml:space="preserve"> and on the flow of military goods. In a foreign contingency, for example, 95 percent of military</w:t>
      </w:r>
      <w:r w:rsidRPr="00881910">
        <w:rPr>
          <w:sz w:val="12"/>
        </w:rPr>
        <w:t>¶</w:t>
      </w:r>
      <w:r w:rsidRPr="00881910">
        <w:rPr>
          <w:sz w:val="14"/>
        </w:rPr>
        <w:t xml:space="preserve"> supplies are carried by sea. It is not uncommon for there to be only one port of debarkation</w:t>
      </w:r>
      <w:r w:rsidRPr="00881910">
        <w:rPr>
          <w:sz w:val="12"/>
        </w:rPr>
        <w:t>¶</w:t>
      </w:r>
      <w:r w:rsidRPr="00881910">
        <w:rPr>
          <w:sz w:val="14"/>
        </w:rPr>
        <w:t xml:space="preserve"> abroad. That port will depend on immovable assets and on civilians who are likely to be unwilling</w:t>
      </w:r>
      <w:r w:rsidRPr="00881910">
        <w:rPr>
          <w:sz w:val="12"/>
        </w:rPr>
        <w:t>¶</w:t>
      </w:r>
      <w:r w:rsidRPr="00881910">
        <w:rPr>
          <w:sz w:val="14"/>
        </w:rPr>
        <w:t xml:space="preserve"> to enter </w:t>
      </w:r>
      <w:proofErr w:type="gramStart"/>
      <w:r w:rsidRPr="00881910">
        <w:rPr>
          <w:sz w:val="14"/>
        </w:rPr>
        <w:t>a contaminated area.</w:t>
      </w:r>
      <w:r w:rsidRPr="00881910">
        <w:rPr>
          <w:sz w:val="12"/>
        </w:rPr>
        <w:t>¶</w:t>
      </w:r>
      <w:r w:rsidRPr="00881910">
        <w:rPr>
          <w:sz w:val="14"/>
        </w:rPr>
        <w:t xml:space="preserve"> Biological weapons</w:t>
      </w:r>
      <w:proofErr w:type="gramEnd"/>
      <w:r w:rsidRPr="00881910">
        <w:rPr>
          <w:sz w:val="14"/>
        </w:rPr>
        <w:t xml:space="preserve"> can also achieve mass disruption by attacks on our economic system. The</w:t>
      </w:r>
      <w:r w:rsidRPr="00881910">
        <w:rPr>
          <w:sz w:val="12"/>
        </w:rPr>
        <w:t>¶</w:t>
      </w:r>
      <w:r w:rsidRPr="00881910">
        <w:rPr>
          <w:sz w:val="14"/>
        </w:rPr>
        <w:t xml:space="preserve"> damage from Cases 3 (poisoning the food supply) and 4 (attacking animals) can readily be envisioned.</w:t>
      </w:r>
      <w:r w:rsidRPr="00881910">
        <w:rPr>
          <w:sz w:val="12"/>
        </w:rPr>
        <w:t>¶</w:t>
      </w:r>
      <w:r w:rsidRPr="00881910">
        <w:rPr>
          <w:sz w:val="14"/>
        </w:rPr>
        <w:t xml:space="preserve"> The 2001 British foot and mouth disease outbreak is estimated to have cost the UK on the</w:t>
      </w:r>
      <w:r w:rsidRPr="00881910">
        <w:rPr>
          <w:sz w:val="12"/>
        </w:rPr>
        <w:t>¶</w:t>
      </w:r>
      <w:r w:rsidRPr="00881910">
        <w:rPr>
          <w:sz w:val="14"/>
        </w:rPr>
        <w:t xml:space="preserve"> order of $15 billion.15 It also proved psychologically and politically disruptive; by all accounts, the</w:t>
      </w:r>
      <w:r w:rsidRPr="00881910">
        <w:rPr>
          <w:sz w:val="12"/>
        </w:rPr>
        <w:t>¶</w:t>
      </w:r>
      <w:r w:rsidRPr="00881910">
        <w:rPr>
          <w:sz w:val="14"/>
        </w:rPr>
        <w:t xml:space="preserve"> government’s credibility and authority suffered severely.</w:t>
      </w:r>
      <w:r w:rsidRPr="00881910">
        <w:rPr>
          <w:sz w:val="12"/>
        </w:rPr>
        <w:t>¶</w:t>
      </w:r>
      <w:r w:rsidRPr="00881910">
        <w:rPr>
          <w:sz w:val="14"/>
        </w:rPr>
        <w:t xml:space="preserve"> Campaign terrorism. Terrorist attacks are commonly thought of as time-bound “incidents.”</w:t>
      </w:r>
      <w:r w:rsidRPr="00881910">
        <w:rPr>
          <w:sz w:val="12"/>
        </w:rPr>
        <w:t>¶</w:t>
      </w:r>
      <w:r w:rsidRPr="00881910">
        <w:rPr>
          <w:sz w:val="14"/>
        </w:rPr>
        <w:t xml:space="preserve"> However traumatic the assaults on two of our embassies in Africa, on </w:t>
      </w:r>
      <w:proofErr w:type="spellStart"/>
      <w:r w:rsidRPr="00881910">
        <w:rPr>
          <w:sz w:val="14"/>
        </w:rPr>
        <w:t>Khobar</w:t>
      </w:r>
      <w:proofErr w:type="spellEnd"/>
      <w:r w:rsidRPr="00881910">
        <w:rPr>
          <w:sz w:val="14"/>
        </w:rPr>
        <w:t xml:space="preserve"> Towers and the Cole</w:t>
      </w:r>
      <w:r w:rsidRPr="00881910">
        <w:rPr>
          <w:sz w:val="12"/>
        </w:rPr>
        <w:t>¶</w:t>
      </w:r>
      <w:r w:rsidRPr="00881910">
        <w:rPr>
          <w:sz w:val="14"/>
        </w:rPr>
        <w:t xml:space="preserve"> in the Middle East, or on the twin towers and the Pentagon on 9/11, when they were over, they were</w:t>
      </w:r>
      <w:r w:rsidRPr="00881910">
        <w:rPr>
          <w:sz w:val="12"/>
        </w:rPr>
        <w:t>¶</w:t>
      </w:r>
      <w:r w:rsidRPr="00881910">
        <w:rPr>
          <w:sz w:val="14"/>
        </w:rPr>
        <w:t xml:space="preserve"> over. Terrorist capabilities to perpetuate those attacks were, at least for the moment, exhausted,</w:t>
      </w:r>
      <w:r w:rsidRPr="00881910">
        <w:rPr>
          <w:sz w:val="12"/>
        </w:rPr>
        <w:t>¶</w:t>
      </w:r>
      <w:r w:rsidRPr="00881910">
        <w:rPr>
          <w:sz w:val="14"/>
        </w:rPr>
        <w:t xml:space="preserve"> and our abilities to respond with heightened security permitted us to resume, among other things,</w:t>
      </w:r>
      <w:r w:rsidRPr="00881910">
        <w:rPr>
          <w:sz w:val="12"/>
        </w:rPr>
        <w:t>¶</w:t>
      </w:r>
      <w:r w:rsidRPr="00881910">
        <w:rPr>
          <w:sz w:val="14"/>
        </w:rPr>
        <w:t xml:space="preserve"> commercial air traffic, embassy business, use of the Pentagon, and visits by our warships to foreign</w:t>
      </w:r>
      <w:r w:rsidRPr="00881910">
        <w:rPr>
          <w:sz w:val="12"/>
        </w:rPr>
        <w:t>¶</w:t>
      </w:r>
      <w:r w:rsidRPr="00881910">
        <w:rPr>
          <w:sz w:val="14"/>
        </w:rPr>
        <w:t xml:space="preserve"> ports. Subconsciously, these experiences feed an American vision of warfare generally and terrorism</w:t>
      </w:r>
      <w:r w:rsidRPr="00881910">
        <w:rPr>
          <w:sz w:val="12"/>
        </w:rPr>
        <w:t>¶</w:t>
      </w:r>
      <w:r w:rsidRPr="00881910">
        <w:rPr>
          <w:sz w:val="14"/>
        </w:rPr>
        <w:t xml:space="preserve"> particularly: that others may surprise us and the effects may be traumatic, but after an attack</w:t>
      </w:r>
      <w:r w:rsidRPr="00881910">
        <w:rPr>
          <w:sz w:val="12"/>
        </w:rPr>
        <w:t>¶</w:t>
      </w:r>
      <w:r w:rsidRPr="00881910">
        <w:rPr>
          <w:sz w:val="14"/>
        </w:rPr>
        <w:t xml:space="preserve"> there will be a lull, we will regroup and implement more effective protection, and in the longer</w:t>
      </w:r>
      <w:r w:rsidRPr="00881910">
        <w:rPr>
          <w:sz w:val="12"/>
        </w:rPr>
        <w:t>¶</w:t>
      </w:r>
      <w:r w:rsidRPr="00881910">
        <w:rPr>
          <w:sz w:val="14"/>
        </w:rPr>
        <w:t xml:space="preserve"> term, our resilience, diversified strength, and unity will enable us to prevail.</w:t>
      </w:r>
      <w:r w:rsidRPr="00881910">
        <w:rPr>
          <w:sz w:val="12"/>
        </w:rPr>
        <w:t>¶</w:t>
      </w:r>
      <w:r w:rsidRPr="00881910">
        <w:rPr>
          <w:sz w:val="14"/>
        </w:rPr>
        <w:t xml:space="preserve"> Unfortunately, </w:t>
      </w:r>
      <w:r w:rsidRPr="00881910">
        <w:rPr>
          <w:rStyle w:val="StyleBoldUnderline"/>
        </w:rPr>
        <w:t>biological weapons particularly lend themselves to another</w:t>
      </w:r>
      <w:r w:rsidRPr="00881910">
        <w:rPr>
          <w:sz w:val="14"/>
        </w:rPr>
        <w:t xml:space="preserve"> less desirable </w:t>
      </w:r>
      <w:r w:rsidRPr="00881910">
        <w:rPr>
          <w:rStyle w:val="StyleBoldUnderline"/>
        </w:rPr>
        <w:t>paradigm:</w:t>
      </w:r>
      <w:r w:rsidRPr="00881910">
        <w:rPr>
          <w:rStyle w:val="StyleBoldUnderline"/>
          <w:sz w:val="12"/>
        </w:rPr>
        <w:t xml:space="preserve">¶ </w:t>
      </w:r>
      <w:r w:rsidRPr="00881910">
        <w:rPr>
          <w:rStyle w:val="StyleBoldUnderline"/>
        </w:rPr>
        <w:t xml:space="preserve">campaign terrorism rather than incident terrorism. Biological attacks </w:t>
      </w:r>
      <w:r w:rsidRPr="00881910">
        <w:rPr>
          <w:rStyle w:val="StyleBoldUnderline"/>
        </w:rPr>
        <w:lastRenderedPageBreak/>
        <w:t>are not likely to be limited</w:t>
      </w:r>
      <w:r w:rsidRPr="00881910">
        <w:rPr>
          <w:rStyle w:val="StyleBoldUnderline"/>
          <w:sz w:val="12"/>
        </w:rPr>
        <w:t xml:space="preserve">¶ </w:t>
      </w:r>
      <w:r w:rsidRPr="00881910">
        <w:rPr>
          <w:rStyle w:val="StyleBoldUnderline"/>
        </w:rPr>
        <w:t>by the supply of material</w:t>
      </w:r>
      <w:r w:rsidRPr="00881910">
        <w:rPr>
          <w:sz w:val="14"/>
        </w:rPr>
        <w:t>. Supply is measured in grams and kilos. While scaling from grams to</w:t>
      </w:r>
      <w:r w:rsidRPr="00881910">
        <w:rPr>
          <w:sz w:val="12"/>
        </w:rPr>
        <w:t>¶</w:t>
      </w:r>
      <w:r w:rsidRPr="00881910">
        <w:rPr>
          <w:sz w:val="14"/>
        </w:rPr>
        <w:t xml:space="preserve"> kilos typically requires moving from laboratory bench systems to more substantial, but still </w:t>
      </w:r>
      <w:proofErr w:type="spellStart"/>
      <w:r w:rsidRPr="00881910">
        <w:rPr>
          <w:sz w:val="14"/>
        </w:rPr>
        <w:t>roomsized</w:t>
      </w:r>
      <w:proofErr w:type="spellEnd"/>
      <w:proofErr w:type="gramStart"/>
      <w:r w:rsidRPr="00881910">
        <w:rPr>
          <w:sz w:val="14"/>
        </w:rPr>
        <w:t>,</w:t>
      </w:r>
      <w:r w:rsidRPr="00881910">
        <w:rPr>
          <w:sz w:val="12"/>
        </w:rPr>
        <w:t>¶</w:t>
      </w:r>
      <w:proofErr w:type="gramEnd"/>
      <w:r w:rsidRPr="00881910">
        <w:rPr>
          <w:sz w:val="14"/>
        </w:rPr>
        <w:t xml:space="preserve"> production, </w:t>
      </w:r>
      <w:r w:rsidRPr="00881910">
        <w:rPr>
          <w:rStyle w:val="StyleBoldUnderline"/>
        </w:rPr>
        <w:t>if you can manufacture one kilo, you can manufacture many</w:t>
      </w:r>
      <w:r w:rsidRPr="00881910">
        <w:rPr>
          <w:sz w:val="14"/>
        </w:rPr>
        <w:t xml:space="preserve">.16 </w:t>
      </w:r>
      <w:r w:rsidRPr="00881910">
        <w:rPr>
          <w:rStyle w:val="StyleBoldUnderline"/>
        </w:rPr>
        <w:t>Attackers do not</w:t>
      </w:r>
      <w:r w:rsidRPr="00881910">
        <w:rPr>
          <w:rStyle w:val="StyleBoldUnderline"/>
          <w:sz w:val="12"/>
        </w:rPr>
        <w:t xml:space="preserve">¶ </w:t>
      </w:r>
      <w:r w:rsidRPr="00881910">
        <w:rPr>
          <w:rStyle w:val="StyleBoldUnderline"/>
        </w:rPr>
        <w:t>need substantial or very visible launch vehicles – a backpack sprayer will do</w:t>
      </w:r>
      <w:r w:rsidRPr="00881910">
        <w:rPr>
          <w:sz w:val="14"/>
        </w:rPr>
        <w:t xml:space="preserve">. </w:t>
      </w:r>
      <w:r w:rsidRPr="00881910">
        <w:rPr>
          <w:rStyle w:val="StyleBoldUnderline"/>
        </w:rPr>
        <w:t>Attackers can stand at</w:t>
      </w:r>
      <w:r w:rsidRPr="00881910">
        <w:rPr>
          <w:rStyle w:val="StyleBoldUnderline"/>
          <w:sz w:val="12"/>
        </w:rPr>
        <w:t xml:space="preserve">¶ </w:t>
      </w:r>
      <w:r w:rsidRPr="00881910">
        <w:rPr>
          <w:rStyle w:val="StyleBoldUnderline"/>
        </w:rPr>
        <w:t>a distance, attack and then relocate across considerable distances. We are not likely to be aware of</w:t>
      </w:r>
      <w:r w:rsidRPr="00881910">
        <w:rPr>
          <w:rStyle w:val="StyleBoldUnderline"/>
          <w:sz w:val="12"/>
        </w:rPr>
        <w:t xml:space="preserve">¶ </w:t>
      </w:r>
      <w:r w:rsidRPr="00881910">
        <w:rPr>
          <w:rStyle w:val="StyleBoldUnderline"/>
        </w:rPr>
        <w:t>an attack until several hours (assuming that sensors detect it) or even several days (if we have to</w:t>
      </w:r>
      <w:r w:rsidRPr="00881910">
        <w:rPr>
          <w:rStyle w:val="StyleBoldUnderline"/>
          <w:sz w:val="12"/>
        </w:rPr>
        <w:t xml:space="preserve">¶ </w:t>
      </w:r>
      <w:r w:rsidRPr="00881910">
        <w:rPr>
          <w:rStyle w:val="StyleBoldUnderline"/>
        </w:rPr>
        <w:t>await manifestations of infection) after it is launched. Attackers are therefore likely to be able to</w:t>
      </w:r>
      <w:r w:rsidRPr="00881910">
        <w:rPr>
          <w:rStyle w:val="StyleBoldUnderline"/>
          <w:sz w:val="12"/>
        </w:rPr>
        <w:t xml:space="preserve">¶ </w:t>
      </w:r>
      <w:proofErr w:type="spellStart"/>
      <w:r w:rsidRPr="00881910">
        <w:rPr>
          <w:rStyle w:val="StyleBoldUnderline"/>
        </w:rPr>
        <w:t>attack</w:t>
      </w:r>
      <w:proofErr w:type="gramStart"/>
      <w:r w:rsidRPr="00881910">
        <w:rPr>
          <w:rStyle w:val="StyleBoldUnderline"/>
        </w:rPr>
        <w:t>,move</w:t>
      </w:r>
      <w:proofErr w:type="spellEnd"/>
      <w:proofErr w:type="gramEnd"/>
      <w:r w:rsidRPr="00881910">
        <w:rPr>
          <w:rStyle w:val="StyleBoldUnderline"/>
        </w:rPr>
        <w:t>, reload, and attack again, and again, and again</w:t>
      </w:r>
      <w:r w:rsidRPr="00881910">
        <w:rPr>
          <w:sz w:val="14"/>
        </w:rPr>
        <w:t>. Without warning or instantaneous alert</w:t>
      </w:r>
      <w:r w:rsidRPr="00881910">
        <w:rPr>
          <w:sz w:val="12"/>
        </w:rPr>
        <w:t>¶</w:t>
      </w:r>
      <w:r w:rsidRPr="00881910">
        <w:rPr>
          <w:sz w:val="14"/>
        </w:rPr>
        <w:t xml:space="preserve"> systems, </w:t>
      </w:r>
      <w:r w:rsidRPr="00881910">
        <w:rPr>
          <w:rStyle w:val="StyleBoldUnderline"/>
        </w:rPr>
        <w:t>we have no significant defenses against this mode of assault</w:t>
      </w:r>
      <w:r w:rsidRPr="00881910">
        <w:rPr>
          <w:sz w:val="14"/>
        </w:rPr>
        <w:t>. On the morning of 9/11 we</w:t>
      </w:r>
      <w:r w:rsidRPr="00881910">
        <w:rPr>
          <w:sz w:val="12"/>
        </w:rPr>
        <w:t>¶</w:t>
      </w:r>
      <w:r w:rsidRPr="00881910">
        <w:rPr>
          <w:sz w:val="14"/>
        </w:rPr>
        <w:t xml:space="preserve"> could shut down the air transport system. We cannot shut down the atmosphere.</w:t>
      </w:r>
      <w:r w:rsidRPr="00881910">
        <w:rPr>
          <w:sz w:val="12"/>
        </w:rPr>
        <w:t>¶</w:t>
      </w:r>
      <w:r w:rsidRPr="00881910">
        <w:rPr>
          <w:sz w:val="14"/>
        </w:rPr>
        <w:t xml:space="preserve"> Put more colloquially, when we think in “incident” terms, we envision a competition rather like</w:t>
      </w:r>
      <w:r w:rsidRPr="00881910">
        <w:rPr>
          <w:sz w:val="12"/>
        </w:rPr>
        <w:t>¶</w:t>
      </w:r>
      <w:r w:rsidRPr="00881910">
        <w:rPr>
          <w:sz w:val="14"/>
        </w:rPr>
        <w:t xml:space="preserve"> football. The other side may run a devastating play, but then we expect that we will huddle and</w:t>
      </w:r>
      <w:r w:rsidRPr="00881910">
        <w:rPr>
          <w:sz w:val="12"/>
        </w:rPr>
        <w:t>¶</w:t>
      </w:r>
      <w:r w:rsidRPr="00881910">
        <w:rPr>
          <w:sz w:val="14"/>
        </w:rPr>
        <w:t xml:space="preserve"> take the offense ourselves. Unfortunately, bioterrorism, more than any other form of terror, is likely</w:t>
      </w:r>
      <w:r w:rsidRPr="00881910">
        <w:rPr>
          <w:sz w:val="12"/>
        </w:rPr>
        <w:t>¶</w:t>
      </w:r>
      <w:r w:rsidRPr="00881910">
        <w:rPr>
          <w:sz w:val="14"/>
        </w:rPr>
        <w:t xml:space="preserve"> to be more like what the rest of the world calls “football” and we call “soccer.” It admits of no</w:t>
      </w:r>
      <w:r w:rsidRPr="00881910">
        <w:rPr>
          <w:sz w:val="12"/>
        </w:rPr>
        <w:t>¶</w:t>
      </w:r>
      <w:r w:rsidRPr="00881910">
        <w:rPr>
          <w:sz w:val="14"/>
        </w:rPr>
        <w:t xml:space="preserve"> time out and of no distinct phases of offense and defense; rather it is a continuous flow. This will,</w:t>
      </w:r>
      <w:r w:rsidRPr="00881910">
        <w:rPr>
          <w:sz w:val="12"/>
        </w:rPr>
        <w:t>¶</w:t>
      </w:r>
      <w:r w:rsidRPr="00881910">
        <w:rPr>
          <w:sz w:val="14"/>
        </w:rPr>
        <w:t xml:space="preserve"> of course, be no game, but rather a particularly brutal form of battering, without remission.</w:t>
      </w:r>
      <w:r w:rsidRPr="00881910">
        <w:rPr>
          <w:sz w:val="12"/>
        </w:rPr>
        <w:t>¶</w:t>
      </w:r>
      <w:r w:rsidRPr="00881910">
        <w:rPr>
          <w:sz w:val="14"/>
        </w:rPr>
        <w:t xml:space="preserve"> </w:t>
      </w:r>
      <w:r w:rsidRPr="00881910">
        <w:rPr>
          <w:rStyle w:val="StyleBoldUnderline"/>
        </w:rPr>
        <w:t>Once realized, this ability to “reload”</w:t>
      </w:r>
      <w:r w:rsidRPr="00881910">
        <w:rPr>
          <w:sz w:val="14"/>
        </w:rPr>
        <w:t xml:space="preserve">17 </w:t>
      </w:r>
      <w:r w:rsidRPr="00881910">
        <w:rPr>
          <w:rStyle w:val="StyleBoldUnderline"/>
        </w:rPr>
        <w:t>and attack repeatedly with biological weapons is likely to</w:t>
      </w:r>
      <w:r w:rsidRPr="00881910">
        <w:rPr>
          <w:rStyle w:val="StyleBoldUnderline"/>
          <w:sz w:val="12"/>
        </w:rPr>
        <w:t xml:space="preserve">¶ </w:t>
      </w:r>
      <w:r w:rsidRPr="00881910">
        <w:rPr>
          <w:rStyle w:val="StyleBoldUnderline"/>
        </w:rPr>
        <w:t>be very attractive to terrorists. It will give them a supreme opportunity to hold us hostage</w:t>
      </w:r>
      <w:r w:rsidRPr="00881910">
        <w:rPr>
          <w:sz w:val="14"/>
        </w:rPr>
        <w:t>. A kilo</w:t>
      </w:r>
      <w:r w:rsidRPr="00881910">
        <w:rPr>
          <w:sz w:val="12"/>
        </w:rPr>
        <w:t>¶</w:t>
      </w:r>
      <w:r w:rsidRPr="00881910">
        <w:rPr>
          <w:sz w:val="14"/>
        </w:rPr>
        <w:t xml:space="preserve"> of anthrax used first in Washington, then in Detroit, then in San Francisco, with subsequent</w:t>
      </w:r>
      <w:r w:rsidRPr="00881910">
        <w:rPr>
          <w:sz w:val="12"/>
        </w:rPr>
        <w:t>¶</w:t>
      </w:r>
      <w:r w:rsidRPr="00881910">
        <w:rPr>
          <w:sz w:val="14"/>
        </w:rPr>
        <w:t xml:space="preserve"> threats to use it elsewhere (or recurrently in these places) is likely to panic the nation. Published</w:t>
      </w:r>
      <w:r w:rsidRPr="00881910">
        <w:rPr>
          <w:sz w:val="12"/>
        </w:rPr>
        <w:t>¶</w:t>
      </w:r>
      <w:r w:rsidRPr="00881910">
        <w:rPr>
          <w:sz w:val="14"/>
        </w:rPr>
        <w:t xml:space="preserve"> statements suggest that our antibiotic stocks are limited and anthrax vaccine supplies more so.</w:t>
      </w:r>
      <w:r w:rsidRPr="00881910">
        <w:rPr>
          <w:sz w:val="12"/>
        </w:rPr>
        <w:t>¶</w:t>
      </w:r>
      <w:r w:rsidRPr="00881910">
        <w:rPr>
          <w:sz w:val="14"/>
        </w:rPr>
        <w:t xml:space="preserve"> Even if the vaccine were instantly available (an unrealistic assumption), in unlimited supply (an</w:t>
      </w:r>
      <w:r w:rsidRPr="00881910">
        <w:rPr>
          <w:sz w:val="12"/>
        </w:rPr>
        <w:t>¶</w:t>
      </w:r>
      <w:r w:rsidRPr="00881910">
        <w:rPr>
          <w:sz w:val="14"/>
        </w:rPr>
        <w:t xml:space="preserve"> equally unrealistic assumption), all our population could take it (ignoring children, pregnant</w:t>
      </w:r>
      <w:r w:rsidRPr="00881910">
        <w:rPr>
          <w:sz w:val="12"/>
        </w:rPr>
        <w:t>¶</w:t>
      </w:r>
      <w:r w:rsidRPr="00881910">
        <w:rPr>
          <w:sz w:val="14"/>
        </w:rPr>
        <w:t xml:space="preserve"> women, et. al.), and it were universally effective for those who took it (this is not the case), it still</w:t>
      </w:r>
      <w:r w:rsidRPr="00881910">
        <w:rPr>
          <w:sz w:val="12"/>
        </w:rPr>
        <w:t>¶</w:t>
      </w:r>
      <w:r w:rsidRPr="00881910">
        <w:rPr>
          <w:sz w:val="14"/>
        </w:rPr>
        <w:t xml:space="preserve"> would take some 35 days for the vaccine to be effective.18 </w:t>
      </w:r>
      <w:r w:rsidRPr="00881910">
        <w:rPr>
          <w:rStyle w:val="StyleBoldUnderline"/>
        </w:rPr>
        <w:t>Against this backdrop, policy makers</w:t>
      </w:r>
      <w:r w:rsidRPr="00881910">
        <w:rPr>
          <w:rStyle w:val="StyleBoldUnderline"/>
          <w:sz w:val="12"/>
        </w:rPr>
        <w:t xml:space="preserve">¶ </w:t>
      </w:r>
      <w:r w:rsidRPr="00881910">
        <w:rPr>
          <w:rStyle w:val="StyleBoldUnderline"/>
        </w:rPr>
        <w:t>should be focused on the factors that affect the abilities of terrorists to develop, proliferate, or use</w:t>
      </w:r>
      <w:r w:rsidRPr="00881910">
        <w:rPr>
          <w:rStyle w:val="StyleBoldUnderline"/>
          <w:sz w:val="12"/>
        </w:rPr>
        <w:t xml:space="preserve">¶ </w:t>
      </w:r>
      <w:r w:rsidRPr="00881910">
        <w:rPr>
          <w:rStyle w:val="StyleBoldUnderline"/>
        </w:rPr>
        <w:t>biological weapons</w:t>
      </w:r>
      <w:r w:rsidRPr="00881910">
        <w:rPr>
          <w:sz w:val="14"/>
        </w:rPr>
        <w:t>19</w:t>
      </w:r>
      <w:r w:rsidRPr="00881910">
        <w:rPr>
          <w:sz w:val="12"/>
        </w:rPr>
        <w:t>¶</w:t>
      </w:r>
      <w:r w:rsidRPr="00881910">
        <w:rPr>
          <w:sz w:val="14"/>
        </w:rPr>
        <w:t xml:space="preserve"> It is difficult to assess and convey the challenges associated with developing biological weapons</w:t>
      </w:r>
      <w:r w:rsidRPr="00881910">
        <w:rPr>
          <w:sz w:val="12"/>
        </w:rPr>
        <w:t>¶</w:t>
      </w:r>
      <w:r w:rsidRPr="00881910">
        <w:rPr>
          <w:sz w:val="14"/>
        </w:rPr>
        <w:t xml:space="preserve"> because discussion and experimentation are inhibited by our desire to avoid educating states and</w:t>
      </w:r>
      <w:r w:rsidRPr="00881910">
        <w:rPr>
          <w:sz w:val="12"/>
        </w:rPr>
        <w:t>¶</w:t>
      </w:r>
      <w:r w:rsidRPr="00881910">
        <w:rPr>
          <w:sz w:val="14"/>
        </w:rPr>
        <w:t xml:space="preserve"> terrorists. We </w:t>
      </w:r>
      <w:r w:rsidRPr="00881910">
        <w:rPr>
          <w:rStyle w:val="StyleBoldUnderline"/>
        </w:rPr>
        <w:t>are less knowledgeable than we are about nuclear, chemical and conventional</w:t>
      </w:r>
      <w:r w:rsidRPr="00881910">
        <w:rPr>
          <w:rStyle w:val="StyleBoldUnderline"/>
          <w:sz w:val="12"/>
        </w:rPr>
        <w:t xml:space="preserve">¶ </w:t>
      </w:r>
      <w:r w:rsidRPr="00881910">
        <w:rPr>
          <w:rStyle w:val="StyleBoldUnderline"/>
        </w:rPr>
        <w:t>weapons because</w:t>
      </w:r>
      <w:r w:rsidRPr="00881910">
        <w:rPr>
          <w:sz w:val="14"/>
        </w:rPr>
        <w:t xml:space="preserve"> since 1969, </w:t>
      </w:r>
      <w:r w:rsidRPr="00881910">
        <w:rPr>
          <w:rStyle w:val="StyleBoldUnderline"/>
        </w:rPr>
        <w:t>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has</w:t>
      </w:r>
      <w:r w:rsidRPr="00881910">
        <w:rPr>
          <w:sz w:val="14"/>
        </w:rPr>
        <w:t xml:space="preserve"> quite properly </w:t>
      </w:r>
      <w:r w:rsidRPr="00881910">
        <w:rPr>
          <w:rStyle w:val="StyleBoldUnderline"/>
        </w:rPr>
        <w:t>foresworn an offensive program</w:t>
      </w:r>
      <w:r w:rsidRPr="00881910">
        <w:rPr>
          <w:sz w:val="14"/>
        </w:rPr>
        <w:t>.</w:t>
      </w:r>
      <w:r w:rsidRPr="00881910">
        <w:rPr>
          <w:sz w:val="12"/>
        </w:rPr>
        <w:t>¶</w:t>
      </w:r>
      <w:r w:rsidRPr="00881910">
        <w:rPr>
          <w:sz w:val="14"/>
        </w:rPr>
        <w:t xml:space="preserve"> 20 Our pre-1969 work was undertaken for military ends with precision, quality assurance,</w:t>
      </w:r>
      <w:r w:rsidRPr="00881910">
        <w:rPr>
          <w:sz w:val="12"/>
        </w:rPr>
        <w:t>¶</w:t>
      </w:r>
      <w:r w:rsidRPr="00881910">
        <w:rPr>
          <w:sz w:val="14"/>
        </w:rPr>
        <w:t xml:space="preserve"> safety and other requirements that would be unlikely to apply to other states, not to mention terrorist</w:t>
      </w:r>
      <w:r w:rsidRPr="00881910">
        <w:rPr>
          <w:sz w:val="12"/>
        </w:rPr>
        <w:t>¶</w:t>
      </w:r>
      <w:r w:rsidRPr="00881910">
        <w:rPr>
          <w:sz w:val="14"/>
        </w:rPr>
        <w:t xml:space="preserve"> organizations. Certainly </w:t>
      </w:r>
      <w:r w:rsidRPr="00881910">
        <w:rPr>
          <w:rStyle w:val="StyleBoldUnderline"/>
        </w:rPr>
        <w:t>new technologies that enable biological weapons have emerged</w:t>
      </w:r>
      <w:r w:rsidRPr="00881910">
        <w:rPr>
          <w:rStyle w:val="StyleBoldUnderline"/>
          <w:sz w:val="12"/>
        </w:rPr>
        <w:t xml:space="preserve">¶ </w:t>
      </w:r>
      <w:r w:rsidRPr="00881910">
        <w:rPr>
          <w:rStyle w:val="StyleBoldUnderline"/>
        </w:rPr>
        <w:t>since the era of the previous offensive program</w:t>
      </w:r>
      <w:r w:rsidRPr="00881910">
        <w:rPr>
          <w:sz w:val="14"/>
        </w:rPr>
        <w:t>. We therefore have a suspect base of experience</w:t>
      </w:r>
      <w:r w:rsidRPr="00881910">
        <w:rPr>
          <w:sz w:val="12"/>
        </w:rPr>
        <w:t>¶</w:t>
      </w:r>
      <w:r w:rsidRPr="00881910">
        <w:rPr>
          <w:sz w:val="14"/>
        </w:rPr>
        <w:t xml:space="preserve"> from which to extrapolate.</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the main, though, the “difficulty in assessing difficulty” is that the range of possible biological</w:t>
      </w:r>
      <w:r w:rsidRPr="00881910">
        <w:rPr>
          <w:sz w:val="12"/>
        </w:rPr>
        <w:t>¶</w:t>
      </w:r>
      <w:r w:rsidRPr="00881910">
        <w:rPr>
          <w:sz w:val="14"/>
        </w:rPr>
        <w:t xml:space="preserve"> weapons is vast, the routes to success are varied, and the field is dynamic. As the science rapidly</w:t>
      </w:r>
      <w:r w:rsidRPr="00881910">
        <w:rPr>
          <w:sz w:val="12"/>
        </w:rPr>
        <w:t>¶</w:t>
      </w:r>
      <w:r w:rsidRPr="00881910">
        <w:rPr>
          <w:sz w:val="14"/>
        </w:rPr>
        <w:t xml:space="preserve"> advances, today’s Nobel Prize complexity becomes tomorrow’s graduate work. If generalizations</w:t>
      </w:r>
      <w:r w:rsidRPr="00881910">
        <w:rPr>
          <w:sz w:val="12"/>
        </w:rPr>
        <w:t>¶</w:t>
      </w:r>
      <w:r w:rsidRPr="00881910">
        <w:rPr>
          <w:sz w:val="14"/>
        </w:rPr>
        <w:t xml:space="preserve"> are suspect, we can, nonetheless, gain some perspective by focusing on the five reference cases and</w:t>
      </w:r>
      <w:r w:rsidRPr="00881910">
        <w:rPr>
          <w:sz w:val="12"/>
        </w:rPr>
        <w:t>¶</w:t>
      </w:r>
      <w:r w:rsidRPr="00881910">
        <w:rPr>
          <w:sz w:val="14"/>
        </w:rPr>
        <w:t xml:space="preserve"> noting five problems that affect them all. An aspiring biological terrorist must (a) acquire a</w:t>
      </w:r>
      <w:r w:rsidRPr="00881910">
        <w:rPr>
          <w:sz w:val="12"/>
        </w:rPr>
        <w:t>¶</w:t>
      </w:r>
      <w:r w:rsidRPr="00881910">
        <w:rPr>
          <w:sz w:val="14"/>
        </w:rPr>
        <w:t xml:space="preserve"> pathogen; (b) amplify it (that is, grow it in substantial quantity with adequate virulence); (c) be</w:t>
      </w:r>
      <w:r w:rsidRPr="00881910">
        <w:rPr>
          <w:sz w:val="12"/>
        </w:rPr>
        <w:t>¶</w:t>
      </w:r>
      <w:r w:rsidRPr="00881910">
        <w:rPr>
          <w:sz w:val="14"/>
        </w:rPr>
        <w:t xml:space="preserve"> able to </w:t>
      </w:r>
      <w:proofErr w:type="spellStart"/>
      <w:r w:rsidRPr="00881910">
        <w:rPr>
          <w:sz w:val="14"/>
        </w:rPr>
        <w:t>weaponize</w:t>
      </w:r>
      <w:proofErr w:type="spellEnd"/>
      <w:r w:rsidRPr="00881910">
        <w:rPr>
          <w:sz w:val="14"/>
        </w:rPr>
        <w:t xml:space="preserve"> it (that is, stabilize it in a form that will permit both interim storage and ultimate</w:t>
      </w:r>
      <w:r w:rsidRPr="00881910">
        <w:rPr>
          <w:sz w:val="12"/>
        </w:rPr>
        <w:t>¶</w:t>
      </w:r>
      <w:r w:rsidRPr="00881910">
        <w:rPr>
          <w:sz w:val="14"/>
        </w:rPr>
        <w:t xml:space="preserve"> effective release); (d) field test it; and (e) disperse it.</w:t>
      </w:r>
      <w:r w:rsidRPr="00881910">
        <w:rPr>
          <w:sz w:val="12"/>
        </w:rPr>
        <w:t>¶</w:t>
      </w:r>
      <w:r w:rsidRPr="00881910">
        <w:rPr>
          <w:sz w:val="14"/>
        </w:rPr>
        <w:t xml:space="preserve"> HOW HARD ARE THESE TASKS</w:t>
      </w:r>
      <w:proofErr w:type="gramStart"/>
      <w:r w:rsidRPr="00881910">
        <w:rPr>
          <w:sz w:val="14"/>
        </w:rPr>
        <w:t>?</w:t>
      </w:r>
      <w:r w:rsidRPr="00881910">
        <w:rPr>
          <w:sz w:val="12"/>
        </w:rPr>
        <w:t>¶</w:t>
      </w:r>
      <w:proofErr w:type="gramEnd"/>
      <w:r w:rsidRPr="00881910">
        <w:rPr>
          <w:sz w:val="14"/>
        </w:rPr>
        <w:t xml:space="preserve"> </w:t>
      </w:r>
      <w:r w:rsidRPr="00881910">
        <w:rPr>
          <w:rStyle w:val="StyleBoldUnderline"/>
        </w:rPr>
        <w:t>Acquisition is modestly, but not dramatically, difficult. Three simple routes are to buy, steal, or</w:t>
      </w:r>
      <w:r w:rsidRPr="00881910">
        <w:rPr>
          <w:rStyle w:val="StyleBoldUnderline"/>
          <w:sz w:val="12"/>
        </w:rPr>
        <w:t xml:space="preserve">¶ </w:t>
      </w:r>
      <w:r w:rsidRPr="00881910">
        <w:rPr>
          <w:rStyle w:val="StyleBoldUnderline"/>
        </w:rPr>
        <w:t>harvest a pathogen</w:t>
      </w:r>
      <w:r w:rsidRPr="00881910">
        <w:rPr>
          <w:sz w:val="14"/>
        </w:rPr>
        <w:t xml:space="preserve">. B. </w:t>
      </w:r>
      <w:proofErr w:type="spellStart"/>
      <w:r w:rsidRPr="00881910">
        <w:rPr>
          <w:sz w:val="14"/>
        </w:rPr>
        <w:t>anthracis</w:t>
      </w:r>
      <w:proofErr w:type="spellEnd"/>
      <w:r w:rsidRPr="00881910">
        <w:rPr>
          <w:sz w:val="14"/>
        </w:rPr>
        <w:t xml:space="preserve">, Clostridium </w:t>
      </w:r>
      <w:proofErr w:type="spellStart"/>
      <w:r w:rsidRPr="00881910">
        <w:rPr>
          <w:sz w:val="14"/>
        </w:rPr>
        <w:t>botulinum</w:t>
      </w:r>
      <w:proofErr w:type="spellEnd"/>
      <w:r w:rsidRPr="00881910">
        <w:rPr>
          <w:sz w:val="14"/>
        </w:rPr>
        <w:t xml:space="preserve"> (the organism that produces </w:t>
      </w:r>
      <w:proofErr w:type="spellStart"/>
      <w:r w:rsidRPr="00881910">
        <w:rPr>
          <w:sz w:val="14"/>
        </w:rPr>
        <w:t>botulinum</w:t>
      </w:r>
      <w:proofErr w:type="spellEnd"/>
      <w:r w:rsidRPr="00881910">
        <w:rPr>
          <w:sz w:val="12"/>
        </w:rPr>
        <w:t>¶</w:t>
      </w:r>
      <w:r w:rsidRPr="00881910">
        <w:rPr>
          <w:sz w:val="14"/>
        </w:rPr>
        <w:t xml:space="preserve"> toxin), and </w:t>
      </w:r>
      <w:r w:rsidRPr="00881910">
        <w:rPr>
          <w:rStyle w:val="StyleBoldUnderline"/>
        </w:rPr>
        <w:t>various strains</w:t>
      </w:r>
      <w:r w:rsidRPr="00881910">
        <w:rPr>
          <w:sz w:val="14"/>
        </w:rPr>
        <w:t xml:space="preserve"> of the foot and mouth virus </w:t>
      </w:r>
      <w:r w:rsidRPr="00881910">
        <w:rPr>
          <w:rStyle w:val="StyleBoldUnderline"/>
        </w:rPr>
        <w:t>are available for purchase because widespread</w:t>
      </w:r>
      <w:r w:rsidRPr="00881910">
        <w:rPr>
          <w:rStyle w:val="StyleBoldUnderline"/>
          <w:sz w:val="12"/>
        </w:rPr>
        <w:t xml:space="preserve">¶ </w:t>
      </w:r>
      <w:r w:rsidRPr="00881910">
        <w:rPr>
          <w:rStyle w:val="StyleBoldUnderline"/>
        </w:rPr>
        <w:t>research is relevant to constraining natural occurrences of the diseases they cause</w:t>
      </w:r>
      <w:r w:rsidRPr="00881910">
        <w:rPr>
          <w:sz w:val="14"/>
        </w:rPr>
        <w:t>. Smallpox</w:t>
      </w:r>
      <w:r w:rsidRPr="00881910">
        <w:rPr>
          <w:sz w:val="12"/>
        </w:rPr>
        <w:t>¶</w:t>
      </w:r>
      <w:r w:rsidRPr="00881910">
        <w:rPr>
          <w:sz w:val="14"/>
        </w:rPr>
        <w:t xml:space="preserve"> is known to be kept only at a facility in Russia and at the CDC in the United States. Access for</w:t>
      </w:r>
      <w:r w:rsidRPr="00881910">
        <w:rPr>
          <w:sz w:val="12"/>
        </w:rPr>
        <w:t>¶</w:t>
      </w:r>
      <w:r w:rsidRPr="00881910">
        <w:rPr>
          <w:sz w:val="14"/>
        </w:rPr>
        <w:t xml:space="preserve"> research is tightly controlled.</w:t>
      </w:r>
      <w:r w:rsidRPr="00881910">
        <w:rPr>
          <w:sz w:val="12"/>
        </w:rPr>
        <w:t>¶</w:t>
      </w:r>
      <w:r w:rsidRPr="00881910">
        <w:rPr>
          <w:sz w:val="14"/>
        </w:rPr>
        <w:t xml:space="preserve"> Restrictions on the purchase of the available pathogens have tightened over the last few years.21</w:t>
      </w:r>
      <w:r w:rsidRPr="00881910">
        <w:rPr>
          <w:sz w:val="12"/>
        </w:rPr>
        <w:t>¶</w:t>
      </w:r>
      <w:r w:rsidRPr="00881910">
        <w:rPr>
          <w:sz w:val="14"/>
        </w:rPr>
        <w:t xml:space="preserve"> </w:t>
      </w:r>
      <w:r w:rsidRPr="00881910">
        <w:rPr>
          <w:rStyle w:val="StyleBoldUnderline"/>
        </w:rPr>
        <w:t>Responsible sellers examine the credentials and credibility of buyers, but commerce in many</w:t>
      </w:r>
      <w:r w:rsidRPr="00881910">
        <w:rPr>
          <w:rStyle w:val="StyleBoldUnderline"/>
          <w:sz w:val="12"/>
        </w:rPr>
        <w:t xml:space="preserve">¶ </w:t>
      </w:r>
      <w:r w:rsidRPr="00881910">
        <w:rPr>
          <w:rStyle w:val="StyleBoldUnderline"/>
        </w:rPr>
        <w:t>pathogens is widespread; front organizations can be created and sympathetic scientists</w:t>
      </w:r>
      <w:r w:rsidRPr="00881910">
        <w:rPr>
          <w:sz w:val="14"/>
        </w:rPr>
        <w:t xml:space="preserve"> (</w:t>
      </w:r>
      <w:r w:rsidRPr="00881910">
        <w:rPr>
          <w:rStyle w:val="StyleBoldUnderline"/>
        </w:rPr>
        <w:t>or underpaid</w:t>
      </w:r>
      <w:r w:rsidRPr="00881910">
        <w:rPr>
          <w:rStyle w:val="StyleBoldUnderline"/>
          <w:sz w:val="12"/>
        </w:rPr>
        <w:t xml:space="preserve">¶ </w:t>
      </w:r>
      <w:r w:rsidRPr="00881910">
        <w:rPr>
          <w:rStyle w:val="StyleBoldUnderline"/>
        </w:rPr>
        <w:t>alumni</w:t>
      </w:r>
      <w:r w:rsidRPr="00881910">
        <w:rPr>
          <w:sz w:val="14"/>
        </w:rPr>
        <w:t xml:space="preserve"> of the Soviet program) </w:t>
      </w:r>
      <w:r w:rsidRPr="00881910">
        <w:rPr>
          <w:rStyle w:val="StyleBoldUnderline"/>
        </w:rPr>
        <w:t>can be conduits</w:t>
      </w:r>
      <w:r w:rsidRPr="00881910">
        <w:rPr>
          <w:sz w:val="14"/>
        </w:rPr>
        <w:t xml:space="preserve">. </w:t>
      </w:r>
      <w:r w:rsidRPr="00881910">
        <w:rPr>
          <w:rStyle w:val="StyleBoldUnderline"/>
        </w:rPr>
        <w:t>Microbiologists and veterinarians are notorious</w:t>
      </w:r>
      <w:r w:rsidRPr="00881910">
        <w:rPr>
          <w:rStyle w:val="StyleBoldUnderline"/>
          <w:sz w:val="12"/>
        </w:rPr>
        <w:t xml:space="preserve">¶ </w:t>
      </w:r>
      <w:r w:rsidRPr="00881910">
        <w:rPr>
          <w:rStyle w:val="StyleBoldUnderline"/>
        </w:rPr>
        <w:t>for maintaining extensive, badly inventoried and poorly secured samples of pathogens</w:t>
      </w:r>
      <w:r w:rsidRPr="00881910">
        <w:rPr>
          <w:sz w:val="14"/>
        </w:rPr>
        <w:t>.</w:t>
      </w:r>
      <w:r w:rsidRPr="00881910">
        <w:rPr>
          <w:sz w:val="12"/>
        </w:rPr>
        <w:t>¶</w:t>
      </w:r>
      <w:r w:rsidRPr="00881910">
        <w:rPr>
          <w:sz w:val="14"/>
        </w:rPr>
        <w:t xml:space="preserve"> </w:t>
      </w:r>
      <w:r w:rsidRPr="00881910">
        <w:rPr>
          <w:rStyle w:val="StyleBoldUnderline"/>
        </w:rPr>
        <w:t>Experts acknowledge that smallpox might be found in a laboratory anywhere in the world</w:t>
      </w:r>
      <w:r w:rsidRPr="00881910">
        <w:rPr>
          <w:sz w:val="14"/>
        </w:rPr>
        <w:t>.</w:t>
      </w:r>
      <w:r w:rsidRPr="00881910">
        <w:rPr>
          <w:sz w:val="12"/>
        </w:rPr>
        <w:t>¶</w:t>
      </w:r>
      <w:r w:rsidRPr="00881910">
        <w:rPr>
          <w:sz w:val="14"/>
        </w:rPr>
        <w:t xml:space="preserve"> To appreciate some quantitative sense of the problem, consider that some 1,500 facilities in the</w:t>
      </w:r>
      <w:r w:rsidRPr="00881910">
        <w:rPr>
          <w:sz w:val="12"/>
        </w:rPr>
        <w:t>¶</w:t>
      </w:r>
      <w:r w:rsidRPr="00881910">
        <w:rPr>
          <w:sz w:val="14"/>
        </w:rPr>
        <w:t xml:space="preserve"> United States are estimated to stock pathogens.22 A “putative listing” by Western experts of</w:t>
      </w:r>
      <w:r w:rsidRPr="00881910">
        <w:rPr>
          <w:sz w:val="12"/>
        </w:rPr>
        <w:t>¶</w:t>
      </w:r>
      <w:r w:rsidRPr="00881910">
        <w:rPr>
          <w:sz w:val="14"/>
        </w:rPr>
        <w:t xml:space="preserve"> “biotechnology entities” in the former Soviet Union has well over 500 entries.23 SARS – no longer</w:t>
      </w:r>
      <w:r w:rsidRPr="00881910">
        <w:rPr>
          <w:sz w:val="12"/>
        </w:rPr>
        <w:t>¶</w:t>
      </w:r>
      <w:r w:rsidRPr="00881910">
        <w:rPr>
          <w:sz w:val="14"/>
        </w:rPr>
        <w:t xml:space="preserve"> known to exist in human populations – is estimated to be preserved in 175 laboratories around the</w:t>
      </w:r>
      <w:r w:rsidRPr="00881910">
        <w:rPr>
          <w:sz w:val="12"/>
        </w:rPr>
        <w:t>¶</w:t>
      </w:r>
      <w:r w:rsidRPr="00881910">
        <w:rPr>
          <w:sz w:val="14"/>
        </w:rPr>
        <w:t xml:space="preserve"> world. </w:t>
      </w:r>
      <w:r w:rsidRPr="00881910">
        <w:rPr>
          <w:rStyle w:val="StyleBoldUnderline"/>
        </w:rPr>
        <w:t>Harvesting a pathogen is less visible than buying or stealing, and opportunities are prevalent.</w:t>
      </w:r>
      <w:r w:rsidRPr="00881910">
        <w:rPr>
          <w:rStyle w:val="StyleBoldUnderline"/>
          <w:sz w:val="12"/>
        </w:rPr>
        <w:t xml:space="preserve">¶ </w:t>
      </w:r>
      <w:proofErr w:type="gramStart"/>
      <w:r w:rsidRPr="00881910">
        <w:rPr>
          <w:rStyle w:val="StyleBoldUnderline"/>
        </w:rPr>
        <w:t>All</w:t>
      </w:r>
      <w:proofErr w:type="gramEnd"/>
      <w:r w:rsidRPr="00881910">
        <w:rPr>
          <w:rStyle w:val="StyleBoldUnderline"/>
        </w:rPr>
        <w:t xml:space="preserve"> pathogens</w:t>
      </w:r>
      <w:r w:rsidRPr="00881910">
        <w:rPr>
          <w:sz w:val="14"/>
        </w:rPr>
        <w:t xml:space="preserve"> (except smallpox) </w:t>
      </w:r>
      <w:r w:rsidRPr="00881910">
        <w:rPr>
          <w:rStyle w:val="StyleBoldUnderline"/>
        </w:rPr>
        <w:t>are extant, and particularly so in parts of the world that are</w:t>
      </w:r>
      <w:r w:rsidRPr="00881910">
        <w:rPr>
          <w:rStyle w:val="StyleBoldUnderline"/>
          <w:sz w:val="12"/>
        </w:rPr>
        <w:t xml:space="preserve">¶ </w:t>
      </w:r>
      <w:r w:rsidRPr="00881910">
        <w:rPr>
          <w:rStyle w:val="StyleBoldUnderline"/>
        </w:rPr>
        <w:t>associated with terrorists</w:t>
      </w:r>
      <w:r w:rsidRPr="00881910">
        <w:rPr>
          <w:sz w:val="14"/>
        </w:rPr>
        <w:t>.24</w:t>
      </w:r>
      <w:r w:rsidRPr="00881910">
        <w:rPr>
          <w:sz w:val="12"/>
        </w:rPr>
        <w:t>¶</w:t>
      </w:r>
      <w:r w:rsidRPr="00881910">
        <w:rPr>
          <w:sz w:val="14"/>
        </w:rPr>
        <w:t xml:space="preserve"> Of course, there are complications. A strain may be available but not potent, or it may be insufficiently</w:t>
      </w:r>
      <w:r w:rsidRPr="00881910">
        <w:rPr>
          <w:sz w:val="12"/>
        </w:rPr>
        <w:t>¶</w:t>
      </w:r>
      <w:r w:rsidRPr="00881910">
        <w:rPr>
          <w:sz w:val="14"/>
        </w:rPr>
        <w:t xml:space="preserve"> concentrated or difficult to collect. A would-be procurer may be deterred by his own vulnerability</w:t>
      </w:r>
      <w:proofErr w:type="gramStart"/>
      <w:r w:rsidRPr="00881910">
        <w:rPr>
          <w:sz w:val="14"/>
        </w:rPr>
        <w:t>,</w:t>
      </w:r>
      <w:r w:rsidRPr="00881910">
        <w:rPr>
          <w:sz w:val="12"/>
        </w:rPr>
        <w:t>¶</w:t>
      </w:r>
      <w:proofErr w:type="gramEnd"/>
      <w:r w:rsidRPr="00881910">
        <w:rPr>
          <w:sz w:val="14"/>
        </w:rPr>
        <w:t xml:space="preserve"> and even a highly motivated group may run into difficulties. </w:t>
      </w:r>
      <w:proofErr w:type="spellStart"/>
      <w:r w:rsidRPr="00881910">
        <w:rPr>
          <w:sz w:val="14"/>
        </w:rPr>
        <w:t>Aum</w:t>
      </w:r>
      <w:proofErr w:type="spellEnd"/>
      <w:r w:rsidRPr="00881910">
        <w:rPr>
          <w:sz w:val="14"/>
        </w:rPr>
        <w:t xml:space="preserve"> </w:t>
      </w:r>
      <w:proofErr w:type="spellStart"/>
      <w:r w:rsidRPr="00881910">
        <w:rPr>
          <w:sz w:val="14"/>
        </w:rPr>
        <w:t>Shinrikyo</w:t>
      </w:r>
      <w:proofErr w:type="spellEnd"/>
      <w:r w:rsidRPr="00881910">
        <w:rPr>
          <w:sz w:val="14"/>
        </w:rPr>
        <w:t>, for example</w:t>
      </w:r>
      <w:proofErr w:type="gramStart"/>
      <w:r w:rsidRPr="00881910">
        <w:rPr>
          <w:sz w:val="14"/>
        </w:rPr>
        <w:t>,</w:t>
      </w:r>
      <w:r w:rsidRPr="00881910">
        <w:rPr>
          <w:sz w:val="12"/>
        </w:rPr>
        <w:t>¶</w:t>
      </w:r>
      <w:proofErr w:type="gramEnd"/>
      <w:r w:rsidRPr="00881910">
        <w:rPr>
          <w:sz w:val="14"/>
        </w:rPr>
        <w:t xml:space="preserve"> attempted to develop biological weapons before the group dispersed </w:t>
      </w:r>
      <w:proofErr w:type="spellStart"/>
      <w:r w:rsidRPr="00881910">
        <w:rPr>
          <w:sz w:val="14"/>
        </w:rPr>
        <w:t>Sarin</w:t>
      </w:r>
      <w:proofErr w:type="spellEnd"/>
      <w:r w:rsidRPr="00881910">
        <w:rPr>
          <w:sz w:val="14"/>
        </w:rPr>
        <w:t xml:space="preserve"> on the Tokyo subway</w:t>
      </w:r>
      <w:r w:rsidRPr="00881910">
        <w:rPr>
          <w:sz w:val="12"/>
        </w:rPr>
        <w:t>¶</w:t>
      </w:r>
      <w:r w:rsidRPr="00881910">
        <w:rPr>
          <w:sz w:val="14"/>
        </w:rPr>
        <w:t xml:space="preserve"> system in March of 1995. They are reported to have dispatched members to Africa to attempt</w:t>
      </w:r>
      <w:r w:rsidRPr="00881910">
        <w:rPr>
          <w:sz w:val="12"/>
        </w:rPr>
        <w:t>¶</w:t>
      </w:r>
      <w:r w:rsidRPr="00881910">
        <w:rPr>
          <w:sz w:val="14"/>
        </w:rPr>
        <w:t xml:space="preserve"> to collect samples of Ebola, but without success. They then ordered an anthrax strain from a</w:t>
      </w:r>
      <w:r w:rsidRPr="00881910">
        <w:rPr>
          <w:sz w:val="12"/>
        </w:rPr>
        <w:t>¶</w:t>
      </w:r>
      <w:r w:rsidRPr="00881910">
        <w:rPr>
          <w:sz w:val="14"/>
        </w:rPr>
        <w:t xml:space="preserve"> Japanese type culture organization. Their order was filled without complication, but the cult had</w:t>
      </w:r>
      <w:r w:rsidRPr="00881910">
        <w:rPr>
          <w:sz w:val="12"/>
        </w:rPr>
        <w:t>¶</w:t>
      </w:r>
      <w:r w:rsidRPr="00881910">
        <w:rPr>
          <w:sz w:val="14"/>
        </w:rPr>
        <w:t xml:space="preserve"> mistakenly requested a benign veterinary vaccination strain.25 As a result, when they mounted a</w:t>
      </w:r>
      <w:r w:rsidRPr="00881910">
        <w:rPr>
          <w:sz w:val="12"/>
        </w:rPr>
        <w:t>¶</w:t>
      </w:r>
      <w:r w:rsidRPr="00881910">
        <w:rPr>
          <w:sz w:val="14"/>
        </w:rPr>
        <w:t xml:space="preserve"> device to aerosolize and spray anthrax slurry from the rooftop of their offices in Northern Japan,</w:t>
      </w:r>
      <w:r w:rsidRPr="00881910">
        <w:rPr>
          <w:sz w:val="12"/>
        </w:rPr>
        <w:t>¶</w:t>
      </w:r>
      <w:r w:rsidRPr="00881910">
        <w:rPr>
          <w:sz w:val="14"/>
        </w:rPr>
        <w:t xml:space="preserve"> they succeeded in infecting no one, though neighbors complained about the smell.26</w:t>
      </w:r>
      <w:r w:rsidRPr="00881910">
        <w:rPr>
          <w:sz w:val="12"/>
        </w:rPr>
        <w:t>¶</w:t>
      </w:r>
      <w:r w:rsidRPr="00881910">
        <w:rPr>
          <w:sz w:val="14"/>
        </w:rPr>
        <w:t xml:space="preserve"> On the other hand, most experts think that a potent sample of foot and mouth viruses – endemic</w:t>
      </w:r>
      <w:r w:rsidRPr="00881910">
        <w:rPr>
          <w:sz w:val="12"/>
        </w:rPr>
        <w:t>¶</w:t>
      </w:r>
      <w:r w:rsidRPr="00881910">
        <w:rPr>
          <w:sz w:val="14"/>
        </w:rPr>
        <w:t xml:space="preserve"> in many parts of the world – can be obtained simply by wiping a cloth under an infected cow’s nose.</w:t>
      </w:r>
      <w:r w:rsidRPr="00881910">
        <w:rPr>
          <w:sz w:val="12"/>
        </w:rPr>
        <w:t>¶</w:t>
      </w:r>
      <w:r w:rsidRPr="00881910">
        <w:rPr>
          <w:sz w:val="14"/>
        </w:rPr>
        <w:t xml:space="preserve"> Case X </w:t>
      </w:r>
      <w:r w:rsidRPr="00881910">
        <w:rPr>
          <w:rStyle w:val="StyleBoldUnderline"/>
        </w:rPr>
        <w:t>opportunities for states</w:t>
      </w:r>
      <w:r w:rsidRPr="00881910">
        <w:rPr>
          <w:sz w:val="14"/>
        </w:rPr>
        <w:t xml:space="preserve">27 </w:t>
      </w:r>
      <w:r w:rsidRPr="00881910">
        <w:rPr>
          <w:rStyle w:val="StyleBoldUnderline"/>
        </w:rPr>
        <w:t>or terrorists to modify existing pathogens or to create their own</w:t>
      </w:r>
      <w:r w:rsidRPr="00881910">
        <w:rPr>
          <w:rStyle w:val="StyleBoldUnderline"/>
          <w:sz w:val="12"/>
        </w:rPr>
        <w:t xml:space="preserve">¶ </w:t>
      </w:r>
      <w:r w:rsidRPr="00881910">
        <w:rPr>
          <w:rStyle w:val="StyleBoldUnderline"/>
        </w:rPr>
        <w:t>“super pathogens” are proliferating</w:t>
      </w:r>
      <w:r w:rsidRPr="00881910">
        <w:rPr>
          <w:sz w:val="14"/>
        </w:rPr>
        <w:t>.28 At the simplest level, antibiotic resistant anthrax can be created</w:t>
      </w:r>
      <w:r w:rsidRPr="00881910">
        <w:rPr>
          <w:sz w:val="12"/>
        </w:rPr>
        <w:t>¶</w:t>
      </w:r>
      <w:r w:rsidRPr="00881910">
        <w:rPr>
          <w:sz w:val="14"/>
        </w:rPr>
        <w:t xml:space="preserve"> by culturing naturally occurring samples, spreading an antibiotic over the plate, and selecting</w:t>
      </w:r>
      <w:r w:rsidRPr="00881910">
        <w:rPr>
          <w:sz w:val="12"/>
        </w:rPr>
        <w:t>¶</w:t>
      </w:r>
      <w:r w:rsidRPr="00881910">
        <w:rPr>
          <w:sz w:val="14"/>
        </w:rPr>
        <w:t xml:space="preserve"> only for bacteria that manifest resistance. By repeating this process over a number of generations</w:t>
      </w:r>
      <w:r w:rsidRPr="00881910">
        <w:rPr>
          <w:sz w:val="12"/>
        </w:rPr>
        <w:t>¶</w:t>
      </w:r>
      <w:r w:rsidRPr="00881910">
        <w:rPr>
          <w:sz w:val="14"/>
        </w:rPr>
        <w:t xml:space="preserve"> (anthrax takes about 30 minutes to divide and produce a new generation under good culturing</w:t>
      </w:r>
      <w:r w:rsidRPr="00881910">
        <w:rPr>
          <w:sz w:val="12"/>
        </w:rPr>
        <w:t>¶</w:t>
      </w:r>
      <w:r w:rsidRPr="00881910">
        <w:rPr>
          <w:sz w:val="14"/>
        </w:rPr>
        <w:t xml:space="preserve"> conditions) </w:t>
      </w:r>
      <w:r w:rsidRPr="00881910">
        <w:rPr>
          <w:rStyle w:val="StyleBoldUnderline"/>
        </w:rPr>
        <w:t>antibiotic resistant pathogens can be obtained</w:t>
      </w:r>
      <w:r w:rsidRPr="00881910">
        <w:rPr>
          <w:sz w:val="14"/>
        </w:rPr>
        <w:t>.</w:t>
      </w:r>
      <w:r w:rsidRPr="00881910">
        <w:rPr>
          <w:sz w:val="12"/>
        </w:rPr>
        <w:t>¶</w:t>
      </w:r>
      <w:r w:rsidRPr="00881910">
        <w:rPr>
          <w:sz w:val="14"/>
        </w:rPr>
        <w:t xml:space="preserve"> Contemporary graduate students transfer genes between bacteria as a routine part of their education.</w:t>
      </w:r>
      <w:r w:rsidRPr="00881910">
        <w:rPr>
          <w:sz w:val="12"/>
        </w:rPr>
        <w:t>¶</w:t>
      </w:r>
      <w:r w:rsidRPr="00881910">
        <w:rPr>
          <w:sz w:val="14"/>
        </w:rPr>
        <w:t xml:space="preserve"> Cutting-edge techniques in the most sophisticated U.S. labs include gene shuffling – randomly</w:t>
      </w:r>
      <w:r w:rsidRPr="00881910">
        <w:rPr>
          <w:sz w:val="12"/>
        </w:rPr>
        <w:t>¶</w:t>
      </w:r>
      <w:r w:rsidRPr="00881910">
        <w:rPr>
          <w:sz w:val="14"/>
        </w:rPr>
        <w:t xml:space="preserve"> redistributing genes among large numbers of specimens, followed by selecting among them</w:t>
      </w:r>
      <w:r w:rsidRPr="00881910">
        <w:rPr>
          <w:sz w:val="12"/>
        </w:rPr>
        <w:t>¶</w:t>
      </w:r>
      <w:r w:rsidRPr="00881910">
        <w:rPr>
          <w:sz w:val="14"/>
        </w:rPr>
        <w:t xml:space="preserve"> for a desired characteristic, then random shuffling among the agents that exhibit this characteristic,</w:t>
      </w:r>
      <w:r w:rsidRPr="00881910">
        <w:rPr>
          <w:sz w:val="12"/>
        </w:rPr>
        <w:t>¶</w:t>
      </w:r>
      <w:r w:rsidRPr="00881910">
        <w:rPr>
          <w:sz w:val="14"/>
        </w:rPr>
        <w:t xml:space="preserve"> further selecting from among this group, further shuffling, and so on. </w:t>
      </w:r>
      <w:r w:rsidRPr="00881910">
        <w:rPr>
          <w:rStyle w:val="StyleBoldUnderline"/>
        </w:rPr>
        <w:t>By molecular breeding</w:t>
      </w:r>
      <w:r w:rsidRPr="00881910">
        <w:rPr>
          <w:rStyle w:val="StyleBoldUnderline"/>
          <w:sz w:val="12"/>
        </w:rPr>
        <w:t xml:space="preserve">¶ </w:t>
      </w:r>
      <w:r w:rsidRPr="00881910">
        <w:rPr>
          <w:rStyle w:val="StyleBoldUnderline"/>
        </w:rPr>
        <w:t>a scientist can, in weeks, induce processes that would normally take millennia, and achieve unpredictable</w:t>
      </w:r>
      <w:r w:rsidRPr="00881910">
        <w:rPr>
          <w:rStyle w:val="StyleBoldUnderline"/>
          <w:sz w:val="12"/>
        </w:rPr>
        <w:t xml:space="preserve">¶ </w:t>
      </w:r>
      <w:r w:rsidRPr="00881910">
        <w:rPr>
          <w:rStyle w:val="StyleBoldUnderline"/>
        </w:rPr>
        <w:t>outcomes</w:t>
      </w:r>
      <w:r w:rsidRPr="00881910">
        <w:rPr>
          <w:sz w:val="14"/>
        </w:rPr>
        <w:t>.29</w:t>
      </w:r>
      <w:r w:rsidRPr="00881910">
        <w:rPr>
          <w:sz w:val="12"/>
        </w:rPr>
        <w:t>¶</w:t>
      </w:r>
      <w:r w:rsidRPr="00881910">
        <w:rPr>
          <w:sz w:val="14"/>
        </w:rPr>
        <w:t xml:space="preserve"> </w:t>
      </w:r>
      <w:r w:rsidRPr="00881910">
        <w:rPr>
          <w:rStyle w:val="StyleBoldUnderline"/>
        </w:rPr>
        <w:t>Amplification is at about the same level of</w:t>
      </w:r>
      <w:r w:rsidRPr="00881910">
        <w:rPr>
          <w:sz w:val="14"/>
        </w:rPr>
        <w:t xml:space="preserve"> complexity/</w:t>
      </w:r>
      <w:r w:rsidRPr="00881910">
        <w:rPr>
          <w:rStyle w:val="StyleBoldUnderline"/>
        </w:rPr>
        <w:t>simplicity as acquisition</w:t>
      </w:r>
      <w:r w:rsidRPr="00881910">
        <w:rPr>
          <w:sz w:val="14"/>
        </w:rPr>
        <w:t>, with similar variability.</w:t>
      </w:r>
      <w:r w:rsidRPr="00881910">
        <w:rPr>
          <w:sz w:val="12"/>
        </w:rPr>
        <w:t>¶</w:t>
      </w:r>
      <w:r w:rsidRPr="00881910">
        <w:rPr>
          <w:sz w:val="14"/>
        </w:rPr>
        <w:t xml:space="preserve"> Modern pharmacology grew out of the brewing and dyeing industries. A number of related</w:t>
      </w:r>
      <w:r w:rsidRPr="00881910">
        <w:rPr>
          <w:sz w:val="12"/>
        </w:rPr>
        <w:t>¶</w:t>
      </w:r>
      <w:r w:rsidRPr="00881910">
        <w:rPr>
          <w:sz w:val="14"/>
        </w:rPr>
        <w:t xml:space="preserve"> industries, particularly makers of biological insecticides, have adapted fermenting tools and dissemination</w:t>
      </w:r>
      <w:r w:rsidRPr="00881910">
        <w:rPr>
          <w:sz w:val="12"/>
        </w:rPr>
        <w:t>¶</w:t>
      </w:r>
      <w:r w:rsidRPr="00881910">
        <w:rPr>
          <w:sz w:val="14"/>
        </w:rPr>
        <w:t xml:space="preserve"> technologies to their own ends. Bacterial pathogens can be produced with the same techniques.</w:t>
      </w:r>
      <w:r w:rsidRPr="00881910">
        <w:rPr>
          <w:sz w:val="12"/>
        </w:rPr>
        <w:t>¶</w:t>
      </w:r>
      <w:r w:rsidRPr="00881910">
        <w:rPr>
          <w:sz w:val="14"/>
        </w:rPr>
        <w:t xml:space="preserve"> Bench-level production, generating a few liters of liquid agent or a few grams of dry agent every</w:t>
      </w:r>
      <w:r w:rsidRPr="00881910">
        <w:rPr>
          <w:sz w:val="12"/>
        </w:rPr>
        <w:t>¶</w:t>
      </w:r>
      <w:r w:rsidRPr="00881910">
        <w:rPr>
          <w:sz w:val="14"/>
        </w:rPr>
        <w:t xml:space="preserve"> week, would be familiar to those trained in biology. </w:t>
      </w:r>
      <w:r w:rsidRPr="00881910">
        <w:rPr>
          <w:rStyle w:val="StyleBoldUnderline"/>
        </w:rPr>
        <w:t>The necessary equipment would also be easy</w:t>
      </w:r>
      <w:r w:rsidRPr="00881910">
        <w:rPr>
          <w:rStyle w:val="StyleBoldUnderline"/>
          <w:sz w:val="12"/>
        </w:rPr>
        <w:t xml:space="preserve">¶ </w:t>
      </w:r>
      <w:r w:rsidRPr="00881910">
        <w:rPr>
          <w:rStyle w:val="StyleBoldUnderline"/>
        </w:rPr>
        <w:t>to obtain at costs in the range of a few tens of thousands of dollars</w:t>
      </w:r>
      <w:r w:rsidRPr="00881910">
        <w:rPr>
          <w:sz w:val="14"/>
        </w:rPr>
        <w:t>. Large fermenters are controlled</w:t>
      </w:r>
      <w:r w:rsidRPr="00881910">
        <w:rPr>
          <w:sz w:val="12"/>
        </w:rPr>
        <w:t>¶</w:t>
      </w:r>
      <w:r w:rsidRPr="00881910">
        <w:rPr>
          <w:sz w:val="14"/>
        </w:rPr>
        <w:t xml:space="preserve"> for export, but until recently fermenters at or below 100 liters were obtainable without restriction.</w:t>
      </w:r>
      <w:r w:rsidRPr="00881910">
        <w:rPr>
          <w:sz w:val="12"/>
        </w:rPr>
        <w:t>¶</w:t>
      </w:r>
      <w:r w:rsidRPr="00881910">
        <w:rPr>
          <w:sz w:val="14"/>
        </w:rPr>
        <w:t xml:space="preserve"> (Now the restrictions reach to 20 liters, still substantial enough to produce significant quantities of</w:t>
      </w:r>
      <w:r w:rsidRPr="00881910">
        <w:rPr>
          <w:sz w:val="12"/>
        </w:rPr>
        <w:t>¶</w:t>
      </w:r>
      <w:r w:rsidRPr="00881910">
        <w:rPr>
          <w:sz w:val="14"/>
        </w:rPr>
        <w:t xml:space="preserve"> agent.30) </w:t>
      </w:r>
      <w:r w:rsidRPr="00881910">
        <w:rPr>
          <w:rStyle w:val="StyleBoldUnderline"/>
        </w:rPr>
        <w:t>Related equipment, such as sterilizers to avoid contamination and centrifuges to separate</w:t>
      </w:r>
      <w:r w:rsidRPr="00881910">
        <w:rPr>
          <w:rStyle w:val="StyleBoldUnderline"/>
          <w:sz w:val="12"/>
        </w:rPr>
        <w:t xml:space="preserve">¶ </w:t>
      </w:r>
      <w:r w:rsidRPr="00881910">
        <w:rPr>
          <w:rStyle w:val="StyleBoldUnderline"/>
        </w:rPr>
        <w:t>an agent from the medium in which it is grown, is unregulated and inexpensive</w:t>
      </w:r>
      <w:r w:rsidRPr="00881910">
        <w:rPr>
          <w:sz w:val="14"/>
        </w:rPr>
        <w:t xml:space="preserve">. </w:t>
      </w:r>
      <w:r w:rsidRPr="00881910">
        <w:rPr>
          <w:rStyle w:val="StyleBoldUnderline"/>
        </w:rPr>
        <w:t>Most bacteria can</w:t>
      </w:r>
      <w:r w:rsidRPr="00881910">
        <w:rPr>
          <w:rStyle w:val="StyleBoldUnderline"/>
          <w:sz w:val="12"/>
        </w:rPr>
        <w:t xml:space="preserve">¶ </w:t>
      </w:r>
      <w:r w:rsidRPr="00881910">
        <w:rPr>
          <w:rStyle w:val="StyleBoldUnderline"/>
        </w:rPr>
        <w:t>be amplified by a single perpetrator with craftsman level skills</w:t>
      </w:r>
      <w:r w:rsidRPr="00881910">
        <w:rPr>
          <w:sz w:val="14"/>
        </w:rPr>
        <w:t>.</w:t>
      </w:r>
      <w:r w:rsidRPr="00881910">
        <w:rPr>
          <w:sz w:val="12"/>
        </w:rPr>
        <w:t>¶</w:t>
      </w:r>
      <w:r w:rsidRPr="00881910">
        <w:rPr>
          <w:sz w:val="14"/>
        </w:rPr>
        <w:t xml:space="preserve"> </w:t>
      </w:r>
      <w:r w:rsidRPr="00881910">
        <w:rPr>
          <w:rStyle w:val="StyleBoldUnderline"/>
        </w:rPr>
        <w:t>Small-scale production lines can be proliferated and their product stored to yield substantial</w:t>
      </w:r>
      <w:r w:rsidRPr="00881910">
        <w:rPr>
          <w:rStyle w:val="StyleBoldUnderline"/>
          <w:sz w:val="12"/>
        </w:rPr>
        <w:t xml:space="preserve">¶ </w:t>
      </w:r>
      <w:r w:rsidRPr="00881910">
        <w:rPr>
          <w:rStyle w:val="StyleBoldUnderline"/>
        </w:rPr>
        <w:t>quantities of agent</w:t>
      </w:r>
      <w:r w:rsidRPr="00881910">
        <w:rPr>
          <w:sz w:val="14"/>
        </w:rPr>
        <w:t>. Ten fully operating twenty-gram production lines might yield a kilo of agent</w:t>
      </w:r>
      <w:r w:rsidRPr="00881910">
        <w:rPr>
          <w:sz w:val="12"/>
        </w:rPr>
        <w:t>¶</w:t>
      </w:r>
      <w:r w:rsidRPr="00881910">
        <w:rPr>
          <w:sz w:val="14"/>
        </w:rPr>
        <w:t xml:space="preserve"> within two months, but multiplying production lines demands more manpower, entails greater</w:t>
      </w:r>
      <w:r w:rsidRPr="00881910">
        <w:rPr>
          <w:sz w:val="12"/>
        </w:rPr>
        <w:t>¶</w:t>
      </w:r>
      <w:r w:rsidRPr="00881910">
        <w:rPr>
          <w:sz w:val="14"/>
        </w:rPr>
        <w:t xml:space="preserve"> expense, increases complications, provokes more visibility and incurs more risks of accident and</w:t>
      </w:r>
      <w:r w:rsidRPr="00881910">
        <w:rPr>
          <w:sz w:val="12"/>
        </w:rPr>
        <w:t>¶</w:t>
      </w:r>
      <w:r w:rsidRPr="00881910">
        <w:rPr>
          <w:sz w:val="14"/>
        </w:rPr>
        <w:t xml:space="preserve"> error. Raising production volumes through larger and more sophisticated equipment would be</w:t>
      </w:r>
      <w:r w:rsidRPr="00881910">
        <w:rPr>
          <w:sz w:val="12"/>
        </w:rPr>
        <w:t>¶</w:t>
      </w:r>
      <w:r w:rsidRPr="00881910">
        <w:rPr>
          <w:sz w:val="14"/>
        </w:rPr>
        <w:t xml:space="preserve"> more attractive, but it requires larger, more expensive, more visible, and more complicated equipment</w:t>
      </w:r>
      <w:r w:rsidRPr="00881910">
        <w:rPr>
          <w:sz w:val="12"/>
        </w:rPr>
        <w:t>¶</w:t>
      </w:r>
      <w:r w:rsidRPr="00881910">
        <w:rPr>
          <w:sz w:val="14"/>
        </w:rPr>
        <w:t xml:space="preserve"> and supporting infrastructure. Processes that would produce a kilogram of material in a single</w:t>
      </w:r>
      <w:r w:rsidRPr="00881910">
        <w:rPr>
          <w:sz w:val="12"/>
        </w:rPr>
        <w:t>¶</w:t>
      </w:r>
      <w:r w:rsidRPr="00881910">
        <w:rPr>
          <w:sz w:val="14"/>
        </w:rPr>
        <w:t xml:space="preserve"> batch would demand mechanical and engineering skills as well as biological expertise.</w:t>
      </w:r>
      <w:r w:rsidRPr="00881910">
        <w:rPr>
          <w:sz w:val="12"/>
        </w:rPr>
        <w:t>¶</w:t>
      </w:r>
      <w:r w:rsidRPr="00881910">
        <w:rPr>
          <w:sz w:val="14"/>
        </w:rPr>
        <w:t xml:space="preserve"> Unfortunately, </w:t>
      </w:r>
      <w:r w:rsidRPr="00881910">
        <w:rPr>
          <w:rStyle w:val="StyleBoldUnderline"/>
        </w:rPr>
        <w:t xml:space="preserve">these skills </w:t>
      </w:r>
      <w:r w:rsidRPr="00881910">
        <w:rPr>
          <w:rStyle w:val="StyleBoldUnderline"/>
        </w:rPr>
        <w:lastRenderedPageBreak/>
        <w:t>are not particularly subtle and the equipment is widely available on used</w:t>
      </w:r>
      <w:r w:rsidRPr="00881910">
        <w:rPr>
          <w:rStyle w:val="StyleBoldUnderline"/>
          <w:sz w:val="12"/>
        </w:rPr>
        <w:t xml:space="preserve">¶ </w:t>
      </w:r>
      <w:r w:rsidRPr="00881910">
        <w:rPr>
          <w:rStyle w:val="StyleBoldUnderline"/>
        </w:rPr>
        <w:t>material markets at prices in the hundreds of thousands of dollars</w:t>
      </w:r>
      <w:r w:rsidRPr="00881910">
        <w:rPr>
          <w:sz w:val="14"/>
        </w:rPr>
        <w:t>.31</w:t>
      </w:r>
      <w:r w:rsidRPr="00881910">
        <w:rPr>
          <w:sz w:val="12"/>
        </w:rPr>
        <w:t>¶</w:t>
      </w:r>
      <w:r w:rsidRPr="00881910">
        <w:rPr>
          <w:sz w:val="14"/>
        </w:rPr>
        <w:t xml:space="preserve"> </w:t>
      </w:r>
      <w:r w:rsidRPr="00881910">
        <w:rPr>
          <w:rStyle w:val="StyleBoldUnderline"/>
        </w:rPr>
        <w:t>Techniques for proliferating viruses are also well known</w:t>
      </w:r>
      <w:r w:rsidRPr="00881910">
        <w:rPr>
          <w:sz w:val="14"/>
        </w:rPr>
        <w:t xml:space="preserve">. Whereas </w:t>
      </w:r>
      <w:proofErr w:type="gramStart"/>
      <w:r w:rsidRPr="00881910">
        <w:rPr>
          <w:sz w:val="14"/>
        </w:rPr>
        <w:t>bacteria is</w:t>
      </w:r>
      <w:proofErr w:type="gramEnd"/>
      <w:r w:rsidRPr="00881910">
        <w:rPr>
          <w:sz w:val="14"/>
        </w:rPr>
        <w:t xml:space="preserve"> supported in protein</w:t>
      </w:r>
      <w:r w:rsidRPr="00881910">
        <w:rPr>
          <w:sz w:val="12"/>
        </w:rPr>
        <w:t>¶</w:t>
      </w:r>
      <w:r w:rsidRPr="00881910">
        <w:rPr>
          <w:sz w:val="14"/>
        </w:rPr>
        <w:t xml:space="preserve"> cultures, viruses typically require a medium of living cells. Smallpox for example, may be</w:t>
      </w:r>
      <w:r w:rsidRPr="00881910">
        <w:rPr>
          <w:sz w:val="12"/>
        </w:rPr>
        <w:t>¶</w:t>
      </w:r>
      <w:r w:rsidRPr="00881910">
        <w:rPr>
          <w:sz w:val="14"/>
        </w:rPr>
        <w:t xml:space="preserve"> grown in eggs; the eggs are then mashed in a blender and the product purified. Generations of</w:t>
      </w:r>
      <w:r w:rsidRPr="00881910">
        <w:rPr>
          <w:sz w:val="12"/>
        </w:rPr>
        <w:t>¶</w:t>
      </w:r>
      <w:r w:rsidRPr="00881910">
        <w:rPr>
          <w:sz w:val="14"/>
        </w:rPr>
        <w:t xml:space="preserve"> medical students learned to do this before smallpox was eradicated. Alternatively, </w:t>
      </w:r>
      <w:r w:rsidRPr="00881910">
        <w:rPr>
          <w:rStyle w:val="StyleBoldUnderline"/>
        </w:rPr>
        <w:t>viruses can be</w:t>
      </w:r>
      <w:r w:rsidRPr="00881910">
        <w:rPr>
          <w:rStyle w:val="StyleBoldUnderline"/>
          <w:sz w:val="12"/>
        </w:rPr>
        <w:t xml:space="preserve">¶ </w:t>
      </w:r>
      <w:r w:rsidRPr="00881910">
        <w:rPr>
          <w:rStyle w:val="StyleBoldUnderline"/>
        </w:rPr>
        <w:t>grown in, and harvested from, animals or tissue cultures</w:t>
      </w:r>
      <w:r w:rsidRPr="00881910">
        <w:rPr>
          <w:sz w:val="14"/>
        </w:rPr>
        <w:t>.</w:t>
      </w:r>
      <w:r w:rsidRPr="00881910">
        <w:rPr>
          <w:sz w:val="12"/>
        </w:rPr>
        <w:t>¶</w:t>
      </w:r>
      <w:r w:rsidRPr="00881910">
        <w:rPr>
          <w:sz w:val="14"/>
        </w:rPr>
        <w:t xml:space="preserve"> </w:t>
      </w:r>
      <w:proofErr w:type="spellStart"/>
      <w:r w:rsidRPr="00881910">
        <w:rPr>
          <w:rStyle w:val="StyleBoldUnderline"/>
        </w:rPr>
        <w:t>Weaponization</w:t>
      </w:r>
      <w:proofErr w:type="spellEnd"/>
      <w:r w:rsidRPr="00881910">
        <w:rPr>
          <w:rStyle w:val="StyleBoldUnderline"/>
        </w:rPr>
        <w:t xml:space="preserve"> would be the most difficult and time consuming step in the process</w:t>
      </w:r>
      <w:r w:rsidRPr="00881910">
        <w:rPr>
          <w:sz w:val="14"/>
        </w:rPr>
        <w:t>. While collection</w:t>
      </w:r>
      <w:r w:rsidRPr="00881910">
        <w:rPr>
          <w:sz w:val="12"/>
        </w:rPr>
        <w:t>¶</w:t>
      </w:r>
      <w:r w:rsidRPr="00881910">
        <w:rPr>
          <w:sz w:val="14"/>
        </w:rPr>
        <w:t xml:space="preserve"> and purification knowledge is widespread among ordinary scientists, </w:t>
      </w:r>
      <w:proofErr w:type="spellStart"/>
      <w:r w:rsidRPr="00881910">
        <w:rPr>
          <w:sz w:val="14"/>
        </w:rPr>
        <w:t>weaponization</w:t>
      </w:r>
      <w:proofErr w:type="spellEnd"/>
      <w:r w:rsidRPr="00881910">
        <w:rPr>
          <w:sz w:val="14"/>
        </w:rPr>
        <w:t xml:space="preserve"> is</w:t>
      </w:r>
      <w:r w:rsidRPr="00881910">
        <w:rPr>
          <w:sz w:val="12"/>
        </w:rPr>
        <w:t>¶</w:t>
      </w:r>
      <w:r w:rsidRPr="00881910">
        <w:rPr>
          <w:sz w:val="14"/>
        </w:rPr>
        <w:t xml:space="preserve"> obviously a military subject and much of the knowledge that surrounds it is classified.</w:t>
      </w:r>
      <w:r w:rsidRPr="00881910">
        <w:rPr>
          <w:sz w:val="12"/>
        </w:rPr>
        <w:t>¶</w:t>
      </w:r>
      <w:r w:rsidRPr="00881910">
        <w:rPr>
          <w:sz w:val="14"/>
        </w:rPr>
        <w:t xml:space="preserve"> The central challenge for an aerosol attack would be to produce a pathogen formulation in sizes</w:t>
      </w:r>
      <w:r w:rsidRPr="00881910">
        <w:rPr>
          <w:sz w:val="12"/>
        </w:rPr>
        <w:t>¶</w:t>
      </w:r>
      <w:r w:rsidRPr="00881910">
        <w:rPr>
          <w:sz w:val="14"/>
        </w:rPr>
        <w:t xml:space="preserve"> that would be within the human respiratory range and could be reliably stored</w:t>
      </w:r>
      <w:proofErr w:type="gramStart"/>
      <w:r w:rsidRPr="00881910">
        <w:rPr>
          <w:sz w:val="14"/>
        </w:rPr>
        <w:t>,32</w:t>
      </w:r>
      <w:proofErr w:type="gramEnd"/>
      <w:r w:rsidRPr="00881910">
        <w:rPr>
          <w:sz w:val="14"/>
        </w:rPr>
        <w:t xml:space="preserve"> handled, and</w:t>
      </w:r>
      <w:r w:rsidRPr="00881910">
        <w:rPr>
          <w:sz w:val="12"/>
        </w:rPr>
        <w:t>¶</w:t>
      </w:r>
      <w:r w:rsidRPr="00881910">
        <w:rPr>
          <w:sz w:val="14"/>
        </w:rPr>
        <w:t xml:space="preserve"> spread as a stable aerosol rather than clump and fall to the ground. Mastering these somewhat contradictory</w:t>
      </w:r>
      <w:r w:rsidRPr="00881910">
        <w:rPr>
          <w:sz w:val="12"/>
        </w:rPr>
        <w:t>¶</w:t>
      </w:r>
      <w:r w:rsidRPr="00881910">
        <w:rPr>
          <w:sz w:val="14"/>
        </w:rPr>
        <w:t xml:space="preserve"> requirements is tricky. The challenge becomes greater as attackers seek higher concentrations</w:t>
      </w:r>
      <w:r w:rsidRPr="00881910">
        <w:rPr>
          <w:sz w:val="12"/>
        </w:rPr>
        <w:t>¶</w:t>
      </w:r>
      <w:r w:rsidRPr="00881910">
        <w:rPr>
          <w:sz w:val="14"/>
        </w:rPr>
        <w:t xml:space="preserve"> of agent and higher efficiency in dissemination.33 </w:t>
      </w:r>
      <w:r w:rsidRPr="00881910">
        <w:rPr>
          <w:rStyle w:val="StyleBoldUnderline"/>
        </w:rPr>
        <w:t>A terrorist or state that would disperse</w:t>
      </w:r>
      <w:r w:rsidRPr="00881910">
        <w:rPr>
          <w:rStyle w:val="StyleBoldUnderline"/>
          <w:sz w:val="12"/>
        </w:rPr>
        <w:t xml:space="preserve">¶ </w:t>
      </w:r>
      <w:r w:rsidRPr="00881910">
        <w:rPr>
          <w:rStyle w:val="StyleBoldUnderline"/>
        </w:rPr>
        <w:t>anthrax, smallpox or similar agents might be satisfied with an inefficient and awkward, but more</w:t>
      </w:r>
      <w:r w:rsidRPr="00881910">
        <w:rPr>
          <w:rStyle w:val="StyleBoldUnderline"/>
          <w:sz w:val="12"/>
        </w:rPr>
        <w:t xml:space="preserve">¶ </w:t>
      </w:r>
      <w:r w:rsidRPr="00881910">
        <w:rPr>
          <w:rStyle w:val="StyleBoldUnderline"/>
        </w:rPr>
        <w:t>easily produced, liquid medium; it might aim for a dry powder that would be more difficult to</w:t>
      </w:r>
      <w:r w:rsidRPr="00881910">
        <w:rPr>
          <w:rStyle w:val="StyleBoldUnderline"/>
          <w:sz w:val="12"/>
        </w:rPr>
        <w:t xml:space="preserve">¶ </w:t>
      </w:r>
      <w:r w:rsidRPr="00881910">
        <w:rPr>
          <w:rStyle w:val="StyleBoldUnderline"/>
        </w:rPr>
        <w:t>refine, but easier to store and transport; or it might hedge its bets by pursuing both routes</w:t>
      </w:r>
      <w:r w:rsidRPr="00881910">
        <w:rPr>
          <w:sz w:val="14"/>
        </w:rPr>
        <w:t>.</w:t>
      </w:r>
      <w:r w:rsidRPr="00881910">
        <w:rPr>
          <w:sz w:val="12"/>
        </w:rPr>
        <w:t>¶</w:t>
      </w:r>
      <w:r w:rsidRPr="00881910">
        <w:rPr>
          <w:sz w:val="14"/>
        </w:rPr>
        <w:t xml:space="preserve"> If a powder is produced, there will also be challenges in keeping too much of the resulting product</w:t>
      </w:r>
      <w:r w:rsidRPr="00881910">
        <w:rPr>
          <w:sz w:val="12"/>
        </w:rPr>
        <w:t>¶</w:t>
      </w:r>
      <w:r w:rsidRPr="00881910">
        <w:rPr>
          <w:sz w:val="14"/>
        </w:rPr>
        <w:t xml:space="preserve"> from floating away. Open literature discusses techniques such as adding silica or </w:t>
      </w:r>
      <w:proofErr w:type="spellStart"/>
      <w:r w:rsidRPr="00881910">
        <w:rPr>
          <w:sz w:val="14"/>
        </w:rPr>
        <w:t>researchgrade</w:t>
      </w:r>
      <w:proofErr w:type="spellEnd"/>
      <w:r w:rsidRPr="00881910">
        <w:rPr>
          <w:sz w:val="12"/>
        </w:rPr>
        <w:t>¶</w:t>
      </w:r>
      <w:r w:rsidRPr="00881910">
        <w:rPr>
          <w:sz w:val="14"/>
        </w:rPr>
        <w:t xml:space="preserve"> graphite as an effective means to this end. Micro-encapsulation (a more sophisticated technique</w:t>
      </w:r>
      <w:r w:rsidRPr="00881910">
        <w:rPr>
          <w:sz w:val="12"/>
        </w:rPr>
        <w:t>¶</w:t>
      </w:r>
      <w:r w:rsidRPr="00881910">
        <w:rPr>
          <w:sz w:val="14"/>
        </w:rPr>
        <w:t xml:space="preserve"> that applies wet-form preparations) and charge neutralization are also often discussed, but</w:t>
      </w:r>
      <w:r w:rsidRPr="00881910">
        <w:rPr>
          <w:sz w:val="12"/>
        </w:rPr>
        <w:t>¶</w:t>
      </w:r>
      <w:r w:rsidRPr="00881910">
        <w:rPr>
          <w:sz w:val="14"/>
        </w:rPr>
        <w:t xml:space="preserve"> these technologies demand more equipment and skill.</w:t>
      </w:r>
      <w:r w:rsidRPr="00881910">
        <w:rPr>
          <w:sz w:val="12"/>
        </w:rPr>
        <w:t>¶</w:t>
      </w:r>
      <w:r w:rsidRPr="00881910">
        <w:rPr>
          <w:sz w:val="14"/>
        </w:rPr>
        <w:t xml:space="preserve"> </w:t>
      </w:r>
      <w:r w:rsidRPr="00881910">
        <w:rPr>
          <w:rStyle w:val="StyleBoldUnderline"/>
        </w:rPr>
        <w:t xml:space="preserve">Though they pose substantial challenges, the evidence suggests that problems of </w:t>
      </w:r>
      <w:proofErr w:type="spellStart"/>
      <w:r w:rsidRPr="00881910">
        <w:rPr>
          <w:rStyle w:val="StyleBoldUnderline"/>
        </w:rPr>
        <w:t>weaponization</w:t>
      </w:r>
      <w:proofErr w:type="spellEnd"/>
      <w:r w:rsidRPr="00881910">
        <w:rPr>
          <w:rStyle w:val="StyleBoldUnderline"/>
          <w:sz w:val="12"/>
        </w:rPr>
        <w:t xml:space="preserve">¶ </w:t>
      </w:r>
      <w:r w:rsidRPr="00881910">
        <w:rPr>
          <w:rStyle w:val="StyleBoldUnderline"/>
        </w:rPr>
        <w:t>can be solved for a number of agents and/or that these problems can be circumvented by using</w:t>
      </w:r>
      <w:r w:rsidRPr="00881910">
        <w:rPr>
          <w:rStyle w:val="StyleBoldUnderline"/>
          <w:sz w:val="12"/>
        </w:rPr>
        <w:t xml:space="preserve">¶ </w:t>
      </w:r>
      <w:r w:rsidRPr="00881910">
        <w:rPr>
          <w:rStyle w:val="StyleBoldUnderline"/>
        </w:rPr>
        <w:t>means of dispersion that are less challenging than an aerosol attack</w:t>
      </w:r>
      <w:r w:rsidRPr="00881910">
        <w:rPr>
          <w:sz w:val="14"/>
        </w:rPr>
        <w:t>. Several such methods are</w:t>
      </w:r>
      <w:r w:rsidRPr="00881910">
        <w:rPr>
          <w:sz w:val="12"/>
        </w:rPr>
        <w:t>¶</w:t>
      </w:r>
      <w:r w:rsidRPr="00881910">
        <w:rPr>
          <w:sz w:val="14"/>
        </w:rPr>
        <w:t xml:space="preserve"> noted below in the section on dispersion.</w:t>
      </w:r>
      <w:r w:rsidRPr="00881910">
        <w:rPr>
          <w:sz w:val="12"/>
        </w:rPr>
        <w:t>¶</w:t>
      </w:r>
      <w:r w:rsidRPr="00881910">
        <w:rPr>
          <w:sz w:val="14"/>
        </w:rPr>
        <w:t xml:space="preserve"> Field testing was a substantial focus of energy and dollars for our offensive biological weapons</w:t>
      </w:r>
      <w:r w:rsidRPr="00881910">
        <w:rPr>
          <w:sz w:val="12"/>
        </w:rPr>
        <w:t>¶</w:t>
      </w:r>
      <w:r w:rsidRPr="00881910">
        <w:rPr>
          <w:sz w:val="14"/>
        </w:rPr>
        <w:t xml:space="preserve"> program and for the Russians. The Japanese use of pathogens against Chinese populations during</w:t>
      </w:r>
      <w:r w:rsidRPr="00881910">
        <w:rPr>
          <w:sz w:val="12"/>
        </w:rPr>
        <w:t>¶</w:t>
      </w:r>
      <w:r w:rsidRPr="00881910">
        <w:rPr>
          <w:sz w:val="14"/>
        </w:rPr>
        <w:t xml:space="preserve"> World War II may predominantly have been for test purposes. Testing would be a substantial difficulty</w:t>
      </w:r>
      <w:r w:rsidRPr="00881910">
        <w:rPr>
          <w:sz w:val="12"/>
        </w:rPr>
        <w:t>¶</w:t>
      </w:r>
      <w:r w:rsidRPr="00881910">
        <w:rPr>
          <w:sz w:val="14"/>
        </w:rPr>
        <w:t xml:space="preserve"> for a less endowed state, attempting to act secretly, and it would be a particular challenge for</w:t>
      </w:r>
      <w:r w:rsidRPr="00881910">
        <w:rPr>
          <w:sz w:val="12"/>
        </w:rPr>
        <w:t>¶</w:t>
      </w:r>
      <w:r w:rsidRPr="00881910">
        <w:rPr>
          <w:sz w:val="14"/>
        </w:rPr>
        <w:t xml:space="preserve"> terrorists. Any Case X pathogen will obviously require more testing than an established pathogen.</w:t>
      </w:r>
      <w:r w:rsidRPr="00881910">
        <w:rPr>
          <w:sz w:val="12"/>
        </w:rPr>
        <w:t>¶</w:t>
      </w:r>
      <w:r w:rsidRPr="00881910">
        <w:rPr>
          <w:sz w:val="14"/>
        </w:rPr>
        <w:t xml:space="preserve"> </w:t>
      </w:r>
      <w:proofErr w:type="gramStart"/>
      <w:r w:rsidRPr="00881910">
        <w:rPr>
          <w:sz w:val="14"/>
        </w:rPr>
        <w:t>Today</w:t>
      </w:r>
      <w:proofErr w:type="gramEnd"/>
      <w:r w:rsidRPr="00881910">
        <w:rPr>
          <w:sz w:val="14"/>
        </w:rPr>
        <w:t xml:space="preserve">, </w:t>
      </w:r>
      <w:r w:rsidRPr="00881910">
        <w:rPr>
          <w:rStyle w:val="StyleBoldUnderline"/>
        </w:rPr>
        <w:t>states and terrorist groups may choose to test by cruder methods or not at all</w:t>
      </w:r>
      <w:r w:rsidRPr="00881910">
        <w:rPr>
          <w:sz w:val="14"/>
        </w:rPr>
        <w:t xml:space="preserve">. </w:t>
      </w:r>
      <w:proofErr w:type="spellStart"/>
      <w:r w:rsidRPr="00881910">
        <w:rPr>
          <w:sz w:val="14"/>
        </w:rPr>
        <w:t>Aum</w:t>
      </w:r>
      <w:proofErr w:type="spellEnd"/>
      <w:r w:rsidRPr="00881910">
        <w:rPr>
          <w:sz w:val="12"/>
        </w:rPr>
        <w:t>¶</w:t>
      </w:r>
      <w:r w:rsidRPr="00881910">
        <w:rPr>
          <w:sz w:val="14"/>
        </w:rPr>
        <w:t xml:space="preserve"> </w:t>
      </w:r>
      <w:proofErr w:type="spellStart"/>
      <w:r w:rsidRPr="00881910">
        <w:rPr>
          <w:sz w:val="14"/>
        </w:rPr>
        <w:t>Shinrikyo</w:t>
      </w:r>
      <w:proofErr w:type="spellEnd"/>
      <w:r w:rsidRPr="00881910">
        <w:rPr>
          <w:sz w:val="14"/>
        </w:rPr>
        <w:t xml:space="preserve"> apparently tested chemical weapons against sheep in Australia and then, as noted</w:t>
      </w:r>
      <w:proofErr w:type="gramStart"/>
      <w:r w:rsidRPr="00881910">
        <w:rPr>
          <w:sz w:val="14"/>
        </w:rPr>
        <w:t>,</w:t>
      </w:r>
      <w:r w:rsidRPr="00881910">
        <w:rPr>
          <w:sz w:val="12"/>
        </w:rPr>
        <w:t>¶</w:t>
      </w:r>
      <w:proofErr w:type="gramEnd"/>
      <w:r w:rsidRPr="00881910">
        <w:rPr>
          <w:sz w:val="14"/>
        </w:rPr>
        <w:t xml:space="preserve"> sprayed anthrax from the rooftop of its offices in Japan. A terrorist could decide to release an</w:t>
      </w:r>
      <w:r w:rsidRPr="00881910">
        <w:rPr>
          <w:sz w:val="12"/>
        </w:rPr>
        <w:t>¶</w:t>
      </w:r>
      <w:r w:rsidRPr="00881910">
        <w:rPr>
          <w:sz w:val="14"/>
        </w:rPr>
        <w:t xml:space="preserve"> untested or rudimentarily tested pathogen on a target population and observe the consequences.</w:t>
      </w:r>
      <w:r w:rsidRPr="00881910">
        <w:rPr>
          <w:sz w:val="12"/>
        </w:rPr>
        <w:t>¶</w:t>
      </w:r>
      <w:r w:rsidRPr="00881910">
        <w:rPr>
          <w:sz w:val="14"/>
        </w:rPr>
        <w:t xml:space="preserve"> (If the anthrax letters of 2001 were not the work of a “super patriot” as suggested by the FBI, they</w:t>
      </w:r>
      <w:r w:rsidRPr="00881910">
        <w:rPr>
          <w:sz w:val="12"/>
        </w:rPr>
        <w:t>¶</w:t>
      </w:r>
      <w:r w:rsidRPr="00881910">
        <w:rPr>
          <w:sz w:val="14"/>
        </w:rPr>
        <w:t xml:space="preserve"> may have had this purpose.) </w:t>
      </w:r>
      <w:r w:rsidRPr="00881910">
        <w:rPr>
          <w:rStyle w:val="StyleBoldUnderline"/>
        </w:rPr>
        <w:t>The absence of testing introduces uncertainties, but does not appear</w:t>
      </w:r>
      <w:r w:rsidRPr="00881910">
        <w:rPr>
          <w:rStyle w:val="StyleBoldUnderline"/>
          <w:sz w:val="12"/>
        </w:rPr>
        <w:t xml:space="preserve">¶ </w:t>
      </w:r>
      <w:r w:rsidRPr="00881910">
        <w:rPr>
          <w:rStyle w:val="StyleBoldUnderline"/>
        </w:rPr>
        <w:t>to pose fundamental difficulties</w:t>
      </w:r>
      <w:r w:rsidRPr="00881910">
        <w:rPr>
          <w:sz w:val="14"/>
        </w:rPr>
        <w:t>.</w:t>
      </w:r>
      <w:r w:rsidRPr="00881910">
        <w:rPr>
          <w:sz w:val="12"/>
        </w:rPr>
        <w:t>¶</w:t>
      </w:r>
      <w:r w:rsidRPr="00881910">
        <w:rPr>
          <w:sz w:val="14"/>
        </w:rPr>
        <w:t xml:space="preserve"> </w:t>
      </w:r>
      <w:r w:rsidRPr="00881910">
        <w:rPr>
          <w:rStyle w:val="StyleBoldUnderline"/>
        </w:rPr>
        <w:t>Dispersion by physical contact is relatively straightforward</w:t>
      </w:r>
      <w:r w:rsidRPr="00881910">
        <w:rPr>
          <w:sz w:val="14"/>
        </w:rPr>
        <w:t>. It can be accomplished, for example,</w:t>
      </w:r>
      <w:r w:rsidRPr="00881910">
        <w:rPr>
          <w:sz w:val="12"/>
        </w:rPr>
        <w:t>¶</w:t>
      </w:r>
      <w:r w:rsidRPr="00881910">
        <w:rPr>
          <w:sz w:val="14"/>
        </w:rPr>
        <w:t xml:space="preserve"> by transferring foot and mouth virus from one cow to another by rubbing cloth under the nostrils</w:t>
      </w:r>
      <w:r w:rsidRPr="00881910">
        <w:rPr>
          <w:sz w:val="12"/>
        </w:rPr>
        <w:t>¶</w:t>
      </w:r>
      <w:r w:rsidRPr="00881910">
        <w:rPr>
          <w:sz w:val="14"/>
        </w:rPr>
        <w:t xml:space="preserve"> of each in succession or by impregnating blankets with smallpox. Aerosol dissemination</w:t>
      </w:r>
      <w:r w:rsidRPr="00881910">
        <w:rPr>
          <w:sz w:val="12"/>
        </w:rPr>
        <w:t>¶</w:t>
      </w:r>
      <w:r w:rsidRPr="00881910">
        <w:rPr>
          <w:sz w:val="14"/>
        </w:rPr>
        <w:t xml:space="preserve"> potentially infects greater numbers, faster, but is more complex. Aerial dissemination is now a</w:t>
      </w:r>
      <w:r w:rsidRPr="00881910">
        <w:rPr>
          <w:sz w:val="12"/>
        </w:rPr>
        <w:t>¶</w:t>
      </w:r>
      <w:r w:rsidRPr="00881910">
        <w:rPr>
          <w:sz w:val="14"/>
        </w:rPr>
        <w:t xml:space="preserve"> common practice for crops, but this involves large droplet sizes dispersed over open fields.</w:t>
      </w:r>
      <w:r w:rsidRPr="00881910">
        <w:rPr>
          <w:sz w:val="12"/>
        </w:rPr>
        <w:t>¶</w:t>
      </w:r>
      <w:r w:rsidRPr="00881910">
        <w:rPr>
          <w:sz w:val="14"/>
        </w:rPr>
        <w:t xml:space="preserve"> Dispersion control for human targets is notably more difficult: the targets are often in urban</w:t>
      </w:r>
      <w:r w:rsidRPr="00881910">
        <w:rPr>
          <w:sz w:val="12"/>
        </w:rPr>
        <w:t>¶</w:t>
      </w:r>
      <w:r w:rsidRPr="00881910">
        <w:rPr>
          <w:sz w:val="14"/>
        </w:rPr>
        <w:t xml:space="preserve"> areas and particles that are readily inhaled by humans are mainly in the one to five micron range</w:t>
      </w:r>
      <w:r w:rsidRPr="00881910">
        <w:rPr>
          <w:sz w:val="12"/>
        </w:rPr>
        <w:t>¶</w:t>
      </w:r>
      <w:r w:rsidRPr="00881910">
        <w:rPr>
          <w:sz w:val="14"/>
        </w:rPr>
        <w:t xml:space="preserve"> – smaller than those dispersed in a normal crop dusting effort. Some testing of dispersion methods</w:t>
      </w:r>
      <w:r w:rsidRPr="00881910">
        <w:rPr>
          <w:sz w:val="12"/>
        </w:rPr>
        <w:t>¶</w:t>
      </w:r>
      <w:r w:rsidRPr="00881910">
        <w:rPr>
          <w:sz w:val="14"/>
        </w:rPr>
        <w:t xml:space="preserve"> will be required. </w:t>
      </w:r>
      <w:proofErr w:type="spellStart"/>
      <w:r w:rsidRPr="00881910">
        <w:rPr>
          <w:sz w:val="14"/>
        </w:rPr>
        <w:t>Aum</w:t>
      </w:r>
      <w:proofErr w:type="spellEnd"/>
      <w:r w:rsidRPr="00881910">
        <w:rPr>
          <w:sz w:val="14"/>
        </w:rPr>
        <w:t xml:space="preserve"> had difficulty running liquid anthrax slurry through a spray device –</w:t>
      </w:r>
      <w:r w:rsidRPr="00881910">
        <w:rPr>
          <w:sz w:val="12"/>
        </w:rPr>
        <w:t>¶</w:t>
      </w:r>
      <w:r w:rsidRPr="00881910">
        <w:rPr>
          <w:sz w:val="14"/>
        </w:rPr>
        <w:t xml:space="preserve"> the system clogged. </w:t>
      </w:r>
      <w:proofErr w:type="gramStart"/>
      <w:r w:rsidRPr="00881910">
        <w:rPr>
          <w:sz w:val="14"/>
        </w:rPr>
        <w:t xml:space="preserve">If </w:t>
      </w:r>
      <w:proofErr w:type="spellStart"/>
      <w:r w:rsidRPr="00881910">
        <w:rPr>
          <w:sz w:val="14"/>
        </w:rPr>
        <w:t>weaponization</w:t>
      </w:r>
      <w:proofErr w:type="spellEnd"/>
      <w:r w:rsidRPr="00881910">
        <w:rPr>
          <w:sz w:val="14"/>
        </w:rPr>
        <w:t xml:space="preserve"> problems have been solved, however, </w:t>
      </w:r>
      <w:r w:rsidRPr="00881910">
        <w:rPr>
          <w:rStyle w:val="StyleBoldUnderline"/>
        </w:rPr>
        <w:t>aerosol dispersion is</w:t>
      </w:r>
      <w:r w:rsidRPr="00881910">
        <w:rPr>
          <w:rStyle w:val="StyleBoldUnderline"/>
          <w:sz w:val="12"/>
        </w:rPr>
        <w:t xml:space="preserve">¶ </w:t>
      </w:r>
      <w:r w:rsidRPr="00881910">
        <w:rPr>
          <w:rStyle w:val="StyleBoldUnderline"/>
        </w:rPr>
        <w:t>not likely to pose a significant challenge</w:t>
      </w:r>
      <w:r w:rsidRPr="00881910">
        <w:rPr>
          <w:sz w:val="14"/>
        </w:rPr>
        <w:t>.</w:t>
      </w:r>
      <w:proofErr w:type="gramEnd"/>
      <w:r w:rsidRPr="00881910">
        <w:rPr>
          <w:sz w:val="14"/>
        </w:rPr>
        <w:t xml:space="preserve"> For an adequately </w:t>
      </w:r>
      <w:proofErr w:type="spellStart"/>
      <w:r w:rsidRPr="00881910">
        <w:rPr>
          <w:sz w:val="14"/>
        </w:rPr>
        <w:t>weaponized</w:t>
      </w:r>
      <w:proofErr w:type="spellEnd"/>
      <w:r w:rsidRPr="00881910">
        <w:rPr>
          <w:sz w:val="14"/>
        </w:rPr>
        <w:t xml:space="preserve"> agent (especially a powder)</w:t>
      </w:r>
      <w:r w:rsidRPr="00881910">
        <w:rPr>
          <w:sz w:val="12"/>
        </w:rPr>
        <w:t>¶</w:t>
      </w:r>
      <w:r w:rsidRPr="00881910">
        <w:rPr>
          <w:sz w:val="14"/>
        </w:rPr>
        <w:t xml:space="preserve"> </w:t>
      </w:r>
      <w:r w:rsidRPr="00881910">
        <w:rPr>
          <w:rStyle w:val="StyleBoldUnderline"/>
        </w:rPr>
        <w:t>many sources in the open literature suggest that simple backpack sprayers will be sufficient</w:t>
      </w:r>
      <w:r w:rsidRPr="00881910">
        <w:rPr>
          <w:sz w:val="14"/>
        </w:rPr>
        <w:t>.34</w:t>
      </w:r>
      <w:r w:rsidRPr="00881910">
        <w:rPr>
          <w:sz w:val="12"/>
        </w:rPr>
        <w:t>¶</w:t>
      </w:r>
      <w:r w:rsidRPr="00881910">
        <w:rPr>
          <w:sz w:val="14"/>
        </w:rPr>
        <w:t xml:space="preserve"> A dispersed biological agent would be vulnerable to winds and degradation from sunlight.</w:t>
      </w:r>
      <w:r w:rsidRPr="00881910">
        <w:rPr>
          <w:sz w:val="12"/>
        </w:rPr>
        <w:t>¶</w:t>
      </w:r>
      <w:r w:rsidRPr="00881910">
        <w:rPr>
          <w:sz w:val="14"/>
        </w:rPr>
        <w:t xml:space="preserve"> Anthrax survives in summer sunlight for only two and a half hours.35 Smallpox would degrade</w:t>
      </w:r>
      <w:r w:rsidRPr="00881910">
        <w:rPr>
          <w:sz w:val="12"/>
        </w:rPr>
        <w:t>¶</w:t>
      </w:r>
      <w:r w:rsidRPr="00881910">
        <w:rPr>
          <w:sz w:val="14"/>
        </w:rPr>
        <w:t xml:space="preserve"> even faster. Here, too, however, there is a range of possible solutions. At the most sophisticated</w:t>
      </w:r>
      <w:r w:rsidRPr="00881910">
        <w:rPr>
          <w:sz w:val="12"/>
        </w:rPr>
        <w:t>¶</w:t>
      </w:r>
      <w:r w:rsidRPr="00881910">
        <w:rPr>
          <w:sz w:val="14"/>
        </w:rPr>
        <w:t xml:space="preserve"> level, </w:t>
      </w:r>
      <w:r w:rsidRPr="00881910">
        <w:rPr>
          <w:rStyle w:val="StyleBoldUnderline"/>
        </w:rPr>
        <w:t>coatings will inhibit degradation. More simply, the problem may be attenuated by using an</w:t>
      </w:r>
      <w:r w:rsidRPr="00881910">
        <w:rPr>
          <w:rStyle w:val="StyleBoldUnderline"/>
          <w:sz w:val="12"/>
        </w:rPr>
        <w:t xml:space="preserve">¶ </w:t>
      </w:r>
      <w:r w:rsidRPr="00881910">
        <w:rPr>
          <w:rStyle w:val="StyleBoldUnderline"/>
        </w:rPr>
        <w:t>outdoor aerosol at night and only under desired weather conditions</w:t>
      </w:r>
      <w:r w:rsidRPr="00881910">
        <w:rPr>
          <w:sz w:val="14"/>
        </w:rPr>
        <w:t>.</w:t>
      </w:r>
      <w:r w:rsidRPr="00881910">
        <w:rPr>
          <w:sz w:val="12"/>
        </w:rPr>
        <w:t>¶</w:t>
      </w:r>
      <w:r w:rsidRPr="00881910">
        <w:rPr>
          <w:sz w:val="14"/>
        </w:rPr>
        <w:t xml:space="preserve"> </w:t>
      </w:r>
      <w:proofErr w:type="gramStart"/>
      <w:r w:rsidRPr="00881910">
        <w:rPr>
          <w:sz w:val="14"/>
        </w:rPr>
        <w:t>Alternatively</w:t>
      </w:r>
      <w:proofErr w:type="gramEnd"/>
      <w:r w:rsidRPr="00881910">
        <w:rPr>
          <w:sz w:val="14"/>
        </w:rPr>
        <w:t>, an attacker may circumvent weather concerns by dispersing an agent through a</w:t>
      </w:r>
      <w:r w:rsidRPr="00881910">
        <w:rPr>
          <w:sz w:val="12"/>
        </w:rPr>
        <w:t>¶</w:t>
      </w:r>
      <w:r w:rsidRPr="00881910">
        <w:rPr>
          <w:sz w:val="14"/>
        </w:rPr>
        <w:t xml:space="preserve"> heating or air conditioning system. Within a subway system, the piston effect of trains will drive dispersion</w:t>
      </w:r>
      <w:r w:rsidRPr="00881910">
        <w:rPr>
          <w:sz w:val="12"/>
        </w:rPr>
        <w:t>¶</w:t>
      </w:r>
      <w:r w:rsidRPr="00881910">
        <w:rPr>
          <w:sz w:val="14"/>
        </w:rPr>
        <w:t xml:space="preserve"> while protecting from environmental influences. As the Indian victims of British smallpox</w:t>
      </w:r>
      <w:r w:rsidRPr="00881910">
        <w:rPr>
          <w:sz w:val="12"/>
        </w:rPr>
        <w:t>¶</w:t>
      </w:r>
      <w:r w:rsidRPr="00881910">
        <w:rPr>
          <w:sz w:val="14"/>
        </w:rPr>
        <w:t xml:space="preserve"> epidemic found, blankets can spread the disease when impregnated with virus from smallpox scabs.</w:t>
      </w:r>
      <w:r w:rsidRPr="00881910">
        <w:rPr>
          <w:sz w:val="12"/>
        </w:rPr>
        <w:t>¶</w:t>
      </w:r>
      <w:r w:rsidRPr="00881910">
        <w:rPr>
          <w:sz w:val="14"/>
        </w:rPr>
        <w:t xml:space="preserve"> Humans can be intentional or unwitting carriers as well. If </w:t>
      </w:r>
      <w:proofErr w:type="spellStart"/>
      <w:r w:rsidRPr="00881910">
        <w:rPr>
          <w:sz w:val="14"/>
        </w:rPr>
        <w:t>botulinum</w:t>
      </w:r>
      <w:proofErr w:type="spellEnd"/>
      <w:r w:rsidRPr="00881910">
        <w:rPr>
          <w:sz w:val="14"/>
        </w:rPr>
        <w:t xml:space="preserve"> can be infiltrated into a central</w:t>
      </w:r>
      <w:r w:rsidRPr="00881910">
        <w:rPr>
          <w:sz w:val="12"/>
        </w:rPr>
        <w:t>¶</w:t>
      </w:r>
      <w:r w:rsidRPr="00881910">
        <w:rPr>
          <w:sz w:val="14"/>
        </w:rPr>
        <w:t xml:space="preserve"> mixing vat, a producer of beer will unwittingly effect distribution on behalf of an attacker.</w:t>
      </w:r>
      <w:r w:rsidRPr="00881910">
        <w:rPr>
          <w:sz w:val="12"/>
        </w:rPr>
        <w:t>¶</w:t>
      </w:r>
      <w:r w:rsidRPr="00881910">
        <w:rPr>
          <w:sz w:val="14"/>
        </w:rPr>
        <w:t xml:space="preserve"> The highly contagious foot and mouth disease captured, as described above, by wiping a cloth</w:t>
      </w:r>
      <w:r w:rsidRPr="00881910">
        <w:rPr>
          <w:sz w:val="12"/>
        </w:rPr>
        <w:t>¶</w:t>
      </w:r>
      <w:r w:rsidRPr="00881910">
        <w:rPr>
          <w:sz w:val="14"/>
        </w:rPr>
        <w:t xml:space="preserve"> under a cow’s nose, can be disseminated by wiping the same cloth under another cow’s nose. The</w:t>
      </w:r>
      <w:r w:rsidRPr="00881910">
        <w:rPr>
          <w:sz w:val="12"/>
        </w:rPr>
        <w:t>¶</w:t>
      </w:r>
      <w:r w:rsidRPr="00881910">
        <w:rPr>
          <w:sz w:val="14"/>
        </w:rPr>
        <w:t xml:space="preserve"> </w:t>
      </w:r>
      <w:proofErr w:type="spellStart"/>
      <w:r w:rsidRPr="00881910">
        <w:rPr>
          <w:sz w:val="14"/>
        </w:rPr>
        <w:t>virus</w:t>
      </w:r>
      <w:proofErr w:type="gramStart"/>
      <w:r w:rsidRPr="00881910">
        <w:rPr>
          <w:sz w:val="14"/>
        </w:rPr>
        <w:t>,which</w:t>
      </w:r>
      <w:proofErr w:type="spellEnd"/>
      <w:proofErr w:type="gramEnd"/>
      <w:r w:rsidRPr="00881910">
        <w:rPr>
          <w:sz w:val="14"/>
        </w:rPr>
        <w:t xml:space="preserve"> is the most contagious </w:t>
      </w:r>
      <w:proofErr w:type="spellStart"/>
      <w:r w:rsidRPr="00881910">
        <w:rPr>
          <w:sz w:val="14"/>
        </w:rPr>
        <w:t>known,will</w:t>
      </w:r>
      <w:proofErr w:type="spellEnd"/>
      <w:r w:rsidRPr="00881910">
        <w:rPr>
          <w:sz w:val="14"/>
        </w:rPr>
        <w:t xml:space="preserve"> then move with winds and with the movement of the</w:t>
      </w:r>
      <w:r w:rsidRPr="00881910">
        <w:rPr>
          <w:sz w:val="12"/>
        </w:rPr>
        <w:t>¶</w:t>
      </w:r>
      <w:r w:rsidRPr="00881910">
        <w:rPr>
          <w:sz w:val="14"/>
        </w:rPr>
        <w:t xml:space="preserve"> cattle involved. (Livestock in a modern economy are extraordinarily mobile and concentrated.)</w:t>
      </w:r>
      <w:r w:rsidRPr="00881910">
        <w:rPr>
          <w:sz w:val="12"/>
        </w:rPr>
        <w:t>¶</w:t>
      </w:r>
      <w:r w:rsidRPr="00881910">
        <w:rPr>
          <w:sz w:val="14"/>
        </w:rPr>
        <w:t xml:space="preserve"> </w:t>
      </w:r>
      <w:r w:rsidRPr="00881910">
        <w:rPr>
          <w:rStyle w:val="StyleBoldUnderline"/>
        </w:rPr>
        <w:t>Three overarching conclusions emerge</w:t>
      </w:r>
      <w:r w:rsidRPr="00881910">
        <w:rPr>
          <w:sz w:val="14"/>
        </w:rPr>
        <w:t xml:space="preserve"> from this analysis</w:t>
      </w:r>
      <w:proofErr w:type="gramStart"/>
      <w:r w:rsidRPr="00881910">
        <w:rPr>
          <w:sz w:val="14"/>
        </w:rPr>
        <w:t>:</w:t>
      </w:r>
      <w:r w:rsidRPr="00881910">
        <w:rPr>
          <w:sz w:val="12"/>
        </w:rPr>
        <w:t>¶</w:t>
      </w:r>
      <w:proofErr w:type="gramEnd"/>
      <w:r w:rsidRPr="00881910">
        <w:rPr>
          <w:sz w:val="14"/>
        </w:rPr>
        <w:t xml:space="preserve"> </w:t>
      </w:r>
      <w:r w:rsidRPr="00881910">
        <w:rPr>
          <w:rStyle w:val="StyleBoldUnderline"/>
        </w:rPr>
        <w:t>First, there is a large range of biological weapons; it is too facile to speak generally of their simplicity</w:t>
      </w:r>
      <w:r w:rsidRPr="00881910">
        <w:rPr>
          <w:rStyle w:val="StyleBoldUnderline"/>
          <w:sz w:val="12"/>
        </w:rPr>
        <w:t xml:space="preserve">¶ </w:t>
      </w:r>
      <w:r w:rsidRPr="00881910">
        <w:rPr>
          <w:rStyle w:val="StyleBoldUnderline"/>
        </w:rPr>
        <w:t>or complexity of development</w:t>
      </w:r>
      <w:r w:rsidRPr="00881910">
        <w:rPr>
          <w:sz w:val="14"/>
        </w:rPr>
        <w:t>. It is altogether too easy to harvest some agents and apply</w:t>
      </w:r>
      <w:r w:rsidRPr="00881910">
        <w:rPr>
          <w:sz w:val="12"/>
        </w:rPr>
        <w:t>¶</w:t>
      </w:r>
      <w:r w:rsidRPr="00881910">
        <w:rPr>
          <w:sz w:val="14"/>
        </w:rPr>
        <w:t xml:space="preserve"> them to some uses; other uses require some </w:t>
      </w:r>
      <w:proofErr w:type="spellStart"/>
      <w:r w:rsidRPr="00881910">
        <w:rPr>
          <w:sz w:val="14"/>
        </w:rPr>
        <w:t>craftsmanlike</w:t>
      </w:r>
      <w:proofErr w:type="spellEnd"/>
      <w:r w:rsidRPr="00881910">
        <w:rPr>
          <w:sz w:val="12"/>
        </w:rPr>
        <w:t>¶</w:t>
      </w:r>
      <w:r w:rsidRPr="00881910">
        <w:rPr>
          <w:sz w:val="14"/>
        </w:rPr>
        <w:t xml:space="preserve"> skills for amplification and perhaps adaptation;</w:t>
      </w:r>
      <w:r w:rsidRPr="00881910">
        <w:rPr>
          <w:sz w:val="12"/>
        </w:rPr>
        <w:t>¶</w:t>
      </w:r>
      <w:r w:rsidRPr="00881910">
        <w:rPr>
          <w:sz w:val="14"/>
        </w:rPr>
        <w:t xml:space="preserve"> some catastrophic opportunities with aerosolized</w:t>
      </w:r>
      <w:r w:rsidRPr="00881910">
        <w:rPr>
          <w:sz w:val="12"/>
        </w:rPr>
        <w:t>¶</w:t>
      </w:r>
      <w:r w:rsidRPr="00881910">
        <w:rPr>
          <w:sz w:val="14"/>
        </w:rPr>
        <w:t xml:space="preserve"> weapons require substantial effort and absent classified</w:t>
      </w:r>
      <w:r w:rsidRPr="00881910">
        <w:rPr>
          <w:sz w:val="12"/>
        </w:rPr>
        <w:t>¶</w:t>
      </w:r>
      <w:r w:rsidRPr="00881910">
        <w:rPr>
          <w:sz w:val="14"/>
        </w:rPr>
        <w:t xml:space="preserve"> military knowledge will take considerable trial and error</w:t>
      </w:r>
      <w:r w:rsidRPr="00881910">
        <w:rPr>
          <w:sz w:val="12"/>
        </w:rPr>
        <w:t>¶</w:t>
      </w:r>
      <w:r w:rsidRPr="00881910">
        <w:rPr>
          <w:sz w:val="14"/>
        </w:rPr>
        <w:t xml:space="preserve"> before they are likely to be mastered.</w:t>
      </w:r>
      <w:r w:rsidRPr="00881910">
        <w:rPr>
          <w:sz w:val="12"/>
        </w:rPr>
        <w:t>¶</w:t>
      </w:r>
      <w:r w:rsidRPr="00881910">
        <w:rPr>
          <w:sz w:val="14"/>
        </w:rPr>
        <w:t xml:space="preserve"> </w:t>
      </w:r>
      <w:r w:rsidRPr="00881910">
        <w:rPr>
          <w:rStyle w:val="StyleBoldUnderline"/>
        </w:rPr>
        <w:t>Second</w:t>
      </w:r>
      <w:r w:rsidRPr="00881910">
        <w:rPr>
          <w:sz w:val="14"/>
        </w:rPr>
        <w:t xml:space="preserve">, notwithstanding the above, </w:t>
      </w:r>
      <w:r w:rsidRPr="00881910">
        <w:rPr>
          <w:rStyle w:val="StyleBoldUnderline"/>
        </w:rPr>
        <w:t>it seems fair to say</w:t>
      </w:r>
      <w:r w:rsidRPr="00881910">
        <w:rPr>
          <w:rStyle w:val="StyleBoldUnderline"/>
          <w:sz w:val="12"/>
        </w:rPr>
        <w:t xml:space="preserve">¶ </w:t>
      </w:r>
      <w:r w:rsidRPr="00881910">
        <w:rPr>
          <w:rStyle w:val="StyleBoldUnderline"/>
        </w:rPr>
        <w:t>that biological weapons</w:t>
      </w:r>
      <w:r w:rsidRPr="00881910">
        <w:rPr>
          <w:sz w:val="14"/>
        </w:rPr>
        <w:t xml:space="preserve"> as they are now understood (for example in Cases 1-4) fall between conventional</w:t>
      </w:r>
      <w:r w:rsidRPr="00881910">
        <w:rPr>
          <w:sz w:val="12"/>
        </w:rPr>
        <w:t>¶</w:t>
      </w:r>
      <w:r w:rsidRPr="00881910">
        <w:rPr>
          <w:sz w:val="14"/>
        </w:rPr>
        <w:t xml:space="preserve"> explosives and nuclear weapons. On one hand, the </w:t>
      </w:r>
      <w:r w:rsidRPr="00881910">
        <w:rPr>
          <w:rStyle w:val="StyleBoldUnderline"/>
        </w:rPr>
        <w:t>technologies have not yet been integrated</w:t>
      </w:r>
      <w:r w:rsidRPr="00881910">
        <w:rPr>
          <w:rStyle w:val="StyleBoldUnderline"/>
          <w:sz w:val="12"/>
        </w:rPr>
        <w:t xml:space="preserve">¶ </w:t>
      </w:r>
      <w:r w:rsidRPr="00881910">
        <w:rPr>
          <w:rStyle w:val="StyleBoldUnderline"/>
        </w:rPr>
        <w:t xml:space="preserve">and </w:t>
      </w:r>
      <w:proofErr w:type="spellStart"/>
      <w:r w:rsidRPr="00881910">
        <w:rPr>
          <w:rStyle w:val="StyleBoldUnderline"/>
        </w:rPr>
        <w:t>weaponization</w:t>
      </w:r>
      <w:proofErr w:type="spellEnd"/>
      <w:r w:rsidRPr="00881910">
        <w:rPr>
          <w:rStyle w:val="StyleBoldUnderline"/>
        </w:rPr>
        <w:t xml:space="preserve"> mastered by substantial numbers of terrorists the way explosives have.</w:t>
      </w:r>
      <w:r w:rsidRPr="00881910">
        <w:rPr>
          <w:rStyle w:val="StyleBoldUnderline"/>
          <w:sz w:val="12"/>
        </w:rPr>
        <w:t xml:space="preserve">¶ </w:t>
      </w:r>
      <w:r w:rsidRPr="00881910">
        <w:rPr>
          <w:rStyle w:val="StyleBoldUnderline"/>
        </w:rPr>
        <w:t>On the other hand, it is much easier and cheaper to master and covertly exercise these skills than</w:t>
      </w:r>
      <w:r w:rsidRPr="00881910">
        <w:rPr>
          <w:rStyle w:val="StyleBoldUnderline"/>
          <w:sz w:val="12"/>
        </w:rPr>
        <w:t xml:space="preserve">¶ </w:t>
      </w:r>
      <w:r w:rsidRPr="00881910">
        <w:rPr>
          <w:rStyle w:val="StyleBoldUnderline"/>
        </w:rPr>
        <w:t>it is with nuclear weapons</w:t>
      </w:r>
      <w:r w:rsidRPr="00881910">
        <w:rPr>
          <w:sz w:val="14"/>
        </w:rPr>
        <w:t xml:space="preserve">. </w:t>
      </w:r>
      <w:r w:rsidRPr="00881910">
        <w:rPr>
          <w:rStyle w:val="StyleBoldUnderline"/>
        </w:rPr>
        <w:t>Over time, the skills associated with biological weapons are likely to be</w:t>
      </w:r>
      <w:r w:rsidRPr="00881910">
        <w:rPr>
          <w:rStyle w:val="StyleBoldUnderline"/>
          <w:sz w:val="12"/>
        </w:rPr>
        <w:t xml:space="preserve">¶ </w:t>
      </w:r>
      <w:r w:rsidRPr="00881910">
        <w:rPr>
          <w:rStyle w:val="StyleBoldUnderline"/>
        </w:rPr>
        <w:t>acquired and exercised, first in more rudimentary forms and then with increasing sophistication.</w:t>
      </w:r>
      <w:r w:rsidRPr="00881910">
        <w:rPr>
          <w:rStyle w:val="StyleBoldUnderline"/>
          <w:sz w:val="12"/>
        </w:rPr>
        <w:t xml:space="preserve">¶ </w:t>
      </w:r>
      <w:r w:rsidRPr="00881910">
        <w:rPr>
          <w:rStyle w:val="StyleBoldUnderline"/>
        </w:rPr>
        <w:t>Only a thin wall of terrorist ignorance and inexperience now protects us</w:t>
      </w:r>
      <w:r w:rsidRPr="00881910">
        <w:rPr>
          <w:sz w:val="14"/>
        </w:rPr>
        <w:t>.</w:t>
      </w:r>
      <w:r w:rsidRPr="00881910">
        <w:rPr>
          <w:sz w:val="12"/>
        </w:rPr>
        <w:t>¶</w:t>
      </w:r>
      <w:r w:rsidRPr="00881910">
        <w:rPr>
          <w:sz w:val="14"/>
        </w:rPr>
        <w:t xml:space="preserve"> </w:t>
      </w:r>
      <w:r w:rsidRPr="00881910">
        <w:rPr>
          <w:rStyle w:val="StyleBoldUnderline"/>
        </w:rPr>
        <w:t>Third, there is a frightening category of biological weapons – those that do not exist in nature –</w:t>
      </w:r>
      <w:r w:rsidRPr="00881910">
        <w:rPr>
          <w:rStyle w:val="StyleBoldUnderline"/>
          <w:sz w:val="12"/>
        </w:rPr>
        <w:t xml:space="preserve">¶ </w:t>
      </w:r>
      <w:r w:rsidRPr="00881910">
        <w:rPr>
          <w:rStyle w:val="StyleBoldUnderline"/>
        </w:rPr>
        <w:t>in the wings</w:t>
      </w:r>
      <w:r w:rsidRPr="00881910">
        <w:rPr>
          <w:sz w:val="14"/>
        </w:rPr>
        <w:t xml:space="preserve">. </w:t>
      </w:r>
      <w:r w:rsidRPr="00881910">
        <w:rPr>
          <w:rStyle w:val="StyleBoldUnderline"/>
        </w:rPr>
        <w:t>The ability to generate these</w:t>
      </w:r>
      <w:r w:rsidRPr="00881910">
        <w:rPr>
          <w:sz w:val="14"/>
        </w:rPr>
        <w:t xml:space="preserve"> Case X </w:t>
      </w:r>
      <w:r w:rsidRPr="00881910">
        <w:rPr>
          <w:rStyle w:val="StyleBoldUnderline"/>
        </w:rPr>
        <w:t>weapons is proliferating with the expansion and</w:t>
      </w:r>
      <w:r w:rsidRPr="00881910">
        <w:rPr>
          <w:rStyle w:val="StyleBoldUnderline"/>
          <w:sz w:val="12"/>
        </w:rPr>
        <w:t xml:space="preserve">¶ </w:t>
      </w:r>
      <w:r w:rsidRPr="00881910">
        <w:rPr>
          <w:rStyle w:val="StyleBoldUnderline"/>
        </w:rPr>
        <w:t>spread of biological knowledge and biotechnology, and their diversity will make it harder to predict</w:t>
      </w:r>
      <w:r w:rsidRPr="00881910">
        <w:rPr>
          <w:rStyle w:val="StyleBoldUnderline"/>
          <w:sz w:val="12"/>
        </w:rPr>
        <w:t xml:space="preserve">¶ </w:t>
      </w:r>
      <w:r w:rsidRPr="00881910">
        <w:rPr>
          <w:rStyle w:val="StyleBoldUnderline"/>
        </w:rPr>
        <w:t>and harder to defend against their use than against pathogens that exist in nature</w:t>
      </w:r>
      <w:r w:rsidRPr="00881910">
        <w:rPr>
          <w:sz w:val="14"/>
        </w:rPr>
        <w:t>. Preparing</w:t>
      </w:r>
      <w:r w:rsidRPr="00881910">
        <w:rPr>
          <w:sz w:val="12"/>
        </w:rPr>
        <w:t>¶</w:t>
      </w:r>
      <w:r w:rsidRPr="00881910">
        <w:rPr>
          <w:sz w:val="14"/>
        </w:rPr>
        <w:t xml:space="preserve"> for them will be yet more difficult and more dangerous than preparing for nuclear weapons.</w:t>
      </w:r>
      <w:r w:rsidRPr="00881910">
        <w:rPr>
          <w:sz w:val="12"/>
        </w:rPr>
        <w:t>¶</w:t>
      </w:r>
      <w:r w:rsidRPr="00881910">
        <w:rPr>
          <w:sz w:val="14"/>
        </w:rPr>
        <w:t xml:space="preserve"> OUR ABILITY TO LIMIT PROLIFERATION AND DEVELOPMENT OF BIOLOGICALWEAPONS</w:t>
      </w:r>
      <w:r w:rsidRPr="00881910">
        <w:rPr>
          <w:sz w:val="12"/>
        </w:rPr>
        <w:t>¶</w:t>
      </w:r>
      <w:r w:rsidRPr="00881910">
        <w:rPr>
          <w:sz w:val="14"/>
        </w:rPr>
        <w:t xml:space="preserve"> Confronted by weapons of mass </w:t>
      </w:r>
      <w:proofErr w:type="gramStart"/>
      <w:r w:rsidRPr="00881910">
        <w:rPr>
          <w:sz w:val="14"/>
        </w:rPr>
        <w:t>destruction,</w:t>
      </w:r>
      <w:proofErr w:type="gramEnd"/>
      <w:r w:rsidRPr="00881910">
        <w:rPr>
          <w:sz w:val="14"/>
        </w:rPr>
        <w:t xml:space="preserve"> a wise country pursues non-proliferation as a part</w:t>
      </w:r>
      <w:r w:rsidRPr="00881910">
        <w:rPr>
          <w:sz w:val="12"/>
        </w:rPr>
        <w:t>¶</w:t>
      </w:r>
      <w:r w:rsidRPr="00881910">
        <w:rPr>
          <w:sz w:val="14"/>
        </w:rPr>
        <w:t xml:space="preserve"> of its repertoire of defensive steps. </w:t>
      </w:r>
      <w:r w:rsidRPr="00881910">
        <w:rPr>
          <w:rStyle w:val="StyleBoldUnderline"/>
        </w:rPr>
        <w:t>World efforts to prevent nuclear proliferation have been difficult</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but for six decades they have substantially constrained the spread of these weapons. We must make</w:t>
      </w:r>
      <w:r w:rsidRPr="00881910">
        <w:rPr>
          <w:rStyle w:val="StyleBoldUnderline"/>
          <w:sz w:val="12"/>
        </w:rPr>
        <w:t xml:space="preserve">¶ </w:t>
      </w:r>
      <w:r w:rsidRPr="00881910">
        <w:rPr>
          <w:rStyle w:val="StyleBoldUnderline"/>
        </w:rPr>
        <w:t>similar efforts with respect to illegitimate uses of biotechnology – attempting to control pathogens</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equipment, people</w:t>
      </w:r>
      <w:r w:rsidRPr="00881910">
        <w:rPr>
          <w:sz w:val="14"/>
        </w:rPr>
        <w:t>, and the pursuit or publication of certain kinds of knowledge.</w:t>
      </w:r>
      <w:r w:rsidRPr="00881910">
        <w:rPr>
          <w:sz w:val="12"/>
        </w:rPr>
        <w:t>¶</w:t>
      </w:r>
      <w:r w:rsidRPr="00881910">
        <w:rPr>
          <w:sz w:val="14"/>
        </w:rPr>
        <w:t xml:space="preserve"> Unfortunately, the principal international agreement in this respect, </w:t>
      </w:r>
      <w:r w:rsidRPr="00881910">
        <w:rPr>
          <w:rStyle w:val="StyleBoldUnderline"/>
        </w:rPr>
        <w:t>the</w:t>
      </w:r>
      <w:r w:rsidRPr="00881910">
        <w:rPr>
          <w:sz w:val="14"/>
        </w:rPr>
        <w:t xml:space="preserve"> 1972 </w:t>
      </w:r>
      <w:r w:rsidRPr="00881910">
        <w:rPr>
          <w:rStyle w:val="StyleBoldUnderline"/>
        </w:rPr>
        <w:t>B</w:t>
      </w:r>
      <w:r w:rsidRPr="00881910">
        <w:rPr>
          <w:sz w:val="14"/>
        </w:rPr>
        <w:t>iological</w:t>
      </w:r>
      <w:r w:rsidRPr="00881910">
        <w:rPr>
          <w:sz w:val="12"/>
        </w:rPr>
        <w:t>¶</w:t>
      </w:r>
      <w:r w:rsidRPr="00881910">
        <w:rPr>
          <w:sz w:val="14"/>
        </w:rPr>
        <w:t xml:space="preserve"> </w:t>
      </w:r>
      <w:r w:rsidRPr="00881910">
        <w:rPr>
          <w:rStyle w:val="StyleBoldUnderline"/>
        </w:rPr>
        <w:t>W</w:t>
      </w:r>
      <w:r w:rsidRPr="00881910">
        <w:rPr>
          <w:sz w:val="14"/>
        </w:rPr>
        <w:t xml:space="preserve">eapons </w:t>
      </w:r>
      <w:r w:rsidRPr="00881910">
        <w:rPr>
          <w:rStyle w:val="StyleBoldUnderline"/>
        </w:rPr>
        <w:t>C</w:t>
      </w:r>
      <w:r w:rsidRPr="00881910">
        <w:rPr>
          <w:sz w:val="14"/>
        </w:rPr>
        <w:t xml:space="preserve">onvention,36 </w:t>
      </w:r>
      <w:r w:rsidRPr="00881910">
        <w:rPr>
          <w:rStyle w:val="StyleBoldUnderline"/>
        </w:rPr>
        <w:t>focuses on state programs and has no functional force. The BWC does not</w:t>
      </w:r>
      <w:r w:rsidRPr="00881910">
        <w:rPr>
          <w:rStyle w:val="StyleBoldUnderline"/>
          <w:sz w:val="12"/>
        </w:rPr>
        <w:t xml:space="preserve">¶ </w:t>
      </w:r>
      <w:r w:rsidRPr="00881910">
        <w:rPr>
          <w:rStyle w:val="StyleBoldUnderline"/>
        </w:rPr>
        <w:t>limit the flow of pathogens or equipment</w:t>
      </w:r>
      <w:r w:rsidRPr="00881910">
        <w:rPr>
          <w:sz w:val="14"/>
        </w:rPr>
        <w:t xml:space="preserve"> and it makes no significant effort to regulate research.</w:t>
      </w:r>
      <w:r w:rsidRPr="00881910">
        <w:rPr>
          <w:sz w:val="12"/>
        </w:rPr>
        <w:t>¶</w:t>
      </w:r>
      <w:r w:rsidRPr="00881910">
        <w:rPr>
          <w:sz w:val="14"/>
        </w:rPr>
        <w:t xml:space="preserve"> The three and a half page document simply declares37 that the signatory nations undertake “never</w:t>
      </w:r>
      <w:r w:rsidRPr="00881910">
        <w:rPr>
          <w:sz w:val="12"/>
        </w:rPr>
        <w:t>¶</w:t>
      </w:r>
      <w:r w:rsidRPr="00881910">
        <w:rPr>
          <w:sz w:val="14"/>
        </w:rPr>
        <w:t xml:space="preserve"> in any circumstances to develop, produce, stockpile, or otherwise acquire and retain” biological</w:t>
      </w:r>
      <w:r w:rsidRPr="00881910">
        <w:rPr>
          <w:sz w:val="12"/>
        </w:rPr>
        <w:t>¶</w:t>
      </w:r>
      <w:r w:rsidRPr="00881910">
        <w:rPr>
          <w:sz w:val="14"/>
        </w:rPr>
        <w:t xml:space="preserve"> weapons (Article I); that they will destroy existing stockpiles (Article II); that they foreswear helping</w:t>
      </w:r>
      <w:r w:rsidRPr="00881910">
        <w:rPr>
          <w:sz w:val="12"/>
        </w:rPr>
        <w:t>¶</w:t>
      </w:r>
      <w:r w:rsidRPr="00881910">
        <w:rPr>
          <w:sz w:val="14"/>
        </w:rPr>
        <w:t xml:space="preserve"> others to develop such weapons (Article III); and that they will not permit others to develop</w:t>
      </w:r>
      <w:r w:rsidRPr="00881910">
        <w:rPr>
          <w:sz w:val="12"/>
        </w:rPr>
        <w:t>¶</w:t>
      </w:r>
      <w:r w:rsidRPr="00881910">
        <w:rPr>
          <w:sz w:val="14"/>
        </w:rPr>
        <w:t xml:space="preserve"> such weapons in their territories (Article IV). Breaches of these commitments are subject to complaint</w:t>
      </w:r>
      <w:r w:rsidRPr="00881910">
        <w:rPr>
          <w:sz w:val="12"/>
        </w:rPr>
        <w:t>¶</w:t>
      </w:r>
      <w:r w:rsidRPr="00881910">
        <w:rPr>
          <w:sz w:val="14"/>
        </w:rPr>
        <w:t xml:space="preserve"> to the UN Security Council (Article VI). A 2001 attempt to begin to provide teeth for the</w:t>
      </w:r>
      <w:r w:rsidRPr="00881910">
        <w:rPr>
          <w:sz w:val="12"/>
        </w:rPr>
        <w:t>¶</w:t>
      </w:r>
      <w:r w:rsidRPr="00881910">
        <w:rPr>
          <w:sz w:val="14"/>
        </w:rPr>
        <w:t xml:space="preserve"> Convention by establishing monitoring procedures was rejected by the United States and others on</w:t>
      </w:r>
      <w:r w:rsidRPr="00881910">
        <w:rPr>
          <w:sz w:val="12"/>
        </w:rPr>
        <w:t>¶</w:t>
      </w:r>
      <w:r w:rsidRPr="00881910">
        <w:rPr>
          <w:sz w:val="14"/>
        </w:rPr>
        <w:t xml:space="preserve"> the grounds that it would be ineffective, while potentially damaging national security and permitting</w:t>
      </w:r>
      <w:r w:rsidRPr="00881910">
        <w:rPr>
          <w:sz w:val="12"/>
        </w:rPr>
        <w:t>¶</w:t>
      </w:r>
      <w:r w:rsidRPr="00881910">
        <w:rPr>
          <w:sz w:val="14"/>
        </w:rPr>
        <w:t xml:space="preserve"> theft of intellectual property.38</w:t>
      </w:r>
      <w:r w:rsidRPr="00881910">
        <w:rPr>
          <w:sz w:val="12"/>
        </w:rPr>
        <w:t>¶</w:t>
      </w:r>
      <w:r w:rsidRPr="00881910">
        <w:rPr>
          <w:sz w:val="14"/>
        </w:rPr>
        <w:t xml:space="preserve"> Clearly, the United States and the community of nations can achieve more to inhibit terrorist</w:t>
      </w:r>
      <w:r w:rsidRPr="00881910">
        <w:rPr>
          <w:sz w:val="12"/>
        </w:rPr>
        <w:t>¶</w:t>
      </w:r>
      <w:r w:rsidRPr="00881910">
        <w:rPr>
          <w:sz w:val="14"/>
        </w:rPr>
        <w:t xml:space="preserve"> access to biological weapons than we have so far through the BWC. </w:t>
      </w:r>
      <w:r w:rsidRPr="00881910">
        <w:rPr>
          <w:rStyle w:val="StyleBoldUnderline"/>
        </w:rPr>
        <w:t>There is real value in initiatives</w:t>
      </w:r>
      <w:r w:rsidRPr="00881910">
        <w:rPr>
          <w:rStyle w:val="StyleBoldUnderline"/>
          <w:sz w:val="12"/>
        </w:rPr>
        <w:t xml:space="preserve">¶ </w:t>
      </w:r>
      <w:r w:rsidRPr="00881910">
        <w:rPr>
          <w:rStyle w:val="StyleBoldUnderline"/>
        </w:rPr>
        <w:t>that increase proliferators’ risks of detection, multiply their obstacles, and raise their costs</w:t>
      </w:r>
      <w:r w:rsidRPr="00881910">
        <w:rPr>
          <w:sz w:val="14"/>
        </w:rPr>
        <w:t>.</w:t>
      </w:r>
      <w:r w:rsidRPr="00881910">
        <w:rPr>
          <w:sz w:val="12"/>
        </w:rPr>
        <w:t>¶</w:t>
      </w:r>
      <w:r w:rsidRPr="00881910">
        <w:rPr>
          <w:sz w:val="14"/>
        </w:rPr>
        <w:t xml:space="preserve"> However, our non-proliferation initiatives must be accompanied by a clear-eyed view of the likely</w:t>
      </w:r>
      <w:r w:rsidRPr="00881910">
        <w:rPr>
          <w:sz w:val="12"/>
        </w:rPr>
        <w:t>¶</w:t>
      </w:r>
      <w:r w:rsidRPr="00881910">
        <w:rPr>
          <w:sz w:val="14"/>
        </w:rPr>
        <w:t xml:space="preserve"> limits of our success. Unfortunately, the relative simplicity of the five steps described above and</w:t>
      </w:r>
      <w:r w:rsidRPr="00881910">
        <w:rPr>
          <w:sz w:val="12"/>
        </w:rPr>
        <w:t>¶</w:t>
      </w:r>
      <w:r w:rsidRPr="00881910">
        <w:rPr>
          <w:sz w:val="14"/>
        </w:rPr>
        <w:t xml:space="preserve"> the diversity of routes through which they may be accomplished suggests that, though proliferation</w:t>
      </w:r>
      <w:r w:rsidRPr="00881910">
        <w:rPr>
          <w:sz w:val="12"/>
        </w:rPr>
        <w:t>¶</w:t>
      </w:r>
      <w:r w:rsidRPr="00881910">
        <w:rPr>
          <w:sz w:val="14"/>
        </w:rPr>
        <w:t xml:space="preserve"> of biological weapons may be constrained and complicated,</w:t>
      </w:r>
      <w:r w:rsidRPr="00881910">
        <w:rPr>
          <w:sz w:val="12"/>
        </w:rPr>
        <w:t>¶</w:t>
      </w:r>
      <w:r w:rsidRPr="00881910">
        <w:rPr>
          <w:sz w:val="14"/>
        </w:rPr>
        <w:t xml:space="preserve"> non-proliferation initiatives will likely fail</w:t>
      </w:r>
      <w:r w:rsidRPr="00881910">
        <w:rPr>
          <w:sz w:val="12"/>
        </w:rPr>
        <w:t>¶</w:t>
      </w:r>
      <w:r w:rsidRPr="00881910">
        <w:rPr>
          <w:sz w:val="14"/>
        </w:rPr>
        <w:t xml:space="preserve"> against a determined and resourceful adversary.</w:t>
      </w:r>
    </w:p>
    <w:p w14:paraId="77D01FD0" w14:textId="77777777" w:rsidR="00FB50C2" w:rsidRPr="00881910" w:rsidRDefault="00FB50C2" w:rsidP="00FB50C2"/>
    <w:p w14:paraId="066175A9" w14:textId="77777777" w:rsidR="00FB50C2" w:rsidRPr="00881910" w:rsidRDefault="00FB50C2" w:rsidP="00FB50C2">
      <w:pPr>
        <w:pStyle w:val="Heading4"/>
      </w:pPr>
      <w:r w:rsidRPr="00881910">
        <w:t xml:space="preserve">Attempts are likely </w:t>
      </w:r>
      <w:r w:rsidRPr="00881910">
        <w:rPr>
          <w:i/>
          <w:u w:val="single"/>
        </w:rPr>
        <w:t>in the next few months</w:t>
      </w:r>
    </w:p>
    <w:p w14:paraId="63EB9B0D" w14:textId="77777777" w:rsidR="00FB50C2" w:rsidRPr="00881910" w:rsidRDefault="00FB50C2" w:rsidP="00FB50C2">
      <w:pPr>
        <w:pStyle w:val="CiteSpacing"/>
      </w:pPr>
      <w:r w:rsidRPr="00881910">
        <w:rPr>
          <w:rStyle w:val="StyleStyleBold12pt"/>
        </w:rPr>
        <w:t xml:space="preserve">Green 13 </w:t>
      </w:r>
      <w:r w:rsidRPr="00881910">
        <w:t>(J.J. Green, National Security Correspondent, WTOP, reports daily on intelligence, foreign policy, terrorism and global security, contributor to Jane's Intelligence Review, formerly embedded with the U.S. military in Afghanistan three times and embedded with the U.S. Air Force in Iraq, recipient of the 2009 National Edward R. Murrow Award, as well as more than two dozen regional and local awards, graduated magna cum laude, Hampton University, “Counterterrorism agency working against the clock,” WTOP, 2-19-2013, http://www.wtop.com/41/3228148/Counterterrorism-agency-working-against-the-clock)</w:t>
      </w:r>
    </w:p>
    <w:p w14:paraId="60A82693" w14:textId="77777777" w:rsidR="00FB50C2" w:rsidRPr="00881910" w:rsidRDefault="00FB50C2" w:rsidP="00FB50C2">
      <w:pPr>
        <w:rPr>
          <w:sz w:val="14"/>
        </w:rPr>
      </w:pPr>
      <w:r w:rsidRPr="00881910">
        <w:rPr>
          <w:sz w:val="14"/>
        </w:rPr>
        <w:t xml:space="preserve">Matthew Olsen swung open his door shortly after 3 p.m. More than a half dozen people were waiting, with writing tools and notes in hand. Judging from their varied expressions, there was good and bad news. </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impending meeting on Feb. 11 was one of several that Olsen, the director of the National Counterterrorism Center in D.C., has each day to check the climate of the counterterrorism world. </w:t>
      </w:r>
      <w:r w:rsidRPr="00881910">
        <w:rPr>
          <w:sz w:val="12"/>
        </w:rPr>
        <w:t>¶</w:t>
      </w:r>
      <w:r w:rsidRPr="00881910">
        <w:rPr>
          <w:sz w:val="14"/>
        </w:rPr>
        <w:t xml:space="preserve"> While NCTC officials did not characterize the meeting or the level of urgency it carried, it came at a crucial point in the U.S. counterterrorism timeline. </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2008, </w:t>
      </w:r>
      <w:r w:rsidRPr="00881910">
        <w:rPr>
          <w:rStyle w:val="StyleBoldUnderline"/>
        </w:rPr>
        <w:t>a report from the Bipartisan Commission on the Prevention of Weapons of Mass Destruction Proliferation and Terrorism warned</w:t>
      </w:r>
      <w:r w:rsidRPr="00881910">
        <w:rPr>
          <w:sz w:val="14"/>
        </w:rPr>
        <w:t xml:space="preserve">: "Our margin of safety is shrinking, not growing. In fact, on the current trajectory, we believe </w:t>
      </w:r>
      <w:r w:rsidRPr="00881910">
        <w:rPr>
          <w:rStyle w:val="StyleBoldUnderline"/>
        </w:rPr>
        <w:t>it is more likely than not that a weapon of mass destruction - probably biological</w:t>
      </w:r>
      <w:r w:rsidRPr="00881910">
        <w:rPr>
          <w:sz w:val="14"/>
        </w:rPr>
        <w:t xml:space="preserve"> rather than </w:t>
      </w:r>
      <w:r w:rsidRPr="00881910">
        <w:rPr>
          <w:rStyle w:val="StyleBoldUnderline"/>
        </w:rPr>
        <w:t>nuclear - will be used</w:t>
      </w:r>
      <w:r w:rsidRPr="00881910">
        <w:rPr>
          <w:sz w:val="14"/>
        </w:rPr>
        <w:t xml:space="preserve"> somewhere in the world </w:t>
      </w:r>
      <w:r w:rsidRPr="00881910">
        <w:rPr>
          <w:rStyle w:val="StyleBoldUnderline"/>
        </w:rPr>
        <w:t>by the end of 2013</w:t>
      </w:r>
      <w:r w:rsidRPr="00881910">
        <w:rPr>
          <w:sz w:val="14"/>
        </w:rPr>
        <w:t xml:space="preserve">." </w:t>
      </w:r>
      <w:r w:rsidRPr="00881910">
        <w:rPr>
          <w:sz w:val="12"/>
        </w:rPr>
        <w:t>¶</w:t>
      </w:r>
      <w:r w:rsidRPr="00881910">
        <w:rPr>
          <w:sz w:val="14"/>
        </w:rPr>
        <w:t xml:space="preserve"> </w:t>
      </w:r>
      <w:r w:rsidRPr="00881910">
        <w:rPr>
          <w:rStyle w:val="StyleBoldUnderline"/>
        </w:rPr>
        <w:t>A stream of troubling developments starting in 2012 has reminded U.S. intelligence officials that this is now 2013</w:t>
      </w:r>
      <w:r w:rsidRPr="00881910">
        <w:rPr>
          <w:sz w:val="14"/>
        </w:rPr>
        <w:t xml:space="preserve">. </w:t>
      </w:r>
      <w:r w:rsidRPr="00881910">
        <w:rPr>
          <w:sz w:val="12"/>
        </w:rPr>
        <w:t>¶</w:t>
      </w:r>
      <w:r w:rsidRPr="00881910">
        <w:rPr>
          <w:sz w:val="14"/>
        </w:rPr>
        <w:t xml:space="preserve"> </w:t>
      </w:r>
      <w:r w:rsidRPr="00881910">
        <w:rPr>
          <w:rStyle w:val="StyleBoldUnderline"/>
        </w:rPr>
        <w:t>Areas of North Africa have erupted into an insurgent-controlled terrorism cluster bomb</w:t>
      </w:r>
      <w:r w:rsidRPr="00881910">
        <w:rPr>
          <w:sz w:val="14"/>
        </w:rPr>
        <w:t xml:space="preserve"> that insurgents have detonated on multiple occasions, recently killing Americans in the process. </w:t>
      </w:r>
      <w:r w:rsidRPr="00881910">
        <w:rPr>
          <w:rStyle w:val="StyleBoldUnderline"/>
        </w:rPr>
        <w:t>An al-Qaida influenced coup in Mali</w:t>
      </w:r>
      <w:r w:rsidRPr="00881910">
        <w:rPr>
          <w:sz w:val="14"/>
        </w:rPr>
        <w:t xml:space="preserve"> in March 2012 that has since been arrested, but not fully staunched, started the hemorrhage. </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violence continued on Sept. 11, 2012 when U.S. Ambassador Chris Stevens and three other U.S. citizens were killed in </w:t>
      </w:r>
      <w:r w:rsidRPr="00881910">
        <w:rPr>
          <w:rStyle w:val="StyleBoldUnderline"/>
        </w:rPr>
        <w:t>an attack on the U.S. Consulate in Benghazi</w:t>
      </w:r>
      <w:r w:rsidRPr="00881910">
        <w:rPr>
          <w:sz w:val="14"/>
        </w:rPr>
        <w:t xml:space="preserve">, Libya, enflaming political passions that are still raging in Washington. </w:t>
      </w:r>
      <w:r w:rsidRPr="00881910">
        <w:rPr>
          <w:sz w:val="12"/>
        </w:rPr>
        <w:t>¶</w:t>
      </w:r>
      <w:r w:rsidRPr="00881910">
        <w:rPr>
          <w:sz w:val="14"/>
        </w:rPr>
        <w:t xml:space="preserve"> On Jan. 19, three Americans were killed after </w:t>
      </w:r>
      <w:r w:rsidRPr="00881910">
        <w:rPr>
          <w:rStyle w:val="StyleBoldUnderline"/>
        </w:rPr>
        <w:t>Islamic militants stormed</w:t>
      </w:r>
      <w:r w:rsidRPr="00881910">
        <w:rPr>
          <w:sz w:val="14"/>
        </w:rPr>
        <w:t xml:space="preserve"> work and living quarters at </w:t>
      </w:r>
      <w:r w:rsidRPr="00881910">
        <w:rPr>
          <w:rStyle w:val="StyleBoldUnderline"/>
        </w:rPr>
        <w:t xml:space="preserve">the </w:t>
      </w:r>
      <w:proofErr w:type="spellStart"/>
      <w:r w:rsidRPr="00881910">
        <w:rPr>
          <w:rStyle w:val="StyleBoldUnderline"/>
        </w:rPr>
        <w:t>Amenas</w:t>
      </w:r>
      <w:proofErr w:type="spellEnd"/>
      <w:r w:rsidRPr="00881910">
        <w:rPr>
          <w:rStyle w:val="StyleBoldUnderline"/>
        </w:rPr>
        <w:t xml:space="preserve"> gas facility in</w:t>
      </w:r>
      <w:r w:rsidRPr="00881910">
        <w:rPr>
          <w:sz w:val="14"/>
        </w:rPr>
        <w:t xml:space="preserve"> eastern </w:t>
      </w:r>
      <w:r w:rsidRPr="00881910">
        <w:rPr>
          <w:rStyle w:val="StyleBoldUnderline"/>
        </w:rPr>
        <w:t>Algeria</w:t>
      </w:r>
      <w:r w:rsidRPr="00881910">
        <w:rPr>
          <w:sz w:val="14"/>
        </w:rPr>
        <w:t xml:space="preserve">. </w:t>
      </w:r>
      <w:r w:rsidRPr="00881910">
        <w:rPr>
          <w:sz w:val="12"/>
        </w:rPr>
        <w:t>¶</w:t>
      </w:r>
      <w:r w:rsidRPr="00881910">
        <w:rPr>
          <w:sz w:val="14"/>
        </w:rPr>
        <w:t xml:space="preserve"> </w:t>
      </w:r>
      <w:proofErr w:type="gramStart"/>
      <w:r w:rsidRPr="00881910">
        <w:rPr>
          <w:rStyle w:val="StyleBoldUnderline"/>
        </w:rPr>
        <w:t>In</w:t>
      </w:r>
      <w:proofErr w:type="gramEnd"/>
      <w:r w:rsidRPr="00881910">
        <w:rPr>
          <w:rStyle w:val="StyleBoldUnderline"/>
        </w:rPr>
        <w:t xml:space="preserve"> each case, the attackers deployed sophisticated weapons</w:t>
      </w:r>
      <w:r w:rsidRPr="00881910">
        <w:rPr>
          <w:sz w:val="14"/>
        </w:rPr>
        <w:t xml:space="preserve">, which U.S. officials believe came from Libya. But </w:t>
      </w:r>
      <w:r w:rsidRPr="00881910">
        <w:rPr>
          <w:rStyle w:val="StyleBoldUnderline"/>
        </w:rPr>
        <w:t>among the most notable trends</w:t>
      </w:r>
      <w:r w:rsidRPr="00881910">
        <w:rPr>
          <w:sz w:val="14"/>
        </w:rPr>
        <w:t xml:space="preserve"> is that </w:t>
      </w:r>
      <w:r w:rsidRPr="00881910">
        <w:rPr>
          <w:rStyle w:val="StyleBoldUnderline"/>
        </w:rPr>
        <w:t>these attacks were launched quickly</w:t>
      </w:r>
      <w:r w:rsidRPr="00881910">
        <w:rPr>
          <w:sz w:val="14"/>
        </w:rPr>
        <w:t xml:space="preserve">. </w:t>
      </w:r>
      <w:r w:rsidRPr="00881910">
        <w:rPr>
          <w:sz w:val="12"/>
        </w:rPr>
        <w:t>¶</w:t>
      </w:r>
      <w:r w:rsidRPr="00881910">
        <w:rPr>
          <w:sz w:val="14"/>
        </w:rPr>
        <w:t xml:space="preserve"> The attack in Benghazi </w:t>
      </w:r>
      <w:r w:rsidRPr="00881910">
        <w:rPr>
          <w:rStyle w:val="StyleBoldUnderline"/>
        </w:rPr>
        <w:t>appeared to be the manifestation of</w:t>
      </w:r>
      <w:r w:rsidRPr="00881910">
        <w:rPr>
          <w:sz w:val="14"/>
        </w:rPr>
        <w:t xml:space="preserve"> what former Secretary of State Hillary Rodham Clinton told the U.S. Senate Committee on Foreign Relations was "part of </w:t>
      </w:r>
      <w:r w:rsidRPr="00881910">
        <w:rPr>
          <w:rStyle w:val="StyleBoldUnderline"/>
        </w:rPr>
        <w:t>a broader strategic challenge to the U</w:t>
      </w:r>
      <w:r w:rsidRPr="00881910">
        <w:rPr>
          <w:sz w:val="14"/>
        </w:rPr>
        <w:t xml:space="preserve">nited </w:t>
      </w:r>
      <w:r w:rsidRPr="00881910">
        <w:rPr>
          <w:rStyle w:val="StyleBoldUnderline"/>
        </w:rPr>
        <w:t>S</w:t>
      </w:r>
      <w:r w:rsidRPr="00881910">
        <w:rPr>
          <w:sz w:val="14"/>
        </w:rPr>
        <w:t xml:space="preserve">tates and our partners </w:t>
      </w:r>
      <w:r w:rsidRPr="00881910">
        <w:rPr>
          <w:rStyle w:val="StyleBoldUnderline"/>
        </w:rPr>
        <w:t>in North Africa</w:t>
      </w:r>
      <w:r w:rsidRPr="00881910">
        <w:rPr>
          <w:sz w:val="14"/>
        </w:rPr>
        <w:t xml:space="preserve">." </w:t>
      </w:r>
      <w:r w:rsidRPr="00881910">
        <w:rPr>
          <w:sz w:val="12"/>
        </w:rPr>
        <w:t>¶</w:t>
      </w:r>
      <w:r w:rsidRPr="00881910">
        <w:rPr>
          <w:sz w:val="14"/>
        </w:rPr>
        <w:t xml:space="preserve"> </w:t>
      </w:r>
      <w:r w:rsidRPr="00881910">
        <w:rPr>
          <w:rStyle w:val="StyleBoldUnderline"/>
        </w:rPr>
        <w:t>U.S. officials say Libya's fledgling central government and immense stretches of ungoverned space have allowed numerous threats to generate in the region and endanger the continent and beyond</w:t>
      </w:r>
      <w:r w:rsidRPr="00881910">
        <w:rPr>
          <w:sz w:val="14"/>
        </w:rPr>
        <w:t xml:space="preserve">. </w:t>
      </w:r>
      <w:r w:rsidRPr="00881910">
        <w:rPr>
          <w:sz w:val="12"/>
        </w:rPr>
        <w:t>¶</w:t>
      </w:r>
      <w:r w:rsidRPr="00881910">
        <w:rPr>
          <w:sz w:val="14"/>
        </w:rPr>
        <w:t xml:space="preserve"> </w:t>
      </w:r>
      <w:r w:rsidRPr="00881910">
        <w:rPr>
          <w:rStyle w:val="StyleBoldUnderline"/>
        </w:rPr>
        <w:t>Thousands of weapons have disappeared from stockpiles</w:t>
      </w:r>
      <w:r w:rsidRPr="00881910">
        <w:rPr>
          <w:sz w:val="14"/>
        </w:rPr>
        <w:t xml:space="preserve"> maintained by former Libya dictator Muammar </w:t>
      </w:r>
      <w:proofErr w:type="spellStart"/>
      <w:r w:rsidRPr="00881910">
        <w:rPr>
          <w:sz w:val="14"/>
        </w:rPr>
        <w:t>Ghadafi</w:t>
      </w:r>
      <w:proofErr w:type="spellEnd"/>
      <w:r w:rsidRPr="00881910">
        <w:rPr>
          <w:sz w:val="14"/>
        </w:rPr>
        <w:t xml:space="preserve">. U.S. and foreign intelligence officials worry that chemical or </w:t>
      </w:r>
      <w:r w:rsidRPr="00881910">
        <w:rPr>
          <w:rStyle w:val="StyleBoldUnderline"/>
        </w:rPr>
        <w:t>biological weapons may be among the many regularly smuggled through North Africa</w:t>
      </w:r>
      <w:r w:rsidRPr="00881910">
        <w:rPr>
          <w:sz w:val="14"/>
        </w:rPr>
        <w:t xml:space="preserve">. </w:t>
      </w:r>
      <w:r w:rsidRPr="00881910">
        <w:rPr>
          <w:sz w:val="12"/>
        </w:rPr>
        <w:t>¶</w:t>
      </w:r>
      <w:r w:rsidRPr="00881910">
        <w:rPr>
          <w:sz w:val="14"/>
        </w:rPr>
        <w:t xml:space="preserve"> Approximately 800 government analysts and hundreds of contractors from the intelligence community at the NCTC and </w:t>
      </w:r>
      <w:proofErr w:type="gramStart"/>
      <w:r w:rsidRPr="00881910">
        <w:rPr>
          <w:sz w:val="14"/>
        </w:rPr>
        <w:t>elsewhere,</w:t>
      </w:r>
      <w:proofErr w:type="gramEnd"/>
      <w:r w:rsidRPr="00881910">
        <w:rPr>
          <w:sz w:val="14"/>
        </w:rPr>
        <w:t xml:space="preserve"> are constantly picking at bits and pieces of intelligence -- looking for trends and clues that might head off a future attack. </w:t>
      </w:r>
      <w:r w:rsidRPr="00881910">
        <w:rPr>
          <w:sz w:val="12"/>
        </w:rPr>
        <w:t>¶</w:t>
      </w:r>
      <w:r w:rsidRPr="00881910">
        <w:rPr>
          <w:sz w:val="14"/>
        </w:rPr>
        <w:t xml:space="preserve"> "</w:t>
      </w:r>
      <w:r w:rsidRPr="00881910">
        <w:rPr>
          <w:rStyle w:val="StyleBoldUnderline"/>
        </w:rPr>
        <w:t>Groups have</w:t>
      </w:r>
      <w:r w:rsidRPr="00881910">
        <w:rPr>
          <w:sz w:val="14"/>
        </w:rPr>
        <w:t xml:space="preserve"> in some cases </w:t>
      </w:r>
      <w:r w:rsidRPr="00881910">
        <w:rPr>
          <w:rStyle w:val="StyleBoldUnderline"/>
        </w:rPr>
        <w:t>adopted the core intention of al-Qaida of attacking the U</w:t>
      </w:r>
      <w:r w:rsidRPr="00881910">
        <w:rPr>
          <w:sz w:val="14"/>
        </w:rPr>
        <w:t xml:space="preserve">nited </w:t>
      </w:r>
      <w:r w:rsidRPr="00881910">
        <w:rPr>
          <w:rStyle w:val="StyleBoldUnderline"/>
        </w:rPr>
        <w:t>S</w:t>
      </w:r>
      <w:r w:rsidRPr="00881910">
        <w:rPr>
          <w:sz w:val="14"/>
        </w:rPr>
        <w:t xml:space="preserve">tates in the middle or North Africa or attacking us in the United States," says Olsen, explaining the perpetrators' tactics. </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threat from what Olsen calls the core of al-Qaida has "greatly diminished" since the killing of key leaders such as Osama bin laden and Anwar al-</w:t>
      </w:r>
      <w:proofErr w:type="spellStart"/>
      <w:r w:rsidRPr="00881910">
        <w:rPr>
          <w:sz w:val="14"/>
        </w:rPr>
        <w:t>Awlaki</w:t>
      </w:r>
      <w:proofErr w:type="spellEnd"/>
      <w:r w:rsidRPr="00881910">
        <w:rPr>
          <w:sz w:val="14"/>
        </w:rPr>
        <w:t xml:space="preserve">, he says. </w:t>
      </w:r>
      <w:r w:rsidRPr="00881910">
        <w:rPr>
          <w:sz w:val="12"/>
        </w:rPr>
        <w:t>¶</w:t>
      </w:r>
      <w:r w:rsidRPr="00881910">
        <w:rPr>
          <w:sz w:val="14"/>
        </w:rPr>
        <w:t xml:space="preserve"> "I think </w:t>
      </w:r>
      <w:r w:rsidRPr="00881910">
        <w:rPr>
          <w:rStyle w:val="StyleBoldUnderline"/>
        </w:rPr>
        <w:t>today the threat is a lot more decentralized</w:t>
      </w:r>
      <w:r w:rsidRPr="00881910">
        <w:rPr>
          <w:sz w:val="14"/>
        </w:rPr>
        <w:t xml:space="preserve">, and it is </w:t>
      </w:r>
      <w:r w:rsidRPr="00881910">
        <w:rPr>
          <w:rStyle w:val="StyleBoldUnderline"/>
        </w:rPr>
        <w:t>more diverse and that in fact makes it</w:t>
      </w:r>
      <w:r w:rsidRPr="00881910">
        <w:rPr>
          <w:sz w:val="14"/>
        </w:rPr>
        <w:t xml:space="preserve"> in some ways unpredictable and </w:t>
      </w:r>
      <w:r w:rsidRPr="00881910">
        <w:rPr>
          <w:rStyle w:val="StyleBoldUnderline"/>
        </w:rPr>
        <w:t>harder to take steps against those threats</w:t>
      </w:r>
      <w:r w:rsidRPr="00881910">
        <w:rPr>
          <w:sz w:val="14"/>
        </w:rPr>
        <w:t xml:space="preserve">," he says. </w:t>
      </w:r>
      <w:r w:rsidRPr="00881910">
        <w:rPr>
          <w:sz w:val="12"/>
        </w:rPr>
        <w:t>¶</w:t>
      </w:r>
      <w:r w:rsidRPr="00881910">
        <w:rPr>
          <w:sz w:val="14"/>
        </w:rPr>
        <w:t xml:space="preserve"> </w:t>
      </w:r>
      <w:proofErr w:type="gramStart"/>
      <w:r w:rsidRPr="00881910">
        <w:rPr>
          <w:rStyle w:val="StyleBoldUnderline"/>
        </w:rPr>
        <w:t>There</w:t>
      </w:r>
      <w:proofErr w:type="gramEnd"/>
      <w:r w:rsidRPr="00881910">
        <w:rPr>
          <w:rStyle w:val="StyleBoldUnderline"/>
        </w:rPr>
        <w:t xml:space="preserve"> are many other global hot spots that concern U.S. officials</w:t>
      </w:r>
      <w:r w:rsidRPr="00881910">
        <w:rPr>
          <w:sz w:val="14"/>
        </w:rPr>
        <w:t xml:space="preserve">. Clinton said during her Senate testimony that there are </w:t>
      </w:r>
      <w:r w:rsidRPr="00881910">
        <w:rPr>
          <w:rStyle w:val="StyleBoldUnderline"/>
        </w:rPr>
        <w:t>more than 20 other diplomatic facilities around the world</w:t>
      </w:r>
      <w:r w:rsidRPr="00881910">
        <w:rPr>
          <w:sz w:val="14"/>
        </w:rPr>
        <w:t xml:space="preserve"> that </w:t>
      </w:r>
      <w:r w:rsidRPr="00881910">
        <w:rPr>
          <w:rStyle w:val="StyleBoldUnderline"/>
        </w:rPr>
        <w:t>are at risk</w:t>
      </w:r>
      <w:r w:rsidRPr="00881910">
        <w:rPr>
          <w:sz w:val="14"/>
        </w:rPr>
        <w:t xml:space="preserve">. </w:t>
      </w:r>
      <w:r w:rsidRPr="00881910">
        <w:rPr>
          <w:sz w:val="12"/>
        </w:rPr>
        <w:t>¶</w:t>
      </w:r>
      <w:r w:rsidRPr="00881910">
        <w:rPr>
          <w:sz w:val="14"/>
        </w:rPr>
        <w:t xml:space="preserve"> Officials at the NCTC -- the main organization in the U.S. government that analyzes intelligence related to terrorism -- work around the clock, trying to piece together useful information. </w:t>
      </w:r>
      <w:r w:rsidRPr="00881910">
        <w:rPr>
          <w:sz w:val="12"/>
        </w:rPr>
        <w:t>¶</w:t>
      </w:r>
      <w:r w:rsidRPr="00881910">
        <w:rPr>
          <w:sz w:val="14"/>
        </w:rPr>
        <w:t xml:space="preserve"> "The first thing in the morning when I get here, we have a threat briefing and that's provided by a handful of briefers who have been here since two or three in the morning," Olsen says. </w:t>
      </w:r>
      <w:r w:rsidRPr="00881910">
        <w:rPr>
          <w:sz w:val="12"/>
        </w:rPr>
        <w:t>¶</w:t>
      </w:r>
      <w:r w:rsidRPr="00881910">
        <w:rPr>
          <w:sz w:val="14"/>
        </w:rPr>
        <w:t xml:space="preserve"> He says the briefers review information flowing in, including cable traffic from around the world and open source information. </w:t>
      </w:r>
      <w:r w:rsidRPr="00881910">
        <w:rPr>
          <w:sz w:val="12"/>
        </w:rPr>
        <w:t>¶</w:t>
      </w:r>
      <w:r w:rsidRPr="00881910">
        <w:rPr>
          <w:sz w:val="14"/>
        </w:rPr>
        <w:t xml:space="preserve"> "They are able to provide for myself and the other senior leaders here situational awareness," he says. </w:t>
      </w:r>
      <w:r w:rsidRPr="00881910">
        <w:rPr>
          <w:sz w:val="12"/>
        </w:rPr>
        <w:t>¶</w:t>
      </w:r>
      <w:r w:rsidRPr="00881910">
        <w:rPr>
          <w:sz w:val="14"/>
        </w:rPr>
        <w:t xml:space="preserve"> </w:t>
      </w:r>
      <w:r w:rsidRPr="00881910">
        <w:rPr>
          <w:rStyle w:val="StyleBoldUnderline"/>
        </w:rPr>
        <w:t>Even with more awareness, there seems to be less time to act</w:t>
      </w:r>
      <w:r w:rsidRPr="00881910">
        <w:rPr>
          <w:sz w:val="14"/>
        </w:rPr>
        <w:t>.</w:t>
      </w:r>
    </w:p>
    <w:p w14:paraId="2DDCC1FA" w14:textId="77777777" w:rsidR="00FB50C2" w:rsidRPr="00881910" w:rsidRDefault="00FB50C2" w:rsidP="00FB50C2"/>
    <w:p w14:paraId="090A4EDE" w14:textId="77777777" w:rsidR="00FB50C2" w:rsidRPr="00881910" w:rsidRDefault="00FB50C2" w:rsidP="00FB50C2">
      <w:pPr>
        <w:pStyle w:val="Heading4"/>
      </w:pPr>
      <w:r w:rsidRPr="00881910">
        <w:t xml:space="preserve">Impact is extinction – </w:t>
      </w:r>
      <w:r w:rsidRPr="00881910">
        <w:rPr>
          <w:i/>
          <w:u w:val="single"/>
        </w:rPr>
        <w:t>no burnout</w:t>
      </w:r>
    </w:p>
    <w:p w14:paraId="6B805338" w14:textId="77777777" w:rsidR="00FB50C2" w:rsidRPr="00881910" w:rsidRDefault="00FB50C2" w:rsidP="00FB50C2">
      <w:pPr>
        <w:pStyle w:val="CiteSpacing"/>
      </w:pPr>
      <w:r w:rsidRPr="00881910">
        <w:rPr>
          <w:rStyle w:val="StyleStyleBold12pt"/>
        </w:rPr>
        <w:t>Sandberg, et al 8</w:t>
      </w:r>
      <w:r w:rsidRPr="00881910">
        <w:t xml:space="preserve"> (</w:t>
      </w:r>
      <w:r w:rsidRPr="00881910">
        <w:rPr>
          <w:color w:val="222222"/>
        </w:rPr>
        <w:t>Anders</w:t>
      </w:r>
      <w:r w:rsidRPr="00881910">
        <w:rPr>
          <w:rStyle w:val="apple-converted-space"/>
          <w:color w:val="222222"/>
        </w:rPr>
        <w:t> Sandberg</w:t>
      </w:r>
      <w:r w:rsidRPr="00881910">
        <w:rPr>
          <w:color w:val="222222"/>
        </w:rPr>
        <w:t>, Research</w:t>
      </w:r>
      <w:r w:rsidRPr="00881910">
        <w:rPr>
          <w:rStyle w:val="apple-converted-space"/>
          <w:color w:val="222222"/>
        </w:rPr>
        <w:t> </w:t>
      </w:r>
      <w:r w:rsidRPr="00881910">
        <w:rPr>
          <w:color w:val="222222"/>
        </w:rPr>
        <w:t>Fellow, Future of Humanity Institute, Oxford</w:t>
      </w:r>
      <w:r w:rsidRPr="00881910">
        <w:rPr>
          <w:rStyle w:val="apple-converted-space"/>
          <w:color w:val="222222"/>
        </w:rPr>
        <w:t> </w:t>
      </w:r>
      <w:r w:rsidRPr="00881910">
        <w:rPr>
          <w:color w:val="222222"/>
        </w:rPr>
        <w:t xml:space="preserve">University; Jason G. Matheny, Ph.D. candidate, Health Policy and Management, Bloomberg School of Public Health, Johns Hopkins University, special consultant, Center for Biosecurity, University of Pittsburgh Medical Center; and Milan M. </w:t>
      </w:r>
      <w:proofErr w:type="spellStart"/>
      <w:r w:rsidRPr="00881910">
        <w:rPr>
          <w:color w:val="222222"/>
        </w:rPr>
        <w:t>Ćirković</w:t>
      </w:r>
      <w:proofErr w:type="spellEnd"/>
      <w:r w:rsidRPr="00881910">
        <w:rPr>
          <w:color w:val="222222"/>
        </w:rPr>
        <w:t xml:space="preserve">, Senior Research Associate, Astronomical Observatory of Belgrade, Assistant Professor of Physics, University of Novi Sad, Serbia and Montenegro; “How can we reduce the risk of human extinction?” Bulletin of the Atomic Scientists, 9-8-2008, </w:t>
      </w:r>
      <w:hyperlink r:id="rId13" w:tgtFrame="_blank" w:history="1">
        <w:r w:rsidRPr="00881910">
          <w:rPr>
            <w:rStyle w:val="Hyperlink"/>
          </w:rPr>
          <w:t>http://www.thebulletin.org/web-edition/features/how-can-we-reduce-the-risk-of-human-extinction</w:t>
        </w:r>
      </w:hyperlink>
      <w:r w:rsidRPr="00881910">
        <w:t>)</w:t>
      </w:r>
    </w:p>
    <w:p w14:paraId="35056A81" w14:textId="77777777" w:rsidR="00FB50C2" w:rsidRPr="00881910" w:rsidRDefault="00FB50C2" w:rsidP="00FB50C2">
      <w:pPr>
        <w:rPr>
          <w:sz w:val="14"/>
        </w:rPr>
      </w:pPr>
      <w:r w:rsidRPr="00881910">
        <w:rPr>
          <w:sz w:val="1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881910">
        <w:rPr>
          <w:rStyle w:val="StyleBoldUnderline"/>
        </w:rPr>
        <w:t>Advances in synthetic biology</w:t>
      </w:r>
      <w:r w:rsidRPr="00881910">
        <w:rPr>
          <w:sz w:val="14"/>
        </w:rPr>
        <w:t xml:space="preserve"> might </w:t>
      </w:r>
      <w:r w:rsidRPr="00881910">
        <w:rPr>
          <w:rStyle w:val="StyleBoldUnderline"/>
        </w:rPr>
        <w:t>make it possible to engineer pathogens capable of extinction-level pandemics</w:t>
      </w:r>
      <w:r w:rsidRPr="00881910">
        <w:rPr>
          <w:sz w:val="14"/>
        </w:rPr>
        <w:t xml:space="preserve">. </w:t>
      </w:r>
      <w:r w:rsidRPr="00881910">
        <w:rPr>
          <w:rStyle w:val="StyleBoldUnderline"/>
        </w:rPr>
        <w:t>The knowledge, equipment, and materials needed to engineer pathogens are more accessible</w:t>
      </w:r>
      <w:r w:rsidRPr="00881910">
        <w:rPr>
          <w:sz w:val="14"/>
        </w:rPr>
        <w:t xml:space="preserve"> than those needed to build nuclear weapons. </w:t>
      </w:r>
      <w:r w:rsidRPr="00881910">
        <w:rPr>
          <w:rStyle w:val="StyleBoldUnderline"/>
        </w:rPr>
        <w:t>And unlike other weapons, pathogens are self-replicating, allowing a small arsenal to become exponentially destructive</w:t>
      </w:r>
      <w:r w:rsidRPr="00881910">
        <w:rPr>
          <w:sz w:val="14"/>
        </w:rPr>
        <w:t xml:space="preserve">. </w:t>
      </w:r>
      <w:r w:rsidRPr="00881910">
        <w:rPr>
          <w:rStyle w:val="StyleBoldUnderline"/>
        </w:rPr>
        <w:t>Pathogens have been implicated in the extinctions of many wild species</w:t>
      </w:r>
      <w:r w:rsidRPr="00881910">
        <w:rPr>
          <w:sz w:val="14"/>
        </w:rPr>
        <w:t xml:space="preserve">. </w:t>
      </w:r>
      <w:r w:rsidRPr="00881910">
        <w:rPr>
          <w:rStyle w:val="StyleBoldUnderline"/>
        </w:rPr>
        <w:t>Although most pandemics "fade out" by reducing the density of susceptible populations, pathogens with wide host ranges in multiple species can reach even isolated individuals</w:t>
      </w:r>
      <w:r w:rsidRPr="00881910">
        <w:rPr>
          <w:sz w:val="14"/>
        </w:rPr>
        <w:t xml:space="preserve">. </w:t>
      </w:r>
      <w:r w:rsidRPr="00881910">
        <w:rPr>
          <w:rStyle w:val="StyleBoldUnderline"/>
        </w:rPr>
        <w:t>The intentional or unintentional release of engineered pathogens with high transmissibility, latency, and lethality might be capable of causing human extinction</w:t>
      </w:r>
      <w:r w:rsidRPr="00881910">
        <w:rPr>
          <w:sz w:val="14"/>
        </w:rPr>
        <w:t xml:space="preserve">. While such an event seems unlikely today, </w:t>
      </w:r>
      <w:r w:rsidRPr="00881910">
        <w:rPr>
          <w:rStyle w:val="StyleBoldUnderline"/>
        </w:rPr>
        <w:t>the likelihood may increase as biotechnologies continue to improve at a rate rivaling Moore's Law</w:t>
      </w:r>
      <w:r w:rsidRPr="00881910">
        <w:rPr>
          <w:sz w:val="14"/>
        </w:rPr>
        <w:t>.</w:t>
      </w:r>
    </w:p>
    <w:p w14:paraId="2BD3A4B7" w14:textId="77777777" w:rsidR="00FB50C2" w:rsidRPr="00881910" w:rsidRDefault="00FB50C2" w:rsidP="00FB50C2"/>
    <w:p w14:paraId="7162CFC0" w14:textId="77777777" w:rsidR="00FB50C2" w:rsidRPr="00881910" w:rsidRDefault="00FB50C2" w:rsidP="00FB50C2"/>
    <w:p w14:paraId="76C8FFB1" w14:textId="77777777" w:rsidR="00FB50C2" w:rsidRPr="00881910" w:rsidRDefault="00FB50C2" w:rsidP="00FB50C2">
      <w:pPr>
        <w:pStyle w:val="Heading3"/>
      </w:pPr>
      <w:r w:rsidRPr="00881910">
        <w:lastRenderedPageBreak/>
        <w:t>1ac solvency</w:t>
      </w:r>
    </w:p>
    <w:p w14:paraId="18062EC0" w14:textId="77777777" w:rsidR="00FB50C2" w:rsidRPr="00881910" w:rsidRDefault="00FB50C2" w:rsidP="00FB50C2"/>
    <w:p w14:paraId="403C428F" w14:textId="77777777" w:rsidR="00FB50C2" w:rsidRPr="00881910" w:rsidRDefault="00FB50C2" w:rsidP="00FB50C2">
      <w:pPr>
        <w:pStyle w:val="Heading4"/>
      </w:pPr>
      <w:r w:rsidRPr="00881910">
        <w:t xml:space="preserve">Contention 3 is </w:t>
      </w:r>
      <w:r w:rsidRPr="00881910">
        <w:rPr>
          <w:u w:val="single"/>
        </w:rPr>
        <w:t>SOLVENCY</w:t>
      </w:r>
      <w:r w:rsidRPr="00881910">
        <w:t>:</w:t>
      </w:r>
    </w:p>
    <w:p w14:paraId="62D23460" w14:textId="77777777" w:rsidR="00FB50C2" w:rsidRPr="00881910" w:rsidRDefault="00FB50C2" w:rsidP="00FB50C2">
      <w:pPr>
        <w:pStyle w:val="Heading4"/>
      </w:pPr>
      <w:r w:rsidRPr="00881910">
        <w:t xml:space="preserve">The executive can </w:t>
      </w:r>
      <w:r w:rsidRPr="00881910">
        <w:rPr>
          <w:i/>
          <w:u w:val="single"/>
        </w:rPr>
        <w:t>unilaterally</w:t>
      </w:r>
      <w:r w:rsidRPr="00881910">
        <w:t xml:space="preserve"> ease restrictions on </w:t>
      </w:r>
      <w:r w:rsidRPr="00881910">
        <w:rPr>
          <w:i/>
          <w:u w:val="single"/>
        </w:rPr>
        <w:t>non-tourist</w:t>
      </w:r>
      <w:r w:rsidRPr="00881910">
        <w:t xml:space="preserve"> travel</w:t>
      </w:r>
    </w:p>
    <w:p w14:paraId="35302B34" w14:textId="77777777" w:rsidR="00FB50C2" w:rsidRPr="00881910" w:rsidRDefault="00FB50C2" w:rsidP="00FB50C2">
      <w:pPr>
        <w:pStyle w:val="CiteSpacing"/>
      </w:pPr>
      <w:r w:rsidRPr="00881910">
        <w:rPr>
          <w:rStyle w:val="StyleStyleBold12pt"/>
        </w:rPr>
        <w:t>Sullivan 12</w:t>
      </w:r>
      <w:r w:rsidRPr="00881910">
        <w:t xml:space="preserve"> (Mark P. Sullivan, Specialist in Latin American Affairs, Congressional Research Service, “Cuba: U.S. Restrictions on Travel and Remittances,” CRS Report for Congress RL31139, 11-9-2012, http://www.fas.org/sgp/crs/row/RL31139.pdf)</w:t>
      </w:r>
    </w:p>
    <w:p w14:paraId="13F64C0D" w14:textId="77777777" w:rsidR="00FB50C2" w:rsidRPr="00881910" w:rsidRDefault="00FB50C2" w:rsidP="00FB50C2">
      <w:pPr>
        <w:rPr>
          <w:sz w:val="14"/>
        </w:rPr>
      </w:pPr>
      <w:r w:rsidRPr="00881910">
        <w:rPr>
          <w:sz w:val="14"/>
        </w:rPr>
        <w:t>Overview of the U.S. Restrictions</w:t>
      </w:r>
      <w:r w:rsidRPr="00881910">
        <w:rPr>
          <w:sz w:val="12"/>
        </w:rPr>
        <w:t>¶</w:t>
      </w:r>
      <w:r w:rsidRPr="00881910">
        <w:rPr>
          <w:sz w:val="14"/>
        </w:rPr>
        <w:t xml:space="preserve"> Since the United States imposed a comprehensive trade embargo against Cuba in the early 1960s</w:t>
      </w:r>
      <w:proofErr w:type="gramStart"/>
      <w:r w:rsidRPr="00881910">
        <w:rPr>
          <w:sz w:val="14"/>
        </w:rPr>
        <w:t>,</w:t>
      </w:r>
      <w:r w:rsidRPr="00881910">
        <w:rPr>
          <w:sz w:val="12"/>
        </w:rPr>
        <w:t>¶</w:t>
      </w:r>
      <w:proofErr w:type="gramEnd"/>
      <w:r w:rsidRPr="00881910">
        <w:rPr>
          <w:sz w:val="14"/>
        </w:rPr>
        <w:t xml:space="preserve"> there have been numerous policy changes to restrictions on travel to Cuba. </w:t>
      </w:r>
      <w:r w:rsidRPr="00881910">
        <w:rPr>
          <w:rStyle w:val="StyleBoldUnderline"/>
        </w:rPr>
        <w:t>The embargo</w:t>
      </w:r>
      <w:r w:rsidRPr="00881910">
        <w:rPr>
          <w:rStyle w:val="StyleBoldUnderline"/>
          <w:sz w:val="12"/>
        </w:rPr>
        <w:t xml:space="preserve">¶ </w:t>
      </w:r>
      <w:r w:rsidRPr="00881910">
        <w:rPr>
          <w:rStyle w:val="StyleBoldUnderline"/>
        </w:rPr>
        <w:t>regulations do not ban travel itself, but place restrictions on any financial transactions related to</w:t>
      </w:r>
      <w:r w:rsidRPr="00881910">
        <w:rPr>
          <w:rStyle w:val="StyleBoldUnderline"/>
          <w:sz w:val="12"/>
        </w:rPr>
        <w:t xml:space="preserve">¶ </w:t>
      </w:r>
      <w:r w:rsidRPr="00881910">
        <w:rPr>
          <w:rStyle w:val="StyleBoldUnderline"/>
        </w:rPr>
        <w:t>travel to Cuba, which effectively result in a travel ban</w:t>
      </w:r>
      <w:r w:rsidRPr="00881910">
        <w:rPr>
          <w:sz w:val="14"/>
        </w:rPr>
        <w:t>. Accordingly, from 1963 until 1977, travel</w:t>
      </w:r>
      <w:r w:rsidRPr="00881910">
        <w:rPr>
          <w:sz w:val="12"/>
        </w:rPr>
        <w:t>¶</w:t>
      </w:r>
      <w:r w:rsidRPr="00881910">
        <w:rPr>
          <w:sz w:val="14"/>
        </w:rPr>
        <w:t xml:space="preserve"> to Cuba was effectively banned </w:t>
      </w:r>
      <w:r w:rsidRPr="00881910">
        <w:rPr>
          <w:rStyle w:val="StyleBoldUnderline"/>
        </w:rPr>
        <w:t>under the Cuban Assets Control Regulations</w:t>
      </w:r>
      <w:r w:rsidRPr="00881910">
        <w:rPr>
          <w:sz w:val="14"/>
        </w:rPr>
        <w:t xml:space="preserve"> (CACR) issued by</w:t>
      </w:r>
      <w:r w:rsidRPr="00881910">
        <w:rPr>
          <w:sz w:val="12"/>
        </w:rPr>
        <w:t>¶</w:t>
      </w:r>
      <w:r w:rsidRPr="00881910">
        <w:rPr>
          <w:sz w:val="14"/>
        </w:rPr>
        <w:t xml:space="preserve"> the Treasury Department’s Office of Foreign Assets Control (OFAC) to implement the embargo.</w:t>
      </w:r>
      <w:r w:rsidRPr="00881910">
        <w:rPr>
          <w:sz w:val="12"/>
        </w:rPr>
        <w:t>¶</w:t>
      </w:r>
      <w:r w:rsidRPr="00881910">
        <w:rPr>
          <w:sz w:val="14"/>
        </w:rPr>
        <w:t xml:space="preserve"> </w:t>
      </w:r>
      <w:proofErr w:type="gramStart"/>
      <w:r w:rsidRPr="00881910">
        <w:rPr>
          <w:sz w:val="14"/>
        </w:rPr>
        <w:t>In</w:t>
      </w:r>
      <w:proofErr w:type="gramEnd"/>
      <w:r w:rsidRPr="00881910">
        <w:rPr>
          <w:sz w:val="14"/>
        </w:rPr>
        <w:t xml:space="preserve"> 1977, the Carter Administration made changes to the regulations that essentially lifted the</w:t>
      </w:r>
      <w:r w:rsidRPr="00881910">
        <w:rPr>
          <w:sz w:val="12"/>
        </w:rPr>
        <w:t>¶</w:t>
      </w:r>
      <w:r w:rsidRPr="00881910">
        <w:rPr>
          <w:sz w:val="14"/>
        </w:rPr>
        <w:t xml:space="preserve"> travel ban. In 1982, the Reagan Administration made other changes to the CACR </w:t>
      </w:r>
      <w:r w:rsidRPr="00881910">
        <w:rPr>
          <w:rStyle w:val="StyleBoldUnderline"/>
        </w:rPr>
        <w:t>that</w:t>
      </w:r>
      <w:r w:rsidRPr="00881910">
        <w:rPr>
          <w:sz w:val="14"/>
        </w:rPr>
        <w:t xml:space="preserve"> once again</w:t>
      </w:r>
      <w:r w:rsidRPr="00881910">
        <w:rPr>
          <w:sz w:val="12"/>
        </w:rPr>
        <w:t>¶</w:t>
      </w:r>
      <w:r w:rsidRPr="00881910">
        <w:rPr>
          <w:sz w:val="14"/>
        </w:rPr>
        <w:t xml:space="preserve"> </w:t>
      </w:r>
      <w:r w:rsidRPr="00881910">
        <w:rPr>
          <w:rStyle w:val="StyleBoldUnderline"/>
        </w:rPr>
        <w:t>restricted travel to Cuba, but allowed for travel-related transactions by certain categories of</w:t>
      </w:r>
      <w:r w:rsidRPr="00881910">
        <w:rPr>
          <w:rStyle w:val="StyleBoldUnderline"/>
          <w:sz w:val="12"/>
        </w:rPr>
        <w:t xml:space="preserve">¶ </w:t>
      </w:r>
      <w:r w:rsidRPr="00881910">
        <w:rPr>
          <w:rStyle w:val="StyleBoldUnderline"/>
        </w:rPr>
        <w:t>travelers</w:t>
      </w:r>
      <w:r w:rsidRPr="00881910">
        <w:rPr>
          <w:sz w:val="14"/>
        </w:rPr>
        <w:t>. Under the Clinton Administration, there were several changes to the Treasury</w:t>
      </w:r>
      <w:r w:rsidRPr="00881910">
        <w:rPr>
          <w:sz w:val="12"/>
        </w:rPr>
        <w:t>¶</w:t>
      </w:r>
      <w:r w:rsidRPr="00881910">
        <w:rPr>
          <w:sz w:val="14"/>
        </w:rPr>
        <w:t xml:space="preserve"> Department regulations, with some at first tightening the restrictions, and others later loosening</w:t>
      </w:r>
      <w:r w:rsidRPr="00881910">
        <w:rPr>
          <w:sz w:val="12"/>
        </w:rPr>
        <w:t>¶</w:t>
      </w:r>
      <w:r w:rsidRPr="00881910">
        <w:rPr>
          <w:sz w:val="14"/>
        </w:rPr>
        <w:t xml:space="preserve"> the restrictions.</w:t>
      </w:r>
      <w:r w:rsidRPr="00881910">
        <w:rPr>
          <w:sz w:val="12"/>
        </w:rPr>
        <w:t>¶</w:t>
      </w:r>
      <w:r w:rsidRPr="00881910">
        <w:rPr>
          <w:sz w:val="14"/>
        </w:rPr>
        <w:t xml:space="preserve"> Under the George W. Bush Administration, the travel regulations were tightened significantly</w:t>
      </w:r>
      <w:proofErr w:type="gramStart"/>
      <w:r w:rsidRPr="00881910">
        <w:rPr>
          <w:sz w:val="14"/>
        </w:rPr>
        <w:t>,</w:t>
      </w:r>
      <w:r w:rsidRPr="00881910">
        <w:rPr>
          <w:sz w:val="12"/>
        </w:rPr>
        <w:t>¶</w:t>
      </w:r>
      <w:proofErr w:type="gramEnd"/>
      <w:r w:rsidRPr="00881910">
        <w:rPr>
          <w:sz w:val="14"/>
        </w:rPr>
        <w:t xml:space="preserve"> with additional restrictions on family visits, educational travel, and travel for those involved in</w:t>
      </w:r>
      <w:r w:rsidRPr="00881910">
        <w:rPr>
          <w:sz w:val="12"/>
        </w:rPr>
        <w:t>¶</w:t>
      </w:r>
      <w:r w:rsidRPr="00881910">
        <w:rPr>
          <w:sz w:val="14"/>
        </w:rPr>
        <w:t xml:space="preserve"> amateur and semi-professional international sports federation competitions. In addition, the</w:t>
      </w:r>
      <w:r w:rsidRPr="00881910">
        <w:rPr>
          <w:sz w:val="12"/>
        </w:rPr>
        <w:t>¶</w:t>
      </w:r>
      <w:r w:rsidRPr="00881910">
        <w:rPr>
          <w:sz w:val="14"/>
        </w:rPr>
        <w:t xml:space="preserve"> categories of fully-hosted travel and people-to-people educational exchanges unrelated to</w:t>
      </w:r>
      <w:r w:rsidRPr="00881910">
        <w:rPr>
          <w:sz w:val="12"/>
        </w:rPr>
        <w:t>¶</w:t>
      </w:r>
      <w:r w:rsidRPr="00881910">
        <w:rPr>
          <w:sz w:val="14"/>
        </w:rPr>
        <w:t xml:space="preserve"> academic coursework were eliminated as permissible travel to Cuba. The Bush Administration</w:t>
      </w:r>
      <w:r w:rsidRPr="00881910">
        <w:rPr>
          <w:sz w:val="12"/>
        </w:rPr>
        <w:t>¶</w:t>
      </w:r>
      <w:r w:rsidRPr="00881910">
        <w:rPr>
          <w:sz w:val="14"/>
        </w:rPr>
        <w:t xml:space="preserve"> also cracked down on those traveling to Cuba illegally, further restricted religious travel by</w:t>
      </w:r>
      <w:r w:rsidRPr="00881910">
        <w:rPr>
          <w:sz w:val="12"/>
        </w:rPr>
        <w:t>¶</w:t>
      </w:r>
      <w:r w:rsidRPr="00881910">
        <w:rPr>
          <w:sz w:val="14"/>
        </w:rPr>
        <w:t xml:space="preserve"> changing licensing guidelines for such travel, and suspended the licenses of several travel service</w:t>
      </w:r>
      <w:r w:rsidRPr="00881910">
        <w:rPr>
          <w:sz w:val="12"/>
        </w:rPr>
        <w:t>¶</w:t>
      </w:r>
      <w:r w:rsidRPr="00881910">
        <w:rPr>
          <w:sz w:val="14"/>
        </w:rPr>
        <w:t xml:space="preserve"> providers in Florida for license violations.</w:t>
      </w:r>
      <w:r w:rsidRPr="00881910">
        <w:rPr>
          <w:sz w:val="12"/>
        </w:rPr>
        <w:t>¶</w:t>
      </w:r>
      <w:r w:rsidRPr="00881910">
        <w:rPr>
          <w:sz w:val="14"/>
        </w:rPr>
        <w:t xml:space="preserve"> Under the Obama Administration, </w:t>
      </w:r>
      <w:r w:rsidRPr="00881910">
        <w:rPr>
          <w:rStyle w:val="StyleBoldUnderline"/>
        </w:rPr>
        <w:t>Congress took action</w:t>
      </w:r>
      <w:r w:rsidRPr="00881910">
        <w:rPr>
          <w:sz w:val="14"/>
        </w:rPr>
        <w:t xml:space="preserve"> in March 2009 (P.L. 111-8) </w:t>
      </w:r>
      <w:r w:rsidRPr="00881910">
        <w:rPr>
          <w:rStyle w:val="StyleBoldUnderline"/>
        </w:rPr>
        <w:t>to ease[d]</w:t>
      </w:r>
      <w:r w:rsidRPr="00881910">
        <w:rPr>
          <w:rStyle w:val="StyleBoldUnderline"/>
          <w:sz w:val="12"/>
        </w:rPr>
        <w:t xml:space="preserve">¶ </w:t>
      </w:r>
      <w:r w:rsidRPr="00881910">
        <w:rPr>
          <w:rStyle w:val="StyleBoldUnderline"/>
        </w:rPr>
        <w:t>restrictions on travel by Cuban Americans</w:t>
      </w:r>
      <w:r w:rsidRPr="00881910">
        <w:rPr>
          <w:sz w:val="14"/>
        </w:rPr>
        <w:t xml:space="preserve"> to visit their family in Cuba </w:t>
      </w:r>
      <w:r w:rsidRPr="00881910">
        <w:rPr>
          <w:rStyle w:val="StyleBoldUnderline"/>
        </w:rPr>
        <w:t>and on travel related to the</w:t>
      </w:r>
      <w:r w:rsidRPr="00881910">
        <w:rPr>
          <w:rStyle w:val="StyleBoldUnderline"/>
          <w:sz w:val="12"/>
        </w:rPr>
        <w:t xml:space="preserve">¶ </w:t>
      </w:r>
      <w:r w:rsidRPr="00881910">
        <w:rPr>
          <w:rStyle w:val="StyleBoldUnderline"/>
        </w:rPr>
        <w:t>marketing and sale of agricultural and medical goods to Cuba</w:t>
      </w:r>
      <w:r w:rsidRPr="00881910">
        <w:rPr>
          <w:sz w:val="14"/>
        </w:rPr>
        <w:t>. In April 2009, President Obama</w:t>
      </w:r>
      <w:r w:rsidRPr="00881910">
        <w:rPr>
          <w:sz w:val="12"/>
        </w:rPr>
        <w:t>¶</w:t>
      </w:r>
      <w:r w:rsidRPr="00881910">
        <w:rPr>
          <w:sz w:val="14"/>
        </w:rPr>
        <w:t xml:space="preserve"> went even further by announcing that all restrictions on family travel and on remittances to family</w:t>
      </w:r>
      <w:r w:rsidRPr="00881910">
        <w:rPr>
          <w:sz w:val="12"/>
        </w:rPr>
        <w:t>¶</w:t>
      </w:r>
      <w:r w:rsidRPr="00881910">
        <w:rPr>
          <w:sz w:val="14"/>
        </w:rPr>
        <w:t xml:space="preserve"> members in Cuba would be lifted, and on September 3, 2009, the Treasury Department issued</w:t>
      </w:r>
      <w:r w:rsidRPr="00881910">
        <w:rPr>
          <w:sz w:val="12"/>
        </w:rPr>
        <w:t>¶</w:t>
      </w:r>
      <w:r w:rsidRPr="00881910">
        <w:rPr>
          <w:sz w:val="14"/>
        </w:rPr>
        <w:t xml:space="preserve"> regulations implementing these policy changes. In January 2011, President </w:t>
      </w:r>
      <w:r w:rsidRPr="00881910">
        <w:rPr>
          <w:rStyle w:val="StyleBoldUnderline"/>
        </w:rPr>
        <w:t>Obama took further</w:t>
      </w:r>
      <w:r w:rsidRPr="00881910">
        <w:rPr>
          <w:rStyle w:val="StyleBoldUnderline"/>
          <w:sz w:val="12"/>
        </w:rPr>
        <w:t xml:space="preserve">¶ </w:t>
      </w:r>
      <w:r w:rsidRPr="00881910">
        <w:rPr>
          <w:rStyle w:val="StyleBoldUnderline"/>
        </w:rPr>
        <w:t>action to ease[d] restrictions on travel</w:t>
      </w:r>
      <w:r w:rsidRPr="00881910">
        <w:rPr>
          <w:sz w:val="14"/>
        </w:rPr>
        <w:t xml:space="preserve"> and remittances to Cuba </w:t>
      </w:r>
      <w:r w:rsidRPr="00881910">
        <w:rPr>
          <w:rStyle w:val="StyleBoldUnderline"/>
        </w:rPr>
        <w:t>by providing new general licenses for</w:t>
      </w:r>
      <w:r w:rsidRPr="00881910">
        <w:rPr>
          <w:rStyle w:val="StyleBoldUnderline"/>
          <w:sz w:val="12"/>
        </w:rPr>
        <w:t xml:space="preserve">¶ </w:t>
      </w:r>
      <w:r w:rsidRPr="00881910">
        <w:rPr>
          <w:rStyle w:val="StyleBoldUnderline"/>
        </w:rPr>
        <w:t>travel involving educational and religious activities and restoring a specific license authorizing</w:t>
      </w:r>
      <w:r w:rsidRPr="00881910">
        <w:rPr>
          <w:rStyle w:val="StyleBoldUnderline"/>
          <w:sz w:val="12"/>
        </w:rPr>
        <w:t xml:space="preserve">¶ </w:t>
      </w:r>
      <w:r w:rsidRPr="00881910">
        <w:rPr>
          <w:rStyle w:val="StyleBoldUnderline"/>
        </w:rPr>
        <w:t>travel for people-to-people exchanges</w:t>
      </w:r>
      <w:r w:rsidRPr="00881910">
        <w:rPr>
          <w:sz w:val="14"/>
        </w:rPr>
        <w:t>. The Administration also restored a general license for any</w:t>
      </w:r>
      <w:r w:rsidRPr="00881910">
        <w:rPr>
          <w:sz w:val="12"/>
        </w:rPr>
        <w:t>¶</w:t>
      </w:r>
      <w:r w:rsidRPr="00881910">
        <w:rPr>
          <w:sz w:val="14"/>
        </w:rPr>
        <w:t xml:space="preserve"> U.S. person to send remittances to Cuba (up to $500 per quarter) and created </w:t>
      </w:r>
      <w:proofErr w:type="gramStart"/>
      <w:r w:rsidRPr="00881910">
        <w:rPr>
          <w:sz w:val="14"/>
        </w:rPr>
        <w:t>a general license for</w:t>
      </w:r>
      <w:r w:rsidRPr="00881910">
        <w:rPr>
          <w:sz w:val="12"/>
        </w:rPr>
        <w:t>¶</w:t>
      </w:r>
      <w:r w:rsidRPr="00881910">
        <w:rPr>
          <w:sz w:val="14"/>
        </w:rPr>
        <w:t xml:space="preserve"> remittances</w:t>
      </w:r>
      <w:proofErr w:type="gramEnd"/>
      <w:r w:rsidRPr="00881910">
        <w:rPr>
          <w:sz w:val="14"/>
        </w:rPr>
        <w:t xml:space="preserve"> to religious organizations. Finally, the Administration also expanded the U.S. airports</w:t>
      </w:r>
      <w:r w:rsidRPr="00881910">
        <w:rPr>
          <w:sz w:val="12"/>
        </w:rPr>
        <w:t>¶</w:t>
      </w:r>
      <w:r w:rsidRPr="00881910">
        <w:rPr>
          <w:sz w:val="14"/>
        </w:rPr>
        <w:t xml:space="preserve"> eligible to provide services to flights to and from Cuba. In most respects, with the exception of</w:t>
      </w:r>
      <w:r w:rsidRPr="00881910">
        <w:rPr>
          <w:sz w:val="12"/>
        </w:rPr>
        <w:t>¶</w:t>
      </w:r>
      <w:r w:rsidRPr="00881910">
        <w:rPr>
          <w:sz w:val="14"/>
        </w:rPr>
        <w:t xml:space="preserve"> the expansion of eligible airports, these new measures appear to be similar to policies that were</w:t>
      </w:r>
      <w:r w:rsidRPr="00881910">
        <w:rPr>
          <w:sz w:val="12"/>
        </w:rPr>
        <w:t>¶</w:t>
      </w:r>
      <w:r w:rsidRPr="00881910">
        <w:rPr>
          <w:sz w:val="14"/>
        </w:rPr>
        <w:t xml:space="preserve"> undertaken by the Clinton Administration in 1999 but were subsequently curtailed by the Bush</w:t>
      </w:r>
      <w:r w:rsidRPr="00881910">
        <w:rPr>
          <w:sz w:val="12"/>
        </w:rPr>
        <w:t>¶</w:t>
      </w:r>
      <w:r w:rsidRPr="00881910">
        <w:rPr>
          <w:sz w:val="14"/>
        </w:rPr>
        <w:t xml:space="preserve"> Administration in 2003 and 2004.</w:t>
      </w:r>
      <w:r w:rsidRPr="00881910">
        <w:rPr>
          <w:sz w:val="12"/>
        </w:rPr>
        <w:t>¶</w:t>
      </w:r>
      <w:r w:rsidRPr="00881910">
        <w:rPr>
          <w:sz w:val="14"/>
        </w:rPr>
        <w:t xml:space="preserve"> </w:t>
      </w:r>
      <w:r w:rsidRPr="00881910">
        <w:rPr>
          <w:rStyle w:val="StyleBoldUnderline"/>
        </w:rPr>
        <w:t>The President has the authority to ease restrictions on travel to Cuba</w:t>
      </w:r>
      <w:r w:rsidRPr="00881910">
        <w:rPr>
          <w:sz w:val="14"/>
        </w:rPr>
        <w:t xml:space="preserve">. For example, </w:t>
      </w:r>
      <w:r w:rsidRPr="00881910">
        <w:rPr>
          <w:rStyle w:val="StyleBoldUnderline"/>
        </w:rPr>
        <w:t>the President</w:t>
      </w:r>
      <w:r w:rsidRPr="00881910">
        <w:rPr>
          <w:rStyle w:val="StyleBoldUnderline"/>
          <w:sz w:val="12"/>
        </w:rPr>
        <w:t xml:space="preserve">¶ </w:t>
      </w:r>
      <w:r w:rsidRPr="00881910">
        <w:rPr>
          <w:rStyle w:val="StyleBoldUnderline"/>
        </w:rPr>
        <w:t>could choose to authorize travel to Cuba under a general license for all eligible categories of</w:t>
      </w:r>
      <w:r w:rsidRPr="00881910">
        <w:rPr>
          <w:rStyle w:val="StyleBoldUnderline"/>
          <w:sz w:val="12"/>
        </w:rPr>
        <w:t xml:space="preserve">¶ </w:t>
      </w:r>
      <w:r w:rsidRPr="00881910">
        <w:rPr>
          <w:rStyle w:val="StyleBoldUnderline"/>
        </w:rPr>
        <w:t>travel</w:t>
      </w:r>
      <w:r w:rsidRPr="00881910">
        <w:rPr>
          <w:sz w:val="14"/>
        </w:rPr>
        <w:t>. Lifting all the restrictions on travel, however, would require legislative action. This is</w:t>
      </w:r>
      <w:r w:rsidRPr="00881910">
        <w:rPr>
          <w:sz w:val="12"/>
        </w:rPr>
        <w:t>¶</w:t>
      </w:r>
      <w:r w:rsidRPr="00881910">
        <w:rPr>
          <w:sz w:val="14"/>
        </w:rPr>
        <w:t xml:space="preserve"> because of the codification of the embargo in Section 102(h) of the Cuban Liberty and</w:t>
      </w:r>
      <w:r w:rsidRPr="00881910">
        <w:rPr>
          <w:sz w:val="12"/>
        </w:rPr>
        <w:t>¶</w:t>
      </w:r>
      <w:r w:rsidRPr="00881910">
        <w:rPr>
          <w:sz w:val="14"/>
        </w:rPr>
        <w:t xml:space="preserve"> Democratic Solidarity Act of 1996 (P.L. 104-114); that act conditions the lifting of the embargo,</w:t>
      </w:r>
      <w:r w:rsidRPr="00881910">
        <w:rPr>
          <w:sz w:val="12"/>
        </w:rPr>
        <w:t>¶</w:t>
      </w:r>
      <w:r w:rsidRPr="00881910">
        <w:rPr>
          <w:sz w:val="14"/>
        </w:rPr>
        <w:t xml:space="preserve"> including the travel restrictions, on the fulfillment of certain democratic conditions in Cuba.</w:t>
      </w:r>
      <w:r w:rsidRPr="00881910">
        <w:rPr>
          <w:sz w:val="12"/>
        </w:rPr>
        <w:t>¶</w:t>
      </w:r>
      <w:r w:rsidRPr="00881910">
        <w:rPr>
          <w:sz w:val="14"/>
        </w:rPr>
        <w:t xml:space="preserve"> </w:t>
      </w:r>
      <w:r w:rsidRPr="00881910">
        <w:rPr>
          <w:rStyle w:val="StyleBoldUnderline"/>
        </w:rPr>
        <w:t>Although the Administration retains flexibility through licensing authority to ease travel</w:t>
      </w:r>
      <w:r w:rsidRPr="00881910">
        <w:rPr>
          <w:rStyle w:val="StyleBoldUnderline"/>
          <w:sz w:val="12"/>
        </w:rPr>
        <w:t xml:space="preserve">¶ </w:t>
      </w:r>
      <w:r w:rsidRPr="00881910">
        <w:rPr>
          <w:rStyle w:val="StyleBoldUnderline"/>
        </w:rPr>
        <w:t>restrictions, the President may not lift all restrictions on travel</w:t>
      </w:r>
      <w:r w:rsidRPr="00881910">
        <w:rPr>
          <w:sz w:val="14"/>
        </w:rPr>
        <w:t xml:space="preserve"> as set forth in the CACR.</w:t>
      </w:r>
      <w:r w:rsidRPr="00881910">
        <w:rPr>
          <w:sz w:val="12"/>
        </w:rPr>
        <w:t>¶</w:t>
      </w:r>
      <w:r w:rsidRPr="00881910">
        <w:rPr>
          <w:sz w:val="14"/>
        </w:rPr>
        <w:t xml:space="preserve"> Moreover, </w:t>
      </w:r>
      <w:r w:rsidRPr="00881910">
        <w:rPr>
          <w:rStyle w:val="StyleBoldUnderline"/>
        </w:rPr>
        <w:t>a provision in the Trade Sanctions Reform and Export Enhancement Act</w:t>
      </w:r>
      <w:r w:rsidRPr="00881910">
        <w:rPr>
          <w:sz w:val="14"/>
        </w:rPr>
        <w:t xml:space="preserve"> of 2000</w:t>
      </w:r>
      <w:r w:rsidRPr="00881910">
        <w:rPr>
          <w:sz w:val="12"/>
        </w:rPr>
        <w:t>¶</w:t>
      </w:r>
      <w:r w:rsidRPr="00881910">
        <w:rPr>
          <w:sz w:val="14"/>
        </w:rPr>
        <w:t xml:space="preserve"> (§910(b) of P.L. 106-387, Title IX) </w:t>
      </w:r>
      <w:r w:rsidRPr="00881910">
        <w:rPr>
          <w:rStyle w:val="StyleBoldUnderline"/>
        </w:rPr>
        <w:t>prevents the Administration from licensing travel for tourist</w:t>
      </w:r>
      <w:r w:rsidRPr="00881910">
        <w:rPr>
          <w:rStyle w:val="StyleBoldUnderline"/>
          <w:sz w:val="12"/>
        </w:rPr>
        <w:t xml:space="preserve">¶ </w:t>
      </w:r>
      <w:r w:rsidRPr="00881910">
        <w:rPr>
          <w:rStyle w:val="StyleBoldUnderline"/>
        </w:rPr>
        <w:t>activities, and defines such activities as any activity not expressly authorized in the 12 broad</w:t>
      </w:r>
      <w:r w:rsidRPr="00881910">
        <w:rPr>
          <w:rStyle w:val="StyleBoldUnderline"/>
          <w:sz w:val="12"/>
        </w:rPr>
        <w:t xml:space="preserve">¶ </w:t>
      </w:r>
      <w:r w:rsidRPr="00881910">
        <w:rPr>
          <w:rStyle w:val="StyleBoldUnderline"/>
        </w:rPr>
        <w:t>categories of travel set forth in the CACR regulations</w:t>
      </w:r>
      <w:r w:rsidRPr="00881910">
        <w:rPr>
          <w:sz w:val="14"/>
        </w:rPr>
        <w:t>. This legislative provision essentially</w:t>
      </w:r>
      <w:r w:rsidRPr="00881910">
        <w:rPr>
          <w:sz w:val="12"/>
        </w:rPr>
        <w:t>¶</w:t>
      </w:r>
      <w:r w:rsidRPr="00881910">
        <w:rPr>
          <w:sz w:val="14"/>
        </w:rPr>
        <w:t xml:space="preserve"> circumscribes the authority of the executive branch to issue travel licenses for activities beyond</w:t>
      </w:r>
      <w:r w:rsidRPr="00881910">
        <w:rPr>
          <w:sz w:val="12"/>
        </w:rPr>
        <w:t>¶</w:t>
      </w:r>
      <w:r w:rsidRPr="00881910">
        <w:rPr>
          <w:sz w:val="14"/>
        </w:rPr>
        <w:t xml:space="preserve"> the broad categories of travel allowed, and would have to be amended, superseded by new</w:t>
      </w:r>
      <w:r w:rsidRPr="00881910">
        <w:rPr>
          <w:sz w:val="12"/>
        </w:rPr>
        <w:t>¶</w:t>
      </w:r>
      <w:r w:rsidRPr="00881910">
        <w:rPr>
          <w:sz w:val="14"/>
        </w:rPr>
        <w:t xml:space="preserve"> legislation, or repealed in order to expand categories of travel to Cuba or lift travel restrictions</w:t>
      </w:r>
      <w:r w:rsidRPr="00881910">
        <w:rPr>
          <w:sz w:val="12"/>
        </w:rPr>
        <w:t>¶</w:t>
      </w:r>
      <w:r w:rsidRPr="00881910">
        <w:rPr>
          <w:sz w:val="14"/>
        </w:rPr>
        <w:t xml:space="preserve"> altogether.</w:t>
      </w:r>
    </w:p>
    <w:p w14:paraId="6AD0403F" w14:textId="77777777" w:rsidR="00FB50C2" w:rsidRPr="00881910" w:rsidRDefault="00FB50C2" w:rsidP="00FB50C2"/>
    <w:p w14:paraId="523DB390" w14:textId="77777777" w:rsidR="00FB50C2" w:rsidRPr="00881910" w:rsidRDefault="00FB50C2" w:rsidP="00FB50C2">
      <w:pPr>
        <w:pStyle w:val="Heading4"/>
      </w:pPr>
      <w:r w:rsidRPr="00881910">
        <w:t xml:space="preserve">This </w:t>
      </w:r>
      <w:r w:rsidRPr="00881910">
        <w:rPr>
          <w:i/>
          <w:u w:val="single"/>
        </w:rPr>
        <w:t>avoids</w:t>
      </w:r>
      <w:r w:rsidRPr="00881910">
        <w:t xml:space="preserve"> AND </w:t>
      </w:r>
      <w:r w:rsidRPr="00881910">
        <w:rPr>
          <w:i/>
          <w:u w:val="single"/>
        </w:rPr>
        <w:t>empirically denies</w:t>
      </w:r>
      <w:r w:rsidRPr="00881910">
        <w:t xml:space="preserve"> any turns – simply </w:t>
      </w:r>
      <w:r w:rsidRPr="00881910">
        <w:rPr>
          <w:i/>
          <w:u w:val="single"/>
        </w:rPr>
        <w:t>returns</w:t>
      </w:r>
      <w:r w:rsidRPr="00881910">
        <w:t xml:space="preserve"> to Clinton-era policy</w:t>
      </w:r>
    </w:p>
    <w:p w14:paraId="241E6CC3" w14:textId="77777777" w:rsidR="00FB50C2" w:rsidRPr="00881910" w:rsidRDefault="00FB50C2" w:rsidP="00FB50C2">
      <w:pPr>
        <w:pStyle w:val="CiteSpacing"/>
      </w:pPr>
      <w:r w:rsidRPr="00881910">
        <w:rPr>
          <w:rStyle w:val="StyleStyleBold12pt"/>
        </w:rPr>
        <w:t>Gibson 10</w:t>
      </w:r>
      <w:r w:rsidRPr="00881910">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14:paraId="3E3F3953" w14:textId="77777777" w:rsidR="00FB50C2" w:rsidRPr="00881910" w:rsidRDefault="00FB50C2" w:rsidP="00FB50C2">
      <w:pPr>
        <w:rPr>
          <w:sz w:val="14"/>
        </w:rPr>
      </w:pPr>
      <w:r w:rsidRPr="00881910">
        <w:rPr>
          <w:sz w:val="14"/>
        </w:rPr>
        <w:t xml:space="preserve">The unofficial word in Washington is that the Obama administration plans </w:t>
      </w:r>
      <w:r w:rsidRPr="00881910">
        <w:rPr>
          <w:rStyle w:val="StyleBoldUnderline"/>
        </w:rPr>
        <w:t>to relax limits on travel to Cuba for professional, educational and artistic purposes</w:t>
      </w:r>
      <w:r w:rsidRPr="00881910">
        <w:rPr>
          <w:sz w:val="14"/>
        </w:rPr>
        <w:t>.</w:t>
      </w:r>
      <w:r w:rsidRPr="00881910">
        <w:rPr>
          <w:sz w:val="12"/>
        </w:rPr>
        <w:t>¶</w:t>
      </w:r>
      <w:r w:rsidRPr="00881910">
        <w:rPr>
          <w:sz w:val="14"/>
        </w:rPr>
        <w:t xml:space="preserve"> Some travel promoters are gearing up to handle potentially hundreds of thousands more visits.</w:t>
      </w:r>
      <w:r w:rsidRPr="00881910">
        <w:rPr>
          <w:sz w:val="12"/>
        </w:rPr>
        <w:t>¶</w:t>
      </w:r>
      <w:r w:rsidRPr="00881910">
        <w:rPr>
          <w:sz w:val="14"/>
        </w:rPr>
        <w:t xml:space="preserve"> Cuba Education Tours, a Canadian outfit, is urging Americans to start booking trips before the anticipated rules change. </w:t>
      </w:r>
      <w:r w:rsidRPr="00881910">
        <w:rPr>
          <w:sz w:val="12"/>
        </w:rPr>
        <w:t>¶</w:t>
      </w:r>
      <w:r w:rsidRPr="00881910">
        <w:rPr>
          <w:sz w:val="14"/>
        </w:rPr>
        <w:t xml:space="preserve"> “There is no need to wait for changes from Washington and be left out on account of overbooked tours and too few rooms and services,” the group says in an e-mail message touting their licensed services.</w:t>
      </w:r>
      <w:r w:rsidRPr="00881910">
        <w:rPr>
          <w:sz w:val="12"/>
        </w:rPr>
        <w:t>¶</w:t>
      </w:r>
      <w:r w:rsidRPr="00881910">
        <w:rPr>
          <w:sz w:val="14"/>
        </w:rPr>
        <w:t xml:space="preserve"> The tour group promotes a Boomers Whole Cuba Tour, a Havana International Jazz Festival Tour, a New </w:t>
      </w:r>
      <w:proofErr w:type="spellStart"/>
      <w:r w:rsidRPr="00881910">
        <w:rPr>
          <w:sz w:val="14"/>
        </w:rPr>
        <w:t>Years</w:t>
      </w:r>
      <w:proofErr w:type="spellEnd"/>
      <w:r w:rsidRPr="00881910">
        <w:rPr>
          <w:sz w:val="14"/>
        </w:rPr>
        <w:t xml:space="preserve"> Teachers Introduction to Cuba Tour and others detailed at http://CubaFriends.com/.</w:t>
      </w:r>
      <w:r w:rsidRPr="00881910">
        <w:rPr>
          <w:sz w:val="12"/>
        </w:rPr>
        <w:t>¶</w:t>
      </w:r>
      <w:r w:rsidRPr="00881910">
        <w:rPr>
          <w:sz w:val="14"/>
        </w:rPr>
        <w:t xml:space="preserve"> “Cubans are eager to meet you and make friends with their northern cousins,” says Marcel Hatch, education director for the group.</w:t>
      </w:r>
      <w:r w:rsidRPr="00881910">
        <w:rPr>
          <w:sz w:val="12"/>
        </w:rPr>
        <w:t>¶</w:t>
      </w:r>
      <w:r w:rsidRPr="00881910">
        <w:rPr>
          <w:sz w:val="14"/>
        </w:rPr>
        <w:t xml:space="preserve"> Canadians have long traveled to Cuba without restraint.</w:t>
      </w:r>
      <w:r w:rsidRPr="00881910">
        <w:rPr>
          <w:sz w:val="12"/>
        </w:rPr>
        <w:t>¶</w:t>
      </w:r>
      <w:r w:rsidRPr="00881910">
        <w:rPr>
          <w:sz w:val="14"/>
        </w:rPr>
        <w:t xml:space="preserve"> The administration has not announced the change, but sources say it will come later this year, perhaps after the mid-term elections in November.</w:t>
      </w:r>
      <w:r w:rsidRPr="00881910">
        <w:rPr>
          <w:sz w:val="12"/>
        </w:rPr>
        <w:t>¶</w:t>
      </w:r>
      <w:r w:rsidRPr="00881910">
        <w:rPr>
          <w:sz w:val="14"/>
        </w:rPr>
        <w:t xml:space="preserve"> The new rules </w:t>
      </w:r>
      <w:r w:rsidRPr="00881910">
        <w:rPr>
          <w:rStyle w:val="StyleBoldUnderline"/>
        </w:rPr>
        <w:t>would not undo the U.S. embargo, nor would they open the floodgates to American tourists</w:t>
      </w:r>
      <w:r w:rsidRPr="00881910">
        <w:rPr>
          <w:sz w:val="14"/>
        </w:rPr>
        <w:t xml:space="preserve">. </w:t>
      </w:r>
      <w:r w:rsidRPr="00881910">
        <w:rPr>
          <w:rStyle w:val="StyleBoldUnderline"/>
        </w:rPr>
        <w:t>They would ease restrictions on visas for selected purposes -- business, educational or artistic</w:t>
      </w:r>
      <w:r w:rsidRPr="00881910">
        <w:rPr>
          <w:sz w:val="14"/>
        </w:rPr>
        <w:t xml:space="preserve"> -- that were imposed by former President George W. Bush.</w:t>
      </w:r>
      <w:r w:rsidRPr="00881910">
        <w:rPr>
          <w:sz w:val="12"/>
        </w:rPr>
        <w:t>¶</w:t>
      </w:r>
      <w:r w:rsidRPr="00881910">
        <w:rPr>
          <w:sz w:val="14"/>
        </w:rPr>
        <w:t xml:space="preserve"> </w:t>
      </w:r>
      <w:r w:rsidRPr="00881910">
        <w:rPr>
          <w:rStyle w:val="StyleBoldUnderline"/>
        </w:rPr>
        <w:t>Essentially, U.S. officials would return to the policy of the Bill Clinton administration</w:t>
      </w:r>
      <w:r w:rsidRPr="00881910">
        <w:rPr>
          <w:sz w:val="14"/>
        </w:rPr>
        <w:t>, which encouraged people-to-people encounters with Cubans.</w:t>
      </w:r>
      <w:r w:rsidRPr="00881910">
        <w:rPr>
          <w:sz w:val="12"/>
        </w:rPr>
        <w:t>¶</w:t>
      </w:r>
      <w:r w:rsidRPr="00881910">
        <w:rPr>
          <w:sz w:val="14"/>
        </w:rPr>
        <w:t xml:space="preserve">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w:t>
      </w:r>
      <w:r w:rsidRPr="00881910">
        <w:rPr>
          <w:sz w:val="12"/>
        </w:rPr>
        <w:t>¶</w:t>
      </w:r>
      <w:r w:rsidRPr="00881910">
        <w:rPr>
          <w:sz w:val="14"/>
        </w:rPr>
        <w:t xml:space="preserve"> Obama last year fulfilled his campaign promise to allow Cuban-Americans to visit their families and to send unlimited amounts of money to Cuba. </w:t>
      </w:r>
      <w:r w:rsidRPr="00881910">
        <w:rPr>
          <w:sz w:val="12"/>
        </w:rPr>
        <w:t>¶</w:t>
      </w:r>
      <w:r w:rsidRPr="00881910">
        <w:rPr>
          <w:sz w:val="14"/>
        </w:rPr>
        <w:t xml:space="preserve"> Relaxed rules that make it easier for special groups to visit the island is the next incremental step toward closer engagement with Florida’s estranged neighbor. </w:t>
      </w:r>
    </w:p>
    <w:p w14:paraId="1A86FFBE" w14:textId="77777777" w:rsidR="00FB50C2" w:rsidRPr="00881910" w:rsidRDefault="00FB50C2" w:rsidP="00FB50C2"/>
    <w:p w14:paraId="480DE6A7" w14:textId="77777777" w:rsidR="00FB50C2" w:rsidRPr="00881910" w:rsidRDefault="00FB50C2" w:rsidP="00FB50C2">
      <w:pPr>
        <w:pStyle w:val="Heading4"/>
      </w:pPr>
      <w:r w:rsidRPr="00881910">
        <w:lastRenderedPageBreak/>
        <w:t xml:space="preserve">AND, travel is </w:t>
      </w:r>
      <w:r w:rsidRPr="00881910">
        <w:rPr>
          <w:i/>
          <w:u w:val="single"/>
        </w:rPr>
        <w:t>increasing</w:t>
      </w:r>
      <w:r w:rsidRPr="00881910">
        <w:t xml:space="preserve"> – no offense</w:t>
      </w:r>
    </w:p>
    <w:p w14:paraId="58566B36" w14:textId="77777777" w:rsidR="00FB50C2" w:rsidRPr="00881910" w:rsidRDefault="00FB50C2" w:rsidP="00FB50C2">
      <w:pPr>
        <w:pStyle w:val="CiteSpacing"/>
      </w:pPr>
      <w:r w:rsidRPr="00881910">
        <w:rPr>
          <w:rStyle w:val="StyleStyleBold12pt"/>
        </w:rPr>
        <w:t>Gibson 13</w:t>
      </w:r>
      <w:r w:rsidRPr="00881910">
        <w:t xml:space="preserve"> (William E. Gibson, Sun-Sentinel's Washington bureau chief for 25 years, has covered six presidential elections and 13 sessions of Congress, studied journalism at the University of Kansas and Columbia University, “Jay-Z and Beyoncé tour stokes desire to visit Cuba,” Sun-Sentinel, 6-2-2013, http://www.sun-sentinel.com/fl-cuba-travel-congressional-push-20130602,0,7448204.story)</w:t>
      </w:r>
    </w:p>
    <w:p w14:paraId="065BC898" w14:textId="77777777" w:rsidR="00FB50C2" w:rsidRPr="00881910" w:rsidRDefault="00FB50C2" w:rsidP="00FB50C2">
      <w:pPr>
        <w:rPr>
          <w:sz w:val="14"/>
        </w:rPr>
      </w:pPr>
      <w:r w:rsidRPr="00881910">
        <w:rPr>
          <w:rStyle w:val="StyleBoldUnderline"/>
        </w:rPr>
        <w:t>Jay-Z and Beyoncé's</w:t>
      </w:r>
      <w:r w:rsidRPr="00881910">
        <w:rPr>
          <w:sz w:val="14"/>
        </w:rPr>
        <w:t xml:space="preserve"> controversial </w:t>
      </w:r>
      <w:r w:rsidRPr="00881910">
        <w:rPr>
          <w:rStyle w:val="StyleBoldUnderline"/>
        </w:rPr>
        <w:t>trip to Cuba</w:t>
      </w:r>
      <w:r w:rsidRPr="00881910">
        <w:rPr>
          <w:sz w:val="14"/>
        </w:rPr>
        <w:t xml:space="preserve"> four weeks ago </w:t>
      </w:r>
      <w:r w:rsidRPr="00881910">
        <w:rPr>
          <w:rStyle w:val="StyleBoldUnderline"/>
        </w:rPr>
        <w:t>has stoked public interest in traveling to the forbidden island</w:t>
      </w:r>
      <w:r w:rsidRPr="00881910">
        <w:rPr>
          <w:sz w:val="14"/>
        </w:rPr>
        <w:t>, prompting more Americans to seek similar "people-to-people" culture tours.</w:t>
      </w:r>
      <w:r w:rsidRPr="00881910">
        <w:rPr>
          <w:sz w:val="12"/>
        </w:rPr>
        <w:t>¶</w:t>
      </w:r>
      <w:r w:rsidRPr="00881910">
        <w:rPr>
          <w:sz w:val="14"/>
        </w:rPr>
        <w:t xml:space="preserve"> Insight Cuba, the first and largest of the Cuba tour groups, estimates that </w:t>
      </w:r>
      <w:r w:rsidRPr="00881910">
        <w:rPr>
          <w:rStyle w:val="StyleBoldUnderline"/>
        </w:rPr>
        <w:t>public inquiries and bookings have grown by</w:t>
      </w:r>
      <w:r w:rsidRPr="00881910">
        <w:rPr>
          <w:sz w:val="14"/>
        </w:rPr>
        <w:t xml:space="preserve"> 10 percent to </w:t>
      </w:r>
      <w:r w:rsidRPr="00881910">
        <w:rPr>
          <w:rStyle w:val="StyleBoldUnderline"/>
        </w:rPr>
        <w:t>15 percent since</w:t>
      </w:r>
      <w:r w:rsidRPr="00881910">
        <w:rPr>
          <w:sz w:val="14"/>
        </w:rPr>
        <w:t xml:space="preserve"> Jay-Z and Beyoncé's tour in early April.</w:t>
      </w:r>
      <w:r w:rsidRPr="00881910">
        <w:rPr>
          <w:sz w:val="12"/>
        </w:rPr>
        <w:t>¶</w:t>
      </w:r>
      <w:r w:rsidRPr="00881910">
        <w:rPr>
          <w:sz w:val="14"/>
        </w:rPr>
        <w:t xml:space="preserve"> "It's had a huge impact. Everything from our call center to our website to our blog to our Facebook page just lit up," said Tom Popper, president of Insight Cuba. "People were </w:t>
      </w:r>
      <w:proofErr w:type="spellStart"/>
      <w:r w:rsidRPr="00881910">
        <w:rPr>
          <w:sz w:val="14"/>
        </w:rPr>
        <w:t>Googling</w:t>
      </w:r>
      <w:proofErr w:type="spellEnd"/>
      <w:r w:rsidRPr="00881910">
        <w:rPr>
          <w:sz w:val="14"/>
        </w:rPr>
        <w:t xml:space="preserve"> it and curious. The debate got heightened, and also people's awareness of this kind of tour was heightened."</w:t>
      </w:r>
      <w:r w:rsidRPr="00881910">
        <w:rPr>
          <w:sz w:val="12"/>
        </w:rPr>
        <w:t>¶</w:t>
      </w:r>
      <w:r w:rsidRPr="00881910">
        <w:rPr>
          <w:sz w:val="14"/>
        </w:rPr>
        <w:t xml:space="preserve"> The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w:t>
      </w:r>
      <w:r w:rsidRPr="00881910">
        <w:rPr>
          <w:sz w:val="12"/>
        </w:rPr>
        <w:t>¶</w:t>
      </w:r>
      <w:r w:rsidRPr="00881910">
        <w:rPr>
          <w:sz w:val="14"/>
        </w:rPr>
        <w:t xml:space="preserve"> </w:t>
      </w:r>
      <w:r w:rsidRPr="00881910">
        <w:rPr>
          <w:rStyle w:val="StyleBoldUnderline"/>
        </w:rPr>
        <w:t>Despite a five-decade trade embargo, Americans are allowed to travel to Cuba</w:t>
      </w:r>
      <w:r w:rsidRPr="00881910">
        <w:rPr>
          <w:sz w:val="14"/>
        </w:rPr>
        <w:t>. But the rules don't make it easy, unless you are Cuban-American.</w:t>
      </w:r>
      <w:r w:rsidRPr="00881910">
        <w:rPr>
          <w:sz w:val="12"/>
        </w:rPr>
        <w:t>¶</w:t>
      </w:r>
      <w:r w:rsidRPr="00881910">
        <w:rPr>
          <w:sz w:val="14"/>
        </w:rPr>
        <w:t xml:space="preserve"> Roughly </w:t>
      </w:r>
      <w:r w:rsidRPr="00881910">
        <w:rPr>
          <w:rStyle w:val="StyleBoldUnderline"/>
        </w:rPr>
        <w:t>400,000 Cuban-American passengers went</w:t>
      </w:r>
      <w:r w:rsidRPr="00881910">
        <w:rPr>
          <w:sz w:val="14"/>
        </w:rPr>
        <w:t xml:space="preserve"> to Cuba </w:t>
      </w:r>
      <w:r w:rsidRPr="00881910">
        <w:rPr>
          <w:rStyle w:val="StyleBoldUnderline"/>
        </w:rPr>
        <w:t>last year, taking advantage of a 2009 rule change by</w:t>
      </w:r>
      <w:r w:rsidRPr="00881910">
        <w:rPr>
          <w:sz w:val="14"/>
        </w:rPr>
        <w:t xml:space="preserve"> President Barack </w:t>
      </w:r>
      <w:r w:rsidRPr="00881910">
        <w:rPr>
          <w:rStyle w:val="StyleBoldUnderline"/>
        </w:rPr>
        <w:t>Obama that allows unlimited visits to family members</w:t>
      </w:r>
      <w:r w:rsidRPr="00881910">
        <w:rPr>
          <w:sz w:val="14"/>
        </w:rPr>
        <w:t>.</w:t>
      </w:r>
      <w:r w:rsidRPr="00881910">
        <w:rPr>
          <w:sz w:val="12"/>
        </w:rPr>
        <w:t>¶</w:t>
      </w:r>
      <w:r w:rsidRPr="00881910">
        <w:rPr>
          <w:sz w:val="14"/>
        </w:rPr>
        <w:t xml:space="preserve"> </w:t>
      </w:r>
      <w:r w:rsidRPr="00881910">
        <w:rPr>
          <w:rStyle w:val="StyleBoldUnderline"/>
        </w:rPr>
        <w:t>Another</w:t>
      </w:r>
      <w:r w:rsidRPr="00881910">
        <w:rPr>
          <w:sz w:val="14"/>
        </w:rPr>
        <w:t xml:space="preserve"> rule change </w:t>
      </w:r>
      <w:r w:rsidRPr="00881910">
        <w:rPr>
          <w:rStyle w:val="StyleBoldUnderline"/>
        </w:rPr>
        <w:t>in 2011 allows groups licensed by</w:t>
      </w:r>
      <w:r w:rsidRPr="00881910">
        <w:rPr>
          <w:sz w:val="14"/>
        </w:rPr>
        <w:t xml:space="preserve"> the U.S. </w:t>
      </w:r>
      <w:r w:rsidRPr="00881910">
        <w:rPr>
          <w:rStyle w:val="StyleBoldUnderline"/>
        </w:rPr>
        <w:t>Treasury</w:t>
      </w:r>
      <w:r w:rsidRPr="00881910">
        <w:rPr>
          <w:sz w:val="14"/>
        </w:rPr>
        <w:t xml:space="preserve"> Department </w:t>
      </w:r>
      <w:r w:rsidRPr="00881910">
        <w:rPr>
          <w:rStyle w:val="StyleBoldUnderline"/>
        </w:rPr>
        <w:t>to lead cultural tours</w:t>
      </w:r>
      <w:r w:rsidRPr="00881910">
        <w:rPr>
          <w:sz w:val="14"/>
        </w:rPr>
        <w:t xml:space="preserve"> of Cuba. The idea was to put more Americans in contact with the Cuban people. Some proponents hoped this closer engagement would build pressure for economic </w:t>
      </w:r>
      <w:r w:rsidRPr="00881910">
        <w:rPr>
          <w:rStyle w:val="StyleBoldUnderline"/>
        </w:rPr>
        <w:t>and</w:t>
      </w:r>
      <w:r w:rsidRPr="00881910">
        <w:rPr>
          <w:sz w:val="14"/>
        </w:rPr>
        <w:t xml:space="preserve"> political reforms in the island nation.</w:t>
      </w:r>
      <w:r w:rsidRPr="00881910">
        <w:rPr>
          <w:sz w:val="12"/>
        </w:rPr>
        <w:t>¶</w:t>
      </w:r>
      <w:r w:rsidRPr="00881910">
        <w:rPr>
          <w:sz w:val="14"/>
        </w:rPr>
        <w:t xml:space="preserve"> </w:t>
      </w:r>
      <w:proofErr w:type="gramStart"/>
      <w:r w:rsidRPr="00881910">
        <w:rPr>
          <w:sz w:val="14"/>
        </w:rPr>
        <w:t>An</w:t>
      </w:r>
      <w:proofErr w:type="gramEnd"/>
      <w:r w:rsidRPr="00881910">
        <w:rPr>
          <w:sz w:val="14"/>
        </w:rPr>
        <w:t xml:space="preserve"> estimated </w:t>
      </w:r>
      <w:r w:rsidRPr="00881910">
        <w:rPr>
          <w:rStyle w:val="StyleBoldUnderline"/>
        </w:rPr>
        <w:t>90,000 Americans made these "people-to-people" visits last year, up</w:t>
      </w:r>
      <w:r w:rsidRPr="00881910">
        <w:rPr>
          <w:sz w:val="14"/>
        </w:rPr>
        <w:t xml:space="preserve"> slightly </w:t>
      </w:r>
      <w:r w:rsidRPr="00881910">
        <w:rPr>
          <w:rStyle w:val="StyleBoldUnderline"/>
        </w:rPr>
        <w:t>over previous years</w:t>
      </w:r>
      <w:r w:rsidRPr="00881910">
        <w:rPr>
          <w:sz w:val="14"/>
        </w:rPr>
        <w:t>. Insight Cuba projects that its bookings will increase to 5,000 this year from about 3,000 in 2012.</w:t>
      </w:r>
      <w:r w:rsidRPr="00881910">
        <w:rPr>
          <w:sz w:val="12"/>
        </w:rPr>
        <w:t>¶</w:t>
      </w:r>
      <w:r w:rsidRPr="00881910">
        <w:rPr>
          <w:sz w:val="14"/>
        </w:rPr>
        <w:t xml:space="preserve"> </w:t>
      </w:r>
      <w:proofErr w:type="gramStart"/>
      <w:r w:rsidRPr="00881910">
        <w:rPr>
          <w:sz w:val="14"/>
        </w:rPr>
        <w:t>But</w:t>
      </w:r>
      <w:proofErr w:type="gramEnd"/>
      <w:r w:rsidRPr="00881910">
        <w:rPr>
          <w:sz w:val="14"/>
        </w:rPr>
        <w:t xml:space="preserve"> the rules are rigorous for these tours, including the one taken by Beyoncé and Jay-Z. They arranged their trip through Academic Arrangements Abroad, a nonprofit group based in New York, one of more than 230 organizations licensed to sponsor travel to Cuba.</w:t>
      </w:r>
      <w:r w:rsidRPr="00881910">
        <w:rPr>
          <w:sz w:val="12"/>
        </w:rPr>
        <w:t>¶</w:t>
      </w:r>
      <w:r w:rsidRPr="00881910">
        <w:rPr>
          <w:sz w:val="14"/>
        </w:rPr>
        <w:t xml:space="preserve"> At the insistence of Rubio and other embargo defenders, all such tours must have an approved itinerary heavy on "purposeful" activities — such as visits to senior centers, schools and artist studios.</w:t>
      </w:r>
      <w:r w:rsidRPr="00881910">
        <w:rPr>
          <w:sz w:val="12"/>
        </w:rPr>
        <w:t>¶</w:t>
      </w:r>
      <w:r w:rsidRPr="00881910">
        <w:rPr>
          <w:sz w:val="14"/>
        </w:rPr>
        <w:t xml:space="preserve"> It's not supposed to be a day at the beach.</w:t>
      </w:r>
      <w:r w:rsidRPr="00881910">
        <w:rPr>
          <w:sz w:val="12"/>
        </w:rPr>
        <w:t>¶</w:t>
      </w:r>
      <w:r w:rsidRPr="00881910">
        <w:rPr>
          <w:sz w:val="14"/>
        </w:rPr>
        <w:t xml:space="preserve"> Beyoncé and Jay-Z, while celebrating their fifth wedding anniversary on the three-day trip, reportedly stuck to their itinerary, visiting a school, a children's theater group and a jazz club while meeting musicians.</w:t>
      </w:r>
      <w:r w:rsidRPr="00881910">
        <w:rPr>
          <w:sz w:val="12"/>
        </w:rPr>
        <w:t>¶</w:t>
      </w:r>
      <w:r w:rsidRPr="00881910">
        <w:rPr>
          <w:sz w:val="14"/>
        </w:rPr>
        <w:t xml:space="preserve"> Rubio and other embargo defenders — who want to sharply limit even family visits — say all these trips put money in the hands of a repressive Castro regime.</w:t>
      </w:r>
      <w:r w:rsidRPr="00881910">
        <w:rPr>
          <w:sz w:val="12"/>
        </w:rPr>
        <w:t>¶</w:t>
      </w:r>
      <w:r w:rsidRPr="00881910">
        <w:rPr>
          <w:sz w:val="14"/>
        </w:rPr>
        <w:t xml:space="preserve"> Rubio last year stalled Senate confirmation of an Obama nominee — Roberta Jacobson to be assistant secretary of state for Western Hemisphere affairs — until the State Department agreed to impose tighter requirements on tour groups.</w:t>
      </w:r>
      <w:r w:rsidRPr="00881910">
        <w:rPr>
          <w:sz w:val="12"/>
        </w:rPr>
        <w:t>¶</w:t>
      </w:r>
      <w:r w:rsidRPr="00881910">
        <w:rPr>
          <w:sz w:val="14"/>
        </w:rPr>
        <w:t xml:space="preserve"> Under the new rules, applications to obtain or renew "specific" tour licenses went from about six pages to as many as 600 pages. And they can take weeks or months to process.</w:t>
      </w:r>
      <w:r w:rsidRPr="00881910">
        <w:rPr>
          <w:sz w:val="12"/>
        </w:rPr>
        <w:t>¶</w:t>
      </w:r>
      <w:r w:rsidRPr="00881910">
        <w:rPr>
          <w:sz w:val="14"/>
        </w:rPr>
        <w:t xml:space="preserve"> "Every day has to be chock-full of approved activities, pretty much from 9 to 5," Popper said. "It's a rigorous day. People are mentally and physically exhausted, but incredibly stimulated and inspired.</w:t>
      </w:r>
      <w:r w:rsidRPr="00881910">
        <w:rPr>
          <w:sz w:val="12"/>
        </w:rPr>
        <w:t>¶</w:t>
      </w:r>
      <w:r w:rsidRPr="00881910">
        <w:rPr>
          <w:sz w:val="14"/>
        </w:rPr>
        <w:t xml:space="preserve"> "Not everybody wants to travel that way," he acknowledged.</w:t>
      </w:r>
      <w:r w:rsidRPr="00881910">
        <w:rPr>
          <w:sz w:val="12"/>
        </w:rPr>
        <w:t>¶</w:t>
      </w:r>
      <w:r w:rsidRPr="00881910">
        <w:rPr>
          <w:sz w:val="14"/>
        </w:rPr>
        <w:t xml:space="preserve"> But, Popper added, </w:t>
      </w:r>
      <w:r w:rsidRPr="00881910">
        <w:rPr>
          <w:rStyle w:val="StyleBoldUnderline"/>
        </w:rPr>
        <w:t>Beyoncé and Jay-Z's trip helped overcome the biggest hurdle to travel by making Americans aware that they can visit Cuba legally</w:t>
      </w:r>
      <w:r w:rsidRPr="00881910">
        <w:rPr>
          <w:sz w:val="14"/>
        </w:rPr>
        <w:t xml:space="preserve"> through these culture tours.</w:t>
      </w:r>
      <w:r w:rsidRPr="00881910">
        <w:rPr>
          <w:sz w:val="12"/>
        </w:rPr>
        <w:t>¶</w:t>
      </w:r>
      <w:r w:rsidRPr="00881910">
        <w:rPr>
          <w:sz w:val="14"/>
        </w:rPr>
        <w:t xml:space="preserve"> Hoping to further ease travel, 59 Democrats in the U.S. House wrote Obama in April urging him to let anyone go to Cuba on their own without prior approval by the U.S. government.</w:t>
      </w:r>
      <w:r w:rsidRPr="00881910">
        <w:rPr>
          <w:sz w:val="12"/>
        </w:rPr>
        <w:t>¶</w:t>
      </w:r>
      <w:r w:rsidRPr="00881910">
        <w:rPr>
          <w:sz w:val="14"/>
        </w:rPr>
        <w:t xml:space="preserve"> The House members — led by Sam Farr, D-Calif. — want to allow travelers to go under a "general" license. As Cuban-Americans do now, visitors could book their trip through a charter airline and sign an affidavit to affirm they have a permissible purpose.</w:t>
      </w:r>
      <w:r w:rsidRPr="00881910">
        <w:rPr>
          <w:sz w:val="12"/>
        </w:rPr>
        <w:t>¶</w:t>
      </w:r>
      <w:r w:rsidRPr="00881910">
        <w:rPr>
          <w:sz w:val="14"/>
        </w:rPr>
        <w:t xml:space="preserv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w:t>
      </w:r>
      <w:r w:rsidRPr="00881910">
        <w:rPr>
          <w:sz w:val="12"/>
        </w:rPr>
        <w:t>¶</w:t>
      </w:r>
      <w:r w:rsidRPr="00881910">
        <w:rPr>
          <w:sz w:val="14"/>
        </w:rPr>
        <w:t xml:space="preserve"> But proponents of expanded travel hope that recent reforms in Cuba — notably a new policy this year that allows Cubans to leave the island on a passport without prior approval — will spur Obama to further loosen U.S. travel rules.</w:t>
      </w:r>
      <w:r w:rsidRPr="00881910">
        <w:rPr>
          <w:sz w:val="12"/>
        </w:rPr>
        <w:t>¶</w:t>
      </w:r>
      <w:r w:rsidRPr="00881910">
        <w:rPr>
          <w:sz w:val="14"/>
        </w:rPr>
        <w:t xml:space="preserve">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14:paraId="0A2B17C2" w14:textId="77777777" w:rsidR="00FB50C2" w:rsidRPr="00881910" w:rsidRDefault="00FB50C2" w:rsidP="00FB50C2">
      <w:pPr>
        <w:rPr>
          <w:sz w:val="14"/>
        </w:rPr>
      </w:pPr>
    </w:p>
    <w:p w14:paraId="323B2B38" w14:textId="77777777" w:rsidR="00FB50C2" w:rsidRPr="00881910" w:rsidRDefault="00FB50C2" w:rsidP="00FB50C2"/>
    <w:p w14:paraId="22F5D099" w14:textId="59B66D1C" w:rsidR="00486AB2" w:rsidRPr="00881910" w:rsidRDefault="00881910" w:rsidP="00881910">
      <w:pPr>
        <w:pStyle w:val="Heading2"/>
      </w:pPr>
      <w:r w:rsidRPr="00881910">
        <w:lastRenderedPageBreak/>
        <w:t>2AC</w:t>
      </w:r>
    </w:p>
    <w:p w14:paraId="10E90DDF" w14:textId="77777777" w:rsidR="00881910" w:rsidRPr="00881910" w:rsidRDefault="00881910" w:rsidP="00881910">
      <w:pPr>
        <w:pStyle w:val="Heading3"/>
      </w:pPr>
      <w:r w:rsidRPr="00881910">
        <w:lastRenderedPageBreak/>
        <w:t>Enforce</w:t>
      </w:r>
    </w:p>
    <w:p w14:paraId="7E8139CB" w14:textId="77777777" w:rsidR="00881910" w:rsidRPr="00881910" w:rsidRDefault="00881910" w:rsidP="00881910">
      <w:pPr>
        <w:pStyle w:val="Heading4"/>
      </w:pPr>
      <w:r w:rsidRPr="00881910">
        <w:t xml:space="preserve">Slow </w:t>
      </w:r>
      <w:proofErr w:type="spellStart"/>
      <w:r w:rsidRPr="00881910">
        <w:t>prolif</w:t>
      </w:r>
      <w:proofErr w:type="spellEnd"/>
      <w:r w:rsidRPr="00881910">
        <w:t xml:space="preserve"> prevents crisis stability</w:t>
      </w:r>
    </w:p>
    <w:p w14:paraId="3E9329F1" w14:textId="77777777" w:rsidR="00881910" w:rsidRPr="00881910" w:rsidRDefault="00881910" w:rsidP="00881910">
      <w:proofErr w:type="spellStart"/>
      <w:r w:rsidRPr="00881910">
        <w:rPr>
          <w:rStyle w:val="StyleStyleBold12pt"/>
        </w:rPr>
        <w:t>Tellis</w:t>
      </w:r>
      <w:proofErr w:type="spellEnd"/>
      <w:r w:rsidRPr="00881910">
        <w:rPr>
          <w:rStyle w:val="StyleStyleBold12pt"/>
        </w:rPr>
        <w:t xml:space="preserve"> 02</w:t>
      </w:r>
      <w:r w:rsidRPr="00881910">
        <w:t xml:space="preserve"> (Ashley </w:t>
      </w:r>
      <w:proofErr w:type="spellStart"/>
      <w:r w:rsidRPr="00881910">
        <w:t>Tellis</w:t>
      </w:r>
      <w:proofErr w:type="spellEnd"/>
      <w:r w:rsidRPr="00881910">
        <w:t xml:space="preserve">, senior advisor to the U.S. Ambassador in New Delhi, “The Strategic Implications of a Nuclear India,” </w:t>
      </w:r>
      <w:proofErr w:type="spellStart"/>
      <w:r w:rsidRPr="00881910">
        <w:t>Orbis</w:t>
      </w:r>
      <w:proofErr w:type="spellEnd"/>
      <w:r w:rsidRPr="00881910">
        <w:t>, Volume 46, Issue 1)</w:t>
      </w:r>
    </w:p>
    <w:p w14:paraId="2EBCCC82" w14:textId="77777777" w:rsidR="00881910" w:rsidRPr="00881910" w:rsidRDefault="00881910" w:rsidP="00881910">
      <w:pPr>
        <w:rPr>
          <w:rStyle w:val="StyleBoldUnderline"/>
        </w:rPr>
      </w:pPr>
      <w:r w:rsidRPr="00881910">
        <w:rPr>
          <w:sz w:val="16"/>
        </w:rPr>
        <w:t xml:space="preserve">While this posture augurs well for </w:t>
      </w:r>
      <w:r w:rsidRPr="00881910">
        <w:rPr>
          <w:rStyle w:val="StyleBoldUnderline"/>
        </w:rPr>
        <w:t>crisis stability</w:t>
      </w:r>
      <w:r w:rsidRPr="00881910">
        <w:rPr>
          <w:sz w:val="16"/>
        </w:rPr>
        <w:t xml:space="preserve"> where sudden emergencies are concerned, it </w:t>
      </w:r>
      <w:r w:rsidRPr="00881910">
        <w:rPr>
          <w:rStyle w:val="StyleBoldUnderline"/>
        </w:rPr>
        <w:t xml:space="preserve">becomes less relevant when long intervals of strategic warning are available or </w:t>
      </w:r>
      <w:r w:rsidRPr="00881910">
        <w:rPr>
          <w:rStyle w:val="Emphasis"/>
        </w:rPr>
        <w:t>when a crisis evolves slowly</w:t>
      </w:r>
      <w:r w:rsidRPr="00881910">
        <w:rPr>
          <w:rStyle w:val="StyleBoldUnderline"/>
        </w:rPr>
        <w:t>. Under these circumstances, the nuclear capabilities in all the relevant states would progressively increase in readiness depending on the rate at which strategic components are alerted, integrated</w:t>
      </w:r>
      <w:r w:rsidRPr="00881910">
        <w:rPr>
          <w:sz w:val="16"/>
        </w:rPr>
        <w:t xml:space="preserve"> (if necessary), </w:t>
      </w:r>
      <w:r w:rsidRPr="00881910">
        <w:rPr>
          <w:rStyle w:val="StyleBoldUnderline"/>
        </w:rPr>
        <w:t>and mobilized in accordance with preplanned contingency procedures</w:t>
      </w:r>
      <w:r w:rsidRPr="00881910">
        <w:rPr>
          <w:sz w:val="16"/>
        </w:rPr>
        <w:t xml:space="preserve">. </w:t>
      </w:r>
      <w:r w:rsidRPr="00881910">
        <w:rPr>
          <w:rStyle w:val="StyleBoldUnderline"/>
        </w:rPr>
        <w:t xml:space="preserve">Once such activities are </w:t>
      </w:r>
      <w:r w:rsidRPr="00881910">
        <w:rPr>
          <w:rStyle w:val="Emphasis"/>
        </w:rPr>
        <w:t>under way</w:t>
      </w:r>
      <w:r w:rsidRPr="00881910">
        <w:rPr>
          <w:rStyle w:val="StyleBoldUnderline"/>
        </w:rPr>
        <w:t>, the relatively low peacetime readiness of the various strategic forces would no longer provide crisis stability, because operational dormancy disappears irrevocably once the process of strategic alerting is completed.</w:t>
      </w:r>
    </w:p>
    <w:p w14:paraId="1BFE556B" w14:textId="77777777" w:rsidR="00881910" w:rsidRPr="00881910" w:rsidRDefault="00881910" w:rsidP="00881910"/>
    <w:p w14:paraId="071FBA93" w14:textId="77777777" w:rsidR="00881910" w:rsidRPr="00881910" w:rsidRDefault="00881910" w:rsidP="00881910">
      <w:pPr>
        <w:pStyle w:val="Heading4"/>
      </w:pPr>
      <w:r w:rsidRPr="00881910">
        <w:t xml:space="preserve">Bad </w:t>
      </w:r>
      <w:proofErr w:type="spellStart"/>
      <w:proofErr w:type="gramStart"/>
      <w:r w:rsidRPr="00881910">
        <w:t>intel</w:t>
      </w:r>
      <w:proofErr w:type="spellEnd"/>
      <w:proofErr w:type="gramEnd"/>
      <w:r w:rsidRPr="00881910">
        <w:t xml:space="preserve"> causes U.S. </w:t>
      </w:r>
      <w:r w:rsidRPr="00881910">
        <w:rPr>
          <w:u w:val="single"/>
        </w:rPr>
        <w:t>preemptive</w:t>
      </w:r>
      <w:r w:rsidRPr="00881910">
        <w:t xml:space="preserve"> war</w:t>
      </w:r>
    </w:p>
    <w:p w14:paraId="67453E91" w14:textId="77777777" w:rsidR="00881910" w:rsidRPr="00881910" w:rsidRDefault="00881910" w:rsidP="00881910">
      <w:pPr>
        <w:pStyle w:val="CiteSpacing"/>
      </w:pPr>
      <w:r w:rsidRPr="00881910">
        <w:rPr>
          <w:rStyle w:val="StyleStyleBold12pt"/>
        </w:rPr>
        <w:t xml:space="preserve">Debs &amp; </w:t>
      </w:r>
      <w:proofErr w:type="spellStart"/>
      <w:r w:rsidRPr="00881910">
        <w:rPr>
          <w:rStyle w:val="StyleStyleBold12pt"/>
        </w:rPr>
        <w:t>Monteiro</w:t>
      </w:r>
      <w:proofErr w:type="spellEnd"/>
      <w:r w:rsidRPr="00881910">
        <w:rPr>
          <w:rStyle w:val="StyleStyleBold12pt"/>
        </w:rPr>
        <w:t xml:space="preserve"> 13</w:t>
      </w:r>
      <w:r w:rsidRPr="00881910">
        <w:t xml:space="preserve"> (</w:t>
      </w:r>
      <w:proofErr w:type="spellStart"/>
      <w:r w:rsidRPr="00881910">
        <w:t>Alexandre</w:t>
      </w:r>
      <w:proofErr w:type="spellEnd"/>
      <w:r w:rsidRPr="00881910">
        <w:t xml:space="preserve"> Debs, Assistant Professor of Political Science, Yale University, Ph.D. Economics, M.I.T., M.Phil. Oxford University, B.Sc. </w:t>
      </w:r>
      <w:proofErr w:type="spellStart"/>
      <w:r w:rsidRPr="00881910">
        <w:t>Universite</w:t>
      </w:r>
      <w:proofErr w:type="spellEnd"/>
      <w:r w:rsidRPr="00881910">
        <w:t xml:space="preserve"> de Montreal; and </w:t>
      </w:r>
      <w:proofErr w:type="spellStart"/>
      <w:r w:rsidRPr="00881910">
        <w:t>Nuno</w:t>
      </w:r>
      <w:proofErr w:type="spellEnd"/>
      <w:r w:rsidRPr="00881910">
        <w:t xml:space="preserve"> P. </w:t>
      </w:r>
      <w:proofErr w:type="spellStart"/>
      <w:r w:rsidRPr="00881910">
        <w:t>Monteiro</w:t>
      </w:r>
      <w:proofErr w:type="spellEnd"/>
      <w:r w:rsidRPr="00881910">
        <w:t>, Assistant Professor of Political Science, Yale University, A.M., Ph.D. Political Science, University of Chicago, M.A. Political Theory and Science, Catholic University of Portugal, B.A. International Relations, University of Minho; “Known Unknowns: Power Shifts, Uncertainty, and War,” International Organization, 7-30-2013, http://www.nunomonteiro.org/wp-content/uploads/Debs-Monteiro-2012-Known-Unknowns.pdf)</w:t>
      </w:r>
    </w:p>
    <w:p w14:paraId="667E1E1C" w14:textId="77777777" w:rsidR="00881910" w:rsidRPr="00881910" w:rsidRDefault="00881910" w:rsidP="00881910">
      <w:pPr>
        <w:rPr>
          <w:sz w:val="16"/>
        </w:rPr>
      </w:pPr>
      <w:r w:rsidRPr="00881910">
        <w:rPr>
          <w:sz w:val="16"/>
        </w:rPr>
        <w:t>Abstract</w:t>
      </w:r>
      <w:r w:rsidRPr="00881910">
        <w:rPr>
          <w:sz w:val="12"/>
        </w:rPr>
        <w:t>¶</w:t>
      </w:r>
      <w:r w:rsidRPr="00881910">
        <w:rPr>
          <w:sz w:val="16"/>
        </w:rPr>
        <w:t xml:space="preserve"> Large and rapid power shifts resulting from exogenous economic growth are considered</w:t>
      </w:r>
      <w:r w:rsidRPr="00881910">
        <w:rPr>
          <w:sz w:val="12"/>
        </w:rPr>
        <w:t>¶</w:t>
      </w:r>
      <w:r w:rsidRPr="00881910">
        <w:rPr>
          <w:sz w:val="16"/>
        </w:rPr>
        <w:t xml:space="preserve"> sufficient to cause preventive wars. Such power shifts are rare, however. Most large and rapid</w:t>
      </w:r>
      <w:r w:rsidRPr="00881910">
        <w:rPr>
          <w:sz w:val="12"/>
        </w:rPr>
        <w:t>¶</w:t>
      </w:r>
      <w:r w:rsidRPr="00881910">
        <w:rPr>
          <w:sz w:val="16"/>
        </w:rPr>
        <w:t xml:space="preserve"> shifts result from endogenous military investments. </w:t>
      </w:r>
      <w:proofErr w:type="gramStart"/>
      <w:r w:rsidRPr="00881910">
        <w:rPr>
          <w:sz w:val="16"/>
        </w:rPr>
        <w:t xml:space="preserve">In this case, </w:t>
      </w:r>
      <w:r w:rsidRPr="00881910">
        <w:rPr>
          <w:rStyle w:val="StyleBoldUnderline"/>
        </w:rPr>
        <w:t>preventive war requires</w:t>
      </w:r>
      <w:r w:rsidRPr="00881910">
        <w:rPr>
          <w:rStyle w:val="StyleBoldUnderline"/>
          <w:sz w:val="12"/>
        </w:rPr>
        <w:t xml:space="preserve">¶ </w:t>
      </w:r>
      <w:r w:rsidRPr="00881910">
        <w:rPr>
          <w:rStyle w:val="StyleBoldUnderline"/>
        </w:rPr>
        <w:t>uncertainty about a state’s investment decision.</w:t>
      </w:r>
      <w:proofErr w:type="gramEnd"/>
      <w:r w:rsidRPr="00881910">
        <w:rPr>
          <w:sz w:val="16"/>
        </w:rPr>
        <w:t xml:space="preserve"> When this decision is perfectly transparent</w:t>
      </w:r>
      <w:proofErr w:type="gramStart"/>
      <w:r w:rsidRPr="00881910">
        <w:rPr>
          <w:sz w:val="16"/>
        </w:rPr>
        <w:t>,</w:t>
      </w:r>
      <w:r w:rsidRPr="00881910">
        <w:rPr>
          <w:sz w:val="12"/>
        </w:rPr>
        <w:t>¶</w:t>
      </w:r>
      <w:proofErr w:type="gramEnd"/>
      <w:r w:rsidRPr="00881910">
        <w:rPr>
          <w:sz w:val="16"/>
        </w:rPr>
        <w:t xml:space="preserve"> peace always prevails. </w:t>
      </w:r>
      <w:r w:rsidRPr="00881910">
        <w:rPr>
          <w:rStyle w:val="StyleBoldUnderline"/>
        </w:rPr>
        <w:t>A state’s investment that would produce a large and rapid power shift</w:t>
      </w:r>
      <w:r w:rsidRPr="00881910">
        <w:rPr>
          <w:rStyle w:val="StyleBoldUnderline"/>
          <w:sz w:val="12"/>
        </w:rPr>
        <w:t xml:space="preserve">¶ </w:t>
      </w:r>
      <w:r w:rsidRPr="00881910">
        <w:rPr>
          <w:rStyle w:val="StyleBoldUnderline"/>
        </w:rPr>
        <w:t>would prompt its adversaries to launch a preventive war</w:t>
      </w:r>
      <w:r w:rsidRPr="00881910">
        <w:rPr>
          <w:sz w:val="16"/>
        </w:rPr>
        <w:t>. Internalizing this, the state is</w:t>
      </w:r>
      <w:r w:rsidRPr="00881910">
        <w:rPr>
          <w:sz w:val="12"/>
        </w:rPr>
        <w:t>¶</w:t>
      </w:r>
      <w:r w:rsidRPr="00881910">
        <w:rPr>
          <w:sz w:val="16"/>
        </w:rPr>
        <w:t xml:space="preserve"> deterred from investing. </w:t>
      </w:r>
      <w:r w:rsidRPr="00881910">
        <w:rPr>
          <w:rStyle w:val="StyleBoldUnderline"/>
        </w:rPr>
        <w:t>When investments may remain undetected, however, states may be</w:t>
      </w:r>
      <w:r w:rsidRPr="00881910">
        <w:rPr>
          <w:rStyle w:val="StyleBoldUnderline"/>
          <w:sz w:val="12"/>
        </w:rPr>
        <w:t xml:space="preserve">¶ </w:t>
      </w:r>
      <w:r w:rsidRPr="00881910">
        <w:rPr>
          <w:rStyle w:val="StyleBoldUnderline"/>
        </w:rPr>
        <w:t>tempted to introduce large and rapid shifts in military power as a fait accompli</w:t>
      </w:r>
      <w:r w:rsidRPr="00881910">
        <w:rPr>
          <w:sz w:val="16"/>
        </w:rPr>
        <w:t>. Knowing this</w:t>
      </w:r>
      <w:proofErr w:type="gramStart"/>
      <w:r w:rsidRPr="00881910">
        <w:rPr>
          <w:sz w:val="16"/>
        </w:rPr>
        <w:t>,</w:t>
      </w:r>
      <w:r w:rsidRPr="00881910">
        <w:rPr>
          <w:sz w:val="12"/>
        </w:rPr>
        <w:t>¶</w:t>
      </w:r>
      <w:proofErr w:type="gramEnd"/>
      <w:r w:rsidRPr="00881910">
        <w:rPr>
          <w:sz w:val="16"/>
        </w:rPr>
        <w:t xml:space="preserve"> their </w:t>
      </w:r>
      <w:r w:rsidRPr="00881910">
        <w:rPr>
          <w:rStyle w:val="StyleBoldUnderline"/>
        </w:rPr>
        <w:t>adversaries may strike preventively even without unambiguous evidence about</w:t>
      </w:r>
      <w:r w:rsidRPr="00881910">
        <w:rPr>
          <w:rStyle w:val="StyleBoldUnderline"/>
          <w:sz w:val="12"/>
        </w:rPr>
        <w:t xml:space="preserve">¶ </w:t>
      </w:r>
      <w:r w:rsidRPr="00881910">
        <w:rPr>
          <w:rStyle w:val="StyleBoldUnderline"/>
        </w:rPr>
        <w:t>militarization.</w:t>
      </w:r>
      <w:r w:rsidRPr="00881910">
        <w:rPr>
          <w:sz w:val="16"/>
        </w:rPr>
        <w:t xml:space="preserve"> In fact, the more effective preventive wars are, the more likely they will be</w:t>
      </w:r>
      <w:r w:rsidRPr="00881910">
        <w:rPr>
          <w:sz w:val="12"/>
        </w:rPr>
        <w:t>¶</w:t>
      </w:r>
      <w:r w:rsidRPr="00881910">
        <w:rPr>
          <w:sz w:val="16"/>
        </w:rPr>
        <w:t xml:space="preserve"> launched against states that are not militarizing. </w:t>
      </w:r>
      <w:r w:rsidRPr="00881910">
        <w:rPr>
          <w:rStyle w:val="StyleBoldUnderline"/>
        </w:rPr>
        <w:t>Our argument restricts the role of</w:t>
      </w:r>
      <w:r w:rsidRPr="00881910">
        <w:rPr>
          <w:rStyle w:val="StyleBoldUnderline"/>
          <w:sz w:val="12"/>
        </w:rPr>
        <w:t xml:space="preserve">¶ </w:t>
      </w:r>
      <w:r w:rsidRPr="00881910">
        <w:rPr>
          <w:rStyle w:val="StyleBoldUnderline"/>
        </w:rPr>
        <w:t>commitment problems and emphasizes the role of imperfect information as causes of war</w:t>
      </w:r>
      <w:r w:rsidRPr="00881910">
        <w:rPr>
          <w:sz w:val="16"/>
        </w:rPr>
        <w:t>. It</w:t>
      </w:r>
      <w:r w:rsidRPr="00881910">
        <w:rPr>
          <w:sz w:val="12"/>
        </w:rPr>
        <w:t>¶</w:t>
      </w:r>
      <w:r w:rsidRPr="00881910">
        <w:rPr>
          <w:sz w:val="16"/>
        </w:rPr>
        <w:t xml:space="preserve"> also provides an account of why </w:t>
      </w:r>
      <w:r w:rsidRPr="00881910">
        <w:rPr>
          <w:rStyle w:val="StyleBoldUnderline"/>
        </w:rPr>
        <w:t>powerful states</w:t>
      </w:r>
      <w:r w:rsidRPr="00881910">
        <w:rPr>
          <w:sz w:val="16"/>
        </w:rPr>
        <w:t xml:space="preserve"> may </w:t>
      </w:r>
      <w:r w:rsidRPr="00881910">
        <w:rPr>
          <w:rStyle w:val="StyleBoldUnderline"/>
        </w:rPr>
        <w:t>attack weaker targets suspected of</w:t>
      </w:r>
      <w:r w:rsidRPr="00881910">
        <w:rPr>
          <w:rStyle w:val="StyleBoldUnderline"/>
          <w:sz w:val="12"/>
        </w:rPr>
        <w:t xml:space="preserve">¶ </w:t>
      </w:r>
      <w:r w:rsidRPr="00881910">
        <w:rPr>
          <w:rStyle w:val="StyleBoldUnderline"/>
        </w:rPr>
        <w:t>military investments even in the absence of conclusive information</w:t>
      </w:r>
      <w:r w:rsidRPr="00881910">
        <w:rPr>
          <w:sz w:val="16"/>
        </w:rPr>
        <w:t>. We illustrate our theory</w:t>
      </w:r>
      <w:r w:rsidRPr="00881910">
        <w:rPr>
          <w:sz w:val="12"/>
        </w:rPr>
        <w:t>¶</w:t>
      </w:r>
      <w:r w:rsidRPr="00881910">
        <w:rPr>
          <w:sz w:val="16"/>
        </w:rPr>
        <w:t xml:space="preserve"> through an account of the 2003 U.S.-led invasion of Iraq.</w:t>
      </w:r>
    </w:p>
    <w:p w14:paraId="0F56056C" w14:textId="77777777" w:rsidR="00881910" w:rsidRPr="00881910" w:rsidRDefault="00881910" w:rsidP="00881910"/>
    <w:p w14:paraId="3A9B722D" w14:textId="77777777" w:rsidR="00881910" w:rsidRPr="00881910" w:rsidRDefault="00881910" w:rsidP="00881910">
      <w:pPr>
        <w:pStyle w:val="Heading4"/>
      </w:pPr>
      <w:r w:rsidRPr="00881910">
        <w:t xml:space="preserve">2. Small arsenals are uniquely bad – cause </w:t>
      </w:r>
      <w:proofErr w:type="spellStart"/>
      <w:r w:rsidRPr="00881910">
        <w:t>miscalc</w:t>
      </w:r>
      <w:proofErr w:type="spellEnd"/>
    </w:p>
    <w:p w14:paraId="7877FCB7" w14:textId="77777777" w:rsidR="00881910" w:rsidRPr="00881910" w:rsidRDefault="00881910" w:rsidP="00881910">
      <w:proofErr w:type="spellStart"/>
      <w:r w:rsidRPr="00881910">
        <w:rPr>
          <w:rStyle w:val="StyleStyleBold12pt"/>
        </w:rPr>
        <w:t>Narang</w:t>
      </w:r>
      <w:proofErr w:type="spellEnd"/>
      <w:r w:rsidRPr="00881910">
        <w:rPr>
          <w:rStyle w:val="StyleStyleBold12pt"/>
        </w:rPr>
        <w:t xml:space="preserve"> 12</w:t>
      </w:r>
      <w:r w:rsidRPr="00881910">
        <w:t xml:space="preserve"> (</w:t>
      </w:r>
      <w:proofErr w:type="spellStart"/>
      <w:r w:rsidRPr="00881910">
        <w:t>Vipin</w:t>
      </w:r>
      <w:proofErr w:type="spellEnd"/>
      <w:r w:rsidRPr="00881910">
        <w:t xml:space="preserve"> </w:t>
      </w:r>
      <w:proofErr w:type="spellStart"/>
      <w:r w:rsidRPr="00881910">
        <w:t>Narang</w:t>
      </w:r>
      <w:proofErr w:type="spellEnd"/>
      <w:r w:rsidRPr="00881910">
        <w:t>, assistant professor of political science at MIT, member of the MIT Security Studies Program, Ph.D., “What Does It Take to Deter? Regional Power Nuclear Postures and International Conflict,” Journal of Conflict Resolution, 7-9-12)</w:t>
      </w:r>
    </w:p>
    <w:p w14:paraId="2E26E68D" w14:textId="77777777" w:rsidR="00881910" w:rsidRPr="00881910" w:rsidRDefault="00881910" w:rsidP="00881910">
      <w:pPr>
        <w:rPr>
          <w:sz w:val="16"/>
        </w:rPr>
      </w:pPr>
      <w:r w:rsidRPr="00881910">
        <w:rPr>
          <w:sz w:val="16"/>
        </w:rPr>
        <w:t>Conclusion</w:t>
      </w:r>
      <w:r w:rsidRPr="00881910">
        <w:rPr>
          <w:sz w:val="12"/>
        </w:rPr>
        <w:t>¶</w:t>
      </w:r>
      <w:r w:rsidRPr="00881910">
        <w:rPr>
          <w:sz w:val="16"/>
        </w:rPr>
        <w:t xml:space="preserve"> </w:t>
      </w:r>
      <w:proofErr w:type="gramStart"/>
      <w:r w:rsidRPr="00881910">
        <w:rPr>
          <w:rStyle w:val="StyleBoldUnderline"/>
        </w:rPr>
        <w:t>These</w:t>
      </w:r>
      <w:proofErr w:type="gramEnd"/>
      <w:r w:rsidRPr="00881910">
        <w:rPr>
          <w:rStyle w:val="StyleBoldUnderline"/>
        </w:rPr>
        <w:t xml:space="preserve"> findings</w:t>
      </w:r>
      <w:r w:rsidRPr="00881910">
        <w:rPr>
          <w:sz w:val="16"/>
        </w:rPr>
        <w:t xml:space="preserve"> have important implications for our understanding of nuclear deterrence and nuclear proliferation. First, they </w:t>
      </w:r>
      <w:r w:rsidRPr="00881910">
        <w:rPr>
          <w:rStyle w:val="StyleBoldUnderline"/>
        </w:rPr>
        <w:t>overturn a central belief</w:t>
      </w:r>
      <w:r w:rsidRPr="00881910">
        <w:rPr>
          <w:sz w:val="16"/>
        </w:rPr>
        <w:t xml:space="preserve"> in international relations and nuclear deterrence theory </w:t>
      </w:r>
      <w:r w:rsidRPr="00881910">
        <w:rPr>
          <w:rStyle w:val="StyleBoldUnderline"/>
        </w:rPr>
        <w:t>that</w:t>
      </w:r>
      <w:r w:rsidRPr="00881910">
        <w:rPr>
          <w:sz w:val="16"/>
        </w:rPr>
        <w:t xml:space="preserve"> the acquisition of even a </w:t>
      </w:r>
      <w:r w:rsidRPr="00881910">
        <w:rPr>
          <w:rStyle w:val="StyleBoldUnderline"/>
        </w:rPr>
        <w:t>minimal nuclear capability</w:t>
      </w:r>
      <w:r w:rsidRPr="00881910">
        <w:rPr>
          <w:sz w:val="16"/>
        </w:rPr>
        <w:t xml:space="preserve"> radically </w:t>
      </w:r>
      <w:r w:rsidRPr="00881910">
        <w:rPr>
          <w:rStyle w:val="StyleBoldUnderline"/>
        </w:rPr>
        <w:t>improves a</w:t>
      </w:r>
      <w:r w:rsidRPr="00881910">
        <w:rPr>
          <w:sz w:val="16"/>
        </w:rPr>
        <w:t xml:space="preserve"> regional </w:t>
      </w:r>
      <w:r w:rsidRPr="00881910">
        <w:rPr>
          <w:rStyle w:val="StyleBoldUnderline"/>
        </w:rPr>
        <w:t>state's ability to deter conventional conflict.</w:t>
      </w:r>
      <w:r w:rsidRPr="00881910">
        <w:rPr>
          <w:sz w:val="16"/>
        </w:rPr>
        <w:t xml:space="preserve"> The Cold War experience left it unclear as to what it precisely takes to deter conflict. The regional nuclear powers, however, which have had to face constrained decisions about how to allocate their deterrent power, </w:t>
      </w:r>
      <w:proofErr w:type="spellStart"/>
      <w:r w:rsidRPr="00881910">
        <w:rPr>
          <w:sz w:val="16"/>
        </w:rPr>
        <w:t>illu</w:t>
      </w:r>
      <w:proofErr w:type="spellEnd"/>
    </w:p>
    <w:p w14:paraId="2567829F" w14:textId="77777777" w:rsidR="00881910" w:rsidRPr="00881910" w:rsidRDefault="00881910" w:rsidP="00881910">
      <w:pPr>
        <w:rPr>
          <w:sz w:val="16"/>
        </w:rPr>
      </w:pPr>
      <w:proofErr w:type="spellStart"/>
      <w:proofErr w:type="gramStart"/>
      <w:r w:rsidRPr="00881910">
        <w:rPr>
          <w:sz w:val="16"/>
        </w:rPr>
        <w:t>strate</w:t>
      </w:r>
      <w:proofErr w:type="spellEnd"/>
      <w:proofErr w:type="gramEnd"/>
      <w:r w:rsidRPr="00881910">
        <w:rPr>
          <w:sz w:val="16"/>
        </w:rPr>
        <w:t xml:space="preserve"> that states must explicitly orient their nuclear forces to deter conventional conflict in order to </w:t>
      </w:r>
      <w:proofErr w:type="spellStart"/>
      <w:r w:rsidRPr="00881910">
        <w:rPr>
          <w:sz w:val="16"/>
        </w:rPr>
        <w:t>expe</w:t>
      </w:r>
      <w:proofErr w:type="spellEnd"/>
      <w:r w:rsidRPr="00881910">
        <w:rPr>
          <w:sz w:val="16"/>
        </w:rPr>
        <w:t xml:space="preserve">- </w:t>
      </w:r>
      <w:proofErr w:type="spellStart"/>
      <w:r w:rsidRPr="00881910">
        <w:rPr>
          <w:sz w:val="16"/>
        </w:rPr>
        <w:t>rience</w:t>
      </w:r>
      <w:proofErr w:type="spellEnd"/>
      <w:r w:rsidRPr="00881910">
        <w:rPr>
          <w:sz w:val="16"/>
        </w:rPr>
        <w:t xml:space="preserve"> reduced attacks. </w:t>
      </w:r>
      <w:r w:rsidRPr="00881910">
        <w:rPr>
          <w:rStyle w:val="StyleBoldUnderline"/>
        </w:rPr>
        <w:t>The mere possession of nuclear weapons</w:t>
      </w:r>
      <w:r w:rsidRPr="00881910">
        <w:rPr>
          <w:sz w:val="16"/>
        </w:rPr>
        <w:t xml:space="preserve"> or even second- strike forces alone </w:t>
      </w:r>
      <w:r w:rsidRPr="00881910">
        <w:rPr>
          <w:rStyle w:val="StyleBoldUnderline"/>
        </w:rPr>
        <w:t>seems incapable of providing systematic deterrence</w:t>
      </w:r>
      <w:r w:rsidRPr="00881910">
        <w:rPr>
          <w:sz w:val="16"/>
        </w:rPr>
        <w:t xml:space="preserve"> against con- </w:t>
      </w:r>
      <w:proofErr w:type="spellStart"/>
      <w:r w:rsidRPr="00881910">
        <w:rPr>
          <w:sz w:val="16"/>
        </w:rPr>
        <w:t>ventional</w:t>
      </w:r>
      <w:proofErr w:type="spellEnd"/>
      <w:r w:rsidRPr="00881910">
        <w:rPr>
          <w:sz w:val="16"/>
        </w:rPr>
        <w:t xml:space="preserve"> attacks. There is no magical deterrent benefit against conventional conflict generated by existential, catalytic, or assured retaliatory postures.</w:t>
      </w:r>
      <w:r w:rsidRPr="00881910">
        <w:rPr>
          <w:sz w:val="12"/>
        </w:rPr>
        <w:t>¶</w:t>
      </w:r>
      <w:r w:rsidRPr="00881910">
        <w:rPr>
          <w:sz w:val="16"/>
        </w:rPr>
        <w:t xml:space="preserve"> </w:t>
      </w:r>
      <w:r w:rsidRPr="00881910">
        <w:rPr>
          <w:rStyle w:val="StyleBoldUnderline"/>
        </w:rPr>
        <w:t>To reap a significant deterrent effect</w:t>
      </w:r>
      <w:r w:rsidRPr="00881910">
        <w:rPr>
          <w:sz w:val="16"/>
        </w:rPr>
        <w:t xml:space="preserve"> against conventional conflict, regional </w:t>
      </w:r>
      <w:r w:rsidRPr="00881910">
        <w:rPr>
          <w:rStyle w:val="StyleBoldUnderline"/>
        </w:rPr>
        <w:t>states must</w:t>
      </w:r>
      <w:r w:rsidRPr="00881910">
        <w:rPr>
          <w:sz w:val="16"/>
        </w:rPr>
        <w:t>—for better or worse—</w:t>
      </w:r>
      <w:r w:rsidRPr="00881910">
        <w:rPr>
          <w:rStyle w:val="StyleBoldUnderline"/>
        </w:rPr>
        <w:t>explicitly orient their nuclear forces to do so by adopting an asymmetric escalation posture. This</w:t>
      </w:r>
      <w:r w:rsidRPr="00881910">
        <w:rPr>
          <w:sz w:val="16"/>
        </w:rPr>
        <w:t xml:space="preserve"> posture undoubtedly </w:t>
      </w:r>
      <w:r w:rsidRPr="00881910">
        <w:rPr>
          <w:rStyle w:val="StyleBoldUnderline"/>
        </w:rPr>
        <w:t>carries</w:t>
      </w:r>
      <w:r w:rsidRPr="00881910">
        <w:rPr>
          <w:sz w:val="16"/>
        </w:rPr>
        <w:t xml:space="preserve"> with it other </w:t>
      </w:r>
      <w:r w:rsidRPr="00881910">
        <w:rPr>
          <w:rStyle w:val="StyleBoldUnderline"/>
        </w:rPr>
        <w:t xml:space="preserve">sig- </w:t>
      </w:r>
      <w:proofErr w:type="spellStart"/>
      <w:r w:rsidRPr="00881910">
        <w:rPr>
          <w:rStyle w:val="StyleBoldUnderline"/>
        </w:rPr>
        <w:t>nificant</w:t>
      </w:r>
      <w:proofErr w:type="spellEnd"/>
      <w:r w:rsidRPr="00881910">
        <w:rPr>
          <w:rStyle w:val="StyleBoldUnderline"/>
        </w:rPr>
        <w:t xml:space="preserve"> risks, such as severe command and control pressures and</w:t>
      </w:r>
      <w:r w:rsidRPr="00881910">
        <w:rPr>
          <w:sz w:val="16"/>
        </w:rPr>
        <w:t xml:space="preserve"> an attendant increase in the </w:t>
      </w:r>
      <w:r w:rsidRPr="00881910">
        <w:rPr>
          <w:rStyle w:val="StyleBoldUnderline"/>
        </w:rPr>
        <w:t>risk of inadvertent nuclear use</w:t>
      </w:r>
      <w:r w:rsidRPr="00881910">
        <w:rPr>
          <w:sz w:val="16"/>
        </w:rPr>
        <w:t xml:space="preserve"> (Sagan 1995). Furthermore, </w:t>
      </w:r>
      <w:r w:rsidRPr="00881910">
        <w:rPr>
          <w:rStyle w:val="StyleBoldUnderline"/>
        </w:rPr>
        <w:t>states</w:t>
      </w:r>
      <w:r w:rsidRPr="00881910">
        <w:rPr>
          <w:sz w:val="16"/>
        </w:rPr>
        <w:t xml:space="preserve"> with this posture </w:t>
      </w:r>
      <w:r w:rsidRPr="00881910">
        <w:rPr>
          <w:rStyle w:val="StyleBoldUnderline"/>
        </w:rPr>
        <w:t>have</w:t>
      </w:r>
      <w:r w:rsidRPr="00881910">
        <w:rPr>
          <w:sz w:val="16"/>
        </w:rPr>
        <w:t xml:space="preserve"> strong </w:t>
      </w:r>
      <w:r w:rsidRPr="00881910">
        <w:rPr>
          <w:rStyle w:val="StyleBoldUnderline"/>
        </w:rPr>
        <w:t>incentives to undermine the</w:t>
      </w:r>
      <w:r w:rsidRPr="00881910">
        <w:rPr>
          <w:sz w:val="16"/>
        </w:rPr>
        <w:t xml:space="preserve"> so-called nuclear </w:t>
      </w:r>
      <w:r w:rsidRPr="00881910">
        <w:rPr>
          <w:rStyle w:val="StyleBoldUnderline"/>
        </w:rPr>
        <w:t>taboo</w:t>
      </w:r>
      <w:r w:rsidRPr="00881910">
        <w:rPr>
          <w:sz w:val="16"/>
        </w:rPr>
        <w:t xml:space="preserve"> in order</w:t>
      </w:r>
      <w:r w:rsidRPr="00881910">
        <w:rPr>
          <w:rStyle w:val="StyleBoldUnderline"/>
        </w:rPr>
        <w:t xml:space="preserve"> to keep their nuclear threats credibl0065 </w:t>
      </w:r>
      <w:r w:rsidRPr="00881910">
        <w:rPr>
          <w:sz w:val="16"/>
        </w:rPr>
        <w:t>and may do so in ways that risk their own, or international, security (</w:t>
      </w:r>
      <w:proofErr w:type="spellStart"/>
      <w:r w:rsidRPr="00881910">
        <w:rPr>
          <w:sz w:val="16"/>
        </w:rPr>
        <w:t>Tannenwald</w:t>
      </w:r>
      <w:proofErr w:type="spellEnd"/>
      <w:r w:rsidRPr="00881910">
        <w:rPr>
          <w:sz w:val="16"/>
        </w:rPr>
        <w:t xml:space="preserve">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w:t>
      </w:r>
      <w:proofErr w:type="spellStart"/>
      <w:r w:rsidRPr="00881910">
        <w:rPr>
          <w:sz w:val="16"/>
        </w:rPr>
        <w:t>dif</w:t>
      </w:r>
      <w:proofErr w:type="spellEnd"/>
      <w:r w:rsidRPr="00881910">
        <w:rPr>
          <w:sz w:val="16"/>
        </w:rPr>
        <w:t xml:space="preserve">- </w:t>
      </w:r>
      <w:proofErr w:type="spellStart"/>
      <w:r w:rsidRPr="00881910">
        <w:rPr>
          <w:sz w:val="16"/>
        </w:rPr>
        <w:t>ferent</w:t>
      </w:r>
      <w:proofErr w:type="spellEnd"/>
      <w:r w:rsidRPr="00881910">
        <w:rPr>
          <w:sz w:val="16"/>
        </w:rPr>
        <w:t xml:space="preserve"> effects on international conflict calls for a revision to our thinking about how conflict can be deterred with nuclear weapons. </w:t>
      </w:r>
      <w:proofErr w:type="spellStart"/>
      <w:proofErr w:type="gramStart"/>
      <w:r w:rsidRPr="00881910">
        <w:rPr>
          <w:sz w:val="16"/>
        </w:rPr>
        <w:t>ror</w:t>
      </w:r>
      <w:proofErr w:type="spellEnd"/>
      <w:proofErr w:type="gramEnd"/>
      <w:r w:rsidRPr="00881910">
        <w:rPr>
          <w:sz w:val="16"/>
        </w:rPr>
        <w:t xml:space="preserve"> policy makers, these findings suggest that, in addition to addressing a </w:t>
      </w:r>
      <w:proofErr w:type="spellStart"/>
      <w:r w:rsidRPr="00881910">
        <w:rPr>
          <w:sz w:val="16"/>
        </w:rPr>
        <w:t>state s</w:t>
      </w:r>
      <w:proofErr w:type="spellEnd"/>
      <w:r w:rsidRPr="00881910">
        <w:rPr>
          <w:sz w:val="16"/>
        </w:rPr>
        <w:t xml:space="preserve"> initial march toward nuclear weapons, more attention ought to be paid to how regional states operationalize their nuclear forces once they cross the threshold. If </w:t>
      </w:r>
      <w:r w:rsidRPr="00881910">
        <w:rPr>
          <w:rStyle w:val="StyleBoldUnderline"/>
        </w:rPr>
        <w:t>it is nuclear posture, not simply nuclear possession, that generates</w:t>
      </w:r>
      <w:r w:rsidRPr="00881910">
        <w:rPr>
          <w:sz w:val="16"/>
        </w:rPr>
        <w:t xml:space="preserve"> the patterns of regional </w:t>
      </w:r>
      <w:r w:rsidRPr="00881910">
        <w:rPr>
          <w:rStyle w:val="StyleBoldUnderline"/>
        </w:rPr>
        <w:t>conflict</w:t>
      </w:r>
      <w:r w:rsidRPr="00881910">
        <w:rPr>
          <w:sz w:val="16"/>
        </w:rPr>
        <w:t xml:space="preserve"> around a particular regional nuclear power, practitioners may need to reassess their expectations of the frequency and character of conflict in regions with nuclear powers. It also means that the </w:t>
      </w:r>
      <w:r w:rsidRPr="00881910">
        <w:rPr>
          <w:sz w:val="16"/>
        </w:rPr>
        <w:lastRenderedPageBreak/>
        <w:t xml:space="preserve">march toward </w:t>
      </w:r>
      <w:proofErr w:type="spellStart"/>
      <w:r w:rsidRPr="00881910">
        <w:rPr>
          <w:sz w:val="16"/>
        </w:rPr>
        <w:t>nuclearization</w:t>
      </w:r>
      <w:proofErr w:type="spellEnd"/>
      <w:r w:rsidRPr="00881910">
        <w:rPr>
          <w:sz w:val="16"/>
        </w:rPr>
        <w:t xml:space="preserve">, while important, is not the only process that can be targeted by nonproliferation efforts. Even after a regional power has obtained nuclear weapons, the international </w:t>
      </w:r>
      <w:proofErr w:type="spellStart"/>
      <w:r w:rsidRPr="00881910">
        <w:rPr>
          <w:sz w:val="16"/>
        </w:rPr>
        <w:t>commu</w:t>
      </w:r>
      <w:proofErr w:type="spellEnd"/>
      <w:r w:rsidRPr="00881910">
        <w:rPr>
          <w:sz w:val="16"/>
        </w:rPr>
        <w:t xml:space="preserve">- </w:t>
      </w:r>
      <w:proofErr w:type="spellStart"/>
      <w:r w:rsidRPr="00881910">
        <w:rPr>
          <w:sz w:val="16"/>
        </w:rPr>
        <w:t>nity</w:t>
      </w:r>
      <w:proofErr w:type="spellEnd"/>
      <w:r w:rsidRPr="00881910">
        <w:rPr>
          <w:sz w:val="16"/>
        </w:rPr>
        <w:t xml:space="preserve"> may be able to shape a state's choice of posture. For example, the perceived availability of the United States as a patron state is critical to the selection of the cat- </w:t>
      </w:r>
      <w:proofErr w:type="spellStart"/>
      <w:r w:rsidRPr="00881910">
        <w:rPr>
          <w:sz w:val="16"/>
        </w:rPr>
        <w:t>alytic</w:t>
      </w:r>
      <w:proofErr w:type="spellEnd"/>
      <w:r w:rsidRPr="00881910">
        <w:rPr>
          <w:sz w:val="16"/>
        </w:rPr>
        <w:t xml:space="preserve">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w:t>
      </w:r>
      <w:proofErr w:type="spellStart"/>
      <w:r w:rsidRPr="00881910">
        <w:rPr>
          <w:sz w:val="16"/>
        </w:rPr>
        <w:t>Sechser</w:t>
      </w:r>
      <w:proofErr w:type="spellEnd"/>
      <w:r w:rsidRPr="00881910">
        <w:rPr>
          <w:sz w:val="16"/>
        </w:rPr>
        <w:t xml:space="preserve"> and </w:t>
      </w:r>
      <w:proofErr w:type="spellStart"/>
      <w:r w:rsidRPr="00881910">
        <w:rPr>
          <w:sz w:val="16"/>
        </w:rPr>
        <w:t>Fuhrmann</w:t>
      </w:r>
      <w:proofErr w:type="spellEnd"/>
      <w:r w:rsidRPr="00881910">
        <w:rPr>
          <w:sz w:val="16"/>
        </w:rPr>
        <w:t xml:space="preserve">, </w:t>
      </w:r>
      <w:proofErr w:type="spellStart"/>
      <w:r w:rsidRPr="00881910">
        <w:rPr>
          <w:sz w:val="16"/>
        </w:rPr>
        <w:t>n.d.</w:t>
      </w:r>
      <w:proofErr w:type="spellEnd"/>
      <w:r w:rsidRPr="00881910">
        <w:rPr>
          <w:sz w:val="16"/>
        </w:rPr>
        <w:t>).</w:t>
      </w:r>
      <w:r w:rsidRPr="00881910">
        <w:rPr>
          <w:sz w:val="12"/>
        </w:rPr>
        <w:t>¶</w:t>
      </w:r>
      <w:r w:rsidRPr="00881910">
        <w:rPr>
          <w:sz w:val="16"/>
        </w:rPr>
        <w:t xml:space="preserve"> </w:t>
      </w:r>
      <w:proofErr w:type="gramStart"/>
      <w:r w:rsidRPr="00881910">
        <w:rPr>
          <w:sz w:val="16"/>
        </w:rPr>
        <w:t>The</w:t>
      </w:r>
      <w:proofErr w:type="gramEnd"/>
      <w:r w:rsidRPr="00881910">
        <w:rPr>
          <w:sz w:val="16"/>
        </w:rPr>
        <w:t xml:space="preserve"> fundamental point is that nuclear postures matter. Nuclear weapons may deter, but they deter unequally. Moreover, both theoretically and empirically, it seems to take more to deter conventional conflict than is generally appreciated. This finding ought to influence how we think about the emerging nuclear landscape and about what it means for international conflict.</w:t>
      </w:r>
      <w:r w:rsidRPr="00881910">
        <w:rPr>
          <w:sz w:val="12"/>
        </w:rPr>
        <w:t>¶</w:t>
      </w:r>
      <w:r w:rsidRPr="00881910">
        <w:rPr>
          <w:sz w:val="16"/>
        </w:rPr>
        <w:t xml:space="preserve"> </w:t>
      </w:r>
    </w:p>
    <w:p w14:paraId="0F0AC79C" w14:textId="77777777" w:rsidR="00881910" w:rsidRPr="00881910" w:rsidRDefault="00881910" w:rsidP="00881910"/>
    <w:p w14:paraId="2B9867D7" w14:textId="77777777" w:rsidR="00881910" w:rsidRPr="00881910" w:rsidRDefault="00881910" w:rsidP="00881910"/>
    <w:p w14:paraId="10D4777A" w14:textId="77777777" w:rsidR="00881910" w:rsidRPr="00881910" w:rsidRDefault="00881910" w:rsidP="00881910">
      <w:pPr>
        <w:pStyle w:val="Heading4"/>
      </w:pPr>
      <w:r w:rsidRPr="00881910">
        <w:t xml:space="preserve">This </w:t>
      </w:r>
      <w:r w:rsidRPr="00881910">
        <w:rPr>
          <w:i/>
          <w:u w:val="single"/>
        </w:rPr>
        <w:t>avoids</w:t>
      </w:r>
      <w:r w:rsidRPr="00881910">
        <w:t xml:space="preserve"> AND </w:t>
      </w:r>
      <w:r w:rsidRPr="00881910">
        <w:rPr>
          <w:i/>
          <w:u w:val="single"/>
        </w:rPr>
        <w:t>empirically denies</w:t>
      </w:r>
      <w:r w:rsidRPr="00881910">
        <w:t xml:space="preserve"> any turns – simply </w:t>
      </w:r>
      <w:r w:rsidRPr="00881910">
        <w:rPr>
          <w:i/>
          <w:u w:val="single"/>
        </w:rPr>
        <w:t>returns</w:t>
      </w:r>
      <w:r w:rsidRPr="00881910">
        <w:t xml:space="preserve"> to Clinton-era policy</w:t>
      </w:r>
    </w:p>
    <w:p w14:paraId="41F84B07" w14:textId="77777777" w:rsidR="00881910" w:rsidRPr="00881910" w:rsidRDefault="00881910" w:rsidP="00881910">
      <w:pPr>
        <w:pStyle w:val="CiteSpacing"/>
      </w:pPr>
      <w:r w:rsidRPr="00881910">
        <w:rPr>
          <w:rStyle w:val="StyleStyleBold12pt"/>
        </w:rPr>
        <w:t>Gibson 10</w:t>
      </w:r>
      <w:r w:rsidRPr="00881910">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14:paraId="6D631EDC" w14:textId="77777777" w:rsidR="00881910" w:rsidRPr="00881910" w:rsidRDefault="00881910" w:rsidP="00881910">
      <w:pPr>
        <w:jc w:val="right"/>
      </w:pPr>
      <w:r w:rsidRPr="00881910">
        <w:t xml:space="preserve">The unofficial word in Washington is that the Obama administration plans to relax limits on travel to Cuba for professional, educational and artistic purposes.¶ Some travel promoters are gearing up to handle potentially hundreds of thousands more visits.¶ Cuba Education Tours, a Canadian outfit, is urging Americans to start booking trips before the anticipated rules change. ¶ “There is no need to wait for changes from Washington and be left out on account of overbooked tours and too few rooms and services,” the group says in an e-mail message touting their licensed services.¶ The tour group promotes a Boomers Whole Cuba Tour, a Havana International Jazz Festival Tour, a New </w:t>
      </w:r>
      <w:proofErr w:type="spellStart"/>
      <w:r w:rsidRPr="00881910">
        <w:t>Years</w:t>
      </w:r>
      <w:proofErr w:type="spellEnd"/>
      <w:r w:rsidRPr="00881910">
        <w:t xml:space="preserve"> Teachers Introduction to Cuba Tour and others detailed at http://CubaFriends.com/.¶ “Cubans are eager to meet you and make friends with their northern cousins,” says Marcel Hatch, education director for the group.¶ Canadians have long traveled to Cuba without restraint.¶ The administration has not announced the change, but sources say it will come later this year, perhaps after the mid-term elections in November.¶ The new rules would not undo the U.S. embargo, nor would they open the floodgates to American tourists. They would ease restrictions on visas for selected purposes -- business, educational or artistic -- that were imposed by former President George W. Bush.¶ Essentially, U.S. officials would return to the policy of the Bill Clinton administration, which encouraged people-to-people encounters with Cubans.¶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 Obama last year fulfilled his campaign promise to allow Cuban-Americans to visit their families and to send unlimited amounts of money to Cuba. ¶ Relaxed rules that make it easier for special groups to visit the island is the next incremental step toward closer engagement with Florida’s estranged neighbor. </w:t>
      </w:r>
    </w:p>
    <w:p w14:paraId="0EA3DD87" w14:textId="77777777" w:rsidR="00881910" w:rsidRPr="00881910" w:rsidRDefault="00881910" w:rsidP="00881910"/>
    <w:p w14:paraId="3F764468" w14:textId="77777777" w:rsidR="00881910" w:rsidRPr="00881910" w:rsidRDefault="00881910" w:rsidP="00881910">
      <w:pPr>
        <w:pStyle w:val="Heading4"/>
      </w:pPr>
      <w:r w:rsidRPr="00881910">
        <w:t xml:space="preserve">AND, travel is </w:t>
      </w:r>
      <w:r w:rsidRPr="00881910">
        <w:rPr>
          <w:i/>
          <w:u w:val="single"/>
        </w:rPr>
        <w:t>increasing</w:t>
      </w:r>
      <w:r w:rsidRPr="00881910">
        <w:t xml:space="preserve"> – no offense</w:t>
      </w:r>
    </w:p>
    <w:p w14:paraId="372B24BF" w14:textId="77777777" w:rsidR="00881910" w:rsidRPr="00881910" w:rsidRDefault="00881910" w:rsidP="00881910">
      <w:pPr>
        <w:pStyle w:val="CiteSpacing"/>
      </w:pPr>
      <w:r w:rsidRPr="00881910">
        <w:rPr>
          <w:rStyle w:val="StyleStyleBold12pt"/>
        </w:rPr>
        <w:t>Gibson 13</w:t>
      </w:r>
      <w:r w:rsidRPr="00881910">
        <w:t xml:space="preserve"> (William E. Gibson, Sun-Sentinel's Washington bureau chief for 25 years, has covered six presidential elections and 13 sessions of Congress, studied journalism at the University of Kansas and Columbia University, “Jay-Z and Beyoncé tour stokes desire to visit Cuba,” Sun-Sentinel, 6-2-2013, http://www.sun-sentinel.com/fl-cuba-travel-congressional-push-20130602,0,7448204.story)</w:t>
      </w:r>
    </w:p>
    <w:p w14:paraId="0D2D7A7F" w14:textId="77777777" w:rsidR="00881910" w:rsidRPr="00881910" w:rsidRDefault="00881910" w:rsidP="00881910">
      <w:r w:rsidRPr="00881910">
        <w:t xml:space="preserve">Jay-Z and Beyoncé's controversial trip to Cuba four weeks ago has stoked public interest in traveling to the forbidden island, prompting more Americans to seek similar "people-to-people" culture tours.¶ Insight Cuba, the first and largest of the Cuba tour groups, estimates that public inquiries and bookings have grown by 10 percent to 15 percent since Jay-Z and Beyoncé's tour in early April.¶ "It's had a huge impact. Everything from our call center to our website to our blog to our Facebook page just lit up," said Tom Popper, president of Insight Cuba. "People were </w:t>
      </w:r>
      <w:proofErr w:type="spellStart"/>
      <w:r w:rsidRPr="00881910">
        <w:t>Googling</w:t>
      </w:r>
      <w:proofErr w:type="spellEnd"/>
      <w:r w:rsidRPr="00881910">
        <w:t xml:space="preserve"> it and curious. The debate got heightened, and also people's awareness of this kind of tour was heightened."¶ </w:t>
      </w:r>
      <w:proofErr w:type="gramStart"/>
      <w:r w:rsidRPr="00881910">
        <w:t>The</w:t>
      </w:r>
      <w:proofErr w:type="gramEnd"/>
      <w:r w:rsidRPr="00881910">
        <w:t xml:space="preserv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 Despite a five-decade trade embargo, Americans are allowed to travel to Cuba. But the rules don't make it easy, unless you are Cuban-American.¶ Roughly 400,000 Cuban-American passengers went to Cuba last year, taking advantage of a 2009 rule change by President Barack Obama that allows unlimited visits to family members.¶ Another rule change in 2011 allows groups licensed by the U.S. Treasury Department to lead cultural tours of Cuba. The idea was to put more Americans in contact with the Cuban people. Some proponents hoped this closer engagement would build pressure for economic and political reforms in the island nation.¶ </w:t>
      </w:r>
      <w:proofErr w:type="gramStart"/>
      <w:r w:rsidRPr="00881910">
        <w:t>An</w:t>
      </w:r>
      <w:proofErr w:type="gramEnd"/>
      <w:r w:rsidRPr="00881910">
        <w:t xml:space="preserve"> estimated 90,000 Americans made these "people-to-people" visits last year, up slightly over previous years. Insight Cuba projects that its bookings will increase to 5,000 this year from about 3,000 in 2012.¶ </w:t>
      </w:r>
      <w:proofErr w:type="gramStart"/>
      <w:r w:rsidRPr="00881910">
        <w:t>But</w:t>
      </w:r>
      <w:proofErr w:type="gramEnd"/>
      <w:r w:rsidRPr="00881910">
        <w:t xml:space="preserve"> the rules are rigorous for these </w:t>
      </w:r>
      <w:r w:rsidRPr="00881910">
        <w:lastRenderedPageBreak/>
        <w:t>tours, including the one taken by Beyoncé and Jay-Z. They arranged their trip through Academic Arrangements Abroad, a nonprofit group based in New York, one of more than 230 organizations licensed to sponsor travel to Cuba.¶ At the insistence of Rubio and other embargo defenders, all such tours must have an approved itinerary heavy on "purposeful" activities — such as visits to senior centers, schools and artist studios.¶ It's not supposed to be a day at the beach.¶ Beyoncé and Jay-Z, while celebrating their fifth wedding anniversary on the three-day trip, reportedly stuck to their itinerary, visiting a school, a children's theater group and a jazz club while meeting musicians.¶ Rubio and other embargo defenders — who want to sharply limit even family visits — say all these trips put money in the hands of a repressive Castro regime.¶ Rubio last year stalled Senate confirmation of an Obama nominee — Roberta Jacobson to be assistant secretary of state for Western Hemisphere affairs — until the State Department agreed to impose tighter requirements on tour groups.¶ Under the new rules, applications to obtain or renew "specific" tour licenses went from about six pages to as many as 600 pages. And they can take weeks or months to process.¶ "Every day has to be chock-full of approved activities, pretty much from 9 to 5," Popper said. "It's a rigorous day. People are mentally and physically exhausted, but incredibly stimulated and inspired.¶ "Not everybody wants to travel that way," he acknowledged.¶ But, Popper added, Beyoncé and Jay-Z's trip helped overcome the biggest hurdle to travel by making Americans aware that they can visit Cuba legally through these culture tours.¶ Hoping to further ease travel, 59 Democrats in the U.S. House wrote Obama in April urging him to let anyone go to Cuba on their own without prior approval by the U.S. government.¶ The House members — led by Sam Farr, D-Calif. — want to allow travelers to go under a "general" license. As Cuban-Americans do now, visitors could book their trip through a charter airline and sign an affidavit to affirm they have a permissible purpose.¶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 But proponents of expanded travel hope that recent reforms in Cuba — notably a new policy this year that allows Cubans to leave the island on a passport without prior approval — will spur Obama to further loosen U.S. travel rules.¶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14:paraId="24C11C13" w14:textId="77777777" w:rsidR="00881910" w:rsidRPr="00881910" w:rsidRDefault="00881910" w:rsidP="00881910"/>
    <w:p w14:paraId="1F5ED8C0" w14:textId="77777777" w:rsidR="00881910" w:rsidRPr="00881910" w:rsidRDefault="00881910" w:rsidP="00881910"/>
    <w:p w14:paraId="14ADFB0B" w14:textId="77777777" w:rsidR="00881910" w:rsidRPr="00881910" w:rsidRDefault="00881910" w:rsidP="00881910">
      <w:pPr>
        <w:pStyle w:val="Heading3"/>
      </w:pPr>
      <w:r w:rsidRPr="00881910">
        <w:lastRenderedPageBreak/>
        <w:t>Engage</w:t>
      </w:r>
    </w:p>
    <w:p w14:paraId="0B8F0B26" w14:textId="77777777" w:rsidR="00881910" w:rsidRPr="00881910" w:rsidRDefault="00881910" w:rsidP="00881910">
      <w:pPr>
        <w:pStyle w:val="Heading4"/>
      </w:pPr>
      <w:r w:rsidRPr="00881910">
        <w:t xml:space="preserve">3. More </w:t>
      </w:r>
      <w:proofErr w:type="spellStart"/>
      <w:proofErr w:type="gramStart"/>
      <w:r w:rsidRPr="00881910">
        <w:t>ev</w:t>
      </w:r>
      <w:proofErr w:type="spellEnd"/>
      <w:proofErr w:type="gramEnd"/>
      <w:r w:rsidRPr="00881910">
        <w:t xml:space="preserve"> – insufficient now – de-linking key – prefer experts</w:t>
      </w:r>
    </w:p>
    <w:p w14:paraId="09AB5A18" w14:textId="77777777" w:rsidR="00881910" w:rsidRPr="00881910" w:rsidRDefault="00881910" w:rsidP="00881910">
      <w:pPr>
        <w:pStyle w:val="CiteSpacing"/>
      </w:pPr>
      <w:r w:rsidRPr="00881910">
        <w:rPr>
          <w:rStyle w:val="StyleStyleBold12pt"/>
        </w:rPr>
        <w:t>Haven 13</w:t>
      </w:r>
      <w:r w:rsidRPr="00881910">
        <w:t xml:space="preserve"> (Paul Haven, Associated Press, “Cuba, US try talking, but face many obstacles,” Huffington Post, 6-21-2013, http://www.huffingtonpost.com/huff-wires/20130621/cb-cuba-us-the-thaw-/?utm_hp_ref=arts&amp;ir=arts)</w:t>
      </w:r>
    </w:p>
    <w:p w14:paraId="0DAC016B" w14:textId="77777777" w:rsidR="00881910" w:rsidRPr="00881910" w:rsidRDefault="00881910" w:rsidP="00881910">
      <w:pPr>
        <w:rPr>
          <w:sz w:val="14"/>
        </w:rPr>
      </w:pPr>
      <w:r w:rsidRPr="00881910">
        <w:rPr>
          <w:sz w:val="14"/>
        </w:rPr>
        <w:t xml:space="preserve">They've hardly become allies, but </w:t>
      </w:r>
      <w:r w:rsidRPr="00881910">
        <w:rPr>
          <w:rStyle w:val="StyleBoldUnderline"/>
        </w:rPr>
        <w:t>Cuba and the U.S. have taken some baby steps toward rapprochement</w:t>
      </w:r>
      <w:r w:rsidRPr="00881910">
        <w:rPr>
          <w:sz w:val="14"/>
        </w:rPr>
        <w:t xml:space="preserve"> in recent weeks that have people on this island and in Washington wondering if a breakthrough in relations could be just over the horizon.</w:t>
      </w:r>
      <w:r w:rsidRPr="00881910">
        <w:rPr>
          <w:sz w:val="12"/>
        </w:rPr>
        <w:t>¶</w:t>
      </w:r>
      <w:r w:rsidRPr="00881910">
        <w:rPr>
          <w:sz w:val="14"/>
        </w:rPr>
        <w:t xml:space="preserve"> Skeptics caution that </w:t>
      </w:r>
      <w:r w:rsidRPr="00881910">
        <w:rPr>
          <w:rStyle w:val="StyleBoldUnderline"/>
        </w:rPr>
        <w:t>the Cold War enemies have been here many times before, only to fall back into old recriminations</w:t>
      </w:r>
      <w:r w:rsidRPr="00881910">
        <w:rPr>
          <w:sz w:val="14"/>
        </w:rPr>
        <w:t>. But there are signs that views might be shifting on both sides of the Florida Straits.</w:t>
      </w:r>
      <w:r w:rsidRPr="00881910">
        <w:rPr>
          <w:sz w:val="12"/>
        </w:rPr>
        <w:t>¶</w:t>
      </w:r>
      <w:r w:rsidRPr="00881910">
        <w:rPr>
          <w:sz w:val="14"/>
        </w:rPr>
        <w:t xml:space="preserve"> In the past week, the two countries have held talks on resuming direct mail service, and announced a July 17 sit-down on migration issues. In May, a U.S. federal judge allowed a convicted Cuban intelligence agent to return to the island. This month, Cuba informed the family of jailed U.S. government subcontractor Alan Gross that it would let an American doctor examine him, though the visit has apparently not yet happened. Castro has also ushered in a series of economic and social changes, including making it easier for Cubans to travel off the island.</w:t>
      </w:r>
      <w:r w:rsidRPr="00881910">
        <w:rPr>
          <w:sz w:val="12"/>
        </w:rPr>
        <w:t>¶</w:t>
      </w:r>
      <w:r w:rsidRPr="00881910">
        <w:rPr>
          <w:sz w:val="14"/>
        </w:rPr>
        <w:t xml:space="preserve"> Under the radar, diplomats on both sides describe a sea change in the tone of their dealings.</w:t>
      </w:r>
      <w:r w:rsidRPr="00881910">
        <w:rPr>
          <w:sz w:val="12"/>
        </w:rPr>
        <w:t>¶</w:t>
      </w:r>
      <w:r w:rsidRPr="00881910">
        <w:rPr>
          <w:sz w:val="14"/>
        </w:rPr>
        <w:t xml:space="preserve"> Only last year, Cuban state television was broadcasting grainy footage of American diplomats meeting with dissidents on Havana streets and publically accusing them of being CIA front-men. Today, U.S. diplomats in Havana and Cuban Foreign Ministry officials have easy contact, even sharing home phone numbers.</w:t>
      </w:r>
      <w:r w:rsidRPr="00881910">
        <w:rPr>
          <w:sz w:val="12"/>
        </w:rPr>
        <w:t>¶</w:t>
      </w:r>
      <w:r w:rsidRPr="00881910">
        <w:rPr>
          <w:sz w:val="14"/>
        </w:rPr>
        <w:t xml:space="preserve"> Josefina Vidal, Cuba's top diplomat for North American affairs, recently traveled to Washington and met twice with State Department officials – a visit that came right before the announcements of resumptions in the two sets of bilateral talks that had been suspended for more than two years. Washington has also granted visas to prominent Cuban officials, including the daughter of Cuba's president.</w:t>
      </w:r>
      <w:r w:rsidRPr="00881910">
        <w:rPr>
          <w:sz w:val="12"/>
        </w:rPr>
        <w:t>¶</w:t>
      </w:r>
      <w:r w:rsidRPr="00881910">
        <w:rPr>
          <w:sz w:val="14"/>
        </w:rPr>
        <w:t xml:space="preserve"> "These </w:t>
      </w:r>
      <w:r w:rsidRPr="00881910">
        <w:rPr>
          <w:rStyle w:val="StyleBoldUnderline"/>
        </w:rPr>
        <w:t>recent steps indicate a desire on both sides to try to move forward, but also a recognition on both sides of just how difficult it is to make real progress</w:t>
      </w:r>
      <w:r w:rsidRPr="00881910">
        <w:rPr>
          <w:sz w:val="14"/>
        </w:rPr>
        <w:t xml:space="preserve">," </w:t>
      </w:r>
      <w:r w:rsidRPr="00881910">
        <w:rPr>
          <w:rStyle w:val="StyleBoldUnderline"/>
        </w:rPr>
        <w:t>said Robert Pastor, a professor of international relations at American University and former national security adviser on Latin America</w:t>
      </w:r>
      <w:r w:rsidRPr="00881910">
        <w:rPr>
          <w:sz w:val="14"/>
        </w:rPr>
        <w:t xml:space="preserve"> during the Carter administration. "</w:t>
      </w:r>
      <w:r w:rsidRPr="00881910">
        <w:rPr>
          <w:rStyle w:val="StyleBoldUnderline"/>
        </w:rPr>
        <w:t>These are tiny, incremental gains, and the prospects of going backwards are equally high</w:t>
      </w:r>
      <w:r w:rsidRPr="00881910">
        <w:rPr>
          <w:sz w:val="14"/>
        </w:rPr>
        <w:t>."</w:t>
      </w:r>
      <w:r w:rsidRPr="00881910">
        <w:rPr>
          <w:sz w:val="12"/>
        </w:rPr>
        <w:t>¶</w:t>
      </w:r>
      <w:r w:rsidRPr="00881910">
        <w:rPr>
          <w:sz w:val="14"/>
        </w:rPr>
        <w:t xml:space="preserve"> </w:t>
      </w:r>
      <w:proofErr w:type="gramStart"/>
      <w:r w:rsidRPr="00881910">
        <w:rPr>
          <w:sz w:val="14"/>
        </w:rPr>
        <w:t>Among</w:t>
      </w:r>
      <w:proofErr w:type="gramEnd"/>
      <w:r w:rsidRPr="00881910">
        <w:rPr>
          <w:sz w:val="14"/>
        </w:rPr>
        <w:t xml:space="preserve"> the things that have changed, John Kerry has taken over as U.S. secretary of state after being an outspoken critic of Washington's policy on Cuba while in the Senate. President Barack Obama no longer has re-election concerns while dealing with the Cuban-American electorate in Florida, where there are also indications of a warming attitude to negotiating with Cuba.</w:t>
      </w:r>
      <w:r w:rsidRPr="00881910">
        <w:rPr>
          <w:sz w:val="12"/>
        </w:rPr>
        <w:t>¶</w:t>
      </w:r>
      <w:r w:rsidRPr="00881910">
        <w:rPr>
          <w:sz w:val="14"/>
        </w:rPr>
        <w:t xml:space="preserve"> Cuban President Raul Castro, meanwhile, is striving to overhaul the island's Marxist economy with a dose of limited free-market capitalism and may feel a need for more open relations with the U.S. While direct American investment is still barred on the island, a rise in visits and money transfers by Cuban-Americans since Obama relaxed restrictions has been a boon for Cuba's cash-starved economy. Under the table, Cuban-Americans are also helping relatives on the island start private businesses and refurbish homes bought under Castro's limited free-market reforms.</w:t>
      </w:r>
      <w:r w:rsidRPr="00881910">
        <w:rPr>
          <w:sz w:val="12"/>
        </w:rPr>
        <w:t>¶</w:t>
      </w:r>
      <w:r w:rsidRPr="00881910">
        <w:rPr>
          <w:sz w:val="14"/>
        </w:rPr>
        <w:t xml:space="preserve"> </w:t>
      </w:r>
      <w:proofErr w:type="gramStart"/>
      <w:r w:rsidRPr="00881910">
        <w:rPr>
          <w:sz w:val="14"/>
        </w:rPr>
        <w:t>Several</w:t>
      </w:r>
      <w:proofErr w:type="gramEnd"/>
      <w:r w:rsidRPr="00881910">
        <w:rPr>
          <w:sz w:val="14"/>
        </w:rPr>
        <w:t xml:space="preserve"> prominent Cuban dissidents have been allowed to travel recently due to Castro's changes. The trips have been applauded by Washington, and also may have lessened Havana's worries about the threat posed by dissidents.</w:t>
      </w:r>
      <w:r w:rsidRPr="00881910">
        <w:rPr>
          <w:sz w:val="12"/>
        </w:rPr>
        <w:t>¶</w:t>
      </w:r>
      <w:r w:rsidRPr="00881910">
        <w:rPr>
          <w:sz w:val="14"/>
        </w:rPr>
        <w:t xml:space="preserve"> Likewise, a U.S. federal judge's decision to allow Cuban spy Rene Gonzalez to return home was met with only muted criticism inside the United States, perhaps emboldening U.S. diplomats to seek further openings with Cuba.</w:t>
      </w:r>
      <w:r w:rsidRPr="00881910">
        <w:rPr>
          <w:sz w:val="12"/>
        </w:rPr>
        <w:t>¶</w:t>
      </w:r>
      <w:r w:rsidRPr="00881910">
        <w:rPr>
          <w:sz w:val="14"/>
        </w:rPr>
        <w:t xml:space="preserve"> To be sure, </w:t>
      </w:r>
      <w:r w:rsidRPr="00881910">
        <w:rPr>
          <w:rStyle w:val="StyleBoldUnderline"/>
        </w:rPr>
        <w:t>there is still far more that separates the long-time antagonists than unites them</w:t>
      </w:r>
      <w:r w:rsidRPr="00881910">
        <w:rPr>
          <w:sz w:val="14"/>
        </w:rPr>
        <w:t>.</w:t>
      </w:r>
      <w:r w:rsidRPr="00881910">
        <w:rPr>
          <w:sz w:val="12"/>
        </w:rPr>
        <w:t>¶</w:t>
      </w:r>
      <w:r w:rsidRPr="00881910">
        <w:rPr>
          <w:sz w:val="14"/>
        </w:rPr>
        <w:t xml:space="preserve"> </w:t>
      </w:r>
      <w:r w:rsidRPr="00881910">
        <w:rPr>
          <w:rStyle w:val="StyleBoldUnderline"/>
        </w:rPr>
        <w:t>The State Department has kept Cuba on a list of state sponsors of terrorism and</w:t>
      </w:r>
      <w:r w:rsidRPr="00881910">
        <w:rPr>
          <w:sz w:val="14"/>
        </w:rPr>
        <w:t xml:space="preserve"> another that calls into question Havana's commitment to fighting </w:t>
      </w:r>
      <w:r w:rsidRPr="00881910">
        <w:rPr>
          <w:rStyle w:val="StyleBoldUnderline"/>
        </w:rPr>
        <w:t>human trafficking</w:t>
      </w:r>
      <w:r w:rsidRPr="00881910">
        <w:rPr>
          <w:sz w:val="14"/>
        </w:rPr>
        <w:t xml:space="preserve">. The </w:t>
      </w:r>
      <w:r w:rsidRPr="00881910">
        <w:rPr>
          <w:rStyle w:val="StyleBoldUnderline"/>
        </w:rPr>
        <w:t>Obama</w:t>
      </w:r>
      <w:r w:rsidRPr="00881910">
        <w:rPr>
          <w:sz w:val="14"/>
        </w:rPr>
        <w:t xml:space="preserve"> administration </w:t>
      </w:r>
      <w:r w:rsidRPr="00881910">
        <w:rPr>
          <w:rStyle w:val="StyleBoldUnderline"/>
        </w:rPr>
        <w:t>continues to demand democratic change</w:t>
      </w:r>
      <w:r w:rsidRPr="00881910">
        <w:rPr>
          <w:sz w:val="14"/>
        </w:rPr>
        <w:t xml:space="preserve"> on an island ruled for more than a half century by Castro and his brother Fidel.</w:t>
      </w:r>
      <w:r w:rsidRPr="00881910">
        <w:rPr>
          <w:sz w:val="12"/>
        </w:rPr>
        <w:t>¶</w:t>
      </w:r>
      <w:r w:rsidRPr="00881910">
        <w:rPr>
          <w:sz w:val="14"/>
        </w:rPr>
        <w:t xml:space="preserve"> For its part, Cuba continues to denounce Washington's 51-year-old economic embargo.</w:t>
      </w:r>
      <w:r w:rsidRPr="00881910">
        <w:rPr>
          <w:sz w:val="12"/>
        </w:rPr>
        <w:t>¶</w:t>
      </w:r>
      <w:r w:rsidRPr="00881910">
        <w:rPr>
          <w:sz w:val="14"/>
        </w:rPr>
        <w:t xml:space="preserve"> </w:t>
      </w:r>
      <w:r w:rsidRPr="00881910">
        <w:rPr>
          <w:rStyle w:val="StyleBoldUnderline"/>
        </w:rPr>
        <w:t>And then there is Gross</w:t>
      </w:r>
      <w:r w:rsidRPr="00881910">
        <w:rPr>
          <w:sz w:val="14"/>
        </w:rPr>
        <w:t xml:space="preserve">, the 64-year-old Maryland native who was arrested in 2009 and is serving a 15-year jail sentence for bringing communications equipment to the island illegally. </w:t>
      </w:r>
      <w:r w:rsidRPr="00881910">
        <w:rPr>
          <w:rStyle w:val="StyleBoldUnderline"/>
        </w:rPr>
        <w:t>His case has scuttled efforts at engagement in the past, and could do so again, U.S. officials say privately</w:t>
      </w:r>
      <w:r w:rsidRPr="00881910">
        <w:rPr>
          <w:sz w:val="14"/>
        </w:rPr>
        <w:t>. Cuba has indicated it wants to trade Gross for four Cuban agents serving long jail terms in the United States, something Washington has said it won't consider.</w:t>
      </w:r>
      <w:r w:rsidRPr="00881910">
        <w:rPr>
          <w:sz w:val="12"/>
        </w:rPr>
        <w:t>¶</w:t>
      </w:r>
      <w:r w:rsidRPr="00881910">
        <w:rPr>
          <w:sz w:val="14"/>
        </w:rPr>
        <w:t xml:space="preserve"> </w:t>
      </w:r>
      <w:r w:rsidRPr="00881910">
        <w:rPr>
          <w:rStyle w:val="StyleBoldUnderline"/>
        </w:rPr>
        <w:t xml:space="preserve">Ted </w:t>
      </w:r>
      <w:proofErr w:type="spellStart"/>
      <w:r w:rsidRPr="00881910">
        <w:rPr>
          <w:rStyle w:val="StyleBoldUnderline"/>
        </w:rPr>
        <w:t>Henken</w:t>
      </w:r>
      <w:proofErr w:type="spellEnd"/>
      <w:r w:rsidRPr="00881910">
        <w:rPr>
          <w:rStyle w:val="StyleBoldUnderline"/>
        </w:rPr>
        <w:t>, a professor of Latin American studies at Baruch College</w:t>
      </w:r>
      <w:r w:rsidRPr="00881910">
        <w:rPr>
          <w:sz w:val="14"/>
        </w:rPr>
        <w:t xml:space="preserve"> in New York who helped organize a recent U.S. tour by Cuban dissident blogger </w:t>
      </w:r>
      <w:proofErr w:type="spellStart"/>
      <w:r w:rsidRPr="00881910">
        <w:rPr>
          <w:sz w:val="14"/>
        </w:rPr>
        <w:t>Yoani</w:t>
      </w:r>
      <w:proofErr w:type="spellEnd"/>
      <w:r w:rsidRPr="00881910">
        <w:rPr>
          <w:sz w:val="14"/>
        </w:rPr>
        <w:t xml:space="preserve"> Sanchez, </w:t>
      </w:r>
      <w:r w:rsidRPr="00881910">
        <w:rPr>
          <w:rStyle w:val="StyleBoldUnderline"/>
        </w:rPr>
        <w:t>said</w:t>
      </w:r>
      <w:r w:rsidRPr="00881910">
        <w:rPr>
          <w:sz w:val="14"/>
        </w:rPr>
        <w:t xml:space="preserve"> the Obama administration is too concerned with upsetting Cuban-American politicians and has missed opportunities to engage with Cuba at a crucial time in its history.</w:t>
      </w:r>
      <w:r w:rsidRPr="00881910">
        <w:rPr>
          <w:sz w:val="12"/>
        </w:rPr>
        <w:t>¶</w:t>
      </w:r>
      <w:r w:rsidRPr="00881910">
        <w:rPr>
          <w:sz w:val="14"/>
        </w:rPr>
        <w:t xml:space="preserve"> "I think that </w:t>
      </w:r>
      <w:r w:rsidRPr="00881910">
        <w:rPr>
          <w:rStyle w:val="StyleBoldUnderline"/>
        </w:rPr>
        <w:t>a lot more would have to happen for this to amount to momentum leading to any kind of major diplomatic breakthrough</w:t>
      </w:r>
      <w:r w:rsidRPr="00881910">
        <w:rPr>
          <w:sz w:val="14"/>
        </w:rPr>
        <w:t>," he said. "</w:t>
      </w:r>
      <w:r w:rsidRPr="00881910">
        <w:rPr>
          <w:rStyle w:val="StyleBoldUnderline"/>
        </w:rPr>
        <w:t>Obama should be bolder and more audacious</w:t>
      </w:r>
      <w:r w:rsidRPr="00881910">
        <w:rPr>
          <w:sz w:val="14"/>
        </w:rPr>
        <w:t>."</w:t>
      </w:r>
    </w:p>
    <w:p w14:paraId="1ABF3047" w14:textId="77777777" w:rsidR="00881910" w:rsidRPr="00881910" w:rsidRDefault="00881910" w:rsidP="00881910"/>
    <w:p w14:paraId="33ABD56E" w14:textId="77777777" w:rsidR="00881910" w:rsidRPr="00881910" w:rsidRDefault="00881910" w:rsidP="00881910">
      <w:pPr>
        <w:pStyle w:val="Heading4"/>
      </w:pPr>
      <w:r w:rsidRPr="00881910">
        <w:t>Burnout has been scientifically disproven – empirics prove diseases can cause extinction and spread</w:t>
      </w:r>
    </w:p>
    <w:p w14:paraId="6227BB4B" w14:textId="77777777" w:rsidR="00881910" w:rsidRPr="00881910" w:rsidRDefault="00881910" w:rsidP="00881910">
      <w:pPr>
        <w:pStyle w:val="CiteSpacing"/>
      </w:pPr>
      <w:proofErr w:type="spellStart"/>
      <w:r w:rsidRPr="00881910">
        <w:rPr>
          <w:rStyle w:val="StyleStyleBold12pt"/>
        </w:rPr>
        <w:t>Keim</w:t>
      </w:r>
      <w:proofErr w:type="spellEnd"/>
      <w:r w:rsidRPr="00881910">
        <w:rPr>
          <w:rStyle w:val="StyleStyleBold12pt"/>
        </w:rPr>
        <w:t xml:space="preserve"> 8</w:t>
      </w:r>
      <w:r w:rsidRPr="00881910">
        <w:t xml:space="preserve"> (Brandon </w:t>
      </w:r>
      <w:proofErr w:type="spellStart"/>
      <w:r w:rsidRPr="00881910">
        <w:t>Keim</w:t>
      </w:r>
      <w:proofErr w:type="spellEnd"/>
      <w:r w:rsidRPr="00881910">
        <w:t xml:space="preserve">, Wired Science, citing peer-reviewed research published in </w:t>
      </w:r>
      <w:proofErr w:type="spellStart"/>
      <w:r w:rsidRPr="00881910">
        <w:t>PLoS</w:t>
      </w:r>
      <w:proofErr w:type="spellEnd"/>
      <w:r w:rsidRPr="00881910">
        <w:t>-ONE, “Disease Can Cause Extinction of Mammals,” Wired Magazine, 11-5-2008, http://www.wired.com/wiredscience/2008/11/yes-disease-can/)</w:t>
      </w:r>
    </w:p>
    <w:p w14:paraId="29492063" w14:textId="77777777" w:rsidR="00881910" w:rsidRPr="00881910" w:rsidRDefault="00881910" w:rsidP="00881910">
      <w:pPr>
        <w:rPr>
          <w:sz w:val="16"/>
        </w:rPr>
      </w:pPr>
      <w:r w:rsidRPr="00881910">
        <w:rPr>
          <w:rStyle w:val="StyleBoldUnderline"/>
        </w:rPr>
        <w:t>Disease can drive a mammal species to extinction: this doesn’t seem surprising, but until today it hadn’t been proven</w:t>
      </w:r>
      <w:r w:rsidRPr="00881910">
        <w:rPr>
          <w:sz w:val="16"/>
        </w:rPr>
        <w:t>. And now that it has, members of our own mammalian species might understandably feel uneasy.</w:t>
      </w:r>
      <w:r w:rsidRPr="00881910">
        <w:rPr>
          <w:sz w:val="12"/>
        </w:rPr>
        <w:t>¶</w:t>
      </w:r>
      <w:r w:rsidRPr="00881910">
        <w:rPr>
          <w:sz w:val="16"/>
        </w:rPr>
        <w:t xml:space="preserve"> </w:t>
      </w:r>
      <w:proofErr w:type="gramStart"/>
      <w:r w:rsidRPr="00881910">
        <w:rPr>
          <w:sz w:val="16"/>
        </w:rPr>
        <w:t>The</w:t>
      </w:r>
      <w:proofErr w:type="gramEnd"/>
      <w:r w:rsidRPr="00881910">
        <w:rPr>
          <w:sz w:val="16"/>
        </w:rPr>
        <w:t xml:space="preserve"> </w:t>
      </w:r>
      <w:r w:rsidRPr="00881910">
        <w:rPr>
          <w:rStyle w:val="StyleBoldUnderline"/>
        </w:rPr>
        <w:t>extinction</w:t>
      </w:r>
      <w:r w:rsidRPr="00881910">
        <w:rPr>
          <w:sz w:val="16"/>
        </w:rPr>
        <w:t xml:space="preserve"> in question </w:t>
      </w:r>
      <w:r w:rsidRPr="00881910">
        <w:rPr>
          <w:rStyle w:val="StyleBoldUnderline"/>
        </w:rPr>
        <w:t>took place</w:t>
      </w:r>
      <w:r w:rsidRPr="00881910">
        <w:rPr>
          <w:sz w:val="16"/>
        </w:rPr>
        <w:t xml:space="preserve"> a century ago </w:t>
      </w:r>
      <w:r w:rsidRPr="00881910">
        <w:rPr>
          <w:rStyle w:val="StyleBoldUnderline"/>
        </w:rPr>
        <w:t>on Christmas Island</w:t>
      </w:r>
      <w:r w:rsidRPr="00881910">
        <w:rPr>
          <w:sz w:val="16"/>
        </w:rPr>
        <w:t xml:space="preserve">, an uninhabited Indian Ocean atoll </w:t>
      </w:r>
      <w:r w:rsidRPr="00881910">
        <w:rPr>
          <w:rStyle w:val="StyleBoldUnderline"/>
        </w:rPr>
        <w:t>to which a merchant ship inadvertently carried flea-ridden black rats. Within a decade, both of the island’s native rat species were extinct</w:t>
      </w:r>
      <w:r w:rsidRPr="00881910">
        <w:rPr>
          <w:sz w:val="16"/>
        </w:rPr>
        <w:t>.</w:t>
      </w:r>
      <w:r w:rsidRPr="00881910">
        <w:rPr>
          <w:sz w:val="12"/>
        </w:rPr>
        <w:t>¶</w:t>
      </w:r>
      <w:r w:rsidRPr="00881910">
        <w:rPr>
          <w:sz w:val="16"/>
        </w:rPr>
        <w:t xml:space="preserve"> Scientists have argued whether the native rats were </w:t>
      </w:r>
      <w:proofErr w:type="gramStart"/>
      <w:r w:rsidRPr="00881910">
        <w:rPr>
          <w:sz w:val="16"/>
        </w:rPr>
        <w:t>outcompeted</w:t>
      </w:r>
      <w:proofErr w:type="gramEnd"/>
      <w:r w:rsidRPr="00881910">
        <w:rPr>
          <w:sz w:val="16"/>
        </w:rPr>
        <w:t xml:space="preserve"> by the newcomers, or fell victim to diseases carried by the fleas. </w:t>
      </w:r>
      <w:r w:rsidRPr="00881910">
        <w:rPr>
          <w:rStyle w:val="StyleBoldUnderline"/>
        </w:rPr>
        <w:t>According to DNA analysis of remaining native rat specimens, infection was widespread within the population after contact, and nonexistent before — suggesting that disease caused the die-off</w:t>
      </w:r>
      <w:r w:rsidRPr="00881910">
        <w:rPr>
          <w:sz w:val="16"/>
        </w:rPr>
        <w:t>.</w:t>
      </w:r>
      <w:r w:rsidRPr="00881910">
        <w:rPr>
          <w:sz w:val="12"/>
        </w:rPr>
        <w:t>¶</w:t>
      </w:r>
      <w:r w:rsidRPr="00881910">
        <w:rPr>
          <w:sz w:val="16"/>
        </w:rPr>
        <w:t xml:space="preserve"> </w:t>
      </w:r>
      <w:r w:rsidRPr="00881910">
        <w:rPr>
          <w:rStyle w:val="StyleBoldUnderline"/>
        </w:rPr>
        <w:t>Resolving this argument has implications for another debate, over the hypothesis that disease can be so lethal and contagious as to drive a mammal species extinct. This had been observed in snails and amphibians, but not in mammals</w:t>
      </w:r>
      <w:r w:rsidRPr="00881910">
        <w:rPr>
          <w:sz w:val="16"/>
        </w:rPr>
        <w:t>.</w:t>
      </w:r>
      <w:r w:rsidRPr="00881910">
        <w:rPr>
          <w:sz w:val="12"/>
        </w:rPr>
        <w:t>¶</w:t>
      </w:r>
      <w:r w:rsidRPr="00881910">
        <w:rPr>
          <w:sz w:val="16"/>
        </w:rPr>
        <w:t xml:space="preserve"> </w:t>
      </w:r>
      <w:proofErr w:type="gramStart"/>
      <w:r w:rsidRPr="00881910">
        <w:rPr>
          <w:sz w:val="16"/>
        </w:rPr>
        <w:t>The</w:t>
      </w:r>
      <w:proofErr w:type="gramEnd"/>
      <w:r w:rsidRPr="00881910">
        <w:rPr>
          <w:sz w:val="16"/>
        </w:rPr>
        <w:t xml:space="preserve"> authors of the study, published today in Public Library of Science ONE, hope conservationists will take heed: </w:t>
      </w:r>
      <w:r w:rsidRPr="00881910">
        <w:rPr>
          <w:rStyle w:val="StyleBoldUnderline"/>
        </w:rPr>
        <w:t>accidentally-introduced pathogens could wipe out</w:t>
      </w:r>
      <w:r w:rsidRPr="00881910">
        <w:rPr>
          <w:sz w:val="16"/>
        </w:rPr>
        <w:t xml:space="preserve"> endangered </w:t>
      </w:r>
      <w:r w:rsidRPr="00881910">
        <w:rPr>
          <w:rStyle w:val="StyleBoldUnderline"/>
        </w:rPr>
        <w:t>species</w:t>
      </w:r>
      <w:r w:rsidRPr="00881910">
        <w:rPr>
          <w:sz w:val="16"/>
        </w:rPr>
        <w:t xml:space="preserve">. But to me, </w:t>
      </w:r>
      <w:r w:rsidRPr="00881910">
        <w:rPr>
          <w:rStyle w:val="StyleBoldUnderline"/>
        </w:rPr>
        <w:t>the findings also have human implications</w:t>
      </w:r>
      <w:r w:rsidRPr="00881910">
        <w:rPr>
          <w:sz w:val="16"/>
        </w:rPr>
        <w:t xml:space="preserve">. Some would say that the rats were vulnerable because they lived on an island; but </w:t>
      </w:r>
      <w:r w:rsidRPr="00881910">
        <w:rPr>
          <w:rStyle w:val="StyleBoldUnderline"/>
        </w:rPr>
        <w:t>the Earth is an island, too</w:t>
      </w:r>
      <w:r w:rsidRPr="00881910">
        <w:rPr>
          <w:sz w:val="16"/>
        </w:rPr>
        <w:t>.</w:t>
      </w:r>
    </w:p>
    <w:p w14:paraId="756C3E45" w14:textId="77777777" w:rsidR="00881910" w:rsidRPr="00881910" w:rsidRDefault="00881910" w:rsidP="00881910">
      <w:pPr>
        <w:rPr>
          <w:sz w:val="16"/>
        </w:rPr>
      </w:pPr>
    </w:p>
    <w:p w14:paraId="549DC1C5" w14:textId="77777777" w:rsidR="00881910" w:rsidRPr="00881910" w:rsidRDefault="00881910" w:rsidP="00881910">
      <w:pPr>
        <w:pStyle w:val="Heading4"/>
      </w:pPr>
      <w:r w:rsidRPr="00881910">
        <w:lastRenderedPageBreak/>
        <w:t>Improving cooperation is key to regional stability</w:t>
      </w:r>
    </w:p>
    <w:p w14:paraId="431F8133" w14:textId="77777777" w:rsidR="00881910" w:rsidRPr="00881910" w:rsidRDefault="00881910" w:rsidP="00881910">
      <w:pPr>
        <w:pStyle w:val="CiteSpacing"/>
      </w:pPr>
      <w:r w:rsidRPr="00881910">
        <w:rPr>
          <w:rStyle w:val="StyleStyleBold12pt"/>
        </w:rPr>
        <w:t>Withers 12</w:t>
      </w:r>
      <w:r w:rsidRPr="00881910">
        <w:t xml:space="preserve"> (George Withers, Washington Office on Latin America, specializes in security and defense issues in relation to Latin America, key contributor to WOLA's Regional Security Policy program, “Building Bridges in Unlikely Places: U.S.-Cuban Cooperation on Security Issues,” 3-24-2012, http://www.wola.org/commentary/building_bridges_in_unlikely_places_us_cuban_cooperation_on_security_issues)</w:t>
      </w:r>
    </w:p>
    <w:p w14:paraId="2AAC6B2E" w14:textId="77777777" w:rsidR="00881910" w:rsidRPr="00881910" w:rsidRDefault="00881910" w:rsidP="00881910">
      <w:pPr>
        <w:rPr>
          <w:sz w:val="14"/>
        </w:rPr>
      </w:pPr>
      <w:r w:rsidRPr="00881910">
        <w:rPr>
          <w:sz w:val="14"/>
        </w:rPr>
        <w:t xml:space="preserve">So </w:t>
      </w:r>
      <w:r w:rsidRPr="00881910">
        <w:rPr>
          <w:rStyle w:val="StyleBoldUnderline"/>
        </w:rPr>
        <w:t>it may come as a surprise that the relations between the U.S. and Cuban militaries are actually quite civil</w:t>
      </w:r>
      <w:r w:rsidRPr="00881910">
        <w:rPr>
          <w:sz w:val="14"/>
        </w:rPr>
        <w:t>. In fact, military personnel from the U.S. Naval base at Guantanamo Bay and officers from the Revolutionary Armed Forces of Cuba regularly meet at the gate that separates them for what have become known as “Gate Talks.” These talks, by all accounts, are fruitful and are noted for their high degree of mutual respect.</w:t>
      </w:r>
      <w:r w:rsidRPr="00881910">
        <w:rPr>
          <w:sz w:val="12"/>
        </w:rPr>
        <w:t>¶</w:t>
      </w:r>
      <w:r w:rsidRPr="00881910">
        <w:rPr>
          <w:sz w:val="14"/>
        </w:rPr>
        <w:t xml:space="preserve"> What’s more, </w:t>
      </w:r>
      <w:r w:rsidRPr="00881910">
        <w:rPr>
          <w:rStyle w:val="StyleBoldUnderline"/>
        </w:rPr>
        <w:t>the U.S. Coast Guard and the Cuban Border Guard also work together on several issues of mutual interest</w:t>
      </w:r>
      <w:r w:rsidRPr="00881910">
        <w:rPr>
          <w:sz w:val="14"/>
        </w:rPr>
        <w:t xml:space="preserve">. Drug interdiction, migration, and search-and-rescue of people in distress at sea are important issues for the United States and Cuba. Given this common interest, </w:t>
      </w:r>
      <w:r w:rsidRPr="00881910">
        <w:rPr>
          <w:rStyle w:val="StyleBoldUnderline"/>
        </w:rPr>
        <w:t>the two organizations have cooperated over time, mostly on a case-by-case basis</w:t>
      </w:r>
      <w:r w:rsidRPr="00881910">
        <w:rPr>
          <w:sz w:val="14"/>
        </w:rPr>
        <w:t>.</w:t>
      </w:r>
      <w:r w:rsidRPr="00881910">
        <w:rPr>
          <w:sz w:val="12"/>
        </w:rPr>
        <w:t>¶</w:t>
      </w:r>
      <w:r w:rsidRPr="00881910">
        <w:rPr>
          <w:sz w:val="14"/>
        </w:rPr>
        <w:t xml:space="preserve"> </w:t>
      </w:r>
      <w:proofErr w:type="gramStart"/>
      <w:r w:rsidRPr="00881910">
        <w:rPr>
          <w:rStyle w:val="StyleBoldUnderline"/>
        </w:rPr>
        <w:t>There</w:t>
      </w:r>
      <w:proofErr w:type="gramEnd"/>
      <w:r w:rsidRPr="00881910">
        <w:rPr>
          <w:rStyle w:val="StyleBoldUnderline"/>
        </w:rPr>
        <w:t xml:space="preserve"> is room for even more cooperation, however. The two countries would benefit from reaching beyond the case-by-case model and establishing increased communication, interoperability, and mutual response protocols in all of these areas</w:t>
      </w:r>
      <w:r w:rsidRPr="00881910">
        <w:rPr>
          <w:sz w:val="14"/>
        </w:rPr>
        <w:t xml:space="preserve">. More direct and regular contact between the U.S. Regional Security Officer in Cuba and the Cuban Ministry of Justice would also enhance mutually desired law enforcement results. </w:t>
      </w:r>
      <w:r w:rsidRPr="00881910">
        <w:rPr>
          <w:rStyle w:val="StyleBoldUnderline"/>
        </w:rPr>
        <w:t>Cuba and the U</w:t>
      </w:r>
      <w:r w:rsidRPr="00881910">
        <w:rPr>
          <w:sz w:val="14"/>
        </w:rPr>
        <w:t xml:space="preserve">nited </w:t>
      </w:r>
      <w:r w:rsidRPr="00881910">
        <w:rPr>
          <w:rStyle w:val="StyleBoldUnderline"/>
        </w:rPr>
        <w:t>S</w:t>
      </w:r>
      <w:r w:rsidRPr="00881910">
        <w:rPr>
          <w:sz w:val="14"/>
        </w:rPr>
        <w:t xml:space="preserve">tates </w:t>
      </w:r>
      <w:r w:rsidRPr="00881910">
        <w:rPr>
          <w:rStyle w:val="StyleBoldUnderline"/>
        </w:rPr>
        <w:t>may be at odds on political matters for a long time to come, but these are issues in which both sides have a practical self-interest in cooperation</w:t>
      </w:r>
      <w:r w:rsidRPr="00881910">
        <w:rPr>
          <w:sz w:val="14"/>
        </w:rPr>
        <w:t>.</w:t>
      </w:r>
      <w:r w:rsidRPr="00881910">
        <w:rPr>
          <w:sz w:val="12"/>
        </w:rPr>
        <w:t>¶</w:t>
      </w:r>
      <w:r w:rsidRPr="00881910">
        <w:rPr>
          <w:sz w:val="14"/>
        </w:rPr>
        <w:t xml:space="preserve"> According to press reports, the U.S. Coast Guard drug interdiction specialist at the U.S. Interest Section in Havana has an unspoken role as the key contact with Cuba on a whole range of non-Coast Guard issues as well. Over time, these reports indicate that the person assigned to that position has developed a high degree of trust with their Cuban counterparts and has taken on a key diplomatic role as a result.</w:t>
      </w:r>
      <w:r w:rsidRPr="00881910">
        <w:rPr>
          <w:sz w:val="12"/>
        </w:rPr>
        <w:t>¶</w:t>
      </w:r>
      <w:r w:rsidRPr="00881910">
        <w:rPr>
          <w:sz w:val="14"/>
        </w:rPr>
        <w:t xml:space="preserve"> Each year the U.S. State Department’s Bureau of International Narcotics and Law Enforcement Affairs issues a report on the efforts of key countries to attack all aspects of the international illicit drug trade. Notably, in the recently released 2012 International Narcotics Control Strategy Report (INCSR), the State Department gave Cuba exceptionally high marks in their efforts. In all areas, including institutional development, supply reduction, demand reduction, and bilateral cooperation, the INCSR was complimentary of Cuba’s anti-drug efforts, noting that “Cuba and the United States share a mutual interest in reducing drug flows in the vicinity of the </w:t>
      </w:r>
      <w:proofErr w:type="gramStart"/>
      <w:r w:rsidRPr="00881910">
        <w:rPr>
          <w:sz w:val="14"/>
        </w:rPr>
        <w:t>island,</w:t>
      </w:r>
      <w:proofErr w:type="gramEnd"/>
      <w:r w:rsidRPr="00881910">
        <w:rPr>
          <w:sz w:val="14"/>
        </w:rPr>
        <w:t xml:space="preserve"> and in 2011 Cuba maintained a significant level of cooperation with U.S. </w:t>
      </w:r>
      <w:proofErr w:type="spellStart"/>
      <w:r w:rsidRPr="00881910">
        <w:rPr>
          <w:sz w:val="14"/>
        </w:rPr>
        <w:t>counternarcotics</w:t>
      </w:r>
      <w:proofErr w:type="spellEnd"/>
      <w:r w:rsidRPr="00881910">
        <w:rPr>
          <w:sz w:val="14"/>
        </w:rPr>
        <w:t xml:space="preserve"> efforts.”</w:t>
      </w:r>
      <w:r w:rsidRPr="00881910">
        <w:rPr>
          <w:sz w:val="12"/>
        </w:rPr>
        <w:t>¶</w:t>
      </w:r>
      <w:r w:rsidRPr="00881910">
        <w:rPr>
          <w:sz w:val="14"/>
        </w:rPr>
        <w:t xml:space="preserve"> </w:t>
      </w:r>
      <w:proofErr w:type="gramStart"/>
      <w:r w:rsidRPr="00881910">
        <w:rPr>
          <w:rStyle w:val="StyleBoldUnderline"/>
        </w:rPr>
        <w:t>While</w:t>
      </w:r>
      <w:proofErr w:type="gramEnd"/>
      <w:r w:rsidRPr="00881910">
        <w:rPr>
          <w:rStyle w:val="StyleBoldUnderline"/>
        </w:rPr>
        <w:t xml:space="preserve"> it is evident that those at the working level in both governments see the benefits that cooperation would bring for both countries, any room for improvement seems to be stalled by the political dynamics at play at the higher levels</w:t>
      </w:r>
      <w:r w:rsidRPr="00881910">
        <w:rPr>
          <w:sz w:val="14"/>
        </w:rPr>
        <w:t>. The two sides’ inability to resolve the case of Alan Gross, the USAID subcontractor now incarcerated in Cuba, is a major obstacle to movement toward increased cooperation and an example of the politics at play.</w:t>
      </w:r>
      <w:r w:rsidRPr="00881910">
        <w:rPr>
          <w:sz w:val="12"/>
        </w:rPr>
        <w:t>¶</w:t>
      </w:r>
      <w:r w:rsidRPr="00881910">
        <w:rPr>
          <w:sz w:val="14"/>
        </w:rPr>
        <w:t xml:space="preserve"> While those politics, whether in a jail in Cuba or on the campaign trail in the United States, present a continuing and frustrating roadblock to improving cooperation, </w:t>
      </w:r>
      <w:r w:rsidRPr="00881910">
        <w:rPr>
          <w:rStyle w:val="StyleBoldUnderline"/>
        </w:rPr>
        <w:t>it is more important than ever to continue to look for new avenues to expand such cooperation</w:t>
      </w:r>
      <w:r w:rsidRPr="00881910">
        <w:rPr>
          <w:sz w:val="14"/>
        </w:rPr>
        <w:t xml:space="preserve">. To this end, WOLA has led delegations to Cuba on a variety of issues. While WOLA has criticized aspects of U.S. drug policy and raised questions about the role of the U.S. military in the hemisphere, we have also looked at the potential for </w:t>
      </w:r>
      <w:r w:rsidRPr="00881910">
        <w:rPr>
          <w:rStyle w:val="StyleBoldUnderline"/>
        </w:rPr>
        <w:t>enhancing mutually beneficial security operations and cooperation, in an effort to improve regional security</w:t>
      </w:r>
      <w:r w:rsidRPr="00881910">
        <w:rPr>
          <w:sz w:val="14"/>
        </w:rPr>
        <w:t xml:space="preserve"> and toward an overall improvement of U.S.-Cuban relations.</w:t>
      </w:r>
    </w:p>
    <w:p w14:paraId="33987B89" w14:textId="77777777" w:rsidR="00881910" w:rsidRPr="00881910" w:rsidRDefault="00881910" w:rsidP="00881910"/>
    <w:p w14:paraId="7BC7F69B" w14:textId="77777777" w:rsidR="00881910" w:rsidRPr="00881910" w:rsidRDefault="00881910" w:rsidP="00881910">
      <w:pPr>
        <w:pStyle w:val="Heading4"/>
      </w:pPr>
      <w:r w:rsidRPr="00881910">
        <w:t>Instability escalates and risks great power war</w:t>
      </w:r>
    </w:p>
    <w:p w14:paraId="414C8F38" w14:textId="77777777" w:rsidR="00881910" w:rsidRPr="00881910" w:rsidRDefault="00881910" w:rsidP="00881910">
      <w:pPr>
        <w:pStyle w:val="CiteSpacing"/>
      </w:pPr>
      <w:proofErr w:type="spellStart"/>
      <w:r w:rsidRPr="00881910">
        <w:rPr>
          <w:rStyle w:val="StyleStyleBold12pt"/>
        </w:rPr>
        <w:t>Rochin</w:t>
      </w:r>
      <w:proofErr w:type="spellEnd"/>
      <w:r w:rsidRPr="00881910">
        <w:rPr>
          <w:rStyle w:val="StyleStyleBold12pt"/>
        </w:rPr>
        <w:t xml:space="preserve"> 94</w:t>
      </w:r>
      <w:r w:rsidRPr="00881910">
        <w:t xml:space="preserve"> (Discovering the Americas: the evolution of Canadian foreign policy towards Latin America, pp.130-131)</w:t>
      </w:r>
    </w:p>
    <w:p w14:paraId="311F3B60" w14:textId="77777777" w:rsidR="00881910" w:rsidRPr="00881910" w:rsidRDefault="00881910" w:rsidP="00881910">
      <w:pPr>
        <w:tabs>
          <w:tab w:val="left" w:pos="11670"/>
        </w:tabs>
      </w:pPr>
      <w:r w:rsidRPr="00881910">
        <w:rPr>
          <w:sz w:val="14"/>
          <w:szCs w:val="14"/>
        </w:rPr>
        <w:t xml:space="preserve">While there were economic motivations for Canadian policy in Central America, security considerations were perhaps more important. Canada possessed an interest in promoting stability </w:t>
      </w:r>
      <w:r w:rsidRPr="00881910">
        <w:rPr>
          <w:u w:val="single"/>
        </w:rPr>
        <w:t>in the face of a potential decline of U.S. hegemony in the Americas.</w:t>
      </w:r>
      <w:r w:rsidRPr="00881910">
        <w:rPr>
          <w:sz w:val="14"/>
          <w:szCs w:val="14"/>
        </w:rPr>
        <w:t xml:space="preserve"> Perceptions of declining U.S. influence in the region - which had some credibility in 1979-84 </w:t>
      </w:r>
      <w:r w:rsidRPr="00881910">
        <w:rPr>
          <w:u w:val="single"/>
        </w:rPr>
        <w:t>due to the wildly inequitable divisions of wealth in some U.S. client states in Latin America, in addition to political repression, underdevelopment, mounting external debt, anti-American sentiment produced by decades of subjugation to U.S. strategic and economic interests</w:t>
      </w:r>
      <w:r w:rsidRPr="00881910">
        <w:rPr>
          <w:sz w:val="14"/>
          <w:szCs w:val="14"/>
        </w:rPr>
        <w:t xml:space="preserve">, and so on - were linked to the prospect of explosive events occurring in the hemisphere. Hence, </w:t>
      </w:r>
      <w:r w:rsidRPr="00881910">
        <w:rPr>
          <w:u w:val="single"/>
        </w:rPr>
        <w:t>the Central American imbroglio was viewed as a fuse which could ignite a cataclysmic process throughout the region</w:t>
      </w:r>
      <w:r w:rsidRPr="00881910">
        <w:rPr>
          <w:sz w:val="14"/>
          <w:szCs w:val="14"/>
        </w:rPr>
        <w:t xml:space="preserve">. Analysts at the time worried that, in a worst-case scenario, </w:t>
      </w:r>
      <w:r w:rsidRPr="00881910">
        <w:rPr>
          <w:u w:val="single"/>
        </w:rPr>
        <w:t xml:space="preserve">instability created by a regional war, beginning in Central America and spreading elsewhere in Latin America, might preoccupy Washington to the extent that the </w:t>
      </w:r>
      <w:r w:rsidRPr="00881910">
        <w:rPr>
          <w:u w:val="single"/>
          <w:bdr w:val="single" w:sz="4" w:space="0" w:color="auto"/>
        </w:rPr>
        <w:t>U</w:t>
      </w:r>
      <w:r w:rsidRPr="00881910">
        <w:rPr>
          <w:sz w:val="14"/>
          <w:szCs w:val="14"/>
        </w:rPr>
        <w:t xml:space="preserve">nited </w:t>
      </w:r>
      <w:r w:rsidRPr="00881910">
        <w:rPr>
          <w:u w:val="single"/>
          <w:bdr w:val="single" w:sz="4" w:space="0" w:color="auto"/>
        </w:rPr>
        <w:t>S</w:t>
      </w:r>
      <w:r w:rsidRPr="00881910">
        <w:rPr>
          <w:sz w:val="14"/>
          <w:szCs w:val="14"/>
        </w:rPr>
        <w:t xml:space="preserve">tates </w:t>
      </w:r>
      <w:r w:rsidRPr="00881910">
        <w:rPr>
          <w:u w:val="single"/>
        </w:rPr>
        <w:t>would be unable to perform adequately its important hegemonic role in the international arena</w:t>
      </w:r>
      <w:r w:rsidRPr="00881910">
        <w:rPr>
          <w:sz w:val="14"/>
          <w:szCs w:val="14"/>
        </w:rPr>
        <w:t xml:space="preserve"> - a concern expressed by the director of research for Canada's Standing Committee Report on Central America.88 It was feared that </w:t>
      </w:r>
      <w:r w:rsidRPr="00881910">
        <w:rPr>
          <w:u w:val="single"/>
        </w:rPr>
        <w:t>such a predicament could generate increased global instability and perhaps even a hegemonic war</w:t>
      </w:r>
      <w:r w:rsidRPr="00881910">
        <w:rPr>
          <w:sz w:val="14"/>
          <w:szCs w:val="14"/>
        </w:rPr>
        <w:t xml:space="preserve">. This is one of the motivations which led Canada to become </w:t>
      </w:r>
      <w:proofErr w:type="gramStart"/>
      <w:r w:rsidRPr="00881910">
        <w:rPr>
          <w:sz w:val="14"/>
          <w:szCs w:val="14"/>
        </w:rPr>
        <w:t>Involved</w:t>
      </w:r>
      <w:proofErr w:type="gramEnd"/>
      <w:r w:rsidRPr="00881910">
        <w:rPr>
          <w:sz w:val="14"/>
          <w:szCs w:val="14"/>
        </w:rPr>
        <w:t xml:space="preserve"> in efforts at regional conflict resolution, such as </w:t>
      </w:r>
      <w:proofErr w:type="spellStart"/>
      <w:r w:rsidRPr="00881910">
        <w:rPr>
          <w:sz w:val="14"/>
          <w:szCs w:val="14"/>
        </w:rPr>
        <w:t>Contadora</w:t>
      </w:r>
      <w:proofErr w:type="spellEnd"/>
      <w:r w:rsidRPr="00881910">
        <w:rPr>
          <w:sz w:val="14"/>
          <w:szCs w:val="14"/>
        </w:rPr>
        <w:t>, as will be seen in the next chapter.</w:t>
      </w:r>
    </w:p>
    <w:p w14:paraId="16359829" w14:textId="77777777" w:rsidR="00881910" w:rsidRPr="00881910" w:rsidRDefault="00881910" w:rsidP="00881910">
      <w:pPr>
        <w:tabs>
          <w:tab w:val="left" w:pos="11670"/>
        </w:tabs>
      </w:pPr>
    </w:p>
    <w:p w14:paraId="211B1EE9" w14:textId="77777777" w:rsidR="00881910" w:rsidRPr="00881910" w:rsidRDefault="00881910" w:rsidP="00881910"/>
    <w:p w14:paraId="287D8519" w14:textId="77777777" w:rsidR="00881910" w:rsidRPr="00881910" w:rsidRDefault="00881910" w:rsidP="00881910"/>
    <w:p w14:paraId="7267C940" w14:textId="77777777" w:rsidR="00881910" w:rsidRPr="00881910" w:rsidRDefault="00881910" w:rsidP="00881910"/>
    <w:p w14:paraId="12A08CCC" w14:textId="77777777" w:rsidR="00881910" w:rsidRPr="00881910" w:rsidRDefault="00881910" w:rsidP="00881910">
      <w:pPr>
        <w:pStyle w:val="Heading3"/>
        <w:rPr>
          <w:rStyle w:val="StyleBoldUnderline"/>
        </w:rPr>
      </w:pPr>
      <w:r w:rsidRPr="00881910">
        <w:lastRenderedPageBreak/>
        <w:t>2ac debt ceiling politics 112</w:t>
      </w:r>
      <w:r w:rsidRPr="00881910">
        <w:br/>
      </w:r>
    </w:p>
    <w:p w14:paraId="34461AD8" w14:textId="77777777" w:rsidR="00881910" w:rsidRPr="00881910" w:rsidRDefault="00881910" w:rsidP="00881910"/>
    <w:p w14:paraId="008094CF" w14:textId="77777777" w:rsidR="00881910" w:rsidRPr="00881910" w:rsidRDefault="00881910" w:rsidP="00881910">
      <w:pPr>
        <w:pStyle w:val="Heading4"/>
      </w:pPr>
      <w:r w:rsidRPr="00881910">
        <w:t>Current fights over Cuba engagement and travel thump</w:t>
      </w:r>
    </w:p>
    <w:p w14:paraId="5FD96F7C" w14:textId="77777777" w:rsidR="00881910" w:rsidRPr="00881910" w:rsidRDefault="00881910" w:rsidP="00881910">
      <w:pPr>
        <w:pStyle w:val="CiteSpacing"/>
      </w:pPr>
      <w:r w:rsidRPr="00881910">
        <w:rPr>
          <w:rStyle w:val="StyleStyleBold12pt"/>
        </w:rPr>
        <w:t>Sullivan 13</w:t>
      </w:r>
      <w:r w:rsidRPr="00881910">
        <w:t xml:space="preserve"> (Mark P. Sullivan, Specialist in Latin American Affairs, Congressional Research Service, “Cuba: U.S. Policy and Issues for the 113</w:t>
      </w:r>
      <w:r w:rsidRPr="00881910">
        <w:rPr>
          <w:vertAlign w:val="superscript"/>
        </w:rPr>
        <w:t>th</w:t>
      </w:r>
      <w:r w:rsidRPr="00881910">
        <w:t xml:space="preserve"> Congress,” CRS Report for Congress R43024, 6-12-2013, http://www.fas.org/sgp/crs/row/R43024.pdf)</w:t>
      </w:r>
    </w:p>
    <w:p w14:paraId="3396E148" w14:textId="77777777" w:rsidR="00881910" w:rsidRPr="00881910" w:rsidRDefault="00881910" w:rsidP="00881910">
      <w:pPr>
        <w:rPr>
          <w:sz w:val="14"/>
          <w:szCs w:val="14"/>
        </w:rPr>
      </w:pPr>
      <w:r w:rsidRPr="00881910">
        <w:rPr>
          <w:sz w:val="14"/>
          <w:szCs w:val="14"/>
        </w:rPr>
        <w:t>Legislative Activity</w:t>
      </w:r>
      <w:r w:rsidRPr="00881910">
        <w:rPr>
          <w:sz w:val="12"/>
        </w:rPr>
        <w:t>¶</w:t>
      </w:r>
      <w:r w:rsidRPr="00881910">
        <w:rPr>
          <w:sz w:val="14"/>
          <w:szCs w:val="14"/>
        </w:rPr>
        <w:t xml:space="preserve"> </w:t>
      </w:r>
      <w:r w:rsidRPr="00881910">
        <w:rPr>
          <w:rStyle w:val="StyleBoldUnderline"/>
        </w:rPr>
        <w:t>Strong interest on Cuba is expected to continue in the 113th Congress with attention focused on</w:t>
      </w:r>
      <w:r w:rsidRPr="00881910">
        <w:rPr>
          <w:rStyle w:val="StyleBoldUnderline"/>
          <w:sz w:val="12"/>
        </w:rPr>
        <w:t xml:space="preserve">¶ </w:t>
      </w:r>
      <w:r w:rsidRPr="00881910">
        <w:rPr>
          <w:rStyle w:val="StyleBoldUnderline"/>
        </w:rPr>
        <w:t>economic and political developments, especially the human rights situation, and U.S. policy</w:t>
      </w:r>
      <w:r w:rsidRPr="00881910">
        <w:rPr>
          <w:rStyle w:val="StyleBoldUnderline"/>
          <w:sz w:val="12"/>
        </w:rPr>
        <w:t xml:space="preserve">¶ </w:t>
      </w:r>
      <w:r w:rsidRPr="00881910">
        <w:rPr>
          <w:rStyle w:val="StyleBoldUnderline"/>
        </w:rPr>
        <w:t>toward the island nation</w:t>
      </w:r>
      <w:r w:rsidRPr="00881910">
        <w:rPr>
          <w:sz w:val="14"/>
          <w:szCs w:val="14"/>
        </w:rPr>
        <w:t>. The continued imprisonment of Alan Gross remains a key concern for</w:t>
      </w:r>
      <w:r w:rsidRPr="00881910">
        <w:rPr>
          <w:sz w:val="12"/>
        </w:rPr>
        <w:t>¶</w:t>
      </w:r>
      <w:r w:rsidRPr="00881910">
        <w:rPr>
          <w:sz w:val="14"/>
          <w:szCs w:val="14"/>
        </w:rPr>
        <w:t xml:space="preserve"> many Members. Now that </w:t>
      </w:r>
      <w:r w:rsidRPr="00881910">
        <w:rPr>
          <w:rStyle w:val="StyleBoldUnderline"/>
        </w:rPr>
        <w:t>Congress</w:t>
      </w:r>
      <w:r w:rsidRPr="00881910">
        <w:rPr>
          <w:sz w:val="14"/>
          <w:szCs w:val="14"/>
        </w:rPr>
        <w:t xml:space="preserve"> has completed action on FY2013 appropriations, it </w:t>
      </w:r>
      <w:r w:rsidRPr="00881910">
        <w:rPr>
          <w:rStyle w:val="StyleBoldUnderline"/>
        </w:rPr>
        <w:t>will soon</w:t>
      </w:r>
      <w:r w:rsidRPr="00881910">
        <w:rPr>
          <w:rStyle w:val="StyleBoldUnderline"/>
          <w:sz w:val="12"/>
        </w:rPr>
        <w:t xml:space="preserve">¶ </w:t>
      </w:r>
      <w:r w:rsidRPr="00881910">
        <w:rPr>
          <w:rStyle w:val="StyleBoldUnderline"/>
        </w:rPr>
        <w:t>be considering the Administration’s FY2014 request for the State Department and Foreign</w:t>
      </w:r>
      <w:r w:rsidRPr="00881910">
        <w:rPr>
          <w:rStyle w:val="StyleBoldUnderline"/>
          <w:sz w:val="12"/>
        </w:rPr>
        <w:t xml:space="preserve">¶ </w:t>
      </w:r>
      <w:r w:rsidRPr="00881910">
        <w:rPr>
          <w:rStyle w:val="StyleBoldUnderline"/>
        </w:rPr>
        <w:t>Operations, which includes funding for Cuba democracy programs</w:t>
      </w:r>
      <w:r w:rsidRPr="00881910">
        <w:rPr>
          <w:sz w:val="14"/>
          <w:szCs w:val="14"/>
        </w:rPr>
        <w:t xml:space="preserve"> and Cuba broadcasting. </w:t>
      </w:r>
      <w:r w:rsidRPr="00881910">
        <w:rPr>
          <w:rStyle w:val="StyleBoldUnderline"/>
        </w:rPr>
        <w:t>For</w:t>
      </w:r>
      <w:r w:rsidRPr="00881910">
        <w:rPr>
          <w:rStyle w:val="StyleBoldUnderline"/>
          <w:sz w:val="12"/>
        </w:rPr>
        <w:t xml:space="preserve">¶ </w:t>
      </w:r>
      <w:r w:rsidRPr="00881910">
        <w:rPr>
          <w:rStyle w:val="StyleBoldUnderline"/>
        </w:rPr>
        <w:t>many years, U.S. sanctions, particularly restrictions on travel, remittances, and agricultural</w:t>
      </w:r>
      <w:r w:rsidRPr="00881910">
        <w:rPr>
          <w:rStyle w:val="StyleBoldUnderline"/>
          <w:sz w:val="12"/>
        </w:rPr>
        <w:t xml:space="preserve">¶ </w:t>
      </w:r>
      <w:r w:rsidRPr="00881910">
        <w:rPr>
          <w:rStyle w:val="StyleBoldUnderline"/>
        </w:rPr>
        <w:t>exports to Cuba, have been topics of congressional debate, and this could be possible again in the</w:t>
      </w:r>
      <w:r w:rsidRPr="00881910">
        <w:rPr>
          <w:rStyle w:val="StyleBoldUnderline"/>
          <w:sz w:val="12"/>
        </w:rPr>
        <w:t xml:space="preserve">¶ </w:t>
      </w:r>
      <w:r w:rsidRPr="00881910">
        <w:rPr>
          <w:rStyle w:val="StyleBoldUnderline"/>
        </w:rPr>
        <w:t>113th Congress</w:t>
      </w:r>
      <w:r w:rsidRPr="00881910">
        <w:rPr>
          <w:sz w:val="14"/>
          <w:szCs w:val="14"/>
        </w:rPr>
        <w:t>.</w:t>
      </w:r>
      <w:r w:rsidRPr="00881910">
        <w:rPr>
          <w:sz w:val="12"/>
        </w:rPr>
        <w:t>¶</w:t>
      </w:r>
      <w:r w:rsidRPr="00881910">
        <w:rPr>
          <w:sz w:val="14"/>
          <w:szCs w:val="14"/>
        </w:rPr>
        <w:t xml:space="preserve"> </w:t>
      </w:r>
      <w:proofErr w:type="gramStart"/>
      <w:r w:rsidRPr="00881910">
        <w:rPr>
          <w:rStyle w:val="StyleBoldUnderline"/>
        </w:rPr>
        <w:t>To</w:t>
      </w:r>
      <w:proofErr w:type="gramEnd"/>
      <w:r w:rsidRPr="00881910">
        <w:rPr>
          <w:rStyle w:val="StyleBoldUnderline"/>
        </w:rPr>
        <w:t xml:space="preserve"> date</w:t>
      </w:r>
      <w:r w:rsidRPr="00881910">
        <w:rPr>
          <w:sz w:val="14"/>
          <w:szCs w:val="14"/>
        </w:rPr>
        <w:t xml:space="preserve"> in the 113th Congress, </w:t>
      </w:r>
      <w:r w:rsidRPr="00881910">
        <w:rPr>
          <w:rStyle w:val="StyleBoldUnderline"/>
        </w:rPr>
        <w:t>eight initiatives on Cuba have been introduced. Several would lift</w:t>
      </w:r>
      <w:r w:rsidRPr="00881910">
        <w:rPr>
          <w:rStyle w:val="StyleBoldUnderline"/>
          <w:sz w:val="12"/>
        </w:rPr>
        <w:t xml:space="preserve">¶ </w:t>
      </w:r>
      <w:r w:rsidRPr="00881910">
        <w:rPr>
          <w:rStyle w:val="StyleBoldUnderline"/>
        </w:rPr>
        <w:t>or ease</w:t>
      </w:r>
      <w:r w:rsidRPr="00881910">
        <w:rPr>
          <w:sz w:val="14"/>
          <w:szCs w:val="14"/>
        </w:rPr>
        <w:t xml:space="preserve"> U.S. </w:t>
      </w:r>
      <w:r w:rsidRPr="00881910">
        <w:rPr>
          <w:rStyle w:val="StyleBoldUnderline"/>
        </w:rPr>
        <w:t>economic sanctions</w:t>
      </w:r>
      <w:r w:rsidRPr="00881910">
        <w:rPr>
          <w:sz w:val="14"/>
          <w:szCs w:val="14"/>
        </w:rPr>
        <w:t xml:space="preserve"> on Cuba: H.R. 214 and H.R. 872 (overall embargo); H.R. 871</w:t>
      </w:r>
      <w:r w:rsidRPr="00881910">
        <w:rPr>
          <w:sz w:val="12"/>
        </w:rPr>
        <w:t>¶</w:t>
      </w:r>
      <w:r w:rsidRPr="00881910">
        <w:rPr>
          <w:sz w:val="14"/>
          <w:szCs w:val="14"/>
        </w:rPr>
        <w:t xml:space="preserve"> (travel); and H.R. 873 (travel and agricultural exports). H.R. 215 would allow Cubans to play</w:t>
      </w:r>
      <w:r w:rsidRPr="00881910">
        <w:rPr>
          <w:sz w:val="12"/>
        </w:rPr>
        <w:t>¶</w:t>
      </w:r>
      <w:r w:rsidRPr="00881910">
        <w:rPr>
          <w:sz w:val="14"/>
          <w:szCs w:val="14"/>
        </w:rPr>
        <w:t xml:space="preserve"> organized professional baseball in the United States. H.R. 1917, among its provisions, would lift</w:t>
      </w:r>
      <w:r w:rsidRPr="00881910">
        <w:rPr>
          <w:sz w:val="12"/>
        </w:rPr>
        <w:t>¶</w:t>
      </w:r>
      <w:r w:rsidRPr="00881910">
        <w:rPr>
          <w:sz w:val="14"/>
          <w:szCs w:val="14"/>
        </w:rPr>
        <w:t xml:space="preserve"> the embargo and </w:t>
      </w:r>
      <w:proofErr w:type="gramStart"/>
      <w:r w:rsidRPr="00881910">
        <w:rPr>
          <w:sz w:val="14"/>
          <w:szCs w:val="14"/>
        </w:rPr>
        <w:t>extend</w:t>
      </w:r>
      <w:proofErr w:type="gramEnd"/>
      <w:r w:rsidRPr="00881910">
        <w:rPr>
          <w:sz w:val="14"/>
          <w:szCs w:val="14"/>
        </w:rPr>
        <w:t xml:space="preserve"> nondiscriminatory trade treatment to the products of Cuba after Cuba</w:t>
      </w:r>
      <w:r w:rsidRPr="00881910">
        <w:rPr>
          <w:sz w:val="12"/>
        </w:rPr>
        <w:t>¶</w:t>
      </w:r>
      <w:r w:rsidRPr="00881910">
        <w:rPr>
          <w:sz w:val="14"/>
          <w:szCs w:val="14"/>
        </w:rPr>
        <w:t xml:space="preserve"> releases Alan Gross from prison. Identical initiatives, H.R. 778/S. 647 would modify a 1998</w:t>
      </w:r>
      <w:r w:rsidRPr="00881910">
        <w:rPr>
          <w:sz w:val="12"/>
        </w:rPr>
        <w:t>¶</w:t>
      </w:r>
      <w:r w:rsidRPr="00881910">
        <w:rPr>
          <w:sz w:val="14"/>
          <w:szCs w:val="14"/>
        </w:rPr>
        <w:t xml:space="preserve"> trademark sanction; in contrast, H.R. 214, H.R. 872, H.R. 873, and H.R. 1917 each have a</w:t>
      </w:r>
      <w:r w:rsidRPr="00881910">
        <w:rPr>
          <w:sz w:val="12"/>
        </w:rPr>
        <w:t>¶</w:t>
      </w:r>
      <w:r w:rsidRPr="00881910">
        <w:rPr>
          <w:sz w:val="14"/>
          <w:szCs w:val="14"/>
        </w:rPr>
        <w:t xml:space="preserve"> provision that would repeal the trademark sanction. </w:t>
      </w:r>
      <w:proofErr w:type="spellStart"/>
      <w:r w:rsidRPr="00881910">
        <w:rPr>
          <w:sz w:val="14"/>
          <w:szCs w:val="14"/>
        </w:rPr>
        <w:t>H.Res</w:t>
      </w:r>
      <w:proofErr w:type="spellEnd"/>
      <w:r w:rsidRPr="00881910">
        <w:rPr>
          <w:sz w:val="14"/>
          <w:szCs w:val="14"/>
        </w:rPr>
        <w:t>. 121 would honor the work of Cuban</w:t>
      </w:r>
      <w:r w:rsidRPr="00881910">
        <w:rPr>
          <w:sz w:val="12"/>
        </w:rPr>
        <w:t>¶</w:t>
      </w:r>
      <w:r w:rsidRPr="00881910">
        <w:rPr>
          <w:sz w:val="14"/>
          <w:szCs w:val="14"/>
        </w:rPr>
        <w:t xml:space="preserve"> blogger </w:t>
      </w:r>
      <w:proofErr w:type="spellStart"/>
      <w:r w:rsidRPr="00881910">
        <w:rPr>
          <w:sz w:val="14"/>
          <w:szCs w:val="14"/>
        </w:rPr>
        <w:t>Yoani</w:t>
      </w:r>
      <w:proofErr w:type="spellEnd"/>
      <w:r w:rsidRPr="00881910">
        <w:rPr>
          <w:sz w:val="14"/>
          <w:szCs w:val="14"/>
        </w:rPr>
        <w:t xml:space="preserve"> Sánchez in challenging the oppression of the Castro regime. In addition, in March</w:t>
      </w:r>
      <w:r w:rsidRPr="00881910">
        <w:rPr>
          <w:sz w:val="12"/>
        </w:rPr>
        <w:t>¶</w:t>
      </w:r>
      <w:r w:rsidRPr="00881910">
        <w:rPr>
          <w:sz w:val="14"/>
          <w:szCs w:val="14"/>
        </w:rPr>
        <w:t xml:space="preserve"> 2013, Congress completed action on full-year FY2013 appropriations with the approval of H.R.</w:t>
      </w:r>
      <w:r w:rsidRPr="00881910">
        <w:rPr>
          <w:sz w:val="12"/>
        </w:rPr>
        <w:t>¶</w:t>
      </w:r>
      <w:r w:rsidRPr="00881910">
        <w:rPr>
          <w:sz w:val="14"/>
          <w:szCs w:val="14"/>
        </w:rPr>
        <w:t xml:space="preserve"> 933 (P.L. 113-6), which continues to provide funding for Cuba democracy and human rights</w:t>
      </w:r>
      <w:r w:rsidRPr="00881910">
        <w:rPr>
          <w:sz w:val="12"/>
        </w:rPr>
        <w:t>¶</w:t>
      </w:r>
      <w:r w:rsidRPr="00881910">
        <w:rPr>
          <w:sz w:val="14"/>
          <w:szCs w:val="14"/>
        </w:rPr>
        <w:t xml:space="preserve"> projects and Cuba broadcasting (Radio and TV </w:t>
      </w:r>
      <w:proofErr w:type="spellStart"/>
      <w:r w:rsidRPr="00881910">
        <w:rPr>
          <w:sz w:val="14"/>
          <w:szCs w:val="14"/>
        </w:rPr>
        <w:t>Martí</w:t>
      </w:r>
      <w:proofErr w:type="spellEnd"/>
      <w:r w:rsidRPr="00881910">
        <w:rPr>
          <w:sz w:val="14"/>
          <w:szCs w:val="14"/>
        </w:rPr>
        <w:t>).</w:t>
      </w:r>
    </w:p>
    <w:p w14:paraId="3E4D686A" w14:textId="77777777" w:rsidR="00881910" w:rsidRPr="00881910" w:rsidRDefault="00881910" w:rsidP="00881910"/>
    <w:p w14:paraId="3AAB7B82" w14:textId="77777777" w:rsidR="00881910" w:rsidRPr="00881910" w:rsidRDefault="00881910" w:rsidP="00881910">
      <w:pPr>
        <w:pStyle w:val="Heading4"/>
      </w:pPr>
      <w:r w:rsidRPr="00881910">
        <w:rPr>
          <w:u w:val="single"/>
        </w:rPr>
        <w:t xml:space="preserve">No congressional action </w:t>
      </w:r>
      <w:r w:rsidRPr="00881910">
        <w:t xml:space="preserve">and secrecy </w:t>
      </w:r>
      <w:r w:rsidRPr="00881910">
        <w:rPr>
          <w:u w:val="single"/>
        </w:rPr>
        <w:t xml:space="preserve">shield </w:t>
      </w:r>
      <w:r w:rsidRPr="00881910">
        <w:t>– and happens after debt ceiling</w:t>
      </w:r>
    </w:p>
    <w:p w14:paraId="5FADEB43" w14:textId="77777777" w:rsidR="00881910" w:rsidRPr="00881910" w:rsidRDefault="00881910" w:rsidP="00881910">
      <w:pPr>
        <w:pStyle w:val="CiteSpacing"/>
      </w:pPr>
      <w:proofErr w:type="spellStart"/>
      <w:r w:rsidRPr="00881910">
        <w:rPr>
          <w:rStyle w:val="StyleStyleBold12pt"/>
        </w:rPr>
        <w:t>Pascual</w:t>
      </w:r>
      <w:proofErr w:type="spellEnd"/>
      <w:r w:rsidRPr="00881910">
        <w:rPr>
          <w:rStyle w:val="StyleStyleBold12pt"/>
        </w:rPr>
        <w:t>, et al 9</w:t>
      </w:r>
      <w:r w:rsidRPr="00881910">
        <w:t xml:space="preserve"> (Carlos </w:t>
      </w:r>
      <w:proofErr w:type="spellStart"/>
      <w:r w:rsidRPr="00881910">
        <w:t>Pascual</w:t>
      </w:r>
      <w:proofErr w:type="spellEnd"/>
      <w:r w:rsidRPr="00881910">
        <w:t>, State Department Special Envoy and Coordinator for International Energy Affairs, former Ambassador to Mexico, former Vice President and Director of Foreign Policy, Brookings Institution, M.P.P Kennedy School of Government, Harvard University, B.A. Stanford University; and Vicki Huddleston, Deputy Assistant Secretary of Defense for Africa, former Ambassador to Mali, former Principal Officer of the U.S. Interests Section in Havana (equivalent of Ambassador to a state with no official diplomatic relations), former Visiting Fellow, Brookings Institution; Co-Directors, Brookings Project on U.S. Policy Toward a Cuba in Transition, “CUBA: A New Policy of Critical and Constructive Engagement,” Report of the Brookings Project on U.S. Policy Toward a Cuba in Transition, April 2009, http://www.brookings.edu/~/media/research/files/reports/2009/4/cuba/0413_cuba.pdf)</w:t>
      </w:r>
    </w:p>
    <w:p w14:paraId="2E275CA8" w14:textId="77777777" w:rsidR="00881910" w:rsidRPr="00881910" w:rsidRDefault="00881910" w:rsidP="00881910">
      <w:pPr>
        <w:rPr>
          <w:sz w:val="14"/>
          <w:szCs w:val="14"/>
        </w:rPr>
      </w:pPr>
      <w:r w:rsidRPr="00881910">
        <w:rPr>
          <w:rStyle w:val="StyleBoldUnderline"/>
        </w:rPr>
        <w:t>Given the strong sentiments and expectations</w:t>
      </w:r>
      <w:r w:rsidRPr="00881910">
        <w:rPr>
          <w:rStyle w:val="StyleBoldUnderline"/>
          <w:sz w:val="12"/>
        </w:rPr>
        <w:t xml:space="preserve">¶ </w:t>
      </w:r>
      <w:r w:rsidRPr="00881910">
        <w:rPr>
          <w:rStyle w:val="StyleBoldUnderline"/>
        </w:rPr>
        <w:t>that Cuba engenders, it would be preferable for</w:t>
      </w:r>
      <w:r w:rsidRPr="00881910">
        <w:rPr>
          <w:rStyle w:val="StyleBoldUnderline"/>
          <w:sz w:val="12"/>
        </w:rPr>
        <w:t xml:space="preserve">¶ </w:t>
      </w:r>
      <w:r w:rsidRPr="00881910">
        <w:rPr>
          <w:rStyle w:val="StyleBoldUnderline"/>
        </w:rPr>
        <w:t>the Executive Branch to proceed discreetly</w:t>
      </w:r>
      <w:r w:rsidRPr="00881910">
        <w:rPr>
          <w:sz w:val="14"/>
          <w:szCs w:val="14"/>
        </w:rPr>
        <w:t>. The</w:t>
      </w:r>
      <w:r w:rsidRPr="00881910">
        <w:rPr>
          <w:sz w:val="12"/>
        </w:rPr>
        <w:t>¶</w:t>
      </w:r>
      <w:r w:rsidRPr="00881910">
        <w:rPr>
          <w:sz w:val="14"/>
          <w:szCs w:val="14"/>
        </w:rPr>
        <w:t xml:space="preserve"> president might first announce the principles he</w:t>
      </w:r>
      <w:r w:rsidRPr="00881910">
        <w:rPr>
          <w:sz w:val="12"/>
        </w:rPr>
        <w:t>¶</w:t>
      </w:r>
      <w:r w:rsidRPr="00881910">
        <w:rPr>
          <w:sz w:val="14"/>
          <w:szCs w:val="14"/>
        </w:rPr>
        <w:t xml:space="preserve"> hopes to achieve in Cuba through a policy of en</w:t>
      </w:r>
      <w:r w:rsidRPr="00881910">
        <w:rPr>
          <w:sz w:val="12"/>
        </w:rPr>
        <w:t>¶</w:t>
      </w:r>
      <w:r w:rsidRPr="00881910">
        <w:rPr>
          <w:sz w:val="14"/>
          <w:szCs w:val="14"/>
        </w:rPr>
        <w:t xml:space="preserve"> -</w:t>
      </w:r>
      <w:r w:rsidRPr="00881910">
        <w:rPr>
          <w:sz w:val="12"/>
        </w:rPr>
        <w:t>¶</w:t>
      </w:r>
      <w:r w:rsidRPr="00881910">
        <w:rPr>
          <w:sz w:val="14"/>
          <w:szCs w:val="14"/>
        </w:rPr>
        <w:t xml:space="preserve"> </w:t>
      </w:r>
      <w:proofErr w:type="spellStart"/>
      <w:r w:rsidRPr="00881910">
        <w:rPr>
          <w:sz w:val="14"/>
          <w:szCs w:val="14"/>
        </w:rPr>
        <w:t>gagement</w:t>
      </w:r>
      <w:proofErr w:type="spellEnd"/>
      <w:r w:rsidRPr="00881910">
        <w:rPr>
          <w:sz w:val="14"/>
          <w:szCs w:val="14"/>
        </w:rPr>
        <w:t xml:space="preserve"> that promotes human rights, the well-</w:t>
      </w:r>
      <w:r w:rsidRPr="00881910">
        <w:rPr>
          <w:sz w:val="12"/>
        </w:rPr>
        <w:t>¶</w:t>
      </w:r>
      <w:r w:rsidRPr="00881910">
        <w:rPr>
          <w:sz w:val="14"/>
          <w:szCs w:val="14"/>
        </w:rPr>
        <w:t xml:space="preserve"> being of the Cuban people, and the growth of</w:t>
      </w:r>
      <w:r w:rsidRPr="00881910">
        <w:rPr>
          <w:sz w:val="12"/>
        </w:rPr>
        <w:t>¶</w:t>
      </w:r>
      <w:r w:rsidRPr="00881910">
        <w:rPr>
          <w:sz w:val="14"/>
          <w:szCs w:val="14"/>
        </w:rPr>
        <w:t xml:space="preserve"> civil society. To carry out the president’s vision</w:t>
      </w:r>
      <w:proofErr w:type="gramStart"/>
      <w:r w:rsidRPr="00881910">
        <w:rPr>
          <w:sz w:val="14"/>
          <w:szCs w:val="14"/>
        </w:rPr>
        <w:t>,</w:t>
      </w:r>
      <w:r w:rsidRPr="00881910">
        <w:rPr>
          <w:sz w:val="12"/>
        </w:rPr>
        <w:t>¶</w:t>
      </w:r>
      <w:proofErr w:type="gramEnd"/>
      <w:r w:rsidRPr="00881910">
        <w:rPr>
          <w:sz w:val="14"/>
          <w:szCs w:val="14"/>
        </w:rPr>
        <w:t xml:space="preserve"> the Secretary of the Treasury will then have the</w:t>
      </w:r>
      <w:r w:rsidRPr="00881910">
        <w:rPr>
          <w:sz w:val="12"/>
        </w:rPr>
        <w:t>¶</w:t>
      </w:r>
      <w:r w:rsidRPr="00881910">
        <w:rPr>
          <w:sz w:val="14"/>
          <w:szCs w:val="14"/>
        </w:rPr>
        <w:t xml:space="preserve"> responsibility to write and publish the changes</w:t>
      </w:r>
      <w:r w:rsidRPr="00881910">
        <w:rPr>
          <w:sz w:val="12"/>
        </w:rPr>
        <w:t>¶</w:t>
      </w:r>
      <w:r w:rsidRPr="00881910">
        <w:rPr>
          <w:sz w:val="14"/>
          <w:szCs w:val="14"/>
        </w:rPr>
        <w:t xml:space="preserve"> to the Cuban Assets Control Regulations by li</w:t>
      </w:r>
      <w:r w:rsidRPr="00881910">
        <w:rPr>
          <w:sz w:val="12"/>
        </w:rPr>
        <w:t>¶</w:t>
      </w:r>
      <w:r w:rsidRPr="00881910">
        <w:rPr>
          <w:sz w:val="14"/>
          <w:szCs w:val="14"/>
        </w:rPr>
        <w:t xml:space="preserve"> -</w:t>
      </w:r>
      <w:r w:rsidRPr="00881910">
        <w:rPr>
          <w:sz w:val="12"/>
        </w:rPr>
        <w:t>¶</w:t>
      </w:r>
      <w:r w:rsidRPr="00881910">
        <w:rPr>
          <w:sz w:val="14"/>
          <w:szCs w:val="14"/>
        </w:rPr>
        <w:t xml:space="preserve"> censing activities designed to achieve these ends.</w:t>
      </w:r>
      <w:r w:rsidRPr="00881910">
        <w:rPr>
          <w:sz w:val="12"/>
        </w:rPr>
        <w:t>¶</w:t>
      </w:r>
      <w:r w:rsidRPr="00881910">
        <w:rPr>
          <w:sz w:val="14"/>
          <w:szCs w:val="14"/>
        </w:rPr>
        <w:t xml:space="preserve"> </w:t>
      </w:r>
      <w:r w:rsidRPr="00881910">
        <w:rPr>
          <w:rStyle w:val="StyleBoldUnderline"/>
        </w:rPr>
        <w:t>The Secretary of State can quietly accomplish</w:t>
      </w:r>
      <w:r w:rsidRPr="00881910">
        <w:rPr>
          <w:rStyle w:val="StyleBoldUnderline"/>
          <w:sz w:val="12"/>
        </w:rPr>
        <w:t xml:space="preserve">¶ </w:t>
      </w:r>
      <w:r w:rsidRPr="00881910">
        <w:rPr>
          <w:rStyle w:val="StyleBoldUnderline"/>
        </w:rPr>
        <w:t>many diplomatic initiatives on a reciprocal basis</w:t>
      </w:r>
      <w:r w:rsidRPr="00881910">
        <w:rPr>
          <w:rStyle w:val="StyleBoldUnderline"/>
          <w:sz w:val="12"/>
        </w:rPr>
        <w:t xml:space="preserve">¶ </w:t>
      </w:r>
      <w:r w:rsidRPr="00881910">
        <w:rPr>
          <w:rStyle w:val="StyleBoldUnderline"/>
        </w:rPr>
        <w:t>without any need to publicize them</w:t>
      </w:r>
      <w:r w:rsidRPr="00881910">
        <w:rPr>
          <w:sz w:val="14"/>
          <w:szCs w:val="14"/>
        </w:rPr>
        <w:t>. This quiet</w:t>
      </w:r>
      <w:r w:rsidRPr="00881910">
        <w:rPr>
          <w:sz w:val="12"/>
        </w:rPr>
        <w:t>¶</w:t>
      </w:r>
      <w:r w:rsidRPr="00881910">
        <w:rPr>
          <w:sz w:val="14"/>
          <w:szCs w:val="14"/>
        </w:rPr>
        <w:t xml:space="preserve"> diplomacy might be complemented by a refusal</w:t>
      </w:r>
      <w:r w:rsidRPr="00881910">
        <w:rPr>
          <w:sz w:val="12"/>
        </w:rPr>
        <w:t>¶</w:t>
      </w:r>
      <w:r w:rsidRPr="00881910">
        <w:rPr>
          <w:sz w:val="14"/>
          <w:szCs w:val="14"/>
        </w:rPr>
        <w:t xml:space="preserve"> to engage in what some refer to as megaphone</w:t>
      </w:r>
      <w:r w:rsidRPr="00881910">
        <w:rPr>
          <w:sz w:val="12"/>
        </w:rPr>
        <w:t>¶</w:t>
      </w:r>
      <w:r w:rsidRPr="00881910">
        <w:rPr>
          <w:sz w:val="14"/>
          <w:szCs w:val="14"/>
        </w:rPr>
        <w:t xml:space="preserve"> diplomacy, in which our governments trade in</w:t>
      </w:r>
      <w:r w:rsidRPr="00881910">
        <w:rPr>
          <w:sz w:val="12"/>
        </w:rPr>
        <w:t>¶</w:t>
      </w:r>
      <w:r w:rsidRPr="00881910">
        <w:rPr>
          <w:sz w:val="14"/>
          <w:szCs w:val="14"/>
        </w:rPr>
        <w:t xml:space="preserve"> -</w:t>
      </w:r>
      <w:r w:rsidRPr="00881910">
        <w:rPr>
          <w:sz w:val="12"/>
        </w:rPr>
        <w:t>¶</w:t>
      </w:r>
      <w:r w:rsidRPr="00881910">
        <w:rPr>
          <w:sz w:val="14"/>
          <w:szCs w:val="14"/>
        </w:rPr>
        <w:t xml:space="preserve"> </w:t>
      </w:r>
      <w:proofErr w:type="spellStart"/>
      <w:r w:rsidRPr="00881910">
        <w:rPr>
          <w:sz w:val="14"/>
          <w:szCs w:val="14"/>
        </w:rPr>
        <w:t>sults</w:t>
      </w:r>
      <w:proofErr w:type="spellEnd"/>
      <w:r w:rsidRPr="00881910">
        <w:rPr>
          <w:sz w:val="14"/>
          <w:szCs w:val="14"/>
        </w:rPr>
        <w:t xml:space="preserve"> across the Straits of Florida, and which only</w:t>
      </w:r>
      <w:r w:rsidRPr="00881910">
        <w:rPr>
          <w:sz w:val="12"/>
        </w:rPr>
        <w:t>¶</w:t>
      </w:r>
      <w:r w:rsidRPr="00881910">
        <w:rPr>
          <w:sz w:val="14"/>
          <w:szCs w:val="14"/>
        </w:rPr>
        <w:t xml:space="preserve"> contributes to making the United States appear</w:t>
      </w:r>
      <w:r w:rsidRPr="00881910">
        <w:rPr>
          <w:sz w:val="12"/>
        </w:rPr>
        <w:t>¶</w:t>
      </w:r>
      <w:r w:rsidRPr="00881910">
        <w:rPr>
          <w:sz w:val="14"/>
          <w:szCs w:val="14"/>
        </w:rPr>
        <w:t xml:space="preserve"> to be a bully.</w:t>
      </w:r>
      <w:r w:rsidRPr="00881910">
        <w:rPr>
          <w:sz w:val="12"/>
        </w:rPr>
        <w:t>¶</w:t>
      </w:r>
      <w:r w:rsidRPr="00881910">
        <w:rPr>
          <w:sz w:val="14"/>
          <w:szCs w:val="14"/>
        </w:rPr>
        <w:t xml:space="preserve"> </w:t>
      </w:r>
      <w:r w:rsidRPr="00881910">
        <w:rPr>
          <w:rStyle w:val="StyleBoldUnderline"/>
        </w:rPr>
        <w:t>The president</w:t>
      </w:r>
      <w:r w:rsidRPr="00881910">
        <w:rPr>
          <w:sz w:val="14"/>
          <w:szCs w:val="14"/>
        </w:rPr>
        <w:t>’s leadership in carrying out a new</w:t>
      </w:r>
      <w:r w:rsidRPr="00881910">
        <w:rPr>
          <w:sz w:val="12"/>
        </w:rPr>
        <w:t>¶</w:t>
      </w:r>
      <w:r w:rsidRPr="00881910">
        <w:rPr>
          <w:sz w:val="14"/>
          <w:szCs w:val="14"/>
        </w:rPr>
        <w:t xml:space="preserve"> Cuba policy is essential because by law and </w:t>
      </w:r>
      <w:proofErr w:type="spellStart"/>
      <w:r w:rsidRPr="00881910">
        <w:rPr>
          <w:sz w:val="14"/>
          <w:szCs w:val="14"/>
        </w:rPr>
        <w:t>prac</w:t>
      </w:r>
      <w:proofErr w:type="spellEnd"/>
      <w:r w:rsidRPr="00881910">
        <w:rPr>
          <w:sz w:val="12"/>
        </w:rPr>
        <w:t>¶</w:t>
      </w:r>
      <w:r w:rsidRPr="00881910">
        <w:rPr>
          <w:sz w:val="14"/>
          <w:szCs w:val="14"/>
        </w:rPr>
        <w:t xml:space="preserve"> -</w:t>
      </w:r>
      <w:r w:rsidRPr="00881910">
        <w:rPr>
          <w:sz w:val="12"/>
        </w:rPr>
        <w:t>¶</w:t>
      </w:r>
      <w:r w:rsidRPr="00881910">
        <w:rPr>
          <w:sz w:val="14"/>
          <w:szCs w:val="14"/>
        </w:rPr>
        <w:t xml:space="preserve"> tice it is his responsibility to determine the over</w:t>
      </w:r>
      <w:r w:rsidRPr="00881910">
        <w:rPr>
          <w:sz w:val="12"/>
        </w:rPr>
        <w:t>¶</w:t>
      </w:r>
      <w:r w:rsidRPr="00881910">
        <w:rPr>
          <w:sz w:val="14"/>
          <w:szCs w:val="14"/>
        </w:rPr>
        <w:t xml:space="preserve"> -</w:t>
      </w:r>
      <w:r w:rsidRPr="00881910">
        <w:rPr>
          <w:sz w:val="12"/>
        </w:rPr>
        <w:t>¶</w:t>
      </w:r>
      <w:r w:rsidRPr="00881910">
        <w:rPr>
          <w:sz w:val="14"/>
          <w:szCs w:val="14"/>
        </w:rPr>
        <w:t xml:space="preserve"> all conduct of U.S. foreign policy.</w:t>
      </w:r>
      <w:r w:rsidRPr="00881910">
        <w:rPr>
          <w:sz w:val="12"/>
        </w:rPr>
        <w:t>¶</w:t>
      </w:r>
      <w:r w:rsidRPr="00881910">
        <w:rPr>
          <w:sz w:val="14"/>
          <w:szCs w:val="14"/>
        </w:rPr>
        <w:t xml:space="preserve"> In the case of</w:t>
      </w:r>
      <w:r w:rsidRPr="00881910">
        <w:rPr>
          <w:sz w:val="12"/>
        </w:rPr>
        <w:t>¶</w:t>
      </w:r>
      <w:r w:rsidRPr="00881910">
        <w:rPr>
          <w:sz w:val="14"/>
          <w:szCs w:val="14"/>
        </w:rPr>
        <w:t xml:space="preserve"> Cuba, he </w:t>
      </w:r>
      <w:r w:rsidRPr="00881910">
        <w:rPr>
          <w:rStyle w:val="StyleBoldUnderline"/>
        </w:rPr>
        <w:t>has ample executive authority to put</w:t>
      </w:r>
      <w:r w:rsidRPr="00881910">
        <w:rPr>
          <w:rStyle w:val="StyleBoldUnderline"/>
          <w:sz w:val="12"/>
        </w:rPr>
        <w:t xml:space="preserve">¶ </w:t>
      </w:r>
      <w:r w:rsidRPr="00881910">
        <w:rPr>
          <w:rStyle w:val="StyleBoldUnderline"/>
        </w:rPr>
        <w:t>in place a policy of engagement</w:t>
      </w:r>
      <w:r w:rsidRPr="00881910">
        <w:rPr>
          <w:sz w:val="14"/>
          <w:szCs w:val="14"/>
        </w:rPr>
        <w:t>. If he wishes</w:t>
      </w:r>
      <w:proofErr w:type="gramStart"/>
      <w:r w:rsidRPr="00881910">
        <w:rPr>
          <w:sz w:val="14"/>
          <w:szCs w:val="14"/>
        </w:rPr>
        <w:t>,</w:t>
      </w:r>
      <w:r w:rsidRPr="00881910">
        <w:rPr>
          <w:sz w:val="12"/>
        </w:rPr>
        <w:t>¶</w:t>
      </w:r>
      <w:proofErr w:type="gramEnd"/>
      <w:r w:rsidRPr="00881910">
        <w:rPr>
          <w:sz w:val="14"/>
          <w:szCs w:val="14"/>
        </w:rPr>
        <w:t xml:space="preserve"> </w:t>
      </w:r>
      <w:r w:rsidRPr="00881910">
        <w:rPr>
          <w:rStyle w:val="StyleBoldUnderline"/>
        </w:rPr>
        <w:t>he can expand bilateral diplomatic relations</w:t>
      </w:r>
      <w:r w:rsidRPr="00881910">
        <w:rPr>
          <w:sz w:val="14"/>
          <w:szCs w:val="14"/>
        </w:rPr>
        <w:t>, re</w:t>
      </w:r>
      <w:r w:rsidRPr="00881910">
        <w:rPr>
          <w:sz w:val="12"/>
        </w:rPr>
        <w:t>¶</w:t>
      </w:r>
      <w:r w:rsidRPr="00881910">
        <w:rPr>
          <w:sz w:val="14"/>
          <w:szCs w:val="14"/>
        </w:rPr>
        <w:t xml:space="preserve"> -</w:t>
      </w:r>
      <w:r w:rsidRPr="00881910">
        <w:rPr>
          <w:sz w:val="12"/>
        </w:rPr>
        <w:t>¶</w:t>
      </w:r>
      <w:r w:rsidRPr="00881910">
        <w:rPr>
          <w:sz w:val="14"/>
          <w:szCs w:val="14"/>
        </w:rPr>
        <w:t xml:space="preserve"> move Cuba from the list of terrorist countries,</w:t>
      </w:r>
      <w:r w:rsidRPr="00881910">
        <w:rPr>
          <w:sz w:val="12"/>
        </w:rPr>
        <w:t>¶</w:t>
      </w:r>
      <w:r w:rsidRPr="00881910">
        <w:rPr>
          <w:sz w:val="14"/>
          <w:szCs w:val="14"/>
        </w:rPr>
        <w:t xml:space="preserve"> and rescind the current policy that grants </w:t>
      </w:r>
      <w:proofErr w:type="spellStart"/>
      <w:r w:rsidRPr="00881910">
        <w:rPr>
          <w:sz w:val="14"/>
          <w:szCs w:val="14"/>
        </w:rPr>
        <w:t>im</w:t>
      </w:r>
      <w:proofErr w:type="spellEnd"/>
      <w:r w:rsidRPr="00881910">
        <w:rPr>
          <w:sz w:val="12"/>
        </w:rPr>
        <w:t>¶</w:t>
      </w:r>
      <w:r w:rsidRPr="00881910">
        <w:rPr>
          <w:sz w:val="14"/>
          <w:szCs w:val="14"/>
        </w:rPr>
        <w:t xml:space="preserve"> -</w:t>
      </w:r>
      <w:r w:rsidRPr="00881910">
        <w:rPr>
          <w:sz w:val="12"/>
        </w:rPr>
        <w:t>¶</w:t>
      </w:r>
      <w:r w:rsidRPr="00881910">
        <w:rPr>
          <w:sz w:val="14"/>
          <w:szCs w:val="14"/>
        </w:rPr>
        <w:t xml:space="preserve"> mediate legal residency to Cubans who enter the</w:t>
      </w:r>
      <w:r w:rsidRPr="00881910">
        <w:rPr>
          <w:sz w:val="12"/>
        </w:rPr>
        <w:t>¶</w:t>
      </w:r>
      <w:r w:rsidRPr="00881910">
        <w:rPr>
          <w:sz w:val="14"/>
          <w:szCs w:val="14"/>
        </w:rPr>
        <w:t xml:space="preserve"> United States without visas. Should bilateral re</w:t>
      </w:r>
      <w:r w:rsidRPr="00881910">
        <w:rPr>
          <w:sz w:val="12"/>
        </w:rPr>
        <w:t>¶</w:t>
      </w:r>
      <w:r w:rsidRPr="00881910">
        <w:rPr>
          <w:sz w:val="14"/>
          <w:szCs w:val="14"/>
        </w:rPr>
        <w:t xml:space="preserve"> -</w:t>
      </w:r>
      <w:r w:rsidRPr="00881910">
        <w:rPr>
          <w:sz w:val="12"/>
        </w:rPr>
        <w:t>¶</w:t>
      </w:r>
      <w:r w:rsidRPr="00881910">
        <w:rPr>
          <w:sz w:val="14"/>
          <w:szCs w:val="14"/>
        </w:rPr>
        <w:t xml:space="preserve"> </w:t>
      </w:r>
      <w:proofErr w:type="spellStart"/>
      <w:r w:rsidRPr="00881910">
        <w:rPr>
          <w:sz w:val="14"/>
          <w:szCs w:val="14"/>
        </w:rPr>
        <w:t>lations</w:t>
      </w:r>
      <w:proofErr w:type="spellEnd"/>
      <w:r w:rsidRPr="00881910">
        <w:rPr>
          <w:sz w:val="14"/>
          <w:szCs w:val="14"/>
        </w:rPr>
        <w:t xml:space="preserve"> improve, he could choose to negotiate the¶ unresolved expropriated property claims of U.S.¶ citizens and review the status of Guantanamo¶ Bay Naval Base. ¶ </w:t>
      </w:r>
      <w:r w:rsidRPr="00881910">
        <w:rPr>
          <w:rStyle w:val="StyleBoldUnderline"/>
        </w:rPr>
        <w:t>Despite the myth that Congress must legislate</w:t>
      </w:r>
      <w:r w:rsidRPr="00881910">
        <w:rPr>
          <w:rStyle w:val="StyleBoldUnderline"/>
          <w:sz w:val="12"/>
        </w:rPr>
        <w:t xml:space="preserve">¶ </w:t>
      </w:r>
      <w:r w:rsidRPr="00881910">
        <w:rPr>
          <w:rStyle w:val="StyleBoldUnderline"/>
        </w:rPr>
        <w:t>to change U.S. policy toward Cuba, history has</w:t>
      </w:r>
      <w:r w:rsidRPr="00881910">
        <w:rPr>
          <w:rStyle w:val="StyleBoldUnderline"/>
          <w:sz w:val="12"/>
        </w:rPr>
        <w:t xml:space="preserve">¶ </w:t>
      </w:r>
      <w:r w:rsidRPr="00881910">
        <w:rPr>
          <w:rStyle w:val="StyleBoldUnderline"/>
        </w:rPr>
        <w:t>shown that presidents routinely take actions to</w:t>
      </w:r>
      <w:r w:rsidRPr="00881910">
        <w:rPr>
          <w:sz w:val="12"/>
        </w:rPr>
        <w:t>¶</w:t>
      </w:r>
      <w:r w:rsidRPr="00881910">
        <w:rPr>
          <w:sz w:val="14"/>
          <w:szCs w:val="14"/>
        </w:rPr>
        <w:t xml:space="preserve"> strengthen or </w:t>
      </w:r>
      <w:r w:rsidRPr="00881910">
        <w:rPr>
          <w:rStyle w:val="StyleBoldUnderline"/>
        </w:rPr>
        <w:t>loosen the embargo as they see fit</w:t>
      </w:r>
      <w:r w:rsidRPr="00881910">
        <w:rPr>
          <w:sz w:val="14"/>
          <w:szCs w:val="14"/>
        </w:rPr>
        <w:t>.</w:t>
      </w:r>
      <w:r w:rsidRPr="00881910">
        <w:rPr>
          <w:sz w:val="12"/>
        </w:rPr>
        <w:t>¶</w:t>
      </w:r>
      <w:r w:rsidRPr="00881910">
        <w:rPr>
          <w:sz w:val="14"/>
          <w:szCs w:val="14"/>
        </w:rPr>
        <w:t xml:space="preserve"> Thus, like his predecessors</w:t>
      </w:r>
      <w:proofErr w:type="gramStart"/>
      <w:r w:rsidRPr="00881910">
        <w:rPr>
          <w:sz w:val="14"/>
          <w:szCs w:val="14"/>
        </w:rPr>
        <w:t>,</w:t>
      </w:r>
      <w:r w:rsidRPr="00881910">
        <w:rPr>
          <w:sz w:val="12"/>
        </w:rPr>
        <w:t>¶</w:t>
      </w:r>
      <w:proofErr w:type="gramEnd"/>
      <w:r w:rsidRPr="00881910">
        <w:rPr>
          <w:sz w:val="14"/>
          <w:szCs w:val="14"/>
        </w:rPr>
        <w:t xml:space="preserve"> p</w:t>
      </w:r>
      <w:r w:rsidRPr="00881910">
        <w:rPr>
          <w:sz w:val="12"/>
        </w:rPr>
        <w:t>¶</w:t>
      </w:r>
      <w:r w:rsidRPr="00881910">
        <w:rPr>
          <w:sz w:val="14"/>
          <w:szCs w:val="14"/>
        </w:rPr>
        <w:t xml:space="preserve"> resident Obama can</w:t>
      </w:r>
      <w:r w:rsidRPr="00881910">
        <w:rPr>
          <w:sz w:val="12"/>
        </w:rPr>
        <w:t>¶</w:t>
      </w:r>
      <w:r w:rsidRPr="00881910">
        <w:rPr>
          <w:sz w:val="14"/>
          <w:szCs w:val="14"/>
        </w:rPr>
        <w:t xml:space="preserve"> change regulations in order to modify the Cuban</w:t>
      </w:r>
      <w:r w:rsidRPr="00881910">
        <w:rPr>
          <w:sz w:val="12"/>
        </w:rPr>
        <w:t>¶</w:t>
      </w:r>
      <w:r w:rsidRPr="00881910">
        <w:rPr>
          <w:sz w:val="14"/>
          <w:szCs w:val="14"/>
        </w:rPr>
        <w:t xml:space="preserve"> embargo </w:t>
      </w:r>
      <w:r w:rsidRPr="00881910">
        <w:rPr>
          <w:rStyle w:val="StyleBoldUnderline"/>
        </w:rPr>
        <w:t>without the need for an act of Congress</w:t>
      </w:r>
      <w:r w:rsidRPr="00881910">
        <w:rPr>
          <w:sz w:val="14"/>
          <w:szCs w:val="14"/>
        </w:rPr>
        <w:t>.</w:t>
      </w:r>
      <w:r w:rsidRPr="00881910">
        <w:rPr>
          <w:sz w:val="12"/>
        </w:rPr>
        <w:t>¶</w:t>
      </w:r>
      <w:r w:rsidRPr="00881910">
        <w:rPr>
          <w:sz w:val="14"/>
          <w:szCs w:val="14"/>
        </w:rPr>
        <w:t xml:space="preserve"> He will, however, ultimately require Congress to</w:t>
      </w:r>
      <w:r w:rsidRPr="00881910">
        <w:rPr>
          <w:sz w:val="12"/>
        </w:rPr>
        <w:t>¶</w:t>
      </w:r>
      <w:r w:rsidRPr="00881910">
        <w:rPr>
          <w:sz w:val="14"/>
          <w:szCs w:val="14"/>
        </w:rPr>
        <w:t xml:space="preserve"> legislate in order to remove the embargo </w:t>
      </w:r>
      <w:r w:rsidRPr="00881910">
        <w:rPr>
          <w:rStyle w:val="StyleBoldUnderline"/>
        </w:rPr>
        <w:t>and lift</w:t>
      </w:r>
      <w:r w:rsidRPr="00881910">
        <w:rPr>
          <w:sz w:val="12"/>
        </w:rPr>
        <w:t>¶</w:t>
      </w:r>
      <w:r w:rsidRPr="00881910">
        <w:rPr>
          <w:sz w:val="14"/>
          <w:szCs w:val="14"/>
        </w:rPr>
        <w:t xml:space="preserve"> </w:t>
      </w:r>
      <w:r w:rsidRPr="00881910">
        <w:rPr>
          <w:rStyle w:val="StyleBoldUnderline"/>
        </w:rPr>
        <w:t>all restrictions on travel</w:t>
      </w:r>
      <w:r w:rsidRPr="00881910">
        <w:rPr>
          <w:sz w:val="14"/>
          <w:szCs w:val="14"/>
        </w:rPr>
        <w:t>.</w:t>
      </w:r>
    </w:p>
    <w:p w14:paraId="371A616A" w14:textId="77777777" w:rsidR="00881910" w:rsidRPr="00881910" w:rsidRDefault="00881910" w:rsidP="00881910">
      <w:pPr>
        <w:rPr>
          <w:sz w:val="14"/>
          <w:szCs w:val="14"/>
        </w:rPr>
      </w:pPr>
    </w:p>
    <w:p w14:paraId="0A17E4D2" w14:textId="77777777" w:rsidR="00881910" w:rsidRPr="00881910" w:rsidRDefault="00881910" w:rsidP="00881910">
      <w:pPr>
        <w:pStyle w:val="Heading4"/>
      </w:pPr>
      <w:r w:rsidRPr="00881910">
        <w:t>Winners win – fractures the Republican Party</w:t>
      </w:r>
    </w:p>
    <w:p w14:paraId="51B20070" w14:textId="77777777" w:rsidR="00881910" w:rsidRPr="00881910" w:rsidRDefault="00881910" w:rsidP="00881910">
      <w:r w:rsidRPr="00881910">
        <w:rPr>
          <w:rStyle w:val="StyleStyleBold12pt"/>
        </w:rPr>
        <w:t>Dickerson 1/18</w:t>
      </w:r>
      <w:r w:rsidRPr="00881910">
        <w:t xml:space="preserve"> (John, Slate, Go for the Throat</w:t>
      </w:r>
      <w:proofErr w:type="gramStart"/>
      <w:r w:rsidRPr="00881910">
        <w:t>!,</w:t>
      </w:r>
      <w:proofErr w:type="gramEnd"/>
      <w:r w:rsidRPr="00881910">
        <w:t xml:space="preserve"> www.slate.com/articles/news_and_politics/politics/2013/01/barack_obama_s_second_inaugural_address_the_president_should_declare_war.single.html)</w:t>
      </w:r>
    </w:p>
    <w:p w14:paraId="34C7B2B6" w14:textId="77777777" w:rsidR="00881910" w:rsidRPr="00881910" w:rsidRDefault="00881910" w:rsidP="00881910">
      <w:pPr>
        <w:rPr>
          <w:sz w:val="14"/>
          <w:szCs w:val="14"/>
        </w:rPr>
      </w:pPr>
      <w:r w:rsidRPr="00881910">
        <w:rPr>
          <w:sz w:val="14"/>
          <w:szCs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881910">
        <w:rPr>
          <w:rStyle w:val="StyleBoldUnderline"/>
        </w:rPr>
        <w:t>Gridlock</w:t>
      </w:r>
      <w:r w:rsidRPr="00881910">
        <w:rPr>
          <w:sz w:val="14"/>
          <w:szCs w:val="14"/>
        </w:rPr>
        <w:t xml:space="preserve"> over the fiscal cliff </w:t>
      </w:r>
      <w:r w:rsidRPr="00881910">
        <w:rPr>
          <w:rStyle w:val="StyleBoldUnderline"/>
        </w:rPr>
        <w:t>preceded</w:t>
      </w:r>
      <w:r w:rsidRPr="00881910">
        <w:rPr>
          <w:sz w:val="14"/>
          <w:szCs w:val="14"/>
        </w:rPr>
        <w:t xml:space="preserve"> it and </w:t>
      </w:r>
      <w:r w:rsidRPr="00881910">
        <w:rPr>
          <w:rStyle w:val="StyleBoldUnderline"/>
        </w:rPr>
        <w:t>gridlock</w:t>
      </w:r>
      <w:r w:rsidRPr="00881910">
        <w:rPr>
          <w:sz w:val="14"/>
          <w:szCs w:val="14"/>
        </w:rPr>
        <w:t xml:space="preserve"> over the debt limit, sequester, and budget will follow. After the election, </w:t>
      </w:r>
      <w:r w:rsidRPr="00881910">
        <w:rPr>
          <w:rStyle w:val="StyleBoldUnderline"/>
        </w:rPr>
        <w:t>the same people are in power in all the branches of government and they don't get along. There's no indication that</w:t>
      </w:r>
      <w:r w:rsidRPr="00881910">
        <w:rPr>
          <w:sz w:val="14"/>
          <w:szCs w:val="14"/>
        </w:rPr>
        <w:t xml:space="preserve"> the president's </w:t>
      </w:r>
      <w:r w:rsidRPr="00881910">
        <w:rPr>
          <w:rStyle w:val="StyleBoldUnderline"/>
        </w:rPr>
        <w:t>clashes with</w:t>
      </w:r>
      <w:r w:rsidRPr="00881910">
        <w:rPr>
          <w:sz w:val="14"/>
          <w:szCs w:val="14"/>
        </w:rPr>
        <w:t xml:space="preserve"> House </w:t>
      </w:r>
      <w:r w:rsidRPr="00881910">
        <w:rPr>
          <w:sz w:val="14"/>
          <w:szCs w:val="14"/>
        </w:rPr>
        <w:lastRenderedPageBreak/>
        <w:t xml:space="preserve">Republicans </w:t>
      </w:r>
      <w:r w:rsidRPr="00881910">
        <w:rPr>
          <w:rStyle w:val="StyleBoldUnderline"/>
        </w:rPr>
        <w:t>will end soon</w:t>
      </w:r>
      <w:r w:rsidRPr="00881910">
        <w:rPr>
          <w:sz w:val="14"/>
          <w:szCs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81910">
        <w:rPr>
          <w:rStyle w:val="StyleBoldUnderline"/>
        </w:rPr>
        <w:t>The challenge for</w:t>
      </w:r>
      <w:r w:rsidRPr="00881910">
        <w:rPr>
          <w:sz w:val="14"/>
          <w:szCs w:val="14"/>
        </w:rPr>
        <w:t xml:space="preserve"> President </w:t>
      </w:r>
      <w:r w:rsidRPr="00881910">
        <w:rPr>
          <w:rStyle w:val="StyleBoldUnderline"/>
        </w:rPr>
        <w:t>Obama’s</w:t>
      </w:r>
      <w:r w:rsidRPr="00881910">
        <w:rPr>
          <w:sz w:val="14"/>
          <w:szCs w:val="14"/>
        </w:rPr>
        <w:t xml:space="preserve"> speech is the challenge of his </w:t>
      </w:r>
      <w:r w:rsidRPr="00881910">
        <w:rPr>
          <w:rStyle w:val="StyleBoldUnderline"/>
        </w:rPr>
        <w:t>second term: how to be great when the environment stinks. Enhancing the president’s legacy requires</w:t>
      </w:r>
      <w:r w:rsidRPr="00881910">
        <w:rPr>
          <w:sz w:val="14"/>
          <w:szCs w:val="14"/>
        </w:rPr>
        <w:t xml:space="preserve"> something </w:t>
      </w:r>
      <w:r w:rsidRPr="00881910">
        <w:rPr>
          <w:rStyle w:val="Emphasis"/>
        </w:rPr>
        <w:t>more than</w:t>
      </w:r>
      <w:r w:rsidRPr="00881910">
        <w:rPr>
          <w:sz w:val="14"/>
          <w:szCs w:val="14"/>
        </w:rPr>
        <w:t xml:space="preserve"> simply the clever application of </w:t>
      </w:r>
      <w:r w:rsidRPr="00881910">
        <w:rPr>
          <w:rStyle w:val="Emphasis"/>
        </w:rPr>
        <w:t>predictable stratagems</w:t>
      </w:r>
      <w:r w:rsidRPr="00881910">
        <w:rPr>
          <w:sz w:val="14"/>
          <w:szCs w:val="14"/>
        </w:rPr>
        <w:t xml:space="preserve">. Washington’s </w:t>
      </w:r>
      <w:r w:rsidRPr="00881910">
        <w:rPr>
          <w:rStyle w:val="StyleBoldUnderline"/>
        </w:rPr>
        <w:t>partisan rancor</w:t>
      </w:r>
      <w:r w:rsidRPr="00881910">
        <w:rPr>
          <w:sz w:val="14"/>
          <w:szCs w:val="14"/>
        </w:rPr>
        <w:t xml:space="preserve">, the size of the problems facing government, </w:t>
      </w:r>
      <w:r w:rsidRPr="00881910">
        <w:rPr>
          <w:rStyle w:val="StyleBoldUnderline"/>
        </w:rPr>
        <w:t>and the limited amount of time before Obama is a lame duck all point to a single conclusion: The president</w:t>
      </w:r>
      <w:r w:rsidRPr="00881910">
        <w:rPr>
          <w:sz w:val="14"/>
          <w:szCs w:val="14"/>
        </w:rPr>
        <w:t xml:space="preserve"> who came into office speaking in lofty terms about bipartisanship and cooperation </w:t>
      </w:r>
      <w:r w:rsidRPr="00881910">
        <w:rPr>
          <w:rStyle w:val="StyleBoldUnderline"/>
        </w:rPr>
        <w:t xml:space="preserve">can only cement his legacy </w:t>
      </w:r>
      <w:r w:rsidRPr="00881910">
        <w:rPr>
          <w:rStyle w:val="Emphasis"/>
        </w:rPr>
        <w:t>if he destroys the GOP</w:t>
      </w:r>
      <w:r w:rsidRPr="00881910">
        <w:rPr>
          <w:sz w:val="14"/>
          <w:szCs w:val="14"/>
        </w:rPr>
        <w:t xml:space="preserve">. If he wants to transform American politics, </w:t>
      </w:r>
      <w:r w:rsidRPr="00881910">
        <w:rPr>
          <w:rStyle w:val="Emphasis"/>
        </w:rPr>
        <w:t>he must go for the throat</w:t>
      </w:r>
      <w:r w:rsidRPr="00881910">
        <w:rPr>
          <w:sz w:val="14"/>
          <w:szCs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881910">
        <w:rPr>
          <w:sz w:val="14"/>
          <w:szCs w:val="14"/>
        </w:rPr>
        <w:t>Barcalounger</w:t>
      </w:r>
      <w:proofErr w:type="spellEnd"/>
      <w:r w:rsidRPr="00881910">
        <w:rPr>
          <w:sz w:val="14"/>
          <w:szCs w:val="14"/>
        </w:rPr>
        <w:t xml:space="preserve">. He is approaching gun control, climate change, and immigration with wide and excited eyes. He's not going for caretaker. How should the president proceed then, if he wants to be bold? The Barack </w:t>
      </w:r>
      <w:r w:rsidRPr="00881910">
        <w:rPr>
          <w:rStyle w:val="StyleBoldUnderline"/>
        </w:rPr>
        <w:t>Obama</w:t>
      </w:r>
      <w:r w:rsidRPr="00881910">
        <w:rPr>
          <w:sz w:val="14"/>
          <w:szCs w:val="14"/>
        </w:rPr>
        <w:t xml:space="preserve"> of the first administration </w:t>
      </w:r>
      <w:r w:rsidRPr="00881910">
        <w:rPr>
          <w:rStyle w:val="StyleBoldUnderline"/>
        </w:rPr>
        <w:t>might have approached the task by finding</w:t>
      </w:r>
      <w:r w:rsidRPr="00881910">
        <w:rPr>
          <w:sz w:val="14"/>
          <w:szCs w:val="14"/>
        </w:rPr>
        <w:t xml:space="preserve"> some </w:t>
      </w:r>
      <w:r w:rsidRPr="00881910">
        <w:rPr>
          <w:rStyle w:val="StyleBoldUnderline"/>
        </w:rPr>
        <w:t>Republicans to deal with and</w:t>
      </w:r>
      <w:r w:rsidRPr="00881910">
        <w:rPr>
          <w:sz w:val="14"/>
          <w:szCs w:val="14"/>
        </w:rPr>
        <w:t xml:space="preserve"> then start agreeing to some of their demands in hope that he would </w:t>
      </w:r>
      <w:r w:rsidRPr="00881910">
        <w:rPr>
          <w:rStyle w:val="StyleBoldUnderline"/>
        </w:rPr>
        <w:t>win some of their votes</w:t>
      </w:r>
      <w:r w:rsidRPr="00881910">
        <w:rPr>
          <w:sz w:val="14"/>
          <w:szCs w:val="14"/>
        </w:rPr>
        <w:t xml:space="preserve">. It's the traditional approach. Perhaps he could add a good deal more schmoozing with lawmakers, too. </w:t>
      </w:r>
      <w:r w:rsidRPr="00881910">
        <w:rPr>
          <w:rStyle w:val="Emphasis"/>
        </w:rPr>
        <w:t>That's the old way. He has abandoned that.</w:t>
      </w:r>
      <w:r w:rsidRPr="00881910">
        <w:rPr>
          <w:sz w:val="14"/>
          <w:szCs w:val="14"/>
        </w:rPr>
        <w:t xml:space="preserve"> </w:t>
      </w:r>
      <w:r w:rsidRPr="00881910">
        <w:rPr>
          <w:rStyle w:val="StyleBoldUnderline"/>
        </w:rPr>
        <w:t>He doesn't think it will work</w:t>
      </w:r>
      <w:r w:rsidRPr="00881910">
        <w:rPr>
          <w:sz w:val="14"/>
          <w:szCs w:val="14"/>
        </w:rPr>
        <w:t xml:space="preserve"> and </w:t>
      </w:r>
      <w:r w:rsidRPr="00881910">
        <w:rPr>
          <w:rStyle w:val="StyleBoldUnderline"/>
        </w:rPr>
        <w:t xml:space="preserve">he doesn't have the time. </w:t>
      </w:r>
      <w:r w:rsidRPr="00881910">
        <w:rPr>
          <w:sz w:val="14"/>
          <w:szCs w:val="14"/>
        </w:rPr>
        <w:t xml:space="preserve">As Obama explained in his last press conference, he thinks the </w:t>
      </w:r>
      <w:r w:rsidRPr="00881910">
        <w:rPr>
          <w:rStyle w:val="Emphasis"/>
        </w:rPr>
        <w:t>Republicans are dead set on opposing him</w:t>
      </w:r>
      <w:r w:rsidRPr="00881910">
        <w:rPr>
          <w:sz w:val="14"/>
          <w:szCs w:val="14"/>
        </w:rPr>
        <w:t xml:space="preserve">. </w:t>
      </w:r>
      <w:r w:rsidRPr="00881910">
        <w:rPr>
          <w:rStyle w:val="StyleBoldUnderline"/>
        </w:rPr>
        <w:t>They cannot be unchained by schmoozing</w:t>
      </w:r>
      <w:r w:rsidRPr="00881910">
        <w:rPr>
          <w:sz w:val="14"/>
          <w:szCs w:val="14"/>
        </w:rPr>
        <w:t xml:space="preserve">. </w:t>
      </w:r>
      <w:r w:rsidRPr="00881910">
        <w:rPr>
          <w:rStyle w:val="StyleBoldUnderline"/>
        </w:rPr>
        <w:t>Even if Obama were wrong about Republican intransigence, other constraints will limit the chance for cooperation</w:t>
      </w:r>
      <w:r w:rsidRPr="00881910">
        <w:rPr>
          <w:sz w:val="14"/>
          <w:szCs w:val="14"/>
        </w:rPr>
        <w:t xml:space="preserve">. </w:t>
      </w:r>
      <w:r w:rsidRPr="00881910">
        <w:rPr>
          <w:rStyle w:val="StyleBoldUnderline"/>
        </w:rPr>
        <w:t>Republican lawmakers worried about primary challenges</w:t>
      </w:r>
      <w:r w:rsidRPr="00881910">
        <w:rPr>
          <w:sz w:val="14"/>
          <w:szCs w:val="14"/>
        </w:rPr>
        <w:t xml:space="preserve"> in 2014 </w:t>
      </w:r>
      <w:r w:rsidRPr="00881910">
        <w:rPr>
          <w:rStyle w:val="StyleBoldUnderline"/>
        </w:rPr>
        <w:t>are not going to be willing partners.</w:t>
      </w:r>
      <w:r w:rsidRPr="00881910">
        <w:rPr>
          <w:sz w:val="14"/>
          <w:szCs w:val="14"/>
        </w:rPr>
        <w:t xml:space="preserve"> He probably has at most 18 months before people start dropping the lame-duck label in close proximity to his name. </w:t>
      </w:r>
      <w:r w:rsidRPr="00881910">
        <w:rPr>
          <w:rStyle w:val="StyleBoldUnderline"/>
        </w:rPr>
        <w:t>Obama’s only remaining option is to pulverize</w:t>
      </w:r>
      <w:r w:rsidRPr="00881910">
        <w:rPr>
          <w:sz w:val="14"/>
          <w:szCs w:val="14"/>
        </w:rPr>
        <w:t xml:space="preserve">. Whether he succeeds in passing legislation or not, given his ambitions, his goal should be to delegitimize his opponents. </w:t>
      </w:r>
      <w:r w:rsidRPr="00881910">
        <w:rPr>
          <w:rStyle w:val="StyleBoldUnderline"/>
        </w:rPr>
        <w:t xml:space="preserve">Through a series of clarifying </w:t>
      </w:r>
      <w:r w:rsidRPr="00881910">
        <w:rPr>
          <w:rStyle w:val="Emphasis"/>
        </w:rPr>
        <w:t>fights over controversial issues</w:t>
      </w:r>
      <w:r w:rsidRPr="00881910">
        <w:rPr>
          <w:rStyle w:val="StyleBoldUnderline"/>
        </w:rPr>
        <w:t>, he can force Republicans to</w:t>
      </w:r>
      <w:r w:rsidRPr="00881910">
        <w:rPr>
          <w:sz w:val="14"/>
          <w:szCs w:val="14"/>
        </w:rPr>
        <w:t xml:space="preserve"> either side with their coalition's most extreme elements or </w:t>
      </w:r>
      <w:r w:rsidRPr="00881910">
        <w:rPr>
          <w:rStyle w:val="StyleBoldUnderline"/>
        </w:rPr>
        <w:t xml:space="preserve">cause a </w:t>
      </w:r>
      <w:r w:rsidRPr="00881910">
        <w:rPr>
          <w:rStyle w:val="Emphasis"/>
        </w:rPr>
        <w:t>rift in the party</w:t>
      </w:r>
      <w:r w:rsidRPr="00881910">
        <w:rPr>
          <w:rStyle w:val="StyleBoldUnderline"/>
        </w:rPr>
        <w:t xml:space="preserve"> that will leave it</w:t>
      </w:r>
      <w:r w:rsidRPr="00881910">
        <w:rPr>
          <w:sz w:val="14"/>
          <w:szCs w:val="14"/>
        </w:rPr>
        <w:t xml:space="preserve">, at least temporarily, </w:t>
      </w:r>
      <w:r w:rsidRPr="00881910">
        <w:rPr>
          <w:rStyle w:val="StyleBoldUnderline"/>
        </w:rPr>
        <w:t xml:space="preserve">in </w:t>
      </w:r>
      <w:r w:rsidRPr="00881910">
        <w:rPr>
          <w:rStyle w:val="Emphasis"/>
        </w:rPr>
        <w:t>disarray</w:t>
      </w:r>
      <w:r w:rsidRPr="00881910">
        <w:rPr>
          <w:sz w:val="14"/>
          <w:szCs w:val="14"/>
        </w:rPr>
        <w:t xml:space="preserve">. </w:t>
      </w:r>
    </w:p>
    <w:p w14:paraId="6C1FCAC7" w14:textId="77777777" w:rsidR="00881910" w:rsidRPr="00881910" w:rsidRDefault="00881910" w:rsidP="00881910"/>
    <w:p w14:paraId="1AB32C41" w14:textId="77777777" w:rsidR="00881910" w:rsidRPr="00881910" w:rsidRDefault="00881910" w:rsidP="00881910">
      <w:pPr>
        <w:pStyle w:val="Heading4"/>
      </w:pPr>
      <w:r w:rsidRPr="00881910">
        <w:t xml:space="preserve">Not intrinsic – the judge </w:t>
      </w:r>
      <w:proofErr w:type="spellStart"/>
      <w:r w:rsidRPr="00881910">
        <w:t xml:space="preserve">can </w:t>
      </w:r>
      <w:r w:rsidRPr="00881910">
        <w:rPr>
          <w:u w:val="single"/>
        </w:rPr>
        <w:t>not</w:t>
      </w:r>
      <w:proofErr w:type="spellEnd"/>
      <w:r w:rsidRPr="00881910">
        <w:rPr>
          <w:u w:val="single"/>
        </w:rPr>
        <w:t xml:space="preserve"> backlash</w:t>
      </w:r>
      <w:r w:rsidRPr="00881910">
        <w:t xml:space="preserve"> to the plan</w:t>
      </w:r>
    </w:p>
    <w:p w14:paraId="66B58C1B" w14:textId="77777777" w:rsidR="00881910" w:rsidRPr="00881910" w:rsidRDefault="00881910" w:rsidP="00881910"/>
    <w:p w14:paraId="5DCCE77C" w14:textId="77777777" w:rsidR="00881910" w:rsidRPr="00881910" w:rsidRDefault="00881910" w:rsidP="00881910"/>
    <w:p w14:paraId="18D96DAB" w14:textId="77777777" w:rsidR="00881910" w:rsidRPr="00881910" w:rsidRDefault="00881910" w:rsidP="00881910"/>
    <w:p w14:paraId="685108FE" w14:textId="77777777" w:rsidR="00881910" w:rsidRPr="00881910" w:rsidRDefault="00881910" w:rsidP="00881910">
      <w:pPr>
        <w:pStyle w:val="Heading4"/>
      </w:pPr>
      <w:r w:rsidRPr="00881910">
        <w:t>Plan generates public pressure</w:t>
      </w:r>
    </w:p>
    <w:p w14:paraId="07D2EA3E" w14:textId="77777777" w:rsidR="00881910" w:rsidRPr="00881910" w:rsidRDefault="00881910" w:rsidP="00881910">
      <w:pPr>
        <w:pStyle w:val="CiteSpacing"/>
      </w:pPr>
      <w:r w:rsidRPr="00881910">
        <w:rPr>
          <w:rStyle w:val="StyleStyleBold12pt"/>
        </w:rPr>
        <w:t>Stieglitz 11</w:t>
      </w:r>
      <w:r w:rsidRPr="00881910">
        <w:t xml:space="preserve"> (Matthew B. Stieglitz, Cornell University, “Constructive Engagement: The Need for a Progressive Cuban Lobby in Obama’s Washington,” http://www.thepresidency.org/storage/Fellows2011/Stieglitz-_Final_Paper.pdf)</w:t>
      </w:r>
    </w:p>
    <w:p w14:paraId="41710A90" w14:textId="77777777" w:rsidR="00881910" w:rsidRPr="00881910" w:rsidRDefault="00881910" w:rsidP="00881910">
      <w:pPr>
        <w:rPr>
          <w:sz w:val="14"/>
        </w:rPr>
      </w:pPr>
      <w:r w:rsidRPr="00881910">
        <w:rPr>
          <w:sz w:val="14"/>
        </w:rPr>
        <w:t xml:space="preserve">Despite these obstacles, </w:t>
      </w:r>
      <w:r w:rsidRPr="00881910">
        <w:rPr>
          <w:rStyle w:val="StyleBoldUnderline"/>
        </w:rPr>
        <w:t>policy shifts within Cuba</w:t>
      </w:r>
      <w:r w:rsidRPr="00881910">
        <w:rPr>
          <w:sz w:val="14"/>
        </w:rPr>
        <w:t xml:space="preserve"> have hinted at a hope for </w:t>
      </w:r>
      <w:r w:rsidRPr="00881910">
        <w:rPr>
          <w:sz w:val="12"/>
        </w:rPr>
        <w:t>¶</w:t>
      </w:r>
      <w:r w:rsidRPr="00881910">
        <w:rPr>
          <w:sz w:val="14"/>
        </w:rPr>
        <w:t xml:space="preserve"> change. </w:t>
      </w:r>
      <w:r w:rsidRPr="00881910">
        <w:rPr>
          <w:rStyle w:val="StyleBoldUnderline"/>
        </w:rPr>
        <w:t>Combined with</w:t>
      </w:r>
      <w:r w:rsidRPr="00881910">
        <w:rPr>
          <w:sz w:val="14"/>
        </w:rPr>
        <w:t xml:space="preserve"> President </w:t>
      </w:r>
      <w:r w:rsidRPr="00881910">
        <w:rPr>
          <w:rStyle w:val="StyleBoldUnderline"/>
        </w:rPr>
        <w:t xml:space="preserve">Obama’s limited pro-normalization reform </w:t>
      </w:r>
      <w:r w:rsidRPr="00881910">
        <w:rPr>
          <w:rStyle w:val="StyleBoldUnderline"/>
          <w:sz w:val="12"/>
        </w:rPr>
        <w:t xml:space="preserve">¶ </w:t>
      </w:r>
      <w:r w:rsidRPr="00881910">
        <w:rPr>
          <w:rStyle w:val="StyleBoldUnderline"/>
        </w:rPr>
        <w:t>efforts</w:t>
      </w:r>
      <w:r w:rsidRPr="00881910">
        <w:rPr>
          <w:sz w:val="14"/>
        </w:rPr>
        <w:t xml:space="preserve"> towards US-Cuba relations, normalization of relations remains a possibility. </w:t>
      </w:r>
      <w:r w:rsidRPr="00881910">
        <w:rPr>
          <w:sz w:val="12"/>
        </w:rPr>
        <w:t>¶</w:t>
      </w:r>
      <w:r w:rsidRPr="00881910">
        <w:rPr>
          <w:sz w:val="14"/>
        </w:rPr>
        <w:t xml:space="preserve"> As such, the following recommendations might </w:t>
      </w:r>
      <w:r w:rsidRPr="00881910">
        <w:rPr>
          <w:rStyle w:val="StyleBoldUnderline"/>
        </w:rPr>
        <w:t>mitigate</w:t>
      </w:r>
      <w:r w:rsidRPr="00881910">
        <w:rPr>
          <w:sz w:val="14"/>
        </w:rPr>
        <w:t xml:space="preserve"> some of </w:t>
      </w:r>
      <w:r w:rsidRPr="00881910">
        <w:rPr>
          <w:rStyle w:val="StyleBoldUnderline"/>
        </w:rPr>
        <w:t>the obstacles</w:t>
      </w:r>
      <w:r w:rsidRPr="00881910">
        <w:rPr>
          <w:sz w:val="14"/>
        </w:rPr>
        <w:t xml:space="preserve"> </w:t>
      </w:r>
      <w:r w:rsidRPr="00881910">
        <w:rPr>
          <w:sz w:val="12"/>
        </w:rPr>
        <w:t>¶</w:t>
      </w:r>
      <w:r w:rsidRPr="00881910">
        <w:rPr>
          <w:sz w:val="14"/>
        </w:rPr>
        <w:t xml:space="preserve"> listed above, and can hopefully segue to a repeal of the Cuban trade embargo. </w:t>
      </w:r>
      <w:r w:rsidRPr="00881910">
        <w:rPr>
          <w:rStyle w:val="StyleBoldUnderline"/>
        </w:rPr>
        <w:t xml:space="preserve">From </w:t>
      </w:r>
      <w:r w:rsidRPr="00881910">
        <w:rPr>
          <w:rStyle w:val="StyleBoldUnderline"/>
          <w:sz w:val="12"/>
        </w:rPr>
        <w:t xml:space="preserve">¶ </w:t>
      </w:r>
      <w:r w:rsidRPr="00881910">
        <w:rPr>
          <w:rStyle w:val="StyleBoldUnderline"/>
        </w:rPr>
        <w:t>a political standpoint</w:t>
      </w:r>
      <w:r w:rsidRPr="00881910">
        <w:rPr>
          <w:sz w:val="14"/>
        </w:rPr>
        <w:t xml:space="preserve">, President </w:t>
      </w:r>
      <w:r w:rsidRPr="00881910">
        <w:rPr>
          <w:rStyle w:val="StyleBoldUnderline"/>
        </w:rPr>
        <w:t xml:space="preserve">Obama needs </w:t>
      </w:r>
      <w:r w:rsidRPr="00881910">
        <w:rPr>
          <w:rStyle w:val="Emphasis"/>
        </w:rPr>
        <w:t>p</w:t>
      </w:r>
      <w:r w:rsidRPr="00881910">
        <w:rPr>
          <w:rStyle w:val="StyleBoldUnderline"/>
        </w:rPr>
        <w:t xml:space="preserve">ublic </w:t>
      </w:r>
      <w:r w:rsidRPr="00881910">
        <w:rPr>
          <w:rStyle w:val="Emphasis"/>
        </w:rPr>
        <w:t>r</w:t>
      </w:r>
      <w:r w:rsidRPr="00881910">
        <w:rPr>
          <w:rStyle w:val="StyleBoldUnderline"/>
        </w:rPr>
        <w:t xml:space="preserve">elations victories to shift the </w:t>
      </w:r>
      <w:r w:rsidRPr="00881910">
        <w:rPr>
          <w:rStyle w:val="StyleBoldUnderline"/>
          <w:sz w:val="12"/>
        </w:rPr>
        <w:t xml:space="preserve">¶ </w:t>
      </w:r>
      <w:r w:rsidRPr="00881910">
        <w:rPr>
          <w:rStyle w:val="StyleBoldUnderline"/>
        </w:rPr>
        <w:t>opinion on Cuba</w:t>
      </w:r>
      <w:r w:rsidRPr="00881910">
        <w:rPr>
          <w:sz w:val="14"/>
        </w:rPr>
        <w:t xml:space="preserve">. As the 1996 Cuban Liberty &amp; Solidarity Act shows, his power is </w:t>
      </w:r>
      <w:r w:rsidRPr="00881910">
        <w:rPr>
          <w:sz w:val="12"/>
        </w:rPr>
        <w:t>¶</w:t>
      </w:r>
      <w:r w:rsidRPr="00881910">
        <w:rPr>
          <w:sz w:val="14"/>
        </w:rPr>
        <w:t xml:space="preserve"> essentially restricted in addressing the embargo. He needs Congressional action on </w:t>
      </w:r>
      <w:r w:rsidRPr="00881910">
        <w:rPr>
          <w:sz w:val="12"/>
        </w:rPr>
        <w:t>¶</w:t>
      </w:r>
      <w:r w:rsidRPr="00881910">
        <w:rPr>
          <w:sz w:val="14"/>
        </w:rPr>
        <w:t xml:space="preserve"> the matter, whether it is an amendment of the Cuban Liberty &amp; Solidarity Act or </w:t>
      </w:r>
      <w:r w:rsidRPr="00881910">
        <w:rPr>
          <w:sz w:val="12"/>
        </w:rPr>
        <w:t>¶</w:t>
      </w:r>
      <w:r w:rsidRPr="00881910">
        <w:rPr>
          <w:sz w:val="14"/>
        </w:rPr>
        <w:t xml:space="preserve"> their decision to end the embargo themselves. This is complicated by the power </w:t>
      </w:r>
      <w:r w:rsidRPr="00881910">
        <w:rPr>
          <w:sz w:val="12"/>
        </w:rPr>
        <w:t>¶</w:t>
      </w:r>
      <w:r w:rsidRPr="00881910">
        <w:rPr>
          <w:sz w:val="14"/>
        </w:rPr>
        <w:t xml:space="preserve"> dynamics of the Cuban-American electorate and the conservative Cuban-Americans </w:t>
      </w:r>
      <w:r w:rsidRPr="00881910">
        <w:rPr>
          <w:sz w:val="12"/>
        </w:rPr>
        <w:t>¶</w:t>
      </w:r>
      <w:r w:rsidRPr="00881910">
        <w:rPr>
          <w:sz w:val="14"/>
        </w:rPr>
        <w:t xml:space="preserve"> in Congress. Thus, President Obama must divert his attention to areas he can </w:t>
      </w:r>
      <w:r w:rsidRPr="00881910">
        <w:rPr>
          <w:sz w:val="12"/>
        </w:rPr>
        <w:t>¶</w:t>
      </w:r>
      <w:r w:rsidRPr="00881910">
        <w:rPr>
          <w:sz w:val="14"/>
        </w:rPr>
        <w:t xml:space="preserve"> control. </w:t>
      </w:r>
      <w:r w:rsidRPr="00881910">
        <w:rPr>
          <w:sz w:val="12"/>
        </w:rPr>
        <w:t>¶</w:t>
      </w:r>
      <w:r w:rsidRPr="00881910">
        <w:rPr>
          <w:sz w:val="14"/>
        </w:rPr>
        <w:t xml:space="preserve"> </w:t>
      </w:r>
      <w:proofErr w:type="gramStart"/>
      <w:r w:rsidRPr="00881910">
        <w:rPr>
          <w:sz w:val="14"/>
        </w:rPr>
        <w:t>The</w:t>
      </w:r>
      <w:proofErr w:type="gramEnd"/>
      <w:r w:rsidRPr="00881910">
        <w:rPr>
          <w:sz w:val="14"/>
        </w:rPr>
        <w:t xml:space="preserve"> law regarding this is simple, as he has no unilateral control to amend </w:t>
      </w:r>
      <w:r w:rsidRPr="00881910">
        <w:rPr>
          <w:sz w:val="12"/>
        </w:rPr>
        <w:t>¶</w:t>
      </w:r>
      <w:r w:rsidRPr="00881910">
        <w:rPr>
          <w:sz w:val="14"/>
        </w:rPr>
        <w:t xml:space="preserve"> the embargo. Legally, he cannot do anything to the embargo itself, but politically, </w:t>
      </w:r>
      <w:r w:rsidRPr="00881910">
        <w:rPr>
          <w:sz w:val="12"/>
        </w:rPr>
        <w:t>¶</w:t>
      </w:r>
      <w:r w:rsidRPr="00881910">
        <w:rPr>
          <w:sz w:val="14"/>
        </w:rPr>
        <w:t xml:space="preserve"> his administration can pressure Congress for action while allocating political capital </w:t>
      </w:r>
      <w:r w:rsidRPr="00881910">
        <w:rPr>
          <w:sz w:val="12"/>
        </w:rPr>
        <w:t>¶</w:t>
      </w:r>
      <w:r w:rsidRPr="00881910">
        <w:rPr>
          <w:sz w:val="14"/>
        </w:rPr>
        <w:t xml:space="preserve"> towards the Cuba issue. </w:t>
      </w:r>
      <w:r w:rsidRPr="00881910">
        <w:rPr>
          <w:rStyle w:val="StyleBoldUnderline"/>
        </w:rPr>
        <w:t>Any executive orders he can sign that are not banned by</w:t>
      </w:r>
      <w:r w:rsidRPr="00881910">
        <w:rPr>
          <w:sz w:val="14"/>
        </w:rPr>
        <w:t xml:space="preserve"> </w:t>
      </w:r>
      <w:r w:rsidRPr="00881910">
        <w:rPr>
          <w:sz w:val="12"/>
        </w:rPr>
        <w:t>¶</w:t>
      </w:r>
      <w:r w:rsidRPr="00881910">
        <w:rPr>
          <w:sz w:val="14"/>
        </w:rPr>
        <w:t xml:space="preserve"> </w:t>
      </w:r>
      <w:r w:rsidRPr="00881910">
        <w:rPr>
          <w:rStyle w:val="StyleBoldUnderline"/>
        </w:rPr>
        <w:t>current American law can assist</w:t>
      </w:r>
      <w:r w:rsidRPr="00881910">
        <w:rPr>
          <w:sz w:val="14"/>
        </w:rPr>
        <w:t xml:space="preserve"> the effort to normalized relations. But it is through </w:t>
      </w:r>
      <w:r w:rsidRPr="00881910">
        <w:rPr>
          <w:rStyle w:val="StyleBoldUnderline"/>
          <w:sz w:val="12"/>
        </w:rPr>
        <w:t xml:space="preserve">¶ </w:t>
      </w:r>
      <w:r w:rsidRPr="00881910">
        <w:rPr>
          <w:rStyle w:val="StyleBoldUnderline"/>
        </w:rPr>
        <w:t xml:space="preserve">the president’s ability to gain political capital and support for different initiatives </w:t>
      </w:r>
      <w:r w:rsidRPr="00881910">
        <w:rPr>
          <w:sz w:val="12"/>
        </w:rPr>
        <w:t>¶</w:t>
      </w:r>
      <w:r w:rsidRPr="00881910">
        <w:rPr>
          <w:sz w:val="14"/>
        </w:rPr>
        <w:t xml:space="preserve"> that President Obama can take steps towards normalization of relations with Cuba, </w:t>
      </w:r>
      <w:r w:rsidRPr="00881910">
        <w:rPr>
          <w:sz w:val="12"/>
        </w:rPr>
        <w:t>¶</w:t>
      </w:r>
      <w:r w:rsidRPr="00881910">
        <w:rPr>
          <w:sz w:val="14"/>
        </w:rPr>
        <w:t xml:space="preserve"> as highlighted by the recommendations below. </w:t>
      </w:r>
      <w:r w:rsidRPr="00881910">
        <w:rPr>
          <w:sz w:val="12"/>
        </w:rPr>
        <w:t>¶</w:t>
      </w:r>
      <w:r w:rsidRPr="00881910">
        <w:rPr>
          <w:sz w:val="14"/>
        </w:rPr>
        <w:t xml:space="preserve"> 1) Abolish Radio </w:t>
      </w:r>
      <w:proofErr w:type="spellStart"/>
      <w:r w:rsidRPr="00881910">
        <w:rPr>
          <w:sz w:val="14"/>
        </w:rPr>
        <w:t>Martí</w:t>
      </w:r>
      <w:proofErr w:type="spellEnd"/>
      <w:r w:rsidRPr="00881910">
        <w:rPr>
          <w:sz w:val="14"/>
        </w:rPr>
        <w:t xml:space="preserve"> and TV </w:t>
      </w:r>
      <w:proofErr w:type="spellStart"/>
      <w:r w:rsidRPr="00881910">
        <w:rPr>
          <w:sz w:val="14"/>
        </w:rPr>
        <w:t>Martí</w:t>
      </w:r>
      <w:proofErr w:type="spellEnd"/>
      <w:r w:rsidRPr="00881910">
        <w:rPr>
          <w:sz w:val="14"/>
        </w:rPr>
        <w:t xml:space="preserve">. How often in Washington do we hear </w:t>
      </w:r>
      <w:r w:rsidRPr="00881910">
        <w:rPr>
          <w:sz w:val="12"/>
        </w:rPr>
        <w:t>¶</w:t>
      </w:r>
      <w:r w:rsidRPr="00881910">
        <w:rPr>
          <w:sz w:val="14"/>
        </w:rPr>
        <w:t xml:space="preserve"> about the need to remove wasteful spending? While the value of TV </w:t>
      </w:r>
      <w:proofErr w:type="spellStart"/>
      <w:r w:rsidRPr="00881910">
        <w:rPr>
          <w:sz w:val="14"/>
        </w:rPr>
        <w:t>Martí</w:t>
      </w:r>
      <w:proofErr w:type="spellEnd"/>
      <w:r w:rsidRPr="00881910">
        <w:rPr>
          <w:sz w:val="14"/>
        </w:rPr>
        <w:t xml:space="preserve"> and </w:t>
      </w:r>
      <w:r w:rsidRPr="00881910">
        <w:rPr>
          <w:sz w:val="12"/>
        </w:rPr>
        <w:t>¶</w:t>
      </w:r>
      <w:r w:rsidRPr="00881910">
        <w:rPr>
          <w:sz w:val="14"/>
        </w:rPr>
        <w:t xml:space="preserve"> Radio </w:t>
      </w:r>
      <w:proofErr w:type="spellStart"/>
      <w:r w:rsidRPr="00881910">
        <w:rPr>
          <w:sz w:val="14"/>
        </w:rPr>
        <w:t>Martí</w:t>
      </w:r>
      <w:proofErr w:type="spellEnd"/>
      <w:r w:rsidRPr="00881910">
        <w:rPr>
          <w:sz w:val="14"/>
        </w:rPr>
        <w:t xml:space="preserve"> was arguable during the Cold War, its existence simply bears little </w:t>
      </w:r>
      <w:r w:rsidRPr="00881910">
        <w:rPr>
          <w:sz w:val="12"/>
        </w:rPr>
        <w:t>¶</w:t>
      </w:r>
      <w:r w:rsidRPr="00881910">
        <w:rPr>
          <w:sz w:val="14"/>
        </w:rPr>
        <w:t xml:space="preserve"> merit today. The mere fact that Cuba blocks the broadcasts of both casts doubt on </w:t>
      </w:r>
      <w:r w:rsidRPr="00881910">
        <w:rPr>
          <w:sz w:val="12"/>
        </w:rPr>
        <w:t>¶</w:t>
      </w:r>
      <w:r w:rsidRPr="00881910">
        <w:rPr>
          <w:sz w:val="14"/>
        </w:rPr>
        <w:t xml:space="preserve"> the validity of the operation, with no justification existing for something that cannot </w:t>
      </w:r>
      <w:r w:rsidRPr="00881910">
        <w:rPr>
          <w:sz w:val="12"/>
        </w:rPr>
        <w:t>¶</w:t>
      </w:r>
      <w:r w:rsidRPr="00881910">
        <w:rPr>
          <w:sz w:val="14"/>
        </w:rPr>
        <w:t xml:space="preserve"> even meet its intended goal. This is exacerbated by the fact that as of 2007, </w:t>
      </w:r>
      <w:r w:rsidRPr="00881910">
        <w:rPr>
          <w:sz w:val="12"/>
        </w:rPr>
        <w:t>¶</w:t>
      </w:r>
      <w:r w:rsidRPr="00881910">
        <w:rPr>
          <w:sz w:val="14"/>
        </w:rPr>
        <w:t xml:space="preserve"> American taxpayers had contributed over $500 million in taxes to radio and TV </w:t>
      </w:r>
      <w:r w:rsidRPr="00881910">
        <w:rPr>
          <w:sz w:val="12"/>
        </w:rPr>
        <w:t>¶</w:t>
      </w:r>
      <w:r w:rsidRPr="00881910">
        <w:rPr>
          <w:sz w:val="14"/>
        </w:rPr>
        <w:t xml:space="preserve"> broadcasts barely anyone can hear or see (</w:t>
      </w:r>
      <w:proofErr w:type="spellStart"/>
      <w:r w:rsidRPr="00881910">
        <w:rPr>
          <w:sz w:val="14"/>
        </w:rPr>
        <w:t>Sweig</w:t>
      </w:r>
      <w:proofErr w:type="spellEnd"/>
      <w:r w:rsidRPr="00881910">
        <w:rPr>
          <w:sz w:val="14"/>
        </w:rPr>
        <w:t xml:space="preserve">, 2009). </w:t>
      </w:r>
      <w:r w:rsidRPr="00881910">
        <w:rPr>
          <w:sz w:val="12"/>
        </w:rPr>
        <w:t>¶</w:t>
      </w:r>
      <w:r w:rsidRPr="00881910">
        <w:rPr>
          <w:sz w:val="14"/>
        </w:rPr>
        <w:t xml:space="preserve"> 2) Expand cultural and academic exchanges with Cuba. Expansion of </w:t>
      </w:r>
      <w:r w:rsidRPr="00881910">
        <w:rPr>
          <w:sz w:val="12"/>
        </w:rPr>
        <w:t>¶</w:t>
      </w:r>
      <w:r w:rsidRPr="00881910">
        <w:rPr>
          <w:sz w:val="14"/>
        </w:rPr>
        <w:t xml:space="preserve"> cultural and educational programs would go a long way towards normalizing </w:t>
      </w:r>
      <w:r w:rsidRPr="00881910">
        <w:rPr>
          <w:sz w:val="12"/>
        </w:rPr>
        <w:t>¶</w:t>
      </w:r>
      <w:r w:rsidRPr="00881910">
        <w:rPr>
          <w:sz w:val="14"/>
        </w:rPr>
        <w:t xml:space="preserve"> relations between both nations. Under the Obama Administration, there has been a </w:t>
      </w:r>
      <w:r w:rsidRPr="00881910">
        <w:rPr>
          <w:sz w:val="12"/>
        </w:rPr>
        <w:t>¶</w:t>
      </w:r>
      <w:r w:rsidRPr="00881910">
        <w:rPr>
          <w:sz w:val="14"/>
        </w:rPr>
        <w:t xml:space="preserve"> push for cultural exchanges, with entertainment artists from both countries being</w:t>
      </w:r>
      <w:r w:rsidRPr="00881910">
        <w:rPr>
          <w:sz w:val="12"/>
        </w:rPr>
        <w:t>¶</w:t>
      </w:r>
      <w:r w:rsidRPr="00881910">
        <w:rPr>
          <w:sz w:val="14"/>
        </w:rPr>
        <w:t xml:space="preserve"> granted visas to travel and share their performances with Cuba and the United </w:t>
      </w:r>
      <w:r w:rsidRPr="00881910">
        <w:rPr>
          <w:sz w:val="12"/>
        </w:rPr>
        <w:t>¶</w:t>
      </w:r>
      <w:r w:rsidRPr="00881910">
        <w:rPr>
          <w:sz w:val="14"/>
        </w:rPr>
        <w:t xml:space="preserve"> States. Although relatively small, this does mark the beginnings of dialogue that </w:t>
      </w:r>
      <w:r w:rsidRPr="00881910">
        <w:rPr>
          <w:sz w:val="12"/>
        </w:rPr>
        <w:t>¶</w:t>
      </w:r>
      <w:r w:rsidRPr="00881910">
        <w:rPr>
          <w:sz w:val="14"/>
        </w:rPr>
        <w:t xml:space="preserve"> leave open the possibility for greater negotiations to take place. </w:t>
      </w:r>
      <w:r w:rsidRPr="00881910">
        <w:rPr>
          <w:sz w:val="12"/>
        </w:rPr>
        <w:t>¶</w:t>
      </w:r>
      <w:r w:rsidRPr="00881910">
        <w:rPr>
          <w:sz w:val="14"/>
        </w:rPr>
        <w:t xml:space="preserve"> 3) </w:t>
      </w:r>
      <w:r w:rsidRPr="00881910">
        <w:rPr>
          <w:rStyle w:val="StyleBoldUnderline"/>
        </w:rPr>
        <w:t>End the travel ban for all Americans</w:t>
      </w:r>
      <w:r w:rsidRPr="00881910">
        <w:rPr>
          <w:sz w:val="14"/>
        </w:rPr>
        <w:t xml:space="preserve">. If Cuban-Americans can legally </w:t>
      </w:r>
      <w:r w:rsidRPr="00881910">
        <w:rPr>
          <w:sz w:val="12"/>
        </w:rPr>
        <w:t>¶</w:t>
      </w:r>
      <w:r w:rsidRPr="00881910">
        <w:rPr>
          <w:sz w:val="14"/>
        </w:rPr>
        <w:t xml:space="preserve"> visit the island, it would seem illogical that other Americans are not afforded the </w:t>
      </w:r>
      <w:r w:rsidRPr="00881910">
        <w:rPr>
          <w:sz w:val="12"/>
        </w:rPr>
        <w:t>¶</w:t>
      </w:r>
      <w:r w:rsidRPr="00881910">
        <w:rPr>
          <w:sz w:val="14"/>
        </w:rPr>
        <w:t xml:space="preserve"> same opportunity. Especially </w:t>
      </w:r>
      <w:r w:rsidRPr="00881910">
        <w:rPr>
          <w:rStyle w:val="StyleBoldUnderline"/>
        </w:rPr>
        <w:t xml:space="preserve">in light of the need for more attention to the Cuban </w:t>
      </w:r>
      <w:r w:rsidRPr="00881910">
        <w:rPr>
          <w:rStyle w:val="StyleBoldUnderline"/>
          <w:sz w:val="12"/>
        </w:rPr>
        <w:t xml:space="preserve">¶ </w:t>
      </w:r>
      <w:r w:rsidRPr="00881910">
        <w:rPr>
          <w:rStyle w:val="StyleBoldUnderline"/>
        </w:rPr>
        <w:t xml:space="preserve">perspective, dialogue could be fostered if Americans visited the island and shifted </w:t>
      </w:r>
      <w:r w:rsidRPr="00881910">
        <w:rPr>
          <w:rStyle w:val="StyleBoldUnderline"/>
          <w:sz w:val="12"/>
        </w:rPr>
        <w:t xml:space="preserve">¶ </w:t>
      </w:r>
      <w:r w:rsidRPr="00881910">
        <w:rPr>
          <w:rStyle w:val="StyleBoldUnderline"/>
        </w:rPr>
        <w:t>their opinion on US-Cuba relations</w:t>
      </w:r>
      <w:r w:rsidRPr="00881910">
        <w:rPr>
          <w:sz w:val="14"/>
        </w:rPr>
        <w:t xml:space="preserve">. </w:t>
      </w:r>
      <w:r w:rsidRPr="00881910">
        <w:rPr>
          <w:sz w:val="12"/>
        </w:rPr>
        <w:t>¶</w:t>
      </w:r>
      <w:r w:rsidRPr="00881910">
        <w:rPr>
          <w:sz w:val="14"/>
        </w:rPr>
        <w:t xml:space="preserve"> </w:t>
      </w:r>
      <w:proofErr w:type="gramStart"/>
      <w:r w:rsidRPr="00881910">
        <w:rPr>
          <w:sz w:val="14"/>
        </w:rPr>
        <w:t>From</w:t>
      </w:r>
      <w:proofErr w:type="gramEnd"/>
      <w:r w:rsidRPr="00881910">
        <w:rPr>
          <w:sz w:val="14"/>
        </w:rPr>
        <w:t xml:space="preserve"> a public relations standpoint, abolishing Radio </w:t>
      </w:r>
      <w:proofErr w:type="spellStart"/>
      <w:r w:rsidRPr="00881910">
        <w:rPr>
          <w:sz w:val="14"/>
        </w:rPr>
        <w:t>Martí</w:t>
      </w:r>
      <w:proofErr w:type="spellEnd"/>
      <w:r w:rsidRPr="00881910">
        <w:rPr>
          <w:sz w:val="14"/>
        </w:rPr>
        <w:t xml:space="preserve"> and TV </w:t>
      </w:r>
      <w:proofErr w:type="spellStart"/>
      <w:r w:rsidRPr="00881910">
        <w:rPr>
          <w:sz w:val="14"/>
        </w:rPr>
        <w:t>Martí</w:t>
      </w:r>
      <w:proofErr w:type="spellEnd"/>
      <w:r w:rsidRPr="00881910">
        <w:rPr>
          <w:sz w:val="12"/>
        </w:rPr>
        <w:t>¶</w:t>
      </w:r>
      <w:r w:rsidRPr="00881910">
        <w:rPr>
          <w:sz w:val="14"/>
        </w:rPr>
        <w:t xml:space="preserve"> while increasing cultural and academic exchanges will be positive signs that the </w:t>
      </w:r>
      <w:r w:rsidRPr="00881910">
        <w:rPr>
          <w:sz w:val="12"/>
        </w:rPr>
        <w:t>¶</w:t>
      </w:r>
      <w:r w:rsidRPr="00881910">
        <w:rPr>
          <w:sz w:val="14"/>
        </w:rPr>
        <w:t xml:space="preserve"> United States government is ready to negotiate. Further, Cuban-Americans cannot </w:t>
      </w:r>
      <w:r w:rsidRPr="00881910">
        <w:rPr>
          <w:sz w:val="12"/>
        </w:rPr>
        <w:t>¶</w:t>
      </w:r>
      <w:r w:rsidRPr="00881910">
        <w:rPr>
          <w:sz w:val="14"/>
        </w:rPr>
        <w:t xml:space="preserve"> argue with travel to the island itself, as they are currently afforded the opportunity </w:t>
      </w:r>
      <w:r w:rsidRPr="00881910">
        <w:rPr>
          <w:sz w:val="12"/>
        </w:rPr>
        <w:t>¶</w:t>
      </w:r>
      <w:r w:rsidRPr="00881910">
        <w:rPr>
          <w:sz w:val="14"/>
        </w:rPr>
        <w:t xml:space="preserve"> to do so. These recommendations represent what the </w:t>
      </w:r>
      <w:r w:rsidRPr="00881910">
        <w:rPr>
          <w:sz w:val="14"/>
        </w:rPr>
        <w:lastRenderedPageBreak/>
        <w:t xml:space="preserve">United States can do. From </w:t>
      </w:r>
      <w:r w:rsidRPr="00881910">
        <w:rPr>
          <w:sz w:val="12"/>
        </w:rPr>
        <w:t>¶</w:t>
      </w:r>
      <w:r w:rsidRPr="00881910">
        <w:rPr>
          <w:sz w:val="14"/>
        </w:rPr>
        <w:t xml:space="preserve"> Cuba’s standpoint, the following recommendations would represent political steps </w:t>
      </w:r>
      <w:r w:rsidRPr="00881910">
        <w:rPr>
          <w:sz w:val="12"/>
        </w:rPr>
        <w:t>¶</w:t>
      </w:r>
      <w:r w:rsidRPr="00881910">
        <w:rPr>
          <w:sz w:val="14"/>
        </w:rPr>
        <w:t xml:space="preserve"> that can be taken that bring the voices of progressive Cuban-Americans into the </w:t>
      </w:r>
      <w:r w:rsidRPr="00881910">
        <w:rPr>
          <w:sz w:val="12"/>
        </w:rPr>
        <w:t>¶</w:t>
      </w:r>
      <w:r w:rsidRPr="00881910">
        <w:rPr>
          <w:sz w:val="14"/>
        </w:rPr>
        <w:t xml:space="preserve"> discussion as a result of Cuba’s own policy reform.</w:t>
      </w:r>
    </w:p>
    <w:p w14:paraId="28AF1F70" w14:textId="77777777" w:rsidR="00881910" w:rsidRPr="00881910" w:rsidRDefault="00881910" w:rsidP="00881910"/>
    <w:p w14:paraId="6155DF75" w14:textId="77777777" w:rsidR="00881910" w:rsidRPr="00881910" w:rsidRDefault="00881910" w:rsidP="00881910">
      <w:pPr>
        <w:pStyle w:val="Heading4"/>
      </w:pPr>
      <w:r w:rsidRPr="00881910">
        <w:t xml:space="preserve">That fractures the </w:t>
      </w:r>
      <w:proofErr w:type="spellStart"/>
      <w:proofErr w:type="gramStart"/>
      <w:r w:rsidRPr="00881910">
        <w:t>GoP</w:t>
      </w:r>
      <w:proofErr w:type="spellEnd"/>
      <w:proofErr w:type="gramEnd"/>
      <w:r w:rsidRPr="00881910">
        <w:t xml:space="preserve"> on the debt ceiling – public is key</w:t>
      </w:r>
    </w:p>
    <w:p w14:paraId="366A6831" w14:textId="77777777" w:rsidR="00881910" w:rsidRPr="00881910" w:rsidRDefault="00881910" w:rsidP="00881910">
      <w:r w:rsidRPr="00881910">
        <w:rPr>
          <w:rStyle w:val="StyleStyleBold12pt"/>
        </w:rPr>
        <w:t>Bolton 9-14</w:t>
      </w:r>
      <w:r w:rsidRPr="00881910">
        <w:t xml:space="preserve"> (Alex Bolton, senior staff writer, “Confident Democrats want separate showdowns on shutdown and debt limit,” The Hill, 9-14-13, </w:t>
      </w:r>
      <w:hyperlink r:id="rId14" w:history="1">
        <w:r w:rsidRPr="00881910">
          <w:rPr>
            <w:rStyle w:val="Hyperlink"/>
          </w:rPr>
          <w:t>http://thehill.com/homenews/senate/322247-confident-democrats-want-separate-showdowns-on-shutdown-and-debt-limit</w:t>
        </w:r>
      </w:hyperlink>
      <w:r w:rsidRPr="00881910">
        <w:t xml:space="preserve"> | Danco)</w:t>
      </w:r>
    </w:p>
    <w:p w14:paraId="2B2BEDBA" w14:textId="77777777" w:rsidR="00881910" w:rsidRPr="00881910" w:rsidRDefault="00881910" w:rsidP="00881910">
      <w:pPr>
        <w:rPr>
          <w:sz w:val="14"/>
          <w:szCs w:val="14"/>
        </w:rPr>
      </w:pPr>
      <w:r w:rsidRPr="00881910">
        <w:rPr>
          <w:sz w:val="14"/>
          <w:szCs w:val="14"/>
        </w:rPr>
        <w:t>Senate Democrats want to have separate fights with the House GOP over a potential government shutdown and raising the nation’s debt limit, confident they will win showdowns on both issues. [WATCH VIDEO]</w:t>
      </w:r>
      <w:r w:rsidRPr="00881910">
        <w:rPr>
          <w:sz w:val="12"/>
        </w:rPr>
        <w:t>¶</w:t>
      </w:r>
      <w:r w:rsidRPr="00881910">
        <w:rPr>
          <w:sz w:val="14"/>
          <w:szCs w:val="14"/>
        </w:rPr>
        <w:t xml:space="preserve"> Some House Republicans want to bundle the question of setting federal funding levels and raising the debt limit into one vote but a senior Senate Democrat has rejected that possibility.</w:t>
      </w:r>
      <w:r w:rsidRPr="00881910">
        <w:rPr>
          <w:sz w:val="12"/>
        </w:rPr>
        <w:t>¶</w:t>
      </w:r>
      <w:r w:rsidRPr="00881910">
        <w:rPr>
          <w:sz w:val="14"/>
          <w:szCs w:val="14"/>
        </w:rPr>
        <w:t xml:space="preserve"> Senate Democratic Whip Dick Durbin (D-Ill.) said repeatedly raising the debt limit in small increments wreaks havoc on government operations.</w:t>
      </w:r>
      <w:r w:rsidRPr="00881910">
        <w:rPr>
          <w:sz w:val="12"/>
        </w:rPr>
        <w:t>¶</w:t>
      </w:r>
      <w:r w:rsidRPr="00881910">
        <w:rPr>
          <w:sz w:val="14"/>
          <w:szCs w:val="14"/>
        </w:rPr>
        <w:t xml:space="preserve"> “The longer you extend the debt limit, the more thoughtless it is,” he said.</w:t>
      </w:r>
      <w:r w:rsidRPr="00881910">
        <w:rPr>
          <w:sz w:val="12"/>
        </w:rPr>
        <w:t>¶</w:t>
      </w:r>
      <w:r w:rsidRPr="00881910">
        <w:rPr>
          <w:sz w:val="14"/>
          <w:szCs w:val="14"/>
        </w:rPr>
        <w:t xml:space="preserve"> Durbin predicted Congress would tackle the debt limit question in </w:t>
      </w:r>
      <w:proofErr w:type="spellStart"/>
      <w:r w:rsidRPr="00881910">
        <w:rPr>
          <w:sz w:val="14"/>
          <w:szCs w:val="14"/>
        </w:rPr>
        <w:t>mid October</w:t>
      </w:r>
      <w:proofErr w:type="spellEnd"/>
      <w:r w:rsidRPr="00881910">
        <w:rPr>
          <w:sz w:val="14"/>
          <w:szCs w:val="14"/>
        </w:rPr>
        <w:t xml:space="preserve"> instead of pushing the debate until shortly before Christmas.</w:t>
      </w:r>
      <w:r w:rsidRPr="00881910">
        <w:rPr>
          <w:sz w:val="12"/>
        </w:rPr>
        <w:t>¶</w:t>
      </w:r>
      <w:r w:rsidRPr="00881910">
        <w:rPr>
          <w:sz w:val="14"/>
          <w:szCs w:val="14"/>
        </w:rPr>
        <w:t xml:space="preserve"> “October 15, mark your calendar,” he said. “I’m told that come October 15 we better start getting serious about it.”</w:t>
      </w:r>
      <w:r w:rsidRPr="00881910">
        <w:rPr>
          <w:sz w:val="12"/>
        </w:rPr>
        <w:t>¶</w:t>
      </w:r>
      <w:r w:rsidRPr="00881910">
        <w:rPr>
          <w:sz w:val="14"/>
          <w:szCs w:val="14"/>
        </w:rPr>
        <w:t xml:space="preserve"> Durbin said he wants extend the nation’s borrowing limit for as long as possible in one increment. He cited a year as a reasonable extension.</w:t>
      </w:r>
      <w:r w:rsidRPr="00881910">
        <w:rPr>
          <w:sz w:val="12"/>
        </w:rPr>
        <w:t>¶</w:t>
      </w:r>
      <w:r w:rsidRPr="00881910">
        <w:rPr>
          <w:sz w:val="14"/>
          <w:szCs w:val="14"/>
        </w:rPr>
        <w:t xml:space="preserve"> “We’re not going to be in the situation where you’re lurching from crisis to crisis and putting the full faith and credit [of the government] at the hands of a Republican caucus that can’t get </w:t>
      </w:r>
      <w:proofErr w:type="spellStart"/>
      <w:r w:rsidRPr="00881910">
        <w:rPr>
          <w:sz w:val="14"/>
          <w:szCs w:val="14"/>
        </w:rPr>
        <w:t>it’s</w:t>
      </w:r>
      <w:proofErr w:type="spellEnd"/>
      <w:r w:rsidRPr="00881910">
        <w:rPr>
          <w:sz w:val="14"/>
          <w:szCs w:val="14"/>
        </w:rPr>
        <w:t xml:space="preserve"> act together,” said a senior Senate Democratic aide. “Doing a longer term clean debt-limit extension will prevent that from happening.”</w:t>
      </w:r>
      <w:r w:rsidRPr="00881910">
        <w:rPr>
          <w:sz w:val="12"/>
        </w:rPr>
        <w:t>¶</w:t>
      </w:r>
      <w:r w:rsidRPr="00881910">
        <w:rPr>
          <w:sz w:val="14"/>
          <w:szCs w:val="14"/>
        </w:rPr>
        <w:t xml:space="preserve"> Some House Republicans want to maximize their leverage by bundling the debt limit and stopgap measure funding government. They could accomplish this by extending government funding until mid-December and bumping up the debt limit just enough to delay a medium-term solution until year’s end.</w:t>
      </w:r>
      <w:r w:rsidRPr="00881910">
        <w:rPr>
          <w:sz w:val="12"/>
        </w:rPr>
        <w:t>¶</w:t>
      </w:r>
      <w:r w:rsidRPr="00881910">
        <w:rPr>
          <w:sz w:val="14"/>
          <w:szCs w:val="14"/>
        </w:rPr>
        <w:t xml:space="preserve"> Democrats, however, want to force the GOP to debate these issues successively.</w:t>
      </w:r>
      <w:r w:rsidRPr="00881910">
        <w:rPr>
          <w:sz w:val="12"/>
        </w:rPr>
        <w:t>¶</w:t>
      </w:r>
      <w:r w:rsidRPr="00881910">
        <w:rPr>
          <w:sz w:val="14"/>
          <w:szCs w:val="14"/>
        </w:rPr>
        <w:t xml:space="preserve"> </w:t>
      </w:r>
      <w:r w:rsidRPr="00881910">
        <w:rPr>
          <w:rStyle w:val="StyleBoldUnderline"/>
        </w:rPr>
        <w:t>“We’re not negotiating</w:t>
      </w:r>
      <w:r w:rsidRPr="00881910">
        <w:rPr>
          <w:sz w:val="14"/>
          <w:szCs w:val="14"/>
        </w:rPr>
        <w:t xml:space="preserve"> on the debt ceiling. We think </w:t>
      </w:r>
      <w:r w:rsidRPr="00881910">
        <w:rPr>
          <w:rStyle w:val="StyleBoldUnderline"/>
        </w:rPr>
        <w:t>we have the high ground in both of those fights,” said a senior Senate Democratic aide.</w:t>
      </w:r>
      <w:r w:rsidRPr="00881910">
        <w:rPr>
          <w:rStyle w:val="StyleBoldUnderline"/>
          <w:sz w:val="12"/>
        </w:rPr>
        <w:t>¶</w:t>
      </w:r>
      <w:r w:rsidRPr="00881910">
        <w:rPr>
          <w:sz w:val="14"/>
          <w:szCs w:val="14"/>
        </w:rPr>
        <w:t xml:space="preserve"> The Senate Democratic strategy over the next several weeks will be to stand pat and refuse to make any significant concessions in exchange for funding the government or raising the debt ceiling.</w:t>
      </w:r>
      <w:r w:rsidRPr="00881910">
        <w:rPr>
          <w:sz w:val="12"/>
        </w:rPr>
        <w:t>¶</w:t>
      </w:r>
      <w:r w:rsidRPr="00881910">
        <w:rPr>
          <w:sz w:val="14"/>
          <w:szCs w:val="14"/>
        </w:rPr>
        <w:t xml:space="preserve"> </w:t>
      </w:r>
      <w:r w:rsidRPr="00881910">
        <w:rPr>
          <w:rStyle w:val="StyleBoldUnderline"/>
        </w:rPr>
        <w:t>“If push comes to shove on [the] debt ceiling, I’m virtually certain they’ll blink,” said</w:t>
      </w:r>
      <w:r w:rsidRPr="00881910">
        <w:rPr>
          <w:sz w:val="14"/>
          <w:szCs w:val="14"/>
        </w:rPr>
        <w:t xml:space="preserve"> Sen. Charles </w:t>
      </w:r>
      <w:r w:rsidRPr="00881910">
        <w:rPr>
          <w:rStyle w:val="StyleBoldUnderline"/>
        </w:rPr>
        <w:t>Schumer</w:t>
      </w:r>
      <w:r w:rsidRPr="00881910">
        <w:rPr>
          <w:sz w:val="14"/>
          <w:szCs w:val="14"/>
        </w:rPr>
        <w:t xml:space="preserve"> (N.Y.), the third-ranking member of the Senate Democratic leadership. “They know they shouldn’t be playing havoc with the markets.”</w:t>
      </w:r>
      <w:r w:rsidRPr="00881910">
        <w:rPr>
          <w:sz w:val="12"/>
        </w:rPr>
        <w:t>¶</w:t>
      </w:r>
      <w:r w:rsidRPr="00881910">
        <w:rPr>
          <w:sz w:val="14"/>
          <w:szCs w:val="14"/>
        </w:rPr>
        <w:t xml:space="preserve"> Schumer said </w:t>
      </w:r>
      <w:r w:rsidRPr="00881910">
        <w:rPr>
          <w:rStyle w:val="StyleBoldUnderline"/>
        </w:rPr>
        <w:t>Republicans are</w:t>
      </w:r>
      <w:r w:rsidRPr="00881910">
        <w:rPr>
          <w:sz w:val="14"/>
          <w:szCs w:val="14"/>
        </w:rPr>
        <w:t xml:space="preserve"> on stronger political ground if there’s a government shutdown, but warned “even on that one, they’re </w:t>
      </w:r>
      <w:r w:rsidRPr="00881910">
        <w:rPr>
          <w:rStyle w:val="StyleBoldUnderline"/>
        </w:rPr>
        <w:t>on weak ground because the public sort of is finally smelling that these guys [they] are for obstructing.”</w:t>
      </w:r>
      <w:r w:rsidRPr="00881910">
        <w:rPr>
          <w:rStyle w:val="StyleBoldUnderline"/>
          <w:sz w:val="12"/>
        </w:rPr>
        <w:t>¶</w:t>
      </w:r>
      <w:r w:rsidRPr="00881910">
        <w:rPr>
          <w:sz w:val="14"/>
          <w:szCs w:val="14"/>
        </w:rPr>
        <w:t xml:space="preserve"> </w:t>
      </w:r>
      <w:r w:rsidRPr="00881910">
        <w:rPr>
          <w:rStyle w:val="StyleBoldUnderline"/>
        </w:rPr>
        <w:t>A</w:t>
      </w:r>
      <w:r w:rsidRPr="00881910">
        <w:rPr>
          <w:sz w:val="14"/>
          <w:szCs w:val="14"/>
        </w:rPr>
        <w:t xml:space="preserve"> CNN </w:t>
      </w:r>
      <w:r w:rsidRPr="00881910">
        <w:rPr>
          <w:rStyle w:val="StyleBoldUnderline"/>
        </w:rPr>
        <w:t>poll released Wednesday showed that 51 percent of the public would blame Republicans for a government shutdown, an increase from</w:t>
      </w:r>
      <w:r w:rsidRPr="00881910">
        <w:rPr>
          <w:sz w:val="14"/>
          <w:szCs w:val="14"/>
        </w:rPr>
        <w:t xml:space="preserve"> the </w:t>
      </w:r>
      <w:r w:rsidRPr="00881910">
        <w:rPr>
          <w:rStyle w:val="StyleBoldUnderline"/>
        </w:rPr>
        <w:t>40 percent</w:t>
      </w:r>
      <w:r w:rsidRPr="00881910">
        <w:rPr>
          <w:sz w:val="14"/>
          <w:szCs w:val="14"/>
        </w:rPr>
        <w:t xml:space="preserve"> who would have pointed the finger at the GOP earlier this year. Only a third of respondents said they would blame President Obama.</w:t>
      </w:r>
      <w:r w:rsidRPr="00881910">
        <w:rPr>
          <w:sz w:val="12"/>
        </w:rPr>
        <w:t>¶</w:t>
      </w:r>
      <w:r w:rsidRPr="00881910">
        <w:rPr>
          <w:sz w:val="14"/>
          <w:szCs w:val="14"/>
        </w:rPr>
        <w:t xml:space="preserve"> </w:t>
      </w:r>
      <w:proofErr w:type="gramStart"/>
      <w:r w:rsidRPr="00881910">
        <w:rPr>
          <w:sz w:val="14"/>
          <w:szCs w:val="14"/>
        </w:rPr>
        <w:t>The</w:t>
      </w:r>
      <w:proofErr w:type="gramEnd"/>
      <w:r w:rsidRPr="00881910">
        <w:rPr>
          <w:sz w:val="14"/>
          <w:szCs w:val="14"/>
        </w:rPr>
        <w:t xml:space="preserve"> survey also showed that the 2010 Affordable Care Act has become steadily more unpopular.</w:t>
      </w:r>
      <w:r w:rsidRPr="00881910">
        <w:rPr>
          <w:sz w:val="12"/>
        </w:rPr>
        <w:t>¶</w:t>
      </w:r>
      <w:r w:rsidRPr="00881910">
        <w:rPr>
          <w:sz w:val="14"/>
          <w:szCs w:val="14"/>
        </w:rPr>
        <w:t xml:space="preserve"> </w:t>
      </w:r>
      <w:r w:rsidRPr="00881910">
        <w:rPr>
          <w:rStyle w:val="StyleBoldUnderline"/>
        </w:rPr>
        <w:t>Democrats acknowledge</w:t>
      </w:r>
      <w:r w:rsidRPr="00881910">
        <w:rPr>
          <w:sz w:val="14"/>
          <w:szCs w:val="14"/>
        </w:rPr>
        <w:t xml:space="preserve"> political </w:t>
      </w:r>
      <w:r w:rsidRPr="00881910">
        <w:rPr>
          <w:rStyle w:val="StyleBoldUnderline"/>
        </w:rPr>
        <w:t>problems</w:t>
      </w:r>
      <w:r w:rsidRPr="00881910">
        <w:rPr>
          <w:sz w:val="14"/>
          <w:szCs w:val="14"/>
        </w:rPr>
        <w:t xml:space="preserve"> associated </w:t>
      </w:r>
      <w:r w:rsidRPr="00881910">
        <w:rPr>
          <w:rStyle w:val="StyleBoldUnderline"/>
        </w:rPr>
        <w:t>with Obama’s</w:t>
      </w:r>
      <w:r w:rsidRPr="00881910">
        <w:rPr>
          <w:sz w:val="14"/>
          <w:szCs w:val="14"/>
        </w:rPr>
        <w:t xml:space="preserve"> signature </w:t>
      </w:r>
      <w:r w:rsidRPr="00881910">
        <w:rPr>
          <w:rStyle w:val="StyleBoldUnderline"/>
        </w:rPr>
        <w:t>domestic accomplishment</w:t>
      </w:r>
      <w:r w:rsidRPr="00881910">
        <w:rPr>
          <w:sz w:val="14"/>
          <w:szCs w:val="14"/>
        </w:rPr>
        <w:t xml:space="preserve">. They say, </w:t>
      </w:r>
      <w:r w:rsidRPr="00881910">
        <w:rPr>
          <w:rStyle w:val="StyleBoldUnderline"/>
        </w:rPr>
        <w:t>however, the public backlash hasn’t been strong enough to give[n] cover to Republicans</w:t>
      </w:r>
      <w:r w:rsidRPr="00881910">
        <w:rPr>
          <w:sz w:val="14"/>
          <w:szCs w:val="14"/>
        </w:rPr>
        <w:t xml:space="preserve"> if a congressional fight over the law shuts down the government. “</w:t>
      </w:r>
      <w:r w:rsidRPr="00881910">
        <w:rPr>
          <w:rStyle w:val="StyleBoldUnderline"/>
        </w:rPr>
        <w:t>Polling shows that Republicans will be blamed for a shutdown,</w:t>
      </w:r>
      <w:r w:rsidRPr="00881910">
        <w:rPr>
          <w:sz w:val="14"/>
          <w:szCs w:val="14"/>
        </w:rPr>
        <w:t xml:space="preserve">” said a senior Democratic aide. “There may be some problems with the overall popularity of the healthcare law but very few people would say shut down the government or risk default to defund it.” The Senate Republican leadership agrees with this assessment. “I think that’s accurate,” said a senior Senate GOP aide. “Republicans acknowledge that." The aide predicted that </w:t>
      </w:r>
      <w:r w:rsidRPr="00881910">
        <w:rPr>
          <w:rStyle w:val="Emphasis"/>
        </w:rPr>
        <w:t>the GOP conferences in the Senate and House would begin to splinter as public pressure grew on Congress to resume government funding</w:t>
      </w:r>
      <w:r w:rsidRPr="00881910">
        <w:rPr>
          <w:sz w:val="14"/>
          <w:szCs w:val="14"/>
        </w:rPr>
        <w:t>.</w:t>
      </w:r>
      <w:r w:rsidRPr="00881910">
        <w:rPr>
          <w:sz w:val="12"/>
        </w:rPr>
        <w:t>¶</w:t>
      </w:r>
      <w:r w:rsidRPr="00881910">
        <w:rPr>
          <w:sz w:val="14"/>
          <w:szCs w:val="14"/>
        </w:rPr>
        <w:t xml:space="preserve"> “At some point there some </w:t>
      </w:r>
      <w:r w:rsidRPr="00881910">
        <w:rPr>
          <w:rStyle w:val="StyleBoldUnderline"/>
        </w:rPr>
        <w:t>Republicans are going to crack and vote to reopen the federal government</w:t>
      </w:r>
      <w:r w:rsidRPr="00881910">
        <w:rPr>
          <w:sz w:val="14"/>
          <w:szCs w:val="14"/>
        </w:rPr>
        <w:t>,” the aide said.</w:t>
      </w:r>
      <w:r w:rsidRPr="00881910">
        <w:rPr>
          <w:sz w:val="12"/>
        </w:rPr>
        <w:t>¶</w:t>
      </w:r>
      <w:r w:rsidRPr="00881910">
        <w:rPr>
          <w:sz w:val="14"/>
          <w:szCs w:val="14"/>
        </w:rPr>
        <w:t xml:space="preserve"> Sen. Tom Coburn (R-Okla.) said this is what happened the last time Congress shuttered the government in the </w:t>
      </w:r>
      <w:proofErr w:type="spellStart"/>
      <w:r w:rsidRPr="00881910">
        <w:rPr>
          <w:sz w:val="14"/>
          <w:szCs w:val="14"/>
        </w:rPr>
        <w:t>mid 1990s</w:t>
      </w:r>
      <w:proofErr w:type="spellEnd"/>
      <w:r w:rsidRPr="00881910">
        <w:rPr>
          <w:sz w:val="14"/>
          <w:szCs w:val="14"/>
        </w:rPr>
        <w:t>.</w:t>
      </w:r>
      <w:r w:rsidRPr="00881910">
        <w:rPr>
          <w:sz w:val="12"/>
        </w:rPr>
        <w:t>¶</w:t>
      </w:r>
      <w:r w:rsidRPr="00881910">
        <w:rPr>
          <w:sz w:val="14"/>
          <w:szCs w:val="14"/>
        </w:rPr>
        <w:t xml:space="preserve"> “It was actually 1996 when we had the government shutdown. Everybody was all for it until they were not,” Coburn recalled on the Senate floor.</w:t>
      </w:r>
      <w:r w:rsidRPr="00881910">
        <w:rPr>
          <w:sz w:val="12"/>
        </w:rPr>
        <w:t>¶</w:t>
      </w:r>
      <w:r w:rsidRPr="00881910">
        <w:rPr>
          <w:sz w:val="14"/>
          <w:szCs w:val="14"/>
        </w:rPr>
        <w:t xml:space="preserve"> Coburn, who served in the House at the time, said he withstood building pressure to reopen the government but many of his colleagues cracked. He predicted the GOP would wither if a similar scenario evolved this fall.</w:t>
      </w:r>
      <w:r w:rsidRPr="00881910">
        <w:rPr>
          <w:sz w:val="12"/>
        </w:rPr>
        <w:t>¶</w:t>
      </w:r>
      <w:r w:rsidRPr="00881910">
        <w:rPr>
          <w:sz w:val="14"/>
          <w:szCs w:val="14"/>
        </w:rPr>
        <w:t xml:space="preserve"> “The very people who say they will do things today, when it gets tough, do not do it,” he said.</w:t>
      </w:r>
    </w:p>
    <w:p w14:paraId="4F4BCED0" w14:textId="77777777" w:rsidR="00881910" w:rsidRPr="00881910" w:rsidRDefault="00881910" w:rsidP="00881910">
      <w:pPr>
        <w:pStyle w:val="Heading4"/>
      </w:pPr>
      <w:proofErr w:type="spellStart"/>
      <w:r w:rsidRPr="00881910">
        <w:t>Unilat</w:t>
      </w:r>
      <w:proofErr w:type="spellEnd"/>
      <w:r w:rsidRPr="00881910">
        <w:t xml:space="preserve"> action is key to influence – PC not key</w:t>
      </w:r>
    </w:p>
    <w:p w14:paraId="2A49DE07" w14:textId="77777777" w:rsidR="00881910" w:rsidRPr="00881910" w:rsidRDefault="00881910" w:rsidP="00881910">
      <w:pPr>
        <w:pStyle w:val="CiteSpacing"/>
      </w:pPr>
      <w:proofErr w:type="spellStart"/>
      <w:r w:rsidRPr="00881910">
        <w:rPr>
          <w:rStyle w:val="StyleStyleBold12pt"/>
        </w:rPr>
        <w:t>Barilleaux</w:t>
      </w:r>
      <w:proofErr w:type="spellEnd"/>
      <w:r w:rsidRPr="00881910">
        <w:rPr>
          <w:rStyle w:val="StyleStyleBold12pt"/>
        </w:rPr>
        <w:t xml:space="preserve"> &amp; Maxwell 12</w:t>
      </w:r>
      <w:r w:rsidRPr="00881910">
        <w:t xml:space="preserve"> (Ryan J. </w:t>
      </w:r>
      <w:proofErr w:type="spellStart"/>
      <w:r w:rsidRPr="00881910">
        <w:t>Barilleaux</w:t>
      </w:r>
      <w:proofErr w:type="spellEnd"/>
      <w:r w:rsidRPr="00881910">
        <w:t xml:space="preserve">, Professor of Political Science at Miami University, Ohio, Ph.D. University of Texas, and </w:t>
      </w:r>
      <w:proofErr w:type="spellStart"/>
      <w:r w:rsidRPr="00881910">
        <w:t>Jewerl</w:t>
      </w:r>
      <w:proofErr w:type="spellEnd"/>
      <w:r w:rsidRPr="00881910">
        <w:t xml:space="preserve"> Maxwell, Assistant Professor of Political Science, Cedarville University, Ph.D. Miami University, Ohio, “Chapter 1: Presidents in Tough Times,” in </w:t>
      </w:r>
      <w:r w:rsidRPr="00881910">
        <w:rPr>
          <w:i/>
        </w:rPr>
        <w:t>Tough Times for the President: Political Adversity and the Sources of Executive Power</w:t>
      </w:r>
      <w:r w:rsidRPr="00881910">
        <w:t>, Cambria Press, 2012, Google Book)</w:t>
      </w:r>
    </w:p>
    <w:p w14:paraId="6ED76B90" w14:textId="77777777" w:rsidR="00881910" w:rsidRPr="00881910" w:rsidRDefault="00881910" w:rsidP="00881910">
      <w:pPr>
        <w:rPr>
          <w:sz w:val="14"/>
          <w:szCs w:val="14"/>
        </w:rPr>
      </w:pPr>
      <w:r w:rsidRPr="00881910">
        <w:rPr>
          <w:sz w:val="14"/>
          <w:szCs w:val="14"/>
        </w:rPr>
        <w:t>If the president’s party is in the minority in both chambers of</w:t>
      </w:r>
      <w:r w:rsidRPr="00881910">
        <w:rPr>
          <w:sz w:val="12"/>
        </w:rPr>
        <w:t>¶</w:t>
      </w:r>
      <w:r w:rsidRPr="00881910">
        <w:rPr>
          <w:sz w:val="14"/>
          <w:szCs w:val="14"/>
        </w:rPr>
        <w:t xml:space="preserve"> Congress, divided government makes it harder for the chief executive</w:t>
      </w:r>
      <w:r w:rsidRPr="00881910">
        <w:rPr>
          <w:sz w:val="12"/>
        </w:rPr>
        <w:t>¶</w:t>
      </w:r>
      <w:r w:rsidRPr="00881910">
        <w:rPr>
          <w:sz w:val="14"/>
          <w:szCs w:val="14"/>
        </w:rPr>
        <w:t xml:space="preserve"> to prevail on Capitol Hill. Low public approval ratings and/or scandal</w:t>
      </w:r>
      <w:r w:rsidRPr="00881910">
        <w:rPr>
          <w:sz w:val="12"/>
        </w:rPr>
        <w:t>¶</w:t>
      </w:r>
      <w:r w:rsidRPr="00881910">
        <w:rPr>
          <w:sz w:val="14"/>
          <w:szCs w:val="14"/>
        </w:rPr>
        <w:t xml:space="preserve"> also undercut support for the president, whereas sharp </w:t>
      </w:r>
      <w:proofErr w:type="gramStart"/>
      <w:r w:rsidRPr="00881910">
        <w:rPr>
          <w:sz w:val="14"/>
          <w:szCs w:val="14"/>
        </w:rPr>
        <w:t>divisions</w:t>
      </w:r>
      <w:proofErr w:type="gramEnd"/>
      <w:r w:rsidRPr="00881910">
        <w:rPr>
          <w:sz w:val="14"/>
          <w:szCs w:val="14"/>
        </w:rPr>
        <w:t xml:space="preserve"> over</w:t>
      </w:r>
      <w:r w:rsidRPr="00881910">
        <w:rPr>
          <w:sz w:val="12"/>
        </w:rPr>
        <w:t>¶</w:t>
      </w:r>
      <w:r w:rsidRPr="00881910">
        <w:rPr>
          <w:sz w:val="14"/>
          <w:szCs w:val="14"/>
        </w:rPr>
        <w:t xml:space="preserve"> policy (e.g., division over the Vietnam War) can sap much of the</w:t>
      </w:r>
      <w:r w:rsidRPr="00881910">
        <w:rPr>
          <w:sz w:val="12"/>
        </w:rPr>
        <w:t>¶</w:t>
      </w:r>
      <w:r w:rsidRPr="00881910">
        <w:rPr>
          <w:sz w:val="14"/>
          <w:szCs w:val="14"/>
        </w:rPr>
        <w:t xml:space="preserve"> president’s political support. </w:t>
      </w:r>
      <w:r w:rsidRPr="00881910">
        <w:rPr>
          <w:rStyle w:val="StyleBoldUnderline"/>
        </w:rPr>
        <w:t>Political adversity</w:t>
      </w:r>
      <w:r w:rsidRPr="00881910">
        <w:rPr>
          <w:sz w:val="14"/>
          <w:szCs w:val="14"/>
        </w:rPr>
        <w:t xml:space="preserve"> refers to circumstances</w:t>
      </w:r>
      <w:r w:rsidRPr="00881910">
        <w:rPr>
          <w:sz w:val="12"/>
        </w:rPr>
        <w:t>¶</w:t>
      </w:r>
      <w:r w:rsidRPr="00881910">
        <w:rPr>
          <w:sz w:val="14"/>
          <w:szCs w:val="14"/>
        </w:rPr>
        <w:t xml:space="preserve"> that </w:t>
      </w:r>
      <w:r w:rsidRPr="00881910">
        <w:rPr>
          <w:rStyle w:val="StyleBoldUnderline"/>
        </w:rPr>
        <w:t>present the president with the fewest opportunities for persuasive</w:t>
      </w:r>
      <w:r w:rsidRPr="00881910">
        <w:rPr>
          <w:rStyle w:val="StyleBoldUnderline"/>
          <w:sz w:val="12"/>
        </w:rPr>
        <w:t xml:space="preserve">¶ </w:t>
      </w:r>
      <w:r w:rsidRPr="00881910">
        <w:rPr>
          <w:rStyle w:val="StyleBoldUnderline"/>
        </w:rPr>
        <w:t>influence</w:t>
      </w:r>
      <w:r w:rsidRPr="00881910">
        <w:rPr>
          <w:sz w:val="14"/>
          <w:szCs w:val="14"/>
        </w:rPr>
        <w:t>; they are situations in which presidents lack what are</w:t>
      </w:r>
      <w:r w:rsidRPr="00881910">
        <w:rPr>
          <w:sz w:val="12"/>
        </w:rPr>
        <w:t>¶</w:t>
      </w:r>
      <w:r w:rsidRPr="00881910">
        <w:rPr>
          <w:sz w:val="14"/>
          <w:szCs w:val="14"/>
        </w:rPr>
        <w:t xml:space="preserve"> considered the normal building blocks of political power (see figure 2).</w:t>
      </w:r>
      <w:r w:rsidRPr="00881910">
        <w:rPr>
          <w:sz w:val="12"/>
        </w:rPr>
        <w:t>¶</w:t>
      </w:r>
      <w:r w:rsidRPr="00881910">
        <w:rPr>
          <w:sz w:val="14"/>
          <w:szCs w:val="14"/>
        </w:rPr>
        <w:t xml:space="preserve"> Figure 2. Adverse Circumstances for the President</w:t>
      </w:r>
      <w:r w:rsidRPr="00881910">
        <w:rPr>
          <w:sz w:val="12"/>
        </w:rPr>
        <w:t>¶</w:t>
      </w:r>
      <w:r w:rsidRPr="00881910">
        <w:rPr>
          <w:sz w:val="14"/>
          <w:szCs w:val="14"/>
        </w:rPr>
        <w:t xml:space="preserve"> Absent or </w:t>
      </w:r>
      <w:r w:rsidRPr="00881910">
        <w:rPr>
          <w:rStyle w:val="StyleBoldUnderline"/>
        </w:rPr>
        <w:t>weak electoral mandate</w:t>
      </w:r>
      <w:r w:rsidRPr="00881910">
        <w:rPr>
          <w:sz w:val="14"/>
          <w:szCs w:val="14"/>
        </w:rPr>
        <w:t>, successor and minority presidents, as well as presidents with very narrow margins of victory</w:t>
      </w:r>
      <w:r w:rsidRPr="00881910">
        <w:rPr>
          <w:sz w:val="12"/>
        </w:rPr>
        <w:t>¶</w:t>
      </w:r>
      <w:r w:rsidRPr="00881910">
        <w:rPr>
          <w:sz w:val="14"/>
          <w:szCs w:val="14"/>
        </w:rPr>
        <w:t xml:space="preserve"> </w:t>
      </w:r>
      <w:r w:rsidRPr="00881910">
        <w:rPr>
          <w:rStyle w:val="StyleBoldUnderline"/>
        </w:rPr>
        <w:t>Divided government</w:t>
      </w:r>
      <w:r w:rsidRPr="00881910">
        <w:rPr>
          <w:sz w:val="14"/>
          <w:szCs w:val="14"/>
        </w:rPr>
        <w:t>, especially “</w:t>
      </w:r>
      <w:proofErr w:type="spellStart"/>
      <w:r w:rsidRPr="00881910">
        <w:rPr>
          <w:sz w:val="14"/>
          <w:szCs w:val="14"/>
        </w:rPr>
        <w:t>unmandates</w:t>
      </w:r>
      <w:proofErr w:type="spellEnd"/>
      <w:r w:rsidRPr="00881910">
        <w:rPr>
          <w:sz w:val="14"/>
          <w:szCs w:val="14"/>
        </w:rPr>
        <w:t>” (when President’s party loses control of one or both houses of Congress in an election)</w:t>
      </w:r>
      <w:r w:rsidRPr="00881910">
        <w:rPr>
          <w:sz w:val="12"/>
        </w:rPr>
        <w:t>¶</w:t>
      </w:r>
      <w:r w:rsidRPr="00881910">
        <w:rPr>
          <w:sz w:val="14"/>
          <w:szCs w:val="14"/>
        </w:rPr>
        <w:t xml:space="preserve"> </w:t>
      </w:r>
      <w:r w:rsidRPr="00881910">
        <w:rPr>
          <w:rStyle w:val="StyleBoldUnderline"/>
        </w:rPr>
        <w:t>Low public approval ratings</w:t>
      </w:r>
      <w:r w:rsidRPr="00881910">
        <w:rPr>
          <w:rStyle w:val="StyleBoldUnderline"/>
          <w:sz w:val="12"/>
        </w:rPr>
        <w:t xml:space="preserve">¶ </w:t>
      </w:r>
      <w:r w:rsidRPr="00881910">
        <w:rPr>
          <w:rStyle w:val="StyleBoldUnderline"/>
        </w:rPr>
        <w:t>Scandal</w:t>
      </w:r>
      <w:r w:rsidRPr="00881910">
        <w:rPr>
          <w:sz w:val="14"/>
          <w:szCs w:val="14"/>
        </w:rPr>
        <w:t>/impeachment</w:t>
      </w:r>
      <w:r w:rsidRPr="00881910">
        <w:rPr>
          <w:sz w:val="12"/>
        </w:rPr>
        <w:t>¶</w:t>
      </w:r>
      <w:r w:rsidRPr="00881910">
        <w:rPr>
          <w:sz w:val="14"/>
          <w:szCs w:val="14"/>
        </w:rPr>
        <w:t xml:space="preserve"> </w:t>
      </w:r>
      <w:r w:rsidRPr="00881910">
        <w:rPr>
          <w:rStyle w:val="StyleBoldUnderline"/>
        </w:rPr>
        <w:t>Sharp divisions</w:t>
      </w:r>
      <w:r w:rsidRPr="00881910">
        <w:rPr>
          <w:sz w:val="14"/>
          <w:szCs w:val="14"/>
        </w:rPr>
        <w:t xml:space="preserve"> in the nation </w:t>
      </w:r>
      <w:r w:rsidRPr="00881910">
        <w:rPr>
          <w:rStyle w:val="StyleBoldUnderline"/>
        </w:rPr>
        <w:t>over significant</w:t>
      </w:r>
      <w:r w:rsidRPr="00881910">
        <w:rPr>
          <w:sz w:val="14"/>
          <w:szCs w:val="14"/>
        </w:rPr>
        <w:t xml:space="preserve"> policy </w:t>
      </w:r>
      <w:r w:rsidRPr="00881910">
        <w:rPr>
          <w:rStyle w:val="StyleBoldUnderline"/>
        </w:rPr>
        <w:t>issue(s) on president’s agenda</w:t>
      </w:r>
      <w:r w:rsidRPr="00881910">
        <w:rPr>
          <w:sz w:val="12"/>
        </w:rPr>
        <w:t>¶</w:t>
      </w:r>
      <w:r w:rsidRPr="00881910">
        <w:rPr>
          <w:sz w:val="14"/>
          <w:szCs w:val="14"/>
        </w:rPr>
        <w:t xml:space="preserve"> Consider these situations in which chief executives faced</w:t>
      </w:r>
      <w:r w:rsidRPr="00881910">
        <w:rPr>
          <w:sz w:val="12"/>
        </w:rPr>
        <w:t>¶</w:t>
      </w:r>
      <w:r w:rsidRPr="00881910">
        <w:rPr>
          <w:sz w:val="14"/>
          <w:szCs w:val="14"/>
        </w:rPr>
        <w:t xml:space="preserve"> conditions of political adversity:</w:t>
      </w:r>
      <w:r w:rsidRPr="00881910">
        <w:rPr>
          <w:sz w:val="12"/>
        </w:rPr>
        <w:t>¶</w:t>
      </w:r>
      <w:r w:rsidRPr="00881910">
        <w:rPr>
          <w:sz w:val="14"/>
          <w:szCs w:val="14"/>
        </w:rPr>
        <w:t xml:space="preserve"> • Harry </w:t>
      </w:r>
      <w:r w:rsidRPr="00881910">
        <w:rPr>
          <w:rStyle w:val="StyleBoldUnderline"/>
        </w:rPr>
        <w:t>Truman, after Democrats lost control of Congress</w:t>
      </w:r>
      <w:r w:rsidRPr="00881910">
        <w:rPr>
          <w:sz w:val="14"/>
          <w:szCs w:val="14"/>
        </w:rPr>
        <w:t xml:space="preserve"> in the</w:t>
      </w:r>
      <w:r w:rsidRPr="00881910">
        <w:rPr>
          <w:sz w:val="12"/>
        </w:rPr>
        <w:t>¶</w:t>
      </w:r>
      <w:r w:rsidRPr="00881910">
        <w:rPr>
          <w:sz w:val="14"/>
          <w:szCs w:val="14"/>
        </w:rPr>
        <w:t xml:space="preserve"> 1946 elections;</w:t>
      </w:r>
      <w:r w:rsidRPr="00881910">
        <w:rPr>
          <w:sz w:val="12"/>
        </w:rPr>
        <w:t>¶</w:t>
      </w:r>
      <w:r w:rsidRPr="00881910">
        <w:rPr>
          <w:sz w:val="14"/>
          <w:szCs w:val="14"/>
        </w:rPr>
        <w:t xml:space="preserve"> • Lyndon </w:t>
      </w:r>
      <w:r w:rsidRPr="00881910">
        <w:rPr>
          <w:rStyle w:val="StyleBoldUnderline"/>
        </w:rPr>
        <w:t>Johnson, as the Vietnam War divided the nation</w:t>
      </w:r>
      <w:r w:rsidRPr="00881910">
        <w:rPr>
          <w:sz w:val="14"/>
          <w:szCs w:val="14"/>
        </w:rPr>
        <w:t xml:space="preserve"> and</w:t>
      </w:r>
      <w:r w:rsidRPr="00881910">
        <w:rPr>
          <w:sz w:val="12"/>
        </w:rPr>
        <w:t>¶</w:t>
      </w:r>
      <w:r w:rsidRPr="00881910">
        <w:rPr>
          <w:sz w:val="14"/>
          <w:szCs w:val="14"/>
        </w:rPr>
        <w:t xml:space="preserve"> damaged his career;</w:t>
      </w:r>
      <w:r w:rsidRPr="00881910">
        <w:rPr>
          <w:sz w:val="12"/>
        </w:rPr>
        <w:t>¶</w:t>
      </w:r>
      <w:r w:rsidRPr="00881910">
        <w:rPr>
          <w:sz w:val="14"/>
          <w:szCs w:val="14"/>
        </w:rPr>
        <w:t xml:space="preserve"> • Richard </w:t>
      </w:r>
      <w:r w:rsidRPr="00881910">
        <w:rPr>
          <w:rStyle w:val="StyleBoldUnderline"/>
        </w:rPr>
        <w:t>Nixon</w:t>
      </w:r>
      <w:r w:rsidRPr="00881910">
        <w:rPr>
          <w:sz w:val="14"/>
          <w:szCs w:val="14"/>
        </w:rPr>
        <w:t>, whose landslide reelection in 1972 turned to</w:t>
      </w:r>
      <w:r w:rsidRPr="00881910">
        <w:rPr>
          <w:sz w:val="12"/>
        </w:rPr>
        <w:t>¶</w:t>
      </w:r>
      <w:r w:rsidRPr="00881910">
        <w:rPr>
          <w:sz w:val="14"/>
          <w:szCs w:val="14"/>
        </w:rPr>
        <w:t xml:space="preserve"> ashes over the next two years </w:t>
      </w:r>
      <w:r w:rsidRPr="00881910">
        <w:rPr>
          <w:rStyle w:val="StyleBoldUnderline"/>
        </w:rPr>
        <w:t>as the Watergate scandal loomed</w:t>
      </w:r>
      <w:r w:rsidRPr="00881910">
        <w:rPr>
          <w:sz w:val="12"/>
        </w:rPr>
        <w:t>¶</w:t>
      </w:r>
      <w:r w:rsidRPr="00881910">
        <w:rPr>
          <w:sz w:val="14"/>
          <w:szCs w:val="14"/>
        </w:rPr>
        <w:t xml:space="preserve"> ever larger;</w:t>
      </w:r>
      <w:r w:rsidRPr="00881910">
        <w:rPr>
          <w:sz w:val="12"/>
        </w:rPr>
        <w:t>¶</w:t>
      </w:r>
      <w:r w:rsidRPr="00881910">
        <w:rPr>
          <w:sz w:val="14"/>
          <w:szCs w:val="14"/>
        </w:rPr>
        <w:t xml:space="preserve"> • Gerald </w:t>
      </w:r>
      <w:r w:rsidRPr="00881910">
        <w:rPr>
          <w:rStyle w:val="StyleBoldUnderline"/>
        </w:rPr>
        <w:t>Ford, who lacked any kind of</w:t>
      </w:r>
      <w:r w:rsidRPr="00881910">
        <w:rPr>
          <w:sz w:val="14"/>
          <w:szCs w:val="14"/>
        </w:rPr>
        <w:t xml:space="preserve"> electoral base and whose</w:t>
      </w:r>
      <w:r w:rsidRPr="00881910">
        <w:rPr>
          <w:sz w:val="12"/>
        </w:rPr>
        <w:t>¶</w:t>
      </w:r>
      <w:r w:rsidRPr="00881910">
        <w:rPr>
          <w:sz w:val="14"/>
          <w:szCs w:val="14"/>
        </w:rPr>
        <w:t xml:space="preserve"> September 1974 pardon of Nixon robbed him of </w:t>
      </w:r>
      <w:r w:rsidRPr="00881910">
        <w:rPr>
          <w:rStyle w:val="StyleBoldUnderline"/>
        </w:rPr>
        <w:t>popular support</w:t>
      </w:r>
      <w:r w:rsidRPr="00881910">
        <w:rPr>
          <w:sz w:val="14"/>
          <w:szCs w:val="14"/>
        </w:rPr>
        <w:t>;</w:t>
      </w:r>
      <w:r w:rsidRPr="00881910">
        <w:rPr>
          <w:sz w:val="12"/>
        </w:rPr>
        <w:t>¶</w:t>
      </w:r>
      <w:r w:rsidRPr="00881910">
        <w:rPr>
          <w:sz w:val="14"/>
          <w:szCs w:val="14"/>
        </w:rPr>
        <w:t xml:space="preserve"> • Jimmy </w:t>
      </w:r>
      <w:r w:rsidRPr="00881910">
        <w:rPr>
          <w:rStyle w:val="StyleBoldUnderline"/>
        </w:rPr>
        <w:t>Carter, whose presidency appeared paralyzed</w:t>
      </w:r>
      <w:r w:rsidRPr="00881910">
        <w:rPr>
          <w:sz w:val="14"/>
          <w:szCs w:val="14"/>
        </w:rPr>
        <w:t xml:space="preserve"> in the face</w:t>
      </w:r>
      <w:r w:rsidRPr="00881910">
        <w:rPr>
          <w:sz w:val="12"/>
        </w:rPr>
        <w:t>¶</w:t>
      </w:r>
      <w:r w:rsidRPr="00881910">
        <w:rPr>
          <w:sz w:val="14"/>
          <w:szCs w:val="14"/>
        </w:rPr>
        <w:t xml:space="preserve"> of national and international problems;</w:t>
      </w:r>
      <w:r w:rsidRPr="00881910">
        <w:rPr>
          <w:sz w:val="12"/>
        </w:rPr>
        <w:t>¶</w:t>
      </w:r>
      <w:r w:rsidRPr="00881910">
        <w:rPr>
          <w:sz w:val="14"/>
          <w:szCs w:val="14"/>
        </w:rPr>
        <w:t xml:space="preserve"> • Ronald </w:t>
      </w:r>
      <w:r w:rsidRPr="00881910">
        <w:rPr>
          <w:rStyle w:val="StyleBoldUnderline"/>
        </w:rPr>
        <w:t>Reagan, as</w:t>
      </w:r>
      <w:r w:rsidRPr="00881910">
        <w:rPr>
          <w:sz w:val="14"/>
          <w:szCs w:val="14"/>
        </w:rPr>
        <w:t xml:space="preserve"> the </w:t>
      </w:r>
      <w:r w:rsidRPr="00881910">
        <w:rPr>
          <w:rStyle w:val="StyleBoldUnderline"/>
        </w:rPr>
        <w:t>Iran-Contra</w:t>
      </w:r>
      <w:r w:rsidRPr="00881910">
        <w:rPr>
          <w:sz w:val="14"/>
          <w:szCs w:val="14"/>
        </w:rPr>
        <w:t xml:space="preserve"> affair (1987-1988)</w:t>
      </w:r>
      <w:r w:rsidRPr="00881910">
        <w:rPr>
          <w:sz w:val="12"/>
        </w:rPr>
        <w:t>¶</w:t>
      </w:r>
      <w:r w:rsidRPr="00881910">
        <w:rPr>
          <w:sz w:val="14"/>
          <w:szCs w:val="14"/>
        </w:rPr>
        <w:t xml:space="preserve"> </w:t>
      </w:r>
      <w:r w:rsidRPr="00881910">
        <w:rPr>
          <w:rStyle w:val="StyleBoldUnderline"/>
        </w:rPr>
        <w:t>threatened his presidency</w:t>
      </w:r>
      <w:r w:rsidRPr="00881910">
        <w:rPr>
          <w:sz w:val="14"/>
          <w:szCs w:val="14"/>
        </w:rPr>
        <w:t>;</w:t>
      </w:r>
      <w:r w:rsidRPr="00881910">
        <w:rPr>
          <w:sz w:val="12"/>
        </w:rPr>
        <w:t>¶</w:t>
      </w:r>
      <w:r w:rsidRPr="00881910">
        <w:rPr>
          <w:sz w:val="14"/>
          <w:szCs w:val="14"/>
        </w:rPr>
        <w:t xml:space="preserve"> • Bill </w:t>
      </w:r>
      <w:r w:rsidRPr="00881910">
        <w:rPr>
          <w:rStyle w:val="StyleBoldUnderline"/>
        </w:rPr>
        <w:t>Clinton</w:t>
      </w:r>
      <w:r w:rsidRPr="00881910">
        <w:rPr>
          <w:sz w:val="14"/>
          <w:szCs w:val="14"/>
        </w:rPr>
        <w:t xml:space="preserve">, at two points: </w:t>
      </w:r>
      <w:r w:rsidRPr="00881910">
        <w:rPr>
          <w:rStyle w:val="StyleBoldUnderline"/>
        </w:rPr>
        <w:t>after his party lost</w:t>
      </w:r>
      <w:r w:rsidRPr="00881910">
        <w:rPr>
          <w:sz w:val="14"/>
          <w:szCs w:val="14"/>
        </w:rPr>
        <w:t xml:space="preserve"> its forty-year</w:t>
      </w:r>
      <w:r w:rsidRPr="00881910">
        <w:rPr>
          <w:sz w:val="12"/>
        </w:rPr>
        <w:t>¶</w:t>
      </w:r>
      <w:r w:rsidRPr="00881910">
        <w:rPr>
          <w:sz w:val="14"/>
          <w:szCs w:val="14"/>
        </w:rPr>
        <w:t xml:space="preserve"> </w:t>
      </w:r>
      <w:r w:rsidRPr="00881910">
        <w:rPr>
          <w:rStyle w:val="StyleBoldUnderline"/>
        </w:rPr>
        <w:t>majorities</w:t>
      </w:r>
      <w:r w:rsidRPr="00881910">
        <w:rPr>
          <w:sz w:val="14"/>
          <w:szCs w:val="14"/>
        </w:rPr>
        <w:t xml:space="preserve"> in Congress in 1994 </w:t>
      </w:r>
      <w:r w:rsidRPr="00881910">
        <w:rPr>
          <w:rStyle w:val="StyleBoldUnderline"/>
        </w:rPr>
        <w:t>and when</w:t>
      </w:r>
      <w:r w:rsidRPr="00881910">
        <w:rPr>
          <w:sz w:val="14"/>
          <w:szCs w:val="14"/>
        </w:rPr>
        <w:t xml:space="preserve"> the Monica Lewinsky</w:t>
      </w:r>
      <w:r w:rsidRPr="00881910">
        <w:rPr>
          <w:sz w:val="12"/>
        </w:rPr>
        <w:t>¶</w:t>
      </w:r>
      <w:r w:rsidRPr="00881910">
        <w:rPr>
          <w:sz w:val="14"/>
          <w:szCs w:val="14"/>
        </w:rPr>
        <w:t xml:space="preserve"> </w:t>
      </w:r>
      <w:r w:rsidRPr="00881910">
        <w:rPr>
          <w:rStyle w:val="StyleBoldUnderline"/>
        </w:rPr>
        <w:t>scandal led to his impeachment</w:t>
      </w:r>
      <w:r w:rsidRPr="00881910">
        <w:rPr>
          <w:sz w:val="14"/>
          <w:szCs w:val="14"/>
        </w:rPr>
        <w:t xml:space="preserve"> (1998-1999);</w:t>
      </w:r>
      <w:r w:rsidRPr="00881910">
        <w:rPr>
          <w:sz w:val="12"/>
        </w:rPr>
        <w:t>¶</w:t>
      </w:r>
      <w:r w:rsidRPr="00881910">
        <w:rPr>
          <w:sz w:val="14"/>
          <w:szCs w:val="14"/>
        </w:rPr>
        <w:t xml:space="preserve"> • George W. </w:t>
      </w:r>
      <w:r w:rsidRPr="00881910">
        <w:rPr>
          <w:rStyle w:val="StyleBoldUnderline"/>
        </w:rPr>
        <w:t>Bush, after</w:t>
      </w:r>
      <w:r w:rsidRPr="00881910">
        <w:rPr>
          <w:sz w:val="14"/>
          <w:szCs w:val="14"/>
        </w:rPr>
        <w:t xml:space="preserve"> setbacks and problems in his second</w:t>
      </w:r>
      <w:r w:rsidRPr="00881910">
        <w:rPr>
          <w:sz w:val="12"/>
        </w:rPr>
        <w:t>¶</w:t>
      </w:r>
      <w:r w:rsidRPr="00881910">
        <w:rPr>
          <w:sz w:val="14"/>
          <w:szCs w:val="14"/>
        </w:rPr>
        <w:t xml:space="preserve"> term cost </w:t>
      </w:r>
      <w:r w:rsidRPr="00881910">
        <w:rPr>
          <w:rStyle w:val="StyleBoldUnderline"/>
        </w:rPr>
        <w:t>Republicans their</w:t>
      </w:r>
      <w:r w:rsidRPr="00881910">
        <w:rPr>
          <w:sz w:val="14"/>
          <w:szCs w:val="14"/>
        </w:rPr>
        <w:t xml:space="preserve"> congressional </w:t>
      </w:r>
      <w:r w:rsidRPr="00881910">
        <w:rPr>
          <w:rStyle w:val="StyleBoldUnderline"/>
        </w:rPr>
        <w:t>majorities</w:t>
      </w:r>
      <w:r w:rsidRPr="00881910">
        <w:rPr>
          <w:sz w:val="14"/>
          <w:szCs w:val="14"/>
        </w:rPr>
        <w:t xml:space="preserve"> in 2006 </w:t>
      </w:r>
      <w:r w:rsidRPr="00881910">
        <w:rPr>
          <w:rStyle w:val="StyleBoldUnderline"/>
        </w:rPr>
        <w:t>and</w:t>
      </w:r>
      <w:r w:rsidRPr="00881910">
        <w:rPr>
          <w:sz w:val="12"/>
        </w:rPr>
        <w:t>¶</w:t>
      </w:r>
      <w:r w:rsidRPr="00881910">
        <w:rPr>
          <w:sz w:val="14"/>
          <w:szCs w:val="14"/>
        </w:rPr>
        <w:t xml:space="preserve"> the president's </w:t>
      </w:r>
      <w:r w:rsidRPr="00881910">
        <w:rPr>
          <w:rStyle w:val="StyleBoldUnderline"/>
        </w:rPr>
        <w:t>unpopularity grew</w:t>
      </w:r>
      <w:r w:rsidRPr="00881910">
        <w:rPr>
          <w:sz w:val="14"/>
          <w:szCs w:val="14"/>
        </w:rPr>
        <w:t>.</w:t>
      </w:r>
      <w:r w:rsidRPr="00881910">
        <w:rPr>
          <w:sz w:val="12"/>
        </w:rPr>
        <w:t>¶</w:t>
      </w:r>
      <w:r w:rsidRPr="00881910">
        <w:rPr>
          <w:sz w:val="14"/>
          <w:szCs w:val="14"/>
        </w:rPr>
        <w:t xml:space="preserve"> </w:t>
      </w:r>
      <w:r w:rsidRPr="00881910">
        <w:rPr>
          <w:rStyle w:val="StyleBoldUnderline"/>
        </w:rPr>
        <w:t>Even under such trying circumstances, several presidents have</w:t>
      </w:r>
      <w:r w:rsidRPr="00881910">
        <w:rPr>
          <w:rStyle w:val="StyleBoldUnderline"/>
          <w:sz w:val="12"/>
        </w:rPr>
        <w:t xml:space="preserve">¶ </w:t>
      </w:r>
      <w:r w:rsidRPr="00881910">
        <w:rPr>
          <w:sz w:val="14"/>
          <w:szCs w:val="14"/>
        </w:rPr>
        <w:t xml:space="preserve">lived to fight another day—they have even </w:t>
      </w:r>
      <w:r w:rsidRPr="00881910">
        <w:rPr>
          <w:rStyle w:val="StyleBoldUnderline"/>
        </w:rPr>
        <w:t>been able to recover their</w:t>
      </w:r>
      <w:r w:rsidRPr="00881910">
        <w:rPr>
          <w:rStyle w:val="StyleBoldUnderline"/>
          <w:sz w:val="12"/>
        </w:rPr>
        <w:t xml:space="preserve">¶ </w:t>
      </w:r>
      <w:r w:rsidRPr="00881910">
        <w:rPr>
          <w:rStyle w:val="StyleBoldUnderline"/>
        </w:rPr>
        <w:t>political fortunes in ways that are fairly dramatic</w:t>
      </w:r>
      <w:r w:rsidRPr="00881910">
        <w:rPr>
          <w:sz w:val="14"/>
          <w:szCs w:val="14"/>
        </w:rPr>
        <w:t>. Despite the setbacks</w:t>
      </w:r>
      <w:r w:rsidRPr="00881910">
        <w:rPr>
          <w:sz w:val="12"/>
        </w:rPr>
        <w:t>¶</w:t>
      </w:r>
      <w:r w:rsidRPr="00881910">
        <w:rPr>
          <w:sz w:val="14"/>
          <w:szCs w:val="14"/>
        </w:rPr>
        <w:t xml:space="preserve"> he faced in the 1946 election and its aftermath, Harry Truman worked</w:t>
      </w:r>
      <w:r w:rsidRPr="00881910">
        <w:rPr>
          <w:sz w:val="12"/>
        </w:rPr>
        <w:t>¶</w:t>
      </w:r>
      <w:r w:rsidRPr="00881910">
        <w:rPr>
          <w:sz w:val="14"/>
          <w:szCs w:val="14"/>
        </w:rPr>
        <w:t xml:space="preserve"> his way back to victory in the 1948 election (which everyone but</w:t>
      </w:r>
      <w:r w:rsidRPr="00881910">
        <w:rPr>
          <w:sz w:val="12"/>
        </w:rPr>
        <w:t>¶</w:t>
      </w:r>
      <w:r w:rsidRPr="00881910">
        <w:rPr>
          <w:sz w:val="14"/>
          <w:szCs w:val="14"/>
        </w:rPr>
        <w:t xml:space="preserve"> Truman himself expected him to lose). Even in the face of the Iran-</w:t>
      </w:r>
      <w:r w:rsidRPr="00881910">
        <w:rPr>
          <w:sz w:val="12"/>
        </w:rPr>
        <w:t>¶</w:t>
      </w:r>
      <w:r w:rsidRPr="00881910">
        <w:rPr>
          <w:sz w:val="14"/>
          <w:szCs w:val="14"/>
        </w:rPr>
        <w:t xml:space="preserve"> Contra affair, Ronald Reagan was able to salvage his presidency. Bill</w:t>
      </w:r>
      <w:r w:rsidRPr="00881910">
        <w:rPr>
          <w:sz w:val="12"/>
        </w:rPr>
        <w:t>¶</w:t>
      </w:r>
      <w:r w:rsidRPr="00881910">
        <w:rPr>
          <w:sz w:val="14"/>
          <w:szCs w:val="14"/>
        </w:rPr>
        <w:t xml:space="preserve"> Clinton, despite being assigned much of the blame for the 1994 defeat</w:t>
      </w:r>
      <w:r w:rsidRPr="00881910">
        <w:rPr>
          <w:sz w:val="12"/>
        </w:rPr>
        <w:t>¶</w:t>
      </w:r>
      <w:r w:rsidRPr="00881910">
        <w:rPr>
          <w:sz w:val="14"/>
          <w:szCs w:val="14"/>
        </w:rPr>
        <w:t xml:space="preserve"> of congressional Democrats and facing a highly motivated Republican</w:t>
      </w:r>
      <w:r w:rsidRPr="00881910">
        <w:rPr>
          <w:sz w:val="12"/>
        </w:rPr>
        <w:t>¶</w:t>
      </w:r>
      <w:r w:rsidRPr="00881910">
        <w:rPr>
          <w:sz w:val="14"/>
          <w:szCs w:val="14"/>
        </w:rPr>
        <w:t xml:space="preserve"> majority in Congress, managed to revive his political fortunes, break</w:t>
      </w:r>
      <w:r w:rsidRPr="00881910">
        <w:rPr>
          <w:sz w:val="12"/>
        </w:rPr>
        <w:t>¶</w:t>
      </w:r>
      <w:r w:rsidRPr="00881910">
        <w:rPr>
          <w:sz w:val="14"/>
          <w:szCs w:val="14"/>
        </w:rPr>
        <w:t xml:space="preserve"> the momentum of Newt Gingrich's ‘Contract with America," and win</w:t>
      </w:r>
      <w:r w:rsidRPr="00881910">
        <w:rPr>
          <w:sz w:val="12"/>
        </w:rPr>
        <w:t>¶</w:t>
      </w:r>
      <w:r w:rsidRPr="00881910">
        <w:rPr>
          <w:sz w:val="14"/>
          <w:szCs w:val="14"/>
        </w:rPr>
        <w:t xml:space="preserve"> reelection in 1996.</w:t>
      </w:r>
      <w:r w:rsidRPr="00881910">
        <w:rPr>
          <w:sz w:val="12"/>
        </w:rPr>
        <w:t>¶</w:t>
      </w:r>
      <w:r w:rsidRPr="00881910">
        <w:rPr>
          <w:sz w:val="14"/>
          <w:szCs w:val="14"/>
        </w:rPr>
        <w:t xml:space="preserve"> Despite </w:t>
      </w:r>
      <w:r w:rsidRPr="00881910">
        <w:rPr>
          <w:sz w:val="14"/>
          <w:szCs w:val="14"/>
        </w:rPr>
        <w:lastRenderedPageBreak/>
        <w:t>facing significant political disadvantages, presidents have</w:t>
      </w:r>
      <w:r w:rsidRPr="00881910">
        <w:rPr>
          <w:sz w:val="12"/>
        </w:rPr>
        <w:t>¶</w:t>
      </w:r>
      <w:r w:rsidRPr="00881910">
        <w:rPr>
          <w:sz w:val="14"/>
          <w:szCs w:val="14"/>
        </w:rPr>
        <w:t xml:space="preserve"> been able to succeed. While not all presidents who have encountered</w:t>
      </w:r>
      <w:r w:rsidRPr="00881910">
        <w:rPr>
          <w:sz w:val="12"/>
        </w:rPr>
        <w:t>¶</w:t>
      </w:r>
      <w:r w:rsidRPr="00881910">
        <w:rPr>
          <w:sz w:val="14"/>
          <w:szCs w:val="14"/>
        </w:rPr>
        <w:t xml:space="preserve"> adversity have been able to overcome it, the record </w:t>
      </w:r>
      <w:proofErr w:type="gramStart"/>
      <w:r w:rsidRPr="00881910">
        <w:rPr>
          <w:sz w:val="14"/>
          <w:szCs w:val="14"/>
        </w:rPr>
        <w:t>shows</w:t>
      </w:r>
      <w:proofErr w:type="gramEnd"/>
      <w:r w:rsidRPr="00881910">
        <w:rPr>
          <w:sz w:val="14"/>
          <w:szCs w:val="14"/>
        </w:rPr>
        <w:t xml:space="preserve"> that some</w:t>
      </w:r>
      <w:r w:rsidRPr="00881910">
        <w:rPr>
          <w:sz w:val="12"/>
        </w:rPr>
        <w:t>¶</w:t>
      </w:r>
      <w:r w:rsidRPr="00881910">
        <w:rPr>
          <w:sz w:val="14"/>
          <w:szCs w:val="14"/>
        </w:rPr>
        <w:t xml:space="preserve"> have done so. What is to account for this fact? </w:t>
      </w:r>
      <w:r w:rsidRPr="00881910">
        <w:rPr>
          <w:rStyle w:val="StyleBoldUnderline"/>
        </w:rPr>
        <w:t>The answer</w:t>
      </w:r>
      <w:r w:rsidRPr="00881910">
        <w:rPr>
          <w:sz w:val="14"/>
          <w:szCs w:val="14"/>
        </w:rPr>
        <w:t>, we</w:t>
      </w:r>
      <w:r w:rsidRPr="00881910">
        <w:rPr>
          <w:sz w:val="12"/>
        </w:rPr>
        <w:t>¶</w:t>
      </w:r>
      <w:r w:rsidRPr="00881910">
        <w:rPr>
          <w:sz w:val="14"/>
          <w:szCs w:val="14"/>
        </w:rPr>
        <w:t xml:space="preserve"> contend, </w:t>
      </w:r>
      <w:r w:rsidRPr="00881910">
        <w:rPr>
          <w:rStyle w:val="StyleBoldUnderline"/>
        </w:rPr>
        <w:t>lies in moving away from the prevailing understanding of</w:t>
      </w:r>
      <w:r w:rsidRPr="00881910">
        <w:rPr>
          <w:rStyle w:val="StyleBoldUnderline"/>
          <w:sz w:val="12"/>
        </w:rPr>
        <w:t xml:space="preserve">¶ </w:t>
      </w:r>
      <w:r w:rsidRPr="00881910">
        <w:rPr>
          <w:rStyle w:val="StyleBoldUnderline"/>
        </w:rPr>
        <w:t>presidential power—as influence obtained through the “power to</w:t>
      </w:r>
      <w:r w:rsidRPr="00881910">
        <w:rPr>
          <w:rStyle w:val="StyleBoldUnderline"/>
          <w:sz w:val="12"/>
        </w:rPr>
        <w:t xml:space="preserve">¶ </w:t>
      </w:r>
      <w:r w:rsidRPr="00881910">
        <w:rPr>
          <w:rStyle w:val="StyleBoldUnderline"/>
        </w:rPr>
        <w:t>persuade'—and examining unilateral strategies that presidents have</w:t>
      </w:r>
      <w:r w:rsidRPr="00881910">
        <w:rPr>
          <w:rStyle w:val="StyleBoldUnderline"/>
          <w:sz w:val="12"/>
        </w:rPr>
        <w:t xml:space="preserve">¶ </w:t>
      </w:r>
      <w:r w:rsidRPr="00881910">
        <w:rPr>
          <w:rStyle w:val="StyleBoldUnderline"/>
        </w:rPr>
        <w:t>employed to shape policy and revive their political fortunes</w:t>
      </w:r>
      <w:r w:rsidRPr="00881910">
        <w:rPr>
          <w:sz w:val="14"/>
          <w:szCs w:val="14"/>
        </w:rPr>
        <w:t>.</w:t>
      </w:r>
      <w:r w:rsidRPr="00881910">
        <w:rPr>
          <w:sz w:val="12"/>
        </w:rPr>
        <w:t>¶</w:t>
      </w:r>
      <w:r w:rsidRPr="00881910">
        <w:rPr>
          <w:sz w:val="14"/>
          <w:szCs w:val="14"/>
        </w:rPr>
        <w:t xml:space="preserve"> Exploring the Nature and Sources of Presidential</w:t>
      </w:r>
      <w:r w:rsidRPr="00881910">
        <w:rPr>
          <w:sz w:val="12"/>
        </w:rPr>
        <w:t>¶</w:t>
      </w:r>
      <w:r w:rsidRPr="00881910">
        <w:rPr>
          <w:sz w:val="14"/>
          <w:szCs w:val="14"/>
        </w:rPr>
        <w:t xml:space="preserve"> Power</w:t>
      </w:r>
      <w:r w:rsidRPr="00881910">
        <w:rPr>
          <w:sz w:val="12"/>
        </w:rPr>
        <w:t>¶</w:t>
      </w:r>
      <w:r w:rsidRPr="00881910">
        <w:rPr>
          <w:sz w:val="14"/>
          <w:szCs w:val="14"/>
        </w:rPr>
        <w:t xml:space="preserve"> In the single most influential book written on the American presidency.</w:t>
      </w:r>
      <w:r w:rsidRPr="00881910">
        <w:rPr>
          <w:sz w:val="12"/>
        </w:rPr>
        <w:t>¶</w:t>
      </w:r>
      <w:r w:rsidRPr="00881910">
        <w:rPr>
          <w:sz w:val="14"/>
          <w:szCs w:val="14"/>
        </w:rPr>
        <w:t xml:space="preserve"> Presidential Power. Richard </w:t>
      </w:r>
      <w:proofErr w:type="spellStart"/>
      <w:r w:rsidRPr="00881910">
        <w:rPr>
          <w:sz w:val="14"/>
          <w:szCs w:val="14"/>
        </w:rPr>
        <w:t>Neustadt</w:t>
      </w:r>
      <w:proofErr w:type="spellEnd"/>
      <w:r w:rsidRPr="00881910">
        <w:rPr>
          <w:sz w:val="14"/>
          <w:szCs w:val="14"/>
        </w:rPr>
        <w:t xml:space="preserve"> declared. "Presidential power is</w:t>
      </w:r>
      <w:r w:rsidRPr="00881910">
        <w:rPr>
          <w:sz w:val="12"/>
        </w:rPr>
        <w:t>¶</w:t>
      </w:r>
      <w:r w:rsidRPr="00881910">
        <w:rPr>
          <w:sz w:val="14"/>
          <w:szCs w:val="14"/>
        </w:rPr>
        <w:t xml:space="preserve"> the power to persuade.'8 </w:t>
      </w:r>
      <w:proofErr w:type="spellStart"/>
      <w:r w:rsidRPr="00881910">
        <w:rPr>
          <w:sz w:val="14"/>
          <w:szCs w:val="14"/>
        </w:rPr>
        <w:t>Neustadt</w:t>
      </w:r>
      <w:proofErr w:type="spellEnd"/>
      <w:r w:rsidRPr="00881910">
        <w:rPr>
          <w:sz w:val="14"/>
          <w:szCs w:val="14"/>
        </w:rPr>
        <w:t xml:space="preserve"> saw the institutional power of the</w:t>
      </w:r>
      <w:r w:rsidRPr="00881910">
        <w:rPr>
          <w:sz w:val="12"/>
        </w:rPr>
        <w:t>¶</w:t>
      </w:r>
      <w:r w:rsidRPr="00881910">
        <w:rPr>
          <w:sz w:val="14"/>
          <w:szCs w:val="14"/>
        </w:rPr>
        <w:t xml:space="preserve"> presidency as weak, characterizing the office as a “clerkship," but</w:t>
      </w:r>
      <w:r w:rsidRPr="00881910">
        <w:rPr>
          <w:sz w:val="12"/>
        </w:rPr>
        <w:t>¶</w:t>
      </w:r>
      <w:r w:rsidRPr="00881910">
        <w:rPr>
          <w:sz w:val="14"/>
          <w:szCs w:val="14"/>
        </w:rPr>
        <w:t xml:space="preserve"> tended to see the personal power of the incumbent as strong. That</w:t>
      </w:r>
      <w:r w:rsidRPr="00881910">
        <w:rPr>
          <w:sz w:val="12"/>
        </w:rPr>
        <w:t>¶</w:t>
      </w:r>
      <w:r w:rsidRPr="00881910">
        <w:rPr>
          <w:sz w:val="14"/>
          <w:szCs w:val="14"/>
        </w:rPr>
        <w:t xml:space="preserve"> personal power rested on </w:t>
      </w:r>
      <w:r w:rsidRPr="00881910">
        <w:rPr>
          <w:rStyle w:val="StyleBoldUnderline"/>
        </w:rPr>
        <w:t>bargaining and persuasion</w:t>
      </w:r>
      <w:r w:rsidRPr="00881910">
        <w:rPr>
          <w:sz w:val="14"/>
          <w:szCs w:val="14"/>
        </w:rPr>
        <w:t>, which</w:t>
      </w:r>
      <w:r w:rsidRPr="00881910">
        <w:rPr>
          <w:sz w:val="12"/>
        </w:rPr>
        <w:t>¶</w:t>
      </w:r>
      <w:r w:rsidRPr="00881910">
        <w:rPr>
          <w:sz w:val="14"/>
          <w:szCs w:val="14"/>
        </w:rPr>
        <w:t xml:space="preserve"> </w:t>
      </w:r>
      <w:r w:rsidRPr="00881910">
        <w:rPr>
          <w:rStyle w:val="StyleBoldUnderline"/>
        </w:rPr>
        <w:t>presuppose a combination of political skills and political capital</w:t>
      </w:r>
      <w:r w:rsidRPr="00881910">
        <w:rPr>
          <w:rStyle w:val="StyleBoldUnderline"/>
          <w:sz w:val="12"/>
        </w:rPr>
        <w:t xml:space="preserve">¶ </w:t>
      </w:r>
      <w:r w:rsidRPr="00881910">
        <w:rPr>
          <w:rStyle w:val="StyleBoldUnderline"/>
        </w:rPr>
        <w:t>necessary for the president to be compelling in bringing other political</w:t>
      </w:r>
      <w:r w:rsidRPr="00881910">
        <w:rPr>
          <w:rStyle w:val="StyleBoldUnderline"/>
          <w:sz w:val="12"/>
        </w:rPr>
        <w:t xml:space="preserve">¶ </w:t>
      </w:r>
      <w:r w:rsidRPr="00881910">
        <w:rPr>
          <w:rStyle w:val="StyleBoldUnderline"/>
        </w:rPr>
        <w:t>actors to see things as the White House sees them</w:t>
      </w:r>
      <w:r w:rsidRPr="00881910">
        <w:rPr>
          <w:sz w:val="14"/>
          <w:szCs w:val="14"/>
        </w:rPr>
        <w:t xml:space="preserve">. </w:t>
      </w:r>
      <w:proofErr w:type="spellStart"/>
      <w:r w:rsidRPr="00881910">
        <w:rPr>
          <w:sz w:val="14"/>
          <w:szCs w:val="14"/>
        </w:rPr>
        <w:t>Neustadt</w:t>
      </w:r>
      <w:proofErr w:type="spellEnd"/>
      <w:r w:rsidRPr="00881910">
        <w:rPr>
          <w:sz w:val="12"/>
        </w:rPr>
        <w:t>¶</w:t>
      </w:r>
      <w:r w:rsidRPr="00881910">
        <w:rPr>
          <w:sz w:val="14"/>
          <w:szCs w:val="14"/>
        </w:rPr>
        <w:t xml:space="preserve"> disdained unilateral assertions of presidential power—such as</w:t>
      </w:r>
      <w:r w:rsidRPr="00881910">
        <w:rPr>
          <w:sz w:val="12"/>
        </w:rPr>
        <w:t>¶</w:t>
      </w:r>
      <w:r w:rsidRPr="00881910">
        <w:rPr>
          <w:sz w:val="14"/>
          <w:szCs w:val="14"/>
        </w:rPr>
        <w:t xml:space="preserve"> Truman's firing of General Douglas MacArthur in 1952. </w:t>
      </w:r>
      <w:proofErr w:type="gramStart"/>
      <w:r w:rsidRPr="00881910">
        <w:rPr>
          <w:sz w:val="14"/>
          <w:szCs w:val="14"/>
        </w:rPr>
        <w:t>Eisenhower's</w:t>
      </w:r>
      <w:r w:rsidRPr="00881910">
        <w:rPr>
          <w:sz w:val="12"/>
        </w:rPr>
        <w:t>¶</w:t>
      </w:r>
      <w:r w:rsidRPr="00881910">
        <w:rPr>
          <w:sz w:val="14"/>
          <w:szCs w:val="14"/>
        </w:rPr>
        <w:t xml:space="preserve"> dispatch of federal troops to Little Rock.</w:t>
      </w:r>
      <w:proofErr w:type="gramEnd"/>
      <w:r w:rsidRPr="00881910">
        <w:rPr>
          <w:sz w:val="14"/>
          <w:szCs w:val="14"/>
        </w:rPr>
        <w:t xml:space="preserve"> Arkansas, in 1957 to enforce</w:t>
      </w:r>
      <w:r w:rsidRPr="00881910">
        <w:rPr>
          <w:sz w:val="12"/>
        </w:rPr>
        <w:t>¶</w:t>
      </w:r>
      <w:r w:rsidRPr="00881910">
        <w:rPr>
          <w:sz w:val="14"/>
          <w:szCs w:val="14"/>
        </w:rPr>
        <w:t xml:space="preserve"> desegregation of public schools, and Truman's 1951 seizure of the</w:t>
      </w:r>
      <w:r w:rsidRPr="00881910">
        <w:rPr>
          <w:sz w:val="12"/>
        </w:rPr>
        <w:t>¶</w:t>
      </w:r>
      <w:r w:rsidRPr="00881910">
        <w:rPr>
          <w:sz w:val="14"/>
          <w:szCs w:val="14"/>
        </w:rPr>
        <w:t xml:space="preserve"> steel mills because he thought a strike by steelworkers threatened the</w:t>
      </w:r>
      <w:r w:rsidRPr="00881910">
        <w:rPr>
          <w:sz w:val="12"/>
        </w:rPr>
        <w:t>¶</w:t>
      </w:r>
      <w:r w:rsidRPr="00881910">
        <w:rPr>
          <w:sz w:val="14"/>
          <w:szCs w:val="14"/>
        </w:rPr>
        <w:t xml:space="preserve"> credibility of America's commitment in the Korean War—because</w:t>
      </w:r>
      <w:r w:rsidRPr="00881910">
        <w:rPr>
          <w:sz w:val="12"/>
        </w:rPr>
        <w:t>¶</w:t>
      </w:r>
      <w:r w:rsidRPr="00881910">
        <w:rPr>
          <w:sz w:val="14"/>
          <w:szCs w:val="14"/>
        </w:rPr>
        <w:t xml:space="preserve"> these cases of 'command" were signs of failure at persuasion and</w:t>
      </w:r>
      <w:r w:rsidRPr="00881910">
        <w:rPr>
          <w:sz w:val="12"/>
        </w:rPr>
        <w:t>¶</w:t>
      </w:r>
      <w:r w:rsidRPr="00881910">
        <w:rPr>
          <w:sz w:val="14"/>
          <w:szCs w:val="14"/>
        </w:rPr>
        <w:t xml:space="preserve"> were ultimately self-defeating exercises.</w:t>
      </w:r>
      <w:r w:rsidRPr="00881910">
        <w:rPr>
          <w:sz w:val="12"/>
        </w:rPr>
        <w: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characterization of presidential power highlights the fact</w:t>
      </w:r>
      <w:r w:rsidRPr="00881910">
        <w:rPr>
          <w:sz w:val="12"/>
        </w:rPr>
        <w:t>¶</w:t>
      </w:r>
      <w:r w:rsidRPr="00881910">
        <w:rPr>
          <w:sz w:val="14"/>
          <w:szCs w:val="14"/>
        </w:rPr>
        <w:t xml:space="preserve"> that presidents do not exercise these powers in a vacuum. It is not</w:t>
      </w:r>
      <w:r w:rsidRPr="00881910">
        <w:rPr>
          <w:sz w:val="12"/>
        </w:rPr>
        <w:t>¶</w:t>
      </w:r>
      <w:r w:rsidRPr="00881910">
        <w:rPr>
          <w:sz w:val="14"/>
          <w:szCs w:val="14"/>
        </w:rPr>
        <w:t xml:space="preserve"> enough to say that the chief executive has the power to veto, to</w:t>
      </w:r>
      <w:r w:rsidRPr="00881910">
        <w:rPr>
          <w:sz w:val="12"/>
        </w:rPr>
        <w:t>¶</w:t>
      </w:r>
      <w:r w:rsidRPr="00881910">
        <w:rPr>
          <w:sz w:val="14"/>
          <w:szCs w:val="14"/>
        </w:rPr>
        <w:t xml:space="preserve"> command the armed forces, to propose legislation, or to direct the</w:t>
      </w:r>
      <w:r w:rsidRPr="00881910">
        <w:rPr>
          <w:sz w:val="12"/>
        </w:rPr>
        <w:t>¶</w:t>
      </w:r>
      <w:r w:rsidRPr="00881910">
        <w:rPr>
          <w:sz w:val="14"/>
          <w:szCs w:val="14"/>
        </w:rPr>
        <w:t xml:space="preserve"> executive branch. What also matters is how those powers are used</w:t>
      </w:r>
      <w:r w:rsidRPr="00881910">
        <w:rPr>
          <w:sz w:val="12"/>
        </w:rPr>
        <w:t>¶</w:t>
      </w:r>
      <w:r w:rsidRPr="00881910">
        <w:rPr>
          <w:sz w:val="14"/>
          <w:szCs w:val="14"/>
        </w:rPr>
        <w:t xml:space="preserve"> and how that use affects the goals and political standing of the nation's</w:t>
      </w:r>
      <w:r w:rsidRPr="00881910">
        <w:rPr>
          <w:sz w:val="12"/>
        </w:rPr>
        <w:t>¶</w:t>
      </w:r>
      <w:r w:rsidRPr="00881910">
        <w:rPr>
          <w:sz w:val="14"/>
          <w:szCs w:val="14"/>
        </w:rPr>
        <w:t xml:space="preserve"> highest officer. </w:t>
      </w:r>
      <w:proofErr w:type="spellStart"/>
      <w:r w:rsidRPr="00881910">
        <w:rPr>
          <w:sz w:val="14"/>
          <w:szCs w:val="14"/>
        </w:rPr>
        <w:t>Neustadt</w:t>
      </w:r>
      <w:proofErr w:type="spellEnd"/>
      <w:r w:rsidRPr="00881910">
        <w:rPr>
          <w:sz w:val="14"/>
          <w:szCs w:val="14"/>
        </w:rPr>
        <w:t xml:space="preserve"> wisely taught that presidential power is</w:t>
      </w:r>
      <w:r w:rsidRPr="00881910">
        <w:rPr>
          <w:sz w:val="12"/>
        </w:rPr>
        <w:t>¶</w:t>
      </w:r>
      <w:r w:rsidRPr="00881910">
        <w:rPr>
          <w:sz w:val="14"/>
          <w:szCs w:val="14"/>
        </w:rPr>
        <w:t xml:space="preserve"> embedded in a political context, but more problematic is his claim that</w:t>
      </w:r>
      <w:r w:rsidRPr="00881910">
        <w:rPr>
          <w:sz w:val="12"/>
        </w:rPr>
        <w:t>¶</w:t>
      </w:r>
      <w:r w:rsidRPr="00881910">
        <w:rPr>
          <w:sz w:val="14"/>
          <w:szCs w:val="14"/>
        </w:rPr>
        <w:t xml:space="preserve"> this power is no more or less than the “power to persuade."</w:t>
      </w:r>
      <w:r w:rsidRPr="00881910">
        <w:rPr>
          <w:sz w:val="12"/>
        </w:rPr>
        <w:t>¶</w:t>
      </w:r>
      <w:r w:rsidRPr="00881910">
        <w:rPr>
          <w:sz w:val="14"/>
          <w:szCs w:val="14"/>
        </w:rPr>
        <w:t xml:space="preserve"> Is Presidential Power Only the “Power to Persuade”?</w:t>
      </w:r>
      <w:r w:rsidRPr="00881910">
        <w:rPr>
          <w:sz w:val="12"/>
        </w:rPr>
        <w:t>¶</w:t>
      </w:r>
      <w:r w:rsidRPr="00881910">
        <w:rPr>
          <w:sz w:val="14"/>
          <w:szCs w:val="14"/>
        </w:rPr>
        <w:t xml:space="preserve"> </w:t>
      </w:r>
      <w:r w:rsidRPr="00881910">
        <w:rPr>
          <w:rStyle w:val="StyleBoldUnderline"/>
        </w:rPr>
        <w:t>An elaborate body of literature on the presidency has grown</w:t>
      </w:r>
      <w:r w:rsidRPr="00881910">
        <w:rPr>
          <w:sz w:val="14"/>
          <w:szCs w:val="14"/>
        </w:rPr>
        <w:t xml:space="preserve"> up since</w:t>
      </w:r>
      <w:r w:rsidRPr="00881910">
        <w:rPr>
          <w:sz w:val="12"/>
        </w:rPr>
        <w: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book appeared in 1960, </w:t>
      </w:r>
      <w:r w:rsidRPr="00881910">
        <w:rPr>
          <w:rStyle w:val="StyleBoldUnderline"/>
        </w:rPr>
        <w:t>and</w:t>
      </w:r>
      <w:r w:rsidRPr="00881910">
        <w:rPr>
          <w:sz w:val="14"/>
          <w:szCs w:val="14"/>
        </w:rPr>
        <w:t xml:space="preserve"> there has also been significant</w:t>
      </w:r>
      <w:r w:rsidRPr="00881910">
        <w:rPr>
          <w:sz w:val="12"/>
        </w:rPr>
        <w:t>¶</w:t>
      </w:r>
      <w:r w:rsidRPr="00881910">
        <w:rPr>
          <w:sz w:val="14"/>
          <w:szCs w:val="14"/>
        </w:rPr>
        <w:t xml:space="preserve"> attention by scholars to the book itself.9 Now that Presidential Power is</w:t>
      </w:r>
      <w:r w:rsidRPr="00881910">
        <w:rPr>
          <w:sz w:val="12"/>
        </w:rPr>
        <w:t>¶</w:t>
      </w:r>
      <w:r w:rsidRPr="00881910">
        <w:rPr>
          <w:sz w:val="14"/>
          <w:szCs w:val="14"/>
        </w:rPr>
        <w:t xml:space="preserve"> fifty years old. </w:t>
      </w:r>
      <w:proofErr w:type="gramStart"/>
      <w:r w:rsidRPr="00881910">
        <w:rPr>
          <w:sz w:val="14"/>
          <w:szCs w:val="14"/>
        </w:rPr>
        <w:t>a</w:t>
      </w:r>
      <w:proofErr w:type="gramEnd"/>
      <w:r w:rsidRPr="00881910">
        <w:rPr>
          <w:sz w:val="14"/>
          <w:szCs w:val="14"/>
        </w:rPr>
        <w:t xml:space="preserve"> range of admirers and critics have focused their</w:t>
      </w:r>
      <w:r w:rsidRPr="00881910">
        <w:rPr>
          <w:sz w:val="12"/>
        </w:rPr>
        <w:t>¶</w:t>
      </w:r>
      <w:r w:rsidRPr="00881910">
        <w:rPr>
          <w:sz w:val="14"/>
          <w:szCs w:val="14"/>
        </w:rPr>
        <w:t xml:space="preserve"> attention on </w:t>
      </w:r>
      <w:r w:rsidRPr="00881910">
        <w:rPr>
          <w:rStyle w:val="StyleBoldUnderline"/>
        </w:rPr>
        <w:t>the</w:t>
      </w:r>
      <w:r w:rsidRPr="00881910">
        <w:rPr>
          <w:sz w:val="14"/>
          <w:szCs w:val="14"/>
        </w:rPr>
        <w:t xml:space="preserve"> book's </w:t>
      </w:r>
      <w:r w:rsidRPr="00881910">
        <w:rPr>
          <w:rStyle w:val="StyleBoldUnderline"/>
        </w:rPr>
        <w:t>central claim—that the presidency is a weak</w:t>
      </w:r>
      <w:r w:rsidRPr="00881910">
        <w:rPr>
          <w:rStyle w:val="StyleBoldUnderline"/>
          <w:sz w:val="12"/>
        </w:rPr>
        <w:t xml:space="preserve">¶ </w:t>
      </w:r>
      <w:r w:rsidRPr="00881910">
        <w:rPr>
          <w:rStyle w:val="StyleBoldUnderline"/>
        </w:rPr>
        <w:t>office and that its power is but the “power to persuade"</w:t>
      </w:r>
      <w:r w:rsidRPr="00881910">
        <w:rPr>
          <w:sz w:val="14"/>
          <w:szCs w:val="14"/>
        </w:rPr>
        <w:t>—as well as on</w:t>
      </w:r>
      <w:r w:rsidRPr="00881910">
        <w:rPr>
          <w:sz w:val="12"/>
        </w:rPr>
        <w: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evidence and other aspects of his argument. The analysis</w:t>
      </w:r>
      <w:r w:rsidRPr="00881910">
        <w:rPr>
          <w:sz w:val="12"/>
        </w:rPr>
        <w:t>¶</w:t>
      </w:r>
      <w:r w:rsidRPr="00881910">
        <w:rPr>
          <w:sz w:val="14"/>
          <w:szCs w:val="14"/>
        </w:rPr>
        <w:t xml:space="preserve"> of Presidential Power </w:t>
      </w:r>
      <w:r w:rsidRPr="00881910">
        <w:rPr>
          <w:rStyle w:val="StyleBoldUnderline"/>
        </w:rPr>
        <w:t>has been challenged on a variety of fronts</w:t>
      </w:r>
      <w:r w:rsidRPr="00881910">
        <w:rPr>
          <w:sz w:val="14"/>
          <w:szCs w:val="14"/>
        </w:rPr>
        <w:t>—it is</w:t>
      </w:r>
      <w:r w:rsidRPr="00881910">
        <w:rPr>
          <w:sz w:val="12"/>
        </w:rPr>
        <w:t>¶</w:t>
      </w:r>
      <w:r w:rsidRPr="00881910">
        <w:rPr>
          <w:sz w:val="14"/>
          <w:szCs w:val="14"/>
        </w:rPr>
        <w:t xml:space="preserve"> overstated, it is time-bound to the late 1950s. it focuses too much on</w:t>
      </w:r>
      <w:r w:rsidRPr="00881910">
        <w:rPr>
          <w:sz w:val="12"/>
        </w:rPr>
        <w:t>¶</w:t>
      </w:r>
      <w:r w:rsidRPr="00881910">
        <w:rPr>
          <w:sz w:val="14"/>
          <w:szCs w:val="14"/>
        </w:rPr>
        <w:t xml:space="preserve"> personal power, it is Machiavellian in its outlook—but certain problems</w:t>
      </w:r>
      <w:r w:rsidRPr="00881910">
        <w:rPr>
          <w:sz w:val="12"/>
        </w:rPr>
        <w:t>¶</w:t>
      </w:r>
      <w:r w:rsidRPr="00881910">
        <w:rPr>
          <w:sz w:val="14"/>
          <w:szCs w:val="14"/>
        </w:rPr>
        <w:t xml:space="preserve"> in </w:t>
      </w:r>
      <w:proofErr w:type="spellStart"/>
      <w:r w:rsidRPr="00881910">
        <w:rPr>
          <w:sz w:val="14"/>
          <w:szCs w:val="14"/>
        </w:rPr>
        <w:t>Neustadt's</w:t>
      </w:r>
      <w:proofErr w:type="spellEnd"/>
      <w:r w:rsidRPr="00881910">
        <w:rPr>
          <w:sz w:val="14"/>
          <w:szCs w:val="14"/>
        </w:rPr>
        <w:t xml:space="preserve"> presentation are most relevant to our consideration of</w:t>
      </w:r>
      <w:r w:rsidRPr="00881910">
        <w:rPr>
          <w:sz w:val="12"/>
        </w:rPr>
        <w:t>¶</w:t>
      </w:r>
      <w:r w:rsidRPr="00881910">
        <w:rPr>
          <w:sz w:val="14"/>
          <w:szCs w:val="14"/>
        </w:rPr>
        <w:t xml:space="preserve"> presidents acting in adverse circumstances.</w:t>
      </w:r>
      <w:r w:rsidRPr="00881910">
        <w:rPr>
          <w:sz w:val="12"/>
        </w:rPr>
        <w:t>¶</w:t>
      </w:r>
      <w:r w:rsidRPr="00881910">
        <w:rPr>
          <w:sz w:val="14"/>
          <w:szCs w:val="14"/>
        </w:rPr>
        <w:t xml:space="preserve"> Most fundamentally, </w:t>
      </w:r>
      <w:r w:rsidRPr="00881910">
        <w:rPr>
          <w:rStyle w:val="StyleBoldUnderline"/>
        </w:rPr>
        <w:t>power as persuasion leaves us unable to</w:t>
      </w:r>
      <w:r w:rsidRPr="00881910">
        <w:rPr>
          <w:rStyle w:val="StyleBoldUnderline"/>
          <w:sz w:val="12"/>
        </w:rPr>
        <w:t xml:space="preserve">¶ </w:t>
      </w:r>
      <w:r w:rsidRPr="00881910">
        <w:rPr>
          <w:rStyle w:val="StyleBoldUnderline"/>
        </w:rPr>
        <w:t>explain how presidents operate in those tough times that many chief</w:t>
      </w:r>
      <w:r w:rsidRPr="00881910">
        <w:rPr>
          <w:rStyle w:val="StyleBoldUnderline"/>
          <w:sz w:val="12"/>
        </w:rPr>
        <w:t xml:space="preserve">¶ </w:t>
      </w:r>
      <w:r w:rsidRPr="00881910">
        <w:rPr>
          <w:rStyle w:val="StyleBoldUnderline"/>
        </w:rPr>
        <w:t>executives have had to confront—and which several have managed to</w:t>
      </w:r>
      <w:r w:rsidRPr="00881910">
        <w:rPr>
          <w:rStyle w:val="StyleBoldUnderline"/>
          <w:sz w:val="12"/>
        </w:rPr>
        <w:t xml:space="preserve">¶ </w:t>
      </w:r>
      <w:r w:rsidRPr="00881910">
        <w:rPr>
          <w:rStyle w:val="StyleBoldUnderline"/>
        </w:rPr>
        <w:t>overcome</w:t>
      </w:r>
      <w:r w:rsidRPr="00881910">
        <w:rPr>
          <w:sz w:val="14"/>
          <w:szCs w:val="14"/>
        </w:rPr>
        <w:t>. If presidential power is nothing more or less than</w:t>
      </w:r>
      <w:r w:rsidRPr="00881910">
        <w:rPr>
          <w:sz w:val="12"/>
        </w:rPr>
        <w:t>¶</w:t>
      </w:r>
      <w:r w:rsidRPr="00881910">
        <w:rPr>
          <w:sz w:val="14"/>
          <w:szCs w:val="14"/>
        </w:rPr>
        <w:t xml:space="preserve"> bargaining and persuasion, then how can that view account for</w:t>
      </w:r>
      <w:r w:rsidRPr="00881910">
        <w:rPr>
          <w:sz w:val="12"/>
        </w:rPr>
        <w:t>¶</w:t>
      </w:r>
      <w:r w:rsidRPr="00881910">
        <w:rPr>
          <w:sz w:val="14"/>
          <w:szCs w:val="14"/>
        </w:rPr>
        <w:t xml:space="preserve"> presidents reviving their fortunes in the face of political adversity? </w:t>
      </w:r>
      <w:proofErr w:type="gramStart"/>
      <w:r w:rsidRPr="00881910">
        <w:rPr>
          <w:sz w:val="14"/>
          <w:szCs w:val="14"/>
        </w:rPr>
        <w:t>How</w:t>
      </w:r>
      <w:r w:rsidRPr="00881910">
        <w:rPr>
          <w:sz w:val="12"/>
        </w:rPr>
        <w:t>¶</w:t>
      </w:r>
      <w:r w:rsidRPr="00881910">
        <w:rPr>
          <w:sz w:val="14"/>
          <w:szCs w:val="14"/>
        </w:rPr>
        <w:t xml:space="preserve"> can it account for the fact that presidents have engaged in actions</w:t>
      </w:r>
      <w:r w:rsidRPr="00881910">
        <w:rPr>
          <w:sz w:val="12"/>
        </w:rPr>
        <w:t>¶</w:t>
      </w:r>
      <w:r w:rsidRPr="00881910">
        <w:rPr>
          <w:sz w:val="14"/>
          <w:szCs w:val="14"/>
        </w:rPr>
        <w:t xml:space="preserve"> other than persuasion to shape policy and have been effective and</w:t>
      </w:r>
      <w:r w:rsidRPr="00881910">
        <w:rPr>
          <w:sz w:val="12"/>
        </w:rPr>
        <w:t>¶</w:t>
      </w:r>
      <w:r w:rsidRPr="00881910">
        <w:rPr>
          <w:sz w:val="14"/>
          <w:szCs w:val="14"/>
        </w:rPr>
        <w:t xml:space="preserve"> successful in doing so?</w:t>
      </w:r>
      <w:proofErr w:type="gramEnd"/>
      <w:r w:rsidRPr="00881910">
        <w:rPr>
          <w:sz w:val="14"/>
          <w:szCs w:val="14"/>
        </w:rPr>
        <w:t xml:space="preserve"> Consider, for example. Franklin Roosevelt</w:t>
      </w:r>
      <w:r w:rsidRPr="00881910">
        <w:rPr>
          <w:sz w:val="12"/>
        </w:rPr>
        <w:t>¶</w:t>
      </w:r>
      <w:r w:rsidRPr="00881910">
        <w:rPr>
          <w:sz w:val="14"/>
          <w:szCs w:val="14"/>
        </w:rPr>
        <w:t xml:space="preserve"> (who used the veto extensively, issued many executive orders, and</w:t>
      </w:r>
      <w:r w:rsidRPr="00881910">
        <w:rPr>
          <w:sz w:val="12"/>
        </w:rPr>
        <w:t>¶</w:t>
      </w:r>
      <w:r w:rsidRPr="00881910">
        <w:rPr>
          <w:sz w:val="14"/>
          <w:szCs w:val="14"/>
        </w:rPr>
        <w:t xml:space="preserve"> undertook other unilateral actions), the ‘hero” of </w:t>
      </w:r>
      <w:proofErr w:type="spellStart"/>
      <w:r w:rsidRPr="00881910">
        <w:rPr>
          <w:sz w:val="14"/>
          <w:szCs w:val="14"/>
        </w:rPr>
        <w:t>Neustadt's</w:t>
      </w:r>
      <w:proofErr w:type="spellEnd"/>
      <w:r w:rsidRPr="00881910">
        <w:rPr>
          <w:sz w:val="14"/>
          <w:szCs w:val="14"/>
        </w:rPr>
        <w:t xml:space="preserve"> book</w:t>
      </w:r>
      <w:r w:rsidRPr="00881910">
        <w:rPr>
          <w:sz w:val="12"/>
        </w:rPr>
        <w:t>¶</w:t>
      </w:r>
      <w:r w:rsidRPr="00881910">
        <w:rPr>
          <w:sz w:val="14"/>
          <w:szCs w:val="14"/>
        </w:rPr>
        <w:t xml:space="preserve"> because of his success at persuasion. If </w:t>
      </w:r>
      <w:proofErr w:type="spellStart"/>
      <w:r w:rsidRPr="00881910">
        <w:rPr>
          <w:sz w:val="14"/>
          <w:szCs w:val="14"/>
        </w:rPr>
        <w:t>Neustadt's</w:t>
      </w:r>
      <w:proofErr w:type="spellEnd"/>
      <w:r w:rsidRPr="00881910">
        <w:rPr>
          <w:sz w:val="14"/>
          <w:szCs w:val="14"/>
        </w:rPr>
        <w:t xml:space="preserve"> idea of</w:t>
      </w:r>
      <w:r w:rsidRPr="00881910">
        <w:rPr>
          <w:sz w:val="12"/>
        </w:rPr>
        <w:t>¶</w:t>
      </w:r>
      <w:r w:rsidRPr="00881910">
        <w:rPr>
          <w:sz w:val="14"/>
          <w:szCs w:val="14"/>
        </w:rPr>
        <w:t xml:space="preserve"> presidential power as coterminous with persuasion offers little help for</w:t>
      </w:r>
      <w:r w:rsidRPr="00881910">
        <w:rPr>
          <w:sz w:val="12"/>
        </w:rPr>
        <w:t>¶</w:t>
      </w:r>
      <w:r w:rsidRPr="00881910">
        <w:rPr>
          <w:sz w:val="14"/>
          <w:szCs w:val="14"/>
        </w:rPr>
        <w:t xml:space="preserve"> understanding the complete record of presidential action, then his</w:t>
      </w:r>
      <w:r w:rsidRPr="00881910">
        <w:rPr>
          <w:sz w:val="12"/>
        </w:rPr>
        <w:t>¶</w:t>
      </w:r>
      <w:r w:rsidRPr="00881910">
        <w:rPr>
          <w:sz w:val="14"/>
          <w:szCs w:val="14"/>
        </w:rPr>
        <w:t xml:space="preserve"> analysis is a problematic one. Indeed, we can identify four problems</w:t>
      </w:r>
      <w:r w:rsidRPr="00881910">
        <w:rPr>
          <w:sz w:val="12"/>
        </w:rPr>
        <w:t>¶</w:t>
      </w:r>
      <w:r w:rsidRPr="00881910">
        <w:rPr>
          <w:sz w:val="14"/>
          <w:szCs w:val="14"/>
        </w:rPr>
        <w:t xml:space="preserve"> inherent in </w:t>
      </w:r>
      <w:proofErr w:type="spellStart"/>
      <w:r w:rsidRPr="00881910">
        <w:rPr>
          <w:sz w:val="14"/>
          <w:szCs w:val="14"/>
        </w:rPr>
        <w:t>Neustadt's</w:t>
      </w:r>
      <w:proofErr w:type="spellEnd"/>
      <w:r w:rsidRPr="00881910">
        <w:rPr>
          <w:sz w:val="14"/>
          <w:szCs w:val="14"/>
        </w:rPr>
        <w:t xml:space="preserve"> definition of presidential power as only the</w:t>
      </w:r>
      <w:r w:rsidRPr="00881910">
        <w:rPr>
          <w:sz w:val="12"/>
        </w:rPr>
        <w:t>¶</w:t>
      </w:r>
      <w:r w:rsidRPr="00881910">
        <w:rPr>
          <w:sz w:val="14"/>
          <w:szCs w:val="14"/>
        </w:rPr>
        <w:t xml:space="preserve"> “power to persuade.'</w:t>
      </w:r>
      <w:r w:rsidRPr="00881910">
        <w:rPr>
          <w:sz w:val="12"/>
        </w:rPr>
        <w:t>¶</w:t>
      </w:r>
      <w:r w:rsidRPr="00881910">
        <w:rPr>
          <w:sz w:val="14"/>
          <w:szCs w:val="14"/>
        </w:rPr>
        <w:t xml:space="preserve"> </w:t>
      </w:r>
      <w:r w:rsidRPr="00881910">
        <w:rPr>
          <w:rStyle w:val="StyleBoldUnderline"/>
        </w:rPr>
        <w:t>First, the ‘Power to Persuade" Is Overstated</w:t>
      </w:r>
      <w:r w:rsidRPr="00881910">
        <w:rPr>
          <w:sz w:val="12"/>
        </w:rPr>
        <w:t>¶</w:t>
      </w:r>
      <w:r w:rsidRPr="00881910">
        <w:rPr>
          <w:sz w:val="14"/>
          <w:szCs w:val="14"/>
        </w:rPr>
        <w:t xml:space="preserve"> </w:t>
      </w:r>
      <w:proofErr w:type="spellStart"/>
      <w:r w:rsidRPr="00881910">
        <w:rPr>
          <w:rStyle w:val="StyleBoldUnderline"/>
        </w:rPr>
        <w:t>Neustadt</w:t>
      </w:r>
      <w:proofErr w:type="spellEnd"/>
      <w:r w:rsidRPr="00881910">
        <w:rPr>
          <w:rStyle w:val="StyleBoldUnderline"/>
        </w:rPr>
        <w:t xml:space="preserve"> assumed, rather than demonstrated, that any use of</w:t>
      </w:r>
      <w:r w:rsidRPr="00881910">
        <w:rPr>
          <w:sz w:val="14"/>
          <w:szCs w:val="14"/>
        </w:rPr>
        <w:t xml:space="preserve"> what he</w:t>
      </w:r>
      <w:r w:rsidRPr="00881910">
        <w:rPr>
          <w:sz w:val="12"/>
        </w:rPr>
        <w:t>¶</w:t>
      </w:r>
      <w:r w:rsidRPr="00881910">
        <w:rPr>
          <w:sz w:val="14"/>
          <w:szCs w:val="14"/>
        </w:rPr>
        <w:t xml:space="preserve"> called </w:t>
      </w:r>
      <w:r w:rsidRPr="00881910">
        <w:rPr>
          <w:rStyle w:val="StyleBoldUnderline"/>
        </w:rPr>
        <w:t>‘command" is a sign of the president's failure and so politically</w:t>
      </w:r>
      <w:r w:rsidRPr="00881910">
        <w:rPr>
          <w:rStyle w:val="StyleBoldUnderline"/>
          <w:sz w:val="12"/>
        </w:rPr>
        <w:t xml:space="preserve">¶ </w:t>
      </w:r>
      <w:r w:rsidRPr="00881910">
        <w:rPr>
          <w:rStyle w:val="StyleBoldUnderline"/>
        </w:rPr>
        <w:t>costly as to be essentially self-defeating</w:t>
      </w:r>
      <w:r w:rsidRPr="00881910">
        <w:rPr>
          <w:sz w:val="14"/>
          <w:szCs w:val="14"/>
        </w:rPr>
        <w:t>. But is that really the case?</w:t>
      </w:r>
      <w:r w:rsidRPr="00881910">
        <w:rPr>
          <w:sz w:val="12"/>
        </w:rPr>
        <w:t>¶</w:t>
      </w:r>
      <w:r w:rsidRPr="00881910">
        <w:rPr>
          <w:sz w:val="14"/>
          <w:szCs w:val="14"/>
        </w:rPr>
        <w:t xml:space="preserve"> Consider the three 'cases of command" that he used to demonstrate</w:t>
      </w:r>
      <w:r w:rsidRPr="00881910">
        <w:rPr>
          <w:sz w:val="12"/>
        </w:rPr>
        <w:t>¶</w:t>
      </w:r>
      <w:r w:rsidRPr="00881910">
        <w:rPr>
          <w:sz w:val="14"/>
          <w:szCs w:val="14"/>
        </w:rPr>
        <w:t xml:space="preserve"> his thesis: Truman's firing of General Douglas MacArthur.</w:t>
      </w:r>
      <w:r w:rsidRPr="00881910">
        <w:rPr>
          <w:sz w:val="12"/>
        </w:rPr>
        <w:t>¶</w:t>
      </w:r>
      <w:r w:rsidRPr="00881910">
        <w:rPr>
          <w:sz w:val="14"/>
          <w:szCs w:val="14"/>
        </w:rPr>
        <w:t xml:space="preserve"> Eisenhower's 1957 use of federal troops to carry out racial integration</w:t>
      </w:r>
      <w:r w:rsidRPr="00881910">
        <w:rPr>
          <w:sz w:val="12"/>
        </w:rPr>
        <w:t>¶</w:t>
      </w:r>
      <w:r w:rsidRPr="00881910">
        <w:rPr>
          <w:sz w:val="14"/>
          <w:szCs w:val="14"/>
        </w:rPr>
        <w:t xml:space="preserve"> at Little Rock Central High School, and Truman's 1949 seizure of the</w:t>
      </w:r>
      <w:r w:rsidRPr="00881910">
        <w:rPr>
          <w:sz w:val="12"/>
        </w:rPr>
        <w:t>¶</w:t>
      </w:r>
      <w:r w:rsidRPr="00881910">
        <w:rPr>
          <w:sz w:val="14"/>
          <w:szCs w:val="14"/>
        </w:rPr>
        <w:t xml:space="preserve"> steel mills. Not only did he mischaracterize these actions as “self-</w:t>
      </w:r>
      <w:r w:rsidRPr="00881910">
        <w:rPr>
          <w:sz w:val="12"/>
        </w:rPr>
        <w:t>¶</w:t>
      </w:r>
      <w:r w:rsidRPr="00881910">
        <w:rPr>
          <w:sz w:val="14"/>
          <w:szCs w:val="14"/>
        </w:rPr>
        <w:t xml:space="preserve"> executing” (a peculiar designation, given that at least two of these</w:t>
      </w:r>
      <w:r w:rsidRPr="00881910">
        <w:rPr>
          <w:sz w:val="12"/>
        </w:rPr>
        <w:t>¶</w:t>
      </w:r>
      <w:r w:rsidRPr="00881910">
        <w:rPr>
          <w:sz w:val="14"/>
          <w:szCs w:val="14"/>
        </w:rPr>
        <w:t xml:space="preserve"> cases required action beyond just the announcement of a presidential</w:t>
      </w:r>
      <w:r w:rsidRPr="00881910">
        <w:rPr>
          <w:sz w:val="12"/>
        </w:rPr>
        <w:t>¶</w:t>
      </w:r>
      <w:r w:rsidRPr="00881910">
        <w:rPr>
          <w:sz w:val="14"/>
          <w:szCs w:val="14"/>
        </w:rPr>
        <w:t xml:space="preserve"> decision), but underlying each case study is the assumption that</w:t>
      </w:r>
      <w:r w:rsidRPr="00881910">
        <w:rPr>
          <w:sz w:val="12"/>
        </w:rPr>
        <w:t>¶</w:t>
      </w:r>
      <w:r w:rsidRPr="00881910">
        <w:rPr>
          <w:sz w:val="14"/>
          <w:szCs w:val="14"/>
        </w:rPr>
        <w:t xml:space="preserve"> persuasion was a better option and that it would have worked.</w:t>
      </w:r>
      <w:r w:rsidRPr="00881910">
        <w:rPr>
          <w:sz w:val="12"/>
        </w:rPr>
        <w: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account of Truman's dismissal of MacArthur is</w:t>
      </w:r>
      <w:r w:rsidRPr="00881910">
        <w:rPr>
          <w:sz w:val="12"/>
        </w:rPr>
        <w:t>¶</w:t>
      </w:r>
      <w:r w:rsidRPr="00881910">
        <w:rPr>
          <w:sz w:val="14"/>
          <w:szCs w:val="14"/>
        </w:rPr>
        <w:t xml:space="preserve"> particularly problematic. His discussion of the case tends to emphasize</w:t>
      </w:r>
      <w:r w:rsidRPr="00881910">
        <w:rPr>
          <w:sz w:val="12"/>
        </w:rPr>
        <w:t>¶</w:t>
      </w:r>
      <w:r w:rsidRPr="00881910">
        <w:rPr>
          <w:sz w:val="14"/>
          <w:szCs w:val="14"/>
        </w:rPr>
        <w:t xml:space="preserve"> that the general could and should have been fired sooner.10 How</w:t>
      </w:r>
      <w:r w:rsidRPr="00881910">
        <w:rPr>
          <w:sz w:val="12"/>
        </w:rPr>
        <w:t>¶</w:t>
      </w:r>
      <w:r w:rsidRPr="00881910">
        <w:rPr>
          <w:sz w:val="14"/>
          <w:szCs w:val="14"/>
        </w:rPr>
        <w:t xml:space="preserve"> would that </w:t>
      </w:r>
      <w:proofErr w:type="gramStart"/>
      <w:r w:rsidRPr="00881910">
        <w:rPr>
          <w:sz w:val="14"/>
          <w:szCs w:val="14"/>
        </w:rPr>
        <w:t>have</w:t>
      </w:r>
      <w:proofErr w:type="gramEnd"/>
      <w:r w:rsidRPr="00881910">
        <w:rPr>
          <w:sz w:val="14"/>
          <w:szCs w:val="14"/>
        </w:rPr>
        <w:t xml:space="preserve"> been persuasion? Why would firing the general a year</w:t>
      </w:r>
      <w:r w:rsidRPr="00881910">
        <w:rPr>
          <w:sz w:val="12"/>
        </w:rPr>
        <w:t>¶</w:t>
      </w:r>
      <w:r w:rsidRPr="00881910">
        <w:rPr>
          <w:sz w:val="14"/>
          <w:szCs w:val="14"/>
        </w:rPr>
        <w:t xml:space="preserve"> earlier have been any less public or messy? Truman, like Lincoln v/</w:t>
      </w:r>
      <w:proofErr w:type="spellStart"/>
      <w:r w:rsidRPr="00881910">
        <w:rPr>
          <w:sz w:val="14"/>
          <w:szCs w:val="14"/>
        </w:rPr>
        <w:t>ith</w:t>
      </w:r>
      <w:proofErr w:type="spellEnd"/>
      <w:r w:rsidRPr="00881910">
        <w:rPr>
          <w:sz w:val="12"/>
        </w:rPr>
        <w:t>¶</w:t>
      </w:r>
      <w:r w:rsidRPr="00881910">
        <w:rPr>
          <w:sz w:val="14"/>
          <w:szCs w:val="14"/>
        </w:rPr>
        <w:t xml:space="preserve"> General McClellan, endured bad behavior from a senior military officer</w:t>
      </w:r>
      <w:r w:rsidRPr="00881910">
        <w:rPr>
          <w:sz w:val="12"/>
        </w:rPr>
        <w:t>¶</w:t>
      </w:r>
      <w:r w:rsidRPr="00881910">
        <w:rPr>
          <w:sz w:val="14"/>
          <w:szCs w:val="14"/>
        </w:rPr>
        <w:t xml:space="preserve"> because that commander had a reputation for success (and. in</w:t>
      </w:r>
      <w:r w:rsidRPr="00881910">
        <w:rPr>
          <w:sz w:val="12"/>
        </w:rPr>
        <w:t>¶</w:t>
      </w:r>
      <w:r w:rsidRPr="00881910">
        <w:rPr>
          <w:sz w:val="14"/>
          <w:szCs w:val="14"/>
        </w:rPr>
        <w:t xml:space="preserve"> MacArthur's case, some record of success). Given MacArthur's</w:t>
      </w:r>
      <w:r w:rsidRPr="00881910">
        <w:rPr>
          <w:sz w:val="12"/>
        </w:rPr>
        <w:t>¶</w:t>
      </w:r>
      <w:r w:rsidRPr="00881910">
        <w:rPr>
          <w:sz w:val="14"/>
          <w:szCs w:val="14"/>
        </w:rPr>
        <w:t xml:space="preserve"> personality, there is no good evidence that any amount of persuasive</w:t>
      </w:r>
      <w:r w:rsidRPr="00881910">
        <w:rPr>
          <w:sz w:val="12"/>
        </w:rPr>
        <w:t>¶</w:t>
      </w:r>
      <w:r w:rsidRPr="00881910">
        <w:rPr>
          <w:sz w:val="14"/>
          <w:szCs w:val="14"/>
        </w:rPr>
        <w:t xml:space="preserve"> effort would have changed his mind or that earlier dismissal would</w:t>
      </w:r>
      <w:r w:rsidRPr="00881910">
        <w:rPr>
          <w:sz w:val="12"/>
        </w:rPr>
        <w:t>¶</w:t>
      </w:r>
      <w:r w:rsidRPr="00881910">
        <w:rPr>
          <w:sz w:val="14"/>
          <w:szCs w:val="14"/>
        </w:rPr>
        <w:t xml:space="preserve"> have been less politically costly to Truman. But dismissing MacArthur</w:t>
      </w:r>
      <w:r w:rsidRPr="00881910">
        <w:rPr>
          <w:sz w:val="12"/>
        </w:rPr>
        <w:t>¶</w:t>
      </w:r>
      <w:r w:rsidRPr="00881910">
        <w:rPr>
          <w:sz w:val="14"/>
          <w:szCs w:val="14"/>
        </w:rPr>
        <w:t xml:space="preserve"> sent a message to all military personnel—even beyond Truman's day</w:t>
      </w:r>
      <w:r w:rsidRPr="00881910">
        <w:rPr>
          <w:sz w:val="12"/>
        </w:rPr>
        <w:t>¶</w:t>
      </w:r>
      <w:r w:rsidRPr="00881910">
        <w:rPr>
          <w:sz w:val="14"/>
          <w:szCs w:val="14"/>
        </w:rPr>
        <w:t xml:space="preserve"> —about the power of the commander in chief and the control of the</w:t>
      </w:r>
      <w:r w:rsidRPr="00881910">
        <w:rPr>
          <w:sz w:val="12"/>
        </w:rPr>
        <w:t>¶</w:t>
      </w:r>
      <w:r w:rsidRPr="00881910">
        <w:rPr>
          <w:sz w:val="14"/>
          <w:szCs w:val="14"/>
        </w:rPr>
        <w:t xml:space="preserve"> military by civilian authorities.</w:t>
      </w:r>
      <w:r w:rsidRPr="00881910">
        <w:rPr>
          <w:sz w:val="12"/>
        </w:rPr>
        <w:t>¶</w:t>
      </w:r>
      <w:r w:rsidRPr="00881910">
        <w:rPr>
          <w:sz w:val="14"/>
          <w:szCs w:val="14"/>
        </w:rPr>
        <w:t xml:space="preserve"> Consider now Eisenhower's dispatch of federal troops to Little</w:t>
      </w:r>
      <w:r w:rsidRPr="00881910">
        <w:rPr>
          <w:sz w:val="12"/>
        </w:rPr>
        <w:t>¶</w:t>
      </w:r>
      <w:r w:rsidRPr="00881910">
        <w:rPr>
          <w:sz w:val="14"/>
          <w:szCs w:val="14"/>
        </w:rPr>
        <w:t xml:space="preserve"> Rock. </w:t>
      </w:r>
      <w:proofErr w:type="spellStart"/>
      <w:r w:rsidRPr="00881910">
        <w:rPr>
          <w:sz w:val="14"/>
          <w:szCs w:val="14"/>
        </w:rPr>
        <w:t>Neustadt</w:t>
      </w:r>
      <w:proofErr w:type="spellEnd"/>
      <w:r w:rsidRPr="00881910">
        <w:rPr>
          <w:sz w:val="14"/>
          <w:szCs w:val="14"/>
        </w:rPr>
        <w:t xml:space="preserve"> asserted that taking this action was costly to</w:t>
      </w:r>
      <w:r w:rsidRPr="00881910">
        <w:rPr>
          <w:sz w:val="12"/>
        </w:rPr>
        <w:t>¶</w:t>
      </w:r>
      <w:r w:rsidRPr="00881910">
        <w:rPr>
          <w:sz w:val="14"/>
          <w:szCs w:val="14"/>
        </w:rPr>
        <w:t xml:space="preserve"> Eisenhower</w:t>
      </w:r>
      <w:proofErr w:type="gramStart"/>
      <w:r w:rsidRPr="00881910">
        <w:rPr>
          <w:sz w:val="14"/>
          <w:szCs w:val="14"/>
        </w:rPr>
        <w:t>,11</w:t>
      </w:r>
      <w:proofErr w:type="gramEnd"/>
      <w:r w:rsidRPr="00881910">
        <w:rPr>
          <w:sz w:val="14"/>
          <w:szCs w:val="14"/>
        </w:rPr>
        <w:t xml:space="preserve"> but he implied rather than demonstrated what that cost</w:t>
      </w:r>
      <w:r w:rsidRPr="00881910">
        <w:rPr>
          <w:sz w:val="12"/>
        </w:rPr>
        <w:t>¶</w:t>
      </w:r>
      <w:r w:rsidRPr="00881910">
        <w:rPr>
          <w:sz w:val="14"/>
          <w:szCs w:val="14"/>
        </w:rPr>
        <w:t xml:space="preserve"> was. Nor did he show that Governor Orville </w:t>
      </w:r>
      <w:proofErr w:type="spellStart"/>
      <w:r w:rsidRPr="00881910">
        <w:rPr>
          <w:sz w:val="14"/>
          <w:szCs w:val="14"/>
        </w:rPr>
        <w:t>Faubus</w:t>
      </w:r>
      <w:proofErr w:type="spellEnd"/>
      <w:r w:rsidRPr="00881910">
        <w:rPr>
          <w:sz w:val="14"/>
          <w:szCs w:val="14"/>
        </w:rPr>
        <w:t xml:space="preserve"> of Arkansas v/as</w:t>
      </w:r>
      <w:r w:rsidRPr="00881910">
        <w:rPr>
          <w:sz w:val="12"/>
        </w:rPr>
        <w:t>¶</w:t>
      </w:r>
      <w:r w:rsidRPr="00881910">
        <w:rPr>
          <w:sz w:val="14"/>
          <w:szCs w:val="14"/>
        </w:rPr>
        <w:t xml:space="preserve"> open to persuasion on the question of ending segregation. Given the</w:t>
      </w:r>
      <w:r w:rsidRPr="00881910">
        <w:rPr>
          <w:sz w:val="12"/>
        </w:rPr>
        <w:t>¶</w:t>
      </w:r>
      <w:r w:rsidRPr="00881910">
        <w:rPr>
          <w:sz w:val="14"/>
          <w:szCs w:val="14"/>
        </w:rPr>
        <w:t xml:space="preserve"> subsequent violence that v/as employed by segregationists trying to</w:t>
      </w:r>
      <w:r w:rsidRPr="00881910">
        <w:rPr>
          <w:sz w:val="12"/>
        </w:rPr>
        <w:t>¶</w:t>
      </w:r>
      <w:r w:rsidRPr="00881910">
        <w:rPr>
          <w:sz w:val="14"/>
          <w:szCs w:val="14"/>
        </w:rPr>
        <w:t xml:space="preserve"> stop implementation of desegregation court orders over the next</w:t>
      </w:r>
      <w:r w:rsidRPr="00881910">
        <w:rPr>
          <w:sz w:val="12"/>
        </w:rPr>
        <w:t>¶</w:t>
      </w:r>
      <w:r w:rsidRPr="00881910">
        <w:rPr>
          <w:sz w:val="14"/>
          <w:szCs w:val="14"/>
        </w:rPr>
        <w:t xml:space="preserve"> decade, it is not clear how Eisenhower's action failed. Indeed, David A.</w:t>
      </w:r>
      <w:r w:rsidRPr="00881910">
        <w:rPr>
          <w:sz w:val="12"/>
        </w:rPr>
        <w:t>¶</w:t>
      </w:r>
      <w:r w:rsidRPr="00881910">
        <w:rPr>
          <w:sz w:val="14"/>
          <w:szCs w:val="14"/>
        </w:rPr>
        <w:t xml:space="preserve"> Nichols argued persuasively that Eisenhower was resolute in dealing</w:t>
      </w:r>
      <w:r w:rsidRPr="00881910">
        <w:rPr>
          <w:sz w:val="12"/>
        </w:rPr>
        <w:t>¶</w:t>
      </w:r>
      <w:r w:rsidRPr="00881910">
        <w:rPr>
          <w:sz w:val="14"/>
          <w:szCs w:val="14"/>
        </w:rPr>
        <w:t xml:space="preserve"> with the incident at Little Rock and that his dispatch of federal troops</w:t>
      </w:r>
      <w:r w:rsidRPr="00881910">
        <w:rPr>
          <w:sz w:val="12"/>
        </w:rPr>
        <w:t>¶</w:t>
      </w:r>
      <w:r w:rsidRPr="00881910">
        <w:rPr>
          <w:sz w:val="14"/>
          <w:szCs w:val="14"/>
        </w:rPr>
        <w:t xml:space="preserve"> was a careful and constructive use of presidential power that was</w:t>
      </w:r>
      <w:r w:rsidRPr="00881910">
        <w:rPr>
          <w:sz w:val="12"/>
        </w:rPr>
        <w:t>¶</w:t>
      </w:r>
      <w:r w:rsidRPr="00881910">
        <w:rPr>
          <w:sz w:val="14"/>
          <w:szCs w:val="14"/>
        </w:rPr>
        <w:t xml:space="preserve"> “smoothly executed" and contributed to the end of segregation in the</w:t>
      </w:r>
      <w:r w:rsidRPr="00881910">
        <w:rPr>
          <w:sz w:val="12"/>
        </w:rPr>
        <w:t>¶</w:t>
      </w:r>
      <w:r w:rsidRPr="00881910">
        <w:rPr>
          <w:sz w:val="14"/>
          <w:szCs w:val="14"/>
        </w:rPr>
        <w:t xml:space="preserve"> South.12 It made clear that the White House would be on the side of</w:t>
      </w:r>
      <w:r w:rsidRPr="00881910">
        <w:rPr>
          <w:sz w:val="12"/>
        </w:rPr>
        <w:t>¶</w:t>
      </w:r>
      <w:r w:rsidRPr="00881910">
        <w:rPr>
          <w:sz w:val="14"/>
          <w:szCs w:val="14"/>
        </w:rPr>
        <w:t xml:space="preserve"> enforcing Supreme Court decisions. Had Eisenhower allowed </w:t>
      </w:r>
      <w:proofErr w:type="spellStart"/>
      <w:r w:rsidRPr="00881910">
        <w:rPr>
          <w:sz w:val="14"/>
          <w:szCs w:val="14"/>
        </w:rPr>
        <w:t>Faubus</w:t>
      </w:r>
      <w:proofErr w:type="spellEnd"/>
      <w:r w:rsidRPr="00881910">
        <w:rPr>
          <w:sz w:val="12"/>
        </w:rPr>
        <w:t>¶</w:t>
      </w:r>
      <w:r w:rsidRPr="00881910">
        <w:rPr>
          <w:sz w:val="14"/>
          <w:szCs w:val="14"/>
        </w:rPr>
        <w:t xml:space="preserve"> to halt integration at the schoolhouse door, what good would that have</w:t>
      </w:r>
      <w:r w:rsidRPr="00881910">
        <w:rPr>
          <w:sz w:val="12"/>
        </w:rPr>
        <w:t>¶</w:t>
      </w:r>
      <w:r w:rsidRPr="00881910">
        <w:rPr>
          <w:sz w:val="14"/>
          <w:szCs w:val="14"/>
        </w:rPr>
        <w:t xml:space="preserve"> done</w:t>
      </w:r>
      <w:proofErr w:type="gramStart"/>
      <w:r w:rsidRPr="00881910">
        <w:rPr>
          <w:sz w:val="14"/>
          <w:szCs w:val="14"/>
        </w:rPr>
        <w:t>?</w:t>
      </w:r>
      <w:r w:rsidRPr="00881910">
        <w:rPr>
          <w:sz w:val="12"/>
        </w:rPr>
        <w:t>¶</w:t>
      </w:r>
      <w:proofErr w:type="gramEnd"/>
      <w:r w:rsidRPr="00881910">
        <w:rPr>
          <w:sz w:val="14"/>
          <w:szCs w:val="14"/>
        </w:rPr>
        <w:t xml:space="preserve"> Finally, there is the case of Truman's seizure of the steel mills. This</w:t>
      </w:r>
      <w:r w:rsidRPr="00881910">
        <w:rPr>
          <w:sz w:val="12"/>
        </w:rPr>
        <w:t>¶</w:t>
      </w:r>
      <w:r w:rsidRPr="00881910">
        <w:rPr>
          <w:sz w:val="14"/>
          <w:szCs w:val="14"/>
        </w:rPr>
        <w:t xml:space="preserve"> is the only one of the three cases in which </w:t>
      </w:r>
      <w:proofErr w:type="spellStart"/>
      <w:r w:rsidRPr="00881910">
        <w:rPr>
          <w:sz w:val="14"/>
          <w:szCs w:val="14"/>
        </w:rPr>
        <w:t>Neustadt's</w:t>
      </w:r>
      <w:proofErr w:type="spellEnd"/>
      <w:r w:rsidRPr="00881910">
        <w:rPr>
          <w:sz w:val="14"/>
          <w:szCs w:val="14"/>
        </w:rPr>
        <w:t xml:space="preserve"> argument that</w:t>
      </w:r>
      <w:r w:rsidRPr="00881910">
        <w:rPr>
          <w:sz w:val="12"/>
        </w:rPr>
        <w:t>¶</w:t>
      </w:r>
      <w:r w:rsidRPr="00881910">
        <w:rPr>
          <w:sz w:val="14"/>
          <w:szCs w:val="14"/>
        </w:rPr>
        <w:t xml:space="preserve"> the president's action was mistaken and a failure holds up without</w:t>
      </w:r>
      <w:r w:rsidRPr="00881910">
        <w:rPr>
          <w:sz w:val="12"/>
        </w:rPr>
        <w:t>¶</w:t>
      </w:r>
      <w:r w:rsidRPr="00881910">
        <w:rPr>
          <w:sz w:val="14"/>
          <w:szCs w:val="14"/>
        </w:rPr>
        <w:t xml:space="preserve"> alternative interpretations. Perhaps Truman did overreact to the steel</w:t>
      </w:r>
      <w:r w:rsidRPr="00881910">
        <w:rPr>
          <w:sz w:val="12"/>
        </w:rPr>
        <w:t>¶</w:t>
      </w:r>
      <w:r w:rsidRPr="00881910">
        <w:rPr>
          <w:sz w:val="14"/>
          <w:szCs w:val="14"/>
        </w:rPr>
        <w:t xml:space="preserve"> strike, and seizing the steel mills did him little good. </w:t>
      </w:r>
      <w:r w:rsidRPr="00881910">
        <w:rPr>
          <w:rStyle w:val="StyleBoldUnderline"/>
        </w:rPr>
        <w:t>But one case—or</w:t>
      </w:r>
      <w:r w:rsidRPr="00881910">
        <w:rPr>
          <w:rStyle w:val="StyleBoldUnderline"/>
          <w:sz w:val="12"/>
        </w:rPr>
        <w:t xml:space="preserve">¶ </w:t>
      </w:r>
      <w:r w:rsidRPr="00881910">
        <w:rPr>
          <w:rStyle w:val="StyleBoldUnderline"/>
        </w:rPr>
        <w:t>even three—does not establish that presidential power is only the</w:t>
      </w:r>
      <w:r w:rsidRPr="00881910">
        <w:rPr>
          <w:rStyle w:val="StyleBoldUnderline"/>
          <w:sz w:val="12"/>
        </w:rPr>
        <w:t xml:space="preserve">¶ </w:t>
      </w:r>
      <w:r w:rsidRPr="00881910">
        <w:rPr>
          <w:rStyle w:val="StyleBoldUnderline"/>
        </w:rPr>
        <w:t>power to persuade</w:t>
      </w:r>
      <w:r w:rsidRPr="00881910">
        <w:rPr>
          <w:sz w:val="14"/>
          <w:szCs w:val="14"/>
        </w:rPr>
        <w:t xml:space="preserve">. </w:t>
      </w:r>
      <w:proofErr w:type="spellStart"/>
      <w:r w:rsidRPr="00881910">
        <w:rPr>
          <w:rStyle w:val="StyleBoldUnderline"/>
        </w:rPr>
        <w:t>Neustadt</w:t>
      </w:r>
      <w:proofErr w:type="spellEnd"/>
      <w:r w:rsidRPr="00881910">
        <w:rPr>
          <w:rStyle w:val="StyleBoldUnderline"/>
        </w:rPr>
        <w:t xml:space="preserve"> proceeded from an assumption and read</w:t>
      </w:r>
      <w:r w:rsidRPr="00881910">
        <w:rPr>
          <w:rStyle w:val="StyleBoldUnderline"/>
          <w:sz w:val="12"/>
        </w:rPr>
        <w:t xml:space="preserve">¶ </w:t>
      </w:r>
      <w:r w:rsidRPr="00881910">
        <w:rPr>
          <w:rStyle w:val="StyleBoldUnderline"/>
        </w:rPr>
        <w:t>his evidence to support the assumption he had already made</w:t>
      </w:r>
      <w:r w:rsidRPr="00881910">
        <w:rPr>
          <w:sz w:val="14"/>
          <w:szCs w:val="14"/>
        </w:rPr>
        <w:t>.</w:t>
      </w:r>
      <w:r w:rsidRPr="00881910">
        <w:rPr>
          <w:sz w:val="12"/>
        </w:rPr>
        <w:t>¶</w:t>
      </w:r>
      <w:r w:rsidRPr="00881910">
        <w:rPr>
          <w:sz w:val="14"/>
          <w:szCs w:val="14"/>
        </w:rPr>
        <w:t xml:space="preserve"> </w:t>
      </w:r>
      <w:r w:rsidRPr="00881910">
        <w:rPr>
          <w:rStyle w:val="StyleBoldUnderline"/>
        </w:rPr>
        <w:t>Second, Defining Presidential Power Only as Persuasion Is</w:t>
      </w:r>
      <w:r w:rsidRPr="00881910">
        <w:rPr>
          <w:rStyle w:val="StyleBoldUnderline"/>
          <w:sz w:val="12"/>
        </w:rPr>
        <w:t xml:space="preserve">¶ </w:t>
      </w:r>
      <w:r w:rsidRPr="00881910">
        <w:rPr>
          <w:rStyle w:val="StyleBoldUnderline"/>
        </w:rPr>
        <w:t>Self-Contradictory</w:t>
      </w:r>
      <w:r w:rsidRPr="00881910">
        <w:rPr>
          <w:sz w:val="12"/>
        </w:rPr>
        <w:t>¶</w:t>
      </w:r>
      <w:r w:rsidRPr="00881910">
        <w:rPr>
          <w:sz w:val="14"/>
          <w:szCs w:val="14"/>
        </w:rPr>
        <w:t xml:space="preserve"> </w:t>
      </w:r>
      <w:proofErr w:type="spellStart"/>
      <w:r w:rsidRPr="00881910">
        <w:rPr>
          <w:sz w:val="14"/>
          <w:szCs w:val="14"/>
        </w:rPr>
        <w:t>Neustadt</w:t>
      </w:r>
      <w:proofErr w:type="spellEnd"/>
      <w:r w:rsidRPr="00881910">
        <w:rPr>
          <w:sz w:val="14"/>
          <w:szCs w:val="14"/>
        </w:rPr>
        <w:t xml:space="preserve"> prescribed presidential influence by making reference to the</w:t>
      </w:r>
      <w:r w:rsidRPr="00881910">
        <w:rPr>
          <w:sz w:val="12"/>
        </w:rPr>
        <w:t>¶</w:t>
      </w:r>
      <w:r w:rsidRPr="00881910">
        <w:rPr>
          <w:sz w:val="14"/>
          <w:szCs w:val="14"/>
        </w:rPr>
        <w:t xml:space="preserve"> "vantage points'* that the president possesses. He implied the precise</w:t>
      </w:r>
      <w:r w:rsidRPr="00881910">
        <w:rPr>
          <w:sz w:val="12"/>
        </w:rPr>
        <w:t>¶</w:t>
      </w:r>
      <w:r w:rsidRPr="00881910">
        <w:rPr>
          <w:sz w:val="14"/>
          <w:szCs w:val="14"/>
        </w:rPr>
        <w:t xml:space="preserve"> nature of these vantage points, but they consist of three key elements</w:t>
      </w:r>
      <w:proofErr w:type="gramStart"/>
      <w:r w:rsidRPr="00881910">
        <w:rPr>
          <w:sz w:val="14"/>
          <w:szCs w:val="14"/>
        </w:rPr>
        <w:t>:</w:t>
      </w:r>
      <w:r w:rsidRPr="00881910">
        <w:rPr>
          <w:sz w:val="12"/>
        </w:rPr>
        <w:t>¶</w:t>
      </w:r>
      <w:proofErr w:type="gramEnd"/>
      <w:r w:rsidRPr="00881910">
        <w:rPr>
          <w:sz w:val="14"/>
          <w:szCs w:val="14"/>
        </w:rPr>
        <w:t xml:space="preserve"> formal constitutional and legal powers of the president, presidential</w:t>
      </w:r>
      <w:r w:rsidRPr="00881910">
        <w:rPr>
          <w:sz w:val="12"/>
        </w:rPr>
        <w:t>¶</w:t>
      </w:r>
      <w:r w:rsidRPr="00881910">
        <w:rPr>
          <w:sz w:val="14"/>
          <w:szCs w:val="14"/>
        </w:rPr>
        <w:t xml:space="preserve"> prestige (public approval), and the president's professional reputation</w:t>
      </w:r>
      <w:r w:rsidRPr="00881910">
        <w:rPr>
          <w:sz w:val="12"/>
        </w:rPr>
        <w:t>¶</w:t>
      </w:r>
      <w:r w:rsidRPr="00881910">
        <w:rPr>
          <w:sz w:val="14"/>
          <w:szCs w:val="14"/>
        </w:rPr>
        <w:t xml:space="preserve"> (among the political elites in Washington). </w:t>
      </w:r>
      <w:r w:rsidRPr="00881910">
        <w:rPr>
          <w:rStyle w:val="StyleBoldUnderline"/>
        </w:rPr>
        <w:t>The constitutional and legal</w:t>
      </w:r>
      <w:r w:rsidRPr="00881910">
        <w:rPr>
          <w:rStyle w:val="StyleBoldUnderline"/>
          <w:sz w:val="12"/>
        </w:rPr>
        <w:t xml:space="preserve">¶ </w:t>
      </w:r>
      <w:r w:rsidRPr="00881910">
        <w:rPr>
          <w:rStyle w:val="StyleBoldUnderline"/>
        </w:rPr>
        <w:t>powers of the president</w:t>
      </w:r>
      <w:r w:rsidRPr="00881910">
        <w:rPr>
          <w:sz w:val="14"/>
          <w:szCs w:val="14"/>
        </w:rPr>
        <w:t xml:space="preserve"> are precisely the sorts of "command'</w:t>
      </w:r>
      <w:r w:rsidRPr="00881910">
        <w:rPr>
          <w:sz w:val="12"/>
        </w:rPr>
        <w:t>¶</w:t>
      </w:r>
      <w:r w:rsidRPr="00881910">
        <w:rPr>
          <w:sz w:val="14"/>
          <w:szCs w:val="14"/>
        </w:rPr>
        <w:t xml:space="preserve"> measures that </w:t>
      </w:r>
      <w:proofErr w:type="spellStart"/>
      <w:r w:rsidRPr="00881910">
        <w:rPr>
          <w:sz w:val="14"/>
          <w:szCs w:val="14"/>
        </w:rPr>
        <w:t>Neustadt</w:t>
      </w:r>
      <w:proofErr w:type="spellEnd"/>
      <w:r w:rsidRPr="00881910">
        <w:rPr>
          <w:sz w:val="14"/>
          <w:szCs w:val="14"/>
        </w:rPr>
        <w:t xml:space="preserve"> criticized: the veto, executive orders, military</w:t>
      </w:r>
      <w:r w:rsidRPr="00881910">
        <w:rPr>
          <w:sz w:val="12"/>
        </w:rPr>
        <w:t>¶</w:t>
      </w:r>
      <w:r w:rsidRPr="00881910">
        <w:rPr>
          <w:sz w:val="14"/>
          <w:szCs w:val="14"/>
        </w:rPr>
        <w:t xml:space="preserve"> and emergency powers of the commander in chief, and so on. One</w:t>
      </w:r>
      <w:r w:rsidRPr="00881910">
        <w:rPr>
          <w:sz w:val="12"/>
        </w:rPr>
        <w:t>¶</w:t>
      </w:r>
      <w:r w:rsidRPr="00881910">
        <w:rPr>
          <w:sz w:val="14"/>
          <w:szCs w:val="14"/>
        </w:rPr>
        <w:t xml:space="preserve"> might interpret </w:t>
      </w:r>
      <w:proofErr w:type="spellStart"/>
      <w:r w:rsidRPr="00881910">
        <w:rPr>
          <w:sz w:val="14"/>
          <w:szCs w:val="14"/>
        </w:rPr>
        <w:t>Neustadt</w:t>
      </w:r>
      <w:proofErr w:type="spellEnd"/>
      <w:r w:rsidRPr="00881910">
        <w:rPr>
          <w:sz w:val="14"/>
          <w:szCs w:val="14"/>
        </w:rPr>
        <w:t xml:space="preserve"> to say that some of these powers (such as the</w:t>
      </w:r>
      <w:r w:rsidRPr="00881910">
        <w:rPr>
          <w:sz w:val="12"/>
        </w:rPr>
        <w:t>¶</w:t>
      </w:r>
      <w:r w:rsidRPr="00881910">
        <w:rPr>
          <w:sz w:val="14"/>
          <w:szCs w:val="14"/>
        </w:rPr>
        <w:t xml:space="preserve"> veto) </w:t>
      </w:r>
      <w:r w:rsidRPr="00881910">
        <w:rPr>
          <w:rStyle w:val="StyleBoldUnderline"/>
        </w:rPr>
        <w:t>can be used as instruments of persuasion when they remain as a</w:t>
      </w:r>
      <w:r w:rsidRPr="00881910">
        <w:rPr>
          <w:rStyle w:val="StyleBoldUnderline"/>
          <w:sz w:val="12"/>
        </w:rPr>
        <w:t xml:space="preserve">¶ </w:t>
      </w:r>
      <w:r w:rsidRPr="00881910">
        <w:rPr>
          <w:rStyle w:val="StyleBoldUnderline"/>
        </w:rPr>
        <w:t>threat rather than being explicitly used, but it is the willingness to</w:t>
      </w:r>
      <w:r w:rsidRPr="00881910">
        <w:rPr>
          <w:rStyle w:val="StyleBoldUnderline"/>
          <w:sz w:val="12"/>
        </w:rPr>
        <w:t xml:space="preserve">¶ </w:t>
      </w:r>
      <w:r w:rsidRPr="00881910">
        <w:rPr>
          <w:rStyle w:val="StyleBoldUnderline"/>
        </w:rPr>
        <w:t>actually use formal presidential powers when needed that makes them</w:t>
      </w:r>
      <w:r w:rsidRPr="00881910">
        <w:rPr>
          <w:rStyle w:val="StyleBoldUnderline"/>
          <w:sz w:val="12"/>
        </w:rPr>
        <w:t xml:space="preserve">¶ </w:t>
      </w:r>
      <w:r w:rsidRPr="00881910">
        <w:rPr>
          <w:rStyle w:val="StyleBoldUnderline"/>
        </w:rPr>
        <w:t>formidable</w:t>
      </w:r>
      <w:r w:rsidRPr="00881910">
        <w:rPr>
          <w:sz w:val="14"/>
          <w:szCs w:val="14"/>
        </w:rPr>
        <w:t>.</w:t>
      </w:r>
      <w:r w:rsidRPr="00881910">
        <w:rPr>
          <w:sz w:val="12"/>
        </w:rPr>
        <w:t>¶</w:t>
      </w:r>
      <w:r w:rsidRPr="00881910">
        <w:rPr>
          <w:sz w:val="14"/>
          <w:szCs w:val="14"/>
        </w:rPr>
        <w:t xml:space="preserve"> </w:t>
      </w:r>
      <w:r w:rsidRPr="00881910">
        <w:rPr>
          <w:rStyle w:val="StyleBoldUnderline"/>
        </w:rPr>
        <w:t>Decisive uses of executive power have aided presidents in</w:t>
      </w:r>
      <w:r w:rsidRPr="00881910">
        <w:rPr>
          <w:rStyle w:val="StyleBoldUnderline"/>
          <w:sz w:val="12"/>
        </w:rPr>
        <w:t xml:space="preserve">¶ </w:t>
      </w:r>
      <w:r w:rsidRPr="00881910">
        <w:rPr>
          <w:rStyle w:val="StyleBoldUnderline"/>
        </w:rPr>
        <w:t>developing the professional reputation</w:t>
      </w:r>
      <w:r w:rsidRPr="00881910">
        <w:rPr>
          <w:sz w:val="14"/>
          <w:szCs w:val="14"/>
        </w:rPr>
        <w:t xml:space="preserve"> that </w:t>
      </w:r>
      <w:proofErr w:type="spellStart"/>
      <w:r w:rsidRPr="00881910">
        <w:rPr>
          <w:sz w:val="14"/>
          <w:szCs w:val="14"/>
        </w:rPr>
        <w:t>Neustadt</w:t>
      </w:r>
      <w:proofErr w:type="spellEnd"/>
      <w:r w:rsidRPr="00881910">
        <w:rPr>
          <w:sz w:val="14"/>
          <w:szCs w:val="14"/>
        </w:rPr>
        <w:t xml:space="preserve"> saw as </w:t>
      </w:r>
      <w:r w:rsidRPr="00881910">
        <w:rPr>
          <w:rStyle w:val="StyleBoldUnderline"/>
        </w:rPr>
        <w:t>important</w:t>
      </w:r>
      <w:r w:rsidRPr="00881910">
        <w:rPr>
          <w:rStyle w:val="StyleBoldUnderline"/>
          <w:sz w:val="12"/>
        </w:rPr>
        <w:t xml:space="preserve">¶ </w:t>
      </w:r>
      <w:r w:rsidRPr="00881910">
        <w:rPr>
          <w:rStyle w:val="StyleBoldUnderline"/>
        </w:rPr>
        <w:t>to a president's persuasiveness in Washington</w:t>
      </w:r>
      <w:r w:rsidRPr="00881910">
        <w:rPr>
          <w:sz w:val="14"/>
          <w:szCs w:val="14"/>
        </w:rPr>
        <w:t xml:space="preserve">. Ronald </w:t>
      </w:r>
      <w:r w:rsidRPr="00881910">
        <w:rPr>
          <w:rStyle w:val="StyleBoldUnderline"/>
        </w:rPr>
        <w:t>Reagan's</w:t>
      </w:r>
      <w:r w:rsidRPr="00881910">
        <w:rPr>
          <w:sz w:val="14"/>
          <w:szCs w:val="14"/>
        </w:rPr>
        <w:t xml:space="preserve"> 1981</w:t>
      </w:r>
      <w:r w:rsidRPr="00881910">
        <w:rPr>
          <w:sz w:val="12"/>
        </w:rPr>
        <w:t>¶</w:t>
      </w:r>
      <w:r w:rsidRPr="00881910">
        <w:rPr>
          <w:sz w:val="14"/>
          <w:szCs w:val="14"/>
        </w:rPr>
        <w:t xml:space="preserve"> </w:t>
      </w:r>
      <w:r w:rsidRPr="00881910">
        <w:rPr>
          <w:rStyle w:val="StyleBoldUnderline"/>
        </w:rPr>
        <w:t>firing of striking air traffic controllers made his later threats to use</w:t>
      </w:r>
      <w:r w:rsidRPr="00881910">
        <w:rPr>
          <w:rStyle w:val="StyleBoldUnderline"/>
          <w:sz w:val="12"/>
        </w:rPr>
        <w:t xml:space="preserve">¶ </w:t>
      </w:r>
      <w:r w:rsidRPr="00881910">
        <w:rPr>
          <w:rStyle w:val="StyleBoldUnderline"/>
        </w:rPr>
        <w:t>presidential power more compelling</w:t>
      </w:r>
      <w:r w:rsidRPr="00881910">
        <w:rPr>
          <w:sz w:val="14"/>
          <w:szCs w:val="14"/>
        </w:rPr>
        <w:t xml:space="preserve">. </w:t>
      </w:r>
      <w:r w:rsidRPr="00881910">
        <w:rPr>
          <w:rStyle w:val="StyleBoldUnderline"/>
        </w:rPr>
        <w:t>Clinton's willingness to shut down</w:t>
      </w:r>
      <w:r w:rsidRPr="00881910">
        <w:rPr>
          <w:rStyle w:val="StyleBoldUnderline"/>
          <w:sz w:val="12"/>
        </w:rPr>
        <w:t xml:space="preserve">¶ </w:t>
      </w:r>
      <w:r w:rsidRPr="00881910">
        <w:rPr>
          <w:rStyle w:val="StyleBoldUnderline"/>
        </w:rPr>
        <w:t>the government</w:t>
      </w:r>
      <w:r w:rsidRPr="00881910">
        <w:rPr>
          <w:sz w:val="14"/>
          <w:szCs w:val="14"/>
        </w:rPr>
        <w:t xml:space="preserve"> in 1995, when he and the 104th Congress reached an</w:t>
      </w:r>
      <w:r w:rsidRPr="00881910">
        <w:rPr>
          <w:sz w:val="12"/>
        </w:rPr>
        <w:t>¶</w:t>
      </w:r>
      <w:r w:rsidRPr="00881910">
        <w:rPr>
          <w:sz w:val="14"/>
          <w:szCs w:val="14"/>
        </w:rPr>
        <w:t xml:space="preserve"> impasse over the budget, </w:t>
      </w:r>
      <w:r w:rsidRPr="00881910">
        <w:rPr>
          <w:rStyle w:val="StyleBoldUnderline"/>
        </w:rPr>
        <w:t>aided him in subsequent negotiations over</w:t>
      </w:r>
      <w:r w:rsidRPr="00881910">
        <w:rPr>
          <w:rStyle w:val="StyleBoldUnderline"/>
          <w:sz w:val="12"/>
        </w:rPr>
        <w:t xml:space="preserve">¶ </w:t>
      </w:r>
      <w:r w:rsidRPr="00881910">
        <w:rPr>
          <w:rStyle w:val="StyleBoldUnderline"/>
        </w:rPr>
        <w:t>spending</w:t>
      </w:r>
      <w:r w:rsidRPr="00881910">
        <w:rPr>
          <w:sz w:val="14"/>
          <w:szCs w:val="14"/>
        </w:rPr>
        <w:t xml:space="preserve"> priorities. </w:t>
      </w:r>
      <w:r w:rsidRPr="00881910">
        <w:rPr>
          <w:rStyle w:val="StyleBoldUnderline"/>
        </w:rPr>
        <w:t>In contrast</w:t>
      </w:r>
      <w:r w:rsidRPr="00881910">
        <w:rPr>
          <w:sz w:val="14"/>
          <w:szCs w:val="14"/>
        </w:rPr>
        <w:t>, consider George W. Bush and the</w:t>
      </w:r>
      <w:r w:rsidRPr="00881910">
        <w:rPr>
          <w:sz w:val="12"/>
        </w:rPr>
        <w:t>¶</w:t>
      </w:r>
      <w:r w:rsidRPr="00881910">
        <w:rPr>
          <w:sz w:val="14"/>
          <w:szCs w:val="14"/>
        </w:rPr>
        <w:t xml:space="preserve"> veto: </w:t>
      </w:r>
      <w:r w:rsidRPr="00881910">
        <w:rPr>
          <w:rStyle w:val="StyleBoldUnderline"/>
        </w:rPr>
        <w:t>Bush did not veto any bills</w:t>
      </w:r>
      <w:r w:rsidRPr="00881910">
        <w:rPr>
          <w:sz w:val="14"/>
          <w:szCs w:val="14"/>
        </w:rPr>
        <w:t xml:space="preserve"> until 2006, well into his second term.</w:t>
      </w:r>
      <w:r w:rsidRPr="00881910">
        <w:rPr>
          <w:sz w:val="12"/>
        </w:rPr>
        <w:t>¶</w:t>
      </w:r>
      <w:r w:rsidRPr="00881910">
        <w:rPr>
          <w:sz w:val="14"/>
          <w:szCs w:val="14"/>
        </w:rPr>
        <w:t xml:space="preserve"> Although he did issue veto threats (141 up to that time, according to</w:t>
      </w:r>
      <w:r w:rsidRPr="00881910">
        <w:rPr>
          <w:sz w:val="12"/>
        </w:rPr>
        <w:t>¶</w:t>
      </w:r>
      <w:r w:rsidRPr="00881910">
        <w:rPr>
          <w:sz w:val="14"/>
          <w:szCs w:val="14"/>
        </w:rPr>
        <w:t xml:space="preserve"> the White House13), the fact that he did not actually veto any</w:t>
      </w:r>
      <w:r w:rsidRPr="00881910">
        <w:rPr>
          <w:sz w:val="12"/>
        </w:rPr>
        <w:t>¶</w:t>
      </w:r>
      <w:r w:rsidRPr="00881910">
        <w:rPr>
          <w:sz w:val="14"/>
          <w:szCs w:val="14"/>
        </w:rPr>
        <w:t xml:space="preserve"> legislation was </w:t>
      </w:r>
      <w:r w:rsidRPr="00881910">
        <w:rPr>
          <w:rStyle w:val="StyleBoldUnderline"/>
        </w:rPr>
        <w:t>taken by many observers as a sign of weakness in a</w:t>
      </w:r>
      <w:r w:rsidRPr="00881910">
        <w:rPr>
          <w:rStyle w:val="StyleBoldUnderline"/>
          <w:sz w:val="12"/>
        </w:rPr>
        <w:t xml:space="preserve">¶ </w:t>
      </w:r>
      <w:r w:rsidRPr="00881910">
        <w:rPr>
          <w:rStyle w:val="StyleBoldUnderline"/>
        </w:rPr>
        <w:t>president so willing to assert executive power</w:t>
      </w:r>
      <w:r w:rsidRPr="00881910">
        <w:rPr>
          <w:sz w:val="14"/>
          <w:szCs w:val="14"/>
        </w:rPr>
        <w:t xml:space="preserve">.14 </w:t>
      </w:r>
      <w:r w:rsidRPr="00881910">
        <w:rPr>
          <w:rStyle w:val="StyleBoldUnderline"/>
        </w:rPr>
        <w:t>Constitutional and</w:t>
      </w:r>
      <w:r w:rsidRPr="00881910">
        <w:rPr>
          <w:rStyle w:val="StyleBoldUnderline"/>
          <w:sz w:val="12"/>
        </w:rPr>
        <w:t xml:space="preserve">¶ </w:t>
      </w:r>
      <w:r w:rsidRPr="00881910">
        <w:rPr>
          <w:rStyle w:val="StyleBoldUnderline"/>
        </w:rPr>
        <w:t>legal powers</w:t>
      </w:r>
      <w:r w:rsidRPr="00881910">
        <w:rPr>
          <w:sz w:val="14"/>
          <w:szCs w:val="14"/>
        </w:rPr>
        <w:t xml:space="preserve">, which are a key element of </w:t>
      </w:r>
      <w:proofErr w:type="spellStart"/>
      <w:r w:rsidRPr="00881910">
        <w:rPr>
          <w:sz w:val="14"/>
          <w:szCs w:val="14"/>
        </w:rPr>
        <w:t>Neustadt's</w:t>
      </w:r>
      <w:proofErr w:type="spellEnd"/>
      <w:r w:rsidRPr="00881910">
        <w:rPr>
          <w:sz w:val="14"/>
          <w:szCs w:val="14"/>
        </w:rPr>
        <w:t xml:space="preserve"> "vantage points,’</w:t>
      </w:r>
      <w:r w:rsidRPr="00881910">
        <w:rPr>
          <w:sz w:val="12"/>
        </w:rPr>
        <w:t>¶</w:t>
      </w:r>
      <w:r w:rsidRPr="00881910">
        <w:rPr>
          <w:sz w:val="14"/>
          <w:szCs w:val="14"/>
        </w:rPr>
        <w:t xml:space="preserve"> </w:t>
      </w:r>
      <w:r w:rsidRPr="00881910">
        <w:rPr>
          <w:rStyle w:val="StyleBoldUnderline"/>
        </w:rPr>
        <w:t>can be used skillfully to enhance the president's reputation rather than</w:t>
      </w:r>
      <w:r w:rsidRPr="00881910">
        <w:rPr>
          <w:rStyle w:val="StyleBoldUnderline"/>
          <w:sz w:val="12"/>
        </w:rPr>
        <w:t xml:space="preserve">¶ </w:t>
      </w:r>
      <w:r w:rsidRPr="00881910">
        <w:rPr>
          <w:rStyle w:val="StyleBoldUnderline"/>
        </w:rPr>
        <w:t>undercut executive influence</w:t>
      </w:r>
      <w:r w:rsidRPr="00881910">
        <w:rPr>
          <w:sz w:val="14"/>
          <w:szCs w:val="14"/>
        </w:rPr>
        <w:t>. The professional reputation that</w:t>
      </w:r>
      <w:r w:rsidRPr="00881910">
        <w:rPr>
          <w:sz w:val="12"/>
        </w:rPr>
        <w:t>¶</w:t>
      </w:r>
      <w:r w:rsidRPr="00881910">
        <w:rPr>
          <w:sz w:val="14"/>
          <w:szCs w:val="14"/>
        </w:rPr>
        <w:t xml:space="preserve"> </w:t>
      </w:r>
      <w:proofErr w:type="spellStart"/>
      <w:r w:rsidRPr="00881910">
        <w:rPr>
          <w:sz w:val="14"/>
          <w:szCs w:val="14"/>
        </w:rPr>
        <w:t>Neustadt</w:t>
      </w:r>
      <w:proofErr w:type="spellEnd"/>
      <w:r w:rsidRPr="00881910">
        <w:rPr>
          <w:sz w:val="14"/>
          <w:szCs w:val="14"/>
        </w:rPr>
        <w:t xml:space="preserve"> commended is enhanced by skillful use of the “command*</w:t>
      </w:r>
      <w:r w:rsidRPr="00881910">
        <w:rPr>
          <w:sz w:val="12"/>
        </w:rPr>
        <w:t>¶</w:t>
      </w:r>
      <w:r w:rsidRPr="00881910">
        <w:rPr>
          <w:sz w:val="14"/>
          <w:szCs w:val="14"/>
        </w:rPr>
        <w:t xml:space="preserve"> powers that he claimed are self-defeating.</w:t>
      </w:r>
      <w:r w:rsidRPr="00881910">
        <w:rPr>
          <w:sz w:val="12"/>
        </w:rPr>
        <w:t>¶</w:t>
      </w:r>
      <w:r w:rsidRPr="00881910">
        <w:rPr>
          <w:sz w:val="14"/>
          <w:szCs w:val="14"/>
        </w:rPr>
        <w:t xml:space="preserve"> </w:t>
      </w:r>
      <w:r w:rsidRPr="00881910">
        <w:rPr>
          <w:rStyle w:val="StyleBoldUnderline"/>
        </w:rPr>
        <w:t>Third, the Reasoning Behind Power-as-Persuasion Is Faulty</w:t>
      </w:r>
      <w:r w:rsidRPr="00881910">
        <w:rPr>
          <w:sz w:val="12"/>
        </w:rPr>
        <w:t>¶</w:t>
      </w:r>
      <w:r w:rsidRPr="00881910">
        <w:rPr>
          <w:sz w:val="14"/>
          <w:szCs w:val="14"/>
        </w:rPr>
        <w:t xml:space="preserve"> At the outset of Presidential Power, </w:t>
      </w:r>
      <w:proofErr w:type="spellStart"/>
      <w:r w:rsidRPr="00881910">
        <w:rPr>
          <w:sz w:val="14"/>
          <w:szCs w:val="14"/>
        </w:rPr>
        <w:t>Neustadt</w:t>
      </w:r>
      <w:proofErr w:type="spellEnd"/>
      <w:r w:rsidRPr="00881910">
        <w:rPr>
          <w:sz w:val="14"/>
          <w:szCs w:val="14"/>
        </w:rPr>
        <w:t xml:space="preserve"> had already decided that</w:t>
      </w:r>
      <w:r w:rsidRPr="00881910">
        <w:rPr>
          <w:sz w:val="12"/>
        </w:rPr>
        <w:t>¶</w:t>
      </w:r>
      <w:r w:rsidRPr="00881910">
        <w:rPr>
          <w:sz w:val="14"/>
          <w:szCs w:val="14"/>
        </w:rPr>
        <w:t xml:space="preserve"> “command" does not work and set out to prove that claim. His reading</w:t>
      </w:r>
      <w:r w:rsidRPr="00881910">
        <w:rPr>
          <w:sz w:val="12"/>
        </w:rPr>
        <w:t>¶</w:t>
      </w:r>
      <w:r w:rsidRPr="00881910">
        <w:rPr>
          <w:sz w:val="14"/>
          <w:szCs w:val="14"/>
        </w:rPr>
        <w:t xml:space="preserve"> of three specific cases appears on the surface to be an exercise in</w:t>
      </w:r>
      <w:r w:rsidRPr="00881910">
        <w:rPr>
          <w:sz w:val="12"/>
        </w:rPr>
        <w:t>¶</w:t>
      </w:r>
      <w:r w:rsidRPr="00881910">
        <w:rPr>
          <w:sz w:val="14"/>
          <w:szCs w:val="14"/>
        </w:rPr>
        <w:t xml:space="preserve"> generalizing the lessons of those cases, but his account of the cases</w:t>
      </w:r>
      <w:r w:rsidRPr="00881910">
        <w:rPr>
          <w:sz w:val="12"/>
        </w:rPr>
        <w:t>¶</w:t>
      </w:r>
      <w:r w:rsidRPr="00881910">
        <w:rPr>
          <w:sz w:val="14"/>
          <w:szCs w:val="14"/>
        </w:rPr>
        <w:t xml:space="preserve"> is shaped by the conclusion he had already drawn. Therefore, all of his</w:t>
      </w:r>
      <w:r w:rsidRPr="00881910">
        <w:rPr>
          <w:sz w:val="12"/>
        </w:rPr>
        <w:t>¶</w:t>
      </w:r>
      <w:r w:rsidRPr="00881910">
        <w:rPr>
          <w:sz w:val="14"/>
          <w:szCs w:val="14"/>
        </w:rPr>
        <w:t xml:space="preserve"> argument hangs on the validity of his premise, which is also his</w:t>
      </w:r>
      <w:r w:rsidRPr="00881910">
        <w:rPr>
          <w:sz w:val="12"/>
        </w:rPr>
        <w:t>¶</w:t>
      </w:r>
      <w:r w:rsidRPr="00881910">
        <w:rPr>
          <w:sz w:val="14"/>
          <w:szCs w:val="14"/>
        </w:rPr>
        <w:t xml:space="preserve"> conclusion, thus making </w:t>
      </w:r>
      <w:proofErr w:type="spellStart"/>
      <w:r w:rsidRPr="00881910">
        <w:rPr>
          <w:sz w:val="14"/>
          <w:szCs w:val="14"/>
        </w:rPr>
        <w:t>Neustadt's</w:t>
      </w:r>
      <w:proofErr w:type="spellEnd"/>
      <w:r w:rsidRPr="00881910">
        <w:rPr>
          <w:sz w:val="14"/>
          <w:szCs w:val="14"/>
        </w:rPr>
        <w:t xml:space="preserve"> reasoning largely circular in</w:t>
      </w:r>
      <w:r w:rsidRPr="00881910">
        <w:rPr>
          <w:sz w:val="12"/>
        </w:rPr>
        <w:t>¶</w:t>
      </w:r>
      <w:r w:rsidRPr="00881910">
        <w:rPr>
          <w:sz w:val="14"/>
          <w:szCs w:val="14"/>
        </w:rPr>
        <w:t xml:space="preserve"> nature. He told interesting stories and in the process succeeded in</w:t>
      </w:r>
      <w:r w:rsidRPr="00881910">
        <w:rPr>
          <w:sz w:val="12"/>
        </w:rPr>
        <w:t>¶</w:t>
      </w:r>
      <w:r w:rsidRPr="00881910">
        <w:rPr>
          <w:sz w:val="14"/>
          <w:szCs w:val="14"/>
        </w:rPr>
        <w:t xml:space="preserve"> offering useful insights about the subtleties of power, but he did not</w:t>
      </w:r>
      <w:r w:rsidRPr="00881910">
        <w:rPr>
          <w:sz w:val="12"/>
        </w:rPr>
        <w:t>¶</w:t>
      </w:r>
      <w:r w:rsidRPr="00881910">
        <w:rPr>
          <w:sz w:val="14"/>
          <w:szCs w:val="14"/>
        </w:rPr>
        <w:t xml:space="preserve"> construct an effective case for his argument.</w:t>
      </w:r>
      <w:r w:rsidRPr="00881910">
        <w:rPr>
          <w:sz w:val="12"/>
        </w:rPr>
        <w:t>¶</w:t>
      </w:r>
      <w:r w:rsidRPr="00881910">
        <w:rPr>
          <w:sz w:val="14"/>
          <w:szCs w:val="14"/>
        </w:rPr>
        <w:t xml:space="preserve"> Fourth, It Is Misleading to Claim that Power Is Only Persuasion</w:t>
      </w:r>
      <w:r w:rsidRPr="00881910">
        <w:rPr>
          <w:sz w:val="12"/>
        </w:rPr>
        <w:t>¶</w:t>
      </w:r>
      <w:r w:rsidRPr="00881910">
        <w:rPr>
          <w:sz w:val="14"/>
          <w:szCs w:val="14"/>
        </w:rPr>
        <w:t xml:space="preserve"> As Raymond </w:t>
      </w:r>
      <w:proofErr w:type="spellStart"/>
      <w:r w:rsidRPr="00881910">
        <w:rPr>
          <w:sz w:val="14"/>
          <w:szCs w:val="14"/>
        </w:rPr>
        <w:t>Tatalovich</w:t>
      </w:r>
      <w:proofErr w:type="spellEnd"/>
      <w:r w:rsidRPr="00881910">
        <w:rPr>
          <w:sz w:val="14"/>
          <w:szCs w:val="14"/>
        </w:rPr>
        <w:t xml:space="preserve"> and Thomas </w:t>
      </w:r>
      <w:proofErr w:type="spellStart"/>
      <w:r w:rsidRPr="00881910">
        <w:rPr>
          <w:sz w:val="14"/>
          <w:szCs w:val="14"/>
        </w:rPr>
        <w:t>Engeman</w:t>
      </w:r>
      <w:proofErr w:type="spellEnd"/>
      <w:r w:rsidRPr="00881910">
        <w:rPr>
          <w:sz w:val="14"/>
          <w:szCs w:val="14"/>
        </w:rPr>
        <w:t xml:space="preserve"> have pointed out.</w:t>
      </w:r>
      <w:r w:rsidRPr="00881910">
        <w:rPr>
          <w:sz w:val="12"/>
        </w:rPr>
        <w: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w:t>
      </w:r>
      <w:r w:rsidRPr="00881910">
        <w:rPr>
          <w:rStyle w:val="StyleBoldUnderline"/>
        </w:rPr>
        <w:t>focus on bargaining and persuasion has resulted in "the</w:t>
      </w:r>
      <w:r w:rsidRPr="00881910">
        <w:rPr>
          <w:rStyle w:val="StyleBoldUnderline"/>
          <w:sz w:val="12"/>
        </w:rPr>
        <w:t xml:space="preserve">¶ </w:t>
      </w:r>
      <w:r w:rsidRPr="00881910">
        <w:rPr>
          <w:rStyle w:val="StyleBoldUnderline"/>
        </w:rPr>
        <w:t>nearly complete disregard of prerogative power in presidential</w:t>
      </w:r>
      <w:r w:rsidRPr="00881910">
        <w:rPr>
          <w:rStyle w:val="StyleBoldUnderline"/>
          <w:sz w:val="12"/>
        </w:rPr>
        <w:t xml:space="preserve">¶ </w:t>
      </w:r>
      <w:r w:rsidRPr="00881910">
        <w:rPr>
          <w:rStyle w:val="StyleBoldUnderline"/>
        </w:rPr>
        <w:t>scholarship</w:t>
      </w:r>
      <w:r w:rsidRPr="00881910">
        <w:rPr>
          <w:sz w:val="14"/>
          <w:szCs w:val="14"/>
        </w:rPr>
        <w:t xml:space="preserve">."15 The influence of Presidential Power has </w:t>
      </w:r>
      <w:r w:rsidRPr="00881910">
        <w:rPr>
          <w:sz w:val="14"/>
          <w:szCs w:val="14"/>
        </w:rPr>
        <w:lastRenderedPageBreak/>
        <w:t>been to teach</w:t>
      </w:r>
      <w:r w:rsidRPr="00881910">
        <w:rPr>
          <w:sz w:val="12"/>
        </w:rPr>
        <w:t>¶</w:t>
      </w:r>
      <w:r w:rsidRPr="00881910">
        <w:rPr>
          <w:sz w:val="14"/>
          <w:szCs w:val="14"/>
        </w:rPr>
        <w:t xml:space="preserve"> several generations of scholars, </w:t>
      </w:r>
      <w:r w:rsidRPr="00881910">
        <w:rPr>
          <w:rStyle w:val="StyleBoldUnderline"/>
        </w:rPr>
        <w:t>journalists, citizens, White House</w:t>
      </w:r>
      <w:r w:rsidRPr="00881910">
        <w:rPr>
          <w:rStyle w:val="StyleBoldUnderline"/>
          <w:sz w:val="12"/>
        </w:rPr>
        <w:t xml:space="preserve">¶ </w:t>
      </w:r>
      <w:r w:rsidRPr="00881910">
        <w:rPr>
          <w:rStyle w:val="StyleBoldUnderline"/>
        </w:rPr>
        <w:t>staffers, and politicians</w:t>
      </w:r>
      <w:r w:rsidRPr="00881910">
        <w:rPr>
          <w:sz w:val="14"/>
          <w:szCs w:val="14"/>
        </w:rPr>
        <w:t>16 that the president needs ‘to be as big a man</w:t>
      </w:r>
      <w:r w:rsidRPr="00881910">
        <w:rPr>
          <w:sz w:val="12"/>
        </w:rPr>
        <w:t>¶</w:t>
      </w:r>
      <w:r w:rsidRPr="00881910">
        <w:rPr>
          <w:sz w:val="14"/>
          <w:szCs w:val="14"/>
        </w:rPr>
        <w:t xml:space="preserve"> as he </w:t>
      </w:r>
      <w:proofErr w:type="gramStart"/>
      <w:r w:rsidRPr="00881910">
        <w:rPr>
          <w:sz w:val="14"/>
          <w:szCs w:val="14"/>
        </w:rPr>
        <w:t>can"</w:t>
      </w:r>
      <w:proofErr w:type="gramEnd"/>
      <w:r w:rsidRPr="00881910">
        <w:rPr>
          <w:sz w:val="14"/>
          <w:szCs w:val="14"/>
        </w:rPr>
        <w:t>17 and that this is to be accomplished through bargaining</w:t>
      </w:r>
      <w:r w:rsidRPr="00881910">
        <w:rPr>
          <w:sz w:val="12"/>
        </w:rPr>
        <w:t>¶</w:t>
      </w:r>
      <w:r w:rsidRPr="00881910">
        <w:rPr>
          <w:sz w:val="14"/>
          <w:szCs w:val="14"/>
        </w:rPr>
        <w:t xml:space="preserve"> and persuasion. What matters are not formal powers of the president,</w:t>
      </w:r>
      <w:r w:rsidRPr="00881910">
        <w:rPr>
          <w:sz w:val="12"/>
        </w:rPr>
        <w:t>¶</w:t>
      </w:r>
      <w:r w:rsidRPr="00881910">
        <w:rPr>
          <w:sz w:val="14"/>
          <w:szCs w:val="14"/>
        </w:rPr>
        <w:t xml:space="preserve"> but influence and personal power.</w:t>
      </w:r>
      <w:r w:rsidRPr="00881910">
        <w:rPr>
          <w:sz w:val="12"/>
        </w:rPr>
        <w:t>¶</w:t>
      </w:r>
      <w:r w:rsidRPr="00881910">
        <w:rPr>
          <w:sz w:val="14"/>
          <w:szCs w:val="14"/>
        </w:rPr>
        <w:t xml:space="preserve"> Certainly, some scholars, including Richard Pious.18 Louis</w:t>
      </w:r>
      <w:r w:rsidRPr="00881910">
        <w:rPr>
          <w:sz w:val="12"/>
        </w:rPr>
        <w:t>¶</w:t>
      </w:r>
      <w:r w:rsidRPr="00881910">
        <w:rPr>
          <w:sz w:val="14"/>
          <w:szCs w:val="14"/>
        </w:rPr>
        <w:t xml:space="preserve"> Fisher,19 William Howell,20 Kenneth Mayer,21 and Robert Spitzer,22</w:t>
      </w:r>
      <w:r w:rsidRPr="00881910">
        <w:rPr>
          <w:sz w:val="12"/>
        </w:rPr>
        <w:t>¶</w:t>
      </w:r>
      <w:r w:rsidRPr="00881910">
        <w:rPr>
          <w:sz w:val="14"/>
          <w:szCs w:val="14"/>
        </w:rPr>
        <w:t xml:space="preserve"> have examined aspects of presidential prerogative power, but they</w:t>
      </w:r>
      <w:r w:rsidRPr="00881910">
        <w:rPr>
          <w:sz w:val="12"/>
        </w:rPr>
        <w:t>¶</w:t>
      </w:r>
      <w:r w:rsidRPr="00881910">
        <w:rPr>
          <w:sz w:val="14"/>
          <w:szCs w:val="14"/>
        </w:rPr>
        <w:t xml:space="preserve"> have tended to assume a context of broad political influence by the</w:t>
      </w:r>
      <w:r w:rsidRPr="00881910">
        <w:rPr>
          <w:sz w:val="12"/>
        </w:rPr>
        <w:t>¶</w:t>
      </w:r>
      <w:r w:rsidRPr="00881910">
        <w:rPr>
          <w:sz w:val="14"/>
          <w:szCs w:val="14"/>
        </w:rPr>
        <w:t xml:space="preserve"> president. </w:t>
      </w:r>
      <w:r w:rsidRPr="00881910">
        <w:rPr>
          <w:rStyle w:val="StyleBoldUnderline"/>
        </w:rPr>
        <w:t>The historical record demonstrates that presidents have</w:t>
      </w:r>
      <w:r w:rsidRPr="00881910">
        <w:rPr>
          <w:rStyle w:val="StyleBoldUnderline"/>
          <w:sz w:val="12"/>
        </w:rPr>
        <w:t xml:space="preserve">¶ </w:t>
      </w:r>
      <w:r w:rsidRPr="00881910">
        <w:rPr>
          <w:rStyle w:val="StyleBoldUnderline"/>
        </w:rPr>
        <w:t>employed their unilateral powers</w:t>
      </w:r>
      <w:r w:rsidRPr="00881910">
        <w:rPr>
          <w:sz w:val="14"/>
          <w:szCs w:val="14"/>
        </w:rPr>
        <w:t xml:space="preserve"> (whether those explicitly granted in</w:t>
      </w:r>
      <w:r w:rsidRPr="00881910">
        <w:rPr>
          <w:sz w:val="12"/>
        </w:rPr>
        <w:t>¶</w:t>
      </w:r>
      <w:r w:rsidRPr="00881910">
        <w:rPr>
          <w:sz w:val="14"/>
          <w:szCs w:val="14"/>
        </w:rPr>
        <w:t xml:space="preserve"> the Constitution or prerogative powers that reach beyond specific</w:t>
      </w:r>
      <w:r w:rsidRPr="00881910">
        <w:rPr>
          <w:sz w:val="12"/>
        </w:rPr>
        <w:t>¶</w:t>
      </w:r>
      <w:r w:rsidRPr="00881910">
        <w:rPr>
          <w:sz w:val="14"/>
          <w:szCs w:val="14"/>
        </w:rPr>
        <w:t xml:space="preserve"> constitutional grants) </w:t>
      </w:r>
      <w:r w:rsidRPr="00881910">
        <w:rPr>
          <w:rStyle w:val="StyleBoldUnderline"/>
        </w:rPr>
        <w:t>to take action, to shape policy and events, and</w:t>
      </w:r>
      <w:r w:rsidRPr="00881910">
        <w:rPr>
          <w:rStyle w:val="StyleBoldUnderline"/>
          <w:sz w:val="12"/>
        </w:rPr>
        <w:t xml:space="preserve">¶ </w:t>
      </w:r>
      <w:r w:rsidRPr="00881910">
        <w:rPr>
          <w:rStyle w:val="StyleBoldUnderline"/>
        </w:rPr>
        <w:t>even to restore their political fortunes</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definition of </w:t>
      </w:r>
      <w:r w:rsidRPr="00881910">
        <w:rPr>
          <w:rStyle w:val="StyleBoldUnderline"/>
        </w:rPr>
        <w:t>power</w:t>
      </w:r>
      <w:r w:rsidRPr="00881910">
        <w:rPr>
          <w:rStyle w:val="StyleBoldUnderline"/>
          <w:sz w:val="12"/>
        </w:rPr>
        <w:t xml:space="preserve">¶ </w:t>
      </w:r>
      <w:r w:rsidRPr="00881910">
        <w:rPr>
          <w:rStyle w:val="StyleBoldUnderline"/>
        </w:rPr>
        <w:t>as influence through persuasion helps one to understand some</w:t>
      </w:r>
      <w:r w:rsidRPr="00881910">
        <w:rPr>
          <w:rStyle w:val="StyleBoldUnderline"/>
          <w:sz w:val="12"/>
        </w:rPr>
        <w:t xml:space="preserve">¶ </w:t>
      </w:r>
      <w:r w:rsidRPr="00881910">
        <w:rPr>
          <w:rStyle w:val="StyleBoldUnderline"/>
        </w:rPr>
        <w:t>aspects of presidential power but far too little of it</w:t>
      </w:r>
      <w:r w:rsidRPr="00881910">
        <w:rPr>
          <w:sz w:val="14"/>
          <w:szCs w:val="14"/>
        </w:rPr>
        <w:t xml:space="preserve">. Furthermore, </w:t>
      </w:r>
      <w:r w:rsidRPr="00881910">
        <w:rPr>
          <w:rStyle w:val="StyleBoldUnderline"/>
        </w:rPr>
        <w:t>it</w:t>
      </w:r>
      <w:r w:rsidRPr="00881910">
        <w:rPr>
          <w:rStyle w:val="StyleBoldUnderline"/>
          <w:sz w:val="12"/>
        </w:rPr>
        <w:t xml:space="preserve">¶ </w:t>
      </w:r>
      <w:r w:rsidRPr="00881910">
        <w:rPr>
          <w:rStyle w:val="StyleBoldUnderline"/>
        </w:rPr>
        <w:t>cannot really help to understand those incidents when presidents have</w:t>
      </w:r>
      <w:r w:rsidRPr="00881910">
        <w:rPr>
          <w:rStyle w:val="StyleBoldUnderline"/>
          <w:sz w:val="12"/>
        </w:rPr>
        <w:t xml:space="preserve">¶ </w:t>
      </w:r>
      <w:r w:rsidRPr="00881910">
        <w:rPr>
          <w:rStyle w:val="StyleBoldUnderline"/>
        </w:rPr>
        <w:t>managed to</w:t>
      </w:r>
      <w:r w:rsidRPr="00881910">
        <w:rPr>
          <w:sz w:val="14"/>
          <w:szCs w:val="14"/>
        </w:rPr>
        <w:t xml:space="preserve"> govern—and even to </w:t>
      </w:r>
      <w:r w:rsidRPr="00881910">
        <w:rPr>
          <w:rStyle w:val="StyleBoldUnderline"/>
        </w:rPr>
        <w:t>prevail (in a political sense)—when</w:t>
      </w:r>
      <w:r w:rsidRPr="00881910">
        <w:rPr>
          <w:rStyle w:val="StyleBoldUnderline"/>
          <w:sz w:val="12"/>
        </w:rPr>
        <w:t xml:space="preserve">¶ </w:t>
      </w:r>
      <w:r w:rsidRPr="00881910">
        <w:rPr>
          <w:rStyle w:val="StyleBoldUnderline"/>
        </w:rPr>
        <w:t>they have lost most of the political capital needed to be influential</w:t>
      </w:r>
      <w:r w:rsidRPr="00881910">
        <w:rPr>
          <w:sz w:val="14"/>
          <w:szCs w:val="14"/>
        </w:rPr>
        <w:t>.</w:t>
      </w:r>
      <w:r w:rsidRPr="00881910">
        <w:rPr>
          <w:sz w:val="12"/>
        </w:rPr>
        <w:t>¶</w:t>
      </w:r>
      <w:r w:rsidRPr="00881910">
        <w:rPr>
          <w:sz w:val="14"/>
          <w:szCs w:val="14"/>
        </w:rPr>
        <w:t xml:space="preserve"> These facts suggest that students of the presidency need a better</w:t>
      </w:r>
      <w:r w:rsidRPr="00881910">
        <w:rPr>
          <w:sz w:val="12"/>
        </w:rPr>
        <w:t>¶</w:t>
      </w:r>
      <w:r w:rsidRPr="00881910">
        <w:rPr>
          <w:sz w:val="14"/>
          <w:szCs w:val="14"/>
        </w:rPr>
        <w:t xml:space="preserve"> understanding of unilateral presidential power and the role it plays in</w:t>
      </w:r>
      <w:r w:rsidRPr="00881910">
        <w:rPr>
          <w:sz w:val="12"/>
        </w:rPr>
        <w:t>¶</w:t>
      </w:r>
      <w:r w:rsidRPr="00881910">
        <w:rPr>
          <w:sz w:val="14"/>
          <w:szCs w:val="14"/>
        </w:rPr>
        <w:t xml:space="preserve"> the work of the chief executive.</w:t>
      </w:r>
      <w:r w:rsidRPr="00881910">
        <w:rPr>
          <w:sz w:val="12"/>
        </w:rPr>
        <w:t>¶</w:t>
      </w:r>
      <w:r w:rsidRPr="00881910">
        <w:rPr>
          <w:sz w:val="14"/>
          <w:szCs w:val="14"/>
        </w:rPr>
        <w:t xml:space="preserve"> Presidential Unilateralism</w:t>
      </w:r>
      <w:r w:rsidRPr="00881910">
        <w:rPr>
          <w:sz w:val="12"/>
        </w:rPr>
        <w:t>¶</w:t>
      </w:r>
      <w:r w:rsidRPr="00881910">
        <w:rPr>
          <w:sz w:val="14"/>
          <w:szCs w:val="14"/>
        </w:rPr>
        <w:t xml:space="preserve"> Despite </w:t>
      </w:r>
      <w:proofErr w:type="spellStart"/>
      <w:r w:rsidRPr="00881910">
        <w:rPr>
          <w:sz w:val="14"/>
          <w:szCs w:val="14"/>
        </w:rPr>
        <w:t>Neustadt's</w:t>
      </w:r>
      <w:proofErr w:type="spellEnd"/>
      <w:r w:rsidRPr="00881910">
        <w:rPr>
          <w:sz w:val="14"/>
          <w:szCs w:val="14"/>
        </w:rPr>
        <w:t xml:space="preserve"> dictum that "(presidential power is the power to</w:t>
      </w:r>
      <w:r w:rsidRPr="00881910">
        <w:rPr>
          <w:sz w:val="12"/>
        </w:rPr>
        <w:t>¶</w:t>
      </w:r>
      <w:r w:rsidRPr="00881910">
        <w:rPr>
          <w:sz w:val="14"/>
          <w:szCs w:val="14"/>
        </w:rPr>
        <w:t xml:space="preserve"> persuade." </w:t>
      </w:r>
      <w:r w:rsidRPr="00881910">
        <w:rPr>
          <w:rStyle w:val="StyleBoldUnderline"/>
        </w:rPr>
        <w:t>all presidents rely on a mixture of persuasion and</w:t>
      </w:r>
      <w:r w:rsidRPr="00881910">
        <w:rPr>
          <w:rStyle w:val="StyleBoldUnderline"/>
          <w:sz w:val="12"/>
        </w:rPr>
        <w:t xml:space="preserve">¶ </w:t>
      </w:r>
      <w:r w:rsidRPr="00881910">
        <w:rPr>
          <w:rStyle w:val="StyleBoldUnderline"/>
        </w:rPr>
        <w:t>command</w:t>
      </w:r>
      <w:r w:rsidRPr="00881910">
        <w:rPr>
          <w:sz w:val="14"/>
          <w:szCs w:val="14"/>
        </w:rPr>
        <w:t xml:space="preserve"> in their conduct of office. Even Franklin Roosevelt, one of</w:t>
      </w:r>
      <w:r w:rsidRPr="00881910">
        <w:rPr>
          <w:sz w:val="12"/>
        </w:rPr>
        <w:t>¶</w:t>
      </w:r>
      <w:r w:rsidRPr="00881910">
        <w:rPr>
          <w:sz w:val="14"/>
          <w:szCs w:val="14"/>
        </w:rPr>
        <w:t xml:space="preserve"> the nation's most persuasive chief executives, wielded unilateral power</w:t>
      </w:r>
      <w:r w:rsidRPr="00881910">
        <w:rPr>
          <w:sz w:val="12"/>
        </w:rPr>
        <w:t>¶</w:t>
      </w:r>
      <w:r w:rsidRPr="00881910">
        <w:rPr>
          <w:sz w:val="14"/>
          <w:szCs w:val="14"/>
        </w:rPr>
        <w:t xml:space="preserve"> from the Oval Office. He employed the veto power extensively and</w:t>
      </w:r>
      <w:r w:rsidRPr="00881910">
        <w:rPr>
          <w:sz w:val="12"/>
        </w:rPr>
        <w:t>¶</w:t>
      </w:r>
      <w:r w:rsidRPr="00881910">
        <w:rPr>
          <w:sz w:val="14"/>
          <w:szCs w:val="14"/>
        </w:rPr>
        <w:t xml:space="preserve"> was second only to Grover Cleveland in using the power to say “no.'23</w:t>
      </w:r>
      <w:r w:rsidRPr="00881910">
        <w:rPr>
          <w:sz w:val="12"/>
        </w:rPr>
        <w:t>¶</w:t>
      </w:r>
      <w:r w:rsidRPr="00881910">
        <w:rPr>
          <w:sz w:val="14"/>
          <w:szCs w:val="14"/>
        </w:rPr>
        <w:t xml:space="preserve"> He also issued more executive orders than any other president,</w:t>
      </w:r>
      <w:r w:rsidRPr="00881910">
        <w:rPr>
          <w:sz w:val="12"/>
        </w:rPr>
        <w:t>¶</w:t>
      </w:r>
      <w:r w:rsidRPr="00881910">
        <w:rPr>
          <w:sz w:val="14"/>
          <w:szCs w:val="14"/>
        </w:rPr>
        <w:t xml:space="preserve"> including 286 orders related to World War II issued between July 1939</w:t>
      </w:r>
      <w:r w:rsidRPr="00881910">
        <w:rPr>
          <w:sz w:val="12"/>
        </w:rPr>
        <w:t>¶</w:t>
      </w:r>
      <w:r w:rsidRPr="00881910">
        <w:rPr>
          <w:sz w:val="14"/>
          <w:szCs w:val="14"/>
        </w:rPr>
        <w:t xml:space="preserve"> and June 1942.24 As Peter </w:t>
      </w:r>
      <w:proofErr w:type="spellStart"/>
      <w:r w:rsidRPr="00881910">
        <w:rPr>
          <w:sz w:val="14"/>
          <w:szCs w:val="14"/>
        </w:rPr>
        <w:t>Sperlich</w:t>
      </w:r>
      <w:proofErr w:type="spellEnd"/>
      <w:r w:rsidRPr="00881910">
        <w:rPr>
          <w:sz w:val="14"/>
          <w:szCs w:val="14"/>
        </w:rPr>
        <w:t xml:space="preserve"> observed,25 no president can</w:t>
      </w:r>
      <w:r w:rsidRPr="00881910">
        <w:rPr>
          <w:sz w:val="12"/>
        </w:rPr>
        <w:t>¶</w:t>
      </w:r>
      <w:r w:rsidRPr="00881910">
        <w:rPr>
          <w:sz w:val="14"/>
          <w:szCs w:val="14"/>
        </w:rPr>
        <w:t xml:space="preserve"> operate on bargaining alone.</w:t>
      </w:r>
      <w:r w:rsidRPr="00881910">
        <w:rPr>
          <w:sz w:val="12"/>
        </w:rPr>
        <w:t>¶</w:t>
      </w:r>
      <w:r w:rsidRPr="00881910">
        <w:rPr>
          <w:sz w:val="14"/>
          <w:szCs w:val="14"/>
        </w:rPr>
        <w:t xml:space="preserve"> </w:t>
      </w:r>
      <w:r w:rsidRPr="00881910">
        <w:rPr>
          <w:rStyle w:val="StyleBoldUnderline"/>
        </w:rPr>
        <w:t>Over</w:t>
      </w:r>
      <w:r w:rsidRPr="00881910">
        <w:rPr>
          <w:sz w:val="14"/>
          <w:szCs w:val="14"/>
        </w:rPr>
        <w:t xml:space="preserve"> the decades of American </w:t>
      </w:r>
      <w:r w:rsidRPr="00881910">
        <w:rPr>
          <w:rStyle w:val="StyleBoldUnderline"/>
        </w:rPr>
        <w:t>history, presidents have employed</w:t>
      </w:r>
      <w:r w:rsidRPr="00881910">
        <w:rPr>
          <w:rStyle w:val="StyleBoldUnderline"/>
          <w:sz w:val="12"/>
        </w:rPr>
        <w:t xml:space="preserve">¶ </w:t>
      </w:r>
      <w:r w:rsidRPr="00881910">
        <w:rPr>
          <w:rStyle w:val="StyleBoldUnderline"/>
        </w:rPr>
        <w:t>several means for exercising unilateral power</w:t>
      </w:r>
      <w:r w:rsidRPr="00881910">
        <w:rPr>
          <w:sz w:val="14"/>
          <w:szCs w:val="14"/>
        </w:rPr>
        <w:t>.26 The veto is the most</w:t>
      </w:r>
      <w:r w:rsidRPr="00881910">
        <w:rPr>
          <w:sz w:val="12"/>
        </w:rPr>
        <w:t>¶</w:t>
      </w:r>
      <w:r w:rsidRPr="00881910">
        <w:rPr>
          <w:sz w:val="14"/>
          <w:szCs w:val="14"/>
        </w:rPr>
        <w:t xml:space="preserve"> famous of these means. But others also exist, </w:t>
      </w:r>
      <w:r w:rsidRPr="00881910">
        <w:rPr>
          <w:rStyle w:val="StyleBoldUnderline"/>
        </w:rPr>
        <w:t>including</w:t>
      </w:r>
      <w:r w:rsidRPr="00881910">
        <w:rPr>
          <w:sz w:val="14"/>
          <w:szCs w:val="14"/>
        </w:rPr>
        <w:t xml:space="preserve"> the removal</w:t>
      </w:r>
      <w:r w:rsidRPr="00881910">
        <w:rPr>
          <w:sz w:val="12"/>
        </w:rPr>
        <w:t>¶</w:t>
      </w:r>
      <w:r w:rsidRPr="00881910">
        <w:rPr>
          <w:sz w:val="14"/>
          <w:szCs w:val="14"/>
        </w:rPr>
        <w:t xml:space="preserve"> power, the power to make unilateral appointments to certain offices</w:t>
      </w:r>
      <w:proofErr w:type="gramStart"/>
      <w:r w:rsidRPr="00881910">
        <w:rPr>
          <w:sz w:val="14"/>
          <w:szCs w:val="14"/>
        </w:rPr>
        <w:t>,</w:t>
      </w:r>
      <w:r w:rsidRPr="00881910">
        <w:rPr>
          <w:sz w:val="12"/>
        </w:rPr>
        <w:t>¶</w:t>
      </w:r>
      <w:proofErr w:type="gramEnd"/>
      <w:r w:rsidRPr="00881910">
        <w:rPr>
          <w:sz w:val="14"/>
          <w:szCs w:val="14"/>
        </w:rPr>
        <w:t xml:space="preserve"> the recognition power, pardon and clemency powers, and an array of</w:t>
      </w:r>
      <w:r w:rsidRPr="00881910">
        <w:rPr>
          <w:sz w:val="12"/>
        </w:rPr>
        <w:t>¶</w:t>
      </w:r>
      <w:r w:rsidRPr="00881910">
        <w:rPr>
          <w:sz w:val="14"/>
          <w:szCs w:val="14"/>
        </w:rPr>
        <w:t xml:space="preserve"> military powers. Presidents make a variety of substantive decisions</w:t>
      </w:r>
      <w:r w:rsidRPr="00881910">
        <w:rPr>
          <w:sz w:val="12"/>
        </w:rPr>
        <w:t>¶</w:t>
      </w:r>
      <w:r w:rsidRPr="00881910">
        <w:rPr>
          <w:sz w:val="14"/>
          <w:szCs w:val="14"/>
        </w:rPr>
        <w:t xml:space="preserve"> and issue </w:t>
      </w:r>
      <w:r w:rsidRPr="00881910">
        <w:rPr>
          <w:rStyle w:val="StyleBoldUnderline"/>
        </w:rPr>
        <w:t>executive orders, directives, proclamations, and</w:t>
      </w:r>
      <w:r w:rsidRPr="00881910">
        <w:rPr>
          <w:sz w:val="14"/>
          <w:szCs w:val="14"/>
        </w:rPr>
        <w:t>—with</w:t>
      </w:r>
      <w:r w:rsidRPr="00881910">
        <w:rPr>
          <w:sz w:val="12"/>
        </w:rPr>
        <w:t>¶</w:t>
      </w:r>
      <w:r w:rsidRPr="00881910">
        <w:rPr>
          <w:sz w:val="14"/>
          <w:szCs w:val="14"/>
        </w:rPr>
        <w:t xml:space="preserve"> growing frequency—signing statements.27 To </w:t>
      </w:r>
      <w:r w:rsidRPr="00881910">
        <w:rPr>
          <w:rStyle w:val="StyleBoldUnderline"/>
        </w:rPr>
        <w:t>stifle attempts</w:t>
      </w:r>
      <w:r w:rsidRPr="00881910">
        <w:rPr>
          <w:sz w:val="14"/>
          <w:szCs w:val="14"/>
        </w:rPr>
        <w:t>—usually</w:t>
      </w:r>
      <w:r w:rsidRPr="00881910">
        <w:rPr>
          <w:sz w:val="12"/>
        </w:rPr>
        <w:t>¶</w:t>
      </w:r>
      <w:r w:rsidRPr="00881910">
        <w:rPr>
          <w:sz w:val="14"/>
          <w:szCs w:val="14"/>
        </w:rPr>
        <w:t xml:space="preserve"> </w:t>
      </w:r>
      <w:r w:rsidRPr="00881910">
        <w:rPr>
          <w:rStyle w:val="StyleBoldUnderline"/>
        </w:rPr>
        <w:t>from Congress—to inhibit unilateral</w:t>
      </w:r>
      <w:r w:rsidRPr="00881910">
        <w:rPr>
          <w:sz w:val="14"/>
          <w:szCs w:val="14"/>
        </w:rPr>
        <w:t xml:space="preserve"> or other executive </w:t>
      </w:r>
      <w:r w:rsidRPr="00881910">
        <w:rPr>
          <w:rStyle w:val="StyleBoldUnderline"/>
        </w:rPr>
        <w:t>actions</w:t>
      </w:r>
      <w:r w:rsidRPr="00881910">
        <w:rPr>
          <w:sz w:val="14"/>
          <w:szCs w:val="14"/>
        </w:rPr>
        <w:t>,</w:t>
      </w:r>
      <w:r w:rsidRPr="00881910">
        <w:rPr>
          <w:sz w:val="12"/>
        </w:rPr>
        <w:t>¶</w:t>
      </w:r>
      <w:r w:rsidRPr="00881910">
        <w:rPr>
          <w:sz w:val="14"/>
          <w:szCs w:val="14"/>
        </w:rPr>
        <w:t xml:space="preserve"> presidents also invoke executive privilege to withhold information28</w:t>
      </w:r>
      <w:r w:rsidRPr="00881910">
        <w:rPr>
          <w:sz w:val="12"/>
        </w:rPr>
        <w:t>¶</w:t>
      </w:r>
      <w:r w:rsidRPr="00881910">
        <w:rPr>
          <w:sz w:val="14"/>
          <w:szCs w:val="14"/>
        </w:rPr>
        <w:t xml:space="preserve"> </w:t>
      </w:r>
      <w:r w:rsidRPr="00881910">
        <w:rPr>
          <w:rStyle w:val="StyleBoldUnderline"/>
        </w:rPr>
        <w:t>and usually meet with success</w:t>
      </w:r>
      <w:r w:rsidRPr="00881910">
        <w:rPr>
          <w:sz w:val="14"/>
          <w:szCs w:val="14"/>
        </w:rPr>
        <w:t>. Indeed, the use of prerogative power</w:t>
      </w:r>
      <w:r w:rsidRPr="00881910">
        <w:rPr>
          <w:sz w:val="12"/>
        </w:rPr>
        <w:t>¶</w:t>
      </w:r>
      <w:r w:rsidRPr="00881910">
        <w:rPr>
          <w:sz w:val="14"/>
          <w:szCs w:val="14"/>
        </w:rPr>
        <w:t xml:space="preserve"> has been a characteristic feature of the postmodern presidency (the</w:t>
      </w:r>
      <w:r w:rsidRPr="00881910">
        <w:rPr>
          <w:sz w:val="12"/>
        </w:rPr>
        <w:t>¶</w:t>
      </w:r>
      <w:r w:rsidRPr="00881910">
        <w:rPr>
          <w:sz w:val="14"/>
          <w:szCs w:val="14"/>
        </w:rPr>
        <w:t xml:space="preserve"> period from Ronald Reagan forward),29 and presidential unilateralism</w:t>
      </w:r>
      <w:r w:rsidRPr="00881910">
        <w:rPr>
          <w:sz w:val="12"/>
        </w:rPr>
        <w:t>¶</w:t>
      </w:r>
      <w:r w:rsidRPr="00881910">
        <w:rPr>
          <w:sz w:val="14"/>
          <w:szCs w:val="14"/>
        </w:rPr>
        <w:t xml:space="preserve"> flows from several sources.</w:t>
      </w:r>
      <w:r w:rsidRPr="00881910">
        <w:rPr>
          <w:sz w:val="12"/>
        </w:rPr>
        <w:t>¶</w:t>
      </w:r>
      <w:r w:rsidRPr="00881910">
        <w:rPr>
          <w:sz w:val="14"/>
          <w:szCs w:val="14"/>
        </w:rPr>
        <w:t xml:space="preserve"> First, unilateralism is based in the president's constitutional roles:</w:t>
      </w:r>
      <w:r w:rsidRPr="00881910">
        <w:rPr>
          <w:sz w:val="12"/>
        </w:rPr>
        <w:t>¶</w:t>
      </w:r>
      <w:r w:rsidRPr="00881910">
        <w:rPr>
          <w:sz w:val="14"/>
          <w:szCs w:val="14"/>
        </w:rPr>
        <w:t xml:space="preserve"> chief executive, commander in chief, chief diplomat, chief of state, and</w:t>
      </w:r>
      <w:r w:rsidRPr="00881910">
        <w:rPr>
          <w:sz w:val="12"/>
        </w:rPr>
        <w:t>¶</w:t>
      </w:r>
      <w:r w:rsidRPr="00881910">
        <w:rPr>
          <w:sz w:val="14"/>
          <w:szCs w:val="14"/>
        </w:rPr>
        <w:t xml:space="preserve"> so on. These roles vest the president with some explicit powers and</w:t>
      </w:r>
      <w:r w:rsidRPr="00881910">
        <w:rPr>
          <w:sz w:val="12"/>
        </w:rPr>
        <w:t>¶</w:t>
      </w:r>
      <w:r w:rsidRPr="00881910">
        <w:rPr>
          <w:sz w:val="14"/>
          <w:szCs w:val="14"/>
        </w:rPr>
        <w:t xml:space="preserve"> imply others, and incumbents from Washington through George W.</w:t>
      </w:r>
      <w:r w:rsidRPr="00881910">
        <w:rPr>
          <w:sz w:val="12"/>
        </w:rPr>
        <w:t>¶</w:t>
      </w:r>
      <w:r w:rsidRPr="00881910">
        <w:rPr>
          <w:sz w:val="14"/>
          <w:szCs w:val="14"/>
        </w:rPr>
        <w:t xml:space="preserve"> Bush have often read those implications in favor of broader executive</w:t>
      </w:r>
      <w:r w:rsidRPr="00881910">
        <w:rPr>
          <w:sz w:val="12"/>
        </w:rPr>
        <w:t>¶</w:t>
      </w:r>
      <w:r w:rsidRPr="00881910">
        <w:rPr>
          <w:sz w:val="14"/>
          <w:szCs w:val="14"/>
        </w:rPr>
        <w:t xml:space="preserve"> authority.</w:t>
      </w:r>
      <w:r w:rsidRPr="00881910">
        <w:rPr>
          <w:sz w:val="12"/>
        </w:rPr>
        <w:t>¶</w:t>
      </w:r>
      <w:r w:rsidRPr="00881910">
        <w:rPr>
          <w:sz w:val="14"/>
          <w:szCs w:val="14"/>
        </w:rPr>
        <w:t xml:space="preserve"> </w:t>
      </w:r>
      <w:proofErr w:type="gramStart"/>
      <w:r w:rsidRPr="00881910">
        <w:rPr>
          <w:rStyle w:val="StyleBoldUnderline"/>
        </w:rPr>
        <w:t>An</w:t>
      </w:r>
      <w:proofErr w:type="gramEnd"/>
      <w:r w:rsidRPr="00881910">
        <w:rPr>
          <w:rStyle w:val="StyleBoldUnderline"/>
        </w:rPr>
        <w:t xml:space="preserve"> important aspect of unilateralism is the president's powers</w:t>
      </w:r>
      <w:r w:rsidRPr="00881910">
        <w:rPr>
          <w:sz w:val="14"/>
          <w:szCs w:val="14"/>
        </w:rPr>
        <w:t xml:space="preserve"> and</w:t>
      </w:r>
      <w:r w:rsidRPr="00881910">
        <w:rPr>
          <w:sz w:val="12"/>
        </w:rPr>
        <w:t>¶</w:t>
      </w:r>
      <w:r w:rsidRPr="00881910">
        <w:rPr>
          <w:sz w:val="14"/>
          <w:szCs w:val="14"/>
        </w:rPr>
        <w:t xml:space="preserve"> responsibilities </w:t>
      </w:r>
      <w:r w:rsidRPr="00881910">
        <w:rPr>
          <w:rStyle w:val="StyleBoldUnderline"/>
        </w:rPr>
        <w:t>in foreign affairs</w:t>
      </w:r>
      <w:r w:rsidRPr="00881910">
        <w:rPr>
          <w:sz w:val="14"/>
          <w:szCs w:val="14"/>
        </w:rPr>
        <w:t>. Article II of the U.S. Constitution vests</w:t>
      </w:r>
      <w:r w:rsidRPr="00881910">
        <w:rPr>
          <w:sz w:val="12"/>
        </w:rPr>
        <w:t>¶</w:t>
      </w:r>
      <w:r w:rsidRPr="00881910">
        <w:rPr>
          <w:sz w:val="14"/>
          <w:szCs w:val="14"/>
        </w:rPr>
        <w:t xml:space="preserve"> the president with the power </w:t>
      </w:r>
      <w:r w:rsidRPr="00881910">
        <w:rPr>
          <w:rStyle w:val="StyleBoldUnderline"/>
        </w:rPr>
        <w:t>to</w:t>
      </w:r>
      <w:r w:rsidRPr="00881910">
        <w:rPr>
          <w:sz w:val="14"/>
          <w:szCs w:val="14"/>
        </w:rPr>
        <w:t xml:space="preserve"> nominate ambassadors, </w:t>
      </w:r>
      <w:r w:rsidRPr="00881910">
        <w:rPr>
          <w:rStyle w:val="StyleBoldUnderline"/>
        </w:rPr>
        <w:t>recognize and</w:t>
      </w:r>
      <w:r w:rsidRPr="00881910">
        <w:rPr>
          <w:rStyle w:val="StyleBoldUnderline"/>
          <w:sz w:val="12"/>
        </w:rPr>
        <w:t xml:space="preserve">¶ </w:t>
      </w:r>
      <w:r w:rsidRPr="00881910">
        <w:rPr>
          <w:rStyle w:val="StyleBoldUnderline"/>
        </w:rPr>
        <w:t>communicate with foreign governments, and negotiate treaties, as well</w:t>
      </w:r>
      <w:r w:rsidRPr="00881910">
        <w:rPr>
          <w:rStyle w:val="StyleBoldUnderline"/>
          <w:sz w:val="12"/>
        </w:rPr>
        <w:t xml:space="preserve">¶ </w:t>
      </w:r>
      <w:r w:rsidRPr="00881910">
        <w:rPr>
          <w:rStyle w:val="StyleBoldUnderline"/>
        </w:rPr>
        <w:t>as</w:t>
      </w:r>
      <w:r w:rsidRPr="00881910">
        <w:rPr>
          <w:sz w:val="14"/>
          <w:szCs w:val="14"/>
        </w:rPr>
        <w:t xml:space="preserve"> to be commander in chief of the armed forces. Presidents have</w:t>
      </w:r>
      <w:r w:rsidRPr="00881910">
        <w:rPr>
          <w:sz w:val="12"/>
        </w:rPr>
        <w:t>¶</w:t>
      </w:r>
      <w:r w:rsidRPr="00881910">
        <w:rPr>
          <w:sz w:val="14"/>
          <w:szCs w:val="14"/>
        </w:rPr>
        <w:t xml:space="preserve"> drawn on this foundation to expand those to include the power to</w:t>
      </w:r>
      <w:r w:rsidRPr="00881910">
        <w:rPr>
          <w:sz w:val="12"/>
        </w:rPr>
        <w:t>¶</w:t>
      </w:r>
      <w:r w:rsidRPr="00881910">
        <w:rPr>
          <w:sz w:val="14"/>
          <w:szCs w:val="14"/>
        </w:rPr>
        <w:t xml:space="preserve"> conclude </w:t>
      </w:r>
      <w:r w:rsidRPr="00881910">
        <w:rPr>
          <w:rStyle w:val="StyleBoldUnderline"/>
        </w:rPr>
        <w:t>executive agreements</w:t>
      </w:r>
      <w:r w:rsidRPr="00881910">
        <w:rPr>
          <w:sz w:val="14"/>
          <w:szCs w:val="14"/>
        </w:rPr>
        <w:t>, to exert broad control over the</w:t>
      </w:r>
      <w:r w:rsidRPr="00881910">
        <w:rPr>
          <w:sz w:val="12"/>
        </w:rPr>
        <w:t>¶</w:t>
      </w:r>
      <w:r w:rsidRPr="00881910">
        <w:rPr>
          <w:sz w:val="14"/>
          <w:szCs w:val="14"/>
        </w:rPr>
        <w:t xml:space="preserve"> military (including deployment into combat without explicit</w:t>
      </w:r>
      <w:r w:rsidRPr="00881910">
        <w:rPr>
          <w:sz w:val="12"/>
        </w:rPr>
        <w:t>¶</w:t>
      </w:r>
      <w:r w:rsidRPr="00881910">
        <w:rPr>
          <w:sz w:val="14"/>
          <w:szCs w:val="14"/>
        </w:rPr>
        <w:t xml:space="preserve"> congressional authorization), and to exercise sweeping powers in the</w:t>
      </w:r>
      <w:r w:rsidRPr="00881910">
        <w:rPr>
          <w:sz w:val="12"/>
        </w:rPr>
        <w:t>¶</w:t>
      </w:r>
      <w:r w:rsidRPr="00881910">
        <w:rPr>
          <w:sz w:val="14"/>
          <w:szCs w:val="14"/>
        </w:rPr>
        <w:t xml:space="preserve"> name of national security.</w:t>
      </w:r>
      <w:r w:rsidRPr="00881910">
        <w:rPr>
          <w:sz w:val="12"/>
        </w:rPr>
        <w:t>¶</w:t>
      </w:r>
      <w:r w:rsidRPr="00881910">
        <w:rPr>
          <w:sz w:val="14"/>
          <w:szCs w:val="14"/>
        </w:rPr>
        <w:t xml:space="preserve"> Second, unilateralism is extended by 'venture constitutionalism.*</w:t>
      </w:r>
      <w:r w:rsidRPr="00881910">
        <w:rPr>
          <w:sz w:val="12"/>
        </w:rPr>
        <w:t>¶</w:t>
      </w:r>
      <w:r w:rsidRPr="00881910">
        <w:rPr>
          <w:sz w:val="14"/>
          <w:szCs w:val="14"/>
        </w:rPr>
        <w:t xml:space="preserve"> When presidents find themselves caught between their need to take</w:t>
      </w:r>
      <w:r w:rsidRPr="00881910">
        <w:rPr>
          <w:sz w:val="12"/>
        </w:rPr>
        <w:t>¶</w:t>
      </w:r>
      <w:r w:rsidRPr="00881910">
        <w:rPr>
          <w:sz w:val="14"/>
          <w:szCs w:val="14"/>
        </w:rPr>
        <w:t xml:space="preserve"> action, shape policy, or undertake other measures for which there is</w:t>
      </w:r>
      <w:r w:rsidRPr="00881910">
        <w:rPr>
          <w:sz w:val="12"/>
        </w:rPr>
        <w:t>¶</w:t>
      </w:r>
      <w:r w:rsidRPr="00881910">
        <w:rPr>
          <w:sz w:val="14"/>
          <w:szCs w:val="14"/>
        </w:rPr>
        <w:t xml:space="preserve"> not a settled understanding of presidential power, they often engage in</w:t>
      </w:r>
      <w:r w:rsidRPr="00881910">
        <w:rPr>
          <w:sz w:val="12"/>
        </w:rPr>
        <w:t>¶</w:t>
      </w:r>
      <w:r w:rsidRPr="00881910">
        <w:rPr>
          <w:sz w:val="14"/>
          <w:szCs w:val="14"/>
        </w:rPr>
        <w:t xml:space="preserve"> behavior that can be characterized as venture constitutionalism:</w:t>
      </w:r>
      <w:r w:rsidRPr="00881910">
        <w:rPr>
          <w:sz w:val="12"/>
        </w:rPr>
        <w:t>¶</w:t>
      </w:r>
      <w:r w:rsidRPr="00881910">
        <w:rPr>
          <w:sz w:val="14"/>
          <w:szCs w:val="14"/>
        </w:rPr>
        <w:t xml:space="preserve"> </w:t>
      </w:r>
      <w:r w:rsidRPr="00881910">
        <w:rPr>
          <w:rStyle w:val="StyleBoldUnderline"/>
        </w:rPr>
        <w:t>actions that</w:t>
      </w:r>
      <w:r w:rsidRPr="00881910">
        <w:rPr>
          <w:sz w:val="14"/>
          <w:szCs w:val="14"/>
        </w:rPr>
        <w:t xml:space="preserve"> stretch the bounds of the chief executive's constitutional</w:t>
      </w:r>
      <w:r w:rsidRPr="00881910">
        <w:rPr>
          <w:sz w:val="12"/>
        </w:rPr>
        <w:t>¶</w:t>
      </w:r>
      <w:r w:rsidRPr="00881910">
        <w:rPr>
          <w:sz w:val="14"/>
          <w:szCs w:val="14"/>
        </w:rPr>
        <w:t xml:space="preserve"> authority in order to promote national security, protect the institutional</w:t>
      </w:r>
      <w:r w:rsidRPr="00881910">
        <w:rPr>
          <w:sz w:val="12"/>
        </w:rPr>
        <w:t>¶</w:t>
      </w:r>
      <w:r w:rsidRPr="00881910">
        <w:rPr>
          <w:sz w:val="14"/>
          <w:szCs w:val="14"/>
        </w:rPr>
        <w:t xml:space="preserve"> interests of the presidency, or </w:t>
      </w:r>
      <w:r w:rsidRPr="00881910">
        <w:rPr>
          <w:rStyle w:val="StyleBoldUnderline"/>
        </w:rPr>
        <w:t>enhance the president's ability to</w:t>
      </w:r>
      <w:r w:rsidRPr="00881910">
        <w:rPr>
          <w:rStyle w:val="StyleBoldUnderline"/>
          <w:sz w:val="12"/>
        </w:rPr>
        <w:t xml:space="preserve">¶ </w:t>
      </w:r>
      <w:r w:rsidRPr="00881910">
        <w:rPr>
          <w:rStyle w:val="StyleBoldUnderline"/>
        </w:rPr>
        <w:t>influence policy</w:t>
      </w:r>
      <w:r w:rsidRPr="00881910">
        <w:rPr>
          <w:sz w:val="14"/>
          <w:szCs w:val="14"/>
        </w:rPr>
        <w:t>.30 Over time, presidential power has been expanded</w:t>
      </w:r>
      <w:r w:rsidRPr="00881910">
        <w:rPr>
          <w:sz w:val="12"/>
        </w:rPr>
        <w:t>¶</w:t>
      </w:r>
      <w:r w:rsidRPr="00881910">
        <w:rPr>
          <w:sz w:val="14"/>
          <w:szCs w:val="14"/>
        </w:rPr>
        <w:t xml:space="preserve"> through the accretion of precedents set by chief executives acting in</w:t>
      </w:r>
      <w:r w:rsidRPr="00881910">
        <w:rPr>
          <w:sz w:val="12"/>
        </w:rPr>
        <w:t>¶</w:t>
      </w:r>
      <w:r w:rsidRPr="00881910">
        <w:rPr>
          <w:sz w:val="14"/>
          <w:szCs w:val="14"/>
        </w:rPr>
        <w:t xml:space="preserve"> this fashion, the cumulative effect of which is to constitute a kind of</w:t>
      </w:r>
      <w:r w:rsidRPr="00881910">
        <w:rPr>
          <w:sz w:val="12"/>
        </w:rPr>
        <w:t>¶</w:t>
      </w:r>
      <w:r w:rsidRPr="00881910">
        <w:rPr>
          <w:sz w:val="14"/>
          <w:szCs w:val="14"/>
        </w:rPr>
        <w:t xml:space="preserve"> -common law” of presidential conduct. This '‘common law" includes</w:t>
      </w:r>
      <w:r w:rsidRPr="00881910">
        <w:rPr>
          <w:sz w:val="12"/>
        </w:rPr>
        <w:t>¶</w:t>
      </w:r>
      <w:r w:rsidRPr="00881910">
        <w:rPr>
          <w:sz w:val="14"/>
          <w:szCs w:val="14"/>
        </w:rPr>
        <w:t xml:space="preserve"> unilateral actions that were acquiesced to by Congress, the courts</w:t>
      </w:r>
      <w:proofErr w:type="gramStart"/>
      <w:r w:rsidRPr="00881910">
        <w:rPr>
          <w:sz w:val="14"/>
          <w:szCs w:val="14"/>
        </w:rPr>
        <w:t>,</w:t>
      </w:r>
      <w:r w:rsidRPr="00881910">
        <w:rPr>
          <w:sz w:val="12"/>
        </w:rPr>
        <w:t>¶</w:t>
      </w:r>
      <w:proofErr w:type="gramEnd"/>
      <w:r w:rsidRPr="00881910">
        <w:rPr>
          <w:sz w:val="14"/>
          <w:szCs w:val="14"/>
        </w:rPr>
        <w:t xml:space="preserve"> and for the public. Examples of venture constitutionalism include</w:t>
      </w:r>
      <w:r w:rsidRPr="00881910">
        <w:rPr>
          <w:sz w:val="12"/>
        </w:rPr>
        <w:t>¶</w:t>
      </w:r>
      <w:r w:rsidRPr="00881910">
        <w:rPr>
          <w:sz w:val="14"/>
          <w:szCs w:val="14"/>
        </w:rPr>
        <w:t xml:space="preserve"> Washington's Neutrality Proclamation, the Louisiana Purchase.</w:t>
      </w:r>
      <w:r w:rsidRPr="00881910">
        <w:rPr>
          <w:sz w:val="12"/>
        </w:rPr>
        <w:t>¶</w:t>
      </w:r>
      <w:r w:rsidRPr="00881910">
        <w:rPr>
          <w:sz w:val="14"/>
          <w:szCs w:val="14"/>
        </w:rPr>
        <w:t xml:space="preserve"> Lincoln's conduct of the Civil War, Nixon's invasion of Cambodia, the</w:t>
      </w:r>
      <w:r w:rsidRPr="00881910">
        <w:rPr>
          <w:sz w:val="12"/>
        </w:rPr>
        <w:t>¶</w:t>
      </w:r>
      <w:r w:rsidRPr="00881910">
        <w:rPr>
          <w:sz w:val="14"/>
          <w:szCs w:val="14"/>
        </w:rPr>
        <w:t xml:space="preserve"> creation and execution of regulatory review by the Office of</w:t>
      </w:r>
      <w:r w:rsidRPr="00881910">
        <w:rPr>
          <w:sz w:val="12"/>
        </w:rPr>
        <w:t>¶</w:t>
      </w:r>
      <w:r w:rsidRPr="00881910">
        <w:rPr>
          <w:sz w:val="14"/>
          <w:szCs w:val="14"/>
        </w:rPr>
        <w:t xml:space="preserve"> Management and Budget, the internment of Japanese Americans</w:t>
      </w:r>
      <w:r w:rsidRPr="00881910">
        <w:rPr>
          <w:sz w:val="12"/>
        </w:rPr>
        <w:t>¶</w:t>
      </w:r>
      <w:r w:rsidRPr="00881910">
        <w:rPr>
          <w:sz w:val="14"/>
          <w:szCs w:val="14"/>
        </w:rPr>
        <w:t xml:space="preserve"> during World War II, Clinton's proclamation setting aside millions of</w:t>
      </w:r>
      <w:r w:rsidRPr="00881910">
        <w:rPr>
          <w:sz w:val="12"/>
        </w:rPr>
        <w:t>¶</w:t>
      </w:r>
      <w:r w:rsidRPr="00881910">
        <w:rPr>
          <w:sz w:val="14"/>
          <w:szCs w:val="14"/>
        </w:rPr>
        <w:t xml:space="preserve"> acres of wilderness as federally protected land, the creation of military</w:t>
      </w:r>
      <w:r w:rsidRPr="00881910">
        <w:rPr>
          <w:sz w:val="12"/>
        </w:rPr>
        <w:t>¶</w:t>
      </w:r>
      <w:r w:rsidRPr="00881910">
        <w:rPr>
          <w:sz w:val="14"/>
          <w:szCs w:val="14"/>
        </w:rPr>
        <w:t xml:space="preserve"> tribunals to try suspects captured in the war on terror, the Bush</w:t>
      </w:r>
      <w:r w:rsidRPr="00881910">
        <w:rPr>
          <w:sz w:val="12"/>
        </w:rPr>
        <w:t>¶</w:t>
      </w:r>
      <w:r w:rsidRPr="00881910">
        <w:rPr>
          <w:sz w:val="14"/>
          <w:szCs w:val="14"/>
        </w:rPr>
        <w:t xml:space="preserve"> administration's warrantless wiretap surveillance program, and the</w:t>
      </w:r>
      <w:r w:rsidRPr="00881910">
        <w:rPr>
          <w:sz w:val="12"/>
        </w:rPr>
        <w:t>¶</w:t>
      </w:r>
      <w:r w:rsidRPr="00881910">
        <w:rPr>
          <w:sz w:val="14"/>
          <w:szCs w:val="14"/>
        </w:rPr>
        <w:t xml:space="preserve"> Obama administration's expansive interpretations of the “state secrets'</w:t>
      </w:r>
      <w:r w:rsidRPr="00881910">
        <w:rPr>
          <w:sz w:val="12"/>
        </w:rPr>
        <w:t>¶</w:t>
      </w:r>
      <w:r w:rsidRPr="00881910">
        <w:rPr>
          <w:sz w:val="14"/>
          <w:szCs w:val="14"/>
        </w:rPr>
        <w:t xml:space="preserve"> privilege. Venture constitutionalism is what happens when the chief</w:t>
      </w:r>
      <w:r w:rsidRPr="00881910">
        <w:rPr>
          <w:sz w:val="12"/>
        </w:rPr>
        <w:t>¶</w:t>
      </w:r>
      <w:r w:rsidRPr="00881910">
        <w:rPr>
          <w:sz w:val="14"/>
          <w:szCs w:val="14"/>
        </w:rPr>
        <w:t xml:space="preserve"> executive seeks to live up to the responsibilities of the highest office</w:t>
      </w:r>
      <w:r w:rsidRPr="00881910">
        <w:rPr>
          <w:sz w:val="12"/>
        </w:rPr>
        <w:t>¶</w:t>
      </w:r>
      <w:r w:rsidRPr="00881910">
        <w:rPr>
          <w:sz w:val="14"/>
          <w:szCs w:val="14"/>
        </w:rPr>
        <w:t xml:space="preserve"> but encounters the constraints on executive power imposed by the</w:t>
      </w:r>
      <w:r w:rsidRPr="00881910">
        <w:rPr>
          <w:sz w:val="12"/>
        </w:rPr>
        <w:t>¶</w:t>
      </w:r>
      <w:r w:rsidRPr="00881910">
        <w:rPr>
          <w:sz w:val="14"/>
          <w:szCs w:val="14"/>
        </w:rPr>
        <w:t xml:space="preserve"> American political system. (We will have more to say about venture</w:t>
      </w:r>
      <w:r w:rsidRPr="00881910">
        <w:rPr>
          <w:sz w:val="12"/>
        </w:rPr>
        <w:t>¶</w:t>
      </w:r>
      <w:r w:rsidRPr="00881910">
        <w:rPr>
          <w:sz w:val="14"/>
          <w:szCs w:val="14"/>
        </w:rPr>
        <w:t xml:space="preserve"> constitutionalism and its role in the expansion of presidential power in</w:t>
      </w:r>
      <w:r w:rsidRPr="00881910">
        <w:rPr>
          <w:sz w:val="12"/>
        </w:rPr>
        <w:t>¶</w:t>
      </w:r>
      <w:r w:rsidRPr="00881910">
        <w:rPr>
          <w:sz w:val="14"/>
          <w:szCs w:val="14"/>
        </w:rPr>
        <w:t xml:space="preserve"> chapter 6.)</w:t>
      </w:r>
      <w:r w:rsidRPr="00881910">
        <w:rPr>
          <w:sz w:val="12"/>
        </w:rPr>
        <w:t>¶</w:t>
      </w:r>
      <w:r w:rsidRPr="00881910">
        <w:rPr>
          <w:sz w:val="14"/>
          <w:szCs w:val="14"/>
        </w:rPr>
        <w:t xml:space="preserve"> Third, </w:t>
      </w:r>
      <w:r w:rsidRPr="00881910">
        <w:rPr>
          <w:rStyle w:val="StyleBoldUnderline"/>
        </w:rPr>
        <w:t>presidents resort to unilateralism when they believe that</w:t>
      </w:r>
      <w:r w:rsidRPr="00881910">
        <w:rPr>
          <w:rStyle w:val="StyleBoldUnderline"/>
          <w:sz w:val="12"/>
        </w:rPr>
        <w:t xml:space="preserve">¶ </w:t>
      </w:r>
      <w:r w:rsidRPr="00881910">
        <w:rPr>
          <w:rStyle w:val="StyleBoldUnderline"/>
        </w:rPr>
        <w:t>bargaining and persuasion will take too long or are likely to fail</w:t>
      </w:r>
      <w:r w:rsidRPr="00881910">
        <w:rPr>
          <w:sz w:val="14"/>
          <w:szCs w:val="14"/>
        </w:rPr>
        <w:t>. This</w:t>
      </w:r>
      <w:r w:rsidRPr="00881910">
        <w:rPr>
          <w:sz w:val="12"/>
        </w:rPr>
        <w:t>¶</w:t>
      </w:r>
      <w:r w:rsidRPr="00881910">
        <w:rPr>
          <w:sz w:val="14"/>
          <w:szCs w:val="14"/>
        </w:rPr>
        <w:t xml:space="preserve"> determination may come from the nature of the situation, the political</w:t>
      </w:r>
      <w:r w:rsidRPr="00881910">
        <w:rPr>
          <w:sz w:val="12"/>
        </w:rPr>
        <w:t>¶</w:t>
      </w:r>
      <w:r w:rsidRPr="00881910">
        <w:rPr>
          <w:sz w:val="14"/>
          <w:szCs w:val="14"/>
        </w:rPr>
        <w:t xml:space="preserve"> environment, or the president's political resources. Bill Clinton could</w:t>
      </w:r>
      <w:r w:rsidRPr="00881910">
        <w:rPr>
          <w:sz w:val="12"/>
        </w:rPr>
        <w:t>¶</w:t>
      </w:r>
      <w:r w:rsidRPr="00881910">
        <w:rPr>
          <w:sz w:val="14"/>
          <w:szCs w:val="14"/>
        </w:rPr>
        <w:t xml:space="preserve"> have asked Congress to set aside the Grand Staircase-Escalante</w:t>
      </w:r>
      <w:r w:rsidRPr="00881910">
        <w:rPr>
          <w:sz w:val="12"/>
        </w:rPr>
        <w:t>¶</w:t>
      </w:r>
      <w:r w:rsidRPr="00881910">
        <w:rPr>
          <w:sz w:val="14"/>
          <w:szCs w:val="14"/>
        </w:rPr>
        <w:t xml:space="preserve"> National Monument, additional parts of the Florida Everglades, and</w:t>
      </w:r>
      <w:r w:rsidRPr="00881910">
        <w:rPr>
          <w:sz w:val="12"/>
        </w:rPr>
        <w:t>¶</w:t>
      </w:r>
      <w:r w:rsidRPr="00881910">
        <w:rPr>
          <w:sz w:val="14"/>
          <w:szCs w:val="14"/>
        </w:rPr>
        <w:t xml:space="preserve"> Idaho's Craters of the Moon National Monument for special protection</w:t>
      </w:r>
      <w:proofErr w:type="gramStart"/>
      <w:r w:rsidRPr="00881910">
        <w:rPr>
          <w:sz w:val="14"/>
          <w:szCs w:val="14"/>
        </w:rPr>
        <w:t>,</w:t>
      </w:r>
      <w:r w:rsidRPr="00881910">
        <w:rPr>
          <w:sz w:val="12"/>
        </w:rPr>
        <w:t>¶</w:t>
      </w:r>
      <w:proofErr w:type="gramEnd"/>
      <w:r w:rsidRPr="00881910">
        <w:rPr>
          <w:sz w:val="14"/>
          <w:szCs w:val="14"/>
        </w:rPr>
        <w:t xml:space="preserve"> but he did not expect the Republican-controlled legislature to accede</w:t>
      </w:r>
      <w:r w:rsidRPr="00881910">
        <w:rPr>
          <w:sz w:val="12"/>
        </w:rPr>
        <w:t>¶</w:t>
      </w:r>
      <w:r w:rsidRPr="00881910">
        <w:rPr>
          <w:sz w:val="14"/>
          <w:szCs w:val="14"/>
        </w:rPr>
        <w:t xml:space="preserve"> to his request. So he acted unilaterally in 2000. </w:t>
      </w:r>
      <w:proofErr w:type="gramStart"/>
      <w:r w:rsidRPr="00881910">
        <w:rPr>
          <w:sz w:val="14"/>
          <w:szCs w:val="14"/>
        </w:rPr>
        <w:t>believing</w:t>
      </w:r>
      <w:proofErr w:type="gramEnd"/>
      <w:r w:rsidRPr="00881910">
        <w:rPr>
          <w:sz w:val="14"/>
          <w:szCs w:val="14"/>
        </w:rPr>
        <w:t xml:space="preserve"> his action to</w:t>
      </w:r>
      <w:r w:rsidRPr="00881910">
        <w:rPr>
          <w:sz w:val="12"/>
        </w:rPr>
        <w:t>¶</w:t>
      </w:r>
      <w:r w:rsidRPr="00881910">
        <w:rPr>
          <w:sz w:val="14"/>
          <w:szCs w:val="14"/>
        </w:rPr>
        <w:t xml:space="preserve"> be vital to protecting these lands. </w:t>
      </w:r>
      <w:proofErr w:type="gramStart"/>
      <w:r w:rsidRPr="00881910">
        <w:rPr>
          <w:sz w:val="14"/>
          <w:szCs w:val="14"/>
        </w:rPr>
        <w:t>Likewise.</w:t>
      </w:r>
      <w:proofErr w:type="gramEnd"/>
      <w:r w:rsidRPr="00881910">
        <w:rPr>
          <w:sz w:val="14"/>
          <w:szCs w:val="14"/>
        </w:rPr>
        <w:t xml:space="preserve"> Jefferson thought it vital to</w:t>
      </w:r>
      <w:r w:rsidRPr="00881910">
        <w:rPr>
          <w:sz w:val="12"/>
        </w:rPr>
        <w:t>¶</w:t>
      </w:r>
      <w:r w:rsidRPr="00881910">
        <w:rPr>
          <w:sz w:val="14"/>
          <w:szCs w:val="14"/>
        </w:rPr>
        <w:t xml:space="preserve"> the nation's interest to secure the Louisiana Territory (if only for Mardi</w:t>
      </w:r>
      <w:r w:rsidRPr="00881910">
        <w:rPr>
          <w:sz w:val="12"/>
        </w:rPr>
        <w:t>¶</w:t>
      </w:r>
      <w:r w:rsidRPr="00881910">
        <w:rPr>
          <w:sz w:val="14"/>
          <w:szCs w:val="14"/>
        </w:rPr>
        <w:t xml:space="preserve"> Gras) and so overcame objections (including his own) about the</w:t>
      </w:r>
      <w:r w:rsidRPr="00881910">
        <w:rPr>
          <w:sz w:val="12"/>
        </w:rPr>
        <w:t>¶</w:t>
      </w:r>
      <w:r w:rsidRPr="00881910">
        <w:rPr>
          <w:sz w:val="14"/>
          <w:szCs w:val="14"/>
        </w:rPr>
        <w:t xml:space="preserve"> constitutionality of the purchase. Several presidents, including</w:t>
      </w:r>
      <w:r w:rsidRPr="00881910">
        <w:rPr>
          <w:sz w:val="12"/>
        </w:rPr>
        <w:t>¶</w:t>
      </w:r>
      <w:r w:rsidRPr="00881910">
        <w:rPr>
          <w:sz w:val="14"/>
          <w:szCs w:val="14"/>
        </w:rPr>
        <w:t xml:space="preserve"> Reagan, Clinton, both Bushes, and Obama, resorted to signing</w:t>
      </w:r>
      <w:r w:rsidRPr="00881910">
        <w:rPr>
          <w:sz w:val="12"/>
        </w:rPr>
        <w:t>¶</w:t>
      </w:r>
      <w:r w:rsidRPr="00881910">
        <w:rPr>
          <w:sz w:val="14"/>
          <w:szCs w:val="14"/>
        </w:rPr>
        <w:t xml:space="preserve"> statements to shape the implementation or enforcement of laws</w:t>
      </w:r>
      <w:r w:rsidRPr="00881910">
        <w:rPr>
          <w:sz w:val="12"/>
        </w:rPr>
        <w:t>¶</w:t>
      </w:r>
      <w:r w:rsidRPr="00881910">
        <w:rPr>
          <w:sz w:val="14"/>
          <w:szCs w:val="14"/>
        </w:rPr>
        <w:t xml:space="preserve"> passed by Congress, convinced in each case that his responsibility to</w:t>
      </w:r>
      <w:r w:rsidRPr="00881910">
        <w:rPr>
          <w:sz w:val="12"/>
        </w:rPr>
        <w:t>¶</w:t>
      </w:r>
      <w:r w:rsidRPr="00881910">
        <w:rPr>
          <w:sz w:val="14"/>
          <w:szCs w:val="14"/>
        </w:rPr>
        <w:t xml:space="preserve"> “take care that the laws be faithfully executed" included the power to</w:t>
      </w:r>
      <w:r w:rsidRPr="00881910">
        <w:rPr>
          <w:sz w:val="12"/>
        </w:rPr>
        <w:t>¶</w:t>
      </w:r>
      <w:r w:rsidRPr="00881910">
        <w:rPr>
          <w:sz w:val="14"/>
          <w:szCs w:val="14"/>
        </w:rPr>
        <w:t xml:space="preserve"> interpret the laws in the process of their execution.</w:t>
      </w:r>
      <w:r w:rsidRPr="00881910">
        <w:rPr>
          <w:sz w:val="12"/>
        </w:rPr>
        <w:t>¶</w:t>
      </w:r>
      <w:r w:rsidRPr="00881910">
        <w:rPr>
          <w:sz w:val="14"/>
          <w:szCs w:val="14"/>
        </w:rPr>
        <w:t xml:space="preserve"> Fourth, </w:t>
      </w:r>
      <w:r w:rsidRPr="00881910">
        <w:rPr>
          <w:rStyle w:val="StyleBoldUnderline"/>
        </w:rPr>
        <w:t>presidents employ public politics as a form of unilateralism.</w:t>
      </w:r>
      <w:r w:rsidRPr="00881910">
        <w:rPr>
          <w:rStyle w:val="StyleBoldUnderline"/>
          <w:sz w:val="12"/>
        </w:rPr>
        <w:t xml:space="preserve">¶ </w:t>
      </w:r>
      <w:r w:rsidRPr="00881910">
        <w:rPr>
          <w:rStyle w:val="StyleBoldUnderline"/>
        </w:rPr>
        <w:t>Faced with resistance from Congress</w:t>
      </w:r>
      <w:r w:rsidRPr="00881910">
        <w:rPr>
          <w:sz w:val="14"/>
          <w:szCs w:val="14"/>
        </w:rPr>
        <w:t xml:space="preserve"> or other elements of the political</w:t>
      </w:r>
      <w:r w:rsidRPr="00881910">
        <w:rPr>
          <w:sz w:val="12"/>
        </w:rPr>
        <w:t>¶</w:t>
      </w:r>
      <w:r w:rsidRPr="00881910">
        <w:rPr>
          <w:sz w:val="14"/>
          <w:szCs w:val="14"/>
        </w:rPr>
        <w:t xml:space="preserve"> system, </w:t>
      </w:r>
      <w:r w:rsidRPr="00881910">
        <w:rPr>
          <w:rStyle w:val="StyleBoldUnderline"/>
        </w:rPr>
        <w:t>presidents have employed direct appeals for public support as</w:t>
      </w:r>
      <w:r w:rsidRPr="00881910">
        <w:rPr>
          <w:rStyle w:val="StyleBoldUnderline"/>
          <w:sz w:val="12"/>
        </w:rPr>
        <w:t xml:space="preserve">¶ </w:t>
      </w:r>
      <w:r w:rsidRPr="00881910">
        <w:rPr>
          <w:rStyle w:val="StyleBoldUnderline"/>
        </w:rPr>
        <w:t>a means of pressuring the legislature</w:t>
      </w:r>
      <w:r w:rsidRPr="00881910">
        <w:rPr>
          <w:sz w:val="14"/>
          <w:szCs w:val="14"/>
        </w:rPr>
        <w:t xml:space="preserve">, the bureaucracy, or others </w:t>
      </w:r>
      <w:r w:rsidRPr="00881910">
        <w:rPr>
          <w:rStyle w:val="StyleBoldUnderline"/>
        </w:rPr>
        <w:t>to</w:t>
      </w:r>
      <w:r w:rsidRPr="00881910">
        <w:rPr>
          <w:rStyle w:val="StyleBoldUnderline"/>
          <w:sz w:val="12"/>
        </w:rPr>
        <w:t xml:space="preserve">¶ </w:t>
      </w:r>
      <w:r w:rsidRPr="00881910">
        <w:rPr>
          <w:rStyle w:val="StyleBoldUnderline"/>
        </w:rPr>
        <w:t>comply with the president's wishes</w:t>
      </w:r>
      <w:r w:rsidRPr="00881910">
        <w:rPr>
          <w:sz w:val="14"/>
          <w:szCs w:val="14"/>
        </w:rPr>
        <w:t>.31 The classic version of public</w:t>
      </w:r>
      <w:r w:rsidRPr="00881910">
        <w:rPr>
          <w:sz w:val="12"/>
        </w:rPr>
        <w:t>¶</w:t>
      </w:r>
      <w:r w:rsidRPr="00881910">
        <w:rPr>
          <w:sz w:val="14"/>
          <w:szCs w:val="14"/>
        </w:rPr>
        <w:t xml:space="preserve"> politics is the nationwide televised address from the Oval Office in</w:t>
      </w:r>
      <w:r w:rsidRPr="00881910">
        <w:rPr>
          <w:sz w:val="12"/>
        </w:rPr>
        <w:t>¶</w:t>
      </w:r>
      <w:r w:rsidRPr="00881910">
        <w:rPr>
          <w:sz w:val="14"/>
          <w:szCs w:val="14"/>
        </w:rPr>
        <w:t xml:space="preserve"> v/</w:t>
      </w:r>
      <w:proofErr w:type="spellStart"/>
      <w:r w:rsidRPr="00881910">
        <w:rPr>
          <w:sz w:val="14"/>
          <w:szCs w:val="14"/>
        </w:rPr>
        <w:t>hich</w:t>
      </w:r>
      <w:proofErr w:type="spellEnd"/>
      <w:r w:rsidRPr="00881910">
        <w:rPr>
          <w:sz w:val="14"/>
          <w:szCs w:val="14"/>
        </w:rPr>
        <w:t xml:space="preserve"> the president calls on Americans to "tell your senators and</w:t>
      </w:r>
      <w:r w:rsidRPr="00881910">
        <w:rPr>
          <w:sz w:val="12"/>
        </w:rPr>
        <w:t>¶</w:t>
      </w:r>
      <w:r w:rsidRPr="00881910">
        <w:rPr>
          <w:sz w:val="14"/>
          <w:szCs w:val="14"/>
        </w:rPr>
        <w:t xml:space="preserve"> representatives by phone, wire, and Mailgram that the future hangs in</w:t>
      </w:r>
      <w:r w:rsidRPr="00881910">
        <w:rPr>
          <w:sz w:val="12"/>
        </w:rPr>
        <w:t>¶</w:t>
      </w:r>
      <w:r w:rsidRPr="00881910">
        <w:rPr>
          <w:sz w:val="14"/>
          <w:szCs w:val="14"/>
        </w:rPr>
        <w:t xml:space="preserve"> the balance" (as Ronald Reagan said in 1981 on the eve of a crucial</w:t>
      </w:r>
      <w:r w:rsidRPr="00881910">
        <w:rPr>
          <w:sz w:val="12"/>
        </w:rPr>
        <w:t>¶</w:t>
      </w:r>
      <w:r w:rsidRPr="00881910">
        <w:rPr>
          <w:sz w:val="14"/>
          <w:szCs w:val="14"/>
        </w:rPr>
        <w:t xml:space="preserve"> House vote on his budget proposal). Samuel </w:t>
      </w:r>
      <w:proofErr w:type="spellStart"/>
      <w:r w:rsidRPr="00881910">
        <w:rPr>
          <w:sz w:val="14"/>
          <w:szCs w:val="14"/>
        </w:rPr>
        <w:t>Kernell</w:t>
      </w:r>
      <w:proofErr w:type="spellEnd"/>
      <w:r w:rsidRPr="00881910">
        <w:rPr>
          <w:sz w:val="14"/>
          <w:szCs w:val="14"/>
        </w:rPr>
        <w:t xml:space="preserve"> called this tactic</w:t>
      </w:r>
      <w:r w:rsidRPr="00881910">
        <w:rPr>
          <w:sz w:val="12"/>
        </w:rPr>
        <w:t>¶</w:t>
      </w:r>
      <w:r w:rsidRPr="00881910">
        <w:rPr>
          <w:sz w:val="14"/>
          <w:szCs w:val="14"/>
        </w:rPr>
        <w:t xml:space="preserve"> ‘going public" and argued that it is more akin to </w:t>
      </w:r>
      <w:proofErr w:type="spellStart"/>
      <w:r w:rsidRPr="00881910">
        <w:rPr>
          <w:sz w:val="14"/>
          <w:szCs w:val="14"/>
        </w:rPr>
        <w:t>Neustadt’s</w:t>
      </w:r>
      <w:proofErr w:type="spellEnd"/>
      <w:r w:rsidRPr="00881910">
        <w:rPr>
          <w:sz w:val="14"/>
          <w:szCs w:val="14"/>
        </w:rPr>
        <w:t xml:space="preserve"> notion of</w:t>
      </w:r>
      <w:r w:rsidRPr="00881910">
        <w:rPr>
          <w:sz w:val="12"/>
        </w:rPr>
        <w:t>¶</w:t>
      </w:r>
      <w:r w:rsidRPr="00881910">
        <w:rPr>
          <w:sz w:val="14"/>
          <w:szCs w:val="14"/>
        </w:rPr>
        <w:t xml:space="preserve"> 'command" than bargaining:32</w:t>
      </w:r>
      <w:r w:rsidRPr="00881910">
        <w:rPr>
          <w:sz w:val="12"/>
        </w:rPr>
        <w:t>¶</w:t>
      </w:r>
      <w:r w:rsidRPr="00881910">
        <w:rPr>
          <w:sz w:val="14"/>
          <w:szCs w:val="14"/>
        </w:rPr>
        <w:t xml:space="preserve"> ‘Public politics rarely includes the kinds of exchanges that</w:t>
      </w:r>
      <w:r w:rsidRPr="00881910">
        <w:rPr>
          <w:sz w:val="12"/>
        </w:rPr>
        <w:t>¶</w:t>
      </w:r>
      <w:r w:rsidRPr="00881910">
        <w:rPr>
          <w:sz w:val="14"/>
          <w:szCs w:val="14"/>
        </w:rPr>
        <w:t xml:space="preserve"> bargaining requires—the president is calling on Congress (usually) to</w:t>
      </w:r>
      <w:r w:rsidRPr="00881910">
        <w:rPr>
          <w:sz w:val="12"/>
        </w:rPr>
        <w:t>¶</w:t>
      </w:r>
      <w:r w:rsidRPr="00881910">
        <w:rPr>
          <w:sz w:val="14"/>
          <w:szCs w:val="14"/>
        </w:rPr>
        <w:t xml:space="preserve"> comply with his demands and the demands of his supporters, rather</w:t>
      </w:r>
      <w:r w:rsidRPr="00881910">
        <w:rPr>
          <w:sz w:val="12"/>
        </w:rPr>
        <w:t>¶</w:t>
      </w:r>
      <w:r w:rsidRPr="00881910">
        <w:rPr>
          <w:sz w:val="14"/>
          <w:szCs w:val="14"/>
        </w:rPr>
        <w:t xml:space="preserve"> than offering to make a compromise;</w:t>
      </w:r>
      <w:r w:rsidRPr="00881910">
        <w:rPr>
          <w:sz w:val="12"/>
        </w:rPr>
        <w:t>¶</w:t>
      </w:r>
      <w:r w:rsidRPr="00881910">
        <w:rPr>
          <w:sz w:val="14"/>
          <w:szCs w:val="14"/>
        </w:rPr>
        <w:t xml:space="preserve"> “Appeals for public support for the president impose costs on those</w:t>
      </w:r>
      <w:r w:rsidRPr="00881910">
        <w:rPr>
          <w:sz w:val="12"/>
        </w:rPr>
        <w:t>¶</w:t>
      </w:r>
      <w:r w:rsidRPr="00881910">
        <w:rPr>
          <w:sz w:val="14"/>
          <w:szCs w:val="14"/>
        </w:rPr>
        <w:t xml:space="preserve"> the president seeks to pressure and offer few benefits for compliance</w:t>
      </w:r>
      <w:r w:rsidRPr="00881910">
        <w:rPr>
          <w:sz w:val="12"/>
        </w:rPr>
        <w:t>¶</w:t>
      </w:r>
      <w:r w:rsidRPr="00881910">
        <w:rPr>
          <w:sz w:val="14"/>
          <w:szCs w:val="14"/>
        </w:rPr>
        <w:t xml:space="preserve"> —instead of bargaining, the president seeks to force members of</w:t>
      </w:r>
      <w:r w:rsidRPr="00881910">
        <w:rPr>
          <w:sz w:val="12"/>
        </w:rPr>
        <w:t>¶</w:t>
      </w:r>
      <w:r w:rsidRPr="00881910">
        <w:rPr>
          <w:sz w:val="14"/>
          <w:szCs w:val="14"/>
        </w:rPr>
        <w:t xml:space="preserve"> Congress to comply or face voters' displeasure but gives nothing in</w:t>
      </w:r>
      <w:r w:rsidRPr="00881910">
        <w:rPr>
          <w:sz w:val="12"/>
        </w:rPr>
        <w:t>¶</w:t>
      </w:r>
      <w:r w:rsidRPr="00881910">
        <w:rPr>
          <w:sz w:val="14"/>
          <w:szCs w:val="14"/>
        </w:rPr>
        <w:t xml:space="preserve"> return when members do comply;</w:t>
      </w:r>
      <w:r w:rsidRPr="00881910">
        <w:rPr>
          <w:sz w:val="12"/>
        </w:rPr>
        <w:t>¶</w:t>
      </w:r>
      <w:r w:rsidRPr="00881910">
        <w:rPr>
          <w:sz w:val="14"/>
          <w:szCs w:val="14"/>
        </w:rPr>
        <w:t xml:space="preserve"> ‘Going public involves the president staking out a public position,</w:t>
      </w:r>
      <w:r w:rsidRPr="00881910">
        <w:rPr>
          <w:sz w:val="12"/>
        </w:rPr>
        <w:t>¶</w:t>
      </w:r>
      <w:r w:rsidRPr="00881910">
        <w:rPr>
          <w:sz w:val="14"/>
          <w:szCs w:val="14"/>
        </w:rPr>
        <w:t xml:space="preserve"> thus making compromise more difficult; and,</w:t>
      </w:r>
      <w:r w:rsidRPr="00881910">
        <w:rPr>
          <w:sz w:val="12"/>
        </w:rPr>
        <w:t>¶</w:t>
      </w:r>
      <w:r w:rsidRPr="00881910">
        <w:rPr>
          <w:sz w:val="14"/>
          <w:szCs w:val="14"/>
        </w:rPr>
        <w:t xml:space="preserve"> ‘Public politics undermines the legitimacy of other politicians by</w:t>
      </w:r>
      <w:r w:rsidRPr="00881910">
        <w:rPr>
          <w:sz w:val="12"/>
        </w:rPr>
        <w:t>¶</w:t>
      </w:r>
      <w:r w:rsidRPr="00881910">
        <w:rPr>
          <w:sz w:val="14"/>
          <w:szCs w:val="14"/>
        </w:rPr>
        <w:t xml:space="preserve"> insisting that the role of Congress is to go along with what the</w:t>
      </w:r>
      <w:r w:rsidRPr="00881910">
        <w:rPr>
          <w:sz w:val="12"/>
        </w:rPr>
        <w:t>¶</w:t>
      </w:r>
      <w:r w:rsidRPr="00881910">
        <w:rPr>
          <w:sz w:val="14"/>
          <w:szCs w:val="14"/>
        </w:rPr>
        <w:t xml:space="preserve"> president wants rather than playing its own legitimate role in the policy-</w:t>
      </w:r>
      <w:r w:rsidRPr="00881910">
        <w:rPr>
          <w:sz w:val="12"/>
        </w:rPr>
        <w:t>¶</w:t>
      </w:r>
      <w:r w:rsidRPr="00881910">
        <w:rPr>
          <w:sz w:val="14"/>
          <w:szCs w:val="14"/>
        </w:rPr>
        <w:t xml:space="preserve"> making process.</w:t>
      </w:r>
      <w:r w:rsidRPr="00881910">
        <w:rPr>
          <w:sz w:val="12"/>
        </w:rPr>
        <w:t>¶</w:t>
      </w:r>
      <w:r w:rsidRPr="00881910">
        <w:rPr>
          <w:sz w:val="14"/>
          <w:szCs w:val="14"/>
        </w:rPr>
        <w:t xml:space="preserve"> As an effort to impose the president's will on Congress, going</w:t>
      </w:r>
      <w:r w:rsidRPr="00881910">
        <w:rPr>
          <w:sz w:val="12"/>
        </w:rPr>
        <w:t>¶</w:t>
      </w:r>
      <w:r w:rsidRPr="00881910">
        <w:rPr>
          <w:sz w:val="14"/>
          <w:szCs w:val="14"/>
        </w:rPr>
        <w:t xml:space="preserve"> public is intended to avoid the compromises that are required by</w:t>
      </w:r>
      <w:r w:rsidRPr="00881910">
        <w:rPr>
          <w:sz w:val="12"/>
        </w:rPr>
        <w:t>¶</w:t>
      </w:r>
      <w:r w:rsidRPr="00881910">
        <w:rPr>
          <w:sz w:val="14"/>
          <w:szCs w:val="14"/>
        </w:rPr>
        <w:t xml:space="preserve"> bargaining. To that extent, it is a strategy of unilateralism.</w:t>
      </w:r>
      <w:r w:rsidRPr="00881910">
        <w:rPr>
          <w:sz w:val="12"/>
        </w:rPr>
        <w:t>¶</w:t>
      </w:r>
      <w:r w:rsidRPr="00881910">
        <w:rPr>
          <w:sz w:val="14"/>
          <w:szCs w:val="14"/>
        </w:rPr>
        <w:t xml:space="preserve"> Adversity and Unilateralism</w:t>
      </w:r>
      <w:r w:rsidRPr="00881910">
        <w:rPr>
          <w:sz w:val="12"/>
        </w:rPr>
        <w:t>¶</w:t>
      </w:r>
      <w:r w:rsidRPr="00881910">
        <w:rPr>
          <w:sz w:val="14"/>
          <w:szCs w:val="14"/>
        </w:rPr>
        <w:t xml:space="preserve"> </w:t>
      </w:r>
      <w:r w:rsidRPr="00881910">
        <w:rPr>
          <w:rStyle w:val="StyleBoldUnderline"/>
        </w:rPr>
        <w:t>Unilateralism is a key strategy in the president's policy arsenal</w:t>
      </w:r>
      <w:r w:rsidRPr="00881910">
        <w:rPr>
          <w:sz w:val="14"/>
          <w:szCs w:val="14"/>
        </w:rPr>
        <w:t>. To that</w:t>
      </w:r>
      <w:r w:rsidRPr="00881910">
        <w:rPr>
          <w:sz w:val="12"/>
        </w:rPr>
        <w:t>¶</w:t>
      </w:r>
      <w:r w:rsidRPr="00881910">
        <w:rPr>
          <w:sz w:val="14"/>
          <w:szCs w:val="14"/>
        </w:rPr>
        <w:t xml:space="preserve"> extent, it is unsurprising that chief executives resort to unilateral</w:t>
      </w:r>
      <w:r w:rsidRPr="00881910">
        <w:rPr>
          <w:sz w:val="12"/>
        </w:rPr>
        <w:t>¶</w:t>
      </w:r>
      <w:r w:rsidRPr="00881910">
        <w:rPr>
          <w:sz w:val="14"/>
          <w:szCs w:val="14"/>
        </w:rPr>
        <w:t xml:space="preserve"> actions and assert presidential prerogative v/hen faced with adversity.</w:t>
      </w:r>
      <w:r w:rsidRPr="00881910">
        <w:rPr>
          <w:sz w:val="12"/>
        </w:rPr>
        <w:t>¶</w:t>
      </w:r>
      <w:r w:rsidRPr="00881910">
        <w:rPr>
          <w:sz w:val="14"/>
          <w:szCs w:val="14"/>
        </w:rPr>
        <w:t xml:space="preserve"> In doing so, they draw on the wellsprings of the office's power. </w:t>
      </w:r>
      <w:proofErr w:type="gramStart"/>
      <w:r w:rsidRPr="00881910">
        <w:rPr>
          <w:sz w:val="14"/>
          <w:szCs w:val="14"/>
        </w:rPr>
        <w:t>Of</w:t>
      </w:r>
      <w:r w:rsidRPr="00881910">
        <w:rPr>
          <w:sz w:val="12"/>
        </w:rPr>
        <w:t>¶</w:t>
      </w:r>
      <w:r w:rsidRPr="00881910">
        <w:rPr>
          <w:sz w:val="14"/>
          <w:szCs w:val="14"/>
        </w:rPr>
        <w:t xml:space="preserve"> course.</w:t>
      </w:r>
      <w:proofErr w:type="gramEnd"/>
      <w:r w:rsidRPr="00881910">
        <w:rPr>
          <w:sz w:val="14"/>
          <w:szCs w:val="14"/>
        </w:rPr>
        <w:t xml:space="preserve"> </w:t>
      </w:r>
      <w:proofErr w:type="spellStart"/>
      <w:r w:rsidRPr="00881910">
        <w:rPr>
          <w:rStyle w:val="StyleBoldUnderline"/>
        </w:rPr>
        <w:t>Neustadt</w:t>
      </w:r>
      <w:proofErr w:type="spellEnd"/>
      <w:r w:rsidRPr="00881910">
        <w:rPr>
          <w:rStyle w:val="StyleBoldUnderline"/>
        </w:rPr>
        <w:t xml:space="preserve"> would counsel that this strategy might be alluring but</w:t>
      </w:r>
      <w:r w:rsidRPr="00881910">
        <w:rPr>
          <w:rStyle w:val="StyleBoldUnderline"/>
          <w:sz w:val="12"/>
        </w:rPr>
        <w:t xml:space="preserve">¶ </w:t>
      </w:r>
      <w:r w:rsidRPr="00881910">
        <w:rPr>
          <w:rStyle w:val="StyleBoldUnderline"/>
        </w:rPr>
        <w:t>is ultimately self-defeating, because persuasion is more constructive</w:t>
      </w:r>
      <w:r w:rsidRPr="00881910">
        <w:rPr>
          <w:rStyle w:val="StyleBoldUnderline"/>
          <w:sz w:val="12"/>
        </w:rPr>
        <w:t xml:space="preserve">¶ </w:t>
      </w:r>
      <w:r w:rsidRPr="00881910">
        <w:rPr>
          <w:rStyle w:val="StyleBoldUnderline"/>
        </w:rPr>
        <w:t>than command and will lead to better results in the end. But the history</w:t>
      </w:r>
      <w:r w:rsidRPr="00881910">
        <w:rPr>
          <w:rStyle w:val="StyleBoldUnderline"/>
          <w:sz w:val="12"/>
        </w:rPr>
        <w:t xml:space="preserve">¶ </w:t>
      </w:r>
      <w:r w:rsidRPr="00881910">
        <w:rPr>
          <w:rStyle w:val="StyleBoldUnderline"/>
        </w:rPr>
        <w:t>of the presidency suggests that</w:t>
      </w:r>
      <w:r w:rsidRPr="00881910">
        <w:rPr>
          <w:sz w:val="14"/>
          <w:szCs w:val="14"/>
        </w:rPr>
        <w:t xml:space="preserve"> </w:t>
      </w:r>
      <w:proofErr w:type="spellStart"/>
      <w:r w:rsidRPr="00881910">
        <w:rPr>
          <w:sz w:val="14"/>
          <w:szCs w:val="14"/>
        </w:rPr>
        <w:t>Neustadt's</w:t>
      </w:r>
      <w:proofErr w:type="spellEnd"/>
      <w:r w:rsidRPr="00881910">
        <w:rPr>
          <w:sz w:val="14"/>
          <w:szCs w:val="14"/>
        </w:rPr>
        <w:t xml:space="preserve"> </w:t>
      </w:r>
      <w:r w:rsidRPr="00881910">
        <w:rPr>
          <w:rStyle w:val="StyleBoldUnderline"/>
        </w:rPr>
        <w:t>caution is wrongheaded</w:t>
      </w:r>
      <w:r w:rsidRPr="00881910">
        <w:rPr>
          <w:sz w:val="14"/>
          <w:szCs w:val="14"/>
        </w:rPr>
        <w:t>.</w:t>
      </w:r>
      <w:r w:rsidRPr="00881910">
        <w:rPr>
          <w:sz w:val="12"/>
        </w:rPr>
        <w:t>¶</w:t>
      </w:r>
      <w:r w:rsidRPr="00881910">
        <w:rPr>
          <w:sz w:val="14"/>
          <w:szCs w:val="14"/>
        </w:rPr>
        <w:t xml:space="preserve"> </w:t>
      </w:r>
      <w:proofErr w:type="gramStart"/>
      <w:r w:rsidRPr="00881910">
        <w:rPr>
          <w:sz w:val="14"/>
          <w:szCs w:val="14"/>
        </w:rPr>
        <w:t>Would</w:t>
      </w:r>
      <w:proofErr w:type="gramEnd"/>
      <w:r w:rsidRPr="00881910">
        <w:rPr>
          <w:sz w:val="14"/>
          <w:szCs w:val="14"/>
        </w:rPr>
        <w:t xml:space="preserve"> the nation have benefited if Lincoln had employed anything less</w:t>
      </w:r>
      <w:r w:rsidRPr="00881910">
        <w:rPr>
          <w:sz w:val="12"/>
        </w:rPr>
        <w:t>¶</w:t>
      </w:r>
      <w:r w:rsidRPr="00881910">
        <w:rPr>
          <w:sz w:val="14"/>
          <w:szCs w:val="14"/>
        </w:rPr>
        <w:t xml:space="preserve"> than command in dealing with secession? How could Roosevelt have</w:t>
      </w:r>
      <w:r w:rsidRPr="00881910">
        <w:rPr>
          <w:sz w:val="12"/>
        </w:rPr>
        <w:t>¶</w:t>
      </w:r>
      <w:r w:rsidRPr="00881910">
        <w:rPr>
          <w:sz w:val="14"/>
          <w:szCs w:val="14"/>
        </w:rPr>
        <w:t xml:space="preserve"> dealt with the presidency, either in his “Dr. New Deal* phase or as “Dr.</w:t>
      </w:r>
      <w:r w:rsidRPr="00881910">
        <w:rPr>
          <w:sz w:val="12"/>
        </w:rPr>
        <w:t>¶</w:t>
      </w:r>
      <w:r w:rsidRPr="00881910">
        <w:rPr>
          <w:sz w:val="14"/>
          <w:szCs w:val="14"/>
        </w:rPr>
        <w:t xml:space="preserve"> Win the War," without reliance on a panoply of techniques that</w:t>
      </w:r>
      <w:r w:rsidRPr="00881910">
        <w:rPr>
          <w:sz w:val="12"/>
        </w:rPr>
        <w:t>¶</w:t>
      </w:r>
      <w:r w:rsidRPr="00881910">
        <w:rPr>
          <w:sz w:val="14"/>
          <w:szCs w:val="14"/>
        </w:rPr>
        <w:t xml:space="preserve"> </w:t>
      </w:r>
      <w:proofErr w:type="spellStart"/>
      <w:r w:rsidRPr="00881910">
        <w:rPr>
          <w:sz w:val="14"/>
          <w:szCs w:val="14"/>
        </w:rPr>
        <w:t>Neustadt</w:t>
      </w:r>
      <w:proofErr w:type="spellEnd"/>
      <w:r w:rsidRPr="00881910">
        <w:rPr>
          <w:sz w:val="14"/>
          <w:szCs w:val="14"/>
        </w:rPr>
        <w:t xml:space="preserve"> would characterize as "command"? </w:t>
      </w:r>
      <w:r w:rsidRPr="00881910">
        <w:rPr>
          <w:rStyle w:val="StyleBoldUnderline"/>
        </w:rPr>
        <w:t>Reagan’s use of</w:t>
      </w:r>
      <w:r w:rsidRPr="00881910">
        <w:rPr>
          <w:rStyle w:val="StyleBoldUnderline"/>
          <w:sz w:val="12"/>
        </w:rPr>
        <w:t xml:space="preserve">¶ </w:t>
      </w:r>
      <w:r w:rsidRPr="00881910">
        <w:rPr>
          <w:rStyle w:val="StyleBoldUnderline"/>
        </w:rPr>
        <w:t>command</w:t>
      </w:r>
      <w:r w:rsidRPr="00881910">
        <w:rPr>
          <w:sz w:val="14"/>
          <w:szCs w:val="14"/>
        </w:rPr>
        <w:t xml:space="preserve"> in the early months of his presidency—firing the air traffic</w:t>
      </w:r>
      <w:r w:rsidRPr="00881910">
        <w:rPr>
          <w:sz w:val="12"/>
        </w:rPr>
        <w:t>¶</w:t>
      </w:r>
      <w:r w:rsidRPr="00881910">
        <w:rPr>
          <w:sz w:val="14"/>
          <w:szCs w:val="14"/>
        </w:rPr>
        <w:t xml:space="preserve"> controllers, for example—helped mark him as a formidable force in</w:t>
      </w:r>
      <w:r w:rsidRPr="00881910">
        <w:rPr>
          <w:sz w:val="12"/>
        </w:rPr>
        <w:t>¶</w:t>
      </w:r>
      <w:r w:rsidRPr="00881910">
        <w:rPr>
          <w:sz w:val="14"/>
          <w:szCs w:val="14"/>
        </w:rPr>
        <w:t xml:space="preserve"> Washington and </w:t>
      </w:r>
      <w:r w:rsidRPr="00881910">
        <w:rPr>
          <w:rStyle w:val="StyleBoldUnderline"/>
        </w:rPr>
        <w:t>strengthened his bargaining position with Congress</w:t>
      </w:r>
      <w:r w:rsidRPr="00881910">
        <w:rPr>
          <w:sz w:val="14"/>
          <w:szCs w:val="14"/>
        </w:rPr>
        <w:t>.</w:t>
      </w:r>
      <w:r w:rsidRPr="00881910">
        <w:rPr>
          <w:sz w:val="12"/>
        </w:rPr>
        <w:t>¶</w:t>
      </w:r>
      <w:r w:rsidRPr="00881910">
        <w:rPr>
          <w:sz w:val="14"/>
          <w:szCs w:val="14"/>
        </w:rPr>
        <w:t xml:space="preserve"> Faced with the aggressive agenda of the 104th Congress, </w:t>
      </w:r>
      <w:r w:rsidRPr="00881910">
        <w:rPr>
          <w:rStyle w:val="StyleBoldUnderline"/>
        </w:rPr>
        <w:t>Clinton</w:t>
      </w:r>
      <w:r w:rsidRPr="00881910">
        <w:rPr>
          <w:sz w:val="12"/>
        </w:rPr>
        <w:t>¶</w:t>
      </w:r>
      <w:r w:rsidRPr="00881910">
        <w:rPr>
          <w:sz w:val="14"/>
          <w:szCs w:val="14"/>
        </w:rPr>
        <w:t xml:space="preserve"> used the veto to </w:t>
      </w:r>
      <w:r w:rsidRPr="00881910">
        <w:rPr>
          <w:rStyle w:val="StyleBoldUnderline"/>
        </w:rPr>
        <w:t>shut down the government, which ultimately</w:t>
      </w:r>
      <w:r w:rsidRPr="00881910">
        <w:rPr>
          <w:rStyle w:val="StyleBoldUnderline"/>
          <w:sz w:val="12"/>
        </w:rPr>
        <w:t xml:space="preserve">¶ </w:t>
      </w:r>
      <w:r w:rsidRPr="00881910">
        <w:rPr>
          <w:rStyle w:val="StyleBoldUnderline"/>
        </w:rPr>
        <w:t>strengthened his position in Washington</w:t>
      </w:r>
      <w:r w:rsidRPr="00881910">
        <w:rPr>
          <w:sz w:val="14"/>
          <w:szCs w:val="14"/>
        </w:rPr>
        <w:t xml:space="preserve"> after the 1994 midterm</w:t>
      </w:r>
      <w:r w:rsidRPr="00881910">
        <w:rPr>
          <w:sz w:val="12"/>
        </w:rPr>
        <w:t>¶</w:t>
      </w:r>
      <w:r w:rsidRPr="00881910">
        <w:rPr>
          <w:sz w:val="14"/>
          <w:szCs w:val="14"/>
        </w:rPr>
        <w:t xml:space="preserve"> elections, </w:t>
      </w:r>
      <w:r w:rsidRPr="00881910">
        <w:rPr>
          <w:rStyle w:val="StyleBoldUnderline"/>
        </w:rPr>
        <w:t>raised his approval ratings, and aided his reelection</w:t>
      </w:r>
      <w:r w:rsidRPr="00881910">
        <w:rPr>
          <w:sz w:val="14"/>
          <w:szCs w:val="14"/>
        </w:rPr>
        <w:t>.</w:t>
      </w:r>
      <w:r w:rsidRPr="00881910">
        <w:rPr>
          <w:sz w:val="12"/>
        </w:rPr>
        <w:t>¶</w:t>
      </w:r>
      <w:r w:rsidRPr="00881910">
        <w:rPr>
          <w:sz w:val="14"/>
          <w:szCs w:val="14"/>
        </w:rPr>
        <w:t xml:space="preserve"> </w:t>
      </w:r>
      <w:r w:rsidRPr="00881910">
        <w:rPr>
          <w:rStyle w:val="StyleBoldUnderline"/>
        </w:rPr>
        <w:t>Unilateral presidential power</w:t>
      </w:r>
      <w:r w:rsidRPr="00881910">
        <w:rPr>
          <w:sz w:val="14"/>
          <w:szCs w:val="14"/>
        </w:rPr>
        <w:t xml:space="preserve">, used effectively, </w:t>
      </w:r>
      <w:r w:rsidRPr="00881910">
        <w:rPr>
          <w:rStyle w:val="StyleBoldUnderline"/>
        </w:rPr>
        <w:t>can promote the</w:t>
      </w:r>
      <w:r w:rsidRPr="00881910">
        <w:rPr>
          <w:rStyle w:val="StyleBoldUnderline"/>
          <w:sz w:val="12"/>
        </w:rPr>
        <w:t xml:space="preserve">¶ </w:t>
      </w:r>
      <w:r w:rsidRPr="00881910">
        <w:rPr>
          <w:rStyle w:val="StyleBoldUnderline"/>
        </w:rPr>
        <w:t>president's goals</w:t>
      </w:r>
      <w:r w:rsidRPr="00881910">
        <w:rPr>
          <w:sz w:val="14"/>
          <w:szCs w:val="14"/>
        </w:rPr>
        <w:t>.</w:t>
      </w:r>
      <w:r w:rsidRPr="00881910">
        <w:rPr>
          <w:sz w:val="12"/>
        </w:rPr>
        <w:t>¶</w:t>
      </w:r>
      <w:r w:rsidRPr="00881910">
        <w:rPr>
          <w:sz w:val="14"/>
          <w:szCs w:val="14"/>
        </w:rPr>
        <w:t xml:space="preserve"> Prerogative power lies at the heart of the presidency, </w:t>
      </w:r>
      <w:r w:rsidRPr="00881910">
        <w:rPr>
          <w:rStyle w:val="StyleBoldUnderline"/>
        </w:rPr>
        <w:t>and it is</w:t>
      </w:r>
      <w:r w:rsidRPr="00881910">
        <w:rPr>
          <w:rStyle w:val="StyleBoldUnderline"/>
          <w:sz w:val="12"/>
        </w:rPr>
        <w:t xml:space="preserve">¶ </w:t>
      </w:r>
      <w:r w:rsidRPr="00881910">
        <w:rPr>
          <w:rStyle w:val="StyleBoldUnderline"/>
        </w:rPr>
        <w:t>available regardless of political circumstances</w:t>
      </w:r>
      <w:r w:rsidRPr="00881910">
        <w:rPr>
          <w:sz w:val="14"/>
          <w:szCs w:val="14"/>
        </w:rPr>
        <w:t>. Granted, political</w:t>
      </w:r>
      <w:r w:rsidRPr="00881910">
        <w:rPr>
          <w:sz w:val="12"/>
        </w:rPr>
        <w:t>¶</w:t>
      </w:r>
      <w:r w:rsidRPr="00881910">
        <w:rPr>
          <w:sz w:val="14"/>
          <w:szCs w:val="14"/>
        </w:rPr>
        <w:t xml:space="preserve"> conditions can affect how exercises of that power will be received, but</w:t>
      </w:r>
      <w:r w:rsidRPr="00881910">
        <w:rPr>
          <w:sz w:val="12"/>
        </w:rPr>
        <w:t>¶</w:t>
      </w:r>
      <w:r w:rsidRPr="00881910">
        <w:rPr>
          <w:sz w:val="14"/>
          <w:szCs w:val="14"/>
        </w:rPr>
        <w:t xml:space="preserve"> even unpopular presidents can employ unilateralism to their own</w:t>
      </w:r>
      <w:r w:rsidRPr="00881910">
        <w:rPr>
          <w:sz w:val="12"/>
        </w:rPr>
        <w:t>¶</w:t>
      </w:r>
      <w:r w:rsidRPr="00881910">
        <w:rPr>
          <w:sz w:val="14"/>
          <w:szCs w:val="14"/>
        </w:rPr>
        <w:t xml:space="preserve"> advantage. Clinton certainly did: in the 1994 </w:t>
      </w:r>
      <w:r w:rsidRPr="00881910">
        <w:rPr>
          <w:sz w:val="14"/>
          <w:szCs w:val="14"/>
        </w:rPr>
        <w:lastRenderedPageBreak/>
        <w:t>midterm elections, most</w:t>
      </w:r>
      <w:r w:rsidRPr="00881910">
        <w:rPr>
          <w:sz w:val="12"/>
        </w:rPr>
        <w:t>¶</w:t>
      </w:r>
      <w:r w:rsidRPr="00881910">
        <w:rPr>
          <w:sz w:val="14"/>
          <w:szCs w:val="14"/>
        </w:rPr>
        <w:t xml:space="preserve"> observers agreed that Bill Clinton would have been removed from</w:t>
      </w:r>
      <w:r w:rsidRPr="00881910">
        <w:rPr>
          <w:sz w:val="12"/>
        </w:rPr>
        <w:t>¶</w:t>
      </w:r>
      <w:r w:rsidRPr="00881910">
        <w:rPr>
          <w:sz w:val="14"/>
          <w:szCs w:val="14"/>
        </w:rPr>
        <w:t xml:space="preserve"> office if his name had been on the ballot (polls indicated that voters</w:t>
      </w:r>
      <w:r w:rsidRPr="00881910">
        <w:rPr>
          <w:sz w:val="12"/>
        </w:rPr>
        <w:t>¶</w:t>
      </w:r>
      <w:r w:rsidRPr="00881910">
        <w:rPr>
          <w:sz w:val="14"/>
          <w:szCs w:val="14"/>
        </w:rPr>
        <w:t xml:space="preserve"> would have voted against Clinton if he had been up for reelection in</w:t>
      </w:r>
      <w:r w:rsidRPr="00881910">
        <w:rPr>
          <w:sz w:val="12"/>
        </w:rPr>
        <w:t>¶</w:t>
      </w:r>
      <w:r w:rsidRPr="00881910">
        <w:rPr>
          <w:sz w:val="14"/>
          <w:szCs w:val="14"/>
        </w:rPr>
        <w:t xml:space="preserve"> 1994); by 1996, after struggling with the Republican congressional</w:t>
      </w:r>
      <w:r w:rsidRPr="00881910">
        <w:rPr>
          <w:sz w:val="12"/>
        </w:rPr>
        <w:t>¶</w:t>
      </w:r>
      <w:r w:rsidRPr="00881910">
        <w:rPr>
          <w:sz w:val="14"/>
          <w:szCs w:val="14"/>
        </w:rPr>
        <w:t xml:space="preserve"> majority, he won by a margin of more than 8%. Persuasion may be</w:t>
      </w:r>
      <w:r w:rsidRPr="00881910">
        <w:rPr>
          <w:sz w:val="12"/>
        </w:rPr>
        <w:t>¶</w:t>
      </w:r>
      <w:r w:rsidRPr="00881910">
        <w:rPr>
          <w:sz w:val="14"/>
          <w:szCs w:val="14"/>
        </w:rPr>
        <w:t xml:space="preserve"> important, but presidential power is not just the power to persuade.</w:t>
      </w:r>
      <w:r w:rsidRPr="00881910">
        <w:rPr>
          <w:sz w:val="12"/>
        </w:rPr>
        <w:t>¶</w:t>
      </w:r>
      <w:r w:rsidRPr="00881910">
        <w:rPr>
          <w:sz w:val="14"/>
          <w:szCs w:val="14"/>
        </w:rPr>
        <w:t xml:space="preserve"> Tough times for the president—situations of political adversity—are</w:t>
      </w:r>
      <w:r w:rsidRPr="00881910">
        <w:rPr>
          <w:sz w:val="12"/>
        </w:rPr>
        <w:t>¶</w:t>
      </w:r>
      <w:r w:rsidRPr="00881910">
        <w:rPr>
          <w:sz w:val="14"/>
          <w:szCs w:val="14"/>
        </w:rPr>
        <w:t xml:space="preserve"> occasions when the chief executive is likely to take recourse to</w:t>
      </w:r>
      <w:r w:rsidRPr="00881910">
        <w:rPr>
          <w:sz w:val="12"/>
        </w:rPr>
        <w:t>¶</w:t>
      </w:r>
      <w:r w:rsidRPr="00881910">
        <w:rPr>
          <w:sz w:val="14"/>
          <w:szCs w:val="14"/>
        </w:rPr>
        <w:t xml:space="preserve"> unilateralism. Moreover, </w:t>
      </w:r>
      <w:r w:rsidRPr="00881910">
        <w:rPr>
          <w:rStyle w:val="StyleBoldUnderline"/>
        </w:rPr>
        <w:t>because these times are characterized by the</w:t>
      </w:r>
      <w:r w:rsidRPr="00881910">
        <w:rPr>
          <w:rStyle w:val="StyleBoldUnderline"/>
          <w:sz w:val="12"/>
        </w:rPr>
        <w:t xml:space="preserve">¶ </w:t>
      </w:r>
      <w:r w:rsidRPr="00881910">
        <w:rPr>
          <w:rStyle w:val="StyleBoldUnderline"/>
        </w:rPr>
        <w:t>absence of those circumstances that tend to support and enhance</w:t>
      </w:r>
      <w:r w:rsidRPr="00881910">
        <w:rPr>
          <w:rStyle w:val="StyleBoldUnderline"/>
          <w:sz w:val="12"/>
        </w:rPr>
        <w:t xml:space="preserve">¶ </w:t>
      </w:r>
      <w:r w:rsidRPr="00881910">
        <w:rPr>
          <w:rStyle w:val="StyleBoldUnderline"/>
        </w:rPr>
        <w:t>presidential persuasion, they offer opportunities to illuminate the</w:t>
      </w:r>
      <w:r w:rsidRPr="00881910">
        <w:rPr>
          <w:rStyle w:val="StyleBoldUnderline"/>
          <w:sz w:val="12"/>
        </w:rPr>
        <w:t xml:space="preserve">¶ </w:t>
      </w:r>
      <w:r w:rsidRPr="00881910">
        <w:rPr>
          <w:rStyle w:val="StyleBoldUnderline"/>
        </w:rPr>
        <w:t>irreducible minimum of presidential power and how it forms a</w:t>
      </w:r>
      <w:r w:rsidRPr="00881910">
        <w:rPr>
          <w:rStyle w:val="StyleBoldUnderline"/>
          <w:sz w:val="12"/>
        </w:rPr>
        <w:t xml:space="preserve">¶ </w:t>
      </w:r>
      <w:r w:rsidRPr="00881910">
        <w:rPr>
          <w:rStyle w:val="StyleBoldUnderline"/>
        </w:rPr>
        <w:t xml:space="preserve">foundation for the grander sorts of influence that </w:t>
      </w:r>
      <w:proofErr w:type="spellStart"/>
      <w:r w:rsidRPr="00881910">
        <w:rPr>
          <w:rStyle w:val="StyleBoldUnderline"/>
        </w:rPr>
        <w:t>Neustadt</w:t>
      </w:r>
      <w:proofErr w:type="spellEnd"/>
      <w:r w:rsidRPr="00881910">
        <w:rPr>
          <w:rStyle w:val="StyleBoldUnderline"/>
        </w:rPr>
        <w:t xml:space="preserve"> and others</w:t>
      </w:r>
      <w:r w:rsidRPr="00881910">
        <w:rPr>
          <w:rStyle w:val="StyleBoldUnderline"/>
          <w:sz w:val="12"/>
        </w:rPr>
        <w:t xml:space="preserve">¶ </w:t>
      </w:r>
      <w:r w:rsidRPr="00881910">
        <w:rPr>
          <w:rStyle w:val="StyleBoldUnderline"/>
        </w:rPr>
        <w:t>saw as the epitome of presidential influence</w:t>
      </w:r>
      <w:r w:rsidRPr="00881910">
        <w:rPr>
          <w:sz w:val="14"/>
          <w:szCs w:val="14"/>
        </w:rPr>
        <w:t>. Political adversity is a</w:t>
      </w:r>
      <w:r w:rsidRPr="00881910">
        <w:rPr>
          <w:sz w:val="12"/>
        </w:rPr>
        <w:t>¶</w:t>
      </w:r>
      <w:r w:rsidRPr="00881910">
        <w:rPr>
          <w:sz w:val="14"/>
          <w:szCs w:val="14"/>
        </w:rPr>
        <w:t xml:space="preserve"> common experience for chief executives: since World War II, every</w:t>
      </w:r>
      <w:r w:rsidRPr="00881910">
        <w:rPr>
          <w:sz w:val="12"/>
        </w:rPr>
        <w:t>¶</w:t>
      </w:r>
      <w:r w:rsidRPr="00881910">
        <w:rPr>
          <w:sz w:val="14"/>
          <w:szCs w:val="14"/>
        </w:rPr>
        <w:t xml:space="preserve"> president—except John F. Kennedy—has experienced at least one</w:t>
      </w:r>
      <w:r w:rsidRPr="00881910">
        <w:rPr>
          <w:sz w:val="12"/>
        </w:rPr>
        <w:t>¶</w:t>
      </w:r>
      <w:r w:rsidRPr="00881910">
        <w:rPr>
          <w:sz w:val="14"/>
          <w:szCs w:val="14"/>
        </w:rPr>
        <w:t xml:space="preserve"> period of political adversity (see table 1).</w:t>
      </w:r>
      <w:r w:rsidRPr="00881910">
        <w:rPr>
          <w:sz w:val="12"/>
        </w:rPr>
        <w:t>¶</w:t>
      </w:r>
      <w:r w:rsidRPr="00881910">
        <w:rPr>
          <w:sz w:val="14"/>
          <w:szCs w:val="14"/>
        </w:rPr>
        <w:t xml:space="preserve"> As </w:t>
      </w:r>
      <w:proofErr w:type="spellStart"/>
      <w:r w:rsidRPr="00881910">
        <w:rPr>
          <w:sz w:val="14"/>
          <w:szCs w:val="14"/>
        </w:rPr>
        <w:t>Tatalovich</w:t>
      </w:r>
      <w:proofErr w:type="spellEnd"/>
      <w:r w:rsidRPr="00881910">
        <w:rPr>
          <w:sz w:val="14"/>
          <w:szCs w:val="14"/>
        </w:rPr>
        <w:t xml:space="preserve"> and </w:t>
      </w:r>
      <w:proofErr w:type="spellStart"/>
      <w:r w:rsidRPr="00881910">
        <w:rPr>
          <w:sz w:val="14"/>
          <w:szCs w:val="14"/>
        </w:rPr>
        <w:t>Engeman</w:t>
      </w:r>
      <w:proofErr w:type="spellEnd"/>
      <w:r w:rsidRPr="00881910">
        <w:rPr>
          <w:sz w:val="14"/>
          <w:szCs w:val="14"/>
        </w:rPr>
        <w:t xml:space="preserve"> have suggested, students of the</w:t>
      </w:r>
      <w:r w:rsidRPr="00881910">
        <w:rPr>
          <w:sz w:val="12"/>
        </w:rPr>
        <w:t>¶</w:t>
      </w:r>
      <w:r w:rsidRPr="00881910">
        <w:rPr>
          <w:sz w:val="14"/>
          <w:szCs w:val="14"/>
        </w:rPr>
        <w:t xml:space="preserve"> presidency need a better understanding of prerogative power. There</w:t>
      </w:r>
      <w:r w:rsidRPr="00881910">
        <w:rPr>
          <w:sz w:val="12"/>
        </w:rPr>
        <w:t>¶</w:t>
      </w:r>
      <w:r w:rsidRPr="00881910">
        <w:rPr>
          <w:sz w:val="14"/>
          <w:szCs w:val="14"/>
        </w:rPr>
        <w:t xml:space="preserve"> are many approaches that can be employed to examine prerogative</w:t>
      </w:r>
      <w:proofErr w:type="gramStart"/>
      <w:r w:rsidRPr="00881910">
        <w:rPr>
          <w:sz w:val="14"/>
          <w:szCs w:val="14"/>
        </w:rPr>
        <w:t>,</w:t>
      </w:r>
      <w:r w:rsidRPr="00881910">
        <w:rPr>
          <w:sz w:val="12"/>
        </w:rPr>
        <w:t>¶</w:t>
      </w:r>
      <w:proofErr w:type="gramEnd"/>
      <w:r w:rsidRPr="00881910">
        <w:rPr>
          <w:sz w:val="14"/>
          <w:szCs w:val="14"/>
        </w:rPr>
        <w:t xml:space="preserve"> but all have their limitations: all must address the context in which</w:t>
      </w:r>
      <w:r w:rsidRPr="00881910">
        <w:rPr>
          <w:sz w:val="12"/>
        </w:rPr>
        <w:t>¶</w:t>
      </w:r>
      <w:r w:rsidRPr="00881910">
        <w:rPr>
          <w:sz w:val="14"/>
          <w:szCs w:val="14"/>
        </w:rPr>
        <w:t xml:space="preserve"> power is exercised; some may be influenced by the substance of</w:t>
      </w:r>
      <w:r w:rsidRPr="00881910">
        <w:rPr>
          <w:sz w:val="12"/>
        </w:rPr>
        <w:t>¶</w:t>
      </w:r>
      <w:r w:rsidRPr="00881910">
        <w:rPr>
          <w:sz w:val="14"/>
          <w:szCs w:val="14"/>
        </w:rPr>
        <w:t xml:space="preserve"> issues or the personality of the president: others may be rich in</w:t>
      </w:r>
      <w:r w:rsidRPr="00881910">
        <w:rPr>
          <w:sz w:val="12"/>
        </w:rPr>
        <w:t>¶</w:t>
      </w:r>
      <w:r w:rsidRPr="00881910">
        <w:rPr>
          <w:sz w:val="14"/>
          <w:szCs w:val="14"/>
        </w:rPr>
        <w:t xml:space="preserve"> focusing on one type of unilateral power but lack breadth. None of</w:t>
      </w:r>
      <w:r w:rsidRPr="00881910">
        <w:rPr>
          <w:sz w:val="12"/>
        </w:rPr>
        <w:t>¶</w:t>
      </w:r>
      <w:r w:rsidRPr="00881910">
        <w:rPr>
          <w:sz w:val="14"/>
          <w:szCs w:val="14"/>
        </w:rPr>
        <w:t xml:space="preserve"> these problems should deter scholars from conducting studies to</w:t>
      </w:r>
      <w:r w:rsidRPr="00881910">
        <w:rPr>
          <w:sz w:val="12"/>
        </w:rPr>
        <w:t>¶</w:t>
      </w:r>
      <w:r w:rsidRPr="00881910">
        <w:rPr>
          <w:sz w:val="14"/>
          <w:szCs w:val="14"/>
        </w:rPr>
        <w:t xml:space="preserve"> develop a better understanding of executive power.</w:t>
      </w:r>
      <w:r w:rsidRPr="00881910">
        <w:rPr>
          <w:sz w:val="12"/>
        </w:rPr>
        <w:t>¶</w:t>
      </w:r>
      <w:r w:rsidRPr="00881910">
        <w:rPr>
          <w:sz w:val="14"/>
          <w:szCs w:val="14"/>
        </w:rPr>
        <w:t xml:space="preserve"> The Plan of This Book</w:t>
      </w:r>
      <w:r w:rsidRPr="00881910">
        <w:rPr>
          <w:sz w:val="12"/>
        </w:rPr>
        <w:t>¶</w:t>
      </w:r>
      <w:r w:rsidRPr="00881910">
        <w:rPr>
          <w:sz w:val="14"/>
          <w:szCs w:val="14"/>
        </w:rPr>
        <w:t xml:space="preserve"> This book explores presidential responses to conditions of political</w:t>
      </w:r>
      <w:r w:rsidRPr="00881910">
        <w:rPr>
          <w:sz w:val="12"/>
        </w:rPr>
        <w:t>¶</w:t>
      </w:r>
      <w:r w:rsidRPr="00881910">
        <w:rPr>
          <w:sz w:val="14"/>
          <w:szCs w:val="14"/>
        </w:rPr>
        <w:t xml:space="preserve"> adversity. Chief executives often find themselves in circumstances that</w:t>
      </w:r>
      <w:r w:rsidRPr="00881910">
        <w:rPr>
          <w:sz w:val="12"/>
        </w:rPr>
        <w:t>¶</w:t>
      </w:r>
      <w:r w:rsidRPr="00881910">
        <w:rPr>
          <w:sz w:val="14"/>
          <w:szCs w:val="14"/>
        </w:rPr>
        <w:t xml:space="preserve"> are less than optimum, so we identify those times when conditions are</w:t>
      </w:r>
      <w:r w:rsidRPr="00881910">
        <w:rPr>
          <w:sz w:val="12"/>
        </w:rPr>
        <w:t>¶</w:t>
      </w:r>
      <w:r w:rsidRPr="00881910">
        <w:rPr>
          <w:sz w:val="14"/>
          <w:szCs w:val="14"/>
        </w:rPr>
        <w:t xml:space="preserve"> especially unfavorable for presidential influence and leadership. We</w:t>
      </w:r>
      <w:r w:rsidRPr="00881910">
        <w:rPr>
          <w:sz w:val="12"/>
        </w:rPr>
        <w:t>¶</w:t>
      </w:r>
      <w:r w:rsidRPr="00881910">
        <w:rPr>
          <w:sz w:val="14"/>
          <w:szCs w:val="14"/>
        </w:rPr>
        <w:t xml:space="preserve"> call these highly adverse situations ‘tough times for the president." and</w:t>
      </w:r>
      <w:r w:rsidRPr="00881910">
        <w:rPr>
          <w:sz w:val="12"/>
        </w:rPr>
        <w:t>¶</w:t>
      </w:r>
      <w:r w:rsidRPr="00881910">
        <w:rPr>
          <w:sz w:val="14"/>
          <w:szCs w:val="14"/>
        </w:rPr>
        <w:t xml:space="preserve"> they can give us insights into the office and its powers.</w:t>
      </w:r>
      <w:r w:rsidRPr="00881910">
        <w:rPr>
          <w:sz w:val="12"/>
        </w:rPr>
        <w:t>¶</w:t>
      </w:r>
      <w:r w:rsidRPr="00881910">
        <w:rPr>
          <w:sz w:val="14"/>
          <w:szCs w:val="14"/>
        </w:rPr>
        <w:t xml:space="preserve"> </w:t>
      </w:r>
      <w:proofErr w:type="gramStart"/>
      <w:r w:rsidRPr="00881910">
        <w:rPr>
          <w:sz w:val="14"/>
          <w:szCs w:val="14"/>
        </w:rPr>
        <w:t>We</w:t>
      </w:r>
      <w:proofErr w:type="gramEnd"/>
      <w:r w:rsidRPr="00881910">
        <w:rPr>
          <w:sz w:val="14"/>
          <w:szCs w:val="14"/>
        </w:rPr>
        <w:t xml:space="preserve"> have suggested what kinds of circumstances (see figure 2) are</w:t>
      </w:r>
      <w:r w:rsidRPr="00881910">
        <w:rPr>
          <w:sz w:val="12"/>
        </w:rPr>
        <w:t>¶</w:t>
      </w:r>
      <w:r w:rsidRPr="00881910">
        <w:rPr>
          <w:sz w:val="14"/>
          <w:szCs w:val="14"/>
        </w:rPr>
        <w:t xml:space="preserve"> least favorable for the president. But for purposes of identifying the</w:t>
      </w:r>
      <w:r w:rsidRPr="00881910">
        <w:rPr>
          <w:sz w:val="12"/>
        </w:rPr>
        <w:t>¶</w:t>
      </w:r>
      <w:r w:rsidRPr="00881910">
        <w:rPr>
          <w:sz w:val="14"/>
          <w:szCs w:val="14"/>
        </w:rPr>
        <w:t xml:space="preserve"> cases we will study, we need more precision. Table 1 (‘Presidents in</w:t>
      </w:r>
      <w:r w:rsidRPr="00881910">
        <w:rPr>
          <w:sz w:val="12"/>
        </w:rPr>
        <w:t>¶</w:t>
      </w:r>
      <w:r w:rsidRPr="00881910">
        <w:rPr>
          <w:sz w:val="14"/>
          <w:szCs w:val="14"/>
        </w:rPr>
        <w:t xml:space="preserve"> Adverse Circumstances") summarizes several dimensions along which</w:t>
      </w:r>
      <w:r w:rsidRPr="00881910">
        <w:rPr>
          <w:sz w:val="12"/>
        </w:rPr>
        <w:t>¶</w:t>
      </w:r>
      <w:r w:rsidRPr="00881910">
        <w:rPr>
          <w:sz w:val="14"/>
          <w:szCs w:val="14"/>
        </w:rPr>
        <w:t xml:space="preserve"> political adversity can be measured:</w:t>
      </w:r>
      <w:r w:rsidRPr="00881910">
        <w:rPr>
          <w:sz w:val="12"/>
        </w:rPr>
        <w:t>¶</w:t>
      </w:r>
      <w:r w:rsidRPr="00881910">
        <w:rPr>
          <w:sz w:val="14"/>
          <w:szCs w:val="14"/>
        </w:rPr>
        <w:t xml:space="preserve"> ' Unelected— Successor presidents lack the same electoral base as</w:t>
      </w:r>
      <w:r w:rsidRPr="00881910">
        <w:rPr>
          <w:sz w:val="12"/>
        </w:rPr>
        <w:t>¶</w:t>
      </w:r>
      <w:r w:rsidRPr="00881910">
        <w:rPr>
          <w:sz w:val="14"/>
          <w:szCs w:val="14"/>
        </w:rPr>
        <w:t xml:space="preserve"> those elected in their own right (this condition is indicated by an X).</w:t>
      </w:r>
      <w:r w:rsidRPr="00881910">
        <w:rPr>
          <w:sz w:val="12"/>
        </w:rPr>
        <w:t>¶</w:t>
      </w:r>
      <w:r w:rsidRPr="00881910">
        <w:rPr>
          <w:sz w:val="14"/>
          <w:szCs w:val="14"/>
        </w:rPr>
        <w:t xml:space="preserve"> "Margin—The president's margin of victory in the last election is a</w:t>
      </w:r>
      <w:r w:rsidRPr="00881910">
        <w:rPr>
          <w:sz w:val="12"/>
        </w:rPr>
        <w:t>¶</w:t>
      </w:r>
      <w:r w:rsidRPr="00881910">
        <w:rPr>
          <w:sz w:val="14"/>
          <w:szCs w:val="14"/>
        </w:rPr>
        <w:t xml:space="preserve"> form of political capital; a president chosen by a narrow majority,</w:t>
      </w:r>
      <w:r w:rsidRPr="00881910">
        <w:rPr>
          <w:sz w:val="12"/>
        </w:rPr>
        <w:t>¶</w:t>
      </w:r>
      <w:r w:rsidRPr="00881910">
        <w:rPr>
          <w:sz w:val="14"/>
          <w:szCs w:val="14"/>
        </w:rPr>
        <w:t xml:space="preserve"> plurality victory, or a minority of the popular vote finds this situation to</w:t>
      </w:r>
      <w:r w:rsidRPr="00881910">
        <w:rPr>
          <w:sz w:val="12"/>
        </w:rPr>
        <w:t>¶</w:t>
      </w:r>
      <w:r w:rsidRPr="00881910">
        <w:rPr>
          <w:sz w:val="14"/>
          <w:szCs w:val="14"/>
        </w:rPr>
        <w:t xml:space="preserve"> be a political impediment.</w:t>
      </w:r>
      <w:r w:rsidRPr="00881910">
        <w:rPr>
          <w:sz w:val="12"/>
        </w:rPr>
        <w:t>¶</w:t>
      </w:r>
      <w:r w:rsidRPr="00881910">
        <w:rPr>
          <w:sz w:val="14"/>
          <w:szCs w:val="14"/>
        </w:rPr>
        <w:t xml:space="preserve"> 'Divided— If one or both chambers of Congress are controlled by</w:t>
      </w:r>
      <w:r w:rsidRPr="00881910">
        <w:rPr>
          <w:sz w:val="12"/>
        </w:rPr>
        <w:t>¶</w:t>
      </w:r>
      <w:r w:rsidRPr="00881910">
        <w:rPr>
          <w:sz w:val="14"/>
          <w:szCs w:val="14"/>
        </w:rPr>
        <w:t xml:space="preserve"> the other party, the president will have a harder time influencing the</w:t>
      </w:r>
      <w:r w:rsidRPr="00881910">
        <w:rPr>
          <w:sz w:val="12"/>
        </w:rPr>
        <w:t>¶</w:t>
      </w:r>
      <w:r w:rsidRPr="00881910">
        <w:rPr>
          <w:sz w:val="14"/>
          <w:szCs w:val="14"/>
        </w:rPr>
        <w:t xml:space="preserve"> agenda and outcomes of the legislature (a loss of control of one or</w:t>
      </w:r>
      <w:r w:rsidRPr="00881910">
        <w:rPr>
          <w:sz w:val="12"/>
        </w:rPr>
        <w:t>¶</w:t>
      </w:r>
      <w:r w:rsidRPr="00881910">
        <w:rPr>
          <w:sz w:val="14"/>
          <w:szCs w:val="14"/>
        </w:rPr>
        <w:t xml:space="preserve"> both chambers by the president's party is indicated by boldface).</w:t>
      </w:r>
      <w:r w:rsidRPr="00881910">
        <w:rPr>
          <w:sz w:val="12"/>
        </w:rPr>
        <w:t>¶</w:t>
      </w:r>
      <w:r w:rsidRPr="00881910">
        <w:rPr>
          <w:sz w:val="14"/>
          <w:szCs w:val="14"/>
        </w:rPr>
        <w:t xml:space="preserve"> </w:t>
      </w:r>
      <w:proofErr w:type="spellStart"/>
      <w:r w:rsidRPr="00881910">
        <w:rPr>
          <w:sz w:val="14"/>
          <w:szCs w:val="14"/>
        </w:rPr>
        <w:t>Neustadt</w:t>
      </w:r>
      <w:proofErr w:type="spellEnd"/>
      <w:r w:rsidRPr="00881910">
        <w:rPr>
          <w:sz w:val="14"/>
          <w:szCs w:val="14"/>
        </w:rPr>
        <w:t xml:space="preserve"> does not include party support in Congress among the</w:t>
      </w:r>
      <w:r w:rsidRPr="00881910">
        <w:rPr>
          <w:sz w:val="12"/>
        </w:rPr>
        <w:t>¶</w:t>
      </w:r>
      <w:r w:rsidRPr="00881910">
        <w:rPr>
          <w:sz w:val="14"/>
          <w:szCs w:val="14"/>
        </w:rPr>
        <w:t xml:space="preserve"> 'vantage points" that affect presidential influence, but the consensus</w:t>
      </w:r>
      <w:r w:rsidRPr="00881910">
        <w:rPr>
          <w:sz w:val="12"/>
        </w:rPr>
        <w:t>¶</w:t>
      </w:r>
      <w:r w:rsidRPr="00881910">
        <w:rPr>
          <w:sz w:val="14"/>
          <w:szCs w:val="14"/>
        </w:rPr>
        <w:t xml:space="preserve"> among politicians, journalists, and scholars is that having the</w:t>
      </w:r>
      <w:r w:rsidRPr="00881910">
        <w:rPr>
          <w:sz w:val="12"/>
        </w:rPr>
        <w:t>¶</w:t>
      </w:r>
      <w:r w:rsidRPr="00881910">
        <w:rPr>
          <w:sz w:val="14"/>
          <w:szCs w:val="14"/>
        </w:rPr>
        <w:t xml:space="preserve"> president's party in the majority in one or both chambers is an</w:t>
      </w:r>
      <w:r w:rsidRPr="00881910">
        <w:rPr>
          <w:sz w:val="12"/>
        </w:rPr>
        <w:t>¶</w:t>
      </w:r>
      <w:r w:rsidRPr="00881910">
        <w:rPr>
          <w:sz w:val="14"/>
          <w:szCs w:val="14"/>
        </w:rPr>
        <w:t xml:space="preserve"> important form of political capital.</w:t>
      </w:r>
      <w:r w:rsidRPr="00881910">
        <w:rPr>
          <w:sz w:val="12"/>
        </w:rPr>
        <w:t>¶</w:t>
      </w:r>
      <w:r w:rsidRPr="00881910">
        <w:rPr>
          <w:sz w:val="14"/>
          <w:szCs w:val="14"/>
        </w:rPr>
        <w:t xml:space="preserve"> 'Seats gained or lost—The loss of seats in midterm congressional</w:t>
      </w:r>
      <w:r w:rsidRPr="00881910">
        <w:rPr>
          <w:sz w:val="12"/>
        </w:rPr>
        <w:t>¶</w:t>
      </w:r>
      <w:r w:rsidRPr="00881910">
        <w:rPr>
          <w:sz w:val="14"/>
          <w:szCs w:val="14"/>
        </w:rPr>
        <w:t xml:space="preserve"> elections impedes presidential influence (Lyndon Johnson gave it as a</w:t>
      </w:r>
      <w:r w:rsidRPr="00881910">
        <w:rPr>
          <w:sz w:val="12"/>
        </w:rPr>
        <w:t>¶</w:t>
      </w:r>
      <w:r w:rsidRPr="00881910">
        <w:rPr>
          <w:sz w:val="14"/>
          <w:szCs w:val="14"/>
        </w:rPr>
        <w:t xml:space="preserve"> reason that the president is weaker in the third year of a term),</w:t>
      </w:r>
      <w:r w:rsidRPr="00881910">
        <w:rPr>
          <w:sz w:val="12"/>
        </w:rPr>
        <w:t>¶</w:t>
      </w:r>
      <w:r w:rsidRPr="00881910">
        <w:rPr>
          <w:sz w:val="14"/>
          <w:szCs w:val="14"/>
        </w:rPr>
        <w:t xml:space="preserve"> especially v/hen the loss is large and most especially when the</w:t>
      </w:r>
      <w:r w:rsidRPr="00881910">
        <w:rPr>
          <w:sz w:val="12"/>
        </w:rPr>
        <w:t>¶</w:t>
      </w:r>
      <w:r w:rsidRPr="00881910">
        <w:rPr>
          <w:sz w:val="14"/>
          <w:szCs w:val="14"/>
        </w:rPr>
        <w:t xml:space="preserve"> president's party loses control of one or both chambers (what Charles</w:t>
      </w:r>
      <w:r w:rsidRPr="00881910">
        <w:rPr>
          <w:sz w:val="12"/>
        </w:rPr>
        <w:t>¶</w:t>
      </w:r>
      <w:r w:rsidRPr="00881910">
        <w:rPr>
          <w:sz w:val="14"/>
          <w:szCs w:val="14"/>
        </w:rPr>
        <w:t xml:space="preserve"> Jones refers to as an “unmandate"33).</w:t>
      </w:r>
      <w:r w:rsidRPr="00881910">
        <w:rPr>
          <w:sz w:val="12"/>
        </w:rPr>
        <w:t>¶</w:t>
      </w:r>
      <w:r w:rsidRPr="00881910">
        <w:rPr>
          <w:sz w:val="14"/>
          <w:szCs w:val="14"/>
        </w:rPr>
        <w:t xml:space="preserve"> *Polls—Low presidential approval ratings (defined here as near or</w:t>
      </w:r>
      <w:r w:rsidRPr="00881910">
        <w:rPr>
          <w:sz w:val="12"/>
        </w:rPr>
        <w:t>¶</w:t>
      </w:r>
      <w:r w:rsidRPr="00881910">
        <w:rPr>
          <w:sz w:val="14"/>
          <w:szCs w:val="14"/>
        </w:rPr>
        <w:t xml:space="preserve"> below 50%) impede the president and are taken by other politicians as</w:t>
      </w:r>
      <w:r w:rsidRPr="00881910">
        <w:rPr>
          <w:sz w:val="12"/>
        </w:rPr>
        <w:t>¶</w:t>
      </w:r>
      <w:r w:rsidRPr="00881910">
        <w:rPr>
          <w:sz w:val="14"/>
          <w:szCs w:val="14"/>
        </w:rPr>
        <w:t xml:space="preserve"> a sign of trouble for the chief executive.</w:t>
      </w:r>
      <w:r w:rsidRPr="00881910">
        <w:rPr>
          <w:sz w:val="12"/>
        </w:rPr>
        <w:t>¶</w:t>
      </w:r>
      <w:r w:rsidRPr="00881910">
        <w:rPr>
          <w:sz w:val="14"/>
          <w:szCs w:val="14"/>
        </w:rPr>
        <w:t xml:space="preserve"> 'Scandal-Scandal weakens the president and serves as a</w:t>
      </w:r>
      <w:r w:rsidRPr="00881910">
        <w:rPr>
          <w:sz w:val="12"/>
        </w:rPr>
        <w:t>¶</w:t>
      </w:r>
      <w:r w:rsidRPr="00881910">
        <w:rPr>
          <w:sz w:val="14"/>
          <w:szCs w:val="14"/>
        </w:rPr>
        <w:t xml:space="preserve"> distraction for the White House, the media, and all other actors in the</w:t>
      </w:r>
      <w:r w:rsidRPr="00881910">
        <w:rPr>
          <w:sz w:val="12"/>
        </w:rPr>
        <w:t>¶</w:t>
      </w:r>
      <w:r w:rsidRPr="00881910">
        <w:rPr>
          <w:sz w:val="14"/>
          <w:szCs w:val="14"/>
        </w:rPr>
        <w:t xml:space="preserve"> political system; a presidential scandal is defined as an incident in</w:t>
      </w:r>
      <w:r w:rsidRPr="00881910">
        <w:rPr>
          <w:sz w:val="12"/>
        </w:rPr>
        <w:t>¶</w:t>
      </w:r>
      <w:r w:rsidRPr="00881910">
        <w:rPr>
          <w:sz w:val="14"/>
          <w:szCs w:val="14"/>
        </w:rPr>
        <w:t xml:space="preserve"> which the media, the White House, and other political institutions focus</w:t>
      </w:r>
      <w:r w:rsidRPr="00881910">
        <w:rPr>
          <w:sz w:val="12"/>
        </w:rPr>
        <w:t>¶</w:t>
      </w:r>
      <w:r w:rsidRPr="00881910">
        <w:rPr>
          <w:sz w:val="14"/>
          <w:szCs w:val="14"/>
        </w:rPr>
        <w:t xml:space="preserve"> on charges involving (1) sexual misbehavior by the president or</w:t>
      </w:r>
      <w:r w:rsidRPr="00881910">
        <w:rPr>
          <w:sz w:val="12"/>
        </w:rPr>
        <w:t>¶</w:t>
      </w:r>
      <w:r w:rsidRPr="00881910">
        <w:rPr>
          <w:sz w:val="14"/>
          <w:szCs w:val="14"/>
        </w:rPr>
        <w:t xml:space="preserve"> another member of the administration; (2) financial misconduct by the</w:t>
      </w:r>
      <w:r w:rsidRPr="00881910">
        <w:rPr>
          <w:sz w:val="12"/>
        </w:rPr>
        <w:t>¶</w:t>
      </w:r>
      <w:r w:rsidRPr="00881910">
        <w:rPr>
          <w:sz w:val="14"/>
          <w:szCs w:val="14"/>
        </w:rPr>
        <w:t xml:space="preserve"> president or others associated with the president; or (3) abuse of</w:t>
      </w:r>
      <w:r w:rsidRPr="00881910">
        <w:rPr>
          <w:sz w:val="12"/>
        </w:rPr>
        <w:t>¶</w:t>
      </w:r>
      <w:r w:rsidRPr="00881910">
        <w:rPr>
          <w:sz w:val="14"/>
          <w:szCs w:val="14"/>
        </w:rPr>
        <w:t xml:space="preserve"> power by the president in a non-financial way for political ends.34</w:t>
      </w:r>
      <w:r w:rsidRPr="00881910">
        <w:rPr>
          <w:sz w:val="12"/>
        </w:rPr>
        <w:t>¶</w:t>
      </w:r>
      <w:r w:rsidRPr="00881910">
        <w:rPr>
          <w:sz w:val="14"/>
          <w:szCs w:val="14"/>
        </w:rPr>
        <w:t xml:space="preserve"> Those periods in which a president faces several factors that</w:t>
      </w:r>
      <w:r w:rsidRPr="00881910">
        <w:rPr>
          <w:sz w:val="12"/>
        </w:rPr>
        <w:t>¶</w:t>
      </w:r>
      <w:r w:rsidRPr="00881910">
        <w:rPr>
          <w:sz w:val="14"/>
          <w:szCs w:val="14"/>
        </w:rPr>
        <w:t xml:space="preserve"> indicate political weakness and/or pressure are those we label as</w:t>
      </w:r>
      <w:r w:rsidRPr="00881910">
        <w:rPr>
          <w:sz w:val="12"/>
        </w:rPr>
        <w:t>¶</w:t>
      </w:r>
      <w:r w:rsidRPr="00881910">
        <w:rPr>
          <w:sz w:val="14"/>
          <w:szCs w:val="14"/>
        </w:rPr>
        <w:t xml:space="preserve"> times of political adversity or tough times for the president. It is in</w:t>
      </w:r>
      <w:r w:rsidRPr="00881910">
        <w:rPr>
          <w:sz w:val="12"/>
        </w:rPr>
        <w:t>¶</w:t>
      </w:r>
      <w:r w:rsidRPr="00881910">
        <w:rPr>
          <w:sz w:val="14"/>
          <w:szCs w:val="14"/>
        </w:rPr>
        <w:t xml:space="preserve"> these times that the presidency is stripped of those props—strong</w:t>
      </w:r>
      <w:r w:rsidRPr="00881910">
        <w:rPr>
          <w:sz w:val="12"/>
        </w:rPr>
        <w:t>¶</w:t>
      </w:r>
      <w:r w:rsidRPr="00881910">
        <w:rPr>
          <w:sz w:val="14"/>
          <w:szCs w:val="14"/>
        </w:rPr>
        <w:t xml:space="preserve"> support in Congress, high public approval, and so forth—that are</w:t>
      </w:r>
      <w:r w:rsidRPr="00881910">
        <w:rPr>
          <w:sz w:val="12"/>
        </w:rPr>
        <w:t>¶</w:t>
      </w:r>
      <w:r w:rsidRPr="00881910">
        <w:rPr>
          <w:sz w:val="14"/>
          <w:szCs w:val="14"/>
        </w:rPr>
        <w:t xml:space="preserve"> associated with strong leadership, broad persuasive influence, and</w:t>
      </w:r>
      <w:r w:rsidRPr="00881910">
        <w:rPr>
          <w:sz w:val="12"/>
        </w:rPr>
        <w:t>¶</w:t>
      </w:r>
      <w:r w:rsidRPr="00881910">
        <w:rPr>
          <w:sz w:val="14"/>
          <w:szCs w:val="14"/>
        </w:rPr>
        <w:t xml:space="preserve"> other attributes of presidential greatness. Tough times are situations in</w:t>
      </w:r>
      <w:r w:rsidRPr="00881910">
        <w:rPr>
          <w:sz w:val="12"/>
        </w:rPr>
        <w:t>¶</w:t>
      </w:r>
      <w:r w:rsidRPr="00881910">
        <w:rPr>
          <w:sz w:val="14"/>
          <w:szCs w:val="14"/>
        </w:rPr>
        <w:t xml:space="preserve"> which political and even institutional survival is the challenge</w:t>
      </w:r>
      <w:r w:rsidRPr="00881910">
        <w:rPr>
          <w:sz w:val="12"/>
        </w:rPr>
        <w:t>¶</w:t>
      </w:r>
      <w:r w:rsidRPr="00881910">
        <w:rPr>
          <w:sz w:val="14"/>
          <w:szCs w:val="14"/>
        </w:rPr>
        <w:t xml:space="preserve"> confronting the president, and how chief executives have responded to</w:t>
      </w:r>
      <w:r w:rsidRPr="00881910">
        <w:rPr>
          <w:sz w:val="12"/>
        </w:rPr>
        <w:t>¶</w:t>
      </w:r>
      <w:r w:rsidRPr="00881910">
        <w:rPr>
          <w:sz w:val="14"/>
          <w:szCs w:val="14"/>
        </w:rPr>
        <w:t xml:space="preserve"> this challenge illuminates much about the nature of the office and its</w:t>
      </w:r>
      <w:r w:rsidRPr="00881910">
        <w:rPr>
          <w:sz w:val="12"/>
        </w:rPr>
        <w:t>¶</w:t>
      </w:r>
      <w:r w:rsidRPr="00881910">
        <w:rPr>
          <w:sz w:val="14"/>
          <w:szCs w:val="14"/>
        </w:rPr>
        <w:t xml:space="preserve"> powers.</w:t>
      </w:r>
      <w:r w:rsidRPr="00881910">
        <w:rPr>
          <w:sz w:val="12"/>
        </w:rPr>
        <w:t>¶</w:t>
      </w:r>
      <w:r w:rsidRPr="00881910">
        <w:rPr>
          <w:sz w:val="14"/>
          <w:szCs w:val="14"/>
        </w:rPr>
        <w:t xml:space="preserve"> Central Questions</w:t>
      </w:r>
      <w:r w:rsidRPr="00881910">
        <w:rPr>
          <w:sz w:val="12"/>
        </w:rPr>
        <w:t>¶</w:t>
      </w:r>
      <w:r w:rsidRPr="00881910">
        <w:rPr>
          <w:sz w:val="14"/>
          <w:szCs w:val="14"/>
        </w:rPr>
        <w:t xml:space="preserve"> We are concerned with not just the conditions of political adversity</w:t>
      </w:r>
      <w:r w:rsidRPr="00881910">
        <w:rPr>
          <w:sz w:val="12"/>
        </w:rPr>
        <w:t>¶</w:t>
      </w:r>
      <w:r w:rsidRPr="00881910">
        <w:rPr>
          <w:sz w:val="14"/>
          <w:szCs w:val="14"/>
        </w:rPr>
        <w:t xml:space="preserve"> but how presidents respond to them. </w:t>
      </w:r>
      <w:r w:rsidRPr="00881910">
        <w:rPr>
          <w:rStyle w:val="StyleBoldUnderline"/>
        </w:rPr>
        <w:t>Even a cursory review of the</w:t>
      </w:r>
      <w:r w:rsidRPr="00881910">
        <w:rPr>
          <w:rStyle w:val="StyleBoldUnderline"/>
          <w:sz w:val="12"/>
        </w:rPr>
        <w:t xml:space="preserve">¶ </w:t>
      </w:r>
      <w:r w:rsidRPr="00881910">
        <w:rPr>
          <w:rStyle w:val="StyleBoldUnderline"/>
        </w:rPr>
        <w:t>historical record suggests that most presidents do not just wring their</w:t>
      </w:r>
      <w:r w:rsidRPr="00881910">
        <w:rPr>
          <w:rStyle w:val="StyleBoldUnderline"/>
          <w:sz w:val="12"/>
        </w:rPr>
        <w:t xml:space="preserve">¶ </w:t>
      </w:r>
      <w:r w:rsidRPr="00881910">
        <w:rPr>
          <w:rStyle w:val="StyleBoldUnderline"/>
        </w:rPr>
        <w:t>hands when times are tough</w:t>
      </w:r>
      <w:r w:rsidRPr="00881910">
        <w:rPr>
          <w:sz w:val="14"/>
          <w:szCs w:val="14"/>
        </w:rPr>
        <w:t>. There is the rare case of James</w:t>
      </w:r>
      <w:r w:rsidRPr="00881910">
        <w:rPr>
          <w:sz w:val="12"/>
        </w:rPr>
        <w:t>¶</w:t>
      </w:r>
      <w:r w:rsidRPr="00881910">
        <w:rPr>
          <w:sz w:val="14"/>
          <w:szCs w:val="14"/>
        </w:rPr>
        <w:t xml:space="preserve"> Buchanan, v/ho faced the crisis of secession with a kind of fatalism</w:t>
      </w:r>
      <w:r w:rsidRPr="00881910">
        <w:rPr>
          <w:sz w:val="12"/>
        </w:rPr>
        <w:t>¶</w:t>
      </w:r>
      <w:r w:rsidRPr="00881910">
        <w:rPr>
          <w:sz w:val="14"/>
          <w:szCs w:val="14"/>
        </w:rPr>
        <w:t xml:space="preserve"> and inaction, but one sees little of this in the history of the office. </w:t>
      </w:r>
      <w:r w:rsidRPr="00881910">
        <w:rPr>
          <w:rStyle w:val="StyleBoldUnderline"/>
        </w:rPr>
        <w:t>More</w:t>
      </w:r>
      <w:r w:rsidRPr="00881910">
        <w:rPr>
          <w:rStyle w:val="StyleBoldUnderline"/>
          <w:sz w:val="12"/>
        </w:rPr>
        <w:t xml:space="preserve">¶ </w:t>
      </w:r>
      <w:r w:rsidRPr="00881910">
        <w:rPr>
          <w:rStyle w:val="StyleBoldUnderline"/>
        </w:rPr>
        <w:t>typical are cases such as</w:t>
      </w:r>
      <w:r w:rsidRPr="00881910">
        <w:rPr>
          <w:sz w:val="14"/>
          <w:szCs w:val="14"/>
        </w:rPr>
        <w:t xml:space="preserve"> that of Harry </w:t>
      </w:r>
      <w:r w:rsidRPr="00881910">
        <w:rPr>
          <w:rStyle w:val="StyleBoldUnderline"/>
        </w:rPr>
        <w:t>Truman, who took on the "do</w:t>
      </w:r>
      <w:r w:rsidRPr="00881910">
        <w:rPr>
          <w:rStyle w:val="StyleBoldUnderline"/>
          <w:sz w:val="12"/>
        </w:rPr>
        <w:t xml:space="preserve">¶ </w:t>
      </w:r>
      <w:r w:rsidRPr="00881910">
        <w:rPr>
          <w:rStyle w:val="StyleBoldUnderline"/>
        </w:rPr>
        <w:t>nothing”</w:t>
      </w:r>
      <w:r w:rsidRPr="00881910">
        <w:rPr>
          <w:sz w:val="14"/>
          <w:szCs w:val="14"/>
        </w:rPr>
        <w:t xml:space="preserve"> 80th </w:t>
      </w:r>
      <w:r w:rsidRPr="00881910">
        <w:rPr>
          <w:rStyle w:val="StyleBoldUnderline"/>
        </w:rPr>
        <w:t>Congress</w:t>
      </w:r>
      <w:r w:rsidRPr="00881910">
        <w:rPr>
          <w:sz w:val="14"/>
          <w:szCs w:val="14"/>
        </w:rPr>
        <w:t xml:space="preserve"> in his 1948 reelection campaign, </w:t>
      </w:r>
      <w:r w:rsidRPr="00881910">
        <w:rPr>
          <w:rStyle w:val="StyleBoldUnderline"/>
        </w:rPr>
        <w:t>or</w:t>
      </w:r>
      <w:r w:rsidRPr="00881910">
        <w:rPr>
          <w:sz w:val="14"/>
          <w:szCs w:val="14"/>
        </w:rPr>
        <w:t xml:space="preserve"> Bill</w:t>
      </w:r>
      <w:r w:rsidRPr="00881910">
        <w:rPr>
          <w:sz w:val="12"/>
        </w:rPr>
        <w:t>¶</w:t>
      </w:r>
      <w:r w:rsidRPr="00881910">
        <w:rPr>
          <w:sz w:val="14"/>
          <w:szCs w:val="14"/>
        </w:rPr>
        <w:t xml:space="preserve"> </w:t>
      </w:r>
      <w:r w:rsidRPr="00881910">
        <w:rPr>
          <w:rStyle w:val="StyleBoldUnderline"/>
        </w:rPr>
        <w:t>Clinton</w:t>
      </w:r>
      <w:r w:rsidRPr="00881910">
        <w:rPr>
          <w:sz w:val="14"/>
          <w:szCs w:val="14"/>
        </w:rPr>
        <w:t>, who stared down the 104th Congress in a government</w:t>
      </w:r>
      <w:r w:rsidRPr="00881910">
        <w:rPr>
          <w:sz w:val="12"/>
        </w:rPr>
        <w:t>¶</w:t>
      </w:r>
      <w:r w:rsidRPr="00881910">
        <w:rPr>
          <w:sz w:val="14"/>
          <w:szCs w:val="14"/>
        </w:rPr>
        <w:t xml:space="preserve"> shutdown and demonized Newt Gingrich in the process.</w:t>
      </w:r>
      <w:r w:rsidRPr="00881910">
        <w:rPr>
          <w:sz w:val="12"/>
        </w:rPr>
        <w:t>¶</w:t>
      </w:r>
      <w:r w:rsidRPr="00881910">
        <w:rPr>
          <w:sz w:val="14"/>
          <w:szCs w:val="14"/>
        </w:rPr>
        <w:t xml:space="preserve"> [Table 1a. Presidents in Adverse Circumstances OMITTED</w:t>
      </w:r>
      <w:proofErr w:type="gramStart"/>
      <w:r w:rsidRPr="00881910">
        <w:rPr>
          <w:sz w:val="14"/>
          <w:szCs w:val="14"/>
        </w:rPr>
        <w:t>]</w:t>
      </w:r>
      <w:r w:rsidRPr="00881910">
        <w:rPr>
          <w:sz w:val="12"/>
        </w:rPr>
        <w:t>¶</w:t>
      </w:r>
      <w:proofErr w:type="gramEnd"/>
      <w:r w:rsidRPr="00881910">
        <w:rPr>
          <w:sz w:val="14"/>
          <w:szCs w:val="14"/>
        </w:rPr>
        <w:t xml:space="preserve"> [Table 1b. Presidents in Adverse Circumstances OMITTED</w:t>
      </w:r>
      <w:proofErr w:type="gramStart"/>
      <w:r w:rsidRPr="00881910">
        <w:rPr>
          <w:sz w:val="14"/>
          <w:szCs w:val="14"/>
        </w:rPr>
        <w:t>]</w:t>
      </w:r>
      <w:r w:rsidRPr="00881910">
        <w:rPr>
          <w:sz w:val="12"/>
        </w:rPr>
        <w:t>¶</w:t>
      </w:r>
      <w:proofErr w:type="gramEnd"/>
      <w:r w:rsidRPr="00881910">
        <w:rPr>
          <w:sz w:val="14"/>
          <w:szCs w:val="14"/>
        </w:rPr>
        <w:t xml:space="preserve"> [Table 1c. Presidents in Adverse Circumstances OMITTED</w:t>
      </w:r>
      <w:proofErr w:type="gramStart"/>
      <w:r w:rsidRPr="00881910">
        <w:rPr>
          <w:sz w:val="14"/>
          <w:szCs w:val="14"/>
        </w:rPr>
        <w:t>]</w:t>
      </w:r>
      <w:r w:rsidRPr="00881910">
        <w:rPr>
          <w:sz w:val="12"/>
        </w:rPr>
        <w:t>¶</w:t>
      </w:r>
      <w:proofErr w:type="gramEnd"/>
      <w:r w:rsidRPr="00881910">
        <w:rPr>
          <w:sz w:val="14"/>
          <w:szCs w:val="14"/>
        </w:rPr>
        <w:t xml:space="preserve"> What have presidents done in the face of adversity, particularly in the</w:t>
      </w:r>
      <w:r w:rsidRPr="00881910">
        <w:rPr>
          <w:sz w:val="12"/>
        </w:rPr>
        <w:t>¶</w:t>
      </w:r>
      <w:r w:rsidRPr="00881910">
        <w:rPr>
          <w:sz w:val="14"/>
          <w:szCs w:val="14"/>
        </w:rPr>
        <w:t xml:space="preserve"> matter of how they used and/or expanded the powers of their office,</w:t>
      </w:r>
      <w:r w:rsidRPr="00881910">
        <w:rPr>
          <w:sz w:val="12"/>
        </w:rPr>
        <w:t>¶</w:t>
      </w:r>
      <w:r w:rsidRPr="00881910">
        <w:rPr>
          <w:sz w:val="14"/>
          <w:szCs w:val="14"/>
        </w:rPr>
        <w:t xml:space="preserve"> and how did they act in an innovative or unconventional fashion? To</w:t>
      </w:r>
      <w:r w:rsidRPr="00881910">
        <w:rPr>
          <w:sz w:val="12"/>
        </w:rPr>
        <w:t>¶</w:t>
      </w:r>
      <w:r w:rsidRPr="00881910">
        <w:rPr>
          <w:sz w:val="14"/>
          <w:szCs w:val="14"/>
        </w:rPr>
        <w:t xml:space="preserve"> explore presidents in adverse circumstances, this book will focus on</w:t>
      </w:r>
      <w:r w:rsidRPr="00881910">
        <w:rPr>
          <w:sz w:val="12"/>
        </w:rPr>
        <w:t>¶</w:t>
      </w:r>
      <w:r w:rsidRPr="00881910">
        <w:rPr>
          <w:sz w:val="14"/>
          <w:szCs w:val="14"/>
        </w:rPr>
        <w:t xml:space="preserve"> three central questions</w:t>
      </w:r>
      <w:proofErr w:type="gramStart"/>
      <w:r w:rsidRPr="00881910">
        <w:rPr>
          <w:sz w:val="14"/>
          <w:szCs w:val="14"/>
        </w:rPr>
        <w:t>:</w:t>
      </w:r>
      <w:r w:rsidRPr="00881910">
        <w:rPr>
          <w:sz w:val="12"/>
        </w:rPr>
        <w:t>¶</w:t>
      </w:r>
      <w:proofErr w:type="gramEnd"/>
      <w:r w:rsidRPr="00881910">
        <w:rPr>
          <w:sz w:val="14"/>
          <w:szCs w:val="14"/>
        </w:rPr>
        <w:t xml:space="preserve"> 1) How do presidents respond to political adversity? What actions</w:t>
      </w:r>
      <w:r w:rsidRPr="00881910">
        <w:rPr>
          <w:sz w:val="12"/>
        </w:rPr>
        <w:t>¶</w:t>
      </w:r>
      <w:r w:rsidRPr="00881910">
        <w:rPr>
          <w:sz w:val="14"/>
          <w:szCs w:val="14"/>
        </w:rPr>
        <w:t xml:space="preserve"> have chief executives taken to retain or increase their influence?</w:t>
      </w:r>
      <w:r w:rsidRPr="00881910">
        <w:rPr>
          <w:sz w:val="12"/>
        </w:rPr>
        <w:t>¶</w:t>
      </w:r>
      <w:r w:rsidRPr="00881910">
        <w:rPr>
          <w:sz w:val="14"/>
          <w:szCs w:val="14"/>
        </w:rPr>
        <w:t xml:space="preserve"> Did their actions make any difference?</w:t>
      </w:r>
      <w:r w:rsidRPr="00881910">
        <w:rPr>
          <w:sz w:val="12"/>
        </w:rPr>
        <w:t>¶</w:t>
      </w:r>
      <w:r w:rsidRPr="00881910">
        <w:rPr>
          <w:sz w:val="14"/>
          <w:szCs w:val="14"/>
        </w:rPr>
        <w:t xml:space="preserve"> 2) How does adversity limit the president, and how do chief</w:t>
      </w:r>
      <w:r w:rsidRPr="00881910">
        <w:rPr>
          <w:sz w:val="12"/>
        </w:rPr>
        <w:t>¶</w:t>
      </w:r>
      <w:r w:rsidRPr="00881910">
        <w:rPr>
          <w:sz w:val="14"/>
          <w:szCs w:val="14"/>
        </w:rPr>
        <w:t xml:space="preserve"> executives look for different ways to assert their power and</w:t>
      </w:r>
      <w:r w:rsidRPr="00881910">
        <w:rPr>
          <w:sz w:val="12"/>
        </w:rPr>
        <w:t>¶</w:t>
      </w:r>
      <w:r w:rsidRPr="00881910">
        <w:rPr>
          <w:sz w:val="14"/>
          <w:szCs w:val="14"/>
        </w:rPr>
        <w:t xml:space="preserve"> influence?</w:t>
      </w:r>
      <w:r w:rsidRPr="00881910">
        <w:rPr>
          <w:sz w:val="12"/>
        </w:rPr>
        <w:t>¶</w:t>
      </w:r>
      <w:r w:rsidRPr="00881910">
        <w:rPr>
          <w:sz w:val="14"/>
          <w:szCs w:val="14"/>
        </w:rPr>
        <w:t xml:space="preserve"> 3) What powers does the president retain despite adverse</w:t>
      </w:r>
      <w:r w:rsidRPr="00881910">
        <w:rPr>
          <w:sz w:val="12"/>
        </w:rPr>
        <w:t>¶</w:t>
      </w:r>
      <w:r w:rsidRPr="00881910">
        <w:rPr>
          <w:sz w:val="14"/>
          <w:szCs w:val="14"/>
        </w:rPr>
        <w:t xml:space="preserve"> circumstances, and how does the president exercise them?</w:t>
      </w:r>
      <w:r w:rsidRPr="00881910">
        <w:rPr>
          <w:sz w:val="12"/>
        </w:rPr>
        <w:t>¶</w:t>
      </w:r>
      <w:r w:rsidRPr="00881910">
        <w:rPr>
          <w:sz w:val="14"/>
          <w:szCs w:val="14"/>
        </w:rPr>
        <w:t xml:space="preserve"> To answer these questions, the remainder of the book will examine</w:t>
      </w:r>
      <w:r w:rsidRPr="00881910">
        <w:rPr>
          <w:sz w:val="12"/>
        </w:rPr>
        <w:t>¶</w:t>
      </w:r>
      <w:r w:rsidRPr="00881910">
        <w:rPr>
          <w:sz w:val="14"/>
          <w:szCs w:val="14"/>
        </w:rPr>
        <w:t xml:space="preserve"> eleven case studies of presidents in situations of political adversity.</w:t>
      </w:r>
      <w:r w:rsidRPr="00881910">
        <w:rPr>
          <w:sz w:val="12"/>
        </w:rPr>
        <w:t>¶</w:t>
      </w:r>
      <w:r w:rsidRPr="00881910">
        <w:rPr>
          <w:sz w:val="14"/>
          <w:szCs w:val="14"/>
        </w:rPr>
        <w:t xml:space="preserve"> The cases cover ten presidents—every president from Truman to</w:t>
      </w:r>
      <w:r w:rsidRPr="00881910">
        <w:rPr>
          <w:sz w:val="12"/>
        </w:rPr>
        <w:t>¶</w:t>
      </w:r>
      <w:r w:rsidRPr="00881910">
        <w:rPr>
          <w:sz w:val="14"/>
          <w:szCs w:val="14"/>
        </w:rPr>
        <w:t xml:space="preserve"> George W. Bush (except John Kennedy) is included. These cases are</w:t>
      </w:r>
      <w:r w:rsidRPr="00881910">
        <w:rPr>
          <w:sz w:val="12"/>
        </w:rPr>
        <w:t>¶</w:t>
      </w:r>
      <w:r w:rsidRPr="00881910">
        <w:rPr>
          <w:sz w:val="14"/>
          <w:szCs w:val="14"/>
        </w:rPr>
        <w:t xml:space="preserve"> selected from the record of the presidency since World War II. as</w:t>
      </w:r>
      <w:r w:rsidRPr="00881910">
        <w:rPr>
          <w:sz w:val="12"/>
        </w:rPr>
        <w:t>¶</w:t>
      </w:r>
      <w:r w:rsidRPr="00881910">
        <w:rPr>
          <w:sz w:val="14"/>
          <w:szCs w:val="14"/>
        </w:rPr>
        <w:t xml:space="preserve"> identified in table 1.</w:t>
      </w:r>
      <w:r w:rsidRPr="00881910">
        <w:rPr>
          <w:sz w:val="12"/>
        </w:rPr>
        <w:t>¶</w:t>
      </w:r>
      <w:r w:rsidRPr="00881910">
        <w:rPr>
          <w:sz w:val="14"/>
          <w:szCs w:val="14"/>
        </w:rPr>
        <w:t xml:space="preserve"> A Common Format for the Case Studies</w:t>
      </w:r>
      <w:r w:rsidRPr="00881910">
        <w:rPr>
          <w:sz w:val="12"/>
        </w:rPr>
        <w:t>¶</w:t>
      </w:r>
      <w:r w:rsidRPr="00881910">
        <w:rPr>
          <w:sz w:val="14"/>
          <w:szCs w:val="14"/>
        </w:rPr>
        <w:t xml:space="preserve"> To enhance the clarity of the cases and our ability to draw lessons</w:t>
      </w:r>
      <w:r w:rsidRPr="00881910">
        <w:rPr>
          <w:sz w:val="12"/>
        </w:rPr>
        <w:t>¶</w:t>
      </w:r>
      <w:r w:rsidRPr="00881910">
        <w:rPr>
          <w:sz w:val="14"/>
          <w:szCs w:val="14"/>
        </w:rPr>
        <w:t xml:space="preserve"> from them about the nature of the presidency and executive power, we</w:t>
      </w:r>
      <w:r w:rsidRPr="00881910">
        <w:rPr>
          <w:sz w:val="12"/>
        </w:rPr>
        <w:t>¶</w:t>
      </w:r>
      <w:r w:rsidRPr="00881910">
        <w:rPr>
          <w:sz w:val="14"/>
          <w:szCs w:val="14"/>
        </w:rPr>
        <w:t xml:space="preserve"> will employ a common format for our case studies. Each case study</w:t>
      </w:r>
      <w:r w:rsidRPr="00881910">
        <w:rPr>
          <w:sz w:val="12"/>
        </w:rPr>
        <w:t>¶</w:t>
      </w:r>
      <w:r w:rsidRPr="00881910">
        <w:rPr>
          <w:sz w:val="14"/>
          <w:szCs w:val="14"/>
        </w:rPr>
        <w:t xml:space="preserve"> v/ill contain the following elements</w:t>
      </w:r>
      <w:proofErr w:type="gramStart"/>
      <w:r w:rsidRPr="00881910">
        <w:rPr>
          <w:sz w:val="14"/>
          <w:szCs w:val="14"/>
        </w:rPr>
        <w:t>:</w:t>
      </w:r>
      <w:r w:rsidRPr="00881910">
        <w:rPr>
          <w:sz w:val="12"/>
        </w:rPr>
        <w:t>¶</w:t>
      </w:r>
      <w:proofErr w:type="gramEnd"/>
      <w:r w:rsidRPr="00881910">
        <w:rPr>
          <w:sz w:val="14"/>
          <w:szCs w:val="14"/>
        </w:rPr>
        <w:t xml:space="preserve"> 1. Prologue: This addresses the president's situation of political</w:t>
      </w:r>
      <w:r w:rsidRPr="00881910">
        <w:rPr>
          <w:sz w:val="12"/>
        </w:rPr>
        <w:t>¶</w:t>
      </w:r>
      <w:r w:rsidRPr="00881910">
        <w:rPr>
          <w:sz w:val="14"/>
          <w:szCs w:val="14"/>
        </w:rPr>
        <w:t xml:space="preserve"> adversity. The prologue will examine how the president came to</w:t>
      </w:r>
      <w:r w:rsidRPr="00881910">
        <w:rPr>
          <w:sz w:val="12"/>
        </w:rPr>
        <w:t>¶</w:t>
      </w:r>
      <w:r w:rsidRPr="00881910">
        <w:rPr>
          <w:sz w:val="14"/>
          <w:szCs w:val="14"/>
        </w:rPr>
        <w:t xml:space="preserve"> be in the situation, as well as providing a description and</w:t>
      </w:r>
      <w:r w:rsidRPr="00881910">
        <w:rPr>
          <w:sz w:val="12"/>
        </w:rPr>
        <w:t>¶</w:t>
      </w:r>
      <w:r w:rsidRPr="00881910">
        <w:rPr>
          <w:sz w:val="14"/>
          <w:szCs w:val="14"/>
        </w:rPr>
        <w:t xml:space="preserve"> overview of the adverse circumstances facing the president (such</w:t>
      </w:r>
      <w:r w:rsidRPr="00881910">
        <w:rPr>
          <w:sz w:val="12"/>
        </w:rPr>
        <w:t>¶</w:t>
      </w:r>
      <w:r w:rsidRPr="00881910">
        <w:rPr>
          <w:sz w:val="14"/>
          <w:szCs w:val="14"/>
        </w:rPr>
        <w:t xml:space="preserve"> as approval rating, loss of seats in Congress, etc.). The prologue</w:t>
      </w:r>
      <w:r w:rsidRPr="00881910">
        <w:rPr>
          <w:sz w:val="12"/>
        </w:rPr>
        <w:t>¶</w:t>
      </w:r>
      <w:r w:rsidRPr="00881910">
        <w:rPr>
          <w:sz w:val="14"/>
          <w:szCs w:val="14"/>
        </w:rPr>
        <w:t xml:space="preserve"> presents the challenge facing the president.</w:t>
      </w:r>
      <w:r w:rsidRPr="00881910">
        <w:rPr>
          <w:sz w:val="12"/>
        </w:rPr>
        <w:t>¶</w:t>
      </w:r>
      <w:r w:rsidRPr="00881910">
        <w:rPr>
          <w:sz w:val="14"/>
          <w:szCs w:val="14"/>
        </w:rPr>
        <w:t xml:space="preserve"> 2. The president's response to adversity: What did the president do</w:t>
      </w:r>
      <w:r w:rsidRPr="00881910">
        <w:rPr>
          <w:sz w:val="12"/>
        </w:rPr>
        <w:t>¶</w:t>
      </w:r>
      <w:r w:rsidRPr="00881910">
        <w:rPr>
          <w:sz w:val="14"/>
          <w:szCs w:val="14"/>
        </w:rPr>
        <w:t xml:space="preserve"> in response to the challenge? Each case study will examine the</w:t>
      </w:r>
      <w:r w:rsidRPr="00881910">
        <w:rPr>
          <w:sz w:val="12"/>
        </w:rPr>
        <w:t>¶</w:t>
      </w:r>
      <w:r w:rsidRPr="00881910">
        <w:rPr>
          <w:sz w:val="14"/>
          <w:szCs w:val="14"/>
        </w:rPr>
        <w:t xml:space="preserve"> possible dimensions of presidential response, including efforts at</w:t>
      </w:r>
      <w:r w:rsidRPr="00881910">
        <w:rPr>
          <w:sz w:val="12"/>
        </w:rPr>
        <w:t>¶</w:t>
      </w:r>
      <w:r w:rsidRPr="00881910">
        <w:rPr>
          <w:sz w:val="14"/>
          <w:szCs w:val="14"/>
        </w:rPr>
        <w:t xml:space="preserve"> persuasion, executive actions, foreign policy initiatives and</w:t>
      </w:r>
      <w:r w:rsidRPr="00881910">
        <w:rPr>
          <w:sz w:val="12"/>
        </w:rPr>
        <w:t>¶</w:t>
      </w:r>
      <w:r w:rsidRPr="00881910">
        <w:rPr>
          <w:sz w:val="14"/>
          <w:szCs w:val="14"/>
        </w:rPr>
        <w:t xml:space="preserve"> actions, and the use of public politics. In addition, each case</w:t>
      </w:r>
      <w:r w:rsidRPr="00881910">
        <w:rPr>
          <w:sz w:val="12"/>
        </w:rPr>
        <w:t>¶</w:t>
      </w:r>
      <w:r w:rsidRPr="00881910">
        <w:rPr>
          <w:sz w:val="14"/>
          <w:szCs w:val="14"/>
        </w:rPr>
        <w:t xml:space="preserve"> study will look for unconventional actions by the president in an</w:t>
      </w:r>
      <w:r w:rsidRPr="00881910">
        <w:rPr>
          <w:sz w:val="12"/>
        </w:rPr>
        <w:t>¶</w:t>
      </w:r>
      <w:r w:rsidRPr="00881910">
        <w:rPr>
          <w:sz w:val="14"/>
          <w:szCs w:val="14"/>
        </w:rPr>
        <w:t xml:space="preserve"> effort to see how chief executives may take innovative actions in</w:t>
      </w:r>
      <w:r w:rsidRPr="00881910">
        <w:rPr>
          <w:sz w:val="12"/>
        </w:rPr>
        <w:t>¶</w:t>
      </w:r>
      <w:r w:rsidRPr="00881910">
        <w:rPr>
          <w:sz w:val="14"/>
          <w:szCs w:val="14"/>
        </w:rPr>
        <w:t xml:space="preserve"> response to the challenges of political adversity.</w:t>
      </w:r>
      <w:r w:rsidRPr="00881910">
        <w:rPr>
          <w:sz w:val="12"/>
        </w:rPr>
        <w:t>¶</w:t>
      </w:r>
      <w:r w:rsidRPr="00881910">
        <w:rPr>
          <w:sz w:val="14"/>
          <w:szCs w:val="14"/>
        </w:rPr>
        <w:t xml:space="preserve"> a. Bargaining and persuasion—Is there evidence of</w:t>
      </w:r>
      <w:r w:rsidRPr="00881910">
        <w:rPr>
          <w:sz w:val="12"/>
        </w:rPr>
        <w:t>¶</w:t>
      </w:r>
      <w:r w:rsidRPr="00881910">
        <w:rPr>
          <w:sz w:val="14"/>
          <w:szCs w:val="14"/>
        </w:rPr>
        <w:t xml:space="preserve"> presidential engagement in bargaining and persuasion to</w:t>
      </w:r>
      <w:r w:rsidRPr="00881910">
        <w:rPr>
          <w:sz w:val="12"/>
        </w:rPr>
        <w:t>¶</w:t>
      </w:r>
      <w:r w:rsidRPr="00881910">
        <w:rPr>
          <w:sz w:val="14"/>
          <w:szCs w:val="14"/>
        </w:rPr>
        <w:t xml:space="preserve"> meet the challenge of adversity? Were these efforts</w:t>
      </w:r>
      <w:r w:rsidRPr="00881910">
        <w:rPr>
          <w:sz w:val="12"/>
        </w:rPr>
        <w:t>¶</w:t>
      </w:r>
      <w:r w:rsidRPr="00881910">
        <w:rPr>
          <w:sz w:val="14"/>
          <w:szCs w:val="14"/>
        </w:rPr>
        <w:t xml:space="preserve"> successful</w:t>
      </w:r>
      <w:proofErr w:type="gramStart"/>
      <w:r w:rsidRPr="00881910">
        <w:rPr>
          <w:sz w:val="14"/>
          <w:szCs w:val="14"/>
        </w:rPr>
        <w:t>?</w:t>
      </w:r>
      <w:r w:rsidRPr="00881910">
        <w:rPr>
          <w:sz w:val="12"/>
        </w:rPr>
        <w:t>¶</w:t>
      </w:r>
      <w:proofErr w:type="gramEnd"/>
      <w:r w:rsidRPr="00881910">
        <w:rPr>
          <w:sz w:val="14"/>
          <w:szCs w:val="14"/>
        </w:rPr>
        <w:t xml:space="preserve"> b. Executive actions</w:t>
      </w:r>
      <w:r w:rsidRPr="00881910">
        <w:rPr>
          <w:sz w:val="12"/>
        </w:rPr>
        <w:t>¶</w:t>
      </w:r>
      <w:r w:rsidRPr="00881910">
        <w:rPr>
          <w:sz w:val="14"/>
          <w:szCs w:val="14"/>
        </w:rPr>
        <w:t xml:space="preserve"> </w:t>
      </w:r>
      <w:proofErr w:type="spellStart"/>
      <w:r w:rsidRPr="00881910">
        <w:rPr>
          <w:sz w:val="14"/>
          <w:szCs w:val="14"/>
        </w:rPr>
        <w:t>i</w:t>
      </w:r>
      <w:proofErr w:type="spellEnd"/>
      <w:r w:rsidRPr="00881910">
        <w:rPr>
          <w:sz w:val="14"/>
          <w:szCs w:val="14"/>
        </w:rPr>
        <w:t>. Use of constitutional powers—How did the president</w:t>
      </w:r>
      <w:r w:rsidRPr="00881910">
        <w:rPr>
          <w:sz w:val="12"/>
        </w:rPr>
        <w:t>¶</w:t>
      </w:r>
      <w:r w:rsidRPr="00881910">
        <w:rPr>
          <w:sz w:val="14"/>
          <w:szCs w:val="14"/>
        </w:rPr>
        <w:t xml:space="preserve"> employ the constitutional powers of the office in</w:t>
      </w:r>
      <w:r w:rsidRPr="00881910">
        <w:rPr>
          <w:sz w:val="12"/>
        </w:rPr>
        <w:t>¶</w:t>
      </w:r>
      <w:r w:rsidRPr="00881910">
        <w:rPr>
          <w:sz w:val="14"/>
          <w:szCs w:val="14"/>
        </w:rPr>
        <w:t xml:space="preserve"> response to adversity?</w:t>
      </w:r>
      <w:r w:rsidRPr="00881910">
        <w:rPr>
          <w:sz w:val="12"/>
        </w:rPr>
        <w:t>¶</w:t>
      </w:r>
      <w:r w:rsidRPr="00881910">
        <w:rPr>
          <w:sz w:val="14"/>
          <w:szCs w:val="14"/>
        </w:rPr>
        <w:t xml:space="preserve"> ii. Other unilateral actions—What actions did the chief</w:t>
      </w:r>
      <w:r w:rsidRPr="00881910">
        <w:rPr>
          <w:sz w:val="12"/>
        </w:rPr>
        <w:t>¶</w:t>
      </w:r>
      <w:r w:rsidRPr="00881910">
        <w:rPr>
          <w:sz w:val="14"/>
          <w:szCs w:val="14"/>
        </w:rPr>
        <w:t xml:space="preserve"> executive undertake to expand presidential power?</w:t>
      </w:r>
      <w:r w:rsidRPr="00881910">
        <w:rPr>
          <w:sz w:val="12"/>
        </w:rPr>
        <w:t>¶</w:t>
      </w:r>
      <w:r w:rsidRPr="00881910">
        <w:rPr>
          <w:sz w:val="14"/>
          <w:szCs w:val="14"/>
        </w:rPr>
        <w:t xml:space="preserve"> c. Foreign policy initiatives and actions—Did the president</w:t>
      </w:r>
      <w:r w:rsidRPr="00881910">
        <w:rPr>
          <w:sz w:val="12"/>
        </w:rPr>
        <w:t>¶</w:t>
      </w:r>
      <w:r w:rsidRPr="00881910">
        <w:rPr>
          <w:sz w:val="14"/>
          <w:szCs w:val="14"/>
        </w:rPr>
        <w:t xml:space="preserve"> engage in foreign policy initiatives and actions that</w:t>
      </w:r>
      <w:r w:rsidRPr="00881910">
        <w:rPr>
          <w:sz w:val="12"/>
        </w:rPr>
        <w:t>¶</w:t>
      </w:r>
      <w:r w:rsidRPr="00881910">
        <w:rPr>
          <w:sz w:val="14"/>
          <w:szCs w:val="14"/>
        </w:rPr>
        <w:t xml:space="preserve"> circumvented the constraints of political adversity?</w:t>
      </w:r>
      <w:r w:rsidRPr="00881910">
        <w:rPr>
          <w:sz w:val="12"/>
        </w:rPr>
        <w:t>¶</w:t>
      </w:r>
      <w:r w:rsidRPr="00881910">
        <w:rPr>
          <w:sz w:val="14"/>
          <w:szCs w:val="14"/>
        </w:rPr>
        <w:t xml:space="preserve"> d. Organizational changes—Did the president make any</w:t>
      </w:r>
      <w:r w:rsidRPr="00881910">
        <w:rPr>
          <w:sz w:val="12"/>
        </w:rPr>
        <w:t>¶</w:t>
      </w:r>
      <w:r w:rsidRPr="00881910">
        <w:rPr>
          <w:sz w:val="14"/>
          <w:szCs w:val="14"/>
        </w:rPr>
        <w:t xml:space="preserve"> changes in the structure of the White House and the</w:t>
      </w:r>
      <w:r w:rsidRPr="00881910">
        <w:rPr>
          <w:sz w:val="12"/>
        </w:rPr>
        <w:t>¶</w:t>
      </w:r>
      <w:r w:rsidRPr="00881910">
        <w:rPr>
          <w:sz w:val="14"/>
          <w:szCs w:val="14"/>
        </w:rPr>
        <w:t xml:space="preserve"> administration, including personnel changes, reorganization</w:t>
      </w:r>
      <w:r w:rsidRPr="00881910">
        <w:rPr>
          <w:sz w:val="12"/>
        </w:rPr>
        <w:t>¶</w:t>
      </w:r>
      <w:r w:rsidRPr="00881910">
        <w:rPr>
          <w:sz w:val="14"/>
          <w:szCs w:val="14"/>
        </w:rPr>
        <w:t xml:space="preserve"> of the staff or decision-making processes, or the use of</w:t>
      </w:r>
      <w:r w:rsidRPr="00881910">
        <w:rPr>
          <w:sz w:val="12"/>
        </w:rPr>
        <w:t>¶</w:t>
      </w:r>
      <w:r w:rsidRPr="00881910">
        <w:rPr>
          <w:sz w:val="14"/>
          <w:szCs w:val="14"/>
        </w:rPr>
        <w:t xml:space="preserve"> special or innovative organizational actions?</w:t>
      </w:r>
      <w:r w:rsidRPr="00881910">
        <w:rPr>
          <w:sz w:val="12"/>
        </w:rPr>
        <w:t>¶</w:t>
      </w:r>
      <w:r w:rsidRPr="00881910">
        <w:rPr>
          <w:sz w:val="14"/>
          <w:szCs w:val="14"/>
        </w:rPr>
        <w:t xml:space="preserve"> e. Going public—To what extent did the president employ</w:t>
      </w:r>
      <w:r w:rsidRPr="00881910">
        <w:rPr>
          <w:sz w:val="12"/>
        </w:rPr>
        <w:t>¶</w:t>
      </w:r>
      <w:r w:rsidRPr="00881910">
        <w:rPr>
          <w:sz w:val="14"/>
          <w:szCs w:val="14"/>
        </w:rPr>
        <w:t xml:space="preserve"> public politics, even in the context of a political campaign, to</w:t>
      </w:r>
      <w:r w:rsidRPr="00881910">
        <w:rPr>
          <w:sz w:val="12"/>
        </w:rPr>
        <w:t>¶</w:t>
      </w:r>
      <w:r w:rsidRPr="00881910">
        <w:rPr>
          <w:sz w:val="14"/>
          <w:szCs w:val="14"/>
        </w:rPr>
        <w:t xml:space="preserve"> seek a stronger political position?</w:t>
      </w:r>
      <w:r w:rsidRPr="00881910">
        <w:rPr>
          <w:sz w:val="12"/>
        </w:rPr>
        <w:t>¶</w:t>
      </w:r>
      <w:r w:rsidRPr="00881910">
        <w:rPr>
          <w:sz w:val="14"/>
          <w:szCs w:val="14"/>
        </w:rPr>
        <w:t xml:space="preserve"> f. Unconventional actions—Did the president employ any</w:t>
      </w:r>
      <w:r w:rsidRPr="00881910">
        <w:rPr>
          <w:sz w:val="12"/>
        </w:rPr>
        <w:t>¶</w:t>
      </w:r>
      <w:r w:rsidRPr="00881910">
        <w:rPr>
          <w:sz w:val="14"/>
          <w:szCs w:val="14"/>
        </w:rPr>
        <w:t xml:space="preserve"> unconventional actions to seek a stronger political position</w:t>
      </w:r>
      <w:r w:rsidRPr="00881910">
        <w:rPr>
          <w:sz w:val="12"/>
        </w:rPr>
        <w:t>¶</w:t>
      </w:r>
      <w:r w:rsidRPr="00881910">
        <w:rPr>
          <w:sz w:val="14"/>
          <w:szCs w:val="14"/>
        </w:rPr>
        <w:t xml:space="preserve"> or to advance a goal?</w:t>
      </w:r>
      <w:r w:rsidRPr="00881910">
        <w:rPr>
          <w:sz w:val="12"/>
        </w:rPr>
        <w:t>¶</w:t>
      </w:r>
      <w:r w:rsidRPr="00881910">
        <w:rPr>
          <w:sz w:val="14"/>
          <w:szCs w:val="14"/>
        </w:rPr>
        <w:t xml:space="preserve"> 3. </w:t>
      </w:r>
      <w:proofErr w:type="gramStart"/>
      <w:r w:rsidRPr="00881910">
        <w:rPr>
          <w:sz w:val="14"/>
          <w:szCs w:val="14"/>
        </w:rPr>
        <w:t>Outcome and assessment</w:t>
      </w:r>
      <w:r w:rsidRPr="00881910">
        <w:rPr>
          <w:sz w:val="12"/>
        </w:rPr>
        <w:t>¶</w:t>
      </w:r>
      <w:r w:rsidRPr="00881910">
        <w:rPr>
          <w:sz w:val="14"/>
          <w:szCs w:val="14"/>
        </w:rPr>
        <w:t xml:space="preserve"> a.</w:t>
      </w:r>
      <w:proofErr w:type="gramEnd"/>
      <w:r w:rsidRPr="00881910">
        <w:rPr>
          <w:sz w:val="14"/>
          <w:szCs w:val="14"/>
        </w:rPr>
        <w:t xml:space="preserve"> Did the president's actions make any difference (such as</w:t>
      </w:r>
      <w:r w:rsidRPr="00881910">
        <w:rPr>
          <w:sz w:val="12"/>
        </w:rPr>
        <w:t>¶</w:t>
      </w:r>
      <w:r w:rsidRPr="00881910">
        <w:rPr>
          <w:sz w:val="14"/>
          <w:szCs w:val="14"/>
        </w:rPr>
        <w:t xml:space="preserve"> election outcome, significant shift in polls, etc.)? </w:t>
      </w:r>
      <w:proofErr w:type="gramStart"/>
      <w:r w:rsidRPr="00881910">
        <w:rPr>
          <w:sz w:val="14"/>
          <w:szCs w:val="14"/>
        </w:rPr>
        <w:t>If so.</w:t>
      </w:r>
      <w:proofErr w:type="gramEnd"/>
      <w:r w:rsidRPr="00881910">
        <w:rPr>
          <w:sz w:val="14"/>
          <w:szCs w:val="14"/>
        </w:rPr>
        <w:t xml:space="preserve"> </w:t>
      </w:r>
      <w:proofErr w:type="gramStart"/>
      <w:r w:rsidRPr="00881910">
        <w:rPr>
          <w:sz w:val="14"/>
          <w:szCs w:val="14"/>
        </w:rPr>
        <w:t>how</w:t>
      </w:r>
      <w:proofErr w:type="gramEnd"/>
      <w:r w:rsidRPr="00881910">
        <w:rPr>
          <w:sz w:val="14"/>
          <w:szCs w:val="14"/>
        </w:rPr>
        <w:t>?</w:t>
      </w:r>
      <w:r w:rsidRPr="00881910">
        <w:rPr>
          <w:sz w:val="12"/>
        </w:rPr>
        <w:t>¶</w:t>
      </w:r>
      <w:r w:rsidRPr="00881910">
        <w:rPr>
          <w:sz w:val="14"/>
          <w:szCs w:val="14"/>
        </w:rPr>
        <w:t xml:space="preserve"> If not, why not?</w:t>
      </w:r>
      <w:r w:rsidRPr="00881910">
        <w:rPr>
          <w:sz w:val="12"/>
        </w:rPr>
        <w:t>¶</w:t>
      </w:r>
      <w:r w:rsidRPr="00881910">
        <w:rPr>
          <w:sz w:val="14"/>
          <w:szCs w:val="14"/>
        </w:rPr>
        <w:t xml:space="preserve"> b. How did adversity limit what the president could do or</w:t>
      </w:r>
      <w:r w:rsidRPr="00881910">
        <w:rPr>
          <w:sz w:val="12"/>
        </w:rPr>
        <w:t>¶</w:t>
      </w:r>
      <w:r w:rsidRPr="00881910">
        <w:rPr>
          <w:sz w:val="14"/>
          <w:szCs w:val="14"/>
        </w:rPr>
        <w:t xml:space="preserve"> accomplish</w:t>
      </w:r>
      <w:proofErr w:type="gramStart"/>
      <w:r w:rsidRPr="00881910">
        <w:rPr>
          <w:sz w:val="14"/>
          <w:szCs w:val="14"/>
        </w:rPr>
        <w:t>?</w:t>
      </w:r>
      <w:r w:rsidRPr="00881910">
        <w:rPr>
          <w:sz w:val="12"/>
        </w:rPr>
        <w:t>¶</w:t>
      </w:r>
      <w:proofErr w:type="gramEnd"/>
      <w:r w:rsidRPr="00881910">
        <w:rPr>
          <w:sz w:val="14"/>
          <w:szCs w:val="14"/>
        </w:rPr>
        <w:t xml:space="preserve"> c. Did adversity open opportunities in any way (including</w:t>
      </w:r>
      <w:r w:rsidRPr="00881910">
        <w:rPr>
          <w:sz w:val="12"/>
        </w:rPr>
        <w:t>¶</w:t>
      </w:r>
      <w:r w:rsidRPr="00881910">
        <w:rPr>
          <w:sz w:val="14"/>
          <w:szCs w:val="14"/>
        </w:rPr>
        <w:t xml:space="preserve"> unconventional action)</w:t>
      </w:r>
      <w:proofErr w:type="gramStart"/>
      <w:r w:rsidRPr="00881910">
        <w:rPr>
          <w:sz w:val="14"/>
          <w:szCs w:val="14"/>
        </w:rPr>
        <w:t>?</w:t>
      </w:r>
      <w:r w:rsidRPr="00881910">
        <w:rPr>
          <w:sz w:val="12"/>
        </w:rPr>
        <w:t>¶</w:t>
      </w:r>
      <w:proofErr w:type="gramEnd"/>
      <w:r w:rsidRPr="00881910">
        <w:rPr>
          <w:sz w:val="14"/>
          <w:szCs w:val="14"/>
        </w:rPr>
        <w:t xml:space="preserve"> d. What powers did the president retain despite adversity, and</w:t>
      </w:r>
      <w:r w:rsidRPr="00881910">
        <w:rPr>
          <w:sz w:val="12"/>
        </w:rPr>
        <w:t>¶</w:t>
      </w:r>
      <w:r w:rsidRPr="00881910">
        <w:rPr>
          <w:sz w:val="14"/>
          <w:szCs w:val="14"/>
        </w:rPr>
        <w:t xml:space="preserve"> how did the president exercise them in a relevant way</w:t>
      </w:r>
      <w:proofErr w:type="gramStart"/>
      <w:r w:rsidRPr="00881910">
        <w:rPr>
          <w:sz w:val="14"/>
          <w:szCs w:val="14"/>
        </w:rPr>
        <w:t>?</w:t>
      </w:r>
      <w:r w:rsidRPr="00881910">
        <w:rPr>
          <w:sz w:val="12"/>
        </w:rPr>
        <w:t>¶</w:t>
      </w:r>
      <w:proofErr w:type="gramEnd"/>
      <w:r w:rsidRPr="00881910">
        <w:rPr>
          <w:sz w:val="14"/>
          <w:szCs w:val="14"/>
        </w:rPr>
        <w:t xml:space="preserve"> The Case Studies</w:t>
      </w:r>
      <w:r w:rsidRPr="00881910">
        <w:rPr>
          <w:sz w:val="12"/>
        </w:rPr>
        <w:t>¶</w:t>
      </w:r>
      <w:r w:rsidRPr="00881910">
        <w:rPr>
          <w:sz w:val="14"/>
          <w:szCs w:val="14"/>
        </w:rPr>
        <w:t xml:space="preserve"> The chapters that follow present case studies of presidents facing</w:t>
      </w:r>
      <w:r w:rsidRPr="00881910">
        <w:rPr>
          <w:sz w:val="12"/>
        </w:rPr>
        <w:t>¶</w:t>
      </w:r>
      <w:r w:rsidRPr="00881910">
        <w:rPr>
          <w:sz w:val="14"/>
          <w:szCs w:val="14"/>
        </w:rPr>
        <w:t xml:space="preserve"> situations of political adversity. The eleven cases were selected using</w:t>
      </w:r>
      <w:r w:rsidRPr="00881910">
        <w:rPr>
          <w:sz w:val="12"/>
        </w:rPr>
        <w:t>¶</w:t>
      </w:r>
      <w:r w:rsidRPr="00881910">
        <w:rPr>
          <w:sz w:val="14"/>
          <w:szCs w:val="14"/>
        </w:rPr>
        <w:t xml:space="preserve"> the dimensions in tables 1a-1c.</w:t>
      </w:r>
      <w:r w:rsidRPr="00881910">
        <w:rPr>
          <w:sz w:val="12"/>
        </w:rPr>
        <w:t>¶</w:t>
      </w:r>
      <w:r w:rsidRPr="00881910">
        <w:rPr>
          <w:sz w:val="14"/>
          <w:szCs w:val="14"/>
        </w:rPr>
        <w:t xml:space="preserve"> Chapter 2 examines four cases in which presidents faced</w:t>
      </w:r>
      <w:r w:rsidRPr="00881910">
        <w:rPr>
          <w:sz w:val="12"/>
        </w:rPr>
        <w:t>¶</w:t>
      </w:r>
      <w:r w:rsidRPr="00881910">
        <w:rPr>
          <w:sz w:val="14"/>
          <w:szCs w:val="14"/>
        </w:rPr>
        <w:t xml:space="preserve"> </w:t>
      </w:r>
      <w:proofErr w:type="spellStart"/>
      <w:r w:rsidRPr="00881910">
        <w:rPr>
          <w:sz w:val="14"/>
          <w:szCs w:val="14"/>
        </w:rPr>
        <w:t>unmandates</w:t>
      </w:r>
      <w:proofErr w:type="spellEnd"/>
      <w:r w:rsidRPr="00881910">
        <w:rPr>
          <w:sz w:val="14"/>
          <w:szCs w:val="14"/>
        </w:rPr>
        <w:t xml:space="preserve"> in midterm congressional elections that is. </w:t>
      </w:r>
      <w:proofErr w:type="gramStart"/>
      <w:r w:rsidRPr="00881910">
        <w:rPr>
          <w:sz w:val="14"/>
          <w:szCs w:val="14"/>
        </w:rPr>
        <w:t>occasions</w:t>
      </w:r>
      <w:proofErr w:type="gramEnd"/>
      <w:r w:rsidRPr="00881910">
        <w:rPr>
          <w:sz w:val="14"/>
          <w:szCs w:val="14"/>
        </w:rPr>
        <w:t xml:space="preserve"> in</w:t>
      </w:r>
      <w:r w:rsidRPr="00881910">
        <w:rPr>
          <w:sz w:val="12"/>
        </w:rPr>
        <w:t>¶</w:t>
      </w:r>
      <w:r w:rsidRPr="00881910">
        <w:rPr>
          <w:sz w:val="14"/>
          <w:szCs w:val="14"/>
        </w:rPr>
        <w:t xml:space="preserve"> which the president's party lost control of one or both legislative</w:t>
      </w:r>
      <w:r w:rsidRPr="00881910">
        <w:rPr>
          <w:sz w:val="12"/>
        </w:rPr>
        <w:t>¶</w:t>
      </w:r>
      <w:r w:rsidRPr="00881910">
        <w:rPr>
          <w:sz w:val="14"/>
          <w:szCs w:val="14"/>
        </w:rPr>
        <w:t xml:space="preserve"> chambers. These midterm setbacks were followed by periods in which</w:t>
      </w:r>
      <w:r w:rsidRPr="00881910">
        <w:rPr>
          <w:sz w:val="12"/>
        </w:rPr>
        <w:t>¶</w:t>
      </w:r>
      <w:r w:rsidRPr="00881910">
        <w:rPr>
          <w:sz w:val="14"/>
          <w:szCs w:val="14"/>
        </w:rPr>
        <w:t xml:space="preserve"> the chief executive faced an opposition Congress: Truman (1947-</w:t>
      </w:r>
      <w:r w:rsidRPr="00881910">
        <w:rPr>
          <w:sz w:val="12"/>
        </w:rPr>
        <w:t>¶</w:t>
      </w:r>
      <w:r w:rsidRPr="00881910">
        <w:rPr>
          <w:sz w:val="14"/>
          <w:szCs w:val="14"/>
        </w:rPr>
        <w:t xml:space="preserve"> 1948), Eisenhower (1955-1956), Clinton (1995-1996), and George W.</w:t>
      </w:r>
      <w:r w:rsidRPr="00881910">
        <w:rPr>
          <w:sz w:val="12"/>
        </w:rPr>
        <w:t>¶</w:t>
      </w:r>
      <w:r w:rsidRPr="00881910">
        <w:rPr>
          <w:sz w:val="14"/>
          <w:szCs w:val="14"/>
        </w:rPr>
        <w:t xml:space="preserve"> Bush (2007-2008). </w:t>
      </w:r>
      <w:proofErr w:type="gramStart"/>
      <w:r w:rsidRPr="00881910">
        <w:rPr>
          <w:sz w:val="14"/>
          <w:szCs w:val="14"/>
        </w:rPr>
        <w:t>(Ronald Reagan lost the Senate in the 1986</w:t>
      </w:r>
      <w:r w:rsidRPr="00881910">
        <w:rPr>
          <w:sz w:val="12"/>
        </w:rPr>
        <w:t>¶</w:t>
      </w:r>
      <w:r w:rsidRPr="00881910">
        <w:rPr>
          <w:sz w:val="14"/>
          <w:szCs w:val="14"/>
        </w:rPr>
        <w:t xml:space="preserve"> midterm elections, but 1987-1988 was also the period of the Iran-</w:t>
      </w:r>
      <w:r w:rsidRPr="00881910">
        <w:rPr>
          <w:sz w:val="12"/>
        </w:rPr>
        <w:t>¶</w:t>
      </w:r>
      <w:r w:rsidRPr="00881910">
        <w:rPr>
          <w:sz w:val="14"/>
          <w:szCs w:val="14"/>
        </w:rPr>
        <w:t xml:space="preserve"> Contra affair and will be explored in chapter 3.)</w:t>
      </w:r>
      <w:proofErr w:type="gramEnd"/>
      <w:r w:rsidRPr="00881910">
        <w:rPr>
          <w:sz w:val="14"/>
          <w:szCs w:val="14"/>
        </w:rPr>
        <w:t xml:space="preserve"> Among these</w:t>
      </w:r>
      <w:r w:rsidRPr="00881910">
        <w:rPr>
          <w:sz w:val="12"/>
        </w:rPr>
        <w:t>¶</w:t>
      </w:r>
      <w:r w:rsidRPr="00881910">
        <w:rPr>
          <w:sz w:val="14"/>
          <w:szCs w:val="14"/>
        </w:rPr>
        <w:t xml:space="preserve"> examples, only Eisenhower maintained strong public approval ratings</w:t>
      </w:r>
      <w:proofErr w:type="gramStart"/>
      <w:r w:rsidRPr="00881910">
        <w:rPr>
          <w:sz w:val="14"/>
          <w:szCs w:val="14"/>
        </w:rPr>
        <w:t>;</w:t>
      </w:r>
      <w:r w:rsidRPr="00881910">
        <w:rPr>
          <w:sz w:val="12"/>
        </w:rPr>
        <w:t>¶</w:t>
      </w:r>
      <w:proofErr w:type="gramEnd"/>
      <w:r w:rsidRPr="00881910">
        <w:rPr>
          <w:sz w:val="14"/>
          <w:szCs w:val="14"/>
        </w:rPr>
        <w:t xml:space="preserve"> the others faced weak public support or even outright unpopularity in</w:t>
      </w:r>
      <w:r w:rsidRPr="00881910">
        <w:rPr>
          <w:sz w:val="12"/>
        </w:rPr>
        <w:t>¶</w:t>
      </w:r>
      <w:r w:rsidRPr="00881910">
        <w:rPr>
          <w:sz w:val="14"/>
          <w:szCs w:val="14"/>
        </w:rPr>
        <w:t xml:space="preserve"> addition to the </w:t>
      </w:r>
      <w:proofErr w:type="spellStart"/>
      <w:r w:rsidRPr="00881910">
        <w:rPr>
          <w:sz w:val="14"/>
          <w:szCs w:val="14"/>
        </w:rPr>
        <w:t>unmandate</w:t>
      </w:r>
      <w:proofErr w:type="spellEnd"/>
      <w:r w:rsidRPr="00881910">
        <w:rPr>
          <w:sz w:val="14"/>
          <w:szCs w:val="14"/>
        </w:rPr>
        <w:t>.</w:t>
      </w:r>
      <w:r w:rsidRPr="00881910">
        <w:rPr>
          <w:sz w:val="12"/>
        </w:rPr>
        <w:t>¶</w:t>
      </w:r>
      <w:r w:rsidRPr="00881910">
        <w:rPr>
          <w:sz w:val="14"/>
          <w:szCs w:val="14"/>
        </w:rPr>
        <w:t xml:space="preserve"> Chapter 3 focuses on presidents attempting to govern in the face of</w:t>
      </w:r>
      <w:r w:rsidRPr="00881910">
        <w:rPr>
          <w:sz w:val="12"/>
        </w:rPr>
        <w:t>¶</w:t>
      </w:r>
      <w:r w:rsidRPr="00881910">
        <w:rPr>
          <w:sz w:val="14"/>
          <w:szCs w:val="14"/>
        </w:rPr>
        <w:t xml:space="preserve"> scandal. Three cases deserve attention: Nixon and Watergate (1973-</w:t>
      </w:r>
      <w:r w:rsidRPr="00881910">
        <w:rPr>
          <w:sz w:val="12"/>
        </w:rPr>
        <w:t>¶</w:t>
      </w:r>
      <w:r w:rsidRPr="00881910">
        <w:rPr>
          <w:sz w:val="14"/>
          <w:szCs w:val="14"/>
        </w:rPr>
        <w:t xml:space="preserve"> 1974). </w:t>
      </w:r>
      <w:proofErr w:type="gramStart"/>
      <w:r w:rsidRPr="00881910">
        <w:rPr>
          <w:sz w:val="14"/>
          <w:szCs w:val="14"/>
        </w:rPr>
        <w:t>Reagan and the Iran-Contra affair (1987-1988), and Clinton</w:t>
      </w:r>
      <w:r w:rsidRPr="00881910">
        <w:rPr>
          <w:sz w:val="12"/>
        </w:rPr>
        <w:t>¶</w:t>
      </w:r>
      <w:r w:rsidRPr="00881910">
        <w:rPr>
          <w:sz w:val="14"/>
          <w:szCs w:val="14"/>
        </w:rPr>
        <w:t xml:space="preserve"> and the Monica Lewinsky affair (1998-1999).</w:t>
      </w:r>
      <w:proofErr w:type="gramEnd"/>
      <w:r w:rsidRPr="00881910">
        <w:rPr>
          <w:sz w:val="14"/>
          <w:szCs w:val="14"/>
        </w:rPr>
        <w:t xml:space="preserve"> These scandals placed</w:t>
      </w:r>
      <w:r w:rsidRPr="00881910">
        <w:rPr>
          <w:sz w:val="12"/>
        </w:rPr>
        <w:t>¶</w:t>
      </w:r>
      <w:r w:rsidRPr="00881910">
        <w:rPr>
          <w:sz w:val="14"/>
          <w:szCs w:val="14"/>
        </w:rPr>
        <w:t xml:space="preserve"> enormous pressure on the White House, made it difficult for the</w:t>
      </w:r>
      <w:r w:rsidRPr="00881910">
        <w:rPr>
          <w:sz w:val="12"/>
        </w:rPr>
        <w:t>¶</w:t>
      </w:r>
      <w:r w:rsidRPr="00881910">
        <w:rPr>
          <w:sz w:val="14"/>
          <w:szCs w:val="14"/>
        </w:rPr>
        <w:t xml:space="preserve"> president to govern, and led to major investigations. Watergate led to</w:t>
      </w:r>
      <w:r w:rsidRPr="00881910">
        <w:rPr>
          <w:sz w:val="12"/>
        </w:rPr>
        <w:t>¶</w:t>
      </w:r>
      <w:r w:rsidRPr="00881910">
        <w:rPr>
          <w:sz w:val="14"/>
          <w:szCs w:val="14"/>
        </w:rPr>
        <w:t xml:space="preserve"> Nixon's resignation (August 1974) in the face of an impeachment</w:t>
      </w:r>
      <w:r w:rsidRPr="00881910">
        <w:rPr>
          <w:sz w:val="12"/>
        </w:rPr>
        <w:t>¶</w:t>
      </w:r>
      <w:r w:rsidRPr="00881910">
        <w:rPr>
          <w:sz w:val="14"/>
          <w:szCs w:val="14"/>
        </w:rPr>
        <w:t xml:space="preserve"> threat, whereas Clinton was impeached in 1998 and tried in the</w:t>
      </w:r>
      <w:r w:rsidRPr="00881910">
        <w:rPr>
          <w:sz w:val="12"/>
        </w:rPr>
        <w:t>¶</w:t>
      </w:r>
      <w:r w:rsidRPr="00881910">
        <w:rPr>
          <w:sz w:val="14"/>
          <w:szCs w:val="14"/>
        </w:rPr>
        <w:t xml:space="preserve"> Senate in 1999.</w:t>
      </w:r>
      <w:r w:rsidRPr="00881910">
        <w:rPr>
          <w:sz w:val="12"/>
        </w:rPr>
        <w:t>¶</w:t>
      </w:r>
      <w:r w:rsidRPr="00881910">
        <w:rPr>
          <w:sz w:val="14"/>
          <w:szCs w:val="14"/>
        </w:rPr>
        <w:t xml:space="preserve"> Chapter 4 examines presidents responding to circumstances of</w:t>
      </w:r>
      <w:r w:rsidRPr="00881910">
        <w:rPr>
          <w:sz w:val="12"/>
        </w:rPr>
        <w:t>¶</w:t>
      </w:r>
      <w:r w:rsidRPr="00881910">
        <w:rPr>
          <w:sz w:val="14"/>
          <w:szCs w:val="14"/>
        </w:rPr>
        <w:t xml:space="preserve"> significant national political division and stress. In these cases, political</w:t>
      </w:r>
      <w:r w:rsidRPr="00881910">
        <w:rPr>
          <w:sz w:val="12"/>
        </w:rPr>
        <w:t>¶</w:t>
      </w:r>
      <w:r w:rsidRPr="00881910">
        <w:rPr>
          <w:sz w:val="14"/>
          <w:szCs w:val="14"/>
        </w:rPr>
        <w:t xml:space="preserve"> and economic factors combine to place pressure on the president that</w:t>
      </w:r>
      <w:r w:rsidRPr="00881910">
        <w:rPr>
          <w:sz w:val="12"/>
        </w:rPr>
        <w:t>¶</w:t>
      </w:r>
      <w:r w:rsidRPr="00881910">
        <w:rPr>
          <w:sz w:val="14"/>
          <w:szCs w:val="14"/>
        </w:rPr>
        <w:t xml:space="preserve"> makes governing more difficult, including Johnson in 1967-1968,</w:t>
      </w:r>
      <w:r w:rsidRPr="00881910">
        <w:rPr>
          <w:sz w:val="12"/>
        </w:rPr>
        <w:t>¶</w:t>
      </w:r>
      <w:r w:rsidRPr="00881910">
        <w:rPr>
          <w:sz w:val="14"/>
          <w:szCs w:val="14"/>
        </w:rPr>
        <w:t xml:space="preserve"> under pressure because of the Vietnam War; Carter in 1979-1980, as</w:t>
      </w:r>
      <w:r w:rsidRPr="00881910">
        <w:rPr>
          <w:sz w:val="12"/>
        </w:rPr>
        <w:t>¶</w:t>
      </w:r>
      <w:r w:rsidRPr="00881910">
        <w:rPr>
          <w:sz w:val="14"/>
          <w:szCs w:val="14"/>
        </w:rPr>
        <w:t xml:space="preserve"> the weak economy, international instability, and the Iranian Hostage</w:t>
      </w:r>
      <w:r w:rsidRPr="00881910">
        <w:rPr>
          <w:sz w:val="12"/>
        </w:rPr>
        <w:t>¶</w:t>
      </w:r>
      <w:r w:rsidRPr="00881910">
        <w:rPr>
          <w:sz w:val="14"/>
          <w:szCs w:val="14"/>
        </w:rPr>
        <w:t xml:space="preserve"> Crisis weakened him; and Bush in 1992, as the recession and a</w:t>
      </w:r>
      <w:r w:rsidRPr="00881910">
        <w:rPr>
          <w:sz w:val="12"/>
        </w:rPr>
        <w:t>¶</w:t>
      </w:r>
      <w:r w:rsidRPr="00881910">
        <w:rPr>
          <w:sz w:val="14"/>
          <w:szCs w:val="14"/>
        </w:rPr>
        <w:t xml:space="preserve"> backlash among conservatives within his own party undermined his</w:t>
      </w:r>
      <w:r w:rsidRPr="00881910">
        <w:rPr>
          <w:sz w:val="12"/>
        </w:rPr>
        <w:t>¶</w:t>
      </w:r>
      <w:r w:rsidRPr="00881910">
        <w:rPr>
          <w:sz w:val="14"/>
          <w:szCs w:val="14"/>
        </w:rPr>
        <w:t xml:space="preserve"> leadership.</w:t>
      </w:r>
      <w:r w:rsidRPr="00881910">
        <w:rPr>
          <w:sz w:val="12"/>
        </w:rPr>
        <w:t>¶</w:t>
      </w:r>
      <w:r w:rsidRPr="00881910">
        <w:rPr>
          <w:sz w:val="14"/>
          <w:szCs w:val="14"/>
        </w:rPr>
        <w:t xml:space="preserve"> Chapter 5 examines the presidency of Gerald Ford, which in many</w:t>
      </w:r>
      <w:r w:rsidRPr="00881910">
        <w:rPr>
          <w:sz w:val="12"/>
        </w:rPr>
        <w:t>¶</w:t>
      </w:r>
      <w:r w:rsidRPr="00881910">
        <w:rPr>
          <w:sz w:val="14"/>
          <w:szCs w:val="14"/>
        </w:rPr>
        <w:t xml:space="preserve"> respects constitutes a unique case of presidential adversity. Given the</w:t>
      </w:r>
      <w:r w:rsidRPr="00881910">
        <w:rPr>
          <w:sz w:val="12"/>
        </w:rPr>
        <w:t>¶</w:t>
      </w:r>
      <w:r w:rsidRPr="00881910">
        <w:rPr>
          <w:sz w:val="14"/>
          <w:szCs w:val="14"/>
        </w:rPr>
        <w:t xml:space="preserve"> reasons why Ford became president and his pardon of Nixon within a</w:t>
      </w:r>
      <w:r w:rsidRPr="00881910">
        <w:rPr>
          <w:sz w:val="12"/>
        </w:rPr>
        <w:t>¶</w:t>
      </w:r>
      <w:r w:rsidRPr="00881910">
        <w:rPr>
          <w:sz w:val="14"/>
          <w:szCs w:val="14"/>
        </w:rPr>
        <w:t xml:space="preserve"> few weeks of taking office, Ford faced a situation of political adversity</w:t>
      </w:r>
      <w:r w:rsidRPr="00881910">
        <w:rPr>
          <w:sz w:val="12"/>
        </w:rPr>
        <w:t>¶</w:t>
      </w:r>
      <w:r w:rsidRPr="00881910">
        <w:rPr>
          <w:sz w:val="14"/>
          <w:szCs w:val="14"/>
        </w:rPr>
        <w:t xml:space="preserve"> unlike that of almost any other president. Not only had he not been</w:t>
      </w:r>
      <w:r w:rsidRPr="00881910">
        <w:rPr>
          <w:sz w:val="12"/>
        </w:rPr>
        <w:t>¶</w:t>
      </w:r>
      <w:r w:rsidRPr="00881910">
        <w:rPr>
          <w:sz w:val="14"/>
          <w:szCs w:val="14"/>
        </w:rPr>
        <w:t xml:space="preserve"> elected to the presidency, but he had been appointed vice president in</w:t>
      </w:r>
      <w:r w:rsidRPr="00881910">
        <w:rPr>
          <w:sz w:val="12"/>
        </w:rPr>
        <w:t>¶</w:t>
      </w:r>
      <w:r w:rsidRPr="00881910">
        <w:rPr>
          <w:sz w:val="14"/>
          <w:szCs w:val="14"/>
        </w:rPr>
        <w:t xml:space="preserve"> 1974 after Vice President Spiro Agnew resigned in the wake of a</w:t>
      </w:r>
      <w:r w:rsidRPr="00881910">
        <w:rPr>
          <w:sz w:val="12"/>
        </w:rPr>
        <w:t>¶</w:t>
      </w:r>
      <w:r w:rsidRPr="00881910">
        <w:rPr>
          <w:sz w:val="14"/>
          <w:szCs w:val="14"/>
        </w:rPr>
        <w:t xml:space="preserve"> scandal involving his prior service as governor of Maryland. Ford faced</w:t>
      </w:r>
      <w:r w:rsidRPr="00881910">
        <w:rPr>
          <w:sz w:val="12"/>
        </w:rPr>
        <w:t>¶</w:t>
      </w:r>
      <w:r w:rsidRPr="00881910">
        <w:rPr>
          <w:sz w:val="14"/>
          <w:szCs w:val="14"/>
        </w:rPr>
        <w:t xml:space="preserve"> a Congress controlled by the </w:t>
      </w:r>
      <w:proofErr w:type="gramStart"/>
      <w:r w:rsidRPr="00881910">
        <w:rPr>
          <w:sz w:val="14"/>
          <w:szCs w:val="14"/>
        </w:rPr>
        <w:t>Democrats,</w:t>
      </w:r>
      <w:proofErr w:type="gramEnd"/>
      <w:r w:rsidRPr="00881910">
        <w:rPr>
          <w:sz w:val="14"/>
          <w:szCs w:val="14"/>
        </w:rPr>
        <w:t xml:space="preserve"> and after his pardon of</w:t>
      </w:r>
      <w:r w:rsidRPr="00881910">
        <w:rPr>
          <w:sz w:val="12"/>
        </w:rPr>
        <w:t>¶</w:t>
      </w:r>
      <w:r w:rsidRPr="00881910">
        <w:rPr>
          <w:sz w:val="14"/>
          <w:szCs w:val="14"/>
        </w:rPr>
        <w:t xml:space="preserve"> Nixon, his approval ratings plummeted and Republicans experienced</w:t>
      </w:r>
      <w:r w:rsidRPr="00881910">
        <w:rPr>
          <w:sz w:val="12"/>
        </w:rPr>
        <w:t>¶</w:t>
      </w:r>
      <w:r w:rsidRPr="00881910">
        <w:rPr>
          <w:sz w:val="14"/>
          <w:szCs w:val="14"/>
        </w:rPr>
        <w:t xml:space="preserve"> significant losses in the midterm elections. Although Ford v/as</w:t>
      </w:r>
      <w:r w:rsidRPr="00881910">
        <w:rPr>
          <w:sz w:val="12"/>
        </w:rPr>
        <w:t>¶</w:t>
      </w:r>
      <w:r w:rsidRPr="00881910">
        <w:rPr>
          <w:sz w:val="14"/>
          <w:szCs w:val="14"/>
        </w:rPr>
        <w:t xml:space="preserve"> personally unconnected to the Watergate scandal, his pardon of Nixon</w:t>
      </w:r>
      <w:r w:rsidRPr="00881910">
        <w:rPr>
          <w:sz w:val="12"/>
        </w:rPr>
        <w:t>¶</w:t>
      </w:r>
      <w:r w:rsidRPr="00881910">
        <w:rPr>
          <w:sz w:val="14"/>
          <w:szCs w:val="14"/>
        </w:rPr>
        <w:t xml:space="preserve"> in September 1974 kept Watergate in the media and the public mind</w:t>
      </w:r>
      <w:r w:rsidRPr="00881910">
        <w:rPr>
          <w:sz w:val="12"/>
        </w:rPr>
        <w:t>¶</w:t>
      </w:r>
      <w:r w:rsidRPr="00881910">
        <w:rPr>
          <w:sz w:val="14"/>
          <w:szCs w:val="14"/>
        </w:rPr>
        <w:t xml:space="preserve"> well after Ford assumed office. His time in office is a study in which the</w:t>
      </w:r>
      <w:r w:rsidRPr="00881910">
        <w:rPr>
          <w:sz w:val="12"/>
        </w:rPr>
        <w:t>¶</w:t>
      </w:r>
      <w:r w:rsidRPr="00881910">
        <w:rPr>
          <w:sz w:val="14"/>
          <w:szCs w:val="14"/>
        </w:rPr>
        <w:t xml:space="preserve"> presidency seemed "on the ropes' and in danger of collapsing.</w:t>
      </w:r>
      <w:r w:rsidRPr="00881910">
        <w:rPr>
          <w:sz w:val="12"/>
        </w:rPr>
        <w:t>¶</w:t>
      </w:r>
      <w:r w:rsidRPr="00881910">
        <w:rPr>
          <w:sz w:val="14"/>
          <w:szCs w:val="14"/>
        </w:rPr>
        <w:t xml:space="preserve"> A Preview of Results</w:t>
      </w:r>
      <w:r w:rsidRPr="00881910">
        <w:rPr>
          <w:sz w:val="12"/>
        </w:rPr>
        <w:t>¶</w:t>
      </w:r>
      <w:r w:rsidRPr="00881910">
        <w:rPr>
          <w:sz w:val="14"/>
          <w:szCs w:val="14"/>
        </w:rPr>
        <w:t xml:space="preserve"> The common format of the case studies enables us to compare the</w:t>
      </w:r>
      <w:r w:rsidRPr="00881910">
        <w:rPr>
          <w:sz w:val="12"/>
        </w:rPr>
        <w:t>¶</w:t>
      </w:r>
      <w:r w:rsidRPr="00881910">
        <w:rPr>
          <w:sz w:val="14"/>
          <w:szCs w:val="14"/>
        </w:rPr>
        <w:t xml:space="preserve"> results of the cases and in chapter 6 to draw some general lessons</w:t>
      </w:r>
      <w:r w:rsidRPr="00881910">
        <w:rPr>
          <w:sz w:val="12"/>
        </w:rPr>
        <w:t>¶</w:t>
      </w:r>
      <w:r w:rsidRPr="00881910">
        <w:rPr>
          <w:sz w:val="14"/>
          <w:szCs w:val="14"/>
        </w:rPr>
        <w:t xml:space="preserve"> from them. These cases illuminate how presidents have used the</w:t>
      </w:r>
      <w:r w:rsidRPr="00881910">
        <w:rPr>
          <w:sz w:val="12"/>
        </w:rPr>
        <w:t>¶</w:t>
      </w:r>
      <w:r w:rsidRPr="00881910">
        <w:rPr>
          <w:sz w:val="14"/>
          <w:szCs w:val="14"/>
        </w:rPr>
        <w:t xml:space="preserve"> powers of the office and what constraints and opportunities they</w:t>
      </w:r>
      <w:r w:rsidRPr="00881910">
        <w:rPr>
          <w:sz w:val="12"/>
        </w:rPr>
        <w:t>¶</w:t>
      </w:r>
      <w:r w:rsidRPr="00881910">
        <w:rPr>
          <w:sz w:val="14"/>
          <w:szCs w:val="14"/>
        </w:rPr>
        <w:t xml:space="preserve"> encountered in the face of political adversity. The situations enable the</w:t>
      </w:r>
      <w:r w:rsidRPr="00881910">
        <w:rPr>
          <w:sz w:val="12"/>
        </w:rPr>
        <w:t>¶</w:t>
      </w:r>
      <w:r w:rsidRPr="00881910">
        <w:rPr>
          <w:sz w:val="14"/>
          <w:szCs w:val="14"/>
        </w:rPr>
        <w:t xml:space="preserve"> illustration of how both </w:t>
      </w:r>
      <w:r w:rsidRPr="00881910">
        <w:rPr>
          <w:sz w:val="14"/>
          <w:szCs w:val="14"/>
        </w:rPr>
        <w:lastRenderedPageBreak/>
        <w:t>bargaining and unilateralism have affected the</w:t>
      </w:r>
      <w:r w:rsidRPr="00881910">
        <w:rPr>
          <w:sz w:val="12"/>
        </w:rPr>
        <w:t>¶</w:t>
      </w:r>
      <w:r w:rsidRPr="00881910">
        <w:rPr>
          <w:sz w:val="14"/>
          <w:szCs w:val="14"/>
        </w:rPr>
        <w:t xml:space="preserve"> conduct of the presidency.</w:t>
      </w:r>
      <w:r w:rsidRPr="00881910">
        <w:rPr>
          <w:sz w:val="12"/>
        </w:rPr>
        <w:t>¶</w:t>
      </w:r>
      <w:r w:rsidRPr="00881910">
        <w:rPr>
          <w:sz w:val="14"/>
          <w:szCs w:val="14"/>
        </w:rPr>
        <w:t xml:space="preserve"> </w:t>
      </w:r>
      <w:r w:rsidRPr="00881910">
        <w:rPr>
          <w:rStyle w:val="StyleBoldUnderline"/>
        </w:rPr>
        <w:t>Certain discernible patterns emerge from</w:t>
      </w:r>
      <w:r w:rsidRPr="00881910">
        <w:rPr>
          <w:sz w:val="14"/>
          <w:szCs w:val="14"/>
        </w:rPr>
        <w:t xml:space="preserve"> the </w:t>
      </w:r>
      <w:r w:rsidRPr="00881910">
        <w:rPr>
          <w:rStyle w:val="StyleBoldUnderline"/>
        </w:rPr>
        <w:t>eleven case studies</w:t>
      </w:r>
      <w:r w:rsidRPr="00881910">
        <w:rPr>
          <w:sz w:val="14"/>
          <w:szCs w:val="14"/>
        </w:rPr>
        <w:t>.</w:t>
      </w:r>
      <w:r w:rsidRPr="00881910">
        <w:rPr>
          <w:sz w:val="12"/>
        </w:rPr>
        <w:t>¶</w:t>
      </w:r>
      <w:r w:rsidRPr="00881910">
        <w:rPr>
          <w:sz w:val="14"/>
          <w:szCs w:val="14"/>
        </w:rPr>
        <w:t xml:space="preserve"> First, in five cases (Truman, Eisenhower, Clinton/1995-1996, Reagan</w:t>
      </w:r>
      <w:proofErr w:type="gramStart"/>
      <w:r w:rsidRPr="00881910">
        <w:rPr>
          <w:sz w:val="14"/>
          <w:szCs w:val="14"/>
        </w:rPr>
        <w:t>,</w:t>
      </w:r>
      <w:r w:rsidRPr="00881910">
        <w:rPr>
          <w:sz w:val="12"/>
        </w:rPr>
        <w:t>¶</w:t>
      </w:r>
      <w:proofErr w:type="gramEnd"/>
      <w:r w:rsidRPr="00881910">
        <w:rPr>
          <w:sz w:val="14"/>
          <w:szCs w:val="14"/>
        </w:rPr>
        <w:t xml:space="preserve"> and Clinton/Lewinsky) the president triumphed over adversity, and</w:t>
      </w:r>
      <w:r w:rsidRPr="00881910">
        <w:rPr>
          <w:sz w:val="12"/>
        </w:rPr>
        <w:t>¶</w:t>
      </w:r>
      <w:r w:rsidRPr="00881910">
        <w:rPr>
          <w:sz w:val="14"/>
          <w:szCs w:val="14"/>
        </w:rPr>
        <w:t xml:space="preserve"> Gerald Ford recovered from the backlash to his pardon of Richard</w:t>
      </w:r>
      <w:r w:rsidRPr="00881910">
        <w:rPr>
          <w:sz w:val="12"/>
        </w:rPr>
        <w:t>¶</w:t>
      </w:r>
      <w:r w:rsidRPr="00881910">
        <w:rPr>
          <w:sz w:val="14"/>
          <w:szCs w:val="14"/>
        </w:rPr>
        <w:t xml:space="preserve"> Nixon in 1974 to nearly win the 1976 election. </w:t>
      </w:r>
      <w:r w:rsidRPr="00881910">
        <w:rPr>
          <w:rStyle w:val="StyleBoldUnderline"/>
        </w:rPr>
        <w:t>In all of these</w:t>
      </w:r>
      <w:r w:rsidRPr="00881910">
        <w:rPr>
          <w:rStyle w:val="StyleBoldUnderline"/>
          <w:sz w:val="12"/>
        </w:rPr>
        <w:t xml:space="preserve">¶ </w:t>
      </w:r>
      <w:r w:rsidRPr="00881910">
        <w:rPr>
          <w:rStyle w:val="StyleBoldUnderline"/>
        </w:rPr>
        <w:t>recoveries, bargaining and persuasion played at best a mixed role</w:t>
      </w:r>
      <w:r w:rsidRPr="00881910">
        <w:rPr>
          <w:sz w:val="14"/>
          <w:szCs w:val="14"/>
        </w:rPr>
        <w:t xml:space="preserve"> in</w:t>
      </w:r>
      <w:r w:rsidRPr="00881910">
        <w:rPr>
          <w:sz w:val="12"/>
        </w:rPr>
        <w:t>¶</w:t>
      </w:r>
      <w:r w:rsidRPr="00881910">
        <w:rPr>
          <w:sz w:val="14"/>
          <w:szCs w:val="14"/>
        </w:rPr>
        <w:t xml:space="preserve"> the outcome. </w:t>
      </w:r>
      <w:r w:rsidRPr="00881910">
        <w:rPr>
          <w:rStyle w:val="StyleBoldUnderline"/>
        </w:rPr>
        <w:t>More important were executive actions, foreign policy</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going public, and</w:t>
      </w:r>
      <w:r w:rsidRPr="00881910">
        <w:rPr>
          <w:sz w:val="14"/>
          <w:szCs w:val="14"/>
        </w:rPr>
        <w:t xml:space="preserve"> (in some cases) </w:t>
      </w:r>
      <w:r w:rsidRPr="00881910">
        <w:rPr>
          <w:rStyle w:val="StyleBoldUnderline"/>
        </w:rPr>
        <w:t>unconventional presidential actions</w:t>
      </w:r>
      <w:r w:rsidRPr="00881910">
        <w:rPr>
          <w:sz w:val="14"/>
          <w:szCs w:val="14"/>
        </w:rPr>
        <w:t>.</w:t>
      </w:r>
      <w:r w:rsidRPr="00881910">
        <w:rPr>
          <w:sz w:val="12"/>
        </w:rPr>
        <w:t>¶</w:t>
      </w:r>
      <w:r w:rsidRPr="00881910">
        <w:rPr>
          <w:sz w:val="14"/>
          <w:szCs w:val="14"/>
        </w:rPr>
        <w:t xml:space="preserve"> Three of the </w:t>
      </w:r>
      <w:proofErr w:type="spellStart"/>
      <w:r w:rsidRPr="00881910">
        <w:rPr>
          <w:sz w:val="14"/>
          <w:szCs w:val="14"/>
        </w:rPr>
        <w:t>unmandate</w:t>
      </w:r>
      <w:proofErr w:type="spellEnd"/>
      <w:r w:rsidRPr="00881910">
        <w:rPr>
          <w:sz w:val="14"/>
          <w:szCs w:val="14"/>
        </w:rPr>
        <w:t xml:space="preserve"> presidents won reelection. George W.</w:t>
      </w:r>
      <w:r w:rsidRPr="00881910">
        <w:rPr>
          <w:sz w:val="12"/>
        </w:rPr>
        <w:t>¶</w:t>
      </w:r>
      <w:r w:rsidRPr="00881910">
        <w:rPr>
          <w:sz w:val="14"/>
          <w:szCs w:val="14"/>
        </w:rPr>
        <w:t xml:space="preserve"> Bush left office with low approval ratings but with his foreign policy</w:t>
      </w:r>
      <w:r w:rsidRPr="00881910">
        <w:rPr>
          <w:sz w:val="12"/>
        </w:rPr>
        <w:t>¶</w:t>
      </w:r>
      <w:r w:rsidRPr="00881910">
        <w:rPr>
          <w:sz w:val="14"/>
          <w:szCs w:val="14"/>
        </w:rPr>
        <w:t xml:space="preserve"> largely intact. Because he was the only one of these presidents</w:t>
      </w:r>
      <w:r w:rsidRPr="00881910">
        <w:rPr>
          <w:sz w:val="12"/>
        </w:rPr>
        <w:t>¶</w:t>
      </w:r>
      <w:r w:rsidRPr="00881910">
        <w:rPr>
          <w:sz w:val="14"/>
          <w:szCs w:val="14"/>
        </w:rPr>
        <w:t xml:space="preserve"> ineligible for reelection, his case raises the question of how a</w:t>
      </w:r>
      <w:r w:rsidRPr="00881910">
        <w:rPr>
          <w:sz w:val="12"/>
        </w:rPr>
        <w:t>¶</w:t>
      </w:r>
      <w:r w:rsidRPr="00881910">
        <w:rPr>
          <w:sz w:val="14"/>
          <w:szCs w:val="14"/>
        </w:rPr>
        <w:t xml:space="preserve"> reelection bid might have affected his actions or his political fortunes.</w:t>
      </w:r>
      <w:r w:rsidRPr="00881910">
        <w:rPr>
          <w:sz w:val="12"/>
        </w:rPr>
        <w:t>¶</w:t>
      </w:r>
      <w:r w:rsidRPr="00881910">
        <w:rPr>
          <w:sz w:val="14"/>
          <w:szCs w:val="14"/>
        </w:rPr>
        <w:t xml:space="preserve"> An </w:t>
      </w:r>
      <w:proofErr w:type="spellStart"/>
      <w:r w:rsidRPr="00881910">
        <w:rPr>
          <w:sz w:val="14"/>
          <w:szCs w:val="14"/>
        </w:rPr>
        <w:t>unmandate</w:t>
      </w:r>
      <w:proofErr w:type="spellEnd"/>
      <w:r w:rsidRPr="00881910">
        <w:rPr>
          <w:sz w:val="14"/>
          <w:szCs w:val="14"/>
        </w:rPr>
        <w:t xml:space="preserve"> delivered in a midterm election is not necessarily the</w:t>
      </w:r>
      <w:r w:rsidRPr="00881910">
        <w:rPr>
          <w:sz w:val="12"/>
        </w:rPr>
        <w:t>¶</w:t>
      </w:r>
      <w:r w:rsidRPr="00881910">
        <w:rPr>
          <w:sz w:val="14"/>
          <w:szCs w:val="14"/>
        </w:rPr>
        <w:t xml:space="preserve"> final word on a presidency.</w:t>
      </w:r>
      <w:r w:rsidRPr="00881910">
        <w:rPr>
          <w:sz w:val="12"/>
        </w:rPr>
        <w:t>¶</w:t>
      </w:r>
      <w:r w:rsidRPr="00881910">
        <w:rPr>
          <w:sz w:val="14"/>
          <w:szCs w:val="14"/>
        </w:rPr>
        <w:t xml:space="preserve"> In the scandal cases. Reagan and Clinton survived, whereas Nixon</w:t>
      </w:r>
      <w:r w:rsidRPr="00881910">
        <w:rPr>
          <w:sz w:val="12"/>
        </w:rPr>
        <w:t>¶</w:t>
      </w:r>
      <w:r w:rsidRPr="00881910">
        <w:rPr>
          <w:sz w:val="14"/>
          <w:szCs w:val="14"/>
        </w:rPr>
        <w:t xml:space="preserve"> resigned under the threat of impeachment. Reagan and Clinton both</w:t>
      </w:r>
      <w:r w:rsidRPr="00881910">
        <w:rPr>
          <w:sz w:val="12"/>
        </w:rPr>
        <w:t>¶</w:t>
      </w:r>
      <w:r w:rsidRPr="00881910">
        <w:rPr>
          <w:sz w:val="14"/>
          <w:szCs w:val="14"/>
        </w:rPr>
        <w:t xml:space="preserve"> employed unilateral presidential powers to govern during these</w:t>
      </w:r>
      <w:r w:rsidRPr="00881910">
        <w:rPr>
          <w:sz w:val="12"/>
        </w:rPr>
        <w:t>¶</w:t>
      </w:r>
      <w:r w:rsidRPr="00881910">
        <w:rPr>
          <w:sz w:val="14"/>
          <w:szCs w:val="14"/>
        </w:rPr>
        <w:t xml:space="preserve"> scandals. Three cases are too few from which to make significant</w:t>
      </w:r>
      <w:r w:rsidRPr="00881910">
        <w:rPr>
          <w:sz w:val="12"/>
        </w:rPr>
        <w:t>¶</w:t>
      </w:r>
      <w:r w:rsidRPr="00881910">
        <w:rPr>
          <w:sz w:val="14"/>
          <w:szCs w:val="14"/>
        </w:rPr>
        <w:t xml:space="preserve"> generalizations, but it also true that scandal does not necessarily finish</w:t>
      </w:r>
      <w:r w:rsidRPr="00881910">
        <w:rPr>
          <w:sz w:val="12"/>
        </w:rPr>
        <w:t>¶</w:t>
      </w:r>
      <w:r w:rsidRPr="00881910">
        <w:rPr>
          <w:sz w:val="14"/>
          <w:szCs w:val="14"/>
        </w:rPr>
        <w:t xml:space="preserve"> a presidency.</w:t>
      </w:r>
      <w:r w:rsidRPr="00881910">
        <w:rPr>
          <w:sz w:val="12"/>
        </w:rPr>
        <w:t>¶</w:t>
      </w:r>
      <w:r w:rsidRPr="00881910">
        <w:rPr>
          <w:sz w:val="14"/>
          <w:szCs w:val="14"/>
        </w:rPr>
        <w:t xml:space="preserve"> In contrast, the presidents facing national division {LBJ, Carter, and</w:t>
      </w:r>
      <w:r w:rsidRPr="00881910">
        <w:rPr>
          <w:sz w:val="12"/>
        </w:rPr>
        <w:t>¶</w:t>
      </w:r>
      <w:r w:rsidRPr="00881910">
        <w:rPr>
          <w:sz w:val="14"/>
          <w:szCs w:val="14"/>
        </w:rPr>
        <w:t xml:space="preserve"> George H. W. Bush) did not recover. We consider some reasons why</w:t>
      </w:r>
      <w:r w:rsidRPr="00881910">
        <w:rPr>
          <w:sz w:val="12"/>
        </w:rPr>
        <w:t>¶</w:t>
      </w:r>
      <w:r w:rsidRPr="00881910">
        <w:rPr>
          <w:sz w:val="14"/>
          <w:szCs w:val="14"/>
        </w:rPr>
        <w:t xml:space="preserve"> that was so—the nature of the division, the skills of the particular</w:t>
      </w:r>
      <w:r w:rsidRPr="00881910">
        <w:rPr>
          <w:sz w:val="12"/>
        </w:rPr>
        <w:t>¶</w:t>
      </w:r>
      <w:r w:rsidRPr="00881910">
        <w:rPr>
          <w:sz w:val="14"/>
          <w:szCs w:val="14"/>
        </w:rPr>
        <w:t xml:space="preserve"> presidents, or other factors—and note that these results do not</w:t>
      </w:r>
      <w:r w:rsidRPr="00881910">
        <w:rPr>
          <w:sz w:val="12"/>
        </w:rPr>
        <w:t>¶</w:t>
      </w:r>
      <w:r w:rsidRPr="00881910">
        <w:rPr>
          <w:sz w:val="14"/>
          <w:szCs w:val="14"/>
        </w:rPr>
        <w:t xml:space="preserve"> necessarily doom any future chief executive in a similar situation.</w:t>
      </w:r>
      <w:r w:rsidRPr="00881910">
        <w:rPr>
          <w:sz w:val="12"/>
        </w:rPr>
        <w:t>¶</w:t>
      </w:r>
      <w:r w:rsidRPr="00881910">
        <w:rPr>
          <w:sz w:val="14"/>
          <w:szCs w:val="14"/>
        </w:rPr>
        <w:t xml:space="preserve"> Gerald Ford's experience involved some of the most adverse</w:t>
      </w:r>
      <w:r w:rsidRPr="00881910">
        <w:rPr>
          <w:sz w:val="12"/>
        </w:rPr>
        <w:t>¶</w:t>
      </w:r>
      <w:r w:rsidRPr="00881910">
        <w:rPr>
          <w:sz w:val="14"/>
          <w:szCs w:val="14"/>
        </w:rPr>
        <w:t xml:space="preserve"> circumstances any president has encountered. He lacked an electoral</w:t>
      </w:r>
      <w:r w:rsidRPr="00881910">
        <w:rPr>
          <w:sz w:val="12"/>
        </w:rPr>
        <w:t>¶</w:t>
      </w:r>
      <w:r w:rsidRPr="00881910">
        <w:rPr>
          <w:sz w:val="14"/>
          <w:szCs w:val="14"/>
        </w:rPr>
        <w:t xml:space="preserve"> base, faced a backlash against the Nixon pardon, and then suffered</w:t>
      </w:r>
      <w:r w:rsidRPr="00881910">
        <w:rPr>
          <w:sz w:val="12"/>
        </w:rPr>
        <w:t>¶</w:t>
      </w:r>
      <w:r w:rsidRPr="00881910">
        <w:rPr>
          <w:sz w:val="14"/>
          <w:szCs w:val="14"/>
        </w:rPr>
        <w:t xml:space="preserve"> significant Republican losses in the 1974. </w:t>
      </w:r>
      <w:proofErr w:type="gramStart"/>
      <w:r w:rsidRPr="00881910">
        <w:rPr>
          <w:sz w:val="14"/>
          <w:szCs w:val="14"/>
        </w:rPr>
        <w:t>Nevertheless.</w:t>
      </w:r>
      <w:proofErr w:type="gramEnd"/>
      <w:r w:rsidRPr="00881910">
        <w:rPr>
          <w:sz w:val="14"/>
          <w:szCs w:val="14"/>
        </w:rPr>
        <w:t xml:space="preserve"> Ford was able</w:t>
      </w:r>
      <w:r w:rsidRPr="00881910">
        <w:rPr>
          <w:sz w:val="12"/>
        </w:rPr>
        <w:t>¶</w:t>
      </w:r>
      <w:r w:rsidRPr="00881910">
        <w:rPr>
          <w:sz w:val="14"/>
          <w:szCs w:val="14"/>
        </w:rPr>
        <w:t xml:space="preserve"> to direct foreign policy and to put his imprint on domestic policy. Ford</w:t>
      </w:r>
      <w:r w:rsidRPr="00881910">
        <w:rPr>
          <w:sz w:val="12"/>
        </w:rPr>
        <w:t>¶</w:t>
      </w:r>
      <w:r w:rsidRPr="00881910">
        <w:rPr>
          <w:sz w:val="14"/>
          <w:szCs w:val="14"/>
        </w:rPr>
        <w:t xml:space="preserve"> engaged in bargaining and persuasion, but when that failed him, he</w:t>
      </w:r>
      <w:r w:rsidRPr="00881910">
        <w:rPr>
          <w:sz w:val="12"/>
        </w:rPr>
        <w:t>¶</w:t>
      </w:r>
      <w:r w:rsidRPr="00881910">
        <w:rPr>
          <w:sz w:val="14"/>
          <w:szCs w:val="14"/>
        </w:rPr>
        <w:t xml:space="preserve"> employed unilateral presidential powers to advance his policy and</w:t>
      </w:r>
      <w:r w:rsidRPr="00881910">
        <w:rPr>
          <w:sz w:val="12"/>
        </w:rPr>
        <w:t>¶</w:t>
      </w:r>
      <w:r w:rsidRPr="00881910">
        <w:rPr>
          <w:sz w:val="14"/>
          <w:szCs w:val="14"/>
        </w:rPr>
        <w:t xml:space="preserve"> political goals.</w:t>
      </w:r>
      <w:r w:rsidRPr="00881910">
        <w:rPr>
          <w:sz w:val="12"/>
        </w:rPr>
        <w:t>¶</w:t>
      </w:r>
      <w:r w:rsidRPr="00881910">
        <w:rPr>
          <w:sz w:val="14"/>
          <w:szCs w:val="14"/>
        </w:rPr>
        <w:t xml:space="preserve"> </w:t>
      </w:r>
      <w:proofErr w:type="gramStart"/>
      <w:r w:rsidRPr="00881910">
        <w:rPr>
          <w:rStyle w:val="StyleBoldUnderline"/>
        </w:rPr>
        <w:t>Although</w:t>
      </w:r>
      <w:proofErr w:type="gramEnd"/>
      <w:r w:rsidRPr="00881910">
        <w:rPr>
          <w:rStyle w:val="StyleBoldUnderline"/>
        </w:rPr>
        <w:t xml:space="preserve"> eleven cases do not represent the entire experience of</w:t>
      </w:r>
      <w:r w:rsidRPr="00881910">
        <w:rPr>
          <w:rStyle w:val="StyleBoldUnderline"/>
          <w:sz w:val="12"/>
        </w:rPr>
        <w:t xml:space="preserve">¶ </w:t>
      </w:r>
      <w:r w:rsidRPr="00881910">
        <w:rPr>
          <w:rStyle w:val="StyleBoldUnderline"/>
        </w:rPr>
        <w:t>the post-World War II presidency, they cover ten of the twelve chief</w:t>
      </w:r>
      <w:r w:rsidRPr="00881910">
        <w:rPr>
          <w:rStyle w:val="StyleBoldUnderline"/>
          <w:sz w:val="12"/>
        </w:rPr>
        <w:t xml:space="preserve">¶ </w:t>
      </w:r>
      <w:r w:rsidRPr="00881910">
        <w:rPr>
          <w:rStyle w:val="StyleBoldUnderline"/>
        </w:rPr>
        <w:t>executives in this period</w:t>
      </w:r>
      <w:r w:rsidRPr="00881910">
        <w:rPr>
          <w:sz w:val="14"/>
          <w:szCs w:val="14"/>
        </w:rPr>
        <w:t>. These cases also offer examples of</w:t>
      </w:r>
      <w:r w:rsidRPr="00881910">
        <w:rPr>
          <w:sz w:val="12"/>
        </w:rPr>
        <w:t>¶</w:t>
      </w:r>
      <w:r w:rsidRPr="00881910">
        <w:rPr>
          <w:sz w:val="14"/>
          <w:szCs w:val="14"/>
        </w:rPr>
        <w:t xml:space="preserve"> presidents reaching beyond bargaining and persuasion for power, </w:t>
      </w:r>
      <w:r w:rsidRPr="00881910">
        <w:rPr>
          <w:rStyle w:val="StyleBoldUnderline"/>
        </w:rPr>
        <w:t>they</w:t>
      </w:r>
      <w:r w:rsidRPr="00881910">
        <w:rPr>
          <w:rStyle w:val="StyleBoldUnderline"/>
          <w:sz w:val="12"/>
        </w:rPr>
        <w:t xml:space="preserve">¶ </w:t>
      </w:r>
      <w:r w:rsidRPr="00881910">
        <w:rPr>
          <w:rStyle w:val="StyleBoldUnderline"/>
        </w:rPr>
        <w:t>engaged in</w:t>
      </w:r>
      <w:r w:rsidRPr="00881910">
        <w:rPr>
          <w:sz w:val="14"/>
          <w:szCs w:val="14"/>
        </w:rPr>
        <w:t xml:space="preserve"> what </w:t>
      </w:r>
      <w:proofErr w:type="spellStart"/>
      <w:r w:rsidRPr="00881910">
        <w:rPr>
          <w:sz w:val="14"/>
          <w:szCs w:val="14"/>
        </w:rPr>
        <w:t>Neustadt</w:t>
      </w:r>
      <w:proofErr w:type="spellEnd"/>
      <w:r w:rsidRPr="00881910">
        <w:rPr>
          <w:sz w:val="14"/>
          <w:szCs w:val="14"/>
        </w:rPr>
        <w:t xml:space="preserve"> dismissed as </w:t>
      </w:r>
      <w:r w:rsidRPr="00881910">
        <w:rPr>
          <w:rStyle w:val="StyleBoldUnderline"/>
        </w:rPr>
        <w:t>‘command" to revive their</w:t>
      </w:r>
      <w:r w:rsidRPr="00881910">
        <w:rPr>
          <w:rStyle w:val="StyleBoldUnderline"/>
          <w:sz w:val="12"/>
        </w:rPr>
        <w:t xml:space="preserve">¶ </w:t>
      </w:r>
      <w:r w:rsidRPr="00881910">
        <w:rPr>
          <w:rStyle w:val="StyleBoldUnderline"/>
        </w:rPr>
        <w:t>political fortunes and to advance their goals</w:t>
      </w:r>
      <w:r w:rsidRPr="00881910">
        <w:rPr>
          <w:sz w:val="14"/>
          <w:szCs w:val="14"/>
        </w:rPr>
        <w:t>. In short, these cases</w:t>
      </w:r>
      <w:r w:rsidRPr="00881910">
        <w:rPr>
          <w:sz w:val="12"/>
        </w:rPr>
        <w:t>¶</w:t>
      </w:r>
      <w:r w:rsidRPr="00881910">
        <w:rPr>
          <w:sz w:val="14"/>
          <w:szCs w:val="14"/>
        </w:rPr>
        <w:t xml:space="preserve"> suggest that students of the office need a better understanding of</w:t>
      </w:r>
      <w:r w:rsidRPr="00881910">
        <w:rPr>
          <w:sz w:val="12"/>
        </w:rPr>
        <w:t>¶</w:t>
      </w:r>
      <w:r w:rsidRPr="00881910">
        <w:rPr>
          <w:sz w:val="14"/>
          <w:szCs w:val="14"/>
        </w:rPr>
        <w:t xml:space="preserve"> presidential power.</w:t>
      </w:r>
      <w:r w:rsidRPr="00881910">
        <w:rPr>
          <w:sz w:val="12"/>
        </w:rPr>
        <w:t>¶</w:t>
      </w:r>
      <w:r w:rsidRPr="00881910">
        <w:rPr>
          <w:sz w:val="14"/>
          <w:szCs w:val="14"/>
        </w:rPr>
        <w:t xml:space="preserve"> </w:t>
      </w:r>
      <w:proofErr w:type="gramStart"/>
      <w:r w:rsidRPr="00881910">
        <w:rPr>
          <w:sz w:val="14"/>
          <w:szCs w:val="14"/>
        </w:rPr>
        <w:t>As</w:t>
      </w:r>
      <w:proofErr w:type="gramEnd"/>
      <w:r w:rsidRPr="00881910">
        <w:rPr>
          <w:sz w:val="14"/>
          <w:szCs w:val="14"/>
        </w:rPr>
        <w:t xml:space="preserve"> we shall outline in chapter 6, </w:t>
      </w:r>
      <w:r w:rsidRPr="00881910">
        <w:rPr>
          <w:rStyle w:val="StyleBoldUnderline"/>
        </w:rPr>
        <w:t>our study of tough times leads to a</w:t>
      </w:r>
      <w:r w:rsidRPr="00881910">
        <w:rPr>
          <w:rStyle w:val="StyleBoldUnderline"/>
          <w:sz w:val="12"/>
        </w:rPr>
        <w:t xml:space="preserve">¶ </w:t>
      </w:r>
      <w:r w:rsidRPr="00881910">
        <w:rPr>
          <w:rStyle w:val="StyleBoldUnderline"/>
        </w:rPr>
        <w:t>new view of presidential power as situational leverage</w:t>
      </w:r>
      <w:r w:rsidRPr="00881910">
        <w:rPr>
          <w:sz w:val="14"/>
          <w:szCs w:val="14"/>
        </w:rPr>
        <w:t>. We sketch an</w:t>
      </w:r>
      <w:r w:rsidRPr="00881910">
        <w:rPr>
          <w:sz w:val="12"/>
        </w:rPr>
        <w:t>¶</w:t>
      </w:r>
      <w:r w:rsidRPr="00881910">
        <w:rPr>
          <w:sz w:val="14"/>
          <w:szCs w:val="14"/>
        </w:rPr>
        <w:t xml:space="preserve"> understanding of power as leverage </w:t>
      </w:r>
      <w:r w:rsidRPr="00881910">
        <w:rPr>
          <w:rStyle w:val="StyleBoldUnderline"/>
        </w:rPr>
        <w:t>that takes into account the</w:t>
      </w:r>
      <w:r w:rsidRPr="00881910">
        <w:rPr>
          <w:rStyle w:val="StyleBoldUnderline"/>
          <w:sz w:val="12"/>
        </w:rPr>
        <w:t xml:space="preserve">¶ </w:t>
      </w:r>
      <w:r w:rsidRPr="00881910">
        <w:rPr>
          <w:rStyle w:val="StyleBoldUnderline"/>
        </w:rPr>
        <w:t>resources a president is able to apply in a particular situation, weighed</w:t>
      </w:r>
      <w:r w:rsidRPr="00881910">
        <w:rPr>
          <w:rStyle w:val="StyleBoldUnderline"/>
          <w:sz w:val="12"/>
        </w:rPr>
        <w:t xml:space="preserve">¶ </w:t>
      </w:r>
      <w:r w:rsidRPr="00881910">
        <w:rPr>
          <w:rStyle w:val="StyleBoldUnderline"/>
        </w:rPr>
        <w:t>against the risks and obstacles that threaten to block or undermine</w:t>
      </w:r>
      <w:r w:rsidRPr="00881910">
        <w:rPr>
          <w:rStyle w:val="StyleBoldUnderline"/>
          <w:sz w:val="12"/>
        </w:rPr>
        <w:t xml:space="preserve">¶ </w:t>
      </w:r>
      <w:r w:rsidRPr="00881910">
        <w:rPr>
          <w:rStyle w:val="StyleBoldUnderline"/>
        </w:rPr>
        <w:t>presidential goals and the opportunities that help to motivate the</w:t>
      </w:r>
      <w:r w:rsidRPr="00881910">
        <w:rPr>
          <w:rStyle w:val="StyleBoldUnderline"/>
          <w:sz w:val="12"/>
        </w:rPr>
        <w:t xml:space="preserve">¶ </w:t>
      </w:r>
      <w:r w:rsidRPr="00881910">
        <w:rPr>
          <w:rStyle w:val="StyleBoldUnderline"/>
        </w:rPr>
        <w:t>president. This approach</w:t>
      </w:r>
      <w:r w:rsidRPr="00881910">
        <w:rPr>
          <w:sz w:val="14"/>
          <w:szCs w:val="14"/>
        </w:rPr>
        <w:t xml:space="preserve">, we argue, </w:t>
      </w:r>
      <w:r w:rsidRPr="00881910">
        <w:rPr>
          <w:rStyle w:val="StyleBoldUnderline"/>
        </w:rPr>
        <w:t>presents a more accurate</w:t>
      </w:r>
      <w:proofErr w:type="gramStart"/>
      <w:r w:rsidRPr="00881910">
        <w:rPr>
          <w:rStyle w:val="StyleBoldUnderline"/>
        </w:rPr>
        <w:t>,</w:t>
      </w:r>
      <w:r w:rsidRPr="00881910">
        <w:rPr>
          <w:rStyle w:val="StyleBoldUnderline"/>
          <w:sz w:val="12"/>
        </w:rPr>
        <w:t>¶</w:t>
      </w:r>
      <w:proofErr w:type="gramEnd"/>
      <w:r w:rsidRPr="00881910">
        <w:rPr>
          <w:rStyle w:val="StyleBoldUnderline"/>
          <w:sz w:val="12"/>
        </w:rPr>
        <w:t xml:space="preserve"> </w:t>
      </w:r>
      <w:r w:rsidRPr="00881910">
        <w:rPr>
          <w:rStyle w:val="StyleBoldUnderline"/>
        </w:rPr>
        <w:t>realistic, and useful view of presidential power than the catchy but</w:t>
      </w:r>
      <w:r w:rsidRPr="00881910">
        <w:rPr>
          <w:rStyle w:val="StyleBoldUnderline"/>
          <w:sz w:val="12"/>
        </w:rPr>
        <w:t xml:space="preserve">¶ </w:t>
      </w:r>
      <w:r w:rsidRPr="00881910">
        <w:rPr>
          <w:rStyle w:val="StyleBoldUnderline"/>
        </w:rPr>
        <w:t>misleading "power to persuade.'</w:t>
      </w:r>
      <w:r w:rsidRPr="00881910">
        <w:rPr>
          <w:sz w:val="14"/>
          <w:szCs w:val="14"/>
        </w:rPr>
        <w:t xml:space="preserve"> Moreover, </w:t>
      </w:r>
      <w:r w:rsidRPr="00881910">
        <w:rPr>
          <w:rStyle w:val="StyleBoldUnderline"/>
        </w:rPr>
        <w:t>viewing power as leverage</w:t>
      </w:r>
      <w:r w:rsidRPr="00881910">
        <w:rPr>
          <w:rStyle w:val="StyleBoldUnderline"/>
          <w:sz w:val="12"/>
        </w:rPr>
        <w:t xml:space="preserve">¶ </w:t>
      </w:r>
      <w:r w:rsidRPr="00881910">
        <w:rPr>
          <w:rStyle w:val="StyleBoldUnderline"/>
        </w:rPr>
        <w:t>helps us to account for why recent presidents have devoted time and</w:t>
      </w:r>
      <w:r w:rsidRPr="00881910">
        <w:rPr>
          <w:rStyle w:val="StyleBoldUnderline"/>
          <w:sz w:val="12"/>
        </w:rPr>
        <w:t xml:space="preserve">¶ </w:t>
      </w:r>
      <w:r w:rsidRPr="00881910">
        <w:rPr>
          <w:rStyle w:val="StyleBoldUnderline"/>
        </w:rPr>
        <w:t>attention to employing and expanding their capacity for unilateral</w:t>
      </w:r>
      <w:r w:rsidRPr="00881910">
        <w:rPr>
          <w:rStyle w:val="StyleBoldUnderline"/>
          <w:sz w:val="12"/>
        </w:rPr>
        <w:t xml:space="preserve">¶ </w:t>
      </w:r>
      <w:r w:rsidRPr="00881910">
        <w:rPr>
          <w:rStyle w:val="StyleBoldUnderline"/>
        </w:rPr>
        <w:t>action</w:t>
      </w:r>
      <w:r w:rsidRPr="00881910">
        <w:rPr>
          <w:sz w:val="14"/>
          <w:szCs w:val="14"/>
        </w:rPr>
        <w:t>.</w:t>
      </w:r>
      <w:r w:rsidRPr="00881910">
        <w:rPr>
          <w:sz w:val="12"/>
        </w:rPr>
        <w:t>¶</w:t>
      </w:r>
      <w:r w:rsidRPr="00881910">
        <w:rPr>
          <w:sz w:val="14"/>
          <w:szCs w:val="14"/>
        </w:rPr>
        <w:t xml:space="preserve"> </w:t>
      </w:r>
      <w:proofErr w:type="gramStart"/>
      <w:r w:rsidRPr="00881910">
        <w:rPr>
          <w:sz w:val="14"/>
          <w:szCs w:val="14"/>
        </w:rPr>
        <w:t>Many</w:t>
      </w:r>
      <w:proofErr w:type="gramEnd"/>
      <w:r w:rsidRPr="00881910">
        <w:rPr>
          <w:sz w:val="14"/>
          <w:szCs w:val="14"/>
        </w:rPr>
        <w:t xml:space="preserve"> presidents face situations of political adversity. Some even</w:t>
      </w:r>
      <w:r w:rsidRPr="00881910">
        <w:rPr>
          <w:sz w:val="12"/>
        </w:rPr>
        <w:t>¶</w:t>
      </w:r>
      <w:r w:rsidRPr="00881910">
        <w:rPr>
          <w:sz w:val="14"/>
          <w:szCs w:val="14"/>
        </w:rPr>
        <w:t xml:space="preserve"> face adversity on more than one occasion. The case studies will</w:t>
      </w:r>
      <w:r w:rsidRPr="00881910">
        <w:rPr>
          <w:sz w:val="12"/>
        </w:rPr>
        <w:t>¶</w:t>
      </w:r>
      <w:r w:rsidRPr="00881910">
        <w:rPr>
          <w:sz w:val="14"/>
          <w:szCs w:val="14"/>
        </w:rPr>
        <w:t xml:space="preserve"> enhance our understanding not only of the power of the presidency but</w:t>
      </w:r>
      <w:r w:rsidRPr="00881910">
        <w:rPr>
          <w:sz w:val="12"/>
        </w:rPr>
        <w:t>¶</w:t>
      </w:r>
      <w:r w:rsidRPr="00881910">
        <w:rPr>
          <w:sz w:val="14"/>
          <w:szCs w:val="14"/>
        </w:rPr>
        <w:t xml:space="preserve"> of how chief executives have been able to deal with adversity. </w:t>
      </w:r>
      <w:r w:rsidRPr="00881910">
        <w:rPr>
          <w:rStyle w:val="StyleBoldUnderline"/>
        </w:rPr>
        <w:t>Even</w:t>
      </w:r>
      <w:r w:rsidRPr="00881910">
        <w:rPr>
          <w:rStyle w:val="StyleBoldUnderline"/>
          <w:sz w:val="12"/>
        </w:rPr>
        <w:t xml:space="preserve">¶ </w:t>
      </w:r>
      <w:r w:rsidRPr="00881910">
        <w:rPr>
          <w:rStyle w:val="StyleBoldUnderline"/>
        </w:rPr>
        <w:t>the adverse circumstances faced by</w:t>
      </w:r>
      <w:r w:rsidRPr="00881910">
        <w:rPr>
          <w:sz w:val="14"/>
          <w:szCs w:val="14"/>
        </w:rPr>
        <w:t xml:space="preserve"> Barack </w:t>
      </w:r>
      <w:r w:rsidRPr="00881910">
        <w:rPr>
          <w:rStyle w:val="StyleBoldUnderline"/>
        </w:rPr>
        <w:t>Obama</w:t>
      </w:r>
      <w:r w:rsidRPr="00881910">
        <w:rPr>
          <w:sz w:val="14"/>
          <w:szCs w:val="14"/>
        </w:rPr>
        <w:t xml:space="preserve"> in 2011. </w:t>
      </w:r>
      <w:proofErr w:type="gramStart"/>
      <w:r w:rsidRPr="00881910">
        <w:rPr>
          <w:sz w:val="14"/>
          <w:szCs w:val="14"/>
        </w:rPr>
        <w:t>or</w:t>
      </w:r>
      <w:proofErr w:type="gramEnd"/>
      <w:r w:rsidRPr="00881910">
        <w:rPr>
          <w:sz w:val="14"/>
          <w:szCs w:val="14"/>
        </w:rPr>
        <w:t xml:space="preserve"> those</w:t>
      </w:r>
      <w:r w:rsidRPr="00881910">
        <w:rPr>
          <w:sz w:val="12"/>
        </w:rPr>
        <w:t>¶</w:t>
      </w:r>
      <w:r w:rsidRPr="00881910">
        <w:rPr>
          <w:sz w:val="14"/>
          <w:szCs w:val="14"/>
        </w:rPr>
        <w:t xml:space="preserve"> that some future president will encounter, </w:t>
      </w:r>
      <w:r w:rsidRPr="00881910">
        <w:rPr>
          <w:rStyle w:val="StyleBoldUnderline"/>
        </w:rPr>
        <w:t>do not fall to the depths</w:t>
      </w:r>
      <w:r w:rsidRPr="00881910">
        <w:rPr>
          <w:rStyle w:val="StyleBoldUnderline"/>
          <w:sz w:val="12"/>
        </w:rPr>
        <w:t xml:space="preserve">¶ </w:t>
      </w:r>
      <w:r w:rsidRPr="00881910">
        <w:rPr>
          <w:rStyle w:val="StyleBoldUnderline"/>
        </w:rPr>
        <w:t>experienced by Gerald Ford, and examining this record will be</w:t>
      </w:r>
      <w:r w:rsidRPr="00881910">
        <w:rPr>
          <w:rStyle w:val="StyleBoldUnderline"/>
          <w:sz w:val="12"/>
        </w:rPr>
        <w:t xml:space="preserve">¶ </w:t>
      </w:r>
      <w:r w:rsidRPr="00881910">
        <w:rPr>
          <w:rStyle w:val="StyleBoldUnderline"/>
        </w:rPr>
        <w:t>instructive</w:t>
      </w:r>
      <w:r w:rsidRPr="00881910">
        <w:rPr>
          <w:sz w:val="14"/>
          <w:szCs w:val="14"/>
        </w:rPr>
        <w:t xml:space="preserve"> for chief executives and their advisors seeking a way to</w:t>
      </w:r>
      <w:r w:rsidRPr="00881910">
        <w:rPr>
          <w:sz w:val="12"/>
        </w:rPr>
        <w:t>¶</w:t>
      </w:r>
      <w:r w:rsidRPr="00881910">
        <w:rPr>
          <w:sz w:val="14"/>
          <w:szCs w:val="14"/>
        </w:rPr>
        <w:t xml:space="preserve"> grapple with tough times for the president.</w:t>
      </w:r>
    </w:p>
    <w:p w14:paraId="594655EB" w14:textId="77777777" w:rsidR="00881910" w:rsidRPr="00881910" w:rsidRDefault="00881910" w:rsidP="00881910"/>
    <w:p w14:paraId="7A5AF3B5" w14:textId="77777777" w:rsidR="00881910" w:rsidRPr="00881910" w:rsidRDefault="00881910" w:rsidP="00881910">
      <w:pPr>
        <w:pStyle w:val="Heading4"/>
      </w:pPr>
      <w:r w:rsidRPr="00881910">
        <w:rPr>
          <w:i/>
          <w:u w:val="single"/>
        </w:rPr>
        <w:t>Empirics</w:t>
      </w:r>
      <w:r w:rsidRPr="00881910">
        <w:t xml:space="preserve"> and </w:t>
      </w:r>
      <w:r w:rsidRPr="00881910">
        <w:rPr>
          <w:i/>
          <w:u w:val="single"/>
        </w:rPr>
        <w:t>vote counts</w:t>
      </w:r>
      <w:r w:rsidRPr="00881910">
        <w:t xml:space="preserve"> prove</w:t>
      </w:r>
    </w:p>
    <w:p w14:paraId="0E4450B5" w14:textId="77777777" w:rsidR="00881910" w:rsidRPr="00881910" w:rsidRDefault="00881910" w:rsidP="00881910">
      <w:pPr>
        <w:pStyle w:val="CiteSpacing"/>
      </w:pPr>
      <w:proofErr w:type="spellStart"/>
      <w:r w:rsidRPr="00881910">
        <w:rPr>
          <w:rStyle w:val="StyleStyleBold12pt"/>
        </w:rPr>
        <w:t>Moura</w:t>
      </w:r>
      <w:proofErr w:type="spellEnd"/>
      <w:r w:rsidRPr="00881910">
        <w:rPr>
          <w:rStyle w:val="StyleStyleBold12pt"/>
        </w:rPr>
        <w:t xml:space="preserve"> 9</w:t>
      </w:r>
      <w:r w:rsidRPr="00881910">
        <w:t xml:space="preserve"> (</w:t>
      </w:r>
      <w:proofErr w:type="spellStart"/>
      <w:r w:rsidRPr="00881910">
        <w:t>Fabiola</w:t>
      </w:r>
      <w:proofErr w:type="spellEnd"/>
      <w:r w:rsidRPr="00881910">
        <w:t xml:space="preserve"> </w:t>
      </w:r>
      <w:proofErr w:type="spellStart"/>
      <w:r w:rsidRPr="00881910">
        <w:t>Moura</w:t>
      </w:r>
      <w:proofErr w:type="spellEnd"/>
      <w:r w:rsidRPr="00881910">
        <w:t>, Bloomberg, “Overturning Cuba Travel Ban May Pass House This Year, Farr Says,” 9-21-2009, http://www.bloomberg.com/apps/news?pid=email_en&amp;sid=a5R62TiRNi00)</w:t>
      </w:r>
    </w:p>
    <w:p w14:paraId="6DD8DD15" w14:textId="77777777" w:rsidR="00881910" w:rsidRPr="00881910" w:rsidRDefault="00881910" w:rsidP="00881910">
      <w:pPr>
        <w:rPr>
          <w:sz w:val="14"/>
        </w:rPr>
      </w:pPr>
      <w:r w:rsidRPr="00881910">
        <w:rPr>
          <w:rStyle w:val="StyleBoldUnderline"/>
        </w:rPr>
        <w:t>Legislation to end a ban on</w:t>
      </w:r>
      <w:r w:rsidRPr="00881910">
        <w:rPr>
          <w:sz w:val="14"/>
        </w:rPr>
        <w:t xml:space="preserve"> Americans </w:t>
      </w:r>
      <w:r w:rsidRPr="00881910">
        <w:rPr>
          <w:rStyle w:val="StyleBoldUnderline"/>
        </w:rPr>
        <w:t>traveling to Cuba has enough support in the</w:t>
      </w:r>
      <w:r w:rsidRPr="00881910">
        <w:rPr>
          <w:sz w:val="14"/>
        </w:rPr>
        <w:t xml:space="preserve"> U.S. </w:t>
      </w:r>
      <w:r w:rsidRPr="00881910">
        <w:rPr>
          <w:rStyle w:val="StyleBoldUnderline"/>
        </w:rPr>
        <w:t>House</w:t>
      </w:r>
      <w:r w:rsidRPr="00881910">
        <w:rPr>
          <w:sz w:val="14"/>
        </w:rPr>
        <w:t xml:space="preserve"> of Representatives </w:t>
      </w:r>
      <w:r w:rsidRPr="00881910">
        <w:rPr>
          <w:rStyle w:val="StyleBoldUnderline"/>
        </w:rPr>
        <w:t>to win approval</w:t>
      </w:r>
      <w:r w:rsidRPr="00881910">
        <w:rPr>
          <w:sz w:val="14"/>
        </w:rPr>
        <w:t xml:space="preserve"> by year-end, said Representative Sam Farr, a California Democrat. </w:t>
      </w:r>
      <w:r w:rsidRPr="00881910">
        <w:rPr>
          <w:sz w:val="12"/>
        </w:rPr>
        <w:t>¶</w:t>
      </w:r>
      <w:r w:rsidRPr="00881910">
        <w:rPr>
          <w:sz w:val="14"/>
        </w:rPr>
        <w:t xml:space="preserve"> </w:t>
      </w:r>
      <w:r w:rsidRPr="00881910">
        <w:rPr>
          <w:rStyle w:val="StyleBoldUnderline"/>
        </w:rPr>
        <w:t>The bill</w:t>
      </w:r>
      <w:r w:rsidRPr="00881910">
        <w:rPr>
          <w:sz w:val="14"/>
        </w:rPr>
        <w:t xml:space="preserve"> to let U.S. citizens resume travel to the Caribbean island except in times of war or cases in which they face imminent danger </w:t>
      </w:r>
      <w:r w:rsidRPr="00881910">
        <w:rPr>
          <w:rStyle w:val="StyleBoldUnderline"/>
        </w:rPr>
        <w:t>has 181 votes in the House</w:t>
      </w:r>
      <w:r w:rsidRPr="00881910">
        <w:rPr>
          <w:sz w:val="14"/>
        </w:rPr>
        <w:t xml:space="preserve"> and needs 218 to pass, said Farr, a co-sponsor of the legislation. </w:t>
      </w:r>
      <w:r w:rsidRPr="00881910">
        <w:rPr>
          <w:rStyle w:val="StyleBoldUnderline"/>
        </w:rPr>
        <w:t>The plan is backed by travel groups such as the United States Tour Operators Association and the National Tour Association and human rights groups such as the Washington Office on Latin America</w:t>
      </w:r>
      <w:r w:rsidRPr="00881910">
        <w:rPr>
          <w:sz w:val="14"/>
        </w:rPr>
        <w:t xml:space="preserve"> and has been helped by President Barack Obama’s election, he said. </w:t>
      </w:r>
      <w:r w:rsidRPr="00881910">
        <w:rPr>
          <w:sz w:val="12"/>
        </w:rPr>
        <w:t>¶</w:t>
      </w:r>
      <w:r w:rsidRPr="00881910">
        <w:rPr>
          <w:sz w:val="14"/>
        </w:rPr>
        <w:t xml:space="preserve"> “It is believed we can get to this before the end of the year,” Farr, 68, said in an interview in New York. “We haven’t had a policy about Cuba. We’ve had policies about getting votes in Florida and Obama changed that by getting those votes.” </w:t>
      </w:r>
      <w:r w:rsidRPr="00881910">
        <w:rPr>
          <w:sz w:val="12"/>
        </w:rPr>
        <w:t>¶</w:t>
      </w:r>
      <w:r w:rsidRPr="00881910">
        <w:rPr>
          <w:sz w:val="14"/>
        </w:rPr>
        <w:t xml:space="preserve"> The U.S. ended restrictions on Sept. 3 on Cuban-Americans travel and money transfers to relatives in Cuba. The new rules also allow U.S. telecommunications companies to provide service in Cuba for mobile telephone, satellite radio and television. Exceptions to the 1962 trade embargo on communist Cuba include $500 million per year in agricultural exports, Farr said. </w:t>
      </w:r>
      <w:r w:rsidRPr="00881910">
        <w:rPr>
          <w:sz w:val="12"/>
        </w:rPr>
        <w:t>¶</w:t>
      </w:r>
      <w:r w:rsidRPr="00881910">
        <w:rPr>
          <w:sz w:val="14"/>
        </w:rPr>
        <w:t xml:space="preserve"> “If you are a potato, you can get to Cuba very easily,” he said. “But if you are a person, you can’t, and that is our problem.” </w:t>
      </w:r>
      <w:r w:rsidRPr="00881910">
        <w:rPr>
          <w:sz w:val="12"/>
        </w:rPr>
        <w:t>¶</w:t>
      </w:r>
      <w:r w:rsidRPr="00881910">
        <w:rPr>
          <w:sz w:val="14"/>
        </w:rPr>
        <w:t xml:space="preserve"> Pressure </w:t>
      </w:r>
      <w:r w:rsidRPr="00881910">
        <w:rPr>
          <w:sz w:val="12"/>
        </w:rPr>
        <w:t>¶</w:t>
      </w:r>
      <w:r w:rsidRPr="00881910">
        <w:rPr>
          <w:sz w:val="14"/>
        </w:rPr>
        <w:t xml:space="preserve"> Obama is under pressure from Latin American leaders to end the trade embargo to help improve relations in the region. Brazilian President </w:t>
      </w:r>
      <w:proofErr w:type="spellStart"/>
      <w:r w:rsidRPr="00881910">
        <w:rPr>
          <w:sz w:val="14"/>
        </w:rPr>
        <w:t>Luiz</w:t>
      </w:r>
      <w:proofErr w:type="spellEnd"/>
      <w:r w:rsidRPr="00881910">
        <w:rPr>
          <w:sz w:val="14"/>
        </w:rPr>
        <w:t xml:space="preserve"> </w:t>
      </w:r>
      <w:proofErr w:type="spellStart"/>
      <w:r w:rsidRPr="00881910">
        <w:rPr>
          <w:sz w:val="14"/>
        </w:rPr>
        <w:t>Inacio</w:t>
      </w:r>
      <w:proofErr w:type="spellEnd"/>
      <w:r w:rsidRPr="00881910">
        <w:rPr>
          <w:sz w:val="14"/>
        </w:rPr>
        <w:t xml:space="preserve"> Lula da Silva will ask Obama to end the embargo during the United Nations General Assembly this week, spokesman Marcelo </w:t>
      </w:r>
      <w:proofErr w:type="spellStart"/>
      <w:r w:rsidRPr="00881910">
        <w:rPr>
          <w:sz w:val="14"/>
        </w:rPr>
        <w:t>Baumbach</w:t>
      </w:r>
      <w:proofErr w:type="spellEnd"/>
      <w:r w:rsidRPr="00881910">
        <w:rPr>
          <w:sz w:val="14"/>
        </w:rPr>
        <w:t xml:space="preserve"> said Sept. 17. </w:t>
      </w:r>
      <w:r w:rsidRPr="00881910">
        <w:rPr>
          <w:sz w:val="12"/>
        </w:rPr>
        <w:t>¶</w:t>
      </w:r>
      <w:r w:rsidRPr="00881910">
        <w:rPr>
          <w:sz w:val="14"/>
        </w:rPr>
        <w:t xml:space="preserve"> Obama announced in April he would lift travel limits for Cuban-Americans visiting family in Cuba. At the same time, Representatives Lincoln Diaz-Balart and Mario Diaz-Balart, both Florida Republicans, issued a statement that the president had made “unilateral concessions to the dictatorship” that would “embolden it to further isolate, imprison and brutalize pro-democracy activists.” </w:t>
      </w:r>
      <w:r w:rsidRPr="00881910">
        <w:rPr>
          <w:sz w:val="12"/>
        </w:rPr>
        <w:t>¶</w:t>
      </w:r>
      <w:r w:rsidRPr="00881910">
        <w:rPr>
          <w:sz w:val="14"/>
        </w:rPr>
        <w:t xml:space="preserve"> Cuba’s former President Fidel Castro, who handed power to his brother Raul Castro last year, called on Obama to completely lift the trade embargo. </w:t>
      </w:r>
      <w:r w:rsidRPr="00881910">
        <w:rPr>
          <w:sz w:val="12"/>
        </w:rPr>
        <w:t>¶</w:t>
      </w:r>
      <w:r w:rsidRPr="00881910">
        <w:rPr>
          <w:sz w:val="14"/>
        </w:rPr>
        <w:t xml:space="preserve"> White House officials have said there are no plans to lift the embargo. At the same time, the administration is undertaking a full review of policy toward Cuba with the goal of advancing “the cause of freedom” in the country less than 100 miles (160 kilometers) from the coast of Florida, Daniel </w:t>
      </w:r>
      <w:proofErr w:type="spellStart"/>
      <w:r w:rsidRPr="00881910">
        <w:rPr>
          <w:sz w:val="14"/>
        </w:rPr>
        <w:t>Restrepo</w:t>
      </w:r>
      <w:proofErr w:type="spellEnd"/>
      <w:r w:rsidRPr="00881910">
        <w:rPr>
          <w:sz w:val="14"/>
        </w:rPr>
        <w:t xml:space="preserve">, a special assistant to Obama, said in April. </w:t>
      </w:r>
      <w:r w:rsidRPr="00881910">
        <w:rPr>
          <w:sz w:val="12"/>
        </w:rPr>
        <w:t>¶</w:t>
      </w:r>
      <w:r w:rsidRPr="00881910">
        <w:rPr>
          <w:sz w:val="14"/>
        </w:rPr>
        <w:t xml:space="preserve"> March Proposal </w:t>
      </w:r>
      <w:r w:rsidRPr="00881910">
        <w:rPr>
          <w:sz w:val="12"/>
        </w:rPr>
        <w:t>¶</w:t>
      </w:r>
      <w:r w:rsidRPr="00881910">
        <w:rPr>
          <w:sz w:val="14"/>
        </w:rPr>
        <w:t xml:space="preserve"> </w:t>
      </w:r>
      <w:proofErr w:type="gramStart"/>
      <w:r w:rsidRPr="00881910">
        <w:rPr>
          <w:rStyle w:val="StyleBoldUnderline"/>
        </w:rPr>
        <w:t>A</w:t>
      </w:r>
      <w:proofErr w:type="gramEnd"/>
      <w:r w:rsidRPr="00881910">
        <w:rPr>
          <w:rStyle w:val="StyleBoldUnderline"/>
        </w:rPr>
        <w:t xml:space="preserve"> group of House and Senate lawmakers proposed</w:t>
      </w:r>
      <w:r w:rsidRPr="00881910">
        <w:rPr>
          <w:sz w:val="14"/>
        </w:rPr>
        <w:t xml:space="preserve"> in March </w:t>
      </w:r>
      <w:r w:rsidRPr="00881910">
        <w:rPr>
          <w:rStyle w:val="StyleBoldUnderline"/>
        </w:rPr>
        <w:t>ending restrictions to allow</w:t>
      </w:r>
      <w:r w:rsidRPr="00881910">
        <w:rPr>
          <w:sz w:val="14"/>
        </w:rPr>
        <w:t xml:space="preserve"> all U.S. citizens and residents to </w:t>
      </w:r>
      <w:r w:rsidRPr="00881910">
        <w:rPr>
          <w:rStyle w:val="StyleBoldUnderline"/>
        </w:rPr>
        <w:t>travel to Cuba</w:t>
      </w:r>
      <w:r w:rsidRPr="00881910">
        <w:rPr>
          <w:sz w:val="14"/>
        </w:rPr>
        <w:t xml:space="preserve">. Farr said </w:t>
      </w:r>
      <w:r w:rsidRPr="00881910">
        <w:rPr>
          <w:rStyle w:val="StyleBoldUnderline"/>
        </w:rPr>
        <w:t>the legislation</w:t>
      </w:r>
      <w:r w:rsidRPr="00881910">
        <w:rPr>
          <w:sz w:val="14"/>
        </w:rPr>
        <w:t xml:space="preserve">, known as the “Freedom to Travel to Cuba Act,” </w:t>
      </w:r>
      <w:r w:rsidRPr="00881910">
        <w:rPr>
          <w:rStyle w:val="StyleBoldUnderline"/>
        </w:rPr>
        <w:t>also has enough votes to clear the Senate</w:t>
      </w:r>
      <w:r w:rsidRPr="00881910">
        <w:rPr>
          <w:sz w:val="14"/>
        </w:rPr>
        <w:t xml:space="preserve">, where Senator Byron Dorgan, a North Dakota Democrat, and Republican Senator Michael Enzi of Wyoming introduced the legislation. </w:t>
      </w:r>
      <w:r w:rsidRPr="00881910">
        <w:rPr>
          <w:sz w:val="12"/>
        </w:rPr>
        <w:t>¶</w:t>
      </w:r>
      <w:r w:rsidRPr="00881910">
        <w:rPr>
          <w:sz w:val="14"/>
        </w:rPr>
        <w:t xml:space="preserve"> “</w:t>
      </w:r>
      <w:r w:rsidRPr="00881910">
        <w:rPr>
          <w:rStyle w:val="StyleBoldUnderline"/>
        </w:rPr>
        <w:t>There’s a lot more openness in the Congress</w:t>
      </w:r>
      <w:r w:rsidRPr="00881910">
        <w:rPr>
          <w:sz w:val="14"/>
        </w:rPr>
        <w:t xml:space="preserve">,” Geoff </w:t>
      </w:r>
      <w:proofErr w:type="spellStart"/>
      <w:r w:rsidRPr="00881910">
        <w:rPr>
          <w:sz w:val="14"/>
        </w:rPr>
        <w:t>Thale</w:t>
      </w:r>
      <w:proofErr w:type="spellEnd"/>
      <w:r w:rsidRPr="00881910">
        <w:rPr>
          <w:sz w:val="14"/>
        </w:rPr>
        <w:t>, program director in the Washington Office on Latin America, said in an interview in New York. “</w:t>
      </w:r>
      <w:r w:rsidRPr="00881910">
        <w:rPr>
          <w:rStyle w:val="StyleBoldUnderline"/>
        </w:rPr>
        <w:t>Support is building. The travel industry and business community are not just formally in support but actively engaged</w:t>
      </w:r>
      <w:r w:rsidRPr="00881910">
        <w:rPr>
          <w:sz w:val="14"/>
        </w:rPr>
        <w:t xml:space="preserve">. That’s why I think we’re going to see a difference.” </w:t>
      </w:r>
      <w:r w:rsidRPr="00881910">
        <w:rPr>
          <w:sz w:val="12"/>
        </w:rPr>
        <w:t>¶</w:t>
      </w:r>
      <w:r w:rsidRPr="00881910">
        <w:rPr>
          <w:sz w:val="14"/>
        </w:rPr>
        <w:t xml:space="preserve"> Senator Robert Menendez, a New Jersey Democrat who is of Cuban descent and sits on the Foreign Relations Committee, has vowed to fight the easing of travel restrictions. </w:t>
      </w:r>
      <w:r w:rsidRPr="00881910">
        <w:rPr>
          <w:sz w:val="12"/>
        </w:rPr>
        <w:t>¶</w:t>
      </w:r>
      <w:r w:rsidRPr="00881910">
        <w:rPr>
          <w:sz w:val="14"/>
        </w:rPr>
        <w:t xml:space="preserve"> Philip Peters, a vice president and Cuba expert at the Lexington Institute, a public policy research group in Arlington, Virginia, said </w:t>
      </w:r>
      <w:r w:rsidRPr="00881910">
        <w:rPr>
          <w:rStyle w:val="StyleBoldUnderline"/>
        </w:rPr>
        <w:t>proponents of the bill may succeed in winning congressional approval as public opinion grows</w:t>
      </w:r>
      <w:r w:rsidRPr="00881910">
        <w:rPr>
          <w:sz w:val="14"/>
        </w:rPr>
        <w:t xml:space="preserve"> among Americans that U.S. rules on Cuba aren’t in line with much of the country’s foreign policy. </w:t>
      </w:r>
      <w:r w:rsidRPr="00881910">
        <w:rPr>
          <w:sz w:val="12"/>
        </w:rPr>
        <w:t>¶</w:t>
      </w:r>
      <w:r w:rsidRPr="00881910">
        <w:rPr>
          <w:sz w:val="14"/>
        </w:rPr>
        <w:t xml:space="preserve"> ‘Good Shot’ </w:t>
      </w:r>
      <w:r w:rsidRPr="00881910">
        <w:rPr>
          <w:sz w:val="12"/>
        </w:rPr>
        <w:t>¶</w:t>
      </w:r>
      <w:r w:rsidRPr="00881910">
        <w:rPr>
          <w:sz w:val="14"/>
        </w:rPr>
        <w:t xml:space="preserve"> “They’ve got a good shot,” Peters said in an interview. “Certainly right now they’re in striking distance and they’ve got plenty of time left in the session.” </w:t>
      </w:r>
      <w:r w:rsidRPr="00881910">
        <w:rPr>
          <w:sz w:val="12"/>
        </w:rPr>
        <w:t>¶</w:t>
      </w:r>
      <w:r w:rsidRPr="00881910">
        <w:rPr>
          <w:sz w:val="14"/>
        </w:rPr>
        <w:t xml:space="preserve"> </w:t>
      </w:r>
      <w:proofErr w:type="gramStart"/>
      <w:r w:rsidRPr="00881910">
        <w:rPr>
          <w:sz w:val="14"/>
        </w:rPr>
        <w:t>Ending</w:t>
      </w:r>
      <w:proofErr w:type="gramEnd"/>
      <w:r w:rsidRPr="00881910">
        <w:rPr>
          <w:sz w:val="14"/>
        </w:rPr>
        <w:t xml:space="preserve"> the travel ban may lead as many as 1 million Americans to visit the island every year, Lisa Simon, president of the National Tour Association, known as NTA, said in an interview. It would also help push forward talks on human rights issues, </w:t>
      </w:r>
      <w:proofErr w:type="spellStart"/>
      <w:r w:rsidRPr="00881910">
        <w:rPr>
          <w:sz w:val="14"/>
        </w:rPr>
        <w:t>Thale</w:t>
      </w:r>
      <w:proofErr w:type="spellEnd"/>
      <w:r w:rsidRPr="00881910">
        <w:rPr>
          <w:sz w:val="14"/>
        </w:rPr>
        <w:t xml:space="preserve"> said. </w:t>
      </w:r>
      <w:r w:rsidRPr="00881910">
        <w:rPr>
          <w:sz w:val="12"/>
        </w:rPr>
        <w:t>¶</w:t>
      </w:r>
      <w:r w:rsidRPr="00881910">
        <w:rPr>
          <w:sz w:val="14"/>
        </w:rPr>
        <w:t xml:space="preserve"> “We’ve had a policy for 50 years of isolating Cuba and it hasn’t done anything about the human rights situation,” </w:t>
      </w:r>
      <w:proofErr w:type="spellStart"/>
      <w:r w:rsidRPr="00881910">
        <w:rPr>
          <w:sz w:val="14"/>
        </w:rPr>
        <w:t>Thale</w:t>
      </w:r>
      <w:proofErr w:type="spellEnd"/>
      <w:r w:rsidRPr="00881910">
        <w:rPr>
          <w:sz w:val="14"/>
        </w:rPr>
        <w:t xml:space="preserve"> said. “I don’t think there is some magic solution. I don’t think ending the travel ban will cause Fidel to say let’s have elections, let’s release all the political prisoners tomorrow. What it will do is open the process of dialogue.” </w:t>
      </w:r>
      <w:r w:rsidRPr="00881910">
        <w:rPr>
          <w:sz w:val="12"/>
        </w:rPr>
        <w:t>¶</w:t>
      </w:r>
      <w:r w:rsidRPr="00881910">
        <w:rPr>
          <w:sz w:val="14"/>
        </w:rPr>
        <w:t xml:space="preserve"> Obama’s administration has been showing a “gradual relaxation and diplomatic opening” toward Cuba, </w:t>
      </w:r>
      <w:proofErr w:type="spellStart"/>
      <w:r w:rsidRPr="00881910">
        <w:rPr>
          <w:sz w:val="14"/>
        </w:rPr>
        <w:t>Thale</w:t>
      </w:r>
      <w:proofErr w:type="spellEnd"/>
      <w:r w:rsidRPr="00881910">
        <w:rPr>
          <w:sz w:val="14"/>
        </w:rPr>
        <w:t xml:space="preserve"> said. He cited the government’s decision to reinitiate talks on migration and direct mail, and also to put down the billboard operated by the U.S. government outside its special interests section in Havana, which he said </w:t>
      </w:r>
      <w:proofErr w:type="gramStart"/>
      <w:r w:rsidRPr="00881910">
        <w:rPr>
          <w:sz w:val="14"/>
        </w:rPr>
        <w:t>often</w:t>
      </w:r>
      <w:proofErr w:type="gramEnd"/>
      <w:r w:rsidRPr="00881910">
        <w:rPr>
          <w:sz w:val="14"/>
        </w:rPr>
        <w:t xml:space="preserve"> displayed anti-Cuba messages. </w:t>
      </w:r>
    </w:p>
    <w:p w14:paraId="33A66AB6" w14:textId="77777777" w:rsidR="00881910" w:rsidRPr="00881910" w:rsidRDefault="00881910" w:rsidP="00881910">
      <w:pPr>
        <w:rPr>
          <w:sz w:val="14"/>
        </w:rPr>
      </w:pPr>
    </w:p>
    <w:p w14:paraId="12589A2B" w14:textId="77777777" w:rsidR="00881910" w:rsidRPr="00881910" w:rsidRDefault="00881910" w:rsidP="00881910">
      <w:pPr>
        <w:pStyle w:val="Heading4"/>
      </w:pPr>
      <w:r w:rsidRPr="00881910">
        <w:lastRenderedPageBreak/>
        <w:t xml:space="preserve"> This </w:t>
      </w:r>
      <w:r w:rsidRPr="00881910">
        <w:rPr>
          <w:i/>
          <w:u w:val="single"/>
        </w:rPr>
        <w:t>avoids</w:t>
      </w:r>
      <w:r w:rsidRPr="00881910">
        <w:t xml:space="preserve"> AND </w:t>
      </w:r>
      <w:r w:rsidRPr="00881910">
        <w:rPr>
          <w:i/>
          <w:u w:val="single"/>
        </w:rPr>
        <w:t>empirically denies</w:t>
      </w:r>
      <w:r w:rsidRPr="00881910">
        <w:t xml:space="preserve"> any turns – simply </w:t>
      </w:r>
      <w:r w:rsidRPr="00881910">
        <w:rPr>
          <w:i/>
          <w:u w:val="single"/>
        </w:rPr>
        <w:t>returns</w:t>
      </w:r>
      <w:r w:rsidRPr="00881910">
        <w:t xml:space="preserve"> to Clinton-era policy</w:t>
      </w:r>
    </w:p>
    <w:p w14:paraId="6C1F1320" w14:textId="77777777" w:rsidR="00881910" w:rsidRPr="00881910" w:rsidRDefault="00881910" w:rsidP="00881910">
      <w:pPr>
        <w:pStyle w:val="CiteSpacing"/>
      </w:pPr>
      <w:r w:rsidRPr="00881910">
        <w:rPr>
          <w:rStyle w:val="StyleStyleBold12pt"/>
        </w:rPr>
        <w:t>Gibson 10</w:t>
      </w:r>
      <w:r w:rsidRPr="00881910">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14:paraId="7F2D929B" w14:textId="77777777" w:rsidR="00881910" w:rsidRPr="00881910" w:rsidRDefault="00881910" w:rsidP="00881910">
      <w:r w:rsidRPr="00881910">
        <w:t xml:space="preserve">The unofficial word in Washington is that the Obama administration plans to relax limits on travel to Cuba for professional, educational and artistic purposes.¶ Some travel promoters are gearing up to handle potentially hundreds of thousands more visits.¶ Cuba Education Tours, a Canadian outfit, is urging Americans to start booking trips before the anticipated rules change. ¶ “There is no need to wait for changes from Washington and be left out on account of overbooked tours and too few rooms and services,” the group says in an e-mail message touting their licensed services.¶ The tour group promotes a Boomers Whole Cuba Tour, a Havana International Jazz Festival Tour, a New </w:t>
      </w:r>
      <w:proofErr w:type="spellStart"/>
      <w:r w:rsidRPr="00881910">
        <w:t>Years</w:t>
      </w:r>
      <w:proofErr w:type="spellEnd"/>
      <w:r w:rsidRPr="00881910">
        <w:t xml:space="preserve"> Teachers Introduction to Cuba Tour and others detailed at http://CubaFriends.com/.¶ “Cubans are eager to meet you and make friends with their northern cousins,” says Marcel Hatch, education director for the group.¶ Canadians have long traveled to Cuba without restraint.¶ The administration has not announced the change, but sources say it will come later this year, perhaps after the mid-term elections in November.¶ The new rules would not undo the U.S. embargo, nor would they open the floodgates to American tourists. They would ease restrictions on visas for selected purposes -- business, educational or artistic -- that were imposed by former President George W. Bush.¶ Essentially, U.S. officials would return to the policy of the Bill Clinton administration, which encouraged people-to-people encounters with Cubans.¶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 Obama last year fulfilled his campaign promise to allow Cuban-Americans to visit their families and to send unlimited amounts of money to Cuba. ¶ Relaxed rules that make it easier for special groups to visit the island is the next incremental step toward closer engagement with Florida’s estranged neighbor. </w:t>
      </w:r>
    </w:p>
    <w:p w14:paraId="125E3860" w14:textId="77777777" w:rsidR="00881910" w:rsidRPr="00881910" w:rsidRDefault="00881910" w:rsidP="00881910">
      <w:pPr>
        <w:rPr>
          <w:sz w:val="14"/>
        </w:rPr>
      </w:pPr>
    </w:p>
    <w:p w14:paraId="43A57C4A" w14:textId="77777777" w:rsidR="00881910" w:rsidRPr="00881910" w:rsidRDefault="00881910" w:rsidP="00881910">
      <w:pPr>
        <w:pStyle w:val="Heading3"/>
      </w:pPr>
      <w:r w:rsidRPr="00881910">
        <w:lastRenderedPageBreak/>
        <w:t xml:space="preserve">2ac </w:t>
      </w:r>
      <w:proofErr w:type="spellStart"/>
      <w:r w:rsidRPr="00881910">
        <w:t>neolib</w:t>
      </w:r>
      <w:proofErr w:type="spellEnd"/>
      <w:r w:rsidRPr="00881910">
        <w:t xml:space="preserve"> k</w:t>
      </w:r>
    </w:p>
    <w:p w14:paraId="2A7C6BA3" w14:textId="77777777" w:rsidR="00881910" w:rsidRPr="00881910" w:rsidRDefault="00881910" w:rsidP="00881910"/>
    <w:p w14:paraId="023A0E61" w14:textId="77777777" w:rsidR="00881910" w:rsidRPr="00881910" w:rsidRDefault="00881910" w:rsidP="00881910">
      <w:pPr>
        <w:pStyle w:val="Heading4"/>
      </w:pPr>
      <w:r w:rsidRPr="00881910">
        <w:t>Discussions of specific Latin American policies are non-violent and educationally beneficial</w:t>
      </w:r>
    </w:p>
    <w:p w14:paraId="084661A1" w14:textId="77777777" w:rsidR="00881910" w:rsidRPr="00881910" w:rsidRDefault="00881910" w:rsidP="00881910">
      <w:pPr>
        <w:rPr>
          <w:rFonts w:cs="Times New Roman"/>
        </w:rPr>
      </w:pPr>
      <w:r w:rsidRPr="00881910">
        <w:rPr>
          <w:rStyle w:val="StyleStyleBold12pt"/>
          <w:rFonts w:cs="Times New Roman"/>
        </w:rPr>
        <w:t>Giordano and Li 12</w:t>
      </w:r>
      <w:r w:rsidRPr="00881910">
        <w:rPr>
          <w:rFonts w:cs="Times New Roman"/>
        </w:rPr>
        <w:t xml:space="preserve"> - *Paolo, PhD in Economics from the </w:t>
      </w:r>
      <w:proofErr w:type="spellStart"/>
      <w:r w:rsidRPr="00881910">
        <w:rPr>
          <w:rFonts w:cs="Times New Roman"/>
        </w:rPr>
        <w:t>Institut</w:t>
      </w:r>
      <w:proofErr w:type="spellEnd"/>
      <w:r w:rsidRPr="00881910">
        <w:rPr>
          <w:rFonts w:cs="Times New Roman"/>
        </w:rPr>
        <w:t xml:space="preserve"> </w:t>
      </w:r>
      <w:proofErr w:type="spellStart"/>
      <w:r w:rsidRPr="00881910">
        <w:rPr>
          <w:rFonts w:cs="Times New Roman"/>
        </w:rPr>
        <w:t>d'Etudes</w:t>
      </w:r>
      <w:proofErr w:type="spellEnd"/>
      <w:r w:rsidRPr="00881910">
        <w:rPr>
          <w:rFonts w:cs="Times New Roman"/>
        </w:rPr>
        <w:t xml:space="preserve"> </w:t>
      </w:r>
      <w:proofErr w:type="spellStart"/>
      <w:r w:rsidRPr="00881910">
        <w:rPr>
          <w:rFonts w:cs="Times New Roman"/>
        </w:rPr>
        <w:t>Politiques</w:t>
      </w:r>
      <w:proofErr w:type="spellEnd"/>
      <w:r w:rsidRPr="00881910">
        <w:rPr>
          <w:rFonts w:cs="Times New Roman"/>
        </w:rPr>
        <w:t xml:space="preserve"> de Paris, Lead Economist @ the </w:t>
      </w:r>
      <w:proofErr w:type="spellStart"/>
      <w:r w:rsidRPr="00881910">
        <w:rPr>
          <w:rFonts w:cs="Times New Roman"/>
        </w:rPr>
        <w:t>Integratoin</w:t>
      </w:r>
      <w:proofErr w:type="spellEnd"/>
      <w:r w:rsidRPr="00881910">
        <w:rPr>
          <w:rFonts w:cs="Times New Roman"/>
        </w:rPr>
        <w:t xml:space="preserve"> and Trade Sector of the IADB, **Kun, Research Fellow @ IADB</w:t>
      </w:r>
    </w:p>
    <w:p w14:paraId="0F1C0E6C" w14:textId="77777777" w:rsidR="00881910" w:rsidRPr="00881910" w:rsidRDefault="00881910" w:rsidP="00881910">
      <w:pPr>
        <w:rPr>
          <w:rFonts w:cs="Times New Roman"/>
        </w:rPr>
      </w:pPr>
      <w:r w:rsidRPr="00881910">
        <w:rPr>
          <w:rFonts w:cs="Times New Roman"/>
        </w:rPr>
        <w:t>(“An Updated Assessment of the Trade and Poverty Nexus in Latin America,” p. 375-377)</w:t>
      </w:r>
    </w:p>
    <w:p w14:paraId="426200CB" w14:textId="77777777" w:rsidR="00881910" w:rsidRPr="00881910" w:rsidRDefault="00881910" w:rsidP="00881910">
      <w:pPr>
        <w:rPr>
          <w:rStyle w:val="StyleBoldUnderline"/>
        </w:rPr>
      </w:pPr>
      <w:r w:rsidRPr="00881910">
        <w:rPr>
          <w:sz w:val="16"/>
        </w:rPr>
        <w:t xml:space="preserve">Despite the move towards more open trade regimes, Latin American economies are still </w:t>
      </w:r>
      <w:r w:rsidRPr="00881910">
        <w:rPr>
          <w:sz w:val="12"/>
        </w:rPr>
        <w:t>¶</w:t>
      </w:r>
      <w:r w:rsidRPr="00881910">
        <w:rPr>
          <w:sz w:val="16"/>
        </w:rPr>
        <w:t xml:space="preserve"> relatively closed to international trade. Under the pressure of </w:t>
      </w:r>
      <w:proofErr w:type="spellStart"/>
      <w:r w:rsidRPr="00881910">
        <w:rPr>
          <w:sz w:val="16"/>
        </w:rPr>
        <w:t>globalisation</w:t>
      </w:r>
      <w:proofErr w:type="spellEnd"/>
      <w:r w:rsidRPr="00881910">
        <w:rPr>
          <w:sz w:val="16"/>
        </w:rPr>
        <w:t xml:space="preserve">, it is likely that in the </w:t>
      </w:r>
      <w:r w:rsidRPr="00881910">
        <w:rPr>
          <w:sz w:val="12"/>
        </w:rPr>
        <w:t>¶</w:t>
      </w:r>
      <w:r w:rsidRPr="00881910">
        <w:rPr>
          <w:sz w:val="16"/>
        </w:rPr>
        <w:t xml:space="preserve"> coming years the region will need to open further and adjust to compete in an increasingly </w:t>
      </w:r>
      <w:r w:rsidRPr="00881910">
        <w:rPr>
          <w:sz w:val="12"/>
        </w:rPr>
        <w:t>¶</w:t>
      </w:r>
      <w:r w:rsidRPr="00881910">
        <w:rPr>
          <w:sz w:val="16"/>
        </w:rPr>
        <w:t xml:space="preserve"> challenging global environment. Latin America being one of the most unequal regions of the </w:t>
      </w:r>
      <w:r w:rsidRPr="00881910">
        <w:rPr>
          <w:sz w:val="12"/>
        </w:rPr>
        <w:t>¶</w:t>
      </w:r>
      <w:r w:rsidRPr="00881910">
        <w:rPr>
          <w:sz w:val="16"/>
        </w:rPr>
        <w:t xml:space="preserve"> world, the assessment of the trade and poverty nexus is crucial to devise policies aiming at </w:t>
      </w:r>
      <w:r w:rsidRPr="00881910">
        <w:rPr>
          <w:sz w:val="12"/>
        </w:rPr>
        <w:t>¶</w:t>
      </w:r>
      <w:r w:rsidRPr="00881910">
        <w:rPr>
          <w:sz w:val="16"/>
        </w:rPr>
        <w:t xml:space="preserve"> better distributing the gains from trade. </w:t>
      </w:r>
      <w:r w:rsidRPr="00881910">
        <w:rPr>
          <w:rStyle w:val="StyleBoldUnderline"/>
        </w:rPr>
        <w:t xml:space="preserve">Latin America-specific research on this topic will </w:t>
      </w:r>
      <w:r w:rsidRPr="00881910">
        <w:rPr>
          <w:rStyle w:val="StyleBoldUnderline"/>
          <w:sz w:val="12"/>
        </w:rPr>
        <w:t>¶</w:t>
      </w:r>
      <w:r w:rsidRPr="00881910">
        <w:rPr>
          <w:rStyle w:val="StyleBoldUnderline"/>
        </w:rPr>
        <w:t xml:space="preserve"> provide policymakers and stakeholders with evidence necessary to underpin a debate which </w:t>
      </w:r>
      <w:r w:rsidRPr="00881910">
        <w:rPr>
          <w:rStyle w:val="StyleBoldUnderline"/>
          <w:sz w:val="12"/>
        </w:rPr>
        <w:t>¶</w:t>
      </w:r>
      <w:r w:rsidRPr="00881910">
        <w:rPr>
          <w:rStyle w:val="StyleBoldUnderline"/>
        </w:rPr>
        <w:t xml:space="preserve"> seems to be nurtured more by anxiety than rigorous knowledge</w:t>
      </w:r>
      <w:r w:rsidRPr="00881910">
        <w:rPr>
          <w:sz w:val="16"/>
        </w:rPr>
        <w:t xml:space="preserve">. </w:t>
      </w:r>
      <w:r w:rsidRPr="00881910">
        <w:rPr>
          <w:sz w:val="12"/>
        </w:rPr>
        <w:t>¶</w:t>
      </w:r>
      <w:r w:rsidRPr="00881910">
        <w:rPr>
          <w:sz w:val="16"/>
        </w:rPr>
        <w:t xml:space="preserve"> In this light, it is useful to refer to a few conclusions with the aim of building up a solid base </w:t>
      </w:r>
      <w:r w:rsidRPr="00881910">
        <w:rPr>
          <w:sz w:val="12"/>
        </w:rPr>
        <w:t>¶</w:t>
      </w:r>
      <w:r w:rsidRPr="00881910">
        <w:rPr>
          <w:sz w:val="16"/>
        </w:rPr>
        <w:t xml:space="preserve"> for policy debates and future research.</w:t>
      </w:r>
      <w:r w:rsidRPr="00881910">
        <w:rPr>
          <w:sz w:val="12"/>
        </w:rPr>
        <w:t>¶</w:t>
      </w:r>
      <w:r w:rsidRPr="00881910">
        <w:rPr>
          <w:sz w:val="16"/>
        </w:rPr>
        <w:t xml:space="preserve"> </w:t>
      </w:r>
      <w:r w:rsidRPr="00881910">
        <w:rPr>
          <w:rStyle w:val="StyleBoldUnderline"/>
        </w:rPr>
        <w:t xml:space="preserve">There is a gap in the availability of methodologies to explore the link between macro policy </w:t>
      </w:r>
      <w:r w:rsidRPr="00881910">
        <w:rPr>
          <w:rStyle w:val="StyleBoldUnderline"/>
          <w:sz w:val="12"/>
        </w:rPr>
        <w:t>¶</w:t>
      </w:r>
      <w:r w:rsidRPr="00881910">
        <w:rPr>
          <w:rStyle w:val="StyleBoldUnderline"/>
        </w:rPr>
        <w:t xml:space="preserve"> reforms like trade </w:t>
      </w:r>
      <w:proofErr w:type="spellStart"/>
      <w:r w:rsidRPr="00881910">
        <w:rPr>
          <w:rStyle w:val="StyleBoldUnderline"/>
        </w:rPr>
        <w:t>liberalisation</w:t>
      </w:r>
      <w:proofErr w:type="spellEnd"/>
      <w:r w:rsidRPr="00881910">
        <w:rPr>
          <w:rStyle w:val="StyleBoldUnderline"/>
        </w:rPr>
        <w:t xml:space="preserve"> and micro-economic determinants of </w:t>
      </w:r>
      <w:proofErr w:type="gramStart"/>
      <w:r w:rsidRPr="00881910">
        <w:rPr>
          <w:rStyle w:val="StyleBoldUnderline"/>
        </w:rPr>
        <w:t>welfare</w:t>
      </w:r>
      <w:proofErr w:type="gramEnd"/>
      <w:r w:rsidRPr="00881910">
        <w:rPr>
          <w:rStyle w:val="StyleBoldUnderline"/>
        </w:rPr>
        <w:t xml:space="preserve"> and poverty. It is </w:t>
      </w:r>
      <w:r w:rsidRPr="00881910">
        <w:rPr>
          <w:rStyle w:val="StyleBoldUnderline"/>
          <w:sz w:val="12"/>
        </w:rPr>
        <w:t>¶</w:t>
      </w:r>
      <w:r w:rsidRPr="00881910">
        <w:rPr>
          <w:rStyle w:val="StyleBoldUnderline"/>
        </w:rPr>
        <w:t xml:space="preserve"> therefore crucial to invest in the generation of data and research techniques, to adapt the </w:t>
      </w:r>
      <w:r w:rsidRPr="00881910">
        <w:rPr>
          <w:rStyle w:val="StyleBoldUnderline"/>
          <w:sz w:val="12"/>
        </w:rPr>
        <w:t>¶</w:t>
      </w:r>
      <w:r w:rsidRPr="00881910">
        <w:rPr>
          <w:rStyle w:val="StyleBoldUnderline"/>
        </w:rPr>
        <w:t xml:space="preserve"> research agenda to the specificity of Latin America and to consider qualitative issues that are </w:t>
      </w:r>
      <w:r w:rsidRPr="00881910">
        <w:rPr>
          <w:rStyle w:val="StyleBoldUnderline"/>
          <w:sz w:val="12"/>
        </w:rPr>
        <w:t>¶</w:t>
      </w:r>
      <w:r w:rsidRPr="00881910">
        <w:rPr>
          <w:rStyle w:val="StyleBoldUnderline"/>
        </w:rPr>
        <w:t xml:space="preserve"> difficult to measure.</w:t>
      </w:r>
      <w:r w:rsidRPr="00881910">
        <w:rPr>
          <w:sz w:val="16"/>
        </w:rPr>
        <w:t xml:space="preserve"> Meanwhile, normative statements referring to the trade policy nexus should </w:t>
      </w:r>
      <w:r w:rsidRPr="00881910">
        <w:rPr>
          <w:sz w:val="12"/>
        </w:rPr>
        <w:t>¶</w:t>
      </w:r>
      <w:r w:rsidRPr="00881910">
        <w:rPr>
          <w:sz w:val="16"/>
        </w:rPr>
        <w:t xml:space="preserve"> cautiously consider the limitations of current positive knowledge.</w:t>
      </w:r>
      <w:r w:rsidRPr="00881910">
        <w:rPr>
          <w:sz w:val="12"/>
        </w:rPr>
        <w:t>¶</w:t>
      </w:r>
      <w:r w:rsidRPr="00881910">
        <w:rPr>
          <w:sz w:val="16"/>
        </w:rPr>
        <w:t xml:space="preserve"> Trade openness, inequality and poverty are wide multidimensional concepts. </w:t>
      </w:r>
      <w:r w:rsidRPr="00881910">
        <w:rPr>
          <w:rStyle w:val="StyleBoldUnderline"/>
        </w:rPr>
        <w:t>Measuring and</w:t>
      </w:r>
      <w:r w:rsidRPr="00881910">
        <w:rPr>
          <w:sz w:val="16"/>
        </w:rPr>
        <w:t xml:space="preserve"> </w:t>
      </w:r>
      <w:r w:rsidRPr="00881910">
        <w:rPr>
          <w:sz w:val="12"/>
        </w:rPr>
        <w:t>¶</w:t>
      </w:r>
      <w:r w:rsidRPr="00881910">
        <w:rPr>
          <w:sz w:val="16"/>
        </w:rPr>
        <w:t xml:space="preserve"> </w:t>
      </w:r>
      <w:r w:rsidRPr="00881910">
        <w:rPr>
          <w:rStyle w:val="StyleBoldUnderline"/>
        </w:rPr>
        <w:t xml:space="preserve">attributing causal relations among these variables without </w:t>
      </w:r>
      <w:r w:rsidRPr="00881910">
        <w:rPr>
          <w:rStyle w:val="Emphasis"/>
        </w:rPr>
        <w:t xml:space="preserve">carefully qualifying the specific </w:t>
      </w:r>
      <w:r w:rsidRPr="00881910">
        <w:rPr>
          <w:rStyle w:val="Emphasis"/>
          <w:b w:val="0"/>
          <w:sz w:val="12"/>
        </w:rPr>
        <w:t>¶</w:t>
      </w:r>
      <w:r w:rsidRPr="00881910">
        <w:rPr>
          <w:rStyle w:val="Emphasis"/>
        </w:rPr>
        <w:t xml:space="preserve"> dimensions</w:t>
      </w:r>
      <w:r w:rsidRPr="00881910">
        <w:rPr>
          <w:sz w:val="16"/>
        </w:rPr>
        <w:t xml:space="preserve"> explored or the particular transmission mechanisms at play </w:t>
      </w:r>
      <w:r w:rsidRPr="00881910">
        <w:rPr>
          <w:rStyle w:val="StyleBoldUnderline"/>
        </w:rPr>
        <w:t>may be misleading</w:t>
      </w:r>
      <w:r w:rsidRPr="00881910">
        <w:rPr>
          <w:sz w:val="16"/>
        </w:rPr>
        <w:t>. I</w:t>
      </w:r>
      <w:r w:rsidRPr="00881910">
        <w:rPr>
          <w:rStyle w:val="StyleBoldUnderline"/>
        </w:rPr>
        <w:t xml:space="preserve">t is </w:t>
      </w:r>
      <w:r w:rsidRPr="00881910">
        <w:rPr>
          <w:rStyle w:val="StyleBoldUnderline"/>
          <w:sz w:val="12"/>
        </w:rPr>
        <w:t>¶</w:t>
      </w:r>
      <w:r w:rsidRPr="00881910">
        <w:rPr>
          <w:rStyle w:val="StyleBoldUnderline"/>
        </w:rPr>
        <w:t xml:space="preserve"> important to disentangle the specific dimension of the trade and poverty nexus from the wider </w:t>
      </w:r>
      <w:r w:rsidRPr="00881910">
        <w:rPr>
          <w:rStyle w:val="StyleBoldUnderline"/>
          <w:sz w:val="12"/>
        </w:rPr>
        <w:t>¶</w:t>
      </w:r>
      <w:r w:rsidRPr="00881910">
        <w:rPr>
          <w:rStyle w:val="StyleBoldUnderline"/>
        </w:rPr>
        <w:t xml:space="preserve"> debate on </w:t>
      </w:r>
      <w:proofErr w:type="spellStart"/>
      <w:r w:rsidRPr="00881910">
        <w:rPr>
          <w:rStyle w:val="StyleBoldUnderline"/>
        </w:rPr>
        <w:t>globalisation</w:t>
      </w:r>
      <w:proofErr w:type="spellEnd"/>
      <w:r w:rsidRPr="00881910">
        <w:rPr>
          <w:rStyle w:val="StyleBoldUnderline"/>
        </w:rPr>
        <w:t xml:space="preserve"> and financial integration</w:t>
      </w:r>
      <w:r w:rsidRPr="00881910">
        <w:rPr>
          <w:sz w:val="16"/>
        </w:rPr>
        <w:t xml:space="preserve">, the competing concepts of relative and </w:t>
      </w:r>
      <w:r w:rsidRPr="00881910">
        <w:rPr>
          <w:sz w:val="12"/>
        </w:rPr>
        <w:t>¶</w:t>
      </w:r>
      <w:r w:rsidRPr="00881910">
        <w:rPr>
          <w:sz w:val="16"/>
        </w:rPr>
        <w:t xml:space="preserve"> absolute inequality and the objective and subjective dimension of poverty and deprivation.</w:t>
      </w:r>
      <w:r w:rsidRPr="00881910">
        <w:rPr>
          <w:sz w:val="12"/>
        </w:rPr>
        <w:t>¶</w:t>
      </w:r>
      <w:r w:rsidRPr="00881910">
        <w:rPr>
          <w:sz w:val="16"/>
        </w:rPr>
        <w:t xml:space="preserve"> Despite the impossibility to rigorously and unambiguously assert that trade openness is </w:t>
      </w:r>
      <w:r w:rsidRPr="00881910">
        <w:rPr>
          <w:sz w:val="12"/>
        </w:rPr>
        <w:t>¶</w:t>
      </w:r>
      <w:r w:rsidRPr="00881910">
        <w:rPr>
          <w:sz w:val="16"/>
        </w:rPr>
        <w:t xml:space="preserve"> conducive to growth and poverty reduction, the preponderance of evidence supports this </w:t>
      </w:r>
      <w:r w:rsidRPr="00881910">
        <w:rPr>
          <w:sz w:val="12"/>
        </w:rPr>
        <w:t>¶</w:t>
      </w:r>
      <w:r w:rsidRPr="00881910">
        <w:rPr>
          <w:sz w:val="16"/>
        </w:rPr>
        <w:t xml:space="preserve"> conclusion. However, the majority of empirical macro studies also show that the impact of trade </w:t>
      </w:r>
      <w:r w:rsidRPr="00881910">
        <w:rPr>
          <w:sz w:val="12"/>
        </w:rPr>
        <w:t>¶</w:t>
      </w:r>
      <w:r w:rsidRPr="00881910">
        <w:rPr>
          <w:sz w:val="16"/>
        </w:rPr>
        <w:t xml:space="preserve"> on growth and poverty is also generally small and that the causes of indigence are to be found </w:t>
      </w:r>
      <w:r w:rsidRPr="00881910">
        <w:rPr>
          <w:sz w:val="12"/>
        </w:rPr>
        <w:t>¶</w:t>
      </w:r>
      <w:r w:rsidRPr="00881910">
        <w:rPr>
          <w:sz w:val="16"/>
        </w:rPr>
        <w:t xml:space="preserve"> elsewhere. But </w:t>
      </w:r>
      <w:r w:rsidRPr="00881910">
        <w:rPr>
          <w:rStyle w:val="StyleBoldUnderline"/>
        </w:rPr>
        <w:t xml:space="preserve">it is in fact extremely arduous to find evidence that supports the notion that trade </w:t>
      </w:r>
      <w:r w:rsidRPr="00881910">
        <w:rPr>
          <w:rStyle w:val="StyleBoldUnderline"/>
          <w:sz w:val="12"/>
        </w:rPr>
        <w:t>¶</w:t>
      </w:r>
      <w:r w:rsidRPr="00881910">
        <w:rPr>
          <w:rStyle w:val="StyleBoldUnderline"/>
        </w:rPr>
        <w:t xml:space="preserve"> protection is good for the poor.</w:t>
      </w:r>
      <w:r w:rsidRPr="00881910">
        <w:rPr>
          <w:sz w:val="16"/>
        </w:rPr>
        <w:t xml:space="preserve"> The question is therefore how to make trade and growth more </w:t>
      </w:r>
      <w:r w:rsidRPr="00881910">
        <w:rPr>
          <w:sz w:val="12"/>
        </w:rPr>
        <w:t>¶</w:t>
      </w:r>
      <w:r w:rsidRPr="00881910">
        <w:rPr>
          <w:sz w:val="16"/>
        </w:rPr>
        <w:t xml:space="preserve"> pro-poor and not how to devise improbable alternatives to trade integration aiming at improving </w:t>
      </w:r>
      <w:r w:rsidRPr="00881910">
        <w:rPr>
          <w:sz w:val="12"/>
        </w:rPr>
        <w:t>¶</w:t>
      </w:r>
      <w:r w:rsidRPr="00881910">
        <w:rPr>
          <w:sz w:val="16"/>
        </w:rPr>
        <w:t xml:space="preserve"> the livelihood of the poor.</w:t>
      </w:r>
      <w:r w:rsidRPr="00881910">
        <w:rPr>
          <w:sz w:val="12"/>
        </w:rPr>
        <w:t>¶</w:t>
      </w:r>
      <w:r w:rsidRPr="00881910">
        <w:rPr>
          <w:sz w:val="16"/>
        </w:rPr>
        <w:t xml:space="preserve"> </w:t>
      </w:r>
      <w:r w:rsidRPr="00881910">
        <w:rPr>
          <w:rStyle w:val="Emphasis"/>
        </w:rPr>
        <w:t>Specific evidence</w:t>
      </w:r>
      <w:r w:rsidRPr="00881910">
        <w:rPr>
          <w:sz w:val="16"/>
        </w:rPr>
        <w:t xml:space="preserve"> </w:t>
      </w:r>
      <w:r w:rsidRPr="00881910">
        <w:rPr>
          <w:rStyle w:val="StyleBoldUnderline"/>
        </w:rPr>
        <w:t xml:space="preserve">on Latin America reveals that deductive </w:t>
      </w:r>
      <w:proofErr w:type="spellStart"/>
      <w:r w:rsidRPr="00881910">
        <w:rPr>
          <w:rStyle w:val="StyleBoldUnderline"/>
        </w:rPr>
        <w:t>generalisations</w:t>
      </w:r>
      <w:proofErr w:type="spellEnd"/>
      <w:r w:rsidRPr="00881910">
        <w:rPr>
          <w:rStyle w:val="StyleBoldUnderline"/>
        </w:rPr>
        <w:t xml:space="preserve"> of the neoclassical </w:t>
      </w:r>
      <w:r w:rsidRPr="00881910">
        <w:rPr>
          <w:rStyle w:val="StyleBoldUnderline"/>
          <w:sz w:val="12"/>
        </w:rPr>
        <w:t>¶</w:t>
      </w:r>
      <w:r w:rsidRPr="00881910">
        <w:rPr>
          <w:rStyle w:val="StyleBoldUnderline"/>
        </w:rPr>
        <w:t xml:space="preserve"> trade theory and global cross-country empirical studies may be of little help in understanding </w:t>
      </w:r>
      <w:r w:rsidRPr="00881910">
        <w:rPr>
          <w:rStyle w:val="StyleBoldUnderline"/>
          <w:sz w:val="12"/>
        </w:rPr>
        <w:t>¶</w:t>
      </w:r>
      <w:r w:rsidRPr="00881910">
        <w:rPr>
          <w:rStyle w:val="StyleBoldUnderline"/>
        </w:rPr>
        <w:t xml:space="preserve"> the trade and poverty nexus in the region. </w:t>
      </w:r>
      <w:r w:rsidRPr="00881910">
        <w:rPr>
          <w:sz w:val="16"/>
        </w:rPr>
        <w:t xml:space="preserve">Several factors may explain why the integration of </w:t>
      </w:r>
      <w:r w:rsidRPr="00881910">
        <w:rPr>
          <w:sz w:val="12"/>
        </w:rPr>
        <w:t>¶</w:t>
      </w:r>
      <w:r w:rsidRPr="00881910">
        <w:rPr>
          <w:sz w:val="16"/>
        </w:rPr>
        <w:t xml:space="preserve"> Latin America into the global economy may not necessarily bring about rising wages of </w:t>
      </w:r>
      <w:r w:rsidRPr="00881910">
        <w:rPr>
          <w:sz w:val="12"/>
        </w:rPr>
        <w:t>¶</w:t>
      </w:r>
      <w:r w:rsidRPr="00881910">
        <w:rPr>
          <w:sz w:val="16"/>
        </w:rPr>
        <w:t xml:space="preserve"> unskilled workers and poverty reduction. The most compelling arguments are related to the </w:t>
      </w:r>
      <w:r w:rsidRPr="00881910">
        <w:rPr>
          <w:sz w:val="12"/>
        </w:rPr>
        <w:t>¶</w:t>
      </w:r>
      <w:r w:rsidRPr="00881910">
        <w:rPr>
          <w:sz w:val="16"/>
        </w:rPr>
        <w:t xml:space="preserve"> existence of rigidities in the </w:t>
      </w:r>
      <w:proofErr w:type="spellStart"/>
      <w:r w:rsidRPr="00881910">
        <w:rPr>
          <w:sz w:val="16"/>
        </w:rPr>
        <w:t>labour</w:t>
      </w:r>
      <w:proofErr w:type="spellEnd"/>
      <w:r w:rsidRPr="00881910">
        <w:rPr>
          <w:sz w:val="16"/>
        </w:rPr>
        <w:t xml:space="preserve"> markets, the historical pattern of protection that created rents </w:t>
      </w:r>
      <w:r w:rsidRPr="00881910">
        <w:rPr>
          <w:sz w:val="12"/>
        </w:rPr>
        <w:t>¶</w:t>
      </w:r>
      <w:r w:rsidRPr="00881910">
        <w:rPr>
          <w:sz w:val="16"/>
        </w:rPr>
        <w:t xml:space="preserve"> in unskilled intensive sectors, the emergence of low wage countries such as China and India that </w:t>
      </w:r>
      <w:r w:rsidRPr="00881910">
        <w:rPr>
          <w:sz w:val="12"/>
        </w:rPr>
        <w:t>¶</w:t>
      </w:r>
      <w:r w:rsidRPr="00881910">
        <w:rPr>
          <w:sz w:val="16"/>
        </w:rPr>
        <w:t xml:space="preserve"> shifts the comparative advantage of Latin American economies, and institutional factors that </w:t>
      </w:r>
      <w:r w:rsidRPr="00881910">
        <w:rPr>
          <w:sz w:val="12"/>
        </w:rPr>
        <w:t>¶</w:t>
      </w:r>
      <w:r w:rsidRPr="00881910">
        <w:rPr>
          <w:sz w:val="16"/>
        </w:rPr>
        <w:t xml:space="preserve"> protract the effects of an initial unequal distribution of factor endowments against the poor.</w:t>
      </w:r>
      <w:r w:rsidRPr="00881910">
        <w:rPr>
          <w:sz w:val="12"/>
        </w:rPr>
        <w:t>¶</w:t>
      </w:r>
      <w:r w:rsidRPr="00881910">
        <w:rPr>
          <w:sz w:val="16"/>
        </w:rPr>
        <w:t xml:space="preserve"> Trade </w:t>
      </w:r>
      <w:proofErr w:type="spellStart"/>
      <w:r w:rsidRPr="00881910">
        <w:rPr>
          <w:sz w:val="16"/>
        </w:rPr>
        <w:t>liberalisation</w:t>
      </w:r>
      <w:proofErr w:type="spellEnd"/>
      <w:r w:rsidRPr="00881910">
        <w:rPr>
          <w:sz w:val="16"/>
        </w:rPr>
        <w:t xml:space="preserve"> may in fact be associated with rising inequality. But </w:t>
      </w:r>
      <w:r w:rsidRPr="00881910">
        <w:rPr>
          <w:rStyle w:val="StyleBoldUnderline"/>
        </w:rPr>
        <w:t xml:space="preserve">country case studies </w:t>
      </w:r>
      <w:r w:rsidRPr="00881910">
        <w:rPr>
          <w:rStyle w:val="StyleBoldUnderline"/>
          <w:sz w:val="12"/>
        </w:rPr>
        <w:t>¶</w:t>
      </w:r>
      <w:r w:rsidRPr="00881910">
        <w:rPr>
          <w:rStyle w:val="StyleBoldUnderline"/>
        </w:rPr>
        <w:t xml:space="preserve"> present contrasting indications</w:t>
      </w:r>
      <w:r w:rsidRPr="00881910">
        <w:rPr>
          <w:sz w:val="16"/>
        </w:rPr>
        <w:t xml:space="preserve">. Although there is some evidence of rising inequality in the </w:t>
      </w:r>
      <w:r w:rsidRPr="00881910">
        <w:rPr>
          <w:sz w:val="12"/>
        </w:rPr>
        <w:t>¶</w:t>
      </w:r>
      <w:r w:rsidRPr="00881910">
        <w:rPr>
          <w:sz w:val="16"/>
        </w:rPr>
        <w:t xml:space="preserve"> aftermath of trade opening, such as in the case of Mexico, Colombia, Argentina and Chile, it </w:t>
      </w:r>
      <w:r w:rsidRPr="00881910">
        <w:rPr>
          <w:sz w:val="12"/>
        </w:rPr>
        <w:t>¶</w:t>
      </w:r>
      <w:r w:rsidRPr="00881910">
        <w:rPr>
          <w:sz w:val="16"/>
        </w:rPr>
        <w:t xml:space="preserve"> seems that the specific effects of trade </w:t>
      </w:r>
      <w:proofErr w:type="spellStart"/>
      <w:r w:rsidRPr="00881910">
        <w:rPr>
          <w:sz w:val="16"/>
        </w:rPr>
        <w:t>liberalisation</w:t>
      </w:r>
      <w:proofErr w:type="spellEnd"/>
      <w:r w:rsidRPr="00881910">
        <w:rPr>
          <w:sz w:val="16"/>
        </w:rPr>
        <w:t xml:space="preserve"> are small or indirect. Skill-biased </w:t>
      </w:r>
      <w:r w:rsidRPr="00881910">
        <w:rPr>
          <w:rStyle w:val="StyleBoldUnderline"/>
        </w:rPr>
        <w:t xml:space="preserve">technical </w:t>
      </w:r>
      <w:r w:rsidRPr="00881910">
        <w:rPr>
          <w:rStyle w:val="StyleBoldUnderline"/>
          <w:sz w:val="12"/>
        </w:rPr>
        <w:t>¶</w:t>
      </w:r>
      <w:r w:rsidRPr="00881910">
        <w:rPr>
          <w:rStyle w:val="StyleBoldUnderline"/>
        </w:rPr>
        <w:t xml:space="preserve"> change</w:t>
      </w:r>
      <w:r w:rsidRPr="00881910">
        <w:rPr>
          <w:sz w:val="16"/>
        </w:rPr>
        <w:t xml:space="preserve">, often directly </w:t>
      </w:r>
      <w:r w:rsidRPr="00881910">
        <w:rPr>
          <w:rStyle w:val="StyleBoldUnderline"/>
        </w:rPr>
        <w:t>related with</w:t>
      </w:r>
      <w:r w:rsidRPr="00881910">
        <w:rPr>
          <w:sz w:val="16"/>
        </w:rPr>
        <w:t xml:space="preserve"> the increase of foreign direct investment or with </w:t>
      </w:r>
      <w:r w:rsidRPr="00881910">
        <w:rPr>
          <w:rStyle w:val="StyleBoldUnderline"/>
        </w:rPr>
        <w:t>capital</w:t>
      </w:r>
      <w:r w:rsidRPr="00881910">
        <w:rPr>
          <w:sz w:val="16"/>
        </w:rPr>
        <w:t xml:space="preserve"> </w:t>
      </w:r>
      <w:r w:rsidRPr="00881910">
        <w:rPr>
          <w:sz w:val="12"/>
        </w:rPr>
        <w:t>¶</w:t>
      </w:r>
      <w:r w:rsidRPr="00881910">
        <w:rPr>
          <w:sz w:val="16"/>
        </w:rPr>
        <w:t xml:space="preserve"> account </w:t>
      </w:r>
      <w:proofErr w:type="spellStart"/>
      <w:r w:rsidRPr="00881910">
        <w:rPr>
          <w:rStyle w:val="StyleBoldUnderline"/>
        </w:rPr>
        <w:t>liberalisation</w:t>
      </w:r>
      <w:proofErr w:type="spellEnd"/>
      <w:r w:rsidRPr="00881910">
        <w:rPr>
          <w:sz w:val="16"/>
        </w:rPr>
        <w:t xml:space="preserve">, </w:t>
      </w:r>
      <w:r w:rsidRPr="00881910">
        <w:rPr>
          <w:rStyle w:val="StyleBoldUnderline"/>
        </w:rPr>
        <w:t xml:space="preserve">seems to have a stronger explanatory power than trade </w:t>
      </w:r>
      <w:proofErr w:type="spellStart"/>
      <w:r w:rsidRPr="00881910">
        <w:rPr>
          <w:rStyle w:val="StyleBoldUnderline"/>
        </w:rPr>
        <w:t>liberalisation</w:t>
      </w:r>
      <w:proofErr w:type="spellEnd"/>
      <w:r w:rsidRPr="00881910">
        <w:rPr>
          <w:sz w:val="16"/>
        </w:rPr>
        <w:t xml:space="preserve">. </w:t>
      </w:r>
      <w:r w:rsidRPr="00881910">
        <w:rPr>
          <w:sz w:val="12"/>
        </w:rPr>
        <w:t>¶</w:t>
      </w:r>
      <w:r w:rsidRPr="00881910">
        <w:rPr>
          <w:sz w:val="16"/>
        </w:rPr>
        <w:t xml:space="preserve"> </w:t>
      </w:r>
      <w:proofErr w:type="gramStart"/>
      <w:r w:rsidRPr="00881910">
        <w:rPr>
          <w:sz w:val="16"/>
        </w:rPr>
        <w:t>There</w:t>
      </w:r>
      <w:proofErr w:type="gramEnd"/>
      <w:r w:rsidRPr="00881910">
        <w:rPr>
          <w:sz w:val="16"/>
        </w:rPr>
        <w:t xml:space="preserve"> is also little evidence that trade opening has generated more informality. On the other </w:t>
      </w:r>
      <w:r w:rsidRPr="00881910">
        <w:rPr>
          <w:sz w:val="12"/>
        </w:rPr>
        <w:t>¶</w:t>
      </w:r>
      <w:r w:rsidRPr="00881910">
        <w:rPr>
          <w:sz w:val="16"/>
        </w:rPr>
        <w:t xml:space="preserve"> hand, the case of Brazil, where trade </w:t>
      </w:r>
      <w:proofErr w:type="spellStart"/>
      <w:r w:rsidRPr="00881910">
        <w:rPr>
          <w:sz w:val="16"/>
        </w:rPr>
        <w:t>liberalisation</w:t>
      </w:r>
      <w:proofErr w:type="spellEnd"/>
      <w:r w:rsidRPr="00881910">
        <w:rPr>
          <w:sz w:val="16"/>
        </w:rPr>
        <w:t xml:space="preserve"> seems to have contributed to the reduction of </w:t>
      </w:r>
      <w:r w:rsidRPr="00881910">
        <w:rPr>
          <w:sz w:val="12"/>
        </w:rPr>
        <w:t>¶</w:t>
      </w:r>
      <w:r w:rsidRPr="00881910">
        <w:rPr>
          <w:sz w:val="16"/>
        </w:rPr>
        <w:t xml:space="preserve"> wage inequality, is illustrative of the conditions under which trade reforms may have </w:t>
      </w:r>
      <w:r w:rsidRPr="00881910">
        <w:rPr>
          <w:sz w:val="12"/>
        </w:rPr>
        <w:t>¶</w:t>
      </w:r>
      <w:r w:rsidRPr="00881910">
        <w:rPr>
          <w:sz w:val="16"/>
        </w:rPr>
        <w:t xml:space="preserve"> progressive distributive effects</w:t>
      </w:r>
      <w:r w:rsidRPr="00881910">
        <w:rPr>
          <w:sz w:val="12"/>
        </w:rPr>
        <w:t>¶</w:t>
      </w:r>
      <w:r w:rsidRPr="00881910">
        <w:rPr>
          <w:sz w:val="16"/>
        </w:rPr>
        <w:t xml:space="preserve"> The empirical analysis addressing the direct effect of trade integration on poverty reveals a </w:t>
      </w:r>
      <w:r w:rsidRPr="00881910">
        <w:rPr>
          <w:sz w:val="12"/>
        </w:rPr>
        <w:t>¶</w:t>
      </w:r>
      <w:r w:rsidRPr="00881910">
        <w:rPr>
          <w:sz w:val="16"/>
        </w:rPr>
        <w:t xml:space="preserve"> similar landscape. Trade integration seems to be good for the poor but the effects are small. </w:t>
      </w:r>
      <w:r w:rsidRPr="00881910">
        <w:rPr>
          <w:sz w:val="12"/>
        </w:rPr>
        <w:t>¶</w:t>
      </w:r>
      <w:r w:rsidRPr="00881910">
        <w:rPr>
          <w:sz w:val="16"/>
        </w:rPr>
        <w:t xml:space="preserve"> </w:t>
      </w:r>
      <w:proofErr w:type="spellStart"/>
      <w:r w:rsidRPr="00881910">
        <w:rPr>
          <w:rStyle w:val="StyleBoldUnderline"/>
        </w:rPr>
        <w:t>Generalisations</w:t>
      </w:r>
      <w:proofErr w:type="spellEnd"/>
      <w:r w:rsidRPr="00881910">
        <w:rPr>
          <w:rStyle w:val="StyleBoldUnderline"/>
        </w:rPr>
        <w:t xml:space="preserve"> should be taken with a great deal of caution because this is a domain where data </w:t>
      </w:r>
      <w:r w:rsidRPr="00881910">
        <w:rPr>
          <w:rStyle w:val="StyleBoldUnderline"/>
          <w:sz w:val="12"/>
        </w:rPr>
        <w:t>¶</w:t>
      </w:r>
      <w:r w:rsidRPr="00881910">
        <w:rPr>
          <w:rStyle w:val="StyleBoldUnderline"/>
        </w:rPr>
        <w:t xml:space="preserve"> may present considerable shortcomings</w:t>
      </w:r>
      <w:r w:rsidRPr="00881910">
        <w:rPr>
          <w:sz w:val="16"/>
        </w:rPr>
        <w:t xml:space="preserve">. In any event it seems that foreign trade reforms are </w:t>
      </w:r>
      <w:r w:rsidRPr="00881910">
        <w:rPr>
          <w:sz w:val="12"/>
        </w:rPr>
        <w:t>¶</w:t>
      </w:r>
      <w:r w:rsidRPr="00881910">
        <w:rPr>
          <w:sz w:val="16"/>
        </w:rPr>
        <w:t xml:space="preserve"> more important for poverty reduction than unilateral ones or than the national component of </w:t>
      </w:r>
      <w:r w:rsidRPr="00881910">
        <w:rPr>
          <w:sz w:val="12"/>
        </w:rPr>
        <w:t>¶</w:t>
      </w:r>
      <w:r w:rsidRPr="00881910">
        <w:rPr>
          <w:sz w:val="16"/>
        </w:rPr>
        <w:t xml:space="preserve"> reciprocal trade reforms. The countries of the region may therefore expect further contributions </w:t>
      </w:r>
      <w:r w:rsidRPr="00881910">
        <w:rPr>
          <w:sz w:val="12"/>
        </w:rPr>
        <w:t>¶</w:t>
      </w:r>
      <w:r w:rsidRPr="00881910">
        <w:rPr>
          <w:sz w:val="16"/>
        </w:rPr>
        <w:t xml:space="preserve"> of trade integration to poverty reduction, particularly from the </w:t>
      </w:r>
      <w:proofErr w:type="spellStart"/>
      <w:r w:rsidRPr="00881910">
        <w:rPr>
          <w:sz w:val="16"/>
        </w:rPr>
        <w:t>liberalisation</w:t>
      </w:r>
      <w:proofErr w:type="spellEnd"/>
      <w:r w:rsidRPr="00881910">
        <w:rPr>
          <w:sz w:val="16"/>
        </w:rPr>
        <w:t xml:space="preserve"> of the agriculture </w:t>
      </w:r>
      <w:r w:rsidRPr="00881910">
        <w:rPr>
          <w:sz w:val="12"/>
        </w:rPr>
        <w:t>¶</w:t>
      </w:r>
      <w:r w:rsidRPr="00881910">
        <w:rPr>
          <w:sz w:val="16"/>
        </w:rPr>
        <w:t xml:space="preserve"> sector where the greatest pockets of residual protectionism are still concentrated. However, </w:t>
      </w:r>
      <w:r w:rsidRPr="00881910">
        <w:rPr>
          <w:sz w:val="12"/>
        </w:rPr>
        <w:t>¶</w:t>
      </w:r>
      <w:r w:rsidRPr="00881910">
        <w:rPr>
          <w:sz w:val="16"/>
        </w:rPr>
        <w:t xml:space="preserve"> predicting ex ante the pro-poor effects of trade reforms is an extremely sensitive task highly</w:t>
      </w:r>
      <w:r w:rsidRPr="00881910">
        <w:rPr>
          <w:sz w:val="12"/>
        </w:rPr>
        <w:t>¶</w:t>
      </w:r>
      <w:r w:rsidRPr="00881910">
        <w:rPr>
          <w:sz w:val="16"/>
        </w:rPr>
        <w:t xml:space="preserve"> dependent on the quality of the data and the correct specification of the simulation instruments. </w:t>
      </w:r>
      <w:r w:rsidRPr="00881910">
        <w:rPr>
          <w:sz w:val="12"/>
        </w:rPr>
        <w:t>¶</w:t>
      </w:r>
      <w:r w:rsidRPr="00881910">
        <w:rPr>
          <w:sz w:val="16"/>
        </w:rPr>
        <w:t xml:space="preserve"> </w:t>
      </w:r>
      <w:proofErr w:type="gramStart"/>
      <w:r w:rsidRPr="00881910">
        <w:rPr>
          <w:rStyle w:val="StyleBoldUnderline"/>
        </w:rPr>
        <w:t>It</w:t>
      </w:r>
      <w:proofErr w:type="gramEnd"/>
      <w:r w:rsidRPr="00881910">
        <w:rPr>
          <w:rStyle w:val="StyleBoldUnderline"/>
        </w:rPr>
        <w:t xml:space="preserve"> is hard to overstate the importance of strengthening the capacity of policymaking in this area.</w:t>
      </w:r>
    </w:p>
    <w:p w14:paraId="44C545D9" w14:textId="77777777" w:rsidR="00881910" w:rsidRPr="00881910" w:rsidRDefault="00881910" w:rsidP="00881910"/>
    <w:p w14:paraId="5F156CBF" w14:textId="77777777" w:rsidR="00881910" w:rsidRPr="00881910" w:rsidRDefault="00881910" w:rsidP="00881910">
      <w:pPr>
        <w:pStyle w:val="Heading4"/>
      </w:pPr>
      <w:r w:rsidRPr="00881910">
        <w:t>ALT fails – totalizing construction of neoliberalism reinforces its social hegemony – only perm solves – and proves sustainability</w:t>
      </w:r>
    </w:p>
    <w:p w14:paraId="53F9D033" w14:textId="77777777" w:rsidR="00881910" w:rsidRPr="00881910" w:rsidRDefault="00881910" w:rsidP="00881910">
      <w:pPr>
        <w:pStyle w:val="CiteSpacing"/>
      </w:pPr>
      <w:proofErr w:type="spellStart"/>
      <w:r w:rsidRPr="00881910">
        <w:rPr>
          <w:rStyle w:val="StyleStyleBold12pt"/>
        </w:rPr>
        <w:t>Larner</w:t>
      </w:r>
      <w:proofErr w:type="spellEnd"/>
      <w:r w:rsidRPr="00881910">
        <w:rPr>
          <w:rStyle w:val="StyleStyleBold12pt"/>
        </w:rPr>
        <w:t xml:space="preserve"> 2K</w:t>
      </w:r>
      <w:r w:rsidRPr="00881910">
        <w:t xml:space="preserve"> (Wendy </w:t>
      </w:r>
      <w:proofErr w:type="spellStart"/>
      <w:r w:rsidRPr="00881910">
        <w:t>Larner</w:t>
      </w:r>
      <w:proofErr w:type="spellEnd"/>
      <w:r w:rsidRPr="00881910">
        <w:t xml:space="preserve">, Professor of Human Geography and Sociology, Research Director and Dean of the Faculty of Social Sciences and Law, University of Bristol, Ph.D., M.A., B.S., “Neo-liberalism: Policy, Ideology, </w:t>
      </w:r>
      <w:proofErr w:type="spellStart"/>
      <w:r w:rsidRPr="00881910">
        <w:t>Governmentality</w:t>
      </w:r>
      <w:proofErr w:type="spellEnd"/>
      <w:r w:rsidRPr="00881910">
        <w:t xml:space="preserve">,” Studies in Political Economy, 63, Autumn 2000, </w:t>
      </w:r>
      <w:hyperlink r:id="rId15" w:history="1">
        <w:r w:rsidRPr="00881910">
          <w:rPr>
            <w:rStyle w:val="Hyperlink"/>
          </w:rPr>
          <w:t>http://spe.library.utoronto.ca/index.php/spe/article/download/6724/3723</w:t>
        </w:r>
        <w:r w:rsidRPr="00881910">
          <w:rPr>
            <w:rStyle w:val="Hyperlink"/>
            <w:rFonts w:ascii="Arial" w:hAnsi="Arial" w:cs="Arial"/>
          </w:rPr>
          <w:t>‎</w:t>
        </w:r>
      </w:hyperlink>
      <w:r w:rsidRPr="00881910">
        <w:t>)</w:t>
      </w:r>
    </w:p>
    <w:p w14:paraId="31B51530" w14:textId="77777777" w:rsidR="00881910" w:rsidRPr="00881910" w:rsidRDefault="00881910" w:rsidP="00881910">
      <w:pPr>
        <w:rPr>
          <w:sz w:val="14"/>
        </w:rPr>
      </w:pPr>
      <w:r w:rsidRPr="00881910">
        <w:rPr>
          <w:sz w:val="14"/>
        </w:rPr>
        <w:t>It is the "programmatic coherence" of neo-liberalism that this</w:t>
      </w:r>
      <w:r w:rsidRPr="00881910">
        <w:rPr>
          <w:sz w:val="12"/>
        </w:rPr>
        <w:t>¶</w:t>
      </w:r>
      <w:r w:rsidRPr="00881910">
        <w:rPr>
          <w:sz w:val="14"/>
        </w:rPr>
        <w:t xml:space="preserve"> paper seeks to challenge. My claim is that </w:t>
      </w:r>
      <w:r w:rsidRPr="00881910">
        <w:rPr>
          <w:rStyle w:val="StyleBoldUnderline"/>
        </w:rPr>
        <w:t>in constructing neo-liberalism</w:t>
      </w:r>
      <w:r w:rsidRPr="00881910">
        <w:rPr>
          <w:rStyle w:val="StyleBoldUnderline"/>
          <w:sz w:val="12"/>
        </w:rPr>
        <w:t xml:space="preserve">¶ </w:t>
      </w:r>
      <w:r w:rsidRPr="00881910">
        <w:rPr>
          <w:rStyle w:val="StyleBoldUnderline"/>
        </w:rPr>
        <w:t>as a monolithic apparatus that is completely knowable</w:t>
      </w:r>
      <w:r w:rsidRPr="00881910">
        <w:rPr>
          <w:rStyle w:val="StyleBoldUnderline"/>
          <w:sz w:val="12"/>
        </w:rPr>
        <w:t xml:space="preserve">¶ </w:t>
      </w:r>
      <w:r w:rsidRPr="00881910">
        <w:rPr>
          <w:rStyle w:val="StyleBoldUnderline"/>
        </w:rPr>
        <w:t>and in full control of the "New Right," such analyses inadvertently</w:t>
      </w:r>
      <w:r w:rsidRPr="00881910">
        <w:rPr>
          <w:rStyle w:val="StyleBoldUnderline"/>
          <w:sz w:val="12"/>
        </w:rPr>
        <w:t xml:space="preserve">¶ </w:t>
      </w:r>
      <w:r w:rsidRPr="00881910">
        <w:rPr>
          <w:rStyle w:val="StyleBoldUnderline"/>
        </w:rPr>
        <w:t xml:space="preserve">reconstruct its </w:t>
      </w:r>
      <w:r w:rsidRPr="00881910">
        <w:rPr>
          <w:rStyle w:val="StyleBoldUnderline"/>
        </w:rPr>
        <w:lastRenderedPageBreak/>
        <w:t>hegemony</w:t>
      </w:r>
      <w:r w:rsidRPr="00881910">
        <w:rPr>
          <w:sz w:val="14"/>
        </w:rPr>
        <w:t>. In this regard I am persuaded by</w:t>
      </w:r>
      <w:r w:rsidRPr="00881910">
        <w:rPr>
          <w:sz w:val="12"/>
        </w:rPr>
        <w:t>¶</w:t>
      </w:r>
      <w:r w:rsidRPr="00881910">
        <w:rPr>
          <w:sz w:val="14"/>
        </w:rPr>
        <w:t xml:space="preserve"> Wendy Brown's argument that </w:t>
      </w:r>
      <w:r w:rsidRPr="00881910">
        <w:rPr>
          <w:rStyle w:val="StyleBoldUnderline"/>
        </w:rPr>
        <w:t>many well-intentioned contemporary</w:t>
      </w:r>
      <w:r w:rsidRPr="00881910">
        <w:rPr>
          <w:rStyle w:val="StyleBoldUnderline"/>
          <w:sz w:val="12"/>
        </w:rPr>
        <w:t xml:space="preserve">¶ </w:t>
      </w:r>
      <w:r w:rsidRPr="00881910">
        <w:rPr>
          <w:rStyle w:val="StyleBoldUnderline"/>
        </w:rPr>
        <w:t>political projects and theoretical postures inadvertently</w:t>
      </w:r>
      <w:r w:rsidRPr="00881910">
        <w:rPr>
          <w:rStyle w:val="StyleBoldUnderline"/>
          <w:sz w:val="12"/>
        </w:rPr>
        <w:t xml:space="preserve">¶ </w:t>
      </w:r>
      <w:r w:rsidRPr="00881910">
        <w:rPr>
          <w:rStyle w:val="StyleBoldUnderline"/>
        </w:rPr>
        <w:t>redraw the very configurations and effects of power they seek to</w:t>
      </w:r>
      <w:r w:rsidRPr="00881910">
        <w:rPr>
          <w:rStyle w:val="StyleBoldUnderline"/>
          <w:sz w:val="12"/>
        </w:rPr>
        <w:t xml:space="preserve">¶ </w:t>
      </w:r>
      <w:r w:rsidRPr="00881910">
        <w:rPr>
          <w:rStyle w:val="StyleBoldUnderline"/>
        </w:rPr>
        <w:t>vanquish</w:t>
      </w:r>
      <w:r w:rsidRPr="00881910">
        <w:rPr>
          <w:sz w:val="14"/>
        </w:rPr>
        <w:t>.&gt;! Both neo-Marxist and socialist-feminist literatures on</w:t>
      </w:r>
      <w:r w:rsidRPr="00881910">
        <w:rPr>
          <w:sz w:val="12"/>
        </w:rPr>
        <w:t>¶</w:t>
      </w:r>
      <w:r w:rsidRPr="00881910">
        <w:rPr>
          <w:sz w:val="14"/>
        </w:rPr>
        <w:t xml:space="preserve"> the "politics of restructuring" and the post-</w:t>
      </w:r>
      <w:proofErr w:type="spellStart"/>
      <w:r w:rsidRPr="00881910">
        <w:rPr>
          <w:sz w:val="14"/>
        </w:rPr>
        <w:t>structuralist</w:t>
      </w:r>
      <w:proofErr w:type="spellEnd"/>
      <w:r w:rsidRPr="00881910">
        <w:rPr>
          <w:sz w:val="14"/>
        </w:rPr>
        <w:t xml:space="preserve"> literatures</w:t>
      </w:r>
      <w:r w:rsidRPr="00881910">
        <w:rPr>
          <w:sz w:val="12"/>
        </w:rPr>
        <w:t>¶</w:t>
      </w:r>
      <w:r w:rsidRPr="00881910">
        <w:rPr>
          <w:sz w:val="14"/>
        </w:rPr>
        <w:t xml:space="preserve"> on </w:t>
      </w:r>
      <w:proofErr w:type="spellStart"/>
      <w:r w:rsidRPr="00881910">
        <w:rPr>
          <w:sz w:val="14"/>
        </w:rPr>
        <w:t>governmentality</w:t>
      </w:r>
      <w:proofErr w:type="spellEnd"/>
      <w:r w:rsidRPr="00881910">
        <w:rPr>
          <w:sz w:val="14"/>
        </w:rPr>
        <w:t xml:space="preserve"> open up possibilities to theorize the "New</w:t>
      </w:r>
      <w:r w:rsidRPr="00881910">
        <w:rPr>
          <w:sz w:val="12"/>
        </w:rPr>
        <w:t>¶</w:t>
      </w:r>
      <w:r w:rsidRPr="00881910">
        <w:rPr>
          <w:sz w:val="14"/>
        </w:rPr>
        <w:t xml:space="preserve"> Zealand experiment" in ways that emphasize its historically contingent</w:t>
      </w:r>
      <w:r w:rsidRPr="00881910">
        <w:rPr>
          <w:sz w:val="12"/>
        </w:rPr>
        <w:t>¶</w:t>
      </w:r>
      <w:r w:rsidRPr="00881910">
        <w:rPr>
          <w:sz w:val="14"/>
        </w:rPr>
        <w:t xml:space="preserve"> and internally contradictory aspects, rather than its coherence.</w:t>
      </w:r>
      <w:r w:rsidRPr="00881910">
        <w:rPr>
          <w:sz w:val="12"/>
        </w:rPr>
        <w:t>¶</w:t>
      </w:r>
      <w:r w:rsidRPr="00881910">
        <w:rPr>
          <w:sz w:val="14"/>
        </w:rPr>
        <w:t xml:space="preserve"> In this regard, it will be apparent that I take seriously the</w:t>
      </w:r>
      <w:r w:rsidRPr="00881910">
        <w:rPr>
          <w:sz w:val="12"/>
        </w:rPr>
        <w:t>¶</w:t>
      </w:r>
      <w:r w:rsidRPr="00881910">
        <w:rPr>
          <w:sz w:val="14"/>
        </w:rPr>
        <w:t xml:space="preserve"> post-</w:t>
      </w:r>
      <w:proofErr w:type="spellStart"/>
      <w:r w:rsidRPr="00881910">
        <w:rPr>
          <w:sz w:val="14"/>
        </w:rPr>
        <w:t>structuralist</w:t>
      </w:r>
      <w:proofErr w:type="spellEnd"/>
      <w:r w:rsidRPr="00881910">
        <w:rPr>
          <w:sz w:val="14"/>
        </w:rPr>
        <w:t xml:space="preserve"> admonition to recognize the consequences of</w:t>
      </w:r>
      <w:r w:rsidRPr="00881910">
        <w:rPr>
          <w:sz w:val="12"/>
        </w:rPr>
        <w:t>¶</w:t>
      </w:r>
      <w:r w:rsidRPr="00881910">
        <w:rPr>
          <w:sz w:val="14"/>
        </w:rPr>
        <w:t xml:space="preserve"> our theories, and to make visible "contested representations within</w:t>
      </w:r>
      <w:r w:rsidRPr="00881910">
        <w:rPr>
          <w:sz w:val="12"/>
        </w:rPr>
        <w:t>¶</w:t>
      </w:r>
      <w:r w:rsidRPr="00881910">
        <w:rPr>
          <w:sz w:val="14"/>
        </w:rPr>
        <w:t xml:space="preserve"> what are putatively singular or common cultures."52</w:t>
      </w:r>
      <w:r w:rsidRPr="00881910">
        <w:rPr>
          <w:sz w:val="12"/>
        </w:rPr>
        <w:t>¶</w:t>
      </w:r>
      <w:r w:rsidRPr="00881910">
        <w:rPr>
          <w:sz w:val="14"/>
        </w:rPr>
        <w:t xml:space="preserve"> What then might we see if we were to take such an approach?</w:t>
      </w:r>
      <w:r w:rsidRPr="00881910">
        <w:rPr>
          <w:sz w:val="12"/>
        </w:rPr>
        <w:t>¶</w:t>
      </w:r>
      <w:r w:rsidRPr="00881910">
        <w:rPr>
          <w:sz w:val="14"/>
        </w:rPr>
        <w:t xml:space="preserve"> Most immediately, the </w:t>
      </w:r>
      <w:r w:rsidRPr="00881910">
        <w:rPr>
          <w:rStyle w:val="StyleBoldUnderline"/>
        </w:rPr>
        <w:t>analysis needs to be grounded in a detailed</w:t>
      </w:r>
      <w:r w:rsidRPr="00881910">
        <w:rPr>
          <w:rStyle w:val="StyleBoldUnderline"/>
          <w:sz w:val="12"/>
        </w:rPr>
        <w:t xml:space="preserve">¶ </w:t>
      </w:r>
      <w:r w:rsidRPr="00881910">
        <w:rPr>
          <w:rStyle w:val="StyleBoldUnderline"/>
        </w:rPr>
        <w:t>investigation of the case in order to make visible the messy actualities</w:t>
      </w:r>
      <w:r w:rsidRPr="00881910">
        <w:rPr>
          <w:rStyle w:val="StyleBoldUnderline"/>
          <w:sz w:val="12"/>
        </w:rPr>
        <w:t xml:space="preserve">¶ </w:t>
      </w:r>
      <w:r w:rsidRPr="00881910">
        <w:rPr>
          <w:rStyle w:val="StyleBoldUnderline"/>
        </w:rPr>
        <w:t>of new forms of governance; the contradictions, complexities</w:t>
      </w:r>
      <w:r w:rsidRPr="00881910">
        <w:rPr>
          <w:rStyle w:val="StyleBoldUnderline"/>
          <w:sz w:val="12"/>
        </w:rPr>
        <w:t xml:space="preserve">¶ </w:t>
      </w:r>
      <w:r w:rsidRPr="00881910">
        <w:rPr>
          <w:rStyle w:val="StyleBoldUnderline"/>
        </w:rPr>
        <w:t>and inconsistencies that inevitably characterize neo-liberal</w:t>
      </w:r>
      <w:r w:rsidRPr="00881910">
        <w:rPr>
          <w:rStyle w:val="StyleBoldUnderline"/>
          <w:sz w:val="12"/>
        </w:rPr>
        <w:t xml:space="preserve">¶ </w:t>
      </w:r>
      <w:r w:rsidRPr="00881910">
        <w:rPr>
          <w:rStyle w:val="StyleBoldUnderline"/>
        </w:rPr>
        <w:t>political projects</w:t>
      </w:r>
      <w:r w:rsidRPr="00881910">
        <w:rPr>
          <w:sz w:val="14"/>
        </w:rPr>
        <w:t>, including the "New Zealand experiment."</w:t>
      </w:r>
      <w:r w:rsidRPr="00881910">
        <w:rPr>
          <w:sz w:val="12"/>
        </w:rPr>
        <w:t>¶</w:t>
      </w:r>
      <w:r w:rsidRPr="00881910">
        <w:rPr>
          <w:sz w:val="14"/>
        </w:rPr>
        <w:t xml:space="preserve"> Moreover, whereas a more orthodox account might </w:t>
      </w:r>
      <w:proofErr w:type="spellStart"/>
      <w:r w:rsidRPr="00881910">
        <w:rPr>
          <w:sz w:val="14"/>
        </w:rPr>
        <w:t>analyse</w:t>
      </w:r>
      <w:proofErr w:type="spellEnd"/>
      <w:r w:rsidRPr="00881910">
        <w:rPr>
          <w:sz w:val="14"/>
        </w:rPr>
        <w:t xml:space="preserve"> these</w:t>
      </w:r>
      <w:r w:rsidRPr="00881910">
        <w:rPr>
          <w:sz w:val="12"/>
        </w:rPr>
        <w:t>¶</w:t>
      </w:r>
      <w:r w:rsidRPr="00881910">
        <w:rPr>
          <w:sz w:val="14"/>
        </w:rPr>
        <w:t xml:space="preserve"> differences as simply permutations on a more general theme-stressing,</w:t>
      </w:r>
      <w:r w:rsidRPr="00881910">
        <w:rPr>
          <w:sz w:val="12"/>
        </w:rPr>
        <w:t>¶</w:t>
      </w:r>
      <w:r w:rsidRPr="00881910">
        <w:rPr>
          <w:sz w:val="14"/>
        </w:rPr>
        <w:t xml:space="preserve"> for example, the similarities between </w:t>
      </w:r>
      <w:proofErr w:type="spellStart"/>
      <w:r w:rsidRPr="00881910">
        <w:rPr>
          <w:sz w:val="14"/>
        </w:rPr>
        <w:t>Rogernomics</w:t>
      </w:r>
      <w:proofErr w:type="spellEnd"/>
      <w:r w:rsidRPr="00881910">
        <w:rPr>
          <w:sz w:val="14"/>
        </w:rPr>
        <w:t xml:space="preserve"> and</w:t>
      </w:r>
      <w:r w:rsidRPr="00881910">
        <w:rPr>
          <w:sz w:val="12"/>
        </w:rPr>
        <w:t>¶</w:t>
      </w:r>
      <w:r w:rsidRPr="00881910">
        <w:rPr>
          <w:sz w:val="14"/>
        </w:rPr>
        <w:t xml:space="preserve"> Thatcherism-an approach grounded in the literatures explored</w:t>
      </w:r>
      <w:r w:rsidRPr="00881910">
        <w:rPr>
          <w:sz w:val="12"/>
        </w:rPr>
        <w:t>¶</w:t>
      </w:r>
      <w:r w:rsidRPr="00881910">
        <w:rPr>
          <w:sz w:val="14"/>
        </w:rPr>
        <w:t xml:space="preserve"> herein would stress the specificity of these political </w:t>
      </w:r>
      <w:proofErr w:type="spellStart"/>
      <w:r w:rsidRPr="00881910">
        <w:rPr>
          <w:sz w:val="14"/>
        </w:rPr>
        <w:t>projects.v</w:t>
      </w:r>
      <w:proofErr w:type="spellEnd"/>
      <w:r w:rsidRPr="00881910">
        <w:rPr>
          <w:sz w:val="12"/>
        </w:rPr>
        <w:t>¶</w:t>
      </w:r>
      <w:r w:rsidRPr="00881910">
        <w:rPr>
          <w:sz w:val="14"/>
        </w:rPr>
        <w:t xml:space="preserve"> </w:t>
      </w:r>
      <w:r w:rsidRPr="00881910">
        <w:rPr>
          <w:rStyle w:val="StyleBoldUnderline"/>
        </w:rPr>
        <w:t>Such an approach understands that different formulations of neoliberalism</w:t>
      </w:r>
      <w:r w:rsidRPr="00881910">
        <w:rPr>
          <w:rStyle w:val="StyleBoldUnderline"/>
          <w:sz w:val="12"/>
        </w:rPr>
        <w:t xml:space="preserve">¶ </w:t>
      </w:r>
      <w:r w:rsidRPr="00881910">
        <w:rPr>
          <w:rStyle w:val="StyleBoldUnderline"/>
        </w:rPr>
        <w:t>emerge out of a multiplicity of political forces always</w:t>
      </w:r>
      <w:r w:rsidRPr="00881910">
        <w:rPr>
          <w:rStyle w:val="StyleBoldUnderline"/>
          <w:sz w:val="12"/>
        </w:rPr>
        <w:t xml:space="preserve">¶ </w:t>
      </w:r>
      <w:r w:rsidRPr="00881910">
        <w:rPr>
          <w:rStyle w:val="StyleBoldUnderline"/>
        </w:rPr>
        <w:t>in competition with one another, producing unintended outcomes</w:t>
      </w:r>
      <w:r w:rsidRPr="00881910">
        <w:rPr>
          <w:rStyle w:val="StyleBoldUnderline"/>
          <w:sz w:val="12"/>
        </w:rPr>
        <w:t xml:space="preserve">¶ </w:t>
      </w:r>
      <w:r w:rsidRPr="00881910">
        <w:rPr>
          <w:rStyle w:val="StyleBoldUnderline"/>
        </w:rPr>
        <w:t>and unexpected alignments</w:t>
      </w:r>
      <w:r w:rsidRPr="00881910">
        <w:rPr>
          <w:sz w:val="14"/>
        </w:rPr>
        <w:t xml:space="preserve">. Moreover, </w:t>
      </w:r>
      <w:r w:rsidRPr="00881910">
        <w:rPr>
          <w:rStyle w:val="StyleBoldUnderline"/>
        </w:rPr>
        <w:t>the emergence of new</w:t>
      </w:r>
      <w:r w:rsidRPr="00881910">
        <w:rPr>
          <w:rStyle w:val="StyleBoldUnderline"/>
          <w:sz w:val="12"/>
        </w:rPr>
        <w:t xml:space="preserve">¶ </w:t>
      </w:r>
      <w:r w:rsidRPr="00881910">
        <w:rPr>
          <w:rStyle w:val="StyleBoldUnderline"/>
        </w:rPr>
        <w:t>political projects is never a complete rupture with what has gone</w:t>
      </w:r>
      <w:r w:rsidRPr="00881910">
        <w:rPr>
          <w:rStyle w:val="StyleBoldUnderline"/>
          <w:sz w:val="12"/>
        </w:rPr>
        <w:t xml:space="preserve">¶ </w:t>
      </w:r>
      <w:r w:rsidRPr="00881910">
        <w:rPr>
          <w:rStyle w:val="StyleBoldUnderline"/>
        </w:rPr>
        <w:t xml:space="preserve">before, but rather is part of an ongoing process involving the </w:t>
      </w:r>
      <w:proofErr w:type="spellStart"/>
      <w:r w:rsidRPr="00881910">
        <w:rPr>
          <w:rStyle w:val="StyleBoldUnderline"/>
        </w:rPr>
        <w:t>recomposition</w:t>
      </w:r>
      <w:proofErr w:type="spellEnd"/>
      <w:r w:rsidRPr="00881910">
        <w:rPr>
          <w:rStyle w:val="StyleBoldUnderline"/>
          <w:sz w:val="12"/>
        </w:rPr>
        <w:t xml:space="preserve">¶ </w:t>
      </w:r>
      <w:r w:rsidRPr="00881910">
        <w:rPr>
          <w:rStyle w:val="StyleBoldUnderline"/>
        </w:rPr>
        <w:t xml:space="preserve">of political rationalities, </w:t>
      </w:r>
      <w:proofErr w:type="spellStart"/>
      <w:r w:rsidRPr="00881910">
        <w:rPr>
          <w:rStyle w:val="StyleBoldUnderline"/>
        </w:rPr>
        <w:t>programmes</w:t>
      </w:r>
      <w:proofErr w:type="spellEnd"/>
      <w:r w:rsidRPr="00881910">
        <w:rPr>
          <w:rStyle w:val="StyleBoldUnderline"/>
        </w:rPr>
        <w:t xml:space="preserve"> and identities</w:t>
      </w:r>
      <w:r w:rsidRPr="00881910">
        <w:rPr>
          <w:sz w:val="14"/>
        </w:rPr>
        <w:t>.</w:t>
      </w:r>
      <w:r w:rsidRPr="00881910">
        <w:rPr>
          <w:sz w:val="12"/>
        </w:rPr>
        <w:t>¶</w:t>
      </w:r>
      <w:r w:rsidRPr="00881910">
        <w:rPr>
          <w:sz w:val="14"/>
        </w:rPr>
        <w:t xml:space="preserve"> In terms of substantive research projects, the differing strands of</w:t>
      </w:r>
      <w:r w:rsidRPr="00881910">
        <w:rPr>
          <w:sz w:val="12"/>
        </w:rPr>
        <w:t>¶</w:t>
      </w:r>
      <w:r w:rsidRPr="00881910">
        <w:rPr>
          <w:sz w:val="14"/>
        </w:rPr>
        <w:t xml:space="preserve"> thought that come together under the label of neo-liberalism in</w:t>
      </w:r>
      <w:r w:rsidRPr="00881910">
        <w:rPr>
          <w:sz w:val="12"/>
        </w:rPr>
        <w:t>¶</w:t>
      </w:r>
      <w:r w:rsidRPr="00881910">
        <w:rPr>
          <w:sz w:val="14"/>
        </w:rPr>
        <w:t xml:space="preserve"> New Zealand can be identified and explored. Reviving the distinction</w:t>
      </w:r>
      <w:r w:rsidRPr="00881910">
        <w:rPr>
          <w:sz w:val="12"/>
        </w:rPr>
        <w:t>¶</w:t>
      </w:r>
      <w:r w:rsidRPr="00881910">
        <w:rPr>
          <w:sz w:val="14"/>
        </w:rPr>
        <w:t xml:space="preserve"> between neo-conservatism and neo-liberalism, and then identifying</w:t>
      </w:r>
      <w:r w:rsidRPr="00881910">
        <w:rPr>
          <w:sz w:val="12"/>
        </w:rPr>
        <w:t>¶</w:t>
      </w:r>
      <w:r w:rsidRPr="00881910">
        <w:rPr>
          <w:sz w:val="14"/>
        </w:rPr>
        <w:t xml:space="preserve"> variants within each of these formulations, may be a critical</w:t>
      </w:r>
      <w:r w:rsidRPr="00881910">
        <w:rPr>
          <w:sz w:val="12"/>
        </w:rPr>
        <w:t>¶</w:t>
      </w:r>
      <w:r w:rsidRPr="00881910">
        <w:rPr>
          <w:sz w:val="14"/>
        </w:rPr>
        <w:t xml:space="preserve"> first step.&gt;' </w:t>
      </w:r>
      <w:proofErr w:type="gramStart"/>
      <w:r w:rsidRPr="00881910">
        <w:rPr>
          <w:sz w:val="14"/>
        </w:rPr>
        <w:t>In</w:t>
      </w:r>
      <w:proofErr w:type="gramEnd"/>
      <w:r w:rsidRPr="00881910">
        <w:rPr>
          <w:sz w:val="14"/>
        </w:rPr>
        <w:t xml:space="preserve"> this regard, the work of Bruce </w:t>
      </w:r>
      <w:proofErr w:type="spellStart"/>
      <w:r w:rsidRPr="00881910">
        <w:rPr>
          <w:sz w:val="14"/>
        </w:rPr>
        <w:t>Jesson</w:t>
      </w:r>
      <w:proofErr w:type="spellEnd"/>
      <w:r w:rsidRPr="00881910">
        <w:rPr>
          <w:sz w:val="14"/>
        </w:rPr>
        <w:t xml:space="preserve"> et </w:t>
      </w:r>
      <w:proofErr w:type="spellStart"/>
      <w:r w:rsidRPr="00881910">
        <w:rPr>
          <w:sz w:val="14"/>
        </w:rPr>
        <w:t>aZ.</w:t>
      </w:r>
      <w:proofErr w:type="spellEnd"/>
      <w:r w:rsidRPr="00881910">
        <w:rPr>
          <w:sz w:val="14"/>
        </w:rPr>
        <w:t xml:space="preserve"> and Anne</w:t>
      </w:r>
      <w:r w:rsidRPr="00881910">
        <w:rPr>
          <w:sz w:val="12"/>
        </w:rPr>
        <w:t>¶</w:t>
      </w:r>
      <w:r w:rsidRPr="00881910">
        <w:rPr>
          <w:sz w:val="14"/>
        </w:rPr>
        <w:t xml:space="preserve"> Else is notable, and can be used to inform contemporary concerns.</w:t>
      </w:r>
      <w:r w:rsidRPr="00881910">
        <w:rPr>
          <w:sz w:val="12"/>
        </w:rPr>
        <w:t>¶</w:t>
      </w:r>
      <w:r w:rsidRPr="00881910">
        <w:rPr>
          <w:sz w:val="14"/>
        </w:rPr>
        <w:t xml:space="preserve"> s' Both were concerned to emphasize two different strands of</w:t>
      </w:r>
      <w:r w:rsidRPr="00881910">
        <w:rPr>
          <w:sz w:val="12"/>
        </w:rPr>
        <w:t>¶</w:t>
      </w:r>
      <w:r w:rsidRPr="00881910">
        <w:rPr>
          <w:sz w:val="14"/>
        </w:rPr>
        <w:t xml:space="preserve"> "new right ideology"-libertarianism and authoritarianism-and</w:t>
      </w:r>
      <w:r w:rsidRPr="00881910">
        <w:rPr>
          <w:sz w:val="12"/>
        </w:rPr>
        <w:t>¶</w:t>
      </w:r>
      <w:r w:rsidRPr="00881910">
        <w:rPr>
          <w:sz w:val="14"/>
        </w:rPr>
        <w:t xml:space="preserve"> argued the fourth </w:t>
      </w:r>
      <w:proofErr w:type="spellStart"/>
      <w:r w:rsidRPr="00881910">
        <w:rPr>
          <w:sz w:val="14"/>
        </w:rPr>
        <w:t>Labour</w:t>
      </w:r>
      <w:proofErr w:type="spellEnd"/>
      <w:r w:rsidRPr="00881910">
        <w:rPr>
          <w:sz w:val="14"/>
        </w:rPr>
        <w:t xml:space="preserve"> government was dominated by libertarians.</w:t>
      </w:r>
      <w:r w:rsidRPr="00881910">
        <w:rPr>
          <w:sz w:val="12"/>
        </w:rPr>
        <w:t>¶</w:t>
      </w:r>
      <w:r w:rsidRPr="00881910">
        <w:rPr>
          <w:sz w:val="14"/>
        </w:rPr>
        <w:t xml:space="preserve"> This argument could be extended. For example, whereas Hall</w:t>
      </w:r>
      <w:r w:rsidRPr="00881910">
        <w:rPr>
          <w:sz w:val="12"/>
        </w:rPr>
        <w:t>¶</w:t>
      </w:r>
      <w:r w:rsidRPr="00881910">
        <w:rPr>
          <w:sz w:val="14"/>
        </w:rPr>
        <w:t xml:space="preserve"> argued that Thatcherism managed to articulate neo-liberalism with</w:t>
      </w:r>
      <w:r w:rsidRPr="00881910">
        <w:rPr>
          <w:sz w:val="12"/>
        </w:rPr>
        <w:t>¶</w:t>
      </w:r>
      <w:r w:rsidRPr="00881910">
        <w:rPr>
          <w:sz w:val="14"/>
        </w:rPr>
        <w:t xml:space="preserve"> neo-conservatism, it could be argued that the achievement of the</w:t>
      </w:r>
      <w:r w:rsidRPr="00881910">
        <w:rPr>
          <w:sz w:val="12"/>
        </w:rPr>
        <w:t>¶</w:t>
      </w:r>
      <w:r w:rsidRPr="00881910">
        <w:rPr>
          <w:sz w:val="14"/>
        </w:rPr>
        <w:t xml:space="preserve"> fourth </w:t>
      </w:r>
      <w:proofErr w:type="spellStart"/>
      <w:r w:rsidRPr="00881910">
        <w:rPr>
          <w:sz w:val="14"/>
        </w:rPr>
        <w:t>Labour</w:t>
      </w:r>
      <w:proofErr w:type="spellEnd"/>
      <w:r w:rsidRPr="00881910">
        <w:rPr>
          <w:sz w:val="14"/>
        </w:rPr>
        <w:t xml:space="preserve"> government was that it was able to articulate a libertarian</w:t>
      </w:r>
      <w:r w:rsidRPr="00881910">
        <w:rPr>
          <w:sz w:val="12"/>
        </w:rPr>
        <w:t>¶</w:t>
      </w:r>
      <w:r w:rsidRPr="00881910">
        <w:rPr>
          <w:sz w:val="14"/>
        </w:rPr>
        <w:t xml:space="preserve"> version of neo-liberalism with social democratic aspirations.</w:t>
      </w:r>
      <w:r w:rsidRPr="00881910">
        <w:rPr>
          <w:sz w:val="12"/>
        </w:rPr>
        <w:t>¶</w:t>
      </w:r>
      <w:r w:rsidRPr="00881910">
        <w:rPr>
          <w:sz w:val="14"/>
        </w:rPr>
        <w:t xml:space="preserve"> 56This point also alerts us to the importance of exploring the</w:t>
      </w:r>
      <w:r w:rsidRPr="00881910">
        <w:rPr>
          <w:sz w:val="12"/>
        </w:rPr>
        <w:t>¶</w:t>
      </w:r>
      <w:r w:rsidRPr="00881910">
        <w:rPr>
          <w:sz w:val="14"/>
        </w:rPr>
        <w:t xml:space="preserve"> contradictions between social justice and economic agendas during</w:t>
      </w:r>
      <w:r w:rsidRPr="00881910">
        <w:rPr>
          <w:sz w:val="12"/>
        </w:rPr>
        <w:t>¶</w:t>
      </w:r>
      <w:r w:rsidRPr="00881910">
        <w:rPr>
          <w:sz w:val="14"/>
        </w:rPr>
        <w:t xml:space="preserve"> the 1980s. This is an often noted, but rarely investigated, aspect of</w:t>
      </w:r>
      <w:r w:rsidRPr="00881910">
        <w:rPr>
          <w:sz w:val="12"/>
        </w:rPr>
        <w:t>¶</w:t>
      </w:r>
      <w:r w:rsidRPr="00881910">
        <w:rPr>
          <w:sz w:val="14"/>
        </w:rPr>
        <w:t xml:space="preserve"> existing commentaries on the "New Zealand experiment."</w:t>
      </w:r>
      <w:r w:rsidRPr="00881910">
        <w:rPr>
          <w:sz w:val="12"/>
        </w:rPr>
        <w:t>¶</w:t>
      </w:r>
      <w:r w:rsidRPr="00881910">
        <w:rPr>
          <w:sz w:val="14"/>
        </w:rPr>
        <w:t xml:space="preserve"> In contrast, the policies and </w:t>
      </w:r>
      <w:proofErr w:type="spellStart"/>
      <w:r w:rsidRPr="00881910">
        <w:rPr>
          <w:sz w:val="14"/>
        </w:rPr>
        <w:t>programmes</w:t>
      </w:r>
      <w:proofErr w:type="spellEnd"/>
      <w:r w:rsidRPr="00881910">
        <w:rPr>
          <w:sz w:val="14"/>
        </w:rPr>
        <w:t xml:space="preserve"> of the National government</w:t>
      </w:r>
      <w:r w:rsidRPr="00881910">
        <w:rPr>
          <w:sz w:val="12"/>
        </w:rPr>
        <w:t>¶</w:t>
      </w:r>
      <w:r w:rsidRPr="00881910">
        <w:rPr>
          <w:sz w:val="14"/>
        </w:rPr>
        <w:t xml:space="preserve"> of the 1990s involved an articulation between a more</w:t>
      </w:r>
      <w:r w:rsidRPr="00881910">
        <w:rPr>
          <w:sz w:val="12"/>
        </w:rPr>
        <w:t>¶</w:t>
      </w:r>
      <w:r w:rsidRPr="00881910">
        <w:rPr>
          <w:sz w:val="14"/>
        </w:rPr>
        <w:t xml:space="preserve"> authoritarian version of neo-liberalism and neo-conservatism, and</w:t>
      </w:r>
      <w:r w:rsidRPr="00881910">
        <w:rPr>
          <w:sz w:val="12"/>
        </w:rPr>
        <w:t>¶</w:t>
      </w:r>
      <w:r w:rsidRPr="00881910">
        <w:rPr>
          <w:sz w:val="14"/>
        </w:rPr>
        <w:t xml:space="preserve"> was thus a more recognizable "New Right" configuration. Even</w:t>
      </w:r>
      <w:r w:rsidRPr="00881910">
        <w:rPr>
          <w:sz w:val="12"/>
        </w:rPr>
        <w:t>¶</w:t>
      </w:r>
      <w:r w:rsidRPr="00881910">
        <w:rPr>
          <w:sz w:val="14"/>
        </w:rPr>
        <w:t xml:space="preserve"> during the 1990s, however, there were diverse and sometimes contradictory</w:t>
      </w:r>
      <w:r w:rsidRPr="00881910">
        <w:rPr>
          <w:sz w:val="12"/>
        </w:rPr>
        <w:t>¶</w:t>
      </w:r>
      <w:r w:rsidRPr="00881910">
        <w:rPr>
          <w:sz w:val="14"/>
        </w:rPr>
        <w:t xml:space="preserve"> formulations. There were, for example, clear tensions</w:t>
      </w:r>
      <w:r w:rsidRPr="00881910">
        <w:rPr>
          <w:sz w:val="12"/>
        </w:rPr>
        <w:t>¶</w:t>
      </w:r>
      <w:r w:rsidRPr="00881910">
        <w:rPr>
          <w:sz w:val="14"/>
        </w:rPr>
        <w:t xml:space="preserve"> between "market governance" in the economic realm premised on</w:t>
      </w:r>
      <w:r w:rsidRPr="00881910">
        <w:rPr>
          <w:sz w:val="12"/>
        </w:rPr>
        <w:t>¶</w:t>
      </w:r>
      <w:r w:rsidRPr="00881910">
        <w:rPr>
          <w:sz w:val="14"/>
        </w:rPr>
        <w:t xml:space="preserve"> individualistic and entrepreneurial economic subjects who could</w:t>
      </w:r>
      <w:r w:rsidRPr="00881910">
        <w:rPr>
          <w:sz w:val="12"/>
        </w:rPr>
        <w:t>¶</w:t>
      </w:r>
      <w:r w:rsidRPr="00881910">
        <w:rPr>
          <w:sz w:val="14"/>
        </w:rPr>
        <w:t xml:space="preserve"> be "governed from a distance," and the increased visibility of the</w:t>
      </w:r>
      <w:r w:rsidRPr="00881910">
        <w:rPr>
          <w:sz w:val="12"/>
        </w:rPr>
        <w:t>¶</w:t>
      </w:r>
      <w:r w:rsidRPr="00881910">
        <w:rPr>
          <w:sz w:val="14"/>
        </w:rPr>
        <w:t xml:space="preserve"> state in the area of social policy. These tensions were most notable</w:t>
      </w:r>
      <w:r w:rsidRPr="00881910">
        <w:rPr>
          <w:sz w:val="12"/>
        </w:rPr>
        <w:t>¶</w:t>
      </w:r>
      <w:r w:rsidRPr="00881910">
        <w:rPr>
          <w:sz w:val="14"/>
        </w:rPr>
        <w:t xml:space="preserve"> in the 1998 proposal to develop a "Code of Social and Family</w:t>
      </w:r>
      <w:r w:rsidRPr="00881910">
        <w:rPr>
          <w:sz w:val="12"/>
        </w:rPr>
        <w:t>¶</w:t>
      </w:r>
      <w:r w:rsidRPr="00881910">
        <w:rPr>
          <w:sz w:val="14"/>
        </w:rPr>
        <w:t xml:space="preserve"> Responsibility." This Code was premised on the assumption that</w:t>
      </w:r>
      <w:r w:rsidRPr="00881910">
        <w:rPr>
          <w:sz w:val="12"/>
        </w:rPr>
        <w:t>¶</w:t>
      </w:r>
      <w:r w:rsidRPr="00881910">
        <w:rPr>
          <w:sz w:val="14"/>
        </w:rPr>
        <w:t xml:space="preserve"> direct monitoring of New Zealand families could be used to foster</w:t>
      </w:r>
      <w:r w:rsidRPr="00881910">
        <w:rPr>
          <w:sz w:val="12"/>
        </w:rPr>
        <w:t>¶</w:t>
      </w:r>
      <w:r w:rsidRPr="00881910">
        <w:rPr>
          <w:sz w:val="14"/>
        </w:rPr>
        <w:t xml:space="preserve"> self-reliant and enterprising neo-libera1 subjects. Rather than conflating</w:t>
      </w:r>
      <w:r w:rsidRPr="00881910">
        <w:rPr>
          <w:sz w:val="12"/>
        </w:rPr>
        <w:t>¶</w:t>
      </w:r>
      <w:r w:rsidRPr="00881910">
        <w:rPr>
          <w:sz w:val="14"/>
        </w:rPr>
        <w:t xml:space="preserve"> these tensions under broad claims about the "New Right,"</w:t>
      </w:r>
      <w:r w:rsidRPr="00881910">
        <w:rPr>
          <w:sz w:val="12"/>
        </w:rPr>
        <w:t>¶</w:t>
      </w:r>
      <w:r w:rsidRPr="00881910">
        <w:rPr>
          <w:sz w:val="14"/>
        </w:rPr>
        <w:t xml:space="preserve"> the contradictions within and between these political rationales</w:t>
      </w:r>
      <w:r w:rsidRPr="00881910">
        <w:rPr>
          <w:sz w:val="12"/>
        </w:rPr>
        <w:t>¶</w:t>
      </w:r>
      <w:r w:rsidRPr="00881910">
        <w:rPr>
          <w:sz w:val="14"/>
        </w:rPr>
        <w:t xml:space="preserve"> can be made explicit and explored.t"</w:t>
      </w:r>
      <w:r w:rsidRPr="00881910">
        <w:rPr>
          <w:sz w:val="12"/>
        </w:rPr>
        <w:t>¶</w:t>
      </w:r>
      <w:r w:rsidRPr="00881910">
        <w:rPr>
          <w:sz w:val="14"/>
        </w:rPr>
        <w:t xml:space="preserve"> It follows that </w:t>
      </w:r>
      <w:r w:rsidRPr="00881910">
        <w:rPr>
          <w:rStyle w:val="StyleBoldUnderline"/>
        </w:rPr>
        <w:t>greater attention should be paid to the contestations</w:t>
      </w:r>
      <w:r w:rsidRPr="00881910">
        <w:rPr>
          <w:sz w:val="12"/>
        </w:rPr>
        <w:t>¶</w:t>
      </w:r>
      <w:r w:rsidRPr="00881910">
        <w:rPr>
          <w:sz w:val="14"/>
        </w:rPr>
        <w:t xml:space="preserve"> </w:t>
      </w:r>
      <w:r w:rsidRPr="00881910">
        <w:rPr>
          <w:rStyle w:val="StyleBoldUnderline"/>
        </w:rPr>
        <w:t>within and between hegemonic (neo-liberal?) groups</w:t>
      </w:r>
      <w:r w:rsidRPr="00881910">
        <w:rPr>
          <w:sz w:val="14"/>
        </w:rPr>
        <w:t>.</w:t>
      </w:r>
      <w:r w:rsidRPr="00881910">
        <w:rPr>
          <w:sz w:val="12"/>
        </w:rPr>
        <w:t>¶</w:t>
      </w:r>
      <w:r w:rsidRPr="00881910">
        <w:rPr>
          <w:sz w:val="14"/>
        </w:rPr>
        <w:t xml:space="preserve"> Already there is work that alerts us to the existence of such tensions;</w:t>
      </w:r>
      <w:r w:rsidRPr="00881910">
        <w:rPr>
          <w:sz w:val="12"/>
        </w:rPr>
        <w:t>¶</w:t>
      </w:r>
      <w:r w:rsidRPr="00881910">
        <w:rPr>
          <w:sz w:val="14"/>
        </w:rPr>
        <w:t xml:space="preserve"> for example the debates within the </w:t>
      </w:r>
      <w:proofErr w:type="spellStart"/>
      <w:r w:rsidRPr="00881910">
        <w:rPr>
          <w:sz w:val="14"/>
        </w:rPr>
        <w:t>Labour</w:t>
      </w:r>
      <w:proofErr w:type="spellEnd"/>
      <w:r w:rsidRPr="00881910">
        <w:rPr>
          <w:sz w:val="14"/>
        </w:rPr>
        <w:t xml:space="preserve"> party,58 or the</w:t>
      </w:r>
      <w:r w:rsidRPr="00881910">
        <w:rPr>
          <w:sz w:val="12"/>
        </w:rPr>
        <w:t>¶</w:t>
      </w:r>
      <w:r w:rsidRPr="00881910">
        <w:rPr>
          <w:sz w:val="14"/>
        </w:rPr>
        <w:t xml:space="preserve"> well-publicized clashes between the Employers Federation and</w:t>
      </w:r>
      <w:r w:rsidRPr="00881910">
        <w:rPr>
          <w:sz w:val="12"/>
        </w:rPr>
        <w:t>¶</w:t>
      </w:r>
      <w:r w:rsidRPr="00881910">
        <w:rPr>
          <w:sz w:val="14"/>
        </w:rPr>
        <w:t xml:space="preserve"> the Manufacturers Federation. </w:t>
      </w:r>
      <w:r w:rsidRPr="00881910">
        <w:rPr>
          <w:rStyle w:val="StyleBoldUnderline"/>
        </w:rPr>
        <w:t>Closer attention to the specificities</w:t>
      </w:r>
      <w:r w:rsidRPr="00881910">
        <w:rPr>
          <w:sz w:val="12"/>
        </w:rPr>
        <w:t>¶</w:t>
      </w:r>
      <w:r w:rsidRPr="00881910">
        <w:rPr>
          <w:sz w:val="14"/>
        </w:rPr>
        <w:t xml:space="preserve"> </w:t>
      </w:r>
      <w:r w:rsidRPr="00881910">
        <w:rPr>
          <w:rStyle w:val="StyleBoldUnderline"/>
        </w:rPr>
        <w:t>of neo-liberalism would also encourage "de-centered" approaches</w:t>
      </w:r>
      <w:r w:rsidRPr="00881910">
        <w:rPr>
          <w:sz w:val="12"/>
        </w:rPr>
        <w:t>¶</w:t>
      </w:r>
      <w:r w:rsidRPr="00881910">
        <w:rPr>
          <w:sz w:val="14"/>
        </w:rPr>
        <w:t xml:space="preserve"> </w:t>
      </w:r>
      <w:r w:rsidRPr="00881910">
        <w:rPr>
          <w:rStyle w:val="StyleBoldUnderline"/>
        </w:rPr>
        <w:t>to the state, with an emphasis on the detail of the restructuring of</w:t>
      </w:r>
      <w:r w:rsidRPr="00881910">
        <w:rPr>
          <w:sz w:val="12"/>
        </w:rPr>
        <w:t>¶</w:t>
      </w:r>
      <w:r w:rsidRPr="00881910">
        <w:rPr>
          <w:sz w:val="14"/>
        </w:rPr>
        <w:t xml:space="preserve"> </w:t>
      </w:r>
      <w:r w:rsidRPr="00881910">
        <w:rPr>
          <w:rStyle w:val="StyleBoldUnderline"/>
        </w:rPr>
        <w:t>different government departments and state agencies</w:t>
      </w:r>
      <w:r w:rsidRPr="00881910">
        <w:rPr>
          <w:sz w:val="14"/>
        </w:rPr>
        <w:t>. In this</w:t>
      </w:r>
      <w:r w:rsidRPr="00881910">
        <w:rPr>
          <w:sz w:val="12"/>
        </w:rPr>
        <w:t>¶</w:t>
      </w:r>
      <w:r w:rsidRPr="00881910">
        <w:rPr>
          <w:sz w:val="14"/>
        </w:rPr>
        <w:t xml:space="preserve"> regard, Geoff </w:t>
      </w:r>
      <w:proofErr w:type="spellStart"/>
      <w:r w:rsidRPr="00881910">
        <w:rPr>
          <w:sz w:val="14"/>
        </w:rPr>
        <w:t>Fougere's</w:t>
      </w:r>
      <w:proofErr w:type="spellEnd"/>
      <w:r w:rsidRPr="00881910">
        <w:rPr>
          <w:sz w:val="14"/>
        </w:rPr>
        <w:t xml:space="preserve"> 1997 research on the health sector in New</w:t>
      </w:r>
      <w:r w:rsidRPr="00881910">
        <w:rPr>
          <w:sz w:val="12"/>
        </w:rPr>
        <w:t>¶</w:t>
      </w:r>
      <w:r w:rsidRPr="00881910">
        <w:rPr>
          <w:sz w:val="14"/>
        </w:rPr>
        <w:t xml:space="preserve"> Zealand is indicative. 59His </w:t>
      </w:r>
      <w:proofErr w:type="spellStart"/>
      <w:r w:rsidRPr="00881910">
        <w:rPr>
          <w:sz w:val="14"/>
        </w:rPr>
        <w:t>institutionalist</w:t>
      </w:r>
      <w:proofErr w:type="spellEnd"/>
      <w:r w:rsidRPr="00881910">
        <w:rPr>
          <w:sz w:val="14"/>
        </w:rPr>
        <w:t xml:space="preserve"> analysis shows that the</w:t>
      </w:r>
      <w:r w:rsidRPr="00881910">
        <w:rPr>
          <w:sz w:val="12"/>
        </w:rPr>
        <w:t>¶</w:t>
      </w:r>
      <w:r w:rsidRPr="00881910">
        <w:rPr>
          <w:sz w:val="14"/>
        </w:rPr>
        <w:t xml:space="preserve"> new "hybrid" health system is less the result of design from above</w:t>
      </w:r>
      <w:r w:rsidRPr="00881910">
        <w:rPr>
          <w:sz w:val="12"/>
        </w:rPr>
        <w:t>¶</w:t>
      </w:r>
      <w:r w:rsidRPr="00881910">
        <w:rPr>
          <w:sz w:val="14"/>
        </w:rPr>
        <w:t xml:space="preserve"> than "</w:t>
      </w:r>
      <w:proofErr w:type="spellStart"/>
      <w:r w:rsidRPr="00881910">
        <w:rPr>
          <w:sz w:val="14"/>
        </w:rPr>
        <w:t>skilful</w:t>
      </w:r>
      <w:proofErr w:type="spellEnd"/>
      <w:r w:rsidRPr="00881910">
        <w:rPr>
          <w:sz w:val="14"/>
        </w:rPr>
        <w:t xml:space="preserve"> improvisation" from below. He identifies the "confusion"</w:t>
      </w:r>
      <w:r w:rsidRPr="00881910">
        <w:rPr>
          <w:sz w:val="12"/>
        </w:rPr>
        <w:t>¶</w:t>
      </w:r>
      <w:r w:rsidRPr="00881910">
        <w:rPr>
          <w:sz w:val="14"/>
        </w:rPr>
        <w:t xml:space="preserve"> of principles and forms of organization in this sector, and</w:t>
      </w:r>
      <w:r w:rsidRPr="00881910">
        <w:rPr>
          <w:sz w:val="12"/>
        </w:rPr>
        <w:t>¶</w:t>
      </w:r>
      <w:r w:rsidRPr="00881910">
        <w:rPr>
          <w:sz w:val="14"/>
        </w:rPr>
        <w:t xml:space="preserve"> argues that rather than this being a transitional moment (from one</w:t>
      </w:r>
      <w:r w:rsidRPr="00881910">
        <w:rPr>
          <w:sz w:val="12"/>
        </w:rPr>
        <w:t>¶</w:t>
      </w:r>
      <w:r w:rsidRPr="00881910">
        <w:rPr>
          <w:sz w:val="14"/>
        </w:rPr>
        <w:t xml:space="preserve"> pure form to another), the new health apparatus may well be more</w:t>
      </w:r>
      <w:r w:rsidRPr="00881910">
        <w:rPr>
          <w:sz w:val="12"/>
        </w:rPr>
        <w:t>¶</w:t>
      </w:r>
      <w:r w:rsidRPr="00881910">
        <w:rPr>
          <w:sz w:val="14"/>
        </w:rPr>
        <w:t xml:space="preserve"> permanent than is commonly assumed.</w:t>
      </w:r>
      <w:r w:rsidRPr="00881910">
        <w:rPr>
          <w:sz w:val="12"/>
        </w:rPr>
        <w:t>¶</w:t>
      </w:r>
      <w:r w:rsidRPr="00881910">
        <w:rPr>
          <w:sz w:val="14"/>
        </w:rPr>
        <w:t xml:space="preserve"> </w:t>
      </w:r>
      <w:r w:rsidRPr="00881910">
        <w:rPr>
          <w:rStyle w:val="StyleBoldUnderline"/>
        </w:rPr>
        <w:t>Inevitably such projects multiply the social locations from</w:t>
      </w:r>
      <w:r w:rsidRPr="00881910">
        <w:rPr>
          <w:sz w:val="12"/>
        </w:rPr>
        <w:t>¶</w:t>
      </w:r>
      <w:r w:rsidRPr="00881910">
        <w:rPr>
          <w:sz w:val="14"/>
        </w:rPr>
        <w:t xml:space="preserve"> </w:t>
      </w:r>
      <w:r w:rsidRPr="00881910">
        <w:rPr>
          <w:rStyle w:val="StyleBoldUnderline"/>
        </w:rPr>
        <w:t>which new formulations emerge. Social movements become visible</w:t>
      </w:r>
      <w:r w:rsidRPr="00881910">
        <w:rPr>
          <w:sz w:val="12"/>
        </w:rPr>
        <w:t>¶</w:t>
      </w:r>
      <w:r w:rsidRPr="00881910">
        <w:rPr>
          <w:sz w:val="14"/>
        </w:rPr>
        <w:t xml:space="preserve"> in these analyses, </w:t>
      </w:r>
      <w:r w:rsidRPr="00881910">
        <w:rPr>
          <w:rStyle w:val="StyleBoldUnderline"/>
        </w:rPr>
        <w:t>not simply as victims, but as active agents</w:t>
      </w:r>
      <w:r w:rsidRPr="00881910">
        <w:rPr>
          <w:sz w:val="12"/>
        </w:rPr>
        <w:t>¶</w:t>
      </w:r>
      <w:r w:rsidRPr="00881910">
        <w:rPr>
          <w:sz w:val="14"/>
        </w:rPr>
        <w:t xml:space="preserve"> </w:t>
      </w:r>
      <w:r w:rsidRPr="00881910">
        <w:rPr>
          <w:rStyle w:val="StyleBoldUnderline"/>
        </w:rPr>
        <w:t>in the process of political-economic change. At the same time, it</w:t>
      </w:r>
      <w:r w:rsidRPr="00881910">
        <w:rPr>
          <w:sz w:val="12"/>
        </w:rPr>
        <w:t>¶</w:t>
      </w:r>
      <w:r w:rsidRPr="00881910">
        <w:rPr>
          <w:sz w:val="14"/>
        </w:rPr>
        <w:t xml:space="preserve"> </w:t>
      </w:r>
      <w:r w:rsidRPr="00881910">
        <w:rPr>
          <w:rStyle w:val="StyleBoldUnderline"/>
        </w:rPr>
        <w:t>needs to be recognized that political "resistance" is figured by</w:t>
      </w:r>
      <w:r w:rsidRPr="00881910">
        <w:rPr>
          <w:sz w:val="12"/>
        </w:rPr>
        <w:t>¶</w:t>
      </w:r>
      <w:r w:rsidRPr="00881910">
        <w:rPr>
          <w:sz w:val="14"/>
        </w:rPr>
        <w:t xml:space="preserve"> </w:t>
      </w:r>
      <w:r w:rsidRPr="00881910">
        <w:rPr>
          <w:rStyle w:val="StyleBoldUnderline"/>
        </w:rPr>
        <w:t>and within, rather than being external to, the regimes of power it</w:t>
      </w:r>
      <w:r w:rsidRPr="00881910">
        <w:rPr>
          <w:sz w:val="12"/>
        </w:rPr>
        <w:t>¶</w:t>
      </w:r>
      <w:r w:rsidRPr="00881910">
        <w:rPr>
          <w:sz w:val="14"/>
        </w:rPr>
        <w:t xml:space="preserve"> </w:t>
      </w:r>
      <w:proofErr w:type="spellStart"/>
      <w:r w:rsidRPr="00881910">
        <w:rPr>
          <w:rStyle w:val="StyleBoldUnderline"/>
        </w:rPr>
        <w:t>contests</w:t>
      </w:r>
      <w:r w:rsidRPr="00881910">
        <w:rPr>
          <w:sz w:val="14"/>
        </w:rPr>
        <w:t>.s</w:t>
      </w:r>
      <w:proofErr w:type="spellEnd"/>
      <w:r w:rsidRPr="00881910">
        <w:rPr>
          <w:sz w:val="14"/>
        </w:rPr>
        <w:t xml:space="preserve">'' Again, signposts exist for such work. </w:t>
      </w:r>
      <w:proofErr w:type="spellStart"/>
      <w:r w:rsidRPr="00881910">
        <w:rPr>
          <w:sz w:val="14"/>
        </w:rPr>
        <w:t>Denese</w:t>
      </w:r>
      <w:proofErr w:type="spellEnd"/>
      <w:r w:rsidRPr="00881910">
        <w:rPr>
          <w:sz w:val="14"/>
        </w:rPr>
        <w:t xml:space="preserve"> </w:t>
      </w:r>
      <w:proofErr w:type="spellStart"/>
      <w:r w:rsidRPr="00881910">
        <w:rPr>
          <w:sz w:val="14"/>
        </w:rPr>
        <w:t>Henare</w:t>
      </w:r>
      <w:proofErr w:type="spellEnd"/>
      <w:r w:rsidRPr="00881910">
        <w:rPr>
          <w:sz w:val="12"/>
        </w:rPr>
        <w:t>¶</w:t>
      </w:r>
      <w:r w:rsidRPr="00881910">
        <w:rPr>
          <w:sz w:val="14"/>
        </w:rPr>
        <w:t xml:space="preserve"> and Brenda </w:t>
      </w:r>
      <w:proofErr w:type="spellStart"/>
      <w:r w:rsidRPr="00881910">
        <w:rPr>
          <w:sz w:val="14"/>
        </w:rPr>
        <w:t>Tahi</w:t>
      </w:r>
      <w:proofErr w:type="spellEnd"/>
      <w:r w:rsidRPr="00881910">
        <w:rPr>
          <w:sz w:val="14"/>
        </w:rPr>
        <w:t>, for example, emphasize that in New Zealand</w:t>
      </w:r>
      <w:r w:rsidRPr="00881910">
        <w:rPr>
          <w:sz w:val="12"/>
        </w:rPr>
        <w:t>¶</w:t>
      </w:r>
      <w:r w:rsidRPr="00881910">
        <w:rPr>
          <w:sz w:val="14"/>
        </w:rPr>
        <w:t xml:space="preserve"> public sector restructuring has been significantly shaped by</w:t>
      </w:r>
      <w:r w:rsidRPr="00881910">
        <w:rPr>
          <w:sz w:val="12"/>
        </w:rPr>
        <w:t>¶</w:t>
      </w:r>
      <w:r w:rsidRPr="00881910">
        <w:rPr>
          <w:sz w:val="14"/>
        </w:rPr>
        <w:t xml:space="preserve"> attempts to institutionalize bi-culturalism.st As Mason </w:t>
      </w:r>
      <w:proofErr w:type="spellStart"/>
      <w:r w:rsidRPr="00881910">
        <w:rPr>
          <w:sz w:val="14"/>
        </w:rPr>
        <w:t>Durie</w:t>
      </w:r>
      <w:proofErr w:type="spellEnd"/>
      <w:r w:rsidRPr="00881910">
        <w:rPr>
          <w:sz w:val="12"/>
        </w:rPr>
        <w:t>¶</w:t>
      </w:r>
      <w:r w:rsidRPr="00881910">
        <w:rPr>
          <w:sz w:val="14"/>
        </w:rPr>
        <w:t xml:space="preserve"> observes:</w:t>
      </w:r>
      <w:r w:rsidRPr="00881910">
        <w:rPr>
          <w:sz w:val="12"/>
        </w:rPr>
        <w:t>¶</w:t>
      </w:r>
      <w:r w:rsidRPr="00881910">
        <w:rPr>
          <w:sz w:val="14"/>
        </w:rPr>
        <w:t xml:space="preserve"> Positive Maori development, with its focus on tribal responsibilities</w:t>
      </w:r>
      <w:r w:rsidRPr="00881910">
        <w:rPr>
          <w:sz w:val="12"/>
        </w:rPr>
        <w:t>¶</w:t>
      </w:r>
      <w:r w:rsidRPr="00881910">
        <w:rPr>
          <w:sz w:val="14"/>
        </w:rPr>
        <w:t xml:space="preserve"> for health, education, welfare, economic progress, and greater autonomy,</w:t>
      </w:r>
      <w:r w:rsidRPr="00881910">
        <w:rPr>
          <w:sz w:val="12"/>
        </w:rPr>
        <w:t>¶</w:t>
      </w:r>
      <w:r w:rsidRPr="00881910">
        <w:rPr>
          <w:sz w:val="14"/>
        </w:rPr>
        <w:t xml:space="preserve"> fitted quite comfortably with the free market philosophy of a</w:t>
      </w:r>
      <w:r w:rsidRPr="00881910">
        <w:rPr>
          <w:sz w:val="12"/>
        </w:rPr>
        <w:t>¶</w:t>
      </w:r>
      <w:r w:rsidRPr="00881910">
        <w:rPr>
          <w:sz w:val="14"/>
        </w:rPr>
        <w:t xml:space="preserve"> minimal state, non-government provision of services, economic </w:t>
      </w:r>
      <w:proofErr w:type="spellStart"/>
      <w:r w:rsidRPr="00881910">
        <w:rPr>
          <w:sz w:val="14"/>
        </w:rPr>
        <w:t>selfsufficiency</w:t>
      </w:r>
      <w:proofErr w:type="spellEnd"/>
      <w:r w:rsidRPr="00881910">
        <w:rPr>
          <w:sz w:val="12"/>
        </w:rPr>
        <w:t>¶</w:t>
      </w:r>
      <w:r w:rsidRPr="00881910">
        <w:rPr>
          <w:sz w:val="14"/>
        </w:rPr>
        <w:t xml:space="preserve"> and privatization.62</w:t>
      </w:r>
      <w:r w:rsidRPr="00881910">
        <w:rPr>
          <w:sz w:val="12"/>
        </w:rPr>
        <w:t>¶</w:t>
      </w:r>
      <w:r w:rsidRPr="00881910">
        <w:rPr>
          <w:sz w:val="14"/>
        </w:rPr>
        <w:t xml:space="preserve"> This is not to suggest that the discourses of neo-liberalism and</w:t>
      </w:r>
      <w:r w:rsidRPr="00881910">
        <w:rPr>
          <w:sz w:val="12"/>
        </w:rPr>
        <w:t>¶</w:t>
      </w:r>
      <w:r w:rsidRPr="00881910">
        <w:rPr>
          <w:sz w:val="14"/>
        </w:rPr>
        <w:t xml:space="preserve"> </w:t>
      </w:r>
      <w:proofErr w:type="spellStart"/>
      <w:r w:rsidRPr="00881910">
        <w:rPr>
          <w:sz w:val="14"/>
        </w:rPr>
        <w:t>tino</w:t>
      </w:r>
      <w:proofErr w:type="spellEnd"/>
      <w:r w:rsidRPr="00881910">
        <w:rPr>
          <w:sz w:val="14"/>
        </w:rPr>
        <w:t xml:space="preserve"> </w:t>
      </w:r>
      <w:proofErr w:type="spellStart"/>
      <w:r w:rsidRPr="00881910">
        <w:rPr>
          <w:sz w:val="14"/>
        </w:rPr>
        <w:t>rangatiratanga</w:t>
      </w:r>
      <w:proofErr w:type="spellEnd"/>
      <w:r w:rsidRPr="00881910">
        <w:rPr>
          <w:sz w:val="14"/>
        </w:rPr>
        <w:t xml:space="preserve"> can be reduced to each other, nor is it to deny</w:t>
      </w:r>
      <w:r w:rsidRPr="00881910">
        <w:rPr>
          <w:sz w:val="12"/>
        </w:rPr>
        <w:t>¶</w:t>
      </w:r>
      <w:r w:rsidRPr="00881910">
        <w:rPr>
          <w:sz w:val="14"/>
        </w:rPr>
        <w:t xml:space="preserve"> neo-liberal hegemony. However it is to take seriously the idea</w:t>
      </w:r>
      <w:r w:rsidRPr="00881910">
        <w:rPr>
          <w:sz w:val="12"/>
        </w:rPr>
        <w:t>¶</w:t>
      </w:r>
      <w:r w:rsidRPr="00881910">
        <w:rPr>
          <w:sz w:val="14"/>
        </w:rPr>
        <w:t xml:space="preserve"> that new welfare state arrangements emerge out of political struggle</w:t>
      </w:r>
      <w:proofErr w:type="gramStart"/>
      <w:r w:rsidRPr="00881910">
        <w:rPr>
          <w:sz w:val="14"/>
        </w:rPr>
        <w:t>,</w:t>
      </w:r>
      <w:r w:rsidRPr="00881910">
        <w:rPr>
          <w:sz w:val="12"/>
        </w:rPr>
        <w:t>¶</w:t>
      </w:r>
      <w:proofErr w:type="gramEnd"/>
      <w:r w:rsidRPr="00881910">
        <w:rPr>
          <w:sz w:val="14"/>
        </w:rPr>
        <w:t xml:space="preserve"> rather than being simply imposed in a top-down manner. In</w:t>
      </w:r>
      <w:r w:rsidRPr="00881910">
        <w:rPr>
          <w:sz w:val="12"/>
        </w:rPr>
        <w:t>¶</w:t>
      </w:r>
      <w:r w:rsidRPr="00881910">
        <w:rPr>
          <w:sz w:val="14"/>
        </w:rPr>
        <w:t xml:space="preserve"> New Zealand demands from Maori for the right to deliver services</w:t>
      </w:r>
      <w:r w:rsidRPr="00881910">
        <w:rPr>
          <w:sz w:val="12"/>
        </w:rPr>
        <w:t>¶</w:t>
      </w:r>
      <w:r w:rsidRPr="00881910">
        <w:rPr>
          <w:sz w:val="14"/>
        </w:rPr>
        <w:t xml:space="preserve"> in culturally appropriate forms constitute a very significant</w:t>
      </w:r>
      <w:r w:rsidRPr="00881910">
        <w:rPr>
          <w:sz w:val="12"/>
        </w:rPr>
        <w:t>¶</w:t>
      </w:r>
      <w:r w:rsidRPr="00881910">
        <w:rPr>
          <w:sz w:val="14"/>
        </w:rPr>
        <w:t xml:space="preserve"> critique of the post-war welfare state. Moreover, as Elizabeth</w:t>
      </w:r>
      <w:r w:rsidRPr="00881910">
        <w:rPr>
          <w:sz w:val="12"/>
        </w:rPr>
        <w:t>¶</w:t>
      </w:r>
      <w:r w:rsidRPr="00881910">
        <w:rPr>
          <w:sz w:val="14"/>
        </w:rPr>
        <w:t xml:space="preserve"> Rata argues, in the last two decades there has been a dialectical</w:t>
      </w:r>
      <w:r w:rsidRPr="00881910">
        <w:rPr>
          <w:sz w:val="12"/>
        </w:rPr>
        <w:t>¶</w:t>
      </w:r>
      <w:r w:rsidRPr="00881910">
        <w:rPr>
          <w:sz w:val="14"/>
        </w:rPr>
        <w:t xml:space="preserve"> interaction between state actors and Maori as both have attempted</w:t>
      </w:r>
      <w:r w:rsidRPr="00881910">
        <w:rPr>
          <w:sz w:val="12"/>
        </w:rPr>
        <w:t>¶</w:t>
      </w:r>
      <w:r w:rsidRPr="00881910">
        <w:rPr>
          <w:sz w:val="14"/>
        </w:rPr>
        <w:t xml:space="preserve"> to reposition themselves in a wider global context. During this</w:t>
      </w:r>
      <w:r w:rsidRPr="00881910">
        <w:rPr>
          <w:sz w:val="12"/>
        </w:rPr>
        <w:t>¶</w:t>
      </w:r>
      <w:r w:rsidRPr="00881910">
        <w:rPr>
          <w:sz w:val="14"/>
        </w:rPr>
        <w:t xml:space="preserve"> process, neo-liberals and some Maori found themselves in unexpected</w:t>
      </w:r>
      <w:r w:rsidRPr="00881910">
        <w:rPr>
          <w:sz w:val="12"/>
        </w:rPr>
        <w:t>¶</w:t>
      </w:r>
      <w:r w:rsidRPr="00881910">
        <w:rPr>
          <w:sz w:val="14"/>
        </w:rPr>
        <w:t xml:space="preserve"> agreement on a key theme: namely, the dangers of continued</w:t>
      </w:r>
      <w:r w:rsidRPr="00881910">
        <w:rPr>
          <w:sz w:val="12"/>
        </w:rPr>
        <w:t>¶</w:t>
      </w:r>
      <w:r w:rsidRPr="00881910">
        <w:rPr>
          <w:sz w:val="14"/>
        </w:rPr>
        <w:t xml:space="preserve"> dependency on the state. 63 In this case, therefore, we see very</w:t>
      </w:r>
      <w:r w:rsidRPr="00881910">
        <w:rPr>
          <w:sz w:val="12"/>
        </w:rPr>
        <w:t>¶</w:t>
      </w:r>
      <w:r w:rsidRPr="00881910">
        <w:rPr>
          <w:sz w:val="14"/>
        </w:rPr>
        <w:t xml:space="preserve"> clearly that the claims of social movements are part of the discursive</w:t>
      </w:r>
      <w:r w:rsidRPr="00881910">
        <w:rPr>
          <w:sz w:val="12"/>
        </w:rPr>
        <w:t>¶</w:t>
      </w:r>
      <w:r w:rsidRPr="00881910">
        <w:rPr>
          <w:sz w:val="14"/>
        </w:rPr>
        <w:t xml:space="preserve"> construction and reconstruction associated with welfare</w:t>
      </w:r>
      <w:r w:rsidRPr="00881910">
        <w:rPr>
          <w:sz w:val="12"/>
        </w:rPr>
        <w:t>¶</w:t>
      </w:r>
      <w:r w:rsidRPr="00881910">
        <w:rPr>
          <w:sz w:val="14"/>
        </w:rPr>
        <w:t xml:space="preserve"> state restructuring.</w:t>
      </w:r>
      <w:r w:rsidRPr="00881910">
        <w:rPr>
          <w:sz w:val="12"/>
        </w:rPr>
        <w:t>¶</w:t>
      </w:r>
      <w:r w:rsidRPr="00881910">
        <w:rPr>
          <w:sz w:val="14"/>
        </w:rPr>
        <w:t xml:space="preserve"> Similarly, while the economic restructuring </w:t>
      </w:r>
      <w:proofErr w:type="spellStart"/>
      <w:r w:rsidRPr="00881910">
        <w:rPr>
          <w:sz w:val="14"/>
        </w:rPr>
        <w:t>programme</w:t>
      </w:r>
      <w:proofErr w:type="spellEnd"/>
      <w:r w:rsidRPr="00881910">
        <w:rPr>
          <w:sz w:val="14"/>
        </w:rPr>
        <w:t xml:space="preserve"> initiated</w:t>
      </w:r>
      <w:r w:rsidRPr="00881910">
        <w:rPr>
          <w:sz w:val="12"/>
        </w:rPr>
        <w:t>¶</w:t>
      </w:r>
      <w:r w:rsidRPr="00881910">
        <w:rPr>
          <w:sz w:val="14"/>
        </w:rPr>
        <w:t xml:space="preserve"> by the fourth </w:t>
      </w:r>
      <w:proofErr w:type="spellStart"/>
      <w:r w:rsidRPr="00881910">
        <w:rPr>
          <w:sz w:val="14"/>
        </w:rPr>
        <w:t>Labour</w:t>
      </w:r>
      <w:proofErr w:type="spellEnd"/>
      <w:r w:rsidRPr="00881910">
        <w:rPr>
          <w:sz w:val="14"/>
        </w:rPr>
        <w:t xml:space="preserve"> government is often seen as detrimental for</w:t>
      </w:r>
      <w:r w:rsidRPr="00881910">
        <w:rPr>
          <w:sz w:val="12"/>
        </w:rPr>
        <w:t>¶</w:t>
      </w:r>
      <w:r w:rsidRPr="00881910">
        <w:rPr>
          <w:sz w:val="14"/>
        </w:rPr>
        <w:t xml:space="preserve"> women, there were also important feminist victories during this</w:t>
      </w:r>
      <w:r w:rsidRPr="00881910">
        <w:rPr>
          <w:sz w:val="12"/>
        </w:rPr>
        <w:t>¶</w:t>
      </w:r>
      <w:r w:rsidRPr="00881910">
        <w:rPr>
          <w:sz w:val="14"/>
        </w:rPr>
        <w:t xml:space="preserve"> period. An active women's council and a feminist party president</w:t>
      </w:r>
      <w:r w:rsidRPr="00881910">
        <w:rPr>
          <w:sz w:val="12"/>
        </w:rPr>
        <w:t>¶</w:t>
      </w:r>
      <w:r w:rsidRPr="00881910">
        <w:rPr>
          <w:sz w:val="14"/>
        </w:rPr>
        <w:t xml:space="preserve"> meant that broader feminist struggles were reflected in both </w:t>
      </w:r>
      <w:proofErr w:type="spellStart"/>
      <w:r w:rsidRPr="00881910">
        <w:rPr>
          <w:sz w:val="14"/>
        </w:rPr>
        <w:t>Labour</w:t>
      </w:r>
      <w:proofErr w:type="spellEnd"/>
      <w:r w:rsidRPr="00881910">
        <w:rPr>
          <w:sz w:val="12"/>
        </w:rPr>
        <w:t>¶</w:t>
      </w:r>
      <w:r w:rsidRPr="00881910">
        <w:rPr>
          <w:sz w:val="14"/>
        </w:rPr>
        <w:t xml:space="preserve"> party organization and policy proposals. Once elected, the fourth</w:t>
      </w:r>
      <w:r w:rsidRPr="00881910">
        <w:rPr>
          <w:sz w:val="12"/>
        </w:rPr>
        <w:t>¶</w:t>
      </w:r>
      <w:r w:rsidRPr="00881910">
        <w:rPr>
          <w:sz w:val="14"/>
        </w:rPr>
        <w:t xml:space="preserve"> </w:t>
      </w:r>
      <w:proofErr w:type="spellStart"/>
      <w:r w:rsidRPr="00881910">
        <w:rPr>
          <w:sz w:val="14"/>
        </w:rPr>
        <w:t>Labour</w:t>
      </w:r>
      <w:proofErr w:type="spellEnd"/>
      <w:r w:rsidRPr="00881910">
        <w:rPr>
          <w:sz w:val="14"/>
        </w:rPr>
        <w:t xml:space="preserve"> cabinet was notable for the inclusion of several "stroppy</w:t>
      </w:r>
      <w:r w:rsidRPr="00881910">
        <w:rPr>
          <w:sz w:val="12"/>
        </w:rPr>
        <w:t>¶</w:t>
      </w:r>
      <w:r w:rsidRPr="00881910">
        <w:rPr>
          <w:sz w:val="14"/>
        </w:rPr>
        <w:t xml:space="preserve"> women."64The presence of these women provided the impetus for</w:t>
      </w:r>
      <w:r w:rsidRPr="00881910">
        <w:rPr>
          <w:sz w:val="12"/>
        </w:rPr>
        <w:t>¶</w:t>
      </w:r>
      <w:r w:rsidRPr="00881910">
        <w:rPr>
          <w:sz w:val="14"/>
        </w:rPr>
        <w:t xml:space="preserve"> important initiatives, including the establishment of a Ministry for</w:t>
      </w:r>
      <w:r w:rsidRPr="00881910">
        <w:rPr>
          <w:sz w:val="12"/>
        </w:rPr>
        <w:t>¶</w:t>
      </w:r>
      <w:r w:rsidRPr="00881910">
        <w:rPr>
          <w:sz w:val="14"/>
        </w:rPr>
        <w:t xml:space="preserve"> Women's Affairs. EEO </w:t>
      </w:r>
      <w:proofErr w:type="spellStart"/>
      <w:r w:rsidRPr="00881910">
        <w:rPr>
          <w:sz w:val="14"/>
        </w:rPr>
        <w:t>programmes</w:t>
      </w:r>
      <w:proofErr w:type="spellEnd"/>
      <w:r w:rsidRPr="00881910">
        <w:rPr>
          <w:sz w:val="14"/>
        </w:rPr>
        <w:t xml:space="preserve"> were also advanced, becoming</w:t>
      </w:r>
      <w:r w:rsidRPr="00881910">
        <w:rPr>
          <w:sz w:val="12"/>
        </w:rPr>
        <w:t>¶</w:t>
      </w:r>
      <w:r w:rsidRPr="00881910">
        <w:rPr>
          <w:sz w:val="14"/>
        </w:rPr>
        <w:t xml:space="preserve"> mandatory in the public sector with the passing of the State</w:t>
      </w:r>
      <w:r w:rsidRPr="00881910">
        <w:rPr>
          <w:sz w:val="12"/>
        </w:rPr>
        <w:t>¶</w:t>
      </w:r>
      <w:r w:rsidRPr="00881910">
        <w:rPr>
          <w:sz w:val="14"/>
        </w:rPr>
        <w:t xml:space="preserve"> Sector Act 1988. In her analysis of the EEO initiative, Alex</w:t>
      </w:r>
      <w:r w:rsidRPr="00881910">
        <w:rPr>
          <w:sz w:val="12"/>
        </w:rPr>
        <w:t>¶</w:t>
      </w:r>
      <w:r w:rsidRPr="00881910">
        <w:rPr>
          <w:sz w:val="14"/>
        </w:rPr>
        <w:t xml:space="preserve"> Woodley argues its success could be attributed to a general</w:t>
      </w:r>
      <w:r w:rsidRPr="00881910">
        <w:rPr>
          <w:sz w:val="12"/>
        </w:rPr>
        <w:t>¶</w:t>
      </w:r>
      <w:r w:rsidRPr="00881910">
        <w:rPr>
          <w:sz w:val="14"/>
        </w:rPr>
        <w:t xml:space="preserve"> appreciation of the merits of the case, together with widespread</w:t>
      </w:r>
      <w:r w:rsidRPr="00881910">
        <w:rPr>
          <w:sz w:val="12"/>
        </w:rPr>
        <w:t>¶</w:t>
      </w:r>
      <w:r w:rsidRPr="00881910">
        <w:rPr>
          <w:sz w:val="14"/>
        </w:rPr>
        <w:t xml:space="preserve"> political support from women in parliament, the bureaucracy, com-</w:t>
      </w:r>
      <w:r w:rsidRPr="00881910">
        <w:rPr>
          <w:sz w:val="12"/>
        </w:rPr>
        <w:t>¶</w:t>
      </w:r>
      <w:r w:rsidRPr="00881910">
        <w:rPr>
          <w:sz w:val="14"/>
        </w:rPr>
        <w:t xml:space="preserve"> munity groups and trade </w:t>
      </w:r>
      <w:proofErr w:type="spellStart"/>
      <w:r w:rsidRPr="00881910">
        <w:rPr>
          <w:sz w:val="14"/>
        </w:rPr>
        <w:t>unions.e</w:t>
      </w:r>
      <w:proofErr w:type="spellEnd"/>
      <w:r w:rsidRPr="00881910">
        <w:rPr>
          <w:sz w:val="14"/>
        </w:rPr>
        <w:t>&gt; Homosexual Law Reform and</w:t>
      </w:r>
      <w:r w:rsidRPr="00881910">
        <w:rPr>
          <w:sz w:val="12"/>
        </w:rPr>
        <w:t>¶</w:t>
      </w:r>
      <w:r w:rsidRPr="00881910">
        <w:rPr>
          <w:sz w:val="14"/>
        </w:rPr>
        <w:t xml:space="preserve"> the short-lived Employment Equity Act 66</w:t>
      </w:r>
      <w:r w:rsidRPr="00881910">
        <w:rPr>
          <w:sz w:val="12"/>
        </w:rPr>
        <w:t>¶</w:t>
      </w:r>
      <w:r w:rsidRPr="00881910">
        <w:rPr>
          <w:sz w:val="14"/>
        </w:rPr>
        <w:t xml:space="preserve"> were amongst the other</w:t>
      </w:r>
      <w:r w:rsidRPr="00881910">
        <w:rPr>
          <w:sz w:val="12"/>
        </w:rPr>
        <w:t>¶</w:t>
      </w:r>
      <w:r w:rsidRPr="00881910">
        <w:rPr>
          <w:sz w:val="14"/>
        </w:rPr>
        <w:t xml:space="preserve"> important initiatives. Thus, whereas neo-liberalism is often associated</w:t>
      </w:r>
      <w:r w:rsidRPr="00881910">
        <w:rPr>
          <w:sz w:val="12"/>
        </w:rPr>
        <w:t>¶</w:t>
      </w:r>
      <w:r w:rsidRPr="00881910">
        <w:rPr>
          <w:sz w:val="14"/>
        </w:rPr>
        <w:t xml:space="preserve"> with an anti-feminist backlash (see David</w:t>
      </w:r>
      <w:proofErr w:type="gramStart"/>
      <w:r w:rsidRPr="00881910">
        <w:rPr>
          <w:sz w:val="14"/>
        </w:rPr>
        <w:t>,67</w:t>
      </w:r>
      <w:proofErr w:type="gramEnd"/>
      <w:r w:rsidRPr="00881910">
        <w:rPr>
          <w:sz w:val="14"/>
        </w:rPr>
        <w:t xml:space="preserve"> for example, on</w:t>
      </w:r>
      <w:r w:rsidRPr="00881910">
        <w:rPr>
          <w:sz w:val="12"/>
        </w:rPr>
        <w:t>¶</w:t>
      </w:r>
      <w:r w:rsidRPr="00881910">
        <w:rPr>
          <w:sz w:val="14"/>
        </w:rPr>
        <w:t xml:space="preserve"> the United Kingdom and the United States), the contrary was the</w:t>
      </w:r>
      <w:r w:rsidRPr="00881910">
        <w:rPr>
          <w:sz w:val="12"/>
        </w:rPr>
        <w:t>¶</w:t>
      </w:r>
      <w:r w:rsidRPr="00881910">
        <w:rPr>
          <w:sz w:val="14"/>
        </w:rPr>
        <w:t xml:space="preserve"> case in New Zealand during the 1980s.</w:t>
      </w:r>
      <w:r w:rsidRPr="00881910">
        <w:rPr>
          <w:sz w:val="12"/>
        </w:rPr>
        <w:t>¶</w:t>
      </w:r>
      <w:r w:rsidRPr="00881910">
        <w:rPr>
          <w:sz w:val="14"/>
        </w:rPr>
        <w:t xml:space="preserve"> Understanding neo-liberalism through these lenses also encourages</w:t>
      </w:r>
      <w:r w:rsidRPr="00881910">
        <w:rPr>
          <w:sz w:val="12"/>
        </w:rPr>
        <w:t>¶</w:t>
      </w:r>
      <w:r w:rsidRPr="00881910">
        <w:rPr>
          <w:sz w:val="14"/>
        </w:rPr>
        <w:t xml:space="preserve"> investigation of the reformulation of identities, not simply as</w:t>
      </w:r>
      <w:r w:rsidRPr="00881910">
        <w:rPr>
          <w:sz w:val="12"/>
        </w:rPr>
        <w:t>¶</w:t>
      </w:r>
      <w:r w:rsidRPr="00881910">
        <w:rPr>
          <w:sz w:val="14"/>
        </w:rPr>
        <w:t xml:space="preserve"> the outcome of rhetoric or political manipulation, but rather as an</w:t>
      </w:r>
      <w:r w:rsidRPr="00881910">
        <w:rPr>
          <w:sz w:val="12"/>
        </w:rPr>
        <w:t>¶</w:t>
      </w:r>
      <w:r w:rsidRPr="00881910">
        <w:rPr>
          <w:sz w:val="14"/>
        </w:rPr>
        <w:t xml:space="preserve"> integral part of the process of restructuring. It would </w:t>
      </w:r>
      <w:proofErr w:type="spellStart"/>
      <w:r w:rsidRPr="00881910">
        <w:rPr>
          <w:sz w:val="14"/>
        </w:rPr>
        <w:t>centre</w:t>
      </w:r>
      <w:proofErr w:type="spellEnd"/>
      <w:r w:rsidRPr="00881910">
        <w:rPr>
          <w:sz w:val="14"/>
        </w:rPr>
        <w:t xml:space="preserve"> the</w:t>
      </w:r>
      <w:r w:rsidRPr="00881910">
        <w:rPr>
          <w:sz w:val="12"/>
        </w:rPr>
        <w:t>¶</w:t>
      </w:r>
      <w:r w:rsidRPr="00881910">
        <w:rPr>
          <w:sz w:val="14"/>
        </w:rPr>
        <w:t xml:space="preserve"> recognition that political power does not just act on political subjects</w:t>
      </w:r>
      <w:proofErr w:type="gramStart"/>
      <w:r w:rsidRPr="00881910">
        <w:rPr>
          <w:sz w:val="14"/>
        </w:rPr>
        <w:t>,</w:t>
      </w:r>
      <w:r w:rsidRPr="00881910">
        <w:rPr>
          <w:sz w:val="12"/>
        </w:rPr>
        <w:t>¶</w:t>
      </w:r>
      <w:proofErr w:type="gramEnd"/>
      <w:r w:rsidRPr="00881910">
        <w:rPr>
          <w:sz w:val="14"/>
        </w:rPr>
        <w:t xml:space="preserve"> but constructs them in particular ways.68 This would help us</w:t>
      </w:r>
      <w:r w:rsidRPr="00881910">
        <w:rPr>
          <w:sz w:val="12"/>
        </w:rPr>
        <w:t>¶</w:t>
      </w:r>
      <w:r w:rsidRPr="00881910">
        <w:rPr>
          <w:sz w:val="14"/>
        </w:rPr>
        <w:t xml:space="preserve"> understand the processes by which the subjectivities of New</w:t>
      </w:r>
      <w:r w:rsidRPr="00881910">
        <w:rPr>
          <w:sz w:val="12"/>
        </w:rPr>
        <w:t>¶</w:t>
      </w:r>
      <w:r w:rsidRPr="00881910">
        <w:rPr>
          <w:sz w:val="14"/>
        </w:rPr>
        <w:t xml:space="preserve"> Zealanders have become more closely aligned with the individualistic</w:t>
      </w:r>
      <w:r w:rsidRPr="00881910">
        <w:rPr>
          <w:sz w:val="12"/>
        </w:rPr>
        <w:t>¶</w:t>
      </w:r>
      <w:r w:rsidRPr="00881910">
        <w:rPr>
          <w:sz w:val="14"/>
        </w:rPr>
        <w:t xml:space="preserve"> assumptions that underpin neo-liberalism, and how economic</w:t>
      </w:r>
      <w:r w:rsidRPr="00881910">
        <w:rPr>
          <w:sz w:val="12"/>
        </w:rPr>
        <w:t>¶</w:t>
      </w:r>
      <w:r w:rsidRPr="00881910">
        <w:rPr>
          <w:sz w:val="14"/>
        </w:rPr>
        <w:t xml:space="preserve"> identities have come to be posited as a new basis for political life,</w:t>
      </w:r>
      <w:r w:rsidRPr="00881910">
        <w:rPr>
          <w:sz w:val="12"/>
        </w:rPr>
        <w:t>¶</w:t>
      </w:r>
      <w:r w:rsidRPr="00881910">
        <w:rPr>
          <w:sz w:val="14"/>
        </w:rPr>
        <w:t xml:space="preserve"> usurping those associated with social citizenship. Elsewhere, for</w:t>
      </w:r>
      <w:r w:rsidRPr="00881910">
        <w:rPr>
          <w:sz w:val="12"/>
        </w:rPr>
        <w:t>¶</w:t>
      </w:r>
      <w:r w:rsidRPr="00881910">
        <w:rPr>
          <w:sz w:val="14"/>
        </w:rPr>
        <w:t xml:space="preserve"> example, I have shown that the restructuring of the telecommunications</w:t>
      </w:r>
      <w:r w:rsidRPr="00881910">
        <w:rPr>
          <w:sz w:val="12"/>
        </w:rPr>
        <w:t>¶</w:t>
      </w:r>
      <w:r w:rsidRPr="00881910">
        <w:rPr>
          <w:sz w:val="14"/>
        </w:rPr>
        <w:t xml:space="preserve"> industry was integrally associated with </w:t>
      </w:r>
      <w:proofErr w:type="gramStart"/>
      <w:r w:rsidRPr="00881910">
        <w:rPr>
          <w:sz w:val="14"/>
        </w:rPr>
        <w:t>a move away from</w:t>
      </w:r>
      <w:r w:rsidRPr="00881910">
        <w:rPr>
          <w:sz w:val="12"/>
        </w:rPr>
        <w:t>¶</w:t>
      </w:r>
      <w:r w:rsidRPr="00881910">
        <w:rPr>
          <w:sz w:val="14"/>
        </w:rPr>
        <w:t xml:space="preserve"> governmental conceptions</w:t>
      </w:r>
      <w:proofErr w:type="gramEnd"/>
      <w:r w:rsidRPr="00881910">
        <w:rPr>
          <w:sz w:val="14"/>
        </w:rPr>
        <w:t xml:space="preserve"> of the "public" and the concomitant</w:t>
      </w:r>
      <w:r w:rsidRPr="00881910">
        <w:rPr>
          <w:sz w:val="12"/>
        </w:rPr>
        <w:t>¶</w:t>
      </w:r>
      <w:r w:rsidRPr="00881910">
        <w:rPr>
          <w:sz w:val="14"/>
        </w:rPr>
        <w:t xml:space="preserve"> </w:t>
      </w:r>
      <w:proofErr w:type="spellStart"/>
      <w:r w:rsidRPr="00881910">
        <w:rPr>
          <w:sz w:val="14"/>
        </w:rPr>
        <w:t>centring</w:t>
      </w:r>
      <w:proofErr w:type="spellEnd"/>
      <w:r w:rsidRPr="00881910">
        <w:rPr>
          <w:sz w:val="14"/>
        </w:rPr>
        <w:t xml:space="preserve"> of the "consumer" as the hegemonic political-economic</w:t>
      </w:r>
      <w:r w:rsidRPr="00881910">
        <w:rPr>
          <w:sz w:val="12"/>
        </w:rPr>
        <w:t>¶</w:t>
      </w:r>
      <w:r w:rsidRPr="00881910">
        <w:rPr>
          <w:sz w:val="14"/>
        </w:rPr>
        <w:t xml:space="preserve"> identity. The analysis demonstrated that this change was a consequence</w:t>
      </w:r>
      <w:r w:rsidRPr="00881910">
        <w:rPr>
          <w:sz w:val="12"/>
        </w:rPr>
        <w:t>¶</w:t>
      </w:r>
      <w:r w:rsidRPr="00881910">
        <w:rPr>
          <w:sz w:val="14"/>
        </w:rPr>
        <w:t xml:space="preserve"> of the contestation between dominant and oppositional</w:t>
      </w:r>
      <w:r w:rsidRPr="00881910">
        <w:rPr>
          <w:sz w:val="12"/>
        </w:rPr>
        <w:t>¶</w:t>
      </w:r>
      <w:r w:rsidRPr="00881910">
        <w:rPr>
          <w:sz w:val="14"/>
        </w:rPr>
        <w:t xml:space="preserve"> claims, rather than being simply imposed from </w:t>
      </w:r>
      <w:proofErr w:type="spellStart"/>
      <w:r w:rsidRPr="00881910">
        <w:rPr>
          <w:sz w:val="14"/>
        </w:rPr>
        <w:t>above.s</w:t>
      </w:r>
      <w:proofErr w:type="spellEnd"/>
      <w:r w:rsidRPr="00881910">
        <w:rPr>
          <w:sz w:val="14"/>
        </w:rPr>
        <w:t>?</w:t>
      </w:r>
      <w:r w:rsidRPr="00881910">
        <w:rPr>
          <w:sz w:val="12"/>
        </w:rPr>
        <w:t>¶</w:t>
      </w:r>
      <w:r w:rsidRPr="00881910">
        <w:rPr>
          <w:sz w:val="14"/>
        </w:rPr>
        <w:t xml:space="preserve"> This attention to identity can be extended to consider how new</w:t>
      </w:r>
      <w:r w:rsidRPr="00881910">
        <w:rPr>
          <w:sz w:val="12"/>
        </w:rPr>
        <w:t>¶</w:t>
      </w:r>
      <w:r w:rsidRPr="00881910">
        <w:rPr>
          <w:sz w:val="14"/>
        </w:rPr>
        <w:t xml:space="preserve"> gendered, </w:t>
      </w:r>
      <w:proofErr w:type="spellStart"/>
      <w:r w:rsidRPr="00881910">
        <w:rPr>
          <w:sz w:val="14"/>
        </w:rPr>
        <w:t>racialized</w:t>
      </w:r>
      <w:proofErr w:type="spellEnd"/>
      <w:r w:rsidRPr="00881910">
        <w:rPr>
          <w:sz w:val="14"/>
        </w:rPr>
        <w:t xml:space="preserve"> and classed subjectivities are also emerging</w:t>
      </w:r>
      <w:r w:rsidRPr="00881910">
        <w:rPr>
          <w:sz w:val="12"/>
        </w:rPr>
        <w:t>¶</w:t>
      </w:r>
      <w:r w:rsidRPr="00881910">
        <w:rPr>
          <w:sz w:val="14"/>
        </w:rPr>
        <w:t xml:space="preserve"> out of the articulations between hegemonic and oppositional</w:t>
      </w:r>
      <w:r w:rsidRPr="00881910">
        <w:rPr>
          <w:sz w:val="12"/>
        </w:rPr>
        <w:t>¶</w:t>
      </w:r>
      <w:r w:rsidRPr="00881910">
        <w:rPr>
          <w:sz w:val="14"/>
        </w:rPr>
        <w:t xml:space="preserve"> claims in the "discourse of restructuring."70 It is notable, for</w:t>
      </w:r>
      <w:r w:rsidRPr="00881910">
        <w:rPr>
          <w:sz w:val="12"/>
        </w:rPr>
        <w:t>¶</w:t>
      </w:r>
      <w:r w:rsidRPr="00881910">
        <w:rPr>
          <w:sz w:val="14"/>
        </w:rPr>
        <w:t xml:space="preserve"> example, that the new "consumer-citizen" is de-gendered.?! The</w:t>
      </w:r>
      <w:r w:rsidRPr="00881910">
        <w:rPr>
          <w:sz w:val="12"/>
        </w:rPr>
        <w:t>¶</w:t>
      </w:r>
      <w:r w:rsidRPr="00881910">
        <w:rPr>
          <w:sz w:val="14"/>
        </w:rPr>
        <w:t xml:space="preserve"> concept of the male breadwinner has also been eroded, manifest in</w:t>
      </w:r>
      <w:r w:rsidRPr="00881910">
        <w:rPr>
          <w:sz w:val="12"/>
        </w:rPr>
        <w:t>¶</w:t>
      </w:r>
      <w:r w:rsidRPr="00881910">
        <w:rPr>
          <w:sz w:val="14"/>
        </w:rPr>
        <w:t xml:space="preserve"> a more gender-neutral model of the citizen </w:t>
      </w:r>
      <w:proofErr w:type="spellStart"/>
      <w:r w:rsidRPr="00881910">
        <w:rPr>
          <w:sz w:val="14"/>
        </w:rPr>
        <w:t>worker.Z</w:t>
      </w:r>
      <w:proofErr w:type="spellEnd"/>
      <w:r w:rsidRPr="00881910">
        <w:rPr>
          <w:sz w:val="14"/>
        </w:rPr>
        <w:t>- Government</w:t>
      </w:r>
      <w:r w:rsidRPr="00881910">
        <w:rPr>
          <w:sz w:val="12"/>
        </w:rPr>
        <w:t>¶</w:t>
      </w:r>
      <w:r w:rsidRPr="00881910">
        <w:rPr>
          <w:sz w:val="14"/>
        </w:rPr>
        <w:t xml:space="preserve"> agencies and documents now recognize diverse family forms,</w:t>
      </w:r>
      <w:r w:rsidRPr="00881910">
        <w:rPr>
          <w:sz w:val="12"/>
        </w:rPr>
        <w:t>¶</w:t>
      </w:r>
      <w:r w:rsidRPr="00881910">
        <w:rPr>
          <w:sz w:val="14"/>
        </w:rPr>
        <w:t xml:space="preserve"> rather than insisting on a culturally specific nuclear model of the</w:t>
      </w:r>
      <w:r w:rsidRPr="00881910">
        <w:rPr>
          <w:sz w:val="12"/>
        </w:rPr>
        <w:t>¶</w:t>
      </w:r>
      <w:r w:rsidRPr="00881910">
        <w:rPr>
          <w:sz w:val="14"/>
        </w:rPr>
        <w:t xml:space="preserve"> nuclear family, and more often use the gender-neutral term "parents,"</w:t>
      </w:r>
      <w:r w:rsidRPr="00881910">
        <w:rPr>
          <w:sz w:val="12"/>
        </w:rPr>
        <w:t>¶</w:t>
      </w:r>
      <w:r w:rsidRPr="00881910">
        <w:rPr>
          <w:sz w:val="14"/>
        </w:rPr>
        <w:t xml:space="preserve"> rather than the gender specific terms "mothers" and</w:t>
      </w:r>
      <w:r w:rsidRPr="00881910">
        <w:rPr>
          <w:sz w:val="12"/>
        </w:rPr>
        <w:t>¶</w:t>
      </w:r>
      <w:r w:rsidRPr="00881910">
        <w:rPr>
          <w:sz w:val="14"/>
        </w:rPr>
        <w:t xml:space="preserve"> "fathers." Indeed, one of the striking aspects of the proposed Code</w:t>
      </w:r>
      <w:r w:rsidRPr="00881910">
        <w:rPr>
          <w:sz w:val="12"/>
        </w:rPr>
        <w:t>¶</w:t>
      </w:r>
      <w:r w:rsidRPr="00881910">
        <w:rPr>
          <w:sz w:val="14"/>
        </w:rPr>
        <w:t xml:space="preserve"> of Social and Family Responsibility was that despite the emphasis</w:t>
      </w:r>
      <w:r w:rsidRPr="00881910">
        <w:rPr>
          <w:sz w:val="12"/>
        </w:rPr>
        <w:t>¶</w:t>
      </w:r>
      <w:r w:rsidRPr="00881910">
        <w:rPr>
          <w:sz w:val="14"/>
        </w:rPr>
        <w:t xml:space="preserve"> on the family as a self-supporting site of social well-being, it</w:t>
      </w:r>
      <w:r w:rsidRPr="00881910">
        <w:rPr>
          <w:sz w:val="12"/>
        </w:rPr>
        <w:t>¶</w:t>
      </w:r>
      <w:r w:rsidRPr="00881910">
        <w:rPr>
          <w:sz w:val="14"/>
        </w:rPr>
        <w:t xml:space="preserve"> explicitly referred to mothers only when discussing pregnancy and</w:t>
      </w:r>
      <w:r w:rsidRPr="00881910">
        <w:rPr>
          <w:sz w:val="12"/>
        </w:rPr>
        <w:t>¶</w:t>
      </w:r>
      <w:r w:rsidRPr="00881910">
        <w:rPr>
          <w:sz w:val="14"/>
        </w:rPr>
        <w:t xml:space="preserve"> child bearing, and exhorted fathers to assume more responsibility</w:t>
      </w:r>
      <w:r w:rsidRPr="00881910">
        <w:rPr>
          <w:sz w:val="12"/>
        </w:rPr>
        <w:t>¶</w:t>
      </w:r>
      <w:r w:rsidRPr="00881910">
        <w:rPr>
          <w:sz w:val="14"/>
        </w:rPr>
        <w:t xml:space="preserve"> for childcare and family life.</w:t>
      </w:r>
      <w:r w:rsidRPr="00881910">
        <w:rPr>
          <w:sz w:val="12"/>
        </w:rPr>
        <w:t>¶</w:t>
      </w:r>
      <w:r w:rsidRPr="00881910">
        <w:rPr>
          <w:sz w:val="14"/>
        </w:rPr>
        <w:t xml:space="preserve"> Of course, it is easy to be cynical about these changes.</w:t>
      </w:r>
      <w:r w:rsidRPr="00881910">
        <w:rPr>
          <w:sz w:val="12"/>
        </w:rPr>
        <w:t>¶</w:t>
      </w:r>
      <w:r w:rsidRPr="00881910">
        <w:rPr>
          <w:sz w:val="14"/>
        </w:rPr>
        <w:t xml:space="preserve"> Certainly, when second wave feminists demanded the rights to</w:t>
      </w:r>
      <w:r w:rsidRPr="00881910">
        <w:rPr>
          <w:sz w:val="12"/>
        </w:rPr>
        <w:t>¶</w:t>
      </w:r>
      <w:r w:rsidRPr="00881910">
        <w:rPr>
          <w:sz w:val="14"/>
        </w:rPr>
        <w:t xml:space="preserve"> economic independence and </w:t>
      </w:r>
      <w:proofErr w:type="spellStart"/>
      <w:r w:rsidRPr="00881910">
        <w:rPr>
          <w:sz w:val="14"/>
        </w:rPr>
        <w:t>labour</w:t>
      </w:r>
      <w:proofErr w:type="spellEnd"/>
      <w:r w:rsidRPr="00881910">
        <w:rPr>
          <w:sz w:val="14"/>
        </w:rPr>
        <w:t xml:space="preserve"> force participation for women</w:t>
      </w:r>
      <w:r w:rsidRPr="00881910">
        <w:rPr>
          <w:sz w:val="12"/>
        </w:rPr>
        <w:t>¶</w:t>
      </w:r>
      <w:r w:rsidRPr="00881910">
        <w:rPr>
          <w:sz w:val="14"/>
        </w:rPr>
        <w:t xml:space="preserve"> on the same terms as men, they did not anticipate increasing numbers</w:t>
      </w:r>
      <w:r w:rsidRPr="00881910">
        <w:rPr>
          <w:sz w:val="12"/>
        </w:rPr>
        <w:t>¶</w:t>
      </w:r>
      <w:r w:rsidRPr="00881910">
        <w:rPr>
          <w:sz w:val="14"/>
        </w:rPr>
        <w:t xml:space="preserve"> of men being employed in jobs and under terms and conditions</w:t>
      </w:r>
      <w:r w:rsidRPr="00881910">
        <w:rPr>
          <w:sz w:val="12"/>
        </w:rPr>
        <w:t>¶</w:t>
      </w:r>
      <w:r w:rsidRPr="00881910">
        <w:rPr>
          <w:sz w:val="14"/>
        </w:rPr>
        <w:t xml:space="preserve"> once associated only with </w:t>
      </w:r>
      <w:proofErr w:type="spellStart"/>
      <w:r w:rsidRPr="00881910">
        <w:rPr>
          <w:sz w:val="14"/>
        </w:rPr>
        <w:t>women.ts</w:t>
      </w:r>
      <w:proofErr w:type="spellEnd"/>
      <w:r w:rsidRPr="00881910">
        <w:rPr>
          <w:sz w:val="14"/>
        </w:rPr>
        <w:t xml:space="preserve"> Moreover, women who</w:t>
      </w:r>
      <w:r w:rsidRPr="00881910">
        <w:rPr>
          <w:sz w:val="12"/>
        </w:rPr>
        <w:t>¶</w:t>
      </w:r>
      <w:r w:rsidRPr="00881910">
        <w:rPr>
          <w:sz w:val="14"/>
        </w:rPr>
        <w:t xml:space="preserve"> opt for motherhood now find their </w:t>
      </w:r>
      <w:proofErr w:type="spellStart"/>
      <w:r w:rsidRPr="00881910">
        <w:rPr>
          <w:sz w:val="14"/>
        </w:rPr>
        <w:t>labour</w:t>
      </w:r>
      <w:proofErr w:type="spellEnd"/>
      <w:r w:rsidRPr="00881910">
        <w:rPr>
          <w:sz w:val="14"/>
        </w:rPr>
        <w:t xml:space="preserve"> devalued in a context</w:t>
      </w:r>
      <w:r w:rsidRPr="00881910">
        <w:rPr>
          <w:sz w:val="12"/>
        </w:rPr>
        <w:t>¶</w:t>
      </w:r>
      <w:r w:rsidRPr="00881910">
        <w:rPr>
          <w:sz w:val="14"/>
        </w:rPr>
        <w:t xml:space="preserve"> where paid work appears to be all,74 whereas those who choose</w:t>
      </w:r>
      <w:r w:rsidRPr="00881910">
        <w:rPr>
          <w:sz w:val="12"/>
        </w:rPr>
        <w:t>¶</w:t>
      </w:r>
      <w:r w:rsidRPr="00881910">
        <w:rPr>
          <w:sz w:val="14"/>
        </w:rPr>
        <w:t xml:space="preserve"> not to have children contend with the legacy of earlier formulations</w:t>
      </w:r>
      <w:r w:rsidRPr="00881910">
        <w:rPr>
          <w:sz w:val="12"/>
        </w:rPr>
        <w:t>¶</w:t>
      </w:r>
      <w:r w:rsidRPr="00881910">
        <w:rPr>
          <w:sz w:val="14"/>
        </w:rPr>
        <w:t xml:space="preserve"> and are seen as ''un-natural women." My point is, however</w:t>
      </w:r>
      <w:proofErr w:type="gramStart"/>
      <w:r w:rsidRPr="00881910">
        <w:rPr>
          <w:sz w:val="14"/>
        </w:rPr>
        <w:t>,</w:t>
      </w:r>
      <w:r w:rsidRPr="00881910">
        <w:rPr>
          <w:sz w:val="12"/>
        </w:rPr>
        <w:t>¶</w:t>
      </w:r>
      <w:proofErr w:type="gramEnd"/>
      <w:r w:rsidRPr="00881910">
        <w:rPr>
          <w:sz w:val="14"/>
        </w:rPr>
        <w:t xml:space="preserve"> that there is an articulation between feminist claims for gender</w:t>
      </w:r>
      <w:r w:rsidRPr="00881910">
        <w:rPr>
          <w:sz w:val="12"/>
        </w:rPr>
        <w:t>¶</w:t>
      </w:r>
      <w:r w:rsidRPr="00881910">
        <w:rPr>
          <w:sz w:val="14"/>
        </w:rPr>
        <w:t xml:space="preserve"> neutrality premised on the assumption that women have the right</w:t>
      </w:r>
      <w:r w:rsidRPr="00881910">
        <w:rPr>
          <w:sz w:val="12"/>
        </w:rPr>
        <w:t>¶</w:t>
      </w:r>
      <w:r w:rsidRPr="00881910">
        <w:rPr>
          <w:sz w:val="14"/>
        </w:rPr>
        <w:t xml:space="preserve"> to autonomous personhood, and neo-liberal claims for possessive</w:t>
      </w:r>
      <w:r w:rsidRPr="00881910">
        <w:rPr>
          <w:sz w:val="12"/>
        </w:rPr>
        <w:t>¶</w:t>
      </w:r>
      <w:r w:rsidRPr="00881910">
        <w:rPr>
          <w:sz w:val="14"/>
        </w:rPr>
        <w:t xml:space="preserve"> individualism. As O'Connor, </w:t>
      </w:r>
      <w:proofErr w:type="spellStart"/>
      <w:r w:rsidRPr="00881910">
        <w:rPr>
          <w:sz w:val="14"/>
        </w:rPr>
        <w:t>Orloff</w:t>
      </w:r>
      <w:proofErr w:type="spellEnd"/>
      <w:r w:rsidRPr="00881910">
        <w:rPr>
          <w:sz w:val="14"/>
        </w:rPr>
        <w:t xml:space="preserve"> and Shaver remind us, neoliberalism</w:t>
      </w:r>
      <w:r w:rsidRPr="00881910">
        <w:rPr>
          <w:sz w:val="12"/>
        </w:rPr>
        <w:t>¶</w:t>
      </w:r>
      <w:r w:rsidRPr="00881910">
        <w:rPr>
          <w:sz w:val="14"/>
        </w:rPr>
        <w:t xml:space="preserve"> emerged in a period when increasing numbers of</w:t>
      </w:r>
      <w:r w:rsidRPr="00881910">
        <w:rPr>
          <w:sz w:val="12"/>
        </w:rPr>
        <w:t>¶</w:t>
      </w:r>
      <w:r w:rsidRPr="00881910">
        <w:rPr>
          <w:sz w:val="14"/>
        </w:rPr>
        <w:t xml:space="preserve"> women entered into the </w:t>
      </w:r>
      <w:proofErr w:type="spellStart"/>
      <w:r w:rsidRPr="00881910">
        <w:rPr>
          <w:sz w:val="14"/>
        </w:rPr>
        <w:t>labour</w:t>
      </w:r>
      <w:proofErr w:type="spellEnd"/>
      <w:r w:rsidRPr="00881910">
        <w:rPr>
          <w:sz w:val="14"/>
        </w:rPr>
        <w:t xml:space="preserve"> market, and during which liberal</w:t>
      </w:r>
      <w:r w:rsidRPr="00881910">
        <w:rPr>
          <w:sz w:val="12"/>
        </w:rPr>
        <w:t>¶</w:t>
      </w:r>
      <w:r w:rsidRPr="00881910">
        <w:rPr>
          <w:sz w:val="14"/>
        </w:rPr>
        <w:t xml:space="preserve"> feminists have forcefully asserted women's personhood in law and</w:t>
      </w:r>
      <w:r w:rsidRPr="00881910">
        <w:rPr>
          <w:sz w:val="12"/>
        </w:rPr>
        <w:t>¶</w:t>
      </w:r>
      <w:r w:rsidRPr="00881910">
        <w:rPr>
          <w:sz w:val="14"/>
        </w:rPr>
        <w:t xml:space="preserve"> the </w:t>
      </w:r>
      <w:proofErr w:type="spellStart"/>
      <w:r w:rsidRPr="00881910">
        <w:rPr>
          <w:sz w:val="14"/>
        </w:rPr>
        <w:t>market.v</w:t>
      </w:r>
      <w:proofErr w:type="spellEnd"/>
      <w:r w:rsidRPr="00881910">
        <w:rPr>
          <w:sz w:val="14"/>
        </w:rPr>
        <w:t>&gt; The consequence is that neo-liberals are thus more</w:t>
      </w:r>
      <w:r w:rsidRPr="00881910">
        <w:rPr>
          <w:sz w:val="12"/>
        </w:rPr>
        <w:t>¶</w:t>
      </w:r>
      <w:r w:rsidRPr="00881910">
        <w:rPr>
          <w:sz w:val="14"/>
        </w:rPr>
        <w:t xml:space="preserve"> willing to recognize women as individuals in their own right than</w:t>
      </w:r>
      <w:r w:rsidRPr="00881910">
        <w:rPr>
          <w:sz w:val="12"/>
        </w:rPr>
        <w:t>¶</w:t>
      </w:r>
      <w:r w:rsidRPr="00881910">
        <w:rPr>
          <w:sz w:val="14"/>
        </w:rPr>
        <w:t xml:space="preserve"> their post-war political counterparts.</w:t>
      </w:r>
      <w:r w:rsidRPr="00881910">
        <w:rPr>
          <w:sz w:val="12"/>
        </w:rPr>
        <w:t>¶</w:t>
      </w:r>
      <w:r w:rsidRPr="00881910">
        <w:rPr>
          <w:sz w:val="14"/>
        </w:rPr>
        <w:t xml:space="preserve"> Conclusion </w:t>
      </w:r>
      <w:r w:rsidRPr="00881910">
        <w:rPr>
          <w:rStyle w:val="StyleBoldUnderline"/>
        </w:rPr>
        <w:t xml:space="preserve">Most </w:t>
      </w:r>
      <w:r w:rsidRPr="00881910">
        <w:rPr>
          <w:rStyle w:val="StyleBoldUnderline"/>
        </w:rPr>
        <w:lastRenderedPageBreak/>
        <w:t>immediately, I am making a claim for a more</w:t>
      </w:r>
      <w:r w:rsidRPr="00881910">
        <w:rPr>
          <w:sz w:val="12"/>
        </w:rPr>
        <w:t>¶</w:t>
      </w:r>
      <w:r w:rsidRPr="00881910">
        <w:rPr>
          <w:sz w:val="14"/>
        </w:rPr>
        <w:t xml:space="preserve"> </w:t>
      </w:r>
      <w:r w:rsidRPr="00881910">
        <w:rPr>
          <w:rStyle w:val="StyleBoldUnderline"/>
        </w:rPr>
        <w:t>detailed engagement with contemporary changes in governance</w:t>
      </w:r>
      <w:r w:rsidRPr="00881910">
        <w:rPr>
          <w:sz w:val="14"/>
        </w:rPr>
        <w:t>,</w:t>
      </w:r>
      <w:r w:rsidRPr="00881910">
        <w:rPr>
          <w:sz w:val="12"/>
        </w:rPr>
        <w:t>¶</w:t>
      </w:r>
      <w:r w:rsidRPr="00881910">
        <w:rPr>
          <w:sz w:val="14"/>
        </w:rPr>
        <w:t xml:space="preserve"> </w:t>
      </w:r>
      <w:r w:rsidRPr="00881910">
        <w:rPr>
          <w:rStyle w:val="StyleBoldUnderline"/>
        </w:rPr>
        <w:t>rather than dismissing them as the prerogative of the "New Right.</w:t>
      </w:r>
      <w:r w:rsidRPr="00881910">
        <w:rPr>
          <w:sz w:val="14"/>
        </w:rPr>
        <w:t>"</w:t>
      </w:r>
      <w:r w:rsidRPr="00881910">
        <w:rPr>
          <w:sz w:val="12"/>
        </w:rPr>
        <w:t>¶</w:t>
      </w:r>
      <w:r w:rsidRPr="00881910">
        <w:rPr>
          <w:sz w:val="14"/>
        </w:rPr>
        <w:t xml:space="preserve"> </w:t>
      </w:r>
      <w:proofErr w:type="gramStart"/>
      <w:r w:rsidRPr="00881910">
        <w:rPr>
          <w:sz w:val="14"/>
        </w:rPr>
        <w:t>Such</w:t>
      </w:r>
      <w:proofErr w:type="gramEnd"/>
      <w:r w:rsidRPr="00881910">
        <w:rPr>
          <w:sz w:val="14"/>
        </w:rPr>
        <w:t xml:space="preserve"> investigations may reveal that neo-liberalism is a more tenuous</w:t>
      </w:r>
      <w:r w:rsidRPr="00881910">
        <w:rPr>
          <w:sz w:val="12"/>
        </w:rPr>
        <w:t>¶</w:t>
      </w:r>
      <w:r w:rsidRPr="00881910">
        <w:rPr>
          <w:sz w:val="14"/>
        </w:rPr>
        <w:t xml:space="preserve"> phenomenon than is commonly assumed. </w:t>
      </w:r>
      <w:r w:rsidRPr="00881910">
        <w:rPr>
          <w:rStyle w:val="StyleBoldUnderline"/>
        </w:rPr>
        <w:t>By focusing attention</w:t>
      </w:r>
      <w:r w:rsidRPr="00881910">
        <w:rPr>
          <w:sz w:val="12"/>
        </w:rPr>
        <w:t>¶</w:t>
      </w:r>
      <w:r w:rsidRPr="00881910">
        <w:rPr>
          <w:sz w:val="14"/>
        </w:rPr>
        <w:t xml:space="preserve"> </w:t>
      </w:r>
      <w:r w:rsidRPr="00881910">
        <w:rPr>
          <w:rStyle w:val="StyleBoldUnderline"/>
        </w:rPr>
        <w:t>on</w:t>
      </w:r>
      <w:r w:rsidRPr="00881910">
        <w:rPr>
          <w:sz w:val="14"/>
        </w:rPr>
        <w:t xml:space="preserve"> the historically specific and internally contradictory</w:t>
      </w:r>
      <w:r w:rsidRPr="00881910">
        <w:rPr>
          <w:sz w:val="12"/>
        </w:rPr>
        <w:t>¶</w:t>
      </w:r>
      <w:r w:rsidRPr="00881910">
        <w:rPr>
          <w:sz w:val="14"/>
        </w:rPr>
        <w:t xml:space="preserve"> aspects of neo-liberalism, and </w:t>
      </w:r>
      <w:r w:rsidRPr="00881910">
        <w:rPr>
          <w:rStyle w:val="StyleBoldUnderline"/>
        </w:rPr>
        <w:t>the shaping of specific neo-liberal</w:t>
      </w:r>
      <w:r w:rsidRPr="00881910">
        <w:rPr>
          <w:sz w:val="12"/>
        </w:rPr>
        <w:t>¶</w:t>
      </w:r>
      <w:r w:rsidRPr="00881910">
        <w:rPr>
          <w:sz w:val="14"/>
        </w:rPr>
        <w:t xml:space="preserve"> </w:t>
      </w:r>
      <w:r w:rsidRPr="00881910">
        <w:rPr>
          <w:rStyle w:val="StyleBoldUnderline"/>
        </w:rPr>
        <w:t>projects by articulations between both hegemonic and non-hegemonic</w:t>
      </w:r>
      <w:r w:rsidRPr="00881910">
        <w:rPr>
          <w:sz w:val="12"/>
        </w:rPr>
        <w:t>¶</w:t>
      </w:r>
      <w:r w:rsidRPr="00881910">
        <w:rPr>
          <w:sz w:val="14"/>
        </w:rPr>
        <w:t xml:space="preserve"> </w:t>
      </w:r>
      <w:r w:rsidRPr="00881910">
        <w:rPr>
          <w:rStyle w:val="StyleBoldUnderline"/>
        </w:rPr>
        <w:t>groups</w:t>
      </w:r>
      <w:r w:rsidRPr="00881910">
        <w:rPr>
          <w:sz w:val="14"/>
        </w:rPr>
        <w:t>, it will become apparent that neo-liberalism, like the</w:t>
      </w:r>
      <w:r w:rsidRPr="00881910">
        <w:rPr>
          <w:sz w:val="12"/>
        </w:rPr>
        <w:t>¶</w:t>
      </w:r>
      <w:r w:rsidRPr="00881910">
        <w:rPr>
          <w:sz w:val="14"/>
        </w:rPr>
        <w:t xml:space="preserve"> welfare state, is "more an ethos or an ethical ideal, than a set of</w:t>
      </w:r>
      <w:r w:rsidRPr="00881910">
        <w:rPr>
          <w:sz w:val="12"/>
        </w:rPr>
        <w:t>¶</w:t>
      </w:r>
      <w:r w:rsidRPr="00881910">
        <w:rPr>
          <w:sz w:val="14"/>
        </w:rPr>
        <w:t xml:space="preserve"> completed or established institutions."76 The emergence of new</w:t>
      </w:r>
      <w:r w:rsidRPr="00881910">
        <w:rPr>
          <w:sz w:val="12"/>
        </w:rPr>
        <w:t>¶</w:t>
      </w:r>
      <w:r w:rsidRPr="00881910">
        <w:rPr>
          <w:sz w:val="14"/>
        </w:rPr>
        <w:t xml:space="preserve"> forms of political power does not simply involve the imposition of</w:t>
      </w:r>
      <w:r w:rsidRPr="00881910">
        <w:rPr>
          <w:sz w:val="12"/>
        </w:rPr>
        <w:t>¶</w:t>
      </w:r>
      <w:r w:rsidRPr="00881910">
        <w:rPr>
          <w:sz w:val="14"/>
        </w:rPr>
        <w:t xml:space="preserve"> a new understanding on top of the old. The transformation of a</w:t>
      </w:r>
      <w:r w:rsidRPr="00881910">
        <w:rPr>
          <w:sz w:val="12"/>
        </w:rPr>
        <w:t>¶</w:t>
      </w:r>
      <w:r w:rsidRPr="00881910">
        <w:rPr>
          <w:sz w:val="14"/>
        </w:rPr>
        <w:t xml:space="preserve"> polity involves the complex linking of various domains of practice</w:t>
      </w:r>
      <w:proofErr w:type="gramStart"/>
      <w:r w:rsidRPr="00881910">
        <w:rPr>
          <w:sz w:val="14"/>
        </w:rPr>
        <w:t>,</w:t>
      </w:r>
      <w:r w:rsidRPr="00881910">
        <w:rPr>
          <w:sz w:val="12"/>
        </w:rPr>
        <w:t>¶</w:t>
      </w:r>
      <w:proofErr w:type="gramEnd"/>
      <w:r w:rsidRPr="00881910">
        <w:rPr>
          <w:sz w:val="14"/>
        </w:rPr>
        <w:t xml:space="preserve"> is </w:t>
      </w:r>
      <w:proofErr w:type="spellStart"/>
      <w:r w:rsidRPr="00881910">
        <w:rPr>
          <w:sz w:val="14"/>
        </w:rPr>
        <w:t>ongoingly</w:t>
      </w:r>
      <w:proofErr w:type="spellEnd"/>
      <w:r w:rsidRPr="00881910">
        <w:rPr>
          <w:sz w:val="14"/>
        </w:rPr>
        <w:t xml:space="preserve"> contested, and the result is not a foregone conclusion.</w:t>
      </w:r>
      <w:r w:rsidRPr="00881910">
        <w:rPr>
          <w:sz w:val="12"/>
        </w:rPr>
        <w:t>¶</w:t>
      </w:r>
      <w:r w:rsidRPr="00881910">
        <w:rPr>
          <w:sz w:val="14"/>
        </w:rPr>
        <w:t xml:space="preserve"> Consequently, contemporary forms of rule are inevitably</w:t>
      </w:r>
      <w:r w:rsidRPr="00881910">
        <w:rPr>
          <w:sz w:val="12"/>
        </w:rPr>
        <w:t>¶</w:t>
      </w:r>
      <w:r w:rsidRPr="00881910">
        <w:rPr>
          <w:sz w:val="14"/>
        </w:rPr>
        <w:t xml:space="preserve"> composite, plural and multi-form.</w:t>
      </w:r>
      <w:r w:rsidRPr="00881910">
        <w:rPr>
          <w:sz w:val="12"/>
        </w:rPr>
        <w:t>¶</w:t>
      </w:r>
      <w:r w:rsidRPr="00881910">
        <w:rPr>
          <w:sz w:val="14"/>
        </w:rPr>
        <w:t xml:space="preserve"> Thus, while fully recognizing the distinctiveness of the contemporary</w:t>
      </w:r>
      <w:r w:rsidRPr="00881910">
        <w:rPr>
          <w:sz w:val="12"/>
        </w:rPr>
        <w:t>¶</w:t>
      </w:r>
      <w:r w:rsidRPr="00881910">
        <w:rPr>
          <w:sz w:val="14"/>
        </w:rPr>
        <w:t xml:space="preserve"> forms of political-economic life, </w:t>
      </w:r>
      <w:r w:rsidRPr="00881910">
        <w:rPr>
          <w:rStyle w:val="StyleBoldUnderline"/>
        </w:rPr>
        <w:t>it will become possible to</w:t>
      </w:r>
      <w:r w:rsidRPr="00881910">
        <w:rPr>
          <w:sz w:val="12"/>
        </w:rPr>
        <w:t>¶</w:t>
      </w:r>
      <w:r w:rsidRPr="00881910">
        <w:rPr>
          <w:sz w:val="14"/>
        </w:rPr>
        <w:t xml:space="preserve"> </w:t>
      </w:r>
      <w:r w:rsidRPr="00881910">
        <w:rPr>
          <w:rStyle w:val="StyleBoldUnderline"/>
        </w:rPr>
        <w:t>move past the either/or debates that currently structure political</w:t>
      </w:r>
      <w:r w:rsidRPr="00881910">
        <w:rPr>
          <w:sz w:val="12"/>
        </w:rPr>
        <w:t>¶</w:t>
      </w:r>
      <w:r w:rsidRPr="00881910">
        <w:rPr>
          <w:sz w:val="14"/>
        </w:rPr>
        <w:t xml:space="preserve"> </w:t>
      </w:r>
      <w:r w:rsidRPr="00881910">
        <w:rPr>
          <w:rStyle w:val="StyleBoldUnderline"/>
        </w:rPr>
        <w:t>life</w:t>
      </w:r>
      <w:r w:rsidRPr="00881910">
        <w:rPr>
          <w:sz w:val="14"/>
        </w:rPr>
        <w:t xml:space="preserve">. </w:t>
      </w:r>
      <w:r w:rsidRPr="00881910">
        <w:rPr>
          <w:rStyle w:val="StyleBoldUnderline"/>
        </w:rPr>
        <w:t>If neo-liberalism cannot be reduced to a single set of philosophical</w:t>
      </w:r>
      <w:r w:rsidRPr="00881910">
        <w:rPr>
          <w:sz w:val="12"/>
        </w:rPr>
        <w:t>¶</w:t>
      </w:r>
      <w:r w:rsidRPr="00881910">
        <w:rPr>
          <w:sz w:val="14"/>
        </w:rPr>
        <w:t xml:space="preserve"> </w:t>
      </w:r>
      <w:r w:rsidRPr="00881910">
        <w:rPr>
          <w:rStyle w:val="StyleBoldUnderline"/>
        </w:rPr>
        <w:t>principles or a unified political ideology, nor is necessarily</w:t>
      </w:r>
      <w:r w:rsidRPr="00881910">
        <w:rPr>
          <w:sz w:val="12"/>
        </w:rPr>
        <w:t>¶</w:t>
      </w:r>
      <w:r w:rsidRPr="00881910">
        <w:rPr>
          <w:sz w:val="14"/>
        </w:rPr>
        <w:t xml:space="preserve"> </w:t>
      </w:r>
      <w:r w:rsidRPr="00881910">
        <w:rPr>
          <w:rStyle w:val="StyleBoldUnderline"/>
        </w:rPr>
        <w:t>linked to a particular political apparatus, this will encourage us</w:t>
      </w:r>
      <w:r w:rsidRPr="00881910">
        <w:rPr>
          <w:sz w:val="12"/>
        </w:rPr>
        <w:t>¶</w:t>
      </w:r>
      <w:r w:rsidRPr="00881910">
        <w:rPr>
          <w:sz w:val="14"/>
        </w:rPr>
        <w:t xml:space="preserve"> </w:t>
      </w:r>
      <w:r w:rsidRPr="00881910">
        <w:rPr>
          <w:rStyle w:val="StyleBoldUnderline"/>
        </w:rPr>
        <w:t>to think about different versions of neo-liberalism, and allow</w:t>
      </w:r>
      <w:r w:rsidRPr="00881910">
        <w:rPr>
          <w:sz w:val="12"/>
        </w:rPr>
        <w:t>¶</w:t>
      </w:r>
      <w:r w:rsidRPr="00881910">
        <w:rPr>
          <w:sz w:val="14"/>
        </w:rPr>
        <w:t xml:space="preserve"> </w:t>
      </w:r>
      <w:r w:rsidRPr="00881910">
        <w:rPr>
          <w:rStyle w:val="StyleBoldUnderline"/>
        </w:rPr>
        <w:t>exploration of the possibilities that might enhance social wellbeing</w:t>
      </w:r>
      <w:r w:rsidRPr="00881910">
        <w:rPr>
          <w:sz w:val="14"/>
        </w:rPr>
        <w:t>.</w:t>
      </w:r>
      <w:r w:rsidRPr="00881910">
        <w:rPr>
          <w:sz w:val="12"/>
        </w:rPr>
        <w:t>¶</w:t>
      </w:r>
      <w:r w:rsidRPr="00881910">
        <w:rPr>
          <w:sz w:val="14"/>
        </w:rPr>
        <w:t xml:space="preserve"> As O'Malley, Weir and Shearing explain:</w:t>
      </w:r>
      <w:r w:rsidRPr="00881910">
        <w:rPr>
          <w:sz w:val="12"/>
        </w:rPr>
        <w:t>¶</w:t>
      </w:r>
      <w:r w:rsidRPr="00881910">
        <w:rPr>
          <w:sz w:val="14"/>
        </w:rPr>
        <w:t xml:space="preserve"> </w:t>
      </w:r>
      <w:r w:rsidRPr="00881910">
        <w:rPr>
          <w:rStyle w:val="StyleBoldUnderline"/>
        </w:rPr>
        <w:t xml:space="preserve">Not only does (the </w:t>
      </w:r>
      <w:proofErr w:type="spellStart"/>
      <w:r w:rsidRPr="00881910">
        <w:rPr>
          <w:rStyle w:val="StyleBoldUnderline"/>
        </w:rPr>
        <w:t>governmentality</w:t>
      </w:r>
      <w:proofErr w:type="spellEnd"/>
      <w:r w:rsidRPr="00881910">
        <w:rPr>
          <w:rStyle w:val="StyleBoldUnderline"/>
        </w:rPr>
        <w:t xml:space="preserve"> literature) provide a theoretical</w:t>
      </w:r>
      <w:r w:rsidRPr="00881910">
        <w:rPr>
          <w:sz w:val="12"/>
        </w:rPr>
        <w:t>¶</w:t>
      </w:r>
      <w:r w:rsidRPr="00881910">
        <w:rPr>
          <w:sz w:val="14"/>
        </w:rPr>
        <w:t xml:space="preserve"> </w:t>
      </w:r>
      <w:r w:rsidRPr="00881910">
        <w:rPr>
          <w:rStyle w:val="StyleBoldUnderline"/>
        </w:rPr>
        <w:t xml:space="preserve">elaboration which potentially opens </w:t>
      </w:r>
      <w:proofErr w:type="spellStart"/>
      <w:r w:rsidRPr="00881910">
        <w:rPr>
          <w:rStyle w:val="StyleBoldUnderline"/>
        </w:rPr>
        <w:t>everyday</w:t>
      </w:r>
      <w:proofErr w:type="spellEnd"/>
      <w:r w:rsidRPr="00881910">
        <w:rPr>
          <w:rStyle w:val="StyleBoldUnderline"/>
        </w:rPr>
        <w:t xml:space="preserve"> and institutional </w:t>
      </w:r>
      <w:proofErr w:type="spellStart"/>
      <w:r w:rsidRPr="00881910">
        <w:rPr>
          <w:rStyle w:val="StyleBoldUnderline"/>
        </w:rPr>
        <w:t>programmes</w:t>
      </w:r>
      <w:proofErr w:type="spellEnd"/>
      <w:r w:rsidRPr="00881910">
        <w:rPr>
          <w:sz w:val="12"/>
        </w:rPr>
        <w:t>¶</w:t>
      </w:r>
      <w:r w:rsidRPr="00881910">
        <w:rPr>
          <w:sz w:val="14"/>
        </w:rPr>
        <w:t xml:space="preserve"> </w:t>
      </w:r>
      <w:r w:rsidRPr="00881910">
        <w:rPr>
          <w:rStyle w:val="StyleBoldUnderline"/>
        </w:rPr>
        <w:t>and practices for critical and tactical thinking, it also provides</w:t>
      </w:r>
      <w:r w:rsidRPr="00881910">
        <w:rPr>
          <w:sz w:val="12"/>
        </w:rPr>
        <w:t>¶</w:t>
      </w:r>
      <w:r w:rsidRPr="00881910">
        <w:rPr>
          <w:sz w:val="14"/>
        </w:rPr>
        <w:t xml:space="preserve"> </w:t>
      </w:r>
      <w:r w:rsidRPr="00881910">
        <w:rPr>
          <w:rStyle w:val="StyleBoldUnderline"/>
        </w:rPr>
        <w:t>a considerable array of empirical work in terms of which interventions</w:t>
      </w:r>
      <w:r w:rsidRPr="00881910">
        <w:rPr>
          <w:sz w:val="12"/>
        </w:rPr>
        <w:t>¶</w:t>
      </w:r>
      <w:r w:rsidRPr="00881910">
        <w:rPr>
          <w:sz w:val="14"/>
        </w:rPr>
        <w:t xml:space="preserve"> </w:t>
      </w:r>
      <w:r w:rsidRPr="00881910">
        <w:rPr>
          <w:rStyle w:val="StyleBoldUnderline"/>
        </w:rPr>
        <w:t>can be examined and thought out</w:t>
      </w:r>
      <w:r w:rsidRPr="00881910">
        <w:rPr>
          <w:sz w:val="14"/>
        </w:rPr>
        <w:t>.??</w:t>
      </w:r>
      <w:r w:rsidRPr="00881910">
        <w:rPr>
          <w:sz w:val="12"/>
        </w:rPr>
        <w:t>¶</w:t>
      </w:r>
      <w:r w:rsidRPr="00881910">
        <w:rPr>
          <w:sz w:val="14"/>
        </w:rPr>
        <w:t xml:space="preserve"> </w:t>
      </w:r>
      <w:proofErr w:type="gramStart"/>
      <w:r w:rsidRPr="00881910">
        <w:rPr>
          <w:sz w:val="14"/>
        </w:rPr>
        <w:t>Obviously</w:t>
      </w:r>
      <w:proofErr w:type="gramEnd"/>
      <w:r w:rsidRPr="00881910">
        <w:rPr>
          <w:sz w:val="14"/>
        </w:rPr>
        <w:t xml:space="preserve"> these claims challenge many orthodoxies. Yet </w:t>
      </w:r>
      <w:r w:rsidRPr="00881910">
        <w:rPr>
          <w:rStyle w:val="StyleBoldUnderline"/>
        </w:rPr>
        <w:t>without</w:t>
      </w:r>
      <w:r w:rsidRPr="00881910">
        <w:rPr>
          <w:sz w:val="12"/>
        </w:rPr>
        <w:t>¶</w:t>
      </w:r>
      <w:r w:rsidRPr="00881910">
        <w:rPr>
          <w:sz w:val="14"/>
        </w:rPr>
        <w:t xml:space="preserve"> </w:t>
      </w:r>
      <w:r w:rsidRPr="00881910">
        <w:rPr>
          <w:rStyle w:val="StyleBoldUnderline"/>
        </w:rPr>
        <w:t>such an engagement, we restrict our potential to imagine</w:t>
      </w:r>
      <w:r w:rsidRPr="00881910">
        <w:rPr>
          <w:sz w:val="12"/>
        </w:rPr>
        <w:t>¶</w:t>
      </w:r>
      <w:r w:rsidRPr="00881910">
        <w:rPr>
          <w:sz w:val="14"/>
        </w:rPr>
        <w:t xml:space="preserve"> </w:t>
      </w:r>
      <w:r w:rsidRPr="00881910">
        <w:rPr>
          <w:rStyle w:val="StyleBoldUnderline"/>
        </w:rPr>
        <w:t>political alternatives</w:t>
      </w:r>
      <w:r w:rsidRPr="00881910">
        <w:rPr>
          <w:sz w:val="14"/>
        </w:rPr>
        <w:t xml:space="preserve">. </w:t>
      </w:r>
      <w:r w:rsidRPr="00881910">
        <w:rPr>
          <w:rStyle w:val="StyleBoldUnderline"/>
        </w:rPr>
        <w:t>Only by theorizing neo-liberalism as a</w:t>
      </w:r>
      <w:r w:rsidRPr="00881910">
        <w:rPr>
          <w:sz w:val="12"/>
        </w:rPr>
        <w:t>¶</w:t>
      </w:r>
      <w:r w:rsidRPr="00881910">
        <w:rPr>
          <w:sz w:val="14"/>
        </w:rPr>
        <w:t xml:space="preserve"> </w:t>
      </w:r>
      <w:r w:rsidRPr="00881910">
        <w:rPr>
          <w:rStyle w:val="StyleBoldUnderline"/>
        </w:rPr>
        <w:t>multi-vocal and contradictory phenomenon can we make visible</w:t>
      </w:r>
      <w:r w:rsidRPr="00881910">
        <w:rPr>
          <w:sz w:val="12"/>
        </w:rPr>
        <w:t>¶</w:t>
      </w:r>
      <w:r w:rsidRPr="00881910">
        <w:rPr>
          <w:sz w:val="14"/>
        </w:rPr>
        <w:t xml:space="preserve"> </w:t>
      </w:r>
      <w:r w:rsidRPr="00881910">
        <w:rPr>
          <w:rStyle w:val="StyleBoldUnderline"/>
        </w:rPr>
        <w:t>the contestations and struggles that we are currently engaged in</w:t>
      </w:r>
      <w:r w:rsidRPr="00881910">
        <w:rPr>
          <w:sz w:val="14"/>
        </w:rPr>
        <w:t>.</w:t>
      </w:r>
      <w:r w:rsidRPr="00881910">
        <w:rPr>
          <w:sz w:val="12"/>
        </w:rPr>
        <w:t>¶</w:t>
      </w:r>
      <w:r w:rsidRPr="00881910">
        <w:rPr>
          <w:sz w:val="14"/>
        </w:rPr>
        <w:t xml:space="preserve"> Moreover, the </w:t>
      </w:r>
      <w:r w:rsidRPr="00881910">
        <w:rPr>
          <w:rStyle w:val="StyleBoldUnderline"/>
        </w:rPr>
        <w:t>alternatives, premised on monolithic conceptions</w:t>
      </w:r>
      <w:r w:rsidRPr="00881910">
        <w:rPr>
          <w:sz w:val="12"/>
        </w:rPr>
        <w:t>¶</w:t>
      </w:r>
      <w:r w:rsidRPr="00881910">
        <w:rPr>
          <w:sz w:val="14"/>
        </w:rPr>
        <w:t xml:space="preserve"> of the "New Right," </w:t>
      </w:r>
      <w:r w:rsidRPr="00881910">
        <w:rPr>
          <w:rStyle w:val="StyleBoldUnderline"/>
        </w:rPr>
        <w:t>are both politically disempowering and intellectually unsatisfying</w:t>
      </w:r>
      <w:r w:rsidRPr="00881910">
        <w:rPr>
          <w:sz w:val="14"/>
        </w:rPr>
        <w:t xml:space="preserve">. </w:t>
      </w:r>
      <w:r w:rsidRPr="00881910">
        <w:rPr>
          <w:rStyle w:val="StyleBoldUnderline"/>
        </w:rPr>
        <w:t>As academics, we need to pay careful attention to the reasons why the so-called "rhetoric" of programmers resonates, parodies and complicates our analyses, if only because in acknowledging the complexity of neo-liberalism we stand a better chance of identifying possibilities to advance social justice aims in a new context</w:t>
      </w:r>
      <w:r w:rsidRPr="00881910">
        <w:rPr>
          <w:sz w:val="14"/>
        </w:rPr>
        <w:t>.</w:t>
      </w:r>
    </w:p>
    <w:p w14:paraId="0AFA920E" w14:textId="77777777" w:rsidR="00881910" w:rsidRPr="00881910" w:rsidRDefault="00881910" w:rsidP="00881910"/>
    <w:p w14:paraId="49C1DEBB" w14:textId="77777777" w:rsidR="00881910" w:rsidRPr="00881910" w:rsidRDefault="00881910" w:rsidP="00881910">
      <w:pPr>
        <w:pStyle w:val="Heading4"/>
      </w:pPr>
      <w:proofErr w:type="spellStart"/>
      <w:r w:rsidRPr="00881910">
        <w:t>Neolib</w:t>
      </w:r>
      <w:proofErr w:type="spellEnd"/>
      <w:r w:rsidRPr="00881910">
        <w:t xml:space="preserve"> key to prevent </w:t>
      </w:r>
      <w:proofErr w:type="spellStart"/>
      <w:r w:rsidRPr="00881910">
        <w:t>prolif</w:t>
      </w:r>
      <w:proofErr w:type="spellEnd"/>
      <w:r w:rsidRPr="00881910">
        <w:t xml:space="preserve"> – ALT causes it</w:t>
      </w:r>
    </w:p>
    <w:p w14:paraId="2D8A75E4" w14:textId="77777777" w:rsidR="00881910" w:rsidRPr="00881910" w:rsidRDefault="00881910" w:rsidP="00881910">
      <w:pPr>
        <w:pStyle w:val="CiteSpacing"/>
      </w:pPr>
      <w:r w:rsidRPr="00881910">
        <w:rPr>
          <w:rStyle w:val="StyleStyleBold12pt"/>
        </w:rPr>
        <w:t>Solingen 95</w:t>
      </w:r>
      <w:r w:rsidRPr="00881910">
        <w:t xml:space="preserve"> (</w:t>
      </w:r>
      <w:proofErr w:type="spellStart"/>
      <w:r w:rsidRPr="00881910">
        <w:t>Etel</w:t>
      </w:r>
      <w:proofErr w:type="spellEnd"/>
      <w:r w:rsidRPr="00881910">
        <w:t xml:space="preserve"> Solingen, Assistant Professor of Political Science at the University of California, Irvine, Faculty Fellow of the Institute on Global Conflict and Cooperation, "The Political Economy of Nuclear Restraint," reprinted in abridged form from International Security, Fall 1994, pp.126-159, Global Issues in Transition, No. 12, 2-13-1995, </w:t>
      </w:r>
      <w:hyperlink r:id="rId16" w:history="1">
        <w:r w:rsidRPr="00881910">
          <w:rPr>
            <w:rStyle w:val="Hyperlink"/>
          </w:rPr>
          <w:t>http://www.fas.org/irp/threat/950213-nuke-usia.htm</w:t>
        </w:r>
      </w:hyperlink>
      <w:r w:rsidRPr="00881910">
        <w:t>)</w:t>
      </w:r>
    </w:p>
    <w:p w14:paraId="33D96A05" w14:textId="77777777" w:rsidR="00881910" w:rsidRPr="00881910" w:rsidRDefault="00881910" w:rsidP="00881910">
      <w:r w:rsidRPr="00881910">
        <w:t xml:space="preserve">SUMMARY: </w:t>
      </w:r>
      <w:r w:rsidRPr="00881910">
        <w:rPr>
          <w:rStyle w:val="StyleBoldUnderline"/>
        </w:rPr>
        <w:t xml:space="preserve">In countries sitting on the fence between nonproliferation and development of nuclear weapons, ruling </w:t>
      </w:r>
      <w:proofErr w:type="spellStart"/>
      <w:r w:rsidRPr="00881910">
        <w:rPr>
          <w:rStyle w:val="StyleBoldUnderline"/>
        </w:rPr>
        <w:t>coalitions</w:t>
      </w:r>
      <w:proofErr w:type="spellEnd"/>
      <w:r w:rsidRPr="00881910">
        <w:rPr>
          <w:rStyle w:val="StyleBoldUnderline"/>
        </w:rPr>
        <w:t xml:space="preserve"> pursuing economic liberalization are more likely to embrace regional nuclear regimes than are inward-looking, nationalist and radical-confessional coalitions</w:t>
      </w:r>
      <w:r w:rsidRPr="00881910">
        <w:t xml:space="preserve">. </w:t>
      </w:r>
      <w:r w:rsidRPr="00881910">
        <w:rPr>
          <w:rStyle w:val="StyleBoldUnderline"/>
        </w:rPr>
        <w:t>A review of developments on the Korean Peninsula, in South Asia, in the Middle East, and in Latin America provides impressive empirical support</w:t>
      </w:r>
      <w:r w:rsidRPr="00881910">
        <w:t xml:space="preserve"> for this proposition. </w:t>
      </w:r>
      <w:r w:rsidRPr="00881910">
        <w:rPr>
          <w:rStyle w:val="StyleBoldUnderline"/>
        </w:rPr>
        <w:t>Liberalizing coalitions tend to oppose nuclear weapons programs both because of the favorable impact of this stance on efforts to garner international trade, aid, technology and investment, and because of potential reduction in government regulations and bloated budgets related to nuclear weapons programs</w:t>
      </w:r>
      <w:r w:rsidRPr="00881910">
        <w:t>. (Length: 14,400 words.)</w:t>
      </w:r>
    </w:p>
    <w:p w14:paraId="36C51284" w14:textId="77777777" w:rsidR="00881910" w:rsidRPr="00881910" w:rsidRDefault="00881910" w:rsidP="00881910"/>
    <w:p w14:paraId="41F288AE" w14:textId="77777777" w:rsidR="00881910" w:rsidRPr="00881910" w:rsidRDefault="00881910" w:rsidP="00881910">
      <w:pPr>
        <w:pStyle w:val="Heading3"/>
      </w:pPr>
      <w:proofErr w:type="spellStart"/>
      <w:r w:rsidRPr="00881910">
        <w:lastRenderedPageBreak/>
        <w:t>ChINA</w:t>
      </w:r>
      <w:proofErr w:type="spellEnd"/>
      <w:r w:rsidRPr="00881910">
        <w:t xml:space="preserve"> </w:t>
      </w:r>
    </w:p>
    <w:p w14:paraId="1D984A15" w14:textId="77777777" w:rsidR="00881910" w:rsidRPr="00881910" w:rsidRDefault="00881910" w:rsidP="00881910">
      <w:pPr>
        <w:pStyle w:val="Heading4"/>
      </w:pPr>
      <w:r w:rsidRPr="00881910">
        <w:t>Not zero sum – visits</w:t>
      </w:r>
    </w:p>
    <w:p w14:paraId="765ECA03" w14:textId="77777777" w:rsidR="00881910" w:rsidRPr="00881910" w:rsidRDefault="00881910" w:rsidP="00881910">
      <w:r w:rsidRPr="00881910">
        <w:rPr>
          <w:rStyle w:val="StyleStyleBold12pt"/>
        </w:rPr>
        <w:t>GT, 13</w:t>
      </w:r>
      <w:r w:rsidRPr="00881910">
        <w:t xml:space="preserve"> (Global Times-Agencies, “China, US not competing over Latin America: expert,</w:t>
      </w:r>
      <w:proofErr w:type="gramStart"/>
      <w:r w:rsidRPr="00881910">
        <w:t>”  2013</w:t>
      </w:r>
      <w:proofErr w:type="gramEnd"/>
      <w:r w:rsidRPr="00881910">
        <w:t xml:space="preserve">-5-31 1:13:01 , Online, </w:t>
      </w:r>
      <w:hyperlink r:id="rId17" w:anchor=".UebisNJtN2w" w:history="1">
        <w:r w:rsidRPr="00881910">
          <w:rPr>
            <w:rStyle w:val="Hyperlink"/>
          </w:rPr>
          <w:t>http://www.globaltimes.cn/content/785721.shtml#.UebisNJtN2w</w:t>
        </w:r>
      </w:hyperlink>
      <w:r w:rsidRPr="00881910">
        <w:t>, accessed 7/17/13) PE</w:t>
      </w:r>
    </w:p>
    <w:p w14:paraId="2D78D2BF" w14:textId="77777777" w:rsidR="00881910" w:rsidRPr="00881910" w:rsidRDefault="00881910" w:rsidP="00881910">
      <w:pPr>
        <w:rPr>
          <w:sz w:val="14"/>
          <w:szCs w:val="14"/>
        </w:rPr>
      </w:pPr>
      <w:r w:rsidRPr="00881910">
        <w:rPr>
          <w:sz w:val="14"/>
          <w:szCs w:val="14"/>
        </w:rPr>
        <w:t xml:space="preserve">Chinese President Xi </w:t>
      </w:r>
      <w:proofErr w:type="spellStart"/>
      <w:r w:rsidRPr="00881910">
        <w:rPr>
          <w:sz w:val="14"/>
          <w:szCs w:val="14"/>
        </w:rPr>
        <w:t>Jinping</w:t>
      </w:r>
      <w:proofErr w:type="spellEnd"/>
      <w:r w:rsidRPr="00881910">
        <w:rPr>
          <w:sz w:val="14"/>
          <w:szCs w:val="14"/>
        </w:rPr>
        <w:t xml:space="preserve"> heads to Latin America and the Caribbean on Friday, in a state visit aiming at promoting China's cooperation with the region. Xi's visit to Trinidad and Tobago, Costa Rica and Mexico follows his first foreign trip to Russia and three countries in Africa, Tanzania, South Africa and Republic of Congo, shortly after taking office in March. While Xi kicks off his visit, US Vice President Joe Biden is concluding his Latin America visit on the same day, as he leaves Brazil Friday. Some </w:t>
      </w:r>
      <w:r w:rsidRPr="00881910">
        <w:rPr>
          <w:rStyle w:val="StyleBoldUnderline"/>
        </w:rPr>
        <w:t>media reports described "dueling visits" by Chinese and US leaders</w:t>
      </w:r>
      <w:r w:rsidRPr="00881910">
        <w:rPr>
          <w:sz w:val="14"/>
          <w:szCs w:val="14"/>
        </w:rPr>
        <w:t xml:space="preserve">, and said that the "competition between the world's two biggest economies for influence in Latin America is on display." </w:t>
      </w:r>
      <w:r w:rsidRPr="00881910">
        <w:rPr>
          <w:rStyle w:val="StyleBoldUnderline"/>
        </w:rPr>
        <w:t>Both the US and China deny they are competing</w:t>
      </w:r>
      <w:r w:rsidRPr="00881910">
        <w:rPr>
          <w:sz w:val="14"/>
          <w:szCs w:val="14"/>
        </w:rPr>
        <w:t xml:space="preserve"> with each other. Chinese foreign ministry spokesperson Hong Lei said last week that </w:t>
      </w:r>
      <w:r w:rsidRPr="00881910">
        <w:rPr>
          <w:rStyle w:val="StyleBoldUnderline"/>
        </w:rPr>
        <w:t>the two countries can "carry out cooperation in Latin America by giving play to their respective advantages."</w:t>
      </w:r>
      <w:r w:rsidRPr="00881910">
        <w:rPr>
          <w:sz w:val="14"/>
          <w:szCs w:val="14"/>
        </w:rPr>
        <w:t xml:space="preserve"> Tao </w:t>
      </w:r>
      <w:proofErr w:type="spellStart"/>
      <w:r w:rsidRPr="00881910">
        <w:rPr>
          <w:sz w:val="14"/>
          <w:szCs w:val="14"/>
        </w:rPr>
        <w:t>Wenzhao</w:t>
      </w:r>
      <w:proofErr w:type="spellEnd"/>
      <w:r w:rsidRPr="00881910">
        <w:rPr>
          <w:sz w:val="14"/>
          <w:szCs w:val="14"/>
        </w:rPr>
        <w:t xml:space="preserve">, a fellow of the Institute of American Studies at the Chinese Academy of Social Sciences, told the Global Times that it is a coincidence that the two leaders chose to visit Latin America at a similar time, and that </w:t>
      </w:r>
      <w:r w:rsidRPr="00881910">
        <w:rPr>
          <w:rStyle w:val="StyleBoldUnderline"/>
        </w:rPr>
        <w:t>China has no intention to challenge US influence in the area.</w:t>
      </w:r>
      <w:r w:rsidRPr="00881910">
        <w:rPr>
          <w:rStyle w:val="StyleBoldUnderline"/>
          <w:sz w:val="12"/>
        </w:rPr>
        <w:t xml:space="preserve"> </w:t>
      </w:r>
      <w:r w:rsidRPr="00881910">
        <w:rPr>
          <w:sz w:val="14"/>
          <w:szCs w:val="14"/>
        </w:rPr>
        <w:t>"</w:t>
      </w:r>
      <w:r w:rsidRPr="00881910">
        <w:rPr>
          <w:rStyle w:val="StyleBoldUnderline"/>
        </w:rPr>
        <w:t>It's not like in the 19th century when countries divided their sphere of influence</w:t>
      </w:r>
      <w:r w:rsidRPr="00881910">
        <w:rPr>
          <w:sz w:val="14"/>
          <w:szCs w:val="14"/>
        </w:rPr>
        <w:t xml:space="preserve"> in a certain area. </w:t>
      </w:r>
      <w:r w:rsidRPr="00881910">
        <w:rPr>
          <w:rStyle w:val="StyleBoldUnderline"/>
        </w:rPr>
        <w:t xml:space="preserve">China and the US' involvement in Latin America is </w:t>
      </w:r>
      <w:r w:rsidRPr="00881910">
        <w:rPr>
          <w:rStyle w:val="Emphasis"/>
        </w:rPr>
        <w:t>not a zero-sum game</w:t>
      </w:r>
      <w:r w:rsidRPr="00881910">
        <w:rPr>
          <w:sz w:val="14"/>
          <w:szCs w:val="14"/>
        </w:rPr>
        <w:t xml:space="preserve">," Tao said, explaining that it is a good thing for Latin America. Chinese and US leaders visit Latin America out of their respective strategic needs, Tao said. All </w:t>
      </w:r>
      <w:r w:rsidRPr="00881910">
        <w:rPr>
          <w:rStyle w:val="StyleBoldUnderline"/>
        </w:rPr>
        <w:t>countries</w:t>
      </w:r>
      <w:r w:rsidRPr="00881910">
        <w:rPr>
          <w:sz w:val="14"/>
          <w:szCs w:val="14"/>
        </w:rPr>
        <w:t xml:space="preserve"> need to </w:t>
      </w:r>
      <w:r w:rsidRPr="00881910">
        <w:rPr>
          <w:rStyle w:val="StyleBoldUnderline"/>
        </w:rPr>
        <w:t>interact and cooperate with other countries</w:t>
      </w:r>
      <w:r w:rsidRPr="00881910">
        <w:rPr>
          <w:sz w:val="14"/>
          <w:szCs w:val="14"/>
        </w:rPr>
        <w:t xml:space="preserve">, and visits of such high-level are usually arranged long time before they starts, Tao said. China has embarked on a diplomatic drive since completing its once-in-a-decade leadership transition with Chinese Premier Li </w:t>
      </w:r>
      <w:proofErr w:type="spellStart"/>
      <w:r w:rsidRPr="00881910">
        <w:rPr>
          <w:sz w:val="14"/>
          <w:szCs w:val="14"/>
        </w:rPr>
        <w:t>Keqiang</w:t>
      </w:r>
      <w:proofErr w:type="spellEnd"/>
      <w:r w:rsidRPr="00881910">
        <w:rPr>
          <w:sz w:val="14"/>
          <w:szCs w:val="14"/>
        </w:rPr>
        <w:t xml:space="preserve"> also visiting India, Pakistan, Switzerland and Germany, and several high-level visitors to Beijing. After visiting Mexico, Xi travels to the US for his first summit with President Barack Obama on June 7 to 8 in California.</w:t>
      </w:r>
    </w:p>
    <w:p w14:paraId="0F39B465" w14:textId="77777777" w:rsidR="00881910" w:rsidRPr="00881910" w:rsidRDefault="00881910" w:rsidP="00881910">
      <w:pPr>
        <w:pStyle w:val="Heading4"/>
      </w:pPr>
      <w:r w:rsidRPr="00881910">
        <w:t>Chinese soft power doesn’t solve anything</w:t>
      </w:r>
    </w:p>
    <w:p w14:paraId="33CA335A" w14:textId="77777777" w:rsidR="00881910" w:rsidRPr="00881910" w:rsidRDefault="00881910" w:rsidP="00881910">
      <w:pPr>
        <w:rPr>
          <w:sz w:val="14"/>
          <w:szCs w:val="14"/>
        </w:rPr>
      </w:pPr>
      <w:r w:rsidRPr="00881910">
        <w:rPr>
          <w:rStyle w:val="StyleStyleBold12pt"/>
        </w:rPr>
        <w:t>Ellis 11</w:t>
      </w:r>
      <w:r w:rsidRPr="00881910">
        <w:rPr>
          <w:sz w:val="14"/>
          <w:szCs w:val="14"/>
        </w:rPr>
        <w:t>. [R. Evan, Assistant Professor of National Security Studies in the Center for Hemispheric Defense Studies at the National Defense University, "Chinese Soft Power in Latin America: A Case Study" Joint Force Quarterly -- Issue 60 -- www.ndu.edu/press/lib/images/jfq-60/JFQ60_85-91_Ellis.pdf]</w:t>
      </w:r>
    </w:p>
    <w:p w14:paraId="6F20C10F" w14:textId="77777777" w:rsidR="00881910" w:rsidRPr="00881910" w:rsidRDefault="00881910" w:rsidP="00881910">
      <w:pPr>
        <w:rPr>
          <w:sz w:val="14"/>
          <w:szCs w:val="14"/>
        </w:rPr>
      </w:pPr>
      <w:r w:rsidRPr="00881910">
        <w:rPr>
          <w:rStyle w:val="Emphasis"/>
        </w:rPr>
        <w:t>Limits to Chinese Soft Power</w:t>
      </w:r>
      <w:r w:rsidRPr="00881910">
        <w:rPr>
          <w:rStyle w:val="Emphasis"/>
          <w:b w:val="0"/>
          <w:sz w:val="12"/>
        </w:rPr>
        <w:t>¶</w:t>
      </w:r>
      <w:r w:rsidRPr="00881910">
        <w:rPr>
          <w:sz w:val="14"/>
          <w:szCs w:val="14"/>
        </w:rPr>
        <w:t xml:space="preserve"> </w:t>
      </w:r>
      <w:r w:rsidRPr="00881910">
        <w:rPr>
          <w:rStyle w:val="StyleBoldUnderline"/>
        </w:rPr>
        <w:t>The</w:t>
      </w:r>
      <w:r w:rsidRPr="00881910">
        <w:rPr>
          <w:sz w:val="14"/>
          <w:szCs w:val="14"/>
        </w:rPr>
        <w:t xml:space="preserve"> </w:t>
      </w:r>
      <w:r w:rsidRPr="00881910">
        <w:rPr>
          <w:rStyle w:val="StyleBoldUnderline"/>
        </w:rPr>
        <w:t xml:space="preserve">growth and exercise of soft power </w:t>
      </w:r>
      <w:r w:rsidRPr="00881910">
        <w:rPr>
          <w:rStyle w:val="StyleBoldUnderline"/>
          <w:sz w:val="12"/>
        </w:rPr>
        <w:t>¶</w:t>
      </w:r>
      <w:r w:rsidRPr="00881910">
        <w:rPr>
          <w:rStyle w:val="StyleBoldUnderline"/>
        </w:rPr>
        <w:t xml:space="preserve"> by t</w:t>
      </w:r>
      <w:r w:rsidRPr="00881910">
        <w:rPr>
          <w:sz w:val="14"/>
          <w:szCs w:val="14"/>
        </w:rPr>
        <w:t xml:space="preserve">he People’s Republic of </w:t>
      </w:r>
      <w:r w:rsidRPr="00881910">
        <w:rPr>
          <w:rStyle w:val="StyleBoldUnderline"/>
        </w:rPr>
        <w:t xml:space="preserve">China have limits </w:t>
      </w:r>
      <w:r w:rsidRPr="00881910">
        <w:rPr>
          <w:rStyle w:val="StyleBoldUnderline"/>
          <w:sz w:val="12"/>
        </w:rPr>
        <w:t>¶</w:t>
      </w:r>
      <w:r w:rsidRPr="00881910">
        <w:rPr>
          <w:rStyle w:val="StyleBoldUnderline"/>
        </w:rPr>
        <w:t xml:space="preserve"> that are important to recognize</w:t>
      </w:r>
      <w:r w:rsidRPr="00881910">
        <w:rPr>
          <w:sz w:val="14"/>
          <w:szCs w:val="14"/>
        </w:rPr>
        <w:t xml:space="preserve">. As with the </w:t>
      </w:r>
      <w:r w:rsidRPr="00881910">
        <w:rPr>
          <w:sz w:val="12"/>
        </w:rPr>
        <w:t>¶</w:t>
      </w:r>
      <w:r w:rsidRPr="00881910">
        <w:rPr>
          <w:sz w:val="14"/>
          <w:szCs w:val="14"/>
        </w:rPr>
        <w:t xml:space="preserve"> sources of Chinese soft power, those limits </w:t>
      </w:r>
      <w:r w:rsidRPr="00881910">
        <w:rPr>
          <w:sz w:val="12"/>
        </w:rPr>
        <w:t>¶</w:t>
      </w:r>
      <w:r w:rsidRPr="00881910">
        <w:rPr>
          <w:sz w:val="14"/>
          <w:szCs w:val="14"/>
        </w:rPr>
        <w:t xml:space="preserve"> are not the same as the limits to U.S. soft </w:t>
      </w:r>
      <w:r w:rsidRPr="00881910">
        <w:rPr>
          <w:sz w:val="12"/>
        </w:rPr>
        <w:t>¶</w:t>
      </w:r>
      <w:r w:rsidRPr="00881910">
        <w:rPr>
          <w:sz w:val="14"/>
          <w:szCs w:val="14"/>
        </w:rPr>
        <w:t xml:space="preserve"> power. </w:t>
      </w:r>
      <w:r w:rsidRPr="00881910">
        <w:rPr>
          <w:rStyle w:val="StyleBoldUnderline"/>
        </w:rPr>
        <w:t xml:space="preserve">Limits to Chinese soft power in Latin </w:t>
      </w:r>
      <w:r w:rsidRPr="00881910">
        <w:rPr>
          <w:rStyle w:val="StyleBoldUnderline"/>
          <w:sz w:val="12"/>
        </w:rPr>
        <w:t>¶</w:t>
      </w:r>
      <w:r w:rsidRPr="00881910">
        <w:rPr>
          <w:rStyle w:val="StyleBoldUnderline"/>
        </w:rPr>
        <w:t xml:space="preserve"> America </w:t>
      </w:r>
      <w:r w:rsidRPr="00881910">
        <w:rPr>
          <w:sz w:val="14"/>
          <w:szCs w:val="14"/>
        </w:rPr>
        <w:t xml:space="preserve">principally </w:t>
      </w:r>
      <w:r w:rsidRPr="00881910">
        <w:rPr>
          <w:rStyle w:val="StyleBoldUnderline"/>
        </w:rPr>
        <w:t xml:space="preserve">arise from the significant </w:t>
      </w:r>
      <w:r w:rsidRPr="00881910">
        <w:rPr>
          <w:rStyle w:val="StyleBoldUnderline"/>
          <w:sz w:val="12"/>
        </w:rPr>
        <w:t>¶</w:t>
      </w:r>
      <w:r w:rsidRPr="00881910">
        <w:rPr>
          <w:rStyle w:val="StyleBoldUnderline"/>
        </w:rPr>
        <w:t xml:space="preserve"> gap between the two cultures, the associated </w:t>
      </w:r>
      <w:r w:rsidRPr="00881910">
        <w:rPr>
          <w:rStyle w:val="StyleBoldUnderline"/>
          <w:sz w:val="12"/>
        </w:rPr>
        <w:t>¶</w:t>
      </w:r>
      <w:r w:rsidRPr="00881910">
        <w:rPr>
          <w:rStyle w:val="StyleBoldUnderline"/>
        </w:rPr>
        <w:t xml:space="preserve"> difficulty in learning each other’s culture and </w:t>
      </w:r>
      <w:r w:rsidRPr="00881910">
        <w:rPr>
          <w:rStyle w:val="StyleBoldUnderline"/>
          <w:sz w:val="12"/>
        </w:rPr>
        <w:t>¶</w:t>
      </w:r>
      <w:r w:rsidRPr="00881910">
        <w:rPr>
          <w:rStyle w:val="StyleBoldUnderline"/>
        </w:rPr>
        <w:t xml:space="preserve"> language, a lack of understanding of each </w:t>
      </w:r>
      <w:r w:rsidRPr="00881910">
        <w:rPr>
          <w:rStyle w:val="StyleBoldUnderline"/>
          <w:sz w:val="12"/>
        </w:rPr>
        <w:t>¶</w:t>
      </w:r>
      <w:r w:rsidRPr="00881910">
        <w:rPr>
          <w:rStyle w:val="StyleBoldUnderline"/>
        </w:rPr>
        <w:t xml:space="preserve"> side by the other, and a pervasive sense of </w:t>
      </w:r>
      <w:r w:rsidRPr="00881910">
        <w:rPr>
          <w:rStyle w:val="StyleBoldUnderline"/>
          <w:sz w:val="12"/>
        </w:rPr>
        <w:t>¶</w:t>
      </w:r>
      <w:r w:rsidRPr="00881910">
        <w:rPr>
          <w:rStyle w:val="StyleBoldUnderline"/>
        </w:rPr>
        <w:t xml:space="preserve"> </w:t>
      </w:r>
      <w:r w:rsidRPr="00881910">
        <w:rPr>
          <w:rStyle w:val="Emphasis"/>
        </w:rPr>
        <w:t xml:space="preserve">mistrust of the Chinese </w:t>
      </w:r>
      <w:r w:rsidRPr="00881910">
        <w:rPr>
          <w:rStyle w:val="StyleBoldUnderline"/>
        </w:rPr>
        <w:t xml:space="preserve">within Latin America </w:t>
      </w:r>
      <w:r w:rsidRPr="00881910">
        <w:rPr>
          <w:rStyle w:val="StyleBoldUnderline"/>
          <w:sz w:val="12"/>
        </w:rPr>
        <w:t>¶</w:t>
      </w:r>
      <w:r w:rsidRPr="00881910">
        <w:rPr>
          <w:rStyle w:val="StyleBoldUnderline"/>
        </w:rPr>
        <w:t xml:space="preserve"> generally.</w:t>
      </w:r>
      <w:r w:rsidRPr="00881910">
        <w:rPr>
          <w:rStyle w:val="StyleBoldUnderline"/>
          <w:sz w:val="12"/>
        </w:rPr>
        <w:t>¶</w:t>
      </w:r>
      <w:r w:rsidRPr="00881910">
        <w:rPr>
          <w:sz w:val="14"/>
          <w:szCs w:val="14"/>
        </w:rPr>
        <w:t xml:space="preserve"> </w:t>
      </w:r>
      <w:r w:rsidRPr="00881910">
        <w:rPr>
          <w:rStyle w:val="StyleBoldUnderline"/>
        </w:rPr>
        <w:t>The cultural gap</w:t>
      </w:r>
      <w:r w:rsidRPr="00881910">
        <w:rPr>
          <w:sz w:val="14"/>
          <w:szCs w:val="14"/>
        </w:rPr>
        <w:t xml:space="preserve"> between China and </w:t>
      </w:r>
      <w:r w:rsidRPr="00881910">
        <w:rPr>
          <w:sz w:val="12"/>
        </w:rPr>
        <w:t>¶</w:t>
      </w:r>
      <w:r w:rsidRPr="00881910">
        <w:rPr>
          <w:sz w:val="14"/>
          <w:szCs w:val="14"/>
        </w:rPr>
        <w:t xml:space="preserve"> Latin America </w:t>
      </w:r>
      <w:r w:rsidRPr="00881910">
        <w:rPr>
          <w:rStyle w:val="StyleBoldUnderline"/>
        </w:rPr>
        <w:t>touches upon many areas</w:t>
      </w:r>
      <w:r w:rsidRPr="00881910">
        <w:rPr>
          <w:sz w:val="14"/>
          <w:szCs w:val="14"/>
        </w:rPr>
        <w:t xml:space="preserve">, </w:t>
      </w:r>
      <w:r w:rsidRPr="00881910">
        <w:rPr>
          <w:sz w:val="12"/>
        </w:rPr>
        <w:t>¶</w:t>
      </w:r>
      <w:r w:rsidRPr="00881910">
        <w:rPr>
          <w:sz w:val="14"/>
          <w:szCs w:val="14"/>
        </w:rPr>
        <w:t xml:space="preserve"> from differing consumer preferences limiting </w:t>
      </w:r>
      <w:r w:rsidRPr="00881910">
        <w:rPr>
          <w:sz w:val="12"/>
        </w:rPr>
        <w:t>¶</w:t>
      </w:r>
      <w:r w:rsidRPr="00881910">
        <w:rPr>
          <w:sz w:val="14"/>
          <w:szCs w:val="14"/>
        </w:rPr>
        <w:t xml:space="preserve"> the appeal of Latin American exports such as </w:t>
      </w:r>
      <w:r w:rsidRPr="00881910">
        <w:rPr>
          <w:sz w:val="12"/>
        </w:rPr>
        <w:t>¶</w:t>
      </w:r>
      <w:r w:rsidRPr="00881910">
        <w:rPr>
          <w:sz w:val="14"/>
          <w:szCs w:val="14"/>
        </w:rPr>
        <w:t xml:space="preserve"> coffee and beef, to different attitudes toward </w:t>
      </w:r>
      <w:r w:rsidRPr="00881910">
        <w:rPr>
          <w:sz w:val="12"/>
        </w:rPr>
        <w:t>¶</w:t>
      </w:r>
      <w:r w:rsidRPr="00881910">
        <w:rPr>
          <w:sz w:val="14"/>
          <w:szCs w:val="14"/>
        </w:rPr>
        <w:t xml:space="preserve"> authority in business and administrative dealings, which contribute to labor problems and </w:t>
      </w:r>
      <w:r w:rsidRPr="00881910">
        <w:rPr>
          <w:sz w:val="12"/>
        </w:rPr>
        <w:t>¶</w:t>
      </w:r>
      <w:r w:rsidRPr="00881910">
        <w:rPr>
          <w:sz w:val="14"/>
          <w:szCs w:val="14"/>
        </w:rPr>
        <w:t xml:space="preserve"> other difficulties where the PRC has operated </w:t>
      </w:r>
      <w:r w:rsidRPr="00881910">
        <w:rPr>
          <w:sz w:val="12"/>
        </w:rPr>
        <w:t>¶</w:t>
      </w:r>
      <w:r w:rsidRPr="00881910">
        <w:rPr>
          <w:sz w:val="14"/>
          <w:szCs w:val="14"/>
        </w:rPr>
        <w:t xml:space="preserve"> in Latin America.</w:t>
      </w:r>
      <w:r w:rsidRPr="00881910">
        <w:rPr>
          <w:sz w:val="12"/>
        </w:rPr>
        <w:t>¶</w:t>
      </w:r>
      <w:r w:rsidRPr="00881910">
        <w:rPr>
          <w:sz w:val="14"/>
          <w:szCs w:val="14"/>
        </w:rPr>
        <w:t xml:space="preserve"> </w:t>
      </w:r>
      <w:r w:rsidRPr="00881910">
        <w:rPr>
          <w:rStyle w:val="StyleBoldUnderline"/>
        </w:rPr>
        <w:t xml:space="preserve">One of the most significant barriers between the PRC and Latin America is </w:t>
      </w:r>
      <w:r w:rsidRPr="00881910">
        <w:rPr>
          <w:rStyle w:val="StyleBoldUnderline"/>
          <w:sz w:val="12"/>
        </w:rPr>
        <w:t>¶</w:t>
      </w:r>
      <w:r w:rsidRPr="00881910">
        <w:rPr>
          <w:rStyle w:val="StyleBoldUnderline"/>
        </w:rPr>
        <w:t xml:space="preserve"> language</w:t>
      </w:r>
      <w:r w:rsidRPr="00881910">
        <w:rPr>
          <w:sz w:val="14"/>
          <w:szCs w:val="14"/>
        </w:rPr>
        <w:t xml:space="preserve">. Whereas a relatively significant </w:t>
      </w:r>
      <w:r w:rsidRPr="00881910">
        <w:rPr>
          <w:sz w:val="12"/>
        </w:rPr>
        <w:t>¶</w:t>
      </w:r>
      <w:r w:rsidRPr="00881910">
        <w:rPr>
          <w:sz w:val="14"/>
          <w:szCs w:val="14"/>
        </w:rPr>
        <w:t xml:space="preserve"> portion of Latin Americans have some ability </w:t>
      </w:r>
      <w:r w:rsidRPr="00881910">
        <w:rPr>
          <w:sz w:val="12"/>
        </w:rPr>
        <w:t>¶</w:t>
      </w:r>
      <w:r w:rsidRPr="00881910">
        <w:rPr>
          <w:sz w:val="14"/>
          <w:szCs w:val="14"/>
        </w:rPr>
        <w:t xml:space="preserve"> in English, very few speak or read Chinese, </w:t>
      </w:r>
      <w:r w:rsidRPr="00881910">
        <w:rPr>
          <w:sz w:val="12"/>
        </w:rPr>
        <w:t>¶</w:t>
      </w:r>
      <w:r w:rsidRPr="00881910">
        <w:rPr>
          <w:sz w:val="14"/>
          <w:szCs w:val="14"/>
        </w:rPr>
        <w:t xml:space="preserve"> and even fewer Chinese can communicate in </w:t>
      </w:r>
      <w:r w:rsidRPr="00881910">
        <w:rPr>
          <w:sz w:val="12"/>
        </w:rPr>
        <w:t>¶</w:t>
      </w:r>
      <w:r w:rsidRPr="00881910">
        <w:rPr>
          <w:sz w:val="14"/>
          <w:szCs w:val="14"/>
        </w:rPr>
        <w:t xml:space="preserve"> Spanish, although the number is growing.16</w:t>
      </w:r>
      <w:r w:rsidRPr="00881910">
        <w:rPr>
          <w:sz w:val="12"/>
        </w:rPr>
        <w:t>¶</w:t>
      </w:r>
      <w:r w:rsidRPr="00881910">
        <w:rPr>
          <w:sz w:val="14"/>
          <w:szCs w:val="14"/>
        </w:rPr>
        <w:t xml:space="preserve"> Although Chinese-language programs are </w:t>
      </w:r>
      <w:r w:rsidRPr="00881910">
        <w:rPr>
          <w:sz w:val="12"/>
        </w:rPr>
        <w:t>¶</w:t>
      </w:r>
      <w:r w:rsidRPr="00881910">
        <w:rPr>
          <w:sz w:val="14"/>
          <w:szCs w:val="14"/>
        </w:rPr>
        <w:t xml:space="preserve"> proliferating in Latin America, </w:t>
      </w:r>
      <w:r w:rsidRPr="00881910">
        <w:rPr>
          <w:rStyle w:val="StyleBoldUnderline"/>
        </w:rPr>
        <w:t xml:space="preserve">the difficulty </w:t>
      </w:r>
      <w:r w:rsidRPr="00881910">
        <w:rPr>
          <w:rStyle w:val="StyleBoldUnderline"/>
          <w:sz w:val="12"/>
        </w:rPr>
        <w:t>¶</w:t>
      </w:r>
      <w:r w:rsidRPr="00881910">
        <w:rPr>
          <w:rStyle w:val="StyleBoldUnderline"/>
        </w:rPr>
        <w:t xml:space="preserve"> of </w:t>
      </w:r>
      <w:r w:rsidRPr="00881910">
        <w:rPr>
          <w:sz w:val="14"/>
          <w:szCs w:val="14"/>
        </w:rPr>
        <w:t xml:space="preserve">and time required for learning Mandarin </w:t>
      </w:r>
      <w:r w:rsidRPr="00881910">
        <w:rPr>
          <w:sz w:val="12"/>
        </w:rPr>
        <w:t>¶</w:t>
      </w:r>
      <w:r w:rsidRPr="00881910">
        <w:rPr>
          <w:sz w:val="14"/>
          <w:szCs w:val="14"/>
        </w:rPr>
        <w:t xml:space="preserve"> and </w:t>
      </w:r>
      <w:r w:rsidRPr="00881910">
        <w:rPr>
          <w:rStyle w:val="StyleBoldUnderline"/>
        </w:rPr>
        <w:t xml:space="preserve">the Chinese character set are a powerful </w:t>
      </w:r>
      <w:r w:rsidRPr="00881910">
        <w:rPr>
          <w:rStyle w:val="StyleBoldUnderline"/>
          <w:sz w:val="12"/>
        </w:rPr>
        <w:t>¶</w:t>
      </w:r>
      <w:r w:rsidRPr="00881910">
        <w:rPr>
          <w:rStyle w:val="StyleBoldUnderline"/>
        </w:rPr>
        <w:t xml:space="preserve"> impediment to the growth of ties between the </w:t>
      </w:r>
      <w:r w:rsidRPr="00881910">
        <w:rPr>
          <w:rStyle w:val="StyleBoldUnderline"/>
          <w:sz w:val="12"/>
        </w:rPr>
        <w:t>¶</w:t>
      </w:r>
      <w:r w:rsidRPr="00881910">
        <w:rPr>
          <w:rStyle w:val="StyleBoldUnderline"/>
        </w:rPr>
        <w:t xml:space="preserve"> two cultures</w:t>
      </w:r>
      <w:r w:rsidRPr="00881910">
        <w:rPr>
          <w:sz w:val="14"/>
          <w:szCs w:val="14"/>
        </w:rPr>
        <w:t>.</w:t>
      </w:r>
      <w:r w:rsidRPr="00881910">
        <w:rPr>
          <w:sz w:val="12"/>
        </w:rPr>
        <w:t>¶</w:t>
      </w:r>
      <w:r w:rsidRPr="00881910">
        <w:rPr>
          <w:sz w:val="14"/>
          <w:szCs w:val="14"/>
        </w:rPr>
        <w:t xml:space="preserve"> Compounding the language barrier </w:t>
      </w:r>
      <w:r w:rsidRPr="00881910">
        <w:rPr>
          <w:sz w:val="12"/>
        </w:rPr>
        <w:t>¶</w:t>
      </w:r>
      <w:r w:rsidRPr="00881910">
        <w:rPr>
          <w:sz w:val="14"/>
          <w:szCs w:val="14"/>
        </w:rPr>
        <w:t xml:space="preserve"> is a relative lack of Chinese knowledge </w:t>
      </w:r>
      <w:r w:rsidRPr="00881910">
        <w:rPr>
          <w:sz w:val="12"/>
        </w:rPr>
        <w:t>¶</w:t>
      </w:r>
      <w:r w:rsidRPr="00881910">
        <w:rPr>
          <w:sz w:val="14"/>
          <w:szCs w:val="14"/>
        </w:rPr>
        <w:t xml:space="preserve"> regarding Latin America. Apart from major </w:t>
      </w:r>
      <w:r w:rsidRPr="00881910">
        <w:rPr>
          <w:sz w:val="12"/>
        </w:rPr>
        <w:t>¶</w:t>
      </w:r>
      <w:r w:rsidRPr="00881910">
        <w:rPr>
          <w:sz w:val="14"/>
          <w:szCs w:val="14"/>
        </w:rPr>
        <w:t xml:space="preserve"> governmental institutes—such as the China </w:t>
      </w:r>
      <w:r w:rsidRPr="00881910">
        <w:rPr>
          <w:sz w:val="12"/>
        </w:rPr>
        <w:t>¶</w:t>
      </w:r>
      <w:r w:rsidRPr="00881910">
        <w:rPr>
          <w:sz w:val="14"/>
          <w:szCs w:val="14"/>
        </w:rPr>
        <w:t xml:space="preserve"> Academy of Social Sciences, which currently </w:t>
      </w:r>
      <w:r w:rsidRPr="00881910">
        <w:rPr>
          <w:sz w:val="12"/>
        </w:rPr>
        <w:t>¶</w:t>
      </w:r>
      <w:r w:rsidRPr="00881910">
        <w:rPr>
          <w:sz w:val="14"/>
          <w:szCs w:val="14"/>
        </w:rPr>
        <w:t xml:space="preserve"> has the world’s largest Latin America studies </w:t>
      </w:r>
      <w:r w:rsidRPr="00881910">
        <w:rPr>
          <w:sz w:val="12"/>
        </w:rPr>
        <w:t>¶</w:t>
      </w:r>
      <w:r w:rsidRPr="00881910">
        <w:rPr>
          <w:sz w:val="14"/>
          <w:szCs w:val="14"/>
        </w:rPr>
        <w:t xml:space="preserve"> program—and truly multinational Chinese </w:t>
      </w:r>
      <w:r w:rsidRPr="00881910">
        <w:rPr>
          <w:sz w:val="12"/>
        </w:rPr>
        <w:t>¶</w:t>
      </w:r>
      <w:r w:rsidRPr="00881910">
        <w:rPr>
          <w:sz w:val="14"/>
          <w:szCs w:val="14"/>
        </w:rPr>
        <w:t xml:space="preserve"> corporations—such as Hong Kong–based </w:t>
      </w:r>
      <w:r w:rsidRPr="00881910">
        <w:rPr>
          <w:sz w:val="12"/>
        </w:rPr>
        <w:t>¶</w:t>
      </w:r>
      <w:r w:rsidRPr="00881910">
        <w:rPr>
          <w:sz w:val="14"/>
          <w:szCs w:val="14"/>
        </w:rPr>
        <w:t xml:space="preserve"> Hutchison Whampoa, China Shipping, </w:t>
      </w:r>
      <w:r w:rsidRPr="00881910">
        <w:rPr>
          <w:sz w:val="12"/>
        </w:rPr>
        <w:t>¶</w:t>
      </w:r>
      <w:r w:rsidRPr="00881910">
        <w:rPr>
          <w:sz w:val="14"/>
          <w:szCs w:val="14"/>
        </w:rPr>
        <w:t xml:space="preserve"> China Overseas Shipping, Huawei, and </w:t>
      </w:r>
      <w:r w:rsidRPr="00881910">
        <w:rPr>
          <w:sz w:val="12"/>
        </w:rPr>
        <w:t>¶</w:t>
      </w:r>
      <w:r w:rsidRPr="00881910">
        <w:rPr>
          <w:sz w:val="14"/>
          <w:szCs w:val="14"/>
        </w:rPr>
        <w:t xml:space="preserve"> ZTE—the general knowledge of the region </w:t>
      </w:r>
      <w:r w:rsidRPr="00881910">
        <w:rPr>
          <w:sz w:val="12"/>
        </w:rPr>
        <w:t>¶</w:t>
      </w:r>
      <w:r w:rsidRPr="00881910">
        <w:rPr>
          <w:sz w:val="14"/>
          <w:szCs w:val="14"/>
        </w:rPr>
        <w:t xml:space="preserve"> among Chinese businesspeople and government functionaries is limited, restricting </w:t>
      </w:r>
      <w:r w:rsidRPr="00881910">
        <w:rPr>
          <w:sz w:val="12"/>
        </w:rPr>
        <w:t>¶</w:t>
      </w:r>
      <w:r w:rsidRPr="00881910">
        <w:rPr>
          <w:sz w:val="14"/>
          <w:szCs w:val="14"/>
        </w:rPr>
        <w:t xml:space="preserve"> the ability of the PRC to develop broad and </w:t>
      </w:r>
      <w:r w:rsidRPr="00881910">
        <w:rPr>
          <w:sz w:val="12"/>
        </w:rPr>
        <w:t>¶</w:t>
      </w:r>
      <w:r w:rsidRPr="00881910">
        <w:rPr>
          <w:sz w:val="14"/>
          <w:szCs w:val="14"/>
        </w:rPr>
        <w:t xml:space="preserve"> sophisticated programs to advance its objectives in the region.</w:t>
      </w:r>
      <w:r w:rsidRPr="00881910">
        <w:rPr>
          <w:sz w:val="12"/>
        </w:rPr>
        <w:t>¶</w:t>
      </w:r>
      <w:r w:rsidRPr="00881910">
        <w:rPr>
          <w:sz w:val="14"/>
          <w:szCs w:val="14"/>
        </w:rPr>
        <w:t xml:space="preserve"> Perhaps most importantly, despite the </w:t>
      </w:r>
      <w:r w:rsidRPr="00881910">
        <w:rPr>
          <w:sz w:val="12"/>
        </w:rPr>
        <w:t>¶</w:t>
      </w:r>
      <w:r w:rsidRPr="00881910">
        <w:rPr>
          <w:sz w:val="14"/>
          <w:szCs w:val="14"/>
        </w:rPr>
        <w:t xml:space="preserve"> best efforts of </w:t>
      </w:r>
      <w:r w:rsidRPr="00881910">
        <w:rPr>
          <w:rStyle w:val="StyleBoldUnderline"/>
        </w:rPr>
        <w:t>Chinese</w:t>
      </w:r>
      <w:r w:rsidRPr="00881910">
        <w:rPr>
          <w:sz w:val="14"/>
          <w:szCs w:val="14"/>
        </w:rPr>
        <w:t xml:space="preserve"> businesspeople and </w:t>
      </w:r>
      <w:r w:rsidRPr="00881910">
        <w:rPr>
          <w:sz w:val="12"/>
        </w:rPr>
        <w:t>¶</w:t>
      </w:r>
      <w:r w:rsidRPr="00881910">
        <w:rPr>
          <w:sz w:val="14"/>
          <w:szCs w:val="14"/>
        </w:rPr>
        <w:t xml:space="preserve"> politicians to reach out to Latin America, </w:t>
      </w:r>
      <w:r w:rsidRPr="00881910">
        <w:rPr>
          <w:sz w:val="12"/>
        </w:rPr>
        <w:t>¶</w:t>
      </w:r>
      <w:r w:rsidRPr="00881910">
        <w:rPr>
          <w:sz w:val="14"/>
          <w:szCs w:val="14"/>
        </w:rPr>
        <w:t xml:space="preserve"> they </w:t>
      </w:r>
      <w:r w:rsidRPr="00881910">
        <w:rPr>
          <w:rStyle w:val="StyleBoldUnderline"/>
        </w:rPr>
        <w:t>are</w:t>
      </w:r>
      <w:r w:rsidRPr="00881910">
        <w:rPr>
          <w:sz w:val="14"/>
          <w:szCs w:val="14"/>
        </w:rPr>
        <w:t xml:space="preserve"> too </w:t>
      </w:r>
      <w:r w:rsidRPr="00881910">
        <w:rPr>
          <w:rStyle w:val="StyleBoldUnderline"/>
        </w:rPr>
        <w:t xml:space="preserve">frequently perceived as “not one </w:t>
      </w:r>
      <w:r w:rsidRPr="00881910">
        <w:rPr>
          <w:rStyle w:val="StyleBoldUnderline"/>
          <w:sz w:val="12"/>
        </w:rPr>
        <w:t>¶</w:t>
      </w:r>
      <w:r w:rsidRPr="00881910">
        <w:rPr>
          <w:rStyle w:val="StyleBoldUnderline"/>
        </w:rPr>
        <w:t xml:space="preserve"> of us”</w:t>
      </w:r>
      <w:r w:rsidRPr="00881910">
        <w:rPr>
          <w:sz w:val="14"/>
          <w:szCs w:val="14"/>
        </w:rPr>
        <w:t xml:space="preserve">—a reality reflected even in Chinese </w:t>
      </w:r>
      <w:r w:rsidRPr="00881910">
        <w:rPr>
          <w:sz w:val="12"/>
        </w:rPr>
        <w:t>¶</w:t>
      </w:r>
      <w:r w:rsidRPr="00881910">
        <w:rPr>
          <w:sz w:val="14"/>
          <w:szCs w:val="14"/>
        </w:rPr>
        <w:t xml:space="preserve"> communities, which often remain only </w:t>
      </w:r>
      <w:r w:rsidRPr="00881910">
        <w:rPr>
          <w:sz w:val="12"/>
        </w:rPr>
        <w:t>¶</w:t>
      </w:r>
      <w:r w:rsidRPr="00881910">
        <w:rPr>
          <w:sz w:val="14"/>
          <w:szCs w:val="14"/>
        </w:rPr>
        <w:t xml:space="preserve"> partly integrated, despite deep historical </w:t>
      </w:r>
      <w:r w:rsidRPr="00881910">
        <w:rPr>
          <w:sz w:val="12"/>
        </w:rPr>
        <w:t>¶</w:t>
      </w:r>
      <w:r w:rsidRPr="00881910">
        <w:rPr>
          <w:sz w:val="14"/>
          <w:szCs w:val="14"/>
        </w:rPr>
        <w:t xml:space="preserve"> roots in many Latin American cities such as </w:t>
      </w:r>
      <w:r w:rsidRPr="00881910">
        <w:rPr>
          <w:sz w:val="12"/>
        </w:rPr>
        <w:t>¶</w:t>
      </w:r>
      <w:r w:rsidRPr="00881910">
        <w:rPr>
          <w:sz w:val="14"/>
          <w:szCs w:val="14"/>
        </w:rPr>
        <w:t xml:space="preserve"> Lima and Guayaquil.</w:t>
      </w:r>
      <w:r w:rsidRPr="00881910">
        <w:rPr>
          <w:sz w:val="12"/>
        </w:rPr>
        <w:t>¶</w:t>
      </w:r>
      <w:r w:rsidRPr="00881910">
        <w:rPr>
          <w:sz w:val="14"/>
          <w:szCs w:val="14"/>
        </w:rPr>
        <w:t xml:space="preserve"> </w:t>
      </w:r>
      <w:r w:rsidRPr="00881910">
        <w:rPr>
          <w:rStyle w:val="StyleBoldUnderline"/>
        </w:rPr>
        <w:t xml:space="preserve">Such distance often translates into a </w:t>
      </w:r>
      <w:r w:rsidRPr="00881910">
        <w:rPr>
          <w:rStyle w:val="StyleBoldUnderline"/>
          <w:sz w:val="12"/>
        </w:rPr>
        <w:t>¶</w:t>
      </w:r>
      <w:r w:rsidRPr="00881910">
        <w:rPr>
          <w:rStyle w:val="StyleBoldUnderline"/>
        </w:rPr>
        <w:t xml:space="preserve"> persistent mistrust, </w:t>
      </w:r>
      <w:r w:rsidRPr="00881910">
        <w:rPr>
          <w:rStyle w:val="Emphasis"/>
        </w:rPr>
        <w:t>even where both sides ¶ perceive benefits from cooperation</w:t>
      </w:r>
      <w:r w:rsidRPr="00881910">
        <w:rPr>
          <w:sz w:val="14"/>
          <w:szCs w:val="14"/>
        </w:rPr>
        <w:t xml:space="preserve">. Latin </w:t>
      </w:r>
      <w:r w:rsidRPr="00881910">
        <w:rPr>
          <w:sz w:val="12"/>
        </w:rPr>
        <w:t>¶</w:t>
      </w:r>
      <w:r w:rsidRPr="00881910">
        <w:rPr>
          <w:sz w:val="14"/>
          <w:szCs w:val="14"/>
        </w:rPr>
        <w:t xml:space="preserve"> American businesspeople commonly express </w:t>
      </w:r>
      <w:r w:rsidRPr="00881910">
        <w:rPr>
          <w:sz w:val="12"/>
        </w:rPr>
        <w:t>¶</w:t>
      </w:r>
      <w:r w:rsidRPr="00881910">
        <w:rPr>
          <w:sz w:val="14"/>
          <w:szCs w:val="14"/>
        </w:rPr>
        <w:t xml:space="preserve"> misgivings, suggesting that the Chinese are </w:t>
      </w:r>
      <w:r w:rsidRPr="00881910">
        <w:rPr>
          <w:sz w:val="12"/>
        </w:rPr>
        <w:t>¶</w:t>
      </w:r>
      <w:r w:rsidRPr="00881910">
        <w:rPr>
          <w:sz w:val="14"/>
          <w:szCs w:val="14"/>
        </w:rPr>
        <w:t xml:space="preserve"> aggressive and manipulative in business </w:t>
      </w:r>
      <w:r w:rsidRPr="00881910">
        <w:rPr>
          <w:sz w:val="12"/>
        </w:rPr>
        <w:t>¶</w:t>
      </w:r>
      <w:r w:rsidRPr="00881910">
        <w:rPr>
          <w:sz w:val="14"/>
          <w:szCs w:val="14"/>
        </w:rPr>
        <w:t xml:space="preserve"> dealings, or conceal hidden agendas behind </w:t>
      </w:r>
      <w:r w:rsidRPr="00881910">
        <w:rPr>
          <w:sz w:val="12"/>
        </w:rPr>
        <w:t>¶</w:t>
      </w:r>
      <w:r w:rsidRPr="00881910">
        <w:rPr>
          <w:sz w:val="14"/>
          <w:szCs w:val="14"/>
        </w:rPr>
        <w:t xml:space="preserve"> their expressions of friendship and goodwill. </w:t>
      </w:r>
      <w:r w:rsidRPr="00881910">
        <w:rPr>
          <w:sz w:val="14"/>
          <w:szCs w:val="14"/>
        </w:rPr>
        <w:pgNum/>
      </w:r>
      <w:r w:rsidRPr="00881910">
        <w:rPr>
          <w:sz w:val="14"/>
          <w:szCs w:val="14"/>
        </w:rPr>
        <w:pgNum/>
      </w:r>
      <w:r w:rsidRPr="00881910">
        <w:rPr>
          <w:sz w:val="14"/>
          <w:szCs w:val="14"/>
        </w:rPr>
        <w:pgNum/>
      </w:r>
    </w:p>
    <w:p w14:paraId="1FE273FE" w14:textId="77777777" w:rsidR="00881910" w:rsidRPr="00881910" w:rsidRDefault="00881910" w:rsidP="00881910">
      <w:pPr>
        <w:pStyle w:val="Heading4"/>
      </w:pPr>
      <w:r w:rsidRPr="00881910">
        <w:t>Causes Taiwan war</w:t>
      </w:r>
    </w:p>
    <w:p w14:paraId="4D888A39" w14:textId="77777777" w:rsidR="00881910" w:rsidRPr="00881910" w:rsidRDefault="00881910" w:rsidP="00881910">
      <w:pPr>
        <w:rPr>
          <w:rStyle w:val="StyleStyleBold12pt"/>
        </w:rPr>
      </w:pPr>
      <w:r w:rsidRPr="00881910">
        <w:rPr>
          <w:rStyle w:val="StyleStyleBold12pt"/>
        </w:rPr>
        <w:t>Ferguson ‘12</w:t>
      </w:r>
    </w:p>
    <w:p w14:paraId="0A2B9A55" w14:textId="77777777" w:rsidR="00881910" w:rsidRPr="00881910" w:rsidRDefault="00881910" w:rsidP="00881910">
      <w:pPr>
        <w:rPr>
          <w:sz w:val="14"/>
          <w:szCs w:val="14"/>
        </w:rPr>
      </w:pPr>
      <w:r w:rsidRPr="00881910">
        <w:rPr>
          <w:sz w:val="14"/>
          <w:szCs w:val="14"/>
        </w:rPr>
        <w:t>Robbie Ferguson, Researcher at Royal Society for the Arts, 7-23-2012, “The Chinese Challenge to the Monroe Doctrine,” http://www.e-ir.info/2012/07/23/does-chinese-growth-in-latin-america-threaten-american-interests/</w:t>
      </w:r>
    </w:p>
    <w:p w14:paraId="45CC5864" w14:textId="77777777" w:rsidR="00881910" w:rsidRPr="00881910" w:rsidRDefault="00881910" w:rsidP="00881910">
      <w:pPr>
        <w:rPr>
          <w:rStyle w:val="StyleBoldUnderline"/>
        </w:rPr>
      </w:pPr>
      <w:r w:rsidRPr="00881910">
        <w:rPr>
          <w:sz w:val="14"/>
          <w:szCs w:val="14"/>
        </w:rPr>
        <w:t>In political terms too;</w:t>
      </w:r>
      <w:r w:rsidRPr="00881910">
        <w:rPr>
          <w:rStyle w:val="StyleBoldUnderline"/>
        </w:rPr>
        <w:t xml:space="preserve"> the PRC </w:t>
      </w:r>
      <w:r w:rsidRPr="00881910">
        <w:rPr>
          <w:sz w:val="14"/>
          <w:szCs w:val="14"/>
        </w:rPr>
        <w:t xml:space="preserve">is in an advantageous position,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881910">
        <w:rPr>
          <w:rStyle w:val="StyleBoldUnderline"/>
        </w:rPr>
        <w:t xml:space="preserve">It refuses to maintain official relations with any state that </w:t>
      </w:r>
      <w:proofErr w:type="spellStart"/>
      <w:r w:rsidRPr="00881910">
        <w:rPr>
          <w:rStyle w:val="StyleBoldUnderline"/>
        </w:rPr>
        <w:t>recognises</w:t>
      </w:r>
      <w:proofErr w:type="spellEnd"/>
      <w:r w:rsidRPr="00881910">
        <w:rPr>
          <w:rStyle w:val="StyleBoldUnderline"/>
        </w:rPr>
        <w:t xml:space="preserve"> the ROC; an action which can be quite prohibitive to the country being able to take[</w:t>
      </w:r>
      <w:proofErr w:type="spellStart"/>
      <w:r w:rsidRPr="00881910">
        <w:rPr>
          <w:rStyle w:val="StyleBoldUnderline"/>
        </w:rPr>
        <w:t>ing</w:t>
      </w:r>
      <w:proofErr w:type="spellEnd"/>
      <w:r w:rsidRPr="00881910">
        <w:rPr>
          <w:rStyle w:val="StyleBoldUnderline"/>
        </w:rPr>
        <w:t>] advantage of the growing Chinese market.</w:t>
      </w:r>
      <w:r w:rsidRPr="00881910">
        <w:rPr>
          <w:sz w:val="14"/>
          <w:szCs w:val="14"/>
        </w:rPr>
        <w:t xml:space="preserve"> Although </w:t>
      </w:r>
      <w:proofErr w:type="spellStart"/>
      <w:r w:rsidRPr="00881910">
        <w:rPr>
          <w:sz w:val="14"/>
          <w:szCs w:val="14"/>
        </w:rPr>
        <w:t>Domínguez</w:t>
      </w:r>
      <w:proofErr w:type="spellEnd"/>
      <w:r w:rsidRPr="00881910">
        <w:rPr>
          <w:sz w:val="14"/>
          <w:szCs w:val="14"/>
        </w:rPr>
        <w:t xml:space="preserve">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w:t>
      </w:r>
      <w:proofErr w:type="spellStart"/>
      <w:r w:rsidRPr="00881910">
        <w:rPr>
          <w:sz w:val="14"/>
          <w:szCs w:val="14"/>
        </w:rPr>
        <w:t>itsglobal</w:t>
      </w:r>
      <w:proofErr w:type="spellEnd"/>
      <w:r w:rsidRPr="00881910">
        <w:rPr>
          <w:sz w:val="14"/>
          <w:szCs w:val="14"/>
        </w:rPr>
        <w:t xml:space="preserve"> clout to play spoiler and apply indirect pressure on countries to adopt its position. </w:t>
      </w:r>
      <w:r w:rsidRPr="00881910">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881910">
        <w:rPr>
          <w:sz w:val="14"/>
          <w:szCs w:val="14"/>
        </w:rPr>
        <w:t xml:space="preserve"> Indeed by the start of 1998 “the CCP had established relations with almost all major political </w:t>
      </w:r>
      <w:r w:rsidRPr="00881910">
        <w:rPr>
          <w:sz w:val="14"/>
          <w:szCs w:val="14"/>
        </w:rPr>
        <w:lastRenderedPageBreak/>
        <w:t xml:space="preserve">parties in the countries that were Taiwan’s diplomatic allies in Latin America,” [58] further isolating the ROC.¶ The effect on American interests¶ </w:t>
      </w:r>
      <w:r w:rsidRPr="00881910">
        <w:rPr>
          <w:rStyle w:val="StyleBoldUnderline"/>
        </w:rPr>
        <w:t>Were the ROC to be deserted by its remaining allies in Latin America, the US</w:t>
      </w:r>
      <w:r w:rsidRPr="00881910">
        <w:rPr>
          <w:sz w:val="14"/>
          <w:szCs w:val="14"/>
        </w:rPr>
        <w:t>A</w:t>
      </w:r>
      <w:r w:rsidRPr="00881910">
        <w:rPr>
          <w:rStyle w:val="StyleBoldUnderline"/>
        </w:rPr>
        <w:t xml:space="preserve"> would be disadvantaged in attempting to maintain the status quo across the Taiwan Strait.</w:t>
      </w:r>
      <w:r w:rsidRPr="00881910">
        <w:rPr>
          <w:sz w:val="14"/>
          <w:szCs w:val="14"/>
        </w:rPr>
        <w:t xml:space="preserve"> A Taiwan that was not </w:t>
      </w:r>
      <w:proofErr w:type="spellStart"/>
      <w:r w:rsidRPr="00881910">
        <w:rPr>
          <w:sz w:val="14"/>
          <w:szCs w:val="14"/>
        </w:rPr>
        <w:t>recognised</w:t>
      </w:r>
      <w:proofErr w:type="spellEnd"/>
      <w:r w:rsidRPr="00881910">
        <w:rPr>
          <w:sz w:val="14"/>
          <w:szCs w:val="14"/>
        </w:rPr>
        <w:t xml:space="preserve"> by any state from the Americas, or Europe (with the exception of the Vatican) would not be seen as a genuine sovereign entity whose </w:t>
      </w:r>
      <w:proofErr w:type="spellStart"/>
      <w:r w:rsidRPr="00881910">
        <w:rPr>
          <w:sz w:val="14"/>
          <w:szCs w:val="14"/>
        </w:rPr>
        <w:t>defence</w:t>
      </w:r>
      <w:proofErr w:type="spellEnd"/>
      <w:r w:rsidRPr="00881910">
        <w:rPr>
          <w:sz w:val="14"/>
          <w:szCs w:val="14"/>
        </w:rPr>
        <w:t xml:space="preserve"> would be more important than the upkeep of good relations between China and the West. </w:t>
      </w:r>
      <w:r w:rsidRPr="00881910">
        <w:rPr>
          <w:rStyle w:val="StyleBoldUnderline"/>
        </w:rPr>
        <w:t>As China’s economic and political position in the world improves vis-à-vis both America and Taiwan, so might its ambitions.</w:t>
      </w:r>
      <w:r w:rsidRPr="00881910">
        <w:rPr>
          <w:sz w:val="14"/>
          <w:szCs w:val="14"/>
        </w:rPr>
        <w:t xml:space="preserve"> </w:t>
      </w:r>
      <w:r w:rsidRPr="00881910">
        <w:rPr>
          <w:rStyle w:val="StyleBoldUnderline"/>
        </w:rPr>
        <w:t>The U.S.</w:t>
      </w:r>
      <w:r w:rsidRPr="00881910">
        <w:rPr>
          <w:sz w:val="14"/>
          <w:szCs w:val="14"/>
        </w:rPr>
        <w:t>A</w:t>
      </w:r>
      <w:r w:rsidRPr="00881910">
        <w:rPr>
          <w:rStyle w:val="StyleBoldUnderline"/>
        </w:rPr>
        <w:t xml:space="preserve"> might find itself in a position where it could no longer withstand</w:t>
      </w:r>
      <w:r w:rsidRPr="00881910">
        <w:rPr>
          <w:sz w:val="14"/>
          <w:szCs w:val="14"/>
        </w:rPr>
        <w:t xml:space="preserve"> the diplomatic </w:t>
      </w:r>
      <w:r w:rsidRPr="00881910">
        <w:rPr>
          <w:rStyle w:val="StyleBoldUnderline"/>
        </w:rPr>
        <w:t>pressure to allow the PRC to conclude a settlement on Taiwan, perhaps by force.</w:t>
      </w:r>
    </w:p>
    <w:p w14:paraId="4B67BFEE" w14:textId="77777777" w:rsidR="00881910" w:rsidRPr="00881910" w:rsidRDefault="00881910" w:rsidP="00881910">
      <w:pPr>
        <w:pStyle w:val="Heading4"/>
      </w:pPr>
      <w:r w:rsidRPr="00881910">
        <w:t>Goes nuclear</w:t>
      </w:r>
    </w:p>
    <w:p w14:paraId="663AF1DD" w14:textId="77777777" w:rsidR="00881910" w:rsidRPr="00881910" w:rsidRDefault="00881910" w:rsidP="00881910">
      <w:pPr>
        <w:rPr>
          <w:rStyle w:val="StyleStyleBold12pt"/>
        </w:rPr>
      </w:pPr>
      <w:proofErr w:type="spellStart"/>
      <w:r w:rsidRPr="00881910">
        <w:rPr>
          <w:rStyle w:val="StyleStyleBold12pt"/>
        </w:rPr>
        <w:t>Lowther</w:t>
      </w:r>
      <w:proofErr w:type="spellEnd"/>
      <w:r w:rsidRPr="00881910">
        <w:rPr>
          <w:rStyle w:val="StyleStyleBold12pt"/>
        </w:rPr>
        <w:t xml:space="preserve"> ‘13</w:t>
      </w:r>
    </w:p>
    <w:p w14:paraId="7E5D9468" w14:textId="77777777" w:rsidR="00881910" w:rsidRPr="00881910" w:rsidRDefault="00881910" w:rsidP="00881910">
      <w:pPr>
        <w:rPr>
          <w:sz w:val="14"/>
          <w:szCs w:val="14"/>
        </w:rPr>
      </w:pPr>
      <w:r w:rsidRPr="00881910">
        <w:rPr>
          <w:sz w:val="14"/>
          <w:szCs w:val="14"/>
        </w:rPr>
        <w:t xml:space="preserve">William </w:t>
      </w:r>
      <w:proofErr w:type="spellStart"/>
      <w:r w:rsidRPr="00881910">
        <w:rPr>
          <w:sz w:val="14"/>
          <w:szCs w:val="14"/>
        </w:rPr>
        <w:t>Lowther</w:t>
      </w:r>
      <w:proofErr w:type="spellEnd"/>
      <w:r w:rsidRPr="00881910">
        <w:rPr>
          <w:sz w:val="14"/>
          <w:szCs w:val="14"/>
        </w:rPr>
        <w:t>, citing a report by the Center for Strategic and International Studies, Ask your lab leaders about the CSIS – many of them are familiar with its work – 3-16-2013, “Taiwan could spark nuclear war: report,” Taipei Times, http://www.taipeitimes.com/News/taiwan/archives/2013/03/16/2003557211</w:t>
      </w:r>
    </w:p>
    <w:p w14:paraId="671353EA" w14:textId="77777777" w:rsidR="00881910" w:rsidRPr="00881910" w:rsidRDefault="00881910" w:rsidP="00881910">
      <w:pPr>
        <w:rPr>
          <w:rStyle w:val="StyleBoldUnderline"/>
        </w:rPr>
      </w:pPr>
    </w:p>
    <w:p w14:paraId="6B8714B1" w14:textId="77777777" w:rsidR="00881910" w:rsidRPr="00F87807" w:rsidRDefault="00881910" w:rsidP="00881910">
      <w:pPr>
        <w:rPr>
          <w:sz w:val="14"/>
          <w:szCs w:val="14"/>
        </w:rPr>
      </w:pPr>
      <w:r w:rsidRPr="00881910">
        <w:rPr>
          <w:rStyle w:val="StyleBoldUnderline"/>
        </w:rPr>
        <w:t xml:space="preserve">Taiwan is </w:t>
      </w:r>
      <w:r w:rsidRPr="00881910">
        <w:rPr>
          <w:rStyle w:val="Emphasis"/>
        </w:rPr>
        <w:t xml:space="preserve">the most likely potential crisis that could trigger a nuclear war </w:t>
      </w:r>
      <w:r w:rsidRPr="00881910">
        <w:rPr>
          <w:rStyle w:val="StyleBoldUnderline"/>
        </w:rPr>
        <w:t>between China and the US</w:t>
      </w:r>
      <w:r w:rsidRPr="00881910">
        <w:rPr>
          <w:sz w:val="14"/>
          <w:szCs w:val="14"/>
        </w:rPr>
        <w:t xml:space="preserve">, a new academic report concludes. “Taiwan remains the single most plausible and dangerous source of tension and conflict between the US and China,” says the 42-page report by the Washington-based Center for Strategic and International Studies (CSIS). Prepared by </w:t>
      </w:r>
      <w:r w:rsidRPr="00881910">
        <w:rPr>
          <w:rStyle w:val="StyleBoldUnderline"/>
        </w:rPr>
        <w:t>the CSIS</w:t>
      </w:r>
      <w:r w:rsidRPr="00881910">
        <w:rPr>
          <w:sz w:val="14"/>
          <w:szCs w:val="14"/>
        </w:rPr>
        <w:t xml:space="preserve">’ Project on Nuclear Issues and resulting from </w:t>
      </w:r>
      <w:r w:rsidRPr="00881910">
        <w:rPr>
          <w:rStyle w:val="StyleBoldUnderline"/>
        </w:rPr>
        <w:t>a year-long study</w:t>
      </w:r>
      <w:r w:rsidRPr="00881910">
        <w:rPr>
          <w:sz w:val="14"/>
          <w:szCs w:val="14"/>
        </w:rPr>
        <w:t xml:space="preserve">, the </w:t>
      </w:r>
      <w:r w:rsidRPr="00881910">
        <w:rPr>
          <w:rStyle w:val="StyleBoldUnderline"/>
        </w:rPr>
        <w:t>report emphasizes</w:t>
      </w:r>
      <w:r w:rsidRPr="00881910">
        <w:rPr>
          <w:sz w:val="14"/>
          <w:szCs w:val="14"/>
        </w:rPr>
        <w:t xml:space="preserve"> that </w:t>
      </w:r>
      <w:r w:rsidRPr="00881910">
        <w:rPr>
          <w:rStyle w:val="StyleBoldUnderline"/>
        </w:rPr>
        <w:t>Beijing continues to be</w:t>
      </w:r>
      <w:r w:rsidRPr="00881910">
        <w:rPr>
          <w:sz w:val="14"/>
          <w:szCs w:val="14"/>
        </w:rPr>
        <w:t xml:space="preserve"> </w:t>
      </w:r>
      <w:r w:rsidRPr="00881910">
        <w:rPr>
          <w:rStyle w:val="StyleBoldUnderline"/>
        </w:rPr>
        <w:t>set on a policy to prevent Taiwan’s independence,</w:t>
      </w:r>
      <w:r w:rsidRPr="00881910">
        <w:rPr>
          <w:sz w:val="14"/>
          <w:szCs w:val="14"/>
        </w:rPr>
        <w:t xml:space="preserve"> </w:t>
      </w:r>
      <w:r w:rsidRPr="00881910">
        <w:rPr>
          <w:rStyle w:val="StyleBoldUnderline"/>
        </w:rPr>
        <w:t>while</w:t>
      </w:r>
      <w:r w:rsidRPr="00881910">
        <w:rPr>
          <w:sz w:val="14"/>
          <w:szCs w:val="14"/>
        </w:rPr>
        <w:t xml:space="preserve"> at the same time </w:t>
      </w:r>
      <w:r w:rsidRPr="00881910">
        <w:rPr>
          <w:rStyle w:val="StyleBoldUnderline"/>
        </w:rPr>
        <w:t>the US maintains the capability to come to Taiwan’s defense</w:t>
      </w:r>
      <w:r w:rsidRPr="00881910">
        <w:rPr>
          <w:sz w:val="14"/>
          <w:szCs w:val="14"/>
        </w:rPr>
        <w:t xml:space="preserve">. “Although tensions across the Taiwan Strait have subsided since both Taipei and Beijing embraced a policy of engagement in 2008, </w:t>
      </w:r>
      <w:r w:rsidRPr="00881910">
        <w:rPr>
          <w:rStyle w:val="StyleBoldUnderline"/>
        </w:rPr>
        <w:t xml:space="preserve">the situation </w:t>
      </w:r>
      <w:r w:rsidRPr="00881910">
        <w:rPr>
          <w:rStyle w:val="Emphasis"/>
        </w:rPr>
        <w:t>remains combustible</w:t>
      </w:r>
      <w:r w:rsidRPr="00881910">
        <w:rPr>
          <w:sz w:val="14"/>
          <w:szCs w:val="14"/>
        </w:rPr>
        <w:t xml:space="preserve">, </w:t>
      </w:r>
      <w:r w:rsidRPr="00881910">
        <w:rPr>
          <w:rStyle w:val="StyleBoldUnderline"/>
        </w:rPr>
        <w:t>complicated by</w:t>
      </w:r>
      <w:r w:rsidRPr="00881910">
        <w:rPr>
          <w:sz w:val="14"/>
          <w:szCs w:val="14"/>
        </w:rPr>
        <w:t xml:space="preserve"> </w:t>
      </w:r>
      <w:r w:rsidRPr="00881910">
        <w:rPr>
          <w:rStyle w:val="StyleBoldUnderline"/>
        </w:rPr>
        <w:t>rapidly diverging cross-strait military capabilities</w:t>
      </w:r>
      <w:r w:rsidRPr="00881910">
        <w:rPr>
          <w:sz w:val="14"/>
          <w:szCs w:val="14"/>
        </w:rPr>
        <w:t xml:space="preserve"> </w:t>
      </w:r>
      <w:r w:rsidRPr="00881910">
        <w:rPr>
          <w:rStyle w:val="StyleBoldUnderline"/>
        </w:rPr>
        <w:t>and persistent political disagreements</w:t>
      </w:r>
      <w:r w:rsidRPr="00881910">
        <w:rPr>
          <w:sz w:val="14"/>
          <w:szCs w:val="14"/>
        </w:rPr>
        <w:t xml:space="preserve">,” the report says. In a footnote, it quotes senior fellow at the US Council on Foreign Relations Richard Betts describing Taiwan as “the main potential flashpoint for the US in East Asia.” The report also quotes Betts as saying that </w:t>
      </w:r>
      <w:r w:rsidRPr="00881910">
        <w:rPr>
          <w:rStyle w:val="StyleBoldUnderline"/>
        </w:rPr>
        <w:t>neither Beijing nor Washington can fully control developments that might ignite a Taiwan crisis</w:t>
      </w:r>
      <w:r w:rsidRPr="00881910">
        <w:rPr>
          <w:sz w:val="14"/>
          <w:szCs w:val="14"/>
        </w:rPr>
        <w:t>. “</w:t>
      </w:r>
      <w:r w:rsidRPr="00881910">
        <w:rPr>
          <w:rStyle w:val="StyleBoldUnderline"/>
        </w:rPr>
        <w:t>This is a</w:t>
      </w:r>
      <w:r w:rsidRPr="00881910">
        <w:rPr>
          <w:sz w:val="14"/>
          <w:szCs w:val="14"/>
        </w:rPr>
        <w:t xml:space="preserve"> classic </w:t>
      </w:r>
      <w:r w:rsidRPr="00881910">
        <w:rPr>
          <w:rStyle w:val="StyleBoldUnderline"/>
        </w:rPr>
        <w:t>recipe for</w:t>
      </w:r>
      <w:r w:rsidRPr="00881910">
        <w:rPr>
          <w:sz w:val="14"/>
          <w:szCs w:val="14"/>
        </w:rPr>
        <w:t xml:space="preserve"> surprise, </w:t>
      </w:r>
      <w:r w:rsidRPr="00881910">
        <w:rPr>
          <w:rStyle w:val="Emphasis"/>
        </w:rPr>
        <w:t>miscalculation and uncontrolled escalation,”</w:t>
      </w:r>
      <w:r w:rsidRPr="00881910">
        <w:rPr>
          <w:sz w:val="14"/>
          <w:szCs w:val="14"/>
        </w:rPr>
        <w:t xml:space="preserve"> Betts wrote in a separate study of his own. The CSIS study says: “For the foreseeable future </w:t>
      </w:r>
      <w:r w:rsidRPr="00881910">
        <w:rPr>
          <w:rStyle w:val="StyleBoldUnderline"/>
        </w:rPr>
        <w:t>Taiwan is the contingency in which nuclear weapons would most likely become a major factor</w:t>
      </w:r>
      <w:r w:rsidRPr="00881910">
        <w:rPr>
          <w:sz w:val="14"/>
          <w:szCs w:val="14"/>
        </w:rPr>
        <w:t xml:space="preserve">, </w:t>
      </w:r>
      <w:r w:rsidRPr="00881910">
        <w:rPr>
          <w:rStyle w:val="StyleBoldUnderline"/>
        </w:rPr>
        <w:t>because</w:t>
      </w:r>
      <w:r w:rsidRPr="00881910">
        <w:rPr>
          <w:sz w:val="14"/>
          <w:szCs w:val="14"/>
        </w:rPr>
        <w:t xml:space="preserve"> the fate of </w:t>
      </w:r>
      <w:r w:rsidRPr="00881910">
        <w:rPr>
          <w:rStyle w:val="StyleBoldUnderline"/>
        </w:rPr>
        <w:t>the island is intertwined</w:t>
      </w:r>
      <w:r w:rsidRPr="00881910">
        <w:rPr>
          <w:sz w:val="14"/>
          <w:szCs w:val="14"/>
        </w:rPr>
        <w:t xml:space="preserve"> both </w:t>
      </w:r>
      <w:r w:rsidRPr="00881910">
        <w:rPr>
          <w:rStyle w:val="StyleBoldUnderline"/>
        </w:rPr>
        <w:t>with the legitimacy of the C</w:t>
      </w:r>
      <w:r w:rsidRPr="00881910">
        <w:rPr>
          <w:sz w:val="14"/>
          <w:szCs w:val="14"/>
        </w:rPr>
        <w:t xml:space="preserve">hinese </w:t>
      </w:r>
      <w:r w:rsidRPr="00881910">
        <w:rPr>
          <w:rStyle w:val="StyleBoldUnderline"/>
        </w:rPr>
        <w:t>C</w:t>
      </w:r>
      <w:r w:rsidRPr="00881910">
        <w:rPr>
          <w:sz w:val="14"/>
          <w:szCs w:val="14"/>
        </w:rPr>
        <w:t xml:space="preserve">ommunist </w:t>
      </w:r>
      <w:r w:rsidRPr="00881910">
        <w:rPr>
          <w:rStyle w:val="StyleBoldUnderline"/>
        </w:rPr>
        <w:t>P</w:t>
      </w:r>
      <w:r w:rsidRPr="00881910">
        <w:rPr>
          <w:sz w:val="14"/>
          <w:szCs w:val="14"/>
        </w:rPr>
        <w:t xml:space="preserve">arty </w:t>
      </w:r>
      <w:r w:rsidRPr="00881910">
        <w:rPr>
          <w:rStyle w:val="StyleBoldUnderline"/>
        </w:rPr>
        <w:t>and the reliability of US defense commitments</w:t>
      </w:r>
      <w:r w:rsidRPr="00881910">
        <w:rPr>
          <w:sz w:val="14"/>
          <w:szCs w:val="14"/>
        </w:rPr>
        <w:t xml:space="preserve"> in the Asia-Pacific region.”</w:t>
      </w:r>
    </w:p>
    <w:p w14:paraId="3831BE97" w14:textId="77777777" w:rsidR="00881910" w:rsidRDefault="00881910" w:rsidP="00881910">
      <w:pPr>
        <w:rPr>
          <w:sz w:val="14"/>
          <w:szCs w:val="14"/>
        </w:rPr>
      </w:pPr>
    </w:p>
    <w:p w14:paraId="6DF182E8" w14:textId="6537F08C" w:rsidR="00881910" w:rsidRDefault="00881910" w:rsidP="00881910">
      <w:pPr>
        <w:pStyle w:val="Heading2"/>
      </w:pPr>
      <w:r>
        <w:lastRenderedPageBreak/>
        <w:t>1AR</w:t>
      </w:r>
    </w:p>
    <w:p w14:paraId="768E8C84" w14:textId="55B1AA86" w:rsidR="00881910" w:rsidRDefault="00881910" w:rsidP="00881910">
      <w:pPr>
        <w:pStyle w:val="Heading3"/>
      </w:pPr>
      <w:r>
        <w:lastRenderedPageBreak/>
        <w:t>PTX</w:t>
      </w:r>
    </w:p>
    <w:p w14:paraId="510AD871" w14:textId="77777777" w:rsidR="00881910" w:rsidRPr="00B2217E" w:rsidRDefault="00881910" w:rsidP="00881910">
      <w:pPr>
        <w:pStyle w:val="Heading4"/>
      </w:pPr>
      <w:r w:rsidRPr="00B2217E">
        <w:t>2. Public pressure</w:t>
      </w:r>
    </w:p>
    <w:p w14:paraId="281E3833" w14:textId="77777777" w:rsidR="00881910" w:rsidRPr="00B2217E" w:rsidRDefault="00881910" w:rsidP="00881910">
      <w:pPr>
        <w:pStyle w:val="CiteSpacing"/>
      </w:pPr>
      <w:r w:rsidRPr="00B2217E">
        <w:rPr>
          <w:rStyle w:val="StyleStyleBold12pt"/>
        </w:rPr>
        <w:t>Lloyd 10</w:t>
      </w:r>
      <w:r w:rsidRPr="00B2217E">
        <w:t xml:space="preserve"> – writer for the NYT among other major publications and former Political Science teacher at the University of Chicago (Delia, “Ten Reasons to Lift the Cuba Embargo”, Politics Daily, 8/24/10, http://www.politicsdaily.com/2010/08/24/ten-reasons-to-lift-the-cuba-embargo) </w:t>
      </w:r>
    </w:p>
    <w:p w14:paraId="2A5ECB81" w14:textId="77777777" w:rsidR="00881910" w:rsidRPr="00F87807" w:rsidRDefault="00881910" w:rsidP="00881910">
      <w:pPr>
        <w:rPr>
          <w:sz w:val="14"/>
          <w:szCs w:val="14"/>
        </w:rPr>
      </w:pPr>
      <w:r w:rsidRPr="00F87807">
        <w:rPr>
          <w:sz w:val="14"/>
          <w:szCs w:val="14"/>
        </w:rPr>
        <w:t xml:space="preserve">9. </w:t>
      </w:r>
      <w:proofErr w:type="gramStart"/>
      <w:r w:rsidRPr="00F87807">
        <w:rPr>
          <w:sz w:val="14"/>
          <w:szCs w:val="14"/>
        </w:rPr>
        <w:t>It's</w:t>
      </w:r>
      <w:proofErr w:type="gramEnd"/>
      <w:r w:rsidRPr="00F87807">
        <w:rPr>
          <w:sz w:val="14"/>
          <w:szCs w:val="14"/>
        </w:rPr>
        <w:t xml:space="preserve"> unpopular. According to the travel-service provider </w:t>
      </w:r>
      <w:proofErr w:type="spellStart"/>
      <w:r w:rsidRPr="00F87807">
        <w:rPr>
          <w:sz w:val="14"/>
          <w:szCs w:val="14"/>
        </w:rPr>
        <w:t>Orbitz</w:t>
      </w:r>
      <w:proofErr w:type="spellEnd"/>
      <w:r w:rsidRPr="00F87807">
        <w:rPr>
          <w:sz w:val="14"/>
          <w:szCs w:val="14"/>
        </w:rPr>
        <w:t xml:space="preserve"> Worldwide, </w:t>
      </w:r>
      <w:r w:rsidRPr="00B2217E">
        <w:rPr>
          <w:rStyle w:val="StyleBoldUnderline"/>
          <w:highlight w:val="yellow"/>
        </w:rPr>
        <w:t>67 percent of Americans favor lifting the travel ban</w:t>
      </w:r>
      <w:r w:rsidRPr="00F87807">
        <w:rPr>
          <w:sz w:val="14"/>
          <w:szCs w:val="14"/>
        </w:rPr>
        <w:t xml:space="preserve">, and 72 percent believe that expanding travel to Cuba would positively impact the lives of Cubans. </w:t>
      </w:r>
      <w:proofErr w:type="spellStart"/>
      <w:r w:rsidRPr="00F87807">
        <w:rPr>
          <w:sz w:val="14"/>
          <w:szCs w:val="14"/>
        </w:rPr>
        <w:t>Orbitz</w:t>
      </w:r>
      <w:proofErr w:type="spellEnd"/>
      <w:r w:rsidRPr="00F87807">
        <w:rPr>
          <w:sz w:val="14"/>
          <w:szCs w:val="14"/>
        </w:rPr>
        <w:t xml:space="preserve"> has collected more than 100,000 signatures in favor of restoring travel to Cuba through its OpenCuba.org drive. And according to Rep. Jeff Flake (R-Ariz.), one of the leading proponents of lifting the embargo</w:t>
      </w:r>
      <w:r w:rsidRPr="00B2217E">
        <w:rPr>
          <w:rStyle w:val="StyleBoldUnderline"/>
        </w:rPr>
        <w:t xml:space="preserve">, </w:t>
      </w:r>
      <w:r w:rsidRPr="00B2217E">
        <w:rPr>
          <w:rStyle w:val="StyleBoldUnderline"/>
          <w:highlight w:val="yellow"/>
        </w:rPr>
        <w:t xml:space="preserve">if a vote in Congress were taken </w:t>
      </w:r>
      <w:r w:rsidRPr="00B2217E">
        <w:rPr>
          <w:rStyle w:val="StyleBoldUnderline"/>
        </w:rPr>
        <w:t xml:space="preserve">secretly, </w:t>
      </w:r>
      <w:r w:rsidRPr="00B2217E">
        <w:rPr>
          <w:rStyle w:val="StyleBoldUnderline"/>
          <w:highlight w:val="yellow"/>
        </w:rPr>
        <w:t>the ban on travel</w:t>
      </w:r>
      <w:r w:rsidRPr="00B2217E">
        <w:rPr>
          <w:rStyle w:val="StyleBoldUnderline"/>
        </w:rPr>
        <w:t xml:space="preserve"> and trade </w:t>
      </w:r>
      <w:r w:rsidRPr="00B2217E">
        <w:rPr>
          <w:rStyle w:val="StyleBoldUnderline"/>
          <w:highlight w:val="yellow"/>
        </w:rPr>
        <w:t>would most likely fall.</w:t>
      </w:r>
      <w:r w:rsidRPr="00B2217E">
        <w:rPr>
          <w:rStyle w:val="StyleBoldUnderline"/>
        </w:rPr>
        <w:t xml:space="preserve"> In other words, </w:t>
      </w:r>
      <w:r w:rsidRPr="00B2217E">
        <w:rPr>
          <w:rStyle w:val="StyleBoldUnderline"/>
          <w:highlight w:val="yellow"/>
        </w:rPr>
        <w:t>the environment to lift sanctions may be ripe politically</w:t>
      </w:r>
      <w:r w:rsidRPr="00F87807">
        <w:rPr>
          <w:sz w:val="14"/>
          <w:szCs w:val="14"/>
        </w:rPr>
        <w:t xml:space="preserve"> in a way that it wasn't even six months ago.</w:t>
      </w:r>
    </w:p>
    <w:p w14:paraId="11B1D893" w14:textId="77777777" w:rsidR="00881910" w:rsidRPr="00B2217E" w:rsidRDefault="00881910" w:rsidP="00881910"/>
    <w:p w14:paraId="6ECE4888" w14:textId="77777777" w:rsidR="00881910" w:rsidRPr="00B2217E" w:rsidRDefault="00881910" w:rsidP="00881910">
      <w:pPr>
        <w:pStyle w:val="Heading4"/>
      </w:pPr>
      <w:r w:rsidRPr="00B2217E">
        <w:t>3. Key lobbies</w:t>
      </w:r>
    </w:p>
    <w:p w14:paraId="7AC16E08" w14:textId="77777777" w:rsidR="00881910" w:rsidRPr="00B2217E" w:rsidRDefault="00881910" w:rsidP="00881910">
      <w:pPr>
        <w:pStyle w:val="CiteSpacing"/>
      </w:pPr>
      <w:r w:rsidRPr="00B2217E">
        <w:rPr>
          <w:rStyle w:val="StyleStyleBold12pt"/>
        </w:rPr>
        <w:t>Werner 10</w:t>
      </w:r>
      <w:r w:rsidRPr="00B2217E">
        <w:t xml:space="preserve"> – editor of the Cuba Standard (JOHANNES</w:t>
      </w:r>
      <w:bookmarkStart w:id="0" w:name="_GoBack"/>
      <w:bookmarkEnd w:id="0"/>
      <w:r w:rsidRPr="00B2217E">
        <w:t>, “WINDOW OPENS TO LIFT CUBA TRAVEL BAN”, July 11, 2010, lexis)</w:t>
      </w:r>
    </w:p>
    <w:p w14:paraId="69A72702" w14:textId="77777777" w:rsidR="00881910" w:rsidRPr="00B2217E" w:rsidRDefault="00881910" w:rsidP="00881910">
      <w:pPr>
        <w:rPr>
          <w:rStyle w:val="StyleBoldUnderline"/>
        </w:rPr>
      </w:pPr>
      <w:r w:rsidRPr="00B2217E">
        <w:t xml:space="preserve">Last but not least, </w:t>
      </w:r>
      <w:r w:rsidRPr="00B2217E">
        <w:rPr>
          <w:rStyle w:val="StyleBoldUnderline"/>
          <w:highlight w:val="yellow"/>
        </w:rPr>
        <w:t xml:space="preserve">the U.S. Chamber of Commerce and </w:t>
      </w:r>
      <w:r w:rsidRPr="00B2217E">
        <w:rPr>
          <w:rStyle w:val="StyleBoldUnderline"/>
        </w:rPr>
        <w:t xml:space="preserve">a host of agribusiness </w:t>
      </w:r>
      <w:r w:rsidRPr="00B2217E">
        <w:rPr>
          <w:rStyle w:val="StyleBoldUnderline"/>
          <w:highlight w:val="yellow"/>
        </w:rPr>
        <w:t xml:space="preserve">trade associations </w:t>
      </w:r>
      <w:r w:rsidRPr="00B2217E">
        <w:rPr>
          <w:rStyle w:val="StyleBoldUnderline"/>
        </w:rPr>
        <w:t>recently upped the ante by</w:t>
      </w:r>
      <w:r w:rsidRPr="00B2217E">
        <w:rPr>
          <w:rStyle w:val="StyleBoldUnderline"/>
          <w:highlight w:val="yellow"/>
        </w:rPr>
        <w:t xml:space="preserve"> threaten</w:t>
      </w:r>
      <w:r w:rsidRPr="00B2217E">
        <w:rPr>
          <w:rStyle w:val="StyleBoldUnderline"/>
        </w:rPr>
        <w:t>ing</w:t>
      </w:r>
      <w:r w:rsidRPr="00B2217E">
        <w:rPr>
          <w:rStyle w:val="StyleBoldUnderline"/>
          <w:highlight w:val="yellow"/>
        </w:rPr>
        <w:t xml:space="preserve"> representatives it will "score" any vote against the bill</w:t>
      </w:r>
      <w:r w:rsidRPr="00B2217E">
        <w:rPr>
          <w:rStyle w:val="StyleBoldUnderline"/>
        </w:rPr>
        <w:t xml:space="preserve">. That means </w:t>
      </w:r>
      <w:r w:rsidRPr="00B2217E">
        <w:rPr>
          <w:rStyle w:val="StyleBoldUnderline"/>
          <w:highlight w:val="yellow"/>
        </w:rPr>
        <w:t>a "no" vote will come at a political cost</w:t>
      </w:r>
      <w:r w:rsidRPr="00B2217E">
        <w:rPr>
          <w:rStyle w:val="StyleBoldUnderline"/>
        </w:rPr>
        <w:t>.</w:t>
      </w:r>
    </w:p>
    <w:p w14:paraId="4C906C8A" w14:textId="77777777" w:rsidR="00881910" w:rsidRPr="00F87807" w:rsidRDefault="00881910" w:rsidP="00881910">
      <w:pPr>
        <w:rPr>
          <w:sz w:val="14"/>
          <w:szCs w:val="14"/>
        </w:rPr>
      </w:pPr>
      <w:r w:rsidRPr="00F87807">
        <w:rPr>
          <w:sz w:val="14"/>
          <w:szCs w:val="14"/>
        </w:rPr>
        <w:t>Add to that recent surveys showing that more than 60 percent of Cuban-Americans are in favor of Cuba travel for all Americans, and you begin to understand why free-travel advocates believe that</w:t>
      </w:r>
      <w:r w:rsidRPr="00B2217E">
        <w:rPr>
          <w:rStyle w:val="StyleBoldUnderline"/>
        </w:rPr>
        <w:t xml:space="preserve"> </w:t>
      </w:r>
      <w:r w:rsidRPr="00B2217E">
        <w:rPr>
          <w:rStyle w:val="StyleBoldUnderline"/>
          <w:highlight w:val="yellow"/>
        </w:rPr>
        <w:t>a slim majority in the House is within reach</w:t>
      </w:r>
      <w:r w:rsidRPr="00F87807">
        <w:rPr>
          <w:sz w:val="14"/>
          <w:szCs w:val="14"/>
        </w:rPr>
        <w:t>.</w:t>
      </w:r>
    </w:p>
    <w:p w14:paraId="5BA0CACA" w14:textId="77777777" w:rsidR="00881910" w:rsidRPr="00B2217E" w:rsidRDefault="00881910" w:rsidP="00881910"/>
    <w:p w14:paraId="69B40702" w14:textId="77777777" w:rsidR="00881910" w:rsidRPr="00B2217E" w:rsidRDefault="00881910" w:rsidP="00881910">
      <w:pPr>
        <w:pStyle w:val="Heading4"/>
      </w:pPr>
      <w:r>
        <w:t>N</w:t>
      </w:r>
      <w:r w:rsidRPr="00B2217E">
        <w:t xml:space="preserve">egotiations allow the president to </w:t>
      </w:r>
      <w:r w:rsidRPr="00B2217E">
        <w:rPr>
          <w:i/>
          <w:u w:val="single"/>
        </w:rPr>
        <w:t>claim credit</w:t>
      </w:r>
      <w:r w:rsidRPr="00B2217E">
        <w:t xml:space="preserve"> but </w:t>
      </w:r>
      <w:r w:rsidRPr="00B2217E">
        <w:rPr>
          <w:i/>
          <w:u w:val="single"/>
        </w:rPr>
        <w:t>shift blame</w:t>
      </w:r>
      <w:r w:rsidRPr="00B2217E">
        <w:t xml:space="preserve"> – leaks and backlash are only possible if he does so in</w:t>
      </w:r>
      <w:r>
        <w:t>t</w:t>
      </w:r>
      <w:r w:rsidRPr="00B2217E">
        <w:t>entionally</w:t>
      </w:r>
    </w:p>
    <w:p w14:paraId="3A7DC99E" w14:textId="77777777" w:rsidR="00881910" w:rsidRPr="00B2217E" w:rsidRDefault="00881910" w:rsidP="00881910">
      <w:pPr>
        <w:pStyle w:val="CiteSpacing"/>
      </w:pPr>
      <w:proofErr w:type="spellStart"/>
      <w:r w:rsidRPr="00B2217E">
        <w:rPr>
          <w:rStyle w:val="StyleStyleBold12pt"/>
        </w:rPr>
        <w:t>Moravcsik</w:t>
      </w:r>
      <w:proofErr w:type="spellEnd"/>
      <w:r w:rsidRPr="00B2217E">
        <w:rPr>
          <w:rStyle w:val="StyleStyleBold12pt"/>
        </w:rPr>
        <w:t xml:space="preserve"> 94</w:t>
      </w:r>
      <w:r w:rsidRPr="00B2217E">
        <w:t xml:space="preserve"> (Andrew </w:t>
      </w:r>
      <w:proofErr w:type="spellStart"/>
      <w:r w:rsidRPr="00B2217E">
        <w:t>Moravcsik</w:t>
      </w:r>
      <w:proofErr w:type="spellEnd"/>
      <w:r w:rsidRPr="00B2217E">
        <w:t>, Department of Government, Harvard University, “Why the European Union Strengthens the State: Domestic Politics and International Cooperation,” Center for European Studies, Harvard University, Working Paper Series #52, paper presented at the Annual Meeting of the American Political Science Association, 9-1-1994, http://www.princeton.edu/~amoravcs/library/strengthen.pdf)</w:t>
      </w:r>
    </w:p>
    <w:p w14:paraId="06AC8FD6" w14:textId="77777777" w:rsidR="00881910" w:rsidRPr="00B2217E" w:rsidRDefault="00881910" w:rsidP="00881910">
      <w:pPr>
        <w:rPr>
          <w:sz w:val="14"/>
        </w:rPr>
      </w:pPr>
      <w:r w:rsidRPr="00B2217E">
        <w:rPr>
          <w:sz w:val="14"/>
        </w:rPr>
        <w:t xml:space="preserve">A third way in which </w:t>
      </w:r>
      <w:r w:rsidRPr="00B2217E">
        <w:rPr>
          <w:rStyle w:val="StyleBoldUnderline"/>
          <w:highlight w:val="yellow"/>
        </w:rPr>
        <w:t>international cooperation can strengthen executives</w:t>
      </w:r>
      <w:r w:rsidRPr="00B2217E">
        <w:rPr>
          <w:sz w:val="14"/>
        </w:rPr>
        <w:t xml:space="preserve"> is </w:t>
      </w:r>
      <w:r w:rsidRPr="00B2217E">
        <w:rPr>
          <w:rStyle w:val="StyleBoldUnderline"/>
        </w:rPr>
        <w:t xml:space="preserve">by creating </w:t>
      </w:r>
      <w:r w:rsidRPr="00B2217E">
        <w:rPr>
          <w:rStyle w:val="StyleBoldUnderline"/>
          <w:sz w:val="12"/>
        </w:rPr>
        <w:t xml:space="preserve">¶ </w:t>
      </w:r>
      <w:r w:rsidRPr="00B2217E">
        <w:rPr>
          <w:rStyle w:val="StyleBoldUnderline"/>
        </w:rPr>
        <w:t>domestic informational asymmetries in their favor</w:t>
      </w:r>
      <w:r w:rsidRPr="00B2217E">
        <w:rPr>
          <w:sz w:val="14"/>
        </w:rPr>
        <w:t xml:space="preserve">. The provision of information is a vital element </w:t>
      </w:r>
      <w:r w:rsidRPr="00B2217E">
        <w:rPr>
          <w:sz w:val="12"/>
        </w:rPr>
        <w:t>¶</w:t>
      </w:r>
      <w:r w:rsidRPr="00B2217E">
        <w:rPr>
          <w:sz w:val="14"/>
        </w:rPr>
        <w:t xml:space="preserve"> in modern theories of international cooperation. Functional theories of regimes instruct us that </w:t>
      </w:r>
      <w:r w:rsidRPr="00B2217E">
        <w:rPr>
          <w:sz w:val="12"/>
        </w:rPr>
        <w:t>¶</w:t>
      </w:r>
      <w:r w:rsidRPr="00B2217E">
        <w:rPr>
          <w:sz w:val="14"/>
        </w:rPr>
        <w:t xml:space="preserve"> international institutions, whether formal or informal, enhance </w:t>
      </w:r>
      <w:proofErr w:type="spellStart"/>
      <w:r w:rsidRPr="00B2217E">
        <w:rPr>
          <w:sz w:val="14"/>
        </w:rPr>
        <w:t>transgovernmental</w:t>
      </w:r>
      <w:proofErr w:type="spellEnd"/>
      <w:r w:rsidRPr="00B2217E">
        <w:rPr>
          <w:sz w:val="14"/>
        </w:rPr>
        <w:t xml:space="preserve"> information </w:t>
      </w:r>
      <w:r w:rsidRPr="00B2217E">
        <w:rPr>
          <w:sz w:val="12"/>
        </w:rPr>
        <w:t>¶</w:t>
      </w:r>
      <w:r w:rsidRPr="00B2217E">
        <w:rPr>
          <w:sz w:val="14"/>
        </w:rPr>
        <w:t xml:space="preserve"> flows by providing </w:t>
      </w:r>
      <w:proofErr w:type="spellStart"/>
      <w:r w:rsidRPr="00B2217E">
        <w:rPr>
          <w:sz w:val="14"/>
        </w:rPr>
        <w:t>fora</w:t>
      </w:r>
      <w:proofErr w:type="spellEnd"/>
      <w:r w:rsidRPr="00B2217E">
        <w:rPr>
          <w:sz w:val="14"/>
        </w:rPr>
        <w:t xml:space="preserve"> for regularized exchange of information and by establishing secretariats </w:t>
      </w:r>
      <w:r w:rsidRPr="00B2217E">
        <w:rPr>
          <w:sz w:val="12"/>
        </w:rPr>
        <w:t>¶</w:t>
      </w:r>
      <w:r w:rsidRPr="00B2217E">
        <w:rPr>
          <w:sz w:val="14"/>
        </w:rPr>
        <w:t xml:space="preserve"> that coordinate its production. International negotiations serve the same function.22 International </w:t>
      </w:r>
      <w:r w:rsidRPr="00B2217E">
        <w:rPr>
          <w:sz w:val="12"/>
        </w:rPr>
        <w:t>¶</w:t>
      </w:r>
      <w:r w:rsidRPr="00B2217E">
        <w:rPr>
          <w:sz w:val="14"/>
        </w:rPr>
        <w:t xml:space="preserve"> negotiations and institutions afford </w:t>
      </w:r>
      <w:proofErr w:type="gramStart"/>
      <w:r w:rsidRPr="00B2217E">
        <w:rPr>
          <w:sz w:val="14"/>
        </w:rPr>
        <w:t>governments</w:t>
      </w:r>
      <w:proofErr w:type="gramEnd"/>
      <w:r w:rsidRPr="00B2217E">
        <w:rPr>
          <w:sz w:val="14"/>
        </w:rPr>
        <w:t xml:space="preserve"> privileged access to two types of information. </w:t>
      </w:r>
      <w:r w:rsidRPr="00B2217E">
        <w:rPr>
          <w:sz w:val="12"/>
        </w:rPr>
        <w:t>¶</w:t>
      </w:r>
      <w:r w:rsidRPr="00B2217E">
        <w:rPr>
          <w:sz w:val="14"/>
        </w:rPr>
        <w:t xml:space="preserve"> </w:t>
      </w:r>
      <w:proofErr w:type="gramStart"/>
      <w:r w:rsidRPr="00B2217E">
        <w:rPr>
          <w:sz w:val="14"/>
        </w:rPr>
        <w:t>The</w:t>
      </w:r>
      <w:proofErr w:type="gramEnd"/>
      <w:r w:rsidRPr="00B2217E">
        <w:rPr>
          <w:sz w:val="14"/>
        </w:rPr>
        <w:t xml:space="preserve"> first is technical information about the consequences of alternative policies. Without the </w:t>
      </w:r>
      <w:r w:rsidRPr="00B2217E">
        <w:rPr>
          <w:sz w:val="12"/>
        </w:rPr>
        <w:t>¶</w:t>
      </w:r>
      <w:r w:rsidRPr="00B2217E">
        <w:rPr>
          <w:sz w:val="14"/>
        </w:rPr>
        <w:t xml:space="preserve"> exchange and generation of information induced by international negotiations and regimes, </w:t>
      </w:r>
      <w:r w:rsidRPr="00B2217E">
        <w:rPr>
          <w:sz w:val="12"/>
        </w:rPr>
        <w:t>¶</w:t>
      </w:r>
      <w:r w:rsidRPr="00B2217E">
        <w:rPr>
          <w:sz w:val="14"/>
        </w:rPr>
        <w:t xml:space="preserve"> governments might remain ignorant of policy problems and their potential solutions. The second </w:t>
      </w:r>
      <w:r w:rsidRPr="00B2217E">
        <w:rPr>
          <w:sz w:val="12"/>
        </w:rPr>
        <w:t>¶</w:t>
      </w:r>
      <w:r w:rsidRPr="00B2217E">
        <w:rPr>
          <w:sz w:val="14"/>
        </w:rPr>
        <w:t xml:space="preserve"> is information about the </w:t>
      </w:r>
      <w:proofErr w:type="spellStart"/>
      <w:r w:rsidRPr="00B2217E">
        <w:rPr>
          <w:sz w:val="14"/>
        </w:rPr>
        <w:t>liti</w:t>
      </w:r>
      <w:proofErr w:type="spellEnd"/>
      <w:r w:rsidRPr="00B2217E">
        <w:rPr>
          <w:sz w:val="14"/>
        </w:rPr>
        <w:t xml:space="preserve"> constraints imposed by the preferences and power of other </w:t>
      </w:r>
      <w:r w:rsidRPr="00B2217E">
        <w:rPr>
          <w:sz w:val="12"/>
        </w:rPr>
        <w:t>¶</w:t>
      </w:r>
      <w:r w:rsidRPr="00B2217E">
        <w:rPr>
          <w:sz w:val="14"/>
        </w:rPr>
        <w:t xml:space="preserve"> governments or supranational actors. International bargaining and ongoing participation in </w:t>
      </w:r>
      <w:r w:rsidRPr="00B2217E">
        <w:rPr>
          <w:sz w:val="12"/>
        </w:rPr>
        <w:t>¶</w:t>
      </w:r>
      <w:r w:rsidRPr="00B2217E">
        <w:rPr>
          <w:sz w:val="14"/>
        </w:rPr>
        <w:t xml:space="preserve"> regimes provide governments with precise information about the preferences and power of </w:t>
      </w:r>
      <w:r w:rsidRPr="00B2217E">
        <w:rPr>
          <w:sz w:val="12"/>
        </w:rPr>
        <w:t>¶</w:t>
      </w:r>
      <w:r w:rsidRPr="00B2217E">
        <w:rPr>
          <w:sz w:val="14"/>
        </w:rPr>
        <w:t xml:space="preserve"> foreign governments, the range of possible bargains, and the institutional limitations on national </w:t>
      </w:r>
      <w:r w:rsidRPr="00B2217E">
        <w:rPr>
          <w:sz w:val="12"/>
        </w:rPr>
        <w:t>¶</w:t>
      </w:r>
      <w:r w:rsidRPr="00B2217E">
        <w:rPr>
          <w:sz w:val="14"/>
        </w:rPr>
        <w:t xml:space="preserve"> policy. </w:t>
      </w:r>
      <w:r w:rsidRPr="00B2217E">
        <w:rPr>
          <w:sz w:val="12"/>
        </w:rPr>
        <w:t>¶</w:t>
      </w:r>
      <w:r w:rsidRPr="00B2217E">
        <w:rPr>
          <w:sz w:val="14"/>
        </w:rPr>
        <w:t xml:space="preserve"> The assumption of a unitary rational state, which underlies not only functional regime </w:t>
      </w:r>
      <w:r w:rsidRPr="00B2217E">
        <w:rPr>
          <w:sz w:val="12"/>
        </w:rPr>
        <w:t>¶</w:t>
      </w:r>
      <w:r w:rsidRPr="00B2217E">
        <w:rPr>
          <w:sz w:val="14"/>
        </w:rPr>
        <w:t xml:space="preserve"> theory but also most theories of negotiation, tends to obscure the fact that the </w:t>
      </w:r>
      <w:r w:rsidRPr="00B2217E">
        <w:rPr>
          <w:rStyle w:val="StyleBoldUnderline"/>
        </w:rPr>
        <w:t>information generated by international negotiations</w:t>
      </w:r>
      <w:r w:rsidRPr="00B2217E">
        <w:rPr>
          <w:sz w:val="14"/>
        </w:rPr>
        <w:t xml:space="preserve"> and institutions </w:t>
      </w:r>
      <w:r w:rsidRPr="00B2217E">
        <w:rPr>
          <w:rStyle w:val="StyleBoldUnderline"/>
        </w:rPr>
        <w:t>is often asymmetrically distributed, favoring</w:t>
      </w:r>
      <w:r w:rsidRPr="00B2217E">
        <w:rPr>
          <w:sz w:val="14"/>
        </w:rPr>
        <w:t xml:space="preserve"> </w:t>
      </w:r>
      <w:r w:rsidRPr="00B2217E">
        <w:rPr>
          <w:sz w:val="12"/>
        </w:rPr>
        <w:t>¶</w:t>
      </w:r>
      <w:r w:rsidRPr="00B2217E">
        <w:rPr>
          <w:sz w:val="14"/>
        </w:rPr>
        <w:t xml:space="preserve"> those domestic actors, most notably </w:t>
      </w:r>
      <w:r w:rsidRPr="00B2217E">
        <w:rPr>
          <w:rStyle w:val="StyleBoldUnderline"/>
        </w:rPr>
        <w:t>executives, who participate directly</w:t>
      </w:r>
      <w:r w:rsidRPr="00B2217E">
        <w:rPr>
          <w:sz w:val="14"/>
        </w:rPr>
        <w:t xml:space="preserve">. </w:t>
      </w:r>
      <w:r w:rsidRPr="00B2217E">
        <w:rPr>
          <w:rStyle w:val="StyleBoldUnderline"/>
        </w:rPr>
        <w:t xml:space="preserve">Privileged access to a </w:t>
      </w:r>
      <w:r w:rsidRPr="00B2217E">
        <w:rPr>
          <w:rStyle w:val="StyleBoldUnderline"/>
          <w:sz w:val="12"/>
        </w:rPr>
        <w:t xml:space="preserve">¶ </w:t>
      </w:r>
      <w:r w:rsidRPr="00B2217E">
        <w:rPr>
          <w:rStyle w:val="StyleBoldUnderline"/>
        </w:rPr>
        <w:t xml:space="preserve">steady stream of reliable technical and political information as a side-effect of normal diplomatic </w:t>
      </w:r>
      <w:r w:rsidRPr="00B2217E">
        <w:rPr>
          <w:rStyle w:val="StyleBoldUnderline"/>
          <w:sz w:val="12"/>
        </w:rPr>
        <w:t xml:space="preserve">¶ </w:t>
      </w:r>
      <w:r w:rsidRPr="00B2217E">
        <w:rPr>
          <w:rStyle w:val="StyleBoldUnderline"/>
        </w:rPr>
        <w:t>activities increases the domestic influence of executives</w:t>
      </w:r>
      <w:r w:rsidRPr="00B2217E">
        <w:rPr>
          <w:sz w:val="14"/>
        </w:rPr>
        <w:t xml:space="preserve">. Opposition groups, by contrast, must </w:t>
      </w:r>
      <w:r w:rsidRPr="00B2217E">
        <w:rPr>
          <w:sz w:val="12"/>
        </w:rPr>
        <w:t>¶</w:t>
      </w:r>
      <w:r w:rsidRPr="00B2217E">
        <w:rPr>
          <w:sz w:val="14"/>
        </w:rPr>
        <w:t xml:space="preserve"> often incur high costs to collect and analyze such information. </w:t>
      </w:r>
      <w:r w:rsidRPr="00B2217E">
        <w:rPr>
          <w:rStyle w:val="StyleBoldUnderline"/>
          <w:highlight w:val="yellow"/>
        </w:rPr>
        <w:t xml:space="preserve">Executives may </w:t>
      </w:r>
      <w:r w:rsidRPr="00BD6F6C">
        <w:rPr>
          <w:rStyle w:val="StyleBoldUnderline"/>
        </w:rPr>
        <w:t xml:space="preserve">be better able to </w:t>
      </w:r>
      <w:r w:rsidRPr="00B2217E">
        <w:rPr>
          <w:rStyle w:val="StyleBoldUnderline"/>
          <w:sz w:val="12"/>
          <w:highlight w:val="yellow"/>
        </w:rPr>
        <w:t xml:space="preserve">¶ </w:t>
      </w:r>
      <w:r w:rsidRPr="00B2217E">
        <w:rPr>
          <w:rStyle w:val="StyleBoldUnderline"/>
          <w:highlight w:val="yellow"/>
        </w:rPr>
        <w:t>hide</w:t>
      </w:r>
      <w:r w:rsidRPr="00B2217E">
        <w:rPr>
          <w:rStyle w:val="StyleBoldUnderline"/>
        </w:rPr>
        <w:t xml:space="preserve"> both </w:t>
      </w:r>
      <w:r w:rsidRPr="00B2217E">
        <w:rPr>
          <w:rStyle w:val="StyleBoldUnderline"/>
          <w:highlight w:val="yellow"/>
        </w:rPr>
        <w:t xml:space="preserve">their actions and </w:t>
      </w:r>
      <w:r w:rsidRPr="00BD6F6C">
        <w:rPr>
          <w:rStyle w:val="StyleBoldUnderline"/>
        </w:rPr>
        <w:t xml:space="preserve">the </w:t>
      </w:r>
      <w:r w:rsidRPr="00B2217E">
        <w:rPr>
          <w:rStyle w:val="StyleBoldUnderline"/>
          <w:highlight w:val="yellow"/>
        </w:rPr>
        <w:t xml:space="preserve">information necessary to assess </w:t>
      </w:r>
      <w:r w:rsidRPr="00BD6F6C">
        <w:rPr>
          <w:rStyle w:val="StyleBoldUnderline"/>
        </w:rPr>
        <w:t xml:space="preserve">those </w:t>
      </w:r>
      <w:r w:rsidRPr="00B2217E">
        <w:rPr>
          <w:rStyle w:val="StyleBoldUnderline"/>
          <w:highlight w:val="yellow"/>
        </w:rPr>
        <w:t>actions properly</w:t>
      </w:r>
      <w:r w:rsidRPr="00B2217E">
        <w:rPr>
          <w:sz w:val="14"/>
          <w:highlight w:val="yellow"/>
        </w:rPr>
        <w:t>,</w:t>
      </w:r>
      <w:r w:rsidRPr="00B2217E">
        <w:rPr>
          <w:sz w:val="14"/>
        </w:rPr>
        <w:t xml:space="preserve"> thereby </w:t>
      </w:r>
      <w:r w:rsidRPr="00B2217E">
        <w:rPr>
          <w:sz w:val="12"/>
        </w:rPr>
        <w:t>¶</w:t>
      </w:r>
      <w:r w:rsidRPr="00B2217E">
        <w:rPr>
          <w:sz w:val="14"/>
        </w:rPr>
        <w:t xml:space="preserve"> introducing greater slack in the domestic principal-agent relationship. </w:t>
      </w:r>
      <w:r w:rsidRPr="00B2217E">
        <w:rPr>
          <w:sz w:val="12"/>
        </w:rPr>
        <w:t>¶</w:t>
      </w:r>
      <w:r w:rsidRPr="00B2217E">
        <w:rPr>
          <w:sz w:val="14"/>
        </w:rPr>
        <w:t xml:space="preserve"> Informational asymmetries increase the fixed costs of effective opposition </w:t>
      </w:r>
      <w:r w:rsidRPr="00B2217E">
        <w:rPr>
          <w:rStyle w:val="StyleBoldUnderline"/>
        </w:rPr>
        <w:t xml:space="preserve">and create </w:t>
      </w:r>
      <w:r w:rsidRPr="00B2217E">
        <w:rPr>
          <w:rStyle w:val="StyleBoldUnderline"/>
          <w:sz w:val="12"/>
        </w:rPr>
        <w:t xml:space="preserve">¶ </w:t>
      </w:r>
      <w:r w:rsidRPr="00B2217E">
        <w:rPr>
          <w:rStyle w:val="StyleBoldUnderline"/>
        </w:rPr>
        <w:t>opportunities and incentives for executives to manipulate domestic perceptions</w:t>
      </w:r>
      <w:r w:rsidRPr="00B2217E">
        <w:rPr>
          <w:sz w:val="14"/>
        </w:rPr>
        <w:t>. Opposition</w:t>
      </w:r>
      <w:r w:rsidRPr="00B2217E">
        <w:rPr>
          <w:sz w:val="12"/>
        </w:rPr>
        <w:t>¶</w:t>
      </w:r>
      <w:r w:rsidRPr="00B2217E">
        <w:rPr>
          <w:sz w:val="14"/>
        </w:rPr>
        <w:t xml:space="preserve"> groups may find it particularly costly to distinguish viable alternatives, convince potential supporters of their desirability, bargain internationally over new terms, and draft precise legal language. Moreover, the greater the informational asymmetry between governments and potential </w:t>
      </w:r>
      <w:r w:rsidRPr="00B2217E">
        <w:rPr>
          <w:sz w:val="12"/>
        </w:rPr>
        <w:t>¶</w:t>
      </w:r>
      <w:r w:rsidRPr="00B2217E">
        <w:rPr>
          <w:sz w:val="14"/>
        </w:rPr>
        <w:t xml:space="preserve"> domestic opponents, the greater the opportunity for governments to manipulate or mobilize elite </w:t>
      </w:r>
      <w:r w:rsidRPr="00B2217E">
        <w:rPr>
          <w:sz w:val="12"/>
        </w:rPr>
        <w:t>¶</w:t>
      </w:r>
      <w:r w:rsidRPr="00B2217E">
        <w:rPr>
          <w:sz w:val="14"/>
        </w:rPr>
        <w:t xml:space="preserve"> or public opinion by selectively releasing vital information.</w:t>
      </w:r>
      <w:r w:rsidRPr="00B2217E">
        <w:rPr>
          <w:sz w:val="12"/>
        </w:rPr>
        <w:t>¶</w:t>
      </w:r>
      <w:r w:rsidRPr="00B2217E">
        <w:rPr>
          <w:sz w:val="14"/>
        </w:rPr>
        <w:t xml:space="preserve"> Three aspects of the domestic perception of international agreements are critical in </w:t>
      </w:r>
      <w:r w:rsidRPr="00B2217E">
        <w:rPr>
          <w:sz w:val="12"/>
        </w:rPr>
        <w:t>¶</w:t>
      </w:r>
      <w:r w:rsidRPr="00B2217E">
        <w:rPr>
          <w:sz w:val="14"/>
        </w:rPr>
        <w:t xml:space="preserve"> determining the costs of opposition to executive preferences: their salience, consequences and </w:t>
      </w:r>
      <w:r w:rsidRPr="00B2217E">
        <w:rPr>
          <w:sz w:val="12"/>
        </w:rPr>
        <w:t>¶</w:t>
      </w:r>
      <w:r w:rsidRPr="00B2217E">
        <w:rPr>
          <w:sz w:val="14"/>
        </w:rPr>
        <w:t xml:space="preserve"> causality. The simplest form of executive control involves manipulation of the salience of </w:t>
      </w:r>
      <w:proofErr w:type="gramStart"/>
      <w:r w:rsidRPr="00B2217E">
        <w:rPr>
          <w:sz w:val="14"/>
        </w:rPr>
        <w:t>an</w:t>
      </w:r>
      <w:proofErr w:type="gramEnd"/>
      <w:r w:rsidRPr="00B2217E">
        <w:rPr>
          <w:sz w:val="14"/>
        </w:rPr>
        <w:t xml:space="preserve"> </w:t>
      </w:r>
      <w:r w:rsidRPr="00B2217E">
        <w:rPr>
          <w:sz w:val="12"/>
        </w:rPr>
        <w:t>¶</w:t>
      </w:r>
      <w:r w:rsidRPr="00B2217E">
        <w:rPr>
          <w:sz w:val="14"/>
        </w:rPr>
        <w:t xml:space="preserve"> issue. </w:t>
      </w:r>
      <w:r w:rsidRPr="00BD6F6C">
        <w:rPr>
          <w:rStyle w:val="StyleBoldUnderline"/>
        </w:rPr>
        <w:t xml:space="preserve">Executives </w:t>
      </w:r>
      <w:r w:rsidRPr="00B2217E">
        <w:rPr>
          <w:rStyle w:val="StyleBoldUnderline"/>
          <w:highlight w:val="yellow"/>
        </w:rPr>
        <w:t xml:space="preserve">can depoliticize issues by keeping citizens ignorant or </w:t>
      </w:r>
      <w:r w:rsidRPr="00BD6F6C">
        <w:rPr>
          <w:rStyle w:val="StyleBoldUnderline"/>
        </w:rPr>
        <w:t>mobilize groups</w:t>
      </w:r>
      <w:r w:rsidRPr="00B2217E">
        <w:rPr>
          <w:rStyle w:val="StyleBoldUnderline"/>
          <w:highlight w:val="yellow"/>
        </w:rPr>
        <w:t xml:space="preserve"> through </w:t>
      </w:r>
      <w:r w:rsidRPr="00B2217E">
        <w:rPr>
          <w:rStyle w:val="StyleBoldUnderline"/>
          <w:sz w:val="12"/>
          <w:highlight w:val="yellow"/>
        </w:rPr>
        <w:t xml:space="preserve">¶ </w:t>
      </w:r>
      <w:r w:rsidRPr="00B2217E">
        <w:rPr>
          <w:rStyle w:val="StyleBoldUnderline"/>
          <w:highlight w:val="yellow"/>
        </w:rPr>
        <w:t>publicity</w:t>
      </w:r>
      <w:r w:rsidRPr="00B2217E">
        <w:rPr>
          <w:sz w:val="14"/>
        </w:rPr>
        <w:t xml:space="preserve">.23 </w:t>
      </w:r>
      <w:r w:rsidRPr="00B2217E">
        <w:rPr>
          <w:rStyle w:val="StyleBoldUnderline"/>
        </w:rPr>
        <w:t xml:space="preserve">Groups that are favorable to the executive's position are informed of forthcoming </w:t>
      </w:r>
      <w:r w:rsidRPr="00B2217E">
        <w:rPr>
          <w:rStyle w:val="StyleBoldUnderline"/>
          <w:sz w:val="12"/>
        </w:rPr>
        <w:t xml:space="preserve">¶ </w:t>
      </w:r>
      <w:r w:rsidRPr="00B2217E">
        <w:rPr>
          <w:rStyle w:val="StyleBoldUnderline"/>
        </w:rPr>
        <w:t>moves early; opponents hear at the last minute</w:t>
      </w:r>
      <w:r w:rsidRPr="00B2217E">
        <w:rPr>
          <w:sz w:val="14"/>
        </w:rPr>
        <w:t xml:space="preserve">.24 </w:t>
      </w:r>
      <w:proofErr w:type="gramStart"/>
      <w:r w:rsidRPr="00BD6F6C">
        <w:rPr>
          <w:rStyle w:val="StyleBoldUnderline"/>
        </w:rPr>
        <w:t>By</w:t>
      </w:r>
      <w:proofErr w:type="gramEnd"/>
      <w:r w:rsidRPr="00BD6F6C">
        <w:rPr>
          <w:rStyle w:val="StyleBoldUnderline"/>
        </w:rPr>
        <w:t xml:space="preserve"> </w:t>
      </w:r>
      <w:r w:rsidRPr="00B2217E">
        <w:rPr>
          <w:rStyle w:val="StyleBoldUnderline"/>
          <w:highlight w:val="yellow"/>
        </w:rPr>
        <w:t xml:space="preserve">manipulating information about </w:t>
      </w:r>
      <w:r w:rsidRPr="00BD6F6C">
        <w:rPr>
          <w:rStyle w:val="StyleBoldUnderline"/>
        </w:rPr>
        <w:t xml:space="preserve">the technical </w:t>
      </w:r>
      <w:r w:rsidRPr="00BD6F6C">
        <w:rPr>
          <w:rStyle w:val="StyleBoldUnderline"/>
          <w:sz w:val="12"/>
        </w:rPr>
        <w:t xml:space="preserve">¶ </w:t>
      </w:r>
      <w:r w:rsidRPr="00BD6F6C">
        <w:rPr>
          <w:rStyle w:val="StyleBoldUnderline"/>
        </w:rPr>
        <w:t xml:space="preserve">and political </w:t>
      </w:r>
      <w:r w:rsidRPr="00B2217E">
        <w:rPr>
          <w:rStyle w:val="StyleBoldUnderline"/>
          <w:highlight w:val="yellow"/>
        </w:rPr>
        <w:t xml:space="preserve">consequences </w:t>
      </w:r>
      <w:r w:rsidRPr="00BD6F6C">
        <w:rPr>
          <w:rStyle w:val="StyleBoldUnderline"/>
        </w:rPr>
        <w:t>of an agreement, executives</w:t>
      </w:r>
      <w:r w:rsidRPr="00B2217E">
        <w:rPr>
          <w:rStyle w:val="StyleBoldUnderline"/>
        </w:rPr>
        <w:t xml:space="preserve"> may </w:t>
      </w:r>
      <w:r w:rsidRPr="00B2217E">
        <w:rPr>
          <w:rStyle w:val="StyleBoldUnderline"/>
          <w:highlight w:val="yellow"/>
        </w:rPr>
        <w:t>reshape domestic consensus</w:t>
      </w:r>
      <w:r w:rsidRPr="00B2217E">
        <w:rPr>
          <w:sz w:val="14"/>
        </w:rPr>
        <w:t xml:space="preserve">. By </w:t>
      </w:r>
      <w:r w:rsidRPr="00B2217E">
        <w:rPr>
          <w:sz w:val="12"/>
        </w:rPr>
        <w:t>¶</w:t>
      </w:r>
      <w:r w:rsidRPr="00B2217E">
        <w:rPr>
          <w:sz w:val="14"/>
        </w:rPr>
        <w:t xml:space="preserve"> releasing such information selectively, governments mobilize bias, </w:t>
      </w:r>
      <w:r w:rsidRPr="00B2217E">
        <w:rPr>
          <w:rStyle w:val="StyleBoldUnderline"/>
        </w:rPr>
        <w:t xml:space="preserve">influencing the coalitions that </w:t>
      </w:r>
      <w:r w:rsidRPr="00B2217E">
        <w:rPr>
          <w:rStyle w:val="StyleBoldUnderline"/>
          <w:sz w:val="12"/>
        </w:rPr>
        <w:t xml:space="preserve">¶ </w:t>
      </w:r>
      <w:r w:rsidRPr="00B2217E">
        <w:rPr>
          <w:rStyle w:val="StyleBoldUnderline"/>
        </w:rPr>
        <w:t>form around issues</w:t>
      </w:r>
      <w:r w:rsidRPr="00B2217E">
        <w:rPr>
          <w:sz w:val="14"/>
        </w:rPr>
        <w:t xml:space="preserve">. </w:t>
      </w:r>
      <w:r w:rsidRPr="00B2217E">
        <w:rPr>
          <w:rStyle w:val="StyleBoldUnderline"/>
        </w:rPr>
        <w:t xml:space="preserve">Controversial elements of agreements may be left vague, while popular </w:t>
      </w:r>
      <w:r w:rsidRPr="00B2217E">
        <w:rPr>
          <w:rStyle w:val="StyleBoldUnderline"/>
          <w:sz w:val="12"/>
        </w:rPr>
        <w:t xml:space="preserve">¶ </w:t>
      </w:r>
      <w:r w:rsidRPr="00B2217E">
        <w:rPr>
          <w:rStyle w:val="StyleBoldUnderline"/>
        </w:rPr>
        <w:t>elements are elaborated in detail</w:t>
      </w:r>
      <w:r w:rsidRPr="00B2217E">
        <w:rPr>
          <w:sz w:val="14"/>
        </w:rPr>
        <w:t xml:space="preserve">. Perhaps the most important category is causality. </w:t>
      </w:r>
      <w:r w:rsidRPr="00BD6F6C">
        <w:rPr>
          <w:rStyle w:val="StyleBoldUnderline"/>
        </w:rPr>
        <w:t xml:space="preserve">By </w:t>
      </w:r>
      <w:r w:rsidRPr="00B2217E">
        <w:rPr>
          <w:rStyle w:val="StyleBoldUnderline"/>
          <w:highlight w:val="yellow"/>
        </w:rPr>
        <w:t xml:space="preserve">shifting </w:t>
      </w:r>
      <w:r w:rsidRPr="00B2217E">
        <w:rPr>
          <w:rStyle w:val="StyleBoldUnderline"/>
          <w:sz w:val="12"/>
          <w:highlight w:val="yellow"/>
        </w:rPr>
        <w:t xml:space="preserve">¶ </w:t>
      </w:r>
      <w:r w:rsidRPr="00B2217E">
        <w:rPr>
          <w:rStyle w:val="StyleBoldUnderline"/>
          <w:highlight w:val="yellow"/>
        </w:rPr>
        <w:t>domestic perceptions</w:t>
      </w:r>
      <w:r w:rsidRPr="00B2217E">
        <w:rPr>
          <w:rStyle w:val="StyleBoldUnderline"/>
        </w:rPr>
        <w:t xml:space="preserve"> about the technical and political constraints under which states act, </w:t>
      </w:r>
      <w:r w:rsidRPr="00B2217E">
        <w:rPr>
          <w:rStyle w:val="StyleBoldUnderline"/>
          <w:sz w:val="12"/>
        </w:rPr>
        <w:t xml:space="preserve">¶ </w:t>
      </w:r>
      <w:r w:rsidRPr="00BD6F6C">
        <w:rPr>
          <w:rStyle w:val="StyleBoldUnderline"/>
        </w:rPr>
        <w:t xml:space="preserve">executives </w:t>
      </w:r>
      <w:r w:rsidRPr="00B2217E">
        <w:rPr>
          <w:rStyle w:val="StyleBoldUnderline"/>
          <w:highlight w:val="yellow"/>
        </w:rPr>
        <w:t xml:space="preserve">shift domestic expectations about responsibility </w:t>
      </w:r>
      <w:r w:rsidRPr="00BD6F6C">
        <w:rPr>
          <w:rStyle w:val="StyleBoldUnderline"/>
        </w:rPr>
        <w:t xml:space="preserve">for and alternatives </w:t>
      </w:r>
      <w:r w:rsidRPr="00B2217E">
        <w:rPr>
          <w:rStyle w:val="StyleBoldUnderline"/>
          <w:highlight w:val="yellow"/>
        </w:rPr>
        <w:t>to government policy</w:t>
      </w:r>
      <w:r w:rsidRPr="00B2217E">
        <w:rPr>
          <w:sz w:val="14"/>
        </w:rPr>
        <w:t xml:space="preserve">. </w:t>
      </w:r>
      <w:r w:rsidRPr="00B2217E">
        <w:rPr>
          <w:sz w:val="12"/>
        </w:rPr>
        <w:t>¶</w:t>
      </w:r>
      <w:r w:rsidRPr="00B2217E">
        <w:rPr>
          <w:sz w:val="14"/>
        </w:rPr>
        <w:t xml:space="preserve"> </w:t>
      </w:r>
      <w:proofErr w:type="gramStart"/>
      <w:r w:rsidRPr="00B2217E">
        <w:rPr>
          <w:rStyle w:val="StyleBoldUnderline"/>
        </w:rPr>
        <w:t>By</w:t>
      </w:r>
      <w:proofErr w:type="gramEnd"/>
      <w:r w:rsidRPr="00B2217E">
        <w:rPr>
          <w:rStyle w:val="StyleBoldUnderline"/>
        </w:rPr>
        <w:t xml:space="preserve"> manipulating the perception that a policy is "necessary," </w:t>
      </w:r>
      <w:r w:rsidRPr="00B2217E">
        <w:rPr>
          <w:rStyle w:val="StyleBoldUnderline"/>
          <w:highlight w:val="yellow"/>
        </w:rPr>
        <w:t xml:space="preserve">executives can shift blame and </w:t>
      </w:r>
      <w:r w:rsidRPr="00B2217E">
        <w:rPr>
          <w:rStyle w:val="StyleBoldUnderline"/>
          <w:highlight w:val="yellow"/>
        </w:rPr>
        <w:lastRenderedPageBreak/>
        <w:t>credit</w:t>
      </w:r>
      <w:r w:rsidRPr="00B2217E">
        <w:rPr>
          <w:sz w:val="14"/>
          <w:highlight w:val="yellow"/>
        </w:rPr>
        <w:t>.</w:t>
      </w:r>
      <w:r w:rsidRPr="00B2217E">
        <w:rPr>
          <w:sz w:val="14"/>
        </w:rPr>
        <w:t xml:space="preserve"> </w:t>
      </w:r>
      <w:r w:rsidRPr="00B2217E">
        <w:rPr>
          <w:rStyle w:val="StyleBoldUnderline"/>
          <w:highlight w:val="yellow"/>
        </w:rPr>
        <w:t xml:space="preserve">Credit </w:t>
      </w:r>
      <w:r w:rsidRPr="00B2217E">
        <w:rPr>
          <w:rStyle w:val="StyleBoldUnderline"/>
          <w:sz w:val="12"/>
          <w:highlight w:val="yellow"/>
        </w:rPr>
        <w:t xml:space="preserve">¶ </w:t>
      </w:r>
      <w:r w:rsidRPr="00B2217E">
        <w:rPr>
          <w:rStyle w:val="StyleBoldUnderline"/>
          <w:highlight w:val="yellow"/>
        </w:rPr>
        <w:t>claiming</w:t>
      </w:r>
      <w:r w:rsidRPr="00B2217E">
        <w:rPr>
          <w:sz w:val="14"/>
        </w:rPr>
        <w:t xml:space="preserve">, the practice of alleging responsibility for outcomes beyond the executive's control, </w:t>
      </w:r>
      <w:r w:rsidRPr="00B2217E">
        <w:rPr>
          <w:rStyle w:val="StyleBoldUnderline"/>
          <w:highlight w:val="yellow"/>
        </w:rPr>
        <w:t>is common</w:t>
      </w:r>
      <w:r w:rsidRPr="00B2217E">
        <w:rPr>
          <w:sz w:val="14"/>
        </w:rPr>
        <w:t xml:space="preserve">. </w:t>
      </w:r>
      <w:r w:rsidRPr="00B2217E">
        <w:rPr>
          <w:sz w:val="12"/>
        </w:rPr>
        <w:t>¶</w:t>
      </w:r>
      <w:r w:rsidRPr="00B2217E">
        <w:rPr>
          <w:sz w:val="14"/>
        </w:rPr>
        <w:t xml:space="preserve"> </w:t>
      </w:r>
      <w:proofErr w:type="gramStart"/>
      <w:r w:rsidRPr="00B2217E">
        <w:rPr>
          <w:rStyle w:val="StyleBoldUnderline"/>
          <w:highlight w:val="yellow"/>
        </w:rPr>
        <w:t>Equally</w:t>
      </w:r>
      <w:proofErr w:type="gramEnd"/>
      <w:r w:rsidRPr="00B2217E">
        <w:rPr>
          <w:rStyle w:val="StyleBoldUnderline"/>
          <w:highlight w:val="yellow"/>
        </w:rPr>
        <w:t xml:space="preserve"> common is</w:t>
      </w:r>
      <w:r w:rsidRPr="00B2217E">
        <w:rPr>
          <w:rStyle w:val="StyleBoldUnderline"/>
        </w:rPr>
        <w:t xml:space="preserve"> the practice of </w:t>
      </w:r>
      <w:r w:rsidRPr="00B2217E">
        <w:rPr>
          <w:rStyle w:val="StyleBoldUnderline"/>
          <w:highlight w:val="yellow"/>
        </w:rPr>
        <w:t xml:space="preserve">blaming </w:t>
      </w:r>
      <w:r w:rsidRPr="00BD6F6C">
        <w:rPr>
          <w:rStyle w:val="StyleBoldUnderline"/>
        </w:rPr>
        <w:t xml:space="preserve">unpopular policies on </w:t>
      </w:r>
      <w:r w:rsidRPr="00B2217E">
        <w:rPr>
          <w:rStyle w:val="StyleBoldUnderline"/>
          <w:highlight w:val="yellow"/>
        </w:rPr>
        <w:t>international constraints</w:t>
      </w:r>
      <w:r w:rsidRPr="00B2217E">
        <w:rPr>
          <w:rStyle w:val="StyleBoldUnderline"/>
        </w:rPr>
        <w:t xml:space="preserve">, whether real or </w:t>
      </w:r>
      <w:r w:rsidRPr="00B2217E">
        <w:rPr>
          <w:rStyle w:val="StyleBoldUnderline"/>
          <w:sz w:val="12"/>
        </w:rPr>
        <w:t xml:space="preserve">¶ </w:t>
      </w:r>
      <w:r w:rsidRPr="00B2217E">
        <w:rPr>
          <w:rStyle w:val="StyleBoldUnderline"/>
        </w:rPr>
        <w:t xml:space="preserve">imaginary: the intransigence of certain other governments, the vagaries of majority voting, the nature of </w:t>
      </w:r>
      <w:r w:rsidRPr="00B2217E">
        <w:rPr>
          <w:rStyle w:val="StyleBoldUnderline"/>
          <w:sz w:val="12"/>
        </w:rPr>
        <w:t xml:space="preserve">¶ </w:t>
      </w:r>
      <w:r w:rsidRPr="00B2217E">
        <w:rPr>
          <w:rStyle w:val="StyleBoldUnderline"/>
        </w:rPr>
        <w:t>institutional rules, ambitious supranational executives, international economic constraints</w:t>
      </w:r>
      <w:r w:rsidRPr="00B2217E">
        <w:rPr>
          <w:sz w:val="14"/>
        </w:rPr>
        <w:t>.25</w:t>
      </w:r>
    </w:p>
    <w:p w14:paraId="2516CBA0" w14:textId="77777777" w:rsidR="00881910" w:rsidRDefault="00881910" w:rsidP="00881910"/>
    <w:p w14:paraId="2E1404DA" w14:textId="77777777" w:rsidR="00881910" w:rsidRPr="00881910" w:rsidRDefault="00881910" w:rsidP="00881910"/>
    <w:sectPr w:rsidR="00881910" w:rsidRPr="00881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54519" w14:textId="77777777" w:rsidR="00816637" w:rsidRDefault="00816637" w:rsidP="00FB50C2">
      <w:r>
        <w:separator/>
      </w:r>
    </w:p>
  </w:endnote>
  <w:endnote w:type="continuationSeparator" w:id="0">
    <w:p w14:paraId="34DC511A" w14:textId="77777777" w:rsidR="00816637" w:rsidRDefault="00816637" w:rsidP="00FB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5F6727" w14:textId="77777777" w:rsidR="00816637" w:rsidRDefault="00816637" w:rsidP="00FB50C2">
      <w:r>
        <w:separator/>
      </w:r>
    </w:p>
  </w:footnote>
  <w:footnote w:type="continuationSeparator" w:id="0">
    <w:p w14:paraId="7B06209D" w14:textId="77777777" w:rsidR="00816637" w:rsidRDefault="00816637" w:rsidP="00FB50C2">
      <w:r>
        <w:continuationSeparator/>
      </w:r>
    </w:p>
  </w:footnote>
  <w:footnote w:id="1">
    <w:p w14:paraId="7E50E3E0" w14:textId="77777777" w:rsidR="00FB50C2" w:rsidRDefault="00FB50C2" w:rsidP="00FB50C2"/>
  </w:footnote>
  <w:footnote w:id="2">
    <w:p w14:paraId="00430B34" w14:textId="77777777" w:rsidR="00FB50C2" w:rsidRDefault="00FB50C2" w:rsidP="00FB50C2"/>
  </w:footnote>
  <w:footnote w:id="3">
    <w:p w14:paraId="27118310" w14:textId="77777777" w:rsidR="00FB50C2" w:rsidRDefault="00FB50C2" w:rsidP="00FB50C2"/>
  </w:footnote>
  <w:footnote w:id="4">
    <w:p w14:paraId="65DDC6FE" w14:textId="77777777" w:rsidR="00FB50C2" w:rsidRDefault="00FB50C2" w:rsidP="00FB50C2"/>
  </w:footnote>
  <w:footnote w:id="5">
    <w:p w14:paraId="0827DFC2" w14:textId="77777777" w:rsidR="00FB50C2" w:rsidRDefault="00FB50C2" w:rsidP="00FB50C2"/>
  </w:footnote>
  <w:footnote w:id="6">
    <w:p w14:paraId="7CBFD503" w14:textId="77777777" w:rsidR="00FB50C2" w:rsidRDefault="00FB50C2" w:rsidP="00FB50C2"/>
  </w:footnote>
  <w:footnote w:id="7">
    <w:p w14:paraId="665BD57D" w14:textId="77777777" w:rsidR="00FB50C2" w:rsidRDefault="00FB50C2" w:rsidP="00FB50C2"/>
  </w:footnote>
  <w:footnote w:id="8">
    <w:p w14:paraId="6C1A10EC" w14:textId="77777777" w:rsidR="00FB50C2" w:rsidRDefault="00FB50C2" w:rsidP="00FB50C2"/>
  </w:footnote>
  <w:footnote w:id="9">
    <w:p w14:paraId="3F0818E2" w14:textId="77777777" w:rsidR="00FB50C2" w:rsidRDefault="00FB50C2" w:rsidP="00FB50C2"/>
  </w:footnote>
  <w:footnote w:id="10">
    <w:p w14:paraId="34AF665A" w14:textId="77777777" w:rsidR="00FB50C2" w:rsidRDefault="00FB50C2" w:rsidP="00FB50C2"/>
  </w:footnote>
  <w:footnote w:id="11">
    <w:p w14:paraId="47F652C7" w14:textId="77777777" w:rsidR="00FB50C2" w:rsidRDefault="00FB50C2" w:rsidP="00FB50C2"/>
  </w:footnote>
  <w:footnote w:id="12">
    <w:p w14:paraId="4FD26C17" w14:textId="77777777" w:rsidR="00FB50C2" w:rsidRDefault="00FB50C2" w:rsidP="00FB50C2"/>
  </w:footnote>
  <w:footnote w:id="13">
    <w:p w14:paraId="5689995A" w14:textId="77777777" w:rsidR="00FB50C2" w:rsidRDefault="00FB50C2" w:rsidP="00FB50C2"/>
  </w:footnote>
  <w:footnote w:id="14">
    <w:p w14:paraId="77CCFA38" w14:textId="77777777" w:rsidR="00FB50C2" w:rsidRDefault="00FB50C2" w:rsidP="00FB50C2"/>
  </w:footnote>
  <w:footnote w:id="15">
    <w:p w14:paraId="0DA81F19" w14:textId="77777777" w:rsidR="00FB50C2" w:rsidRDefault="00FB50C2" w:rsidP="00FB50C2"/>
  </w:footnote>
  <w:footnote w:id="16">
    <w:p w14:paraId="05BDB32A" w14:textId="77777777" w:rsidR="00FB50C2" w:rsidRDefault="00FB50C2" w:rsidP="00FB50C2"/>
  </w:footnote>
  <w:footnote w:id="17">
    <w:p w14:paraId="598F04C2" w14:textId="77777777" w:rsidR="00FB50C2" w:rsidRDefault="00FB50C2" w:rsidP="00FB50C2"/>
  </w:footnote>
  <w:footnote w:id="18">
    <w:p w14:paraId="5EB670A6" w14:textId="77777777" w:rsidR="00FB50C2" w:rsidRDefault="00FB50C2" w:rsidP="00FB50C2"/>
  </w:footnote>
  <w:footnote w:id="19">
    <w:p w14:paraId="180C78E8" w14:textId="77777777" w:rsidR="00FB50C2" w:rsidRDefault="00FB50C2" w:rsidP="00FB50C2"/>
  </w:footnote>
  <w:footnote w:id="20">
    <w:p w14:paraId="318725A3" w14:textId="77777777" w:rsidR="00FB50C2" w:rsidRDefault="00FB50C2" w:rsidP="00FB50C2"/>
  </w:footnote>
  <w:footnote w:id="21">
    <w:p w14:paraId="28BBB163" w14:textId="77777777" w:rsidR="00FB50C2" w:rsidRDefault="00FB50C2" w:rsidP="00FB50C2"/>
  </w:footnote>
  <w:footnote w:id="22">
    <w:p w14:paraId="4390EE45" w14:textId="77777777" w:rsidR="00FB50C2" w:rsidRDefault="00FB50C2" w:rsidP="00FB50C2"/>
  </w:footnote>
  <w:footnote w:id="23">
    <w:p w14:paraId="2A119599" w14:textId="77777777" w:rsidR="00FB50C2" w:rsidRDefault="00FB50C2" w:rsidP="00FB50C2"/>
  </w:footnote>
  <w:footnote w:id="24">
    <w:p w14:paraId="7FA4E1D3" w14:textId="77777777" w:rsidR="00FB50C2" w:rsidRDefault="00FB50C2" w:rsidP="00FB50C2"/>
  </w:footnote>
  <w:footnote w:id="25">
    <w:p w14:paraId="73785449" w14:textId="77777777" w:rsidR="00FB50C2" w:rsidRDefault="00FB50C2" w:rsidP="00FB50C2"/>
  </w:footnote>
  <w:footnote w:id="26">
    <w:p w14:paraId="6A465F71" w14:textId="77777777" w:rsidR="00FB50C2" w:rsidRDefault="00FB50C2" w:rsidP="00FB50C2"/>
  </w:footnote>
  <w:footnote w:id="27">
    <w:p w14:paraId="28C853AF" w14:textId="77777777" w:rsidR="00FB50C2" w:rsidRDefault="00FB50C2" w:rsidP="00FB50C2"/>
  </w:footnote>
  <w:footnote w:id="28">
    <w:p w14:paraId="283F2E0D" w14:textId="77777777" w:rsidR="00FB50C2" w:rsidRDefault="00FB50C2" w:rsidP="00FB50C2"/>
  </w:footnote>
  <w:footnote w:id="29">
    <w:p w14:paraId="1AD67B85" w14:textId="77777777" w:rsidR="00FB50C2" w:rsidRDefault="00FB50C2" w:rsidP="00FB50C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0EC"/>
    <w:multiLevelType w:val="hybridMultilevel"/>
    <w:tmpl w:val="68864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7695"/>
    <w:multiLevelType w:val="hybridMultilevel"/>
    <w:tmpl w:val="12767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11FE"/>
    <w:multiLevelType w:val="hybridMultilevel"/>
    <w:tmpl w:val="690A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080C"/>
    <w:multiLevelType w:val="hybridMultilevel"/>
    <w:tmpl w:val="44C6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87BF2"/>
    <w:multiLevelType w:val="hybridMultilevel"/>
    <w:tmpl w:val="96BC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16CBF"/>
    <w:multiLevelType w:val="hybridMultilevel"/>
    <w:tmpl w:val="80C0E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A3F"/>
    <w:multiLevelType w:val="hybridMultilevel"/>
    <w:tmpl w:val="5106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205D"/>
    <w:multiLevelType w:val="hybridMultilevel"/>
    <w:tmpl w:val="7E947478"/>
    <w:lvl w:ilvl="0" w:tplc="7D8A77DA">
      <w:start w:val="1"/>
      <w:numFmt w:val="decimal"/>
      <w:lvlText w:val="%1."/>
      <w:lvlJc w:val="left"/>
      <w:pPr>
        <w:ind w:left="720" w:hanging="360"/>
      </w:pPr>
      <w:rPr>
        <w:rFonts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27ED4"/>
    <w:multiLevelType w:val="hybridMultilevel"/>
    <w:tmpl w:val="A8ECDDBE"/>
    <w:lvl w:ilvl="0" w:tplc="62F6076A">
      <w:start w:val="3"/>
      <w:numFmt w:val="bullet"/>
      <w:lvlText w:val="-"/>
      <w:lvlJc w:val="left"/>
      <w:pPr>
        <w:ind w:left="720" w:hanging="360"/>
      </w:pPr>
      <w:rPr>
        <w:rFonts w:ascii="Arial Narrow" w:eastAsia="Calibri"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BF501D"/>
    <w:multiLevelType w:val="hybridMultilevel"/>
    <w:tmpl w:val="9C3C3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276011"/>
    <w:multiLevelType w:val="hybridMultilevel"/>
    <w:tmpl w:val="5E28A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10A28"/>
    <w:multiLevelType w:val="hybridMultilevel"/>
    <w:tmpl w:val="73B8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2"/>
  </w:num>
  <w:num w:numId="5">
    <w:abstractNumId w:val="10"/>
  </w:num>
  <w:num w:numId="6">
    <w:abstractNumId w:val="1"/>
  </w:num>
  <w:num w:numId="7">
    <w:abstractNumId w:val="0"/>
  </w:num>
  <w:num w:numId="8">
    <w:abstractNumId w:val="2"/>
  </w:num>
  <w:num w:numId="9">
    <w:abstractNumId w:val="4"/>
  </w:num>
  <w:num w:numId="10">
    <w:abstractNumId w:val="11"/>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C2"/>
    <w:rsid w:val="00037E52"/>
    <w:rsid w:val="00486AB2"/>
    <w:rsid w:val="00816637"/>
    <w:rsid w:val="008357A4"/>
    <w:rsid w:val="00881910"/>
    <w:rsid w:val="00D157CA"/>
    <w:rsid w:val="00FB50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8D5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50C2"/>
    <w:rPr>
      <w:rFonts w:ascii="Arial Narrow" w:eastAsiaTheme="minorHAnsi" w:hAnsi="Arial Narrow" w:cs="Calibri"/>
      <w:sz w:val="20"/>
      <w:szCs w:val="22"/>
      <w:lang w:eastAsia="en-US"/>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FB50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
    <w:basedOn w:val="Normal"/>
    <w:next w:val="Normal"/>
    <w:link w:val="Heading2Char"/>
    <w:uiPriority w:val="2"/>
    <w:qFormat/>
    <w:rsid w:val="008357A4"/>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FB50C2"/>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
    <w:basedOn w:val="Normal"/>
    <w:next w:val="Normal"/>
    <w:link w:val="Heading4Char"/>
    <w:uiPriority w:val="4"/>
    <w:qFormat/>
    <w:rsid w:val="00FB50C2"/>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FB50C2"/>
    <w:pPr>
      <w:suppressAutoHyphens/>
      <w:spacing w:before="20"/>
      <w:outlineLvl w:val="4"/>
    </w:pPr>
    <w:rPr>
      <w:rFonts w:ascii="Times New Roman" w:eastAsia="Times New Roman" w:hAnsi="Times New Roman" w:cs="Arial"/>
      <w:bCs w:val="0"/>
      <w:smallCaps/>
      <w:kern w:val="32"/>
      <w:u w:val="none"/>
    </w:rPr>
  </w:style>
  <w:style w:type="paragraph" w:styleId="Heading6">
    <w:name w:val="heading 6"/>
    <w:basedOn w:val="Heading3"/>
    <w:next w:val="Normal"/>
    <w:link w:val="Heading6Char"/>
    <w:qFormat/>
    <w:rsid w:val="00FB50C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FB50C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FB50C2"/>
    <w:pPr>
      <w:suppressAutoHyphens/>
      <w:spacing w:before="20"/>
      <w:outlineLvl w:val="7"/>
    </w:pPr>
    <w:rPr>
      <w:rFonts w:ascii="Times New Roman" w:eastAsia="Times New Roman" w:hAnsi="Times New Roman" w:cs="Arial"/>
      <w:smallCaps/>
      <w:kern w:val="32"/>
      <w:sz w:val="24"/>
      <w:szCs w:val="24"/>
      <w:u w:val="none"/>
    </w:rPr>
  </w:style>
  <w:style w:type="paragraph" w:styleId="Heading9">
    <w:name w:val="heading 9"/>
    <w:basedOn w:val="Heading3"/>
    <w:next w:val="Normal"/>
    <w:link w:val="Heading9Char"/>
    <w:qFormat/>
    <w:rsid w:val="00FB50C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357A4"/>
    <w:rPr>
      <w:rFonts w:ascii="Georgia" w:hAnsi="Georgia" w:cs="Calibri"/>
      <w:b/>
      <w:i w:val="0"/>
      <w:iCs/>
      <w:sz w:val="22"/>
      <w:u w:val="single"/>
      <w:bdr w:val="single" w:sz="18" w:space="0" w:color="auto"/>
    </w:rPr>
  </w:style>
  <w:style w:type="character" w:customStyle="1" w:styleId="Heading2Char">
    <w:name w:val="Heading 2 Char"/>
    <w:aliases w:val="Hat Char,Heading 2 Char2 Char Char1,Heading 2 Char1 Char Char Char,Heading 2 Char Char Char Char Char,Heading 2 Char Char1 Char Char1,Heading 2 Char2 Char2,Heading 2 Char Char Char Char1,Heading 2 Char Char1 Char1,cite_tag Char1"/>
    <w:basedOn w:val="DefaultParagraphFont"/>
    <w:link w:val="Heading2"/>
    <w:uiPriority w:val="2"/>
    <w:rsid w:val="008357A4"/>
    <w:rPr>
      <w:rFonts w:ascii="Calibri" w:eastAsiaTheme="majorEastAsia" w:hAnsi="Calibri" w:cstheme="majorBidi"/>
      <w:b/>
      <w:bCs/>
      <w:sz w:val="44"/>
      <w:szCs w:val="26"/>
      <w:u w:val="double"/>
    </w:rPr>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FB50C2"/>
    <w:rPr>
      <w:rFonts w:ascii="Arial Narrow" w:eastAsiaTheme="majorEastAsia" w:hAnsi="Arial Narrow" w:cstheme="majorBidi"/>
      <w:b/>
      <w:bCs/>
      <w:sz w:val="52"/>
      <w:szCs w:val="28"/>
      <w:lang w:eastAsia="en-U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FB50C2"/>
    <w:rPr>
      <w:rFonts w:ascii="Arial Narrow" w:eastAsiaTheme="majorEastAsia" w:hAnsi="Arial Narrow" w:cstheme="majorBidi"/>
      <w:b/>
      <w:bCs/>
      <w:sz w:val="48"/>
      <w:szCs w:val="22"/>
      <w:lang w:eastAsia="en-US"/>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
    <w:basedOn w:val="DefaultParagraphFont"/>
    <w:link w:val="Heading4"/>
    <w:uiPriority w:val="4"/>
    <w:rsid w:val="00FB50C2"/>
    <w:rPr>
      <w:rFonts w:ascii="Arial Narrow" w:eastAsiaTheme="majorEastAsia" w:hAnsi="Arial Narrow" w:cstheme="majorBidi"/>
      <w:b/>
      <w:bCs/>
      <w:iCs/>
      <w:szCs w:val="22"/>
      <w:lang w:eastAsia="en-US"/>
    </w:rPr>
  </w:style>
  <w:style w:type="character" w:customStyle="1" w:styleId="Heading5Char">
    <w:name w:val="Heading 5 Char"/>
    <w:basedOn w:val="DefaultParagraphFont"/>
    <w:link w:val="Heading5"/>
    <w:rsid w:val="00FB50C2"/>
    <w:rPr>
      <w:rFonts w:ascii="Times New Roman" w:eastAsia="Times New Roman" w:hAnsi="Times New Roman" w:cs="Arial"/>
      <w:b/>
      <w:smallCaps/>
      <w:kern w:val="32"/>
      <w:sz w:val="44"/>
      <w:szCs w:val="26"/>
      <w:lang w:eastAsia="en-US"/>
    </w:rPr>
  </w:style>
  <w:style w:type="character" w:customStyle="1" w:styleId="Heading6Char">
    <w:name w:val="Heading 6 Char"/>
    <w:basedOn w:val="DefaultParagraphFont"/>
    <w:link w:val="Heading6"/>
    <w:rsid w:val="00FB50C2"/>
    <w:rPr>
      <w:rFonts w:ascii="Arial Narrow" w:eastAsia="Times New Roman" w:hAnsi="Arial Narrow" w:cs="Arial"/>
      <w:b/>
      <w:kern w:val="32"/>
      <w:sz w:val="48"/>
      <w:szCs w:val="22"/>
      <w:lang w:eastAsia="en-US"/>
    </w:rPr>
  </w:style>
  <w:style w:type="character" w:customStyle="1" w:styleId="Heading7Char">
    <w:name w:val="Heading 7 Char"/>
    <w:basedOn w:val="DefaultParagraphFont"/>
    <w:link w:val="Heading7"/>
    <w:uiPriority w:val="99"/>
    <w:rsid w:val="00FB50C2"/>
    <w:rPr>
      <w:rFonts w:ascii="Arial Narrow" w:eastAsia="Times New Roman" w:hAnsi="Arial Narrow" w:cs="Arial"/>
      <w:b/>
      <w:bCs/>
      <w:kern w:val="32"/>
      <w:lang w:eastAsia="en-US"/>
    </w:rPr>
  </w:style>
  <w:style w:type="character" w:customStyle="1" w:styleId="Heading8Char">
    <w:name w:val="Heading 8 Char"/>
    <w:basedOn w:val="DefaultParagraphFont"/>
    <w:link w:val="Heading8"/>
    <w:uiPriority w:val="99"/>
    <w:rsid w:val="00FB50C2"/>
    <w:rPr>
      <w:rFonts w:ascii="Times New Roman" w:eastAsia="Times New Roman" w:hAnsi="Times New Roman" w:cs="Arial"/>
      <w:b/>
      <w:bCs/>
      <w:smallCaps/>
      <w:kern w:val="32"/>
      <w:lang w:eastAsia="en-US"/>
    </w:rPr>
  </w:style>
  <w:style w:type="character" w:customStyle="1" w:styleId="Heading9Char">
    <w:name w:val="Heading 9 Char"/>
    <w:basedOn w:val="DefaultParagraphFont"/>
    <w:link w:val="Heading9"/>
    <w:rsid w:val="00FB50C2"/>
    <w:rPr>
      <w:rFonts w:ascii="Arial Narrow" w:eastAsia="Times New Roman" w:hAnsi="Arial Narrow" w:cs="Arial"/>
      <w:b/>
      <w:bCs/>
      <w:kern w:val="32"/>
      <w:sz w:val="48"/>
      <w:szCs w:val="22"/>
      <w:lang w:eastAsia="en-US"/>
    </w:rPr>
  </w:style>
  <w:style w:type="character" w:customStyle="1" w:styleId="StyleBold">
    <w:name w:val="Style Bold"/>
    <w:basedOn w:val="DefaultParagraphFont"/>
    <w:uiPriority w:val="9"/>
    <w:semiHidden/>
    <w:rsid w:val="00FB50C2"/>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6"/>
    <w:qFormat/>
    <w:rsid w:val="00FB50C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0C2"/>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FB50C2"/>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FB50C2"/>
    <w:rPr>
      <w:rFonts w:ascii="Arial Narrow" w:eastAsiaTheme="minorHAnsi" w:hAnsi="Arial Narrow" w:cs="Calibri"/>
      <w:sz w:val="20"/>
      <w:szCs w:val="22"/>
      <w:lang w:eastAsia="en-US"/>
    </w:rPr>
  </w:style>
  <w:style w:type="paragraph" w:styleId="Footer">
    <w:name w:val="footer"/>
    <w:basedOn w:val="Normal"/>
    <w:link w:val="FooterChar"/>
    <w:uiPriority w:val="99"/>
    <w:rsid w:val="00FB50C2"/>
    <w:pPr>
      <w:tabs>
        <w:tab w:val="center" w:pos="4680"/>
        <w:tab w:val="right" w:pos="9360"/>
      </w:tabs>
    </w:pPr>
  </w:style>
  <w:style w:type="character" w:customStyle="1" w:styleId="FooterChar">
    <w:name w:val="Footer Char"/>
    <w:basedOn w:val="DefaultParagraphFont"/>
    <w:link w:val="Footer"/>
    <w:uiPriority w:val="99"/>
    <w:rsid w:val="00FB50C2"/>
    <w:rPr>
      <w:rFonts w:ascii="Arial Narrow" w:eastAsiaTheme="minorHAnsi" w:hAnsi="Arial Narrow" w:cs="Calibri"/>
      <w:sz w:val="20"/>
      <w:szCs w:val="22"/>
      <w:lang w:eastAsia="en-US"/>
    </w:rPr>
  </w:style>
  <w:style w:type="character" w:styleId="Hyperlink">
    <w:name w:val="Hyperlink"/>
    <w:aliases w:val="heading 1 (block title),Important,Read,Card Text,Internet Link"/>
    <w:basedOn w:val="DefaultParagraphFont"/>
    <w:uiPriority w:val="99"/>
    <w:rsid w:val="00FB50C2"/>
    <w:rPr>
      <w:color w:val="auto"/>
      <w:u w:val="none"/>
    </w:rPr>
  </w:style>
  <w:style w:type="character" w:styleId="FollowedHyperlink">
    <w:name w:val="FollowedHyperlink"/>
    <w:basedOn w:val="DefaultParagraphFont"/>
    <w:uiPriority w:val="99"/>
    <w:rsid w:val="00FB50C2"/>
    <w:rPr>
      <w:color w:val="auto"/>
      <w:u w:val="none"/>
    </w:rPr>
  </w:style>
  <w:style w:type="paragraph" w:customStyle="1" w:styleId="CiteSpacing">
    <w:name w:val="Cite Spacing"/>
    <w:qFormat/>
    <w:rsid w:val="00FB50C2"/>
    <w:pPr>
      <w:spacing w:before="60" w:after="60"/>
    </w:pPr>
    <w:rPr>
      <w:rFonts w:ascii="Arial Narrow" w:eastAsiaTheme="majorEastAsia" w:hAnsi="Arial Narrow" w:cstheme="majorBidi"/>
      <w:bCs/>
      <w:sz w:val="20"/>
      <w:szCs w:val="28"/>
      <w:lang w:eastAsia="en-US"/>
    </w:rPr>
  </w:style>
  <w:style w:type="character" w:customStyle="1" w:styleId="Style8pt">
    <w:name w:val="Style 8 pt"/>
    <w:basedOn w:val="DefaultParagraphFont"/>
    <w:rsid w:val="00FB50C2"/>
    <w:rPr>
      <w:sz w:val="14"/>
    </w:rPr>
  </w:style>
  <w:style w:type="character" w:styleId="CommentReference">
    <w:name w:val="annotation reference"/>
    <w:basedOn w:val="DefaultParagraphFont"/>
    <w:uiPriority w:val="99"/>
    <w:semiHidden/>
    <w:unhideWhenUsed/>
    <w:rsid w:val="00FB50C2"/>
    <w:rPr>
      <w:sz w:val="16"/>
      <w:szCs w:val="16"/>
    </w:rPr>
  </w:style>
  <w:style w:type="paragraph" w:styleId="CommentText">
    <w:name w:val="annotation text"/>
    <w:basedOn w:val="Normal"/>
    <w:link w:val="CommentTextChar"/>
    <w:uiPriority w:val="99"/>
    <w:semiHidden/>
    <w:unhideWhenUsed/>
    <w:rsid w:val="00FB50C2"/>
    <w:rPr>
      <w:szCs w:val="20"/>
    </w:rPr>
  </w:style>
  <w:style w:type="character" w:customStyle="1" w:styleId="CommentTextChar">
    <w:name w:val="Comment Text Char"/>
    <w:basedOn w:val="DefaultParagraphFont"/>
    <w:link w:val="CommentText"/>
    <w:uiPriority w:val="99"/>
    <w:semiHidden/>
    <w:rsid w:val="00FB50C2"/>
    <w:rPr>
      <w:rFonts w:ascii="Arial Narrow" w:eastAsiaTheme="minorHAnsi" w:hAnsi="Arial Narrow" w:cs="Calibri"/>
      <w:sz w:val="20"/>
      <w:szCs w:val="20"/>
      <w:lang w:eastAsia="en-US"/>
    </w:rPr>
  </w:style>
  <w:style w:type="paragraph" w:styleId="CommentSubject">
    <w:name w:val="annotation subject"/>
    <w:basedOn w:val="CommentText"/>
    <w:next w:val="CommentText"/>
    <w:link w:val="CommentSubjectChar"/>
    <w:uiPriority w:val="99"/>
    <w:semiHidden/>
    <w:unhideWhenUsed/>
    <w:rsid w:val="00FB50C2"/>
    <w:rPr>
      <w:b/>
      <w:bCs/>
    </w:rPr>
  </w:style>
  <w:style w:type="character" w:customStyle="1" w:styleId="CommentSubjectChar">
    <w:name w:val="Comment Subject Char"/>
    <w:basedOn w:val="CommentTextChar"/>
    <w:link w:val="CommentSubject"/>
    <w:uiPriority w:val="99"/>
    <w:semiHidden/>
    <w:rsid w:val="00FB50C2"/>
    <w:rPr>
      <w:rFonts w:ascii="Arial Narrow" w:eastAsiaTheme="minorHAnsi" w:hAnsi="Arial Narrow" w:cs="Calibri"/>
      <w:b/>
      <w:bCs/>
      <w:sz w:val="20"/>
      <w:szCs w:val="20"/>
      <w:lang w:eastAsia="en-US"/>
    </w:rPr>
  </w:style>
  <w:style w:type="paragraph" w:styleId="BalloonText">
    <w:name w:val="Balloon Text"/>
    <w:basedOn w:val="Normal"/>
    <w:link w:val="BalloonTextChar"/>
    <w:uiPriority w:val="99"/>
    <w:unhideWhenUsed/>
    <w:rsid w:val="00FB50C2"/>
    <w:rPr>
      <w:rFonts w:ascii="Segoe UI" w:hAnsi="Segoe UI" w:cs="Segoe UI"/>
      <w:sz w:val="18"/>
      <w:szCs w:val="18"/>
    </w:rPr>
  </w:style>
  <w:style w:type="character" w:customStyle="1" w:styleId="BalloonTextChar">
    <w:name w:val="Balloon Text Char"/>
    <w:basedOn w:val="DefaultParagraphFont"/>
    <w:link w:val="BalloonText"/>
    <w:uiPriority w:val="99"/>
    <w:rsid w:val="00FB50C2"/>
    <w:rPr>
      <w:rFonts w:ascii="Segoe UI" w:eastAsiaTheme="minorHAnsi" w:hAnsi="Segoe UI" w:cs="Segoe UI"/>
      <w:sz w:val="18"/>
      <w:szCs w:val="18"/>
      <w:lang w:eastAsia="en-US"/>
    </w:rPr>
  </w:style>
  <w:style w:type="paragraph" w:styleId="Revision">
    <w:name w:val="Revision"/>
    <w:hidden/>
    <w:uiPriority w:val="99"/>
    <w:semiHidden/>
    <w:rsid w:val="00FB50C2"/>
    <w:rPr>
      <w:rFonts w:ascii="Arial Narrow" w:eastAsiaTheme="minorHAnsi" w:hAnsi="Arial Narrow" w:cs="Calibri"/>
      <w:sz w:val="20"/>
      <w:szCs w:val="22"/>
      <w:lang w:eastAsia="en-US"/>
    </w:rPr>
  </w:style>
  <w:style w:type="paragraph" w:styleId="NormalWeb">
    <w:name w:val="Normal (Web)"/>
    <w:basedOn w:val="Normal"/>
    <w:uiPriority w:val="99"/>
    <w:unhideWhenUsed/>
    <w:rsid w:val="00FB50C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50C2"/>
  </w:style>
  <w:style w:type="paragraph" w:customStyle="1" w:styleId="CiteReal">
    <w:name w:val="Cite Real"/>
    <w:basedOn w:val="Normal"/>
    <w:next w:val="Normal"/>
    <w:uiPriority w:val="99"/>
    <w:qFormat/>
    <w:rsid w:val="00FB50C2"/>
    <w:rPr>
      <w:rFonts w:ascii="Arial" w:eastAsia="MS Mincho" w:hAnsi="Arial" w:cs="Times New Roman"/>
      <w:b/>
      <w:sz w:val="24"/>
      <w:szCs w:val="24"/>
      <w:u w:val="single"/>
    </w:rPr>
  </w:style>
  <w:style w:type="paragraph" w:customStyle="1" w:styleId="TagText">
    <w:name w:val="TagText"/>
    <w:basedOn w:val="Normal"/>
    <w:uiPriority w:val="99"/>
    <w:qFormat/>
    <w:rsid w:val="00FB50C2"/>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FB50C2"/>
    <w:rPr>
      <w:b/>
      <w:bCs w:val="0"/>
      <w:sz w:val="20"/>
      <w:u w:val="single"/>
    </w:rPr>
  </w:style>
  <w:style w:type="paragraph" w:customStyle="1" w:styleId="Citation">
    <w:name w:val="Citation"/>
    <w:basedOn w:val="Normal"/>
    <w:link w:val="CitationChar"/>
    <w:uiPriority w:val="99"/>
    <w:qFormat/>
    <w:rsid w:val="00FB50C2"/>
    <w:rPr>
      <w:rFonts w:ascii="Arial" w:eastAsia="Calibri" w:hAnsi="Arial" w:cs="Times New Roman"/>
      <w:b/>
      <w:sz w:val="24"/>
      <w:u w:val="single"/>
    </w:rPr>
  </w:style>
  <w:style w:type="character" w:customStyle="1" w:styleId="BoldUnderline">
    <w:name w:val="BoldUnderline"/>
    <w:basedOn w:val="DefaultParagraphFont"/>
    <w:uiPriority w:val="1"/>
    <w:qFormat/>
    <w:rsid w:val="00FB50C2"/>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FB50C2"/>
    <w:rPr>
      <w:rFonts w:ascii="Arial" w:eastAsia="Calibri" w:hAnsi="Arial" w:cs="Times New Roman"/>
      <w:b/>
      <w:szCs w:val="22"/>
      <w:u w:val="single"/>
      <w:lang w:eastAsia="en-US"/>
    </w:rPr>
  </w:style>
  <w:style w:type="character" w:customStyle="1" w:styleId="underline">
    <w:name w:val="underline"/>
    <w:basedOn w:val="DefaultParagraphFont"/>
    <w:link w:val="textbold"/>
    <w:qFormat/>
    <w:rsid w:val="00FB50C2"/>
  </w:style>
  <w:style w:type="paragraph" w:customStyle="1" w:styleId="textbold">
    <w:name w:val="text bold"/>
    <w:basedOn w:val="Normal"/>
    <w:link w:val="underline"/>
    <w:qFormat/>
    <w:rsid w:val="00FB50C2"/>
    <w:pPr>
      <w:ind w:left="720"/>
      <w:jc w:val="both"/>
    </w:pPr>
    <w:rPr>
      <w:rFonts w:asciiTheme="minorHAnsi" w:eastAsiaTheme="minorEastAsia" w:hAnsiTheme="minorHAnsi" w:cstheme="minorBidi"/>
      <w:sz w:val="24"/>
      <w:szCs w:val="24"/>
      <w:lang w:eastAsia="ja-JP"/>
    </w:rPr>
  </w:style>
  <w:style w:type="paragraph" w:customStyle="1" w:styleId="cardtext">
    <w:name w:val="card text"/>
    <w:basedOn w:val="Normal"/>
    <w:link w:val="cardtextChar"/>
    <w:qFormat/>
    <w:rsid w:val="00FB50C2"/>
    <w:pPr>
      <w:ind w:left="288" w:right="288"/>
    </w:pPr>
  </w:style>
  <w:style w:type="character" w:customStyle="1" w:styleId="cardtextChar">
    <w:name w:val="card text Char"/>
    <w:basedOn w:val="DefaultParagraphFont"/>
    <w:link w:val="cardtext"/>
    <w:rsid w:val="00FB50C2"/>
    <w:rPr>
      <w:rFonts w:ascii="Arial Narrow" w:eastAsiaTheme="minorHAnsi" w:hAnsi="Arial Narrow" w:cs="Calibri"/>
      <w:sz w:val="20"/>
      <w:szCs w:val="22"/>
      <w:lang w:eastAsia="en-US"/>
    </w:rPr>
  </w:style>
  <w:style w:type="paragraph" w:customStyle="1" w:styleId="card">
    <w:name w:val="card"/>
    <w:basedOn w:val="Normal"/>
    <w:next w:val="Normal"/>
    <w:link w:val="cardChar"/>
    <w:uiPriority w:val="6"/>
    <w:qFormat/>
    <w:rsid w:val="00FB50C2"/>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FB50C2"/>
    <w:rPr>
      <w:rFonts w:ascii="Times New Roman" w:eastAsia="Times New Roman" w:hAnsi="Times New Roman" w:cs="Times New Roman"/>
      <w:sz w:val="20"/>
      <w:szCs w:val="20"/>
      <w:lang w:eastAsia="en-US"/>
    </w:rPr>
  </w:style>
  <w:style w:type="character" w:customStyle="1" w:styleId="boldunderline0">
    <w:name w:val="bold underline"/>
    <w:basedOn w:val="underline"/>
    <w:qFormat/>
    <w:rsid w:val="00FB50C2"/>
    <w:rPr>
      <w:b/>
      <w:bCs w:val="0"/>
      <w:u w:val="single"/>
    </w:rPr>
  </w:style>
  <w:style w:type="paragraph" w:styleId="ListParagraph">
    <w:name w:val="List Paragraph"/>
    <w:basedOn w:val="Normal"/>
    <w:uiPriority w:val="34"/>
    <w:qFormat/>
    <w:rsid w:val="00FB50C2"/>
    <w:pPr>
      <w:ind w:left="720"/>
      <w:contextualSpacing/>
    </w:pPr>
  </w:style>
  <w:style w:type="character" w:customStyle="1" w:styleId="Box">
    <w:name w:val="Box"/>
    <w:uiPriority w:val="1"/>
    <w:qFormat/>
    <w:rsid w:val="00FB50C2"/>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FB50C2"/>
    <w:rPr>
      <w:bCs/>
      <w:u w:val="single"/>
    </w:rPr>
  </w:style>
  <w:style w:type="paragraph" w:styleId="Title">
    <w:name w:val="Title"/>
    <w:aliases w:val="UNDERLINE,Bold Underlined,Cites and Cards"/>
    <w:basedOn w:val="Normal"/>
    <w:next w:val="Normal"/>
    <w:link w:val="TitleChar"/>
    <w:uiPriority w:val="6"/>
    <w:qFormat/>
    <w:rsid w:val="00FB50C2"/>
    <w:pPr>
      <w:spacing w:before="240" w:after="60"/>
      <w:ind w:left="432"/>
      <w:jc w:val="center"/>
      <w:outlineLvl w:val="0"/>
    </w:pPr>
    <w:rPr>
      <w:rFonts w:asciiTheme="minorHAnsi" w:eastAsiaTheme="minorEastAsia" w:hAnsiTheme="minorHAnsi" w:cstheme="minorBidi"/>
      <w:bCs/>
      <w:sz w:val="24"/>
      <w:szCs w:val="24"/>
      <w:u w:val="single"/>
      <w:lang w:eastAsia="ja-JP"/>
    </w:rPr>
  </w:style>
  <w:style w:type="character" w:customStyle="1" w:styleId="TitleChar1">
    <w:name w:val="Title Char1"/>
    <w:aliases w:val="UNDERLINE Char1,Bold Underlined Char1,Cites and Cards Char1"/>
    <w:basedOn w:val="DefaultParagraphFont"/>
    <w:uiPriority w:val="1"/>
    <w:rsid w:val="00FB50C2"/>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oldUnderlineChar">
    <w:name w:val="Bold Underline Char"/>
    <w:rsid w:val="00FB50C2"/>
    <w:rPr>
      <w:rFonts w:ascii="Georgia" w:hAnsi="Georgia" w:cs="Times New Roman"/>
      <w:b/>
      <w:sz w:val="20"/>
      <w:u w:val="single"/>
    </w:rPr>
  </w:style>
  <w:style w:type="character" w:styleId="IntenseEmphasis">
    <w:name w:val="Intense Emphasis"/>
    <w:aliases w:val="9.5 pt"/>
    <w:basedOn w:val="DefaultParagraphFont"/>
    <w:uiPriority w:val="21"/>
    <w:qFormat/>
    <w:rsid w:val="00FB50C2"/>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FB50C2"/>
    <w:rPr>
      <w:b/>
      <w:kern w:val="32"/>
      <w:sz w:val="24"/>
    </w:rPr>
  </w:style>
  <w:style w:type="character" w:styleId="PageNumber">
    <w:name w:val="page number"/>
    <w:basedOn w:val="DefaultParagraphFont"/>
    <w:rsid w:val="00FB50C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FB50C2"/>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FB50C2"/>
    <w:rPr>
      <w:rFonts w:ascii="Arial Narrow" w:hAnsi="Arial Narrow"/>
      <w:b/>
      <w:sz w:val="24"/>
      <w:szCs w:val="22"/>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FB50C2"/>
    <w:rPr>
      <w:rFonts w:ascii="Times New Roman" w:eastAsia="PMingLiU" w:hAnsi="Times New Roman"/>
      <w:b/>
      <w:kern w:val="32"/>
      <w:sz w:val="24"/>
      <w:szCs w:val="20"/>
    </w:rPr>
  </w:style>
  <w:style w:type="character" w:customStyle="1" w:styleId="tagChar1">
    <w:name w:val="tag Char1"/>
    <w:basedOn w:val="DefaultParagraphFont"/>
    <w:link w:val="tag"/>
    <w:rsid w:val="00FB50C2"/>
    <w:rPr>
      <w:rFonts w:ascii="Times New Roman" w:eastAsia="PMingLiU" w:hAnsi="Times New Roman" w:cs="Calibri"/>
      <w:b/>
      <w:kern w:val="32"/>
      <w:szCs w:val="20"/>
      <w:lang w:eastAsia="en-US"/>
    </w:rPr>
  </w:style>
  <w:style w:type="paragraph" w:customStyle="1" w:styleId="BlockTitle">
    <w:name w:val="Block Title"/>
    <w:basedOn w:val="Heading1"/>
    <w:next w:val="Normal"/>
    <w:link w:val="BlockTitleChar"/>
    <w:uiPriority w:val="1"/>
    <w:rsid w:val="00FB50C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Heading 1 Char2,Pocket Char1,Heading Char1,Brief - Heading 1 Char1"/>
    <w:link w:val="BlockTitle"/>
    <w:uiPriority w:val="1"/>
    <w:rsid w:val="00FB50C2"/>
    <w:rPr>
      <w:rFonts w:ascii="Arial Narrow" w:eastAsia="Times New Roman" w:hAnsi="Arial Narrow" w:cs="Arial"/>
      <w:b/>
      <w:bCs/>
      <w:kern w:val="32"/>
      <w:sz w:val="28"/>
      <w:szCs w:val="32"/>
      <w:lang w:eastAsia="en-US"/>
    </w:rPr>
  </w:style>
  <w:style w:type="paragraph" w:customStyle="1" w:styleId="citenon-bold">
    <w:name w:val="cite non-bold"/>
    <w:basedOn w:val="Normal"/>
    <w:link w:val="citenon-boldChar"/>
    <w:rsid w:val="00FB50C2"/>
    <w:rPr>
      <w:rFonts w:ascii="Times New Roman" w:eastAsia="Times New Roman" w:hAnsi="Times New Roman"/>
      <w:szCs w:val="20"/>
    </w:rPr>
  </w:style>
  <w:style w:type="character" w:customStyle="1" w:styleId="citenon-boldChar">
    <w:name w:val="cite non-bold Char"/>
    <w:link w:val="citenon-bold"/>
    <w:rsid w:val="00FB50C2"/>
    <w:rPr>
      <w:rFonts w:ascii="Times New Roman" w:eastAsia="Times New Roman" w:hAnsi="Times New Roman" w:cs="Calibri"/>
      <w:sz w:val="20"/>
      <w:szCs w:val="20"/>
      <w:lang w:eastAsia="en-US"/>
    </w:rPr>
  </w:style>
  <w:style w:type="character" w:customStyle="1" w:styleId="pnumber">
    <w:name w:val="pnumber"/>
    <w:rsid w:val="00FB50C2"/>
  </w:style>
  <w:style w:type="character" w:customStyle="1" w:styleId="ital">
    <w:name w:val="ital"/>
    <w:rsid w:val="00FB50C2"/>
  </w:style>
  <w:style w:type="character" w:customStyle="1" w:styleId="orgdiv">
    <w:name w:val="orgdiv"/>
    <w:rsid w:val="00FB50C2"/>
  </w:style>
  <w:style w:type="character" w:customStyle="1" w:styleId="orgname">
    <w:name w:val="orgname"/>
    <w:rsid w:val="00FB50C2"/>
  </w:style>
  <w:style w:type="character" w:customStyle="1" w:styleId="city">
    <w:name w:val="city"/>
    <w:rsid w:val="00FB50C2"/>
  </w:style>
  <w:style w:type="character" w:customStyle="1" w:styleId="state">
    <w:name w:val="state"/>
    <w:rsid w:val="00FB50C2"/>
  </w:style>
  <w:style w:type="character" w:customStyle="1" w:styleId="country">
    <w:name w:val="country"/>
    <w:rsid w:val="00FB50C2"/>
  </w:style>
  <w:style w:type="character" w:customStyle="1" w:styleId="il">
    <w:name w:val="il"/>
    <w:basedOn w:val="DefaultParagraphFont"/>
    <w:rsid w:val="00FB50C2"/>
  </w:style>
  <w:style w:type="character" w:customStyle="1" w:styleId="Style8pt1">
    <w:name w:val="Style 8 pt1"/>
    <w:basedOn w:val="DefaultParagraphFont"/>
    <w:rsid w:val="00FB50C2"/>
    <w:rPr>
      <w:rFonts w:ascii="Georgia" w:hAnsi="Georgia" w:hint="default"/>
      <w:sz w:val="16"/>
    </w:rPr>
  </w:style>
  <w:style w:type="character" w:customStyle="1" w:styleId="SmallText">
    <w:name w:val="Small Text"/>
    <w:basedOn w:val="DefaultParagraphFont"/>
    <w:rsid w:val="00FB50C2"/>
    <w:rPr>
      <w:rFonts w:ascii="Times New Roman" w:hAnsi="Times New Roman" w:cs="Times New Roman" w:hint="default"/>
      <w:sz w:val="16"/>
    </w:rPr>
  </w:style>
  <w:style w:type="character" w:styleId="Strong">
    <w:name w:val="Strong"/>
    <w:aliases w:val="8 pt font"/>
    <w:basedOn w:val="DefaultParagraphFont"/>
    <w:uiPriority w:val="22"/>
    <w:qFormat/>
    <w:rsid w:val="00FB50C2"/>
    <w:rPr>
      <w:b/>
      <w:bCs/>
    </w:rPr>
  </w:style>
  <w:style w:type="numbering" w:customStyle="1" w:styleId="NoList1">
    <w:name w:val="No List1"/>
    <w:next w:val="NoList"/>
    <w:uiPriority w:val="99"/>
    <w:semiHidden/>
    <w:unhideWhenUsed/>
    <w:rsid w:val="00FB50C2"/>
  </w:style>
  <w:style w:type="character" w:customStyle="1" w:styleId="TitleChar2">
    <w:name w:val="Title Char2"/>
    <w:uiPriority w:val="5"/>
    <w:qFormat/>
    <w:locked/>
    <w:rsid w:val="00FB50C2"/>
    <w:rPr>
      <w:rFonts w:ascii="Calibri" w:eastAsia="Calibri" w:hAnsi="Calibri" w:cs="Times New Roman"/>
      <w:sz w:val="20"/>
      <w:szCs w:val="20"/>
      <w:u w:val="single"/>
    </w:rPr>
  </w:style>
  <w:style w:type="paragraph" w:customStyle="1" w:styleId="2909F619802848F09E01365C32F34654">
    <w:name w:val="2909F619802848F09E01365C32F34654"/>
    <w:uiPriority w:val="99"/>
    <w:rsid w:val="00FB50C2"/>
    <w:pPr>
      <w:spacing w:after="200" w:line="276" w:lineRule="auto"/>
    </w:pPr>
    <w:rPr>
      <w:rFonts w:ascii="Calibri" w:eastAsia="Times New Roman" w:hAnsi="Calibri" w:cs="Times New Roman"/>
      <w:sz w:val="22"/>
      <w:szCs w:val="22"/>
    </w:rPr>
  </w:style>
  <w:style w:type="paragraph" w:customStyle="1" w:styleId="Tagtemplate">
    <w:name w:val="Tagtemplate"/>
    <w:basedOn w:val="Normal"/>
    <w:link w:val="TagtemplateChar"/>
    <w:autoRedefine/>
    <w:qFormat/>
    <w:rsid w:val="00FB50C2"/>
    <w:pPr>
      <w:keepNext/>
      <w:keepLines/>
    </w:pPr>
    <w:rPr>
      <w:rFonts w:ascii="Arial" w:eastAsia="Calibri" w:hAnsi="Arial"/>
      <w:b/>
      <w:sz w:val="24"/>
    </w:rPr>
  </w:style>
  <w:style w:type="character" w:customStyle="1" w:styleId="TagtemplateChar">
    <w:name w:val="Tagtemplate Char"/>
    <w:basedOn w:val="DefaultParagraphFont"/>
    <w:link w:val="Tagtemplate"/>
    <w:rsid w:val="00FB50C2"/>
    <w:rPr>
      <w:rFonts w:ascii="Arial" w:eastAsia="Calibri" w:hAnsi="Arial" w:cs="Calibri"/>
      <w:b/>
      <w:szCs w:val="22"/>
      <w:lang w:eastAsia="en-US"/>
    </w:rPr>
  </w:style>
  <w:style w:type="character" w:customStyle="1" w:styleId="apple-style-span">
    <w:name w:val="apple-style-span"/>
    <w:rsid w:val="00FB50C2"/>
  </w:style>
  <w:style w:type="paragraph" w:customStyle="1" w:styleId="Cite2">
    <w:name w:val="Cite 2"/>
    <w:basedOn w:val="Normal"/>
    <w:uiPriority w:val="99"/>
    <w:qFormat/>
    <w:rsid w:val="00FB50C2"/>
    <w:rPr>
      <w:rFonts w:ascii="Arial" w:eastAsia="MS Mincho" w:hAnsi="Arial"/>
      <w:b/>
      <w:sz w:val="24"/>
      <w:szCs w:val="24"/>
      <w:u w:val="single"/>
    </w:rPr>
  </w:style>
  <w:style w:type="character" w:customStyle="1" w:styleId="texto1">
    <w:name w:val="texto1"/>
    <w:basedOn w:val="DefaultParagraphFont"/>
    <w:rsid w:val="00FB50C2"/>
  </w:style>
  <w:style w:type="character" w:customStyle="1" w:styleId="EmphasizeThis">
    <w:name w:val="EmphasizeThis"/>
    <w:rsid w:val="00FB50C2"/>
    <w:rPr>
      <w:rFonts w:ascii="Georgia" w:hAnsi="Georgia"/>
      <w:b/>
      <w:iCs/>
      <w:sz w:val="24"/>
      <w:u w:val="thick"/>
    </w:rPr>
  </w:style>
  <w:style w:type="character" w:customStyle="1" w:styleId="DebateUnderline">
    <w:name w:val="Debate Underline"/>
    <w:qFormat/>
    <w:rsid w:val="00FB50C2"/>
    <w:rPr>
      <w:rFonts w:ascii="Times New Roman" w:hAnsi="Times New Roman"/>
      <w:sz w:val="20"/>
      <w:u w:val="thick"/>
    </w:rPr>
  </w:style>
  <w:style w:type="character" w:customStyle="1" w:styleId="Author-Date">
    <w:name w:val="Author-Date"/>
    <w:qFormat/>
    <w:rsid w:val="00FB50C2"/>
    <w:rPr>
      <w:b/>
      <w:sz w:val="24"/>
    </w:rPr>
  </w:style>
  <w:style w:type="paragraph" w:customStyle="1" w:styleId="Cards">
    <w:name w:val="Cards"/>
    <w:next w:val="Normal"/>
    <w:link w:val="CardsChar"/>
    <w:qFormat/>
    <w:rsid w:val="00FB50C2"/>
    <w:pPr>
      <w:widowControl w:val="0"/>
      <w:ind w:left="432" w:right="432"/>
    </w:pPr>
    <w:rPr>
      <w:rFonts w:ascii="Times New Roman" w:eastAsia="Times New Roman" w:hAnsi="Times New Roman" w:cs="Times New Roman"/>
      <w:sz w:val="20"/>
      <w:lang w:eastAsia="en-US"/>
    </w:rPr>
  </w:style>
  <w:style w:type="character" w:customStyle="1" w:styleId="CardsChar">
    <w:name w:val="Cards Char"/>
    <w:link w:val="Cards"/>
    <w:rsid w:val="00FB50C2"/>
    <w:rPr>
      <w:rFonts w:ascii="Times New Roman" w:eastAsia="Times New Roman" w:hAnsi="Times New Roman" w:cs="Times New Roman"/>
      <w:sz w:val="20"/>
      <w:lang w:eastAsia="en-US"/>
    </w:rPr>
  </w:style>
  <w:style w:type="character" w:customStyle="1" w:styleId="tagsChar">
    <w:name w:val="tags Char"/>
    <w:aliases w:val="No Spacing Char,Tags Char,No Spacing2 Char,No Spacing21 Char,Read stuff Char,No Spacing11 Char,No Spacing3 Char,No Spacing111 Char,No Spacing4 Char,No Spacing1111 Char,No Spacing1 Char,Debate Text Char"/>
    <w:uiPriority w:val="99"/>
    <w:qFormat/>
    <w:rsid w:val="00FB50C2"/>
    <w:rPr>
      <w:rFonts w:ascii="Times New Roman" w:eastAsia="Times New Roman" w:hAnsi="Times New Roman"/>
      <w:b/>
      <w:sz w:val="24"/>
      <w:szCs w:val="24"/>
    </w:rPr>
  </w:style>
  <w:style w:type="paragraph" w:customStyle="1" w:styleId="Nothing">
    <w:name w:val="Nothing"/>
    <w:link w:val="NothingChar"/>
    <w:qFormat/>
    <w:rsid w:val="00FB50C2"/>
    <w:pPr>
      <w:jc w:val="both"/>
    </w:pPr>
    <w:rPr>
      <w:rFonts w:ascii="Times New Roman" w:eastAsia="Times New Roman" w:hAnsi="Times New Roman" w:cs="Times New Roman"/>
      <w:sz w:val="20"/>
      <w:lang w:eastAsia="en-US"/>
    </w:rPr>
  </w:style>
  <w:style w:type="character" w:customStyle="1" w:styleId="NothingChar">
    <w:name w:val="Nothing Char"/>
    <w:link w:val="Nothing"/>
    <w:rsid w:val="00FB50C2"/>
    <w:rPr>
      <w:rFonts w:ascii="Times New Roman" w:eastAsia="Times New Roman" w:hAnsi="Times New Roman" w:cs="Times New Roman"/>
      <w:sz w:val="20"/>
      <w:lang w:eastAsia="en-US"/>
    </w:rPr>
  </w:style>
  <w:style w:type="paragraph" w:customStyle="1" w:styleId="TAG0">
    <w:name w:val="TAG"/>
    <w:basedOn w:val="Normal"/>
    <w:qFormat/>
    <w:rsid w:val="00FB50C2"/>
    <w:pPr>
      <w:keepNext/>
      <w:keepLines/>
    </w:pPr>
    <w:rPr>
      <w:rFonts w:ascii="Arial" w:eastAsia="Calibri" w:hAnsi="Arial"/>
      <w:b/>
      <w:sz w:val="24"/>
    </w:rPr>
  </w:style>
  <w:style w:type="character" w:customStyle="1" w:styleId="CardsChar1">
    <w:name w:val="Cards Char1"/>
    <w:locked/>
    <w:rsid w:val="00FB50C2"/>
  </w:style>
  <w:style w:type="paragraph" w:customStyle="1" w:styleId="CitationCharChar">
    <w:name w:val="Citation Char Char"/>
    <w:basedOn w:val="Normal"/>
    <w:uiPriority w:val="6"/>
    <w:rsid w:val="00FB50C2"/>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FB50C2"/>
    <w:rPr>
      <w:rFonts w:ascii="Arial Narrow" w:hAnsi="Arial Narrow"/>
      <w:szCs w:val="24"/>
      <w:u w:val="single"/>
      <w:lang w:val="en-US" w:eastAsia="en-US" w:bidi="ar-SA"/>
    </w:rPr>
  </w:style>
  <w:style w:type="character" w:customStyle="1" w:styleId="MicroTextChar">
    <w:name w:val="MicroText Char"/>
    <w:link w:val="MicroText"/>
    <w:rsid w:val="00FB50C2"/>
    <w:rPr>
      <w:rFonts w:ascii="Arial Narrow" w:hAnsi="Arial Narrow"/>
      <w:sz w:val="12"/>
    </w:rPr>
  </w:style>
  <w:style w:type="paragraph" w:customStyle="1" w:styleId="MicroText">
    <w:name w:val="MicroText"/>
    <w:basedOn w:val="Normal"/>
    <w:next w:val="Normal"/>
    <w:link w:val="MicroTextChar"/>
    <w:rsid w:val="00FB50C2"/>
    <w:rPr>
      <w:rFonts w:eastAsiaTheme="minorEastAsia" w:cstheme="minorBidi"/>
      <w:sz w:val="12"/>
      <w:szCs w:val="24"/>
      <w:lang w:eastAsia="ja-JP"/>
    </w:rPr>
  </w:style>
  <w:style w:type="character" w:customStyle="1" w:styleId="BoldUnderlineChar0">
    <w:name w:val="BoldUnderline Char"/>
    <w:locked/>
    <w:rsid w:val="00FB50C2"/>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B50C2"/>
    <w:pPr>
      <w:spacing w:after="200"/>
    </w:pPr>
    <w:rPr>
      <w:rFonts w:eastAsia="SimSun"/>
      <w:u w:val="single"/>
      <w:lang w:val="x-none" w:eastAsia="zh-CN"/>
    </w:rPr>
  </w:style>
  <w:style w:type="character" w:customStyle="1" w:styleId="UnderlineSChar">
    <w:name w:val="Underline S Char"/>
    <w:link w:val="UnderlineS"/>
    <w:rsid w:val="00FB50C2"/>
    <w:rPr>
      <w:rFonts w:ascii="Arial Narrow" w:eastAsia="SimSun" w:hAnsi="Arial Narrow" w:cs="Calibri"/>
      <w:sz w:val="20"/>
      <w:szCs w:val="22"/>
      <w:u w:val="single"/>
      <w:lang w:val="x-none" w:eastAsia="zh-CN"/>
    </w:rPr>
  </w:style>
  <w:style w:type="character" w:customStyle="1" w:styleId="BoldUnderlineCharChar">
    <w:name w:val="BoldUnderline Char Char"/>
    <w:locked/>
    <w:rsid w:val="00FB50C2"/>
    <w:rPr>
      <w:rFonts w:ascii="Calibri" w:eastAsia="Times New Roman" w:hAnsi="Calibri" w:cs="Times New Roman"/>
      <w:b/>
      <w:sz w:val="20"/>
      <w:szCs w:val="24"/>
      <w:u w:val="single"/>
    </w:rPr>
  </w:style>
  <w:style w:type="character" w:customStyle="1" w:styleId="CardChar0">
    <w:name w:val="Card Char"/>
    <w:locked/>
    <w:rsid w:val="00FB50C2"/>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FB50C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50C2"/>
    <w:rPr>
      <w:rFonts w:ascii="Arial Narrow" w:eastAsiaTheme="minorHAnsi" w:hAnsi="Arial Narrow" w:cs="Calibri"/>
      <w:sz w:val="16"/>
      <w:szCs w:val="16"/>
      <w:lang w:eastAsia="en-US"/>
    </w:rPr>
  </w:style>
  <w:style w:type="paragraph" w:customStyle="1" w:styleId="Style1">
    <w:name w:val="Style1"/>
    <w:basedOn w:val="Heading3"/>
    <w:link w:val="Style1Char"/>
    <w:rsid w:val="00FB50C2"/>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FB50C2"/>
    <w:rPr>
      <w:rFonts w:ascii="Garamond" w:eastAsia="Times New Roman" w:hAnsi="Garamond" w:cs="Times New Roman"/>
      <w:bCs/>
      <w:sz w:val="12"/>
      <w:szCs w:val="20"/>
      <w:lang w:eastAsia="en-US"/>
    </w:rPr>
  </w:style>
  <w:style w:type="character" w:customStyle="1" w:styleId="A5">
    <w:name w:val="A5"/>
    <w:uiPriority w:val="99"/>
    <w:rsid w:val="00FB50C2"/>
    <w:rPr>
      <w:rFonts w:ascii="Times New Roman" w:hAnsi="Times New Roman" w:cs="Times New Roman"/>
      <w:color w:val="000000"/>
      <w:sz w:val="13"/>
      <w:szCs w:val="13"/>
    </w:rPr>
  </w:style>
  <w:style w:type="paragraph" w:styleId="BodyText">
    <w:name w:val="Body Text"/>
    <w:basedOn w:val="Normal"/>
    <w:link w:val="BodyTextChar"/>
    <w:uiPriority w:val="99"/>
    <w:rsid w:val="00FB50C2"/>
    <w:rPr>
      <w:rFonts w:eastAsia="Times New Roman"/>
      <w:sz w:val="16"/>
      <w:szCs w:val="20"/>
    </w:rPr>
  </w:style>
  <w:style w:type="character" w:customStyle="1" w:styleId="BodyTextChar">
    <w:name w:val="Body Text Char"/>
    <w:basedOn w:val="DefaultParagraphFont"/>
    <w:link w:val="BodyText"/>
    <w:uiPriority w:val="99"/>
    <w:rsid w:val="00FB50C2"/>
    <w:rPr>
      <w:rFonts w:ascii="Arial Narrow" w:eastAsia="Times New Roman" w:hAnsi="Arial Narrow" w:cs="Calibri"/>
      <w:sz w:val="16"/>
      <w:szCs w:val="20"/>
      <w:lang w:eastAsia="en-US"/>
    </w:rPr>
  </w:style>
  <w:style w:type="paragraph" w:styleId="BodyText2">
    <w:name w:val="Body Text 2"/>
    <w:basedOn w:val="Normal"/>
    <w:link w:val="BodyText2Char"/>
    <w:uiPriority w:val="99"/>
    <w:semiHidden/>
    <w:rsid w:val="00FB50C2"/>
    <w:rPr>
      <w:rFonts w:eastAsia="Times New Roman"/>
      <w:sz w:val="18"/>
      <w:szCs w:val="20"/>
    </w:rPr>
  </w:style>
  <w:style w:type="character" w:customStyle="1" w:styleId="BodyText2Char">
    <w:name w:val="Body Text 2 Char"/>
    <w:basedOn w:val="DefaultParagraphFont"/>
    <w:link w:val="BodyText2"/>
    <w:uiPriority w:val="99"/>
    <w:semiHidden/>
    <w:rsid w:val="00FB50C2"/>
    <w:rPr>
      <w:rFonts w:ascii="Arial Narrow" w:eastAsia="Times New Roman" w:hAnsi="Arial Narrow" w:cs="Calibri"/>
      <w:sz w:val="18"/>
      <w:szCs w:val="20"/>
      <w:lang w:eastAsia="en-US"/>
    </w:rPr>
  </w:style>
  <w:style w:type="character" w:customStyle="1" w:styleId="smallChar">
    <w:name w:val="small Char"/>
    <w:rsid w:val="00FB50C2"/>
    <w:rPr>
      <w:rFonts w:eastAsia="Calibri"/>
      <w:sz w:val="16"/>
      <w:szCs w:val="22"/>
      <w:lang w:val="en-US" w:eastAsia="en-US" w:bidi="ar-SA"/>
    </w:rPr>
  </w:style>
  <w:style w:type="character" w:customStyle="1" w:styleId="CardTextChar0">
    <w:name w:val="Card Text Char"/>
    <w:rsid w:val="00FB50C2"/>
    <w:rPr>
      <w:rFonts w:ascii="Georgia" w:hAnsi="Georgia" w:cs="Times New Roman"/>
      <w:sz w:val="24"/>
    </w:rPr>
  </w:style>
  <w:style w:type="character" w:customStyle="1" w:styleId="underline2">
    <w:name w:val="underline2"/>
    <w:rsid w:val="00FB50C2"/>
    <w:rPr>
      <w:u w:val="single"/>
      <w:bdr w:val="none" w:sz="0" w:space="0" w:color="auto"/>
      <w:shd w:val="clear" w:color="auto" w:fill="B3B3B3"/>
    </w:rPr>
  </w:style>
  <w:style w:type="paragraph" w:styleId="TOC1">
    <w:name w:val="toc 1"/>
    <w:basedOn w:val="Normal"/>
    <w:next w:val="Normal"/>
    <w:autoRedefine/>
    <w:uiPriority w:val="39"/>
    <w:rsid w:val="00FB50C2"/>
    <w:rPr>
      <w:rFonts w:eastAsia="Times New Roman"/>
      <w:kern w:val="32"/>
      <w:szCs w:val="20"/>
    </w:rPr>
  </w:style>
  <w:style w:type="character" w:customStyle="1" w:styleId="StyleUnderlineBold">
    <w:name w:val="Style Underline + Bold"/>
    <w:rsid w:val="00FB50C2"/>
    <w:rPr>
      <w:b/>
      <w:bCs/>
      <w:u w:val="single"/>
    </w:rPr>
  </w:style>
  <w:style w:type="character" w:customStyle="1" w:styleId="st">
    <w:name w:val="st"/>
    <w:rsid w:val="00FB50C2"/>
  </w:style>
  <w:style w:type="character" w:customStyle="1" w:styleId="UnderliningChar">
    <w:name w:val="Underlining Char"/>
    <w:link w:val="Underlining"/>
    <w:locked/>
    <w:rsid w:val="00FB50C2"/>
    <w:rPr>
      <w:rFonts w:ascii="Arial Narrow" w:hAnsi="Arial Narrow"/>
      <w:sz w:val="20"/>
      <w:u w:val="single"/>
    </w:rPr>
  </w:style>
  <w:style w:type="paragraph" w:customStyle="1" w:styleId="Underlining">
    <w:name w:val="Underlining"/>
    <w:basedOn w:val="Normal"/>
    <w:next w:val="Normal"/>
    <w:link w:val="UnderliningChar"/>
    <w:rsid w:val="00FB50C2"/>
    <w:rPr>
      <w:rFonts w:eastAsiaTheme="minorEastAsia" w:cstheme="minorBidi"/>
      <w:szCs w:val="24"/>
      <w:u w:val="single"/>
      <w:lang w:eastAsia="ja-JP"/>
    </w:rPr>
  </w:style>
  <w:style w:type="paragraph" w:customStyle="1" w:styleId="Small">
    <w:name w:val="Small"/>
    <w:basedOn w:val="Normal"/>
    <w:next w:val="Normal"/>
    <w:link w:val="SmallChar0"/>
    <w:qFormat/>
    <w:rsid w:val="00FB50C2"/>
    <w:pPr>
      <w:spacing w:after="200" w:line="276" w:lineRule="auto"/>
    </w:pPr>
    <w:rPr>
      <w:color w:val="000000"/>
      <w:sz w:val="16"/>
    </w:rPr>
  </w:style>
  <w:style w:type="character" w:customStyle="1" w:styleId="SmallChar0">
    <w:name w:val="Small Char"/>
    <w:link w:val="Small"/>
    <w:rsid w:val="00FB50C2"/>
    <w:rPr>
      <w:rFonts w:ascii="Arial Narrow" w:eastAsiaTheme="minorHAnsi" w:hAnsi="Arial Narrow" w:cs="Calibri"/>
      <w:color w:val="000000"/>
      <w:sz w:val="16"/>
      <w:szCs w:val="22"/>
      <w:lang w:eastAsia="en-US"/>
    </w:rPr>
  </w:style>
  <w:style w:type="character" w:customStyle="1" w:styleId="Underline-Highlighted">
    <w:name w:val="Underline-Highlighted"/>
    <w:uiPriority w:val="1"/>
    <w:qFormat/>
    <w:rsid w:val="00FB50C2"/>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FB50C2"/>
    <w:rPr>
      <w:rFonts w:ascii="Arial Narrow" w:hAnsi="Arial Narrow"/>
      <w:b/>
      <w:noProof w:val="0"/>
      <w:sz w:val="26"/>
      <w:szCs w:val="24"/>
      <w:lang w:val="en-US" w:eastAsia="en-US" w:bidi="ar-SA"/>
    </w:rPr>
  </w:style>
  <w:style w:type="character" w:customStyle="1" w:styleId="CardText1Char">
    <w:name w:val="Card Text 1 Char"/>
    <w:basedOn w:val="DefaultParagraphFont"/>
    <w:rsid w:val="00FB50C2"/>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FB50C2"/>
    <w:rPr>
      <w:rFonts w:ascii="Arial Narrow" w:hAnsi="Arial Narrow"/>
      <w:b/>
      <w:noProof w:val="0"/>
      <w:color w:val="000000"/>
      <w:sz w:val="22"/>
      <w:szCs w:val="22"/>
      <w:u w:val="single"/>
      <w:lang w:val="en-US" w:eastAsia="en-US" w:bidi="ar-SA"/>
    </w:rPr>
  </w:style>
  <w:style w:type="character" w:customStyle="1" w:styleId="SmallText0">
    <w:name w:val="SmallText"/>
    <w:rsid w:val="00FB50C2"/>
    <w:rPr>
      <w:color w:val="000000"/>
    </w:rPr>
  </w:style>
  <w:style w:type="character" w:customStyle="1" w:styleId="CitesChar1">
    <w:name w:val="Cites Char1"/>
    <w:basedOn w:val="DefaultParagraphFont"/>
    <w:rsid w:val="00FB50C2"/>
    <w:rPr>
      <w:b/>
      <w:szCs w:val="24"/>
      <w:u w:val="single"/>
      <w:lang w:val="en-US" w:eastAsia="en-US" w:bidi="ar-SA"/>
    </w:rPr>
  </w:style>
  <w:style w:type="character" w:customStyle="1" w:styleId="CardUnderlinedChar">
    <w:name w:val="Card Underlined Char"/>
    <w:basedOn w:val="DefaultParagraphFont"/>
    <w:rsid w:val="00FB50C2"/>
    <w:rPr>
      <w:rFonts w:ascii="Arial Narrow" w:hAnsi="Arial Narrow"/>
      <w:sz w:val="22"/>
      <w:szCs w:val="24"/>
      <w:u w:val="single"/>
      <w:lang w:val="en-US" w:eastAsia="en-US" w:bidi="ar-SA"/>
    </w:rPr>
  </w:style>
  <w:style w:type="paragraph" w:customStyle="1" w:styleId="TagCite">
    <w:name w:val="TagCite"/>
    <w:basedOn w:val="Normal"/>
    <w:uiPriority w:val="99"/>
    <w:rsid w:val="00FB50C2"/>
    <w:rPr>
      <w:rFonts w:ascii="Garamond" w:eastAsia="Times New Roman" w:hAnsi="Garamond"/>
      <w:b/>
      <w:sz w:val="24"/>
      <w:szCs w:val="24"/>
    </w:rPr>
  </w:style>
  <w:style w:type="paragraph" w:customStyle="1" w:styleId="HeadingsBase">
    <w:name w:val="Headings Base"/>
    <w:basedOn w:val="Normal"/>
    <w:link w:val="HeadingsBaseChar"/>
    <w:rsid w:val="00FB50C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FB50C2"/>
    <w:rPr>
      <w:rFonts w:ascii="Arial Narrow" w:eastAsia="Times New Roman" w:hAnsi="Arial Narrow" w:cs="Calibri"/>
      <w:b/>
      <w:kern w:val="32"/>
      <w:sz w:val="32"/>
      <w:szCs w:val="20"/>
      <w:lang w:eastAsia="en-US"/>
    </w:rPr>
  </w:style>
  <w:style w:type="character" w:customStyle="1" w:styleId="underline3">
    <w:name w:val="underline3"/>
    <w:basedOn w:val="underline2"/>
    <w:rsid w:val="00FB50C2"/>
    <w:rPr>
      <w:u w:val="single"/>
      <w:bdr w:val="none" w:sz="0" w:space="0" w:color="auto"/>
      <w:shd w:val="clear" w:color="auto" w:fill="FFFF00"/>
    </w:rPr>
  </w:style>
  <w:style w:type="paragraph" w:customStyle="1" w:styleId="HeadingFake">
    <w:name w:val="Heading Fake"/>
    <w:basedOn w:val="Heading3"/>
    <w:uiPriority w:val="99"/>
    <w:rsid w:val="00FB50C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FB50C2"/>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FB50C2"/>
  </w:style>
  <w:style w:type="paragraph" w:customStyle="1" w:styleId="SchoolWorksCited">
    <w:name w:val="School Works Cited"/>
    <w:basedOn w:val="SchoolPaper"/>
    <w:uiPriority w:val="99"/>
    <w:rsid w:val="00FB50C2"/>
  </w:style>
  <w:style w:type="paragraph" w:styleId="TOC2">
    <w:name w:val="toc 2"/>
    <w:basedOn w:val="Normal"/>
    <w:next w:val="Normal"/>
    <w:uiPriority w:val="39"/>
    <w:rsid w:val="00FB50C2"/>
    <w:pPr>
      <w:ind w:left="200"/>
    </w:pPr>
    <w:rPr>
      <w:rFonts w:eastAsia="Times New Roman"/>
      <w:b/>
      <w:kern w:val="32"/>
      <w:szCs w:val="20"/>
    </w:rPr>
  </w:style>
  <w:style w:type="paragraph" w:customStyle="1" w:styleId="BlockQuote">
    <w:name w:val="Block Quote"/>
    <w:basedOn w:val="Normal"/>
    <w:uiPriority w:val="99"/>
    <w:rsid w:val="00FB50C2"/>
    <w:pPr>
      <w:ind w:left="720" w:right="720"/>
    </w:pPr>
    <w:rPr>
      <w:rFonts w:eastAsia="Times New Roman"/>
      <w:kern w:val="32"/>
      <w:sz w:val="24"/>
      <w:szCs w:val="20"/>
    </w:rPr>
  </w:style>
  <w:style w:type="paragraph" w:styleId="DocumentMap">
    <w:name w:val="Document Map"/>
    <w:basedOn w:val="Normal"/>
    <w:link w:val="DocumentMapChar"/>
    <w:uiPriority w:val="99"/>
    <w:rsid w:val="00FB50C2"/>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FB50C2"/>
    <w:rPr>
      <w:rFonts w:ascii="Tahoma" w:eastAsia="Times New Roman" w:hAnsi="Tahoma" w:cs="Tahoma"/>
      <w:kern w:val="32"/>
      <w:sz w:val="20"/>
      <w:szCs w:val="20"/>
      <w:shd w:val="clear" w:color="auto" w:fill="000080"/>
      <w:lang w:eastAsia="en-US"/>
    </w:rPr>
  </w:style>
  <w:style w:type="character" w:customStyle="1" w:styleId="menu">
    <w:name w:val="menu"/>
    <w:basedOn w:val="DefaultParagraphFont"/>
    <w:rsid w:val="00FB50C2"/>
  </w:style>
  <w:style w:type="paragraph" w:customStyle="1" w:styleId="PaperBody">
    <w:name w:val="Paper Body"/>
    <w:basedOn w:val="Normal"/>
    <w:uiPriority w:val="99"/>
    <w:rsid w:val="00FB50C2"/>
    <w:pPr>
      <w:spacing w:line="480" w:lineRule="auto"/>
      <w:ind w:firstLine="720"/>
    </w:pPr>
    <w:rPr>
      <w:rFonts w:eastAsia="Times New Roman"/>
      <w:kern w:val="32"/>
      <w:szCs w:val="24"/>
    </w:rPr>
  </w:style>
  <w:style w:type="paragraph" w:customStyle="1" w:styleId="PaperCitation">
    <w:name w:val="Paper Citation"/>
    <w:basedOn w:val="Normal"/>
    <w:uiPriority w:val="99"/>
    <w:rsid w:val="00FB50C2"/>
    <w:pPr>
      <w:spacing w:line="480" w:lineRule="auto"/>
      <w:ind w:left="720" w:hanging="720"/>
    </w:pPr>
    <w:rPr>
      <w:rFonts w:eastAsia="Times New Roman"/>
      <w:kern w:val="32"/>
      <w:szCs w:val="20"/>
    </w:rPr>
  </w:style>
  <w:style w:type="character" w:customStyle="1" w:styleId="Emphasis2">
    <w:name w:val="Emphasis2"/>
    <w:basedOn w:val="DefaultParagraphFont"/>
    <w:rsid w:val="00FB50C2"/>
    <w:rPr>
      <w:rFonts w:ascii="Franklin Gothic Heavy" w:hAnsi="Franklin Gothic Heavy"/>
      <w:u w:val="single"/>
    </w:rPr>
  </w:style>
  <w:style w:type="paragraph" w:customStyle="1" w:styleId="hat">
    <w:name w:val="hat"/>
    <w:basedOn w:val="Heading1"/>
    <w:link w:val="hatChar"/>
    <w:rsid w:val="00FB50C2"/>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B50C2"/>
    <w:rPr>
      <w:rFonts w:ascii="Arial Narrow" w:eastAsia="Times New Roman" w:hAnsi="Arial Narrow" w:cs="Arial"/>
      <w:b/>
      <w:bCs/>
      <w:kern w:val="32"/>
      <w:sz w:val="52"/>
      <w:szCs w:val="32"/>
      <w:lang w:eastAsia="en-US"/>
    </w:rPr>
  </w:style>
  <w:style w:type="character" w:customStyle="1" w:styleId="BoldUnderlining">
    <w:name w:val="Bold Underlining"/>
    <w:basedOn w:val="DefaultParagraphFont"/>
    <w:rsid w:val="00FB50C2"/>
    <w:rPr>
      <w:b/>
      <w:u w:val="single"/>
    </w:rPr>
  </w:style>
  <w:style w:type="paragraph" w:styleId="TOC4">
    <w:name w:val="toc 4"/>
    <w:basedOn w:val="Normal"/>
    <w:next w:val="Normal"/>
    <w:autoRedefine/>
    <w:uiPriority w:val="99"/>
    <w:rsid w:val="00FB50C2"/>
    <w:pPr>
      <w:spacing w:after="100"/>
      <w:ind w:left="600"/>
    </w:pPr>
    <w:rPr>
      <w:rFonts w:eastAsia="Times New Roman"/>
      <w:kern w:val="32"/>
      <w:szCs w:val="20"/>
    </w:rPr>
  </w:style>
  <w:style w:type="paragraph" w:styleId="TOC5">
    <w:name w:val="toc 5"/>
    <w:basedOn w:val="Normal"/>
    <w:next w:val="Normal"/>
    <w:autoRedefine/>
    <w:uiPriority w:val="99"/>
    <w:rsid w:val="00FB50C2"/>
    <w:pPr>
      <w:spacing w:after="100"/>
      <w:ind w:left="800"/>
    </w:pPr>
    <w:rPr>
      <w:rFonts w:eastAsia="Times New Roman"/>
      <w:kern w:val="32"/>
      <w:szCs w:val="20"/>
    </w:rPr>
  </w:style>
  <w:style w:type="paragraph" w:styleId="TOC6">
    <w:name w:val="toc 6"/>
    <w:basedOn w:val="Normal"/>
    <w:next w:val="Normal"/>
    <w:autoRedefine/>
    <w:uiPriority w:val="99"/>
    <w:rsid w:val="00FB50C2"/>
    <w:pPr>
      <w:spacing w:after="100"/>
      <w:ind w:left="1000"/>
    </w:pPr>
    <w:rPr>
      <w:rFonts w:eastAsia="Times New Roman"/>
      <w:kern w:val="32"/>
      <w:szCs w:val="20"/>
    </w:rPr>
  </w:style>
  <w:style w:type="paragraph" w:styleId="TOC7">
    <w:name w:val="toc 7"/>
    <w:basedOn w:val="Normal"/>
    <w:next w:val="Normal"/>
    <w:autoRedefine/>
    <w:uiPriority w:val="99"/>
    <w:rsid w:val="00FB50C2"/>
    <w:pPr>
      <w:spacing w:after="100"/>
      <w:ind w:left="1200"/>
    </w:pPr>
    <w:rPr>
      <w:rFonts w:eastAsia="Times New Roman"/>
      <w:kern w:val="32"/>
      <w:szCs w:val="20"/>
    </w:rPr>
  </w:style>
  <w:style w:type="paragraph" w:styleId="TOC8">
    <w:name w:val="toc 8"/>
    <w:basedOn w:val="Normal"/>
    <w:next w:val="Normal"/>
    <w:autoRedefine/>
    <w:uiPriority w:val="99"/>
    <w:rsid w:val="00FB50C2"/>
    <w:pPr>
      <w:spacing w:after="100"/>
      <w:ind w:left="1400"/>
    </w:pPr>
    <w:rPr>
      <w:rFonts w:eastAsia="Times New Roman"/>
      <w:kern w:val="32"/>
      <w:szCs w:val="20"/>
    </w:rPr>
  </w:style>
  <w:style w:type="paragraph" w:styleId="TOC9">
    <w:name w:val="toc 9"/>
    <w:basedOn w:val="Normal"/>
    <w:next w:val="Normal"/>
    <w:autoRedefine/>
    <w:uiPriority w:val="99"/>
    <w:rsid w:val="00FB50C2"/>
    <w:pPr>
      <w:spacing w:after="100"/>
      <w:ind w:left="1600"/>
    </w:pPr>
    <w:rPr>
      <w:rFonts w:eastAsia="Times New Roman"/>
      <w:kern w:val="32"/>
      <w:szCs w:val="20"/>
    </w:rPr>
  </w:style>
  <w:style w:type="paragraph" w:customStyle="1" w:styleId="WW-Default">
    <w:name w:val="WW-Default"/>
    <w:uiPriority w:val="99"/>
    <w:rsid w:val="00FB50C2"/>
    <w:pPr>
      <w:suppressAutoHyphens/>
    </w:pPr>
    <w:rPr>
      <w:rFonts w:ascii="Georgia" w:eastAsia="Calibri" w:hAnsi="Georgia" w:cs="Calibri"/>
      <w:sz w:val="22"/>
      <w:szCs w:val="22"/>
      <w:lang w:eastAsia="ar-SA"/>
    </w:rPr>
  </w:style>
  <w:style w:type="character" w:customStyle="1" w:styleId="pmterms1">
    <w:name w:val="pmterms1"/>
    <w:basedOn w:val="DefaultParagraphFont"/>
    <w:rsid w:val="00FB50C2"/>
  </w:style>
  <w:style w:type="character" w:customStyle="1" w:styleId="HatChar1">
    <w:name w:val="Hat Char1"/>
    <w:basedOn w:val="DefaultParagraphFont"/>
    <w:uiPriority w:val="1"/>
    <w:rsid w:val="00FB50C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 Char Char Char2,Heading 2 Char Char1 Char2,Super Script Char1"/>
    <w:basedOn w:val="DefaultParagraphFont"/>
    <w:uiPriority w:val="2"/>
    <w:qFormat/>
    <w:locked/>
    <w:rsid w:val="00FB50C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FB50C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0C2"/>
    <w:rPr>
      <w:rFonts w:asciiTheme="majorHAnsi" w:eastAsiaTheme="majorEastAsia" w:hAnsiTheme="majorHAnsi" w:cstheme="majorBidi"/>
      <w:i/>
      <w:iCs/>
      <w:color w:val="4F81BD" w:themeColor="accent1"/>
      <w:spacing w:val="15"/>
      <w:lang w:eastAsia="en-US"/>
    </w:rPr>
  </w:style>
  <w:style w:type="paragraph" w:styleId="TOC3">
    <w:name w:val="toc 3"/>
    <w:basedOn w:val="Normal"/>
    <w:next w:val="Normal"/>
    <w:uiPriority w:val="99"/>
    <w:rsid w:val="00FB50C2"/>
    <w:pPr>
      <w:ind w:left="400"/>
    </w:pPr>
    <w:rPr>
      <w:rFonts w:eastAsia="Times New Roman"/>
      <w:kern w:val="32"/>
      <w:szCs w:val="20"/>
    </w:rPr>
  </w:style>
  <w:style w:type="table" w:styleId="TableGrid">
    <w:name w:val="Table Grid"/>
    <w:basedOn w:val="TableNormal"/>
    <w:rsid w:val="00FB50C2"/>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B50C2"/>
  </w:style>
  <w:style w:type="character" w:customStyle="1" w:styleId="storyby">
    <w:name w:val="storyby"/>
    <w:basedOn w:val="DefaultParagraphFont"/>
    <w:rsid w:val="00FB50C2"/>
  </w:style>
  <w:style w:type="character" w:customStyle="1" w:styleId="7TimesNewRoman">
    <w:name w:val="7 Times New Roman"/>
    <w:rsid w:val="00FB50C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rsid w:val="00FB50C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semiHidden/>
    <w:unhideWhenUsed/>
    <w:qFormat/>
    <w:rsid w:val="00FB50C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B50C2"/>
    <w:rPr>
      <w:kern w:val="32"/>
      <w:sz w:val="24"/>
    </w:rPr>
  </w:style>
  <w:style w:type="character" w:customStyle="1" w:styleId="CitesChar2">
    <w:name w:val="Cites Char2"/>
    <w:link w:val="Cites"/>
    <w:locked/>
    <w:rsid w:val="00FB50C2"/>
    <w:rPr>
      <w:rFonts w:ascii="Times New Roman" w:eastAsia="Times New Roman" w:hAnsi="Times New Roman" w:cs="Times New Roman"/>
      <w:b/>
      <w:bCs/>
      <w:sz w:val="20"/>
    </w:rPr>
  </w:style>
  <w:style w:type="paragraph" w:customStyle="1" w:styleId="Cites">
    <w:name w:val="Cites"/>
    <w:basedOn w:val="Normal"/>
    <w:link w:val="CitesChar2"/>
    <w:qFormat/>
    <w:rsid w:val="00FB50C2"/>
    <w:pPr>
      <w:widowControl w:val="0"/>
      <w:autoSpaceDE w:val="0"/>
      <w:autoSpaceDN w:val="0"/>
      <w:adjustRightInd w:val="0"/>
      <w:jc w:val="both"/>
      <w:outlineLvl w:val="2"/>
    </w:pPr>
    <w:rPr>
      <w:rFonts w:ascii="Times New Roman" w:eastAsia="Times New Roman" w:hAnsi="Times New Roman" w:cs="Times New Roman"/>
      <w:b/>
      <w:bCs/>
      <w:szCs w:val="24"/>
      <w:lang w:eastAsia="ja-JP"/>
    </w:rPr>
  </w:style>
  <w:style w:type="character" w:customStyle="1" w:styleId="itxtrst">
    <w:name w:val="itxtrst"/>
    <w:rsid w:val="00FB50C2"/>
  </w:style>
  <w:style w:type="character" w:customStyle="1" w:styleId="A-Underlining">
    <w:name w:val="A-Underlining"/>
    <w:basedOn w:val="DefaultParagraphFont"/>
    <w:rsid w:val="00FB50C2"/>
    <w:rPr>
      <w:rFonts w:ascii="Garamond" w:hAnsi="Garamond"/>
      <w:color w:val="auto"/>
      <w:sz w:val="24"/>
      <w:u w:val="single"/>
    </w:rPr>
  </w:style>
  <w:style w:type="paragraph" w:customStyle="1" w:styleId="B-TagCite">
    <w:name w:val="B-TagCite"/>
    <w:uiPriority w:val="99"/>
    <w:rsid w:val="00FB50C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B50C2"/>
    <w:rPr>
      <w:b/>
      <w:noProof w:val="0"/>
      <w:sz w:val="22"/>
      <w:lang w:val="en-US" w:eastAsia="en-US" w:bidi="ar-SA"/>
    </w:rPr>
  </w:style>
  <w:style w:type="character" w:customStyle="1" w:styleId="fn">
    <w:name w:val="fn"/>
    <w:basedOn w:val="DefaultParagraphFont"/>
    <w:rsid w:val="00FB50C2"/>
  </w:style>
  <w:style w:type="character" w:customStyle="1" w:styleId="newsmain">
    <w:name w:val="news_main"/>
    <w:basedOn w:val="DefaultParagraphFont"/>
    <w:rsid w:val="00FB50C2"/>
  </w:style>
  <w:style w:type="paragraph" w:customStyle="1" w:styleId="UnderlinedText">
    <w:name w:val="Underlined Text"/>
    <w:basedOn w:val="Normal"/>
    <w:autoRedefine/>
    <w:uiPriority w:val="99"/>
    <w:rsid w:val="00FB50C2"/>
    <w:pPr>
      <w:jc w:val="both"/>
    </w:pPr>
    <w:rPr>
      <w:rFonts w:asciiTheme="minorHAnsi" w:hAnsiTheme="minorHAnsi" w:cstheme="minorBidi"/>
      <w:b/>
      <w:sz w:val="24"/>
    </w:rPr>
  </w:style>
  <w:style w:type="character" w:customStyle="1" w:styleId="verdana">
    <w:name w:val="verdana"/>
    <w:basedOn w:val="DefaultParagraphFont"/>
    <w:rsid w:val="00FB50C2"/>
  </w:style>
  <w:style w:type="character" w:customStyle="1" w:styleId="vitstoryheadline">
    <w:name w:val="vitstoryheadline"/>
    <w:rsid w:val="00FB50C2"/>
  </w:style>
  <w:style w:type="paragraph" w:customStyle="1" w:styleId="NormalText">
    <w:name w:val="Normal Text"/>
    <w:basedOn w:val="Normal"/>
    <w:link w:val="NormalTextChar"/>
    <w:autoRedefine/>
    <w:rsid w:val="00FB50C2"/>
    <w:pPr>
      <w:jc w:val="both"/>
    </w:pPr>
    <w:rPr>
      <w:rFonts w:eastAsia="Times New Roman"/>
      <w:szCs w:val="26"/>
      <w:lang w:val="x-none" w:eastAsia="ja-JP"/>
    </w:rPr>
  </w:style>
  <w:style w:type="character" w:customStyle="1" w:styleId="NormalTextChar">
    <w:name w:val="Normal Text Char"/>
    <w:link w:val="NormalText"/>
    <w:rsid w:val="00FB50C2"/>
    <w:rPr>
      <w:rFonts w:ascii="Arial Narrow" w:eastAsia="Times New Roman" w:hAnsi="Arial Narrow" w:cs="Calibri"/>
      <w:sz w:val="20"/>
      <w:szCs w:val="26"/>
      <w:lang w:val="x-none"/>
    </w:rPr>
  </w:style>
  <w:style w:type="character" w:customStyle="1" w:styleId="AuthorDate">
    <w:name w:val="Author Date"/>
    <w:rsid w:val="00FB50C2"/>
    <w:rPr>
      <w:b/>
      <w:sz w:val="24"/>
      <w:u w:val="thick"/>
    </w:rPr>
  </w:style>
  <w:style w:type="paragraph" w:customStyle="1" w:styleId="HotRoute">
    <w:name w:val="Hot Route!"/>
    <w:basedOn w:val="Normal"/>
    <w:uiPriority w:val="99"/>
    <w:rsid w:val="00FB50C2"/>
    <w:pPr>
      <w:ind w:left="144"/>
    </w:pPr>
    <w:rPr>
      <w:rFonts w:eastAsia="Times New Roman"/>
      <w:szCs w:val="24"/>
    </w:rPr>
  </w:style>
  <w:style w:type="character" w:customStyle="1" w:styleId="UnderlinedTextCharChar">
    <w:name w:val="Underlined Text Char Char"/>
    <w:basedOn w:val="DefaultParagraphFont"/>
    <w:rsid w:val="00FB50C2"/>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FB50C2"/>
    <w:rPr>
      <w:rFonts w:ascii="Tahoma" w:hAnsi="Tahoma" w:cs="Tahoma"/>
      <w:sz w:val="16"/>
      <w:szCs w:val="16"/>
    </w:rPr>
  </w:style>
  <w:style w:type="character" w:customStyle="1" w:styleId="Author">
    <w:name w:val="Author"/>
    <w:aliases w:val="Style Date"/>
    <w:uiPriority w:val="1"/>
    <w:qFormat/>
    <w:rsid w:val="00FB50C2"/>
    <w:rPr>
      <w:b/>
      <w:sz w:val="24"/>
    </w:rPr>
  </w:style>
  <w:style w:type="character" w:customStyle="1" w:styleId="author0">
    <w:name w:val="author"/>
    <w:rsid w:val="00FB50C2"/>
    <w:rPr>
      <w:rFonts w:ascii="Times New Roman" w:hAnsi="Times New Roman"/>
      <w:b/>
      <w:sz w:val="24"/>
    </w:rPr>
  </w:style>
  <w:style w:type="character" w:customStyle="1" w:styleId="articletitle">
    <w:name w:val="articletitle"/>
    <w:rsid w:val="00FB50C2"/>
    <w:rPr>
      <w:rFonts w:cs="Times New Roman"/>
    </w:rPr>
  </w:style>
  <w:style w:type="character" w:customStyle="1" w:styleId="6pointChar">
    <w:name w:val="6 point Char"/>
    <w:rsid w:val="00FB50C2"/>
    <w:rPr>
      <w:rFonts w:cs="Times New Roman"/>
      <w:sz w:val="12"/>
      <w:lang w:val="en-US" w:eastAsia="en-US"/>
    </w:rPr>
  </w:style>
  <w:style w:type="character" w:customStyle="1" w:styleId="term1">
    <w:name w:val="term1"/>
    <w:rsid w:val="00FB50C2"/>
    <w:rPr>
      <w:b/>
      <w:bCs/>
    </w:rPr>
  </w:style>
  <w:style w:type="paragraph" w:customStyle="1" w:styleId="Minimize">
    <w:name w:val="Minimize"/>
    <w:basedOn w:val="card"/>
    <w:next w:val="Normal"/>
    <w:uiPriority w:val="99"/>
    <w:rsid w:val="00FB50C2"/>
    <w:pPr>
      <w:widowControl w:val="0"/>
      <w:autoSpaceDE w:val="0"/>
      <w:autoSpaceDN w:val="0"/>
      <w:adjustRightInd w:val="0"/>
    </w:pPr>
    <w:rPr>
      <w:rFonts w:ascii="Arial Narrow" w:hAnsi="Arial Narrow" w:cs="Calibri"/>
      <w:sz w:val="12"/>
    </w:rPr>
  </w:style>
  <w:style w:type="character" w:customStyle="1" w:styleId="MinimizeChar">
    <w:name w:val="Minimize Char"/>
    <w:rsid w:val="00FB50C2"/>
    <w:rPr>
      <w:sz w:val="12"/>
      <w:szCs w:val="24"/>
    </w:rPr>
  </w:style>
  <w:style w:type="character" w:customStyle="1" w:styleId="StyleThickunderline">
    <w:name w:val="Style Thick underline"/>
    <w:qFormat/>
    <w:rsid w:val="00FB50C2"/>
    <w:rPr>
      <w:u w:val="thick"/>
    </w:rPr>
  </w:style>
  <w:style w:type="character" w:customStyle="1" w:styleId="UnderlineTextChar">
    <w:name w:val="Underline Text Char"/>
    <w:rsid w:val="00FB50C2"/>
    <w:rPr>
      <w:szCs w:val="24"/>
      <w:u w:val="single"/>
    </w:rPr>
  </w:style>
  <w:style w:type="numbering" w:customStyle="1" w:styleId="NoList2">
    <w:name w:val="No List2"/>
    <w:next w:val="NoList"/>
    <w:uiPriority w:val="99"/>
    <w:semiHidden/>
    <w:rsid w:val="00FB50C2"/>
  </w:style>
  <w:style w:type="paragraph" w:customStyle="1" w:styleId="underlined">
    <w:name w:val="underlined"/>
    <w:next w:val="Normal"/>
    <w:link w:val="underlinedChar"/>
    <w:autoRedefine/>
    <w:rsid w:val="00FB50C2"/>
    <w:pPr>
      <w:contextualSpacing/>
    </w:pPr>
    <w:rPr>
      <w:rFonts w:ascii="Times New Roman" w:eastAsia="Malgun Gothic" w:hAnsi="Times New Roman" w:cs="Times New Roman"/>
      <w:u w:val="single"/>
      <w:lang w:eastAsia="en-US"/>
    </w:rPr>
  </w:style>
  <w:style w:type="character" w:customStyle="1" w:styleId="underlinedChar">
    <w:name w:val="underlined Char"/>
    <w:link w:val="underlined"/>
    <w:rsid w:val="00FB50C2"/>
    <w:rPr>
      <w:rFonts w:ascii="Times New Roman" w:eastAsia="Malgun Gothic" w:hAnsi="Times New Roman" w:cs="Times New Roman"/>
      <w:u w:val="single"/>
      <w:lang w:eastAsia="en-US"/>
    </w:rPr>
  </w:style>
  <w:style w:type="paragraph" w:customStyle="1" w:styleId="Style4">
    <w:name w:val="Style4"/>
    <w:basedOn w:val="Normal"/>
    <w:link w:val="Style4Char"/>
    <w:rsid w:val="00FB50C2"/>
    <w:rPr>
      <w:rFonts w:eastAsia="Times New Roman"/>
      <w:szCs w:val="24"/>
      <w:u w:val="single"/>
    </w:rPr>
  </w:style>
  <w:style w:type="character" w:customStyle="1" w:styleId="Style4Char">
    <w:name w:val="Style4 Char"/>
    <w:link w:val="Style4"/>
    <w:rsid w:val="00FB50C2"/>
    <w:rPr>
      <w:rFonts w:ascii="Arial Narrow" w:eastAsia="Times New Roman" w:hAnsi="Arial Narrow" w:cs="Calibri"/>
      <w:sz w:val="20"/>
      <w:u w:val="single"/>
      <w:lang w:eastAsia="en-US"/>
    </w:rPr>
  </w:style>
  <w:style w:type="character" w:customStyle="1" w:styleId="Box0">
    <w:name w:val="Box!"/>
    <w:rsid w:val="00FB50C2"/>
    <w:rPr>
      <w:rFonts w:ascii="Garamond" w:hAnsi="Garamond"/>
      <w:sz w:val="24"/>
      <w:u w:val="single"/>
      <w:bdr w:val="single" w:sz="4" w:space="0" w:color="auto"/>
    </w:rPr>
  </w:style>
  <w:style w:type="character" w:customStyle="1" w:styleId="citechar0">
    <w:name w:val="citechar"/>
    <w:basedOn w:val="DefaultParagraphFont"/>
    <w:rsid w:val="00FB50C2"/>
  </w:style>
  <w:style w:type="character" w:customStyle="1" w:styleId="underlinechar">
    <w:name w:val="underlinechar"/>
    <w:basedOn w:val="DefaultParagraphFont"/>
    <w:rsid w:val="00FB50C2"/>
  </w:style>
  <w:style w:type="character" w:customStyle="1" w:styleId="CardUnderlineChar">
    <w:name w:val="Card Underline Char"/>
    <w:rsid w:val="00FB50C2"/>
    <w:rPr>
      <w:szCs w:val="24"/>
      <w:u w:val="single"/>
      <w:lang w:val="en-US" w:eastAsia="en-US" w:bidi="ar-SA"/>
    </w:rPr>
  </w:style>
  <w:style w:type="paragraph" w:customStyle="1" w:styleId="Analytic">
    <w:name w:val="Analytic"/>
    <w:basedOn w:val="Normal"/>
    <w:link w:val="AnalyticChar"/>
    <w:qFormat/>
    <w:rsid w:val="00FB50C2"/>
    <w:rPr>
      <w:rFonts w:ascii="Arial" w:eastAsia="Calibri" w:hAnsi="Arial"/>
      <w:b/>
      <w:sz w:val="24"/>
      <w:szCs w:val="24"/>
    </w:rPr>
  </w:style>
  <w:style w:type="character" w:customStyle="1" w:styleId="AnalyticChar">
    <w:name w:val="Analytic Char"/>
    <w:link w:val="Analytic"/>
    <w:rsid w:val="00FB50C2"/>
    <w:rPr>
      <w:rFonts w:ascii="Arial" w:eastAsia="Calibri" w:hAnsi="Arial" w:cs="Calibri"/>
      <w:b/>
      <w:lang w:eastAsia="en-US"/>
    </w:rPr>
  </w:style>
  <w:style w:type="paragraph" w:customStyle="1" w:styleId="Default">
    <w:name w:val="Default"/>
    <w:uiPriority w:val="99"/>
    <w:rsid w:val="00FB50C2"/>
    <w:pPr>
      <w:autoSpaceDE w:val="0"/>
      <w:autoSpaceDN w:val="0"/>
      <w:adjustRightInd w:val="0"/>
    </w:pPr>
    <w:rPr>
      <w:rFonts w:ascii="Times New Roman" w:eastAsia="Times New Roman" w:hAnsi="Times New Roman" w:cs="Times New Roman"/>
      <w:color w:val="000000"/>
      <w:lang w:eastAsia="en-US"/>
    </w:rPr>
  </w:style>
  <w:style w:type="character" w:customStyle="1" w:styleId="blue">
    <w:name w:val="blue"/>
    <w:basedOn w:val="DefaultParagraphFont"/>
    <w:rsid w:val="00FB50C2"/>
  </w:style>
  <w:style w:type="character" w:customStyle="1" w:styleId="tagciteChar">
    <w:name w:val="tag/cite Char"/>
    <w:basedOn w:val="DefaultParagraphFont"/>
    <w:rsid w:val="00FB50C2"/>
    <w:rPr>
      <w:b/>
      <w:sz w:val="24"/>
      <w:lang w:val="en-US" w:eastAsia="en-US" w:bidi="ar-SA"/>
    </w:rPr>
  </w:style>
  <w:style w:type="character" w:customStyle="1" w:styleId="8pointChar">
    <w:name w:val="8 point Char"/>
    <w:basedOn w:val="DefaultParagraphFont"/>
    <w:rsid w:val="00FB50C2"/>
    <w:rPr>
      <w:sz w:val="16"/>
      <w:lang w:val="en-US" w:eastAsia="en-US" w:bidi="ar-SA"/>
    </w:rPr>
  </w:style>
  <w:style w:type="character" w:customStyle="1" w:styleId="BoldText12pt">
    <w:name w:val="Bold Text 12 pt"/>
    <w:rsid w:val="00FB50C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B50C2"/>
  </w:style>
  <w:style w:type="character" w:customStyle="1" w:styleId="person-name">
    <w:name w:val="person-name"/>
    <w:basedOn w:val="DefaultParagraphFont"/>
    <w:rsid w:val="00FB50C2"/>
  </w:style>
  <w:style w:type="paragraph" w:customStyle="1" w:styleId="CARD0">
    <w:name w:val="CARD"/>
    <w:basedOn w:val="Normal"/>
    <w:link w:val="CARDChar1"/>
    <w:qFormat/>
    <w:rsid w:val="00FB50C2"/>
    <w:rPr>
      <w:rFonts w:ascii="Arial" w:eastAsia="Times New Roman" w:hAnsi="Arial"/>
      <w:szCs w:val="20"/>
    </w:rPr>
  </w:style>
  <w:style w:type="character" w:customStyle="1" w:styleId="CARDChar1">
    <w:name w:val="CARD Char"/>
    <w:basedOn w:val="DefaultParagraphFont"/>
    <w:link w:val="CARD0"/>
    <w:rsid w:val="00FB50C2"/>
    <w:rPr>
      <w:rFonts w:ascii="Arial" w:eastAsia="Times New Roman" w:hAnsi="Arial" w:cs="Calibri"/>
      <w:sz w:val="20"/>
      <w:szCs w:val="20"/>
      <w:lang w:eastAsia="en-US"/>
    </w:rPr>
  </w:style>
  <w:style w:type="paragraph" w:customStyle="1" w:styleId="CITE">
    <w:name w:val="CITE"/>
    <w:basedOn w:val="Heading2"/>
    <w:link w:val="CITEChar1"/>
    <w:autoRedefine/>
    <w:qFormat/>
    <w:rsid w:val="00FB50C2"/>
    <w:pPr>
      <w:keepLines w:val="0"/>
      <w:pageBreakBefore w:val="0"/>
      <w:spacing w:before="60" w:after="60"/>
      <w:contextualSpacing/>
      <w:jc w:val="left"/>
    </w:pPr>
    <w:rPr>
      <w:rFonts w:ascii="Arial" w:eastAsia="Times New Roman" w:hAnsi="Arial" w:cs="Arial"/>
      <w:b w:val="0"/>
      <w:iCs/>
      <w:sz w:val="20"/>
      <w:szCs w:val="20"/>
      <w:u w:val="none"/>
    </w:rPr>
  </w:style>
  <w:style w:type="character" w:customStyle="1" w:styleId="CITEChar1">
    <w:name w:val="CITE Char"/>
    <w:basedOn w:val="DefaultParagraphFont"/>
    <w:link w:val="CITE"/>
    <w:rsid w:val="00FB50C2"/>
    <w:rPr>
      <w:rFonts w:ascii="Arial" w:eastAsia="Times New Roman" w:hAnsi="Arial" w:cs="Arial"/>
      <w:bCs/>
      <w:iCs/>
      <w:sz w:val="20"/>
      <w:szCs w:val="20"/>
      <w:lang w:eastAsia="en-US"/>
    </w:rPr>
  </w:style>
  <w:style w:type="character" w:customStyle="1" w:styleId="Style11pt">
    <w:name w:val="Style 11 pt"/>
    <w:basedOn w:val="DefaultParagraphFont"/>
    <w:rsid w:val="00FB50C2"/>
    <w:rPr>
      <w:sz w:val="20"/>
    </w:rPr>
  </w:style>
  <w:style w:type="paragraph" w:customStyle="1" w:styleId="StyleStyle411pt">
    <w:name w:val="Style Style4 + 11 pt"/>
    <w:basedOn w:val="Normal"/>
    <w:link w:val="StyleStyle411ptChar"/>
    <w:rsid w:val="00FB50C2"/>
    <w:rPr>
      <w:rFonts w:eastAsia="Times New Roman"/>
      <w:szCs w:val="24"/>
      <w:u w:val="single"/>
    </w:rPr>
  </w:style>
  <w:style w:type="character" w:customStyle="1" w:styleId="StyleStyle411ptChar">
    <w:name w:val="Style Style4 + 11 pt Char"/>
    <w:basedOn w:val="DefaultParagraphFont"/>
    <w:link w:val="StyleStyle411pt"/>
    <w:rsid w:val="00FB50C2"/>
    <w:rPr>
      <w:rFonts w:ascii="Arial Narrow" w:eastAsia="Times New Roman" w:hAnsi="Arial Narrow" w:cs="Calibri"/>
      <w:sz w:val="20"/>
      <w:u w:val="single"/>
      <w:lang w:eastAsia="en-US"/>
    </w:rPr>
  </w:style>
  <w:style w:type="paragraph" w:customStyle="1" w:styleId="StyleStyle411ptBold">
    <w:name w:val="Style Style4 + 11 pt Bold"/>
    <w:basedOn w:val="Normal"/>
    <w:link w:val="StyleStyle411ptBoldChar"/>
    <w:rsid w:val="00FB50C2"/>
    <w:rPr>
      <w:rFonts w:eastAsia="Times New Roman"/>
      <w:b/>
      <w:bCs/>
      <w:szCs w:val="24"/>
      <w:u w:val="single"/>
    </w:rPr>
  </w:style>
  <w:style w:type="character" w:customStyle="1" w:styleId="StyleStyle411ptBoldChar">
    <w:name w:val="Style Style4 + 11 pt Bold Char"/>
    <w:basedOn w:val="DefaultParagraphFont"/>
    <w:link w:val="StyleStyle411ptBold"/>
    <w:rsid w:val="00FB50C2"/>
    <w:rPr>
      <w:rFonts w:ascii="Arial Narrow" w:eastAsia="Times New Roman" w:hAnsi="Arial Narrow" w:cs="Calibri"/>
      <w:b/>
      <w:bCs/>
      <w:sz w:val="20"/>
      <w:u w:val="single"/>
      <w:lang w:eastAsia="en-US"/>
    </w:rPr>
  </w:style>
  <w:style w:type="character" w:customStyle="1" w:styleId="Heading2Char5">
    <w:name w:val="Heading 2 Char5"/>
    <w:basedOn w:val="DefaultParagraphFont"/>
    <w:rsid w:val="00881910"/>
    <w:rPr>
      <w:rFonts w:ascii="Garamond" w:hAnsi="Garamond" w:cs="Arial" w:hint="default"/>
      <w:b/>
      <w:bCs/>
      <w:iCs/>
      <w:sz w:val="24"/>
      <w:szCs w:val="28"/>
      <w:lang w:val="en-US" w:eastAsia="en-US" w:bidi="ar-SA"/>
    </w:rPr>
  </w:style>
  <w:style w:type="character" w:customStyle="1" w:styleId="CharacterStyle1">
    <w:name w:val="Character Style 1"/>
    <w:rsid w:val="00881910"/>
    <w:rPr>
      <w:rFonts w:ascii="Tahoma" w:hAnsi="Tahoma" w:cs="Tahoma" w:hint="default"/>
      <w:sz w:val="18"/>
      <w:szCs w:val="18"/>
    </w:rPr>
  </w:style>
  <w:style w:type="character" w:customStyle="1" w:styleId="UnderlineStyleChar7">
    <w:name w:val="Underline Style Char7"/>
    <w:basedOn w:val="DefaultParagraphFont"/>
    <w:rsid w:val="00881910"/>
    <w:rPr>
      <w:rFonts w:ascii="Garamond" w:hAnsi="Garamond" w:hint="default"/>
      <w:sz w:val="22"/>
      <w:szCs w:val="24"/>
      <w:u w:val="single"/>
      <w:lang w:val="en-US" w:eastAsia="en-US" w:bidi="ar-SA"/>
    </w:rPr>
  </w:style>
  <w:style w:type="paragraph" w:styleId="NoSpacing">
    <w:name w:val="No Spacing"/>
    <w:aliases w:val="No Spacing31"/>
    <w:qFormat/>
    <w:rsid w:val="00881910"/>
    <w:rPr>
      <w:rFonts w:ascii="Georgia" w:eastAsia="Calibri" w:hAnsi="Georgia" w:cs="Times New Roman"/>
      <w:sz w:val="26"/>
      <w:szCs w:val="22"/>
      <w:lang w:eastAsia="en-US"/>
    </w:rPr>
  </w:style>
  <w:style w:type="paragraph" w:customStyle="1" w:styleId="Smalltext1">
    <w:name w:val="Small text"/>
    <w:aliases w:val="Quote1,Quote11"/>
    <w:basedOn w:val="Normal"/>
    <w:link w:val="SmalltextChar"/>
    <w:qFormat/>
    <w:rsid w:val="00881910"/>
    <w:rPr>
      <w:sz w:val="14"/>
    </w:rPr>
  </w:style>
  <w:style w:type="character" w:customStyle="1" w:styleId="SmalltextChar">
    <w:name w:val="Small text Char"/>
    <w:aliases w:val="Quote Char,Quote1 Char1"/>
    <w:basedOn w:val="DefaultParagraphFont"/>
    <w:link w:val="Smalltext1"/>
    <w:rsid w:val="00881910"/>
    <w:rPr>
      <w:rFonts w:ascii="Arial Narrow" w:eastAsiaTheme="minorHAnsi" w:hAnsi="Arial Narrow" w:cs="Calibri"/>
      <w:sz w:val="14"/>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caption" w:uiPriority="35" w:qFormat="1"/>
    <w:lsdException w:name="page number" w:uiPriority="0"/>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50C2"/>
    <w:rPr>
      <w:rFonts w:ascii="Arial Narrow" w:eastAsiaTheme="minorHAnsi" w:hAnsi="Arial Narrow" w:cs="Calibri"/>
      <w:sz w:val="20"/>
      <w:szCs w:val="22"/>
      <w:lang w:eastAsia="en-US"/>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
    <w:basedOn w:val="Normal"/>
    <w:next w:val="Normal"/>
    <w:link w:val="Heading1Char"/>
    <w:uiPriority w:val="1"/>
    <w:qFormat/>
    <w:rsid w:val="00FB50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cite_tag,Super Script"/>
    <w:basedOn w:val="Normal"/>
    <w:next w:val="Normal"/>
    <w:link w:val="Heading2Char"/>
    <w:uiPriority w:val="2"/>
    <w:qFormat/>
    <w:rsid w:val="008357A4"/>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FB50C2"/>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small text,Big card,body,Normal Tag,heading 2, Ch,Ch,no read,No Spacing211,No Spacing12,No Spacing2111,small space,Dont use,T"/>
    <w:basedOn w:val="Normal"/>
    <w:next w:val="Normal"/>
    <w:link w:val="Heading4Char"/>
    <w:uiPriority w:val="4"/>
    <w:qFormat/>
    <w:rsid w:val="00FB50C2"/>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FB50C2"/>
    <w:pPr>
      <w:suppressAutoHyphens/>
      <w:spacing w:before="20"/>
      <w:outlineLvl w:val="4"/>
    </w:pPr>
    <w:rPr>
      <w:rFonts w:ascii="Times New Roman" w:eastAsia="Times New Roman" w:hAnsi="Times New Roman" w:cs="Arial"/>
      <w:bCs w:val="0"/>
      <w:smallCaps/>
      <w:kern w:val="32"/>
      <w:u w:val="none"/>
    </w:rPr>
  </w:style>
  <w:style w:type="paragraph" w:styleId="Heading6">
    <w:name w:val="heading 6"/>
    <w:basedOn w:val="Heading3"/>
    <w:next w:val="Normal"/>
    <w:link w:val="Heading6Char"/>
    <w:qFormat/>
    <w:rsid w:val="00FB50C2"/>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qFormat/>
    <w:rsid w:val="00FB50C2"/>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qFormat/>
    <w:rsid w:val="00FB50C2"/>
    <w:pPr>
      <w:suppressAutoHyphens/>
      <w:spacing w:before="20"/>
      <w:outlineLvl w:val="7"/>
    </w:pPr>
    <w:rPr>
      <w:rFonts w:ascii="Times New Roman" w:eastAsia="Times New Roman" w:hAnsi="Times New Roman" w:cs="Arial"/>
      <w:smallCaps/>
      <w:kern w:val="32"/>
      <w:sz w:val="24"/>
      <w:szCs w:val="24"/>
      <w:u w:val="none"/>
    </w:rPr>
  </w:style>
  <w:style w:type="paragraph" w:styleId="Heading9">
    <w:name w:val="heading 9"/>
    <w:basedOn w:val="Heading3"/>
    <w:next w:val="Normal"/>
    <w:link w:val="Heading9Char"/>
    <w:qFormat/>
    <w:rsid w:val="00FB50C2"/>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8357A4"/>
    <w:rPr>
      <w:rFonts w:ascii="Georgia" w:hAnsi="Georgia" w:cs="Calibri"/>
      <w:b/>
      <w:i w:val="0"/>
      <w:iCs/>
      <w:sz w:val="22"/>
      <w:u w:val="single"/>
      <w:bdr w:val="single" w:sz="18" w:space="0" w:color="auto"/>
    </w:rPr>
  </w:style>
  <w:style w:type="character" w:customStyle="1" w:styleId="Heading2Char">
    <w:name w:val="Heading 2 Char"/>
    <w:aliases w:val="Hat Char,Heading 2 Char2 Char Char1,Heading 2 Char1 Char Char Char,Heading 2 Char Char Char Char Char,Heading 2 Char Char1 Char Char1,Heading 2 Char2 Char2,Heading 2 Char Char Char Char1,Heading 2 Char Char1 Char1,cite_tag Char1"/>
    <w:basedOn w:val="DefaultParagraphFont"/>
    <w:link w:val="Heading2"/>
    <w:uiPriority w:val="2"/>
    <w:rsid w:val="008357A4"/>
    <w:rPr>
      <w:rFonts w:ascii="Calibri" w:eastAsiaTheme="majorEastAsia" w:hAnsi="Calibri" w:cstheme="majorBidi"/>
      <w:b/>
      <w:bCs/>
      <w:sz w:val="44"/>
      <w:szCs w:val="26"/>
      <w:u w:val="double"/>
    </w:rPr>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1"/>
    <w:rsid w:val="00FB50C2"/>
    <w:rPr>
      <w:rFonts w:ascii="Arial Narrow" w:eastAsiaTheme="majorEastAsia" w:hAnsi="Arial Narrow" w:cstheme="majorBidi"/>
      <w:b/>
      <w:bCs/>
      <w:sz w:val="52"/>
      <w:szCs w:val="28"/>
      <w:lang w:eastAsia="en-U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FB50C2"/>
    <w:rPr>
      <w:rFonts w:ascii="Arial Narrow" w:eastAsiaTheme="majorEastAsia" w:hAnsi="Arial Narrow" w:cstheme="majorBidi"/>
      <w:b/>
      <w:bCs/>
      <w:sz w:val="48"/>
      <w:szCs w:val="22"/>
      <w:lang w:eastAsia="en-US"/>
    </w:rPr>
  </w:style>
  <w:style w:type="character" w:customStyle="1" w:styleId="Heading4Char">
    <w:name w:val="Heading 4 Char"/>
    <w:aliases w:val="Tag Char,small text Char,Big card Char,body Char,Normal Tag Char,heading 2 Char, Ch Char,Ch Char,no read Char,No Spacing211 Char,No Spacing12 Char,No Spacing2111 Char,small space Char,Dont use Char,T Char"/>
    <w:basedOn w:val="DefaultParagraphFont"/>
    <w:link w:val="Heading4"/>
    <w:uiPriority w:val="4"/>
    <w:rsid w:val="00FB50C2"/>
    <w:rPr>
      <w:rFonts w:ascii="Arial Narrow" w:eastAsiaTheme="majorEastAsia" w:hAnsi="Arial Narrow" w:cstheme="majorBidi"/>
      <w:b/>
      <w:bCs/>
      <w:iCs/>
      <w:szCs w:val="22"/>
      <w:lang w:eastAsia="en-US"/>
    </w:rPr>
  </w:style>
  <w:style w:type="character" w:customStyle="1" w:styleId="Heading5Char">
    <w:name w:val="Heading 5 Char"/>
    <w:basedOn w:val="DefaultParagraphFont"/>
    <w:link w:val="Heading5"/>
    <w:rsid w:val="00FB50C2"/>
    <w:rPr>
      <w:rFonts w:ascii="Times New Roman" w:eastAsia="Times New Roman" w:hAnsi="Times New Roman" w:cs="Arial"/>
      <w:b/>
      <w:smallCaps/>
      <w:kern w:val="32"/>
      <w:sz w:val="44"/>
      <w:szCs w:val="26"/>
      <w:lang w:eastAsia="en-US"/>
    </w:rPr>
  </w:style>
  <w:style w:type="character" w:customStyle="1" w:styleId="Heading6Char">
    <w:name w:val="Heading 6 Char"/>
    <w:basedOn w:val="DefaultParagraphFont"/>
    <w:link w:val="Heading6"/>
    <w:rsid w:val="00FB50C2"/>
    <w:rPr>
      <w:rFonts w:ascii="Arial Narrow" w:eastAsia="Times New Roman" w:hAnsi="Arial Narrow" w:cs="Arial"/>
      <w:b/>
      <w:kern w:val="32"/>
      <w:sz w:val="48"/>
      <w:szCs w:val="22"/>
      <w:lang w:eastAsia="en-US"/>
    </w:rPr>
  </w:style>
  <w:style w:type="character" w:customStyle="1" w:styleId="Heading7Char">
    <w:name w:val="Heading 7 Char"/>
    <w:basedOn w:val="DefaultParagraphFont"/>
    <w:link w:val="Heading7"/>
    <w:uiPriority w:val="99"/>
    <w:rsid w:val="00FB50C2"/>
    <w:rPr>
      <w:rFonts w:ascii="Arial Narrow" w:eastAsia="Times New Roman" w:hAnsi="Arial Narrow" w:cs="Arial"/>
      <w:b/>
      <w:bCs/>
      <w:kern w:val="32"/>
      <w:lang w:eastAsia="en-US"/>
    </w:rPr>
  </w:style>
  <w:style w:type="character" w:customStyle="1" w:styleId="Heading8Char">
    <w:name w:val="Heading 8 Char"/>
    <w:basedOn w:val="DefaultParagraphFont"/>
    <w:link w:val="Heading8"/>
    <w:uiPriority w:val="99"/>
    <w:rsid w:val="00FB50C2"/>
    <w:rPr>
      <w:rFonts w:ascii="Times New Roman" w:eastAsia="Times New Roman" w:hAnsi="Times New Roman" w:cs="Arial"/>
      <w:b/>
      <w:bCs/>
      <w:smallCaps/>
      <w:kern w:val="32"/>
      <w:lang w:eastAsia="en-US"/>
    </w:rPr>
  </w:style>
  <w:style w:type="character" w:customStyle="1" w:styleId="Heading9Char">
    <w:name w:val="Heading 9 Char"/>
    <w:basedOn w:val="DefaultParagraphFont"/>
    <w:link w:val="Heading9"/>
    <w:rsid w:val="00FB50C2"/>
    <w:rPr>
      <w:rFonts w:ascii="Arial Narrow" w:eastAsia="Times New Roman" w:hAnsi="Arial Narrow" w:cs="Arial"/>
      <w:b/>
      <w:bCs/>
      <w:kern w:val="32"/>
      <w:sz w:val="48"/>
      <w:szCs w:val="22"/>
      <w:lang w:eastAsia="en-US"/>
    </w:rPr>
  </w:style>
  <w:style w:type="character" w:customStyle="1" w:styleId="StyleBold">
    <w:name w:val="Style Bold"/>
    <w:basedOn w:val="DefaultParagraphFont"/>
    <w:uiPriority w:val="9"/>
    <w:semiHidden/>
    <w:rsid w:val="00FB50C2"/>
    <w:rPr>
      <w:b/>
      <w:bCs/>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B"/>
    <w:basedOn w:val="DefaultParagraphFont"/>
    <w:uiPriority w:val="6"/>
    <w:qFormat/>
    <w:rsid w:val="00FB50C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0C2"/>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FB50C2"/>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FB50C2"/>
    <w:rPr>
      <w:rFonts w:ascii="Arial Narrow" w:eastAsiaTheme="minorHAnsi" w:hAnsi="Arial Narrow" w:cs="Calibri"/>
      <w:sz w:val="20"/>
      <w:szCs w:val="22"/>
      <w:lang w:eastAsia="en-US"/>
    </w:rPr>
  </w:style>
  <w:style w:type="paragraph" w:styleId="Footer">
    <w:name w:val="footer"/>
    <w:basedOn w:val="Normal"/>
    <w:link w:val="FooterChar"/>
    <w:uiPriority w:val="99"/>
    <w:rsid w:val="00FB50C2"/>
    <w:pPr>
      <w:tabs>
        <w:tab w:val="center" w:pos="4680"/>
        <w:tab w:val="right" w:pos="9360"/>
      </w:tabs>
    </w:pPr>
  </w:style>
  <w:style w:type="character" w:customStyle="1" w:styleId="FooterChar">
    <w:name w:val="Footer Char"/>
    <w:basedOn w:val="DefaultParagraphFont"/>
    <w:link w:val="Footer"/>
    <w:uiPriority w:val="99"/>
    <w:rsid w:val="00FB50C2"/>
    <w:rPr>
      <w:rFonts w:ascii="Arial Narrow" w:eastAsiaTheme="minorHAnsi" w:hAnsi="Arial Narrow" w:cs="Calibri"/>
      <w:sz w:val="20"/>
      <w:szCs w:val="22"/>
      <w:lang w:eastAsia="en-US"/>
    </w:rPr>
  </w:style>
  <w:style w:type="character" w:styleId="Hyperlink">
    <w:name w:val="Hyperlink"/>
    <w:aliases w:val="heading 1 (block title),Important,Read,Card Text,Internet Link"/>
    <w:basedOn w:val="DefaultParagraphFont"/>
    <w:uiPriority w:val="99"/>
    <w:rsid w:val="00FB50C2"/>
    <w:rPr>
      <w:color w:val="auto"/>
      <w:u w:val="none"/>
    </w:rPr>
  </w:style>
  <w:style w:type="character" w:styleId="FollowedHyperlink">
    <w:name w:val="FollowedHyperlink"/>
    <w:basedOn w:val="DefaultParagraphFont"/>
    <w:uiPriority w:val="99"/>
    <w:rsid w:val="00FB50C2"/>
    <w:rPr>
      <w:color w:val="auto"/>
      <w:u w:val="none"/>
    </w:rPr>
  </w:style>
  <w:style w:type="paragraph" w:customStyle="1" w:styleId="CiteSpacing">
    <w:name w:val="Cite Spacing"/>
    <w:qFormat/>
    <w:rsid w:val="00FB50C2"/>
    <w:pPr>
      <w:spacing w:before="60" w:after="60"/>
    </w:pPr>
    <w:rPr>
      <w:rFonts w:ascii="Arial Narrow" w:eastAsiaTheme="majorEastAsia" w:hAnsi="Arial Narrow" w:cstheme="majorBidi"/>
      <w:bCs/>
      <w:sz w:val="20"/>
      <w:szCs w:val="28"/>
      <w:lang w:eastAsia="en-US"/>
    </w:rPr>
  </w:style>
  <w:style w:type="character" w:customStyle="1" w:styleId="Style8pt">
    <w:name w:val="Style 8 pt"/>
    <w:basedOn w:val="DefaultParagraphFont"/>
    <w:rsid w:val="00FB50C2"/>
    <w:rPr>
      <w:sz w:val="14"/>
    </w:rPr>
  </w:style>
  <w:style w:type="character" w:styleId="CommentReference">
    <w:name w:val="annotation reference"/>
    <w:basedOn w:val="DefaultParagraphFont"/>
    <w:uiPriority w:val="99"/>
    <w:semiHidden/>
    <w:unhideWhenUsed/>
    <w:rsid w:val="00FB50C2"/>
    <w:rPr>
      <w:sz w:val="16"/>
      <w:szCs w:val="16"/>
    </w:rPr>
  </w:style>
  <w:style w:type="paragraph" w:styleId="CommentText">
    <w:name w:val="annotation text"/>
    <w:basedOn w:val="Normal"/>
    <w:link w:val="CommentTextChar"/>
    <w:uiPriority w:val="99"/>
    <w:semiHidden/>
    <w:unhideWhenUsed/>
    <w:rsid w:val="00FB50C2"/>
    <w:rPr>
      <w:szCs w:val="20"/>
    </w:rPr>
  </w:style>
  <w:style w:type="character" w:customStyle="1" w:styleId="CommentTextChar">
    <w:name w:val="Comment Text Char"/>
    <w:basedOn w:val="DefaultParagraphFont"/>
    <w:link w:val="CommentText"/>
    <w:uiPriority w:val="99"/>
    <w:semiHidden/>
    <w:rsid w:val="00FB50C2"/>
    <w:rPr>
      <w:rFonts w:ascii="Arial Narrow" w:eastAsiaTheme="minorHAnsi" w:hAnsi="Arial Narrow" w:cs="Calibri"/>
      <w:sz w:val="20"/>
      <w:szCs w:val="20"/>
      <w:lang w:eastAsia="en-US"/>
    </w:rPr>
  </w:style>
  <w:style w:type="paragraph" w:styleId="CommentSubject">
    <w:name w:val="annotation subject"/>
    <w:basedOn w:val="CommentText"/>
    <w:next w:val="CommentText"/>
    <w:link w:val="CommentSubjectChar"/>
    <w:uiPriority w:val="99"/>
    <w:semiHidden/>
    <w:unhideWhenUsed/>
    <w:rsid w:val="00FB50C2"/>
    <w:rPr>
      <w:b/>
      <w:bCs/>
    </w:rPr>
  </w:style>
  <w:style w:type="character" w:customStyle="1" w:styleId="CommentSubjectChar">
    <w:name w:val="Comment Subject Char"/>
    <w:basedOn w:val="CommentTextChar"/>
    <w:link w:val="CommentSubject"/>
    <w:uiPriority w:val="99"/>
    <w:semiHidden/>
    <w:rsid w:val="00FB50C2"/>
    <w:rPr>
      <w:rFonts w:ascii="Arial Narrow" w:eastAsiaTheme="minorHAnsi" w:hAnsi="Arial Narrow" w:cs="Calibri"/>
      <w:b/>
      <w:bCs/>
      <w:sz w:val="20"/>
      <w:szCs w:val="20"/>
      <w:lang w:eastAsia="en-US"/>
    </w:rPr>
  </w:style>
  <w:style w:type="paragraph" w:styleId="BalloonText">
    <w:name w:val="Balloon Text"/>
    <w:basedOn w:val="Normal"/>
    <w:link w:val="BalloonTextChar"/>
    <w:uiPriority w:val="99"/>
    <w:unhideWhenUsed/>
    <w:rsid w:val="00FB50C2"/>
    <w:rPr>
      <w:rFonts w:ascii="Segoe UI" w:hAnsi="Segoe UI" w:cs="Segoe UI"/>
      <w:sz w:val="18"/>
      <w:szCs w:val="18"/>
    </w:rPr>
  </w:style>
  <w:style w:type="character" w:customStyle="1" w:styleId="BalloonTextChar">
    <w:name w:val="Balloon Text Char"/>
    <w:basedOn w:val="DefaultParagraphFont"/>
    <w:link w:val="BalloonText"/>
    <w:uiPriority w:val="99"/>
    <w:rsid w:val="00FB50C2"/>
    <w:rPr>
      <w:rFonts w:ascii="Segoe UI" w:eastAsiaTheme="minorHAnsi" w:hAnsi="Segoe UI" w:cs="Segoe UI"/>
      <w:sz w:val="18"/>
      <w:szCs w:val="18"/>
      <w:lang w:eastAsia="en-US"/>
    </w:rPr>
  </w:style>
  <w:style w:type="paragraph" w:styleId="Revision">
    <w:name w:val="Revision"/>
    <w:hidden/>
    <w:uiPriority w:val="99"/>
    <w:semiHidden/>
    <w:rsid w:val="00FB50C2"/>
    <w:rPr>
      <w:rFonts w:ascii="Arial Narrow" w:eastAsiaTheme="minorHAnsi" w:hAnsi="Arial Narrow" w:cs="Calibri"/>
      <w:sz w:val="20"/>
      <w:szCs w:val="22"/>
      <w:lang w:eastAsia="en-US"/>
    </w:rPr>
  </w:style>
  <w:style w:type="paragraph" w:styleId="NormalWeb">
    <w:name w:val="Normal (Web)"/>
    <w:basedOn w:val="Normal"/>
    <w:uiPriority w:val="99"/>
    <w:unhideWhenUsed/>
    <w:rsid w:val="00FB50C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50C2"/>
  </w:style>
  <w:style w:type="paragraph" w:customStyle="1" w:styleId="CiteReal">
    <w:name w:val="Cite Real"/>
    <w:basedOn w:val="Normal"/>
    <w:next w:val="Normal"/>
    <w:uiPriority w:val="99"/>
    <w:qFormat/>
    <w:rsid w:val="00FB50C2"/>
    <w:rPr>
      <w:rFonts w:ascii="Arial" w:eastAsia="MS Mincho" w:hAnsi="Arial" w:cs="Times New Roman"/>
      <w:b/>
      <w:sz w:val="24"/>
      <w:szCs w:val="24"/>
      <w:u w:val="single"/>
    </w:rPr>
  </w:style>
  <w:style w:type="paragraph" w:customStyle="1" w:styleId="TagText">
    <w:name w:val="TagText"/>
    <w:basedOn w:val="Normal"/>
    <w:uiPriority w:val="99"/>
    <w:qFormat/>
    <w:rsid w:val="00FB50C2"/>
    <w:pPr>
      <w:spacing w:before="200"/>
    </w:pPr>
    <w:rPr>
      <w:rFonts w:ascii="Arial" w:eastAsiaTheme="minorEastAsia" w:hAnsi="Arial" w:cstheme="minorBidi"/>
      <w:b/>
      <w:sz w:val="24"/>
      <w:szCs w:val="24"/>
    </w:rPr>
  </w:style>
  <w:style w:type="character" w:customStyle="1" w:styleId="UnderlineBold">
    <w:name w:val="Underline + Bold"/>
    <w:basedOn w:val="DefaultParagraphFont"/>
    <w:uiPriority w:val="1"/>
    <w:qFormat/>
    <w:rsid w:val="00FB50C2"/>
    <w:rPr>
      <w:b/>
      <w:bCs w:val="0"/>
      <w:sz w:val="20"/>
      <w:u w:val="single"/>
    </w:rPr>
  </w:style>
  <w:style w:type="paragraph" w:customStyle="1" w:styleId="Citation">
    <w:name w:val="Citation"/>
    <w:basedOn w:val="Normal"/>
    <w:link w:val="CitationChar"/>
    <w:uiPriority w:val="99"/>
    <w:qFormat/>
    <w:rsid w:val="00FB50C2"/>
    <w:rPr>
      <w:rFonts w:ascii="Arial" w:eastAsia="Calibri" w:hAnsi="Arial" w:cs="Times New Roman"/>
      <w:b/>
      <w:sz w:val="24"/>
      <w:u w:val="single"/>
    </w:rPr>
  </w:style>
  <w:style w:type="character" w:customStyle="1" w:styleId="BoldUnderline">
    <w:name w:val="BoldUnderline"/>
    <w:basedOn w:val="DefaultParagraphFont"/>
    <w:uiPriority w:val="1"/>
    <w:qFormat/>
    <w:rsid w:val="00FB50C2"/>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cite"/>
    <w:basedOn w:val="DefaultParagraphFont"/>
    <w:link w:val="Citation"/>
    <w:qFormat/>
    <w:rsid w:val="00FB50C2"/>
    <w:rPr>
      <w:rFonts w:ascii="Arial" w:eastAsia="Calibri" w:hAnsi="Arial" w:cs="Times New Roman"/>
      <w:b/>
      <w:szCs w:val="22"/>
      <w:u w:val="single"/>
      <w:lang w:eastAsia="en-US"/>
    </w:rPr>
  </w:style>
  <w:style w:type="character" w:customStyle="1" w:styleId="underline">
    <w:name w:val="underline"/>
    <w:basedOn w:val="DefaultParagraphFont"/>
    <w:link w:val="textbold"/>
    <w:qFormat/>
    <w:rsid w:val="00FB50C2"/>
  </w:style>
  <w:style w:type="paragraph" w:customStyle="1" w:styleId="textbold">
    <w:name w:val="text bold"/>
    <w:basedOn w:val="Normal"/>
    <w:link w:val="underline"/>
    <w:qFormat/>
    <w:rsid w:val="00FB50C2"/>
    <w:pPr>
      <w:ind w:left="720"/>
      <w:jc w:val="both"/>
    </w:pPr>
    <w:rPr>
      <w:rFonts w:asciiTheme="minorHAnsi" w:eastAsiaTheme="minorEastAsia" w:hAnsiTheme="minorHAnsi" w:cstheme="minorBidi"/>
      <w:sz w:val="24"/>
      <w:szCs w:val="24"/>
      <w:lang w:eastAsia="ja-JP"/>
    </w:rPr>
  </w:style>
  <w:style w:type="paragraph" w:customStyle="1" w:styleId="cardtext">
    <w:name w:val="card text"/>
    <w:basedOn w:val="Normal"/>
    <w:link w:val="cardtextChar"/>
    <w:qFormat/>
    <w:rsid w:val="00FB50C2"/>
    <w:pPr>
      <w:ind w:left="288" w:right="288"/>
    </w:pPr>
  </w:style>
  <w:style w:type="character" w:customStyle="1" w:styleId="cardtextChar">
    <w:name w:val="card text Char"/>
    <w:basedOn w:val="DefaultParagraphFont"/>
    <w:link w:val="cardtext"/>
    <w:rsid w:val="00FB50C2"/>
    <w:rPr>
      <w:rFonts w:ascii="Arial Narrow" w:eastAsiaTheme="minorHAnsi" w:hAnsi="Arial Narrow" w:cs="Calibri"/>
      <w:sz w:val="20"/>
      <w:szCs w:val="22"/>
      <w:lang w:eastAsia="en-US"/>
    </w:rPr>
  </w:style>
  <w:style w:type="paragraph" w:customStyle="1" w:styleId="card">
    <w:name w:val="card"/>
    <w:basedOn w:val="Normal"/>
    <w:next w:val="Normal"/>
    <w:link w:val="cardChar"/>
    <w:uiPriority w:val="6"/>
    <w:qFormat/>
    <w:rsid w:val="00FB50C2"/>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6"/>
    <w:rsid w:val="00FB50C2"/>
    <w:rPr>
      <w:rFonts w:ascii="Times New Roman" w:eastAsia="Times New Roman" w:hAnsi="Times New Roman" w:cs="Times New Roman"/>
      <w:sz w:val="20"/>
      <w:szCs w:val="20"/>
      <w:lang w:eastAsia="en-US"/>
    </w:rPr>
  </w:style>
  <w:style w:type="character" w:customStyle="1" w:styleId="boldunderline0">
    <w:name w:val="bold underline"/>
    <w:basedOn w:val="underline"/>
    <w:qFormat/>
    <w:rsid w:val="00FB50C2"/>
    <w:rPr>
      <w:b/>
      <w:bCs w:val="0"/>
      <w:u w:val="single"/>
    </w:rPr>
  </w:style>
  <w:style w:type="paragraph" w:styleId="ListParagraph">
    <w:name w:val="List Paragraph"/>
    <w:basedOn w:val="Normal"/>
    <w:uiPriority w:val="34"/>
    <w:qFormat/>
    <w:rsid w:val="00FB50C2"/>
    <w:pPr>
      <w:ind w:left="720"/>
      <w:contextualSpacing/>
    </w:pPr>
  </w:style>
  <w:style w:type="character" w:customStyle="1" w:styleId="Box">
    <w:name w:val="Box"/>
    <w:uiPriority w:val="1"/>
    <w:qFormat/>
    <w:rsid w:val="00FB50C2"/>
    <w:rPr>
      <w:b/>
      <w:u w:val="single"/>
      <w:bdr w:val="single" w:sz="4" w:space="0" w:color="auto"/>
    </w:rPr>
  </w:style>
  <w:style w:type="character" w:customStyle="1" w:styleId="TitleChar">
    <w:name w:val="Title Char"/>
    <w:aliases w:val="UNDERLINE Char,Bold Underlined Char,Cites and Cards Char"/>
    <w:basedOn w:val="DefaultParagraphFont"/>
    <w:link w:val="Title"/>
    <w:uiPriority w:val="6"/>
    <w:qFormat/>
    <w:rsid w:val="00FB50C2"/>
    <w:rPr>
      <w:bCs/>
      <w:u w:val="single"/>
    </w:rPr>
  </w:style>
  <w:style w:type="paragraph" w:styleId="Title">
    <w:name w:val="Title"/>
    <w:aliases w:val="UNDERLINE,Bold Underlined,Cites and Cards"/>
    <w:basedOn w:val="Normal"/>
    <w:next w:val="Normal"/>
    <w:link w:val="TitleChar"/>
    <w:uiPriority w:val="6"/>
    <w:qFormat/>
    <w:rsid w:val="00FB50C2"/>
    <w:pPr>
      <w:spacing w:before="240" w:after="60"/>
      <w:ind w:left="432"/>
      <w:jc w:val="center"/>
      <w:outlineLvl w:val="0"/>
    </w:pPr>
    <w:rPr>
      <w:rFonts w:asciiTheme="minorHAnsi" w:eastAsiaTheme="minorEastAsia" w:hAnsiTheme="minorHAnsi" w:cstheme="minorBidi"/>
      <w:bCs/>
      <w:sz w:val="24"/>
      <w:szCs w:val="24"/>
      <w:u w:val="single"/>
      <w:lang w:eastAsia="ja-JP"/>
    </w:rPr>
  </w:style>
  <w:style w:type="character" w:customStyle="1" w:styleId="TitleChar1">
    <w:name w:val="Title Char1"/>
    <w:aliases w:val="UNDERLINE Char1,Bold Underlined Char1,Cites and Cards Char1"/>
    <w:basedOn w:val="DefaultParagraphFont"/>
    <w:uiPriority w:val="1"/>
    <w:rsid w:val="00FB50C2"/>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oldUnderlineChar">
    <w:name w:val="Bold Underline Char"/>
    <w:rsid w:val="00FB50C2"/>
    <w:rPr>
      <w:rFonts w:ascii="Georgia" w:hAnsi="Georgia" w:cs="Times New Roman"/>
      <w:b/>
      <w:sz w:val="20"/>
      <w:u w:val="single"/>
    </w:rPr>
  </w:style>
  <w:style w:type="character" w:styleId="IntenseEmphasis">
    <w:name w:val="Intense Emphasis"/>
    <w:aliases w:val="9.5 pt"/>
    <w:basedOn w:val="DefaultParagraphFont"/>
    <w:uiPriority w:val="21"/>
    <w:qFormat/>
    <w:rsid w:val="00FB50C2"/>
    <w:rPr>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qFormat/>
    <w:rsid w:val="00FB50C2"/>
    <w:rPr>
      <w:b/>
      <w:kern w:val="32"/>
      <w:sz w:val="24"/>
    </w:rPr>
  </w:style>
  <w:style w:type="character" w:styleId="PageNumber">
    <w:name w:val="page number"/>
    <w:basedOn w:val="DefaultParagraphFont"/>
    <w:rsid w:val="00FB50C2"/>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FB50C2"/>
    <w:rPr>
      <w:rFonts w:cstheme="minorBidi"/>
      <w:u w:val="thick"/>
    </w:rPr>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
    <w:basedOn w:val="DefaultParagraphFont"/>
    <w:qFormat/>
    <w:rsid w:val="00FB50C2"/>
    <w:rPr>
      <w:rFonts w:ascii="Arial Narrow" w:hAnsi="Arial Narrow"/>
      <w:b/>
      <w:sz w:val="24"/>
      <w:szCs w:val="22"/>
      <w:u w:val="thick"/>
    </w:rPr>
  </w:style>
  <w:style w:type="paragraph" w:customStyle="1" w:styleId="tag">
    <w:name w:val="tag"/>
    <w:aliases w:val="No Spacing1,No Spacing11,No Spacing111,Tags,tags,No Spacing1111,No Spacing112,No Spacing1121,No Spacing2,Debate Text,Read stuff,No Spacing11111,No Spacing3,No Spacing11211,Card,Tag and Cite,No Spacing5,nonunderlined,No Spacing21,No Spacing4"/>
    <w:basedOn w:val="Normal"/>
    <w:link w:val="tagChar1"/>
    <w:qFormat/>
    <w:rsid w:val="00FB50C2"/>
    <w:rPr>
      <w:rFonts w:ascii="Times New Roman" w:eastAsia="PMingLiU" w:hAnsi="Times New Roman"/>
      <w:b/>
      <w:kern w:val="32"/>
      <w:sz w:val="24"/>
      <w:szCs w:val="20"/>
    </w:rPr>
  </w:style>
  <w:style w:type="character" w:customStyle="1" w:styleId="tagChar1">
    <w:name w:val="tag Char1"/>
    <w:basedOn w:val="DefaultParagraphFont"/>
    <w:link w:val="tag"/>
    <w:rsid w:val="00FB50C2"/>
    <w:rPr>
      <w:rFonts w:ascii="Times New Roman" w:eastAsia="PMingLiU" w:hAnsi="Times New Roman" w:cs="Calibri"/>
      <w:b/>
      <w:kern w:val="32"/>
      <w:szCs w:val="20"/>
      <w:lang w:eastAsia="en-US"/>
    </w:rPr>
  </w:style>
  <w:style w:type="paragraph" w:customStyle="1" w:styleId="BlockTitle">
    <w:name w:val="Block Title"/>
    <w:basedOn w:val="Heading1"/>
    <w:next w:val="Normal"/>
    <w:link w:val="BlockTitleChar"/>
    <w:uiPriority w:val="1"/>
    <w:rsid w:val="00FB50C2"/>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szCs w:val="32"/>
    </w:rPr>
  </w:style>
  <w:style w:type="character" w:customStyle="1" w:styleId="BlockTitleChar">
    <w:name w:val="Block Title Char"/>
    <w:aliases w:val="Heading 1 Char1 Char,ALEX Char,Heading Char Char,Heading 1 Char2,Pocket Char1,Heading Char1,Brief - Heading 1 Char1"/>
    <w:link w:val="BlockTitle"/>
    <w:uiPriority w:val="1"/>
    <w:rsid w:val="00FB50C2"/>
    <w:rPr>
      <w:rFonts w:ascii="Arial Narrow" w:eastAsia="Times New Roman" w:hAnsi="Arial Narrow" w:cs="Arial"/>
      <w:b/>
      <w:bCs/>
      <w:kern w:val="32"/>
      <w:sz w:val="28"/>
      <w:szCs w:val="32"/>
      <w:lang w:eastAsia="en-US"/>
    </w:rPr>
  </w:style>
  <w:style w:type="paragraph" w:customStyle="1" w:styleId="citenon-bold">
    <w:name w:val="cite non-bold"/>
    <w:basedOn w:val="Normal"/>
    <w:link w:val="citenon-boldChar"/>
    <w:rsid w:val="00FB50C2"/>
    <w:rPr>
      <w:rFonts w:ascii="Times New Roman" w:eastAsia="Times New Roman" w:hAnsi="Times New Roman"/>
      <w:szCs w:val="20"/>
    </w:rPr>
  </w:style>
  <w:style w:type="character" w:customStyle="1" w:styleId="citenon-boldChar">
    <w:name w:val="cite non-bold Char"/>
    <w:link w:val="citenon-bold"/>
    <w:rsid w:val="00FB50C2"/>
    <w:rPr>
      <w:rFonts w:ascii="Times New Roman" w:eastAsia="Times New Roman" w:hAnsi="Times New Roman" w:cs="Calibri"/>
      <w:sz w:val="20"/>
      <w:szCs w:val="20"/>
      <w:lang w:eastAsia="en-US"/>
    </w:rPr>
  </w:style>
  <w:style w:type="character" w:customStyle="1" w:styleId="pnumber">
    <w:name w:val="pnumber"/>
    <w:rsid w:val="00FB50C2"/>
  </w:style>
  <w:style w:type="character" w:customStyle="1" w:styleId="ital">
    <w:name w:val="ital"/>
    <w:rsid w:val="00FB50C2"/>
  </w:style>
  <w:style w:type="character" w:customStyle="1" w:styleId="orgdiv">
    <w:name w:val="orgdiv"/>
    <w:rsid w:val="00FB50C2"/>
  </w:style>
  <w:style w:type="character" w:customStyle="1" w:styleId="orgname">
    <w:name w:val="orgname"/>
    <w:rsid w:val="00FB50C2"/>
  </w:style>
  <w:style w:type="character" w:customStyle="1" w:styleId="city">
    <w:name w:val="city"/>
    <w:rsid w:val="00FB50C2"/>
  </w:style>
  <w:style w:type="character" w:customStyle="1" w:styleId="state">
    <w:name w:val="state"/>
    <w:rsid w:val="00FB50C2"/>
  </w:style>
  <w:style w:type="character" w:customStyle="1" w:styleId="country">
    <w:name w:val="country"/>
    <w:rsid w:val="00FB50C2"/>
  </w:style>
  <w:style w:type="character" w:customStyle="1" w:styleId="il">
    <w:name w:val="il"/>
    <w:basedOn w:val="DefaultParagraphFont"/>
    <w:rsid w:val="00FB50C2"/>
  </w:style>
  <w:style w:type="character" w:customStyle="1" w:styleId="Style8pt1">
    <w:name w:val="Style 8 pt1"/>
    <w:basedOn w:val="DefaultParagraphFont"/>
    <w:rsid w:val="00FB50C2"/>
    <w:rPr>
      <w:rFonts w:ascii="Georgia" w:hAnsi="Georgia" w:hint="default"/>
      <w:sz w:val="16"/>
    </w:rPr>
  </w:style>
  <w:style w:type="character" w:customStyle="1" w:styleId="SmallText">
    <w:name w:val="Small Text"/>
    <w:basedOn w:val="DefaultParagraphFont"/>
    <w:rsid w:val="00FB50C2"/>
    <w:rPr>
      <w:rFonts w:ascii="Times New Roman" w:hAnsi="Times New Roman" w:cs="Times New Roman" w:hint="default"/>
      <w:sz w:val="16"/>
    </w:rPr>
  </w:style>
  <w:style w:type="character" w:styleId="Strong">
    <w:name w:val="Strong"/>
    <w:aliases w:val="8 pt font"/>
    <w:basedOn w:val="DefaultParagraphFont"/>
    <w:uiPriority w:val="22"/>
    <w:qFormat/>
    <w:rsid w:val="00FB50C2"/>
    <w:rPr>
      <w:b/>
      <w:bCs/>
    </w:rPr>
  </w:style>
  <w:style w:type="numbering" w:customStyle="1" w:styleId="NoList1">
    <w:name w:val="No List1"/>
    <w:next w:val="NoList"/>
    <w:uiPriority w:val="99"/>
    <w:semiHidden/>
    <w:unhideWhenUsed/>
    <w:rsid w:val="00FB50C2"/>
  </w:style>
  <w:style w:type="character" w:customStyle="1" w:styleId="TitleChar2">
    <w:name w:val="Title Char2"/>
    <w:uiPriority w:val="5"/>
    <w:qFormat/>
    <w:locked/>
    <w:rsid w:val="00FB50C2"/>
    <w:rPr>
      <w:rFonts w:ascii="Calibri" w:eastAsia="Calibri" w:hAnsi="Calibri" w:cs="Times New Roman"/>
      <w:sz w:val="20"/>
      <w:szCs w:val="20"/>
      <w:u w:val="single"/>
    </w:rPr>
  </w:style>
  <w:style w:type="paragraph" w:customStyle="1" w:styleId="2909F619802848F09E01365C32F34654">
    <w:name w:val="2909F619802848F09E01365C32F34654"/>
    <w:uiPriority w:val="99"/>
    <w:rsid w:val="00FB50C2"/>
    <w:pPr>
      <w:spacing w:after="200" w:line="276" w:lineRule="auto"/>
    </w:pPr>
    <w:rPr>
      <w:rFonts w:ascii="Calibri" w:eastAsia="Times New Roman" w:hAnsi="Calibri" w:cs="Times New Roman"/>
      <w:sz w:val="22"/>
      <w:szCs w:val="22"/>
    </w:rPr>
  </w:style>
  <w:style w:type="paragraph" w:customStyle="1" w:styleId="Tagtemplate">
    <w:name w:val="Tagtemplate"/>
    <w:basedOn w:val="Normal"/>
    <w:link w:val="TagtemplateChar"/>
    <w:autoRedefine/>
    <w:qFormat/>
    <w:rsid w:val="00FB50C2"/>
    <w:pPr>
      <w:keepNext/>
      <w:keepLines/>
    </w:pPr>
    <w:rPr>
      <w:rFonts w:ascii="Arial" w:eastAsia="Calibri" w:hAnsi="Arial"/>
      <w:b/>
      <w:sz w:val="24"/>
    </w:rPr>
  </w:style>
  <w:style w:type="character" w:customStyle="1" w:styleId="TagtemplateChar">
    <w:name w:val="Tagtemplate Char"/>
    <w:basedOn w:val="DefaultParagraphFont"/>
    <w:link w:val="Tagtemplate"/>
    <w:rsid w:val="00FB50C2"/>
    <w:rPr>
      <w:rFonts w:ascii="Arial" w:eastAsia="Calibri" w:hAnsi="Arial" w:cs="Calibri"/>
      <w:b/>
      <w:szCs w:val="22"/>
      <w:lang w:eastAsia="en-US"/>
    </w:rPr>
  </w:style>
  <w:style w:type="character" w:customStyle="1" w:styleId="apple-style-span">
    <w:name w:val="apple-style-span"/>
    <w:rsid w:val="00FB50C2"/>
  </w:style>
  <w:style w:type="paragraph" w:customStyle="1" w:styleId="Cite2">
    <w:name w:val="Cite 2"/>
    <w:basedOn w:val="Normal"/>
    <w:uiPriority w:val="99"/>
    <w:qFormat/>
    <w:rsid w:val="00FB50C2"/>
    <w:rPr>
      <w:rFonts w:ascii="Arial" w:eastAsia="MS Mincho" w:hAnsi="Arial"/>
      <w:b/>
      <w:sz w:val="24"/>
      <w:szCs w:val="24"/>
      <w:u w:val="single"/>
    </w:rPr>
  </w:style>
  <w:style w:type="character" w:customStyle="1" w:styleId="texto1">
    <w:name w:val="texto1"/>
    <w:basedOn w:val="DefaultParagraphFont"/>
    <w:rsid w:val="00FB50C2"/>
  </w:style>
  <w:style w:type="character" w:customStyle="1" w:styleId="EmphasizeThis">
    <w:name w:val="EmphasizeThis"/>
    <w:rsid w:val="00FB50C2"/>
    <w:rPr>
      <w:rFonts w:ascii="Georgia" w:hAnsi="Georgia"/>
      <w:b/>
      <w:iCs/>
      <w:sz w:val="24"/>
      <w:u w:val="thick"/>
    </w:rPr>
  </w:style>
  <w:style w:type="character" w:customStyle="1" w:styleId="DebateUnderline">
    <w:name w:val="Debate Underline"/>
    <w:qFormat/>
    <w:rsid w:val="00FB50C2"/>
    <w:rPr>
      <w:rFonts w:ascii="Times New Roman" w:hAnsi="Times New Roman"/>
      <w:sz w:val="20"/>
      <w:u w:val="thick"/>
    </w:rPr>
  </w:style>
  <w:style w:type="character" w:customStyle="1" w:styleId="Author-Date">
    <w:name w:val="Author-Date"/>
    <w:qFormat/>
    <w:rsid w:val="00FB50C2"/>
    <w:rPr>
      <w:b/>
      <w:sz w:val="24"/>
    </w:rPr>
  </w:style>
  <w:style w:type="paragraph" w:customStyle="1" w:styleId="Cards">
    <w:name w:val="Cards"/>
    <w:next w:val="Normal"/>
    <w:link w:val="CardsChar"/>
    <w:qFormat/>
    <w:rsid w:val="00FB50C2"/>
    <w:pPr>
      <w:widowControl w:val="0"/>
      <w:ind w:left="432" w:right="432"/>
    </w:pPr>
    <w:rPr>
      <w:rFonts w:ascii="Times New Roman" w:eastAsia="Times New Roman" w:hAnsi="Times New Roman" w:cs="Times New Roman"/>
      <w:sz w:val="20"/>
      <w:lang w:eastAsia="en-US"/>
    </w:rPr>
  </w:style>
  <w:style w:type="character" w:customStyle="1" w:styleId="CardsChar">
    <w:name w:val="Cards Char"/>
    <w:link w:val="Cards"/>
    <w:rsid w:val="00FB50C2"/>
    <w:rPr>
      <w:rFonts w:ascii="Times New Roman" w:eastAsia="Times New Roman" w:hAnsi="Times New Roman" w:cs="Times New Roman"/>
      <w:sz w:val="20"/>
      <w:lang w:eastAsia="en-US"/>
    </w:rPr>
  </w:style>
  <w:style w:type="character" w:customStyle="1" w:styleId="tagsChar">
    <w:name w:val="tags Char"/>
    <w:aliases w:val="No Spacing Char,Tags Char,No Spacing2 Char,No Spacing21 Char,Read stuff Char,No Spacing11 Char,No Spacing3 Char,No Spacing111 Char,No Spacing4 Char,No Spacing1111 Char,No Spacing1 Char,Debate Text Char"/>
    <w:uiPriority w:val="99"/>
    <w:qFormat/>
    <w:rsid w:val="00FB50C2"/>
    <w:rPr>
      <w:rFonts w:ascii="Times New Roman" w:eastAsia="Times New Roman" w:hAnsi="Times New Roman"/>
      <w:b/>
      <w:sz w:val="24"/>
      <w:szCs w:val="24"/>
    </w:rPr>
  </w:style>
  <w:style w:type="paragraph" w:customStyle="1" w:styleId="Nothing">
    <w:name w:val="Nothing"/>
    <w:link w:val="NothingChar"/>
    <w:qFormat/>
    <w:rsid w:val="00FB50C2"/>
    <w:pPr>
      <w:jc w:val="both"/>
    </w:pPr>
    <w:rPr>
      <w:rFonts w:ascii="Times New Roman" w:eastAsia="Times New Roman" w:hAnsi="Times New Roman" w:cs="Times New Roman"/>
      <w:sz w:val="20"/>
      <w:lang w:eastAsia="en-US"/>
    </w:rPr>
  </w:style>
  <w:style w:type="character" w:customStyle="1" w:styleId="NothingChar">
    <w:name w:val="Nothing Char"/>
    <w:link w:val="Nothing"/>
    <w:rsid w:val="00FB50C2"/>
    <w:rPr>
      <w:rFonts w:ascii="Times New Roman" w:eastAsia="Times New Roman" w:hAnsi="Times New Roman" w:cs="Times New Roman"/>
      <w:sz w:val="20"/>
      <w:lang w:eastAsia="en-US"/>
    </w:rPr>
  </w:style>
  <w:style w:type="paragraph" w:customStyle="1" w:styleId="TAG0">
    <w:name w:val="TAG"/>
    <w:basedOn w:val="Normal"/>
    <w:qFormat/>
    <w:rsid w:val="00FB50C2"/>
    <w:pPr>
      <w:keepNext/>
      <w:keepLines/>
    </w:pPr>
    <w:rPr>
      <w:rFonts w:ascii="Arial" w:eastAsia="Calibri" w:hAnsi="Arial"/>
      <w:b/>
      <w:sz w:val="24"/>
    </w:rPr>
  </w:style>
  <w:style w:type="character" w:customStyle="1" w:styleId="CardsChar1">
    <w:name w:val="Cards Char1"/>
    <w:locked/>
    <w:rsid w:val="00FB50C2"/>
  </w:style>
  <w:style w:type="paragraph" w:customStyle="1" w:styleId="CitationCharChar">
    <w:name w:val="Citation Char Char"/>
    <w:basedOn w:val="Normal"/>
    <w:uiPriority w:val="6"/>
    <w:rsid w:val="00FB50C2"/>
    <w:pPr>
      <w:ind w:left="1440" w:right="1440"/>
    </w:pPr>
    <w:rPr>
      <w:rFonts w:asciiTheme="minorHAnsi" w:hAnsiTheme="minorHAnsi" w:cstheme="minorBidi"/>
      <w:bCs/>
      <w:u w:val="single"/>
    </w:rPr>
  </w:style>
  <w:style w:type="character" w:customStyle="1" w:styleId="UnderlineCharChar">
    <w:name w:val="Underline Char Char"/>
    <w:basedOn w:val="DefaultParagraphFont"/>
    <w:rsid w:val="00FB50C2"/>
    <w:rPr>
      <w:rFonts w:ascii="Arial Narrow" w:hAnsi="Arial Narrow"/>
      <w:szCs w:val="24"/>
      <w:u w:val="single"/>
      <w:lang w:val="en-US" w:eastAsia="en-US" w:bidi="ar-SA"/>
    </w:rPr>
  </w:style>
  <w:style w:type="character" w:customStyle="1" w:styleId="MicroTextChar">
    <w:name w:val="MicroText Char"/>
    <w:link w:val="MicroText"/>
    <w:rsid w:val="00FB50C2"/>
    <w:rPr>
      <w:rFonts w:ascii="Arial Narrow" w:hAnsi="Arial Narrow"/>
      <w:sz w:val="12"/>
    </w:rPr>
  </w:style>
  <w:style w:type="paragraph" w:customStyle="1" w:styleId="MicroText">
    <w:name w:val="MicroText"/>
    <w:basedOn w:val="Normal"/>
    <w:next w:val="Normal"/>
    <w:link w:val="MicroTextChar"/>
    <w:rsid w:val="00FB50C2"/>
    <w:rPr>
      <w:rFonts w:eastAsiaTheme="minorEastAsia" w:cstheme="minorBidi"/>
      <w:sz w:val="12"/>
      <w:szCs w:val="24"/>
      <w:lang w:eastAsia="ja-JP"/>
    </w:rPr>
  </w:style>
  <w:style w:type="character" w:customStyle="1" w:styleId="BoldUnderlineChar0">
    <w:name w:val="BoldUnderline Char"/>
    <w:locked/>
    <w:rsid w:val="00FB50C2"/>
    <w:rPr>
      <w:rFonts w:ascii="Times New Roman" w:eastAsia="Times New Roman" w:hAnsi="Times New Roman"/>
      <w:b/>
      <w:sz w:val="22"/>
      <w:szCs w:val="24"/>
      <w:u w:val="single"/>
    </w:rPr>
  </w:style>
  <w:style w:type="paragraph" w:customStyle="1" w:styleId="UnderlineS">
    <w:name w:val="Underline S"/>
    <w:basedOn w:val="Normal"/>
    <w:link w:val="UnderlineSChar"/>
    <w:qFormat/>
    <w:rsid w:val="00FB50C2"/>
    <w:pPr>
      <w:spacing w:after="200"/>
    </w:pPr>
    <w:rPr>
      <w:rFonts w:eastAsia="SimSun"/>
      <w:u w:val="single"/>
      <w:lang w:val="x-none" w:eastAsia="zh-CN"/>
    </w:rPr>
  </w:style>
  <w:style w:type="character" w:customStyle="1" w:styleId="UnderlineSChar">
    <w:name w:val="Underline S Char"/>
    <w:link w:val="UnderlineS"/>
    <w:rsid w:val="00FB50C2"/>
    <w:rPr>
      <w:rFonts w:ascii="Arial Narrow" w:eastAsia="SimSun" w:hAnsi="Arial Narrow" w:cs="Calibri"/>
      <w:sz w:val="20"/>
      <w:szCs w:val="22"/>
      <w:u w:val="single"/>
      <w:lang w:val="x-none" w:eastAsia="zh-CN"/>
    </w:rPr>
  </w:style>
  <w:style w:type="character" w:customStyle="1" w:styleId="BoldUnderlineCharChar">
    <w:name w:val="BoldUnderline Char Char"/>
    <w:locked/>
    <w:rsid w:val="00FB50C2"/>
    <w:rPr>
      <w:rFonts w:ascii="Calibri" w:eastAsia="Times New Roman" w:hAnsi="Calibri" w:cs="Times New Roman"/>
      <w:b/>
      <w:sz w:val="20"/>
      <w:szCs w:val="24"/>
      <w:u w:val="single"/>
    </w:rPr>
  </w:style>
  <w:style w:type="character" w:customStyle="1" w:styleId="CardChar0">
    <w:name w:val="Card Char"/>
    <w:locked/>
    <w:rsid w:val="00FB50C2"/>
    <w:rPr>
      <w:rFonts w:ascii="Calibri" w:eastAsia="Times New Roman" w:hAnsi="Calibri" w:cs="Times New Roman"/>
      <w:sz w:val="20"/>
      <w:szCs w:val="20"/>
    </w:rPr>
  </w:style>
  <w:style w:type="paragraph" w:styleId="BodyTextIndent3">
    <w:name w:val="Body Text Indent 3"/>
    <w:basedOn w:val="Normal"/>
    <w:link w:val="BodyTextIndent3Char"/>
    <w:uiPriority w:val="99"/>
    <w:semiHidden/>
    <w:rsid w:val="00FB50C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B50C2"/>
    <w:rPr>
      <w:rFonts w:ascii="Arial Narrow" w:eastAsiaTheme="minorHAnsi" w:hAnsi="Arial Narrow" w:cs="Calibri"/>
      <w:sz w:val="16"/>
      <w:szCs w:val="16"/>
      <w:lang w:eastAsia="en-US"/>
    </w:rPr>
  </w:style>
  <w:style w:type="paragraph" w:customStyle="1" w:styleId="Style1">
    <w:name w:val="Style1"/>
    <w:basedOn w:val="Heading3"/>
    <w:link w:val="Style1Char"/>
    <w:rsid w:val="00FB50C2"/>
    <w:pPr>
      <w:keepLines w:val="0"/>
      <w:pageBreakBefore w:val="0"/>
      <w:widowControl w:val="0"/>
      <w:spacing w:before="0"/>
      <w:ind w:left="288"/>
      <w:jc w:val="left"/>
    </w:pPr>
    <w:rPr>
      <w:rFonts w:ascii="Garamond" w:eastAsia="Times New Roman" w:hAnsi="Garamond" w:cs="Times New Roman"/>
      <w:b w:val="0"/>
      <w:sz w:val="12"/>
      <w:szCs w:val="20"/>
    </w:rPr>
  </w:style>
  <w:style w:type="character" w:customStyle="1" w:styleId="Style1Char">
    <w:name w:val="Style1 Char"/>
    <w:link w:val="Style1"/>
    <w:rsid w:val="00FB50C2"/>
    <w:rPr>
      <w:rFonts w:ascii="Garamond" w:eastAsia="Times New Roman" w:hAnsi="Garamond" w:cs="Times New Roman"/>
      <w:bCs/>
      <w:sz w:val="12"/>
      <w:szCs w:val="20"/>
      <w:lang w:eastAsia="en-US"/>
    </w:rPr>
  </w:style>
  <w:style w:type="character" w:customStyle="1" w:styleId="A5">
    <w:name w:val="A5"/>
    <w:uiPriority w:val="99"/>
    <w:rsid w:val="00FB50C2"/>
    <w:rPr>
      <w:rFonts w:ascii="Times New Roman" w:hAnsi="Times New Roman" w:cs="Times New Roman"/>
      <w:color w:val="000000"/>
      <w:sz w:val="13"/>
      <w:szCs w:val="13"/>
    </w:rPr>
  </w:style>
  <w:style w:type="paragraph" w:styleId="BodyText">
    <w:name w:val="Body Text"/>
    <w:basedOn w:val="Normal"/>
    <w:link w:val="BodyTextChar"/>
    <w:uiPriority w:val="99"/>
    <w:rsid w:val="00FB50C2"/>
    <w:rPr>
      <w:rFonts w:eastAsia="Times New Roman"/>
      <w:sz w:val="16"/>
      <w:szCs w:val="20"/>
    </w:rPr>
  </w:style>
  <w:style w:type="character" w:customStyle="1" w:styleId="BodyTextChar">
    <w:name w:val="Body Text Char"/>
    <w:basedOn w:val="DefaultParagraphFont"/>
    <w:link w:val="BodyText"/>
    <w:uiPriority w:val="99"/>
    <w:rsid w:val="00FB50C2"/>
    <w:rPr>
      <w:rFonts w:ascii="Arial Narrow" w:eastAsia="Times New Roman" w:hAnsi="Arial Narrow" w:cs="Calibri"/>
      <w:sz w:val="16"/>
      <w:szCs w:val="20"/>
      <w:lang w:eastAsia="en-US"/>
    </w:rPr>
  </w:style>
  <w:style w:type="paragraph" w:styleId="BodyText2">
    <w:name w:val="Body Text 2"/>
    <w:basedOn w:val="Normal"/>
    <w:link w:val="BodyText2Char"/>
    <w:uiPriority w:val="99"/>
    <w:semiHidden/>
    <w:rsid w:val="00FB50C2"/>
    <w:rPr>
      <w:rFonts w:eastAsia="Times New Roman"/>
      <w:sz w:val="18"/>
      <w:szCs w:val="20"/>
    </w:rPr>
  </w:style>
  <w:style w:type="character" w:customStyle="1" w:styleId="BodyText2Char">
    <w:name w:val="Body Text 2 Char"/>
    <w:basedOn w:val="DefaultParagraphFont"/>
    <w:link w:val="BodyText2"/>
    <w:uiPriority w:val="99"/>
    <w:semiHidden/>
    <w:rsid w:val="00FB50C2"/>
    <w:rPr>
      <w:rFonts w:ascii="Arial Narrow" w:eastAsia="Times New Roman" w:hAnsi="Arial Narrow" w:cs="Calibri"/>
      <w:sz w:val="18"/>
      <w:szCs w:val="20"/>
      <w:lang w:eastAsia="en-US"/>
    </w:rPr>
  </w:style>
  <w:style w:type="character" w:customStyle="1" w:styleId="smallChar">
    <w:name w:val="small Char"/>
    <w:rsid w:val="00FB50C2"/>
    <w:rPr>
      <w:rFonts w:eastAsia="Calibri"/>
      <w:sz w:val="16"/>
      <w:szCs w:val="22"/>
      <w:lang w:val="en-US" w:eastAsia="en-US" w:bidi="ar-SA"/>
    </w:rPr>
  </w:style>
  <w:style w:type="character" w:customStyle="1" w:styleId="CardTextChar0">
    <w:name w:val="Card Text Char"/>
    <w:rsid w:val="00FB50C2"/>
    <w:rPr>
      <w:rFonts w:ascii="Georgia" w:hAnsi="Georgia" w:cs="Times New Roman"/>
      <w:sz w:val="24"/>
    </w:rPr>
  </w:style>
  <w:style w:type="character" w:customStyle="1" w:styleId="underline2">
    <w:name w:val="underline2"/>
    <w:rsid w:val="00FB50C2"/>
    <w:rPr>
      <w:u w:val="single"/>
      <w:bdr w:val="none" w:sz="0" w:space="0" w:color="auto"/>
      <w:shd w:val="clear" w:color="auto" w:fill="B3B3B3"/>
    </w:rPr>
  </w:style>
  <w:style w:type="paragraph" w:styleId="TOC1">
    <w:name w:val="toc 1"/>
    <w:basedOn w:val="Normal"/>
    <w:next w:val="Normal"/>
    <w:autoRedefine/>
    <w:uiPriority w:val="39"/>
    <w:rsid w:val="00FB50C2"/>
    <w:rPr>
      <w:rFonts w:eastAsia="Times New Roman"/>
      <w:kern w:val="32"/>
      <w:szCs w:val="20"/>
    </w:rPr>
  </w:style>
  <w:style w:type="character" w:customStyle="1" w:styleId="StyleUnderlineBold">
    <w:name w:val="Style Underline + Bold"/>
    <w:rsid w:val="00FB50C2"/>
    <w:rPr>
      <w:b/>
      <w:bCs/>
      <w:u w:val="single"/>
    </w:rPr>
  </w:style>
  <w:style w:type="character" w:customStyle="1" w:styleId="st">
    <w:name w:val="st"/>
    <w:rsid w:val="00FB50C2"/>
  </w:style>
  <w:style w:type="character" w:customStyle="1" w:styleId="UnderliningChar">
    <w:name w:val="Underlining Char"/>
    <w:link w:val="Underlining"/>
    <w:locked/>
    <w:rsid w:val="00FB50C2"/>
    <w:rPr>
      <w:rFonts w:ascii="Arial Narrow" w:hAnsi="Arial Narrow"/>
      <w:sz w:val="20"/>
      <w:u w:val="single"/>
    </w:rPr>
  </w:style>
  <w:style w:type="paragraph" w:customStyle="1" w:styleId="Underlining">
    <w:name w:val="Underlining"/>
    <w:basedOn w:val="Normal"/>
    <w:next w:val="Normal"/>
    <w:link w:val="UnderliningChar"/>
    <w:rsid w:val="00FB50C2"/>
    <w:rPr>
      <w:rFonts w:eastAsiaTheme="minorEastAsia" w:cstheme="minorBidi"/>
      <w:szCs w:val="24"/>
      <w:u w:val="single"/>
      <w:lang w:eastAsia="ja-JP"/>
    </w:rPr>
  </w:style>
  <w:style w:type="paragraph" w:customStyle="1" w:styleId="Small">
    <w:name w:val="Small"/>
    <w:basedOn w:val="Normal"/>
    <w:next w:val="Normal"/>
    <w:link w:val="SmallChar0"/>
    <w:qFormat/>
    <w:rsid w:val="00FB50C2"/>
    <w:pPr>
      <w:spacing w:after="200" w:line="276" w:lineRule="auto"/>
    </w:pPr>
    <w:rPr>
      <w:color w:val="000000"/>
      <w:sz w:val="16"/>
    </w:rPr>
  </w:style>
  <w:style w:type="character" w:customStyle="1" w:styleId="SmallChar0">
    <w:name w:val="Small Char"/>
    <w:link w:val="Small"/>
    <w:rsid w:val="00FB50C2"/>
    <w:rPr>
      <w:rFonts w:ascii="Arial Narrow" w:eastAsiaTheme="minorHAnsi" w:hAnsi="Arial Narrow" w:cs="Calibri"/>
      <w:color w:val="000000"/>
      <w:sz w:val="16"/>
      <w:szCs w:val="22"/>
      <w:lang w:eastAsia="en-US"/>
    </w:rPr>
  </w:style>
  <w:style w:type="character" w:customStyle="1" w:styleId="Underline-Highlighted">
    <w:name w:val="Underline-Highlighted"/>
    <w:uiPriority w:val="1"/>
    <w:qFormat/>
    <w:rsid w:val="00FB50C2"/>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FB50C2"/>
    <w:rPr>
      <w:rFonts w:ascii="Arial Narrow" w:hAnsi="Arial Narrow"/>
      <w:b/>
      <w:noProof w:val="0"/>
      <w:sz w:val="26"/>
      <w:szCs w:val="24"/>
      <w:lang w:val="en-US" w:eastAsia="en-US" w:bidi="ar-SA"/>
    </w:rPr>
  </w:style>
  <w:style w:type="character" w:customStyle="1" w:styleId="CardText1Char">
    <w:name w:val="Card Text 1 Char"/>
    <w:basedOn w:val="DefaultParagraphFont"/>
    <w:rsid w:val="00FB50C2"/>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FB50C2"/>
    <w:rPr>
      <w:rFonts w:ascii="Arial Narrow" w:hAnsi="Arial Narrow"/>
      <w:b/>
      <w:noProof w:val="0"/>
      <w:color w:val="000000"/>
      <w:sz w:val="22"/>
      <w:szCs w:val="22"/>
      <w:u w:val="single"/>
      <w:lang w:val="en-US" w:eastAsia="en-US" w:bidi="ar-SA"/>
    </w:rPr>
  </w:style>
  <w:style w:type="character" w:customStyle="1" w:styleId="SmallText0">
    <w:name w:val="SmallText"/>
    <w:rsid w:val="00FB50C2"/>
    <w:rPr>
      <w:color w:val="000000"/>
    </w:rPr>
  </w:style>
  <w:style w:type="character" w:customStyle="1" w:styleId="CitesChar1">
    <w:name w:val="Cites Char1"/>
    <w:basedOn w:val="DefaultParagraphFont"/>
    <w:rsid w:val="00FB50C2"/>
    <w:rPr>
      <w:b/>
      <w:szCs w:val="24"/>
      <w:u w:val="single"/>
      <w:lang w:val="en-US" w:eastAsia="en-US" w:bidi="ar-SA"/>
    </w:rPr>
  </w:style>
  <w:style w:type="character" w:customStyle="1" w:styleId="CardUnderlinedChar">
    <w:name w:val="Card Underlined Char"/>
    <w:basedOn w:val="DefaultParagraphFont"/>
    <w:rsid w:val="00FB50C2"/>
    <w:rPr>
      <w:rFonts w:ascii="Arial Narrow" w:hAnsi="Arial Narrow"/>
      <w:sz w:val="22"/>
      <w:szCs w:val="24"/>
      <w:u w:val="single"/>
      <w:lang w:val="en-US" w:eastAsia="en-US" w:bidi="ar-SA"/>
    </w:rPr>
  </w:style>
  <w:style w:type="paragraph" w:customStyle="1" w:styleId="TagCite">
    <w:name w:val="TagCite"/>
    <w:basedOn w:val="Normal"/>
    <w:uiPriority w:val="99"/>
    <w:rsid w:val="00FB50C2"/>
    <w:rPr>
      <w:rFonts w:ascii="Garamond" w:eastAsia="Times New Roman" w:hAnsi="Garamond"/>
      <w:b/>
      <w:sz w:val="24"/>
      <w:szCs w:val="24"/>
    </w:rPr>
  </w:style>
  <w:style w:type="paragraph" w:customStyle="1" w:styleId="HeadingsBase">
    <w:name w:val="Headings Base"/>
    <w:basedOn w:val="Normal"/>
    <w:link w:val="HeadingsBaseChar"/>
    <w:rsid w:val="00FB50C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FB50C2"/>
    <w:rPr>
      <w:rFonts w:ascii="Arial Narrow" w:eastAsia="Times New Roman" w:hAnsi="Arial Narrow" w:cs="Calibri"/>
      <w:b/>
      <w:kern w:val="32"/>
      <w:sz w:val="32"/>
      <w:szCs w:val="20"/>
      <w:lang w:eastAsia="en-US"/>
    </w:rPr>
  </w:style>
  <w:style w:type="character" w:customStyle="1" w:styleId="underline3">
    <w:name w:val="underline3"/>
    <w:basedOn w:val="underline2"/>
    <w:rsid w:val="00FB50C2"/>
    <w:rPr>
      <w:u w:val="single"/>
      <w:bdr w:val="none" w:sz="0" w:space="0" w:color="auto"/>
      <w:shd w:val="clear" w:color="auto" w:fill="FFFF00"/>
    </w:rPr>
  </w:style>
  <w:style w:type="paragraph" w:customStyle="1" w:styleId="HeadingFake">
    <w:name w:val="Heading Fake"/>
    <w:basedOn w:val="Heading3"/>
    <w:uiPriority w:val="99"/>
    <w:rsid w:val="00FB50C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FB50C2"/>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FB50C2"/>
  </w:style>
  <w:style w:type="paragraph" w:customStyle="1" w:styleId="SchoolWorksCited">
    <w:name w:val="School Works Cited"/>
    <w:basedOn w:val="SchoolPaper"/>
    <w:uiPriority w:val="99"/>
    <w:rsid w:val="00FB50C2"/>
  </w:style>
  <w:style w:type="paragraph" w:styleId="TOC2">
    <w:name w:val="toc 2"/>
    <w:basedOn w:val="Normal"/>
    <w:next w:val="Normal"/>
    <w:uiPriority w:val="39"/>
    <w:rsid w:val="00FB50C2"/>
    <w:pPr>
      <w:ind w:left="200"/>
    </w:pPr>
    <w:rPr>
      <w:rFonts w:eastAsia="Times New Roman"/>
      <w:b/>
      <w:kern w:val="32"/>
      <w:szCs w:val="20"/>
    </w:rPr>
  </w:style>
  <w:style w:type="paragraph" w:customStyle="1" w:styleId="BlockQuote">
    <w:name w:val="Block Quote"/>
    <w:basedOn w:val="Normal"/>
    <w:uiPriority w:val="99"/>
    <w:rsid w:val="00FB50C2"/>
    <w:pPr>
      <w:ind w:left="720" w:right="720"/>
    </w:pPr>
    <w:rPr>
      <w:rFonts w:eastAsia="Times New Roman"/>
      <w:kern w:val="32"/>
      <w:sz w:val="24"/>
      <w:szCs w:val="20"/>
    </w:rPr>
  </w:style>
  <w:style w:type="paragraph" w:styleId="DocumentMap">
    <w:name w:val="Document Map"/>
    <w:basedOn w:val="Normal"/>
    <w:link w:val="DocumentMapChar"/>
    <w:uiPriority w:val="99"/>
    <w:rsid w:val="00FB50C2"/>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FB50C2"/>
    <w:rPr>
      <w:rFonts w:ascii="Tahoma" w:eastAsia="Times New Roman" w:hAnsi="Tahoma" w:cs="Tahoma"/>
      <w:kern w:val="32"/>
      <w:sz w:val="20"/>
      <w:szCs w:val="20"/>
      <w:shd w:val="clear" w:color="auto" w:fill="000080"/>
      <w:lang w:eastAsia="en-US"/>
    </w:rPr>
  </w:style>
  <w:style w:type="character" w:customStyle="1" w:styleId="menu">
    <w:name w:val="menu"/>
    <w:basedOn w:val="DefaultParagraphFont"/>
    <w:rsid w:val="00FB50C2"/>
  </w:style>
  <w:style w:type="paragraph" w:customStyle="1" w:styleId="PaperBody">
    <w:name w:val="Paper Body"/>
    <w:basedOn w:val="Normal"/>
    <w:uiPriority w:val="99"/>
    <w:rsid w:val="00FB50C2"/>
    <w:pPr>
      <w:spacing w:line="480" w:lineRule="auto"/>
      <w:ind w:firstLine="720"/>
    </w:pPr>
    <w:rPr>
      <w:rFonts w:eastAsia="Times New Roman"/>
      <w:kern w:val="32"/>
      <w:szCs w:val="24"/>
    </w:rPr>
  </w:style>
  <w:style w:type="paragraph" w:customStyle="1" w:styleId="PaperCitation">
    <w:name w:val="Paper Citation"/>
    <w:basedOn w:val="Normal"/>
    <w:uiPriority w:val="99"/>
    <w:rsid w:val="00FB50C2"/>
    <w:pPr>
      <w:spacing w:line="480" w:lineRule="auto"/>
      <w:ind w:left="720" w:hanging="720"/>
    </w:pPr>
    <w:rPr>
      <w:rFonts w:eastAsia="Times New Roman"/>
      <w:kern w:val="32"/>
      <w:szCs w:val="20"/>
    </w:rPr>
  </w:style>
  <w:style w:type="character" w:customStyle="1" w:styleId="Emphasis2">
    <w:name w:val="Emphasis2"/>
    <w:basedOn w:val="DefaultParagraphFont"/>
    <w:rsid w:val="00FB50C2"/>
    <w:rPr>
      <w:rFonts w:ascii="Franklin Gothic Heavy" w:hAnsi="Franklin Gothic Heavy"/>
      <w:u w:val="single"/>
    </w:rPr>
  </w:style>
  <w:style w:type="paragraph" w:customStyle="1" w:styleId="hat">
    <w:name w:val="hat"/>
    <w:basedOn w:val="Heading1"/>
    <w:link w:val="hatChar"/>
    <w:rsid w:val="00FB50C2"/>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B50C2"/>
    <w:rPr>
      <w:rFonts w:ascii="Arial Narrow" w:eastAsia="Times New Roman" w:hAnsi="Arial Narrow" w:cs="Arial"/>
      <w:b/>
      <w:bCs/>
      <w:kern w:val="32"/>
      <w:sz w:val="52"/>
      <w:szCs w:val="32"/>
      <w:lang w:eastAsia="en-US"/>
    </w:rPr>
  </w:style>
  <w:style w:type="character" w:customStyle="1" w:styleId="BoldUnderlining">
    <w:name w:val="Bold Underlining"/>
    <w:basedOn w:val="DefaultParagraphFont"/>
    <w:rsid w:val="00FB50C2"/>
    <w:rPr>
      <w:b/>
      <w:u w:val="single"/>
    </w:rPr>
  </w:style>
  <w:style w:type="paragraph" w:styleId="TOC4">
    <w:name w:val="toc 4"/>
    <w:basedOn w:val="Normal"/>
    <w:next w:val="Normal"/>
    <w:autoRedefine/>
    <w:uiPriority w:val="99"/>
    <w:rsid w:val="00FB50C2"/>
    <w:pPr>
      <w:spacing w:after="100"/>
      <w:ind w:left="600"/>
    </w:pPr>
    <w:rPr>
      <w:rFonts w:eastAsia="Times New Roman"/>
      <w:kern w:val="32"/>
      <w:szCs w:val="20"/>
    </w:rPr>
  </w:style>
  <w:style w:type="paragraph" w:styleId="TOC5">
    <w:name w:val="toc 5"/>
    <w:basedOn w:val="Normal"/>
    <w:next w:val="Normal"/>
    <w:autoRedefine/>
    <w:uiPriority w:val="99"/>
    <w:rsid w:val="00FB50C2"/>
    <w:pPr>
      <w:spacing w:after="100"/>
      <w:ind w:left="800"/>
    </w:pPr>
    <w:rPr>
      <w:rFonts w:eastAsia="Times New Roman"/>
      <w:kern w:val="32"/>
      <w:szCs w:val="20"/>
    </w:rPr>
  </w:style>
  <w:style w:type="paragraph" w:styleId="TOC6">
    <w:name w:val="toc 6"/>
    <w:basedOn w:val="Normal"/>
    <w:next w:val="Normal"/>
    <w:autoRedefine/>
    <w:uiPriority w:val="99"/>
    <w:rsid w:val="00FB50C2"/>
    <w:pPr>
      <w:spacing w:after="100"/>
      <w:ind w:left="1000"/>
    </w:pPr>
    <w:rPr>
      <w:rFonts w:eastAsia="Times New Roman"/>
      <w:kern w:val="32"/>
      <w:szCs w:val="20"/>
    </w:rPr>
  </w:style>
  <w:style w:type="paragraph" w:styleId="TOC7">
    <w:name w:val="toc 7"/>
    <w:basedOn w:val="Normal"/>
    <w:next w:val="Normal"/>
    <w:autoRedefine/>
    <w:uiPriority w:val="99"/>
    <w:rsid w:val="00FB50C2"/>
    <w:pPr>
      <w:spacing w:after="100"/>
      <w:ind w:left="1200"/>
    </w:pPr>
    <w:rPr>
      <w:rFonts w:eastAsia="Times New Roman"/>
      <w:kern w:val="32"/>
      <w:szCs w:val="20"/>
    </w:rPr>
  </w:style>
  <w:style w:type="paragraph" w:styleId="TOC8">
    <w:name w:val="toc 8"/>
    <w:basedOn w:val="Normal"/>
    <w:next w:val="Normal"/>
    <w:autoRedefine/>
    <w:uiPriority w:val="99"/>
    <w:rsid w:val="00FB50C2"/>
    <w:pPr>
      <w:spacing w:after="100"/>
      <w:ind w:left="1400"/>
    </w:pPr>
    <w:rPr>
      <w:rFonts w:eastAsia="Times New Roman"/>
      <w:kern w:val="32"/>
      <w:szCs w:val="20"/>
    </w:rPr>
  </w:style>
  <w:style w:type="paragraph" w:styleId="TOC9">
    <w:name w:val="toc 9"/>
    <w:basedOn w:val="Normal"/>
    <w:next w:val="Normal"/>
    <w:autoRedefine/>
    <w:uiPriority w:val="99"/>
    <w:rsid w:val="00FB50C2"/>
    <w:pPr>
      <w:spacing w:after="100"/>
      <w:ind w:left="1600"/>
    </w:pPr>
    <w:rPr>
      <w:rFonts w:eastAsia="Times New Roman"/>
      <w:kern w:val="32"/>
      <w:szCs w:val="20"/>
    </w:rPr>
  </w:style>
  <w:style w:type="paragraph" w:customStyle="1" w:styleId="WW-Default">
    <w:name w:val="WW-Default"/>
    <w:uiPriority w:val="99"/>
    <w:rsid w:val="00FB50C2"/>
    <w:pPr>
      <w:suppressAutoHyphens/>
    </w:pPr>
    <w:rPr>
      <w:rFonts w:ascii="Georgia" w:eastAsia="Calibri" w:hAnsi="Georgia" w:cs="Calibri"/>
      <w:sz w:val="22"/>
      <w:szCs w:val="22"/>
      <w:lang w:eastAsia="ar-SA"/>
    </w:rPr>
  </w:style>
  <w:style w:type="character" w:customStyle="1" w:styleId="pmterms1">
    <w:name w:val="pmterms1"/>
    <w:basedOn w:val="DefaultParagraphFont"/>
    <w:rsid w:val="00FB50C2"/>
  </w:style>
  <w:style w:type="character" w:customStyle="1" w:styleId="HatChar1">
    <w:name w:val="Hat Char1"/>
    <w:basedOn w:val="DefaultParagraphFont"/>
    <w:uiPriority w:val="1"/>
    <w:rsid w:val="00FB50C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2 Char Char Char Char2,Heading 2 Char Char1 Char2,Super Script Char1"/>
    <w:basedOn w:val="DefaultParagraphFont"/>
    <w:uiPriority w:val="2"/>
    <w:qFormat/>
    <w:locked/>
    <w:rsid w:val="00FB50C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FB50C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0C2"/>
    <w:rPr>
      <w:rFonts w:asciiTheme="majorHAnsi" w:eastAsiaTheme="majorEastAsia" w:hAnsiTheme="majorHAnsi" w:cstheme="majorBidi"/>
      <w:i/>
      <w:iCs/>
      <w:color w:val="4F81BD" w:themeColor="accent1"/>
      <w:spacing w:val="15"/>
      <w:lang w:eastAsia="en-US"/>
    </w:rPr>
  </w:style>
  <w:style w:type="paragraph" w:styleId="TOC3">
    <w:name w:val="toc 3"/>
    <w:basedOn w:val="Normal"/>
    <w:next w:val="Normal"/>
    <w:uiPriority w:val="99"/>
    <w:rsid w:val="00FB50C2"/>
    <w:pPr>
      <w:ind w:left="400"/>
    </w:pPr>
    <w:rPr>
      <w:rFonts w:eastAsia="Times New Roman"/>
      <w:kern w:val="32"/>
      <w:szCs w:val="20"/>
    </w:rPr>
  </w:style>
  <w:style w:type="table" w:styleId="TableGrid">
    <w:name w:val="Table Grid"/>
    <w:basedOn w:val="TableNormal"/>
    <w:rsid w:val="00FB50C2"/>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B50C2"/>
  </w:style>
  <w:style w:type="character" w:customStyle="1" w:styleId="storyby">
    <w:name w:val="storyby"/>
    <w:basedOn w:val="DefaultParagraphFont"/>
    <w:rsid w:val="00FB50C2"/>
  </w:style>
  <w:style w:type="character" w:customStyle="1" w:styleId="7TimesNewRoman">
    <w:name w:val="7 Times New Roman"/>
    <w:rsid w:val="00FB50C2"/>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rsid w:val="00FB50C2"/>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semiHidden/>
    <w:unhideWhenUsed/>
    <w:qFormat/>
    <w:rsid w:val="00FB50C2"/>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B50C2"/>
    <w:rPr>
      <w:kern w:val="32"/>
      <w:sz w:val="24"/>
    </w:rPr>
  </w:style>
  <w:style w:type="character" w:customStyle="1" w:styleId="CitesChar2">
    <w:name w:val="Cites Char2"/>
    <w:link w:val="Cites"/>
    <w:locked/>
    <w:rsid w:val="00FB50C2"/>
    <w:rPr>
      <w:rFonts w:ascii="Times New Roman" w:eastAsia="Times New Roman" w:hAnsi="Times New Roman" w:cs="Times New Roman"/>
      <w:b/>
      <w:bCs/>
      <w:sz w:val="20"/>
    </w:rPr>
  </w:style>
  <w:style w:type="paragraph" w:customStyle="1" w:styleId="Cites">
    <w:name w:val="Cites"/>
    <w:basedOn w:val="Normal"/>
    <w:link w:val="CitesChar2"/>
    <w:qFormat/>
    <w:rsid w:val="00FB50C2"/>
    <w:pPr>
      <w:widowControl w:val="0"/>
      <w:autoSpaceDE w:val="0"/>
      <w:autoSpaceDN w:val="0"/>
      <w:adjustRightInd w:val="0"/>
      <w:jc w:val="both"/>
      <w:outlineLvl w:val="2"/>
    </w:pPr>
    <w:rPr>
      <w:rFonts w:ascii="Times New Roman" w:eastAsia="Times New Roman" w:hAnsi="Times New Roman" w:cs="Times New Roman"/>
      <w:b/>
      <w:bCs/>
      <w:szCs w:val="24"/>
      <w:lang w:eastAsia="ja-JP"/>
    </w:rPr>
  </w:style>
  <w:style w:type="character" w:customStyle="1" w:styleId="itxtrst">
    <w:name w:val="itxtrst"/>
    <w:rsid w:val="00FB50C2"/>
  </w:style>
  <w:style w:type="character" w:customStyle="1" w:styleId="A-Underlining">
    <w:name w:val="A-Underlining"/>
    <w:basedOn w:val="DefaultParagraphFont"/>
    <w:rsid w:val="00FB50C2"/>
    <w:rPr>
      <w:rFonts w:ascii="Garamond" w:hAnsi="Garamond"/>
      <w:color w:val="auto"/>
      <w:sz w:val="24"/>
      <w:u w:val="single"/>
    </w:rPr>
  </w:style>
  <w:style w:type="paragraph" w:customStyle="1" w:styleId="B-TagCite">
    <w:name w:val="B-TagCite"/>
    <w:uiPriority w:val="99"/>
    <w:rsid w:val="00FB50C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FB50C2"/>
    <w:rPr>
      <w:b/>
      <w:noProof w:val="0"/>
      <w:sz w:val="22"/>
      <w:lang w:val="en-US" w:eastAsia="en-US" w:bidi="ar-SA"/>
    </w:rPr>
  </w:style>
  <w:style w:type="character" w:customStyle="1" w:styleId="fn">
    <w:name w:val="fn"/>
    <w:basedOn w:val="DefaultParagraphFont"/>
    <w:rsid w:val="00FB50C2"/>
  </w:style>
  <w:style w:type="character" w:customStyle="1" w:styleId="newsmain">
    <w:name w:val="news_main"/>
    <w:basedOn w:val="DefaultParagraphFont"/>
    <w:rsid w:val="00FB50C2"/>
  </w:style>
  <w:style w:type="paragraph" w:customStyle="1" w:styleId="UnderlinedText">
    <w:name w:val="Underlined Text"/>
    <w:basedOn w:val="Normal"/>
    <w:autoRedefine/>
    <w:uiPriority w:val="99"/>
    <w:rsid w:val="00FB50C2"/>
    <w:pPr>
      <w:jc w:val="both"/>
    </w:pPr>
    <w:rPr>
      <w:rFonts w:asciiTheme="minorHAnsi" w:hAnsiTheme="minorHAnsi" w:cstheme="minorBidi"/>
      <w:b/>
      <w:sz w:val="24"/>
    </w:rPr>
  </w:style>
  <w:style w:type="character" w:customStyle="1" w:styleId="verdana">
    <w:name w:val="verdana"/>
    <w:basedOn w:val="DefaultParagraphFont"/>
    <w:rsid w:val="00FB50C2"/>
  </w:style>
  <w:style w:type="character" w:customStyle="1" w:styleId="vitstoryheadline">
    <w:name w:val="vitstoryheadline"/>
    <w:rsid w:val="00FB50C2"/>
  </w:style>
  <w:style w:type="paragraph" w:customStyle="1" w:styleId="NormalText">
    <w:name w:val="Normal Text"/>
    <w:basedOn w:val="Normal"/>
    <w:link w:val="NormalTextChar"/>
    <w:autoRedefine/>
    <w:rsid w:val="00FB50C2"/>
    <w:pPr>
      <w:jc w:val="both"/>
    </w:pPr>
    <w:rPr>
      <w:rFonts w:eastAsia="Times New Roman"/>
      <w:szCs w:val="26"/>
      <w:lang w:val="x-none" w:eastAsia="ja-JP"/>
    </w:rPr>
  </w:style>
  <w:style w:type="character" w:customStyle="1" w:styleId="NormalTextChar">
    <w:name w:val="Normal Text Char"/>
    <w:link w:val="NormalText"/>
    <w:rsid w:val="00FB50C2"/>
    <w:rPr>
      <w:rFonts w:ascii="Arial Narrow" w:eastAsia="Times New Roman" w:hAnsi="Arial Narrow" w:cs="Calibri"/>
      <w:sz w:val="20"/>
      <w:szCs w:val="26"/>
      <w:lang w:val="x-none"/>
    </w:rPr>
  </w:style>
  <w:style w:type="character" w:customStyle="1" w:styleId="AuthorDate">
    <w:name w:val="Author Date"/>
    <w:rsid w:val="00FB50C2"/>
    <w:rPr>
      <w:b/>
      <w:sz w:val="24"/>
      <w:u w:val="thick"/>
    </w:rPr>
  </w:style>
  <w:style w:type="paragraph" w:customStyle="1" w:styleId="HotRoute">
    <w:name w:val="Hot Route!"/>
    <w:basedOn w:val="Normal"/>
    <w:uiPriority w:val="99"/>
    <w:rsid w:val="00FB50C2"/>
    <w:pPr>
      <w:ind w:left="144"/>
    </w:pPr>
    <w:rPr>
      <w:rFonts w:eastAsia="Times New Roman"/>
      <w:szCs w:val="24"/>
    </w:rPr>
  </w:style>
  <w:style w:type="character" w:customStyle="1" w:styleId="UnderlinedTextCharChar">
    <w:name w:val="Underlined Text Char Char"/>
    <w:basedOn w:val="DefaultParagraphFont"/>
    <w:rsid w:val="00FB50C2"/>
    <w:rPr>
      <w:rFonts w:cs="Arial"/>
      <w:bCs/>
      <w:noProof w:val="0"/>
      <w:szCs w:val="26"/>
      <w:u w:val="single"/>
      <w:lang w:val="en-US" w:eastAsia="en-US" w:bidi="ar-SA"/>
    </w:rPr>
  </w:style>
  <w:style w:type="character" w:customStyle="1" w:styleId="DocumentMapChar1">
    <w:name w:val="Document Map Char1"/>
    <w:basedOn w:val="DefaultParagraphFont"/>
    <w:uiPriority w:val="99"/>
    <w:semiHidden/>
    <w:rsid w:val="00FB50C2"/>
    <w:rPr>
      <w:rFonts w:ascii="Tahoma" w:hAnsi="Tahoma" w:cs="Tahoma"/>
      <w:sz w:val="16"/>
      <w:szCs w:val="16"/>
    </w:rPr>
  </w:style>
  <w:style w:type="character" w:customStyle="1" w:styleId="Author">
    <w:name w:val="Author"/>
    <w:aliases w:val="Style Date"/>
    <w:uiPriority w:val="1"/>
    <w:qFormat/>
    <w:rsid w:val="00FB50C2"/>
    <w:rPr>
      <w:b/>
      <w:sz w:val="24"/>
    </w:rPr>
  </w:style>
  <w:style w:type="character" w:customStyle="1" w:styleId="author0">
    <w:name w:val="author"/>
    <w:rsid w:val="00FB50C2"/>
    <w:rPr>
      <w:rFonts w:ascii="Times New Roman" w:hAnsi="Times New Roman"/>
      <w:b/>
      <w:sz w:val="24"/>
    </w:rPr>
  </w:style>
  <w:style w:type="character" w:customStyle="1" w:styleId="articletitle">
    <w:name w:val="articletitle"/>
    <w:rsid w:val="00FB50C2"/>
    <w:rPr>
      <w:rFonts w:cs="Times New Roman"/>
    </w:rPr>
  </w:style>
  <w:style w:type="character" w:customStyle="1" w:styleId="6pointChar">
    <w:name w:val="6 point Char"/>
    <w:rsid w:val="00FB50C2"/>
    <w:rPr>
      <w:rFonts w:cs="Times New Roman"/>
      <w:sz w:val="12"/>
      <w:lang w:val="en-US" w:eastAsia="en-US"/>
    </w:rPr>
  </w:style>
  <w:style w:type="character" w:customStyle="1" w:styleId="term1">
    <w:name w:val="term1"/>
    <w:rsid w:val="00FB50C2"/>
    <w:rPr>
      <w:b/>
      <w:bCs/>
    </w:rPr>
  </w:style>
  <w:style w:type="paragraph" w:customStyle="1" w:styleId="Minimize">
    <w:name w:val="Minimize"/>
    <w:basedOn w:val="card"/>
    <w:next w:val="Normal"/>
    <w:uiPriority w:val="99"/>
    <w:rsid w:val="00FB50C2"/>
    <w:pPr>
      <w:widowControl w:val="0"/>
      <w:autoSpaceDE w:val="0"/>
      <w:autoSpaceDN w:val="0"/>
      <w:adjustRightInd w:val="0"/>
    </w:pPr>
    <w:rPr>
      <w:rFonts w:ascii="Arial Narrow" w:hAnsi="Arial Narrow" w:cs="Calibri"/>
      <w:sz w:val="12"/>
    </w:rPr>
  </w:style>
  <w:style w:type="character" w:customStyle="1" w:styleId="MinimizeChar">
    <w:name w:val="Minimize Char"/>
    <w:rsid w:val="00FB50C2"/>
    <w:rPr>
      <w:sz w:val="12"/>
      <w:szCs w:val="24"/>
    </w:rPr>
  </w:style>
  <w:style w:type="character" w:customStyle="1" w:styleId="StyleThickunderline">
    <w:name w:val="Style Thick underline"/>
    <w:qFormat/>
    <w:rsid w:val="00FB50C2"/>
    <w:rPr>
      <w:u w:val="thick"/>
    </w:rPr>
  </w:style>
  <w:style w:type="character" w:customStyle="1" w:styleId="UnderlineTextChar">
    <w:name w:val="Underline Text Char"/>
    <w:rsid w:val="00FB50C2"/>
    <w:rPr>
      <w:szCs w:val="24"/>
      <w:u w:val="single"/>
    </w:rPr>
  </w:style>
  <w:style w:type="numbering" w:customStyle="1" w:styleId="NoList2">
    <w:name w:val="No List2"/>
    <w:next w:val="NoList"/>
    <w:uiPriority w:val="99"/>
    <w:semiHidden/>
    <w:rsid w:val="00FB50C2"/>
  </w:style>
  <w:style w:type="paragraph" w:customStyle="1" w:styleId="underlined">
    <w:name w:val="underlined"/>
    <w:next w:val="Normal"/>
    <w:link w:val="underlinedChar"/>
    <w:autoRedefine/>
    <w:rsid w:val="00FB50C2"/>
    <w:pPr>
      <w:contextualSpacing/>
    </w:pPr>
    <w:rPr>
      <w:rFonts w:ascii="Times New Roman" w:eastAsia="Malgun Gothic" w:hAnsi="Times New Roman" w:cs="Times New Roman"/>
      <w:u w:val="single"/>
      <w:lang w:eastAsia="en-US"/>
    </w:rPr>
  </w:style>
  <w:style w:type="character" w:customStyle="1" w:styleId="underlinedChar">
    <w:name w:val="underlined Char"/>
    <w:link w:val="underlined"/>
    <w:rsid w:val="00FB50C2"/>
    <w:rPr>
      <w:rFonts w:ascii="Times New Roman" w:eastAsia="Malgun Gothic" w:hAnsi="Times New Roman" w:cs="Times New Roman"/>
      <w:u w:val="single"/>
      <w:lang w:eastAsia="en-US"/>
    </w:rPr>
  </w:style>
  <w:style w:type="paragraph" w:customStyle="1" w:styleId="Style4">
    <w:name w:val="Style4"/>
    <w:basedOn w:val="Normal"/>
    <w:link w:val="Style4Char"/>
    <w:rsid w:val="00FB50C2"/>
    <w:rPr>
      <w:rFonts w:eastAsia="Times New Roman"/>
      <w:szCs w:val="24"/>
      <w:u w:val="single"/>
    </w:rPr>
  </w:style>
  <w:style w:type="character" w:customStyle="1" w:styleId="Style4Char">
    <w:name w:val="Style4 Char"/>
    <w:link w:val="Style4"/>
    <w:rsid w:val="00FB50C2"/>
    <w:rPr>
      <w:rFonts w:ascii="Arial Narrow" w:eastAsia="Times New Roman" w:hAnsi="Arial Narrow" w:cs="Calibri"/>
      <w:sz w:val="20"/>
      <w:u w:val="single"/>
      <w:lang w:eastAsia="en-US"/>
    </w:rPr>
  </w:style>
  <w:style w:type="character" w:customStyle="1" w:styleId="Box0">
    <w:name w:val="Box!"/>
    <w:rsid w:val="00FB50C2"/>
    <w:rPr>
      <w:rFonts w:ascii="Garamond" w:hAnsi="Garamond"/>
      <w:sz w:val="24"/>
      <w:u w:val="single"/>
      <w:bdr w:val="single" w:sz="4" w:space="0" w:color="auto"/>
    </w:rPr>
  </w:style>
  <w:style w:type="character" w:customStyle="1" w:styleId="citechar0">
    <w:name w:val="citechar"/>
    <w:basedOn w:val="DefaultParagraphFont"/>
    <w:rsid w:val="00FB50C2"/>
  </w:style>
  <w:style w:type="character" w:customStyle="1" w:styleId="underlinechar">
    <w:name w:val="underlinechar"/>
    <w:basedOn w:val="DefaultParagraphFont"/>
    <w:rsid w:val="00FB50C2"/>
  </w:style>
  <w:style w:type="character" w:customStyle="1" w:styleId="CardUnderlineChar">
    <w:name w:val="Card Underline Char"/>
    <w:rsid w:val="00FB50C2"/>
    <w:rPr>
      <w:szCs w:val="24"/>
      <w:u w:val="single"/>
      <w:lang w:val="en-US" w:eastAsia="en-US" w:bidi="ar-SA"/>
    </w:rPr>
  </w:style>
  <w:style w:type="paragraph" w:customStyle="1" w:styleId="Analytic">
    <w:name w:val="Analytic"/>
    <w:basedOn w:val="Normal"/>
    <w:link w:val="AnalyticChar"/>
    <w:qFormat/>
    <w:rsid w:val="00FB50C2"/>
    <w:rPr>
      <w:rFonts w:ascii="Arial" w:eastAsia="Calibri" w:hAnsi="Arial"/>
      <w:b/>
      <w:sz w:val="24"/>
      <w:szCs w:val="24"/>
    </w:rPr>
  </w:style>
  <w:style w:type="character" w:customStyle="1" w:styleId="AnalyticChar">
    <w:name w:val="Analytic Char"/>
    <w:link w:val="Analytic"/>
    <w:rsid w:val="00FB50C2"/>
    <w:rPr>
      <w:rFonts w:ascii="Arial" w:eastAsia="Calibri" w:hAnsi="Arial" w:cs="Calibri"/>
      <w:b/>
      <w:lang w:eastAsia="en-US"/>
    </w:rPr>
  </w:style>
  <w:style w:type="paragraph" w:customStyle="1" w:styleId="Default">
    <w:name w:val="Default"/>
    <w:uiPriority w:val="99"/>
    <w:rsid w:val="00FB50C2"/>
    <w:pPr>
      <w:autoSpaceDE w:val="0"/>
      <w:autoSpaceDN w:val="0"/>
      <w:adjustRightInd w:val="0"/>
    </w:pPr>
    <w:rPr>
      <w:rFonts w:ascii="Times New Roman" w:eastAsia="Times New Roman" w:hAnsi="Times New Roman" w:cs="Times New Roman"/>
      <w:color w:val="000000"/>
      <w:lang w:eastAsia="en-US"/>
    </w:rPr>
  </w:style>
  <w:style w:type="character" w:customStyle="1" w:styleId="blue">
    <w:name w:val="blue"/>
    <w:basedOn w:val="DefaultParagraphFont"/>
    <w:rsid w:val="00FB50C2"/>
  </w:style>
  <w:style w:type="character" w:customStyle="1" w:styleId="tagciteChar">
    <w:name w:val="tag/cite Char"/>
    <w:basedOn w:val="DefaultParagraphFont"/>
    <w:rsid w:val="00FB50C2"/>
    <w:rPr>
      <w:b/>
      <w:sz w:val="24"/>
      <w:lang w:val="en-US" w:eastAsia="en-US" w:bidi="ar-SA"/>
    </w:rPr>
  </w:style>
  <w:style w:type="character" w:customStyle="1" w:styleId="8pointChar">
    <w:name w:val="8 point Char"/>
    <w:basedOn w:val="DefaultParagraphFont"/>
    <w:rsid w:val="00FB50C2"/>
    <w:rPr>
      <w:sz w:val="16"/>
      <w:lang w:val="en-US" w:eastAsia="en-US" w:bidi="ar-SA"/>
    </w:rPr>
  </w:style>
  <w:style w:type="character" w:customStyle="1" w:styleId="BoldText12pt">
    <w:name w:val="Bold Text 12 pt"/>
    <w:rsid w:val="00FB50C2"/>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B50C2"/>
  </w:style>
  <w:style w:type="character" w:customStyle="1" w:styleId="person-name">
    <w:name w:val="person-name"/>
    <w:basedOn w:val="DefaultParagraphFont"/>
    <w:rsid w:val="00FB50C2"/>
  </w:style>
  <w:style w:type="paragraph" w:customStyle="1" w:styleId="CARD0">
    <w:name w:val="CARD"/>
    <w:basedOn w:val="Normal"/>
    <w:link w:val="CARDChar1"/>
    <w:qFormat/>
    <w:rsid w:val="00FB50C2"/>
    <w:rPr>
      <w:rFonts w:ascii="Arial" w:eastAsia="Times New Roman" w:hAnsi="Arial"/>
      <w:szCs w:val="20"/>
    </w:rPr>
  </w:style>
  <w:style w:type="character" w:customStyle="1" w:styleId="CARDChar1">
    <w:name w:val="CARD Char"/>
    <w:basedOn w:val="DefaultParagraphFont"/>
    <w:link w:val="CARD0"/>
    <w:rsid w:val="00FB50C2"/>
    <w:rPr>
      <w:rFonts w:ascii="Arial" w:eastAsia="Times New Roman" w:hAnsi="Arial" w:cs="Calibri"/>
      <w:sz w:val="20"/>
      <w:szCs w:val="20"/>
      <w:lang w:eastAsia="en-US"/>
    </w:rPr>
  </w:style>
  <w:style w:type="paragraph" w:customStyle="1" w:styleId="CITE">
    <w:name w:val="CITE"/>
    <w:basedOn w:val="Heading2"/>
    <w:link w:val="CITEChar1"/>
    <w:autoRedefine/>
    <w:qFormat/>
    <w:rsid w:val="00FB50C2"/>
    <w:pPr>
      <w:keepLines w:val="0"/>
      <w:pageBreakBefore w:val="0"/>
      <w:spacing w:before="60" w:after="60"/>
      <w:contextualSpacing/>
      <w:jc w:val="left"/>
    </w:pPr>
    <w:rPr>
      <w:rFonts w:ascii="Arial" w:eastAsia="Times New Roman" w:hAnsi="Arial" w:cs="Arial"/>
      <w:b w:val="0"/>
      <w:iCs/>
      <w:sz w:val="20"/>
      <w:szCs w:val="20"/>
      <w:u w:val="none"/>
    </w:rPr>
  </w:style>
  <w:style w:type="character" w:customStyle="1" w:styleId="CITEChar1">
    <w:name w:val="CITE Char"/>
    <w:basedOn w:val="DefaultParagraphFont"/>
    <w:link w:val="CITE"/>
    <w:rsid w:val="00FB50C2"/>
    <w:rPr>
      <w:rFonts w:ascii="Arial" w:eastAsia="Times New Roman" w:hAnsi="Arial" w:cs="Arial"/>
      <w:bCs/>
      <w:iCs/>
      <w:sz w:val="20"/>
      <w:szCs w:val="20"/>
      <w:lang w:eastAsia="en-US"/>
    </w:rPr>
  </w:style>
  <w:style w:type="character" w:customStyle="1" w:styleId="Style11pt">
    <w:name w:val="Style 11 pt"/>
    <w:basedOn w:val="DefaultParagraphFont"/>
    <w:rsid w:val="00FB50C2"/>
    <w:rPr>
      <w:sz w:val="20"/>
    </w:rPr>
  </w:style>
  <w:style w:type="paragraph" w:customStyle="1" w:styleId="StyleStyle411pt">
    <w:name w:val="Style Style4 + 11 pt"/>
    <w:basedOn w:val="Normal"/>
    <w:link w:val="StyleStyle411ptChar"/>
    <w:rsid w:val="00FB50C2"/>
    <w:rPr>
      <w:rFonts w:eastAsia="Times New Roman"/>
      <w:szCs w:val="24"/>
      <w:u w:val="single"/>
    </w:rPr>
  </w:style>
  <w:style w:type="character" w:customStyle="1" w:styleId="StyleStyle411ptChar">
    <w:name w:val="Style Style4 + 11 pt Char"/>
    <w:basedOn w:val="DefaultParagraphFont"/>
    <w:link w:val="StyleStyle411pt"/>
    <w:rsid w:val="00FB50C2"/>
    <w:rPr>
      <w:rFonts w:ascii="Arial Narrow" w:eastAsia="Times New Roman" w:hAnsi="Arial Narrow" w:cs="Calibri"/>
      <w:sz w:val="20"/>
      <w:u w:val="single"/>
      <w:lang w:eastAsia="en-US"/>
    </w:rPr>
  </w:style>
  <w:style w:type="paragraph" w:customStyle="1" w:styleId="StyleStyle411ptBold">
    <w:name w:val="Style Style4 + 11 pt Bold"/>
    <w:basedOn w:val="Normal"/>
    <w:link w:val="StyleStyle411ptBoldChar"/>
    <w:rsid w:val="00FB50C2"/>
    <w:rPr>
      <w:rFonts w:eastAsia="Times New Roman"/>
      <w:b/>
      <w:bCs/>
      <w:szCs w:val="24"/>
      <w:u w:val="single"/>
    </w:rPr>
  </w:style>
  <w:style w:type="character" w:customStyle="1" w:styleId="StyleStyle411ptBoldChar">
    <w:name w:val="Style Style4 + 11 pt Bold Char"/>
    <w:basedOn w:val="DefaultParagraphFont"/>
    <w:link w:val="StyleStyle411ptBold"/>
    <w:rsid w:val="00FB50C2"/>
    <w:rPr>
      <w:rFonts w:ascii="Arial Narrow" w:eastAsia="Times New Roman" w:hAnsi="Arial Narrow" w:cs="Calibri"/>
      <w:b/>
      <w:bCs/>
      <w:sz w:val="20"/>
      <w:u w:val="single"/>
      <w:lang w:eastAsia="en-US"/>
    </w:rPr>
  </w:style>
  <w:style w:type="character" w:customStyle="1" w:styleId="Heading2Char5">
    <w:name w:val="Heading 2 Char5"/>
    <w:basedOn w:val="DefaultParagraphFont"/>
    <w:rsid w:val="00881910"/>
    <w:rPr>
      <w:rFonts w:ascii="Garamond" w:hAnsi="Garamond" w:cs="Arial" w:hint="default"/>
      <w:b/>
      <w:bCs/>
      <w:iCs/>
      <w:sz w:val="24"/>
      <w:szCs w:val="28"/>
      <w:lang w:val="en-US" w:eastAsia="en-US" w:bidi="ar-SA"/>
    </w:rPr>
  </w:style>
  <w:style w:type="character" w:customStyle="1" w:styleId="CharacterStyle1">
    <w:name w:val="Character Style 1"/>
    <w:rsid w:val="00881910"/>
    <w:rPr>
      <w:rFonts w:ascii="Tahoma" w:hAnsi="Tahoma" w:cs="Tahoma" w:hint="default"/>
      <w:sz w:val="18"/>
      <w:szCs w:val="18"/>
    </w:rPr>
  </w:style>
  <w:style w:type="character" w:customStyle="1" w:styleId="UnderlineStyleChar7">
    <w:name w:val="Underline Style Char7"/>
    <w:basedOn w:val="DefaultParagraphFont"/>
    <w:rsid w:val="00881910"/>
    <w:rPr>
      <w:rFonts w:ascii="Garamond" w:hAnsi="Garamond" w:hint="default"/>
      <w:sz w:val="22"/>
      <w:szCs w:val="24"/>
      <w:u w:val="single"/>
      <w:lang w:val="en-US" w:eastAsia="en-US" w:bidi="ar-SA"/>
    </w:rPr>
  </w:style>
  <w:style w:type="paragraph" w:styleId="NoSpacing">
    <w:name w:val="No Spacing"/>
    <w:aliases w:val="No Spacing31"/>
    <w:qFormat/>
    <w:rsid w:val="00881910"/>
    <w:rPr>
      <w:rFonts w:ascii="Georgia" w:eastAsia="Calibri" w:hAnsi="Georgia" w:cs="Times New Roman"/>
      <w:sz w:val="26"/>
      <w:szCs w:val="22"/>
      <w:lang w:eastAsia="en-US"/>
    </w:rPr>
  </w:style>
  <w:style w:type="paragraph" w:customStyle="1" w:styleId="Smalltext1">
    <w:name w:val="Small text"/>
    <w:aliases w:val="Quote1,Quote11"/>
    <w:basedOn w:val="Normal"/>
    <w:link w:val="SmalltextChar"/>
    <w:qFormat/>
    <w:rsid w:val="00881910"/>
    <w:rPr>
      <w:sz w:val="14"/>
    </w:rPr>
  </w:style>
  <w:style w:type="character" w:customStyle="1" w:styleId="SmalltextChar">
    <w:name w:val="Small text Char"/>
    <w:aliases w:val="Quote Char,Quote1 Char1"/>
    <w:basedOn w:val="DefaultParagraphFont"/>
    <w:link w:val="Smalltext1"/>
    <w:rsid w:val="00881910"/>
    <w:rPr>
      <w:rFonts w:ascii="Arial Narrow" w:eastAsiaTheme="minorHAnsi" w:hAnsi="Arial Narrow" w:cs="Calibri"/>
      <w:sz w:val="1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bulletin.org/web-edition/features/how-can-we-reduce-the-risk-of-human-extinctio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policy.org/article.php?aid=1182&amp;tid=30" TargetMode="External"/><Relationship Id="rId17" Type="http://schemas.openxmlformats.org/officeDocument/2006/relationships/hyperlink" Target="http://www.globaltimes.cn/content/785721.shtml" TargetMode="External"/><Relationship Id="rId2" Type="http://schemas.openxmlformats.org/officeDocument/2006/relationships/customXml" Target="../customXml/item2.xml"/><Relationship Id="rId16" Type="http://schemas.openxmlformats.org/officeDocument/2006/relationships/hyperlink" Target="http://www.fas.org/irp/threat/950213-nuke-usia.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ha.org/the-us-and-cuba-an-environmental-duo/)//TL" TargetMode="External"/><Relationship Id="rId5" Type="http://schemas.openxmlformats.org/officeDocument/2006/relationships/styles" Target="styles.xml"/><Relationship Id="rId15" Type="http://schemas.openxmlformats.org/officeDocument/2006/relationships/hyperlink" Target="http://spe.library.utoronto.ca/index.php/spe/article/download/6724/3723%E2%80%8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hill.com/homenews/senate/322247-confident-democrats-want-separate-showdowns-on-shutdown-and-debt-li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7DD290-8439-4C8A-9F3E-EB3698EBA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CA0D2C-0870-48C0-AA66-6133B7154CC9}">
  <ds:schemaRefs>
    <ds:schemaRef ds:uri="http://schemas.microsoft.com/sharepoint/v3/contenttype/forms"/>
  </ds:schemaRefs>
</ds:datastoreItem>
</file>

<file path=customXml/itemProps3.xml><?xml version="1.0" encoding="utf-8"?>
<ds:datastoreItem xmlns:ds="http://schemas.openxmlformats.org/officeDocument/2006/customXml" ds:itemID="{E6E49E4A-5834-4A7F-A6BB-B97E737BAA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65677</Words>
  <Characters>374361</Characters>
  <Application>Microsoft Office Word</Application>
  <DocSecurity>0</DocSecurity>
  <Lines>3119</Lines>
  <Paragraphs>878</Paragraphs>
  <ScaleCrop>false</ScaleCrop>
  <HeadingPairs>
    <vt:vector size="2" baseType="variant">
      <vt:variant>
        <vt:lpstr>Title</vt:lpstr>
      </vt:variant>
      <vt:variant>
        <vt:i4>1</vt:i4>
      </vt:variant>
    </vt:vector>
  </HeadingPairs>
  <TitlesOfParts>
    <vt:vector size="1" baseType="lpstr">
      <vt:lpstr/>
    </vt:vector>
  </TitlesOfParts>
  <Company>Berkeley Preparatory School</Company>
  <LinksUpToDate>false</LinksUpToDate>
  <CharactersWithSpaces>439160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Malu</dc:creator>
  <cp:lastModifiedBy>Windows User</cp:lastModifiedBy>
  <cp:revision>2</cp:revision>
  <dcterms:created xsi:type="dcterms:W3CDTF">2013-09-29T02:22:00Z</dcterms:created>
  <dcterms:modified xsi:type="dcterms:W3CDTF">2013-09-29T02:22:00Z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