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4C8" w:rsidRPr="00457A4B" w:rsidRDefault="008344C8" w:rsidP="008344C8">
      <w:pPr>
        <w:pStyle w:val="Heading4"/>
      </w:pPr>
      <w:r>
        <w:t xml:space="preserve">Using the Coast Guard in global issues is key to improving security- solves terrorism, </w:t>
      </w:r>
      <w:proofErr w:type="spellStart"/>
      <w:r>
        <w:t>prolif</w:t>
      </w:r>
      <w:proofErr w:type="spellEnd"/>
      <w:r>
        <w:t>, econ, warming, disease, and all war</w:t>
      </w:r>
    </w:p>
    <w:p w:rsidR="008344C8" w:rsidRPr="00224E96" w:rsidRDefault="008344C8" w:rsidP="008344C8">
      <w:pPr>
        <w:rPr>
          <w:rStyle w:val="StyleBoldUnderline"/>
          <w:sz w:val="26"/>
          <w:u w:val="none"/>
        </w:rPr>
      </w:pPr>
      <w:r>
        <w:rPr>
          <w:rStyle w:val="StyleStyleBold12pt"/>
        </w:rPr>
        <w:t xml:space="preserve">Hatch 13 </w:t>
      </w:r>
      <w:r w:rsidRPr="00E609AB">
        <w:rPr>
          <w:sz w:val="16"/>
          <w:szCs w:val="16"/>
        </w:rPr>
        <w:t>(Peter J. Hatch, Captain Peter J. Hatch is currently stationed at Coast Guard Headquarters, Washington, DC. A 1989 graduate of the Coast Guard Academy, he has served on a number of different cutters and ashore units, performing a wide variety of maritime governance functions in U.S. territory and overseas, Maritime Governance as an Instrument of National Security: A New Perspective for DHS and the U.S. Coast Guard, 3-26-13, www.cga.edu/</w:t>
      </w:r>
      <w:proofErr w:type="spellStart"/>
      <w:r w:rsidRPr="00E609AB">
        <w:rPr>
          <w:sz w:val="16"/>
          <w:szCs w:val="16"/>
        </w:rPr>
        <w:t>WorkArea</w:t>
      </w:r>
      <w:proofErr w:type="spellEnd"/>
      <w:r w:rsidRPr="00E609AB">
        <w:rPr>
          <w:sz w:val="16"/>
          <w:szCs w:val="16"/>
        </w:rPr>
        <w:t>/</w:t>
      </w:r>
      <w:proofErr w:type="spellStart"/>
      <w:r w:rsidRPr="00E609AB">
        <w:rPr>
          <w:sz w:val="16"/>
          <w:szCs w:val="16"/>
        </w:rPr>
        <w:t>DownloadAsset.aspx?id</w:t>
      </w:r>
      <w:proofErr w:type="spellEnd"/>
      <w:r w:rsidRPr="00E609AB">
        <w:rPr>
          <w:sz w:val="16"/>
          <w:szCs w:val="16"/>
        </w:rPr>
        <w:t xml:space="preserve">=4795‎, </w:t>
      </w:r>
      <w:proofErr w:type="spellStart"/>
      <w:r w:rsidRPr="00E609AB">
        <w:rPr>
          <w:sz w:val="16"/>
          <w:szCs w:val="16"/>
        </w:rPr>
        <w:t>pg</w:t>
      </w:r>
      <w:proofErr w:type="spellEnd"/>
      <w:r w:rsidRPr="00E609AB">
        <w:rPr>
          <w:sz w:val="16"/>
          <w:szCs w:val="16"/>
        </w:rPr>
        <w:t xml:space="preserve"> 84</w:t>
      </w:r>
      <w:proofErr w:type="gramStart"/>
      <w:r w:rsidRPr="00E609AB">
        <w:rPr>
          <w:sz w:val="16"/>
          <w:szCs w:val="16"/>
        </w:rPr>
        <w:t>,anuss</w:t>
      </w:r>
      <w:proofErr w:type="gramEnd"/>
      <w:r w:rsidRPr="00E609AB">
        <w:rPr>
          <w:sz w:val="16"/>
          <w:szCs w:val="16"/>
        </w:rPr>
        <w:t>)</w:t>
      </w:r>
    </w:p>
    <w:p w:rsidR="000022F2" w:rsidRDefault="008344C8" w:rsidP="008344C8">
      <w:pPr>
        <w:rPr>
          <w:sz w:val="16"/>
        </w:rPr>
      </w:pPr>
      <w:proofErr w:type="gramStart"/>
      <w:r w:rsidRPr="00457A4B">
        <w:rPr>
          <w:sz w:val="16"/>
        </w:rPr>
        <w:t>Customs and Border</w:t>
      </w:r>
      <w:r>
        <w:rPr>
          <w:sz w:val="16"/>
        </w:rPr>
        <w:t>… and pandemic disease.</w:t>
      </w:r>
      <w:proofErr w:type="gramEnd"/>
    </w:p>
    <w:p w:rsidR="008344C8" w:rsidRDefault="008344C8" w:rsidP="008344C8">
      <w:pPr>
        <w:rPr>
          <w:sz w:val="16"/>
        </w:rPr>
      </w:pPr>
    </w:p>
    <w:p w:rsidR="008344C8" w:rsidRPr="0070690C" w:rsidRDefault="008344C8" w:rsidP="008344C8">
      <w:pPr>
        <w:pStyle w:val="Heading4"/>
      </w:pPr>
      <w:r>
        <w:t>Venezuela says yes to US Coast Guard interactions</w:t>
      </w:r>
    </w:p>
    <w:p w:rsidR="008344C8" w:rsidRPr="0070690C" w:rsidRDefault="008344C8" w:rsidP="008344C8">
      <w:pPr>
        <w:rPr>
          <w:rStyle w:val="StyleStyleBold12pt"/>
          <w:sz w:val="16"/>
          <w:szCs w:val="16"/>
        </w:rPr>
      </w:pPr>
      <w:r>
        <w:rPr>
          <w:rStyle w:val="StyleStyleBold12pt"/>
        </w:rPr>
        <w:t xml:space="preserve">Sullivan 13 </w:t>
      </w:r>
      <w:r w:rsidRPr="0070690C">
        <w:rPr>
          <w:sz w:val="16"/>
          <w:szCs w:val="16"/>
        </w:rPr>
        <w:t xml:space="preserve">(Mark P. Sullivan, Congressional Research Service, Specialist in Latin American Affairs, Venezuela: Issues for Congress, 1-10-13, </w:t>
      </w:r>
      <w:hyperlink r:id="rId10" w:history="1">
        <w:r w:rsidRPr="0070690C">
          <w:rPr>
            <w:rStyle w:val="Hyperlink"/>
            <w:sz w:val="16"/>
            <w:szCs w:val="16"/>
          </w:rPr>
          <w:t>http://www.fas.org/sgp/crs/row/R40938.pdf</w:t>
        </w:r>
      </w:hyperlink>
      <w:r w:rsidRPr="0070690C">
        <w:rPr>
          <w:sz w:val="16"/>
          <w:szCs w:val="16"/>
        </w:rPr>
        <w:t>, pgs 37-38, anuss)</w:t>
      </w:r>
    </w:p>
    <w:p w:rsidR="008344C8" w:rsidRDefault="008344C8" w:rsidP="008344C8">
      <w:pPr>
        <w:rPr>
          <w:sz w:val="16"/>
        </w:rPr>
      </w:pPr>
      <w:r w:rsidRPr="0070690C">
        <w:rPr>
          <w:sz w:val="16"/>
        </w:rPr>
        <w:t>On September 14</w:t>
      </w:r>
      <w:r>
        <w:rPr>
          <w:sz w:val="16"/>
        </w:rPr>
        <w:t>… to U.S. officials</w:t>
      </w:r>
    </w:p>
    <w:p w:rsidR="008344C8" w:rsidRDefault="008344C8" w:rsidP="008344C8">
      <w:pPr>
        <w:rPr>
          <w:sz w:val="16"/>
        </w:rPr>
      </w:pPr>
    </w:p>
    <w:p w:rsidR="008344C8" w:rsidRDefault="008344C8" w:rsidP="008344C8">
      <w:pPr>
        <w:pStyle w:val="Heading3"/>
      </w:pPr>
      <w:r>
        <w:lastRenderedPageBreak/>
        <w:t>China</w:t>
      </w:r>
    </w:p>
    <w:p w:rsidR="008344C8" w:rsidRPr="004A738A" w:rsidRDefault="008344C8" w:rsidP="008344C8">
      <w:pPr>
        <w:pStyle w:val="Heading4"/>
      </w:pPr>
      <w:r>
        <w:t>China aggressively increasing influence in the region- Venezuelan aid and naval patrols</w:t>
      </w:r>
    </w:p>
    <w:p w:rsidR="008344C8" w:rsidRPr="004A738A" w:rsidRDefault="008344C8" w:rsidP="008344C8">
      <w:pPr>
        <w:rPr>
          <w:rStyle w:val="StyleStyleBold12pt"/>
        </w:rPr>
      </w:pPr>
      <w:proofErr w:type="spellStart"/>
      <w:r>
        <w:rPr>
          <w:rStyle w:val="StyleStyleBold12pt"/>
        </w:rPr>
        <w:t>Gertz</w:t>
      </w:r>
      <w:proofErr w:type="spellEnd"/>
      <w:r>
        <w:rPr>
          <w:rStyle w:val="StyleStyleBold12pt"/>
        </w:rPr>
        <w:t xml:space="preserve"> 6-7</w:t>
      </w:r>
      <w:r w:rsidRPr="004A738A">
        <w:rPr>
          <w:rStyle w:val="StyleStyleBold12pt"/>
          <w:sz w:val="16"/>
          <w:szCs w:val="16"/>
        </w:rPr>
        <w:t xml:space="preserve"> </w:t>
      </w:r>
      <w:r w:rsidRPr="004A738A">
        <w:rPr>
          <w:sz w:val="16"/>
          <w:szCs w:val="16"/>
        </w:rPr>
        <w:t xml:space="preserve">(Bill </w:t>
      </w:r>
      <w:proofErr w:type="spellStart"/>
      <w:r w:rsidRPr="004A738A">
        <w:rPr>
          <w:sz w:val="16"/>
          <w:szCs w:val="16"/>
        </w:rPr>
        <w:t>Gertz</w:t>
      </w:r>
      <w:proofErr w:type="spellEnd"/>
      <w:r w:rsidRPr="004A738A">
        <w:rPr>
          <w:sz w:val="16"/>
          <w:szCs w:val="16"/>
        </w:rPr>
        <w:t xml:space="preserve">, has lectured on defense, national security, and media issues at the Defense Department’s National Security Leadership Program, Johns Hopkins University School of Advanced International Studies, the FBI National Academy, the National Defense University, and the CIA, columnist at the Washington Times, Rising Red tide: China encircles U.S. by sailing warships in American waters, arming neighbors, 6-7-13, </w:t>
      </w:r>
      <w:hyperlink r:id="rId11" w:history="1">
        <w:r w:rsidRPr="004A738A">
          <w:rPr>
            <w:rStyle w:val="Hyperlink"/>
            <w:sz w:val="16"/>
            <w:szCs w:val="16"/>
          </w:rPr>
          <w:t>http://www.washingtontimes.com/news/2013/jun/7/china-encircles-us-arming-western-hemisphere-state/?page=all</w:t>
        </w:r>
      </w:hyperlink>
      <w:r w:rsidRPr="004A738A">
        <w:rPr>
          <w:sz w:val="16"/>
          <w:szCs w:val="16"/>
        </w:rPr>
        <w:t>, anuss)</w:t>
      </w:r>
    </w:p>
    <w:p w:rsidR="008344C8" w:rsidRDefault="008344C8" w:rsidP="008344C8">
      <w:pPr>
        <w:rPr>
          <w:sz w:val="16"/>
          <w:szCs w:val="16"/>
        </w:rPr>
      </w:pPr>
      <w:proofErr w:type="gramStart"/>
      <w:r>
        <w:rPr>
          <w:sz w:val="16"/>
          <w:szCs w:val="16"/>
        </w:rPr>
        <w:t>In Venezuela, China…</w:t>
      </w:r>
      <w:proofErr w:type="gramEnd"/>
      <w:r>
        <w:rPr>
          <w:sz w:val="16"/>
          <w:szCs w:val="16"/>
        </w:rPr>
        <w:t xml:space="preserve"> U.S.,” he said</w:t>
      </w:r>
    </w:p>
    <w:p w:rsidR="008344C8" w:rsidRDefault="008344C8" w:rsidP="008344C8">
      <w:pPr>
        <w:rPr>
          <w:sz w:val="16"/>
          <w:szCs w:val="16"/>
        </w:rPr>
      </w:pPr>
    </w:p>
    <w:p w:rsidR="008344C8" w:rsidRDefault="008344C8" w:rsidP="008344C8">
      <w:pPr>
        <w:pStyle w:val="Heading4"/>
      </w:pPr>
      <w:r>
        <w:t>Decreased US use of naval assets combined with Chinese naval activity leads to Chinese aggression- causes isolation of Taiwan, Chinese proliferation, and loss of North Korean deterrence</w:t>
      </w:r>
    </w:p>
    <w:p w:rsidR="008344C8" w:rsidRPr="004A738A" w:rsidRDefault="008344C8" w:rsidP="008344C8">
      <w:pPr>
        <w:rPr>
          <w:rStyle w:val="StyleStyleBold12pt"/>
        </w:rPr>
      </w:pPr>
      <w:r>
        <w:rPr>
          <w:rStyle w:val="StyleStyleBold12pt"/>
        </w:rPr>
        <w:t xml:space="preserve">Fisher 13 </w:t>
      </w:r>
      <w:r w:rsidRPr="004A738A">
        <w:rPr>
          <w:sz w:val="16"/>
          <w:szCs w:val="16"/>
        </w:rPr>
        <w:t xml:space="preserve">(Richard D. Fisher, journalist at the Washington Times, FISHER: Weakening U.S. presence encourages Chinese aggression, 5-28-13, </w:t>
      </w:r>
      <w:hyperlink r:id="rId12" w:history="1">
        <w:r w:rsidRPr="004A738A">
          <w:rPr>
            <w:rStyle w:val="Hyperlink"/>
            <w:sz w:val="16"/>
            <w:szCs w:val="16"/>
          </w:rPr>
          <w:t>http://www.washingtontimes.com/news/2013/may/28/weakening-us-presence-encourages-chinese-aggressio/</w:t>
        </w:r>
      </w:hyperlink>
      <w:r w:rsidRPr="004A738A">
        <w:rPr>
          <w:sz w:val="16"/>
          <w:szCs w:val="16"/>
        </w:rPr>
        <w:t xml:space="preserve">, </w:t>
      </w:r>
      <w:proofErr w:type="gramStart"/>
      <w:r w:rsidRPr="004A738A">
        <w:rPr>
          <w:sz w:val="16"/>
          <w:szCs w:val="16"/>
        </w:rPr>
        <w:t>anuss</w:t>
      </w:r>
      <w:proofErr w:type="gramEnd"/>
      <w:r w:rsidRPr="004A738A">
        <w:rPr>
          <w:sz w:val="16"/>
          <w:szCs w:val="16"/>
        </w:rPr>
        <w:t>)</w:t>
      </w:r>
    </w:p>
    <w:p w:rsidR="008344C8" w:rsidRDefault="008344C8" w:rsidP="008344C8">
      <w:pPr>
        <w:rPr>
          <w:sz w:val="16"/>
          <w:szCs w:val="16"/>
        </w:rPr>
      </w:pPr>
      <w:proofErr w:type="gramStart"/>
      <w:r>
        <w:rPr>
          <w:sz w:val="16"/>
          <w:szCs w:val="16"/>
        </w:rPr>
        <w:t>As the Obama… commitments since 1945.</w:t>
      </w:r>
      <w:proofErr w:type="gramEnd"/>
    </w:p>
    <w:p w:rsidR="008344C8" w:rsidRDefault="008344C8" w:rsidP="008344C8">
      <w:pPr>
        <w:rPr>
          <w:sz w:val="16"/>
          <w:szCs w:val="16"/>
        </w:rPr>
      </w:pPr>
    </w:p>
    <w:p w:rsidR="008344C8" w:rsidRPr="001A7B97" w:rsidRDefault="008344C8" w:rsidP="008344C8">
      <w:pPr>
        <w:pStyle w:val="Heading4"/>
      </w:pPr>
      <w:r>
        <w:t>Coast Guard efficacy key to naval power projection- asset protection and capacity for low end roles</w:t>
      </w:r>
    </w:p>
    <w:p w:rsidR="008344C8" w:rsidRPr="001A7B97" w:rsidRDefault="008344C8" w:rsidP="008344C8">
      <w:pPr>
        <w:rPr>
          <w:rStyle w:val="StyleStyleBold12pt"/>
        </w:rPr>
      </w:pPr>
      <w:r>
        <w:rPr>
          <w:rStyle w:val="StyleStyleBold12pt"/>
        </w:rPr>
        <w:t xml:space="preserve">Decker 1 </w:t>
      </w:r>
      <w:r w:rsidRPr="001A7B97">
        <w:rPr>
          <w:sz w:val="16"/>
          <w:szCs w:val="16"/>
        </w:rPr>
        <w:t xml:space="preserve">(Scott N. Decker, Lieutenant Commander, USCG, Department of Joint Military Operations, THE COAST GUARD IS CAPABLE OF CONDUCTING AND LEADING EXPEDITIONARY HARBOR DEFENSE/PORT SECURITY AND HARBOR APPROACH DEFENSE OPERATIONS, 2-5-01, pgs 1-4, </w:t>
      </w:r>
      <w:hyperlink r:id="rId13" w:history="1">
        <w:r w:rsidRPr="001A7B97">
          <w:rPr>
            <w:rStyle w:val="Hyperlink"/>
            <w:sz w:val="16"/>
            <w:szCs w:val="16"/>
          </w:rPr>
          <w:t>http://www.dtic.mil/cgi-bin/GetTRDoc?AD=ADA389731&amp;Location=U2&amp;doc=GetTRDoc.pdf</w:t>
        </w:r>
      </w:hyperlink>
      <w:r w:rsidRPr="001A7B97">
        <w:rPr>
          <w:sz w:val="16"/>
          <w:szCs w:val="16"/>
        </w:rPr>
        <w:t>, anuss)</w:t>
      </w:r>
    </w:p>
    <w:p w:rsidR="008344C8" w:rsidRDefault="008344C8" w:rsidP="008344C8">
      <w:pPr>
        <w:rPr>
          <w:sz w:val="16"/>
        </w:rPr>
      </w:pPr>
      <w:proofErr w:type="gramStart"/>
      <w:r w:rsidRPr="001A7B97">
        <w:rPr>
          <w:sz w:val="16"/>
        </w:rPr>
        <w:t xml:space="preserve">The Navy Department's </w:t>
      </w:r>
      <w:r>
        <w:rPr>
          <w:sz w:val="16"/>
        </w:rPr>
        <w:t>… for offensive use.</w:t>
      </w:r>
      <w:proofErr w:type="gramEnd"/>
    </w:p>
    <w:p w:rsidR="008344C8" w:rsidRDefault="008344C8" w:rsidP="008344C8">
      <w:pPr>
        <w:rPr>
          <w:sz w:val="16"/>
        </w:rPr>
      </w:pPr>
    </w:p>
    <w:p w:rsidR="008344C8" w:rsidRDefault="008344C8" w:rsidP="008344C8">
      <w:pPr>
        <w:pStyle w:val="Heading4"/>
        <w:tabs>
          <w:tab w:val="left" w:pos="3627"/>
        </w:tabs>
      </w:pPr>
      <w:r>
        <w:t>Effective isolation prompts a military invasion of Taiwan that goes nuclear</w:t>
      </w:r>
    </w:p>
    <w:p w:rsidR="008344C8" w:rsidRPr="001F60FF" w:rsidRDefault="008344C8" w:rsidP="008344C8">
      <w:pPr>
        <w:tabs>
          <w:tab w:val="left" w:pos="3627"/>
        </w:tabs>
        <w:rPr>
          <w:sz w:val="14"/>
        </w:rPr>
      </w:pPr>
      <w:proofErr w:type="gramStart"/>
      <w:r w:rsidRPr="00930325">
        <w:rPr>
          <w:rStyle w:val="StyleStyleBold12pt"/>
        </w:rPr>
        <w:t>Ikegami 8</w:t>
      </w:r>
      <w:r w:rsidRPr="00231A1D">
        <w:t xml:space="preserve"> </w:t>
      </w:r>
      <w:r w:rsidRPr="007151A3">
        <w:rPr>
          <w:sz w:val="16"/>
          <w:szCs w:val="16"/>
        </w:rPr>
        <w:t>(Masako Ikegami – Professor and Director of the Center for Pacific Asia Studies (CPAS) at Stockholm University.</w:t>
      </w:r>
      <w:proofErr w:type="gramEnd"/>
      <w:r w:rsidRPr="007151A3">
        <w:rPr>
          <w:sz w:val="16"/>
          <w:szCs w:val="16"/>
        </w:rPr>
        <w:t xml:space="preserve"> She holds Doctor of Sociology from University of Tokyo, and a Ph.D. in peace &amp; conflict research from Uppsala University, Sweden. Her research interests include Asian security &amp; confidence building, arms control &amp; disarmament and non-proliferation issues. 3-28-2008, The Jamestown Foundation, Time for Conflict Prevention </w:t>
      </w:r>
      <w:proofErr w:type="gramStart"/>
      <w:r w:rsidRPr="007151A3">
        <w:rPr>
          <w:sz w:val="16"/>
          <w:szCs w:val="16"/>
        </w:rPr>
        <w:t>Across</w:t>
      </w:r>
      <w:proofErr w:type="gramEnd"/>
      <w:r w:rsidRPr="007151A3">
        <w:rPr>
          <w:sz w:val="16"/>
          <w:szCs w:val="16"/>
        </w:rPr>
        <w:t xml:space="preserve"> the Taiwan Strait, </w:t>
      </w:r>
      <w:hyperlink r:id="rId14" w:history="1">
        <w:r w:rsidRPr="007151A3">
          <w:rPr>
            <w:rStyle w:val="Hyperlink"/>
            <w:sz w:val="16"/>
            <w:szCs w:val="16"/>
          </w:rPr>
          <w:t>http://www.jamestown.org/programs/chinabrief/single/?tx_ttnews%5Btt_news%5D=4822&amp;tx_ttnews%5BbackPid%5D=168&amp;no_cache=1</w:t>
        </w:r>
      </w:hyperlink>
      <w:r w:rsidRPr="007151A3">
        <w:rPr>
          <w:sz w:val="16"/>
          <w:szCs w:val="16"/>
        </w:rPr>
        <w:t>)</w:t>
      </w:r>
    </w:p>
    <w:p w:rsidR="008344C8" w:rsidRDefault="008344C8" w:rsidP="008344C8">
      <w:pPr>
        <w:rPr>
          <w:sz w:val="14"/>
        </w:rPr>
      </w:pPr>
      <w:r w:rsidRPr="00FD48DC">
        <w:rPr>
          <w:sz w:val="16"/>
        </w:rPr>
        <w:t xml:space="preserve">Indeed, </w:t>
      </w:r>
      <w:r w:rsidRPr="008344C8">
        <w:rPr>
          <w:sz w:val="16"/>
          <w:szCs w:val="16"/>
        </w:rPr>
        <w:t>a cross</w:t>
      </w:r>
      <w:r>
        <w:rPr>
          <w:sz w:val="16"/>
          <w:szCs w:val="16"/>
        </w:rPr>
        <w:t xml:space="preserve">… </w:t>
      </w:r>
      <w:r w:rsidRPr="006A75BB">
        <w:rPr>
          <w:sz w:val="14"/>
        </w:rPr>
        <w:t>the Asia-Pacific</w:t>
      </w:r>
    </w:p>
    <w:p w:rsidR="008344C8" w:rsidRDefault="008344C8" w:rsidP="008344C8">
      <w:pPr>
        <w:rPr>
          <w:sz w:val="14"/>
        </w:rPr>
      </w:pPr>
    </w:p>
    <w:p w:rsidR="008344C8" w:rsidRDefault="008344C8" w:rsidP="008344C8">
      <w:pPr>
        <w:pStyle w:val="Heading4"/>
      </w:pPr>
      <w:r w:rsidRPr="0037524A">
        <w:t>China will escalate the conflict – perception of rational escalation</w:t>
      </w:r>
      <w:r>
        <w:t xml:space="preserve"> ensures US gets drawn into the nuclear arms race</w:t>
      </w:r>
    </w:p>
    <w:p w:rsidR="008344C8" w:rsidRPr="005C47A6" w:rsidRDefault="008344C8" w:rsidP="008344C8">
      <w:r w:rsidRPr="005C47A6">
        <w:rPr>
          <w:rStyle w:val="StyleStyleBold12pt"/>
        </w:rPr>
        <w:t>Glaser</w:t>
      </w:r>
      <w:r>
        <w:t xml:space="preserve"> </w:t>
      </w:r>
      <w:r w:rsidRPr="009E0DD0">
        <w:rPr>
          <w:rStyle w:val="StyleStyleBold12pt"/>
        </w:rPr>
        <w:t>11</w:t>
      </w:r>
      <w:r w:rsidRPr="005C47A6">
        <w:t xml:space="preserve"> </w:t>
      </w:r>
      <w:r w:rsidRPr="00E30F45">
        <w:rPr>
          <w:sz w:val="16"/>
          <w:szCs w:val="16"/>
        </w:rPr>
        <w:t xml:space="preserve">(Charles, Political Science Professor at George Washington, March/April, “Will China’s Rise Lead to War?” Foreign Affairs, Vol. 90 Issue 2, </w:t>
      </w:r>
      <w:proofErr w:type="spellStart"/>
      <w:r w:rsidRPr="00E30F45">
        <w:rPr>
          <w:sz w:val="16"/>
          <w:szCs w:val="16"/>
        </w:rPr>
        <w:t>EbscoHost</w:t>
      </w:r>
      <w:proofErr w:type="spellEnd"/>
      <w:r w:rsidRPr="00E30F45">
        <w:rPr>
          <w:sz w:val="16"/>
          <w:szCs w:val="16"/>
        </w:rPr>
        <w:t>)</w:t>
      </w:r>
    </w:p>
    <w:p w:rsidR="008344C8" w:rsidRPr="005C47A6" w:rsidRDefault="008344C8" w:rsidP="008344C8">
      <w:pPr>
        <w:rPr>
          <w:sz w:val="16"/>
        </w:rPr>
      </w:pPr>
      <w:r w:rsidRPr="005C47A6">
        <w:rPr>
          <w:sz w:val="16"/>
        </w:rPr>
        <w:t>THE PROSPECTS for</w:t>
      </w:r>
      <w:r>
        <w:rPr>
          <w:sz w:val="16"/>
        </w:rPr>
        <w:t xml:space="preserve">… </w:t>
      </w:r>
      <w:proofErr w:type="gramStart"/>
      <w:r w:rsidRPr="005C47A6">
        <w:rPr>
          <w:sz w:val="16"/>
        </w:rPr>
        <w:t>U.S.-Chinese relations.</w:t>
      </w:r>
      <w:proofErr w:type="gramEnd"/>
      <w:r w:rsidRPr="00225673">
        <w:rPr>
          <w:b/>
          <w:sz w:val="12"/>
          <w:u w:val="single"/>
        </w:rPr>
        <w:t xml:space="preserve"> </w:t>
      </w:r>
    </w:p>
    <w:p w:rsidR="008344C8" w:rsidRDefault="008344C8" w:rsidP="008344C8">
      <w:pPr>
        <w:rPr>
          <w:sz w:val="16"/>
          <w:szCs w:val="16"/>
        </w:rPr>
      </w:pPr>
    </w:p>
    <w:p w:rsidR="008344C8" w:rsidRDefault="008344C8" w:rsidP="008344C8">
      <w:pPr>
        <w:pStyle w:val="Heading4"/>
      </w:pPr>
      <w:r>
        <w:t xml:space="preserve">North Korea </w:t>
      </w:r>
      <w:proofErr w:type="spellStart"/>
      <w:r>
        <w:t>prolif</w:t>
      </w:r>
      <w:proofErr w:type="spellEnd"/>
      <w:r>
        <w:t xml:space="preserve"> causes global nuclear instability and war</w:t>
      </w:r>
    </w:p>
    <w:p w:rsidR="008344C8" w:rsidRPr="003A605A" w:rsidRDefault="008344C8" w:rsidP="008344C8">
      <w:r w:rsidRPr="003A605A">
        <w:rPr>
          <w:rStyle w:val="StyleStyleBold12pt"/>
        </w:rPr>
        <w:t>Asher ’13</w:t>
      </w:r>
      <w:r>
        <w:t xml:space="preserve"> </w:t>
      </w:r>
      <w:r w:rsidRPr="000206E8">
        <w:rPr>
          <w:sz w:val="16"/>
          <w:szCs w:val="16"/>
        </w:rPr>
        <w:t>(David L. Asher, Non-Resident Senior Fellow at CNAS, where he specializes in issues related to Asia, economics and security, PhD in International Relations from the University of Oxford, “Pressuring North Korea: The Need for a New Strategy,” Testimony before the House Foreign Affairs Committee, 3/5/2013, http://www.cnas.org/files/documents/publications/Asher%20Testimony%20HFAC%2003052013_0.pdf)</w:t>
      </w:r>
    </w:p>
    <w:p w:rsidR="008344C8" w:rsidRDefault="008344C8" w:rsidP="008344C8">
      <w:pPr>
        <w:rPr>
          <w:sz w:val="16"/>
        </w:rPr>
      </w:pPr>
      <w:r w:rsidRPr="003A605A">
        <w:rPr>
          <w:sz w:val="16"/>
        </w:rPr>
        <w:t>Even as the</w:t>
      </w:r>
      <w:r>
        <w:rPr>
          <w:sz w:val="16"/>
        </w:rPr>
        <w:t xml:space="preserve">… </w:t>
      </w:r>
      <w:r w:rsidRPr="003A605A">
        <w:rPr>
          <w:sz w:val="16"/>
        </w:rPr>
        <w:t>with the South.</w:t>
      </w:r>
    </w:p>
    <w:p w:rsidR="008344C8" w:rsidRDefault="008344C8" w:rsidP="008344C8">
      <w:pPr>
        <w:pStyle w:val="Heading3"/>
      </w:pPr>
      <w:r>
        <w:lastRenderedPageBreak/>
        <w:t>Terrorism</w:t>
      </w:r>
      <w:bookmarkStart w:id="0" w:name="_GoBack"/>
      <w:bookmarkEnd w:id="0"/>
    </w:p>
    <w:p w:rsidR="008344C8" w:rsidRPr="00E609AB" w:rsidRDefault="008344C8" w:rsidP="008344C8">
      <w:pPr>
        <w:pStyle w:val="Heading4"/>
      </w:pPr>
      <w:r>
        <w:t>Relations with Venezuela are low now, but loaning the Coast Guard ship Eagle is the best first step- improves regional stability and safeguards trade</w:t>
      </w:r>
    </w:p>
    <w:p w:rsidR="008344C8" w:rsidRPr="00224E96" w:rsidRDefault="008344C8" w:rsidP="008344C8">
      <w:pPr>
        <w:rPr>
          <w:rStyle w:val="StyleBoldUnderline"/>
          <w:sz w:val="26"/>
          <w:u w:val="none"/>
        </w:rPr>
      </w:pPr>
      <w:r>
        <w:rPr>
          <w:rStyle w:val="StyleStyleBold12pt"/>
        </w:rPr>
        <w:t xml:space="preserve">Hatch 13 </w:t>
      </w:r>
      <w:r w:rsidRPr="00E609AB">
        <w:rPr>
          <w:sz w:val="16"/>
          <w:szCs w:val="16"/>
        </w:rPr>
        <w:t>(Peter J. Hatch, Captain Peter J. Hatch is currently stationed at Coast Guard Headquarters, Washington, DC. A 1989 graduate of the Coast Guard Academy, he has served on a number of different cutters and ashore units, performing a wide variety of maritime governance functions in U.S. territory and overseas, Maritime Governance as an Instrument of National Security: A New Perspective for DHS and the U.S. Coast Guard, 3-26-13, www.cga.edu/</w:t>
      </w:r>
      <w:proofErr w:type="spellStart"/>
      <w:r w:rsidRPr="00E609AB">
        <w:rPr>
          <w:sz w:val="16"/>
          <w:szCs w:val="16"/>
        </w:rPr>
        <w:t>WorkArea</w:t>
      </w:r>
      <w:proofErr w:type="spellEnd"/>
      <w:r w:rsidRPr="00E609AB">
        <w:rPr>
          <w:sz w:val="16"/>
          <w:szCs w:val="16"/>
        </w:rPr>
        <w:t>/</w:t>
      </w:r>
      <w:proofErr w:type="spellStart"/>
      <w:r w:rsidRPr="00E609AB">
        <w:rPr>
          <w:sz w:val="16"/>
          <w:szCs w:val="16"/>
        </w:rPr>
        <w:t>DownloadAsset.aspx?id</w:t>
      </w:r>
      <w:proofErr w:type="spellEnd"/>
      <w:r w:rsidRPr="00E609AB">
        <w:rPr>
          <w:sz w:val="16"/>
          <w:szCs w:val="16"/>
        </w:rPr>
        <w:t xml:space="preserve">=4795‎, </w:t>
      </w:r>
      <w:proofErr w:type="spellStart"/>
      <w:r w:rsidRPr="00E609AB">
        <w:rPr>
          <w:sz w:val="16"/>
          <w:szCs w:val="16"/>
        </w:rPr>
        <w:t>pg</w:t>
      </w:r>
      <w:proofErr w:type="spellEnd"/>
      <w:r w:rsidRPr="00E609AB">
        <w:rPr>
          <w:sz w:val="16"/>
          <w:szCs w:val="16"/>
        </w:rPr>
        <w:t xml:space="preserve"> 84,</w:t>
      </w:r>
      <w:r>
        <w:rPr>
          <w:sz w:val="16"/>
          <w:szCs w:val="16"/>
        </w:rPr>
        <w:t xml:space="preserve"> </w:t>
      </w:r>
      <w:r w:rsidRPr="00E609AB">
        <w:rPr>
          <w:sz w:val="16"/>
          <w:szCs w:val="16"/>
        </w:rPr>
        <w:t>anuss)</w:t>
      </w:r>
    </w:p>
    <w:p w:rsidR="008344C8" w:rsidRDefault="008344C8" w:rsidP="008344C8">
      <w:pPr>
        <w:rPr>
          <w:sz w:val="16"/>
        </w:rPr>
      </w:pPr>
      <w:r w:rsidRPr="00457A4B">
        <w:rPr>
          <w:sz w:val="16"/>
        </w:rPr>
        <w:t>For 223 years</w:t>
      </w:r>
      <w:r>
        <w:rPr>
          <w:sz w:val="16"/>
        </w:rPr>
        <w:t>… global supply chain.</w:t>
      </w:r>
    </w:p>
    <w:p w:rsidR="008344C8" w:rsidRDefault="008344C8" w:rsidP="008344C8">
      <w:pPr>
        <w:rPr>
          <w:sz w:val="16"/>
        </w:rPr>
      </w:pPr>
    </w:p>
    <w:p w:rsidR="008344C8" w:rsidRDefault="008344C8" w:rsidP="008344C8">
      <w:pPr>
        <w:rPr>
          <w:sz w:val="16"/>
        </w:rPr>
      </w:pPr>
    </w:p>
    <w:p w:rsidR="008344C8" w:rsidRPr="00C901AD" w:rsidRDefault="008344C8" w:rsidP="008344C8">
      <w:pPr>
        <w:pStyle w:val="Heading4"/>
      </w:pPr>
      <w:r w:rsidRPr="00C901AD">
        <w:t>Weak port security in Venezuela a</w:t>
      </w:r>
      <w:r>
        <w:t>llows terror networks to thrive</w:t>
      </w:r>
    </w:p>
    <w:p w:rsidR="008344C8" w:rsidRPr="00F254B9" w:rsidRDefault="008344C8" w:rsidP="008344C8">
      <w:pPr>
        <w:rPr>
          <w:sz w:val="16"/>
          <w:szCs w:val="16"/>
        </w:rPr>
      </w:pPr>
      <w:r w:rsidRPr="00C901AD">
        <w:rPr>
          <w:rStyle w:val="StyleStyleBold12pt"/>
        </w:rPr>
        <w:t xml:space="preserve">Edwards 8 </w:t>
      </w:r>
      <w:r w:rsidRPr="00F254B9">
        <w:rPr>
          <w:sz w:val="16"/>
          <w:szCs w:val="16"/>
        </w:rPr>
        <w:t xml:space="preserve">(Edwards: double-majoring in International Affairs and Political Science at the University of Georgia, Dr. Christopher Allen was his faculty member, political science professor at the University of Georgia(Nathaniel and Christopher, “Increasing Trade Security: United States-Venezuelan Trade Incentives”, 2008, </w:t>
      </w:r>
      <w:hyperlink r:id="rId15" w:history="1">
        <w:r w:rsidRPr="00F254B9">
          <w:rPr>
            <w:rStyle w:val="Hyperlink"/>
            <w:sz w:val="16"/>
            <w:szCs w:val="16"/>
          </w:rPr>
          <w:t>http://juro.uga.edu/2008/2008papers/Edwards2008.pdf</w:t>
        </w:r>
      </w:hyperlink>
      <w:r w:rsidRPr="00F254B9">
        <w:rPr>
          <w:sz w:val="16"/>
          <w:szCs w:val="16"/>
        </w:rPr>
        <w:t xml:space="preserve">, </w:t>
      </w:r>
      <w:proofErr w:type="spellStart"/>
      <w:r w:rsidRPr="00F254B9">
        <w:rPr>
          <w:sz w:val="16"/>
          <w:szCs w:val="16"/>
        </w:rPr>
        <w:t>Daehyun</w:t>
      </w:r>
      <w:proofErr w:type="spellEnd"/>
      <w:r w:rsidRPr="00F254B9">
        <w:rPr>
          <w:sz w:val="16"/>
          <w:szCs w:val="16"/>
        </w:rPr>
        <w:t>)</w:t>
      </w:r>
    </w:p>
    <w:p w:rsidR="008344C8" w:rsidRDefault="008344C8" w:rsidP="008344C8">
      <w:pPr>
        <w:rPr>
          <w:sz w:val="16"/>
          <w:szCs w:val="16"/>
        </w:rPr>
      </w:pPr>
      <w:r w:rsidRPr="008344C8">
        <w:rPr>
          <w:sz w:val="16"/>
          <w:szCs w:val="16"/>
        </w:rPr>
        <w:t>Improving national securit</w:t>
      </w:r>
      <w:r>
        <w:rPr>
          <w:sz w:val="16"/>
          <w:szCs w:val="16"/>
        </w:rPr>
        <w:t>y… imports from Venezuela.</w:t>
      </w:r>
    </w:p>
    <w:p w:rsidR="008344C8" w:rsidRDefault="008344C8" w:rsidP="008344C8">
      <w:pPr>
        <w:rPr>
          <w:sz w:val="16"/>
          <w:szCs w:val="16"/>
        </w:rPr>
      </w:pPr>
    </w:p>
    <w:p w:rsidR="008344C8" w:rsidRPr="00C901AD" w:rsidRDefault="008344C8" w:rsidP="008344C8">
      <w:pPr>
        <w:pStyle w:val="Heading4"/>
      </w:pPr>
      <w:r w:rsidRPr="00C901AD">
        <w:t xml:space="preserve">Venezuela plays a make or break role --- its participation is critical to end </w:t>
      </w:r>
      <w:r>
        <w:t xml:space="preserve">the </w:t>
      </w:r>
      <w:r w:rsidRPr="00C901AD">
        <w:t xml:space="preserve">growing </w:t>
      </w:r>
      <w:proofErr w:type="spellStart"/>
      <w:r w:rsidRPr="00C901AD">
        <w:t>narco</w:t>
      </w:r>
      <w:proofErr w:type="spellEnd"/>
      <w:r w:rsidRPr="00C901AD">
        <w:t xml:space="preserve"> alliance</w:t>
      </w:r>
    </w:p>
    <w:p w:rsidR="008344C8" w:rsidRPr="00F254B9" w:rsidRDefault="008344C8" w:rsidP="008344C8">
      <w:pPr>
        <w:rPr>
          <w:sz w:val="16"/>
          <w:szCs w:val="16"/>
        </w:rPr>
      </w:pPr>
      <w:r w:rsidRPr="00C901AD">
        <w:rPr>
          <w:rStyle w:val="StyleStyleBold12pt"/>
        </w:rPr>
        <w:t>Farah 11</w:t>
      </w:r>
      <w:r w:rsidRPr="00C901AD">
        <w:t xml:space="preserve"> </w:t>
      </w:r>
      <w:r w:rsidRPr="00F254B9">
        <w:rPr>
          <w:sz w:val="16"/>
          <w:szCs w:val="16"/>
        </w:rPr>
        <w:t xml:space="preserve">- Senior Fellow, International Assessment and Strategy </w:t>
      </w:r>
      <w:proofErr w:type="gramStart"/>
      <w:r w:rsidRPr="00F254B9">
        <w:rPr>
          <w:sz w:val="16"/>
          <w:szCs w:val="16"/>
        </w:rPr>
        <w:t>Center  Adjunct</w:t>
      </w:r>
      <w:proofErr w:type="gramEnd"/>
      <w:r w:rsidRPr="00F254B9">
        <w:rPr>
          <w:sz w:val="16"/>
          <w:szCs w:val="16"/>
        </w:rPr>
        <w:t xml:space="preserve"> Fellow, Center for Strategic and International Studies (Douglas, “The U.S.</w:t>
      </w:r>
      <w:r w:rsidRPr="00F254B9">
        <w:rPr>
          <w:rFonts w:ascii="Cambria Math" w:hAnsi="Cambria Math" w:cs="Cambria Math"/>
          <w:sz w:val="16"/>
          <w:szCs w:val="16"/>
        </w:rPr>
        <w:t>‐</w:t>
      </w:r>
      <w:r w:rsidRPr="00F254B9">
        <w:rPr>
          <w:sz w:val="16"/>
          <w:szCs w:val="16"/>
        </w:rPr>
        <w:t>Caribbean</w:t>
      </w:r>
      <w:r w:rsidRPr="00F254B9">
        <w:rPr>
          <w:rFonts w:cs="Georgia"/>
          <w:sz w:val="16"/>
          <w:szCs w:val="16"/>
        </w:rPr>
        <w:t xml:space="preserve"> </w:t>
      </w:r>
      <w:r w:rsidRPr="00F254B9">
        <w:rPr>
          <w:sz w:val="16"/>
          <w:szCs w:val="16"/>
        </w:rPr>
        <w:t>Shared</w:t>
      </w:r>
      <w:r w:rsidRPr="00F254B9">
        <w:rPr>
          <w:rFonts w:cs="Georgia"/>
          <w:sz w:val="16"/>
          <w:szCs w:val="16"/>
        </w:rPr>
        <w:t xml:space="preserve"> </w:t>
      </w:r>
      <w:r w:rsidRPr="00F254B9">
        <w:rPr>
          <w:sz w:val="16"/>
          <w:szCs w:val="16"/>
        </w:rPr>
        <w:t>Security</w:t>
      </w:r>
      <w:r w:rsidRPr="00F254B9">
        <w:rPr>
          <w:rFonts w:cs="Georgia"/>
          <w:sz w:val="16"/>
          <w:szCs w:val="16"/>
        </w:rPr>
        <w:t xml:space="preserve"> </w:t>
      </w:r>
      <w:r w:rsidRPr="00F254B9">
        <w:rPr>
          <w:sz w:val="16"/>
          <w:szCs w:val="16"/>
        </w:rPr>
        <w:t>Partnership:</w:t>
      </w:r>
      <w:r w:rsidRPr="00F254B9">
        <w:rPr>
          <w:rFonts w:cs="Georgia"/>
          <w:sz w:val="16"/>
          <w:szCs w:val="16"/>
        </w:rPr>
        <w:t xml:space="preserve"> </w:t>
      </w:r>
      <w:r w:rsidRPr="00F254B9">
        <w:rPr>
          <w:sz w:val="16"/>
          <w:szCs w:val="16"/>
        </w:rPr>
        <w:t>Responding</w:t>
      </w:r>
      <w:r w:rsidRPr="00F254B9">
        <w:rPr>
          <w:rFonts w:cs="Georgia"/>
          <w:sz w:val="16"/>
          <w:szCs w:val="16"/>
        </w:rPr>
        <w:t xml:space="preserve"> </w:t>
      </w:r>
      <w:r w:rsidRPr="00F254B9">
        <w:rPr>
          <w:sz w:val="16"/>
          <w:szCs w:val="16"/>
        </w:rPr>
        <w:t>to</w:t>
      </w:r>
      <w:r w:rsidRPr="00F254B9">
        <w:rPr>
          <w:rFonts w:cs="Georgia"/>
          <w:sz w:val="16"/>
          <w:szCs w:val="16"/>
        </w:rPr>
        <w:t xml:space="preserve"> </w:t>
      </w:r>
      <w:r w:rsidRPr="00F254B9">
        <w:rPr>
          <w:sz w:val="16"/>
          <w:szCs w:val="16"/>
        </w:rPr>
        <w:t>the</w:t>
      </w:r>
      <w:r w:rsidRPr="00F254B9">
        <w:rPr>
          <w:rFonts w:cs="Georgia"/>
          <w:sz w:val="16"/>
          <w:szCs w:val="16"/>
        </w:rPr>
        <w:t xml:space="preserve"> </w:t>
      </w:r>
      <w:r w:rsidRPr="00F254B9">
        <w:rPr>
          <w:sz w:val="16"/>
          <w:szCs w:val="16"/>
        </w:rPr>
        <w:t xml:space="preserve"> Growth of Trafficking and Narcotics in the Caribbean”, Dec 15, 2011, </w:t>
      </w:r>
      <w:hyperlink r:id="rId16" w:history="1">
        <w:r w:rsidRPr="00F254B9">
          <w:rPr>
            <w:rStyle w:val="Hyperlink"/>
            <w:sz w:val="16"/>
            <w:szCs w:val="16"/>
          </w:rPr>
          <w:t>http://www.strategycenter.net/docLib/20111216_Farah_CaribbeanNarcotics_1215.pdf</w:t>
        </w:r>
      </w:hyperlink>
      <w:r w:rsidRPr="00F254B9">
        <w:rPr>
          <w:sz w:val="16"/>
          <w:szCs w:val="16"/>
        </w:rPr>
        <w:t xml:space="preserve">, </w:t>
      </w:r>
      <w:proofErr w:type="spellStart"/>
      <w:r w:rsidRPr="00F254B9">
        <w:rPr>
          <w:sz w:val="16"/>
          <w:szCs w:val="16"/>
        </w:rPr>
        <w:t>Daehyun</w:t>
      </w:r>
      <w:proofErr w:type="spellEnd"/>
      <w:r w:rsidRPr="00F254B9">
        <w:rPr>
          <w:sz w:val="16"/>
          <w:szCs w:val="16"/>
        </w:rPr>
        <w:t>)</w:t>
      </w:r>
    </w:p>
    <w:p w:rsidR="008344C8" w:rsidRPr="00F254B9" w:rsidRDefault="008344C8" w:rsidP="008344C8">
      <w:pPr>
        <w:rPr>
          <w:sz w:val="16"/>
          <w:szCs w:val="16"/>
        </w:rPr>
      </w:pPr>
      <w:r w:rsidRPr="00F254B9">
        <w:rPr>
          <w:sz w:val="16"/>
          <w:szCs w:val="16"/>
        </w:rPr>
        <w:t>*ALBA= Bolivarian Alliance for the Peoples of Our America</w:t>
      </w:r>
    </w:p>
    <w:p w:rsidR="008344C8" w:rsidRDefault="008344C8" w:rsidP="008344C8">
      <w:pPr>
        <w:rPr>
          <w:sz w:val="16"/>
        </w:rPr>
      </w:pPr>
      <w:r w:rsidRPr="00F254B9">
        <w:rPr>
          <w:sz w:val="16"/>
        </w:rPr>
        <w:t>In 2004, presidents</w:t>
      </w:r>
      <w:r>
        <w:rPr>
          <w:sz w:val="16"/>
        </w:rPr>
        <w:t>… corrupt government officials.7</w:t>
      </w:r>
    </w:p>
    <w:p w:rsidR="008344C8" w:rsidRDefault="008344C8" w:rsidP="008344C8">
      <w:pPr>
        <w:rPr>
          <w:sz w:val="16"/>
        </w:rPr>
      </w:pPr>
    </w:p>
    <w:p w:rsidR="008344C8" w:rsidRPr="00CA1557" w:rsidRDefault="008344C8" w:rsidP="008344C8">
      <w:pPr>
        <w:pStyle w:val="Heading4"/>
      </w:pPr>
      <w:r>
        <w:t xml:space="preserve">Terrorists in Venezuela are using submarines that evade the Venezuelan Coast Guard- US Coast Guard assets key to detection </w:t>
      </w:r>
    </w:p>
    <w:p w:rsidR="008344C8" w:rsidRPr="00F254B9" w:rsidRDefault="008344C8" w:rsidP="008344C8">
      <w:pPr>
        <w:rPr>
          <w:rStyle w:val="StyleStyleBold12pt"/>
        </w:rPr>
      </w:pPr>
      <w:proofErr w:type="spellStart"/>
      <w:r>
        <w:rPr>
          <w:rStyle w:val="StyleStyleBold12pt"/>
        </w:rPr>
        <w:t>Maloof</w:t>
      </w:r>
      <w:proofErr w:type="spellEnd"/>
      <w:r>
        <w:rPr>
          <w:rStyle w:val="StyleStyleBold12pt"/>
        </w:rPr>
        <w:t xml:space="preserve"> 12 </w:t>
      </w:r>
      <w:r w:rsidRPr="00CA1557">
        <w:rPr>
          <w:sz w:val="16"/>
          <w:szCs w:val="16"/>
        </w:rPr>
        <w:t xml:space="preserve">(F. Michael </w:t>
      </w:r>
      <w:proofErr w:type="spellStart"/>
      <w:r w:rsidRPr="00CA1557">
        <w:rPr>
          <w:sz w:val="16"/>
          <w:szCs w:val="16"/>
        </w:rPr>
        <w:t>Maloof</w:t>
      </w:r>
      <w:proofErr w:type="spellEnd"/>
      <w:r w:rsidRPr="00CA1557">
        <w:rPr>
          <w:sz w:val="16"/>
          <w:szCs w:val="16"/>
        </w:rPr>
        <w:t xml:space="preserve">, former Defense Department official who worked as an analyst in the Pentagon’s Office of Special Plans, U.S. WORRIES OVER VENEZUELAN NARC SUBS, 9-30-12, </w:t>
      </w:r>
      <w:hyperlink r:id="rId17" w:history="1">
        <w:r w:rsidRPr="00CA1557">
          <w:rPr>
            <w:rStyle w:val="Hyperlink"/>
            <w:sz w:val="16"/>
            <w:szCs w:val="16"/>
          </w:rPr>
          <w:t>http://www.wnd.com/2012/09/u-s-worries-over-venezuelan-narc-subs/</w:t>
        </w:r>
      </w:hyperlink>
      <w:r w:rsidRPr="00CA1557">
        <w:rPr>
          <w:sz w:val="16"/>
          <w:szCs w:val="16"/>
        </w:rPr>
        <w:t>, anuss)</w:t>
      </w:r>
    </w:p>
    <w:p w:rsidR="008344C8" w:rsidRPr="00224E96" w:rsidRDefault="008344C8" w:rsidP="008344C8">
      <w:pPr>
        <w:rPr>
          <w:rStyle w:val="StyleBoldUnderline"/>
        </w:rPr>
      </w:pPr>
      <w:proofErr w:type="gramStart"/>
      <w:r w:rsidRPr="00CA1557">
        <w:rPr>
          <w:sz w:val="16"/>
        </w:rPr>
        <w:t>WASHINGTON – Analysts say</w:t>
      </w:r>
      <w:r>
        <w:rPr>
          <w:sz w:val="16"/>
        </w:rPr>
        <w:t xml:space="preserve">… </w:t>
      </w:r>
      <w:r w:rsidRPr="00224E96">
        <w:rPr>
          <w:rStyle w:val="StyleBoldUnderline"/>
        </w:rPr>
        <w:t>its southernmost points.”</w:t>
      </w:r>
      <w:proofErr w:type="gramEnd"/>
      <w:r w:rsidRPr="00224E96">
        <w:rPr>
          <w:rStyle w:val="StyleBoldUnderline"/>
        </w:rPr>
        <w:t xml:space="preserve"> </w:t>
      </w:r>
    </w:p>
    <w:p w:rsidR="008344C8" w:rsidRDefault="008344C8" w:rsidP="008344C8">
      <w:pPr>
        <w:spacing w:after="200" w:line="276" w:lineRule="auto"/>
        <w:rPr>
          <w:rFonts w:asciiTheme="minorHAnsi" w:hAnsiTheme="minorHAnsi" w:cstheme="minorBidi"/>
        </w:rPr>
      </w:pPr>
    </w:p>
    <w:p w:rsidR="008344C8" w:rsidRPr="00C901AD" w:rsidRDefault="008344C8" w:rsidP="008344C8">
      <w:pPr>
        <w:pStyle w:val="Heading4"/>
      </w:pPr>
      <w:r w:rsidRPr="00C901AD">
        <w:t xml:space="preserve">These </w:t>
      </w:r>
      <w:proofErr w:type="spellStart"/>
      <w:r w:rsidRPr="00C901AD">
        <w:t>narco</w:t>
      </w:r>
      <w:proofErr w:type="spellEnd"/>
      <w:r w:rsidRPr="00C901AD">
        <w:t xml:space="preserve"> terror groups will strike the U.S. --- the military establishment has already identified it as a top threat</w:t>
      </w:r>
    </w:p>
    <w:p w:rsidR="008344C8" w:rsidRPr="00C901AD" w:rsidRDefault="008344C8" w:rsidP="008344C8">
      <w:proofErr w:type="spellStart"/>
      <w:r w:rsidRPr="00C901AD">
        <w:rPr>
          <w:rStyle w:val="StyleStyleBold12pt"/>
        </w:rPr>
        <w:t>Shinkman</w:t>
      </w:r>
      <w:proofErr w:type="spellEnd"/>
      <w:r w:rsidRPr="00C901AD">
        <w:rPr>
          <w:rStyle w:val="StyleStyleBold12pt"/>
        </w:rPr>
        <w:t>, 13</w:t>
      </w:r>
      <w:r w:rsidRPr="00C901AD">
        <w:t xml:space="preserve"> </w:t>
      </w:r>
      <w:r w:rsidRPr="00F254B9">
        <w:rPr>
          <w:sz w:val="16"/>
          <w:szCs w:val="16"/>
        </w:rPr>
        <w:t xml:space="preserve">--- national security reporter at U.S. News and World Report (4/24/2013, Paul D., “Iranian-Sponsored </w:t>
      </w:r>
      <w:proofErr w:type="spellStart"/>
      <w:r w:rsidRPr="00F254B9">
        <w:rPr>
          <w:sz w:val="16"/>
          <w:szCs w:val="16"/>
        </w:rPr>
        <w:t>Narco</w:t>
      </w:r>
      <w:proofErr w:type="spellEnd"/>
      <w:r w:rsidRPr="00F254B9">
        <w:rPr>
          <w:sz w:val="16"/>
          <w:szCs w:val="16"/>
        </w:rPr>
        <w:t xml:space="preserve">-Terrorism in Venezuela: How Will </w:t>
      </w:r>
      <w:proofErr w:type="spellStart"/>
      <w:r w:rsidRPr="00F254B9">
        <w:rPr>
          <w:sz w:val="16"/>
          <w:szCs w:val="16"/>
        </w:rPr>
        <w:t>Maduro</w:t>
      </w:r>
      <w:proofErr w:type="spellEnd"/>
      <w:r w:rsidRPr="00F254B9">
        <w:rPr>
          <w:sz w:val="16"/>
          <w:szCs w:val="16"/>
        </w:rPr>
        <w:t xml:space="preserve"> Respond? New Venezuelan president at a crossroads for major threat to U.S.,” </w:t>
      </w:r>
      <w:hyperlink r:id="rId18" w:history="1">
        <w:r w:rsidRPr="00F254B9">
          <w:rPr>
            <w:rStyle w:val="Hyperlink"/>
            <w:sz w:val="16"/>
            <w:szCs w:val="16"/>
          </w:rPr>
          <w:t>http://www.usnews.com/news/articles/2013/04/24/iranian-sponsored-narco-terrorism-in-venezuela-how-will-maduro-respond</w:t>
        </w:r>
      </w:hyperlink>
      <w:r w:rsidRPr="00F254B9">
        <w:rPr>
          <w:sz w:val="16"/>
          <w:szCs w:val="16"/>
        </w:rPr>
        <w:t>, JMP)</w:t>
      </w:r>
    </w:p>
    <w:p w:rsidR="008344C8" w:rsidRDefault="008344C8" w:rsidP="008344C8">
      <w:pPr>
        <w:rPr>
          <w:sz w:val="16"/>
        </w:rPr>
      </w:pPr>
      <w:proofErr w:type="gramStart"/>
      <w:r w:rsidRPr="00F254B9">
        <w:rPr>
          <w:sz w:val="16"/>
        </w:rPr>
        <w:t>At a conference</w:t>
      </w:r>
      <w:r>
        <w:rPr>
          <w:sz w:val="16"/>
        </w:rPr>
        <w:t>… ever-charismatic Chavez.</w:t>
      </w:r>
      <w:proofErr w:type="gramEnd"/>
    </w:p>
    <w:p w:rsidR="008344C8" w:rsidRDefault="008344C8" w:rsidP="008344C8">
      <w:pPr>
        <w:rPr>
          <w:sz w:val="16"/>
        </w:rPr>
      </w:pPr>
    </w:p>
    <w:p w:rsidR="008344C8" w:rsidRPr="00FE1802" w:rsidRDefault="008344C8" w:rsidP="008344C8">
      <w:pPr>
        <w:pStyle w:val="Heading4"/>
      </w:pPr>
      <w:r>
        <w:t>A terrorist attack goes nuclear- highest risk of escalation</w:t>
      </w:r>
    </w:p>
    <w:p w:rsidR="008344C8" w:rsidRPr="00FE1802" w:rsidRDefault="008344C8" w:rsidP="008344C8">
      <w:proofErr w:type="spellStart"/>
      <w:r w:rsidRPr="00FE1802">
        <w:rPr>
          <w:rStyle w:val="StyleStyleBold12pt"/>
        </w:rPr>
        <w:t>Ayson</w:t>
      </w:r>
      <w:proofErr w:type="spellEnd"/>
      <w:r w:rsidRPr="00FE1802">
        <w:rPr>
          <w:rStyle w:val="StyleStyleBold12pt"/>
        </w:rPr>
        <w:t xml:space="preserve"> ‘10</w:t>
      </w:r>
      <w:r w:rsidRPr="00FE1802">
        <w:t xml:space="preserve"> </w:t>
      </w:r>
      <w:r>
        <w:rPr>
          <w:sz w:val="16"/>
          <w:szCs w:val="16"/>
        </w:rPr>
        <w:t>(</w:t>
      </w:r>
      <w:r w:rsidRPr="00FE20E2">
        <w:rPr>
          <w:sz w:val="16"/>
          <w:szCs w:val="16"/>
        </w:rPr>
        <w:t xml:space="preserve">Professor of Strategic Studies and Director of the Centre for Strategic Studies: New Zealand at the Victoria University of Wellington (Robert, July. “After a Terrorist Nuclear Attack: Envisaging Catalytic Effects.” Studies in Conflict &amp; Terrorism, Vol. 33, Issue 7. </w:t>
      </w:r>
      <w:proofErr w:type="spellStart"/>
      <w:proofErr w:type="gramStart"/>
      <w:r w:rsidRPr="00FE20E2">
        <w:rPr>
          <w:sz w:val="16"/>
          <w:szCs w:val="16"/>
        </w:rPr>
        <w:t>InformaWorld</w:t>
      </w:r>
      <w:proofErr w:type="spellEnd"/>
      <w:r w:rsidRPr="00FE20E2">
        <w:rPr>
          <w:sz w:val="16"/>
          <w:szCs w:val="16"/>
        </w:rPr>
        <w:t>.)</w:t>
      </w:r>
      <w:proofErr w:type="gramEnd"/>
    </w:p>
    <w:p w:rsidR="008344C8" w:rsidRPr="008344C8" w:rsidRDefault="008344C8" w:rsidP="008344C8">
      <w:pPr>
        <w:rPr>
          <w:sz w:val="16"/>
          <w:szCs w:val="16"/>
        </w:rPr>
      </w:pPr>
      <w:proofErr w:type="gramStart"/>
      <w:r w:rsidRPr="008344C8">
        <w:rPr>
          <w:sz w:val="16"/>
          <w:szCs w:val="16"/>
        </w:rPr>
        <w:t xml:space="preserve">But these two… </w:t>
      </w:r>
      <w:r w:rsidRPr="00FE1802">
        <w:rPr>
          <w:sz w:val="16"/>
        </w:rPr>
        <w:t>a devastating response.</w:t>
      </w:r>
      <w:proofErr w:type="gramEnd"/>
    </w:p>
    <w:p w:rsidR="008344C8" w:rsidRPr="004A6C87" w:rsidRDefault="008344C8" w:rsidP="008344C8">
      <w:pPr>
        <w:pStyle w:val="Heading4"/>
        <w:rPr>
          <w:rStyle w:val="StyleStyleBold12pt"/>
          <w:b/>
        </w:rPr>
      </w:pPr>
      <w:r w:rsidRPr="004A6C87">
        <w:rPr>
          <w:rStyle w:val="StyleStyleBold12pt"/>
          <w:b/>
        </w:rPr>
        <w:lastRenderedPageBreak/>
        <w:t>Venezuelan cocaine funds Middle Eastern terrorism</w:t>
      </w:r>
      <w:r>
        <w:rPr>
          <w:rStyle w:val="StyleStyleBold12pt"/>
          <w:b/>
        </w:rPr>
        <w:t>- both Hezbollah and Al Qaeda</w:t>
      </w:r>
    </w:p>
    <w:p w:rsidR="008344C8" w:rsidRPr="004A6C87" w:rsidRDefault="008344C8" w:rsidP="008344C8">
      <w:r w:rsidRPr="004A6C87">
        <w:rPr>
          <w:rStyle w:val="StyleStyleBold12pt"/>
        </w:rPr>
        <w:t>Neumann 11</w:t>
      </w:r>
      <w:r w:rsidRPr="004A6C87">
        <w:t xml:space="preserve"> </w:t>
      </w:r>
      <w:r w:rsidRPr="004A6C87">
        <w:rPr>
          <w:sz w:val="16"/>
        </w:rPr>
        <w:t>(Vanessa, Senior Fellow of the Foreign Policy Research Institute and is co-chair, with FPRI Trustee Devon Cross, of FPRI’s Manhattan Initiative, THE NEW NEXUS OF NARCOTERRORISM</w:t>
      </w:r>
      <w:proofErr w:type="gramStart"/>
      <w:r w:rsidRPr="004A6C87">
        <w:rPr>
          <w:sz w:val="16"/>
        </w:rPr>
        <w:t>:</w:t>
      </w:r>
      <w:proofErr w:type="gramEnd"/>
      <w:r w:rsidRPr="004A6C87">
        <w:rPr>
          <w:sz w:val="16"/>
        </w:rPr>
        <w:br/>
        <w:t xml:space="preserve">HEZBOLLAH AND VENEZUELA, 12/1/2011, </w:t>
      </w:r>
      <w:hyperlink r:id="rId19" w:history="1">
        <w:r w:rsidRPr="004A6C87">
          <w:rPr>
            <w:rStyle w:val="Hyperlink"/>
            <w:sz w:val="16"/>
          </w:rPr>
          <w:t>http://www.fpri.org/enotes/2011/201112.neumann.narcoterrorism.html</w:t>
        </w:r>
      </w:hyperlink>
      <w:r>
        <w:rPr>
          <w:sz w:val="16"/>
        </w:rPr>
        <w:t>, anuss</w:t>
      </w:r>
      <w:r w:rsidRPr="004A6C87">
        <w:rPr>
          <w:sz w:val="16"/>
        </w:rPr>
        <w:t>)</w:t>
      </w:r>
    </w:p>
    <w:p w:rsidR="008344C8" w:rsidRPr="004A6C87" w:rsidRDefault="008344C8" w:rsidP="008344C8">
      <w:pPr>
        <w:rPr>
          <w:sz w:val="16"/>
        </w:rPr>
      </w:pPr>
      <w:r w:rsidRPr="004A6C87">
        <w:rPr>
          <w:sz w:val="16"/>
        </w:rPr>
        <w:t>Press stories, as</w:t>
      </w:r>
      <w:r>
        <w:rPr>
          <w:sz w:val="16"/>
        </w:rPr>
        <w:t xml:space="preserve">… </w:t>
      </w:r>
      <w:r w:rsidRPr="004A6C87">
        <w:rPr>
          <w:sz w:val="16"/>
        </w:rPr>
        <w:t>in the latter.</w:t>
      </w:r>
    </w:p>
    <w:p w:rsidR="008344C8" w:rsidRDefault="008344C8" w:rsidP="008344C8">
      <w:pPr>
        <w:rPr>
          <w:sz w:val="16"/>
          <w:szCs w:val="16"/>
        </w:rPr>
      </w:pPr>
    </w:p>
    <w:p w:rsidR="008344C8" w:rsidRDefault="008344C8" w:rsidP="008344C8">
      <w:pPr>
        <w:pStyle w:val="Heading4"/>
      </w:pPr>
      <w:r>
        <w:t>Hezbollah will attack Israel</w:t>
      </w:r>
    </w:p>
    <w:p w:rsidR="008344C8" w:rsidRPr="0024168F" w:rsidRDefault="008344C8" w:rsidP="008344C8">
      <w:proofErr w:type="spellStart"/>
      <w:r w:rsidRPr="0024168F">
        <w:rPr>
          <w:rStyle w:val="StyleStyleBold12pt"/>
        </w:rPr>
        <w:t>Devenny</w:t>
      </w:r>
      <w:proofErr w:type="spellEnd"/>
      <w:r w:rsidRPr="0024168F">
        <w:rPr>
          <w:rStyle w:val="StyleStyleBold12pt"/>
        </w:rPr>
        <w:t xml:space="preserve"> 6</w:t>
      </w:r>
      <w:r w:rsidRPr="0024168F">
        <w:t xml:space="preserve"> </w:t>
      </w:r>
      <w:r w:rsidRPr="0024168F">
        <w:rPr>
          <w:sz w:val="16"/>
        </w:rPr>
        <w:t xml:space="preserve">(Patrick, Henry M. Jackson National Security Fellow at the Center for Security Policy in Washington, D.C, Hezbollah's Strategic Threat to Israel, Winter 2006, </w:t>
      </w:r>
      <w:hyperlink r:id="rId20" w:history="1">
        <w:r w:rsidRPr="0024168F">
          <w:rPr>
            <w:rStyle w:val="Hyperlink"/>
            <w:sz w:val="16"/>
          </w:rPr>
          <w:t>http://www.meforum.org/806/hezbollahs-strategic-threat-to-israel</w:t>
        </w:r>
      </w:hyperlink>
      <w:r>
        <w:rPr>
          <w:sz w:val="16"/>
        </w:rPr>
        <w:t>, anuss</w:t>
      </w:r>
      <w:r w:rsidRPr="0024168F">
        <w:rPr>
          <w:sz w:val="16"/>
        </w:rPr>
        <w:t>)</w:t>
      </w:r>
    </w:p>
    <w:p w:rsidR="008344C8" w:rsidRPr="008344C8" w:rsidRDefault="008344C8" w:rsidP="008344C8">
      <w:pPr>
        <w:rPr>
          <w:sz w:val="16"/>
          <w:szCs w:val="16"/>
        </w:rPr>
      </w:pPr>
      <w:proofErr w:type="gramStart"/>
      <w:r w:rsidRPr="008344C8">
        <w:rPr>
          <w:sz w:val="16"/>
          <w:szCs w:val="16"/>
        </w:rPr>
        <w:t>In May 2005…</w:t>
      </w:r>
      <w:proofErr w:type="gramEnd"/>
      <w:r w:rsidRPr="008344C8">
        <w:rPr>
          <w:sz w:val="16"/>
          <w:szCs w:val="16"/>
        </w:rPr>
        <w:t xml:space="preserve"> Hezbollah's targeting ability.</w:t>
      </w:r>
    </w:p>
    <w:p w:rsidR="008344C8" w:rsidRDefault="008344C8" w:rsidP="008344C8"/>
    <w:p w:rsidR="008344C8" w:rsidRPr="00E83E29" w:rsidRDefault="008344C8" w:rsidP="008344C8">
      <w:pPr>
        <w:pStyle w:val="Heading4"/>
      </w:pPr>
      <w:r>
        <w:t>A terrorist attack against Israel would escalate to global nuclear war</w:t>
      </w:r>
    </w:p>
    <w:p w:rsidR="008344C8" w:rsidRPr="00E30F45" w:rsidRDefault="008344C8" w:rsidP="008344C8">
      <w:pPr>
        <w:rPr>
          <w:b/>
          <w:bCs/>
          <w:sz w:val="26"/>
        </w:rPr>
      </w:pPr>
      <w:r>
        <w:rPr>
          <w:rStyle w:val="StyleStyleBold12pt"/>
        </w:rPr>
        <w:t xml:space="preserve">Morgan </w:t>
      </w:r>
      <w:r w:rsidRPr="00E83E29">
        <w:rPr>
          <w:rStyle w:val="StyleStyleBold12pt"/>
        </w:rPr>
        <w:t>9</w:t>
      </w:r>
      <w:r>
        <w:rPr>
          <w:rStyle w:val="StyleStyleBold12pt"/>
        </w:rPr>
        <w:t xml:space="preserve"> </w:t>
      </w:r>
      <w:r w:rsidRPr="00E83E29">
        <w:rPr>
          <w:sz w:val="16"/>
        </w:rPr>
        <w:t xml:space="preserve">(Dennis Ray, Professor of Foreign Studies at </w:t>
      </w:r>
      <w:proofErr w:type="spellStart"/>
      <w:r w:rsidRPr="00E83E29">
        <w:rPr>
          <w:sz w:val="16"/>
        </w:rPr>
        <w:t>Hankuk</w:t>
      </w:r>
      <w:proofErr w:type="spellEnd"/>
      <w:r w:rsidRPr="00E83E29">
        <w:rPr>
          <w:sz w:val="16"/>
        </w:rPr>
        <w:t xml:space="preserve"> University, December, “World on fire: two scenarios of the destruction of human civilization and possible extinction of the human race” Futures, </w:t>
      </w:r>
      <w:proofErr w:type="spellStart"/>
      <w:r w:rsidRPr="00E83E29">
        <w:rPr>
          <w:sz w:val="16"/>
        </w:rPr>
        <w:t>Vol</w:t>
      </w:r>
      <w:proofErr w:type="spellEnd"/>
      <w:r w:rsidRPr="00E83E29">
        <w:rPr>
          <w:sz w:val="16"/>
        </w:rPr>
        <w:t xml:space="preserve"> 41 Issue 10, p 683-693, </w:t>
      </w:r>
      <w:proofErr w:type="spellStart"/>
      <w:r w:rsidRPr="00E83E29">
        <w:rPr>
          <w:sz w:val="16"/>
        </w:rPr>
        <w:t>ScienceDirect</w:t>
      </w:r>
      <w:proofErr w:type="spellEnd"/>
      <w:r w:rsidRPr="00E83E29">
        <w:rPr>
          <w:sz w:val="16"/>
        </w:rPr>
        <w:t>) MG</w:t>
      </w:r>
    </w:p>
    <w:p w:rsidR="008344C8" w:rsidRPr="008344C8" w:rsidRDefault="008344C8" w:rsidP="008344C8">
      <w:pPr>
        <w:pStyle w:val="card"/>
        <w:ind w:left="0"/>
        <w:rPr>
          <w:b w:val="0"/>
          <w:sz w:val="16"/>
          <w:u w:val="none"/>
        </w:rPr>
      </w:pPr>
      <w:proofErr w:type="gramStart"/>
      <w:r w:rsidRPr="00E11FFC">
        <w:rPr>
          <w:b w:val="0"/>
          <w:sz w:val="16"/>
          <w:u w:val="none"/>
        </w:rPr>
        <w:t>In a remarkable</w:t>
      </w:r>
      <w:r>
        <w:rPr>
          <w:sz w:val="16"/>
        </w:rPr>
        <w:t xml:space="preserve">… </w:t>
      </w:r>
      <w:r w:rsidRPr="00E11FFC">
        <w:rPr>
          <w:b w:val="0"/>
          <w:sz w:val="16"/>
          <w:u w:val="none"/>
        </w:rPr>
        <w:t>fragile ecosphere as well.</w:t>
      </w:r>
      <w:proofErr w:type="gramEnd"/>
    </w:p>
    <w:sectPr w:rsidR="008344C8" w:rsidRPr="008344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6A69" w:rsidRDefault="001B6A69" w:rsidP="005F5576">
      <w:r>
        <w:separator/>
      </w:r>
    </w:p>
  </w:endnote>
  <w:endnote w:type="continuationSeparator" w:id="0">
    <w:p w:rsidR="001B6A69" w:rsidRDefault="001B6A6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6A69" w:rsidRDefault="001B6A69" w:rsidP="005F5576">
      <w:r>
        <w:separator/>
      </w:r>
    </w:p>
  </w:footnote>
  <w:footnote w:type="continuationSeparator" w:id="0">
    <w:p w:rsidR="001B6A69" w:rsidRDefault="001B6A6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4C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0F7A9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A69"/>
    <w:rsid w:val="001C1D82"/>
    <w:rsid w:val="001C2147"/>
    <w:rsid w:val="001C587E"/>
    <w:rsid w:val="001C7C90"/>
    <w:rsid w:val="001D0D51"/>
    <w:rsid w:val="001F7572"/>
    <w:rsid w:val="001F7DA0"/>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44C8"/>
    <w:rsid w:val="00854C66"/>
    <w:rsid w:val="008553E1"/>
    <w:rsid w:val="0087643B"/>
    <w:rsid w:val="00877669"/>
    <w:rsid w:val="0088624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92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3EFF"/>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44C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6"/>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6"/>
      <w:u w:val="single"/>
    </w:rPr>
  </w:style>
  <w:style w:type="paragraph" w:styleId="Heading4">
    <w:name w:val="heading 4"/>
    <w:aliases w:val="Tag,Big card,body,small text,Normal Tag,heading 2,Heading 2 Char2 Char,Heading 2 Char1 Char Char, Ch,Ch,no read,No Spacing11111,No Spacing12,No Spacing211,No Spacing4,No Spacing5,No Spacing2111,No Spacing2,Debate Text,Read stuff,No Spacing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26"/>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26"/>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26"/>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111 Char,No Spacing12 Char,No Spacing211 Char,t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
    <w:basedOn w:val="DefaultParagraphFont"/>
    <w:link w:val="Title"/>
    <w:qFormat/>
    <w:rsid w:val="008344C8"/>
    <w:rPr>
      <w:b/>
      <w:bCs/>
      <w:u w:val="single"/>
    </w:rPr>
  </w:style>
  <w:style w:type="paragraph" w:styleId="Title">
    <w:name w:val="Title"/>
    <w:aliases w:val="Cites and Cards,Bold Underlined,UNDERLINE"/>
    <w:basedOn w:val="Normal"/>
    <w:next w:val="Normal"/>
    <w:link w:val="TitleChar"/>
    <w:qFormat/>
    <w:rsid w:val="008344C8"/>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344C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344C8"/>
    <w:pPr>
      <w:ind w:left="288" w:right="288"/>
    </w:pPr>
    <w:rPr>
      <w:rFonts w:asciiTheme="minorHAnsi" w:hAnsiTheme="minorHAnsi" w:cstheme="minorBidi"/>
      <w:b/>
      <w:bCs/>
      <w:u w:val="single"/>
    </w:rPr>
  </w:style>
  <w:style w:type="character" w:customStyle="1" w:styleId="cardChar">
    <w:name w:val="card Char"/>
    <w:basedOn w:val="DefaultParagraphFont"/>
    <w:link w:val="card"/>
    <w:rsid w:val="008344C8"/>
    <w:rPr>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344C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6"/>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26"/>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6"/>
      <w:u w:val="single"/>
    </w:rPr>
  </w:style>
  <w:style w:type="paragraph" w:styleId="Heading4">
    <w:name w:val="heading 4"/>
    <w:aliases w:val="Tag,Big card,body,small text,Normal Tag,heading 2,Heading 2 Char2 Char,Heading 2 Char1 Char Char, Ch,Ch,no read,No Spacing11111,No Spacing12,No Spacing211,No Spacing4,No Spacing5,No Spacing2111,No Spacing2,Debate Text,Read stuff,No Spacing11,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26"/>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26"/>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26"/>
      <w:u w:val="single"/>
    </w:rPr>
  </w:style>
  <w:style w:type="character" w:customStyle="1" w:styleId="StyleBoldUnderline">
    <w:name w:val="Style Bold Underline"/>
    <w:aliases w:val="Underline,Intense Emphasis1,Style,apple-style-span + 6 pt,Bold,Kern at 16 pt,Intense Emphasis11,Intense Emphasis2,HHeading 3 + 12 pt,Bold Cite Char,Citation Char Char Char,ci,c,Intense Emphasis111,Intense Emphasis3,Intense Emphasis4"/>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11111 Char,No Spacing12 Char,No Spacing211 Char,t Char"/>
    <w:basedOn w:val="DefaultParagraphFont"/>
    <w:link w:val="Heading4"/>
    <w:uiPriority w:val="4"/>
    <w:rsid w:val="00D176BE"/>
    <w:rPr>
      <w:rFonts w:ascii="Calibri" w:eastAsiaTheme="majorEastAsia" w:hAnsi="Calibri" w:cstheme="majorBidi"/>
      <w:b/>
      <w:bCs/>
      <w:iCs/>
      <w:sz w:val="26"/>
    </w:rPr>
  </w:style>
  <w:style w:type="character" w:customStyle="1" w:styleId="TitleChar">
    <w:name w:val="Title Char"/>
    <w:aliases w:val="Cites and Cards Char,Bold Underlined Char,UNDERLINE Char"/>
    <w:basedOn w:val="DefaultParagraphFont"/>
    <w:link w:val="Title"/>
    <w:qFormat/>
    <w:rsid w:val="008344C8"/>
    <w:rPr>
      <w:b/>
      <w:bCs/>
      <w:u w:val="single"/>
    </w:rPr>
  </w:style>
  <w:style w:type="paragraph" w:styleId="Title">
    <w:name w:val="Title"/>
    <w:aliases w:val="Cites and Cards,Bold Underlined,UNDERLINE"/>
    <w:basedOn w:val="Normal"/>
    <w:next w:val="Normal"/>
    <w:link w:val="TitleChar"/>
    <w:qFormat/>
    <w:rsid w:val="008344C8"/>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8344C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344C8"/>
    <w:pPr>
      <w:ind w:left="288" w:right="288"/>
    </w:pPr>
    <w:rPr>
      <w:rFonts w:asciiTheme="minorHAnsi" w:hAnsiTheme="minorHAnsi" w:cstheme="minorBidi"/>
      <w:b/>
      <w:bCs/>
      <w:u w:val="single"/>
    </w:rPr>
  </w:style>
  <w:style w:type="character" w:customStyle="1" w:styleId="cardChar">
    <w:name w:val="card Char"/>
    <w:basedOn w:val="DefaultParagraphFont"/>
    <w:link w:val="card"/>
    <w:rsid w:val="008344C8"/>
    <w:rPr>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cgi-bin/GetTRDoc?AD=ADA389731&amp;Location=U2&amp;doc=GetTRDoc.pdf" TargetMode="External"/><Relationship Id="rId18" Type="http://schemas.openxmlformats.org/officeDocument/2006/relationships/hyperlink" Target="http://www.usnews.com/news/articles/2013/04/24/iranian-sponsored-narco-terrorism-in-venezuela-how-will-maduro-respond"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washingtontimes.com/news/2013/may/28/weakening-us-presence-encourages-chinese-aggressio/" TargetMode="External"/><Relationship Id="rId17" Type="http://schemas.openxmlformats.org/officeDocument/2006/relationships/hyperlink" Target="http://www.wnd.com/2012/09/u-s-worries-over-venezuelan-narc-subs/" TargetMode="External"/><Relationship Id="rId2" Type="http://schemas.openxmlformats.org/officeDocument/2006/relationships/customXml" Target="../customXml/item2.xml"/><Relationship Id="rId16" Type="http://schemas.openxmlformats.org/officeDocument/2006/relationships/hyperlink" Target="http://www.strategycenter.net/docLib/20111216_Farah_CaribbeanNarcotics_1215.pdf" TargetMode="External"/><Relationship Id="rId20" Type="http://schemas.openxmlformats.org/officeDocument/2006/relationships/hyperlink" Target="http://www.meforum.org/806/hezbollahs-strategic-threat-to-israe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times.com/news/2013/jun/7/china-encircles-us-arming-western-hemisphere-state/?page=all" TargetMode="External"/><Relationship Id="rId5" Type="http://schemas.microsoft.com/office/2007/relationships/stylesWithEffects" Target="stylesWithEffects.xml"/><Relationship Id="rId15" Type="http://schemas.openxmlformats.org/officeDocument/2006/relationships/hyperlink" Target="http://juro.uga.edu/2008/2008papers/Edwards2008.pdf" TargetMode="External"/><Relationship Id="rId10" Type="http://schemas.openxmlformats.org/officeDocument/2006/relationships/hyperlink" Target="http://www.fas.org/sgp/crs/row/R40938.pdf" TargetMode="External"/><Relationship Id="rId19" Type="http://schemas.openxmlformats.org/officeDocument/2006/relationships/hyperlink" Target="http://www.fpri.org/enotes/2011/201112.neumann.narcoterrorism.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jamestown.org/programs/chinabrief/single/?tx_ttnews%5Btt_news%5D=4822&amp;tx_ttnews%5BbackPid%5D=168&amp;no_cache=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ChainzModernThorea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Pages>
  <Words>1405</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9402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2ChainzModernThoreau</dc:creator>
  <cp:lastModifiedBy>2ChainzModernThoreau</cp:lastModifiedBy>
  <cp:revision>1</cp:revision>
  <dcterms:created xsi:type="dcterms:W3CDTF">2013-09-22T17:27:00Z</dcterms:created>
  <dcterms:modified xsi:type="dcterms:W3CDTF">2013-09-22T17:34:00Z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