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9667E6" w:rsidP="009667E6">
      <w:pPr>
        <w:pStyle w:val="Heading2"/>
      </w:pPr>
      <w:r>
        <w:t>1NC</w:t>
      </w:r>
    </w:p>
    <w:p w:rsidR="009667E6" w:rsidRDefault="009667E6" w:rsidP="009667E6"/>
    <w:p w:rsidR="009667E6" w:rsidRPr="009C47EF" w:rsidRDefault="009667E6" w:rsidP="009667E6">
      <w:pPr>
        <w:pStyle w:val="Heading3"/>
        <w:rPr>
          <w:rFonts w:eastAsia="Times New Roman" w:cs="Times New Roman"/>
        </w:rPr>
      </w:pPr>
      <w:r w:rsidRPr="009C47EF">
        <w:rPr>
          <w:rFonts w:eastAsia="Times New Roman"/>
        </w:rPr>
        <w:lastRenderedPageBreak/>
        <w:t>Off</w:t>
      </w:r>
    </w:p>
    <w:p w:rsidR="009667E6" w:rsidRPr="009C47EF" w:rsidRDefault="009667E6" w:rsidP="009667E6">
      <w:pPr>
        <w:rPr>
          <w:rFonts w:ascii="Georgia" w:eastAsia="Calibri" w:hAnsi="Georgia"/>
          <w:sz w:val="22"/>
        </w:rPr>
      </w:pPr>
    </w:p>
    <w:p w:rsidR="009667E6" w:rsidRPr="009C47EF" w:rsidRDefault="009667E6" w:rsidP="009667E6">
      <w:pPr>
        <w:rPr>
          <w:rFonts w:eastAsia="Calibri"/>
          <w:b/>
          <w:sz w:val="24"/>
          <w:szCs w:val="24"/>
        </w:rPr>
      </w:pPr>
      <w:r>
        <w:rPr>
          <w:rFonts w:eastAsia="Calibri"/>
          <w:b/>
          <w:sz w:val="24"/>
          <w:szCs w:val="24"/>
        </w:rPr>
        <w:t>Text: We advocate</w:t>
      </w:r>
      <w:r w:rsidRPr="009C47EF">
        <w:rPr>
          <w:rFonts w:eastAsia="Calibri"/>
          <w:b/>
          <w:sz w:val="24"/>
          <w:szCs w:val="24"/>
        </w:rPr>
        <w:t xml:space="preserve"> the entirety of the </w:t>
      </w:r>
      <w:r>
        <w:rPr>
          <w:rFonts w:eastAsia="Calibri"/>
          <w:b/>
          <w:sz w:val="24"/>
          <w:szCs w:val="24"/>
        </w:rPr>
        <w:t>aff sans the plan</w:t>
      </w:r>
    </w:p>
    <w:p w:rsidR="009667E6" w:rsidRPr="009C47EF" w:rsidRDefault="009667E6" w:rsidP="009667E6">
      <w:pPr>
        <w:rPr>
          <w:rFonts w:eastAsia="Calibri"/>
          <w:b/>
          <w:sz w:val="24"/>
          <w:szCs w:val="24"/>
        </w:rPr>
      </w:pPr>
    </w:p>
    <w:p w:rsidR="009667E6" w:rsidRPr="009C47EF" w:rsidRDefault="009667E6" w:rsidP="009667E6">
      <w:pPr>
        <w:rPr>
          <w:rFonts w:eastAsia="Calibri"/>
          <w:b/>
          <w:sz w:val="24"/>
          <w:szCs w:val="24"/>
        </w:rPr>
      </w:pPr>
      <w:proofErr w:type="gramStart"/>
      <w:r w:rsidRPr="009C47EF">
        <w:rPr>
          <w:rFonts w:eastAsia="Calibri"/>
          <w:b/>
          <w:sz w:val="24"/>
          <w:szCs w:val="24"/>
        </w:rPr>
        <w:t>It’s</w:t>
      </w:r>
      <w:proofErr w:type="gramEnd"/>
      <w:r w:rsidRPr="009C47EF">
        <w:rPr>
          <w:rFonts w:eastAsia="Calibri"/>
          <w:b/>
          <w:sz w:val="24"/>
          <w:szCs w:val="24"/>
        </w:rPr>
        <w:t xml:space="preserve"> net beneficial – it solves better because it doesn’t start at the place of the state or include the pretended </w:t>
      </w:r>
      <w:proofErr w:type="spellStart"/>
      <w:r w:rsidRPr="009C47EF">
        <w:rPr>
          <w:rFonts w:eastAsia="Calibri"/>
          <w:b/>
          <w:sz w:val="24"/>
          <w:szCs w:val="24"/>
        </w:rPr>
        <w:t>fiated</w:t>
      </w:r>
      <w:proofErr w:type="spellEnd"/>
      <w:r w:rsidRPr="009C47EF">
        <w:rPr>
          <w:rFonts w:eastAsia="Calibri"/>
          <w:b/>
          <w:sz w:val="24"/>
          <w:szCs w:val="24"/>
        </w:rPr>
        <w:t xml:space="preserve"> action we will get links to.</w:t>
      </w:r>
    </w:p>
    <w:p w:rsidR="009667E6" w:rsidRPr="009C47EF" w:rsidRDefault="009667E6" w:rsidP="009667E6">
      <w:pPr>
        <w:rPr>
          <w:rFonts w:eastAsia="Calibri"/>
          <w:b/>
          <w:sz w:val="24"/>
          <w:szCs w:val="24"/>
        </w:rPr>
      </w:pPr>
    </w:p>
    <w:p w:rsidR="009667E6" w:rsidRPr="009C47EF" w:rsidRDefault="009667E6" w:rsidP="009667E6">
      <w:pPr>
        <w:rPr>
          <w:rFonts w:eastAsia="Calibri"/>
          <w:b/>
          <w:sz w:val="24"/>
          <w:szCs w:val="24"/>
        </w:rPr>
      </w:pPr>
      <w:r w:rsidRPr="009C47EF">
        <w:rPr>
          <w:rFonts w:eastAsia="Calibri"/>
          <w:b/>
          <w:sz w:val="24"/>
          <w:szCs w:val="24"/>
        </w:rPr>
        <w:t>It’s legit – they get 100% of the plan to generate offense versus the cp, this is a necessary test against critical affirmatives.</w:t>
      </w:r>
    </w:p>
    <w:p w:rsidR="009667E6" w:rsidRPr="009C47EF" w:rsidRDefault="009667E6" w:rsidP="009667E6">
      <w:pPr>
        <w:rPr>
          <w:rFonts w:eastAsia="Calibri"/>
          <w:b/>
          <w:sz w:val="24"/>
          <w:szCs w:val="24"/>
        </w:rPr>
      </w:pPr>
    </w:p>
    <w:p w:rsidR="009667E6" w:rsidRPr="009C47EF" w:rsidRDefault="009667E6" w:rsidP="009667E6">
      <w:pPr>
        <w:tabs>
          <w:tab w:val="left" w:pos="10425"/>
        </w:tabs>
        <w:rPr>
          <w:rFonts w:eastAsia="Calibri"/>
          <w:b/>
          <w:sz w:val="24"/>
          <w:szCs w:val="24"/>
        </w:rPr>
      </w:pPr>
      <w:r w:rsidRPr="009C47EF">
        <w:rPr>
          <w:rFonts w:eastAsia="Calibri"/>
          <w:b/>
          <w:sz w:val="24"/>
          <w:szCs w:val="24"/>
        </w:rPr>
        <w:t>There is no internal link between the plan text and the solvency.</w:t>
      </w:r>
    </w:p>
    <w:p w:rsidR="009667E6" w:rsidRPr="009C47EF" w:rsidRDefault="009667E6" w:rsidP="009667E6">
      <w:pPr>
        <w:rPr>
          <w:rFonts w:eastAsia="Calibri"/>
          <w:szCs w:val="20"/>
        </w:rPr>
      </w:pPr>
      <w:proofErr w:type="spellStart"/>
      <w:r w:rsidRPr="009C47EF">
        <w:rPr>
          <w:rFonts w:eastAsia="Calibri"/>
          <w:b/>
          <w:sz w:val="24"/>
          <w:szCs w:val="24"/>
          <w:u w:val="single"/>
        </w:rPr>
        <w:t>Schlag</w:t>
      </w:r>
      <w:proofErr w:type="spellEnd"/>
      <w:r w:rsidRPr="009C47EF">
        <w:rPr>
          <w:rFonts w:eastAsia="Calibri"/>
          <w:b/>
          <w:sz w:val="24"/>
          <w:szCs w:val="24"/>
          <w:u w:val="single"/>
        </w:rPr>
        <w:t>, 90</w:t>
      </w:r>
      <w:r w:rsidRPr="009C47EF">
        <w:rPr>
          <w:rFonts w:eastAsia="Calibri"/>
          <w:b/>
          <w:sz w:val="24"/>
        </w:rPr>
        <w:t xml:space="preserve"> </w:t>
      </w:r>
      <w:r w:rsidRPr="009C47EF">
        <w:rPr>
          <w:rFonts w:eastAsia="Calibri"/>
          <w:szCs w:val="20"/>
        </w:rPr>
        <w:t xml:space="preserve">(Pierre </w:t>
      </w:r>
      <w:proofErr w:type="spellStart"/>
      <w:r w:rsidRPr="009C47EF">
        <w:rPr>
          <w:rFonts w:eastAsia="Calibri"/>
          <w:szCs w:val="20"/>
        </w:rPr>
        <w:t>Schlag</w:t>
      </w:r>
      <w:proofErr w:type="spellEnd"/>
      <w:r w:rsidRPr="009C47EF">
        <w:rPr>
          <w:rFonts w:eastAsia="Calibri"/>
          <w:szCs w:val="20"/>
        </w:rPr>
        <w:t xml:space="preserve">, professor of law@ </w:t>
      </w:r>
      <w:proofErr w:type="spellStart"/>
      <w:r w:rsidRPr="009C47EF">
        <w:rPr>
          <w:rFonts w:eastAsia="Calibri"/>
          <w:szCs w:val="20"/>
        </w:rPr>
        <w:t>univ</w:t>
      </w:r>
      <w:proofErr w:type="spellEnd"/>
      <w:r w:rsidRPr="009C47EF">
        <w:rPr>
          <w:rFonts w:eastAsia="Calibri"/>
          <w:szCs w:val="20"/>
        </w:rPr>
        <w:t xml:space="preserve">. Colorado, </w:t>
      </w:r>
      <w:proofErr w:type="spellStart"/>
      <w:proofErr w:type="gramStart"/>
      <w:r w:rsidRPr="009C47EF">
        <w:rPr>
          <w:rFonts w:eastAsia="Calibri"/>
          <w:szCs w:val="20"/>
        </w:rPr>
        <w:t>stanford</w:t>
      </w:r>
      <w:proofErr w:type="spellEnd"/>
      <w:proofErr w:type="gramEnd"/>
      <w:r w:rsidRPr="009C47EF">
        <w:rPr>
          <w:rFonts w:eastAsia="Calibri"/>
          <w:szCs w:val="20"/>
        </w:rPr>
        <w:t xml:space="preserve"> law review, </w:t>
      </w:r>
      <w:proofErr w:type="spellStart"/>
      <w:r w:rsidRPr="009C47EF">
        <w:rPr>
          <w:rFonts w:eastAsia="Calibri"/>
          <w:szCs w:val="20"/>
        </w:rPr>
        <w:t>november</w:t>
      </w:r>
      <w:proofErr w:type="spellEnd"/>
      <w:r w:rsidRPr="009C47EF">
        <w:rPr>
          <w:rFonts w:eastAsia="Calibri"/>
          <w:szCs w:val="20"/>
        </w:rPr>
        <w:t>, page lexis)</w:t>
      </w:r>
    </w:p>
    <w:p w:rsidR="009667E6" w:rsidRPr="009C47EF" w:rsidRDefault="009667E6" w:rsidP="009667E6">
      <w:pPr>
        <w:rPr>
          <w:rFonts w:eastAsia="Calibri"/>
          <w:szCs w:val="20"/>
        </w:rPr>
      </w:pPr>
    </w:p>
    <w:p w:rsidR="009667E6" w:rsidRPr="009C47EF" w:rsidRDefault="009667E6" w:rsidP="009667E6">
      <w:pPr>
        <w:rPr>
          <w:rFonts w:eastAsia="Calibri"/>
          <w:b/>
          <w:sz w:val="22"/>
          <w:szCs w:val="20"/>
          <w:u w:val="single"/>
        </w:rPr>
      </w:pPr>
      <w:r w:rsidRPr="009C47EF">
        <w:rPr>
          <w:rFonts w:eastAsia="Calibri"/>
          <w:szCs w:val="20"/>
        </w:rPr>
        <w:t xml:space="preserve">In fact, </w:t>
      </w:r>
      <w:r w:rsidRPr="009C47EF">
        <w:rPr>
          <w:rFonts w:eastAsia="Calibri"/>
          <w:b/>
          <w:sz w:val="22"/>
          <w:szCs w:val="20"/>
          <w:highlight w:val="yellow"/>
          <w:u w:val="single"/>
        </w:rPr>
        <w:t>normative legal thought is</w:t>
      </w:r>
      <w:r w:rsidRPr="009C47EF">
        <w:rPr>
          <w:rFonts w:eastAsia="Calibri"/>
          <w:b/>
          <w:sz w:val="22"/>
          <w:szCs w:val="20"/>
          <w:u w:val="single"/>
        </w:rPr>
        <w:t xml:space="preserve"> </w:t>
      </w:r>
      <w:r w:rsidRPr="009C47EF">
        <w:rPr>
          <w:rFonts w:eastAsia="Calibri"/>
          <w:b/>
          <w:sz w:val="22"/>
          <w:szCs w:val="20"/>
          <w:highlight w:val="yellow"/>
          <w:u w:val="single"/>
        </w:rPr>
        <w:t>so much in a hurry that it will tell you what to do even though there is not the slightest chance that you might actually be in a position to do it</w:t>
      </w:r>
      <w:r w:rsidRPr="009C47EF">
        <w:rPr>
          <w:rFonts w:eastAsia="Calibri"/>
          <w:b/>
          <w:sz w:val="22"/>
          <w:szCs w:val="20"/>
          <w:u w:val="single"/>
        </w:rPr>
        <w:t>.</w:t>
      </w:r>
      <w:r w:rsidRPr="009C47EF">
        <w:rPr>
          <w:rFonts w:eastAsia="Calibri"/>
          <w:szCs w:val="20"/>
        </w:rPr>
        <w:t xml:space="preserve"> For instance, when was the last time you were in a position to put the difference principle n31 into effect, or to restructure [*179] the doctrinal corpus of the first amendment? "In the future, we should. . . ." When was the last time you were in a position to rule whether judges should become pragmatists, efficiency purveyors, civic republicans, or Hercules surrogates? </w:t>
      </w:r>
      <w:r w:rsidRPr="009C47EF">
        <w:rPr>
          <w:rFonts w:eastAsia="Calibri"/>
          <w:b/>
          <w:sz w:val="22"/>
          <w:szCs w:val="20"/>
          <w:highlight w:val="yellow"/>
          <w:u w:val="single"/>
        </w:rPr>
        <w:t>Normative legal thought doesn't seem</w:t>
      </w:r>
      <w:r w:rsidRPr="009C47EF">
        <w:rPr>
          <w:rFonts w:eastAsia="Calibri"/>
          <w:b/>
          <w:sz w:val="22"/>
          <w:szCs w:val="20"/>
          <w:u w:val="single"/>
        </w:rPr>
        <w:t xml:space="preserve"> overly </w:t>
      </w:r>
      <w:r w:rsidRPr="009C47EF">
        <w:rPr>
          <w:rFonts w:eastAsia="Calibri"/>
          <w:b/>
          <w:sz w:val="22"/>
          <w:szCs w:val="20"/>
          <w:highlight w:val="yellow"/>
          <w:u w:val="single"/>
        </w:rPr>
        <w:t>concerned with</w:t>
      </w:r>
      <w:r w:rsidRPr="009C47EF">
        <w:rPr>
          <w:rFonts w:eastAsia="Calibri"/>
          <w:b/>
          <w:sz w:val="22"/>
          <w:szCs w:val="20"/>
          <w:u w:val="single"/>
        </w:rPr>
        <w:t xml:space="preserve"> such </w:t>
      </w:r>
      <w:r w:rsidRPr="009C47EF">
        <w:rPr>
          <w:rFonts w:eastAsia="Calibri"/>
          <w:b/>
          <w:sz w:val="22"/>
          <w:szCs w:val="20"/>
          <w:highlight w:val="yellow"/>
          <w:u w:val="single"/>
        </w:rPr>
        <w:t>worldly</w:t>
      </w:r>
      <w:r w:rsidRPr="009C47EF">
        <w:rPr>
          <w:rFonts w:eastAsia="Calibri"/>
          <w:b/>
          <w:sz w:val="22"/>
          <w:szCs w:val="20"/>
          <w:u w:val="single"/>
        </w:rPr>
        <w:t xml:space="preserve"> </w:t>
      </w:r>
      <w:r w:rsidRPr="009C47EF">
        <w:rPr>
          <w:rFonts w:eastAsia="Calibri"/>
          <w:b/>
          <w:sz w:val="22"/>
          <w:szCs w:val="20"/>
          <w:highlight w:val="yellow"/>
          <w:u w:val="single"/>
        </w:rPr>
        <w:t>questions</w:t>
      </w:r>
      <w:r w:rsidRPr="009C47EF">
        <w:rPr>
          <w:rFonts w:eastAsia="Calibri"/>
          <w:b/>
          <w:sz w:val="22"/>
          <w:szCs w:val="20"/>
          <w:u w:val="single"/>
        </w:rPr>
        <w:t xml:space="preserve"> </w:t>
      </w:r>
      <w:r w:rsidRPr="009C47EF">
        <w:rPr>
          <w:rFonts w:eastAsia="Calibri"/>
          <w:b/>
          <w:sz w:val="22"/>
          <w:szCs w:val="20"/>
          <w:highlight w:val="yellow"/>
          <w:u w:val="single"/>
        </w:rPr>
        <w:t>about</w:t>
      </w:r>
      <w:r w:rsidRPr="009C47EF">
        <w:rPr>
          <w:rFonts w:eastAsia="Calibri"/>
          <w:b/>
          <w:sz w:val="22"/>
          <w:szCs w:val="20"/>
          <w:u w:val="single"/>
        </w:rPr>
        <w:t xml:space="preserve"> the character and the </w:t>
      </w:r>
      <w:r w:rsidRPr="009C47EF">
        <w:rPr>
          <w:rFonts w:eastAsia="Calibri"/>
          <w:b/>
          <w:sz w:val="22"/>
          <w:szCs w:val="20"/>
          <w:highlight w:val="yellow"/>
          <w:u w:val="single"/>
        </w:rPr>
        <w:t>effectiveness of its own discourse</w:t>
      </w:r>
      <w:r w:rsidRPr="009C47EF">
        <w:rPr>
          <w:rFonts w:eastAsia="Calibri"/>
          <w:b/>
          <w:sz w:val="22"/>
          <w:szCs w:val="20"/>
          <w:u w:val="single"/>
        </w:rPr>
        <w:t xml:space="preserve">. </w:t>
      </w:r>
      <w:r w:rsidRPr="009C47EF">
        <w:rPr>
          <w:rFonts w:eastAsia="Calibri"/>
          <w:b/>
          <w:sz w:val="22"/>
          <w:szCs w:val="20"/>
          <w:highlight w:val="yellow"/>
          <w:u w:val="single"/>
        </w:rPr>
        <w:t>It just goes along and proposes</w:t>
      </w:r>
      <w:r w:rsidRPr="009C47EF">
        <w:rPr>
          <w:rFonts w:eastAsia="Calibri"/>
          <w:b/>
          <w:sz w:val="22"/>
          <w:szCs w:val="20"/>
          <w:u w:val="single"/>
        </w:rPr>
        <w:t xml:space="preserve">, recommends, </w:t>
      </w:r>
      <w:r w:rsidRPr="009C47EF">
        <w:rPr>
          <w:rFonts w:eastAsia="Calibri"/>
          <w:b/>
          <w:sz w:val="22"/>
          <w:szCs w:val="20"/>
          <w:highlight w:val="yellow"/>
          <w:u w:val="single"/>
        </w:rPr>
        <w:t>prescribes</w:t>
      </w:r>
      <w:r w:rsidRPr="009C47EF">
        <w:rPr>
          <w:rFonts w:eastAsia="Calibri"/>
          <w:b/>
          <w:sz w:val="22"/>
          <w:szCs w:val="20"/>
          <w:u w:val="single"/>
        </w:rPr>
        <w:t xml:space="preserve">, solves, </w:t>
      </w:r>
      <w:r w:rsidRPr="009C47EF">
        <w:rPr>
          <w:rFonts w:eastAsia="Calibri"/>
          <w:b/>
          <w:sz w:val="22"/>
          <w:szCs w:val="20"/>
          <w:highlight w:val="yellow"/>
          <w:u w:val="single"/>
        </w:rPr>
        <w:t>and resolves</w:t>
      </w:r>
      <w:r w:rsidRPr="009C47EF">
        <w:rPr>
          <w:rFonts w:eastAsia="Calibri"/>
          <w:b/>
          <w:sz w:val="22"/>
          <w:szCs w:val="20"/>
          <w:u w:val="single"/>
        </w:rPr>
        <w:t xml:space="preserve">. Yet </w:t>
      </w:r>
      <w:r w:rsidRPr="009C47EF">
        <w:rPr>
          <w:rFonts w:eastAsia="Calibri"/>
          <w:b/>
          <w:sz w:val="22"/>
          <w:szCs w:val="20"/>
          <w:highlight w:val="yellow"/>
          <w:u w:val="single"/>
        </w:rPr>
        <w:t>despite its</w:t>
      </w:r>
      <w:r w:rsidRPr="009C47EF">
        <w:rPr>
          <w:rFonts w:eastAsia="Calibri"/>
          <w:b/>
          <w:sz w:val="22"/>
          <w:szCs w:val="20"/>
          <w:u w:val="single"/>
        </w:rPr>
        <w:t xml:space="preserve"> </w:t>
      </w:r>
      <w:r w:rsidRPr="009C47EF">
        <w:rPr>
          <w:rFonts w:eastAsia="Calibri"/>
          <w:b/>
          <w:sz w:val="22"/>
          <w:szCs w:val="20"/>
          <w:highlight w:val="yellow"/>
          <w:u w:val="single"/>
        </w:rPr>
        <w:t>obvious</w:t>
      </w:r>
      <w:r w:rsidRPr="009C47EF">
        <w:rPr>
          <w:rFonts w:eastAsia="Calibri"/>
          <w:b/>
          <w:sz w:val="22"/>
          <w:szCs w:val="20"/>
          <w:u w:val="single"/>
        </w:rPr>
        <w:t xml:space="preserve"> </w:t>
      </w:r>
      <w:r w:rsidRPr="009C47EF">
        <w:rPr>
          <w:rFonts w:eastAsia="Calibri"/>
          <w:b/>
          <w:sz w:val="22"/>
          <w:szCs w:val="20"/>
          <w:highlight w:val="yellow"/>
          <w:u w:val="single"/>
        </w:rPr>
        <w:t>desire</w:t>
      </w:r>
      <w:r w:rsidRPr="009C47EF">
        <w:rPr>
          <w:rFonts w:eastAsia="Calibri"/>
          <w:b/>
          <w:sz w:val="22"/>
          <w:szCs w:val="20"/>
          <w:u w:val="single"/>
        </w:rPr>
        <w:t xml:space="preserve"> </w:t>
      </w:r>
      <w:r w:rsidRPr="009C47EF">
        <w:rPr>
          <w:rFonts w:eastAsia="Calibri"/>
          <w:b/>
          <w:sz w:val="22"/>
          <w:szCs w:val="20"/>
          <w:highlight w:val="yellow"/>
          <w:u w:val="single"/>
        </w:rPr>
        <w:t>to have worldly effects</w:t>
      </w:r>
      <w:r w:rsidRPr="009C47EF">
        <w:rPr>
          <w:rFonts w:eastAsia="Calibri"/>
          <w:b/>
          <w:sz w:val="22"/>
          <w:szCs w:val="20"/>
          <w:u w:val="single"/>
        </w:rPr>
        <w:t xml:space="preserve">, worldly consequences, </w:t>
      </w:r>
      <w:r w:rsidRPr="009C47EF">
        <w:rPr>
          <w:rFonts w:eastAsia="Calibri"/>
          <w:b/>
          <w:sz w:val="22"/>
          <w:szCs w:val="20"/>
          <w:highlight w:val="yellow"/>
          <w:u w:val="single"/>
        </w:rPr>
        <w:t>normative legal thought remains</w:t>
      </w:r>
      <w:r w:rsidRPr="009C47EF">
        <w:rPr>
          <w:rFonts w:eastAsia="Calibri"/>
          <w:b/>
          <w:sz w:val="22"/>
          <w:szCs w:val="20"/>
          <w:u w:val="single"/>
        </w:rPr>
        <w:t xml:space="preserve"> seemingly </w:t>
      </w:r>
      <w:r w:rsidRPr="009C47EF">
        <w:rPr>
          <w:rFonts w:eastAsia="Calibri"/>
          <w:b/>
          <w:sz w:val="22"/>
          <w:szCs w:val="20"/>
          <w:highlight w:val="yellow"/>
          <w:u w:val="single"/>
        </w:rPr>
        <w:t>unconcerned that for all practical purposes,</w:t>
      </w:r>
      <w:r w:rsidRPr="009C47EF">
        <w:rPr>
          <w:rFonts w:eastAsia="Calibri"/>
          <w:b/>
          <w:sz w:val="22"/>
          <w:szCs w:val="20"/>
          <w:u w:val="single"/>
        </w:rPr>
        <w:t xml:space="preserve"> </w:t>
      </w:r>
      <w:r w:rsidRPr="009C47EF">
        <w:rPr>
          <w:rFonts w:eastAsia="Calibri"/>
          <w:b/>
          <w:sz w:val="22"/>
          <w:szCs w:val="20"/>
          <w:highlight w:val="yellow"/>
          <w:u w:val="single"/>
        </w:rPr>
        <w:t>its only consumers are legal academics</w:t>
      </w:r>
      <w:r w:rsidRPr="009C47EF">
        <w:rPr>
          <w:rFonts w:eastAsia="Calibri"/>
          <w:szCs w:val="20"/>
        </w:rPr>
        <w:t xml:space="preserve"> and perhaps a few law students -- </w:t>
      </w:r>
      <w:r w:rsidRPr="009C47EF">
        <w:rPr>
          <w:rFonts w:eastAsia="Calibri"/>
          <w:b/>
          <w:sz w:val="22"/>
          <w:szCs w:val="20"/>
          <w:highlight w:val="yellow"/>
          <w:u w:val="single"/>
        </w:rPr>
        <w:t>persons who are</w:t>
      </w:r>
      <w:r w:rsidRPr="009C47EF">
        <w:rPr>
          <w:rFonts w:eastAsia="Calibri"/>
          <w:b/>
          <w:sz w:val="22"/>
          <w:szCs w:val="20"/>
          <w:u w:val="single"/>
        </w:rPr>
        <w:t xml:space="preserve"> virtually </w:t>
      </w:r>
      <w:r w:rsidRPr="009C47EF">
        <w:rPr>
          <w:rFonts w:eastAsia="Calibri"/>
          <w:b/>
          <w:sz w:val="22"/>
          <w:szCs w:val="20"/>
          <w:highlight w:val="yellow"/>
          <w:u w:val="single"/>
        </w:rPr>
        <w:t>never in a position to put any of its</w:t>
      </w:r>
      <w:r w:rsidRPr="009C47EF">
        <w:rPr>
          <w:rFonts w:eastAsia="Calibri"/>
          <w:b/>
          <w:sz w:val="22"/>
          <w:szCs w:val="20"/>
          <w:u w:val="single"/>
        </w:rPr>
        <w:t xml:space="preserve"> wonderful normative </w:t>
      </w:r>
      <w:r w:rsidRPr="009C47EF">
        <w:rPr>
          <w:rFonts w:eastAsia="Calibri"/>
          <w:b/>
          <w:sz w:val="22"/>
          <w:szCs w:val="20"/>
          <w:highlight w:val="yellow"/>
          <w:u w:val="single"/>
        </w:rPr>
        <w:t>advice into effect.</w:t>
      </w:r>
    </w:p>
    <w:p w:rsidR="009667E6" w:rsidRPr="009C47EF" w:rsidRDefault="009667E6" w:rsidP="009667E6">
      <w:pPr>
        <w:rPr>
          <w:rFonts w:eastAsia="Calibri"/>
          <w:sz w:val="22"/>
        </w:rPr>
      </w:pPr>
    </w:p>
    <w:p w:rsidR="009667E6" w:rsidRPr="009C47EF" w:rsidRDefault="009667E6" w:rsidP="009667E6">
      <w:pPr>
        <w:rPr>
          <w:rFonts w:eastAsia="Calibri"/>
          <w:b/>
          <w:sz w:val="24"/>
          <w:szCs w:val="24"/>
        </w:rPr>
      </w:pPr>
      <w:r w:rsidRPr="009C47EF">
        <w:rPr>
          <w:rFonts w:eastAsia="Calibri"/>
          <w:b/>
          <w:sz w:val="24"/>
          <w:szCs w:val="24"/>
        </w:rPr>
        <w:t>The assumption of 1AC solvency papers over the rough edges of the world with warm and fuzzy normative legal talk, emotionally disconnecting them from the implications of the speech act</w:t>
      </w:r>
    </w:p>
    <w:p w:rsidR="009667E6" w:rsidRPr="009C47EF" w:rsidRDefault="009667E6" w:rsidP="009667E6">
      <w:pPr>
        <w:rPr>
          <w:rFonts w:eastAsia="Calibri"/>
        </w:rPr>
      </w:pPr>
      <w:r w:rsidRPr="009C47EF">
        <w:rPr>
          <w:rFonts w:eastAsia="Calibri"/>
          <w:b/>
          <w:sz w:val="24"/>
          <w:szCs w:val="24"/>
          <w:u w:val="single"/>
        </w:rPr>
        <w:t>Delgado 91</w:t>
      </w:r>
      <w:r w:rsidRPr="009C47EF">
        <w:rPr>
          <w:rFonts w:eastAsia="Calibri"/>
          <w:sz w:val="22"/>
        </w:rPr>
        <w:t xml:space="preserve"> </w:t>
      </w:r>
      <w:r w:rsidRPr="009C47EF">
        <w:rPr>
          <w:rFonts w:eastAsia="Calibri"/>
        </w:rPr>
        <w:t>(</w:t>
      </w:r>
      <w:proofErr w:type="spellStart"/>
      <w:r w:rsidRPr="009C47EF">
        <w:rPr>
          <w:rFonts w:eastAsia="Calibri"/>
        </w:rPr>
        <w:t>richard</w:t>
      </w:r>
      <w:proofErr w:type="spellEnd"/>
      <w:r w:rsidRPr="009C47EF">
        <w:rPr>
          <w:rFonts w:eastAsia="Calibri"/>
        </w:rPr>
        <w:t xml:space="preserve"> </w:t>
      </w:r>
      <w:proofErr w:type="spellStart"/>
      <w:proofErr w:type="gramStart"/>
      <w:r w:rsidRPr="009C47EF">
        <w:rPr>
          <w:rFonts w:eastAsia="Calibri"/>
        </w:rPr>
        <w:t>delgado</w:t>
      </w:r>
      <w:proofErr w:type="spellEnd"/>
      <w:r w:rsidRPr="009C47EF">
        <w:rPr>
          <w:rFonts w:eastAsia="Calibri"/>
        </w:rPr>
        <w:t xml:space="preserve"> ,</w:t>
      </w:r>
      <w:proofErr w:type="gramEnd"/>
      <w:r w:rsidRPr="009C47EF">
        <w:rPr>
          <w:rFonts w:eastAsia="Calibri"/>
        </w:rPr>
        <w:t xml:space="preserve"> </w:t>
      </w:r>
      <w:proofErr w:type="spellStart"/>
      <w:r w:rsidRPr="009C47EF">
        <w:rPr>
          <w:rFonts w:eastAsia="Calibri"/>
        </w:rPr>
        <w:t>colorado</w:t>
      </w:r>
      <w:proofErr w:type="spellEnd"/>
      <w:r w:rsidRPr="009C47EF">
        <w:rPr>
          <w:rFonts w:eastAsia="Calibri"/>
        </w:rPr>
        <w:t xml:space="preserve"> law professor, 139 pa. L. Rev. 933, </w:t>
      </w:r>
      <w:proofErr w:type="spellStart"/>
      <w:proofErr w:type="gramStart"/>
      <w:r w:rsidRPr="009C47EF">
        <w:rPr>
          <w:rFonts w:eastAsia="Calibri"/>
        </w:rPr>
        <w:t>april</w:t>
      </w:r>
      <w:proofErr w:type="spellEnd"/>
      <w:proofErr w:type="gramEnd"/>
      <w:r w:rsidRPr="009C47EF">
        <w:rPr>
          <w:rFonts w:eastAsia="Calibri"/>
        </w:rPr>
        <w:t>)</w:t>
      </w:r>
    </w:p>
    <w:p w:rsidR="009667E6" w:rsidRPr="009C47EF" w:rsidRDefault="009667E6" w:rsidP="009667E6">
      <w:pPr>
        <w:rPr>
          <w:rFonts w:eastAsia="Calibri"/>
        </w:rPr>
      </w:pPr>
    </w:p>
    <w:p w:rsidR="009667E6" w:rsidRPr="009C47EF" w:rsidRDefault="009667E6" w:rsidP="009667E6">
      <w:pPr>
        <w:rPr>
          <w:rFonts w:eastAsia="Calibri"/>
        </w:rPr>
      </w:pPr>
      <w:r w:rsidRPr="009C47EF">
        <w:rPr>
          <w:rFonts w:eastAsia="Calibri"/>
        </w:rPr>
        <w:t xml:space="preserve">But what is the cash value of all this priest-talk in the law reviews, in the classrooms of at least the "better" schools, and in the opinions of at least some judges? Are </w:t>
      </w:r>
      <w:proofErr w:type="spellStart"/>
      <w:r w:rsidRPr="009C47EF">
        <w:rPr>
          <w:rFonts w:eastAsia="Calibri"/>
        </w:rPr>
        <w:t>normativos</w:t>
      </w:r>
      <w:proofErr w:type="spellEnd"/>
      <w:r w:rsidRPr="009C47EF">
        <w:rPr>
          <w:rFonts w:eastAsia="Calibri"/>
        </w:rPr>
        <w:t xml:space="preserve"> better than other people? </w:t>
      </w:r>
      <w:r w:rsidRPr="009C47EF">
        <w:rPr>
          <w:rFonts w:eastAsia="Calibri"/>
          <w:b/>
          <w:sz w:val="22"/>
          <w:highlight w:val="yellow"/>
          <w:u w:val="single"/>
        </w:rPr>
        <w:t>Are we better off for engaging in normative talk</w:t>
      </w:r>
      <w:r w:rsidRPr="009C47EF">
        <w:rPr>
          <w:rFonts w:eastAsia="Calibri"/>
          <w:b/>
          <w:sz w:val="22"/>
          <w:u w:val="single"/>
        </w:rPr>
        <w:t>, either as speakers or listeners?</w:t>
      </w:r>
      <w:r w:rsidRPr="009C47EF">
        <w:rPr>
          <w:rFonts w:eastAsia="Calibri"/>
          <w:b/>
        </w:rPr>
        <w:t xml:space="preserve"> </w:t>
      </w:r>
      <w:r w:rsidRPr="009C47EF">
        <w:rPr>
          <w:rFonts w:eastAsia="Calibri"/>
          <w:bCs/>
        </w:rPr>
        <w:t>Pierre</w:t>
      </w:r>
      <w:r w:rsidRPr="009C47EF">
        <w:rPr>
          <w:rFonts w:eastAsia="Calibri"/>
          <w:b/>
          <w:bCs/>
        </w:rPr>
        <w:t xml:space="preserve"> </w:t>
      </w:r>
      <w:proofErr w:type="spellStart"/>
      <w:r w:rsidRPr="009C47EF">
        <w:rPr>
          <w:rFonts w:eastAsia="Calibri"/>
          <w:b/>
          <w:bCs/>
          <w:sz w:val="22"/>
          <w:highlight w:val="yellow"/>
          <w:u w:val="single"/>
        </w:rPr>
        <w:t>Schlag</w:t>
      </w:r>
      <w:proofErr w:type="spellEnd"/>
      <w:r w:rsidRPr="009C47EF">
        <w:rPr>
          <w:rFonts w:eastAsia="Calibri"/>
          <w:b/>
          <w:bCs/>
          <w:sz w:val="22"/>
          <w:u w:val="single"/>
        </w:rPr>
        <w:t>,</w:t>
      </w:r>
      <w:r w:rsidRPr="009C47EF">
        <w:rPr>
          <w:rFonts w:eastAsia="Calibri"/>
          <w:b/>
          <w:sz w:val="22"/>
          <w:u w:val="single"/>
        </w:rPr>
        <w:t xml:space="preserve"> </w:t>
      </w:r>
      <w:r w:rsidRPr="009C47EF">
        <w:rPr>
          <w:rFonts w:eastAsia="Calibri"/>
        </w:rPr>
        <w:t>for example,</w:t>
      </w:r>
      <w:r w:rsidRPr="009C47EF">
        <w:rPr>
          <w:rFonts w:eastAsia="Calibri"/>
          <w:b/>
          <w:sz w:val="22"/>
          <w:u w:val="single"/>
        </w:rPr>
        <w:t xml:space="preserve"> has </w:t>
      </w:r>
      <w:r w:rsidRPr="009C47EF">
        <w:rPr>
          <w:rFonts w:eastAsia="Calibri"/>
          <w:b/>
          <w:sz w:val="22"/>
          <w:highlight w:val="yellow"/>
          <w:u w:val="single"/>
        </w:rPr>
        <w:t>described</w:t>
      </w:r>
      <w:r w:rsidRPr="009C47EF">
        <w:rPr>
          <w:rFonts w:eastAsia="Calibri"/>
          <w:b/>
          <w:sz w:val="22"/>
          <w:u w:val="single"/>
        </w:rPr>
        <w:t xml:space="preserve"> </w:t>
      </w:r>
      <w:proofErr w:type="spellStart"/>
      <w:r w:rsidRPr="009C47EF">
        <w:rPr>
          <w:rFonts w:eastAsia="Calibri"/>
          <w:b/>
          <w:bCs/>
          <w:sz w:val="22"/>
          <w:highlight w:val="yellow"/>
          <w:u w:val="single"/>
        </w:rPr>
        <w:t>normativity</w:t>
      </w:r>
      <w:proofErr w:type="spellEnd"/>
      <w:r w:rsidRPr="009C47EF">
        <w:rPr>
          <w:rFonts w:eastAsia="Calibri"/>
          <w:b/>
          <w:sz w:val="22"/>
          <w:u w:val="single"/>
        </w:rPr>
        <w:t xml:space="preserve"> as a zero -- </w:t>
      </w:r>
      <w:r w:rsidRPr="009C47EF">
        <w:rPr>
          <w:rFonts w:eastAsia="Calibri"/>
          <w:b/>
          <w:sz w:val="22"/>
          <w:highlight w:val="yellow"/>
          <w:u w:val="single"/>
        </w:rPr>
        <w:t>as</w:t>
      </w:r>
      <w:r w:rsidRPr="009C47EF">
        <w:rPr>
          <w:rFonts w:eastAsia="Calibri"/>
          <w:b/>
          <w:sz w:val="22"/>
          <w:u w:val="single"/>
        </w:rPr>
        <w:t xml:space="preserve"> </w:t>
      </w:r>
      <w:r w:rsidRPr="009C47EF">
        <w:rPr>
          <w:rFonts w:eastAsia="Calibri"/>
          <w:b/>
          <w:sz w:val="22"/>
          <w:highlight w:val="yellow"/>
          <w:u w:val="single"/>
        </w:rPr>
        <w:t>a vacuous, self-referential system</w:t>
      </w:r>
      <w:r w:rsidRPr="009C47EF">
        <w:rPr>
          <w:rFonts w:eastAsia="Calibri"/>
          <w:b/>
          <w:sz w:val="22"/>
          <w:u w:val="single"/>
        </w:rPr>
        <w:t xml:space="preserve"> of talk, all </w:t>
      </w:r>
      <w:r w:rsidRPr="009C47EF">
        <w:rPr>
          <w:rFonts w:eastAsia="Calibri"/>
        </w:rPr>
        <w:t xml:space="preserve">[*954] </w:t>
      </w:r>
      <w:r w:rsidRPr="009C47EF">
        <w:rPr>
          <w:rFonts w:eastAsia="Calibri"/>
          <w:b/>
          <w:sz w:val="22"/>
          <w:highlight w:val="yellow"/>
          <w:u w:val="single"/>
        </w:rPr>
        <w:t>form</w:t>
      </w:r>
      <w:r w:rsidRPr="009C47EF">
        <w:rPr>
          <w:rFonts w:eastAsia="Calibri"/>
          <w:b/>
          <w:sz w:val="22"/>
          <w:u w:val="single"/>
        </w:rPr>
        <w:t xml:space="preserve"> </w:t>
      </w:r>
      <w:r w:rsidRPr="009C47EF">
        <w:rPr>
          <w:rFonts w:eastAsia="Calibri"/>
          <w:b/>
          <w:sz w:val="22"/>
          <w:highlight w:val="yellow"/>
          <w:u w:val="single"/>
        </w:rPr>
        <w:t>and no substance</w:t>
      </w:r>
      <w:r w:rsidRPr="009C47EF">
        <w:rPr>
          <w:rFonts w:eastAsia="Calibri"/>
          <w:b/>
          <w:sz w:val="22"/>
          <w:u w:val="single"/>
        </w:rPr>
        <w:t xml:space="preserve">, </w:t>
      </w:r>
      <w:r w:rsidRPr="009C47EF">
        <w:rPr>
          <w:rFonts w:eastAsia="Calibri"/>
          <w:b/>
          <w:sz w:val="22"/>
          <w:highlight w:val="yellow"/>
          <w:u w:val="single"/>
        </w:rPr>
        <w:t>meaning nothing</w:t>
      </w:r>
      <w:r w:rsidRPr="009C47EF">
        <w:rPr>
          <w:rFonts w:eastAsia="Calibri"/>
          <w:b/>
          <w:sz w:val="22"/>
          <w:u w:val="single"/>
        </w:rPr>
        <w:t xml:space="preserve">, and about itself. </w:t>
      </w:r>
      <w:proofErr w:type="gramStart"/>
      <w:r w:rsidRPr="009C47EF">
        <w:rPr>
          <w:rFonts w:eastAsia="Calibri"/>
        </w:rPr>
        <w:t>n82</w:t>
      </w:r>
      <w:proofErr w:type="gramEnd"/>
      <w:r w:rsidRPr="009C47EF">
        <w:rPr>
          <w:rFonts w:eastAsia="Calibri"/>
        </w:rPr>
        <w:t xml:space="preserve"> </w:t>
      </w:r>
      <w:r w:rsidRPr="009C47EF">
        <w:rPr>
          <w:rFonts w:eastAsia="Calibri"/>
          <w:b/>
          <w:sz w:val="22"/>
          <w:u w:val="single"/>
        </w:rPr>
        <w:t xml:space="preserve">This description may be too generous. </w:t>
      </w:r>
      <w:proofErr w:type="spellStart"/>
      <w:r w:rsidRPr="009C47EF">
        <w:rPr>
          <w:rFonts w:eastAsia="Calibri"/>
          <w:b/>
          <w:bCs/>
          <w:sz w:val="22"/>
          <w:u w:val="single"/>
        </w:rPr>
        <w:t>Normativity</w:t>
      </w:r>
      <w:proofErr w:type="spellEnd"/>
      <w:r w:rsidRPr="009C47EF">
        <w:rPr>
          <w:rFonts w:eastAsia="Calibri"/>
          <w:b/>
          <w:sz w:val="22"/>
          <w:u w:val="single"/>
        </w:rPr>
        <w:t xml:space="preserve"> may be more than a harmless tic prevalent only in certain circles.</w:t>
      </w:r>
      <w:r w:rsidRPr="009C47EF">
        <w:rPr>
          <w:rFonts w:eastAsia="Calibri"/>
        </w:rPr>
        <w:t xml:space="preserve"> 1. Permission to Ignore Suffering The history of organized religion shows that </w:t>
      </w:r>
      <w:r w:rsidRPr="009C47EF">
        <w:rPr>
          <w:rFonts w:eastAsia="Calibri"/>
          <w:b/>
          <w:sz w:val="22"/>
          <w:u w:val="single"/>
        </w:rPr>
        <w:t xml:space="preserve">intense immersion in at least certain types of normative system is no guarantee against cruelty, intolerance or superstition. </w:t>
      </w:r>
      <w:proofErr w:type="gramStart"/>
      <w:r w:rsidRPr="009C47EF">
        <w:rPr>
          <w:rFonts w:eastAsia="Calibri"/>
        </w:rPr>
        <w:t>n83</w:t>
      </w:r>
      <w:proofErr w:type="gramEnd"/>
      <w:r w:rsidRPr="009C47EF">
        <w:rPr>
          <w:rFonts w:eastAsia="Calibri"/>
        </w:rPr>
        <w:t xml:space="preserve"> In modern times, social scientists have tried to find a correlation between religious belief and altruistic behavior. In most studies, the correlation is nonexistent or negative. In one study, seminary students were observed as they walked past a well-dressed man lying moaning on the sidewalk. </w:t>
      </w:r>
      <w:proofErr w:type="gramStart"/>
      <w:r w:rsidRPr="009C47EF">
        <w:rPr>
          <w:rFonts w:eastAsia="Calibri"/>
        </w:rPr>
        <w:t>n84</w:t>
      </w:r>
      <w:proofErr w:type="gramEnd"/>
      <w:r w:rsidRPr="009C47EF">
        <w:rPr>
          <w:rFonts w:eastAsia="Calibri"/>
        </w:rPr>
        <w:t xml:space="preserve"> Most ignored the man, even though they had just heard a sermon about the Good Samaritan. The proportion </w:t>
      </w:r>
      <w:proofErr w:type="gramStart"/>
      <w:r w:rsidRPr="009C47EF">
        <w:rPr>
          <w:rFonts w:eastAsia="Calibri"/>
        </w:rPr>
        <w:t>who</w:t>
      </w:r>
      <w:proofErr w:type="gramEnd"/>
      <w:r w:rsidRPr="009C47EF">
        <w:rPr>
          <w:rFonts w:eastAsia="Calibri"/>
        </w:rPr>
        <w:t xml:space="preserve"> stopped to offer aid was lower than that of passersby in general. The researchers, commenting on this and other studies of religion and helping behavior, hypothesized that religious people feel less need to act because of a sense that they are "chosen" people. </w:t>
      </w:r>
      <w:proofErr w:type="gramStart"/>
      <w:r w:rsidRPr="009C47EF">
        <w:rPr>
          <w:rFonts w:eastAsia="Calibri"/>
        </w:rPr>
        <w:t>n85</w:t>
      </w:r>
      <w:proofErr w:type="gramEnd"/>
      <w:r w:rsidRPr="009C47EF">
        <w:rPr>
          <w:rFonts w:eastAsia="Calibri"/>
        </w:rPr>
        <w:t xml:space="preserve"> I believe this anesthetizing effect extends beyond religion. We </w:t>
      </w:r>
      <w:proofErr w:type="spellStart"/>
      <w:r w:rsidRPr="009C47EF">
        <w:rPr>
          <w:rFonts w:eastAsia="Calibri"/>
        </w:rPr>
        <w:t>confroxnt</w:t>
      </w:r>
      <w:proofErr w:type="spellEnd"/>
      <w:r w:rsidRPr="009C47EF">
        <w:rPr>
          <w:rFonts w:eastAsia="Calibri"/>
        </w:rPr>
        <w:t xml:space="preserve"> a starving beggar and immediately translate the concrete duty we feel into a normative (i.e., abstract) question. And once we see the beggar's demand in general, systemic terms, it is easy for us to pass him by without rendering aid. </w:t>
      </w:r>
      <w:proofErr w:type="gramStart"/>
      <w:r w:rsidRPr="009C47EF">
        <w:rPr>
          <w:rFonts w:eastAsia="Calibri"/>
        </w:rPr>
        <w:t>n86</w:t>
      </w:r>
      <w:proofErr w:type="gramEnd"/>
      <w:r w:rsidRPr="009C47EF">
        <w:rPr>
          <w:rFonts w:eastAsia="Calibri"/>
        </w:rPr>
        <w:t xml:space="preserve"> Someone else, perhaps society (with my tax dollars), will take care of that problem. </w:t>
      </w:r>
      <w:proofErr w:type="spellStart"/>
      <w:r w:rsidRPr="009C47EF">
        <w:rPr>
          <w:rFonts w:eastAsia="Calibri"/>
          <w:b/>
          <w:bCs/>
          <w:sz w:val="22"/>
          <w:highlight w:val="yellow"/>
          <w:u w:val="single"/>
        </w:rPr>
        <w:t>Normativity</w:t>
      </w:r>
      <w:proofErr w:type="spellEnd"/>
      <w:r w:rsidRPr="009C47EF">
        <w:rPr>
          <w:rFonts w:eastAsia="Calibri"/>
        </w:rPr>
        <w:t xml:space="preserve"> thus </w:t>
      </w:r>
      <w:r w:rsidRPr="009C47EF">
        <w:rPr>
          <w:rFonts w:eastAsia="Calibri"/>
          <w:b/>
          <w:sz w:val="22"/>
          <w:highlight w:val="yellow"/>
          <w:u w:val="single"/>
        </w:rPr>
        <w:t>enables us to ignore and smooth over the rough edges of our world</w:t>
      </w:r>
      <w:r w:rsidRPr="009C47EF">
        <w:rPr>
          <w:rFonts w:eastAsia="Calibri"/>
          <w:b/>
          <w:sz w:val="22"/>
          <w:u w:val="single"/>
        </w:rPr>
        <w:t xml:space="preserve">, </w:t>
      </w:r>
      <w:r w:rsidRPr="009C47EF">
        <w:rPr>
          <w:rFonts w:eastAsia="Calibri"/>
          <w:b/>
          <w:sz w:val="22"/>
          <w:highlight w:val="yellow"/>
          <w:u w:val="single"/>
        </w:rPr>
        <w:t>to</w:t>
      </w:r>
      <w:r w:rsidRPr="009C47EF">
        <w:rPr>
          <w:rFonts w:eastAsia="Calibri"/>
          <w:b/>
          <w:sz w:val="22"/>
          <w:u w:val="single"/>
        </w:rPr>
        <w:t xml:space="preserve"> tune out or </w:t>
      </w:r>
      <w:r w:rsidRPr="009C47EF">
        <w:rPr>
          <w:rFonts w:eastAsia="Calibri"/>
          <w:b/>
          <w:sz w:val="22"/>
          <w:highlight w:val="yellow"/>
          <w:u w:val="single"/>
        </w:rPr>
        <w:t>redefine what would</w:t>
      </w:r>
      <w:r w:rsidRPr="009C47EF">
        <w:rPr>
          <w:rFonts w:eastAsia="Calibri"/>
          <w:b/>
          <w:sz w:val="22"/>
          <w:u w:val="single"/>
        </w:rPr>
        <w:t xml:space="preserve"> otherwise </w:t>
      </w:r>
      <w:r w:rsidRPr="009C47EF">
        <w:rPr>
          <w:rFonts w:eastAsia="Calibri"/>
          <w:b/>
          <w:sz w:val="22"/>
          <w:highlight w:val="yellow"/>
          <w:u w:val="single"/>
        </w:rPr>
        <w:t>make a claim on</w:t>
      </w:r>
      <w:r w:rsidRPr="009C47EF">
        <w:rPr>
          <w:rFonts w:eastAsia="Calibri"/>
          <w:b/>
          <w:sz w:val="22"/>
          <w:u w:val="single"/>
        </w:rPr>
        <w:t xml:space="preserve"> </w:t>
      </w:r>
      <w:r w:rsidRPr="009C47EF">
        <w:rPr>
          <w:rFonts w:eastAsia="Calibri"/>
          <w:b/>
          <w:sz w:val="22"/>
          <w:highlight w:val="yellow"/>
          <w:u w:val="single"/>
        </w:rPr>
        <w:t>us</w:t>
      </w:r>
      <w:r w:rsidRPr="009C47EF">
        <w:rPr>
          <w:rFonts w:eastAsia="Calibri"/>
          <w:b/>
          <w:sz w:val="22"/>
          <w:u w:val="single"/>
        </w:rPr>
        <w:t>.</w:t>
      </w:r>
      <w:r w:rsidRPr="009C47EF">
        <w:rPr>
          <w:rFonts w:eastAsia="Calibri"/>
        </w:rPr>
        <w:t xml:space="preserve"> In the legal system, the clearest [*955] examples of this are found in cases where the Supreme Court has been faced with subsistence claims.</w:t>
      </w:r>
    </w:p>
    <w:p w:rsidR="009667E6" w:rsidRPr="009C47EF" w:rsidRDefault="009667E6" w:rsidP="009667E6">
      <w:pPr>
        <w:rPr>
          <w:rFonts w:eastAsia="Calibri"/>
          <w:b/>
          <w:sz w:val="22"/>
        </w:rPr>
      </w:pPr>
    </w:p>
    <w:p w:rsidR="009667E6" w:rsidRPr="009C47EF" w:rsidRDefault="009667E6" w:rsidP="009667E6">
      <w:pPr>
        <w:rPr>
          <w:rFonts w:eastAsia="Calibri"/>
          <w:b/>
          <w:sz w:val="24"/>
        </w:rPr>
      </w:pPr>
      <w:r w:rsidRPr="009C47EF">
        <w:rPr>
          <w:rFonts w:eastAsia="Calibri"/>
          <w:b/>
          <w:sz w:val="24"/>
        </w:rPr>
        <w:t>They are more interested in playing hermeneutic games than engaging in politics, the preoccupation with pretending to be policymakers traps them in a spectator position and bars them from recognizing the bureaucratic violence of legal praxis.</w:t>
      </w:r>
    </w:p>
    <w:p w:rsidR="009667E6" w:rsidRPr="009C47EF" w:rsidRDefault="009667E6" w:rsidP="009667E6">
      <w:pPr>
        <w:rPr>
          <w:rFonts w:eastAsia="Calibri"/>
          <w:szCs w:val="20"/>
        </w:rPr>
      </w:pPr>
      <w:proofErr w:type="spellStart"/>
      <w:r w:rsidRPr="009C47EF">
        <w:rPr>
          <w:rFonts w:eastAsia="Calibri"/>
          <w:b/>
          <w:sz w:val="24"/>
          <w:u w:val="single"/>
        </w:rPr>
        <w:t>Schlag</w:t>
      </w:r>
      <w:proofErr w:type="spellEnd"/>
      <w:r w:rsidRPr="009C47EF">
        <w:rPr>
          <w:rFonts w:eastAsia="Calibri"/>
          <w:b/>
          <w:sz w:val="24"/>
          <w:u w:val="single"/>
        </w:rPr>
        <w:t>, 90</w:t>
      </w:r>
      <w:r w:rsidRPr="009C47EF">
        <w:rPr>
          <w:rFonts w:eastAsia="Calibri"/>
          <w:b/>
          <w:sz w:val="24"/>
        </w:rPr>
        <w:t xml:space="preserve"> </w:t>
      </w:r>
      <w:r w:rsidRPr="009C47EF">
        <w:rPr>
          <w:rFonts w:eastAsia="Calibri"/>
          <w:szCs w:val="20"/>
        </w:rPr>
        <w:t xml:space="preserve">(Pierre </w:t>
      </w:r>
      <w:proofErr w:type="spellStart"/>
      <w:r w:rsidRPr="009C47EF">
        <w:rPr>
          <w:rFonts w:eastAsia="Calibri"/>
          <w:szCs w:val="20"/>
        </w:rPr>
        <w:t>Schlag</w:t>
      </w:r>
      <w:proofErr w:type="spellEnd"/>
      <w:r w:rsidRPr="009C47EF">
        <w:rPr>
          <w:rFonts w:eastAsia="Calibri"/>
          <w:szCs w:val="20"/>
        </w:rPr>
        <w:t xml:space="preserve">, professor of law@ </w:t>
      </w:r>
      <w:proofErr w:type="spellStart"/>
      <w:r w:rsidRPr="009C47EF">
        <w:rPr>
          <w:rFonts w:eastAsia="Calibri"/>
          <w:szCs w:val="20"/>
        </w:rPr>
        <w:t>univ</w:t>
      </w:r>
      <w:proofErr w:type="spellEnd"/>
      <w:r w:rsidRPr="009C47EF">
        <w:rPr>
          <w:rFonts w:eastAsia="Calibri"/>
          <w:szCs w:val="20"/>
        </w:rPr>
        <w:t xml:space="preserve">. Colorado, </w:t>
      </w:r>
      <w:proofErr w:type="spellStart"/>
      <w:proofErr w:type="gramStart"/>
      <w:r w:rsidRPr="009C47EF">
        <w:rPr>
          <w:rFonts w:eastAsia="Calibri"/>
          <w:szCs w:val="20"/>
        </w:rPr>
        <w:t>stanford</w:t>
      </w:r>
      <w:proofErr w:type="spellEnd"/>
      <w:proofErr w:type="gramEnd"/>
      <w:r w:rsidRPr="009C47EF">
        <w:rPr>
          <w:rFonts w:eastAsia="Calibri"/>
          <w:szCs w:val="20"/>
        </w:rPr>
        <w:t xml:space="preserve"> law review, </w:t>
      </w:r>
      <w:proofErr w:type="spellStart"/>
      <w:r w:rsidRPr="009C47EF">
        <w:rPr>
          <w:rFonts w:eastAsia="Calibri"/>
          <w:szCs w:val="20"/>
        </w:rPr>
        <w:t>november</w:t>
      </w:r>
      <w:proofErr w:type="spellEnd"/>
      <w:r w:rsidRPr="009C47EF">
        <w:rPr>
          <w:rFonts w:eastAsia="Calibri"/>
          <w:szCs w:val="20"/>
        </w:rPr>
        <w:t>, page lexis)</w:t>
      </w:r>
    </w:p>
    <w:p w:rsidR="009667E6" w:rsidRPr="009C47EF" w:rsidRDefault="009667E6" w:rsidP="009667E6">
      <w:pPr>
        <w:rPr>
          <w:rFonts w:eastAsia="Calibri"/>
          <w:szCs w:val="20"/>
        </w:rPr>
      </w:pPr>
      <w:r w:rsidRPr="009C47EF">
        <w:rPr>
          <w:rFonts w:eastAsia="Calibri"/>
          <w:szCs w:val="20"/>
        </w:rPr>
        <w:t xml:space="preserve">All of this can seem very funny. That's because it is very funny. It is also deadly serious. It is deadly serious, because all this </w:t>
      </w:r>
      <w:r w:rsidRPr="009C47EF">
        <w:rPr>
          <w:rFonts w:eastAsia="Calibri"/>
          <w:b/>
          <w:sz w:val="22"/>
          <w:szCs w:val="20"/>
          <w:highlight w:val="yellow"/>
          <w:u w:val="single"/>
        </w:rPr>
        <w:t>normative legal thought</w:t>
      </w:r>
      <w:r w:rsidRPr="009C47EF">
        <w:rPr>
          <w:rFonts w:eastAsia="Calibri"/>
          <w:szCs w:val="20"/>
        </w:rPr>
        <w:t>, as Robert Cover explained,</w:t>
      </w:r>
      <w:r w:rsidRPr="009C47EF">
        <w:rPr>
          <w:rFonts w:eastAsia="Calibri"/>
          <w:b/>
          <w:sz w:val="22"/>
          <w:szCs w:val="20"/>
          <w:u w:val="single"/>
        </w:rPr>
        <w:t xml:space="preserve"> </w:t>
      </w:r>
      <w:r w:rsidRPr="009C47EF">
        <w:rPr>
          <w:rFonts w:eastAsia="Calibri"/>
          <w:b/>
          <w:sz w:val="22"/>
          <w:szCs w:val="20"/>
          <w:highlight w:val="yellow"/>
          <w:u w:val="single"/>
        </w:rPr>
        <w:t>takes place in a field of pain and death</w:t>
      </w:r>
      <w:r w:rsidRPr="009C47EF">
        <w:rPr>
          <w:rFonts w:eastAsia="Calibri"/>
          <w:szCs w:val="20"/>
        </w:rPr>
        <w:t xml:space="preserve">. </w:t>
      </w:r>
      <w:proofErr w:type="gramStart"/>
      <w:r w:rsidRPr="009C47EF">
        <w:rPr>
          <w:rFonts w:eastAsia="Calibri"/>
          <w:szCs w:val="20"/>
        </w:rPr>
        <w:t>n56</w:t>
      </w:r>
      <w:proofErr w:type="gramEnd"/>
      <w:r w:rsidRPr="009C47EF">
        <w:rPr>
          <w:rFonts w:eastAsia="Calibri"/>
          <w:szCs w:val="20"/>
        </w:rPr>
        <w:t xml:space="preserve"> And in a very real sense Cover was right. Yet as it takes place, </w:t>
      </w:r>
      <w:r w:rsidRPr="009C47EF">
        <w:rPr>
          <w:rFonts w:eastAsia="Calibri"/>
          <w:b/>
          <w:sz w:val="22"/>
          <w:szCs w:val="20"/>
          <w:highlight w:val="yellow"/>
          <w:u w:val="single"/>
        </w:rPr>
        <w:t>normative legal thought is playing language games</w:t>
      </w:r>
      <w:r w:rsidRPr="009C47EF">
        <w:rPr>
          <w:rFonts w:eastAsia="Calibri"/>
          <w:b/>
          <w:sz w:val="22"/>
          <w:szCs w:val="20"/>
          <w:u w:val="single"/>
        </w:rPr>
        <w:t xml:space="preserve"> -- </w:t>
      </w:r>
      <w:r w:rsidRPr="009C47EF">
        <w:rPr>
          <w:rFonts w:eastAsia="Calibri"/>
          <w:b/>
          <w:sz w:val="22"/>
          <w:szCs w:val="20"/>
          <w:highlight w:val="yellow"/>
          <w:u w:val="single"/>
        </w:rPr>
        <w:t>utterly oblivious to the character of the language games it plays</w:t>
      </w:r>
      <w:r w:rsidRPr="009C47EF">
        <w:rPr>
          <w:rFonts w:eastAsia="Calibri"/>
          <w:b/>
          <w:sz w:val="22"/>
          <w:szCs w:val="20"/>
          <w:u w:val="single"/>
        </w:rPr>
        <w:t>, and thus, u</w:t>
      </w:r>
      <w:r w:rsidRPr="009C47EF">
        <w:rPr>
          <w:rFonts w:eastAsia="Calibri"/>
          <w:b/>
          <w:sz w:val="22"/>
          <w:szCs w:val="20"/>
          <w:highlight w:val="yellow"/>
          <w:u w:val="single"/>
        </w:rPr>
        <w:t>tterly uninterested in considering its own</w:t>
      </w:r>
      <w:r w:rsidRPr="009C47EF">
        <w:rPr>
          <w:rFonts w:eastAsia="Calibri"/>
          <w:b/>
          <w:sz w:val="22"/>
          <w:szCs w:val="20"/>
          <w:u w:val="single"/>
        </w:rPr>
        <w:t xml:space="preserve"> rhetorical and political contributions (or lack thereof) to the field of pain and death.</w:t>
      </w:r>
      <w:r w:rsidRPr="009C47EF">
        <w:rPr>
          <w:rFonts w:eastAsia="Calibri"/>
          <w:szCs w:val="20"/>
        </w:rPr>
        <w:t xml:space="preserve"> </w:t>
      </w:r>
      <w:r w:rsidRPr="009C47EF">
        <w:rPr>
          <w:rFonts w:eastAsia="Calibri"/>
          <w:b/>
          <w:sz w:val="22"/>
          <w:szCs w:val="20"/>
          <w:u w:val="single"/>
        </w:rPr>
        <w:t xml:space="preserve">To be sure, </w:t>
      </w:r>
      <w:r w:rsidRPr="009C47EF">
        <w:rPr>
          <w:rFonts w:eastAsia="Calibri"/>
          <w:b/>
          <w:sz w:val="22"/>
          <w:szCs w:val="20"/>
          <w:highlight w:val="yellow"/>
          <w:u w:val="single"/>
        </w:rPr>
        <w:t>normative</w:t>
      </w:r>
      <w:r w:rsidRPr="009C47EF">
        <w:rPr>
          <w:rFonts w:eastAsia="Calibri"/>
          <w:b/>
          <w:sz w:val="22"/>
          <w:szCs w:val="20"/>
          <w:u w:val="single"/>
        </w:rPr>
        <w:t xml:space="preserve"> legal </w:t>
      </w:r>
      <w:r w:rsidRPr="009C47EF">
        <w:rPr>
          <w:rFonts w:eastAsia="Calibri"/>
          <w:b/>
          <w:sz w:val="22"/>
          <w:szCs w:val="20"/>
          <w:highlight w:val="yellow"/>
          <w:u w:val="single"/>
        </w:rPr>
        <w:t>thinkers are often genuinely concerned with</w:t>
      </w:r>
      <w:r w:rsidRPr="009C47EF">
        <w:rPr>
          <w:rFonts w:eastAsia="Calibri"/>
          <w:b/>
          <w:sz w:val="22"/>
          <w:szCs w:val="20"/>
          <w:u w:val="single"/>
        </w:rPr>
        <w:t xml:space="preserve"> </w:t>
      </w:r>
      <w:r w:rsidRPr="009C47EF">
        <w:rPr>
          <w:rFonts w:eastAsia="Calibri"/>
          <w:b/>
          <w:sz w:val="22"/>
          <w:szCs w:val="20"/>
          <w:highlight w:val="yellow"/>
          <w:u w:val="single"/>
        </w:rPr>
        <w:t>reducing</w:t>
      </w:r>
      <w:r w:rsidRPr="009C47EF">
        <w:rPr>
          <w:rFonts w:eastAsia="Calibri"/>
          <w:b/>
          <w:sz w:val="22"/>
          <w:szCs w:val="20"/>
          <w:u w:val="single"/>
        </w:rPr>
        <w:t xml:space="preserve"> the </w:t>
      </w:r>
      <w:r w:rsidRPr="009C47EF">
        <w:rPr>
          <w:rFonts w:eastAsia="Calibri"/>
          <w:b/>
          <w:sz w:val="22"/>
          <w:szCs w:val="20"/>
          <w:highlight w:val="yellow"/>
          <w:u w:val="single"/>
        </w:rPr>
        <w:t>pain</w:t>
      </w:r>
      <w:r w:rsidRPr="009C47EF">
        <w:rPr>
          <w:rFonts w:eastAsia="Calibri"/>
          <w:b/>
          <w:sz w:val="22"/>
          <w:szCs w:val="20"/>
          <w:u w:val="single"/>
        </w:rPr>
        <w:t xml:space="preserve"> and the death</w:t>
      </w:r>
      <w:r w:rsidRPr="009C47EF">
        <w:rPr>
          <w:rFonts w:eastAsia="Calibri"/>
          <w:szCs w:val="20"/>
        </w:rPr>
        <w:t xml:space="preserve">. However, the problem is not what normative legal thinkers do with normative legal thought, but what normative legal thought does with normative legal thinkers. </w:t>
      </w:r>
      <w:r w:rsidRPr="009C47EF">
        <w:rPr>
          <w:rFonts w:eastAsia="Calibri"/>
          <w:b/>
          <w:sz w:val="22"/>
          <w:szCs w:val="20"/>
          <w:highlight w:val="yellow"/>
          <w:u w:val="single"/>
        </w:rPr>
        <w:t>What is missing</w:t>
      </w:r>
      <w:r w:rsidRPr="009C47EF">
        <w:rPr>
          <w:rFonts w:eastAsia="Calibri"/>
          <w:b/>
          <w:sz w:val="22"/>
          <w:szCs w:val="20"/>
          <w:u w:val="single"/>
        </w:rPr>
        <w:t xml:space="preserve"> in normative legal thought </w:t>
      </w:r>
      <w:r w:rsidRPr="009C47EF">
        <w:rPr>
          <w:rFonts w:eastAsia="Calibri"/>
          <w:b/>
          <w:sz w:val="22"/>
          <w:szCs w:val="20"/>
          <w:highlight w:val="yellow"/>
          <w:u w:val="single"/>
        </w:rPr>
        <w:t>is any serious questioning</w:t>
      </w:r>
      <w:r w:rsidRPr="009C47EF">
        <w:rPr>
          <w:rFonts w:eastAsia="Calibri"/>
          <w:b/>
          <w:sz w:val="22"/>
          <w:szCs w:val="20"/>
          <w:u w:val="single"/>
        </w:rPr>
        <w:t xml:space="preserve">, let alone tracing, </w:t>
      </w:r>
      <w:r w:rsidRPr="009C47EF">
        <w:rPr>
          <w:rFonts w:eastAsia="Calibri"/>
          <w:b/>
          <w:sz w:val="22"/>
          <w:szCs w:val="20"/>
          <w:highlight w:val="yellow"/>
          <w:u w:val="single"/>
        </w:rPr>
        <w:t>of</w:t>
      </w:r>
      <w:r w:rsidRPr="009C47EF">
        <w:rPr>
          <w:rFonts w:eastAsia="Calibri"/>
          <w:b/>
          <w:sz w:val="22"/>
          <w:szCs w:val="20"/>
          <w:u w:val="single"/>
        </w:rPr>
        <w:t xml:space="preserve"> the relations that the practice, the rhetoric, </w:t>
      </w:r>
      <w:r w:rsidRPr="009C47EF">
        <w:rPr>
          <w:rFonts w:eastAsia="Calibri"/>
          <w:b/>
          <w:sz w:val="22"/>
          <w:szCs w:val="20"/>
          <w:highlight w:val="yellow"/>
          <w:u w:val="single"/>
        </w:rPr>
        <w:t>the routine of normative legal thought have</w:t>
      </w:r>
      <w:r w:rsidRPr="009C47EF">
        <w:rPr>
          <w:rFonts w:eastAsia="Calibri"/>
          <w:szCs w:val="20"/>
        </w:rPr>
        <w:t xml:space="preserve"> (or do not have) </w:t>
      </w:r>
      <w:r w:rsidRPr="009C47EF">
        <w:rPr>
          <w:rFonts w:eastAsia="Calibri"/>
          <w:b/>
          <w:sz w:val="22"/>
          <w:szCs w:val="20"/>
          <w:highlight w:val="yellow"/>
          <w:u w:val="single"/>
        </w:rPr>
        <w:t>to the field of pain and death</w:t>
      </w:r>
      <w:r w:rsidRPr="009C47EF">
        <w:rPr>
          <w:rFonts w:eastAsia="Calibri"/>
          <w:b/>
          <w:sz w:val="22"/>
          <w:szCs w:val="20"/>
          <w:u w:val="single"/>
        </w:rPr>
        <w:t>.</w:t>
      </w:r>
      <w:r w:rsidRPr="009C47EF">
        <w:rPr>
          <w:rFonts w:eastAsia="Calibri"/>
          <w:szCs w:val="20"/>
        </w:rPr>
        <w:t xml:space="preserve"> And there is a reason for that: Normative legal thought misunderstands its own situation. Typically, normative legal thought understands itself to be outside the field of pain and death and in charge of organizing and policing that field. It is as if the action of normative legal thought could be separated from the background field of pain and death. This theatrical distinction is what allows normative legal thought its own self-important, self-righteous, self-image -- its congratulatory sense of its own accomplishments and effectiveness. All this self-congratulation works very nicely so long as normative legal [*188] thought continues to imagine itself as outside the field of pain and death and as having effects within that field. </w:t>
      </w:r>
      <w:proofErr w:type="gramStart"/>
      <w:r w:rsidRPr="009C47EF">
        <w:rPr>
          <w:rFonts w:eastAsia="Calibri"/>
          <w:szCs w:val="20"/>
        </w:rPr>
        <w:t>n57</w:t>
      </w:r>
      <w:proofErr w:type="gramEnd"/>
      <w:r w:rsidRPr="009C47EF">
        <w:rPr>
          <w:rFonts w:eastAsia="Calibri"/>
          <w:szCs w:val="20"/>
        </w:rPr>
        <w:t xml:space="preserve"> Yet it is doubtful this image can be maintained. It is not so much the case that normative legal thought has effects on the field of pain and death -- at least not in the direct, </w:t>
      </w:r>
      <w:proofErr w:type="spellStart"/>
      <w:r w:rsidRPr="009C47EF">
        <w:rPr>
          <w:rFonts w:eastAsia="Calibri"/>
          <w:szCs w:val="20"/>
        </w:rPr>
        <w:t>originary</w:t>
      </w:r>
      <w:proofErr w:type="spellEnd"/>
      <w:r w:rsidRPr="009C47EF">
        <w:rPr>
          <w:rFonts w:eastAsia="Calibri"/>
          <w:szCs w:val="20"/>
        </w:rPr>
        <w:t xml:space="preserve"> way it imagines. Rather, it is more the case that </w:t>
      </w:r>
      <w:r w:rsidRPr="009C47EF">
        <w:rPr>
          <w:rFonts w:eastAsia="Calibri"/>
          <w:b/>
          <w:sz w:val="22"/>
          <w:szCs w:val="20"/>
          <w:highlight w:val="yellow"/>
          <w:u w:val="single"/>
        </w:rPr>
        <w:t>normative legal thought is the pattern</w:t>
      </w:r>
      <w:r w:rsidRPr="009C47EF">
        <w:rPr>
          <w:rFonts w:eastAsia="Calibri"/>
          <w:b/>
          <w:sz w:val="22"/>
          <w:szCs w:val="20"/>
          <w:u w:val="single"/>
        </w:rPr>
        <w:t xml:space="preserve">, is the operation </w:t>
      </w:r>
      <w:r w:rsidRPr="009C47EF">
        <w:rPr>
          <w:rFonts w:eastAsia="Calibri"/>
          <w:b/>
          <w:sz w:val="22"/>
          <w:szCs w:val="20"/>
          <w:highlight w:val="yellow"/>
          <w:u w:val="single"/>
        </w:rPr>
        <w:t>of the bureaucratic distribution</w:t>
      </w:r>
      <w:r w:rsidRPr="009C47EF">
        <w:rPr>
          <w:rFonts w:eastAsia="Calibri"/>
          <w:b/>
          <w:sz w:val="22"/>
          <w:szCs w:val="20"/>
          <w:u w:val="single"/>
        </w:rPr>
        <w:t xml:space="preserve"> and the institutional allocation </w:t>
      </w:r>
      <w:r w:rsidRPr="009C47EF">
        <w:rPr>
          <w:rFonts w:eastAsia="Calibri"/>
          <w:b/>
          <w:sz w:val="22"/>
          <w:szCs w:val="20"/>
          <w:highlight w:val="yellow"/>
          <w:u w:val="single"/>
        </w:rPr>
        <w:t>of</w:t>
      </w:r>
      <w:r w:rsidRPr="009C47EF">
        <w:rPr>
          <w:rFonts w:eastAsia="Calibri"/>
          <w:b/>
          <w:sz w:val="22"/>
          <w:szCs w:val="20"/>
          <w:u w:val="single"/>
        </w:rPr>
        <w:t xml:space="preserve"> the </w:t>
      </w:r>
      <w:r w:rsidRPr="009C47EF">
        <w:rPr>
          <w:rFonts w:eastAsia="Calibri"/>
          <w:b/>
          <w:sz w:val="22"/>
          <w:szCs w:val="20"/>
          <w:highlight w:val="yellow"/>
          <w:u w:val="single"/>
        </w:rPr>
        <w:t>pain</w:t>
      </w:r>
      <w:r w:rsidRPr="009C47EF">
        <w:rPr>
          <w:rFonts w:eastAsia="Calibri"/>
          <w:b/>
          <w:sz w:val="22"/>
          <w:szCs w:val="20"/>
          <w:u w:val="single"/>
        </w:rPr>
        <w:t xml:space="preserve"> </w:t>
      </w:r>
      <w:r w:rsidRPr="009C47EF">
        <w:rPr>
          <w:rFonts w:eastAsia="Calibri"/>
          <w:b/>
          <w:sz w:val="22"/>
          <w:szCs w:val="20"/>
          <w:highlight w:val="yellow"/>
          <w:u w:val="single"/>
        </w:rPr>
        <w:t>and the death</w:t>
      </w:r>
      <w:r w:rsidRPr="009C47EF">
        <w:rPr>
          <w:rFonts w:eastAsia="Calibri"/>
          <w:b/>
          <w:sz w:val="22"/>
          <w:szCs w:val="20"/>
          <w:u w:val="single"/>
        </w:rPr>
        <w:t>.</w:t>
      </w:r>
      <w:r w:rsidRPr="009C47EF">
        <w:rPr>
          <w:rFonts w:eastAsia="Calibri"/>
          <w:szCs w:val="20"/>
        </w:rPr>
        <w:t xml:space="preserve"> n58 And apart from the leftover ego-centered rationalist rhetoric of the eighteenth century (and our routine), there is nothing at this point to suggest that we, as legal thinkers, are in control of normative legal thought. The problem for us, as legal thinkers, is that </w:t>
      </w:r>
      <w:r w:rsidRPr="009C47EF">
        <w:rPr>
          <w:rFonts w:eastAsia="Calibri"/>
          <w:b/>
          <w:sz w:val="22"/>
          <w:szCs w:val="20"/>
          <w:highlight w:val="yellow"/>
          <w:u w:val="single"/>
        </w:rPr>
        <w:t>the normative appeal of normative legal thought</w:t>
      </w:r>
      <w:r w:rsidRPr="009C47EF">
        <w:rPr>
          <w:rFonts w:eastAsia="Calibri"/>
          <w:b/>
          <w:sz w:val="22"/>
          <w:szCs w:val="20"/>
          <w:u w:val="single"/>
        </w:rPr>
        <w:t xml:space="preserve"> systematically </w:t>
      </w:r>
      <w:r w:rsidRPr="009C47EF">
        <w:rPr>
          <w:rFonts w:eastAsia="Calibri"/>
          <w:b/>
          <w:sz w:val="22"/>
          <w:szCs w:val="20"/>
          <w:highlight w:val="yellow"/>
          <w:u w:val="single"/>
        </w:rPr>
        <w:t>turns us away from recognizing that</w:t>
      </w:r>
      <w:r w:rsidRPr="009C47EF">
        <w:rPr>
          <w:rFonts w:eastAsia="Calibri"/>
          <w:b/>
          <w:sz w:val="22"/>
          <w:szCs w:val="20"/>
          <w:u w:val="single"/>
        </w:rPr>
        <w:t xml:space="preserve"> </w:t>
      </w:r>
      <w:r w:rsidRPr="009C47EF">
        <w:rPr>
          <w:rFonts w:eastAsia="Calibri"/>
          <w:b/>
          <w:sz w:val="22"/>
          <w:szCs w:val="20"/>
          <w:highlight w:val="yellow"/>
          <w:u w:val="single"/>
        </w:rPr>
        <w:t>normative legal thought is grounded on an utterly unbelievable re-presentation of the field it claims to describe and regulate</w:t>
      </w:r>
      <w:r w:rsidRPr="009C47EF">
        <w:rPr>
          <w:rFonts w:eastAsia="Calibri"/>
          <w:b/>
          <w:sz w:val="22"/>
          <w:szCs w:val="20"/>
          <w:u w:val="single"/>
        </w:rPr>
        <w:t xml:space="preserve">. The problem for us is that </w:t>
      </w:r>
      <w:r w:rsidRPr="009C47EF">
        <w:rPr>
          <w:rFonts w:eastAsia="Calibri"/>
          <w:b/>
          <w:sz w:val="22"/>
          <w:szCs w:val="20"/>
          <w:highlight w:val="yellow"/>
          <w:u w:val="single"/>
        </w:rPr>
        <w:t>normative legal thought</w:t>
      </w:r>
      <w:r w:rsidRPr="009C47EF">
        <w:rPr>
          <w:rFonts w:eastAsia="Calibri"/>
          <w:b/>
          <w:sz w:val="22"/>
          <w:szCs w:val="20"/>
          <w:u w:val="single"/>
        </w:rPr>
        <w:t xml:space="preserve">, </w:t>
      </w:r>
      <w:r w:rsidRPr="009C47EF">
        <w:rPr>
          <w:rFonts w:eastAsia="Calibri"/>
          <w:b/>
          <w:sz w:val="22"/>
          <w:szCs w:val="20"/>
          <w:highlight w:val="yellow"/>
          <w:u w:val="single"/>
        </w:rPr>
        <w:t>rather than assisting</w:t>
      </w:r>
      <w:r w:rsidRPr="009C47EF">
        <w:rPr>
          <w:rFonts w:eastAsia="Calibri"/>
          <w:b/>
          <w:sz w:val="22"/>
          <w:szCs w:val="20"/>
          <w:u w:val="single"/>
        </w:rPr>
        <w:t xml:space="preserve"> in the understanding of present political and moral situations, </w:t>
      </w:r>
      <w:r w:rsidRPr="009C47EF">
        <w:rPr>
          <w:rFonts w:eastAsia="Calibri"/>
          <w:b/>
          <w:sz w:val="22"/>
          <w:szCs w:val="20"/>
          <w:highlight w:val="yellow"/>
          <w:u w:val="single"/>
        </w:rPr>
        <w:t>stands in the way.</w:t>
      </w:r>
      <w:r w:rsidRPr="009C47EF">
        <w:rPr>
          <w:rFonts w:eastAsia="Calibri"/>
          <w:b/>
          <w:sz w:val="22"/>
          <w:szCs w:val="20"/>
          <w:u w:val="single"/>
        </w:rPr>
        <w:t xml:space="preserve"> It systematically </w:t>
      </w:r>
      <w:proofErr w:type="spellStart"/>
      <w:r w:rsidRPr="009C47EF">
        <w:rPr>
          <w:rFonts w:eastAsia="Calibri"/>
          <w:b/>
          <w:sz w:val="22"/>
          <w:szCs w:val="20"/>
          <w:u w:val="single"/>
        </w:rPr>
        <w:t>reinscribes</w:t>
      </w:r>
      <w:proofErr w:type="spellEnd"/>
      <w:r w:rsidRPr="009C47EF">
        <w:rPr>
          <w:rFonts w:eastAsia="Calibri"/>
          <w:b/>
          <w:sz w:val="22"/>
          <w:szCs w:val="20"/>
          <w:u w:val="single"/>
        </w:rPr>
        <w:t xml:space="preserve"> its own aesthetic -- its own fantastic understanding of the political and moral scene. </w:t>
      </w:r>
      <w:proofErr w:type="gramStart"/>
      <w:r w:rsidRPr="009C47EF">
        <w:rPr>
          <w:rFonts w:eastAsia="Calibri"/>
          <w:szCs w:val="20"/>
        </w:rPr>
        <w:t>n59Until</w:t>
      </w:r>
      <w:proofErr w:type="gramEnd"/>
      <w:r w:rsidRPr="009C47EF">
        <w:rPr>
          <w:rFonts w:eastAsia="Calibri"/>
          <w:szCs w:val="20"/>
        </w:rPr>
        <w:t xml:space="preserve"> normative legal thought begins to deal with its own paradoxical postmodern rhetorical situation,</w:t>
      </w:r>
      <w:r w:rsidRPr="009C47EF">
        <w:rPr>
          <w:rFonts w:eastAsia="Calibri"/>
          <w:b/>
          <w:szCs w:val="20"/>
        </w:rPr>
        <w:t xml:space="preserve"> </w:t>
      </w:r>
      <w:r w:rsidRPr="009C47EF">
        <w:rPr>
          <w:rFonts w:eastAsia="Calibri"/>
          <w:b/>
          <w:sz w:val="22"/>
          <w:szCs w:val="20"/>
          <w:u w:val="single"/>
        </w:rPr>
        <w:t>it will remain something of an irresponsible enterprise. In its rhetorical structure, it will continue to populate the legal academic world with individual humanist subjects who think themselves empowered Cartesian egos, but who are largely the manipulated constructions of bureaucratic practices</w:t>
      </w:r>
      <w:r w:rsidRPr="009C47EF">
        <w:rPr>
          <w:rFonts w:eastAsia="Calibri"/>
          <w:szCs w:val="20"/>
        </w:rPr>
        <w:t xml:space="preserve"> -- academic and otherwise.</w:t>
      </w:r>
    </w:p>
    <w:p w:rsidR="009667E6" w:rsidRPr="009C47EF" w:rsidRDefault="009667E6" w:rsidP="009667E6">
      <w:pPr>
        <w:pStyle w:val="Heading3"/>
      </w:pPr>
      <w:r w:rsidRPr="009C47EF">
        <w:t>Off</w:t>
      </w:r>
    </w:p>
    <w:p w:rsidR="009667E6" w:rsidRPr="009C47EF" w:rsidRDefault="009667E6" w:rsidP="009667E6"/>
    <w:p w:rsidR="009667E6" w:rsidRPr="009C47EF" w:rsidRDefault="009667E6" w:rsidP="009667E6">
      <w:pPr>
        <w:rPr>
          <w:rStyle w:val="TagGreg"/>
        </w:rPr>
      </w:pPr>
      <w:r w:rsidRPr="009C47EF">
        <w:rPr>
          <w:rStyle w:val="TagGreg"/>
        </w:rPr>
        <w:t>Since World War I, violence has been normalized by the globalization of the state of exception when the law justifies its own suspension, transforming itself into a killing machine, and ushering in global civil war.  Return to the legal normal authorizes such violent international aggression</w:t>
      </w:r>
    </w:p>
    <w:p w:rsidR="009667E6" w:rsidRPr="009C47EF" w:rsidRDefault="009667E6" w:rsidP="009667E6">
      <w:proofErr w:type="gramStart"/>
      <w:r w:rsidRPr="009C47EF">
        <w:rPr>
          <w:rStyle w:val="StyleStyleBold12pt"/>
        </w:rPr>
        <w:t>Agamben, 5.</w:t>
      </w:r>
      <w:proofErr w:type="gramEnd"/>
      <w:r w:rsidRPr="009C47EF">
        <w:t xml:space="preserve"> Giorgio Agamben, famous philosopher, The State of Exception, pg. 85</w:t>
      </w:r>
    </w:p>
    <w:p w:rsidR="009667E6" w:rsidRPr="009C47EF" w:rsidRDefault="009667E6" w:rsidP="009667E6"/>
    <w:p w:rsidR="009667E6" w:rsidRPr="009C47EF" w:rsidRDefault="009667E6" w:rsidP="009667E6">
      <w:pPr>
        <w:rPr>
          <w:rStyle w:val="Emphasis"/>
        </w:rPr>
      </w:pPr>
      <w:r w:rsidRPr="009C47EF">
        <w:t xml:space="preserve">It is perhaps possible at this point to look back upon the path </w:t>
      </w:r>
      <w:proofErr w:type="spellStart"/>
      <w:r w:rsidRPr="009C47EF">
        <w:t>trav</w:t>
      </w:r>
      <w:proofErr w:type="spellEnd"/>
      <w:r w:rsidRPr="009C47EF">
        <w:t xml:space="preserve">- </w:t>
      </w:r>
      <w:proofErr w:type="spellStart"/>
      <w:r w:rsidRPr="009C47EF">
        <w:t>eled</w:t>
      </w:r>
      <w:proofErr w:type="spellEnd"/>
      <w:r w:rsidRPr="009C47EF">
        <w:t xml:space="preserve"> thus far and draw some provisional conclusions from our </w:t>
      </w:r>
      <w:proofErr w:type="spellStart"/>
      <w:r w:rsidRPr="009C47EF">
        <w:t>investi</w:t>
      </w:r>
      <w:proofErr w:type="spellEnd"/>
      <w:r w:rsidRPr="009C47EF">
        <w:t xml:space="preserve">- </w:t>
      </w:r>
      <w:proofErr w:type="spellStart"/>
      <w:r w:rsidRPr="009C47EF">
        <w:t>gation</w:t>
      </w:r>
      <w:proofErr w:type="spellEnd"/>
      <w:r w:rsidRPr="009C47EF">
        <w:t xml:space="preserve"> of the state of exception. </w:t>
      </w:r>
      <w:r w:rsidRPr="009C47EF">
        <w:rPr>
          <w:rStyle w:val="Underline"/>
          <w:highlight w:val="green"/>
        </w:rPr>
        <w:t xml:space="preserve">The juridical system of the West </w:t>
      </w:r>
      <w:r w:rsidRPr="009C47EF">
        <w:rPr>
          <w:rStyle w:val="Underline"/>
        </w:rPr>
        <w:t xml:space="preserve">appears as a double structure, formed by two heterogeneous yet coordinated el- </w:t>
      </w:r>
      <w:proofErr w:type="spellStart"/>
      <w:r w:rsidRPr="009C47EF">
        <w:rPr>
          <w:rStyle w:val="Underline"/>
        </w:rPr>
        <w:t>ements</w:t>
      </w:r>
      <w:proofErr w:type="spellEnd"/>
      <w:r w:rsidRPr="009C47EF">
        <w:rPr>
          <w:rStyle w:val="Underline"/>
        </w:rPr>
        <w:t xml:space="preserve">: </w:t>
      </w:r>
      <w:r w:rsidRPr="009C47EF">
        <w:rPr>
          <w:rStyle w:val="Emphasis"/>
        </w:rPr>
        <w:t>one that is normative and juridical in the strict sense</w:t>
      </w:r>
      <w:r w:rsidRPr="009C47EF">
        <w:t xml:space="preserve"> (which </w:t>
      </w:r>
      <w:r w:rsidRPr="009C47EF">
        <w:rPr>
          <w:rStyle w:val="Underline"/>
        </w:rPr>
        <w:t>we can for convenience inscribe under</w:t>
      </w:r>
      <w:r w:rsidRPr="009C47EF">
        <w:t xml:space="preserve"> the rubric </w:t>
      </w:r>
      <w:proofErr w:type="spellStart"/>
      <w:r w:rsidRPr="009C47EF">
        <w:rPr>
          <w:rStyle w:val="Underline"/>
        </w:rPr>
        <w:t>potestas</w:t>
      </w:r>
      <w:proofErr w:type="spellEnd"/>
      <w:r w:rsidRPr="009C47EF">
        <w:t xml:space="preserve">) </w:t>
      </w:r>
      <w:r w:rsidRPr="009C47EF">
        <w:rPr>
          <w:rStyle w:val="Emphasis"/>
        </w:rPr>
        <w:t xml:space="preserve">and one that is anomic and </w:t>
      </w:r>
      <w:proofErr w:type="spellStart"/>
      <w:r w:rsidRPr="009C47EF">
        <w:rPr>
          <w:rStyle w:val="Emphasis"/>
        </w:rPr>
        <w:t>metajuridical</w:t>
      </w:r>
      <w:proofErr w:type="spellEnd"/>
      <w:r w:rsidRPr="009C47EF">
        <w:t xml:space="preserve"> (which </w:t>
      </w:r>
      <w:r w:rsidRPr="009C47EF">
        <w:rPr>
          <w:rStyle w:val="Underline"/>
        </w:rPr>
        <w:t>we can</w:t>
      </w:r>
      <w:r w:rsidRPr="009C47EF">
        <w:t xml:space="preserve"> call by the </w:t>
      </w:r>
      <w:r w:rsidRPr="009C47EF">
        <w:rPr>
          <w:rStyle w:val="Underline"/>
        </w:rPr>
        <w:t xml:space="preserve">name </w:t>
      </w:r>
      <w:proofErr w:type="spellStart"/>
      <w:r w:rsidRPr="009C47EF">
        <w:rPr>
          <w:rStyle w:val="Underline"/>
        </w:rPr>
        <w:t>auctoritas</w:t>
      </w:r>
      <w:proofErr w:type="spellEnd"/>
      <w:r w:rsidRPr="009C47EF">
        <w:t>).</w:t>
      </w:r>
      <w:r w:rsidRPr="009C47EF">
        <w:rPr>
          <w:sz w:val="12"/>
        </w:rPr>
        <w:t xml:space="preserve">¶ </w:t>
      </w:r>
      <w:r w:rsidRPr="009C47EF">
        <w:rPr>
          <w:rStyle w:val="Underline"/>
        </w:rPr>
        <w:t xml:space="preserve">The normative element </w:t>
      </w:r>
      <w:r w:rsidRPr="009C47EF">
        <w:rPr>
          <w:rStyle w:val="Emphasis"/>
          <w:highlight w:val="green"/>
        </w:rPr>
        <w:t>needs the anomic element</w:t>
      </w:r>
      <w:r w:rsidRPr="009C47EF">
        <w:rPr>
          <w:rStyle w:val="Underline"/>
          <w:highlight w:val="green"/>
        </w:rPr>
        <w:t xml:space="preserve"> </w:t>
      </w:r>
      <w:r w:rsidRPr="009C47EF">
        <w:rPr>
          <w:rStyle w:val="Underline"/>
        </w:rPr>
        <w:t xml:space="preserve">in order </w:t>
      </w:r>
      <w:r w:rsidRPr="009C47EF">
        <w:rPr>
          <w:rStyle w:val="Underline"/>
          <w:highlight w:val="green"/>
        </w:rPr>
        <w:t xml:space="preserve">to be </w:t>
      </w:r>
      <w:proofErr w:type="spellStart"/>
      <w:r w:rsidRPr="009C47EF">
        <w:rPr>
          <w:rStyle w:val="Underline"/>
          <w:highlight w:val="green"/>
        </w:rPr>
        <w:t>ap</w:t>
      </w:r>
      <w:proofErr w:type="spellEnd"/>
      <w:r w:rsidRPr="009C47EF">
        <w:rPr>
          <w:rStyle w:val="Underline"/>
          <w:highlight w:val="green"/>
        </w:rPr>
        <w:t>- plied</w:t>
      </w:r>
      <w:r w:rsidRPr="009C47EF">
        <w:rPr>
          <w:rStyle w:val="Underline"/>
        </w:rPr>
        <w:t xml:space="preserve">, but, on the other hand, </w:t>
      </w:r>
      <w:proofErr w:type="spellStart"/>
      <w:r w:rsidRPr="009C47EF">
        <w:rPr>
          <w:rStyle w:val="Underline"/>
        </w:rPr>
        <w:t>auctoritas</w:t>
      </w:r>
      <w:proofErr w:type="spellEnd"/>
      <w:r w:rsidRPr="009C47EF">
        <w:rPr>
          <w:rStyle w:val="Underline"/>
        </w:rPr>
        <w:t xml:space="preserve"> can assert itself only in the </w:t>
      </w:r>
      <w:proofErr w:type="spellStart"/>
      <w:r w:rsidRPr="009C47EF">
        <w:rPr>
          <w:rStyle w:val="Underline"/>
        </w:rPr>
        <w:t>val</w:t>
      </w:r>
      <w:proofErr w:type="spellEnd"/>
      <w:r w:rsidRPr="009C47EF">
        <w:rPr>
          <w:rStyle w:val="Underline"/>
        </w:rPr>
        <w:t xml:space="preserve">- </w:t>
      </w:r>
      <w:proofErr w:type="spellStart"/>
      <w:r w:rsidRPr="009C47EF">
        <w:rPr>
          <w:rStyle w:val="Underline"/>
        </w:rPr>
        <w:t>idation</w:t>
      </w:r>
      <w:proofErr w:type="spellEnd"/>
      <w:r w:rsidRPr="009C47EF">
        <w:rPr>
          <w:rStyle w:val="Underline"/>
        </w:rPr>
        <w:t xml:space="preserve"> or suspension of </w:t>
      </w:r>
      <w:proofErr w:type="spellStart"/>
      <w:r w:rsidRPr="009C47EF">
        <w:rPr>
          <w:rStyle w:val="Underline"/>
        </w:rPr>
        <w:t>potestas</w:t>
      </w:r>
      <w:proofErr w:type="spellEnd"/>
      <w:r w:rsidRPr="009C47EF">
        <w:t xml:space="preserve">. </w:t>
      </w:r>
      <w:r w:rsidRPr="009C47EF">
        <w:rPr>
          <w:rStyle w:val="Underline"/>
        </w:rPr>
        <w:t xml:space="preserve">Because </w:t>
      </w:r>
      <w:r w:rsidRPr="009C47EF">
        <w:rPr>
          <w:rStyle w:val="Underline"/>
          <w:highlight w:val="green"/>
        </w:rPr>
        <w:t>it results from the dialectic between</w:t>
      </w:r>
      <w:r w:rsidRPr="009C47EF">
        <w:rPr>
          <w:rStyle w:val="Underline"/>
        </w:rPr>
        <w:t xml:space="preserve"> these two somewhat </w:t>
      </w:r>
      <w:r w:rsidRPr="009C47EF">
        <w:rPr>
          <w:rStyle w:val="Underline"/>
          <w:highlight w:val="green"/>
        </w:rPr>
        <w:t>antagonistic yet</w:t>
      </w:r>
      <w:r w:rsidRPr="009C47EF">
        <w:rPr>
          <w:rStyle w:val="Underline"/>
        </w:rPr>
        <w:t xml:space="preserve"> functionally </w:t>
      </w:r>
      <w:r w:rsidRPr="009C47EF">
        <w:rPr>
          <w:rStyle w:val="Underline"/>
          <w:highlight w:val="green"/>
        </w:rPr>
        <w:t xml:space="preserve">connected elements, </w:t>
      </w:r>
      <w:r w:rsidRPr="009C47EF">
        <w:rPr>
          <w:rStyle w:val="Emphasis"/>
          <w:highlight w:val="green"/>
        </w:rPr>
        <w:t>the</w:t>
      </w:r>
      <w:r w:rsidRPr="009C47EF">
        <w:rPr>
          <w:rStyle w:val="Emphasis"/>
        </w:rPr>
        <w:t xml:space="preserve"> ancient dwelling of </w:t>
      </w:r>
      <w:r w:rsidRPr="009C47EF">
        <w:rPr>
          <w:rStyle w:val="Emphasis"/>
          <w:highlight w:val="green"/>
        </w:rPr>
        <w:t>law is fragile</w:t>
      </w:r>
      <w:r w:rsidRPr="009C47EF">
        <w:rPr>
          <w:rStyle w:val="Underline"/>
        </w:rPr>
        <w:t xml:space="preserve"> and</w:t>
      </w:r>
      <w:r w:rsidRPr="009C47EF">
        <w:t xml:space="preserve">, in </w:t>
      </w:r>
      <w:r w:rsidRPr="009C47EF">
        <w:rPr>
          <w:rStyle w:val="Underline"/>
          <w:highlight w:val="green"/>
        </w:rPr>
        <w:t xml:space="preserve">straining to main- </w:t>
      </w:r>
      <w:proofErr w:type="spellStart"/>
      <w:r w:rsidRPr="009C47EF">
        <w:rPr>
          <w:rStyle w:val="Underline"/>
          <w:highlight w:val="green"/>
        </w:rPr>
        <w:t>tain</w:t>
      </w:r>
      <w:proofErr w:type="spellEnd"/>
      <w:r w:rsidRPr="009C47EF">
        <w:rPr>
          <w:rStyle w:val="Underline"/>
          <w:highlight w:val="green"/>
        </w:rPr>
        <w:t xml:space="preserve"> its own order, is always already </w:t>
      </w:r>
      <w:r w:rsidRPr="009C47EF">
        <w:rPr>
          <w:rStyle w:val="Emphasis"/>
          <w:highlight w:val="green"/>
        </w:rPr>
        <w:t>in the process of ruin and decay</w:t>
      </w:r>
      <w:r w:rsidRPr="009C47EF">
        <w:rPr>
          <w:rStyle w:val="Emphasis"/>
        </w:rPr>
        <w:t xml:space="preserve">. </w:t>
      </w:r>
      <w:r w:rsidRPr="009C47EF">
        <w:rPr>
          <w:rStyle w:val="Underline"/>
          <w:highlight w:val="green"/>
        </w:rPr>
        <w:t>The state of exception</w:t>
      </w:r>
      <w:r w:rsidRPr="009C47EF">
        <w:rPr>
          <w:rStyle w:val="Underline"/>
        </w:rPr>
        <w:t xml:space="preserve"> is the device that </w:t>
      </w:r>
      <w:r w:rsidRPr="009C47EF">
        <w:rPr>
          <w:rStyle w:val="Underline"/>
          <w:highlight w:val="green"/>
        </w:rPr>
        <w:t>must</w:t>
      </w:r>
      <w:r w:rsidRPr="009C47EF">
        <w:t xml:space="preserve"> ultimately articulate and </w:t>
      </w:r>
      <w:r w:rsidRPr="009C47EF">
        <w:rPr>
          <w:rStyle w:val="Emphasis"/>
          <w:highlight w:val="green"/>
        </w:rPr>
        <w:t>hold together the two aspects of the</w:t>
      </w:r>
      <w:r w:rsidRPr="009C47EF">
        <w:rPr>
          <w:rStyle w:val="Emphasis"/>
        </w:rPr>
        <w:t xml:space="preserve"> </w:t>
      </w:r>
      <w:proofErr w:type="spellStart"/>
      <w:r w:rsidRPr="009C47EF">
        <w:rPr>
          <w:rStyle w:val="Emphasis"/>
        </w:rPr>
        <w:t>juridico</w:t>
      </w:r>
      <w:proofErr w:type="spellEnd"/>
      <w:r w:rsidRPr="009C47EF">
        <w:rPr>
          <w:rStyle w:val="Emphasis"/>
        </w:rPr>
        <w:t xml:space="preserve">-political </w:t>
      </w:r>
      <w:r w:rsidRPr="009C47EF">
        <w:rPr>
          <w:rStyle w:val="Emphasis"/>
          <w:highlight w:val="green"/>
        </w:rPr>
        <w:t>machine</w:t>
      </w:r>
      <w:r w:rsidRPr="009C47EF">
        <w:rPr>
          <w:rStyle w:val="Underline"/>
        </w:rPr>
        <w:t xml:space="preserve"> by </w:t>
      </w:r>
      <w:r w:rsidRPr="009C47EF">
        <w:rPr>
          <w:rStyle w:val="Underline"/>
          <w:highlight w:val="green"/>
        </w:rPr>
        <w:t xml:space="preserve">instituting a threshold of </w:t>
      </w:r>
      <w:proofErr w:type="spellStart"/>
      <w:r w:rsidRPr="009C47EF">
        <w:rPr>
          <w:rStyle w:val="Underline"/>
          <w:highlight w:val="green"/>
        </w:rPr>
        <w:t>undecidability</w:t>
      </w:r>
      <w:proofErr w:type="spellEnd"/>
      <w:r w:rsidRPr="009C47EF">
        <w:rPr>
          <w:rStyle w:val="Underline"/>
          <w:highlight w:val="green"/>
        </w:rPr>
        <w:t xml:space="preserve"> between anomie and </w:t>
      </w:r>
      <w:proofErr w:type="spellStart"/>
      <w:r w:rsidRPr="009C47EF">
        <w:rPr>
          <w:rStyle w:val="Underline"/>
          <w:highlight w:val="green"/>
        </w:rPr>
        <w:t>nomos</w:t>
      </w:r>
      <w:proofErr w:type="spellEnd"/>
      <w:r w:rsidRPr="009C47EF">
        <w:rPr>
          <w:rStyle w:val="Underline"/>
          <w:highlight w:val="green"/>
        </w:rPr>
        <w:t>, between life and law,</w:t>
      </w:r>
      <w:r w:rsidRPr="009C47EF">
        <w:rPr>
          <w:rStyle w:val="Underline"/>
        </w:rPr>
        <w:t xml:space="preserve"> between </w:t>
      </w:r>
      <w:proofErr w:type="spellStart"/>
      <w:r w:rsidRPr="009C47EF">
        <w:rPr>
          <w:rStyle w:val="Underline"/>
        </w:rPr>
        <w:t>auctoritas</w:t>
      </w:r>
      <w:proofErr w:type="spellEnd"/>
      <w:r w:rsidRPr="009C47EF">
        <w:rPr>
          <w:rStyle w:val="Underline"/>
        </w:rPr>
        <w:t xml:space="preserve"> and </w:t>
      </w:r>
      <w:proofErr w:type="spellStart"/>
      <w:r w:rsidRPr="009C47EF">
        <w:rPr>
          <w:rStyle w:val="Underline"/>
        </w:rPr>
        <w:t>potestas</w:t>
      </w:r>
      <w:proofErr w:type="spellEnd"/>
      <w:r w:rsidRPr="009C47EF">
        <w:t xml:space="preserve">. </w:t>
      </w:r>
      <w:r w:rsidRPr="009C47EF">
        <w:rPr>
          <w:rStyle w:val="Underline"/>
        </w:rPr>
        <w:t>It is founded on the essential fiction according to which anomie</w:t>
      </w:r>
      <w:r w:rsidRPr="009C47EF">
        <w:t xml:space="preserve"> (in the form of </w:t>
      </w:r>
      <w:proofErr w:type="spellStart"/>
      <w:r w:rsidRPr="009C47EF">
        <w:t>auctoritas</w:t>
      </w:r>
      <w:proofErr w:type="spellEnd"/>
      <w:r w:rsidRPr="009C47EF">
        <w:t xml:space="preserve">, living law, or the force of law) </w:t>
      </w:r>
      <w:r w:rsidRPr="009C47EF">
        <w:rPr>
          <w:rStyle w:val="Underline"/>
        </w:rPr>
        <w:t>is still related to the juridical order and the power to suspend the norm has an immediate hold on life</w:t>
      </w:r>
      <w:r w:rsidRPr="009C47EF">
        <w:t xml:space="preserve">. </w:t>
      </w:r>
      <w:r w:rsidRPr="009C47EF">
        <w:rPr>
          <w:rStyle w:val="Underline"/>
        </w:rPr>
        <w:t xml:space="preserve">As long as the two el- </w:t>
      </w:r>
      <w:proofErr w:type="spellStart"/>
      <w:r w:rsidRPr="009C47EF">
        <w:rPr>
          <w:rStyle w:val="Underline"/>
        </w:rPr>
        <w:t>ements</w:t>
      </w:r>
      <w:proofErr w:type="spellEnd"/>
      <w:r w:rsidRPr="009C47EF">
        <w:rPr>
          <w:rStyle w:val="Underline"/>
        </w:rPr>
        <w:t xml:space="preserve"> remain correlated yet conceptually, temporally, and subjectively distinct </w:t>
      </w:r>
      <w:r w:rsidRPr="009C47EF">
        <w:t xml:space="preserve">(as in republican Rome’s contrast between the Senate and the people, or in medieval Europe’s contrast between spiritual and temporal powers) </w:t>
      </w:r>
      <w:r w:rsidRPr="009C47EF">
        <w:rPr>
          <w:rStyle w:val="Underline"/>
        </w:rPr>
        <w:t>their dialectic—though founded on a fiction—can nevertheless function in some way</w:t>
      </w:r>
      <w:r w:rsidRPr="009C47EF">
        <w:t xml:space="preserve">. </w:t>
      </w:r>
      <w:r w:rsidRPr="009C47EF">
        <w:rPr>
          <w:rStyle w:val="Underline"/>
        </w:rPr>
        <w:t xml:space="preserve">But when they tend to coincide in a single per- son, </w:t>
      </w:r>
      <w:r w:rsidRPr="009C47EF">
        <w:rPr>
          <w:rStyle w:val="Underline"/>
          <w:highlight w:val="green"/>
        </w:rPr>
        <w:t>when the state of exception, in which they are bound and blurred together, becomes the rule</w:t>
      </w:r>
      <w:r w:rsidRPr="009C47EF">
        <w:rPr>
          <w:rStyle w:val="Underline"/>
        </w:rPr>
        <w:t xml:space="preserve">, then </w:t>
      </w:r>
      <w:r w:rsidRPr="009C47EF">
        <w:rPr>
          <w:rStyle w:val="Emphasis"/>
          <w:highlight w:val="green"/>
        </w:rPr>
        <w:t xml:space="preserve">the </w:t>
      </w:r>
      <w:proofErr w:type="spellStart"/>
      <w:r w:rsidRPr="009C47EF">
        <w:rPr>
          <w:rStyle w:val="Emphasis"/>
          <w:highlight w:val="green"/>
        </w:rPr>
        <w:t>juridico</w:t>
      </w:r>
      <w:proofErr w:type="spellEnd"/>
      <w:r w:rsidRPr="009C47EF">
        <w:rPr>
          <w:rStyle w:val="Emphasis"/>
          <w:highlight w:val="green"/>
        </w:rPr>
        <w:t>-political system transforms itself into a killing machine.</w:t>
      </w:r>
      <w:r w:rsidRPr="009C47EF">
        <w:rPr>
          <w:rStyle w:val="Emphasis"/>
          <w:sz w:val="12"/>
        </w:rPr>
        <w:t xml:space="preserve">¶ </w:t>
      </w:r>
      <w:r w:rsidRPr="009C47EF">
        <w:t xml:space="preserve">6.10 </w:t>
      </w:r>
      <w:r w:rsidRPr="009C47EF">
        <w:rPr>
          <w:rStyle w:val="Underline"/>
        </w:rPr>
        <w:t xml:space="preserve">The aim of this investigation—in the urgency of the state of ex- </w:t>
      </w:r>
      <w:proofErr w:type="spellStart"/>
      <w:r w:rsidRPr="009C47EF">
        <w:rPr>
          <w:rStyle w:val="Underline"/>
        </w:rPr>
        <w:t>ception</w:t>
      </w:r>
      <w:proofErr w:type="spellEnd"/>
      <w:r w:rsidRPr="009C47EF">
        <w:rPr>
          <w:rStyle w:val="Underline"/>
        </w:rPr>
        <w:t xml:space="preserve"> “in which we live”—was to bring to light the fiction that governs this</w:t>
      </w:r>
      <w:r w:rsidRPr="009C47EF">
        <w:t xml:space="preserve"> </w:t>
      </w:r>
      <w:proofErr w:type="spellStart"/>
      <w:r w:rsidRPr="009C47EF">
        <w:t>arcanum</w:t>
      </w:r>
      <w:proofErr w:type="spellEnd"/>
      <w:r w:rsidRPr="009C47EF">
        <w:t xml:space="preserve"> </w:t>
      </w:r>
      <w:proofErr w:type="spellStart"/>
      <w:r w:rsidRPr="009C47EF">
        <w:t>imperii</w:t>
      </w:r>
      <w:proofErr w:type="spellEnd"/>
      <w:r w:rsidRPr="009C47EF">
        <w:t xml:space="preserve"> [</w:t>
      </w:r>
      <w:r w:rsidRPr="009C47EF">
        <w:rPr>
          <w:rStyle w:val="Underline"/>
        </w:rPr>
        <w:t>secret of power</w:t>
      </w:r>
      <w:r w:rsidRPr="009C47EF">
        <w:t xml:space="preserve">] par excellence of our time. </w:t>
      </w:r>
      <w:r w:rsidRPr="009C47EF">
        <w:rPr>
          <w:rStyle w:val="Underline"/>
        </w:rPr>
        <w:t xml:space="preserve">What the “ark” of power contains at its center is the state of exception—but this is essentially an empty space, in which a human action with no re- </w:t>
      </w:r>
      <w:proofErr w:type="spellStart"/>
      <w:r w:rsidRPr="009C47EF">
        <w:rPr>
          <w:rStyle w:val="Underline"/>
        </w:rPr>
        <w:t>lation</w:t>
      </w:r>
      <w:proofErr w:type="spellEnd"/>
      <w:r w:rsidRPr="009C47EF">
        <w:rPr>
          <w:rStyle w:val="Underline"/>
        </w:rPr>
        <w:t xml:space="preserve"> to law stands before a norm with no relation to life</w:t>
      </w:r>
      <w:r w:rsidRPr="009C47EF">
        <w:t>.</w:t>
      </w:r>
      <w:r w:rsidRPr="009C47EF">
        <w:rPr>
          <w:sz w:val="12"/>
        </w:rPr>
        <w:t xml:space="preserve">¶ </w:t>
      </w:r>
      <w:r w:rsidRPr="009C47EF">
        <w:t xml:space="preserve">This does not mean that </w:t>
      </w:r>
      <w:r w:rsidRPr="009C47EF">
        <w:rPr>
          <w:rStyle w:val="Underline"/>
          <w:highlight w:val="green"/>
        </w:rPr>
        <w:t>the machine</w:t>
      </w:r>
      <w:r w:rsidRPr="009C47EF">
        <w:t xml:space="preserve">, with its empty center, is not effective; on the contrary, what we have sought to show is precisely that it </w:t>
      </w:r>
      <w:r w:rsidRPr="009C47EF">
        <w:rPr>
          <w:rStyle w:val="Underline"/>
          <w:highlight w:val="green"/>
        </w:rPr>
        <w:t>has continued to function</w:t>
      </w:r>
      <w:r w:rsidRPr="009C47EF">
        <w:rPr>
          <w:rStyle w:val="Underline"/>
        </w:rPr>
        <w:t xml:space="preserve"> almost </w:t>
      </w:r>
      <w:r w:rsidRPr="009C47EF">
        <w:rPr>
          <w:rStyle w:val="Underline"/>
          <w:highlight w:val="green"/>
        </w:rPr>
        <w:t xml:space="preserve">without interruption </w:t>
      </w:r>
      <w:r w:rsidRPr="009C47EF">
        <w:rPr>
          <w:rStyle w:val="Emphasis"/>
          <w:highlight w:val="green"/>
        </w:rPr>
        <w:t>from World War One</w:t>
      </w:r>
      <w:r w:rsidRPr="009C47EF">
        <w:rPr>
          <w:rStyle w:val="Emphasis"/>
        </w:rPr>
        <w:t xml:space="preserve">, through fascism and </w:t>
      </w:r>
      <w:r w:rsidRPr="009C47EF">
        <w:rPr>
          <w:rStyle w:val="Emphasis"/>
          <w:highlight w:val="green"/>
        </w:rPr>
        <w:t>National Socialism</w:t>
      </w:r>
      <w:r w:rsidRPr="009C47EF">
        <w:rPr>
          <w:rStyle w:val="Emphasis"/>
        </w:rPr>
        <w:t xml:space="preserve">, and up </w:t>
      </w:r>
      <w:r w:rsidRPr="009C47EF">
        <w:rPr>
          <w:rStyle w:val="Emphasis"/>
          <w:highlight w:val="green"/>
        </w:rPr>
        <w:t>to our</w:t>
      </w:r>
      <w:r w:rsidRPr="009C47EF">
        <w:rPr>
          <w:rStyle w:val="Emphasis"/>
        </w:rPr>
        <w:t xml:space="preserve"> own </w:t>
      </w:r>
      <w:r w:rsidRPr="009C47EF">
        <w:rPr>
          <w:rStyle w:val="Emphasis"/>
          <w:highlight w:val="green"/>
        </w:rPr>
        <w:t>time</w:t>
      </w:r>
      <w:r w:rsidRPr="009C47EF">
        <w:t xml:space="preserve">. Indeed, </w:t>
      </w:r>
      <w:r w:rsidRPr="009C47EF">
        <w:rPr>
          <w:rStyle w:val="Emphasis"/>
        </w:rPr>
        <w:t xml:space="preserve">the </w:t>
      </w:r>
      <w:r w:rsidRPr="009C47EF">
        <w:rPr>
          <w:rStyle w:val="Emphasis"/>
          <w:highlight w:val="green"/>
        </w:rPr>
        <w:t>state of exception has today reached its maximum worldwide deployment</w:t>
      </w:r>
      <w:r w:rsidRPr="009C47EF">
        <w:rPr>
          <w:rStyle w:val="Emphasis"/>
        </w:rPr>
        <w:t>.</w:t>
      </w:r>
      <w:r w:rsidRPr="009C47EF">
        <w:t xml:space="preserve"> </w:t>
      </w:r>
      <w:r w:rsidRPr="009C47EF">
        <w:rPr>
          <w:rStyle w:val="Underline"/>
          <w:highlight w:val="green"/>
        </w:rPr>
        <w:t>The</w:t>
      </w:r>
      <w:r w:rsidRPr="009C47EF">
        <w:rPr>
          <w:rStyle w:val="Underline"/>
        </w:rPr>
        <w:t xml:space="preserve"> normative aspect of </w:t>
      </w:r>
      <w:r w:rsidRPr="009C47EF">
        <w:rPr>
          <w:rStyle w:val="Underline"/>
          <w:highlight w:val="green"/>
        </w:rPr>
        <w:t xml:space="preserve">law can </w:t>
      </w:r>
      <w:r w:rsidRPr="009C47EF">
        <w:rPr>
          <w:rStyle w:val="Underline"/>
        </w:rPr>
        <w:t xml:space="preserve">thus </w:t>
      </w:r>
      <w:r w:rsidRPr="009C47EF">
        <w:rPr>
          <w:rStyle w:val="Underline"/>
          <w:highlight w:val="green"/>
        </w:rPr>
        <w:t xml:space="preserve">be </w:t>
      </w:r>
      <w:proofErr w:type="spellStart"/>
      <w:r w:rsidRPr="009C47EF">
        <w:rPr>
          <w:rStyle w:val="Emphasis"/>
          <w:highlight w:val="green"/>
        </w:rPr>
        <w:t>obliter</w:t>
      </w:r>
      <w:proofErr w:type="spellEnd"/>
      <w:r w:rsidRPr="009C47EF">
        <w:rPr>
          <w:rStyle w:val="Emphasis"/>
          <w:highlight w:val="green"/>
        </w:rPr>
        <w:t xml:space="preserve">- </w:t>
      </w:r>
      <w:proofErr w:type="spellStart"/>
      <w:r w:rsidRPr="009C47EF">
        <w:rPr>
          <w:rStyle w:val="Emphasis"/>
          <w:highlight w:val="green"/>
        </w:rPr>
        <w:t>ated</w:t>
      </w:r>
      <w:proofErr w:type="spellEnd"/>
      <w:r w:rsidRPr="009C47EF">
        <w:rPr>
          <w:rStyle w:val="Emphasis"/>
          <w:highlight w:val="green"/>
        </w:rPr>
        <w:t xml:space="preserve"> and contradicted </w:t>
      </w:r>
      <w:r w:rsidRPr="009C47EF">
        <w:rPr>
          <w:rStyle w:val="Underline"/>
          <w:highlight w:val="green"/>
        </w:rPr>
        <w:t>with impunity by</w:t>
      </w:r>
      <w:r w:rsidRPr="009C47EF">
        <w:rPr>
          <w:rStyle w:val="Underline"/>
        </w:rPr>
        <w:t xml:space="preserve"> a </w:t>
      </w:r>
      <w:r w:rsidRPr="009C47EF">
        <w:rPr>
          <w:rStyle w:val="Underline"/>
          <w:highlight w:val="green"/>
        </w:rPr>
        <w:t>governmental violence</w:t>
      </w:r>
      <w:r w:rsidRPr="009C47EF">
        <w:rPr>
          <w:rStyle w:val="Underline"/>
        </w:rPr>
        <w:t xml:space="preserve"> that</w:t>
      </w:r>
      <w:r w:rsidRPr="009C47EF">
        <w:t xml:space="preserve">— </w:t>
      </w:r>
      <w:r w:rsidRPr="009C47EF">
        <w:rPr>
          <w:rStyle w:val="Underline"/>
        </w:rPr>
        <w:t xml:space="preserve">while </w:t>
      </w:r>
      <w:r w:rsidRPr="009C47EF">
        <w:rPr>
          <w:rStyle w:val="Underline"/>
          <w:highlight w:val="green"/>
        </w:rPr>
        <w:t xml:space="preserve">ignoring international law </w:t>
      </w:r>
      <w:r w:rsidRPr="009C47EF">
        <w:rPr>
          <w:rStyle w:val="Underline"/>
        </w:rPr>
        <w:t xml:space="preserve">externally </w:t>
      </w:r>
      <w:r w:rsidRPr="009C47EF">
        <w:rPr>
          <w:rStyle w:val="Underline"/>
          <w:highlight w:val="green"/>
        </w:rPr>
        <w:t>and producing a permanent state of exception internally</w:t>
      </w:r>
      <w:r w:rsidRPr="009C47EF">
        <w:t>—</w:t>
      </w:r>
      <w:r w:rsidRPr="009C47EF">
        <w:rPr>
          <w:rStyle w:val="Emphasis"/>
        </w:rPr>
        <w:t xml:space="preserve">nevertheless </w:t>
      </w:r>
      <w:r w:rsidRPr="009C47EF">
        <w:rPr>
          <w:rStyle w:val="Emphasis"/>
          <w:highlight w:val="green"/>
        </w:rPr>
        <w:t>still claims to be applying the law.</w:t>
      </w:r>
      <w:r w:rsidRPr="009C47EF">
        <w:rPr>
          <w:rStyle w:val="Emphasis"/>
          <w:sz w:val="12"/>
        </w:rPr>
        <w:t xml:space="preserve">¶ </w:t>
      </w:r>
      <w:r w:rsidRPr="009C47EF">
        <w:rPr>
          <w:rStyle w:val="Underline"/>
        </w:rPr>
        <w:t xml:space="preserve">Of course, </w:t>
      </w:r>
      <w:r w:rsidRPr="009C47EF">
        <w:rPr>
          <w:rStyle w:val="Emphasis"/>
          <w:highlight w:val="green"/>
        </w:rPr>
        <w:t xml:space="preserve">the task </w:t>
      </w:r>
      <w:r w:rsidRPr="009C47EF">
        <w:rPr>
          <w:rStyle w:val="Emphasis"/>
        </w:rPr>
        <w:t xml:space="preserve">at hand </w:t>
      </w:r>
      <w:r w:rsidRPr="009C47EF">
        <w:rPr>
          <w:rStyle w:val="Emphasis"/>
          <w:highlight w:val="green"/>
        </w:rPr>
        <w:t xml:space="preserve">is not to bring the state of exception back within </w:t>
      </w:r>
      <w:r w:rsidRPr="009C47EF">
        <w:rPr>
          <w:rStyle w:val="Emphasis"/>
        </w:rPr>
        <w:t xml:space="preserve">its </w:t>
      </w:r>
      <w:r w:rsidRPr="009C47EF">
        <w:rPr>
          <w:rStyle w:val="Emphasis"/>
          <w:highlight w:val="green"/>
        </w:rPr>
        <w:t xml:space="preserve">spatially </w:t>
      </w:r>
      <w:r w:rsidRPr="009C47EF">
        <w:rPr>
          <w:rStyle w:val="Emphasis"/>
        </w:rPr>
        <w:t xml:space="preserve">and </w:t>
      </w:r>
      <w:r w:rsidRPr="009C47EF">
        <w:rPr>
          <w:rStyle w:val="Emphasis"/>
          <w:highlight w:val="green"/>
        </w:rPr>
        <w:t>temporally defined boundaries</w:t>
      </w:r>
      <w:r w:rsidRPr="009C47EF">
        <w:rPr>
          <w:rStyle w:val="Underline"/>
        </w:rPr>
        <w:t xml:space="preserve"> in order </w:t>
      </w:r>
      <w:r w:rsidRPr="009C47EF">
        <w:rPr>
          <w:rStyle w:val="Underline"/>
          <w:highlight w:val="green"/>
        </w:rPr>
        <w:t>to</w:t>
      </w:r>
      <w:r w:rsidRPr="009C47EF">
        <w:rPr>
          <w:rStyle w:val="Underline"/>
        </w:rPr>
        <w:t xml:space="preserve"> then </w:t>
      </w:r>
      <w:r w:rsidRPr="009C47EF">
        <w:rPr>
          <w:rStyle w:val="Underline"/>
          <w:highlight w:val="green"/>
        </w:rPr>
        <w:t>reaffirm the primacy of</w:t>
      </w:r>
      <w:r w:rsidRPr="009C47EF">
        <w:rPr>
          <w:rStyle w:val="Underline"/>
        </w:rPr>
        <w:t xml:space="preserve"> a </w:t>
      </w:r>
      <w:r w:rsidRPr="009C47EF">
        <w:rPr>
          <w:rStyle w:val="Underline"/>
          <w:highlight w:val="green"/>
        </w:rPr>
        <w:t xml:space="preserve">norm and </w:t>
      </w:r>
      <w:r w:rsidRPr="009C47EF">
        <w:rPr>
          <w:rStyle w:val="Underline"/>
        </w:rPr>
        <w:t xml:space="preserve">of </w:t>
      </w:r>
      <w:r w:rsidRPr="009C47EF">
        <w:rPr>
          <w:rStyle w:val="Underline"/>
          <w:highlight w:val="green"/>
        </w:rPr>
        <w:t xml:space="preserve">rights </w:t>
      </w:r>
      <w:r w:rsidRPr="009C47EF">
        <w:rPr>
          <w:rStyle w:val="Underline"/>
        </w:rPr>
        <w:t xml:space="preserve">that are </w:t>
      </w:r>
      <w:r w:rsidRPr="009C47EF">
        <w:rPr>
          <w:rStyle w:val="Underline"/>
          <w:highlight w:val="green"/>
        </w:rPr>
        <w:t xml:space="preserve">themselves </w:t>
      </w:r>
      <w:proofErr w:type="spellStart"/>
      <w:r w:rsidRPr="009C47EF">
        <w:rPr>
          <w:rStyle w:val="Emphasis"/>
        </w:rPr>
        <w:t>ulti</w:t>
      </w:r>
      <w:proofErr w:type="spellEnd"/>
      <w:r w:rsidRPr="009C47EF">
        <w:rPr>
          <w:rStyle w:val="Emphasis"/>
        </w:rPr>
        <w:t xml:space="preserve">- </w:t>
      </w:r>
      <w:proofErr w:type="spellStart"/>
      <w:r w:rsidRPr="009C47EF">
        <w:rPr>
          <w:rStyle w:val="Emphasis"/>
        </w:rPr>
        <w:t>mately</w:t>
      </w:r>
      <w:proofErr w:type="spellEnd"/>
      <w:r w:rsidRPr="009C47EF">
        <w:rPr>
          <w:rStyle w:val="Emphasis"/>
        </w:rPr>
        <w:t xml:space="preserve"> </w:t>
      </w:r>
      <w:r w:rsidRPr="009C47EF">
        <w:rPr>
          <w:rStyle w:val="Emphasis"/>
          <w:highlight w:val="green"/>
        </w:rPr>
        <w:t>grounded in it.</w:t>
      </w:r>
      <w:r w:rsidRPr="009C47EF">
        <w:t xml:space="preserve"> </w:t>
      </w:r>
      <w:r w:rsidRPr="009C47EF">
        <w:rPr>
          <w:rStyle w:val="Underline"/>
        </w:rPr>
        <w:t xml:space="preserve">From the real state of exception in which we live, </w:t>
      </w:r>
      <w:r w:rsidRPr="009C47EF">
        <w:rPr>
          <w:rStyle w:val="Emphasis"/>
          <w:highlight w:val="green"/>
        </w:rPr>
        <w:t>it is not possible to return to the state of law</w:t>
      </w:r>
      <w:r w:rsidRPr="009C47EF">
        <w:t xml:space="preserve"> [</w:t>
      </w:r>
      <w:proofErr w:type="spellStart"/>
      <w:r w:rsidRPr="009C47EF">
        <w:t>stato</w:t>
      </w:r>
      <w:proofErr w:type="spellEnd"/>
      <w:r w:rsidRPr="009C47EF">
        <w:t xml:space="preserve"> </w:t>
      </w:r>
      <w:proofErr w:type="spellStart"/>
      <w:r w:rsidRPr="009C47EF">
        <w:t>di</w:t>
      </w:r>
      <w:proofErr w:type="spellEnd"/>
      <w:r w:rsidRPr="009C47EF">
        <w:t xml:space="preserve"> </w:t>
      </w:r>
      <w:proofErr w:type="spellStart"/>
      <w:r w:rsidRPr="009C47EF">
        <w:t>diritto</w:t>
      </w:r>
      <w:proofErr w:type="spellEnd"/>
      <w:r w:rsidRPr="009C47EF">
        <w:t xml:space="preserve">], </w:t>
      </w:r>
      <w:r w:rsidRPr="009C47EF">
        <w:rPr>
          <w:rStyle w:val="Emphasis"/>
        </w:rPr>
        <w:t xml:space="preserve">for </w:t>
      </w:r>
      <w:r w:rsidRPr="009C47EF">
        <w:rPr>
          <w:rStyle w:val="Emphasis"/>
          <w:highlight w:val="green"/>
        </w:rPr>
        <w:t xml:space="preserve">at issue </w:t>
      </w:r>
      <w:r w:rsidRPr="009C47EF">
        <w:rPr>
          <w:rStyle w:val="Emphasis"/>
        </w:rPr>
        <w:t xml:space="preserve">now </w:t>
      </w:r>
      <w:r w:rsidRPr="009C47EF">
        <w:rPr>
          <w:rStyle w:val="Emphasis"/>
          <w:highlight w:val="green"/>
        </w:rPr>
        <w:t xml:space="preserve">are the </w:t>
      </w:r>
      <w:r w:rsidRPr="009C47EF">
        <w:rPr>
          <w:rStyle w:val="Emphasis"/>
        </w:rPr>
        <w:t xml:space="preserve">very </w:t>
      </w:r>
      <w:r w:rsidRPr="009C47EF">
        <w:rPr>
          <w:rStyle w:val="Emphasis"/>
          <w:highlight w:val="green"/>
        </w:rPr>
        <w:t>concepts of “state” and “law</w:t>
      </w:r>
      <w:r w:rsidRPr="009C47EF">
        <w:t xml:space="preserve">.” </w:t>
      </w:r>
      <w:r w:rsidRPr="009C47EF">
        <w:rPr>
          <w:rStyle w:val="Underline"/>
        </w:rPr>
        <w:t xml:space="preserve">But </w:t>
      </w:r>
      <w:r w:rsidRPr="009C47EF">
        <w:rPr>
          <w:rStyle w:val="Underline"/>
          <w:highlight w:val="green"/>
        </w:rPr>
        <w:t xml:space="preserve">if it is possible </w:t>
      </w:r>
      <w:r w:rsidRPr="009C47EF">
        <w:rPr>
          <w:rStyle w:val="Underline"/>
        </w:rPr>
        <w:t xml:space="preserve">to attempt </w:t>
      </w:r>
      <w:r w:rsidRPr="009C47EF">
        <w:rPr>
          <w:rStyle w:val="Underline"/>
          <w:highlight w:val="green"/>
        </w:rPr>
        <w:t>to halt the machine, to show its</w:t>
      </w:r>
      <w:r w:rsidRPr="009C47EF">
        <w:rPr>
          <w:rStyle w:val="Underline"/>
        </w:rPr>
        <w:t xml:space="preserve"> central </w:t>
      </w:r>
      <w:r w:rsidRPr="009C47EF">
        <w:rPr>
          <w:rStyle w:val="Underline"/>
          <w:highlight w:val="green"/>
        </w:rPr>
        <w:t>fiction</w:t>
      </w:r>
      <w:r w:rsidRPr="009C47EF">
        <w:rPr>
          <w:rStyle w:val="Underline"/>
        </w:rPr>
        <w:t xml:space="preserve">, </w:t>
      </w:r>
      <w:r w:rsidRPr="009C47EF">
        <w:rPr>
          <w:rStyle w:val="Underline"/>
          <w:highlight w:val="green"/>
        </w:rPr>
        <w:t xml:space="preserve">this is because </w:t>
      </w:r>
      <w:r w:rsidRPr="009C47EF">
        <w:rPr>
          <w:rStyle w:val="Underline"/>
        </w:rPr>
        <w:t>between violence and law, between life and norm, there is no substantial articulation</w:t>
      </w:r>
      <w:r w:rsidRPr="009C47EF">
        <w:t xml:space="preserve">. Alongside the movement that seeks to keep them in </w:t>
      </w:r>
      <w:proofErr w:type="spellStart"/>
      <w:r w:rsidRPr="009C47EF">
        <w:t>rela</w:t>
      </w:r>
      <w:proofErr w:type="spellEnd"/>
      <w:r w:rsidRPr="009C47EF">
        <w:t xml:space="preserve">- </w:t>
      </w:r>
      <w:proofErr w:type="spellStart"/>
      <w:r w:rsidRPr="009C47EF">
        <w:t>tion</w:t>
      </w:r>
      <w:proofErr w:type="spellEnd"/>
      <w:r w:rsidRPr="009C47EF">
        <w:t xml:space="preserve"> at all costs, </w:t>
      </w:r>
      <w:r w:rsidRPr="009C47EF">
        <w:rPr>
          <w:rStyle w:val="Underline"/>
          <w:highlight w:val="green"/>
        </w:rPr>
        <w:t>there is a countermovement that</w:t>
      </w:r>
      <w:r w:rsidRPr="009C47EF">
        <w:rPr>
          <w:rStyle w:val="Underline"/>
        </w:rPr>
        <w:t xml:space="preserve">, working in an inverse direction in law and in life, </w:t>
      </w:r>
      <w:r w:rsidRPr="009C47EF">
        <w:rPr>
          <w:rStyle w:val="Emphasis"/>
          <w:highlight w:val="green"/>
        </w:rPr>
        <w:t xml:space="preserve">always seeks to loosen what has been </w:t>
      </w:r>
      <w:proofErr w:type="spellStart"/>
      <w:r w:rsidRPr="009C47EF">
        <w:rPr>
          <w:rStyle w:val="Emphasis"/>
          <w:highlight w:val="green"/>
        </w:rPr>
        <w:t>artifi</w:t>
      </w:r>
      <w:proofErr w:type="spellEnd"/>
      <w:r w:rsidRPr="009C47EF">
        <w:rPr>
          <w:rStyle w:val="Emphasis"/>
          <w:highlight w:val="green"/>
        </w:rPr>
        <w:t xml:space="preserve">- </w:t>
      </w:r>
      <w:proofErr w:type="spellStart"/>
      <w:r w:rsidRPr="009C47EF">
        <w:rPr>
          <w:rStyle w:val="Emphasis"/>
          <w:highlight w:val="green"/>
        </w:rPr>
        <w:t>cially</w:t>
      </w:r>
      <w:proofErr w:type="spellEnd"/>
      <w:r w:rsidRPr="009C47EF">
        <w:rPr>
          <w:rStyle w:val="Emphasis"/>
          <w:highlight w:val="green"/>
        </w:rPr>
        <w:t xml:space="preserve"> and violently linked</w:t>
      </w:r>
      <w:r w:rsidRPr="009C47EF">
        <w:t xml:space="preserve">. That is to say, </w:t>
      </w:r>
      <w:r w:rsidRPr="009C47EF">
        <w:rPr>
          <w:rStyle w:val="Underline"/>
        </w:rPr>
        <w:t xml:space="preserve">in the field of tension of our culture, </w:t>
      </w:r>
      <w:r w:rsidRPr="009C47EF">
        <w:rPr>
          <w:rStyle w:val="Underline"/>
          <w:highlight w:val="green"/>
        </w:rPr>
        <w:t>two opposite forces act</w:t>
      </w:r>
      <w:r w:rsidRPr="009C47EF">
        <w:rPr>
          <w:rStyle w:val="Underline"/>
        </w:rPr>
        <w:t xml:space="preserve">, </w:t>
      </w:r>
      <w:r w:rsidRPr="009C47EF">
        <w:rPr>
          <w:rStyle w:val="Underline"/>
          <w:highlight w:val="green"/>
        </w:rPr>
        <w:t>one</w:t>
      </w:r>
      <w:r w:rsidRPr="009C47EF">
        <w:rPr>
          <w:rStyle w:val="Underline"/>
        </w:rPr>
        <w:t xml:space="preserve"> that </w:t>
      </w:r>
      <w:r w:rsidRPr="009C47EF">
        <w:rPr>
          <w:rStyle w:val="Underline"/>
          <w:highlight w:val="green"/>
        </w:rPr>
        <w:t>institutes and makes</w:t>
      </w:r>
      <w:r w:rsidRPr="009C47EF">
        <w:rPr>
          <w:rStyle w:val="Underline"/>
        </w:rPr>
        <w:t xml:space="preserve">, and </w:t>
      </w:r>
      <w:r w:rsidRPr="009C47EF">
        <w:rPr>
          <w:rStyle w:val="Underline"/>
          <w:highlight w:val="green"/>
        </w:rPr>
        <w:t>one</w:t>
      </w:r>
      <w:r w:rsidRPr="009C47EF">
        <w:rPr>
          <w:rStyle w:val="Underline"/>
        </w:rPr>
        <w:t xml:space="preserve"> that </w:t>
      </w:r>
      <w:r w:rsidRPr="009C47EF">
        <w:rPr>
          <w:rStyle w:val="Underline"/>
          <w:highlight w:val="green"/>
        </w:rPr>
        <w:t>deactivates and deposes</w:t>
      </w:r>
      <w:r w:rsidRPr="009C47EF">
        <w:t xml:space="preserve">. </w:t>
      </w:r>
      <w:r w:rsidRPr="009C47EF">
        <w:rPr>
          <w:rStyle w:val="Emphasis"/>
          <w:highlight w:val="green"/>
        </w:rPr>
        <w:t xml:space="preserve">The state of exception is </w:t>
      </w:r>
      <w:r w:rsidRPr="009C47EF">
        <w:rPr>
          <w:rStyle w:val="Emphasis"/>
        </w:rPr>
        <w:t xml:space="preserve">both </w:t>
      </w:r>
      <w:r w:rsidRPr="009C47EF">
        <w:rPr>
          <w:rStyle w:val="Emphasis"/>
          <w:highlight w:val="green"/>
        </w:rPr>
        <w:t xml:space="preserve">the point of </w:t>
      </w:r>
      <w:r w:rsidRPr="009C47EF">
        <w:rPr>
          <w:rStyle w:val="Emphasis"/>
        </w:rPr>
        <w:t xml:space="preserve">their </w:t>
      </w:r>
      <w:r w:rsidRPr="009C47EF">
        <w:rPr>
          <w:rStyle w:val="Emphasis"/>
          <w:highlight w:val="green"/>
        </w:rPr>
        <w:t xml:space="preserve">maximum tension </w:t>
      </w:r>
      <w:r w:rsidRPr="009C47EF">
        <w:rPr>
          <w:rStyle w:val="Emphasis"/>
        </w:rPr>
        <w:t>and—</w:t>
      </w:r>
      <w:r w:rsidRPr="009C47EF">
        <w:rPr>
          <w:rStyle w:val="Emphasis"/>
          <w:highlight w:val="green"/>
        </w:rPr>
        <w:t>as it coincides with the rule—</w:t>
      </w:r>
      <w:r w:rsidRPr="009C47EF">
        <w:rPr>
          <w:rStyle w:val="Emphasis"/>
        </w:rPr>
        <w:t xml:space="preserve">that </w:t>
      </w:r>
      <w:r w:rsidRPr="009C47EF">
        <w:rPr>
          <w:rStyle w:val="Emphasis"/>
          <w:highlight w:val="green"/>
        </w:rPr>
        <w:t xml:space="preserve">which threatens </w:t>
      </w:r>
      <w:r w:rsidRPr="009C47EF">
        <w:rPr>
          <w:rStyle w:val="Emphasis"/>
        </w:rPr>
        <w:t xml:space="preserve">today </w:t>
      </w:r>
      <w:r w:rsidRPr="009C47EF">
        <w:rPr>
          <w:rStyle w:val="Emphasis"/>
          <w:highlight w:val="green"/>
        </w:rPr>
        <w:t>to render them indiscernible</w:t>
      </w:r>
      <w:r w:rsidRPr="009C47EF">
        <w:t xml:space="preserve">. </w:t>
      </w:r>
      <w:r w:rsidRPr="009C47EF">
        <w:rPr>
          <w:rStyle w:val="Underline"/>
          <w:highlight w:val="green"/>
        </w:rPr>
        <w:t xml:space="preserve">To live in the state of ex- </w:t>
      </w:r>
      <w:proofErr w:type="spellStart"/>
      <w:r w:rsidRPr="009C47EF">
        <w:rPr>
          <w:rStyle w:val="Underline"/>
          <w:highlight w:val="green"/>
        </w:rPr>
        <w:t>ception</w:t>
      </w:r>
      <w:proofErr w:type="spellEnd"/>
      <w:r w:rsidRPr="009C47EF">
        <w:rPr>
          <w:rStyle w:val="Underline"/>
          <w:highlight w:val="green"/>
        </w:rPr>
        <w:t xml:space="preserve"> means to experience both </w:t>
      </w:r>
      <w:r w:rsidRPr="009C47EF">
        <w:rPr>
          <w:rStyle w:val="Underline"/>
        </w:rPr>
        <w:t xml:space="preserve">of these </w:t>
      </w:r>
      <w:r w:rsidRPr="009C47EF">
        <w:rPr>
          <w:rStyle w:val="Underline"/>
          <w:highlight w:val="green"/>
        </w:rPr>
        <w:t xml:space="preserve">possibilities and </w:t>
      </w:r>
      <w:r w:rsidRPr="009C47EF">
        <w:rPr>
          <w:rStyle w:val="Underline"/>
        </w:rPr>
        <w:t xml:space="preserve">yet, </w:t>
      </w:r>
      <w:r w:rsidRPr="009C47EF">
        <w:rPr>
          <w:rStyle w:val="Underline"/>
          <w:highlight w:val="green"/>
        </w:rPr>
        <w:t xml:space="preserve">by always separating the two forces, </w:t>
      </w:r>
      <w:r w:rsidRPr="009C47EF">
        <w:rPr>
          <w:rStyle w:val="Emphasis"/>
          <w:highlight w:val="green"/>
        </w:rPr>
        <w:t xml:space="preserve">ceaselessly to try to interrupt the working of the machine </w:t>
      </w:r>
      <w:r w:rsidRPr="009C47EF">
        <w:rPr>
          <w:rStyle w:val="Emphasis"/>
        </w:rPr>
        <w:t xml:space="preserve">that is </w:t>
      </w:r>
      <w:r w:rsidRPr="009C47EF">
        <w:rPr>
          <w:rStyle w:val="Emphasis"/>
          <w:highlight w:val="green"/>
        </w:rPr>
        <w:t>leading the West to</w:t>
      </w:r>
      <w:r w:rsidRPr="009C47EF">
        <w:rPr>
          <w:rStyle w:val="Emphasis"/>
        </w:rPr>
        <w:t>ward</w:t>
      </w:r>
      <w:r w:rsidRPr="009C47EF">
        <w:rPr>
          <w:rStyle w:val="Emphasis"/>
          <w:highlight w:val="green"/>
        </w:rPr>
        <w:t xml:space="preserve"> global civil war.</w:t>
      </w:r>
    </w:p>
    <w:p w:rsidR="009667E6" w:rsidRPr="009C47EF" w:rsidRDefault="009667E6" w:rsidP="009667E6">
      <w:pPr>
        <w:rPr>
          <w:rStyle w:val="Emphasis"/>
        </w:rPr>
      </w:pPr>
    </w:p>
    <w:p w:rsidR="009667E6" w:rsidRPr="009C47EF" w:rsidRDefault="009667E6" w:rsidP="009667E6">
      <w:pPr>
        <w:rPr>
          <w:rStyle w:val="TagGreg"/>
        </w:rPr>
      </w:pPr>
      <w:r w:rsidRPr="009C47EF">
        <w:rPr>
          <w:rStyle w:val="TagGreg"/>
        </w:rPr>
        <w:t>Refuse attempts to reform the legal system and doom it to its own nihilistic destruction—we must refuse all conceptual apparatuses of capture</w:t>
      </w:r>
    </w:p>
    <w:p w:rsidR="009667E6" w:rsidRPr="009C47EF" w:rsidRDefault="009667E6" w:rsidP="009667E6">
      <w:proofErr w:type="spellStart"/>
      <w:r w:rsidRPr="009C47EF">
        <w:rPr>
          <w:rStyle w:val="StyleStyleBold12pt"/>
        </w:rPr>
        <w:t>Prozorov</w:t>
      </w:r>
      <w:proofErr w:type="spellEnd"/>
      <w:r w:rsidRPr="009C47EF">
        <w:rPr>
          <w:rStyle w:val="StyleStyleBold12pt"/>
        </w:rPr>
        <w:t>, 10</w:t>
      </w:r>
      <w:r w:rsidRPr="009C47EF">
        <w:t xml:space="preserve"> Sergei </w:t>
      </w:r>
      <w:proofErr w:type="spellStart"/>
      <w:r w:rsidRPr="009C47EF">
        <w:t>Prozorov</w:t>
      </w:r>
      <w:proofErr w:type="spellEnd"/>
      <w:r w:rsidRPr="009C47EF">
        <w:t>, professor of political and economic studies at the University of Helsinki, “Why Giorgio Agamben is an optimist,” Philosophy Social Criticism 2010 36: pg. 1065</w:t>
      </w:r>
    </w:p>
    <w:p w:rsidR="009667E6" w:rsidRPr="009C47EF" w:rsidRDefault="009667E6" w:rsidP="009667E6"/>
    <w:p w:rsidR="009667E6" w:rsidRPr="009C47EF" w:rsidRDefault="009667E6" w:rsidP="009667E6">
      <w:pPr>
        <w:rPr>
          <w:sz w:val="12"/>
        </w:rPr>
      </w:pPr>
      <w:r w:rsidRPr="009C47EF">
        <w:t xml:space="preserve">In a later work, Agamben generalizes this logic and transforms it into a basic ethical imperative of his work: </w:t>
      </w:r>
      <w:r w:rsidRPr="009C47EF">
        <w:rPr>
          <w:rStyle w:val="Underline"/>
        </w:rPr>
        <w:t xml:space="preserve">‘[There] is often nothing reprehensible about the individual behavior in itself, and it can, indeed, express a </w:t>
      </w:r>
      <w:proofErr w:type="spellStart"/>
      <w:r w:rsidRPr="009C47EF">
        <w:rPr>
          <w:rStyle w:val="Underline"/>
        </w:rPr>
        <w:t>liberatory</w:t>
      </w:r>
      <w:proofErr w:type="spellEnd"/>
      <w:r w:rsidRPr="009C47EF">
        <w:rPr>
          <w:rStyle w:val="Underline"/>
        </w:rPr>
        <w:t xml:space="preserve"> intent. What </w:t>
      </w:r>
      <w:proofErr w:type="gramStart"/>
      <w:r w:rsidRPr="009C47EF">
        <w:rPr>
          <w:rStyle w:val="Underline"/>
        </w:rPr>
        <w:t>is</w:t>
      </w:r>
      <w:proofErr w:type="gramEnd"/>
      <w:r w:rsidRPr="009C47EF">
        <w:rPr>
          <w:rStyle w:val="Underline"/>
        </w:rPr>
        <w:t xml:space="preserve"> disgraceful – both politically and morally – are the apparatuses which have diverted it from their possible use. </w:t>
      </w:r>
      <w:r w:rsidRPr="009C47EF">
        <w:rPr>
          <w:rStyle w:val="Underline"/>
          <w:highlight w:val="green"/>
        </w:rPr>
        <w:t>We must always wrest from</w:t>
      </w:r>
      <w:r w:rsidRPr="009C47EF">
        <w:t xml:space="preserve"> the apparatuses – from </w:t>
      </w:r>
      <w:r w:rsidRPr="009C47EF">
        <w:rPr>
          <w:rStyle w:val="Underline"/>
          <w:highlight w:val="green"/>
        </w:rPr>
        <w:t>all apparatuses</w:t>
      </w:r>
      <w:r w:rsidRPr="009C47EF">
        <w:rPr>
          <w:rStyle w:val="Underline"/>
        </w:rPr>
        <w:t xml:space="preserve"> – </w:t>
      </w:r>
      <w:r w:rsidRPr="009C47EF">
        <w:rPr>
          <w:rStyle w:val="Emphasis"/>
          <w:highlight w:val="green"/>
        </w:rPr>
        <w:t>the possibility of use that they have captured</w:t>
      </w:r>
      <w:r w:rsidRPr="009C47EF">
        <w:t xml:space="preserve">.’32 </w:t>
      </w:r>
      <w:proofErr w:type="gramStart"/>
      <w:r w:rsidRPr="009C47EF">
        <w:t>As</w:t>
      </w:r>
      <w:proofErr w:type="gramEnd"/>
      <w:r w:rsidRPr="009C47EF">
        <w:t xml:space="preserve"> we shall discuss in the following section, </w:t>
      </w:r>
      <w:r w:rsidRPr="009C47EF">
        <w:rPr>
          <w:rStyle w:val="Underline"/>
          <w:highlight w:val="green"/>
        </w:rPr>
        <w:t>this is</w:t>
      </w:r>
      <w:r w:rsidRPr="009C47EF">
        <w:rPr>
          <w:rStyle w:val="Underline"/>
        </w:rPr>
        <w:t xml:space="preserve"> to be </w:t>
      </w:r>
      <w:r w:rsidRPr="009C47EF">
        <w:rPr>
          <w:rStyle w:val="Underline"/>
          <w:highlight w:val="green"/>
        </w:rPr>
        <w:t xml:space="preserve">achieved by a </w:t>
      </w:r>
      <w:r w:rsidRPr="009C47EF">
        <w:rPr>
          <w:rStyle w:val="Emphasis"/>
          <w:highlight w:val="green"/>
        </w:rPr>
        <w:t>subtraction of ourselves</w:t>
      </w:r>
      <w:r w:rsidRPr="009C47EF">
        <w:rPr>
          <w:rStyle w:val="Underline"/>
          <w:highlight w:val="green"/>
        </w:rPr>
        <w:t xml:space="preserve"> from these apparatuses</w:t>
      </w:r>
      <w:r w:rsidRPr="009C47EF">
        <w:rPr>
          <w:rStyle w:val="Underline"/>
        </w:rPr>
        <w:t xml:space="preserve">, which </w:t>
      </w:r>
      <w:r w:rsidRPr="009C47EF">
        <w:rPr>
          <w:rStyle w:val="Underline"/>
          <w:highlight w:val="green"/>
        </w:rPr>
        <w:t xml:space="preserve">leaves them in a </w:t>
      </w:r>
      <w:r w:rsidRPr="009C47EF">
        <w:rPr>
          <w:rStyle w:val="Emphasis"/>
          <w:highlight w:val="green"/>
        </w:rPr>
        <w:t>jammed, inoperative state</w:t>
      </w:r>
      <w:r w:rsidRPr="009C47EF">
        <w:rPr>
          <w:highlight w:val="green"/>
        </w:rPr>
        <w:t>.</w:t>
      </w:r>
      <w:r w:rsidRPr="009C47EF">
        <w:t xml:space="preserve"> What is crucial at this point is that </w:t>
      </w:r>
      <w:r w:rsidRPr="009C47EF">
        <w:rPr>
          <w:rStyle w:val="Underline"/>
        </w:rPr>
        <w:t xml:space="preserve">the </w:t>
      </w:r>
      <w:r w:rsidRPr="009C47EF">
        <w:rPr>
          <w:rStyle w:val="Underline"/>
          <w:highlight w:val="green"/>
        </w:rPr>
        <w:t>apparatuses of nihilism</w:t>
      </w:r>
      <w:r w:rsidRPr="009C47EF">
        <w:rPr>
          <w:rStyle w:val="Underline"/>
        </w:rPr>
        <w:t xml:space="preserve"> themselves </w:t>
      </w:r>
      <w:r w:rsidRPr="009C47EF">
        <w:rPr>
          <w:rStyle w:val="Underline"/>
          <w:highlight w:val="green"/>
        </w:rPr>
        <w:t xml:space="preserve">prepare their demise by emptying out all positive content of the forms-of-life they govern and increasingly running on ‘empty’, </w:t>
      </w:r>
      <w:r w:rsidRPr="009C47EF">
        <w:rPr>
          <w:rStyle w:val="Emphasis"/>
          <w:highlight w:val="green"/>
        </w:rPr>
        <w:t xml:space="preserve">capable only of (inflict- </w:t>
      </w:r>
      <w:proofErr w:type="spellStart"/>
      <w:r w:rsidRPr="009C47EF">
        <w:rPr>
          <w:rStyle w:val="Emphasis"/>
          <w:highlight w:val="green"/>
        </w:rPr>
        <w:t>ing</w:t>
      </w:r>
      <w:proofErr w:type="spellEnd"/>
      <w:r w:rsidRPr="009C47EF">
        <w:rPr>
          <w:rStyle w:val="Emphasis"/>
          <w:highlight w:val="green"/>
        </w:rPr>
        <w:t>) Death or (doing) Nothing</w:t>
      </w:r>
      <w:r w:rsidRPr="009C47EF">
        <w:rPr>
          <w:rStyle w:val="Emphasis"/>
        </w:rPr>
        <w:t>.</w:t>
      </w:r>
      <w:r w:rsidRPr="009C47EF">
        <w:rPr>
          <w:rStyle w:val="Emphasis"/>
          <w:sz w:val="12"/>
        </w:rPr>
        <w:t xml:space="preserve">¶ </w:t>
      </w:r>
      <w:r w:rsidRPr="009C47EF">
        <w:t>On the other hand, this degradation of the apparatuses illuminates the ‘</w:t>
      </w:r>
      <w:proofErr w:type="spellStart"/>
      <w:r w:rsidRPr="009C47EF">
        <w:t>inoperosity</w:t>
      </w:r>
      <w:proofErr w:type="spellEnd"/>
      <w:r w:rsidRPr="009C47EF">
        <w:t>’ (</w:t>
      </w:r>
      <w:proofErr w:type="spellStart"/>
      <w:r w:rsidRPr="009C47EF">
        <w:t>worklessness</w:t>
      </w:r>
      <w:proofErr w:type="spellEnd"/>
      <w:r w:rsidRPr="009C47EF">
        <w:t xml:space="preserve">) of the human condition, whose </w:t>
      </w:r>
      <w:proofErr w:type="spellStart"/>
      <w:r w:rsidRPr="009C47EF">
        <w:t>originary</w:t>
      </w:r>
      <w:proofErr w:type="spellEnd"/>
      <w:r w:rsidRPr="009C47EF">
        <w:t xml:space="preserve"> status Agamben has affirmed from his earliest works onwards.33 By rendering void all historical forms-of-life, </w:t>
      </w:r>
      <w:proofErr w:type="spellStart"/>
      <w:r w:rsidRPr="009C47EF">
        <w:t>nihi</w:t>
      </w:r>
      <w:proofErr w:type="spellEnd"/>
      <w:r w:rsidRPr="009C47EF">
        <w:t xml:space="preserve">- </w:t>
      </w:r>
      <w:proofErr w:type="spellStart"/>
      <w:r w:rsidRPr="009C47EF">
        <w:t>lism</w:t>
      </w:r>
      <w:proofErr w:type="spellEnd"/>
      <w:r w:rsidRPr="009C47EF">
        <w:t xml:space="preserve">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9C47EF">
        <w:rPr>
          <w:rStyle w:val="Emphasis"/>
        </w:rPr>
        <w:t xml:space="preserve">There is </w:t>
      </w:r>
      <w:proofErr w:type="spellStart"/>
      <w:r w:rsidRPr="009C47EF">
        <w:rPr>
          <w:rStyle w:val="Emphasis"/>
        </w:rPr>
        <w:t>pol</w:t>
      </w:r>
      <w:proofErr w:type="spellEnd"/>
      <w:r w:rsidRPr="009C47EF">
        <w:rPr>
          <w:rStyle w:val="Emphasis"/>
        </w:rPr>
        <w:t xml:space="preserve">- </w:t>
      </w:r>
      <w:proofErr w:type="spellStart"/>
      <w:r w:rsidRPr="009C47EF">
        <w:rPr>
          <w:rStyle w:val="Emphasis"/>
        </w:rPr>
        <w:t>itics</w:t>
      </w:r>
      <w:proofErr w:type="spellEnd"/>
      <w:r w:rsidRPr="009C47EF">
        <w:rPr>
          <w:rStyle w:val="Emphasis"/>
        </w:rPr>
        <w:t xml:space="preserve"> </w:t>
      </w:r>
      <w:r w:rsidRPr="009C47EF">
        <w:rPr>
          <w:rStyle w:val="Underline"/>
        </w:rPr>
        <w:t>because human beings</w:t>
      </w:r>
      <w:r w:rsidRPr="009C47EF">
        <w:t xml:space="preserve"> are </w:t>
      </w:r>
      <w:proofErr w:type="spellStart"/>
      <w:r w:rsidRPr="009C47EF">
        <w:t>argos</w:t>
      </w:r>
      <w:proofErr w:type="spellEnd"/>
      <w:r w:rsidRPr="009C47EF">
        <w:t xml:space="preserve">-beings that </w:t>
      </w:r>
      <w:r w:rsidRPr="009C47EF">
        <w:rPr>
          <w:rStyle w:val="Underline"/>
        </w:rPr>
        <w:t xml:space="preserve">cannot be defined by </w:t>
      </w:r>
      <w:r w:rsidRPr="009C47EF">
        <w:rPr>
          <w:rStyle w:val="Emphasis"/>
        </w:rPr>
        <w:t xml:space="preserve">any proper </w:t>
      </w:r>
      <w:proofErr w:type="spellStart"/>
      <w:r w:rsidRPr="009C47EF">
        <w:rPr>
          <w:rStyle w:val="Emphasis"/>
        </w:rPr>
        <w:t>oper</w:t>
      </w:r>
      <w:proofErr w:type="spellEnd"/>
      <w:r w:rsidRPr="009C47EF">
        <w:rPr>
          <w:rStyle w:val="Emphasis"/>
        </w:rPr>
        <w:t xml:space="preserve">- </w:t>
      </w:r>
      <w:proofErr w:type="spellStart"/>
      <w:r w:rsidRPr="009C47EF">
        <w:rPr>
          <w:rStyle w:val="Emphasis"/>
        </w:rPr>
        <w:t>ation</w:t>
      </w:r>
      <w:proofErr w:type="spellEnd"/>
      <w:r w:rsidRPr="009C47EF">
        <w:rPr>
          <w:rStyle w:val="Underline"/>
        </w:rPr>
        <w:t xml:space="preserve">, that is, beings of pure potentiality that no identity or vocation </w:t>
      </w:r>
      <w:r w:rsidRPr="009C47EF">
        <w:rPr>
          <w:rStyle w:val="Emphasis"/>
        </w:rPr>
        <w:t>can possibly exhaust</w:t>
      </w:r>
      <w:r w:rsidRPr="009C47EF">
        <w:rPr>
          <w:rStyle w:val="Underline"/>
        </w:rPr>
        <w:t>.’</w:t>
      </w:r>
      <w:r w:rsidRPr="009C47EF">
        <w:t>34</w:t>
      </w:r>
      <w:r w:rsidRPr="009C47EF">
        <w:rPr>
          <w:sz w:val="12"/>
        </w:rPr>
        <w:t xml:space="preserve">¶ </w:t>
      </w:r>
      <w:r w:rsidRPr="009C47EF">
        <w:rPr>
          <w:rStyle w:val="Underline"/>
        </w:rPr>
        <w:t xml:space="preserve">Having been </w:t>
      </w:r>
      <w:r w:rsidRPr="009C47EF">
        <w:rPr>
          <w:rStyle w:val="Underline"/>
          <w:highlight w:val="green"/>
        </w:rPr>
        <w:t>concealed for centuries by</w:t>
      </w:r>
      <w:r w:rsidRPr="009C47EF">
        <w:rPr>
          <w:rStyle w:val="Underline"/>
        </w:rPr>
        <w:t xml:space="preserve"> religion or </w:t>
      </w:r>
      <w:r w:rsidRPr="009C47EF">
        <w:rPr>
          <w:rStyle w:val="Underline"/>
          <w:highlight w:val="green"/>
        </w:rPr>
        <w:t xml:space="preserve">ideology, this </w:t>
      </w:r>
      <w:proofErr w:type="spellStart"/>
      <w:r w:rsidRPr="009C47EF">
        <w:rPr>
          <w:rStyle w:val="Underline"/>
          <w:highlight w:val="green"/>
        </w:rPr>
        <w:t>originary</w:t>
      </w:r>
      <w:proofErr w:type="spellEnd"/>
      <w:r w:rsidRPr="009C47EF">
        <w:rPr>
          <w:rStyle w:val="Underline"/>
          <w:highlight w:val="green"/>
        </w:rPr>
        <w:t xml:space="preserve"> </w:t>
      </w:r>
      <w:proofErr w:type="spellStart"/>
      <w:r w:rsidRPr="009C47EF">
        <w:rPr>
          <w:rStyle w:val="Underline"/>
          <w:highlight w:val="green"/>
        </w:rPr>
        <w:t>inoperos</w:t>
      </w:r>
      <w:proofErr w:type="spellEnd"/>
      <w:r w:rsidRPr="009C47EF">
        <w:rPr>
          <w:rStyle w:val="Underline"/>
          <w:highlight w:val="green"/>
        </w:rPr>
        <w:t xml:space="preserve">- </w:t>
      </w:r>
      <w:proofErr w:type="spellStart"/>
      <w:r w:rsidRPr="009C47EF">
        <w:rPr>
          <w:rStyle w:val="Underline"/>
          <w:highlight w:val="green"/>
        </w:rPr>
        <w:t>ity</w:t>
      </w:r>
      <w:proofErr w:type="spellEnd"/>
      <w:r w:rsidRPr="009C47EF">
        <w:rPr>
          <w:rStyle w:val="Underline"/>
          <w:highlight w:val="green"/>
        </w:rPr>
        <w:t xml:space="preserve"> is </w:t>
      </w:r>
      <w:r w:rsidRPr="009C47EF">
        <w:rPr>
          <w:rStyle w:val="Emphasis"/>
          <w:highlight w:val="green"/>
        </w:rPr>
        <w:t>fully unveiled in the contemporary crisis</w:t>
      </w:r>
      <w:r w:rsidRPr="009C47EF">
        <w:t xml:space="preserve">, in which </w:t>
      </w:r>
      <w:r w:rsidRPr="009C47EF">
        <w:rPr>
          <w:rStyle w:val="Underline"/>
        </w:rPr>
        <w:t xml:space="preserve">it is </w:t>
      </w:r>
      <w:r w:rsidRPr="009C47EF">
        <w:rPr>
          <w:rStyle w:val="Underline"/>
          <w:highlight w:val="green"/>
        </w:rPr>
        <w:t xml:space="preserve">manifest in the </w:t>
      </w:r>
      <w:r w:rsidRPr="009C47EF">
        <w:rPr>
          <w:rStyle w:val="Emphasis"/>
          <w:highlight w:val="green"/>
        </w:rPr>
        <w:t>inoperative character</w:t>
      </w:r>
      <w:r w:rsidRPr="009C47EF">
        <w:rPr>
          <w:rStyle w:val="Underline"/>
          <w:highlight w:val="green"/>
        </w:rPr>
        <w:t xml:space="preserve"> of the </w:t>
      </w:r>
      <w:proofErr w:type="spellStart"/>
      <w:r w:rsidRPr="009C47EF">
        <w:rPr>
          <w:rStyle w:val="Underline"/>
          <w:highlight w:val="green"/>
        </w:rPr>
        <w:t>biopolitical</w:t>
      </w:r>
      <w:proofErr w:type="spellEnd"/>
      <w:r w:rsidRPr="009C47EF">
        <w:rPr>
          <w:rStyle w:val="Underline"/>
          <w:highlight w:val="green"/>
        </w:rPr>
        <w:t xml:space="preserve"> apparatuses themselves</w:t>
      </w:r>
      <w:r w:rsidRPr="009C47EF">
        <w:t xml:space="preserve">, </w:t>
      </w:r>
      <w:r w:rsidRPr="009C47EF">
        <w:rPr>
          <w:rStyle w:val="Underline"/>
        </w:rPr>
        <w:t>which succeed only in capturing the sheer existence of their subjects without being capable of transforming it into a positive form-of-life</w:t>
      </w:r>
      <w:r w:rsidRPr="009C47EF">
        <w:t>:</w:t>
      </w:r>
      <w:r w:rsidRPr="009C47EF">
        <w:rPr>
          <w:sz w:val="12"/>
        </w:rPr>
        <w:t xml:space="preserve">¶ </w:t>
      </w:r>
      <w:r w:rsidRPr="009C47EF">
        <w:t>[T]</w:t>
      </w:r>
      <w:proofErr w:type="spellStart"/>
      <w:r w:rsidRPr="009C47EF">
        <w:t>oday</w:t>
      </w:r>
      <w:proofErr w:type="spellEnd"/>
      <w:r w:rsidRPr="009C47EF">
        <w:t xml:space="preserve">, it is clear for anyone who is not in absolutely bad faith that there are no longer historical tasks that can be taken on by, or even simply assigned to, men. </w:t>
      </w:r>
      <w:r w:rsidRPr="009C47EF">
        <w:rPr>
          <w:rStyle w:val="Underline"/>
          <w:highlight w:val="green"/>
        </w:rPr>
        <w:t>It was evident</w:t>
      </w:r>
      <w:r w:rsidRPr="009C47EF">
        <w:rPr>
          <w:rStyle w:val="Underline"/>
        </w:rPr>
        <w:t xml:space="preserve"> start- </w:t>
      </w:r>
      <w:proofErr w:type="spellStart"/>
      <w:r w:rsidRPr="009C47EF">
        <w:rPr>
          <w:rStyle w:val="Underline"/>
        </w:rPr>
        <w:t>ing</w:t>
      </w:r>
      <w:proofErr w:type="spellEnd"/>
      <w:r w:rsidRPr="009C47EF">
        <w:rPr>
          <w:rStyle w:val="Underline"/>
        </w:rPr>
        <w:t xml:space="preserve"> </w:t>
      </w:r>
      <w:r w:rsidRPr="009C47EF">
        <w:rPr>
          <w:rStyle w:val="Underline"/>
          <w:highlight w:val="green"/>
        </w:rPr>
        <w:t>with the</w:t>
      </w:r>
      <w:r w:rsidRPr="009C47EF">
        <w:t xml:space="preserve"> end of the </w:t>
      </w:r>
      <w:r w:rsidRPr="009C47EF">
        <w:rPr>
          <w:rStyle w:val="Underline"/>
          <w:highlight w:val="green"/>
        </w:rPr>
        <w:t>First World War that</w:t>
      </w:r>
      <w:r w:rsidRPr="009C47EF">
        <w:rPr>
          <w:rStyle w:val="Underline"/>
        </w:rPr>
        <w:t xml:space="preserve"> the</w:t>
      </w:r>
      <w:r w:rsidRPr="009C47EF">
        <w:t xml:space="preserve"> European </w:t>
      </w:r>
      <w:r w:rsidRPr="009C47EF">
        <w:rPr>
          <w:rStyle w:val="Underline"/>
          <w:highlight w:val="green"/>
        </w:rPr>
        <w:t>nation-states</w:t>
      </w:r>
      <w:r w:rsidRPr="009C47EF">
        <w:t xml:space="preserve"> were no longer </w:t>
      </w:r>
      <w:proofErr w:type="spellStart"/>
      <w:r w:rsidRPr="009C47EF">
        <w:t>capa</w:t>
      </w:r>
      <w:proofErr w:type="spellEnd"/>
      <w:r w:rsidRPr="009C47EF">
        <w:t xml:space="preserve">- </w:t>
      </w:r>
      <w:proofErr w:type="spellStart"/>
      <w:r w:rsidRPr="009C47EF">
        <w:t>ble</w:t>
      </w:r>
      <w:proofErr w:type="spellEnd"/>
      <w:r w:rsidRPr="009C47EF">
        <w:t xml:space="preserve"> of taking on historical tasks and that peoples themselves </w:t>
      </w:r>
      <w:r w:rsidRPr="009C47EF">
        <w:rPr>
          <w:rStyle w:val="Underline"/>
          <w:highlight w:val="green"/>
        </w:rPr>
        <w:t>were bound to disappear</w:t>
      </w:r>
      <w:r w:rsidRPr="009C47EF">
        <w:t>.35</w:t>
      </w:r>
      <w:r w:rsidRPr="009C47EF">
        <w:rPr>
          <w:sz w:val="12"/>
        </w:rPr>
        <w:t xml:space="preserve">¶ </w:t>
      </w:r>
      <w:proofErr w:type="spellStart"/>
      <w:r w:rsidRPr="009C47EF">
        <w:t>Agamben’s</w:t>
      </w:r>
      <w:proofErr w:type="spellEnd"/>
      <w:r w:rsidRPr="009C47EF">
        <w:t xml:space="preserve"> metaphor for this condition is bankruptcy: ‘</w:t>
      </w:r>
      <w:r w:rsidRPr="009C47EF">
        <w:rPr>
          <w:rStyle w:val="Underline"/>
        </w:rPr>
        <w:t>One of the few things that can be</w:t>
      </w:r>
      <w:r w:rsidRPr="009C47EF">
        <w:rPr>
          <w:rStyle w:val="Underline"/>
          <w:sz w:val="12"/>
        </w:rPr>
        <w:t xml:space="preserve">¶ </w:t>
      </w:r>
      <w:r w:rsidRPr="009C47EF">
        <w:rPr>
          <w:rStyle w:val="Underline"/>
        </w:rPr>
        <w:t>declared with certainty is that</w:t>
      </w:r>
      <w:r w:rsidRPr="009C47EF">
        <w:t xml:space="preserve"> all the peoples of Europe (and, perhaps, </w:t>
      </w:r>
      <w:r w:rsidRPr="009C47EF">
        <w:rPr>
          <w:rStyle w:val="Emphasis"/>
          <w:highlight w:val="green"/>
        </w:rPr>
        <w:t>all the peoples of the Earth) have gone bankrupt</w:t>
      </w:r>
      <w:r w:rsidRPr="009C47EF">
        <w:rPr>
          <w:rStyle w:val="Emphasis"/>
        </w:rPr>
        <w:t>’</w:t>
      </w:r>
      <w:r w:rsidRPr="009C47EF">
        <w:t xml:space="preserve">.36 Thus, </w:t>
      </w:r>
      <w:r w:rsidRPr="009C47EF">
        <w:rPr>
          <w:rStyle w:val="Underline"/>
          <w:highlight w:val="green"/>
        </w:rPr>
        <w:t xml:space="preserve">the destructive nihilistic drive of the </w:t>
      </w:r>
      <w:proofErr w:type="spellStart"/>
      <w:r w:rsidRPr="009C47EF">
        <w:rPr>
          <w:rStyle w:val="Underline"/>
          <w:highlight w:val="green"/>
        </w:rPr>
        <w:t>biopolitical</w:t>
      </w:r>
      <w:proofErr w:type="spellEnd"/>
      <w:r w:rsidRPr="009C47EF">
        <w:rPr>
          <w:rStyle w:val="Underline"/>
          <w:highlight w:val="green"/>
        </w:rPr>
        <w:t xml:space="preserve"> machine</w:t>
      </w:r>
      <w:r w:rsidRPr="009C47EF">
        <w:rPr>
          <w:rStyle w:val="Underline"/>
        </w:rPr>
        <w:t xml:space="preserve"> and the capitalist spectacle </w:t>
      </w:r>
      <w:r w:rsidRPr="009C47EF">
        <w:rPr>
          <w:rStyle w:val="Underline"/>
          <w:highlight w:val="green"/>
        </w:rPr>
        <w:t>has itself done all the work of emptying out positive forms-of-life</w:t>
      </w:r>
      <w:r w:rsidRPr="009C47EF">
        <w:rPr>
          <w:rStyle w:val="Underline"/>
        </w:rPr>
        <w:t xml:space="preserve">, identities and vocations, </w:t>
      </w:r>
      <w:r w:rsidRPr="009C47EF">
        <w:rPr>
          <w:rStyle w:val="Underline"/>
          <w:highlight w:val="green"/>
        </w:rPr>
        <w:t xml:space="preserve">leaving humanity in </w:t>
      </w:r>
      <w:r w:rsidRPr="009C47EF">
        <w:rPr>
          <w:rStyle w:val="Emphasis"/>
          <w:highlight w:val="green"/>
        </w:rPr>
        <w:t>the state of destitution</w:t>
      </w:r>
      <w:r w:rsidRPr="009C47EF">
        <w:rPr>
          <w:rStyle w:val="Underline"/>
        </w:rPr>
        <w:t xml:space="preserve"> that </w:t>
      </w:r>
      <w:r w:rsidRPr="009C47EF">
        <w:rPr>
          <w:rStyle w:val="Underline"/>
          <w:highlight w:val="green"/>
        </w:rPr>
        <w:t>Agamben</w:t>
      </w:r>
      <w:r w:rsidRPr="009C47EF">
        <w:rPr>
          <w:rStyle w:val="Underline"/>
        </w:rPr>
        <w:t xml:space="preserve"> famously </w:t>
      </w:r>
      <w:r w:rsidRPr="009C47EF">
        <w:rPr>
          <w:rStyle w:val="Underline"/>
          <w:highlight w:val="green"/>
        </w:rPr>
        <w:t xml:space="preserve">terms </w:t>
      </w:r>
      <w:r w:rsidRPr="009C47EF">
        <w:rPr>
          <w:rStyle w:val="Emphasis"/>
          <w:highlight w:val="green"/>
        </w:rPr>
        <w:t>‘bare life’</w:t>
      </w:r>
      <w:r w:rsidRPr="009C47EF">
        <w:rPr>
          <w:rStyle w:val="Emphasis"/>
        </w:rPr>
        <w:t>.</w:t>
      </w:r>
      <w:r w:rsidRPr="009C47EF">
        <w:t xml:space="preserve"> Yet, </w:t>
      </w:r>
      <w:r w:rsidRPr="009C47EF">
        <w:rPr>
          <w:rStyle w:val="Underline"/>
          <w:highlight w:val="green"/>
        </w:rPr>
        <w:t>this bare life,</w:t>
      </w:r>
      <w:r w:rsidRPr="009C47EF">
        <w:rPr>
          <w:rStyle w:val="Underline"/>
        </w:rPr>
        <w:t xml:space="preserve"> whose essence is entirely con- </w:t>
      </w:r>
      <w:proofErr w:type="spellStart"/>
      <w:r w:rsidRPr="009C47EF">
        <w:rPr>
          <w:rStyle w:val="Underline"/>
        </w:rPr>
        <w:t>tained</w:t>
      </w:r>
      <w:proofErr w:type="spellEnd"/>
      <w:r w:rsidRPr="009C47EF">
        <w:rPr>
          <w:rStyle w:val="Underline"/>
        </w:rPr>
        <w:t xml:space="preserve"> in its existence, i</w:t>
      </w:r>
      <w:r w:rsidRPr="009C47EF">
        <w:rPr>
          <w:rStyle w:val="Underline"/>
          <w:highlight w:val="green"/>
        </w:rPr>
        <w:t xml:space="preserve">s precisely what conditions the emergence of </w:t>
      </w:r>
      <w:r w:rsidRPr="009C47EF">
        <w:rPr>
          <w:rStyle w:val="Emphasis"/>
          <w:highlight w:val="green"/>
        </w:rPr>
        <w:t>the subject of the coming politics</w:t>
      </w:r>
      <w:r w:rsidRPr="009C47EF">
        <w:t xml:space="preserve">: ‘this </w:t>
      </w:r>
      <w:proofErr w:type="spellStart"/>
      <w:r w:rsidRPr="009C47EF">
        <w:t>biopolitical</w:t>
      </w:r>
      <w:proofErr w:type="spellEnd"/>
      <w:r w:rsidRPr="009C47EF">
        <w:t xml:space="preserve"> body that is </w:t>
      </w:r>
      <w:r w:rsidRPr="009C47EF">
        <w:rPr>
          <w:rStyle w:val="Underline"/>
          <w:highlight w:val="green"/>
        </w:rPr>
        <w:t>bare life must</w:t>
      </w:r>
      <w:r w:rsidRPr="009C47EF">
        <w:t xml:space="preserve"> itself </w:t>
      </w:r>
      <w:r w:rsidRPr="009C47EF">
        <w:rPr>
          <w:rStyle w:val="Underline"/>
          <w:highlight w:val="green"/>
        </w:rPr>
        <w:t xml:space="preserve">be transformed into the site for the constitution and installation of a form-of-life that is </w:t>
      </w:r>
      <w:r w:rsidRPr="009C47EF">
        <w:rPr>
          <w:rStyle w:val="Emphasis"/>
          <w:highlight w:val="green"/>
        </w:rPr>
        <w:t>wholly exhausted</w:t>
      </w:r>
      <w:r w:rsidRPr="009C47EF">
        <w:rPr>
          <w:rStyle w:val="Underline"/>
          <w:highlight w:val="green"/>
        </w:rPr>
        <w:t xml:space="preserve"> in bare life and a bios that is </w:t>
      </w:r>
      <w:r w:rsidRPr="009C47EF">
        <w:rPr>
          <w:rStyle w:val="Emphasis"/>
          <w:highlight w:val="green"/>
        </w:rPr>
        <w:t>only its own zoe</w:t>
      </w:r>
      <w:r w:rsidRPr="009C47EF">
        <w:t>.’37</w:t>
      </w:r>
      <w:r w:rsidRPr="009C47EF">
        <w:rPr>
          <w:sz w:val="12"/>
        </w:rPr>
        <w:t xml:space="preserve">¶ </w:t>
      </w:r>
      <w:r w:rsidRPr="009C47EF">
        <w:rPr>
          <w:rStyle w:val="Emphasis"/>
          <w:highlight w:val="green"/>
        </w:rPr>
        <w:t>The ‘happy’ form-of-life</w:t>
      </w:r>
      <w:r w:rsidRPr="009C47EF">
        <w:rPr>
          <w:rStyle w:val="Underline"/>
        </w:rPr>
        <w:t xml:space="preserve">, a ‘life that cannot be segregated from its form’, </w:t>
      </w:r>
      <w:r w:rsidRPr="009C47EF">
        <w:rPr>
          <w:rStyle w:val="Underline"/>
          <w:highlight w:val="green"/>
        </w:rPr>
        <w:t>is nothing but bare life that</w:t>
      </w:r>
      <w:r w:rsidRPr="009C47EF">
        <w:rPr>
          <w:rStyle w:val="Underline"/>
        </w:rPr>
        <w:t xml:space="preserve"> has </w:t>
      </w:r>
      <w:proofErr w:type="spellStart"/>
      <w:r w:rsidRPr="009C47EF">
        <w:rPr>
          <w:rStyle w:val="Underline"/>
        </w:rPr>
        <w:t>reappropriated</w:t>
      </w:r>
      <w:proofErr w:type="spellEnd"/>
      <w:r w:rsidRPr="009C47EF">
        <w:rPr>
          <w:rStyle w:val="Underline"/>
        </w:rPr>
        <w:t xml:space="preserve"> itself as its own form and for this reason </w:t>
      </w:r>
      <w:r w:rsidRPr="009C47EF">
        <w:rPr>
          <w:rStyle w:val="Underline"/>
          <w:highlight w:val="green"/>
        </w:rPr>
        <w:t xml:space="preserve">is </w:t>
      </w:r>
      <w:r w:rsidRPr="009C47EF">
        <w:rPr>
          <w:rStyle w:val="Emphasis"/>
          <w:highlight w:val="green"/>
        </w:rPr>
        <w:t>no longer separated</w:t>
      </w:r>
      <w:r w:rsidRPr="009C47EF">
        <w:rPr>
          <w:rStyle w:val="Underline"/>
          <w:highlight w:val="green"/>
        </w:rPr>
        <w:t xml:space="preserve"> between the (degraded) bios of the apparatuses and the (endangered) </w:t>
      </w:r>
      <w:proofErr w:type="spellStart"/>
      <w:r w:rsidRPr="009C47EF">
        <w:rPr>
          <w:rStyle w:val="Underline"/>
          <w:highlight w:val="green"/>
        </w:rPr>
        <w:t>zoe</w:t>
      </w:r>
      <w:proofErr w:type="spellEnd"/>
      <w:r w:rsidRPr="009C47EF">
        <w:rPr>
          <w:rStyle w:val="Underline"/>
          <w:highlight w:val="green"/>
        </w:rPr>
        <w:t xml:space="preserve"> that functions as their foundation</w:t>
      </w:r>
      <w:r w:rsidRPr="009C47EF">
        <w:rPr>
          <w:highlight w:val="green"/>
        </w:rPr>
        <w:t>.</w:t>
      </w:r>
      <w:r w:rsidRPr="009C47EF">
        <w:t xml:space="preserve">38 Thus, </w:t>
      </w:r>
      <w:r w:rsidRPr="009C47EF">
        <w:rPr>
          <w:rStyle w:val="Underline"/>
        </w:rPr>
        <w:t xml:space="preserve">what the nihilistic self-destruction of the </w:t>
      </w:r>
      <w:proofErr w:type="spellStart"/>
      <w:r w:rsidRPr="009C47EF">
        <w:rPr>
          <w:rStyle w:val="Underline"/>
        </w:rPr>
        <w:t>appara</w:t>
      </w:r>
      <w:proofErr w:type="spellEnd"/>
      <w:r w:rsidRPr="009C47EF">
        <w:rPr>
          <w:rStyle w:val="Underline"/>
        </w:rPr>
        <w:t xml:space="preserve">- </w:t>
      </w:r>
      <w:proofErr w:type="spellStart"/>
      <w:r w:rsidRPr="009C47EF">
        <w:rPr>
          <w:rStyle w:val="Underline"/>
        </w:rPr>
        <w:t>tuses</w:t>
      </w:r>
      <w:proofErr w:type="spellEnd"/>
      <w:r w:rsidRPr="009C47EF">
        <w:rPr>
          <w:rStyle w:val="Underline"/>
        </w:rPr>
        <w:t xml:space="preserve"> of </w:t>
      </w:r>
      <w:proofErr w:type="spellStart"/>
      <w:r w:rsidRPr="009C47EF">
        <w:rPr>
          <w:rStyle w:val="Underline"/>
        </w:rPr>
        <w:t>biopolitics</w:t>
      </w:r>
      <w:proofErr w:type="spellEnd"/>
      <w:r w:rsidRPr="009C47EF">
        <w:rPr>
          <w:rStyle w:val="Underline"/>
        </w:rPr>
        <w:t xml:space="preserve"> leaves as its residue turns out to be </w:t>
      </w:r>
      <w:r w:rsidRPr="009C47EF">
        <w:rPr>
          <w:rStyle w:val="Emphasis"/>
        </w:rPr>
        <w:t>the entire content of a new form-of-life</w:t>
      </w:r>
      <w:r w:rsidRPr="009C47EF">
        <w:t xml:space="preserve">. </w:t>
      </w:r>
      <w:r w:rsidRPr="009C47EF">
        <w:rPr>
          <w:rStyle w:val="Underline"/>
          <w:highlight w:val="green"/>
        </w:rPr>
        <w:t>Bare life</w:t>
      </w:r>
      <w:r w:rsidRPr="009C47EF">
        <w:t xml:space="preserve">, which </w:t>
      </w:r>
      <w:r w:rsidRPr="009C47EF">
        <w:rPr>
          <w:rStyle w:val="Underline"/>
        </w:rPr>
        <w:t>is</w:t>
      </w:r>
      <w:r w:rsidRPr="009C47EF">
        <w:t>, as we recall, ‘</w:t>
      </w:r>
      <w:r w:rsidRPr="009C47EF">
        <w:rPr>
          <w:rStyle w:val="Underline"/>
        </w:rPr>
        <w:t xml:space="preserve">nothing reprehensible’ aside from its con- </w:t>
      </w:r>
      <w:proofErr w:type="spellStart"/>
      <w:r w:rsidRPr="009C47EF">
        <w:rPr>
          <w:rStyle w:val="Underline"/>
        </w:rPr>
        <w:t>finement</w:t>
      </w:r>
      <w:proofErr w:type="spellEnd"/>
      <w:r w:rsidRPr="009C47EF">
        <w:rPr>
          <w:rStyle w:val="Underline"/>
        </w:rPr>
        <w:t xml:space="preserve"> within the apparatuses, </w:t>
      </w:r>
      <w:r w:rsidRPr="009C47EF">
        <w:rPr>
          <w:rStyle w:val="Underline"/>
          <w:highlight w:val="green"/>
        </w:rPr>
        <w:t xml:space="preserve">is </w:t>
      </w:r>
      <w:proofErr w:type="spellStart"/>
      <w:r w:rsidRPr="009C47EF">
        <w:rPr>
          <w:rStyle w:val="Emphasis"/>
          <w:highlight w:val="green"/>
        </w:rPr>
        <w:t>reappropriated</w:t>
      </w:r>
      <w:proofErr w:type="spellEnd"/>
      <w:r w:rsidRPr="009C47EF">
        <w:rPr>
          <w:rStyle w:val="Emphasis"/>
          <w:highlight w:val="green"/>
        </w:rPr>
        <w:t xml:space="preserve"> as a ‘whatever singularity</w:t>
      </w:r>
      <w:r w:rsidRPr="009C47EF">
        <w:rPr>
          <w:rStyle w:val="Emphasis"/>
        </w:rPr>
        <w:t>’</w:t>
      </w:r>
      <w:r w:rsidRPr="009C47EF">
        <w:t xml:space="preserve">, </w:t>
      </w:r>
      <w:r w:rsidRPr="009C47EF">
        <w:rPr>
          <w:rStyle w:val="Underline"/>
        </w:rPr>
        <w:t xml:space="preserve">a being that is only its manner of being, </w:t>
      </w:r>
      <w:r w:rsidRPr="009C47EF">
        <w:rPr>
          <w:rStyle w:val="Underline"/>
          <w:highlight w:val="green"/>
        </w:rPr>
        <w:t>its own ‘thus</w:t>
      </w:r>
      <w:r w:rsidRPr="009C47EF">
        <w:rPr>
          <w:rStyle w:val="Underline"/>
        </w:rPr>
        <w:t>’</w:t>
      </w:r>
      <w:r w:rsidRPr="009C47EF">
        <w:t xml:space="preserve">.39 </w:t>
      </w:r>
      <w:r w:rsidRPr="009C47EF">
        <w:rPr>
          <w:rStyle w:val="Underline"/>
          <w:highlight w:val="green"/>
        </w:rPr>
        <w:t>It is the dwelling of humanity in this irreducibly potential ‘whatever being’ that makes possible the emergence of a generic non-exclusive community</w:t>
      </w:r>
      <w:r w:rsidRPr="009C47EF">
        <w:rPr>
          <w:rStyle w:val="Underline"/>
        </w:rPr>
        <w:t xml:space="preserve"> without presuppositions, </w:t>
      </w:r>
      <w:r w:rsidRPr="009C47EF">
        <w:rPr>
          <w:rStyle w:val="Underline"/>
          <w:highlight w:val="green"/>
        </w:rPr>
        <w:t xml:space="preserve">in which Agamben finds </w:t>
      </w:r>
      <w:r w:rsidRPr="009C47EF">
        <w:rPr>
          <w:rStyle w:val="Emphasis"/>
          <w:highlight w:val="green"/>
        </w:rPr>
        <w:t xml:space="preserve">the </w:t>
      </w:r>
      <w:proofErr w:type="spellStart"/>
      <w:r w:rsidRPr="009C47EF">
        <w:rPr>
          <w:rStyle w:val="Emphasis"/>
          <w:highlight w:val="green"/>
        </w:rPr>
        <w:t>possi</w:t>
      </w:r>
      <w:proofErr w:type="spellEnd"/>
      <w:r w:rsidRPr="009C47EF">
        <w:rPr>
          <w:rStyle w:val="Emphasis"/>
          <w:highlight w:val="green"/>
        </w:rPr>
        <w:t xml:space="preserve">- </w:t>
      </w:r>
      <w:proofErr w:type="spellStart"/>
      <w:r w:rsidRPr="009C47EF">
        <w:rPr>
          <w:rStyle w:val="Emphasis"/>
          <w:highlight w:val="green"/>
        </w:rPr>
        <w:t>bility</w:t>
      </w:r>
      <w:proofErr w:type="spellEnd"/>
      <w:r w:rsidRPr="009C47EF">
        <w:rPr>
          <w:rStyle w:val="Emphasis"/>
          <w:highlight w:val="green"/>
        </w:rPr>
        <w:t xml:space="preserve"> of a happy life</w:t>
      </w:r>
      <w:r w:rsidRPr="009C47EF">
        <w:t>.</w:t>
      </w:r>
      <w:r w:rsidRPr="009C47EF">
        <w:rPr>
          <w:sz w:val="12"/>
        </w:rPr>
        <w:t xml:space="preserve">¶ </w:t>
      </w:r>
      <w:r w:rsidRPr="009C47EF">
        <w:t>[</w:t>
      </w:r>
      <w:r w:rsidRPr="009C47EF">
        <w:rPr>
          <w:rStyle w:val="Underline"/>
        </w:rPr>
        <w:t>If] instead of continuing to search for a proper identity in the already improper and sense- less form of individuality</w:t>
      </w:r>
      <w:r w:rsidRPr="009C47EF">
        <w:t xml:space="preserve">, humans were to succeed in belonging to this impropriety as such, </w:t>
      </w:r>
      <w:r w:rsidRPr="009C47EF">
        <w:rPr>
          <w:rStyle w:val="Underline"/>
        </w:rPr>
        <w:t xml:space="preserve">in making of the proper being-thus not an identity and individual property but a singularity without identity, a common and absolutely exposed singularity, then they would for the first time </w:t>
      </w:r>
      <w:r w:rsidRPr="009C47EF">
        <w:rPr>
          <w:rStyle w:val="Emphasis"/>
        </w:rPr>
        <w:t>enter into a community</w:t>
      </w:r>
      <w:r w:rsidRPr="009C47EF">
        <w:rPr>
          <w:rStyle w:val="Underline"/>
        </w:rPr>
        <w:t xml:space="preserve"> </w:t>
      </w:r>
      <w:r w:rsidRPr="009C47EF">
        <w:rPr>
          <w:rStyle w:val="Emphasis"/>
        </w:rPr>
        <w:t>without presuppositions</w:t>
      </w:r>
      <w:r w:rsidRPr="009C47EF">
        <w:rPr>
          <w:rStyle w:val="Underline"/>
        </w:rPr>
        <w:t xml:space="preserve"> and </w:t>
      </w:r>
      <w:r w:rsidRPr="009C47EF">
        <w:rPr>
          <w:rStyle w:val="Emphasis"/>
        </w:rPr>
        <w:t>without subjects</w:t>
      </w:r>
      <w:r w:rsidRPr="009C47EF">
        <w:rPr>
          <w:rStyle w:val="Underline"/>
        </w:rPr>
        <w:t>.40</w:t>
      </w:r>
      <w:r w:rsidRPr="009C47EF">
        <w:rPr>
          <w:rStyle w:val="Underline"/>
          <w:sz w:val="12"/>
        </w:rPr>
        <w:t xml:space="preserve">¶ </w:t>
      </w:r>
      <w:r w:rsidRPr="009C47EF">
        <w:t xml:space="preserve">Thus, </w:t>
      </w:r>
      <w:r w:rsidRPr="009C47EF">
        <w:rPr>
          <w:rStyle w:val="Underline"/>
          <w:highlight w:val="green"/>
        </w:rPr>
        <w:t xml:space="preserve">rather than seek to reform the apparatuses, we should simply </w:t>
      </w:r>
      <w:r w:rsidRPr="009C47EF">
        <w:rPr>
          <w:rStyle w:val="Emphasis"/>
          <w:highlight w:val="green"/>
        </w:rPr>
        <w:t>leave them to their self-destruction</w:t>
      </w:r>
      <w:r w:rsidRPr="009C47EF">
        <w:rPr>
          <w:rStyle w:val="Underline"/>
          <w:highlight w:val="green"/>
        </w:rPr>
        <w:t xml:space="preserve"> and </w:t>
      </w:r>
      <w:r w:rsidRPr="009C47EF">
        <w:rPr>
          <w:rStyle w:val="Emphasis"/>
          <w:highlight w:val="green"/>
        </w:rPr>
        <w:t>only try to reclaim the bare life that they feed on</w:t>
      </w:r>
      <w:r w:rsidRPr="009C47EF">
        <w:t>. This is to be achieved by the practice of subtraction that we address in the following section.</w:t>
      </w:r>
      <w:r w:rsidRPr="009C47EF">
        <w:rPr>
          <w:sz w:val="12"/>
        </w:rPr>
        <w:t xml:space="preserve">¶ </w:t>
      </w:r>
    </w:p>
    <w:p w:rsidR="009667E6" w:rsidRPr="009C47EF" w:rsidRDefault="009667E6" w:rsidP="009667E6">
      <w:pPr>
        <w:rPr>
          <w:rStyle w:val="TagGreg"/>
        </w:rPr>
      </w:pPr>
    </w:p>
    <w:p w:rsidR="009667E6" w:rsidRPr="009C47EF" w:rsidRDefault="009667E6" w:rsidP="009667E6">
      <w:pPr>
        <w:rPr>
          <w:rStyle w:val="TagGreg"/>
        </w:rPr>
      </w:pPr>
      <w:r w:rsidRPr="009C47EF">
        <w:rPr>
          <w:rStyle w:val="TagGreg"/>
        </w:rPr>
        <w:t xml:space="preserve">The impact is the sovereign’s ability to exploit fundamental flaws in the legal system and continue the global </w:t>
      </w:r>
      <w:proofErr w:type="spellStart"/>
      <w:r w:rsidRPr="009C47EF">
        <w:rPr>
          <w:rStyle w:val="TagGreg"/>
        </w:rPr>
        <w:t>biopolitical</w:t>
      </w:r>
      <w:proofErr w:type="spellEnd"/>
      <w:r w:rsidRPr="009C47EF">
        <w:rPr>
          <w:rStyle w:val="TagGreg"/>
        </w:rPr>
        <w:t xml:space="preserve"> war—the ballot should side with the global countermovement against such violence</w:t>
      </w:r>
    </w:p>
    <w:p w:rsidR="009667E6" w:rsidRPr="009C47EF" w:rsidRDefault="009667E6" w:rsidP="009667E6">
      <w:proofErr w:type="spellStart"/>
      <w:r w:rsidRPr="009C47EF">
        <w:rPr>
          <w:rStyle w:val="StyleStyleBold12pt"/>
        </w:rPr>
        <w:t>Gulli</w:t>
      </w:r>
      <w:proofErr w:type="spellEnd"/>
      <w:r w:rsidRPr="009C47EF">
        <w:rPr>
          <w:rStyle w:val="StyleStyleBold12pt"/>
        </w:rPr>
        <w:t xml:space="preserve">, </w:t>
      </w:r>
      <w:proofErr w:type="gramStart"/>
      <w:r w:rsidRPr="009C47EF">
        <w:rPr>
          <w:rStyle w:val="StyleStyleBold12pt"/>
        </w:rPr>
        <w:t>13</w:t>
      </w:r>
      <w:r w:rsidRPr="009C47EF">
        <w:t xml:space="preserve">  Bruno</w:t>
      </w:r>
      <w:proofErr w:type="gramEnd"/>
      <w:r w:rsidRPr="009C47EF">
        <w:t xml:space="preserve"> </w:t>
      </w:r>
      <w:proofErr w:type="spellStart"/>
      <w:r w:rsidRPr="009C47EF">
        <w:t>Gulli</w:t>
      </w:r>
      <w:proofErr w:type="spellEnd"/>
      <w:r w:rsidRPr="009C47EF">
        <w:t xml:space="preserve">, professor of history, philosophy, and political science at Kingsborough College in New York, “For the critique of sovereignty and violence,” </w:t>
      </w:r>
      <w:hyperlink r:id="rId9" w:history="1">
        <w:r w:rsidRPr="009C47EF">
          <w:t>http://academia.edu/2527260/For_the_Critique_of_Sovereignty_and_Violence</w:t>
        </w:r>
      </w:hyperlink>
      <w:r w:rsidRPr="009C47EF">
        <w:t>, pg. 1</w:t>
      </w:r>
    </w:p>
    <w:p w:rsidR="009667E6" w:rsidRPr="009C47EF" w:rsidRDefault="009667E6" w:rsidP="009667E6"/>
    <w:p w:rsidR="009667E6" w:rsidRPr="009C47EF" w:rsidRDefault="009667E6" w:rsidP="009667E6">
      <w:pPr>
        <w:rPr>
          <w:b/>
          <w:iCs/>
          <w:u w:val="single"/>
          <w:bdr w:val="single" w:sz="18" w:space="0" w:color="auto"/>
        </w:rPr>
      </w:pPr>
      <w:r w:rsidRPr="009C47EF">
        <w:rPr>
          <w:rStyle w:val="Underline"/>
          <w:highlight w:val="green"/>
        </w:rPr>
        <w:t>We live in an unprecedented time of crisis</w:t>
      </w:r>
      <w:r w:rsidRPr="009C47EF">
        <w:t xml:space="preserve">. </w:t>
      </w:r>
      <w:r w:rsidRPr="009C47EF">
        <w:rPr>
          <w:rStyle w:val="Underline"/>
        </w:rPr>
        <w:t>The violence that characterized the twentieth century</w:t>
      </w:r>
      <w:r w:rsidRPr="009C47EF">
        <w:t xml:space="preserve">, and virtually all known human history before that, </w:t>
      </w:r>
      <w:r w:rsidRPr="009C47EF">
        <w:rPr>
          <w:rStyle w:val="Underline"/>
        </w:rPr>
        <w:t>seems to have entered the twenty-first century with exceptional force and singularity</w:t>
      </w:r>
      <w:r w:rsidRPr="009C47EF">
        <w:t xml:space="preserve">. True, this century opened with the terrible events of September 11. However, </w:t>
      </w:r>
      <w:r w:rsidRPr="009C47EF">
        <w:rPr>
          <w:rStyle w:val="Underline"/>
        </w:rPr>
        <w:t>September 11 is not the beginning of history</w:t>
      </w:r>
      <w:r w:rsidRPr="009C47EF">
        <w:t xml:space="preserve">. Nor are the histories of more forgotten places and people, the events that shape those histories, less terrible and violent – though they may often be less spectacular. </w:t>
      </w:r>
      <w:r w:rsidRPr="009C47EF">
        <w:rPr>
          <w:rStyle w:val="Underline"/>
        </w:rPr>
        <w:t xml:space="preserve">The singularity of this violence, this paradigm of terror, does not even simply lie in its </w:t>
      </w:r>
      <w:proofErr w:type="spellStart"/>
      <w:r w:rsidRPr="009C47EF">
        <w:rPr>
          <w:rStyle w:val="Underline"/>
        </w:rPr>
        <w:t>globality</w:t>
      </w:r>
      <w:proofErr w:type="spellEnd"/>
      <w:r w:rsidRPr="009C47EF">
        <w:t xml:space="preserve">, for that is something that our century </w:t>
      </w:r>
      <w:proofErr w:type="gramStart"/>
      <w:r w:rsidRPr="009C47EF">
        <w:t>shares with the whole history of capitalism and empire, of which it is</w:t>
      </w:r>
      <w:proofErr w:type="gramEnd"/>
      <w:r w:rsidRPr="009C47EF">
        <w:t xml:space="preserve"> a part. </w:t>
      </w:r>
      <w:r w:rsidRPr="009C47EF">
        <w:rPr>
          <w:rStyle w:val="Underline"/>
        </w:rPr>
        <w:t xml:space="preserve">Rather, it must be seen in the fact that </w:t>
      </w:r>
      <w:r w:rsidRPr="009C47EF">
        <w:rPr>
          <w:rStyle w:val="Emphasis"/>
          <w:highlight w:val="green"/>
        </w:rPr>
        <w:t>terror as a global phenomenon</w:t>
      </w:r>
      <w:r w:rsidRPr="009C47EF">
        <w:rPr>
          <w:rStyle w:val="Underline"/>
          <w:highlight w:val="green"/>
        </w:rPr>
        <w:t xml:space="preserve"> has now become </w:t>
      </w:r>
      <w:r w:rsidRPr="009C47EF">
        <w:rPr>
          <w:rStyle w:val="Emphasis"/>
          <w:highlight w:val="green"/>
        </w:rPr>
        <w:t>self-conscious</w:t>
      </w:r>
      <w:r w:rsidRPr="009C47EF">
        <w:t xml:space="preserve">. Today, </w:t>
      </w:r>
      <w:r w:rsidRPr="009C47EF">
        <w:rPr>
          <w:rStyle w:val="Underline"/>
          <w:highlight w:val="green"/>
        </w:rPr>
        <w:t>the struggle is for global dominance</w:t>
      </w:r>
      <w:r w:rsidRPr="009C47EF">
        <w:rPr>
          <w:rStyle w:val="Underline"/>
        </w:rPr>
        <w:t xml:space="preserve"> in a singularly new way, and </w:t>
      </w:r>
      <w:r w:rsidRPr="009C47EF">
        <w:rPr>
          <w:rStyle w:val="Underline"/>
          <w:highlight w:val="green"/>
        </w:rPr>
        <w:t>war</w:t>
      </w:r>
      <w:r w:rsidRPr="009C47EF">
        <w:rPr>
          <w:rStyle w:val="Underline"/>
        </w:rPr>
        <w:t xml:space="preserve"> –regardless of where it happens—</w:t>
      </w:r>
      <w:r w:rsidRPr="009C47EF">
        <w:rPr>
          <w:rStyle w:val="Underline"/>
          <w:highlight w:val="green"/>
        </w:rPr>
        <w:t xml:space="preserve">is also </w:t>
      </w:r>
      <w:r w:rsidRPr="009C47EF">
        <w:rPr>
          <w:rStyle w:val="Emphasis"/>
          <w:highlight w:val="green"/>
        </w:rPr>
        <w:t>always global</w:t>
      </w:r>
      <w:r w:rsidRPr="009C47EF">
        <w:rPr>
          <w:rStyle w:val="Emphasis"/>
        </w:rPr>
        <w:t>.</w:t>
      </w:r>
      <w:r w:rsidRPr="009C47EF">
        <w:t xml:space="preserve"> Moreover, </w:t>
      </w:r>
      <w:r w:rsidRPr="009C47EF">
        <w:rPr>
          <w:rStyle w:val="Underline"/>
        </w:rPr>
        <w:t xml:space="preserve">in its self-awareness, </w:t>
      </w:r>
      <w:r w:rsidRPr="009C47EF">
        <w:rPr>
          <w:rStyle w:val="Underline"/>
          <w:highlight w:val="green"/>
        </w:rPr>
        <w:t>terror has become,</w:t>
      </w:r>
      <w:r w:rsidRPr="009C47EF">
        <w:rPr>
          <w:rStyle w:val="Underline"/>
        </w:rPr>
        <w:t xml:space="preserve"> more than it has ever been, </w:t>
      </w:r>
      <w:r w:rsidRPr="009C47EF">
        <w:rPr>
          <w:rStyle w:val="Underline"/>
          <w:highlight w:val="green"/>
        </w:rPr>
        <w:t>an instrument of racism</w:t>
      </w:r>
      <w:r w:rsidRPr="009C47EF">
        <w:t xml:space="preserve">. Indeed, </w:t>
      </w:r>
      <w:r w:rsidRPr="009C47EF">
        <w:rPr>
          <w:rStyle w:val="Underline"/>
          <w:highlight w:val="green"/>
        </w:rPr>
        <w:t xml:space="preserve">what is new in </w:t>
      </w:r>
      <w:r w:rsidRPr="009C47EF">
        <w:rPr>
          <w:rStyle w:val="Underline"/>
        </w:rPr>
        <w:t xml:space="preserve">the singularity of this violent struggle, </w:t>
      </w:r>
      <w:r w:rsidRPr="009C47EF">
        <w:rPr>
          <w:rStyle w:val="Underline"/>
          <w:highlight w:val="green"/>
        </w:rPr>
        <w:t>this racist and terrifying war, is</w:t>
      </w:r>
      <w:r w:rsidRPr="009C47EF">
        <w:rPr>
          <w:rStyle w:val="Underline"/>
        </w:rPr>
        <w:t xml:space="preserve"> that in the usual attempt to neutralize the enemy, </w:t>
      </w:r>
      <w:r w:rsidRPr="009C47EF">
        <w:rPr>
          <w:rStyle w:val="Emphasis"/>
          <w:highlight w:val="green"/>
        </w:rPr>
        <w:t>there is a cleansing of immense proportion going on</w:t>
      </w:r>
      <w:r w:rsidRPr="009C47EF">
        <w:t xml:space="preserve">. To use a word which has become popular since Michel Foucault, </w:t>
      </w:r>
      <w:r w:rsidRPr="009C47EF">
        <w:rPr>
          <w:rStyle w:val="Underline"/>
        </w:rPr>
        <w:t xml:space="preserve">it is a </w:t>
      </w:r>
      <w:proofErr w:type="spellStart"/>
      <w:r w:rsidRPr="009C47EF">
        <w:rPr>
          <w:rStyle w:val="Underline"/>
        </w:rPr>
        <w:t>biopolitical</w:t>
      </w:r>
      <w:proofErr w:type="spellEnd"/>
      <w:r w:rsidRPr="009C47EF">
        <w:rPr>
          <w:rStyle w:val="Underline"/>
        </w:rPr>
        <w:t xml:space="preserve"> cleansing. This is not the traditional ethnic cleansing, where one ethnic group is targeted by a state power – though that is also part of the general paradigm of racism and violence</w:t>
      </w:r>
      <w:r w:rsidRPr="009C47EF">
        <w:t xml:space="preserve">. </w:t>
      </w:r>
      <w:r w:rsidRPr="009C47EF">
        <w:rPr>
          <w:rStyle w:val="Underline"/>
          <w:highlight w:val="green"/>
        </w:rPr>
        <w:t>It is</w:t>
      </w:r>
      <w:r w:rsidRPr="009C47EF">
        <w:rPr>
          <w:rStyle w:val="Underline"/>
        </w:rPr>
        <w:t xml:space="preserve"> rather </w:t>
      </w:r>
      <w:r w:rsidRPr="009C47EF">
        <w:rPr>
          <w:rStyle w:val="Emphasis"/>
          <w:highlight w:val="green"/>
        </w:rPr>
        <w:t>a global cleansing</w:t>
      </w:r>
      <w:r w:rsidRPr="009C47EF">
        <w:rPr>
          <w:rStyle w:val="Underline"/>
        </w:rPr>
        <w:t xml:space="preserve">, where the sovereign elites, </w:t>
      </w:r>
      <w:r w:rsidRPr="009C47EF">
        <w:rPr>
          <w:rStyle w:val="Underline"/>
          <w:highlight w:val="green"/>
        </w:rPr>
        <w:t>the global sovereigns</w:t>
      </w:r>
      <w:r w:rsidRPr="009C47EF">
        <w:rPr>
          <w:rStyle w:val="Underline"/>
        </w:rPr>
        <w:t xml:space="preserve"> in the political and financial arenas</w:t>
      </w:r>
      <w:r w:rsidRPr="009C47EF">
        <w:t xml:space="preserve"> (capital and the political institutions), in all kinds of ways </w:t>
      </w:r>
      <w:r w:rsidRPr="009C47EF">
        <w:rPr>
          <w:rStyle w:val="Underline"/>
          <w:highlight w:val="green"/>
        </w:rPr>
        <w:t>target those who do not belong with</w:t>
      </w:r>
      <w:r w:rsidRPr="009C47EF">
        <w:rPr>
          <w:rStyle w:val="Underline"/>
        </w:rPr>
        <w:t xml:space="preserve"> them </w:t>
      </w:r>
      <w:r w:rsidRPr="009C47EF">
        <w:rPr>
          <w:rStyle w:val="Underline"/>
          <w:highlight w:val="green"/>
        </w:rPr>
        <w:t>on account of</w:t>
      </w:r>
      <w:r w:rsidRPr="009C47EF">
        <w:rPr>
          <w:rStyle w:val="Underline"/>
        </w:rPr>
        <w:t xml:space="preserve"> their </w:t>
      </w:r>
      <w:r w:rsidRPr="009C47EF">
        <w:rPr>
          <w:rStyle w:val="Underline"/>
          <w:highlight w:val="green"/>
        </w:rPr>
        <w:t>race, class, gender</w:t>
      </w:r>
      <w:r w:rsidRPr="009C47EF">
        <w:rPr>
          <w:rStyle w:val="Underline"/>
        </w:rPr>
        <w:t>, and so on</w:t>
      </w:r>
      <w:r w:rsidRPr="009C47EF">
        <w:t xml:space="preserve">, but above all, </w:t>
      </w:r>
      <w:r w:rsidRPr="009C47EF">
        <w:rPr>
          <w:rStyle w:val="Emphasis"/>
        </w:rPr>
        <w:t xml:space="preserve">on account of their </w:t>
      </w:r>
      <w:r w:rsidRPr="009C47EF">
        <w:rPr>
          <w:rStyle w:val="Emphasis"/>
          <w:highlight w:val="green"/>
        </w:rPr>
        <w:t>way of life</w:t>
      </w:r>
      <w:r w:rsidRPr="009C47EF">
        <w:rPr>
          <w:rStyle w:val="Emphasis"/>
        </w:rPr>
        <w:t xml:space="preserve"> and way of thinking</w:t>
      </w:r>
      <w:r w:rsidRPr="009C47EF">
        <w:t xml:space="preserve">. </w:t>
      </w:r>
      <w:r w:rsidRPr="009C47EF">
        <w:rPr>
          <w:rStyle w:val="Underline"/>
        </w:rPr>
        <w:t xml:space="preserve">These are the multitudes of people who, for one reason or the other, are </w:t>
      </w:r>
      <w:r w:rsidRPr="009C47EF">
        <w:rPr>
          <w:rStyle w:val="Emphasis"/>
        </w:rPr>
        <w:t>liable for scrutiny and surveillance, extortion</w:t>
      </w:r>
      <w:r w:rsidRPr="009C47EF">
        <w:t xml:space="preserve"> (typically, in the form of over- taxation and fines) and </w:t>
      </w:r>
      <w:r w:rsidRPr="009C47EF">
        <w:rPr>
          <w:rStyle w:val="Emphasis"/>
        </w:rPr>
        <w:t>arrest, brutality, torture, and violent death</w:t>
      </w:r>
      <w:r w:rsidRPr="009C47EF">
        <w:t xml:space="preserve">. </w:t>
      </w:r>
      <w:r w:rsidRPr="009C47EF">
        <w:rPr>
          <w:rStyle w:val="Underline"/>
          <w:highlight w:val="green"/>
        </w:rPr>
        <w:t>The sovereigns target anyone who</w:t>
      </w:r>
      <w:r w:rsidRPr="009C47EF">
        <w:t xml:space="preserve">, as Giorgio Agamben (1998) shows with the figure of homo </w:t>
      </w:r>
      <w:proofErr w:type="spellStart"/>
      <w:r w:rsidRPr="009C47EF">
        <w:t>sacer</w:t>
      </w:r>
      <w:proofErr w:type="spellEnd"/>
      <w:r w:rsidRPr="009C47EF">
        <w:t xml:space="preserve">, </w:t>
      </w:r>
      <w:r w:rsidRPr="009C47EF">
        <w:rPr>
          <w:rStyle w:val="Emphasis"/>
          <w:highlight w:val="green"/>
        </w:rPr>
        <w:t>can be killed without</w:t>
      </w:r>
      <w:r w:rsidRPr="009C47EF">
        <w:rPr>
          <w:rStyle w:val="Emphasis"/>
        </w:rPr>
        <w:t xml:space="preserve"> being </w:t>
      </w:r>
      <w:r w:rsidRPr="009C47EF">
        <w:rPr>
          <w:rStyle w:val="Emphasis"/>
          <w:highlight w:val="green"/>
        </w:rPr>
        <w:t>sacrifice</w:t>
      </w:r>
      <w:r w:rsidRPr="009C47EF">
        <w:rPr>
          <w:rStyle w:val="Emphasis"/>
        </w:rPr>
        <w:t>d</w:t>
      </w:r>
      <w:r w:rsidRPr="009C47EF">
        <w:t xml:space="preserve"> – anyone who can be reduced to the paradoxical and ultimately impossible condition of bare life, whose only horizon is death itself. In this sense, the </w:t>
      </w:r>
      <w:proofErr w:type="spellStart"/>
      <w:r w:rsidRPr="009C47EF">
        <w:t>biopolitical</w:t>
      </w:r>
      <w:proofErr w:type="spellEnd"/>
      <w:r w:rsidRPr="009C47EF">
        <w:t xml:space="preserve"> cleansing is also immediately a </w:t>
      </w:r>
      <w:proofErr w:type="spellStart"/>
      <w:r w:rsidRPr="009C47EF">
        <w:t>thanatopolitical</w:t>
      </w:r>
      <w:proofErr w:type="spellEnd"/>
      <w:r w:rsidRPr="009C47EF">
        <w:t xml:space="preserve"> instrument.</w:t>
      </w:r>
      <w:r w:rsidRPr="009C47EF">
        <w:rPr>
          <w:sz w:val="12"/>
        </w:rPr>
        <w:t xml:space="preserve">¶ </w:t>
      </w:r>
      <w:proofErr w:type="gramStart"/>
      <w:r w:rsidRPr="009C47EF">
        <w:rPr>
          <w:rStyle w:val="Underline"/>
          <w:highlight w:val="green"/>
        </w:rPr>
        <w:t>The</w:t>
      </w:r>
      <w:proofErr w:type="gramEnd"/>
      <w:r w:rsidRPr="009C47EF">
        <w:t xml:space="preserve"> </w:t>
      </w:r>
      <w:proofErr w:type="spellStart"/>
      <w:r w:rsidRPr="009C47EF">
        <w:t>biopolitical</w:t>
      </w:r>
      <w:proofErr w:type="spellEnd"/>
      <w:r w:rsidRPr="009C47EF">
        <w:t xml:space="preserve"> </w:t>
      </w:r>
      <w:r w:rsidRPr="009C47EF">
        <w:rPr>
          <w:rStyle w:val="Underline"/>
          <w:highlight w:val="green"/>
        </w:rPr>
        <w:t>struggle for dominance is a fight to the death</w:t>
      </w:r>
      <w:r w:rsidRPr="009C47EF">
        <w:t xml:space="preserve">. </w:t>
      </w:r>
      <w:r w:rsidRPr="009C47EF">
        <w:rPr>
          <w:rStyle w:val="Underline"/>
        </w:rPr>
        <w:t>Those who</w:t>
      </w:r>
      <w:r w:rsidRPr="009C47EF">
        <w:t xml:space="preserve"> wage the struggle to begin with, those who </w:t>
      </w:r>
      <w:r w:rsidRPr="009C47EF">
        <w:rPr>
          <w:rStyle w:val="Underline"/>
        </w:rPr>
        <w:t>want to dominate, will not rest until they have prevailed</w:t>
      </w:r>
      <w:r w:rsidRPr="009C47EF">
        <w:t xml:space="preserve">. </w:t>
      </w:r>
      <w:r w:rsidRPr="009C47EF">
        <w:rPr>
          <w:rStyle w:val="Underline"/>
          <w:highlight w:val="green"/>
        </w:rPr>
        <w:t>Their fanatical and self-serving drive is</w:t>
      </w:r>
      <w:r w:rsidRPr="009C47EF">
        <w:rPr>
          <w:rStyle w:val="Underline"/>
        </w:rPr>
        <w:t xml:space="preserve"> also very much </w:t>
      </w:r>
      <w:r w:rsidRPr="009C47EF">
        <w:rPr>
          <w:rStyle w:val="Emphasis"/>
          <w:highlight w:val="green"/>
        </w:rPr>
        <w:t>the source of the crisis</w:t>
      </w:r>
      <w:r w:rsidRPr="009C47EF">
        <w:t xml:space="preserve"> investing all others. The point of this essay is to show that </w:t>
      </w:r>
      <w:r w:rsidRPr="009C47EF">
        <w:rPr>
          <w:rStyle w:val="Underline"/>
        </w:rPr>
        <w:t xml:space="preserve">the present crisis, which is systemic and permanent and thus something more than a mere </w:t>
      </w:r>
      <w:r w:rsidRPr="009C47EF">
        <w:rPr>
          <w:rStyle w:val="Underline"/>
          <w:highlight w:val="green"/>
        </w:rPr>
        <w:t xml:space="preserve">crisis, </w:t>
      </w:r>
      <w:r w:rsidRPr="009C47EF">
        <w:rPr>
          <w:rStyle w:val="Emphasis"/>
          <w:highlight w:val="green"/>
        </w:rPr>
        <w:t>cannot be solved</w:t>
      </w:r>
      <w:r w:rsidRPr="009C47EF">
        <w:rPr>
          <w:rStyle w:val="Underline"/>
          <w:highlight w:val="green"/>
        </w:rPr>
        <w:t xml:space="preserve"> unless </w:t>
      </w:r>
      <w:r w:rsidRPr="009C47EF">
        <w:rPr>
          <w:rStyle w:val="Emphasis"/>
          <w:highlight w:val="green"/>
        </w:rPr>
        <w:t>the struggle for dominance is eliminated</w:t>
      </w:r>
      <w:r w:rsidRPr="009C47EF">
        <w:t xml:space="preserve">. </w:t>
      </w:r>
      <w:r w:rsidRPr="009C47EF">
        <w:rPr>
          <w:rStyle w:val="Underline"/>
        </w:rPr>
        <w:t xml:space="preserve">The elimination of </w:t>
      </w:r>
      <w:r w:rsidRPr="009C47EF">
        <w:rPr>
          <w:rStyle w:val="Underline"/>
          <w:highlight w:val="green"/>
        </w:rPr>
        <w:t>such struggle implies the demise of the global sovereigns</w:t>
      </w:r>
      <w:r w:rsidRPr="009C47EF">
        <w:rPr>
          <w:rStyle w:val="Underline"/>
        </w:rPr>
        <w:t xml:space="preserve">, the global elites – and this will not happen without a global revolution, </w:t>
      </w:r>
      <w:r w:rsidRPr="009C47EF">
        <w:rPr>
          <w:rStyle w:val="Emphasis"/>
        </w:rPr>
        <w:t>a “restructuring of the world”</w:t>
      </w:r>
      <w:r w:rsidRPr="009C47EF">
        <w:t xml:space="preserve"> (Fanon 1967: 82). </w:t>
      </w:r>
      <w:r w:rsidRPr="009C47EF">
        <w:rPr>
          <w:rStyle w:val="Underline"/>
          <w:highlight w:val="green"/>
        </w:rPr>
        <w:t xml:space="preserve">This must be a revolution </w:t>
      </w:r>
      <w:r w:rsidRPr="009C47EF">
        <w:rPr>
          <w:rStyle w:val="Emphasis"/>
          <w:highlight w:val="green"/>
        </w:rPr>
        <w:t>against the paradigm of violence</w:t>
      </w:r>
      <w:r w:rsidRPr="009C47EF">
        <w:rPr>
          <w:rStyle w:val="Underline"/>
        </w:rPr>
        <w:t xml:space="preserve"> and terror typical of the global sovereigns</w:t>
      </w:r>
      <w:r w:rsidRPr="009C47EF">
        <w:t xml:space="preserve">. </w:t>
      </w:r>
      <w:r w:rsidRPr="009C47EF">
        <w:rPr>
          <w:rStyle w:val="Underline"/>
        </w:rPr>
        <w:t>It is not a movement that uses violence and terror</w:t>
      </w:r>
      <w:r w:rsidRPr="009C47EF">
        <w:t xml:space="preserve">, </w:t>
      </w:r>
      <w:r w:rsidRPr="009C47EF">
        <w:rPr>
          <w:rStyle w:val="Underline"/>
        </w:rPr>
        <w:t>but</w:t>
      </w:r>
      <w:r w:rsidRPr="009C47EF">
        <w:t xml:space="preserve"> rather </w:t>
      </w:r>
      <w:r w:rsidRPr="009C47EF">
        <w:rPr>
          <w:rStyle w:val="Underline"/>
        </w:rPr>
        <w:t>one that counters the primordial terror and violence of the sovereign</w:t>
      </w:r>
      <w:r w:rsidRPr="009C47EF">
        <w:t xml:space="preserve"> elites </w:t>
      </w:r>
      <w:r w:rsidRPr="009C47EF">
        <w:rPr>
          <w:rStyle w:val="Underline"/>
        </w:rPr>
        <w:t xml:space="preserve">by </w:t>
      </w:r>
      <w:r w:rsidRPr="009C47EF">
        <w:rPr>
          <w:rStyle w:val="Emphasis"/>
        </w:rPr>
        <w:t>living up to the vision of a new world</w:t>
      </w:r>
      <w:r w:rsidRPr="009C47EF">
        <w:rPr>
          <w:rStyle w:val="Underline"/>
        </w:rPr>
        <w:t xml:space="preserve"> already worked out and cherished by multitudes of people</w:t>
      </w:r>
      <w:r w:rsidRPr="009C47EF">
        <w:t xml:space="preserve">. </w:t>
      </w:r>
      <w:r w:rsidRPr="009C47EF">
        <w:rPr>
          <w:rStyle w:val="Underline"/>
          <w:highlight w:val="green"/>
        </w:rPr>
        <w:t xml:space="preserve">This is the nature of </w:t>
      </w:r>
      <w:r w:rsidRPr="009C47EF">
        <w:rPr>
          <w:rStyle w:val="Emphasis"/>
          <w:highlight w:val="green"/>
        </w:rPr>
        <w:t>counter-violence</w:t>
      </w:r>
      <w:r w:rsidRPr="009C47EF">
        <w:rPr>
          <w:rStyle w:val="Underline"/>
          <w:highlight w:val="green"/>
        </w:rPr>
        <w:t xml:space="preserve">: not to use violence in one’s own turn, but </w:t>
      </w:r>
      <w:r w:rsidRPr="009C47EF">
        <w:rPr>
          <w:rStyle w:val="Emphasis"/>
          <w:highlight w:val="green"/>
        </w:rPr>
        <w:t>to deactivate and destroy its mechanism</w:t>
      </w:r>
      <w:r w:rsidRPr="009C47EF">
        <w:t xml:space="preserve">. At the beginning of the modern era, </w:t>
      </w:r>
      <w:proofErr w:type="spellStart"/>
      <w:r w:rsidRPr="009C47EF">
        <w:t>Niccolò</w:t>
      </w:r>
      <w:proofErr w:type="spellEnd"/>
      <w:r w:rsidRPr="009C47EF">
        <w:t xml:space="preserve"> Machiavelli saw the main distinction is society in terms of dominance, the will to dominate, or the lack thereof. </w:t>
      </w:r>
      <w:r w:rsidRPr="009C47EF">
        <w:rPr>
          <w:rStyle w:val="Emphasis"/>
        </w:rPr>
        <w:t>Freedom</w:t>
      </w:r>
      <w:r w:rsidRPr="009C47EF">
        <w:t xml:space="preserve">, Machiavelli says, </w:t>
      </w:r>
      <w:r w:rsidRPr="009C47EF">
        <w:rPr>
          <w:rStyle w:val="Underline"/>
        </w:rPr>
        <w:t>is obviously on the side of those who reject the paradigm of domination:</w:t>
      </w:r>
      <w:r w:rsidRPr="009C47EF">
        <w:rPr>
          <w:rStyle w:val="Underline"/>
          <w:sz w:val="12"/>
        </w:rPr>
        <w:t xml:space="preserve">¶ </w:t>
      </w:r>
      <w:r w:rsidRPr="009C47EF">
        <w:t>[A]</w:t>
      </w:r>
      <w:proofErr w:type="spellStart"/>
      <w:r w:rsidRPr="009C47EF">
        <w:t>nd</w:t>
      </w:r>
      <w:proofErr w:type="spellEnd"/>
      <w:r w:rsidRPr="009C47EF">
        <w:t xml:space="preserve"> doubtless, if we consider the objects of the nobles and of the people, we must see that the first have a great desire to dominate, whilst the latter have only the wish not to be dominated, and consequently a greater desire to live in the enjoyment of liberty (Discourses, I, V).</w:t>
      </w:r>
      <w:r w:rsidRPr="009C47EF">
        <w:rPr>
          <w:sz w:val="12"/>
        </w:rPr>
        <w:t xml:space="preserve">¶ </w:t>
      </w:r>
      <w:r w:rsidRPr="009C47EF">
        <w:t xml:space="preserve">Who can resist applying this amazing insight to the many situations of resistance and revolt that have been happening in the world for the last two years? </w:t>
      </w:r>
      <w:r w:rsidRPr="009C47EF">
        <w:rPr>
          <w:rStyle w:val="Underline"/>
        </w:rPr>
        <w:t xml:space="preserve">From </w:t>
      </w:r>
      <w:proofErr w:type="spellStart"/>
      <w:r w:rsidRPr="009C47EF">
        <w:rPr>
          <w:rStyle w:val="Underline"/>
          <w:highlight w:val="green"/>
        </w:rPr>
        <w:t>Tahrir</w:t>
      </w:r>
      <w:proofErr w:type="spellEnd"/>
      <w:r w:rsidRPr="009C47EF">
        <w:rPr>
          <w:rStyle w:val="Underline"/>
          <w:highlight w:val="green"/>
        </w:rPr>
        <w:t xml:space="preserve"> Square to Bahrain</w:t>
      </w:r>
      <w:r w:rsidRPr="009C47EF">
        <w:rPr>
          <w:rStyle w:val="Underline"/>
        </w:rPr>
        <w:t xml:space="preserve">, from </w:t>
      </w:r>
      <w:proofErr w:type="spellStart"/>
      <w:r w:rsidRPr="009C47EF">
        <w:rPr>
          <w:rStyle w:val="Underline"/>
          <w:highlight w:val="green"/>
        </w:rPr>
        <w:t>Syntagma</w:t>
      </w:r>
      <w:proofErr w:type="spellEnd"/>
      <w:r w:rsidRPr="009C47EF">
        <w:rPr>
          <w:rStyle w:val="Underline"/>
          <w:highlight w:val="green"/>
        </w:rPr>
        <w:t xml:space="preserve"> Square and Plaza Mayor</w:t>
      </w:r>
      <w:r w:rsidRPr="009C47EF">
        <w:rPr>
          <w:rStyle w:val="Underline"/>
        </w:rPr>
        <w:t xml:space="preserve"> to the streets of </w:t>
      </w:r>
      <w:r w:rsidRPr="009C47EF">
        <w:rPr>
          <w:rStyle w:val="Underline"/>
          <w:highlight w:val="green"/>
        </w:rPr>
        <w:t>New York and Oakland, ‘</w:t>
      </w:r>
      <w:r w:rsidRPr="009C47EF">
        <w:rPr>
          <w:rStyle w:val="Emphasis"/>
          <w:highlight w:val="green"/>
        </w:rPr>
        <w:t>the people’ speak with one voice against ‘the nobles</w:t>
      </w:r>
      <w:r w:rsidRPr="009C47EF">
        <w:rPr>
          <w:rStyle w:val="Underline"/>
        </w:rPr>
        <w:t>;</w:t>
      </w:r>
      <w:r w:rsidRPr="009C47EF">
        <w:t xml:space="preserve">’ </w:t>
      </w:r>
      <w:r w:rsidRPr="009C47EF">
        <w:rPr>
          <w:rStyle w:val="Underline"/>
        </w:rPr>
        <w:t>the 99% all face the same enemy: the same 1%; courage and freedom face the same police and military machine of cowardice and deceit, brutality and repression</w:t>
      </w:r>
      <w:r w:rsidRPr="009C47EF">
        <w:t xml:space="preserve">. </w:t>
      </w:r>
      <w:r w:rsidRPr="009C47EF">
        <w:rPr>
          <w:rStyle w:val="Underline"/>
        </w:rPr>
        <w:t>Those who do not want to be dominated</w:t>
      </w:r>
      <w:r w:rsidRPr="009C47EF">
        <w:t xml:space="preserve">, and do not need to be governed, </w:t>
      </w:r>
      <w:r w:rsidRPr="009C47EF">
        <w:rPr>
          <w:rStyle w:val="Underline"/>
        </w:rPr>
        <w:t xml:space="preserve">are </w:t>
      </w:r>
      <w:r w:rsidRPr="009C47EF">
        <w:rPr>
          <w:rStyle w:val="Emphasis"/>
        </w:rPr>
        <w:t>ontologically on the terrain of freedom</w:t>
      </w:r>
      <w:r w:rsidRPr="009C47EF">
        <w:t xml:space="preserve">, </w:t>
      </w:r>
      <w:r w:rsidRPr="009C47EF">
        <w:rPr>
          <w:rStyle w:val="Underline"/>
        </w:rPr>
        <w:t xml:space="preserve">always-already turned toward a poetic desire for the </w:t>
      </w:r>
      <w:r w:rsidRPr="009C47EF">
        <w:rPr>
          <w:rStyle w:val="Emphasis"/>
        </w:rPr>
        <w:t>common good</w:t>
      </w:r>
      <w:r w:rsidRPr="009C47EF">
        <w:rPr>
          <w:rStyle w:val="Underline"/>
        </w:rPr>
        <w:t xml:space="preserve">, the </w:t>
      </w:r>
      <w:r w:rsidRPr="009C47EF">
        <w:rPr>
          <w:rStyle w:val="Emphasis"/>
        </w:rPr>
        <w:t>ethics of a just world</w:t>
      </w:r>
      <w:r w:rsidRPr="009C47EF">
        <w:t>. The point here is not to distinguish between good and evil, but rather to understand the twofold nature of power – as domination or as care.</w:t>
      </w:r>
      <w:r w:rsidRPr="009C47EF">
        <w:rPr>
          <w:sz w:val="12"/>
        </w:rPr>
        <w:t xml:space="preserve">¶ </w:t>
      </w:r>
      <w:proofErr w:type="gramStart"/>
      <w:r w:rsidRPr="009C47EF">
        <w:t>The</w:t>
      </w:r>
      <w:proofErr w:type="gramEnd"/>
      <w:r w:rsidRPr="009C47EF">
        <w:t xml:space="preserve"> </w:t>
      </w:r>
      <w:proofErr w:type="spellStart"/>
      <w:r w:rsidRPr="009C47EF">
        <w:t>biopolitical</w:t>
      </w:r>
      <w:proofErr w:type="spellEnd"/>
      <w:r w:rsidRPr="009C47EF">
        <w:t xml:space="preserve"> (and </w:t>
      </w:r>
      <w:proofErr w:type="spellStart"/>
      <w:r w:rsidRPr="009C47EF">
        <w:t>thanatopolitical</w:t>
      </w:r>
      <w:proofErr w:type="spellEnd"/>
      <w:r w:rsidRPr="009C47EF">
        <w:t xml:space="preserve">) struggle for dominance is unilateral, for there is only one side that wants to dominate. </w:t>
      </w:r>
      <w:r w:rsidRPr="009C47EF">
        <w:rPr>
          <w:rStyle w:val="Underline"/>
          <w:highlight w:val="green"/>
        </w:rPr>
        <w:t>The other side</w:t>
      </w:r>
      <w:r w:rsidRPr="009C47EF">
        <w:t xml:space="preserve"> –ontologically, if not circumstantially, free and certainly wiser—</w:t>
      </w:r>
      <w:r w:rsidRPr="009C47EF">
        <w:rPr>
          <w:rStyle w:val="Underline"/>
        </w:rPr>
        <w:t>does not want to dominate; rather, it wants not to be dominated</w:t>
      </w:r>
      <w:r w:rsidRPr="009C47EF">
        <w:t xml:space="preserve">. </w:t>
      </w:r>
      <w:r w:rsidRPr="009C47EF">
        <w:rPr>
          <w:rStyle w:val="Underline"/>
        </w:rPr>
        <w:t xml:space="preserve">This means that </w:t>
      </w:r>
      <w:r w:rsidRPr="009C47EF">
        <w:rPr>
          <w:rStyle w:val="Emphasis"/>
        </w:rPr>
        <w:t xml:space="preserve">it </w:t>
      </w:r>
      <w:r w:rsidRPr="009C47EF">
        <w:rPr>
          <w:rStyle w:val="Emphasis"/>
          <w:highlight w:val="green"/>
        </w:rPr>
        <w:t>rejects domination as such</w:t>
      </w:r>
      <w:r w:rsidRPr="009C47EF">
        <w:t xml:space="preserve">. The rejection of domination also implies the rejection of violence, and I have already spoken above of the meaning of counter-violence in this sense. To put it another way, with Melville’s (2012) Bartleby, </w:t>
      </w:r>
      <w:r w:rsidRPr="009C47EF">
        <w:rPr>
          <w:rStyle w:val="Underline"/>
        </w:rPr>
        <w:t xml:space="preserve">this other side </w:t>
      </w:r>
      <w:r w:rsidRPr="009C47EF">
        <w:rPr>
          <w:rStyle w:val="Emphasis"/>
        </w:rPr>
        <w:t>“</w:t>
      </w:r>
      <w:r w:rsidRPr="009C47EF">
        <w:rPr>
          <w:rStyle w:val="Emphasis"/>
          <w:highlight w:val="green"/>
        </w:rPr>
        <w:t>would prefer not to”</w:t>
      </w:r>
      <w:r w:rsidRPr="009C47EF">
        <w:rPr>
          <w:rStyle w:val="Underline"/>
          <w:highlight w:val="green"/>
        </w:rPr>
        <w:t xml:space="preserve"> be dominated, and it “would prefer not to” be forced into the paradigm of violence</w:t>
      </w:r>
      <w:r w:rsidRPr="009C47EF">
        <w:t xml:space="preserve">. Yet, </w:t>
      </w:r>
      <w:r w:rsidRPr="009C47EF">
        <w:rPr>
          <w:rStyle w:val="Underline"/>
        </w:rPr>
        <w:t xml:space="preserve">for this preference, this desire, to pass from potentiality into actuality, </w:t>
      </w:r>
      <w:r w:rsidRPr="009C47EF">
        <w:rPr>
          <w:rStyle w:val="Emphasis"/>
        </w:rPr>
        <w:t>action must be taken</w:t>
      </w:r>
      <w:r w:rsidRPr="009C47EF">
        <w:rPr>
          <w:rStyle w:val="Underline"/>
        </w:rPr>
        <w:t xml:space="preserve"> – an action which is a return and </w:t>
      </w:r>
      <w:r w:rsidRPr="009C47EF">
        <w:rPr>
          <w:rStyle w:val="Emphasis"/>
        </w:rPr>
        <w:t>a going under, an uprising and a hurricane</w:t>
      </w:r>
      <w:r w:rsidRPr="009C47EF">
        <w:t xml:space="preserve">. </w:t>
      </w:r>
      <w:r w:rsidRPr="009C47EF">
        <w:rPr>
          <w:rStyle w:val="Underline"/>
        </w:rPr>
        <w:t>Revolution is to turn oneself away from the terror and violence of the sovereign elites toward the horizon of freedom and care, which is the pre- existing ontological ground of the difference</w:t>
      </w:r>
      <w:r w:rsidRPr="009C47EF">
        <w:t xml:space="preserve"> mentioned by Machiavelli between the nobles and the people, the 1% (to use a terminology different from Machiavelli’s) and the 99%. </w:t>
      </w:r>
      <w:r w:rsidRPr="009C47EF">
        <w:rPr>
          <w:rStyle w:val="Underline"/>
          <w:highlight w:val="green"/>
        </w:rPr>
        <w:t>What is important is</w:t>
      </w:r>
      <w:r w:rsidRPr="009C47EF">
        <w:rPr>
          <w:rStyle w:val="Underline"/>
        </w:rPr>
        <w:t xml:space="preserve"> that </w:t>
      </w:r>
      <w:r w:rsidRPr="009C47EF">
        <w:rPr>
          <w:rStyle w:val="Underline"/>
          <w:highlight w:val="green"/>
        </w:rPr>
        <w:t xml:space="preserve">the sovereign elite and its war machine, its police apparatuses, its false sense of the law, </w:t>
      </w:r>
      <w:r w:rsidRPr="009C47EF">
        <w:rPr>
          <w:rStyle w:val="Emphasis"/>
          <w:highlight w:val="green"/>
        </w:rPr>
        <w:t>be done with</w:t>
      </w:r>
      <w:r w:rsidRPr="009C47EF">
        <w:t xml:space="preserve">. </w:t>
      </w:r>
      <w:r w:rsidRPr="009C47EF">
        <w:rPr>
          <w:rStyle w:val="Underline"/>
        </w:rPr>
        <w:t>It is important that the sovereigns be shown</w:t>
      </w:r>
      <w:r w:rsidRPr="009C47EF">
        <w:t xml:space="preserve">, as Agamben says, in </w:t>
      </w:r>
      <w:r w:rsidRPr="009C47EF">
        <w:rPr>
          <w:rStyle w:val="Emphasis"/>
        </w:rPr>
        <w:t>“their original proximity to the criminal”</w:t>
      </w:r>
      <w:r w:rsidRPr="009C47EF">
        <w:t xml:space="preserve"> (2000: 107) </w:t>
      </w:r>
      <w:r w:rsidRPr="009C47EF">
        <w:rPr>
          <w:rStyle w:val="Emphasis"/>
        </w:rPr>
        <w:t>and that they be dealt with accordingly</w:t>
      </w:r>
      <w:r w:rsidRPr="009C47EF">
        <w:t xml:space="preserve">. For this to happen, </w:t>
      </w:r>
      <w:r w:rsidRPr="009C47EF">
        <w:rPr>
          <w:rStyle w:val="Underline"/>
          <w:highlight w:val="green"/>
        </w:rPr>
        <w:t xml:space="preserve">a true sense of the law must be recuperated, </w:t>
      </w:r>
      <w:r w:rsidRPr="009C47EF">
        <w:rPr>
          <w:rStyle w:val="Underline"/>
        </w:rPr>
        <w:t xml:space="preserve">one whereby </w:t>
      </w:r>
      <w:r w:rsidRPr="009C47EF">
        <w:rPr>
          <w:rStyle w:val="Emphasis"/>
          <w:highlight w:val="green"/>
        </w:rPr>
        <w:t>the law is also immediately ethics</w:t>
      </w:r>
      <w:r w:rsidRPr="009C47EF">
        <w:t xml:space="preserve">. </w:t>
      </w:r>
      <w:r w:rsidRPr="009C47EF">
        <w:rPr>
          <w:rStyle w:val="Underline"/>
          <w:highlight w:val="green"/>
        </w:rPr>
        <w:t xml:space="preserve">The sovereigns will be </w:t>
      </w:r>
      <w:r w:rsidRPr="009C47EF">
        <w:rPr>
          <w:rStyle w:val="Emphasis"/>
          <w:highlight w:val="green"/>
        </w:rPr>
        <w:t>brought to justice</w:t>
      </w:r>
      <w:r w:rsidRPr="009C47EF">
        <w:t xml:space="preserve">. </w:t>
      </w:r>
      <w:r w:rsidRPr="009C47EF">
        <w:rPr>
          <w:rStyle w:val="Underline"/>
        </w:rPr>
        <w:t xml:space="preserve">The process is long, but </w:t>
      </w:r>
      <w:r w:rsidRPr="009C47EF">
        <w:rPr>
          <w:rStyle w:val="Underline"/>
          <w:highlight w:val="green"/>
        </w:rPr>
        <w:t>it is in many ways already underway</w:t>
      </w:r>
      <w:r w:rsidRPr="009C47EF">
        <w:rPr>
          <w:rStyle w:val="Underline"/>
        </w:rPr>
        <w:t xml:space="preserve">. The recent news that </w:t>
      </w:r>
      <w:r w:rsidRPr="009C47EF">
        <w:rPr>
          <w:rStyle w:val="Underline"/>
          <w:highlight w:val="green"/>
        </w:rPr>
        <w:t>a human rights lawyer will lead a UN investigation into the question of drone strikes</w:t>
      </w:r>
      <w:r w:rsidRPr="009C47EF">
        <w:rPr>
          <w:rStyle w:val="Underline"/>
        </w:rPr>
        <w:t xml:space="preserve"> and other forms of targeted killing</w:t>
      </w:r>
      <w:r w:rsidRPr="009C47EF">
        <w:t xml:space="preserve"> (The New York Times, January 24, 2013) </w:t>
      </w:r>
      <w:r w:rsidRPr="009C47EF">
        <w:rPr>
          <w:rStyle w:val="Underline"/>
        </w:rPr>
        <w:t xml:space="preserve">is an </w:t>
      </w:r>
      <w:r w:rsidRPr="009C47EF">
        <w:rPr>
          <w:rStyle w:val="Emphasis"/>
        </w:rPr>
        <w:t xml:space="preserve">indication of the fact that </w:t>
      </w:r>
      <w:r w:rsidRPr="009C47EF">
        <w:rPr>
          <w:rStyle w:val="Emphasis"/>
          <w:highlight w:val="green"/>
        </w:rPr>
        <w:t>the movement of those who do not want to be dominated is not without effect</w:t>
      </w:r>
      <w:r w:rsidRPr="009C47EF">
        <w:rPr>
          <w:rStyle w:val="Underline"/>
        </w:rPr>
        <w:t>.</w:t>
      </w:r>
      <w:r w:rsidRPr="009C47EF">
        <w:t xml:space="preserve"> An initiative such as this is perhaps necessarily timid at the outset and it may be sidetracked in many ways by powerful interests in its course. Yet, </w:t>
      </w:r>
      <w:r w:rsidRPr="009C47EF">
        <w:rPr>
          <w:rStyle w:val="Emphasis"/>
          <w:highlight w:val="green"/>
        </w:rPr>
        <w:t>even positing</w:t>
      </w:r>
      <w:r w:rsidRPr="009C47EF">
        <w:rPr>
          <w:rStyle w:val="Underline"/>
          <w:highlight w:val="green"/>
        </w:rPr>
        <w:t xml:space="preserve">, at that institutional level, </w:t>
      </w:r>
      <w:r w:rsidRPr="009C47EF">
        <w:rPr>
          <w:rStyle w:val="Emphasis"/>
          <w:highlight w:val="green"/>
        </w:rPr>
        <w:t>the possibility</w:t>
      </w:r>
      <w:r w:rsidRPr="009C47EF">
        <w:rPr>
          <w:rStyle w:val="Underline"/>
          <w:highlight w:val="green"/>
        </w:rPr>
        <w:t xml:space="preserve"> that drone strikes be a form of unlawful killing and war crime is a clear indication of what common reason</w:t>
      </w:r>
      <w:r w:rsidRPr="009C47EF">
        <w:t xml:space="preserve"> (one is tempted to say, the General Intellect) </w:t>
      </w:r>
      <w:r w:rsidRPr="009C47EF">
        <w:rPr>
          <w:rStyle w:val="Underline"/>
        </w:rPr>
        <w:t>already understands and knows</w:t>
      </w:r>
      <w:r w:rsidRPr="009C47EF">
        <w:t xml:space="preserve">. </w:t>
      </w:r>
      <w:r w:rsidRPr="009C47EF">
        <w:rPr>
          <w:rStyle w:val="Underline"/>
        </w:rPr>
        <w:t xml:space="preserve">The hope of those who </w:t>
      </w:r>
      <w:r w:rsidRPr="009C47EF">
        <w:rPr>
          <w:rStyle w:val="Emphasis"/>
        </w:rPr>
        <w:t>“would prefer not to”</w:t>
      </w:r>
      <w:r w:rsidRPr="009C47EF">
        <w:rPr>
          <w:rStyle w:val="Underline"/>
        </w:rPr>
        <w:t xml:space="preserve"> be involved in a violent practice such as this</w:t>
      </w:r>
      <w:r w:rsidRPr="009C47EF">
        <w:t xml:space="preserve">, </w:t>
      </w:r>
      <w:r w:rsidRPr="009C47EF">
        <w:rPr>
          <w:rStyle w:val="Underline"/>
        </w:rPr>
        <w:t>is that those responsible for it be held accountable and that the horizon of terror be canceled and overcome</w:t>
      </w:r>
      <w:r w:rsidRPr="009C47EF">
        <w:t xml:space="preserve">. Indeed, </w:t>
      </w:r>
      <w:r w:rsidRPr="009C47EF">
        <w:rPr>
          <w:rStyle w:val="Emphasis"/>
          <w:highlight w:val="green"/>
        </w:rPr>
        <w:t>the earth needs care</w:t>
      </w:r>
      <w:r w:rsidRPr="009C47EF">
        <w:t xml:space="preserve">. And </w:t>
      </w:r>
      <w:r w:rsidRPr="009C47EF">
        <w:rPr>
          <w:rStyle w:val="Underline"/>
        </w:rPr>
        <w:t xml:space="preserve">when instead of caring for it, resources are dangerously wasted and abused, </w:t>
      </w:r>
      <w:r w:rsidRPr="009C47EF">
        <w:rPr>
          <w:rStyle w:val="Emphasis"/>
          <w:highlight w:val="green"/>
        </w:rPr>
        <w:t>it is imperative</w:t>
      </w:r>
      <w:r w:rsidRPr="009C47EF">
        <w:rPr>
          <w:rStyle w:val="Underline"/>
          <w:highlight w:val="green"/>
        </w:rPr>
        <w:t xml:space="preserve"> that those </w:t>
      </w:r>
      <w:r w:rsidRPr="009C47EF">
        <w:rPr>
          <w:rStyle w:val="Emphasis"/>
          <w:highlight w:val="green"/>
        </w:rPr>
        <w:t>who know and understand revolt</w:t>
      </w:r>
      <w:r w:rsidRPr="009C47EF">
        <w:t xml:space="preserve"> –</w:t>
      </w:r>
      <w:r w:rsidRPr="009C47EF">
        <w:rPr>
          <w:rStyle w:val="Underline"/>
        </w:rPr>
        <w:t xml:space="preserve">and </w:t>
      </w:r>
      <w:r w:rsidRPr="009C47EF">
        <w:rPr>
          <w:rStyle w:val="Underline"/>
          <w:highlight w:val="green"/>
        </w:rPr>
        <w:t>what they must revolt against is</w:t>
      </w:r>
      <w:r w:rsidRPr="009C47EF">
        <w:rPr>
          <w:rStyle w:val="Underline"/>
        </w:rPr>
        <w:t xml:space="preserve"> the squandering and irresponsible elites, the </w:t>
      </w:r>
      <w:r w:rsidRPr="009C47EF">
        <w:rPr>
          <w:rStyle w:val="Underline"/>
          <w:highlight w:val="green"/>
        </w:rPr>
        <w:t>sovereign discourse</w:t>
      </w:r>
      <w:r w:rsidRPr="009C47EF">
        <w:rPr>
          <w:rStyle w:val="Underline"/>
        </w:rPr>
        <w:t>, whose authority, beyond all nice rhetoric, ultimately rests on the threat of military violence and police brutality</w:t>
      </w:r>
      <w:r w:rsidRPr="009C47EF">
        <w:rPr>
          <w:sz w:val="12"/>
        </w:rPr>
        <w:t xml:space="preserve">¶ </w:t>
      </w:r>
    </w:p>
    <w:p w:rsidR="009667E6" w:rsidRPr="009C47EF" w:rsidRDefault="009667E6" w:rsidP="009667E6"/>
    <w:p w:rsidR="009667E6" w:rsidRDefault="009667E6" w:rsidP="009667E6">
      <w:pPr>
        <w:pStyle w:val="Heading3"/>
      </w:pPr>
      <w:bookmarkStart w:id="0" w:name="_GoBack"/>
      <w:bookmarkEnd w:id="0"/>
      <w:r>
        <w:t>Framing</w:t>
      </w:r>
    </w:p>
    <w:p w:rsidR="009667E6" w:rsidRPr="004F0E43" w:rsidRDefault="009667E6" w:rsidP="009667E6"/>
    <w:p w:rsidR="009667E6" w:rsidRPr="004F0E43" w:rsidRDefault="009667E6" w:rsidP="009667E6">
      <w:pPr>
        <w:pStyle w:val="taggreg0"/>
      </w:pPr>
      <w:r w:rsidRPr="004F0E43">
        <w:t xml:space="preserve">The affirmative’s preemptive logic is based off of constructing the other as an enemy, which not only excludes people from the community but also results in endless wars and violence. </w:t>
      </w:r>
    </w:p>
    <w:p w:rsidR="009667E6" w:rsidRPr="004F0E43" w:rsidRDefault="009667E6" w:rsidP="009667E6">
      <w:pPr>
        <w:rPr>
          <w:rStyle w:val="Underline"/>
          <w:rFonts w:eastAsia="Calibri"/>
          <w:szCs w:val="16"/>
          <w:u w:val="none"/>
        </w:rPr>
      </w:pPr>
      <w:r>
        <w:rPr>
          <w:rStyle w:val="StyleStyleBold12pt"/>
        </w:rPr>
        <w:t xml:space="preserve">Jabri, </w:t>
      </w:r>
      <w:r w:rsidRPr="005D0EE3">
        <w:rPr>
          <w:rStyle w:val="StyleStyleBold12pt"/>
        </w:rPr>
        <w:t>6</w:t>
      </w:r>
      <w:r w:rsidRPr="005D0EE3">
        <w:rPr>
          <w:szCs w:val="16"/>
        </w:rPr>
        <w:t xml:space="preserve"> Professor of International Politics and the Director of the Centre for International Relations at the King’s College London [Vivienne, “War, Security and the Liberal State” Security Dialogue http://sdi.sagepub.com/cgi/reprint/37/1/47]</w:t>
      </w:r>
    </w:p>
    <w:p w:rsidR="009667E6" w:rsidRPr="005D0EE3" w:rsidRDefault="009667E6" w:rsidP="009667E6">
      <w:pPr>
        <w:pStyle w:val="card"/>
        <w:ind w:left="0"/>
        <w:rPr>
          <w:rFonts w:ascii="Arial" w:hAnsi="Arial" w:cs="Arial"/>
          <w:sz w:val="16"/>
          <w:szCs w:val="20"/>
        </w:rPr>
      </w:pPr>
      <w:r w:rsidRPr="005D0EE3">
        <w:rPr>
          <w:rFonts w:ascii="Arial" w:hAnsi="Arial" w:cs="Arial"/>
          <w:sz w:val="16"/>
          <w:szCs w:val="20"/>
        </w:rPr>
        <w:t xml:space="preserve">The practices of warfare taking place in the immediate aftermath of 11 September 2001 combine with societal processes, reflected in media representations and in the wider public sphere, where increasingly the source of threat, indeed the source of terror, is perceived as the cultural other, and specifically the other associated variously with Islam, the Middle East and South Asia. There is, then, a particularity to what Agamben (1995, 2004) calls the ‘state of exception’, a state not so much generalized and generalizable, but one that is experienced differently by different sectors of the global population. </w:t>
      </w:r>
      <w:r w:rsidRPr="005D0EE3">
        <w:rPr>
          <w:rStyle w:val="Underline"/>
          <w:rFonts w:cs="Arial"/>
          <w:szCs w:val="20"/>
        </w:rPr>
        <w:t>It is</w:t>
      </w:r>
      <w:r w:rsidRPr="005D0EE3">
        <w:rPr>
          <w:rFonts w:ascii="Arial" w:hAnsi="Arial" w:cs="Arial"/>
          <w:sz w:val="16"/>
          <w:szCs w:val="20"/>
        </w:rPr>
        <w:t xml:space="preserve"> precisely </w:t>
      </w:r>
      <w:r w:rsidRPr="005D0EE3">
        <w:rPr>
          <w:rStyle w:val="Underline"/>
          <w:rFonts w:cs="Arial"/>
          <w:szCs w:val="20"/>
        </w:rPr>
        <w:t xml:space="preserve">this differential experience of the exception that draws attention to practices as diverse as the formulation of interrogation techniques by military intelligence in the Pentagon, to the recent provisions of </w:t>
      </w:r>
      <w:r w:rsidRPr="00E70E02">
        <w:rPr>
          <w:rStyle w:val="Underline"/>
          <w:rFonts w:cs="Arial"/>
          <w:szCs w:val="20"/>
          <w:highlight w:val="cyan"/>
        </w:rPr>
        <w:t xml:space="preserve">counter-terrorism measures in the UK, to </w:t>
      </w:r>
      <w:r w:rsidRPr="005D0EE3">
        <w:rPr>
          <w:rStyle w:val="Underline"/>
          <w:rFonts w:cs="Arial"/>
          <w:szCs w:val="20"/>
        </w:rPr>
        <w:t xml:space="preserve">the legitimizing </w:t>
      </w:r>
      <w:r w:rsidRPr="00E70E02">
        <w:rPr>
          <w:rStyle w:val="Underline"/>
          <w:rFonts w:cs="Arial"/>
          <w:szCs w:val="20"/>
          <w:highlight w:val="cyan"/>
        </w:rPr>
        <w:t>discourses surrounding the invasion of Iraq. All are practices that draw upon a dis-course of legitimization based on</w:t>
      </w:r>
      <w:r w:rsidRPr="005D0EE3">
        <w:rPr>
          <w:rStyle w:val="Underline"/>
          <w:rFonts w:cs="Arial"/>
          <w:szCs w:val="20"/>
        </w:rPr>
        <w:t xml:space="preserve"> prevention and </w:t>
      </w:r>
      <w:r w:rsidRPr="00E70E02">
        <w:rPr>
          <w:rStyle w:val="Underline"/>
          <w:rFonts w:cs="Arial"/>
          <w:szCs w:val="20"/>
          <w:highlight w:val="cyan"/>
        </w:rPr>
        <w:t>pre-emption. Enemies constructed in the discourses of war are</w:t>
      </w:r>
      <w:r w:rsidRPr="005D0EE3">
        <w:rPr>
          <w:rStyle w:val="Underline"/>
          <w:rFonts w:cs="Arial"/>
          <w:szCs w:val="20"/>
        </w:rPr>
        <w:t xml:space="preserve"> hence </w:t>
      </w:r>
      <w:r w:rsidRPr="00E70E02">
        <w:rPr>
          <w:rStyle w:val="Underline"/>
          <w:rFonts w:cs="Arial"/>
          <w:szCs w:val="20"/>
          <w:highlight w:val="cyan"/>
        </w:rPr>
        <w:t>always potential</w:t>
      </w:r>
      <w:r w:rsidRPr="005D0EE3">
        <w:rPr>
          <w:rStyle w:val="Underline"/>
          <w:rFonts w:cs="Arial"/>
          <w:szCs w:val="20"/>
        </w:rPr>
        <w:t>, always abstract even when identified, and,</w:t>
      </w:r>
      <w:r w:rsidRPr="005D0EE3">
        <w:rPr>
          <w:rFonts w:ascii="Arial" w:hAnsi="Arial" w:cs="Arial"/>
          <w:sz w:val="16"/>
          <w:szCs w:val="20"/>
        </w:rPr>
        <w:t xml:space="preserve"> in being so, </w:t>
      </w:r>
      <w:r w:rsidRPr="005D0EE3">
        <w:rPr>
          <w:rStyle w:val="Underline"/>
          <w:rFonts w:cs="Arial"/>
          <w:szCs w:val="20"/>
        </w:rPr>
        <w:t xml:space="preserve">always drawn widely and, in consequence, communally. There is, hence, a ‘profile’ to the state of exception and its experience. </w:t>
      </w:r>
      <w:r w:rsidRPr="00E70E02">
        <w:rPr>
          <w:rStyle w:val="Underline"/>
          <w:rFonts w:cs="Arial"/>
          <w:szCs w:val="20"/>
          <w:highlight w:val="cyan"/>
        </w:rPr>
        <w:t>Practices that profile particular communities</w:t>
      </w:r>
      <w:r w:rsidRPr="005D0EE3">
        <w:rPr>
          <w:rStyle w:val="Underline"/>
          <w:rFonts w:cs="Arial"/>
          <w:szCs w:val="20"/>
        </w:rPr>
        <w:t>,</w:t>
      </w:r>
      <w:r w:rsidRPr="005D0EE3">
        <w:rPr>
          <w:rFonts w:ascii="Arial" w:hAnsi="Arial" w:cs="Arial"/>
          <w:sz w:val="16"/>
          <w:szCs w:val="20"/>
        </w:rPr>
        <w:t xml:space="preserve"> including the citizens of European states, </w:t>
      </w:r>
      <w:r w:rsidRPr="00E70E02">
        <w:rPr>
          <w:rStyle w:val="Underline"/>
          <w:rFonts w:cs="Arial"/>
          <w:szCs w:val="20"/>
          <w:highlight w:val="cyan"/>
        </w:rPr>
        <w:t>create</w:t>
      </w:r>
      <w:r w:rsidRPr="005D0EE3">
        <w:rPr>
          <w:rStyle w:val="Underline"/>
          <w:rFonts w:cs="Arial"/>
          <w:szCs w:val="20"/>
        </w:rPr>
        <w:t xml:space="preserve"> particular </w:t>
      </w:r>
      <w:r w:rsidRPr="00E70E02">
        <w:rPr>
          <w:rStyle w:val="Underline"/>
          <w:rFonts w:cs="Arial"/>
          <w:szCs w:val="20"/>
          <w:highlight w:val="cyan"/>
        </w:rPr>
        <w:t>challenges to the self-understanding of the liberal</w:t>
      </w:r>
      <w:r w:rsidRPr="005D0EE3">
        <w:rPr>
          <w:rStyle w:val="Underline"/>
          <w:rFonts w:cs="Arial"/>
          <w:szCs w:val="20"/>
        </w:rPr>
        <w:t xml:space="preserve"> democratic </w:t>
      </w:r>
      <w:r w:rsidRPr="00E70E02">
        <w:rPr>
          <w:rStyle w:val="Underline"/>
          <w:rFonts w:cs="Arial"/>
          <w:szCs w:val="20"/>
          <w:highlight w:val="cyan"/>
        </w:rPr>
        <w:t>state and its capacity</w:t>
      </w:r>
      <w:r w:rsidRPr="005D0EE3">
        <w:rPr>
          <w:rStyle w:val="Underline"/>
          <w:rFonts w:cs="Arial"/>
          <w:szCs w:val="20"/>
        </w:rPr>
        <w:t>,</w:t>
      </w:r>
      <w:r w:rsidRPr="005D0EE3">
        <w:rPr>
          <w:rFonts w:ascii="Arial" w:hAnsi="Arial" w:cs="Arial"/>
          <w:sz w:val="16"/>
          <w:szCs w:val="20"/>
        </w:rPr>
        <w:t xml:space="preserve"> in the 21st century, </w:t>
      </w:r>
      <w:r w:rsidRPr="00E70E02">
        <w:rPr>
          <w:rStyle w:val="Underline"/>
          <w:rFonts w:cs="Arial"/>
          <w:szCs w:val="20"/>
          <w:highlight w:val="cyan"/>
        </w:rPr>
        <w:t>to deal with difference</w:t>
      </w:r>
      <w:r w:rsidRPr="005D0EE3">
        <w:rPr>
          <w:rFonts w:ascii="Arial" w:hAnsi="Arial" w:cs="Arial"/>
          <w:sz w:val="16"/>
          <w:szCs w:val="20"/>
        </w:rPr>
        <w:t xml:space="preserve">. </w:t>
      </w:r>
      <w:r w:rsidRPr="005D0EE3">
        <w:rPr>
          <w:rStyle w:val="Underline"/>
          <w:rFonts w:cs="Arial"/>
          <w:szCs w:val="20"/>
        </w:rPr>
        <w:t>While a number of measures undertaken in the name of security</w:t>
      </w:r>
      <w:r w:rsidRPr="005D0EE3">
        <w:rPr>
          <w:rFonts w:ascii="Arial" w:hAnsi="Arial" w:cs="Arial"/>
          <w:sz w:val="16"/>
          <w:szCs w:val="20"/>
        </w:rPr>
        <w:t xml:space="preserve">, such as proposals for the introduction of identity cards in the UK or increasing surveillance of financial transactions in the USA, </w:t>
      </w:r>
      <w:r w:rsidRPr="005D0EE3">
        <w:rPr>
          <w:rStyle w:val="Underline"/>
          <w:rFonts w:cs="Arial"/>
          <w:szCs w:val="20"/>
        </w:rPr>
        <w:t xml:space="preserve">might encompass the population as a </w:t>
      </w:r>
      <w:proofErr w:type="gramStart"/>
      <w:r w:rsidRPr="005D0EE3">
        <w:rPr>
          <w:rStyle w:val="Underline"/>
          <w:rFonts w:cs="Arial"/>
          <w:szCs w:val="20"/>
        </w:rPr>
        <w:t>whole,</w:t>
      </w:r>
      <w:proofErr w:type="gramEnd"/>
      <w:r w:rsidRPr="005D0EE3">
        <w:rPr>
          <w:rStyle w:val="Underline"/>
          <w:rFonts w:cs="Arial"/>
          <w:szCs w:val="20"/>
        </w:rPr>
        <w:t xml:space="preserve"> the politics of exception is marked by racial and cultural signification. </w:t>
      </w:r>
      <w:r w:rsidRPr="00E70E02">
        <w:rPr>
          <w:rStyle w:val="Underline"/>
          <w:rFonts w:cs="Arial"/>
          <w:szCs w:val="20"/>
          <w:highlight w:val="cyan"/>
        </w:rPr>
        <w:t>Those targeted by exceptional measures are members of particular</w:t>
      </w:r>
      <w:r w:rsidRPr="005D0EE3">
        <w:rPr>
          <w:rStyle w:val="Underline"/>
          <w:rFonts w:cs="Arial"/>
          <w:szCs w:val="20"/>
        </w:rPr>
        <w:t xml:space="preserve"> racial and </w:t>
      </w:r>
      <w:r w:rsidRPr="00E70E02">
        <w:rPr>
          <w:rStyle w:val="Underline"/>
          <w:rFonts w:cs="Arial"/>
          <w:szCs w:val="20"/>
          <w:highlight w:val="cyan"/>
        </w:rPr>
        <w:t>cultural communities</w:t>
      </w:r>
      <w:r w:rsidRPr="005D0EE3">
        <w:rPr>
          <w:rStyle w:val="Underline"/>
          <w:rFonts w:cs="Arial"/>
          <w:szCs w:val="20"/>
        </w:rPr>
        <w:t xml:space="preserve">. </w:t>
      </w:r>
      <w:r w:rsidRPr="005D0EE3">
        <w:rPr>
          <w:rFonts w:ascii="Arial" w:hAnsi="Arial" w:cs="Arial"/>
          <w:sz w:val="16"/>
          <w:szCs w:val="20"/>
        </w:rPr>
        <w:t xml:space="preserve">The assumed threat that underpins the measures highlighted above is one that is now openly associated variously with Islam as an ideology, Islam as a mode of religious identification, Islam as a distinct mode of lifestyle and practice, and Islam as a particular brand associated with particular organizations that espouse some form of a return to an Islamic Caliphate. </w:t>
      </w:r>
      <w:r w:rsidRPr="00E70E02">
        <w:rPr>
          <w:rStyle w:val="Underline"/>
          <w:rFonts w:cs="Arial"/>
          <w:szCs w:val="20"/>
          <w:highlight w:val="cyan"/>
        </w:rPr>
        <w:t>When practices</w:t>
      </w:r>
      <w:r w:rsidRPr="005D0EE3">
        <w:rPr>
          <w:rStyle w:val="Underline"/>
          <w:rFonts w:cs="Arial"/>
          <w:szCs w:val="20"/>
        </w:rPr>
        <w:t xml:space="preserve"> </w:t>
      </w:r>
      <w:r w:rsidRPr="00E70E02">
        <w:rPr>
          <w:rStyle w:val="Underline"/>
          <w:rFonts w:cs="Arial"/>
          <w:szCs w:val="20"/>
          <w:highlight w:val="cyan"/>
        </w:rPr>
        <w:t>are informed by a discourse of antagonism, no distinctions are made between</w:t>
      </w:r>
      <w:r w:rsidRPr="005D0EE3">
        <w:rPr>
          <w:rStyle w:val="Underline"/>
          <w:rFonts w:cs="Arial"/>
          <w:szCs w:val="20"/>
        </w:rPr>
        <w:t xml:space="preserve"> these various </w:t>
      </w:r>
      <w:r w:rsidRPr="00E70E02">
        <w:rPr>
          <w:rStyle w:val="Underline"/>
          <w:rFonts w:cs="Arial"/>
          <w:szCs w:val="20"/>
          <w:highlight w:val="cyan"/>
        </w:rPr>
        <w:t xml:space="preserve">forms of individual and communal identification. </w:t>
      </w:r>
      <w:r w:rsidRPr="005D0EE3">
        <w:rPr>
          <w:rStyle w:val="Underline"/>
          <w:rFonts w:cs="Arial"/>
          <w:szCs w:val="20"/>
        </w:rPr>
        <w:t>When communal profiling takes place, the distinction between</w:t>
      </w:r>
      <w:r w:rsidRPr="005D0EE3">
        <w:rPr>
          <w:rFonts w:ascii="Arial" w:hAnsi="Arial" w:cs="Arial"/>
          <w:sz w:val="16"/>
          <w:szCs w:val="20"/>
        </w:rPr>
        <w:t xml:space="preserve">, for example, </w:t>
      </w:r>
      <w:r w:rsidRPr="005D0EE3">
        <w:rPr>
          <w:rStyle w:val="Underline"/>
          <w:rFonts w:cs="Arial"/>
          <w:szCs w:val="20"/>
        </w:rPr>
        <w:t xml:space="preserve">the choice of a particular lifestyle and the choice of a particular organization disappears, and </w:t>
      </w:r>
      <w:r w:rsidRPr="00E70E02">
        <w:rPr>
          <w:rStyle w:val="Underline"/>
          <w:rFonts w:cs="Arial"/>
          <w:szCs w:val="20"/>
          <w:highlight w:val="cyan"/>
        </w:rPr>
        <w:t>diversity within the profiled community is sacrificed in the name of</w:t>
      </w:r>
      <w:r w:rsidRPr="005D0EE3">
        <w:rPr>
          <w:rStyle w:val="Underline"/>
          <w:rFonts w:cs="Arial"/>
          <w:szCs w:val="20"/>
        </w:rPr>
        <w:t xml:space="preserve"> some </w:t>
      </w:r>
      <w:r w:rsidRPr="00E70E02">
        <w:rPr>
          <w:rStyle w:val="Underline"/>
          <w:rFonts w:cs="Arial"/>
          <w:szCs w:val="20"/>
          <w:highlight w:val="cyan"/>
        </w:rPr>
        <w:t>‘precautionary’ practice</w:t>
      </w:r>
      <w:r w:rsidRPr="005D0EE3">
        <w:rPr>
          <w:rStyle w:val="Underline"/>
          <w:rFonts w:cs="Arial"/>
          <w:szCs w:val="20"/>
        </w:rPr>
        <w:t xml:space="preserve"> that targets all in the name of security</w:t>
      </w:r>
      <w:r w:rsidRPr="005D0EE3">
        <w:rPr>
          <w:rFonts w:ascii="Arial" w:hAnsi="Arial" w:cs="Arial"/>
          <w:sz w:val="16"/>
          <w:szCs w:val="20"/>
        </w:rPr>
        <w:t xml:space="preserve">.9 The practices </w:t>
      </w:r>
      <w:r w:rsidRPr="005D0EE3">
        <w:rPr>
          <w:rStyle w:val="Underline"/>
          <w:rFonts w:cs="Arial"/>
          <w:szCs w:val="20"/>
        </w:rPr>
        <w:t>and language of antagonism, when racially and culturally inscribed, place the onus of guilt onto the entire community so identified,</w:t>
      </w:r>
      <w:r w:rsidRPr="005D0EE3">
        <w:rPr>
          <w:rFonts w:ascii="Arial" w:hAnsi="Arial" w:cs="Arial"/>
          <w:sz w:val="16"/>
          <w:szCs w:val="20"/>
        </w:rPr>
        <w:t xml:space="preserve"> so that its individual members can no longer simply be citizens of a secular, multicultural state, but are constituted in discourse as particular citizens, subjected to particular and hence exceptional practices. When the Minister of State for the UK Home Office states that members of the Muslim community should expect to be stopped by the police, she is simply expressing the condition of the present, which is that the Muslim community is particularly vulnerable to state scrutiny and invasive measures that do not apply to the rest of the citizenry.10 We know, too, that a distinctly racial profiling is taking place, so that those who are physically profiled are subjected to exceptional measures. Even as the so-called war against terrorism recognizes no boundaries as limits to its practices – indeed, many of its practices occur at transnational, often indefinable, spaces – what is crucial to understand, however, is that this does not mean that boundaries are no longer constructed or that they do not impinge on the sphere of the </w:t>
      </w:r>
      <w:proofErr w:type="gramStart"/>
      <w:r w:rsidRPr="005D0EE3">
        <w:rPr>
          <w:rFonts w:ascii="Arial" w:hAnsi="Arial" w:cs="Arial"/>
          <w:sz w:val="16"/>
          <w:szCs w:val="20"/>
        </w:rPr>
        <w:t>political.</w:t>
      </w:r>
      <w:proofErr w:type="gramEnd"/>
      <w:r w:rsidRPr="005D0EE3">
        <w:rPr>
          <w:rFonts w:ascii="Arial" w:hAnsi="Arial" w:cs="Arial"/>
          <w:sz w:val="16"/>
          <w:szCs w:val="20"/>
        </w:rPr>
        <w:t xml:space="preserve"> The paradox of the current context is that while the war against terrorism in all its manifestations assumes a boundless arena, borders and boundaries are at the heart of its operations. The point to stress is that these </w:t>
      </w:r>
      <w:r w:rsidRPr="00E70E02">
        <w:rPr>
          <w:rStyle w:val="Underline"/>
          <w:rFonts w:cs="Arial"/>
          <w:szCs w:val="20"/>
          <w:highlight w:val="cyan"/>
        </w:rPr>
        <w:t>boundaries and the exclusionist practices</w:t>
      </w:r>
      <w:r w:rsidRPr="005D0EE3">
        <w:rPr>
          <w:rFonts w:ascii="Arial" w:hAnsi="Arial" w:cs="Arial"/>
          <w:sz w:val="16"/>
          <w:szCs w:val="20"/>
        </w:rPr>
        <w:t xml:space="preserve"> that sustain them are not coterminous with those of the state;</w:t>
      </w:r>
      <w:r w:rsidRPr="005D0EE3">
        <w:rPr>
          <w:rStyle w:val="Underline"/>
          <w:rFonts w:cs="Arial"/>
          <w:szCs w:val="20"/>
        </w:rPr>
        <w:t xml:space="preserve"> rather, they </w:t>
      </w:r>
      <w:r w:rsidRPr="00E70E02">
        <w:rPr>
          <w:rStyle w:val="Underline"/>
          <w:rFonts w:cs="Arial"/>
          <w:szCs w:val="20"/>
          <w:highlight w:val="cyan"/>
        </w:rPr>
        <w:t>could</w:t>
      </w:r>
      <w:r w:rsidRPr="005D0EE3">
        <w:rPr>
          <w:rStyle w:val="Underline"/>
          <w:rFonts w:cs="Arial"/>
          <w:szCs w:val="20"/>
        </w:rPr>
        <w:t xml:space="preserve"> be said to </w:t>
      </w:r>
      <w:r w:rsidRPr="00E70E02">
        <w:rPr>
          <w:rStyle w:val="Underline"/>
          <w:rFonts w:cs="Arial"/>
          <w:szCs w:val="20"/>
          <w:highlight w:val="cyan"/>
        </w:rPr>
        <w:t>be</w:t>
      </w:r>
      <w:r w:rsidRPr="005D0EE3">
        <w:rPr>
          <w:rStyle w:val="Underline"/>
          <w:rFonts w:cs="Arial"/>
          <w:szCs w:val="20"/>
        </w:rPr>
        <w:t xml:space="preserve"> located and perpetually </w:t>
      </w:r>
      <w:r w:rsidRPr="00E70E02">
        <w:rPr>
          <w:rStyle w:val="Underline"/>
          <w:rFonts w:cs="Arial"/>
          <w:szCs w:val="20"/>
          <w:highlight w:val="cyan"/>
        </w:rPr>
        <w:t>constructed upon</w:t>
      </w:r>
      <w:r w:rsidRPr="005D0EE3">
        <w:rPr>
          <w:rStyle w:val="Underline"/>
          <w:rFonts w:cs="Arial"/>
          <w:szCs w:val="20"/>
        </w:rPr>
        <w:t xml:space="preserve"> the corporeality of those </w:t>
      </w:r>
      <w:r w:rsidRPr="00E70E02">
        <w:rPr>
          <w:rStyle w:val="Underline"/>
          <w:rFonts w:cs="Arial"/>
          <w:szCs w:val="20"/>
          <w:highlight w:val="cyan"/>
        </w:rPr>
        <w:t>constructed</w:t>
      </w:r>
      <w:r w:rsidRPr="005D0EE3">
        <w:rPr>
          <w:rStyle w:val="Underline"/>
          <w:rFonts w:cs="Arial"/>
          <w:szCs w:val="20"/>
        </w:rPr>
        <w:t xml:space="preserve"> as </w:t>
      </w:r>
      <w:r w:rsidRPr="00E70E02">
        <w:rPr>
          <w:rStyle w:val="Underline"/>
          <w:rFonts w:cs="Arial"/>
          <w:szCs w:val="20"/>
          <w:highlight w:val="cyan"/>
        </w:rPr>
        <w:t>enemies</w:t>
      </w:r>
      <w:r w:rsidRPr="005D0EE3">
        <w:rPr>
          <w:rStyle w:val="Underline"/>
          <w:rFonts w:cs="Arial"/>
          <w:szCs w:val="20"/>
        </w:rPr>
        <w:t xml:space="preserve">, </w:t>
      </w:r>
      <w:r w:rsidRPr="005D0EE3">
        <w:rPr>
          <w:rFonts w:ascii="Arial" w:hAnsi="Arial" w:cs="Arial"/>
          <w:sz w:val="16"/>
          <w:szCs w:val="20"/>
        </w:rPr>
        <w:t>as threats to security</w:t>
      </w:r>
      <w:r w:rsidRPr="005D0EE3">
        <w:rPr>
          <w:rStyle w:val="Underline"/>
          <w:rFonts w:cs="Arial"/>
          <w:szCs w:val="20"/>
        </w:rPr>
        <w:t xml:space="preserve">. It is indeed the corporeal removal of such subjects that lies at the heart of what are constructed as counter-terrorist measures, typified in practices of direct war, in the use of torture, in extra-judicial incarceration and in judicially sanctioned detention. We might, then, ask if such measures constitute violence or relations of power, where, following Foucault, we assume that the former acts upon bodies with a view to injury, </w:t>
      </w:r>
      <w:r w:rsidRPr="005D0EE3">
        <w:rPr>
          <w:rFonts w:ascii="Arial" w:hAnsi="Arial" w:cs="Arial"/>
          <w:sz w:val="16"/>
          <w:szCs w:val="20"/>
        </w:rPr>
        <w:t xml:space="preserve">while the latter acts upon the actions of subjects and assumes, as </w:t>
      </w:r>
      <w:proofErr w:type="spellStart"/>
      <w:r w:rsidRPr="005D0EE3">
        <w:rPr>
          <w:rFonts w:ascii="Arial" w:hAnsi="Arial" w:cs="Arial"/>
          <w:sz w:val="16"/>
          <w:szCs w:val="20"/>
        </w:rPr>
        <w:t>Deleuze</w:t>
      </w:r>
      <w:proofErr w:type="spellEnd"/>
      <w:r w:rsidRPr="005D0EE3">
        <w:rPr>
          <w:rFonts w:ascii="Arial" w:hAnsi="Arial" w:cs="Arial"/>
          <w:sz w:val="16"/>
          <w:szCs w:val="20"/>
        </w:rPr>
        <w:t xml:space="preserve"> (1986: 70–93) </w:t>
      </w:r>
      <w:r w:rsidRPr="005D0EE3">
        <w:rPr>
          <w:rStyle w:val="Underline"/>
          <w:rFonts w:cs="Arial"/>
          <w:szCs w:val="20"/>
        </w:rPr>
        <w:t xml:space="preserve">suggests, a relation of forces and hence a subject who can act. What I want to argue here is that violence is </w:t>
      </w:r>
      <w:proofErr w:type="spellStart"/>
      <w:r w:rsidRPr="005D0EE3">
        <w:rPr>
          <w:rStyle w:val="Underline"/>
          <w:rFonts w:cs="Arial"/>
          <w:szCs w:val="20"/>
        </w:rPr>
        <w:t>imbricated</w:t>
      </w:r>
      <w:proofErr w:type="spellEnd"/>
      <w:r w:rsidRPr="005D0EE3">
        <w:rPr>
          <w:rStyle w:val="Underline"/>
          <w:rFonts w:cs="Arial"/>
          <w:szCs w:val="20"/>
        </w:rPr>
        <w:t xml:space="preserve"> in relations of power, is a mode of control, a technology of governmentality. When the population of Iraq is targeted through aerial bombardment, the consequence goes beyond injury and seeks the pacification of the Middle East as a political region. </w:t>
      </w:r>
      <w:r w:rsidRPr="00E70E02">
        <w:rPr>
          <w:rStyle w:val="Underline"/>
          <w:rFonts w:cs="Arial"/>
          <w:szCs w:val="20"/>
          <w:highlight w:val="cyan"/>
        </w:rPr>
        <w:t xml:space="preserve">When </w:t>
      </w:r>
      <w:r w:rsidRPr="005D0EE3">
        <w:rPr>
          <w:rStyle w:val="Underline"/>
          <w:rFonts w:cs="Arial"/>
          <w:szCs w:val="20"/>
        </w:rPr>
        <w:t xml:space="preserve">legislative and bureaucratic </w:t>
      </w:r>
      <w:r w:rsidRPr="00E70E02">
        <w:rPr>
          <w:rStyle w:val="Underline"/>
          <w:rFonts w:cs="Arial"/>
          <w:szCs w:val="20"/>
          <w:highlight w:val="cyan"/>
        </w:rPr>
        <w:t>measures are put in place in the name of security, those targeted are categories of population.</w:t>
      </w:r>
      <w:r w:rsidRPr="005D0EE3">
        <w:rPr>
          <w:rStyle w:val="Underline"/>
          <w:rFonts w:cs="Arial"/>
          <w:szCs w:val="20"/>
        </w:rPr>
        <w:t xml:space="preserve"> At the same time, the war against terrorism and the security discourses utilized in its legitimization are conducted and constructed in terms that imply the </w:t>
      </w:r>
      <w:proofErr w:type="spellStart"/>
      <w:r w:rsidRPr="005D0EE3">
        <w:rPr>
          <w:rStyle w:val="Underline"/>
          <w:rFonts w:cs="Arial"/>
          <w:szCs w:val="20"/>
        </w:rPr>
        <w:t>defence</w:t>
      </w:r>
      <w:proofErr w:type="spellEnd"/>
      <w:r w:rsidRPr="005D0EE3">
        <w:rPr>
          <w:rStyle w:val="Underline"/>
          <w:rFonts w:cs="Arial"/>
          <w:szCs w:val="20"/>
        </w:rPr>
        <w:t xml:space="preserve"> or protection of populations.</w:t>
      </w:r>
      <w:r w:rsidRPr="005D0EE3">
        <w:rPr>
          <w:rFonts w:ascii="Arial" w:hAnsi="Arial" w:cs="Arial"/>
          <w:sz w:val="16"/>
          <w:szCs w:val="20"/>
        </w:rPr>
        <w:t xml:space="preserve"> One option is to limit policing, military and intelligence efforts through the targeting of particular organizations. However</w:t>
      </w:r>
      <w:r w:rsidRPr="005D0EE3">
        <w:rPr>
          <w:rStyle w:val="Underline"/>
          <w:rFonts w:cs="Arial"/>
          <w:szCs w:val="20"/>
        </w:rPr>
        <w:t xml:space="preserve">, it is the limitless construction of the war against terrorism, its targeting of particular racial and cultural communities, that is the source of the challenge presented to the liberal democratic state. In conditions constructed in terms of emergency, war permeates discourses on politics, so that these come to be subject to the restraints and imperatives of war and practices constituted in terms of the demands of security against an existential threat. </w:t>
      </w:r>
      <w:r w:rsidRPr="00E70E02">
        <w:rPr>
          <w:rStyle w:val="Underline"/>
          <w:rFonts w:cs="Arial"/>
          <w:szCs w:val="20"/>
          <w:highlight w:val="cyan"/>
        </w:rPr>
        <w:t>The implications</w:t>
      </w:r>
      <w:r w:rsidRPr="005D0EE3">
        <w:rPr>
          <w:rStyle w:val="Underline"/>
          <w:rFonts w:cs="Arial"/>
          <w:szCs w:val="20"/>
        </w:rPr>
        <w:t xml:space="preserve"> for liberal democratic politics and our conceptions of the modern state and its institutions </w:t>
      </w:r>
      <w:r w:rsidRPr="00E70E02">
        <w:rPr>
          <w:rStyle w:val="Underline"/>
          <w:rFonts w:cs="Arial"/>
          <w:szCs w:val="20"/>
          <w:highlight w:val="cyan"/>
        </w:rPr>
        <w:t>are</w:t>
      </w:r>
      <w:r w:rsidRPr="005D0EE3">
        <w:rPr>
          <w:rStyle w:val="Underline"/>
          <w:rFonts w:cs="Arial"/>
          <w:szCs w:val="20"/>
        </w:rPr>
        <w:t xml:space="preserve"> far-reaching</w:t>
      </w:r>
      <w:proofErr w:type="gramStart"/>
      <w:r w:rsidRPr="005D0EE3">
        <w:rPr>
          <w:rStyle w:val="Underline"/>
          <w:rFonts w:cs="Arial"/>
          <w:szCs w:val="20"/>
        </w:rPr>
        <w:t>,11</w:t>
      </w:r>
      <w:proofErr w:type="gramEnd"/>
      <w:r w:rsidRPr="005D0EE3">
        <w:rPr>
          <w:rStyle w:val="Underline"/>
          <w:rFonts w:cs="Arial"/>
          <w:szCs w:val="20"/>
        </w:rPr>
        <w:t xml:space="preserve"> for the liberal democratic polity that considers itself in </w:t>
      </w:r>
      <w:r w:rsidRPr="00E70E02">
        <w:rPr>
          <w:rStyle w:val="Underline"/>
          <w:rFonts w:cs="Arial"/>
          <w:szCs w:val="20"/>
          <w:highlight w:val="cyan"/>
        </w:rPr>
        <w:t>a state of perpetual war</w:t>
      </w:r>
      <w:r w:rsidRPr="005D0EE3">
        <w:rPr>
          <w:rStyle w:val="Underline"/>
          <w:rFonts w:cs="Arial"/>
          <w:szCs w:val="20"/>
        </w:rPr>
        <w:t xml:space="preserve"> is also a state that is in a permanent state of mobilization, </w:t>
      </w:r>
      <w:r w:rsidRPr="00E70E02">
        <w:rPr>
          <w:rStyle w:val="Underline"/>
          <w:rFonts w:cs="Arial"/>
          <w:szCs w:val="20"/>
          <w:highlight w:val="cyan"/>
        </w:rPr>
        <w:t>where every aspect of public life is geared towards</w:t>
      </w:r>
      <w:r w:rsidRPr="005D0EE3">
        <w:rPr>
          <w:rStyle w:val="Underline"/>
          <w:rFonts w:cs="Arial"/>
          <w:szCs w:val="20"/>
        </w:rPr>
        <w:t xml:space="preserve"> combat against </w:t>
      </w:r>
      <w:r w:rsidRPr="00E70E02">
        <w:rPr>
          <w:rStyle w:val="Underline"/>
          <w:rFonts w:cs="Arial"/>
          <w:szCs w:val="20"/>
          <w:highlight w:val="cyan"/>
        </w:rPr>
        <w:t>potential enemies</w:t>
      </w:r>
      <w:r w:rsidRPr="005D0EE3">
        <w:rPr>
          <w:rStyle w:val="Underline"/>
          <w:rFonts w:cs="Arial"/>
          <w:szCs w:val="20"/>
        </w:rPr>
        <w:t>,</w:t>
      </w:r>
      <w:r w:rsidRPr="005D0EE3">
        <w:rPr>
          <w:rFonts w:ascii="Arial" w:hAnsi="Arial" w:cs="Arial"/>
          <w:sz w:val="16"/>
          <w:szCs w:val="20"/>
        </w:rPr>
        <w:t xml:space="preserve"> internal and external. </w:t>
      </w:r>
    </w:p>
    <w:p w:rsidR="009667E6" w:rsidRPr="004F0E43" w:rsidRDefault="009667E6" w:rsidP="009667E6"/>
    <w:p w:rsidR="009667E6" w:rsidRDefault="009667E6" w:rsidP="009667E6">
      <w:pPr>
        <w:pStyle w:val="Heading3"/>
      </w:pPr>
      <w:r w:rsidRPr="009C47EF">
        <w:t>Case</w:t>
      </w:r>
    </w:p>
    <w:p w:rsidR="009667E6" w:rsidRPr="00713E8F" w:rsidRDefault="009667E6" w:rsidP="009667E6"/>
    <w:p w:rsidR="009667E6" w:rsidRPr="009976ED" w:rsidRDefault="009667E6" w:rsidP="009667E6">
      <w:pPr>
        <w:pStyle w:val="taggreg0"/>
      </w:pPr>
      <w:r w:rsidRPr="009976ED">
        <w:t xml:space="preserve">Economic engagement is an imperialist tool used to forward US geopolitical dominance – economic influence perpetuates the North/South geographical divide which makes war inevitable </w:t>
      </w:r>
    </w:p>
    <w:p w:rsidR="009667E6" w:rsidRPr="0081029F" w:rsidRDefault="009667E6" w:rsidP="009667E6">
      <w:pPr>
        <w:rPr>
          <w:bCs/>
          <w:sz w:val="16"/>
        </w:rPr>
      </w:pPr>
      <w:r>
        <w:rPr>
          <w:rStyle w:val="StyleStyleBold12pt"/>
        </w:rPr>
        <w:t xml:space="preserve">Jones, Jones, and Woods, </w:t>
      </w:r>
      <w:r w:rsidRPr="008F2BC9">
        <w:rPr>
          <w:rStyle w:val="StyleStyleBold12pt"/>
        </w:rPr>
        <w:t>4</w:t>
      </w:r>
      <w:r w:rsidRPr="0081029F">
        <w:rPr>
          <w:b/>
        </w:rPr>
        <w:t xml:space="preserve"> </w:t>
      </w:r>
      <w:r w:rsidRPr="0081029F">
        <w:rPr>
          <w:bCs/>
          <w:sz w:val="16"/>
        </w:rPr>
        <w:t>(Martin Jones* - PhD in Human Geography from the University of Manchester, Rhys Jones; Professor of Human Geography at the University</w:t>
      </w:r>
    </w:p>
    <w:p w:rsidR="009667E6" w:rsidRPr="00877083" w:rsidRDefault="009667E6" w:rsidP="009667E6">
      <w:pPr>
        <w:rPr>
          <w:bCs/>
          <w:sz w:val="16"/>
        </w:rPr>
      </w:pPr>
      <w:r w:rsidRPr="0081029F">
        <w:rPr>
          <w:bCs/>
          <w:sz w:val="16"/>
        </w:rPr>
        <w:t xml:space="preserve">of Wales </w:t>
      </w:r>
      <w:proofErr w:type="spellStart"/>
      <w:r w:rsidRPr="0081029F">
        <w:rPr>
          <w:bCs/>
          <w:sz w:val="16"/>
        </w:rPr>
        <w:t>Aberystwyth</w:t>
      </w:r>
      <w:proofErr w:type="spellEnd"/>
      <w:r w:rsidRPr="0081029F">
        <w:rPr>
          <w:bCs/>
          <w:sz w:val="16"/>
        </w:rPr>
        <w:t>** - Professor in Human Geography @ the University</w:t>
      </w:r>
      <w:r w:rsidRPr="0081029F">
        <w:rPr>
          <w:bCs/>
          <w:sz w:val="12"/>
        </w:rPr>
        <w:t xml:space="preserve">¶ </w:t>
      </w:r>
      <w:r w:rsidRPr="0081029F">
        <w:rPr>
          <w:bCs/>
          <w:sz w:val="16"/>
        </w:rPr>
        <w:t xml:space="preserve">of Wales </w:t>
      </w:r>
      <w:proofErr w:type="spellStart"/>
      <w:r w:rsidRPr="0081029F">
        <w:rPr>
          <w:bCs/>
          <w:sz w:val="16"/>
        </w:rPr>
        <w:t>Aberystwyth</w:t>
      </w:r>
      <w:proofErr w:type="spellEnd"/>
      <w:r w:rsidRPr="0081029F">
        <w:rPr>
          <w:bCs/>
          <w:sz w:val="16"/>
        </w:rPr>
        <w:t>, Michael Woods*** - PhD in Human Geography from Bristol University; Professor of Human Geography and Director of the Institute of Geography and Earth Sciences @ the University</w:t>
      </w:r>
      <w:r w:rsidRPr="0081029F">
        <w:rPr>
          <w:bCs/>
          <w:sz w:val="12"/>
        </w:rPr>
        <w:t xml:space="preserve">¶ </w:t>
      </w:r>
      <w:r w:rsidRPr="0081029F">
        <w:rPr>
          <w:bCs/>
          <w:sz w:val="16"/>
        </w:rPr>
        <w:t xml:space="preserve">of Wales </w:t>
      </w:r>
      <w:proofErr w:type="spellStart"/>
      <w:r w:rsidRPr="0081029F">
        <w:rPr>
          <w:bCs/>
          <w:sz w:val="16"/>
        </w:rPr>
        <w:t>Aberystwyth</w:t>
      </w:r>
      <w:proofErr w:type="spellEnd"/>
      <w:r w:rsidRPr="0081029F">
        <w:rPr>
          <w:bCs/>
          <w:sz w:val="16"/>
        </w:rPr>
        <w:t>, 2004, “AN INTRODUCTION TO POLITICAL GEOGRAPHY</w:t>
      </w:r>
      <w:r w:rsidRPr="0081029F">
        <w:rPr>
          <w:bCs/>
          <w:sz w:val="12"/>
        </w:rPr>
        <w:t xml:space="preserve"> </w:t>
      </w:r>
      <w:r w:rsidRPr="0081029F">
        <w:rPr>
          <w:bCs/>
          <w:sz w:val="16"/>
        </w:rPr>
        <w:t xml:space="preserve">Space, place and politics”, </w:t>
      </w:r>
      <w:r w:rsidRPr="0081029F">
        <w:rPr>
          <w:sz w:val="16"/>
        </w:rPr>
        <w:t>http://118.97.161.124/perpus-</w:t>
      </w:r>
      <w:r w:rsidRPr="00877083">
        <w:rPr>
          <w:sz w:val="16"/>
        </w:rPr>
        <w:t>fkip/Perpustakaan/Geography/Geografi%20manusia/Pengantar%20Geografi%20Politik.pdf</w:t>
      </w:r>
      <w:r w:rsidRPr="00877083">
        <w:rPr>
          <w:bCs/>
          <w:sz w:val="16"/>
        </w:rPr>
        <w:t>) MD</w:t>
      </w:r>
    </w:p>
    <w:p w:rsidR="009667E6" w:rsidRPr="004F0E43" w:rsidRDefault="009667E6" w:rsidP="009667E6">
      <w:pPr>
        <w:rPr>
          <w:sz w:val="16"/>
        </w:rPr>
      </w:pPr>
      <w:r w:rsidRPr="00877083">
        <w:rPr>
          <w:sz w:val="16"/>
        </w:rPr>
        <w:t>Political domination can take on many forms. At</w:t>
      </w:r>
      <w:r w:rsidRPr="00877083">
        <w:rPr>
          <w:sz w:val="12"/>
        </w:rPr>
        <w:t>¶</w:t>
      </w:r>
      <w:r w:rsidRPr="00877083">
        <w:rPr>
          <w:sz w:val="16"/>
        </w:rPr>
        <w:t xml:space="preserve"> its most basic and uncompromising, it is based on</w:t>
      </w:r>
      <w:r w:rsidRPr="00877083">
        <w:rPr>
          <w:sz w:val="12"/>
        </w:rPr>
        <w:t>¶</w:t>
      </w:r>
      <w:r w:rsidRPr="00877083">
        <w:rPr>
          <w:sz w:val="16"/>
        </w:rPr>
        <w:t xml:space="preserve"> military relationships between two or more parties.</w:t>
      </w:r>
      <w:r w:rsidRPr="00877083">
        <w:rPr>
          <w:sz w:val="12"/>
        </w:rPr>
        <w:t>¶</w:t>
      </w:r>
      <w:r w:rsidRPr="00877083">
        <w:rPr>
          <w:sz w:val="16"/>
        </w:rPr>
        <w:t xml:space="preserve"> </w:t>
      </w:r>
      <w:r w:rsidRPr="00877083">
        <w:rPr>
          <w:bCs/>
          <w:u w:val="single"/>
        </w:rPr>
        <w:t>Much of the rationale behind the proliferation of</w:t>
      </w:r>
      <w:r w:rsidRPr="00877083">
        <w:rPr>
          <w:bCs/>
          <w:sz w:val="12"/>
        </w:rPr>
        <w:t>¶</w:t>
      </w:r>
      <w:r w:rsidRPr="00877083">
        <w:rPr>
          <w:bCs/>
          <w:u w:val="single"/>
        </w:rPr>
        <w:t xml:space="preserve"> nuclear weapons during the Cold War,</w:t>
      </w:r>
      <w:r w:rsidRPr="00877083">
        <w:rPr>
          <w:sz w:val="16"/>
        </w:rPr>
        <w:t xml:space="preserve"> for instance,</w:t>
      </w:r>
      <w:r w:rsidRPr="00877083">
        <w:rPr>
          <w:sz w:val="12"/>
        </w:rPr>
        <w:t>¶</w:t>
      </w:r>
      <w:r w:rsidRPr="00877083">
        <w:rPr>
          <w:sz w:val="16"/>
        </w:rPr>
        <w:t xml:space="preserve"> </w:t>
      </w:r>
      <w:r w:rsidRPr="00877083">
        <w:rPr>
          <w:bCs/>
          <w:u w:val="single"/>
        </w:rPr>
        <w:t>was based upon the West and the East’s need to secure</w:t>
      </w:r>
      <w:r w:rsidRPr="00877083">
        <w:rPr>
          <w:bCs/>
          <w:sz w:val="12"/>
        </w:rPr>
        <w:t>¶</w:t>
      </w:r>
      <w:r w:rsidRPr="00877083">
        <w:rPr>
          <w:bCs/>
          <w:u w:val="single"/>
        </w:rPr>
        <w:t xml:space="preserve"> strategic military and</w:t>
      </w:r>
      <w:r w:rsidRPr="00877083">
        <w:rPr>
          <w:sz w:val="16"/>
        </w:rPr>
        <w:t xml:space="preserve">, therefore, </w:t>
      </w:r>
      <w:r w:rsidRPr="00877083">
        <w:rPr>
          <w:bCs/>
          <w:u w:val="single"/>
        </w:rPr>
        <w:t>political advantage</w:t>
      </w:r>
      <w:r w:rsidRPr="00877083">
        <w:rPr>
          <w:bCs/>
          <w:sz w:val="12"/>
        </w:rPr>
        <w:t>¶</w:t>
      </w:r>
      <w:r w:rsidRPr="00877083">
        <w:rPr>
          <w:bCs/>
          <w:u w:val="single"/>
        </w:rPr>
        <w:t xml:space="preserve"> over their enemies. This became the main </w:t>
      </w:r>
      <w:proofErr w:type="spellStart"/>
      <w:r w:rsidRPr="00877083">
        <w:rPr>
          <w:bCs/>
          <w:u w:val="single"/>
        </w:rPr>
        <w:t>justiﬁcation</w:t>
      </w:r>
      <w:proofErr w:type="spellEnd"/>
      <w:r w:rsidRPr="00877083">
        <w:rPr>
          <w:bCs/>
          <w:sz w:val="12"/>
        </w:rPr>
        <w:t>¶</w:t>
      </w:r>
      <w:r w:rsidRPr="00877083">
        <w:rPr>
          <w:bCs/>
          <w:u w:val="single"/>
        </w:rPr>
        <w:t xml:space="preserve"> for the global political and military face-off between</w:t>
      </w:r>
      <w:r w:rsidRPr="00877083">
        <w:rPr>
          <w:bCs/>
          <w:sz w:val="12"/>
        </w:rPr>
        <w:t>¶</w:t>
      </w:r>
      <w:r w:rsidRPr="00877083">
        <w:rPr>
          <w:bCs/>
          <w:u w:val="single"/>
        </w:rPr>
        <w:t xml:space="preserve"> East and West that </w:t>
      </w:r>
      <w:proofErr w:type="spellStart"/>
      <w:r w:rsidRPr="00877083">
        <w:rPr>
          <w:bCs/>
          <w:u w:val="single"/>
        </w:rPr>
        <w:t>characterised</w:t>
      </w:r>
      <w:proofErr w:type="spellEnd"/>
      <w:r w:rsidRPr="00877083">
        <w:rPr>
          <w:sz w:val="16"/>
        </w:rPr>
        <w:t xml:space="preserve"> the international</w:t>
      </w:r>
      <w:r w:rsidRPr="00877083">
        <w:rPr>
          <w:sz w:val="12"/>
        </w:rPr>
        <w:t>¶</w:t>
      </w:r>
      <w:r w:rsidRPr="00877083">
        <w:rPr>
          <w:sz w:val="16"/>
        </w:rPr>
        <w:t xml:space="preserve"> relations of </w:t>
      </w:r>
      <w:r w:rsidRPr="00877083">
        <w:rPr>
          <w:bCs/>
          <w:u w:val="single"/>
        </w:rPr>
        <w:t>the Cold War.</w:t>
      </w:r>
      <w:r w:rsidRPr="00877083">
        <w:rPr>
          <w:sz w:val="16"/>
        </w:rPr>
        <w:t xml:space="preserve"> A more recent example has been the nuclear stand-off between India and Pakistan</w:t>
      </w:r>
      <w:r w:rsidRPr="00877083">
        <w:rPr>
          <w:sz w:val="12"/>
        </w:rPr>
        <w:t>¶</w:t>
      </w:r>
      <w:r w:rsidRPr="00877083">
        <w:rPr>
          <w:sz w:val="16"/>
        </w:rPr>
        <w:t xml:space="preserve"> over the disputed province of Kashmir (</w:t>
      </w:r>
      <w:proofErr w:type="spellStart"/>
      <w:r w:rsidRPr="00877083">
        <w:rPr>
          <w:sz w:val="16"/>
        </w:rPr>
        <w:t>Dodds</w:t>
      </w:r>
      <w:proofErr w:type="spellEnd"/>
      <w:r w:rsidRPr="00877083">
        <w:rPr>
          <w:sz w:val="16"/>
        </w:rPr>
        <w:t xml:space="preserve"> 2000:</w:t>
      </w:r>
      <w:r w:rsidRPr="00877083">
        <w:rPr>
          <w:sz w:val="12"/>
        </w:rPr>
        <w:t>¶</w:t>
      </w:r>
      <w:r w:rsidRPr="00877083">
        <w:rPr>
          <w:sz w:val="16"/>
        </w:rPr>
        <w:t xml:space="preserve"> 103–6). Once again, overt displays of the military</w:t>
      </w:r>
      <w:r w:rsidRPr="00877083">
        <w:rPr>
          <w:sz w:val="12"/>
        </w:rPr>
        <w:t>¶</w:t>
      </w:r>
      <w:r w:rsidRPr="00877083">
        <w:rPr>
          <w:sz w:val="16"/>
        </w:rPr>
        <w:t xml:space="preserve"> might of the two countries have been used as a means</w:t>
      </w:r>
      <w:r w:rsidRPr="00877083">
        <w:rPr>
          <w:sz w:val="12"/>
        </w:rPr>
        <w:t>¶</w:t>
      </w:r>
      <w:r w:rsidRPr="00877083">
        <w:rPr>
          <w:sz w:val="16"/>
        </w:rPr>
        <w:t xml:space="preserve"> of securing strategic, military and political advantage</w:t>
      </w:r>
      <w:r w:rsidRPr="00877083">
        <w:rPr>
          <w:sz w:val="12"/>
        </w:rPr>
        <w:t>¶</w:t>
      </w:r>
      <w:r w:rsidRPr="00877083">
        <w:rPr>
          <w:sz w:val="16"/>
        </w:rPr>
        <w:t xml:space="preserve"> within the region. </w:t>
      </w:r>
      <w:r w:rsidRPr="00877083">
        <w:rPr>
          <w:bCs/>
          <w:u w:val="single"/>
        </w:rPr>
        <w:t xml:space="preserve">Political forms of </w:t>
      </w:r>
      <w:r w:rsidRPr="00877083">
        <w:rPr>
          <w:bCs/>
          <w:highlight w:val="yellow"/>
          <w:u w:val="single"/>
        </w:rPr>
        <w:t>geopolitical</w:t>
      </w:r>
      <w:r w:rsidRPr="00877083">
        <w:rPr>
          <w:bCs/>
          <w:sz w:val="12"/>
        </w:rPr>
        <w:t>¶</w:t>
      </w:r>
      <w:r w:rsidRPr="00877083">
        <w:rPr>
          <w:bCs/>
          <w:u w:val="single"/>
        </w:rPr>
        <w:t xml:space="preserve"> </w:t>
      </w:r>
      <w:r w:rsidRPr="00877083">
        <w:rPr>
          <w:bCs/>
          <w:highlight w:val="yellow"/>
          <w:u w:val="single"/>
        </w:rPr>
        <w:t>domination can</w:t>
      </w:r>
      <w:r w:rsidRPr="00877083">
        <w:rPr>
          <w:bCs/>
          <w:u w:val="single"/>
        </w:rPr>
        <w:t xml:space="preserve"> also </w:t>
      </w:r>
      <w:r w:rsidRPr="00877083">
        <w:rPr>
          <w:bCs/>
          <w:highlight w:val="yellow"/>
          <w:u w:val="single"/>
        </w:rPr>
        <w:t>occur in</w:t>
      </w:r>
      <w:r w:rsidRPr="00877083">
        <w:rPr>
          <w:bCs/>
          <w:u w:val="single"/>
        </w:rPr>
        <w:t xml:space="preserve"> more subtle and </w:t>
      </w:r>
      <w:r w:rsidRPr="00877083">
        <w:rPr>
          <w:bCs/>
          <w:highlight w:val="yellow"/>
          <w:u w:val="single"/>
        </w:rPr>
        <w:t>hidden</w:t>
      </w:r>
      <w:r w:rsidRPr="00877083">
        <w:rPr>
          <w:bCs/>
          <w:sz w:val="12"/>
        </w:rPr>
        <w:t>¶</w:t>
      </w:r>
      <w:r w:rsidRPr="00877083">
        <w:rPr>
          <w:bCs/>
          <w:u w:val="single"/>
        </w:rPr>
        <w:t xml:space="preserve"> </w:t>
      </w:r>
      <w:r w:rsidRPr="007F75AD">
        <w:rPr>
          <w:bCs/>
          <w:highlight w:val="yellow"/>
          <w:u w:val="single"/>
        </w:rPr>
        <w:t>ways. A good instance of this is the</w:t>
      </w:r>
      <w:r w:rsidRPr="00877083">
        <w:rPr>
          <w:bCs/>
          <w:u w:val="single"/>
        </w:rPr>
        <w:t xml:space="preserve"> persistent </w:t>
      </w:r>
      <w:r w:rsidRPr="007F75AD">
        <w:rPr>
          <w:bCs/>
          <w:highlight w:val="yellow"/>
          <w:u w:val="single"/>
        </w:rPr>
        <w:t>military</w:t>
      </w:r>
      <w:r w:rsidRPr="00877083">
        <w:rPr>
          <w:bCs/>
          <w:sz w:val="12"/>
        </w:rPr>
        <w:t>¶</w:t>
      </w:r>
      <w:r w:rsidRPr="00877083">
        <w:rPr>
          <w:bCs/>
          <w:u w:val="single"/>
        </w:rPr>
        <w:t xml:space="preserve"> </w:t>
      </w:r>
      <w:proofErr w:type="spellStart"/>
      <w:r w:rsidRPr="007F75AD">
        <w:rPr>
          <w:bCs/>
          <w:highlight w:val="yellow"/>
          <w:u w:val="single"/>
        </w:rPr>
        <w:t>inﬂuence</w:t>
      </w:r>
      <w:proofErr w:type="spellEnd"/>
      <w:r w:rsidRPr="007F75AD">
        <w:rPr>
          <w:bCs/>
          <w:highlight w:val="yellow"/>
          <w:u w:val="single"/>
        </w:rPr>
        <w:t xml:space="preserve"> of the U</w:t>
      </w:r>
      <w:r w:rsidRPr="00877083">
        <w:rPr>
          <w:bCs/>
          <w:u w:val="single"/>
        </w:rPr>
        <w:t xml:space="preserve">nited </w:t>
      </w:r>
      <w:r w:rsidRPr="007F75AD">
        <w:rPr>
          <w:bCs/>
          <w:highlight w:val="yellow"/>
          <w:u w:val="single"/>
        </w:rPr>
        <w:t>S</w:t>
      </w:r>
      <w:r w:rsidRPr="00877083">
        <w:rPr>
          <w:bCs/>
          <w:u w:val="single"/>
        </w:rPr>
        <w:t xml:space="preserve">tates </w:t>
      </w:r>
      <w:r w:rsidRPr="007F75AD">
        <w:rPr>
          <w:bCs/>
          <w:highlight w:val="yellow"/>
          <w:u w:val="single"/>
        </w:rPr>
        <w:t>in</w:t>
      </w:r>
      <w:r w:rsidRPr="00877083">
        <w:rPr>
          <w:bCs/>
          <w:u w:val="single"/>
        </w:rPr>
        <w:t xml:space="preserve"> </w:t>
      </w:r>
      <w:proofErr w:type="spellStart"/>
      <w:r w:rsidRPr="00877083">
        <w:rPr>
          <w:bCs/>
          <w:u w:val="single"/>
        </w:rPr>
        <w:t>neighbouring</w:t>
      </w:r>
      <w:proofErr w:type="spellEnd"/>
      <w:r w:rsidRPr="00877083">
        <w:rPr>
          <w:bCs/>
          <w:u w:val="single"/>
        </w:rPr>
        <w:t xml:space="preserve"> countries</w:t>
      </w:r>
      <w:r w:rsidRPr="0081029F">
        <w:rPr>
          <w:bCs/>
          <w:u w:val="single"/>
        </w:rPr>
        <w:t xml:space="preserve"> in </w:t>
      </w:r>
      <w:r w:rsidRPr="007F75AD">
        <w:rPr>
          <w:bCs/>
          <w:highlight w:val="yellow"/>
          <w:u w:val="single"/>
        </w:rPr>
        <w:t>the Caribbean</w:t>
      </w:r>
      <w:r w:rsidRPr="0081029F">
        <w:rPr>
          <w:bCs/>
          <w:u w:val="single"/>
        </w:rPr>
        <w:t xml:space="preserve">, Central </w:t>
      </w:r>
      <w:r w:rsidRPr="007F75AD">
        <w:rPr>
          <w:bCs/>
          <w:highlight w:val="yellow"/>
          <w:u w:val="single"/>
        </w:rPr>
        <w:t>and South America</w:t>
      </w:r>
      <w:r w:rsidRPr="0081029F">
        <w:rPr>
          <w:bCs/>
          <w:u w:val="single"/>
        </w:rPr>
        <w:t xml:space="preserve"> </w:t>
      </w:r>
      <w:r w:rsidRPr="0081029F">
        <w:rPr>
          <w:bCs/>
          <w:sz w:val="12"/>
        </w:rPr>
        <w:t>¶</w:t>
      </w:r>
      <w:r w:rsidRPr="0081029F">
        <w:rPr>
          <w:bCs/>
          <w:sz w:val="16"/>
        </w:rPr>
        <w:t xml:space="preserve"> (see </w:t>
      </w:r>
      <w:proofErr w:type="spellStart"/>
      <w:r w:rsidRPr="0081029F">
        <w:rPr>
          <w:bCs/>
          <w:sz w:val="16"/>
        </w:rPr>
        <w:t>Dodds</w:t>
      </w:r>
      <w:proofErr w:type="spellEnd"/>
      <w:r w:rsidRPr="0081029F">
        <w:rPr>
          <w:bCs/>
          <w:sz w:val="16"/>
        </w:rPr>
        <w:t xml:space="preserve"> 2000: 57). </w:t>
      </w:r>
      <w:r w:rsidRPr="007F75AD">
        <w:rPr>
          <w:bCs/>
          <w:highlight w:val="yellow"/>
          <w:u w:val="single"/>
        </w:rPr>
        <w:t>The most infamous examples</w:t>
      </w:r>
      <w:r w:rsidRPr="0081029F">
        <w:rPr>
          <w:bCs/>
          <w:u w:val="single"/>
        </w:rPr>
        <w:t xml:space="preserve"> </w:t>
      </w:r>
      <w:r w:rsidRPr="0081029F">
        <w:rPr>
          <w:bCs/>
          <w:sz w:val="12"/>
        </w:rPr>
        <w:t>¶</w:t>
      </w:r>
      <w:r w:rsidRPr="0081029F">
        <w:rPr>
          <w:bCs/>
          <w:u w:val="single"/>
        </w:rPr>
        <w:t xml:space="preserve"> of these more covert efforts by the United States to</w:t>
      </w:r>
      <w:r w:rsidRPr="0081029F">
        <w:rPr>
          <w:bCs/>
          <w:sz w:val="12"/>
        </w:rPr>
        <w:t>¶</w:t>
      </w:r>
      <w:r w:rsidRPr="0081029F">
        <w:rPr>
          <w:bCs/>
          <w:u w:val="single"/>
        </w:rPr>
        <w:t xml:space="preserve"> influence the internal politics of other independent</w:t>
      </w:r>
      <w:r w:rsidRPr="0081029F">
        <w:rPr>
          <w:bCs/>
          <w:sz w:val="12"/>
        </w:rPr>
        <w:t>¶</w:t>
      </w:r>
      <w:r w:rsidRPr="0081029F">
        <w:rPr>
          <w:bCs/>
          <w:u w:val="single"/>
        </w:rPr>
        <w:t xml:space="preserve"> states </w:t>
      </w:r>
      <w:r w:rsidRPr="007F75AD">
        <w:rPr>
          <w:bCs/>
          <w:highlight w:val="yellow"/>
          <w:u w:val="single"/>
        </w:rPr>
        <w:t>have been in</w:t>
      </w:r>
      <w:r w:rsidRPr="0081029F">
        <w:rPr>
          <w:bCs/>
          <w:u w:val="single"/>
        </w:rPr>
        <w:t xml:space="preserve"> Guatemala, Nicaragua and </w:t>
      </w:r>
      <w:r w:rsidRPr="007F75AD">
        <w:rPr>
          <w:b/>
          <w:bCs/>
          <w:highlight w:val="yellow"/>
          <w:u w:val="single"/>
        </w:rPr>
        <w:t>Cuba</w:t>
      </w:r>
      <w:r w:rsidRPr="0081029F">
        <w:rPr>
          <w:bCs/>
          <w:u w:val="single"/>
        </w:rPr>
        <w:t>.</w:t>
      </w:r>
      <w:r w:rsidRPr="0081029F">
        <w:rPr>
          <w:bCs/>
          <w:sz w:val="12"/>
        </w:rPr>
        <w:t>¶</w:t>
      </w:r>
      <w:r w:rsidRPr="0081029F">
        <w:rPr>
          <w:bCs/>
          <w:u w:val="single"/>
        </w:rPr>
        <w:t xml:space="preserve"> </w:t>
      </w:r>
      <w:r w:rsidRPr="007F75AD">
        <w:rPr>
          <w:bCs/>
          <w:highlight w:val="yellow"/>
          <w:u w:val="single"/>
        </w:rPr>
        <w:t>These</w:t>
      </w:r>
      <w:r w:rsidRPr="0081029F">
        <w:rPr>
          <w:bCs/>
          <w:u w:val="single"/>
        </w:rPr>
        <w:t xml:space="preserve"> latter examples also begin to </w:t>
      </w:r>
      <w:r w:rsidRPr="007F75AD">
        <w:rPr>
          <w:bCs/>
          <w:highlight w:val="yellow"/>
          <w:u w:val="single"/>
        </w:rPr>
        <w:t>demonstrate the</w:t>
      </w:r>
      <w:r w:rsidRPr="0081029F">
        <w:rPr>
          <w:bCs/>
          <w:sz w:val="12"/>
        </w:rPr>
        <w:t>¶</w:t>
      </w:r>
      <w:r w:rsidRPr="0081029F">
        <w:rPr>
          <w:bCs/>
          <w:u w:val="single"/>
        </w:rPr>
        <w:t xml:space="preserve"> strong </w:t>
      </w:r>
      <w:r w:rsidRPr="007F75AD">
        <w:rPr>
          <w:bCs/>
          <w:highlight w:val="yellow"/>
          <w:u w:val="single"/>
        </w:rPr>
        <w:t>connections between political and economic</w:t>
      </w:r>
      <w:r w:rsidRPr="0081029F">
        <w:rPr>
          <w:bCs/>
          <w:sz w:val="12"/>
        </w:rPr>
        <w:t>¶</w:t>
      </w:r>
      <w:r w:rsidRPr="0081029F">
        <w:rPr>
          <w:bCs/>
          <w:u w:val="single"/>
        </w:rPr>
        <w:t xml:space="preserve"> </w:t>
      </w:r>
      <w:r w:rsidRPr="007F75AD">
        <w:rPr>
          <w:bCs/>
          <w:highlight w:val="yellow"/>
          <w:u w:val="single"/>
        </w:rPr>
        <w:t>aspects of geopolitical strategy, where</w:t>
      </w:r>
      <w:r w:rsidRPr="0081029F">
        <w:rPr>
          <w:bCs/>
          <w:u w:val="single"/>
        </w:rPr>
        <w:t xml:space="preserve"> political </w:t>
      </w:r>
      <w:r w:rsidRPr="007F75AD">
        <w:rPr>
          <w:bCs/>
          <w:highlight w:val="yellow"/>
          <w:u w:val="single"/>
        </w:rPr>
        <w:t>interference</w:t>
      </w:r>
      <w:r w:rsidRPr="0081029F">
        <w:rPr>
          <w:bCs/>
          <w:u w:val="single"/>
        </w:rPr>
        <w:t xml:space="preserve"> </w:t>
      </w:r>
      <w:r w:rsidRPr="007F75AD">
        <w:rPr>
          <w:bCs/>
          <w:highlight w:val="yellow"/>
          <w:u w:val="single"/>
        </w:rPr>
        <w:t>is accompanied by</w:t>
      </w:r>
      <w:r w:rsidRPr="0081029F">
        <w:rPr>
          <w:bCs/>
          <w:u w:val="single"/>
        </w:rPr>
        <w:t xml:space="preserve"> various forms of </w:t>
      </w:r>
      <w:r w:rsidRPr="007F75AD">
        <w:rPr>
          <w:b/>
          <w:bCs/>
          <w:highlight w:val="yellow"/>
          <w:u w:val="single"/>
        </w:rPr>
        <w:t>financial</w:t>
      </w:r>
      <w:r w:rsidRPr="0081029F">
        <w:rPr>
          <w:bCs/>
          <w:sz w:val="12"/>
        </w:rPr>
        <w:t>¶</w:t>
      </w:r>
      <w:r w:rsidRPr="0081029F">
        <w:rPr>
          <w:bCs/>
          <w:u w:val="single"/>
        </w:rPr>
        <w:t xml:space="preserve"> </w:t>
      </w:r>
      <w:r w:rsidRPr="007F75AD">
        <w:rPr>
          <w:b/>
          <w:bCs/>
          <w:highlight w:val="yellow"/>
          <w:u w:val="single"/>
        </w:rPr>
        <w:t>aid</w:t>
      </w:r>
      <w:r w:rsidRPr="007F75AD">
        <w:rPr>
          <w:bCs/>
          <w:highlight w:val="yellow"/>
          <w:u w:val="single"/>
        </w:rPr>
        <w:t>. A key method of securing</w:t>
      </w:r>
      <w:r w:rsidRPr="0081029F">
        <w:rPr>
          <w:bCs/>
          <w:u w:val="single"/>
        </w:rPr>
        <w:t xml:space="preserve"> geopolitical </w:t>
      </w:r>
      <w:proofErr w:type="spellStart"/>
      <w:r w:rsidRPr="0081029F">
        <w:rPr>
          <w:bCs/>
          <w:u w:val="single"/>
        </w:rPr>
        <w:t>inﬂuence</w:t>
      </w:r>
      <w:proofErr w:type="spellEnd"/>
      <w:r w:rsidRPr="0081029F">
        <w:rPr>
          <w:bCs/>
          <w:sz w:val="12"/>
        </w:rPr>
        <w:t>¶</w:t>
      </w:r>
      <w:r w:rsidRPr="0081029F">
        <w:rPr>
          <w:bCs/>
          <w:u w:val="single"/>
        </w:rPr>
        <w:t xml:space="preserve"> and </w:t>
      </w:r>
      <w:r w:rsidRPr="007F75AD">
        <w:rPr>
          <w:bCs/>
          <w:highlight w:val="yellow"/>
          <w:u w:val="single"/>
        </w:rPr>
        <w:t>dominance</w:t>
      </w:r>
      <w:r w:rsidRPr="0081029F">
        <w:rPr>
          <w:bCs/>
          <w:u w:val="single"/>
        </w:rPr>
        <w:t xml:space="preserve"> in recent years </w:t>
      </w:r>
      <w:r w:rsidRPr="007F75AD">
        <w:rPr>
          <w:bCs/>
          <w:highlight w:val="yellow"/>
          <w:u w:val="single"/>
        </w:rPr>
        <w:t>has been</w:t>
      </w:r>
      <w:r w:rsidRPr="0081029F">
        <w:rPr>
          <w:bCs/>
          <w:u w:val="single"/>
        </w:rPr>
        <w:t xml:space="preserve"> the </w:t>
      </w:r>
      <w:proofErr w:type="spellStart"/>
      <w:r w:rsidRPr="007F75AD">
        <w:rPr>
          <w:bCs/>
          <w:highlight w:val="yellow"/>
          <w:u w:val="single"/>
        </w:rPr>
        <w:t>ﬁnancial</w:t>
      </w:r>
      <w:proofErr w:type="spellEnd"/>
      <w:r w:rsidRPr="0081029F">
        <w:rPr>
          <w:bCs/>
          <w:sz w:val="12"/>
        </w:rPr>
        <w:t>¶</w:t>
      </w:r>
      <w:r w:rsidRPr="0081029F">
        <w:rPr>
          <w:bCs/>
          <w:u w:val="single"/>
        </w:rPr>
        <w:t xml:space="preserve"> </w:t>
      </w:r>
      <w:r w:rsidRPr="007F75AD">
        <w:rPr>
          <w:bCs/>
          <w:highlight w:val="yellow"/>
          <w:u w:val="single"/>
        </w:rPr>
        <w:t>and technological aid offered by dominant countries to</w:t>
      </w:r>
      <w:r w:rsidRPr="0081029F">
        <w:rPr>
          <w:bCs/>
          <w:sz w:val="12"/>
        </w:rPr>
        <w:t>¶</w:t>
      </w:r>
      <w:r w:rsidRPr="0081029F">
        <w:rPr>
          <w:bCs/>
          <w:u w:val="single"/>
        </w:rPr>
        <w:t xml:space="preserve"> other, </w:t>
      </w:r>
      <w:r w:rsidRPr="007F75AD">
        <w:rPr>
          <w:bCs/>
          <w:highlight w:val="yellow"/>
          <w:u w:val="single"/>
        </w:rPr>
        <w:t>needy countries.</w:t>
      </w:r>
      <w:r w:rsidRPr="0081029F">
        <w:rPr>
          <w:sz w:val="16"/>
        </w:rPr>
        <w:t xml:space="preserve"> In many ways, if military might </w:t>
      </w:r>
      <w:proofErr w:type="gramStart"/>
      <w:r w:rsidRPr="0081029F">
        <w:rPr>
          <w:sz w:val="16"/>
        </w:rPr>
        <w:t>represents</w:t>
      </w:r>
      <w:proofErr w:type="gramEnd"/>
      <w:r w:rsidRPr="0081029F">
        <w:rPr>
          <w:sz w:val="16"/>
        </w:rPr>
        <w:t xml:space="preserve"> the ‘stick’ of international relations, then</w:t>
      </w:r>
      <w:r w:rsidRPr="0081029F">
        <w:rPr>
          <w:sz w:val="12"/>
        </w:rPr>
        <w:t>¶</w:t>
      </w:r>
      <w:r w:rsidRPr="0081029F">
        <w:rPr>
          <w:sz w:val="16"/>
        </w:rPr>
        <w:t xml:space="preserve"> </w:t>
      </w:r>
      <w:proofErr w:type="spellStart"/>
      <w:r w:rsidRPr="0081029F">
        <w:rPr>
          <w:sz w:val="16"/>
        </w:rPr>
        <w:t>ﬁnancial</w:t>
      </w:r>
      <w:proofErr w:type="spellEnd"/>
      <w:r w:rsidRPr="0081029F">
        <w:rPr>
          <w:sz w:val="16"/>
        </w:rPr>
        <w:t xml:space="preserve"> aid is the ‘carrot’. </w:t>
      </w:r>
      <w:proofErr w:type="gramStart"/>
      <w:r w:rsidRPr="0081029F">
        <w:rPr>
          <w:sz w:val="16"/>
        </w:rPr>
        <w:t>Numerous examples exist</w:t>
      </w:r>
      <w:r w:rsidRPr="0081029F">
        <w:rPr>
          <w:sz w:val="12"/>
        </w:rPr>
        <w:t>¶</w:t>
      </w:r>
      <w:r w:rsidRPr="0081029F">
        <w:rPr>
          <w:sz w:val="16"/>
        </w:rPr>
        <w:t xml:space="preserve"> to demonstrate the role of economic influence in</w:t>
      </w:r>
      <w:r w:rsidRPr="0081029F">
        <w:rPr>
          <w:sz w:val="12"/>
        </w:rPr>
        <w:t>¶</w:t>
      </w:r>
      <w:r w:rsidRPr="0081029F">
        <w:rPr>
          <w:sz w:val="16"/>
        </w:rPr>
        <w:t xml:space="preserve"> shaping international geopolitical relations.</w:t>
      </w:r>
      <w:proofErr w:type="gramEnd"/>
      <w:r w:rsidRPr="0081029F">
        <w:rPr>
          <w:sz w:val="16"/>
        </w:rPr>
        <w:t xml:space="preserve"> In the</w:t>
      </w:r>
      <w:r w:rsidRPr="0081029F">
        <w:rPr>
          <w:sz w:val="12"/>
        </w:rPr>
        <w:t>¶</w:t>
      </w:r>
      <w:r w:rsidRPr="0081029F">
        <w:rPr>
          <w:sz w:val="16"/>
        </w:rPr>
        <w:t xml:space="preserve"> period after the Iraqi invasion of Kuwait in 1990, for</w:t>
      </w:r>
      <w:r w:rsidRPr="0081029F">
        <w:rPr>
          <w:sz w:val="12"/>
        </w:rPr>
        <w:t>¶</w:t>
      </w:r>
      <w:r w:rsidRPr="0081029F">
        <w:rPr>
          <w:sz w:val="16"/>
        </w:rPr>
        <w:t xml:space="preserve"> instance, there was much debate in the international</w:t>
      </w:r>
      <w:r w:rsidRPr="0081029F">
        <w:rPr>
          <w:sz w:val="12"/>
        </w:rPr>
        <w:t>¶</w:t>
      </w:r>
      <w:r w:rsidRPr="0081029F">
        <w:rPr>
          <w:sz w:val="16"/>
        </w:rPr>
        <w:t xml:space="preserve"> community concerning the best way to secure the</w:t>
      </w:r>
      <w:r w:rsidRPr="0081029F">
        <w:rPr>
          <w:sz w:val="12"/>
        </w:rPr>
        <w:t>¶</w:t>
      </w:r>
      <w:r w:rsidRPr="0081029F">
        <w:rPr>
          <w:sz w:val="16"/>
        </w:rPr>
        <w:t xml:space="preserve"> freedom of the latter. Much of the political shenanigans</w:t>
      </w:r>
      <w:r w:rsidRPr="0081029F">
        <w:rPr>
          <w:sz w:val="12"/>
        </w:rPr>
        <w:t>¶</w:t>
      </w:r>
      <w:r w:rsidRPr="0081029F">
        <w:rPr>
          <w:sz w:val="16"/>
        </w:rPr>
        <w:t xml:space="preserve"> of the period took place in the corridors of the United</w:t>
      </w:r>
      <w:r w:rsidRPr="0081029F">
        <w:rPr>
          <w:sz w:val="12"/>
        </w:rPr>
        <w:t>¶</w:t>
      </w:r>
      <w:r w:rsidRPr="0081029F">
        <w:rPr>
          <w:sz w:val="16"/>
        </w:rPr>
        <w:t xml:space="preserve"> Nations in New York. The famous journalist John</w:t>
      </w:r>
      <w:r w:rsidRPr="0081029F">
        <w:rPr>
          <w:sz w:val="12"/>
        </w:rPr>
        <w:t>¶</w:t>
      </w:r>
      <w:r w:rsidRPr="0081029F">
        <w:rPr>
          <w:sz w:val="16"/>
        </w:rPr>
        <w:t xml:space="preserve"> </w:t>
      </w:r>
      <w:proofErr w:type="spellStart"/>
      <w:r w:rsidRPr="0081029F">
        <w:rPr>
          <w:sz w:val="16"/>
        </w:rPr>
        <w:t>Pilger</w:t>
      </w:r>
      <w:proofErr w:type="spellEnd"/>
      <w:r w:rsidRPr="0081029F">
        <w:rPr>
          <w:sz w:val="16"/>
        </w:rPr>
        <w:t xml:space="preserve"> (1992) has noted how </w:t>
      </w:r>
      <w:r w:rsidRPr="007F75AD">
        <w:rPr>
          <w:bCs/>
          <w:highlight w:val="yellow"/>
          <w:u w:val="single"/>
        </w:rPr>
        <w:t>the U</w:t>
      </w:r>
      <w:r w:rsidRPr="0081029F">
        <w:rPr>
          <w:bCs/>
          <w:u w:val="single"/>
        </w:rPr>
        <w:t xml:space="preserve">nited </w:t>
      </w:r>
      <w:r w:rsidRPr="007F75AD">
        <w:rPr>
          <w:bCs/>
          <w:highlight w:val="yellow"/>
          <w:u w:val="single"/>
        </w:rPr>
        <w:t>S</w:t>
      </w:r>
      <w:r w:rsidRPr="0081029F">
        <w:rPr>
          <w:bCs/>
          <w:u w:val="single"/>
        </w:rPr>
        <w:t xml:space="preserve">tates </w:t>
      </w:r>
      <w:r w:rsidRPr="007F75AD">
        <w:rPr>
          <w:bCs/>
          <w:highlight w:val="yellow"/>
          <w:u w:val="single"/>
        </w:rPr>
        <w:t>tried</w:t>
      </w:r>
      <w:r w:rsidRPr="0081029F">
        <w:rPr>
          <w:bCs/>
          <w:sz w:val="12"/>
        </w:rPr>
        <w:t>¶</w:t>
      </w:r>
      <w:r w:rsidRPr="0081029F">
        <w:rPr>
          <w:bCs/>
          <w:u w:val="single"/>
        </w:rPr>
        <w:t xml:space="preserve"> </w:t>
      </w:r>
      <w:r w:rsidRPr="007F75AD">
        <w:rPr>
          <w:bCs/>
          <w:highlight w:val="yellow"/>
          <w:u w:val="single"/>
        </w:rPr>
        <w:t>to use its economic muscle as a way</w:t>
      </w:r>
      <w:r w:rsidRPr="0081029F">
        <w:rPr>
          <w:bCs/>
          <w:u w:val="single"/>
        </w:rPr>
        <w:t xml:space="preserve"> </w:t>
      </w:r>
      <w:r w:rsidRPr="007F75AD">
        <w:rPr>
          <w:bCs/>
          <w:highlight w:val="yellow"/>
          <w:u w:val="single"/>
        </w:rPr>
        <w:t>of securing</w:t>
      </w:r>
      <w:r w:rsidRPr="0081029F">
        <w:rPr>
          <w:bCs/>
          <w:u w:val="single"/>
        </w:rPr>
        <w:t xml:space="preserve"> the</w:t>
      </w:r>
      <w:r w:rsidRPr="0081029F">
        <w:rPr>
          <w:bCs/>
          <w:sz w:val="12"/>
        </w:rPr>
        <w:t>¶</w:t>
      </w:r>
      <w:r w:rsidRPr="0081029F">
        <w:rPr>
          <w:bCs/>
          <w:u w:val="single"/>
        </w:rPr>
        <w:t xml:space="preserve"> </w:t>
      </w:r>
      <w:r w:rsidRPr="007F75AD">
        <w:rPr>
          <w:bCs/>
          <w:highlight w:val="yellow"/>
          <w:u w:val="single"/>
        </w:rPr>
        <w:t>support</w:t>
      </w:r>
      <w:r w:rsidRPr="0081029F">
        <w:rPr>
          <w:bCs/>
          <w:u w:val="single"/>
        </w:rPr>
        <w:t xml:space="preserve"> of other states </w:t>
      </w:r>
      <w:r w:rsidRPr="007F75AD">
        <w:rPr>
          <w:bCs/>
          <w:highlight w:val="yellow"/>
          <w:u w:val="single"/>
        </w:rPr>
        <w:t>for</w:t>
      </w:r>
      <w:r w:rsidRPr="0081029F">
        <w:rPr>
          <w:bCs/>
          <w:u w:val="single"/>
        </w:rPr>
        <w:t xml:space="preserve"> its plan to mount </w:t>
      </w:r>
      <w:r w:rsidRPr="007F75AD">
        <w:rPr>
          <w:bCs/>
          <w:u w:val="single"/>
        </w:rPr>
        <w:t xml:space="preserve">an </w:t>
      </w:r>
      <w:r w:rsidRPr="007F75AD">
        <w:rPr>
          <w:bCs/>
          <w:highlight w:val="yellow"/>
          <w:u w:val="single"/>
        </w:rPr>
        <w:t>invasion</w:t>
      </w:r>
      <w:r w:rsidRPr="0081029F">
        <w:rPr>
          <w:bCs/>
          <w:sz w:val="12"/>
        </w:rPr>
        <w:t>¶</w:t>
      </w:r>
      <w:r w:rsidRPr="0081029F">
        <w:rPr>
          <w:bCs/>
          <w:u w:val="single"/>
        </w:rPr>
        <w:t xml:space="preserve"> of Kuwait and Iraq.</w:t>
      </w:r>
      <w:r w:rsidRPr="0081029F">
        <w:rPr>
          <w:sz w:val="16"/>
        </w:rPr>
        <w:t xml:space="preserve"> In this respect, its main efforts were</w:t>
      </w:r>
      <w:r w:rsidRPr="0081029F">
        <w:rPr>
          <w:sz w:val="12"/>
        </w:rPr>
        <w:t>¶</w:t>
      </w:r>
      <w:r w:rsidRPr="0081029F">
        <w:rPr>
          <w:sz w:val="16"/>
        </w:rPr>
        <w:t xml:space="preserve"> directed towards the non-permanent members of the</w:t>
      </w:r>
      <w:r w:rsidRPr="0081029F">
        <w:rPr>
          <w:sz w:val="12"/>
        </w:rPr>
        <w:t>¶</w:t>
      </w:r>
      <w:r w:rsidRPr="0081029F">
        <w:rPr>
          <w:sz w:val="16"/>
        </w:rPr>
        <w:t xml:space="preserve"> Security Council of the United Nations, which, at that</w:t>
      </w:r>
      <w:r w:rsidRPr="0081029F">
        <w:rPr>
          <w:sz w:val="12"/>
        </w:rPr>
        <w:t>¶</w:t>
      </w:r>
      <w:r w:rsidRPr="0081029F">
        <w:rPr>
          <w:sz w:val="16"/>
        </w:rPr>
        <w:t xml:space="preserve"> time, included one of the poorest states in the world</w:t>
      </w:r>
      <w:proofErr w:type="gramStart"/>
      <w:r w:rsidRPr="0081029F">
        <w:rPr>
          <w:sz w:val="16"/>
        </w:rPr>
        <w:t>,</w:t>
      </w:r>
      <w:r w:rsidRPr="0081029F">
        <w:rPr>
          <w:sz w:val="12"/>
        </w:rPr>
        <w:t>¶</w:t>
      </w:r>
      <w:proofErr w:type="gramEnd"/>
      <w:r w:rsidRPr="0081029F">
        <w:rPr>
          <w:sz w:val="16"/>
        </w:rPr>
        <w:t xml:space="preserve"> Yemen. It is a little-known fact that Yemen voted not</w:t>
      </w:r>
      <w:r w:rsidRPr="0081029F">
        <w:rPr>
          <w:sz w:val="12"/>
        </w:rPr>
        <w:t>¶</w:t>
      </w:r>
      <w:r w:rsidRPr="0081029F">
        <w:rPr>
          <w:sz w:val="16"/>
        </w:rPr>
        <w:t xml:space="preserve"> to support an invasion of the Middle East by American led UN forces. In the immediate aftermath of the vote</w:t>
      </w:r>
      <w:proofErr w:type="gramStart"/>
      <w:r w:rsidRPr="0081029F">
        <w:rPr>
          <w:sz w:val="16"/>
        </w:rPr>
        <w:t>,</w:t>
      </w:r>
      <w:r w:rsidRPr="0081029F">
        <w:rPr>
          <w:sz w:val="12"/>
        </w:rPr>
        <w:t>¶</w:t>
      </w:r>
      <w:proofErr w:type="gramEnd"/>
      <w:r w:rsidRPr="0081029F">
        <w:rPr>
          <w:sz w:val="16"/>
        </w:rPr>
        <w:t xml:space="preserve"> it is alleged by </w:t>
      </w:r>
      <w:proofErr w:type="spellStart"/>
      <w:r w:rsidRPr="0081029F">
        <w:rPr>
          <w:sz w:val="16"/>
        </w:rPr>
        <w:t>Pilger</w:t>
      </w:r>
      <w:proofErr w:type="spellEnd"/>
      <w:r w:rsidRPr="0081029F">
        <w:rPr>
          <w:sz w:val="16"/>
        </w:rPr>
        <w:t xml:space="preserve"> (1992), the Yemeni ambassador</w:t>
      </w:r>
      <w:r w:rsidRPr="0081029F">
        <w:rPr>
          <w:sz w:val="12"/>
        </w:rPr>
        <w:t>¶</w:t>
      </w:r>
      <w:r w:rsidRPr="0081029F">
        <w:rPr>
          <w:sz w:val="16"/>
        </w:rPr>
        <w:t xml:space="preserve"> to the United Nations was informed by his US counterpart that that was the most costly decision he</w:t>
      </w:r>
      <w:r w:rsidRPr="0081029F">
        <w:rPr>
          <w:sz w:val="12"/>
        </w:rPr>
        <w:t>¶</w:t>
      </w:r>
      <w:r w:rsidRPr="0081029F">
        <w:rPr>
          <w:sz w:val="16"/>
        </w:rPr>
        <w:t xml:space="preserve"> had ever made. In the following weeks, $70 million of</w:t>
      </w:r>
      <w:r w:rsidRPr="0081029F">
        <w:rPr>
          <w:sz w:val="12"/>
        </w:rPr>
        <w:t>¶</w:t>
      </w:r>
      <w:r w:rsidRPr="0081029F">
        <w:rPr>
          <w:sz w:val="16"/>
        </w:rPr>
        <w:t xml:space="preserve"> proposed US aid to Yemen was cancelled, the World</w:t>
      </w:r>
      <w:r w:rsidRPr="0081029F">
        <w:rPr>
          <w:sz w:val="12"/>
        </w:rPr>
        <w:t>¶</w:t>
      </w:r>
      <w:r w:rsidRPr="0081029F">
        <w:rPr>
          <w:sz w:val="16"/>
        </w:rPr>
        <w:t xml:space="preserve"> Bank and the International Monetary Fund began to</w:t>
      </w:r>
      <w:r w:rsidRPr="0081029F">
        <w:rPr>
          <w:sz w:val="12"/>
        </w:rPr>
        <w:t>¶</w:t>
      </w:r>
      <w:r w:rsidRPr="0081029F">
        <w:rPr>
          <w:sz w:val="16"/>
        </w:rPr>
        <w:t xml:space="preserve"> question the economic practices of the Yemeni state</w:t>
      </w:r>
      <w:r w:rsidRPr="0081029F">
        <w:rPr>
          <w:sz w:val="12"/>
        </w:rPr>
        <w:t>¶</w:t>
      </w:r>
      <w:r w:rsidRPr="0081029F">
        <w:rPr>
          <w:sz w:val="16"/>
        </w:rPr>
        <w:t xml:space="preserve"> and 800,000 Yemeni workers were expelled from Saudi</w:t>
      </w:r>
      <w:r w:rsidRPr="0081029F">
        <w:rPr>
          <w:sz w:val="12"/>
        </w:rPr>
        <w:t>¶</w:t>
      </w:r>
      <w:r w:rsidRPr="0081029F">
        <w:rPr>
          <w:sz w:val="16"/>
        </w:rPr>
        <w:t xml:space="preserve"> Arabia. As </w:t>
      </w:r>
      <w:proofErr w:type="spellStart"/>
      <w:r w:rsidRPr="0081029F">
        <w:rPr>
          <w:sz w:val="16"/>
        </w:rPr>
        <w:t>Dodds</w:t>
      </w:r>
      <w:proofErr w:type="spellEnd"/>
      <w:r w:rsidRPr="0081029F">
        <w:rPr>
          <w:sz w:val="16"/>
        </w:rPr>
        <w:t xml:space="preserve"> (2000) has argued, </w:t>
      </w:r>
      <w:r w:rsidRPr="0081029F">
        <w:rPr>
          <w:bCs/>
          <w:u w:val="single"/>
        </w:rPr>
        <w:t>occurrences such as</w:t>
      </w:r>
      <w:r w:rsidRPr="0081029F">
        <w:rPr>
          <w:bCs/>
          <w:sz w:val="12"/>
        </w:rPr>
        <w:t>¶</w:t>
      </w:r>
      <w:r w:rsidRPr="0081029F">
        <w:rPr>
          <w:bCs/>
          <w:u w:val="single"/>
        </w:rPr>
        <w:t xml:space="preserve"> </w:t>
      </w:r>
      <w:r w:rsidRPr="007F75AD">
        <w:rPr>
          <w:bCs/>
          <w:highlight w:val="yellow"/>
          <w:u w:val="single"/>
        </w:rPr>
        <w:t>these are</w:t>
      </w:r>
      <w:r w:rsidRPr="0081029F">
        <w:rPr>
          <w:bCs/>
          <w:u w:val="single"/>
        </w:rPr>
        <w:t xml:space="preserve"> part of a broader range of </w:t>
      </w:r>
      <w:r w:rsidRPr="007F75AD">
        <w:rPr>
          <w:bCs/>
          <w:highlight w:val="yellow"/>
          <w:u w:val="single"/>
        </w:rPr>
        <w:t>economic strategies</w:t>
      </w:r>
      <w:r w:rsidRPr="007F75AD">
        <w:rPr>
          <w:bCs/>
          <w:sz w:val="12"/>
          <w:highlight w:val="yellow"/>
        </w:rPr>
        <w:t>¶</w:t>
      </w:r>
      <w:r w:rsidRPr="007F75AD">
        <w:rPr>
          <w:bCs/>
          <w:highlight w:val="yellow"/>
          <w:u w:val="single"/>
        </w:rPr>
        <w:t xml:space="preserve"> that help</w:t>
      </w:r>
      <w:r w:rsidRPr="0081029F">
        <w:rPr>
          <w:bCs/>
          <w:u w:val="single"/>
        </w:rPr>
        <w:t xml:space="preserve"> certain </w:t>
      </w:r>
      <w:r w:rsidRPr="007F75AD">
        <w:rPr>
          <w:bCs/>
          <w:highlight w:val="yellow"/>
          <w:u w:val="single"/>
        </w:rPr>
        <w:t>Northern states</w:t>
      </w:r>
      <w:r w:rsidRPr="0081029F">
        <w:rPr>
          <w:bCs/>
          <w:u w:val="single"/>
        </w:rPr>
        <w:t xml:space="preserve"> to </w:t>
      </w:r>
      <w:r w:rsidRPr="007F75AD">
        <w:rPr>
          <w:bCs/>
          <w:highlight w:val="yellow"/>
          <w:u w:val="single"/>
        </w:rPr>
        <w:t>achieve</w:t>
      </w:r>
      <w:r w:rsidRPr="0081029F">
        <w:rPr>
          <w:bCs/>
          <w:u w:val="single"/>
        </w:rPr>
        <w:t xml:space="preserve"> geopolitical</w:t>
      </w:r>
      <w:r w:rsidRPr="0081029F">
        <w:rPr>
          <w:bCs/>
          <w:sz w:val="12"/>
        </w:rPr>
        <w:t>¶</w:t>
      </w:r>
      <w:r w:rsidRPr="0081029F">
        <w:rPr>
          <w:bCs/>
          <w:u w:val="single"/>
        </w:rPr>
        <w:t xml:space="preserve"> </w:t>
      </w:r>
      <w:r w:rsidRPr="007F75AD">
        <w:rPr>
          <w:bCs/>
          <w:highlight w:val="yellow"/>
          <w:u w:val="single"/>
        </w:rPr>
        <w:t>dominance over Southern countries</w:t>
      </w:r>
      <w:r w:rsidRPr="0081029F">
        <w:rPr>
          <w:bCs/>
          <w:u w:val="single"/>
        </w:rPr>
        <w:t>.</w:t>
      </w:r>
      <w:r w:rsidRPr="0081029F">
        <w:rPr>
          <w:sz w:val="16"/>
        </w:rPr>
        <w:t xml:space="preserve"> The influence </w:t>
      </w:r>
      <w:r w:rsidRPr="0081029F">
        <w:rPr>
          <w:sz w:val="12"/>
        </w:rPr>
        <w:t>¶</w:t>
      </w:r>
      <w:r w:rsidRPr="0081029F">
        <w:rPr>
          <w:sz w:val="16"/>
        </w:rPr>
        <w:t xml:space="preserve"> of </w:t>
      </w:r>
      <w:proofErr w:type="spellStart"/>
      <w:r w:rsidRPr="0081029F">
        <w:rPr>
          <w:sz w:val="16"/>
        </w:rPr>
        <w:t>industrialised</w:t>
      </w:r>
      <w:proofErr w:type="spellEnd"/>
      <w:r w:rsidRPr="0081029F">
        <w:rPr>
          <w:sz w:val="16"/>
        </w:rPr>
        <w:t xml:space="preserve"> countries over institutions such as </w:t>
      </w:r>
      <w:r w:rsidRPr="0081029F">
        <w:rPr>
          <w:sz w:val="12"/>
        </w:rPr>
        <w:t>¶</w:t>
      </w:r>
      <w:r w:rsidRPr="0081029F">
        <w:rPr>
          <w:sz w:val="16"/>
        </w:rPr>
        <w:t xml:space="preserve"> the World Bank, the International Monetary Fund and </w:t>
      </w:r>
      <w:r w:rsidRPr="0081029F">
        <w:rPr>
          <w:sz w:val="12"/>
        </w:rPr>
        <w:t>¶</w:t>
      </w:r>
      <w:r w:rsidRPr="0081029F">
        <w:rPr>
          <w:sz w:val="16"/>
        </w:rPr>
        <w:t xml:space="preserve"> the World Trade </w:t>
      </w:r>
      <w:proofErr w:type="spellStart"/>
      <w:r w:rsidRPr="0081029F">
        <w:rPr>
          <w:sz w:val="16"/>
        </w:rPr>
        <w:t>Organisation</w:t>
      </w:r>
      <w:proofErr w:type="spellEnd"/>
      <w:r w:rsidRPr="0081029F">
        <w:rPr>
          <w:sz w:val="16"/>
        </w:rPr>
        <w:t xml:space="preserve"> has been particularly</w:t>
      </w:r>
      <w:r w:rsidRPr="0081029F">
        <w:rPr>
          <w:sz w:val="12"/>
        </w:rPr>
        <w:t>¶</w:t>
      </w:r>
      <w:r w:rsidRPr="0081029F">
        <w:rPr>
          <w:sz w:val="16"/>
        </w:rPr>
        <w:t xml:space="preserve"> important. It has helped to generate an additional </w:t>
      </w:r>
      <w:r w:rsidRPr="0081029F">
        <w:rPr>
          <w:sz w:val="12"/>
        </w:rPr>
        <w:t>¶</w:t>
      </w:r>
      <w:r w:rsidRPr="0081029F">
        <w:rPr>
          <w:sz w:val="16"/>
        </w:rPr>
        <w:t xml:space="preserve"> layer of compliance within international relations. The</w:t>
      </w:r>
      <w:r w:rsidRPr="0081029F">
        <w:rPr>
          <w:sz w:val="12"/>
        </w:rPr>
        <w:t>¶</w:t>
      </w:r>
      <w:r w:rsidRPr="0081029F">
        <w:rPr>
          <w:sz w:val="16"/>
        </w:rPr>
        <w:t xml:space="preserve"> best example of this process is the so-called ‘structural</w:t>
      </w:r>
      <w:r w:rsidRPr="0081029F">
        <w:rPr>
          <w:sz w:val="12"/>
        </w:rPr>
        <w:t>¶</w:t>
      </w:r>
      <w:r w:rsidRPr="0081029F">
        <w:rPr>
          <w:sz w:val="16"/>
        </w:rPr>
        <w:t xml:space="preserve"> adjustment </w:t>
      </w:r>
      <w:proofErr w:type="spellStart"/>
      <w:r w:rsidRPr="0081029F">
        <w:rPr>
          <w:sz w:val="16"/>
        </w:rPr>
        <w:t>programmes’</w:t>
      </w:r>
      <w:proofErr w:type="spellEnd"/>
      <w:r w:rsidRPr="0081029F">
        <w:rPr>
          <w:sz w:val="16"/>
        </w:rPr>
        <w:t xml:space="preserve"> of the World Bank, which</w:t>
      </w:r>
      <w:r w:rsidRPr="0081029F">
        <w:rPr>
          <w:sz w:val="12"/>
        </w:rPr>
        <w:t>¶</w:t>
      </w:r>
      <w:r w:rsidRPr="0081029F">
        <w:rPr>
          <w:sz w:val="16"/>
        </w:rPr>
        <w:t xml:space="preserve"> seek to constrain the range of economic and political</w:t>
      </w:r>
      <w:r w:rsidRPr="0081029F">
        <w:rPr>
          <w:sz w:val="12"/>
        </w:rPr>
        <w:t>¶</w:t>
      </w:r>
      <w:r w:rsidRPr="0081029F">
        <w:rPr>
          <w:sz w:val="16"/>
        </w:rPr>
        <w:t xml:space="preserve"> policies that can be pursued by less </w:t>
      </w:r>
      <w:proofErr w:type="spellStart"/>
      <w:r w:rsidRPr="0081029F">
        <w:rPr>
          <w:sz w:val="16"/>
        </w:rPr>
        <w:t>industrialised</w:t>
      </w:r>
      <w:proofErr w:type="spellEnd"/>
      <w:r w:rsidRPr="0081029F">
        <w:rPr>
          <w:sz w:val="12"/>
        </w:rPr>
        <w:t>¶</w:t>
      </w:r>
      <w:r w:rsidRPr="0081029F">
        <w:rPr>
          <w:sz w:val="16"/>
        </w:rPr>
        <w:t xml:space="preserve"> countries (</w:t>
      </w:r>
      <w:proofErr w:type="spellStart"/>
      <w:r w:rsidRPr="0081029F">
        <w:rPr>
          <w:sz w:val="16"/>
        </w:rPr>
        <w:t>Dodds</w:t>
      </w:r>
      <w:proofErr w:type="spellEnd"/>
      <w:r w:rsidRPr="0081029F">
        <w:rPr>
          <w:sz w:val="16"/>
        </w:rPr>
        <w:t xml:space="preserve"> 2000: 17; see also Krasner 2001:</w:t>
      </w:r>
      <w:r w:rsidRPr="0081029F">
        <w:rPr>
          <w:sz w:val="12"/>
        </w:rPr>
        <w:t>¶</w:t>
      </w:r>
      <w:r w:rsidRPr="0081029F">
        <w:rPr>
          <w:sz w:val="16"/>
        </w:rPr>
        <w:t xml:space="preserve"> 28–9). The criticism </w:t>
      </w:r>
      <w:proofErr w:type="spellStart"/>
      <w:r w:rsidRPr="0081029F">
        <w:rPr>
          <w:sz w:val="16"/>
        </w:rPr>
        <w:t>levelled</w:t>
      </w:r>
      <w:proofErr w:type="spellEnd"/>
      <w:r w:rsidRPr="0081029F">
        <w:rPr>
          <w:sz w:val="16"/>
        </w:rPr>
        <w:t xml:space="preserve"> at </w:t>
      </w:r>
      <w:r w:rsidRPr="007F75AD">
        <w:rPr>
          <w:bCs/>
          <w:highlight w:val="yellow"/>
          <w:u w:val="single"/>
        </w:rPr>
        <w:t xml:space="preserve">these </w:t>
      </w:r>
      <w:proofErr w:type="spellStart"/>
      <w:r w:rsidRPr="007F75AD">
        <w:rPr>
          <w:bCs/>
          <w:highlight w:val="yellow"/>
          <w:u w:val="single"/>
        </w:rPr>
        <w:t>programmes</w:t>
      </w:r>
      <w:proofErr w:type="spellEnd"/>
      <w:r w:rsidRPr="0081029F">
        <w:rPr>
          <w:sz w:val="16"/>
        </w:rPr>
        <w:t xml:space="preserve"> is</w:t>
      </w:r>
      <w:r w:rsidRPr="0081029F">
        <w:rPr>
          <w:sz w:val="12"/>
        </w:rPr>
        <w:t>¶</w:t>
      </w:r>
      <w:r w:rsidRPr="0081029F">
        <w:rPr>
          <w:sz w:val="16"/>
        </w:rPr>
        <w:t xml:space="preserve"> that they reify a particularly </w:t>
      </w:r>
      <w:proofErr w:type="spellStart"/>
      <w:r w:rsidRPr="0081029F">
        <w:rPr>
          <w:sz w:val="16"/>
        </w:rPr>
        <w:t>industrialised</w:t>
      </w:r>
      <w:proofErr w:type="spellEnd"/>
      <w:r w:rsidRPr="0081029F">
        <w:rPr>
          <w:sz w:val="16"/>
        </w:rPr>
        <w:t xml:space="preserve"> model of</w:t>
      </w:r>
      <w:r w:rsidRPr="0081029F">
        <w:rPr>
          <w:sz w:val="12"/>
        </w:rPr>
        <w:t>¶</w:t>
      </w:r>
      <w:r w:rsidRPr="0081029F">
        <w:rPr>
          <w:sz w:val="16"/>
        </w:rPr>
        <w:t xml:space="preserve"> development on southern states and, as such, </w:t>
      </w:r>
      <w:r w:rsidRPr="007F75AD">
        <w:rPr>
          <w:bCs/>
          <w:highlight w:val="yellow"/>
          <w:u w:val="single"/>
        </w:rPr>
        <w:t>represent</w:t>
      </w:r>
      <w:r w:rsidRPr="0081029F">
        <w:rPr>
          <w:bCs/>
          <w:sz w:val="12"/>
        </w:rPr>
        <w:t>¶</w:t>
      </w:r>
      <w:r w:rsidRPr="0081029F">
        <w:rPr>
          <w:bCs/>
          <w:u w:val="single"/>
        </w:rPr>
        <w:t xml:space="preserve"> </w:t>
      </w:r>
      <w:r w:rsidRPr="007F75AD">
        <w:rPr>
          <w:b/>
          <w:iCs/>
          <w:highlight w:val="yellow"/>
          <w:u w:val="single"/>
          <w:bdr w:val="single" w:sz="18" w:space="0" w:color="auto"/>
        </w:rPr>
        <w:t>a new form of</w:t>
      </w:r>
      <w:r w:rsidRPr="0081029F">
        <w:rPr>
          <w:b/>
          <w:iCs/>
          <w:u w:val="single"/>
          <w:bdr w:val="single" w:sz="18" w:space="0" w:color="auto"/>
        </w:rPr>
        <w:t xml:space="preserve"> informal </w:t>
      </w:r>
      <w:r w:rsidRPr="007F75AD">
        <w:rPr>
          <w:b/>
          <w:iCs/>
          <w:highlight w:val="yellow"/>
          <w:u w:val="single"/>
          <w:bdr w:val="single" w:sz="18" w:space="0" w:color="auto"/>
        </w:rPr>
        <w:t>imperialism</w:t>
      </w:r>
      <w:r w:rsidRPr="0081029F">
        <w:rPr>
          <w:b/>
          <w:iCs/>
          <w:u w:val="single"/>
          <w:bdr w:val="single" w:sz="18" w:space="0" w:color="auto"/>
        </w:rPr>
        <w:t xml:space="preserve"> by northern states.¶</w:t>
      </w:r>
      <w:r w:rsidRPr="0081029F">
        <w:rPr>
          <w:sz w:val="16"/>
        </w:rPr>
        <w:t xml:space="preserve"> </w:t>
      </w:r>
      <w:proofErr w:type="gramStart"/>
      <w:r w:rsidRPr="0081029F">
        <w:rPr>
          <w:sz w:val="16"/>
        </w:rPr>
        <w:t>In</w:t>
      </w:r>
      <w:proofErr w:type="gramEnd"/>
      <w:r w:rsidRPr="0081029F">
        <w:rPr>
          <w:sz w:val="16"/>
        </w:rPr>
        <w:t xml:space="preserve"> many ways, these examples illustrate the strong</w:t>
      </w:r>
      <w:r w:rsidRPr="0081029F">
        <w:rPr>
          <w:sz w:val="12"/>
        </w:rPr>
        <w:t>¶</w:t>
      </w:r>
      <w:r w:rsidRPr="0081029F">
        <w:rPr>
          <w:sz w:val="16"/>
        </w:rPr>
        <w:t xml:space="preserve"> connections between geopolitics and the broader international political economy (see Agnew and </w:t>
      </w:r>
      <w:proofErr w:type="spellStart"/>
      <w:r w:rsidRPr="0081029F">
        <w:rPr>
          <w:sz w:val="16"/>
        </w:rPr>
        <w:t>Corbridge</w:t>
      </w:r>
      <w:proofErr w:type="spellEnd"/>
      <w:r w:rsidRPr="0081029F">
        <w:rPr>
          <w:sz w:val="12"/>
        </w:rPr>
        <w:t>¶</w:t>
      </w:r>
      <w:r w:rsidRPr="0081029F">
        <w:rPr>
          <w:sz w:val="16"/>
        </w:rPr>
        <w:t xml:space="preserve"> 1995).</w:t>
      </w:r>
      <w:r w:rsidRPr="0081029F">
        <w:rPr>
          <w:sz w:val="12"/>
        </w:rPr>
        <w:t>¶</w:t>
      </w:r>
      <w:r w:rsidRPr="0081029F">
        <w:rPr>
          <w:sz w:val="16"/>
        </w:rPr>
        <w:t xml:space="preserve"> </w:t>
      </w:r>
    </w:p>
    <w:p w:rsidR="009667E6" w:rsidRDefault="009667E6" w:rsidP="009667E6"/>
    <w:p w:rsidR="009667E6" w:rsidRPr="00CE2D7D" w:rsidRDefault="009667E6" w:rsidP="009667E6">
      <w:pPr>
        <w:rPr>
          <w:rStyle w:val="TagGreg"/>
        </w:rPr>
      </w:pPr>
      <w:r w:rsidRPr="00CE2D7D">
        <w:rPr>
          <w:rStyle w:val="TagGreg"/>
        </w:rPr>
        <w:t>Economic engagement is a vehicle for neoliberal expansion – the aff is a tool for security interests and economic exploitation of Latin America – turns case</w:t>
      </w:r>
    </w:p>
    <w:p w:rsidR="009667E6" w:rsidRPr="00713E8F" w:rsidRDefault="009667E6" w:rsidP="009667E6">
      <w:pPr>
        <w:rPr>
          <w:szCs w:val="24"/>
        </w:rPr>
      </w:pPr>
      <w:r w:rsidRPr="00BE30B1">
        <w:rPr>
          <w:rStyle w:val="StyleStyleBold12pt"/>
          <w:szCs w:val="24"/>
        </w:rPr>
        <w:t>Jacobs 4</w:t>
      </w:r>
      <w:r w:rsidRPr="007007D7">
        <w:rPr>
          <w:sz w:val="24"/>
          <w:szCs w:val="24"/>
        </w:rPr>
        <w:t xml:space="preserve"> </w:t>
      </w:r>
      <w:r w:rsidRPr="000D791C">
        <w:rPr>
          <w:szCs w:val="24"/>
        </w:rPr>
        <w:t xml:space="preserve">(Jamie Elizabeth, Assistant Prof of </w:t>
      </w:r>
      <w:proofErr w:type="spellStart"/>
      <w:r w:rsidRPr="000D791C">
        <w:rPr>
          <w:szCs w:val="24"/>
        </w:rPr>
        <w:t>Polisci</w:t>
      </w:r>
      <w:proofErr w:type="spellEnd"/>
      <w:r w:rsidRPr="000D791C">
        <w:rPr>
          <w:szCs w:val="24"/>
        </w:rPr>
        <w:t xml:space="preserve"> at West Virginia U, "Neoliberalism and </w:t>
      </w:r>
      <w:proofErr w:type="spellStart"/>
      <w:r w:rsidRPr="000D791C">
        <w:rPr>
          <w:szCs w:val="24"/>
        </w:rPr>
        <w:t>Neopanamericanism</w:t>
      </w:r>
      <w:proofErr w:type="spellEnd"/>
      <w:r w:rsidRPr="000D791C">
        <w:rPr>
          <w:szCs w:val="24"/>
        </w:rPr>
        <w:t>: The View from Latin America,</w:t>
      </w:r>
      <w:proofErr w:type="gramStart"/>
      <w:r w:rsidRPr="000D791C">
        <w:rPr>
          <w:szCs w:val="24"/>
        </w:rPr>
        <w:t>"  Latin</w:t>
      </w:r>
      <w:proofErr w:type="gramEnd"/>
      <w:r w:rsidRPr="000D791C">
        <w:rPr>
          <w:szCs w:val="24"/>
        </w:rPr>
        <w:t xml:space="preserve"> American Politics &amp; Society 46.4 (2004) 149-152, MUSE)</w:t>
      </w:r>
    </w:p>
    <w:p w:rsidR="009667E6" w:rsidRPr="00BE30B1" w:rsidRDefault="009667E6" w:rsidP="009667E6">
      <w:pPr>
        <w:rPr>
          <w:szCs w:val="24"/>
        </w:rPr>
      </w:pPr>
      <w:r w:rsidRPr="00BE30B1">
        <w:rPr>
          <w:szCs w:val="24"/>
        </w:rPr>
        <w:t xml:space="preserve">The advance of neoliberalism suffers no shortage of critics, both from its supporters who seek a greater balance in the interests of North and South, and from its opponents who see it as lacking any real choice for developing states. </w:t>
      </w:r>
      <w:r w:rsidRPr="00BE30B1">
        <w:rPr>
          <w:szCs w:val="24"/>
          <w:u w:val="single"/>
        </w:rPr>
        <w:t xml:space="preserve">The spread of </w:t>
      </w:r>
      <w:r w:rsidRPr="00BE30B1">
        <w:rPr>
          <w:szCs w:val="24"/>
          <w:highlight w:val="yellow"/>
          <w:u w:val="single"/>
        </w:rPr>
        <w:t>neoliberalism is</w:t>
      </w:r>
      <w:r w:rsidRPr="00BE30B1">
        <w:rPr>
          <w:szCs w:val="24"/>
          <w:u w:val="single"/>
        </w:rPr>
        <w:t xml:space="preserve"> </w:t>
      </w:r>
      <w:r w:rsidRPr="00BE30B1">
        <w:rPr>
          <w:szCs w:val="24"/>
        </w:rPr>
        <w:t xml:space="preserve">viewed by its strongest critics as part of </w:t>
      </w:r>
      <w:r w:rsidRPr="00BE30B1">
        <w:rPr>
          <w:szCs w:val="24"/>
          <w:highlight w:val="yellow"/>
          <w:u w:val="single"/>
        </w:rPr>
        <w:t>the</w:t>
      </w:r>
      <w:r w:rsidRPr="00BE30B1">
        <w:rPr>
          <w:szCs w:val="24"/>
          <w:u w:val="single"/>
        </w:rPr>
        <w:t xml:space="preserve"> </w:t>
      </w:r>
      <w:r w:rsidRPr="00BE30B1">
        <w:rPr>
          <w:szCs w:val="24"/>
        </w:rPr>
        <w:t xml:space="preserve">continuing </w:t>
      </w:r>
      <w:r w:rsidRPr="00BE30B1">
        <w:rPr>
          <w:bCs/>
          <w:szCs w:val="24"/>
          <w:highlight w:val="yellow"/>
          <w:u w:val="single"/>
        </w:rPr>
        <w:t>expression of Western power</w:t>
      </w:r>
      <w:r w:rsidRPr="00BE30B1">
        <w:rPr>
          <w:szCs w:val="24"/>
          <w:highlight w:val="yellow"/>
          <w:u w:val="single"/>
        </w:rPr>
        <w:t xml:space="preserve"> through</w:t>
      </w:r>
      <w:r w:rsidRPr="00BE30B1">
        <w:rPr>
          <w:szCs w:val="24"/>
          <w:u w:val="single"/>
        </w:rPr>
        <w:t xml:space="preserve"> </w:t>
      </w:r>
      <w:r w:rsidRPr="00BE30B1">
        <w:rPr>
          <w:szCs w:val="24"/>
        </w:rPr>
        <w:t xml:space="preserve">the mechanisms of </w:t>
      </w:r>
      <w:r w:rsidRPr="00BE30B1">
        <w:rPr>
          <w:szCs w:val="24"/>
          <w:highlight w:val="yellow"/>
          <w:u w:val="single"/>
        </w:rPr>
        <w:t>globalization</w:t>
      </w:r>
      <w:r w:rsidRPr="00BE30B1">
        <w:rPr>
          <w:szCs w:val="24"/>
        </w:rPr>
        <w:t xml:space="preserve">, often </w:t>
      </w:r>
      <w:r w:rsidRPr="00BE30B1">
        <w:rPr>
          <w:szCs w:val="24"/>
          <w:highlight w:val="yellow"/>
          <w:u w:val="single"/>
        </w:rPr>
        <w:t xml:space="preserve">directly linked to the </w:t>
      </w:r>
      <w:r w:rsidRPr="00BE30B1">
        <w:rPr>
          <w:bCs/>
          <w:szCs w:val="24"/>
          <w:highlight w:val="yellow"/>
          <w:u w:val="single"/>
        </w:rPr>
        <w:t>hegemonic power</w:t>
      </w:r>
      <w:r w:rsidRPr="00BE30B1">
        <w:rPr>
          <w:szCs w:val="24"/>
          <w:highlight w:val="yellow"/>
          <w:u w:val="single"/>
        </w:rPr>
        <w:t xml:space="preserve"> of the U</w:t>
      </w:r>
      <w:r w:rsidRPr="00BE30B1">
        <w:rPr>
          <w:szCs w:val="24"/>
          <w:u w:val="single"/>
        </w:rPr>
        <w:t xml:space="preserve">nited </w:t>
      </w:r>
      <w:r w:rsidRPr="00BE30B1">
        <w:rPr>
          <w:szCs w:val="24"/>
          <w:highlight w:val="yellow"/>
          <w:u w:val="single"/>
        </w:rPr>
        <w:t>S</w:t>
      </w:r>
      <w:r w:rsidRPr="00BE30B1">
        <w:rPr>
          <w:szCs w:val="24"/>
          <w:u w:val="single"/>
        </w:rPr>
        <w:t>tates</w:t>
      </w:r>
      <w:r w:rsidRPr="00BE30B1">
        <w:rPr>
          <w:szCs w:val="24"/>
        </w:rPr>
        <w:t xml:space="preserve">. Gary Prevost and Carlos </w:t>
      </w:r>
      <w:proofErr w:type="spellStart"/>
      <w:r w:rsidRPr="00BE30B1">
        <w:rPr>
          <w:szCs w:val="24"/>
        </w:rPr>
        <w:t>Oliva</w:t>
      </w:r>
      <w:proofErr w:type="spellEnd"/>
      <w:r w:rsidRPr="00BE30B1">
        <w:rPr>
          <w:szCs w:val="24"/>
        </w:rPr>
        <w:t xml:space="preserve"> Campos have assembled a collection of articles that pushes this debate in a somewhat new direction. This compilation addresses the question from a different perspective, focusing not on the neoliberal process as globalization but on neoliberalism as the new guise of </w:t>
      </w:r>
      <w:proofErr w:type="spellStart"/>
      <w:r w:rsidRPr="00BE30B1">
        <w:rPr>
          <w:szCs w:val="24"/>
        </w:rPr>
        <w:t>panamericanism</w:t>
      </w:r>
      <w:proofErr w:type="spellEnd"/>
      <w:r w:rsidRPr="00BE30B1">
        <w:rPr>
          <w:szCs w:val="24"/>
        </w:rPr>
        <w:t xml:space="preserve">, which emphasizes a distinctly political overtone in the discussion. The edited volume argues that </w:t>
      </w:r>
      <w:r w:rsidRPr="00BE30B1">
        <w:rPr>
          <w:szCs w:val="24"/>
          <w:highlight w:val="yellow"/>
          <w:u w:val="single"/>
        </w:rPr>
        <w:t>neoliberalism</w:t>
      </w:r>
      <w:r w:rsidRPr="00BE30B1">
        <w:rPr>
          <w:szCs w:val="24"/>
          <w:u w:val="single"/>
        </w:rPr>
        <w:t xml:space="preserve"> reanimates a system of relations </w:t>
      </w:r>
      <w:r w:rsidRPr="00BE30B1">
        <w:rPr>
          <w:szCs w:val="24"/>
        </w:rPr>
        <w:t xml:space="preserve">in the hemisphere </w:t>
      </w:r>
      <w:r w:rsidRPr="00BE30B1">
        <w:rPr>
          <w:szCs w:val="24"/>
          <w:u w:val="single"/>
        </w:rPr>
        <w:t xml:space="preserve">that </w:t>
      </w:r>
      <w:r w:rsidRPr="00BE30B1">
        <w:rPr>
          <w:bCs/>
          <w:szCs w:val="24"/>
          <w:highlight w:val="yellow"/>
          <w:u w:val="single"/>
        </w:rPr>
        <w:t>reinforces the</w:t>
      </w:r>
      <w:r w:rsidRPr="00BE30B1">
        <w:rPr>
          <w:bCs/>
          <w:szCs w:val="24"/>
          <w:u w:val="single"/>
        </w:rPr>
        <w:t xml:space="preserve"> most </w:t>
      </w:r>
      <w:r w:rsidRPr="00BE30B1">
        <w:rPr>
          <w:bCs/>
          <w:szCs w:val="24"/>
          <w:highlight w:val="yellow"/>
          <w:u w:val="single"/>
        </w:rPr>
        <w:t>negative aspects of</w:t>
      </w:r>
      <w:r w:rsidRPr="00BE30B1">
        <w:rPr>
          <w:szCs w:val="24"/>
          <w:u w:val="single"/>
        </w:rPr>
        <w:t xml:space="preserve"> </w:t>
      </w:r>
      <w:r w:rsidRPr="00BE30B1">
        <w:rPr>
          <w:szCs w:val="24"/>
        </w:rPr>
        <w:t xml:space="preserve">the last century's </w:t>
      </w:r>
      <w:r w:rsidRPr="00BE30B1">
        <w:rPr>
          <w:szCs w:val="24"/>
          <w:highlight w:val="yellow"/>
          <w:u w:val="single"/>
        </w:rPr>
        <w:t xml:space="preserve">U.S.-dominated </w:t>
      </w:r>
      <w:proofErr w:type="spellStart"/>
      <w:r w:rsidRPr="00BE30B1">
        <w:rPr>
          <w:szCs w:val="24"/>
          <w:highlight w:val="yellow"/>
          <w:u w:val="single"/>
        </w:rPr>
        <w:t>panamericanism</w:t>
      </w:r>
      <w:proofErr w:type="spellEnd"/>
      <w:r w:rsidRPr="00BE30B1">
        <w:rPr>
          <w:szCs w:val="24"/>
          <w:u w:val="single"/>
        </w:rPr>
        <w:t xml:space="preserve">. </w:t>
      </w:r>
      <w:r w:rsidRPr="00BE30B1">
        <w:rPr>
          <w:szCs w:val="24"/>
        </w:rPr>
        <w:t xml:space="preserve">The assembled authors offer a critical view </w:t>
      </w:r>
      <w:r w:rsidRPr="00BE30B1">
        <w:rPr>
          <w:szCs w:val="24"/>
          <w:highlight w:val="yellow"/>
          <w:u w:val="single"/>
        </w:rPr>
        <w:t>that places neoliberalism</w:t>
      </w:r>
      <w:r w:rsidRPr="00BE30B1">
        <w:rPr>
          <w:szCs w:val="24"/>
          <w:u w:val="single"/>
        </w:rPr>
        <w:t xml:space="preserve"> squarely </w:t>
      </w:r>
      <w:r w:rsidRPr="00BE30B1">
        <w:rPr>
          <w:szCs w:val="24"/>
          <w:highlight w:val="yellow"/>
          <w:u w:val="single"/>
        </w:rPr>
        <w:t xml:space="preserve">in the realm of </w:t>
      </w:r>
      <w:r w:rsidRPr="00BE30B1">
        <w:rPr>
          <w:bCs/>
          <w:szCs w:val="24"/>
          <w:highlight w:val="yellow"/>
          <w:u w:val="single"/>
        </w:rPr>
        <w:t xml:space="preserve">U.S. hegemonic exploitation of </w:t>
      </w:r>
      <w:proofErr w:type="spellStart"/>
      <w:r w:rsidRPr="00BE30B1">
        <w:rPr>
          <w:bCs/>
          <w:szCs w:val="24"/>
          <w:highlight w:val="yellow"/>
          <w:u w:val="single"/>
        </w:rPr>
        <w:t>interamerican</w:t>
      </w:r>
      <w:proofErr w:type="spellEnd"/>
      <w:r w:rsidRPr="00BE30B1">
        <w:rPr>
          <w:bCs/>
          <w:szCs w:val="24"/>
          <w:highlight w:val="yellow"/>
          <w:u w:val="single"/>
        </w:rPr>
        <w:t xml:space="preserve"> relations</w:t>
      </w:r>
      <w:r w:rsidRPr="00BE30B1">
        <w:rPr>
          <w:szCs w:val="24"/>
        </w:rPr>
        <w:t xml:space="preserve">. This volume, furthermore, articulates a detailed vision of the potential failures of this approach in terms of culture, politics, security, and economics for both North and South. </w:t>
      </w:r>
      <w:proofErr w:type="spellStart"/>
      <w:r w:rsidRPr="00BE30B1">
        <w:rPr>
          <w:szCs w:val="24"/>
        </w:rPr>
        <w:t>Oliva</w:t>
      </w:r>
      <w:proofErr w:type="spellEnd"/>
      <w:r w:rsidRPr="00BE30B1">
        <w:rPr>
          <w:szCs w:val="24"/>
        </w:rPr>
        <w:t xml:space="preserve"> and Prevost present a view from Latin America that differs from that of other works that emphasize globalization as a general or global process. This volume focuses on the implementation of free market capitalism in the Americas as a continuation of the U.S. history of hegemonic control of the hemisphere. While </w:t>
      </w:r>
      <w:proofErr w:type="spellStart"/>
      <w:r w:rsidRPr="00BE30B1">
        <w:rPr>
          <w:szCs w:val="24"/>
        </w:rPr>
        <w:t>Oliva</w:t>
      </w:r>
      <w:proofErr w:type="spellEnd"/>
      <w:r w:rsidRPr="00BE30B1">
        <w:rPr>
          <w:szCs w:val="24"/>
        </w:rPr>
        <w:t xml:space="preserve"> and Prevost and the other authors featured in this volume point to the changes that have altered global relations since the end of the Cold War—among them an altered balance of power, shifting U.S. strategy, and evolving </w:t>
      </w:r>
      <w:proofErr w:type="spellStart"/>
      <w:r w:rsidRPr="00BE30B1">
        <w:rPr>
          <w:szCs w:val="24"/>
        </w:rPr>
        <w:t>interamerican</w:t>
      </w:r>
      <w:proofErr w:type="spellEnd"/>
      <w:r w:rsidRPr="00BE30B1">
        <w:rPr>
          <w:szCs w:val="24"/>
        </w:rPr>
        <w:t xml:space="preserve"> relations—</w:t>
      </w:r>
      <w:r w:rsidRPr="00BE30B1">
        <w:rPr>
          <w:szCs w:val="24"/>
          <w:highlight w:val="yellow"/>
          <w:u w:val="single"/>
        </w:rPr>
        <w:t>they</w:t>
      </w:r>
      <w:r w:rsidRPr="00BE30B1">
        <w:rPr>
          <w:szCs w:val="24"/>
          <w:u w:val="single"/>
        </w:rPr>
        <w:t xml:space="preserve"> all </w:t>
      </w:r>
      <w:r w:rsidRPr="00BE30B1">
        <w:rPr>
          <w:szCs w:val="24"/>
          <w:highlight w:val="yellow"/>
          <w:u w:val="single"/>
        </w:rPr>
        <w:t>view</w:t>
      </w:r>
      <w:r w:rsidRPr="00BE30B1">
        <w:rPr>
          <w:szCs w:val="24"/>
          <w:u w:val="single"/>
        </w:rPr>
        <w:t xml:space="preserve"> the </w:t>
      </w:r>
      <w:r w:rsidRPr="00BE30B1">
        <w:rPr>
          <w:szCs w:val="24"/>
          <w:highlight w:val="yellow"/>
          <w:u w:val="single"/>
        </w:rPr>
        <w:t>U.S.</w:t>
      </w:r>
      <w:r w:rsidRPr="00BE30B1">
        <w:rPr>
          <w:szCs w:val="24"/>
          <w:u w:val="single"/>
        </w:rPr>
        <w:t xml:space="preserve"> foreign </w:t>
      </w:r>
      <w:r w:rsidRPr="00BE30B1">
        <w:rPr>
          <w:szCs w:val="24"/>
          <w:highlight w:val="yellow"/>
          <w:u w:val="single"/>
        </w:rPr>
        <w:t>policy of neoliberalism and economic integration</w:t>
      </w:r>
      <w:r w:rsidRPr="00BE30B1">
        <w:rPr>
          <w:szCs w:val="24"/>
          <w:u w:val="single"/>
        </w:rPr>
        <w:t xml:space="preserve"> </w:t>
      </w:r>
      <w:r w:rsidRPr="00BE30B1">
        <w:rPr>
          <w:szCs w:val="24"/>
        </w:rPr>
        <w:t xml:space="preserve">essentially </w:t>
      </w:r>
      <w:r w:rsidRPr="00BE30B1">
        <w:rPr>
          <w:szCs w:val="24"/>
          <w:highlight w:val="yellow"/>
          <w:u w:val="single"/>
        </w:rPr>
        <w:t xml:space="preserve">as </w:t>
      </w:r>
      <w:r w:rsidRPr="00BE30B1">
        <w:rPr>
          <w:bCs/>
          <w:szCs w:val="24"/>
          <w:highlight w:val="yellow"/>
          <w:u w:val="single"/>
        </w:rPr>
        <w:t>old wine in new bottles</w:t>
      </w:r>
      <w:r w:rsidRPr="00BE30B1">
        <w:rPr>
          <w:szCs w:val="24"/>
          <w:u w:val="single"/>
        </w:rPr>
        <w:t xml:space="preserve">. </w:t>
      </w:r>
      <w:r w:rsidRPr="00BE30B1">
        <w:rPr>
          <w:szCs w:val="24"/>
        </w:rPr>
        <w:t xml:space="preserve">As such, </w:t>
      </w:r>
      <w:r w:rsidRPr="00BE30B1">
        <w:rPr>
          <w:szCs w:val="24"/>
          <w:u w:val="single"/>
        </w:rPr>
        <w:t xml:space="preserve">old enemies </w:t>
      </w:r>
      <w:r w:rsidRPr="00BE30B1">
        <w:rPr>
          <w:szCs w:val="24"/>
        </w:rPr>
        <w:t xml:space="preserve">(communism) </w:t>
      </w:r>
      <w:r w:rsidRPr="00BE30B1">
        <w:rPr>
          <w:szCs w:val="24"/>
          <w:u w:val="single"/>
        </w:rPr>
        <w:t xml:space="preserve">are replaced by new </w:t>
      </w:r>
      <w:r w:rsidRPr="00BE30B1">
        <w:rPr>
          <w:szCs w:val="24"/>
        </w:rPr>
        <w:t xml:space="preserve">(drugs and terrorism), </w:t>
      </w:r>
      <w:r w:rsidRPr="00BE30B1">
        <w:rPr>
          <w:szCs w:val="24"/>
          <w:highlight w:val="yellow"/>
          <w:u w:val="single"/>
        </w:rPr>
        <w:t>but</w:t>
      </w:r>
      <w:r w:rsidRPr="00BE30B1">
        <w:rPr>
          <w:szCs w:val="24"/>
          <w:u w:val="single"/>
        </w:rPr>
        <w:t xml:space="preserve"> </w:t>
      </w:r>
      <w:r w:rsidRPr="00BE30B1">
        <w:rPr>
          <w:szCs w:val="24"/>
        </w:rPr>
        <w:t xml:space="preserve">the </w:t>
      </w:r>
      <w:r w:rsidRPr="00BE30B1">
        <w:rPr>
          <w:szCs w:val="24"/>
          <w:highlight w:val="yellow"/>
          <w:u w:val="single"/>
        </w:rPr>
        <w:t>fear of Northern domination</w:t>
      </w:r>
      <w:r w:rsidRPr="00BE30B1">
        <w:rPr>
          <w:szCs w:val="24"/>
          <w:u w:val="single"/>
        </w:rPr>
        <w:t xml:space="preserve"> of </w:t>
      </w:r>
      <w:r w:rsidRPr="00651B71">
        <w:rPr>
          <w:sz w:val="22"/>
          <w:highlight w:val="yellow"/>
          <w:u w:val="single"/>
        </w:rPr>
        <w:t>and</w:t>
      </w:r>
      <w:r w:rsidRPr="00BE30B1">
        <w:rPr>
          <w:szCs w:val="24"/>
        </w:rPr>
        <w:t xml:space="preserve"> </w:t>
      </w:r>
      <w:r w:rsidRPr="00BE30B1">
        <w:rPr>
          <w:bCs/>
          <w:szCs w:val="24"/>
          <w:highlight w:val="yellow"/>
          <w:u w:val="single"/>
        </w:rPr>
        <w:t>intervention</w:t>
      </w:r>
      <w:r w:rsidRPr="00BE30B1">
        <w:rPr>
          <w:szCs w:val="24"/>
          <w:highlight w:val="yellow"/>
          <w:u w:val="single"/>
        </w:rPr>
        <w:t xml:space="preserve"> in Latin America remains</w:t>
      </w:r>
      <w:r w:rsidRPr="00BE30B1">
        <w:rPr>
          <w:szCs w:val="24"/>
        </w:rPr>
        <w:t xml:space="preserve">. Specifically, </w:t>
      </w:r>
      <w:proofErr w:type="spellStart"/>
      <w:r w:rsidRPr="00BE30B1">
        <w:rPr>
          <w:szCs w:val="24"/>
        </w:rPr>
        <w:t>Oliva</w:t>
      </w:r>
      <w:proofErr w:type="spellEnd"/>
      <w:r w:rsidRPr="00BE30B1">
        <w:rPr>
          <w:szCs w:val="24"/>
        </w:rPr>
        <w:t xml:space="preserve"> and Prevost identify the process through which "economics had taken center stage in </w:t>
      </w:r>
      <w:proofErr w:type="spellStart"/>
      <w:r w:rsidRPr="00BE30B1">
        <w:rPr>
          <w:szCs w:val="24"/>
        </w:rPr>
        <w:t>interamerican</w:t>
      </w:r>
      <w:proofErr w:type="spellEnd"/>
      <w:r w:rsidRPr="00BE30B1">
        <w:rPr>
          <w:szCs w:val="24"/>
        </w:rPr>
        <w:t xml:space="preserve"> affairs." They [End Page 149] suggest that </w:t>
      </w:r>
      <w:r w:rsidRPr="00BE30B1">
        <w:rPr>
          <w:szCs w:val="24"/>
          <w:u w:val="single"/>
        </w:rPr>
        <w:t>the Washington Consensus</w:t>
      </w:r>
      <w:r w:rsidRPr="00BE30B1">
        <w:rPr>
          <w:szCs w:val="24"/>
        </w:rPr>
        <w:t>—diminishing the state's role in the economy, privatizing to reduce public deficits, and shifting more fully to external markets—</w:t>
      </w:r>
      <w:r w:rsidRPr="00BE30B1">
        <w:rPr>
          <w:szCs w:val="24"/>
          <w:u w:val="single"/>
        </w:rPr>
        <w:t xml:space="preserve">was </w:t>
      </w:r>
      <w:r w:rsidRPr="00BE30B1">
        <w:rPr>
          <w:szCs w:val="24"/>
        </w:rPr>
        <w:t xml:space="preserve">instead </w:t>
      </w:r>
      <w:r w:rsidRPr="00BE30B1">
        <w:rPr>
          <w:szCs w:val="24"/>
          <w:u w:val="single"/>
        </w:rPr>
        <w:t xml:space="preserve">a recipe for weakened governments susceptible to hemispheric domination by the United States </w:t>
      </w:r>
      <w:r w:rsidRPr="00BE30B1">
        <w:rPr>
          <w:szCs w:val="24"/>
        </w:rPr>
        <w:t xml:space="preserve">(xi). The book is divided into two main sections that emphasize hemispheric and regional issues, respectively. The first section links more effectively to the overall theme of the volume in its chapters on </w:t>
      </w:r>
      <w:proofErr w:type="spellStart"/>
      <w:r w:rsidRPr="00BE30B1">
        <w:rPr>
          <w:szCs w:val="24"/>
        </w:rPr>
        <w:t>interamerican</w:t>
      </w:r>
      <w:proofErr w:type="spellEnd"/>
      <w:r w:rsidRPr="00BE30B1">
        <w:rPr>
          <w:szCs w:val="24"/>
        </w:rPr>
        <w:t xml:space="preserve"> relations, culture, governance, trade, and security. In the first of these chapters, </w:t>
      </w:r>
      <w:proofErr w:type="spellStart"/>
      <w:r w:rsidRPr="00BE30B1">
        <w:rPr>
          <w:szCs w:val="24"/>
        </w:rPr>
        <w:t>Oliva</w:t>
      </w:r>
      <w:proofErr w:type="spellEnd"/>
      <w:r w:rsidRPr="00BE30B1">
        <w:rPr>
          <w:szCs w:val="24"/>
        </w:rPr>
        <w:t xml:space="preserve"> traces the evolution of U.S. influence in Latin America and concludes that, </w:t>
      </w:r>
      <w:r w:rsidRPr="00BE30B1">
        <w:rPr>
          <w:szCs w:val="24"/>
          <w:highlight w:val="yellow"/>
          <w:u w:val="single"/>
        </w:rPr>
        <w:t xml:space="preserve">like the </w:t>
      </w:r>
      <w:r w:rsidRPr="00BE30B1">
        <w:rPr>
          <w:bCs/>
          <w:szCs w:val="24"/>
          <w:highlight w:val="yellow"/>
          <w:u w:val="single"/>
        </w:rPr>
        <w:t>Monroe Doctrine and Manifest Destiny</w:t>
      </w:r>
      <w:r w:rsidRPr="00BE30B1">
        <w:rPr>
          <w:szCs w:val="24"/>
          <w:u w:val="single"/>
        </w:rPr>
        <w:t xml:space="preserve"> </w:t>
      </w:r>
      <w:r w:rsidRPr="00BE30B1">
        <w:rPr>
          <w:szCs w:val="24"/>
        </w:rPr>
        <w:t xml:space="preserve">in the past, </w:t>
      </w:r>
      <w:r w:rsidRPr="00BE30B1">
        <w:rPr>
          <w:szCs w:val="24"/>
          <w:highlight w:val="yellow"/>
          <w:u w:val="single"/>
        </w:rPr>
        <w:t xml:space="preserve">the prospect of hemispheric </w:t>
      </w:r>
      <w:r w:rsidRPr="00BE30B1">
        <w:rPr>
          <w:bCs/>
          <w:szCs w:val="24"/>
          <w:highlight w:val="yellow"/>
          <w:u w:val="single"/>
        </w:rPr>
        <w:t>economic integration</w:t>
      </w:r>
      <w:r w:rsidRPr="00BE30B1">
        <w:rPr>
          <w:szCs w:val="24"/>
          <w:highlight w:val="yellow"/>
          <w:u w:val="single"/>
        </w:rPr>
        <w:t xml:space="preserve"> will be marked by a </w:t>
      </w:r>
      <w:r w:rsidRPr="00BE30B1">
        <w:rPr>
          <w:bCs/>
          <w:szCs w:val="24"/>
          <w:highlight w:val="yellow"/>
          <w:u w:val="single"/>
        </w:rPr>
        <w:t>dominant view privileging U.S. security</w:t>
      </w:r>
      <w:r w:rsidRPr="00BE30B1">
        <w:rPr>
          <w:szCs w:val="24"/>
        </w:rPr>
        <w:t xml:space="preserve">, conceptualized in transnational, hemispheric terms, </w:t>
      </w:r>
      <w:r w:rsidRPr="00BE30B1">
        <w:rPr>
          <w:szCs w:val="24"/>
          <w:u w:val="single"/>
        </w:rPr>
        <w:t xml:space="preserve">that is </w:t>
      </w:r>
      <w:r w:rsidRPr="00BE30B1">
        <w:rPr>
          <w:szCs w:val="24"/>
        </w:rPr>
        <w:t xml:space="preserve">both </w:t>
      </w:r>
      <w:r w:rsidRPr="00BE30B1">
        <w:rPr>
          <w:szCs w:val="24"/>
          <w:u w:val="single"/>
        </w:rPr>
        <w:t xml:space="preserve">asymmetrical </w:t>
      </w:r>
      <w:r w:rsidRPr="00BE30B1">
        <w:rPr>
          <w:szCs w:val="24"/>
        </w:rPr>
        <w:t xml:space="preserve">and not truly integrated among all members. In this context, </w:t>
      </w:r>
      <w:proofErr w:type="spellStart"/>
      <w:r w:rsidRPr="00BE30B1">
        <w:rPr>
          <w:szCs w:val="24"/>
        </w:rPr>
        <w:t>Oliva</w:t>
      </w:r>
      <w:proofErr w:type="spellEnd"/>
      <w:r w:rsidRPr="00BE30B1">
        <w:rPr>
          <w:szCs w:val="24"/>
        </w:rPr>
        <w:t xml:space="preserve"> identifies the free trade area of the Americas (FTAA) as "an economic project suited to a hemispheric context that is politically favorable to the United States" (20). The chapters in this section are strongest when they focus on the political aspects of neoliberalism and the possible unintended negative consequences that could arise from the neoliberal program. Carlos </w:t>
      </w:r>
      <w:proofErr w:type="spellStart"/>
      <w:r w:rsidRPr="00BE30B1">
        <w:rPr>
          <w:szCs w:val="24"/>
        </w:rPr>
        <w:t>Alzugaray</w:t>
      </w:r>
      <w:proofErr w:type="spellEnd"/>
      <w:r w:rsidRPr="00BE30B1">
        <w:rPr>
          <w:szCs w:val="24"/>
        </w:rPr>
        <w:t xml:space="preserve"> </w:t>
      </w:r>
      <w:proofErr w:type="spellStart"/>
      <w:r w:rsidRPr="00BE30B1">
        <w:rPr>
          <w:szCs w:val="24"/>
        </w:rPr>
        <w:t>Treto</w:t>
      </w:r>
      <w:proofErr w:type="spellEnd"/>
      <w:r w:rsidRPr="00BE30B1">
        <w:rPr>
          <w:szCs w:val="24"/>
        </w:rPr>
        <w:t xml:space="preserve"> draws on the history of political philosophy, traced to Polanyi, identifying ways that </w:t>
      </w:r>
      <w:r w:rsidRPr="00BE30B1">
        <w:rPr>
          <w:szCs w:val="24"/>
          <w:highlight w:val="yellow"/>
          <w:u w:val="single"/>
        </w:rPr>
        <w:t xml:space="preserve">social inequality has the potential to </w:t>
      </w:r>
      <w:r w:rsidRPr="00BE30B1">
        <w:rPr>
          <w:bCs/>
          <w:szCs w:val="24"/>
          <w:highlight w:val="yellow"/>
          <w:u w:val="single"/>
        </w:rPr>
        <w:t>undermine</w:t>
      </w:r>
      <w:r w:rsidRPr="00BE30B1">
        <w:rPr>
          <w:bCs/>
          <w:szCs w:val="24"/>
          <w:u w:val="single"/>
        </w:rPr>
        <w:t xml:space="preserve"> the </w:t>
      </w:r>
      <w:r w:rsidRPr="00BE30B1">
        <w:rPr>
          <w:bCs/>
          <w:szCs w:val="24"/>
          <w:highlight w:val="yellow"/>
          <w:u w:val="single"/>
        </w:rPr>
        <w:t>stable governance</w:t>
      </w:r>
      <w:r w:rsidRPr="00BE30B1">
        <w:rPr>
          <w:szCs w:val="24"/>
          <w:u w:val="single"/>
        </w:rPr>
        <w:t xml:space="preserve"> </w:t>
      </w:r>
      <w:r w:rsidRPr="00BE30B1">
        <w:rPr>
          <w:szCs w:val="24"/>
          <w:highlight w:val="yellow"/>
          <w:u w:val="single"/>
        </w:rPr>
        <w:t>that is</w:t>
      </w:r>
      <w:r w:rsidRPr="00BE30B1">
        <w:rPr>
          <w:szCs w:val="24"/>
          <w:u w:val="single"/>
        </w:rPr>
        <w:t xml:space="preserve"> </w:t>
      </w:r>
      <w:r w:rsidRPr="00BE30B1">
        <w:rPr>
          <w:szCs w:val="24"/>
          <w:highlight w:val="yellow"/>
          <w:u w:val="single"/>
        </w:rPr>
        <w:t>so crucial a part of the neoliberal plan</w:t>
      </w:r>
      <w:r w:rsidRPr="00BE30B1">
        <w:rPr>
          <w:szCs w:val="24"/>
        </w:rPr>
        <w:t xml:space="preserve">. He goes on to point out how this potential for </w:t>
      </w:r>
      <w:r w:rsidRPr="00BE30B1">
        <w:rPr>
          <w:bCs/>
          <w:szCs w:val="24"/>
          <w:highlight w:val="yellow"/>
          <w:u w:val="single"/>
        </w:rPr>
        <w:t>instability</w:t>
      </w:r>
      <w:r w:rsidRPr="00BE30B1">
        <w:rPr>
          <w:szCs w:val="24"/>
          <w:highlight w:val="yellow"/>
          <w:u w:val="single"/>
        </w:rPr>
        <w:t xml:space="preserve"> could</w:t>
      </w:r>
      <w:r w:rsidRPr="00BE30B1">
        <w:rPr>
          <w:szCs w:val="24"/>
          <w:u w:val="single"/>
        </w:rPr>
        <w:t xml:space="preserve"> </w:t>
      </w:r>
      <w:r w:rsidRPr="00BE30B1">
        <w:rPr>
          <w:szCs w:val="24"/>
        </w:rPr>
        <w:t xml:space="preserve">also </w:t>
      </w:r>
      <w:r w:rsidRPr="00BE30B1">
        <w:rPr>
          <w:szCs w:val="24"/>
          <w:highlight w:val="yellow"/>
          <w:u w:val="single"/>
        </w:rPr>
        <w:t>generate</w:t>
      </w:r>
      <w:r w:rsidRPr="00BE30B1">
        <w:rPr>
          <w:szCs w:val="24"/>
          <w:u w:val="single"/>
        </w:rPr>
        <w:t xml:space="preserve"> </w:t>
      </w:r>
      <w:r w:rsidRPr="00BE30B1">
        <w:rPr>
          <w:szCs w:val="24"/>
        </w:rPr>
        <w:t xml:space="preserve">a new period of </w:t>
      </w:r>
      <w:r w:rsidRPr="00BE30B1">
        <w:rPr>
          <w:bCs/>
          <w:szCs w:val="24"/>
          <w:highlight w:val="yellow"/>
          <w:u w:val="single"/>
        </w:rPr>
        <w:t>U.S. interventionism in Latin America</w:t>
      </w:r>
      <w:r w:rsidRPr="00BE30B1">
        <w:rPr>
          <w:szCs w:val="24"/>
        </w:rPr>
        <w:t xml:space="preserve">. </w:t>
      </w:r>
      <w:proofErr w:type="spellStart"/>
      <w:r w:rsidRPr="00BE30B1">
        <w:rPr>
          <w:szCs w:val="24"/>
        </w:rPr>
        <w:t>Treto</w:t>
      </w:r>
      <w:proofErr w:type="spellEnd"/>
      <w:r w:rsidRPr="00BE30B1">
        <w:rPr>
          <w:szCs w:val="24"/>
        </w:rPr>
        <w:t xml:space="preserve"> also analyzes how the "liberal peace" could be undermined by the "right of humanitarian intervention" in the Americas if the NATO intervention in Yugoslavia served as a model for U.S. involvement in the hemisphere. Hector Luis Saint-Pierre raises the issue of "democratic </w:t>
      </w:r>
      <w:proofErr w:type="spellStart"/>
      <w:r w:rsidRPr="00BE30B1">
        <w:rPr>
          <w:szCs w:val="24"/>
        </w:rPr>
        <w:t>neoauthoritarianism</w:t>
      </w:r>
      <w:proofErr w:type="spellEnd"/>
      <w:r w:rsidRPr="00BE30B1">
        <w:rPr>
          <w:szCs w:val="24"/>
        </w:rPr>
        <w:t xml:space="preserve">," responsible for "restricting citizenship to the exercise of voting, limiting its voice to electoral polls of public opinion, restraining human rights to consumer's rights, [and] shutting down spaces to the citizens' participation" (116). While these critiques are leveled from a </w:t>
      </w:r>
      <w:proofErr w:type="spellStart"/>
      <w:r w:rsidRPr="00BE30B1">
        <w:rPr>
          <w:szCs w:val="24"/>
        </w:rPr>
        <w:t>structuralist</w:t>
      </w:r>
      <w:proofErr w:type="spellEnd"/>
      <w:r w:rsidRPr="00BE30B1">
        <w:rPr>
          <w:szCs w:val="24"/>
        </w:rPr>
        <w:t xml:space="preserve"> viewpoint, they often highlight concerns expressed from other theoretical perspectives and subfields (such as the literature on citizenship and participation in the context of economic integration). These chapters also emphasize the way inattention to economic, social, and </w:t>
      </w:r>
      <w:r w:rsidRPr="00BE30B1">
        <w:rPr>
          <w:szCs w:val="24"/>
          <w:highlight w:val="yellow"/>
          <w:u w:val="single"/>
        </w:rPr>
        <w:t>political crisis could damage attempts at integration and</w:t>
      </w:r>
      <w:r w:rsidRPr="00BE30B1">
        <w:rPr>
          <w:szCs w:val="24"/>
          <w:u w:val="single"/>
        </w:rPr>
        <w:t xml:space="preserve"> the overall </w:t>
      </w:r>
      <w:r w:rsidRPr="00BE30B1">
        <w:rPr>
          <w:szCs w:val="24"/>
          <w:highlight w:val="yellow"/>
          <w:u w:val="single"/>
        </w:rPr>
        <w:t>success of the neoliberal paradigm</w:t>
      </w:r>
      <w:r w:rsidRPr="00BE30B1">
        <w:rPr>
          <w:szCs w:val="24"/>
          <w:u w:val="single"/>
        </w:rPr>
        <w:t xml:space="preserve"> </w:t>
      </w:r>
      <w:r w:rsidRPr="00BE30B1">
        <w:rPr>
          <w:szCs w:val="24"/>
        </w:rPr>
        <w:t xml:space="preserve">in the Americas. In general, the section on hemispheric issues offers a suspicious view of the U.S. role in promoting integration, arguing that in reality, </w:t>
      </w:r>
      <w:r w:rsidRPr="00BE30B1">
        <w:rPr>
          <w:szCs w:val="24"/>
          <w:highlight w:val="yellow"/>
          <w:u w:val="single"/>
        </w:rPr>
        <w:t xml:space="preserve">integration offers a deepening of </w:t>
      </w:r>
      <w:r w:rsidRPr="00BE30B1">
        <w:rPr>
          <w:bCs/>
          <w:szCs w:val="24"/>
          <w:highlight w:val="yellow"/>
          <w:u w:val="single"/>
        </w:rPr>
        <w:t>historical asymmetries of power</w:t>
      </w:r>
      <w:r w:rsidRPr="00BE30B1">
        <w:rPr>
          <w:szCs w:val="24"/>
          <w:u w:val="single"/>
        </w:rPr>
        <w:t xml:space="preserve">, </w:t>
      </w:r>
      <w:r w:rsidRPr="00BE30B1">
        <w:rPr>
          <w:szCs w:val="24"/>
        </w:rPr>
        <w:t xml:space="preserve">the potential </w:t>
      </w:r>
      <w:r w:rsidRPr="00BE30B1">
        <w:rPr>
          <w:szCs w:val="24"/>
          <w:highlight w:val="yellow"/>
          <w:u w:val="single"/>
        </w:rPr>
        <w:t xml:space="preserve">to create </w:t>
      </w:r>
      <w:r w:rsidRPr="00BE30B1">
        <w:rPr>
          <w:bCs/>
          <w:szCs w:val="24"/>
          <w:highlight w:val="yellow"/>
          <w:u w:val="single"/>
        </w:rPr>
        <w:t>new justifications</w:t>
      </w:r>
      <w:r w:rsidRPr="00BE30B1">
        <w:rPr>
          <w:szCs w:val="24"/>
          <w:highlight w:val="yellow"/>
          <w:u w:val="single"/>
        </w:rPr>
        <w:t xml:space="preserve"> for </w:t>
      </w:r>
      <w:r w:rsidRPr="00BE30B1">
        <w:rPr>
          <w:bCs/>
          <w:szCs w:val="24"/>
          <w:highlight w:val="yellow"/>
          <w:u w:val="single"/>
        </w:rPr>
        <w:t>hegemonic intervention</w:t>
      </w:r>
      <w:r w:rsidRPr="00BE30B1">
        <w:rPr>
          <w:szCs w:val="24"/>
          <w:highlight w:val="yellow"/>
          <w:u w:val="single"/>
        </w:rPr>
        <w:t>,</w:t>
      </w:r>
      <w:r w:rsidRPr="00BE30B1">
        <w:rPr>
          <w:szCs w:val="24"/>
          <w:u w:val="single"/>
        </w:rPr>
        <w:t xml:space="preserve"> and the </w:t>
      </w:r>
      <w:r w:rsidRPr="00BE30B1">
        <w:rPr>
          <w:szCs w:val="24"/>
        </w:rPr>
        <w:t xml:space="preserve">further </w:t>
      </w:r>
      <w:r w:rsidRPr="00BE30B1">
        <w:rPr>
          <w:szCs w:val="24"/>
          <w:u w:val="single"/>
        </w:rPr>
        <w:t xml:space="preserve">weakening of </w:t>
      </w:r>
      <w:r w:rsidRPr="00BE30B1">
        <w:rPr>
          <w:szCs w:val="24"/>
        </w:rPr>
        <w:t xml:space="preserve">state </w:t>
      </w:r>
      <w:r w:rsidRPr="00BE30B1">
        <w:rPr>
          <w:szCs w:val="24"/>
          <w:u w:val="single"/>
        </w:rPr>
        <w:t>sovereignty in the South</w:t>
      </w:r>
      <w:r w:rsidRPr="00BE30B1">
        <w:rPr>
          <w:szCs w:val="24"/>
        </w:rPr>
        <w:t xml:space="preserve">. [End Page 150] </w:t>
      </w:r>
    </w:p>
    <w:p w:rsidR="009667E6" w:rsidRDefault="009667E6" w:rsidP="009667E6"/>
    <w:p w:rsidR="009667E6" w:rsidRDefault="009667E6" w:rsidP="009667E6">
      <w:pPr>
        <w:pStyle w:val="Heading2"/>
      </w:pPr>
      <w:r>
        <w:t>2NC</w:t>
      </w:r>
    </w:p>
    <w:p w:rsidR="009667E6" w:rsidRDefault="009667E6" w:rsidP="009667E6"/>
    <w:p w:rsidR="009667E6" w:rsidRPr="00391F0B" w:rsidRDefault="009667E6" w:rsidP="009667E6">
      <w:pPr>
        <w:pStyle w:val="Heading3"/>
        <w:rPr>
          <w:rFonts w:cs="Arial"/>
        </w:rPr>
      </w:pPr>
      <w:r w:rsidRPr="00391F0B">
        <w:rPr>
          <w:rFonts w:cs="Arial"/>
        </w:rPr>
        <w:t>2NC ROB</w:t>
      </w:r>
    </w:p>
    <w:p w:rsidR="009667E6" w:rsidRPr="00391F0B" w:rsidRDefault="009667E6" w:rsidP="009667E6">
      <w:pPr>
        <w:rPr>
          <w:rStyle w:val="TagGreg"/>
        </w:rPr>
      </w:pPr>
    </w:p>
    <w:p w:rsidR="009667E6" w:rsidRPr="00391F0B" w:rsidRDefault="009667E6" w:rsidP="009667E6">
      <w:pPr>
        <w:rPr>
          <w:rStyle w:val="TagGreg"/>
        </w:rPr>
      </w:pPr>
      <w:r w:rsidRPr="00391F0B">
        <w:rPr>
          <w:rStyle w:val="TagGreg"/>
        </w:rPr>
        <w:t xml:space="preserve">The </w:t>
      </w:r>
      <w:r>
        <w:rPr>
          <w:rStyle w:val="TagGreg"/>
        </w:rPr>
        <w:t>critique</w:t>
      </w:r>
      <w:r w:rsidRPr="00391F0B">
        <w:rPr>
          <w:rStyle w:val="TagGreg"/>
        </w:rPr>
        <w:t xml:space="preserve"> allows us to enter into a practice of studying the law for more</w:t>
      </w:r>
      <w:r>
        <w:rPr>
          <w:rStyle w:val="TagGreg"/>
        </w:rPr>
        <w:t xml:space="preserve"> than</w:t>
      </w:r>
      <w:r w:rsidRPr="00391F0B">
        <w:rPr>
          <w:rStyle w:val="TagGreg"/>
        </w:rPr>
        <w:t xml:space="preserve"> just ends—it is part of a slow unraveling of normative legality that will create a better vocabulary to discuss sovereign violence</w:t>
      </w:r>
    </w:p>
    <w:p w:rsidR="009667E6" w:rsidRPr="00391F0B" w:rsidRDefault="009667E6" w:rsidP="009667E6">
      <w:proofErr w:type="gramStart"/>
      <w:r w:rsidRPr="00391F0B">
        <w:rPr>
          <w:rStyle w:val="StyleStyleBold12pt"/>
        </w:rPr>
        <w:t>Agamben 05</w:t>
      </w:r>
      <w:r w:rsidRPr="00391F0B">
        <w:t>.</w:t>
      </w:r>
      <w:proofErr w:type="gramEnd"/>
      <w:r w:rsidRPr="00391F0B">
        <w:t xml:space="preserve"> Giorgio Agamben, famous philosopher, The State of Exception, pg. 63</w:t>
      </w:r>
    </w:p>
    <w:p w:rsidR="009667E6" w:rsidRPr="00391F0B" w:rsidRDefault="009667E6" w:rsidP="009667E6"/>
    <w:p w:rsidR="009667E6" w:rsidRPr="00391F0B" w:rsidRDefault="009667E6" w:rsidP="009667E6">
      <w:r w:rsidRPr="00391F0B">
        <w:t xml:space="preserve">In the Kafka essay, the enigmatic image of a law that is studied but no longer practiced corresponds, as a sort of remnant, to the unmasking of </w:t>
      </w:r>
      <w:proofErr w:type="spellStart"/>
      <w:r w:rsidRPr="00391F0B">
        <w:t>mythico</w:t>
      </w:r>
      <w:proofErr w:type="spellEnd"/>
      <w:r w:rsidRPr="00391F0B">
        <w:t xml:space="preserve">-juridical violence </w:t>
      </w:r>
      <w:proofErr w:type="gramStart"/>
      <w:r w:rsidRPr="00391F0B">
        <w:t>effected</w:t>
      </w:r>
      <w:proofErr w:type="gramEnd"/>
      <w:r w:rsidRPr="00391F0B">
        <w:t xml:space="preserve"> by pure violence. </w:t>
      </w:r>
      <w:r w:rsidRPr="00391F0B">
        <w:rPr>
          <w:rStyle w:val="Underline"/>
          <w:highlight w:val="yellow"/>
        </w:rPr>
        <w:t>There is</w:t>
      </w:r>
      <w:r w:rsidRPr="00391F0B">
        <w:rPr>
          <w:rStyle w:val="Underline"/>
        </w:rPr>
        <w:t xml:space="preserve">, therefore, </w:t>
      </w:r>
      <w:r w:rsidRPr="00391F0B">
        <w:rPr>
          <w:rStyle w:val="Underline"/>
          <w:highlight w:val="yellow"/>
        </w:rPr>
        <w:t>still a possible figure of law after its nexus with violence</w:t>
      </w:r>
      <w:r w:rsidRPr="00391F0B">
        <w:rPr>
          <w:rStyle w:val="Underline"/>
        </w:rPr>
        <w:t xml:space="preserve"> and power </w:t>
      </w:r>
      <w:r w:rsidRPr="00391F0B">
        <w:rPr>
          <w:rStyle w:val="Underline"/>
          <w:highlight w:val="yellow"/>
        </w:rPr>
        <w:t>has been deposed</w:t>
      </w:r>
      <w:r w:rsidRPr="00391F0B">
        <w:rPr>
          <w:rStyle w:val="Underline"/>
        </w:rPr>
        <w:t xml:space="preserve">, but </w:t>
      </w:r>
      <w:r w:rsidRPr="00391F0B">
        <w:rPr>
          <w:rStyle w:val="Underline"/>
          <w:highlight w:val="yellow"/>
        </w:rPr>
        <w:t>it is a law that no longer has force</w:t>
      </w:r>
      <w:r w:rsidRPr="00391F0B">
        <w:rPr>
          <w:rStyle w:val="Underline"/>
        </w:rPr>
        <w:t xml:space="preserve"> or application, </w:t>
      </w:r>
      <w:r w:rsidRPr="00391F0B">
        <w:rPr>
          <w:rStyle w:val="Underline"/>
          <w:highlight w:val="yellow"/>
        </w:rPr>
        <w:t xml:space="preserve">like the one in which </w:t>
      </w:r>
      <w:r w:rsidRPr="00391F0B">
        <w:rPr>
          <w:rStyle w:val="Emphasis"/>
          <w:highlight w:val="yellow"/>
        </w:rPr>
        <w:t>the “new attorney,” leafing through “our old books,”</w:t>
      </w:r>
      <w:r w:rsidRPr="00391F0B">
        <w:rPr>
          <w:rStyle w:val="Underline"/>
          <w:highlight w:val="yellow"/>
        </w:rPr>
        <w:t xml:space="preserve"> buries himself in study</w:t>
      </w:r>
      <w:r w:rsidRPr="00391F0B">
        <w:rPr>
          <w:rStyle w:val="Underline"/>
        </w:rPr>
        <w:t xml:space="preserve">, or like the one that Foucault may have had in mind when he spoke of </w:t>
      </w:r>
      <w:r w:rsidRPr="00391F0B">
        <w:rPr>
          <w:rStyle w:val="Emphasis"/>
          <w:highlight w:val="yellow"/>
        </w:rPr>
        <w:t xml:space="preserve">a “new law” that has been freed from all </w:t>
      </w:r>
      <w:proofErr w:type="spellStart"/>
      <w:r w:rsidRPr="00391F0B">
        <w:rPr>
          <w:rStyle w:val="Emphasis"/>
          <w:highlight w:val="yellow"/>
        </w:rPr>
        <w:t>disci</w:t>
      </w:r>
      <w:proofErr w:type="spellEnd"/>
      <w:r w:rsidRPr="00391F0B">
        <w:rPr>
          <w:rStyle w:val="Emphasis"/>
          <w:highlight w:val="yellow"/>
        </w:rPr>
        <w:t xml:space="preserve">- </w:t>
      </w:r>
      <w:proofErr w:type="spellStart"/>
      <w:r w:rsidRPr="00391F0B">
        <w:rPr>
          <w:rStyle w:val="Emphasis"/>
          <w:highlight w:val="yellow"/>
        </w:rPr>
        <w:t>pline</w:t>
      </w:r>
      <w:proofErr w:type="spellEnd"/>
      <w:r w:rsidRPr="00391F0B">
        <w:rPr>
          <w:rStyle w:val="Emphasis"/>
          <w:highlight w:val="yellow"/>
        </w:rPr>
        <w:t xml:space="preserve"> and all relation to sovereignty.</w:t>
      </w:r>
      <w:r w:rsidRPr="003B7713">
        <w:rPr>
          <w:rStyle w:val="Emphasis"/>
          <w:sz w:val="12"/>
        </w:rPr>
        <w:t xml:space="preserve">¶ </w:t>
      </w:r>
      <w:r w:rsidRPr="00391F0B">
        <w:t xml:space="preserve">What can be the meaning of a law that survives its deposition in such a way? The difficulty Benjamin faces here corresponds to a problem that can be formulated (and it was effectively formulated for the first time in primitive Christianity and then later in the Marxian tradition) in these terms: </w:t>
      </w:r>
      <w:r w:rsidRPr="00391F0B">
        <w:rPr>
          <w:rStyle w:val="Underline"/>
        </w:rPr>
        <w:t>What becomes of the law after its messianic fulfillment?</w:t>
      </w:r>
      <w:r w:rsidRPr="00391F0B">
        <w:t xml:space="preserve"> (This is the controversy that opposes Paul to the Jews of his time.) And </w:t>
      </w:r>
      <w:r w:rsidRPr="00391F0B">
        <w:rPr>
          <w:rStyle w:val="Underline"/>
        </w:rPr>
        <w:t>what becomes of the law in a society without classes</w:t>
      </w:r>
      <w:r w:rsidRPr="00391F0B">
        <w:t xml:space="preserve">? (This is precisely the de- bate between </w:t>
      </w:r>
      <w:proofErr w:type="spellStart"/>
      <w:r w:rsidRPr="00391F0B">
        <w:t>Vyshinsky</w:t>
      </w:r>
      <w:proofErr w:type="spellEnd"/>
      <w:r w:rsidRPr="00391F0B">
        <w:t xml:space="preserve"> and </w:t>
      </w:r>
      <w:proofErr w:type="spellStart"/>
      <w:r w:rsidRPr="00391F0B">
        <w:t>Pashukanis</w:t>
      </w:r>
      <w:proofErr w:type="spellEnd"/>
      <w:r w:rsidRPr="00391F0B">
        <w:t xml:space="preserve">.) These are the questions that Benjamin seeks to answer with his reading of the “new attorney.” </w:t>
      </w:r>
      <w:proofErr w:type="spellStart"/>
      <w:r w:rsidRPr="00391F0B">
        <w:rPr>
          <w:rStyle w:val="Underline"/>
        </w:rPr>
        <w:t>Obvi</w:t>
      </w:r>
      <w:proofErr w:type="spellEnd"/>
      <w:r w:rsidRPr="00391F0B">
        <w:rPr>
          <w:rStyle w:val="Underline"/>
        </w:rPr>
        <w:t xml:space="preserve">- </w:t>
      </w:r>
      <w:proofErr w:type="spellStart"/>
      <w:r w:rsidRPr="00391F0B">
        <w:rPr>
          <w:rStyle w:val="Underline"/>
        </w:rPr>
        <w:t>ously</w:t>
      </w:r>
      <w:proofErr w:type="spellEnd"/>
      <w:r w:rsidRPr="00391F0B">
        <w:rPr>
          <w:rStyle w:val="Underline"/>
        </w:rPr>
        <w:t xml:space="preserve">, </w:t>
      </w:r>
      <w:r w:rsidRPr="00391F0B">
        <w:rPr>
          <w:rStyle w:val="Emphasis"/>
          <w:highlight w:val="yellow"/>
        </w:rPr>
        <w:t>it is not a question here of a transitional phase that never achieves its end, nor</w:t>
      </w:r>
      <w:r w:rsidRPr="00391F0B">
        <w:rPr>
          <w:rStyle w:val="Emphasis"/>
        </w:rPr>
        <w:t xml:space="preserve"> of </w:t>
      </w:r>
      <w:r w:rsidRPr="00391F0B">
        <w:rPr>
          <w:rStyle w:val="Emphasis"/>
          <w:highlight w:val="yellow"/>
        </w:rPr>
        <w:t xml:space="preserve">a process of infinite deconstruction </w:t>
      </w:r>
      <w:r w:rsidRPr="00391F0B">
        <w:rPr>
          <w:rStyle w:val="Emphasis"/>
        </w:rPr>
        <w:t xml:space="preserve">that, in maintain- </w:t>
      </w:r>
      <w:proofErr w:type="spellStart"/>
      <w:r w:rsidRPr="00391F0B">
        <w:rPr>
          <w:rStyle w:val="Emphasis"/>
        </w:rPr>
        <w:t>ing</w:t>
      </w:r>
      <w:proofErr w:type="spellEnd"/>
      <w:r w:rsidRPr="00391F0B">
        <w:rPr>
          <w:rStyle w:val="Emphasis"/>
        </w:rPr>
        <w:t xml:space="preserve"> the law in a spectral life, can no longer get to the bottom of it</w:t>
      </w:r>
      <w:r w:rsidRPr="00391F0B">
        <w:t xml:space="preserve">. </w:t>
      </w:r>
      <w:r w:rsidRPr="00391F0B">
        <w:rPr>
          <w:rStyle w:val="Underline"/>
        </w:rPr>
        <w:t xml:space="preserve">The decisive point here is that </w:t>
      </w:r>
      <w:r w:rsidRPr="00391F0B">
        <w:rPr>
          <w:rStyle w:val="Emphasis"/>
          <w:highlight w:val="yellow"/>
        </w:rPr>
        <w:t>the law</w:t>
      </w:r>
      <w:r w:rsidRPr="00391F0B">
        <w:rPr>
          <w:rStyle w:val="Underline"/>
          <w:highlight w:val="yellow"/>
        </w:rPr>
        <w:t>—</w:t>
      </w:r>
      <w:r w:rsidRPr="00391F0B">
        <w:rPr>
          <w:rStyle w:val="Emphasis"/>
          <w:highlight w:val="yellow"/>
        </w:rPr>
        <w:t>no longer practiced, but studied</w:t>
      </w:r>
      <w:r w:rsidRPr="00391F0B">
        <w:rPr>
          <w:rStyle w:val="Underline"/>
          <w:highlight w:val="yellow"/>
        </w:rPr>
        <w:t xml:space="preserve">— </w:t>
      </w:r>
      <w:r w:rsidRPr="00391F0B">
        <w:rPr>
          <w:rStyle w:val="Emphasis"/>
          <w:highlight w:val="yellow"/>
        </w:rPr>
        <w:t>is not justice, but only the gate that leads to it</w:t>
      </w:r>
      <w:r w:rsidRPr="00391F0B">
        <w:t xml:space="preserve">. </w:t>
      </w:r>
      <w:r w:rsidRPr="00391F0B">
        <w:rPr>
          <w:rStyle w:val="Underline"/>
          <w:highlight w:val="yellow"/>
        </w:rPr>
        <w:t>What opens a passage toward justice is not the erasure of law, but its deactivation and inactivity</w:t>
      </w:r>
      <w:r w:rsidRPr="00391F0B">
        <w:t xml:space="preserve"> [</w:t>
      </w:r>
      <w:proofErr w:type="spellStart"/>
      <w:r w:rsidRPr="00391F0B">
        <w:t>inoperosità</w:t>
      </w:r>
      <w:proofErr w:type="spellEnd"/>
      <w:r w:rsidRPr="00391F0B">
        <w:t>]—</w:t>
      </w:r>
      <w:r w:rsidRPr="00391F0B">
        <w:rPr>
          <w:rStyle w:val="Emphasis"/>
          <w:highlight w:val="yellow"/>
        </w:rPr>
        <w:t>that is, another use of the law</w:t>
      </w:r>
      <w:r w:rsidRPr="00391F0B">
        <w:t>. This is precisely what the force-of-law (</w:t>
      </w:r>
      <w:proofErr w:type="spellStart"/>
      <w:proofErr w:type="gramStart"/>
      <w:r w:rsidRPr="00391F0B">
        <w:t>whichkeepsthelawworking</w:t>
      </w:r>
      <w:proofErr w:type="spellEnd"/>
      <w:r w:rsidRPr="00391F0B">
        <w:t>[</w:t>
      </w:r>
      <w:proofErr w:type="spellStart"/>
      <w:proofErr w:type="gramEnd"/>
      <w:r w:rsidRPr="00391F0B">
        <w:t>inopera</w:t>
      </w:r>
      <w:proofErr w:type="spellEnd"/>
      <w:r w:rsidRPr="00391F0B">
        <w:t>]</w:t>
      </w:r>
      <w:proofErr w:type="spellStart"/>
      <w:r w:rsidRPr="00391F0B">
        <w:t>beyonditsformal</w:t>
      </w:r>
      <w:proofErr w:type="spellEnd"/>
      <w:r w:rsidRPr="00391F0B">
        <w:t xml:space="preserve"> suspension) seeks to prevent. </w:t>
      </w:r>
      <w:r w:rsidRPr="00391F0B">
        <w:rPr>
          <w:rStyle w:val="Underline"/>
          <w:highlight w:val="yellow"/>
        </w:rPr>
        <w:t>Kafka’s characters</w:t>
      </w:r>
      <w:r w:rsidRPr="00391F0B">
        <w:rPr>
          <w:rStyle w:val="Underline"/>
        </w:rPr>
        <w:t>—and this is why they interest us—</w:t>
      </w:r>
      <w:r w:rsidRPr="00391F0B">
        <w:rPr>
          <w:rStyle w:val="Underline"/>
          <w:highlight w:val="yellow"/>
        </w:rPr>
        <w:t xml:space="preserve">have to do with this spectral figure of the law in the state of exception; </w:t>
      </w:r>
      <w:r w:rsidRPr="00391F0B">
        <w:rPr>
          <w:rStyle w:val="Emphasis"/>
          <w:highlight w:val="yellow"/>
        </w:rPr>
        <w:t>they seek</w:t>
      </w:r>
      <w:r w:rsidRPr="00391F0B">
        <w:rPr>
          <w:rStyle w:val="Emphasis"/>
        </w:rPr>
        <w:t xml:space="preserve">, each one following his or her own strategy, </w:t>
      </w:r>
      <w:r w:rsidRPr="00391F0B">
        <w:rPr>
          <w:rStyle w:val="Emphasis"/>
          <w:highlight w:val="yellow"/>
        </w:rPr>
        <w:t>to “study” and deactivate it, to “play” with it.</w:t>
      </w:r>
      <w:r w:rsidRPr="003B7713">
        <w:rPr>
          <w:rStyle w:val="Emphasis"/>
          <w:sz w:val="12"/>
        </w:rPr>
        <w:t xml:space="preserve">¶ </w:t>
      </w:r>
      <w:r w:rsidRPr="00391F0B">
        <w:rPr>
          <w:rStyle w:val="Emphasis"/>
          <w:highlight w:val="yellow"/>
        </w:rPr>
        <w:t>One day humanity will play with law just as children play with dis- used objects, not in order to restore them to their canonical use but to free them from it for good</w:t>
      </w:r>
      <w:r w:rsidRPr="00391F0B">
        <w:t xml:space="preserve">. </w:t>
      </w:r>
      <w:r w:rsidRPr="00391F0B">
        <w:rPr>
          <w:rStyle w:val="Underline"/>
          <w:highlight w:val="yellow"/>
        </w:rPr>
        <w:t>What is found after the law is not a</w:t>
      </w:r>
      <w:r w:rsidRPr="00391F0B">
        <w:rPr>
          <w:rStyle w:val="Underline"/>
        </w:rPr>
        <w:t xml:space="preserve"> more proper and original use </w:t>
      </w:r>
      <w:r w:rsidRPr="00391F0B">
        <w:rPr>
          <w:rStyle w:val="Underline"/>
          <w:highlight w:val="yellow"/>
        </w:rPr>
        <w:t xml:space="preserve">value that precedes the law, </w:t>
      </w:r>
      <w:r w:rsidRPr="00391F0B">
        <w:rPr>
          <w:rStyle w:val="Emphasis"/>
          <w:highlight w:val="yellow"/>
        </w:rPr>
        <w:t>but a new use that is born only after it</w:t>
      </w:r>
      <w:r w:rsidRPr="00391F0B">
        <w:t xml:space="preserve">. And </w:t>
      </w:r>
      <w:r w:rsidRPr="00391F0B">
        <w:rPr>
          <w:rStyle w:val="Underline"/>
          <w:highlight w:val="yellow"/>
        </w:rPr>
        <w:t>use</w:t>
      </w:r>
      <w:r w:rsidRPr="00391F0B">
        <w:rPr>
          <w:rStyle w:val="Underline"/>
        </w:rPr>
        <w:t xml:space="preserve">, which has been </w:t>
      </w:r>
      <w:r w:rsidRPr="00391F0B">
        <w:rPr>
          <w:rStyle w:val="Underline"/>
          <w:highlight w:val="yellow"/>
        </w:rPr>
        <w:t>contaminated by law, must</w:t>
      </w:r>
      <w:r w:rsidRPr="00391F0B">
        <w:rPr>
          <w:rStyle w:val="Underline"/>
        </w:rPr>
        <w:t xml:space="preserve"> also </w:t>
      </w:r>
      <w:r w:rsidRPr="00391F0B">
        <w:rPr>
          <w:rStyle w:val="Underline"/>
          <w:highlight w:val="yellow"/>
        </w:rPr>
        <w:t>be freed from its own value</w:t>
      </w:r>
      <w:r w:rsidRPr="00391F0B">
        <w:rPr>
          <w:highlight w:val="yellow"/>
        </w:rPr>
        <w:t xml:space="preserve">. </w:t>
      </w:r>
      <w:r w:rsidRPr="00391F0B">
        <w:rPr>
          <w:rStyle w:val="Emphasis"/>
          <w:highlight w:val="yellow"/>
        </w:rPr>
        <w:t>This liberation is the task of study, or of play</w:t>
      </w:r>
      <w:r w:rsidRPr="00391F0B">
        <w:t xml:space="preserve">. And </w:t>
      </w:r>
      <w:r w:rsidRPr="00391F0B">
        <w:rPr>
          <w:rStyle w:val="Underline"/>
          <w:highlight w:val="yellow"/>
        </w:rPr>
        <w:t>this studious play is the passage that allows us to arrive at</w:t>
      </w:r>
      <w:r w:rsidRPr="00391F0B">
        <w:rPr>
          <w:rStyle w:val="Underline"/>
        </w:rPr>
        <w:t xml:space="preserve"> that justice that one of Benjamin’s posthumous fragments defines as </w:t>
      </w:r>
      <w:r w:rsidRPr="00391F0B">
        <w:rPr>
          <w:rStyle w:val="Underline"/>
          <w:highlight w:val="yellow"/>
        </w:rPr>
        <w:t xml:space="preserve">a state of the world in which </w:t>
      </w:r>
      <w:r w:rsidRPr="00391F0B">
        <w:rPr>
          <w:rStyle w:val="Emphasis"/>
          <w:highlight w:val="yellow"/>
        </w:rPr>
        <w:t>the world appears as a good that absolutely cannot be appropriated or made juridical</w:t>
      </w:r>
      <w:r w:rsidRPr="00391F0B">
        <w:rPr>
          <w:rStyle w:val="Emphasis"/>
        </w:rPr>
        <w:t xml:space="preserve"> </w:t>
      </w:r>
      <w:r w:rsidRPr="00391F0B">
        <w:t>(Benjamin 1992, 41).</w:t>
      </w:r>
    </w:p>
    <w:p w:rsidR="009667E6" w:rsidRDefault="009667E6" w:rsidP="009667E6"/>
    <w:p w:rsidR="009667E6" w:rsidRDefault="009667E6" w:rsidP="009667E6">
      <w:pPr>
        <w:rPr>
          <w:rStyle w:val="TagGreg"/>
        </w:rPr>
      </w:pPr>
    </w:p>
    <w:p w:rsidR="009667E6" w:rsidRPr="004E02E6" w:rsidRDefault="009667E6" w:rsidP="009667E6">
      <w:pPr>
        <w:rPr>
          <w:rStyle w:val="TagGreg"/>
        </w:rPr>
      </w:pPr>
    </w:p>
    <w:p w:rsidR="009667E6" w:rsidRDefault="009667E6" w:rsidP="009667E6">
      <w:pPr>
        <w:pStyle w:val="Heading3"/>
        <w:rPr>
          <w:rFonts w:cs="Arial"/>
        </w:rPr>
      </w:pPr>
      <w:r w:rsidRPr="00391F0B">
        <w:rPr>
          <w:rFonts w:cs="Arial"/>
        </w:rPr>
        <w:t>AT: Perm</w:t>
      </w:r>
    </w:p>
    <w:p w:rsidR="009667E6" w:rsidRPr="00391F0B" w:rsidRDefault="009667E6" w:rsidP="009667E6">
      <w:pPr>
        <w:rPr>
          <w:rStyle w:val="TagGreg"/>
        </w:rPr>
      </w:pPr>
    </w:p>
    <w:p w:rsidR="009667E6" w:rsidRPr="00391F0B" w:rsidRDefault="009667E6" w:rsidP="009667E6">
      <w:pPr>
        <w:rPr>
          <w:rStyle w:val="TagGreg"/>
        </w:rPr>
      </w:pPr>
      <w:r w:rsidRPr="00391F0B">
        <w:rPr>
          <w:rStyle w:val="TagGreg"/>
        </w:rPr>
        <w:t>The only ethical position is to refuse the sovereign fiction of lines between inside and outside.</w:t>
      </w:r>
    </w:p>
    <w:p w:rsidR="009667E6" w:rsidRPr="00391F0B" w:rsidRDefault="009667E6" w:rsidP="009667E6">
      <w:proofErr w:type="spellStart"/>
      <w:proofErr w:type="gramStart"/>
      <w:r w:rsidRPr="00391F0B">
        <w:rPr>
          <w:rStyle w:val="StyleStyleBold12pt"/>
          <w:szCs w:val="26"/>
        </w:rPr>
        <w:t>Edkins</w:t>
      </w:r>
      <w:proofErr w:type="spellEnd"/>
      <w:r w:rsidRPr="00391F0B">
        <w:rPr>
          <w:rStyle w:val="StyleStyleBold12pt"/>
          <w:szCs w:val="26"/>
        </w:rPr>
        <w:t xml:space="preserve"> and Pin-Fat 05.</w:t>
      </w:r>
      <w:proofErr w:type="gramEnd"/>
      <w:r w:rsidRPr="00391F0B">
        <w:t xml:space="preserve"> Jenny </w:t>
      </w:r>
      <w:proofErr w:type="spellStart"/>
      <w:r w:rsidRPr="00391F0B">
        <w:t>Edkins</w:t>
      </w:r>
      <w:proofErr w:type="spellEnd"/>
      <w:r w:rsidRPr="00391F0B">
        <w:t xml:space="preserve">, professor of international politics at </w:t>
      </w:r>
      <w:proofErr w:type="spellStart"/>
      <w:r w:rsidRPr="00391F0B">
        <w:t>Prifysgol</w:t>
      </w:r>
      <w:proofErr w:type="spellEnd"/>
      <w:r w:rsidRPr="00391F0B">
        <w:t xml:space="preserve"> </w:t>
      </w:r>
      <w:proofErr w:type="spellStart"/>
      <w:r w:rsidRPr="00391F0B">
        <w:t>Aberystwyth</w:t>
      </w:r>
      <w:proofErr w:type="spellEnd"/>
      <w:r w:rsidRPr="00391F0B">
        <w:t xml:space="preserve"> University (in Wales) and Veronique Pin-Fat, senior lecturer in politics at Manchester </w:t>
      </w:r>
      <w:proofErr w:type="spellStart"/>
      <w:r w:rsidRPr="00391F0B">
        <w:t>Universit</w:t>
      </w:r>
      <w:proofErr w:type="spellEnd"/>
      <w:r w:rsidRPr="00391F0B">
        <w:t>, “Through the Wire: Relations of Power and Relations of Violence,” Millennium - Journal of International Studies 2005 34: pg. 14</w:t>
      </w:r>
    </w:p>
    <w:p w:rsidR="009667E6" w:rsidRPr="00391F0B" w:rsidRDefault="009667E6" w:rsidP="009667E6"/>
    <w:p w:rsidR="009667E6" w:rsidRPr="00391F0B" w:rsidRDefault="009667E6" w:rsidP="009667E6">
      <w:pPr>
        <w:rPr>
          <w:rStyle w:val="Emphasis"/>
          <w:b w:val="0"/>
          <w:iCs w:val="0"/>
        </w:rPr>
      </w:pPr>
      <w:r w:rsidRPr="00391F0B">
        <w:rPr>
          <w:rStyle w:val="Underline"/>
        </w:rPr>
        <w:t xml:space="preserve">One potential form of </w:t>
      </w:r>
      <w:r w:rsidRPr="00391F0B">
        <w:rPr>
          <w:rStyle w:val="Underline"/>
          <w:highlight w:val="green"/>
        </w:rPr>
        <w:t xml:space="preserve">challenge to sovereign power consists of </w:t>
      </w:r>
      <w:r w:rsidRPr="00391F0B">
        <w:rPr>
          <w:rStyle w:val="Emphasis"/>
          <w:highlight w:val="green"/>
        </w:rPr>
        <w:t xml:space="preserve">a refusal to draw any lines between </w:t>
      </w:r>
      <w:proofErr w:type="spellStart"/>
      <w:r w:rsidRPr="00391F0B">
        <w:rPr>
          <w:rStyle w:val="Emphasis"/>
          <w:highlight w:val="green"/>
        </w:rPr>
        <w:t>zoe</w:t>
      </w:r>
      <w:proofErr w:type="spellEnd"/>
      <w:r w:rsidRPr="00391F0B">
        <w:rPr>
          <w:rStyle w:val="Emphasis"/>
          <w:highlight w:val="green"/>
        </w:rPr>
        <w:t>- and bios, inside and outside</w:t>
      </w:r>
      <w:r w:rsidRPr="00391F0B">
        <w:rPr>
          <w:b/>
        </w:rPr>
        <w:t>.</w:t>
      </w:r>
      <w:r w:rsidRPr="00391F0B">
        <w:t xml:space="preserve">59 </w:t>
      </w:r>
      <w:proofErr w:type="gramStart"/>
      <w:r w:rsidRPr="00391F0B">
        <w:t>As</w:t>
      </w:r>
      <w:proofErr w:type="gramEnd"/>
      <w:r w:rsidRPr="00391F0B">
        <w:t xml:space="preserve"> we have shown, </w:t>
      </w:r>
      <w:r w:rsidRPr="00391F0B">
        <w:rPr>
          <w:rStyle w:val="Emphasis"/>
          <w:highlight w:val="green"/>
        </w:rPr>
        <w:t>sovereign power</w:t>
      </w:r>
      <w:r w:rsidRPr="00391F0B">
        <w:rPr>
          <w:rStyle w:val="Underline"/>
        </w:rPr>
        <w:t xml:space="preserve"> does not involve a power relation</w:t>
      </w:r>
      <w:r w:rsidRPr="00391F0B">
        <w:t xml:space="preserve"> in </w:t>
      </w:r>
      <w:proofErr w:type="spellStart"/>
      <w:r w:rsidRPr="00391F0B">
        <w:t>Foucauldian</w:t>
      </w:r>
      <w:proofErr w:type="spellEnd"/>
      <w:r w:rsidRPr="00391F0B">
        <w:t xml:space="preserve"> terms</w:t>
      </w:r>
      <w:r w:rsidRPr="00391F0B">
        <w:rPr>
          <w:rStyle w:val="Underline"/>
        </w:rPr>
        <w:t xml:space="preserve">. It </w:t>
      </w:r>
      <w:r w:rsidRPr="00391F0B">
        <w:rPr>
          <w:rStyle w:val="Underline"/>
          <w:highlight w:val="green"/>
        </w:rPr>
        <w:t>is</w:t>
      </w:r>
      <w:r w:rsidRPr="00391F0B">
        <w:rPr>
          <w:rStyle w:val="Underline"/>
        </w:rPr>
        <w:t xml:space="preserve"> more appropriately </w:t>
      </w:r>
      <w:r w:rsidRPr="00391F0B">
        <w:rPr>
          <w:rStyle w:val="Underline"/>
          <w:highlight w:val="green"/>
        </w:rPr>
        <w:t>considered to have become a form of governance or technique of administration through relationships of violence that reduce political subjects to mere bare</w:t>
      </w:r>
      <w:r w:rsidRPr="00391F0B">
        <w:rPr>
          <w:rStyle w:val="Underline"/>
        </w:rPr>
        <w:t xml:space="preserve"> or naked </w:t>
      </w:r>
      <w:r w:rsidRPr="00391F0B">
        <w:rPr>
          <w:rStyle w:val="Underline"/>
          <w:highlight w:val="green"/>
        </w:rPr>
        <w:t>life</w:t>
      </w:r>
      <w:r w:rsidRPr="00391F0B">
        <w:t xml:space="preserve">. </w:t>
      </w:r>
      <w:r w:rsidRPr="00391F0B">
        <w:rPr>
          <w:rStyle w:val="Underline"/>
        </w:rPr>
        <w:t>In asking for a refusal to draw lines as a possibility of challenge</w:t>
      </w:r>
      <w:r w:rsidRPr="00391F0B">
        <w:t xml:space="preserve">, then, </w:t>
      </w:r>
      <w:r w:rsidRPr="00391F0B">
        <w:rPr>
          <w:rStyle w:val="Underline"/>
        </w:rPr>
        <w:t xml:space="preserve">we are not asking for the elimination of power relations and consequently, </w:t>
      </w:r>
      <w:r w:rsidRPr="00391F0B">
        <w:rPr>
          <w:rStyle w:val="Underline"/>
          <w:highlight w:val="green"/>
        </w:rPr>
        <w:t>we are not asking for the erasure of the possibility of a mode of political being that is empowered and empowering, is free and that speaks</w:t>
      </w:r>
      <w:r w:rsidRPr="00391F0B">
        <w:rPr>
          <w:rStyle w:val="Underline"/>
        </w:rPr>
        <w:t xml:space="preserve">: </w:t>
      </w:r>
      <w:r w:rsidRPr="00391F0B">
        <w:rPr>
          <w:rStyle w:val="Emphasis"/>
        </w:rPr>
        <w:t>quite the opposite</w:t>
      </w:r>
      <w:r w:rsidRPr="00391F0B">
        <w:t xml:space="preserve">. Following Agamben, we are suggesting that </w:t>
      </w:r>
      <w:r w:rsidRPr="00391F0B">
        <w:rPr>
          <w:rStyle w:val="Underline"/>
        </w:rPr>
        <w:t xml:space="preserve">it is </w:t>
      </w:r>
      <w:r w:rsidRPr="00391F0B">
        <w:rPr>
          <w:rStyle w:val="Underline"/>
          <w:highlight w:val="green"/>
        </w:rPr>
        <w:t xml:space="preserve">only through </w:t>
      </w:r>
      <w:r w:rsidRPr="00391F0B">
        <w:rPr>
          <w:rStyle w:val="Emphasis"/>
          <w:highlight w:val="green"/>
        </w:rPr>
        <w:t>a refusal to draw any lines at all between forms of life (and indeed, nothing less will do)</w:t>
      </w:r>
      <w:r w:rsidRPr="00391F0B">
        <w:rPr>
          <w:rStyle w:val="Underline"/>
          <w:highlight w:val="green"/>
        </w:rPr>
        <w:t xml:space="preserve"> that sovereign power</w:t>
      </w:r>
      <w:r w:rsidRPr="00391F0B">
        <w:rPr>
          <w:rStyle w:val="Underline"/>
        </w:rPr>
        <w:t xml:space="preserve"> as a form of violence </w:t>
      </w:r>
      <w:r w:rsidRPr="00391F0B">
        <w:rPr>
          <w:rStyle w:val="Emphasis"/>
          <w:highlight w:val="green"/>
        </w:rPr>
        <w:t>can be contested</w:t>
      </w:r>
      <w:r w:rsidRPr="00391F0B">
        <w:rPr>
          <w:rStyle w:val="Underline"/>
        </w:rPr>
        <w:t xml:space="preserve"> </w:t>
      </w:r>
      <w:r w:rsidRPr="00391F0B">
        <w:rPr>
          <w:rStyle w:val="Underline"/>
          <w:highlight w:val="green"/>
        </w:rPr>
        <w:t>and a properly political power</w:t>
      </w:r>
      <w:r w:rsidRPr="00391F0B">
        <w:rPr>
          <w:rStyle w:val="Underline"/>
        </w:rPr>
        <w:t xml:space="preserve"> relation</w:t>
      </w:r>
      <w:r w:rsidRPr="00391F0B">
        <w:t xml:space="preserve"> (a life of power as </w:t>
      </w:r>
      <w:proofErr w:type="spellStart"/>
      <w:r w:rsidRPr="00391F0B">
        <w:t>potenza</w:t>
      </w:r>
      <w:proofErr w:type="spellEnd"/>
      <w:r w:rsidRPr="00391F0B">
        <w:t xml:space="preserve">) </w:t>
      </w:r>
      <w:r w:rsidRPr="00391F0B">
        <w:rPr>
          <w:rStyle w:val="Emphasis"/>
          <w:highlight w:val="green"/>
        </w:rPr>
        <w:t>reinstated</w:t>
      </w:r>
      <w:r w:rsidRPr="00391F0B">
        <w:t xml:space="preserve">. </w:t>
      </w:r>
      <w:r w:rsidRPr="00391F0B">
        <w:rPr>
          <w:rStyle w:val="Underline"/>
        </w:rPr>
        <w:t xml:space="preserve">We could call this </w:t>
      </w:r>
      <w:r w:rsidRPr="00391F0B">
        <w:rPr>
          <w:rStyle w:val="Emphasis"/>
        </w:rPr>
        <w:t>challenging the logic of sovereign power through refusal</w:t>
      </w:r>
      <w:r w:rsidRPr="00391F0B">
        <w:t xml:space="preserve">. Our argument is that </w:t>
      </w:r>
      <w:r w:rsidRPr="00391F0B">
        <w:rPr>
          <w:rStyle w:val="Underline"/>
          <w:highlight w:val="green"/>
        </w:rPr>
        <w:t>we can evade sovereign power</w:t>
      </w:r>
      <w:r w:rsidRPr="00391F0B">
        <w:rPr>
          <w:rStyle w:val="Underline"/>
        </w:rPr>
        <w:t xml:space="preserve"> and reinstate a form of power relation </w:t>
      </w:r>
      <w:r w:rsidRPr="00391F0B">
        <w:rPr>
          <w:rStyle w:val="Underline"/>
          <w:highlight w:val="green"/>
        </w:rPr>
        <w:t xml:space="preserve">by </w:t>
      </w:r>
      <w:r w:rsidRPr="00391F0B">
        <w:rPr>
          <w:rStyle w:val="Emphasis"/>
          <w:highlight w:val="green"/>
        </w:rPr>
        <w:t>contesting sovereign power’s assumption of the right to draw lines</w:t>
      </w:r>
      <w:r w:rsidRPr="00391F0B">
        <w:rPr>
          <w:rStyle w:val="Underline"/>
        </w:rPr>
        <w:t>, that is, by contesting the sovereign ban</w:t>
      </w:r>
      <w:r w:rsidRPr="00391F0B">
        <w:t xml:space="preserve">. </w:t>
      </w:r>
      <w:r w:rsidRPr="00391F0B">
        <w:rPr>
          <w:rStyle w:val="Emphasis"/>
          <w:highlight w:val="green"/>
        </w:rPr>
        <w:t>Any other challenge</w:t>
      </w:r>
      <w:r w:rsidRPr="00391F0B">
        <w:rPr>
          <w:rStyle w:val="Emphasis"/>
        </w:rPr>
        <w:t xml:space="preserve"> always </w:t>
      </w:r>
      <w:r w:rsidRPr="00391F0B">
        <w:rPr>
          <w:rStyle w:val="Emphasis"/>
          <w:highlight w:val="green"/>
        </w:rPr>
        <w:t>inevitably remains within this relationship of violence</w:t>
      </w:r>
      <w:r w:rsidRPr="00391F0B">
        <w:t xml:space="preserve">. To move outside it (and return to a power relation) </w:t>
      </w:r>
      <w:r w:rsidRPr="00391F0B">
        <w:rPr>
          <w:rStyle w:val="Underline"/>
        </w:rPr>
        <w:t>we need not only to contest its right to draw lines in particular places, but also to resist the call to draw any lines of the sort sovereign power demands.</w:t>
      </w:r>
      <w:r w:rsidRPr="003B7713">
        <w:rPr>
          <w:rStyle w:val="Underline"/>
          <w:sz w:val="12"/>
        </w:rPr>
        <w:t xml:space="preserve">¶ </w:t>
      </w:r>
      <w:r w:rsidRPr="00391F0B">
        <w:rPr>
          <w:rStyle w:val="Emphasis"/>
        </w:rPr>
        <w:t xml:space="preserve">The grammar of </w:t>
      </w:r>
      <w:r w:rsidRPr="00391F0B">
        <w:rPr>
          <w:rStyle w:val="Emphasis"/>
          <w:highlight w:val="green"/>
        </w:rPr>
        <w:t>sovereign power cannot be resisted by challenging or fighting over where the lines are drawn</w:t>
      </w:r>
      <w:r w:rsidRPr="00391F0B">
        <w:t xml:space="preserve">. </w:t>
      </w:r>
      <w:r w:rsidRPr="00391F0B">
        <w:rPr>
          <w:rStyle w:val="Underline"/>
        </w:rPr>
        <w:t>Whilst</w:t>
      </w:r>
      <w:r w:rsidRPr="00391F0B">
        <w:t xml:space="preserve">, of course, </w:t>
      </w:r>
      <w:r w:rsidRPr="00391F0B">
        <w:rPr>
          <w:rStyle w:val="Underline"/>
        </w:rPr>
        <w:t xml:space="preserve">this is a strategy that can be deployed, it is not a challenge to sovereign power per se as </w:t>
      </w:r>
      <w:r w:rsidRPr="00391F0B">
        <w:rPr>
          <w:rStyle w:val="Emphasis"/>
          <w:highlight w:val="green"/>
        </w:rPr>
        <w:t>it still tacitly or even explicitly accepts that lines must be drawn somewhere</w:t>
      </w:r>
      <w:r w:rsidRPr="00391F0B">
        <w:rPr>
          <w:rStyle w:val="Underline"/>
        </w:rPr>
        <w:t xml:space="preserve"> (and preferably more inclusively)</w:t>
      </w:r>
      <w:r w:rsidRPr="00391F0B">
        <w:t xml:space="preserve">. Although </w:t>
      </w:r>
      <w:r w:rsidRPr="00391F0B">
        <w:rPr>
          <w:rStyle w:val="Underline"/>
          <w:highlight w:val="green"/>
        </w:rPr>
        <w:t>such strategies</w:t>
      </w:r>
      <w:r w:rsidRPr="00391F0B">
        <w:rPr>
          <w:rStyle w:val="Underline"/>
        </w:rPr>
        <w:t xml:space="preserve"> contest the violence of sovereign power’s drawing of a particular line, </w:t>
      </w:r>
      <w:r w:rsidRPr="00391F0B">
        <w:rPr>
          <w:rStyle w:val="Emphasis"/>
        </w:rPr>
        <w:t xml:space="preserve">they </w:t>
      </w:r>
      <w:r w:rsidRPr="00391F0B">
        <w:rPr>
          <w:rStyle w:val="Emphasis"/>
          <w:highlight w:val="green"/>
        </w:rPr>
        <w:t>risk replicating such violence in demanding the line be drawn differently</w:t>
      </w:r>
      <w:r w:rsidRPr="00391F0B">
        <w:rPr>
          <w:b/>
        </w:rPr>
        <w:t>.</w:t>
      </w:r>
      <w:r w:rsidRPr="00391F0B">
        <w:t xml:space="preserve"> This is because </w:t>
      </w:r>
      <w:r w:rsidRPr="00391F0B">
        <w:rPr>
          <w:rStyle w:val="Underline"/>
          <w:highlight w:val="green"/>
        </w:rPr>
        <w:t xml:space="preserve">such forms of challenge </w:t>
      </w:r>
      <w:r w:rsidRPr="00391F0B">
        <w:rPr>
          <w:rStyle w:val="Emphasis"/>
          <w:highlight w:val="green"/>
        </w:rPr>
        <w:t>fail to refuse sovereign power’s line-drawing ‘ethos</w:t>
      </w:r>
      <w:r w:rsidRPr="00391F0B">
        <w:rPr>
          <w:rStyle w:val="Emphasis"/>
        </w:rPr>
        <w:t xml:space="preserve">’, an ethos </w:t>
      </w:r>
      <w:r w:rsidRPr="00391F0B">
        <w:rPr>
          <w:rStyle w:val="Emphasis"/>
          <w:highlight w:val="green"/>
        </w:rPr>
        <w:t>which</w:t>
      </w:r>
      <w:r w:rsidRPr="00391F0B">
        <w:t xml:space="preserve">, as Agamben points out, </w:t>
      </w:r>
      <w:r w:rsidRPr="00391F0B">
        <w:rPr>
          <w:rStyle w:val="Emphasis"/>
          <w:highlight w:val="green"/>
        </w:rPr>
        <w:t>renders us all</w:t>
      </w:r>
      <w:r w:rsidRPr="00391F0B">
        <w:rPr>
          <w:rStyle w:val="Emphasis"/>
        </w:rPr>
        <w:t xml:space="preserve"> now </w:t>
      </w:r>
      <w:proofErr w:type="spellStart"/>
      <w:r w:rsidRPr="00391F0B">
        <w:rPr>
          <w:rStyle w:val="Emphasis"/>
          <w:highlight w:val="green"/>
        </w:rPr>
        <w:t>homines</w:t>
      </w:r>
      <w:proofErr w:type="spellEnd"/>
      <w:r w:rsidRPr="00391F0B">
        <w:rPr>
          <w:rStyle w:val="Emphasis"/>
          <w:highlight w:val="green"/>
        </w:rPr>
        <w:t xml:space="preserve"> </w:t>
      </w:r>
      <w:proofErr w:type="spellStart"/>
      <w:r w:rsidRPr="00391F0B">
        <w:rPr>
          <w:rStyle w:val="Emphasis"/>
          <w:highlight w:val="green"/>
        </w:rPr>
        <w:t>sacri</w:t>
      </w:r>
      <w:proofErr w:type="spellEnd"/>
      <w:r w:rsidRPr="00391F0B">
        <w:rPr>
          <w:rStyle w:val="Emphasis"/>
        </w:rPr>
        <w:t xml:space="preserve"> or bare life</w:t>
      </w:r>
      <w:r w:rsidRPr="00391F0B">
        <w:t>.</w:t>
      </w:r>
      <w:r w:rsidRPr="003B7713">
        <w:rPr>
          <w:sz w:val="12"/>
        </w:rPr>
        <w:t xml:space="preserve">¶ </w:t>
      </w:r>
      <w:r w:rsidRPr="00391F0B">
        <w:t xml:space="preserve">Taking </w:t>
      </w:r>
      <w:proofErr w:type="spellStart"/>
      <w:r w:rsidRPr="00391F0B">
        <w:t>Agamben’s</w:t>
      </w:r>
      <w:proofErr w:type="spellEnd"/>
      <w:r w:rsidRPr="00391F0B">
        <w:t xml:space="preserve"> conclusion on board, </w:t>
      </w:r>
      <w:r w:rsidRPr="00391F0B">
        <w:rPr>
          <w:rStyle w:val="Underline"/>
        </w:rPr>
        <w:t>we now turn to look at how the assumption of bare life can produce forms of challenge. Agamben puts it in terms of a transformation</w:t>
      </w:r>
      <w:proofErr w:type="gramStart"/>
      <w:r w:rsidRPr="00391F0B">
        <w:rPr>
          <w:rStyle w:val="Underline"/>
        </w:rPr>
        <w:t>:</w:t>
      </w:r>
      <w:r w:rsidRPr="003B7713">
        <w:rPr>
          <w:rStyle w:val="Underline"/>
          <w:sz w:val="12"/>
        </w:rPr>
        <w:t>¶</w:t>
      </w:r>
      <w:proofErr w:type="gramEnd"/>
      <w:r w:rsidRPr="003B7713">
        <w:rPr>
          <w:rStyle w:val="Underline"/>
          <w:sz w:val="12"/>
        </w:rPr>
        <w:t xml:space="preserve"> </w:t>
      </w:r>
      <w:r w:rsidRPr="00391F0B">
        <w:rPr>
          <w:rStyle w:val="Underline"/>
        </w:rPr>
        <w:t xml:space="preserve">This </w:t>
      </w:r>
      <w:proofErr w:type="spellStart"/>
      <w:r w:rsidRPr="00391F0B">
        <w:rPr>
          <w:rStyle w:val="Underline"/>
        </w:rPr>
        <w:t>biopolitical</w:t>
      </w:r>
      <w:proofErr w:type="spellEnd"/>
      <w:r w:rsidRPr="00391F0B">
        <w:rPr>
          <w:rStyle w:val="Underline"/>
        </w:rPr>
        <w:t xml:space="preserve"> body that is </w:t>
      </w:r>
      <w:r w:rsidRPr="00391F0B">
        <w:rPr>
          <w:rStyle w:val="Underline"/>
          <w:highlight w:val="green"/>
        </w:rPr>
        <w:t>bare life must itself instead be transformed into the site for the constitution</w:t>
      </w:r>
      <w:r w:rsidRPr="00391F0B">
        <w:rPr>
          <w:rStyle w:val="Underline"/>
        </w:rPr>
        <w:t xml:space="preserve"> and installation of </w:t>
      </w:r>
      <w:r w:rsidRPr="00391F0B">
        <w:rPr>
          <w:rStyle w:val="Underline"/>
          <w:highlight w:val="green"/>
        </w:rPr>
        <w:t>a form of life that is</w:t>
      </w:r>
      <w:r w:rsidRPr="00391F0B">
        <w:rPr>
          <w:rStyle w:val="Underline"/>
        </w:rPr>
        <w:t xml:space="preserve"> wholly exhausted in bare life and a bios that is </w:t>
      </w:r>
      <w:r w:rsidRPr="00391F0B">
        <w:rPr>
          <w:rStyle w:val="Underline"/>
          <w:highlight w:val="green"/>
        </w:rPr>
        <w:t xml:space="preserve">only its own </w:t>
      </w:r>
      <w:proofErr w:type="spellStart"/>
      <w:r w:rsidRPr="00391F0B">
        <w:rPr>
          <w:rStyle w:val="Underline"/>
          <w:highlight w:val="green"/>
        </w:rPr>
        <w:t>zoe</w:t>
      </w:r>
      <w:proofErr w:type="spellEnd"/>
      <w:r w:rsidRPr="00391F0B">
        <w:t xml:space="preserve">-.... </w:t>
      </w:r>
      <w:r w:rsidRPr="00391F0B">
        <w:rPr>
          <w:rStyle w:val="Underline"/>
        </w:rPr>
        <w:t xml:space="preserve">If we give the name form-of-life to this being that is only its own bare existence and to this life that, being its own form, remains inseparable from it </w:t>
      </w:r>
      <w:r w:rsidRPr="00391F0B">
        <w:rPr>
          <w:rStyle w:val="Underline"/>
          <w:highlight w:val="green"/>
        </w:rPr>
        <w:t xml:space="preserve">we will </w:t>
      </w:r>
      <w:r w:rsidRPr="00391F0B">
        <w:rPr>
          <w:rStyle w:val="Emphasis"/>
          <w:highlight w:val="green"/>
        </w:rPr>
        <w:t>witness the emergence of a field of research beyond the terrain defined by the intersection of politics and philosophy, medico-biological sciences and jurisprudence</w:t>
      </w:r>
      <w:r w:rsidRPr="00391F0B">
        <w:t>.60</w:t>
      </w:r>
    </w:p>
    <w:p w:rsidR="009667E6" w:rsidRPr="00391F0B" w:rsidRDefault="009667E6" w:rsidP="009667E6"/>
    <w:p w:rsidR="009667E6" w:rsidRPr="00391F0B" w:rsidRDefault="009667E6" w:rsidP="009667E6">
      <w:pPr>
        <w:rPr>
          <w:rStyle w:val="Underline"/>
        </w:rPr>
      </w:pPr>
    </w:p>
    <w:p w:rsidR="009667E6" w:rsidRDefault="009667E6" w:rsidP="009667E6">
      <w:pPr>
        <w:pStyle w:val="Heading3"/>
      </w:pPr>
      <w:r>
        <w:t>Link</w:t>
      </w:r>
    </w:p>
    <w:p w:rsidR="009667E6" w:rsidRDefault="009667E6" w:rsidP="009667E6"/>
    <w:p w:rsidR="009667E6" w:rsidRDefault="009667E6" w:rsidP="009667E6">
      <w:pPr>
        <w:rPr>
          <w:rStyle w:val="TagGreg"/>
        </w:rPr>
      </w:pPr>
      <w:r>
        <w:rPr>
          <w:rStyle w:val="TagGreg"/>
        </w:rPr>
        <w:t xml:space="preserve">1. Drawing lines – the affirmatives affirms the ability of the sovereign to draw lines – that is the inclusion of Cuba into the Western political order – this power to facilitate inclusion and exclusion, protection and destruction is the foundation of modern violence </w:t>
      </w:r>
    </w:p>
    <w:p w:rsidR="009667E6" w:rsidRPr="00CD7563" w:rsidRDefault="009667E6" w:rsidP="009667E6">
      <w:pPr>
        <w:rPr>
          <w:rFonts w:eastAsia="Calibri"/>
          <w:sz w:val="24"/>
        </w:rPr>
      </w:pPr>
      <w:r w:rsidRPr="00CD7563">
        <w:rPr>
          <w:rFonts w:eastAsia="Calibri"/>
          <w:b/>
          <w:bCs/>
          <w:sz w:val="24"/>
          <w:u w:val="single"/>
        </w:rPr>
        <w:t>Duarte, 5</w:t>
      </w:r>
      <w:r w:rsidRPr="00CD7563">
        <w:rPr>
          <w:rFonts w:eastAsia="Calibri"/>
        </w:rPr>
        <w:t xml:space="preserve"> – professor of Philosophy at </w:t>
      </w:r>
      <w:proofErr w:type="spellStart"/>
      <w:r w:rsidRPr="00CD7563">
        <w:rPr>
          <w:rFonts w:eastAsia="Calibri"/>
        </w:rPr>
        <w:t>Universidade</w:t>
      </w:r>
      <w:proofErr w:type="spellEnd"/>
      <w:r w:rsidRPr="00CD7563">
        <w:rPr>
          <w:rFonts w:eastAsia="Calibri"/>
        </w:rPr>
        <w:t xml:space="preserve"> Federal do Paraná (André, “</w:t>
      </w:r>
      <w:proofErr w:type="spellStart"/>
      <w:r w:rsidRPr="00CD7563">
        <w:rPr>
          <w:rFonts w:eastAsia="Calibri"/>
        </w:rPr>
        <w:t>Biopolitics</w:t>
      </w:r>
      <w:proofErr w:type="spellEnd"/>
      <w:r w:rsidRPr="00CD7563">
        <w:rPr>
          <w:rFonts w:eastAsia="Calibri"/>
        </w:rPr>
        <w:t xml:space="preserve"> and the dissemination of violence: the </w:t>
      </w:r>
      <w:proofErr w:type="spellStart"/>
      <w:r w:rsidRPr="00CD7563">
        <w:rPr>
          <w:rFonts w:eastAsia="Calibri"/>
        </w:rPr>
        <w:t>Arendtian</w:t>
      </w:r>
      <w:proofErr w:type="spellEnd"/>
      <w:r w:rsidRPr="00CD7563">
        <w:rPr>
          <w:rFonts w:eastAsia="Calibri"/>
        </w:rPr>
        <w:t xml:space="preserve"> critique of the present,” April 2005, http://works.bepress.com/cgi/viewcontent.cgi?article=1017&amp;context=andre_duarte)//bghs-BI</w:t>
      </w:r>
    </w:p>
    <w:p w:rsidR="009667E6" w:rsidRPr="00CD7563" w:rsidRDefault="009667E6" w:rsidP="009667E6">
      <w:pPr>
        <w:rPr>
          <w:rFonts w:eastAsia="Calibri"/>
          <w:bCs/>
          <w:u w:val="single"/>
        </w:rPr>
      </w:pPr>
      <w:r w:rsidRPr="00CD7563">
        <w:rPr>
          <w:rFonts w:eastAsia="Calibri"/>
          <w:sz w:val="10"/>
        </w:rPr>
        <w:t xml:space="preserve">These historic transformations have not only brought more violence to the core of the political but have also redefined its character by giving rise to </w:t>
      </w:r>
      <w:proofErr w:type="spellStart"/>
      <w:r w:rsidRPr="00CD7563">
        <w:rPr>
          <w:rFonts w:eastAsia="Calibri"/>
          <w:sz w:val="10"/>
        </w:rPr>
        <w:t>biopolitical</w:t>
      </w:r>
      <w:proofErr w:type="spellEnd"/>
      <w:r w:rsidRPr="00CD7563">
        <w:rPr>
          <w:rFonts w:eastAsia="Calibri"/>
          <w:sz w:val="10"/>
        </w:rPr>
        <w:t xml:space="preserve"> violence. As stated, </w:t>
      </w:r>
      <w:r w:rsidRPr="00CD7563">
        <w:rPr>
          <w:rFonts w:eastAsia="Calibri"/>
          <w:bCs/>
          <w:highlight w:val="yellow"/>
          <w:u w:val="single"/>
        </w:rPr>
        <w:t xml:space="preserve">what characterizes </w:t>
      </w:r>
      <w:proofErr w:type="spellStart"/>
      <w:r w:rsidRPr="00CD7563">
        <w:rPr>
          <w:rFonts w:eastAsia="Calibri"/>
          <w:bCs/>
          <w:highlight w:val="yellow"/>
          <w:u w:val="single"/>
        </w:rPr>
        <w:t>biopolitics</w:t>
      </w:r>
      <w:proofErr w:type="spellEnd"/>
      <w:r w:rsidRPr="00CD7563">
        <w:rPr>
          <w:rFonts w:eastAsia="Calibri"/>
          <w:bCs/>
          <w:highlight w:val="yellow"/>
          <w:u w:val="single"/>
        </w:rPr>
        <w:t xml:space="preserve"> is</w:t>
      </w:r>
      <w:r w:rsidRPr="00CD7563">
        <w:rPr>
          <w:rFonts w:eastAsia="Calibri"/>
          <w:bCs/>
          <w:u w:val="single"/>
        </w:rPr>
        <w:t xml:space="preserve"> a dynamic of</w:t>
      </w:r>
      <w:r w:rsidRPr="00CD7563">
        <w:rPr>
          <w:rFonts w:eastAsia="Calibri"/>
          <w:sz w:val="10"/>
        </w:rPr>
        <w:t xml:space="preserve"> both </w:t>
      </w:r>
      <w:r w:rsidRPr="00CD7563">
        <w:rPr>
          <w:rFonts w:eastAsia="Calibri"/>
          <w:bCs/>
          <w:highlight w:val="yellow"/>
          <w:u w:val="single"/>
        </w:rPr>
        <w:t>protecting and abandoning life through its inclusion and exclusion from the political</w:t>
      </w:r>
      <w:r w:rsidRPr="00CD7563">
        <w:rPr>
          <w:rFonts w:eastAsia="Calibri"/>
          <w:bCs/>
          <w:u w:val="single"/>
        </w:rPr>
        <w:t xml:space="preserve"> and economic </w:t>
      </w:r>
      <w:r w:rsidRPr="00CD7563">
        <w:rPr>
          <w:rFonts w:eastAsia="Calibri"/>
          <w:bCs/>
          <w:highlight w:val="yellow"/>
          <w:u w:val="single"/>
        </w:rPr>
        <w:t>community</w:t>
      </w:r>
      <w:r w:rsidRPr="00CD7563">
        <w:rPr>
          <w:rFonts w:eastAsia="Calibri"/>
          <w:sz w:val="10"/>
        </w:rPr>
        <w:t xml:space="preserve">. In </w:t>
      </w:r>
      <w:proofErr w:type="spellStart"/>
      <w:r w:rsidRPr="00CD7563">
        <w:rPr>
          <w:rFonts w:eastAsia="Calibri"/>
          <w:sz w:val="10"/>
        </w:rPr>
        <w:t>Arendtian</w:t>
      </w:r>
      <w:proofErr w:type="spellEnd"/>
      <w:r w:rsidRPr="00CD7563">
        <w:rPr>
          <w:rFonts w:eastAsia="Calibri"/>
          <w:sz w:val="10"/>
        </w:rPr>
        <w:t xml:space="preserve"> terms, </w:t>
      </w:r>
      <w:r w:rsidRPr="00CD7563">
        <w:rPr>
          <w:rFonts w:eastAsia="Calibri"/>
          <w:bCs/>
          <w:highlight w:val="yellow"/>
          <w:u w:val="single"/>
        </w:rPr>
        <w:t>the</w:t>
      </w:r>
      <w:r w:rsidRPr="00CD7563">
        <w:rPr>
          <w:rFonts w:eastAsia="Calibri"/>
          <w:bCs/>
          <w:u w:val="single"/>
        </w:rPr>
        <w:t xml:space="preserve"> </w:t>
      </w:r>
      <w:proofErr w:type="spellStart"/>
      <w:r w:rsidRPr="00CD7563">
        <w:rPr>
          <w:rFonts w:eastAsia="Calibri"/>
          <w:bCs/>
          <w:u w:val="single"/>
        </w:rPr>
        <w:t>biopolitical</w:t>
      </w:r>
      <w:proofErr w:type="spellEnd"/>
      <w:r w:rsidRPr="00CD7563">
        <w:rPr>
          <w:rFonts w:eastAsia="Calibri"/>
          <w:bCs/>
          <w:u w:val="single"/>
        </w:rPr>
        <w:t xml:space="preserve"> d</w:t>
      </w:r>
      <w:r w:rsidRPr="00CD7563">
        <w:rPr>
          <w:rFonts w:eastAsia="Calibri"/>
          <w:bCs/>
          <w:highlight w:val="yellow"/>
          <w:u w:val="single"/>
        </w:rPr>
        <w:t>anger</w:t>
      </w:r>
      <w:r w:rsidRPr="00CD7563">
        <w:rPr>
          <w:rFonts w:eastAsia="Calibri"/>
          <w:bCs/>
          <w:u w:val="single"/>
        </w:rPr>
        <w:t xml:space="preserve"> </w:t>
      </w:r>
      <w:r w:rsidRPr="00CD7563">
        <w:rPr>
          <w:rFonts w:eastAsia="Calibri"/>
          <w:bCs/>
          <w:highlight w:val="yellow"/>
          <w:u w:val="single"/>
        </w:rPr>
        <w:t>is</w:t>
      </w:r>
      <w:r w:rsidRPr="00CD7563">
        <w:rPr>
          <w:rFonts w:eastAsia="Calibri"/>
          <w:bCs/>
          <w:u w:val="single"/>
        </w:rPr>
        <w:t xml:space="preserve"> best described as </w:t>
      </w:r>
      <w:r w:rsidRPr="00CD7563">
        <w:rPr>
          <w:rFonts w:eastAsia="Calibri"/>
          <w:bCs/>
          <w:highlight w:val="yellow"/>
          <w:u w:val="single"/>
        </w:rPr>
        <w:t>the risk of converting</w:t>
      </w:r>
      <w:r w:rsidRPr="00CD7563">
        <w:rPr>
          <w:rFonts w:eastAsia="Calibri"/>
          <w:bCs/>
          <w:u w:val="single"/>
        </w:rPr>
        <w:t xml:space="preserve"> animal </w:t>
      </w:r>
      <w:proofErr w:type="spellStart"/>
      <w:r w:rsidRPr="00CD7563">
        <w:rPr>
          <w:rFonts w:eastAsia="Calibri"/>
          <w:bCs/>
          <w:u w:val="single"/>
        </w:rPr>
        <w:t>laborans</w:t>
      </w:r>
      <w:proofErr w:type="spellEnd"/>
      <w:r w:rsidRPr="00CD7563">
        <w:rPr>
          <w:rFonts w:eastAsia="Calibri"/>
          <w:bCs/>
          <w:u w:val="single"/>
        </w:rPr>
        <w:t xml:space="preserve"> </w:t>
      </w:r>
      <w:r w:rsidRPr="00CD7563">
        <w:rPr>
          <w:rFonts w:eastAsia="Calibri"/>
          <w:bCs/>
          <w:highlight w:val="yellow"/>
          <w:u w:val="single"/>
        </w:rPr>
        <w:t xml:space="preserve">into </w:t>
      </w:r>
      <w:proofErr w:type="spellStart"/>
      <w:r w:rsidRPr="00CD7563">
        <w:rPr>
          <w:rFonts w:eastAsia="Calibri"/>
          <w:bCs/>
          <w:highlight w:val="yellow"/>
          <w:u w:val="single"/>
        </w:rPr>
        <w:t>Agamben’s</w:t>
      </w:r>
      <w:proofErr w:type="spellEnd"/>
      <w:r w:rsidRPr="00CD7563">
        <w:rPr>
          <w:rFonts w:eastAsia="Calibri"/>
          <w:bCs/>
          <w:highlight w:val="yellow"/>
          <w:u w:val="single"/>
        </w:rPr>
        <w:t xml:space="preserve"> homo </w:t>
      </w:r>
      <w:proofErr w:type="spellStart"/>
      <w:r w:rsidRPr="00CD7563">
        <w:rPr>
          <w:rFonts w:eastAsia="Calibri"/>
          <w:bCs/>
          <w:highlight w:val="yellow"/>
          <w:u w:val="single"/>
        </w:rPr>
        <w:t>sacer</w:t>
      </w:r>
      <w:proofErr w:type="spellEnd"/>
      <w:r w:rsidRPr="00CD7563">
        <w:rPr>
          <w:rFonts w:eastAsia="Calibri"/>
          <w:bCs/>
          <w:highlight w:val="yellow"/>
          <w:u w:val="single"/>
        </w:rPr>
        <w:t>, the human being who can be put to death</w:t>
      </w:r>
      <w:r w:rsidRPr="00CD7563">
        <w:rPr>
          <w:rFonts w:eastAsia="Calibri"/>
          <w:bCs/>
          <w:u w:val="single"/>
        </w:rPr>
        <w:t xml:space="preserve"> by anyone </w:t>
      </w:r>
      <w:r w:rsidRPr="00CD7563">
        <w:rPr>
          <w:rFonts w:eastAsia="Calibri"/>
          <w:bCs/>
          <w:highlight w:val="yellow"/>
          <w:u w:val="single"/>
        </w:rPr>
        <w:t>and whose killing does not imply any crime</w:t>
      </w:r>
      <w:r w:rsidRPr="00CD7563">
        <w:rPr>
          <w:rFonts w:eastAsia="Calibri"/>
          <w:bCs/>
          <w:u w:val="single"/>
        </w:rPr>
        <w:t xml:space="preserve"> whatsoever</w:t>
      </w:r>
      <w:r w:rsidRPr="00CD7563">
        <w:rPr>
          <w:rFonts w:eastAsia="Calibri"/>
          <w:sz w:val="10"/>
        </w:rPr>
        <w:t xml:space="preserve"> 13).  </w:t>
      </w:r>
      <w:r w:rsidRPr="00CD7563">
        <w:rPr>
          <w:rFonts w:eastAsia="Calibri"/>
          <w:bCs/>
          <w:u w:val="single"/>
        </w:rPr>
        <w:t xml:space="preserve">When politics is conceived of as </w:t>
      </w:r>
      <w:proofErr w:type="spellStart"/>
      <w:r w:rsidRPr="00CD7563">
        <w:rPr>
          <w:rFonts w:eastAsia="Calibri"/>
          <w:bCs/>
          <w:u w:val="single"/>
        </w:rPr>
        <w:t>biopolitics</w:t>
      </w:r>
      <w:proofErr w:type="spellEnd"/>
      <w:r w:rsidRPr="00CD7563">
        <w:rPr>
          <w:rFonts w:eastAsia="Calibri"/>
          <w:sz w:val="10"/>
        </w:rPr>
        <w:t xml:space="preserve">, as the task of increasing the life and happiness of the national </w:t>
      </w:r>
      <w:r w:rsidRPr="00CD7563">
        <w:rPr>
          <w:rFonts w:eastAsia="Calibri"/>
          <w:i/>
          <w:iCs/>
          <w:sz w:val="10"/>
        </w:rPr>
        <w:t xml:space="preserve">animal </w:t>
      </w:r>
      <w:proofErr w:type="spellStart"/>
      <w:r w:rsidRPr="00CD7563">
        <w:rPr>
          <w:rFonts w:eastAsia="Calibri"/>
          <w:i/>
          <w:iCs/>
          <w:sz w:val="10"/>
        </w:rPr>
        <w:t>laborans</w:t>
      </w:r>
      <w:proofErr w:type="spellEnd"/>
      <w:r w:rsidRPr="00CD7563">
        <w:rPr>
          <w:rFonts w:eastAsia="Calibri"/>
          <w:sz w:val="10"/>
        </w:rPr>
        <w:t xml:space="preserve">, </w:t>
      </w:r>
      <w:r w:rsidRPr="00CD7563">
        <w:rPr>
          <w:rFonts w:eastAsia="Calibri"/>
          <w:bCs/>
          <w:highlight w:val="yellow"/>
          <w:u w:val="single"/>
        </w:rPr>
        <w:t>the nation-state becomes</w:t>
      </w:r>
      <w:r w:rsidRPr="00CD7563">
        <w:rPr>
          <w:rFonts w:eastAsia="Calibri"/>
          <w:bCs/>
          <w:u w:val="single"/>
        </w:rPr>
        <w:t xml:space="preserve"> ever more </w:t>
      </w:r>
      <w:r w:rsidRPr="00CD7563">
        <w:rPr>
          <w:rFonts w:eastAsia="Calibri"/>
          <w:bCs/>
          <w:highlight w:val="yellow"/>
          <w:u w:val="single"/>
        </w:rPr>
        <w:t>violent and murderous</w:t>
      </w:r>
      <w:r w:rsidRPr="00CD7563">
        <w:rPr>
          <w:rFonts w:eastAsia="Calibri"/>
          <w:sz w:val="10"/>
        </w:rPr>
        <w:t xml:space="preserve">. If we link Arendt’s thesis from </w:t>
      </w:r>
      <w:r w:rsidRPr="00CD7563">
        <w:rPr>
          <w:rFonts w:eastAsia="Calibri"/>
          <w:i/>
          <w:iCs/>
          <w:sz w:val="10"/>
        </w:rPr>
        <w:t>The Human Condition</w:t>
      </w:r>
      <w:r w:rsidRPr="00CD7563">
        <w:rPr>
          <w:rFonts w:eastAsia="Calibri"/>
          <w:sz w:val="10"/>
        </w:rPr>
        <w:t xml:space="preserve"> to those of The Origins of Totalitarianism, we can see the Nazi and Stalinist </w:t>
      </w:r>
      <w:r w:rsidRPr="00CD7563">
        <w:rPr>
          <w:rFonts w:eastAsia="Calibri"/>
          <w:bCs/>
          <w:highlight w:val="yellow"/>
          <w:u w:val="single"/>
        </w:rPr>
        <w:t>extermination camps as the most refined experiments in annihilating</w:t>
      </w:r>
      <w:r w:rsidRPr="00CD7563">
        <w:rPr>
          <w:rFonts w:eastAsia="Calibri"/>
          <w:bCs/>
          <w:u w:val="single"/>
        </w:rPr>
        <w:t xml:space="preserve"> the “</w:t>
      </w:r>
      <w:r w:rsidRPr="00CD7563">
        <w:rPr>
          <w:rFonts w:eastAsia="Calibri"/>
          <w:bCs/>
          <w:highlight w:val="yellow"/>
          <w:u w:val="single"/>
        </w:rPr>
        <w:t>bare life</w:t>
      </w:r>
      <w:r w:rsidRPr="00CD7563">
        <w:rPr>
          <w:rFonts w:eastAsia="Calibri"/>
          <w:bCs/>
          <w:u w:val="single"/>
        </w:rPr>
        <w:t>”</w:t>
      </w:r>
      <w:r w:rsidRPr="00CD7563">
        <w:rPr>
          <w:rFonts w:eastAsia="Calibri"/>
          <w:sz w:val="10"/>
        </w:rPr>
        <w:t xml:space="preserve"> of </w:t>
      </w:r>
      <w:r w:rsidRPr="00CD7563">
        <w:rPr>
          <w:rFonts w:eastAsia="Calibri"/>
          <w:i/>
          <w:iCs/>
          <w:sz w:val="10"/>
        </w:rPr>
        <w:t xml:space="preserve">animal </w:t>
      </w:r>
      <w:proofErr w:type="spellStart"/>
      <w:r w:rsidRPr="00CD7563">
        <w:rPr>
          <w:rFonts w:eastAsia="Calibri"/>
          <w:i/>
          <w:iCs/>
          <w:sz w:val="10"/>
        </w:rPr>
        <w:t>laborans</w:t>
      </w:r>
      <w:proofErr w:type="spellEnd"/>
      <w:r w:rsidRPr="00CD7563">
        <w:rPr>
          <w:rFonts w:eastAsia="Calibri"/>
          <w:sz w:val="10"/>
        </w:rPr>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CD7563">
        <w:rPr>
          <w:rFonts w:eastAsia="Calibri"/>
          <w:i/>
          <w:iCs/>
          <w:sz w:val="10"/>
        </w:rPr>
        <w:t xml:space="preserve">animal </w:t>
      </w:r>
      <w:proofErr w:type="spellStart"/>
      <w:r w:rsidRPr="00CD7563">
        <w:rPr>
          <w:rFonts w:eastAsia="Calibri"/>
          <w:i/>
          <w:iCs/>
          <w:sz w:val="10"/>
        </w:rPr>
        <w:t>laborans</w:t>
      </w:r>
      <w:proofErr w:type="spellEnd"/>
      <w:r w:rsidRPr="00CD7563">
        <w:rPr>
          <w:rFonts w:eastAsia="Calibri"/>
          <w:sz w:val="10"/>
        </w:rPr>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CD7563">
        <w:rPr>
          <w:rFonts w:eastAsia="Calibri"/>
          <w:sz w:val="10"/>
        </w:rPr>
        <w:t>faber</w:t>
      </w:r>
      <w:proofErr w:type="spellEnd"/>
      <w:r w:rsidRPr="00CD7563">
        <w:rPr>
          <w:rFonts w:eastAsia="Calibri"/>
          <w:sz w:val="10"/>
        </w:rPr>
        <w:t xml:space="preserve"> but treated as an </w:t>
      </w:r>
      <w:r w:rsidRPr="00CD7563">
        <w:rPr>
          <w:rFonts w:eastAsia="Calibri"/>
          <w:i/>
          <w:iCs/>
          <w:sz w:val="10"/>
        </w:rPr>
        <w:t xml:space="preserve">animal </w:t>
      </w:r>
      <w:proofErr w:type="spellStart"/>
      <w:r w:rsidRPr="00CD7563">
        <w:rPr>
          <w:rFonts w:eastAsia="Calibri"/>
          <w:i/>
          <w:iCs/>
          <w:sz w:val="10"/>
        </w:rPr>
        <w:t>laborans</w:t>
      </w:r>
      <w:proofErr w:type="spellEnd"/>
      <w:r w:rsidRPr="00CD7563">
        <w:rPr>
          <w:rFonts w:eastAsia="Calibri"/>
          <w:sz w:val="10"/>
        </w:rPr>
        <w:t xml:space="preserve"> whose necessary ‘metabolism with nature’ is of concern to no one. Isolation then </w:t>
      </w:r>
      <w:proofErr w:type="gramStart"/>
      <w:r w:rsidRPr="00CD7563">
        <w:rPr>
          <w:rFonts w:eastAsia="Calibri"/>
          <w:sz w:val="10"/>
        </w:rPr>
        <w:t>become</w:t>
      </w:r>
      <w:proofErr w:type="gramEnd"/>
      <w:r w:rsidRPr="00CD7563">
        <w:rPr>
          <w:rFonts w:eastAsia="Calibri"/>
          <w:sz w:val="10"/>
        </w:rPr>
        <w:t xml:space="preserve"> loneliness… Loneliness, the common ground for terror, the essence of totalitarian government, and for ideology or logicality, the preparation of its executioners and victims, is closely connected with </w:t>
      </w:r>
      <w:proofErr w:type="spellStart"/>
      <w:r w:rsidRPr="00CD7563">
        <w:rPr>
          <w:rFonts w:eastAsia="Calibri"/>
          <w:sz w:val="10"/>
        </w:rPr>
        <w:t>uprootedness</w:t>
      </w:r>
      <w:proofErr w:type="spellEnd"/>
      <w:r w:rsidRPr="00CD7563">
        <w:rPr>
          <w:rFonts w:eastAsia="Calibri"/>
          <w:sz w:val="10"/>
        </w:rPr>
        <w:t xml:space="preserve"> and </w:t>
      </w:r>
      <w:proofErr w:type="spellStart"/>
      <w:r w:rsidRPr="00CD7563">
        <w:rPr>
          <w:rFonts w:eastAsia="Calibri"/>
          <w:sz w:val="10"/>
        </w:rPr>
        <w:t>superfluousness</w:t>
      </w:r>
      <w:proofErr w:type="spellEnd"/>
      <w:r w:rsidRPr="00CD7563">
        <w:rPr>
          <w:rFonts w:eastAsia="Calibri"/>
          <w:sz w:val="10"/>
        </w:rPr>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CD7563">
        <w:rPr>
          <w:rFonts w:eastAsia="Calibri"/>
          <w:bCs/>
          <w:u w:val="single"/>
        </w:rPr>
        <w:t xml:space="preserve">The conversion of homo </w:t>
      </w:r>
      <w:proofErr w:type="spellStart"/>
      <w:r w:rsidRPr="00CD7563">
        <w:rPr>
          <w:rFonts w:eastAsia="Calibri"/>
          <w:bCs/>
          <w:u w:val="single"/>
        </w:rPr>
        <w:t>faber</w:t>
      </w:r>
      <w:proofErr w:type="spellEnd"/>
      <w:r w:rsidRPr="00CD7563">
        <w:rPr>
          <w:rFonts w:eastAsia="Calibri"/>
          <w:bCs/>
          <w:u w:val="single"/>
        </w:rPr>
        <w:t>, the human being as creator of durable objects and institutions, into</w:t>
      </w:r>
      <w:r w:rsidRPr="00CD7563">
        <w:rPr>
          <w:rFonts w:eastAsia="Calibri"/>
          <w:sz w:val="10"/>
        </w:rPr>
        <w:t xml:space="preserve"> </w:t>
      </w:r>
      <w:r w:rsidRPr="00CD7563">
        <w:rPr>
          <w:rFonts w:eastAsia="Calibri"/>
          <w:i/>
          <w:iCs/>
          <w:sz w:val="10"/>
        </w:rPr>
        <w:t xml:space="preserve">animal </w:t>
      </w:r>
      <w:proofErr w:type="spellStart"/>
      <w:r w:rsidRPr="00CD7563">
        <w:rPr>
          <w:rFonts w:eastAsia="Calibri"/>
          <w:i/>
          <w:iCs/>
          <w:sz w:val="10"/>
        </w:rPr>
        <w:t>laborans</w:t>
      </w:r>
      <w:proofErr w:type="spellEnd"/>
      <w:r w:rsidRPr="00CD7563">
        <w:rPr>
          <w:rFonts w:eastAsia="Calibri"/>
          <w:sz w:val="10"/>
        </w:rPr>
        <w:t xml:space="preserve"> and, later on, </w:t>
      </w:r>
      <w:r w:rsidRPr="00CD7563">
        <w:rPr>
          <w:rFonts w:eastAsia="Calibri"/>
          <w:bCs/>
          <w:u w:val="single"/>
        </w:rPr>
        <w:t xml:space="preserve">into homo </w:t>
      </w:r>
      <w:proofErr w:type="spellStart"/>
      <w:r w:rsidRPr="00CD7563">
        <w:rPr>
          <w:rFonts w:eastAsia="Calibri"/>
          <w:bCs/>
          <w:u w:val="single"/>
        </w:rPr>
        <w:t>sacer</w:t>
      </w:r>
      <w:proofErr w:type="spellEnd"/>
      <w:r w:rsidRPr="00CD7563">
        <w:rPr>
          <w:rFonts w:eastAsia="Calibri"/>
          <w:bCs/>
          <w:u w:val="single"/>
        </w:rPr>
        <w:t>, can be traced in Arendt’s account of nineteenth century imperialism</w:t>
      </w:r>
      <w:r w:rsidRPr="00CD7563">
        <w:rPr>
          <w:rFonts w:eastAsia="Calibri"/>
          <w:sz w:val="10"/>
        </w:rPr>
        <w:t xml:space="preserve">. As argued in the second volume of The Origins of Totalitarianism, European colonialism combined racism and bureaucracy to perpetrate the “most terrible massacres in recent history, the Boers’ extermination of </w:t>
      </w:r>
      <w:proofErr w:type="spellStart"/>
      <w:r w:rsidRPr="00CD7563">
        <w:rPr>
          <w:rFonts w:eastAsia="Calibri"/>
          <w:sz w:val="10"/>
        </w:rPr>
        <w:t>Hottentot</w:t>
      </w:r>
      <w:proofErr w:type="spellEnd"/>
      <w:r w:rsidRPr="00CD7563">
        <w:rPr>
          <w:rFonts w:eastAsia="Calibri"/>
          <w:sz w:val="10"/>
        </w:rPr>
        <w:t xml:space="preserve">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CD7563">
        <w:rPr>
          <w:rFonts w:eastAsia="Calibri"/>
          <w:bCs/>
          <w:highlight w:val="yellow"/>
          <w:u w:val="single"/>
        </w:rPr>
        <w:t>simultaneous protection and destruction of life was</w:t>
      </w:r>
      <w:r w:rsidRPr="00CD7563">
        <w:rPr>
          <w:rFonts w:eastAsia="Calibri"/>
          <w:bCs/>
          <w:u w:val="single"/>
        </w:rPr>
        <w:t xml:space="preserve"> also </w:t>
      </w:r>
      <w:r w:rsidRPr="00CD7563">
        <w:rPr>
          <w:rFonts w:eastAsia="Calibri"/>
          <w:bCs/>
          <w:highlight w:val="yellow"/>
          <w:u w:val="single"/>
        </w:rPr>
        <w:t>at the core of the two World Wars</w:t>
      </w:r>
      <w:r w:rsidRPr="00CD7563">
        <w:rPr>
          <w:rFonts w:eastAsia="Calibri"/>
          <w:bCs/>
          <w:u w:val="single"/>
        </w:rPr>
        <w:t>, as well as in many other more local conflicts, during which whole populations have become stateless or deprived of a public</w:t>
      </w:r>
      <w:r w:rsidRPr="00CD7563">
        <w:rPr>
          <w:rFonts w:eastAsia="Calibri"/>
          <w:sz w:val="10"/>
        </w:rPr>
        <w:t xml:space="preserve"> </w:t>
      </w:r>
      <w:r w:rsidRPr="00CD7563">
        <w:rPr>
          <w:rFonts w:eastAsia="Calibri"/>
          <w:bCs/>
          <w:u w:val="single"/>
        </w:rPr>
        <w:t>realm</w:t>
      </w:r>
      <w:r w:rsidRPr="00CD7563">
        <w:rPr>
          <w:rFonts w:eastAsia="Calibri"/>
          <w:sz w:val="10"/>
        </w:rPr>
        <w:t xml:space="preserve">. In spite of all their political differences, the United States of Roosevelt, the Soviet Russia of Stalin, the Nazi Germany of Hitler and the Fascist Italy of Mussolini were all conceived of as states devoted to the needs of the national </w:t>
      </w:r>
      <w:r w:rsidRPr="00CD7563">
        <w:rPr>
          <w:rFonts w:eastAsia="Calibri"/>
          <w:i/>
          <w:iCs/>
          <w:sz w:val="10"/>
        </w:rPr>
        <w:t xml:space="preserve">animal </w:t>
      </w:r>
      <w:proofErr w:type="spellStart"/>
      <w:r w:rsidRPr="00CD7563">
        <w:rPr>
          <w:rFonts w:eastAsia="Calibri"/>
          <w:i/>
          <w:iCs/>
          <w:sz w:val="10"/>
        </w:rPr>
        <w:t>laborans</w:t>
      </w:r>
      <w:proofErr w:type="spellEnd"/>
      <w:r w:rsidRPr="00CD7563">
        <w:rPr>
          <w:rFonts w:eastAsia="Calibri"/>
          <w:sz w:val="10"/>
        </w:rPr>
        <w:t xml:space="preserve">. According to Agamben, </w:t>
      </w:r>
      <w:r w:rsidRPr="00CD7563">
        <w:rPr>
          <w:rFonts w:eastAsia="Calibri"/>
          <w:bCs/>
          <w:u w:val="single"/>
        </w:rPr>
        <w:t>since our contemporary politics recognizes no other value than life</w:t>
      </w:r>
      <w:r w:rsidRPr="00CD7563">
        <w:rPr>
          <w:rFonts w:eastAsia="Calibri"/>
          <w:sz w:val="10"/>
        </w:rPr>
        <w:t xml:space="preserve">, Nazism and fascism, that is, </w:t>
      </w:r>
      <w:r w:rsidRPr="00CD7563">
        <w:rPr>
          <w:rFonts w:eastAsia="Calibri"/>
          <w:bCs/>
          <w:u w:val="single"/>
        </w:rPr>
        <w:t>regimes which have taken bare life as their supreme political criterion are bound to remain standing temptations</w:t>
      </w:r>
      <w:r w:rsidRPr="00CD7563">
        <w:rPr>
          <w:rFonts w:eastAsia="Calibri"/>
          <w:sz w:val="10"/>
        </w:rPr>
        <w:t xml:space="preserve"> 16).  Finally, it is obvious that </w:t>
      </w:r>
      <w:r w:rsidRPr="00CD7563">
        <w:rPr>
          <w:rFonts w:eastAsia="Calibri"/>
          <w:bCs/>
          <w:u w:val="single"/>
        </w:rPr>
        <w:t xml:space="preserve">this same </w:t>
      </w:r>
      <w:r w:rsidRPr="00CD7563">
        <w:rPr>
          <w:rFonts w:eastAsia="Calibri"/>
          <w:bCs/>
          <w:highlight w:val="yellow"/>
          <w:u w:val="single"/>
        </w:rPr>
        <w:t>logic of promoting and annihilating life persists</w:t>
      </w:r>
      <w:r w:rsidRPr="00CD7563">
        <w:rPr>
          <w:rFonts w:eastAsia="Calibri"/>
          <w:sz w:val="10"/>
        </w:rPr>
        <w:t xml:space="preserve"> both in post-industrial and in underdeveloped countries, inasmuch as </w:t>
      </w:r>
      <w:r w:rsidRPr="00CD7563">
        <w:rPr>
          <w:rFonts w:eastAsia="Calibri"/>
          <w:bCs/>
          <w:highlight w:val="yellow"/>
          <w:u w:val="single"/>
        </w:rPr>
        <w:t>economic growth depends on</w:t>
      </w:r>
      <w:r w:rsidRPr="00CD7563">
        <w:rPr>
          <w:rFonts w:eastAsia="Calibri"/>
          <w:bCs/>
          <w:u w:val="single"/>
        </w:rPr>
        <w:t xml:space="preserve"> the increase of unemployment and on many forms of </w:t>
      </w:r>
      <w:r w:rsidRPr="00CD7563">
        <w:rPr>
          <w:rFonts w:eastAsia="Calibri"/>
          <w:bCs/>
          <w:highlight w:val="yellow"/>
          <w:u w:val="single"/>
        </w:rPr>
        <w:t>political exclusion. When politics is reduced to the tasks of administering</w:t>
      </w:r>
      <w:r w:rsidRPr="00CD7563">
        <w:rPr>
          <w:rFonts w:eastAsia="Calibri"/>
          <w:bCs/>
          <w:u w:val="single"/>
        </w:rPr>
        <w:t xml:space="preserve">, preserving and promoting the </w:t>
      </w:r>
      <w:r w:rsidRPr="00CD7563">
        <w:rPr>
          <w:rFonts w:eastAsia="Calibri"/>
          <w:bCs/>
          <w:highlight w:val="yellow"/>
          <w:u w:val="single"/>
        </w:rPr>
        <w:t>life</w:t>
      </w:r>
      <w:r w:rsidRPr="00CD7563">
        <w:rPr>
          <w:rFonts w:eastAsia="Calibri"/>
          <w:bCs/>
          <w:u w:val="single"/>
        </w:rPr>
        <w:t xml:space="preserve"> and happiness of animal </w:t>
      </w:r>
      <w:proofErr w:type="spellStart"/>
      <w:r w:rsidRPr="00CD7563">
        <w:rPr>
          <w:rFonts w:eastAsia="Calibri"/>
          <w:bCs/>
          <w:u w:val="single"/>
        </w:rPr>
        <w:t>laborans</w:t>
      </w:r>
      <w:proofErr w:type="spellEnd"/>
      <w:r w:rsidRPr="00CD7563">
        <w:rPr>
          <w:rFonts w:eastAsia="Calibri"/>
          <w:bCs/>
          <w:u w:val="single"/>
        </w:rPr>
        <w:t xml:space="preserve"> </w:t>
      </w:r>
      <w:r w:rsidRPr="00CD7563">
        <w:rPr>
          <w:rFonts w:eastAsia="Calibri"/>
          <w:bCs/>
          <w:highlight w:val="yellow"/>
          <w:u w:val="single"/>
        </w:rPr>
        <w:t>it ceases to matter that</w:t>
      </w:r>
      <w:r w:rsidRPr="00CD7563">
        <w:rPr>
          <w:rFonts w:eastAsia="Calibri"/>
          <w:bCs/>
          <w:u w:val="single"/>
        </w:rPr>
        <w:t xml:space="preserve"> those </w:t>
      </w:r>
      <w:r w:rsidRPr="00CD7563">
        <w:rPr>
          <w:rFonts w:eastAsia="Calibri"/>
          <w:bCs/>
          <w:highlight w:val="yellow"/>
          <w:u w:val="single"/>
        </w:rPr>
        <w:t>objectives require</w:t>
      </w:r>
      <w:r w:rsidRPr="00CD7563">
        <w:rPr>
          <w:rFonts w:eastAsia="Calibri"/>
          <w:bCs/>
          <w:u w:val="single"/>
        </w:rPr>
        <w:t xml:space="preserve"> increasingly </w:t>
      </w:r>
      <w:r w:rsidRPr="00CD7563">
        <w:rPr>
          <w:rFonts w:eastAsia="Calibri"/>
          <w:bCs/>
          <w:highlight w:val="yellow"/>
          <w:u w:val="single"/>
        </w:rPr>
        <w:t>violent acts</w:t>
      </w:r>
      <w:r w:rsidRPr="00CD7563">
        <w:rPr>
          <w:rFonts w:eastAsia="Calibri"/>
          <w:sz w:val="10"/>
        </w:rPr>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CD7563">
        <w:rPr>
          <w:rFonts w:eastAsia="Calibri"/>
          <w:i/>
          <w:iCs/>
          <w:sz w:val="10"/>
        </w:rPr>
        <w:t xml:space="preserve">animal </w:t>
      </w:r>
      <w:proofErr w:type="spellStart"/>
      <w:r w:rsidRPr="00CD7563">
        <w:rPr>
          <w:rFonts w:eastAsia="Calibri"/>
          <w:i/>
          <w:iCs/>
          <w:sz w:val="10"/>
        </w:rPr>
        <w:t>laborans</w:t>
      </w:r>
      <w:proofErr w:type="spellEnd"/>
      <w:r w:rsidRPr="00CD7563">
        <w:rPr>
          <w:rFonts w:eastAsia="Calibri"/>
          <w:sz w:val="10"/>
        </w:rPr>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CD7563">
        <w:rPr>
          <w:rFonts w:eastAsia="Calibri"/>
          <w:sz w:val="10"/>
        </w:rPr>
        <w:t>jeopardising</w:t>
      </w:r>
      <w:proofErr w:type="spellEnd"/>
      <w:r w:rsidRPr="00CD7563">
        <w:rPr>
          <w:rFonts w:eastAsia="Calibri"/>
          <w:sz w:val="10"/>
        </w:rPr>
        <w:t xml:space="preserve"> future humanity. They also launch preventive attacks and wars, disregard basic human rights, for instance in extra-legal detention camps such as Guantánamo</w:t>
      </w:r>
      <w:proofErr w:type="gramStart"/>
      <w:r w:rsidRPr="00CD7563">
        <w:rPr>
          <w:rFonts w:eastAsia="Calibri"/>
          <w:sz w:val="10"/>
        </w:rPr>
        <w:t>,27</w:t>
      </w:r>
      <w:proofErr w:type="gramEnd"/>
      <w:r w:rsidRPr="00CD7563">
        <w:rPr>
          <w:rFonts w:eastAsia="Calibri"/>
          <w:sz w:val="10"/>
        </w:rPr>
        <w:t xml:space="preserve">)  and multiply refugee camps. Some countries have even imprisoned whole populations, physically isolating them from other communities, in a new form of social, political and economic apartheid. In short, </w:t>
      </w:r>
      <w:r w:rsidRPr="00CD7563">
        <w:rPr>
          <w:rFonts w:eastAsia="Calibri"/>
          <w:bCs/>
          <w:highlight w:val="yellow"/>
          <w:u w:val="single"/>
        </w:rPr>
        <w:t>states</w:t>
      </w:r>
      <w:r w:rsidRPr="00CD7563">
        <w:rPr>
          <w:rFonts w:eastAsia="Calibri"/>
          <w:bCs/>
          <w:u w:val="single"/>
        </w:rPr>
        <w:t xml:space="preserve"> permit themselves to </w:t>
      </w:r>
      <w:r w:rsidRPr="00CD7563">
        <w:rPr>
          <w:rFonts w:eastAsia="Calibri"/>
          <w:bCs/>
          <w:highlight w:val="yellow"/>
          <w:u w:val="single"/>
        </w:rPr>
        <w:t>impose physical and structural violence against individuals</w:t>
      </w:r>
      <w:r w:rsidRPr="00CD7563">
        <w:rPr>
          <w:rFonts w:eastAsia="Calibri"/>
          <w:bCs/>
          <w:u w:val="single"/>
        </w:rPr>
        <w:t xml:space="preserve"> and regimes</w:t>
      </w:r>
      <w:r w:rsidRPr="00CD7563">
        <w:rPr>
          <w:rFonts w:eastAsia="Calibri"/>
          <w:sz w:val="10"/>
        </w:rPr>
        <w:t xml:space="preserve"> (‘rogue states’ 18</w:t>
      </w:r>
      <w:proofErr w:type="gramStart"/>
      <w:r w:rsidRPr="00CD7563">
        <w:rPr>
          <w:rFonts w:eastAsia="Calibri"/>
          <w:sz w:val="10"/>
        </w:rPr>
        <w:t>) )</w:t>
      </w:r>
      <w:proofErr w:type="gramEnd"/>
      <w:r w:rsidRPr="00CD7563">
        <w:rPr>
          <w:rFonts w:eastAsia="Calibri"/>
          <w:sz w:val="10"/>
        </w:rPr>
        <w:t xml:space="preserve"> </w:t>
      </w:r>
      <w:r w:rsidRPr="00CD7563">
        <w:rPr>
          <w:rFonts w:eastAsia="Calibri"/>
          <w:bCs/>
          <w:highlight w:val="yellow"/>
          <w:u w:val="single"/>
        </w:rPr>
        <w:t>that supposedly interfere with the security and growth of their national ‘life process</w:t>
      </w:r>
      <w:r w:rsidRPr="00CD7563">
        <w:rPr>
          <w:rFonts w:eastAsia="Calibri"/>
          <w:sz w:val="10"/>
          <w:highlight w:val="yellow"/>
        </w:rPr>
        <w:t>.</w:t>
      </w:r>
      <w:r w:rsidRPr="00CD7563">
        <w:rPr>
          <w:rFonts w:eastAsia="Calibri"/>
          <w:sz w:val="10"/>
        </w:rPr>
        <w:t xml:space="preserve">’ If, according to Arendt, the common world consists of an institutional in-between meant to outlast both human </w:t>
      </w:r>
      <w:proofErr w:type="spellStart"/>
      <w:r w:rsidRPr="00CD7563">
        <w:rPr>
          <w:rFonts w:eastAsia="Calibri"/>
          <w:sz w:val="10"/>
        </w:rPr>
        <w:t>natality</w:t>
      </w:r>
      <w:proofErr w:type="spellEnd"/>
      <w:r w:rsidRPr="00CD7563">
        <w:rPr>
          <w:rFonts w:eastAsia="Calibri"/>
          <w:sz w:val="10"/>
        </w:rPr>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CD7563">
        <w:rPr>
          <w:rFonts w:eastAsia="Calibri"/>
          <w:bCs/>
          <w:highlight w:val="yellow"/>
          <w:u w:val="single"/>
        </w:rPr>
        <w:t>it is</w:t>
      </w:r>
      <w:r w:rsidRPr="00CD7563">
        <w:rPr>
          <w:rFonts w:eastAsia="Calibri"/>
          <w:bCs/>
          <w:u w:val="single"/>
        </w:rPr>
        <w:t xml:space="preserve"> not only possible, but also </w:t>
      </w:r>
      <w:r w:rsidRPr="00CD7563">
        <w:rPr>
          <w:rFonts w:eastAsia="Calibri"/>
          <w:bCs/>
          <w:highlight w:val="yellow"/>
          <w:u w:val="single"/>
        </w:rPr>
        <w:t>necessary, that people</w:t>
      </w:r>
      <w:r w:rsidRPr="00CD7563">
        <w:rPr>
          <w:rFonts w:eastAsia="Calibri"/>
          <w:bCs/>
          <w:u w:val="single"/>
        </w:rPr>
        <w:t xml:space="preserve"> themselves </w:t>
      </w:r>
      <w:r w:rsidRPr="00CD7563">
        <w:rPr>
          <w:rFonts w:eastAsia="Calibri"/>
          <w:bCs/>
          <w:highlight w:val="yellow"/>
          <w:u w:val="single"/>
        </w:rPr>
        <w:t>become raw material to be consumed, discarded, annihilated</w:t>
      </w:r>
      <w:r w:rsidRPr="00CD7563">
        <w:rPr>
          <w:rFonts w:eastAsia="Calibri"/>
          <w:sz w:val="10"/>
        </w:rPr>
        <w:t xml:space="preserve">. In other words, when Arendt announces the “grave danger that eventually no object of the world will be safe from consumption and annihilation through consumption,” 22)  we should also remember that </w:t>
      </w:r>
      <w:r w:rsidRPr="00CD7563">
        <w:rPr>
          <w:rFonts w:eastAsia="Calibri"/>
          <w:bCs/>
          <w:u w:val="single"/>
        </w:rPr>
        <w:t>human annihilation, once elevated to the status of an ‘end-in-itself’ in totalitarian regimes, still continues to occur</w:t>
      </w:r>
      <w:r w:rsidRPr="00CD7563">
        <w:rPr>
          <w:rFonts w:eastAsia="Calibri"/>
          <w:sz w:val="10"/>
        </w:rPr>
        <w:t xml:space="preserve"> – albeit in different degrees and by different methods, in contemporary ‘holes of oblivion’ such as miserably poor Third World </w:t>
      </w:r>
      <w:proofErr w:type="spellStart"/>
      <w:r w:rsidRPr="00CD7563">
        <w:rPr>
          <w:rFonts w:eastAsia="Calibri"/>
          <w:sz w:val="10"/>
        </w:rPr>
        <w:t>neighbourhoods</w:t>
      </w:r>
      <w:proofErr w:type="spellEnd"/>
      <w:r w:rsidRPr="00CD7563">
        <w:rPr>
          <w:rFonts w:eastAsia="Calibri"/>
          <w:sz w:val="10"/>
        </w:rPr>
        <w:t xml:space="preserve"> 23)  and penitentiaries, underpaid and slave </w:t>
      </w:r>
      <w:proofErr w:type="spellStart"/>
      <w:r w:rsidRPr="00CD7563">
        <w:rPr>
          <w:rFonts w:eastAsia="Calibri"/>
          <w:sz w:val="10"/>
        </w:rPr>
        <w:t>labour</w:t>
      </w:r>
      <w:proofErr w:type="spellEnd"/>
      <w:r w:rsidRPr="00CD7563">
        <w:rPr>
          <w:rFonts w:eastAsia="Calibri"/>
          <w:sz w:val="10"/>
        </w:rPr>
        <w:t xml:space="preserve"> camps, in the name of protecting the vital interests of </w:t>
      </w:r>
      <w:r w:rsidRPr="00CD7563">
        <w:rPr>
          <w:rFonts w:eastAsia="Calibri"/>
          <w:i/>
          <w:iCs/>
          <w:sz w:val="10"/>
        </w:rPr>
        <w:t xml:space="preserve">animal </w:t>
      </w:r>
      <w:proofErr w:type="spellStart"/>
      <w:r w:rsidRPr="00CD7563">
        <w:rPr>
          <w:rFonts w:eastAsia="Calibri"/>
          <w:i/>
          <w:iCs/>
          <w:sz w:val="10"/>
        </w:rPr>
        <w:t>laborans</w:t>
      </w:r>
      <w:proofErr w:type="spellEnd"/>
      <w:r w:rsidRPr="00CD7563">
        <w:rPr>
          <w:rFonts w:eastAsia="Calibri"/>
          <w:sz w:val="10"/>
        </w:rPr>
        <w:t xml:space="preserve">.  To talk about a process of human consumption is not to speak metaphorically but literally. </w:t>
      </w:r>
      <w:r w:rsidRPr="00CD7563">
        <w:rPr>
          <w:rFonts w:eastAsia="Calibri"/>
          <w:bCs/>
          <w:u w:val="single"/>
        </w:rPr>
        <w:t>Heidegger</w:t>
      </w:r>
      <w:r w:rsidRPr="00CD7563">
        <w:rPr>
          <w:rFonts w:eastAsia="Calibri"/>
          <w:sz w:val="10"/>
        </w:rPr>
        <w:t xml:space="preserve"> had realized this in his notes written during the late thirties, later published under the title of Overcoming Metaphysics. He </w:t>
      </w:r>
      <w:r w:rsidRPr="00CD7563">
        <w:rPr>
          <w:rFonts w:eastAsia="Calibri"/>
          <w:bCs/>
          <w:u w:val="single"/>
        </w:rPr>
        <w:t>claimed that the difference between war and peace had already been blurred in a society</w:t>
      </w:r>
      <w:r w:rsidRPr="00CD7563">
        <w:rPr>
          <w:rFonts w:eastAsia="Calibri"/>
          <w:sz w:val="10"/>
        </w:rPr>
        <w:t xml:space="preserve"> in which “metaphysical man [human], the animal rationale, gets fixed as the </w:t>
      </w:r>
      <w:proofErr w:type="spellStart"/>
      <w:r w:rsidRPr="00CD7563">
        <w:rPr>
          <w:rFonts w:eastAsia="Calibri"/>
          <w:sz w:val="10"/>
        </w:rPr>
        <w:t>labouring</w:t>
      </w:r>
      <w:proofErr w:type="spellEnd"/>
      <w:r w:rsidRPr="00CD7563">
        <w:rPr>
          <w:rFonts w:eastAsia="Calibri"/>
          <w:sz w:val="10"/>
        </w:rPr>
        <w:t xml:space="preserve"> animal,” so that “</w:t>
      </w:r>
      <w:proofErr w:type="spellStart"/>
      <w:r w:rsidRPr="00CD7563">
        <w:rPr>
          <w:rFonts w:eastAsia="Calibri"/>
          <w:sz w:val="10"/>
        </w:rPr>
        <w:t>labour</w:t>
      </w:r>
      <w:proofErr w:type="spellEnd"/>
      <w:r w:rsidRPr="00CD7563">
        <w:rPr>
          <w:rFonts w:eastAsia="Calibri"/>
          <w:sz w:val="10"/>
        </w:rPr>
        <w:t xml:space="preserve"> is now reaching the metaphysical rank of the unconditional objectification of everything present.” 24)  Heidegger argued that </w:t>
      </w:r>
      <w:r w:rsidRPr="00CD7563">
        <w:rPr>
          <w:rFonts w:eastAsia="Calibri"/>
          <w:bCs/>
          <w:u w:val="single"/>
        </w:rPr>
        <w:t>once the world becomes fully determined by the “circularity of consumption for the sake of consumption” it is at the brink of becoming an ‘</w:t>
      </w:r>
      <w:proofErr w:type="spellStart"/>
      <w:r w:rsidRPr="00CD7563">
        <w:rPr>
          <w:rFonts w:eastAsia="Calibri"/>
          <w:bCs/>
          <w:u w:val="single"/>
        </w:rPr>
        <w:t>unworld</w:t>
      </w:r>
      <w:proofErr w:type="spellEnd"/>
      <w:r w:rsidRPr="00CD7563">
        <w:rPr>
          <w:rFonts w:eastAsia="Calibri"/>
          <w:bCs/>
          <w:u w:val="single"/>
        </w:rPr>
        <w:t xml:space="preserve">’ </w:t>
      </w:r>
      <w:r w:rsidRPr="00CD7563">
        <w:rPr>
          <w:rFonts w:eastAsia="Calibri"/>
          <w:sz w:val="10"/>
        </w:rPr>
        <w:t>(</w:t>
      </w:r>
      <w:proofErr w:type="spellStart"/>
      <w:r w:rsidRPr="00CD7563">
        <w:rPr>
          <w:rFonts w:eastAsia="Calibri"/>
          <w:sz w:val="10"/>
        </w:rPr>
        <w:t>Unwelt</w:t>
      </w:r>
      <w:proofErr w:type="spellEnd"/>
      <w:r w:rsidRPr="00CD7563">
        <w:rPr>
          <w:rFonts w:eastAsia="Calibri"/>
          <w:sz w:val="10"/>
        </w:rPr>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CD7563">
        <w:rPr>
          <w:rFonts w:eastAsia="Calibri"/>
          <w:sz w:val="10"/>
        </w:rPr>
        <w:t>Bestandestücke</w:t>
      </w:r>
      <w:proofErr w:type="spellEnd"/>
      <w:r w:rsidRPr="00CD7563">
        <w:rPr>
          <w:rFonts w:eastAsia="Calibri"/>
          <w:sz w:val="10"/>
        </w:rPr>
        <w:t xml:space="preserve"> </w:t>
      </w:r>
      <w:proofErr w:type="spellStart"/>
      <w:r w:rsidRPr="00CD7563">
        <w:rPr>
          <w:rFonts w:eastAsia="Calibri"/>
          <w:sz w:val="10"/>
        </w:rPr>
        <w:t>eines</w:t>
      </w:r>
      <w:proofErr w:type="spellEnd"/>
      <w:r w:rsidRPr="00CD7563">
        <w:rPr>
          <w:rFonts w:eastAsia="Calibri"/>
          <w:sz w:val="10"/>
        </w:rPr>
        <w:t xml:space="preserve"> </w:t>
      </w:r>
      <w:proofErr w:type="spellStart"/>
      <w:r w:rsidRPr="00CD7563">
        <w:rPr>
          <w:rFonts w:eastAsia="Calibri"/>
          <w:sz w:val="10"/>
        </w:rPr>
        <w:t>Bestandes</w:t>
      </w:r>
      <w:proofErr w:type="spellEnd"/>
      <w:r w:rsidRPr="00CD7563">
        <w:rPr>
          <w:rFonts w:eastAsia="Calibri"/>
          <w:sz w:val="10"/>
        </w:rPr>
        <w:t xml:space="preserve"> </w:t>
      </w:r>
      <w:proofErr w:type="spellStart"/>
      <w:r w:rsidRPr="00CD7563">
        <w:rPr>
          <w:rFonts w:eastAsia="Calibri"/>
          <w:sz w:val="10"/>
        </w:rPr>
        <w:t>der</w:t>
      </w:r>
      <w:proofErr w:type="spellEnd"/>
      <w:r w:rsidRPr="00CD7563">
        <w:rPr>
          <w:rFonts w:eastAsia="Calibri"/>
          <w:sz w:val="10"/>
        </w:rPr>
        <w:t xml:space="preserve"> </w:t>
      </w:r>
      <w:proofErr w:type="spellStart"/>
      <w:r w:rsidRPr="00CD7563">
        <w:rPr>
          <w:rFonts w:eastAsia="Calibri"/>
          <w:sz w:val="10"/>
        </w:rPr>
        <w:t>Fabrikation</w:t>
      </w:r>
      <w:proofErr w:type="spellEnd"/>
      <w:r w:rsidRPr="00CD7563">
        <w:rPr>
          <w:rFonts w:eastAsia="Calibri"/>
          <w:sz w:val="10"/>
        </w:rPr>
        <w:t xml:space="preserve"> von </w:t>
      </w:r>
      <w:proofErr w:type="spellStart"/>
      <w:r w:rsidRPr="00CD7563">
        <w:rPr>
          <w:rFonts w:eastAsia="Calibri"/>
          <w:sz w:val="10"/>
        </w:rPr>
        <w:t>Leichen</w:t>
      </w:r>
      <w:proofErr w:type="spellEnd"/>
      <w:r w:rsidRPr="00CD7563">
        <w:rPr>
          <w:rFonts w:eastAsia="Calibri"/>
          <w:sz w:val="10"/>
        </w:rPr>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CD7563">
        <w:rPr>
          <w:rFonts w:eastAsia="Calibri"/>
          <w:sz w:val="10"/>
        </w:rPr>
        <w:t>unauffällig</w:t>
      </w:r>
      <w:proofErr w:type="spellEnd"/>
      <w:r w:rsidRPr="00CD7563">
        <w:rPr>
          <w:rFonts w:eastAsia="Calibri"/>
          <w:sz w:val="10"/>
        </w:rPr>
        <w:t xml:space="preserve"> </w:t>
      </w:r>
      <w:proofErr w:type="spellStart"/>
      <w:r w:rsidRPr="00CD7563">
        <w:rPr>
          <w:rFonts w:eastAsia="Calibri"/>
          <w:sz w:val="10"/>
        </w:rPr>
        <w:t>liquidiert</w:t>
      </w:r>
      <w:proofErr w:type="spellEnd"/>
      <w:r w:rsidRPr="00CD7563">
        <w:rPr>
          <w:rFonts w:eastAsia="Calibri"/>
          <w:sz w:val="10"/>
        </w:rPr>
        <w:t xml:space="preserve">). 26)  </w:t>
      </w:r>
      <w:r w:rsidRPr="00CD7563">
        <w:rPr>
          <w:rFonts w:eastAsia="Calibri"/>
          <w:bCs/>
          <w:highlight w:val="yellow"/>
          <w:u w:val="single"/>
        </w:rPr>
        <w:t>The human being as</w:t>
      </w:r>
      <w:r w:rsidRPr="00CD7563">
        <w:rPr>
          <w:rFonts w:eastAsia="Calibri"/>
          <w:sz w:val="10"/>
        </w:rPr>
        <w:t xml:space="preserve"> </w:t>
      </w:r>
      <w:r w:rsidRPr="00CD7563">
        <w:rPr>
          <w:rFonts w:eastAsia="Calibri"/>
          <w:i/>
          <w:iCs/>
          <w:sz w:val="10"/>
        </w:rPr>
        <w:t xml:space="preserve">animal </w:t>
      </w:r>
      <w:proofErr w:type="spellStart"/>
      <w:r w:rsidRPr="00CD7563">
        <w:rPr>
          <w:rFonts w:eastAsia="Calibri"/>
          <w:i/>
          <w:iCs/>
          <w:sz w:val="10"/>
        </w:rPr>
        <w:t>laborans</w:t>
      </w:r>
      <w:proofErr w:type="spellEnd"/>
      <w:r w:rsidRPr="00CD7563">
        <w:rPr>
          <w:rFonts w:eastAsia="Calibri"/>
          <w:sz w:val="10"/>
        </w:rPr>
        <w:t xml:space="preserve"> (Arendt), as </w:t>
      </w:r>
      <w:r w:rsidRPr="00CD7563">
        <w:rPr>
          <w:rFonts w:eastAsia="Calibri"/>
          <w:bCs/>
          <w:highlight w:val="yellow"/>
          <w:u w:val="single"/>
        </w:rPr>
        <w:t xml:space="preserve">homo </w:t>
      </w:r>
      <w:proofErr w:type="spellStart"/>
      <w:r w:rsidRPr="00CD7563">
        <w:rPr>
          <w:rFonts w:eastAsia="Calibri"/>
          <w:bCs/>
          <w:highlight w:val="yellow"/>
          <w:u w:val="single"/>
        </w:rPr>
        <w:t>sacer</w:t>
      </w:r>
      <w:proofErr w:type="spellEnd"/>
      <w:r w:rsidRPr="00CD7563">
        <w:rPr>
          <w:rFonts w:eastAsia="Calibri"/>
          <w:sz w:val="10"/>
        </w:rPr>
        <w:t xml:space="preserve"> (Agamben), as an ‘item of the reserve fund’ (Heidegger) – all </w:t>
      </w:r>
      <w:r w:rsidRPr="00CD7563">
        <w:rPr>
          <w:rFonts w:eastAsia="Calibri"/>
          <w:bCs/>
          <w:highlight w:val="yellow"/>
          <w:u w:val="single"/>
        </w:rPr>
        <w:t>describe the</w:t>
      </w:r>
      <w:r w:rsidRPr="00CD7563">
        <w:rPr>
          <w:rFonts w:eastAsia="Calibri"/>
          <w:sz w:val="10"/>
        </w:rPr>
        <w:t xml:space="preserve"> same </w:t>
      </w:r>
      <w:r w:rsidRPr="00CD7563">
        <w:rPr>
          <w:rFonts w:eastAsia="Calibri"/>
          <w:bCs/>
          <w:highlight w:val="yellow"/>
          <w:u w:val="single"/>
        </w:rPr>
        <w:t>process</w:t>
      </w:r>
      <w:r w:rsidRPr="00CD7563">
        <w:rPr>
          <w:rFonts w:eastAsia="Calibri"/>
          <w:bCs/>
          <w:u w:val="single"/>
        </w:rPr>
        <w:t xml:space="preserve"> of </w:t>
      </w:r>
      <w:proofErr w:type="spellStart"/>
      <w:r w:rsidRPr="00CD7563">
        <w:rPr>
          <w:rFonts w:eastAsia="Calibri"/>
          <w:bCs/>
          <w:u w:val="single"/>
        </w:rPr>
        <w:t>dehumanisation</w:t>
      </w:r>
      <w:proofErr w:type="spellEnd"/>
      <w:r w:rsidRPr="00CD7563">
        <w:rPr>
          <w:rFonts w:eastAsia="Calibri"/>
          <w:bCs/>
          <w:u w:val="single"/>
        </w:rPr>
        <w:t xml:space="preserve"> </w:t>
      </w:r>
      <w:r w:rsidRPr="00CD7563">
        <w:rPr>
          <w:rFonts w:eastAsia="Calibri"/>
          <w:bCs/>
          <w:highlight w:val="yellow"/>
          <w:u w:val="single"/>
        </w:rPr>
        <w:t>whereby humankind is reduced to the bare fact of being alive, with no further qualifications</w:t>
      </w:r>
      <w:r w:rsidRPr="00CD7563">
        <w:rPr>
          <w:rFonts w:eastAsia="Calibri"/>
          <w:sz w:val="10"/>
        </w:rPr>
        <w:t xml:space="preserve">. As argued by Agamben, </w:t>
      </w:r>
      <w:r w:rsidRPr="00CD7563">
        <w:rPr>
          <w:rFonts w:eastAsia="Calibri"/>
          <w:bCs/>
          <w:u w:val="single"/>
        </w:rPr>
        <w:t xml:space="preserve">when it becomes impossible to differentiate between </w:t>
      </w:r>
      <w:proofErr w:type="spellStart"/>
      <w:r w:rsidRPr="00CD7563">
        <w:rPr>
          <w:rFonts w:eastAsia="Calibri"/>
          <w:bCs/>
          <w:u w:val="single"/>
        </w:rPr>
        <w:t>biós</w:t>
      </w:r>
      <w:proofErr w:type="spellEnd"/>
      <w:r w:rsidRPr="00CD7563">
        <w:rPr>
          <w:rFonts w:eastAsia="Calibri"/>
          <w:bCs/>
          <w:u w:val="single"/>
        </w:rPr>
        <w:t xml:space="preserve"> and </w:t>
      </w:r>
      <w:proofErr w:type="spellStart"/>
      <w:r w:rsidRPr="00CD7563">
        <w:rPr>
          <w:rFonts w:eastAsia="Calibri"/>
          <w:bCs/>
          <w:u w:val="single"/>
        </w:rPr>
        <w:t>zóe</w:t>
      </w:r>
      <w:proofErr w:type="spellEnd"/>
      <w:r w:rsidRPr="00CD7563">
        <w:rPr>
          <w:rFonts w:eastAsia="Calibri"/>
          <w:sz w:val="10"/>
        </w:rPr>
        <w:t xml:space="preserve">, that is, </w:t>
      </w:r>
      <w:r w:rsidRPr="00CD7563">
        <w:rPr>
          <w:rFonts w:eastAsia="Calibri"/>
          <w:bCs/>
          <w:u w:val="single"/>
        </w:rPr>
        <w:t xml:space="preserve">when bare life is transformed into a qualified or specific ‘form of life,’ we face the emergence of a </w:t>
      </w:r>
      <w:proofErr w:type="spellStart"/>
      <w:r w:rsidRPr="00CD7563">
        <w:rPr>
          <w:rFonts w:eastAsia="Calibri"/>
          <w:bCs/>
          <w:u w:val="single"/>
        </w:rPr>
        <w:t>biopolitical</w:t>
      </w:r>
      <w:proofErr w:type="spellEnd"/>
      <w:r w:rsidRPr="00CD7563">
        <w:rPr>
          <w:rFonts w:eastAsia="Calibri"/>
          <w:bCs/>
          <w:u w:val="single"/>
        </w:rPr>
        <w:t xml:space="preserve"> epoch</w:t>
      </w:r>
      <w:r w:rsidRPr="00CD7563">
        <w:rPr>
          <w:rFonts w:eastAsia="Calibri"/>
          <w:sz w:val="10"/>
        </w:rPr>
        <w:t xml:space="preserve"> 27).  When states promote the </w:t>
      </w:r>
      <w:proofErr w:type="spellStart"/>
      <w:r w:rsidRPr="00CD7563">
        <w:rPr>
          <w:rFonts w:eastAsia="Calibri"/>
          <w:sz w:val="10"/>
        </w:rPr>
        <w:t>animalisation</w:t>
      </w:r>
      <w:proofErr w:type="spellEnd"/>
      <w:r w:rsidRPr="00CD7563">
        <w:rPr>
          <w:rFonts w:eastAsia="Calibri"/>
          <w:sz w:val="10"/>
        </w:rPr>
        <w:t xml:space="preserve"> of man by policies that aim at both protecting and destroying human life, we can interpret this in terms of the widespread presence of the homo </w:t>
      </w:r>
      <w:proofErr w:type="spellStart"/>
      <w:r w:rsidRPr="00CD7563">
        <w:rPr>
          <w:rFonts w:eastAsia="Calibri"/>
          <w:sz w:val="10"/>
        </w:rPr>
        <w:t>sacer</w:t>
      </w:r>
      <w:proofErr w:type="spellEnd"/>
      <w:r w:rsidRPr="00CD7563">
        <w:rPr>
          <w:rFonts w:eastAsia="Calibri"/>
          <w:sz w:val="10"/>
        </w:rPr>
        <w:t xml:space="preserve"> in our world: “</w:t>
      </w:r>
      <w:r w:rsidRPr="00CD7563">
        <w:rPr>
          <w:rFonts w:eastAsia="Calibri"/>
          <w:bCs/>
          <w:u w:val="single"/>
        </w:rPr>
        <w:t xml:space="preserve">If it is true that the figure proposed by our age is that of an </w:t>
      </w:r>
      <w:proofErr w:type="spellStart"/>
      <w:r w:rsidRPr="00CD7563">
        <w:rPr>
          <w:rFonts w:eastAsia="Calibri"/>
          <w:bCs/>
          <w:u w:val="single"/>
        </w:rPr>
        <w:t>unsacrificeable</w:t>
      </w:r>
      <w:proofErr w:type="spellEnd"/>
      <w:r w:rsidRPr="00CD7563">
        <w:rPr>
          <w:rFonts w:eastAsia="Calibri"/>
          <w:bCs/>
          <w:u w:val="single"/>
        </w:rPr>
        <w:t xml:space="preserve"> life that has nevertheless become capable of being killed to an unprecedented degree</w:t>
      </w:r>
      <w:r w:rsidRPr="00CD7563">
        <w:rPr>
          <w:rFonts w:eastAsia="Calibri"/>
          <w:sz w:val="10"/>
        </w:rPr>
        <w:t xml:space="preserve">, then the bare life of homo </w:t>
      </w:r>
      <w:proofErr w:type="spellStart"/>
      <w:r w:rsidRPr="00CD7563">
        <w:rPr>
          <w:rFonts w:eastAsia="Calibri"/>
          <w:sz w:val="10"/>
        </w:rPr>
        <w:t>sacer</w:t>
      </w:r>
      <w:proofErr w:type="spellEnd"/>
      <w:r w:rsidRPr="00CD7563">
        <w:rPr>
          <w:rFonts w:eastAsia="Calibri"/>
          <w:sz w:val="10"/>
        </w:rPr>
        <w:t xml:space="preserve"> concerns us in a special way… If today there is no longer any one clear figure of the sacred man, it is </w:t>
      </w:r>
      <w:r w:rsidRPr="00CD7563">
        <w:rPr>
          <w:rFonts w:eastAsia="Calibri"/>
          <w:bCs/>
          <w:u w:val="single"/>
        </w:rPr>
        <w:t xml:space="preserve">perhaps because we are all virtually </w:t>
      </w:r>
      <w:proofErr w:type="spellStart"/>
      <w:r w:rsidRPr="00CD7563">
        <w:rPr>
          <w:rFonts w:eastAsia="Calibri"/>
          <w:bCs/>
          <w:u w:val="single"/>
        </w:rPr>
        <w:t>homines</w:t>
      </w:r>
      <w:proofErr w:type="spellEnd"/>
      <w:r w:rsidRPr="00CD7563">
        <w:rPr>
          <w:rFonts w:eastAsia="Calibri"/>
          <w:bCs/>
          <w:u w:val="single"/>
        </w:rPr>
        <w:t xml:space="preserve"> </w:t>
      </w:r>
      <w:proofErr w:type="spellStart"/>
      <w:r w:rsidRPr="00CD7563">
        <w:rPr>
          <w:rFonts w:eastAsia="Calibri"/>
          <w:bCs/>
          <w:u w:val="single"/>
        </w:rPr>
        <w:t>sacri</w:t>
      </w:r>
      <w:proofErr w:type="spellEnd"/>
      <w:r w:rsidRPr="00CD7563">
        <w:rPr>
          <w:rFonts w:eastAsia="Calibri"/>
          <w:sz w:val="10"/>
        </w:rPr>
        <w:t xml:space="preserve">.” 28) Investigating changes in the way power was conceived of and exercised at the turn of the nineteenth century, </w:t>
      </w:r>
      <w:r w:rsidRPr="00CD7563">
        <w:rPr>
          <w:rFonts w:eastAsia="Calibri"/>
          <w:bCs/>
          <w:u w:val="single"/>
        </w:rPr>
        <w:t xml:space="preserve">Foucault realized that when life turned out to be a constitutive political element, managed, calculated, and normalized by means of </w:t>
      </w:r>
      <w:proofErr w:type="spellStart"/>
      <w:r w:rsidRPr="00CD7563">
        <w:rPr>
          <w:rFonts w:eastAsia="Calibri"/>
          <w:bCs/>
          <w:u w:val="single"/>
        </w:rPr>
        <w:t>biopolitics</w:t>
      </w:r>
      <w:proofErr w:type="spellEnd"/>
      <w:r w:rsidRPr="00CD7563">
        <w:rPr>
          <w:rFonts w:eastAsia="Calibri"/>
          <w:bCs/>
          <w:u w:val="single"/>
        </w:rPr>
        <w:t>, political strategies soon became murderous</w:t>
      </w:r>
      <w:r w:rsidRPr="00CD7563">
        <w:rPr>
          <w:rFonts w:eastAsia="Calibri"/>
          <w:sz w:val="10"/>
        </w:rPr>
        <w:t xml:space="preserve">. Paradoxically, </w:t>
      </w:r>
      <w:r w:rsidRPr="00CD7563">
        <w:rPr>
          <w:rFonts w:eastAsia="Calibri"/>
          <w:bCs/>
          <w:highlight w:val="yellow"/>
          <w:u w:val="single"/>
        </w:rPr>
        <w:t>when the Sovereign’s prerogative</w:t>
      </w:r>
      <w:r w:rsidRPr="00CD7563">
        <w:rPr>
          <w:rFonts w:eastAsia="Calibri"/>
          <w:bCs/>
          <w:u w:val="single"/>
        </w:rPr>
        <w:t xml:space="preserve"> ceased to be simply that of imposing violent death, and </w:t>
      </w:r>
      <w:r w:rsidRPr="00CD7563">
        <w:rPr>
          <w:rFonts w:eastAsia="Calibri"/>
          <w:bCs/>
          <w:highlight w:val="yellow"/>
          <w:u w:val="single"/>
        </w:rPr>
        <w:t>became a matter of promoting the growth of life, wars became more and more bloody, mass killing more frequent</w:t>
      </w:r>
      <w:r w:rsidRPr="00CD7563">
        <w:rPr>
          <w:rFonts w:eastAsia="Calibri"/>
          <w:sz w:val="10"/>
        </w:rPr>
        <w:t xml:space="preserve">. Political conflicts now aimed at preserving and intensifying the life of the winners, so that </w:t>
      </w:r>
      <w:r w:rsidRPr="00CD7563">
        <w:rPr>
          <w:rFonts w:eastAsia="Calibri"/>
          <w:bCs/>
          <w:u w:val="single"/>
        </w:rPr>
        <w:t xml:space="preserve">enmity ceased to be political and came to be seen biologically: </w:t>
      </w:r>
      <w:r w:rsidRPr="00CD7563">
        <w:rPr>
          <w:rFonts w:eastAsia="Calibri"/>
          <w:bCs/>
          <w:highlight w:val="yellow"/>
          <w:u w:val="single"/>
        </w:rPr>
        <w:t>it is not enough to defeat the enemy; it must be exterminated as a danger to the</w:t>
      </w:r>
      <w:r w:rsidRPr="00CD7563">
        <w:rPr>
          <w:rFonts w:eastAsia="Calibri"/>
          <w:bCs/>
          <w:u w:val="single"/>
        </w:rPr>
        <w:t xml:space="preserve"> health of the race, people or </w:t>
      </w:r>
      <w:r w:rsidRPr="00CD7563">
        <w:rPr>
          <w:rFonts w:eastAsia="Calibri"/>
          <w:bCs/>
          <w:highlight w:val="yellow"/>
          <w:u w:val="single"/>
        </w:rPr>
        <w:t>community</w:t>
      </w:r>
      <w:r w:rsidRPr="00CD7563">
        <w:rPr>
          <w:rFonts w:eastAsia="Calibri"/>
          <w:sz w:val="10"/>
        </w:rPr>
        <w:t xml:space="preserve">. Thus Foucault on the formation of the modern </w:t>
      </w:r>
      <w:proofErr w:type="spellStart"/>
      <w:r w:rsidRPr="00CD7563">
        <w:rPr>
          <w:rFonts w:eastAsia="Calibri"/>
          <w:sz w:val="10"/>
        </w:rPr>
        <w:t>biopolitical</w:t>
      </w:r>
      <w:proofErr w:type="spellEnd"/>
      <w:r w:rsidRPr="00CD7563">
        <w:rPr>
          <w:rFonts w:eastAsia="Calibri"/>
          <w:sz w:val="10"/>
        </w:rPr>
        <w:t xml:space="preserve"> paradigm at the end of the nineteenth century</w:t>
      </w:r>
      <w:proofErr w:type="gramStart"/>
      <w:r w:rsidRPr="00CD7563">
        <w:rPr>
          <w:rFonts w:eastAsia="Calibri"/>
          <w:sz w:val="10"/>
        </w:rPr>
        <w:t>:…</w:t>
      </w:r>
      <w:proofErr w:type="gramEnd"/>
      <w:r w:rsidRPr="00CD7563">
        <w:rPr>
          <w:rFonts w:eastAsia="Calibri"/>
          <w:bCs/>
          <w:u w:val="single"/>
        </w:rPr>
        <w:t>death that was based on the right of the sovereign is now manifested as simply the reverse of the right of the social body to ensure, maintain or develop its life</w:t>
      </w:r>
      <w:r w:rsidRPr="00CD7563">
        <w:rPr>
          <w:rFonts w:eastAsia="Calibri"/>
          <w:sz w:val="10"/>
        </w:rPr>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CD7563">
        <w:rPr>
          <w:rFonts w:eastAsia="Calibri"/>
          <w:sz w:val="10"/>
        </w:rPr>
        <w:t>endeavours</w:t>
      </w:r>
      <w:proofErr w:type="spellEnd"/>
      <w:r w:rsidRPr="00CD7563">
        <w:rPr>
          <w:rFonts w:eastAsia="Calibri"/>
          <w:sz w:val="10"/>
        </w:rPr>
        <w:t xml:space="preserve"> to administer, </w:t>
      </w:r>
      <w:proofErr w:type="spellStart"/>
      <w:r w:rsidRPr="00CD7563">
        <w:rPr>
          <w:rFonts w:eastAsia="Calibri"/>
          <w:sz w:val="10"/>
        </w:rPr>
        <w:t>optimise</w:t>
      </w:r>
      <w:proofErr w:type="spellEnd"/>
      <w:r w:rsidRPr="00CD7563">
        <w:rPr>
          <w:rFonts w:eastAsia="Calibri"/>
          <w:sz w:val="10"/>
        </w:rPr>
        <w:t xml:space="preserve">, and multiply it, subjecting it to precise controls and comprehensive regulations. </w:t>
      </w:r>
      <w:r w:rsidRPr="00CD7563">
        <w:rPr>
          <w:rFonts w:eastAsia="Calibri"/>
          <w:bCs/>
          <w:highlight w:val="yellow"/>
          <w:u w:val="single"/>
        </w:rPr>
        <w:t>Wars</w:t>
      </w:r>
      <w:r w:rsidRPr="00CD7563">
        <w:rPr>
          <w:rFonts w:eastAsia="Calibri"/>
          <w:bCs/>
          <w:u w:val="single"/>
        </w:rPr>
        <w:t xml:space="preserve"> are no longer waged in the name of a sovereign who must be defended; they </w:t>
      </w:r>
      <w:r w:rsidRPr="00CD7563">
        <w:rPr>
          <w:rFonts w:eastAsia="Calibri"/>
          <w:bCs/>
          <w:highlight w:val="yellow"/>
          <w:u w:val="single"/>
        </w:rPr>
        <w:t>are waged on behalf of the existence of everyone</w:t>
      </w:r>
      <w:r w:rsidRPr="00CD7563">
        <w:rPr>
          <w:rFonts w:eastAsia="Calibri"/>
          <w:bCs/>
          <w:u w:val="single"/>
        </w:rPr>
        <w:t>; entire populations are mobilized for the purpose of wholesale slaughter in the name of life necessity: massacres have become vital</w:t>
      </w:r>
      <w:r w:rsidRPr="00CD7563">
        <w:rPr>
          <w:rFonts w:eastAsia="Calibri"/>
          <w:sz w:val="10"/>
        </w:rPr>
        <w:t xml:space="preserve">. It is as managers of life and survival, of bodies and the race, that so many regimes have been able to wage so many wars, causing so many men [humans] to be killed. And through a turn that closes the circle, </w:t>
      </w:r>
      <w:r w:rsidRPr="00CD7563">
        <w:rPr>
          <w:rFonts w:eastAsia="Calibri"/>
          <w:bCs/>
          <w:u w:val="single"/>
        </w:rPr>
        <w:t>as the technology of wars have caused them to tend increasingly toward all-out destruction</w:t>
      </w:r>
      <w:r w:rsidRPr="00CD7563">
        <w:rPr>
          <w:rFonts w:eastAsia="Calibri"/>
          <w:sz w:val="10"/>
        </w:rPr>
        <w:t xml:space="preserve">, the </w:t>
      </w:r>
      <w:r w:rsidRPr="00CD7563">
        <w:rPr>
          <w:rFonts w:eastAsia="Calibri"/>
          <w:bCs/>
          <w:u w:val="single"/>
        </w:rPr>
        <w:t>decision that initiates them</w:t>
      </w:r>
      <w:r w:rsidRPr="00CD7563">
        <w:rPr>
          <w:rFonts w:eastAsia="Calibri"/>
          <w:sz w:val="10"/>
        </w:rPr>
        <w:t xml:space="preserve"> and the one that terminates them </w:t>
      </w:r>
      <w:r w:rsidRPr="00CD7563">
        <w:rPr>
          <w:rFonts w:eastAsia="Calibri"/>
          <w:bCs/>
          <w:u w:val="single"/>
        </w:rPr>
        <w:t>are</w:t>
      </w:r>
      <w:r w:rsidRPr="00CD7563">
        <w:rPr>
          <w:rFonts w:eastAsia="Calibri"/>
          <w:sz w:val="10"/>
        </w:rPr>
        <w:t xml:space="preserve"> in fact </w:t>
      </w:r>
      <w:r w:rsidRPr="00CD7563">
        <w:rPr>
          <w:rFonts w:eastAsia="Calibri"/>
          <w:bCs/>
          <w:u w:val="single"/>
        </w:rPr>
        <w:t>increasingly informed by the</w:t>
      </w:r>
      <w:r w:rsidRPr="00CD7563">
        <w:rPr>
          <w:rFonts w:eastAsia="Calibri"/>
          <w:sz w:val="10"/>
        </w:rPr>
        <w:t xml:space="preserve"> naked </w:t>
      </w:r>
      <w:r w:rsidRPr="00CD7563">
        <w:rPr>
          <w:rFonts w:eastAsia="Calibri"/>
          <w:bCs/>
          <w:u w:val="single"/>
        </w:rPr>
        <w:t xml:space="preserve">question of survival. </w:t>
      </w:r>
      <w:r w:rsidRPr="00CD7563">
        <w:rPr>
          <w:rFonts w:eastAsia="Calibri"/>
          <w:bCs/>
          <w:highlight w:val="yellow"/>
          <w:u w:val="single"/>
        </w:rPr>
        <w:t>The atomic situation is now at the end of point</w:t>
      </w:r>
      <w:r w:rsidRPr="00CD7563">
        <w:rPr>
          <w:rFonts w:eastAsia="Calibri"/>
          <w:bCs/>
          <w:u w:val="single"/>
        </w:rPr>
        <w:t xml:space="preserve"> of this process: </w:t>
      </w:r>
      <w:r w:rsidRPr="00CD7563">
        <w:rPr>
          <w:rFonts w:eastAsia="Calibri"/>
          <w:bCs/>
          <w:highlight w:val="yellow"/>
          <w:u w:val="single"/>
        </w:rPr>
        <w:t>the power to expose a whole population to death is the underside of</w:t>
      </w:r>
      <w:r w:rsidRPr="00CD7563">
        <w:rPr>
          <w:rFonts w:eastAsia="Calibri"/>
          <w:bCs/>
          <w:u w:val="single"/>
        </w:rPr>
        <w:t xml:space="preserve"> the </w:t>
      </w:r>
      <w:r w:rsidRPr="00CD7563">
        <w:rPr>
          <w:rFonts w:eastAsia="Calibri"/>
          <w:bCs/>
          <w:highlight w:val="yellow"/>
          <w:u w:val="single"/>
        </w:rPr>
        <w:t>power to guarantee</w:t>
      </w:r>
      <w:r w:rsidRPr="00CD7563">
        <w:rPr>
          <w:rFonts w:eastAsia="Calibri"/>
          <w:bCs/>
          <w:u w:val="single"/>
        </w:rPr>
        <w:t xml:space="preserve"> an individual’s </w:t>
      </w:r>
      <w:r w:rsidRPr="00CD7563">
        <w:rPr>
          <w:rFonts w:eastAsia="Calibri"/>
          <w:bCs/>
          <w:highlight w:val="yellow"/>
          <w:u w:val="single"/>
        </w:rPr>
        <w:t>continued existence</w:t>
      </w:r>
      <w:r w:rsidRPr="00CD7563">
        <w:rPr>
          <w:rFonts w:eastAsia="Calibri"/>
          <w:bCs/>
          <w:u w:val="single"/>
        </w:rPr>
        <w:t>. The principle underlying the tactics of battle – that one has to be capable of killing in order to go on living – has become the principle that defines the strategy of states</w:t>
      </w:r>
      <w:r w:rsidRPr="00CD7563">
        <w:rPr>
          <w:rFonts w:eastAsia="Calibri"/>
          <w:sz w:val="10"/>
        </w:rPr>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CD7563">
        <w:rPr>
          <w:rFonts w:eastAsia="Calibri"/>
          <w:bCs/>
          <w:highlight w:val="yellow"/>
          <w:u w:val="single"/>
        </w:rPr>
        <w:t>we must think and act</w:t>
      </w:r>
      <w:r w:rsidRPr="00CD7563">
        <w:rPr>
          <w:rFonts w:eastAsia="Calibri"/>
          <w:bCs/>
          <w:u w:val="single"/>
        </w:rPr>
        <w:t xml:space="preserve"> politically </w:t>
      </w:r>
      <w:r w:rsidRPr="00CD7563">
        <w:rPr>
          <w:rFonts w:eastAsia="Calibri"/>
          <w:bCs/>
          <w:highlight w:val="yellow"/>
          <w:u w:val="single"/>
        </w:rPr>
        <w:t>without constraining</w:t>
      </w:r>
      <w:r w:rsidRPr="00CD7563">
        <w:rPr>
          <w:rFonts w:eastAsia="Calibri"/>
          <w:bCs/>
          <w:u w:val="single"/>
        </w:rPr>
        <w:t xml:space="preserve"> our thinking and acting </w:t>
      </w:r>
      <w:r w:rsidRPr="00CD7563">
        <w:rPr>
          <w:rFonts w:eastAsia="Calibri"/>
          <w:bCs/>
          <w:highlight w:val="yellow"/>
          <w:u w:val="single"/>
        </w:rPr>
        <w:t>in terms of some pre-defined understanding of what politics ‘is’ or ‘should’ be</w:t>
      </w:r>
      <w:r w:rsidRPr="00CD7563">
        <w:rPr>
          <w:rFonts w:eastAsia="Calibri"/>
          <w:sz w:val="10"/>
        </w:rPr>
        <w:t xml:space="preserve">. In other words, I believe that </w:t>
      </w:r>
      <w:r w:rsidRPr="00CD7563">
        <w:rPr>
          <w:rFonts w:eastAsia="Calibri"/>
          <w:bCs/>
          <w:u w:val="single"/>
        </w:rPr>
        <w:t>the political challenge of the present is to multiply the forms, possibilities and spaces in which we can act politically</w:t>
      </w:r>
      <w:r w:rsidRPr="00CD7563">
        <w:rPr>
          <w:rFonts w:eastAsia="Calibri"/>
          <w:sz w:val="10"/>
        </w:rPr>
        <w:t xml:space="preserve">. These may be strategic actions destined to further the agendas of political parties concerned with social justice. They can also be discrete, subversive actions </w:t>
      </w:r>
      <w:proofErr w:type="spellStart"/>
      <w:r w:rsidRPr="00CD7563">
        <w:rPr>
          <w:rFonts w:eastAsia="Calibri"/>
          <w:sz w:val="10"/>
        </w:rPr>
        <w:t>favoured</w:t>
      </w:r>
      <w:proofErr w:type="spellEnd"/>
      <w:r w:rsidRPr="00CD7563">
        <w:rPr>
          <w:rFonts w:eastAsia="Calibri"/>
          <w:sz w:val="10"/>
        </w:rPr>
        <w:t xml:space="preserve"> by small groups at the margins of the </w:t>
      </w:r>
      <w:proofErr w:type="spellStart"/>
      <w:r w:rsidRPr="00CD7563">
        <w:rPr>
          <w:rFonts w:eastAsia="Calibri"/>
          <w:sz w:val="10"/>
        </w:rPr>
        <w:t>bureaucratised</w:t>
      </w:r>
      <w:proofErr w:type="spellEnd"/>
      <w:r w:rsidRPr="00CD7563">
        <w:rPr>
          <w:rFonts w:eastAsia="Calibri"/>
          <w:sz w:val="10"/>
        </w:rPr>
        <w:t xml:space="preserve"> party machines, promoting political interventions free of particular strategic intentions, since their goal is to invite radical </w:t>
      </w:r>
      <w:proofErr w:type="spellStart"/>
      <w:r w:rsidRPr="00CD7563">
        <w:rPr>
          <w:rFonts w:eastAsia="Calibri"/>
          <w:sz w:val="10"/>
        </w:rPr>
        <w:t>politicisation</w:t>
      </w:r>
      <w:proofErr w:type="spellEnd"/>
      <w:r w:rsidRPr="00CD7563">
        <w:rPr>
          <w:rFonts w:eastAsia="Calibri"/>
          <w:sz w:val="10"/>
        </w:rPr>
        <w:t xml:space="preserve"> of existence. Finally, </w:t>
      </w:r>
      <w:r w:rsidRPr="00CD7563">
        <w:rPr>
          <w:rFonts w:eastAsia="Calibri"/>
          <w:bCs/>
          <w:highlight w:val="yellow"/>
          <w:u w:val="single"/>
        </w:rPr>
        <w:t>there are</w:t>
      </w:r>
      <w:r w:rsidRPr="00CD7563">
        <w:rPr>
          <w:rFonts w:eastAsia="Calibri"/>
          <w:sz w:val="10"/>
        </w:rPr>
        <w:t xml:space="preserve"> also </w:t>
      </w:r>
      <w:r w:rsidRPr="00CD7563">
        <w:rPr>
          <w:rFonts w:eastAsia="Calibri"/>
          <w:bCs/>
          <w:highlight w:val="yellow"/>
          <w:u w:val="single"/>
        </w:rPr>
        <w:t>actions in which ethical openness towards otherness becomes political</w:t>
      </w:r>
      <w:r w:rsidRPr="00CD7563">
        <w:rPr>
          <w:rFonts w:eastAsia="Calibri"/>
          <w:bCs/>
          <w:u w:val="single"/>
        </w:rPr>
        <w:t xml:space="preserve">: small and rather inconspicuous actions of acknowledging and welcoming, </w:t>
      </w:r>
      <w:r w:rsidRPr="00CD7563">
        <w:rPr>
          <w:rFonts w:eastAsia="Calibri"/>
          <w:bCs/>
          <w:highlight w:val="yellow"/>
          <w:u w:val="single"/>
        </w:rPr>
        <w:t>of extending hospitality and solidarity towards others</w:t>
      </w:r>
      <w:r w:rsidRPr="00CD7563">
        <w:rPr>
          <w:rFonts w:eastAsia="Calibri"/>
          <w:bCs/>
          <w:u w:val="single"/>
        </w:rPr>
        <w:t>.</w:t>
      </w:r>
    </w:p>
    <w:p w:rsidR="009667E6" w:rsidRDefault="009667E6" w:rsidP="009667E6">
      <w:pPr>
        <w:rPr>
          <w:rStyle w:val="TagGreg"/>
        </w:rPr>
      </w:pPr>
    </w:p>
    <w:p w:rsidR="009667E6" w:rsidRPr="00A87F32" w:rsidRDefault="009667E6" w:rsidP="009667E6">
      <w:pPr>
        <w:rPr>
          <w:rStyle w:val="TagGreg"/>
        </w:rPr>
      </w:pPr>
      <w:r>
        <w:rPr>
          <w:rStyle w:val="TagGreg"/>
        </w:rPr>
        <w:t xml:space="preserve">2. Reform – it maintains the fluid nature of sovereign power – that’s </w:t>
      </w:r>
      <w:proofErr w:type="spellStart"/>
      <w:r>
        <w:rPr>
          <w:rStyle w:val="TagGreg"/>
        </w:rPr>
        <w:t>Prozorov</w:t>
      </w:r>
      <w:proofErr w:type="spellEnd"/>
      <w:r>
        <w:rPr>
          <w:rStyle w:val="TagGreg"/>
        </w:rPr>
        <w:t xml:space="preserve"> – their attempt to correct the harms of imperialism through piece-meal reform and economic integration makes global civil war inevitable </w:t>
      </w:r>
    </w:p>
    <w:p w:rsidR="009667E6" w:rsidRPr="00080BD7" w:rsidRDefault="009667E6" w:rsidP="009667E6">
      <w:proofErr w:type="gramStart"/>
      <w:r w:rsidRPr="00080BD7">
        <w:rPr>
          <w:b/>
          <w:bCs/>
          <w:sz w:val="24"/>
          <w:u w:val="single"/>
        </w:rPr>
        <w:t>Agamben 98.</w:t>
      </w:r>
      <w:proofErr w:type="gramEnd"/>
      <w:r w:rsidRPr="00080BD7">
        <w:t xml:space="preserve"> Giorgio Agamben, professor of philosophy at the University of Verona, </w:t>
      </w:r>
      <w:r w:rsidRPr="00080BD7">
        <w:rPr>
          <w:i/>
        </w:rPr>
        <w:t xml:space="preserve">Homo </w:t>
      </w:r>
      <w:proofErr w:type="spellStart"/>
      <w:r w:rsidRPr="00080BD7">
        <w:rPr>
          <w:i/>
        </w:rPr>
        <w:t>Sacer</w:t>
      </w:r>
      <w:proofErr w:type="spellEnd"/>
      <w:r w:rsidRPr="00080BD7">
        <w:rPr>
          <w:i/>
        </w:rPr>
        <w:t xml:space="preserve">: Sovereign Power and Bare Life, </w:t>
      </w:r>
      <w:r w:rsidRPr="00080BD7">
        <w:t>pg. 179</w:t>
      </w:r>
    </w:p>
    <w:p w:rsidR="009667E6" w:rsidRPr="00080BD7" w:rsidRDefault="009667E6" w:rsidP="009667E6"/>
    <w:p w:rsidR="009667E6" w:rsidRDefault="009667E6" w:rsidP="009667E6">
      <w:r w:rsidRPr="00080BD7">
        <w:t xml:space="preserve">In this sense, </w:t>
      </w:r>
      <w:r w:rsidRPr="00080BD7">
        <w:rPr>
          <w:bCs/>
          <w:highlight w:val="green"/>
          <w:u w:val="single"/>
        </w:rPr>
        <w:t>our age is</w:t>
      </w:r>
      <w:r w:rsidRPr="00080BD7">
        <w:rPr>
          <w:bCs/>
          <w:u w:val="single"/>
        </w:rPr>
        <w:t xml:space="preserve"> nothing but </w:t>
      </w:r>
      <w:r w:rsidRPr="00080BD7">
        <w:rPr>
          <w:bCs/>
          <w:highlight w:val="green"/>
          <w:u w:val="single"/>
        </w:rPr>
        <w:t>the</w:t>
      </w:r>
      <w:r w:rsidRPr="00080BD7">
        <w:rPr>
          <w:bCs/>
          <w:u w:val="single"/>
        </w:rPr>
        <w:t xml:space="preserve"> implacable and methodical </w:t>
      </w:r>
      <w:r w:rsidRPr="00080BD7">
        <w:rPr>
          <w:bCs/>
          <w:highlight w:val="green"/>
          <w:u w:val="single"/>
        </w:rPr>
        <w:t>attempt to overcome the division dividing</w:t>
      </w:r>
      <w:r w:rsidRPr="00080BD7">
        <w:rPr>
          <w:bCs/>
          <w:u w:val="single"/>
        </w:rPr>
        <w:t xml:space="preserve"> the </w:t>
      </w:r>
      <w:r w:rsidRPr="00080BD7">
        <w:rPr>
          <w:bCs/>
          <w:highlight w:val="green"/>
          <w:u w:val="single"/>
        </w:rPr>
        <w:t xml:space="preserve">people, to eliminate radically the </w:t>
      </w:r>
      <w:proofErr w:type="gramStart"/>
      <w:r w:rsidRPr="00080BD7">
        <w:rPr>
          <w:bCs/>
          <w:highlight w:val="green"/>
          <w:u w:val="single"/>
        </w:rPr>
        <w:t>people that is</w:t>
      </w:r>
      <w:proofErr w:type="gramEnd"/>
      <w:r w:rsidRPr="00080BD7">
        <w:rPr>
          <w:bCs/>
          <w:highlight w:val="green"/>
          <w:u w:val="single"/>
        </w:rPr>
        <w:t xml:space="preserve"> excluded</w:t>
      </w:r>
      <w:r w:rsidRPr="00080BD7">
        <w:t xml:space="preserve">. </w:t>
      </w:r>
      <w:r w:rsidRPr="00080BD7">
        <w:rPr>
          <w:bCs/>
          <w:highlight w:val="green"/>
          <w:u w:val="single"/>
        </w:rPr>
        <w:t>This attempt brings together</w:t>
      </w:r>
      <w:r w:rsidRPr="00080BD7">
        <w:rPr>
          <w:bCs/>
          <w:u w:val="single"/>
        </w:rPr>
        <w:t xml:space="preserve">, according to different modalities and horizons, </w:t>
      </w:r>
      <w:r w:rsidRPr="00080BD7">
        <w:rPr>
          <w:b/>
          <w:iCs/>
          <w:highlight w:val="green"/>
          <w:u w:val="single"/>
          <w:bdr w:val="single" w:sz="8" w:space="0" w:color="auto"/>
        </w:rPr>
        <w:t>Right and Left</w:t>
      </w:r>
      <w:r w:rsidRPr="00080BD7">
        <w:rPr>
          <w:bCs/>
          <w:highlight w:val="green"/>
          <w:u w:val="single"/>
        </w:rPr>
        <w:t>, capitalist</w:t>
      </w:r>
      <w:r w:rsidRPr="00080BD7">
        <w:rPr>
          <w:bCs/>
          <w:u w:val="single"/>
        </w:rPr>
        <w:t xml:space="preserve"> countries </w:t>
      </w:r>
      <w:r w:rsidRPr="00080BD7">
        <w:rPr>
          <w:bCs/>
          <w:highlight w:val="green"/>
          <w:u w:val="single"/>
        </w:rPr>
        <w:t>and socialist countries, which are united in the project-which is</w:t>
      </w:r>
      <w:r w:rsidRPr="00080BD7">
        <w:rPr>
          <w:bCs/>
          <w:u w:val="single"/>
        </w:rPr>
        <w:t xml:space="preserve"> in the last analysis </w:t>
      </w:r>
      <w:r w:rsidRPr="00080BD7">
        <w:rPr>
          <w:b/>
          <w:iCs/>
          <w:highlight w:val="green"/>
          <w:u w:val="single"/>
          <w:bdr w:val="single" w:sz="8" w:space="0" w:color="auto"/>
        </w:rPr>
        <w:t>futile</w:t>
      </w:r>
      <w:r w:rsidRPr="00080BD7">
        <w:rPr>
          <w:bCs/>
          <w:highlight w:val="green"/>
          <w:u w:val="single"/>
        </w:rPr>
        <w:t xml:space="preserve"> but which has been</w:t>
      </w:r>
      <w:r w:rsidRPr="00080BD7">
        <w:rPr>
          <w:bCs/>
          <w:u w:val="single"/>
        </w:rPr>
        <w:t xml:space="preserve"> partially </w:t>
      </w:r>
      <w:r w:rsidRPr="00080BD7">
        <w:rPr>
          <w:bCs/>
          <w:highlight w:val="green"/>
          <w:u w:val="single"/>
        </w:rPr>
        <w:t>realized in</w:t>
      </w:r>
      <w:r w:rsidRPr="00080BD7">
        <w:rPr>
          <w:bCs/>
          <w:u w:val="single"/>
        </w:rPr>
        <w:t xml:space="preserve"> all </w:t>
      </w:r>
      <w:r w:rsidRPr="00080BD7">
        <w:rPr>
          <w:bCs/>
          <w:highlight w:val="green"/>
          <w:u w:val="single"/>
        </w:rPr>
        <w:t>industrialized</w:t>
      </w:r>
      <w:r w:rsidRPr="00080BD7">
        <w:rPr>
          <w:bCs/>
          <w:u w:val="single"/>
        </w:rPr>
        <w:t xml:space="preserve"> </w:t>
      </w:r>
      <w:r w:rsidRPr="00080BD7">
        <w:rPr>
          <w:bCs/>
          <w:highlight w:val="green"/>
          <w:u w:val="single"/>
        </w:rPr>
        <w:t xml:space="preserve">countries-of </w:t>
      </w:r>
      <w:r w:rsidRPr="00080BD7">
        <w:rPr>
          <w:b/>
          <w:iCs/>
          <w:highlight w:val="green"/>
          <w:u w:val="single"/>
          <w:bdr w:val="single" w:sz="8" w:space="0" w:color="auto"/>
        </w:rPr>
        <w:t xml:space="preserve">producing a single and undivided people. </w:t>
      </w:r>
      <w:r w:rsidRPr="00080BD7">
        <w:rPr>
          <w:bCs/>
          <w:highlight w:val="green"/>
          <w:u w:val="single"/>
        </w:rPr>
        <w:t xml:space="preserve">The </w:t>
      </w:r>
      <w:r w:rsidRPr="00080BD7">
        <w:rPr>
          <w:b/>
          <w:iCs/>
          <w:highlight w:val="green"/>
          <w:u w:val="single"/>
          <w:bdr w:val="single" w:sz="8" w:space="0" w:color="auto"/>
        </w:rPr>
        <w:t>obsession with development</w:t>
      </w:r>
      <w:r w:rsidRPr="00080BD7">
        <w:rPr>
          <w:bCs/>
          <w:u w:val="single"/>
        </w:rPr>
        <w:t xml:space="preserve"> is as effective as it is in our time because it </w:t>
      </w:r>
      <w:r w:rsidRPr="00080BD7">
        <w:rPr>
          <w:bCs/>
          <w:highlight w:val="green"/>
          <w:u w:val="single"/>
        </w:rPr>
        <w:t xml:space="preserve">coincides with the </w:t>
      </w:r>
      <w:proofErr w:type="spellStart"/>
      <w:r w:rsidRPr="00080BD7">
        <w:rPr>
          <w:b/>
          <w:iCs/>
          <w:highlight w:val="green"/>
          <w:u w:val="single"/>
          <w:bdr w:val="single" w:sz="8" w:space="0" w:color="auto"/>
        </w:rPr>
        <w:t>biopolitical</w:t>
      </w:r>
      <w:proofErr w:type="spellEnd"/>
      <w:r w:rsidRPr="00080BD7">
        <w:rPr>
          <w:b/>
          <w:iCs/>
          <w:highlight w:val="green"/>
          <w:u w:val="single"/>
          <w:bdr w:val="single" w:sz="8" w:space="0" w:color="auto"/>
        </w:rPr>
        <w:t xml:space="preserve"> project</w:t>
      </w:r>
      <w:r w:rsidRPr="00080BD7">
        <w:rPr>
          <w:bCs/>
          <w:highlight w:val="green"/>
          <w:u w:val="single"/>
        </w:rPr>
        <w:t xml:space="preserve"> to produce an undivided people</w:t>
      </w:r>
      <w:r w:rsidRPr="00080BD7">
        <w:t xml:space="preserve">. </w:t>
      </w:r>
      <w:r w:rsidRPr="00080BD7">
        <w:rPr>
          <w:bCs/>
          <w:u w:val="single"/>
        </w:rPr>
        <w:t xml:space="preserve">The extermination of the Jews in Nazi Germany acquires a </w:t>
      </w:r>
      <w:r w:rsidRPr="00080BD7">
        <w:rPr>
          <w:b/>
          <w:iCs/>
          <w:u w:val="single"/>
          <w:bdr w:val="single" w:sz="8" w:space="0" w:color="auto"/>
        </w:rPr>
        <w:t>radically new significance</w:t>
      </w:r>
      <w:r w:rsidRPr="00080BD7">
        <w:rPr>
          <w:bCs/>
          <w:u w:val="single"/>
        </w:rPr>
        <w:t xml:space="preserve"> in this light. </w:t>
      </w:r>
      <w:r w:rsidRPr="00080BD7">
        <w:rPr>
          <w:bCs/>
          <w:highlight w:val="green"/>
          <w:u w:val="single"/>
        </w:rPr>
        <w:t>As the people that refuses to be integrated into the national political body</w:t>
      </w:r>
      <w:r w:rsidRPr="00080BD7">
        <w:rPr>
          <w:bCs/>
          <w:u w:val="single"/>
        </w:rPr>
        <w:t xml:space="preserve"> (it is assumed that every assimilation is actually only simulated), </w:t>
      </w:r>
      <w:r w:rsidRPr="00080BD7">
        <w:rPr>
          <w:bCs/>
          <w:highlight w:val="green"/>
          <w:u w:val="single"/>
        </w:rPr>
        <w:t>the Jews are</w:t>
      </w:r>
      <w:r w:rsidRPr="00080BD7">
        <w:rPr>
          <w:bCs/>
          <w:u w:val="single"/>
        </w:rPr>
        <w:t xml:space="preserve"> the representatives par excellence and almost </w:t>
      </w:r>
      <w:r w:rsidRPr="00080BD7">
        <w:rPr>
          <w:bCs/>
          <w:highlight w:val="green"/>
          <w:u w:val="single"/>
        </w:rPr>
        <w:t>the</w:t>
      </w:r>
      <w:r w:rsidRPr="00080BD7">
        <w:rPr>
          <w:bCs/>
          <w:u w:val="single"/>
        </w:rPr>
        <w:t xml:space="preserve"> living </w:t>
      </w:r>
      <w:r w:rsidRPr="00080BD7">
        <w:rPr>
          <w:bCs/>
          <w:highlight w:val="green"/>
          <w:u w:val="single"/>
        </w:rPr>
        <w:t>symbol of</w:t>
      </w:r>
      <w:r w:rsidRPr="00080BD7">
        <w:rPr>
          <w:bCs/>
          <w:u w:val="single"/>
        </w:rPr>
        <w:t xml:space="preserve"> the people and of </w:t>
      </w:r>
      <w:r w:rsidRPr="00080BD7">
        <w:rPr>
          <w:b/>
          <w:iCs/>
          <w:highlight w:val="green"/>
          <w:u w:val="single"/>
          <w:bdr w:val="single" w:sz="8" w:space="0" w:color="auto"/>
        </w:rPr>
        <w:t>the bare life</w:t>
      </w:r>
      <w:r w:rsidRPr="00080BD7">
        <w:rPr>
          <w:bCs/>
          <w:highlight w:val="green"/>
          <w:u w:val="single"/>
        </w:rPr>
        <w:t xml:space="preserve"> that modernity necessarily creates within itself, but whose presence it can no longer tolerate</w:t>
      </w:r>
      <w:r w:rsidRPr="00080BD7">
        <w:rPr>
          <w:bCs/>
          <w:u w:val="single"/>
        </w:rPr>
        <w:t xml:space="preserve"> in any way</w:t>
      </w:r>
      <w:r w:rsidRPr="00080BD7">
        <w:t xml:space="preserve">. And we must see the extreme phase of the internal struggle that divides People and people in the lucid fury with which the German Yolk-representative par excellence of the People as a whole political body-sought to eliminate the Jews forever. </w:t>
      </w:r>
      <w:r w:rsidRPr="00080BD7">
        <w:rPr>
          <w:bCs/>
          <w:u w:val="single"/>
        </w:rPr>
        <w:t xml:space="preserve">With the Final Solution (which did, not by chance, involve Gypsies and others who could not be integrated), Nazism darkly and futilely sought to </w:t>
      </w:r>
      <w:proofErr w:type="spellStart"/>
      <w:r w:rsidRPr="00080BD7">
        <w:rPr>
          <w:bCs/>
          <w:u w:val="single"/>
        </w:rPr>
        <w:t>liber</w:t>
      </w:r>
      <w:proofErr w:type="spellEnd"/>
      <w:r w:rsidRPr="00080BD7">
        <w:rPr>
          <w:bCs/>
          <w:u w:val="single"/>
        </w:rPr>
        <w:t xml:space="preserve">­ ate the political scene of the West from this intolerable shadow in order to produce the German Volk as the people that finally overcame </w:t>
      </w:r>
      <w:r w:rsidRPr="00080BD7">
        <w:rPr>
          <w:b/>
          <w:iCs/>
          <w:u w:val="single"/>
          <w:bdr w:val="single" w:sz="8" w:space="0" w:color="auto"/>
        </w:rPr>
        <w:t xml:space="preserve">the origi­nal </w:t>
      </w:r>
      <w:proofErr w:type="spellStart"/>
      <w:r w:rsidRPr="00080BD7">
        <w:rPr>
          <w:b/>
          <w:iCs/>
          <w:u w:val="single"/>
          <w:bdr w:val="single" w:sz="8" w:space="0" w:color="auto"/>
        </w:rPr>
        <w:t>biopolitical</w:t>
      </w:r>
      <w:proofErr w:type="spellEnd"/>
      <w:r w:rsidRPr="00080BD7">
        <w:rPr>
          <w:b/>
          <w:iCs/>
          <w:u w:val="single"/>
          <w:bdr w:val="single" w:sz="8" w:space="0" w:color="auto"/>
        </w:rPr>
        <w:t xml:space="preserve"> fracture</w:t>
      </w:r>
      <w:r w:rsidRPr="00080BD7">
        <w:t>. (This is why the Nazi leaders so obstinately repeated that in eliminating Jews and Gypsies, they were actually also working for the other European peoples.)</w:t>
      </w:r>
      <w:r w:rsidRPr="00080BD7">
        <w:rPr>
          <w:rFonts w:ascii="MS Gothic" w:hAnsi="MS Gothic" w:cs="MS Gothic"/>
        </w:rPr>
        <w:t> </w:t>
      </w:r>
      <w:r w:rsidRPr="00080BD7">
        <w:t xml:space="preserve">Paraphrasing the Freudian postulate on the relation between ego and id, one could say that </w:t>
      </w:r>
      <w:r w:rsidRPr="00080BD7">
        <w:rPr>
          <w:bCs/>
          <w:u w:val="single"/>
        </w:rPr>
        <w:t xml:space="preserve">modern </w:t>
      </w:r>
      <w:proofErr w:type="spellStart"/>
      <w:r w:rsidRPr="00080BD7">
        <w:rPr>
          <w:bCs/>
          <w:u w:val="single"/>
        </w:rPr>
        <w:t>biopolitics</w:t>
      </w:r>
      <w:proofErr w:type="spellEnd"/>
      <w:r w:rsidRPr="00080BD7">
        <w:rPr>
          <w:bCs/>
          <w:u w:val="single"/>
        </w:rPr>
        <w:t xml:space="preserve"> is supported by the principle according to which "Where there is bare life, there will have to be a People"-on condition that one immediately add that the principle also holds in its inverse formulation: </w:t>
      </w:r>
      <w:r w:rsidRPr="00080BD7">
        <w:rPr>
          <w:b/>
          <w:iCs/>
          <w:highlight w:val="green"/>
          <w:u w:val="single"/>
          <w:bdr w:val="single" w:sz="8" w:space="0" w:color="auto"/>
        </w:rPr>
        <w:t>"Where there is a People, there will be bare life."</w:t>
      </w:r>
      <w:r w:rsidRPr="00080BD7">
        <w:rPr>
          <w:highlight w:val="green"/>
        </w:rPr>
        <w:t xml:space="preserve"> </w:t>
      </w:r>
      <w:r w:rsidRPr="00080BD7">
        <w:rPr>
          <w:bCs/>
          <w:highlight w:val="green"/>
          <w:u w:val="single"/>
        </w:rPr>
        <w:t>The fracture that was believed to have been overcome by eliminating the people</w:t>
      </w:r>
      <w:r w:rsidRPr="00080BD7">
        <w:rPr>
          <w:bCs/>
          <w:u w:val="single"/>
        </w:rPr>
        <w:t xml:space="preserve"> (the Jews who are its symbol) </w:t>
      </w:r>
      <w:r w:rsidRPr="00080BD7">
        <w:rPr>
          <w:bCs/>
          <w:highlight w:val="green"/>
          <w:u w:val="single"/>
        </w:rPr>
        <w:t xml:space="preserve">thus reproduces itself anew, transforming the entire German people into a sacred life consecrated to death, and </w:t>
      </w:r>
      <w:r w:rsidRPr="00080BD7">
        <w:rPr>
          <w:b/>
          <w:iCs/>
          <w:highlight w:val="green"/>
          <w:u w:val="single"/>
          <w:bdr w:val="single" w:sz="8" w:space="0" w:color="auto"/>
        </w:rPr>
        <w:t>a biological body that must be infinitely purified</w:t>
      </w:r>
      <w:r w:rsidRPr="00080BD7">
        <w:rPr>
          <w:bCs/>
          <w:u w:val="single"/>
        </w:rPr>
        <w:t xml:space="preserve"> (through the elimination of the mentally ill and the bearers of hereditary diseases)</w:t>
      </w:r>
      <w:r w:rsidRPr="00080BD7">
        <w:t>. And in a different yet analogous way</w:t>
      </w:r>
      <w:r w:rsidRPr="00080BD7">
        <w:rPr>
          <w:bCs/>
          <w:u w:val="single"/>
        </w:rPr>
        <w:t xml:space="preserve">, </w:t>
      </w:r>
      <w:r w:rsidRPr="00080BD7">
        <w:rPr>
          <w:bCs/>
          <w:highlight w:val="green"/>
          <w:u w:val="single"/>
        </w:rPr>
        <w:t xml:space="preserve">today's </w:t>
      </w:r>
      <w:proofErr w:type="spellStart"/>
      <w:r w:rsidRPr="00080BD7">
        <w:rPr>
          <w:b/>
          <w:iCs/>
          <w:highlight w:val="green"/>
          <w:u w:val="single"/>
          <w:bdr w:val="single" w:sz="8" w:space="0" w:color="auto"/>
        </w:rPr>
        <w:t>democratico</w:t>
      </w:r>
      <w:proofErr w:type="spellEnd"/>
      <w:r w:rsidRPr="00080BD7">
        <w:rPr>
          <w:b/>
          <w:iCs/>
          <w:highlight w:val="green"/>
          <w:u w:val="single"/>
          <w:bdr w:val="single" w:sz="8" w:space="0" w:color="auto"/>
        </w:rPr>
        <w:t>-capitalist project of eliminating</w:t>
      </w:r>
      <w:r w:rsidRPr="00080BD7">
        <w:rPr>
          <w:b/>
          <w:iCs/>
          <w:u w:val="single"/>
          <w:bdr w:val="single" w:sz="8" w:space="0" w:color="auto"/>
        </w:rPr>
        <w:t xml:space="preserve"> the </w:t>
      </w:r>
      <w:r w:rsidRPr="00080BD7">
        <w:rPr>
          <w:b/>
          <w:iCs/>
          <w:highlight w:val="green"/>
          <w:u w:val="single"/>
          <w:bdr w:val="single" w:sz="8" w:space="0" w:color="auto"/>
        </w:rPr>
        <w:t>poor classes</w:t>
      </w:r>
      <w:r w:rsidRPr="00080BD7">
        <w:rPr>
          <w:bCs/>
          <w:highlight w:val="green"/>
          <w:u w:val="single"/>
        </w:rPr>
        <w:t xml:space="preserve"> through development not only </w:t>
      </w:r>
      <w:r w:rsidRPr="00080BD7">
        <w:rPr>
          <w:b/>
          <w:iCs/>
          <w:highlight w:val="green"/>
          <w:u w:val="single"/>
          <w:bdr w:val="single" w:sz="8" w:space="0" w:color="auto"/>
        </w:rPr>
        <w:t>reproduces within itself the people that is excluded</w:t>
      </w:r>
      <w:r w:rsidRPr="00080BD7">
        <w:rPr>
          <w:bCs/>
          <w:highlight w:val="green"/>
          <w:u w:val="single"/>
        </w:rPr>
        <w:t xml:space="preserve"> but</w:t>
      </w:r>
      <w:r w:rsidRPr="00080BD7">
        <w:rPr>
          <w:bCs/>
          <w:u w:val="single"/>
        </w:rPr>
        <w:t xml:space="preserve"> also </w:t>
      </w:r>
      <w:r w:rsidRPr="00080BD7">
        <w:rPr>
          <w:bCs/>
          <w:highlight w:val="green"/>
          <w:u w:val="single"/>
        </w:rPr>
        <w:t>transforms</w:t>
      </w:r>
      <w:r w:rsidRPr="00080BD7">
        <w:rPr>
          <w:bCs/>
          <w:u w:val="single"/>
        </w:rPr>
        <w:t xml:space="preserve"> </w:t>
      </w:r>
      <w:r w:rsidRPr="00080BD7">
        <w:rPr>
          <w:b/>
          <w:iCs/>
          <w:u w:val="single"/>
          <w:bdr w:val="single" w:sz="8" w:space="0" w:color="auto"/>
        </w:rPr>
        <w:t xml:space="preserve">the entire population of </w:t>
      </w:r>
      <w:r w:rsidRPr="00080BD7">
        <w:rPr>
          <w:b/>
          <w:iCs/>
          <w:highlight w:val="green"/>
          <w:u w:val="single"/>
          <w:bdr w:val="single" w:sz="8" w:space="0" w:color="auto"/>
        </w:rPr>
        <w:t>the Third World into bare life</w:t>
      </w:r>
      <w:r w:rsidRPr="00080BD7">
        <w:t xml:space="preserve">. </w:t>
      </w:r>
      <w:r w:rsidRPr="00080BD7">
        <w:rPr>
          <w:bCs/>
          <w:highlight w:val="green"/>
          <w:u w:val="single"/>
        </w:rPr>
        <w:t>Only a politics that</w:t>
      </w:r>
      <w:r w:rsidRPr="00080BD7">
        <w:rPr>
          <w:bCs/>
          <w:u w:val="single"/>
        </w:rPr>
        <w:t xml:space="preserve"> will have </w:t>
      </w:r>
      <w:r w:rsidRPr="00080BD7">
        <w:rPr>
          <w:b/>
          <w:iCs/>
          <w:u w:val="single"/>
          <w:bdr w:val="single" w:sz="8" w:space="0" w:color="auto"/>
        </w:rPr>
        <w:t xml:space="preserve">learned to </w:t>
      </w:r>
      <w:r w:rsidRPr="00080BD7">
        <w:rPr>
          <w:b/>
          <w:iCs/>
          <w:highlight w:val="green"/>
          <w:u w:val="single"/>
          <w:bdr w:val="single" w:sz="8" w:space="0" w:color="auto"/>
        </w:rPr>
        <w:t xml:space="preserve">take the fundamental </w:t>
      </w:r>
      <w:proofErr w:type="spellStart"/>
      <w:r w:rsidRPr="00080BD7">
        <w:rPr>
          <w:b/>
          <w:iCs/>
          <w:highlight w:val="green"/>
          <w:u w:val="single"/>
          <w:bdr w:val="single" w:sz="8" w:space="0" w:color="auto"/>
        </w:rPr>
        <w:t>biopolitical</w:t>
      </w:r>
      <w:proofErr w:type="spellEnd"/>
      <w:r w:rsidRPr="00080BD7">
        <w:rPr>
          <w:b/>
          <w:iCs/>
          <w:highlight w:val="green"/>
          <w:u w:val="single"/>
          <w:bdr w:val="single" w:sz="8" w:space="0" w:color="auto"/>
        </w:rPr>
        <w:t xml:space="preserve"> fracture of the West into account</w:t>
      </w:r>
      <w:r w:rsidRPr="00080BD7">
        <w:rPr>
          <w:bCs/>
          <w:highlight w:val="green"/>
          <w:u w:val="single"/>
        </w:rPr>
        <w:t xml:space="preserve"> will be able to</w:t>
      </w:r>
      <w:r w:rsidRPr="00080BD7">
        <w:rPr>
          <w:bCs/>
          <w:u w:val="single"/>
        </w:rPr>
        <w:t xml:space="preserve"> stop this oscillation and to </w:t>
      </w:r>
      <w:r w:rsidRPr="00080BD7">
        <w:rPr>
          <w:b/>
          <w:iCs/>
          <w:highlight w:val="green"/>
          <w:u w:val="single"/>
          <w:bdr w:val="single" w:sz="8" w:space="0" w:color="auto"/>
        </w:rPr>
        <w:t>put an end to the civil war</w:t>
      </w:r>
      <w:r w:rsidRPr="00080BD7">
        <w:rPr>
          <w:bCs/>
          <w:highlight w:val="green"/>
          <w:u w:val="single"/>
        </w:rPr>
        <w:t xml:space="preserve"> that divides</w:t>
      </w:r>
      <w:r w:rsidRPr="00080BD7">
        <w:rPr>
          <w:bCs/>
          <w:u w:val="single"/>
        </w:rPr>
        <w:t xml:space="preserve"> </w:t>
      </w:r>
      <w:r w:rsidRPr="00080BD7">
        <w:rPr>
          <w:b/>
          <w:iCs/>
          <w:u w:val="single"/>
          <w:bdr w:val="single" w:sz="8" w:space="0" w:color="auto"/>
        </w:rPr>
        <w:t xml:space="preserve">the </w:t>
      </w:r>
      <w:r w:rsidRPr="00080BD7">
        <w:rPr>
          <w:b/>
          <w:iCs/>
          <w:highlight w:val="green"/>
          <w:u w:val="single"/>
          <w:bdr w:val="single" w:sz="8" w:space="0" w:color="auto"/>
        </w:rPr>
        <w:t>peoples and</w:t>
      </w:r>
      <w:r w:rsidRPr="00080BD7">
        <w:rPr>
          <w:b/>
          <w:iCs/>
          <w:u w:val="single"/>
          <w:bdr w:val="single" w:sz="8" w:space="0" w:color="auto"/>
        </w:rPr>
        <w:t xml:space="preserve"> the </w:t>
      </w:r>
      <w:r w:rsidRPr="00080BD7">
        <w:rPr>
          <w:b/>
          <w:iCs/>
          <w:highlight w:val="green"/>
          <w:u w:val="single"/>
          <w:bdr w:val="single" w:sz="8" w:space="0" w:color="auto"/>
        </w:rPr>
        <w:t>cities</w:t>
      </w:r>
      <w:r w:rsidRPr="00080BD7">
        <w:rPr>
          <w:b/>
          <w:iCs/>
          <w:u w:val="single"/>
          <w:bdr w:val="single" w:sz="8" w:space="0" w:color="auto"/>
        </w:rPr>
        <w:t xml:space="preserve"> of the earth</w:t>
      </w:r>
      <w:r w:rsidRPr="00080BD7">
        <w:t>.</w:t>
      </w:r>
    </w:p>
    <w:p w:rsidR="009667E6" w:rsidRDefault="009667E6" w:rsidP="009667E6"/>
    <w:p w:rsidR="009667E6" w:rsidRPr="00080BD7" w:rsidRDefault="009667E6" w:rsidP="009667E6"/>
    <w:p w:rsidR="009667E6" w:rsidRDefault="009667E6" w:rsidP="009667E6">
      <w:pPr>
        <w:shd w:val="clear" w:color="auto" w:fill="FFFFFF"/>
        <w:rPr>
          <w:rStyle w:val="TagGreg"/>
        </w:rPr>
      </w:pPr>
      <w:r>
        <w:rPr>
          <w:rStyle w:val="TagGreg"/>
        </w:rPr>
        <w:t>Investing in the law as a marker and method for alleviating violence reifies a liberal understanding of freedom which has empirically amplified and cloaked racist violence.</w:t>
      </w:r>
    </w:p>
    <w:p w:rsidR="009667E6" w:rsidRPr="00AC5A29" w:rsidRDefault="009667E6" w:rsidP="009667E6">
      <w:pPr>
        <w:shd w:val="clear" w:color="auto" w:fill="FFFFFF"/>
        <w:rPr>
          <w:rStyle w:val="StyleStyleBold12pt"/>
        </w:rPr>
      </w:pPr>
      <w:proofErr w:type="spellStart"/>
      <w:r w:rsidRPr="00AC5A29">
        <w:rPr>
          <w:rStyle w:val="StyleStyleBold12pt"/>
        </w:rPr>
        <w:t>Kandaswamy</w:t>
      </w:r>
      <w:proofErr w:type="spellEnd"/>
      <w:r w:rsidRPr="00AC5A29">
        <w:rPr>
          <w:rStyle w:val="StyleStyleBold12pt"/>
        </w:rPr>
        <w:t xml:space="preserve"> 2012</w:t>
      </w:r>
    </w:p>
    <w:p w:rsidR="009667E6" w:rsidRPr="00CD7563" w:rsidRDefault="009667E6" w:rsidP="009667E6">
      <w:pPr>
        <w:shd w:val="clear" w:color="auto" w:fill="FFFFFF"/>
        <w:rPr>
          <w:rFonts w:eastAsia="Times New Roman"/>
          <w:szCs w:val="20"/>
        </w:rPr>
      </w:pPr>
      <w:r w:rsidRPr="00CD7563">
        <w:rPr>
          <w:rFonts w:eastAsia="Times New Roman"/>
          <w:szCs w:val="20"/>
        </w:rPr>
        <w:t>/</w:t>
      </w:r>
      <w:proofErr w:type="spellStart"/>
      <w:r w:rsidRPr="00CD7563">
        <w:rPr>
          <w:rFonts w:eastAsia="Times New Roman"/>
          <w:szCs w:val="20"/>
        </w:rPr>
        <w:t>Priya</w:t>
      </w:r>
      <w:proofErr w:type="spellEnd"/>
      <w:r w:rsidRPr="00CD7563">
        <w:rPr>
          <w:rFonts w:eastAsia="Times New Roman"/>
          <w:szCs w:val="20"/>
        </w:rPr>
        <w:t>, Women's, Gender, and Sexuality Studies, Mills College “SYMPOSIUM ON EXPLORING POWER, AGENCY &amp; ACTION IN A WORLD OF MOVING FRONTIERS:</w:t>
      </w:r>
    </w:p>
    <w:p w:rsidR="009667E6" w:rsidRPr="00CD7563" w:rsidRDefault="009667E6" w:rsidP="009667E6">
      <w:pPr>
        <w:shd w:val="clear" w:color="auto" w:fill="FFFFFF"/>
        <w:rPr>
          <w:rFonts w:eastAsia="Times New Roman"/>
          <w:szCs w:val="20"/>
        </w:rPr>
      </w:pPr>
      <w:r w:rsidRPr="00CD7563">
        <w:rPr>
          <w:rFonts w:eastAsia="Times New Roman"/>
          <w:szCs w:val="20"/>
        </w:rPr>
        <w:t>ARTICLE: THE OBLIGATIONS OF FREEDOM AND THE LIMITS OF LEGAL EQUALITY,” 41 Sw. L. Rev. 265/</w:t>
      </w:r>
    </w:p>
    <w:p w:rsidR="009667E6" w:rsidRPr="00CD7563" w:rsidRDefault="009667E6" w:rsidP="009667E6">
      <w:pPr>
        <w:shd w:val="clear" w:color="auto" w:fill="FFFFFF"/>
        <w:rPr>
          <w:rFonts w:eastAsia="Times New Roman"/>
          <w:szCs w:val="20"/>
        </w:rPr>
      </w:pPr>
    </w:p>
    <w:p w:rsidR="009667E6" w:rsidRDefault="009667E6" w:rsidP="009667E6">
      <w:pPr>
        <w:shd w:val="clear" w:color="auto" w:fill="FFFFFF"/>
        <w:rPr>
          <w:rStyle w:val="Underline"/>
        </w:rPr>
      </w:pPr>
      <w:r w:rsidRPr="00CD7563">
        <w:rPr>
          <w:rFonts w:eastAsia="Times New Roman"/>
          <w:szCs w:val="20"/>
          <w:u w:val="single"/>
        </w:rPr>
        <w:t>Despite</w:t>
      </w:r>
      <w:r w:rsidRPr="00B8749B">
        <w:rPr>
          <w:rFonts w:eastAsia="Times New Roman"/>
          <w:sz w:val="12"/>
        </w:rPr>
        <w:t> </w:t>
      </w:r>
      <w:r w:rsidRPr="00B8749B">
        <w:rPr>
          <w:rFonts w:eastAsia="Times New Roman"/>
          <w:sz w:val="12"/>
          <w:szCs w:val="20"/>
        </w:rPr>
        <w:t>a</w:t>
      </w:r>
      <w:r w:rsidRPr="00B8749B">
        <w:rPr>
          <w:rFonts w:eastAsia="Times New Roman"/>
          <w:sz w:val="12"/>
        </w:rPr>
        <w:t> </w:t>
      </w:r>
      <w:r w:rsidRPr="00CD7563">
        <w:rPr>
          <w:rFonts w:eastAsia="Times New Roman"/>
          <w:szCs w:val="20"/>
          <w:u w:val="single"/>
        </w:rPr>
        <w:t>vast</w:t>
      </w:r>
      <w:r w:rsidRPr="00B8749B">
        <w:rPr>
          <w:rFonts w:eastAsia="Times New Roman"/>
          <w:sz w:val="12"/>
        </w:rPr>
        <w:t> </w:t>
      </w:r>
      <w:r w:rsidRPr="00B8749B">
        <w:rPr>
          <w:rFonts w:eastAsia="Times New Roman"/>
          <w:sz w:val="12"/>
          <w:szCs w:val="20"/>
        </w:rPr>
        <w:t>array of critiques that have elucidated the</w:t>
      </w:r>
      <w:r w:rsidRPr="00B8749B">
        <w:rPr>
          <w:rFonts w:eastAsia="Times New Roman"/>
          <w:sz w:val="12"/>
        </w:rPr>
        <w:t> </w:t>
      </w:r>
      <w:r w:rsidRPr="00CD7563">
        <w:rPr>
          <w:rFonts w:eastAsia="Times New Roman"/>
          <w:szCs w:val="20"/>
          <w:u w:val="single"/>
        </w:rPr>
        <w:t>ways in which</w:t>
      </w:r>
      <w:r w:rsidRPr="00CD7563">
        <w:rPr>
          <w:rFonts w:eastAsia="Times New Roman"/>
          <w:u w:val="single"/>
        </w:rPr>
        <w:t> </w:t>
      </w:r>
      <w:r w:rsidRPr="00CD7563">
        <w:rPr>
          <w:rFonts w:eastAsia="Times New Roman"/>
          <w:szCs w:val="20"/>
          <w:u w:val="single"/>
          <w:shd w:val="clear" w:color="auto" w:fill="FFFF00"/>
        </w:rPr>
        <w:t>the U.S.</w:t>
      </w:r>
      <w:r w:rsidRPr="00CD7563">
        <w:rPr>
          <w:rFonts w:eastAsia="Times New Roman"/>
          <w:u w:val="single"/>
        </w:rPr>
        <w:t> </w:t>
      </w:r>
      <w:r w:rsidRPr="00CD7563">
        <w:rPr>
          <w:rFonts w:eastAsia="Times New Roman"/>
          <w:szCs w:val="20"/>
          <w:u w:val="single"/>
        </w:rPr>
        <w:t>state</w:t>
      </w:r>
      <w:r w:rsidRPr="00CD7563">
        <w:rPr>
          <w:rFonts w:eastAsia="Times New Roman"/>
          <w:u w:val="single"/>
        </w:rPr>
        <w:t> </w:t>
      </w:r>
      <w:r w:rsidRPr="00CD7563">
        <w:rPr>
          <w:rFonts w:eastAsia="Times New Roman"/>
          <w:szCs w:val="20"/>
          <w:u w:val="single"/>
          <w:shd w:val="clear" w:color="auto" w:fill="FFFF00"/>
        </w:rPr>
        <w:t>is</w:t>
      </w:r>
      <w:r w:rsidRPr="00CD7563">
        <w:rPr>
          <w:rFonts w:eastAsia="Times New Roman"/>
          <w:u w:val="single"/>
        </w:rPr>
        <w:t> </w:t>
      </w:r>
      <w:r w:rsidRPr="00CD7563">
        <w:rPr>
          <w:rFonts w:eastAsia="Times New Roman"/>
          <w:szCs w:val="20"/>
          <w:u w:val="single"/>
        </w:rPr>
        <w:t>deeply</w:t>
      </w:r>
      <w:r w:rsidRPr="00CD7563">
        <w:rPr>
          <w:rFonts w:eastAsia="Times New Roman"/>
          <w:u w:val="single"/>
        </w:rPr>
        <w:t> </w:t>
      </w:r>
      <w:r w:rsidRPr="00CD7563">
        <w:rPr>
          <w:rFonts w:eastAsia="Times New Roman"/>
          <w:szCs w:val="20"/>
          <w:u w:val="single"/>
          <w:shd w:val="clear" w:color="auto" w:fill="FFFF00"/>
        </w:rPr>
        <w:t>invested</w:t>
      </w:r>
      <w:r w:rsidRPr="00CD7563">
        <w:rPr>
          <w:rFonts w:eastAsia="Times New Roman"/>
          <w:u w:val="single"/>
        </w:rPr>
        <w:t> </w:t>
      </w:r>
      <w:r w:rsidRPr="00CD7563">
        <w:rPr>
          <w:rFonts w:eastAsia="Times New Roman"/>
          <w:szCs w:val="20"/>
          <w:u w:val="single"/>
        </w:rPr>
        <w:t>in</w:t>
      </w:r>
      <w:r w:rsidRPr="00B8749B">
        <w:rPr>
          <w:rFonts w:eastAsia="Times New Roman"/>
          <w:sz w:val="12"/>
          <w:szCs w:val="20"/>
        </w:rPr>
        <w:t>¶</w:t>
      </w:r>
      <w:r w:rsidRPr="00CD7563">
        <w:rPr>
          <w:rFonts w:eastAsia="Times New Roman"/>
          <w:u w:val="single"/>
        </w:rPr>
        <w:t> </w:t>
      </w:r>
      <w:r w:rsidRPr="00CD7563">
        <w:rPr>
          <w:rFonts w:eastAsia="Times New Roman"/>
          <w:szCs w:val="20"/>
          <w:u w:val="single"/>
        </w:rPr>
        <w:t>maintaining social relations of</w:t>
      </w:r>
      <w:r w:rsidRPr="00CD7563">
        <w:rPr>
          <w:rFonts w:eastAsia="Times New Roman"/>
          <w:u w:val="single"/>
        </w:rPr>
        <w:t> </w:t>
      </w:r>
      <w:r w:rsidRPr="00CD7563">
        <w:rPr>
          <w:rFonts w:eastAsia="Times New Roman"/>
          <w:szCs w:val="20"/>
          <w:u w:val="single"/>
          <w:shd w:val="clear" w:color="auto" w:fill="FFFF00"/>
        </w:rPr>
        <w:t xml:space="preserve">racism, capitalism, and </w:t>
      </w:r>
      <w:proofErr w:type="spellStart"/>
      <w:r w:rsidRPr="00CD7563">
        <w:rPr>
          <w:rFonts w:eastAsia="Times New Roman"/>
          <w:szCs w:val="20"/>
          <w:u w:val="single"/>
          <w:shd w:val="clear" w:color="auto" w:fill="FFFF00"/>
        </w:rPr>
        <w:t>heteropatriarchy</w:t>
      </w:r>
      <w:proofErr w:type="spellEnd"/>
      <w:r w:rsidRPr="00CD7563">
        <w:rPr>
          <w:rFonts w:eastAsia="Times New Roman"/>
          <w:szCs w:val="20"/>
          <w:u w:val="single"/>
          <w:shd w:val="clear" w:color="auto" w:fill="FFFF00"/>
        </w:rPr>
        <w:t>, it is</w:t>
      </w:r>
      <w:r w:rsidRPr="00CD7563">
        <w:rPr>
          <w:rFonts w:eastAsia="Times New Roman"/>
          <w:u w:val="single"/>
        </w:rPr>
        <w:t> </w:t>
      </w:r>
      <w:r w:rsidRPr="00CD7563">
        <w:rPr>
          <w:rFonts w:eastAsia="Times New Roman"/>
          <w:szCs w:val="20"/>
          <w:u w:val="single"/>
        </w:rPr>
        <w:t>still quite</w:t>
      </w:r>
      <w:r w:rsidRPr="00CD7563">
        <w:rPr>
          <w:rFonts w:eastAsia="Times New Roman"/>
          <w:u w:val="single"/>
        </w:rPr>
        <w:t> </w:t>
      </w:r>
      <w:r w:rsidRPr="00CD7563">
        <w:rPr>
          <w:rFonts w:eastAsia="Times New Roman"/>
          <w:szCs w:val="20"/>
          <w:u w:val="single"/>
          <w:shd w:val="clear" w:color="auto" w:fill="FFFF00"/>
        </w:rPr>
        <w:t>commonplace to assume that to</w:t>
      </w:r>
      <w:r w:rsidRPr="00B8749B">
        <w:rPr>
          <w:rFonts w:eastAsia="Times New Roman"/>
          <w:sz w:val="12"/>
          <w:szCs w:val="20"/>
        </w:rPr>
        <w:t>¶</w:t>
      </w:r>
      <w:r w:rsidRPr="00CD7563">
        <w:rPr>
          <w:rFonts w:eastAsia="Times New Roman"/>
          <w:u w:val="single"/>
        </w:rPr>
        <w:t> </w:t>
      </w:r>
      <w:r w:rsidRPr="00CD7563">
        <w:rPr>
          <w:rFonts w:eastAsia="Times New Roman"/>
          <w:szCs w:val="20"/>
          <w:u w:val="single"/>
          <w:shd w:val="clear" w:color="auto" w:fill="FFFF00"/>
        </w:rPr>
        <w:t>remedy social injustices one must turn first to the law</w:t>
      </w:r>
      <w:r w:rsidRPr="00B8749B">
        <w:rPr>
          <w:rFonts w:eastAsia="Times New Roman"/>
          <w:sz w:val="12"/>
          <w:szCs w:val="20"/>
        </w:rPr>
        <w:t>.</w:t>
      </w:r>
      <w:r w:rsidRPr="00B8749B">
        <w:rPr>
          <w:rFonts w:eastAsia="Times New Roman"/>
          <w:sz w:val="12"/>
        </w:rPr>
        <w:t> </w:t>
      </w:r>
      <w:r w:rsidRPr="00CD7563">
        <w:rPr>
          <w:rFonts w:eastAsia="Times New Roman"/>
          <w:szCs w:val="20"/>
          <w:u w:val="single"/>
          <w:shd w:val="clear" w:color="auto" w:fill="FFFF00"/>
        </w:rPr>
        <w:t>The pursuit of legal equality is</w:t>
      </w:r>
      <w:r w:rsidRPr="00CD7563">
        <w:rPr>
          <w:rFonts w:eastAsia="Times New Roman"/>
          <w:u w:val="single"/>
        </w:rPr>
        <w:t> </w:t>
      </w:r>
      <w:r w:rsidRPr="00CD7563">
        <w:rPr>
          <w:rFonts w:eastAsia="Times New Roman"/>
          <w:szCs w:val="20"/>
          <w:u w:val="single"/>
        </w:rPr>
        <w:t>frequently understood</w:t>
      </w:r>
      <w:r w:rsidRPr="00CD7563">
        <w:rPr>
          <w:rFonts w:eastAsia="Times New Roman"/>
          <w:u w:val="single"/>
        </w:rPr>
        <w:t> </w:t>
      </w:r>
      <w:r w:rsidRPr="00CD7563">
        <w:rPr>
          <w:rFonts w:eastAsia="Times New Roman"/>
          <w:szCs w:val="20"/>
          <w:u w:val="single"/>
          <w:shd w:val="clear" w:color="auto" w:fill="FFFF00"/>
        </w:rPr>
        <w:t>as</w:t>
      </w:r>
      <w:r w:rsidRPr="00CD7563">
        <w:rPr>
          <w:rFonts w:eastAsia="Times New Roman"/>
          <w:u w:val="single"/>
        </w:rPr>
        <w:t> </w:t>
      </w:r>
      <w:r w:rsidRPr="00CD7563">
        <w:rPr>
          <w:rFonts w:eastAsia="Times New Roman"/>
          <w:szCs w:val="20"/>
          <w:u w:val="single"/>
        </w:rPr>
        <w:t>the most</w:t>
      </w:r>
      <w:r w:rsidRPr="00B8749B">
        <w:rPr>
          <w:rFonts w:eastAsia="Times New Roman"/>
          <w:sz w:val="12"/>
          <w:szCs w:val="20"/>
        </w:rPr>
        <w:t>¶</w:t>
      </w:r>
      <w:r w:rsidRPr="00CD7563">
        <w:rPr>
          <w:rFonts w:eastAsia="Times New Roman"/>
          <w:u w:val="single"/>
        </w:rPr>
        <w:t> </w:t>
      </w:r>
      <w:r w:rsidRPr="00CD7563">
        <w:rPr>
          <w:rFonts w:eastAsia="Times New Roman"/>
          <w:szCs w:val="20"/>
          <w:u w:val="single"/>
          <w:shd w:val="clear" w:color="auto" w:fill="FFFF00"/>
        </w:rPr>
        <w:t>pragmatic</w:t>
      </w:r>
      <w:r w:rsidRPr="00CD7563">
        <w:rPr>
          <w:rFonts w:eastAsia="Times New Roman"/>
          <w:u w:val="single"/>
        </w:rPr>
        <w:t> </w:t>
      </w:r>
      <w:r w:rsidRPr="00CD7563">
        <w:rPr>
          <w:rFonts w:eastAsia="Times New Roman"/>
          <w:szCs w:val="20"/>
          <w:u w:val="single"/>
        </w:rPr>
        <w:t>approach</w:t>
      </w:r>
      <w:r w:rsidRPr="00CD7563">
        <w:rPr>
          <w:rFonts w:eastAsia="Times New Roman"/>
          <w:u w:val="single"/>
        </w:rPr>
        <w:t> </w:t>
      </w:r>
      <w:r w:rsidRPr="00CD7563">
        <w:rPr>
          <w:rFonts w:eastAsia="Times New Roman"/>
          <w:szCs w:val="20"/>
          <w:u w:val="single"/>
          <w:shd w:val="clear" w:color="auto" w:fill="FFFF00"/>
        </w:rPr>
        <w:t>and</w:t>
      </w:r>
      <w:r w:rsidRPr="00CD7563">
        <w:rPr>
          <w:rFonts w:eastAsia="Times New Roman"/>
          <w:u w:val="single"/>
        </w:rPr>
        <w:t> </w:t>
      </w:r>
      <w:r w:rsidRPr="00CD7563">
        <w:rPr>
          <w:rFonts w:eastAsia="Times New Roman"/>
          <w:szCs w:val="20"/>
          <w:u w:val="single"/>
        </w:rPr>
        <w:t>a</w:t>
      </w:r>
      <w:r w:rsidRPr="00CD7563">
        <w:rPr>
          <w:rFonts w:eastAsia="Times New Roman"/>
          <w:u w:val="single"/>
        </w:rPr>
        <w:t> </w:t>
      </w:r>
      <w:r w:rsidRPr="00CD7563">
        <w:rPr>
          <w:rFonts w:eastAsia="Times New Roman"/>
          <w:szCs w:val="20"/>
          <w:u w:val="single"/>
          <w:shd w:val="clear" w:color="auto" w:fill="FFFF00"/>
        </w:rPr>
        <w:t>necessary</w:t>
      </w:r>
      <w:r w:rsidRPr="00CD7563">
        <w:rPr>
          <w:rFonts w:eastAsia="Times New Roman"/>
          <w:u w:val="single"/>
        </w:rPr>
        <w:t> </w:t>
      </w:r>
      <w:r w:rsidRPr="00CD7563">
        <w:rPr>
          <w:rFonts w:eastAsia="Times New Roman"/>
          <w:szCs w:val="20"/>
          <w:u w:val="single"/>
        </w:rPr>
        <w:t>first step to any kind of broad scale social change. In practice</w:t>
      </w:r>
      <w:r w:rsidRPr="00B8749B">
        <w:rPr>
          <w:rFonts w:eastAsia="Times New Roman"/>
          <w:sz w:val="12"/>
          <w:szCs w:val="20"/>
        </w:rPr>
        <w:t>, however,</w:t>
      </w:r>
      <w:r w:rsidRPr="00B8749B">
        <w:rPr>
          <w:rFonts w:eastAsia="Times New Roman"/>
          <w:sz w:val="12"/>
        </w:rPr>
        <w:t> </w:t>
      </w:r>
      <w:r w:rsidRPr="00CD7563">
        <w:rPr>
          <w:rFonts w:eastAsia="Times New Roman"/>
          <w:szCs w:val="20"/>
          <w:u w:val="single"/>
          <w:shd w:val="clear" w:color="auto" w:fill="FFFF00"/>
        </w:rPr>
        <w:t>legal equality struggles have failed to deliver</w:t>
      </w:r>
      <w:r w:rsidRPr="00CD7563">
        <w:rPr>
          <w:rFonts w:eastAsia="Times New Roman"/>
          <w:u w:val="single"/>
        </w:rPr>
        <w:t> </w:t>
      </w:r>
      <w:r w:rsidRPr="00CD7563">
        <w:rPr>
          <w:rFonts w:eastAsia="Times New Roman"/>
          <w:szCs w:val="20"/>
          <w:u w:val="single"/>
        </w:rPr>
        <w:t>substantive</w:t>
      </w:r>
      <w:r w:rsidRPr="00CD7563">
        <w:rPr>
          <w:rFonts w:eastAsia="Times New Roman"/>
          <w:u w:val="single"/>
        </w:rPr>
        <w:t> </w:t>
      </w:r>
      <w:r w:rsidRPr="00CD7563">
        <w:rPr>
          <w:rFonts w:eastAsia="Times New Roman"/>
          <w:szCs w:val="20"/>
          <w:u w:val="single"/>
          <w:shd w:val="clear" w:color="auto" w:fill="FFFF00"/>
        </w:rPr>
        <w:t>social justice</w:t>
      </w:r>
      <w:r w:rsidRPr="00CD7563">
        <w:rPr>
          <w:rFonts w:eastAsia="Times New Roman"/>
          <w:u w:val="single"/>
        </w:rPr>
        <w:t> </w:t>
      </w:r>
      <w:r w:rsidRPr="00CD7563">
        <w:rPr>
          <w:rFonts w:eastAsia="Times New Roman"/>
          <w:szCs w:val="20"/>
          <w:u w:val="single"/>
        </w:rPr>
        <w:t>for many groups</w:t>
      </w:r>
      <w:r w:rsidRPr="00B8749B">
        <w:rPr>
          <w:rFonts w:eastAsia="Times New Roman"/>
          <w:sz w:val="12"/>
          <w:szCs w:val="20"/>
        </w:rPr>
        <w:t>. Frequently written off as a sign of¶</w:t>
      </w:r>
      <w:r w:rsidRPr="00B8749B">
        <w:rPr>
          <w:rFonts w:eastAsia="Times New Roman"/>
          <w:sz w:val="12"/>
        </w:rPr>
        <w:t> </w:t>
      </w:r>
      <w:r w:rsidRPr="00CD7563">
        <w:rPr>
          <w:rFonts w:eastAsia="Times New Roman"/>
          <w:szCs w:val="20"/>
          <w:u w:val="single"/>
          <w:shd w:val="clear" w:color="auto" w:fill="FFFF00"/>
        </w:rPr>
        <w:t>the incompleteness of legal change</w:t>
      </w:r>
      <w:r w:rsidRPr="00CD7563">
        <w:rPr>
          <w:rFonts w:eastAsia="Times New Roman"/>
          <w:szCs w:val="20"/>
          <w:u w:val="single"/>
        </w:rPr>
        <w:t>,</w:t>
      </w:r>
      <w:r w:rsidRPr="00CD7563">
        <w:rPr>
          <w:rFonts w:eastAsia="Times New Roman"/>
          <w:u w:val="single"/>
        </w:rPr>
        <w:t> </w:t>
      </w:r>
      <w:r w:rsidRPr="00B8749B">
        <w:rPr>
          <w:rFonts w:eastAsia="Times New Roman"/>
          <w:sz w:val="12"/>
          <w:szCs w:val="20"/>
        </w:rPr>
        <w:t>these</w:t>
      </w:r>
      <w:r w:rsidRPr="00CD7563">
        <w:rPr>
          <w:rFonts w:eastAsia="Times New Roman"/>
          <w:u w:val="single"/>
        </w:rPr>
        <w:t> </w:t>
      </w:r>
      <w:r w:rsidRPr="00CD7563">
        <w:rPr>
          <w:rFonts w:eastAsia="Times New Roman"/>
          <w:szCs w:val="20"/>
          <w:u w:val="single"/>
          <w:shd w:val="clear" w:color="auto" w:fill="FFFF00"/>
        </w:rPr>
        <w:t xml:space="preserve">failures </w:t>
      </w:r>
      <w:proofErr w:type="spellStart"/>
      <w:r w:rsidRPr="00CD7563">
        <w:rPr>
          <w:rFonts w:eastAsia="Times New Roman"/>
          <w:szCs w:val="20"/>
          <w:u w:val="single"/>
          <w:shd w:val="clear" w:color="auto" w:fill="FFFF00"/>
        </w:rPr>
        <w:t>are</w:t>
      </w:r>
      <w:r w:rsidRPr="00CD7563">
        <w:rPr>
          <w:rFonts w:eastAsia="Times New Roman"/>
          <w:szCs w:val="20"/>
          <w:u w:val="single"/>
        </w:rPr>
        <w:t>often</w:t>
      </w:r>
      <w:proofErr w:type="spellEnd"/>
      <w:r w:rsidRPr="00CD7563">
        <w:rPr>
          <w:rFonts w:eastAsia="Times New Roman"/>
          <w:u w:val="single"/>
        </w:rPr>
        <w:t> </w:t>
      </w:r>
      <w:r w:rsidRPr="00CD7563">
        <w:rPr>
          <w:rFonts w:eastAsia="Times New Roman"/>
          <w:szCs w:val="20"/>
          <w:u w:val="single"/>
          <w:shd w:val="clear" w:color="auto" w:fill="FFFF00"/>
        </w:rPr>
        <w:t>invoked</w:t>
      </w:r>
      <w:r w:rsidRPr="00CD7563">
        <w:rPr>
          <w:rFonts w:eastAsia="Times New Roman"/>
          <w:u w:val="single"/>
        </w:rPr>
        <w:t> </w:t>
      </w:r>
      <w:r w:rsidRPr="00CD7563">
        <w:rPr>
          <w:rFonts w:eastAsia="Times New Roman"/>
          <w:szCs w:val="20"/>
          <w:u w:val="single"/>
        </w:rPr>
        <w:t>as evidence of the need for further legal reform</w:t>
      </w:r>
      <w:r w:rsidRPr="00B8749B">
        <w:rPr>
          <w:rFonts w:eastAsia="Times New Roman"/>
          <w:sz w:val="12"/>
          <w:szCs w:val="20"/>
        </w:rPr>
        <w:t>¶</w:t>
      </w:r>
      <w:r w:rsidRPr="00CD7563">
        <w:rPr>
          <w:rFonts w:eastAsia="Times New Roman"/>
          <w:u w:val="single"/>
        </w:rPr>
        <w:t> </w:t>
      </w:r>
      <w:r w:rsidRPr="00CD7563">
        <w:rPr>
          <w:rFonts w:eastAsia="Times New Roman"/>
          <w:szCs w:val="20"/>
          <w:u w:val="single"/>
          <w:shd w:val="clear" w:color="auto" w:fill="FFFF00"/>
        </w:rPr>
        <w:t>rather than</w:t>
      </w:r>
      <w:r w:rsidRPr="00CD7563">
        <w:rPr>
          <w:rFonts w:eastAsia="Times New Roman"/>
          <w:u w:val="single"/>
        </w:rPr>
        <w:t> </w:t>
      </w:r>
      <w:r w:rsidRPr="00CD7563">
        <w:rPr>
          <w:rFonts w:eastAsia="Times New Roman"/>
          <w:szCs w:val="20"/>
          <w:u w:val="single"/>
        </w:rPr>
        <w:t>prompting the serious</w:t>
      </w:r>
      <w:r w:rsidRPr="00CD7563">
        <w:rPr>
          <w:rFonts w:eastAsia="Times New Roman"/>
          <w:u w:val="single"/>
        </w:rPr>
        <w:t> </w:t>
      </w:r>
      <w:r w:rsidRPr="00CD7563">
        <w:rPr>
          <w:rFonts w:eastAsia="Times New Roman"/>
          <w:szCs w:val="20"/>
          <w:u w:val="single"/>
          <w:shd w:val="clear" w:color="auto" w:fill="FFFF00"/>
        </w:rPr>
        <w:t>consideration of the law's</w:t>
      </w:r>
      <w:r w:rsidRPr="00CD7563">
        <w:rPr>
          <w:rFonts w:eastAsia="Times New Roman"/>
          <w:u w:val="single"/>
        </w:rPr>
        <w:t> </w:t>
      </w:r>
      <w:r w:rsidRPr="00CD7563">
        <w:rPr>
          <w:rFonts w:eastAsia="Times New Roman"/>
          <w:szCs w:val="20"/>
          <w:u w:val="single"/>
        </w:rPr>
        <w:t>actual</w:t>
      </w:r>
      <w:r w:rsidRPr="00CD7563">
        <w:rPr>
          <w:rFonts w:eastAsia="Times New Roman"/>
          <w:u w:val="single"/>
        </w:rPr>
        <w:t> </w:t>
      </w:r>
      <w:r w:rsidRPr="00CD7563">
        <w:rPr>
          <w:rFonts w:eastAsia="Times New Roman"/>
          <w:szCs w:val="20"/>
          <w:u w:val="single"/>
          <w:shd w:val="clear" w:color="auto" w:fill="FFFF00"/>
        </w:rPr>
        <w:t>capacity to effect change</w:t>
      </w:r>
      <w:r w:rsidRPr="00CD7563">
        <w:rPr>
          <w:rFonts w:eastAsia="Times New Roman"/>
          <w:u w:val="single"/>
        </w:rPr>
        <w:t> </w:t>
      </w:r>
      <w:r w:rsidRPr="00CD7563">
        <w:rPr>
          <w:rFonts w:eastAsia="Times New Roman"/>
          <w:szCs w:val="20"/>
          <w:u w:val="single"/>
        </w:rPr>
        <w:t>that perhaps they should</w:t>
      </w:r>
      <w:r w:rsidRPr="00B8749B">
        <w:rPr>
          <w:rFonts w:eastAsia="Times New Roman"/>
          <w:sz w:val="12"/>
          <w:szCs w:val="20"/>
        </w:rPr>
        <w:t>.¶ Even those critical of legal strategies frequently fall back on them, citing legal reform as a necessary evil, the best that¶ can be achieved in the current political context, or the first step toward broader changes. In this way,</w:t>
      </w:r>
      <w:r w:rsidRPr="00B8749B">
        <w:rPr>
          <w:rFonts w:eastAsia="Times New Roman"/>
          <w:sz w:val="12"/>
        </w:rPr>
        <w:t> </w:t>
      </w:r>
      <w:r w:rsidRPr="00CD7563">
        <w:rPr>
          <w:rFonts w:eastAsia="Times New Roman"/>
          <w:szCs w:val="20"/>
          <w:u w:val="single"/>
          <w:shd w:val="clear" w:color="auto" w:fill="FFFF00"/>
        </w:rPr>
        <w:t xml:space="preserve">the law maintains </w:t>
      </w:r>
      <w:proofErr w:type="spellStart"/>
      <w:r w:rsidRPr="00CD7563">
        <w:rPr>
          <w:rFonts w:eastAsia="Times New Roman"/>
          <w:szCs w:val="20"/>
          <w:u w:val="single"/>
          <w:shd w:val="clear" w:color="auto" w:fill="FFFF00"/>
        </w:rPr>
        <w:t>a</w:t>
      </w:r>
      <w:r w:rsidRPr="00B8749B">
        <w:rPr>
          <w:rFonts w:eastAsia="Times New Roman"/>
          <w:sz w:val="12"/>
          <w:szCs w:val="20"/>
          <w:shd w:val="clear" w:color="auto" w:fill="FFFF00"/>
        </w:rPr>
        <w:t>¶</w:t>
      </w:r>
      <w:r w:rsidRPr="00CD7563">
        <w:rPr>
          <w:rFonts w:eastAsia="Times New Roman"/>
          <w:szCs w:val="20"/>
          <w:u w:val="single"/>
          <w:shd w:val="clear" w:color="auto" w:fill="FFFF00"/>
        </w:rPr>
        <w:t>fierce</w:t>
      </w:r>
      <w:proofErr w:type="spellEnd"/>
      <w:r w:rsidRPr="00CD7563">
        <w:rPr>
          <w:rFonts w:eastAsia="Times New Roman"/>
          <w:szCs w:val="20"/>
          <w:u w:val="single"/>
          <w:shd w:val="clear" w:color="auto" w:fill="FFFF00"/>
        </w:rPr>
        <w:t xml:space="preserve"> hold on the political imagination</w:t>
      </w:r>
      <w:r w:rsidRPr="00B8749B">
        <w:rPr>
          <w:rFonts w:eastAsia="Times New Roman"/>
          <w:sz w:val="12"/>
          <w:szCs w:val="20"/>
        </w:rPr>
        <w:t xml:space="preserve">.¶ </w:t>
      </w:r>
      <w:proofErr w:type="gramStart"/>
      <w:r w:rsidRPr="00B8749B">
        <w:rPr>
          <w:rFonts w:eastAsia="Times New Roman"/>
          <w:sz w:val="12"/>
          <w:szCs w:val="20"/>
        </w:rPr>
        <w:t>In</w:t>
      </w:r>
      <w:proofErr w:type="gramEnd"/>
      <w:r w:rsidRPr="00B8749B">
        <w:rPr>
          <w:rFonts w:eastAsia="Times New Roman"/>
          <w:sz w:val="12"/>
          <w:szCs w:val="20"/>
        </w:rPr>
        <w:t xml:space="preserve"> this essay</w:t>
      </w:r>
      <w:r w:rsidRPr="00CD7563">
        <w:rPr>
          <w:rFonts w:eastAsia="Times New Roman"/>
          <w:szCs w:val="20"/>
          <w:u w:val="single"/>
        </w:rPr>
        <w:t>, I argue for the importance of severing that hold.</w:t>
      </w:r>
      <w:r w:rsidRPr="00CD7563">
        <w:rPr>
          <w:rFonts w:eastAsia="Times New Roman"/>
          <w:u w:val="single"/>
        </w:rPr>
        <w:t> </w:t>
      </w:r>
      <w:r w:rsidRPr="00CD7563">
        <w:rPr>
          <w:rFonts w:eastAsia="Times New Roman"/>
          <w:szCs w:val="20"/>
          <w:u w:val="single"/>
          <w:shd w:val="clear" w:color="auto" w:fill="FFFF00"/>
        </w:rPr>
        <w:t>The assumptions that legal reform is a pragmatic</w:t>
      </w:r>
      <w:r w:rsidRPr="00CD7563">
        <w:rPr>
          <w:rFonts w:eastAsia="Times New Roman"/>
          <w:u w:val="single"/>
        </w:rPr>
        <w:t> </w:t>
      </w:r>
      <w:r w:rsidRPr="00CD7563">
        <w:rPr>
          <w:rFonts w:eastAsia="Times New Roman"/>
          <w:szCs w:val="20"/>
          <w:u w:val="single"/>
        </w:rPr>
        <w:t>and</w:t>
      </w:r>
      <w:r w:rsidRPr="00B8749B">
        <w:rPr>
          <w:rFonts w:eastAsia="Times New Roman"/>
          <w:sz w:val="12"/>
          <w:szCs w:val="20"/>
        </w:rPr>
        <w:t>¶</w:t>
      </w:r>
      <w:r w:rsidRPr="00CD7563">
        <w:rPr>
          <w:rFonts w:eastAsia="Times New Roman"/>
          <w:u w:val="single"/>
        </w:rPr>
        <w:t> </w:t>
      </w:r>
      <w:r w:rsidRPr="00CD7563">
        <w:rPr>
          <w:rFonts w:eastAsia="Times New Roman"/>
          <w:szCs w:val="20"/>
          <w:u w:val="single"/>
        </w:rPr>
        <w:t>necessary first step to social justice</w:t>
      </w:r>
      <w:r w:rsidRPr="00CD7563">
        <w:rPr>
          <w:rFonts w:eastAsia="Times New Roman"/>
          <w:u w:val="single"/>
        </w:rPr>
        <w:t> </w:t>
      </w:r>
      <w:r w:rsidRPr="00CD7563">
        <w:rPr>
          <w:rFonts w:eastAsia="Times New Roman"/>
          <w:szCs w:val="20"/>
          <w:u w:val="single"/>
          <w:shd w:val="clear" w:color="auto" w:fill="FFFF00"/>
        </w:rPr>
        <w:t>is a reflection of the boundaries that circumscribe what is imagined as politically</w:t>
      </w:r>
      <w:r w:rsidRPr="00B8749B">
        <w:rPr>
          <w:rFonts w:eastAsia="Times New Roman"/>
          <w:sz w:val="12"/>
          <w:szCs w:val="20"/>
        </w:rPr>
        <w:t>¶</w:t>
      </w:r>
      <w:r w:rsidRPr="00CD7563">
        <w:rPr>
          <w:rFonts w:eastAsia="Times New Roman"/>
          <w:u w:val="single"/>
        </w:rPr>
        <w:t> </w:t>
      </w:r>
      <w:r w:rsidRPr="00CD7563">
        <w:rPr>
          <w:rFonts w:eastAsia="Times New Roman"/>
          <w:szCs w:val="20"/>
          <w:u w:val="single"/>
          <w:shd w:val="clear" w:color="auto" w:fill="FFFF00"/>
        </w:rPr>
        <w:t>possible within dominant discourse</w:t>
      </w:r>
      <w:r w:rsidRPr="00CD7563">
        <w:rPr>
          <w:rFonts w:eastAsia="Times New Roman"/>
          <w:u w:val="single"/>
        </w:rPr>
        <w:t> </w:t>
      </w:r>
      <w:r w:rsidRPr="00CD7563">
        <w:rPr>
          <w:rFonts w:eastAsia="Times New Roman"/>
          <w:szCs w:val="20"/>
          <w:u w:val="single"/>
        </w:rPr>
        <w:t>rather than the essential truths they are often taken to be</w:t>
      </w:r>
      <w:r w:rsidRPr="00B8749B">
        <w:rPr>
          <w:rFonts w:eastAsia="Times New Roman"/>
          <w:sz w:val="12"/>
          <w:szCs w:val="20"/>
        </w:rPr>
        <w:t>. To the extent that</w:t>
      </w:r>
      <w:r w:rsidRPr="00B8749B">
        <w:rPr>
          <w:rFonts w:eastAsia="Times New Roman"/>
          <w:sz w:val="12"/>
        </w:rPr>
        <w:t> </w:t>
      </w:r>
      <w:r w:rsidRPr="00CD7563">
        <w:rPr>
          <w:rFonts w:eastAsia="Times New Roman"/>
          <w:szCs w:val="20"/>
          <w:u w:val="single"/>
        </w:rPr>
        <w:t>legal</w:t>
      </w:r>
      <w:r w:rsidRPr="00B8749B">
        <w:rPr>
          <w:rFonts w:eastAsia="Times New Roman"/>
          <w:sz w:val="12"/>
          <w:szCs w:val="20"/>
        </w:rPr>
        <w:t>¶</w:t>
      </w:r>
      <w:r w:rsidRPr="00CD7563">
        <w:rPr>
          <w:rFonts w:eastAsia="Times New Roman"/>
          <w:u w:val="single"/>
        </w:rPr>
        <w:t> </w:t>
      </w:r>
      <w:r w:rsidRPr="00CD7563">
        <w:rPr>
          <w:rFonts w:eastAsia="Times New Roman"/>
          <w:szCs w:val="20"/>
          <w:u w:val="single"/>
        </w:rPr>
        <w:t>interventions will always simultaneously reinforce the legal authority of the U.S. state,</w:t>
      </w:r>
      <w:r w:rsidRPr="00CD7563">
        <w:rPr>
          <w:rFonts w:eastAsia="Times New Roman"/>
          <w:u w:val="single"/>
        </w:rPr>
        <w:t> </w:t>
      </w:r>
      <w:r w:rsidRPr="00CD7563">
        <w:rPr>
          <w:rFonts w:eastAsia="Times New Roman"/>
          <w:szCs w:val="20"/>
          <w:u w:val="single"/>
          <w:shd w:val="clear" w:color="auto" w:fill="FFFF00"/>
        </w:rPr>
        <w:t>legal reform is bound to reiterate</w:t>
      </w:r>
      <w:r w:rsidRPr="00B8749B">
        <w:rPr>
          <w:rFonts w:eastAsia="Times New Roman"/>
          <w:sz w:val="12"/>
          <w:szCs w:val="20"/>
        </w:rPr>
        <w:t>¶</w:t>
      </w:r>
      <w:r w:rsidRPr="00CD7563">
        <w:rPr>
          <w:rFonts w:eastAsia="Times New Roman"/>
          <w:u w:val="single"/>
        </w:rPr>
        <w:t> </w:t>
      </w:r>
      <w:r w:rsidRPr="00CD7563">
        <w:rPr>
          <w:rFonts w:eastAsia="Times New Roman"/>
          <w:szCs w:val="20"/>
          <w:u w:val="single"/>
          <w:shd w:val="clear" w:color="auto" w:fill="FFFF00"/>
        </w:rPr>
        <w:t xml:space="preserve">rather than transform unequal distributions of </w:t>
      </w:r>
      <w:r w:rsidRPr="00CD7563">
        <w:rPr>
          <w:rFonts w:eastAsia="Times New Roman"/>
          <w:szCs w:val="20"/>
          <w:highlight w:val="yellow"/>
          <w:u w:val="single"/>
          <w:shd w:val="clear" w:color="auto" w:fill="FFFF00"/>
        </w:rPr>
        <w:t>powe</w:t>
      </w:r>
      <w:r w:rsidRPr="00CD7563">
        <w:rPr>
          <w:rStyle w:val="Underline"/>
          <w:highlight w:val="yellow"/>
        </w:rPr>
        <w:t>r.</w:t>
      </w:r>
      <w:r w:rsidRPr="00CD7563">
        <w:rPr>
          <w:rStyle w:val="Underline"/>
        </w:rPr>
        <w:t xml:space="preserve"> </w:t>
      </w:r>
    </w:p>
    <w:p w:rsidR="009667E6" w:rsidRDefault="009667E6" w:rsidP="009667E6">
      <w:pPr>
        <w:shd w:val="clear" w:color="auto" w:fill="FFFFFF"/>
        <w:rPr>
          <w:rStyle w:val="Underline"/>
        </w:rPr>
      </w:pPr>
    </w:p>
    <w:p w:rsidR="009667E6" w:rsidRDefault="009667E6" w:rsidP="009667E6">
      <w:pPr>
        <w:shd w:val="clear" w:color="auto" w:fill="FFFFFF"/>
        <w:rPr>
          <w:rStyle w:val="Underline"/>
        </w:rPr>
      </w:pPr>
    </w:p>
    <w:p w:rsidR="009667E6" w:rsidRDefault="009667E6" w:rsidP="009667E6">
      <w:pPr>
        <w:shd w:val="clear" w:color="auto" w:fill="FFFFFF"/>
        <w:rPr>
          <w:rStyle w:val="Underline"/>
        </w:rPr>
      </w:pPr>
    </w:p>
    <w:p w:rsidR="009667E6" w:rsidRPr="00B8749B" w:rsidRDefault="009667E6" w:rsidP="009667E6">
      <w:pPr>
        <w:shd w:val="clear" w:color="auto" w:fill="FFFFFF"/>
        <w:rPr>
          <w:rFonts w:eastAsia="Times New Roman"/>
          <w:sz w:val="12"/>
          <w:szCs w:val="20"/>
        </w:rPr>
      </w:pPr>
      <w:r w:rsidRPr="00CD7563">
        <w:rPr>
          <w:rStyle w:val="Underline"/>
        </w:rPr>
        <w:t>P</w:t>
      </w:r>
      <w:r w:rsidRPr="00CD7563">
        <w:rPr>
          <w:rFonts w:eastAsia="Times New Roman"/>
          <w:szCs w:val="20"/>
          <w:u w:val="single"/>
        </w:rPr>
        <w:t>inning political possibilities to the law circumscribes the</w:t>
      </w:r>
      <w:r w:rsidRPr="00B8749B">
        <w:rPr>
          <w:rFonts w:eastAsia="Times New Roman"/>
          <w:sz w:val="12"/>
          <w:szCs w:val="20"/>
        </w:rPr>
        <w:t>¶</w:t>
      </w:r>
      <w:r w:rsidRPr="00CD7563">
        <w:rPr>
          <w:rFonts w:eastAsia="Times New Roman"/>
          <w:u w:val="single"/>
        </w:rPr>
        <w:t> </w:t>
      </w:r>
      <w:r w:rsidRPr="00CD7563">
        <w:rPr>
          <w:rFonts w:eastAsia="Times New Roman"/>
          <w:szCs w:val="20"/>
          <w:u w:val="single"/>
        </w:rPr>
        <w:t>boundaries of change in very narrow ways</w:t>
      </w:r>
      <w:r w:rsidRPr="00B8749B">
        <w:rPr>
          <w:rFonts w:eastAsia="Times New Roman"/>
          <w:sz w:val="12"/>
          <w:szCs w:val="20"/>
        </w:rPr>
        <w:t xml:space="preserve">. Instead, movements for social justice must seek to open up possibilities for¶ transformation and evaluate their engagements with the law in terms of the [*266] future possibilities those¶ engagements might open or foreclose. In other words, rather than presume legal equality is the answer, it is necessary to¶ engage with the more complex questions about what freedom should and could look like and locate legal interventions¶ in relation to this broader vision.¶ In order to illustrate these points, I turn first to the historical example of emancipation and the consequent conferral¶ of citizenship to formerly enslaved people, a quintessential moment in the expansion of legal rights in U.S. history. I¶ look to Reconstruction Era struggles over the meaning of citizenship specifically because they mark a particularly¶ defining moment in the reconfiguration of racial violence through the construct of the liberal subject. Given the ways¶ that U.S. citizenship had been defined against blackness, the Fourteenth Amendment's extension of citizenship rights to¶ freed people forced the nation to grapple with what racially inclusive citizenship in a nation forged through racial¶ violence would look like. Therefore, considering the legacies of this historical period raises crucial issues for¶ contemporary struggles for inclusion, equality and the extension of legal rights, particularly given the role emancipation¶ has played as an important historical reference point for these struggles.¶ Emancipation marked a moment of great possibility, and freed people held broad and diverse visions of freedom¶ that included reparations, land ownership, freedom of mobility, and other self-defined mechanisms of individual and¶ collective self-determination. n1 However, as </w:t>
      </w:r>
      <w:proofErr w:type="spellStart"/>
      <w:r w:rsidRPr="00B8749B">
        <w:rPr>
          <w:rFonts w:eastAsia="Times New Roman"/>
          <w:sz w:val="12"/>
          <w:szCs w:val="20"/>
        </w:rPr>
        <w:t>Saidiya</w:t>
      </w:r>
      <w:proofErr w:type="spellEnd"/>
      <w:r w:rsidRPr="00B8749B">
        <w:rPr>
          <w:rFonts w:eastAsia="Times New Roman"/>
          <w:sz w:val="12"/>
          <w:szCs w:val="20"/>
        </w:rPr>
        <w:t xml:space="preserve"> Hartman shows,</w:t>
      </w:r>
      <w:r w:rsidRPr="00B8749B">
        <w:rPr>
          <w:rFonts w:eastAsia="Times New Roman"/>
          <w:sz w:val="12"/>
        </w:rPr>
        <w:t> </w:t>
      </w:r>
      <w:r w:rsidRPr="00CD7563">
        <w:rPr>
          <w:rFonts w:eastAsia="Times New Roman"/>
          <w:szCs w:val="20"/>
          <w:u w:val="single"/>
          <w:shd w:val="clear" w:color="auto" w:fill="FFFF00"/>
        </w:rPr>
        <w:t>legal recognition as citizens worked to constrain</w:t>
      </w:r>
      <w:r w:rsidRPr="00B8749B">
        <w:rPr>
          <w:rFonts w:eastAsia="Times New Roman"/>
          <w:sz w:val="12"/>
          <w:szCs w:val="20"/>
          <w:shd w:val="clear" w:color="auto" w:fill="FFFF00"/>
        </w:rPr>
        <w:t>¶</w:t>
      </w:r>
      <w:r w:rsidRPr="00CD7563">
        <w:rPr>
          <w:rFonts w:eastAsia="Times New Roman"/>
          <w:u w:val="single"/>
        </w:rPr>
        <w:t> </w:t>
      </w:r>
      <w:r w:rsidRPr="00CD7563">
        <w:rPr>
          <w:rFonts w:eastAsia="Times New Roman"/>
          <w:szCs w:val="20"/>
          <w:u w:val="single"/>
          <w:shd w:val="clear" w:color="auto" w:fill="FFFF00"/>
        </w:rPr>
        <w:t>and curtail these more expansive possibilities of freedom by locking freedom</w:t>
      </w:r>
      <w:r w:rsidRPr="00B8749B">
        <w:rPr>
          <w:rFonts w:eastAsia="Times New Roman"/>
          <w:sz w:val="12"/>
        </w:rPr>
        <w:t> </w:t>
      </w:r>
      <w:r w:rsidRPr="00B8749B">
        <w:rPr>
          <w:rFonts w:eastAsia="Times New Roman"/>
          <w:sz w:val="12"/>
          <w:szCs w:val="20"/>
        </w:rPr>
        <w:t>for black people</w:t>
      </w:r>
      <w:r w:rsidRPr="00B8749B">
        <w:rPr>
          <w:rFonts w:eastAsia="Times New Roman"/>
          <w:sz w:val="12"/>
        </w:rPr>
        <w:t> </w:t>
      </w:r>
      <w:r w:rsidRPr="00CD7563">
        <w:rPr>
          <w:rFonts w:eastAsia="Times New Roman"/>
          <w:szCs w:val="20"/>
          <w:u w:val="single"/>
          <w:shd w:val="clear" w:color="auto" w:fill="FFFF00"/>
        </w:rPr>
        <w:t>into an idiom defined by</w:t>
      </w:r>
      <w:r w:rsidRPr="00B8749B">
        <w:rPr>
          <w:rFonts w:eastAsia="Times New Roman"/>
          <w:sz w:val="12"/>
          <w:szCs w:val="20"/>
        </w:rPr>
        <w:t>¶</w:t>
      </w:r>
      <w:r w:rsidRPr="00CD7563">
        <w:rPr>
          <w:rFonts w:eastAsia="Times New Roman"/>
          <w:u w:val="single"/>
        </w:rPr>
        <w:t> </w:t>
      </w:r>
      <w:r w:rsidRPr="00CD7563">
        <w:rPr>
          <w:rFonts w:eastAsia="Times New Roman"/>
          <w:szCs w:val="20"/>
          <w:u w:val="single"/>
        </w:rPr>
        <w:t>obligation, indebtedness, and</w:t>
      </w:r>
      <w:r w:rsidRPr="00CD7563">
        <w:rPr>
          <w:rFonts w:eastAsia="Times New Roman"/>
          <w:u w:val="single"/>
        </w:rPr>
        <w:t> </w:t>
      </w:r>
      <w:r w:rsidRPr="00CD7563">
        <w:rPr>
          <w:rFonts w:eastAsia="Times New Roman"/>
          <w:szCs w:val="20"/>
          <w:u w:val="single"/>
          <w:shd w:val="clear" w:color="auto" w:fill="FFFF00"/>
        </w:rPr>
        <w:t>responsibility</w:t>
      </w:r>
      <w:r w:rsidRPr="00B8749B">
        <w:rPr>
          <w:rFonts w:eastAsia="Times New Roman"/>
          <w:sz w:val="12"/>
          <w:szCs w:val="20"/>
        </w:rPr>
        <w:t>.</w:t>
      </w:r>
      <w:r w:rsidRPr="00B8749B">
        <w:rPr>
          <w:rFonts w:eastAsia="Times New Roman"/>
          <w:sz w:val="12"/>
        </w:rPr>
        <w:t> </w:t>
      </w:r>
      <w:r w:rsidRPr="00CD7563">
        <w:rPr>
          <w:rFonts w:eastAsia="Times New Roman"/>
          <w:szCs w:val="20"/>
          <w:u w:val="single"/>
        </w:rPr>
        <w:t>n2 Rather than mitigate the significance of racial difference in the national</w:t>
      </w:r>
      <w:r w:rsidRPr="00B8749B">
        <w:rPr>
          <w:rFonts w:eastAsia="Times New Roman"/>
          <w:sz w:val="12"/>
          <w:szCs w:val="20"/>
        </w:rPr>
        <w:t>¶</w:t>
      </w:r>
      <w:r w:rsidRPr="00CD7563">
        <w:rPr>
          <w:rFonts w:eastAsia="Times New Roman"/>
          <w:u w:val="single"/>
        </w:rPr>
        <w:t> </w:t>
      </w:r>
      <w:r w:rsidRPr="00CD7563">
        <w:rPr>
          <w:rFonts w:eastAsia="Times New Roman"/>
          <w:szCs w:val="20"/>
          <w:u w:val="single"/>
        </w:rPr>
        <w:t>imagination</w:t>
      </w:r>
      <w:r w:rsidRPr="00B8749B">
        <w:rPr>
          <w:rFonts w:eastAsia="Times New Roman"/>
          <w:sz w:val="12"/>
          <w:szCs w:val="20"/>
        </w:rPr>
        <w:t>,</w:t>
      </w:r>
      <w:r w:rsidRPr="00B8749B">
        <w:rPr>
          <w:rFonts w:eastAsia="Times New Roman"/>
          <w:sz w:val="12"/>
        </w:rPr>
        <w:t> </w:t>
      </w:r>
      <w:r w:rsidRPr="00CD7563">
        <w:rPr>
          <w:rFonts w:eastAsia="Times New Roman"/>
          <w:szCs w:val="20"/>
          <w:u w:val="single"/>
          <w:shd w:val="clear" w:color="auto" w:fill="FFFF00"/>
        </w:rPr>
        <w:t>the conferral of</w:t>
      </w:r>
      <w:r w:rsidRPr="00B8749B">
        <w:rPr>
          <w:rFonts w:eastAsia="Times New Roman"/>
          <w:sz w:val="12"/>
        </w:rPr>
        <w:t> </w:t>
      </w:r>
      <w:r w:rsidRPr="00B8749B">
        <w:rPr>
          <w:rFonts w:eastAsia="Times New Roman"/>
          <w:sz w:val="12"/>
          <w:szCs w:val="20"/>
        </w:rPr>
        <w:t>citizenship</w:t>
      </w:r>
      <w:r w:rsidRPr="00B8749B">
        <w:rPr>
          <w:rFonts w:eastAsia="Times New Roman"/>
          <w:sz w:val="12"/>
        </w:rPr>
        <w:t> </w:t>
      </w:r>
      <w:r w:rsidRPr="00CD7563">
        <w:rPr>
          <w:rFonts w:eastAsia="Times New Roman"/>
          <w:szCs w:val="20"/>
          <w:u w:val="single"/>
          <w:shd w:val="clear" w:color="auto" w:fill="FFFF00"/>
        </w:rPr>
        <w:t>rights collaborated in "the persistent production of blackness as abject</w:t>
      </w:r>
      <w:proofErr w:type="gramStart"/>
      <w:r w:rsidRPr="00CD7563">
        <w:rPr>
          <w:rFonts w:eastAsia="Times New Roman"/>
          <w:szCs w:val="20"/>
          <w:u w:val="single"/>
        </w:rPr>
        <w:t>,</w:t>
      </w:r>
      <w:r w:rsidRPr="00B8749B">
        <w:rPr>
          <w:rFonts w:eastAsia="Times New Roman"/>
          <w:sz w:val="12"/>
          <w:szCs w:val="20"/>
        </w:rPr>
        <w:t>¶</w:t>
      </w:r>
      <w:proofErr w:type="gramEnd"/>
      <w:r w:rsidRPr="00CD7563">
        <w:rPr>
          <w:rFonts w:eastAsia="Times New Roman"/>
          <w:u w:val="single"/>
        </w:rPr>
        <w:t> </w:t>
      </w:r>
      <w:r w:rsidRPr="00CD7563">
        <w:rPr>
          <w:rFonts w:eastAsia="Times New Roman"/>
          <w:szCs w:val="20"/>
          <w:u w:val="single"/>
        </w:rPr>
        <w:t>threatening, servile, dangerous, dependent, irrational, and infectious" n3 and obliged freed people to shoulder the</w:t>
      </w:r>
      <w:r w:rsidRPr="00B8749B">
        <w:rPr>
          <w:rFonts w:eastAsia="Times New Roman"/>
          <w:sz w:val="12"/>
          <w:szCs w:val="20"/>
        </w:rPr>
        <w:t>¶</w:t>
      </w:r>
      <w:r w:rsidRPr="00CD7563">
        <w:rPr>
          <w:rFonts w:eastAsia="Times New Roman"/>
          <w:u w:val="single"/>
        </w:rPr>
        <w:t> </w:t>
      </w:r>
      <w:r w:rsidRPr="00CD7563">
        <w:rPr>
          <w:rFonts w:eastAsia="Times New Roman"/>
          <w:szCs w:val="20"/>
          <w:u w:val="single"/>
        </w:rPr>
        <w:t>responsibilities and burdens of perpetually having to demonstrate their preparedness for and deservingness of</w:t>
      </w:r>
      <w:r w:rsidRPr="00B8749B">
        <w:rPr>
          <w:rFonts w:eastAsia="Times New Roman"/>
          <w:sz w:val="12"/>
          <w:szCs w:val="20"/>
        </w:rPr>
        <w:t>¶</w:t>
      </w:r>
      <w:r w:rsidRPr="00CD7563">
        <w:rPr>
          <w:rFonts w:eastAsia="Times New Roman"/>
          <w:u w:val="single"/>
        </w:rPr>
        <w:t> </w:t>
      </w:r>
      <w:r w:rsidRPr="00CD7563">
        <w:rPr>
          <w:rFonts w:eastAsia="Times New Roman"/>
          <w:szCs w:val="20"/>
          <w:u w:val="single"/>
        </w:rPr>
        <w:t>citizenship in a context where their blackness marked them as otherwise</w:t>
      </w:r>
      <w:r w:rsidRPr="00B8749B">
        <w:rPr>
          <w:rFonts w:eastAsia="Times New Roman"/>
          <w:sz w:val="12"/>
          <w:szCs w:val="20"/>
        </w:rPr>
        <w:t xml:space="preserve">. </w:t>
      </w:r>
      <w:proofErr w:type="gramStart"/>
      <w:r w:rsidRPr="00B8749B">
        <w:rPr>
          <w:rFonts w:eastAsia="Times New Roman"/>
          <w:sz w:val="12"/>
          <w:szCs w:val="20"/>
        </w:rPr>
        <w:t>n4</w:t>
      </w:r>
      <w:proofErr w:type="gramEnd"/>
      <w:r w:rsidRPr="00B8749B">
        <w:rPr>
          <w:rFonts w:eastAsia="Times New Roman"/>
          <w:sz w:val="12"/>
          <w:szCs w:val="20"/>
        </w:rPr>
        <w:t xml:space="preserve"> This was</w:t>
      </w:r>
      <w:r w:rsidRPr="00B8749B">
        <w:rPr>
          <w:rFonts w:eastAsia="Times New Roman"/>
          <w:sz w:val="12"/>
        </w:rPr>
        <w:t> </w:t>
      </w:r>
      <w:r w:rsidRPr="00CD7563">
        <w:rPr>
          <w:rFonts w:eastAsia="Times New Roman"/>
          <w:szCs w:val="20"/>
          <w:u w:val="single"/>
          <w:shd w:val="clear" w:color="auto" w:fill="FFFF00"/>
        </w:rPr>
        <w:t>evident</w:t>
      </w:r>
      <w:r w:rsidRPr="00B8749B">
        <w:rPr>
          <w:rFonts w:eastAsia="Times New Roman"/>
          <w:sz w:val="12"/>
        </w:rPr>
        <w:t> </w:t>
      </w:r>
      <w:r w:rsidRPr="00B8749B">
        <w:rPr>
          <w:rFonts w:eastAsia="Times New Roman"/>
          <w:sz w:val="12"/>
          <w:szCs w:val="20"/>
        </w:rPr>
        <w:t>[*267]</w:t>
      </w:r>
      <w:r w:rsidRPr="00B8749B">
        <w:rPr>
          <w:rFonts w:eastAsia="Times New Roman"/>
          <w:sz w:val="12"/>
        </w:rPr>
        <w:t> </w:t>
      </w:r>
      <w:r w:rsidRPr="00CD7563">
        <w:rPr>
          <w:rFonts w:eastAsia="Times New Roman"/>
          <w:szCs w:val="20"/>
          <w:u w:val="single"/>
          <w:shd w:val="clear" w:color="auto" w:fill="FFFF00"/>
        </w:rPr>
        <w:t>in the ways that</w:t>
      </w:r>
      <w:r w:rsidRPr="00B8749B">
        <w:rPr>
          <w:rFonts w:eastAsia="Times New Roman"/>
          <w:sz w:val="12"/>
          <w:szCs w:val="20"/>
          <w:shd w:val="clear" w:color="auto" w:fill="FFFF00"/>
        </w:rPr>
        <w:t>¶</w:t>
      </w:r>
      <w:r w:rsidRPr="00CD7563">
        <w:rPr>
          <w:rFonts w:eastAsia="Times New Roman"/>
          <w:u w:val="single"/>
        </w:rPr>
        <w:t> </w:t>
      </w:r>
      <w:r w:rsidRPr="00CD7563">
        <w:rPr>
          <w:rFonts w:eastAsia="Times New Roman"/>
          <w:szCs w:val="20"/>
          <w:u w:val="single"/>
          <w:shd w:val="clear" w:color="auto" w:fill="FFFF00"/>
        </w:rPr>
        <w:t>state institutions prioritized enforcing labor and sexual discipline amongst freed people</w:t>
      </w:r>
      <w:r w:rsidRPr="00B8749B">
        <w:rPr>
          <w:rFonts w:eastAsia="Times New Roman"/>
          <w:sz w:val="12"/>
          <w:szCs w:val="20"/>
        </w:rPr>
        <w:t>. n5 As the Virginia Freedmen's¶ Bureau's Assistant Commissioner Orlando Brown wrote, if freed people were to be citizens, it was necessary "to make¶ the Freedmen into a self-supporting class of free laborers, who shall understand the necessity of steady employment and¶ the responsibility of providing for themselves and [their] families." n6¶ As Hartman shows, anti-black</w:t>
      </w:r>
      <w:r w:rsidRPr="00B8749B">
        <w:rPr>
          <w:rFonts w:eastAsia="Times New Roman"/>
          <w:sz w:val="12"/>
        </w:rPr>
        <w:t> </w:t>
      </w:r>
      <w:r w:rsidRPr="00CD7563">
        <w:rPr>
          <w:rFonts w:eastAsia="Times New Roman"/>
          <w:szCs w:val="20"/>
          <w:u w:val="single"/>
          <w:shd w:val="clear" w:color="auto" w:fill="FFFF00"/>
        </w:rPr>
        <w:t>racism fundamentally shaped recognition as a liberal subject</w:t>
      </w:r>
      <w:r w:rsidRPr="00B8749B">
        <w:rPr>
          <w:rFonts w:eastAsia="Times New Roman"/>
          <w:sz w:val="12"/>
          <w:szCs w:val="20"/>
        </w:rPr>
        <w:t xml:space="preserve">. </w:t>
      </w:r>
      <w:proofErr w:type="gramStart"/>
      <w:r w:rsidRPr="00B8749B">
        <w:rPr>
          <w:rFonts w:eastAsia="Times New Roman"/>
          <w:sz w:val="12"/>
          <w:szCs w:val="20"/>
        </w:rPr>
        <w:t>n7</w:t>
      </w:r>
      <w:proofErr w:type="gramEnd"/>
      <w:r w:rsidRPr="00B8749B">
        <w:rPr>
          <w:rFonts w:eastAsia="Times New Roman"/>
          <w:sz w:val="12"/>
        </w:rPr>
        <w:t> </w:t>
      </w:r>
      <w:r w:rsidRPr="00CD7563">
        <w:rPr>
          <w:rFonts w:eastAsia="Times New Roman"/>
          <w:szCs w:val="20"/>
          <w:u w:val="single"/>
        </w:rPr>
        <w:t>While for white</w:t>
      </w:r>
      <w:r w:rsidRPr="00B8749B">
        <w:rPr>
          <w:rFonts w:eastAsia="Times New Roman"/>
          <w:sz w:val="12"/>
          <w:szCs w:val="20"/>
        </w:rPr>
        <w:t>¶</w:t>
      </w:r>
      <w:r w:rsidRPr="00CD7563">
        <w:rPr>
          <w:rFonts w:eastAsia="Times New Roman"/>
          <w:u w:val="single"/>
        </w:rPr>
        <w:t> </w:t>
      </w:r>
      <w:r w:rsidRPr="00CD7563">
        <w:rPr>
          <w:rFonts w:eastAsia="Times New Roman"/>
          <w:szCs w:val="20"/>
          <w:u w:val="single"/>
        </w:rPr>
        <w:t xml:space="preserve">male </w:t>
      </w:r>
      <w:proofErr w:type="spellStart"/>
      <w:r w:rsidRPr="00CD7563">
        <w:rPr>
          <w:rFonts w:eastAsia="Times New Roman"/>
          <w:szCs w:val="20"/>
          <w:u w:val="single"/>
        </w:rPr>
        <w:t>citizens</w:t>
      </w:r>
      <w:r w:rsidRPr="00CD7563">
        <w:rPr>
          <w:rFonts w:eastAsia="Times New Roman"/>
          <w:szCs w:val="20"/>
          <w:u w:val="single"/>
          <w:shd w:val="clear" w:color="auto" w:fill="FFFF00"/>
        </w:rPr>
        <w:t>liberal</w:t>
      </w:r>
      <w:proofErr w:type="spellEnd"/>
      <w:r w:rsidRPr="00CD7563">
        <w:rPr>
          <w:rFonts w:eastAsia="Times New Roman"/>
          <w:szCs w:val="20"/>
          <w:u w:val="single"/>
          <w:shd w:val="clear" w:color="auto" w:fill="FFFF00"/>
        </w:rPr>
        <w:t xml:space="preserve"> individualism had afforded a kind of entitlement and self-determination</w:t>
      </w:r>
      <w:r w:rsidRPr="00CD7563">
        <w:rPr>
          <w:rFonts w:eastAsia="Times New Roman"/>
          <w:szCs w:val="20"/>
          <w:u w:val="single"/>
        </w:rPr>
        <w:t>, for freed people,</w:t>
      </w:r>
      <w:r w:rsidRPr="00B8749B">
        <w:rPr>
          <w:rFonts w:eastAsia="Times New Roman"/>
          <w:sz w:val="12"/>
          <w:szCs w:val="20"/>
        </w:rPr>
        <w:t>¶</w:t>
      </w:r>
      <w:r w:rsidRPr="00CD7563">
        <w:rPr>
          <w:rFonts w:eastAsia="Times New Roman"/>
          <w:u w:val="single"/>
        </w:rPr>
        <w:t> </w:t>
      </w:r>
      <w:r w:rsidRPr="00CD7563">
        <w:rPr>
          <w:rFonts w:eastAsia="Times New Roman"/>
          <w:szCs w:val="20"/>
          <w:u w:val="single"/>
        </w:rPr>
        <w:t>recognition as a liberal subject rendered one responsible and therefore blameworthy.</w:t>
      </w:r>
      <w:r w:rsidRPr="00B8749B">
        <w:rPr>
          <w:rFonts w:eastAsia="Times New Roman"/>
          <w:sz w:val="12"/>
        </w:rPr>
        <w:t> </w:t>
      </w:r>
      <w:proofErr w:type="gramStart"/>
      <w:r w:rsidRPr="00B8749B">
        <w:rPr>
          <w:rFonts w:eastAsia="Times New Roman"/>
          <w:sz w:val="12"/>
          <w:szCs w:val="20"/>
        </w:rPr>
        <w:t>n8</w:t>
      </w:r>
      <w:proofErr w:type="gramEnd"/>
      <w:r w:rsidRPr="00B8749B">
        <w:rPr>
          <w:rFonts w:eastAsia="Times New Roman"/>
          <w:sz w:val="12"/>
          <w:szCs w:val="20"/>
        </w:rPr>
        <w:t xml:space="preserve"> This was particularly evident in¶ the workings of contract. A key distinction between the free person and the slave was self-ownership signified primarily¶ through the capacity to enter into contract. </w:t>
      </w:r>
      <w:proofErr w:type="gramStart"/>
      <w:r w:rsidRPr="00B8749B">
        <w:rPr>
          <w:rFonts w:eastAsia="Times New Roman"/>
          <w:sz w:val="12"/>
          <w:szCs w:val="20"/>
        </w:rPr>
        <w:t>n9</w:t>
      </w:r>
      <w:proofErr w:type="gramEnd"/>
      <w:r w:rsidRPr="00B8749B">
        <w:rPr>
          <w:rFonts w:eastAsia="Times New Roman"/>
          <w:sz w:val="12"/>
          <w:szCs w:val="20"/>
        </w:rPr>
        <w:t xml:space="preserve"> The understanding of legal freedom as self-possession meant that there¶ was no inherent contradiction between subordination and freedom as long as subordination was secured through a freely¶ entered into contract, a phenomenon most clearly illustrated by the labor and marriage contracts. </w:t>
      </w:r>
      <w:proofErr w:type="gramStart"/>
      <w:r w:rsidRPr="00B8749B">
        <w:rPr>
          <w:rFonts w:eastAsia="Times New Roman"/>
          <w:sz w:val="12"/>
          <w:szCs w:val="20"/>
        </w:rPr>
        <w:t>n10</w:t>
      </w:r>
      <w:proofErr w:type="gramEnd"/>
      <w:r w:rsidRPr="00B8749B">
        <w:rPr>
          <w:rFonts w:eastAsia="Times New Roman"/>
          <w:sz w:val="12"/>
          <w:szCs w:val="20"/>
        </w:rPr>
        <w:t xml:space="preserve"> For freed people¶ who had both been structurally denied access to other material resources through slavery and who were subject to¶ vagrancy laws that criminalized the refusal to enter into long-term labor contracts, contracts were very much coerced. n11 However,</w:t>
      </w:r>
      <w:r w:rsidRPr="00B8749B">
        <w:rPr>
          <w:rFonts w:eastAsia="Times New Roman"/>
          <w:sz w:val="12"/>
        </w:rPr>
        <w:t> </w:t>
      </w:r>
      <w:r w:rsidRPr="00CD7563">
        <w:rPr>
          <w:rFonts w:eastAsia="Times New Roman"/>
          <w:szCs w:val="20"/>
          <w:u w:val="single"/>
        </w:rPr>
        <w:t>despite the fact that they functioned to limit black people's mobility, secure the hyper-exploitation of</w:t>
      </w:r>
      <w:r w:rsidRPr="00B8749B">
        <w:rPr>
          <w:rFonts w:eastAsia="Times New Roman"/>
          <w:sz w:val="12"/>
          <w:szCs w:val="20"/>
        </w:rPr>
        <w:t>¶</w:t>
      </w:r>
      <w:r w:rsidRPr="00CD7563">
        <w:rPr>
          <w:rFonts w:eastAsia="Times New Roman"/>
          <w:u w:val="single"/>
        </w:rPr>
        <w:t> </w:t>
      </w:r>
      <w:r w:rsidRPr="00CD7563">
        <w:rPr>
          <w:rFonts w:eastAsia="Times New Roman"/>
          <w:szCs w:val="20"/>
          <w:u w:val="single"/>
        </w:rPr>
        <w:t xml:space="preserve">black labor, and provided the ground for the development of </w:t>
      </w:r>
      <w:proofErr w:type="spellStart"/>
      <w:r w:rsidRPr="00CD7563">
        <w:rPr>
          <w:rFonts w:eastAsia="Times New Roman"/>
          <w:szCs w:val="20"/>
          <w:u w:val="single"/>
        </w:rPr>
        <w:t>carceral</w:t>
      </w:r>
      <w:proofErr w:type="spellEnd"/>
      <w:r w:rsidRPr="00CD7563">
        <w:rPr>
          <w:rFonts w:eastAsia="Times New Roman"/>
          <w:szCs w:val="20"/>
          <w:u w:val="single"/>
        </w:rPr>
        <w:t xml:space="preserve"> institutions directed at the punishment of black</w:t>
      </w:r>
      <w:r w:rsidRPr="00B8749B">
        <w:rPr>
          <w:rFonts w:eastAsia="Times New Roman"/>
          <w:sz w:val="12"/>
          <w:szCs w:val="20"/>
        </w:rPr>
        <w:t>¶</w:t>
      </w:r>
      <w:r w:rsidRPr="00CD7563">
        <w:rPr>
          <w:rFonts w:eastAsia="Times New Roman"/>
          <w:u w:val="single"/>
        </w:rPr>
        <w:t> </w:t>
      </w:r>
      <w:r w:rsidRPr="00CD7563">
        <w:rPr>
          <w:rFonts w:eastAsia="Times New Roman"/>
          <w:szCs w:val="20"/>
          <w:u w:val="single"/>
        </w:rPr>
        <w:t>people</w:t>
      </w:r>
      <w:r w:rsidRPr="00B8749B">
        <w:rPr>
          <w:rFonts w:eastAsia="Times New Roman"/>
          <w:sz w:val="12"/>
          <w:szCs w:val="20"/>
        </w:rPr>
        <w:t>, n12</w:t>
      </w:r>
      <w:r w:rsidRPr="00B8749B">
        <w:rPr>
          <w:rFonts w:eastAsia="Times New Roman"/>
          <w:sz w:val="12"/>
        </w:rPr>
        <w:t> </w:t>
      </w:r>
      <w:r w:rsidRPr="00CD7563">
        <w:rPr>
          <w:rFonts w:eastAsia="Times New Roman"/>
          <w:szCs w:val="20"/>
          <w:u w:val="single"/>
        </w:rPr>
        <w:t>entering into the labor contract became discursively understood as the quintessential sign of freedom</w:t>
      </w:r>
      <w:r w:rsidRPr="00B8749B">
        <w:rPr>
          <w:rFonts w:eastAsia="Times New Roman"/>
          <w:sz w:val="12"/>
          <w:szCs w:val="20"/>
        </w:rPr>
        <w:t xml:space="preserve">. n13 In¶ fact, freed people were called upon to demonstrate their independence and deservingness of freedom by fulfilling the¶ terms of the [*268] labor contract. </w:t>
      </w:r>
      <w:proofErr w:type="gramStart"/>
      <w:r w:rsidRPr="00B8749B">
        <w:rPr>
          <w:rFonts w:eastAsia="Times New Roman"/>
          <w:sz w:val="12"/>
          <w:szCs w:val="20"/>
        </w:rPr>
        <w:t>n14</w:t>
      </w:r>
      <w:proofErr w:type="gramEnd"/>
      <w:r w:rsidRPr="00B8749B">
        <w:rPr>
          <w:rFonts w:eastAsia="Times New Roman"/>
          <w:sz w:val="12"/>
          <w:szCs w:val="20"/>
        </w:rPr>
        <w:t xml:space="preserve"> In this way,</w:t>
      </w:r>
      <w:r w:rsidRPr="00B8749B">
        <w:rPr>
          <w:rFonts w:eastAsia="Times New Roman"/>
          <w:sz w:val="12"/>
        </w:rPr>
        <w:t> </w:t>
      </w:r>
      <w:r w:rsidRPr="00CD7563">
        <w:rPr>
          <w:rFonts w:eastAsia="Times New Roman"/>
          <w:szCs w:val="20"/>
          <w:u w:val="single"/>
          <w:shd w:val="clear" w:color="auto" w:fill="FFFF00"/>
        </w:rPr>
        <w:t>contract provided a rubric for reinventing relations of subordination</w:t>
      </w:r>
      <w:r w:rsidRPr="00B8749B">
        <w:rPr>
          <w:rFonts w:eastAsia="Times New Roman"/>
          <w:sz w:val="12"/>
          <w:szCs w:val="20"/>
          <w:shd w:val="clear" w:color="auto" w:fill="FFFF00"/>
        </w:rPr>
        <w:t>¶</w:t>
      </w:r>
      <w:r w:rsidRPr="00CD7563">
        <w:rPr>
          <w:rFonts w:eastAsia="Times New Roman"/>
          <w:u w:val="single"/>
        </w:rPr>
        <w:t> </w:t>
      </w:r>
      <w:r w:rsidRPr="00CD7563">
        <w:rPr>
          <w:rFonts w:eastAsia="Times New Roman"/>
          <w:szCs w:val="20"/>
          <w:u w:val="single"/>
          <w:shd w:val="clear" w:color="auto" w:fill="FFFF00"/>
        </w:rPr>
        <w:t>by obscuring national responsibility for the injustices of slavery</w:t>
      </w:r>
      <w:r w:rsidRPr="00CD7563">
        <w:rPr>
          <w:rFonts w:eastAsia="Times New Roman"/>
          <w:u w:val="single"/>
        </w:rPr>
        <w:t> </w:t>
      </w:r>
      <w:r w:rsidRPr="00CD7563">
        <w:rPr>
          <w:rFonts w:eastAsia="Times New Roman"/>
          <w:szCs w:val="20"/>
          <w:u w:val="single"/>
        </w:rPr>
        <w:t>and instead displacing this responsibility onto the</w:t>
      </w:r>
      <w:r w:rsidRPr="00B8749B">
        <w:rPr>
          <w:rFonts w:eastAsia="Times New Roman"/>
          <w:sz w:val="12"/>
          <w:szCs w:val="20"/>
        </w:rPr>
        <w:t>¶</w:t>
      </w:r>
      <w:r w:rsidRPr="00CD7563">
        <w:rPr>
          <w:rFonts w:eastAsia="Times New Roman"/>
          <w:u w:val="single"/>
        </w:rPr>
        <w:t> </w:t>
      </w:r>
      <w:r w:rsidRPr="00CD7563">
        <w:rPr>
          <w:rFonts w:eastAsia="Times New Roman"/>
          <w:szCs w:val="20"/>
          <w:u w:val="single"/>
        </w:rPr>
        <w:t>shoulders of the formerly enslaved.</w:t>
      </w:r>
      <w:r w:rsidRPr="00B8749B">
        <w:rPr>
          <w:rFonts w:eastAsia="Times New Roman"/>
          <w:sz w:val="12"/>
        </w:rPr>
        <w:t> </w:t>
      </w:r>
      <w:proofErr w:type="gramStart"/>
      <w:r w:rsidRPr="00B8749B">
        <w:rPr>
          <w:rFonts w:eastAsia="Times New Roman"/>
          <w:sz w:val="12"/>
          <w:szCs w:val="20"/>
        </w:rPr>
        <w:t>n15</w:t>
      </w:r>
      <w:proofErr w:type="gramEnd"/>
      <w:r w:rsidRPr="00B8749B">
        <w:rPr>
          <w:rFonts w:eastAsia="Times New Roman"/>
          <w:sz w:val="12"/>
          <w:szCs w:val="20"/>
        </w:rPr>
        <w:t xml:space="preserve"> Freedom was rewritten as obligation and independence manifested as a burden.¶ n16¶</w:t>
      </w:r>
      <w:r w:rsidRPr="00B8749B">
        <w:rPr>
          <w:rFonts w:eastAsia="Times New Roman"/>
          <w:sz w:val="12"/>
        </w:rPr>
        <w:t> </w:t>
      </w:r>
      <w:r w:rsidRPr="00CD7563">
        <w:rPr>
          <w:rFonts w:eastAsia="Times New Roman"/>
          <w:szCs w:val="20"/>
          <w:u w:val="single"/>
          <w:shd w:val="clear" w:color="auto" w:fill="FFFF00"/>
        </w:rPr>
        <w:t>Liberal concepts of freedom</w:t>
      </w:r>
      <w:r w:rsidRPr="00CD7563">
        <w:rPr>
          <w:rFonts w:eastAsia="Times New Roman"/>
          <w:u w:val="single"/>
        </w:rPr>
        <w:t> </w:t>
      </w:r>
      <w:r w:rsidRPr="00CD7563">
        <w:rPr>
          <w:rFonts w:eastAsia="Times New Roman"/>
          <w:szCs w:val="20"/>
          <w:u w:val="single"/>
        </w:rPr>
        <w:t>also</w:t>
      </w:r>
      <w:r w:rsidRPr="00CD7563">
        <w:rPr>
          <w:rFonts w:eastAsia="Times New Roman"/>
          <w:u w:val="single"/>
        </w:rPr>
        <w:t> </w:t>
      </w:r>
      <w:r w:rsidRPr="00CD7563">
        <w:rPr>
          <w:rFonts w:eastAsia="Times New Roman"/>
          <w:szCs w:val="20"/>
          <w:u w:val="single"/>
          <w:shd w:val="clear" w:color="auto" w:fill="FFFF00"/>
        </w:rPr>
        <w:t>functioned as a mechanism of regulating gender and sexuality</w:t>
      </w:r>
      <w:r w:rsidRPr="00CD7563">
        <w:rPr>
          <w:rFonts w:eastAsia="Times New Roman"/>
          <w:u w:val="single"/>
        </w:rPr>
        <w:t> </w:t>
      </w:r>
      <w:r w:rsidRPr="00CD7563">
        <w:rPr>
          <w:rFonts w:eastAsia="Times New Roman"/>
          <w:szCs w:val="20"/>
          <w:u w:val="single"/>
        </w:rPr>
        <w:t>through the</w:t>
      </w:r>
      <w:r w:rsidRPr="00B8749B">
        <w:rPr>
          <w:rFonts w:eastAsia="Times New Roman"/>
          <w:sz w:val="12"/>
          <w:szCs w:val="20"/>
        </w:rPr>
        <w:t>¶</w:t>
      </w:r>
      <w:r w:rsidRPr="00CD7563">
        <w:rPr>
          <w:rFonts w:eastAsia="Times New Roman"/>
          <w:u w:val="single"/>
        </w:rPr>
        <w:t> </w:t>
      </w:r>
      <w:r w:rsidRPr="00CD7563">
        <w:rPr>
          <w:rFonts w:eastAsia="Times New Roman"/>
          <w:szCs w:val="20"/>
          <w:u w:val="single"/>
        </w:rPr>
        <w:t>marriage contract</w:t>
      </w:r>
      <w:r w:rsidRPr="00B8749B">
        <w:rPr>
          <w:rFonts w:eastAsia="Times New Roman"/>
          <w:sz w:val="12"/>
          <w:szCs w:val="20"/>
        </w:rPr>
        <w:t xml:space="preserve">. While marriages and other kinship ties were not legally recognized under slavery, one of the first¶ rights freed people gained was marriage recognition. </w:t>
      </w:r>
      <w:proofErr w:type="gramStart"/>
      <w:r w:rsidRPr="00B8749B">
        <w:rPr>
          <w:rFonts w:eastAsia="Times New Roman"/>
          <w:sz w:val="12"/>
          <w:szCs w:val="20"/>
        </w:rPr>
        <w:t>n17</w:t>
      </w:r>
      <w:proofErr w:type="gramEnd"/>
      <w:r w:rsidRPr="00B8749B">
        <w:rPr>
          <w:rFonts w:eastAsia="Times New Roman"/>
          <w:sz w:val="12"/>
          <w:szCs w:val="20"/>
        </w:rPr>
        <w:t xml:space="preserve"> However, as Katherine </w:t>
      </w:r>
      <w:proofErr w:type="spellStart"/>
      <w:r w:rsidRPr="00B8749B">
        <w:rPr>
          <w:rFonts w:eastAsia="Times New Roman"/>
          <w:sz w:val="12"/>
          <w:szCs w:val="20"/>
        </w:rPr>
        <w:t>Franke</w:t>
      </w:r>
      <w:proofErr w:type="spellEnd"/>
      <w:r w:rsidRPr="00B8749B">
        <w:rPr>
          <w:rFonts w:eastAsia="Times New Roman"/>
          <w:sz w:val="12"/>
          <w:szCs w:val="20"/>
        </w:rPr>
        <w:t xml:space="preserve"> points out, the extension of¶ marriage rights was grounded in the belief that marriage</w:t>
      </w:r>
      <w:r w:rsidRPr="00B8749B">
        <w:rPr>
          <w:rFonts w:eastAsia="Times New Roman"/>
          <w:sz w:val="12"/>
        </w:rPr>
        <w:t> </w:t>
      </w:r>
      <w:r w:rsidRPr="00CD7563">
        <w:rPr>
          <w:rFonts w:eastAsia="Times New Roman"/>
          <w:szCs w:val="20"/>
          <w:u w:val="single"/>
        </w:rPr>
        <w:t>as an institution would help civilize freed people by instilling</w:t>
      </w:r>
      <w:r w:rsidRPr="00B8749B">
        <w:rPr>
          <w:rFonts w:eastAsia="Times New Roman"/>
          <w:sz w:val="12"/>
          <w:szCs w:val="20"/>
        </w:rPr>
        <w:t>¶</w:t>
      </w:r>
      <w:r w:rsidRPr="00CD7563">
        <w:rPr>
          <w:rFonts w:eastAsia="Times New Roman"/>
          <w:u w:val="single"/>
        </w:rPr>
        <w:t> </w:t>
      </w:r>
      <w:proofErr w:type="spellStart"/>
      <w:r w:rsidRPr="00CD7563">
        <w:rPr>
          <w:rFonts w:eastAsia="Times New Roman"/>
          <w:szCs w:val="20"/>
          <w:u w:val="single"/>
        </w:rPr>
        <w:t>heteropatriarchal</w:t>
      </w:r>
      <w:proofErr w:type="spellEnd"/>
      <w:r w:rsidRPr="00CD7563">
        <w:rPr>
          <w:rFonts w:eastAsia="Times New Roman"/>
          <w:szCs w:val="20"/>
          <w:u w:val="single"/>
        </w:rPr>
        <w:t xml:space="preserve"> gender norms</w:t>
      </w:r>
      <w:r w:rsidRPr="00B8749B">
        <w:rPr>
          <w:rFonts w:eastAsia="Times New Roman"/>
          <w:sz w:val="12"/>
          <w:szCs w:val="20"/>
        </w:rPr>
        <w:t xml:space="preserve">. </w:t>
      </w:r>
      <w:proofErr w:type="gramStart"/>
      <w:r w:rsidRPr="00B8749B">
        <w:rPr>
          <w:rFonts w:eastAsia="Times New Roman"/>
          <w:sz w:val="12"/>
          <w:szCs w:val="20"/>
        </w:rPr>
        <w:t>n18</w:t>
      </w:r>
      <w:proofErr w:type="gramEnd"/>
      <w:r w:rsidRPr="00B8749B">
        <w:rPr>
          <w:rFonts w:eastAsia="Times New Roman"/>
          <w:sz w:val="12"/>
          <w:szCs w:val="20"/>
        </w:rPr>
        <w:t xml:space="preserve"> A key element of the rationalization of slavery was the construction of black¶ inferiority as marked by a lack of the gender differentiation that was seen as characteristic of civilization. n19 As Matt¶ Richardson describes, "early attempts to congeal racist taxonomies of difference through anatomical investigation and¶ ethnographic observation produced the Black body as always already variant and Black people as the essence of gender¶ aberrance, thereby defining the norm by making the Black its opposite." n20 While marriage recognition did provide¶ some tangible protections to married freed people, the belief in marriage as a civilizing institution simultaneously¶ reiterated and valorized white supremacist beliefs that black people's inferiority was evidenced in their lack of¶ appropriate gender and sexuality. n21 Additionally, the extension of marriage rights provided the ground upon which¶ alternative sexual arrangements were criminalized and rationalized state austerity toward black people by constructing¶ the self-sufficient household as the means to economic security. n22</w:t>
      </w:r>
      <w:r w:rsidRPr="00B8749B">
        <w:rPr>
          <w:rFonts w:eastAsia="Times New Roman"/>
          <w:sz w:val="12"/>
        </w:rPr>
        <w:t> </w:t>
      </w:r>
      <w:r w:rsidRPr="00CD7563">
        <w:rPr>
          <w:rFonts w:eastAsia="Times New Roman"/>
          <w:szCs w:val="20"/>
          <w:u w:val="single"/>
        </w:rPr>
        <w:t>As a result of the legal recognition of black</w:t>
      </w:r>
      <w:r w:rsidRPr="00B8749B">
        <w:rPr>
          <w:rFonts w:eastAsia="Times New Roman"/>
          <w:sz w:val="12"/>
          <w:szCs w:val="20"/>
        </w:rPr>
        <w:t>¶</w:t>
      </w:r>
      <w:r w:rsidRPr="00CD7563">
        <w:rPr>
          <w:rFonts w:eastAsia="Times New Roman"/>
          <w:u w:val="single"/>
        </w:rPr>
        <w:t> </w:t>
      </w:r>
      <w:r w:rsidRPr="00CD7563">
        <w:rPr>
          <w:rFonts w:eastAsia="Times New Roman"/>
          <w:szCs w:val="20"/>
          <w:u w:val="single"/>
        </w:rPr>
        <w:t>marriages, many freed people faced convictions for adultery, fornication, cohabitation, and the failure to provide for</w:t>
      </w:r>
      <w:r w:rsidRPr="00B8749B">
        <w:rPr>
          <w:rFonts w:eastAsia="Times New Roman"/>
          <w:sz w:val="12"/>
          <w:szCs w:val="20"/>
        </w:rPr>
        <w:t>¶</w:t>
      </w:r>
      <w:r w:rsidRPr="00CD7563">
        <w:rPr>
          <w:rFonts w:eastAsia="Times New Roman"/>
          <w:u w:val="single"/>
        </w:rPr>
        <w:t> </w:t>
      </w:r>
      <w:r w:rsidRPr="00CD7563">
        <w:rPr>
          <w:rFonts w:eastAsia="Times New Roman"/>
          <w:szCs w:val="20"/>
          <w:u w:val="single"/>
        </w:rPr>
        <w:t>their lega</w:t>
      </w:r>
      <w:r w:rsidRPr="00B8749B">
        <w:rPr>
          <w:rFonts w:eastAsia="Times New Roman"/>
          <w:sz w:val="12"/>
          <w:szCs w:val="20"/>
        </w:rPr>
        <w:t>l [*269]</w:t>
      </w:r>
      <w:r w:rsidRPr="00B8749B">
        <w:rPr>
          <w:rFonts w:eastAsia="Times New Roman"/>
          <w:sz w:val="12"/>
        </w:rPr>
        <w:t> </w:t>
      </w:r>
      <w:r w:rsidRPr="00CD7563">
        <w:rPr>
          <w:rFonts w:eastAsia="Times New Roman"/>
          <w:szCs w:val="20"/>
          <w:u w:val="single"/>
        </w:rPr>
        <w:t>dependents</w:t>
      </w:r>
      <w:r w:rsidRPr="00B8749B">
        <w:rPr>
          <w:rFonts w:eastAsia="Times New Roman"/>
          <w:sz w:val="12"/>
          <w:szCs w:val="20"/>
        </w:rPr>
        <w:t>. n23 In this way, much like the labor contract, the extension of rights in fact</w:t>
      </w:r>
      <w:r w:rsidRPr="00B8749B">
        <w:rPr>
          <w:rFonts w:eastAsia="Times New Roman"/>
          <w:sz w:val="12"/>
        </w:rPr>
        <w:t> </w:t>
      </w:r>
      <w:r w:rsidRPr="00CD7563">
        <w:rPr>
          <w:rFonts w:eastAsia="Times New Roman"/>
          <w:szCs w:val="20"/>
          <w:u w:val="single"/>
        </w:rPr>
        <w:t>created new</w:t>
      </w:r>
      <w:r w:rsidRPr="00B8749B">
        <w:rPr>
          <w:rFonts w:eastAsia="Times New Roman"/>
          <w:sz w:val="12"/>
          <w:szCs w:val="20"/>
        </w:rPr>
        <w:t>¶</w:t>
      </w:r>
      <w:r w:rsidRPr="00CD7563">
        <w:rPr>
          <w:rFonts w:eastAsia="Times New Roman"/>
          <w:u w:val="single"/>
        </w:rPr>
        <w:t> </w:t>
      </w:r>
      <w:r w:rsidRPr="00CD7563">
        <w:rPr>
          <w:rFonts w:eastAsia="Times New Roman"/>
          <w:szCs w:val="20"/>
          <w:u w:val="single"/>
        </w:rPr>
        <w:t>obligations and new grounds upon which</w:t>
      </w:r>
      <w:r w:rsidRPr="00B8749B">
        <w:rPr>
          <w:rFonts w:eastAsia="Times New Roman"/>
          <w:sz w:val="12"/>
        </w:rPr>
        <w:t> </w:t>
      </w:r>
      <w:r w:rsidRPr="00B8749B">
        <w:rPr>
          <w:rFonts w:eastAsia="Times New Roman"/>
          <w:sz w:val="12"/>
          <w:szCs w:val="20"/>
        </w:rPr>
        <w:t>black</w:t>
      </w:r>
      <w:r w:rsidRPr="00B8749B">
        <w:rPr>
          <w:rFonts w:eastAsia="Times New Roman"/>
          <w:sz w:val="12"/>
        </w:rPr>
        <w:t> </w:t>
      </w:r>
      <w:r w:rsidRPr="00CD7563">
        <w:rPr>
          <w:rFonts w:eastAsia="Times New Roman"/>
          <w:szCs w:val="20"/>
          <w:u w:val="single"/>
        </w:rPr>
        <w:t>people might be punished</w:t>
      </w:r>
      <w:r w:rsidRPr="00B8749B">
        <w:rPr>
          <w:rFonts w:eastAsia="Times New Roman"/>
          <w:sz w:val="12"/>
          <w:szCs w:val="20"/>
        </w:rPr>
        <w:t xml:space="preserve">.¶ Michel Foucault argues that one of the distinguishing features of the modern state is the emergence </w:t>
      </w:r>
      <w:proofErr w:type="spellStart"/>
      <w:r w:rsidRPr="00B8749B">
        <w:rPr>
          <w:rFonts w:eastAsia="Times New Roman"/>
          <w:sz w:val="12"/>
          <w:szCs w:val="20"/>
        </w:rPr>
        <w:t>of</w:t>
      </w:r>
      <w:r w:rsidRPr="00CD7563">
        <w:rPr>
          <w:rFonts w:eastAsia="Times New Roman"/>
          <w:szCs w:val="20"/>
          <w:u w:val="single"/>
        </w:rPr>
        <w:t>biopower</w:t>
      </w:r>
      <w:proofErr w:type="spellEnd"/>
      <w:r w:rsidRPr="00B8749B">
        <w:rPr>
          <w:rFonts w:eastAsia="Times New Roman"/>
          <w:sz w:val="12"/>
          <w:szCs w:val="20"/>
        </w:rPr>
        <w:t xml:space="preserve">.¶ n24 Unlike sovereign power that is expressed in the capacity to take life, </w:t>
      </w:r>
      <w:proofErr w:type="spellStart"/>
      <w:r w:rsidRPr="00B8749B">
        <w:rPr>
          <w:rFonts w:eastAsia="Times New Roman"/>
          <w:sz w:val="12"/>
          <w:szCs w:val="20"/>
        </w:rPr>
        <w:t>biopower</w:t>
      </w:r>
      <w:proofErr w:type="spellEnd"/>
      <w:r w:rsidRPr="00B8749B">
        <w:rPr>
          <w:rFonts w:eastAsia="Times New Roman"/>
          <w:sz w:val="12"/>
          <w:szCs w:val="20"/>
        </w:rPr>
        <w:t xml:space="preserve"> is invested in the production of¶ knowledge about and regulation of populations, processes of normalization and regularization, and ultimately</w:t>
      </w:r>
      <w:r w:rsidRPr="00B8749B">
        <w:rPr>
          <w:rFonts w:eastAsia="Times New Roman"/>
          <w:sz w:val="12"/>
        </w:rPr>
        <w:t> </w:t>
      </w:r>
      <w:r w:rsidRPr="00CD7563">
        <w:rPr>
          <w:rFonts w:eastAsia="Times New Roman"/>
          <w:szCs w:val="20"/>
          <w:u w:val="single"/>
          <w:shd w:val="clear" w:color="auto" w:fill="FFFF00"/>
        </w:rPr>
        <w:t>the</w:t>
      </w:r>
      <w:r w:rsidRPr="00B8749B">
        <w:rPr>
          <w:rFonts w:eastAsia="Times New Roman"/>
          <w:sz w:val="12"/>
          <w:szCs w:val="20"/>
          <w:shd w:val="clear" w:color="auto" w:fill="FFFF00"/>
        </w:rPr>
        <w:t>¶</w:t>
      </w:r>
      <w:r w:rsidRPr="00CD7563">
        <w:rPr>
          <w:rFonts w:eastAsia="Times New Roman"/>
          <w:u w:val="single"/>
        </w:rPr>
        <w:t> </w:t>
      </w:r>
      <w:r w:rsidRPr="00CD7563">
        <w:rPr>
          <w:rFonts w:eastAsia="Times New Roman"/>
          <w:szCs w:val="20"/>
          <w:u w:val="single"/>
          <w:shd w:val="clear" w:color="auto" w:fill="FFFF00"/>
        </w:rPr>
        <w:t>capacity to "make live" in particular way</w:t>
      </w:r>
      <w:r w:rsidRPr="00CD7563">
        <w:rPr>
          <w:rFonts w:eastAsia="Times New Roman"/>
          <w:szCs w:val="20"/>
          <w:u w:val="single"/>
        </w:rPr>
        <w:t>s</w:t>
      </w:r>
      <w:r w:rsidRPr="00B8749B">
        <w:rPr>
          <w:rFonts w:eastAsia="Times New Roman"/>
          <w:sz w:val="12"/>
          <w:szCs w:val="20"/>
        </w:rPr>
        <w:t xml:space="preserve">. </w:t>
      </w:r>
      <w:proofErr w:type="gramStart"/>
      <w:r w:rsidRPr="00B8749B">
        <w:rPr>
          <w:rFonts w:eastAsia="Times New Roman"/>
          <w:sz w:val="12"/>
          <w:szCs w:val="20"/>
        </w:rPr>
        <w:t>n25</w:t>
      </w:r>
      <w:proofErr w:type="gramEnd"/>
      <w:r w:rsidRPr="00B8749B">
        <w:rPr>
          <w:rFonts w:eastAsia="Times New Roman"/>
          <w:sz w:val="12"/>
          <w:szCs w:val="20"/>
        </w:rPr>
        <w:t xml:space="preserve"> However, Foucault also notes that sovereign power does not simply¶ disappear but rather that the state continues to exercise sovereign power alongside </w:t>
      </w:r>
      <w:proofErr w:type="spellStart"/>
      <w:r w:rsidRPr="00B8749B">
        <w:rPr>
          <w:rFonts w:eastAsia="Times New Roman"/>
          <w:sz w:val="12"/>
          <w:szCs w:val="20"/>
        </w:rPr>
        <w:t>biopower</w:t>
      </w:r>
      <w:proofErr w:type="spellEnd"/>
      <w:r w:rsidRPr="00B8749B">
        <w:rPr>
          <w:rFonts w:eastAsia="Times New Roman"/>
          <w:sz w:val="12"/>
          <w:szCs w:val="20"/>
        </w:rPr>
        <w:t xml:space="preserve">. n26 This process is¶ delimited by state racism, which "introduces a break into the domain of life that is under power's control: the break¶ between what must live and what must die." n27 As </w:t>
      </w:r>
      <w:proofErr w:type="spellStart"/>
      <w:r w:rsidRPr="00B8749B">
        <w:rPr>
          <w:rFonts w:eastAsia="Times New Roman"/>
          <w:sz w:val="12"/>
          <w:szCs w:val="20"/>
        </w:rPr>
        <w:t>biopower</w:t>
      </w:r>
      <w:proofErr w:type="spellEnd"/>
      <w:r w:rsidRPr="00B8749B">
        <w:rPr>
          <w:rFonts w:eastAsia="Times New Roman"/>
          <w:sz w:val="12"/>
          <w:szCs w:val="20"/>
        </w:rPr>
        <w:t xml:space="preserve"> becomes concerned with regulating the life of the¶ population, racism marks the bodies upon which sovereign power must still be exercised. </w:t>
      </w:r>
      <w:proofErr w:type="gramStart"/>
      <w:r w:rsidRPr="00B8749B">
        <w:rPr>
          <w:rFonts w:eastAsia="Times New Roman"/>
          <w:sz w:val="12"/>
          <w:szCs w:val="20"/>
        </w:rPr>
        <w:t>n28</w:t>
      </w:r>
      <w:proofErr w:type="gramEnd"/>
      <w:r w:rsidRPr="00B8749B">
        <w:rPr>
          <w:rFonts w:eastAsia="Times New Roman"/>
          <w:sz w:val="12"/>
          <w:szCs w:val="20"/>
        </w:rPr>
        <w:t xml:space="preserve"> Killing the internal or¶ external racial threat becomes understood as a necessary element to making the population stronger. </w:t>
      </w:r>
      <w:proofErr w:type="gramStart"/>
      <w:r w:rsidRPr="00B8749B">
        <w:rPr>
          <w:rFonts w:eastAsia="Times New Roman"/>
          <w:sz w:val="12"/>
          <w:szCs w:val="20"/>
        </w:rPr>
        <w:t>n29</w:t>
      </w:r>
      <w:proofErr w:type="gramEnd"/>
      <w:r w:rsidRPr="00B8749B">
        <w:rPr>
          <w:rFonts w:eastAsia="Times New Roman"/>
          <w:sz w:val="12"/>
          <w:szCs w:val="20"/>
        </w:rPr>
        <w:t xml:space="preserve">¶ Scholars such as Ann </w:t>
      </w:r>
      <w:proofErr w:type="spellStart"/>
      <w:r w:rsidRPr="00B8749B">
        <w:rPr>
          <w:rFonts w:eastAsia="Times New Roman"/>
          <w:sz w:val="12"/>
          <w:szCs w:val="20"/>
        </w:rPr>
        <w:t>Stoler</w:t>
      </w:r>
      <w:proofErr w:type="spellEnd"/>
      <w:r w:rsidRPr="00B8749B">
        <w:rPr>
          <w:rFonts w:eastAsia="Times New Roman"/>
          <w:sz w:val="12"/>
          <w:szCs w:val="20"/>
        </w:rPr>
        <w:t xml:space="preserve"> and Scott </w:t>
      </w:r>
      <w:proofErr w:type="spellStart"/>
      <w:r w:rsidRPr="00B8749B">
        <w:rPr>
          <w:rFonts w:eastAsia="Times New Roman"/>
          <w:sz w:val="12"/>
          <w:szCs w:val="20"/>
        </w:rPr>
        <w:t>Morgensen</w:t>
      </w:r>
      <w:proofErr w:type="spellEnd"/>
      <w:r w:rsidRPr="00B8749B">
        <w:rPr>
          <w:rFonts w:eastAsia="Times New Roman"/>
          <w:sz w:val="12"/>
          <w:szCs w:val="20"/>
        </w:rPr>
        <w:t xml:space="preserve"> have elaborated on Foucault's rather scant discussion of racism¶ showing the ways in which </w:t>
      </w:r>
      <w:proofErr w:type="spellStart"/>
      <w:r w:rsidRPr="00B8749B">
        <w:rPr>
          <w:rFonts w:eastAsia="Times New Roman"/>
          <w:sz w:val="12"/>
          <w:szCs w:val="20"/>
        </w:rPr>
        <w:t>biopower</w:t>
      </w:r>
      <w:proofErr w:type="spellEnd"/>
      <w:r w:rsidRPr="00B8749B">
        <w:rPr>
          <w:rFonts w:eastAsia="Times New Roman"/>
          <w:sz w:val="12"/>
          <w:szCs w:val="20"/>
        </w:rPr>
        <w:t xml:space="preserve"> in fact emerges in relation to and as a function of colonial violence. </w:t>
      </w:r>
      <w:proofErr w:type="gramStart"/>
      <w:r w:rsidRPr="00B8749B">
        <w:rPr>
          <w:rFonts w:eastAsia="Times New Roman"/>
          <w:sz w:val="12"/>
          <w:szCs w:val="20"/>
        </w:rPr>
        <w:t>n30</w:t>
      </w:r>
      <w:proofErr w:type="gramEnd"/>
      <w:r w:rsidRPr="00B8749B">
        <w:rPr>
          <w:rFonts w:eastAsia="Times New Roman"/>
          <w:sz w:val="12"/>
        </w:rPr>
        <w:t> </w:t>
      </w:r>
      <w:r w:rsidRPr="00CD7563">
        <w:rPr>
          <w:rFonts w:eastAsia="Times New Roman"/>
          <w:szCs w:val="20"/>
          <w:u w:val="single"/>
          <w:shd w:val="clear" w:color="auto" w:fill="FFFF00"/>
        </w:rPr>
        <w:t>Hartman's</w:t>
      </w:r>
      <w:r w:rsidRPr="00B8749B">
        <w:rPr>
          <w:rFonts w:eastAsia="Times New Roman"/>
          <w:sz w:val="12"/>
          <w:szCs w:val="20"/>
          <w:shd w:val="clear" w:color="auto" w:fill="FFFF00"/>
        </w:rPr>
        <w:t>¶</w:t>
      </w:r>
      <w:r w:rsidRPr="00CD7563">
        <w:rPr>
          <w:rFonts w:eastAsia="Times New Roman"/>
          <w:u w:val="single"/>
        </w:rPr>
        <w:t> </w:t>
      </w:r>
      <w:r w:rsidRPr="00CD7563">
        <w:rPr>
          <w:rFonts w:eastAsia="Times New Roman"/>
          <w:szCs w:val="20"/>
          <w:u w:val="single"/>
          <w:shd w:val="clear" w:color="auto" w:fill="FFFF00"/>
        </w:rPr>
        <w:t>analysis</w:t>
      </w:r>
      <w:r w:rsidRPr="00CD7563">
        <w:rPr>
          <w:rFonts w:eastAsia="Times New Roman"/>
          <w:u w:val="single"/>
        </w:rPr>
        <w:t> </w:t>
      </w:r>
      <w:r w:rsidRPr="00CD7563">
        <w:rPr>
          <w:rFonts w:eastAsia="Times New Roman"/>
          <w:szCs w:val="20"/>
          <w:u w:val="single"/>
        </w:rPr>
        <w:t>of anti-black racism and the constitution of the liberal subject</w:t>
      </w:r>
      <w:r w:rsidRPr="00CD7563">
        <w:rPr>
          <w:rFonts w:eastAsia="Times New Roman"/>
          <w:u w:val="single"/>
        </w:rPr>
        <w:t> </w:t>
      </w:r>
      <w:r w:rsidRPr="00B8749B">
        <w:rPr>
          <w:rFonts w:eastAsia="Times New Roman"/>
          <w:sz w:val="12"/>
          <w:szCs w:val="20"/>
        </w:rPr>
        <w:t>complicates Foucault's analysis and adds to¶ scholarship that</w:t>
      </w:r>
      <w:r w:rsidRPr="00B8749B">
        <w:rPr>
          <w:rFonts w:eastAsia="Times New Roman"/>
          <w:sz w:val="12"/>
        </w:rPr>
        <w:t> </w:t>
      </w:r>
      <w:r w:rsidRPr="00CD7563">
        <w:rPr>
          <w:rFonts w:eastAsia="Times New Roman"/>
          <w:szCs w:val="20"/>
          <w:u w:val="single"/>
          <w:shd w:val="clear" w:color="auto" w:fill="FFFF00"/>
        </w:rPr>
        <w:t>highlights</w:t>
      </w:r>
      <w:r w:rsidRPr="00CD7563">
        <w:rPr>
          <w:rFonts w:eastAsia="Times New Roman"/>
          <w:u w:val="single"/>
        </w:rPr>
        <w:t> </w:t>
      </w:r>
      <w:r w:rsidRPr="00CD7563">
        <w:rPr>
          <w:rFonts w:eastAsia="Times New Roman"/>
          <w:szCs w:val="20"/>
          <w:u w:val="single"/>
        </w:rPr>
        <w:t>the</w:t>
      </w:r>
      <w:r w:rsidRPr="00CD7563">
        <w:rPr>
          <w:rFonts w:eastAsia="Times New Roman"/>
          <w:u w:val="single"/>
        </w:rPr>
        <w:t> </w:t>
      </w:r>
      <w:r w:rsidRPr="00CD7563">
        <w:rPr>
          <w:rFonts w:eastAsia="Times New Roman"/>
          <w:szCs w:val="20"/>
          <w:u w:val="single"/>
          <w:shd w:val="clear" w:color="auto" w:fill="FFFF00"/>
        </w:rPr>
        <w:t>central role of racial violence in the elaboration of state pow</w:t>
      </w:r>
      <w:r w:rsidRPr="00B8749B">
        <w:rPr>
          <w:rFonts w:eastAsia="Times New Roman"/>
          <w:sz w:val="12"/>
          <w:szCs w:val="20"/>
          <w:shd w:val="clear" w:color="auto" w:fill="FFFF00"/>
        </w:rPr>
        <w:t>er</w:t>
      </w:r>
      <w:r w:rsidRPr="00B8749B">
        <w:rPr>
          <w:rFonts w:eastAsia="Times New Roman"/>
          <w:sz w:val="12"/>
          <w:szCs w:val="20"/>
        </w:rPr>
        <w:t xml:space="preserve">. </w:t>
      </w:r>
      <w:proofErr w:type="gramStart"/>
      <w:r w:rsidRPr="00B8749B">
        <w:rPr>
          <w:rFonts w:eastAsia="Times New Roman"/>
          <w:sz w:val="12"/>
          <w:szCs w:val="20"/>
        </w:rPr>
        <w:t>n31</w:t>
      </w:r>
      <w:proofErr w:type="gramEnd"/>
      <w:r w:rsidRPr="00B8749B">
        <w:rPr>
          <w:rFonts w:eastAsia="Times New Roman"/>
          <w:sz w:val="12"/>
          <w:szCs w:val="20"/>
        </w:rPr>
        <w:t xml:space="preserve"> As Hartman shows,¶ during Reconstruction, black people were simultaneously subject to the normalizing and violent powers of the state, or¶ perhaps more accurately normalizing processes became yet another vehicle for state violence. n32 On the one hand,¶ freed people were subject to [*270] constant surveillance as their moral capacity for citizenship was always in¶ question, and any failure to comply with labor or marriage contracts was read as evidence of this incapacity. </w:t>
      </w:r>
      <w:proofErr w:type="gramStart"/>
      <w:r w:rsidRPr="00B8749B">
        <w:rPr>
          <w:rFonts w:eastAsia="Times New Roman"/>
          <w:sz w:val="12"/>
          <w:szCs w:val="20"/>
        </w:rPr>
        <w:t>n33</w:t>
      </w:r>
      <w:proofErr w:type="gramEnd"/>
      <w:r w:rsidRPr="00B8749B">
        <w:rPr>
          <w:rFonts w:eastAsia="Times New Roman"/>
          <w:sz w:val="12"/>
          <w:szCs w:val="20"/>
        </w:rPr>
        <w:t xml:space="preserve"> On the¶ other hand, contractual freedom provided a basis for the state's total disinvestment in black life, thereby making it more¶ or less impossible to live up to the ideals of citizenship. </w:t>
      </w:r>
      <w:proofErr w:type="gramStart"/>
      <w:r w:rsidRPr="00B8749B">
        <w:rPr>
          <w:rFonts w:eastAsia="Times New Roman"/>
          <w:sz w:val="12"/>
          <w:szCs w:val="20"/>
        </w:rPr>
        <w:t>n34</w:t>
      </w:r>
      <w:proofErr w:type="gramEnd"/>
      <w:r w:rsidRPr="00B8749B">
        <w:rPr>
          <w:rFonts w:eastAsia="Times New Roman"/>
          <w:sz w:val="12"/>
          <w:szCs w:val="20"/>
        </w:rPr>
        <w:t xml:space="preserve"> In this way,</w:t>
      </w:r>
      <w:r w:rsidRPr="00B8749B">
        <w:rPr>
          <w:rFonts w:eastAsia="Times New Roman"/>
          <w:sz w:val="12"/>
        </w:rPr>
        <w:t> </w:t>
      </w:r>
      <w:r w:rsidRPr="00CD7563">
        <w:rPr>
          <w:rFonts w:eastAsia="Times New Roman"/>
          <w:szCs w:val="20"/>
          <w:u w:val="single"/>
        </w:rPr>
        <w:t xml:space="preserve">the seeming contradictions between </w:t>
      </w:r>
      <w:proofErr w:type="spellStart"/>
      <w:r w:rsidRPr="00CD7563">
        <w:rPr>
          <w:rFonts w:eastAsia="Times New Roman"/>
          <w:szCs w:val="20"/>
          <w:u w:val="single"/>
        </w:rPr>
        <w:t>racial</w:t>
      </w:r>
      <w:r w:rsidRPr="00B8749B">
        <w:rPr>
          <w:rFonts w:eastAsia="Times New Roman"/>
          <w:sz w:val="12"/>
          <w:szCs w:val="20"/>
        </w:rPr>
        <w:t>¶</w:t>
      </w:r>
      <w:r w:rsidRPr="00CD7563">
        <w:rPr>
          <w:rFonts w:eastAsia="Times New Roman"/>
          <w:szCs w:val="20"/>
          <w:u w:val="single"/>
        </w:rPr>
        <w:t>inclusion</w:t>
      </w:r>
      <w:proofErr w:type="spellEnd"/>
      <w:r w:rsidRPr="00CD7563">
        <w:rPr>
          <w:rFonts w:eastAsia="Times New Roman"/>
          <w:szCs w:val="20"/>
          <w:u w:val="single"/>
        </w:rPr>
        <w:t xml:space="preserve"> and racial violence were effectively displaced by locating responsibility for state violence in those who</w:t>
      </w:r>
      <w:r w:rsidRPr="00B8749B">
        <w:rPr>
          <w:rFonts w:eastAsia="Times New Roman"/>
          <w:sz w:val="12"/>
          <w:szCs w:val="20"/>
        </w:rPr>
        <w:t>¶</w:t>
      </w:r>
      <w:r w:rsidRPr="00CD7563">
        <w:rPr>
          <w:rFonts w:eastAsia="Times New Roman"/>
          <w:u w:val="single"/>
        </w:rPr>
        <w:t> </w:t>
      </w:r>
      <w:r w:rsidRPr="00CD7563">
        <w:rPr>
          <w:rFonts w:eastAsia="Times New Roman"/>
          <w:szCs w:val="20"/>
          <w:u w:val="single"/>
        </w:rPr>
        <w:t>suffered from its effects.</w:t>
      </w:r>
      <w:r w:rsidRPr="00CD7563">
        <w:rPr>
          <w:rFonts w:eastAsia="Times New Roman"/>
          <w:u w:val="single"/>
        </w:rPr>
        <w:t> </w:t>
      </w:r>
      <w:r w:rsidRPr="00B8749B">
        <w:rPr>
          <w:rFonts w:eastAsia="Times New Roman"/>
          <w:sz w:val="12"/>
          <w:szCs w:val="20"/>
        </w:rPr>
        <w:t xml:space="preserve">The black subject was thus brought into the fold of citizenship but as a subject always in need¶ of reform or punishment. This historical example powerfully illustrates the ways in which inclusion into citizenship rights can operate as a¶ technique of domination and the role the construct of the liberal subject plays in maintaining state racism. </w:t>
      </w:r>
      <w:proofErr w:type="gramStart"/>
      <w:r w:rsidRPr="00B8749B">
        <w:rPr>
          <w:rFonts w:eastAsia="Times New Roman"/>
          <w:sz w:val="12"/>
          <w:szCs w:val="20"/>
        </w:rPr>
        <w:t>n35</w:t>
      </w:r>
      <w:proofErr w:type="gramEnd"/>
      <w:r w:rsidRPr="00B8749B">
        <w:rPr>
          <w:rFonts w:eastAsia="Times New Roman"/>
          <w:sz w:val="12"/>
          <w:szCs w:val="20"/>
        </w:rPr>
        <w:t xml:space="preserve"> Certainly,¶ laws have changed a great deal since Reconstruction. However, the differentiated structure of citizenship grounded in¶ anti-black racism that Hartman describes still operates. </w:t>
      </w:r>
      <w:proofErr w:type="gramStart"/>
      <w:r w:rsidRPr="00B8749B">
        <w:rPr>
          <w:rFonts w:eastAsia="Times New Roman"/>
          <w:sz w:val="12"/>
          <w:szCs w:val="20"/>
        </w:rPr>
        <w:t>n36</w:t>
      </w:r>
      <w:proofErr w:type="gramEnd"/>
      <w:r w:rsidRPr="00B8749B">
        <w:rPr>
          <w:rFonts w:eastAsia="Times New Roman"/>
          <w:sz w:val="12"/>
          <w:szCs w:val="20"/>
        </w:rPr>
        <w:t xml:space="preserve"> For example, contemporary political struggles over marriage¶ reflect the processes by which marriage can secure entitlements for one social group while exacting social obligations¶ from another. On the one hand, a mainstream, predominantly white gay and lesbian movement seeks access to a wide¶ array of property and social rights through same-sex marriage recognition. </w:t>
      </w:r>
      <w:proofErr w:type="gramStart"/>
      <w:r w:rsidRPr="00B8749B">
        <w:rPr>
          <w:rFonts w:eastAsia="Times New Roman"/>
          <w:sz w:val="12"/>
          <w:szCs w:val="20"/>
        </w:rPr>
        <w:t>n37</w:t>
      </w:r>
      <w:proofErr w:type="gramEnd"/>
      <w:r w:rsidRPr="00B8749B">
        <w:rPr>
          <w:rFonts w:eastAsia="Times New Roman"/>
          <w:sz w:val="12"/>
          <w:szCs w:val="20"/>
        </w:rPr>
        <w:t xml:space="preserve"> On the other hand, marriage incentive¶ programs and increasingly punitive welfare regulations cast marriage and the economic self-sufficiency that supposedly¶ [*271] comes with it as an obligation for welfare recipients who are most frequently represented as black women. </w:t>
      </w:r>
      <w:proofErr w:type="gramStart"/>
      <w:r w:rsidRPr="00B8749B">
        <w:rPr>
          <w:rFonts w:eastAsia="Times New Roman"/>
          <w:sz w:val="12"/>
          <w:szCs w:val="20"/>
        </w:rPr>
        <w:t>n38</w:t>
      </w:r>
      <w:proofErr w:type="gramEnd"/>
      <w:r w:rsidRPr="00B8749B">
        <w:rPr>
          <w:rFonts w:eastAsia="Times New Roman"/>
          <w:sz w:val="12"/>
          <w:szCs w:val="20"/>
        </w:rPr>
        <w:t xml:space="preserve">¶ Another terrain upon which racially stratified constructions of citizenship are evident is in struggles for state protection¶ from violence. Legislation that has increasingly criminalized violence against women and hate crimes against LGBT¶ people holds out the promise of greater equality and freedom for some by expanding a system of mass incarceration that¶ targets women of color and queer and transgender people of color. </w:t>
      </w:r>
      <w:proofErr w:type="gramStart"/>
      <w:r w:rsidRPr="00B8749B">
        <w:rPr>
          <w:rFonts w:eastAsia="Times New Roman"/>
          <w:sz w:val="12"/>
          <w:szCs w:val="20"/>
        </w:rPr>
        <w:t>n39</w:t>
      </w:r>
      <w:proofErr w:type="gramEnd"/>
      <w:r w:rsidRPr="00B8749B">
        <w:rPr>
          <w:rFonts w:eastAsia="Times New Roman"/>
          <w:sz w:val="12"/>
          <w:szCs w:val="20"/>
        </w:rPr>
        <w:t xml:space="preserve"> In fact, the increasingly punitive and austere¶ orientation of the U.S. welfare state and the expansion of the prison industrial complex can be understood as the logical¶ extension of the processes of liberal subjection that Hartman outlines. </w:t>
      </w:r>
      <w:proofErr w:type="gramStart"/>
      <w:r w:rsidRPr="00B8749B">
        <w:rPr>
          <w:rFonts w:eastAsia="Times New Roman"/>
          <w:sz w:val="12"/>
          <w:szCs w:val="20"/>
        </w:rPr>
        <w:t>n40</w:t>
      </w:r>
      <w:proofErr w:type="gramEnd"/>
      <w:r w:rsidRPr="00B8749B">
        <w:rPr>
          <w:rFonts w:eastAsia="Times New Roman"/>
          <w:sz w:val="12"/>
          <w:szCs w:val="20"/>
        </w:rPr>
        <w:t xml:space="preserve"> On the one hand, the state disinvests in black¶ life. </w:t>
      </w:r>
      <w:proofErr w:type="gramStart"/>
      <w:r w:rsidRPr="00B8749B">
        <w:rPr>
          <w:rFonts w:eastAsia="Times New Roman"/>
          <w:sz w:val="12"/>
          <w:szCs w:val="20"/>
        </w:rPr>
        <w:t>n41</w:t>
      </w:r>
      <w:proofErr w:type="gramEnd"/>
      <w:r w:rsidRPr="00B8749B">
        <w:rPr>
          <w:rFonts w:eastAsia="Times New Roman"/>
          <w:sz w:val="12"/>
          <w:szCs w:val="20"/>
        </w:rPr>
        <w:t xml:space="preserve"> On the other hand, processes of criminalization hold individuals responsible for the effects of that¶ disinvestment, displacing responsibility for state violence onto those who feel its effects most and punishing those¶ bodies for their structural location. </w:t>
      </w:r>
      <w:proofErr w:type="gramStart"/>
      <w:r w:rsidRPr="00B8749B">
        <w:rPr>
          <w:rFonts w:eastAsia="Times New Roman"/>
          <w:sz w:val="12"/>
          <w:szCs w:val="20"/>
        </w:rPr>
        <w:t>n42</w:t>
      </w:r>
      <w:proofErr w:type="gramEnd"/>
      <w:r w:rsidRPr="00B8749B">
        <w:rPr>
          <w:rFonts w:eastAsia="Times New Roman"/>
          <w:sz w:val="12"/>
          <w:szCs w:val="20"/>
        </w:rPr>
        <w:t>¶</w:t>
      </w:r>
      <w:r w:rsidRPr="00B8749B">
        <w:rPr>
          <w:rFonts w:eastAsia="Times New Roman"/>
          <w:sz w:val="12"/>
        </w:rPr>
        <w:t> </w:t>
      </w:r>
      <w:r w:rsidRPr="00CD7563">
        <w:rPr>
          <w:rFonts w:eastAsia="Times New Roman"/>
          <w:szCs w:val="20"/>
          <w:u w:val="single"/>
          <w:shd w:val="clear" w:color="auto" w:fill="FFFF00"/>
        </w:rPr>
        <w:t>The assumption that legal equality strategies are the most pragmatic pathways through</w:t>
      </w:r>
      <w:r w:rsidRPr="00CD7563">
        <w:rPr>
          <w:rFonts w:eastAsia="Times New Roman"/>
          <w:u w:val="single"/>
        </w:rPr>
        <w:t> </w:t>
      </w:r>
      <w:r w:rsidRPr="00CD7563">
        <w:rPr>
          <w:rFonts w:eastAsia="Times New Roman"/>
          <w:szCs w:val="20"/>
          <w:u w:val="single"/>
        </w:rPr>
        <w:t>which</w:t>
      </w:r>
      <w:r w:rsidRPr="00CD7563">
        <w:rPr>
          <w:rFonts w:eastAsia="Times New Roman"/>
          <w:u w:val="single"/>
        </w:rPr>
        <w:t> </w:t>
      </w:r>
      <w:r w:rsidRPr="00CD7563">
        <w:rPr>
          <w:rFonts w:eastAsia="Times New Roman"/>
          <w:szCs w:val="20"/>
          <w:u w:val="single"/>
          <w:shd w:val="clear" w:color="auto" w:fill="FFFF00"/>
        </w:rPr>
        <w:t>resistance</w:t>
      </w:r>
      <w:r w:rsidRPr="00CD7563">
        <w:rPr>
          <w:rFonts w:eastAsia="Times New Roman"/>
          <w:u w:val="single"/>
        </w:rPr>
        <w:t> </w:t>
      </w:r>
      <w:r w:rsidRPr="00CD7563">
        <w:rPr>
          <w:rFonts w:eastAsia="Times New Roman"/>
          <w:szCs w:val="20"/>
          <w:u w:val="single"/>
        </w:rPr>
        <w:t>movement</w:t>
      </w:r>
      <w:r w:rsidRPr="00B8749B">
        <w:rPr>
          <w:rFonts w:eastAsia="Times New Roman"/>
          <w:sz w:val="12"/>
          <w:szCs w:val="20"/>
          <w:shd w:val="clear" w:color="auto" w:fill="FFFF00"/>
        </w:rPr>
        <w:t>¶</w:t>
      </w:r>
      <w:r w:rsidRPr="00CD7563">
        <w:rPr>
          <w:rFonts w:eastAsia="Times New Roman"/>
          <w:u w:val="single"/>
        </w:rPr>
        <w:t> </w:t>
      </w:r>
      <w:r w:rsidRPr="00CD7563">
        <w:rPr>
          <w:rFonts w:eastAsia="Times New Roman"/>
          <w:szCs w:val="20"/>
          <w:u w:val="single"/>
          <w:shd w:val="clear" w:color="auto" w:fill="FFFF00"/>
        </w:rPr>
        <w:t>might effect change presumes that recognition as a free and equal liberal subject by the state is</w:t>
      </w:r>
      <w:r w:rsidRPr="00CD7563">
        <w:rPr>
          <w:rFonts w:eastAsia="Times New Roman"/>
          <w:u w:val="single"/>
        </w:rPr>
        <w:t> </w:t>
      </w:r>
      <w:r w:rsidRPr="00CD7563">
        <w:rPr>
          <w:rFonts w:eastAsia="Times New Roman"/>
          <w:szCs w:val="20"/>
          <w:u w:val="single"/>
        </w:rPr>
        <w:t>universally</w:t>
      </w:r>
      <w:r w:rsidRPr="00CD7563">
        <w:rPr>
          <w:rFonts w:eastAsia="Times New Roman"/>
          <w:u w:val="single"/>
        </w:rPr>
        <w:t> </w:t>
      </w:r>
      <w:r w:rsidRPr="00CD7563">
        <w:rPr>
          <w:rFonts w:eastAsia="Times New Roman"/>
          <w:szCs w:val="20"/>
          <w:u w:val="single"/>
          <w:shd w:val="clear" w:color="auto" w:fill="FFFF00"/>
        </w:rPr>
        <w:t>desirable,</w:t>
      </w:r>
      <w:r w:rsidRPr="00B8749B">
        <w:rPr>
          <w:rFonts w:eastAsia="Times New Roman"/>
          <w:sz w:val="12"/>
          <w:szCs w:val="20"/>
          <w:shd w:val="clear" w:color="auto" w:fill="FFFF00"/>
        </w:rPr>
        <w:t>¶</w:t>
      </w:r>
      <w:r w:rsidRPr="00CD7563">
        <w:rPr>
          <w:rFonts w:eastAsia="Times New Roman"/>
          <w:u w:val="single"/>
        </w:rPr>
        <w:t> </w:t>
      </w:r>
      <w:r w:rsidRPr="00CD7563">
        <w:rPr>
          <w:rFonts w:eastAsia="Times New Roman"/>
          <w:szCs w:val="20"/>
          <w:u w:val="single"/>
          <w:shd w:val="clear" w:color="auto" w:fill="FFFF00"/>
        </w:rPr>
        <w:t>possible, and emancipatory. A historical view,</w:t>
      </w:r>
      <w:r w:rsidRPr="00CD7563">
        <w:rPr>
          <w:rFonts w:eastAsia="Times New Roman"/>
          <w:u w:val="single"/>
        </w:rPr>
        <w:t> </w:t>
      </w:r>
      <w:r w:rsidRPr="00CD7563">
        <w:rPr>
          <w:rFonts w:eastAsia="Times New Roman"/>
          <w:szCs w:val="20"/>
          <w:u w:val="single"/>
        </w:rPr>
        <w:t>however</w:t>
      </w:r>
      <w:r w:rsidRPr="00CD7563">
        <w:rPr>
          <w:rFonts w:eastAsia="Times New Roman"/>
          <w:szCs w:val="20"/>
          <w:u w:val="single"/>
          <w:shd w:val="clear" w:color="auto" w:fill="FFFF00"/>
        </w:rPr>
        <w:t>, demonstrates that the</w:t>
      </w:r>
      <w:r w:rsidRPr="00CD7563">
        <w:rPr>
          <w:rFonts w:eastAsia="Times New Roman"/>
          <w:u w:val="single"/>
        </w:rPr>
        <w:t> </w:t>
      </w:r>
      <w:r w:rsidRPr="00CD7563">
        <w:rPr>
          <w:rFonts w:eastAsia="Times New Roman"/>
          <w:szCs w:val="20"/>
          <w:u w:val="single"/>
        </w:rPr>
        <w:t>abstract</w:t>
      </w:r>
      <w:r w:rsidRPr="00CD7563">
        <w:rPr>
          <w:rFonts w:eastAsia="Times New Roman"/>
          <w:u w:val="single"/>
        </w:rPr>
        <w:t> </w:t>
      </w:r>
      <w:r w:rsidRPr="00CD7563">
        <w:rPr>
          <w:rFonts w:eastAsia="Times New Roman"/>
          <w:szCs w:val="20"/>
          <w:u w:val="single"/>
          <w:shd w:val="clear" w:color="auto" w:fill="FFFF00"/>
        </w:rPr>
        <w:t>construction of the liberal</w:t>
      </w:r>
      <w:r w:rsidRPr="00B8749B">
        <w:rPr>
          <w:rFonts w:eastAsia="Times New Roman"/>
          <w:sz w:val="12"/>
          <w:szCs w:val="20"/>
          <w:shd w:val="clear" w:color="auto" w:fill="FFFF00"/>
        </w:rPr>
        <w:t>¶</w:t>
      </w:r>
      <w:r w:rsidRPr="00CD7563">
        <w:rPr>
          <w:rFonts w:eastAsia="Times New Roman"/>
          <w:u w:val="single"/>
        </w:rPr>
        <w:t> </w:t>
      </w:r>
      <w:r w:rsidRPr="00CD7563">
        <w:rPr>
          <w:rFonts w:eastAsia="Times New Roman"/>
          <w:szCs w:val="20"/>
          <w:u w:val="single"/>
          <w:shd w:val="clear" w:color="auto" w:fill="FFFF00"/>
        </w:rPr>
        <w:t xml:space="preserve">subject has functioned in particular ways to secure continued anti-black violence and that, for many, liberal </w:t>
      </w:r>
      <w:proofErr w:type="spellStart"/>
      <w:r w:rsidRPr="00CD7563">
        <w:rPr>
          <w:rFonts w:eastAsia="Times New Roman"/>
          <w:szCs w:val="20"/>
          <w:u w:val="single"/>
          <w:shd w:val="clear" w:color="auto" w:fill="FFFF00"/>
        </w:rPr>
        <w:t>subjecthood</w:t>
      </w:r>
      <w:proofErr w:type="spellEnd"/>
      <w:r w:rsidRPr="00B8749B">
        <w:rPr>
          <w:rFonts w:eastAsia="Times New Roman"/>
          <w:sz w:val="12"/>
          <w:szCs w:val="20"/>
          <w:shd w:val="clear" w:color="auto" w:fill="FFFF00"/>
        </w:rPr>
        <w:t>¶</w:t>
      </w:r>
      <w:r w:rsidRPr="00CD7563">
        <w:rPr>
          <w:rFonts w:eastAsia="Times New Roman"/>
          <w:u w:val="single"/>
        </w:rPr>
        <w:t> </w:t>
      </w:r>
      <w:r w:rsidRPr="00CD7563">
        <w:rPr>
          <w:rFonts w:eastAsia="Times New Roman"/>
          <w:szCs w:val="20"/>
          <w:u w:val="single"/>
          <w:shd w:val="clear" w:color="auto" w:fill="FFFF00"/>
        </w:rPr>
        <w:t>itself rationalizes and begets state violence. It is essential that the utility of the law for social change be assessed from</w:t>
      </w:r>
      <w:r w:rsidRPr="00B8749B">
        <w:rPr>
          <w:rFonts w:eastAsia="Times New Roman"/>
          <w:sz w:val="12"/>
          <w:szCs w:val="20"/>
          <w:shd w:val="clear" w:color="auto" w:fill="FFFF00"/>
        </w:rPr>
        <w:t>¶</w:t>
      </w:r>
      <w:r w:rsidRPr="00CD7563">
        <w:rPr>
          <w:rFonts w:eastAsia="Times New Roman"/>
          <w:u w:val="single"/>
        </w:rPr>
        <w:t> </w:t>
      </w:r>
      <w:r w:rsidRPr="00CD7563">
        <w:rPr>
          <w:rFonts w:eastAsia="Times New Roman"/>
          <w:szCs w:val="20"/>
          <w:u w:val="single"/>
          <w:shd w:val="clear" w:color="auto" w:fill="FFFF00"/>
        </w:rPr>
        <w:t>the vantage point of people who live at this conjuncture</w:t>
      </w:r>
      <w:r w:rsidRPr="00B8749B">
        <w:rPr>
          <w:rFonts w:eastAsia="Times New Roman"/>
          <w:sz w:val="12"/>
          <w:szCs w:val="20"/>
          <w:shd w:val="clear" w:color="auto" w:fill="FFFF00"/>
        </w:rPr>
        <w:t>.¶</w:t>
      </w:r>
      <w:r w:rsidRPr="00B8749B">
        <w:rPr>
          <w:rFonts w:eastAsia="Times New Roman"/>
          <w:sz w:val="12"/>
        </w:rPr>
        <w:t> </w:t>
      </w:r>
      <w:r w:rsidRPr="00CD7563">
        <w:rPr>
          <w:rFonts w:eastAsia="Times New Roman"/>
          <w:szCs w:val="20"/>
          <w:u w:val="single"/>
          <w:shd w:val="clear" w:color="auto" w:fill="FFFF00"/>
        </w:rPr>
        <w:t>My point then is to insist on the necessity of</w:t>
      </w:r>
      <w:r w:rsidRPr="00CD7563">
        <w:rPr>
          <w:rFonts w:eastAsia="Times New Roman"/>
          <w:u w:val="single"/>
        </w:rPr>
        <w:t> </w:t>
      </w:r>
      <w:r w:rsidRPr="00CD7563">
        <w:rPr>
          <w:rFonts w:eastAsia="Times New Roman"/>
          <w:szCs w:val="20"/>
          <w:u w:val="single"/>
        </w:rPr>
        <w:t>vociferously</w:t>
      </w:r>
      <w:r w:rsidRPr="00CD7563">
        <w:rPr>
          <w:rFonts w:eastAsia="Times New Roman"/>
          <w:u w:val="single"/>
        </w:rPr>
        <w:t> </w:t>
      </w:r>
      <w:r w:rsidRPr="00CD7563">
        <w:rPr>
          <w:rFonts w:eastAsia="Times New Roman"/>
          <w:szCs w:val="20"/>
          <w:u w:val="single"/>
          <w:shd w:val="clear" w:color="auto" w:fill="FFFF00"/>
        </w:rPr>
        <w:t>challenging hegemonic understanding of how the law</w:t>
      </w:r>
      <w:r w:rsidRPr="00B8749B">
        <w:rPr>
          <w:rFonts w:eastAsia="Times New Roman"/>
          <w:sz w:val="12"/>
          <w:szCs w:val="20"/>
          <w:shd w:val="clear" w:color="auto" w:fill="FFFF00"/>
        </w:rPr>
        <w:t>¶</w:t>
      </w:r>
      <w:r w:rsidRPr="00CD7563">
        <w:rPr>
          <w:rFonts w:eastAsia="Times New Roman"/>
          <w:u w:val="single"/>
        </w:rPr>
        <w:t> </w:t>
      </w:r>
      <w:r w:rsidRPr="00CD7563">
        <w:rPr>
          <w:rFonts w:eastAsia="Times New Roman"/>
          <w:szCs w:val="20"/>
          <w:u w:val="single"/>
          <w:shd w:val="clear" w:color="auto" w:fill="FFFF00"/>
        </w:rPr>
        <w:t>works and what the law offers movements for social change by centering the experiences of those for whom legal</w:t>
      </w:r>
      <w:r w:rsidRPr="00B8749B">
        <w:rPr>
          <w:rFonts w:eastAsia="Times New Roman"/>
          <w:sz w:val="12"/>
          <w:szCs w:val="20"/>
          <w:shd w:val="clear" w:color="auto" w:fill="FFFF00"/>
        </w:rPr>
        <w:t>¶</w:t>
      </w:r>
      <w:r w:rsidRPr="00CD7563">
        <w:rPr>
          <w:rFonts w:eastAsia="Times New Roman"/>
          <w:u w:val="single"/>
        </w:rPr>
        <w:t> </w:t>
      </w:r>
      <w:r w:rsidRPr="00CD7563">
        <w:rPr>
          <w:rFonts w:eastAsia="Times New Roman"/>
          <w:szCs w:val="20"/>
          <w:u w:val="single"/>
          <w:shd w:val="clear" w:color="auto" w:fill="FFFF00"/>
        </w:rPr>
        <w:t>citizenship and the extension of rights have undermined rather than advanced struggles for freedom. Legal change is</w:t>
      </w:r>
      <w:r w:rsidRPr="00B8749B">
        <w:rPr>
          <w:rFonts w:eastAsia="Times New Roman"/>
          <w:sz w:val="12"/>
          <w:szCs w:val="20"/>
          <w:shd w:val="clear" w:color="auto" w:fill="FFFF00"/>
        </w:rPr>
        <w:t>¶</w:t>
      </w:r>
      <w:r w:rsidRPr="00CD7563">
        <w:rPr>
          <w:rFonts w:eastAsia="Times New Roman"/>
          <w:u w:val="single"/>
        </w:rPr>
        <w:t> </w:t>
      </w:r>
      <w:r w:rsidRPr="00CD7563">
        <w:rPr>
          <w:rFonts w:eastAsia="Times New Roman"/>
          <w:szCs w:val="20"/>
          <w:u w:val="single"/>
        </w:rPr>
        <w:t>often</w:t>
      </w:r>
      <w:r w:rsidRPr="00CD7563">
        <w:rPr>
          <w:rFonts w:eastAsia="Times New Roman"/>
          <w:u w:val="single"/>
        </w:rPr>
        <w:t> </w:t>
      </w:r>
      <w:r w:rsidRPr="00CD7563">
        <w:rPr>
          <w:rFonts w:eastAsia="Times New Roman"/>
          <w:szCs w:val="20"/>
          <w:u w:val="single"/>
          <w:shd w:val="clear" w:color="auto" w:fill="FFFF00"/>
        </w:rPr>
        <w:t>construed as the benchmark of success</w:t>
      </w:r>
      <w:r w:rsidRPr="00CD7563">
        <w:rPr>
          <w:rFonts w:eastAsia="Times New Roman"/>
          <w:u w:val="single"/>
        </w:rPr>
        <w:t> </w:t>
      </w:r>
      <w:r w:rsidRPr="00CD7563">
        <w:rPr>
          <w:rFonts w:eastAsia="Times New Roman"/>
          <w:szCs w:val="20"/>
          <w:u w:val="single"/>
        </w:rPr>
        <w:t>for social movements. However, the case of</w:t>
      </w:r>
      <w:r w:rsidRPr="00CD7563">
        <w:rPr>
          <w:rFonts w:eastAsia="Times New Roman"/>
          <w:u w:val="single"/>
        </w:rPr>
        <w:t> </w:t>
      </w:r>
      <w:r w:rsidRPr="00CD7563">
        <w:rPr>
          <w:rFonts w:eastAsia="Times New Roman"/>
          <w:szCs w:val="20"/>
          <w:u w:val="single"/>
          <w:shd w:val="clear" w:color="auto" w:fill="FFFF00"/>
        </w:rPr>
        <w:t>Reconstruction</w:t>
      </w:r>
      <w:r w:rsidRPr="00CD7563">
        <w:rPr>
          <w:rFonts w:eastAsia="Times New Roman"/>
          <w:u w:val="single"/>
        </w:rPr>
        <w:t> </w:t>
      </w:r>
      <w:r w:rsidRPr="00CD7563">
        <w:rPr>
          <w:rFonts w:eastAsia="Times New Roman"/>
          <w:szCs w:val="20"/>
          <w:u w:val="single"/>
        </w:rPr>
        <w:t>clearly</w:t>
      </w:r>
      <w:r w:rsidRPr="00B8749B">
        <w:rPr>
          <w:rFonts w:eastAsia="Times New Roman"/>
          <w:sz w:val="12"/>
          <w:szCs w:val="20"/>
          <w:shd w:val="clear" w:color="auto" w:fill="FFFF00"/>
        </w:rPr>
        <w:t>¶</w:t>
      </w:r>
      <w:r w:rsidRPr="00CD7563">
        <w:rPr>
          <w:rFonts w:eastAsia="Times New Roman"/>
          <w:u w:val="single"/>
        </w:rPr>
        <w:t> </w:t>
      </w:r>
      <w:r w:rsidRPr="00CD7563">
        <w:rPr>
          <w:rFonts w:eastAsia="Times New Roman"/>
          <w:szCs w:val="20"/>
          <w:u w:val="single"/>
          <w:shd w:val="clear" w:color="auto" w:fill="FFFF00"/>
        </w:rPr>
        <w:t>demonstrates how legal recognition can in practice [*272] produce a narrowing of political possibilities and a fixing of</w:t>
      </w:r>
      <w:r w:rsidRPr="00B8749B">
        <w:rPr>
          <w:rFonts w:eastAsia="Times New Roman"/>
          <w:sz w:val="12"/>
          <w:szCs w:val="20"/>
          <w:shd w:val="clear" w:color="auto" w:fill="FFFF00"/>
        </w:rPr>
        <w:t>¶</w:t>
      </w:r>
      <w:r w:rsidRPr="00CD7563">
        <w:rPr>
          <w:rFonts w:eastAsia="Times New Roman"/>
          <w:u w:val="single"/>
        </w:rPr>
        <w:t> </w:t>
      </w:r>
      <w:r w:rsidRPr="00CD7563">
        <w:rPr>
          <w:rFonts w:eastAsia="Times New Roman"/>
          <w:szCs w:val="20"/>
          <w:u w:val="single"/>
          <w:shd w:val="clear" w:color="auto" w:fill="FFFF00"/>
        </w:rPr>
        <w:t>responsibility for social injustice onto the black bodies</w:t>
      </w:r>
      <w:r w:rsidRPr="00B8749B">
        <w:rPr>
          <w:rFonts w:eastAsia="Times New Roman"/>
          <w:sz w:val="12"/>
          <w:szCs w:val="20"/>
          <w:shd w:val="clear" w:color="auto" w:fill="FFFF00"/>
        </w:rPr>
        <w:t>.</w:t>
      </w:r>
      <w:r w:rsidRPr="00B8749B">
        <w:rPr>
          <w:rFonts w:eastAsia="Times New Roman"/>
          <w:sz w:val="12"/>
        </w:rPr>
        <w:t> </w:t>
      </w:r>
      <w:r w:rsidRPr="00CD7563">
        <w:rPr>
          <w:rFonts w:eastAsia="Times New Roman"/>
          <w:szCs w:val="20"/>
          <w:u w:val="single"/>
        </w:rPr>
        <w:t>While</w:t>
      </w:r>
      <w:r w:rsidRPr="00CD7563">
        <w:rPr>
          <w:rFonts w:eastAsia="Times New Roman"/>
          <w:u w:val="single"/>
        </w:rPr>
        <w:t> </w:t>
      </w:r>
      <w:r w:rsidRPr="00CD7563">
        <w:rPr>
          <w:rFonts w:eastAsia="Times New Roman"/>
          <w:szCs w:val="20"/>
          <w:u w:val="single"/>
          <w:shd w:val="clear" w:color="auto" w:fill="FFFF00"/>
        </w:rPr>
        <w:t>Reconstruction is</w:t>
      </w:r>
      <w:r w:rsidRPr="00CD7563">
        <w:rPr>
          <w:rFonts w:eastAsia="Times New Roman"/>
          <w:u w:val="single"/>
        </w:rPr>
        <w:t> </w:t>
      </w:r>
      <w:r w:rsidRPr="00CD7563">
        <w:rPr>
          <w:rFonts w:eastAsia="Times New Roman"/>
          <w:szCs w:val="20"/>
          <w:u w:val="single"/>
        </w:rPr>
        <w:t>frequently</w:t>
      </w:r>
      <w:r w:rsidRPr="00CD7563">
        <w:rPr>
          <w:rFonts w:eastAsia="Times New Roman"/>
          <w:u w:val="single"/>
        </w:rPr>
        <w:t> </w:t>
      </w:r>
      <w:r w:rsidRPr="00CD7563">
        <w:rPr>
          <w:rFonts w:eastAsia="Times New Roman"/>
          <w:szCs w:val="20"/>
          <w:u w:val="single"/>
          <w:shd w:val="clear" w:color="auto" w:fill="FFFF00"/>
        </w:rPr>
        <w:t>narrated as the transition</w:t>
      </w:r>
      <w:r w:rsidRPr="00B8749B">
        <w:rPr>
          <w:rFonts w:eastAsia="Times New Roman"/>
          <w:sz w:val="12"/>
          <w:szCs w:val="20"/>
          <w:shd w:val="clear" w:color="auto" w:fill="FFFF00"/>
        </w:rPr>
        <w:t>¶</w:t>
      </w:r>
      <w:r w:rsidRPr="00CD7563">
        <w:rPr>
          <w:rFonts w:eastAsia="Times New Roman"/>
          <w:u w:val="single"/>
        </w:rPr>
        <w:t> </w:t>
      </w:r>
      <w:r w:rsidRPr="00CD7563">
        <w:rPr>
          <w:rFonts w:eastAsia="Times New Roman"/>
          <w:szCs w:val="20"/>
          <w:u w:val="single"/>
          <w:shd w:val="clear" w:color="auto" w:fill="FFFF00"/>
        </w:rPr>
        <w:t>from slavery to freedom, it is more accurate to recognize the ways in which the state reduced the multiple possible</w:t>
      </w:r>
      <w:r w:rsidRPr="00B8749B">
        <w:rPr>
          <w:rFonts w:eastAsia="Times New Roman"/>
          <w:sz w:val="12"/>
          <w:szCs w:val="20"/>
          <w:shd w:val="clear" w:color="auto" w:fill="FFFF00"/>
        </w:rPr>
        <w:t>¶</w:t>
      </w:r>
      <w:r w:rsidRPr="00CD7563">
        <w:rPr>
          <w:rFonts w:eastAsia="Times New Roman"/>
          <w:u w:val="single"/>
        </w:rPr>
        <w:t> </w:t>
      </w:r>
      <w:r w:rsidRPr="00CD7563">
        <w:rPr>
          <w:rFonts w:eastAsia="Times New Roman"/>
          <w:szCs w:val="20"/>
          <w:u w:val="single"/>
          <w:shd w:val="clear" w:color="auto" w:fill="FFFF00"/>
        </w:rPr>
        <w:t>meanings of freedom to the rubrics of liberal individualism</w:t>
      </w:r>
      <w:r w:rsidRPr="00CD7563">
        <w:rPr>
          <w:rFonts w:eastAsia="Times New Roman"/>
          <w:u w:val="single"/>
        </w:rPr>
        <w:t> </w:t>
      </w:r>
      <w:r w:rsidRPr="00CD7563">
        <w:rPr>
          <w:rFonts w:eastAsia="Times New Roman"/>
          <w:szCs w:val="20"/>
          <w:u w:val="single"/>
        </w:rPr>
        <w:t>and contract</w:t>
      </w:r>
      <w:r w:rsidRPr="00B8749B">
        <w:rPr>
          <w:rFonts w:eastAsia="Times New Roman"/>
          <w:sz w:val="12"/>
          <w:szCs w:val="20"/>
          <w:shd w:val="clear" w:color="auto" w:fill="FFFF00"/>
        </w:rPr>
        <w:t>.</w:t>
      </w:r>
      <w:r w:rsidRPr="00B8749B">
        <w:rPr>
          <w:rFonts w:eastAsia="Times New Roman"/>
          <w:sz w:val="12"/>
        </w:rPr>
        <w:t> </w:t>
      </w:r>
      <w:r w:rsidRPr="00B8749B">
        <w:rPr>
          <w:rFonts w:eastAsia="Times New Roman"/>
          <w:sz w:val="12"/>
          <w:szCs w:val="20"/>
        </w:rPr>
        <w:t xml:space="preserve">These rubrics produced black people as both¶ formally free and structurally subordinated thereby reconciling state racism with the extension of citizenship.¶ However, it is important to remember that both in the past and in the present many other concepts of freedom exist¶ and are exercised. For example, Elsa Barkley Brown demonstrates how freed people sought to defy liberal¶ individualism and the exclusion of women from suffrage by exercising the vote as a collective resource. </w:t>
      </w:r>
      <w:proofErr w:type="gramStart"/>
      <w:r w:rsidRPr="00B8749B">
        <w:rPr>
          <w:rFonts w:eastAsia="Times New Roman"/>
          <w:sz w:val="12"/>
          <w:szCs w:val="20"/>
        </w:rPr>
        <w:t>n43</w:t>
      </w:r>
      <w:proofErr w:type="gramEnd"/>
      <w:r w:rsidRPr="00B8749B">
        <w:rPr>
          <w:rFonts w:eastAsia="Times New Roman"/>
          <w:sz w:val="12"/>
          <w:szCs w:val="20"/>
        </w:rPr>
        <w:t xml:space="preserve"> </w:t>
      </w:r>
      <w:proofErr w:type="spellStart"/>
      <w:r w:rsidRPr="00B8749B">
        <w:rPr>
          <w:rFonts w:eastAsia="Times New Roman"/>
          <w:sz w:val="12"/>
          <w:szCs w:val="20"/>
        </w:rPr>
        <w:t>Tera</w:t>
      </w:r>
      <w:proofErr w:type="spellEnd"/>
      <w:r w:rsidRPr="00B8749B">
        <w:rPr>
          <w:rFonts w:eastAsia="Times New Roman"/>
          <w:sz w:val="12"/>
          <w:szCs w:val="20"/>
        </w:rPr>
        <w:t xml:space="preserve"> Hunter¶ shows how black women saw freedom as something to enjoy by reclaiming their time and their bodies. </w:t>
      </w:r>
      <w:proofErr w:type="gramStart"/>
      <w:r w:rsidRPr="00B8749B">
        <w:rPr>
          <w:rFonts w:eastAsia="Times New Roman"/>
          <w:sz w:val="12"/>
          <w:szCs w:val="20"/>
        </w:rPr>
        <w:t>n44</w:t>
      </w:r>
      <w:proofErr w:type="gramEnd"/>
      <w:r w:rsidRPr="00B8749B">
        <w:rPr>
          <w:rFonts w:eastAsia="Times New Roman"/>
          <w:sz w:val="12"/>
          <w:szCs w:val="20"/>
        </w:rPr>
        <w:t xml:space="preserve"> In addition,¶ there is a vast black radical tradition of intellectual and cultural production that has persistently challenged anti-black¶ racism while putting forward alternate visions of freedom. </w:t>
      </w:r>
      <w:proofErr w:type="gramStart"/>
      <w:r w:rsidRPr="00B8749B">
        <w:rPr>
          <w:rFonts w:eastAsia="Times New Roman"/>
          <w:sz w:val="12"/>
          <w:szCs w:val="20"/>
        </w:rPr>
        <w:t>n45</w:t>
      </w:r>
      <w:proofErr w:type="gramEnd"/>
      <w:r w:rsidRPr="00B8749B">
        <w:rPr>
          <w:rFonts w:eastAsia="Times New Roman"/>
          <w:sz w:val="12"/>
          <w:szCs w:val="20"/>
        </w:rPr>
        <w:t xml:space="preserve"> In the contemporary moment, Native American¶ conceptions of sovereignty actively challenge settler colonialism and show how structures of collective belonging that¶ are not embedded in state violence might be instated. </w:t>
      </w:r>
      <w:proofErr w:type="gramStart"/>
      <w:r w:rsidRPr="00B8749B">
        <w:rPr>
          <w:rFonts w:eastAsia="Times New Roman"/>
          <w:sz w:val="12"/>
          <w:szCs w:val="20"/>
        </w:rPr>
        <w:t>n46</w:t>
      </w:r>
      <w:proofErr w:type="gramEnd"/>
      <w:r w:rsidRPr="00B8749B">
        <w:rPr>
          <w:rFonts w:eastAsia="Times New Roman"/>
          <w:sz w:val="12"/>
          <w:szCs w:val="20"/>
        </w:rPr>
        <w:t xml:space="preserve"> A vibrant prison abolition movement seeks to dismantle¶ incarceration in all its form and imagine a world without prisons. n47 Queer and gender nonconforming communities¶ have developed a broad range of strategies for securing community survival and creating spaces to develop different¶ ways of living without relying upon the law. </w:t>
      </w:r>
      <w:proofErr w:type="gramStart"/>
      <w:r w:rsidRPr="00B8749B">
        <w:rPr>
          <w:rFonts w:eastAsia="Times New Roman"/>
          <w:sz w:val="12"/>
          <w:szCs w:val="20"/>
        </w:rPr>
        <w:t>n48</w:t>
      </w:r>
      <w:proofErr w:type="gramEnd"/>
      <w:r w:rsidRPr="00B8749B">
        <w:rPr>
          <w:rFonts w:eastAsia="Times New Roman"/>
          <w:sz w:val="12"/>
          <w:szCs w:val="20"/>
        </w:rPr>
        <w:t xml:space="preserve"> Feminists of color are building community based mechanisms for¶ addressing interpersonal and state violence against women. </w:t>
      </w:r>
      <w:proofErr w:type="gramStart"/>
      <w:r w:rsidRPr="00B8749B">
        <w:rPr>
          <w:rFonts w:eastAsia="Times New Roman"/>
          <w:sz w:val="12"/>
          <w:szCs w:val="20"/>
        </w:rPr>
        <w:t>n49</w:t>
      </w:r>
      <w:proofErr w:type="gramEnd"/>
      <w:r w:rsidRPr="00B8749B">
        <w:rPr>
          <w:rFonts w:eastAsia="Times New Roman"/>
          <w:sz w:val="12"/>
          <w:szCs w:val="20"/>
        </w:rPr>
        <w:t xml:space="preserve"> These are but a few important examples of what [*273]¶ exists beyond the purview of the law.</w:t>
      </w:r>
      <w:r w:rsidRPr="00B8749B">
        <w:rPr>
          <w:rFonts w:eastAsia="Times New Roman"/>
          <w:sz w:val="12"/>
        </w:rPr>
        <w:t> </w:t>
      </w:r>
      <w:r w:rsidRPr="00CD7563">
        <w:rPr>
          <w:rFonts w:eastAsia="Times New Roman"/>
          <w:szCs w:val="20"/>
          <w:u w:val="single"/>
          <w:shd w:val="clear" w:color="auto" w:fill="FFFF00"/>
        </w:rPr>
        <w:t>Rather than building on</w:t>
      </w:r>
      <w:r w:rsidRPr="00CD7563">
        <w:rPr>
          <w:rFonts w:eastAsia="Times New Roman"/>
          <w:u w:val="single"/>
        </w:rPr>
        <w:t> </w:t>
      </w:r>
      <w:r w:rsidRPr="00CD7563">
        <w:rPr>
          <w:rFonts w:eastAsia="Times New Roman"/>
          <w:szCs w:val="20"/>
          <w:u w:val="single"/>
        </w:rPr>
        <w:t>and cultivating</w:t>
      </w:r>
      <w:r w:rsidRPr="00CD7563">
        <w:rPr>
          <w:rFonts w:eastAsia="Times New Roman"/>
          <w:u w:val="single"/>
        </w:rPr>
        <w:t> </w:t>
      </w:r>
      <w:r w:rsidRPr="00CD7563">
        <w:rPr>
          <w:rFonts w:eastAsia="Times New Roman"/>
          <w:szCs w:val="20"/>
          <w:u w:val="single"/>
          <w:shd w:val="clear" w:color="auto" w:fill="FFFF00"/>
        </w:rPr>
        <w:t>these</w:t>
      </w:r>
      <w:r w:rsidRPr="00CD7563">
        <w:rPr>
          <w:rFonts w:eastAsia="Times New Roman"/>
          <w:u w:val="single"/>
        </w:rPr>
        <w:t> </w:t>
      </w:r>
      <w:r w:rsidRPr="00CD7563">
        <w:rPr>
          <w:rFonts w:eastAsia="Times New Roman"/>
          <w:szCs w:val="20"/>
          <w:u w:val="single"/>
        </w:rPr>
        <w:t>more expansive</w:t>
      </w:r>
      <w:r w:rsidRPr="00CD7563">
        <w:rPr>
          <w:rFonts w:eastAsia="Times New Roman"/>
          <w:u w:val="single"/>
        </w:rPr>
        <w:t> </w:t>
      </w:r>
      <w:r w:rsidRPr="00CD7563">
        <w:rPr>
          <w:rFonts w:eastAsia="Times New Roman"/>
          <w:szCs w:val="20"/>
          <w:u w:val="single"/>
          <w:shd w:val="clear" w:color="auto" w:fill="FFFF00"/>
        </w:rPr>
        <w:t>notions of freedom</w:t>
      </w:r>
      <w:proofErr w:type="gramStart"/>
      <w:r w:rsidRPr="00B8749B">
        <w:rPr>
          <w:rFonts w:eastAsia="Times New Roman"/>
          <w:sz w:val="12"/>
          <w:szCs w:val="20"/>
        </w:rPr>
        <w:t>,¶</w:t>
      </w:r>
      <w:proofErr w:type="gramEnd"/>
      <w:r w:rsidRPr="00B8749B">
        <w:rPr>
          <w:rFonts w:eastAsia="Times New Roman"/>
          <w:sz w:val="12"/>
          <w:szCs w:val="20"/>
        </w:rPr>
        <w:t xml:space="preserve"> however,</w:t>
      </w:r>
      <w:r w:rsidRPr="00B8749B">
        <w:rPr>
          <w:rFonts w:eastAsia="Times New Roman"/>
          <w:sz w:val="12"/>
        </w:rPr>
        <w:t> </w:t>
      </w:r>
      <w:r w:rsidRPr="00CD7563">
        <w:rPr>
          <w:rFonts w:eastAsia="Times New Roman"/>
          <w:szCs w:val="20"/>
          <w:u w:val="single"/>
          <w:shd w:val="clear" w:color="auto" w:fill="FFFF00"/>
        </w:rPr>
        <w:t>insistence that legal equality is</w:t>
      </w:r>
      <w:r w:rsidRPr="00CD7563">
        <w:rPr>
          <w:rFonts w:eastAsia="Times New Roman"/>
          <w:u w:val="single"/>
        </w:rPr>
        <w:t> </w:t>
      </w:r>
      <w:r w:rsidRPr="00CD7563">
        <w:rPr>
          <w:rFonts w:eastAsia="Times New Roman"/>
          <w:szCs w:val="20"/>
          <w:u w:val="single"/>
        </w:rPr>
        <w:t>a</w:t>
      </w:r>
      <w:r w:rsidRPr="00CD7563">
        <w:rPr>
          <w:rFonts w:eastAsia="Times New Roman"/>
          <w:u w:val="single"/>
        </w:rPr>
        <w:t> </w:t>
      </w:r>
      <w:r w:rsidRPr="00CD7563">
        <w:rPr>
          <w:rFonts w:eastAsia="Times New Roman"/>
          <w:szCs w:val="20"/>
          <w:u w:val="single"/>
          <w:shd w:val="clear" w:color="auto" w:fill="FFFF00"/>
        </w:rPr>
        <w:t>pragmatic and necessary</w:t>
      </w:r>
      <w:r w:rsidRPr="00CD7563">
        <w:rPr>
          <w:rFonts w:eastAsia="Times New Roman"/>
          <w:u w:val="single"/>
        </w:rPr>
        <w:t> </w:t>
      </w:r>
      <w:r w:rsidRPr="00CD7563">
        <w:rPr>
          <w:rFonts w:eastAsia="Times New Roman"/>
          <w:szCs w:val="20"/>
          <w:u w:val="single"/>
        </w:rPr>
        <w:t>first step</w:t>
      </w:r>
      <w:r w:rsidRPr="00CD7563">
        <w:rPr>
          <w:rFonts w:eastAsia="Times New Roman"/>
          <w:u w:val="single"/>
        </w:rPr>
        <w:t> </w:t>
      </w:r>
      <w:r w:rsidRPr="00CD7563">
        <w:rPr>
          <w:rFonts w:eastAsia="Times New Roman"/>
          <w:szCs w:val="20"/>
          <w:u w:val="single"/>
          <w:shd w:val="clear" w:color="auto" w:fill="FFFF00"/>
        </w:rPr>
        <w:t>to</w:t>
      </w:r>
      <w:r w:rsidRPr="00CD7563">
        <w:rPr>
          <w:rFonts w:eastAsia="Times New Roman"/>
          <w:u w:val="single"/>
        </w:rPr>
        <w:t> </w:t>
      </w:r>
      <w:r w:rsidRPr="00CD7563">
        <w:rPr>
          <w:rFonts w:eastAsia="Times New Roman"/>
          <w:szCs w:val="20"/>
          <w:u w:val="single"/>
          <w:shd w:val="clear" w:color="auto" w:fill="FFFF00"/>
        </w:rPr>
        <w:t>change erases them</w:t>
      </w:r>
      <w:r w:rsidRPr="00CD7563">
        <w:rPr>
          <w:rFonts w:eastAsia="Times New Roman"/>
          <w:szCs w:val="20"/>
          <w:u w:val="single"/>
        </w:rPr>
        <w:t>.</w:t>
      </w:r>
      <w:r w:rsidRPr="00B8749B">
        <w:rPr>
          <w:rFonts w:eastAsia="Times New Roman"/>
          <w:sz w:val="12"/>
        </w:rPr>
        <w:t> </w:t>
      </w:r>
      <w:r w:rsidRPr="00B8749B">
        <w:rPr>
          <w:rFonts w:eastAsia="Times New Roman"/>
          <w:sz w:val="12"/>
          <w:szCs w:val="20"/>
        </w:rPr>
        <w:t>While there is no easy solution to the dilemmas the law produces for social justice movements, I conclude by¶ suggesting some important principles that might be used to rethink our relationship to the law. First,</w:t>
      </w:r>
      <w:r w:rsidRPr="00B8749B">
        <w:rPr>
          <w:rFonts w:eastAsia="Times New Roman"/>
          <w:sz w:val="12"/>
        </w:rPr>
        <w:t> </w:t>
      </w:r>
      <w:r w:rsidRPr="00CD7563">
        <w:rPr>
          <w:rFonts w:eastAsia="Times New Roman"/>
          <w:szCs w:val="20"/>
          <w:u w:val="single"/>
          <w:shd w:val="clear" w:color="auto" w:fill="FFFF00"/>
        </w:rPr>
        <w:t>it is imperative to</w:t>
      </w:r>
      <w:r w:rsidRPr="00B8749B">
        <w:rPr>
          <w:rFonts w:eastAsia="Times New Roman"/>
          <w:sz w:val="12"/>
          <w:szCs w:val="20"/>
        </w:rPr>
        <w:t>¶</w:t>
      </w:r>
      <w:r w:rsidRPr="00CD7563">
        <w:rPr>
          <w:rFonts w:eastAsia="Times New Roman"/>
          <w:u w:val="single"/>
        </w:rPr>
        <w:t> </w:t>
      </w:r>
      <w:proofErr w:type="spellStart"/>
      <w:r w:rsidRPr="00CD7563">
        <w:rPr>
          <w:rFonts w:eastAsia="Times New Roman"/>
          <w:szCs w:val="20"/>
          <w:u w:val="single"/>
          <w:shd w:val="clear" w:color="auto" w:fill="FFFF00"/>
        </w:rPr>
        <w:t>decenter</w:t>
      </w:r>
      <w:proofErr w:type="spellEnd"/>
      <w:r w:rsidRPr="00CD7563">
        <w:rPr>
          <w:rFonts w:eastAsia="Times New Roman"/>
          <w:szCs w:val="20"/>
          <w:u w:val="single"/>
          <w:shd w:val="clear" w:color="auto" w:fill="FFFF00"/>
        </w:rPr>
        <w:t xml:space="preserve"> the law in struggles for social justice.</w:t>
      </w:r>
      <w:r w:rsidRPr="00CD7563">
        <w:rPr>
          <w:rFonts w:eastAsia="Times New Roman"/>
          <w:u w:val="single"/>
        </w:rPr>
        <w:t> </w:t>
      </w:r>
      <w:r w:rsidRPr="00CD7563">
        <w:rPr>
          <w:rFonts w:eastAsia="Times New Roman"/>
          <w:szCs w:val="20"/>
          <w:u w:val="single"/>
        </w:rPr>
        <w:t>Rather than viewing legal change as a benchmark of success or situating</w:t>
      </w:r>
      <w:r w:rsidRPr="00B8749B">
        <w:rPr>
          <w:rFonts w:eastAsia="Times New Roman"/>
          <w:sz w:val="12"/>
          <w:szCs w:val="20"/>
        </w:rPr>
        <w:t>¶</w:t>
      </w:r>
      <w:r w:rsidRPr="00CD7563">
        <w:rPr>
          <w:rFonts w:eastAsia="Times New Roman"/>
          <w:u w:val="single"/>
        </w:rPr>
        <w:t> </w:t>
      </w:r>
      <w:r w:rsidRPr="00CD7563">
        <w:rPr>
          <w:rFonts w:eastAsia="Times New Roman"/>
          <w:szCs w:val="20"/>
          <w:u w:val="single"/>
        </w:rPr>
        <w:t>legal equality as a primary goal,</w:t>
      </w:r>
      <w:r w:rsidRPr="00CD7563">
        <w:rPr>
          <w:rFonts w:eastAsia="Times New Roman"/>
          <w:u w:val="single"/>
        </w:rPr>
        <w:t> </w:t>
      </w:r>
      <w:r w:rsidRPr="00CD7563">
        <w:rPr>
          <w:rFonts w:eastAsia="Times New Roman"/>
          <w:szCs w:val="20"/>
          <w:u w:val="single"/>
          <w:shd w:val="clear" w:color="auto" w:fill="FFFF00"/>
        </w:rPr>
        <w:t>it might be more effective to focus struggles around specific harms</w:t>
      </w:r>
      <w:r w:rsidRPr="00CD7563">
        <w:rPr>
          <w:rFonts w:eastAsia="Times New Roman"/>
          <w:szCs w:val="20"/>
          <w:u w:val="single"/>
        </w:rPr>
        <w:t>.</w:t>
      </w:r>
      <w:r w:rsidRPr="00B8749B">
        <w:rPr>
          <w:rFonts w:eastAsia="Times New Roman"/>
          <w:sz w:val="12"/>
        </w:rPr>
        <w:t> </w:t>
      </w:r>
      <w:r w:rsidRPr="00B8749B">
        <w:rPr>
          <w:rFonts w:eastAsia="Times New Roman"/>
          <w:sz w:val="12"/>
          <w:szCs w:val="20"/>
        </w:rPr>
        <w:t>For example, the¶ historical case I have discussed shows that legal equality and inclusion is not the most productive site of struggle¶ because even if it is secured it does not ameliorate and can actually reproduce the violence people experience in their¶ lives. It seems more appropriate to target those forms of violence directly by naming them, targeting their root causes</w:t>
      </w:r>
      <w:proofErr w:type="gramStart"/>
      <w:r w:rsidRPr="00B8749B">
        <w:rPr>
          <w:rFonts w:eastAsia="Times New Roman"/>
          <w:sz w:val="12"/>
          <w:szCs w:val="20"/>
        </w:rPr>
        <w:t>,¶</w:t>
      </w:r>
      <w:proofErr w:type="gramEnd"/>
      <w:r w:rsidRPr="00B8749B">
        <w:rPr>
          <w:rFonts w:eastAsia="Times New Roman"/>
          <w:sz w:val="12"/>
          <w:szCs w:val="20"/>
        </w:rPr>
        <w:t xml:space="preserve"> and holding state institutions accountable for their perpetuation rather than relying upon an abstract rubric of equality.¶ n.</w:t>
      </w:r>
    </w:p>
    <w:p w:rsidR="009667E6" w:rsidRDefault="009667E6" w:rsidP="009667E6">
      <w:pPr>
        <w:shd w:val="clear" w:color="auto" w:fill="FFFFFF"/>
        <w:rPr>
          <w:rFonts w:eastAsia="Times New Roman"/>
          <w:color w:val="222222"/>
          <w:szCs w:val="20"/>
        </w:rPr>
      </w:pPr>
      <w:r w:rsidRPr="00AC5A29">
        <w:rPr>
          <w:rFonts w:eastAsia="Times New Roman"/>
          <w:color w:val="222222"/>
          <w:szCs w:val="20"/>
        </w:rPr>
        <w:t> </w:t>
      </w:r>
    </w:p>
    <w:p w:rsidR="009667E6" w:rsidRDefault="009667E6" w:rsidP="009667E6">
      <w:pPr>
        <w:pStyle w:val="Heading2"/>
      </w:pPr>
      <w:r>
        <w:t>1NR</w:t>
      </w:r>
    </w:p>
    <w:p w:rsidR="009667E6" w:rsidRDefault="009667E6" w:rsidP="009667E6"/>
    <w:p w:rsidR="009667E6" w:rsidRPr="00310CA4" w:rsidRDefault="009667E6" w:rsidP="009667E6">
      <w:pPr>
        <w:pStyle w:val="Heading3"/>
        <w:rPr>
          <w:rFonts w:eastAsia="Times New Roman" w:cs="Times New Roman"/>
        </w:rPr>
      </w:pPr>
      <w:r w:rsidRPr="00773650">
        <w:rPr>
          <w:rFonts w:eastAsia="Times New Roman" w:cs="Times New Roman"/>
        </w:rPr>
        <w:t xml:space="preserve">2NC Overview </w:t>
      </w:r>
    </w:p>
    <w:p w:rsidR="009667E6" w:rsidRPr="00773650" w:rsidRDefault="009667E6" w:rsidP="009667E6">
      <w:pPr>
        <w:rPr>
          <w:rFonts w:eastAsia="Calibri"/>
          <w:sz w:val="24"/>
          <w:szCs w:val="24"/>
        </w:rPr>
      </w:pPr>
    </w:p>
    <w:p w:rsidR="009667E6" w:rsidRPr="00773650" w:rsidRDefault="009667E6" w:rsidP="009667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b/>
          <w:sz w:val="24"/>
          <w:szCs w:val="24"/>
        </w:rPr>
      </w:pPr>
      <w:r w:rsidRPr="00773650">
        <w:rPr>
          <w:rFonts w:eastAsia="Calibri"/>
          <w:b/>
          <w:sz w:val="24"/>
          <w:szCs w:val="24"/>
        </w:rPr>
        <w:t>The CP solves best – criticizing their normative form opens up a space for reflection where true solvency becomes impossible.</w:t>
      </w:r>
    </w:p>
    <w:p w:rsidR="009667E6" w:rsidRPr="00773650" w:rsidRDefault="009667E6" w:rsidP="009667E6">
      <w:pPr>
        <w:rPr>
          <w:rFonts w:eastAsia="Calibri"/>
          <w:szCs w:val="24"/>
        </w:rPr>
      </w:pPr>
      <w:r w:rsidRPr="00773650">
        <w:rPr>
          <w:rFonts w:eastAsia="Calibri"/>
          <w:b/>
          <w:bCs/>
          <w:sz w:val="24"/>
          <w:szCs w:val="24"/>
          <w:u w:val="single"/>
        </w:rPr>
        <w:t>Winter 91</w:t>
      </w:r>
      <w:r w:rsidRPr="00773650">
        <w:rPr>
          <w:rFonts w:eastAsia="Calibri"/>
          <w:b/>
          <w:bCs/>
          <w:sz w:val="24"/>
          <w:szCs w:val="24"/>
        </w:rPr>
        <w:t xml:space="preserve"> </w:t>
      </w:r>
      <w:r w:rsidRPr="00773650">
        <w:rPr>
          <w:rFonts w:eastAsia="Calibri"/>
          <w:szCs w:val="24"/>
        </w:rPr>
        <w:t xml:space="preserve">(Steven L. June, Prof of Law @ U. of Miami, Texas Law </w:t>
      </w:r>
      <w:proofErr w:type="gramStart"/>
      <w:r w:rsidRPr="00773650">
        <w:rPr>
          <w:rFonts w:eastAsia="Calibri"/>
          <w:szCs w:val="24"/>
        </w:rPr>
        <w:t>Review ”</w:t>
      </w:r>
      <w:proofErr w:type="gramEnd"/>
      <w:r w:rsidRPr="00773650">
        <w:rPr>
          <w:rFonts w:eastAsia="Calibri"/>
          <w:szCs w:val="24"/>
        </w:rPr>
        <w:t xml:space="preserve">On Building Houses”) </w:t>
      </w:r>
    </w:p>
    <w:p w:rsidR="009667E6" w:rsidRPr="00773650" w:rsidRDefault="009667E6" w:rsidP="009667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0000"/>
          <w:szCs w:val="24"/>
        </w:rPr>
      </w:pPr>
    </w:p>
    <w:p w:rsidR="009667E6" w:rsidRPr="00773650" w:rsidRDefault="009667E6" w:rsidP="009667E6">
      <w:pPr>
        <w:rPr>
          <w:rFonts w:eastAsia="Calibri"/>
          <w:szCs w:val="24"/>
        </w:rPr>
      </w:pPr>
      <w:r w:rsidRPr="00773650">
        <w:rPr>
          <w:rFonts w:eastAsia="Calibri"/>
          <w:szCs w:val="24"/>
        </w:rPr>
        <w:t xml:space="preserve">As this last argument suggests, </w:t>
      </w:r>
      <w:r w:rsidRPr="00773650">
        <w:rPr>
          <w:rFonts w:eastAsia="Calibri"/>
          <w:b/>
          <w:szCs w:val="24"/>
          <w:u w:val="single"/>
        </w:rPr>
        <w:t xml:space="preserve">the focus on the complex, systemic nature of affairs need condemn us neither to </w:t>
      </w:r>
      <w:r w:rsidRPr="00773650">
        <w:rPr>
          <w:rFonts w:eastAsia="Calibri"/>
          <w:b/>
          <w:bCs/>
          <w:szCs w:val="24"/>
          <w:u w:val="single"/>
        </w:rPr>
        <w:t xml:space="preserve">stasis </w:t>
      </w:r>
      <w:r w:rsidRPr="00773650">
        <w:rPr>
          <w:rFonts w:eastAsia="Calibri"/>
          <w:b/>
          <w:szCs w:val="24"/>
          <w:u w:val="single"/>
        </w:rPr>
        <w:t xml:space="preserve">nor to </w:t>
      </w:r>
      <w:proofErr w:type="spellStart"/>
      <w:r w:rsidRPr="00773650">
        <w:rPr>
          <w:rFonts w:eastAsia="Calibri"/>
          <w:b/>
          <w:bCs/>
          <w:szCs w:val="24"/>
          <w:u w:val="single"/>
        </w:rPr>
        <w:t>undecidability</w:t>
      </w:r>
      <w:proofErr w:type="spellEnd"/>
      <w:r w:rsidRPr="00773650">
        <w:rPr>
          <w:rFonts w:eastAsia="Calibri"/>
          <w:szCs w:val="24"/>
        </w:rPr>
        <w:t>. Rather, the insight that cultural forms both constrain and enable subjectivity provides an alternative way of thinking about the problems of law and social structure. If, as some suggest, "[c]</w:t>
      </w:r>
      <w:proofErr w:type="spellStart"/>
      <w:r w:rsidRPr="00773650">
        <w:rPr>
          <w:rFonts w:eastAsia="Calibri"/>
          <w:szCs w:val="24"/>
        </w:rPr>
        <w:t>ritique</w:t>
      </w:r>
      <w:proofErr w:type="spellEnd"/>
      <w:r w:rsidRPr="00773650">
        <w:rPr>
          <w:rFonts w:eastAsia="Calibri"/>
          <w:szCs w:val="24"/>
        </w:rPr>
        <w:t xml:space="preserve"> is all there is," n63 then we hazard the kind of political quandary so poignantly illustrated by the legal decisions examined by Richard Delgado and Jean </w:t>
      </w:r>
      <w:proofErr w:type="spellStart"/>
      <w:r w:rsidRPr="00773650">
        <w:rPr>
          <w:rFonts w:eastAsia="Calibri"/>
          <w:szCs w:val="24"/>
        </w:rPr>
        <w:t>Stefancic</w:t>
      </w:r>
      <w:proofErr w:type="spellEnd"/>
      <w:r w:rsidRPr="00773650">
        <w:rPr>
          <w:rFonts w:eastAsia="Calibri"/>
          <w:szCs w:val="24"/>
        </w:rPr>
        <w:t>: no matter how eloquent the appeal to an alternative vision</w:t>
      </w:r>
      <w:r w:rsidRPr="00773650">
        <w:rPr>
          <w:rFonts w:eastAsia="Calibri"/>
          <w:b/>
          <w:szCs w:val="24"/>
          <w:u w:val="single"/>
        </w:rPr>
        <w:t xml:space="preserve">, </w:t>
      </w:r>
      <w:r w:rsidRPr="00773650">
        <w:rPr>
          <w:rFonts w:eastAsia="Calibri"/>
          <w:b/>
          <w:szCs w:val="24"/>
          <w:highlight w:val="yellow"/>
          <w:u w:val="single"/>
        </w:rPr>
        <w:t>there remains</w:t>
      </w:r>
      <w:r w:rsidRPr="00773650">
        <w:rPr>
          <w:rFonts w:eastAsia="Calibri"/>
          <w:b/>
          <w:szCs w:val="24"/>
          <w:u w:val="single"/>
        </w:rPr>
        <w:t xml:space="preserve"> </w:t>
      </w:r>
      <w:r w:rsidRPr="00773650">
        <w:rPr>
          <w:rFonts w:eastAsia="Calibri"/>
          <w:b/>
          <w:szCs w:val="24"/>
          <w:highlight w:val="yellow"/>
          <w:u w:val="single"/>
        </w:rPr>
        <w:t>the</w:t>
      </w:r>
      <w:r w:rsidRPr="00773650">
        <w:rPr>
          <w:rFonts w:eastAsia="Calibri"/>
          <w:b/>
          <w:szCs w:val="24"/>
          <w:u w:val="single"/>
        </w:rPr>
        <w:t xml:space="preserve"> quite </w:t>
      </w:r>
      <w:r w:rsidRPr="00773650">
        <w:rPr>
          <w:rFonts w:eastAsia="Calibri"/>
          <w:b/>
          <w:szCs w:val="24"/>
          <w:highlight w:val="yellow"/>
          <w:u w:val="single"/>
        </w:rPr>
        <w:t>substantial risk</w:t>
      </w:r>
      <w:r w:rsidRPr="00773650">
        <w:rPr>
          <w:rFonts w:eastAsia="Calibri"/>
          <w:b/>
          <w:szCs w:val="24"/>
          <w:u w:val="single"/>
        </w:rPr>
        <w:t xml:space="preserve"> that </w:t>
      </w:r>
      <w:r w:rsidRPr="00773650">
        <w:rPr>
          <w:rFonts w:eastAsia="Calibri"/>
          <w:b/>
          <w:szCs w:val="24"/>
          <w:highlight w:val="yellow"/>
          <w:u w:val="single"/>
        </w:rPr>
        <w:t>decision makers will evaluate</w:t>
      </w:r>
      <w:r w:rsidRPr="00773650">
        <w:rPr>
          <w:rFonts w:eastAsia="Calibri"/>
          <w:b/>
          <w:szCs w:val="24"/>
          <w:u w:val="single"/>
        </w:rPr>
        <w:t xml:space="preserve"> those </w:t>
      </w:r>
      <w:r w:rsidRPr="00773650">
        <w:rPr>
          <w:rFonts w:eastAsia="Calibri"/>
          <w:b/>
          <w:szCs w:val="24"/>
          <w:highlight w:val="yellow"/>
          <w:u w:val="single"/>
        </w:rPr>
        <w:t>dissenting</w:t>
      </w:r>
      <w:r w:rsidRPr="00773650">
        <w:rPr>
          <w:rFonts w:eastAsia="Calibri"/>
          <w:szCs w:val="24"/>
          <w:highlight w:val="yellow"/>
        </w:rPr>
        <w:t xml:space="preserve"> </w:t>
      </w:r>
      <w:r w:rsidRPr="00773650">
        <w:rPr>
          <w:rFonts w:eastAsia="Calibri"/>
          <w:b/>
          <w:szCs w:val="24"/>
          <w:highlight w:val="yellow"/>
          <w:u w:val="single"/>
        </w:rPr>
        <w:t>arguments</w:t>
      </w:r>
      <w:r w:rsidRPr="00773650">
        <w:rPr>
          <w:rFonts w:eastAsia="Calibri"/>
          <w:b/>
          <w:szCs w:val="24"/>
          <w:u w:val="single"/>
        </w:rPr>
        <w:t xml:space="preserve"> or counter-narratives </w:t>
      </w:r>
      <w:r w:rsidRPr="00773650">
        <w:rPr>
          <w:rFonts w:eastAsia="Calibri"/>
          <w:b/>
          <w:bCs/>
          <w:szCs w:val="24"/>
          <w:highlight w:val="yellow"/>
          <w:u w:val="single"/>
        </w:rPr>
        <w:t>unreflectively</w:t>
      </w:r>
      <w:r w:rsidRPr="00773650">
        <w:rPr>
          <w:rFonts w:eastAsia="Calibri"/>
          <w:b/>
          <w:bCs/>
          <w:szCs w:val="24"/>
        </w:rPr>
        <w:t xml:space="preserve"> </w:t>
      </w:r>
      <w:r w:rsidRPr="00773650">
        <w:rPr>
          <w:rFonts w:eastAsia="Calibri"/>
          <w:szCs w:val="24"/>
        </w:rPr>
        <w:t xml:space="preserve">-- that is, through the prism of the dominant cultural assumptions and beliefs that make them who they are -- </w:t>
      </w:r>
      <w:r w:rsidRPr="00773650">
        <w:rPr>
          <w:rFonts w:eastAsia="Calibri"/>
          <w:b/>
          <w:szCs w:val="24"/>
          <w:highlight w:val="yellow"/>
          <w:u w:val="single"/>
        </w:rPr>
        <w:t>and</w:t>
      </w:r>
      <w:r w:rsidRPr="00773650">
        <w:rPr>
          <w:rFonts w:eastAsia="Calibri"/>
          <w:b/>
          <w:szCs w:val="24"/>
          <w:u w:val="single"/>
        </w:rPr>
        <w:t xml:space="preserve">, thus, will be </w:t>
      </w:r>
      <w:r w:rsidRPr="00773650">
        <w:rPr>
          <w:rFonts w:eastAsia="Calibri"/>
          <w:b/>
          <w:bCs/>
          <w:szCs w:val="24"/>
          <w:highlight w:val="yellow"/>
          <w:u w:val="single"/>
        </w:rPr>
        <w:t>disabled</w:t>
      </w:r>
      <w:r w:rsidRPr="00773650">
        <w:rPr>
          <w:rFonts w:eastAsia="Calibri"/>
          <w:b/>
          <w:bCs/>
          <w:szCs w:val="24"/>
          <w:u w:val="single"/>
        </w:rPr>
        <w:t xml:space="preserve"> </w:t>
      </w:r>
      <w:r w:rsidRPr="00773650">
        <w:rPr>
          <w:rFonts w:eastAsia="Calibri"/>
          <w:b/>
          <w:szCs w:val="24"/>
          <w:highlight w:val="yellow"/>
          <w:u w:val="single"/>
        </w:rPr>
        <w:t>from appreciating</w:t>
      </w:r>
      <w:r w:rsidRPr="00773650">
        <w:rPr>
          <w:rFonts w:eastAsia="Calibri"/>
          <w:b/>
          <w:szCs w:val="24"/>
          <w:u w:val="single"/>
        </w:rPr>
        <w:t xml:space="preserve">, let alone </w:t>
      </w:r>
      <w:r w:rsidRPr="00773650">
        <w:rPr>
          <w:rFonts w:eastAsia="Calibri"/>
          <w:b/>
          <w:bCs/>
          <w:szCs w:val="24"/>
          <w:u w:val="single"/>
        </w:rPr>
        <w:t>adopting</w:t>
      </w:r>
      <w:r w:rsidRPr="00773650">
        <w:rPr>
          <w:rFonts w:eastAsia="Calibri"/>
          <w:b/>
          <w:szCs w:val="24"/>
          <w:u w:val="single"/>
        </w:rPr>
        <w:t xml:space="preserve">, </w:t>
      </w:r>
      <w:r w:rsidRPr="00773650">
        <w:rPr>
          <w:rFonts w:eastAsia="Calibri"/>
          <w:b/>
          <w:szCs w:val="24"/>
          <w:highlight w:val="yellow"/>
          <w:u w:val="single"/>
        </w:rPr>
        <w:t>the perspective that is</w:t>
      </w:r>
      <w:r w:rsidRPr="00773650">
        <w:rPr>
          <w:rFonts w:eastAsia="Calibri"/>
          <w:b/>
          <w:szCs w:val="24"/>
          <w:u w:val="single"/>
        </w:rPr>
        <w:t xml:space="preserve"> being </w:t>
      </w:r>
      <w:r w:rsidRPr="00773650">
        <w:rPr>
          <w:rFonts w:eastAsia="Calibri"/>
          <w:b/>
          <w:szCs w:val="24"/>
          <w:highlight w:val="yellow"/>
          <w:u w:val="single"/>
        </w:rPr>
        <w:t>offered</w:t>
      </w:r>
      <w:r w:rsidRPr="00773650">
        <w:rPr>
          <w:rFonts w:eastAsia="Calibri"/>
          <w:szCs w:val="24"/>
        </w:rPr>
        <w:t xml:space="preserve">. </w:t>
      </w:r>
      <w:proofErr w:type="gramStart"/>
      <w:r w:rsidRPr="00773650">
        <w:rPr>
          <w:rFonts w:eastAsia="Calibri"/>
          <w:szCs w:val="24"/>
        </w:rPr>
        <w:t>n64</w:t>
      </w:r>
      <w:proofErr w:type="gramEnd"/>
      <w:r w:rsidRPr="00773650">
        <w:rPr>
          <w:rFonts w:eastAsia="Calibri"/>
          <w:szCs w:val="24"/>
        </w:rPr>
        <w:t xml:space="preserve"> </w:t>
      </w:r>
      <w:r w:rsidRPr="00773650">
        <w:rPr>
          <w:rFonts w:eastAsia="Calibri"/>
          <w:b/>
          <w:szCs w:val="24"/>
          <w:u w:val="single"/>
        </w:rPr>
        <w:t>In contrast</w:t>
      </w:r>
      <w:r w:rsidRPr="00773650">
        <w:rPr>
          <w:rFonts w:eastAsia="Calibri"/>
          <w:szCs w:val="24"/>
        </w:rPr>
        <w:t xml:space="preserve">, the essays in this symposium offer a way of </w:t>
      </w:r>
      <w:r w:rsidRPr="00773650">
        <w:rPr>
          <w:rFonts w:eastAsia="Calibri"/>
          <w:szCs w:val="24"/>
          <w:u w:val="single"/>
        </w:rPr>
        <w:t xml:space="preserve">moving beyond mere critique to explore instead the role of cultural, cognitive, and socio-linguistic form in </w:t>
      </w:r>
      <w:proofErr w:type="spellStart"/>
      <w:r w:rsidRPr="00773650">
        <w:rPr>
          <w:rFonts w:eastAsia="Calibri"/>
          <w:szCs w:val="24"/>
          <w:u w:val="single"/>
        </w:rPr>
        <w:t>channelling</w:t>
      </w:r>
      <w:proofErr w:type="spellEnd"/>
      <w:r w:rsidRPr="00773650">
        <w:rPr>
          <w:rFonts w:eastAsia="Calibri"/>
          <w:szCs w:val="24"/>
          <w:u w:val="single"/>
        </w:rPr>
        <w:t>, structuring, and configuring practice</w:t>
      </w:r>
      <w:r w:rsidRPr="00773650">
        <w:rPr>
          <w:rFonts w:eastAsia="Calibri"/>
          <w:szCs w:val="24"/>
        </w:rPr>
        <w:t xml:space="preserve">. We propose to </w:t>
      </w:r>
      <w:r w:rsidRPr="00773650">
        <w:rPr>
          <w:rFonts w:eastAsia="Calibri"/>
          <w:szCs w:val="24"/>
          <w:u w:val="single"/>
        </w:rPr>
        <w:t>investigate the concrete ways in which</w:t>
      </w:r>
      <w:r w:rsidRPr="00773650">
        <w:rPr>
          <w:rFonts w:eastAsia="Calibri"/>
          <w:szCs w:val="24"/>
        </w:rPr>
        <w:t xml:space="preserve">, both in the realm of thought and of action, </w:t>
      </w:r>
      <w:r w:rsidRPr="00773650">
        <w:rPr>
          <w:rFonts w:eastAsia="Calibri"/>
          <w:szCs w:val="24"/>
          <w:u w:val="single"/>
        </w:rPr>
        <w:t>animating form can and does have a distinctive politics</w:t>
      </w:r>
      <w:r w:rsidRPr="00773650">
        <w:rPr>
          <w:rFonts w:eastAsia="Calibri"/>
          <w:szCs w:val="24"/>
        </w:rPr>
        <w:t xml:space="preserve">. n65 </w:t>
      </w:r>
      <w:r w:rsidRPr="00773650">
        <w:rPr>
          <w:rFonts w:eastAsia="Calibri"/>
          <w:szCs w:val="24"/>
          <w:u w:val="single"/>
        </w:rPr>
        <w:t>This is what is meant by "the politics of form</w:t>
      </w:r>
      <w:r w:rsidRPr="00773650">
        <w:rPr>
          <w:rFonts w:eastAsia="Calibri"/>
          <w:szCs w:val="24"/>
        </w:rPr>
        <w:t xml:space="preserve">." n66 </w:t>
      </w:r>
      <w:r w:rsidRPr="00773650">
        <w:rPr>
          <w:rFonts w:eastAsia="Calibri"/>
          <w:b/>
          <w:szCs w:val="24"/>
          <w:highlight w:val="yellow"/>
          <w:u w:val="single"/>
        </w:rPr>
        <w:t>The idea is to</w:t>
      </w:r>
      <w:r w:rsidRPr="00773650">
        <w:rPr>
          <w:rFonts w:eastAsia="Calibri"/>
          <w:szCs w:val="24"/>
        </w:rPr>
        <w:t xml:space="preserve"> [*1610] </w:t>
      </w:r>
      <w:r w:rsidRPr="00773650">
        <w:rPr>
          <w:rFonts w:eastAsia="Calibri"/>
          <w:b/>
          <w:szCs w:val="24"/>
          <w:highlight w:val="yellow"/>
          <w:u w:val="single"/>
        </w:rPr>
        <w:t>examine the prevailing</w:t>
      </w:r>
      <w:r w:rsidRPr="00773650">
        <w:rPr>
          <w:rFonts w:eastAsia="Calibri"/>
          <w:b/>
          <w:szCs w:val="24"/>
          <w:u w:val="single"/>
        </w:rPr>
        <w:t xml:space="preserve"> </w:t>
      </w:r>
      <w:r w:rsidRPr="00773650">
        <w:rPr>
          <w:rFonts w:eastAsia="Calibri"/>
          <w:b/>
          <w:szCs w:val="24"/>
          <w:highlight w:val="yellow"/>
          <w:u w:val="single"/>
        </w:rPr>
        <w:t>structures of thought</w:t>
      </w:r>
      <w:r w:rsidRPr="00773650">
        <w:rPr>
          <w:rFonts w:eastAsia="Calibri"/>
          <w:szCs w:val="24"/>
        </w:rPr>
        <w:t xml:space="preserve"> "on the bias," so to speak</w:t>
      </w:r>
      <w:r w:rsidRPr="00773650">
        <w:rPr>
          <w:rFonts w:eastAsia="Calibri"/>
          <w:b/>
          <w:szCs w:val="24"/>
          <w:u w:val="single"/>
        </w:rPr>
        <w:t xml:space="preserve">, </w:t>
      </w:r>
      <w:r w:rsidRPr="00773650">
        <w:rPr>
          <w:rFonts w:eastAsia="Calibri"/>
          <w:b/>
          <w:szCs w:val="24"/>
          <w:highlight w:val="yellow"/>
          <w:u w:val="single"/>
        </w:rPr>
        <w:t>in an attempt to reveal the way in which</w:t>
      </w:r>
      <w:r w:rsidRPr="00773650">
        <w:rPr>
          <w:rFonts w:eastAsia="Calibri"/>
          <w:szCs w:val="24"/>
        </w:rPr>
        <w:t xml:space="preserve"> directionality, predilection, and </w:t>
      </w:r>
      <w:r w:rsidRPr="00773650">
        <w:rPr>
          <w:rFonts w:eastAsia="Calibri"/>
          <w:b/>
          <w:szCs w:val="24"/>
          <w:highlight w:val="yellow"/>
          <w:u w:val="single"/>
        </w:rPr>
        <w:t>normative</w:t>
      </w:r>
      <w:r w:rsidRPr="00773650">
        <w:rPr>
          <w:rFonts w:eastAsia="Calibri"/>
          <w:b/>
          <w:szCs w:val="24"/>
          <w:u w:val="single"/>
        </w:rPr>
        <w:t xml:space="preserve"> </w:t>
      </w:r>
      <w:proofErr w:type="spellStart"/>
      <w:r w:rsidRPr="00773650">
        <w:rPr>
          <w:rFonts w:eastAsia="Calibri"/>
          <w:b/>
          <w:szCs w:val="24"/>
          <w:highlight w:val="yellow"/>
          <w:u w:val="single"/>
        </w:rPr>
        <w:t>precommitment</w:t>
      </w:r>
      <w:proofErr w:type="spellEnd"/>
      <w:r w:rsidRPr="00773650">
        <w:rPr>
          <w:rFonts w:eastAsia="Calibri"/>
          <w:b/>
          <w:szCs w:val="24"/>
          <w:u w:val="single"/>
        </w:rPr>
        <w:t xml:space="preserve"> </w:t>
      </w:r>
      <w:r w:rsidRPr="00773650">
        <w:rPr>
          <w:rFonts w:eastAsia="Calibri"/>
          <w:b/>
          <w:szCs w:val="24"/>
          <w:highlight w:val="yellow"/>
          <w:u w:val="single"/>
        </w:rPr>
        <w:t>are</w:t>
      </w:r>
      <w:r w:rsidRPr="00773650">
        <w:rPr>
          <w:rFonts w:eastAsia="Calibri"/>
          <w:b/>
          <w:szCs w:val="24"/>
          <w:u w:val="single"/>
        </w:rPr>
        <w:t xml:space="preserve"> always already </w:t>
      </w:r>
      <w:r w:rsidRPr="00773650">
        <w:rPr>
          <w:rFonts w:eastAsia="Calibri"/>
          <w:b/>
          <w:bCs/>
          <w:szCs w:val="24"/>
          <w:highlight w:val="yellow"/>
          <w:u w:val="single"/>
        </w:rPr>
        <w:t>embedded</w:t>
      </w:r>
      <w:r w:rsidRPr="00773650">
        <w:rPr>
          <w:rFonts w:eastAsia="Calibri"/>
          <w:b/>
          <w:bCs/>
          <w:szCs w:val="24"/>
          <w:u w:val="single"/>
        </w:rPr>
        <w:t xml:space="preserve"> </w:t>
      </w:r>
      <w:r w:rsidRPr="00773650">
        <w:rPr>
          <w:rFonts w:eastAsia="Calibri"/>
          <w:b/>
          <w:szCs w:val="24"/>
          <w:highlight w:val="yellow"/>
          <w:u w:val="single"/>
        </w:rPr>
        <w:t>in</w:t>
      </w:r>
      <w:r w:rsidRPr="00773650">
        <w:rPr>
          <w:rFonts w:eastAsia="Calibri"/>
          <w:b/>
          <w:szCs w:val="24"/>
          <w:u w:val="single"/>
        </w:rPr>
        <w:t xml:space="preserve"> </w:t>
      </w:r>
      <w:r w:rsidRPr="00773650">
        <w:rPr>
          <w:rFonts w:eastAsia="Calibri"/>
          <w:b/>
          <w:szCs w:val="24"/>
          <w:highlight w:val="yellow"/>
          <w:u w:val="single"/>
        </w:rPr>
        <w:t>form</w:t>
      </w:r>
      <w:r w:rsidRPr="00773650">
        <w:rPr>
          <w:rFonts w:eastAsia="Calibri"/>
          <w:szCs w:val="24"/>
        </w:rPr>
        <w:t xml:space="preserve">. </w:t>
      </w:r>
      <w:proofErr w:type="gramStart"/>
      <w:r w:rsidRPr="00773650">
        <w:rPr>
          <w:rFonts w:eastAsia="Calibri"/>
          <w:szCs w:val="24"/>
        </w:rPr>
        <w:t>n67</w:t>
      </w:r>
      <w:proofErr w:type="gramEnd"/>
      <w:r w:rsidRPr="00773650">
        <w:rPr>
          <w:rFonts w:eastAsia="Calibri"/>
          <w:szCs w:val="24"/>
        </w:rPr>
        <w:t xml:space="preserve"> As Jeremy Paul suggests</w:t>
      </w:r>
      <w:r w:rsidRPr="00773650">
        <w:rPr>
          <w:rFonts w:eastAsia="Calibri"/>
          <w:b/>
          <w:szCs w:val="24"/>
          <w:u w:val="single"/>
        </w:rPr>
        <w:t xml:space="preserve">, </w:t>
      </w:r>
      <w:r w:rsidRPr="00773650">
        <w:rPr>
          <w:rFonts w:eastAsia="Calibri"/>
          <w:b/>
          <w:szCs w:val="24"/>
          <w:highlight w:val="yellow"/>
          <w:u w:val="single"/>
        </w:rPr>
        <w:t xml:space="preserve">it is by opening a </w:t>
      </w:r>
      <w:r w:rsidRPr="00773650">
        <w:rPr>
          <w:rFonts w:eastAsia="Calibri"/>
          <w:b/>
          <w:bCs/>
          <w:szCs w:val="24"/>
          <w:highlight w:val="yellow"/>
          <w:u w:val="single"/>
        </w:rPr>
        <w:t>space for reflection</w:t>
      </w:r>
      <w:r w:rsidRPr="00773650">
        <w:rPr>
          <w:rFonts w:eastAsia="Calibri"/>
          <w:b/>
          <w:bCs/>
          <w:szCs w:val="24"/>
          <w:u w:val="single"/>
        </w:rPr>
        <w:t xml:space="preserve"> </w:t>
      </w:r>
      <w:r w:rsidRPr="00773650">
        <w:rPr>
          <w:rFonts w:eastAsia="Calibri"/>
          <w:b/>
          <w:szCs w:val="24"/>
          <w:u w:val="single"/>
        </w:rPr>
        <w:t xml:space="preserve">in this way </w:t>
      </w:r>
      <w:r w:rsidRPr="00773650">
        <w:rPr>
          <w:rFonts w:eastAsia="Calibri"/>
          <w:b/>
          <w:szCs w:val="24"/>
          <w:highlight w:val="yellow"/>
          <w:u w:val="single"/>
        </w:rPr>
        <w:t xml:space="preserve">that legal theory can have a </w:t>
      </w:r>
      <w:r w:rsidRPr="00773650">
        <w:rPr>
          <w:rFonts w:eastAsia="Calibri"/>
          <w:b/>
          <w:bCs/>
          <w:szCs w:val="24"/>
          <w:highlight w:val="yellow"/>
          <w:u w:val="single"/>
        </w:rPr>
        <w:t>progressive</w:t>
      </w:r>
      <w:r w:rsidRPr="00773650">
        <w:rPr>
          <w:rFonts w:eastAsia="Calibri"/>
          <w:b/>
          <w:bCs/>
          <w:szCs w:val="24"/>
          <w:u w:val="single"/>
        </w:rPr>
        <w:t xml:space="preserve"> </w:t>
      </w:r>
      <w:r w:rsidRPr="00773650">
        <w:rPr>
          <w:rFonts w:eastAsia="Calibri"/>
          <w:b/>
          <w:bCs/>
          <w:szCs w:val="24"/>
          <w:highlight w:val="yellow"/>
          <w:u w:val="single"/>
        </w:rPr>
        <w:t>political</w:t>
      </w:r>
      <w:r w:rsidRPr="00773650">
        <w:rPr>
          <w:rFonts w:eastAsia="Calibri"/>
          <w:b/>
          <w:bCs/>
          <w:szCs w:val="24"/>
          <w:u w:val="single"/>
        </w:rPr>
        <w:t xml:space="preserve"> </w:t>
      </w:r>
      <w:r w:rsidRPr="00773650">
        <w:rPr>
          <w:rFonts w:eastAsia="Calibri"/>
          <w:b/>
          <w:bCs/>
          <w:szCs w:val="24"/>
          <w:highlight w:val="yellow"/>
          <w:u w:val="single"/>
        </w:rPr>
        <w:t>payoff</w:t>
      </w:r>
      <w:r w:rsidRPr="00773650">
        <w:rPr>
          <w:rFonts w:eastAsia="Calibri"/>
          <w:b/>
          <w:szCs w:val="24"/>
          <w:u w:val="single"/>
        </w:rPr>
        <w:t xml:space="preserve">. </w:t>
      </w:r>
      <w:proofErr w:type="gramStart"/>
      <w:r w:rsidRPr="00773650">
        <w:rPr>
          <w:rFonts w:eastAsia="Calibri"/>
          <w:b/>
          <w:szCs w:val="24"/>
          <w:u w:val="single"/>
        </w:rPr>
        <w:t>n68</w:t>
      </w:r>
      <w:proofErr w:type="gramEnd"/>
      <w:r w:rsidRPr="00773650">
        <w:rPr>
          <w:rFonts w:eastAsia="Calibri"/>
          <w:b/>
          <w:szCs w:val="24"/>
          <w:u w:val="single"/>
        </w:rPr>
        <w:t xml:space="preserve"> </w:t>
      </w:r>
      <w:r w:rsidRPr="00773650">
        <w:rPr>
          <w:rFonts w:eastAsia="Calibri"/>
          <w:b/>
          <w:szCs w:val="24"/>
          <w:highlight w:val="yellow"/>
          <w:u w:val="single"/>
        </w:rPr>
        <w:t>Through</w:t>
      </w:r>
      <w:r w:rsidRPr="00773650">
        <w:rPr>
          <w:rFonts w:eastAsia="Calibri"/>
          <w:b/>
          <w:szCs w:val="24"/>
          <w:u w:val="single"/>
        </w:rPr>
        <w:t xml:space="preserve"> these </w:t>
      </w:r>
      <w:r w:rsidRPr="00773650">
        <w:rPr>
          <w:rFonts w:eastAsia="Calibri"/>
          <w:b/>
          <w:szCs w:val="24"/>
          <w:highlight w:val="yellow"/>
          <w:u w:val="single"/>
        </w:rPr>
        <w:t>examinations</w:t>
      </w:r>
      <w:r w:rsidRPr="00773650">
        <w:rPr>
          <w:rFonts w:eastAsia="Calibri"/>
          <w:b/>
          <w:szCs w:val="24"/>
          <w:u w:val="single"/>
        </w:rPr>
        <w:t xml:space="preserve"> </w:t>
      </w:r>
      <w:r w:rsidRPr="00773650">
        <w:rPr>
          <w:rFonts w:eastAsia="Calibri"/>
          <w:b/>
          <w:szCs w:val="24"/>
          <w:highlight w:val="yellow"/>
          <w:u w:val="single"/>
        </w:rPr>
        <w:t>of form</w:t>
      </w:r>
      <w:r w:rsidRPr="00773650">
        <w:rPr>
          <w:rFonts w:eastAsia="Calibri"/>
          <w:b/>
          <w:szCs w:val="24"/>
          <w:u w:val="single"/>
        </w:rPr>
        <w:t xml:space="preserve"> and its practical-political consequences, </w:t>
      </w:r>
      <w:r w:rsidRPr="00773650">
        <w:rPr>
          <w:rFonts w:eastAsia="Calibri"/>
          <w:b/>
          <w:szCs w:val="24"/>
          <w:highlight w:val="yellow"/>
          <w:u w:val="single"/>
        </w:rPr>
        <w:t>we attempt to map the possibilities of a different, less empty frame for practice</w:t>
      </w:r>
      <w:r w:rsidRPr="00773650">
        <w:rPr>
          <w:rFonts w:eastAsia="Calibri"/>
          <w:szCs w:val="24"/>
        </w:rPr>
        <w:t xml:space="preserve">. </w:t>
      </w:r>
      <w:proofErr w:type="gramStart"/>
      <w:r w:rsidRPr="00773650">
        <w:rPr>
          <w:rFonts w:eastAsia="Calibri"/>
          <w:szCs w:val="24"/>
        </w:rPr>
        <w:t>n69</w:t>
      </w:r>
      <w:proofErr w:type="gramEnd"/>
      <w:r w:rsidRPr="00773650">
        <w:rPr>
          <w:rFonts w:eastAsia="Calibri"/>
          <w:szCs w:val="24"/>
        </w:rPr>
        <w:t xml:space="preserve"> Sixty years ago, Karl Llewellyn put the challenge gravely: "Life struggling against form, or through form to its will -- 'pity and terror --.' Law means so pitifully little to life. Life is so terrifyingly dependent on law." </w:t>
      </w:r>
    </w:p>
    <w:p w:rsidR="009667E6" w:rsidRPr="00773650" w:rsidRDefault="009667E6" w:rsidP="009667E6">
      <w:pPr>
        <w:pStyle w:val="Heading3"/>
        <w:rPr>
          <w:rFonts w:eastAsia="Times New Roman" w:cs="Times New Roman"/>
        </w:rPr>
      </w:pPr>
      <w:r w:rsidRPr="00773650">
        <w:rPr>
          <w:rFonts w:eastAsia="Times New Roman" w:cs="Times New Roman"/>
        </w:rPr>
        <w:t>A/T: Perm</w:t>
      </w:r>
    </w:p>
    <w:p w:rsidR="009667E6" w:rsidRPr="00773650" w:rsidRDefault="009667E6" w:rsidP="009667E6">
      <w:pPr>
        <w:rPr>
          <w:rFonts w:ascii="Georgia" w:eastAsia="Calibri" w:hAnsi="Georgia"/>
          <w:sz w:val="22"/>
        </w:rPr>
      </w:pPr>
    </w:p>
    <w:p w:rsidR="009667E6" w:rsidRPr="00773650" w:rsidRDefault="009667E6" w:rsidP="009667E6">
      <w:pPr>
        <w:rPr>
          <w:rFonts w:eastAsia="Calibri"/>
          <w:b/>
          <w:sz w:val="24"/>
          <w:szCs w:val="20"/>
        </w:rPr>
      </w:pPr>
    </w:p>
    <w:p w:rsidR="009667E6" w:rsidRPr="00773650" w:rsidRDefault="009667E6" w:rsidP="009667E6">
      <w:pPr>
        <w:rPr>
          <w:rFonts w:eastAsia="Calibri"/>
          <w:b/>
          <w:sz w:val="24"/>
          <w:szCs w:val="20"/>
        </w:rPr>
      </w:pPr>
      <w:r w:rsidRPr="00773650">
        <w:rPr>
          <w:rFonts w:eastAsia="Calibri"/>
          <w:b/>
          <w:sz w:val="24"/>
          <w:szCs w:val="20"/>
          <w:u w:val="single"/>
        </w:rPr>
        <w:t>Cooption DA</w:t>
      </w:r>
      <w:r w:rsidRPr="00773650">
        <w:rPr>
          <w:rFonts w:eastAsia="Calibri"/>
          <w:b/>
          <w:sz w:val="24"/>
          <w:szCs w:val="20"/>
        </w:rPr>
        <w:t xml:space="preserve"> – the perm</w:t>
      </w:r>
      <w:r>
        <w:rPr>
          <w:rFonts w:eastAsia="Calibri"/>
          <w:b/>
          <w:sz w:val="24"/>
          <w:szCs w:val="20"/>
        </w:rPr>
        <w:t>s force</w:t>
      </w:r>
      <w:r w:rsidRPr="00773650">
        <w:rPr>
          <w:rFonts w:eastAsia="Calibri"/>
          <w:b/>
          <w:sz w:val="24"/>
          <w:szCs w:val="20"/>
        </w:rPr>
        <w:t xml:space="preserve"> us to down the path of bureaucratic tyranny, once we’ve been assimilated escape is impossible. </w:t>
      </w:r>
    </w:p>
    <w:p w:rsidR="009667E6" w:rsidRPr="00310CA4" w:rsidRDefault="009667E6" w:rsidP="009667E6">
      <w:pPr>
        <w:rPr>
          <w:rFonts w:eastAsia="Calibri"/>
          <w:szCs w:val="20"/>
        </w:rPr>
      </w:pPr>
      <w:r w:rsidRPr="00773650">
        <w:rPr>
          <w:rFonts w:eastAsia="Calibri"/>
          <w:b/>
          <w:bCs/>
          <w:sz w:val="24"/>
          <w:szCs w:val="20"/>
          <w:u w:val="single"/>
        </w:rPr>
        <w:t>Delgado 93</w:t>
      </w:r>
      <w:r w:rsidRPr="00773650">
        <w:rPr>
          <w:rFonts w:eastAsia="Calibri"/>
          <w:b/>
          <w:bCs/>
          <w:szCs w:val="20"/>
        </w:rPr>
        <w:t xml:space="preserve"> </w:t>
      </w:r>
      <w:r w:rsidRPr="00773650">
        <w:rPr>
          <w:rFonts w:eastAsia="Calibri"/>
          <w:szCs w:val="20"/>
        </w:rPr>
        <w:t>(Richard, June 1993, Prof. of Law @ U. of Colorado, New York University Law Review, “Rodrigo’s Sixth Chronicle”)</w:t>
      </w:r>
    </w:p>
    <w:p w:rsidR="009667E6" w:rsidRPr="00773650" w:rsidRDefault="009667E6" w:rsidP="009667E6">
      <w:pPr>
        <w:rPr>
          <w:rFonts w:eastAsia="Calibri"/>
          <w:color w:val="000000"/>
          <w:szCs w:val="20"/>
        </w:rPr>
      </w:pPr>
      <w:r w:rsidRPr="00773650">
        <w:rPr>
          <w:rFonts w:eastAsia="Calibri"/>
          <w:b/>
          <w:color w:val="000000"/>
          <w:szCs w:val="20"/>
          <w:u w:val="single"/>
        </w:rPr>
        <w:t>"</w:t>
      </w:r>
      <w:r w:rsidRPr="00773650">
        <w:rPr>
          <w:rFonts w:eastAsia="Calibri"/>
          <w:b/>
          <w:color w:val="000000"/>
          <w:szCs w:val="20"/>
          <w:highlight w:val="yellow"/>
          <w:u w:val="single"/>
        </w:rPr>
        <w:t>Normative</w:t>
      </w:r>
      <w:r w:rsidRPr="00773650">
        <w:rPr>
          <w:rFonts w:eastAsia="Calibri"/>
          <w:b/>
          <w:color w:val="000000"/>
          <w:szCs w:val="20"/>
          <w:u w:val="single"/>
        </w:rPr>
        <w:t xml:space="preserve"> </w:t>
      </w:r>
      <w:r w:rsidRPr="00773650">
        <w:rPr>
          <w:rFonts w:eastAsia="Calibri"/>
          <w:b/>
          <w:color w:val="000000"/>
          <w:szCs w:val="20"/>
          <w:highlight w:val="yellow"/>
          <w:u w:val="single"/>
        </w:rPr>
        <w:t>discourse is always self-centered</w:t>
      </w:r>
      <w:r w:rsidRPr="00773650">
        <w:rPr>
          <w:rFonts w:eastAsia="Calibri"/>
          <w:color w:val="000000"/>
          <w:szCs w:val="20"/>
        </w:rPr>
        <w:t xml:space="preserve">," Rodrigo replied. "The critique of </w:t>
      </w:r>
      <w:proofErr w:type="spellStart"/>
      <w:r w:rsidRPr="00773650">
        <w:rPr>
          <w:rFonts w:eastAsia="Calibri"/>
          <w:color w:val="000000"/>
          <w:szCs w:val="20"/>
        </w:rPr>
        <w:t>normativity</w:t>
      </w:r>
      <w:proofErr w:type="spellEnd"/>
      <w:r w:rsidRPr="00773650">
        <w:rPr>
          <w:rFonts w:eastAsia="Calibri"/>
          <w:color w:val="000000"/>
          <w:szCs w:val="20"/>
        </w:rPr>
        <w:t xml:space="preserve"> shows that in a number of ways. </w:t>
      </w:r>
      <w:proofErr w:type="gramStart"/>
      <w:r w:rsidRPr="00773650">
        <w:rPr>
          <w:rFonts w:eastAsia="Calibri"/>
          <w:color w:val="000000"/>
          <w:szCs w:val="20"/>
        </w:rPr>
        <w:t>n81</w:t>
      </w:r>
      <w:proofErr w:type="gramEnd"/>
      <w:r w:rsidRPr="00773650">
        <w:rPr>
          <w:rFonts w:eastAsia="Calibri"/>
          <w:color w:val="000000"/>
          <w:szCs w:val="20"/>
        </w:rPr>
        <w:t xml:space="preserve"> For example, society may tolerate or even inaugurate new rights for women or minorities. But then it will invariably declare that your and my exercise of those rights is not what they had in mind at all. When a low-income Black woman has an </w:t>
      </w:r>
      <w:proofErr w:type="gramStart"/>
      <w:r w:rsidRPr="00773650">
        <w:rPr>
          <w:rFonts w:eastAsia="Calibri"/>
          <w:color w:val="000000"/>
          <w:szCs w:val="20"/>
        </w:rPr>
        <w:t>abortion, that</w:t>
      </w:r>
      <w:proofErr w:type="gramEnd"/>
      <w:r w:rsidRPr="00773650">
        <w:rPr>
          <w:rFonts w:eastAsia="Calibri"/>
          <w:color w:val="000000"/>
          <w:szCs w:val="20"/>
        </w:rPr>
        <w:t xml:space="preserve"> will seem like lasciviousness and </w:t>
      </w:r>
      <w:proofErr w:type="spellStart"/>
      <w:r w:rsidRPr="00773650">
        <w:rPr>
          <w:rFonts w:eastAsia="Calibri"/>
          <w:color w:val="000000"/>
          <w:szCs w:val="20"/>
        </w:rPr>
        <w:t>hypersexuality</w:t>
      </w:r>
      <w:proofErr w:type="spellEnd"/>
      <w:r w:rsidRPr="00773650">
        <w:rPr>
          <w:rFonts w:eastAsia="Calibri"/>
          <w:color w:val="000000"/>
          <w:szCs w:val="20"/>
        </w:rPr>
        <w:t xml:space="preserve">, an irresponsible exercise of the right. </w:t>
      </w:r>
      <w:proofErr w:type="gramStart"/>
      <w:r w:rsidRPr="00773650">
        <w:rPr>
          <w:rFonts w:eastAsia="Calibri"/>
          <w:color w:val="000000"/>
          <w:szCs w:val="20"/>
        </w:rPr>
        <w:t>n82</w:t>
      </w:r>
      <w:proofErr w:type="gramEnd"/>
      <w:r w:rsidRPr="00773650">
        <w:rPr>
          <w:rFonts w:eastAsia="Calibri"/>
          <w:color w:val="000000"/>
          <w:szCs w:val="20"/>
        </w:rPr>
        <w:t xml:space="preserve"> When a right to nondiscriminatory treatment in employment is recognized, everyone celebrates. But when a Black man with credentials short of Albert Einstein's gets a job, that will seem troublesome and unprincipled." n83 "So, the conclusion you draw from all this is </w:t>
      </w:r>
      <w:proofErr w:type="gramStart"/>
      <w:r w:rsidRPr="00773650">
        <w:rPr>
          <w:rFonts w:eastAsia="Calibri"/>
          <w:color w:val="000000"/>
          <w:szCs w:val="20"/>
        </w:rPr>
        <w:t>... ?"</w:t>
      </w:r>
      <w:proofErr w:type="gramEnd"/>
      <w:r w:rsidRPr="00773650">
        <w:rPr>
          <w:rFonts w:eastAsia="Calibri"/>
          <w:color w:val="000000"/>
          <w:szCs w:val="20"/>
        </w:rPr>
        <w:t xml:space="preserve"> "That </w:t>
      </w:r>
      <w:r w:rsidRPr="00773650">
        <w:rPr>
          <w:rFonts w:eastAsia="Calibri"/>
          <w:b/>
          <w:color w:val="000000"/>
          <w:szCs w:val="20"/>
          <w:highlight w:val="yellow"/>
          <w:u w:val="single"/>
        </w:rPr>
        <w:t>one</w:t>
      </w:r>
      <w:r w:rsidRPr="00773650">
        <w:rPr>
          <w:rFonts w:eastAsia="Calibri"/>
          <w:b/>
          <w:color w:val="000000"/>
          <w:szCs w:val="20"/>
          <w:u w:val="single"/>
        </w:rPr>
        <w:t xml:space="preserve"> </w:t>
      </w:r>
      <w:r w:rsidRPr="00773650">
        <w:rPr>
          <w:rFonts w:eastAsia="Calibri"/>
          <w:b/>
          <w:color w:val="000000"/>
          <w:szCs w:val="20"/>
          <w:highlight w:val="yellow"/>
          <w:u w:val="single"/>
        </w:rPr>
        <w:t>should never adopt the perspective of the more powerful group</w:t>
      </w:r>
      <w:r w:rsidRPr="00773650">
        <w:rPr>
          <w:rFonts w:eastAsia="Calibri"/>
          <w:b/>
          <w:color w:val="000000"/>
          <w:szCs w:val="20"/>
          <w:u w:val="single"/>
        </w:rPr>
        <w:t xml:space="preserve">, </w:t>
      </w:r>
      <w:r w:rsidRPr="00773650">
        <w:rPr>
          <w:rFonts w:eastAsia="Calibri"/>
          <w:b/>
          <w:color w:val="000000"/>
          <w:szCs w:val="20"/>
          <w:highlight w:val="yellow"/>
          <w:u w:val="single"/>
        </w:rPr>
        <w:t>even</w:t>
      </w:r>
      <w:r w:rsidRPr="00773650">
        <w:rPr>
          <w:rFonts w:eastAsia="Calibri"/>
          <w:b/>
          <w:color w:val="000000"/>
          <w:szCs w:val="20"/>
          <w:u w:val="single"/>
        </w:rPr>
        <w:t xml:space="preserve"> </w:t>
      </w:r>
      <w:proofErr w:type="gramStart"/>
      <w:r w:rsidRPr="00773650">
        <w:rPr>
          <w:rFonts w:eastAsia="Calibri"/>
          <w:b/>
          <w:color w:val="000000"/>
          <w:szCs w:val="20"/>
          <w:highlight w:val="yellow"/>
          <w:u w:val="single"/>
        </w:rPr>
        <w:t>strategically</w:t>
      </w:r>
      <w:proofErr w:type="gramEnd"/>
      <w:r w:rsidRPr="00773650">
        <w:rPr>
          <w:rFonts w:eastAsia="Calibri"/>
          <w:color w:val="000000"/>
          <w:szCs w:val="20"/>
        </w:rPr>
        <w:t xml:space="preserve">. Adopting another's perspective is always a mistake. One starts out thinking one can go along with the more numerous, better organized, and more influential group - say, white women in the case of sisters of color - and reap some benefits. </w:t>
      </w:r>
      <w:r w:rsidRPr="00773650">
        <w:rPr>
          <w:rFonts w:eastAsia="Calibri"/>
          <w:b/>
          <w:color w:val="000000"/>
          <w:szCs w:val="20"/>
          <w:highlight w:val="yellow"/>
          <w:u w:val="single"/>
        </w:rPr>
        <w:t>You</w:t>
      </w:r>
      <w:r w:rsidRPr="00773650">
        <w:rPr>
          <w:rFonts w:eastAsia="Calibri"/>
          <w:b/>
          <w:color w:val="000000"/>
          <w:szCs w:val="20"/>
          <w:u w:val="single"/>
        </w:rPr>
        <w:t xml:space="preserve"> </w:t>
      </w:r>
      <w:r w:rsidRPr="00773650">
        <w:rPr>
          <w:rFonts w:eastAsia="Calibri"/>
          <w:b/>
          <w:color w:val="000000"/>
          <w:szCs w:val="20"/>
          <w:highlight w:val="yellow"/>
          <w:u w:val="single"/>
        </w:rPr>
        <w:t>think</w:t>
      </w:r>
      <w:r w:rsidRPr="00773650">
        <w:rPr>
          <w:rFonts w:eastAsia="Calibri"/>
          <w:b/>
          <w:color w:val="000000"/>
          <w:szCs w:val="20"/>
          <w:u w:val="single"/>
        </w:rPr>
        <w:t xml:space="preserve"> that </w:t>
      </w:r>
      <w:r w:rsidRPr="00773650">
        <w:rPr>
          <w:rFonts w:eastAsia="Calibri"/>
          <w:b/>
          <w:color w:val="000000"/>
          <w:szCs w:val="20"/>
          <w:highlight w:val="yellow"/>
          <w:u w:val="single"/>
        </w:rPr>
        <w:t>you can jump nimbly</w:t>
      </w:r>
      <w:r w:rsidRPr="00773650">
        <w:rPr>
          <w:rFonts w:eastAsia="Calibri"/>
          <w:b/>
          <w:color w:val="000000"/>
          <w:szCs w:val="20"/>
          <w:u w:val="single"/>
        </w:rPr>
        <w:t xml:space="preserve"> </w:t>
      </w:r>
      <w:r w:rsidRPr="00773650">
        <w:rPr>
          <w:rFonts w:eastAsia="Calibri"/>
          <w:b/>
          <w:color w:val="000000"/>
          <w:szCs w:val="20"/>
          <w:highlight w:val="yellow"/>
          <w:u w:val="single"/>
        </w:rPr>
        <w:t>aside</w:t>
      </w:r>
      <w:r w:rsidRPr="00773650">
        <w:rPr>
          <w:rFonts w:eastAsia="Calibri"/>
          <w:b/>
          <w:color w:val="000000"/>
          <w:szCs w:val="20"/>
          <w:u w:val="single"/>
        </w:rPr>
        <w:t xml:space="preserve"> before the inevitable setbacks, disappointments and double crosses set in. </w:t>
      </w:r>
      <w:r w:rsidRPr="00773650">
        <w:rPr>
          <w:rFonts w:eastAsia="Calibri"/>
          <w:b/>
          <w:color w:val="000000"/>
          <w:szCs w:val="20"/>
          <w:highlight w:val="yellow"/>
          <w:u w:val="single"/>
        </w:rPr>
        <w:t>But you can't</w:t>
      </w:r>
      <w:r w:rsidRPr="00773650">
        <w:rPr>
          <w:rFonts w:eastAsia="Calibri"/>
          <w:b/>
          <w:color w:val="000000"/>
          <w:szCs w:val="20"/>
          <w:u w:val="single"/>
        </w:rPr>
        <w:t xml:space="preserve">. </w:t>
      </w:r>
      <w:r w:rsidRPr="00773650">
        <w:rPr>
          <w:rFonts w:eastAsia="Calibri"/>
          <w:b/>
          <w:color w:val="000000"/>
          <w:szCs w:val="20"/>
          <w:highlight w:val="yellow"/>
          <w:u w:val="single"/>
        </w:rPr>
        <w:t>You</w:t>
      </w:r>
      <w:r w:rsidRPr="00773650">
        <w:rPr>
          <w:rFonts w:eastAsia="Calibri"/>
          <w:b/>
          <w:color w:val="000000"/>
          <w:szCs w:val="20"/>
          <w:u w:val="single"/>
        </w:rPr>
        <w:t xml:space="preserve"> </w:t>
      </w:r>
      <w:r w:rsidRPr="00773650">
        <w:rPr>
          <w:rFonts w:eastAsia="Calibri"/>
          <w:b/>
          <w:color w:val="000000"/>
          <w:szCs w:val="20"/>
          <w:highlight w:val="yellow"/>
          <w:u w:val="single"/>
        </w:rPr>
        <w:t>will march</w:t>
      </w:r>
      <w:r w:rsidRPr="00773650">
        <w:rPr>
          <w:rFonts w:eastAsia="Calibri"/>
          <w:b/>
          <w:color w:val="000000"/>
          <w:szCs w:val="20"/>
          <w:u w:val="single"/>
        </w:rPr>
        <w:t xml:space="preserve"> strongly and determinedly </w:t>
      </w:r>
      <w:r w:rsidRPr="00773650">
        <w:rPr>
          <w:rFonts w:eastAsia="Calibri"/>
          <w:b/>
          <w:color w:val="000000"/>
          <w:szCs w:val="20"/>
          <w:highlight w:val="yellow"/>
          <w:u w:val="single"/>
        </w:rPr>
        <w:t>in the wrong direction,</w:t>
      </w:r>
      <w:r w:rsidRPr="00773650">
        <w:rPr>
          <w:rFonts w:eastAsia="Calibri"/>
          <w:b/>
          <w:color w:val="000000"/>
          <w:szCs w:val="20"/>
          <w:u w:val="single"/>
        </w:rPr>
        <w:t xml:space="preserve"> </w:t>
      </w:r>
      <w:r w:rsidRPr="00773650">
        <w:rPr>
          <w:rFonts w:eastAsia="Calibri"/>
          <w:b/>
          <w:color w:val="000000"/>
          <w:szCs w:val="20"/>
          <w:highlight w:val="yellow"/>
          <w:u w:val="single"/>
        </w:rPr>
        <w:t>alienating</w:t>
      </w:r>
      <w:r w:rsidRPr="00773650">
        <w:rPr>
          <w:rFonts w:eastAsia="Calibri"/>
          <w:b/>
          <w:color w:val="000000"/>
          <w:szCs w:val="20"/>
          <w:u w:val="single"/>
        </w:rPr>
        <w:t xml:space="preserve"> </w:t>
      </w:r>
      <w:r w:rsidRPr="00773650">
        <w:rPr>
          <w:rFonts w:eastAsia="Calibri"/>
          <w:b/>
          <w:color w:val="000000"/>
          <w:szCs w:val="20"/>
          <w:highlight w:val="yellow"/>
          <w:u w:val="single"/>
        </w:rPr>
        <w:t>yourself</w:t>
      </w:r>
      <w:r w:rsidRPr="00773650">
        <w:rPr>
          <w:rFonts w:eastAsia="Calibri"/>
          <w:b/>
          <w:color w:val="000000"/>
          <w:szCs w:val="20"/>
          <w:u w:val="single"/>
        </w:rPr>
        <w:t xml:space="preserve"> in the process</w:t>
      </w:r>
      <w:r w:rsidRPr="00773650">
        <w:rPr>
          <w:rFonts w:eastAsia="Calibri"/>
          <w:color w:val="000000"/>
          <w:szCs w:val="20"/>
        </w:rPr>
        <w:t xml:space="preserve">. You'll end up having the newly deployed rights cut back in your case, perhaps being criticized as irresponsible when you try to exercise them. Moreover, </w:t>
      </w:r>
      <w:r w:rsidRPr="00773650">
        <w:rPr>
          <w:rFonts w:eastAsia="Calibri"/>
          <w:b/>
          <w:color w:val="000000"/>
          <w:szCs w:val="20"/>
          <w:highlight w:val="yellow"/>
          <w:u w:val="single"/>
        </w:rPr>
        <w:t>any small</w:t>
      </w:r>
      <w:r w:rsidRPr="00773650">
        <w:rPr>
          <w:rFonts w:eastAsia="Calibri"/>
          <w:b/>
          <w:color w:val="000000"/>
          <w:szCs w:val="20"/>
          <w:u w:val="single"/>
        </w:rPr>
        <w:t xml:space="preserve"> </w:t>
      </w:r>
      <w:r w:rsidRPr="00773650">
        <w:rPr>
          <w:rFonts w:eastAsia="Calibri"/>
          <w:b/>
          <w:color w:val="000000"/>
          <w:szCs w:val="20"/>
          <w:highlight w:val="yellow"/>
          <w:u w:val="single"/>
        </w:rPr>
        <w:t>suggestion for</w:t>
      </w:r>
      <w:r w:rsidRPr="00773650">
        <w:rPr>
          <w:rFonts w:eastAsia="Calibri"/>
          <w:b/>
          <w:color w:val="000000"/>
          <w:szCs w:val="20"/>
          <w:u w:val="single"/>
        </w:rPr>
        <w:t xml:space="preserve"> </w:t>
      </w:r>
      <w:r w:rsidRPr="00773650">
        <w:rPr>
          <w:rFonts w:eastAsia="Calibri"/>
          <w:b/>
          <w:color w:val="000000"/>
          <w:szCs w:val="20"/>
          <w:highlight w:val="yellow"/>
          <w:u w:val="single"/>
        </w:rPr>
        <w:t>deviation</w:t>
      </w:r>
      <w:r w:rsidRPr="00773650">
        <w:rPr>
          <w:rFonts w:eastAsia="Calibri"/>
          <w:b/>
          <w:color w:val="000000"/>
          <w:szCs w:val="20"/>
          <w:u w:val="single"/>
        </w:rPr>
        <w:t xml:space="preserve"> in the agenda</w:t>
      </w:r>
      <w:r w:rsidRPr="00773650">
        <w:rPr>
          <w:rFonts w:eastAsia="Calibri"/>
          <w:color w:val="000000"/>
          <w:szCs w:val="20"/>
        </w:rPr>
        <w:t xml:space="preserve">, any polite request that the larger group consider your own concerns, </w:t>
      </w:r>
      <w:r w:rsidRPr="00773650">
        <w:rPr>
          <w:rFonts w:eastAsia="Calibri"/>
          <w:b/>
          <w:color w:val="000000"/>
          <w:szCs w:val="20"/>
          <w:highlight w:val="yellow"/>
          <w:u w:val="single"/>
        </w:rPr>
        <w:t>will bring quick denunciation</w:t>
      </w:r>
      <w:r w:rsidRPr="00773650">
        <w:rPr>
          <w:rFonts w:eastAsia="Calibri"/>
          <w:color w:val="000000"/>
          <w:szCs w:val="20"/>
        </w:rPr>
        <w:t>. You are being divisive. You are weakening the movement."</w:t>
      </w:r>
    </w:p>
    <w:p w:rsidR="009667E6" w:rsidRPr="00773650" w:rsidRDefault="009667E6" w:rsidP="009667E6">
      <w:pPr>
        <w:rPr>
          <w:rFonts w:eastAsia="Calibri"/>
          <w:b/>
          <w:szCs w:val="20"/>
        </w:rPr>
      </w:pPr>
    </w:p>
    <w:p w:rsidR="009667E6" w:rsidRPr="00773650" w:rsidRDefault="009667E6" w:rsidP="009667E6">
      <w:pPr>
        <w:rPr>
          <w:rFonts w:eastAsia="Calibri"/>
          <w:b/>
          <w:sz w:val="24"/>
          <w:szCs w:val="20"/>
        </w:rPr>
      </w:pPr>
      <w:r w:rsidRPr="00773650">
        <w:rPr>
          <w:rFonts w:eastAsia="Calibri"/>
          <w:b/>
          <w:sz w:val="24"/>
          <w:szCs w:val="20"/>
          <w:u w:val="single"/>
        </w:rPr>
        <w:t>Nesting DA</w:t>
      </w:r>
      <w:r w:rsidRPr="00773650">
        <w:rPr>
          <w:rFonts w:eastAsia="Calibri"/>
          <w:b/>
          <w:sz w:val="24"/>
          <w:szCs w:val="20"/>
        </w:rPr>
        <w:t xml:space="preserve"> – the perm</w:t>
      </w:r>
      <w:r>
        <w:rPr>
          <w:rFonts w:eastAsia="Calibri"/>
          <w:b/>
          <w:sz w:val="24"/>
          <w:szCs w:val="20"/>
        </w:rPr>
        <w:t>s</w:t>
      </w:r>
      <w:r w:rsidRPr="00773650">
        <w:rPr>
          <w:rFonts w:eastAsia="Calibri"/>
          <w:b/>
          <w:sz w:val="24"/>
          <w:szCs w:val="20"/>
        </w:rPr>
        <w:t xml:space="preserve"> conceals normative legal thought by presenting the illusion of compromise.</w:t>
      </w:r>
    </w:p>
    <w:p w:rsidR="009667E6" w:rsidRPr="00773650" w:rsidRDefault="009667E6" w:rsidP="009667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0000"/>
          <w:szCs w:val="20"/>
        </w:rPr>
      </w:pPr>
      <w:proofErr w:type="spellStart"/>
      <w:r w:rsidRPr="00773650">
        <w:rPr>
          <w:rFonts w:eastAsia="Calibri"/>
          <w:b/>
          <w:bCs/>
          <w:color w:val="000000"/>
          <w:sz w:val="24"/>
          <w:szCs w:val="20"/>
          <w:u w:val="single"/>
        </w:rPr>
        <w:t>Schlag</w:t>
      </w:r>
      <w:proofErr w:type="spellEnd"/>
      <w:r w:rsidRPr="00773650">
        <w:rPr>
          <w:rFonts w:eastAsia="Calibri"/>
          <w:b/>
          <w:bCs/>
          <w:color w:val="000000"/>
          <w:sz w:val="24"/>
          <w:szCs w:val="20"/>
          <w:u w:val="single"/>
        </w:rPr>
        <w:t xml:space="preserve"> 91</w:t>
      </w:r>
      <w:r w:rsidRPr="00773650">
        <w:rPr>
          <w:rFonts w:eastAsia="Calibri"/>
          <w:b/>
          <w:bCs/>
          <w:color w:val="000000"/>
          <w:sz w:val="24"/>
          <w:szCs w:val="20"/>
        </w:rPr>
        <w:t xml:space="preserve"> </w:t>
      </w:r>
      <w:r w:rsidRPr="00773650">
        <w:rPr>
          <w:rFonts w:eastAsia="Calibri"/>
          <w:color w:val="000000"/>
          <w:szCs w:val="20"/>
        </w:rPr>
        <w:t>(Pierre, April 1991, Prof. of Law @ Colorado U., University of Pennsylvania Law Review “</w:t>
      </w:r>
      <w:proofErr w:type="spellStart"/>
      <w:r w:rsidRPr="00773650">
        <w:rPr>
          <w:rFonts w:eastAsia="Calibri"/>
          <w:color w:val="000000"/>
          <w:szCs w:val="20"/>
        </w:rPr>
        <w:t>Normativity</w:t>
      </w:r>
      <w:proofErr w:type="spellEnd"/>
      <w:r w:rsidRPr="00773650">
        <w:rPr>
          <w:rFonts w:eastAsia="Calibri"/>
          <w:color w:val="000000"/>
          <w:szCs w:val="20"/>
        </w:rPr>
        <w:t xml:space="preserve"> and the Politics of Form” p. L/N)</w:t>
      </w:r>
    </w:p>
    <w:p w:rsidR="009667E6" w:rsidRPr="00773650" w:rsidRDefault="009667E6" w:rsidP="009667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b/>
          <w:color w:val="000000"/>
          <w:szCs w:val="20"/>
          <w:u w:val="single"/>
        </w:rPr>
      </w:pPr>
      <w:r w:rsidRPr="00773650">
        <w:rPr>
          <w:rFonts w:eastAsia="Calibri"/>
          <w:b/>
          <w:color w:val="000000"/>
          <w:szCs w:val="20"/>
          <w:highlight w:val="yellow"/>
          <w:u w:val="single"/>
        </w:rPr>
        <w:t>One of the</w:t>
      </w:r>
      <w:r w:rsidRPr="00773650">
        <w:rPr>
          <w:rFonts w:eastAsia="Calibri"/>
          <w:b/>
          <w:color w:val="000000"/>
          <w:szCs w:val="20"/>
          <w:u w:val="single"/>
        </w:rPr>
        <w:t xml:space="preserve"> classic </w:t>
      </w:r>
      <w:r w:rsidRPr="00773650">
        <w:rPr>
          <w:rFonts w:eastAsia="Calibri"/>
          <w:b/>
          <w:color w:val="000000"/>
          <w:szCs w:val="20"/>
          <w:highlight w:val="yellow"/>
          <w:u w:val="single"/>
        </w:rPr>
        <w:t>ways</w:t>
      </w:r>
      <w:r w:rsidRPr="00773650">
        <w:rPr>
          <w:rFonts w:eastAsia="Calibri"/>
          <w:b/>
          <w:color w:val="000000"/>
          <w:szCs w:val="20"/>
          <w:u w:val="single"/>
        </w:rPr>
        <w:t xml:space="preserve"> the </w:t>
      </w:r>
      <w:r w:rsidRPr="00773650">
        <w:rPr>
          <w:rFonts w:eastAsia="Calibri"/>
          <w:b/>
          <w:color w:val="000000"/>
          <w:szCs w:val="20"/>
          <w:highlight w:val="yellow"/>
          <w:u w:val="single"/>
        </w:rPr>
        <w:t>normative</w:t>
      </w:r>
      <w:r w:rsidRPr="00773650">
        <w:rPr>
          <w:rFonts w:eastAsia="Calibri"/>
          <w:b/>
          <w:color w:val="000000"/>
          <w:szCs w:val="20"/>
          <w:u w:val="single"/>
        </w:rPr>
        <w:t xml:space="preserve"> </w:t>
      </w:r>
      <w:r w:rsidRPr="00773650">
        <w:rPr>
          <w:rFonts w:eastAsia="Calibri"/>
          <w:b/>
          <w:color w:val="000000"/>
          <w:szCs w:val="20"/>
          <w:highlight w:val="yellow"/>
          <w:u w:val="single"/>
        </w:rPr>
        <w:t>rhetoric</w:t>
      </w:r>
      <w:r w:rsidRPr="00773650">
        <w:rPr>
          <w:rFonts w:eastAsia="Calibri"/>
          <w:b/>
          <w:color w:val="000000"/>
          <w:szCs w:val="20"/>
          <w:u w:val="single"/>
        </w:rPr>
        <w:t xml:space="preserve"> </w:t>
      </w:r>
      <w:r w:rsidRPr="00773650">
        <w:rPr>
          <w:rFonts w:eastAsia="Calibri"/>
          <w:b/>
          <w:color w:val="000000"/>
          <w:szCs w:val="20"/>
          <w:highlight w:val="yellow"/>
          <w:u w:val="single"/>
        </w:rPr>
        <w:t>extends</w:t>
      </w:r>
      <w:r w:rsidRPr="00773650">
        <w:rPr>
          <w:rFonts w:eastAsia="Calibri"/>
          <w:b/>
          <w:color w:val="000000"/>
          <w:szCs w:val="20"/>
          <w:u w:val="single"/>
        </w:rPr>
        <w:t xml:space="preserve"> </w:t>
      </w:r>
      <w:r w:rsidRPr="00773650">
        <w:rPr>
          <w:rFonts w:eastAsia="Calibri"/>
          <w:b/>
          <w:color w:val="000000"/>
          <w:szCs w:val="20"/>
          <w:highlight w:val="yellow"/>
          <w:u w:val="single"/>
        </w:rPr>
        <w:t>and</w:t>
      </w:r>
      <w:r w:rsidRPr="00773650">
        <w:rPr>
          <w:rFonts w:eastAsia="Calibri"/>
          <w:b/>
          <w:color w:val="000000"/>
          <w:szCs w:val="20"/>
          <w:u w:val="single"/>
        </w:rPr>
        <w:t xml:space="preserve"> </w:t>
      </w:r>
      <w:r w:rsidRPr="00773650">
        <w:rPr>
          <w:rFonts w:eastAsia="Calibri"/>
          <w:b/>
          <w:color w:val="000000"/>
          <w:szCs w:val="20"/>
          <w:highlight w:val="yellow"/>
          <w:u w:val="single"/>
        </w:rPr>
        <w:t>insulates</w:t>
      </w:r>
      <w:r w:rsidRPr="00773650">
        <w:rPr>
          <w:rFonts w:eastAsia="Calibri"/>
          <w:b/>
          <w:color w:val="000000"/>
          <w:szCs w:val="20"/>
          <w:u w:val="single"/>
        </w:rPr>
        <w:t xml:space="preserve"> </w:t>
      </w:r>
      <w:r w:rsidRPr="00773650">
        <w:rPr>
          <w:rFonts w:eastAsia="Calibri"/>
          <w:b/>
          <w:color w:val="000000"/>
          <w:szCs w:val="20"/>
          <w:highlight w:val="yellow"/>
          <w:u w:val="single"/>
        </w:rPr>
        <w:t>itself</w:t>
      </w:r>
      <w:r w:rsidRPr="00773650">
        <w:rPr>
          <w:rFonts w:eastAsia="Calibri"/>
          <w:b/>
          <w:color w:val="000000"/>
          <w:szCs w:val="20"/>
          <w:u w:val="single"/>
        </w:rPr>
        <w:t xml:space="preserve"> </w:t>
      </w:r>
      <w:r w:rsidRPr="00773650">
        <w:rPr>
          <w:rFonts w:eastAsia="Calibri"/>
          <w:b/>
          <w:color w:val="000000"/>
          <w:szCs w:val="20"/>
          <w:highlight w:val="yellow"/>
          <w:u w:val="single"/>
        </w:rPr>
        <w:t>from</w:t>
      </w:r>
      <w:r w:rsidRPr="00773650">
        <w:rPr>
          <w:rFonts w:eastAsia="Calibri"/>
          <w:b/>
          <w:color w:val="000000"/>
          <w:szCs w:val="20"/>
          <w:u w:val="single"/>
        </w:rPr>
        <w:t xml:space="preserve"> </w:t>
      </w:r>
      <w:r w:rsidRPr="00773650">
        <w:rPr>
          <w:rFonts w:eastAsia="Calibri"/>
          <w:b/>
          <w:color w:val="000000"/>
          <w:szCs w:val="20"/>
          <w:highlight w:val="yellow"/>
          <w:u w:val="single"/>
        </w:rPr>
        <w:t>displacement</w:t>
      </w:r>
      <w:r w:rsidRPr="00773650">
        <w:rPr>
          <w:rFonts w:eastAsia="Calibri"/>
          <w:b/>
          <w:color w:val="000000"/>
          <w:szCs w:val="20"/>
          <w:u w:val="single"/>
        </w:rPr>
        <w:t xml:space="preserve"> </w:t>
      </w:r>
      <w:r w:rsidRPr="00773650">
        <w:rPr>
          <w:rFonts w:eastAsia="Calibri"/>
          <w:b/>
          <w:color w:val="000000"/>
          <w:szCs w:val="20"/>
          <w:highlight w:val="yellow"/>
          <w:u w:val="single"/>
        </w:rPr>
        <w:t>is "nesting</w:t>
      </w:r>
      <w:r w:rsidRPr="00773650">
        <w:rPr>
          <w:rFonts w:eastAsia="Calibri"/>
          <w:color w:val="000000"/>
          <w:szCs w:val="20"/>
        </w:rPr>
        <w:t xml:space="preserve">." In this nesting process, views, </w:t>
      </w:r>
      <w:r w:rsidRPr="00773650">
        <w:rPr>
          <w:rFonts w:eastAsia="Calibri"/>
          <w:b/>
          <w:color w:val="000000"/>
          <w:szCs w:val="20"/>
          <w:u w:val="single"/>
        </w:rPr>
        <w:t>forces, and phenomena that could potentially destabilize the system of normative rhetoric are reconfigured within the rationalist form so that their disruptive potential is neutralized</w:t>
      </w:r>
      <w:r w:rsidRPr="00773650">
        <w:rPr>
          <w:rFonts w:eastAsia="Calibri"/>
          <w:color w:val="000000"/>
          <w:szCs w:val="20"/>
        </w:rPr>
        <w:t xml:space="preserve">. We have already seen this process at work with neo-pragmatism, comparative institutional economics, and deconstruction: neo-pragmatism becomes formalized as a set of ideas, theories, or approaches to be applied; comparative institutional economics is deployed from a purportedly supra- institutional vantage point; and deconstruction becomes transformed into a set of </w:t>
      </w:r>
      <w:proofErr w:type="spellStart"/>
      <w:r w:rsidRPr="00773650">
        <w:rPr>
          <w:rFonts w:eastAsia="Calibri"/>
          <w:color w:val="000000"/>
          <w:szCs w:val="20"/>
        </w:rPr>
        <w:t>operationalized</w:t>
      </w:r>
      <w:proofErr w:type="spellEnd"/>
      <w:r w:rsidRPr="00773650">
        <w:rPr>
          <w:rFonts w:eastAsia="Calibri"/>
          <w:color w:val="000000"/>
          <w:szCs w:val="20"/>
        </w:rPr>
        <w:t xml:space="preserve"> techniques. In each case the various approaches are in effect reconfigured within the rationalist normative rhetoric and thereby stripped of their destabilizing potential. In effect, whatever is admitted within normative legal thought becomes encapsulated or [*912] enveloped within the rationalist rhetoric in a way that ensures compatibility.</w:t>
      </w:r>
      <w:r w:rsidRPr="00773650">
        <w:rPr>
          <w:rFonts w:eastAsia="Calibri"/>
          <w:b/>
          <w:color w:val="000000"/>
          <w:szCs w:val="20"/>
          <w:u w:val="single"/>
        </w:rPr>
        <w:t xml:space="preserve"> </w:t>
      </w:r>
      <w:r w:rsidRPr="00773650">
        <w:rPr>
          <w:rFonts w:eastAsia="Calibri"/>
          <w:color w:val="000000"/>
          <w:szCs w:val="20"/>
        </w:rPr>
        <w:t xml:space="preserve">One effect of this </w:t>
      </w:r>
      <w:r w:rsidRPr="00773650">
        <w:rPr>
          <w:rFonts w:eastAsia="Calibri"/>
          <w:b/>
          <w:color w:val="000000"/>
          <w:szCs w:val="20"/>
          <w:u w:val="single"/>
        </w:rPr>
        <w:t xml:space="preserve">rationalist </w:t>
      </w:r>
      <w:r w:rsidRPr="00773650">
        <w:rPr>
          <w:rFonts w:eastAsia="Calibri"/>
          <w:b/>
          <w:color w:val="000000"/>
          <w:szCs w:val="20"/>
          <w:highlight w:val="yellow"/>
          <w:u w:val="single"/>
        </w:rPr>
        <w:t>nesting</w:t>
      </w:r>
      <w:r w:rsidRPr="00773650">
        <w:rPr>
          <w:rFonts w:eastAsia="Calibri"/>
          <w:b/>
          <w:color w:val="000000"/>
          <w:szCs w:val="20"/>
          <w:u w:val="single"/>
        </w:rPr>
        <w:t xml:space="preserve"> </w:t>
      </w:r>
      <w:r w:rsidRPr="00773650">
        <w:rPr>
          <w:rFonts w:eastAsia="Calibri"/>
          <w:b/>
          <w:color w:val="000000"/>
          <w:szCs w:val="20"/>
          <w:highlight w:val="yellow"/>
          <w:u w:val="single"/>
        </w:rPr>
        <w:t>process</w:t>
      </w:r>
      <w:r w:rsidRPr="00773650">
        <w:rPr>
          <w:rFonts w:eastAsia="Calibri"/>
          <w:b/>
          <w:color w:val="000000"/>
          <w:szCs w:val="20"/>
          <w:u w:val="single"/>
        </w:rPr>
        <w:t xml:space="preserve"> </w:t>
      </w:r>
      <w:r w:rsidRPr="00773650">
        <w:rPr>
          <w:rFonts w:eastAsia="Calibri"/>
          <w:b/>
          <w:color w:val="000000"/>
          <w:szCs w:val="20"/>
          <w:highlight w:val="yellow"/>
          <w:u w:val="single"/>
        </w:rPr>
        <w:t>is to neutralize challenges</w:t>
      </w:r>
      <w:r w:rsidRPr="00773650">
        <w:rPr>
          <w:rFonts w:eastAsia="Calibri"/>
          <w:b/>
          <w:color w:val="000000"/>
          <w:szCs w:val="20"/>
          <w:u w:val="single"/>
        </w:rPr>
        <w:t xml:space="preserve"> </w:t>
      </w:r>
      <w:r w:rsidRPr="00773650">
        <w:rPr>
          <w:rFonts w:eastAsia="Calibri"/>
          <w:b/>
          <w:color w:val="000000"/>
          <w:szCs w:val="20"/>
          <w:highlight w:val="yellow"/>
          <w:u w:val="single"/>
        </w:rPr>
        <w:t>to</w:t>
      </w:r>
      <w:r w:rsidRPr="00773650">
        <w:rPr>
          <w:rFonts w:eastAsia="Calibri"/>
          <w:b/>
          <w:color w:val="000000"/>
          <w:szCs w:val="20"/>
          <w:u w:val="single"/>
        </w:rPr>
        <w:t xml:space="preserve"> the </w:t>
      </w:r>
      <w:r w:rsidRPr="00773650">
        <w:rPr>
          <w:rFonts w:eastAsia="Calibri"/>
          <w:b/>
          <w:color w:val="000000"/>
          <w:szCs w:val="20"/>
          <w:highlight w:val="yellow"/>
          <w:u w:val="single"/>
        </w:rPr>
        <w:t>orthodoxy</w:t>
      </w:r>
      <w:r w:rsidRPr="00773650">
        <w:rPr>
          <w:rFonts w:eastAsia="Calibri"/>
          <w:b/>
          <w:color w:val="000000"/>
          <w:szCs w:val="20"/>
          <w:u w:val="single"/>
        </w:rPr>
        <w:t xml:space="preserve"> </w:t>
      </w:r>
      <w:r w:rsidRPr="00773650">
        <w:rPr>
          <w:rFonts w:eastAsia="Calibri"/>
          <w:b/>
          <w:color w:val="000000"/>
          <w:szCs w:val="20"/>
          <w:highlight w:val="yellow"/>
          <w:u w:val="single"/>
        </w:rPr>
        <w:t>by</w:t>
      </w:r>
      <w:r w:rsidRPr="00773650">
        <w:rPr>
          <w:rFonts w:eastAsia="Calibri"/>
          <w:b/>
          <w:color w:val="000000"/>
          <w:szCs w:val="20"/>
          <w:u w:val="single"/>
        </w:rPr>
        <w:t xml:space="preserve"> </w:t>
      </w:r>
      <w:r w:rsidRPr="00773650">
        <w:rPr>
          <w:rFonts w:eastAsia="Calibri"/>
          <w:b/>
          <w:color w:val="000000"/>
          <w:szCs w:val="20"/>
          <w:highlight w:val="yellow"/>
          <w:u w:val="single"/>
        </w:rPr>
        <w:t>representing</w:t>
      </w:r>
      <w:r w:rsidRPr="00773650">
        <w:rPr>
          <w:rFonts w:eastAsia="Calibri"/>
          <w:b/>
          <w:color w:val="000000"/>
          <w:szCs w:val="20"/>
          <w:u w:val="single"/>
        </w:rPr>
        <w:t xml:space="preserve"> the </w:t>
      </w:r>
      <w:r w:rsidRPr="00773650">
        <w:rPr>
          <w:rFonts w:eastAsia="Calibri"/>
          <w:b/>
          <w:color w:val="000000"/>
          <w:szCs w:val="20"/>
          <w:highlight w:val="yellow"/>
          <w:u w:val="single"/>
        </w:rPr>
        <w:t>challenges</w:t>
      </w:r>
      <w:r w:rsidRPr="00773650">
        <w:rPr>
          <w:rFonts w:eastAsia="Calibri"/>
          <w:b/>
          <w:color w:val="000000"/>
          <w:szCs w:val="20"/>
          <w:u w:val="single"/>
        </w:rPr>
        <w:t xml:space="preserve"> </w:t>
      </w:r>
      <w:r w:rsidRPr="00773650">
        <w:rPr>
          <w:rFonts w:eastAsia="Calibri"/>
          <w:b/>
          <w:color w:val="000000"/>
          <w:szCs w:val="20"/>
          <w:highlight w:val="yellow"/>
          <w:u w:val="single"/>
        </w:rPr>
        <w:t>in</w:t>
      </w:r>
      <w:r w:rsidRPr="00773650">
        <w:rPr>
          <w:rFonts w:eastAsia="Calibri"/>
          <w:b/>
          <w:color w:val="000000"/>
          <w:szCs w:val="20"/>
          <w:u w:val="single"/>
        </w:rPr>
        <w:t xml:space="preserve"> </w:t>
      </w:r>
      <w:r w:rsidRPr="00773650">
        <w:rPr>
          <w:rFonts w:eastAsia="Calibri"/>
          <w:b/>
          <w:color w:val="000000"/>
          <w:szCs w:val="20"/>
          <w:highlight w:val="yellow"/>
          <w:u w:val="single"/>
        </w:rPr>
        <w:t>much</w:t>
      </w:r>
      <w:r w:rsidRPr="00773650">
        <w:rPr>
          <w:rFonts w:eastAsia="Calibri"/>
          <w:b/>
          <w:color w:val="000000"/>
          <w:szCs w:val="20"/>
          <w:u w:val="single"/>
        </w:rPr>
        <w:t xml:space="preserve"> </w:t>
      </w:r>
      <w:r w:rsidRPr="00773650">
        <w:rPr>
          <w:rFonts w:eastAsia="Calibri"/>
          <w:b/>
          <w:color w:val="000000"/>
          <w:szCs w:val="20"/>
          <w:highlight w:val="yellow"/>
          <w:u w:val="single"/>
        </w:rPr>
        <w:t>less</w:t>
      </w:r>
      <w:r w:rsidRPr="00773650">
        <w:rPr>
          <w:rFonts w:eastAsia="Calibri"/>
          <w:b/>
          <w:color w:val="000000"/>
          <w:szCs w:val="20"/>
          <w:u w:val="single"/>
        </w:rPr>
        <w:t xml:space="preserve"> salient or </w:t>
      </w:r>
      <w:r w:rsidRPr="00773650">
        <w:rPr>
          <w:rFonts w:eastAsia="Calibri"/>
          <w:b/>
          <w:color w:val="000000"/>
          <w:szCs w:val="20"/>
          <w:highlight w:val="yellow"/>
          <w:u w:val="single"/>
        </w:rPr>
        <w:t>threatening</w:t>
      </w:r>
      <w:r w:rsidRPr="00773650">
        <w:rPr>
          <w:rFonts w:eastAsia="Calibri"/>
          <w:b/>
          <w:color w:val="000000"/>
          <w:szCs w:val="20"/>
          <w:u w:val="single"/>
        </w:rPr>
        <w:t xml:space="preserve"> </w:t>
      </w:r>
      <w:r w:rsidRPr="00773650">
        <w:rPr>
          <w:rFonts w:eastAsia="Calibri"/>
          <w:b/>
          <w:color w:val="000000"/>
          <w:szCs w:val="20"/>
          <w:highlight w:val="yellow"/>
          <w:u w:val="single"/>
        </w:rPr>
        <w:t>forms</w:t>
      </w:r>
      <w:r w:rsidRPr="00773650">
        <w:rPr>
          <w:rFonts w:eastAsia="Calibri"/>
          <w:b/>
          <w:color w:val="000000"/>
          <w:szCs w:val="20"/>
          <w:u w:val="single"/>
        </w:rPr>
        <w:t xml:space="preserve"> --</w:t>
      </w:r>
      <w:r w:rsidRPr="00773650">
        <w:rPr>
          <w:rFonts w:eastAsia="Calibri"/>
          <w:color w:val="000000"/>
          <w:szCs w:val="20"/>
        </w:rPr>
        <w:t xml:space="preserve"> a kind of jurisprudential inoculation. </w:t>
      </w:r>
      <w:proofErr w:type="gramStart"/>
      <w:r w:rsidRPr="00773650">
        <w:rPr>
          <w:rFonts w:eastAsia="Calibri"/>
          <w:color w:val="000000"/>
          <w:szCs w:val="20"/>
        </w:rPr>
        <w:t>n288</w:t>
      </w:r>
      <w:proofErr w:type="gramEnd"/>
      <w:r w:rsidRPr="00773650">
        <w:rPr>
          <w:rFonts w:eastAsia="Calibri"/>
          <w:color w:val="000000"/>
          <w:szCs w:val="20"/>
        </w:rPr>
        <w:t xml:space="preserve"> Hence, for instance, the social construction of the subject is often represented as an idea the normatively-constructed sovereign individual subject can accept or reject without having to confront it as the truth of her being. Likewise, deconstruction is represented as supporting a form of radical individual subjectivism that turns out to be at once untenable and politically harmless, or as a set of argumentative techniques that can be wielded at any time for any reason by any individual subject. </w:t>
      </w:r>
      <w:r w:rsidRPr="00773650">
        <w:rPr>
          <w:rFonts w:eastAsia="Calibri"/>
          <w:b/>
          <w:color w:val="000000"/>
          <w:szCs w:val="20"/>
          <w:highlight w:val="yellow"/>
          <w:u w:val="single"/>
        </w:rPr>
        <w:t>The price of acceptance</w:t>
      </w:r>
      <w:r w:rsidRPr="00773650">
        <w:rPr>
          <w:rFonts w:eastAsia="Calibri"/>
          <w:b/>
          <w:color w:val="000000"/>
          <w:szCs w:val="20"/>
          <w:u w:val="single"/>
        </w:rPr>
        <w:t xml:space="preserve"> for any destabilizing intellectual movement in the legal academy </w:t>
      </w:r>
      <w:r w:rsidRPr="00773650">
        <w:rPr>
          <w:rFonts w:eastAsia="Calibri"/>
          <w:b/>
          <w:color w:val="000000"/>
          <w:szCs w:val="20"/>
          <w:highlight w:val="yellow"/>
          <w:u w:val="single"/>
        </w:rPr>
        <w:t>is</w:t>
      </w:r>
      <w:r w:rsidRPr="00773650">
        <w:rPr>
          <w:rFonts w:eastAsia="Calibri"/>
          <w:b/>
          <w:color w:val="000000"/>
          <w:szCs w:val="20"/>
          <w:u w:val="single"/>
        </w:rPr>
        <w:t xml:space="preserve"> a kind of </w:t>
      </w:r>
      <w:r w:rsidRPr="00773650">
        <w:rPr>
          <w:rFonts w:eastAsia="Calibri"/>
          <w:b/>
          <w:color w:val="000000"/>
          <w:szCs w:val="20"/>
          <w:highlight w:val="yellow"/>
          <w:u w:val="single"/>
        </w:rPr>
        <w:t>self-deformatio</w:t>
      </w:r>
      <w:r w:rsidRPr="00773650">
        <w:rPr>
          <w:rFonts w:eastAsia="Calibri"/>
          <w:b/>
          <w:color w:val="000000"/>
          <w:szCs w:val="20"/>
          <w:u w:val="single"/>
        </w:rPr>
        <w:t xml:space="preserve">n </w:t>
      </w:r>
      <w:r w:rsidRPr="00773650">
        <w:rPr>
          <w:rFonts w:eastAsia="Calibri"/>
          <w:b/>
          <w:color w:val="000000"/>
          <w:szCs w:val="20"/>
          <w:highlight w:val="yellow"/>
          <w:u w:val="single"/>
        </w:rPr>
        <w:t>in which the movement conforms to</w:t>
      </w:r>
      <w:r w:rsidRPr="00773650">
        <w:rPr>
          <w:rFonts w:eastAsia="Calibri"/>
          <w:b/>
          <w:color w:val="000000"/>
          <w:szCs w:val="20"/>
          <w:u w:val="single"/>
        </w:rPr>
        <w:t xml:space="preserve"> the </w:t>
      </w:r>
      <w:r w:rsidRPr="00773650">
        <w:rPr>
          <w:rFonts w:eastAsia="Calibri"/>
          <w:b/>
          <w:color w:val="000000"/>
          <w:szCs w:val="20"/>
          <w:highlight w:val="yellow"/>
          <w:u w:val="single"/>
        </w:rPr>
        <w:t>existing matrices</w:t>
      </w:r>
      <w:r w:rsidRPr="00773650">
        <w:rPr>
          <w:rFonts w:eastAsia="Calibri"/>
          <w:b/>
          <w:color w:val="000000"/>
          <w:szCs w:val="20"/>
          <w:u w:val="single"/>
        </w:rPr>
        <w:t xml:space="preserve"> of the dominant rationalism. </w:t>
      </w:r>
      <w:r w:rsidRPr="00773650">
        <w:rPr>
          <w:rFonts w:eastAsia="Calibri"/>
          <w:color w:val="000000"/>
          <w:szCs w:val="20"/>
        </w:rPr>
        <w:t xml:space="preserve">Not surprisingly, the effects of this rationalist nesting process are not confined to the intellectual plane. </w:t>
      </w:r>
      <w:r w:rsidRPr="00773650">
        <w:rPr>
          <w:rFonts w:eastAsia="Calibri"/>
          <w:b/>
          <w:color w:val="000000"/>
          <w:szCs w:val="20"/>
          <w:highlight w:val="yellow"/>
          <w:u w:val="single"/>
        </w:rPr>
        <w:t>The</w:t>
      </w:r>
      <w:r w:rsidRPr="00773650">
        <w:rPr>
          <w:rFonts w:eastAsia="Calibri"/>
          <w:b/>
          <w:color w:val="000000"/>
          <w:szCs w:val="20"/>
          <w:u w:val="single"/>
        </w:rPr>
        <w:t xml:space="preserve"> very </w:t>
      </w:r>
      <w:r w:rsidRPr="00773650">
        <w:rPr>
          <w:rFonts w:eastAsia="Calibri"/>
          <w:b/>
          <w:color w:val="000000"/>
          <w:szCs w:val="20"/>
          <w:highlight w:val="yellow"/>
          <w:u w:val="single"/>
        </w:rPr>
        <w:t>process</w:t>
      </w:r>
      <w:r w:rsidRPr="00773650">
        <w:rPr>
          <w:rFonts w:eastAsia="Calibri"/>
          <w:b/>
          <w:color w:val="000000"/>
          <w:szCs w:val="20"/>
          <w:u w:val="single"/>
        </w:rPr>
        <w:t xml:space="preserve"> </w:t>
      </w:r>
      <w:r w:rsidRPr="00773650">
        <w:rPr>
          <w:rFonts w:eastAsia="Calibri"/>
          <w:b/>
          <w:color w:val="000000"/>
          <w:szCs w:val="20"/>
          <w:highlight w:val="yellow"/>
          <w:u w:val="single"/>
        </w:rPr>
        <w:t>of</w:t>
      </w:r>
      <w:r w:rsidRPr="00773650">
        <w:rPr>
          <w:rFonts w:eastAsia="Calibri"/>
          <w:b/>
          <w:color w:val="000000"/>
          <w:szCs w:val="20"/>
          <w:u w:val="single"/>
        </w:rPr>
        <w:t xml:space="preserve"> continuous and </w:t>
      </w:r>
      <w:r w:rsidRPr="00773650">
        <w:rPr>
          <w:rFonts w:eastAsia="Calibri"/>
          <w:b/>
          <w:color w:val="000000"/>
          <w:szCs w:val="20"/>
          <w:highlight w:val="yellow"/>
          <w:u w:val="single"/>
        </w:rPr>
        <w:t>repetitive rationalist</w:t>
      </w:r>
      <w:r w:rsidRPr="00773650">
        <w:rPr>
          <w:rFonts w:eastAsia="Calibri"/>
          <w:b/>
          <w:color w:val="000000"/>
          <w:szCs w:val="20"/>
          <w:u w:val="single"/>
        </w:rPr>
        <w:t xml:space="preserve"> </w:t>
      </w:r>
      <w:r w:rsidRPr="00773650">
        <w:rPr>
          <w:rFonts w:eastAsia="Calibri"/>
          <w:b/>
          <w:color w:val="000000"/>
          <w:szCs w:val="20"/>
          <w:highlight w:val="yellow"/>
          <w:u w:val="single"/>
        </w:rPr>
        <w:t>nesting</w:t>
      </w:r>
      <w:r w:rsidRPr="00773650">
        <w:rPr>
          <w:rFonts w:eastAsia="Calibri"/>
          <w:b/>
          <w:color w:val="000000"/>
          <w:szCs w:val="20"/>
          <w:u w:val="single"/>
        </w:rPr>
        <w:t xml:space="preserve"> </w:t>
      </w:r>
      <w:r w:rsidRPr="00773650">
        <w:rPr>
          <w:rFonts w:eastAsia="Calibri"/>
          <w:b/>
          <w:color w:val="000000"/>
          <w:szCs w:val="20"/>
          <w:highlight w:val="yellow"/>
          <w:u w:val="single"/>
        </w:rPr>
        <w:t>of</w:t>
      </w:r>
      <w:r w:rsidRPr="00773650">
        <w:rPr>
          <w:rFonts w:eastAsia="Calibri"/>
          <w:b/>
          <w:color w:val="000000"/>
          <w:szCs w:val="20"/>
          <w:u w:val="single"/>
        </w:rPr>
        <w:t xml:space="preserve"> so many disparate </w:t>
      </w:r>
      <w:r w:rsidRPr="00773650">
        <w:rPr>
          <w:rFonts w:eastAsia="Calibri"/>
          <w:b/>
          <w:color w:val="000000"/>
          <w:szCs w:val="20"/>
          <w:highlight w:val="yellow"/>
          <w:u w:val="single"/>
        </w:rPr>
        <w:t>intellectual currents reconfirms the universality of rationalism</w:t>
      </w:r>
      <w:r w:rsidRPr="00773650">
        <w:rPr>
          <w:rFonts w:eastAsia="Calibri"/>
          <w:b/>
          <w:color w:val="000000"/>
          <w:szCs w:val="20"/>
          <w:u w:val="single"/>
        </w:rPr>
        <w:t xml:space="preserve">, </w:t>
      </w:r>
      <w:r w:rsidRPr="00773650">
        <w:rPr>
          <w:rFonts w:eastAsia="Calibri"/>
          <w:b/>
          <w:color w:val="000000"/>
          <w:szCs w:val="20"/>
          <w:highlight w:val="yellow"/>
          <w:u w:val="single"/>
        </w:rPr>
        <w:t>and</w:t>
      </w:r>
      <w:r w:rsidRPr="00773650">
        <w:rPr>
          <w:rFonts w:eastAsia="Calibri"/>
          <w:b/>
          <w:color w:val="000000"/>
          <w:szCs w:val="20"/>
          <w:u w:val="single"/>
        </w:rPr>
        <w:t xml:space="preserve"> thus </w:t>
      </w:r>
      <w:r w:rsidRPr="00773650">
        <w:rPr>
          <w:rFonts w:eastAsia="Calibri"/>
          <w:b/>
          <w:color w:val="000000"/>
          <w:szCs w:val="20"/>
          <w:highlight w:val="yellow"/>
          <w:u w:val="single"/>
        </w:rPr>
        <w:t>entrenches rationalism</w:t>
      </w:r>
      <w:r w:rsidRPr="00773650">
        <w:rPr>
          <w:rFonts w:eastAsia="Calibri"/>
          <w:b/>
          <w:color w:val="000000"/>
          <w:szCs w:val="20"/>
          <w:u w:val="single"/>
        </w:rPr>
        <w:t xml:space="preserve"> cognitively and rhetorically</w:t>
      </w:r>
      <w:r w:rsidRPr="00773650">
        <w:rPr>
          <w:rFonts w:eastAsia="Calibri"/>
          <w:color w:val="000000"/>
          <w:szCs w:val="20"/>
        </w:rPr>
        <w:t xml:space="preserve">. Rationalism becomes the universal mode of discourse, confirming its validity each time it admits (and covertly neutralizes) the disruptive potential of any new approach. </w:t>
      </w:r>
      <w:r w:rsidRPr="00773650">
        <w:rPr>
          <w:rFonts w:eastAsia="Calibri"/>
          <w:b/>
          <w:bCs/>
          <w:color w:val="000000"/>
          <w:szCs w:val="20"/>
        </w:rPr>
        <w:t>_</w:t>
      </w:r>
    </w:p>
    <w:p w:rsidR="009667E6" w:rsidRDefault="009667E6" w:rsidP="009667E6">
      <w:pPr>
        <w:pStyle w:val="Heading3"/>
      </w:pPr>
      <w:r>
        <w:t>AT: Roleplaying Good</w:t>
      </w:r>
    </w:p>
    <w:p w:rsidR="009667E6" w:rsidRPr="003128F4" w:rsidRDefault="009667E6" w:rsidP="009667E6"/>
    <w:p w:rsidR="009667E6" w:rsidRPr="006D6345" w:rsidRDefault="009667E6" w:rsidP="009667E6">
      <w:pPr>
        <w:pStyle w:val="taggreg0"/>
      </w:pPr>
      <w:r>
        <w:t xml:space="preserve">They destroy agency and absolve </w:t>
      </w:r>
      <w:r w:rsidRPr="006D6345">
        <w:t>individ</w:t>
      </w:r>
      <w:r>
        <w:t xml:space="preserve">ual responsibility for violence, ensuring </w:t>
      </w:r>
      <w:proofErr w:type="gramStart"/>
      <w:r>
        <w:t>it’s</w:t>
      </w:r>
      <w:proofErr w:type="gramEnd"/>
      <w:r>
        <w:t xml:space="preserve"> inevitability</w:t>
      </w:r>
    </w:p>
    <w:p w:rsidR="009667E6" w:rsidRPr="006D6345" w:rsidRDefault="009667E6" w:rsidP="009667E6">
      <w:proofErr w:type="spellStart"/>
      <w:r w:rsidRPr="006D6345">
        <w:rPr>
          <w:b/>
          <w:sz w:val="24"/>
          <w:u w:val="single"/>
        </w:rPr>
        <w:t>Kappeler</w:t>
      </w:r>
      <w:proofErr w:type="spellEnd"/>
      <w:r w:rsidRPr="006D6345">
        <w:rPr>
          <w:b/>
          <w:sz w:val="24"/>
          <w:u w:val="single"/>
        </w:rPr>
        <w:t xml:space="preserve"> 95</w:t>
      </w:r>
      <w:r w:rsidRPr="006D6345">
        <w:t xml:space="preserve"> (</w:t>
      </w:r>
      <w:r w:rsidRPr="006D6345">
        <w:rPr>
          <w:szCs w:val="20"/>
          <w:lang w:bidi="en-US"/>
        </w:rPr>
        <w:t>Susanne, The Will to Violence</w:t>
      </w:r>
      <w:r w:rsidRPr="006D6345">
        <w:t>, pgs 9-11)</w:t>
      </w:r>
    </w:p>
    <w:p w:rsidR="009667E6" w:rsidRPr="00310CA4" w:rsidRDefault="009667E6" w:rsidP="009667E6">
      <w:pPr>
        <w:rPr>
          <w:bCs/>
          <w:sz w:val="24"/>
          <w:u w:val="single"/>
        </w:rPr>
      </w:pPr>
      <w:r w:rsidRPr="006D6345">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the ideological armament and the intellectual mobilization which make the 'outbreak' of war, of sexual violence , of racist attacks, of murder and destruction possible at all.</w:t>
      </w:r>
      <w:r w:rsidRPr="006D6345">
        <w:rPr>
          <w:sz w:val="22"/>
          <w:u w:val="single"/>
        </w:rPr>
        <w:t xml:space="preserve"> </w:t>
      </w:r>
      <w:r w:rsidRPr="00B353F8">
        <w:rPr>
          <w:sz w:val="22"/>
          <w:highlight w:val="red"/>
          <w:u w:val="single"/>
        </w:rPr>
        <w:t>'We are the war</w:t>
      </w:r>
      <w:r w:rsidRPr="006D6345">
        <w:rPr>
          <w:sz w:val="22"/>
          <w:u w:val="single"/>
        </w:rPr>
        <w:t>,</w:t>
      </w:r>
      <w:r w:rsidRPr="006D6345">
        <w:t xml:space="preserve">' writes </w:t>
      </w:r>
      <w:proofErr w:type="spellStart"/>
      <w:r w:rsidRPr="006D6345">
        <w:t>Slavenka</w:t>
      </w:r>
      <w:proofErr w:type="spellEnd"/>
      <w:r w:rsidRPr="006D6345">
        <w:t xml:space="preserve"> </w:t>
      </w:r>
      <w:proofErr w:type="spellStart"/>
      <w:r w:rsidRPr="006D6345">
        <w:t>Drakulic</w:t>
      </w:r>
      <w:proofErr w:type="spellEnd"/>
      <w:r w:rsidRPr="006D6345">
        <w:t xml:space="preserve"> at the end of her existential analysis of the question, 'what is war?</w:t>
      </w:r>
      <w:proofErr w:type="gramStart"/>
      <w:r w:rsidRPr="006D6345">
        <w:t>':</w:t>
      </w:r>
      <w:proofErr w:type="gramEnd"/>
      <w:r w:rsidRPr="006D6345">
        <w:t xml:space="preserve">  </w:t>
      </w:r>
      <w:r w:rsidRPr="006D6345">
        <w:rPr>
          <w:sz w:val="22"/>
          <w:u w:val="single"/>
        </w:rPr>
        <w:t>I do not know what war is</w:t>
      </w:r>
      <w:r w:rsidRPr="006D6345">
        <w:t xml:space="preserve">, I want to tell my friend, </w:t>
      </w:r>
      <w:r w:rsidRPr="006D6345">
        <w:rPr>
          <w:sz w:val="22"/>
          <w:u w:val="single"/>
        </w:rPr>
        <w:t xml:space="preserve">but I see it everywhere . </w:t>
      </w:r>
      <w:r w:rsidRPr="006D6345">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w:t>
      </w:r>
      <w:proofErr w:type="gramStart"/>
      <w:r w:rsidRPr="006D6345">
        <w:t>, ,</w:t>
      </w:r>
      <w:proofErr w:type="gramEnd"/>
      <w:r w:rsidRPr="006D6345">
        <w:t xml:space="preserve"> And </w:t>
      </w:r>
      <w:r w:rsidRPr="006D6345">
        <w:rPr>
          <w:sz w:val="22"/>
          <w:u w:val="single"/>
        </w:rPr>
        <w:t xml:space="preserve">I am afraid that </w:t>
      </w:r>
      <w:r w:rsidRPr="00B353F8">
        <w:rPr>
          <w:sz w:val="22"/>
          <w:highlight w:val="red"/>
          <w:u w:val="single"/>
        </w:rPr>
        <w:t>we cannot hold anyone else responsible. We make</w:t>
      </w:r>
      <w:r w:rsidRPr="006D6345">
        <w:rPr>
          <w:sz w:val="22"/>
          <w:u w:val="single"/>
        </w:rPr>
        <w:t xml:space="preserve"> this war </w:t>
      </w:r>
      <w:proofErr w:type="gramStart"/>
      <w:r w:rsidRPr="00B353F8">
        <w:rPr>
          <w:sz w:val="22"/>
          <w:highlight w:val="red"/>
          <w:u w:val="single"/>
        </w:rPr>
        <w:t>possible</w:t>
      </w:r>
      <w:r w:rsidRPr="006D6345">
        <w:rPr>
          <w:sz w:val="22"/>
          <w:u w:val="single"/>
        </w:rPr>
        <w:t xml:space="preserve"> ,</w:t>
      </w:r>
      <w:proofErr w:type="gramEnd"/>
      <w:r w:rsidRPr="006D6345">
        <w:rPr>
          <w:sz w:val="22"/>
          <w:u w:val="single"/>
        </w:rPr>
        <w:t xml:space="preserve"> we permit it to happen</w:t>
      </w:r>
      <w:r w:rsidRPr="006D6345">
        <w:t xml:space="preserve">.  </w:t>
      </w:r>
      <w:r w:rsidRPr="006D6345">
        <w:rPr>
          <w:sz w:val="22"/>
          <w:u w:val="single"/>
        </w:rPr>
        <w:t>'We are</w:t>
      </w:r>
      <w:r w:rsidRPr="006D6345">
        <w:t xml:space="preserve"> the war' - and we also are' the sexual </w:t>
      </w:r>
      <w:proofErr w:type="gramStart"/>
      <w:r w:rsidRPr="006D6345">
        <w:t>violence ,</w:t>
      </w:r>
      <w:proofErr w:type="gramEnd"/>
      <w:r w:rsidRPr="006D6345">
        <w:t xml:space="preserve"> </w:t>
      </w:r>
      <w:r w:rsidRPr="00B353F8">
        <w:rPr>
          <w:sz w:val="22"/>
          <w:highlight w:val="red"/>
          <w:u w:val="single"/>
        </w:rPr>
        <w:t>the racist violence</w:t>
      </w:r>
      <w:r w:rsidRPr="00B353F8">
        <w:rPr>
          <w:highlight w:val="red"/>
        </w:rPr>
        <w:t xml:space="preserve"> </w:t>
      </w:r>
      <w:r w:rsidRPr="006D6345">
        <w:t>, the exploitation and the will to violence in all its manifestations in a society in so-called 'peacetime", for we make them possible and we permit them to happen. '</w:t>
      </w:r>
      <w:r w:rsidRPr="006D6345">
        <w:rPr>
          <w:sz w:val="22"/>
          <w:u w:val="single"/>
        </w:rPr>
        <w:t xml:space="preserve">We are the war' does not mean that the responsibility for a war is shared collectively and diffusely by an entire society - which would be equivalent to exonerating warlords </w:t>
      </w:r>
      <w:r w:rsidRPr="006D6345">
        <w:t>and politicians and profiteers</w:t>
      </w:r>
      <w:r w:rsidRPr="006D6345">
        <w:rPr>
          <w:sz w:val="22"/>
          <w:u w:val="single"/>
        </w:rPr>
        <w:t xml:space="preserve"> or</w:t>
      </w:r>
      <w:r w:rsidRPr="006D6345">
        <w:t xml:space="preserve">, as Ulrich Beck says, </w:t>
      </w:r>
      <w:r w:rsidRPr="006D6345">
        <w:rPr>
          <w:sz w:val="22"/>
          <w:u w:val="single"/>
        </w:rPr>
        <w:t>upholding the notion of 'collective irresponsibility', where people are no longer held responsible for their actions, and</w:t>
      </w:r>
      <w:r w:rsidRPr="006D6345">
        <w:t xml:space="preserve"> where the conception of</w:t>
      </w:r>
      <w:r w:rsidRPr="006D6345">
        <w:rPr>
          <w:sz w:val="22"/>
          <w:u w:val="single"/>
        </w:rPr>
        <w:t xml:space="preserve"> </w:t>
      </w:r>
      <w:r w:rsidRPr="00B353F8">
        <w:rPr>
          <w:sz w:val="22"/>
          <w:highlight w:val="red"/>
          <w:u w:val="single"/>
        </w:rPr>
        <w:t>universal responsibility becomes</w:t>
      </w:r>
      <w:r w:rsidRPr="006D6345">
        <w:rPr>
          <w:sz w:val="22"/>
          <w:u w:val="single"/>
        </w:rPr>
        <w:t xml:space="preserve"> the equivalent of a </w:t>
      </w:r>
      <w:r w:rsidRPr="00B353F8">
        <w:rPr>
          <w:sz w:val="22"/>
          <w:highlight w:val="red"/>
          <w:u w:val="single"/>
        </w:rPr>
        <w:t>universal acquittal</w:t>
      </w:r>
      <w:r w:rsidRPr="006D6345">
        <w:t xml:space="preserve">. 6 On the contrary, the object is precisely to </w:t>
      </w:r>
      <w:proofErr w:type="spellStart"/>
      <w:r w:rsidRPr="006D6345">
        <w:t>analyse</w:t>
      </w:r>
      <w:proofErr w:type="spellEnd"/>
      <w:r w:rsidRPr="006D6345">
        <w:t xml:space="preserve"> the specific and differential responsibility of everyone in their diverse situations.</w:t>
      </w:r>
      <w:r w:rsidRPr="006D6345">
        <w:rPr>
          <w:sz w:val="22"/>
          <w:u w:val="single"/>
        </w:rPr>
        <w:t xml:space="preserve"> </w:t>
      </w:r>
      <w:r w:rsidRPr="00B353F8">
        <w:rPr>
          <w:sz w:val="22"/>
          <w:highlight w:val="red"/>
          <w:u w:val="single"/>
        </w:rPr>
        <w:t>Decisions to unleash</w:t>
      </w:r>
      <w:r w:rsidRPr="006D6345">
        <w:rPr>
          <w:sz w:val="22"/>
          <w:u w:val="single"/>
        </w:rPr>
        <w:t xml:space="preserve"> a </w:t>
      </w:r>
      <w:r w:rsidRPr="00B353F8">
        <w:rPr>
          <w:sz w:val="22"/>
          <w:highlight w:val="red"/>
          <w:u w:val="single"/>
        </w:rPr>
        <w:t>war are</w:t>
      </w:r>
      <w:r w:rsidRPr="006D6345">
        <w:rPr>
          <w:sz w:val="22"/>
          <w:u w:val="single"/>
        </w:rPr>
        <w:t xml:space="preserve"> indeed </w:t>
      </w:r>
      <w:r w:rsidRPr="00B353F8">
        <w:rPr>
          <w:sz w:val="22"/>
          <w:highlight w:val="red"/>
          <w:u w:val="single"/>
        </w:rPr>
        <w:t>taken at particular levels of power</w:t>
      </w:r>
      <w:r w:rsidRPr="006D6345">
        <w:rPr>
          <w:sz w:val="22"/>
          <w:u w:val="single"/>
        </w:rPr>
        <w:t xml:space="preserve"> by those in a position to make them </w:t>
      </w:r>
      <w:r w:rsidRPr="006D6345">
        <w:t xml:space="preserve">and to command such collective action. </w:t>
      </w:r>
      <w:r w:rsidRPr="006D6345">
        <w:rPr>
          <w:sz w:val="22"/>
          <w:u w:val="single"/>
        </w:rPr>
        <w:t xml:space="preserve">We need to hold them clearly responsible for their decisions and actions without lessening theirs by any collective 'assumption' of responsibility. Yet </w:t>
      </w:r>
      <w:r w:rsidRPr="00B353F8">
        <w:rPr>
          <w:sz w:val="22"/>
          <w:highlight w:val="red"/>
          <w:u w:val="single"/>
        </w:rPr>
        <w:t>our habit of focusing on the stage where</w:t>
      </w:r>
      <w:r w:rsidRPr="006D6345">
        <w:rPr>
          <w:sz w:val="22"/>
          <w:u w:val="single"/>
        </w:rPr>
        <w:t xml:space="preserve"> the </w:t>
      </w:r>
      <w:r w:rsidRPr="00B353F8">
        <w:rPr>
          <w:sz w:val="22"/>
          <w:highlight w:val="red"/>
          <w:u w:val="single"/>
        </w:rPr>
        <w:t>major dramas of power take place</w:t>
      </w:r>
      <w:r w:rsidRPr="006D6345">
        <w:rPr>
          <w:sz w:val="22"/>
          <w:u w:val="single"/>
        </w:rPr>
        <w:t xml:space="preserve"> </w:t>
      </w:r>
      <w:r w:rsidRPr="00B353F8">
        <w:rPr>
          <w:sz w:val="22"/>
          <w:highlight w:val="red"/>
          <w:u w:val="single"/>
        </w:rPr>
        <w:t>tends to obscure our</w:t>
      </w:r>
      <w:r w:rsidRPr="006D6345">
        <w:rPr>
          <w:sz w:val="22"/>
          <w:u w:val="single"/>
        </w:rPr>
        <w:t xml:space="preserve"> sight in relation to our </w:t>
      </w:r>
      <w:r w:rsidRPr="00B353F8">
        <w:rPr>
          <w:sz w:val="22"/>
          <w:highlight w:val="red"/>
          <w:u w:val="single"/>
        </w:rPr>
        <w:t>own</w:t>
      </w:r>
      <w:r w:rsidRPr="006D6345">
        <w:rPr>
          <w:sz w:val="22"/>
          <w:u w:val="single"/>
        </w:rPr>
        <w:t xml:space="preserve"> sphere of </w:t>
      </w:r>
      <w:r w:rsidRPr="00B353F8">
        <w:rPr>
          <w:sz w:val="22"/>
          <w:highlight w:val="red"/>
          <w:u w:val="single"/>
        </w:rPr>
        <w:t>competence</w:t>
      </w:r>
      <w:r w:rsidRPr="006D6345">
        <w:rPr>
          <w:sz w:val="22"/>
          <w:u w:val="single"/>
        </w:rPr>
        <w:t xml:space="preserve">, our own power and our own responsibility - </w:t>
      </w:r>
      <w:r w:rsidRPr="00B353F8">
        <w:rPr>
          <w:sz w:val="22"/>
          <w:highlight w:val="red"/>
          <w:u w:val="single"/>
        </w:rPr>
        <w:t>leading to</w:t>
      </w:r>
      <w:r w:rsidRPr="006D6345">
        <w:rPr>
          <w:sz w:val="22"/>
          <w:u w:val="single"/>
        </w:rPr>
        <w:t xml:space="preserve"> the </w:t>
      </w:r>
      <w:r w:rsidRPr="006D6345">
        <w:t>well- known</w:t>
      </w:r>
      <w:r w:rsidRPr="006D6345">
        <w:rPr>
          <w:sz w:val="22"/>
          <w:u w:val="single"/>
        </w:rPr>
        <w:t xml:space="preserve"> illusion of our </w:t>
      </w:r>
      <w:r w:rsidRPr="006D6345">
        <w:t>apparent</w:t>
      </w:r>
      <w:r w:rsidRPr="006D6345">
        <w:rPr>
          <w:sz w:val="22"/>
          <w:u w:val="single"/>
        </w:rPr>
        <w:t xml:space="preserve"> </w:t>
      </w:r>
      <w:r w:rsidRPr="00B353F8">
        <w:rPr>
          <w:sz w:val="22"/>
          <w:highlight w:val="red"/>
          <w:u w:val="single"/>
        </w:rPr>
        <w:t>'powerlessness' and</w:t>
      </w:r>
      <w:r w:rsidRPr="006D6345">
        <w:rPr>
          <w:sz w:val="22"/>
          <w:u w:val="single"/>
        </w:rPr>
        <w:t xml:space="preserve"> its accompanying phenomenon </w:t>
      </w:r>
      <w:r w:rsidRPr="006D6345">
        <w:t>- our so-called</w:t>
      </w:r>
      <w:r w:rsidRPr="006D6345">
        <w:rPr>
          <w:sz w:val="22"/>
          <w:u w:val="single"/>
        </w:rPr>
        <w:t xml:space="preserve"> political </w:t>
      </w:r>
      <w:r w:rsidRPr="00B353F8">
        <w:rPr>
          <w:sz w:val="22"/>
          <w:highlight w:val="red"/>
          <w:u w:val="single"/>
        </w:rPr>
        <w:t>disillusionment.</w:t>
      </w:r>
      <w:r w:rsidRPr="006D6345">
        <w:rPr>
          <w:sz w:val="22"/>
          <w:u w:val="single"/>
        </w:rPr>
        <w:t xml:space="preserve"> </w:t>
      </w:r>
      <w:proofErr w:type="gramStart"/>
      <w:r w:rsidRPr="006D6345">
        <w:t>Single citizens even more so those of other nations - have come to feel secure in their obvious non-responsibility for such large-scale political events as, say, the wars in Croatia and Bosnia-Herzegovina or Somalia _ since the decisions for such events are always made elsewhere.</w:t>
      </w:r>
      <w:proofErr w:type="gramEnd"/>
      <w:r w:rsidRPr="006D6345">
        <w:t xml:space="preserve"> Yet</w:t>
      </w:r>
      <w:r w:rsidRPr="006D6345">
        <w:rPr>
          <w:sz w:val="22"/>
          <w:u w:val="single"/>
        </w:rPr>
        <w:t xml:space="preserve"> our insight that indeed we are not responsible</w:t>
      </w:r>
      <w:r w:rsidRPr="006D6345">
        <w:t xml:space="preserve"> for the decisions of a Serbian general or a Croatian president </w:t>
      </w:r>
      <w:r w:rsidRPr="006D6345">
        <w:rPr>
          <w:sz w:val="22"/>
          <w:u w:val="single"/>
        </w:rPr>
        <w:t>tends to mislead us in to thinking that therefore we have no responsibility at all, not even for forming our own judgment, and thus into underrating the responsibility we do have within our own sphere of action</w:t>
      </w:r>
      <w:r w:rsidRPr="006D6345">
        <w:t xml:space="preserve">. In particular, </w:t>
      </w:r>
      <w:r w:rsidRPr="00B353F8">
        <w:rPr>
          <w:sz w:val="22"/>
          <w:highlight w:val="red"/>
          <w:u w:val="single"/>
        </w:rPr>
        <w:t>it seems to absolve us from having to</w:t>
      </w:r>
      <w:r w:rsidRPr="006D6345">
        <w:rPr>
          <w:sz w:val="22"/>
          <w:u w:val="single"/>
        </w:rPr>
        <w:t xml:space="preserve"> try to </w:t>
      </w:r>
      <w:r w:rsidRPr="00B353F8">
        <w:rPr>
          <w:sz w:val="22"/>
          <w:highlight w:val="red"/>
          <w:u w:val="single"/>
        </w:rPr>
        <w:t>see any relation between our</w:t>
      </w:r>
      <w:r w:rsidRPr="006D6345">
        <w:rPr>
          <w:sz w:val="22"/>
          <w:u w:val="single"/>
        </w:rPr>
        <w:t xml:space="preserve"> own </w:t>
      </w:r>
      <w:r w:rsidRPr="00B353F8">
        <w:rPr>
          <w:sz w:val="22"/>
          <w:highlight w:val="red"/>
          <w:u w:val="single"/>
        </w:rPr>
        <w:t>actions and</w:t>
      </w:r>
      <w:r w:rsidRPr="006D6345">
        <w:rPr>
          <w:sz w:val="22"/>
          <w:u w:val="single"/>
        </w:rPr>
        <w:t xml:space="preserve"> those </w:t>
      </w:r>
      <w:r w:rsidRPr="00B353F8">
        <w:rPr>
          <w:sz w:val="22"/>
          <w:highlight w:val="red"/>
          <w:u w:val="single"/>
        </w:rPr>
        <w:t>events</w:t>
      </w:r>
      <w:r w:rsidRPr="006D6345">
        <w:rPr>
          <w:sz w:val="22"/>
          <w:u w:val="single"/>
        </w:rPr>
        <w:t>, or to recognize the connections between those political decisions and our own personal decisions</w:t>
      </w:r>
      <w:r w:rsidRPr="006D6345">
        <w:t xml:space="preserve">. It not only shows that </w:t>
      </w:r>
      <w:r w:rsidRPr="006D6345">
        <w:rPr>
          <w:sz w:val="22"/>
          <w:u w:val="single"/>
        </w:rPr>
        <w:t>we participate in</w:t>
      </w:r>
      <w:r w:rsidRPr="006D6345">
        <w:t xml:space="preserve"> what Beck calls </w:t>
      </w:r>
      <w:r w:rsidRPr="006D6345">
        <w:rPr>
          <w:sz w:val="22"/>
          <w:u w:val="single"/>
        </w:rPr>
        <w:t>'organized irresponsibility'</w:t>
      </w:r>
      <w:r w:rsidRPr="006D6345">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6D6345">
        <w:rPr>
          <w:sz w:val="22"/>
          <w:u w:val="single"/>
        </w:rPr>
        <w:t xml:space="preserve"> we tend to think that we cannot 'do' </w:t>
      </w:r>
      <w:proofErr w:type="gramStart"/>
      <w:r w:rsidRPr="006D6345">
        <w:rPr>
          <w:sz w:val="22"/>
          <w:u w:val="single"/>
        </w:rPr>
        <w:t>anything</w:t>
      </w:r>
      <w:r w:rsidRPr="006D6345">
        <w:t xml:space="preserve"> ,</w:t>
      </w:r>
      <w:proofErr w:type="gramEnd"/>
      <w:r w:rsidRPr="006D6345">
        <w:t xml:space="preserve"> say, </w:t>
      </w:r>
      <w:r w:rsidRPr="006D6345">
        <w:rPr>
          <w:sz w:val="22"/>
          <w:u w:val="single"/>
        </w:rPr>
        <w:t xml:space="preserve">about a war, because we deem ourselves to be in the wrong situation; because </w:t>
      </w:r>
      <w:r w:rsidRPr="00B353F8">
        <w:rPr>
          <w:sz w:val="22"/>
          <w:highlight w:val="red"/>
          <w:u w:val="single"/>
        </w:rPr>
        <w:t>we are not where the major decisions are made. Which is why</w:t>
      </w:r>
      <w:r w:rsidRPr="006D6345">
        <w:rPr>
          <w:sz w:val="22"/>
          <w:u w:val="single"/>
        </w:rPr>
        <w:t xml:space="preserve"> many of </w:t>
      </w:r>
      <w:r w:rsidRPr="00B353F8">
        <w:rPr>
          <w:sz w:val="22"/>
          <w:highlight w:val="red"/>
          <w:u w:val="single"/>
        </w:rPr>
        <w:t>those not yet</w:t>
      </w:r>
      <w:r w:rsidRPr="006D6345">
        <w:rPr>
          <w:sz w:val="22"/>
          <w:u w:val="single"/>
        </w:rPr>
        <w:t xml:space="preserve"> entirely </w:t>
      </w:r>
      <w:r w:rsidRPr="00B353F8">
        <w:rPr>
          <w:sz w:val="22"/>
          <w:highlight w:val="red"/>
          <w:u w:val="single"/>
        </w:rPr>
        <w:t>disillusioned with  politics</w:t>
      </w:r>
      <w:r w:rsidRPr="006D6345">
        <w:rPr>
          <w:sz w:val="22"/>
          <w:u w:val="single"/>
        </w:rPr>
        <w:t xml:space="preserve"> tend to </w:t>
      </w:r>
      <w:r w:rsidRPr="00B353F8">
        <w:rPr>
          <w:sz w:val="22"/>
          <w:highlight w:val="red"/>
          <w:u w:val="single"/>
        </w:rPr>
        <w:t>engage in</w:t>
      </w:r>
      <w:r w:rsidRPr="006D6345">
        <w:rPr>
          <w:sz w:val="22"/>
          <w:u w:val="single"/>
        </w:rPr>
        <w:t xml:space="preserve"> a form of </w:t>
      </w:r>
      <w:r w:rsidRPr="00B353F8">
        <w:rPr>
          <w:sz w:val="22"/>
          <w:highlight w:val="red"/>
          <w:u w:val="single"/>
        </w:rPr>
        <w:t>mental deputy politics,</w:t>
      </w:r>
      <w:r w:rsidRPr="006D6345">
        <w:rPr>
          <w:sz w:val="22"/>
          <w:u w:val="single"/>
        </w:rPr>
        <w:t xml:space="preserve"> in the style of </w:t>
      </w:r>
      <w:r w:rsidRPr="00B353F8">
        <w:rPr>
          <w:sz w:val="22"/>
          <w:highlight w:val="red"/>
          <w:u w:val="single"/>
        </w:rPr>
        <w:t>'What would I do if I were the</w:t>
      </w:r>
      <w:r w:rsidRPr="006D6345">
        <w:rPr>
          <w:sz w:val="22"/>
          <w:u w:val="single"/>
        </w:rPr>
        <w:t xml:space="preserve"> general, </w:t>
      </w:r>
      <w:r w:rsidRPr="006D6345">
        <w:t>the prime minister,</w:t>
      </w:r>
      <w:r w:rsidRPr="006D6345">
        <w:rPr>
          <w:sz w:val="22"/>
          <w:u w:val="single"/>
        </w:rPr>
        <w:t xml:space="preserve"> the </w:t>
      </w:r>
      <w:r w:rsidRPr="00B353F8">
        <w:rPr>
          <w:sz w:val="22"/>
          <w:highlight w:val="red"/>
          <w:u w:val="single"/>
        </w:rPr>
        <w:t>president</w:t>
      </w:r>
      <w:r w:rsidRPr="006D6345">
        <w:rPr>
          <w:sz w:val="22"/>
          <w:u w:val="single"/>
        </w:rPr>
        <w:t xml:space="preserve">, </w:t>
      </w:r>
      <w:r w:rsidRPr="006D6345">
        <w:t>the foreign minister or</w:t>
      </w:r>
      <w:r w:rsidRPr="006D6345">
        <w:rPr>
          <w:sz w:val="22"/>
          <w:u w:val="single"/>
        </w:rPr>
        <w:t xml:space="preserve"> the minister of </w:t>
      </w:r>
      <w:proofErr w:type="spellStart"/>
      <w:r w:rsidRPr="006D6345">
        <w:rPr>
          <w:sz w:val="22"/>
          <w:u w:val="single"/>
        </w:rPr>
        <w:t>defence</w:t>
      </w:r>
      <w:proofErr w:type="spellEnd"/>
      <w:r w:rsidRPr="006D6345">
        <w:rPr>
          <w:sz w:val="22"/>
          <w:u w:val="single"/>
        </w:rPr>
        <w:t xml:space="preserve">?' Since </w:t>
      </w:r>
      <w:r w:rsidRPr="00B353F8">
        <w:rPr>
          <w:sz w:val="22"/>
          <w:highlight w:val="red"/>
          <w:u w:val="single"/>
        </w:rPr>
        <w:t>we</w:t>
      </w:r>
      <w:r w:rsidRPr="006D6345">
        <w:rPr>
          <w:sz w:val="22"/>
          <w:u w:val="single"/>
        </w:rPr>
        <w:t xml:space="preserve"> seem to </w:t>
      </w:r>
      <w:r w:rsidRPr="00B353F8">
        <w:rPr>
          <w:sz w:val="22"/>
          <w:highlight w:val="red"/>
          <w:u w:val="single"/>
        </w:rPr>
        <w:t>regard</w:t>
      </w:r>
      <w:r w:rsidRPr="006D6345">
        <w:rPr>
          <w:sz w:val="22"/>
          <w:u w:val="single"/>
        </w:rPr>
        <w:t xml:space="preserve"> their </w:t>
      </w:r>
      <w:r w:rsidRPr="00B353F8">
        <w:rPr>
          <w:sz w:val="22"/>
          <w:highlight w:val="red"/>
          <w:u w:val="single"/>
        </w:rPr>
        <w:t>mega spheres</w:t>
      </w:r>
      <w:r w:rsidRPr="006D6345">
        <w:rPr>
          <w:sz w:val="22"/>
          <w:u w:val="single"/>
        </w:rPr>
        <w:t xml:space="preserve"> of action </w:t>
      </w:r>
      <w:r w:rsidRPr="00B353F8">
        <w:rPr>
          <w:sz w:val="22"/>
          <w:highlight w:val="red"/>
          <w:u w:val="single"/>
        </w:rPr>
        <w:t>as the only worthwhile</w:t>
      </w:r>
      <w:r w:rsidRPr="006D6345">
        <w:rPr>
          <w:sz w:val="22"/>
          <w:u w:val="single"/>
        </w:rPr>
        <w:t xml:space="preserve"> and truly effective </w:t>
      </w:r>
      <w:r w:rsidRPr="00B353F8">
        <w:rPr>
          <w:sz w:val="22"/>
          <w:highlight w:val="red"/>
          <w:u w:val="single"/>
        </w:rPr>
        <w:t>ones</w:t>
      </w:r>
      <w:r w:rsidRPr="006D6345">
        <w:rPr>
          <w:sz w:val="22"/>
          <w:u w:val="single"/>
        </w:rPr>
        <w:t xml:space="preserve">, </w:t>
      </w:r>
      <w:r w:rsidRPr="006D6345">
        <w:t xml:space="preserve">and since our political </w:t>
      </w:r>
      <w:proofErr w:type="spellStart"/>
      <w:r w:rsidRPr="006D6345">
        <w:t>analyses</w:t>
      </w:r>
      <w:proofErr w:type="spellEnd"/>
      <w:r w:rsidRPr="006D6345">
        <w:t xml:space="preserve">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w:t>
      </w:r>
      <w:proofErr w:type="spellStart"/>
      <w:r w:rsidRPr="006D6345">
        <w:t>Drakulic</w:t>
      </w:r>
      <w:proofErr w:type="spellEnd"/>
      <w:r w:rsidRPr="006D6345">
        <w:t xml:space="preserve"> says, in our 'non- </w:t>
      </w:r>
      <w:proofErr w:type="gramStart"/>
      <w:r w:rsidRPr="006D6345">
        <w:t>comprehension' :</w:t>
      </w:r>
      <w:proofErr w:type="gramEnd"/>
      <w:r w:rsidRPr="006D6345">
        <w:t xml:space="preserve">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B353F8">
        <w:rPr>
          <w:sz w:val="22"/>
          <w:highlight w:val="red"/>
          <w:u w:val="single"/>
        </w:rPr>
        <w:t xml:space="preserve">We share in </w:t>
      </w:r>
      <w:r w:rsidRPr="006D6345">
        <w:rPr>
          <w:sz w:val="22"/>
          <w:u w:val="single"/>
        </w:rPr>
        <w:t xml:space="preserve">the </w:t>
      </w:r>
      <w:r w:rsidRPr="00B353F8">
        <w:rPr>
          <w:sz w:val="22"/>
          <w:highlight w:val="red"/>
          <w:u w:val="single"/>
        </w:rPr>
        <w:t xml:space="preserve">responsibility for </w:t>
      </w:r>
      <w:r w:rsidRPr="006D6345">
        <w:rPr>
          <w:sz w:val="22"/>
          <w:u w:val="single"/>
        </w:rPr>
        <w:t xml:space="preserve">this war and its </w:t>
      </w:r>
      <w:r w:rsidRPr="00B353F8">
        <w:rPr>
          <w:sz w:val="22"/>
          <w:highlight w:val="red"/>
          <w:u w:val="single"/>
        </w:rPr>
        <w:t xml:space="preserve">violence </w:t>
      </w:r>
      <w:r w:rsidRPr="006D6345">
        <w:rPr>
          <w:sz w:val="22"/>
          <w:u w:val="single"/>
        </w:rPr>
        <w:t xml:space="preserve">in the way we let them grow inside us, that is, </w:t>
      </w:r>
      <w:r w:rsidRPr="00B353F8">
        <w:rPr>
          <w:sz w:val="22"/>
          <w:highlight w:val="red"/>
          <w:u w:val="single"/>
        </w:rPr>
        <w:t>in the way we shape 'our</w:t>
      </w:r>
      <w:r w:rsidRPr="006D6345">
        <w:rPr>
          <w:sz w:val="22"/>
          <w:u w:val="single"/>
        </w:rPr>
        <w:t xml:space="preserve"> feelings, our relationships, our </w:t>
      </w:r>
      <w:r w:rsidRPr="00B353F8">
        <w:rPr>
          <w:sz w:val="22"/>
          <w:highlight w:val="red"/>
          <w:u w:val="single"/>
        </w:rPr>
        <w:t>values' according</w:t>
      </w:r>
      <w:r w:rsidRPr="006D6345">
        <w:rPr>
          <w:sz w:val="22"/>
          <w:u w:val="single"/>
        </w:rPr>
        <w:t xml:space="preserve"> to the structures and the values of </w:t>
      </w:r>
      <w:r w:rsidRPr="00B353F8">
        <w:rPr>
          <w:sz w:val="22"/>
          <w:highlight w:val="red"/>
          <w:u w:val="single"/>
        </w:rPr>
        <w:t>war and violence</w:t>
      </w:r>
      <w:r w:rsidRPr="006D6345">
        <w:t>.</w:t>
      </w:r>
    </w:p>
    <w:p w:rsidR="009667E6" w:rsidRDefault="009667E6" w:rsidP="009667E6">
      <w:pPr>
        <w:pStyle w:val="taggreg0"/>
      </w:pPr>
    </w:p>
    <w:p w:rsidR="009667E6" w:rsidRPr="006D6345" w:rsidRDefault="009667E6" w:rsidP="009667E6">
      <w:pPr>
        <w:pStyle w:val="taggreg0"/>
      </w:pPr>
      <w:r>
        <w:t xml:space="preserve">The role of the academic is to speak truth to power, not tell the </w:t>
      </w:r>
      <w:r w:rsidRPr="006D6345">
        <w:t xml:space="preserve">government </w:t>
      </w:r>
      <w:r>
        <w:t xml:space="preserve">what they should do </w:t>
      </w:r>
      <w:r w:rsidRPr="006D6345">
        <w:t>– they shut down critical thinking and deliberation</w:t>
      </w:r>
    </w:p>
    <w:p w:rsidR="009667E6" w:rsidRPr="006D6345" w:rsidRDefault="009667E6" w:rsidP="009667E6">
      <w:r w:rsidRPr="006D6345">
        <w:rPr>
          <w:rStyle w:val="StyleStyleBold12pt"/>
        </w:rPr>
        <w:t>Steele, 10</w:t>
      </w:r>
      <w:r w:rsidRPr="006D6345">
        <w:t xml:space="preserve"> – Associate Professor of Political Science at the University of Kansas </w:t>
      </w:r>
    </w:p>
    <w:p w:rsidR="009667E6" w:rsidRPr="006D6345" w:rsidRDefault="009667E6" w:rsidP="009667E6">
      <w:r w:rsidRPr="006D6345">
        <w:t xml:space="preserve">(Brent, Defacing Power: The Aesthetics of Insecurity in Global Politics pg 130-132, </w:t>
      </w:r>
      <w:proofErr w:type="spellStart"/>
      <w:r w:rsidRPr="006D6345">
        <w:t>dml</w:t>
      </w:r>
      <w:proofErr w:type="spellEnd"/>
      <w:r w:rsidRPr="006D6345">
        <w:t>) [</w:t>
      </w:r>
      <w:proofErr w:type="gramStart"/>
      <w:r w:rsidRPr="006D6345">
        <w:t>gender/</w:t>
      </w:r>
      <w:proofErr w:type="spellStart"/>
      <w:r w:rsidRPr="006D6345">
        <w:t>ableist</w:t>
      </w:r>
      <w:proofErr w:type="spellEnd"/>
      <w:proofErr w:type="gramEnd"/>
      <w:r w:rsidRPr="006D6345">
        <w:t xml:space="preserve"> language modified with brackets]</w:t>
      </w:r>
    </w:p>
    <w:p w:rsidR="009667E6" w:rsidRDefault="009667E6" w:rsidP="009667E6">
      <w:r w:rsidRPr="006D6345">
        <w:rPr>
          <w:rStyle w:val="Underline"/>
        </w:rPr>
        <w:t>When facing these dire warnings regarding the manner in which academic-intellectuals are seduced by power</w:t>
      </w:r>
      <w:r w:rsidRPr="006D6345">
        <w:t xml:space="preserve">, what prospects exist for </w:t>
      </w:r>
      <w:proofErr w:type="spellStart"/>
      <w:r w:rsidRPr="006D6345">
        <w:t>parrhesia</w:t>
      </w:r>
      <w:proofErr w:type="spellEnd"/>
      <w:r w:rsidRPr="006D6345">
        <w:t xml:space="preserve">? </w:t>
      </w:r>
      <w:r w:rsidRPr="00B353F8">
        <w:rPr>
          <w:rStyle w:val="Underline"/>
          <w:highlight w:val="red"/>
        </w:rPr>
        <w:t>How can academic-intellectuals speak “truth to power”?</w:t>
      </w:r>
      <w:r w:rsidRPr="006D6345">
        <w:t xml:space="preserve"> It should be noted, first, that </w:t>
      </w:r>
      <w:r w:rsidRPr="00117628">
        <w:rPr>
          <w:rStyle w:val="Underline"/>
        </w:rPr>
        <w:t>the academic-intellectual’s</w:t>
      </w:r>
      <w:r w:rsidRPr="00B353F8">
        <w:rPr>
          <w:rStyle w:val="Underline"/>
          <w:highlight w:val="red"/>
        </w:rPr>
        <w:t xml:space="preserve"> </w:t>
      </w:r>
      <w:r w:rsidRPr="00B353F8">
        <w:rPr>
          <w:b/>
          <w:sz w:val="22"/>
          <w:highlight w:val="red"/>
          <w:u w:val="single"/>
        </w:rPr>
        <w:t>primary purpose</w:t>
      </w:r>
      <w:r w:rsidRPr="00B353F8">
        <w:rPr>
          <w:rStyle w:val="Underline"/>
          <w:highlight w:val="red"/>
        </w:rPr>
        <w:t xml:space="preserve"> should not be to</w:t>
      </w:r>
      <w:r w:rsidRPr="006D6345">
        <w:rPr>
          <w:rStyle w:val="Underline"/>
        </w:rPr>
        <w:t xml:space="preserve"> re-create a program to replace power or even to </w:t>
      </w:r>
      <w:r w:rsidRPr="00B353F8">
        <w:rPr>
          <w:rStyle w:val="Underline"/>
          <w:highlight w:val="red"/>
        </w:rPr>
        <w:t>develop a “research program that could be employed by students of world politics</w:t>
      </w:r>
      <w:r w:rsidRPr="006D6345">
        <w:rPr>
          <w:rStyle w:val="Underline"/>
        </w:rPr>
        <w:t>,</w:t>
      </w:r>
      <w:r w:rsidRPr="006D6345">
        <w:t xml:space="preserve">” as Robert </w:t>
      </w:r>
      <w:proofErr w:type="spellStart"/>
      <w:r w:rsidRPr="006D6345">
        <w:t>Keohane</w:t>
      </w:r>
      <w:proofErr w:type="spellEnd"/>
      <w:r w:rsidRPr="006D6345">
        <w:t xml:space="preserve"> (1989: 173) once advised the legions of the International Studies Association. Because academics are denied the “full truth” from the powerful, Foucault states, </w:t>
      </w:r>
      <w:r w:rsidRPr="00B353F8">
        <w:rPr>
          <w:rStyle w:val="Underline"/>
          <w:highlight w:val="red"/>
        </w:rPr>
        <w:t xml:space="preserve">we must </w:t>
      </w:r>
      <w:r w:rsidRPr="00B353F8">
        <w:rPr>
          <w:b/>
          <w:sz w:val="22"/>
          <w:highlight w:val="red"/>
          <w:u w:val="single"/>
        </w:rPr>
        <w:t>avoid a trap</w:t>
      </w:r>
      <w:r w:rsidRPr="00B353F8">
        <w:rPr>
          <w:rStyle w:val="Underline"/>
          <w:highlight w:val="red"/>
        </w:rPr>
        <w:t xml:space="preserve"> into which governments</w:t>
      </w:r>
      <w:r w:rsidRPr="00117628">
        <w:rPr>
          <w:rStyle w:val="Underline"/>
        </w:rPr>
        <w:t xml:space="preserve"> would </w:t>
      </w:r>
      <w:r w:rsidRPr="00B353F8">
        <w:rPr>
          <w:rStyle w:val="Underline"/>
          <w:highlight w:val="red"/>
        </w:rPr>
        <w:t>want intellectuals to fall</w:t>
      </w:r>
      <w:r w:rsidRPr="006D6345">
        <w:t xml:space="preserve"> (and often they do): “</w:t>
      </w:r>
      <w:r w:rsidRPr="00B353F8">
        <w:rPr>
          <w:b/>
          <w:sz w:val="22"/>
          <w:highlight w:val="red"/>
          <w:u w:val="single"/>
        </w:rPr>
        <w:t>Put yourself in our place and tell us what you would do</w:t>
      </w:r>
      <w:r w:rsidRPr="00B353F8">
        <w:rPr>
          <w:highlight w:val="red"/>
          <w:u w:val="single"/>
        </w:rPr>
        <w:t xml:space="preserve">.” </w:t>
      </w:r>
      <w:r w:rsidRPr="00B353F8">
        <w:rPr>
          <w:rStyle w:val="Underline"/>
          <w:highlight w:val="red"/>
        </w:rPr>
        <w:t xml:space="preserve">This is </w:t>
      </w:r>
      <w:r w:rsidRPr="00B353F8">
        <w:rPr>
          <w:b/>
          <w:sz w:val="22"/>
          <w:highlight w:val="red"/>
          <w:u w:val="single"/>
        </w:rPr>
        <w:t>not a question</w:t>
      </w:r>
      <w:r w:rsidRPr="006D6345">
        <w:rPr>
          <w:rStyle w:val="Underline"/>
        </w:rPr>
        <w:t xml:space="preserve"> in which </w:t>
      </w:r>
      <w:r w:rsidRPr="00B353F8">
        <w:rPr>
          <w:rStyle w:val="Underline"/>
          <w:highlight w:val="red"/>
        </w:rPr>
        <w:t>one has to answer. To make a decision on any matter</w:t>
      </w:r>
      <w:r w:rsidRPr="006D6345">
        <w:rPr>
          <w:rStyle w:val="Underline"/>
        </w:rPr>
        <w:t xml:space="preserve"> requires </w:t>
      </w:r>
      <w:proofErr w:type="gramStart"/>
      <w:r w:rsidRPr="006D6345">
        <w:rPr>
          <w:rStyle w:val="Underline"/>
        </w:rPr>
        <w:t>a knowledge</w:t>
      </w:r>
      <w:proofErr w:type="gramEnd"/>
      <w:r w:rsidRPr="006D6345">
        <w:rPr>
          <w:rStyle w:val="Underline"/>
        </w:rPr>
        <w:t xml:space="preserve"> of the facts </w:t>
      </w:r>
      <w:r w:rsidRPr="006D6345">
        <w:rPr>
          <w:b/>
          <w:sz w:val="22"/>
          <w:u w:val="single"/>
        </w:rPr>
        <w:t>refused us</w:t>
      </w:r>
      <w:r w:rsidRPr="006D6345">
        <w:rPr>
          <w:rStyle w:val="Underline"/>
        </w:rPr>
        <w:t>, an analysis of the situation we aren’t allowed to make</w:t>
      </w:r>
      <w:r w:rsidRPr="006D6345">
        <w:t xml:space="preserve">. There’s the trap. (2001: 453) 27 </w:t>
      </w:r>
      <w:r w:rsidRPr="00B353F8">
        <w:rPr>
          <w:highlight w:val="red"/>
        </w:rPr>
        <w:t>This</w:t>
      </w:r>
      <w:r w:rsidRPr="006D6345">
        <w:t xml:space="preserve"> means that </w:t>
      </w:r>
      <w:r w:rsidRPr="006D6345">
        <w:rPr>
          <w:rStyle w:val="Underline"/>
        </w:rPr>
        <w:t>any alternative order we might provide</w:t>
      </w:r>
      <w:r w:rsidRPr="006D6345">
        <w:t xml:space="preserve">, this hypothetical “research program of our own,” </w:t>
      </w:r>
      <w:r w:rsidRPr="00B353F8">
        <w:rPr>
          <w:rStyle w:val="Underline"/>
          <w:highlight w:val="red"/>
        </w:rPr>
        <w:t>will</w:t>
      </w:r>
      <w:r w:rsidRPr="006D6345">
        <w:rPr>
          <w:rStyle w:val="Underline"/>
        </w:rPr>
        <w:t xml:space="preserve"> also </w:t>
      </w:r>
      <w:r w:rsidRPr="00B353F8">
        <w:rPr>
          <w:rStyle w:val="Underline"/>
          <w:highlight w:val="red"/>
        </w:rPr>
        <w:t>be</w:t>
      </w:r>
      <w:r w:rsidRPr="00117628">
        <w:rPr>
          <w:rStyle w:val="Underline"/>
        </w:rPr>
        <w:t xml:space="preserve">come imbued with authority and </w:t>
      </w:r>
      <w:r w:rsidRPr="00B353F8">
        <w:rPr>
          <w:b/>
          <w:sz w:val="22"/>
          <w:highlight w:val="red"/>
          <w:u w:val="single"/>
        </w:rPr>
        <w:t>used for mechanisms of control</w:t>
      </w:r>
      <w:r w:rsidRPr="006D6345">
        <w:t xml:space="preserve">, a matter I return to in the concluding chapter of this book. When linked to a theme of </w:t>
      </w:r>
      <w:proofErr w:type="spellStart"/>
      <w:r w:rsidRPr="006D6345">
        <w:t>counterpower</w:t>
      </w:r>
      <w:proofErr w:type="spellEnd"/>
      <w:r w:rsidRPr="006D6345">
        <w:t xml:space="preserve">, </w:t>
      </w:r>
      <w:r w:rsidRPr="00B353F8">
        <w:rPr>
          <w:rStyle w:val="Underline"/>
          <w:highlight w:val="red"/>
        </w:rPr>
        <w:t xml:space="preserve">academic-intellectual </w:t>
      </w:r>
      <w:proofErr w:type="spellStart"/>
      <w:r w:rsidRPr="00B353F8">
        <w:rPr>
          <w:rStyle w:val="Underline"/>
          <w:highlight w:val="red"/>
        </w:rPr>
        <w:t>parrhesia</w:t>
      </w:r>
      <w:proofErr w:type="spellEnd"/>
      <w:r w:rsidRPr="00B353F8">
        <w:rPr>
          <w:rStyle w:val="Underline"/>
          <w:highlight w:val="red"/>
        </w:rPr>
        <w:t xml:space="preserve"> suggests, </w:t>
      </w:r>
      <w:r w:rsidRPr="00B353F8">
        <w:rPr>
          <w:b/>
          <w:sz w:val="22"/>
          <w:highlight w:val="red"/>
          <w:u w:val="single"/>
        </w:rPr>
        <w:t>instead</w:t>
      </w:r>
      <w:r w:rsidRPr="00B353F8">
        <w:rPr>
          <w:rStyle w:val="Underline"/>
          <w:highlight w:val="red"/>
        </w:rPr>
        <w:t xml:space="preserve">, that the academic should use </w:t>
      </w:r>
      <w:r w:rsidRPr="00117628">
        <w:rPr>
          <w:rStyle w:val="Underline"/>
        </w:rPr>
        <w:t>his or her pulpit</w:t>
      </w:r>
      <w:r w:rsidRPr="006D6345">
        <w:rPr>
          <w:rStyle w:val="Underline"/>
        </w:rPr>
        <w:t xml:space="preserve">, </w:t>
      </w:r>
      <w:r w:rsidRPr="00B353F8">
        <w:rPr>
          <w:rStyle w:val="Underline"/>
          <w:highlight w:val="red"/>
        </w:rPr>
        <w:t>their position</w:t>
      </w:r>
      <w:r w:rsidRPr="006D6345">
        <w:rPr>
          <w:rStyle w:val="Underline"/>
        </w:rPr>
        <w:t xml:space="preserve"> in society, </w:t>
      </w:r>
      <w:r w:rsidRPr="00B353F8">
        <w:rPr>
          <w:rStyle w:val="Underline"/>
          <w:highlight w:val="red"/>
        </w:rPr>
        <w:t>to</w:t>
      </w:r>
      <w:r w:rsidRPr="00117628">
        <w:rPr>
          <w:rStyle w:val="Underline"/>
        </w:rPr>
        <w:t xml:space="preserve"> be a “friend” “who </w:t>
      </w:r>
      <w:r w:rsidRPr="00B353F8">
        <w:rPr>
          <w:b/>
          <w:sz w:val="22"/>
          <w:highlight w:val="red"/>
          <w:u w:val="single"/>
        </w:rPr>
        <w:t>play</w:t>
      </w:r>
      <w:r w:rsidRPr="00117628">
        <w:rPr>
          <w:b/>
          <w:sz w:val="22"/>
          <w:u w:val="single"/>
        </w:rPr>
        <w:t xml:space="preserve">s </w:t>
      </w:r>
      <w:r w:rsidRPr="00B353F8">
        <w:rPr>
          <w:b/>
          <w:sz w:val="22"/>
          <w:highlight w:val="red"/>
          <w:u w:val="single"/>
        </w:rPr>
        <w:t>the role</w:t>
      </w:r>
      <w:r w:rsidRPr="00B353F8">
        <w:rPr>
          <w:rStyle w:val="Underline"/>
          <w:highlight w:val="red"/>
        </w:rPr>
        <w:t xml:space="preserve"> of a </w:t>
      </w:r>
      <w:proofErr w:type="spellStart"/>
      <w:r w:rsidRPr="00B353F8">
        <w:rPr>
          <w:rStyle w:val="Underline"/>
          <w:highlight w:val="red"/>
        </w:rPr>
        <w:t>parrhesiastes</w:t>
      </w:r>
      <w:proofErr w:type="spellEnd"/>
      <w:r w:rsidRPr="00B353F8">
        <w:rPr>
          <w:rStyle w:val="Underline"/>
          <w:highlight w:val="red"/>
        </w:rPr>
        <w:t>, of a truth-teller</w:t>
      </w:r>
      <w:r w:rsidRPr="006D6345">
        <w:t xml:space="preserve">” (2001: 134). 28 When speaking of then-president Lyndon Johnson, Morgenthau gave a bit more dramatic and less amiable take that contained the same sense of urgency. </w:t>
      </w:r>
      <w:r w:rsidRPr="00B353F8">
        <w:rPr>
          <w:b/>
          <w:sz w:val="22"/>
          <w:highlight w:val="red"/>
        </w:rPr>
        <w:t>What the President needs</w:t>
      </w:r>
      <w:r w:rsidRPr="006D6345">
        <w:t xml:space="preserve">, then, </w:t>
      </w:r>
      <w:r w:rsidRPr="00B353F8">
        <w:rPr>
          <w:rStyle w:val="Underline"/>
          <w:highlight w:val="red"/>
        </w:rPr>
        <w:t>is an intellectual</w:t>
      </w:r>
      <w:r w:rsidRPr="006D6345">
        <w:t xml:space="preserve"> </w:t>
      </w:r>
      <w:r w:rsidRPr="006D6345">
        <w:rPr>
          <w:strike/>
          <w:sz w:val="16"/>
        </w:rPr>
        <w:t>father</w:t>
      </w:r>
      <w:r w:rsidRPr="006D6345">
        <w:t xml:space="preserve">-confessor, </w:t>
      </w:r>
      <w:r w:rsidRPr="00B353F8">
        <w:rPr>
          <w:rStyle w:val="Underline"/>
          <w:highlight w:val="red"/>
        </w:rPr>
        <w:t xml:space="preserve">who dares to remind him[/her] of </w:t>
      </w:r>
      <w:r w:rsidRPr="00B353F8">
        <w:rPr>
          <w:b/>
          <w:sz w:val="22"/>
          <w:highlight w:val="red"/>
          <w:u w:val="single"/>
        </w:rPr>
        <w:t>the brittleness of power</w:t>
      </w:r>
      <w:r w:rsidRPr="006D6345">
        <w:rPr>
          <w:rStyle w:val="Underline"/>
        </w:rPr>
        <w:t>, of its arrogance</w:t>
      </w:r>
      <w:r w:rsidRPr="006D6345">
        <w:t xml:space="preserve"> and </w:t>
      </w:r>
      <w:r w:rsidRPr="006D6345">
        <w:rPr>
          <w:strike/>
          <w:sz w:val="16"/>
        </w:rPr>
        <w:t>blindness</w:t>
      </w:r>
      <w:r w:rsidRPr="006D6345">
        <w:t xml:space="preserve"> [ignorance], </w:t>
      </w:r>
      <w:r w:rsidRPr="00B353F8">
        <w:rPr>
          <w:rStyle w:val="Underline"/>
          <w:highlight w:val="red"/>
        </w:rPr>
        <w:t xml:space="preserve">of its </w:t>
      </w:r>
      <w:r w:rsidRPr="00B353F8">
        <w:rPr>
          <w:b/>
          <w:sz w:val="22"/>
          <w:highlight w:val="red"/>
          <w:u w:val="single"/>
        </w:rPr>
        <w:t>limits</w:t>
      </w:r>
      <w:r w:rsidRPr="00B353F8">
        <w:rPr>
          <w:rStyle w:val="Underline"/>
          <w:highlight w:val="red"/>
        </w:rPr>
        <w:t xml:space="preserve"> and </w:t>
      </w:r>
      <w:r w:rsidRPr="00B353F8">
        <w:rPr>
          <w:b/>
          <w:sz w:val="22"/>
          <w:highlight w:val="red"/>
          <w:u w:val="single"/>
        </w:rPr>
        <w:t>pitfalls</w:t>
      </w:r>
      <w:r w:rsidRPr="006D6345">
        <w:rPr>
          <w:rStyle w:val="Underline"/>
        </w:rPr>
        <w:t xml:space="preserve">; who tells him[/her] how empires rise, decline and fall, how power turns to folly, empires to ashes. </w:t>
      </w:r>
      <w:proofErr w:type="gramStart"/>
      <w:r w:rsidRPr="00117628">
        <w:rPr>
          <w:rStyle w:val="Underline"/>
        </w:rPr>
        <w:t>He[</w:t>
      </w:r>
      <w:proofErr w:type="gramEnd"/>
      <w:r w:rsidRPr="00117628">
        <w:rPr>
          <w:rStyle w:val="Underline"/>
        </w:rPr>
        <w:t xml:space="preserve">/she] ought to </w:t>
      </w:r>
      <w:r w:rsidRPr="00117628">
        <w:rPr>
          <w:b/>
          <w:sz w:val="22"/>
          <w:u w:val="single"/>
        </w:rPr>
        <w:t>listen to that voice</w:t>
      </w:r>
      <w:r w:rsidRPr="00117628">
        <w:rPr>
          <w:rStyle w:val="Underline"/>
        </w:rPr>
        <w:t xml:space="preserve"> and </w:t>
      </w:r>
      <w:r w:rsidRPr="00117628">
        <w:rPr>
          <w:b/>
          <w:sz w:val="22"/>
          <w:u w:val="single"/>
        </w:rPr>
        <w:t>tremble</w:t>
      </w:r>
      <w:r w:rsidRPr="006D6345">
        <w:t xml:space="preserve">. (1970: 28) </w:t>
      </w:r>
      <w:r w:rsidRPr="006D6345">
        <w:rPr>
          <w:rStyle w:val="Underline"/>
        </w:rPr>
        <w:t xml:space="preserve">The primary purpose of the academic-intellectual is therefore not to just effect a moment of </w:t>
      </w:r>
      <w:proofErr w:type="spellStart"/>
      <w:r w:rsidRPr="006D6345">
        <w:rPr>
          <w:rStyle w:val="Underline"/>
        </w:rPr>
        <w:t>counterpower</w:t>
      </w:r>
      <w:proofErr w:type="spellEnd"/>
      <w:r w:rsidRPr="006D6345">
        <w:rPr>
          <w:rStyle w:val="Underline"/>
        </w:rPr>
        <w:t xml:space="preserve"> through </w:t>
      </w:r>
      <w:proofErr w:type="spellStart"/>
      <w:r w:rsidRPr="006D6345">
        <w:rPr>
          <w:rStyle w:val="Underline"/>
        </w:rPr>
        <w:t>parrhesia</w:t>
      </w:r>
      <w:proofErr w:type="spellEnd"/>
      <w:r w:rsidRPr="006D6345">
        <w:t xml:space="preserve">, let alone stimulate that heroic process whereby power realizes the error of its ways. So </w:t>
      </w:r>
      <w:r w:rsidRPr="00B353F8">
        <w:rPr>
          <w:rStyle w:val="Underline"/>
          <w:highlight w:val="red"/>
        </w:rPr>
        <w:t>those who are skeptical that academics ever</w:t>
      </w:r>
      <w:r w:rsidRPr="006D6345">
        <w:rPr>
          <w:rStyle w:val="Underline"/>
        </w:rPr>
        <w:t xml:space="preserve"> really</w:t>
      </w:r>
      <w:r w:rsidRPr="006D6345">
        <w:t xml:space="preserve">, regarding the social sciences, </w:t>
      </w:r>
      <w:r w:rsidRPr="00B353F8">
        <w:rPr>
          <w:rStyle w:val="Underline"/>
          <w:highlight w:val="red"/>
        </w:rPr>
        <w:t>make</w:t>
      </w:r>
      <w:r w:rsidRPr="006D6345">
        <w:rPr>
          <w:rStyle w:val="Underline"/>
        </w:rPr>
        <w:t xml:space="preserve"> “that big of </w:t>
      </w:r>
      <w:r w:rsidRPr="00B353F8">
        <w:rPr>
          <w:rStyle w:val="Underline"/>
          <w:highlight w:val="red"/>
        </w:rPr>
        <w:t xml:space="preserve">a difference” </w:t>
      </w:r>
      <w:r w:rsidRPr="00B353F8">
        <w:rPr>
          <w:b/>
          <w:sz w:val="22"/>
          <w:highlight w:val="red"/>
          <w:u w:val="single"/>
        </w:rPr>
        <w:t>are missing the point</w:t>
      </w:r>
      <w:r w:rsidRPr="006D6345">
        <w:t xml:space="preserve">. As we bear witness to what unfolds in front of us and collectively analyze the testimony of that which happened before us, </w:t>
      </w:r>
      <w:r w:rsidRPr="00B353F8">
        <w:rPr>
          <w:rStyle w:val="Underline"/>
          <w:highlight w:val="red"/>
        </w:rPr>
        <w:t>the purpose of the academic is to “</w:t>
      </w:r>
      <w:r w:rsidRPr="00B353F8">
        <w:rPr>
          <w:b/>
          <w:sz w:val="22"/>
          <w:highlight w:val="red"/>
          <w:u w:val="single"/>
        </w:rPr>
        <w:t>tell the story</w:t>
      </w:r>
      <w:r w:rsidRPr="00B353F8">
        <w:rPr>
          <w:rStyle w:val="Underline"/>
          <w:highlight w:val="red"/>
        </w:rPr>
        <w:t>” of what actually happens</w:t>
      </w:r>
      <w:r w:rsidRPr="006D6345">
        <w:rPr>
          <w:rStyle w:val="Underline"/>
        </w:rPr>
        <w:t xml:space="preserve">, to document and faithfully capture both </w:t>
      </w:r>
      <w:proofErr w:type="gramStart"/>
      <w:r w:rsidRPr="006D6345">
        <w:rPr>
          <w:rStyle w:val="Underline"/>
        </w:rPr>
        <w:t>history’s</w:t>
      </w:r>
      <w:proofErr w:type="gramEnd"/>
      <w:r w:rsidRPr="006D6345">
        <w:rPr>
          <w:rStyle w:val="Underline"/>
        </w:rPr>
        <w:t xml:space="preserve"> events and context. “The intellectuals of America</w:t>
      </w:r>
      <w:r w:rsidRPr="006D6345">
        <w:t>,” Morgenthau wrote, “</w:t>
      </w:r>
      <w:r w:rsidRPr="006D6345">
        <w:rPr>
          <w:rStyle w:val="Underline"/>
        </w:rPr>
        <w:t>can do only one thing: live by the standard of truth that is their peculiar responsibility as intellectuals</w:t>
      </w:r>
      <w:r w:rsidRPr="006D6345">
        <w:t xml:space="preserve"> and by which men of power will ultimately be judged as well” (1970: 28). This will take time, 29 but if this happens, </w:t>
      </w:r>
      <w:r w:rsidRPr="006D6345">
        <w:rPr>
          <w:rStyle w:val="Underline"/>
        </w:rPr>
        <w:t>if we seek to uncover and practice telling the truth free from the “</w:t>
      </w:r>
      <w:r w:rsidRPr="006D6345">
        <w:rPr>
          <w:b/>
          <w:sz w:val="22"/>
          <w:u w:val="single"/>
        </w:rPr>
        <w:t>tact</w:t>
      </w:r>
      <w:r w:rsidRPr="006D6345">
        <w:rPr>
          <w:rStyle w:val="Underline"/>
        </w:rPr>
        <w:t>,” “</w:t>
      </w:r>
      <w:r w:rsidRPr="006D6345">
        <w:rPr>
          <w:b/>
          <w:sz w:val="22"/>
          <w:u w:val="single"/>
        </w:rPr>
        <w:t>rules</w:t>
      </w:r>
      <w:r w:rsidRPr="006D6345">
        <w:rPr>
          <w:rStyle w:val="Underline"/>
        </w:rPr>
        <w:t xml:space="preserve">,” and </w:t>
      </w:r>
      <w:r w:rsidRPr="006D6345">
        <w:rPr>
          <w:b/>
          <w:sz w:val="22"/>
          <w:u w:val="single"/>
        </w:rPr>
        <w:t>seduction</w:t>
      </w:r>
      <w:r w:rsidRPr="006D6345">
        <w:rPr>
          <w:rStyle w:val="Underline"/>
        </w:rPr>
        <w:t xml:space="preserve"> that constrain its telling, then</w:t>
      </w:r>
      <w:r w:rsidRPr="006D6345">
        <w:t xml:space="preserve">, as Arendt notes, “humanly speaking, </w:t>
      </w:r>
      <w:r w:rsidRPr="006D6345">
        <w:rPr>
          <w:rStyle w:val="Underline"/>
        </w:rPr>
        <w:t xml:space="preserve">no more is required, and </w:t>
      </w:r>
      <w:r w:rsidRPr="006D6345">
        <w:rPr>
          <w:b/>
          <w:sz w:val="22"/>
          <w:u w:val="single"/>
        </w:rPr>
        <w:t>no more can reasonably be asked</w:t>
      </w:r>
      <w:r w:rsidRPr="006D6345">
        <w:rPr>
          <w:rStyle w:val="Underline"/>
        </w:rPr>
        <w:t xml:space="preserve">, for this planet to remain a place </w:t>
      </w:r>
      <w:r w:rsidRPr="006D6345">
        <w:rPr>
          <w:b/>
          <w:sz w:val="22"/>
        </w:rPr>
        <w:t>fit for human habitation</w:t>
      </w:r>
      <w:r w:rsidRPr="006D6345">
        <w:t xml:space="preserve">” ([1964] 2006: 233). </w:t>
      </w:r>
    </w:p>
    <w:p w:rsidR="009667E6" w:rsidRDefault="009667E6" w:rsidP="009667E6"/>
    <w:p w:rsidR="009667E6" w:rsidRPr="009667E6" w:rsidRDefault="009667E6" w:rsidP="009667E6"/>
    <w:p w:rsidR="009667E6" w:rsidRPr="009667E6" w:rsidRDefault="009667E6" w:rsidP="009667E6"/>
    <w:sectPr w:rsidR="009667E6" w:rsidRPr="009667E6" w:rsidSect="00927C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6754" w:rsidRDefault="00AF6754" w:rsidP="005F5576">
      <w:r>
        <w:separator/>
      </w:r>
    </w:p>
  </w:endnote>
  <w:endnote w:type="continuationSeparator" w:id="0">
    <w:p w:rsidR="00AF6754" w:rsidRDefault="00AF6754"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6754" w:rsidRDefault="00AF6754" w:rsidP="005F5576">
      <w:r>
        <w:separator/>
      </w:r>
    </w:p>
  </w:footnote>
  <w:footnote w:type="continuationSeparator" w:id="0">
    <w:p w:rsidR="00AF6754" w:rsidRDefault="00AF6754"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AF6754"/>
    <w:rsid w:val="000022F2"/>
    <w:rsid w:val="0000459F"/>
    <w:rsid w:val="00004EB4"/>
    <w:rsid w:val="0002196C"/>
    <w:rsid w:val="00021F29"/>
    <w:rsid w:val="00027EED"/>
    <w:rsid w:val="0003041D"/>
    <w:rsid w:val="00033028"/>
    <w:rsid w:val="000360A7"/>
    <w:rsid w:val="00041235"/>
    <w:rsid w:val="00052A1D"/>
    <w:rsid w:val="00053D62"/>
    <w:rsid w:val="00055E12"/>
    <w:rsid w:val="00064A59"/>
    <w:rsid w:val="0007162E"/>
    <w:rsid w:val="00073B9A"/>
    <w:rsid w:val="00080368"/>
    <w:rsid w:val="00090287"/>
    <w:rsid w:val="00090BA2"/>
    <w:rsid w:val="000978A3"/>
    <w:rsid w:val="00097D7E"/>
    <w:rsid w:val="000A1D39"/>
    <w:rsid w:val="000A4FA5"/>
    <w:rsid w:val="000B5799"/>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F1D"/>
    <w:rsid w:val="001C587E"/>
    <w:rsid w:val="001C7C90"/>
    <w:rsid w:val="001D0D51"/>
    <w:rsid w:val="001F32CC"/>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3578B"/>
    <w:rsid w:val="00636B3D"/>
    <w:rsid w:val="00641025"/>
    <w:rsid w:val="00650E98"/>
    <w:rsid w:val="00656C61"/>
    <w:rsid w:val="006672D8"/>
    <w:rsid w:val="00670D96"/>
    <w:rsid w:val="00672877"/>
    <w:rsid w:val="006767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A05"/>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667E6"/>
    <w:rsid w:val="009706C1"/>
    <w:rsid w:val="00976675"/>
    <w:rsid w:val="00976FBF"/>
    <w:rsid w:val="00984B38"/>
    <w:rsid w:val="009857F5"/>
    <w:rsid w:val="009A0636"/>
    <w:rsid w:val="009A6FF5"/>
    <w:rsid w:val="009B2B47"/>
    <w:rsid w:val="009B35DB"/>
    <w:rsid w:val="009C4298"/>
    <w:rsid w:val="009C5692"/>
    <w:rsid w:val="009D318C"/>
    <w:rsid w:val="00A10B8B"/>
    <w:rsid w:val="00A20D78"/>
    <w:rsid w:val="00A2174A"/>
    <w:rsid w:val="00A26733"/>
    <w:rsid w:val="00A34066"/>
    <w:rsid w:val="00A3595E"/>
    <w:rsid w:val="00A46C7F"/>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6754"/>
    <w:rsid w:val="00AF7A65"/>
    <w:rsid w:val="00B06710"/>
    <w:rsid w:val="00B07EBF"/>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2B1"/>
    <w:rsid w:val="00DB0F7E"/>
    <w:rsid w:val="00DB5489"/>
    <w:rsid w:val="00DB6C98"/>
    <w:rsid w:val="00DC701C"/>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C1A81"/>
    <w:rsid w:val="00EC201B"/>
    <w:rsid w:val="00EC7E5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126B"/>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F167A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F167A7"/>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8E12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autoRedefine/>
    <w:uiPriority w:val="4"/>
    <w:qFormat/>
    <w:rsid w:val="008E12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7A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F167A7"/>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Shrunk"/>
    <w:basedOn w:val="DefaultParagraphFont"/>
    <w:uiPriority w:val="7"/>
    <w:qFormat/>
    <w:rsid w:val="00395FB2"/>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E126B"/>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
    <w:basedOn w:val="DefaultParagraphFont"/>
    <w:uiPriority w:val="6"/>
    <w:qFormat/>
    <w:rsid w:val="00225323"/>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A5D59"/>
    <w:rPr>
      <w:rFonts w:ascii="Arial" w:hAnsi="Arial"/>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8E126B"/>
    <w:rPr>
      <w:rFonts w:ascii="Arial" w:eastAsiaTheme="majorEastAsia" w:hAnsi="Arial" w:cstheme="majorBidi"/>
      <w:b/>
      <w:bCs/>
      <w:iCs/>
      <w:sz w:val="24"/>
    </w:rPr>
  </w:style>
  <w:style w:type="character" w:customStyle="1" w:styleId="TagGreg">
    <w:name w:val="TagGreg"/>
    <w:basedOn w:val="DefaultParagraphFont"/>
    <w:uiPriority w:val="1"/>
    <w:qFormat/>
    <w:rsid w:val="00225323"/>
    <w:rPr>
      <w:rFonts w:ascii="Arial" w:hAnsi="Arial"/>
      <w:b/>
      <w:sz w:val="24"/>
    </w:rPr>
  </w:style>
  <w:style w:type="character" w:customStyle="1" w:styleId="UnderlineBold">
    <w:name w:val="Underline + Bold"/>
    <w:uiPriority w:val="1"/>
    <w:qFormat/>
    <w:rsid w:val="00395FB2"/>
    <w:rPr>
      <w:rFonts w:ascii="Arial" w:hAnsi="Arial"/>
      <w:bCs w:val="0"/>
      <w:sz w:val="20"/>
      <w:u w:val="single"/>
    </w:rPr>
  </w:style>
  <w:style w:type="paragraph" w:styleId="DocumentMap">
    <w:name w:val="Document Map"/>
    <w:basedOn w:val="Normal"/>
    <w:link w:val="DocumentMapChar"/>
    <w:uiPriority w:val="99"/>
    <w:semiHidden/>
    <w:rsid w:val="009667E6"/>
    <w:rPr>
      <w:rFonts w:ascii="Tahoma" w:hAnsi="Tahoma" w:cs="Tahoma"/>
      <w:sz w:val="16"/>
      <w:szCs w:val="16"/>
    </w:rPr>
  </w:style>
  <w:style w:type="character" w:customStyle="1" w:styleId="DocumentMapChar">
    <w:name w:val="Document Map Char"/>
    <w:basedOn w:val="DefaultParagraphFont"/>
    <w:link w:val="DocumentMap"/>
    <w:uiPriority w:val="99"/>
    <w:semiHidden/>
    <w:rsid w:val="009667E6"/>
    <w:rPr>
      <w:rFonts w:ascii="Tahoma" w:hAnsi="Tahoma" w:cs="Tahoma"/>
      <w:sz w:val="16"/>
      <w:szCs w:val="16"/>
    </w:rPr>
  </w:style>
  <w:style w:type="paragraph" w:customStyle="1" w:styleId="taggreg0">
    <w:name w:val="taggreg"/>
    <w:basedOn w:val="Normal"/>
    <w:qFormat/>
    <w:rsid w:val="009667E6"/>
    <w:rPr>
      <w:b/>
      <w:sz w:val="24"/>
    </w:rPr>
  </w:style>
  <w:style w:type="paragraph" w:customStyle="1" w:styleId="card">
    <w:name w:val="card"/>
    <w:basedOn w:val="Normal"/>
    <w:next w:val="Normal"/>
    <w:link w:val="cardChar"/>
    <w:qFormat/>
    <w:rsid w:val="009667E6"/>
    <w:pPr>
      <w:ind w:left="288" w:right="288"/>
    </w:pPr>
    <w:rPr>
      <w:rFonts w:ascii="Times New Roman" w:eastAsia="Times New Roman" w:hAnsi="Times New Roman" w:cs="Times New Roman"/>
      <w:sz w:val="24"/>
    </w:rPr>
  </w:style>
  <w:style w:type="character" w:customStyle="1" w:styleId="cardChar">
    <w:name w:val="card Char"/>
    <w:link w:val="card"/>
    <w:rsid w:val="009667E6"/>
    <w:rPr>
      <w:rFonts w:ascii="Times New Roman" w:eastAsia="Times New Roman" w:hAnsi="Times New Roman" w:cs="Times New Roman"/>
      <w:sz w:val="24"/>
    </w:rPr>
  </w:style>
  <w:style w:type="paragraph" w:customStyle="1" w:styleId="CitationCharChar">
    <w:name w:val="Citation Char Char"/>
    <w:basedOn w:val="Normal"/>
    <w:uiPriority w:val="6"/>
    <w:rsid w:val="009667E6"/>
    <w:pPr>
      <w:ind w:left="1440" w:right="1440"/>
    </w:pPr>
    <w:rPr>
      <w:rFonts w:cstheme="minorBidi"/>
      <w:bCs/>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academia.edu/2527260/For_the_Critique_of_Sovereignty_and_Viol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26</Pages>
  <Words>15544</Words>
  <Characters>88604</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2013-12-26T21:33:00Z</dcterms:created>
  <dcterms:modified xsi:type="dcterms:W3CDTF">2013-12-26T21:35:00Z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