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F35" w:rsidRDefault="00101F35" w:rsidP="006C2830">
      <w:pPr>
        <w:pStyle w:val="Heading2"/>
      </w:pPr>
      <w:r>
        <w:t>1NC</w:t>
      </w:r>
    </w:p>
    <w:p w:rsidR="00101F35" w:rsidRPr="00AD5BE2" w:rsidRDefault="00101F35" w:rsidP="00101F35">
      <w:pPr>
        <w:pStyle w:val="Heading3"/>
      </w:pPr>
      <w:r w:rsidRPr="00AD5BE2">
        <w:lastRenderedPageBreak/>
        <w:t>Off</w:t>
      </w:r>
    </w:p>
    <w:p w:rsidR="00101F35" w:rsidRPr="00AD5BE2" w:rsidRDefault="00101F35" w:rsidP="00101F35"/>
    <w:p w:rsidR="00101F35" w:rsidRPr="00AD5BE2" w:rsidRDefault="00101F35" w:rsidP="00101F35">
      <w:pPr>
        <w:rPr>
          <w:b/>
          <w:sz w:val="24"/>
        </w:rPr>
      </w:pPr>
      <w:r w:rsidRPr="00AD5BE2">
        <w:rPr>
          <w:b/>
          <w:sz w:val="24"/>
          <w:shd w:val="clear" w:color="auto" w:fill="FFFFFF"/>
        </w:rPr>
        <w:t>The apocalyptic framing of climate change results in fatalism – makes all their impacts inevitable</w:t>
      </w:r>
    </w:p>
    <w:p w:rsidR="00101F35" w:rsidRPr="00AD5BE2" w:rsidRDefault="00101F35" w:rsidP="00101F35">
      <w:pPr>
        <w:rPr>
          <w:rFonts w:eastAsia="Times New Roman"/>
          <w:color w:val="000000"/>
          <w:szCs w:val="20"/>
          <w:shd w:val="clear" w:color="auto" w:fill="FFFFFF"/>
        </w:rPr>
      </w:pPr>
      <w:proofErr w:type="spellStart"/>
      <w:r w:rsidRPr="00AD5BE2">
        <w:rPr>
          <w:rStyle w:val="StyleStyleBold12pt"/>
        </w:rPr>
        <w:t>Crist</w:t>
      </w:r>
      <w:proofErr w:type="spellEnd"/>
      <w:r w:rsidRPr="00AD5BE2">
        <w:rPr>
          <w:rStyle w:val="StyleStyleBold12pt"/>
        </w:rPr>
        <w:t xml:space="preserve"> 7 </w:t>
      </w:r>
      <w:r w:rsidRPr="00AD5BE2">
        <w:rPr>
          <w:rFonts w:eastAsia="Times New Roman"/>
          <w:color w:val="000000"/>
          <w:szCs w:val="20"/>
          <w:shd w:val="clear" w:color="auto" w:fill="FFFFFF"/>
        </w:rPr>
        <w:t xml:space="preserve">(Eileen </w:t>
      </w:r>
      <w:proofErr w:type="spellStart"/>
      <w:r w:rsidRPr="00AD5BE2">
        <w:rPr>
          <w:rFonts w:eastAsia="Times New Roman"/>
          <w:color w:val="000000"/>
          <w:szCs w:val="20"/>
          <w:shd w:val="clear" w:color="auto" w:fill="FFFFFF"/>
        </w:rPr>
        <w:t>Crist</w:t>
      </w:r>
      <w:proofErr w:type="spellEnd"/>
      <w:r w:rsidRPr="00AD5BE2">
        <w:rPr>
          <w:rFonts w:eastAsia="Times New Roman"/>
          <w:color w:val="000000"/>
          <w:szCs w:val="20"/>
          <w:shd w:val="clear" w:color="auto" w:fill="FFFFFF"/>
        </w:rPr>
        <w:t>, Associate Professor of Science and Technology in Society at Virginia Tech University; 2007, “Beyond the Climate Crisis: A Critique of Climate Change Discourse,” </w:t>
      </w:r>
      <w:r w:rsidRPr="00AD5BE2">
        <w:rPr>
          <w:rFonts w:eastAsia="Times New Roman"/>
          <w:i/>
          <w:iCs/>
          <w:color w:val="000000"/>
          <w:szCs w:val="20"/>
          <w:shd w:val="clear" w:color="auto" w:fill="FFFFFF"/>
        </w:rPr>
        <w:t>Telos</w:t>
      </w:r>
      <w:r w:rsidRPr="00AD5BE2">
        <w:rPr>
          <w:rFonts w:eastAsia="Times New Roman"/>
          <w:color w:val="000000"/>
          <w:szCs w:val="20"/>
          <w:shd w:val="clear" w:color="auto" w:fill="FFFFFF"/>
        </w:rPr>
        <w:t>, Volume 141, Winter, Available Online to Subscribing Institutions via Telos Press, p. 53-)</w:t>
      </w:r>
    </w:p>
    <w:p w:rsidR="00101F35" w:rsidRPr="00AD5BE2" w:rsidRDefault="00101F35" w:rsidP="00101F35">
      <w:r w:rsidRPr="00AD5BE2">
        <w:rPr>
          <w:rStyle w:val="Underline"/>
        </w:rPr>
        <w:t>In fatalistic thinking, the trajectory of</w:t>
      </w:r>
      <w:r w:rsidRPr="00AD5BE2">
        <w:t xml:space="preserve"> industrial-consumer </w:t>
      </w:r>
      <w:r w:rsidRPr="00AD5BE2">
        <w:rPr>
          <w:rStyle w:val="Underline"/>
        </w:rPr>
        <w:t>civilization appears set on tracks that humanity cannot desert without derailing;</w:t>
      </w:r>
      <w:r w:rsidRPr="00AD5BE2">
        <w:t xml:space="preserve"> it is implied that while the specifics of the future may elude us, in broad outline it is (for better or for worse) a fixed direction of more of the same. </w:t>
      </w:r>
      <w:r w:rsidRPr="00AD5BE2">
        <w:rPr>
          <w:rStyle w:val="Underline"/>
          <w:highlight w:val="green"/>
        </w:rPr>
        <w:t xml:space="preserve">Fatalism projects </w:t>
      </w:r>
      <w:r w:rsidRPr="00AD5BE2">
        <w:rPr>
          <w:rStyle w:val="Underline"/>
        </w:rPr>
        <w:t>the course of human history</w:t>
      </w:r>
      <w:r w:rsidRPr="00AD5BE2">
        <w:t xml:space="preserve"> (and concomitantly of natural history) </w:t>
      </w:r>
      <w:r w:rsidRPr="00AD5BE2">
        <w:rPr>
          <w:rStyle w:val="Underline"/>
        </w:rPr>
        <w:t>as the inevitable unfolding of the momentum of present trends</w:t>
      </w:r>
      <w:r w:rsidRPr="00AD5BE2">
        <w:t xml:space="preserve">. By virtue of the inertia that massive forces display, </w:t>
      </w:r>
      <w:r w:rsidRPr="00AD5BE2">
        <w:rPr>
          <w:rStyle w:val="Underline"/>
        </w:rPr>
        <w:t>from a fatalistic viewpoint</w:t>
      </w:r>
      <w:r w:rsidRPr="00AD5BE2">
        <w:t xml:space="preserve">, 66 present </w:t>
      </w:r>
      <w:r w:rsidRPr="00AD5BE2">
        <w:rPr>
          <w:rStyle w:val="Underline"/>
        </w:rPr>
        <w:t xml:space="preserve">patterns of global economic expansion, </w:t>
      </w:r>
      <w:r w:rsidRPr="00AD5BE2">
        <w:rPr>
          <w:rStyle w:val="Underline"/>
          <w:highlight w:val="green"/>
        </w:rPr>
        <w:t>consumption increase</w:t>
      </w:r>
      <w:r w:rsidRPr="00AD5BE2">
        <w:rPr>
          <w:rStyle w:val="Underline"/>
        </w:rPr>
        <w:t xml:space="preserve">, population growth, conversion and </w:t>
      </w:r>
      <w:r w:rsidRPr="00AD5BE2">
        <w:rPr>
          <w:rStyle w:val="Underline"/>
          <w:highlight w:val="green"/>
        </w:rPr>
        <w:t xml:space="preserve">exploitation of </w:t>
      </w:r>
      <w:r w:rsidRPr="00AD5BE2">
        <w:rPr>
          <w:rStyle w:val="Underline"/>
        </w:rPr>
        <w:t xml:space="preserve">the </w:t>
      </w:r>
      <w:r w:rsidRPr="00AD5BE2">
        <w:rPr>
          <w:rStyle w:val="Underline"/>
          <w:highlight w:val="green"/>
        </w:rPr>
        <w:t xml:space="preserve">land, </w:t>
      </w:r>
      <w:r w:rsidRPr="00AD5BE2">
        <w:rPr>
          <w:rStyle w:val="Underline"/>
        </w:rPr>
        <w:t xml:space="preserve">killing of wildlife, </w:t>
      </w:r>
      <w:r w:rsidRPr="00AD5BE2">
        <w:rPr>
          <w:rStyle w:val="Underline"/>
          <w:highlight w:val="green"/>
        </w:rPr>
        <w:t>extinction of species</w:t>
      </w:r>
      <w:r w:rsidRPr="00AD5BE2">
        <w:rPr>
          <w:rStyle w:val="Underline"/>
        </w:rPr>
        <w:t>, chemical contamination, depletion of oceans</w:t>
      </w:r>
      <w:r w:rsidRPr="00AD5BE2">
        <w:t xml:space="preserve">, and so on, </w:t>
      </w:r>
      <w:r w:rsidRPr="00AD5BE2">
        <w:rPr>
          <w:rStyle w:val="Underline"/>
        </w:rPr>
        <w:t>will</w:t>
      </w:r>
      <w:r w:rsidRPr="00AD5BE2">
        <w:t xml:space="preserve"> more or less </w:t>
      </w:r>
      <w:r w:rsidRPr="00AD5BE2">
        <w:rPr>
          <w:rStyle w:val="Underline"/>
        </w:rPr>
        <w:t>keep unfolding</w:t>
      </w:r>
      <w:r w:rsidRPr="00AD5BE2">
        <w:t xml:space="preserve">. 67 We glimpse here what </w:t>
      </w:r>
      <w:proofErr w:type="spellStart"/>
      <w:r w:rsidRPr="00AD5BE2">
        <w:t>Horkheimer</w:t>
      </w:r>
      <w:proofErr w:type="spellEnd"/>
      <w:r w:rsidRPr="00AD5BE2">
        <w:t xml:space="preserve"> and </w:t>
      </w:r>
      <w:proofErr w:type="spellStart"/>
      <w:r w:rsidRPr="00AD5BE2">
        <w:t>Adorno</w:t>
      </w:r>
      <w:proofErr w:type="spellEnd"/>
      <w:r w:rsidRPr="00AD5BE2">
        <w:t xml:space="preserve"> had in mind when they pointed out that “logical necessity...remains tied to domination, as both its reflection and its tool.” </w:t>
      </w:r>
      <w:proofErr w:type="gramStart"/>
      <w:r w:rsidRPr="00AD5BE2">
        <w:t xml:space="preserve">68 Indeed </w:t>
      </w:r>
      <w:r w:rsidRPr="00AD5BE2">
        <w:rPr>
          <w:rStyle w:val="Underline"/>
          <w:highlight w:val="green"/>
        </w:rPr>
        <w:t>fatalism</w:t>
      </w:r>
      <w:proofErr w:type="gramEnd"/>
      <w:r w:rsidRPr="00AD5BE2">
        <w:rPr>
          <w:rStyle w:val="Underline"/>
          <w:highlight w:val="green"/>
        </w:rPr>
        <w:t xml:space="preserve"> </w:t>
      </w:r>
      <w:r w:rsidRPr="00AD5BE2">
        <w:t xml:space="preserve">is a mind-set that </w:t>
      </w:r>
      <w:r w:rsidRPr="00AD5BE2">
        <w:rPr>
          <w:rStyle w:val="Underline"/>
          <w:b/>
          <w:highlight w:val="green"/>
        </w:rPr>
        <w:t xml:space="preserve">strengthens the trends that generate it by fostering compliance to those </w:t>
      </w:r>
      <w:r w:rsidRPr="00AD5BE2">
        <w:rPr>
          <w:rStyle w:val="Underline"/>
          <w:b/>
        </w:rPr>
        <w:t xml:space="preserve">very </w:t>
      </w:r>
      <w:r w:rsidRPr="00AD5BE2">
        <w:rPr>
          <w:rStyle w:val="Underline"/>
          <w:b/>
          <w:highlight w:val="green"/>
        </w:rPr>
        <w:t>trends</w:t>
      </w:r>
      <w:r w:rsidRPr="00AD5BE2">
        <w:t xml:space="preserve">. The compliance that </w:t>
      </w:r>
      <w:proofErr w:type="gramStart"/>
      <w:r w:rsidRPr="00AD5BE2">
        <w:t>fatalism effects is</w:t>
      </w:r>
      <w:proofErr w:type="gramEnd"/>
      <w:r w:rsidRPr="00AD5BE2">
        <w:t xml:space="preserve"> invisible to the fatalistic thinker, who does not regard him or herself as a conformist, but simply as a realist. 69 But </w:t>
      </w:r>
      <w:r w:rsidRPr="00AD5BE2">
        <w:rPr>
          <w:rStyle w:val="Underline"/>
        </w:rPr>
        <w:t xml:space="preserve">the conceptual and pragmatic </w:t>
      </w:r>
      <w:r w:rsidRPr="00AD5BE2">
        <w:rPr>
          <w:rStyle w:val="Underline"/>
          <w:highlight w:val="green"/>
        </w:rPr>
        <w:t xml:space="preserve">fortification of the </w:t>
      </w:r>
      <w:r w:rsidRPr="00AD5BE2">
        <w:rPr>
          <w:rStyle w:val="Underline"/>
        </w:rPr>
        <w:t xml:space="preserve">socioeconomic </w:t>
      </w:r>
      <w:r w:rsidRPr="00AD5BE2">
        <w:rPr>
          <w:rStyle w:val="Underline"/>
          <w:highlight w:val="green"/>
        </w:rPr>
        <w:t xml:space="preserve">establishment by fatalistic reasoning is </w:t>
      </w:r>
      <w:r w:rsidRPr="00AD5BE2">
        <w:rPr>
          <w:rStyle w:val="Underline"/>
        </w:rPr>
        <w:t>incontestable, arising as</w:t>
      </w:r>
      <w:r w:rsidRPr="00AD5BE2">
        <w:t xml:space="preserve"> an effect cognate to what is called “positive feedback” in cybernetics, 70 “looping action” in philosophy, 71 and</w:t>
      </w:r>
      <w:r w:rsidRPr="00AD5BE2">
        <w:rPr>
          <w:rStyle w:val="Underline"/>
        </w:rPr>
        <w:t xml:space="preserve"> “</w:t>
      </w:r>
      <w:r w:rsidRPr="00AD5BE2">
        <w:rPr>
          <w:rStyle w:val="Underline"/>
          <w:b/>
          <w:highlight w:val="green"/>
        </w:rPr>
        <w:t>self-fulfilling prophesy</w:t>
      </w:r>
      <w:r w:rsidRPr="00AD5BE2">
        <w:rPr>
          <w:b/>
        </w:rPr>
        <w:t>”</w:t>
      </w:r>
      <w:r w:rsidRPr="00AD5BE2">
        <w:t xml:space="preserve"> in sociology. 72 The complicity of fatalism in sustaining the dominance of industrial consumer civilization merits close scrutiny: fatalism may be the most potent form of ideology in existence. Ideology, as </w:t>
      </w:r>
      <w:proofErr w:type="spellStart"/>
      <w:r w:rsidRPr="00AD5BE2">
        <w:t>Jürgen</w:t>
      </w:r>
      <w:proofErr w:type="spellEnd"/>
      <w:r w:rsidRPr="00AD5BE2">
        <w:t xml:space="preserve"> </w:t>
      </w:r>
      <w:proofErr w:type="spellStart"/>
      <w:r w:rsidRPr="00AD5BE2">
        <w:t>Habermas</w:t>
      </w:r>
      <w:proofErr w:type="spellEnd"/>
      <w:r w:rsidRPr="00AD5BE2">
        <w:t xml:space="preserve"> succinctly recaptured the concept, “serves to impede making the foundations of society the object of thought and reflection.” 73 </w:t>
      </w:r>
      <w:r w:rsidRPr="00AD5BE2">
        <w:rPr>
          <w:rStyle w:val="Underline"/>
        </w:rPr>
        <w:t xml:space="preserve">The declaration that we live in the </w:t>
      </w:r>
      <w:proofErr w:type="spellStart"/>
      <w:r w:rsidRPr="00AD5BE2">
        <w:rPr>
          <w:rStyle w:val="Underline"/>
        </w:rPr>
        <w:t>Anthropocene</w:t>
      </w:r>
      <w:proofErr w:type="spellEnd"/>
      <w:r w:rsidRPr="00AD5BE2">
        <w:t xml:space="preserve"> (to stay with this key example) </w:t>
      </w:r>
      <w:r w:rsidRPr="00AD5BE2">
        <w:rPr>
          <w:rStyle w:val="Underline"/>
        </w:rPr>
        <w:t>has the ideological effect of discouraging deep questioning and dismissing even discussion of revolutionary action</w:t>
      </w:r>
      <w:r w:rsidRPr="00AD5BE2">
        <w:t xml:space="preserve">. Rather, we are indirectly advised, our fate is to live our days in the “Age of Modern Man,” within which we must manage ourselves and the world as best we can. Further, the narrow and technical </w:t>
      </w:r>
      <w:r w:rsidRPr="00AD5BE2">
        <w:rPr>
          <w:rStyle w:val="Underline"/>
          <w:highlight w:val="green"/>
        </w:rPr>
        <w:t xml:space="preserve">conception of climate change as “the problem” is beholden to the </w:t>
      </w:r>
      <w:r w:rsidRPr="00AD5BE2">
        <w:rPr>
          <w:rStyle w:val="Underline"/>
        </w:rPr>
        <w:t xml:space="preserve">same </w:t>
      </w:r>
      <w:r w:rsidRPr="00AD5BE2">
        <w:rPr>
          <w:rStyle w:val="Underline"/>
          <w:highlight w:val="green"/>
        </w:rPr>
        <w:t>fatalistic mind-set. The real problem</w:t>
      </w:r>
      <w:r w:rsidRPr="00AD5BE2">
        <w:t>—the industrial-consumer complex that is overhauling the world in an orgy of exploitation, overproduction, and waste—</w:t>
      </w:r>
      <w:r w:rsidRPr="00AD5BE2">
        <w:rPr>
          <w:rStyle w:val="Underline"/>
          <w:highlight w:val="green"/>
        </w:rPr>
        <w:t>is treated with kid gloves</w:t>
      </w:r>
      <w:r w:rsidRPr="00AD5BE2">
        <w:rPr>
          <w:rStyle w:val="Underline"/>
        </w:rPr>
        <w:t xml:space="preserve">, taken as given, and regarded as beyond the reaches of effective challenge. </w:t>
      </w:r>
      <w:r w:rsidRPr="00AD5BE2">
        <w:rPr>
          <w:rStyle w:val="Underline"/>
          <w:highlight w:val="green"/>
        </w:rPr>
        <w:t>But this civilization is not beyond</w:t>
      </w:r>
      <w:r w:rsidRPr="00AD5BE2">
        <w:rPr>
          <w:highlight w:val="green"/>
        </w:rPr>
        <w:t xml:space="preserve"> </w:t>
      </w:r>
      <w:r w:rsidRPr="00AD5BE2">
        <w:t xml:space="preserve">the reaches of radical action—and it is certainly not beyond </w:t>
      </w:r>
      <w:r w:rsidRPr="00AD5BE2">
        <w:rPr>
          <w:rStyle w:val="Underline"/>
        </w:rPr>
        <w:t xml:space="preserve">the reaches of </w:t>
      </w:r>
      <w:r w:rsidRPr="00AD5BE2">
        <w:rPr>
          <w:rStyle w:val="Underline"/>
          <w:highlight w:val="green"/>
        </w:rPr>
        <w:t>radical critique</w:t>
      </w:r>
      <w:r w:rsidRPr="00AD5BE2">
        <w:t xml:space="preserve">. 74 </w:t>
      </w:r>
      <w:r w:rsidRPr="00AD5BE2">
        <w:rPr>
          <w:rStyle w:val="Underline"/>
        </w:rPr>
        <w:t>If the price of “think[</w:t>
      </w:r>
      <w:proofErr w:type="spellStart"/>
      <w:r w:rsidRPr="00AD5BE2">
        <w:rPr>
          <w:rStyle w:val="Underline"/>
        </w:rPr>
        <w:t>ing</w:t>
      </w:r>
      <w:proofErr w:type="spellEnd"/>
      <w:r w:rsidRPr="00AD5BE2">
        <w:rPr>
          <w:rStyle w:val="Underline"/>
        </w:rPr>
        <w:t>] in terms of alternatives to the dominant order [is to] risk exclusion from polite intellectual society</w:t>
      </w:r>
      <w:r w:rsidRPr="00AD5BE2">
        <w:t xml:space="preserve">,” as social theorist Joel </w:t>
      </w:r>
      <w:proofErr w:type="spellStart"/>
      <w:r w:rsidRPr="00AD5BE2">
        <w:t>Kovel</w:t>
      </w:r>
      <w:proofErr w:type="spellEnd"/>
      <w:r w:rsidRPr="00AD5BE2">
        <w:t xml:space="preserve"> observes about our times, </w:t>
      </w:r>
      <w:r w:rsidRPr="00AD5BE2">
        <w:rPr>
          <w:rStyle w:val="Underline"/>
        </w:rPr>
        <w:t>then let us pay the price while preserving</w:t>
      </w:r>
      <w:r w:rsidRPr="00AD5BE2">
        <w:t xml:space="preserve"> our </w:t>
      </w:r>
      <w:r w:rsidRPr="00AD5BE2">
        <w:rPr>
          <w:rStyle w:val="Underline"/>
        </w:rPr>
        <w:t>clarity about the unredeemable socioeconomic reality in which we live</w:t>
      </w:r>
      <w:r w:rsidRPr="00AD5BE2">
        <w:t>. 75</w:t>
      </w:r>
    </w:p>
    <w:p w:rsidR="00101F35" w:rsidRPr="00AD5BE2" w:rsidRDefault="00101F35" w:rsidP="00101F35"/>
    <w:p w:rsidR="00101F35" w:rsidRPr="00AD5BE2" w:rsidRDefault="00101F35" w:rsidP="00101F35">
      <w:pPr>
        <w:rPr>
          <w:rFonts w:eastAsia="Calibri"/>
          <w:b/>
          <w:bCs/>
          <w:sz w:val="24"/>
        </w:rPr>
      </w:pPr>
      <w:r w:rsidRPr="00AD5BE2">
        <w:rPr>
          <w:rFonts w:eastAsia="Calibri"/>
          <w:b/>
          <w:bCs/>
          <w:sz w:val="24"/>
        </w:rPr>
        <w:t xml:space="preserve">Environmental </w:t>
      </w:r>
      <w:proofErr w:type="spellStart"/>
      <w:r w:rsidRPr="00AD5BE2">
        <w:rPr>
          <w:rFonts w:eastAsia="Calibri"/>
          <w:b/>
          <w:bCs/>
          <w:sz w:val="24"/>
        </w:rPr>
        <w:t>apocalypticism</w:t>
      </w:r>
      <w:proofErr w:type="spellEnd"/>
      <w:r w:rsidRPr="00AD5BE2">
        <w:rPr>
          <w:rFonts w:eastAsia="Calibri"/>
          <w:b/>
          <w:bCs/>
          <w:sz w:val="24"/>
        </w:rPr>
        <w:t xml:space="preserve"> causes eco-authoritarianism and mass violence against those deemed environmental threats – also causes political apathy which turns case</w:t>
      </w:r>
    </w:p>
    <w:p w:rsidR="00101F35" w:rsidRPr="00AD5BE2" w:rsidRDefault="00101F35" w:rsidP="00101F35">
      <w:pPr>
        <w:rPr>
          <w:rFonts w:eastAsia="Calibri"/>
          <w:bCs/>
        </w:rPr>
      </w:pPr>
      <w:r w:rsidRPr="00AD5BE2">
        <w:rPr>
          <w:rFonts w:eastAsia="Calibri"/>
          <w:b/>
          <w:bCs/>
          <w:sz w:val="24"/>
          <w:u w:val="single"/>
        </w:rPr>
        <w:t>Buell 3</w:t>
      </w:r>
      <w:r w:rsidRPr="00AD5BE2">
        <w:rPr>
          <w:rFonts w:eastAsia="Calibri"/>
          <w:bCs/>
          <w:sz w:val="24"/>
        </w:rPr>
        <w:t xml:space="preserve"> </w:t>
      </w:r>
      <w:r w:rsidRPr="00AD5BE2">
        <w:rPr>
          <w:rFonts w:eastAsia="Calibri"/>
          <w:bCs/>
        </w:rPr>
        <w:t>(Frederick Buell, cultural critic on the environmental crisis and a Professor of English at Queens College and the author of five books; “From Apocalypse To Way of Life,” pg. 185-186)</w:t>
      </w:r>
    </w:p>
    <w:p w:rsidR="00101F35" w:rsidRPr="00AD5BE2" w:rsidRDefault="00101F35" w:rsidP="00101F35">
      <w:pPr>
        <w:ind w:right="288"/>
        <w:rPr>
          <w:rFonts w:eastAsia="Calibri"/>
          <w:bCs/>
          <w:sz w:val="22"/>
          <w:szCs w:val="20"/>
          <w:u w:val="single"/>
        </w:rPr>
      </w:pPr>
      <w:r w:rsidRPr="00F04D8F">
        <w:rPr>
          <w:rFonts w:eastAsia="Calibri"/>
          <w:szCs w:val="20"/>
        </w:rPr>
        <w:t xml:space="preserve">Looked at critically, then, </w:t>
      </w:r>
      <w:r w:rsidRPr="00F04D8F">
        <w:rPr>
          <w:rFonts w:eastAsia="Calibri"/>
          <w:b/>
          <w:sz w:val="22"/>
          <w:szCs w:val="20"/>
          <w:highlight w:val="yellow"/>
          <w:u w:val="single"/>
          <w:bdr w:val="single" w:sz="4" w:space="0" w:color="auto"/>
        </w:rPr>
        <w:t>crisis discourse</w:t>
      </w:r>
      <w:r w:rsidRPr="00F04D8F">
        <w:rPr>
          <w:rFonts w:eastAsia="Calibri"/>
          <w:bCs/>
          <w:sz w:val="22"/>
          <w:szCs w:val="20"/>
          <w:highlight w:val="yellow"/>
          <w:u w:val="single"/>
        </w:rPr>
        <w:t xml:space="preserve"> </w:t>
      </w:r>
      <w:r w:rsidRPr="00F04D8F">
        <w:rPr>
          <w:rFonts w:eastAsia="Calibri"/>
          <w:bCs/>
          <w:sz w:val="22"/>
          <w:szCs w:val="20"/>
          <w:u w:val="single"/>
        </w:rPr>
        <w:t xml:space="preserve">thus suffers from a number </w:t>
      </w:r>
      <w:proofErr w:type="gramStart"/>
      <w:r w:rsidRPr="00F04D8F">
        <w:rPr>
          <w:rFonts w:eastAsia="Calibri"/>
          <w:bCs/>
          <w:sz w:val="22"/>
          <w:szCs w:val="20"/>
          <w:u w:val="single"/>
        </w:rPr>
        <w:t>of  liabilities</w:t>
      </w:r>
      <w:proofErr w:type="gramEnd"/>
      <w:r w:rsidRPr="00F04D8F">
        <w:rPr>
          <w:rFonts w:eastAsia="Calibri"/>
          <w:bCs/>
          <w:sz w:val="22"/>
          <w:szCs w:val="20"/>
          <w:u w:val="single"/>
        </w:rPr>
        <w:t xml:space="preserve">. First, it </w:t>
      </w:r>
      <w:r w:rsidRPr="00F04D8F">
        <w:rPr>
          <w:rFonts w:eastAsia="Calibri"/>
          <w:bCs/>
          <w:sz w:val="22"/>
          <w:szCs w:val="20"/>
          <w:highlight w:val="yellow"/>
          <w:u w:val="single"/>
        </w:rPr>
        <w:t xml:space="preserve">seems to have become a </w:t>
      </w:r>
      <w:r w:rsidRPr="00F04D8F">
        <w:rPr>
          <w:rFonts w:eastAsia="Calibri"/>
          <w:b/>
          <w:bCs/>
          <w:sz w:val="22"/>
          <w:szCs w:val="20"/>
          <w:highlight w:val="yellow"/>
          <w:u w:val="single"/>
        </w:rPr>
        <w:t>political liability</w:t>
      </w:r>
      <w:r w:rsidRPr="00F04D8F">
        <w:rPr>
          <w:rFonts w:eastAsia="Calibri"/>
          <w:bCs/>
          <w:sz w:val="22"/>
          <w:szCs w:val="20"/>
          <w:highlight w:val="yellow"/>
          <w:u w:val="single"/>
        </w:rPr>
        <w:t xml:space="preserve"> </w:t>
      </w:r>
      <w:r w:rsidRPr="00F04D8F">
        <w:rPr>
          <w:rFonts w:eastAsia="Calibri"/>
          <w:bCs/>
          <w:sz w:val="22"/>
          <w:szCs w:val="20"/>
          <w:u w:val="single"/>
        </w:rPr>
        <w:t xml:space="preserve">almost as </w:t>
      </w:r>
      <w:proofErr w:type="gramStart"/>
      <w:r w:rsidRPr="00F04D8F">
        <w:rPr>
          <w:rFonts w:eastAsia="Calibri"/>
          <w:bCs/>
          <w:sz w:val="22"/>
          <w:szCs w:val="20"/>
          <w:u w:val="single"/>
        </w:rPr>
        <w:t>much  as</w:t>
      </w:r>
      <w:proofErr w:type="gramEnd"/>
      <w:r w:rsidRPr="00F04D8F">
        <w:rPr>
          <w:rFonts w:eastAsia="Calibri"/>
          <w:bCs/>
          <w:sz w:val="22"/>
          <w:szCs w:val="20"/>
          <w:u w:val="single"/>
        </w:rPr>
        <w:t xml:space="preserve"> an asset. </w:t>
      </w:r>
      <w:r w:rsidRPr="00F04D8F">
        <w:rPr>
          <w:rFonts w:eastAsia="Calibri"/>
          <w:bCs/>
          <w:sz w:val="22"/>
          <w:szCs w:val="20"/>
          <w:highlight w:val="yellow"/>
          <w:u w:val="single"/>
        </w:rPr>
        <w:t xml:space="preserve">It calls up a </w:t>
      </w:r>
      <w:r w:rsidRPr="00F04D8F">
        <w:rPr>
          <w:rFonts w:eastAsia="Calibri"/>
          <w:b/>
          <w:bCs/>
          <w:sz w:val="22"/>
          <w:szCs w:val="20"/>
          <w:highlight w:val="yellow"/>
          <w:u w:val="single"/>
        </w:rPr>
        <w:t>fierce and effective opposition</w:t>
      </w:r>
      <w:r w:rsidRPr="00F04D8F">
        <w:rPr>
          <w:rFonts w:eastAsia="Calibri"/>
          <w:bCs/>
          <w:sz w:val="22"/>
          <w:szCs w:val="20"/>
          <w:highlight w:val="yellow"/>
          <w:u w:val="single"/>
        </w:rPr>
        <w:t xml:space="preserve"> </w:t>
      </w:r>
      <w:r w:rsidRPr="00F04D8F">
        <w:rPr>
          <w:rFonts w:eastAsia="Calibri"/>
          <w:bCs/>
          <w:sz w:val="22"/>
          <w:szCs w:val="20"/>
          <w:u w:val="single"/>
        </w:rPr>
        <w:t>with its predictions</w:t>
      </w:r>
      <w:proofErr w:type="gramStart"/>
      <w:r w:rsidRPr="00F04D8F">
        <w:rPr>
          <w:rFonts w:eastAsia="Calibri"/>
          <w:bCs/>
          <w:sz w:val="22"/>
          <w:szCs w:val="20"/>
          <w:u w:val="single"/>
        </w:rPr>
        <w:t>;  worse</w:t>
      </w:r>
      <w:proofErr w:type="gramEnd"/>
      <w:r w:rsidRPr="00F04D8F">
        <w:rPr>
          <w:rFonts w:eastAsia="Calibri"/>
          <w:bCs/>
          <w:sz w:val="22"/>
          <w:szCs w:val="20"/>
          <w:u w:val="single"/>
        </w:rPr>
        <w:t xml:space="preserve">, </w:t>
      </w:r>
      <w:r w:rsidRPr="00F04D8F">
        <w:rPr>
          <w:rFonts w:eastAsia="Calibri"/>
          <w:bCs/>
          <w:sz w:val="22"/>
          <w:szCs w:val="20"/>
          <w:highlight w:val="yellow"/>
          <w:u w:val="single"/>
        </w:rPr>
        <w:t xml:space="preserve">its </w:t>
      </w:r>
      <w:r w:rsidRPr="00F04D8F">
        <w:rPr>
          <w:rFonts w:eastAsia="Calibri"/>
          <w:bCs/>
          <w:sz w:val="22"/>
          <w:szCs w:val="20"/>
          <w:u w:val="single"/>
        </w:rPr>
        <w:t xml:space="preserve">more specific </w:t>
      </w:r>
      <w:r w:rsidRPr="00F04D8F">
        <w:rPr>
          <w:rFonts w:eastAsia="Calibri"/>
          <w:bCs/>
          <w:sz w:val="22"/>
          <w:szCs w:val="20"/>
          <w:highlight w:val="yellow"/>
          <w:u w:val="single"/>
        </w:rPr>
        <w:t xml:space="preserve">predictions are </w:t>
      </w:r>
      <w:r w:rsidRPr="00F04D8F">
        <w:rPr>
          <w:rFonts w:eastAsia="Calibri"/>
          <w:bCs/>
          <w:sz w:val="22"/>
          <w:szCs w:val="20"/>
          <w:u w:val="single"/>
        </w:rPr>
        <w:t xml:space="preserve">all too </w:t>
      </w:r>
      <w:r w:rsidRPr="00F04D8F">
        <w:rPr>
          <w:rFonts w:eastAsia="Calibri"/>
          <w:b/>
          <w:bCs/>
          <w:sz w:val="22"/>
          <w:szCs w:val="20"/>
          <w:highlight w:val="yellow"/>
          <w:u w:val="single"/>
        </w:rPr>
        <w:t>vulnerable to refutation by  events</w:t>
      </w:r>
      <w:r w:rsidRPr="00F04D8F">
        <w:rPr>
          <w:rFonts w:eastAsia="Calibri"/>
          <w:bCs/>
          <w:sz w:val="22"/>
          <w:szCs w:val="20"/>
          <w:highlight w:val="yellow"/>
          <w:u w:val="single"/>
        </w:rPr>
        <w:t xml:space="preserve">. It </w:t>
      </w:r>
      <w:r w:rsidRPr="00F04D8F">
        <w:rPr>
          <w:rFonts w:eastAsia="Calibri"/>
          <w:bCs/>
          <w:sz w:val="22"/>
          <w:szCs w:val="20"/>
          <w:u w:val="single"/>
        </w:rPr>
        <w:t xml:space="preserve">also </w:t>
      </w:r>
      <w:r w:rsidRPr="00F04D8F">
        <w:rPr>
          <w:rFonts w:eastAsia="Calibri"/>
          <w:b/>
          <w:bCs/>
          <w:sz w:val="22"/>
          <w:szCs w:val="20"/>
          <w:highlight w:val="yellow"/>
          <w:u w:val="single"/>
        </w:rPr>
        <w:t xml:space="preserve">exposes environmentalists to being called grim </w:t>
      </w:r>
      <w:proofErr w:type="gramStart"/>
      <w:r w:rsidRPr="00F04D8F">
        <w:rPr>
          <w:rFonts w:eastAsia="Calibri"/>
          <w:b/>
          <w:bCs/>
          <w:sz w:val="22"/>
          <w:szCs w:val="20"/>
          <w:highlight w:val="yellow"/>
          <w:u w:val="single"/>
        </w:rPr>
        <w:t>doomsters</w:t>
      </w:r>
      <w:r w:rsidRPr="00F04D8F">
        <w:rPr>
          <w:rFonts w:eastAsia="Calibri"/>
          <w:bCs/>
          <w:sz w:val="22"/>
          <w:szCs w:val="20"/>
          <w:u w:val="single"/>
        </w:rPr>
        <w:t xml:space="preserve">  and</w:t>
      </w:r>
      <w:proofErr w:type="gramEnd"/>
      <w:r w:rsidRPr="00F04D8F">
        <w:rPr>
          <w:rFonts w:eastAsia="Calibri"/>
          <w:bCs/>
          <w:sz w:val="22"/>
          <w:szCs w:val="20"/>
          <w:u w:val="single"/>
        </w:rPr>
        <w:t xml:space="preserve"> </w:t>
      </w:r>
      <w:proofErr w:type="spellStart"/>
      <w:r w:rsidRPr="00F04D8F">
        <w:rPr>
          <w:rFonts w:eastAsia="Calibri"/>
          <w:bCs/>
          <w:sz w:val="22"/>
          <w:szCs w:val="20"/>
          <w:u w:val="single"/>
        </w:rPr>
        <w:t>antilife</w:t>
      </w:r>
      <w:proofErr w:type="spellEnd"/>
      <w:r w:rsidRPr="00F04D8F">
        <w:rPr>
          <w:rFonts w:eastAsia="Calibri"/>
          <w:bCs/>
          <w:sz w:val="22"/>
          <w:szCs w:val="20"/>
          <w:u w:val="single"/>
        </w:rPr>
        <w:t xml:space="preserve"> Puritan extremists. Further, </w:t>
      </w:r>
      <w:r w:rsidRPr="00F04D8F">
        <w:rPr>
          <w:rFonts w:eastAsia="Calibri"/>
          <w:bCs/>
          <w:sz w:val="22"/>
          <w:szCs w:val="20"/>
          <w:highlight w:val="yellow"/>
          <w:u w:val="single"/>
        </w:rPr>
        <w:t xml:space="preserve">concern with crisis </w:t>
      </w:r>
      <w:r w:rsidRPr="00F04D8F">
        <w:rPr>
          <w:rFonts w:eastAsia="Calibri"/>
          <w:bCs/>
          <w:sz w:val="22"/>
          <w:szCs w:val="20"/>
          <w:u w:val="single"/>
        </w:rPr>
        <w:t xml:space="preserve">has all too often  </w:t>
      </w:r>
      <w:r w:rsidRPr="00F04D8F">
        <w:rPr>
          <w:rFonts w:eastAsia="Calibri"/>
          <w:bCs/>
          <w:sz w:val="22"/>
          <w:szCs w:val="20"/>
          <w:highlight w:val="yellow"/>
          <w:u w:val="single"/>
        </w:rPr>
        <w:t>tempted people to</w:t>
      </w:r>
      <w:r w:rsidRPr="00F04D8F">
        <w:rPr>
          <w:rFonts w:eastAsia="Calibri"/>
          <w:bCs/>
          <w:sz w:val="22"/>
          <w:szCs w:val="20"/>
          <w:u w:val="single"/>
        </w:rPr>
        <w:t xml:space="preserve"> try to </w:t>
      </w:r>
      <w:r w:rsidRPr="00F04D8F">
        <w:rPr>
          <w:rFonts w:eastAsia="Calibri"/>
          <w:bCs/>
          <w:sz w:val="22"/>
          <w:szCs w:val="20"/>
          <w:highlight w:val="yellow"/>
          <w:u w:val="single"/>
        </w:rPr>
        <w:t>find a “</w:t>
      </w:r>
      <w:r w:rsidRPr="00F04D8F">
        <w:rPr>
          <w:rFonts w:eastAsia="Calibri"/>
          <w:b/>
          <w:sz w:val="22"/>
          <w:szCs w:val="20"/>
          <w:highlight w:val="yellow"/>
          <w:u w:val="single"/>
          <w:bdr w:val="single" w:sz="4" w:space="0" w:color="auto"/>
        </w:rPr>
        <w:t>total solution</w:t>
      </w:r>
      <w:r w:rsidRPr="00F04D8F">
        <w:rPr>
          <w:rFonts w:eastAsia="Calibri"/>
          <w:bCs/>
          <w:sz w:val="22"/>
          <w:szCs w:val="20"/>
          <w:highlight w:val="yellow"/>
          <w:u w:val="single"/>
        </w:rPr>
        <w:t xml:space="preserve">” </w:t>
      </w:r>
      <w:r w:rsidRPr="00F04D8F">
        <w:rPr>
          <w:rFonts w:eastAsia="Calibri"/>
          <w:bCs/>
          <w:sz w:val="22"/>
          <w:szCs w:val="20"/>
          <w:u w:val="single"/>
        </w:rPr>
        <w:t xml:space="preserve">to the problems involved—  </w:t>
      </w:r>
      <w:r w:rsidRPr="00F04D8F">
        <w:rPr>
          <w:rFonts w:eastAsia="Calibri"/>
          <w:bCs/>
          <w:sz w:val="22"/>
          <w:szCs w:val="20"/>
          <w:highlight w:val="yellow"/>
          <w:u w:val="single"/>
        </w:rPr>
        <w:t xml:space="preserve">a phrase </w:t>
      </w:r>
      <w:r w:rsidRPr="00F04D8F">
        <w:rPr>
          <w:rFonts w:eastAsia="Calibri"/>
          <w:bCs/>
          <w:sz w:val="22"/>
          <w:szCs w:val="20"/>
          <w:u w:val="single"/>
        </w:rPr>
        <w:t xml:space="preserve">that, as an astute analyst of the limitations of crisis discourse,  John Barry, puts it, is </w:t>
      </w:r>
      <w:r w:rsidRPr="00F04D8F">
        <w:rPr>
          <w:rFonts w:eastAsia="Calibri"/>
          <w:bCs/>
          <w:sz w:val="22"/>
          <w:szCs w:val="20"/>
          <w:highlight w:val="yellow"/>
          <w:u w:val="single"/>
        </w:rPr>
        <w:t xml:space="preserve">all too reminiscent of the </w:t>
      </w:r>
      <w:r w:rsidRPr="00F04D8F">
        <w:rPr>
          <w:rFonts w:eastAsia="Calibri"/>
          <w:bCs/>
          <w:sz w:val="22"/>
          <w:szCs w:val="20"/>
          <w:u w:val="single"/>
        </w:rPr>
        <w:t>Third Reich’s infamous  “</w:t>
      </w:r>
      <w:r w:rsidRPr="00F04D8F">
        <w:rPr>
          <w:rFonts w:eastAsia="Calibri"/>
          <w:b/>
          <w:sz w:val="22"/>
          <w:szCs w:val="20"/>
          <w:highlight w:val="yellow"/>
          <w:u w:val="single"/>
          <w:bdr w:val="single" w:sz="4" w:space="0" w:color="auto"/>
        </w:rPr>
        <w:t>final solution</w:t>
      </w:r>
      <w:r w:rsidRPr="00F04D8F">
        <w:rPr>
          <w:rFonts w:eastAsia="Calibri"/>
          <w:bCs/>
          <w:sz w:val="22"/>
          <w:szCs w:val="20"/>
          <w:highlight w:val="yellow"/>
          <w:u w:val="single"/>
        </w:rPr>
        <w:t>.”55 A total crisis of society—environmental crisis</w:t>
      </w:r>
      <w:r w:rsidRPr="00F04D8F">
        <w:rPr>
          <w:rFonts w:eastAsia="Calibri"/>
          <w:bCs/>
          <w:sz w:val="22"/>
          <w:szCs w:val="20"/>
          <w:u w:val="single"/>
        </w:rPr>
        <w:t xml:space="preserve"> at </w:t>
      </w:r>
      <w:proofErr w:type="gramStart"/>
      <w:r w:rsidRPr="00F04D8F">
        <w:rPr>
          <w:rFonts w:eastAsia="Calibri"/>
          <w:bCs/>
          <w:sz w:val="22"/>
          <w:szCs w:val="20"/>
          <w:u w:val="single"/>
        </w:rPr>
        <w:t>its  gravest</w:t>
      </w:r>
      <w:proofErr w:type="gramEnd"/>
      <w:r w:rsidRPr="00F04D8F">
        <w:rPr>
          <w:rFonts w:eastAsia="Calibri"/>
          <w:bCs/>
          <w:sz w:val="22"/>
          <w:szCs w:val="20"/>
          <w:u w:val="single"/>
        </w:rPr>
        <w:t>—</w:t>
      </w:r>
      <w:r w:rsidRPr="00F04D8F">
        <w:rPr>
          <w:rFonts w:eastAsia="Calibri"/>
          <w:bCs/>
          <w:sz w:val="22"/>
          <w:szCs w:val="20"/>
          <w:highlight w:val="yellow"/>
          <w:u w:val="single"/>
        </w:rPr>
        <w:t xml:space="preserve">threatens to translate despair into </w:t>
      </w:r>
      <w:proofErr w:type="spellStart"/>
      <w:r w:rsidRPr="00F04D8F">
        <w:rPr>
          <w:rFonts w:eastAsia="Calibri"/>
          <w:b/>
          <w:sz w:val="22"/>
          <w:szCs w:val="20"/>
          <w:highlight w:val="yellow"/>
          <w:u w:val="single"/>
          <w:bdr w:val="single" w:sz="4" w:space="0" w:color="auto"/>
        </w:rPr>
        <w:t>inhumanist</w:t>
      </w:r>
      <w:proofErr w:type="spellEnd"/>
      <w:r w:rsidRPr="00F04D8F">
        <w:rPr>
          <w:rFonts w:eastAsia="Calibri"/>
          <w:b/>
          <w:sz w:val="22"/>
          <w:szCs w:val="20"/>
          <w:highlight w:val="yellow"/>
          <w:u w:val="single"/>
          <w:bdr w:val="single" w:sz="4" w:space="0" w:color="auto"/>
        </w:rPr>
        <w:t xml:space="preserve"> authoritarianism</w:t>
      </w:r>
      <w:r w:rsidRPr="00F04D8F">
        <w:rPr>
          <w:rFonts w:eastAsia="Calibri"/>
          <w:szCs w:val="20"/>
          <w:bdr w:val="single" w:sz="4" w:space="0" w:color="auto"/>
        </w:rPr>
        <w:t>;</w:t>
      </w:r>
      <w:r w:rsidRPr="00F04D8F">
        <w:rPr>
          <w:rFonts w:eastAsia="Calibri"/>
          <w:szCs w:val="20"/>
        </w:rPr>
        <w:t xml:space="preserve">  more often, however, it helps keep merely dysfunctional authority in place.  </w:t>
      </w:r>
      <w:r w:rsidRPr="00F04D8F">
        <w:rPr>
          <w:rFonts w:eastAsia="Calibri"/>
          <w:sz w:val="22"/>
          <w:szCs w:val="20"/>
          <w:highlight w:val="yellow"/>
          <w:u w:val="single"/>
        </w:rPr>
        <w:t>It</w:t>
      </w:r>
      <w:r w:rsidRPr="00F04D8F">
        <w:rPr>
          <w:rFonts w:eastAsia="Calibri"/>
          <w:szCs w:val="20"/>
          <w:highlight w:val="yellow"/>
        </w:rPr>
        <w:t xml:space="preserve"> </w:t>
      </w:r>
      <w:r w:rsidRPr="00F04D8F">
        <w:rPr>
          <w:rFonts w:eastAsia="Calibri"/>
          <w:szCs w:val="20"/>
        </w:rPr>
        <w:t xml:space="preserve">thus </w:t>
      </w:r>
      <w:r w:rsidRPr="00F04D8F">
        <w:rPr>
          <w:rFonts w:eastAsia="Calibri"/>
          <w:sz w:val="22"/>
          <w:szCs w:val="20"/>
          <w:highlight w:val="yellow"/>
          <w:u w:val="single"/>
        </w:rPr>
        <w:t>leads</w:t>
      </w:r>
      <w:r w:rsidRPr="00F04D8F">
        <w:rPr>
          <w:rFonts w:eastAsia="Calibri"/>
          <w:szCs w:val="20"/>
        </w:rPr>
        <w:t xml:space="preserve">, Barry suggests, </w:t>
      </w:r>
      <w:r w:rsidRPr="00F04D8F">
        <w:rPr>
          <w:rFonts w:eastAsia="Calibri"/>
          <w:sz w:val="22"/>
          <w:szCs w:val="20"/>
          <w:highlight w:val="yellow"/>
          <w:u w:val="single"/>
        </w:rPr>
        <w:t>to the belief that only elite</w:t>
      </w:r>
      <w:r w:rsidRPr="00F04D8F">
        <w:rPr>
          <w:rFonts w:eastAsia="Calibri"/>
          <w:sz w:val="22"/>
          <w:szCs w:val="20"/>
          <w:u w:val="single"/>
        </w:rPr>
        <w:t>- and expert-</w:t>
      </w:r>
      <w:proofErr w:type="gramStart"/>
      <w:r w:rsidRPr="00F04D8F">
        <w:rPr>
          <w:rFonts w:eastAsia="Calibri"/>
          <w:sz w:val="22"/>
          <w:szCs w:val="20"/>
          <w:u w:val="single"/>
        </w:rPr>
        <w:t xml:space="preserve">led  </w:t>
      </w:r>
      <w:r w:rsidRPr="00F04D8F">
        <w:rPr>
          <w:rFonts w:eastAsia="Calibri"/>
          <w:sz w:val="22"/>
          <w:szCs w:val="20"/>
          <w:highlight w:val="yellow"/>
          <w:u w:val="single"/>
        </w:rPr>
        <w:t>solutions</w:t>
      </w:r>
      <w:proofErr w:type="gramEnd"/>
      <w:r w:rsidRPr="00F04D8F">
        <w:rPr>
          <w:rFonts w:eastAsia="Calibri"/>
          <w:sz w:val="22"/>
          <w:szCs w:val="20"/>
          <w:highlight w:val="yellow"/>
          <w:u w:val="single"/>
        </w:rPr>
        <w:t xml:space="preserve"> are possible</w:t>
      </w:r>
      <w:r w:rsidRPr="00F04D8F">
        <w:rPr>
          <w:rFonts w:eastAsia="Calibri"/>
          <w:szCs w:val="20"/>
        </w:rPr>
        <w:t xml:space="preserve">.56 </w:t>
      </w:r>
      <w:r w:rsidRPr="00F04D8F">
        <w:rPr>
          <w:rFonts w:eastAsia="Calibri"/>
          <w:sz w:val="22"/>
          <w:szCs w:val="20"/>
          <w:u w:val="single"/>
        </w:rPr>
        <w:t>At the same time</w:t>
      </w:r>
      <w:r w:rsidRPr="00F04D8F">
        <w:rPr>
          <w:rFonts w:eastAsia="Calibri"/>
          <w:b/>
          <w:szCs w:val="20"/>
        </w:rPr>
        <w:t xml:space="preserve"> </w:t>
      </w:r>
      <w:r w:rsidRPr="00F04D8F">
        <w:rPr>
          <w:rFonts w:eastAsia="Calibri"/>
          <w:bCs/>
          <w:sz w:val="22"/>
          <w:szCs w:val="20"/>
          <w:highlight w:val="yellow"/>
          <w:u w:val="single"/>
        </w:rPr>
        <w:t xml:space="preserve">it </w:t>
      </w:r>
      <w:r w:rsidRPr="00F04D8F">
        <w:rPr>
          <w:rFonts w:eastAsia="Calibri"/>
          <w:b/>
          <w:bCs/>
          <w:sz w:val="22"/>
          <w:szCs w:val="20"/>
          <w:highlight w:val="yellow"/>
          <w:u w:val="single"/>
        </w:rPr>
        <w:t>depoliticizes people</w:t>
      </w:r>
      <w:r w:rsidRPr="00F04D8F">
        <w:rPr>
          <w:rFonts w:eastAsia="Calibri"/>
          <w:szCs w:val="20"/>
        </w:rPr>
        <w:t xml:space="preserve">, inducing  them to accept their impotence as individuals; this is something that has  made many people today feel, ironically and/or passively, that </w:t>
      </w:r>
      <w:r w:rsidRPr="00F04D8F">
        <w:rPr>
          <w:rFonts w:eastAsia="Calibri"/>
          <w:sz w:val="22"/>
          <w:szCs w:val="20"/>
          <w:u w:val="single"/>
        </w:rPr>
        <w:t>since it  makes no difference at all what any individual does on his or her own,</w:t>
      </w:r>
      <w:r w:rsidRPr="00F04D8F">
        <w:rPr>
          <w:rFonts w:eastAsia="Calibri"/>
          <w:szCs w:val="20"/>
        </w:rPr>
        <w:t xml:space="preserve"> one  might as well go along with it. Yet another pitfall for the full and sustained elaboration </w:t>
      </w:r>
      <w:proofErr w:type="gramStart"/>
      <w:r w:rsidRPr="00F04D8F">
        <w:rPr>
          <w:rFonts w:eastAsia="Calibri"/>
          <w:szCs w:val="20"/>
        </w:rPr>
        <w:t>of  environmental</w:t>
      </w:r>
      <w:proofErr w:type="gramEnd"/>
      <w:r w:rsidRPr="00F04D8F">
        <w:rPr>
          <w:rFonts w:eastAsia="Calibri"/>
          <w:szCs w:val="20"/>
        </w:rPr>
        <w:t xml:space="preserve"> crisis is, though least discussed, perhaps the most deeply  ironic. A problem with deep cultural and psychological as well as </w:t>
      </w:r>
      <w:proofErr w:type="gramStart"/>
      <w:r w:rsidRPr="00F04D8F">
        <w:rPr>
          <w:rFonts w:eastAsia="Calibri"/>
          <w:szCs w:val="20"/>
        </w:rPr>
        <w:t>social  effects</w:t>
      </w:r>
      <w:proofErr w:type="gramEnd"/>
      <w:r w:rsidRPr="00F04D8F">
        <w:rPr>
          <w:rFonts w:eastAsia="Calibri"/>
          <w:szCs w:val="20"/>
        </w:rPr>
        <w:t xml:space="preserve">, it is embodied in a startlingly simple proposition: </w:t>
      </w:r>
      <w:r w:rsidRPr="00F04D8F">
        <w:rPr>
          <w:rFonts w:eastAsia="Calibri"/>
          <w:bCs/>
          <w:sz w:val="22"/>
          <w:szCs w:val="20"/>
          <w:u w:val="single"/>
        </w:rPr>
        <w:t>the worse one  feels environmental crisis is, the more one is tempted to turn one’s back on  the environment. This means, preeminently, turning one’s back on  “nature”—</w:t>
      </w:r>
      <w:r w:rsidRPr="00F04D8F">
        <w:rPr>
          <w:rFonts w:eastAsia="Calibri"/>
          <w:szCs w:val="20"/>
        </w:rPr>
        <w:t xml:space="preserve">on traditions of nature feeling, traditions of knowledge about  nature (ones that range from organic farming techniques to the different  departments of ecological science), </w:t>
      </w:r>
      <w:r w:rsidRPr="00F04D8F">
        <w:rPr>
          <w:rFonts w:eastAsia="Calibri"/>
          <w:sz w:val="22"/>
          <w:szCs w:val="20"/>
          <w:u w:val="single"/>
        </w:rPr>
        <w:t>and traditions of nature-based activism</w:t>
      </w:r>
      <w:r w:rsidRPr="00F04D8F">
        <w:rPr>
          <w:rFonts w:eastAsia="Calibri"/>
          <w:szCs w:val="20"/>
        </w:rPr>
        <w:t xml:space="preserve">.  </w:t>
      </w:r>
      <w:r w:rsidRPr="00F04D8F">
        <w:rPr>
          <w:rFonts w:eastAsia="Calibri"/>
          <w:bCs/>
          <w:sz w:val="22"/>
          <w:szCs w:val="20"/>
          <w:highlight w:val="yellow"/>
          <w:u w:val="single"/>
        </w:rPr>
        <w:t xml:space="preserve">If nature is </w:t>
      </w:r>
      <w:r w:rsidRPr="00F04D8F">
        <w:rPr>
          <w:rFonts w:eastAsia="Calibri"/>
          <w:bCs/>
          <w:sz w:val="22"/>
          <w:szCs w:val="20"/>
          <w:u w:val="single"/>
        </w:rPr>
        <w:t xml:space="preserve">thoroughly </w:t>
      </w:r>
      <w:r w:rsidRPr="00F04D8F">
        <w:rPr>
          <w:rFonts w:eastAsia="Calibri"/>
          <w:bCs/>
          <w:sz w:val="22"/>
          <w:szCs w:val="20"/>
          <w:highlight w:val="yellow"/>
          <w:u w:val="single"/>
        </w:rPr>
        <w:t xml:space="preserve">wrecked </w:t>
      </w:r>
      <w:r w:rsidRPr="00F04D8F">
        <w:rPr>
          <w:rFonts w:eastAsia="Calibri"/>
          <w:bCs/>
          <w:sz w:val="22"/>
          <w:szCs w:val="20"/>
          <w:u w:val="single"/>
        </w:rPr>
        <w:t xml:space="preserve">these days, </w:t>
      </w:r>
      <w:r w:rsidRPr="00F04D8F">
        <w:rPr>
          <w:rFonts w:eastAsia="Calibri"/>
          <w:b/>
          <w:bCs/>
          <w:sz w:val="22"/>
          <w:szCs w:val="20"/>
          <w:highlight w:val="yellow"/>
          <w:u w:val="single"/>
        </w:rPr>
        <w:t xml:space="preserve">people </w:t>
      </w:r>
      <w:r w:rsidRPr="00F04D8F">
        <w:rPr>
          <w:rFonts w:eastAsia="Calibri"/>
          <w:b/>
          <w:bCs/>
          <w:sz w:val="22"/>
          <w:szCs w:val="20"/>
          <w:u w:val="single"/>
        </w:rPr>
        <w:t xml:space="preserve">need to </w:t>
      </w:r>
      <w:r w:rsidRPr="00F04D8F">
        <w:rPr>
          <w:rFonts w:eastAsia="Calibri"/>
          <w:b/>
          <w:bCs/>
          <w:sz w:val="22"/>
          <w:szCs w:val="20"/>
          <w:highlight w:val="yellow"/>
          <w:u w:val="single"/>
        </w:rPr>
        <w:t xml:space="preserve">delink </w:t>
      </w:r>
      <w:proofErr w:type="gramStart"/>
      <w:r w:rsidRPr="00F04D8F">
        <w:rPr>
          <w:rFonts w:eastAsia="Calibri"/>
          <w:b/>
          <w:bCs/>
          <w:sz w:val="22"/>
          <w:szCs w:val="20"/>
          <w:highlight w:val="yellow"/>
          <w:u w:val="single"/>
        </w:rPr>
        <w:t>from  nature</w:t>
      </w:r>
      <w:proofErr w:type="gramEnd"/>
      <w:r w:rsidRPr="00F04D8F">
        <w:rPr>
          <w:rFonts w:eastAsia="Calibri"/>
          <w:bCs/>
          <w:sz w:val="22"/>
          <w:szCs w:val="20"/>
          <w:highlight w:val="yellow"/>
          <w:u w:val="single"/>
        </w:rPr>
        <w:t xml:space="preserve"> </w:t>
      </w:r>
      <w:r w:rsidRPr="00F04D8F">
        <w:rPr>
          <w:rFonts w:eastAsia="Calibri"/>
          <w:szCs w:val="20"/>
        </w:rPr>
        <w:t xml:space="preserve">and live in </w:t>
      </w:r>
      <w:proofErr w:type="spellStart"/>
      <w:r w:rsidRPr="00F04D8F">
        <w:rPr>
          <w:rFonts w:eastAsia="Calibri"/>
          <w:szCs w:val="20"/>
        </w:rPr>
        <w:t>postnature</w:t>
      </w:r>
      <w:proofErr w:type="spellEnd"/>
      <w:r w:rsidRPr="00F04D8F">
        <w:rPr>
          <w:rFonts w:eastAsia="Calibri"/>
          <w:szCs w:val="20"/>
        </w:rPr>
        <w:t xml:space="preserve">—a conclusion that, as the next chapter  shows, many in U.S. society drew at the end of the </w:t>
      </w:r>
      <w:proofErr w:type="spellStart"/>
      <w:r w:rsidRPr="00F04D8F">
        <w:rPr>
          <w:rFonts w:eastAsia="Calibri"/>
          <w:szCs w:val="20"/>
        </w:rPr>
        <w:t>millenium</w:t>
      </w:r>
      <w:proofErr w:type="spellEnd"/>
      <w:r w:rsidRPr="00F04D8F">
        <w:rPr>
          <w:rFonts w:eastAsia="Calibri"/>
          <w:szCs w:val="20"/>
        </w:rPr>
        <w:t xml:space="preserve">. </w:t>
      </w:r>
      <w:r w:rsidRPr="00F04D8F">
        <w:rPr>
          <w:rFonts w:eastAsia="Calibri"/>
          <w:bCs/>
          <w:sz w:val="22"/>
          <w:szCs w:val="20"/>
          <w:highlight w:val="yellow"/>
          <w:u w:val="single"/>
        </w:rPr>
        <w:t xml:space="preserve">Explorations  </w:t>
      </w:r>
      <w:r w:rsidRPr="00F04D8F">
        <w:rPr>
          <w:rFonts w:eastAsia="Calibri"/>
          <w:szCs w:val="20"/>
        </w:rPr>
        <w:t xml:space="preserve">of how deeply “nature” has been wounded and how intensely vulnerable to  and dependent on human actions it is </w:t>
      </w:r>
      <w:r w:rsidRPr="00F04D8F">
        <w:rPr>
          <w:rFonts w:eastAsia="Calibri"/>
          <w:bCs/>
          <w:sz w:val="22"/>
          <w:szCs w:val="20"/>
          <w:highlight w:val="yellow"/>
          <w:u w:val="single"/>
        </w:rPr>
        <w:t xml:space="preserve">can </w:t>
      </w:r>
      <w:r w:rsidRPr="00F04D8F">
        <w:rPr>
          <w:rFonts w:eastAsia="Calibri"/>
          <w:szCs w:val="20"/>
        </w:rPr>
        <w:t xml:space="preserve">thus </w:t>
      </w:r>
      <w:r w:rsidRPr="00F04D8F">
        <w:rPr>
          <w:rFonts w:eastAsia="Calibri"/>
          <w:bCs/>
          <w:sz w:val="22"/>
          <w:szCs w:val="20"/>
          <w:highlight w:val="yellow"/>
          <w:u w:val="single"/>
        </w:rPr>
        <w:t>lead</w:t>
      </w:r>
      <w:r w:rsidRPr="00F04D8F">
        <w:rPr>
          <w:rFonts w:eastAsia="Calibri"/>
          <w:szCs w:val="20"/>
        </w:rPr>
        <w:t xml:space="preserve">, ironically, </w:t>
      </w:r>
      <w:r w:rsidRPr="00F04D8F">
        <w:rPr>
          <w:rFonts w:eastAsia="Calibri"/>
          <w:bCs/>
          <w:sz w:val="22"/>
          <w:szCs w:val="20"/>
          <w:highlight w:val="yellow"/>
          <w:u w:val="single"/>
        </w:rPr>
        <w:t xml:space="preserve">to </w:t>
      </w:r>
      <w:r w:rsidRPr="00F04D8F">
        <w:rPr>
          <w:rFonts w:eastAsia="Calibri"/>
          <w:b/>
          <w:bCs/>
          <w:sz w:val="22"/>
          <w:szCs w:val="20"/>
          <w:highlight w:val="yellow"/>
          <w:u w:val="single"/>
        </w:rPr>
        <w:t>further  indifference</w:t>
      </w:r>
      <w:r w:rsidRPr="00F04D8F">
        <w:rPr>
          <w:rFonts w:eastAsia="Calibri"/>
          <w:bCs/>
          <w:sz w:val="22"/>
          <w:szCs w:val="20"/>
          <w:highlight w:val="yellow"/>
          <w:u w:val="single"/>
        </w:rPr>
        <w:t xml:space="preserve"> to nature-based environmental issues, not </w:t>
      </w:r>
      <w:r w:rsidRPr="00F04D8F">
        <w:rPr>
          <w:rFonts w:eastAsia="Calibri"/>
          <w:bCs/>
          <w:sz w:val="22"/>
          <w:szCs w:val="20"/>
          <w:u w:val="single"/>
        </w:rPr>
        <w:t xml:space="preserve">greater </w:t>
      </w:r>
      <w:r w:rsidRPr="00F04D8F">
        <w:rPr>
          <w:rFonts w:eastAsia="Calibri"/>
          <w:bCs/>
          <w:sz w:val="22"/>
          <w:szCs w:val="20"/>
          <w:highlight w:val="yellow"/>
          <w:u w:val="single"/>
        </w:rPr>
        <w:t xml:space="preserve">concern </w:t>
      </w:r>
      <w:r w:rsidRPr="00F04D8F">
        <w:rPr>
          <w:rFonts w:eastAsia="Calibri"/>
          <w:bCs/>
          <w:sz w:val="22"/>
          <w:szCs w:val="20"/>
          <w:u w:val="single"/>
        </w:rPr>
        <w:t>with  them</w:t>
      </w:r>
      <w:r w:rsidRPr="00F04D8F">
        <w:rPr>
          <w:rFonts w:eastAsia="Calibri"/>
          <w:szCs w:val="20"/>
        </w:rPr>
        <w:t xml:space="preserve">. But what quickly becomes evident to any reflective consideration of </w:t>
      </w:r>
      <w:proofErr w:type="gramStart"/>
      <w:r w:rsidRPr="00F04D8F">
        <w:rPr>
          <w:rFonts w:eastAsia="Calibri"/>
          <w:szCs w:val="20"/>
        </w:rPr>
        <w:t>the  difficulties</w:t>
      </w:r>
      <w:proofErr w:type="gramEnd"/>
      <w:r w:rsidRPr="00F04D8F">
        <w:rPr>
          <w:rFonts w:eastAsia="Calibri"/>
          <w:szCs w:val="20"/>
        </w:rPr>
        <w:t xml:space="preserve"> of crisis discourse is that all of </w:t>
      </w:r>
      <w:r w:rsidRPr="00F04D8F">
        <w:rPr>
          <w:rFonts w:eastAsia="Calibri"/>
          <w:bCs/>
          <w:sz w:val="22"/>
          <w:szCs w:val="20"/>
          <w:highlight w:val="yellow"/>
          <w:u w:val="single"/>
        </w:rPr>
        <w:t>these liabilities are</w:t>
      </w:r>
      <w:r w:rsidRPr="00F04D8F">
        <w:rPr>
          <w:rFonts w:eastAsia="Calibri"/>
          <w:bCs/>
          <w:sz w:val="22"/>
          <w:szCs w:val="20"/>
          <w:u w:val="single"/>
        </w:rPr>
        <w:t xml:space="preserve"> in fact  </w:t>
      </w:r>
      <w:r w:rsidRPr="00F04D8F">
        <w:rPr>
          <w:rFonts w:eastAsia="Calibri"/>
          <w:bCs/>
          <w:sz w:val="22"/>
          <w:szCs w:val="20"/>
          <w:highlight w:val="yellow"/>
          <w:u w:val="single"/>
        </w:rPr>
        <w:t xml:space="preserve">bound </w:t>
      </w:r>
      <w:r w:rsidRPr="00F04D8F">
        <w:rPr>
          <w:rFonts w:eastAsia="Calibri"/>
          <w:bCs/>
          <w:sz w:val="22"/>
          <w:szCs w:val="20"/>
          <w:u w:val="single"/>
        </w:rPr>
        <w:t xml:space="preserve">tightly </w:t>
      </w:r>
      <w:r w:rsidRPr="00F04D8F">
        <w:rPr>
          <w:rFonts w:eastAsia="Calibri"/>
          <w:bCs/>
          <w:sz w:val="22"/>
          <w:szCs w:val="20"/>
          <w:highlight w:val="yellow"/>
          <w:u w:val="single"/>
        </w:rPr>
        <w:t xml:space="preserve">up with </w:t>
      </w:r>
      <w:r w:rsidRPr="00F04D8F">
        <w:rPr>
          <w:rFonts w:eastAsia="Calibri"/>
          <w:sz w:val="22"/>
          <w:szCs w:val="20"/>
          <w:u w:val="single"/>
        </w:rPr>
        <w:t>one specific notion of environmental crisis—with</w:t>
      </w:r>
      <w:r w:rsidRPr="00F04D8F">
        <w:rPr>
          <w:rFonts w:eastAsia="Calibri"/>
          <w:szCs w:val="20"/>
        </w:rPr>
        <w:t xml:space="preserve"> 1960s- and 1970s-style environmental </w:t>
      </w:r>
      <w:proofErr w:type="spellStart"/>
      <w:r w:rsidRPr="00F04D8F">
        <w:rPr>
          <w:rFonts w:eastAsia="Calibri"/>
          <w:bCs/>
          <w:sz w:val="22"/>
          <w:szCs w:val="20"/>
          <w:highlight w:val="yellow"/>
          <w:u w:val="single"/>
        </w:rPr>
        <w:t>apocalypticism</w:t>
      </w:r>
      <w:proofErr w:type="spellEnd"/>
      <w:r w:rsidRPr="00F04D8F">
        <w:rPr>
          <w:rFonts w:eastAsia="Calibri"/>
          <w:szCs w:val="20"/>
        </w:rPr>
        <w:t xml:space="preserve">. Excessive </w:t>
      </w:r>
      <w:proofErr w:type="gramStart"/>
      <w:r w:rsidRPr="00F04D8F">
        <w:rPr>
          <w:rFonts w:eastAsia="Calibri"/>
          <w:szCs w:val="20"/>
        </w:rPr>
        <w:t>concern  about</w:t>
      </w:r>
      <w:proofErr w:type="gramEnd"/>
      <w:r w:rsidRPr="00F04D8F">
        <w:rPr>
          <w:rFonts w:eastAsia="Calibri"/>
          <w:szCs w:val="20"/>
        </w:rPr>
        <w:t xml:space="preserve"> them does not recognize that crisis discourse as a whole has  significantly changed since the 1970s. They remain inducements to </w:t>
      </w:r>
      <w:proofErr w:type="gramStart"/>
      <w:r w:rsidRPr="00F04D8F">
        <w:rPr>
          <w:rFonts w:eastAsia="Calibri"/>
          <w:szCs w:val="20"/>
        </w:rPr>
        <w:t>look  away</w:t>
      </w:r>
      <w:proofErr w:type="gramEnd"/>
      <w:r w:rsidRPr="00F04D8F">
        <w:rPr>
          <w:rFonts w:eastAsia="Calibri"/>
          <w:szCs w:val="20"/>
        </w:rPr>
        <w:t xml:space="preserve"> from serious reflection on environmental crisis only if one does not  explore how environmental crisis has turned </w:t>
      </w:r>
      <w:proofErr w:type="spellStart"/>
      <w:r w:rsidRPr="00F04D8F">
        <w:rPr>
          <w:rFonts w:eastAsia="Calibri"/>
          <w:szCs w:val="20"/>
        </w:rPr>
        <w:t>of</w:t>
      </w:r>
      <w:proofErr w:type="spellEnd"/>
      <w:r w:rsidRPr="00F04D8F">
        <w:rPr>
          <w:rFonts w:eastAsia="Calibri"/>
          <w:szCs w:val="20"/>
        </w:rPr>
        <w:t xml:space="preserve"> late from apocalypse to  dwelling place.  </w:t>
      </w:r>
      <w:r w:rsidRPr="00F04D8F">
        <w:rPr>
          <w:rFonts w:eastAsia="Calibri"/>
          <w:sz w:val="22"/>
          <w:szCs w:val="20"/>
          <w:highlight w:val="yellow"/>
          <w:u w:val="single"/>
        </w:rPr>
        <w:t>The apocalyptic mode had</w:t>
      </w:r>
      <w:r w:rsidRPr="00F04D8F">
        <w:rPr>
          <w:rFonts w:eastAsia="Calibri"/>
          <w:sz w:val="22"/>
          <w:szCs w:val="20"/>
          <w:u w:val="single"/>
        </w:rPr>
        <w:t xml:space="preserve"> a number of prominent features</w:t>
      </w:r>
      <w:r w:rsidRPr="00F04D8F">
        <w:rPr>
          <w:rFonts w:eastAsia="Calibri"/>
          <w:szCs w:val="20"/>
        </w:rPr>
        <w:t xml:space="preserve">: it was  preoccupied with running out and running into walls; with </w:t>
      </w:r>
      <w:r w:rsidRPr="00F04D8F">
        <w:rPr>
          <w:rFonts w:eastAsia="Calibri"/>
          <w:sz w:val="22"/>
          <w:szCs w:val="20"/>
          <w:u w:val="single"/>
        </w:rPr>
        <w:t>scarcity</w:t>
      </w:r>
      <w:r w:rsidRPr="00F04D8F">
        <w:rPr>
          <w:rFonts w:eastAsia="Calibri"/>
          <w:szCs w:val="20"/>
        </w:rPr>
        <w:t xml:space="preserve"> and  with the imminent rupture of limits; with </w:t>
      </w:r>
      <w:r w:rsidRPr="00F04D8F">
        <w:rPr>
          <w:rFonts w:eastAsia="Calibri"/>
          <w:sz w:val="22"/>
          <w:szCs w:val="20"/>
          <w:u w:val="single"/>
        </w:rPr>
        <w:t>actions that promised and  temporally predicted imminent total meltdown; and with</w:t>
      </w:r>
      <w:r w:rsidRPr="00F04D8F">
        <w:rPr>
          <w:rFonts w:eastAsia="Calibri"/>
          <w:szCs w:val="20"/>
        </w:rPr>
        <w:t xml:space="preserve"> (often, though not  always) </w:t>
      </w:r>
      <w:r w:rsidRPr="00F04D8F">
        <w:rPr>
          <w:rFonts w:eastAsia="Calibri"/>
          <w:sz w:val="22"/>
          <w:szCs w:val="20"/>
          <w:highlight w:val="yellow"/>
          <w:u w:val="single"/>
        </w:rPr>
        <w:t>the need for immediate “</w:t>
      </w:r>
      <w:r w:rsidRPr="00F04D8F">
        <w:rPr>
          <w:rFonts w:eastAsia="Calibri"/>
          <w:b/>
          <w:sz w:val="22"/>
          <w:szCs w:val="20"/>
          <w:highlight w:val="yellow"/>
          <w:u w:val="single"/>
          <w:bdr w:val="single" w:sz="4" w:space="0" w:color="auto"/>
        </w:rPr>
        <w:t>total solution</w:t>
      </w:r>
      <w:r w:rsidRPr="00F04D8F">
        <w:rPr>
          <w:rFonts w:eastAsia="Calibri"/>
          <w:sz w:val="22"/>
          <w:szCs w:val="20"/>
          <w:u w:val="single"/>
        </w:rPr>
        <w:t xml:space="preserve">.” </w:t>
      </w:r>
      <w:r w:rsidRPr="00F04D8F">
        <w:rPr>
          <w:rFonts w:eastAsia="Calibri"/>
          <w:b/>
          <w:sz w:val="22"/>
          <w:szCs w:val="20"/>
          <w:highlight w:val="yellow"/>
          <w:u w:val="single"/>
        </w:rPr>
        <w:t xml:space="preserve">Thus </w:t>
      </w:r>
      <w:proofErr w:type="spellStart"/>
      <w:r w:rsidRPr="00F04D8F">
        <w:rPr>
          <w:rFonts w:eastAsia="Calibri"/>
          <w:b/>
          <w:sz w:val="22"/>
          <w:szCs w:val="20"/>
          <w:highlight w:val="yellow"/>
          <w:u w:val="single"/>
        </w:rPr>
        <w:t>doomsterism</w:t>
      </w:r>
      <w:proofErr w:type="spellEnd"/>
      <w:r w:rsidRPr="00F04D8F">
        <w:rPr>
          <w:rFonts w:eastAsia="Calibri"/>
          <w:b/>
          <w:sz w:val="22"/>
          <w:szCs w:val="20"/>
          <w:highlight w:val="yellow"/>
          <w:u w:val="single"/>
        </w:rPr>
        <w:t xml:space="preserve"> was </w:t>
      </w:r>
      <w:proofErr w:type="gramStart"/>
      <w:r w:rsidRPr="00F04D8F">
        <w:rPr>
          <w:rFonts w:eastAsia="Calibri"/>
          <w:b/>
          <w:sz w:val="22"/>
          <w:szCs w:val="20"/>
          <w:highlight w:val="yellow"/>
          <w:u w:val="single"/>
        </w:rPr>
        <w:t>its  reigning</w:t>
      </w:r>
      <w:proofErr w:type="gramEnd"/>
      <w:r w:rsidRPr="00F04D8F">
        <w:rPr>
          <w:rFonts w:eastAsia="Calibri"/>
          <w:b/>
          <w:sz w:val="22"/>
          <w:szCs w:val="20"/>
          <w:highlight w:val="yellow"/>
          <w:u w:val="single"/>
        </w:rPr>
        <w:t xml:space="preserve"> mode</w:t>
      </w:r>
      <w:r w:rsidRPr="00F04D8F">
        <w:rPr>
          <w:rFonts w:eastAsia="Calibri"/>
          <w:b/>
          <w:sz w:val="22"/>
          <w:szCs w:val="20"/>
          <w:u w:val="single"/>
        </w:rPr>
        <w:t>;</w:t>
      </w:r>
      <w:r w:rsidRPr="00F04D8F">
        <w:rPr>
          <w:rFonts w:eastAsia="Calibri"/>
          <w:b/>
          <w:szCs w:val="20"/>
        </w:rPr>
        <w:t xml:space="preserve"> </w:t>
      </w:r>
      <w:r w:rsidRPr="00F04D8F">
        <w:rPr>
          <w:rFonts w:eastAsia="Calibri"/>
          <w:b/>
          <w:sz w:val="22"/>
          <w:szCs w:val="20"/>
          <w:highlight w:val="yellow"/>
          <w:u w:val="single"/>
          <w:bdr w:val="single" w:sz="4" w:space="0" w:color="auto"/>
        </w:rPr>
        <w:t>eco-authoritarianism</w:t>
      </w:r>
      <w:r w:rsidRPr="00F04D8F">
        <w:rPr>
          <w:rFonts w:eastAsia="Calibri"/>
          <w:bCs/>
          <w:sz w:val="22"/>
          <w:szCs w:val="20"/>
          <w:highlight w:val="yellow"/>
          <w:u w:val="single"/>
        </w:rPr>
        <w:t xml:space="preserve"> was a grave temptation</w:t>
      </w:r>
      <w:r w:rsidRPr="00F04D8F">
        <w:rPr>
          <w:rFonts w:eastAsia="Calibri"/>
          <w:bCs/>
          <w:sz w:val="22"/>
          <w:szCs w:val="20"/>
          <w:u w:val="single"/>
        </w:rPr>
        <w:t xml:space="preserve">; and as crisis  was elaborated </w:t>
      </w:r>
      <w:r w:rsidRPr="00F04D8F">
        <w:rPr>
          <w:rFonts w:eastAsia="Calibri"/>
          <w:szCs w:val="20"/>
        </w:rPr>
        <w:t xml:space="preserve">to show more and more severe deformations of nature,  </w:t>
      </w:r>
      <w:r w:rsidRPr="00F04D8F">
        <w:rPr>
          <w:rFonts w:eastAsia="Calibri"/>
          <w:bCs/>
          <w:sz w:val="22"/>
          <w:szCs w:val="20"/>
          <w:u w:val="single"/>
        </w:rPr>
        <w:t>temptation increased to refute it, or give up, or even cut off ties to clearly  terminal “nature.”</w:t>
      </w:r>
    </w:p>
    <w:p w:rsidR="00101F35" w:rsidRPr="00AD5BE2" w:rsidRDefault="00101F35" w:rsidP="00101F35"/>
    <w:p w:rsidR="00101F35" w:rsidRPr="00AD5BE2" w:rsidRDefault="00101F35" w:rsidP="00101F35">
      <w:pPr>
        <w:rPr>
          <w:rStyle w:val="TagGreg"/>
        </w:rPr>
      </w:pPr>
      <w:r w:rsidRPr="00AD5BE2">
        <w:rPr>
          <w:rStyle w:val="TagGreg"/>
        </w:rPr>
        <w:t>Their war discourse manifests itself in a drive for certainty which causes endless violence</w:t>
      </w:r>
    </w:p>
    <w:p w:rsidR="00101F35" w:rsidRPr="00AD5BE2" w:rsidRDefault="00101F35" w:rsidP="00101F35">
      <w:pPr>
        <w:rPr>
          <w:rFonts w:eastAsia="Calibri"/>
        </w:rPr>
      </w:pPr>
      <w:r w:rsidRPr="00AD5BE2">
        <w:rPr>
          <w:rStyle w:val="StyleStyleBold12pt"/>
        </w:rPr>
        <w:t>Burke, 7</w:t>
      </w:r>
      <w:r w:rsidRPr="00AD5BE2">
        <w:rPr>
          <w:rFonts w:eastAsia="Calibri"/>
        </w:rPr>
        <w:t xml:space="preserve"> (Senior Lecturer in International Relations at the University of New South Wales at Sydney, Anthony, Johns Hopkins University Press, </w:t>
      </w:r>
      <w:proofErr w:type="spellStart"/>
      <w:r w:rsidRPr="00AD5BE2">
        <w:rPr>
          <w:rFonts w:eastAsia="Calibri"/>
        </w:rPr>
        <w:t>Ontologies</w:t>
      </w:r>
      <w:proofErr w:type="spellEnd"/>
      <w:r w:rsidRPr="00AD5BE2">
        <w:rPr>
          <w:rFonts w:eastAsia="Calibri"/>
        </w:rPr>
        <w:t xml:space="preserve"> of War: Violence, Existence and Reason, Project Muse)</w:t>
      </w:r>
    </w:p>
    <w:p w:rsidR="00101F35" w:rsidRPr="00A516B5" w:rsidRDefault="00101F35" w:rsidP="00101F35">
      <w:r w:rsidRPr="00A516B5">
        <w:t xml:space="preserve">This essay develops a theory about </w:t>
      </w:r>
      <w:r w:rsidRPr="00AD5BE2">
        <w:rPr>
          <w:rStyle w:val="Underline"/>
        </w:rPr>
        <w:t xml:space="preserve">the </w:t>
      </w:r>
      <w:r w:rsidRPr="00AD5BE2">
        <w:rPr>
          <w:rStyle w:val="Underline"/>
          <w:highlight w:val="green"/>
        </w:rPr>
        <w:t>causes of war</w:t>
      </w:r>
      <w:r w:rsidRPr="00A516B5">
        <w:t xml:space="preserve"> -- and thus aims to generate lines of action and critique for peace -- that cuts beneath analyses </w:t>
      </w:r>
      <w:r w:rsidRPr="00AD5BE2">
        <w:rPr>
          <w:rStyle w:val="Underline"/>
          <w:highlight w:val="green"/>
        </w:rPr>
        <w:t>based</w:t>
      </w:r>
      <w:r w:rsidRPr="00A516B5">
        <w:t xml:space="preserve"> either </w:t>
      </w:r>
      <w:r w:rsidRPr="00AD5BE2">
        <w:rPr>
          <w:rStyle w:val="Underline"/>
          <w:highlight w:val="green"/>
        </w:rPr>
        <w:t>on</w:t>
      </w:r>
      <w:r w:rsidRPr="00AD5BE2">
        <w:rPr>
          <w:rStyle w:val="Underline"/>
        </w:rPr>
        <w:t xml:space="preserve"> a given sequence of events, threats, </w:t>
      </w:r>
      <w:r w:rsidRPr="00AD5BE2">
        <w:rPr>
          <w:rStyle w:val="Underline"/>
          <w:highlight w:val="green"/>
        </w:rPr>
        <w:t>insecurities</w:t>
      </w:r>
      <w:r w:rsidRPr="00A516B5">
        <w:t xml:space="preserve"> and political manipulation, </w:t>
      </w:r>
      <w:r w:rsidRPr="00AD5BE2">
        <w:rPr>
          <w:rStyle w:val="Underline"/>
        </w:rPr>
        <w:t>or</w:t>
      </w:r>
      <w:r w:rsidRPr="00A516B5">
        <w:t xml:space="preserve"> the play of institutional, economic or political</w:t>
      </w:r>
      <w:r w:rsidRPr="00AD5BE2">
        <w:rPr>
          <w:rStyle w:val="Underline"/>
        </w:rPr>
        <w:t xml:space="preserve"> interests</w:t>
      </w:r>
      <w:r w:rsidRPr="00A516B5">
        <w:t xml:space="preserve"> (the 'military-industrial complex'). Such factors </w:t>
      </w:r>
      <w:r w:rsidRPr="00AD5BE2">
        <w:rPr>
          <w:rStyle w:val="Underline"/>
        </w:rPr>
        <w:t>are important</w:t>
      </w:r>
      <w:r w:rsidRPr="00A516B5">
        <w:t xml:space="preserve"> to be sure, and should not be discounted, </w:t>
      </w:r>
      <w:r w:rsidRPr="00AD5BE2">
        <w:rPr>
          <w:rStyle w:val="Underline"/>
        </w:rPr>
        <w:t>but</w:t>
      </w:r>
      <w:r w:rsidRPr="00A516B5">
        <w:t xml:space="preserve"> they </w:t>
      </w:r>
      <w:r w:rsidRPr="00AD5BE2">
        <w:rPr>
          <w:rStyle w:val="Underline"/>
        </w:rPr>
        <w:t xml:space="preserve">flow </w:t>
      </w:r>
      <w:r w:rsidRPr="00AD5BE2">
        <w:rPr>
          <w:rStyle w:val="Underline"/>
          <w:highlight w:val="green"/>
        </w:rPr>
        <w:t xml:space="preserve">over </w:t>
      </w:r>
      <w:proofErr w:type="gramStart"/>
      <w:r w:rsidRPr="00AD5BE2">
        <w:rPr>
          <w:rStyle w:val="Underline"/>
          <w:highlight w:val="green"/>
        </w:rPr>
        <w:t>a</w:t>
      </w:r>
      <w:r w:rsidRPr="00AD5BE2">
        <w:rPr>
          <w:rStyle w:val="Underline"/>
        </w:rPr>
        <w:t xml:space="preserve"> deeper</w:t>
      </w:r>
      <w:proofErr w:type="gramEnd"/>
      <w:r w:rsidRPr="00AD5BE2">
        <w:rPr>
          <w:rStyle w:val="Underline"/>
        </w:rPr>
        <w:t xml:space="preserve"> </w:t>
      </w:r>
      <w:r w:rsidRPr="00AD5BE2">
        <w:rPr>
          <w:rStyle w:val="Underline"/>
          <w:highlight w:val="green"/>
        </w:rPr>
        <w:t xml:space="preserve">bedrock of </w:t>
      </w:r>
      <w:r w:rsidRPr="00AD5BE2">
        <w:rPr>
          <w:rStyle w:val="Underline"/>
        </w:rPr>
        <w:t xml:space="preserve">modern </w:t>
      </w:r>
      <w:r w:rsidRPr="00AD5BE2">
        <w:rPr>
          <w:rStyle w:val="Underline"/>
          <w:highlight w:val="green"/>
        </w:rPr>
        <w:t>reason</w:t>
      </w:r>
      <w:r w:rsidRPr="00A516B5">
        <w:t xml:space="preserve"> that has not only come to form a powerful structure of common sense but the apparently solid ground of the real itself. In this light, the two 'existential' and 'rationalist' discourses of war-making and justification </w:t>
      </w:r>
      <w:proofErr w:type="spellStart"/>
      <w:r w:rsidRPr="00A516B5">
        <w:t>mobilised</w:t>
      </w:r>
      <w:proofErr w:type="spellEnd"/>
      <w:r w:rsidRPr="00A516B5">
        <w:t xml:space="preserve"> in the Lebanon war are more than merely arguments, </w:t>
      </w:r>
      <w:proofErr w:type="spellStart"/>
      <w:r w:rsidRPr="00A516B5">
        <w:t>rhetorics</w:t>
      </w:r>
      <w:proofErr w:type="spellEnd"/>
      <w:r w:rsidRPr="00A516B5">
        <w:t xml:space="preserve"> or even discourses. Certainly they </w:t>
      </w:r>
      <w:proofErr w:type="spellStart"/>
      <w:r w:rsidRPr="00A516B5">
        <w:t>mobilise</w:t>
      </w:r>
      <w:proofErr w:type="spellEnd"/>
      <w:r w:rsidRPr="00A516B5">
        <w:t xml:space="preserve"> forms of knowledge and power together; providing political leaderships, media, citizens, bureaucracies and military forces with </w:t>
      </w:r>
      <w:proofErr w:type="spellStart"/>
      <w:r w:rsidRPr="00A516B5">
        <w:t>organising</w:t>
      </w:r>
      <w:proofErr w:type="spellEnd"/>
      <w:r w:rsidRPr="00A516B5">
        <w:t xml:space="preserve"> systems of belief, action, analysis and rationale. But they run deeper than that. They are truth-systems of the most powerful and fundamental kind that we have in modernity: </w:t>
      </w:r>
      <w:proofErr w:type="spellStart"/>
      <w:r w:rsidRPr="00A516B5">
        <w:t>ontologies</w:t>
      </w:r>
      <w:proofErr w:type="spellEnd"/>
      <w:r w:rsidRPr="00A516B5">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A516B5">
        <w:t>Foucauldian</w:t>
      </w:r>
      <w:proofErr w:type="spellEnd"/>
      <w:r w:rsidRPr="00A516B5">
        <w:t xml:space="preserve"> </w:t>
      </w:r>
      <w:proofErr w:type="spellStart"/>
      <w:r w:rsidRPr="00A516B5">
        <w:t>theorising</w:t>
      </w:r>
      <w:proofErr w:type="spellEnd"/>
      <w:r w:rsidRPr="00A516B5">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A516B5">
        <w:t>mobilised</w:t>
      </w:r>
      <w:proofErr w:type="spellEnd"/>
      <w:r w:rsidRPr="00A516B5">
        <w:t xml:space="preserve"> in a fraught and </w:t>
      </w:r>
      <w:proofErr w:type="spellStart"/>
      <w:r w:rsidRPr="00A516B5">
        <w:t>conflictual</w:t>
      </w:r>
      <w:proofErr w:type="spellEnd"/>
      <w:r w:rsidRPr="00A516B5">
        <w:t xml:space="preserve"> socio-political context of some kind. In short, ontology is the 'politics of truth'18 in its most sweeping and powerful form. I see such a drive for </w:t>
      </w:r>
      <w:r w:rsidRPr="00AD5BE2">
        <w:rPr>
          <w:rStyle w:val="Underline"/>
          <w:highlight w:val="green"/>
        </w:rPr>
        <w:t>ontological certainty</w:t>
      </w:r>
      <w:r w:rsidRPr="00A516B5">
        <w:t xml:space="preserve"> and completion as particularly problematic for a number of reasons. Firstly, when it </w:t>
      </w:r>
      <w:r w:rsidRPr="00AD5BE2">
        <w:rPr>
          <w:rStyle w:val="Underline"/>
        </w:rPr>
        <w:t>takes the form of</w:t>
      </w:r>
      <w:r w:rsidRPr="00A516B5">
        <w:t xml:space="preserve"> the </w:t>
      </w:r>
      <w:r w:rsidRPr="00AD5BE2">
        <w:rPr>
          <w:rStyle w:val="Underline"/>
        </w:rPr>
        <w:t xml:space="preserve">existential and rationalist </w:t>
      </w:r>
      <w:proofErr w:type="spellStart"/>
      <w:r w:rsidRPr="00AD5BE2">
        <w:rPr>
          <w:rStyle w:val="Underline"/>
        </w:rPr>
        <w:t>ontologies</w:t>
      </w:r>
      <w:proofErr w:type="spellEnd"/>
      <w:r w:rsidRPr="00AD5BE2">
        <w:rPr>
          <w:rStyle w:val="Underline"/>
        </w:rPr>
        <w:t xml:space="preserve"> of war, it </w:t>
      </w:r>
      <w:r w:rsidRPr="00AD5BE2">
        <w:rPr>
          <w:rStyle w:val="Underline"/>
          <w:highlight w:val="green"/>
        </w:rPr>
        <w:t>amounts to</w:t>
      </w:r>
      <w:r w:rsidRPr="00A516B5">
        <w:t xml:space="preserve"> a hard and exclusivist claim: </w:t>
      </w:r>
      <w:r w:rsidRPr="00AD5BE2">
        <w:rPr>
          <w:rStyle w:val="Underline"/>
          <w:highlight w:val="green"/>
        </w:rPr>
        <w:t>a drive for ideational hegemony</w:t>
      </w:r>
      <w:r w:rsidRPr="00AD5BE2">
        <w:rPr>
          <w:rStyle w:val="Underline"/>
        </w:rPr>
        <w:t xml:space="preserve"> and closure </w:t>
      </w:r>
      <w:r w:rsidRPr="00AD5BE2">
        <w:rPr>
          <w:rStyle w:val="Underline"/>
          <w:highlight w:val="green"/>
        </w:rPr>
        <w:t>that limits debate</w:t>
      </w:r>
      <w:r w:rsidRPr="00AD5BE2">
        <w:rPr>
          <w:rStyle w:val="Underline"/>
        </w:rPr>
        <w:t xml:space="preserve"> and questioning, that confines it </w:t>
      </w:r>
      <w:r w:rsidRPr="00AD5BE2">
        <w:rPr>
          <w:rStyle w:val="Underline"/>
          <w:highlight w:val="green"/>
        </w:rPr>
        <w:t>within the boundaries of a</w:t>
      </w:r>
      <w:r w:rsidRPr="00AD5BE2">
        <w:rPr>
          <w:rStyle w:val="Underline"/>
        </w:rPr>
        <w:t xml:space="preserve"> particular, </w:t>
      </w:r>
      <w:r w:rsidRPr="00AD5BE2">
        <w:rPr>
          <w:rStyle w:val="Underline"/>
          <w:highlight w:val="green"/>
        </w:rPr>
        <w:t>closed system of logic</w:t>
      </w:r>
      <w:r w:rsidRPr="00A516B5">
        <w:t xml:space="preserve">, one that is grounded in the truth of being, in the truth of truth as such. The second is its intimate relation with violence: the dual </w:t>
      </w:r>
      <w:proofErr w:type="spellStart"/>
      <w:r w:rsidRPr="00A516B5">
        <w:t>ontologies</w:t>
      </w:r>
      <w:proofErr w:type="spellEnd"/>
      <w:r w:rsidRPr="00A516B5">
        <w:t xml:space="preserve"> represent a simultaneously social and conceptual structure that generates violence. Here </w:t>
      </w:r>
      <w:r w:rsidRPr="00AD5BE2">
        <w:rPr>
          <w:rStyle w:val="Underline"/>
        </w:rPr>
        <w:t xml:space="preserve">we are witness to </w:t>
      </w:r>
      <w:r w:rsidRPr="00AD5BE2">
        <w:rPr>
          <w:rStyle w:val="Underline"/>
          <w:highlight w:val="green"/>
        </w:rPr>
        <w:t>an epistemology of violence</w:t>
      </w:r>
      <w:r w:rsidRPr="00AD5BE2">
        <w:rPr>
          <w:rStyle w:val="Underline"/>
        </w:rPr>
        <w:t xml:space="preserve"> (strategy) </w:t>
      </w:r>
      <w:r w:rsidRPr="00AD5BE2">
        <w:rPr>
          <w:rStyle w:val="Underline"/>
          <w:highlight w:val="green"/>
        </w:rPr>
        <w:t>joined to an ontology of violence</w:t>
      </w:r>
      <w:r w:rsidRPr="00AD5BE2">
        <w:rPr>
          <w:rStyle w:val="Underline"/>
        </w:rPr>
        <w:t xml:space="preserve"> (the national security state</w:t>
      </w:r>
      <w:r w:rsidRPr="00A516B5">
        <w:t xml:space="preserve">). When we consider their relation to war, the two </w:t>
      </w:r>
      <w:proofErr w:type="spellStart"/>
      <w:r w:rsidRPr="00A516B5">
        <w:t>ontologies</w:t>
      </w:r>
      <w:proofErr w:type="spellEnd"/>
      <w:r w:rsidRPr="00A516B5">
        <w:t xml:space="preserve"> are especially dangerous because </w:t>
      </w:r>
      <w:r w:rsidRPr="00AD5BE2">
        <w:rPr>
          <w:rStyle w:val="Underline"/>
          <w:highlight w:val="green"/>
        </w:rPr>
        <w:t>each</w:t>
      </w:r>
      <w:r w:rsidRPr="00AD5BE2">
        <w:rPr>
          <w:rStyle w:val="Underline"/>
        </w:rPr>
        <w:t xml:space="preserve"> alone (and doubly in combination) tends both to </w:t>
      </w:r>
      <w:r w:rsidRPr="00AD5BE2">
        <w:rPr>
          <w:rStyle w:val="Underline"/>
          <w:highlight w:val="green"/>
        </w:rPr>
        <w:t>quicken the resort to war and</w:t>
      </w:r>
      <w:r w:rsidRPr="00AD5BE2">
        <w:rPr>
          <w:rStyle w:val="Underline"/>
        </w:rPr>
        <w:t xml:space="preserve"> to lead to </w:t>
      </w:r>
      <w:r w:rsidRPr="00AD5BE2">
        <w:rPr>
          <w:rStyle w:val="Underline"/>
          <w:highlight w:val="green"/>
        </w:rPr>
        <w:t>its escalation</w:t>
      </w:r>
      <w:r w:rsidRPr="00AD5BE2">
        <w:rPr>
          <w:rStyle w:val="Underline"/>
        </w:rPr>
        <w:t xml:space="preserve"> either in scale and duration, or in unintended effects</w:t>
      </w:r>
      <w:r w:rsidRPr="00A516B5">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A516B5">
        <w:t>crystallise</w:t>
      </w:r>
      <w:proofErr w:type="spellEnd"/>
      <w:r w:rsidRPr="00A516B5">
        <w:t xml:space="preserve"> into a mutually reinforcing system of support and justification, especially in the thought of Clausewitz. This creates both a profound ethical and pragmatic problem. The ethical problem arises because of </w:t>
      </w:r>
      <w:r w:rsidRPr="00AD5BE2">
        <w:rPr>
          <w:rStyle w:val="Underline"/>
        </w:rPr>
        <w:t xml:space="preserve">their </w:t>
      </w:r>
      <w:r w:rsidRPr="00AD5BE2">
        <w:rPr>
          <w:rStyle w:val="Underline"/>
          <w:highlight w:val="green"/>
        </w:rPr>
        <w:t>militaristic force</w:t>
      </w:r>
      <w:r w:rsidRPr="00A516B5">
        <w:t xml:space="preserve"> -- they </w:t>
      </w:r>
      <w:r w:rsidRPr="00AD5BE2">
        <w:rPr>
          <w:rStyle w:val="Underline"/>
        </w:rPr>
        <w:t xml:space="preserve">embody and </w:t>
      </w:r>
      <w:r w:rsidRPr="00AD5BE2">
        <w:rPr>
          <w:rStyle w:val="Underline"/>
          <w:highlight w:val="green"/>
        </w:rPr>
        <w:t>reinforce a norm of war</w:t>
      </w:r>
      <w:r w:rsidRPr="00A516B5">
        <w:t xml:space="preserve"> -- </w:t>
      </w:r>
      <w:r w:rsidRPr="00AD5BE2">
        <w:rPr>
          <w:rStyle w:val="Underline"/>
        </w:rPr>
        <w:t xml:space="preserve">and because </w:t>
      </w:r>
      <w:r w:rsidRPr="00AD5BE2">
        <w:rPr>
          <w:rStyle w:val="Underline"/>
          <w:highlight w:val="green"/>
        </w:rPr>
        <w:t>they enact</w:t>
      </w:r>
      <w:r w:rsidRPr="00A516B5">
        <w:t xml:space="preserve"> what Martin Heidegger calls </w:t>
      </w:r>
      <w:r w:rsidRPr="00AD5BE2">
        <w:rPr>
          <w:rStyle w:val="Underline"/>
          <w:highlight w:val="green"/>
        </w:rPr>
        <w:t>an '</w:t>
      </w:r>
      <w:proofErr w:type="spellStart"/>
      <w:r w:rsidRPr="00AD5BE2">
        <w:rPr>
          <w:rStyle w:val="Underline"/>
          <w:highlight w:val="green"/>
        </w:rPr>
        <w:t>enframing</w:t>
      </w:r>
      <w:proofErr w:type="spellEnd"/>
      <w:r w:rsidRPr="00AD5BE2">
        <w:rPr>
          <w:rStyle w:val="Underline"/>
          <w:highlight w:val="green"/>
        </w:rPr>
        <w:t xml:space="preserve">' </w:t>
      </w:r>
      <w:r w:rsidRPr="00AD5BE2">
        <w:rPr>
          <w:rStyle w:val="Underline"/>
        </w:rPr>
        <w:t xml:space="preserve">image of technology and being in </w:t>
      </w:r>
      <w:r w:rsidRPr="00AD5BE2">
        <w:rPr>
          <w:rStyle w:val="Underline"/>
          <w:highlight w:val="green"/>
        </w:rPr>
        <w:t>which humans are merely</w:t>
      </w:r>
      <w:r w:rsidRPr="00AD5BE2">
        <w:rPr>
          <w:rStyle w:val="Underline"/>
        </w:rPr>
        <w:t xml:space="preserve"> utilitarian </w:t>
      </w:r>
      <w:r w:rsidRPr="00AD5BE2">
        <w:rPr>
          <w:rStyle w:val="Underline"/>
          <w:highlight w:val="green"/>
        </w:rPr>
        <w:t>instruments for use</w:t>
      </w:r>
      <w:r w:rsidRPr="00AD5BE2">
        <w:rPr>
          <w:rStyle w:val="Underline"/>
        </w:rPr>
        <w:t xml:space="preserve">, control </w:t>
      </w:r>
      <w:r w:rsidRPr="00AD5BE2">
        <w:rPr>
          <w:rStyle w:val="Underline"/>
          <w:highlight w:val="green"/>
        </w:rPr>
        <w:t>and destruction</w:t>
      </w:r>
      <w:r w:rsidRPr="00AD5BE2">
        <w:rPr>
          <w:rStyle w:val="Underline"/>
        </w:rPr>
        <w:t>, and force</w:t>
      </w:r>
      <w:r w:rsidRPr="00A516B5">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A516B5">
        <w:t>Schmittian</w:t>
      </w:r>
      <w:proofErr w:type="spellEnd"/>
      <w:r w:rsidRPr="00A516B5">
        <w:t xml:space="preserve"> and </w:t>
      </w:r>
      <w:proofErr w:type="spellStart"/>
      <w:r w:rsidRPr="00A516B5">
        <w:t>Clausewitzian</w:t>
      </w:r>
      <w:proofErr w:type="spellEnd"/>
      <w:r w:rsidRPr="00A516B5">
        <w:t xml:space="preserve"> terms,20 the arguments of Hannah Arendt (that violence collapses ends into means) and Emmanuel </w:t>
      </w:r>
      <w:proofErr w:type="spellStart"/>
      <w:r w:rsidRPr="00A516B5">
        <w:t>Levinas</w:t>
      </w:r>
      <w:proofErr w:type="spellEnd"/>
      <w:r w:rsidRPr="00A516B5">
        <w:t xml:space="preserve"> (that 'every war employs arms that turn against those that wield them') take on added significance. Neither, however, explored what occurs when war and being are made to coincide, other than </w:t>
      </w:r>
      <w:proofErr w:type="spellStart"/>
      <w:r w:rsidRPr="00A516B5">
        <w:t>Levinas</w:t>
      </w:r>
      <w:proofErr w:type="spellEnd"/>
      <w:r w:rsidRPr="00A516B5">
        <w:t xml:space="preserve">' intriguing comment that in war persons 'play roles in which they no longer </w:t>
      </w:r>
      <w:proofErr w:type="spellStart"/>
      <w:r w:rsidRPr="00A516B5">
        <w:t>recognises</w:t>
      </w:r>
      <w:proofErr w:type="spellEnd"/>
      <w:r w:rsidRPr="00A516B5">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A516B5">
        <w:t>totalising</w:t>
      </w:r>
      <w:proofErr w:type="spellEnd"/>
      <w:r w:rsidRPr="00A516B5">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AD5BE2">
        <w:rPr>
          <w:rStyle w:val="StyleStyleBold12pt"/>
        </w:rPr>
        <w:t xml:space="preserve">. </w:t>
      </w:r>
      <w:r w:rsidRPr="00AD5BE2">
        <w:rPr>
          <w:rStyle w:val="Underline"/>
        </w:rPr>
        <w:t>The epistemology of violence</w:t>
      </w:r>
      <w:r w:rsidRPr="00A516B5">
        <w:t xml:space="preserve"> I describe here (strategic science and </w:t>
      </w:r>
      <w:r w:rsidRPr="00AD5BE2">
        <w:rPr>
          <w:rStyle w:val="Underline"/>
          <w:highlight w:val="green"/>
        </w:rPr>
        <w:t>foreign policy doctrine</w:t>
      </w:r>
      <w:r w:rsidRPr="00A516B5">
        <w:t xml:space="preserve">) </w:t>
      </w:r>
      <w:r w:rsidRPr="00AD5BE2">
        <w:rPr>
          <w:rStyle w:val="Underline"/>
        </w:rPr>
        <w:t xml:space="preserve">claims positivistic clarity about techniques of military and geopolitical action which </w:t>
      </w:r>
      <w:r w:rsidRPr="00AD5BE2">
        <w:rPr>
          <w:rStyle w:val="Underline"/>
          <w:highlight w:val="green"/>
        </w:rPr>
        <w:t>use force</w:t>
      </w:r>
      <w:r w:rsidRPr="00AD5BE2">
        <w:rPr>
          <w:rStyle w:val="Underline"/>
        </w:rPr>
        <w:t xml:space="preserve"> and coercion </w:t>
      </w:r>
      <w:r w:rsidRPr="00AD5BE2">
        <w:rPr>
          <w:rStyle w:val="Underline"/>
          <w:highlight w:val="green"/>
        </w:rPr>
        <w:t>to achieve a desired end</w:t>
      </w:r>
      <w:r w:rsidRPr="00AD5BE2">
        <w:rPr>
          <w:rStyle w:val="Underline"/>
        </w:rPr>
        <w:t xml:space="preserve">, an end that is </w:t>
      </w:r>
      <w:r w:rsidRPr="00AD5BE2">
        <w:rPr>
          <w:rStyle w:val="Underline"/>
          <w:highlight w:val="green"/>
        </w:rPr>
        <w:t>supplied by the ontological claim to national existence, security, or order</w:t>
      </w:r>
      <w:r w:rsidRPr="00A516B5">
        <w:t xml:space="preserve">. However in practice, </w:t>
      </w:r>
      <w:r w:rsidRPr="00AD5BE2">
        <w:rPr>
          <w:rStyle w:val="Underline"/>
        </w:rPr>
        <w:t>technique quickly passes into ontology</w:t>
      </w:r>
      <w:r w:rsidRPr="00A516B5">
        <w:t xml:space="preserve">. This it does in two ways. </w:t>
      </w:r>
      <w:r w:rsidRPr="00AD5BE2">
        <w:rPr>
          <w:rStyle w:val="Underline"/>
        </w:rPr>
        <w:t xml:space="preserve">First, instrumental </w:t>
      </w:r>
      <w:r w:rsidRPr="00AD5BE2">
        <w:rPr>
          <w:rStyle w:val="Underline"/>
          <w:highlight w:val="green"/>
        </w:rPr>
        <w:t>violence is married to an ontology of insecure national existence which</w:t>
      </w:r>
      <w:r w:rsidRPr="00AD5BE2">
        <w:rPr>
          <w:rStyle w:val="Underline"/>
        </w:rPr>
        <w:t xml:space="preserve"> itself </w:t>
      </w:r>
      <w:r w:rsidRPr="00AD5BE2">
        <w:rPr>
          <w:rStyle w:val="Underline"/>
          <w:highlight w:val="green"/>
        </w:rPr>
        <w:t>admits no questioning. The nation and its identity are</w:t>
      </w:r>
      <w:r w:rsidRPr="00AD5BE2">
        <w:rPr>
          <w:rStyle w:val="Underline"/>
        </w:rPr>
        <w:t xml:space="preserve"> known and essential, </w:t>
      </w:r>
      <w:r w:rsidRPr="00AD5BE2">
        <w:rPr>
          <w:rStyle w:val="Underline"/>
          <w:highlight w:val="green"/>
        </w:rPr>
        <w:t>prior</w:t>
      </w:r>
      <w:r w:rsidRPr="00AD5BE2">
        <w:rPr>
          <w:rStyle w:val="Underline"/>
        </w:rPr>
        <w:t xml:space="preserve"> to any conflict, and the resort to violence becomes an equally essential predicate of its perpetuation</w:t>
      </w:r>
      <w:r w:rsidRPr="00A516B5">
        <w:t xml:space="preserve">. </w:t>
      </w:r>
      <w:proofErr w:type="gramStart"/>
      <w:r w:rsidRPr="00A516B5">
        <w:t>In this way knowledge-as-strategy claims, in a positivistic fashion, to achieve a calculability of effects (power) for an ultimate purpose (securing being) that it must always assume.</w:t>
      </w:r>
      <w:proofErr w:type="gramEnd"/>
      <w:r w:rsidRPr="00A516B5">
        <w:t xml:space="preserve"> Second, strategy as a technique not merely becomes an instrument of state power but </w:t>
      </w:r>
      <w:proofErr w:type="spellStart"/>
      <w:r w:rsidRPr="00A516B5">
        <w:t>ontologises</w:t>
      </w:r>
      <w:proofErr w:type="spellEnd"/>
      <w:r w:rsidRPr="00A516B5">
        <w:t xml:space="preserve"> itself in a technological image of 'man' as a maker and user of things, including other humans, which </w:t>
      </w:r>
      <w:proofErr w:type="gramStart"/>
      <w:r w:rsidRPr="00A516B5">
        <w:t>have</w:t>
      </w:r>
      <w:proofErr w:type="gramEnd"/>
      <w:r w:rsidRPr="00A516B5">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A516B5">
        <w:t>neither ontology</w:t>
      </w:r>
      <w:proofErr w:type="gramEnd"/>
      <w:r w:rsidRPr="00A516B5">
        <w:t xml:space="preserve"> was rethought. Consider how a reserve soldier, while on brigade-sized </w:t>
      </w:r>
      <w:proofErr w:type="spellStart"/>
      <w:r w:rsidRPr="00A516B5">
        <w:t>manoeuvres</w:t>
      </w:r>
      <w:proofErr w:type="spellEnd"/>
      <w:r w:rsidRPr="00A516B5">
        <w:t xml:space="preserve"> in the Golan Heights in early 2007, was quoted as saying: 'we are ready for the next war'. Uri </w:t>
      </w:r>
      <w:proofErr w:type="spellStart"/>
      <w:r w:rsidRPr="00A516B5">
        <w:t>Avnery</w:t>
      </w:r>
      <w:proofErr w:type="spellEnd"/>
      <w:r w:rsidRPr="00A516B5">
        <w:t xml:space="preserve"> quoted Israeli commentators explaining the rationale for such a war as being </w:t>
      </w:r>
      <w:proofErr w:type="spellStart"/>
      <w:r w:rsidRPr="00A516B5">
        <w:t>to</w:t>
      </w:r>
      <w:proofErr w:type="spellEnd"/>
      <w:r w:rsidRPr="00A516B5">
        <w:t xml:space="preserve"> 'eradicate the shame and restore to the army the "deterrent power" that was lost on the battlefields of that unfortunate war'. In 'Israeli public discourse', he remarked, </w:t>
      </w:r>
      <w:r w:rsidRPr="00AD5BE2">
        <w:rPr>
          <w:rStyle w:val="Underline"/>
          <w:highlight w:val="green"/>
        </w:rPr>
        <w:t>'the next war is seen as a natural phenomenon</w:t>
      </w:r>
      <w:r w:rsidRPr="00AD5BE2">
        <w:rPr>
          <w:rStyle w:val="Underline"/>
        </w:rPr>
        <w:t xml:space="preserve">, like tomorrow's sunrise.' The danger obviously raised here is that these dual </w:t>
      </w:r>
      <w:proofErr w:type="spellStart"/>
      <w:r w:rsidRPr="00AD5BE2">
        <w:rPr>
          <w:rStyle w:val="Underline"/>
          <w:highlight w:val="green"/>
        </w:rPr>
        <w:t>ontologies</w:t>
      </w:r>
      <w:proofErr w:type="spellEnd"/>
      <w:r w:rsidRPr="00AD5BE2">
        <w:rPr>
          <w:rStyle w:val="Underline"/>
          <w:highlight w:val="green"/>
        </w:rPr>
        <w:t xml:space="preserve"> of war link being</w:t>
      </w:r>
      <w:r w:rsidRPr="00AD5BE2">
        <w:rPr>
          <w:rStyle w:val="Underline"/>
        </w:rPr>
        <w:t xml:space="preserve">, means, events </w:t>
      </w:r>
      <w:r w:rsidRPr="00AD5BE2">
        <w:rPr>
          <w:rStyle w:val="Underline"/>
          <w:highlight w:val="green"/>
        </w:rPr>
        <w:t>and decisions into a single</w:t>
      </w:r>
      <w:r w:rsidRPr="00AD5BE2">
        <w:rPr>
          <w:rStyle w:val="Underline"/>
        </w:rPr>
        <w:t xml:space="preserve">, unbroken </w:t>
      </w:r>
      <w:r w:rsidRPr="00AD5BE2">
        <w:rPr>
          <w:rStyle w:val="Underline"/>
          <w:highlight w:val="green"/>
        </w:rPr>
        <w:t>chain whose</w:t>
      </w:r>
      <w:r w:rsidRPr="00AD5BE2">
        <w:rPr>
          <w:rStyle w:val="Underline"/>
        </w:rPr>
        <w:t xml:space="preserve"> very </w:t>
      </w:r>
      <w:r w:rsidRPr="00AD5BE2">
        <w:rPr>
          <w:rStyle w:val="Underline"/>
          <w:highlight w:val="green"/>
        </w:rPr>
        <w:t>process</w:t>
      </w:r>
      <w:r w:rsidRPr="00AD5BE2">
        <w:rPr>
          <w:rStyle w:val="Underline"/>
        </w:rPr>
        <w:t xml:space="preserve"> of construction </w:t>
      </w:r>
      <w:r w:rsidRPr="00AD5BE2">
        <w:rPr>
          <w:rStyle w:val="Underline"/>
          <w:highlight w:val="green"/>
        </w:rPr>
        <w:t>cannot be examined</w:t>
      </w:r>
      <w:r w:rsidRPr="00A516B5">
        <w:t xml:space="preserve">. As is clear in the work of Carl Schmitt, </w:t>
      </w:r>
      <w:r w:rsidRPr="00AD5BE2">
        <w:rPr>
          <w:rStyle w:val="Underline"/>
          <w:highlight w:val="green"/>
        </w:rPr>
        <w:t>being implies</w:t>
      </w:r>
      <w:r w:rsidRPr="00AD5BE2">
        <w:rPr>
          <w:rStyle w:val="Underline"/>
        </w:rPr>
        <w:t xml:space="preserve"> action, the action that is </w:t>
      </w:r>
      <w:r w:rsidRPr="00AD5BE2">
        <w:rPr>
          <w:rStyle w:val="Underline"/>
          <w:highlight w:val="green"/>
        </w:rPr>
        <w:t>war</w:t>
      </w:r>
      <w:r w:rsidRPr="00A516B5">
        <w:t xml:space="preserve">. This chain is also obviously at work in the U.S. neoconservative doctrine that argues, as Bush did in his 2002 West Point speech, that  </w:t>
      </w:r>
      <w:r w:rsidRPr="00AD5BE2">
        <w:rPr>
          <w:rStyle w:val="Underline"/>
        </w:rPr>
        <w:t xml:space="preserve">'the only path to safety is the path of action', which begs the question of whether strategic practice and theory can be detached from strong </w:t>
      </w:r>
      <w:proofErr w:type="spellStart"/>
      <w:r w:rsidRPr="00AD5BE2">
        <w:rPr>
          <w:rStyle w:val="Underline"/>
        </w:rPr>
        <w:t>ontologies</w:t>
      </w:r>
      <w:proofErr w:type="spellEnd"/>
      <w:r w:rsidRPr="00AD5BE2">
        <w:rPr>
          <w:rStyle w:val="Underline"/>
        </w:rPr>
        <w:t xml:space="preserve"> of the insecure nation-state</w:t>
      </w:r>
      <w:r w:rsidRPr="00A516B5">
        <w:t xml:space="preserve">. This is the direction taken by much realist analysis critical of Israel and the Bush administration's 'war on terror' Reframing such concerns in </w:t>
      </w:r>
      <w:proofErr w:type="spellStart"/>
      <w:r w:rsidRPr="00A516B5">
        <w:t>Foucauldian</w:t>
      </w:r>
      <w:proofErr w:type="spellEnd"/>
      <w:r w:rsidRPr="00A516B5">
        <w:t xml:space="preserve"> terms, we could argue that </w:t>
      </w:r>
      <w:r w:rsidRPr="00AD5BE2">
        <w:rPr>
          <w:rStyle w:val="Underline"/>
          <w:highlight w:val="green"/>
        </w:rPr>
        <w:t>obsessive ontological commitments</w:t>
      </w:r>
      <w:r w:rsidRPr="00AD5BE2">
        <w:rPr>
          <w:rStyle w:val="Underline"/>
        </w:rPr>
        <w:t xml:space="preserve"> have </w:t>
      </w:r>
      <w:r w:rsidRPr="00AD5BE2">
        <w:rPr>
          <w:rStyle w:val="Underline"/>
          <w:highlight w:val="green"/>
        </w:rPr>
        <w:t>led to</w:t>
      </w:r>
      <w:r w:rsidRPr="00AD5BE2">
        <w:rPr>
          <w:rStyle w:val="Underline"/>
        </w:rPr>
        <w:t xml:space="preserve"> especially disturbing </w:t>
      </w:r>
      <w:r w:rsidRPr="00AD5BE2">
        <w:rPr>
          <w:rStyle w:val="Underline"/>
          <w:highlight w:val="green"/>
        </w:rPr>
        <w:t>'</w:t>
      </w:r>
      <w:proofErr w:type="spellStart"/>
      <w:r w:rsidRPr="00AD5BE2">
        <w:rPr>
          <w:rStyle w:val="Underline"/>
          <w:highlight w:val="green"/>
        </w:rPr>
        <w:t>problematizations</w:t>
      </w:r>
      <w:proofErr w:type="spellEnd"/>
      <w:r w:rsidRPr="00AD5BE2">
        <w:rPr>
          <w:rStyle w:val="Underline"/>
          <w:highlight w:val="green"/>
        </w:rPr>
        <w:t>' of truth</w:t>
      </w:r>
      <w:r w:rsidRPr="00A516B5">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D5BE2">
        <w:rPr>
          <w:rStyle w:val="Underline"/>
        </w:rPr>
        <w:t>tragically violent 'choices' will continue to be made</w:t>
      </w:r>
      <w:r w:rsidRPr="00A516B5">
        <w:t xml:space="preserve"> The essay concludes by pondering a normative problem that arises out of its analysis: </w:t>
      </w:r>
      <w:r w:rsidRPr="00AD5BE2">
        <w:rPr>
          <w:rStyle w:val="Underline"/>
        </w:rPr>
        <w:t>if the divisive ontology of the national security state and the violent and instrumental vision of '</w:t>
      </w:r>
      <w:proofErr w:type="spellStart"/>
      <w:r w:rsidRPr="00AD5BE2">
        <w:rPr>
          <w:rStyle w:val="Underline"/>
        </w:rPr>
        <w:t>enframing</w:t>
      </w:r>
      <w:proofErr w:type="spellEnd"/>
      <w:r w:rsidRPr="00AD5BE2">
        <w:rPr>
          <w:rStyle w:val="Underline"/>
        </w:rPr>
        <w:t>' have</w:t>
      </w:r>
      <w:r w:rsidRPr="00A516B5">
        <w:t xml:space="preserve">, as Heidegger suggests, </w:t>
      </w:r>
      <w:r w:rsidRPr="00AD5BE2">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A516B5">
        <w:t xml:space="preserve"> Their social and discursive power -- one that aims to take up the entire space of the political -- needs to be respected and understood. However, we are far from powerless in the face of them. </w:t>
      </w:r>
      <w:r w:rsidRPr="00AD5BE2">
        <w:rPr>
          <w:rStyle w:val="Underline"/>
          <w:highlight w:val="green"/>
        </w:rPr>
        <w:t>The need is to</w:t>
      </w:r>
      <w:r w:rsidRPr="00AD5BE2">
        <w:rPr>
          <w:rStyle w:val="Underline"/>
        </w:rPr>
        <w:t xml:space="preserve"> </w:t>
      </w:r>
      <w:r w:rsidRPr="00AD5BE2">
        <w:rPr>
          <w:rStyle w:val="Underline"/>
          <w:highlight w:val="green"/>
        </w:rPr>
        <w:t>critique</w:t>
      </w:r>
      <w:r w:rsidRPr="00AD5BE2">
        <w:rPr>
          <w:rStyle w:val="Underline"/>
        </w:rPr>
        <w:t xml:space="preserve"> dominant images of </w:t>
      </w:r>
      <w:r w:rsidRPr="00AD5BE2">
        <w:rPr>
          <w:rStyle w:val="Underline"/>
          <w:highlight w:val="green"/>
        </w:rPr>
        <w:t>political being and dominant ways of securing that being</w:t>
      </w:r>
      <w:r w:rsidRPr="00AD5BE2">
        <w:rPr>
          <w:rStyle w:val="Underline"/>
        </w:rPr>
        <w:t xml:space="preserve"> at the same time</w:t>
      </w:r>
      <w:r w:rsidRPr="00A516B5">
        <w:t>, and to act and choose such that we bring into the world a more sustainable, peaceful and non-violent global rule of the political.</w:t>
      </w:r>
    </w:p>
    <w:p w:rsidR="00101F35" w:rsidRPr="00AD5BE2" w:rsidRDefault="00101F35" w:rsidP="00101F35"/>
    <w:p w:rsidR="00101F35" w:rsidRPr="00AD5BE2" w:rsidRDefault="00101F35" w:rsidP="00101F35">
      <w:pPr>
        <w:rPr>
          <w:rStyle w:val="TagGreg"/>
        </w:rPr>
      </w:pPr>
      <w:r w:rsidRPr="00AD5BE2">
        <w:rPr>
          <w:rStyle w:val="TagGreg"/>
        </w:rPr>
        <w:t xml:space="preserve">The alternative is to </w:t>
      </w:r>
      <w:proofErr w:type="spellStart"/>
      <w:r w:rsidRPr="00AD5BE2">
        <w:rPr>
          <w:rStyle w:val="TagGreg"/>
        </w:rPr>
        <w:t>deterritorialize</w:t>
      </w:r>
      <w:proofErr w:type="spellEnd"/>
      <w:r w:rsidRPr="00AD5BE2">
        <w:rPr>
          <w:rStyle w:val="TagGreg"/>
        </w:rPr>
        <w:t xml:space="preserve"> the 1AC through a historical and critical lens – rather than objectively approaching their threat discourse, we choose more diverse forms of analysis</w:t>
      </w:r>
    </w:p>
    <w:p w:rsidR="00101F35" w:rsidRPr="00AD5BE2" w:rsidRDefault="00101F35" w:rsidP="00101F35">
      <w:r w:rsidRPr="00AD5BE2">
        <w:rPr>
          <w:rStyle w:val="StyleStyleBold12pt"/>
        </w:rPr>
        <w:t>Krause and Williams 97</w:t>
      </w:r>
      <w:r w:rsidRPr="00AD5BE2">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101F35" w:rsidRPr="00AD5BE2" w:rsidRDefault="00101F35" w:rsidP="00101F35"/>
    <w:p w:rsidR="00101F35" w:rsidRDefault="00101F35" w:rsidP="00101F35">
      <w:pPr>
        <w:rPr>
          <w:szCs w:val="12"/>
        </w:rPr>
      </w:pPr>
      <w:r w:rsidRPr="00AD5BE2">
        <w:rPr>
          <w:rStyle w:val="Underline"/>
        </w:rPr>
        <w:t xml:space="preserve">The </w:t>
      </w:r>
      <w:r w:rsidRPr="00AD5BE2">
        <w:rPr>
          <w:rStyle w:val="Underline"/>
          <w:highlight w:val="cyan"/>
        </w:rPr>
        <w:t>challenges to the conventional understanding of security</w:t>
      </w:r>
      <w:r w:rsidRPr="00AD5BE2">
        <w:rPr>
          <w:rStyle w:val="Underline"/>
        </w:rPr>
        <w:t xml:space="preserve"> and the object to be secured also </w:t>
      </w:r>
      <w:r w:rsidRPr="00AD5BE2">
        <w:rPr>
          <w:rStyle w:val="Underline"/>
          <w:highlight w:val="cyan"/>
        </w:rPr>
        <w:t xml:space="preserve">necessitate an epistemological shift in the way security is </w:t>
      </w:r>
      <w:r w:rsidRPr="00AD5BE2">
        <w:rPr>
          <w:rStyle w:val="Underline"/>
        </w:rPr>
        <w:t xml:space="preserve">to be </w:t>
      </w:r>
      <w:r w:rsidRPr="00AD5BE2">
        <w:rPr>
          <w:rStyle w:val="Underline"/>
          <w:highlight w:val="cyan"/>
        </w:rPr>
        <w:t>understood</w:t>
      </w:r>
      <w:r w:rsidRPr="00AD5BE2">
        <w:rPr>
          <w:rStyle w:val="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AD5BE2">
        <w:rPr>
          <w:rStyle w:val="Underline"/>
          <w:highlight w:val="cyan"/>
        </w:rPr>
        <w:t>this involves moving away from the objectivist, rationalist approach of</w:t>
      </w:r>
      <w:r w:rsidRPr="00AD5BE2">
        <w:rPr>
          <w:rStyle w:val="Underline"/>
        </w:rPr>
        <w:t xml:space="preserve"> both </w:t>
      </w:r>
      <w:proofErr w:type="spellStart"/>
      <w:r w:rsidRPr="00AD5BE2">
        <w:rPr>
          <w:rStyle w:val="Underline"/>
          <w:highlight w:val="cyan"/>
        </w:rPr>
        <w:t>neorealism</w:t>
      </w:r>
      <w:proofErr w:type="spellEnd"/>
      <w:r w:rsidRPr="00AD5BE2">
        <w:rPr>
          <w:rStyle w:val="Underline"/>
        </w:rPr>
        <w:t xml:space="preserve"> and neoliberalism, and </w:t>
      </w:r>
      <w:r w:rsidRPr="00AD5BE2">
        <w:rPr>
          <w:rStyle w:val="Underline"/>
          <w:highlight w:val="cyan"/>
        </w:rPr>
        <w:t>toward more interpretive modes of analysis</w:t>
      </w:r>
      <w:r w:rsidRPr="00AD5BE2">
        <w:t>. While these issues have gained some prominence in debates over the nature of regime theory and the study of international organizations, they have made little impact on security studies.</w:t>
      </w:r>
      <w:r w:rsidRPr="00AD5BE2">
        <w:rPr>
          <w:szCs w:val="12"/>
        </w:rPr>
        <w:t xml:space="preserve">51 </w:t>
      </w:r>
      <w:proofErr w:type="gramStart"/>
      <w:r w:rsidRPr="00AD5BE2">
        <w:t>This</w:t>
      </w:r>
      <w:proofErr w:type="gramEnd"/>
      <w:r w:rsidRPr="00AD5BE2">
        <w:t xml:space="preserve"> is clearly illustrated by Helga </w:t>
      </w:r>
      <w:proofErr w:type="spellStart"/>
      <w:r w:rsidRPr="00AD5BE2">
        <w:t>Haftendorn’s</w:t>
      </w:r>
      <w:proofErr w:type="spellEnd"/>
      <w:r w:rsidRPr="00AD5BE2">
        <w:t xml:space="preserve">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w:t>
      </w:r>
      <w:proofErr w:type="spellStart"/>
      <w:r w:rsidRPr="00AD5BE2">
        <w:t>Keohane’s</w:t>
      </w:r>
      <w:proofErr w:type="spellEnd"/>
      <w:r w:rsidRPr="00AD5BE2">
        <w:t xml:space="preserve"> counsel to apply somewhat ‘softer,’ more interpretive standards,” there is little room in this approach for studying norm change and the role of ideational elements in </w:t>
      </w:r>
      <w:r w:rsidRPr="00AD5BE2">
        <w:rPr>
          <w:i/>
          <w:iCs/>
        </w:rPr>
        <w:t xml:space="preserve">constituting </w:t>
      </w:r>
      <w:r w:rsidRPr="00AD5BE2">
        <w:t>the historical context within which actors take specific decisions.</w:t>
      </w:r>
      <w:r w:rsidRPr="00AD5BE2">
        <w:rPr>
          <w:szCs w:val="12"/>
        </w:rPr>
        <w:t xml:space="preserve">52 </w:t>
      </w:r>
      <w:r w:rsidRPr="00AD5BE2">
        <w:t xml:space="preserve">Despite </w:t>
      </w:r>
      <w:proofErr w:type="spellStart"/>
      <w:r w:rsidRPr="00AD5BE2">
        <w:t>Haftendorn’s</w:t>
      </w:r>
      <w:proofErr w:type="spellEnd"/>
      <w:r w:rsidRPr="00AD5BE2">
        <w:t xml:space="preserve"> goal of incorporating new issues that are normatively driven, the subordination of normative and reflexive conceptions of agency to objectivist visions of method remains largely undisturbed, and she remains committed to the fact value distinction. </w:t>
      </w:r>
      <w:r w:rsidRPr="00AD5BE2">
        <w:rPr>
          <w:rStyle w:val="Underline"/>
          <w:highlight w:val="cyan"/>
        </w:rPr>
        <w:t>To understand security from a broader perspective means to look at the ways</w:t>
      </w:r>
      <w:r w:rsidRPr="00AD5BE2">
        <w:rPr>
          <w:rStyle w:val="Underline"/>
        </w:rPr>
        <w:t xml:space="preserve"> in which the </w:t>
      </w:r>
      <w:r w:rsidRPr="00AD5BE2">
        <w:rPr>
          <w:rStyle w:val="Underline"/>
          <w:highlight w:val="cyan"/>
        </w:rPr>
        <w:t>objects</w:t>
      </w:r>
      <w:r w:rsidRPr="00AD5BE2">
        <w:rPr>
          <w:rStyle w:val="Underline"/>
        </w:rPr>
        <w:t xml:space="preserve"> to be secured, the perceptions of </w:t>
      </w:r>
      <w:r w:rsidRPr="00AD5BE2">
        <w:rPr>
          <w:rStyle w:val="Underline"/>
          <w:highlight w:val="cyan"/>
        </w:rPr>
        <w:t>threats</w:t>
      </w:r>
      <w:r w:rsidRPr="00AD5BE2">
        <w:rPr>
          <w:rStyle w:val="Underline"/>
        </w:rPr>
        <w:t xml:space="preserve"> to them, </w:t>
      </w:r>
      <w:r w:rsidRPr="00AD5BE2">
        <w:rPr>
          <w:rStyle w:val="Underline"/>
          <w:highlight w:val="cyan"/>
        </w:rPr>
        <w:t>and the</w:t>
      </w:r>
      <w:r w:rsidRPr="00AD5BE2">
        <w:rPr>
          <w:rStyle w:val="Underline"/>
        </w:rPr>
        <w:t xml:space="preserve"> available </w:t>
      </w:r>
      <w:r w:rsidRPr="00AD5BE2">
        <w:rPr>
          <w:rStyle w:val="Underline"/>
          <w:highlight w:val="cyan"/>
        </w:rPr>
        <w:t>means of securing them</w:t>
      </w:r>
      <w:r w:rsidRPr="00AD5BE2">
        <w:rPr>
          <w:rStyle w:val="Underline"/>
        </w:rPr>
        <w:t xml:space="preserve"> (both intellectual and material) </w:t>
      </w:r>
      <w:r w:rsidRPr="00AD5BE2">
        <w:rPr>
          <w:rStyle w:val="Underline"/>
          <w:highlight w:val="cyan"/>
        </w:rPr>
        <w:t>have shifted over time</w:t>
      </w:r>
      <w:r w:rsidRPr="00AD5BE2">
        <w:rPr>
          <w:rStyle w:val="Underline"/>
        </w:rPr>
        <w:t xml:space="preserve">.53 New </w:t>
      </w:r>
      <w:r w:rsidRPr="00AD5BE2">
        <w:rPr>
          <w:rStyle w:val="Underline"/>
          <w:highlight w:val="cyan"/>
        </w:rPr>
        <w:t>threats emerge</w:t>
      </w:r>
      <w:r w:rsidRPr="00AD5BE2">
        <w:rPr>
          <w:rStyle w:val="Underline"/>
        </w:rPr>
        <w:t xml:space="preserve">; new </w:t>
      </w:r>
      <w:r w:rsidRPr="00AD5BE2">
        <w:rPr>
          <w:rStyle w:val="Underline"/>
          <w:highlight w:val="cyan"/>
        </w:rPr>
        <w:t>enemies are created</w:t>
      </w:r>
      <w:r w:rsidRPr="00AD5BE2">
        <w:rPr>
          <w:rStyle w:val="Underline"/>
        </w:rPr>
        <w:t xml:space="preserve">; erstwhile fellow </w:t>
      </w:r>
      <w:r w:rsidRPr="00AD5BE2">
        <w:rPr>
          <w:rStyle w:val="Underline"/>
          <w:highlight w:val="cyan"/>
        </w:rPr>
        <w:t>citizens become objects of</w:t>
      </w:r>
      <w:r w:rsidRPr="00AD5BE2">
        <w:rPr>
          <w:rStyle w:val="Underline"/>
        </w:rPr>
        <w:t xml:space="preserve"> hatred and </w:t>
      </w:r>
      <w:r w:rsidRPr="00AD5BE2">
        <w:rPr>
          <w:rStyle w:val="Underline"/>
          <w:highlight w:val="cyan"/>
        </w:rPr>
        <w:t>violence; former enemies can be</w:t>
      </w:r>
      <w:r w:rsidRPr="00AD5BE2">
        <w:rPr>
          <w:rStyle w:val="Underline"/>
        </w:rPr>
        <w:t xml:space="preserve"> transformed into </w:t>
      </w:r>
      <w:r w:rsidRPr="00AD5BE2">
        <w:rPr>
          <w:rStyle w:val="Underline"/>
          <w:highlight w:val="cyan"/>
        </w:rPr>
        <w:t xml:space="preserve">members of the same community. The status of </w:t>
      </w:r>
      <w:proofErr w:type="gramStart"/>
      <w:r w:rsidRPr="00AD5BE2">
        <w:rPr>
          <w:rStyle w:val="Underline"/>
          <w:highlight w:val="cyan"/>
        </w:rPr>
        <w:t>Others</w:t>
      </w:r>
      <w:proofErr w:type="gramEnd"/>
      <w:r w:rsidRPr="00AD5BE2">
        <w:rPr>
          <w:rStyle w:val="Underline"/>
          <w:highlight w:val="cyan"/>
        </w:rPr>
        <w:t xml:space="preserve"> is uncertain</w:t>
      </w:r>
      <w:r w:rsidRPr="00AD5BE2">
        <w:rPr>
          <w:rStyle w:val="Underline"/>
        </w:rPr>
        <w:t xml:space="preserve">, needing to be deciphered and determined.54 </w:t>
      </w:r>
      <w:r w:rsidRPr="00AD5BE2">
        <w:rPr>
          <w:rStyle w:val="Underline"/>
          <w:highlight w:val="cyan"/>
        </w:rPr>
        <w:t xml:space="preserve">To comprehend these processes requires an understanding of the </w:t>
      </w:r>
      <w:proofErr w:type="spellStart"/>
      <w:r w:rsidRPr="00AD5BE2">
        <w:rPr>
          <w:rStyle w:val="Underline"/>
          <w:highlight w:val="cyan"/>
        </w:rPr>
        <w:t>problematics</w:t>
      </w:r>
      <w:proofErr w:type="spellEnd"/>
      <w:r w:rsidRPr="00AD5BE2">
        <w:rPr>
          <w:rStyle w:val="Underline"/>
          <w:highlight w:val="cyan"/>
        </w:rPr>
        <w:t xml:space="preserve"> of security as constituted by self-reflexive historical practices</w:t>
      </w:r>
      <w:r w:rsidRPr="00AD5BE2">
        <w:rPr>
          <w:rStyle w:val="Underline"/>
        </w:rPr>
        <w:t>.</w:t>
      </w:r>
      <w:r w:rsidRPr="00AD5BE2">
        <w:t xml:space="preserve"> The knightly code of honor, for example, was both a central structuring practice of </w:t>
      </w:r>
      <w:proofErr w:type="spellStart"/>
      <w:r w:rsidRPr="00AD5BE2">
        <w:t>latemedieval</w:t>
      </w:r>
      <w:proofErr w:type="spellEnd"/>
      <w:r w:rsidRPr="00AD5BE2">
        <w:t xml:space="preserve">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AD5BE2">
        <w:rPr>
          <w:szCs w:val="12"/>
        </w:rPr>
        <w:t xml:space="preserve">55 </w:t>
      </w:r>
      <w:proofErr w:type="gramStart"/>
      <w:r w:rsidRPr="00AD5BE2">
        <w:rPr>
          <w:rStyle w:val="Underline"/>
        </w:rPr>
        <w:t>The</w:t>
      </w:r>
      <w:proofErr w:type="gramEnd"/>
      <w:r w:rsidRPr="00AD5BE2">
        <w:rPr>
          <w:rStyle w:val="Underlin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AD5BE2">
        <w:rPr>
          <w:rStyle w:val="Underline"/>
          <w:highlight w:val="cyan"/>
        </w:rPr>
        <w:t>reality as the realm of subjective practices and structures becomes self-reflexive</w:t>
      </w:r>
      <w:r w:rsidRPr="00AD5BE2">
        <w:rPr>
          <w:rStyle w:val="Underline"/>
        </w:rPr>
        <w:t>.</w:t>
      </w:r>
      <w:r w:rsidRPr="00AD5BE2">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AD5BE2">
        <w:rPr>
          <w:rStyle w:val="Underline"/>
        </w:rPr>
        <w:t xml:space="preserve">if we are to understand these realities, we must take them more seriously than the abstractions of </w:t>
      </w:r>
      <w:proofErr w:type="spellStart"/>
      <w:r w:rsidRPr="00AD5BE2">
        <w:rPr>
          <w:rStyle w:val="Underline"/>
        </w:rPr>
        <w:t>neorealism</w:t>
      </w:r>
      <w:proofErr w:type="spellEnd"/>
      <w:r w:rsidRPr="00AD5BE2">
        <w:rPr>
          <w:rStyle w:val="Underline"/>
        </w:rPr>
        <w:t xml:space="preserve"> allow. </w:t>
      </w:r>
      <w:r w:rsidRPr="00AD5BE2">
        <w:rPr>
          <w:rStyle w:val="Underline"/>
          <w:highlight w:val="cyan"/>
        </w:rPr>
        <w:t>We must grasp the genesis</w:t>
      </w:r>
      <w:r w:rsidRPr="00AD5BE2">
        <w:rPr>
          <w:rStyle w:val="Underline"/>
        </w:rPr>
        <w:t xml:space="preserve"> and structure </w:t>
      </w:r>
      <w:r w:rsidRPr="00AD5BE2">
        <w:rPr>
          <w:rStyle w:val="Underline"/>
          <w:highlight w:val="cyan"/>
        </w:rPr>
        <w:t>of particular security problems as grounded in concrete historical conditions</w:t>
      </w:r>
      <w:r w:rsidRPr="00AD5BE2">
        <w:rPr>
          <w:rStyle w:val="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AD5BE2">
        <w:t>.</w:t>
      </w:r>
      <w:r w:rsidRPr="00AD5BE2">
        <w:rPr>
          <w:szCs w:val="12"/>
        </w:rPr>
        <w:t>56</w:t>
      </w:r>
    </w:p>
    <w:p w:rsidR="00101F35" w:rsidRDefault="00101F35" w:rsidP="00101F35">
      <w:pPr>
        <w:rPr>
          <w:szCs w:val="12"/>
        </w:rPr>
      </w:pPr>
    </w:p>
    <w:p w:rsidR="00101F35" w:rsidRPr="00972E12" w:rsidRDefault="00101F35" w:rsidP="00101F35">
      <w:pPr>
        <w:rPr>
          <w:b/>
          <w:sz w:val="24"/>
        </w:rPr>
      </w:pPr>
      <w:r w:rsidRPr="00972E12">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101F35" w:rsidRPr="00972E12" w:rsidRDefault="00101F35" w:rsidP="00101F35">
      <w:r w:rsidRPr="00972E12">
        <w:rPr>
          <w:b/>
          <w:sz w:val="24"/>
          <w:u w:val="single"/>
        </w:rPr>
        <w:t>Dillon 99</w:t>
      </w:r>
      <w:r w:rsidRPr="00972E12">
        <w:t xml:space="preserve"> (Michael Dillon, professor of international relations at the University of Lancaster, PhD in philosophy, April 1999, “Another Justice,” published in Political Theory Volume 27 Number 2, page 157-8)</w:t>
      </w:r>
    </w:p>
    <w:p w:rsidR="00101F35" w:rsidRPr="00AD5BE2" w:rsidRDefault="00101F35" w:rsidP="00101F35">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972E12">
        <w:t>intersubjectivity</w:t>
      </w:r>
      <w:proofErr w:type="spellEnd"/>
      <w:r w:rsidRPr="00972E12">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72E12">
        <w:rPr>
          <w:highlight w:val="magenta"/>
          <w:u w:val="single"/>
        </w:rPr>
        <w:t>There can be no sovereign point of departure</w:t>
      </w:r>
      <w:r w:rsidRPr="00972E12">
        <w:rPr>
          <w:u w:val="single"/>
        </w:rPr>
        <w:t xml:space="preserve">. The </w:t>
      </w:r>
      <w:r w:rsidRPr="00972E12">
        <w:rPr>
          <w:highlight w:val="magenta"/>
          <w:u w:val="single"/>
        </w:rPr>
        <w:t xml:space="preserve">law is </w:t>
      </w:r>
      <w:r w:rsidRPr="00972E12">
        <w:rPr>
          <w:u w:val="single"/>
        </w:rPr>
        <w:t xml:space="preserve">always </w:t>
      </w:r>
      <w:r w:rsidRPr="00972E12">
        <w:rPr>
          <w:highlight w:val="magenta"/>
          <w:u w:val="single"/>
        </w:rPr>
        <w:t xml:space="preserve">born from </w:t>
      </w:r>
      <w:r w:rsidRPr="00972E12">
        <w:rPr>
          <w:u w:val="single"/>
        </w:rPr>
        <w:t xml:space="preserve">a </w:t>
      </w:r>
      <w:r w:rsidRPr="00972E12">
        <w:rPr>
          <w:highlight w:val="magenta"/>
          <w:u w:val="single"/>
        </w:rPr>
        <w:t>broken law</w:t>
      </w:r>
      <w:r w:rsidRPr="00972E12">
        <w:rPr>
          <w:u w:val="single"/>
        </w:rPr>
        <w:t xml:space="preserve">, justice from the absence of Justice. </w:t>
      </w:r>
      <w:r w:rsidRPr="00972E12">
        <w:rPr>
          <w:highlight w:val="magenta"/>
          <w:u w:val="single"/>
        </w:rPr>
        <w:t xml:space="preserve">There is </w:t>
      </w:r>
      <w:r w:rsidRPr="00972E12">
        <w:rPr>
          <w:u w:val="single"/>
        </w:rPr>
        <w:t xml:space="preserve">always a </w:t>
      </w:r>
      <w:r w:rsidRPr="00972E12">
        <w:rPr>
          <w:highlight w:val="magenta"/>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w:t>
      </w:r>
      <w:proofErr w:type="spellStart"/>
      <w:r w:rsidRPr="00972E12">
        <w:t>plethos</w:t>
      </w:r>
      <w:proofErr w:type="spellEnd"/>
      <w:r w:rsidRPr="00972E12">
        <w:t xml:space="preserve"> is ineradicable. </w:t>
      </w:r>
      <w:r w:rsidRPr="00972E12">
        <w:rPr>
          <w:highlight w:val="magenta"/>
          <w:u w:val="single"/>
        </w:rPr>
        <w:t xml:space="preserve">There is </w:t>
      </w:r>
      <w:r w:rsidRPr="00972E12">
        <w:rPr>
          <w:u w:val="single"/>
        </w:rPr>
        <w:t xml:space="preserve">then </w:t>
      </w:r>
      <w:r w:rsidRPr="00972E12">
        <w:rPr>
          <w:highlight w:val="magenta"/>
          <w:u w:val="single"/>
        </w:rPr>
        <w:t>no sovereign subject</w:t>
      </w:r>
      <w:r w:rsidRPr="00972E12">
        <w:rPr>
          <w:u w:val="single"/>
        </w:rPr>
        <w:t xml:space="preserve">. The self is a divided self from a beginning that is itself incomplete. </w:t>
      </w:r>
      <w:r w:rsidRPr="00972E12">
        <w:rPr>
          <w:highlight w:val="magenta"/>
          <w:u w:val="single"/>
        </w:rPr>
        <w:t xml:space="preserve">It is </w:t>
      </w:r>
      <w:r w:rsidRPr="00972E12">
        <w:rPr>
          <w:u w:val="single"/>
        </w:rPr>
        <w:t xml:space="preserve">only </w:t>
      </w:r>
      <w:r w:rsidRPr="00972E12">
        <w:rPr>
          <w:highlight w:val="magenta"/>
          <w:u w:val="single"/>
        </w:rPr>
        <w:t xml:space="preserve">by </w:t>
      </w:r>
      <w:r w:rsidRPr="00972E12">
        <w:rPr>
          <w:u w:val="single"/>
        </w:rPr>
        <w:t xml:space="preserve">virtue of that very division, that very </w:t>
      </w:r>
      <w:proofErr w:type="gramStart"/>
      <w:r w:rsidRPr="00972E12">
        <w:rPr>
          <w:highlight w:val="magenta"/>
          <w:u w:val="single"/>
        </w:rPr>
        <w:t>incompleteness, that</w:t>
      </w:r>
      <w:proofErr w:type="gramEnd"/>
      <w:r w:rsidRPr="00972E12">
        <w:rPr>
          <w:highlight w:val="magenta"/>
          <w:u w:val="single"/>
        </w:rPr>
        <w:t xml:space="preserve">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72E12">
        <w:rPr>
          <w:highlight w:val="magenta"/>
          <w:u w:val="single"/>
        </w:rPr>
        <w:t xml:space="preserve">these rules establish </w:t>
      </w:r>
      <w:r w:rsidRPr="00972E12">
        <w:rPr>
          <w:u w:val="single"/>
        </w:rPr>
        <w:t xml:space="preserve">the status and entitlements of those </w:t>
      </w:r>
      <w:r w:rsidRPr="00972E12">
        <w:rPr>
          <w:highlight w:val="magenta"/>
          <w:u w:val="single"/>
        </w:rPr>
        <w:t>who belong to the community</w:t>
      </w:r>
      <w:r w:rsidRPr="00972E12">
        <w:rPr>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972E12">
        <w:rPr>
          <w:u w:val="single"/>
        </w:rPr>
        <w:t xml:space="preserve">The </w:t>
      </w:r>
      <w:r w:rsidRPr="00972E12">
        <w:rPr>
          <w:highlight w:val="magenta"/>
          <w:u w:val="single"/>
        </w:rPr>
        <w:t>laws</w:t>
      </w:r>
      <w:r w:rsidRPr="00972E12">
        <w:rPr>
          <w:u w:val="single"/>
        </w:rPr>
        <w:t xml:space="preserve">, which it specifies, </w:t>
      </w:r>
      <w:r w:rsidRPr="00972E12">
        <w:rPr>
          <w:highlight w:val="magenta"/>
          <w:u w:val="single"/>
        </w:rPr>
        <w:t>establish a regime</w:t>
      </w:r>
      <w:r w:rsidRPr="00972E12">
        <w:rPr>
          <w:u w:val="single"/>
        </w:rPr>
        <w:t xml:space="preserve"> of justice </w:t>
      </w:r>
      <w:r w:rsidRPr="00972E12">
        <w:rPr>
          <w:highlight w:val="magenta"/>
          <w:u w:val="single"/>
        </w:rPr>
        <w:t>that expresses</w:t>
      </w:r>
      <w:r w:rsidRPr="00972E12">
        <w:rPr>
          <w:u w:val="single"/>
        </w:rPr>
        <w:t xml:space="preserve"> the </w:t>
      </w:r>
      <w:r w:rsidRPr="00972E12">
        <w:rPr>
          <w:highlight w:val="magenta"/>
          <w:u w:val="single"/>
        </w:rPr>
        <w:t>ethical beliefs</w:t>
      </w:r>
      <w:r w:rsidRPr="00972E12">
        <w:rPr>
          <w:u w:val="single"/>
        </w:rPr>
        <w:t xml:space="preserve"> and commitments </w:t>
      </w:r>
      <w:r w:rsidRPr="00972E12">
        <w:rPr>
          <w:highlight w:val="magenta"/>
          <w:u w:val="single"/>
        </w:rPr>
        <w:t>of that community</w:t>
      </w:r>
      <w:r w:rsidRPr="00972E12">
        <w:rPr>
          <w:u w:val="single"/>
        </w:rPr>
        <w:t xml:space="preserve">. More than that, they inaugurate them. </w:t>
      </w:r>
      <w:r w:rsidRPr="00972E12">
        <w:rPr>
          <w:highlight w:val="magenta"/>
          <w:u w:val="single"/>
        </w:rPr>
        <w:t xml:space="preserve">Each juridical decision is </w:t>
      </w:r>
      <w:r w:rsidRPr="00972E12">
        <w:rPr>
          <w:u w:val="single"/>
        </w:rPr>
        <w:t xml:space="preserve">in some way, great or small, </w:t>
      </w:r>
      <w:r w:rsidRPr="00972E12">
        <w:rPr>
          <w:highlight w:val="magenta"/>
          <w:u w:val="single"/>
        </w:rPr>
        <w:t>a communal rededication of those beliefs</w:t>
      </w:r>
      <w:r w:rsidRPr="00972E12">
        <w:rPr>
          <w:u w:val="single"/>
        </w:rPr>
        <w:t xml:space="preserve">. The </w:t>
      </w:r>
      <w:r w:rsidRPr="00972E12">
        <w:rPr>
          <w:highlight w:val="magenta"/>
          <w:u w:val="single"/>
        </w:rPr>
        <w:t>law</w:t>
      </w:r>
      <w:r w:rsidRPr="00972E12">
        <w:rPr>
          <w:u w:val="single"/>
        </w:rPr>
        <w:t xml:space="preserve">, then, </w:t>
      </w:r>
      <w:r w:rsidRPr="00972E12">
        <w:rPr>
          <w:highlight w:val="magenta"/>
          <w:u w:val="single"/>
        </w:rPr>
        <w:t xml:space="preserve">does not merely make a decision </w:t>
      </w:r>
      <w:r w:rsidRPr="00972E12">
        <w:rPr>
          <w:u w:val="single"/>
        </w:rPr>
        <w:t xml:space="preserve">or enact a will. It </w:t>
      </w:r>
      <w:proofErr w:type="spellStart"/>
      <w:r w:rsidRPr="00972E12">
        <w:rPr>
          <w:u w:val="single"/>
        </w:rPr>
        <w:t>reinaugurates</w:t>
      </w:r>
      <w:proofErr w:type="spellEnd"/>
      <w:r w:rsidRPr="00972E12">
        <w:rPr>
          <w:u w:val="single"/>
        </w:rPr>
        <w:t xml:space="preserve"> a sense of what it is to have a will and make a decision in that community, as well as to what ends and purposes these may be devoted</w:t>
      </w:r>
      <w:r w:rsidRPr="00972E12">
        <w:t xml:space="preserve">.10 </w:t>
      </w:r>
      <w:proofErr w:type="gramStart"/>
      <w:r w:rsidRPr="00972E12">
        <w:t>Such</w:t>
      </w:r>
      <w:proofErr w:type="gramEnd"/>
      <w:r w:rsidRPr="00972E12">
        <w:t xml:space="preserve"> law has to come from somewhere. </w:t>
      </w:r>
      <w:r w:rsidRPr="00972E12">
        <w:rPr>
          <w:highlight w:val="magenta"/>
          <w:u w:val="single"/>
        </w:rPr>
        <w:t xml:space="preserve">An official narrative </w:t>
      </w:r>
      <w:r w:rsidRPr="00972E12">
        <w:rPr>
          <w:u w:val="single"/>
        </w:rPr>
        <w:t xml:space="preserve">of one form or another </w:t>
      </w:r>
      <w:r w:rsidRPr="00972E12">
        <w:rPr>
          <w:highlight w:val="magenta"/>
          <w:u w:val="single"/>
        </w:rPr>
        <w:t xml:space="preserve">supports how the community came to have the law </w:t>
      </w:r>
      <w:r w:rsidRPr="00972E12">
        <w:rPr>
          <w:u w:val="single"/>
        </w:rPr>
        <w:t xml:space="preserve">which </w:t>
      </w:r>
      <w:r w:rsidRPr="00972E12">
        <w:rPr>
          <w:highlight w:val="magenta"/>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972E12">
        <w:rPr>
          <w:highlight w:val="magenta"/>
          <w:u w:val="single"/>
        </w:rPr>
        <w:t xml:space="preserve">God </w:t>
      </w:r>
      <w:r w:rsidRPr="00972E12">
        <w:rPr>
          <w:u w:val="single"/>
        </w:rPr>
        <w:t xml:space="preserve">and covenants, immemorial traditions </w:t>
      </w:r>
      <w:r w:rsidRPr="00972E12">
        <w:rPr>
          <w:highlight w:val="magenta"/>
          <w:u w:val="single"/>
        </w:rPr>
        <w:t xml:space="preserve">and social contracts are </w:t>
      </w:r>
      <w:r w:rsidRPr="00972E12">
        <w:rPr>
          <w:u w:val="single"/>
        </w:rPr>
        <w:t xml:space="preserve">amongst </w:t>
      </w:r>
      <w:r w:rsidRPr="00972E12">
        <w:rPr>
          <w:highlight w:val="magenta"/>
          <w:u w:val="single"/>
        </w:rPr>
        <w:t xml:space="preserve">the most </w:t>
      </w:r>
      <w:proofErr w:type="spellStart"/>
      <w:r w:rsidRPr="00972E12">
        <w:rPr>
          <w:highlight w:val="magenta"/>
          <w:u w:val="single"/>
        </w:rPr>
        <w:t>favoured</w:t>
      </w:r>
      <w:proofErr w:type="spellEnd"/>
      <w:r w:rsidRPr="00972E12">
        <w:rPr>
          <w:highlight w:val="magenta"/>
          <w:u w:val="single"/>
        </w:rPr>
        <w:t xml:space="preserve">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972E12">
        <w:t>irruption</w:t>
      </w:r>
      <w:proofErr w:type="spellEnd"/>
      <w:r w:rsidRPr="00972E12">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972E12">
        <w:t>effects</w:t>
      </w:r>
      <w:proofErr w:type="gramEnd"/>
      <w:r w:rsidRPr="00972E12">
        <w:t xml:space="preserve"> a breach in the very paternity of the law itself. It is what the normal model claims to keep at bay as distributive justice orders the affairs of the community. </w:t>
      </w:r>
      <w:r w:rsidRPr="00972E12">
        <w:rPr>
          <w:highlight w:val="magenta"/>
          <w:u w:val="single"/>
        </w:rPr>
        <w:t>All thought of</w:t>
      </w:r>
      <w:r w:rsidRPr="00972E12">
        <w:rPr>
          <w:u w:val="single"/>
        </w:rPr>
        <w:t xml:space="preserve"> justice and </w:t>
      </w:r>
      <w:r w:rsidRPr="00972E12">
        <w:rPr>
          <w:highlight w:val="magenta"/>
          <w:u w:val="single"/>
        </w:rPr>
        <w:t>politics must</w:t>
      </w:r>
      <w:r w:rsidRPr="00972E12">
        <w:rPr>
          <w:u w:val="single"/>
        </w:rPr>
        <w:t xml:space="preserve">, of course, </w:t>
      </w:r>
      <w:r w:rsidRPr="00972E12">
        <w:rPr>
          <w:highlight w:val="magenta"/>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972E12">
        <w:rPr>
          <w:highlight w:val="magenta"/>
          <w:u w:val="single"/>
        </w:rPr>
        <w:t>The thought of another Justice is</w:t>
      </w:r>
      <w:r w:rsidRPr="00972E12">
        <w:rPr>
          <w:u w:val="single"/>
        </w:rPr>
        <w:t xml:space="preserve"> necessarily </w:t>
      </w:r>
      <w:r w:rsidRPr="00972E12">
        <w:rPr>
          <w:highlight w:val="magenta"/>
          <w:u w:val="single"/>
        </w:rPr>
        <w:t xml:space="preserve">dependent therefore upon a way of thinking other than that which has </w:t>
      </w:r>
      <w:r w:rsidRPr="00972E12">
        <w:rPr>
          <w:u w:val="single"/>
        </w:rPr>
        <w:t xml:space="preserve">historically </w:t>
      </w:r>
      <w:r w:rsidRPr="00972E12">
        <w:rPr>
          <w:highlight w:val="magenta"/>
          <w:u w:val="single"/>
        </w:rPr>
        <w:t xml:space="preserve">come to govern our </w:t>
      </w:r>
      <w:r w:rsidRPr="00972E12">
        <w:rPr>
          <w:u w:val="single"/>
        </w:rPr>
        <w:t xml:space="preserve">diverse </w:t>
      </w:r>
      <w:r w:rsidRPr="00972E12">
        <w:rPr>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101F35" w:rsidRDefault="00101F35" w:rsidP="00101F35">
      <w:pPr>
        <w:pStyle w:val="Heading3"/>
      </w:pPr>
      <w:r>
        <w:t>Off</w:t>
      </w:r>
    </w:p>
    <w:p w:rsidR="00101F35" w:rsidRPr="00CA4A5A" w:rsidRDefault="00101F35" w:rsidP="00101F35"/>
    <w:p w:rsidR="00101F35" w:rsidRPr="00CA4A5A" w:rsidRDefault="00101F35" w:rsidP="00101F35">
      <w:pPr>
        <w:pStyle w:val="taggreg0"/>
      </w:pPr>
      <w:r>
        <w:t>A. Interpretation – engagement is a strategy depending on positive incentives which seeks to shape the behavior of a target country</w:t>
      </w:r>
    </w:p>
    <w:p w:rsidR="00101F35" w:rsidRPr="00CA4A5A" w:rsidRDefault="00101F35" w:rsidP="00101F35">
      <w:proofErr w:type="spellStart"/>
      <w:r w:rsidRPr="00CA4A5A">
        <w:rPr>
          <w:rStyle w:val="StyleStyleBold12pt"/>
        </w:rPr>
        <w:t>Haass</w:t>
      </w:r>
      <w:proofErr w:type="spellEnd"/>
      <w:r w:rsidRPr="00CA4A5A">
        <w:rPr>
          <w:rStyle w:val="StyleStyleBold12pt"/>
        </w:rPr>
        <w:t xml:space="preserve"> &amp; O’Sullivan, 2000</w:t>
      </w:r>
      <w:r w:rsidRPr="00CA4A5A">
        <w:t xml:space="preserve"> – </w:t>
      </w:r>
      <w:r>
        <w:t>*</w:t>
      </w:r>
      <w:r w:rsidRPr="00CA4A5A">
        <w:t>Director of Foreign Policy Studies</w:t>
      </w:r>
      <w:r>
        <w:t xml:space="preserve"> at the Brookings Institution AND</w:t>
      </w:r>
      <w:r w:rsidRPr="00CA4A5A">
        <w:t xml:space="preserve"> </w:t>
      </w:r>
      <w:r>
        <w:t>*</w:t>
      </w:r>
      <w:r w:rsidRPr="00CA4A5A">
        <w:t xml:space="preserve">Fellow in the Foreign Policy Studies Program at the Brookings Institution, </w:t>
      </w:r>
      <w:r>
        <w:t>(Richard N &amp; Meghan L., “</w:t>
      </w:r>
      <w:r w:rsidRPr="00CA4A5A">
        <w:t>Terms of engagement: alternatives to punitive policies</w:t>
      </w:r>
      <w:r>
        <w:t>,” Survival: Global Politics and Strategy, Vol. 42, N</w:t>
      </w:r>
      <w:r w:rsidRPr="00CA4A5A">
        <w:t>o. 2, Summer 2000, pp. 113–35, http://www.tandfonline.com/doi/abs/10.1093/survival/42.2.113#preview)</w:t>
      </w:r>
    </w:p>
    <w:p w:rsidR="00101F35" w:rsidRDefault="00101F35" w:rsidP="00101F35">
      <w:pPr>
        <w:rPr>
          <w:rStyle w:val="Underline"/>
        </w:rPr>
      </w:pPr>
      <w:r w:rsidRPr="002D4AE5">
        <w:t xml:space="preserve">The term ‘engagement’ was </w:t>
      </w:r>
      <w:proofErr w:type="spellStart"/>
      <w:r w:rsidRPr="002D4AE5">
        <w:t>popularised</w:t>
      </w:r>
      <w:proofErr w:type="spellEnd"/>
      <w:r w:rsidRPr="002D4AE5">
        <w:t xml:space="preserve"> in the early 1980s amid </w:t>
      </w:r>
      <w:proofErr w:type="gramStart"/>
      <w:r w:rsidRPr="002D4AE5">
        <w:t>controversy  about</w:t>
      </w:r>
      <w:proofErr w:type="gramEnd"/>
      <w:r w:rsidRPr="002D4AE5">
        <w:t xml:space="preserve"> the Reagan administration’s policy of ‘constructive engagement’ towards  South Africa. However, the term itself remains a source of confusion. Except </w:t>
      </w:r>
      <w:proofErr w:type="gramStart"/>
      <w:r w:rsidRPr="002D4AE5">
        <w:t>in  the</w:t>
      </w:r>
      <w:proofErr w:type="gramEnd"/>
      <w:r w:rsidRPr="002D4AE5">
        <w:t xml:space="preserve"> few instances where the US has sought to isolate a regime or country,  </w:t>
      </w:r>
      <w:r w:rsidRPr="00FD3B84">
        <w:rPr>
          <w:rStyle w:val="Underline"/>
        </w:rPr>
        <w:t>America arguably ‘engages’ states and actors all the time simply by interacting  with them.</w:t>
      </w:r>
      <w:r w:rsidRPr="00FD3B84">
        <w:t xml:space="preserve"> </w:t>
      </w:r>
      <w:r w:rsidRPr="00CA4A5A">
        <w:rPr>
          <w:rStyle w:val="Underline"/>
          <w:highlight w:val="yellow"/>
        </w:rPr>
        <w:t>To be a meaningful subject of analysis</w:t>
      </w:r>
      <w:r w:rsidRPr="00CA4A5A">
        <w:rPr>
          <w:rStyle w:val="Underline"/>
        </w:rPr>
        <w:t>, the term ‘</w:t>
      </w:r>
      <w:r w:rsidRPr="00CA4A5A">
        <w:rPr>
          <w:rStyle w:val="Underline"/>
          <w:highlight w:val="yellow"/>
        </w:rPr>
        <w:t xml:space="preserve">engagement’ </w:t>
      </w:r>
      <w:proofErr w:type="gramStart"/>
      <w:r w:rsidRPr="00CA4A5A">
        <w:rPr>
          <w:rStyle w:val="Underline"/>
          <w:highlight w:val="yellow"/>
        </w:rPr>
        <w:t>must  refer</w:t>
      </w:r>
      <w:proofErr w:type="gramEnd"/>
      <w:r w:rsidRPr="00CA4A5A">
        <w:rPr>
          <w:rStyle w:val="Underline"/>
          <w:highlight w:val="yellow"/>
        </w:rPr>
        <w:t xml:space="preserve"> to something more specific than</w:t>
      </w:r>
      <w:r w:rsidRPr="00CA4A5A">
        <w:rPr>
          <w:rStyle w:val="Underline"/>
        </w:rPr>
        <w:t xml:space="preserve"> a policy of ‘</w:t>
      </w:r>
      <w:r w:rsidRPr="00CA4A5A">
        <w:rPr>
          <w:rStyle w:val="Underline"/>
          <w:highlight w:val="yellow"/>
        </w:rPr>
        <w:t>non-isolation’</w:t>
      </w:r>
      <w:r w:rsidRPr="002D4AE5">
        <w:t xml:space="preserve">. As used in </w:t>
      </w:r>
      <w:proofErr w:type="gramStart"/>
      <w:r w:rsidRPr="002D4AE5">
        <w:t>this  article</w:t>
      </w:r>
      <w:proofErr w:type="gramEnd"/>
      <w:r w:rsidRPr="00CA4A5A">
        <w:rPr>
          <w:rStyle w:val="Underline"/>
        </w:rPr>
        <w:t>, ‘</w:t>
      </w:r>
      <w:r w:rsidRPr="00CA4A5A">
        <w:rPr>
          <w:rStyle w:val="Underline"/>
          <w:highlight w:val="yellow"/>
        </w:rPr>
        <w:t>engagement’ refers to a foreign-policy strategy which depends</w:t>
      </w:r>
      <w:r w:rsidRPr="00CA4A5A">
        <w:rPr>
          <w:rStyle w:val="Underline"/>
        </w:rPr>
        <w:t xml:space="preserve"> to a  significant degree </w:t>
      </w:r>
      <w:r w:rsidRPr="00CA4A5A">
        <w:rPr>
          <w:rStyle w:val="Underline"/>
          <w:highlight w:val="yellow"/>
        </w:rPr>
        <w:t>on positive incentives</w:t>
      </w:r>
      <w:r w:rsidRPr="00CA4A5A">
        <w:rPr>
          <w:rStyle w:val="Underline"/>
        </w:rPr>
        <w:t xml:space="preserve"> to achieve its objectives</w:t>
      </w:r>
      <w:r w:rsidRPr="00FD3B84">
        <w:t>.</w:t>
      </w:r>
      <w:r w:rsidRPr="002D4AE5">
        <w:t xml:space="preserve"> Certainly, </w:t>
      </w:r>
      <w:proofErr w:type="gramStart"/>
      <w:r w:rsidRPr="002D4AE5">
        <w:t>it  does</w:t>
      </w:r>
      <w:proofErr w:type="gramEnd"/>
      <w:r w:rsidRPr="002D4AE5">
        <w:t xml:space="preserve">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CA4A5A">
        <w:rPr>
          <w:rStyle w:val="Underline"/>
          <w:highlight w:val="yellow"/>
        </w:rPr>
        <w:t xml:space="preserve">the distinguishing feature of </w:t>
      </w:r>
      <w:proofErr w:type="gramStart"/>
      <w:r w:rsidRPr="00CA4A5A">
        <w:rPr>
          <w:rStyle w:val="Underline"/>
          <w:highlight w:val="yellow"/>
        </w:rPr>
        <w:t>American  engagement</w:t>
      </w:r>
      <w:proofErr w:type="gramEnd"/>
      <w:r w:rsidRPr="00CA4A5A">
        <w:rPr>
          <w:rStyle w:val="Underline"/>
        </w:rPr>
        <w:t xml:space="preserve"> strategies </w:t>
      </w:r>
      <w:r w:rsidRPr="00CA4A5A">
        <w:rPr>
          <w:rStyle w:val="Underline"/>
          <w:highlight w:val="yellow"/>
        </w:rPr>
        <w:t>is</w:t>
      </w:r>
      <w:r w:rsidRPr="00CA4A5A">
        <w:rPr>
          <w:rStyle w:val="Underline"/>
        </w:rPr>
        <w:t xml:space="preserve"> their </w:t>
      </w:r>
      <w:r w:rsidRPr="00CA4A5A">
        <w:rPr>
          <w:rStyle w:val="Underline"/>
          <w:highlight w:val="yellow"/>
        </w:rPr>
        <w:t>reliance on</w:t>
      </w:r>
      <w:r w:rsidRPr="00CA4A5A">
        <w:rPr>
          <w:rStyle w:val="Underline"/>
        </w:rPr>
        <w:t xml:space="preserve"> the extension or provision of  </w:t>
      </w:r>
      <w:r w:rsidRPr="00CA4A5A">
        <w:rPr>
          <w:rStyle w:val="Underline"/>
          <w:highlight w:val="yellow"/>
        </w:rPr>
        <w:t xml:space="preserve">incentives to shape the </w:t>
      </w:r>
      <w:proofErr w:type="spellStart"/>
      <w:r w:rsidRPr="00CA4A5A">
        <w:rPr>
          <w:rStyle w:val="Underline"/>
          <w:highlight w:val="yellow"/>
        </w:rPr>
        <w:t>behaviour</w:t>
      </w:r>
      <w:proofErr w:type="spellEnd"/>
      <w:r w:rsidRPr="00CA4A5A">
        <w:rPr>
          <w:rStyle w:val="Underline"/>
          <w:highlight w:val="yellow"/>
        </w:rPr>
        <w:t xml:space="preserve"> of countries</w:t>
      </w:r>
      <w:r w:rsidRPr="00CA4A5A">
        <w:rPr>
          <w:rStyle w:val="Underline"/>
        </w:rPr>
        <w:t xml:space="preserve"> with which the US has important  disagreements.</w:t>
      </w:r>
    </w:p>
    <w:p w:rsidR="00101F35" w:rsidRDefault="00101F35" w:rsidP="00101F35">
      <w:pPr>
        <w:pStyle w:val="taggreg0"/>
      </w:pPr>
    </w:p>
    <w:p w:rsidR="00101F35" w:rsidRDefault="00101F35" w:rsidP="00101F35">
      <w:pPr>
        <w:pStyle w:val="taggreg0"/>
      </w:pPr>
      <w:r>
        <w:t>That means the plan must be a quid-pro-quo</w:t>
      </w:r>
    </w:p>
    <w:p w:rsidR="00101F35" w:rsidRPr="00C3320C" w:rsidRDefault="00101F35" w:rsidP="00101F35">
      <w:r>
        <w:rPr>
          <w:rStyle w:val="StyleStyleBold12pt"/>
        </w:rPr>
        <w:t xml:space="preserve">De </w:t>
      </w:r>
      <w:proofErr w:type="spellStart"/>
      <w:r>
        <w:rPr>
          <w:rStyle w:val="StyleStyleBold12pt"/>
        </w:rPr>
        <w:t>LaHunt</w:t>
      </w:r>
      <w:proofErr w:type="spellEnd"/>
      <w:r>
        <w:rPr>
          <w:rStyle w:val="StyleStyleBold12pt"/>
        </w:rPr>
        <w:t xml:space="preserve">, </w:t>
      </w:r>
      <w:r w:rsidRPr="00C3320C">
        <w:rPr>
          <w:rStyle w:val="StyleStyleBold12pt"/>
        </w:rPr>
        <w:t>6</w:t>
      </w:r>
      <w:r>
        <w:t xml:space="preserve"> – </w:t>
      </w:r>
      <w:r w:rsidRPr="00C3320C">
        <w:t>Assistant Director for Environmental Health &amp; Safety Services in Colorado College's Facilities Services department (John, “Perverse and unintended” Journal of Chemical Health and Safet</w:t>
      </w:r>
      <w:r>
        <w:t>y, July-August, Science Direct)</w:t>
      </w:r>
    </w:p>
    <w:p w:rsidR="00101F35" w:rsidRPr="00CA4A5A" w:rsidRDefault="00101F35" w:rsidP="00101F35">
      <w:pPr>
        <w:rPr>
          <w:rStyle w:val="Underline"/>
          <w:sz w:val="16"/>
          <w:u w:val="none"/>
        </w:rPr>
      </w:pPr>
      <w:r w:rsidRPr="00FD3B84">
        <w:rPr>
          <w:rStyle w:val="Underline"/>
          <w:highlight w:val="yellow"/>
        </w:rPr>
        <w:t>Incentives work on a quid pro quo basis</w:t>
      </w:r>
      <w:r w:rsidRPr="00FD3B84">
        <w:rPr>
          <w:rStyle w:val="Underline"/>
        </w:rPr>
        <w:t xml:space="preserve"> – this for that. </w:t>
      </w:r>
      <w:r w:rsidRPr="00FD3B84">
        <w:rPr>
          <w:rStyle w:val="Underline"/>
          <w:highlight w:val="yellow"/>
        </w:rPr>
        <w:t>If you change your behavior, I’ll give you a reward</w:t>
      </w:r>
      <w:r w:rsidRPr="00CA4A5A">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101F35" w:rsidRDefault="00101F35" w:rsidP="00101F35">
      <w:pPr>
        <w:pStyle w:val="taggreg0"/>
      </w:pPr>
    </w:p>
    <w:p w:rsidR="00101F35" w:rsidRDefault="00101F35" w:rsidP="00101F35">
      <w:pPr>
        <w:pStyle w:val="taggreg0"/>
      </w:pPr>
      <w:r>
        <w:t xml:space="preserve">B. The affirmative is not a QPQ – it unconditionally increases financing for advanced </w:t>
      </w:r>
      <w:proofErr w:type="spellStart"/>
      <w:r>
        <w:t>biofuels</w:t>
      </w:r>
      <w:proofErr w:type="spellEnd"/>
    </w:p>
    <w:p w:rsidR="00101F35" w:rsidRDefault="00101F35" w:rsidP="00101F35">
      <w:pPr>
        <w:pStyle w:val="taggreg0"/>
      </w:pPr>
    </w:p>
    <w:p w:rsidR="00101F35" w:rsidRDefault="00101F35" w:rsidP="00101F35">
      <w:pPr>
        <w:pStyle w:val="taggreg0"/>
      </w:pPr>
      <w:r>
        <w:t>C. Vote negative</w:t>
      </w:r>
    </w:p>
    <w:p w:rsidR="00101F35" w:rsidRDefault="00101F35" w:rsidP="00101F35">
      <w:pPr>
        <w:pStyle w:val="taggreg0"/>
      </w:pPr>
    </w:p>
    <w:p w:rsidR="00101F35" w:rsidRDefault="00101F35" w:rsidP="00101F35">
      <w:pPr>
        <w:pStyle w:val="taggreg0"/>
      </w:pPr>
      <w:r>
        <w:t xml:space="preserve">1. Predictable limits – </w:t>
      </w:r>
      <w:r w:rsidRPr="00A566E6">
        <w:t xml:space="preserve">functionally </w:t>
      </w:r>
      <w:r>
        <w:t xml:space="preserve">narrows the topic because few cases can defend conditioning – otherwise the neg has to defend against hundreds of tiny aid </w:t>
      </w:r>
      <w:proofErr w:type="spellStart"/>
      <w:r>
        <w:t>affs</w:t>
      </w:r>
      <w:proofErr w:type="spellEnd"/>
    </w:p>
    <w:p w:rsidR="00101F35" w:rsidRDefault="00101F35" w:rsidP="00101F35">
      <w:pPr>
        <w:pStyle w:val="taggreg0"/>
      </w:pPr>
    </w:p>
    <w:p w:rsidR="00101F35" w:rsidRPr="00A516B5" w:rsidRDefault="00101F35" w:rsidP="00101F35">
      <w:pPr>
        <w:pStyle w:val="taggreg0"/>
      </w:pPr>
      <w:r>
        <w:t>2. Ground – ensures topic generics including topic country politics DAs, unconditional CPs, and critiques of conditions</w:t>
      </w:r>
    </w:p>
    <w:p w:rsidR="00101F35" w:rsidRPr="00AD5BE2" w:rsidRDefault="00101F35" w:rsidP="00101F35">
      <w:pPr>
        <w:pStyle w:val="Heading3"/>
      </w:pPr>
      <w:bookmarkStart w:id="0" w:name="_GoBack"/>
      <w:bookmarkEnd w:id="0"/>
      <w:r>
        <w:t>Ex-</w:t>
      </w:r>
      <w:proofErr w:type="spellStart"/>
      <w:r>
        <w:t>Im</w:t>
      </w:r>
      <w:proofErr w:type="spellEnd"/>
    </w:p>
    <w:p w:rsidR="00101F35" w:rsidRPr="00AD5BE2" w:rsidRDefault="00101F35" w:rsidP="00101F35"/>
    <w:p w:rsidR="00101F35" w:rsidRPr="00AD5BE2" w:rsidRDefault="00101F35" w:rsidP="00101F35">
      <w:pPr>
        <w:pStyle w:val="TagText"/>
      </w:pPr>
      <w:r w:rsidRPr="00AD5BE2">
        <w:t>Disco</w:t>
      </w:r>
      <w:r>
        <w:t xml:space="preserve">urse instigating global action </w:t>
      </w:r>
      <w:r w:rsidRPr="00AD5BE2">
        <w:t xml:space="preserve">on climate change obfuscates local politics – it depoliticizes the subject in the name of global solutions that forestall the productive forces of locality - means the debate is </w:t>
      </w:r>
      <w:proofErr w:type="gramStart"/>
      <w:r w:rsidRPr="00AD5BE2">
        <w:t>key</w:t>
      </w:r>
      <w:proofErr w:type="gramEnd"/>
      <w:r w:rsidRPr="00AD5BE2">
        <w:t xml:space="preserve"> - we aren't technocratic elites</w:t>
      </w:r>
    </w:p>
    <w:p w:rsidR="00101F35" w:rsidRPr="00AD5BE2" w:rsidRDefault="00101F35" w:rsidP="00101F35">
      <w:pPr>
        <w:pStyle w:val="CiteReal"/>
      </w:pPr>
      <w:proofErr w:type="spellStart"/>
      <w:r w:rsidRPr="00AD5BE2">
        <w:t>Carvalho</w:t>
      </w:r>
      <w:proofErr w:type="spellEnd"/>
      <w:r w:rsidRPr="00AD5BE2">
        <w:t xml:space="preserve"> 10</w:t>
      </w:r>
    </w:p>
    <w:p w:rsidR="00101F35" w:rsidRPr="00AD5BE2" w:rsidRDefault="00101F35" w:rsidP="00101F35">
      <w:proofErr w:type="spellStart"/>
      <w:r w:rsidRPr="00AD5BE2">
        <w:t>Anabela</w:t>
      </w:r>
      <w:proofErr w:type="spellEnd"/>
      <w:r w:rsidRPr="00AD5BE2">
        <w:t xml:space="preserve"> </w:t>
      </w:r>
      <w:proofErr w:type="spellStart"/>
      <w:r w:rsidRPr="00AD5BE2">
        <w:t>Carvalho</w:t>
      </w:r>
      <w:proofErr w:type="spellEnd"/>
      <w:r w:rsidRPr="00AD5BE2">
        <w:t xml:space="preserve">, </w:t>
      </w:r>
      <w:proofErr w:type="spellStart"/>
      <w:r w:rsidRPr="00AD5BE2">
        <w:t>Departamento</w:t>
      </w:r>
      <w:proofErr w:type="spellEnd"/>
      <w:r w:rsidRPr="00AD5BE2">
        <w:t xml:space="preserve"> </w:t>
      </w:r>
      <w:proofErr w:type="spellStart"/>
      <w:r w:rsidRPr="00AD5BE2">
        <w:t>deCiências</w:t>
      </w:r>
      <w:proofErr w:type="spellEnd"/>
      <w:r w:rsidRPr="00AD5BE2">
        <w:t xml:space="preserve"> da </w:t>
      </w:r>
      <w:proofErr w:type="spellStart"/>
      <w:r w:rsidRPr="00AD5BE2">
        <w:t>Comunicação</w:t>
      </w:r>
      <w:proofErr w:type="spellEnd"/>
      <w:r w:rsidRPr="00AD5BE2">
        <w:t xml:space="preserve">, </w:t>
      </w:r>
      <w:proofErr w:type="spellStart"/>
      <w:r w:rsidRPr="00AD5BE2">
        <w:t>Universidade</w:t>
      </w:r>
      <w:proofErr w:type="spellEnd"/>
      <w:r w:rsidRPr="00AD5BE2">
        <w:t xml:space="preserve"> do Minho, Campus de </w:t>
      </w:r>
      <w:proofErr w:type="spellStart"/>
      <w:r w:rsidRPr="00AD5BE2">
        <w:t>Gualtar</w:t>
      </w:r>
      <w:proofErr w:type="spellEnd"/>
      <w:r w:rsidRPr="00AD5BE2">
        <w:t>, 9 FEB 2010, "Media(ted)discourses and climate change: a focus on political subjectivity and (dis)engagement" 2010 John Wiley &amp; Sons, Inc., Wiley Interdisciplinary Reviews: Climate Change, Volume 1, Issue 2, pages 172–179, March/April 2010</w:t>
      </w:r>
    </w:p>
    <w:p w:rsidR="00101F35" w:rsidRPr="00AD5BE2" w:rsidRDefault="00101F35" w:rsidP="00101F35"/>
    <w:p w:rsidR="00101F35" w:rsidRPr="00AD5BE2" w:rsidRDefault="00101F35" w:rsidP="00101F35">
      <w:r w:rsidRPr="00AD5BE2">
        <w:t xml:space="preserve">A large part of mainstream </w:t>
      </w:r>
      <w:r w:rsidRPr="00AD5BE2">
        <w:rPr>
          <w:rStyle w:val="Underline"/>
        </w:rPr>
        <w:t xml:space="preserve">media </w:t>
      </w:r>
      <w:r w:rsidRPr="00AD5BE2">
        <w:rPr>
          <w:rStyle w:val="Underline"/>
          <w:highlight w:val="yellow"/>
        </w:rPr>
        <w:t>stories about climate change are set in</w:t>
      </w:r>
      <w:r w:rsidRPr="00AD5BE2">
        <w:rPr>
          <w:rStyle w:val="Underline"/>
        </w:rPr>
        <w:t xml:space="preserve"> the context of </w:t>
      </w:r>
      <w:r w:rsidRPr="00AD5BE2">
        <w:rPr>
          <w:rStyle w:val="Underline"/>
          <w:highlight w:val="yellow"/>
        </w:rPr>
        <w:t>high-profile</w:t>
      </w:r>
      <w:r w:rsidRPr="00AD5BE2">
        <w:rPr>
          <w:rStyle w:val="Underline"/>
        </w:rPr>
        <w:t xml:space="preserve"> intergovernmental </w:t>
      </w:r>
      <w:r w:rsidRPr="00AD5BE2">
        <w:rPr>
          <w:rStyle w:val="Underline"/>
          <w:highlight w:val="yellow"/>
        </w:rPr>
        <w:t>meetings</w:t>
      </w:r>
      <w:r w:rsidRPr="00AD5BE2">
        <w:t xml:space="preserve"> </w:t>
      </w:r>
      <w:r w:rsidRPr="00AD5BE2">
        <w:rPr>
          <w:rStyle w:val="Underline"/>
        </w:rPr>
        <w:t>and advance the notion that the global is the appropriate political space for action</w:t>
      </w:r>
      <w:r w:rsidRPr="00AD5BE2">
        <w:t xml:space="preserve">. A study of the volume of print media coverage at a series of key moments since 1990 in Portugal has shown that the </w:t>
      </w:r>
      <w:r w:rsidRPr="00AD5BE2">
        <w:rPr>
          <w:rStyle w:val="Underline"/>
        </w:rPr>
        <w:t>peaks coincided with international summits</w:t>
      </w:r>
      <w:r w:rsidRPr="00AD5BE2">
        <w:t xml:space="preserve">; in contrast, key national events, such as the public presentation of the Portuguese Climate Change Plan in 2001 and the presentation of the Portuguese Plan of Allocation of Emissions Allowances in 2004, received little media attention. Content analysis and discourse analysis of articles has also shown </w:t>
      </w:r>
      <w:r w:rsidRPr="00AD5BE2">
        <w:rPr>
          <w:rStyle w:val="Underline"/>
        </w:rPr>
        <w:t>a disproportional representation of international politics</w:t>
      </w:r>
      <w:r w:rsidRPr="00AD5BE2">
        <w:t xml:space="preserve">, and that </w:t>
      </w:r>
      <w:r w:rsidRPr="00AD5BE2">
        <w:rPr>
          <w:rStyle w:val="Underline"/>
        </w:rPr>
        <w:t>the media often</w:t>
      </w:r>
      <w:r w:rsidRPr="00AD5BE2">
        <w:t xml:space="preserve"> (implicitly) </w:t>
      </w:r>
      <w:r w:rsidRPr="00AD5BE2">
        <w:rPr>
          <w:rStyle w:val="Underline"/>
        </w:rPr>
        <w:t xml:space="preserve">constituted the </w:t>
      </w:r>
      <w:r w:rsidRPr="00AD5BE2">
        <w:rPr>
          <w:rStyle w:val="Emphasis"/>
          <w:highlight w:val="yellow"/>
        </w:rPr>
        <w:t>global</w:t>
      </w:r>
      <w:r w:rsidRPr="00AD5BE2">
        <w:rPr>
          <w:rStyle w:val="Underline"/>
        </w:rPr>
        <w:t xml:space="preserve"> into the appropriate </w:t>
      </w:r>
      <w:r w:rsidRPr="00AD5BE2">
        <w:rPr>
          <w:rStyle w:val="Underline"/>
          <w:highlight w:val="yellow"/>
        </w:rPr>
        <w:t>locus of action</w:t>
      </w:r>
      <w:r w:rsidRPr="00AD5BE2">
        <w:t xml:space="preserve">.55 Similarly, Olausson56 has maintained that </w:t>
      </w:r>
      <w:r w:rsidRPr="00AD5BE2">
        <w:rPr>
          <w:rStyle w:val="Underline"/>
          <w:highlight w:val="yellow"/>
        </w:rPr>
        <w:t>mitigation was</w:t>
      </w:r>
      <w:r w:rsidRPr="00AD5BE2">
        <w:rPr>
          <w:rStyle w:val="Underline"/>
        </w:rPr>
        <w:t xml:space="preserve"> mainly </w:t>
      </w:r>
      <w:r w:rsidRPr="00AD5BE2">
        <w:rPr>
          <w:rStyle w:val="Underline"/>
          <w:highlight w:val="yellow"/>
        </w:rPr>
        <w:t>represented as</w:t>
      </w:r>
      <w:r w:rsidRPr="00AD5BE2">
        <w:rPr>
          <w:rStyle w:val="Underline"/>
        </w:rPr>
        <w:t xml:space="preserve"> a </w:t>
      </w:r>
      <w:r w:rsidRPr="00AD5BE2">
        <w:rPr>
          <w:rStyle w:val="Underline"/>
          <w:highlight w:val="yellow"/>
        </w:rPr>
        <w:t>transnational</w:t>
      </w:r>
      <w:r w:rsidRPr="00AD5BE2">
        <w:rPr>
          <w:rStyle w:val="Underline"/>
        </w:rPr>
        <w:t xml:space="preserve"> responsibility</w:t>
      </w:r>
      <w:r w:rsidRPr="00AD5BE2">
        <w:t xml:space="preserve"> in Swedish media. </w:t>
      </w:r>
      <w:proofErr w:type="spellStart"/>
      <w:r w:rsidRPr="00AD5BE2">
        <w:t>Sampei</w:t>
      </w:r>
      <w:proofErr w:type="spellEnd"/>
      <w:r w:rsidRPr="00AD5BE2">
        <w:t xml:space="preserve"> and Aoyagi-Usui's5 analysis of newspaper coverage in Japan made visible that most peaks coincided with high-status international summits (national events only achieved significant attention when they were associated with media-oriented campaigns).</w:t>
      </w:r>
    </w:p>
    <w:p w:rsidR="00101F35" w:rsidRPr="00AD5BE2" w:rsidRDefault="00101F35" w:rsidP="00101F35">
      <w:r w:rsidRPr="00AD5BE2">
        <w:t xml:space="preserve">Although </w:t>
      </w:r>
      <w:r w:rsidRPr="00AD5BE2">
        <w:rPr>
          <w:rStyle w:val="Underline"/>
        </w:rPr>
        <w:t>this</w:t>
      </w:r>
      <w:r w:rsidRPr="00AD5BE2">
        <w:t xml:space="preserve"> </w:t>
      </w:r>
      <w:r w:rsidRPr="00AD5BE2">
        <w:rPr>
          <w:rStyle w:val="Underline"/>
        </w:rPr>
        <w:t>can</w:t>
      </w:r>
      <w:r w:rsidRPr="00AD5BE2">
        <w:t xml:space="preserve"> partly </w:t>
      </w:r>
      <w:r w:rsidRPr="00AD5BE2">
        <w:rPr>
          <w:rStyle w:val="Underline"/>
        </w:rPr>
        <w:t>be expected</w:t>
      </w:r>
      <w:r w:rsidRPr="00AD5BE2">
        <w:t xml:space="preserve">, </w:t>
      </w:r>
      <w:r w:rsidRPr="00AD5BE2">
        <w:rPr>
          <w:rStyle w:val="Underline"/>
        </w:rPr>
        <w:t>given the relevance of international negotiations</w:t>
      </w:r>
      <w:r w:rsidRPr="00AD5BE2">
        <w:t xml:space="preserve"> for the management of climate change, </w:t>
      </w:r>
      <w:r w:rsidRPr="00AD5BE2">
        <w:rPr>
          <w:rStyle w:val="Underline"/>
        </w:rPr>
        <w:t>it can also be argued that the national and the local are the right levels to act.</w:t>
      </w:r>
      <w:r w:rsidRPr="00AD5BE2">
        <w:t xml:space="preserve"> Yet, sustained </w:t>
      </w:r>
      <w:r w:rsidRPr="00AD5BE2">
        <w:rPr>
          <w:rStyle w:val="Underline"/>
          <w:highlight w:val="yellow"/>
        </w:rPr>
        <w:t>analysis of the possibilities for local policy-making</w:t>
      </w:r>
      <w:r w:rsidRPr="00AD5BE2">
        <w:rPr>
          <w:rStyle w:val="Underline"/>
        </w:rPr>
        <w:t xml:space="preserve"> on climate change </w:t>
      </w:r>
      <w:r w:rsidRPr="00AD5BE2">
        <w:rPr>
          <w:rStyle w:val="Underline"/>
          <w:highlight w:val="yellow"/>
        </w:rPr>
        <w:t>features</w:t>
      </w:r>
      <w:r w:rsidRPr="00AD5BE2">
        <w:rPr>
          <w:rStyle w:val="Underline"/>
        </w:rPr>
        <w:t xml:space="preserve"> only </w:t>
      </w:r>
      <w:r w:rsidRPr="00AD5BE2">
        <w:rPr>
          <w:rStyle w:val="Underline"/>
          <w:highlight w:val="yellow"/>
        </w:rPr>
        <w:t>rarely</w:t>
      </w:r>
      <w:r w:rsidRPr="00AD5BE2">
        <w:rPr>
          <w:rStyle w:val="Underline"/>
        </w:rPr>
        <w:t xml:space="preserve"> in the mainstream media</w:t>
      </w:r>
      <w:r w:rsidRPr="00AD5BE2">
        <w:t xml:space="preserve">. Hence, </w:t>
      </w:r>
      <w:r w:rsidRPr="00AD5BE2">
        <w:rPr>
          <w:rStyle w:val="Underline"/>
        </w:rPr>
        <w:t>while climate change may be represented as a tragic threat, debate on the climate impacts of a new road or a new housing development does not necessarily take place in a meaningful way</w:t>
      </w:r>
      <w:r w:rsidRPr="00AD5BE2">
        <w:t xml:space="preserve">. </w:t>
      </w:r>
      <w:r w:rsidRPr="00AD5BE2">
        <w:rPr>
          <w:rStyle w:val="Emphasis"/>
        </w:rPr>
        <w:t>There is a</w:t>
      </w:r>
      <w:r w:rsidRPr="00AD5BE2">
        <w:t xml:space="preserve">n apparent </w:t>
      </w:r>
      <w:proofErr w:type="gramStart"/>
      <w:r w:rsidRPr="00AD5BE2">
        <w:rPr>
          <w:rStyle w:val="Emphasis"/>
          <w:highlight w:val="yellow"/>
        </w:rPr>
        <w:t>disconnect</w:t>
      </w:r>
      <w:proofErr w:type="gramEnd"/>
      <w:r w:rsidRPr="00AD5BE2">
        <w:rPr>
          <w:rStyle w:val="Emphasis"/>
          <w:highlight w:val="yellow"/>
        </w:rPr>
        <w:t xml:space="preserve"> between climate change</w:t>
      </w:r>
      <w:r w:rsidRPr="00AD5BE2">
        <w:rPr>
          <w:rStyle w:val="Emphasis"/>
        </w:rPr>
        <w:t xml:space="preserve"> and specific sources of greenhouse gas emissions </w:t>
      </w:r>
      <w:r w:rsidRPr="00AD5BE2">
        <w:rPr>
          <w:rStyle w:val="Emphasis"/>
          <w:highlight w:val="yellow"/>
        </w:rPr>
        <w:t>and</w:t>
      </w:r>
      <w:r w:rsidRPr="00AD5BE2">
        <w:rPr>
          <w:rStyle w:val="Emphasis"/>
        </w:rPr>
        <w:t xml:space="preserve"> between the </w:t>
      </w:r>
      <w:r w:rsidRPr="00AD5BE2">
        <w:rPr>
          <w:rStyle w:val="Emphasis"/>
          <w:highlight w:val="yellow"/>
        </w:rPr>
        <w:t>global and local scales</w:t>
      </w:r>
      <w:r w:rsidRPr="00AD5BE2">
        <w:t>.</w:t>
      </w:r>
    </w:p>
    <w:p w:rsidR="00101F35" w:rsidRPr="00AD5BE2" w:rsidRDefault="00101F35" w:rsidP="00101F35">
      <w:r w:rsidRPr="00AD5BE2">
        <w:t xml:space="preserve">It is likely that </w:t>
      </w:r>
      <w:r w:rsidRPr="00AD5BE2">
        <w:rPr>
          <w:rStyle w:val="Underline"/>
        </w:rPr>
        <w:t>this has influenced perceptions and ideas about the scale of climate change</w:t>
      </w:r>
      <w:r w:rsidRPr="00AD5BE2">
        <w:t xml:space="preserve">. Multiple surveys show that </w:t>
      </w:r>
      <w:r w:rsidRPr="00AD5BE2">
        <w:rPr>
          <w:rStyle w:val="Underline"/>
        </w:rPr>
        <w:t>people</w:t>
      </w:r>
      <w:r w:rsidRPr="00AD5BE2">
        <w:t xml:space="preserve"> tend to </w:t>
      </w:r>
      <w:r w:rsidRPr="00AD5BE2">
        <w:rPr>
          <w:rStyle w:val="Underline"/>
        </w:rPr>
        <w:t>rank</w:t>
      </w:r>
      <w:r w:rsidRPr="00AD5BE2">
        <w:t xml:space="preserve"> </w:t>
      </w:r>
      <w:r w:rsidRPr="00AD5BE2">
        <w:rPr>
          <w:rStyle w:val="Underline"/>
        </w:rPr>
        <w:t>climate change higher</w:t>
      </w:r>
      <w:r w:rsidRPr="00AD5BE2">
        <w:t xml:space="preserve"> </w:t>
      </w:r>
      <w:r w:rsidRPr="00AD5BE2">
        <w:rPr>
          <w:rStyle w:val="Underline"/>
        </w:rPr>
        <w:t>as a problem for the world than</w:t>
      </w:r>
      <w:r w:rsidRPr="00AD5BE2">
        <w:t xml:space="preserve"> as a problem for </w:t>
      </w:r>
      <w:r w:rsidRPr="00AD5BE2">
        <w:rPr>
          <w:rStyle w:val="Underline"/>
        </w:rPr>
        <w:t>their own country or region</w:t>
      </w:r>
      <w:r w:rsidRPr="00AD5BE2">
        <w:t xml:space="preserve">.5, 57 Furthermore, </w:t>
      </w:r>
      <w:r w:rsidRPr="00AD5BE2">
        <w:rPr>
          <w:rStyle w:val="Emphasis"/>
          <w:highlight w:val="yellow"/>
        </w:rPr>
        <w:t>by constructing climate change</w:t>
      </w:r>
      <w:r w:rsidRPr="00AD5BE2">
        <w:rPr>
          <w:rStyle w:val="Emphasis"/>
        </w:rPr>
        <w:t xml:space="preserve"> primarily </w:t>
      </w:r>
      <w:r w:rsidRPr="00AD5BE2">
        <w:rPr>
          <w:rStyle w:val="Emphasis"/>
          <w:highlight w:val="yellow"/>
        </w:rPr>
        <w:t>as</w:t>
      </w:r>
      <w:r w:rsidRPr="00AD5BE2">
        <w:rPr>
          <w:rStyle w:val="Emphasis"/>
        </w:rPr>
        <w:t xml:space="preserve"> a </w:t>
      </w:r>
      <w:r w:rsidRPr="00AD5BE2">
        <w:rPr>
          <w:rStyle w:val="Emphasis"/>
          <w:highlight w:val="yellow"/>
        </w:rPr>
        <w:t>global</w:t>
      </w:r>
      <w:r w:rsidRPr="00AD5BE2">
        <w:rPr>
          <w:rStyle w:val="Emphasis"/>
        </w:rPr>
        <w:t xml:space="preserve"> political issue, these </w:t>
      </w:r>
      <w:r w:rsidRPr="00AD5BE2">
        <w:rPr>
          <w:rStyle w:val="Emphasis"/>
          <w:highlight w:val="yellow"/>
        </w:rPr>
        <w:t>discourses construct citizen agency as minute.</w:t>
      </w:r>
      <w:r w:rsidRPr="00AD5BE2">
        <w:t xml:space="preserve"> </w:t>
      </w:r>
      <w:r w:rsidRPr="00AD5BE2">
        <w:rPr>
          <w:rStyle w:val="Emphasis"/>
          <w:highlight w:val="yellow"/>
        </w:rPr>
        <w:t>Citizens</w:t>
      </w:r>
      <w:r w:rsidRPr="00AD5BE2">
        <w:rPr>
          <w:rStyle w:val="Emphasis"/>
        </w:rPr>
        <w:t xml:space="preserve"> are likely to </w:t>
      </w:r>
      <w:r w:rsidRPr="00AD5BE2">
        <w:rPr>
          <w:rStyle w:val="Emphasis"/>
          <w:highlight w:val="yellow"/>
        </w:rPr>
        <w:t>feel powerless to affect processes and decisions</w:t>
      </w:r>
      <w:r w:rsidRPr="00AD5BE2">
        <w:rPr>
          <w:rStyle w:val="Emphasis"/>
        </w:rPr>
        <w:t xml:space="preserve"> at the global level. Such a setting emphasizes the </w:t>
      </w:r>
      <w:r w:rsidRPr="00AD5BE2">
        <w:rPr>
          <w:rStyle w:val="Emphasis"/>
          <w:highlight w:val="yellow"/>
        </w:rPr>
        <w:t xml:space="preserve">distance between </w:t>
      </w:r>
      <w:r w:rsidRPr="00AD5BE2">
        <w:rPr>
          <w:rStyle w:val="Emphasis"/>
        </w:rPr>
        <w:t xml:space="preserve">ordinary </w:t>
      </w:r>
      <w:r w:rsidRPr="00AD5BE2">
        <w:rPr>
          <w:rStyle w:val="Emphasis"/>
          <w:highlight w:val="yellow"/>
        </w:rPr>
        <w:t>citizens and decision-making</w:t>
      </w:r>
      <w:r w:rsidRPr="00AD5BE2">
        <w:rPr>
          <w:rStyle w:val="Emphasis"/>
        </w:rPr>
        <w:t xml:space="preserve"> and </w:t>
      </w:r>
      <w:r w:rsidRPr="00AD5BE2">
        <w:rPr>
          <w:rStyle w:val="Emphasis"/>
          <w:highlight w:val="yellow"/>
        </w:rPr>
        <w:t>reinforces the image of climate politics as being reserved to the heads of the most powerful states</w:t>
      </w:r>
      <w:r w:rsidRPr="00AD5BE2">
        <w:t xml:space="preserve">. As </w:t>
      </w:r>
      <w:r w:rsidRPr="00AD5BE2">
        <w:rPr>
          <w:rStyle w:val="Underline"/>
        </w:rPr>
        <w:t>the management of climate change is</w:t>
      </w:r>
      <w:r w:rsidRPr="00AD5BE2">
        <w:t xml:space="preserve">, </w:t>
      </w:r>
      <w:r w:rsidRPr="00AD5BE2">
        <w:rPr>
          <w:rStyle w:val="Underline"/>
        </w:rPr>
        <w:t>in most</w:t>
      </w:r>
      <w:r w:rsidRPr="00AD5BE2">
        <w:t xml:space="preserve"> mediated </w:t>
      </w:r>
      <w:r w:rsidRPr="00AD5BE2">
        <w:rPr>
          <w:rStyle w:val="Underline"/>
        </w:rPr>
        <w:t>discourses</w:t>
      </w:r>
      <w:r w:rsidRPr="00AD5BE2">
        <w:t xml:space="preserve">, </w:t>
      </w:r>
      <w:r w:rsidRPr="00AD5BE2">
        <w:rPr>
          <w:rStyle w:val="Underline"/>
        </w:rPr>
        <w:t>the realm of</w:t>
      </w:r>
      <w:r w:rsidRPr="00AD5BE2">
        <w:t xml:space="preserve"> (scientific and political) </w:t>
      </w:r>
      <w:r w:rsidRPr="00AD5BE2">
        <w:rPr>
          <w:rStyle w:val="Underline"/>
        </w:rPr>
        <w:t>elites</w:t>
      </w:r>
      <w:r w:rsidRPr="00AD5BE2">
        <w:t xml:space="preserve">, </w:t>
      </w:r>
      <w:r w:rsidRPr="00AD5BE2">
        <w:rPr>
          <w:rStyle w:val="Underline"/>
        </w:rPr>
        <w:t xml:space="preserve">citizens are constituted into spectators or </w:t>
      </w:r>
      <w:proofErr w:type="spellStart"/>
      <w:r w:rsidRPr="00AD5BE2">
        <w:rPr>
          <w:rStyle w:val="Underline"/>
        </w:rPr>
        <w:t>bystanders</w:t>
      </w:r>
      <w:r w:rsidRPr="00AD5BE2">
        <w:t>.f</w:t>
      </w:r>
      <w:proofErr w:type="spellEnd"/>
    </w:p>
    <w:p w:rsidR="00101F35" w:rsidRPr="00AD5BE2" w:rsidRDefault="00101F35" w:rsidP="00101F35">
      <w:r w:rsidRPr="00AD5BE2">
        <w:rPr>
          <w:rStyle w:val="Underline"/>
          <w:highlight w:val="yellow"/>
        </w:rPr>
        <w:t>Perceptions of</w:t>
      </w:r>
      <w:r w:rsidRPr="00AD5BE2">
        <w:rPr>
          <w:rStyle w:val="Underline"/>
        </w:rPr>
        <w:t xml:space="preserve"> the </w:t>
      </w:r>
      <w:r w:rsidRPr="00AD5BE2">
        <w:rPr>
          <w:rStyle w:val="Underline"/>
          <w:highlight w:val="yellow"/>
        </w:rPr>
        <w:t>politics</w:t>
      </w:r>
      <w:r w:rsidRPr="00AD5BE2">
        <w:rPr>
          <w:rStyle w:val="Underline"/>
        </w:rPr>
        <w:t xml:space="preserve"> of climate change </w:t>
      </w:r>
      <w:r w:rsidRPr="00AD5BE2">
        <w:rPr>
          <w:rStyle w:val="Underline"/>
          <w:highlight w:val="yellow"/>
        </w:rPr>
        <w:t>and</w:t>
      </w:r>
      <w:r w:rsidRPr="00AD5BE2">
        <w:rPr>
          <w:rStyle w:val="Underline"/>
        </w:rPr>
        <w:t xml:space="preserve"> of one's </w:t>
      </w:r>
      <w:r w:rsidRPr="00AD5BE2">
        <w:rPr>
          <w:rStyle w:val="Underline"/>
          <w:highlight w:val="yellow"/>
        </w:rPr>
        <w:t>roles</w:t>
      </w:r>
      <w:r w:rsidRPr="00AD5BE2">
        <w:rPr>
          <w:rStyle w:val="Underline"/>
        </w:rPr>
        <w:t xml:space="preserve"> therein </w:t>
      </w:r>
      <w:r w:rsidRPr="00AD5BE2">
        <w:rPr>
          <w:rStyle w:val="Underline"/>
          <w:highlight w:val="yellow"/>
        </w:rPr>
        <w:t>are</w:t>
      </w:r>
      <w:r w:rsidRPr="00AD5BE2">
        <w:rPr>
          <w:rStyle w:val="Underline"/>
        </w:rPr>
        <w:t xml:space="preserve"> also inexorably </w:t>
      </w:r>
      <w:r w:rsidRPr="00AD5BE2">
        <w:rPr>
          <w:rStyle w:val="Underline"/>
          <w:highlight w:val="yellow"/>
        </w:rPr>
        <w:t>intertwined with</w:t>
      </w:r>
      <w:r w:rsidRPr="00AD5BE2">
        <w:rPr>
          <w:rStyle w:val="Underline"/>
        </w:rPr>
        <w:t xml:space="preserve"> wider discourses on ‘</w:t>
      </w:r>
      <w:r w:rsidRPr="00AD5BE2">
        <w:rPr>
          <w:rStyle w:val="Underline"/>
          <w:highlight w:val="yellow"/>
        </w:rPr>
        <w:t>globalization’</w:t>
      </w:r>
      <w:r w:rsidRPr="00AD5BE2">
        <w:t xml:space="preserve">. </w:t>
      </w:r>
      <w:r w:rsidRPr="00AD5BE2">
        <w:rPr>
          <w:rStyle w:val="Underline"/>
        </w:rPr>
        <w:t>Policy-makers,</w:t>
      </w:r>
      <w:r w:rsidRPr="00AD5BE2">
        <w:t xml:space="preserve"> international organizations, and—most obviously—corporations ha</w:t>
      </w:r>
      <w:r w:rsidRPr="00AD5BE2">
        <w:rPr>
          <w:rStyle w:val="Underline"/>
        </w:rPr>
        <w:t>ve been representing the ‘mobility’ of capital and production across the world as ‘natural’ and ‘inevitable’ processes</w:t>
      </w:r>
      <w:r w:rsidRPr="00AD5BE2">
        <w:t xml:space="preserve">.58 </w:t>
      </w:r>
      <w:r w:rsidRPr="00AD5BE2">
        <w:rPr>
          <w:rStyle w:val="Underline"/>
        </w:rPr>
        <w:t xml:space="preserve">This </w:t>
      </w:r>
      <w:r w:rsidRPr="00AD5BE2">
        <w:rPr>
          <w:rStyle w:val="Underline"/>
          <w:highlight w:val="yellow"/>
        </w:rPr>
        <w:t>construction of globalization</w:t>
      </w:r>
      <w:r w:rsidRPr="00AD5BE2">
        <w:rPr>
          <w:rStyle w:val="Underline"/>
        </w:rPr>
        <w:t>,</w:t>
      </w:r>
      <w:r w:rsidRPr="00AD5BE2">
        <w:t xml:space="preserve"> which is left unquestioned by many of the mainstream media, </w:t>
      </w:r>
      <w:r w:rsidRPr="00AD5BE2">
        <w:rPr>
          <w:rStyle w:val="Underline"/>
          <w:highlight w:val="yellow"/>
        </w:rPr>
        <w:t>omits responsibility</w:t>
      </w:r>
      <w:r w:rsidRPr="00AD5BE2">
        <w:rPr>
          <w:rStyle w:val="Underline"/>
        </w:rPr>
        <w:t xml:space="preserve"> for particular choices </w:t>
      </w:r>
      <w:r w:rsidRPr="00AD5BE2">
        <w:rPr>
          <w:rStyle w:val="Underline"/>
          <w:highlight w:val="yellow"/>
        </w:rPr>
        <w:t>and leaves no scope for citizen participation and</w:t>
      </w:r>
      <w:r w:rsidRPr="00AD5BE2">
        <w:rPr>
          <w:rStyle w:val="Underline"/>
        </w:rPr>
        <w:t xml:space="preserve"> informed </w:t>
      </w:r>
      <w:r w:rsidRPr="00AD5BE2">
        <w:rPr>
          <w:rStyle w:val="Underline"/>
          <w:highlight w:val="yellow"/>
        </w:rPr>
        <w:t>deliberation</w:t>
      </w:r>
      <w:r w:rsidRPr="00AD5BE2">
        <w:t>.</w:t>
      </w:r>
    </w:p>
    <w:p w:rsidR="00101F35" w:rsidRPr="00AD5BE2" w:rsidRDefault="00101F35" w:rsidP="00101F35">
      <w:pPr>
        <w:rPr>
          <w:rStyle w:val="TagGreg"/>
        </w:rPr>
      </w:pPr>
    </w:p>
    <w:p w:rsidR="00101F35" w:rsidRPr="00AD5BE2" w:rsidRDefault="00101F35" w:rsidP="00101F35">
      <w:pPr>
        <w:rPr>
          <w:rStyle w:val="TagGreg"/>
        </w:rPr>
      </w:pPr>
      <w:r w:rsidRPr="00AD5BE2">
        <w:rPr>
          <w:rStyle w:val="TagGreg"/>
        </w:rPr>
        <w:t>Adaptation solves the extinction impact</w:t>
      </w:r>
    </w:p>
    <w:p w:rsidR="00101F35" w:rsidRPr="00A516B5" w:rsidRDefault="00101F35" w:rsidP="00101F35">
      <w:r w:rsidRPr="00AD5BE2">
        <w:rPr>
          <w:rStyle w:val="StyleStyleBold12pt"/>
        </w:rPr>
        <w:t>NIPCC 11</w:t>
      </w:r>
      <w:r w:rsidRPr="00AD5BE2">
        <w:t xml:space="preserve"> </w:t>
      </w:r>
      <w:r w:rsidRPr="00A516B5">
        <w:t>Archived 8 March, Surviving the Unprecedented Climate Change of the IPCC, http://www.nipccreport.org/articles/2011/mar/8mar2011a5.html</w:t>
      </w:r>
    </w:p>
    <w:p w:rsidR="00101F35" w:rsidRPr="00A516B5" w:rsidRDefault="00101F35" w:rsidP="00101F35">
      <w:r w:rsidRPr="00A516B5">
        <w:t xml:space="preserve">(Citing: Willis, K.J., Bennett, K.D., </w:t>
      </w:r>
      <w:proofErr w:type="spellStart"/>
      <w:r w:rsidRPr="00A516B5">
        <w:t>Bhagwat</w:t>
      </w:r>
      <w:proofErr w:type="spellEnd"/>
      <w:r w:rsidRPr="00A516B5">
        <w:t xml:space="preserve">, S.A. and Birks, H.J.B. 2010. 4°C and beyond: what did this mean for biodiversity in the past? </w:t>
      </w:r>
      <w:proofErr w:type="spellStart"/>
      <w:r w:rsidRPr="00A516B5">
        <w:t>Systematics</w:t>
      </w:r>
      <w:proofErr w:type="spellEnd"/>
      <w:r w:rsidRPr="00A516B5">
        <w:t xml:space="preserve"> and Biodiversity 8: 3-9.)</w:t>
      </w:r>
    </w:p>
    <w:p w:rsidR="00101F35" w:rsidRPr="00AD5BE2" w:rsidRDefault="00101F35" w:rsidP="00101F35">
      <w:pPr>
        <w:rPr>
          <w:bCs/>
          <w:sz w:val="22"/>
          <w:u w:val="single"/>
        </w:rPr>
      </w:pPr>
      <w:r w:rsidRPr="00A516B5">
        <w:t xml:space="preserve">In a paper published in </w:t>
      </w:r>
      <w:proofErr w:type="spellStart"/>
      <w:r w:rsidRPr="00A516B5">
        <w:t>Systematics</w:t>
      </w:r>
      <w:proofErr w:type="spellEnd"/>
      <w:r w:rsidRPr="00A516B5">
        <w:t xml:space="preserve"> and Biodiversity, Willis et al. (2010) consider the IPCC (2007) "predicted climatic changes for the next century" -- i.e., their contentions that "global temperatures will increase by 2-4°C and possibly beyond, sea levels will rise (~1 m ± 0.5 m), and atmospheric CO2 will increase by up to 1000 </w:t>
      </w:r>
      <w:proofErr w:type="spellStart"/>
      <w:r w:rsidRPr="00A516B5">
        <w:t>ppm</w:t>
      </w:r>
      <w:proofErr w:type="spellEnd"/>
      <w:r w:rsidRPr="00A516B5">
        <w:t xml:space="preserve">"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w:t>
      </w:r>
      <w:proofErr w:type="spellStart"/>
      <w:r w:rsidRPr="00A516B5">
        <w:t>Huntingford</w:t>
      </w:r>
      <w:proofErr w:type="spellEnd"/>
      <w:r w:rsidRPr="00A516B5">
        <w:t xml:space="preserve"> et al., 2008)." On the other hand, they indicate that some </w:t>
      </w:r>
      <w:r w:rsidRPr="00AD5BE2">
        <w:rPr>
          <w:bCs/>
          <w:sz w:val="22"/>
          <w:highlight w:val="cyan"/>
          <w:u w:val="single"/>
        </w:rPr>
        <w:t xml:space="preserve">biologists and climatologists have pointed out </w:t>
      </w:r>
      <w:r w:rsidRPr="00AD5BE2">
        <w:rPr>
          <w:bCs/>
          <w:sz w:val="22"/>
          <w:u w:val="single"/>
        </w:rPr>
        <w:t xml:space="preserve">that "many of the predicted </w:t>
      </w:r>
      <w:r w:rsidRPr="00AD5BE2">
        <w:rPr>
          <w:bCs/>
          <w:sz w:val="22"/>
          <w:highlight w:val="cyan"/>
          <w:u w:val="single"/>
        </w:rPr>
        <w:t>increases in climate have happened before, in terms of</w:t>
      </w:r>
      <w:r w:rsidRPr="00AD5BE2">
        <w:rPr>
          <w:bCs/>
          <w:sz w:val="22"/>
          <w:u w:val="single"/>
        </w:rPr>
        <w:t xml:space="preserve"> both </w:t>
      </w:r>
      <w:r w:rsidRPr="00AD5BE2">
        <w:rPr>
          <w:bCs/>
          <w:sz w:val="22"/>
          <w:highlight w:val="cyan"/>
          <w:u w:val="single"/>
        </w:rPr>
        <w:t>magnitude and rate of change</w:t>
      </w:r>
      <w:r w:rsidRPr="00A516B5">
        <w:t xml:space="preserve"> (e.g. Royer, 2008; </w:t>
      </w:r>
      <w:proofErr w:type="spellStart"/>
      <w:r w:rsidRPr="00A516B5">
        <w:t>Zachos</w:t>
      </w:r>
      <w:proofErr w:type="spellEnd"/>
      <w:r w:rsidRPr="00A516B5">
        <w:t xml:space="preserve"> et al., 2008), </w:t>
      </w:r>
      <w:r w:rsidRPr="00AD5BE2">
        <w:rPr>
          <w:bCs/>
          <w:sz w:val="22"/>
          <w:u w:val="single"/>
        </w:rPr>
        <w:t xml:space="preserve">and yet </w:t>
      </w:r>
      <w:r w:rsidRPr="00AD5BE2">
        <w:rPr>
          <w:bCs/>
          <w:sz w:val="22"/>
          <w:highlight w:val="cyan"/>
          <w:u w:val="single"/>
        </w:rPr>
        <w:t>biotic communities</w:t>
      </w:r>
      <w:r w:rsidRPr="00AD5BE2">
        <w:rPr>
          <w:bCs/>
          <w:sz w:val="22"/>
          <w:u w:val="single"/>
        </w:rPr>
        <w:t xml:space="preserve"> have </w:t>
      </w:r>
      <w:r w:rsidRPr="00AD5BE2">
        <w:rPr>
          <w:bCs/>
          <w:sz w:val="22"/>
          <w:highlight w:val="cyan"/>
          <w:u w:val="single"/>
        </w:rPr>
        <w:t>remained</w:t>
      </w:r>
      <w:r w:rsidRPr="00AD5BE2">
        <w:rPr>
          <w:bCs/>
          <w:sz w:val="22"/>
          <w:u w:val="single"/>
        </w:rPr>
        <w:t xml:space="preserve"> remarkably </w:t>
      </w:r>
      <w:r w:rsidRPr="00AD5BE2">
        <w:rPr>
          <w:bCs/>
          <w:sz w:val="22"/>
          <w:highlight w:val="cyan"/>
          <w:u w:val="single"/>
        </w:rPr>
        <w:t>resilient</w:t>
      </w:r>
      <w:r w:rsidRPr="00A516B5">
        <w:t xml:space="preserve"> (</w:t>
      </w:r>
      <w:proofErr w:type="spellStart"/>
      <w:r w:rsidRPr="00A516B5">
        <w:t>Mayle</w:t>
      </w:r>
      <w:proofErr w:type="spellEnd"/>
      <w:r w:rsidRPr="00A516B5">
        <w:t xml:space="preserve"> and Power, 2008) </w:t>
      </w:r>
      <w:r w:rsidRPr="00AD5BE2">
        <w:rPr>
          <w:bCs/>
          <w:sz w:val="22"/>
          <w:u w:val="single"/>
        </w:rPr>
        <w:t>and in some cases thrived</w:t>
      </w:r>
      <w:r w:rsidRPr="00A516B5">
        <w:t xml:space="preserve"> (</w:t>
      </w:r>
      <w:proofErr w:type="spellStart"/>
      <w:r w:rsidRPr="00A516B5">
        <w:t>Svenning</w:t>
      </w:r>
      <w:proofErr w:type="spellEnd"/>
      <w:r w:rsidRPr="00A516B5">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AD5BE2">
        <w:rPr>
          <w:bCs/>
          <w:sz w:val="22"/>
          <w:u w:val="single"/>
        </w:rPr>
        <w:t xml:space="preserve">Willis et al. focus on "intervals in time in the fossil record when atmospheric CO2 concentrations increased up to 1200 </w:t>
      </w:r>
      <w:proofErr w:type="spellStart"/>
      <w:r w:rsidRPr="00AD5BE2">
        <w:rPr>
          <w:bCs/>
          <w:sz w:val="22"/>
          <w:u w:val="single"/>
        </w:rPr>
        <w:t>ppm</w:t>
      </w:r>
      <w:proofErr w:type="spellEnd"/>
      <w:r w:rsidRPr="00AD5BE2">
        <w:rPr>
          <w:bCs/>
          <w:sz w:val="22"/>
          <w:u w:val="single"/>
        </w:rPr>
        <w:t>, temperatures in mid- to high-latitudes increased by greater than 4°C within 60 years, and sea levels rose by up to 3 m higher than present</w:t>
      </w:r>
      <w:r w:rsidRPr="00A516B5">
        <w:t xml:space="preserve">," describing studies of past biotic responses that indicate "the scale and impact of the magnitude and rate of such climate changes on biodiversity." And </w:t>
      </w:r>
      <w:r w:rsidRPr="00AD5BE2">
        <w:rPr>
          <w:bCs/>
          <w:sz w:val="22"/>
          <w:u w:val="single"/>
        </w:rPr>
        <w:t>what emerges from those studies</w:t>
      </w:r>
      <w:r w:rsidRPr="00A516B5">
        <w:t>, as they describe it, "</w:t>
      </w:r>
      <w:r w:rsidRPr="00AD5BE2">
        <w:rPr>
          <w:bCs/>
          <w:sz w:val="22"/>
          <w:u w:val="single"/>
        </w:rPr>
        <w:t xml:space="preserve">is evidence for </w:t>
      </w:r>
      <w:r w:rsidRPr="00AD5BE2">
        <w:rPr>
          <w:bCs/>
          <w:sz w:val="22"/>
          <w:highlight w:val="cyan"/>
          <w:u w:val="single"/>
        </w:rPr>
        <w:t>rapid community turnover, migrations, development of novel ecosystems and thresholds from one stable ecosystem state to another</w:t>
      </w:r>
      <w:r w:rsidRPr="00A516B5">
        <w:t>." And, most importantly in this regard, they report "</w:t>
      </w:r>
      <w:r w:rsidRPr="00AD5BE2">
        <w:rPr>
          <w:bCs/>
          <w:sz w:val="22"/>
          <w:highlight w:val="cyan"/>
          <w:u w:val="single"/>
        </w:rPr>
        <w:t>there is</w:t>
      </w:r>
      <w:r w:rsidRPr="00AD5BE2">
        <w:rPr>
          <w:bCs/>
          <w:sz w:val="22"/>
          <w:u w:val="single"/>
        </w:rPr>
        <w:t xml:space="preserve"> very </w:t>
      </w:r>
      <w:r w:rsidRPr="00AD5BE2">
        <w:rPr>
          <w:bCs/>
          <w:sz w:val="22"/>
          <w:highlight w:val="cyan"/>
          <w:u w:val="single"/>
        </w:rPr>
        <w:t>little evidence for broad-scale extinctions</w:t>
      </w:r>
      <w:r w:rsidRPr="00AD5BE2">
        <w:rPr>
          <w:bCs/>
          <w:sz w:val="22"/>
          <w:u w:val="single"/>
        </w:rPr>
        <w:t xml:space="preserve"> due to a warming world." </w:t>
      </w:r>
      <w:r w:rsidRPr="00A516B5">
        <w:t xml:space="preserve">In concluding, </w:t>
      </w:r>
      <w:r w:rsidRPr="00AD5BE2">
        <w:rPr>
          <w:bCs/>
          <w:sz w:val="22"/>
          <w:u w:val="single"/>
        </w:rPr>
        <w:t>the Norwegian, Swedish and UK researchers say that "based on such evidence we urge some caution in assuming broad-scale extinctions of species will occur due solely to climate changes of the magnitude and rate predicted for the next century</w:t>
      </w:r>
      <w:r w:rsidRPr="00A516B5">
        <w:t>," reiterating that "</w:t>
      </w:r>
      <w:r w:rsidRPr="00AD5BE2">
        <w:rPr>
          <w:bCs/>
          <w:sz w:val="22"/>
          <w:highlight w:val="cyan"/>
          <w:u w:val="single"/>
        </w:rPr>
        <w:t>the fossil record indicates remarkable biotic resilience to wide amplitude fluctuations in climate."</w:t>
      </w:r>
    </w:p>
    <w:p w:rsidR="00101F35" w:rsidRPr="00AD5BE2" w:rsidRDefault="00101F35" w:rsidP="00101F35"/>
    <w:p w:rsidR="00101F35" w:rsidRPr="00AD5BE2" w:rsidRDefault="00101F35" w:rsidP="00101F35">
      <w:pPr>
        <w:pStyle w:val="taggreg0"/>
      </w:pPr>
      <w:r w:rsidRPr="00AD5BE2">
        <w:t>Representations of China as a threat ignore the normative value-judgments inherent to the process of claiming to empirically know Chinese national and political identity—this makes security threats self-fulfilling prophecies</w:t>
      </w:r>
    </w:p>
    <w:p w:rsidR="00101F35" w:rsidRPr="00AD5BE2" w:rsidRDefault="00101F35" w:rsidP="00101F35">
      <w:pPr>
        <w:rPr>
          <w:szCs w:val="24"/>
        </w:rPr>
      </w:pPr>
      <w:r w:rsidRPr="00AD5BE2">
        <w:rPr>
          <w:rStyle w:val="StyleStyleBold12pt"/>
        </w:rPr>
        <w:t>Pan 4</w:t>
      </w:r>
      <w:r w:rsidRPr="00A516B5">
        <w:t xml:space="preserve"> </w:t>
      </w:r>
      <w:r w:rsidRPr="00AD5BE2">
        <w:rPr>
          <w:szCs w:val="24"/>
        </w:rPr>
        <w:t xml:space="preserve">– PhD </w:t>
      </w:r>
      <w:r w:rsidRPr="00AD5BE2">
        <w:rPr>
          <w:color w:val="000000"/>
          <w:szCs w:val="24"/>
        </w:rPr>
        <w:t>in Political Science and International Relations and member of the International Studies Association ISA (</w:t>
      </w:r>
      <w:proofErr w:type="spellStart"/>
      <w:r w:rsidRPr="00AD5BE2">
        <w:rPr>
          <w:color w:val="000000"/>
          <w:szCs w:val="24"/>
        </w:rPr>
        <w:t>Chengxin</w:t>
      </w:r>
      <w:proofErr w:type="spellEnd"/>
      <w:r w:rsidRPr="00AD5BE2">
        <w:rPr>
          <w:color w:val="000000"/>
          <w:szCs w:val="24"/>
        </w:rPr>
        <w:t xml:space="preserve"> Pan: </w:t>
      </w:r>
      <w:r w:rsidRPr="00AD5BE2">
        <w:rPr>
          <w:szCs w:val="24"/>
        </w:rPr>
        <w:t>“The "China threat" in American self-imagination: the discursive construction of other as power politics”, Alternatives RC)</w:t>
      </w:r>
    </w:p>
    <w:p w:rsidR="00101F35" w:rsidRPr="00AD5BE2" w:rsidRDefault="00101F35" w:rsidP="00101F35">
      <w:pPr>
        <w:rPr>
          <w:szCs w:val="24"/>
        </w:rPr>
      </w:pPr>
    </w:p>
    <w:p w:rsidR="00101F35" w:rsidRPr="00AD5BE2" w:rsidRDefault="00101F35" w:rsidP="00101F35">
      <w:pPr>
        <w:rPr>
          <w:szCs w:val="20"/>
        </w:rPr>
      </w:pPr>
      <w:r w:rsidRPr="00AD5BE2">
        <w:rPr>
          <w:sz w:val="22"/>
          <w:szCs w:val="20"/>
          <w:highlight w:val="yellow"/>
          <w:u w:val="single"/>
        </w:rPr>
        <w:t>China</w:t>
      </w:r>
      <w:r w:rsidRPr="00AD5BE2">
        <w:rPr>
          <w:sz w:val="22"/>
          <w:szCs w:val="20"/>
          <w:u w:val="single"/>
        </w:rPr>
        <w:t xml:space="preserve"> and its relationship with the United States</w:t>
      </w:r>
      <w:r w:rsidRPr="00AD5BE2">
        <w:rPr>
          <w:szCs w:val="20"/>
        </w:rPr>
        <w:t xml:space="preserve"> has long been a fascinating subject of study in the mainstream U.S. international relations community. This </w:t>
      </w:r>
      <w:r w:rsidRPr="00AD5BE2">
        <w:rPr>
          <w:sz w:val="22"/>
          <w:szCs w:val="20"/>
          <w:u w:val="single"/>
        </w:rPr>
        <w:t>is reflected,</w:t>
      </w:r>
      <w:r w:rsidRPr="00AD5BE2">
        <w:rPr>
          <w:szCs w:val="20"/>
        </w:rPr>
        <w:t xml:space="preserve"> for example, </w:t>
      </w:r>
      <w:r w:rsidRPr="00AD5BE2">
        <w:rPr>
          <w:sz w:val="22"/>
          <w:szCs w:val="20"/>
          <w:u w:val="single"/>
        </w:rPr>
        <w:t xml:space="preserve">in the current heated debates over whether China </w:t>
      </w:r>
      <w:r w:rsidRPr="00AD5BE2">
        <w:rPr>
          <w:sz w:val="22"/>
          <w:szCs w:val="20"/>
          <w:highlight w:val="yellow"/>
          <w:u w:val="single"/>
        </w:rPr>
        <w:t>is primarily a strategic threat</w:t>
      </w:r>
      <w:r w:rsidRPr="00AD5BE2">
        <w:rPr>
          <w:sz w:val="22"/>
          <w:szCs w:val="20"/>
          <w:u w:val="single"/>
        </w:rPr>
        <w:t xml:space="preserve"> to or a market bonanza for the United States and whether containment or engagement is the best way to deal with it.</w:t>
      </w:r>
      <w:r w:rsidRPr="00AD5BE2">
        <w:rPr>
          <w:szCs w:val="20"/>
        </w:rPr>
        <w:t xml:space="preserve"> (1) </w:t>
      </w:r>
      <w:r w:rsidRPr="00AD5BE2">
        <w:rPr>
          <w:sz w:val="22"/>
          <w:szCs w:val="20"/>
          <w:u w:val="single"/>
        </w:rPr>
        <w:t>While U.S. China scholars argue fiercely over "what China precisely is," their debates have been underpinned by some common ground, especially in terms of a positivist epistemology. Firstly,</w:t>
      </w:r>
      <w:r w:rsidRPr="00AD5BE2">
        <w:rPr>
          <w:szCs w:val="20"/>
        </w:rPr>
        <w:t xml:space="preserve"> </w:t>
      </w:r>
      <w:r w:rsidRPr="00AD5BE2">
        <w:rPr>
          <w:sz w:val="22"/>
          <w:szCs w:val="20"/>
          <w:highlight w:val="yellow"/>
          <w:u w:val="single"/>
        </w:rPr>
        <w:t>they believe that China is ultimately a knowable object, whose reality</w:t>
      </w:r>
      <w:r w:rsidRPr="00AD5BE2">
        <w:rPr>
          <w:sz w:val="22"/>
          <w:szCs w:val="20"/>
          <w:u w:val="single"/>
        </w:rPr>
        <w:t xml:space="preserve"> can be, and </w:t>
      </w:r>
      <w:r w:rsidRPr="00AD5BE2">
        <w:rPr>
          <w:sz w:val="22"/>
          <w:szCs w:val="20"/>
          <w:highlight w:val="yellow"/>
          <w:u w:val="single"/>
        </w:rPr>
        <w:t>ought to be, empirically revealed by scientific means</w:t>
      </w:r>
      <w:r w:rsidRPr="00AD5BE2">
        <w:rPr>
          <w:b/>
          <w:szCs w:val="20"/>
        </w:rPr>
        <w:t>.</w:t>
      </w:r>
      <w:r w:rsidRPr="00AD5BE2">
        <w:rPr>
          <w:szCs w:val="20"/>
        </w:rPr>
        <w:t xml:space="preserve"> For example, after expressing his dissatisfaction with often conflicting Western perceptions of China, David M. </w:t>
      </w:r>
      <w:proofErr w:type="spellStart"/>
      <w:r w:rsidRPr="00AD5BE2">
        <w:rPr>
          <w:szCs w:val="20"/>
        </w:rPr>
        <w:t>Lampton</w:t>
      </w:r>
      <w:proofErr w:type="spellEnd"/>
      <w:r w:rsidRPr="00AD5BE2">
        <w:rPr>
          <w:szCs w:val="20"/>
        </w:rPr>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AD5BE2">
        <w:rPr>
          <w:szCs w:val="20"/>
        </w:rPr>
        <w:t>Lampton</w:t>
      </w:r>
      <w:proofErr w:type="spellEnd"/>
      <w:r w:rsidRPr="00AD5BE2">
        <w:rPr>
          <w:szCs w:val="20"/>
        </w:rPr>
        <w:t xml:space="preserve">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AD5BE2">
        <w:rPr>
          <w:sz w:val="22"/>
          <w:szCs w:val="20"/>
          <w:u w:val="single"/>
        </w:rPr>
        <w:t>.</w:t>
      </w:r>
      <w:r w:rsidRPr="00AD5BE2">
        <w:rPr>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AD5BE2">
        <w:rPr>
          <w:sz w:val="22"/>
          <w:szCs w:val="20"/>
          <w:u w:val="single"/>
        </w:rPr>
        <w:t>,</w:t>
      </w:r>
      <w:r w:rsidRPr="00AD5BE2">
        <w:rPr>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AD5BE2">
        <w:rPr>
          <w:sz w:val="22"/>
          <w:szCs w:val="20"/>
          <w:u w:val="single"/>
        </w:rPr>
        <w:t xml:space="preserve">that U.S. </w:t>
      </w:r>
      <w:r w:rsidRPr="00AD5BE2">
        <w:rPr>
          <w:sz w:val="22"/>
          <w:szCs w:val="20"/>
          <w:highlight w:val="yellow"/>
          <w:u w:val="single"/>
        </w:rPr>
        <w:t>conceptions of China as a threatening other are</w:t>
      </w:r>
      <w:r w:rsidRPr="00AD5BE2">
        <w:rPr>
          <w:sz w:val="22"/>
          <w:szCs w:val="20"/>
          <w:u w:val="single"/>
        </w:rPr>
        <w:t xml:space="preserve"> always </w:t>
      </w:r>
      <w:r w:rsidRPr="00AD5BE2">
        <w:rPr>
          <w:sz w:val="22"/>
          <w:szCs w:val="20"/>
          <w:highlight w:val="yellow"/>
          <w:u w:val="single"/>
        </w:rPr>
        <w:t>intrinsically linked to how</w:t>
      </w:r>
      <w:r w:rsidRPr="00AD5BE2">
        <w:rPr>
          <w:sz w:val="22"/>
          <w:szCs w:val="20"/>
          <w:u w:val="single"/>
        </w:rPr>
        <w:t xml:space="preserve"> U.S. </w:t>
      </w:r>
      <w:r w:rsidRPr="00AD5BE2">
        <w:rPr>
          <w:sz w:val="22"/>
          <w:szCs w:val="20"/>
          <w:highlight w:val="yellow"/>
          <w:u w:val="single"/>
        </w:rPr>
        <w:t>policymakers</w:t>
      </w:r>
      <w:r w:rsidRPr="00AD5BE2">
        <w:rPr>
          <w:sz w:val="22"/>
          <w:szCs w:val="20"/>
          <w:u w:val="single"/>
        </w:rPr>
        <w:t xml:space="preserve">/mainstream China specialists </w:t>
      </w:r>
      <w:r w:rsidRPr="00AD5BE2">
        <w:rPr>
          <w:sz w:val="22"/>
          <w:szCs w:val="20"/>
          <w:highlight w:val="yellow"/>
          <w:u w:val="single"/>
        </w:rPr>
        <w:t>see themselves</w:t>
      </w:r>
      <w:r w:rsidRPr="00AD5BE2">
        <w:rPr>
          <w:szCs w:val="20"/>
        </w:rPr>
        <w:t xml:space="preserve"> </w:t>
      </w:r>
      <w:r w:rsidRPr="00AD5BE2">
        <w:rPr>
          <w:sz w:val="22"/>
          <w:szCs w:val="20"/>
          <w:u w:val="single"/>
        </w:rPr>
        <w:t xml:space="preserve">(as representatives of the indispensable, security-conscious nation, </w:t>
      </w:r>
      <w:r w:rsidRPr="00AD5BE2">
        <w:rPr>
          <w:szCs w:val="20"/>
        </w:rPr>
        <w:t xml:space="preserve">for example). As such, </w:t>
      </w:r>
      <w:r w:rsidRPr="00AD5BE2">
        <w:rPr>
          <w:sz w:val="22"/>
          <w:szCs w:val="20"/>
          <w:highlight w:val="yellow"/>
          <w:u w:val="single"/>
        </w:rPr>
        <w:t>they are not</w:t>
      </w:r>
      <w:r w:rsidRPr="00AD5BE2">
        <w:rPr>
          <w:szCs w:val="20"/>
          <w:highlight w:val="yellow"/>
        </w:rPr>
        <w:t xml:space="preserve"> </w:t>
      </w:r>
      <w:r w:rsidRPr="00AD5BE2">
        <w:rPr>
          <w:sz w:val="22"/>
          <w:szCs w:val="20"/>
          <w:highlight w:val="yellow"/>
          <w:u w:val="single"/>
        </w:rPr>
        <w:t>value-free, objective descriptions</w:t>
      </w:r>
      <w:r w:rsidRPr="00AD5BE2">
        <w:rPr>
          <w:szCs w:val="20"/>
        </w:rPr>
        <w:t xml:space="preserve"> </w:t>
      </w:r>
      <w:r w:rsidRPr="00AD5BE2">
        <w:rPr>
          <w:sz w:val="22"/>
          <w:szCs w:val="20"/>
          <w:u w:val="single"/>
        </w:rPr>
        <w:t>of an</w:t>
      </w:r>
      <w:r w:rsidRPr="00AD5BE2">
        <w:rPr>
          <w:szCs w:val="20"/>
        </w:rPr>
        <w:t xml:space="preserve"> independent, </w:t>
      </w:r>
      <w:r w:rsidRPr="00AD5BE2">
        <w:rPr>
          <w:sz w:val="22"/>
          <w:szCs w:val="20"/>
          <w:u w:val="single"/>
        </w:rPr>
        <w:t>preexisting Chinese reality</w:t>
      </w:r>
      <w:r w:rsidRPr="00AD5BE2">
        <w:rPr>
          <w:szCs w:val="20"/>
        </w:rPr>
        <w:t xml:space="preserve"> </w:t>
      </w:r>
      <w:r w:rsidRPr="00AD5BE2">
        <w:rPr>
          <w:sz w:val="22"/>
          <w:szCs w:val="20"/>
          <w:u w:val="single"/>
        </w:rPr>
        <w:t>out there</w:t>
      </w:r>
      <w:r w:rsidRPr="00AD5BE2">
        <w:rPr>
          <w:szCs w:val="20"/>
        </w:rPr>
        <w:t xml:space="preserve">, </w:t>
      </w:r>
      <w:r w:rsidRPr="00AD5BE2">
        <w:rPr>
          <w:sz w:val="22"/>
          <w:szCs w:val="20"/>
          <w:highlight w:val="yellow"/>
          <w:u w:val="single"/>
        </w:rPr>
        <w:t>but are better understood as a</w:t>
      </w:r>
      <w:r w:rsidRPr="00AD5BE2">
        <w:rPr>
          <w:sz w:val="22"/>
          <w:szCs w:val="20"/>
          <w:u w:val="single"/>
        </w:rPr>
        <w:t xml:space="preserve"> kind of normative</w:t>
      </w:r>
      <w:r w:rsidRPr="00AD5BE2">
        <w:rPr>
          <w:szCs w:val="20"/>
        </w:rPr>
        <w:t xml:space="preserve">, </w:t>
      </w:r>
      <w:r w:rsidRPr="00AD5BE2">
        <w:rPr>
          <w:sz w:val="22"/>
          <w:szCs w:val="20"/>
          <w:highlight w:val="yellow"/>
          <w:u w:val="single"/>
        </w:rPr>
        <w:t>meaning-giving practice that</w:t>
      </w:r>
      <w:r w:rsidRPr="00AD5BE2">
        <w:rPr>
          <w:sz w:val="22"/>
          <w:szCs w:val="20"/>
          <w:u w:val="single"/>
        </w:rPr>
        <w:t xml:space="preserve"> often </w:t>
      </w:r>
      <w:r w:rsidRPr="00AD5BE2">
        <w:rPr>
          <w:sz w:val="22"/>
          <w:szCs w:val="20"/>
          <w:highlight w:val="yellow"/>
          <w:u w:val="single"/>
        </w:rPr>
        <w:t>legitimates power politics</w:t>
      </w:r>
      <w:r w:rsidRPr="00AD5BE2">
        <w:rPr>
          <w:sz w:val="22"/>
          <w:szCs w:val="20"/>
          <w:u w:val="single"/>
        </w:rPr>
        <w:t xml:space="preserve"> in U.S.-China relations </w:t>
      </w:r>
      <w:r w:rsidRPr="00AD5BE2">
        <w:rPr>
          <w:sz w:val="22"/>
          <w:szCs w:val="20"/>
          <w:highlight w:val="yellow"/>
          <w:u w:val="single"/>
        </w:rPr>
        <w:t>and helps transform the "China threat" into</w:t>
      </w:r>
      <w:r w:rsidRPr="00AD5BE2">
        <w:rPr>
          <w:sz w:val="22"/>
          <w:szCs w:val="20"/>
          <w:u w:val="single"/>
        </w:rPr>
        <w:t xml:space="preserve"> social </w:t>
      </w:r>
      <w:r w:rsidRPr="00AD5BE2">
        <w:rPr>
          <w:sz w:val="22"/>
          <w:szCs w:val="20"/>
          <w:highlight w:val="yellow"/>
          <w:u w:val="single"/>
        </w:rPr>
        <w:t>reality</w:t>
      </w:r>
      <w:r w:rsidRPr="00AD5BE2">
        <w:rPr>
          <w:szCs w:val="20"/>
        </w:rPr>
        <w:t xml:space="preserve">. In other words, </w:t>
      </w:r>
      <w:r w:rsidRPr="00AD5BE2">
        <w:rPr>
          <w:sz w:val="22"/>
          <w:szCs w:val="20"/>
          <w:highlight w:val="yellow"/>
          <w:u w:val="single"/>
        </w:rPr>
        <w:t>it is self-fulfilling</w:t>
      </w:r>
      <w:r w:rsidRPr="00AD5BE2">
        <w:rPr>
          <w:sz w:val="22"/>
          <w:szCs w:val="20"/>
          <w:u w:val="single"/>
        </w:rPr>
        <w:t xml:space="preserve"> in practice, and</w:t>
      </w:r>
      <w:r w:rsidRPr="00AD5BE2">
        <w:rPr>
          <w:szCs w:val="20"/>
        </w:rPr>
        <w:t xml:space="preserve"> </w:t>
      </w:r>
      <w:r w:rsidRPr="00AD5BE2">
        <w:rPr>
          <w:sz w:val="22"/>
          <w:szCs w:val="20"/>
          <w:u w:val="single"/>
        </w:rPr>
        <w:t>is</w:t>
      </w:r>
      <w:r w:rsidRPr="00AD5BE2">
        <w:rPr>
          <w:szCs w:val="20"/>
        </w:rPr>
        <w:t xml:space="preserve"> </w:t>
      </w:r>
      <w:r w:rsidRPr="00AD5BE2">
        <w:rPr>
          <w:sz w:val="22"/>
          <w:szCs w:val="20"/>
          <w:u w:val="single"/>
        </w:rPr>
        <w:t xml:space="preserve">always part of the "China threat" problem it purports merely to describe. </w:t>
      </w:r>
      <w:r w:rsidRPr="00AD5BE2">
        <w:rPr>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AD5BE2">
        <w:rPr>
          <w:szCs w:val="20"/>
        </w:rPr>
        <w:t>nothing new</w:t>
      </w:r>
      <w:proofErr w:type="gramEnd"/>
      <w:r w:rsidRPr="00AD5BE2">
        <w:rPr>
          <w:szCs w:val="20"/>
        </w:rPr>
        <w:t xml:space="preserve">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AD5BE2">
        <w:rPr>
          <w:sz w:val="22"/>
          <w:szCs w:val="20"/>
          <w:u w:val="single"/>
        </w:rPr>
        <w:t xml:space="preserve">the U.S. "China threat" literature </w:t>
      </w:r>
      <w:r w:rsidRPr="00AD5BE2">
        <w:rPr>
          <w:szCs w:val="20"/>
        </w:rPr>
        <w:t xml:space="preserve">in particular </w:t>
      </w:r>
      <w:r w:rsidRPr="00AD5BE2">
        <w:rPr>
          <w:sz w:val="22"/>
          <w:szCs w:val="20"/>
          <w:u w:val="single"/>
        </w:rPr>
        <w:t>have shown remarkable resistance to systematic critical reflection on both their normative status as discursive practice and their enormous practical implications for international politics.</w:t>
      </w:r>
      <w:r w:rsidRPr="00AD5BE2">
        <w:rPr>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w:t>
      </w:r>
      <w:proofErr w:type="gramStart"/>
      <w:r w:rsidRPr="00AD5BE2">
        <w:rPr>
          <w:szCs w:val="20"/>
        </w:rPr>
        <w:t>crisis</w:t>
      </w:r>
      <w:proofErr w:type="gramEnd"/>
      <w:r w:rsidRPr="00AD5BE2">
        <w:rPr>
          <w:szCs w:val="20"/>
        </w:rPr>
        <w:t xml:space="preserve"> and the 2001 spy-plane incident.</w:t>
      </w:r>
    </w:p>
    <w:p w:rsidR="00101F35" w:rsidRPr="00AD5BE2" w:rsidRDefault="00101F35" w:rsidP="00101F35"/>
    <w:p w:rsidR="00101F35" w:rsidRPr="00AD5BE2" w:rsidRDefault="00101F35" w:rsidP="00101F35">
      <w:pPr>
        <w:pStyle w:val="taggreg0"/>
      </w:pPr>
      <w:r w:rsidRPr="00AD5BE2">
        <w:t xml:space="preserve">Discourse of Russian threats Otherize Russia and actualizes </w:t>
      </w:r>
      <w:proofErr w:type="gramStart"/>
      <w:r w:rsidRPr="00AD5BE2">
        <w:t>itself</w:t>
      </w:r>
      <w:proofErr w:type="gramEnd"/>
    </w:p>
    <w:p w:rsidR="00101F35" w:rsidRPr="00AD5BE2" w:rsidRDefault="00101F35" w:rsidP="00101F35">
      <w:r w:rsidRPr="00AD5BE2">
        <w:rPr>
          <w:rStyle w:val="StyleStyleBold12pt"/>
        </w:rPr>
        <w:t>JÆGER 2000</w:t>
      </w:r>
      <w:r w:rsidRPr="00AD5BE2">
        <w:t xml:space="preserve"> (</w:t>
      </w:r>
      <w:proofErr w:type="spellStart"/>
      <w:r w:rsidRPr="00AD5BE2">
        <w:t>Øyvind</w:t>
      </w:r>
      <w:proofErr w:type="spellEnd"/>
      <w:r w:rsidRPr="00AD5BE2">
        <w:t>, Norwegian Institute of International Affairs and the Copenhagen Peace Research Institute, “Securitizing Russia: Discursive Practices of the Baltic States,” Peace and Conflict Studies, November, http://shss.nova.edu/pcs/journalsPDF/V7N2.pdf)</w:t>
      </w:r>
    </w:p>
    <w:p w:rsidR="00101F35" w:rsidRPr="00AD5BE2" w:rsidRDefault="00101F35" w:rsidP="00101F35">
      <w:pPr>
        <w:rPr>
          <w:b/>
          <w:szCs w:val="20"/>
        </w:rPr>
      </w:pPr>
      <w:r w:rsidRPr="00AD5BE2">
        <w:rPr>
          <w:szCs w:val="20"/>
        </w:rPr>
        <w:t xml:space="preserve">Security is a field of practice into which subject matters can be inserted as well as exempted. </w:t>
      </w:r>
      <w:r w:rsidRPr="00AD5BE2">
        <w:rPr>
          <w:sz w:val="22"/>
          <w:szCs w:val="20"/>
          <w:u w:val="single"/>
        </w:rPr>
        <w:t xml:space="preserve">Security is a code for going about a particular business in very particular ways. </w:t>
      </w:r>
      <w:r w:rsidRPr="00AD5BE2">
        <w:rPr>
          <w:sz w:val="22"/>
          <w:szCs w:val="20"/>
          <w:highlight w:val="yellow"/>
          <w:u w:val="single"/>
        </w:rPr>
        <w:t xml:space="preserve">By </w:t>
      </w:r>
      <w:proofErr w:type="spellStart"/>
      <w:r w:rsidRPr="00AD5BE2">
        <w:rPr>
          <w:sz w:val="22"/>
          <w:szCs w:val="20"/>
          <w:highlight w:val="yellow"/>
          <w:u w:val="single"/>
        </w:rPr>
        <w:t>labelling</w:t>
      </w:r>
      <w:proofErr w:type="spellEnd"/>
      <w:r w:rsidRPr="00AD5BE2">
        <w:rPr>
          <w:sz w:val="22"/>
          <w:szCs w:val="20"/>
          <w:highlight w:val="yellow"/>
          <w:u w:val="single"/>
        </w:rPr>
        <w:t xml:space="preserve"> an issue a security issue</w:t>
      </w:r>
      <w:r w:rsidRPr="00AD5BE2">
        <w:rPr>
          <w:szCs w:val="20"/>
        </w:rPr>
        <w:t xml:space="preserve">, that is, a threat to security, </w:t>
      </w:r>
      <w:r w:rsidRPr="00AD5BE2">
        <w:rPr>
          <w:sz w:val="22"/>
          <w:szCs w:val="20"/>
          <w:highlight w:val="yellow"/>
          <w:u w:val="single"/>
        </w:rPr>
        <w:t xml:space="preserve">one </w:t>
      </w:r>
      <w:proofErr w:type="spellStart"/>
      <w:r w:rsidRPr="00AD5BE2">
        <w:rPr>
          <w:sz w:val="22"/>
          <w:szCs w:val="20"/>
          <w:highlight w:val="yellow"/>
          <w:u w:val="single"/>
        </w:rPr>
        <w:t>legitimises</w:t>
      </w:r>
      <w:proofErr w:type="spellEnd"/>
      <w:r w:rsidRPr="00AD5BE2">
        <w:rPr>
          <w:sz w:val="22"/>
          <w:szCs w:val="20"/>
          <w:highlight w:val="yellow"/>
          <w:u w:val="single"/>
        </w:rPr>
        <w:t xml:space="preserve"> the employment of extraordinary measures to counter the threat</w:t>
      </w:r>
      <w:r w:rsidRPr="00AD5BE2">
        <w:rPr>
          <w:szCs w:val="20"/>
        </w:rPr>
        <w:t xml:space="preserve">, because it threatens security. In other words, </w:t>
      </w:r>
      <w:r w:rsidRPr="00AD5BE2">
        <w:rPr>
          <w:sz w:val="22"/>
          <w:szCs w:val="20"/>
          <w:u w:val="single"/>
        </w:rPr>
        <w:t xml:space="preserve">security is a self-referential practice that carries its own </w:t>
      </w:r>
      <w:proofErr w:type="spellStart"/>
      <w:r w:rsidRPr="00AD5BE2">
        <w:rPr>
          <w:sz w:val="22"/>
          <w:szCs w:val="20"/>
          <w:u w:val="single"/>
        </w:rPr>
        <w:t>legitimisation</w:t>
      </w:r>
      <w:proofErr w:type="spellEnd"/>
      <w:r w:rsidRPr="00AD5BE2">
        <w:rPr>
          <w:sz w:val="22"/>
          <w:szCs w:val="20"/>
          <w:u w:val="single"/>
        </w:rPr>
        <w:t xml:space="preserve"> and justification</w:t>
      </w:r>
      <w:r w:rsidRPr="00AD5BE2">
        <w:rPr>
          <w:szCs w:val="20"/>
        </w:rPr>
        <w:t xml:space="preserve">. Security issues are allotted priority above everything else because everything else is irrelevant if sovereignty is lost, the state loses independence and ceases to exist. This makes for the point that it is not security as an objective or a state of affairs that is the crux of understanding security, but rather the typical operations and modalities by which security comes into play, </w:t>
      </w:r>
      <w:proofErr w:type="spellStart"/>
      <w:r w:rsidRPr="00AD5BE2">
        <w:rPr>
          <w:szCs w:val="20"/>
        </w:rPr>
        <w:t>Wæver</w:t>
      </w:r>
      <w:proofErr w:type="spellEnd"/>
      <w:r w:rsidRPr="00AD5BE2">
        <w:rPr>
          <w:szCs w:val="20"/>
        </w:rPr>
        <w:t xml:space="preserve"> (1995) notes.15 </w:t>
      </w:r>
      <w:proofErr w:type="gramStart"/>
      <w:r w:rsidRPr="00AD5BE2">
        <w:rPr>
          <w:sz w:val="22"/>
          <w:szCs w:val="20"/>
          <w:u w:val="single"/>
        </w:rPr>
        <w:t>The</w:t>
      </w:r>
      <w:proofErr w:type="gramEnd"/>
      <w:r w:rsidRPr="00AD5BE2">
        <w:rPr>
          <w:sz w:val="22"/>
          <w:szCs w:val="20"/>
          <w:u w:val="single"/>
        </w:rPr>
        <w:t xml:space="preserve"> typical operations are speech-acts</w:t>
      </w:r>
      <w:r w:rsidRPr="00AD5BE2">
        <w:rPr>
          <w:szCs w:val="20"/>
        </w:rPr>
        <w:t xml:space="preserve"> and the modality </w:t>
      </w:r>
      <w:proofErr w:type="spellStart"/>
      <w:r w:rsidRPr="00AD5BE2">
        <w:rPr>
          <w:szCs w:val="20"/>
        </w:rPr>
        <w:t>threatdefence</w:t>
      </w:r>
      <w:proofErr w:type="spellEnd"/>
      <w:r w:rsidRPr="00AD5BE2">
        <w:rPr>
          <w:szCs w:val="20"/>
        </w:rPr>
        <w:t xml:space="preserve"> sequences. That is, perceiving and conveying threats and calling upon </w:t>
      </w:r>
      <w:proofErr w:type="spellStart"/>
      <w:r w:rsidRPr="00AD5BE2">
        <w:rPr>
          <w:szCs w:val="20"/>
        </w:rPr>
        <w:t>defence</w:t>
      </w:r>
      <w:proofErr w:type="spellEnd"/>
      <w:r w:rsidRPr="00AD5BE2">
        <w:rPr>
          <w:szCs w:val="20"/>
        </w:rPr>
        <w:t xml:space="preserve"> hold back the alleged threat. </w:t>
      </w:r>
      <w:r w:rsidRPr="00AD5BE2">
        <w:rPr>
          <w:sz w:val="22"/>
          <w:szCs w:val="20"/>
          <w:u w:val="single"/>
        </w:rPr>
        <w:t xml:space="preserve">This is also a self-referential practice with the dynamic of a security dilemma: Defensive measures taken with reference to a perceived threat </w:t>
      </w:r>
      <w:proofErr w:type="gramStart"/>
      <w:r w:rsidRPr="00AD5BE2">
        <w:rPr>
          <w:sz w:val="22"/>
          <w:szCs w:val="20"/>
          <w:u w:val="single"/>
        </w:rPr>
        <w:t>cause</w:t>
      </w:r>
      <w:proofErr w:type="gramEnd"/>
      <w:r w:rsidRPr="00AD5BE2">
        <w:rPr>
          <w:sz w:val="22"/>
          <w:szCs w:val="20"/>
          <w:u w:val="single"/>
        </w:rPr>
        <w:t xml:space="preserve"> increased sense of insecurity and new calls for </w:t>
      </w:r>
      <w:proofErr w:type="spellStart"/>
      <w:r w:rsidRPr="00AD5BE2">
        <w:rPr>
          <w:sz w:val="22"/>
          <w:szCs w:val="20"/>
          <w:u w:val="single"/>
        </w:rPr>
        <w:t>defence</w:t>
      </w:r>
      <w:proofErr w:type="spellEnd"/>
      <w:r w:rsidRPr="00AD5BE2">
        <w:rPr>
          <w:sz w:val="22"/>
          <w:szCs w:val="20"/>
          <w:u w:val="single"/>
        </w:rPr>
        <w:t>, and so forth</w:t>
      </w:r>
      <w:r w:rsidRPr="00AD5BE2">
        <w:rPr>
          <w:szCs w:val="20"/>
        </w:rPr>
        <w:t xml:space="preserve">. </w:t>
      </w:r>
      <w:proofErr w:type="spellStart"/>
      <w:r w:rsidRPr="00AD5BE2">
        <w:rPr>
          <w:szCs w:val="20"/>
        </w:rPr>
        <w:t>Wæver’s</w:t>
      </w:r>
      <w:proofErr w:type="spellEnd"/>
      <w:r w:rsidRPr="00AD5BE2">
        <w:rPr>
          <w:szCs w:val="20"/>
        </w:rPr>
        <w:t xml:space="preserve"> argument is that this logic is at work also in other fields than those busying themselves with military </w:t>
      </w:r>
      <w:proofErr w:type="spellStart"/>
      <w:r w:rsidRPr="00AD5BE2">
        <w:rPr>
          <w:szCs w:val="20"/>
        </w:rPr>
        <w:t>defence</w:t>
      </w:r>
      <w:proofErr w:type="spellEnd"/>
      <w:r w:rsidRPr="00AD5BE2">
        <w:rPr>
          <w:szCs w:val="20"/>
        </w:rPr>
        <w:t xml:space="preserve"> of sovereignty. Moreover, </w:t>
      </w:r>
      <w:r w:rsidRPr="00AD5BE2">
        <w:rPr>
          <w:sz w:val="22"/>
          <w:szCs w:val="20"/>
          <w:u w:val="single"/>
        </w:rPr>
        <w:t xml:space="preserve">viewing security as a speech act not only makes it possible to include different sectors in a study of security, and thus open up the concept. It also clears the way for resolving security concerns by </w:t>
      </w:r>
      <w:proofErr w:type="spellStart"/>
      <w:r w:rsidRPr="00AD5BE2">
        <w:rPr>
          <w:sz w:val="22"/>
          <w:szCs w:val="20"/>
          <w:u w:val="single"/>
        </w:rPr>
        <w:t>desecuritising</w:t>
      </w:r>
      <w:proofErr w:type="spellEnd"/>
      <w:r w:rsidRPr="00AD5BE2">
        <w:rPr>
          <w:sz w:val="22"/>
          <w:szCs w:val="20"/>
          <w:u w:val="single"/>
        </w:rPr>
        <w:t xml:space="preserve"> issues which through </w:t>
      </w:r>
      <w:proofErr w:type="spellStart"/>
      <w:r w:rsidRPr="00AD5BE2">
        <w:rPr>
          <w:sz w:val="22"/>
          <w:szCs w:val="20"/>
          <w:u w:val="single"/>
        </w:rPr>
        <w:t>securitisation</w:t>
      </w:r>
      <w:proofErr w:type="spellEnd"/>
      <w:r w:rsidRPr="00AD5BE2">
        <w:rPr>
          <w:sz w:val="22"/>
          <w:szCs w:val="20"/>
          <w:u w:val="single"/>
        </w:rPr>
        <w:t xml:space="preserve"> have raised the concern in the first place. Knowing the logic of </w:t>
      </w:r>
      <w:proofErr w:type="spellStart"/>
      <w:r w:rsidRPr="00AD5BE2">
        <w:rPr>
          <w:sz w:val="22"/>
          <w:szCs w:val="20"/>
          <w:u w:val="single"/>
        </w:rPr>
        <w:t>securitisation</w:t>
      </w:r>
      <w:proofErr w:type="spellEnd"/>
      <w:r w:rsidRPr="00AD5BE2">
        <w:rPr>
          <w:sz w:val="22"/>
          <w:szCs w:val="20"/>
          <w:u w:val="single"/>
        </w:rPr>
        <w:t xml:space="preserve"> and pinning it down when it is at work carries the possibility of reversing the process by advocating other modalities for dealing with a given issue unluckily cast as a matter of security. What is perceived as a threat and therefore invoking </w:t>
      </w:r>
      <w:proofErr w:type="spellStart"/>
      <w:r w:rsidRPr="00AD5BE2">
        <w:rPr>
          <w:sz w:val="22"/>
          <w:szCs w:val="20"/>
          <w:u w:val="single"/>
        </w:rPr>
        <w:t>defence</w:t>
      </w:r>
      <w:proofErr w:type="spellEnd"/>
      <w:r w:rsidRPr="00AD5BE2">
        <w:rPr>
          <w:sz w:val="22"/>
          <w:szCs w:val="20"/>
          <w:u w:val="single"/>
        </w:rPr>
        <w:t>, triggering the spiral, might be perceived of otherwise, namely as a matter of political discord to be resolved by means of ordinary political conduct</w:t>
      </w:r>
      <w:r w:rsidRPr="00AD5BE2">
        <w:rPr>
          <w:szCs w:val="20"/>
        </w:rPr>
        <w:t xml:space="preserve">, (i.e. not by rallying in </w:t>
      </w:r>
      <w:proofErr w:type="spellStart"/>
      <w:r w:rsidRPr="00AD5BE2">
        <w:rPr>
          <w:szCs w:val="20"/>
        </w:rPr>
        <w:t>defence</w:t>
      </w:r>
      <w:proofErr w:type="spellEnd"/>
      <w:r w:rsidRPr="00AD5BE2">
        <w:rPr>
          <w:szCs w:val="20"/>
        </w:rPr>
        <w:t xml:space="preserve"> of sovereignty). </w:t>
      </w:r>
      <w:r w:rsidRPr="00AD5BE2">
        <w:rPr>
          <w:sz w:val="22"/>
          <w:szCs w:val="20"/>
          <w:highlight w:val="yellow"/>
          <w:u w:val="single"/>
        </w:rPr>
        <w:t>A call for more security</w:t>
      </w:r>
      <w:r w:rsidRPr="00AD5BE2">
        <w:rPr>
          <w:szCs w:val="20"/>
        </w:rPr>
        <w:t xml:space="preserve"> will not eliminate threats and dangers. It </w:t>
      </w:r>
      <w:r w:rsidRPr="00AD5BE2">
        <w:rPr>
          <w:sz w:val="22"/>
          <w:szCs w:val="20"/>
          <w:u w:val="single"/>
        </w:rPr>
        <w:t xml:space="preserve">is a call for more insecurity as it </w:t>
      </w:r>
      <w:r w:rsidRPr="00AD5BE2">
        <w:rPr>
          <w:sz w:val="22"/>
          <w:szCs w:val="20"/>
          <w:highlight w:val="yellow"/>
          <w:u w:val="single"/>
        </w:rPr>
        <w:t>will reproduce threats and perpetuate a security problem</w:t>
      </w:r>
      <w:r w:rsidRPr="00AD5BE2">
        <w:rPr>
          <w:szCs w:val="20"/>
        </w:rPr>
        <w:t xml:space="preserve">. </w:t>
      </w:r>
      <w:proofErr w:type="gramStart"/>
      <w:r w:rsidRPr="00AD5BE2">
        <w:rPr>
          <w:szCs w:val="20"/>
        </w:rPr>
        <w:t xml:space="preserve">As </w:t>
      </w:r>
      <w:proofErr w:type="spellStart"/>
      <w:r w:rsidRPr="00AD5BE2">
        <w:rPr>
          <w:szCs w:val="20"/>
        </w:rPr>
        <w:t>Wæver</w:t>
      </w:r>
      <w:proofErr w:type="spellEnd"/>
      <w:r w:rsidRPr="00AD5BE2">
        <w:rPr>
          <w:szCs w:val="20"/>
        </w:rPr>
        <w:t xml:space="preserve"> (1994: 8)16 puts it: "</w:t>
      </w:r>
      <w:r w:rsidRPr="00AD5BE2">
        <w:rPr>
          <w:sz w:val="22"/>
          <w:szCs w:val="20"/>
          <w:u w:val="single"/>
        </w:rPr>
        <w:t>Transcending a security problem</w:t>
      </w:r>
      <w:r w:rsidRPr="00AD5BE2">
        <w:rPr>
          <w:szCs w:val="20"/>
        </w:rPr>
        <w:t xml:space="preserve">, politicizing a problem </w:t>
      </w:r>
      <w:r w:rsidRPr="00AD5BE2">
        <w:rPr>
          <w:sz w:val="22"/>
          <w:szCs w:val="20"/>
          <w:u w:val="single"/>
        </w:rPr>
        <w:t xml:space="preserve">can therefore not happen through </w:t>
      </w:r>
      <w:proofErr w:type="spellStart"/>
      <w:r w:rsidRPr="00AD5BE2">
        <w:rPr>
          <w:sz w:val="22"/>
          <w:szCs w:val="20"/>
          <w:u w:val="single"/>
        </w:rPr>
        <w:t>thematization</w:t>
      </w:r>
      <w:proofErr w:type="spellEnd"/>
      <w:r w:rsidRPr="00AD5BE2">
        <w:rPr>
          <w:sz w:val="22"/>
          <w:szCs w:val="20"/>
          <w:u w:val="single"/>
        </w:rPr>
        <w:t xml:space="preserve"> in terms of security, only away from it</w:t>
      </w:r>
      <w:r w:rsidRPr="00AD5BE2">
        <w:rPr>
          <w:szCs w:val="20"/>
        </w:rPr>
        <w:t>."</w:t>
      </w:r>
      <w:proofErr w:type="gramEnd"/>
      <w:r w:rsidRPr="00AD5BE2">
        <w:rPr>
          <w:szCs w:val="20"/>
        </w:rPr>
        <w:t xml:space="preserve"> That is what de-</w:t>
      </w:r>
      <w:proofErr w:type="spellStart"/>
      <w:r w:rsidRPr="00AD5BE2">
        <w:rPr>
          <w:szCs w:val="20"/>
        </w:rPr>
        <w:t>securitisation</w:t>
      </w:r>
      <w:proofErr w:type="spellEnd"/>
      <w:r w:rsidRPr="00AD5BE2">
        <w:rPr>
          <w:szCs w:val="20"/>
        </w:rPr>
        <w:t xml:space="preserve"> is about. David Campbell (1992) has taken the discursive approach to security one step further. He demonstrates that security is pretty much the business of (state) identity. His argument is developed from the claim that foreign policy is a discourse of danger that came to replace Christianity’s evangelism of fear in the wake of the </w:t>
      </w:r>
      <w:proofErr w:type="spellStart"/>
      <w:r w:rsidRPr="00AD5BE2">
        <w:rPr>
          <w:szCs w:val="20"/>
        </w:rPr>
        <w:t>Westphalian</w:t>
      </w:r>
      <w:proofErr w:type="spellEnd"/>
      <w:r w:rsidRPr="00AD5BE2">
        <w:rPr>
          <w:szCs w:val="20"/>
        </w:rPr>
        <w:t xml:space="preserve"> peace. But </w:t>
      </w:r>
      <w:r w:rsidRPr="00AD5BE2">
        <w:rPr>
          <w:sz w:val="22"/>
          <w:szCs w:val="20"/>
          <w:u w:val="single"/>
        </w:rPr>
        <w:t xml:space="preserve">the effects of </w:t>
      </w:r>
      <w:proofErr w:type="gramStart"/>
      <w:r w:rsidRPr="00AD5BE2">
        <w:rPr>
          <w:sz w:val="22"/>
          <w:szCs w:val="20"/>
          <w:u w:val="single"/>
        </w:rPr>
        <w:t>a</w:t>
      </w:r>
      <w:proofErr w:type="gramEnd"/>
      <w:r w:rsidRPr="00AD5BE2">
        <w:rPr>
          <w:sz w:val="22"/>
          <w:szCs w:val="20"/>
          <w:u w:val="single"/>
        </w:rPr>
        <w:t xml:space="preserve"> "evangelism of fear" and a discourse of danger are similar – namely to produce a certitude of identity by depicting difference as otherness</w:t>
      </w:r>
      <w:r w:rsidRPr="00AD5BE2">
        <w:rPr>
          <w:szCs w:val="20"/>
        </w:rPr>
        <w:t xml:space="preserve">. As the Peace of Westphalia signified the replacement of church by state, faith by reason, religion by science, intuition by experience and tradition by modernity, the religious identity of salvation by </w:t>
      </w:r>
      <w:proofErr w:type="spellStart"/>
      <w:r w:rsidRPr="00AD5BE2">
        <w:rPr>
          <w:szCs w:val="20"/>
        </w:rPr>
        <w:t>othering</w:t>
      </w:r>
      <w:proofErr w:type="spellEnd"/>
      <w:r w:rsidRPr="00AD5BE2">
        <w:rPr>
          <w:szCs w:val="20"/>
        </w:rPr>
        <w:t xml:space="preserve"> evil ("think continually about death in order to avoid sin, because sin plus death will land you in hell"17 – so better beware of Jews, heretics, witches and temptations of the flesh) was replaced by a hidden ambiguity of the state. Since modernity’s privileging of reason erased the possibility of grounding social </w:t>
      </w:r>
      <w:proofErr w:type="spellStart"/>
      <w:r w:rsidRPr="00AD5BE2">
        <w:rPr>
          <w:szCs w:val="20"/>
        </w:rPr>
        <w:t>organisation</w:t>
      </w:r>
      <w:proofErr w:type="spellEnd"/>
      <w:r w:rsidRPr="00AD5BE2">
        <w:rPr>
          <w:szCs w:val="20"/>
        </w:rPr>
        <w:t xml:space="preserve"> in faith, it had to be propped up by reason and the sovereign state as </w:t>
      </w:r>
      <w:proofErr w:type="gramStart"/>
      <w:r w:rsidRPr="00AD5BE2">
        <w:rPr>
          <w:szCs w:val="20"/>
        </w:rPr>
        <w:t>a</w:t>
      </w:r>
      <w:proofErr w:type="gramEnd"/>
      <w:r w:rsidRPr="00AD5BE2">
        <w:rPr>
          <w:szCs w:val="20"/>
        </w:rPr>
        <w:t xml:space="preserve"> anthropomorphic representation of sovereign Man was offered as a resolution. </w:t>
      </w:r>
      <w:r w:rsidRPr="00AD5BE2">
        <w:rPr>
          <w:sz w:val="22"/>
          <w:szCs w:val="20"/>
          <w:u w:val="single"/>
        </w:rPr>
        <w:t>But state identity cannot easily be produced by reason alone</w:t>
      </w:r>
      <w:r w:rsidRPr="00AD5BE2">
        <w:rPr>
          <w:szCs w:val="20"/>
        </w:rPr>
        <w:t xml:space="preserve">. The problem was, however, that once the "death of God" had been proclaimed, the link between the world, "man" and certitude had been broken (Campbell 1992: 53). </w:t>
      </w:r>
      <w:r w:rsidRPr="00AD5BE2">
        <w:rPr>
          <w:sz w:val="22"/>
          <w:szCs w:val="20"/>
          <w:u w:val="single"/>
        </w:rPr>
        <w:t>Thus ambiguity prevailed in the modernist imperative that every presumption grounded in faith be revealed by reason, and on the other hand, that the privileging of modernity, the state, and reason itself is not possible without an element of faith</w:t>
      </w:r>
      <w:r w:rsidRPr="00AD5BE2">
        <w:rPr>
          <w:szCs w:val="20"/>
        </w:rPr>
        <w:t xml:space="preserve">. In Campbell’s (1992: 54) words: </w:t>
      </w:r>
      <w:r w:rsidRPr="00AD5BE2">
        <w:rPr>
          <w:sz w:val="22"/>
          <w:szCs w:val="20"/>
          <w:u w:val="single"/>
        </w:rPr>
        <w:t>In this context of incipient ambiguity brought upon by an insistence that can no longer be grounded, securing identity in the form of the state requires an emphasis on the unfinished and endangered nature of the world</w:t>
      </w:r>
      <w:r w:rsidRPr="00AD5BE2">
        <w:rPr>
          <w:szCs w:val="20"/>
        </w:rPr>
        <w:t xml:space="preserve">. In other words, discourses of "danger" are central to the discourses of the "state" and the discourses of "man". In place of the spiritual certitude that provided the vertical intensity to support the horizontal </w:t>
      </w:r>
      <w:proofErr w:type="spellStart"/>
      <w:r w:rsidRPr="00AD5BE2">
        <w:rPr>
          <w:szCs w:val="20"/>
        </w:rPr>
        <w:t>extenciveness</w:t>
      </w:r>
      <w:proofErr w:type="spellEnd"/>
      <w:r w:rsidRPr="00AD5BE2">
        <w:rPr>
          <w:szCs w:val="20"/>
        </w:rPr>
        <w:t xml:space="preserve"> of Christendom, </w:t>
      </w:r>
      <w:r w:rsidRPr="00AD5BE2">
        <w:rPr>
          <w:sz w:val="22"/>
          <w:szCs w:val="20"/>
          <w:highlight w:val="yellow"/>
          <w:u w:val="single"/>
        </w:rPr>
        <w:t>the state requires discourses of "danger" to provide a new theology of truth about who and what "we" are by highlighting who and what "we" are not</w:t>
      </w:r>
      <w:r w:rsidRPr="00AD5BE2">
        <w:rPr>
          <w:sz w:val="22"/>
          <w:szCs w:val="20"/>
          <w:u w:val="single"/>
        </w:rPr>
        <w:t>, and what "we" have to fear.</w:t>
      </w:r>
      <w:r w:rsidRPr="00AD5BE2">
        <w:rPr>
          <w:szCs w:val="20"/>
        </w:rPr>
        <w:t xml:space="preserve"> The </w:t>
      </w:r>
      <w:proofErr w:type="gramStart"/>
      <w:r w:rsidRPr="00AD5BE2">
        <w:rPr>
          <w:szCs w:val="20"/>
        </w:rPr>
        <w:t>mode</w:t>
      </w:r>
      <w:proofErr w:type="gramEnd"/>
      <w:r w:rsidRPr="00AD5BE2">
        <w:rPr>
          <w:szCs w:val="20"/>
        </w:rPr>
        <w:t xml:space="preserve"> through which the </w:t>
      </w:r>
      <w:proofErr w:type="spellStart"/>
      <w:r w:rsidRPr="00AD5BE2">
        <w:rPr>
          <w:szCs w:val="20"/>
        </w:rPr>
        <w:t>Campbellian</w:t>
      </w:r>
      <w:proofErr w:type="spellEnd"/>
      <w:r w:rsidRPr="00AD5BE2">
        <w:rPr>
          <w:szCs w:val="20"/>
        </w:rPr>
        <w:t xml:space="preserve"> discourse of danger is employed in foreign (and security) policy, can then be seen as practices of </w:t>
      </w:r>
      <w:proofErr w:type="spellStart"/>
      <w:r w:rsidRPr="00AD5BE2">
        <w:rPr>
          <w:szCs w:val="20"/>
        </w:rPr>
        <w:t>Wæverian</w:t>
      </w:r>
      <w:proofErr w:type="spellEnd"/>
      <w:r w:rsidRPr="00AD5BE2">
        <w:rPr>
          <w:szCs w:val="20"/>
        </w:rPr>
        <w:t xml:space="preserve"> </w:t>
      </w:r>
      <w:proofErr w:type="spellStart"/>
      <w:r w:rsidRPr="00AD5BE2">
        <w:rPr>
          <w:szCs w:val="20"/>
        </w:rPr>
        <w:t>securitisation</w:t>
      </w:r>
      <w:proofErr w:type="spellEnd"/>
      <w:r w:rsidRPr="00AD5BE2">
        <w:rPr>
          <w:szCs w:val="20"/>
        </w:rPr>
        <w:t xml:space="preserve">. </w:t>
      </w:r>
      <w:proofErr w:type="spellStart"/>
      <w:r w:rsidRPr="00AD5BE2">
        <w:rPr>
          <w:szCs w:val="20"/>
        </w:rPr>
        <w:t>Securitisation</w:t>
      </w:r>
      <w:proofErr w:type="spellEnd"/>
      <w:r w:rsidRPr="00AD5BE2">
        <w:rPr>
          <w:szCs w:val="20"/>
        </w:rPr>
        <w:t xml:space="preserve"> is the mode of discourse and the discourse is a "discourse of danger" identifying and naming threats, thereby delineating Self from Other and thus making it clear what it is "we" are protecting, (i.e. what is "us", what is our identity and therefore – as representation – what is state identity). This is done by pointing out danger, threats and enemies, internal and external alike, and – by linking the two (Campbell 1992: 239): For the state, identity can be understood as the outcome of exclusionary practices in which resistant elements to a secure identity on the "inside" are linked through a discourse of danger (such as Foreign Policy) with threats identified and located on the "outside". </w:t>
      </w:r>
      <w:r w:rsidRPr="00AD5BE2">
        <w:rPr>
          <w:sz w:val="22"/>
          <w:szCs w:val="20"/>
          <w:highlight w:val="yellow"/>
          <w:u w:val="single"/>
        </w:rPr>
        <w:t xml:space="preserve">To speak security is </w:t>
      </w:r>
      <w:r w:rsidRPr="00AD5BE2">
        <w:rPr>
          <w:sz w:val="22"/>
          <w:szCs w:val="20"/>
          <w:u w:val="single"/>
        </w:rPr>
        <w:t xml:space="preserve">then </w:t>
      </w:r>
      <w:r w:rsidRPr="00AD5BE2">
        <w:rPr>
          <w:sz w:val="22"/>
          <w:szCs w:val="20"/>
          <w:highlight w:val="yellow"/>
          <w:u w:val="single"/>
        </w:rPr>
        <w:t xml:space="preserve">to employ a discourse of danger </w:t>
      </w:r>
      <w:r w:rsidRPr="00AD5BE2">
        <w:rPr>
          <w:sz w:val="22"/>
          <w:szCs w:val="20"/>
          <w:u w:val="single"/>
        </w:rPr>
        <w:t xml:space="preserve">inter-subjectively </w:t>
      </w:r>
      <w:r w:rsidRPr="00AD5BE2">
        <w:rPr>
          <w:sz w:val="22"/>
          <w:szCs w:val="20"/>
          <w:highlight w:val="yellow"/>
          <w:u w:val="single"/>
        </w:rPr>
        <w:t xml:space="preserve">depicting that which is different from Self as an existential threat </w:t>
      </w:r>
      <w:r w:rsidRPr="00AD5BE2">
        <w:rPr>
          <w:sz w:val="22"/>
          <w:szCs w:val="20"/>
          <w:u w:val="single"/>
        </w:rPr>
        <w:t>– and therefore as Other to Self</w:t>
      </w:r>
      <w:r w:rsidRPr="00AD5BE2">
        <w:rPr>
          <w:szCs w:val="20"/>
        </w:rPr>
        <w:t xml:space="preserve">. </w:t>
      </w:r>
      <w:proofErr w:type="spellStart"/>
      <w:r w:rsidRPr="00AD5BE2">
        <w:rPr>
          <w:szCs w:val="20"/>
        </w:rPr>
        <w:t>Securitisation</w:t>
      </w:r>
      <w:proofErr w:type="spellEnd"/>
      <w:r w:rsidRPr="00AD5BE2">
        <w:rPr>
          <w:szCs w:val="20"/>
        </w:rPr>
        <w:t xml:space="preserve"> is about the identity of that which is </w:t>
      </w:r>
      <w:proofErr w:type="spellStart"/>
      <w:r w:rsidRPr="00AD5BE2">
        <w:rPr>
          <w:szCs w:val="20"/>
        </w:rPr>
        <w:t>securitised</w:t>
      </w:r>
      <w:proofErr w:type="spellEnd"/>
      <w:r w:rsidRPr="00AD5BE2">
        <w:rPr>
          <w:szCs w:val="20"/>
        </w:rPr>
        <w:t xml:space="preserve"> on behalf of, a discursive practice to (re)produce the identity of the state. </w:t>
      </w:r>
      <w:proofErr w:type="spellStart"/>
      <w:r w:rsidRPr="00AD5BE2">
        <w:rPr>
          <w:szCs w:val="20"/>
        </w:rPr>
        <w:t>Securitising</w:t>
      </w:r>
      <w:proofErr w:type="spellEnd"/>
      <w:r w:rsidRPr="00AD5BE2">
        <w:rPr>
          <w:szCs w:val="20"/>
        </w:rPr>
        <w:t xml:space="preserve"> implies "</w:t>
      </w:r>
      <w:proofErr w:type="spellStart"/>
      <w:r w:rsidRPr="00AD5BE2">
        <w:rPr>
          <w:szCs w:val="20"/>
        </w:rPr>
        <w:t>othering</w:t>
      </w:r>
      <w:proofErr w:type="spellEnd"/>
      <w:r w:rsidRPr="00AD5BE2">
        <w:rPr>
          <w:szCs w:val="20"/>
        </w:rPr>
        <w:t xml:space="preserve">" difference – making difference the </w:t>
      </w:r>
      <w:proofErr w:type="gramStart"/>
      <w:r w:rsidRPr="00AD5BE2">
        <w:rPr>
          <w:szCs w:val="20"/>
        </w:rPr>
        <w:t>Other</w:t>
      </w:r>
      <w:proofErr w:type="gramEnd"/>
      <w:r w:rsidRPr="00AD5BE2">
        <w:rPr>
          <w:szCs w:val="20"/>
        </w:rPr>
        <w:t xml:space="preserve"> in a binary opposition constituting Self (Neumann 1996b: 167). Turning to the Baltic Sea Region, one cannot help noting the rather loose fitting between the undeniable – indeed underscored – state focus in the works of both David Campbell and the Copenhagen School on the one hand, and the somewhat wishful speculations of </w:t>
      </w:r>
      <w:proofErr w:type="spellStart"/>
      <w:r w:rsidRPr="00AD5BE2">
        <w:rPr>
          <w:szCs w:val="20"/>
        </w:rPr>
        <w:t>regionality</w:t>
      </w:r>
      <w:proofErr w:type="spellEnd"/>
      <w:r w:rsidRPr="00AD5BE2">
        <w:rPr>
          <w:szCs w:val="20"/>
        </w:rPr>
        <w:t xml:space="preserve"> beyond the state – transcending sovereignty – on the other. Coupling the two is not necessarily an analytical problem. It only makes a rather weak case for </w:t>
      </w:r>
      <w:proofErr w:type="spellStart"/>
      <w:r w:rsidRPr="00AD5BE2">
        <w:rPr>
          <w:szCs w:val="20"/>
        </w:rPr>
        <w:t>regionality</w:t>
      </w:r>
      <w:proofErr w:type="spellEnd"/>
      <w:r w:rsidRPr="00AD5BE2">
        <w:rPr>
          <w:szCs w:val="20"/>
        </w:rPr>
        <w:t xml:space="preserve">. But exactly that becomes a theoretical problem in undermining the very theoretical substance, and by implication – empirical viability – of </w:t>
      </w:r>
      <w:proofErr w:type="spellStart"/>
      <w:r w:rsidRPr="00AD5BE2">
        <w:rPr>
          <w:szCs w:val="20"/>
        </w:rPr>
        <w:t>regionality</w:t>
      </w:r>
      <w:proofErr w:type="spellEnd"/>
      <w:r w:rsidRPr="00AD5BE2">
        <w:rPr>
          <w:szCs w:val="20"/>
        </w:rPr>
        <w:t xml:space="preserve">. There are of course indications that the </w:t>
      </w:r>
      <w:proofErr w:type="gramStart"/>
      <w:r w:rsidRPr="00AD5BE2">
        <w:rPr>
          <w:szCs w:val="20"/>
        </w:rPr>
        <w:t>role of states are</w:t>
      </w:r>
      <w:proofErr w:type="gramEnd"/>
      <w:r w:rsidRPr="00AD5BE2">
        <w:rPr>
          <w:szCs w:val="20"/>
        </w:rPr>
        <w:t xml:space="preserve"> </w:t>
      </w:r>
      <w:proofErr w:type="spellStart"/>
      <w:r w:rsidRPr="00AD5BE2">
        <w:rPr>
          <w:szCs w:val="20"/>
        </w:rPr>
        <w:t>relativised</w:t>
      </w:r>
      <w:proofErr w:type="spellEnd"/>
      <w:r w:rsidRPr="00AD5BE2">
        <w:rPr>
          <w:szCs w:val="20"/>
        </w:rPr>
        <w:t xml:space="preserve"> in late modern (or postmodern) politics. And there is reason to expect current developments in the security </w:t>
      </w:r>
      <w:proofErr w:type="spellStart"/>
      <w:r w:rsidRPr="00AD5BE2">
        <w:rPr>
          <w:szCs w:val="20"/>
        </w:rPr>
        <w:t>problematique</w:t>
      </w:r>
      <w:proofErr w:type="spellEnd"/>
      <w:r w:rsidRPr="00AD5BE2">
        <w:rPr>
          <w:szCs w:val="20"/>
        </w:rPr>
        <w:t xml:space="preserve"> of the Baltic states – firmly connected to the dynamic of NATO’s enlargement – to exert an impact on regional co-operation in the Baltic Sea Region, possibly even on </w:t>
      </w:r>
      <w:proofErr w:type="spellStart"/>
      <w:r w:rsidRPr="00AD5BE2">
        <w:rPr>
          <w:szCs w:val="20"/>
        </w:rPr>
        <w:t>regionality</w:t>
      </w:r>
      <w:proofErr w:type="spellEnd"/>
      <w:r w:rsidRPr="00AD5BE2">
        <w:rPr>
          <w:szCs w:val="20"/>
        </w:rPr>
        <w:t xml:space="preserve">. NATO moving east, engaging Russia and carrying elements of the post-modernist security agenda with it in the </w:t>
      </w:r>
      <w:proofErr w:type="gramStart"/>
      <w:r w:rsidRPr="00AD5BE2">
        <w:rPr>
          <w:szCs w:val="20"/>
        </w:rPr>
        <w:t>process,</w:t>
      </w:r>
      <w:proofErr w:type="gramEnd"/>
      <w:r w:rsidRPr="00AD5BE2">
        <w:rPr>
          <w:szCs w:val="20"/>
        </w:rPr>
        <w:t xml:space="preserve"> is likely to narrow the gap between the two agendas. Moreover, since the Baltic </w:t>
      </w:r>
      <w:proofErr w:type="gramStart"/>
      <w:r w:rsidRPr="00AD5BE2">
        <w:rPr>
          <w:szCs w:val="20"/>
        </w:rPr>
        <w:t>states</w:t>
      </w:r>
      <w:proofErr w:type="gramEnd"/>
      <w:r w:rsidRPr="00AD5BE2">
        <w:rPr>
          <w:szCs w:val="20"/>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w:t>
      </w:r>
      <w:proofErr w:type="spellStart"/>
      <w:r w:rsidRPr="00AD5BE2">
        <w:rPr>
          <w:szCs w:val="20"/>
        </w:rPr>
        <w:t>regionality</w:t>
      </w:r>
      <w:proofErr w:type="spellEnd"/>
      <w:r w:rsidRPr="00AD5BE2">
        <w:rPr>
          <w:szCs w:val="20"/>
        </w:rPr>
        <w:t xml:space="preserve">. Neither does it do away with the state as the prime referent for, and producer of, collective identity, so central to the approaches of both </w:t>
      </w:r>
      <w:proofErr w:type="spellStart"/>
      <w:r w:rsidRPr="00AD5BE2">
        <w:rPr>
          <w:szCs w:val="20"/>
        </w:rPr>
        <w:t>Wæver</w:t>
      </w:r>
      <w:proofErr w:type="spellEnd"/>
      <w:r w:rsidRPr="00AD5BE2">
        <w:rPr>
          <w:szCs w:val="20"/>
        </w:rPr>
        <w:t xml:space="preserve"> and Campbell. But it might spur a parallel to sovereignty. A way out of this theoretical impasse would then be not to stress the either or of </w:t>
      </w:r>
      <w:proofErr w:type="spellStart"/>
      <w:r w:rsidRPr="00AD5BE2">
        <w:rPr>
          <w:szCs w:val="20"/>
        </w:rPr>
        <w:t>regionality</w:t>
      </w:r>
      <w:proofErr w:type="spellEnd"/>
      <w:r w:rsidRPr="00AD5BE2">
        <w:rPr>
          <w:szCs w:val="20"/>
        </w:rPr>
        <w:t xml:space="preserve">/sovereignty, but to see the two as </w:t>
      </w:r>
      <w:proofErr w:type="spellStart"/>
      <w:r w:rsidRPr="00AD5BE2">
        <w:rPr>
          <w:szCs w:val="20"/>
        </w:rPr>
        <w:t>organising</w:t>
      </w:r>
      <w:proofErr w:type="spellEnd"/>
      <w:r w:rsidRPr="00AD5BE2">
        <w:rPr>
          <w:szCs w:val="20"/>
        </w:rPr>
        <w:t xml:space="preserve"> principles at work side by side, complementing each other in </w:t>
      </w:r>
      <w:proofErr w:type="spellStart"/>
      <w:r w:rsidRPr="00AD5BE2">
        <w:rPr>
          <w:szCs w:val="20"/>
        </w:rPr>
        <w:t>parallelity</w:t>
      </w:r>
      <w:proofErr w:type="spellEnd"/>
      <w:r w:rsidRPr="00AD5BE2">
        <w:rPr>
          <w:szCs w:val="20"/>
        </w:rPr>
        <w:t xml:space="preserve"> rather than excluding one another in contrariety. The Discourse of Danger </w:t>
      </w:r>
      <w:r w:rsidRPr="00AD5BE2">
        <w:rPr>
          <w:sz w:val="22"/>
          <w:u w:val="single"/>
        </w:rPr>
        <w:t>The Russian war on Chechnya is one event that was widely interpreted</w:t>
      </w:r>
      <w:r w:rsidRPr="00AD5BE2">
        <w:rPr>
          <w:szCs w:val="20"/>
        </w:rPr>
        <w:t xml:space="preserve"> in the Baltic </w:t>
      </w:r>
      <w:r w:rsidRPr="00AD5BE2">
        <w:rPr>
          <w:sz w:val="22"/>
          <w:u w:val="single"/>
        </w:rPr>
        <w:t>as a ominous sign of what Russia has in store</w:t>
      </w:r>
      <w:r w:rsidRPr="00AD5BE2">
        <w:rPr>
          <w:szCs w:val="20"/>
        </w:rPr>
        <w:t xml:space="preserve"> for the Baltic states (see </w:t>
      </w:r>
      <w:proofErr w:type="spellStart"/>
      <w:r w:rsidRPr="00AD5BE2">
        <w:rPr>
          <w:szCs w:val="20"/>
        </w:rPr>
        <w:t>Rebas</w:t>
      </w:r>
      <w:proofErr w:type="spellEnd"/>
      <w:r w:rsidRPr="00AD5BE2">
        <w:rPr>
          <w:szCs w:val="20"/>
        </w:rPr>
        <w:t xml:space="preserve"> 1996: 27; </w:t>
      </w:r>
      <w:proofErr w:type="spellStart"/>
      <w:r w:rsidRPr="00AD5BE2">
        <w:rPr>
          <w:szCs w:val="20"/>
        </w:rPr>
        <w:t>Nekrasas</w:t>
      </w:r>
      <w:proofErr w:type="spellEnd"/>
      <w:r w:rsidRPr="00AD5BE2">
        <w:rPr>
          <w:szCs w:val="20"/>
        </w:rPr>
        <w:t xml:space="preserve"> 1996: 58; </w:t>
      </w:r>
      <w:proofErr w:type="spellStart"/>
      <w:r w:rsidRPr="00AD5BE2">
        <w:rPr>
          <w:szCs w:val="20"/>
        </w:rPr>
        <w:t>Tarand</w:t>
      </w:r>
      <w:proofErr w:type="spellEnd"/>
      <w:r w:rsidRPr="00AD5BE2">
        <w:rPr>
          <w:szCs w:val="20"/>
        </w:rPr>
        <w:t xml:space="preserve"> 1996: 24; cf. </w:t>
      </w:r>
      <w:proofErr w:type="spellStart"/>
      <w:r w:rsidRPr="00AD5BE2">
        <w:rPr>
          <w:szCs w:val="20"/>
        </w:rPr>
        <w:t>Haab</w:t>
      </w:r>
      <w:proofErr w:type="spellEnd"/>
      <w:r w:rsidRPr="00AD5BE2">
        <w:rPr>
          <w:szCs w:val="20"/>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AD5BE2">
        <w:rPr>
          <w:szCs w:val="20"/>
        </w:rPr>
        <w:t>Laclau</w:t>
      </w:r>
      <w:proofErr w:type="spellEnd"/>
      <w:r w:rsidRPr="00AD5BE2">
        <w:rPr>
          <w:szCs w:val="20"/>
        </w:rPr>
        <w:t xml:space="preserve"> and Chantal </w:t>
      </w:r>
      <w:proofErr w:type="spellStart"/>
      <w:r w:rsidRPr="00AD5BE2">
        <w:rPr>
          <w:szCs w:val="20"/>
        </w:rPr>
        <w:t>Mouffe</w:t>
      </w:r>
      <w:proofErr w:type="spellEnd"/>
      <w:r w:rsidRPr="00AD5BE2">
        <w:rPr>
          <w:szCs w:val="20"/>
        </w:rPr>
        <w:t xml:space="preserve"> (1985) call a discursive "chain of equivalence". </w:t>
      </w:r>
      <w:r w:rsidRPr="00AD5BE2">
        <w:rPr>
          <w:sz w:val="22"/>
          <w:u w:val="single"/>
        </w:rPr>
        <w:t xml:space="preserve">In this the value of one side in a binary opposition is reiterated in other denotations of the same binary opposition. Thus, the value </w:t>
      </w:r>
      <w:r w:rsidRPr="00AD5BE2">
        <w:rPr>
          <w:sz w:val="22"/>
          <w:highlight w:val="yellow"/>
          <w:u w:val="single"/>
        </w:rPr>
        <w:t>"Russia"</w:t>
      </w:r>
      <w:r w:rsidRPr="00AD5BE2">
        <w:rPr>
          <w:sz w:val="22"/>
          <w:u w:val="single"/>
        </w:rPr>
        <w:t xml:space="preserve"> </w:t>
      </w:r>
      <w:r w:rsidRPr="00AD5BE2">
        <w:rPr>
          <w:szCs w:val="20"/>
        </w:rPr>
        <w:t xml:space="preserve">in a Russia/Europe-opposition </w:t>
      </w:r>
      <w:r w:rsidRPr="00AD5BE2">
        <w:rPr>
          <w:sz w:val="22"/>
          <w:highlight w:val="yellow"/>
          <w:u w:val="single"/>
        </w:rPr>
        <w:t xml:space="preserve">is </w:t>
      </w:r>
      <w:r w:rsidRPr="00AD5BE2">
        <w:rPr>
          <w:sz w:val="22"/>
          <w:u w:val="single"/>
        </w:rPr>
        <w:t xml:space="preserve">also </w:t>
      </w:r>
      <w:r w:rsidRPr="00AD5BE2">
        <w:rPr>
          <w:sz w:val="22"/>
          <w:highlight w:val="yellow"/>
          <w:u w:val="single"/>
        </w:rPr>
        <w:t>denoted by "instability",</w:t>
      </w:r>
      <w:r w:rsidRPr="00AD5BE2">
        <w:rPr>
          <w:sz w:val="22"/>
          <w:u w:val="single"/>
        </w:rPr>
        <w:t xml:space="preserve"> "Asia", "invasion", "chaos", </w:t>
      </w:r>
      <w:r w:rsidRPr="00AD5BE2">
        <w:rPr>
          <w:szCs w:val="20"/>
        </w:rPr>
        <w:t>"incitement of ethnic minorities", "</w:t>
      </w:r>
      <w:r w:rsidRPr="00AD5BE2">
        <w:rPr>
          <w:sz w:val="22"/>
          <w:highlight w:val="yellow"/>
          <w:u w:val="single"/>
        </w:rPr>
        <w:t>unpredictability", "imperialism</w:t>
      </w:r>
      <w:r w:rsidRPr="00AD5BE2">
        <w:rPr>
          <w:szCs w:val="20"/>
        </w:rPr>
        <w:t xml:space="preserve">", "slander campaign", "migration", and so forth. </w:t>
      </w:r>
      <w:r w:rsidRPr="00AD5BE2">
        <w:rPr>
          <w:sz w:val="22"/>
          <w:highlight w:val="yellow"/>
          <w:u w:val="single"/>
        </w:rPr>
        <w:t xml:space="preserve">The opposite value of these markers </w:t>
      </w:r>
      <w:r w:rsidRPr="00AD5BE2">
        <w:rPr>
          <w:sz w:val="22"/>
          <w:u w:val="single"/>
        </w:rPr>
        <w:t>("stability", "Europe", "</w:t>
      </w:r>
      <w:proofErr w:type="spellStart"/>
      <w:r w:rsidRPr="00AD5BE2">
        <w:rPr>
          <w:sz w:val="22"/>
          <w:u w:val="single"/>
        </w:rPr>
        <w:t>defence</w:t>
      </w:r>
      <w:proofErr w:type="spellEnd"/>
      <w:r w:rsidRPr="00AD5BE2">
        <w:rPr>
          <w:sz w:val="22"/>
          <w:u w:val="single"/>
        </w:rPr>
        <w:t xml:space="preserve">", "order", and so on) </w:t>
      </w:r>
      <w:r w:rsidRPr="00AD5BE2">
        <w:rPr>
          <w:sz w:val="22"/>
          <w:highlight w:val="yellow"/>
          <w:u w:val="single"/>
        </w:rPr>
        <w:t>would then denote the Self and</w:t>
      </w:r>
      <w:r w:rsidRPr="00AD5BE2">
        <w:rPr>
          <w:sz w:val="22"/>
          <w:u w:val="single"/>
        </w:rPr>
        <w:t xml:space="preserve"> thus </w:t>
      </w:r>
      <w:r w:rsidRPr="00AD5BE2">
        <w:rPr>
          <w:sz w:val="22"/>
          <w:highlight w:val="yellow"/>
          <w:u w:val="single"/>
        </w:rPr>
        <w:t>conjure up an identity</w:t>
      </w:r>
      <w:r w:rsidRPr="00AD5BE2">
        <w:rPr>
          <w:szCs w:val="20"/>
        </w:rPr>
        <w:t xml:space="preserve">. When identity is precarious, </w:t>
      </w:r>
      <w:r w:rsidRPr="00AD5BE2">
        <w:rPr>
          <w:sz w:val="22"/>
          <w:highlight w:val="yellow"/>
          <w:u w:val="single"/>
        </w:rPr>
        <w:t>this discursive practice intensifies by shifting onto a security mode, treating the oppositions as if they were questions of</w:t>
      </w:r>
      <w:r w:rsidRPr="00AD5BE2">
        <w:rPr>
          <w:sz w:val="22"/>
          <w:u w:val="single"/>
        </w:rPr>
        <w:t xml:space="preserve"> political existence, sovereignty, and </w:t>
      </w:r>
      <w:r w:rsidRPr="00AD5BE2">
        <w:rPr>
          <w:sz w:val="22"/>
          <w:highlight w:val="yellow"/>
          <w:u w:val="single"/>
        </w:rPr>
        <w:t>survival. Identity is (re)produced</w:t>
      </w:r>
      <w:r w:rsidRPr="00AD5BE2">
        <w:rPr>
          <w:szCs w:val="20"/>
        </w:rPr>
        <w:t xml:space="preserve"> more effectively </w:t>
      </w:r>
      <w:r w:rsidRPr="00AD5BE2">
        <w:rPr>
          <w:sz w:val="22"/>
          <w:highlight w:val="yellow"/>
          <w:u w:val="single"/>
        </w:rPr>
        <w:t>when the oppositions are employed in a discourse of in-security and danger,</w:t>
      </w:r>
      <w:r w:rsidRPr="00AD5BE2">
        <w:rPr>
          <w:szCs w:val="20"/>
        </w:rPr>
        <w:t xml:space="preserve"> that is, made into questions of national security and thus </w:t>
      </w:r>
      <w:proofErr w:type="spellStart"/>
      <w:r w:rsidRPr="00AD5BE2">
        <w:rPr>
          <w:szCs w:val="20"/>
        </w:rPr>
        <w:t>securitised</w:t>
      </w:r>
      <w:proofErr w:type="spellEnd"/>
      <w:r w:rsidRPr="00AD5BE2">
        <w:rPr>
          <w:szCs w:val="20"/>
        </w:rPr>
        <w:t xml:space="preserve"> in the </w:t>
      </w:r>
      <w:proofErr w:type="spellStart"/>
      <w:r w:rsidRPr="00AD5BE2">
        <w:rPr>
          <w:szCs w:val="20"/>
        </w:rPr>
        <w:t>Wæverian</w:t>
      </w:r>
      <w:proofErr w:type="spellEnd"/>
      <w:r w:rsidRPr="00AD5BE2">
        <w:rPr>
          <w:szCs w:val="20"/>
        </w:rPr>
        <w:t xml:space="preserve"> sense. In the Baltic cases, especially the Lithuanian National Security Concept is knitting a chain of equivalence in a ferocious discourse of danger. Not only does it establish "[t]</w:t>
      </w:r>
      <w:proofErr w:type="spellStart"/>
      <w:r w:rsidRPr="00AD5BE2">
        <w:rPr>
          <w:szCs w:val="20"/>
        </w:rPr>
        <w:t>hat</w:t>
      </w:r>
      <w:proofErr w:type="spellEnd"/>
      <w:r w:rsidRPr="00AD5BE2">
        <w:rPr>
          <w:szCs w:val="20"/>
        </w:rPr>
        <w:t xml:space="preserve"> the </w:t>
      </w:r>
      <w:proofErr w:type="spellStart"/>
      <w:r w:rsidRPr="00AD5BE2">
        <w:rPr>
          <w:szCs w:val="20"/>
        </w:rPr>
        <w:t>defence</w:t>
      </w:r>
      <w:proofErr w:type="spellEnd"/>
      <w:r w:rsidRPr="00AD5BE2">
        <w:rPr>
          <w:szCs w:val="20"/>
        </w:rPr>
        <w:t xml:space="preserve"> of Lithuania is total and unconditional," and that "[s]</w:t>
      </w:r>
      <w:proofErr w:type="spellStart"/>
      <w:r w:rsidRPr="00AD5BE2">
        <w:rPr>
          <w:szCs w:val="20"/>
        </w:rPr>
        <w:t>hould</w:t>
      </w:r>
      <w:proofErr w:type="spellEnd"/>
      <w:r w:rsidRPr="00AD5BE2">
        <w:rPr>
          <w:szCs w:val="20"/>
        </w:rP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AD5BE2">
        <w:rPr>
          <w:szCs w:val="20"/>
        </w:rPr>
        <w:t>defence</w:t>
      </w:r>
      <w:proofErr w:type="spellEnd"/>
      <w:r w:rsidRPr="00AD5BE2">
        <w:rPr>
          <w:szCs w:val="20"/>
        </w:rPr>
        <w:t xml:space="preserv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rsidRPr="00AD5BE2">
        <w:rPr>
          <w:szCs w:val="20"/>
        </w:rPr>
        <w:t>non governmental</w:t>
      </w:r>
      <w:proofErr w:type="spellEnd"/>
      <w:r w:rsidRPr="00AD5BE2">
        <w:rPr>
          <w:szCs w:val="20"/>
        </w:rPr>
        <w:t xml:space="preserve"> </w:t>
      </w:r>
      <w:proofErr w:type="spellStart"/>
      <w:r w:rsidRPr="00AD5BE2">
        <w:rPr>
          <w:szCs w:val="20"/>
        </w:rPr>
        <w:t>organisations</w:t>
      </w:r>
      <w:proofErr w:type="spellEnd"/>
      <w:r w:rsidRPr="00AD5BE2">
        <w:rPr>
          <w:szCs w:val="20"/>
        </w:rPr>
        <w:t xml:space="preserve">,"(National Security Concept, Lithuania, Ch. 2, Sc. 1, 2) </w:t>
      </w:r>
      <w:r w:rsidRPr="00AD5BE2">
        <w:rPr>
          <w:sz w:val="22"/>
          <w:u w:val="single"/>
        </w:rPr>
        <w:t xml:space="preserve">one approaches a conception of security in which the distinction between state and nation has disappeared in all-encompassing </w:t>
      </w:r>
      <w:proofErr w:type="spellStart"/>
      <w:r w:rsidRPr="00AD5BE2">
        <w:rPr>
          <w:sz w:val="22"/>
          <w:u w:val="single"/>
        </w:rPr>
        <w:t>securitisation</w:t>
      </w:r>
      <w:proofErr w:type="spellEnd"/>
      <w:r w:rsidRPr="00AD5BE2">
        <w:rPr>
          <w:sz w:val="22"/>
          <w:u w:val="single"/>
        </w:rPr>
        <w:t>. Everyone is expected to defend everything with every possible means.</w:t>
      </w:r>
      <w:r w:rsidRPr="00AD5BE2">
        <w:rPr>
          <w:szCs w:val="20"/>
        </w:rP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rsidRPr="00AD5BE2">
        <w:rPr>
          <w:szCs w:val="20"/>
        </w:rPr>
        <w:t>totalising</w:t>
      </w:r>
      <w:proofErr w:type="spellEnd"/>
      <w:r w:rsidRPr="00AD5BE2">
        <w:rPr>
          <w:szCs w:val="20"/>
        </w:rP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w:t>
      </w:r>
    </w:p>
    <w:p w:rsidR="00101F35" w:rsidRPr="00AD5BE2" w:rsidRDefault="00101F35" w:rsidP="00101F35"/>
    <w:p w:rsidR="00101F35" w:rsidRDefault="00101F35" w:rsidP="00101F35">
      <w:pPr>
        <w:pStyle w:val="Heading3"/>
      </w:pPr>
      <w:r w:rsidRPr="00AD5BE2">
        <w:t>Mexico</w:t>
      </w:r>
    </w:p>
    <w:p w:rsidR="00101F35" w:rsidRPr="00AD5BE2" w:rsidRDefault="00101F35" w:rsidP="00101F35"/>
    <w:p w:rsidR="00101F35" w:rsidRPr="00AD5BE2" w:rsidRDefault="00101F35" w:rsidP="00101F35">
      <w:pPr>
        <w:widowControl w:val="0"/>
        <w:rPr>
          <w:rFonts w:eastAsia="Times New Roman"/>
          <w:b/>
          <w:sz w:val="24"/>
          <w:szCs w:val="24"/>
        </w:rPr>
      </w:pPr>
      <w:r w:rsidRPr="00AD5BE2">
        <w:rPr>
          <w:rFonts w:eastAsia="Times New Roman"/>
          <w:b/>
          <w:sz w:val="24"/>
          <w:szCs w:val="24"/>
        </w:rPr>
        <w:t>The predictions regarding Asian insecurity are a result of shoddy scholarship</w:t>
      </w:r>
    </w:p>
    <w:p w:rsidR="00101F35" w:rsidRPr="00AD5BE2" w:rsidRDefault="00101F35" w:rsidP="00101F35">
      <w:pPr>
        <w:widowControl w:val="0"/>
        <w:rPr>
          <w:rFonts w:eastAsia="Times New Roman"/>
          <w:szCs w:val="24"/>
        </w:rPr>
      </w:pPr>
      <w:r w:rsidRPr="00AD5BE2">
        <w:rPr>
          <w:rStyle w:val="Heading4Char"/>
          <w:u w:val="single"/>
        </w:rPr>
        <w:t>Kang, 3</w:t>
      </w:r>
      <w:r w:rsidRPr="00AD5BE2">
        <w:rPr>
          <w:rFonts w:eastAsia="Times New Roman"/>
          <w:szCs w:val="20"/>
        </w:rPr>
        <w:t xml:space="preserve"> – David Kang, Professor of International Relations and Business, Director of Korean Studies Institute, Getting Asia Wrong: The Need for New Analytical Frameworks International Security, Volume 27, Number 4, </w:t>
      </w:r>
      <w:proofErr w:type="gramStart"/>
      <w:r w:rsidRPr="00AD5BE2">
        <w:rPr>
          <w:rFonts w:eastAsia="Times New Roman"/>
          <w:szCs w:val="20"/>
        </w:rPr>
        <w:t>Spring</w:t>
      </w:r>
      <w:proofErr w:type="gramEnd"/>
      <w:r w:rsidRPr="00AD5BE2">
        <w:rPr>
          <w:rFonts w:eastAsia="Times New Roman"/>
          <w:szCs w:val="20"/>
        </w:rPr>
        <w:t xml:space="preserve"> 2003, pg. 57-85 muse</w:t>
      </w:r>
    </w:p>
    <w:p w:rsidR="00101F35" w:rsidRDefault="00101F35" w:rsidP="00101F35">
      <w:pPr>
        <w:widowControl w:val="0"/>
        <w:rPr>
          <w:rFonts w:eastAsia="Times New Roman"/>
          <w:sz w:val="24"/>
          <w:szCs w:val="24"/>
          <w:u w:val="single"/>
          <w:shd w:val="clear" w:color="auto" w:fill="00FF00"/>
        </w:rPr>
      </w:pPr>
      <w:r w:rsidRPr="00AD5BE2">
        <w:rPr>
          <w:rFonts w:eastAsia="Times New Roman"/>
          <w:szCs w:val="20"/>
        </w:rPr>
        <w:t xml:space="preserve">Following the end of the Cold War in 1991, </w:t>
      </w:r>
      <w:r w:rsidRPr="00AD5BE2">
        <w:rPr>
          <w:rFonts w:eastAsia="Times New Roman"/>
          <w:sz w:val="22"/>
          <w:szCs w:val="24"/>
          <w:u w:val="single"/>
        </w:rPr>
        <w:t>some scholars in the West began to predict that Asia was “ripe for rivalry</w:t>
      </w:r>
      <w:r w:rsidRPr="00AD5BE2">
        <w:rPr>
          <w:rFonts w:eastAsia="Times New Roman"/>
          <w:szCs w:val="20"/>
        </w:rPr>
        <w:t xml:space="preserve">.”12 </w:t>
      </w:r>
      <w:r w:rsidRPr="00AD5BE2">
        <w:rPr>
          <w:rFonts w:eastAsia="Times New Roman"/>
          <w:sz w:val="22"/>
          <w:szCs w:val="24"/>
          <w:u w:val="single"/>
        </w:rPr>
        <w:t>They ba</w:t>
      </w:r>
      <w:r>
        <w:rPr>
          <w:rFonts w:eastAsia="Times New Roman"/>
          <w:sz w:val="22"/>
          <w:szCs w:val="24"/>
          <w:u w:val="single"/>
        </w:rPr>
        <w:t>sed this prediction on the fol</w:t>
      </w:r>
      <w:r w:rsidRPr="00AD5BE2">
        <w:rPr>
          <w:rFonts w:eastAsia="Times New Roman"/>
          <w:sz w:val="22"/>
          <w:szCs w:val="24"/>
          <w:u w:val="single"/>
        </w:rPr>
        <w:t>lowing factors: wide disparities in the levels of economic and military power among nations in the region</w:t>
      </w:r>
      <w:r w:rsidRPr="00AD5BE2">
        <w:rPr>
          <w:rFonts w:eastAsia="Times New Roman"/>
          <w:szCs w:val="20"/>
        </w:rPr>
        <w:t xml:space="preserve">; their </w:t>
      </w:r>
      <w:r w:rsidRPr="00AD5BE2">
        <w:rPr>
          <w:rFonts w:eastAsia="Times New Roman"/>
          <w:sz w:val="22"/>
          <w:szCs w:val="24"/>
          <w:u w:val="single"/>
        </w:rPr>
        <w:t>different political systems</w:t>
      </w:r>
      <w:r w:rsidRPr="00AD5BE2">
        <w:rPr>
          <w:rFonts w:eastAsia="Times New Roman"/>
          <w:szCs w:val="20"/>
        </w:rPr>
        <w:t xml:space="preserve">, ranging from democratic to totalitarian; historical animosities; and the lack of international institutions. Many </w:t>
      </w:r>
      <w:r w:rsidRPr="00AD5BE2">
        <w:rPr>
          <w:rFonts w:eastAsia="Times New Roman"/>
          <w:sz w:val="22"/>
          <w:szCs w:val="24"/>
          <w:u w:val="single"/>
        </w:rPr>
        <w:t>scholars</w:t>
      </w:r>
      <w:r w:rsidRPr="00AD5BE2">
        <w:rPr>
          <w:rFonts w:eastAsia="Times New Roman"/>
          <w:szCs w:val="20"/>
        </w:rPr>
        <w:t xml:space="preserve"> thus </w:t>
      </w:r>
      <w:r w:rsidRPr="00AD5BE2">
        <w:rPr>
          <w:rFonts w:eastAsia="Times New Roman"/>
          <w:sz w:val="22"/>
          <w:szCs w:val="24"/>
          <w:u w:val="single"/>
        </w:rPr>
        <w:t>envisaged a return of power politics</w:t>
      </w:r>
      <w:r w:rsidRPr="00AD5BE2">
        <w:rPr>
          <w:rFonts w:eastAsia="Times New Roman"/>
          <w:szCs w:val="20"/>
        </w:rPr>
        <w:t xml:space="preserve"> after de- </w:t>
      </w:r>
      <w:proofErr w:type="gramStart"/>
      <w:r w:rsidRPr="00AD5BE2">
        <w:rPr>
          <w:rFonts w:eastAsia="Times New Roman"/>
          <w:szCs w:val="20"/>
        </w:rPr>
        <w:t>cades</w:t>
      </w:r>
      <w:proofErr w:type="gramEnd"/>
      <w:r w:rsidRPr="00AD5BE2">
        <w:rPr>
          <w:rFonts w:eastAsia="Times New Roman"/>
          <w:szCs w:val="20"/>
        </w:rPr>
        <w:t xml:space="preserve"> when </w:t>
      </w:r>
      <w:proofErr w:type="spellStart"/>
      <w:r w:rsidRPr="00AD5BE2">
        <w:rPr>
          <w:rFonts w:eastAsia="Times New Roman"/>
          <w:szCs w:val="20"/>
        </w:rPr>
        <w:t>conoict</w:t>
      </w:r>
      <w:proofErr w:type="spellEnd"/>
      <w:r w:rsidRPr="00AD5BE2">
        <w:rPr>
          <w:rFonts w:eastAsia="Times New Roman"/>
          <w:szCs w:val="20"/>
        </w:rPr>
        <w:t xml:space="preserve"> in Asia was dominated by the Cold War tension between the United States and the Soviet Union. In addition, </w:t>
      </w:r>
      <w:r w:rsidRPr="00AD5BE2">
        <w:rPr>
          <w:rFonts w:eastAsia="Times New Roman"/>
          <w:sz w:val="24"/>
          <w:szCs w:val="24"/>
          <w:u w:val="single"/>
          <w:shd w:val="clear" w:color="auto" w:fill="00FF00"/>
        </w:rPr>
        <w:t>scholars envisaged a re- turn of arms racing and the possibility of</w:t>
      </w:r>
      <w:r w:rsidRPr="00AD5BE2">
        <w:rPr>
          <w:rFonts w:eastAsia="Times New Roman"/>
          <w:sz w:val="22"/>
          <w:szCs w:val="24"/>
          <w:u w:val="single"/>
        </w:rPr>
        <w:t xml:space="preserve"> major </w:t>
      </w:r>
      <w:r w:rsidRPr="00AD5BE2">
        <w:rPr>
          <w:rFonts w:eastAsia="Times New Roman"/>
          <w:sz w:val="24"/>
          <w:szCs w:val="24"/>
          <w:u w:val="single"/>
          <w:shd w:val="clear" w:color="auto" w:fill="00FF00"/>
        </w:rPr>
        <w:t xml:space="preserve">conflict </w:t>
      </w:r>
      <w:r w:rsidRPr="00AD5BE2">
        <w:rPr>
          <w:rFonts w:eastAsia="Times New Roman"/>
          <w:szCs w:val="20"/>
        </w:rPr>
        <w:t xml:space="preserve">among Asian </w:t>
      </w:r>
      <w:proofErr w:type="spellStart"/>
      <w:r w:rsidRPr="00AD5BE2">
        <w:rPr>
          <w:rFonts w:eastAsia="Times New Roman"/>
          <w:szCs w:val="20"/>
        </w:rPr>
        <w:t>coun</w:t>
      </w:r>
      <w:proofErr w:type="spellEnd"/>
      <w:r w:rsidRPr="00AD5BE2">
        <w:rPr>
          <w:rFonts w:eastAsia="Times New Roman"/>
          <w:szCs w:val="20"/>
        </w:rPr>
        <w:t xml:space="preserve">- tries, almost all of which had rapidly changing internal and external environments. More </w:t>
      </w:r>
      <w:r w:rsidRPr="00AD5BE2">
        <w:rPr>
          <w:rFonts w:eastAsia="Times New Roman"/>
          <w:sz w:val="22"/>
          <w:szCs w:val="24"/>
          <w:u w:val="single"/>
        </w:rPr>
        <w:t>specific predictions included</w:t>
      </w:r>
      <w:r w:rsidRPr="00AD5BE2">
        <w:rPr>
          <w:rFonts w:eastAsia="Times New Roman"/>
          <w:sz w:val="24"/>
          <w:szCs w:val="24"/>
          <w:u w:val="single"/>
          <w:shd w:val="clear" w:color="auto" w:fill="00FF00"/>
        </w:rPr>
        <w:t xml:space="preserve"> the</w:t>
      </w:r>
      <w:r w:rsidRPr="00AD5BE2">
        <w:rPr>
          <w:rFonts w:eastAsia="Times New Roman"/>
          <w:sz w:val="22"/>
          <w:szCs w:val="24"/>
          <w:u w:val="single"/>
        </w:rPr>
        <w:t xml:space="preserve"> growing </w:t>
      </w:r>
      <w:r w:rsidRPr="00AD5BE2">
        <w:rPr>
          <w:rFonts w:eastAsia="Times New Roman"/>
          <w:sz w:val="24"/>
          <w:szCs w:val="24"/>
          <w:u w:val="single"/>
          <w:shd w:val="clear" w:color="auto" w:fill="00FF00"/>
        </w:rPr>
        <w:t>possibility of Japanese rearmament</w:t>
      </w:r>
      <w:r w:rsidRPr="00AD5BE2">
        <w:rPr>
          <w:rFonts w:eastAsia="Times New Roman"/>
          <w:szCs w:val="20"/>
        </w:rPr>
        <w:t xml:space="preserve">;13 increased </w:t>
      </w:r>
      <w:r w:rsidRPr="00AD5BE2">
        <w:rPr>
          <w:rFonts w:eastAsia="Times New Roman"/>
          <w:sz w:val="24"/>
          <w:szCs w:val="24"/>
          <w:u w:val="single"/>
          <w:shd w:val="clear" w:color="auto" w:fill="00FF00"/>
        </w:rPr>
        <w:t>Chinese adventurism</w:t>
      </w:r>
      <w:r w:rsidRPr="00AD5BE2">
        <w:rPr>
          <w:rFonts w:eastAsia="Times New Roman"/>
          <w:szCs w:val="20"/>
        </w:rPr>
        <w:t xml:space="preserve"> spurred by China’s rising power and ostensibly revisionist intentions;14 </w:t>
      </w:r>
      <w:r w:rsidRPr="00AD5BE2">
        <w:rPr>
          <w:rFonts w:eastAsia="Times New Roman"/>
          <w:sz w:val="24"/>
          <w:szCs w:val="24"/>
          <w:u w:val="single"/>
          <w:shd w:val="clear" w:color="auto" w:fill="00FF00"/>
        </w:rPr>
        <w:t>conflict</w:t>
      </w:r>
      <w:r w:rsidRPr="00AD5BE2">
        <w:rPr>
          <w:rFonts w:eastAsia="Times New Roman"/>
          <w:szCs w:val="20"/>
        </w:rPr>
        <w:t xml:space="preserve"> or war </w:t>
      </w:r>
      <w:r w:rsidRPr="00AD5BE2">
        <w:rPr>
          <w:rFonts w:eastAsia="Times New Roman"/>
          <w:sz w:val="24"/>
          <w:szCs w:val="24"/>
          <w:u w:val="single"/>
          <w:shd w:val="clear" w:color="auto" w:fill="00FF00"/>
        </w:rPr>
        <w:t>over</w:t>
      </w:r>
      <w:r w:rsidRPr="00AD5BE2">
        <w:rPr>
          <w:rFonts w:eastAsia="Times New Roman"/>
          <w:szCs w:val="20"/>
        </w:rPr>
        <w:t xml:space="preserve"> the status of </w:t>
      </w:r>
      <w:r w:rsidRPr="00AD5BE2">
        <w:rPr>
          <w:rFonts w:eastAsia="Times New Roman"/>
          <w:sz w:val="24"/>
          <w:szCs w:val="24"/>
          <w:u w:val="single"/>
          <w:shd w:val="clear" w:color="auto" w:fill="00FF00"/>
        </w:rPr>
        <w:t>Taiwan;</w:t>
      </w:r>
      <w:r w:rsidRPr="00AD5BE2">
        <w:rPr>
          <w:rFonts w:eastAsia="Times New Roman"/>
          <w:szCs w:val="20"/>
        </w:rPr>
        <w:t xml:space="preserve">15 terrorist </w:t>
      </w:r>
      <w:r w:rsidRPr="00AD5BE2">
        <w:rPr>
          <w:rFonts w:eastAsia="Times New Roman"/>
          <w:sz w:val="24"/>
          <w:szCs w:val="24"/>
          <w:u w:val="single"/>
          <w:shd w:val="clear" w:color="auto" w:fill="00FF00"/>
        </w:rPr>
        <w:t>or</w:t>
      </w:r>
      <w:r w:rsidRPr="00AD5BE2">
        <w:rPr>
          <w:rFonts w:eastAsia="Times New Roman"/>
          <w:szCs w:val="20"/>
        </w:rPr>
        <w:t xml:space="preserve"> </w:t>
      </w:r>
      <w:r w:rsidRPr="00AD5BE2">
        <w:rPr>
          <w:rFonts w:eastAsia="Times New Roman"/>
          <w:sz w:val="22"/>
          <w:szCs w:val="24"/>
          <w:u w:val="single"/>
        </w:rPr>
        <w:t xml:space="preserve">missile </w:t>
      </w:r>
      <w:r w:rsidRPr="00AD5BE2">
        <w:rPr>
          <w:rFonts w:eastAsia="Times New Roman"/>
          <w:sz w:val="24"/>
          <w:szCs w:val="24"/>
          <w:u w:val="single"/>
          <w:shd w:val="clear" w:color="auto" w:fill="00FF00"/>
        </w:rPr>
        <w:t>attacks from</w:t>
      </w:r>
      <w:r w:rsidRPr="00AD5BE2">
        <w:rPr>
          <w:rFonts w:eastAsia="Times New Roman"/>
          <w:szCs w:val="20"/>
        </w:rPr>
        <w:t xml:space="preserve"> a rogue </w:t>
      </w:r>
      <w:r w:rsidRPr="00AD5BE2">
        <w:rPr>
          <w:rFonts w:eastAsia="Times New Roman"/>
          <w:sz w:val="24"/>
          <w:szCs w:val="24"/>
          <w:u w:val="single"/>
          <w:shd w:val="clear" w:color="auto" w:fill="00FF00"/>
        </w:rPr>
        <w:t>North Korea</w:t>
      </w:r>
      <w:r w:rsidRPr="00AD5BE2">
        <w:rPr>
          <w:rFonts w:eastAsia="Times New Roman"/>
          <w:szCs w:val="20"/>
        </w:rPr>
        <w:t xml:space="preserve"> against South Korea, Japan, or even the United States;16 and arms racing or even </w:t>
      </w:r>
      <w:proofErr w:type="spellStart"/>
      <w:r w:rsidRPr="00AD5BE2">
        <w:rPr>
          <w:rFonts w:eastAsia="Times New Roman"/>
          <w:szCs w:val="20"/>
        </w:rPr>
        <w:t>conoict</w:t>
      </w:r>
      <w:proofErr w:type="spellEnd"/>
      <w:r w:rsidRPr="00AD5BE2">
        <w:rPr>
          <w:rFonts w:eastAsia="Times New Roman"/>
          <w:szCs w:val="20"/>
        </w:rPr>
        <w:t xml:space="preserve"> in Southeast Asia, prompted in part by unresolved territorial disputes.17 </w:t>
      </w:r>
      <w:r w:rsidRPr="00AD5BE2">
        <w:rPr>
          <w:rFonts w:eastAsia="Times New Roman"/>
          <w:sz w:val="24"/>
          <w:szCs w:val="24"/>
          <w:u w:val="single"/>
          <w:shd w:val="clear" w:color="auto" w:fill="00FF00"/>
        </w:rPr>
        <w:t>More than a dozen years have passed</w:t>
      </w:r>
      <w:r w:rsidRPr="00AD5BE2">
        <w:rPr>
          <w:rFonts w:eastAsia="Times New Roman"/>
          <w:sz w:val="22"/>
          <w:szCs w:val="24"/>
          <w:u w:val="single"/>
        </w:rPr>
        <w:t xml:space="preserve"> since the end of the Cold War, </w:t>
      </w:r>
      <w:r w:rsidRPr="00AD5BE2">
        <w:rPr>
          <w:rFonts w:eastAsia="Times New Roman"/>
          <w:sz w:val="24"/>
          <w:szCs w:val="24"/>
          <w:u w:val="single"/>
          <w:shd w:val="clear" w:color="auto" w:fill="00FF00"/>
        </w:rPr>
        <w:t>yet none of these pessimistic predictions have come to pass</w:t>
      </w:r>
      <w:r w:rsidRPr="00AD5BE2">
        <w:rPr>
          <w:rFonts w:eastAsia="Times New Roman"/>
          <w:b/>
          <w:szCs w:val="20"/>
        </w:rPr>
        <w:t>.</w:t>
      </w:r>
      <w:r w:rsidRPr="00AD5BE2">
        <w:rPr>
          <w:rFonts w:eastAsia="Times New Roman"/>
          <w:szCs w:val="20"/>
        </w:rPr>
        <w:t xml:space="preserve"> Indeed there has not been a major war in Asia since the 1978–79 Vietnam-Cambodia-China </w:t>
      </w:r>
      <w:proofErr w:type="spellStart"/>
      <w:r w:rsidRPr="00AD5BE2">
        <w:rPr>
          <w:rFonts w:eastAsia="Times New Roman"/>
          <w:szCs w:val="20"/>
        </w:rPr>
        <w:t>conoict</w:t>
      </w:r>
      <w:proofErr w:type="spellEnd"/>
      <w:r w:rsidRPr="00AD5BE2">
        <w:rPr>
          <w:rFonts w:eastAsia="Times New Roman"/>
          <w:szCs w:val="20"/>
        </w:rPr>
        <w:t xml:space="preserve">; and with only a few exceptions (North Korea and Taiwan), </w:t>
      </w:r>
      <w:r w:rsidRPr="00AD5BE2">
        <w:rPr>
          <w:rFonts w:eastAsia="Times New Roman"/>
          <w:sz w:val="24"/>
          <w:szCs w:val="24"/>
          <w:u w:val="single"/>
          <w:shd w:val="clear" w:color="auto" w:fill="00FF00"/>
        </w:rPr>
        <w:t>Asian countries do not fear for their survival</w:t>
      </w:r>
      <w:r w:rsidRPr="00AD5BE2">
        <w:rPr>
          <w:rFonts w:eastAsia="Times New Roman"/>
          <w:szCs w:val="20"/>
        </w:rPr>
        <w:t xml:space="preserve">. </w:t>
      </w:r>
      <w:r w:rsidRPr="00AD5BE2">
        <w:rPr>
          <w:rFonts w:eastAsia="Times New Roman"/>
          <w:sz w:val="22"/>
          <w:szCs w:val="24"/>
          <w:u w:val="single"/>
        </w:rPr>
        <w:t>Japan</w:t>
      </w:r>
      <w:r w:rsidRPr="00AD5BE2">
        <w:rPr>
          <w:rFonts w:eastAsia="Times New Roman"/>
          <w:szCs w:val="20"/>
        </w:rPr>
        <w:t xml:space="preserve">, though powerful, </w:t>
      </w:r>
      <w:r w:rsidRPr="00AD5BE2">
        <w:rPr>
          <w:rFonts w:eastAsia="Times New Roman"/>
          <w:sz w:val="22"/>
          <w:szCs w:val="24"/>
          <w:u w:val="single"/>
        </w:rPr>
        <w:t>has not rearmed to the extent it could</w:t>
      </w:r>
      <w:r w:rsidRPr="00AD5BE2">
        <w:rPr>
          <w:rFonts w:eastAsia="Times New Roman"/>
          <w:szCs w:val="20"/>
        </w:rPr>
        <w:t xml:space="preserve">. </w:t>
      </w:r>
      <w:r w:rsidRPr="00AD5BE2">
        <w:rPr>
          <w:rFonts w:eastAsia="Times New Roman"/>
          <w:b/>
          <w:sz w:val="28"/>
          <w:szCs w:val="28"/>
        </w:rPr>
        <w:t xml:space="preserve"> </w:t>
      </w:r>
      <w:r w:rsidRPr="00AD5BE2">
        <w:rPr>
          <w:rFonts w:eastAsia="Times New Roman"/>
          <w:sz w:val="22"/>
          <w:szCs w:val="24"/>
          <w:u w:val="single"/>
        </w:rPr>
        <w:t>China seems no more revisionist or adventurous now than it was before the end of the Cold War</w:t>
      </w:r>
      <w:r w:rsidRPr="00AD5BE2">
        <w:rPr>
          <w:rFonts w:eastAsia="Times New Roman"/>
          <w:szCs w:val="20"/>
        </w:rPr>
        <w:t xml:space="preserve">. And no Asian country appears to be balancing against China. In contrast to the period 1950–80, the past two decades have witnessed enduring regional stability and minimal </w:t>
      </w:r>
      <w:proofErr w:type="spellStart"/>
      <w:r w:rsidRPr="00AD5BE2">
        <w:rPr>
          <w:rFonts w:eastAsia="Times New Roman"/>
          <w:szCs w:val="20"/>
        </w:rPr>
        <w:t>conoict</w:t>
      </w:r>
      <w:proofErr w:type="spellEnd"/>
      <w:r w:rsidRPr="00AD5BE2">
        <w:rPr>
          <w:rFonts w:eastAsia="Times New Roman"/>
          <w:szCs w:val="20"/>
        </w:rPr>
        <w:t xml:space="preserve">. Scholars should directly confront these anomalies, rather than dismissing them. Social scientists can learn as much from events that do not occur as from those that do. </w:t>
      </w:r>
      <w:r w:rsidRPr="00AD5BE2">
        <w:rPr>
          <w:rFonts w:eastAsia="Times New Roman"/>
          <w:sz w:val="22"/>
          <w:szCs w:val="24"/>
          <w:u w:val="single"/>
        </w:rPr>
        <w:t xml:space="preserve">The case of Asian security provides an opportunity to examine the usefulness of accepted international relations paradigms and to determine how the assumptions underlying these theories can become </w:t>
      </w:r>
      <w:proofErr w:type="spellStart"/>
      <w:r w:rsidRPr="00AD5BE2">
        <w:rPr>
          <w:rFonts w:eastAsia="Times New Roman"/>
          <w:sz w:val="22"/>
          <w:szCs w:val="24"/>
          <w:u w:val="single"/>
        </w:rPr>
        <w:t>misspeciaed</w:t>
      </w:r>
      <w:proofErr w:type="spellEnd"/>
      <w:r w:rsidRPr="00AD5BE2">
        <w:rPr>
          <w:rFonts w:eastAsia="Times New Roman"/>
          <w:szCs w:val="20"/>
        </w:rPr>
        <w:t xml:space="preserve">. Some scholars have smuggled ancillary and ad hoc hypotheses about prefer- </w:t>
      </w:r>
      <w:proofErr w:type="spellStart"/>
      <w:r w:rsidRPr="00AD5BE2">
        <w:rPr>
          <w:rFonts w:eastAsia="Times New Roman"/>
          <w:szCs w:val="20"/>
        </w:rPr>
        <w:t>ences</w:t>
      </w:r>
      <w:proofErr w:type="spellEnd"/>
      <w:r w:rsidRPr="00AD5BE2">
        <w:rPr>
          <w:rFonts w:eastAsia="Times New Roman"/>
          <w:szCs w:val="20"/>
        </w:rPr>
        <w:t xml:space="preserve"> into realist, </w:t>
      </w:r>
      <w:proofErr w:type="spellStart"/>
      <w:r w:rsidRPr="00AD5BE2">
        <w:rPr>
          <w:rFonts w:eastAsia="Times New Roman"/>
          <w:szCs w:val="20"/>
        </w:rPr>
        <w:t>institutionalist</w:t>
      </w:r>
      <w:proofErr w:type="spellEnd"/>
      <w:r w:rsidRPr="00AD5BE2">
        <w:rPr>
          <w:rFonts w:eastAsia="Times New Roman"/>
          <w:szCs w:val="20"/>
        </w:rPr>
        <w:t xml:space="preserve">, and constructivist theories to make them at various aspects of the Asian cases, including: assumptions about an irrational North Korean leadership, predictions of an expansionist and revisionist China, and depictions of Japanese foreign policy as “abnormal.”18 Social science moves forward from the clear statement of a theory, its causal logic, and its predictions. Just as important, however, is the rigorous assessment of the </w:t>
      </w:r>
      <w:proofErr w:type="spellStart"/>
      <w:r w:rsidRPr="00AD5BE2">
        <w:rPr>
          <w:rFonts w:eastAsia="Times New Roman"/>
          <w:szCs w:val="20"/>
        </w:rPr>
        <w:t>the</w:t>
      </w:r>
      <w:proofErr w:type="spellEnd"/>
      <w:r w:rsidRPr="00AD5BE2">
        <w:rPr>
          <w:rFonts w:eastAsia="Times New Roman"/>
          <w:szCs w:val="20"/>
        </w:rPr>
        <w:t xml:space="preserve">- </w:t>
      </w:r>
      <w:proofErr w:type="spellStart"/>
      <w:r w:rsidRPr="00AD5BE2">
        <w:rPr>
          <w:rFonts w:eastAsia="Times New Roman"/>
          <w:szCs w:val="20"/>
        </w:rPr>
        <w:t>ory</w:t>
      </w:r>
      <w:proofErr w:type="spellEnd"/>
      <w:r w:rsidRPr="00AD5BE2">
        <w:rPr>
          <w:rFonts w:eastAsia="Times New Roman"/>
          <w:szCs w:val="20"/>
        </w:rPr>
        <w:t xml:space="preserve">, especially if predictions </w:t>
      </w:r>
      <w:proofErr w:type="spellStart"/>
      <w:r w:rsidRPr="00AD5BE2">
        <w:rPr>
          <w:rFonts w:eastAsia="Times New Roman"/>
          <w:szCs w:val="20"/>
        </w:rPr>
        <w:t>oowing</w:t>
      </w:r>
      <w:proofErr w:type="spellEnd"/>
      <w:r w:rsidRPr="00AD5BE2">
        <w:rPr>
          <w:rFonts w:eastAsia="Times New Roman"/>
          <w:szCs w:val="20"/>
        </w:rPr>
        <w:t xml:space="preserve"> from it fail to materialize. </w:t>
      </w:r>
      <w:r w:rsidRPr="00AD5BE2">
        <w:rPr>
          <w:rFonts w:eastAsia="Times New Roman"/>
          <w:b/>
          <w:sz w:val="24"/>
          <w:szCs w:val="24"/>
          <w:u w:val="single"/>
          <w:shd w:val="clear" w:color="auto" w:fill="00FF00"/>
        </w:rPr>
        <w:t>Exploring why scholars have misunderstood Asia is both a fruitful and a necessary theoretical exercise</w:t>
      </w:r>
      <w:r w:rsidRPr="00AD5BE2">
        <w:rPr>
          <w:rFonts w:eastAsia="Times New Roman"/>
          <w:b/>
          <w:sz w:val="24"/>
          <w:szCs w:val="24"/>
          <w:u w:val="single"/>
        </w:rPr>
        <w:t>.</w:t>
      </w:r>
      <w:r w:rsidRPr="00AD5BE2">
        <w:rPr>
          <w:rFonts w:eastAsia="Times New Roman"/>
          <w:szCs w:val="20"/>
        </w:rPr>
        <w:t xml:space="preserve"> Two major problems exist with many of the pessimistic predictions about Asia. First, </w:t>
      </w:r>
      <w:r w:rsidRPr="00AD5BE2">
        <w:rPr>
          <w:rFonts w:eastAsia="Times New Roman"/>
          <w:sz w:val="22"/>
          <w:szCs w:val="24"/>
          <w:u w:val="single"/>
        </w:rPr>
        <w:t xml:space="preserve">when confronted with the </w:t>
      </w:r>
      <w:proofErr w:type="spellStart"/>
      <w:r w:rsidRPr="00AD5BE2">
        <w:rPr>
          <w:rFonts w:eastAsia="Times New Roman"/>
          <w:sz w:val="22"/>
          <w:szCs w:val="24"/>
          <w:u w:val="single"/>
        </w:rPr>
        <w:t>nonbalancing</w:t>
      </w:r>
      <w:proofErr w:type="spellEnd"/>
      <w:r w:rsidRPr="00AD5BE2">
        <w:rPr>
          <w:rFonts w:eastAsia="Times New Roman"/>
          <w:sz w:val="22"/>
          <w:szCs w:val="24"/>
          <w:u w:val="single"/>
        </w:rPr>
        <w:t xml:space="preserve"> of Asian states against China, the lack of Japanese rearmament, and </w:t>
      </w:r>
      <w:proofErr w:type="spellStart"/>
      <w:r w:rsidRPr="00AD5BE2">
        <w:rPr>
          <w:rFonts w:eastAsia="Times New Roman"/>
          <w:sz w:val="22"/>
          <w:szCs w:val="24"/>
          <w:u w:val="single"/>
        </w:rPr>
        <w:t>ave</w:t>
      </w:r>
      <w:proofErr w:type="spellEnd"/>
      <w:r w:rsidRPr="00AD5BE2">
        <w:rPr>
          <w:rFonts w:eastAsia="Times New Roman"/>
          <w:sz w:val="22"/>
          <w:szCs w:val="24"/>
          <w:u w:val="single"/>
        </w:rPr>
        <w:t xml:space="preserve"> decades of </w:t>
      </w:r>
      <w:proofErr w:type="spellStart"/>
      <w:r w:rsidRPr="00AD5BE2">
        <w:rPr>
          <w:rFonts w:eastAsia="Times New Roman"/>
          <w:sz w:val="22"/>
          <w:szCs w:val="24"/>
          <w:u w:val="single"/>
        </w:rPr>
        <w:t>noninvasion</w:t>
      </w:r>
      <w:proofErr w:type="spellEnd"/>
      <w:r w:rsidRPr="00AD5BE2">
        <w:rPr>
          <w:rFonts w:eastAsia="Times New Roman"/>
          <w:sz w:val="22"/>
          <w:szCs w:val="24"/>
          <w:u w:val="single"/>
        </w:rPr>
        <w:t xml:space="preserve"> by North Korea, </w:t>
      </w:r>
      <w:r w:rsidRPr="00AD5BE2">
        <w:rPr>
          <w:rFonts w:eastAsia="Times New Roman"/>
          <w:sz w:val="24"/>
          <w:szCs w:val="24"/>
          <w:u w:val="single"/>
          <w:shd w:val="clear" w:color="auto" w:fill="00FF00"/>
        </w:rPr>
        <w:t>scholars</w:t>
      </w:r>
      <w:r w:rsidRPr="00AD5BE2">
        <w:rPr>
          <w:rFonts w:eastAsia="Times New Roman"/>
          <w:sz w:val="22"/>
          <w:szCs w:val="24"/>
          <w:u w:val="single"/>
        </w:rPr>
        <w:t xml:space="preserve"> typically </w:t>
      </w:r>
      <w:r w:rsidRPr="00AD5BE2">
        <w:rPr>
          <w:rFonts w:eastAsia="Times New Roman"/>
          <w:sz w:val="24"/>
          <w:szCs w:val="24"/>
          <w:u w:val="single"/>
          <w:shd w:val="clear" w:color="auto" w:fill="00FF00"/>
        </w:rPr>
        <w:t>respond: Just wait</w:t>
      </w:r>
      <w:r w:rsidRPr="00AD5BE2">
        <w:rPr>
          <w:rFonts w:eastAsia="Times New Roman"/>
          <w:sz w:val="22"/>
          <w:szCs w:val="24"/>
          <w:u w:val="single"/>
        </w:rPr>
        <w:t>.</w:t>
      </w:r>
      <w:r w:rsidRPr="00AD5BE2">
        <w:rPr>
          <w:rFonts w:eastAsia="Times New Roman"/>
          <w:szCs w:val="20"/>
        </w:rPr>
        <w:t xml:space="preserve"> </w:t>
      </w:r>
      <w:r w:rsidRPr="00AD5BE2">
        <w:rPr>
          <w:rFonts w:eastAsia="Times New Roman"/>
          <w:sz w:val="22"/>
          <w:szCs w:val="24"/>
          <w:u w:val="single"/>
        </w:rPr>
        <w:t>This reply</w:t>
      </w:r>
      <w:r w:rsidRPr="00AD5BE2">
        <w:rPr>
          <w:rFonts w:eastAsia="Times New Roman"/>
          <w:szCs w:val="20"/>
        </w:rPr>
        <w:t xml:space="preserve">, however, is intellectually ambiguous. Although it would be unfair to expect instantaneous </w:t>
      </w:r>
      <w:proofErr w:type="spellStart"/>
      <w:r w:rsidRPr="00AD5BE2">
        <w:rPr>
          <w:rFonts w:eastAsia="Times New Roman"/>
          <w:szCs w:val="20"/>
        </w:rPr>
        <w:t>na</w:t>
      </w:r>
      <w:proofErr w:type="spellEnd"/>
      <w:r w:rsidRPr="00AD5BE2">
        <w:rPr>
          <w:rFonts w:eastAsia="Times New Roman"/>
          <w:szCs w:val="20"/>
        </w:rPr>
        <w:t xml:space="preserve">- </w:t>
      </w:r>
      <w:proofErr w:type="spellStart"/>
      <w:r w:rsidRPr="00AD5BE2">
        <w:rPr>
          <w:rFonts w:eastAsia="Times New Roman"/>
          <w:szCs w:val="20"/>
        </w:rPr>
        <w:t>tional</w:t>
      </w:r>
      <w:proofErr w:type="spellEnd"/>
      <w:r w:rsidRPr="00AD5BE2">
        <w:rPr>
          <w:rFonts w:eastAsia="Times New Roman"/>
          <w:szCs w:val="20"/>
        </w:rPr>
        <w:t xml:space="preserve"> responses to changing international conditions, </w:t>
      </w:r>
      <w:r w:rsidRPr="00AD5BE2">
        <w:rPr>
          <w:rFonts w:eastAsia="Times New Roman"/>
          <w:sz w:val="22"/>
          <w:szCs w:val="24"/>
          <w:u w:val="single"/>
        </w:rPr>
        <w:t>a dozen years would seem to be long enough to detect at least some change.</w:t>
      </w:r>
      <w:r w:rsidRPr="00AD5BE2">
        <w:rPr>
          <w:rFonts w:eastAsia="Times New Roman"/>
          <w:szCs w:val="20"/>
        </w:rPr>
        <w:t xml:space="preserve"> Indeed Asian nations have historically shown an ability to respond quickly to changing circum- stances. The Meiji restoration in Japan in 1868 was a remarkable example of governmental response to European and American encroachment, and by 1874 Japan had emerged from centuries of isolation to occupy Taiwan.19 More recently, with the introduction of market reforms in late 1978, when Deng Xiaoping famously declared, “To get rich is glorious,” the Chinese have trans- formed themselves from diehard socialists to exuberant capitalists beginning less than three years after Mao’s death in 1976.20 </w:t>
      </w:r>
      <w:r w:rsidRPr="00AD5BE2">
        <w:rPr>
          <w:rFonts w:eastAsia="Times New Roman"/>
          <w:szCs w:val="24"/>
        </w:rPr>
        <w:t>In the absence of a specific time frame, the “just wait” response is un-falsifiable</w:t>
      </w:r>
      <w:r w:rsidRPr="00AD5BE2">
        <w:rPr>
          <w:rFonts w:eastAsia="Times New Roman"/>
          <w:szCs w:val="20"/>
        </w:rPr>
        <w:t xml:space="preserve">. Providing a causal logic that explains how and when scholars can expect changes is an important as- </w:t>
      </w:r>
      <w:proofErr w:type="spellStart"/>
      <w:r w:rsidRPr="00AD5BE2">
        <w:rPr>
          <w:rFonts w:eastAsia="Times New Roman"/>
          <w:szCs w:val="20"/>
        </w:rPr>
        <w:t>pect</w:t>
      </w:r>
      <w:proofErr w:type="spellEnd"/>
      <w:r w:rsidRPr="00AD5BE2">
        <w:rPr>
          <w:rFonts w:eastAsia="Times New Roman"/>
          <w:szCs w:val="20"/>
        </w:rPr>
        <w:t xml:space="preserve"> of this response, and reasonable scholars will accept that change may not be immediate but may occur over time. </w:t>
      </w:r>
      <w:r w:rsidRPr="00AD5BE2">
        <w:rPr>
          <w:rFonts w:eastAsia="Times New Roman"/>
          <w:sz w:val="24"/>
          <w:szCs w:val="24"/>
          <w:u w:val="single"/>
          <w:shd w:val="clear" w:color="auto" w:fill="00FF00"/>
        </w:rPr>
        <w:t>Without</w:t>
      </w:r>
      <w:r w:rsidRPr="00AD5BE2">
        <w:rPr>
          <w:rFonts w:eastAsia="Times New Roman"/>
          <w:sz w:val="22"/>
          <w:szCs w:val="24"/>
          <w:u w:val="single"/>
        </w:rPr>
        <w:t xml:space="preserve"> such </w:t>
      </w:r>
      <w:r w:rsidRPr="00AD5BE2">
        <w:rPr>
          <w:rFonts w:eastAsia="Times New Roman"/>
          <w:sz w:val="24"/>
          <w:szCs w:val="24"/>
          <w:u w:val="single"/>
          <w:shd w:val="clear" w:color="auto" w:fill="00FF00"/>
        </w:rPr>
        <w:t>a time frame</w:t>
      </w:r>
      <w:r w:rsidRPr="00AD5BE2">
        <w:rPr>
          <w:rFonts w:eastAsia="Times New Roman"/>
          <w:szCs w:val="20"/>
        </w:rPr>
        <w:t xml:space="preserve">, however, </w:t>
      </w:r>
      <w:r w:rsidRPr="00AD5BE2">
        <w:rPr>
          <w:rFonts w:eastAsia="Times New Roman"/>
          <w:sz w:val="24"/>
          <w:szCs w:val="24"/>
          <w:u w:val="single"/>
          <w:shd w:val="clear" w:color="auto" w:fill="00FF00"/>
        </w:rPr>
        <w:t xml:space="preserve">the </w:t>
      </w:r>
      <w:r w:rsidRPr="00AD5BE2">
        <w:rPr>
          <w:rFonts w:eastAsia="Times New Roman"/>
          <w:sz w:val="22"/>
          <w:szCs w:val="24"/>
          <w:u w:val="single"/>
        </w:rPr>
        <w:t xml:space="preserve">“just wait” </w:t>
      </w:r>
      <w:r w:rsidRPr="00AD5BE2">
        <w:rPr>
          <w:rFonts w:eastAsia="Times New Roman"/>
          <w:sz w:val="24"/>
          <w:szCs w:val="24"/>
          <w:u w:val="single"/>
          <w:shd w:val="clear" w:color="auto" w:fill="00FF00"/>
        </w:rPr>
        <w:t>response is mere rhetorical wordplay designed to avoid</w:t>
      </w:r>
      <w:r w:rsidRPr="00AD5BE2">
        <w:rPr>
          <w:rFonts w:eastAsia="Times New Roman"/>
          <w:sz w:val="22"/>
          <w:szCs w:val="24"/>
          <w:u w:val="single"/>
        </w:rPr>
        <w:t xml:space="preserve"> troubling </w:t>
      </w:r>
      <w:r w:rsidRPr="00AD5BE2">
        <w:rPr>
          <w:rFonts w:eastAsia="Times New Roman"/>
          <w:sz w:val="24"/>
          <w:szCs w:val="24"/>
          <w:u w:val="single"/>
          <w:shd w:val="clear" w:color="auto" w:fill="00FF00"/>
        </w:rPr>
        <w:t>evidence.</w:t>
      </w:r>
    </w:p>
    <w:p w:rsidR="00101F35" w:rsidRDefault="00101F35" w:rsidP="00101F35">
      <w:pPr>
        <w:widowControl w:val="0"/>
        <w:rPr>
          <w:rFonts w:eastAsia="Times New Roman"/>
          <w:b/>
          <w:sz w:val="28"/>
          <w:szCs w:val="28"/>
          <w:u w:val="single"/>
          <w:shd w:val="clear" w:color="auto" w:fill="00FF00"/>
        </w:rPr>
      </w:pPr>
    </w:p>
    <w:p w:rsidR="00101F35" w:rsidRDefault="00101F35" w:rsidP="00101F35">
      <w:pPr>
        <w:rPr>
          <w:rFonts w:eastAsia="Times New Roman"/>
          <w:b/>
          <w:color w:val="000000"/>
          <w:sz w:val="24"/>
          <w:szCs w:val="24"/>
        </w:rPr>
      </w:pPr>
      <w:r>
        <w:rPr>
          <w:rFonts w:eastAsia="Times New Roman"/>
          <w:b/>
          <w:color w:val="000000"/>
          <w:sz w:val="24"/>
          <w:szCs w:val="24"/>
        </w:rPr>
        <w:t xml:space="preserve">Asia instability impacts replicate the binary relation </w:t>
      </w:r>
      <w:r w:rsidRPr="00384C46">
        <w:rPr>
          <w:rFonts w:eastAsia="Times New Roman"/>
          <w:b/>
          <w:color w:val="000000"/>
          <w:sz w:val="24"/>
          <w:szCs w:val="24"/>
        </w:rPr>
        <w:t>between the rational, moral West</w:t>
      </w:r>
      <w:r>
        <w:rPr>
          <w:rFonts w:eastAsia="Times New Roman"/>
          <w:b/>
          <w:color w:val="000000"/>
          <w:sz w:val="24"/>
          <w:szCs w:val="24"/>
        </w:rPr>
        <w:t xml:space="preserve"> and the wicked, illogical East – </w:t>
      </w:r>
      <w:r w:rsidRPr="00384C46">
        <w:rPr>
          <w:rFonts w:eastAsia="Times New Roman"/>
          <w:b/>
          <w:color w:val="000000"/>
          <w:sz w:val="24"/>
          <w:szCs w:val="24"/>
        </w:rPr>
        <w:t xml:space="preserve">this sustains academic orientalism making </w:t>
      </w:r>
      <w:r>
        <w:rPr>
          <w:rFonts w:eastAsia="Times New Roman"/>
          <w:b/>
          <w:color w:val="000000"/>
          <w:sz w:val="24"/>
          <w:szCs w:val="24"/>
        </w:rPr>
        <w:t>discursive violence inevitable</w:t>
      </w:r>
    </w:p>
    <w:p w:rsidR="00101F35" w:rsidRPr="006B390A" w:rsidRDefault="00101F35" w:rsidP="00101F35">
      <w:pPr>
        <w:rPr>
          <w:rFonts w:eastAsia="Times New Roman"/>
          <w:b/>
          <w:color w:val="000000"/>
          <w:sz w:val="24"/>
          <w:szCs w:val="24"/>
        </w:rPr>
      </w:pPr>
      <w:proofErr w:type="spellStart"/>
      <w:proofErr w:type="gramStart"/>
      <w:r>
        <w:rPr>
          <w:rFonts w:eastAsia="Times New Roman"/>
          <w:b/>
          <w:color w:val="000000"/>
          <w:sz w:val="24"/>
          <w:szCs w:val="24"/>
        </w:rPr>
        <w:t>Izadi</w:t>
      </w:r>
      <w:proofErr w:type="spellEnd"/>
      <w:r>
        <w:rPr>
          <w:rFonts w:eastAsia="Times New Roman"/>
          <w:b/>
          <w:color w:val="000000"/>
          <w:sz w:val="24"/>
          <w:szCs w:val="24"/>
        </w:rPr>
        <w:t xml:space="preserve"> &amp; </w:t>
      </w:r>
      <w:proofErr w:type="spellStart"/>
      <w:r>
        <w:rPr>
          <w:rFonts w:eastAsia="Times New Roman"/>
          <w:b/>
          <w:color w:val="000000"/>
          <w:sz w:val="24"/>
          <w:szCs w:val="24"/>
        </w:rPr>
        <w:t>Saghaye-Biria</w:t>
      </w:r>
      <w:proofErr w:type="spellEnd"/>
      <w:r>
        <w:rPr>
          <w:rFonts w:eastAsia="Times New Roman"/>
          <w:b/>
          <w:color w:val="000000"/>
          <w:sz w:val="24"/>
          <w:szCs w:val="24"/>
        </w:rPr>
        <w:t xml:space="preserve">, </w:t>
      </w:r>
      <w:r w:rsidRPr="00384C46">
        <w:rPr>
          <w:rFonts w:eastAsia="Times New Roman"/>
          <w:b/>
          <w:color w:val="000000"/>
          <w:sz w:val="24"/>
          <w:szCs w:val="24"/>
        </w:rPr>
        <w:t>7</w:t>
      </w:r>
      <w:r w:rsidRPr="00AD5BE2">
        <w:t>.</w:t>
      </w:r>
      <w:proofErr w:type="gramEnd"/>
      <w:r w:rsidRPr="00AD5BE2">
        <w:t> </w:t>
      </w:r>
      <w:proofErr w:type="spellStart"/>
      <w:r w:rsidRPr="00AD5BE2">
        <w:t>Foad</w:t>
      </w:r>
      <w:proofErr w:type="spellEnd"/>
      <w:r w:rsidRPr="00AD5BE2">
        <w:t xml:space="preserve"> </w:t>
      </w:r>
      <w:proofErr w:type="spellStart"/>
      <w:r w:rsidRPr="00AD5BE2">
        <w:t>Izadi</w:t>
      </w:r>
      <w:proofErr w:type="spellEnd"/>
      <w:r w:rsidRPr="00AD5BE2">
        <w:t xml:space="preserve">, doctoral student in communication, and </w:t>
      </w:r>
      <w:proofErr w:type="spellStart"/>
      <w:r w:rsidRPr="00AD5BE2">
        <w:t>Hakimeh</w:t>
      </w:r>
      <w:proofErr w:type="spellEnd"/>
      <w:r w:rsidRPr="00AD5BE2">
        <w:t xml:space="preserve"> </w:t>
      </w:r>
      <w:proofErr w:type="spellStart"/>
      <w:r w:rsidRPr="00AD5BE2">
        <w:t>Saghaye-Biria</w:t>
      </w:r>
      <w:proofErr w:type="spellEnd"/>
      <w:r w:rsidRPr="00AD5BE2">
        <w:t>, masters student in communication, both at LSU, “A Discourse Analysis of Elite American Newspaper Editorials: The Case of Iran’s Nuclear Program,” Journal of Communication Inquiry 31.2,</w:t>
      </w:r>
      <w:r w:rsidRPr="00917B34">
        <w:t>http://</w:t>
      </w:r>
      <w:proofErr w:type="spellStart"/>
      <w:r w:rsidRPr="00917B34">
        <w:t>jci.sagepub.come</w:t>
      </w:r>
      <w:proofErr w:type="spellEnd"/>
      <w:r w:rsidRPr="00917B34">
        <w:t>/</w:t>
      </w:r>
      <w:proofErr w:type="spellStart"/>
      <w:r w:rsidRPr="00917B34">
        <w:t>cgi</w:t>
      </w:r>
      <w:proofErr w:type="spellEnd"/>
      <w:r w:rsidRPr="00917B34">
        <w:t>/content/abstract/31/2/140</w:t>
      </w:r>
    </w:p>
    <w:p w:rsidR="00101F35" w:rsidRDefault="00101F35" w:rsidP="00101F35">
      <w:r w:rsidRPr="00AD5BE2">
        <w:t>An important characteristic of Orientalist discourse is its reliance on binary language (Said, 1978). According to Said, </w:t>
      </w:r>
      <w:r w:rsidRPr="00AD5BE2">
        <w:rPr>
          <w:rFonts w:eastAsia="Times New Roman"/>
          <w:color w:val="000000"/>
          <w:sz w:val="22"/>
          <w:szCs w:val="24"/>
          <w:highlight w:val="green"/>
          <w:u w:val="single"/>
          <w:bdr w:val="none" w:sz="0" w:space="0" w:color="auto" w:frame="1"/>
        </w:rPr>
        <w:t>Orientalism</w:t>
      </w:r>
      <w:r w:rsidRPr="00AD5BE2">
        <w:rPr>
          <w:rFonts w:eastAsia="Times New Roman"/>
          <w:color w:val="000000"/>
          <w:sz w:val="22"/>
          <w:szCs w:val="24"/>
          <w:highlight w:val="green"/>
          <w:u w:val="single"/>
        </w:rPr>
        <w:t>, as a style of thought, </w:t>
      </w:r>
      <w:r w:rsidRPr="00AD5BE2">
        <w:rPr>
          <w:rFonts w:eastAsia="Times New Roman"/>
          <w:color w:val="000000"/>
          <w:sz w:val="22"/>
          <w:szCs w:val="24"/>
          <w:highlight w:val="green"/>
          <w:u w:val="single"/>
          <w:bdr w:val="none" w:sz="0" w:space="0" w:color="auto" w:frame="1"/>
        </w:rPr>
        <w:t>is a dichotomous Western worldview based on</w:t>
      </w:r>
      <w:r w:rsidRPr="00AD5BE2">
        <w:rPr>
          <w:rFonts w:eastAsia="Times New Roman"/>
          <w:color w:val="000000"/>
          <w:sz w:val="22"/>
          <w:szCs w:val="24"/>
          <w:highlight w:val="green"/>
          <w:u w:val="single"/>
        </w:rPr>
        <w:t> ―</w:t>
      </w:r>
      <w:r w:rsidRPr="00AD5BE2">
        <w:rPr>
          <w:rFonts w:eastAsia="Times New Roman"/>
          <w:color w:val="000000"/>
          <w:sz w:val="22"/>
          <w:szCs w:val="24"/>
          <w:highlight w:val="green"/>
          <w:u w:val="single"/>
          <w:bdr w:val="none" w:sz="0" w:space="0" w:color="auto" w:frame="1"/>
        </w:rPr>
        <w:t>an</w:t>
      </w:r>
      <w:r w:rsidRPr="00AD5BE2">
        <w:rPr>
          <w:rFonts w:eastAsia="Times New Roman"/>
          <w:color w:val="000000"/>
          <w:sz w:val="22"/>
          <w:szCs w:val="24"/>
          <w:highlight w:val="green"/>
          <w:u w:val="single"/>
        </w:rPr>
        <w:t> ontological and </w:t>
      </w:r>
      <w:r w:rsidRPr="00AD5BE2">
        <w:rPr>
          <w:rFonts w:eastAsia="Times New Roman"/>
          <w:color w:val="000000"/>
          <w:sz w:val="22"/>
          <w:szCs w:val="24"/>
          <w:highlight w:val="green"/>
          <w:u w:val="single"/>
          <w:bdr w:val="none" w:sz="0" w:space="0" w:color="auto" w:frame="1"/>
        </w:rPr>
        <w:t>epistemological distinction</w:t>
      </w:r>
      <w:r w:rsidRPr="00AD5BE2">
        <w:rPr>
          <w:rFonts w:eastAsia="Times New Roman"/>
          <w:color w:val="000000"/>
          <w:sz w:val="22"/>
          <w:szCs w:val="24"/>
          <w:highlight w:val="green"/>
          <w:u w:val="single"/>
        </w:rPr>
        <w:t> (p. 2) </w:t>
      </w:r>
      <w:r w:rsidRPr="00AD5BE2">
        <w:rPr>
          <w:rFonts w:eastAsia="Times New Roman"/>
          <w:color w:val="000000"/>
          <w:sz w:val="22"/>
          <w:szCs w:val="24"/>
          <w:highlight w:val="green"/>
          <w:u w:val="single"/>
          <w:bdr w:val="none" w:sz="0" w:space="0" w:color="auto" w:frame="1"/>
        </w:rPr>
        <w:t>between the</w:t>
      </w:r>
      <w:r w:rsidRPr="00AD5BE2">
        <w:rPr>
          <w:rFonts w:eastAsia="Times New Roman"/>
          <w:color w:val="000000"/>
          <w:sz w:val="22"/>
          <w:szCs w:val="24"/>
          <w:highlight w:val="green"/>
          <w:u w:val="single"/>
        </w:rPr>
        <w:t> so-called </w:t>
      </w:r>
      <w:r w:rsidRPr="00AD5BE2">
        <w:rPr>
          <w:rFonts w:eastAsia="Times New Roman"/>
          <w:color w:val="000000"/>
          <w:sz w:val="22"/>
          <w:szCs w:val="24"/>
          <w:highlight w:val="green"/>
          <w:u w:val="single"/>
          <w:bdr w:val="none" w:sz="0" w:space="0" w:color="auto" w:frame="1"/>
        </w:rPr>
        <w:t>Orient and the West</w:t>
      </w:r>
      <w:r w:rsidRPr="00AD5BE2">
        <w:t xml:space="preserve">. </w:t>
      </w:r>
      <w:proofErr w:type="spellStart"/>
      <w:r w:rsidRPr="00AD5BE2">
        <w:t>Sardar</w:t>
      </w:r>
      <w:proofErr w:type="spellEnd"/>
      <w:r w:rsidRPr="00AD5BE2">
        <w:t xml:space="preserve"> (1999) argues that such a dichotomy is ―the life force of Western self-identification‖ (p. 13). In addition to using a dichotomous language, </w:t>
      </w:r>
      <w:r w:rsidRPr="00AD5BE2">
        <w:rPr>
          <w:rFonts w:eastAsia="Times New Roman"/>
          <w:color w:val="000000"/>
          <w:sz w:val="22"/>
          <w:szCs w:val="24"/>
          <w:highlight w:val="green"/>
          <w:u w:val="single"/>
          <w:bdr w:val="none" w:sz="0" w:space="0" w:color="auto" w:frame="1"/>
        </w:rPr>
        <w:t>Orientalism uses an essentialist discourse, universalizing certain traits and characteristics to the Orient and the Islamic World</w:t>
      </w:r>
      <w:r w:rsidRPr="00AD5BE2">
        <w:t xml:space="preserve"> (Said, 1978). Said considers the numerous writers, novelists, journalists, philosophers, political theorists, historians, economists, and imperial administrators, who have accepted the basic Oriental/Occidental distinction as the foundation for their work concerning the Orient, as </w:t>
      </w:r>
      <w:proofErr w:type="spellStart"/>
      <w:r w:rsidRPr="00AD5BE2">
        <w:t>Orientalists</w:t>
      </w:r>
      <w:proofErr w:type="spellEnd"/>
      <w:r w:rsidRPr="00AD5BE2">
        <w:t>. Most significant for this study, Said says, ―</w:t>
      </w:r>
      <w:r w:rsidRPr="00AD5BE2">
        <w:rPr>
          <w:rFonts w:eastAsia="Times New Roman"/>
          <w:color w:val="000000"/>
          <w:sz w:val="22"/>
          <w:szCs w:val="24"/>
          <w:highlight w:val="green"/>
          <w:u w:val="single"/>
        </w:rPr>
        <w:t>The Middle East </w:t>
      </w:r>
      <w:r w:rsidRPr="00AD5BE2">
        <w:rPr>
          <w:rFonts w:eastAsia="Times New Roman"/>
          <w:color w:val="000000"/>
          <w:sz w:val="22"/>
          <w:szCs w:val="24"/>
          <w:highlight w:val="green"/>
          <w:u w:val="single"/>
          <w:bdr w:val="none" w:sz="0" w:space="0" w:color="auto" w:frame="1"/>
        </w:rPr>
        <w:t>experts who advise</w:t>
      </w:r>
      <w:r w:rsidRPr="00AD5BE2">
        <w:rPr>
          <w:rFonts w:eastAsia="Times New Roman"/>
          <w:color w:val="000000"/>
          <w:sz w:val="22"/>
          <w:szCs w:val="24"/>
          <w:highlight w:val="green"/>
          <w:u w:val="single"/>
        </w:rPr>
        <w:t> [U.S.] </w:t>
      </w:r>
      <w:r w:rsidRPr="00AD5BE2">
        <w:rPr>
          <w:rFonts w:eastAsia="Times New Roman"/>
          <w:color w:val="000000"/>
          <w:sz w:val="22"/>
          <w:szCs w:val="24"/>
          <w:highlight w:val="green"/>
          <w:u w:val="single"/>
          <w:bdr w:val="none" w:sz="0" w:space="0" w:color="auto" w:frame="1"/>
        </w:rPr>
        <w:t>policymakers are </w:t>
      </w:r>
      <w:r w:rsidRPr="00AD5BE2">
        <w:rPr>
          <w:rFonts w:eastAsia="Times New Roman"/>
          <w:b/>
          <w:bCs/>
          <w:color w:val="000000"/>
          <w:sz w:val="22"/>
          <w:szCs w:val="24"/>
          <w:highlight w:val="green"/>
          <w:u w:val="single"/>
          <w:bdr w:val="none" w:sz="0" w:space="0" w:color="auto" w:frame="1"/>
        </w:rPr>
        <w:t>imbued with Orientalism</w:t>
      </w:r>
      <w:r w:rsidRPr="00AD5BE2">
        <w:t xml:space="preserve">, almost to a person‖ (p. 321). According to </w:t>
      </w:r>
      <w:proofErr w:type="spellStart"/>
      <w:r w:rsidRPr="00AD5BE2">
        <w:t>Macfie</w:t>
      </w:r>
      <w:proofErr w:type="spellEnd"/>
      <w:r w:rsidRPr="00AD5BE2">
        <w:t xml:space="preserve"> (2000), </w:t>
      </w:r>
      <w:r w:rsidRPr="00AD5BE2">
        <w:rPr>
          <w:rFonts w:eastAsia="Times New Roman"/>
          <w:color w:val="000000"/>
          <w:sz w:val="22"/>
          <w:szCs w:val="24"/>
          <w:highlight w:val="green"/>
          <w:u w:val="single"/>
        </w:rPr>
        <w:t>Orientalism has come to signify an ideology justifying and accounting for Western imperialism</w:t>
      </w:r>
      <w:r w:rsidRPr="00AD5BE2">
        <w:t xml:space="preserve">. The notion of dividing the globe into dichotomous categories originates from a </w:t>
      </w:r>
      <w:proofErr w:type="spellStart"/>
      <w:r w:rsidRPr="00AD5BE2">
        <w:t>structuralist</w:t>
      </w:r>
      <w:proofErr w:type="spellEnd"/>
      <w:r w:rsidRPr="00AD5BE2">
        <w:t xml:space="preserve"> view of language (de Saussure, 1959). </w:t>
      </w:r>
      <w:proofErr w:type="gramStart"/>
      <w:r w:rsidRPr="00AD5BE2">
        <w:t>de</w:t>
      </w:r>
      <w:proofErr w:type="gramEnd"/>
      <w:r w:rsidRPr="00AD5BE2">
        <w:t xml:space="preserve"> Saussure argues that the universal structuring principle in all human language is that of binary oppositions. Language, viewed as a totality and as a social construction, is formed by the meanings assigned to objects and by those </w:t>
      </w:r>
      <w:proofErr w:type="gramStart"/>
      <w:r w:rsidRPr="00AD5BE2">
        <w:t>objects‘ relationship</w:t>
      </w:r>
      <w:proofErr w:type="gramEnd"/>
      <w:r w:rsidRPr="00AD5BE2">
        <w:t xml:space="preserve"> to their opposites, for example, black versus white, man versus woman, and so on. Objects are understood as to what they are not. Therefore, </w:t>
      </w:r>
      <w:r w:rsidRPr="00AD5BE2">
        <w:rPr>
          <w:rFonts w:eastAsia="Times New Roman"/>
          <w:color w:val="000000"/>
          <w:sz w:val="22"/>
          <w:szCs w:val="24"/>
          <w:highlight w:val="green"/>
          <w:u w:val="single"/>
        </w:rPr>
        <w:t>a dichotomous system governs the formation of language, and the numerous possibilities of meaning are restricted</w:t>
      </w:r>
      <w:r w:rsidRPr="00AD5BE2">
        <w:t>. According to Switzer, McNamara, and Ryan (1999), news narratives are primarily based on binary signs, reducing reality to ―discrete, dichotomous</w:t>
      </w:r>
      <w:proofErr w:type="gramStart"/>
      <w:r w:rsidRPr="00AD5BE2">
        <w:t>  ̳</w:t>
      </w:r>
      <w:proofErr w:type="gramEnd"/>
      <w:r w:rsidRPr="00AD5BE2">
        <w:t xml:space="preserve">facts‘‖ (p. 33). Switzer et al. contend that binary language and the tendency to define the world in terms of opposites provide the </w:t>
      </w:r>
      <w:proofErr w:type="spellStart"/>
      <w:r w:rsidRPr="00AD5BE2">
        <w:t>sociocultural</w:t>
      </w:r>
      <w:proofErr w:type="spellEnd"/>
      <w:r w:rsidRPr="00AD5BE2">
        <w:t xml:space="preserve"> foundation of ideology. Similarly, </w:t>
      </w:r>
      <w:proofErr w:type="gramStart"/>
      <w:r w:rsidRPr="00AD5BE2">
        <w:t>Said</w:t>
      </w:r>
      <w:proofErr w:type="gramEnd"/>
      <w:r w:rsidRPr="00AD5BE2">
        <w:t> (1978) </w:t>
      </w:r>
      <w:proofErr w:type="spellStart"/>
      <w:r w:rsidRPr="00AD5BE2">
        <w:t>arguesthat</w:t>
      </w:r>
      <w:proofErr w:type="spellEnd"/>
      <w:r w:rsidRPr="00AD5BE2">
        <w:t xml:space="preserve"> the process of identity formation and maintenance in every culture entails the existence of ―another, different and competing alter ego‖ (p. 331). Said argues that, in the process of Western self-presentation, </w:t>
      </w:r>
      <w:r w:rsidRPr="00AD5BE2">
        <w:rPr>
          <w:rFonts w:eastAsia="Times New Roman"/>
          <w:color w:val="000000"/>
          <w:sz w:val="22"/>
          <w:szCs w:val="24"/>
          <w:highlight w:val="green"/>
          <w:u w:val="single"/>
        </w:rPr>
        <w:t>Orientalism is constructed as the West‘s alter ego. </w:t>
      </w:r>
      <w:r w:rsidRPr="00AD5BE2">
        <w:rPr>
          <w:rFonts w:eastAsia="Times New Roman"/>
          <w:color w:val="000000"/>
          <w:sz w:val="22"/>
          <w:szCs w:val="24"/>
          <w:highlight w:val="green"/>
          <w:u w:val="single"/>
          <w:bdr w:val="none" w:sz="0" w:space="0" w:color="auto" w:frame="1"/>
        </w:rPr>
        <w:t>The binary vocabulary of Orientalism includes East versus West, despotism versus democracy, cruelty versus fair treatment, irrational versus rational, and cunning versus trust</w:t>
      </w:r>
      <w:r w:rsidRPr="00AD5BE2">
        <w:t xml:space="preserve"> (Baldwin, </w:t>
      </w:r>
      <w:proofErr w:type="spellStart"/>
      <w:r w:rsidRPr="00AD5BE2">
        <w:t>Longhurst</w:t>
      </w:r>
      <w:proofErr w:type="spellEnd"/>
      <w:r w:rsidRPr="00AD5BE2">
        <w:t xml:space="preserve">, McCracken, </w:t>
      </w:r>
      <w:proofErr w:type="spellStart"/>
      <w:r w:rsidRPr="00AD5BE2">
        <w:t>Ogborn</w:t>
      </w:r>
      <w:proofErr w:type="spellEnd"/>
      <w:r w:rsidRPr="00AD5BE2">
        <w:t>, &amp; Smith, 2000, p. 171</w:t>
      </w:r>
      <w:r w:rsidRPr="00AD5BE2">
        <w:rPr>
          <w:rFonts w:eastAsia="Times New Roman"/>
          <w:color w:val="000000"/>
          <w:sz w:val="22"/>
          <w:szCs w:val="24"/>
          <w:u w:val="single"/>
        </w:rPr>
        <w:t xml:space="preserve">). </w:t>
      </w:r>
      <w:r w:rsidRPr="00AD5BE2">
        <w:rPr>
          <w:rFonts w:eastAsia="Times New Roman"/>
          <w:color w:val="000000"/>
          <w:sz w:val="22"/>
          <w:szCs w:val="24"/>
          <w:highlight w:val="green"/>
          <w:u w:val="single"/>
        </w:rPr>
        <w:t xml:space="preserve">By the absolute fixing of the meaning of the Orient, Orientalism functions as a </w:t>
      </w:r>
      <w:proofErr w:type="spellStart"/>
      <w:r w:rsidRPr="00AD5BE2">
        <w:rPr>
          <w:rFonts w:eastAsia="Times New Roman"/>
          <w:color w:val="000000"/>
          <w:sz w:val="22"/>
          <w:szCs w:val="24"/>
          <w:highlight w:val="green"/>
          <w:u w:val="single"/>
        </w:rPr>
        <w:t>Foucaultean</w:t>
      </w:r>
      <w:proofErr w:type="spellEnd"/>
      <w:r w:rsidRPr="00AD5BE2">
        <w:rPr>
          <w:rFonts w:eastAsia="Times New Roman"/>
          <w:color w:val="000000"/>
          <w:sz w:val="22"/>
          <w:szCs w:val="24"/>
          <w:highlight w:val="green"/>
          <w:u w:val="single"/>
        </w:rPr>
        <w:t xml:space="preserve"> discourse of power and domination</w:t>
      </w:r>
      <w:r w:rsidRPr="00AD5BE2">
        <w:t xml:space="preserve"> (Said, 1978). Van </w:t>
      </w:r>
      <w:proofErr w:type="spellStart"/>
      <w:r w:rsidRPr="00AD5BE2">
        <w:t>Dijk‘s</w:t>
      </w:r>
      <w:proofErr w:type="spellEnd"/>
      <w:r w:rsidRPr="00AD5BE2">
        <w:t xml:space="preserve"> (1998b) ―ideological square‖ (p. 33) explains the dichotomous character of the prevailing discourses in societies. The ideological square gets its label from the four dimensions that make it up and acts as a justification for the presence of inequality in the society by polarizing in-groups and out-groups through a double process of emphasis and mitigation. Ideological discourses emphatically present the good properties/actions of ―us‖ and the bad properties/actions of ―them. The discourse also mitigates the bad properties/actions of the in-group and the good properties/actions of the out-group. Van </w:t>
      </w:r>
      <w:proofErr w:type="spellStart"/>
      <w:r w:rsidRPr="00AD5BE2">
        <w:t>Dijk</w:t>
      </w:r>
      <w:proofErr w:type="spellEnd"/>
      <w:r w:rsidRPr="00AD5BE2">
        <w:t xml:space="preserve"> (1995) maintains that ideologies are often articulated on the basis of the ideological square.</w:t>
      </w:r>
    </w:p>
    <w:p w:rsidR="00101F35" w:rsidRDefault="00101F35" w:rsidP="00101F35"/>
    <w:p w:rsidR="00101F35" w:rsidRPr="00F479E8" w:rsidRDefault="00101F35" w:rsidP="00101F35">
      <w:pPr>
        <w:pStyle w:val="taggreg0"/>
      </w:pPr>
      <w:r>
        <w:t xml:space="preserve">Their terrorism scenario is epistemologically suspect – </w:t>
      </w:r>
      <w:r w:rsidRPr="00F479E8">
        <w:t xml:space="preserve">the ballot is crucial to reject state-sponsored knowledge that legitimizes global violence </w:t>
      </w:r>
    </w:p>
    <w:p w:rsidR="00101F35" w:rsidRPr="00AD5BE2" w:rsidRDefault="00101F35" w:rsidP="00101F35">
      <w:proofErr w:type="gramStart"/>
      <w:r w:rsidRPr="00AD5BE2">
        <w:rPr>
          <w:rStyle w:val="StyleStyleBold12pt"/>
        </w:rPr>
        <w:t>Raphael 9</w:t>
      </w:r>
      <w:r w:rsidRPr="00F479E8">
        <w:t>—IR, Kingston University (Sam, Critical terrorism studies, ed. Richard Ja</w:t>
      </w:r>
      <w:r>
        <w:t>ckson, 49-51) ellipses in orig.</w:t>
      </w:r>
      <w:proofErr w:type="gramEnd"/>
    </w:p>
    <w:p w:rsidR="00101F35" w:rsidRPr="00AD5BE2" w:rsidRDefault="00101F35" w:rsidP="00101F35">
      <w:r w:rsidRPr="00AD5BE2">
        <w:t xml:space="preserve">Over the past thirty years, a small but politically-significant academic field of </w:t>
      </w:r>
      <w:r w:rsidRPr="00AD5BE2">
        <w:rPr>
          <w:sz w:val="22"/>
          <w:u w:val="single"/>
        </w:rPr>
        <w:t>‘</w:t>
      </w:r>
      <w:r w:rsidRPr="00AD5BE2">
        <w:rPr>
          <w:sz w:val="22"/>
          <w:highlight w:val="yellow"/>
          <w:u w:val="single"/>
        </w:rPr>
        <w:t>terrorism studies’</w:t>
      </w:r>
      <w:r w:rsidRPr="00AD5BE2">
        <w:rPr>
          <w:sz w:val="22"/>
          <w:u w:val="single"/>
        </w:rPr>
        <w:t xml:space="preserve"> has emerged</w:t>
      </w:r>
      <w:r w:rsidRPr="00AD5BE2">
        <w:t xml:space="preserve"> from the relatively disparate research efforts of the 1960s and 1970s, and consolidated its position as a viable subset of ‘security studies’ (Reid, 1993: 22; </w:t>
      </w:r>
      <w:proofErr w:type="spellStart"/>
      <w:r w:rsidRPr="00AD5BE2">
        <w:t>Laqueur</w:t>
      </w:r>
      <w:proofErr w:type="spellEnd"/>
      <w:r w:rsidRPr="00AD5BE2">
        <w:t xml:space="preserve">, 2003: 141). Despite continuing concerns that the concept of ‘terrorism’, as nothing more than a specific socio-political phenomenon, is not substantial enough to warrant an entire field of study (see </w:t>
      </w:r>
      <w:proofErr w:type="spellStart"/>
      <w:r w:rsidRPr="00AD5BE2">
        <w:t>Horgan</w:t>
      </w:r>
      <w:proofErr w:type="spellEnd"/>
      <w:r w:rsidRPr="00AD5BE2">
        <w:t xml:space="preserve"> and Boyle, 2008), it is nevertheless possible to identify a core set of scholars writing on the subject who together constitute an ‘epistemic community’ (Haas, 1992: 2–3). That is, there exists </w:t>
      </w:r>
      <w:r w:rsidRPr="00AD5BE2">
        <w:rPr>
          <w:sz w:val="22"/>
          <w:u w:val="single"/>
        </w:rPr>
        <w:t>a ‘network of knowledge-based experts’</w:t>
      </w:r>
      <w:r w:rsidRPr="00AD5BE2">
        <w:t xml:space="preserve"> who have ‘</w:t>
      </w:r>
      <w:proofErr w:type="spellStart"/>
      <w:r w:rsidRPr="00AD5BE2">
        <w:t>recognised</w:t>
      </w:r>
      <w:proofErr w:type="spellEnd"/>
      <w:r w:rsidRPr="00AD5BE2">
        <w:t xml:space="preserve"> expertise and competence in a particular domain and an authoritative claim to policy-relevant knowledge within that domain’. This community, or ‘network of productive authors’, </w:t>
      </w:r>
      <w:r w:rsidRPr="00AD5BE2">
        <w:rPr>
          <w:sz w:val="22"/>
          <w:u w:val="single"/>
        </w:rPr>
        <w:t>has operated by establishing research agendas</w:t>
      </w:r>
      <w:r w:rsidRPr="00AD5BE2">
        <w:t xml:space="preserve">,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 Further, </w:t>
      </w:r>
      <w:r w:rsidRPr="00AD5BE2">
        <w:rPr>
          <w:sz w:val="22"/>
          <w:u w:val="single"/>
        </w:rPr>
        <w:t xml:space="preserve">this community </w:t>
      </w:r>
      <w:r w:rsidRPr="00AD5BE2">
        <w:rPr>
          <w:sz w:val="22"/>
          <w:highlight w:val="yellow"/>
          <w:u w:val="single"/>
        </w:rPr>
        <w:t>has</w:t>
      </w:r>
      <w:r w:rsidRPr="00AD5BE2">
        <w:t xml:space="preserve"> traditionally had </w:t>
      </w:r>
      <w:r w:rsidRPr="00AD5BE2">
        <w:rPr>
          <w:sz w:val="22"/>
          <w:highlight w:val="yellow"/>
          <w:u w:val="single"/>
        </w:rPr>
        <w:t>significant influence</w:t>
      </w:r>
      <w:r w:rsidRPr="00AD5BE2">
        <w:t xml:space="preserve"> </w:t>
      </w:r>
      <w:r w:rsidRPr="00AD5BE2">
        <w:rPr>
          <w:sz w:val="22"/>
          <w:u w:val="single"/>
        </w:rPr>
        <w:t>when it comes to the formulation of government policy</w:t>
      </w:r>
      <w:r w:rsidRPr="00AD5BE2">
        <w:t xml:space="preserve">, particularly </w:t>
      </w:r>
      <w:r w:rsidRPr="00AD5BE2">
        <w:rPr>
          <w:sz w:val="22"/>
          <w:u w:val="single"/>
        </w:rPr>
        <w:t>in the U</w:t>
      </w:r>
      <w:r w:rsidRPr="00AD5BE2">
        <w:t xml:space="preserve">nited </w:t>
      </w:r>
      <w:r w:rsidRPr="00AD5BE2">
        <w:rPr>
          <w:sz w:val="22"/>
          <w:u w:val="single"/>
        </w:rPr>
        <w:t>S</w:t>
      </w:r>
      <w:r w:rsidRPr="00AD5BE2">
        <w:t xml:space="preserve">tates. It is not the case that the academic field of </w:t>
      </w:r>
      <w:r w:rsidRPr="00AD5BE2">
        <w:rPr>
          <w:sz w:val="22"/>
          <w:u w:val="single"/>
        </w:rPr>
        <w:t>terrorism studies</w:t>
      </w:r>
      <w:r w:rsidRPr="00AD5BE2">
        <w:t xml:space="preserve"> operates solely in the ivory towers of higher education; as noted in previous studies (</w:t>
      </w:r>
      <w:proofErr w:type="spellStart"/>
      <w:r w:rsidRPr="00AD5BE2">
        <w:t>Schmid</w:t>
      </w:r>
      <w:proofErr w:type="spellEnd"/>
      <w:r w:rsidRPr="00AD5BE2">
        <w:t xml:space="preserve"> and </w:t>
      </w:r>
      <w:proofErr w:type="spellStart"/>
      <w:r w:rsidRPr="00AD5BE2">
        <w:t>Jongman</w:t>
      </w:r>
      <w:proofErr w:type="spellEnd"/>
      <w:r w:rsidRPr="00AD5BE2">
        <w:t xml:space="preserve">, 1988: 180; Burnett and Whyte, 2005), it is a community which </w:t>
      </w:r>
      <w:r w:rsidRPr="00AD5BE2">
        <w:rPr>
          <w:sz w:val="22"/>
          <w:u w:val="single"/>
        </w:rPr>
        <w:t>has intricate and multifaceted links with the structures and agents of state power</w:t>
      </w:r>
      <w:r w:rsidRPr="00AD5BE2">
        <w:t xml:space="preserve">, most obviously in Washington. Thus, many </w:t>
      </w:r>
      <w:proofErr w:type="spellStart"/>
      <w:r w:rsidRPr="00AD5BE2">
        <w:t>recognised</w:t>
      </w:r>
      <w:proofErr w:type="spellEnd"/>
      <w:r w:rsidRPr="00AD5BE2">
        <w:t xml:space="preserve">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AD5BE2">
        <w:rPr>
          <w:sz w:val="22"/>
          <w:u w:val="single"/>
        </w:rPr>
        <w:t xml:space="preserve">these </w:t>
      </w:r>
      <w:r w:rsidRPr="00AD5BE2">
        <w:rPr>
          <w:sz w:val="22"/>
          <w:highlight w:val="yellow"/>
          <w:u w:val="single"/>
        </w:rPr>
        <w:t>scholars</w:t>
      </w:r>
      <w:r w:rsidRPr="00AD5BE2">
        <w:rPr>
          <w:sz w:val="22"/>
          <w:u w:val="single"/>
        </w:rPr>
        <w:t xml:space="preserve"> have</w:t>
      </w:r>
      <w:r w:rsidRPr="00AD5BE2">
        <w:t xml:space="preserve"> </w:t>
      </w:r>
      <w:r w:rsidRPr="00AD5BE2">
        <w:rPr>
          <w:sz w:val="22"/>
          <w:highlight w:val="yellow"/>
          <w:u w:val="single"/>
        </w:rPr>
        <w:t xml:space="preserve">fed </w:t>
      </w:r>
      <w:r w:rsidRPr="00AD5BE2">
        <w:rPr>
          <w:sz w:val="22"/>
          <w:u w:val="single"/>
        </w:rPr>
        <w:t xml:space="preserve">their </w:t>
      </w:r>
      <w:r w:rsidRPr="00AD5BE2">
        <w:rPr>
          <w:sz w:val="22"/>
          <w:highlight w:val="yellow"/>
          <w:u w:val="single"/>
        </w:rPr>
        <w:t xml:space="preserve">‘knowledge’ </w:t>
      </w:r>
      <w:r w:rsidRPr="00AD5BE2">
        <w:rPr>
          <w:sz w:val="22"/>
          <w:u w:val="single"/>
        </w:rPr>
        <w:t xml:space="preserve">straight </w:t>
      </w:r>
      <w:r w:rsidRPr="00AD5BE2">
        <w:rPr>
          <w:sz w:val="22"/>
          <w:highlight w:val="yellow"/>
          <w:u w:val="single"/>
        </w:rPr>
        <w:t xml:space="preserve">into </w:t>
      </w:r>
      <w:r w:rsidRPr="00AD5BE2">
        <w:rPr>
          <w:sz w:val="22"/>
          <w:u w:val="single"/>
        </w:rPr>
        <w:t xml:space="preserve">the </w:t>
      </w:r>
      <w:r w:rsidRPr="00AD5BE2">
        <w:rPr>
          <w:sz w:val="22"/>
          <w:highlight w:val="yellow"/>
          <w:u w:val="single"/>
        </w:rPr>
        <w:t xml:space="preserve">policymaking </w:t>
      </w:r>
      <w:r w:rsidRPr="00AD5BE2">
        <w:rPr>
          <w:sz w:val="22"/>
          <w:u w:val="single"/>
        </w:rPr>
        <w:t>process</w:t>
      </w:r>
      <w:r w:rsidRPr="00AD5BE2">
        <w:t xml:space="preserve"> </w:t>
      </w:r>
      <w:r w:rsidRPr="00AD5BE2">
        <w:rPr>
          <w:sz w:val="22"/>
          <w:u w:val="single"/>
        </w:rPr>
        <w:t>in the US</w:t>
      </w:r>
      <w:r w:rsidRPr="00AD5BE2">
        <w:t xml:space="preserve">.3¶ </w:t>
      </w:r>
      <w:r w:rsidRPr="00AD5BE2">
        <w:rPr>
          <w:sz w:val="22"/>
          <w:u w:val="single"/>
        </w:rPr>
        <w:t xml:space="preserve">The </w:t>
      </w:r>
      <w:r w:rsidRPr="00AD5BE2">
        <w:rPr>
          <w:sz w:val="22"/>
          <w:highlight w:val="yellow"/>
          <w:u w:val="single"/>
        </w:rPr>
        <w:t>close relationship between</w:t>
      </w:r>
      <w:r w:rsidRPr="00AD5BE2">
        <w:t xml:space="preserve"> the </w:t>
      </w:r>
      <w:r w:rsidRPr="00AD5BE2">
        <w:rPr>
          <w:sz w:val="22"/>
          <w:u w:val="single"/>
        </w:rPr>
        <w:t>academic</w:t>
      </w:r>
      <w:r w:rsidRPr="00AD5BE2">
        <w:t xml:space="preserve"> field of </w:t>
      </w:r>
      <w:r w:rsidRPr="00AD5BE2">
        <w:rPr>
          <w:sz w:val="22"/>
          <w:highlight w:val="yellow"/>
          <w:u w:val="single"/>
        </w:rPr>
        <w:t>terrorism studies and the</w:t>
      </w:r>
      <w:r w:rsidRPr="00AD5BE2">
        <w:rPr>
          <w:sz w:val="22"/>
          <w:u w:val="single"/>
        </w:rPr>
        <w:t xml:space="preserve"> US </w:t>
      </w:r>
      <w:r w:rsidRPr="00AD5BE2">
        <w:rPr>
          <w:sz w:val="22"/>
          <w:highlight w:val="yellow"/>
          <w:u w:val="single"/>
        </w:rPr>
        <w:t>state means</w:t>
      </w:r>
      <w:r w:rsidRPr="00AD5BE2">
        <w:t xml:space="preserve"> that </w:t>
      </w:r>
      <w:r w:rsidRPr="00AD5BE2">
        <w:rPr>
          <w:sz w:val="22"/>
          <w:highlight w:val="yellow"/>
          <w:u w:val="single"/>
        </w:rPr>
        <w:t xml:space="preserve">it is </w:t>
      </w:r>
      <w:r w:rsidRPr="00AD5BE2">
        <w:rPr>
          <w:sz w:val="22"/>
          <w:u w:val="single"/>
        </w:rPr>
        <w:t xml:space="preserve">critically </w:t>
      </w:r>
      <w:r w:rsidRPr="00AD5BE2">
        <w:rPr>
          <w:sz w:val="22"/>
          <w:highlight w:val="yellow"/>
          <w:u w:val="single"/>
        </w:rPr>
        <w:t xml:space="preserve">important to </w:t>
      </w:r>
      <w:proofErr w:type="spellStart"/>
      <w:r w:rsidRPr="00AD5BE2">
        <w:rPr>
          <w:sz w:val="22"/>
          <w:highlight w:val="yellow"/>
          <w:u w:val="single"/>
        </w:rPr>
        <w:t>analyse</w:t>
      </w:r>
      <w:proofErr w:type="spellEnd"/>
      <w:r w:rsidRPr="00AD5BE2">
        <w:rPr>
          <w:sz w:val="22"/>
          <w:u w:val="single"/>
        </w:rPr>
        <w:t xml:space="preserve"> the </w:t>
      </w:r>
      <w:r w:rsidRPr="00AD5BE2">
        <w:rPr>
          <w:sz w:val="22"/>
          <w:highlight w:val="yellow"/>
          <w:u w:val="single"/>
        </w:rPr>
        <w:t>research</w:t>
      </w:r>
      <w:r w:rsidRPr="00AD5BE2">
        <w:rPr>
          <w:sz w:val="22"/>
          <w:u w:val="single"/>
        </w:rPr>
        <w:t xml:space="preserve"> output</w:t>
      </w:r>
      <w:r w:rsidRPr="00AD5BE2">
        <w:t xml:space="preserve"> from key experts within the community. This is </w:t>
      </w:r>
      <w:r w:rsidRPr="00AD5BE2">
        <w:rPr>
          <w:sz w:val="22"/>
          <w:u w:val="single"/>
        </w:rPr>
        <w:t>particularly</w:t>
      </w:r>
      <w:r w:rsidRPr="00AD5BE2">
        <w:t xml:space="preserve"> the case </w:t>
      </w:r>
      <w:r w:rsidRPr="00AD5BE2">
        <w:rPr>
          <w:sz w:val="22"/>
          <w:highlight w:val="yellow"/>
          <w:u w:val="single"/>
        </w:rPr>
        <w:t>because of</w:t>
      </w:r>
      <w:r w:rsidRPr="00AD5BE2">
        <w:rPr>
          <w:highlight w:val="yellow"/>
        </w:rPr>
        <w:t xml:space="preserve"> </w:t>
      </w:r>
      <w:r w:rsidRPr="00AD5BE2">
        <w:rPr>
          <w:sz w:val="22"/>
          <w:highlight w:val="yellow"/>
          <w:u w:val="single"/>
        </w:rPr>
        <w:t>the</w:t>
      </w:r>
      <w:r w:rsidRPr="00AD5BE2">
        <w:rPr>
          <w:highlight w:val="yellow"/>
        </w:rPr>
        <w:t xml:space="preserve"> </w:t>
      </w:r>
      <w:r w:rsidRPr="00AD5BE2">
        <w:rPr>
          <w:sz w:val="22"/>
          <w:highlight w:val="yellow"/>
          <w:u w:val="single"/>
        </w:rPr>
        <w:t>aura of objectivity</w:t>
      </w:r>
      <w:r w:rsidRPr="00AD5BE2">
        <w:rPr>
          <w:highlight w:val="yellow"/>
        </w:rPr>
        <w:t xml:space="preserve"> </w:t>
      </w:r>
      <w:r w:rsidRPr="00AD5BE2">
        <w:rPr>
          <w:sz w:val="22"/>
          <w:u w:val="single"/>
        </w:rPr>
        <w:t xml:space="preserve">surrounding the terrorism ‘knowledge’ generated </w:t>
      </w:r>
      <w:r w:rsidRPr="00AD5BE2">
        <w:rPr>
          <w:sz w:val="22"/>
          <w:highlight w:val="yellow"/>
          <w:u w:val="single"/>
        </w:rPr>
        <w:t>by</w:t>
      </w:r>
      <w:r w:rsidRPr="00AD5BE2">
        <w:rPr>
          <w:sz w:val="22"/>
          <w:u w:val="single"/>
        </w:rPr>
        <w:t xml:space="preserve"> academic </w:t>
      </w:r>
      <w:r w:rsidRPr="00AD5BE2">
        <w:rPr>
          <w:sz w:val="22"/>
          <w:highlight w:val="yellow"/>
          <w:u w:val="single"/>
        </w:rPr>
        <w:t>experts</w:t>
      </w:r>
      <w:r w:rsidRPr="00AD5BE2">
        <w:t xml:space="preserve">. Running </w:t>
      </w:r>
      <w:r w:rsidRPr="00AD5BE2">
        <w:rPr>
          <w:sz w:val="22"/>
          <w:highlight w:val="yellow"/>
          <w:u w:val="single"/>
        </w:rPr>
        <w:t>throughout</w:t>
      </w:r>
      <w:r w:rsidRPr="00AD5BE2">
        <w:rPr>
          <w:sz w:val="22"/>
          <w:u w:val="single"/>
        </w:rPr>
        <w:t xml:space="preserve"> the</w:t>
      </w:r>
      <w:r w:rsidRPr="00AD5BE2">
        <w:t xml:space="preserve"> core </w:t>
      </w:r>
      <w:r w:rsidRPr="00AD5BE2">
        <w:rPr>
          <w:sz w:val="22"/>
          <w:u w:val="single"/>
        </w:rPr>
        <w:t xml:space="preserve">literature </w:t>
      </w:r>
      <w:r w:rsidRPr="00AD5BE2">
        <w:rPr>
          <w:sz w:val="22"/>
          <w:highlight w:val="yellow"/>
          <w:u w:val="single"/>
        </w:rPr>
        <w:t>is a</w:t>
      </w:r>
      <w:r w:rsidRPr="00AD5BE2">
        <w:rPr>
          <w:highlight w:val="yellow"/>
        </w:rPr>
        <w:t xml:space="preserve"> </w:t>
      </w:r>
      <w:r w:rsidRPr="00AD5BE2">
        <w:rPr>
          <w:sz w:val="22"/>
          <w:highlight w:val="yellow"/>
          <w:u w:val="single"/>
        </w:rPr>
        <w:t>positivist assumption</w:t>
      </w:r>
      <w:r w:rsidRPr="00AD5BE2">
        <w:t xml:space="preserve">, explicitly stated or otherwise, </w:t>
      </w:r>
      <w:r w:rsidRPr="00AD5BE2">
        <w:rPr>
          <w:sz w:val="22"/>
          <w:highlight w:val="yellow"/>
          <w:u w:val="single"/>
        </w:rPr>
        <w:t>that</w:t>
      </w:r>
      <w:r w:rsidRPr="00AD5BE2">
        <w:rPr>
          <w:sz w:val="22"/>
          <w:u w:val="single"/>
        </w:rPr>
        <w:t xml:space="preserve"> the </w:t>
      </w:r>
      <w:r w:rsidRPr="00AD5BE2">
        <w:rPr>
          <w:sz w:val="22"/>
          <w:highlight w:val="yellow"/>
          <w:u w:val="single"/>
        </w:rPr>
        <w:t>research</w:t>
      </w:r>
      <w:r w:rsidRPr="00AD5BE2">
        <w:t xml:space="preserve"> conducted </w:t>
      </w:r>
      <w:r w:rsidRPr="00AD5BE2">
        <w:rPr>
          <w:sz w:val="22"/>
          <w:highlight w:val="yellow"/>
          <w:u w:val="single"/>
        </w:rPr>
        <w:t>is</w:t>
      </w:r>
      <w:r w:rsidRPr="00AD5BE2">
        <w:rPr>
          <w:highlight w:val="yellow"/>
        </w:rPr>
        <w:t xml:space="preserve"> </w:t>
      </w:r>
      <w:r w:rsidRPr="00AD5BE2">
        <w:rPr>
          <w:sz w:val="22"/>
          <w:highlight w:val="yellow"/>
          <w:u w:val="single"/>
        </w:rPr>
        <w:t xml:space="preserve">apolitical </w:t>
      </w:r>
      <w:r w:rsidRPr="00AD5BE2">
        <w:rPr>
          <w:sz w:val="22"/>
          <w:u w:val="single"/>
        </w:rPr>
        <w:t>and objective</w:t>
      </w:r>
      <w:r w:rsidRPr="00AD5BE2">
        <w:t xml:space="preserve"> (see for example, Hoffman, 1992: 27; Wilkinson, 2003). </w:t>
      </w:r>
      <w:r w:rsidRPr="00AD5BE2">
        <w:rPr>
          <w:sz w:val="22"/>
          <w:highlight w:val="yellow"/>
          <w:u w:val="single"/>
        </w:rPr>
        <w:t>There is</w:t>
      </w:r>
      <w:r w:rsidRPr="00AD5BE2">
        <w:t xml:space="preserve"> little to </w:t>
      </w:r>
      <w:r w:rsidRPr="00AD5BE2">
        <w:rPr>
          <w:sz w:val="22"/>
          <w:highlight w:val="yellow"/>
          <w:u w:val="single"/>
        </w:rPr>
        <w:t>no reflexivity</w:t>
      </w:r>
      <w:r w:rsidRPr="00AD5BE2">
        <w:t xml:space="preserve"> </w:t>
      </w:r>
      <w:r w:rsidRPr="00AD5BE2">
        <w:rPr>
          <w:sz w:val="22"/>
          <w:u w:val="single"/>
        </w:rPr>
        <w:t>on behalf of the scholars</w:t>
      </w:r>
      <w:r w:rsidRPr="00AD5BE2">
        <w:t xml:space="preserve">, who see themselves as wholly dissociated from the politics surrounding the subject of terrorism. </w:t>
      </w:r>
      <w:r w:rsidRPr="00AD5BE2">
        <w:rPr>
          <w:sz w:val="22"/>
          <w:highlight w:val="yellow"/>
          <w:u w:val="single"/>
        </w:rPr>
        <w:t>This</w:t>
      </w:r>
      <w:r w:rsidRPr="00AD5BE2">
        <w:rPr>
          <w:highlight w:val="yellow"/>
        </w:rPr>
        <w:t xml:space="preserve"> </w:t>
      </w:r>
      <w:r w:rsidRPr="00AD5BE2">
        <w:rPr>
          <w:sz w:val="22"/>
          <w:highlight w:val="yellow"/>
          <w:u w:val="single"/>
        </w:rPr>
        <w:t>reification of academic knowledge</w:t>
      </w:r>
      <w:r w:rsidRPr="00AD5BE2">
        <w:t xml:space="preserve"> </w:t>
      </w:r>
      <w:r w:rsidRPr="00AD5BE2">
        <w:rPr>
          <w:sz w:val="22"/>
          <w:u w:val="single"/>
        </w:rPr>
        <w:t xml:space="preserve">about terrorism </w:t>
      </w:r>
      <w:r w:rsidRPr="00AD5BE2">
        <w:rPr>
          <w:sz w:val="22"/>
          <w:highlight w:val="yellow"/>
          <w:u w:val="single"/>
        </w:rPr>
        <w:t>is reinforced by those in</w:t>
      </w:r>
      <w:r w:rsidRPr="00AD5BE2">
        <w:rPr>
          <w:sz w:val="22"/>
          <w:u w:val="single"/>
        </w:rPr>
        <w:t xml:space="preserve"> positions of </w:t>
      </w:r>
      <w:r w:rsidRPr="00AD5BE2">
        <w:rPr>
          <w:sz w:val="22"/>
          <w:highlight w:val="yellow"/>
          <w:u w:val="single"/>
        </w:rPr>
        <w:t>power</w:t>
      </w:r>
      <w:r w:rsidRPr="00AD5BE2">
        <w:rPr>
          <w:sz w:val="22"/>
          <w:u w:val="single"/>
        </w:rPr>
        <w:t xml:space="preserve"> in the US</w:t>
      </w:r>
      <w:r w:rsidRPr="00AD5BE2">
        <w:t xml:space="preserve"> who tend to distinguish the experts from other kinds of overtly political actors. For example, academics are introduced to Congressional hearings in a manner which privileges their nonpartisan input</w:t>
      </w:r>
      <w:proofErr w:type="gramStart"/>
      <w:r w:rsidRPr="00AD5BE2">
        <w:t>:¶</w:t>
      </w:r>
      <w:proofErr w:type="gramEnd"/>
      <w:r w:rsidRPr="00AD5BE2">
        <w:t xml:space="preserve"> 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 (Saxton, 2000, emphasis added)¶ </w:t>
      </w:r>
      <w:r w:rsidRPr="00AD5BE2">
        <w:rPr>
          <w:sz w:val="22"/>
          <w:u w:val="single"/>
        </w:rPr>
        <w:t>The representation of terrorism expertise as</w:t>
      </w:r>
      <w:r w:rsidRPr="00AD5BE2">
        <w:t xml:space="preserve"> </w:t>
      </w:r>
      <w:r w:rsidRPr="00AD5BE2">
        <w:rPr>
          <w:sz w:val="22"/>
          <w:u w:val="single"/>
        </w:rPr>
        <w:t>‘independent’ and as providing ‘objectivity’</w:t>
      </w:r>
      <w:r w:rsidRPr="00AD5BE2">
        <w:t xml:space="preserve"> and ‘facts’ </w:t>
      </w:r>
      <w:r w:rsidRPr="00AD5BE2">
        <w:rPr>
          <w:sz w:val="22"/>
          <w:u w:val="single"/>
        </w:rPr>
        <w:t>has significance for its</w:t>
      </w:r>
      <w:r w:rsidRPr="00AD5BE2">
        <w:t xml:space="preserve"> </w:t>
      </w:r>
      <w:r w:rsidRPr="00AD5BE2">
        <w:rPr>
          <w:sz w:val="22"/>
          <w:u w:val="single"/>
        </w:rPr>
        <w:t>contribution to the policymaking process</w:t>
      </w:r>
      <w:r w:rsidRPr="00AD5BE2">
        <w:t xml:space="preserve"> in the US. This is particularly the case given that, as we will see, </w:t>
      </w:r>
      <w:r w:rsidRPr="00AD5BE2">
        <w:rPr>
          <w:sz w:val="22"/>
          <w:u w:val="single"/>
        </w:rPr>
        <w:t xml:space="preserve">core </w:t>
      </w:r>
      <w:r w:rsidRPr="00AD5BE2">
        <w:rPr>
          <w:sz w:val="22"/>
          <w:highlight w:val="yellow"/>
          <w:u w:val="single"/>
        </w:rPr>
        <w:t>experts</w:t>
      </w:r>
      <w:r w:rsidRPr="00AD5BE2">
        <w:t xml:space="preserve"> tend to </w:t>
      </w:r>
      <w:r w:rsidRPr="00AD5BE2">
        <w:rPr>
          <w:sz w:val="22"/>
          <w:highlight w:val="yellow"/>
          <w:u w:val="single"/>
        </w:rPr>
        <w:t>insulate</w:t>
      </w:r>
      <w:r w:rsidRPr="00AD5BE2">
        <w:t xml:space="preserve"> the broad direction of </w:t>
      </w:r>
      <w:r w:rsidRPr="00AD5BE2">
        <w:rPr>
          <w:sz w:val="22"/>
          <w:highlight w:val="yellow"/>
          <w:u w:val="single"/>
        </w:rPr>
        <w:t>US policy from critique</w:t>
      </w:r>
      <w:r w:rsidRPr="00AD5BE2">
        <w:t xml:space="preserve">. Indeed, as Alexander George noted, it is precisely because ‘they are trained to clothe their work in the trappings of objectivity, independence and scholarship’ that </w:t>
      </w:r>
      <w:r w:rsidRPr="00AD5BE2">
        <w:rPr>
          <w:sz w:val="22"/>
          <w:u w:val="single"/>
        </w:rPr>
        <w:t>expert research is ‘particularly effective in securing influence and respect for’ the claims made by US policymakers</w:t>
      </w:r>
      <w:r w:rsidRPr="00AD5BE2">
        <w:t xml:space="preserve"> (George, 1991b: 77).¶ Given this, </w:t>
      </w:r>
      <w:r w:rsidRPr="00AD5BE2">
        <w:rPr>
          <w:sz w:val="22"/>
          <w:highlight w:val="yellow"/>
          <w:u w:val="single"/>
        </w:rPr>
        <w:t>it becomes</w:t>
      </w:r>
      <w:r w:rsidRPr="00AD5BE2">
        <w:rPr>
          <w:highlight w:val="yellow"/>
        </w:rPr>
        <w:t xml:space="preserve"> </w:t>
      </w:r>
      <w:r w:rsidRPr="00AD5BE2">
        <w:rPr>
          <w:sz w:val="22"/>
          <w:highlight w:val="yellow"/>
          <w:u w:val="single"/>
        </w:rPr>
        <w:t>vital to subject</w:t>
      </w:r>
      <w:r w:rsidRPr="00AD5BE2">
        <w:rPr>
          <w:sz w:val="22"/>
          <w:u w:val="single"/>
        </w:rPr>
        <w:t xml:space="preserve"> the content of </w:t>
      </w:r>
      <w:r w:rsidRPr="00AD5BE2">
        <w:rPr>
          <w:sz w:val="22"/>
          <w:highlight w:val="yellow"/>
          <w:u w:val="single"/>
        </w:rPr>
        <w:t xml:space="preserve">terrorism studies to </w:t>
      </w:r>
      <w:r w:rsidRPr="00AD5BE2">
        <w:rPr>
          <w:sz w:val="22"/>
          <w:u w:val="single"/>
        </w:rPr>
        <w:t xml:space="preserve">close </w:t>
      </w:r>
      <w:r w:rsidRPr="00AD5BE2">
        <w:rPr>
          <w:sz w:val="22"/>
          <w:highlight w:val="yellow"/>
          <w:u w:val="single"/>
        </w:rPr>
        <w:t>scrutiny</w:t>
      </w:r>
      <w:r w:rsidRPr="00AD5BE2">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AD5BE2">
        <w:rPr>
          <w:sz w:val="22"/>
          <w:u w:val="single"/>
        </w:rPr>
        <w:t xml:space="preserve">Examining </w:t>
      </w:r>
      <w:r w:rsidRPr="00AD5BE2">
        <w:rPr>
          <w:sz w:val="22"/>
          <w:highlight w:val="yellow"/>
          <w:u w:val="single"/>
        </w:rPr>
        <w:t>this</w:t>
      </w:r>
      <w:r w:rsidRPr="00AD5BE2">
        <w:t xml:space="preserve"> aspect of </w:t>
      </w:r>
      <w:r w:rsidRPr="00AD5BE2">
        <w:rPr>
          <w:sz w:val="22"/>
          <w:u w:val="single"/>
        </w:rPr>
        <w:t>research is important, given that</w:t>
      </w:r>
      <w:r w:rsidRPr="00AD5BE2">
        <w:t xml:space="preserve"> </w:t>
      </w:r>
      <w:r w:rsidRPr="00AD5BE2">
        <w:rPr>
          <w:sz w:val="22"/>
          <w:u w:val="single"/>
        </w:rPr>
        <w:t>the ‘threat’</w:t>
      </w:r>
      <w:r w:rsidRPr="00AD5BE2">
        <w:t xml:space="preserve"> from this form of terrorism </w:t>
      </w:r>
      <w:r w:rsidRPr="00AD5BE2">
        <w:rPr>
          <w:sz w:val="22"/>
          <w:u w:val="single"/>
        </w:rPr>
        <w:t>has</w:t>
      </w:r>
      <w:r w:rsidRPr="00AD5BE2">
        <w:t xml:space="preserve"> </w:t>
      </w:r>
      <w:r w:rsidRPr="00AD5BE2">
        <w:rPr>
          <w:sz w:val="22"/>
          <w:highlight w:val="yellow"/>
          <w:u w:val="single"/>
        </w:rPr>
        <w:t>led the US</w:t>
      </w:r>
      <w:r w:rsidRPr="00AD5BE2">
        <w:t xml:space="preserve"> and its allies </w:t>
      </w:r>
      <w:r w:rsidRPr="00AD5BE2">
        <w:rPr>
          <w:sz w:val="22"/>
          <w:highlight w:val="yellow"/>
          <w:u w:val="single"/>
        </w:rPr>
        <w:t>to intervene throughout the South</w:t>
      </w:r>
      <w:r w:rsidRPr="00AD5BE2">
        <w:t xml:space="preserve"> </w:t>
      </w:r>
      <w:r w:rsidRPr="00AD5BE2">
        <w:rPr>
          <w:sz w:val="22"/>
          <w:u w:val="single"/>
        </w:rPr>
        <w:t>on behalf of their national security</w:t>
      </w:r>
      <w:r w:rsidRPr="00AD5BE2">
        <w:t xml:space="preserve">, </w:t>
      </w:r>
      <w:r w:rsidRPr="00AD5BE2">
        <w:rPr>
          <w:sz w:val="22"/>
          <w:highlight w:val="yellow"/>
          <w:u w:val="single"/>
        </w:rPr>
        <w:t>with</w:t>
      </w:r>
      <w:r w:rsidRPr="00AD5BE2">
        <w:rPr>
          <w:highlight w:val="yellow"/>
        </w:rPr>
        <w:t xml:space="preserve"> </w:t>
      </w:r>
      <w:r w:rsidRPr="00AD5BE2">
        <w:rPr>
          <w:sz w:val="22"/>
          <w:highlight w:val="yellow"/>
          <w:u w:val="single"/>
        </w:rPr>
        <w:t>profound consequences</w:t>
      </w:r>
      <w:r w:rsidRPr="00AD5BE2">
        <w:t xml:space="preserve"> </w:t>
      </w:r>
      <w:r w:rsidRPr="00AD5BE2">
        <w:rPr>
          <w:sz w:val="22"/>
          <w:highlight w:val="yellow"/>
          <w:u w:val="single"/>
        </w:rPr>
        <w:t>for</w:t>
      </w:r>
      <w:r w:rsidRPr="00AD5BE2">
        <w:t xml:space="preserve"> the </w:t>
      </w:r>
      <w:r w:rsidRPr="00AD5BE2">
        <w:rPr>
          <w:sz w:val="22"/>
          <w:highlight w:val="yellow"/>
          <w:u w:val="single"/>
        </w:rPr>
        <w:t>human security</w:t>
      </w:r>
      <w:r w:rsidRPr="00AD5BE2">
        <w:rPr>
          <w:sz w:val="22"/>
          <w:u w:val="single"/>
        </w:rPr>
        <w:t xml:space="preserve"> of people in the region</w:t>
      </w:r>
      <w:r w:rsidRPr="00AD5BE2">
        <w:t xml:space="preserve">.¶ Specifically, this chapter examines two major problematic features which </w:t>
      </w:r>
      <w:proofErr w:type="spellStart"/>
      <w:r w:rsidRPr="00AD5BE2">
        <w:t>characterise</w:t>
      </w:r>
      <w:proofErr w:type="spellEnd"/>
      <w:r w:rsidRPr="00AD5BE2">
        <w:t xml:space="preserve"> much of the field’s research. First, in the context of anti-US terrorism in the South, many important </w:t>
      </w:r>
      <w:r w:rsidRPr="00AD5BE2">
        <w:rPr>
          <w:sz w:val="22"/>
          <w:u w:val="single"/>
        </w:rPr>
        <w:t>claims made by</w:t>
      </w:r>
      <w:r w:rsidRPr="00AD5BE2">
        <w:t xml:space="preserve"> key </w:t>
      </w:r>
      <w:r w:rsidRPr="00AD5BE2">
        <w:rPr>
          <w:sz w:val="22"/>
          <w:highlight w:val="yellow"/>
          <w:u w:val="single"/>
        </w:rPr>
        <w:t>terrorism experts</w:t>
      </w:r>
      <w:r w:rsidRPr="00AD5BE2">
        <w:t xml:space="preserve"> simply </w:t>
      </w:r>
      <w:r w:rsidRPr="00AD5BE2">
        <w:rPr>
          <w:sz w:val="22"/>
          <w:highlight w:val="yellow"/>
          <w:u w:val="single"/>
        </w:rPr>
        <w:t>replicate</w:t>
      </w:r>
      <w:r w:rsidRPr="00AD5BE2">
        <w:rPr>
          <w:sz w:val="22"/>
          <w:u w:val="single"/>
        </w:rPr>
        <w:t xml:space="preserve"> official US </w:t>
      </w:r>
      <w:r w:rsidRPr="00AD5BE2">
        <w:rPr>
          <w:sz w:val="22"/>
          <w:highlight w:val="yellow"/>
          <w:u w:val="single"/>
        </w:rPr>
        <w:t>government analyses</w:t>
      </w:r>
      <w:r w:rsidRPr="00AD5BE2">
        <w:rPr>
          <w:sz w:val="22"/>
          <w:u w:val="single"/>
        </w:rPr>
        <w:t>.</w:t>
      </w:r>
      <w:r w:rsidRPr="00AD5BE2">
        <w:t xml:space="preserve"> This replication is facilitated primarily </w:t>
      </w:r>
      <w:r w:rsidRPr="00AD5BE2">
        <w:rPr>
          <w:sz w:val="22"/>
          <w:highlight w:val="yellow"/>
          <w:u w:val="single"/>
        </w:rPr>
        <w:t>through</w:t>
      </w:r>
      <w:r w:rsidRPr="00AD5BE2">
        <w:rPr>
          <w:sz w:val="22"/>
          <w:u w:val="single"/>
        </w:rPr>
        <w:t xml:space="preserve"> a</w:t>
      </w:r>
      <w:r w:rsidRPr="00AD5BE2">
        <w:t xml:space="preserve"> sustained and </w:t>
      </w:r>
      <w:r w:rsidRPr="00AD5BE2">
        <w:rPr>
          <w:sz w:val="22"/>
          <w:highlight w:val="yellow"/>
          <w:u w:val="single"/>
        </w:rPr>
        <w:t>uncritical reliance on</w:t>
      </w:r>
      <w:r w:rsidRPr="00AD5BE2">
        <w:rPr>
          <w:sz w:val="22"/>
          <w:u w:val="single"/>
        </w:rPr>
        <w:t xml:space="preserve"> selective US </w:t>
      </w:r>
      <w:r w:rsidRPr="00AD5BE2">
        <w:rPr>
          <w:sz w:val="22"/>
          <w:highlight w:val="yellow"/>
          <w:u w:val="single"/>
        </w:rPr>
        <w:t>government sources</w:t>
      </w:r>
      <w:r w:rsidRPr="00AD5BE2">
        <w:t xml:space="preserve">, </w:t>
      </w:r>
      <w:r w:rsidRPr="00AD5BE2">
        <w:rPr>
          <w:sz w:val="22"/>
          <w:u w:val="single"/>
        </w:rPr>
        <w:t xml:space="preserve">combined </w:t>
      </w:r>
      <w:r w:rsidRPr="00AD5BE2">
        <w:rPr>
          <w:sz w:val="22"/>
          <w:highlight w:val="yellow"/>
          <w:u w:val="single"/>
        </w:rPr>
        <w:t>with</w:t>
      </w:r>
      <w:r w:rsidRPr="00AD5BE2">
        <w:t xml:space="preserve"> the </w:t>
      </w:r>
      <w:r w:rsidRPr="00AD5BE2">
        <w:rPr>
          <w:sz w:val="22"/>
          <w:highlight w:val="yellow"/>
          <w:u w:val="single"/>
        </w:rPr>
        <w:t>frequent</w:t>
      </w:r>
      <w:r w:rsidRPr="00AD5BE2">
        <w:t xml:space="preserve"> use of </w:t>
      </w:r>
      <w:r w:rsidRPr="00AD5BE2">
        <w:rPr>
          <w:sz w:val="22"/>
          <w:highlight w:val="yellow"/>
          <w:u w:val="single"/>
        </w:rPr>
        <w:t>unsubstantiated assertion</w:t>
      </w:r>
      <w:r w:rsidRPr="00AD5BE2">
        <w:t xml:space="preserve">. This is significant, not least because official analyses have often been revealed as presenting a politically-motivated account of the subject. Second, and partially as a result of this mirroring of government claims, </w:t>
      </w:r>
      <w:r w:rsidRPr="00AD5BE2">
        <w:rPr>
          <w:sz w:val="22"/>
          <w:u w:val="single"/>
        </w:rPr>
        <w:t>the field tends to</w:t>
      </w:r>
      <w:r w:rsidRPr="00AD5BE2">
        <w:t xml:space="preserve"> </w:t>
      </w:r>
      <w:r w:rsidRPr="00AD5BE2">
        <w:rPr>
          <w:sz w:val="22"/>
          <w:u w:val="single"/>
        </w:rPr>
        <w:t>insulate from critique</w:t>
      </w:r>
      <w:r w:rsidRPr="00AD5BE2">
        <w:t xml:space="preserve"> </w:t>
      </w:r>
      <w:r w:rsidRPr="00AD5BE2">
        <w:rPr>
          <w:sz w:val="22"/>
          <w:u w:val="single"/>
        </w:rPr>
        <w:t>those ‘counterterrorism’ policies justified as a response to the terrorist threat</w:t>
      </w:r>
      <w:r w:rsidRPr="00AD5BE2">
        <w:t xml:space="preserve">. In particular, the </w:t>
      </w:r>
      <w:r w:rsidRPr="00AD5BE2">
        <w:rPr>
          <w:sz w:val="22"/>
          <w:highlight w:val="yellow"/>
          <w:u w:val="single"/>
        </w:rPr>
        <w:t>experts</w:t>
      </w:r>
      <w:r w:rsidRPr="00AD5BE2">
        <w:rPr>
          <w:sz w:val="22"/>
          <w:u w:val="single"/>
        </w:rPr>
        <w:t xml:space="preserve"> overwhelmingly ‘</w:t>
      </w:r>
      <w:r w:rsidRPr="00AD5BE2">
        <w:rPr>
          <w:sz w:val="22"/>
          <w:highlight w:val="yellow"/>
          <w:u w:val="single"/>
        </w:rPr>
        <w:t>silence’</w:t>
      </w:r>
      <w:r w:rsidRPr="00AD5BE2">
        <w:rPr>
          <w:highlight w:val="yellow"/>
        </w:rPr>
        <w:t xml:space="preserve"> </w:t>
      </w:r>
      <w:r w:rsidRPr="00AD5BE2">
        <w:rPr>
          <w:sz w:val="22"/>
          <w:highlight w:val="yellow"/>
          <w:u w:val="single"/>
        </w:rPr>
        <w:t>the</w:t>
      </w:r>
      <w:r w:rsidRPr="00AD5BE2">
        <w:rPr>
          <w:highlight w:val="yellow"/>
        </w:rPr>
        <w:t xml:space="preserve"> </w:t>
      </w:r>
      <w:r w:rsidRPr="00AD5BE2">
        <w:rPr>
          <w:sz w:val="22"/>
          <w:highlight w:val="yellow"/>
          <w:u w:val="single"/>
        </w:rPr>
        <w:t>way terrorism is</w:t>
      </w:r>
      <w:r w:rsidRPr="00AD5BE2">
        <w:rPr>
          <w:sz w:val="22"/>
          <w:u w:val="single"/>
        </w:rPr>
        <w:t xml:space="preserve"> itself often </w:t>
      </w:r>
      <w:r w:rsidRPr="00AD5BE2">
        <w:rPr>
          <w:sz w:val="22"/>
          <w:highlight w:val="yellow"/>
          <w:u w:val="single"/>
        </w:rPr>
        <w:t>used as a</w:t>
      </w:r>
      <w:r w:rsidRPr="00AD5BE2">
        <w:rPr>
          <w:sz w:val="22"/>
          <w:u w:val="single"/>
        </w:rPr>
        <w:t xml:space="preserve"> central </w:t>
      </w:r>
      <w:r w:rsidRPr="00AD5BE2">
        <w:rPr>
          <w:sz w:val="22"/>
          <w:highlight w:val="yellow"/>
          <w:u w:val="single"/>
        </w:rPr>
        <w:t xml:space="preserve">strategy </w:t>
      </w:r>
      <w:r w:rsidRPr="00AD5BE2">
        <w:rPr>
          <w:sz w:val="22"/>
          <w:u w:val="single"/>
        </w:rPr>
        <w:t>within US-led counterterrorist interventions</w:t>
      </w:r>
      <w:r w:rsidRPr="00AD5BE2">
        <w:t xml:space="preserve"> in the South. That is, ‘</w:t>
      </w:r>
      <w:r w:rsidRPr="00AD5BE2">
        <w:rPr>
          <w:sz w:val="22"/>
          <w:u w:val="single"/>
        </w:rPr>
        <w:t>counterterrorism’ campaigns</w:t>
      </w:r>
      <w:r w:rsidRPr="00AD5BE2">
        <w:t xml:space="preserve"> executed or supported by Washington </w:t>
      </w:r>
      <w:r w:rsidRPr="00AD5BE2">
        <w:rPr>
          <w:sz w:val="22"/>
          <w:u w:val="single"/>
        </w:rPr>
        <w:t>often deploy terrorism as a mode of controlling violence</w:t>
      </w:r>
      <w:r w:rsidRPr="00AD5BE2">
        <w:t xml:space="preserve"> (</w:t>
      </w:r>
      <w:proofErr w:type="spellStart"/>
      <w:r w:rsidRPr="00AD5BE2">
        <w:t>Crelinsten</w:t>
      </w:r>
      <w:proofErr w:type="spellEnd"/>
      <w:r w:rsidRPr="00AD5BE2">
        <w:t xml:space="preserve">, 2002: 83; </w:t>
      </w:r>
      <w:proofErr w:type="spellStart"/>
      <w:r w:rsidRPr="00AD5BE2">
        <w:t>Stohl</w:t>
      </w:r>
      <w:proofErr w:type="spellEnd"/>
      <w:r w:rsidRPr="00AD5BE2">
        <w:t xml:space="preserve">, 2006: 18–19).¶ These two features of the literature are hugely significant. Overall, the core figures in </w:t>
      </w:r>
      <w:r w:rsidRPr="00AD5BE2">
        <w:rPr>
          <w:sz w:val="22"/>
          <w:u w:val="single"/>
        </w:rPr>
        <w:t>terrorism studies have</w:t>
      </w:r>
      <w:r w:rsidRPr="00AD5BE2">
        <w:t xml:space="preserve">, wittingly or otherwise, </w:t>
      </w:r>
      <w:r w:rsidRPr="00AD5BE2">
        <w:rPr>
          <w:sz w:val="22"/>
          <w:u w:val="single"/>
        </w:rPr>
        <w:t>produced a body of work</w:t>
      </w:r>
      <w:r w:rsidRPr="00AD5BE2">
        <w:t xml:space="preserve"> </w:t>
      </w:r>
      <w:r w:rsidRPr="00AD5BE2">
        <w:rPr>
          <w:sz w:val="22"/>
          <w:u w:val="single"/>
        </w:rPr>
        <w:t>plagued by substantive problems</w:t>
      </w:r>
      <w:r w:rsidRPr="00AD5BE2">
        <w:t xml:space="preserve"> which together shatter the illusion of ‘objectivity’. Moreover, </w:t>
      </w:r>
      <w:r w:rsidRPr="00AD5BE2">
        <w:rPr>
          <w:sz w:val="22"/>
          <w:u w:val="single"/>
        </w:rPr>
        <w:t>the research output can</w:t>
      </w:r>
      <w:r w:rsidRPr="00AD5BE2">
        <w:t xml:space="preserve"> be seen to </w:t>
      </w:r>
      <w:r w:rsidRPr="00AD5BE2">
        <w:rPr>
          <w:sz w:val="22"/>
          <w:u w:val="single"/>
        </w:rPr>
        <w:t>serve a</w:t>
      </w:r>
      <w:r w:rsidRPr="00AD5BE2">
        <w:t xml:space="preserve"> very </w:t>
      </w:r>
      <w:r w:rsidRPr="00AD5BE2">
        <w:rPr>
          <w:sz w:val="22"/>
          <w:u w:val="single"/>
        </w:rPr>
        <w:t>particular ideological function for US foreign policy</w:t>
      </w:r>
      <w:r w:rsidRPr="00AD5BE2">
        <w:t xml:space="preserve">. Across the past thirty years, </w:t>
      </w:r>
      <w:r w:rsidRPr="00AD5BE2">
        <w:rPr>
          <w:sz w:val="22"/>
          <w:u w:val="single"/>
        </w:rPr>
        <w:t>it has</w:t>
      </w:r>
      <w:r w:rsidRPr="00AD5BE2">
        <w:t xml:space="preserve"> largely </w:t>
      </w:r>
      <w:r w:rsidRPr="00AD5BE2">
        <w:rPr>
          <w:sz w:val="22"/>
          <w:u w:val="single"/>
        </w:rPr>
        <w:t>served the interests of US state power</w:t>
      </w:r>
      <w:r w:rsidRPr="00AD5BE2">
        <w:t xml:space="preserve">, primarily </w:t>
      </w:r>
      <w:r w:rsidRPr="00AD5BE2">
        <w:rPr>
          <w:sz w:val="22"/>
          <w:highlight w:val="yellow"/>
          <w:u w:val="single"/>
        </w:rPr>
        <w:t>through</w:t>
      </w:r>
      <w:r w:rsidRPr="00AD5BE2">
        <w:rPr>
          <w:highlight w:val="yellow"/>
        </w:rPr>
        <w:t xml:space="preserve"> </w:t>
      </w:r>
      <w:proofErr w:type="spellStart"/>
      <w:r w:rsidRPr="00AD5BE2">
        <w:rPr>
          <w:sz w:val="22"/>
          <w:highlight w:val="yellow"/>
          <w:u w:val="single"/>
        </w:rPr>
        <w:t>legitimising</w:t>
      </w:r>
      <w:proofErr w:type="spellEnd"/>
      <w:r w:rsidRPr="00AD5BE2">
        <w:rPr>
          <w:sz w:val="22"/>
          <w:u w:val="single"/>
        </w:rPr>
        <w:t xml:space="preserve"> an </w:t>
      </w:r>
      <w:r w:rsidRPr="00AD5BE2">
        <w:rPr>
          <w:sz w:val="22"/>
          <w:highlight w:val="yellow"/>
          <w:u w:val="single"/>
        </w:rPr>
        <w:t>extensive</w:t>
      </w:r>
      <w:r w:rsidRPr="00AD5BE2">
        <w:rPr>
          <w:sz w:val="22"/>
          <w:u w:val="single"/>
        </w:rPr>
        <w:t xml:space="preserve"> set of </w:t>
      </w:r>
      <w:r w:rsidRPr="00AD5BE2">
        <w:rPr>
          <w:sz w:val="22"/>
          <w:highlight w:val="yellow"/>
          <w:u w:val="single"/>
        </w:rPr>
        <w:t>coercive interventions</w:t>
      </w:r>
      <w:r w:rsidRPr="00AD5BE2">
        <w:t xml:space="preserve"> </w:t>
      </w:r>
      <w:r w:rsidRPr="00AD5BE2">
        <w:rPr>
          <w:sz w:val="22"/>
          <w:u w:val="single"/>
        </w:rPr>
        <w:t>in the global South</w:t>
      </w:r>
      <w:r w:rsidRPr="00AD5BE2">
        <w:t xml:space="preserve"> undertaken under the rubric of various ‘war(s) on terror’. After setting out the method by which key experts within the field have been identified, this chapter will outline the two main problematic features which </w:t>
      </w:r>
      <w:proofErr w:type="spellStart"/>
      <w:r w:rsidRPr="00AD5BE2">
        <w:t>characterise</w:t>
      </w:r>
      <w:proofErr w:type="spellEnd"/>
      <w:r w:rsidRPr="00AD5BE2">
        <w:t xml:space="preserve"> much of the research output by these scholars. It will then discuss the function that this research serves for the US state.</w:t>
      </w:r>
    </w:p>
    <w:p w:rsidR="00101F35" w:rsidRPr="00F479E8" w:rsidRDefault="00101F35" w:rsidP="00101F35"/>
    <w:p w:rsidR="00101F35" w:rsidRPr="005061C2" w:rsidRDefault="00101F35" w:rsidP="00101F35">
      <w:pPr>
        <w:pStyle w:val="taggreg0"/>
      </w:pPr>
      <w:r w:rsidRPr="005061C2">
        <w:t>No border terror</w:t>
      </w:r>
      <w:r>
        <w:t>ism</w:t>
      </w:r>
    </w:p>
    <w:p w:rsidR="00101F35" w:rsidRPr="00A516B5" w:rsidRDefault="00101F35" w:rsidP="00101F35">
      <w:r w:rsidRPr="005061C2">
        <w:rPr>
          <w:rStyle w:val="StyleStyleBold12pt"/>
        </w:rPr>
        <w:t>Powell 11</w:t>
      </w:r>
      <w:r w:rsidRPr="005061C2">
        <w:rPr>
          <w:b/>
        </w:rPr>
        <w:t xml:space="preserve"> </w:t>
      </w:r>
      <w:r w:rsidRPr="005061C2">
        <w:t xml:space="preserve">– Houston Chronicle </w:t>
      </w:r>
      <w:proofErr w:type="gramStart"/>
      <w:r w:rsidRPr="005061C2">
        <w:t>writer</w:t>
      </w:r>
      <w:r w:rsidRPr="00A516B5">
        <w:t>(</w:t>
      </w:r>
      <w:proofErr w:type="gramEnd"/>
      <w:r w:rsidRPr="00A516B5">
        <w:t>Stewart M., “Are Potential Terrorists Crossing into Texas From Mexico?”, 12/2/11; &lt; http://www.chron.com/news/houston-texas/article/Are-potential-terrorists-crossing-into-Texas-from-2341185.php&gt;)//Beddow</w:t>
      </w:r>
    </w:p>
    <w:p w:rsidR="00101F35" w:rsidRPr="005061C2" w:rsidRDefault="00101F35" w:rsidP="00101F35">
      <w:pPr>
        <w:rPr>
          <w:u w:val="single"/>
        </w:rPr>
      </w:pPr>
      <w:r w:rsidRPr="00A516B5">
        <w:t xml:space="preserve">Pakistani officials told Texas' Republican Congressman Michael </w:t>
      </w:r>
      <w:proofErr w:type="spellStart"/>
      <w:r w:rsidRPr="00A516B5">
        <w:t>McCaul</w:t>
      </w:r>
      <w:proofErr w:type="spellEnd"/>
      <w:r w:rsidRPr="00A516B5">
        <w:t xml:space="preserve"> on a recent visit to Karachi that potential operatives from Pakistan, Iran, al-Qaida, the Taliban and the </w:t>
      </w:r>
      <w:proofErr w:type="spellStart"/>
      <w:r w:rsidRPr="00A516B5">
        <w:t>Haqqani</w:t>
      </w:r>
      <w:proofErr w:type="spellEnd"/>
      <w:r w:rsidRPr="00A516B5">
        <w:t xml:space="preserve"> network can obtain visas for Mexico from Mexican diplomatic outposts in Pakistan far more easily than getting them for the United States, making Mexico a perfect way station. </w:t>
      </w:r>
      <w:r w:rsidRPr="005061C2">
        <w:rPr>
          <w:u w:val="single"/>
        </w:rPr>
        <w:t xml:space="preserve">Yet despite these dire possibilities - including Perry's contention that Hamas and Hezbollah are working in Mexico to come to the U.S. - </w:t>
      </w:r>
      <w:r w:rsidRPr="005061C2">
        <w:rPr>
          <w:highlight w:val="cyan"/>
          <w:u w:val="single"/>
        </w:rPr>
        <w:t>experts say</w:t>
      </w:r>
      <w:r w:rsidRPr="005061C2">
        <w:rPr>
          <w:u w:val="single"/>
        </w:rPr>
        <w:t xml:space="preserve"> such </w:t>
      </w:r>
      <w:r w:rsidRPr="005061C2">
        <w:rPr>
          <w:highlight w:val="cyan"/>
          <w:u w:val="single"/>
        </w:rPr>
        <w:t>Iranian</w:t>
      </w:r>
      <w:r w:rsidRPr="005061C2">
        <w:rPr>
          <w:u w:val="single"/>
        </w:rPr>
        <w:t xml:space="preserve">-financed </w:t>
      </w:r>
      <w:r w:rsidRPr="005061C2">
        <w:rPr>
          <w:highlight w:val="cyan"/>
          <w:u w:val="single"/>
        </w:rPr>
        <w:t>factions are not crossing the</w:t>
      </w:r>
      <w:r w:rsidRPr="005061C2">
        <w:rPr>
          <w:u w:val="single"/>
        </w:rPr>
        <w:t xml:space="preserve"> southwest </w:t>
      </w:r>
      <w:r w:rsidRPr="005061C2">
        <w:rPr>
          <w:highlight w:val="cyan"/>
          <w:u w:val="single"/>
        </w:rPr>
        <w:t>border.</w:t>
      </w:r>
      <w:r w:rsidRPr="005061C2">
        <w:rPr>
          <w:u w:val="single"/>
        </w:rPr>
        <w:t xml:space="preserve"> </w:t>
      </w:r>
      <w:r w:rsidRPr="00A516B5">
        <w:t>They point instead to the 327 airports and border crossings in the United States where legitimate or forged passports might be used the same way that 19 hijackers gained access to carry out the 9/11 attacks. "</w:t>
      </w:r>
      <w:r w:rsidRPr="005061C2">
        <w:rPr>
          <w:u w:val="single"/>
        </w:rPr>
        <w:t xml:space="preserve">The last thing these </w:t>
      </w:r>
      <w:r w:rsidRPr="005061C2">
        <w:rPr>
          <w:highlight w:val="cyan"/>
          <w:u w:val="single"/>
        </w:rPr>
        <w:t>organizations</w:t>
      </w:r>
      <w:r w:rsidRPr="005061C2">
        <w:rPr>
          <w:u w:val="single"/>
        </w:rPr>
        <w:t xml:space="preserve"> want is to start out at the border with a high profile criminal act that gets attention</w:t>
      </w:r>
      <w:r w:rsidRPr="00A516B5">
        <w:t xml:space="preserve">," says James </w:t>
      </w:r>
      <w:proofErr w:type="spellStart"/>
      <w:r w:rsidRPr="00A516B5">
        <w:t>Carafano</w:t>
      </w:r>
      <w:proofErr w:type="spellEnd"/>
      <w:r w:rsidRPr="00A516B5">
        <w:t>, a West Point graduate and retired Army lieutenant colonel handling security affairs at the Heritage Foundation. "</w:t>
      </w:r>
      <w:r w:rsidRPr="005061C2">
        <w:rPr>
          <w:u w:val="single"/>
        </w:rPr>
        <w:t xml:space="preserve">They </w:t>
      </w:r>
      <w:r w:rsidRPr="005061C2">
        <w:rPr>
          <w:highlight w:val="cyan"/>
          <w:u w:val="single"/>
        </w:rPr>
        <w:t>want to be</w:t>
      </w:r>
      <w:r w:rsidRPr="005061C2">
        <w:rPr>
          <w:u w:val="single"/>
        </w:rPr>
        <w:t xml:space="preserve"> as </w:t>
      </w:r>
      <w:r w:rsidRPr="005061C2">
        <w:rPr>
          <w:highlight w:val="cyan"/>
          <w:u w:val="single"/>
        </w:rPr>
        <w:t>unobtrusive as possible</w:t>
      </w:r>
      <w:r w:rsidRPr="005061C2">
        <w:rPr>
          <w:u w:val="single"/>
        </w:rPr>
        <w:t>." Federal law enforcement agents picked up 445,000 border crossers last year. But only 13 Iranians were taken into custody,</w:t>
      </w:r>
      <w:r w:rsidRPr="00A516B5">
        <w:t xml:space="preserve"> a fraction of the 663 "special interest aliens" from 35 countries detained along the southwestern border for special U.S. scrutiny. None of the Iranians - indeed none of the 663 "special interest aliens" - has faced federal prosecution on terror-related charges, according to federal officials. </w:t>
      </w:r>
      <w:r w:rsidRPr="005061C2">
        <w:rPr>
          <w:u w:val="single"/>
        </w:rPr>
        <w:t xml:space="preserve">No credible cases </w:t>
      </w:r>
      <w:proofErr w:type="gramStart"/>
      <w:r w:rsidRPr="005061C2">
        <w:rPr>
          <w:highlight w:val="cyan"/>
          <w:u w:val="single"/>
        </w:rPr>
        <w:t>The</w:t>
      </w:r>
      <w:proofErr w:type="gramEnd"/>
      <w:r w:rsidRPr="005061C2">
        <w:rPr>
          <w:highlight w:val="cyan"/>
          <w:u w:val="single"/>
        </w:rPr>
        <w:t xml:space="preserve"> number</w:t>
      </w:r>
      <w:r w:rsidRPr="005061C2">
        <w:rPr>
          <w:u w:val="single"/>
        </w:rPr>
        <w:t xml:space="preserve"> of Iranians </w:t>
      </w:r>
      <w:r w:rsidRPr="005061C2">
        <w:rPr>
          <w:highlight w:val="cyan"/>
          <w:u w:val="single"/>
        </w:rPr>
        <w:t>apprehended by U.S. Border Patrol "has been historically minimal</w:t>
      </w:r>
      <w:r w:rsidRPr="005061C2">
        <w:rPr>
          <w:u w:val="single"/>
        </w:rPr>
        <w:t>," said a Department of Homeland Security official. "</w:t>
      </w:r>
      <w:r w:rsidRPr="005061C2">
        <w:rPr>
          <w:highlight w:val="cyan"/>
          <w:u w:val="single"/>
        </w:rPr>
        <w:t xml:space="preserve">No credible terrorist threat has been </w:t>
      </w:r>
      <w:proofErr w:type="gramStart"/>
      <w:r w:rsidRPr="005061C2">
        <w:rPr>
          <w:highlight w:val="cyan"/>
          <w:u w:val="single"/>
        </w:rPr>
        <w:t>identified</w:t>
      </w:r>
      <w:r w:rsidRPr="005061C2">
        <w:rPr>
          <w:u w:val="single"/>
        </w:rPr>
        <w:t>,</w:t>
      </w:r>
      <w:proofErr w:type="gramEnd"/>
      <w:r w:rsidRPr="005061C2">
        <w:rPr>
          <w:u w:val="single"/>
        </w:rPr>
        <w:t xml:space="preserve"> however </w:t>
      </w:r>
      <w:r w:rsidRPr="005061C2">
        <w:rPr>
          <w:highlight w:val="cyan"/>
          <w:u w:val="single"/>
        </w:rPr>
        <w:t>DHS carefully monitors any potential threats along the</w:t>
      </w:r>
      <w:r w:rsidRPr="005061C2">
        <w:rPr>
          <w:u w:val="single"/>
        </w:rPr>
        <w:t xml:space="preserve"> Southwest </w:t>
      </w:r>
      <w:r w:rsidRPr="005061C2">
        <w:rPr>
          <w:highlight w:val="cyan"/>
          <w:u w:val="single"/>
        </w:rPr>
        <w:t>border and responds accordingly</w:t>
      </w:r>
      <w:r w:rsidRPr="005061C2">
        <w:rPr>
          <w:u w:val="single"/>
        </w:rPr>
        <w:t>."</w:t>
      </w:r>
    </w:p>
    <w:p w:rsidR="00101F35" w:rsidRPr="00AD5BE2" w:rsidRDefault="00101F35" w:rsidP="00101F35">
      <w:pPr>
        <w:pStyle w:val="Heading3"/>
      </w:pPr>
      <w:r w:rsidRPr="00AD5BE2">
        <w:t>Food</w:t>
      </w:r>
    </w:p>
    <w:p w:rsidR="00101F35" w:rsidRPr="00AD5BE2" w:rsidRDefault="00101F35" w:rsidP="00101F35"/>
    <w:p w:rsidR="00101F35" w:rsidRPr="00AD5BE2" w:rsidRDefault="00101F35" w:rsidP="00101F35">
      <w:pPr>
        <w:rPr>
          <w:b/>
          <w:sz w:val="24"/>
        </w:rPr>
      </w:pPr>
      <w:r w:rsidRPr="00AD5BE2">
        <w:rPr>
          <w:b/>
          <w:sz w:val="24"/>
        </w:rPr>
        <w:t>The status quo food crisis in directly li</w:t>
      </w:r>
      <w:r>
        <w:rPr>
          <w:b/>
          <w:sz w:val="24"/>
        </w:rPr>
        <w:t xml:space="preserve">nked to the logic of neoliberal – </w:t>
      </w:r>
      <w:r w:rsidRPr="00AD5BE2">
        <w:rPr>
          <w:b/>
          <w:sz w:val="24"/>
        </w:rPr>
        <w:t>speculation and land grabbing proves</w:t>
      </w:r>
    </w:p>
    <w:p w:rsidR="00101F35" w:rsidRPr="00AD5BE2" w:rsidRDefault="00101F35" w:rsidP="00101F35">
      <w:proofErr w:type="spellStart"/>
      <w:r w:rsidRPr="00AD5BE2">
        <w:rPr>
          <w:rStyle w:val="StyleStyleBold12pt"/>
        </w:rPr>
        <w:t>Houtart</w:t>
      </w:r>
      <w:proofErr w:type="spellEnd"/>
      <w:r w:rsidRPr="00AD5BE2">
        <w:rPr>
          <w:rStyle w:val="StyleStyleBold12pt"/>
        </w:rPr>
        <w:t xml:space="preserve"> 11 </w:t>
      </w:r>
      <w:r w:rsidRPr="00AD5BE2">
        <w:t xml:space="preserve">(Francois, Belgian Marxist Sociologist, serves as an advisor to CETRI (Centre </w:t>
      </w:r>
      <w:proofErr w:type="spellStart"/>
      <w:r w:rsidRPr="00AD5BE2">
        <w:t>Tricontinental</w:t>
      </w:r>
      <w:proofErr w:type="spellEnd"/>
      <w:r w:rsidRPr="00AD5BE2">
        <w:t>) a Belgian non-governmental organization which he founded in 1976, was awarded the UNESCO-</w:t>
      </w:r>
      <w:proofErr w:type="spellStart"/>
      <w:r w:rsidRPr="00AD5BE2">
        <w:t>Madanjeet</w:t>
      </w:r>
      <w:proofErr w:type="spellEnd"/>
      <w:r w:rsidRPr="00AD5BE2">
        <w:t xml:space="preserve"> Singh Prize for the Promotion of Tolerance and Non-Violence, “ FROM ‘COMMON GOODS’ TO THE ‘COMMON GOOD OF HUMANITY,” ROSA LUXEMBURG FOUNDATION BRUSSELS, NOVEMBER)</w:t>
      </w:r>
    </w:p>
    <w:p w:rsidR="00101F35" w:rsidRPr="00AD5BE2" w:rsidRDefault="00101F35" w:rsidP="00101F35"/>
    <w:p w:rsidR="00101F35" w:rsidRDefault="00101F35" w:rsidP="00101F35">
      <w:pPr>
        <w:rPr>
          <w:rStyle w:val="Emphasis"/>
        </w:rPr>
      </w:pPr>
      <w:r w:rsidRPr="00AD5BE2">
        <w:rPr>
          <w:rStyle w:val="Underline"/>
          <w:highlight w:val="cyan"/>
        </w:rPr>
        <w:t>There are two aspects to the food crisis</w:t>
      </w:r>
      <w:r w:rsidRPr="00AD5BE2">
        <w:rPr>
          <w:rStyle w:val="Underline"/>
        </w:rPr>
        <w:t>.</w:t>
      </w:r>
      <w:r w:rsidRPr="00A516B5">
        <w:t xml:space="preserve"> </w:t>
      </w:r>
      <w:r w:rsidRPr="00AD5BE2">
        <w:rPr>
          <w:rStyle w:val="Underline"/>
        </w:rPr>
        <w:t xml:space="preserve">One is a conjunction of short-term </w:t>
      </w:r>
      <w:proofErr w:type="gramStart"/>
      <w:r w:rsidRPr="00AD5BE2">
        <w:rPr>
          <w:rStyle w:val="Underline"/>
        </w:rPr>
        <w:t>factors,</w:t>
      </w:r>
      <w:proofErr w:type="gramEnd"/>
      <w:r w:rsidRPr="00AD5BE2">
        <w:rPr>
          <w:rStyle w:val="Underline"/>
        </w:rPr>
        <w:t xml:space="preserve"> the other is due to</w:t>
      </w:r>
      <w:r w:rsidRPr="00A516B5">
        <w:t xml:space="preserve"> </w:t>
      </w:r>
      <w:r w:rsidRPr="00AD5BE2">
        <w:rPr>
          <w:rStyle w:val="Underline"/>
        </w:rPr>
        <w:t>(structural</w:t>
      </w:r>
      <w:r w:rsidRPr="00A516B5">
        <w:t xml:space="preserve">) long term </w:t>
      </w:r>
      <w:r w:rsidRPr="00AD5BE2">
        <w:rPr>
          <w:rStyle w:val="Underline"/>
        </w:rPr>
        <w:t>factors.</w:t>
      </w:r>
      <w:r w:rsidRPr="00A516B5">
        <w:t xml:space="preserve"> </w:t>
      </w:r>
      <w:r w:rsidRPr="00AD5BE2">
        <w:rPr>
          <w:rStyle w:val="Underline"/>
        </w:rPr>
        <w:t>The former can be seen in the sudden rise of food prices</w:t>
      </w:r>
      <w:r w:rsidRPr="00A516B5">
        <w:t xml:space="preserve"> in 2007 and 2008. It is true that this can be attributed to several causes, such as dwindling reserves, but </w:t>
      </w:r>
      <w:r w:rsidRPr="00AD5BE2">
        <w:rPr>
          <w:rStyle w:val="Emphasis"/>
          <w:highlight w:val="cyan"/>
        </w:rPr>
        <w:t>the main reason was speculative</w:t>
      </w:r>
      <w:r w:rsidRPr="00A516B5">
        <w:rPr>
          <w:highlight w:val="cyan"/>
        </w:rPr>
        <w:t>,</w:t>
      </w:r>
      <w:r w:rsidRPr="00A516B5">
        <w:t xml:space="preserve"> with the production of </w:t>
      </w:r>
      <w:proofErr w:type="spellStart"/>
      <w:r w:rsidRPr="00A516B5">
        <w:t>agrofuels</w:t>
      </w:r>
      <w:proofErr w:type="spellEnd"/>
      <w:r w:rsidRPr="00A516B5">
        <w:t xml:space="preserve"> being partly responsible (maize-based ethanol in the United States). Thus </w:t>
      </w:r>
      <w:r w:rsidRPr="00AD5BE2">
        <w:rPr>
          <w:rStyle w:val="Underline"/>
          <w:highlight w:val="cyan"/>
        </w:rPr>
        <w:t>over a period of two years</w:t>
      </w:r>
      <w:r w:rsidRPr="00A516B5">
        <w:rPr>
          <w:highlight w:val="cyan"/>
        </w:rPr>
        <w:t xml:space="preserve">, </w:t>
      </w:r>
      <w:r w:rsidRPr="00AD5BE2">
        <w:rPr>
          <w:rStyle w:val="Underline"/>
          <w:highlight w:val="cyan"/>
        </w:rPr>
        <w:t>the price of wheat on the Chicago stock exchange rose by 100 per cent,</w:t>
      </w:r>
      <w:r w:rsidRPr="00AD5BE2">
        <w:rPr>
          <w:rStyle w:val="Underline"/>
        </w:rPr>
        <w:t xml:space="preserve"> maize by 98 per cent and ethanol by 80 per cent. </w:t>
      </w:r>
      <w:r w:rsidRPr="00A516B5">
        <w:t xml:space="preserve">During these </w:t>
      </w:r>
      <w:proofErr w:type="gramStart"/>
      <w:r w:rsidRPr="00A516B5">
        <w:t>years</w:t>
      </w:r>
      <w:proofErr w:type="gramEnd"/>
      <w:r w:rsidRPr="00A516B5">
        <w:t xml:space="preserve"> appreciable amounts of speculative capital moved from other sectors into investing in food production in the expectation of rapid and significant profits. As a consequence, according to the FAO director general, </w:t>
      </w:r>
      <w:r w:rsidRPr="00AD5BE2">
        <w:rPr>
          <w:rStyle w:val="Underline"/>
        </w:rPr>
        <w:t>in each of the years 2008 and 2009 more than 50 million people fell below the poverty line,</w:t>
      </w:r>
      <w:r w:rsidRPr="00A516B5">
        <w:t xml:space="preserve"> </w:t>
      </w:r>
      <w:r w:rsidRPr="00AD5BE2">
        <w:rPr>
          <w:rStyle w:val="Underline"/>
        </w:rPr>
        <w:t>and the total number of those living in poverty rose to the unprecedented level of over one billion people</w:t>
      </w:r>
      <w:r w:rsidRPr="00A516B5">
        <w:t xml:space="preserve">. </w:t>
      </w:r>
      <w:r w:rsidRPr="00AD5BE2">
        <w:rPr>
          <w:rStyle w:val="Emphasis"/>
        </w:rPr>
        <w:t>This was clearly the result of the logic of profits</w:t>
      </w:r>
      <w:r w:rsidRPr="00A516B5">
        <w:t xml:space="preserve">, the capitalist law of value. The second aspect is structural. </w:t>
      </w:r>
      <w:r w:rsidRPr="00AD5BE2">
        <w:rPr>
          <w:rStyle w:val="Underline"/>
          <w:highlight w:val="cyan"/>
        </w:rPr>
        <w:t>Over the last few years there has been an expansion of monoculture, resulting in the concentration of land-holdings</w:t>
      </w:r>
      <w:r w:rsidRPr="00A516B5">
        <w:t xml:space="preserve"> – in other words, a veritable reversal of land reform. Peasant and </w:t>
      </w:r>
      <w:r w:rsidRPr="00AD5BE2">
        <w:rPr>
          <w:rStyle w:val="Underline"/>
          <w:highlight w:val="cyan"/>
        </w:rPr>
        <w:t>family agriculture is being destroyed</w:t>
      </w:r>
      <w:r w:rsidRPr="00AD5BE2">
        <w:rPr>
          <w:rStyle w:val="Underline"/>
        </w:rPr>
        <w:t xml:space="preserve"> all over the world on the pretext of its low productivity</w:t>
      </w:r>
      <w:r w:rsidRPr="00A516B5">
        <w:t xml:space="preserve">. It is true that </w:t>
      </w:r>
      <w:r w:rsidRPr="00AD5BE2">
        <w:rPr>
          <w:rStyle w:val="Underline"/>
        </w:rPr>
        <w:t>monoculture can produce from 500 and even 1,000 times more than peasant agriculture in its present state</w:t>
      </w:r>
      <w:r w:rsidRPr="00A516B5">
        <w:t xml:space="preserve">. Nevertheless, two factors should be taken into account: first, </w:t>
      </w:r>
      <w:r w:rsidRPr="00AD5BE2">
        <w:rPr>
          <w:rStyle w:val="Underline"/>
          <w:highlight w:val="cyan"/>
        </w:rPr>
        <w:t>this kind of production is leading to ecological destruction.</w:t>
      </w:r>
      <w:r w:rsidRPr="00AD5BE2">
        <w:rPr>
          <w:rStyle w:val="Underline"/>
        </w:rPr>
        <w:t xml:space="preserve"> </w:t>
      </w:r>
      <w:r w:rsidRPr="00AD5BE2">
        <w:rPr>
          <w:rStyle w:val="Underline"/>
          <w:highlight w:val="cyan"/>
        </w:rPr>
        <w:t>It eliminates forests, and contaminates the soil</w:t>
      </w:r>
      <w:r w:rsidRPr="00A516B5">
        <w:t xml:space="preserve"> </w:t>
      </w:r>
      <w:r w:rsidRPr="00AD5BE2">
        <w:rPr>
          <w:rStyle w:val="Underline"/>
        </w:rPr>
        <w:t>and</w:t>
      </w:r>
      <w:r w:rsidRPr="00A516B5">
        <w:t xml:space="preserve"> the </w:t>
      </w:r>
      <w:r w:rsidRPr="00AD5BE2">
        <w:rPr>
          <w:rStyle w:val="Underline"/>
        </w:rPr>
        <w:t>water</w:t>
      </w:r>
      <w:r w:rsidRPr="00A516B5">
        <w:t xml:space="preserve">s of oceans and rivers </w:t>
      </w:r>
      <w:r w:rsidRPr="00AD5BE2">
        <w:rPr>
          <w:rStyle w:val="Underline"/>
        </w:rPr>
        <w:t>through the massive use of chemical products.</w:t>
      </w:r>
      <w:r w:rsidRPr="00A516B5">
        <w:t xml:space="preserve"> Over the next 50 to 75 years we shall be creating the deserts of tomorrow. Second, </w:t>
      </w:r>
      <w:r w:rsidRPr="00AD5BE2">
        <w:rPr>
          <w:rStyle w:val="Underline"/>
        </w:rPr>
        <w:t>peasants are being thrown off their lands</w:t>
      </w:r>
      <w:r w:rsidRPr="00A516B5">
        <w:t xml:space="preserve">, </w:t>
      </w:r>
      <w:r w:rsidRPr="00AD5BE2">
        <w:rPr>
          <w:rStyle w:val="Underline"/>
        </w:rPr>
        <w:t>and millions of them have to migrate to the cities,</w:t>
      </w:r>
      <w:r w:rsidRPr="00A516B5">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sidRPr="00AD5BE2">
        <w:rPr>
          <w:rStyle w:val="Underline"/>
          <w:sz w:val="16"/>
        </w:rPr>
        <w:t>Together with public services,</w:t>
      </w:r>
      <w:r w:rsidRPr="00AD5BE2">
        <w:rPr>
          <w:rStyle w:val="Underline"/>
        </w:rPr>
        <w:t xml:space="preserve"> a</w:t>
      </w:r>
      <w:r w:rsidRPr="00AD5BE2">
        <w:rPr>
          <w:rStyle w:val="Underline"/>
          <w:highlight w:val="cyan"/>
        </w:rPr>
        <w:t>griculture is now one of the new frontiers for capital</w:t>
      </w:r>
      <w:r w:rsidRPr="00A516B5">
        <w:t xml:space="preserve"> (</w:t>
      </w:r>
      <w:proofErr w:type="spellStart"/>
      <w:r w:rsidRPr="00A516B5">
        <w:t>Samir</w:t>
      </w:r>
      <w:proofErr w:type="spellEnd"/>
      <w:r w:rsidRPr="00A516B5">
        <w:t xml:space="preserve"> </w:t>
      </w:r>
      <w:proofErr w:type="spellStart"/>
      <w:r w:rsidRPr="00A516B5">
        <w:t>Amin</w:t>
      </w:r>
      <w:proofErr w:type="spellEnd"/>
      <w:r w:rsidRPr="00A516B5">
        <w:t xml:space="preserve">, 2004), especially in times when the profitability of productive industrial capital is relatively reduced and there is a considerable expansion of financial capital seeking new sources of profit. </w:t>
      </w:r>
      <w:r w:rsidRPr="00AD5BE2">
        <w:rPr>
          <w:rStyle w:val="Underline"/>
        </w:rPr>
        <w:t xml:space="preserve">Recently </w:t>
      </w:r>
      <w:r w:rsidRPr="00AD5BE2">
        <w:rPr>
          <w:rStyle w:val="Underline"/>
          <w:highlight w:val="cyan"/>
        </w:rPr>
        <w:t>we have witnessed</w:t>
      </w:r>
      <w:r w:rsidRPr="00A516B5">
        <w:t xml:space="preserve"> an unprecedented phenomenon: </w:t>
      </w:r>
      <w:r w:rsidRPr="00AD5BE2">
        <w:rPr>
          <w:rStyle w:val="Underline"/>
          <w:highlight w:val="cyan"/>
        </w:rPr>
        <w:t>the land grabbing by private and State capital</w:t>
      </w:r>
      <w:r w:rsidRPr="00A516B5">
        <w:t xml:space="preserve">, particularly in Africa, </w:t>
      </w:r>
      <w:r w:rsidRPr="00AD5BE2">
        <w:rPr>
          <w:rStyle w:val="Underline"/>
          <w:highlight w:val="cyan"/>
        </w:rPr>
        <w:t xml:space="preserve">for the production of food and </w:t>
      </w:r>
      <w:proofErr w:type="spellStart"/>
      <w:r w:rsidRPr="00AD5BE2">
        <w:rPr>
          <w:rStyle w:val="Underline"/>
          <w:highlight w:val="cyan"/>
        </w:rPr>
        <w:t>agrofuels</w:t>
      </w:r>
      <w:proofErr w:type="spellEnd"/>
      <w:r w:rsidRPr="00AD5BE2">
        <w:rPr>
          <w:rStyle w:val="Underline"/>
          <w:highlight w:val="cyan"/>
        </w:rPr>
        <w:t>.</w:t>
      </w:r>
      <w:r w:rsidRPr="00A516B5">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sidRPr="00AD5BE2">
        <w:rPr>
          <w:rStyle w:val="Underline"/>
        </w:rPr>
        <w:t>European and North American mining and agro-energy multinationals are securing the opportunity to exploit tens of millions of hectares</w:t>
      </w:r>
      <w:r w:rsidRPr="00A516B5">
        <w:t xml:space="preserve"> </w:t>
      </w:r>
      <w:r w:rsidRPr="00AD5BE2">
        <w:rPr>
          <w:rStyle w:val="Underline"/>
        </w:rPr>
        <w:t>for long periods</w:t>
      </w:r>
      <w:r w:rsidRPr="00A516B5">
        <w:t xml:space="preserve">, as Chinese State and private enterprises are also doing. There is very little concern in these initiatives for the </w:t>
      </w:r>
      <w:r w:rsidRPr="00AD5BE2">
        <w:rPr>
          <w:rStyle w:val="Underline"/>
          <w:highlight w:val="cyan"/>
        </w:rPr>
        <w:t>ecological and social implications</w:t>
      </w:r>
      <w:r w:rsidRPr="00A516B5">
        <w:t xml:space="preserve">, which </w:t>
      </w:r>
      <w:r w:rsidRPr="00AD5BE2">
        <w:rPr>
          <w:rStyle w:val="Underline"/>
          <w:highlight w:val="cyan"/>
        </w:rPr>
        <w:t>are considered</w:t>
      </w:r>
      <w:r w:rsidRPr="00A516B5">
        <w:rPr>
          <w:highlight w:val="cyan"/>
        </w:rPr>
        <w:t xml:space="preserve"> a</w:t>
      </w:r>
      <w:r w:rsidRPr="00A516B5">
        <w:t xml:space="preserve">s </w:t>
      </w:r>
      <w:r w:rsidRPr="00AD5BE2">
        <w:rPr>
          <w:rStyle w:val="Underline"/>
        </w:rPr>
        <w:t>‘</w:t>
      </w:r>
      <w:r w:rsidRPr="00AD5BE2">
        <w:rPr>
          <w:rStyle w:val="Underline"/>
          <w:highlight w:val="cyan"/>
        </w:rPr>
        <w:t>externalities</w:t>
      </w:r>
      <w:r w:rsidRPr="00AD5BE2">
        <w:rPr>
          <w:rStyle w:val="Underline"/>
        </w:rPr>
        <w:t>’</w:t>
      </w:r>
      <w:r w:rsidRPr="00A516B5">
        <w:t xml:space="preserve">, i.e. external to market calculations. And this is precisely the second aspect of capitalist logic, after the growth of the rate of profitability. </w:t>
      </w:r>
      <w:r w:rsidRPr="00AD5BE2">
        <w:rPr>
          <w:rStyle w:val="Underline"/>
        </w:rPr>
        <w:t xml:space="preserve">It is not capital that is </w:t>
      </w:r>
      <w:proofErr w:type="gramStart"/>
      <w:r w:rsidRPr="00AD5BE2">
        <w:rPr>
          <w:rStyle w:val="Underline"/>
        </w:rPr>
        <w:t>having</w:t>
      </w:r>
      <w:proofErr w:type="gramEnd"/>
      <w:r w:rsidRPr="00AD5BE2">
        <w:rPr>
          <w:rStyle w:val="Underline"/>
        </w:rPr>
        <w:t xml:space="preserve"> to deal with the negative effects, but local societies and individuals</w:t>
      </w:r>
      <w:r w:rsidRPr="00A516B5">
        <w:t xml:space="preserve">. </w:t>
      </w:r>
      <w:r w:rsidRPr="00AD5BE2">
        <w:rPr>
          <w:rStyle w:val="Emphasis"/>
          <w:highlight w:val="cyan"/>
        </w:rPr>
        <w:t>This has always been the strategy of capital</w:t>
      </w:r>
      <w:r w:rsidRPr="00AD5BE2">
        <w:rPr>
          <w:rStyle w:val="Emphasis"/>
        </w:rPr>
        <w:t>,</w:t>
      </w:r>
      <w:r w:rsidRPr="00A516B5">
        <w:t xml:space="preserve"> even in the countries of the centre, with no concern for the fate of the working classes, or for the peoples in the peripheries under colonialism. </w:t>
      </w:r>
      <w:r w:rsidRPr="00AD5BE2">
        <w:rPr>
          <w:rStyle w:val="Underline"/>
        </w:rPr>
        <w:t>There is no concern</w:t>
      </w:r>
      <w:r w:rsidRPr="00A516B5">
        <w:t xml:space="preserve">, either, for </w:t>
      </w:r>
      <w:r w:rsidRPr="00AD5BE2">
        <w:rPr>
          <w:rStyle w:val="Underline"/>
        </w:rPr>
        <w:t>nature and the way of life of local populations</w:t>
      </w:r>
      <w:r w:rsidRPr="00A516B5">
        <w:t xml:space="preserve">. </w:t>
      </w:r>
      <w:r w:rsidRPr="00AD5BE2">
        <w:rPr>
          <w:rStyle w:val="Emphasis"/>
          <w:highlight w:val="cyan"/>
        </w:rPr>
        <w:t>It is for all these reasons</w:t>
      </w:r>
      <w:r w:rsidRPr="00AD5BE2">
        <w:rPr>
          <w:rStyle w:val="Emphasis"/>
        </w:rPr>
        <w:t xml:space="preserve"> </w:t>
      </w:r>
      <w:r w:rsidRPr="00AD5BE2">
        <w:rPr>
          <w:rStyle w:val="Emphasis"/>
          <w:highlight w:val="cyan"/>
        </w:rPr>
        <w:t>that the food crisis</w:t>
      </w:r>
      <w:r w:rsidRPr="00AD5BE2">
        <w:rPr>
          <w:rStyle w:val="Emphasis"/>
        </w:rPr>
        <w:t>,</w:t>
      </w:r>
      <w:r w:rsidRPr="00A516B5">
        <w:t xml:space="preserve"> in both its </w:t>
      </w:r>
      <w:proofErr w:type="spellStart"/>
      <w:r w:rsidRPr="00A516B5">
        <w:t>conjunctural</w:t>
      </w:r>
      <w:proofErr w:type="spellEnd"/>
      <w:r w:rsidRPr="00A516B5">
        <w:t xml:space="preserve"> and structural aspects, </w:t>
      </w:r>
      <w:r w:rsidRPr="00AD5BE2">
        <w:rPr>
          <w:rStyle w:val="Emphasis"/>
          <w:highlight w:val="cyan"/>
        </w:rPr>
        <w:t>is directly linked to the logic of capitalism.</w:t>
      </w:r>
    </w:p>
    <w:p w:rsidR="00101F35" w:rsidRDefault="00101F35" w:rsidP="00101F35">
      <w:pPr>
        <w:rPr>
          <w:rStyle w:val="Emphasis"/>
        </w:rPr>
      </w:pPr>
    </w:p>
    <w:p w:rsidR="00101F35" w:rsidRPr="00CF0EF8" w:rsidRDefault="00101F35" w:rsidP="00101F35">
      <w:pPr>
        <w:rPr>
          <w:rStyle w:val="TagGreg"/>
        </w:rPr>
      </w:pPr>
      <w:r w:rsidRPr="00CF0EF8">
        <w:rPr>
          <w:rStyle w:val="TagGreg"/>
        </w:rPr>
        <w:t>The affirmative’s discourse of “failed states”</w:t>
      </w:r>
      <w:r>
        <w:rPr>
          <w:rStyle w:val="TagGreg"/>
        </w:rPr>
        <w:t xml:space="preserve"> as per their Brown evidence</w:t>
      </w:r>
      <w:r w:rsidRPr="00CF0EF8">
        <w:rPr>
          <w:rStyle w:val="TagGreg"/>
        </w:rPr>
        <w:t xml:space="preserve"> legitimizes an interventionist epistemology that effaces difference, makes north-south inequality inevitable, and is self</w:t>
      </w:r>
      <w:r>
        <w:rPr>
          <w:rStyle w:val="TagGreg"/>
        </w:rPr>
        <w:t>-</w:t>
      </w:r>
      <w:r w:rsidRPr="00CF0EF8">
        <w:rPr>
          <w:rStyle w:val="TagGreg"/>
        </w:rPr>
        <w:t>fulfilling</w:t>
      </w:r>
    </w:p>
    <w:p w:rsidR="00101F35" w:rsidRPr="00CF0EF8" w:rsidRDefault="00101F35" w:rsidP="00101F35">
      <w:proofErr w:type="spellStart"/>
      <w:r w:rsidRPr="00CF0EF8">
        <w:rPr>
          <w:rStyle w:val="StyleStyleBold12pt"/>
        </w:rPr>
        <w:t>Eisenträger</w:t>
      </w:r>
      <w:proofErr w:type="spellEnd"/>
      <w:r w:rsidRPr="00CF0EF8">
        <w:rPr>
          <w:rStyle w:val="StyleStyleBold12pt"/>
        </w:rPr>
        <w:t xml:space="preserve"> 12</w:t>
      </w:r>
      <w:r w:rsidRPr="00CF0EF8">
        <w:t xml:space="preserve"> (</w:t>
      </w:r>
      <w:proofErr w:type="spellStart"/>
      <w:r w:rsidRPr="00CF0EF8">
        <w:t>Stian</w:t>
      </w:r>
      <w:proofErr w:type="spellEnd"/>
      <w:r w:rsidRPr="00CF0EF8">
        <w:t xml:space="preserve"> </w:t>
      </w:r>
      <w:proofErr w:type="spellStart"/>
      <w:r w:rsidRPr="00CF0EF8">
        <w:t>Eisenträger</w:t>
      </w:r>
      <w:proofErr w:type="spellEnd"/>
      <w:r w:rsidRPr="00CF0EF8">
        <w:t xml:space="preserve">, MA student in IR, board member at International Reporter, a Norwegian NGO, 3-27-12, “Failed State or Failed Label?: The Concealing Concept and the Case of Somalia,” </w:t>
      </w:r>
      <w:hyperlink r:id="rId9" w:history="1">
        <w:r w:rsidRPr="00CF0EF8">
          <w:rPr>
            <w:rStyle w:val="Hyperlink"/>
          </w:rPr>
          <w:t>http://www.e-ir.info/2012/03/27/failed-state-or-failed-label-the-concealing-concept-and-the-case-of-somalia/</w:t>
        </w:r>
      </w:hyperlink>
      <w:r w:rsidRPr="00CF0EF8">
        <w:t xml:space="preserve">) </w:t>
      </w:r>
      <w:proofErr w:type="spellStart"/>
      <w:r w:rsidRPr="00CF0EF8">
        <w:t>gz</w:t>
      </w:r>
      <w:proofErr w:type="spellEnd"/>
    </w:p>
    <w:p w:rsidR="00101F35" w:rsidRPr="00BB3394" w:rsidRDefault="00101F35" w:rsidP="00101F35">
      <w:pPr>
        <w:rPr>
          <w:szCs w:val="20"/>
        </w:rPr>
      </w:pPr>
    </w:p>
    <w:p w:rsidR="00101F35" w:rsidRDefault="00101F35" w:rsidP="00101F35">
      <w:r w:rsidRPr="002A425F">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Pr>
          <w:color w:val="222222"/>
          <w:szCs w:val="26"/>
        </w:rPr>
        <w:t xml:space="preserve"> </w:t>
      </w:r>
      <w:r w:rsidRPr="002A425F">
        <w:rPr>
          <w:i/>
          <w:color w:val="222222"/>
          <w:szCs w:val="26"/>
        </w:rPr>
        <w:t>the absence of effective government</w:t>
      </w:r>
      <w:r>
        <w:rPr>
          <w:color w:val="222222"/>
          <w:szCs w:val="26"/>
        </w:rPr>
        <w:t xml:space="preserve"> </w:t>
      </w:r>
      <w:r w:rsidRPr="002A425F">
        <w:t>emerged on the world political agenda together with the concept of the “failed state” (</w:t>
      </w:r>
      <w:proofErr w:type="spellStart"/>
      <w:r w:rsidRPr="002A425F">
        <w:rPr>
          <w:bCs/>
          <w:color w:val="000000"/>
        </w:rPr>
        <w:t>Akpinarli</w:t>
      </w:r>
      <w:proofErr w:type="spellEnd"/>
      <w:r w:rsidRPr="002A425F">
        <w:rPr>
          <w:bCs/>
          <w:color w:val="000000"/>
        </w:rPr>
        <w:t xml:space="preserve"> 2009</w:t>
      </w:r>
      <w:r w:rsidRPr="002A425F">
        <w:t>).</w:t>
      </w:r>
      <w:r>
        <w:t xml:space="preserve"> </w:t>
      </w:r>
      <w:r w:rsidRPr="002A425F">
        <w:t>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2A425F">
        <w:rPr>
          <w:bCs/>
          <w:color w:val="000000"/>
        </w:rPr>
        <w:t>Helman</w:t>
      </w:r>
      <w:proofErr w:type="spellEnd"/>
      <w:r w:rsidRPr="002A425F">
        <w:rPr>
          <w:bCs/>
          <w:color w:val="000000"/>
        </w:rPr>
        <w:t xml:space="preserve"> &amp; </w:t>
      </w:r>
      <w:proofErr w:type="spellStart"/>
      <w:r w:rsidRPr="002A425F">
        <w:rPr>
          <w:bCs/>
          <w:color w:val="000000"/>
        </w:rPr>
        <w:t>Ratner</w:t>
      </w:r>
      <w:proofErr w:type="spellEnd"/>
      <w:r w:rsidRPr="002A425F">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Underline"/>
        </w:rPr>
        <w:t xml:space="preserve">Although some have tried to incorporate </w:t>
      </w:r>
      <w:r w:rsidRPr="00AA299A">
        <w:rPr>
          <w:rStyle w:val="Underline"/>
          <w:highlight w:val="yellow"/>
        </w:rPr>
        <w:t>“failed states”</w:t>
      </w:r>
      <w:r w:rsidRPr="00AA299A">
        <w:rPr>
          <w:rStyle w:val="Underline"/>
        </w:rPr>
        <w:t xml:space="preserve"> in international law, </w:t>
      </w:r>
      <w:r w:rsidRPr="00AA299A">
        <w:rPr>
          <w:rStyle w:val="Underline"/>
          <w:highlight w:val="yellow"/>
        </w:rPr>
        <w:t xml:space="preserve">the term is </w:t>
      </w:r>
      <w:r w:rsidRPr="00AA299A">
        <w:rPr>
          <w:rStyle w:val="Underline"/>
        </w:rPr>
        <w:t xml:space="preserve">highly debated because of the </w:t>
      </w:r>
      <w:r w:rsidRPr="00AA299A">
        <w:rPr>
          <w:rStyle w:val="Underline"/>
          <w:highlight w:val="yellow"/>
        </w:rPr>
        <w:t xml:space="preserve">neo-colonial notion </w:t>
      </w:r>
      <w:r w:rsidRPr="00AA299A">
        <w:rPr>
          <w:rStyle w:val="Underline"/>
        </w:rPr>
        <w:t>attached to it</w:t>
      </w:r>
      <w:r w:rsidRPr="002A425F">
        <w:t xml:space="preserve"> (</w:t>
      </w:r>
      <w:proofErr w:type="spellStart"/>
      <w:r w:rsidRPr="002A425F">
        <w:rPr>
          <w:bCs/>
          <w:color w:val="000000"/>
        </w:rPr>
        <w:t>Akpinarli</w:t>
      </w:r>
      <w:proofErr w:type="spellEnd"/>
      <w:r w:rsidRPr="002A425F">
        <w:rPr>
          <w:bCs/>
          <w:color w:val="000000"/>
        </w:rPr>
        <w:t xml:space="preserve"> 2009, 87-89</w:t>
      </w:r>
      <w:r w:rsidRPr="002A425F">
        <w:t>).</w:t>
      </w:r>
      <w:r>
        <w:t xml:space="preserve"> </w:t>
      </w:r>
      <w:r w:rsidRPr="002A425F">
        <w:t xml:space="preserve">According to the Merriam-Webster dictionary, </w:t>
      </w:r>
      <w:r w:rsidRPr="00AA299A">
        <w:rPr>
          <w:rStyle w:val="Underline"/>
          <w:highlight w:val="yellow"/>
        </w:rPr>
        <w:t xml:space="preserve">the word “fail” </w:t>
      </w:r>
      <w:r w:rsidRPr="00AA299A">
        <w:rPr>
          <w:rStyle w:val="Underline"/>
        </w:rPr>
        <w:t>can have a range of different meanings: “to lose strength”, “to fade or die away”, “to stop functioning normally”, “to fall short”, “to be or become absent or inadequate”, “to be unsuccessful” and “to become bankrupt or insolvent”</w:t>
      </w:r>
      <w:r w:rsidRPr="002A425F">
        <w:t xml:space="preserve"> (</w:t>
      </w:r>
      <w:r w:rsidRPr="002A425F">
        <w:rPr>
          <w:bCs/>
          <w:color w:val="000000"/>
        </w:rPr>
        <w:t>Merriam-Webster 2011</w:t>
      </w:r>
      <w:r w:rsidRPr="002A425F">
        <w:t xml:space="preserve">). Thus, I would argue that </w:t>
      </w:r>
      <w:r w:rsidRPr="00AA299A">
        <w:rPr>
          <w:rStyle w:val="Underline"/>
        </w:rPr>
        <w:t xml:space="preserve">the word </w:t>
      </w:r>
      <w:r w:rsidRPr="00AA299A">
        <w:rPr>
          <w:rStyle w:val="Underline"/>
          <w:highlight w:val="yellow"/>
        </w:rPr>
        <w:t xml:space="preserve">is too imprecise </w:t>
      </w:r>
      <w:r w:rsidRPr="00AA299A">
        <w:rPr>
          <w:rStyle w:val="Underline"/>
        </w:rPr>
        <w:t>to be meaningful in our attempt to broaden our understanding of the world. In addition, the word is heavily value-laden and has loads of negative connotations attached to it, and therefore I find it unsuitable to use in science.</w:t>
      </w:r>
      <w:r w:rsidRPr="002A425F">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2A425F">
        <w:rPr>
          <w:bCs/>
          <w:color w:val="000000"/>
        </w:rPr>
        <w:t>Bates 2008</w:t>
      </w:r>
      <w:r w:rsidRPr="002A425F">
        <w:t>;</w:t>
      </w:r>
      <w:r>
        <w:rPr>
          <w:color w:val="222222"/>
          <w:szCs w:val="26"/>
        </w:rPr>
        <w:t xml:space="preserve"> </w:t>
      </w:r>
      <w:proofErr w:type="spellStart"/>
      <w:r w:rsidRPr="002A425F">
        <w:rPr>
          <w:bCs/>
          <w:color w:val="000000"/>
        </w:rPr>
        <w:t>Ghani</w:t>
      </w:r>
      <w:proofErr w:type="spellEnd"/>
      <w:r w:rsidRPr="002A425F">
        <w:rPr>
          <w:bCs/>
          <w:color w:val="000000"/>
        </w:rPr>
        <w:t xml:space="preserve"> &amp; Lockhart 2008</w:t>
      </w:r>
      <w:r w:rsidRPr="002A425F">
        <w:t>;</w:t>
      </w:r>
      <w:r>
        <w:rPr>
          <w:color w:val="222222"/>
          <w:szCs w:val="26"/>
        </w:rPr>
        <w:t xml:space="preserve"> </w:t>
      </w:r>
      <w:proofErr w:type="spellStart"/>
      <w:r w:rsidRPr="002A425F">
        <w:rPr>
          <w:bCs/>
          <w:color w:val="000000"/>
        </w:rPr>
        <w:t>Holzgrefe</w:t>
      </w:r>
      <w:proofErr w:type="spellEnd"/>
      <w:r w:rsidRPr="002A425F">
        <w:rPr>
          <w:bCs/>
          <w:color w:val="000000"/>
        </w:rPr>
        <w:t xml:space="preserve"> &amp; </w:t>
      </w:r>
      <w:proofErr w:type="spellStart"/>
      <w:r w:rsidRPr="002A425F">
        <w:rPr>
          <w:bCs/>
          <w:color w:val="000000"/>
        </w:rPr>
        <w:t>Keohane</w:t>
      </w:r>
      <w:proofErr w:type="spellEnd"/>
      <w:r w:rsidRPr="002A425F">
        <w:rPr>
          <w:bCs/>
          <w:color w:val="000000"/>
        </w:rPr>
        <w:t xml:space="preserve"> 2003, just to mention a few</w:t>
      </w:r>
      <w:r w:rsidRPr="002A425F">
        <w:t>).</w:t>
      </w:r>
      <w:r>
        <w:t xml:space="preserve"> </w:t>
      </w:r>
      <w:r w:rsidRPr="002A425F">
        <w:rPr>
          <w:color w:val="222222"/>
          <w:szCs w:val="26"/>
        </w:rPr>
        <w:t>The urge to “fix”: Securitization and intervention</w:t>
      </w:r>
      <w:r>
        <w:t xml:space="preserve"> </w:t>
      </w:r>
      <w:proofErr w:type="gramStart"/>
      <w:r w:rsidRPr="00AA299A">
        <w:rPr>
          <w:rStyle w:val="Underline"/>
          <w:highlight w:val="yellow"/>
        </w:rPr>
        <w:t>The</w:t>
      </w:r>
      <w:proofErr w:type="gramEnd"/>
      <w:r w:rsidRPr="00AA299A">
        <w:rPr>
          <w:rStyle w:val="Underline"/>
          <w:highlight w:val="yellow"/>
        </w:rPr>
        <w:t xml:space="preserve"> failed state paradigm implies that there is something </w:t>
      </w:r>
      <w:r w:rsidRPr="00AA299A">
        <w:rPr>
          <w:rStyle w:val="Underline"/>
        </w:rPr>
        <w:t xml:space="preserve">that needs </w:t>
      </w:r>
      <w:r w:rsidRPr="00AA299A">
        <w:rPr>
          <w:rStyle w:val="Underline"/>
          <w:highlight w:val="yellow"/>
        </w:rPr>
        <w:t>to be “fixed”</w:t>
      </w:r>
      <w:r w:rsidRPr="00AA299A">
        <w:rPr>
          <w:rStyle w:val="Underline"/>
        </w:rPr>
        <w:t xml:space="preserve"> or “saved” – </w:t>
      </w:r>
      <w:r w:rsidRPr="00AA299A">
        <w:rPr>
          <w:rStyle w:val="Underline"/>
          <w:highlight w:val="yellow"/>
        </w:rPr>
        <w:t>of course by “good” liberal democratic</w:t>
      </w:r>
      <w:r w:rsidRPr="00AA299A">
        <w:rPr>
          <w:rStyle w:val="Underline"/>
        </w:rPr>
        <w:t xml:space="preserve"> external </w:t>
      </w:r>
      <w:r w:rsidRPr="00AA299A">
        <w:rPr>
          <w:rStyle w:val="Underline"/>
          <w:highlight w:val="yellow"/>
        </w:rPr>
        <w:t>forces</w:t>
      </w:r>
      <w:r w:rsidRPr="00AA299A">
        <w:rPr>
          <w:rStyle w:val="Underline"/>
        </w:rPr>
        <w:t>.</w:t>
      </w:r>
      <w:r>
        <w:t xml:space="preserve"> </w:t>
      </w:r>
      <w:r w:rsidRPr="002A425F">
        <w:t xml:space="preserve">“Preventing states from failing, and rescuing those that do fail, are (…) strategic and moral imperatives”, Robert I. </w:t>
      </w:r>
      <w:proofErr w:type="spellStart"/>
      <w:r w:rsidRPr="002A425F">
        <w:t>Rotberg</w:t>
      </w:r>
      <w:proofErr w:type="spellEnd"/>
      <w:r w:rsidRPr="002A425F">
        <w:t xml:space="preserve"> (</w:t>
      </w:r>
      <w:r w:rsidRPr="002A425F">
        <w:rPr>
          <w:bCs/>
          <w:color w:val="000000"/>
        </w:rPr>
        <w:t>2002</w:t>
      </w:r>
      <w:r w:rsidRPr="002A425F">
        <w:t xml:space="preserve">) proclaims in an article with the dramatic title “Failed States in a World of Terror” (the argument is elaborated in his book, bearing the same title). One can feel the notion of “the white </w:t>
      </w:r>
      <w:proofErr w:type="spellStart"/>
      <w:r w:rsidRPr="002A425F">
        <w:t>mans</w:t>
      </w:r>
      <w:proofErr w:type="spellEnd"/>
      <w:r w:rsidRPr="002A425F">
        <w:t xml:space="preserve"> burden”.</w:t>
      </w:r>
      <w:r>
        <w:t xml:space="preserve"> </w:t>
      </w:r>
      <w:r w:rsidRPr="00AA299A">
        <w:rPr>
          <w:rStyle w:val="Underline"/>
        </w:rPr>
        <w:t xml:space="preserve">One of the most neoliberal contributions in the failed states debate is probably that of </w:t>
      </w:r>
      <w:proofErr w:type="spellStart"/>
      <w:r w:rsidRPr="00AA299A">
        <w:rPr>
          <w:rStyle w:val="Underline"/>
        </w:rPr>
        <w:t>Ashraf</w:t>
      </w:r>
      <w:proofErr w:type="spellEnd"/>
      <w:r w:rsidRPr="00AA299A">
        <w:rPr>
          <w:rStyle w:val="Underline"/>
        </w:rPr>
        <w:t xml:space="preserve"> </w:t>
      </w:r>
      <w:proofErr w:type="spellStart"/>
      <w:r w:rsidRPr="00AA299A">
        <w:rPr>
          <w:rStyle w:val="Underline"/>
        </w:rPr>
        <w:t>Ghani</w:t>
      </w:r>
      <w:proofErr w:type="spellEnd"/>
      <w:r w:rsidRPr="00AA299A">
        <w:rPr>
          <w:rStyle w:val="Underline"/>
        </w:rPr>
        <w:t xml:space="preserve"> &amp; Clare Lockhart (</w:t>
      </w:r>
      <w:r w:rsidRPr="00A32279">
        <w:rPr>
          <w:bCs/>
          <w:color w:val="000000"/>
          <w:u w:val="single"/>
        </w:rPr>
        <w:t>2008, 124</w:t>
      </w:r>
      <w:r w:rsidRPr="00AA299A">
        <w:rPr>
          <w:rStyle w:val="Underline"/>
        </w:rPr>
        <w:t xml:space="preserve">) who in their book “Fixing failed states” boldly declare that “today states must </w:t>
      </w:r>
      <w:proofErr w:type="spellStart"/>
      <w:r w:rsidRPr="00AA299A">
        <w:rPr>
          <w:rStyle w:val="Underline"/>
        </w:rPr>
        <w:t>fulfil</w:t>
      </w:r>
      <w:proofErr w:type="spellEnd"/>
      <w:r w:rsidRPr="00AA299A">
        <w:rPr>
          <w:rStyle w:val="Underline"/>
        </w:rPr>
        <w:t xml:space="preserve"> their citizens’ aspirations for inclusion and development and also carry out a constellation of interrelated functions”.</w:t>
      </w:r>
      <w:r w:rsidRPr="002A425F">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w:t>
      </w:r>
      <w:r>
        <w:t xml:space="preserve"> </w:t>
      </w:r>
      <w:r w:rsidRPr="00AA299A">
        <w:rPr>
          <w:rStyle w:val="Underline"/>
        </w:rPr>
        <w:t xml:space="preserve">Fixing “failed states” is a dangerous exercise: For many policymakers </w:t>
      </w:r>
      <w:r w:rsidRPr="00AA299A">
        <w:rPr>
          <w:rStyle w:val="Underline"/>
          <w:highlight w:val="yellow"/>
        </w:rPr>
        <w:t xml:space="preserve">the </w:t>
      </w:r>
      <w:r w:rsidRPr="00AA299A">
        <w:rPr>
          <w:rStyle w:val="Underline"/>
        </w:rPr>
        <w:t xml:space="preserve">failed state </w:t>
      </w:r>
      <w:r w:rsidRPr="00AA299A">
        <w:rPr>
          <w:rStyle w:val="Underline"/>
          <w:highlight w:val="yellow"/>
        </w:rPr>
        <w:t>label contributes to</w:t>
      </w:r>
      <w:r w:rsidRPr="00AA299A">
        <w:rPr>
          <w:rStyle w:val="Underline"/>
        </w:rPr>
        <w:t xml:space="preserve"> open up for and make a </w:t>
      </w:r>
      <w:r w:rsidRPr="00AA299A">
        <w:rPr>
          <w:rStyle w:val="Underline"/>
          <w:highlight w:val="yellow"/>
        </w:rPr>
        <w:t>good excuse for military</w:t>
      </w:r>
      <w:r w:rsidRPr="00AA299A">
        <w:rPr>
          <w:rStyle w:val="Underline"/>
        </w:rPr>
        <w:t xml:space="preserve"> and other </w:t>
      </w:r>
      <w:r w:rsidRPr="00AA299A">
        <w:rPr>
          <w:rStyle w:val="Underline"/>
          <w:highlight w:val="yellow"/>
        </w:rPr>
        <w:t>interventions</w:t>
      </w:r>
      <w:r w:rsidRPr="00AA299A">
        <w:rPr>
          <w:rStyle w:val="Underline"/>
        </w:rPr>
        <w:t>.</w:t>
      </w:r>
      <w:r w:rsidRPr="002A425F">
        <w:t xml:space="preserve"> Petra </w:t>
      </w:r>
      <w:proofErr w:type="spellStart"/>
      <w:r w:rsidRPr="002A425F">
        <w:t>Minnerop</w:t>
      </w:r>
      <w:proofErr w:type="spellEnd"/>
      <w:r w:rsidRPr="002A425F">
        <w:t xml:space="preserve"> shows how the US throughout the second half of the 20</w:t>
      </w:r>
      <w:r w:rsidRPr="002A425F">
        <w:rPr>
          <w:vertAlign w:val="superscript"/>
        </w:rPr>
        <w:t>th</w:t>
      </w:r>
      <w:r>
        <w:rPr>
          <w:color w:val="222222"/>
          <w:szCs w:val="26"/>
        </w:rPr>
        <w:t xml:space="preserve"> </w:t>
      </w:r>
      <w:r w:rsidRPr="002A425F">
        <w:t>century developed several terms, for example “rogue states”, for “states to which it ascribed a high threat potential as regards the United States and international security” (</w:t>
      </w:r>
      <w:r w:rsidRPr="002A425F">
        <w:rPr>
          <w:bCs/>
          <w:color w:val="000000"/>
        </w:rPr>
        <w:t>2003</w:t>
      </w:r>
      <w:r w:rsidRPr="002A425F">
        <w:t xml:space="preserve">). </w:t>
      </w:r>
      <w:r w:rsidRPr="00AA299A">
        <w:rPr>
          <w:rStyle w:val="Underline"/>
          <w:highlight w:val="yellow"/>
        </w:rPr>
        <w:t xml:space="preserve">In the years </w:t>
      </w:r>
      <w:r w:rsidRPr="00AA299A">
        <w:rPr>
          <w:rStyle w:val="Underline"/>
        </w:rPr>
        <w:t xml:space="preserve">to follow </w:t>
      </w:r>
      <w:r w:rsidRPr="00AA299A">
        <w:rPr>
          <w:rStyle w:val="Underline"/>
          <w:highlight w:val="yellow"/>
        </w:rPr>
        <w:t xml:space="preserve">after the </w:t>
      </w:r>
      <w:r w:rsidRPr="00AA299A">
        <w:rPr>
          <w:rStyle w:val="Underline"/>
        </w:rPr>
        <w:t xml:space="preserve">1992 article </w:t>
      </w:r>
      <w:r w:rsidRPr="00AA299A">
        <w:rPr>
          <w:rStyle w:val="Underline"/>
          <w:highlight w:val="yellow"/>
        </w:rPr>
        <w:t>in Foreign Policy</w:t>
      </w:r>
      <w:r w:rsidRPr="00AA299A">
        <w:rPr>
          <w:rStyle w:val="Underline"/>
        </w:rPr>
        <w:t xml:space="preserve"> Magazine </w:t>
      </w:r>
      <w:r w:rsidRPr="00AA299A">
        <w:rPr>
          <w:rStyle w:val="Underline"/>
          <w:highlight w:val="yellow"/>
        </w:rPr>
        <w:t xml:space="preserve">the </w:t>
      </w:r>
      <w:r w:rsidRPr="00AA299A">
        <w:rPr>
          <w:rStyle w:val="Underline"/>
        </w:rPr>
        <w:t xml:space="preserve">international community, with the </w:t>
      </w:r>
      <w:r w:rsidRPr="00AA299A">
        <w:rPr>
          <w:rStyle w:val="Underline"/>
          <w:highlight w:val="yellow"/>
        </w:rPr>
        <w:t>US</w:t>
      </w:r>
      <w:r w:rsidRPr="00AA299A">
        <w:rPr>
          <w:rStyle w:val="Underline"/>
        </w:rPr>
        <w:t xml:space="preserve"> in the leading role, </w:t>
      </w:r>
      <w:r w:rsidRPr="00AA299A">
        <w:rPr>
          <w:rStyle w:val="Underline"/>
          <w:highlight w:val="yellow"/>
        </w:rPr>
        <w:t xml:space="preserve">carried out </w:t>
      </w:r>
      <w:r w:rsidRPr="00AA299A">
        <w:rPr>
          <w:rStyle w:val="Underline"/>
        </w:rPr>
        <w:t xml:space="preserve">military </w:t>
      </w:r>
      <w:r w:rsidRPr="00AA299A">
        <w:rPr>
          <w:rStyle w:val="Underline"/>
          <w:highlight w:val="yellow"/>
        </w:rPr>
        <w:t>interventions in Somalia, Afghanistan and Iraq on the basis that the chaotic situation</w:t>
      </w:r>
      <w:r w:rsidRPr="00AA299A">
        <w:rPr>
          <w:rStyle w:val="Underline"/>
        </w:rPr>
        <w:t xml:space="preserve"> in these states </w:t>
      </w:r>
      <w:r w:rsidRPr="00AA299A">
        <w:rPr>
          <w:rStyle w:val="Underline"/>
          <w:highlight w:val="yellow"/>
        </w:rPr>
        <w:t>poses a threat to</w:t>
      </w:r>
      <w:r w:rsidRPr="00AA299A">
        <w:rPr>
          <w:rStyle w:val="Underline"/>
        </w:rPr>
        <w:t xml:space="preserve"> the US and international </w:t>
      </w:r>
      <w:r w:rsidRPr="00AA299A">
        <w:rPr>
          <w:rStyle w:val="Underline"/>
          <w:highlight w:val="yellow"/>
        </w:rPr>
        <w:t>security</w:t>
      </w:r>
      <w:r w:rsidRPr="00AA299A">
        <w:rPr>
          <w:rStyle w:val="Underline"/>
        </w:rPr>
        <w:t xml:space="preserve"> in general.</w:t>
      </w:r>
      <w:r w:rsidRPr="002A425F">
        <w:t xml:space="preserve"> The terms “failed state”, “rogue state” and “war on terror” have all been given prominent roles in the public debate. As </w:t>
      </w:r>
      <w:proofErr w:type="spellStart"/>
      <w:r w:rsidRPr="002A425F">
        <w:t>Akpinarli</w:t>
      </w:r>
      <w:proofErr w:type="spellEnd"/>
      <w:r w:rsidRPr="002A425F">
        <w:t xml:space="preserve"> also remarks, </w:t>
      </w:r>
      <w:r w:rsidRPr="00AA299A">
        <w:rPr>
          <w:rStyle w:val="Underline"/>
          <w:highlight w:val="yellow"/>
        </w:rPr>
        <w:t>these concepts have been invented by the North to “solve” problems in the South</w:t>
      </w:r>
      <w:r w:rsidRPr="00AA299A">
        <w:rPr>
          <w:rStyle w:val="Underline"/>
        </w:rPr>
        <w:t>, as well as to advocate for and justify military interventions to protect international peace and security</w:t>
      </w:r>
      <w:r w:rsidRPr="002A425F">
        <w:t xml:space="preserve"> (</w:t>
      </w:r>
      <w:proofErr w:type="spellStart"/>
      <w:r w:rsidRPr="002A425F">
        <w:rPr>
          <w:bCs/>
          <w:color w:val="000000"/>
        </w:rPr>
        <w:t>Akpinarli</w:t>
      </w:r>
      <w:proofErr w:type="spellEnd"/>
      <w:r w:rsidRPr="002A425F">
        <w:rPr>
          <w:bCs/>
          <w:color w:val="000000"/>
        </w:rPr>
        <w:t xml:space="preserve"> 2009</w:t>
      </w:r>
      <w:r w:rsidRPr="002A425F">
        <w:t>). I would argue that the concept rather causes more trouble than it solves – not only in terms of military intervention, but also by keeping “failed” states in the margins of international relations.</w:t>
      </w:r>
      <w:r>
        <w:t xml:space="preserve"> </w:t>
      </w:r>
      <w:r w:rsidRPr="002A425F">
        <w:t xml:space="preserve">It would not be an exaggeration to claim that </w:t>
      </w:r>
      <w:r w:rsidRPr="00AA299A">
        <w:rPr>
          <w:rStyle w:val="Underline"/>
        </w:rPr>
        <w:t xml:space="preserve">the </w:t>
      </w:r>
      <w:proofErr w:type="spellStart"/>
      <w:r w:rsidRPr="00AA299A">
        <w:rPr>
          <w:rStyle w:val="Underline"/>
          <w:highlight w:val="yellow"/>
        </w:rPr>
        <w:t>labelling</w:t>
      </w:r>
      <w:proofErr w:type="spellEnd"/>
      <w:r w:rsidRPr="00AA299A">
        <w:rPr>
          <w:rStyle w:val="Underline"/>
          <w:highlight w:val="yellow"/>
        </w:rPr>
        <w:t xml:space="preserve"> </w:t>
      </w:r>
      <w:r w:rsidRPr="00AA299A">
        <w:rPr>
          <w:rStyle w:val="Underline"/>
        </w:rPr>
        <w:t xml:space="preserve">of </w:t>
      </w:r>
      <w:r w:rsidRPr="00AA299A">
        <w:rPr>
          <w:rStyle w:val="Underline"/>
          <w:highlight w:val="yellow"/>
        </w:rPr>
        <w:t xml:space="preserve">“failed states” is </w:t>
      </w:r>
      <w:r w:rsidRPr="00AA299A">
        <w:rPr>
          <w:rStyle w:val="Underline"/>
        </w:rPr>
        <w:t>a prime example of what the Copenhagen School of Security has dubbed</w:t>
      </w:r>
      <w:r w:rsidRPr="00A32279">
        <w:rPr>
          <w:color w:val="222222"/>
          <w:szCs w:val="26"/>
          <w:u w:val="single"/>
        </w:rPr>
        <w:t xml:space="preserve"> </w:t>
      </w:r>
      <w:r w:rsidRPr="0047271D">
        <w:rPr>
          <w:i/>
          <w:color w:val="222222"/>
          <w:szCs w:val="26"/>
          <w:highlight w:val="yellow"/>
          <w:u w:val="single"/>
        </w:rPr>
        <w:t>securitization</w:t>
      </w:r>
      <w:r w:rsidRPr="00AA299A">
        <w:rPr>
          <w:rStyle w:val="Underline"/>
        </w:rPr>
        <w:t>.</w:t>
      </w:r>
      <w:r w:rsidRPr="002A425F">
        <w:t xml:space="preserve"> The founding fathers of this concept point out that “</w:t>
      </w:r>
      <w:r w:rsidRPr="00A86541">
        <w:t>a discourse that takes form of presenting something to an existential threat to the referent object does not by itself create securitization – this is a</w:t>
      </w:r>
      <w:r w:rsidRPr="00A86541">
        <w:rPr>
          <w:color w:val="222222"/>
          <w:szCs w:val="26"/>
        </w:rPr>
        <w:t xml:space="preserve"> </w:t>
      </w:r>
      <w:r w:rsidRPr="00A86541">
        <w:rPr>
          <w:i/>
          <w:color w:val="222222"/>
          <w:szCs w:val="26"/>
        </w:rPr>
        <w:t>securitizing move</w:t>
      </w:r>
      <w:r w:rsidRPr="00A86541">
        <w:t>, but the issue is securitized only if and when the audience accepts it as such</w:t>
      </w:r>
      <w:r w:rsidRPr="002A425F">
        <w:t xml:space="preserve">.” </w:t>
      </w:r>
      <w:proofErr w:type="gramStart"/>
      <w:r w:rsidRPr="002A425F">
        <w:t>(</w:t>
      </w:r>
      <w:proofErr w:type="spellStart"/>
      <w:r w:rsidRPr="002A425F">
        <w:rPr>
          <w:bCs/>
          <w:color w:val="000000"/>
        </w:rPr>
        <w:t>Buzan</w:t>
      </w:r>
      <w:proofErr w:type="spellEnd"/>
      <w:r w:rsidRPr="002A425F">
        <w:rPr>
          <w:bCs/>
          <w:color w:val="000000"/>
        </w:rPr>
        <w:t xml:space="preserve"> et al. 1998, 25</w:t>
      </w:r>
      <w:r w:rsidRPr="002A425F">
        <w:t>).</w:t>
      </w:r>
      <w:proofErr w:type="gramEnd"/>
      <w:r w:rsidRPr="002A425F">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w:t>
      </w:r>
      <w:r>
        <w:t xml:space="preserve"> </w:t>
      </w:r>
      <w:r w:rsidRPr="002A425F">
        <w:t xml:space="preserve">Somalia has been among the top five on the list since the first Failed States Index was published in 2005, and since 2008 Somalia has had the dubious </w:t>
      </w:r>
      <w:proofErr w:type="spellStart"/>
      <w:r w:rsidRPr="002A425F">
        <w:t>honour</w:t>
      </w:r>
      <w:proofErr w:type="spellEnd"/>
      <w:r w:rsidRPr="002A425F">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2A425F">
        <w:t>delegitimization</w:t>
      </w:r>
      <w:proofErr w:type="spellEnd"/>
      <w:r w:rsidRPr="002A425F">
        <w:t xml:space="preserve"> of the state, public services, human rights, security apparatus, factionalized elites and external intervention (</w:t>
      </w:r>
      <w:r w:rsidRPr="002A425F">
        <w:rPr>
          <w:bCs/>
          <w:color w:val="000000"/>
        </w:rPr>
        <w:t>Fund for Peace 2011</w:t>
      </w:r>
      <w:r w:rsidRPr="002A425F">
        <w:t xml:space="preserve">). No doubt that all these measurements may give a good indicator of how the situation is in a number of countries. However, my point and critique is that </w:t>
      </w:r>
      <w:r w:rsidRPr="00AA299A">
        <w:rPr>
          <w:rStyle w:val="Underline"/>
        </w:rPr>
        <w:t>the index fails in grasping the vast empirical variations within the research object itself</w:t>
      </w:r>
      <w:r w:rsidRPr="002A425F">
        <w:t xml:space="preserve"> in the case of Somalia. Using the juridical state of Somalia as the object of analysis without looking under the surface becomes a serious hindrance of capturing the full picture.</w:t>
      </w:r>
      <w:r>
        <w:t xml:space="preserve"> </w:t>
      </w:r>
      <w:r w:rsidRPr="002A425F">
        <w:rPr>
          <w:color w:val="222222"/>
          <w:szCs w:val="26"/>
        </w:rPr>
        <w:t>Somalia’s image problem</w:t>
      </w:r>
      <w:r>
        <w:t xml:space="preserve"> </w:t>
      </w:r>
      <w:r w:rsidRPr="002A425F">
        <w:t>As Michael C. Williams (</w:t>
      </w:r>
      <w:r w:rsidRPr="002A425F">
        <w:rPr>
          <w:bCs/>
          <w:color w:val="000000"/>
        </w:rPr>
        <w:t>2003, 527</w:t>
      </w:r>
      <w:r w:rsidRPr="002A425F">
        <w:t>) excellently points out, “</w:t>
      </w:r>
      <w:r w:rsidRPr="00AA299A">
        <w:rPr>
          <w:rStyle w:val="Underline"/>
          <w:highlight w:val="yellow"/>
        </w:rPr>
        <w:t>Security policies</w:t>
      </w:r>
      <w:r w:rsidRPr="00AA299A">
        <w:rPr>
          <w:rStyle w:val="Underline"/>
        </w:rPr>
        <w:t xml:space="preserve"> today are constructed not only with the question of their linguistic </w:t>
      </w:r>
      <w:proofErr w:type="spellStart"/>
      <w:r w:rsidRPr="00AA299A">
        <w:rPr>
          <w:rStyle w:val="Underline"/>
        </w:rPr>
        <w:t>legitimation</w:t>
      </w:r>
      <w:proofErr w:type="spellEnd"/>
      <w:r w:rsidRPr="00AA299A">
        <w:rPr>
          <w:rStyle w:val="Underline"/>
        </w:rPr>
        <w:t xml:space="preserve"> in mind; they now </w:t>
      </w:r>
      <w:r w:rsidRPr="00AA299A">
        <w:rPr>
          <w:rStyle w:val="Underline"/>
          <w:highlight w:val="yellow"/>
        </w:rPr>
        <w:t>are increasingly decided upon</w:t>
      </w:r>
      <w:r w:rsidRPr="00AA299A">
        <w:rPr>
          <w:rStyle w:val="Underline"/>
        </w:rPr>
        <w:t xml:space="preserve"> in relation to acceptable </w:t>
      </w:r>
      <w:r w:rsidRPr="00AA299A">
        <w:rPr>
          <w:rStyle w:val="Underline"/>
          <w:highlight w:val="yellow"/>
        </w:rPr>
        <w:t>image-</w:t>
      </w:r>
      <w:proofErr w:type="spellStart"/>
      <w:r w:rsidRPr="00AA299A">
        <w:rPr>
          <w:rStyle w:val="Underline"/>
          <w:highlight w:val="yellow"/>
        </w:rPr>
        <w:t>rhetorics</w:t>
      </w:r>
      <w:proofErr w:type="spellEnd"/>
      <w:r w:rsidRPr="00AA299A">
        <w:rPr>
          <w:rStyle w:val="Underline"/>
        </w:rPr>
        <w:t xml:space="preserve">”. In this context we can identify the visualization of the verbal rhetoric of the failed state paradigm. The </w:t>
      </w:r>
      <w:r w:rsidRPr="00AA299A">
        <w:rPr>
          <w:rStyle w:val="Underline"/>
          <w:highlight w:val="yellow"/>
        </w:rPr>
        <w:t xml:space="preserve">presentation of ”failed states” is </w:t>
      </w:r>
      <w:r w:rsidRPr="00AA299A">
        <w:rPr>
          <w:rStyle w:val="Underline"/>
        </w:rPr>
        <w:t xml:space="preserve">often </w:t>
      </w:r>
      <w:r w:rsidRPr="00AA299A">
        <w:rPr>
          <w:rStyle w:val="Underline"/>
          <w:highlight w:val="yellow"/>
        </w:rPr>
        <w:t>accompanied with depictions of a war-torn hell</w:t>
      </w:r>
      <w:r w:rsidRPr="00AA299A">
        <w:rPr>
          <w:rStyle w:val="Underline"/>
        </w:rPr>
        <w:t>-hole, and the Foreign Policy Magazine takes the lead by presenting the Failed States Index together with a collection of photos appearing under the splash heading: “Postcards from Hell”</w:t>
      </w:r>
      <w:r w:rsidRPr="002A425F">
        <w:t xml:space="preserve"> (</w:t>
      </w:r>
      <w:r w:rsidRPr="002A425F">
        <w:rPr>
          <w:bCs/>
          <w:color w:val="000000"/>
        </w:rPr>
        <w:t>Foreign Policy Magazine 2011</w:t>
      </w:r>
      <w:r w:rsidRPr="002A425F">
        <w:t>). When the Failed States Index is referred to by other news outlets, this kind of presentation is reproduced (</w:t>
      </w:r>
      <w:r w:rsidRPr="002A425F">
        <w:rPr>
          <w:bCs/>
          <w:color w:val="000000"/>
        </w:rPr>
        <w:t>for a recent example, see: BBC 2011a</w:t>
      </w:r>
      <w:r w:rsidRPr="002A425F">
        <w:t>). I have yet to see an example of any media organization to examine the Index more closely.</w:t>
      </w:r>
      <w:r>
        <w:t xml:space="preserve"> </w:t>
      </w:r>
      <w:r w:rsidRPr="002A425F">
        <w:t xml:space="preserve">Only telling one side of the story is a serious problem. We can compare the use of the “failed state” label with how Somalia is depicted in the daily media coverage. </w:t>
      </w:r>
      <w:r w:rsidRPr="00AA299A">
        <w:rPr>
          <w:rStyle w:val="Underline"/>
        </w:rPr>
        <w:t>How many times can you remember to have seen the pictures from Somalia, the disaster zone, with starving children, heavily armed Islamist fighters and dead people being dragged through the streets by a cheering mob?</w:t>
      </w:r>
      <w:r w:rsidRPr="002A425F">
        <w:t xml:space="preserve"> Quite a few times, I suppose. On the other hand, how many times have you seen pictures from Somalia showing farmers working in their fields, smiling and playful children, or the beach in Mogadishu crowded with </w:t>
      </w:r>
      <w:proofErr w:type="gramStart"/>
      <w:r w:rsidRPr="002A425F">
        <w:t>both men</w:t>
      </w:r>
      <w:proofErr w:type="gramEnd"/>
      <w:r w:rsidRPr="002A425F">
        <w:t xml:space="preserve">, women and children? </w:t>
      </w:r>
      <w:proofErr w:type="gramStart"/>
      <w:r w:rsidRPr="002A425F">
        <w:t>Probably not at all.</w:t>
      </w:r>
      <w:proofErr w:type="gramEnd"/>
      <w:r w:rsidRPr="002A425F">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AA299A">
        <w:rPr>
          <w:rStyle w:val="Underline"/>
          <w:highlight w:val="yellow"/>
        </w:rPr>
        <w:t>This misrepresentation</w:t>
      </w:r>
      <w:r w:rsidRPr="00AA299A">
        <w:rPr>
          <w:rStyle w:val="Underline"/>
        </w:rPr>
        <w:t xml:space="preserve"> in the media </w:t>
      </w:r>
      <w:r w:rsidRPr="00AA299A">
        <w:rPr>
          <w:rStyle w:val="Underline"/>
          <w:highlight w:val="yellow"/>
        </w:rPr>
        <w:t>can</w:t>
      </w:r>
      <w:r w:rsidRPr="00AA299A">
        <w:rPr>
          <w:rStyle w:val="Underline"/>
        </w:rPr>
        <w:t xml:space="preserve"> for a large part </w:t>
      </w:r>
      <w:proofErr w:type="gramStart"/>
      <w:r w:rsidRPr="00AA299A">
        <w:rPr>
          <w:rStyle w:val="Underline"/>
          <w:highlight w:val="yellow"/>
        </w:rPr>
        <w:t>be</w:t>
      </w:r>
      <w:proofErr w:type="gramEnd"/>
      <w:r w:rsidRPr="00AA299A">
        <w:rPr>
          <w:rStyle w:val="Underline"/>
          <w:highlight w:val="yellow"/>
        </w:rPr>
        <w:t xml:space="preserve"> attributed to the</w:t>
      </w:r>
      <w:r w:rsidRPr="00AA299A">
        <w:rPr>
          <w:rStyle w:val="Underline"/>
        </w:rPr>
        <w:t xml:space="preserve"> “failed state” </w:t>
      </w:r>
      <w:r w:rsidRPr="00AA299A">
        <w:rPr>
          <w:rStyle w:val="Underline"/>
          <w:highlight w:val="yellow"/>
        </w:rPr>
        <w:t>label</w:t>
      </w:r>
      <w:r w:rsidRPr="00AA299A">
        <w:rPr>
          <w:rStyle w:val="Underline"/>
        </w:rPr>
        <w:t xml:space="preserve"> that is burn-marked on the country, and which pay so little attention to the variations within the geographical area that makes up the state of Somalia. </w:t>
      </w:r>
      <w:r w:rsidRPr="00AA299A">
        <w:rPr>
          <w:rStyle w:val="Underline"/>
          <w:highlight w:val="yellow"/>
        </w:rPr>
        <w:t>When a statement is repeated enough times, it becomes a “truth”.</w:t>
      </w:r>
      <w:r w:rsidRPr="002A425F">
        <w:t xml:space="preserve"> Politicians and scholars, as well as the media itself are responsible for this brand marking, and the process is self-reinforcing. The situation has reached the point where members of the Somali </w:t>
      </w:r>
      <w:proofErr w:type="spellStart"/>
      <w:r w:rsidRPr="002A425F">
        <w:t>diaspora</w:t>
      </w:r>
      <w:proofErr w:type="spellEnd"/>
      <w:r w:rsidRPr="002A425F">
        <w:t xml:space="preserve"> community in Norway has established an organization with one of its main goals to adjust the picture that has been made of Somalia and the Somali people (</w:t>
      </w:r>
      <w:proofErr w:type="spellStart"/>
      <w:r w:rsidRPr="002A425F">
        <w:rPr>
          <w:bCs/>
          <w:color w:val="000000"/>
        </w:rPr>
        <w:t>Iftiin</w:t>
      </w:r>
      <w:proofErr w:type="spellEnd"/>
      <w:r w:rsidRPr="002A425F">
        <w:rPr>
          <w:bCs/>
          <w:color w:val="000000"/>
        </w:rPr>
        <w:t xml:space="preserve"> – </w:t>
      </w:r>
      <w:proofErr w:type="spellStart"/>
      <w:r w:rsidRPr="002A425F">
        <w:rPr>
          <w:bCs/>
          <w:color w:val="000000"/>
        </w:rPr>
        <w:t>somalisk-norsk</w:t>
      </w:r>
      <w:proofErr w:type="spellEnd"/>
      <w:r w:rsidRPr="002A425F">
        <w:rPr>
          <w:bCs/>
          <w:color w:val="000000"/>
        </w:rPr>
        <w:t xml:space="preserve"> </w:t>
      </w:r>
      <w:proofErr w:type="spellStart"/>
      <w:r w:rsidRPr="002A425F">
        <w:rPr>
          <w:bCs/>
          <w:color w:val="000000"/>
        </w:rPr>
        <w:t>kunnskapssenter</w:t>
      </w:r>
      <w:proofErr w:type="spellEnd"/>
      <w:r w:rsidRPr="002A425F">
        <w:rPr>
          <w:bCs/>
          <w:color w:val="000000"/>
        </w:rPr>
        <w:t xml:space="preserve"> 2011</w:t>
      </w:r>
      <w:r w:rsidRPr="002A425F">
        <w:t>).</w:t>
      </w:r>
      <w:r>
        <w:t xml:space="preserve"> </w:t>
      </w:r>
      <w:r w:rsidRPr="002A425F">
        <w:t xml:space="preserve">Somalia has a serious image-problem – literally. </w:t>
      </w:r>
      <w:r w:rsidRPr="00AA299A">
        <w:rPr>
          <w:rStyle w:val="Underline"/>
        </w:rPr>
        <w:t xml:space="preserve">Not only does </w:t>
      </w:r>
      <w:r w:rsidRPr="00AA299A">
        <w:rPr>
          <w:rStyle w:val="Underline"/>
          <w:highlight w:val="yellow"/>
        </w:rPr>
        <w:t xml:space="preserve">this </w:t>
      </w:r>
      <w:r w:rsidRPr="00AA299A">
        <w:rPr>
          <w:rStyle w:val="Underline"/>
        </w:rPr>
        <w:t xml:space="preserve">put the country in risk of external intervention, it also </w:t>
      </w:r>
      <w:r w:rsidRPr="00AA299A">
        <w:rPr>
          <w:rStyle w:val="Underline"/>
          <w:highlight w:val="yellow"/>
        </w:rPr>
        <w:t>contributes to keep Somalia</w:t>
      </w:r>
      <w:r w:rsidRPr="00AA299A">
        <w:rPr>
          <w:rStyle w:val="Underline"/>
        </w:rPr>
        <w:t xml:space="preserve"> and much of its population </w:t>
      </w:r>
      <w:r w:rsidRPr="00AA299A">
        <w:rPr>
          <w:rStyle w:val="Underline"/>
          <w:highlight w:val="yellow"/>
        </w:rPr>
        <w:t xml:space="preserve">in the margins </w:t>
      </w:r>
      <w:r w:rsidRPr="00AA299A">
        <w:rPr>
          <w:rStyle w:val="Underline"/>
        </w:rPr>
        <w:t>of international relations</w:t>
      </w:r>
      <w:r w:rsidRPr="00C44F01">
        <w:t>.</w:t>
      </w:r>
      <w:r w:rsidRPr="002A425F">
        <w:t xml:space="preserve"> There is a lack of representation of the people inhabiting the territory of the Somali Republic, both because the TFG lacks authority, but also because of the non-recognition of the de facto states of Somaliland and </w:t>
      </w:r>
      <w:proofErr w:type="spellStart"/>
      <w:r w:rsidRPr="002A425F">
        <w:t>Puntland</w:t>
      </w:r>
      <w:proofErr w:type="spellEnd"/>
      <w:r w:rsidRPr="002A425F">
        <w:t xml:space="preserve">. Here we have to functional geopolitical entities that are not represented in the UN </w:t>
      </w:r>
      <w:proofErr w:type="gramStart"/>
      <w:r w:rsidRPr="002A425F">
        <w:t>nor</w:t>
      </w:r>
      <w:proofErr w:type="gramEnd"/>
      <w:r w:rsidRPr="002A425F">
        <w:t xml:space="preserve"> in other global or regional institutions. Furthermore </w:t>
      </w:r>
      <w:r w:rsidRPr="00AA299A">
        <w:rPr>
          <w:rStyle w:val="Underline"/>
        </w:rPr>
        <w:t xml:space="preserve">foreign </w:t>
      </w:r>
      <w:r w:rsidRPr="00AA299A">
        <w:rPr>
          <w:rStyle w:val="Underline"/>
          <w:highlight w:val="yellow"/>
        </w:rPr>
        <w:t>investors and tourists stay away</w:t>
      </w:r>
      <w:r w:rsidRPr="00AA299A">
        <w:rPr>
          <w:rStyle w:val="Underline"/>
        </w:rPr>
        <w:t xml:space="preserve"> because of the perception and understanding of the whole of Somalia being </w:t>
      </w:r>
      <w:proofErr w:type="gramStart"/>
      <w:r w:rsidRPr="00AA299A">
        <w:rPr>
          <w:rStyle w:val="Underline"/>
        </w:rPr>
        <w:t>a ”</w:t>
      </w:r>
      <w:proofErr w:type="gramEnd"/>
      <w:r w:rsidRPr="00AA299A">
        <w:rPr>
          <w:rStyle w:val="Underline"/>
        </w:rPr>
        <w:t>failed state”.</w:t>
      </w:r>
      <w:r>
        <w:t xml:space="preserve"> </w:t>
      </w:r>
      <w:r w:rsidRPr="002A425F">
        <w:rPr>
          <w:color w:val="222222"/>
          <w:szCs w:val="26"/>
        </w:rPr>
        <w:t>Africa</w:t>
      </w:r>
      <w:r>
        <w:rPr>
          <w:b/>
          <w:bCs/>
          <w:color w:val="222222"/>
          <w:szCs w:val="26"/>
        </w:rPr>
        <w:t xml:space="preserve"> </w:t>
      </w:r>
      <w:r w:rsidRPr="002A425F">
        <w:rPr>
          <w:color w:val="222222"/>
          <w:szCs w:val="26"/>
        </w:rPr>
        <w:t>and the Knowledge of Non-Being</w:t>
      </w:r>
      <w:r>
        <w:t xml:space="preserve"> </w:t>
      </w:r>
      <w:r w:rsidRPr="002A425F">
        <w:t>In his classic work Orientalism, Edward Said (</w:t>
      </w:r>
      <w:r w:rsidRPr="002A425F">
        <w:rPr>
          <w:bCs/>
          <w:color w:val="000000"/>
        </w:rPr>
        <w:t>2003 [1978]</w:t>
      </w:r>
      <w:r w:rsidRPr="002A425F">
        <w:t xml:space="preserve">) scrutinize the history and nature of Western attitudes towards the East. He argues that </w:t>
      </w:r>
      <w:r w:rsidRPr="00AA299A">
        <w:rPr>
          <w:rStyle w:val="Underline"/>
          <w:highlight w:val="yellow"/>
        </w:rPr>
        <w:t xml:space="preserve">orientalism is a </w:t>
      </w:r>
      <w:r w:rsidRPr="00AA299A">
        <w:rPr>
          <w:rStyle w:val="Underline"/>
        </w:rPr>
        <w:t xml:space="preserve">powerful European ideological </w:t>
      </w:r>
      <w:r w:rsidRPr="00AA299A">
        <w:rPr>
          <w:rStyle w:val="Underline"/>
          <w:highlight w:val="yellow"/>
        </w:rPr>
        <w:t>creation</w:t>
      </w:r>
      <w:r w:rsidRPr="00AA299A">
        <w:rPr>
          <w:rStyle w:val="Underline"/>
        </w:rPr>
        <w:t xml:space="preserve"> and a way </w:t>
      </w:r>
      <w:r w:rsidRPr="00AA299A">
        <w:rPr>
          <w:rStyle w:val="Underline"/>
          <w:highlight w:val="yellow"/>
        </w:rPr>
        <w:t>for dealing with</w:t>
      </w:r>
      <w:r w:rsidRPr="00AA299A">
        <w:rPr>
          <w:rStyle w:val="Underline"/>
        </w:rPr>
        <w:t xml:space="preserve"> the </w:t>
      </w:r>
      <w:r w:rsidRPr="00AA299A">
        <w:rPr>
          <w:rStyle w:val="Underline"/>
          <w:highlight w:val="yellow"/>
        </w:rPr>
        <w:t>“otherness”</w:t>
      </w:r>
      <w:r w:rsidRPr="00AA299A">
        <w:rPr>
          <w:rStyle w:val="Underline"/>
        </w:rPr>
        <w:t xml:space="preserve"> of Eastern culture, customs and beliefs</w:t>
      </w:r>
      <w:r w:rsidRPr="002A425F">
        <w:t xml:space="preserve">. </w:t>
      </w:r>
      <w:proofErr w:type="spellStart"/>
      <w:r w:rsidRPr="002A425F">
        <w:t>Achille</w:t>
      </w:r>
      <w:proofErr w:type="spellEnd"/>
      <w:r w:rsidRPr="002A425F">
        <w:t xml:space="preserve"> </w:t>
      </w:r>
      <w:proofErr w:type="spellStart"/>
      <w:r w:rsidRPr="002A425F">
        <w:t>Mbembe</w:t>
      </w:r>
      <w:proofErr w:type="spellEnd"/>
      <w:r w:rsidRPr="002A425F">
        <w:t xml:space="preserve"> applies much of the same argumentation in his critique of </w:t>
      </w:r>
      <w:proofErr w:type="spellStart"/>
      <w:r w:rsidRPr="002A425F">
        <w:t>Africanism</w:t>
      </w:r>
      <w:proofErr w:type="spellEnd"/>
      <w:r w:rsidRPr="002A425F">
        <w:t xml:space="preserve">. He says that historically, </w:t>
      </w:r>
      <w:r w:rsidRPr="00AA299A">
        <w:rPr>
          <w:rStyle w:val="Underline"/>
          <w:highlight w:val="yellow"/>
        </w:rPr>
        <w:t xml:space="preserve">the West </w:t>
      </w:r>
      <w:r w:rsidRPr="00AA299A">
        <w:rPr>
          <w:rStyle w:val="Underline"/>
        </w:rPr>
        <w:t xml:space="preserve">has </w:t>
      </w:r>
      <w:r w:rsidRPr="00AA299A">
        <w:rPr>
          <w:rStyle w:val="Underline"/>
          <w:highlight w:val="yellow"/>
        </w:rPr>
        <w:t>constructed its</w:t>
      </w:r>
      <w:r w:rsidRPr="00AA299A">
        <w:rPr>
          <w:rStyle w:val="Underline"/>
        </w:rPr>
        <w:t xml:space="preserve"> own </w:t>
      </w:r>
      <w:r w:rsidRPr="00AA299A">
        <w:rPr>
          <w:rStyle w:val="Underline"/>
          <w:highlight w:val="yellow"/>
        </w:rPr>
        <w:t>civilization</w:t>
      </w:r>
      <w:r w:rsidRPr="00AA299A">
        <w:rPr>
          <w:rStyle w:val="Underline"/>
        </w:rPr>
        <w:t xml:space="preserve">, enlightenment and progress </w:t>
      </w:r>
      <w:r w:rsidRPr="00AA299A">
        <w:rPr>
          <w:rStyle w:val="Underline"/>
          <w:highlight w:val="yellow"/>
        </w:rPr>
        <w:t xml:space="preserve">through </w:t>
      </w:r>
      <w:r w:rsidRPr="00AA299A">
        <w:rPr>
          <w:rStyle w:val="Underline"/>
        </w:rPr>
        <w:t xml:space="preserve">the </w:t>
      </w:r>
      <w:r w:rsidRPr="00AA299A">
        <w:rPr>
          <w:rStyle w:val="Underline"/>
          <w:highlight w:val="yellow"/>
        </w:rPr>
        <w:t>“others</w:t>
      </w:r>
      <w:r w:rsidRPr="002A425F">
        <w:t xml:space="preserve">”, </w:t>
      </w:r>
    </w:p>
    <w:p w:rsidR="00101F35" w:rsidRDefault="00101F35" w:rsidP="00101F35"/>
    <w:p w:rsidR="00101F35" w:rsidRDefault="00101F35" w:rsidP="00101F35"/>
    <w:p w:rsidR="00101F35" w:rsidRDefault="00101F35" w:rsidP="00101F35"/>
    <w:p w:rsidR="00101F35" w:rsidRPr="00A516B5" w:rsidRDefault="00101F35" w:rsidP="00101F35">
      <w:pPr>
        <w:rPr>
          <w:b/>
        </w:rPr>
      </w:pPr>
      <w:proofErr w:type="gramStart"/>
      <w:r w:rsidRPr="002A425F">
        <w:t>thus</w:t>
      </w:r>
      <w:proofErr w:type="gramEnd"/>
      <w:r w:rsidRPr="002A425F">
        <w:t xml:space="preserve"> non-Western cultures, and especially Africa. </w:t>
      </w:r>
      <w:proofErr w:type="spellStart"/>
      <w:r w:rsidRPr="002A425F">
        <w:t>Mbembe</w:t>
      </w:r>
      <w:proofErr w:type="spellEnd"/>
      <w:r w:rsidRPr="002A425F">
        <w:t xml:space="preserve"> argues that: “Africa as an idea, a concept, has historically served, and still continues to serve, as a polemical argument for the West’s desperate desire to assert its difference from the rest of the world” (</w:t>
      </w:r>
      <w:proofErr w:type="spellStart"/>
      <w:r w:rsidRPr="002A425F">
        <w:rPr>
          <w:bCs/>
          <w:color w:val="000000"/>
        </w:rPr>
        <w:t>Mbembe</w:t>
      </w:r>
      <w:proofErr w:type="spellEnd"/>
      <w:r w:rsidRPr="002A425F">
        <w:rPr>
          <w:bCs/>
          <w:color w:val="000000"/>
        </w:rPr>
        <w:t xml:space="preserve"> 2001, 2</w:t>
      </w:r>
      <w:r w:rsidRPr="002A425F">
        <w:t>).</w:t>
      </w:r>
      <w:r>
        <w:t xml:space="preserve"> </w:t>
      </w:r>
      <w:r w:rsidRPr="002A425F">
        <w:t xml:space="preserve">One of the challenges in grasping how things work outside the Western world is that many, </w:t>
      </w:r>
      <w:r w:rsidRPr="00AA299A">
        <w:rPr>
          <w:rStyle w:val="Underline"/>
        </w:rPr>
        <w:t>if not even all, of the concepts we use when describing the universe of International Relations is based in Western history and thinking</w:t>
      </w:r>
      <w:r w:rsidRPr="002A425F">
        <w:t xml:space="preserve">. </w:t>
      </w:r>
      <w:proofErr w:type="gramStart"/>
      <w:r w:rsidRPr="002A425F">
        <w:t>Max Weber’s famous definition of the state as “a human community that (successfully) claims the monopoly of the legitimate use of physical force within a given territory (</w:t>
      </w:r>
      <w:r w:rsidRPr="002A425F">
        <w:rPr>
          <w:bCs/>
          <w:color w:val="000000"/>
        </w:rPr>
        <w:t>Weber et al. 1991, 78</w:t>
      </w:r>
      <w:r w:rsidRPr="002A425F">
        <w:t>).</w:t>
      </w:r>
      <w:proofErr w:type="gramEnd"/>
      <w:r w:rsidRPr="002A425F">
        <w:t xml:space="preserve"> In Western thinking, </w:t>
      </w:r>
      <w:r w:rsidRPr="00AA299A">
        <w:rPr>
          <w:rStyle w:val="Underline"/>
          <w:highlight w:val="yellow"/>
        </w:rPr>
        <w:t>Weber’s definition represents the</w:t>
      </w:r>
      <w:r w:rsidRPr="0047271D">
        <w:rPr>
          <w:color w:val="222222"/>
          <w:szCs w:val="26"/>
          <w:highlight w:val="yellow"/>
          <w:u w:val="single"/>
        </w:rPr>
        <w:t xml:space="preserve"> </w:t>
      </w:r>
      <w:r w:rsidRPr="0034325F">
        <w:rPr>
          <w:i/>
          <w:color w:val="222222"/>
          <w:szCs w:val="26"/>
          <w:u w:val="single"/>
        </w:rPr>
        <w:t>idea</w:t>
      </w:r>
      <w:r w:rsidRPr="0034325F">
        <w:rPr>
          <w:color w:val="222222"/>
          <w:szCs w:val="26"/>
          <w:u w:val="single"/>
        </w:rPr>
        <w:t xml:space="preserve"> </w:t>
      </w:r>
      <w:r w:rsidRPr="00AA299A">
        <w:rPr>
          <w:rStyle w:val="Underline"/>
        </w:rPr>
        <w:t xml:space="preserve">of an </w:t>
      </w:r>
      <w:r w:rsidRPr="00AA299A">
        <w:rPr>
          <w:rStyle w:val="Underline"/>
          <w:highlight w:val="yellow"/>
        </w:rPr>
        <w:t>“ideal state”,</w:t>
      </w:r>
      <w:r w:rsidRPr="00AA299A">
        <w:rPr>
          <w:rStyle w:val="Underline"/>
        </w:rPr>
        <w:t xml:space="preserve"> and it seems like many have the perception that Western states fit into this idea or norm</w:t>
      </w:r>
      <w:r w:rsidRPr="002A425F">
        <w:t>.</w:t>
      </w:r>
      <w:r>
        <w:t xml:space="preserve"> </w:t>
      </w:r>
      <w:r w:rsidRPr="002A425F">
        <w:t>When analyzing states in Africa, this is revealed when African states are compared with the</w:t>
      </w:r>
      <w:r>
        <w:rPr>
          <w:color w:val="222222"/>
          <w:szCs w:val="26"/>
        </w:rPr>
        <w:t xml:space="preserve"> </w:t>
      </w:r>
      <w:r w:rsidRPr="002A425F">
        <w:rPr>
          <w:i/>
          <w:color w:val="222222"/>
          <w:szCs w:val="26"/>
        </w:rPr>
        <w:t>idea</w:t>
      </w:r>
      <w:r>
        <w:rPr>
          <w:color w:val="222222"/>
          <w:szCs w:val="26"/>
        </w:rPr>
        <w:t xml:space="preserve"> </w:t>
      </w:r>
      <w:r w:rsidRPr="002A425F">
        <w:t xml:space="preserve">of an “ideal state”, which is believed to be a prototype of a Western state – leading to the focus on African states’ absences, lacks and incompleteness, as weak or failed. In this way </w:t>
      </w:r>
      <w:proofErr w:type="spellStart"/>
      <w:r w:rsidRPr="002A425F">
        <w:t>Mbembe’s</w:t>
      </w:r>
      <w:proofErr w:type="spellEnd"/>
      <w:r w:rsidRPr="002A425F">
        <w:t xml:space="preserve"> analysis is straight to the point when he states that “while we feel we know nearly everything that African states, societies, and economies</w:t>
      </w:r>
      <w:r>
        <w:rPr>
          <w:color w:val="222222"/>
          <w:szCs w:val="26"/>
        </w:rPr>
        <w:t xml:space="preserve"> </w:t>
      </w:r>
      <w:r w:rsidRPr="002A425F">
        <w:rPr>
          <w:i/>
          <w:color w:val="222222"/>
          <w:szCs w:val="26"/>
        </w:rPr>
        <w:t>are not</w:t>
      </w:r>
      <w:r w:rsidRPr="002A425F">
        <w:t>, we still know absolutely nothing about</w:t>
      </w:r>
      <w:r>
        <w:rPr>
          <w:color w:val="222222"/>
          <w:szCs w:val="26"/>
        </w:rPr>
        <w:t xml:space="preserve"> </w:t>
      </w:r>
      <w:r w:rsidRPr="002A425F">
        <w:rPr>
          <w:i/>
          <w:color w:val="222222"/>
          <w:szCs w:val="26"/>
        </w:rPr>
        <w:t>what they actually are</w:t>
      </w:r>
      <w:r w:rsidRPr="002A425F">
        <w:t xml:space="preserve">”. </w:t>
      </w:r>
      <w:r w:rsidRPr="00AA299A">
        <w:rPr>
          <w:rStyle w:val="Underline"/>
        </w:rPr>
        <w:t xml:space="preserve">Our </w:t>
      </w:r>
      <w:r w:rsidRPr="00AA299A">
        <w:rPr>
          <w:rStyle w:val="Underline"/>
          <w:highlight w:val="yellow"/>
        </w:rPr>
        <w:t>knowledge of Africa is</w:t>
      </w:r>
      <w:r w:rsidRPr="00AA299A">
        <w:rPr>
          <w:rStyle w:val="Underline"/>
        </w:rPr>
        <w:t xml:space="preserve"> to a large degree </w:t>
      </w:r>
      <w:r w:rsidRPr="00AA299A">
        <w:rPr>
          <w:rStyle w:val="Underline"/>
          <w:highlight w:val="yellow"/>
        </w:rPr>
        <w:t>based on</w:t>
      </w:r>
      <w:r w:rsidRPr="00AA299A">
        <w:rPr>
          <w:rStyle w:val="Underline"/>
        </w:rPr>
        <w:t xml:space="preserve"> the knowledge of </w:t>
      </w:r>
      <w:r w:rsidRPr="00AA299A">
        <w:rPr>
          <w:rStyle w:val="Underline"/>
          <w:highlight w:val="yellow"/>
        </w:rPr>
        <w:t>non-being</w:t>
      </w:r>
      <w:r w:rsidRPr="002A425F">
        <w:t xml:space="preserve"> (</w:t>
      </w:r>
      <w:proofErr w:type="spellStart"/>
      <w:r w:rsidRPr="002A425F">
        <w:rPr>
          <w:bCs/>
          <w:color w:val="000000"/>
        </w:rPr>
        <w:t>Mbembe</w:t>
      </w:r>
      <w:proofErr w:type="spellEnd"/>
      <w:r w:rsidRPr="002A425F">
        <w:rPr>
          <w:bCs/>
          <w:color w:val="000000"/>
        </w:rPr>
        <w:t xml:space="preserve"> 2001, 9</w:t>
      </w:r>
      <w:r w:rsidRPr="002A425F">
        <w:t>).</w:t>
      </w:r>
      <w:r>
        <w:t xml:space="preserve"> </w:t>
      </w:r>
      <w:proofErr w:type="gramStart"/>
      <w:r w:rsidRPr="002A425F">
        <w:t xml:space="preserve">But claiming that the “Western state” resembles the </w:t>
      </w:r>
      <w:proofErr w:type="spellStart"/>
      <w:r w:rsidRPr="002A425F">
        <w:t>Weberian</w:t>
      </w:r>
      <w:proofErr w:type="spellEnd"/>
      <w:r w:rsidRPr="002A425F">
        <w:t xml:space="preserve"> state, or even that the “Western state” is the norm, is highly problematic.</w:t>
      </w:r>
      <w:proofErr w:type="gramEnd"/>
      <w:r w:rsidRPr="002A425F">
        <w:t xml:space="preserve"> First of all, every state has its own specific </w:t>
      </w:r>
      <w:proofErr w:type="gramStart"/>
      <w:r w:rsidRPr="002A425F">
        <w:t>features,</w:t>
      </w:r>
      <w:proofErr w:type="gramEnd"/>
      <w:r w:rsidRPr="002A425F">
        <w:t xml:space="preserve"> and the higher the degree of generalization, the more problematic it is. Secondly, </w:t>
      </w:r>
      <w:r w:rsidRPr="00AA299A">
        <w:rPr>
          <w:rStyle w:val="Underline"/>
          <w:highlight w:val="yellow"/>
        </w:rPr>
        <w:t>Weber’s state</w:t>
      </w:r>
      <w:r w:rsidRPr="00AA299A">
        <w:rPr>
          <w:rStyle w:val="Underline"/>
        </w:rPr>
        <w:t xml:space="preserve"> is an idea of a state that </w:t>
      </w:r>
      <w:r w:rsidRPr="00AA299A">
        <w:rPr>
          <w:rStyle w:val="Underline"/>
          <w:highlight w:val="yellow"/>
        </w:rPr>
        <w:t xml:space="preserve">has never existed </w:t>
      </w:r>
      <w:r w:rsidRPr="00AA299A">
        <w:rPr>
          <w:rStyle w:val="Underline"/>
        </w:rPr>
        <w:t>in practice – even not in Europe or North America – for example when we take into account the important fact that private violence and private security has existed through modern history, and even today.</w:t>
      </w:r>
      <w:r w:rsidRPr="002A425F">
        <w:t xml:space="preserve"> Abrahamsen &amp; Williams (</w:t>
      </w:r>
      <w:r w:rsidRPr="002A425F">
        <w:rPr>
          <w:bCs/>
          <w:color w:val="000000"/>
        </w:rPr>
        <w:t>2010</w:t>
      </w:r>
      <w:r w:rsidRPr="002A425F">
        <w:t xml:space="preserve">), </w:t>
      </w:r>
      <w:proofErr w:type="spellStart"/>
      <w:r w:rsidRPr="002A425F">
        <w:t>Colás</w:t>
      </w:r>
      <w:proofErr w:type="spellEnd"/>
      <w:r w:rsidRPr="002A425F">
        <w:t xml:space="preserve"> &amp; </w:t>
      </w:r>
      <w:proofErr w:type="spellStart"/>
      <w:r w:rsidRPr="002A425F">
        <w:t>Mabee</w:t>
      </w:r>
      <w:proofErr w:type="spellEnd"/>
      <w:r w:rsidRPr="002A425F">
        <w:t xml:space="preserve"> (</w:t>
      </w:r>
      <w:r w:rsidRPr="002A425F">
        <w:rPr>
          <w:bCs/>
          <w:color w:val="000000"/>
        </w:rPr>
        <w:t>2010</w:t>
      </w:r>
      <w:r w:rsidRPr="002A425F">
        <w:t>) and Thomson (</w:t>
      </w:r>
      <w:r w:rsidRPr="002A425F">
        <w:rPr>
          <w:bCs/>
          <w:color w:val="000000"/>
        </w:rPr>
        <w:t>1994</w:t>
      </w:r>
      <w:r w:rsidRPr="002A425F">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2A425F">
        <w:rPr>
          <w:bCs/>
          <w:color w:val="000000"/>
        </w:rPr>
        <w:t>2007</w:t>
      </w:r>
      <w:r w:rsidRPr="002A425F">
        <w:t xml:space="preserve">). But </w:t>
      </w:r>
      <w:r w:rsidRPr="00AA299A">
        <w:rPr>
          <w:rStyle w:val="Underline"/>
        </w:rPr>
        <w:t xml:space="preserve">does the “failed state” label provide us with more and better insight into how different states work; does it enlighten us in any way? </w:t>
      </w:r>
      <w:proofErr w:type="gramStart"/>
      <w:r w:rsidRPr="00AA299A">
        <w:rPr>
          <w:rStyle w:val="Underline"/>
        </w:rPr>
        <w:t>Definitely not.</w:t>
      </w:r>
      <w:proofErr w:type="gramEnd"/>
      <w:r w:rsidRPr="00AA299A">
        <w:rPr>
          <w:rStyle w:val="Underline"/>
        </w:rPr>
        <w:t xml:space="preserve"> The label conceals more than it enlightens</w:t>
      </w:r>
      <w:r w:rsidRPr="002A425F">
        <w:t>. Abrahamsen &amp; Williams (</w:t>
      </w:r>
      <w:r w:rsidRPr="002A425F">
        <w:rPr>
          <w:bCs/>
          <w:color w:val="000000"/>
        </w:rPr>
        <w:t>2010</w:t>
      </w:r>
      <w:r w:rsidRPr="002A425F">
        <w:t xml:space="preserve">) argues that we must look beyond the state when </w:t>
      </w:r>
      <w:proofErr w:type="spellStart"/>
      <w:r w:rsidRPr="002A425F">
        <w:t>analysing</w:t>
      </w:r>
      <w:proofErr w:type="spellEnd"/>
      <w:r w:rsidRPr="002A425F">
        <w:t xml:space="preserve"> security issues in Africa. I would argue that we must look both beyond and within the state also when we want to </w:t>
      </w:r>
      <w:proofErr w:type="spellStart"/>
      <w:r w:rsidRPr="002A425F">
        <w:t>analyse</w:t>
      </w:r>
      <w:proofErr w:type="spellEnd"/>
      <w:r w:rsidRPr="002A425F">
        <w:t xml:space="preserve"> states in Africa, and especially Somalia.</w:t>
      </w:r>
      <w:r>
        <w:t xml:space="preserve"> </w:t>
      </w:r>
    </w:p>
    <w:p w:rsidR="00101F35" w:rsidRDefault="00101F35" w:rsidP="00101F35">
      <w:pPr>
        <w:rPr>
          <w:rFonts w:eastAsia="Calibri"/>
        </w:rPr>
      </w:pPr>
    </w:p>
    <w:p w:rsidR="00101F35" w:rsidRPr="003D6213" w:rsidRDefault="00101F35" w:rsidP="00101F35">
      <w:pPr>
        <w:pStyle w:val="TagText"/>
      </w:pPr>
      <w:r w:rsidRPr="003D6213">
        <w:t>Empirics prove there’s no link between food shortages and war – correlation not causation</w:t>
      </w:r>
    </w:p>
    <w:p w:rsidR="00101F35" w:rsidRPr="003D6213" w:rsidRDefault="00101F35" w:rsidP="00101F35">
      <w:proofErr w:type="spellStart"/>
      <w:r w:rsidRPr="003D6213">
        <w:rPr>
          <w:rStyle w:val="StyleStyleBold12pt"/>
        </w:rPr>
        <w:t>Scheschkewitz</w:t>
      </w:r>
      <w:proofErr w:type="spellEnd"/>
      <w:r w:rsidRPr="003D6213">
        <w:rPr>
          <w:rStyle w:val="StyleStyleBold12pt"/>
        </w:rPr>
        <w:t xml:space="preserve"> 11</w:t>
      </w:r>
      <w:r w:rsidRPr="003D6213">
        <w:t xml:space="preserve"> </w:t>
      </w:r>
      <w:r w:rsidRPr="00A516B5">
        <w:t xml:space="preserve">(Daniel, correspondent for Deutsche </w:t>
      </w:r>
      <w:proofErr w:type="spellStart"/>
      <w:r w:rsidRPr="00A516B5">
        <w:t>Welle</w:t>
      </w:r>
      <w:proofErr w:type="spellEnd"/>
      <w:r w:rsidRPr="00A516B5">
        <w:t xml:space="preserve"> in Washington, D.C., “Food wars: hunger as a threat to global security,” 11/14, </w:t>
      </w:r>
      <w:hyperlink r:id="rId10" w:history="1">
        <w:r w:rsidRPr="003D6213">
          <w:rPr>
            <w:sz w:val="16"/>
            <w:szCs w:val="16"/>
          </w:rPr>
          <w:t>http://www.dw.de/food-wars-hunger-as-a-threat-to-global-security/a-15444860</w:t>
        </w:r>
      </w:hyperlink>
      <w:r w:rsidRPr="00A516B5">
        <w:t>, LVS)</w:t>
      </w:r>
    </w:p>
    <w:p w:rsidR="00101F35" w:rsidRPr="003D6213" w:rsidRDefault="00101F35" w:rsidP="00101F35">
      <w:pPr>
        <w:tabs>
          <w:tab w:val="left" w:pos="3510"/>
        </w:tabs>
      </w:pPr>
    </w:p>
    <w:p w:rsidR="00101F35" w:rsidRPr="00A516B5" w:rsidRDefault="00101F35" w:rsidP="00101F35">
      <w:r w:rsidRPr="003D6213">
        <w:rPr>
          <w:rStyle w:val="Underline"/>
          <w:highlight w:val="green"/>
        </w:rPr>
        <w:t>It can be very difficult to scientifically prove a direct correlation between conflict and a lack of resources.</w:t>
      </w:r>
      <w:r w:rsidRPr="00A516B5">
        <w:t xml:space="preserve"> Theoretically, any additional competition for resources in politically fragile countries and regions can lead to violent conflict. But in most cases, </w:t>
      </w:r>
      <w:r w:rsidRPr="003D6213">
        <w:rPr>
          <w:rStyle w:val="Underline"/>
          <w:highlight w:val="green"/>
        </w:rPr>
        <w:t>hunger or food shortages are only one of many factors</w:t>
      </w:r>
      <w:r w:rsidRPr="00A516B5">
        <w:rPr>
          <w:highlight w:val="green"/>
        </w:rPr>
        <w:t xml:space="preserve">, </w:t>
      </w:r>
      <w:r w:rsidRPr="003D6213">
        <w:rPr>
          <w:rStyle w:val="Underline"/>
          <w:highlight w:val="green"/>
        </w:rPr>
        <w:t>said</w:t>
      </w:r>
      <w:r w:rsidRPr="003D6213">
        <w:rPr>
          <w:rStyle w:val="Underline"/>
        </w:rPr>
        <w:t xml:space="preserve"> Steffen </w:t>
      </w:r>
      <w:proofErr w:type="spellStart"/>
      <w:r w:rsidRPr="003D6213">
        <w:rPr>
          <w:rStyle w:val="Underline"/>
          <w:highlight w:val="green"/>
        </w:rPr>
        <w:t>Angenendt</w:t>
      </w:r>
      <w:proofErr w:type="spellEnd"/>
      <w:r w:rsidRPr="00A516B5">
        <w:t xml:space="preserve">, </w:t>
      </w:r>
      <w:r w:rsidRPr="003D6213">
        <w:rPr>
          <w:rStyle w:val="Underline"/>
          <w:highlight w:val="green"/>
        </w:rPr>
        <w:t>co-author of a study by the German Institute for International and Security Affairs</w:t>
      </w:r>
      <w:r w:rsidRPr="003D6213">
        <w:rPr>
          <w:rStyle w:val="Underline"/>
        </w:rPr>
        <w:t xml:space="preserve"> on the conflict potential of natural resource shortages.</w:t>
      </w:r>
      <w:r w:rsidRPr="00A516B5">
        <w:t xml:space="preserve"> </w:t>
      </w:r>
      <w:r w:rsidRPr="003D6213">
        <w:rPr>
          <w:rStyle w:val="Underline"/>
          <w:highlight w:val="green"/>
        </w:rPr>
        <w:t>Unequal distribution or bad government leadership has to pile up in order to create security problems</w:t>
      </w:r>
      <w:r w:rsidRPr="003D6213">
        <w:rPr>
          <w:rStyle w:val="Underline"/>
        </w:rPr>
        <w:t>.</w:t>
      </w:r>
      <w:r w:rsidRPr="003D6213">
        <w:rPr>
          <w:rStyle w:val="Underline"/>
          <w:sz w:val="12"/>
        </w:rPr>
        <w:t xml:space="preserve">¶ </w:t>
      </w:r>
      <w:r w:rsidRPr="00A516B5">
        <w:t>The most recent hunger crisis in the Horn of Africa threatens security there</w:t>
      </w:r>
      <w:r w:rsidRPr="003D6213">
        <w:rPr>
          <w:sz w:val="12"/>
        </w:rPr>
        <w:t>¶</w:t>
      </w:r>
      <w:r w:rsidRPr="00A516B5">
        <w:t xml:space="preserve"> At that point, protests against high food prices can lead to antagonism toward the regime in power. That is how the street demonstrations against the regime of Tunisian dictator </w:t>
      </w:r>
      <w:proofErr w:type="spellStart"/>
      <w:r w:rsidRPr="00A516B5">
        <w:t>Zine</w:t>
      </w:r>
      <w:proofErr w:type="spellEnd"/>
      <w:r w:rsidRPr="00A516B5">
        <w:t xml:space="preserve"> El </w:t>
      </w:r>
      <w:proofErr w:type="spellStart"/>
      <w:r w:rsidRPr="00A516B5">
        <w:t>Abidine</w:t>
      </w:r>
      <w:proofErr w:type="spellEnd"/>
      <w:r w:rsidRPr="00A516B5">
        <w:t xml:space="preserve"> Ben Ali began, as protests against high bread prices, before they turned against the system as a whole.</w:t>
      </w:r>
      <w:r w:rsidRPr="003D6213">
        <w:rPr>
          <w:sz w:val="12"/>
        </w:rPr>
        <w:t>¶</w:t>
      </w:r>
      <w:r w:rsidRPr="00A516B5">
        <w:t xml:space="preserve"> "</w:t>
      </w:r>
      <w:r w:rsidRPr="003D6213">
        <w:rPr>
          <w:rStyle w:val="Underline"/>
          <w:highlight w:val="green"/>
        </w:rPr>
        <w:t>The bread riots in the Arab Spring were</w:t>
      </w:r>
      <w:r w:rsidRPr="003D6213">
        <w:rPr>
          <w:rStyle w:val="Underline"/>
        </w:rPr>
        <w:t xml:space="preserve"> more symbolic,</w:t>
      </w:r>
      <w:r w:rsidRPr="00A516B5">
        <w:t>" said Joachim von Braun, the development researcher. "</w:t>
      </w:r>
      <w:r w:rsidRPr="003D6213">
        <w:rPr>
          <w:rStyle w:val="Underline"/>
        </w:rPr>
        <w:t xml:space="preserve">They were </w:t>
      </w:r>
      <w:r w:rsidRPr="003D6213">
        <w:rPr>
          <w:rStyle w:val="Underline"/>
          <w:highlight w:val="green"/>
        </w:rPr>
        <w:t>the catalyst for demonstrations in a complex political conflict, and thus only one of many reasons for unhappiness.</w:t>
      </w:r>
      <w:r w:rsidRPr="003D6213">
        <w:rPr>
          <w:rStyle w:val="Underline"/>
        </w:rPr>
        <w:t>"</w:t>
      </w:r>
      <w:r w:rsidRPr="003D6213">
        <w:rPr>
          <w:rStyle w:val="Underline"/>
          <w:sz w:val="12"/>
        </w:rPr>
        <w:t xml:space="preserve">¶ </w:t>
      </w:r>
      <w:r w:rsidRPr="00A516B5">
        <w:t>Acute food price demonstrations take place in countries with noticeably lower incomes than Tunisia. There they play an increasingly important role, as in Ethiopia, where the constitution states that the land belongs to the state.</w:t>
      </w:r>
    </w:p>
    <w:p w:rsidR="00101F35" w:rsidRPr="00AD5BE2" w:rsidRDefault="00101F35" w:rsidP="00101F35">
      <w:pPr>
        <w:rPr>
          <w:rFonts w:eastAsia="Calibri"/>
        </w:rPr>
      </w:pPr>
    </w:p>
    <w:p w:rsidR="000022F2" w:rsidRDefault="00101F35" w:rsidP="006C2830">
      <w:pPr>
        <w:pStyle w:val="Heading2"/>
      </w:pPr>
      <w:r>
        <w:t>2NC</w:t>
      </w:r>
    </w:p>
    <w:p w:rsidR="00101F35" w:rsidRPr="00101F35" w:rsidRDefault="00101F35" w:rsidP="00101F35">
      <w:pPr>
        <w:pStyle w:val="Heading3"/>
      </w:pPr>
      <w:r w:rsidRPr="00101F35">
        <w:t>FW</w:t>
      </w:r>
    </w:p>
    <w:p w:rsidR="00101F35" w:rsidRDefault="00101F35" w:rsidP="00101F35">
      <w:pPr>
        <w:rPr>
          <w:rFonts w:eastAsia="Calibri"/>
          <w:b/>
          <w:sz w:val="24"/>
        </w:rPr>
      </w:pPr>
    </w:p>
    <w:p w:rsidR="00101F35" w:rsidRDefault="00101F35" w:rsidP="00101F35">
      <w:pPr>
        <w:rPr>
          <w:rStyle w:val="TagGreg"/>
        </w:rPr>
      </w:pPr>
      <w:proofErr w:type="spellStart"/>
      <w:r>
        <w:rPr>
          <w:rStyle w:val="TagGreg"/>
        </w:rPr>
        <w:t>Situatedness</w:t>
      </w:r>
      <w:proofErr w:type="spellEnd"/>
      <w:r>
        <w:rPr>
          <w:rStyle w:val="TagGreg"/>
        </w:rPr>
        <w:t xml:space="preserve"> determines political efficacy</w:t>
      </w:r>
    </w:p>
    <w:p w:rsidR="00101F35" w:rsidRDefault="00101F35" w:rsidP="00101F35">
      <w:r>
        <w:rPr>
          <w:rStyle w:val="StyleStyleBold12pt"/>
        </w:rPr>
        <w:t>Dillon 99</w:t>
      </w:r>
      <w:r>
        <w:t xml:space="preserve"> (Michael Dillon, professor of politics at the University of Lancaster, 1999, “Moral Spaces: Rethinking Ethics and World Politics,” pp 97-8)</w:t>
      </w:r>
    </w:p>
    <w:p w:rsidR="00101F35" w:rsidRDefault="00101F35" w:rsidP="00101F35">
      <w:pPr>
        <w:rPr>
          <w:rFonts w:eastAsia="Calibri"/>
        </w:rPr>
      </w:pPr>
    </w:p>
    <w:p w:rsidR="00101F35" w:rsidRDefault="00101F35" w:rsidP="00101F35">
      <w:pPr>
        <w:rPr>
          <w:bCs/>
          <w:u w:val="single"/>
        </w:rPr>
      </w:pPr>
      <w:r>
        <w:rPr>
          <w:szCs w:val="20"/>
        </w:rPr>
        <w:t>Heirs to all this, we find ourselves in the turbulent and now globalized wake of its confluence. As Heidegger-himself an especially revealing figure of the deep and mutual implication of the philosophical and the political</w:t>
      </w:r>
      <w:r>
        <w:rPr>
          <w:szCs w:val="20"/>
          <w:vertAlign w:val="subscript"/>
        </w:rPr>
        <w:t>4</w:t>
      </w:r>
      <w:r>
        <w:rPr>
          <w:szCs w:val="20"/>
        </w:rPr>
        <w:t xml:space="preserve">-never tired of pointing out, </w:t>
      </w:r>
      <w:r>
        <w:rPr>
          <w:rStyle w:val="IntenseEmphasis"/>
        </w:rPr>
        <w:t xml:space="preserve">the </w:t>
      </w:r>
      <w:r>
        <w:rPr>
          <w:rStyle w:val="IntenseEmphasis"/>
          <w:highlight w:val="magenta"/>
        </w:rPr>
        <w:t>relevance of ontology to</w:t>
      </w:r>
      <w:r>
        <w:rPr>
          <w:rStyle w:val="IntenseEmphasis"/>
        </w:rPr>
        <w:t xml:space="preserve"> all other kinds of </w:t>
      </w:r>
      <w:r>
        <w:rPr>
          <w:rStyle w:val="IntenseEmphasis"/>
          <w:highlight w:val="magenta"/>
        </w:rPr>
        <w:t>thinking is</w:t>
      </w:r>
      <w:r>
        <w:rPr>
          <w:rStyle w:val="IntenseEmphasis"/>
        </w:rPr>
        <w:t xml:space="preserve"> fundamental and </w:t>
      </w:r>
      <w:r>
        <w:rPr>
          <w:rStyle w:val="IntenseEmphasis"/>
          <w:highlight w:val="magenta"/>
        </w:rPr>
        <w:t>inescapable</w:t>
      </w:r>
      <w:r>
        <w:rPr>
          <w:rStyle w:val="IntenseEmphasis"/>
        </w:rPr>
        <w:t xml:space="preserve">. For </w:t>
      </w:r>
      <w:r>
        <w:rPr>
          <w:rStyle w:val="IntenseEmphasis"/>
          <w:highlight w:val="magenta"/>
        </w:rPr>
        <w:t>one cannot say anything</w:t>
      </w:r>
      <w:r>
        <w:rPr>
          <w:rStyle w:val="IntenseEmphasis"/>
        </w:rPr>
        <w:t xml:space="preserve"> about anything that is, </w:t>
      </w:r>
      <w:r>
        <w:rPr>
          <w:rStyle w:val="IntenseEmphasis"/>
          <w:highlight w:val="magenta"/>
        </w:rPr>
        <w:t>without</w:t>
      </w:r>
      <w:r>
        <w:rPr>
          <w:rStyle w:val="IntenseEmphasis"/>
        </w:rPr>
        <w:t xml:space="preserve"> always already </w:t>
      </w:r>
      <w:r>
        <w:rPr>
          <w:rStyle w:val="IntenseEmphasis"/>
          <w:highlight w:val="magenta"/>
        </w:rPr>
        <w:t xml:space="preserve">having made assumptions about </w:t>
      </w:r>
      <w:proofErr w:type="gramStart"/>
      <w:r>
        <w:rPr>
          <w:rStyle w:val="IntenseEmphasis"/>
          <w:highlight w:val="magenta"/>
        </w:rPr>
        <w:t>the is</w:t>
      </w:r>
      <w:proofErr w:type="gramEnd"/>
      <w:r>
        <w:rPr>
          <w:rStyle w:val="IntenseEmphasis"/>
          <w:highlight w:val="magenta"/>
        </w:rPr>
        <w:t xml:space="preserve"> as such. Any mode of thought</w:t>
      </w:r>
      <w:r>
        <w:rPr>
          <w:rStyle w:val="IntenseEmphasis"/>
        </w:rPr>
        <w:t xml:space="preserve">, in short, always </w:t>
      </w:r>
      <w:r>
        <w:rPr>
          <w:rStyle w:val="IntenseEmphasis"/>
          <w:highlight w:val="magenta"/>
        </w:rPr>
        <w:t>already carries an ontology</w:t>
      </w:r>
      <w:r>
        <w:rPr>
          <w:rStyle w:val="IntenseEmphasis"/>
        </w:rPr>
        <w:t xml:space="preserve"> sequestered within it</w:t>
      </w:r>
      <w:r>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Pr>
          <w:rStyle w:val="IntenseEmphasis"/>
        </w:rPr>
        <w:t>With ontology at issue, the entire foundations or underpinnings of any mode of thought are rendered problematic.</w:t>
      </w:r>
      <w:r>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Pr>
          <w:szCs w:val="20"/>
        </w:rPr>
        <w:t>aporia</w:t>
      </w:r>
      <w:proofErr w:type="spellEnd"/>
      <w:r>
        <w:rPr>
          <w:szCs w:val="20"/>
        </w:rPr>
        <w:t xml:space="preserve">, for human being of decision and judgment. In other words, whatever ontology you subscribe to, knowingly or unknowingly, as a human being you still have to act. Whether or not you know or acknowledge it, </w:t>
      </w:r>
      <w:r>
        <w:rPr>
          <w:rStyle w:val="IntenseEmphasis"/>
        </w:rPr>
        <w:t xml:space="preserve">the </w:t>
      </w:r>
      <w:r>
        <w:rPr>
          <w:rStyle w:val="IntenseEmphasis"/>
          <w:highlight w:val="magenta"/>
        </w:rPr>
        <w:t>ontology</w:t>
      </w:r>
      <w:r>
        <w:rPr>
          <w:rStyle w:val="IntenseEmphasis"/>
        </w:rPr>
        <w:t xml:space="preserve"> you subscribe to </w:t>
      </w:r>
      <w:r>
        <w:rPr>
          <w:rStyle w:val="IntenseEmphasis"/>
          <w:highlight w:val="magenta"/>
        </w:rPr>
        <w:t>will construe</w:t>
      </w:r>
      <w:r>
        <w:rPr>
          <w:rStyle w:val="IntenseEmphasis"/>
        </w:rPr>
        <w:t xml:space="preserve"> the problem of </w:t>
      </w:r>
      <w:r>
        <w:rPr>
          <w:rStyle w:val="IntenseEmphasis"/>
          <w:highlight w:val="magenta"/>
        </w:rPr>
        <w:t>action</w:t>
      </w:r>
      <w:r>
        <w:rPr>
          <w:rStyle w:val="IntenseEmphasis"/>
        </w:rPr>
        <w:t xml:space="preserve"> for you in one way rather than another</w:t>
      </w:r>
      <w:r>
        <w:rPr>
          <w:szCs w:val="20"/>
        </w:rPr>
        <w:t xml:space="preserve">. You may think ontology is some arcane question of philosophy, but Nietzsche and Heidegger showed that </w:t>
      </w:r>
      <w:r>
        <w:rPr>
          <w:rStyle w:val="IntenseEmphasis"/>
          <w:highlight w:val="magenta"/>
        </w:rPr>
        <w:t>it intimately shapes</w:t>
      </w:r>
      <w:r>
        <w:rPr>
          <w:rStyle w:val="IntenseEmphasis"/>
        </w:rPr>
        <w:t xml:space="preserve"> not only a way of thinking, but a way of being, </w:t>
      </w:r>
      <w:r>
        <w:rPr>
          <w:rStyle w:val="IntenseEmphasis"/>
          <w:highlight w:val="magenta"/>
        </w:rPr>
        <w:t>a form of life. Decision</w:t>
      </w:r>
      <w:r>
        <w:rPr>
          <w:rStyle w:val="IntenseEmphasis"/>
        </w:rPr>
        <w:t xml:space="preserve">, a fortiori political decision, in short, is no mere technique. It is instead a way of being that </w:t>
      </w:r>
      <w:r>
        <w:rPr>
          <w:rStyle w:val="IntenseEmphasis"/>
          <w:highlight w:val="magenta"/>
        </w:rPr>
        <w:t xml:space="preserve">bears an understanding of </w:t>
      </w:r>
      <w:proofErr w:type="gramStart"/>
      <w:r>
        <w:rPr>
          <w:rStyle w:val="IntenseEmphasis"/>
          <w:highlight w:val="magenta"/>
        </w:rPr>
        <w:t>Being</w:t>
      </w:r>
      <w:proofErr w:type="gramEnd"/>
      <w:r>
        <w:rPr>
          <w:rStyle w:val="IntenseEmphasis"/>
        </w:rPr>
        <w:t>, and of the fundaments of the human way of being within it. This applies, indeed applies most, to those mock innocent political slaves who claim only to be technocrats of decision making.</w:t>
      </w:r>
    </w:p>
    <w:p w:rsidR="00101F35" w:rsidRDefault="00101F35" w:rsidP="00101F35">
      <w:pPr>
        <w:rPr>
          <w:rFonts w:eastAsia="Calibri"/>
        </w:rPr>
      </w:pPr>
    </w:p>
    <w:p w:rsidR="00101F35" w:rsidRDefault="00101F35" w:rsidP="00101F35">
      <w:pPr>
        <w:rPr>
          <w:rFonts w:eastAsia="Calibri"/>
          <w:b/>
          <w:sz w:val="24"/>
        </w:rPr>
      </w:pPr>
      <w:r>
        <w:rPr>
          <w:rFonts w:eastAsia="Calibri"/>
          <w:b/>
          <w:sz w:val="24"/>
        </w:rPr>
        <w:t>Framing determines the outcomes of policy – uniquely true in the context of security</w:t>
      </w:r>
    </w:p>
    <w:p w:rsidR="00101F35" w:rsidRDefault="00101F35" w:rsidP="00101F35">
      <w:pPr>
        <w:rPr>
          <w:rFonts w:eastAsia="Calibri"/>
        </w:rPr>
      </w:pPr>
      <w:proofErr w:type="spellStart"/>
      <w:r>
        <w:rPr>
          <w:rFonts w:eastAsia="Calibri"/>
          <w:b/>
          <w:bCs/>
          <w:sz w:val="24"/>
          <w:u w:val="single"/>
        </w:rPr>
        <w:t>Calkivik</w:t>
      </w:r>
      <w:proofErr w:type="spellEnd"/>
      <w:r>
        <w:rPr>
          <w:rFonts w:eastAsia="Calibri"/>
          <w:b/>
          <w:bCs/>
          <w:sz w:val="24"/>
          <w:u w:val="single"/>
        </w:rPr>
        <w:t xml:space="preserve"> 10</w:t>
      </w:r>
      <w:r>
        <w:rPr>
          <w:rFonts w:eastAsia="Calibri"/>
        </w:rPr>
        <w:t xml:space="preserve"> (</w:t>
      </w:r>
      <w:proofErr w:type="spellStart"/>
      <w:r>
        <w:rPr>
          <w:rFonts w:eastAsia="Calibri"/>
        </w:rPr>
        <w:t>Emine</w:t>
      </w:r>
      <w:proofErr w:type="spellEnd"/>
      <w:r>
        <w:rPr>
          <w:rFonts w:eastAsia="Calibri"/>
        </w:rPr>
        <w:t xml:space="preserve"> </w:t>
      </w:r>
      <w:proofErr w:type="spellStart"/>
      <w:r>
        <w:rPr>
          <w:rFonts w:eastAsia="Calibri"/>
        </w:rPr>
        <w:t>Asli</w:t>
      </w:r>
      <w:proofErr w:type="spellEnd"/>
      <w:r>
        <w:rPr>
          <w:rFonts w:eastAsia="Calibri"/>
        </w:rPr>
        <w:t xml:space="preserve"> </w:t>
      </w:r>
      <w:proofErr w:type="spellStart"/>
      <w:r>
        <w:rPr>
          <w:rFonts w:eastAsia="Calibri"/>
        </w:rPr>
        <w:t>Calkivik</w:t>
      </w:r>
      <w:proofErr w:type="spellEnd"/>
      <w:r>
        <w:rPr>
          <w:rFonts w:eastAsia="Calibri"/>
        </w:rPr>
        <w:t xml:space="preserve">, PhD in political science from the University of Minnesota, October 2010, “Dismantling Security,” </w:t>
      </w:r>
      <w:hyperlink r:id="rId11" w:history="1">
        <w:r>
          <w:rPr>
            <w:rStyle w:val="Hyperlink"/>
            <w:rFonts w:eastAsia="Calibri"/>
          </w:rPr>
          <w:t>http://purl.umn.edu/99479</w:t>
        </w:r>
      </w:hyperlink>
      <w:r>
        <w:rPr>
          <w:rFonts w:eastAsia="Calibri"/>
        </w:rPr>
        <w:t xml:space="preserve">) </w:t>
      </w:r>
      <w:proofErr w:type="spellStart"/>
      <w:r>
        <w:rPr>
          <w:rFonts w:eastAsia="Calibri"/>
        </w:rPr>
        <w:t>gz</w:t>
      </w:r>
      <w:proofErr w:type="spellEnd"/>
    </w:p>
    <w:p w:rsidR="00101F35" w:rsidRDefault="00101F35" w:rsidP="00101F35">
      <w:pPr>
        <w:rPr>
          <w:rFonts w:eastAsia="Calibri"/>
        </w:rPr>
      </w:pPr>
    </w:p>
    <w:p w:rsidR="00101F35" w:rsidRDefault="00101F35" w:rsidP="00101F35">
      <w:pPr>
        <w:rPr>
          <w:rFonts w:eastAsia="Calibri"/>
        </w:rPr>
      </w:pPr>
      <w:r>
        <w:rPr>
          <w:rFonts w:eastAsia="Calibri"/>
        </w:rPr>
        <w:t>In contrast to traditional approaches to security, which assume an objective</w:t>
      </w:r>
      <w:r>
        <w:rPr>
          <w:rFonts w:eastAsia="Calibri"/>
          <w:sz w:val="12"/>
        </w:rPr>
        <w:t xml:space="preserve">¶ </w:t>
      </w:r>
      <w:r>
        <w:rPr>
          <w:rFonts w:eastAsia="Calibri"/>
        </w:rPr>
        <w:t xml:space="preserve">world that operates according to </w:t>
      </w:r>
      <w:proofErr w:type="spellStart"/>
      <w:r>
        <w:rPr>
          <w:rFonts w:eastAsia="Calibri"/>
        </w:rPr>
        <w:t>ahistorical</w:t>
      </w:r>
      <w:proofErr w:type="spellEnd"/>
      <w:r>
        <w:rPr>
          <w:rFonts w:eastAsia="Calibri"/>
        </w:rPr>
        <w:t xml:space="preserve"> formal models and rely on a statist</w:t>
      </w:r>
      <w:r>
        <w:rPr>
          <w:rFonts w:eastAsia="Calibri"/>
          <w:sz w:val="12"/>
        </w:rPr>
        <w:t xml:space="preserve">¶ </w:t>
      </w:r>
      <w:r>
        <w:rPr>
          <w:rFonts w:eastAsia="Calibri"/>
        </w:rPr>
        <w:t>political ontology that naturalizes the meaning of what security is and how it can be</w:t>
      </w:r>
      <w:r>
        <w:rPr>
          <w:rFonts w:eastAsia="Calibri"/>
          <w:sz w:val="12"/>
        </w:rPr>
        <w:t xml:space="preserve">¶ </w:t>
      </w:r>
      <w:r>
        <w:rPr>
          <w:rFonts w:eastAsia="Calibri"/>
        </w:rPr>
        <w:t>achieved</w:t>
      </w:r>
      <w:proofErr w:type="gramStart"/>
      <w:r>
        <w:rPr>
          <w:rFonts w:eastAsia="Calibri"/>
        </w:rPr>
        <w:t>,120</w:t>
      </w:r>
      <w:proofErr w:type="gramEnd"/>
      <w:r>
        <w:rPr>
          <w:rFonts w:eastAsia="Calibri"/>
        </w:rPr>
        <w:t xml:space="preserve"> </w:t>
      </w:r>
      <w:r>
        <w:rPr>
          <w:rFonts w:eastAsia="Calibri"/>
          <w:bCs/>
          <w:u w:val="single"/>
        </w:rPr>
        <w:t>critical approaches attend to the relations of power that structure the</w:t>
      </w:r>
      <w:r>
        <w:rPr>
          <w:rFonts w:eastAsia="Calibri"/>
          <w:bCs/>
          <w:sz w:val="12"/>
          <w:u w:val="single"/>
        </w:rPr>
        <w:t xml:space="preserve">¶ </w:t>
      </w:r>
      <w:r>
        <w:rPr>
          <w:rFonts w:eastAsia="Calibri"/>
          <w:bCs/>
          <w:u w:val="single"/>
        </w:rPr>
        <w:t>production of in/securities and expose the processes by which national identities and</w:t>
      </w:r>
      <w:r>
        <w:rPr>
          <w:rFonts w:eastAsia="Calibri"/>
          <w:bCs/>
          <w:sz w:val="12"/>
          <w:u w:val="single"/>
        </w:rPr>
        <w:t xml:space="preserve">¶ </w:t>
      </w:r>
      <w:r>
        <w:rPr>
          <w:rFonts w:eastAsia="Calibri"/>
          <w:bCs/>
          <w:u w:val="single"/>
        </w:rPr>
        <w:t>what are deemed as a danger to those identities are constructed</w:t>
      </w:r>
      <w:r>
        <w:rPr>
          <w:rFonts w:eastAsia="Calibri"/>
        </w:rPr>
        <w:t>. A common point</w:t>
      </w:r>
      <w:r>
        <w:rPr>
          <w:rFonts w:eastAsia="Calibri"/>
          <w:sz w:val="12"/>
        </w:rPr>
        <w:t xml:space="preserve">¶ </w:t>
      </w:r>
      <w:r>
        <w:rPr>
          <w:rFonts w:eastAsia="Calibri"/>
        </w:rPr>
        <w:t>shared by these engagements is their emphasis on the ethical dimension of scholarly</w:t>
      </w:r>
      <w:r>
        <w:rPr>
          <w:rFonts w:eastAsia="Calibri"/>
          <w:sz w:val="12"/>
        </w:rPr>
        <w:t xml:space="preserve">¶ </w:t>
      </w:r>
      <w:r>
        <w:rPr>
          <w:rFonts w:eastAsia="Calibri"/>
        </w:rPr>
        <w:t xml:space="preserve">inquiry as well as the recognition that </w:t>
      </w:r>
      <w:r>
        <w:rPr>
          <w:rFonts w:eastAsia="Calibri"/>
          <w:bCs/>
          <w:highlight w:val="yellow"/>
          <w:u w:val="single"/>
        </w:rPr>
        <w:t>knowledge claims are always embedded in</w:t>
      </w:r>
      <w:r>
        <w:rPr>
          <w:rFonts w:eastAsia="Calibri"/>
          <w:bCs/>
          <w:sz w:val="12"/>
          <w:highlight w:val="yellow"/>
          <w:u w:val="single"/>
        </w:rPr>
        <w:t xml:space="preserve">¶ </w:t>
      </w:r>
      <w:r>
        <w:rPr>
          <w:rFonts w:eastAsia="Calibri"/>
          <w:bCs/>
          <w:highlight w:val="yellow"/>
          <w:u w:val="single"/>
        </w:rPr>
        <w:t>relations of power</w:t>
      </w:r>
      <w:r>
        <w:rPr>
          <w:rFonts w:eastAsia="Calibri"/>
        </w:rPr>
        <w:t>. Their emphasis on the “ought” rather than the “is” reflects less a</w:t>
      </w:r>
      <w:r>
        <w:rPr>
          <w:rFonts w:eastAsia="Calibri"/>
          <w:sz w:val="12"/>
        </w:rPr>
        <w:t xml:space="preserve">¶ </w:t>
      </w:r>
      <w:r>
        <w:rPr>
          <w:rFonts w:eastAsia="Calibri"/>
        </w:rPr>
        <w:t>reworking of the hierarchy between material and ideational power than an emphasis</w:t>
      </w:r>
      <w:r>
        <w:rPr>
          <w:rFonts w:eastAsia="Calibri"/>
          <w:sz w:val="12"/>
        </w:rPr>
        <w:t xml:space="preserve">¶ </w:t>
      </w:r>
      <w:r>
        <w:rPr>
          <w:rFonts w:eastAsia="Calibri"/>
        </w:rPr>
        <w:t>on the social nature of global politics and an understanding that all phenomenon</w:t>
      </w:r>
      <w:r>
        <w:rPr>
          <w:rFonts w:eastAsia="Calibri"/>
          <w:sz w:val="12"/>
        </w:rPr>
        <w:t xml:space="preserve">¶ </w:t>
      </w:r>
      <w:r>
        <w:rPr>
          <w:rFonts w:eastAsia="Calibri"/>
        </w:rPr>
        <w:t>pertaining to international relations exists through the cultural and ideological</w:t>
      </w:r>
      <w:r>
        <w:rPr>
          <w:rFonts w:eastAsia="Calibri"/>
          <w:sz w:val="12"/>
        </w:rPr>
        <w:t xml:space="preserve">¶ </w:t>
      </w:r>
      <w:r>
        <w:rPr>
          <w:rFonts w:eastAsia="Calibri"/>
        </w:rPr>
        <w:t>structures through which they are given meaning and legitimated.121</w:t>
      </w:r>
      <w:r>
        <w:rPr>
          <w:rFonts w:eastAsia="Calibri"/>
          <w:sz w:val="12"/>
        </w:rPr>
        <w:t xml:space="preserve">¶ </w:t>
      </w:r>
      <w:r>
        <w:rPr>
          <w:rFonts w:eastAsia="Calibri"/>
        </w:rPr>
        <w:t>Definition and construction of threats and the way in which states respond to</w:t>
      </w:r>
      <w:r>
        <w:rPr>
          <w:rFonts w:eastAsia="Calibri"/>
          <w:sz w:val="12"/>
        </w:rPr>
        <w:t xml:space="preserve">¶ </w:t>
      </w:r>
      <w:r>
        <w:rPr>
          <w:rFonts w:eastAsia="Calibri"/>
        </w:rPr>
        <w:t>those threats constitutes one of the primary items on the agenda of critical scholars.122</w:t>
      </w:r>
      <w:r>
        <w:rPr>
          <w:rFonts w:eastAsia="Calibri"/>
          <w:sz w:val="12"/>
        </w:rPr>
        <w:t xml:space="preserve">¶ </w:t>
      </w:r>
      <w:r>
        <w:rPr>
          <w:rFonts w:eastAsia="Calibri"/>
        </w:rPr>
        <w:t>While conventional analyses of security conceive threats as arising from material</w:t>
      </w:r>
      <w:r>
        <w:rPr>
          <w:rFonts w:eastAsia="Calibri"/>
          <w:sz w:val="12"/>
        </w:rPr>
        <w:t xml:space="preserve">¶ </w:t>
      </w:r>
      <w:r>
        <w:rPr>
          <w:rFonts w:eastAsia="Calibri"/>
        </w:rPr>
        <w:t>capabilities of sovereign states located in a self-help system, critical approaches point</w:t>
      </w:r>
      <w:r>
        <w:rPr>
          <w:rFonts w:eastAsia="Calibri"/>
          <w:sz w:val="12"/>
        </w:rPr>
        <w:t xml:space="preserve">¶ </w:t>
      </w:r>
      <w:r>
        <w:rPr>
          <w:rFonts w:eastAsia="Calibri"/>
        </w:rPr>
        <w:t xml:space="preserve">to the ways in which </w:t>
      </w:r>
      <w:r>
        <w:rPr>
          <w:rFonts w:eastAsia="Calibri"/>
          <w:bCs/>
          <w:highlight w:val="yellow"/>
          <w:u w:val="single"/>
        </w:rPr>
        <w:t>threats</w:t>
      </w:r>
      <w:r>
        <w:rPr>
          <w:rFonts w:eastAsia="Calibri"/>
          <w:bCs/>
          <w:u w:val="single"/>
        </w:rPr>
        <w:t xml:space="preserve"> and intentions </w:t>
      </w:r>
      <w:r>
        <w:rPr>
          <w:rFonts w:eastAsia="Calibri"/>
          <w:bCs/>
          <w:highlight w:val="yellow"/>
          <w:u w:val="single"/>
        </w:rPr>
        <w:t>are not objectively given but socially</w:t>
      </w:r>
      <w:r>
        <w:rPr>
          <w:rFonts w:eastAsia="Calibri"/>
          <w:bCs/>
          <w:sz w:val="12"/>
          <w:highlight w:val="yellow"/>
          <w:u w:val="single"/>
        </w:rPr>
        <w:t xml:space="preserve">¶ </w:t>
      </w:r>
      <w:r>
        <w:rPr>
          <w:rFonts w:eastAsia="Calibri"/>
          <w:bCs/>
          <w:highlight w:val="yellow"/>
          <w:u w:val="single"/>
        </w:rPr>
        <w:t>constructed</w:t>
      </w:r>
      <w:r>
        <w:rPr>
          <w:rFonts w:eastAsia="Calibri"/>
          <w:bCs/>
          <w:u w:val="single"/>
        </w:rPr>
        <w:t>: they involve history, culture, and power relations that cannot be reduced</w:t>
      </w:r>
      <w:r>
        <w:rPr>
          <w:rFonts w:eastAsia="Calibri"/>
          <w:bCs/>
          <w:sz w:val="12"/>
          <w:u w:val="single"/>
        </w:rPr>
        <w:t xml:space="preserve">¶ </w:t>
      </w:r>
      <w:r>
        <w:rPr>
          <w:rFonts w:eastAsia="Calibri"/>
          <w:bCs/>
          <w:u w:val="single"/>
        </w:rPr>
        <w:t>to an objective measure of military capabilities</w:t>
      </w:r>
      <w:r>
        <w:rPr>
          <w:rFonts w:eastAsia="Calibri"/>
        </w:rPr>
        <w:t>. They investigate the ways in which</w:t>
      </w:r>
      <w:r>
        <w:rPr>
          <w:rFonts w:eastAsia="Calibri"/>
          <w:sz w:val="12"/>
        </w:rPr>
        <w:t xml:space="preserve">¶ </w:t>
      </w:r>
      <w:r>
        <w:rPr>
          <w:rFonts w:eastAsia="Calibri"/>
          <w:bCs/>
          <w:highlight w:val="yellow"/>
          <w:u w:val="single"/>
        </w:rPr>
        <w:t>systems of signification</w:t>
      </w:r>
      <w:r>
        <w:rPr>
          <w:rFonts w:eastAsia="Calibri"/>
          <w:bCs/>
          <w:u w:val="single"/>
        </w:rPr>
        <w:t xml:space="preserve"> and normative structures constrain or </w:t>
      </w:r>
      <w:r>
        <w:rPr>
          <w:rFonts w:eastAsia="Calibri"/>
          <w:bCs/>
          <w:highlight w:val="yellow"/>
          <w:u w:val="single"/>
        </w:rPr>
        <w:t>regulate</w:t>
      </w:r>
      <w:r>
        <w:rPr>
          <w:rFonts w:eastAsia="Calibri"/>
          <w:bCs/>
          <w:u w:val="single"/>
        </w:rPr>
        <w:t xml:space="preserve"> collective</w:t>
      </w:r>
      <w:r>
        <w:rPr>
          <w:rFonts w:eastAsia="Calibri"/>
          <w:bCs/>
          <w:sz w:val="12"/>
          <w:u w:val="single"/>
        </w:rPr>
        <w:t xml:space="preserve">¶ </w:t>
      </w:r>
      <w:r>
        <w:rPr>
          <w:rFonts w:eastAsia="Calibri"/>
          <w:bCs/>
          <w:highlight w:val="yellow"/>
          <w:u w:val="single"/>
        </w:rPr>
        <w:t>security practices</w:t>
      </w:r>
      <w:r>
        <w:rPr>
          <w:rFonts w:eastAsia="Calibri"/>
          <w:bCs/>
          <w:u w:val="single"/>
        </w:rPr>
        <w:t xml:space="preserve"> or transform conduct in war</w:t>
      </w:r>
      <w:r>
        <w:rPr>
          <w:rFonts w:eastAsia="Calibri"/>
        </w:rPr>
        <w:t xml:space="preserve">. All of these </w:t>
      </w:r>
      <w:r>
        <w:rPr>
          <w:rFonts w:eastAsia="Calibri"/>
          <w:bCs/>
          <w:u w:val="single"/>
        </w:rPr>
        <w:t>studies reveal the</w:t>
      </w:r>
      <w:r>
        <w:rPr>
          <w:rFonts w:eastAsia="Calibri"/>
          <w:bCs/>
          <w:sz w:val="12"/>
          <w:u w:val="single"/>
        </w:rPr>
        <w:t xml:space="preserve">¶ </w:t>
      </w:r>
      <w:r>
        <w:rPr>
          <w:rFonts w:eastAsia="Calibri"/>
          <w:bCs/>
          <w:u w:val="single"/>
        </w:rPr>
        <w:t>historically situated dynamics underlying practices that shape the desire to secure</w:t>
      </w:r>
      <w:r>
        <w:rPr>
          <w:rFonts w:eastAsia="Calibri"/>
          <w:bCs/>
          <w:sz w:val="12"/>
          <w:u w:val="single"/>
        </w:rPr>
        <w:t xml:space="preserve">¶ </w:t>
      </w:r>
      <w:r>
        <w:rPr>
          <w:rFonts w:eastAsia="Calibri"/>
          <w:bCs/>
          <w:u w:val="single"/>
        </w:rPr>
        <w:t>bodies, nations, and states.</w:t>
      </w:r>
      <w:r>
        <w:rPr>
          <w:rFonts w:eastAsia="Calibri"/>
          <w:bCs/>
          <w:sz w:val="12"/>
          <w:u w:val="single"/>
        </w:rPr>
        <w:t xml:space="preserve">¶ </w:t>
      </w:r>
      <w:r>
        <w:rPr>
          <w:rFonts w:eastAsia="Calibri"/>
        </w:rPr>
        <w:t>Primary examples of these engagements come from scholars working under</w:t>
      </w:r>
      <w:r>
        <w:rPr>
          <w:rFonts w:eastAsia="Calibri"/>
          <w:sz w:val="12"/>
        </w:rPr>
        <w:t xml:space="preserve">¶ </w:t>
      </w:r>
      <w:r>
        <w:rPr>
          <w:rFonts w:eastAsia="Calibri"/>
        </w:rPr>
        <w:t xml:space="preserve">the broad banner of </w:t>
      </w:r>
      <w:r>
        <w:rPr>
          <w:rFonts w:eastAsia="Calibri"/>
          <w:bCs/>
          <w:u w:val="single"/>
        </w:rPr>
        <w:t>Constructivism</w:t>
      </w:r>
      <w:r>
        <w:rPr>
          <w:rFonts w:eastAsia="Calibri"/>
        </w:rPr>
        <w:t xml:space="preserve">.123 </w:t>
      </w:r>
      <w:proofErr w:type="gramStart"/>
      <w:r>
        <w:rPr>
          <w:rFonts w:eastAsia="Calibri"/>
        </w:rPr>
        <w:t>These</w:t>
      </w:r>
      <w:proofErr w:type="gramEnd"/>
      <w:r>
        <w:rPr>
          <w:rFonts w:eastAsia="Calibri"/>
        </w:rPr>
        <w:t xml:space="preserve"> </w:t>
      </w:r>
      <w:r>
        <w:rPr>
          <w:rFonts w:eastAsia="Calibri"/>
          <w:bCs/>
          <w:u w:val="single"/>
        </w:rPr>
        <w:t>scholars</w:t>
      </w:r>
      <w:r>
        <w:rPr>
          <w:rFonts w:eastAsia="Calibri"/>
        </w:rPr>
        <w:t xml:space="preserve"> take as their premise the</w:t>
      </w:r>
      <w:r>
        <w:rPr>
          <w:rFonts w:eastAsia="Calibri"/>
          <w:sz w:val="12"/>
        </w:rPr>
        <w:t xml:space="preserve">¶ </w:t>
      </w:r>
      <w:r>
        <w:rPr>
          <w:rFonts w:eastAsia="Calibri"/>
        </w:rPr>
        <w:t>proposition that interests and actions of states are socially constructed and therefore</w:t>
      </w:r>
      <w:r>
        <w:rPr>
          <w:rFonts w:eastAsia="Calibri"/>
          <w:sz w:val="12"/>
        </w:rPr>
        <w:t xml:space="preserve">¶ </w:t>
      </w:r>
      <w:r>
        <w:rPr>
          <w:rFonts w:eastAsia="Calibri"/>
        </w:rPr>
        <w:t>subject to change. While leaving intact the traditional assumptions about military and</w:t>
      </w:r>
      <w:r>
        <w:rPr>
          <w:rFonts w:eastAsia="Calibri"/>
          <w:sz w:val="12"/>
        </w:rPr>
        <w:t xml:space="preserve">¶ </w:t>
      </w:r>
      <w:r>
        <w:rPr>
          <w:rFonts w:eastAsia="Calibri"/>
        </w:rPr>
        <w:t xml:space="preserve">state-centric understandings of security, some of these studies nevertheless </w:t>
      </w:r>
      <w:r>
        <w:rPr>
          <w:rFonts w:eastAsia="Calibri"/>
          <w:bCs/>
          <w:u w:val="single"/>
        </w:rPr>
        <w:t>challenge</w:t>
      </w:r>
      <w:r>
        <w:rPr>
          <w:rFonts w:eastAsia="Calibri"/>
          <w:bCs/>
          <w:sz w:val="12"/>
          <w:u w:val="single"/>
        </w:rPr>
        <w:t xml:space="preserve">¶ </w:t>
      </w:r>
      <w:r>
        <w:rPr>
          <w:rFonts w:eastAsia="Calibri"/>
          <w:bCs/>
          <w:u w:val="single"/>
        </w:rPr>
        <w:t>the traditional frameworks by explaining security practices through a recourse to</w:t>
      </w:r>
      <w:r>
        <w:rPr>
          <w:rFonts w:eastAsia="Calibri"/>
          <w:bCs/>
          <w:sz w:val="12"/>
          <w:u w:val="single"/>
        </w:rPr>
        <w:t xml:space="preserve">¶ </w:t>
      </w:r>
      <w:r>
        <w:rPr>
          <w:rFonts w:eastAsia="Calibri"/>
          <w:bCs/>
          <w:u w:val="single"/>
        </w:rPr>
        <w:t>ideational elements such as norms and identities rather than relying on material</w:t>
      </w:r>
      <w:r>
        <w:rPr>
          <w:rFonts w:eastAsia="Calibri"/>
          <w:bCs/>
          <w:sz w:val="12"/>
          <w:u w:val="single"/>
        </w:rPr>
        <w:t xml:space="preserve">¶ </w:t>
      </w:r>
      <w:r>
        <w:rPr>
          <w:rFonts w:eastAsia="Calibri"/>
          <w:bCs/>
          <w:u w:val="single"/>
        </w:rPr>
        <w:t>factors</w:t>
      </w:r>
      <w:r>
        <w:rPr>
          <w:rFonts w:eastAsia="Calibri"/>
        </w:rPr>
        <w:t xml:space="preserve">.124 In particular, </w:t>
      </w:r>
      <w:r>
        <w:rPr>
          <w:rFonts w:eastAsia="Calibri"/>
          <w:bCs/>
          <w:u w:val="single"/>
        </w:rPr>
        <w:t>these works challenge Neorealist and Neoliberal approaches</w:t>
      </w:r>
      <w:proofErr w:type="gramStart"/>
      <w:r>
        <w:rPr>
          <w:rFonts w:eastAsia="Calibri"/>
          <w:bCs/>
          <w:u w:val="single"/>
        </w:rPr>
        <w:t>,</w:t>
      </w:r>
      <w:r>
        <w:rPr>
          <w:rFonts w:eastAsia="Calibri"/>
          <w:bCs/>
          <w:sz w:val="12"/>
          <w:u w:val="single"/>
        </w:rPr>
        <w:t>¶</w:t>
      </w:r>
      <w:proofErr w:type="gramEnd"/>
      <w:r>
        <w:rPr>
          <w:rFonts w:eastAsia="Calibri"/>
          <w:bCs/>
          <w:sz w:val="12"/>
          <w:u w:val="single"/>
        </w:rPr>
        <w:t xml:space="preserve"> </w:t>
      </w:r>
      <w:r>
        <w:rPr>
          <w:rFonts w:eastAsia="Calibri"/>
          <w:bCs/>
          <w:u w:val="single"/>
        </w:rPr>
        <w:t>which assume that states are rational, self-help actors in an anarchic environment</w:t>
      </w:r>
      <w:r>
        <w:rPr>
          <w:rFonts w:eastAsia="Calibri"/>
        </w:rPr>
        <w:t>. For</w:t>
      </w:r>
      <w:r>
        <w:rPr>
          <w:rFonts w:eastAsia="Calibri"/>
          <w:sz w:val="12"/>
        </w:rPr>
        <w:t xml:space="preserve">¶ </w:t>
      </w:r>
      <w:r>
        <w:rPr>
          <w:rFonts w:eastAsia="Calibri"/>
        </w:rPr>
        <w:t xml:space="preserve">instance, Alexander </w:t>
      </w:r>
      <w:r>
        <w:rPr>
          <w:rFonts w:eastAsia="Calibri"/>
          <w:bCs/>
          <w:u w:val="single"/>
        </w:rPr>
        <w:t>Wendt</w:t>
      </w:r>
      <w:r>
        <w:rPr>
          <w:rFonts w:eastAsia="Calibri"/>
        </w:rPr>
        <w:t xml:space="preserve"> in his seminal study </w:t>
      </w:r>
      <w:r>
        <w:rPr>
          <w:rFonts w:eastAsia="Calibri"/>
          <w:bCs/>
          <w:u w:val="single"/>
        </w:rPr>
        <w:t>shows how different</w:t>
      </w:r>
      <w:r>
        <w:rPr>
          <w:rFonts w:eastAsia="Calibri"/>
        </w:rPr>
        <w:t xml:space="preserve"> (</w:t>
      </w:r>
      <w:proofErr w:type="spellStart"/>
      <w:r>
        <w:rPr>
          <w:rFonts w:eastAsia="Calibri"/>
        </w:rPr>
        <w:t>Hobbesian</w:t>
      </w:r>
      <w:proofErr w:type="spellEnd"/>
      <w:r>
        <w:rPr>
          <w:rFonts w:eastAsia="Calibri"/>
        </w:rPr>
        <w:t xml:space="preserve"> or</w:t>
      </w:r>
      <w:r>
        <w:rPr>
          <w:rFonts w:eastAsia="Calibri"/>
          <w:sz w:val="12"/>
        </w:rPr>
        <w:t xml:space="preserve">¶ </w:t>
      </w:r>
      <w:r>
        <w:rPr>
          <w:rFonts w:eastAsia="Calibri"/>
        </w:rPr>
        <w:t xml:space="preserve">Kantian) </w:t>
      </w:r>
      <w:r>
        <w:rPr>
          <w:rFonts w:eastAsia="Calibri"/>
          <w:bCs/>
          <w:u w:val="single"/>
        </w:rPr>
        <w:t>anarchical cultures can play a role in channeling the security practices of</w:t>
      </w:r>
      <w:r>
        <w:rPr>
          <w:rFonts w:eastAsia="Calibri"/>
          <w:bCs/>
          <w:sz w:val="12"/>
          <w:u w:val="single"/>
        </w:rPr>
        <w:t xml:space="preserve">¶ </w:t>
      </w:r>
      <w:r>
        <w:rPr>
          <w:rFonts w:eastAsia="Calibri"/>
          <w:bCs/>
          <w:u w:val="single"/>
        </w:rPr>
        <w:t>states on different paths</w:t>
      </w:r>
      <w:r>
        <w:rPr>
          <w:rFonts w:eastAsia="Calibri"/>
        </w:rPr>
        <w:t>.125 Focusing on international norms, such as the prohibitions</w:t>
      </w:r>
      <w:r>
        <w:rPr>
          <w:rFonts w:eastAsia="Calibri"/>
          <w:sz w:val="12"/>
        </w:rPr>
        <w:t xml:space="preserve">¶ </w:t>
      </w:r>
      <w:r>
        <w:rPr>
          <w:rFonts w:eastAsia="Calibri"/>
        </w:rPr>
        <w:t>against the use of chemical and nuclear weapons or norms of humanitarian</w:t>
      </w:r>
      <w:r>
        <w:rPr>
          <w:rFonts w:eastAsia="Calibri"/>
          <w:sz w:val="12"/>
        </w:rPr>
        <w:t xml:space="preserve">¶ </w:t>
      </w:r>
      <w:r>
        <w:rPr>
          <w:rFonts w:eastAsia="Calibri"/>
        </w:rPr>
        <w:t xml:space="preserve">intervention, </w:t>
      </w:r>
      <w:r>
        <w:rPr>
          <w:rFonts w:eastAsia="Calibri"/>
          <w:bCs/>
          <w:u w:val="single"/>
        </w:rPr>
        <w:t xml:space="preserve">other scholars argue that </w:t>
      </w:r>
      <w:r>
        <w:rPr>
          <w:rFonts w:eastAsia="Calibri"/>
          <w:bCs/>
          <w:highlight w:val="yellow"/>
          <w:u w:val="single"/>
        </w:rPr>
        <w:t>questions about international security cannot be</w:t>
      </w:r>
      <w:r>
        <w:rPr>
          <w:rFonts w:eastAsia="Calibri"/>
          <w:bCs/>
          <w:sz w:val="12"/>
          <w:highlight w:val="yellow"/>
          <w:u w:val="single"/>
        </w:rPr>
        <w:t xml:space="preserve">¶ </w:t>
      </w:r>
      <w:r>
        <w:rPr>
          <w:rFonts w:eastAsia="Calibri"/>
          <w:bCs/>
          <w:highlight w:val="yellow"/>
          <w:u w:val="single"/>
        </w:rPr>
        <w:t>answered by Realist</w:t>
      </w:r>
      <w:r>
        <w:rPr>
          <w:rFonts w:eastAsia="Calibri"/>
          <w:bCs/>
          <w:u w:val="single"/>
        </w:rPr>
        <w:t xml:space="preserve"> materialist </w:t>
      </w:r>
      <w:r>
        <w:rPr>
          <w:rFonts w:eastAsia="Calibri"/>
          <w:bCs/>
          <w:highlight w:val="yellow"/>
          <w:u w:val="single"/>
        </w:rPr>
        <w:t>explanations</w:t>
      </w:r>
      <w:r>
        <w:rPr>
          <w:rFonts w:eastAsia="Calibri"/>
          <w:bCs/>
          <w:u w:val="single"/>
        </w:rPr>
        <w:t xml:space="preserve"> alone</w:t>
      </w:r>
      <w:r>
        <w:rPr>
          <w:rFonts w:eastAsia="Calibri"/>
        </w:rPr>
        <w:t>.126 An example to these</w:t>
      </w:r>
      <w:r>
        <w:rPr>
          <w:rFonts w:eastAsia="Calibri"/>
          <w:sz w:val="12"/>
        </w:rPr>
        <w:t xml:space="preserve">¶ </w:t>
      </w:r>
      <w:r>
        <w:rPr>
          <w:rFonts w:eastAsia="Calibri"/>
        </w:rPr>
        <w:t xml:space="preserve">investigations is provided by </w:t>
      </w:r>
      <w:proofErr w:type="spellStart"/>
      <w:r>
        <w:rPr>
          <w:rFonts w:eastAsia="Calibri"/>
        </w:rPr>
        <w:t>Risse-Kappen</w:t>
      </w:r>
      <w:proofErr w:type="spellEnd"/>
      <w:r>
        <w:rPr>
          <w:rFonts w:eastAsia="Calibri"/>
        </w:rPr>
        <w:t>, who argues that NATO’s post-Cold War</w:t>
      </w:r>
      <w:r>
        <w:rPr>
          <w:rFonts w:eastAsia="Calibri"/>
          <w:sz w:val="12"/>
        </w:rPr>
        <w:t xml:space="preserve">¶ </w:t>
      </w:r>
      <w:r>
        <w:rPr>
          <w:rFonts w:eastAsia="Calibri"/>
        </w:rPr>
        <w:t>survival can only be explained with reference to ideational factors such as values and</w:t>
      </w:r>
      <w:r>
        <w:rPr>
          <w:rFonts w:eastAsia="Calibri"/>
          <w:sz w:val="12"/>
        </w:rPr>
        <w:t xml:space="preserve">¶ </w:t>
      </w:r>
      <w:r>
        <w:rPr>
          <w:rFonts w:eastAsia="Calibri"/>
        </w:rPr>
        <w:t>identity—in this case, democratic, liberal values—that guarantee the institution’s</w:t>
      </w:r>
      <w:r>
        <w:rPr>
          <w:rFonts w:eastAsia="Calibri"/>
          <w:sz w:val="12"/>
        </w:rPr>
        <w:t xml:space="preserve">¶ </w:t>
      </w:r>
      <w:r>
        <w:rPr>
          <w:rFonts w:eastAsia="Calibri"/>
        </w:rPr>
        <w:t>survival in the absence of a distinct threat.127</w:t>
      </w:r>
      <w:r>
        <w:rPr>
          <w:rFonts w:eastAsia="Calibri"/>
          <w:sz w:val="12"/>
        </w:rPr>
        <w:t xml:space="preserve">¶ </w:t>
      </w:r>
      <w:r>
        <w:rPr>
          <w:rFonts w:eastAsia="Calibri"/>
          <w:bCs/>
          <w:u w:val="single"/>
        </w:rPr>
        <w:t>The post-Cold War security environment and proliferating threat discourses in</w:t>
      </w:r>
      <w:r>
        <w:rPr>
          <w:rFonts w:eastAsia="Calibri"/>
          <w:bCs/>
          <w:sz w:val="12"/>
          <w:u w:val="single"/>
        </w:rPr>
        <w:t xml:space="preserve">¶ </w:t>
      </w:r>
      <w:r>
        <w:rPr>
          <w:rFonts w:eastAsia="Calibri"/>
          <w:bCs/>
          <w:u w:val="single"/>
        </w:rPr>
        <w:t>the absence of the “Soviet enemy” provide ample resource for scholars who focus on</w:t>
      </w:r>
      <w:r>
        <w:rPr>
          <w:rFonts w:eastAsia="Calibri"/>
          <w:bCs/>
          <w:sz w:val="12"/>
          <w:u w:val="single"/>
        </w:rPr>
        <w:t xml:space="preserve">¶ </w:t>
      </w:r>
      <w:r>
        <w:rPr>
          <w:rFonts w:eastAsia="Calibri"/>
          <w:bCs/>
          <w:u w:val="single"/>
        </w:rPr>
        <w:t>the representational practices that played role in the construction of threats to state</w:t>
      </w:r>
      <w:r>
        <w:rPr>
          <w:rFonts w:eastAsia="Calibri"/>
          <w:bCs/>
          <w:sz w:val="12"/>
          <w:u w:val="single"/>
        </w:rPr>
        <w:t xml:space="preserve">¶ </w:t>
      </w:r>
      <w:r>
        <w:rPr>
          <w:rFonts w:eastAsia="Calibri"/>
          <w:bCs/>
          <w:u w:val="single"/>
        </w:rPr>
        <w:t>security.</w:t>
      </w:r>
      <w:r>
        <w:rPr>
          <w:rFonts w:eastAsia="Calibri"/>
        </w:rPr>
        <w:t xml:space="preserve"> For instance, </w:t>
      </w:r>
      <w:proofErr w:type="spellStart"/>
      <w:r>
        <w:rPr>
          <w:rFonts w:eastAsia="Calibri"/>
          <w:bCs/>
          <w:u w:val="single"/>
        </w:rPr>
        <w:t>Mutimer</w:t>
      </w:r>
      <w:proofErr w:type="spellEnd"/>
      <w:r>
        <w:rPr>
          <w:rFonts w:eastAsia="Calibri"/>
        </w:rPr>
        <w:t xml:space="preserve"> examines in detail the linguistic and metaphorical</w:t>
      </w:r>
      <w:r>
        <w:rPr>
          <w:rFonts w:eastAsia="Calibri"/>
          <w:sz w:val="12"/>
        </w:rPr>
        <w:t xml:space="preserve">¶ </w:t>
      </w:r>
      <w:r>
        <w:rPr>
          <w:rFonts w:eastAsia="Calibri"/>
        </w:rPr>
        <w:t>construction of threats to the United States and its allies through the “image of</w:t>
      </w:r>
      <w:r>
        <w:rPr>
          <w:rFonts w:eastAsia="Calibri"/>
          <w:sz w:val="12"/>
        </w:rPr>
        <w:t xml:space="preserve">¶ </w:t>
      </w:r>
      <w:r>
        <w:rPr>
          <w:rFonts w:eastAsia="Calibri"/>
        </w:rPr>
        <w:t xml:space="preserve">proliferation.”128 He </w:t>
      </w:r>
      <w:r>
        <w:rPr>
          <w:rFonts w:eastAsia="Calibri"/>
          <w:bCs/>
          <w:u w:val="single"/>
        </w:rPr>
        <w:t xml:space="preserve">points out the way in which a </w:t>
      </w:r>
      <w:r>
        <w:rPr>
          <w:rFonts w:eastAsia="Calibri"/>
          <w:bCs/>
          <w:highlight w:val="yellow"/>
          <w:u w:val="single"/>
        </w:rPr>
        <w:t>particular discursive framing</w:t>
      </w:r>
      <w:r>
        <w:rPr>
          <w:rFonts w:eastAsia="Calibri"/>
          <w:bCs/>
          <w:u w:val="single"/>
        </w:rPr>
        <w:t xml:space="preserve"> of a</w:t>
      </w:r>
      <w:r>
        <w:rPr>
          <w:rFonts w:eastAsia="Calibri"/>
          <w:bCs/>
          <w:sz w:val="12"/>
          <w:u w:val="single"/>
        </w:rPr>
        <w:t xml:space="preserve">¶ </w:t>
      </w:r>
      <w:r>
        <w:rPr>
          <w:rFonts w:eastAsia="Calibri"/>
          <w:bCs/>
          <w:u w:val="single"/>
        </w:rPr>
        <w:t>problem—in this case, the construction of the use of chemical or biological weapons</w:t>
      </w:r>
      <w:r>
        <w:rPr>
          <w:rFonts w:eastAsia="Calibri"/>
          <w:bCs/>
          <w:sz w:val="12"/>
          <w:u w:val="single"/>
        </w:rPr>
        <w:t xml:space="preserve">¶ </w:t>
      </w:r>
      <w:r>
        <w:rPr>
          <w:rFonts w:eastAsia="Calibri"/>
          <w:bCs/>
          <w:u w:val="single"/>
        </w:rPr>
        <w:t>as a problem of proliferation as opposed to a problem of disarmament—</w:t>
      </w:r>
      <w:r>
        <w:rPr>
          <w:rFonts w:eastAsia="Calibri"/>
          <w:bCs/>
          <w:highlight w:val="yellow"/>
          <w:u w:val="single"/>
        </w:rPr>
        <w:t>shapes the</w:t>
      </w:r>
      <w:r>
        <w:rPr>
          <w:rFonts w:eastAsia="Calibri"/>
          <w:bCs/>
          <w:sz w:val="12"/>
          <w:highlight w:val="yellow"/>
          <w:u w:val="single"/>
        </w:rPr>
        <w:t xml:space="preserve">¶ </w:t>
      </w:r>
      <w:r>
        <w:rPr>
          <w:rFonts w:eastAsia="Calibri"/>
          <w:bCs/>
          <w:highlight w:val="yellow"/>
          <w:u w:val="single"/>
        </w:rPr>
        <w:t>constitution of identities and interests of</w:t>
      </w:r>
      <w:r>
        <w:rPr>
          <w:rFonts w:eastAsia="Calibri"/>
          <w:bCs/>
          <w:u w:val="single"/>
        </w:rPr>
        <w:t xml:space="preserve"> the </w:t>
      </w:r>
      <w:r>
        <w:rPr>
          <w:rFonts w:eastAsia="Calibri"/>
          <w:bCs/>
          <w:highlight w:val="yellow"/>
          <w:u w:val="single"/>
        </w:rPr>
        <w:t>actors</w:t>
      </w:r>
      <w:r>
        <w:rPr>
          <w:rFonts w:eastAsia="Calibri"/>
          <w:bCs/>
          <w:u w:val="single"/>
        </w:rPr>
        <w:t xml:space="preserve"> in question and gives way to</w:t>
      </w:r>
      <w:r>
        <w:rPr>
          <w:rFonts w:eastAsia="Calibri"/>
          <w:bCs/>
          <w:sz w:val="12"/>
          <w:u w:val="single"/>
        </w:rPr>
        <w:t xml:space="preserve">¶ </w:t>
      </w:r>
      <w:r>
        <w:rPr>
          <w:rFonts w:eastAsia="Calibri"/>
          <w:bCs/>
          <w:u w:val="single"/>
        </w:rPr>
        <w:t>particular patterns of foreign policy</w:t>
      </w:r>
      <w:r>
        <w:rPr>
          <w:rFonts w:eastAsia="Calibri"/>
        </w:rPr>
        <w:t>.</w:t>
      </w:r>
      <w:r>
        <w:rPr>
          <w:rFonts w:eastAsia="Calibri"/>
          <w:sz w:val="12"/>
        </w:rPr>
        <w:t xml:space="preserve">¶ </w:t>
      </w:r>
      <w:r>
        <w:rPr>
          <w:rFonts w:eastAsia="Calibri"/>
        </w:rPr>
        <w:t>The discourse of threats and their social production—as well as the</w:t>
      </w:r>
      <w:r>
        <w:rPr>
          <w:rFonts w:eastAsia="Calibri"/>
          <w:sz w:val="12"/>
        </w:rPr>
        <w:t xml:space="preserve">¶ </w:t>
      </w:r>
      <w:r>
        <w:rPr>
          <w:rFonts w:eastAsia="Calibri"/>
        </w:rPr>
        <w:t>construction of the objects of security as an inextricable aspect of security</w:t>
      </w:r>
      <w:r>
        <w:rPr>
          <w:rFonts w:eastAsia="Calibri"/>
          <w:sz w:val="12"/>
        </w:rPr>
        <w:t xml:space="preserve">¶ </w:t>
      </w:r>
      <w:r>
        <w:rPr>
          <w:rFonts w:eastAsia="Calibri"/>
        </w:rPr>
        <w:t>discourses—constitutes an important item on the agenda of critical investigations.129</w:t>
      </w:r>
      <w:r>
        <w:rPr>
          <w:rFonts w:eastAsia="Calibri"/>
          <w:sz w:val="12"/>
        </w:rPr>
        <w:t xml:space="preserve">¶ </w:t>
      </w:r>
      <w:r>
        <w:rPr>
          <w:rFonts w:eastAsia="Calibri"/>
        </w:rPr>
        <w:t>In conventional analyses, the purported state of nature populated by instrumentally</w:t>
      </w:r>
      <w:r>
        <w:rPr>
          <w:rFonts w:eastAsia="Calibri"/>
          <w:sz w:val="12"/>
        </w:rPr>
        <w:t xml:space="preserve">¶ </w:t>
      </w:r>
      <w:r>
        <w:rPr>
          <w:rFonts w:eastAsia="Calibri"/>
        </w:rPr>
        <w:t>rational actors is taken as the departure point of analysis. Within this framework, the</w:t>
      </w:r>
      <w:r>
        <w:rPr>
          <w:rFonts w:eastAsia="Calibri"/>
          <w:sz w:val="12"/>
        </w:rPr>
        <w:t xml:space="preserve">¶ </w:t>
      </w:r>
      <w:r>
        <w:rPr>
          <w:rFonts w:eastAsia="Calibri"/>
        </w:rPr>
        <w:t>state acts as the primary source of authority, the guarantor of order, and the primary</w:t>
      </w:r>
      <w:r>
        <w:rPr>
          <w:rFonts w:eastAsia="Calibri"/>
          <w:sz w:val="12"/>
        </w:rPr>
        <w:t xml:space="preserve">¶ </w:t>
      </w:r>
      <w:r>
        <w:rPr>
          <w:rFonts w:eastAsia="Calibri"/>
        </w:rPr>
        <w:t>protector of the values and interests of these individuals. While the state is rendered</w:t>
      </w:r>
      <w:r>
        <w:rPr>
          <w:rFonts w:eastAsia="Calibri"/>
          <w:sz w:val="12"/>
        </w:rPr>
        <w:t xml:space="preserve">¶ </w:t>
      </w:r>
      <w:r>
        <w:rPr>
          <w:rFonts w:eastAsia="Calibri"/>
        </w:rPr>
        <w:t>the locus of security, security of the state gets equated to the security of the citizen. In</w:t>
      </w:r>
      <w:r>
        <w:rPr>
          <w:rFonts w:eastAsia="Calibri"/>
          <w:sz w:val="12"/>
        </w:rPr>
        <w:t xml:space="preserve">¶ </w:t>
      </w:r>
      <w:r>
        <w:rPr>
          <w:rFonts w:eastAsia="Calibri"/>
        </w:rPr>
        <w:t>contrast to the positing of the state as the locus of security with a neutrally given</w:t>
      </w:r>
      <w:r>
        <w:rPr>
          <w:rFonts w:eastAsia="Calibri"/>
          <w:sz w:val="12"/>
        </w:rPr>
        <w:t xml:space="preserve">¶ </w:t>
      </w:r>
      <w:r>
        <w:rPr>
          <w:rFonts w:eastAsia="Calibri"/>
        </w:rPr>
        <w:t>interest of survival, critical scholars argue that a concept like national security needs to</w:t>
      </w:r>
      <w:r>
        <w:rPr>
          <w:rFonts w:eastAsia="Calibri"/>
          <w:sz w:val="12"/>
        </w:rPr>
        <w:t xml:space="preserve">¶ </w:t>
      </w:r>
      <w:r>
        <w:rPr>
          <w:rFonts w:eastAsia="Calibri"/>
        </w:rPr>
        <w:t>be understood as a social construction rather than an objectively given fact. For</w:t>
      </w:r>
      <w:r>
        <w:rPr>
          <w:rFonts w:eastAsia="Calibri"/>
          <w:sz w:val="12"/>
        </w:rPr>
        <w:t xml:space="preserve">¶ </w:t>
      </w:r>
      <w:r>
        <w:rPr>
          <w:rFonts w:eastAsia="Calibri"/>
        </w:rPr>
        <w:t xml:space="preserve">instance, in her case study of the Cuban missile crisis, </w:t>
      </w:r>
      <w:proofErr w:type="spellStart"/>
      <w:r>
        <w:rPr>
          <w:rFonts w:eastAsia="Calibri"/>
        </w:rPr>
        <w:t>Jutta</w:t>
      </w:r>
      <w:proofErr w:type="spellEnd"/>
      <w:r>
        <w:rPr>
          <w:rFonts w:eastAsia="Calibri"/>
        </w:rPr>
        <w:t xml:space="preserve"> </w:t>
      </w:r>
      <w:proofErr w:type="spellStart"/>
      <w:r>
        <w:rPr>
          <w:rFonts w:eastAsia="Calibri"/>
        </w:rPr>
        <w:t>Weldes</w:t>
      </w:r>
      <w:proofErr w:type="spellEnd"/>
      <w:r>
        <w:rPr>
          <w:rFonts w:eastAsia="Calibri"/>
        </w:rPr>
        <w:t xml:space="preserve"> shows how </w:t>
      </w:r>
      <w:r>
        <w:rPr>
          <w:rFonts w:eastAsia="Calibri"/>
          <w:bCs/>
          <w:u w:val="single"/>
        </w:rPr>
        <w:t>a core</w:t>
      </w:r>
      <w:r>
        <w:rPr>
          <w:rFonts w:eastAsia="Calibri"/>
          <w:bCs/>
          <w:sz w:val="12"/>
          <w:u w:val="single"/>
        </w:rPr>
        <w:t xml:space="preserve">¶ </w:t>
      </w:r>
      <w:r>
        <w:rPr>
          <w:rFonts w:eastAsia="Calibri"/>
          <w:bCs/>
          <w:u w:val="single"/>
        </w:rPr>
        <w:t xml:space="preserve">concept such as the </w:t>
      </w:r>
      <w:r>
        <w:rPr>
          <w:rFonts w:eastAsia="Calibri"/>
          <w:bCs/>
          <w:highlight w:val="yellow"/>
          <w:u w:val="single"/>
        </w:rPr>
        <w:t>national interest is discursively constituted</w:t>
      </w:r>
      <w:r>
        <w:rPr>
          <w:rFonts w:eastAsia="Calibri"/>
          <w:bCs/>
          <w:u w:val="single"/>
        </w:rPr>
        <w:t xml:space="preserve"> through</w:t>
      </w:r>
      <w:r>
        <w:rPr>
          <w:rFonts w:eastAsia="Calibri"/>
          <w:bCs/>
          <w:sz w:val="12"/>
          <w:u w:val="single"/>
        </w:rPr>
        <w:t xml:space="preserve">¶ </w:t>
      </w:r>
      <w:r>
        <w:rPr>
          <w:rFonts w:eastAsia="Calibri"/>
          <w:bCs/>
          <w:u w:val="single"/>
        </w:rPr>
        <w:t>representational practices and linguistic elements.</w:t>
      </w:r>
      <w:r>
        <w:rPr>
          <w:rFonts w:eastAsia="Calibri"/>
        </w:rPr>
        <w:t>130 Other investigations explore the</w:t>
      </w:r>
      <w:r>
        <w:rPr>
          <w:rFonts w:eastAsia="Calibri"/>
          <w:sz w:val="12"/>
        </w:rPr>
        <w:t xml:space="preserve">¶ </w:t>
      </w:r>
      <w:r>
        <w:rPr>
          <w:rFonts w:eastAsia="Calibri"/>
        </w:rPr>
        <w:t>working of security as a political practice, or the processes of construction of threats</w:t>
      </w:r>
      <w:r>
        <w:rPr>
          <w:rFonts w:eastAsia="Calibri"/>
          <w:sz w:val="12"/>
        </w:rPr>
        <w:t xml:space="preserve">¶ </w:t>
      </w:r>
      <w:r>
        <w:rPr>
          <w:rFonts w:eastAsia="Calibri"/>
        </w:rPr>
        <w:t>through institutional mobilization and knowledge production. Some of these scholars</w:t>
      </w:r>
      <w:r>
        <w:rPr>
          <w:rFonts w:eastAsia="Calibri"/>
          <w:sz w:val="12"/>
        </w:rPr>
        <w:t xml:space="preserve">¶ </w:t>
      </w:r>
      <w:r>
        <w:rPr>
          <w:rFonts w:eastAsia="Calibri"/>
        </w:rPr>
        <w:t>use “speech-act theory” to study how utterances of security constitute certain issues as</w:t>
      </w:r>
      <w:r>
        <w:rPr>
          <w:rFonts w:eastAsia="Calibri"/>
          <w:sz w:val="12"/>
        </w:rPr>
        <w:t xml:space="preserve">¶ </w:t>
      </w:r>
      <w:r>
        <w:rPr>
          <w:rFonts w:eastAsia="Calibri"/>
        </w:rPr>
        <w:t>security problems.131</w:t>
      </w:r>
      <w:r>
        <w:rPr>
          <w:rFonts w:eastAsia="Calibri"/>
          <w:sz w:val="12"/>
        </w:rPr>
        <w:t xml:space="preserve">¶ </w:t>
      </w:r>
      <w:r>
        <w:rPr>
          <w:rFonts w:eastAsia="Calibri"/>
          <w:bCs/>
          <w:u w:val="single"/>
        </w:rPr>
        <w:t>A related line of analysis, conducted mostly from post-structural and postcolonial</w:t>
      </w:r>
      <w:r>
        <w:rPr>
          <w:rFonts w:eastAsia="Calibri"/>
          <w:bCs/>
          <w:sz w:val="12"/>
          <w:u w:val="single"/>
        </w:rPr>
        <w:t xml:space="preserve">¶ </w:t>
      </w:r>
      <w:r>
        <w:rPr>
          <w:rFonts w:eastAsia="Calibri"/>
          <w:bCs/>
          <w:u w:val="single"/>
        </w:rPr>
        <w:t>perspectives, is to trace the operation of power in its various guises and to</w:t>
      </w:r>
      <w:r>
        <w:rPr>
          <w:rFonts w:eastAsia="Calibri"/>
          <w:bCs/>
          <w:sz w:val="12"/>
          <w:u w:val="single"/>
        </w:rPr>
        <w:t xml:space="preserve">¶ </w:t>
      </w:r>
      <w:r>
        <w:rPr>
          <w:rFonts w:eastAsia="Calibri"/>
          <w:bCs/>
          <w:u w:val="single"/>
        </w:rPr>
        <w:t>map the hierarchical relations, highlighting the gaps and silences of hegemonic</w:t>
      </w:r>
      <w:r>
        <w:rPr>
          <w:rFonts w:eastAsia="Calibri"/>
          <w:bCs/>
          <w:sz w:val="12"/>
          <w:u w:val="single"/>
        </w:rPr>
        <w:t xml:space="preserve">¶ </w:t>
      </w:r>
      <w:r>
        <w:rPr>
          <w:rFonts w:eastAsia="Calibri"/>
          <w:bCs/>
          <w:u w:val="single"/>
        </w:rPr>
        <w:t>security narratives.</w:t>
      </w:r>
      <w:r>
        <w:rPr>
          <w:rFonts w:eastAsia="Calibri"/>
        </w:rPr>
        <w:t xml:space="preserve"> In his Writing Security, </w:t>
      </w:r>
      <w:r>
        <w:rPr>
          <w:rFonts w:eastAsia="Calibri"/>
          <w:bCs/>
          <w:u w:val="single"/>
        </w:rPr>
        <w:t>David Campbell investigates how certain</w:t>
      </w:r>
      <w:r>
        <w:rPr>
          <w:rFonts w:eastAsia="Calibri"/>
          <w:bCs/>
          <w:sz w:val="12"/>
          <w:u w:val="single"/>
        </w:rPr>
        <w:t xml:space="preserve">¶ </w:t>
      </w:r>
      <w:r>
        <w:rPr>
          <w:rFonts w:eastAsia="Calibri"/>
          <w:bCs/>
          <w:highlight w:val="yellow"/>
          <w:u w:val="single"/>
        </w:rPr>
        <w:t>risks</w:t>
      </w:r>
      <w:r>
        <w:rPr>
          <w:rFonts w:eastAsia="Calibri"/>
          <w:bCs/>
          <w:u w:val="single"/>
        </w:rPr>
        <w:t xml:space="preserve"> are interpreted as dangers, what power effects these interpretative articulations</w:t>
      </w:r>
      <w:r>
        <w:rPr>
          <w:rFonts w:eastAsia="Calibri"/>
          <w:bCs/>
          <w:sz w:val="12"/>
          <w:u w:val="single"/>
        </w:rPr>
        <w:t xml:space="preserve">¶ </w:t>
      </w:r>
      <w:r>
        <w:rPr>
          <w:rFonts w:eastAsia="Calibri"/>
          <w:bCs/>
          <w:u w:val="single"/>
        </w:rPr>
        <w:t xml:space="preserve">produce, and how they </w:t>
      </w:r>
      <w:r>
        <w:rPr>
          <w:rFonts w:eastAsia="Calibri"/>
          <w:bCs/>
          <w:highlight w:val="yellow"/>
          <w:u w:val="single"/>
        </w:rPr>
        <w:t>police the boundaries of the political</w:t>
      </w:r>
      <w:r>
        <w:rPr>
          <w:rFonts w:eastAsia="Calibri"/>
          <w:bCs/>
          <w:u w:val="single"/>
        </w:rPr>
        <w:t xml:space="preserve"> community and produce</w:t>
      </w:r>
      <w:r>
        <w:rPr>
          <w:rFonts w:eastAsia="Calibri"/>
          <w:bCs/>
          <w:sz w:val="12"/>
          <w:u w:val="single"/>
        </w:rPr>
        <w:t xml:space="preserve">¶ </w:t>
      </w:r>
      <w:r>
        <w:rPr>
          <w:rFonts w:eastAsia="Calibri"/>
          <w:bCs/>
          <w:u w:val="single"/>
        </w:rPr>
        <w:t>obedient subjects.</w:t>
      </w:r>
      <w:r>
        <w:rPr>
          <w:rFonts w:eastAsia="Calibri"/>
        </w:rPr>
        <w:t>132 Going against the grain of state-centric, strategic accounts of war,</w:t>
      </w:r>
      <w:r>
        <w:rPr>
          <w:rFonts w:eastAsia="Calibri"/>
          <w:sz w:val="12"/>
        </w:rPr>
        <w:t xml:space="preserve">¶ </w:t>
      </w:r>
      <w:r>
        <w:rPr>
          <w:rFonts w:eastAsia="Calibri"/>
          <w:bCs/>
          <w:u w:val="single"/>
        </w:rPr>
        <w:t>scholars such as Michael Shapiro bring to focus the role of political violence in the</w:t>
      </w:r>
      <w:r>
        <w:rPr>
          <w:rFonts w:eastAsia="Calibri"/>
          <w:bCs/>
          <w:sz w:val="12"/>
          <w:u w:val="single"/>
        </w:rPr>
        <w:t xml:space="preserve">¶ </w:t>
      </w:r>
      <w:r>
        <w:rPr>
          <w:rFonts w:eastAsia="Calibri"/>
          <w:bCs/>
          <w:u w:val="single"/>
        </w:rPr>
        <w:t>construction of the geopolitical imaginary and the production/ affirmation of collective</w:t>
      </w:r>
      <w:r>
        <w:rPr>
          <w:rFonts w:eastAsia="Calibri"/>
          <w:bCs/>
          <w:sz w:val="12"/>
          <w:u w:val="single"/>
        </w:rPr>
        <w:t xml:space="preserve">¶ </w:t>
      </w:r>
      <w:r>
        <w:rPr>
          <w:rFonts w:eastAsia="Calibri"/>
          <w:bCs/>
          <w:u w:val="single"/>
        </w:rPr>
        <w:t>identity</w:t>
      </w:r>
      <w:r>
        <w:rPr>
          <w:rFonts w:eastAsia="Calibri"/>
        </w:rPr>
        <w:t xml:space="preserve">.133 Others focus on </w:t>
      </w:r>
      <w:r>
        <w:rPr>
          <w:rFonts w:eastAsia="Calibri"/>
          <w:bCs/>
          <w:u w:val="single"/>
        </w:rPr>
        <w:t xml:space="preserve">the international </w:t>
      </w:r>
      <w:r>
        <w:rPr>
          <w:rFonts w:eastAsia="Calibri"/>
          <w:bCs/>
          <w:highlight w:val="yellow"/>
          <w:u w:val="single"/>
        </w:rPr>
        <w:t>interventions</w:t>
      </w:r>
      <w:r>
        <w:rPr>
          <w:rFonts w:eastAsia="Calibri"/>
          <w:bCs/>
          <w:u w:val="single"/>
        </w:rPr>
        <w:t xml:space="preserve"> that took place during the</w:t>
      </w:r>
      <w:r>
        <w:rPr>
          <w:rFonts w:eastAsia="Calibri"/>
          <w:bCs/>
          <w:sz w:val="12"/>
          <w:u w:val="single"/>
        </w:rPr>
        <w:t xml:space="preserve">¶ </w:t>
      </w:r>
      <w:r>
        <w:rPr>
          <w:rFonts w:eastAsia="Calibri"/>
          <w:bCs/>
          <w:u w:val="single"/>
        </w:rPr>
        <w:t>1990s</w:t>
      </w:r>
      <w:r>
        <w:rPr>
          <w:rFonts w:eastAsia="Calibri"/>
        </w:rPr>
        <w:t xml:space="preserve"> and discuss the ways in which these imperial investments </w:t>
      </w:r>
      <w:r>
        <w:rPr>
          <w:rFonts w:eastAsia="Calibri"/>
          <w:bCs/>
          <w:highlight w:val="yellow"/>
          <w:u w:val="single"/>
        </w:rPr>
        <w:t xml:space="preserve">are legitimated </w:t>
      </w:r>
      <w:r>
        <w:rPr>
          <w:rFonts w:eastAsia="Calibri"/>
          <w:bCs/>
          <w:u w:val="single"/>
        </w:rPr>
        <w:t>by the</w:t>
      </w:r>
      <w:r>
        <w:rPr>
          <w:rFonts w:eastAsia="Calibri"/>
          <w:bCs/>
          <w:sz w:val="12"/>
          <w:u w:val="single"/>
        </w:rPr>
        <w:t xml:space="preserve">¶ </w:t>
      </w:r>
      <w:r>
        <w:rPr>
          <w:rFonts w:eastAsia="Calibri"/>
          <w:bCs/>
          <w:u w:val="single"/>
        </w:rPr>
        <w:t xml:space="preserve">West </w:t>
      </w:r>
      <w:r>
        <w:rPr>
          <w:rFonts w:eastAsia="Calibri"/>
          <w:bCs/>
          <w:highlight w:val="yellow"/>
          <w:u w:val="single"/>
        </w:rPr>
        <w:t>through</w:t>
      </w:r>
      <w:r>
        <w:rPr>
          <w:rFonts w:eastAsia="Calibri"/>
          <w:bCs/>
          <w:u w:val="single"/>
        </w:rPr>
        <w:t xml:space="preserve"> a moral </w:t>
      </w:r>
      <w:r>
        <w:rPr>
          <w:rFonts w:eastAsia="Calibri"/>
          <w:bCs/>
          <w:highlight w:val="yellow"/>
          <w:u w:val="single"/>
        </w:rPr>
        <w:t>discourse</w:t>
      </w:r>
      <w:r>
        <w:rPr>
          <w:rFonts w:eastAsia="Calibri"/>
          <w:bCs/>
          <w:u w:val="single"/>
        </w:rPr>
        <w:t xml:space="preserve"> based on universal values</w:t>
      </w:r>
      <w:r>
        <w:rPr>
          <w:rFonts w:eastAsia="Calibri"/>
        </w:rPr>
        <w:t>.134</w:t>
      </w:r>
      <w:r>
        <w:rPr>
          <w:rFonts w:eastAsia="Calibri"/>
          <w:sz w:val="12"/>
        </w:rPr>
        <w:t xml:space="preserve">¶ </w:t>
      </w:r>
      <w:r>
        <w:rPr>
          <w:rFonts w:eastAsia="Calibri"/>
          <w:bCs/>
          <w:u w:val="single"/>
        </w:rPr>
        <w:t xml:space="preserve">Other </w:t>
      </w:r>
      <w:r>
        <w:rPr>
          <w:rFonts w:eastAsia="Calibri"/>
          <w:bCs/>
          <w:highlight w:val="yellow"/>
          <w:u w:val="single"/>
        </w:rPr>
        <w:t>studies lay bare</w:t>
      </w:r>
      <w:r>
        <w:rPr>
          <w:rFonts w:eastAsia="Calibri"/>
          <w:bCs/>
          <w:u w:val="single"/>
        </w:rPr>
        <w:t xml:space="preserve"> the historical biases, Eurocentric </w:t>
      </w:r>
      <w:r>
        <w:rPr>
          <w:rFonts w:eastAsia="Calibri"/>
          <w:bCs/>
          <w:highlight w:val="yellow"/>
          <w:u w:val="single"/>
        </w:rPr>
        <w:t>assumptions</w:t>
      </w:r>
      <w:r>
        <w:rPr>
          <w:rFonts w:eastAsia="Calibri"/>
          <w:bCs/>
          <w:u w:val="single"/>
        </w:rPr>
        <w:t>, and</w:t>
      </w:r>
      <w:r>
        <w:rPr>
          <w:rFonts w:eastAsia="Calibri"/>
          <w:bCs/>
          <w:sz w:val="12"/>
          <w:u w:val="single"/>
        </w:rPr>
        <w:t xml:space="preserve">¶ </w:t>
      </w:r>
      <w:proofErr w:type="spellStart"/>
      <w:r>
        <w:rPr>
          <w:rFonts w:eastAsia="Calibri"/>
          <w:bCs/>
          <w:u w:val="single"/>
        </w:rPr>
        <w:t>racialized</w:t>
      </w:r>
      <w:proofErr w:type="spellEnd"/>
      <w:r>
        <w:rPr>
          <w:rFonts w:eastAsia="Calibri"/>
          <w:bCs/>
          <w:u w:val="single"/>
        </w:rPr>
        <w:t xml:space="preserve"> or gendered content of conceptions, analyses, theories, and practices </w:t>
      </w:r>
      <w:r>
        <w:rPr>
          <w:rFonts w:eastAsia="Calibri"/>
          <w:bCs/>
          <w:highlight w:val="yellow"/>
          <w:u w:val="single"/>
        </w:rPr>
        <w:t>of</w:t>
      </w:r>
      <w:r>
        <w:rPr>
          <w:rFonts w:eastAsia="Calibri"/>
          <w:bCs/>
          <w:sz w:val="12"/>
          <w:highlight w:val="yellow"/>
          <w:u w:val="single"/>
        </w:rPr>
        <w:t xml:space="preserve">¶ </w:t>
      </w:r>
      <w:r>
        <w:rPr>
          <w:rFonts w:eastAsia="Calibri"/>
          <w:bCs/>
          <w:highlight w:val="yellow"/>
          <w:u w:val="single"/>
        </w:rPr>
        <w:t>security</w:t>
      </w:r>
      <w:r>
        <w:rPr>
          <w:rFonts w:eastAsia="Calibri"/>
          <w:bCs/>
          <w:u w:val="single"/>
        </w:rPr>
        <w:t>.</w:t>
      </w:r>
      <w:r>
        <w:rPr>
          <w:rFonts w:eastAsia="Calibri"/>
        </w:rPr>
        <w:t xml:space="preserve"> Attending to the power of representation, </w:t>
      </w:r>
      <w:r>
        <w:rPr>
          <w:rFonts w:eastAsia="Calibri"/>
          <w:bCs/>
          <w:u w:val="single"/>
        </w:rPr>
        <w:t>they expose the links between</w:t>
      </w:r>
      <w:r>
        <w:rPr>
          <w:rFonts w:eastAsia="Calibri"/>
          <w:bCs/>
          <w:sz w:val="12"/>
          <w:u w:val="single"/>
        </w:rPr>
        <w:t xml:space="preserve">¶ </w:t>
      </w:r>
      <w:r>
        <w:rPr>
          <w:rFonts w:eastAsia="Calibri"/>
          <w:bCs/>
          <w:u w:val="single"/>
        </w:rPr>
        <w:t xml:space="preserve">economies of power and “truth” in the re/production of international </w:t>
      </w:r>
      <w:proofErr w:type="gramStart"/>
      <w:r>
        <w:rPr>
          <w:rFonts w:eastAsia="Calibri"/>
          <w:bCs/>
          <w:u w:val="single"/>
        </w:rPr>
        <w:t>hierarchies</w:t>
      </w:r>
      <w:proofErr w:type="gramEnd"/>
      <w:r>
        <w:rPr>
          <w:rFonts w:eastAsia="Calibri"/>
          <w:bCs/>
          <w:u w:val="single"/>
        </w:rPr>
        <w:t xml:space="preserve"> and</w:t>
      </w:r>
      <w:r>
        <w:rPr>
          <w:rFonts w:eastAsia="Calibri"/>
          <w:bCs/>
          <w:sz w:val="12"/>
          <w:u w:val="single"/>
        </w:rPr>
        <w:t xml:space="preserve">¶ </w:t>
      </w:r>
      <w:r>
        <w:rPr>
          <w:rFonts w:eastAsia="Calibri"/>
          <w:bCs/>
          <w:u w:val="single"/>
        </w:rPr>
        <w:t xml:space="preserve">in/securities. </w:t>
      </w:r>
      <w:proofErr w:type="spellStart"/>
      <w:r>
        <w:rPr>
          <w:rFonts w:eastAsia="Calibri"/>
          <w:bCs/>
          <w:u w:val="single"/>
        </w:rPr>
        <w:t>Problematizing</w:t>
      </w:r>
      <w:proofErr w:type="spellEnd"/>
      <w:r>
        <w:rPr>
          <w:rFonts w:eastAsia="Calibri"/>
          <w:bCs/>
          <w:u w:val="single"/>
        </w:rPr>
        <w:t xml:space="preserve"> the representation of post-colonial states as “failed” or</w:t>
      </w:r>
      <w:r>
        <w:rPr>
          <w:rFonts w:eastAsia="Calibri"/>
          <w:bCs/>
          <w:sz w:val="12"/>
          <w:u w:val="single"/>
        </w:rPr>
        <w:t xml:space="preserve">¶ </w:t>
      </w:r>
      <w:r>
        <w:rPr>
          <w:rFonts w:eastAsia="Calibri"/>
          <w:bCs/>
          <w:u w:val="single"/>
        </w:rPr>
        <w:t>lacking, and hence as a major threat to international security, some of these scholars</w:t>
      </w:r>
      <w:r>
        <w:rPr>
          <w:rFonts w:eastAsia="Calibri"/>
          <w:bCs/>
          <w:sz w:val="12"/>
          <w:u w:val="single"/>
        </w:rPr>
        <w:t xml:space="preserve">¶ </w:t>
      </w:r>
      <w:r>
        <w:rPr>
          <w:rFonts w:eastAsia="Calibri"/>
          <w:bCs/>
          <w:u w:val="single"/>
        </w:rPr>
        <w:t>demonstrate how these so-called failures were precisely the products of unequal</w:t>
      </w:r>
      <w:r>
        <w:rPr>
          <w:rFonts w:eastAsia="Calibri"/>
          <w:bCs/>
          <w:sz w:val="12"/>
          <w:u w:val="single"/>
        </w:rPr>
        <w:t xml:space="preserve">¶ </w:t>
      </w:r>
      <w:r>
        <w:rPr>
          <w:rFonts w:eastAsia="Calibri"/>
          <w:bCs/>
          <w:u w:val="single"/>
        </w:rPr>
        <w:t>encounters with Western colonialism, pointing out the ways in which these</w:t>
      </w:r>
      <w:r>
        <w:rPr>
          <w:rFonts w:eastAsia="Calibri"/>
          <w:bCs/>
          <w:sz w:val="12"/>
          <w:u w:val="single"/>
        </w:rPr>
        <w:t xml:space="preserve">¶ </w:t>
      </w:r>
      <w:r>
        <w:rPr>
          <w:rFonts w:eastAsia="Calibri"/>
          <w:bCs/>
          <w:u w:val="single"/>
        </w:rPr>
        <w:t>hierarchical relations were being reproduced through ongoing unequal economic,</w:t>
      </w:r>
      <w:r>
        <w:rPr>
          <w:rFonts w:eastAsia="Calibri"/>
          <w:bCs/>
          <w:sz w:val="12"/>
          <w:u w:val="single"/>
        </w:rPr>
        <w:t xml:space="preserve">¶ </w:t>
      </w:r>
      <w:r>
        <w:rPr>
          <w:rFonts w:eastAsia="Calibri"/>
          <w:bCs/>
          <w:u w:val="single"/>
        </w:rPr>
        <w:t>social, and military relations.</w:t>
      </w:r>
      <w:r>
        <w:rPr>
          <w:rFonts w:eastAsia="Calibri"/>
        </w:rPr>
        <w:t xml:space="preserve">135 </w:t>
      </w:r>
      <w:r>
        <w:rPr>
          <w:rFonts w:eastAsia="Calibri"/>
          <w:bCs/>
          <w:u w:val="single"/>
        </w:rPr>
        <w:t>They analyze the construction of the non-Western</w:t>
      </w:r>
      <w:r>
        <w:rPr>
          <w:rFonts w:eastAsia="Calibri"/>
          <w:bCs/>
          <w:sz w:val="12"/>
          <w:u w:val="single"/>
        </w:rPr>
        <w:t xml:space="preserve">¶ </w:t>
      </w:r>
      <w:r>
        <w:rPr>
          <w:rFonts w:eastAsia="Calibri"/>
          <w:bCs/>
          <w:u w:val="single"/>
        </w:rPr>
        <w:t>subject as the inferior other—“the Southern” or “the Oriental”—and attend to the</w:t>
      </w:r>
      <w:r>
        <w:rPr>
          <w:rFonts w:eastAsia="Calibri"/>
          <w:bCs/>
          <w:sz w:val="12"/>
          <w:u w:val="single"/>
        </w:rPr>
        <w:t xml:space="preserve">¶ </w:t>
      </w:r>
      <w:r>
        <w:rPr>
          <w:rFonts w:eastAsia="Calibri"/>
          <w:bCs/>
          <w:u w:val="single"/>
        </w:rPr>
        <w:t xml:space="preserve">ways in which these </w:t>
      </w:r>
      <w:r>
        <w:rPr>
          <w:rFonts w:eastAsia="Calibri"/>
          <w:bCs/>
          <w:highlight w:val="yellow"/>
          <w:u w:val="single"/>
        </w:rPr>
        <w:t>representations are mobilized to legitimate</w:t>
      </w:r>
      <w:r>
        <w:rPr>
          <w:rFonts w:eastAsia="Calibri"/>
          <w:bCs/>
          <w:u w:val="single"/>
        </w:rPr>
        <w:t xml:space="preserve"> certain security</w:t>
      </w:r>
      <w:r>
        <w:rPr>
          <w:rFonts w:eastAsia="Calibri"/>
          <w:bCs/>
          <w:sz w:val="12"/>
          <w:u w:val="single"/>
        </w:rPr>
        <w:t xml:space="preserve">¶ </w:t>
      </w:r>
      <w:r>
        <w:rPr>
          <w:rFonts w:eastAsia="Calibri"/>
          <w:bCs/>
          <w:highlight w:val="yellow"/>
          <w:u w:val="single"/>
        </w:rPr>
        <w:t>practices</w:t>
      </w:r>
      <w:r>
        <w:rPr>
          <w:rFonts w:eastAsia="Calibri"/>
          <w:bCs/>
          <w:u w:val="single"/>
        </w:rPr>
        <w:t xml:space="preserve"> and policies such as nuclear proliferation in the Third World.</w:t>
      </w:r>
      <w:r>
        <w:rPr>
          <w:rFonts w:eastAsia="Calibri"/>
        </w:rPr>
        <w:t>136 Introducing</w:t>
      </w:r>
      <w:r>
        <w:rPr>
          <w:rFonts w:eastAsia="Calibri"/>
          <w:sz w:val="12"/>
        </w:rPr>
        <w:t xml:space="preserve">¶ </w:t>
      </w:r>
      <w:r>
        <w:rPr>
          <w:rFonts w:eastAsia="Calibri"/>
        </w:rPr>
        <w:t xml:space="preserve">feminist perspectives into their analyses, </w:t>
      </w:r>
      <w:r>
        <w:rPr>
          <w:rFonts w:eastAsia="Calibri"/>
          <w:bCs/>
          <w:u w:val="single"/>
        </w:rPr>
        <w:t>other scholars expose the gender biases</w:t>
      </w:r>
      <w:r>
        <w:rPr>
          <w:rFonts w:eastAsia="Calibri"/>
          <w:bCs/>
          <w:sz w:val="12"/>
          <w:u w:val="single"/>
        </w:rPr>
        <w:t xml:space="preserve">¶ </w:t>
      </w:r>
      <w:r>
        <w:rPr>
          <w:rFonts w:eastAsia="Calibri"/>
          <w:bCs/>
          <w:u w:val="single"/>
        </w:rPr>
        <w:t xml:space="preserve">imbued in security practices, </w:t>
      </w:r>
      <w:proofErr w:type="spellStart"/>
      <w:r>
        <w:rPr>
          <w:rFonts w:eastAsia="Calibri"/>
          <w:bCs/>
          <w:u w:val="single"/>
        </w:rPr>
        <w:t>problematizing</w:t>
      </w:r>
      <w:proofErr w:type="spellEnd"/>
      <w:r>
        <w:rPr>
          <w:rFonts w:eastAsia="Calibri"/>
          <w:bCs/>
          <w:u w:val="single"/>
        </w:rPr>
        <w:t xml:space="preserve"> state security for rendering violence and</w:t>
      </w:r>
      <w:r>
        <w:rPr>
          <w:rFonts w:eastAsia="Calibri"/>
          <w:bCs/>
          <w:sz w:val="12"/>
          <w:u w:val="single"/>
        </w:rPr>
        <w:t xml:space="preserve">¶ </w:t>
      </w:r>
      <w:r>
        <w:rPr>
          <w:rFonts w:eastAsia="Calibri"/>
          <w:bCs/>
          <w:u w:val="single"/>
        </w:rPr>
        <w:t>insecurity from the perspective of women.</w:t>
      </w:r>
      <w:r>
        <w:rPr>
          <w:rFonts w:eastAsia="Calibri"/>
        </w:rPr>
        <w:t>137</w:t>
      </w:r>
    </w:p>
    <w:p w:rsidR="00101F35" w:rsidRDefault="00101F35" w:rsidP="00101F35">
      <w:pPr>
        <w:rPr>
          <w:rStyle w:val="IntenseEmphasis"/>
        </w:rPr>
      </w:pPr>
    </w:p>
    <w:p w:rsidR="00101F35" w:rsidRDefault="00101F35" w:rsidP="00101F35">
      <w:pPr>
        <w:rPr>
          <w:rStyle w:val="TagGreg"/>
        </w:rPr>
      </w:pPr>
      <w:r>
        <w:rPr>
          <w:rStyle w:val="TagGreg"/>
        </w:rPr>
        <w:t xml:space="preserve">Giving the tool of imagination over to the state exonerates us from responsibility – we should imagine our own role in violence  </w:t>
      </w:r>
    </w:p>
    <w:p w:rsidR="00101F35" w:rsidRDefault="00101F35" w:rsidP="00101F35">
      <w:pPr>
        <w:rPr>
          <w:rFonts w:eastAsia="Calibri"/>
        </w:rPr>
      </w:pPr>
      <w:proofErr w:type="spellStart"/>
      <w:r>
        <w:rPr>
          <w:rFonts w:eastAsia="Calibri"/>
          <w:b/>
          <w:sz w:val="24"/>
          <w:u w:val="single"/>
        </w:rPr>
        <w:t>Kappeler</w:t>
      </w:r>
      <w:proofErr w:type="spellEnd"/>
      <w:r>
        <w:rPr>
          <w:rFonts w:eastAsia="Calibri"/>
          <w:b/>
          <w:sz w:val="24"/>
          <w:u w:val="single"/>
        </w:rPr>
        <w:t xml:space="preserve"> 95</w:t>
      </w:r>
      <w:r>
        <w:rPr>
          <w:rFonts w:eastAsia="Calibri"/>
        </w:rPr>
        <w:t xml:space="preserve"> (</w:t>
      </w:r>
      <w:r>
        <w:rPr>
          <w:rFonts w:eastAsia="Calibri"/>
          <w:szCs w:val="20"/>
          <w:lang w:bidi="en-US"/>
        </w:rPr>
        <w:t>Susanne, The Will to Violence</w:t>
      </w:r>
      <w:r>
        <w:rPr>
          <w:rFonts w:eastAsia="Calibri"/>
        </w:rPr>
        <w:t>, pgs 9-11)</w:t>
      </w:r>
    </w:p>
    <w:p w:rsidR="00101F35" w:rsidRDefault="00101F35" w:rsidP="00101F35">
      <w:pPr>
        <w:rPr>
          <w:rFonts w:eastAsia="Calibri"/>
        </w:rPr>
      </w:pPr>
    </w:p>
    <w:p w:rsidR="00101F35" w:rsidRDefault="00101F35" w:rsidP="00101F35">
      <w:pPr>
        <w:rPr>
          <w:rFonts w:eastAsia="Calibri"/>
          <w:u w:val="single"/>
        </w:rPr>
      </w:pPr>
      <w:r>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Pr>
          <w:rFonts w:eastAsia="Calibri"/>
          <w:u w:val="single"/>
        </w:rPr>
        <w:t xml:space="preserve"> 'We are the war,</w:t>
      </w:r>
      <w:r>
        <w:rPr>
          <w:rFonts w:eastAsia="Calibri"/>
        </w:rPr>
        <w:t xml:space="preserve">' writes </w:t>
      </w:r>
      <w:proofErr w:type="spellStart"/>
      <w:r>
        <w:rPr>
          <w:rFonts w:eastAsia="Calibri"/>
        </w:rPr>
        <w:t>Slavenka</w:t>
      </w:r>
      <w:proofErr w:type="spellEnd"/>
      <w:r>
        <w:rPr>
          <w:rFonts w:eastAsia="Calibri"/>
        </w:rPr>
        <w:t xml:space="preserve"> </w:t>
      </w:r>
      <w:proofErr w:type="spellStart"/>
      <w:r>
        <w:rPr>
          <w:rFonts w:eastAsia="Calibri"/>
        </w:rPr>
        <w:t>Drakulic</w:t>
      </w:r>
      <w:proofErr w:type="spellEnd"/>
      <w:r>
        <w:rPr>
          <w:rFonts w:eastAsia="Calibri"/>
        </w:rPr>
        <w:t xml:space="preserve"> at the end of her existential analysis of the question, 'what is war?</w:t>
      </w:r>
      <w:proofErr w:type="gramStart"/>
      <w:r>
        <w:rPr>
          <w:rFonts w:eastAsia="Calibri"/>
        </w:rPr>
        <w:t>':</w:t>
      </w:r>
      <w:proofErr w:type="gramEnd"/>
      <w:r>
        <w:rPr>
          <w:rFonts w:eastAsia="Calibri"/>
        </w:rPr>
        <w:t xml:space="preserve">  </w:t>
      </w:r>
      <w:r>
        <w:rPr>
          <w:rFonts w:eastAsia="Calibri"/>
          <w:highlight w:val="cyan"/>
          <w:u w:val="single"/>
        </w:rPr>
        <w:t>I do not know what war is</w:t>
      </w:r>
      <w:r>
        <w:rPr>
          <w:rFonts w:eastAsia="Calibri"/>
        </w:rPr>
        <w:t xml:space="preserve">, I want to tell my friend, </w:t>
      </w:r>
      <w:r>
        <w:rPr>
          <w:rFonts w:eastAsia="Calibri"/>
          <w:highlight w:val="cyan"/>
          <w:u w:val="single"/>
        </w:rPr>
        <w:t>but I see it everywhere</w:t>
      </w:r>
      <w:r>
        <w:rPr>
          <w:rFonts w:eastAsia="Calibri"/>
          <w:u w:val="single"/>
        </w:rPr>
        <w:t xml:space="preserve"> . </w:t>
      </w:r>
      <w:r>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Pr>
          <w:rFonts w:eastAsia="Calibri"/>
        </w:rPr>
        <w:t>, ,</w:t>
      </w:r>
      <w:proofErr w:type="gramEnd"/>
      <w:r>
        <w:rPr>
          <w:rFonts w:eastAsia="Calibri"/>
        </w:rPr>
        <w:t xml:space="preserve"> And </w:t>
      </w:r>
      <w:r>
        <w:rPr>
          <w:rFonts w:eastAsia="Calibri"/>
          <w:u w:val="single"/>
        </w:rPr>
        <w:t xml:space="preserve">I am afraid that </w:t>
      </w:r>
      <w:r>
        <w:rPr>
          <w:rFonts w:eastAsia="Calibri"/>
          <w:highlight w:val="cyan"/>
          <w:u w:val="single"/>
        </w:rPr>
        <w:t>we cannot hold anyone else responsible. We make</w:t>
      </w:r>
      <w:r>
        <w:rPr>
          <w:rFonts w:eastAsia="Calibri"/>
          <w:u w:val="single"/>
        </w:rPr>
        <w:t xml:space="preserve"> this </w:t>
      </w:r>
      <w:r>
        <w:rPr>
          <w:rFonts w:eastAsia="Calibri"/>
          <w:highlight w:val="cyan"/>
          <w:u w:val="single"/>
        </w:rPr>
        <w:t xml:space="preserve">war </w:t>
      </w:r>
      <w:proofErr w:type="gramStart"/>
      <w:r>
        <w:rPr>
          <w:rFonts w:eastAsia="Calibri"/>
          <w:highlight w:val="cyan"/>
          <w:u w:val="single"/>
        </w:rPr>
        <w:t>possible</w:t>
      </w:r>
      <w:r>
        <w:rPr>
          <w:rFonts w:eastAsia="Calibri"/>
          <w:u w:val="single"/>
        </w:rPr>
        <w:t xml:space="preserve"> ,</w:t>
      </w:r>
      <w:proofErr w:type="gramEnd"/>
      <w:r>
        <w:rPr>
          <w:rFonts w:eastAsia="Calibri"/>
          <w:u w:val="single"/>
        </w:rPr>
        <w:t xml:space="preserve"> we permit it to happen</w:t>
      </w:r>
      <w:r>
        <w:rPr>
          <w:rFonts w:eastAsia="Calibri"/>
        </w:rPr>
        <w:t xml:space="preserve">.  'We are the war' - and we also are' the sexual </w:t>
      </w:r>
      <w:proofErr w:type="gramStart"/>
      <w:r>
        <w:rPr>
          <w:rFonts w:eastAsia="Calibri"/>
        </w:rPr>
        <w:t>violence ,</w:t>
      </w:r>
      <w:proofErr w:type="gramEnd"/>
      <w:r>
        <w:rPr>
          <w:rFonts w:eastAsia="Calibri"/>
        </w:rPr>
        <w:t xml:space="preserve"> the racist violence , the exploitation and the will to violence in all its manifestations in a society in so-called 'peacetime", for we make them possible and we permit them to happen. '</w:t>
      </w:r>
      <w:r>
        <w:rPr>
          <w:rFonts w:eastAsia="Calibri"/>
          <w:u w:val="single"/>
        </w:rPr>
        <w:t xml:space="preserve">We are the war' does not mean that the responsibility for a war is shared collectively and diffusely by an entire society - which would be equivalent to exonerating warlords </w:t>
      </w:r>
      <w:r>
        <w:rPr>
          <w:rFonts w:eastAsia="Calibri"/>
        </w:rPr>
        <w:t>and politicians and profiteers</w:t>
      </w:r>
      <w:r>
        <w:rPr>
          <w:rFonts w:eastAsia="Calibri"/>
          <w:u w:val="single"/>
        </w:rPr>
        <w:t xml:space="preserve"> or</w:t>
      </w:r>
      <w:r>
        <w:rPr>
          <w:rFonts w:eastAsia="Calibri"/>
        </w:rPr>
        <w:t xml:space="preserve">, as Ulrich Beck says, </w:t>
      </w:r>
      <w:r>
        <w:rPr>
          <w:rFonts w:eastAsia="Calibri"/>
          <w:u w:val="single"/>
        </w:rPr>
        <w:t>upholding the notion of 'collective irresponsibility', where people are no longer held responsible for their actions, and</w:t>
      </w:r>
      <w:r>
        <w:rPr>
          <w:rFonts w:eastAsia="Calibri"/>
        </w:rPr>
        <w:t xml:space="preserve"> where the conception of</w:t>
      </w:r>
      <w:r>
        <w:rPr>
          <w:rFonts w:eastAsia="Calibri"/>
          <w:u w:val="single"/>
        </w:rPr>
        <w:t xml:space="preserve"> </w:t>
      </w:r>
      <w:r>
        <w:rPr>
          <w:rFonts w:eastAsia="Calibri"/>
          <w:highlight w:val="cyan"/>
          <w:u w:val="single"/>
        </w:rPr>
        <w:t>universal responsibility becomes</w:t>
      </w:r>
      <w:r>
        <w:rPr>
          <w:rFonts w:eastAsia="Calibri"/>
          <w:u w:val="single"/>
        </w:rPr>
        <w:t xml:space="preserve"> the equivalent of a </w:t>
      </w:r>
      <w:r>
        <w:rPr>
          <w:rFonts w:eastAsia="Calibri"/>
          <w:highlight w:val="cyan"/>
          <w:u w:val="single"/>
        </w:rPr>
        <w:t>universal acquittal</w:t>
      </w:r>
      <w:r>
        <w:rPr>
          <w:rFonts w:eastAsia="Calibri"/>
        </w:rPr>
        <w:t xml:space="preserve">. 6 On the contrary, the object is precisely to </w:t>
      </w:r>
      <w:proofErr w:type="spellStart"/>
      <w:r>
        <w:rPr>
          <w:rFonts w:eastAsia="Calibri"/>
        </w:rPr>
        <w:t>analyse</w:t>
      </w:r>
      <w:proofErr w:type="spellEnd"/>
      <w:r>
        <w:rPr>
          <w:rFonts w:eastAsia="Calibri"/>
        </w:rPr>
        <w:t xml:space="preserve"> the specific and differential responsibility of everyone in their diverse situations.</w:t>
      </w:r>
      <w:r>
        <w:rPr>
          <w:rFonts w:eastAsia="Calibri"/>
          <w:u w:val="single"/>
        </w:rPr>
        <w:t xml:space="preserve"> </w:t>
      </w:r>
      <w:r>
        <w:rPr>
          <w:rFonts w:eastAsia="Calibri"/>
          <w:highlight w:val="cyan"/>
          <w:u w:val="single"/>
        </w:rPr>
        <w:t>Decisions to unleash</w:t>
      </w:r>
      <w:r>
        <w:rPr>
          <w:rFonts w:eastAsia="Calibri"/>
          <w:u w:val="single"/>
        </w:rPr>
        <w:t xml:space="preserve"> a </w:t>
      </w:r>
      <w:r>
        <w:rPr>
          <w:rFonts w:eastAsia="Calibri"/>
          <w:highlight w:val="cyan"/>
          <w:u w:val="single"/>
        </w:rPr>
        <w:t>war are</w:t>
      </w:r>
      <w:r>
        <w:rPr>
          <w:rFonts w:eastAsia="Calibri"/>
          <w:u w:val="single"/>
        </w:rPr>
        <w:t xml:space="preserve"> indeed </w:t>
      </w:r>
      <w:r>
        <w:rPr>
          <w:rFonts w:eastAsia="Calibri"/>
          <w:highlight w:val="cyan"/>
          <w:u w:val="single"/>
        </w:rPr>
        <w:t>taken at particular levels of power</w:t>
      </w:r>
      <w:r>
        <w:rPr>
          <w:rFonts w:eastAsia="Calibri"/>
          <w:u w:val="single"/>
        </w:rPr>
        <w:t xml:space="preserve"> by those in a position to make them </w:t>
      </w:r>
      <w:r>
        <w:rPr>
          <w:rFonts w:eastAsia="Calibri"/>
        </w:rPr>
        <w:t xml:space="preserve">and to command such collective action. </w:t>
      </w:r>
      <w:r>
        <w:rPr>
          <w:rFonts w:eastAsia="Calibri"/>
          <w:u w:val="single"/>
        </w:rPr>
        <w:t xml:space="preserve">We need to hold them clearly responsible for their decisions and actions without lessening theirs by any collective 'assumption' of responsibility. Yet our habit of </w:t>
      </w:r>
      <w:r>
        <w:rPr>
          <w:rFonts w:eastAsia="Calibri"/>
          <w:highlight w:val="cyan"/>
          <w:u w:val="single"/>
        </w:rPr>
        <w:t>focusing on the stage where</w:t>
      </w:r>
      <w:r>
        <w:rPr>
          <w:rFonts w:eastAsia="Calibri"/>
          <w:u w:val="single"/>
        </w:rPr>
        <w:t xml:space="preserve"> the </w:t>
      </w:r>
      <w:r>
        <w:rPr>
          <w:rFonts w:eastAsia="Calibri"/>
          <w:highlight w:val="cyan"/>
          <w:u w:val="single"/>
        </w:rPr>
        <w:t>major dramas of power take place</w:t>
      </w:r>
      <w:r>
        <w:rPr>
          <w:rFonts w:eastAsia="Calibri"/>
          <w:u w:val="single"/>
        </w:rPr>
        <w:t xml:space="preserve"> </w:t>
      </w:r>
      <w:r>
        <w:rPr>
          <w:rFonts w:eastAsia="Calibri"/>
          <w:highlight w:val="cyan"/>
          <w:u w:val="single"/>
        </w:rPr>
        <w:t>tends to obscure our</w:t>
      </w:r>
      <w:r>
        <w:rPr>
          <w:rFonts w:eastAsia="Calibri"/>
          <w:u w:val="single"/>
        </w:rPr>
        <w:t xml:space="preserve"> sight in relation to our </w:t>
      </w:r>
      <w:r>
        <w:rPr>
          <w:rFonts w:eastAsia="Calibri"/>
          <w:highlight w:val="cyan"/>
          <w:u w:val="single"/>
        </w:rPr>
        <w:t>own</w:t>
      </w:r>
      <w:r>
        <w:rPr>
          <w:rFonts w:eastAsia="Calibri"/>
          <w:u w:val="single"/>
        </w:rPr>
        <w:t xml:space="preserve"> sphere of </w:t>
      </w:r>
      <w:r>
        <w:rPr>
          <w:rFonts w:eastAsia="Calibri"/>
          <w:highlight w:val="cyan"/>
          <w:u w:val="single"/>
        </w:rPr>
        <w:t>competence</w:t>
      </w:r>
      <w:r>
        <w:rPr>
          <w:rFonts w:eastAsia="Calibri"/>
          <w:u w:val="single"/>
        </w:rPr>
        <w:t xml:space="preserve">, our own power and our own responsibility - </w:t>
      </w:r>
      <w:r>
        <w:rPr>
          <w:rFonts w:eastAsia="Calibri"/>
          <w:highlight w:val="cyan"/>
          <w:u w:val="single"/>
        </w:rPr>
        <w:t>leading to</w:t>
      </w:r>
      <w:r>
        <w:rPr>
          <w:rFonts w:eastAsia="Calibri"/>
          <w:u w:val="single"/>
        </w:rPr>
        <w:t xml:space="preserve"> the </w:t>
      </w:r>
      <w:r>
        <w:rPr>
          <w:rFonts w:eastAsia="Calibri"/>
        </w:rPr>
        <w:t>well- known</w:t>
      </w:r>
      <w:r>
        <w:rPr>
          <w:rFonts w:eastAsia="Calibri"/>
          <w:u w:val="single"/>
        </w:rPr>
        <w:t xml:space="preserve"> illusion of our </w:t>
      </w:r>
      <w:r>
        <w:rPr>
          <w:rFonts w:eastAsia="Calibri"/>
        </w:rPr>
        <w:t>apparent</w:t>
      </w:r>
      <w:r>
        <w:rPr>
          <w:rFonts w:eastAsia="Calibri"/>
          <w:u w:val="single"/>
        </w:rPr>
        <w:t xml:space="preserve"> </w:t>
      </w:r>
      <w:r>
        <w:rPr>
          <w:rFonts w:eastAsia="Calibri"/>
          <w:highlight w:val="cyan"/>
          <w:u w:val="single"/>
        </w:rPr>
        <w:t>'powerlessness' and</w:t>
      </w:r>
      <w:r>
        <w:rPr>
          <w:rFonts w:eastAsia="Calibri"/>
          <w:u w:val="single"/>
        </w:rPr>
        <w:t xml:space="preserve"> its accompanying phenomenon </w:t>
      </w:r>
      <w:r>
        <w:rPr>
          <w:rFonts w:eastAsia="Calibri"/>
        </w:rPr>
        <w:t>- our so-called</w:t>
      </w:r>
      <w:r>
        <w:rPr>
          <w:rFonts w:eastAsia="Calibri"/>
          <w:u w:val="single"/>
        </w:rPr>
        <w:t xml:space="preserve"> political </w:t>
      </w:r>
      <w:r>
        <w:rPr>
          <w:rFonts w:eastAsia="Calibri"/>
          <w:highlight w:val="cyan"/>
          <w:u w:val="single"/>
        </w:rPr>
        <w:t>disillusionment.</w:t>
      </w:r>
      <w:r>
        <w:rPr>
          <w:rFonts w:eastAsia="Calibri"/>
          <w:u w:val="single"/>
        </w:rPr>
        <w:t xml:space="preserve"> </w:t>
      </w:r>
      <w:proofErr w:type="gramStart"/>
      <w:r>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Pr>
          <w:rFonts w:eastAsia="Calibri"/>
        </w:rPr>
        <w:t xml:space="preserve"> Yet</w:t>
      </w:r>
      <w:r>
        <w:rPr>
          <w:rFonts w:eastAsia="Calibri"/>
          <w:u w:val="single"/>
        </w:rPr>
        <w:t xml:space="preserve"> our insight that indeed we are not responsible</w:t>
      </w:r>
      <w:r>
        <w:rPr>
          <w:rFonts w:eastAsia="Calibri"/>
        </w:rPr>
        <w:t xml:space="preserve"> for the decisions of a Serbian general or a Croatian president </w:t>
      </w:r>
      <w:r>
        <w:rPr>
          <w:rFonts w:eastAsia="Calibri"/>
          <w:u w:val="single"/>
        </w:rPr>
        <w:t>tends to mislead us in to thinking that therefore we have no responsibility at all, not even for forming our own judgment, and thus into underrating the responsibility we do have within our own sphere of action</w:t>
      </w:r>
      <w:r>
        <w:rPr>
          <w:rFonts w:eastAsia="Calibri"/>
        </w:rPr>
        <w:t xml:space="preserve">. In particular, </w:t>
      </w:r>
      <w:r>
        <w:rPr>
          <w:rFonts w:eastAsia="Calibri"/>
          <w:highlight w:val="cyan"/>
          <w:u w:val="single"/>
        </w:rPr>
        <w:t>it seems to absolve us from having to</w:t>
      </w:r>
      <w:r>
        <w:rPr>
          <w:rFonts w:eastAsia="Calibri"/>
          <w:u w:val="single"/>
        </w:rPr>
        <w:t xml:space="preserve"> try to </w:t>
      </w:r>
      <w:r>
        <w:rPr>
          <w:rFonts w:eastAsia="Calibri"/>
          <w:highlight w:val="cyan"/>
          <w:u w:val="single"/>
        </w:rPr>
        <w:t>see any relation between our</w:t>
      </w:r>
      <w:r>
        <w:rPr>
          <w:rFonts w:eastAsia="Calibri"/>
          <w:u w:val="single"/>
        </w:rPr>
        <w:t xml:space="preserve"> own </w:t>
      </w:r>
      <w:r>
        <w:rPr>
          <w:rFonts w:eastAsia="Calibri"/>
          <w:highlight w:val="cyan"/>
          <w:u w:val="single"/>
        </w:rPr>
        <w:t>actions and</w:t>
      </w:r>
      <w:r>
        <w:rPr>
          <w:rFonts w:eastAsia="Calibri"/>
          <w:u w:val="single"/>
        </w:rPr>
        <w:t xml:space="preserve"> those </w:t>
      </w:r>
      <w:r>
        <w:rPr>
          <w:rFonts w:eastAsia="Calibri"/>
          <w:highlight w:val="cyan"/>
          <w:u w:val="single"/>
        </w:rPr>
        <w:t>events</w:t>
      </w:r>
      <w:r>
        <w:rPr>
          <w:rFonts w:eastAsia="Calibri"/>
          <w:u w:val="single"/>
        </w:rPr>
        <w:t>, or to recognize the connections between those political decisions and our own personal decisions</w:t>
      </w:r>
      <w:r>
        <w:rPr>
          <w:rFonts w:eastAsia="Calibri"/>
        </w:rPr>
        <w:t xml:space="preserve">. It not only shows that </w:t>
      </w:r>
      <w:r>
        <w:rPr>
          <w:rFonts w:eastAsia="Calibri"/>
          <w:u w:val="single"/>
        </w:rPr>
        <w:t>we participate in</w:t>
      </w:r>
      <w:r>
        <w:rPr>
          <w:rFonts w:eastAsia="Calibri"/>
        </w:rPr>
        <w:t xml:space="preserve"> what Beck calls </w:t>
      </w:r>
      <w:r>
        <w:rPr>
          <w:rFonts w:eastAsia="Calibri"/>
          <w:u w:val="single"/>
        </w:rPr>
        <w:t>'organized irresponsibility'</w:t>
      </w:r>
      <w:r>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Pr>
          <w:rFonts w:eastAsia="Calibri"/>
          <w:u w:val="single"/>
        </w:rPr>
        <w:t xml:space="preserve"> we tend to think that we cannot 'do ' </w:t>
      </w:r>
      <w:proofErr w:type="gramStart"/>
      <w:r>
        <w:rPr>
          <w:rFonts w:eastAsia="Calibri"/>
          <w:u w:val="single"/>
        </w:rPr>
        <w:t>anything</w:t>
      </w:r>
      <w:r>
        <w:rPr>
          <w:rFonts w:eastAsia="Calibri"/>
        </w:rPr>
        <w:t xml:space="preserve"> ,</w:t>
      </w:r>
      <w:proofErr w:type="gramEnd"/>
      <w:r>
        <w:rPr>
          <w:rFonts w:eastAsia="Calibri"/>
        </w:rPr>
        <w:t xml:space="preserve"> say, </w:t>
      </w:r>
      <w:r>
        <w:rPr>
          <w:rFonts w:eastAsia="Calibri"/>
          <w:u w:val="single"/>
        </w:rPr>
        <w:t xml:space="preserve">about a war, because we deem ourselves to be in the wrong situation; because </w:t>
      </w:r>
      <w:r>
        <w:rPr>
          <w:rFonts w:eastAsia="Calibri"/>
          <w:highlight w:val="cyan"/>
          <w:u w:val="single"/>
        </w:rPr>
        <w:t>we are not where the major decisions are made. Which is why</w:t>
      </w:r>
      <w:r>
        <w:rPr>
          <w:rFonts w:eastAsia="Calibri"/>
          <w:u w:val="single"/>
        </w:rPr>
        <w:t xml:space="preserve"> many of </w:t>
      </w:r>
      <w:r>
        <w:rPr>
          <w:rFonts w:eastAsia="Calibri"/>
          <w:highlight w:val="cyan"/>
          <w:u w:val="single"/>
        </w:rPr>
        <w:t>those not yet</w:t>
      </w:r>
      <w:r>
        <w:rPr>
          <w:rFonts w:eastAsia="Calibri"/>
          <w:u w:val="single"/>
        </w:rPr>
        <w:t xml:space="preserve"> entirely </w:t>
      </w:r>
      <w:r>
        <w:rPr>
          <w:rFonts w:eastAsia="Calibri"/>
          <w:highlight w:val="cyan"/>
          <w:u w:val="single"/>
        </w:rPr>
        <w:t>disillusioned with  politics</w:t>
      </w:r>
      <w:r>
        <w:rPr>
          <w:rFonts w:eastAsia="Calibri"/>
          <w:u w:val="single"/>
        </w:rPr>
        <w:t xml:space="preserve"> tend to </w:t>
      </w:r>
      <w:r>
        <w:rPr>
          <w:rFonts w:eastAsia="Calibri"/>
          <w:highlight w:val="cyan"/>
          <w:u w:val="single"/>
        </w:rPr>
        <w:t>engage in</w:t>
      </w:r>
      <w:r>
        <w:rPr>
          <w:rFonts w:eastAsia="Calibri"/>
          <w:u w:val="single"/>
        </w:rPr>
        <w:t xml:space="preserve"> a form of </w:t>
      </w:r>
      <w:r>
        <w:rPr>
          <w:rFonts w:eastAsia="Calibri"/>
          <w:highlight w:val="cyan"/>
          <w:u w:val="single"/>
        </w:rPr>
        <w:t>mental deputy politics,</w:t>
      </w:r>
      <w:r>
        <w:rPr>
          <w:rFonts w:eastAsia="Calibri"/>
          <w:u w:val="single"/>
        </w:rPr>
        <w:t xml:space="preserve"> in the style of </w:t>
      </w:r>
      <w:r>
        <w:rPr>
          <w:rFonts w:eastAsia="Calibri"/>
          <w:highlight w:val="cyan"/>
          <w:u w:val="single"/>
        </w:rPr>
        <w:t>'What would I do if I were the</w:t>
      </w:r>
      <w:r>
        <w:rPr>
          <w:rFonts w:eastAsia="Calibri"/>
          <w:u w:val="single"/>
        </w:rPr>
        <w:t xml:space="preserve"> general, </w:t>
      </w:r>
      <w:r>
        <w:rPr>
          <w:rFonts w:eastAsia="Calibri"/>
        </w:rPr>
        <w:t>the prime minister,</w:t>
      </w:r>
      <w:r>
        <w:rPr>
          <w:rFonts w:eastAsia="Calibri"/>
          <w:u w:val="single"/>
        </w:rPr>
        <w:t xml:space="preserve"> the </w:t>
      </w:r>
      <w:r>
        <w:rPr>
          <w:rFonts w:eastAsia="Calibri"/>
          <w:highlight w:val="cyan"/>
          <w:u w:val="single"/>
        </w:rPr>
        <w:t>president</w:t>
      </w:r>
      <w:r>
        <w:rPr>
          <w:rFonts w:eastAsia="Calibri"/>
          <w:u w:val="single"/>
        </w:rPr>
        <w:t xml:space="preserve">, </w:t>
      </w:r>
      <w:r>
        <w:rPr>
          <w:rFonts w:eastAsia="Calibri"/>
        </w:rPr>
        <w:t>the foreign minister or</w:t>
      </w:r>
      <w:r>
        <w:rPr>
          <w:rFonts w:eastAsia="Calibri"/>
          <w:u w:val="single"/>
        </w:rPr>
        <w:t xml:space="preserve"> the minister of </w:t>
      </w:r>
      <w:proofErr w:type="spellStart"/>
      <w:r>
        <w:rPr>
          <w:rFonts w:eastAsia="Calibri"/>
          <w:u w:val="single"/>
        </w:rPr>
        <w:t>defence</w:t>
      </w:r>
      <w:proofErr w:type="spellEnd"/>
      <w:r>
        <w:rPr>
          <w:rFonts w:eastAsia="Calibri"/>
          <w:u w:val="single"/>
        </w:rPr>
        <w:t xml:space="preserve">?' Since </w:t>
      </w:r>
      <w:r>
        <w:rPr>
          <w:rFonts w:eastAsia="Calibri"/>
          <w:highlight w:val="cyan"/>
          <w:u w:val="single"/>
        </w:rPr>
        <w:t>we</w:t>
      </w:r>
      <w:r>
        <w:rPr>
          <w:rFonts w:eastAsia="Calibri"/>
          <w:u w:val="single"/>
        </w:rPr>
        <w:t xml:space="preserve"> seem to </w:t>
      </w:r>
      <w:r>
        <w:rPr>
          <w:rFonts w:eastAsia="Calibri"/>
          <w:highlight w:val="cyan"/>
          <w:u w:val="single"/>
        </w:rPr>
        <w:t>regard</w:t>
      </w:r>
      <w:r>
        <w:rPr>
          <w:rFonts w:eastAsia="Calibri"/>
          <w:u w:val="single"/>
        </w:rPr>
        <w:t xml:space="preserve"> their </w:t>
      </w:r>
      <w:r>
        <w:rPr>
          <w:rFonts w:eastAsia="Calibri"/>
          <w:highlight w:val="cyan"/>
          <w:u w:val="single"/>
        </w:rPr>
        <w:t>mega spheres</w:t>
      </w:r>
      <w:r>
        <w:rPr>
          <w:rFonts w:eastAsia="Calibri"/>
          <w:u w:val="single"/>
        </w:rPr>
        <w:t xml:space="preserve"> of action </w:t>
      </w:r>
      <w:r>
        <w:rPr>
          <w:rFonts w:eastAsia="Calibri"/>
          <w:highlight w:val="cyan"/>
          <w:u w:val="single"/>
        </w:rPr>
        <w:t>as the only worthwhile</w:t>
      </w:r>
      <w:r>
        <w:rPr>
          <w:rFonts w:eastAsia="Calibri"/>
          <w:u w:val="single"/>
        </w:rPr>
        <w:t xml:space="preserve"> and truly effective </w:t>
      </w:r>
      <w:r>
        <w:rPr>
          <w:rFonts w:eastAsia="Calibri"/>
          <w:highlight w:val="cyan"/>
          <w:u w:val="single"/>
        </w:rPr>
        <w:t>ones</w:t>
      </w:r>
      <w:r>
        <w:rPr>
          <w:rFonts w:eastAsia="Calibri"/>
          <w:u w:val="single"/>
        </w:rPr>
        <w:t xml:space="preserve">, </w:t>
      </w:r>
      <w:r>
        <w:rPr>
          <w:rFonts w:eastAsia="Calibri"/>
        </w:rPr>
        <w:t xml:space="preserve">and since our political </w:t>
      </w:r>
      <w:proofErr w:type="spellStart"/>
      <w:r>
        <w:rPr>
          <w:rFonts w:eastAsia="Calibri"/>
        </w:rPr>
        <w:t>analyses</w:t>
      </w:r>
      <w:proofErr w:type="spellEnd"/>
      <w:r>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Pr>
          <w:rFonts w:eastAsia="Calibri"/>
        </w:rPr>
        <w:t>Drakulic</w:t>
      </w:r>
      <w:proofErr w:type="spellEnd"/>
      <w:r>
        <w:rPr>
          <w:rFonts w:eastAsia="Calibri"/>
        </w:rPr>
        <w:t xml:space="preserve"> says, in our 'non- </w:t>
      </w:r>
      <w:proofErr w:type="gramStart"/>
      <w:r>
        <w:rPr>
          <w:rFonts w:eastAsia="Calibri"/>
        </w:rPr>
        <w:t>comprehension' :</w:t>
      </w:r>
      <w:proofErr w:type="gramEnd"/>
      <w:r>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Pr>
          <w:rFonts w:eastAsia="Calibri"/>
          <w:u w:val="single"/>
        </w:rPr>
        <w:t xml:space="preserve">We share in the responsibility for this war and its violence in the way we let them grow inside us, that is, in the </w:t>
      </w:r>
      <w:r>
        <w:rPr>
          <w:rFonts w:eastAsia="Calibri"/>
          <w:highlight w:val="cyan"/>
          <w:u w:val="single"/>
        </w:rPr>
        <w:t>way we shape 'our</w:t>
      </w:r>
      <w:r>
        <w:rPr>
          <w:rFonts w:eastAsia="Calibri"/>
          <w:u w:val="single"/>
        </w:rPr>
        <w:t xml:space="preserve"> feelings, our relationships, our </w:t>
      </w:r>
      <w:r>
        <w:rPr>
          <w:rFonts w:eastAsia="Calibri"/>
          <w:highlight w:val="cyan"/>
          <w:u w:val="single"/>
        </w:rPr>
        <w:t>values' according</w:t>
      </w:r>
      <w:r>
        <w:rPr>
          <w:rFonts w:eastAsia="Calibri"/>
          <w:u w:val="single"/>
        </w:rPr>
        <w:t xml:space="preserve"> to the structures and the values of </w:t>
      </w:r>
      <w:r>
        <w:rPr>
          <w:rFonts w:eastAsia="Calibri"/>
          <w:highlight w:val="cyan"/>
          <w:u w:val="single"/>
        </w:rPr>
        <w:t>war and violence.</w:t>
      </w:r>
    </w:p>
    <w:p w:rsidR="00101F35" w:rsidRDefault="00101F35" w:rsidP="00101F35"/>
    <w:p w:rsidR="00101F35" w:rsidRDefault="00101F35" w:rsidP="00101F35">
      <w:pPr>
        <w:rPr>
          <w:rStyle w:val="TagGreg"/>
        </w:rPr>
      </w:pPr>
      <w:r>
        <w:rPr>
          <w:rStyle w:val="TagGreg"/>
        </w:rPr>
        <w:t>More specifically, Environmental Reformism is merely an exercise in blame shifting and assuaging guilt—shielding us from ever having to take responsibility for our own personal complicity in the environmental crisis</w:t>
      </w:r>
    </w:p>
    <w:p w:rsidR="00101F35" w:rsidRDefault="00101F35" w:rsidP="00101F35">
      <w:pPr>
        <w:rPr>
          <w:rFonts w:ascii="Times New Roman" w:eastAsia="Times New Roman" w:hAnsi="Times New Roman" w:cs="Times New Roman"/>
          <w:szCs w:val="24"/>
        </w:rPr>
      </w:pPr>
      <w:proofErr w:type="spellStart"/>
      <w:r>
        <w:rPr>
          <w:rStyle w:val="StyleStyleBold12pt"/>
        </w:rPr>
        <w:t>Bobertz</w:t>
      </w:r>
      <w:proofErr w:type="spellEnd"/>
      <w:r>
        <w:rPr>
          <w:rStyle w:val="StyleStyleBold12pt"/>
        </w:rPr>
        <w:t xml:space="preserve"> 1995</w:t>
      </w:r>
      <w:r>
        <w:rPr>
          <w:rFonts w:ascii="Times New Roman" w:eastAsia="Times New Roman" w:hAnsi="Times New Roman" w:cs="Times New Roman"/>
          <w:sz w:val="24"/>
          <w:szCs w:val="24"/>
        </w:rPr>
        <w:t xml:space="preserve"> </w:t>
      </w:r>
      <w:r>
        <w:rPr>
          <w:rFonts w:ascii="Times New Roman" w:eastAsia="Times New Roman" w:hAnsi="Times New Roman" w:cs="Times New Roman"/>
          <w:sz w:val="16"/>
          <w:szCs w:val="16"/>
        </w:rPr>
        <w:t xml:space="preserve">(Bradley, Nebraska Law, Legitimizing Pollution </w:t>
      </w:r>
      <w:proofErr w:type="gramStart"/>
      <w:r>
        <w:rPr>
          <w:rFonts w:ascii="Times New Roman" w:eastAsia="Times New Roman" w:hAnsi="Times New Roman" w:cs="Times New Roman"/>
          <w:sz w:val="16"/>
          <w:szCs w:val="16"/>
        </w:rPr>
        <w:t>Through</w:t>
      </w:r>
      <w:proofErr w:type="gramEnd"/>
      <w:r>
        <w:rPr>
          <w:rFonts w:ascii="Times New Roman" w:eastAsia="Times New Roman" w:hAnsi="Times New Roman" w:cs="Times New Roman"/>
          <w:sz w:val="16"/>
          <w:szCs w:val="16"/>
        </w:rPr>
        <w:t xml:space="preserve"> Pollution Control Laws: Reflections on </w:t>
      </w:r>
      <w:proofErr w:type="spellStart"/>
      <w:r>
        <w:rPr>
          <w:rFonts w:ascii="Times New Roman" w:eastAsia="Times New Roman" w:hAnsi="Times New Roman" w:cs="Times New Roman"/>
          <w:sz w:val="16"/>
          <w:szCs w:val="16"/>
        </w:rPr>
        <w:t>Scapegoating</w:t>
      </w:r>
      <w:proofErr w:type="spellEnd"/>
      <w:r>
        <w:rPr>
          <w:rFonts w:ascii="Times New Roman" w:eastAsia="Times New Roman" w:hAnsi="Times New Roman" w:cs="Times New Roman"/>
          <w:sz w:val="16"/>
          <w:szCs w:val="16"/>
        </w:rPr>
        <w:t xml:space="preserve"> Theory, 73 Tex. L. Rev. 711)</w:t>
      </w:r>
    </w:p>
    <w:p w:rsidR="00101F35" w:rsidRDefault="00101F35" w:rsidP="00101F35">
      <w:pPr>
        <w:ind w:right="288"/>
        <w:rPr>
          <w:rFonts w:ascii="Times New Roman" w:eastAsia="Calibri" w:hAnsi="Times New Roman" w:cs="Times New Roman"/>
          <w:highlight w:val="yellow"/>
          <w:u w:val="single"/>
        </w:rPr>
      </w:pPr>
    </w:p>
    <w:p w:rsidR="00101F35" w:rsidRDefault="00101F35" w:rsidP="00101F35">
      <w:pPr>
        <w:ind w:right="288"/>
        <w:rPr>
          <w:rFonts w:ascii="Times New Roman" w:eastAsia="Calibri" w:hAnsi="Times New Roman" w:cs="Times New Roman"/>
          <w:sz w:val="16"/>
        </w:rPr>
      </w:pPr>
      <w:r>
        <w:rPr>
          <w:rFonts w:ascii="Times New Roman" w:eastAsia="Calibri" w:hAnsi="Times New Roman" w:cs="Times New Roman"/>
          <w:highlight w:val="yellow"/>
          <w:u w:val="single"/>
        </w:rPr>
        <w:t>A routine pattern in environmental lawmaking is a tendency to blame</w:t>
      </w:r>
      <w:r>
        <w:rPr>
          <w:rFonts w:ascii="Times New Roman" w:eastAsia="Calibri" w:hAnsi="Times New Roman" w:cs="Times New Roman"/>
          <w:u w:val="single"/>
        </w:rPr>
        <w:t xml:space="preserve"> environmental </w:t>
      </w:r>
      <w:r>
        <w:rPr>
          <w:rFonts w:ascii="Times New Roman" w:eastAsia="Calibri" w:hAnsi="Times New Roman" w:cs="Times New Roman"/>
          <w:highlight w:val="yellow"/>
          <w:u w:val="single"/>
        </w:rPr>
        <w:t>problems on easily identifiable objects or entities rather than on the social and economic practices that actually produce them</w:t>
      </w:r>
      <w:r>
        <w:rPr>
          <w:rFonts w:ascii="Times New Roman" w:eastAsia="Calibri" w:hAnsi="Times New Roman" w:cs="Times New Roman"/>
          <w:u w:val="single"/>
        </w:rPr>
        <w:t xml:space="preserve">. </w:t>
      </w:r>
      <w:hyperlink r:id="rId12" w:anchor="n17" w:history="1">
        <w:proofErr w:type="gramStart"/>
        <w:r>
          <w:rPr>
            <w:rStyle w:val="Hyperlink"/>
            <w:rFonts w:ascii="Times New Roman" w:eastAsia="Calibri" w:hAnsi="Times New Roman" w:cs="Times New Roman"/>
            <w:sz w:val="16"/>
            <w:szCs w:val="20"/>
            <w:vertAlign w:val="superscript"/>
          </w:rPr>
          <w:t>n17</w:t>
        </w:r>
        <w:proofErr w:type="gramEnd"/>
      </w:hyperlink>
      <w:r>
        <w:rPr>
          <w:rFonts w:ascii="Times New Roman" w:eastAsia="Calibri" w:hAnsi="Times New Roman" w:cs="Times New Roman"/>
          <w:sz w:val="16"/>
          <w:u w:val="single"/>
        </w:rPr>
        <w:t xml:space="preserve"> </w:t>
      </w:r>
      <w:r>
        <w:rPr>
          <w:rFonts w:ascii="Times New Roman" w:eastAsia="Calibri" w:hAnsi="Times New Roman" w:cs="Times New Roman"/>
          <w:u w:val="single"/>
        </w:rPr>
        <w:t xml:space="preserve">Once identified as the culprit of an environmental problem, </w:t>
      </w:r>
      <w:r>
        <w:rPr>
          <w:rFonts w:ascii="Times New Roman" w:eastAsia="Calibri" w:hAnsi="Times New Roman" w:cs="Times New Roman"/>
          <w:highlight w:val="yellow"/>
          <w:u w:val="single"/>
        </w:rPr>
        <w:t>this blame-holder comes to symbolize and embody the problem itself.</w:t>
      </w:r>
      <w:r>
        <w:rPr>
          <w:rFonts w:ascii="Times New Roman" w:eastAsia="Calibri" w:hAnsi="Times New Roman" w:cs="Times New Roman"/>
          <w:sz w:val="16"/>
          <w:highlight w:val="yellow"/>
          <w:u w:val="single"/>
        </w:rPr>
        <w:t xml:space="preserve"> </w:t>
      </w:r>
      <w:r>
        <w:rPr>
          <w:rFonts w:ascii="Times New Roman" w:eastAsia="Calibri" w:hAnsi="Times New Roman" w:cs="Times New Roman"/>
          <w:highlight w:val="yellow"/>
          <w:u w:val="single"/>
        </w:rPr>
        <w:t>Lawmaking then begins to resemble a re-enactment of a scapegoat ritual</w:t>
      </w:r>
      <w:r>
        <w:rPr>
          <w:rFonts w:ascii="Times New Roman" w:eastAsia="Calibri" w:hAnsi="Times New Roman" w:cs="Times New Roman"/>
          <w:sz w:val="16"/>
          <w:u w:val="single"/>
        </w:rPr>
        <w:t>,</w:t>
      </w:r>
      <w:r>
        <w:rPr>
          <w:rFonts w:ascii="Times New Roman" w:eastAsia="Calibri" w:hAnsi="Times New Roman" w:cs="Times New Roman"/>
          <w:u w:val="single"/>
        </w:rPr>
        <w:t xml:space="preserve"> in which </w:t>
      </w:r>
      <w:r>
        <w:rPr>
          <w:rFonts w:ascii="Times New Roman" w:eastAsia="Calibri" w:hAnsi="Times New Roman" w:cs="Times New Roman"/>
          <w:highlight w:val="yellow"/>
          <w:u w:val="single"/>
        </w:rPr>
        <w:t>the community's misfortunes are symbolically transferred to an entity that is then banished or slain in order to cleanse the community of its collective wrongdoing</w:t>
      </w:r>
      <w:r>
        <w:rPr>
          <w:rFonts w:ascii="Times New Roman" w:eastAsia="Calibri" w:hAnsi="Times New Roman" w:cs="Times New Roman"/>
          <w:u w:val="single"/>
        </w:rPr>
        <w:t xml:space="preserve"> and remove the source of its adversity</w:t>
      </w:r>
      <w:r>
        <w:rPr>
          <w:rFonts w:ascii="Times New Roman" w:eastAsia="Calibri" w:hAnsi="Times New Roman" w:cs="Times New Roman"/>
        </w:rPr>
        <w:t xml:space="preserve">. </w:t>
      </w:r>
      <w:r>
        <w:rPr>
          <w:rFonts w:ascii="Times New Roman" w:eastAsia="Calibri" w:hAnsi="Times New Roman" w:cs="Times New Roman"/>
          <w:sz w:val="16"/>
        </w:rPr>
        <w:t xml:space="preserve">The topic of </w:t>
      </w:r>
      <w:proofErr w:type="spellStart"/>
      <w:r>
        <w:rPr>
          <w:rFonts w:ascii="Times New Roman" w:eastAsia="Calibri" w:hAnsi="Times New Roman" w:cs="Times New Roman"/>
          <w:sz w:val="16"/>
        </w:rPr>
        <w:t>scapegoating</w:t>
      </w:r>
      <w:proofErr w:type="spellEnd"/>
      <w:r>
        <w:rPr>
          <w:rFonts w:ascii="Times New Roman" w:eastAsia="Calibri" w:hAnsi="Times New Roman" w:cs="Times New Roman"/>
          <w:sz w:val="16"/>
        </w:rPr>
        <w:t xml:space="preserve"> is commonly encountered in studies of racism, </w:t>
      </w:r>
      <w:hyperlink r:id="rId13" w:anchor="n18" w:history="1">
        <w:r>
          <w:rPr>
            <w:rStyle w:val="Hyperlink"/>
            <w:rFonts w:ascii="Times New Roman" w:eastAsia="Calibri" w:hAnsi="Times New Roman" w:cs="Times New Roman"/>
            <w:sz w:val="16"/>
            <w:szCs w:val="20"/>
            <w:vertAlign w:val="superscript"/>
          </w:rPr>
          <w:t>n18</w:t>
        </w:r>
      </w:hyperlink>
      <w:r>
        <w:rPr>
          <w:rFonts w:ascii="Times New Roman" w:eastAsia="Calibri" w:hAnsi="Times New Roman" w:cs="Times New Roman"/>
          <w:sz w:val="16"/>
        </w:rPr>
        <w:t xml:space="preserve"> family psychology, </w:t>
      </w:r>
      <w:hyperlink r:id="rId14" w:anchor="n19" w:history="1">
        <w:r>
          <w:rPr>
            <w:rStyle w:val="Hyperlink"/>
            <w:rFonts w:ascii="Times New Roman" w:eastAsia="Calibri" w:hAnsi="Times New Roman" w:cs="Times New Roman"/>
            <w:sz w:val="16"/>
            <w:szCs w:val="20"/>
            <w:vertAlign w:val="superscript"/>
          </w:rPr>
          <w:t>n19</w:t>
        </w:r>
      </w:hyperlink>
      <w:r>
        <w:rPr>
          <w:rFonts w:ascii="Times New Roman" w:eastAsia="Calibri" w:hAnsi="Times New Roman" w:cs="Times New Roman"/>
          <w:sz w:val="16"/>
        </w:rPr>
        <w:t xml:space="preserve"> and mass sociology, </w:t>
      </w:r>
      <w:hyperlink r:id="rId15" w:anchor="n20" w:history="1">
        <w:r>
          <w:rPr>
            <w:rStyle w:val="Hyperlink"/>
            <w:rFonts w:ascii="Times New Roman" w:eastAsia="Calibri" w:hAnsi="Times New Roman" w:cs="Times New Roman"/>
            <w:sz w:val="16"/>
            <w:szCs w:val="20"/>
            <w:vertAlign w:val="superscript"/>
          </w:rPr>
          <w:t>n20</w:t>
        </w:r>
      </w:hyperlink>
      <w:r>
        <w:rPr>
          <w:rFonts w:ascii="Times New Roman" w:eastAsia="Calibri" w:hAnsi="Times New Roman" w:cs="Times New Roman"/>
          <w:sz w:val="16"/>
        </w:rPr>
        <w:t xml:space="preserve"> but is not often associated with law and legal scholarship. Nevertheless, parallels appear to exist between the general scapegoat phenomenon and environmental </w:t>
      </w:r>
      <w:proofErr w:type="spellStart"/>
      <w:r>
        <w:rPr>
          <w:rFonts w:ascii="Times New Roman" w:eastAsia="Calibri" w:hAnsi="Times New Roman" w:cs="Times New Roman"/>
          <w:sz w:val="16"/>
        </w:rPr>
        <w:t>lawmaking.The</w:t>
      </w:r>
      <w:proofErr w:type="spellEnd"/>
      <w:r>
        <w:rPr>
          <w:rFonts w:ascii="Times New Roman" w:eastAsia="Calibri" w:hAnsi="Times New Roman" w:cs="Times New Roman"/>
          <w:sz w:val="16"/>
        </w:rPr>
        <w:t xml:space="preserve"> term "scapegoat" derives from the guilt offerings ceremony set forth in the biblical book of Leviticus. According to the </w:t>
      </w:r>
      <w:proofErr w:type="spellStart"/>
      <w:proofErr w:type="gramStart"/>
      <w:r>
        <w:rPr>
          <w:rFonts w:ascii="Times New Roman" w:eastAsia="Calibri" w:hAnsi="Times New Roman" w:cs="Times New Roman"/>
          <w:sz w:val="16"/>
        </w:rPr>
        <w:t>Levitical</w:t>
      </w:r>
      <w:proofErr w:type="spellEnd"/>
      <w:r>
        <w:rPr>
          <w:rFonts w:ascii="Times New Roman" w:eastAsia="Calibri" w:hAnsi="Times New Roman" w:cs="Times New Roman"/>
          <w:sz w:val="16"/>
        </w:rPr>
        <w:t xml:space="preserve">  [</w:t>
      </w:r>
      <w:proofErr w:type="gramEnd"/>
      <w:r>
        <w:rPr>
          <w:rFonts w:ascii="Times New Roman" w:eastAsia="Calibri" w:hAnsi="Times New Roman" w:cs="Times New Roman"/>
          <w:sz w:val="16"/>
        </w:rPr>
        <w:t xml:space="preserve">*717]  scapegoat ceremony, Aaron placed both hands on the head of a live goat and confessed the sins of the people of Israel. </w:t>
      </w:r>
      <w:hyperlink r:id="rId16" w:anchor="n21" w:history="1">
        <w:proofErr w:type="gramStart"/>
        <w:r>
          <w:rPr>
            <w:rStyle w:val="Hyperlink"/>
            <w:rFonts w:ascii="Times New Roman" w:eastAsia="Calibri" w:hAnsi="Times New Roman" w:cs="Times New Roman"/>
            <w:sz w:val="16"/>
            <w:szCs w:val="20"/>
            <w:vertAlign w:val="superscript"/>
          </w:rPr>
          <w:t>n21</w:t>
        </w:r>
        <w:proofErr w:type="gramEnd"/>
      </w:hyperlink>
      <w:r>
        <w:rPr>
          <w:rFonts w:ascii="Times New Roman" w:eastAsia="Calibri" w:hAnsi="Times New Roman" w:cs="Times New Roman"/>
          <w:sz w:val="16"/>
        </w:rPr>
        <w:t xml:space="preserve"> Having thereby transferred the collective guilt of the people to the goat, he drove the goat into the desert "to carry off their iniquities to an isolated region." </w:t>
      </w:r>
      <w:hyperlink r:id="rId17" w:anchor="n22" w:history="1">
        <w:r>
          <w:rPr>
            <w:rStyle w:val="Hyperlink"/>
            <w:rFonts w:ascii="Times New Roman" w:eastAsia="Calibri" w:hAnsi="Times New Roman" w:cs="Times New Roman"/>
            <w:sz w:val="16"/>
            <w:szCs w:val="20"/>
            <w:vertAlign w:val="superscript"/>
          </w:rPr>
          <w:t>n22</w:t>
        </w:r>
      </w:hyperlink>
      <w:r>
        <w:rPr>
          <w:rFonts w:ascii="Times New Roman" w:eastAsia="Calibri" w:hAnsi="Times New Roman" w:cs="Times New Roman"/>
          <w:sz w:val="16"/>
        </w:rPr>
        <w:t xml:space="preserve"> This ceremony was to be repeated each year on the Day of Atonement. Other sacrifice rituals, including the "sin offering for the community" </w:t>
      </w:r>
      <w:hyperlink r:id="rId18" w:anchor="n23" w:history="1">
        <w:r>
          <w:rPr>
            <w:rStyle w:val="Hyperlink"/>
            <w:rFonts w:ascii="Times New Roman" w:eastAsia="Calibri" w:hAnsi="Times New Roman" w:cs="Times New Roman"/>
            <w:sz w:val="16"/>
            <w:szCs w:val="20"/>
            <w:vertAlign w:val="superscript"/>
          </w:rPr>
          <w:t>n23</w:t>
        </w:r>
      </w:hyperlink>
      <w:r>
        <w:rPr>
          <w:rFonts w:ascii="Times New Roman" w:eastAsia="Calibri" w:hAnsi="Times New Roman" w:cs="Times New Roman"/>
          <w:sz w:val="16"/>
        </w:rPr>
        <w:t xml:space="preserve"> and the "guilt offerings," </w:t>
      </w:r>
      <w:hyperlink r:id="rId19" w:anchor="n24" w:history="1">
        <w:r>
          <w:rPr>
            <w:rStyle w:val="Hyperlink"/>
            <w:rFonts w:ascii="Times New Roman" w:eastAsia="Calibri" w:hAnsi="Times New Roman" w:cs="Times New Roman"/>
            <w:sz w:val="16"/>
            <w:szCs w:val="20"/>
            <w:vertAlign w:val="superscript"/>
          </w:rPr>
          <w:t>n24</w:t>
        </w:r>
      </w:hyperlink>
      <w:r>
        <w:rPr>
          <w:rFonts w:ascii="Times New Roman" w:eastAsia="Calibri" w:hAnsi="Times New Roman" w:cs="Times New Roman"/>
          <w:sz w:val="16"/>
        </w:rPr>
        <w:t xml:space="preserve"> were to be performed on a periodic basis. Essentially identical, </w:t>
      </w:r>
      <w:hyperlink r:id="rId20" w:anchor="n25" w:history="1">
        <w:r>
          <w:rPr>
            <w:rStyle w:val="Hyperlink"/>
            <w:rFonts w:ascii="Times New Roman" w:eastAsia="Calibri" w:hAnsi="Times New Roman" w:cs="Times New Roman"/>
            <w:sz w:val="16"/>
            <w:szCs w:val="20"/>
            <w:vertAlign w:val="superscript"/>
          </w:rPr>
          <w:t>n25</w:t>
        </w:r>
      </w:hyperlink>
      <w:r>
        <w:rPr>
          <w:rFonts w:ascii="Times New Roman" w:eastAsia="Calibri" w:hAnsi="Times New Roman" w:cs="Times New Roman"/>
          <w:sz w:val="16"/>
        </w:rPr>
        <w:t xml:space="preserve"> these other ceremonies involve the slaying of a young bull as a means for forgiving inadvertent transgressions of the people. </w:t>
      </w:r>
      <w:hyperlink r:id="rId21" w:anchor="n26" w:history="1">
        <w:proofErr w:type="gramStart"/>
        <w:r>
          <w:rPr>
            <w:rStyle w:val="Hyperlink"/>
            <w:rFonts w:ascii="Times New Roman" w:eastAsia="Calibri" w:hAnsi="Times New Roman" w:cs="Times New Roman"/>
            <w:sz w:val="16"/>
            <w:szCs w:val="20"/>
            <w:vertAlign w:val="superscript"/>
          </w:rPr>
          <w:t>n26</w:t>
        </w:r>
        <w:proofErr w:type="gramEnd"/>
      </w:hyperlink>
      <w:r>
        <w:rPr>
          <w:rFonts w:ascii="Times New Roman" w:eastAsia="Calibri" w:hAnsi="Times New Roman" w:cs="Times New Roman"/>
          <w:sz w:val="16"/>
        </w:rPr>
        <w:t xml:space="preserve">Other cultures also employ similar sacrifice rituals to expunge evils brought about by the collective misconduct of the community. Beginning with James Frazer's </w:t>
      </w:r>
      <w:r>
        <w:rPr>
          <w:rFonts w:ascii="Times New Roman" w:eastAsia="Calibri" w:hAnsi="Times New Roman" w:cs="Times New Roman"/>
          <w:sz w:val="16"/>
          <w:szCs w:val="20"/>
        </w:rPr>
        <w:t>The Golden Bough,</w:t>
      </w:r>
      <w:r>
        <w:rPr>
          <w:rFonts w:ascii="Times New Roman" w:eastAsia="Calibri" w:hAnsi="Times New Roman" w:cs="Times New Roman"/>
          <w:sz w:val="16"/>
        </w:rPr>
        <w:t xml:space="preserve"> </w:t>
      </w:r>
      <w:hyperlink r:id="rId22" w:anchor="n27" w:history="1">
        <w:r>
          <w:rPr>
            <w:rStyle w:val="Hyperlink"/>
            <w:rFonts w:ascii="Times New Roman" w:eastAsia="Calibri" w:hAnsi="Times New Roman" w:cs="Times New Roman"/>
            <w:sz w:val="16"/>
            <w:szCs w:val="20"/>
            <w:vertAlign w:val="superscript"/>
          </w:rPr>
          <w:t>n27</w:t>
        </w:r>
      </w:hyperlink>
      <w:r>
        <w:rPr>
          <w:rFonts w:ascii="Times New Roman" w:eastAsia="Calibri" w:hAnsi="Times New Roman" w:cs="Times New Roman"/>
          <w:sz w:val="16"/>
        </w:rPr>
        <w:t xml:space="preserve"> anthropologists have catalogued a remarkable variety of sacrifice rituals intended to expel collective sin. </w:t>
      </w:r>
      <w:hyperlink r:id="rId23" w:anchor="n28" w:history="1">
        <w:proofErr w:type="gramStart"/>
        <w:r>
          <w:rPr>
            <w:rStyle w:val="Hyperlink"/>
            <w:rFonts w:ascii="Times New Roman" w:eastAsia="Calibri" w:hAnsi="Times New Roman" w:cs="Times New Roman"/>
            <w:sz w:val="16"/>
            <w:szCs w:val="20"/>
            <w:vertAlign w:val="superscript"/>
          </w:rPr>
          <w:t>n28</w:t>
        </w:r>
        <w:proofErr w:type="gramEnd"/>
      </w:hyperlink>
      <w:r>
        <w:rPr>
          <w:rFonts w:ascii="Times New Roman" w:eastAsia="Calibri" w:hAnsi="Times New Roman" w:cs="Times New Roman"/>
          <w:sz w:val="16"/>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4" w:anchor="n29" w:history="1">
        <w:proofErr w:type="gramStart"/>
        <w:r>
          <w:rPr>
            <w:rStyle w:val="Hyperlink"/>
            <w:rFonts w:ascii="Times New Roman" w:eastAsia="Calibri" w:hAnsi="Times New Roman" w:cs="Times New Roman"/>
            <w:sz w:val="16"/>
            <w:szCs w:val="20"/>
            <w:vertAlign w:val="superscript"/>
          </w:rPr>
          <w:t>n29</w:t>
        </w:r>
        <w:proofErr w:type="gramEnd"/>
      </w:hyperlink>
      <w:r>
        <w:rPr>
          <w:rFonts w:ascii="Times New Roman" w:eastAsia="Calibri" w:hAnsi="Times New Roman" w:cs="Times New Roman"/>
          <w:sz w:val="16"/>
        </w:rPr>
        <w:t xml:space="preserve"> Often, both the transference of the community's sins to the scapegoat object and the sacrifice of the object itself are performed by persons having special standing in the community, typically of a religious character. </w:t>
      </w:r>
      <w:hyperlink r:id="rId25" w:anchor="n30" w:history="1">
        <w:r>
          <w:rPr>
            <w:rStyle w:val="Hyperlink"/>
            <w:rFonts w:ascii="Times New Roman" w:eastAsia="Calibri" w:hAnsi="Times New Roman" w:cs="Times New Roman"/>
            <w:sz w:val="16"/>
            <w:szCs w:val="20"/>
            <w:vertAlign w:val="superscript"/>
          </w:rPr>
          <w:t>n30</w:t>
        </w:r>
      </w:hyperlink>
      <w:r>
        <w:rPr>
          <w:rFonts w:ascii="Times New Roman" w:eastAsia="Calibri" w:hAnsi="Times New Roman" w:cs="Times New Roman"/>
          <w:sz w:val="16"/>
        </w:rPr>
        <w:t> [*718]</w:t>
      </w:r>
      <w:proofErr w:type="gramStart"/>
      <w:r>
        <w:rPr>
          <w:rFonts w:ascii="Times New Roman" w:eastAsia="Calibri" w:hAnsi="Times New Roman" w:cs="Times New Roman"/>
          <w:sz w:val="16"/>
        </w:rPr>
        <w:t>  While</w:t>
      </w:r>
      <w:proofErr w:type="gramEnd"/>
      <w:r>
        <w:rPr>
          <w:rFonts w:ascii="Times New Roman" w:eastAsia="Calibri" w:hAnsi="Times New Roman" w:cs="Times New Roman"/>
          <w:sz w:val="16"/>
        </w:rPr>
        <w:t xml:space="preserve"> we might view these sacrifice rituals as acts of merely symbolic import, the participants themselves clearly </w:t>
      </w:r>
      <w:r>
        <w:rPr>
          <w:rFonts w:ascii="Times New Roman" w:eastAsia="Calibri" w:hAnsi="Times New Roman" w:cs="Times New Roman"/>
          <w:sz w:val="16"/>
          <w:szCs w:val="20"/>
        </w:rPr>
        <w:t>believe</w:t>
      </w:r>
      <w:r>
        <w:rPr>
          <w:rFonts w:ascii="Times New Roman" w:eastAsia="Calibri" w:hAnsi="Times New Roman" w:cs="Times New Roman"/>
          <w:sz w:val="16"/>
        </w:rPr>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6" w:anchor="n31" w:history="1">
        <w:proofErr w:type="gramStart"/>
        <w:r>
          <w:rPr>
            <w:rStyle w:val="Hyperlink"/>
            <w:rFonts w:ascii="Times New Roman" w:eastAsia="Calibri" w:hAnsi="Times New Roman" w:cs="Times New Roman"/>
            <w:sz w:val="16"/>
            <w:szCs w:val="20"/>
            <w:vertAlign w:val="superscript"/>
          </w:rPr>
          <w:t>n31</w:t>
        </w:r>
        <w:proofErr w:type="gramEnd"/>
      </w:hyperlink>
      <w:r>
        <w:rPr>
          <w:rFonts w:ascii="Times New Roman" w:eastAsia="Calibri" w:hAnsi="Times New Roman" w:cs="Times New Roman"/>
          <w:sz w:val="16"/>
        </w:rPr>
        <w:t xml:space="preserve"> Likewise, the people put to death in Salem were killed because they were thought (proven!) to be witches, not because they were personifications of some other social anxiety. </w:t>
      </w:r>
      <w:hyperlink r:id="rId27" w:anchor="n32" w:history="1">
        <w:proofErr w:type="gramStart"/>
        <w:r>
          <w:rPr>
            <w:rStyle w:val="Hyperlink"/>
            <w:rFonts w:ascii="Times New Roman" w:eastAsia="Calibri" w:hAnsi="Times New Roman" w:cs="Times New Roman"/>
            <w:sz w:val="16"/>
            <w:szCs w:val="20"/>
            <w:vertAlign w:val="superscript"/>
          </w:rPr>
          <w:t>n32</w:t>
        </w:r>
        <w:proofErr w:type="gramEnd"/>
      </w:hyperlink>
      <w:r>
        <w:rPr>
          <w:rFonts w:ascii="Times New Roman" w:eastAsia="Calibri" w:hAnsi="Times New Roman" w:cs="Times New Roman"/>
          <w:sz w:val="16"/>
        </w:rPr>
        <w:t xml:space="preserve"> To the detached observer, the bizarre and gruesome aspects of the ceremonies may stand out, but the participants do what they do because they believe it will work. </w:t>
      </w:r>
      <w:hyperlink r:id="rId28" w:anchor="n33" w:history="1">
        <w:proofErr w:type="gramStart"/>
        <w:r>
          <w:rPr>
            <w:rStyle w:val="Hyperlink"/>
            <w:rFonts w:ascii="Times New Roman" w:eastAsia="Calibri" w:hAnsi="Times New Roman" w:cs="Times New Roman"/>
            <w:sz w:val="16"/>
            <w:szCs w:val="20"/>
            <w:vertAlign w:val="superscript"/>
          </w:rPr>
          <w:t>n33</w:t>
        </w:r>
        <w:proofErr w:type="gramEnd"/>
      </w:hyperlink>
      <w:r>
        <w:rPr>
          <w:rFonts w:ascii="Times New Roman" w:eastAsia="Calibri" w:hAnsi="Times New Roman" w:cs="Times New Roman"/>
          <w:sz w:val="16"/>
        </w:rPr>
        <w:t xml:space="preserve">This Article is </w:t>
      </w:r>
      <w:r>
        <w:rPr>
          <w:rFonts w:ascii="Times New Roman" w:eastAsia="Calibri" w:hAnsi="Times New Roman" w:cs="Times New Roman"/>
          <w:sz w:val="16"/>
          <w:szCs w:val="20"/>
        </w:rPr>
        <w:t>not</w:t>
      </w:r>
      <w:r>
        <w:rPr>
          <w:rFonts w:ascii="Times New Roman" w:eastAsia="Calibri" w:hAnsi="Times New Roman" w:cs="Times New Roman"/>
          <w:sz w:val="16"/>
        </w:rPr>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Pr>
          <w:rFonts w:ascii="Times New Roman" w:eastAsia="Calibri" w:hAnsi="Times New Roman" w:cs="Times New Roman"/>
          <w:bCs/>
          <w:highlight w:val="yellow"/>
          <w:u w:val="single"/>
        </w:rPr>
        <w:t>Environmental legislation is more likely to emerge</w:t>
      </w:r>
      <w:r>
        <w:rPr>
          <w:rFonts w:ascii="Times New Roman" w:eastAsia="Calibri" w:hAnsi="Times New Roman" w:cs="Times New Roman"/>
          <w:bCs/>
          <w:u w:val="single"/>
        </w:rPr>
        <w:t xml:space="preserve"> from the lawmaking process </w:t>
      </w:r>
      <w:r>
        <w:rPr>
          <w:rFonts w:ascii="Times New Roman" w:eastAsia="Calibri" w:hAnsi="Times New Roman" w:cs="Times New Roman"/>
          <w:bCs/>
          <w:highlight w:val="yellow"/>
          <w:u w:val="single"/>
        </w:rPr>
        <w:t>when the problem it seeks to control is readily symbolized</w:t>
      </w:r>
      <w:r>
        <w:rPr>
          <w:rFonts w:ascii="Times New Roman" w:eastAsia="Calibri" w:hAnsi="Times New Roman" w:cs="Times New Roman"/>
          <w:bCs/>
          <w:u w:val="single"/>
        </w:rPr>
        <w:t xml:space="preserve"> by an identifiable object, entity, or person -- a "scapegoat" in the sense discussed above. </w:t>
      </w:r>
      <w:r>
        <w:rPr>
          <w:rFonts w:ascii="Times New Roman" w:eastAsia="Calibri" w:hAnsi="Times New Roman" w:cs="Times New Roman"/>
          <w:bCs/>
          <w:highlight w:val="yellow"/>
          <w:u w:val="single"/>
        </w:rPr>
        <w:t>In the absence of</w:t>
      </w:r>
      <w:r>
        <w:rPr>
          <w:rFonts w:ascii="Times New Roman" w:eastAsia="Calibri" w:hAnsi="Times New Roman" w:cs="Times New Roman"/>
          <w:bCs/>
          <w:u w:val="single"/>
        </w:rPr>
        <w:t xml:space="preserve"> such </w:t>
      </w:r>
      <w:r>
        <w:rPr>
          <w:rFonts w:ascii="Times New Roman" w:eastAsia="Calibri" w:hAnsi="Times New Roman" w:cs="Times New Roman"/>
          <w:bCs/>
          <w:highlight w:val="yellow"/>
          <w:u w:val="single"/>
        </w:rPr>
        <w:t>a scapegoat</w:t>
      </w:r>
      <w:r>
        <w:rPr>
          <w:rFonts w:ascii="Times New Roman" w:eastAsia="Calibri" w:hAnsi="Times New Roman" w:cs="Times New Roman"/>
          <w:bCs/>
          <w:u w:val="single"/>
        </w:rPr>
        <w:t xml:space="preserve">, however, </w:t>
      </w:r>
      <w:r>
        <w:rPr>
          <w:rFonts w:ascii="Times New Roman" w:eastAsia="Calibri" w:hAnsi="Times New Roman" w:cs="Times New Roman"/>
          <w:bCs/>
          <w:highlight w:val="yellow"/>
          <w:u w:val="single"/>
        </w:rPr>
        <w:t>lawmakers are less likely to take action</w:t>
      </w:r>
      <w:r>
        <w:rPr>
          <w:rFonts w:ascii="Times New Roman" w:eastAsia="Calibri" w:hAnsi="Times New Roman" w:cs="Times New Roman"/>
          <w:bCs/>
          <w:u w:val="single"/>
        </w:rPr>
        <w:t xml:space="preserve">. This pattern is particularly problematic because </w:t>
      </w:r>
      <w:r>
        <w:rPr>
          <w:rFonts w:ascii="Times New Roman" w:eastAsia="Calibri" w:hAnsi="Times New Roman" w:cs="Times New Roman"/>
          <w:bCs/>
          <w:highlight w:val="yellow"/>
          <w:u w:val="single"/>
        </w:rPr>
        <w:t>the identified scapegoat often bears an incomplete or distorted relationship to the actual problem</w:t>
      </w:r>
      <w:r>
        <w:rPr>
          <w:rFonts w:ascii="Times New Roman" w:eastAsia="Calibri" w:hAnsi="Times New Roman" w:cs="Times New Roman"/>
          <w:bCs/>
          <w:u w:val="single"/>
        </w:rPr>
        <w:t xml:space="preserve"> at hand, </w:t>
      </w:r>
      <w:r>
        <w:rPr>
          <w:rFonts w:ascii="Times New Roman" w:eastAsia="Calibri" w:hAnsi="Times New Roman" w:cs="Times New Roman"/>
          <w:bCs/>
          <w:highlight w:val="yellow"/>
          <w:u w:val="single"/>
        </w:rPr>
        <w:t>resulting in laws that are likewise incomplete or distorted</w:t>
      </w:r>
      <w:r>
        <w:rPr>
          <w:rFonts w:ascii="Times New Roman" w:eastAsia="Calibri" w:hAnsi="Times New Roman" w:cs="Times New Roman"/>
          <w:bCs/>
          <w:u w:val="single"/>
        </w:rPr>
        <w:t xml:space="preserve">. As discussed below in Part V, </w:t>
      </w:r>
      <w:r>
        <w:rPr>
          <w:rFonts w:ascii="Times New Roman" w:eastAsia="Calibri" w:hAnsi="Times New Roman" w:cs="Times New Roman"/>
          <w:bCs/>
          <w:highlight w:val="yellow"/>
          <w:u w:val="single"/>
        </w:rPr>
        <w:t>because we deal harshly with culturally accepted symbols of environmental problems, it is less likely that we will deal with the problems (and their causes) themselves</w:t>
      </w:r>
      <w:r>
        <w:rPr>
          <w:rFonts w:ascii="Times New Roman" w:eastAsia="Calibri" w:hAnsi="Times New Roman" w:cs="Times New Roman"/>
          <w:bCs/>
          <w:u w:val="single"/>
        </w:rPr>
        <w:t xml:space="preserve">. For anyone concerned about the correlation between social problems and the legal regimes we create to solve them, </w:t>
      </w:r>
      <w:r>
        <w:rPr>
          <w:rFonts w:ascii="Times New Roman" w:eastAsia="Calibri" w:hAnsi="Times New Roman" w:cs="Times New Roman"/>
          <w:bCs/>
          <w:highlight w:val="yellow"/>
          <w:u w:val="single"/>
        </w:rPr>
        <w:t>this phenomenon should be cause for concern.</w:t>
      </w:r>
      <w:r>
        <w:rPr>
          <w:rFonts w:ascii="Times New Roman" w:eastAsia="Calibri" w:hAnsi="Times New Roman" w:cs="Times New Roman"/>
          <w:bCs/>
          <w:u w:val="single"/>
        </w:rPr>
        <w:br/>
      </w:r>
    </w:p>
    <w:p w:rsidR="00101F35" w:rsidRDefault="00101F35" w:rsidP="00101F35"/>
    <w:p w:rsidR="00101F35" w:rsidRDefault="00101F35" w:rsidP="00101F35">
      <w:pPr>
        <w:rPr>
          <w:rFonts w:ascii="Times New Roman" w:eastAsia="Calibri" w:hAnsi="Times New Roman" w:cs="Times New Roman"/>
          <w:sz w:val="16"/>
          <w:szCs w:val="16"/>
        </w:rPr>
      </w:pPr>
      <w:r>
        <w:rPr>
          <w:rFonts w:ascii="Times New Roman" w:eastAsia="Calibri" w:hAnsi="Times New Roman" w:cs="Times New Roman"/>
          <w:sz w:val="16"/>
          <w:szCs w:val="16"/>
        </w:rPr>
        <w:br w:type="page"/>
      </w:r>
    </w:p>
    <w:p w:rsidR="00101F35" w:rsidRDefault="00101F35" w:rsidP="00101F35"/>
    <w:p w:rsidR="00101F35" w:rsidRDefault="00101F35" w:rsidP="00101F35">
      <w:pPr>
        <w:pStyle w:val="Heading3"/>
        <w:rPr>
          <w:rFonts w:eastAsia="Calibri"/>
        </w:rPr>
      </w:pPr>
      <w:r>
        <w:rPr>
          <w:rFonts w:eastAsia="Calibri"/>
        </w:rPr>
        <w:t>AT: Case outweighs</w:t>
      </w:r>
    </w:p>
    <w:p w:rsidR="00101F35" w:rsidRDefault="00101F35" w:rsidP="00101F35">
      <w:pPr>
        <w:rPr>
          <w:rFonts w:eastAsia="Calibri"/>
        </w:rPr>
      </w:pPr>
    </w:p>
    <w:p w:rsidR="00101F35" w:rsidRDefault="00101F35" w:rsidP="00101F35">
      <w:pPr>
        <w:rPr>
          <w:rFonts w:eastAsia="Calibri"/>
          <w:b/>
          <w:sz w:val="24"/>
        </w:rPr>
      </w:pPr>
      <w:r>
        <w:rPr>
          <w:rFonts w:eastAsia="Calibri"/>
          <w:b/>
          <w:sz w:val="24"/>
        </w:rPr>
        <w:t>Structural violence o/w</w:t>
      </w:r>
    </w:p>
    <w:p w:rsidR="00101F35" w:rsidRDefault="00101F35" w:rsidP="00101F35">
      <w:pPr>
        <w:rPr>
          <w:rFonts w:eastAsia="Calibri"/>
        </w:rPr>
      </w:pPr>
      <w:proofErr w:type="spellStart"/>
      <w:r>
        <w:rPr>
          <w:rFonts w:eastAsia="Calibri"/>
          <w:b/>
          <w:sz w:val="24"/>
          <w:u w:val="single"/>
        </w:rPr>
        <w:t>Hintjens</w:t>
      </w:r>
      <w:proofErr w:type="spellEnd"/>
      <w:r>
        <w:rPr>
          <w:rFonts w:eastAsia="Calibri"/>
          <w:b/>
          <w:sz w:val="24"/>
          <w:u w:val="single"/>
        </w:rPr>
        <w:t xml:space="preserve"> 7</w:t>
      </w:r>
      <w:r>
        <w:rPr>
          <w:rFonts w:eastAsia="Calibri"/>
          <w:b/>
          <w:sz w:val="24"/>
        </w:rPr>
        <w:t xml:space="preserve"> </w:t>
      </w:r>
      <w:r>
        <w:rPr>
          <w:rFonts w:eastAsia="Calibri"/>
        </w:rPr>
        <w:t xml:space="preserve">(Helen </w:t>
      </w:r>
      <w:proofErr w:type="spellStart"/>
      <w:r>
        <w:rPr>
          <w:rFonts w:eastAsia="Calibri"/>
        </w:rPr>
        <w:t>Hintjens</w:t>
      </w:r>
      <w:proofErr w:type="spellEnd"/>
      <w:r>
        <w:rPr>
          <w:rFonts w:eastAsia="Calibri"/>
        </w:rPr>
        <w:t>, Lecturer in the Centre for Development Studies, University of Wales; “MDF Understanding Development Better,” http://udb.global-connections.nl/sites/udb.global-connections.nl/files/file/2923317.051%20-%20Position%20Paper%20Helen%20Hintjens.pdf]</w:t>
      </w:r>
    </w:p>
    <w:p w:rsidR="00101F35" w:rsidRDefault="00101F35" w:rsidP="00101F35">
      <w:pPr>
        <w:rPr>
          <w:rFonts w:eastAsia="Calibri"/>
        </w:rPr>
      </w:pPr>
    </w:p>
    <w:p w:rsidR="00101F35" w:rsidRDefault="00101F35" w:rsidP="00101F35">
      <w:pPr>
        <w:rPr>
          <w:rFonts w:eastAsia="Calibri"/>
        </w:rPr>
      </w:pPr>
      <w:r>
        <w:rPr>
          <w:rFonts w:eastAsia="Calibri"/>
        </w:rPr>
        <w:t xml:space="preserve">From Johan </w:t>
      </w:r>
      <w:proofErr w:type="spellStart"/>
      <w:r>
        <w:rPr>
          <w:rFonts w:eastAsia="Calibri"/>
        </w:rPr>
        <w:t>Galtung</w:t>
      </w:r>
      <w:proofErr w:type="spellEnd"/>
      <w:r>
        <w:rPr>
          <w:rFonts w:eastAsia="Calibri"/>
        </w:rPr>
        <w:t xml:space="preserve">, famous Norwegian peace ‘guru’, still alive and heads up TRANSCEND University on-line, has been working since 1960s on showing that </w:t>
      </w:r>
      <w:r>
        <w:rPr>
          <w:rFonts w:eastAsia="Calibri"/>
          <w:bCs/>
          <w:u w:val="single"/>
        </w:rPr>
        <w:t>violence is not OK</w:t>
      </w:r>
      <w:r>
        <w:rPr>
          <w:rFonts w:eastAsia="Calibri"/>
        </w:rPr>
        <w:t xml:space="preserve">. His </w:t>
      </w:r>
      <w:proofErr w:type="spellStart"/>
      <w:r>
        <w:rPr>
          <w:rFonts w:eastAsia="Calibri"/>
        </w:rPr>
        <w:t>Ghandian</w:t>
      </w:r>
      <w:proofErr w:type="spellEnd"/>
      <w:r>
        <w:rPr>
          <w:rFonts w:eastAsia="Calibri"/>
        </w:rPr>
        <w:t xml:space="preserve"> approach is designed to convince those who advocate violent means to restore social justice to the poor, that he as </w:t>
      </w:r>
      <w:r>
        <w:rPr>
          <w:rFonts w:eastAsia="Calibri"/>
          <w:bCs/>
          <w:highlight w:val="green"/>
          <w:u w:val="single"/>
        </w:rPr>
        <w:t>a pacifist does not turn a blind eye to social injustices</w:t>
      </w:r>
      <w:r>
        <w:rPr>
          <w:rFonts w:eastAsia="Calibri"/>
          <w:bCs/>
          <w:u w:val="single"/>
        </w:rPr>
        <w:t xml:space="preserve"> and inequality</w:t>
      </w:r>
      <w:r>
        <w:rPr>
          <w:rFonts w:eastAsia="Calibri"/>
        </w:rPr>
        <w:t xml:space="preserve">. He </w:t>
      </w:r>
      <w:r>
        <w:rPr>
          <w:rFonts w:eastAsia="Calibri"/>
          <w:bCs/>
          <w:u w:val="single"/>
        </w:rPr>
        <w:t>extend</w:t>
      </w:r>
      <w:r>
        <w:rPr>
          <w:rFonts w:eastAsia="Calibri"/>
        </w:rPr>
        <w:t xml:space="preserve">ed </w:t>
      </w:r>
      <w:r>
        <w:rPr>
          <w:rFonts w:eastAsia="Calibri"/>
          <w:bCs/>
          <w:u w:val="single"/>
        </w:rPr>
        <w:t>therefore our understanding of what is violent</w:t>
      </w:r>
      <w:r>
        <w:rPr>
          <w:rFonts w:eastAsia="Calibri"/>
        </w:rPr>
        <w:t xml:space="preserve">, coercion, force, </w:t>
      </w:r>
      <w:r>
        <w:rPr>
          <w:rFonts w:eastAsia="Calibri"/>
          <w:bCs/>
          <w:u w:val="single"/>
        </w:rPr>
        <w:t xml:space="preserve">to include the economic and social system’s avoidable injustices, deaths, </w:t>
      </w:r>
      <w:proofErr w:type="gramStart"/>
      <w:r>
        <w:rPr>
          <w:rFonts w:eastAsia="Calibri"/>
          <w:bCs/>
          <w:u w:val="single"/>
        </w:rPr>
        <w:t>inequalities</w:t>
      </w:r>
      <w:proofErr w:type="gramEnd"/>
      <w:r>
        <w:rPr>
          <w:rFonts w:eastAsia="Calibri"/>
          <w:bCs/>
          <w:u w:val="single"/>
        </w:rPr>
        <w:t xml:space="preserve">. </w:t>
      </w:r>
      <w:r>
        <w:rPr>
          <w:rFonts w:eastAsia="Calibri"/>
          <w:bCs/>
          <w:highlight w:val="green"/>
          <w:u w:val="single"/>
        </w:rPr>
        <w:t>Negative peace is the absence of justice, even if there is no war</w:t>
      </w:r>
      <w:r>
        <w:rPr>
          <w:rFonts w:eastAsia="Calibri"/>
          <w:bCs/>
          <w:u w:val="single"/>
        </w:rPr>
        <w:t>. Injustice causes structural violence</w:t>
      </w:r>
      <w:r>
        <w:rPr>
          <w:rFonts w:eastAsia="Calibri"/>
        </w:rPr>
        <w:t xml:space="preserve"> to health, bodies, minds, damages people, </w:t>
      </w:r>
      <w:r>
        <w:rPr>
          <w:rFonts w:eastAsia="Calibri"/>
          <w:bCs/>
          <w:u w:val="single"/>
        </w:rPr>
        <w:t xml:space="preserve">and must </w:t>
      </w:r>
      <w:r>
        <w:rPr>
          <w:rFonts w:eastAsia="Calibri"/>
        </w:rPr>
        <w:t>therefore</w:t>
      </w:r>
      <w:r>
        <w:rPr>
          <w:rFonts w:eastAsia="Calibri"/>
          <w:bCs/>
          <w:u w:val="single"/>
        </w:rPr>
        <w:t xml:space="preserve"> be resisted</w:t>
      </w:r>
      <w:r>
        <w:rPr>
          <w:rFonts w:eastAsia="Calibri"/>
        </w:rPr>
        <w:t xml:space="preserve"> (non-violently). Positive peace is different from negative (unjust and hence violent) peace. </w:t>
      </w:r>
      <w:r>
        <w:rPr>
          <w:rFonts w:eastAsia="Calibri"/>
          <w:bCs/>
          <w:highlight w:val="green"/>
          <w:u w:val="single"/>
        </w:rPr>
        <w:t>Positive peace requires actively combating</w:t>
      </w:r>
      <w:r>
        <w:rPr>
          <w:rFonts w:eastAsia="Calibri"/>
          <w:highlight w:val="green"/>
        </w:rPr>
        <w:t xml:space="preserve"> </w:t>
      </w:r>
      <w:r>
        <w:rPr>
          <w:rFonts w:eastAsia="Calibri"/>
        </w:rPr>
        <w:t xml:space="preserve">(struggling peacefully against) </w:t>
      </w:r>
      <w:r>
        <w:rPr>
          <w:rFonts w:eastAsia="Calibri"/>
          <w:bCs/>
          <w:highlight w:val="green"/>
          <w:u w:val="single"/>
        </w:rPr>
        <w:t xml:space="preserve">social injustices that underpin structural violence. </w:t>
      </w:r>
      <w:r>
        <w:rPr>
          <w:rFonts w:eastAsia="Calibri"/>
          <w:bCs/>
          <w:u w:val="single"/>
        </w:rPr>
        <w:t xml:space="preserve">Economic and social, political justice have to be part of </w:t>
      </w:r>
      <w:proofErr w:type="spellStart"/>
      <w:r>
        <w:rPr>
          <w:rFonts w:eastAsia="Calibri"/>
          <w:bCs/>
          <w:u w:val="single"/>
        </w:rPr>
        <w:t>peacebuilding</w:t>
      </w:r>
      <w:proofErr w:type="spellEnd"/>
      <w:r>
        <w:rPr>
          <w:rFonts w:eastAsia="Calibri"/>
        </w:rPr>
        <w:t xml:space="preserve">. This is the mantra of most NGOs and even some agencies (we will look later at NGO Action Aid and DFID as examples). </w:t>
      </w:r>
      <w:r>
        <w:rPr>
          <w:rFonts w:eastAsia="Calibri"/>
          <w:b/>
          <w:bCs/>
          <w:highlight w:val="green"/>
          <w:u w:val="single"/>
        </w:rPr>
        <w:t>Discrimination has to end</w:t>
      </w:r>
      <w:r>
        <w:rPr>
          <w:rFonts w:eastAsia="Calibri"/>
        </w:rPr>
        <w:t xml:space="preserve">, so </w:t>
      </w:r>
      <w:proofErr w:type="gramStart"/>
      <w:r>
        <w:rPr>
          <w:rFonts w:eastAsia="Calibri"/>
        </w:rPr>
        <w:t>does</w:t>
      </w:r>
      <w:proofErr w:type="gramEnd"/>
      <w:r>
        <w:rPr>
          <w:rFonts w:eastAsia="Calibri"/>
        </w:rPr>
        <w:t xml:space="preserve"> the blatant rule of money, greater equality is vital wherever possible. All of this is the opposite of neoliberal recipes for success, which in Holland as in </w:t>
      </w:r>
      <w:proofErr w:type="gramStart"/>
      <w:r>
        <w:rPr>
          <w:rFonts w:eastAsia="Calibri"/>
        </w:rPr>
        <w:t>Indonesia,</w:t>
      </w:r>
      <w:proofErr w:type="gramEnd"/>
      <w:r>
        <w:rPr>
          <w:rFonts w:eastAsia="Calibri"/>
        </w:rPr>
        <w:t xml:space="preserve"> tolerate higher and higher levels of social inequality in the name of efficiency. </w:t>
      </w:r>
      <w:r>
        <w:rPr>
          <w:rFonts w:eastAsia="Calibri"/>
          <w:b/>
          <w:bCs/>
          <w:highlight w:val="green"/>
          <w:u w:val="single"/>
        </w:rPr>
        <w:t xml:space="preserve">Structural violence kills </w:t>
      </w:r>
      <w:r>
        <w:rPr>
          <w:rFonts w:eastAsia="Calibri"/>
          <w:b/>
          <w:bCs/>
          <w:u w:val="single"/>
        </w:rPr>
        <w:t xml:space="preserve">far </w:t>
      </w:r>
      <w:r>
        <w:rPr>
          <w:rFonts w:eastAsia="Calibri"/>
          <w:b/>
          <w:bCs/>
          <w:highlight w:val="green"/>
          <w:u w:val="single"/>
        </w:rPr>
        <w:t>more people than war</w:t>
      </w:r>
      <w:r>
        <w:rPr>
          <w:rFonts w:eastAsia="Calibri"/>
          <w:b/>
          <w:bCs/>
          <w:u w:val="single"/>
        </w:rPr>
        <w:t>fare</w:t>
      </w:r>
      <w:r>
        <w:rPr>
          <w:rFonts w:eastAsia="Calibri"/>
        </w:rPr>
        <w:t xml:space="preserve"> – for example one estimate in DRC is that 4 million people have been killed in war since 1998, but NGOs estimate that an additional 6 million people have died in DRC since then, from disease, displacement and hunger, bringing the total to an unthinkable 10 million of 90 million est. population. “</w:t>
      </w:r>
      <w:r>
        <w:rPr>
          <w:rFonts w:eastAsia="Calibri"/>
          <w:bCs/>
          <w:highlight w:val="green"/>
          <w:u w:val="single"/>
        </w:rPr>
        <w:t xml:space="preserve">Since there exists </w:t>
      </w:r>
      <w:r>
        <w:rPr>
          <w:rFonts w:eastAsia="Calibri"/>
          <w:bCs/>
          <w:u w:val="single"/>
        </w:rPr>
        <w:t xml:space="preserve">far </w:t>
      </w:r>
      <w:r>
        <w:rPr>
          <w:rFonts w:eastAsia="Calibri"/>
          <w:bCs/>
          <w:highlight w:val="green"/>
          <w:u w:val="single"/>
        </w:rPr>
        <w:t xml:space="preserve">more wealth </w:t>
      </w:r>
      <w:r>
        <w:rPr>
          <w:rFonts w:eastAsia="Calibri"/>
          <w:bCs/>
          <w:u w:val="single"/>
        </w:rPr>
        <w:t xml:space="preserve">in the world </w:t>
      </w:r>
      <w:r>
        <w:rPr>
          <w:rFonts w:eastAsia="Calibri"/>
          <w:bCs/>
          <w:highlight w:val="green"/>
          <w:u w:val="single"/>
        </w:rPr>
        <w:t xml:space="preserve">than </w:t>
      </w:r>
      <w:r>
        <w:rPr>
          <w:rFonts w:eastAsia="Calibri"/>
          <w:bCs/>
          <w:u w:val="single"/>
        </w:rPr>
        <w:t xml:space="preserve">is </w:t>
      </w:r>
      <w:r>
        <w:rPr>
          <w:rFonts w:eastAsia="Calibri"/>
          <w:bCs/>
          <w:highlight w:val="green"/>
          <w:u w:val="single"/>
        </w:rPr>
        <w:t xml:space="preserve">necessary </w:t>
      </w:r>
      <w:r>
        <w:rPr>
          <w:rFonts w:eastAsia="Calibri"/>
          <w:bCs/>
          <w:u w:val="single"/>
        </w:rPr>
        <w:t>to address the main economic causes of structural violence, the real problem is one of priorities</w:t>
      </w:r>
      <w:r>
        <w:rPr>
          <w:rFonts w:eastAsia="Calibri"/>
        </w:rPr>
        <w:t>”…p. 307 “</w:t>
      </w:r>
      <w:r>
        <w:rPr>
          <w:rFonts w:eastAsia="Calibri"/>
          <w:bCs/>
          <w:highlight w:val="green"/>
          <w:u w:val="single"/>
        </w:rPr>
        <w:t>Structural violence…is neither natural nor inevitable</w:t>
      </w:r>
      <w:r>
        <w:rPr>
          <w:rFonts w:eastAsia="Calibri"/>
        </w:rPr>
        <w:t>”, p. 301 (</w:t>
      </w:r>
      <w:proofErr w:type="spellStart"/>
      <w:r>
        <w:rPr>
          <w:rFonts w:eastAsia="Calibri"/>
        </w:rPr>
        <w:t>Prontzos</w:t>
      </w:r>
      <w:proofErr w:type="spellEnd"/>
      <w:r>
        <w:rPr>
          <w:rFonts w:eastAsia="Calibri"/>
        </w:rPr>
        <w:t xml:space="preserve">). </w:t>
      </w:r>
    </w:p>
    <w:p w:rsidR="00101F35" w:rsidRDefault="00101F35" w:rsidP="00101F35"/>
    <w:p w:rsidR="00101F35" w:rsidRDefault="00101F35" w:rsidP="00101F35">
      <w:pPr>
        <w:rPr>
          <w:rFonts w:eastAsia="Calibri"/>
        </w:rPr>
      </w:pPr>
    </w:p>
    <w:p w:rsidR="00101F35" w:rsidRDefault="00101F35" w:rsidP="00101F35">
      <w:pPr>
        <w:pStyle w:val="Heading3"/>
      </w:pPr>
      <w:r>
        <w:t>Authoritarianism</w:t>
      </w:r>
    </w:p>
    <w:p w:rsidR="00101F35" w:rsidRDefault="00101F35" w:rsidP="00101F35">
      <w:pPr>
        <w:rPr>
          <w:rFonts w:eastAsia="Calibri"/>
        </w:rPr>
      </w:pPr>
    </w:p>
    <w:p w:rsidR="00101F35" w:rsidRDefault="00101F35" w:rsidP="00101F35">
      <w:pPr>
        <w:rPr>
          <w:rFonts w:eastAsia="Calibri"/>
          <w:b/>
          <w:sz w:val="24"/>
        </w:rPr>
      </w:pPr>
      <w:r>
        <w:rPr>
          <w:rFonts w:eastAsia="Calibri"/>
          <w:b/>
          <w:sz w:val="24"/>
        </w:rPr>
        <w:t xml:space="preserve">Environmental </w:t>
      </w:r>
      <w:proofErr w:type="spellStart"/>
      <w:r>
        <w:rPr>
          <w:rFonts w:eastAsia="Calibri"/>
          <w:b/>
          <w:sz w:val="24"/>
        </w:rPr>
        <w:t>apocalypticism</w:t>
      </w:r>
      <w:proofErr w:type="spellEnd"/>
      <w:r>
        <w:rPr>
          <w:rFonts w:eastAsia="Calibri"/>
          <w:b/>
          <w:sz w:val="24"/>
        </w:rPr>
        <w:t xml:space="preserve"> results in eco-authoritarianism – that’s Buell – people run to find scapegoats for environmental problems and populations are mobilized against entities that are perceived to be dangerous to the global order – it also creates a permanent state of exception as the sovereign holds in its hands the power over all life – this ensures mass atrocity</w:t>
      </w:r>
    </w:p>
    <w:p w:rsidR="00101F35" w:rsidRDefault="00101F35" w:rsidP="00101F35">
      <w:pPr>
        <w:rPr>
          <w:rFonts w:eastAsia="Calibri"/>
        </w:rPr>
      </w:pPr>
      <w:r>
        <w:rPr>
          <w:rFonts w:eastAsia="Calibri"/>
          <w:b/>
          <w:bCs/>
          <w:sz w:val="24"/>
          <w:u w:val="single"/>
        </w:rPr>
        <w:t>Agamben 98</w:t>
      </w:r>
      <w:r>
        <w:rPr>
          <w:rFonts w:eastAsia="Calibri"/>
        </w:rPr>
        <w:t xml:space="preserve"> – professor of philosophy at university of Verona (Giorgio, Homo </w:t>
      </w:r>
      <w:proofErr w:type="spellStart"/>
      <w:r>
        <w:rPr>
          <w:rFonts w:eastAsia="Calibri"/>
        </w:rPr>
        <w:t>Sacer</w:t>
      </w:r>
      <w:proofErr w:type="spellEnd"/>
      <w:r>
        <w:rPr>
          <w:rFonts w:eastAsia="Calibri"/>
        </w:rPr>
        <w:t>: Sovereign Power and Bare Life, pg. 139-140)</w:t>
      </w:r>
    </w:p>
    <w:p w:rsidR="00101F35" w:rsidRDefault="00101F35" w:rsidP="00101F35">
      <w:pPr>
        <w:rPr>
          <w:rFonts w:eastAsia="Calibri"/>
        </w:rPr>
      </w:pPr>
      <w:r>
        <w:rPr>
          <w:rFonts w:eastAsia="Calibri"/>
        </w:rPr>
        <w:t>It is not our intention here to take a position on the difficult ethical problem of euthanasia, which still today, in certain coun</w:t>
      </w:r>
      <w:r>
        <w:rPr>
          <w:rFonts w:eastAsia="Calibri"/>
        </w:rPr>
        <w:softHyphen/>
        <w:t>tries, occupies a substantial position in medical debates and pro</w:t>
      </w:r>
      <w:r>
        <w:rPr>
          <w:rFonts w:eastAsia="Calibri"/>
        </w:rPr>
        <w:softHyphen/>
        <w:t xml:space="preserve">vokes disagreement. Nor are we concerned with the </w:t>
      </w:r>
      <w:proofErr w:type="spellStart"/>
      <w:r>
        <w:rPr>
          <w:rFonts w:eastAsia="Calibri"/>
        </w:rPr>
        <w:t>radicaliry</w:t>
      </w:r>
      <w:proofErr w:type="spellEnd"/>
      <w:r>
        <w:rPr>
          <w:rFonts w:eastAsia="Calibri"/>
        </w:rPr>
        <w:t xml:space="preserve"> with which Binding declares himself in favor of the general admissibility of euthanasia. More interesting for our inquiry is the fact that the </w:t>
      </w:r>
      <w:r>
        <w:rPr>
          <w:rFonts w:eastAsia="Calibri"/>
          <w:highlight w:val="red"/>
        </w:rPr>
        <w:t>sovereignty</w:t>
      </w:r>
      <w:r>
        <w:rPr>
          <w:rFonts w:eastAsia="Calibri"/>
        </w:rPr>
        <w:t xml:space="preserve"> of the living man over his own life </w:t>
      </w:r>
      <w:r>
        <w:rPr>
          <w:rFonts w:eastAsia="Calibri"/>
          <w:highlight w:val="red"/>
        </w:rPr>
        <w:t>has its immediate counterpart in</w:t>
      </w:r>
      <w:r>
        <w:rPr>
          <w:rFonts w:eastAsia="Calibri"/>
        </w:rPr>
        <w:t xml:space="preserve"> the </w:t>
      </w:r>
      <w:r>
        <w:rPr>
          <w:rFonts w:eastAsia="Calibri"/>
          <w:highlight w:val="red"/>
        </w:rPr>
        <w:t>determination of a threshold beyond which life ceases to have any</w:t>
      </w:r>
      <w:r>
        <w:rPr>
          <w:rFonts w:eastAsia="Calibri"/>
        </w:rPr>
        <w:t xml:space="preserve"> juridical </w:t>
      </w:r>
      <w:r>
        <w:rPr>
          <w:rFonts w:eastAsia="Calibri"/>
          <w:highlight w:val="red"/>
        </w:rPr>
        <w:t>value and can, therefore, be killed</w:t>
      </w:r>
      <w:r>
        <w:rPr>
          <w:rFonts w:eastAsia="Calibri"/>
        </w:rPr>
        <w:t xml:space="preserve"> without the commission of a homicide. </w:t>
      </w:r>
      <w:r>
        <w:rPr>
          <w:rFonts w:eastAsia="Calibri"/>
          <w:highlight w:val="red"/>
        </w:rPr>
        <w:t>The new juridical category of “life devoid of value</w:t>
      </w:r>
      <w:r>
        <w:rPr>
          <w:rFonts w:eastAsia="Calibri"/>
        </w:rPr>
        <w:t xml:space="preserve">” (or “life unworthy of being lived”) </w:t>
      </w:r>
      <w:r>
        <w:rPr>
          <w:rFonts w:eastAsia="Calibri"/>
          <w:highlight w:val="red"/>
        </w:rPr>
        <w:t>corre</w:t>
      </w:r>
      <w:r>
        <w:rPr>
          <w:rFonts w:eastAsia="Calibri"/>
          <w:highlight w:val="red"/>
        </w:rPr>
        <w:softHyphen/>
        <w:t>sponds</w:t>
      </w:r>
      <w:r>
        <w:rPr>
          <w:rFonts w:eastAsia="Calibri"/>
        </w:rPr>
        <w:t xml:space="preserve"> exactly—even if in an apparently different direction—</w:t>
      </w:r>
      <w:r>
        <w:rPr>
          <w:rFonts w:eastAsia="Calibri"/>
          <w:highlight w:val="red"/>
        </w:rPr>
        <w:t xml:space="preserve">to the bare life of homo </w:t>
      </w:r>
      <w:proofErr w:type="spellStart"/>
      <w:r>
        <w:rPr>
          <w:rFonts w:eastAsia="Calibri"/>
          <w:highlight w:val="red"/>
        </w:rPr>
        <w:t>sacer</w:t>
      </w:r>
      <w:proofErr w:type="spellEnd"/>
      <w:r>
        <w:rPr>
          <w:rFonts w:eastAsia="Calibri"/>
        </w:rPr>
        <w:t xml:space="preserve"> and can easily be extended beyond the limits imagined by Binding. </w:t>
      </w:r>
      <w:r>
        <w:rPr>
          <w:rFonts w:eastAsia="Calibri"/>
          <w:highlight w:val="red"/>
        </w:rPr>
        <w:t>It is as if every valorization and every “politicization” of life</w:t>
      </w:r>
      <w:r>
        <w:rPr>
          <w:rFonts w:eastAsia="Calibri"/>
        </w:rPr>
        <w:t xml:space="preserve"> (which, after all, is implicit in the sovereignty of the individual over his own existence) necessarily </w:t>
      </w:r>
      <w:r>
        <w:rPr>
          <w:rFonts w:eastAsia="Calibri"/>
          <w:highlight w:val="red"/>
        </w:rPr>
        <w:t>implies a new decision concerning the threshold beyond which life ceases to be politically relevant</w:t>
      </w:r>
      <w:r>
        <w:rPr>
          <w:rFonts w:eastAsia="Calibri"/>
        </w:rPr>
        <w:t xml:space="preserve">, becomes only “sacred life,” </w:t>
      </w:r>
      <w:r>
        <w:rPr>
          <w:rFonts w:eastAsia="Calibri"/>
          <w:highlight w:val="red"/>
        </w:rPr>
        <w:t>and can</w:t>
      </w:r>
      <w:r>
        <w:rPr>
          <w:rFonts w:eastAsia="Calibri"/>
        </w:rPr>
        <w:t xml:space="preserve"> as such </w:t>
      </w:r>
      <w:r>
        <w:rPr>
          <w:rFonts w:eastAsia="Calibri"/>
          <w:highlight w:val="red"/>
        </w:rPr>
        <w:t>be eliminated without punishment. Every society sets this limit; every society</w:t>
      </w:r>
      <w:r>
        <w:rPr>
          <w:rFonts w:eastAsia="Calibri"/>
        </w:rPr>
        <w:t>—</w:t>
      </w:r>
      <w:proofErr w:type="gramStart"/>
      <w:r>
        <w:rPr>
          <w:rFonts w:eastAsia="Calibri"/>
        </w:rPr>
        <w:t>even</w:t>
      </w:r>
      <w:proofErr w:type="gramEnd"/>
      <w:r>
        <w:rPr>
          <w:rFonts w:eastAsia="Calibri"/>
        </w:rPr>
        <w:t xml:space="preserve"> the most modern—</w:t>
      </w:r>
      <w:r>
        <w:rPr>
          <w:rFonts w:eastAsia="Calibri"/>
          <w:highlight w:val="red"/>
        </w:rPr>
        <w:t>decides who its “sacred men” will be</w:t>
      </w:r>
      <w:r>
        <w:rPr>
          <w:rFonts w:eastAsia="Calibri"/>
        </w:rPr>
        <w:t>. It is even pos</w:t>
      </w:r>
      <w:r>
        <w:rPr>
          <w:rFonts w:eastAsia="Calibri"/>
        </w:rPr>
        <w:softHyphen/>
        <w:t xml:space="preserve">sible that this limit, on which the politicization and the </w:t>
      </w:r>
      <w:proofErr w:type="spellStart"/>
      <w:r>
        <w:rPr>
          <w:rFonts w:eastAsia="Calibri"/>
        </w:rPr>
        <w:t>exceprio</w:t>
      </w:r>
      <w:proofErr w:type="spellEnd"/>
      <w:r>
        <w:rPr>
          <w:rFonts w:eastAsia="Calibri"/>
        </w:rPr>
        <w:t xml:space="preserve"> of natural life in the juridical order of the state depends, has done nothing but extend itself in the history of the West and has now— in the new </w:t>
      </w:r>
      <w:proofErr w:type="spellStart"/>
      <w:r>
        <w:rPr>
          <w:rFonts w:eastAsia="Calibri"/>
        </w:rPr>
        <w:t>biopolitical</w:t>
      </w:r>
      <w:proofErr w:type="spellEnd"/>
      <w:r>
        <w:rPr>
          <w:rFonts w:eastAsia="Calibri"/>
        </w:rPr>
        <w:t xml:space="preserve"> horizon of states with national sovereignty—moved inside every human life and every citizen.  </w:t>
      </w:r>
      <w:r>
        <w:rPr>
          <w:rFonts w:eastAsia="Calibri"/>
          <w:highlight w:val="red"/>
        </w:rPr>
        <w:t>Bare life</w:t>
      </w:r>
      <w:r>
        <w:rPr>
          <w:rFonts w:eastAsia="Calibri"/>
        </w:rPr>
        <w:t xml:space="preserve"> is no longer confined to a particular place or a definite category.  It </w:t>
      </w:r>
      <w:r>
        <w:rPr>
          <w:rFonts w:eastAsia="Calibri"/>
          <w:highlight w:val="red"/>
        </w:rPr>
        <w:t>now dwells in the biological body of every living being</w:t>
      </w:r>
      <w:r>
        <w:rPr>
          <w:rFonts w:eastAsia="Calibri"/>
        </w:rPr>
        <w:t xml:space="preserve">. </w:t>
      </w:r>
    </w:p>
    <w:p w:rsidR="00101F35" w:rsidRDefault="00101F35" w:rsidP="00101F35">
      <w:pPr>
        <w:rPr>
          <w:rFonts w:eastAsia="Calibri"/>
          <w:b/>
          <w:sz w:val="24"/>
        </w:rPr>
      </w:pPr>
    </w:p>
    <w:p w:rsidR="00101F35" w:rsidRDefault="00101F35" w:rsidP="00101F35">
      <w:pPr>
        <w:rPr>
          <w:rFonts w:eastAsia="Calibri"/>
          <w:b/>
          <w:sz w:val="24"/>
        </w:rPr>
      </w:pPr>
      <w:r>
        <w:rPr>
          <w:rFonts w:eastAsia="Calibri"/>
          <w:b/>
          <w:sz w:val="24"/>
        </w:rPr>
        <w:t xml:space="preserve">Furthermore, political </w:t>
      </w:r>
      <w:proofErr w:type="spellStart"/>
      <w:r>
        <w:rPr>
          <w:rFonts w:eastAsia="Calibri"/>
          <w:b/>
          <w:sz w:val="24"/>
        </w:rPr>
        <w:t>scapegoating</w:t>
      </w:r>
      <w:proofErr w:type="spellEnd"/>
      <w:r>
        <w:rPr>
          <w:rFonts w:eastAsia="Calibri"/>
          <w:b/>
          <w:sz w:val="24"/>
        </w:rPr>
        <w:t xml:space="preserve"> ensures targeting of the third world</w:t>
      </w:r>
    </w:p>
    <w:p w:rsidR="00101F35" w:rsidRDefault="00101F35" w:rsidP="00101F35">
      <w:pPr>
        <w:rPr>
          <w:rFonts w:eastAsia="Calibri"/>
          <w:b/>
          <w:sz w:val="24"/>
          <w:u w:val="single"/>
        </w:rPr>
      </w:pPr>
      <w:r>
        <w:rPr>
          <w:rFonts w:eastAsia="Calibri"/>
          <w:b/>
          <w:sz w:val="24"/>
          <w:u w:val="single"/>
        </w:rPr>
        <w:t>Gilbert 12</w:t>
      </w:r>
    </w:p>
    <w:p w:rsidR="00101F35" w:rsidRDefault="00101F35" w:rsidP="00101F35">
      <w:pPr>
        <w:rPr>
          <w:rFonts w:eastAsia="Calibri"/>
        </w:rPr>
      </w:pPr>
      <w:r>
        <w:rPr>
          <w:rFonts w:eastAsia="Calibri"/>
        </w:rPr>
        <w:t>Emily Gilbert, Canadian Studies and Geography University of Toronto, 2012, "The Militarization of Climate Change," ACME: An International E-Journal for Critical Geographies, 11 (1), 1-14 7</w:t>
      </w:r>
    </w:p>
    <w:p w:rsidR="00101F35" w:rsidRDefault="00101F35" w:rsidP="00101F35">
      <w:pPr>
        <w:rPr>
          <w:rFonts w:eastAsia="Calibri"/>
        </w:rPr>
      </w:pPr>
    </w:p>
    <w:p w:rsidR="00101F35" w:rsidRDefault="00101F35" w:rsidP="00101F35">
      <w:pPr>
        <w:rPr>
          <w:rFonts w:eastAsia="Calibri"/>
        </w:rPr>
      </w:pPr>
      <w:r>
        <w:rPr>
          <w:rFonts w:eastAsia="Calibri"/>
        </w:rPr>
        <w:t>First, the military’s interest in climate change resurrects a narrow concept of security. Although the 2010 QDR recognizes impending concerns associated with human security (</w:t>
      </w:r>
      <w:proofErr w:type="spellStart"/>
      <w:r>
        <w:rPr>
          <w:rFonts w:eastAsia="Calibri"/>
        </w:rPr>
        <w:t>eg</w:t>
      </w:r>
      <w:proofErr w:type="spellEnd"/>
      <w:r>
        <w:rPr>
          <w:rFonts w:eastAsia="Calibri"/>
        </w:rPr>
        <w:t xml:space="preserve"> migration, disease and food security), it models the anticipated conflict through a traditional state-to-state war scenario, refracted through a neo- Malthusian conflict over resources (</w:t>
      </w:r>
      <w:proofErr w:type="spellStart"/>
      <w:r>
        <w:rPr>
          <w:rFonts w:eastAsia="Calibri"/>
        </w:rPr>
        <w:t>Dalby</w:t>
      </w:r>
      <w:proofErr w:type="spellEnd"/>
      <w:r>
        <w:rPr>
          <w:rFonts w:eastAsia="Calibri"/>
        </w:rPr>
        <w:t xml:space="preserve">, 2009; Homer-Dixon, 1999). </w:t>
      </w:r>
      <w:r>
        <w:rPr>
          <w:rFonts w:eastAsia="Calibri"/>
          <w:bCs/>
          <w:highlight w:val="yellow"/>
          <w:u w:val="single"/>
        </w:rPr>
        <w:t>Resource conflict and other climate change impacts are mapped onto</w:t>
      </w:r>
      <w:r>
        <w:rPr>
          <w:rFonts w:eastAsia="Calibri"/>
          <w:bCs/>
          <w:u w:val="single"/>
        </w:rPr>
        <w:t xml:space="preserve"> already </w:t>
      </w:r>
      <w:r>
        <w:rPr>
          <w:rFonts w:eastAsia="Calibri"/>
          <w:bCs/>
          <w:highlight w:val="yellow"/>
          <w:u w:val="single"/>
        </w:rPr>
        <w:t>vulnerable places</w:t>
      </w:r>
      <w:r>
        <w:rPr>
          <w:rFonts w:eastAsia="Calibri"/>
          <w:bCs/>
          <w:u w:val="single"/>
        </w:rPr>
        <w:t xml:space="preserve"> in Sub Saharan Africa, the Middle East, and South and Southeast Asia</w:t>
      </w:r>
      <w:r>
        <w:rPr>
          <w:rFonts w:eastAsia="Calibri"/>
        </w:rPr>
        <w:t xml:space="preserve"> (</w:t>
      </w:r>
      <w:proofErr w:type="spellStart"/>
      <w:r>
        <w:rPr>
          <w:rFonts w:eastAsia="Calibri"/>
        </w:rPr>
        <w:t>Broder</w:t>
      </w:r>
      <w:proofErr w:type="spellEnd"/>
      <w:r>
        <w:rPr>
          <w:rFonts w:eastAsia="Calibri"/>
        </w:rPr>
        <w:t xml:space="preserve">, 2009; CNA, 2007; </w:t>
      </w:r>
      <w:proofErr w:type="spellStart"/>
      <w:r>
        <w:rPr>
          <w:rFonts w:eastAsia="Calibri"/>
        </w:rPr>
        <w:t>Podesta</w:t>
      </w:r>
      <w:proofErr w:type="spellEnd"/>
      <w:r>
        <w:rPr>
          <w:rFonts w:eastAsia="Calibri"/>
        </w:rPr>
        <w:t xml:space="preserve"> and Ogden, 2007-08; </w:t>
      </w:r>
      <w:proofErr w:type="spellStart"/>
      <w:r>
        <w:rPr>
          <w:rFonts w:eastAsia="Calibri"/>
        </w:rPr>
        <w:t>Werz</w:t>
      </w:r>
      <w:proofErr w:type="spellEnd"/>
      <w:r>
        <w:rPr>
          <w:rFonts w:eastAsia="Calibri"/>
        </w:rPr>
        <w:t xml:space="preserve"> and </w:t>
      </w:r>
      <w:proofErr w:type="spellStart"/>
      <w:r>
        <w:rPr>
          <w:rFonts w:eastAsia="Calibri"/>
        </w:rPr>
        <w:t>Manlove</w:t>
      </w:r>
      <w:proofErr w:type="spellEnd"/>
      <w:r>
        <w:rPr>
          <w:rFonts w:eastAsia="Calibri"/>
        </w:rPr>
        <w:t xml:space="preserve">, 2009), </w:t>
      </w:r>
      <w:r>
        <w:rPr>
          <w:rFonts w:eastAsia="Calibri"/>
          <w:bCs/>
          <w:u w:val="single"/>
        </w:rPr>
        <w:t>where</w:t>
      </w:r>
      <w:r>
        <w:rPr>
          <w:rFonts w:eastAsia="Calibri"/>
        </w:rPr>
        <w:t xml:space="preserve">, it is argued, </w:t>
      </w:r>
      <w:r>
        <w:rPr>
          <w:rFonts w:eastAsia="Calibri"/>
          <w:bCs/>
          <w:u w:val="single"/>
        </w:rPr>
        <w:t>they will act as ‘threat multipliers’ that will escalate into ‘failed state’ scenarios.</w:t>
      </w:r>
      <w:r>
        <w:rPr>
          <w:rFonts w:eastAsia="Calibri"/>
        </w:rPr>
        <w:t xml:space="preserve"> </w:t>
      </w:r>
      <w:r>
        <w:rPr>
          <w:rFonts w:eastAsia="Calibri"/>
          <w:bCs/>
          <w:highlight w:val="yellow"/>
          <w:u w:val="single"/>
        </w:rPr>
        <w:t>This perpetuates a model whereby the enemy</w:t>
      </w:r>
      <w:r>
        <w:rPr>
          <w:rFonts w:eastAsia="Calibri"/>
          <w:bCs/>
          <w:u w:val="single"/>
        </w:rPr>
        <w:t xml:space="preserve"> to the nation </w:t>
      </w:r>
      <w:r>
        <w:rPr>
          <w:rFonts w:eastAsia="Calibri"/>
          <w:bCs/>
          <w:highlight w:val="yellow"/>
          <w:u w:val="single"/>
        </w:rPr>
        <w:t>is elsewhere</w:t>
      </w:r>
      <w:r>
        <w:rPr>
          <w:rFonts w:eastAsia="Calibri"/>
          <w:bCs/>
          <w:u w:val="single"/>
        </w:rPr>
        <w:t xml:space="preserve">, and that ‘environmental threats are something that foreigners do to Americans or to American territory,’ not as a result of domestic policies </w:t>
      </w:r>
      <w:r>
        <w:rPr>
          <w:rFonts w:eastAsia="Calibri"/>
        </w:rPr>
        <w:t>(Eckersley 2009: 87). In this vein, the CIA has established a Center on Climate Change and National Security to collect foreign ‘intelligence’ on the national security impact of environmental change in other parts of the world.6</w:t>
      </w:r>
    </w:p>
    <w:p w:rsidR="00101F35" w:rsidRDefault="00101F35" w:rsidP="00101F35">
      <w:pPr>
        <w:rPr>
          <w:rFonts w:eastAsia="Calibri"/>
        </w:rPr>
      </w:pPr>
      <w:r>
        <w:rPr>
          <w:rFonts w:eastAsia="Calibri"/>
          <w:bCs/>
          <w:u w:val="single"/>
        </w:rPr>
        <w:t xml:space="preserve">The bifurcation of domestic security and </w:t>
      </w:r>
      <w:r>
        <w:rPr>
          <w:rFonts w:eastAsia="Calibri"/>
          <w:bCs/>
          <w:highlight w:val="yellow"/>
          <w:u w:val="single"/>
        </w:rPr>
        <w:t>external threat reinforces</w:t>
      </w:r>
      <w:r>
        <w:rPr>
          <w:rFonts w:eastAsia="Calibri"/>
          <w:bCs/>
          <w:u w:val="single"/>
        </w:rPr>
        <w:t xml:space="preserve"> a </w:t>
      </w:r>
      <w:r>
        <w:rPr>
          <w:rFonts w:eastAsia="Calibri"/>
          <w:bCs/>
          <w:highlight w:val="yellow"/>
          <w:u w:val="single"/>
        </w:rPr>
        <w:t xml:space="preserve">fiction of territorial </w:t>
      </w:r>
      <w:r>
        <w:rPr>
          <w:rFonts w:eastAsia="Calibri"/>
          <w:bCs/>
          <w:u w:val="single"/>
        </w:rPr>
        <w:t xml:space="preserve">and nationalist </w:t>
      </w:r>
      <w:r>
        <w:rPr>
          <w:rFonts w:eastAsia="Calibri"/>
          <w:bCs/>
          <w:highlight w:val="yellow"/>
          <w:u w:val="single"/>
        </w:rPr>
        <w:t>integrity</w:t>
      </w:r>
      <w:r>
        <w:rPr>
          <w:rFonts w:eastAsia="Calibri"/>
          <w:bCs/>
          <w:u w:val="single"/>
        </w:rPr>
        <w:t xml:space="preserve">, and works against thinking about climate change </w:t>
      </w:r>
      <w:r>
        <w:rPr>
          <w:rFonts w:eastAsia="Calibri"/>
          <w:b/>
          <w:iCs/>
          <w:highlight w:val="yellow"/>
          <w:u w:val="single"/>
          <w:bdr w:val="single" w:sz="8" w:space="0" w:color="auto" w:frame="1"/>
        </w:rPr>
        <w:t>as a global problem with a need for global responsibility and global solutions</w:t>
      </w:r>
      <w:r>
        <w:rPr>
          <w:rFonts w:eastAsia="Calibri"/>
        </w:rPr>
        <w:t xml:space="preserve"> (</w:t>
      </w:r>
      <w:proofErr w:type="spellStart"/>
      <w:r>
        <w:rPr>
          <w:rFonts w:eastAsia="Calibri"/>
        </w:rPr>
        <w:t>Dalby</w:t>
      </w:r>
      <w:proofErr w:type="spellEnd"/>
      <w:r>
        <w:rPr>
          <w:rFonts w:eastAsia="Calibri"/>
        </w:rPr>
        <w:t xml:space="preserve"> 2009: 50; </w:t>
      </w:r>
      <w:proofErr w:type="spellStart"/>
      <w:r>
        <w:rPr>
          <w:rFonts w:eastAsia="Calibri"/>
        </w:rPr>
        <w:t>Deudney</w:t>
      </w:r>
      <w:proofErr w:type="spellEnd"/>
      <w:r>
        <w:rPr>
          <w:rFonts w:eastAsia="Calibri"/>
        </w:rPr>
        <w:t xml:space="preserve">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Pr>
          <w:rFonts w:eastAsia="Calibri"/>
          <w:bCs/>
          <w:u w:val="single"/>
        </w:rPr>
        <w:t xml:space="preserve">proposed a militant green nationalism, something along the lines of a </w:t>
      </w:r>
      <w:proofErr w:type="spellStart"/>
      <w:r>
        <w:rPr>
          <w:rFonts w:eastAsia="Calibri"/>
          <w:bCs/>
          <w:u w:val="single"/>
        </w:rPr>
        <w:t>triumphalist</w:t>
      </w:r>
      <w:proofErr w:type="spellEnd"/>
      <w:r>
        <w:rPr>
          <w:rFonts w:eastAsia="Calibri"/>
          <w:bCs/>
          <w:u w:val="single"/>
        </w:rPr>
        <w:t xml:space="preserve"> Green New Deal that will recapture US global hegemony</w:t>
      </w:r>
      <w:r>
        <w:rPr>
          <w:rFonts w:eastAsia="Calibri"/>
        </w:rPr>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Pr>
          <w:rFonts w:eastAsia="Calibri"/>
          <w:bCs/>
          <w:u w:val="single"/>
        </w:rPr>
        <w:t>what are the costs when militarization becomes necessary to legitimize climate change action</w:t>
      </w:r>
      <w:r>
        <w:rPr>
          <w:rFonts w:eastAsia="Calibri"/>
        </w:rPr>
        <w:t>?</w:t>
      </w:r>
    </w:p>
    <w:p w:rsidR="00101F35" w:rsidRDefault="00101F35" w:rsidP="00101F35">
      <w:pPr>
        <w:rPr>
          <w:rFonts w:eastAsia="Calibri"/>
        </w:rPr>
      </w:pPr>
      <w:r>
        <w:rPr>
          <w:rFonts w:eastAsia="Calibri"/>
        </w:rPr>
        <w:t xml:space="preserve">The upshot is that </w:t>
      </w:r>
      <w:r>
        <w:rPr>
          <w:rFonts w:eastAsia="Calibri"/>
          <w:bCs/>
          <w:u w:val="single"/>
        </w:rPr>
        <w:t>the military is also legitimized, to the detriment of formal and informal politics</w:t>
      </w:r>
      <w:r>
        <w:rPr>
          <w:rFonts w:eastAsia="Calibri"/>
        </w:rPr>
        <w:t xml:space="preserve">. In a secretive and hierarchical military framework </w:t>
      </w:r>
      <w:r>
        <w:rPr>
          <w:rFonts w:eastAsia="Calibri"/>
          <w:bCs/>
          <w:u w:val="single"/>
        </w:rPr>
        <w:t>there is limited scope for public participation or legislative debate</w:t>
      </w:r>
      <w:r>
        <w:rPr>
          <w:rFonts w:eastAsia="Calibri"/>
        </w:rPr>
        <w:t xml:space="preserve"> (UNEP 2007: 403). </w:t>
      </w:r>
      <w:r>
        <w:rPr>
          <w:rFonts w:eastAsia="Calibri"/>
          <w:bCs/>
          <w:u w:val="single"/>
        </w:rPr>
        <w:t>Militaries are about the ‘maintenance of elite power’</w:t>
      </w:r>
      <w:r>
        <w:rPr>
          <w:rFonts w:eastAsia="Calibri"/>
        </w:rPr>
        <w:t xml:space="preserve"> (Barnett 2001: 25). </w:t>
      </w:r>
      <w:r>
        <w:rPr>
          <w:rFonts w:eastAsia="Calibri"/>
          <w:bCs/>
          <w:u w:val="single"/>
        </w:rPr>
        <w:t xml:space="preserve">Issues regarding </w:t>
      </w:r>
      <w:r>
        <w:rPr>
          <w:rFonts w:eastAsia="Calibri"/>
          <w:bCs/>
          <w:highlight w:val="yellow"/>
          <w:u w:val="single"/>
        </w:rPr>
        <w:t xml:space="preserve">social justice are disregarded in </w:t>
      </w:r>
      <w:proofErr w:type="spellStart"/>
      <w:r>
        <w:rPr>
          <w:rFonts w:eastAsia="Calibri"/>
          <w:bCs/>
          <w:highlight w:val="yellow"/>
          <w:u w:val="single"/>
        </w:rPr>
        <w:t>favour</w:t>
      </w:r>
      <w:proofErr w:type="spellEnd"/>
      <w:r>
        <w:rPr>
          <w:rFonts w:eastAsia="Calibri"/>
          <w:bCs/>
          <w:highlight w:val="yellow"/>
          <w:u w:val="single"/>
        </w:rPr>
        <w:t xml:space="preserve"> of national objectives</w:t>
      </w:r>
      <w:r>
        <w:rPr>
          <w:rFonts w:eastAsia="Calibri"/>
          <w:bCs/>
          <w:u w:val="single"/>
        </w:rPr>
        <w:t xml:space="preserve">, while the </w:t>
      </w:r>
      <w:r>
        <w:rPr>
          <w:rFonts w:eastAsia="Calibri"/>
          <w:bCs/>
          <w:highlight w:val="yellow"/>
          <w:u w:val="single"/>
        </w:rPr>
        <w:t>vulnerabilities institutionalized through climate change are perpetuated</w:t>
      </w:r>
      <w:r>
        <w:rPr>
          <w:rFonts w:eastAsia="Calibri"/>
        </w:rPr>
        <w:t xml:space="preserve"> (Barnett, 2006). This is particularly apparent </w:t>
      </w:r>
      <w:proofErr w:type="spellStart"/>
      <w:r>
        <w:rPr>
          <w:rFonts w:eastAsia="Calibri"/>
        </w:rPr>
        <w:t>vis</w:t>
      </w:r>
      <w:proofErr w:type="spellEnd"/>
      <w:r>
        <w:rPr>
          <w:rFonts w:eastAsia="Calibri"/>
        </w:rPr>
        <w:t>-à-</w:t>
      </w:r>
      <w:proofErr w:type="spellStart"/>
      <w:r>
        <w:rPr>
          <w:rFonts w:eastAsia="Calibri"/>
        </w:rPr>
        <w:t>vis</w:t>
      </w:r>
      <w:proofErr w:type="spellEnd"/>
      <w:r>
        <w:rPr>
          <w:rFonts w:eastAsia="Calibri"/>
        </w:rPr>
        <w:t xml:space="preserve"> environmental refugees, which the Intergovernmental Panel on Climate Change estimates will swell to 150 million by 2050 (</w:t>
      </w:r>
      <w:proofErr w:type="spellStart"/>
      <w:r>
        <w:rPr>
          <w:rFonts w:eastAsia="Calibri"/>
        </w:rPr>
        <w:t>Reuveny</w:t>
      </w:r>
      <w:proofErr w:type="spellEnd"/>
      <w:r>
        <w:rPr>
          <w:rFonts w:eastAsia="Calibri"/>
        </w:rPr>
        <w:t xml:space="preserve">, 2007). </w:t>
      </w:r>
      <w:r>
        <w:rPr>
          <w:rFonts w:eastAsia="Calibri"/>
          <w:bCs/>
          <w:u w:val="single"/>
        </w:rPr>
        <w:t>Militarism encourages the use of force against foreigners, with barriers erected to exclude those who bear the immediate impact of climate change, even though they are usually the least responsible for climate change.</w:t>
      </w:r>
      <w:r>
        <w:rPr>
          <w:rFonts w:eastAsia="Calibri"/>
        </w:rPr>
        <w:t xml:space="preserve"> As Paul Smith notes, Operation Seal Signal, which the US deployed in 1994 to deal with 50,000 refugees from Haiti and Cuba, offers an instructive example of how the military addresses refugees, most of </w:t>
      </w:r>
      <w:proofErr w:type="gramStart"/>
      <w:r>
        <w:rPr>
          <w:rFonts w:eastAsia="Calibri"/>
        </w:rPr>
        <w:t>whom</w:t>
      </w:r>
      <w:proofErr w:type="gramEnd"/>
      <w:r>
        <w:rPr>
          <w:rFonts w:eastAsia="Calibri"/>
        </w:rPr>
        <w:t xml:space="preserve"> were held at Guantanamo Bay while their cases were processed (Smith, 2007). The responses to human tragedy in Haiti and Hurricane Katrina, when military priorities took hold over the immediate needs of the </w:t>
      </w:r>
      <w:proofErr w:type="spellStart"/>
      <w:r>
        <w:rPr>
          <w:rFonts w:eastAsia="Calibri"/>
        </w:rPr>
        <w:t>racialized</w:t>
      </w:r>
      <w:proofErr w:type="spellEnd"/>
      <w:r>
        <w:rPr>
          <w:rFonts w:eastAsia="Calibri"/>
        </w:rPr>
        <w:t xml:space="preserve">, impoverished victims, speaks to the dangers of concocting security threats so that abandonment is prioritized over assistance (Giroux, 2006; </w:t>
      </w:r>
      <w:proofErr w:type="spellStart"/>
      <w:r>
        <w:rPr>
          <w:rFonts w:eastAsia="Calibri"/>
        </w:rPr>
        <w:t>Hallward</w:t>
      </w:r>
      <w:proofErr w:type="spellEnd"/>
      <w:r>
        <w:rPr>
          <w:rFonts w:eastAsia="Calibri"/>
        </w:rPr>
        <w:t>, 2010). This is part of a worrisome trend of the rise of an ‘aid-military complex’ and military ‘encroachment’ on civilian-sponsored development (Hartmann 2010: 240).</w:t>
      </w:r>
    </w:p>
    <w:p w:rsidR="00101F35" w:rsidRDefault="00101F35" w:rsidP="00101F35">
      <w:pPr>
        <w:rPr>
          <w:rFonts w:eastAsia="Calibri"/>
          <w:b/>
          <w:sz w:val="24"/>
        </w:rPr>
      </w:pPr>
    </w:p>
    <w:p w:rsidR="00101F35" w:rsidRDefault="00101F35" w:rsidP="00101F35">
      <w:pPr>
        <w:pStyle w:val="Heading3"/>
      </w:pPr>
      <w:r>
        <w:t>Warming OV</w:t>
      </w:r>
    </w:p>
    <w:p w:rsidR="00101F35" w:rsidRDefault="00101F35" w:rsidP="00101F35">
      <w:pPr>
        <w:rPr>
          <w:rStyle w:val="TagGreg"/>
        </w:rPr>
      </w:pPr>
      <w:r>
        <w:rPr>
          <w:rStyle w:val="TagGreg"/>
        </w:rPr>
        <w:t>War outweighs warming</w:t>
      </w:r>
    </w:p>
    <w:p w:rsidR="00101F35" w:rsidRDefault="00101F35" w:rsidP="00101F35">
      <w:pPr>
        <w:rPr>
          <w:rFonts w:eastAsia="Calibri"/>
        </w:rPr>
      </w:pPr>
      <w:r>
        <w:rPr>
          <w:rStyle w:val="TagGreg"/>
        </w:rPr>
        <w:t xml:space="preserve">a. </w:t>
      </w:r>
      <w:r>
        <w:rPr>
          <w:rFonts w:eastAsia="Calibri"/>
          <w:b/>
          <w:sz w:val="24"/>
        </w:rPr>
        <w:t>Securitization undermines cooperation – turns the case</w:t>
      </w:r>
    </w:p>
    <w:p w:rsidR="00101F35" w:rsidRDefault="00101F35" w:rsidP="00101F35">
      <w:pPr>
        <w:rPr>
          <w:rFonts w:eastAsia="Calibri"/>
        </w:rPr>
      </w:pPr>
      <w:proofErr w:type="spellStart"/>
      <w:r>
        <w:rPr>
          <w:rFonts w:eastAsia="Calibri"/>
          <w:b/>
          <w:sz w:val="24"/>
          <w:u w:val="single"/>
        </w:rPr>
        <w:t>Trombetta</w:t>
      </w:r>
      <w:proofErr w:type="spellEnd"/>
      <w:r>
        <w:rPr>
          <w:rFonts w:eastAsia="Calibri"/>
          <w:b/>
          <w:sz w:val="24"/>
          <w:u w:val="single"/>
        </w:rPr>
        <w:t xml:space="preserve"> 8</w:t>
      </w:r>
      <w:r>
        <w:rPr>
          <w:rFonts w:eastAsia="Calibri"/>
          <w:sz w:val="24"/>
        </w:rPr>
        <w:t xml:space="preserve"> </w:t>
      </w:r>
      <w:r>
        <w:rPr>
          <w:rFonts w:eastAsia="Calibri"/>
        </w:rPr>
        <w:t xml:space="preserve">(Maria Julia </w:t>
      </w:r>
      <w:proofErr w:type="spellStart"/>
      <w:r>
        <w:rPr>
          <w:rFonts w:eastAsia="Calibri"/>
        </w:rPr>
        <w:t>Trombetta</w:t>
      </w:r>
      <w:proofErr w:type="spellEnd"/>
      <w:r>
        <w:rPr>
          <w:rFonts w:eastAsia="Calibri"/>
        </w:rPr>
        <w:t xml:space="preserve">, postdoctoral researcher at the department of Economics of Infrastructures, Delft University of Technology; “Environmental security and climate change: </w:t>
      </w:r>
      <w:proofErr w:type="spellStart"/>
      <w:r>
        <w:rPr>
          <w:rFonts w:eastAsia="Calibri"/>
        </w:rPr>
        <w:t>analysing</w:t>
      </w:r>
      <w:proofErr w:type="spellEnd"/>
      <w:r>
        <w:rPr>
          <w:rFonts w:eastAsia="Calibri"/>
        </w:rPr>
        <w:t xml:space="preserve"> the discourse,” </w:t>
      </w:r>
      <w:proofErr w:type="spellStart"/>
      <w:r>
        <w:rPr>
          <w:rFonts w:eastAsia="Calibri"/>
        </w:rPr>
        <w:t>Outh</w:t>
      </w:r>
      <w:proofErr w:type="spellEnd"/>
      <w:r>
        <w:rPr>
          <w:rFonts w:eastAsia="Calibri"/>
        </w:rPr>
        <w:t xml:space="preserve"> Cambridge Review of International Affairs, Volume 21, Number 4, December 2008)</w:t>
      </w:r>
    </w:p>
    <w:p w:rsidR="00101F35" w:rsidRDefault="00101F35" w:rsidP="00101F35">
      <w:pPr>
        <w:rPr>
          <w:rFonts w:eastAsia="Calibri"/>
        </w:rPr>
      </w:pPr>
    </w:p>
    <w:p w:rsidR="00101F35" w:rsidRDefault="00101F35" w:rsidP="00101F35">
      <w:pPr>
        <w:ind w:right="288"/>
        <w:rPr>
          <w:rFonts w:eastAsia="Calibri"/>
          <w:b/>
          <w:szCs w:val="20"/>
          <w:u w:val="single"/>
          <w:bdr w:val="single" w:sz="4" w:space="0" w:color="auto" w:frame="1"/>
        </w:rPr>
      </w:pPr>
      <w:r>
        <w:rPr>
          <w:rFonts w:eastAsia="Calibri"/>
          <w:bCs/>
          <w:szCs w:val="20"/>
          <w:u w:val="single"/>
        </w:rPr>
        <w:t xml:space="preserve">Opponents were quick to warn that the term </w:t>
      </w:r>
      <w:r>
        <w:rPr>
          <w:rFonts w:eastAsia="Calibri"/>
          <w:bCs/>
          <w:szCs w:val="20"/>
          <w:highlight w:val="yellow"/>
          <w:u w:val="single"/>
        </w:rPr>
        <w:t xml:space="preserve">'security' </w:t>
      </w:r>
      <w:r>
        <w:rPr>
          <w:rFonts w:eastAsia="Calibri"/>
          <w:b/>
          <w:iCs/>
          <w:szCs w:val="20"/>
          <w:highlight w:val="yellow"/>
          <w:u w:val="single"/>
        </w:rPr>
        <w:t>evokes</w:t>
      </w:r>
      <w:r>
        <w:rPr>
          <w:rFonts w:eastAsia="Calibri"/>
          <w:b/>
          <w:iCs/>
          <w:szCs w:val="20"/>
          <w:u w:val="single"/>
        </w:rPr>
        <w:t xml:space="preserve"> a set of </w:t>
      </w:r>
      <w:r>
        <w:rPr>
          <w:rFonts w:eastAsia="Calibri"/>
          <w:b/>
          <w:iCs/>
          <w:szCs w:val="20"/>
          <w:highlight w:val="yellow"/>
          <w:u w:val="single"/>
        </w:rPr>
        <w:t>confrontational practices</w:t>
      </w:r>
      <w:r>
        <w:rPr>
          <w:rFonts w:eastAsia="Calibri"/>
          <w:bCs/>
          <w:szCs w:val="20"/>
          <w:highlight w:val="yellow"/>
        </w:rPr>
        <w:t xml:space="preserve"> </w:t>
      </w:r>
      <w:r>
        <w:rPr>
          <w:rFonts w:eastAsia="Calibri"/>
          <w:bCs/>
          <w:szCs w:val="20"/>
          <w:u w:val="single"/>
        </w:rPr>
        <w:t xml:space="preserve">associated with the state and the military </w:t>
      </w:r>
      <w:r>
        <w:rPr>
          <w:rFonts w:eastAsia="Calibri"/>
          <w:bCs/>
          <w:szCs w:val="20"/>
          <w:highlight w:val="yellow"/>
          <w:u w:val="single"/>
        </w:rPr>
        <w:t xml:space="preserve">which </w:t>
      </w:r>
      <w:r>
        <w:rPr>
          <w:rFonts w:eastAsia="Calibri"/>
          <w:b/>
          <w:iCs/>
          <w:szCs w:val="20"/>
          <w:highlight w:val="yellow"/>
          <w:u w:val="single"/>
        </w:rPr>
        <w:t>should be kept apart from the environment</w:t>
      </w:r>
      <w:r>
        <w:rPr>
          <w:rFonts w:eastAsia="Calibri"/>
          <w:b/>
          <w:iCs/>
          <w:szCs w:val="20"/>
          <w:u w:val="single"/>
        </w:rPr>
        <w:t>al debate</w:t>
      </w:r>
      <w:r>
        <w:rPr>
          <w:rFonts w:eastAsia="Calibri"/>
          <w:bCs/>
          <w:szCs w:val="20"/>
        </w:rPr>
        <w:t xml:space="preserve"> (</w:t>
      </w:r>
      <w:proofErr w:type="spellStart"/>
      <w:r>
        <w:rPr>
          <w:rFonts w:eastAsia="Calibri"/>
          <w:bCs/>
          <w:szCs w:val="20"/>
        </w:rPr>
        <w:t>Deudney</w:t>
      </w:r>
      <w:proofErr w:type="spellEnd"/>
      <w:r>
        <w:rPr>
          <w:rFonts w:eastAsia="Calibri"/>
          <w:bCs/>
          <w:szCs w:val="20"/>
        </w:rPr>
        <w:t xml:space="preserve"> 1990). </w:t>
      </w:r>
      <w:r>
        <w:rPr>
          <w:rFonts w:eastAsia="Calibri"/>
          <w:bCs/>
          <w:szCs w:val="20"/>
          <w:highlight w:val="yellow"/>
          <w:u w:val="single"/>
        </w:rPr>
        <w:t>Concerns included</w:t>
      </w:r>
      <w:r>
        <w:rPr>
          <w:rFonts w:eastAsia="Calibri"/>
          <w:bCs/>
          <w:szCs w:val="20"/>
          <w:u w:val="single"/>
        </w:rPr>
        <w:t xml:space="preserve"> the possibilities of </w:t>
      </w:r>
      <w:r>
        <w:rPr>
          <w:rFonts w:eastAsia="Calibri"/>
          <w:b/>
          <w:iCs/>
          <w:szCs w:val="20"/>
          <w:u w:val="single"/>
        </w:rPr>
        <w:t>creating new competencies for the military—</w:t>
      </w:r>
      <w:r>
        <w:rPr>
          <w:rFonts w:eastAsia="Calibri"/>
          <w:b/>
          <w:szCs w:val="20"/>
          <w:highlight w:val="yellow"/>
          <w:u w:val="single"/>
          <w:bdr w:val="single" w:sz="4" w:space="0" w:color="auto" w:frame="1"/>
        </w:rPr>
        <w:t>militarizing the environment</w:t>
      </w:r>
      <w:r>
        <w:rPr>
          <w:rFonts w:eastAsia="Calibri"/>
          <w:b/>
          <w:iCs/>
          <w:szCs w:val="20"/>
          <w:u w:val="single"/>
        </w:rPr>
        <w:t xml:space="preserve"> rather than greening security</w:t>
      </w:r>
      <w:r>
        <w:rPr>
          <w:rFonts w:eastAsia="Calibri"/>
          <w:bCs/>
          <w:szCs w:val="20"/>
        </w:rPr>
        <w:t xml:space="preserve"> (</w:t>
      </w:r>
      <w:proofErr w:type="spellStart"/>
      <w:r>
        <w:rPr>
          <w:rFonts w:eastAsia="Calibri"/>
          <w:bCs/>
          <w:szCs w:val="20"/>
        </w:rPr>
        <w:t>Kakonen</w:t>
      </w:r>
      <w:proofErr w:type="spellEnd"/>
      <w:r>
        <w:rPr>
          <w:rFonts w:eastAsia="Calibri"/>
          <w:bCs/>
          <w:szCs w:val="20"/>
        </w:rPr>
        <w:t xml:space="preserve"> 1994)—</w:t>
      </w:r>
      <w:r>
        <w:rPr>
          <w:rFonts w:eastAsia="Calibri"/>
          <w:bCs/>
          <w:szCs w:val="20"/>
          <w:highlight w:val="yellow"/>
          <w:u w:val="single"/>
        </w:rPr>
        <w:t xml:space="preserve">or the rise of </w:t>
      </w:r>
      <w:r>
        <w:rPr>
          <w:rFonts w:eastAsia="Calibri"/>
          <w:b/>
          <w:szCs w:val="20"/>
          <w:highlight w:val="yellow"/>
          <w:u w:val="single"/>
          <w:bdr w:val="single" w:sz="4" w:space="0" w:color="auto" w:frame="1"/>
        </w:rPr>
        <w:t>nationalistic attitudes</w:t>
      </w:r>
      <w:r>
        <w:rPr>
          <w:rFonts w:eastAsia="Calibri"/>
          <w:bCs/>
          <w:szCs w:val="20"/>
          <w:u w:val="single"/>
        </w:rPr>
        <w:t xml:space="preserve"> in order to protect the national environment</w:t>
      </w:r>
      <w:r>
        <w:rPr>
          <w:rFonts w:eastAsia="Calibri"/>
          <w:bCs/>
          <w:szCs w:val="20"/>
        </w:rPr>
        <w:t xml:space="preserve"> (</w:t>
      </w:r>
      <w:proofErr w:type="spellStart"/>
      <w:r>
        <w:rPr>
          <w:rFonts w:eastAsia="Calibri"/>
          <w:bCs/>
          <w:szCs w:val="20"/>
        </w:rPr>
        <w:t>Deudney</w:t>
      </w:r>
      <w:proofErr w:type="spellEnd"/>
      <w:r>
        <w:rPr>
          <w:rFonts w:eastAsia="Calibri"/>
          <w:bCs/>
          <w:szCs w:val="20"/>
        </w:rPr>
        <w:t xml:space="preserve"> 1999, 466-468). </w:t>
      </w:r>
      <w:proofErr w:type="spellStart"/>
      <w:r>
        <w:rPr>
          <w:rFonts w:eastAsia="Calibri"/>
          <w:bCs/>
          <w:szCs w:val="20"/>
        </w:rPr>
        <w:t>Deudney</w:t>
      </w:r>
      <w:proofErr w:type="spellEnd"/>
      <w:r>
        <w:rPr>
          <w:rFonts w:eastAsia="Calibri"/>
          <w:bCs/>
          <w:szCs w:val="20"/>
        </w:rPr>
        <w:t xml:space="preserve"> argued that </w:t>
      </w:r>
      <w:r>
        <w:rPr>
          <w:rFonts w:eastAsia="Calibri"/>
          <w:bCs/>
          <w:szCs w:val="20"/>
          <w:u w:val="single"/>
        </w:rPr>
        <w:t>not only are practices</w:t>
      </w:r>
      <w:r>
        <w:rPr>
          <w:rFonts w:eastAsia="Calibri"/>
          <w:bCs/>
          <w:szCs w:val="20"/>
        </w:rPr>
        <w:t xml:space="preserve"> and institutions </w:t>
      </w:r>
      <w:r>
        <w:rPr>
          <w:rFonts w:eastAsia="Calibri"/>
          <w:bCs/>
          <w:szCs w:val="20"/>
          <w:u w:val="single"/>
        </w:rPr>
        <w:t>associated with</w:t>
      </w:r>
      <w:r>
        <w:rPr>
          <w:rFonts w:eastAsia="Calibri"/>
          <w:bCs/>
          <w:szCs w:val="20"/>
        </w:rPr>
        <w:t xml:space="preserve"> national </w:t>
      </w:r>
      <w:r>
        <w:rPr>
          <w:rFonts w:eastAsia="Calibri"/>
          <w:bCs/>
          <w:szCs w:val="20"/>
          <w:u w:val="single"/>
        </w:rPr>
        <w:t xml:space="preserve">security inadequate to deal with environmental problems, but </w:t>
      </w:r>
      <w:r>
        <w:rPr>
          <w:rFonts w:eastAsia="Calibri"/>
          <w:bCs/>
          <w:szCs w:val="20"/>
          <w:highlight w:val="yellow"/>
          <w:u w:val="single"/>
        </w:rPr>
        <w:t xml:space="preserve">security can also </w:t>
      </w:r>
      <w:r>
        <w:rPr>
          <w:rFonts w:eastAsia="Calibri"/>
          <w:b/>
          <w:iCs/>
          <w:szCs w:val="20"/>
          <w:highlight w:val="yellow"/>
          <w:u w:val="single"/>
        </w:rPr>
        <w:t>introduce</w:t>
      </w:r>
      <w:r>
        <w:rPr>
          <w:rFonts w:eastAsia="Calibri"/>
          <w:b/>
          <w:iCs/>
          <w:szCs w:val="20"/>
          <w:u w:val="single"/>
        </w:rPr>
        <w:t xml:space="preserve"> </w:t>
      </w:r>
      <w:proofErr w:type="gramStart"/>
      <w:r>
        <w:rPr>
          <w:rFonts w:eastAsia="Calibri"/>
          <w:b/>
          <w:iCs/>
          <w:szCs w:val="20"/>
          <w:u w:val="single"/>
        </w:rPr>
        <w:t xml:space="preserve">a </w:t>
      </w:r>
      <w:r>
        <w:rPr>
          <w:rFonts w:eastAsia="Calibri"/>
          <w:b/>
          <w:iCs/>
          <w:szCs w:val="20"/>
          <w:highlight w:val="yellow"/>
          <w:u w:val="single"/>
        </w:rPr>
        <w:t>zero</w:t>
      </w:r>
      <w:proofErr w:type="gramEnd"/>
      <w:r>
        <w:rPr>
          <w:rFonts w:eastAsia="Calibri"/>
          <w:b/>
          <w:iCs/>
          <w:szCs w:val="20"/>
          <w:highlight w:val="yellow"/>
          <w:u w:val="single"/>
        </w:rPr>
        <w:t>-sum rationality</w:t>
      </w:r>
      <w:r>
        <w:rPr>
          <w:rFonts w:eastAsia="Calibri"/>
          <w:bCs/>
          <w:szCs w:val="20"/>
        </w:rPr>
        <w:t xml:space="preserve"> to the environmental debate </w:t>
      </w:r>
      <w:r>
        <w:rPr>
          <w:rFonts w:eastAsia="Calibri"/>
          <w:bCs/>
          <w:szCs w:val="20"/>
          <w:highlight w:val="yellow"/>
          <w:u w:val="single"/>
        </w:rPr>
        <w:t>that can</w:t>
      </w:r>
      <w:r>
        <w:rPr>
          <w:rFonts w:eastAsia="Calibri"/>
          <w:bCs/>
          <w:szCs w:val="20"/>
        </w:rPr>
        <w:t xml:space="preserve"> create winners and losers, and </w:t>
      </w:r>
      <w:r>
        <w:rPr>
          <w:rFonts w:eastAsia="Calibri"/>
          <w:b/>
          <w:szCs w:val="20"/>
          <w:highlight w:val="yellow"/>
          <w:u w:val="single"/>
          <w:bdr w:val="single" w:sz="4" w:space="0" w:color="auto" w:frame="1"/>
        </w:rPr>
        <w:t>undermine the cooperative efforts</w:t>
      </w:r>
      <w:r>
        <w:rPr>
          <w:rFonts w:eastAsia="Calibri"/>
          <w:bCs/>
          <w:szCs w:val="20"/>
        </w:rPr>
        <w:t xml:space="preserve"> required by environmental problems. Similar objections came from a southern perspective: </w:t>
      </w:r>
      <w:r>
        <w:rPr>
          <w:rFonts w:eastAsia="Calibri"/>
          <w:bCs/>
          <w:szCs w:val="20"/>
          <w:u w:val="single"/>
        </w:rPr>
        <w:t xml:space="preserve">environmental </w:t>
      </w:r>
      <w:r>
        <w:rPr>
          <w:rFonts w:eastAsia="Calibri"/>
          <w:bCs/>
          <w:szCs w:val="20"/>
          <w:highlight w:val="yellow"/>
          <w:u w:val="single"/>
        </w:rPr>
        <w:t>security was perceived as a discourse about</w:t>
      </w:r>
      <w:r>
        <w:rPr>
          <w:rFonts w:eastAsia="Calibri"/>
          <w:bCs/>
          <w:szCs w:val="20"/>
          <w:u w:val="single"/>
        </w:rPr>
        <w:t xml:space="preserve"> the </w:t>
      </w:r>
      <w:r>
        <w:rPr>
          <w:rFonts w:eastAsia="Calibri"/>
          <w:bCs/>
          <w:szCs w:val="20"/>
          <w:highlight w:val="yellow"/>
          <w:u w:val="single"/>
        </w:rPr>
        <w:t xml:space="preserve">security of northern countries, their </w:t>
      </w:r>
      <w:r>
        <w:rPr>
          <w:rFonts w:eastAsia="Calibri"/>
          <w:b/>
          <w:szCs w:val="20"/>
          <w:highlight w:val="yellow"/>
          <w:u w:val="single"/>
          <w:bdr w:val="single" w:sz="4" w:space="0" w:color="auto" w:frame="1"/>
        </w:rPr>
        <w:t>access to resources</w:t>
      </w:r>
      <w:r>
        <w:rPr>
          <w:rFonts w:eastAsia="Calibri"/>
          <w:bCs/>
          <w:szCs w:val="20"/>
          <w:highlight w:val="yellow"/>
          <w:u w:val="single"/>
        </w:rPr>
        <w:t xml:space="preserve"> and</w:t>
      </w:r>
      <w:r>
        <w:rPr>
          <w:rFonts w:eastAsia="Calibri"/>
          <w:bCs/>
          <w:szCs w:val="20"/>
          <w:u w:val="single"/>
        </w:rPr>
        <w:t xml:space="preserve"> the </w:t>
      </w:r>
      <w:r>
        <w:rPr>
          <w:rFonts w:eastAsia="Calibri"/>
          <w:b/>
          <w:szCs w:val="20"/>
          <w:highlight w:val="yellow"/>
          <w:u w:val="single"/>
          <w:bdr w:val="single" w:sz="4" w:space="0" w:color="auto" w:frame="1"/>
        </w:rPr>
        <w:t>protection of their patterns of consumption</w:t>
      </w:r>
    </w:p>
    <w:p w:rsidR="00101F35" w:rsidRDefault="00101F35" w:rsidP="00101F35">
      <w:pPr>
        <w:ind w:right="288"/>
        <w:rPr>
          <w:rFonts w:eastAsia="Calibri"/>
          <w:b/>
          <w:szCs w:val="20"/>
          <w:u w:val="single"/>
          <w:bdr w:val="single" w:sz="4" w:space="0" w:color="auto" w:frame="1"/>
        </w:rPr>
      </w:pPr>
    </w:p>
    <w:p w:rsidR="00101F35" w:rsidRDefault="00101F35" w:rsidP="00101F35">
      <w:pPr>
        <w:ind w:right="288"/>
        <w:rPr>
          <w:rFonts w:eastAsia="Calibri"/>
          <w:b/>
          <w:szCs w:val="20"/>
          <w:u w:val="single"/>
          <w:bdr w:val="single" w:sz="4" w:space="0" w:color="auto" w:frame="1"/>
        </w:rPr>
      </w:pPr>
    </w:p>
    <w:p w:rsidR="00101F35" w:rsidRDefault="00101F35" w:rsidP="00101F35">
      <w:pPr>
        <w:ind w:right="288"/>
        <w:rPr>
          <w:rFonts w:eastAsia="Calibri"/>
          <w:bCs/>
          <w:szCs w:val="20"/>
        </w:rPr>
      </w:pPr>
      <w:r>
        <w:rPr>
          <w:rFonts w:eastAsia="Calibri"/>
          <w:bCs/>
          <w:szCs w:val="20"/>
        </w:rPr>
        <w:t xml:space="preserve"> </w:t>
      </w:r>
      <w:proofErr w:type="gramStart"/>
      <w:r>
        <w:rPr>
          <w:rFonts w:eastAsia="Calibri"/>
          <w:bCs/>
          <w:szCs w:val="20"/>
        </w:rPr>
        <w:t xml:space="preserve">(Shiva 1994; </w:t>
      </w:r>
      <w:proofErr w:type="spellStart"/>
      <w:r>
        <w:rPr>
          <w:rFonts w:eastAsia="Calibri"/>
          <w:bCs/>
          <w:szCs w:val="20"/>
        </w:rPr>
        <w:t>Dalby</w:t>
      </w:r>
      <w:proofErr w:type="spellEnd"/>
      <w:r>
        <w:rPr>
          <w:rFonts w:eastAsia="Calibri"/>
          <w:bCs/>
          <w:szCs w:val="20"/>
        </w:rPr>
        <w:t xml:space="preserve"> 1999; Barnett 2001).</w:t>
      </w:r>
      <w:proofErr w:type="gramEnd"/>
      <w:r>
        <w:rPr>
          <w:rFonts w:eastAsia="Calibri"/>
          <w:bCs/>
          <w:szCs w:val="20"/>
        </w:rPr>
        <w:t xml:space="preserve">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101F35" w:rsidRDefault="00101F35" w:rsidP="00101F35">
      <w:pPr>
        <w:ind w:right="288"/>
        <w:rPr>
          <w:rFonts w:eastAsia="Calibri"/>
          <w:bCs/>
          <w:szCs w:val="20"/>
        </w:rPr>
      </w:pPr>
      <w:r>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w:t>
      </w:r>
      <w:proofErr w:type="gramStart"/>
      <w:r>
        <w:rPr>
          <w:rFonts w:eastAsia="Calibri"/>
          <w:bCs/>
          <w:szCs w:val="20"/>
        </w:rPr>
        <w:t>changed  distracts</w:t>
      </w:r>
      <w:proofErr w:type="gramEnd"/>
      <w:r>
        <w:rPr>
          <w:rFonts w:eastAsia="Calibri"/>
          <w:bCs/>
          <w:szCs w:val="20"/>
        </w:rPr>
        <w:t xml:space="preserve"> attention away from the question of whether practices associated with providing security have been transformed by environmental security discourses. In the literature there is a debate about whether and how </w:t>
      </w:r>
      <w:r>
        <w:rPr>
          <w:rFonts w:eastAsia="Calibri"/>
          <w:b/>
          <w:szCs w:val="20"/>
          <w:highlight w:val="yellow"/>
          <w:u w:val="single"/>
          <w:bdr w:val="single" w:sz="4" w:space="0" w:color="auto" w:frame="1"/>
        </w:rPr>
        <w:t>security language transforms the method of dealing with an issue</w:t>
      </w:r>
      <w:r>
        <w:rPr>
          <w:rFonts w:eastAsia="Calibri"/>
          <w:bCs/>
          <w:szCs w:val="20"/>
        </w:rPr>
        <w:t xml:space="preserve">—the </w:t>
      </w:r>
      <w:r>
        <w:rPr>
          <w:rFonts w:eastAsia="Calibri"/>
          <w:bCs/>
          <w:szCs w:val="20"/>
          <w:u w:val="single"/>
        </w:rPr>
        <w:t>debate focuses 'on the implications of using security language for the definition and governance of</w:t>
      </w:r>
      <w:r>
        <w:rPr>
          <w:rFonts w:eastAsia="Calibri"/>
          <w:bCs/>
          <w:szCs w:val="20"/>
        </w:rPr>
        <w:t xml:space="preserve"> migration and </w:t>
      </w:r>
      <w:r>
        <w:rPr>
          <w:rFonts w:eastAsia="Calibri"/>
          <w:bCs/>
          <w:szCs w:val="20"/>
          <w:u w:val="single"/>
        </w:rPr>
        <w:t>the environment'</w:t>
      </w:r>
      <w:r>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Pr>
          <w:rFonts w:eastAsia="Calibri"/>
          <w:bCs/>
          <w:szCs w:val="20"/>
          <w:u w:val="single"/>
        </w:rPr>
        <w:t>the use of a word in different contexts challenges and transforms the practices and meanings associated with it</w:t>
      </w:r>
      <w:r>
        <w:rPr>
          <w:rFonts w:eastAsia="Calibri"/>
          <w:bCs/>
          <w:szCs w:val="20"/>
        </w:rPr>
        <w:t>. It aims to explore 'what the practices of definition and usage do to a concept, and what the concept in turn does to the world into which it is inscribed' (</w:t>
      </w:r>
      <w:proofErr w:type="spellStart"/>
      <w:r>
        <w:rPr>
          <w:rFonts w:eastAsia="Calibri"/>
          <w:bCs/>
          <w:szCs w:val="20"/>
        </w:rPr>
        <w:t>Bartelson</w:t>
      </w:r>
      <w:proofErr w:type="spellEnd"/>
      <w:r>
        <w:rPr>
          <w:rFonts w:eastAsia="Calibri"/>
          <w:bCs/>
          <w:szCs w:val="20"/>
        </w:rPr>
        <w:t xml:space="preserve"> 2000,182). </w:t>
      </w:r>
      <w:r>
        <w:rPr>
          <w:rFonts w:eastAsia="Calibri"/>
          <w:bCs/>
          <w:szCs w:val="20"/>
          <w:u w:val="single"/>
        </w:rPr>
        <w:t xml:space="preserve">To undertake this analysis </w:t>
      </w:r>
      <w:r>
        <w:rPr>
          <w:rFonts w:eastAsia="Calibri"/>
          <w:bCs/>
          <w:szCs w:val="20"/>
          <w:highlight w:val="yellow"/>
          <w:u w:val="single"/>
        </w:rPr>
        <w:t>it is necessary to explore how</w:t>
      </w:r>
      <w:r>
        <w:rPr>
          <w:rFonts w:eastAsia="Calibri"/>
          <w:bCs/>
          <w:szCs w:val="20"/>
          <w:u w:val="single"/>
        </w:rPr>
        <w:t xml:space="preserve"> different </w:t>
      </w:r>
      <w:r>
        <w:rPr>
          <w:rFonts w:eastAsia="Calibri"/>
          <w:bCs/>
          <w:szCs w:val="20"/>
          <w:highlight w:val="yellow"/>
          <w:u w:val="single"/>
        </w:rPr>
        <w:t>discourses about</w:t>
      </w:r>
      <w:r>
        <w:rPr>
          <w:rFonts w:eastAsia="Calibri"/>
          <w:bCs/>
          <w:szCs w:val="20"/>
          <w:u w:val="single"/>
        </w:rPr>
        <w:t xml:space="preserve"> environmental and </w:t>
      </w:r>
      <w:r>
        <w:rPr>
          <w:rFonts w:eastAsia="Calibri"/>
          <w:bCs/>
          <w:szCs w:val="20"/>
          <w:highlight w:val="yellow"/>
          <w:u w:val="single"/>
        </w:rPr>
        <w:t>climate security</w:t>
      </w:r>
      <w:r>
        <w:rPr>
          <w:rFonts w:eastAsia="Calibri"/>
          <w:bCs/>
          <w:szCs w:val="20"/>
          <w:u w:val="single"/>
        </w:rPr>
        <w:t xml:space="preserve"> have developed and </w:t>
      </w:r>
      <w:r>
        <w:rPr>
          <w:rFonts w:eastAsia="Calibri"/>
          <w:b/>
          <w:szCs w:val="20"/>
          <w:highlight w:val="yellow"/>
          <w:u w:val="single"/>
          <w:bdr w:val="single" w:sz="4" w:space="0" w:color="auto" w:frame="1"/>
        </w:rPr>
        <w:t>'condition</w:t>
      </w:r>
      <w:r>
        <w:rPr>
          <w:rFonts w:eastAsia="Calibri"/>
          <w:b/>
          <w:szCs w:val="20"/>
          <w:u w:val="single"/>
          <w:bdr w:val="single" w:sz="4" w:space="0" w:color="auto" w:frame="1"/>
        </w:rPr>
        <w:t xml:space="preserve">ed </w:t>
      </w:r>
      <w:r>
        <w:rPr>
          <w:rFonts w:eastAsia="Calibri"/>
          <w:b/>
          <w:szCs w:val="20"/>
          <w:highlight w:val="yellow"/>
          <w:u w:val="single"/>
          <w:bdr w:val="single" w:sz="4" w:space="0" w:color="auto" w:frame="1"/>
        </w:rPr>
        <w:t>the possibility of thought and action'</w:t>
      </w:r>
      <w:r>
        <w:rPr>
          <w:rFonts w:eastAsia="Calibri"/>
          <w:b/>
          <w:szCs w:val="20"/>
          <w:u w:val="single"/>
          <w:bdr w:val="single" w:sz="4" w:space="0" w:color="auto" w:frame="1"/>
        </w:rPr>
        <w:t xml:space="preserve"> </w:t>
      </w:r>
      <w:r>
        <w:rPr>
          <w:rFonts w:eastAsia="Calibri"/>
          <w:bCs/>
          <w:szCs w:val="20"/>
        </w:rPr>
        <w:t>(181).</w:t>
      </w:r>
    </w:p>
    <w:p w:rsidR="00101F35" w:rsidRDefault="00101F35" w:rsidP="00101F35">
      <w:pPr>
        <w:ind w:right="288"/>
        <w:rPr>
          <w:rStyle w:val="TagGreg"/>
          <w:b w:val="0"/>
        </w:rPr>
      </w:pPr>
      <w:r>
        <w:rPr>
          <w:rFonts w:eastAsia="Calibri"/>
          <w:bCs/>
          <w:szCs w:val="20"/>
        </w:rPr>
        <w:t xml:space="preserve">The article is presented in three parts. The first explores why the environment has been excluded from security considerations. </w:t>
      </w:r>
      <w:r>
        <w:rPr>
          <w:rFonts w:eastAsia="Calibri"/>
          <w:bCs/>
          <w:szCs w:val="20"/>
          <w:highlight w:val="yellow"/>
          <w:u w:val="single"/>
        </w:rPr>
        <w:t xml:space="preserve">By adopting a perspective that is </w:t>
      </w:r>
      <w:r>
        <w:rPr>
          <w:rFonts w:eastAsia="Calibri"/>
          <w:b/>
          <w:iCs/>
          <w:szCs w:val="20"/>
          <w:highlight w:val="yellow"/>
          <w:u w:val="single"/>
        </w:rPr>
        <w:t xml:space="preserve">attentive to the </w:t>
      </w:r>
      <w:r>
        <w:rPr>
          <w:rFonts w:eastAsia="Calibri"/>
          <w:b/>
          <w:szCs w:val="20"/>
          <w:highlight w:val="yellow"/>
          <w:u w:val="single"/>
          <w:bdr w:val="single" w:sz="4" w:space="0" w:color="auto" w:frame="1"/>
        </w:rPr>
        <w:t>social construction of security issues</w:t>
      </w:r>
      <w:r>
        <w:rPr>
          <w:rFonts w:eastAsia="Calibri"/>
          <w:bCs/>
          <w:szCs w:val="20"/>
          <w:u w:val="single"/>
        </w:rPr>
        <w:t xml:space="preserve"> and its implications, </w:t>
      </w:r>
      <w:r>
        <w:rPr>
          <w:rFonts w:eastAsia="Calibri"/>
          <w:bCs/>
          <w:szCs w:val="20"/>
          <w:highlight w:val="yellow"/>
          <w:u w:val="single"/>
        </w:rPr>
        <w:t>the</w:t>
      </w:r>
      <w:r>
        <w:rPr>
          <w:rFonts w:eastAsia="Calibri"/>
          <w:bCs/>
          <w:szCs w:val="20"/>
          <w:u w:val="single"/>
        </w:rPr>
        <w:t xml:space="preserve"> article </w:t>
      </w:r>
      <w:r>
        <w:rPr>
          <w:rFonts w:eastAsia="Calibri"/>
          <w:bCs/>
          <w:szCs w:val="20"/>
          <w:highlight w:val="yellow"/>
          <w:u w:val="single"/>
        </w:rPr>
        <w:t xml:space="preserve">assesses the potential of a </w:t>
      </w:r>
      <w:r>
        <w:rPr>
          <w:rFonts w:eastAsia="Calibri"/>
          <w:b/>
          <w:iCs/>
          <w:szCs w:val="20"/>
          <w:highlight w:val="yellow"/>
          <w:u w:val="single"/>
        </w:rPr>
        <w:t xml:space="preserve">discursive approach in </w:t>
      </w:r>
      <w:r>
        <w:rPr>
          <w:rFonts w:eastAsia="Calibri"/>
          <w:b/>
          <w:szCs w:val="20"/>
          <w:highlight w:val="yellow"/>
          <w:u w:val="single"/>
          <w:bdr w:val="single" w:sz="4" w:space="0" w:color="auto" w:frame="1"/>
        </w:rPr>
        <w:t>transforming</w:t>
      </w:r>
      <w:r>
        <w:rPr>
          <w:rFonts w:eastAsia="Calibri"/>
          <w:b/>
          <w:szCs w:val="20"/>
          <w:u w:val="single"/>
          <w:bdr w:val="single" w:sz="4" w:space="0" w:color="auto" w:frame="1"/>
        </w:rPr>
        <w:t xml:space="preserve"> existing </w:t>
      </w:r>
      <w:r>
        <w:rPr>
          <w:rFonts w:eastAsia="Calibri"/>
          <w:b/>
          <w:szCs w:val="20"/>
          <w:highlight w:val="yellow"/>
          <w:u w:val="single"/>
          <w:bdr w:val="single" w:sz="4" w:space="0" w:color="auto" w:frame="1"/>
        </w:rPr>
        <w:t>security practices</w:t>
      </w:r>
      <w:r>
        <w:rPr>
          <w:rFonts w:eastAsia="Calibri"/>
          <w:bCs/>
          <w:szCs w:val="20"/>
        </w:rPr>
        <w:t xml:space="preserve">. The analysis draws on the theory of securitization elaborated by the Copenhagen School (inter alia </w:t>
      </w:r>
      <w:proofErr w:type="spellStart"/>
      <w:r>
        <w:rPr>
          <w:rFonts w:eastAsia="Calibri"/>
          <w:bCs/>
          <w:szCs w:val="20"/>
        </w:rPr>
        <w:t>Buzan</w:t>
      </w:r>
      <w:proofErr w:type="spellEnd"/>
      <w:r>
        <w:rPr>
          <w:rFonts w:eastAsia="Calibri"/>
          <w:bCs/>
          <w:szCs w:val="20"/>
        </w:rPr>
        <w:t xml:space="preserve"> and </w:t>
      </w:r>
      <w:proofErr w:type="spellStart"/>
      <w:r>
        <w:rPr>
          <w:rFonts w:eastAsia="Calibri"/>
          <w:bCs/>
          <w:szCs w:val="20"/>
        </w:rPr>
        <w:t>Waever</w:t>
      </w:r>
      <w:proofErr w:type="spellEnd"/>
      <w:r>
        <w:rPr>
          <w:rFonts w:eastAsia="Calibri"/>
          <w:bCs/>
          <w:szCs w:val="20"/>
        </w:rPr>
        <w:t xml:space="preserve"> 1998) and integrates it with elements borrowed from Beck's work (inter alia 1992, 1999, 2006) on risk society to provide a framework that accounts for transformation. It argues that the </w:t>
      </w:r>
      <w:r>
        <w:rPr>
          <w:rFonts w:eastAsia="Calibri"/>
          <w:bCs/>
          <w:szCs w:val="20"/>
          <w:u w:val="single"/>
        </w:rPr>
        <w:t>securitization of environmental issues can reorient security logics and practices</w:t>
      </w:r>
      <w:r>
        <w:rPr>
          <w:rFonts w:eastAsia="Calibri"/>
          <w:bCs/>
          <w:szCs w:val="20"/>
        </w:rPr>
        <w:t>. The second and third parts apply this framework to explore the development of environmental security and climate security discourses respectively.</w:t>
      </w:r>
    </w:p>
    <w:p w:rsidR="00101F35" w:rsidRPr="006C2830" w:rsidRDefault="00101F35" w:rsidP="006C2830">
      <w:pPr>
        <w:pStyle w:val="Heading3"/>
        <w:rPr>
          <w:rFonts w:eastAsiaTheme="majorEastAsia"/>
        </w:rPr>
      </w:pPr>
      <w:r w:rsidRPr="006C2830">
        <w:t>Ex-</w:t>
      </w:r>
      <w:proofErr w:type="spellStart"/>
      <w:r w:rsidRPr="006C2830">
        <w:t>Im</w:t>
      </w:r>
      <w:proofErr w:type="spellEnd"/>
    </w:p>
    <w:p w:rsidR="00101F35" w:rsidRDefault="00101F35" w:rsidP="00101F35">
      <w:pPr>
        <w:rPr>
          <w:rFonts w:eastAsia="Calibri"/>
        </w:rPr>
      </w:pPr>
    </w:p>
    <w:p w:rsidR="00101F35" w:rsidRDefault="00101F35" w:rsidP="00101F35">
      <w:pPr>
        <w:rPr>
          <w:rFonts w:eastAsia="Calibri"/>
          <w:b/>
          <w:sz w:val="24"/>
        </w:rPr>
      </w:pPr>
      <w:r>
        <w:rPr>
          <w:rFonts w:eastAsia="Calibri"/>
          <w:b/>
          <w:sz w:val="24"/>
        </w:rPr>
        <w:t xml:space="preserve">post politics is defined by consensus - policy making becomes centered on technical administration of the environment - every political decision becomes compromise, forestalling an alternative vision of politics [at perm][framing </w:t>
      </w:r>
      <w:proofErr w:type="spellStart"/>
      <w:r>
        <w:rPr>
          <w:rFonts w:eastAsia="Calibri"/>
          <w:b/>
          <w:sz w:val="24"/>
        </w:rPr>
        <w:t>arg</w:t>
      </w:r>
      <w:proofErr w:type="spellEnd"/>
      <w:r>
        <w:rPr>
          <w:rFonts w:eastAsia="Calibri"/>
          <w:b/>
          <w:sz w:val="24"/>
        </w:rPr>
        <w:t xml:space="preserve"> about politics]</w:t>
      </w:r>
    </w:p>
    <w:p w:rsidR="00101F35" w:rsidRDefault="00101F35" w:rsidP="00101F35">
      <w:pPr>
        <w:rPr>
          <w:rFonts w:eastAsia="Calibri"/>
        </w:rPr>
      </w:pPr>
      <w:r>
        <w:rPr>
          <w:rFonts w:eastAsia="Calibri"/>
        </w:rPr>
        <w:t xml:space="preserve">Erik </w:t>
      </w:r>
      <w:proofErr w:type="spellStart"/>
      <w:r>
        <w:rPr>
          <w:rFonts w:eastAsia="Calibri"/>
          <w:b/>
          <w:sz w:val="24"/>
          <w:u w:val="single"/>
        </w:rPr>
        <w:t>Swyngedouw</w:t>
      </w:r>
      <w:proofErr w:type="spellEnd"/>
      <w:r>
        <w:rPr>
          <w:rFonts w:eastAsia="Calibri"/>
        </w:rPr>
        <w:t>, Geography, School of Environment and Development, University of Manchester A. Lewis Building, July/Dec. 20</w:t>
      </w:r>
      <w:r>
        <w:rPr>
          <w:rFonts w:eastAsia="Calibri"/>
          <w:b/>
          <w:sz w:val="24"/>
          <w:u w:val="single"/>
        </w:rPr>
        <w:t>11</w:t>
      </w:r>
      <w:r>
        <w:rPr>
          <w:rFonts w:eastAsia="Calibri"/>
        </w:rPr>
        <w:t xml:space="preserve"> "Whose environment? </w:t>
      </w:r>
      <w:proofErr w:type="gramStart"/>
      <w:r>
        <w:rPr>
          <w:rFonts w:eastAsia="Calibri"/>
        </w:rPr>
        <w:t>The end of nature, climate change and the process of post-politicization" Ambient.</w:t>
      </w:r>
      <w:proofErr w:type="gramEnd"/>
      <w:r>
        <w:rPr>
          <w:rFonts w:eastAsia="Calibri"/>
        </w:rPr>
        <w:t xml:space="preserve"> soc. vol.14 no.2 Campinas </w:t>
      </w:r>
    </w:p>
    <w:p w:rsidR="00101F35" w:rsidRDefault="00101F35" w:rsidP="00101F35">
      <w:pPr>
        <w:rPr>
          <w:rFonts w:eastAsia="Calibri"/>
        </w:rPr>
      </w:pPr>
    </w:p>
    <w:p w:rsidR="00101F35" w:rsidRDefault="00101F35" w:rsidP="00101F35">
      <w:pPr>
        <w:rPr>
          <w:rFonts w:eastAsia="Calibri"/>
        </w:rPr>
      </w:pPr>
      <w:r>
        <w:rPr>
          <w:rFonts w:eastAsia="Calibri"/>
        </w:rPr>
        <w:t>4. Post-Political and Post-Democratic Environments</w:t>
      </w:r>
    </w:p>
    <w:p w:rsidR="00101F35" w:rsidRDefault="00101F35" w:rsidP="00101F35">
      <w:pPr>
        <w:rPr>
          <w:rFonts w:eastAsia="Calibri"/>
        </w:rPr>
      </w:pPr>
      <w:proofErr w:type="spellStart"/>
      <w:r>
        <w:rPr>
          <w:rFonts w:eastAsia="Calibri"/>
        </w:rPr>
        <w:t>Slavoj</w:t>
      </w:r>
      <w:proofErr w:type="spellEnd"/>
      <w:r>
        <w:rPr>
          <w:rFonts w:eastAsia="Calibri"/>
        </w:rPr>
        <w:t xml:space="preserve"> </w:t>
      </w:r>
      <w:proofErr w:type="spellStart"/>
      <w:r>
        <w:rPr>
          <w:rFonts w:eastAsia="Calibri"/>
        </w:rPr>
        <w:t>Zizek</w:t>
      </w:r>
      <w:proofErr w:type="spellEnd"/>
      <w:r>
        <w:rPr>
          <w:rFonts w:eastAsia="Calibri"/>
        </w:rPr>
        <w:t xml:space="preserve"> and Chantal </w:t>
      </w:r>
      <w:proofErr w:type="spellStart"/>
      <w:r>
        <w:rPr>
          <w:rFonts w:eastAsia="Calibri"/>
        </w:rPr>
        <w:t>Mouffe</w:t>
      </w:r>
      <w:proofErr w:type="spellEnd"/>
      <w:r>
        <w:rPr>
          <w:rFonts w:eastAsia="Calibri"/>
        </w:rPr>
        <w:t xml:space="preserve"> define </w:t>
      </w:r>
      <w:r>
        <w:rPr>
          <w:rFonts w:eastAsia="Calibri"/>
          <w:bCs/>
          <w:u w:val="single"/>
        </w:rPr>
        <w:t xml:space="preserve">the </w:t>
      </w:r>
      <w:r>
        <w:rPr>
          <w:rFonts w:eastAsia="Calibri"/>
          <w:bCs/>
          <w:highlight w:val="yellow"/>
          <w:u w:val="single"/>
        </w:rPr>
        <w:t>post-political</w:t>
      </w:r>
      <w:r>
        <w:rPr>
          <w:rFonts w:eastAsia="Calibri"/>
          <w:bCs/>
          <w:u w:val="single"/>
        </w:rPr>
        <w:t xml:space="preserve"> as a political formation that actually </w:t>
      </w:r>
      <w:r>
        <w:rPr>
          <w:rFonts w:eastAsia="Calibri"/>
          <w:bCs/>
          <w:highlight w:val="yellow"/>
          <w:u w:val="single"/>
        </w:rPr>
        <w:t>forecloses the politica</w:t>
      </w:r>
      <w:r>
        <w:rPr>
          <w:rFonts w:eastAsia="Calibri"/>
          <w:bCs/>
          <w:u w:val="single"/>
        </w:rPr>
        <w:t xml:space="preserve">l </w:t>
      </w:r>
      <w:r>
        <w:rPr>
          <w:rFonts w:eastAsia="Calibri"/>
        </w:rPr>
        <w:t xml:space="preserve">(ZIZEK, 1999; ZIZEK, 2006; MOUFFE, 2005). </w:t>
      </w:r>
      <w:r>
        <w:rPr>
          <w:rFonts w:eastAsia="Calibri"/>
          <w:bCs/>
          <w:u w:val="single"/>
        </w:rPr>
        <w:t xml:space="preserve">Post-politics reject ideological divisions and the explicit </w:t>
      </w:r>
      <w:proofErr w:type="spellStart"/>
      <w:r>
        <w:rPr>
          <w:rFonts w:eastAsia="Calibri"/>
          <w:bCs/>
          <w:u w:val="single"/>
        </w:rPr>
        <w:t>universalization</w:t>
      </w:r>
      <w:proofErr w:type="spellEnd"/>
      <w:r>
        <w:rPr>
          <w:rFonts w:eastAsia="Calibri"/>
          <w:bCs/>
          <w:u w:val="single"/>
        </w:rPr>
        <w:t xml:space="preserve"> of particular political demands. Post-politics </w:t>
      </w:r>
      <w:r>
        <w:rPr>
          <w:rFonts w:eastAsia="Calibri"/>
          <w:bCs/>
          <w:highlight w:val="yellow"/>
          <w:u w:val="single"/>
        </w:rPr>
        <w:t xml:space="preserve">reduces the political terrain to the sphere of consensual </w:t>
      </w:r>
      <w:r>
        <w:rPr>
          <w:rFonts w:eastAsia="Calibri"/>
          <w:bCs/>
          <w:u w:val="single"/>
        </w:rPr>
        <w:t xml:space="preserve">governing and </w:t>
      </w:r>
      <w:r>
        <w:rPr>
          <w:rFonts w:eastAsia="Calibri"/>
          <w:bCs/>
          <w:highlight w:val="yellow"/>
          <w:u w:val="single"/>
        </w:rPr>
        <w:t>policy-making</w:t>
      </w:r>
      <w:r>
        <w:rPr>
          <w:rFonts w:eastAsia="Calibri"/>
          <w:bCs/>
          <w:u w:val="single"/>
        </w:rPr>
        <w:t>, centered on the technical, managerial and consensual administration</w:t>
      </w:r>
      <w:r>
        <w:rPr>
          <w:rFonts w:eastAsia="Calibri"/>
        </w:rPr>
        <w:t xml:space="preserve"> (policing) </w:t>
      </w:r>
      <w:r>
        <w:rPr>
          <w:rFonts w:eastAsia="Calibri"/>
          <w:bCs/>
          <w:u w:val="single"/>
        </w:rPr>
        <w:t>of environmental</w:t>
      </w:r>
      <w:r>
        <w:rPr>
          <w:rFonts w:eastAsia="Calibri"/>
        </w:rPr>
        <w:t xml:space="preserve">, social, economic or other </w:t>
      </w:r>
      <w:r>
        <w:rPr>
          <w:rFonts w:eastAsia="Calibri"/>
          <w:bCs/>
          <w:u w:val="single"/>
        </w:rPr>
        <w:t>domains</w:t>
      </w:r>
      <w:r>
        <w:rPr>
          <w:rFonts w:eastAsia="Calibri"/>
        </w:rPr>
        <w:t xml:space="preserve">, and they remain of course fully within the realm of the possible, of existing social relations. "The ultimate sign of post-politics in all Western countries", </w:t>
      </w:r>
      <w:proofErr w:type="spellStart"/>
      <w:r>
        <w:rPr>
          <w:rFonts w:eastAsia="Calibri"/>
        </w:rPr>
        <w:t>Zizek</w:t>
      </w:r>
      <w:proofErr w:type="spellEnd"/>
      <w:r>
        <w:rPr>
          <w:rFonts w:eastAsia="Calibri"/>
        </w:rPr>
        <w:t xml:space="preserve"> argues, "is the growth of a managerial approach to government: </w:t>
      </w:r>
      <w:r>
        <w:rPr>
          <w:rFonts w:eastAsia="Calibri"/>
          <w:bCs/>
          <w:u w:val="single"/>
        </w:rPr>
        <w:t>government is reconceived as a managerial function</w:t>
      </w:r>
      <w:r>
        <w:rPr>
          <w:rFonts w:eastAsia="Calibri"/>
        </w:rPr>
        <w:t xml:space="preserve">, </w:t>
      </w:r>
      <w:r>
        <w:rPr>
          <w:rFonts w:eastAsia="Calibri"/>
          <w:bCs/>
          <w:u w:val="single"/>
        </w:rPr>
        <w:t>deprived of its proper political dimension"</w:t>
      </w:r>
      <w:r>
        <w:rPr>
          <w:rFonts w:eastAsia="Calibri"/>
        </w:rPr>
        <w:t xml:space="preserve"> (ZIZEK, 2002: 303). The </w:t>
      </w:r>
      <w:r>
        <w:rPr>
          <w:rFonts w:eastAsia="Calibri"/>
          <w:bCs/>
          <w:u w:val="single"/>
        </w:rPr>
        <w:t>consensual times we are currently living in have thus eliminated a genuine political space of disagreement.</w:t>
      </w:r>
      <w:r>
        <w:rPr>
          <w:rFonts w:eastAsia="Calibri"/>
        </w:rPr>
        <w:t xml:space="preserve"> Under a post-political condition, "[</w:t>
      </w:r>
      <w:r>
        <w:rPr>
          <w:rFonts w:eastAsia="Calibri"/>
          <w:bCs/>
          <w:highlight w:val="yellow"/>
          <w:u w:val="single"/>
        </w:rPr>
        <w:t>e]</w:t>
      </w:r>
      <w:proofErr w:type="spellStart"/>
      <w:r>
        <w:rPr>
          <w:rFonts w:eastAsia="Calibri"/>
          <w:bCs/>
          <w:highlight w:val="yellow"/>
          <w:u w:val="single"/>
        </w:rPr>
        <w:t>verything</w:t>
      </w:r>
      <w:proofErr w:type="spellEnd"/>
      <w:r>
        <w:rPr>
          <w:rFonts w:eastAsia="Calibri"/>
          <w:bCs/>
          <w:u w:val="single"/>
        </w:rPr>
        <w:t xml:space="preserve"> is politicized, </w:t>
      </w:r>
      <w:r>
        <w:rPr>
          <w:rFonts w:eastAsia="Calibri"/>
          <w:bCs/>
          <w:highlight w:val="yellow"/>
          <w:u w:val="single"/>
        </w:rPr>
        <w:t>can be discussed, but only in a non-committal way</w:t>
      </w:r>
      <w:r>
        <w:rPr>
          <w:rFonts w:eastAsia="Calibri"/>
          <w:bCs/>
          <w:u w:val="single"/>
        </w:rPr>
        <w:t xml:space="preserve"> and as a non-conflict</w:t>
      </w:r>
      <w:r>
        <w:rPr>
          <w:rFonts w:eastAsia="Calibri"/>
        </w:rPr>
        <w:t xml:space="preserve">. Absolute and irreversible choices are kept away; politics becomes something one can do without making decisions that divide and separate" (DIKEN, 2004). </w:t>
      </w:r>
      <w:r>
        <w:rPr>
          <w:rFonts w:eastAsia="Calibri"/>
          <w:bCs/>
          <w:u w:val="single"/>
        </w:rPr>
        <w:t>Difficulties and problems, such as re-ordering the climate or re-shaping the environment that are generally staged and accepted as problematic need to be dealt with through compromise, managerial and technical arrangement, and the production of consensus</w:t>
      </w:r>
      <w:r>
        <w:rPr>
          <w:rFonts w:eastAsia="Calibri"/>
        </w:rPr>
        <w:t xml:space="preserve">. </w:t>
      </w:r>
      <w:r>
        <w:rPr>
          <w:rFonts w:eastAsia="Calibri"/>
          <w:b/>
          <w:u w:val="single"/>
        </w:rPr>
        <w:t xml:space="preserve">The key feature of consensus is "the annulment of </w:t>
      </w:r>
      <w:proofErr w:type="spellStart"/>
      <w:r>
        <w:rPr>
          <w:rFonts w:eastAsia="Calibri"/>
          <w:b/>
          <w:u w:val="single"/>
        </w:rPr>
        <w:t>dissensus</w:t>
      </w:r>
      <w:proofErr w:type="spellEnd"/>
      <w:r>
        <w:rPr>
          <w:rFonts w:eastAsia="Calibri"/>
          <w:b/>
          <w:u w:val="single"/>
        </w:rPr>
        <w:t xml:space="preserve"> ... </w:t>
      </w:r>
      <w:r>
        <w:rPr>
          <w:rFonts w:eastAsia="Calibri"/>
          <w:b/>
          <w:highlight w:val="yellow"/>
          <w:u w:val="single"/>
        </w:rPr>
        <w:t>the 'end of politics</w:t>
      </w:r>
      <w:r>
        <w:rPr>
          <w:rFonts w:eastAsia="Calibri"/>
          <w:highlight w:val="yellow"/>
        </w:rPr>
        <w:t>'</w:t>
      </w:r>
      <w:r>
        <w:rPr>
          <w:rFonts w:eastAsia="Calibri"/>
        </w:rPr>
        <w:t>" (RANCIÈRE, 2001: 32; SWYNGEDOUW, 2009).</w:t>
      </w:r>
    </w:p>
    <w:p w:rsidR="00101F35" w:rsidRDefault="00101F35" w:rsidP="00101F35">
      <w:pPr>
        <w:rPr>
          <w:rFonts w:eastAsia="Calibri"/>
        </w:rPr>
      </w:pPr>
      <w:r>
        <w:rPr>
          <w:rFonts w:eastAsia="Calibri"/>
          <w:bCs/>
          <w:u w:val="single"/>
        </w:rPr>
        <w:t>Climate governance and the policing of environmental concerns are among the key arenas through which this post-political consensus becomes constructed</w:t>
      </w:r>
      <w:r>
        <w:rPr>
          <w:rFonts w:eastAsia="Calibri"/>
        </w:rPr>
        <w:t xml:space="preserve">, when "politics proper is progressively replaced by </w:t>
      </w:r>
      <w:r>
        <w:rPr>
          <w:rFonts w:eastAsia="Calibri"/>
          <w:bCs/>
          <w:u w:val="single"/>
        </w:rPr>
        <w:t>expert social administration</w:t>
      </w:r>
      <w:r>
        <w:rPr>
          <w:rFonts w:eastAsia="Calibri"/>
        </w:rPr>
        <w:t>" (ZIZEK, 2005: 117</w:t>
      </w:r>
      <w:r>
        <w:rPr>
          <w:rFonts w:eastAsia="Calibri"/>
          <w:bCs/>
          <w:u w:val="single"/>
        </w:rPr>
        <w:t xml:space="preserve">). The post-political environmental </w:t>
      </w:r>
      <w:r>
        <w:rPr>
          <w:rFonts w:eastAsia="Calibri"/>
          <w:bCs/>
          <w:highlight w:val="yellow"/>
          <w:u w:val="single"/>
        </w:rPr>
        <w:t>consensus</w:t>
      </w:r>
      <w:r>
        <w:rPr>
          <w:rFonts w:eastAsia="Calibri"/>
        </w:rPr>
        <w:t xml:space="preserve">, therefore, is one that is radically reactionary, one that </w:t>
      </w:r>
      <w:r>
        <w:rPr>
          <w:rFonts w:eastAsia="Calibri"/>
          <w:bCs/>
          <w:highlight w:val="yellow"/>
          <w:u w:val="single"/>
        </w:rPr>
        <w:t>forestalls</w:t>
      </w:r>
      <w:r>
        <w:rPr>
          <w:rFonts w:eastAsia="Calibri"/>
          <w:bCs/>
          <w:u w:val="single"/>
        </w:rPr>
        <w:t xml:space="preserve"> the articulation of divergent, conflicting, and </w:t>
      </w:r>
      <w:r>
        <w:rPr>
          <w:rFonts w:eastAsia="Calibri"/>
          <w:bCs/>
          <w:highlight w:val="yellow"/>
          <w:u w:val="single"/>
        </w:rPr>
        <w:t>alternative trajectories</w:t>
      </w:r>
      <w:r>
        <w:rPr>
          <w:rFonts w:eastAsia="Calibri"/>
        </w:rPr>
        <w:t xml:space="preserve"> of future environmental possibilities and assemblages. </w:t>
      </w:r>
      <w:r>
        <w:rPr>
          <w:rFonts w:eastAsia="Calibri"/>
          <w:bCs/>
          <w:u w:val="single"/>
        </w:rPr>
        <w:t xml:space="preserve">There is no contestation over the givens of the situation, over the partition of the sensible; there is </w:t>
      </w:r>
      <w:r>
        <w:rPr>
          <w:rFonts w:eastAsia="Calibri"/>
          <w:bCs/>
          <w:highlight w:val="yellow"/>
          <w:u w:val="single"/>
        </w:rPr>
        <w:t>only debate over the technologies of management</w:t>
      </w:r>
      <w:r>
        <w:rPr>
          <w:rFonts w:eastAsia="Calibri"/>
          <w:bCs/>
          <w:u w:val="single"/>
        </w:rPr>
        <w:t>,</w:t>
      </w:r>
      <w:r>
        <w:rPr>
          <w:rFonts w:eastAsia="Calibri"/>
        </w:rPr>
        <w:t xml:space="preserve"> the </w:t>
      </w:r>
      <w:r>
        <w:rPr>
          <w:rFonts w:eastAsia="Calibri"/>
          <w:bCs/>
          <w:u w:val="single"/>
        </w:rPr>
        <w:t xml:space="preserve">timing </w:t>
      </w:r>
      <w:r>
        <w:rPr>
          <w:rFonts w:eastAsia="Calibri"/>
        </w:rPr>
        <w:t xml:space="preserve">of their implementation, the </w:t>
      </w:r>
      <w:r>
        <w:rPr>
          <w:rFonts w:eastAsia="Calibri"/>
          <w:bCs/>
          <w:u w:val="single"/>
        </w:rPr>
        <w:t xml:space="preserve">arrangements </w:t>
      </w:r>
      <w:r>
        <w:rPr>
          <w:rFonts w:eastAsia="Calibri"/>
        </w:rPr>
        <w:t xml:space="preserve">of policing, </w:t>
      </w:r>
      <w:r>
        <w:rPr>
          <w:rFonts w:eastAsia="Calibri"/>
          <w:bCs/>
          <w:u w:val="single"/>
        </w:rPr>
        <w:t xml:space="preserve">and </w:t>
      </w:r>
      <w:r>
        <w:rPr>
          <w:rFonts w:eastAsia="Calibri"/>
        </w:rPr>
        <w:t xml:space="preserve">the </w:t>
      </w:r>
      <w:r>
        <w:rPr>
          <w:rFonts w:eastAsia="Calibri"/>
          <w:bCs/>
          <w:u w:val="single"/>
        </w:rPr>
        <w:t xml:space="preserve">interests </w:t>
      </w:r>
      <w:r>
        <w:rPr>
          <w:rFonts w:eastAsia="Calibri"/>
        </w:rPr>
        <w:t xml:space="preserve">of those whose stake is already acknowledged, whose voice is recognized as legitimate. In this post-political era, </w:t>
      </w:r>
      <w:r>
        <w:rPr>
          <w:rFonts w:eastAsia="Calibri"/>
          <w:bCs/>
          <w:u w:val="single"/>
        </w:rPr>
        <w:t>adversarial politics</w:t>
      </w:r>
      <w:r>
        <w:rPr>
          <w:rFonts w:eastAsia="Calibri"/>
        </w:rPr>
        <w:t xml:space="preserve"> (of the left/right variety or of radically divergent struggles over imagining and naming different socio-environmental futures for example) are considered hopelessly out of date. </w:t>
      </w:r>
      <w:r>
        <w:rPr>
          <w:rFonts w:eastAsia="Calibri"/>
          <w:b/>
          <w:u w:val="single"/>
        </w:rPr>
        <w:t xml:space="preserve">Although disagreement and </w:t>
      </w:r>
      <w:r>
        <w:rPr>
          <w:rFonts w:eastAsia="Calibri"/>
          <w:b/>
          <w:highlight w:val="yellow"/>
          <w:u w:val="single"/>
        </w:rPr>
        <w:t>debate</w:t>
      </w:r>
      <w:r>
        <w:rPr>
          <w:rFonts w:eastAsia="Calibri"/>
          <w:b/>
          <w:u w:val="single"/>
        </w:rPr>
        <w:t xml:space="preserve"> are of course still possible, they </w:t>
      </w:r>
      <w:r>
        <w:rPr>
          <w:rFonts w:eastAsia="Calibri"/>
          <w:b/>
          <w:highlight w:val="yellow"/>
          <w:u w:val="single"/>
        </w:rPr>
        <w:t>operate</w:t>
      </w:r>
      <w:r>
        <w:rPr>
          <w:rFonts w:eastAsia="Calibri"/>
          <w:b/>
          <w:u w:val="single"/>
        </w:rPr>
        <w:t xml:space="preserve"> </w:t>
      </w:r>
      <w:r>
        <w:rPr>
          <w:rFonts w:eastAsia="Calibri"/>
          <w:b/>
          <w:highlight w:val="yellow"/>
          <w:u w:val="single"/>
        </w:rPr>
        <w:t>within</w:t>
      </w:r>
      <w:r>
        <w:rPr>
          <w:rFonts w:eastAsia="Calibri"/>
          <w:b/>
          <w:u w:val="single"/>
        </w:rPr>
        <w:t xml:space="preserve"> an overall model of </w:t>
      </w:r>
      <w:r>
        <w:rPr>
          <w:rFonts w:eastAsia="Calibri"/>
          <w:b/>
          <w:highlight w:val="yellow"/>
          <w:u w:val="single"/>
        </w:rPr>
        <w:t>elite consensus</w:t>
      </w:r>
      <w:r>
        <w:rPr>
          <w:rFonts w:eastAsia="Calibri"/>
          <w:b/>
          <w:u w:val="single"/>
        </w:rPr>
        <w:t xml:space="preserve"> and agreement </w:t>
      </w:r>
      <w:r>
        <w:rPr>
          <w:rFonts w:eastAsia="Calibri"/>
        </w:rPr>
        <w:t xml:space="preserve">(CROUCH, 2004), </w:t>
      </w:r>
      <w:r>
        <w:rPr>
          <w:rFonts w:eastAsia="Calibri"/>
          <w:b/>
          <w:highlight w:val="yellow"/>
          <w:u w:val="single"/>
        </w:rPr>
        <w:t>subordinated to</w:t>
      </w:r>
      <w:r>
        <w:rPr>
          <w:rFonts w:eastAsia="Calibri"/>
          <w:b/>
          <w:u w:val="single"/>
        </w:rPr>
        <w:t xml:space="preserve"> a </w:t>
      </w:r>
      <w:r>
        <w:rPr>
          <w:rFonts w:eastAsia="Calibri"/>
          <w:b/>
          <w:highlight w:val="yellow"/>
          <w:u w:val="single"/>
        </w:rPr>
        <w:t>managerial-technocratic regime</w:t>
      </w:r>
      <w:r>
        <w:rPr>
          <w:rFonts w:eastAsia="Calibri"/>
          <w:highlight w:val="yellow"/>
        </w:rPr>
        <w:t>14</w:t>
      </w:r>
      <w:r>
        <w:rPr>
          <w:rFonts w:eastAsia="Calibri"/>
        </w:rPr>
        <w:t xml:space="preserve">. </w:t>
      </w:r>
      <w:r>
        <w:rPr>
          <w:rFonts w:eastAsia="Calibri"/>
          <w:bCs/>
          <w:u w:val="single"/>
        </w:rPr>
        <w:t>Disagreement is allowed, but only with respect to the choice of technologies, the mix of organizational fixes, the detail of the managerial adjustments, and the urgency of their timing and implementation, not with respect to the socio-political framing of present and future natures</w:t>
      </w:r>
      <w:r>
        <w:rPr>
          <w:rFonts w:eastAsia="Calibri"/>
        </w:rPr>
        <w:t>.</w:t>
      </w:r>
    </w:p>
    <w:p w:rsidR="00101F35" w:rsidRDefault="00101F35" w:rsidP="00101F35">
      <w:pPr>
        <w:rPr>
          <w:rFonts w:eastAsia="Calibri"/>
        </w:rPr>
      </w:pPr>
      <w:r>
        <w:rPr>
          <w:rFonts w:eastAsia="Calibri"/>
        </w:rPr>
        <w:t xml:space="preserve">In this sense, </w:t>
      </w:r>
      <w:r>
        <w:rPr>
          <w:rFonts w:eastAsia="Calibri"/>
          <w:bCs/>
          <w:u w:val="single"/>
        </w:rPr>
        <w:t xml:space="preserve">environmental and other politics are reduced to the sphere of the police, to the domain of governing and </w:t>
      </w:r>
      <w:proofErr w:type="spellStart"/>
      <w:r>
        <w:rPr>
          <w:rFonts w:eastAsia="Calibri"/>
          <w:bCs/>
          <w:u w:val="single"/>
        </w:rPr>
        <w:t>polic</w:t>
      </w:r>
      <w:proofErr w:type="spellEnd"/>
      <w:r>
        <w:rPr>
          <w:rFonts w:eastAsia="Calibri"/>
          <w:bCs/>
          <w:u w:val="single"/>
        </w:rPr>
        <w:t>(y</w:t>
      </w:r>
      <w:proofErr w:type="gramStart"/>
      <w:r>
        <w:rPr>
          <w:rFonts w:eastAsia="Calibri"/>
          <w:bCs/>
          <w:u w:val="single"/>
        </w:rPr>
        <w:t>)</w:t>
      </w:r>
      <w:proofErr w:type="spellStart"/>
      <w:r>
        <w:rPr>
          <w:rFonts w:eastAsia="Calibri"/>
          <w:bCs/>
          <w:u w:val="single"/>
        </w:rPr>
        <w:t>ing</w:t>
      </w:r>
      <w:proofErr w:type="spellEnd"/>
      <w:proofErr w:type="gramEnd"/>
      <w:r>
        <w:rPr>
          <w:rFonts w:eastAsia="Calibri"/>
          <w:bCs/>
          <w:u w:val="single"/>
        </w:rPr>
        <w:t xml:space="preserve"> through allegedly participatory deliberative procedures, within a given hierarchical distribution</w:t>
      </w:r>
      <w:r>
        <w:rPr>
          <w:rFonts w:eastAsia="Calibri"/>
        </w:rPr>
        <w:t xml:space="preserve"> of places and functions. </w:t>
      </w:r>
      <w:r>
        <w:rPr>
          <w:rFonts w:eastAsia="Calibri"/>
          <w:bCs/>
          <w:u w:val="single"/>
        </w:rPr>
        <w:t>Consensual policy-making in which the stakeholders</w:t>
      </w:r>
      <w:r>
        <w:rPr>
          <w:rFonts w:eastAsia="Calibri"/>
        </w:rPr>
        <w:t xml:space="preserve"> (i.e. those with recognized speech) </w:t>
      </w:r>
      <w:r>
        <w:rPr>
          <w:rFonts w:eastAsia="Calibri"/>
          <w:bCs/>
          <w:u w:val="single"/>
        </w:rPr>
        <w:t>are known in advance and where disruption or dissent is reduced to debates over the institutional modalities of governing</w:t>
      </w:r>
      <w:r>
        <w:rPr>
          <w:rFonts w:eastAsia="Calibri"/>
        </w:rPr>
        <w:t xml:space="preserve">, </w:t>
      </w:r>
      <w:r>
        <w:rPr>
          <w:rFonts w:eastAsia="Calibri"/>
          <w:b/>
          <w:u w:val="single"/>
        </w:rPr>
        <w:t xml:space="preserve">the accountancy calculus of risk, and the </w:t>
      </w:r>
      <w:r>
        <w:rPr>
          <w:rFonts w:eastAsia="Calibri"/>
          <w:b/>
          <w:highlight w:val="yellow"/>
          <w:u w:val="single"/>
        </w:rPr>
        <w:t>tech</w:t>
      </w:r>
      <w:r>
        <w:rPr>
          <w:rFonts w:eastAsia="Calibri"/>
          <w:b/>
          <w:u w:val="single"/>
        </w:rPr>
        <w:t xml:space="preserve">nologies </w:t>
      </w:r>
      <w:r>
        <w:rPr>
          <w:rFonts w:eastAsia="Calibri"/>
          <w:b/>
          <w:highlight w:val="yellow"/>
          <w:u w:val="single"/>
        </w:rPr>
        <w:t>of expert administration</w:t>
      </w:r>
      <w:r>
        <w:rPr>
          <w:rFonts w:eastAsia="Calibri"/>
          <w:b/>
          <w:u w:val="single"/>
        </w:rPr>
        <w:t xml:space="preserve"> or management, </w:t>
      </w:r>
      <w:r>
        <w:rPr>
          <w:rFonts w:eastAsia="Calibri"/>
          <w:b/>
          <w:highlight w:val="yellow"/>
          <w:u w:val="single"/>
        </w:rPr>
        <w:t>announces the end of politics, annuls dissent from</w:t>
      </w:r>
      <w:r>
        <w:rPr>
          <w:rFonts w:eastAsia="Calibri"/>
          <w:b/>
          <w:u w:val="single"/>
        </w:rPr>
        <w:t xml:space="preserve"> the consultative spaces of </w:t>
      </w:r>
      <w:r>
        <w:rPr>
          <w:rFonts w:eastAsia="Calibri"/>
          <w:b/>
          <w:highlight w:val="yellow"/>
          <w:u w:val="single"/>
        </w:rPr>
        <w:t>policy making and evacuates</w:t>
      </w:r>
      <w:r>
        <w:rPr>
          <w:rFonts w:eastAsia="Calibri"/>
          <w:b/>
          <w:u w:val="single"/>
        </w:rPr>
        <w:t xml:space="preserve"> the </w:t>
      </w:r>
      <w:r>
        <w:rPr>
          <w:rFonts w:eastAsia="Calibri"/>
          <w:b/>
          <w:highlight w:val="yellow"/>
          <w:u w:val="single"/>
        </w:rPr>
        <w:t>proper political from the public sphere</w:t>
      </w:r>
      <w:r>
        <w:rPr>
          <w:rFonts w:eastAsia="Calibri"/>
        </w:rPr>
        <w:t>.</w:t>
      </w:r>
    </w:p>
    <w:p w:rsidR="00101F35" w:rsidRDefault="00101F35" w:rsidP="00101F35"/>
    <w:p w:rsidR="00101F35" w:rsidRDefault="006C2830" w:rsidP="006C2830">
      <w:pPr>
        <w:pStyle w:val="Heading2"/>
      </w:pPr>
      <w:r>
        <w:t>1NR</w:t>
      </w:r>
    </w:p>
    <w:p w:rsidR="006C2830" w:rsidRDefault="006C2830" w:rsidP="006C2830"/>
    <w:p w:rsidR="006C2830" w:rsidRPr="005030C9" w:rsidRDefault="006C2830" w:rsidP="006C2830">
      <w:pPr>
        <w:pStyle w:val="Heading3"/>
        <w:rPr>
          <w:rFonts w:cs="Arial"/>
        </w:rPr>
      </w:pPr>
      <w:r w:rsidRPr="005030C9">
        <w:rPr>
          <w:rFonts w:cs="Arial"/>
        </w:rPr>
        <w:t>Orientalism</w:t>
      </w:r>
    </w:p>
    <w:p w:rsidR="006C2830" w:rsidRPr="005030C9" w:rsidRDefault="006C2830" w:rsidP="006C2830">
      <w:pPr>
        <w:rPr>
          <w:rStyle w:val="TagGreg"/>
        </w:rPr>
      </w:pPr>
    </w:p>
    <w:p w:rsidR="006C2830" w:rsidRPr="005030C9" w:rsidRDefault="006C2830" w:rsidP="006C2830">
      <w:pPr>
        <w:rPr>
          <w:rStyle w:val="TagGreg"/>
        </w:rPr>
      </w:pPr>
      <w:r w:rsidRPr="005030C9">
        <w:rPr>
          <w:rStyle w:val="TagGreg"/>
        </w:rPr>
        <w:t>Orientalism necessitates war and genocide against the supposedly irrational Oriental other. Accepting this ideology sparks a new wave of Crusades. The only way to deal with a completely excluded other is to seek its elimination. Once we have designated a group of people is inherently different</w:t>
      </w:r>
    </w:p>
    <w:p w:rsidR="006C2830" w:rsidRPr="005030C9" w:rsidRDefault="006C2830" w:rsidP="006C2830">
      <w:pPr>
        <w:pStyle w:val="card"/>
        <w:ind w:left="0"/>
        <w:rPr>
          <w:sz w:val="24"/>
          <w:szCs w:val="24"/>
        </w:rPr>
      </w:pPr>
      <w:proofErr w:type="spellStart"/>
      <w:r w:rsidRPr="005030C9">
        <w:rPr>
          <w:rStyle w:val="StyleStyleBold12pt"/>
        </w:rPr>
        <w:t>Batur</w:t>
      </w:r>
      <w:proofErr w:type="spellEnd"/>
      <w:r w:rsidRPr="005030C9">
        <w:rPr>
          <w:rStyle w:val="StyleStyleBold12pt"/>
        </w:rPr>
        <w:t>, 7</w:t>
      </w:r>
      <w:r w:rsidRPr="005030C9">
        <w:rPr>
          <w:sz w:val="24"/>
          <w:szCs w:val="24"/>
        </w:rPr>
        <w:t xml:space="preserve"> Vassar </w:t>
      </w:r>
      <w:proofErr w:type="gramStart"/>
      <w:r w:rsidRPr="005030C9">
        <w:rPr>
          <w:sz w:val="24"/>
          <w:szCs w:val="24"/>
        </w:rPr>
        <w:t>College</w:t>
      </w:r>
      <w:proofErr w:type="gramEnd"/>
      <w:r w:rsidRPr="005030C9">
        <w:rPr>
          <w:sz w:val="24"/>
          <w:szCs w:val="24"/>
        </w:rPr>
        <w:t xml:space="preserve"> (</w:t>
      </w:r>
      <w:r w:rsidRPr="005030C9">
        <w:rPr>
          <w:i/>
          <w:sz w:val="24"/>
          <w:szCs w:val="24"/>
        </w:rPr>
        <w:t>Handbook of the Sociology of Racial and Ethnic Relations</w:t>
      </w:r>
      <w:r w:rsidRPr="005030C9">
        <w:rPr>
          <w:sz w:val="24"/>
          <w:szCs w:val="24"/>
        </w:rPr>
        <w:t>, “Heart of Violence: Global Racism, War, and Genocide”)</w:t>
      </w:r>
    </w:p>
    <w:p w:rsidR="006C2830" w:rsidRDefault="006C2830" w:rsidP="006C2830">
      <w:pPr>
        <w:pStyle w:val="card"/>
        <w:ind w:left="0"/>
        <w:rPr>
          <w:sz w:val="24"/>
          <w:szCs w:val="24"/>
        </w:rPr>
      </w:pPr>
      <w:r w:rsidRPr="005030C9">
        <w:t xml:space="preserve">Albert </w:t>
      </w:r>
      <w:proofErr w:type="spellStart"/>
      <w:r w:rsidRPr="005030C9">
        <w:t>Memmi</w:t>
      </w:r>
      <w:proofErr w:type="spellEnd"/>
      <w:r w:rsidRPr="005030C9">
        <w:t xml:space="preserve"> argued that “We have no idea what the colonized would have been without colonization, but we certainly see what happened as a result of it</w:t>
      </w:r>
      <w:proofErr w:type="gramStart"/>
      <w:r w:rsidRPr="005030C9">
        <w:t>”(</w:t>
      </w:r>
      <w:proofErr w:type="spellStart"/>
      <w:proofErr w:type="gramEnd"/>
      <w:r w:rsidRPr="005030C9">
        <w:t>Memmi</w:t>
      </w:r>
      <w:proofErr w:type="spellEnd"/>
      <w:r w:rsidRPr="005030C9">
        <w:t xml:space="preserve">, 1965: 114). </w:t>
      </w:r>
      <w:r w:rsidRPr="005030C9">
        <w:rPr>
          <w:rStyle w:val="underline0"/>
          <w:rFonts w:eastAsiaTheme="majorEastAsia"/>
          <w:sz w:val="24"/>
          <w:szCs w:val="24"/>
        </w:rPr>
        <w:t>Events surrounding Iraq</w:t>
      </w:r>
      <w:r w:rsidRPr="005030C9">
        <w:rPr>
          <w:sz w:val="24"/>
          <w:szCs w:val="24"/>
        </w:rPr>
        <w:t xml:space="preserve"> </w:t>
      </w:r>
      <w:r w:rsidRPr="005030C9">
        <w:t xml:space="preserve">and </w:t>
      </w:r>
      <w:r w:rsidRPr="005030C9">
        <w:rPr>
          <w:sz w:val="24"/>
          <w:szCs w:val="24"/>
        </w:rPr>
        <w:t xml:space="preserve">Katrina </w:t>
      </w:r>
      <w:r w:rsidRPr="005030C9">
        <w:rPr>
          <w:rStyle w:val="underline0"/>
          <w:rFonts w:eastAsiaTheme="majorEastAsia"/>
          <w:sz w:val="24"/>
          <w:szCs w:val="24"/>
        </w:rPr>
        <w:t xml:space="preserve">provide </w:t>
      </w:r>
      <w:r w:rsidRPr="005030C9">
        <w:t>three</w:t>
      </w:r>
      <w:r w:rsidRPr="005030C9">
        <w:rPr>
          <w:rStyle w:val="underline0"/>
          <w:rFonts w:eastAsiaTheme="majorEastAsia"/>
          <w:sz w:val="16"/>
          <w:szCs w:val="16"/>
        </w:rPr>
        <w:t xml:space="preserve"> </w:t>
      </w:r>
      <w:r w:rsidRPr="005030C9">
        <w:rPr>
          <w:rStyle w:val="underline0"/>
          <w:rFonts w:eastAsiaTheme="majorEastAsia"/>
          <w:sz w:val="24"/>
          <w:szCs w:val="24"/>
        </w:rPr>
        <w:t>critical points regarding global racism. The first one is that</w:t>
      </w:r>
      <w:r w:rsidRPr="005030C9">
        <w:rPr>
          <w:sz w:val="24"/>
          <w:szCs w:val="24"/>
        </w:rPr>
        <w:t xml:space="preserve"> segregation, </w:t>
      </w:r>
      <w:r w:rsidRPr="005030C9">
        <w:rPr>
          <w:rStyle w:val="underline0"/>
          <w:rFonts w:eastAsiaTheme="majorEastAsia"/>
          <w:sz w:val="24"/>
          <w:szCs w:val="24"/>
          <w:highlight w:val="yellow"/>
        </w:rPr>
        <w:t>exclusion, and genocide are closely related and facilitated by institutions employing the white racial frame to legitimize their ideologies and actions</w:t>
      </w:r>
      <w:r w:rsidRPr="005030C9">
        <w:rPr>
          <w:sz w:val="24"/>
          <w:szCs w:val="24"/>
        </w:rPr>
        <w:t xml:space="preserve">. </w:t>
      </w:r>
      <w:r w:rsidRPr="005030C9">
        <w:t xml:space="preserve">The second one is the continuation of violence, either sporadically or systematically, with single- minded determination from segregation, to exclusion, to genocide. The third point is that legitimization and justification of violence is embedded in the resignation that global racism will not alter its course, and there is no way to challenge global racism. Together these three points facilitate the base for war and genocide In 1993, in the aftermath of the collapse of the Soviet Union, Samuel P. Huntington </w:t>
      </w:r>
      <w:proofErr w:type="spellStart"/>
      <w:r w:rsidRPr="005030C9">
        <w:t>racialized</w:t>
      </w:r>
      <w:proofErr w:type="spellEnd"/>
      <w:r w:rsidRPr="005030C9">
        <w:t xml:space="preserve"> the future of global conflict by declaring that “the clash of civilizations will </w:t>
      </w:r>
      <w:proofErr w:type="spellStart"/>
      <w:r w:rsidRPr="005030C9">
        <w:t>domi</w:t>
      </w:r>
      <w:proofErr w:type="spellEnd"/>
      <w:r w:rsidRPr="005030C9">
        <w:t xml:space="preserve">- </w:t>
      </w:r>
      <w:proofErr w:type="spellStart"/>
      <w:r w:rsidRPr="005030C9">
        <w:t>nate</w:t>
      </w:r>
      <w:proofErr w:type="spellEnd"/>
      <w:r w:rsidRPr="005030C9">
        <w:t xml:space="preserve"> global politics”(Huntington 1993: 22). He declared that the fault line will be drawn by crisis and bloodshed.</w:t>
      </w:r>
      <w:r w:rsidRPr="005030C9">
        <w:rPr>
          <w:sz w:val="24"/>
          <w:szCs w:val="24"/>
        </w:rPr>
        <w:t xml:space="preserve"> </w:t>
      </w:r>
      <w:r w:rsidRPr="005030C9">
        <w:rPr>
          <w:sz w:val="22"/>
          <w:u w:val="single"/>
        </w:rPr>
        <w:t xml:space="preserve">Huntington’s end of ideology meant </w:t>
      </w:r>
      <w:r w:rsidRPr="005030C9">
        <w:rPr>
          <w:sz w:val="22"/>
          <w:highlight w:val="yellow"/>
          <w:u w:val="single"/>
        </w:rPr>
        <w:t xml:space="preserve">the West is now expected to confront the Confucian-Islamic “other.” </w:t>
      </w:r>
      <w:r w:rsidRPr="005030C9">
        <w:rPr>
          <w:sz w:val="22"/>
          <w:u w:val="single"/>
        </w:rPr>
        <w:t>Huntington intoned “Islam has bloody borders</w:t>
      </w:r>
      <w:r w:rsidRPr="005030C9">
        <w:rPr>
          <w:sz w:val="24"/>
          <w:szCs w:val="24"/>
        </w:rPr>
        <w:t xml:space="preserve">,” </w:t>
      </w:r>
      <w:r w:rsidRPr="005030C9">
        <w:t>and he expected the West to develop cooperation among Christian brethren, while limiting the military strength of the “Confucian-Islamic” civilizations, by exploiting the conflicts within them</w:t>
      </w:r>
      <w:r w:rsidRPr="005030C9">
        <w:rPr>
          <w:sz w:val="24"/>
          <w:szCs w:val="24"/>
        </w:rPr>
        <w:t xml:space="preserve">. </w:t>
      </w:r>
      <w:r w:rsidRPr="005030C9">
        <w:rPr>
          <w:sz w:val="22"/>
          <w:u w:val="single"/>
        </w:rPr>
        <w:t xml:space="preserve">When the walls of communism fell, a new enemy was found in Islam, and loathing and fear of Islam exploded with September 11. </w:t>
      </w:r>
      <w:r w:rsidRPr="005030C9">
        <w:rPr>
          <w:sz w:val="22"/>
          <w:highlight w:val="yellow"/>
          <w:u w:val="single"/>
        </w:rPr>
        <w:t>The new color line means “we hate them</w:t>
      </w:r>
      <w:r w:rsidRPr="005030C9">
        <w:rPr>
          <w:sz w:val="22"/>
          <w:u w:val="single"/>
        </w:rPr>
        <w:t xml:space="preserve"> not because of what they do, but </w:t>
      </w:r>
      <w:r w:rsidRPr="005030C9">
        <w:rPr>
          <w:sz w:val="22"/>
          <w:highlight w:val="yellow"/>
          <w:u w:val="single"/>
        </w:rPr>
        <w:t xml:space="preserve">because of who they are and what they believe in.” The </w:t>
      </w:r>
      <w:r w:rsidRPr="005030C9">
        <w:rPr>
          <w:sz w:val="22"/>
          <w:u w:val="single"/>
        </w:rPr>
        <w:t xml:space="preserve">vehement </w:t>
      </w:r>
      <w:r w:rsidRPr="005030C9">
        <w:rPr>
          <w:sz w:val="22"/>
          <w:highlight w:val="yellow"/>
          <w:u w:val="single"/>
        </w:rPr>
        <w:t>denial of racism, and the fervent assertion of democratic equality in the West, are matched by detestation and anger toward Muslims</w:t>
      </w:r>
      <w:r w:rsidRPr="005030C9">
        <w:rPr>
          <w:sz w:val="24"/>
          <w:szCs w:val="24"/>
        </w:rPr>
        <w:t xml:space="preserve">, who are not European, not Western, and therefore not civilized. </w:t>
      </w:r>
      <w:r w:rsidRPr="005030C9">
        <w:rPr>
          <w:sz w:val="22"/>
          <w:u w:val="single"/>
        </w:rPr>
        <w:t xml:space="preserve">Since </w:t>
      </w:r>
      <w:r w:rsidRPr="005030C9">
        <w:rPr>
          <w:sz w:val="22"/>
          <w:highlight w:val="yellow"/>
          <w:u w:val="single"/>
        </w:rPr>
        <w:t>the context of “different” and “inferior” has become</w:t>
      </w:r>
      <w:r w:rsidRPr="005030C9">
        <w:rPr>
          <w:sz w:val="22"/>
          <w:u w:val="single"/>
        </w:rPr>
        <w:t xml:space="preserve"> not just </w:t>
      </w:r>
      <w:r w:rsidRPr="005030C9">
        <w:rPr>
          <w:sz w:val="22"/>
          <w:highlight w:val="yellow"/>
          <w:u w:val="single"/>
        </w:rPr>
        <w:t>a function</w:t>
      </w:r>
      <w:r w:rsidRPr="005030C9">
        <w:rPr>
          <w:sz w:val="22"/>
          <w:u w:val="single"/>
        </w:rPr>
        <w:t xml:space="preserve"> of race or gender, but </w:t>
      </w:r>
      <w:r w:rsidRPr="005030C9">
        <w:rPr>
          <w:sz w:val="22"/>
          <w:highlight w:val="yellow"/>
          <w:u w:val="single"/>
        </w:rPr>
        <w:t>of culture and ideology</w:t>
      </w:r>
      <w:r w:rsidRPr="005030C9">
        <w:rPr>
          <w:sz w:val="22"/>
          <w:u w:val="single"/>
        </w:rPr>
        <w:t xml:space="preserve">, it has become </w:t>
      </w:r>
      <w:r w:rsidRPr="005030C9">
        <w:rPr>
          <w:sz w:val="22"/>
          <w:highlight w:val="yellow"/>
          <w:u w:val="single"/>
        </w:rPr>
        <w:t>another instrument of</w:t>
      </w:r>
      <w:r w:rsidRPr="005030C9">
        <w:rPr>
          <w:sz w:val="22"/>
          <w:u w:val="single"/>
        </w:rPr>
        <w:t xml:space="preserve"> belief and </w:t>
      </w:r>
      <w:r w:rsidRPr="005030C9">
        <w:rPr>
          <w:sz w:val="22"/>
          <w:highlight w:val="yellow"/>
          <w:u w:val="single"/>
        </w:rPr>
        <w:t>the self- righteous racism of American</w:t>
      </w:r>
      <w:r w:rsidRPr="005030C9">
        <w:rPr>
          <w:sz w:val="22"/>
          <w:u w:val="single"/>
        </w:rPr>
        <w:t xml:space="preserve"> expansionism and “new </w:t>
      </w:r>
      <w:r w:rsidRPr="005030C9">
        <w:rPr>
          <w:sz w:val="22"/>
          <w:highlight w:val="yellow"/>
          <w:u w:val="single"/>
        </w:rPr>
        <w:t>imperialism.</w:t>
      </w:r>
      <w:r w:rsidRPr="005030C9">
        <w:rPr>
          <w:sz w:val="24"/>
          <w:szCs w:val="24"/>
          <w:highlight w:val="yellow"/>
        </w:rPr>
        <w:t xml:space="preserve">” </w:t>
      </w:r>
      <w:r w:rsidRPr="005030C9">
        <w:rPr>
          <w:sz w:val="22"/>
          <w:highlight w:val="yellow"/>
          <w:u w:val="single"/>
        </w:rPr>
        <w:t>The assumed superiority of the West has become the new “White Man’s Burden,” to expand and to recreate the world in an American image</w:t>
      </w:r>
      <w:r w:rsidRPr="005030C9">
        <w:rPr>
          <w:sz w:val="24"/>
          <w:szCs w:val="24"/>
          <w:highlight w:val="yellow"/>
        </w:rPr>
        <w:t xml:space="preserve">. </w:t>
      </w:r>
      <w:r w:rsidRPr="005030C9">
        <w:rPr>
          <w:sz w:val="22"/>
          <w:u w:val="single"/>
        </w:rPr>
        <w:t>The rationalization of this expansion, albeit to “protect our freedoms and our way of life” or “to combat terrorism,” is fueled by racist ideology, obscured in the darkness behind the façade</w:t>
      </w:r>
      <w:r w:rsidRPr="005030C9">
        <w:rPr>
          <w:sz w:val="24"/>
          <w:szCs w:val="24"/>
        </w:rPr>
        <w:t xml:space="preserve"> </w:t>
      </w:r>
      <w:r w:rsidRPr="005030C9">
        <w:t xml:space="preserve">of inalienable rights of the West to defend civilization against enemies in global culture wars. At the turn of the 20th century, the “Terrible Turk” was the image that summarized the enemy of Europe and the antagonism toward the hegemony of the Ottoman Empire, stretch- </w:t>
      </w:r>
      <w:proofErr w:type="spellStart"/>
      <w:r w:rsidRPr="005030C9">
        <w:t>ing</w:t>
      </w:r>
      <w:proofErr w:type="spellEnd"/>
      <w:r w:rsidRPr="005030C9">
        <w:t xml:space="preserve"> from Europe to the Middle East, and across North Africa. Perpetuation of this imagery in American foreign policy exhibited how capitalism met with </w:t>
      </w:r>
      <w:proofErr w:type="spellStart"/>
      <w:r w:rsidRPr="005030C9">
        <w:t>orientalist</w:t>
      </w:r>
      <w:proofErr w:type="spellEnd"/>
      <w:r w:rsidRPr="005030C9">
        <w:t xml:space="preserve"> constructs in the white racial frame of the western mind (</w:t>
      </w:r>
      <w:proofErr w:type="spellStart"/>
      <w:r w:rsidRPr="005030C9">
        <w:t>VanderLippe</w:t>
      </w:r>
      <w:proofErr w:type="spellEnd"/>
      <w:r w:rsidRPr="005030C9">
        <w:t xml:space="preserve"> 1999). </w:t>
      </w:r>
      <w:r w:rsidRPr="005030C9">
        <w:rPr>
          <w:sz w:val="22"/>
          <w:highlight w:val="yellow"/>
          <w:u w:val="single"/>
        </w:rPr>
        <w:t>Orientalism is based on the conceptualization of the “Oriental” othe</w:t>
      </w:r>
      <w:r w:rsidRPr="005030C9">
        <w:rPr>
          <w:sz w:val="24"/>
          <w:szCs w:val="24"/>
          <w:highlight w:val="yellow"/>
        </w:rPr>
        <w:t>r</w:t>
      </w:r>
      <w:r w:rsidRPr="005030C9">
        <w:rPr>
          <w:sz w:val="24"/>
          <w:szCs w:val="24"/>
        </w:rPr>
        <w:t>—</w:t>
      </w:r>
      <w:r w:rsidRPr="005030C9">
        <w:t>Eastern, Islamic societies as static, irrational, savage, fanatical, and inferior to the peaceful, rational, scientific “Occidental” Europe and the West (Said 1978</w:t>
      </w:r>
      <w:r w:rsidRPr="005030C9">
        <w:rPr>
          <w:sz w:val="22"/>
          <w:u w:val="single"/>
        </w:rPr>
        <w:t xml:space="preserve">). </w:t>
      </w:r>
      <w:r w:rsidRPr="005030C9">
        <w:rPr>
          <w:sz w:val="22"/>
          <w:highlight w:val="yellow"/>
          <w:u w:val="single"/>
        </w:rPr>
        <w:t>This is as an elastic construct,</w:t>
      </w:r>
      <w:r w:rsidRPr="005030C9">
        <w:rPr>
          <w:sz w:val="22"/>
          <w:u w:val="single"/>
        </w:rPr>
        <w:t xml:space="preserve"> proving </w:t>
      </w:r>
      <w:r w:rsidRPr="005030C9">
        <w:rPr>
          <w:sz w:val="22"/>
          <w:highlight w:val="yellow"/>
          <w:u w:val="single"/>
        </w:rPr>
        <w:t>useful to describe</w:t>
      </w:r>
      <w:r w:rsidRPr="005030C9">
        <w:rPr>
          <w:sz w:val="22"/>
          <w:u w:val="single"/>
        </w:rPr>
        <w:t xml:space="preserve"> whatever is considered as </w:t>
      </w:r>
      <w:r w:rsidRPr="005030C9">
        <w:rPr>
          <w:sz w:val="22"/>
          <w:highlight w:val="yellow"/>
          <w:u w:val="single"/>
        </w:rPr>
        <w:t>the latest threat to Western economic expansion,</w:t>
      </w:r>
      <w:r w:rsidRPr="005030C9">
        <w:rPr>
          <w:sz w:val="22"/>
          <w:u w:val="single"/>
        </w:rPr>
        <w:t xml:space="preserve"> political and cultural </w:t>
      </w:r>
      <w:r w:rsidRPr="005030C9">
        <w:rPr>
          <w:sz w:val="22"/>
          <w:highlight w:val="yellow"/>
          <w:u w:val="single"/>
        </w:rPr>
        <w:t xml:space="preserve">hegemony, and global domination </w:t>
      </w:r>
      <w:r w:rsidRPr="005030C9">
        <w:rPr>
          <w:sz w:val="22"/>
          <w:u w:val="single"/>
        </w:rPr>
        <w:t xml:space="preserve">for exploitation and absorption. Post-Enlightenment Europe and later </w:t>
      </w:r>
      <w:r w:rsidRPr="005030C9">
        <w:rPr>
          <w:sz w:val="22"/>
          <w:highlight w:val="yellow"/>
          <w:u w:val="single"/>
        </w:rPr>
        <w:t>America used this iconography to define basic racist assumptions regarding their uncontestable right to impose</w:t>
      </w:r>
      <w:r w:rsidRPr="005030C9">
        <w:rPr>
          <w:sz w:val="22"/>
          <w:u w:val="single"/>
        </w:rPr>
        <w:t xml:space="preserve"> political and economic </w:t>
      </w:r>
      <w:r w:rsidRPr="005030C9">
        <w:rPr>
          <w:sz w:val="22"/>
          <w:highlight w:val="yellow"/>
          <w:u w:val="single"/>
        </w:rPr>
        <w:t>dominance globally</w:t>
      </w:r>
      <w:r w:rsidRPr="005030C9">
        <w:rPr>
          <w:sz w:val="24"/>
          <w:szCs w:val="24"/>
        </w:rPr>
        <w:t xml:space="preserve">. </w:t>
      </w:r>
      <w:r w:rsidRPr="005030C9">
        <w:t xml:space="preserve">When the Soviet Union existed as an opposing power, the </w:t>
      </w:r>
      <w:proofErr w:type="spellStart"/>
      <w:r w:rsidRPr="005030C9">
        <w:t>orientalist</w:t>
      </w:r>
      <w:proofErr w:type="spellEnd"/>
      <w:r w:rsidRPr="005030C9">
        <w:t xml:space="preserve"> vision of the 20th century shifted from the image of the “Terrible Turk” to that of the “Barbaric Russian Bear.” In this context, </w:t>
      </w:r>
      <w:proofErr w:type="spellStart"/>
      <w:r w:rsidRPr="005030C9">
        <w:rPr>
          <w:sz w:val="22"/>
          <w:highlight w:val="yellow"/>
          <w:u w:val="single"/>
        </w:rPr>
        <w:t>orientalist</w:t>
      </w:r>
      <w:proofErr w:type="spellEnd"/>
      <w:r w:rsidRPr="005030C9">
        <w:rPr>
          <w:sz w:val="22"/>
          <w:highlight w:val="yellow"/>
          <w:u w:val="single"/>
        </w:rPr>
        <w:t xml:space="preserve"> thought</w:t>
      </w:r>
      <w:r w:rsidRPr="005030C9">
        <w:rPr>
          <w:sz w:val="22"/>
          <w:u w:val="single"/>
        </w:rPr>
        <w:t xml:space="preserve"> then, as now, </w:t>
      </w:r>
      <w:r w:rsidRPr="005030C9">
        <w:rPr>
          <w:sz w:val="22"/>
          <w:highlight w:val="yellow"/>
          <w:u w:val="single"/>
        </w:rPr>
        <w:t>set the terms of exclusion</w:t>
      </w:r>
      <w:r w:rsidRPr="005030C9">
        <w:rPr>
          <w:sz w:val="24"/>
          <w:szCs w:val="24"/>
          <w:highlight w:val="yellow"/>
        </w:rPr>
        <w:t xml:space="preserve">. </w:t>
      </w:r>
      <w:r w:rsidRPr="005030C9">
        <w:rPr>
          <w:sz w:val="22"/>
          <w:highlight w:val="yellow"/>
          <w:u w:val="single"/>
        </w:rPr>
        <w:t xml:space="preserve">It </w:t>
      </w:r>
      <w:proofErr w:type="spellStart"/>
      <w:r w:rsidRPr="005030C9">
        <w:rPr>
          <w:sz w:val="22"/>
          <w:highlight w:val="yellow"/>
          <w:u w:val="single"/>
        </w:rPr>
        <w:t>racialized</w:t>
      </w:r>
      <w:proofErr w:type="spellEnd"/>
      <w:r w:rsidRPr="005030C9">
        <w:rPr>
          <w:sz w:val="22"/>
          <w:highlight w:val="yellow"/>
          <w:u w:val="single"/>
        </w:rPr>
        <w:t xml:space="preserve"> exclusion to define the terms of racial privilege and superiority. By focusing on ideology, orientalism recreated the superior race</w:t>
      </w:r>
      <w:r w:rsidRPr="005030C9">
        <w:rPr>
          <w:sz w:val="22"/>
          <w:u w:val="single"/>
        </w:rPr>
        <w:t>, even though there was no “race</w:t>
      </w:r>
      <w:r w:rsidRPr="005030C9">
        <w:rPr>
          <w:sz w:val="24"/>
          <w:szCs w:val="24"/>
        </w:rPr>
        <w:t xml:space="preserve">.” </w:t>
      </w:r>
      <w:r w:rsidRPr="005030C9">
        <w:t xml:space="preserve">It equated the hegemony of Western civilization with the “right ideological and cultural framework.” </w:t>
      </w:r>
      <w:r w:rsidRPr="005030C9">
        <w:rPr>
          <w:sz w:val="22"/>
          <w:u w:val="single"/>
        </w:rPr>
        <w:t xml:space="preserve">It segued into war and annihilation and genocide and continued to foster and aid the recreation of racial hatred of others with the collapse of the Soviet “other.” </w:t>
      </w:r>
      <w:proofErr w:type="spellStart"/>
      <w:r w:rsidRPr="005030C9">
        <w:rPr>
          <w:sz w:val="22"/>
          <w:highlight w:val="yellow"/>
          <w:u w:val="single"/>
        </w:rPr>
        <w:t>Orientalism’s</w:t>
      </w:r>
      <w:proofErr w:type="spellEnd"/>
      <w:r w:rsidRPr="005030C9">
        <w:rPr>
          <w:sz w:val="22"/>
          <w:highlight w:val="yellow"/>
          <w:u w:val="single"/>
        </w:rPr>
        <w:t xml:space="preserve"> global racist ideology reformed</w:t>
      </w:r>
      <w:r w:rsidRPr="005030C9">
        <w:rPr>
          <w:sz w:val="22"/>
          <w:u w:val="single"/>
        </w:rPr>
        <w:t xml:space="preserve"> in the 1990s </w:t>
      </w:r>
      <w:r w:rsidRPr="005030C9">
        <w:rPr>
          <w:sz w:val="22"/>
          <w:highlight w:val="yellow"/>
          <w:u w:val="single"/>
        </w:rPr>
        <w:t>with Muslims</w:t>
      </w:r>
      <w:r w:rsidRPr="005030C9">
        <w:rPr>
          <w:sz w:val="22"/>
          <w:u w:val="single"/>
        </w:rPr>
        <w:t xml:space="preserve"> and Islamic culture </w:t>
      </w:r>
      <w:r w:rsidRPr="005030C9">
        <w:rPr>
          <w:sz w:val="22"/>
          <w:highlight w:val="yellow"/>
          <w:u w:val="single"/>
        </w:rPr>
        <w:t>as to the “inferior other.”</w:t>
      </w:r>
      <w:r w:rsidRPr="005030C9">
        <w:rPr>
          <w:sz w:val="22"/>
          <w:u w:val="single"/>
        </w:rPr>
        <w:t xml:space="preserve"> </w:t>
      </w:r>
      <w:r w:rsidRPr="005030C9">
        <w:rPr>
          <w:sz w:val="22"/>
          <w:highlight w:val="yellow"/>
          <w:u w:val="single"/>
        </w:rPr>
        <w:t>Seeing Muslims as opponents</w:t>
      </w:r>
      <w:r w:rsidRPr="005030C9">
        <w:rPr>
          <w:sz w:val="22"/>
          <w:u w:val="single"/>
        </w:rPr>
        <w:t xml:space="preserve"> of Christian civilization </w:t>
      </w:r>
      <w:r w:rsidRPr="005030C9">
        <w:rPr>
          <w:sz w:val="22"/>
          <w:highlight w:val="yellow"/>
          <w:u w:val="single"/>
        </w:rPr>
        <w:t xml:space="preserve">is not new, </w:t>
      </w:r>
      <w:r w:rsidRPr="005030C9">
        <w:rPr>
          <w:b/>
          <w:sz w:val="24"/>
          <w:szCs w:val="24"/>
          <w:highlight w:val="yellow"/>
          <w:u w:val="single"/>
        </w:rPr>
        <w:t>going back to the Crusades</w:t>
      </w:r>
      <w:r w:rsidRPr="005030C9">
        <w:rPr>
          <w:sz w:val="22"/>
          <w:highlight w:val="yellow"/>
          <w:u w:val="single"/>
        </w:rPr>
        <w:t>, but the elasticity and reframing of this exclusion is evident in recent debates regarding Islam in the West</w:t>
      </w:r>
      <w:r w:rsidRPr="005030C9">
        <w:rPr>
          <w:sz w:val="24"/>
          <w:szCs w:val="24"/>
        </w:rPr>
        <w:t xml:space="preserve">, </w:t>
      </w:r>
    </w:p>
    <w:p w:rsidR="006C2830" w:rsidRDefault="006C2830" w:rsidP="006C2830">
      <w:pPr>
        <w:pStyle w:val="card"/>
        <w:ind w:left="0"/>
        <w:rPr>
          <w:sz w:val="24"/>
          <w:szCs w:val="24"/>
        </w:rPr>
      </w:pPr>
    </w:p>
    <w:p w:rsidR="006C2830" w:rsidRDefault="006C2830" w:rsidP="006C2830">
      <w:pPr>
        <w:pStyle w:val="card"/>
        <w:ind w:left="0"/>
        <w:rPr>
          <w:sz w:val="24"/>
          <w:szCs w:val="24"/>
        </w:rPr>
      </w:pPr>
    </w:p>
    <w:p w:rsidR="006C2830" w:rsidRDefault="006C2830" w:rsidP="006C2830">
      <w:pPr>
        <w:pStyle w:val="card"/>
        <w:ind w:left="0"/>
        <w:rPr>
          <w:sz w:val="24"/>
          <w:szCs w:val="24"/>
        </w:rPr>
      </w:pPr>
    </w:p>
    <w:p w:rsidR="006C2830" w:rsidRPr="005030C9" w:rsidRDefault="006C2830" w:rsidP="006C2830">
      <w:pPr>
        <w:pStyle w:val="card"/>
        <w:ind w:left="0"/>
        <w:rPr>
          <w:sz w:val="24"/>
          <w:szCs w:val="24"/>
        </w:rPr>
      </w:pPr>
      <w:proofErr w:type="gramStart"/>
      <w:r w:rsidRPr="005030C9">
        <w:t>one</w:t>
      </w:r>
      <w:proofErr w:type="gramEnd"/>
      <w:r w:rsidRPr="005030C9">
        <w:t xml:space="preserve"> raised by the Pope and the other by the President of the United States. Against the background of the latest Iraq war, attacks in the name of Islam, racist attacks on Muslims in Europe and in the United States, and detention of Muslims without trial in secret prisons, Pope Benedict XVI gave a speech in September 2006 at Regensburg University in Germany. He quoted a 14th-century Byzantine emperor who </w:t>
      </w:r>
      <w:proofErr w:type="spellStart"/>
      <w:r w:rsidRPr="005030C9">
        <w:t>said,“show</w:t>
      </w:r>
      <w:proofErr w:type="spellEnd"/>
      <w:r w:rsidRPr="005030C9">
        <w:t xml:space="preserve"> me just what Muhammad brought that was new, and there you will find things only evil and inhuman, such as his command to spread by the sword the faith he preached.” In addition, the Pope discussed the concept of Jihad, which he defined as Islamic “holy war,” and said, “</w:t>
      </w:r>
      <w:proofErr w:type="gramStart"/>
      <w:r w:rsidRPr="005030C9">
        <w:t>violence</w:t>
      </w:r>
      <w:proofErr w:type="gramEnd"/>
      <w:r w:rsidRPr="005030C9">
        <w:t xml:space="preserve"> in the name of religion was contrary to God’s nature and to reason.” He also called for dialogue between cultures and religions (Fisher 2006b). While some Muslims found the Pope’s speech “regrettable,” it also caused a spark of angry protests against the Pope’s “ill informed and bigoted” comments, and voices </w:t>
      </w:r>
      <w:proofErr w:type="gramStart"/>
      <w:r w:rsidRPr="005030C9">
        <w:t>raised</w:t>
      </w:r>
      <w:proofErr w:type="gramEnd"/>
      <w:r w:rsidRPr="005030C9">
        <w:t xml:space="preserve"> to demand an apology (Fisher 2006a). Some argue that the Pope was ordering a new crusade, for Christian civilization to conquer terrible and savage Islam. When Benedict apologized, organizations and parliaments demanded a retraction and apology from the Pope and the Vatican (Lee 2006). Yet, when the Pope apologized, it came as a second insult, because in his apology he </w:t>
      </w:r>
      <w:proofErr w:type="spellStart"/>
      <w:r w:rsidRPr="005030C9">
        <w:t>said,“I’m</w:t>
      </w:r>
      <w:proofErr w:type="spellEnd"/>
      <w:r w:rsidRPr="005030C9">
        <w:t xml:space="preserve"> deeply sorry for the reaction in some countries to a few passages of my address at the University of Regensburg, which were considered offensive to the sensibilities of Muslims”(Reuters 2006). In other words, he is sorry that Muslims are intolerant to the point of fanaticism. In the </w:t>
      </w:r>
      <w:proofErr w:type="spellStart"/>
      <w:r w:rsidRPr="005030C9">
        <w:t>racialized</w:t>
      </w:r>
      <w:proofErr w:type="spellEnd"/>
      <w:r w:rsidRPr="005030C9">
        <w:t xml:space="preserve"> world, the Pope’s apology came as an effort to show justification for his speech—he was not apologizing for being insulting, but rather saying that he was sorry that “Muslim” violence had proved his point. </w:t>
      </w:r>
      <w:r w:rsidRPr="005030C9">
        <w:rPr>
          <w:sz w:val="22"/>
          <w:highlight w:val="yellow"/>
          <w:u w:val="single"/>
        </w:rPr>
        <w:t xml:space="preserve">Through </w:t>
      </w:r>
      <w:proofErr w:type="spellStart"/>
      <w:r w:rsidRPr="005030C9">
        <w:rPr>
          <w:b/>
          <w:sz w:val="24"/>
          <w:szCs w:val="24"/>
          <w:highlight w:val="yellow"/>
          <w:u w:val="single"/>
        </w:rPr>
        <w:t>orientalist</w:t>
      </w:r>
      <w:proofErr w:type="spellEnd"/>
      <w:r w:rsidRPr="005030C9">
        <w:rPr>
          <w:sz w:val="22"/>
          <w:highlight w:val="yellow"/>
          <w:u w:val="single"/>
        </w:rPr>
        <w:t xml:space="preserve"> and the white racial frame, those</w:t>
      </w:r>
      <w:r w:rsidRPr="005030C9">
        <w:rPr>
          <w:sz w:val="22"/>
          <w:u w:val="single"/>
        </w:rPr>
        <w:t xml:space="preserve"> who are </w:t>
      </w:r>
      <w:r w:rsidRPr="005030C9">
        <w:rPr>
          <w:sz w:val="22"/>
          <w:highlight w:val="yellow"/>
          <w:u w:val="single"/>
        </w:rPr>
        <w:t>subject to racial hatred and exclusion themselves become agents of racist legitimization</w:t>
      </w:r>
      <w:r w:rsidRPr="005030C9">
        <w:rPr>
          <w:sz w:val="24"/>
          <w:szCs w:val="24"/>
          <w:highlight w:val="yellow"/>
        </w:rPr>
        <w:t>.</w:t>
      </w:r>
      <w:r w:rsidRPr="005030C9">
        <w:rPr>
          <w:sz w:val="24"/>
          <w:szCs w:val="24"/>
        </w:rPr>
        <w:t xml:space="preserve"> </w:t>
      </w:r>
    </w:p>
    <w:p w:rsidR="006C2830" w:rsidRDefault="006C2830" w:rsidP="006C2830">
      <w:pPr>
        <w:pStyle w:val="Heading3"/>
        <w:rPr>
          <w:rFonts w:cs="Arial"/>
        </w:rPr>
      </w:pPr>
      <w:r w:rsidRPr="005030C9">
        <w:rPr>
          <w:rFonts w:cs="Arial"/>
        </w:rPr>
        <w:t>Terrorism</w:t>
      </w:r>
    </w:p>
    <w:p w:rsidR="006C2830" w:rsidRPr="005030C9" w:rsidRDefault="006C2830" w:rsidP="006C2830"/>
    <w:p w:rsidR="006C2830" w:rsidRPr="003D6213" w:rsidRDefault="006C2830" w:rsidP="006C2830">
      <w:pPr>
        <w:rPr>
          <w:b/>
          <w:sz w:val="24"/>
        </w:rPr>
      </w:pPr>
      <w:r w:rsidRPr="003D6213">
        <w:rPr>
          <w:b/>
          <w:sz w:val="24"/>
        </w:rPr>
        <w:t xml:space="preserve">No threat – weak leadership and no recent attacks </w:t>
      </w:r>
    </w:p>
    <w:p w:rsidR="006C2830" w:rsidRPr="003D6213" w:rsidRDefault="006C2830" w:rsidP="006C2830">
      <w:proofErr w:type="spellStart"/>
      <w:r w:rsidRPr="003D6213">
        <w:rPr>
          <w:b/>
          <w:sz w:val="24"/>
          <w:u w:val="single"/>
        </w:rPr>
        <w:t>Zenko</w:t>
      </w:r>
      <w:proofErr w:type="spellEnd"/>
      <w:r w:rsidRPr="003D6213">
        <w:rPr>
          <w:b/>
          <w:sz w:val="24"/>
          <w:u w:val="single"/>
        </w:rPr>
        <w:t xml:space="preserve"> and Cohen 12</w:t>
      </w:r>
      <w:r w:rsidRPr="003D6213">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6C2830" w:rsidRPr="003D6213" w:rsidRDefault="006C2830" w:rsidP="006C2830"/>
    <w:p w:rsidR="006C2830" w:rsidRPr="003D6213" w:rsidRDefault="006C2830" w:rsidP="006C2830">
      <w:pPr>
        <w:rPr>
          <w:sz w:val="16"/>
        </w:rPr>
      </w:pPr>
      <w:r w:rsidRPr="003D6213">
        <w:rPr>
          <w:sz w:val="16"/>
        </w:rPr>
        <w:t xml:space="preserve"> NONE OF this is meant to suggest that the United States faces no major challenges today. Rather, </w:t>
      </w:r>
      <w:r w:rsidRPr="003D6213">
        <w:rPr>
          <w:rStyle w:val="Underline"/>
        </w:rPr>
        <w:t>the point is that the problems confronting the country are manageable and pose minimal risks to the lives of the overwhelming majority of Americans. None of them</w:t>
      </w:r>
      <w:r w:rsidRPr="003D6213">
        <w:rPr>
          <w:sz w:val="16"/>
        </w:rPr>
        <w:t xml:space="preserve"> -- separately or in combination -- justifies the alarmist rhetoric of policymakers and politicians or </w:t>
      </w:r>
      <w:r w:rsidRPr="003D6213">
        <w:rPr>
          <w:rStyle w:val="Underline"/>
        </w:rPr>
        <w:t>should lead to the conclusion that Americans live in a dangerous world.</w:t>
      </w:r>
    </w:p>
    <w:p w:rsidR="006C2830" w:rsidRPr="003D6213" w:rsidRDefault="006C2830" w:rsidP="006C2830">
      <w:pPr>
        <w:rPr>
          <w:sz w:val="16"/>
        </w:rPr>
      </w:pPr>
      <w:r w:rsidRPr="003D6213">
        <w:rPr>
          <w:rStyle w:val="Underline"/>
        </w:rPr>
        <w:t xml:space="preserve">Take terrorism. </w:t>
      </w:r>
      <w:r w:rsidRPr="003D6213">
        <w:rPr>
          <w:rStyle w:val="Underline"/>
          <w:highlight w:val="cyan"/>
        </w:rPr>
        <w:t>Since 9/11, no security threat has been hyped more</w:t>
      </w:r>
      <w:r w:rsidRPr="003D6213">
        <w:rPr>
          <w:sz w:val="16"/>
        </w:rPr>
        <w:t xml:space="preserve">. Considering the horrors of that day, that is not surprising. </w:t>
      </w:r>
      <w:r w:rsidRPr="003D6213">
        <w:rPr>
          <w:rStyle w:val="Underline"/>
        </w:rPr>
        <w:t xml:space="preserve">But </w:t>
      </w:r>
      <w:r w:rsidRPr="003D6213">
        <w:rPr>
          <w:rStyle w:val="Underline"/>
          <w:highlight w:val="cyan"/>
        </w:rPr>
        <w:t>the result has been a level of fear</w:t>
      </w:r>
      <w:r w:rsidRPr="003D6213">
        <w:rPr>
          <w:rStyle w:val="Underline"/>
        </w:rPr>
        <w:t xml:space="preserve"> that is </w:t>
      </w:r>
      <w:r w:rsidRPr="003D6213">
        <w:rPr>
          <w:rStyle w:val="Underline"/>
          <w:highlight w:val="cyan"/>
        </w:rPr>
        <w:t>completely out of proportion to</w:t>
      </w:r>
      <w:r w:rsidRPr="003D6213">
        <w:rPr>
          <w:rStyle w:val="Underline"/>
        </w:rPr>
        <w:t xml:space="preserve"> both the </w:t>
      </w:r>
      <w:r w:rsidRPr="003D6213">
        <w:rPr>
          <w:rStyle w:val="Underline"/>
          <w:highlight w:val="cyan"/>
        </w:rPr>
        <w:t>capabilities</w:t>
      </w:r>
      <w:r w:rsidRPr="003D6213">
        <w:rPr>
          <w:rStyle w:val="Underline"/>
        </w:rPr>
        <w:t xml:space="preserve"> of terrorist organizations </w:t>
      </w:r>
      <w:r w:rsidRPr="003D6213">
        <w:rPr>
          <w:rStyle w:val="Underline"/>
          <w:highlight w:val="cyan"/>
        </w:rPr>
        <w:t>and</w:t>
      </w:r>
      <w:r w:rsidRPr="003D6213">
        <w:rPr>
          <w:rStyle w:val="Underline"/>
        </w:rPr>
        <w:t xml:space="preserve"> the United States' </w:t>
      </w:r>
      <w:r w:rsidRPr="003D6213">
        <w:rPr>
          <w:rStyle w:val="Underline"/>
          <w:highlight w:val="cyan"/>
        </w:rPr>
        <w:t>vulnerability</w:t>
      </w:r>
      <w:r w:rsidRPr="003D6213">
        <w:rPr>
          <w:rStyle w:val="Underline"/>
        </w:rPr>
        <w:t xml:space="preserve">. </w:t>
      </w:r>
      <w:r w:rsidRPr="003D6213">
        <w:rPr>
          <w:rStyle w:val="Underline"/>
          <w:highlight w:val="cyan"/>
        </w:rPr>
        <w:t>On 9/11, al Qaeda got tragically lucky. Since then</w:t>
      </w:r>
      <w:r w:rsidRPr="003D6213">
        <w:rPr>
          <w:rStyle w:val="Underline"/>
        </w:rPr>
        <w:t>, the United States has been preparing for the one percent chance (and likely even less) that it might get lucky again</w:t>
      </w:r>
      <w:r w:rsidRPr="003D6213">
        <w:rPr>
          <w:sz w:val="16"/>
        </w:rPr>
        <w:t xml:space="preserve">. But </w:t>
      </w:r>
      <w:r w:rsidRPr="003D6213">
        <w:rPr>
          <w:rStyle w:val="Underline"/>
          <w:highlight w:val="cyan"/>
        </w:rPr>
        <w:t>al Qaeda lost its safe haven</w:t>
      </w:r>
      <w:r w:rsidRPr="003D6213">
        <w:rPr>
          <w:sz w:val="16"/>
        </w:rPr>
        <w:t xml:space="preserve"> after the U.S.-led invasion of Afghanistan in 2001, </w:t>
      </w:r>
      <w:r w:rsidRPr="003D6213">
        <w:rPr>
          <w:rStyle w:val="Underline"/>
          <w:highlight w:val="cyan"/>
        </w:rPr>
        <w:t>and further</w:t>
      </w:r>
      <w:r w:rsidRPr="003D6213">
        <w:rPr>
          <w:rStyle w:val="Underline"/>
        </w:rPr>
        <w:t xml:space="preserve"> military, diplomatic, intelligence, and law enforcement </w:t>
      </w:r>
      <w:r w:rsidRPr="003D6213">
        <w:rPr>
          <w:rStyle w:val="Underline"/>
          <w:highlight w:val="cyan"/>
        </w:rPr>
        <w:t>efforts have decimated the organization</w:t>
      </w:r>
      <w:r w:rsidRPr="003D6213">
        <w:rPr>
          <w:rStyle w:val="Underline"/>
        </w:rPr>
        <w:t>, which has essentially lost whatever ability it once had to seriously threaten the United States</w:t>
      </w:r>
      <w:r w:rsidRPr="003D6213">
        <w:rPr>
          <w:sz w:val="16"/>
        </w:rPr>
        <w:t>.</w:t>
      </w:r>
    </w:p>
    <w:p w:rsidR="006C2830" w:rsidRPr="005030C9" w:rsidRDefault="006C2830" w:rsidP="006C2830">
      <w:pPr>
        <w:rPr>
          <w:sz w:val="22"/>
          <w:u w:val="single"/>
        </w:rPr>
      </w:pPr>
      <w:r w:rsidRPr="003D6213">
        <w:rPr>
          <w:sz w:val="16"/>
        </w:rPr>
        <w:t xml:space="preserve">According to U.S. officials, </w:t>
      </w:r>
      <w:r w:rsidRPr="003D6213">
        <w:rPr>
          <w:rStyle w:val="Underline"/>
          <w:highlight w:val="cyan"/>
        </w:rPr>
        <w:t>al Qaeda's leadership has been reduced to two top lieutenants</w:t>
      </w:r>
      <w:r w:rsidRPr="003D6213">
        <w:rPr>
          <w:rStyle w:val="Underline"/>
        </w:rPr>
        <w:t>:</w:t>
      </w:r>
      <w:r w:rsidRPr="003D6213">
        <w:rPr>
          <w:sz w:val="16"/>
        </w:rPr>
        <w:t xml:space="preserve"> </w:t>
      </w:r>
      <w:proofErr w:type="spellStart"/>
      <w:r w:rsidRPr="003D6213">
        <w:rPr>
          <w:sz w:val="16"/>
        </w:rPr>
        <w:t>Ayman</w:t>
      </w:r>
      <w:proofErr w:type="spellEnd"/>
      <w:r w:rsidRPr="003D6213">
        <w:rPr>
          <w:sz w:val="16"/>
        </w:rPr>
        <w:t xml:space="preserve"> al-</w:t>
      </w:r>
      <w:proofErr w:type="spellStart"/>
      <w:r w:rsidRPr="003D6213">
        <w:rPr>
          <w:sz w:val="16"/>
        </w:rPr>
        <w:t>Zawahiri</w:t>
      </w:r>
      <w:proofErr w:type="spellEnd"/>
      <w:r w:rsidRPr="003D6213">
        <w:rPr>
          <w:sz w:val="16"/>
        </w:rPr>
        <w:t xml:space="preserve"> and his second-in-command, Abu </w:t>
      </w:r>
      <w:proofErr w:type="spellStart"/>
      <w:r w:rsidRPr="003D6213">
        <w:rPr>
          <w:sz w:val="16"/>
        </w:rPr>
        <w:t>Yahya</w:t>
      </w:r>
      <w:proofErr w:type="spellEnd"/>
      <w:r w:rsidRPr="003D6213">
        <w:rPr>
          <w:sz w:val="16"/>
        </w:rPr>
        <w:t xml:space="preserve"> al-</w:t>
      </w:r>
      <w:proofErr w:type="spellStart"/>
      <w:r w:rsidRPr="003D6213">
        <w:rPr>
          <w:sz w:val="16"/>
        </w:rPr>
        <w:t>Libi</w:t>
      </w:r>
      <w:proofErr w:type="spellEnd"/>
      <w:r w:rsidRPr="003D6213">
        <w:rPr>
          <w:sz w:val="16"/>
        </w:rPr>
        <w:t xml:space="preserve">. </w:t>
      </w:r>
      <w:r w:rsidRPr="003D6213">
        <w:rPr>
          <w:rStyle w:val="Underline"/>
          <w:highlight w:val="cyan"/>
        </w:rPr>
        <w:t xml:space="preserve">Panetta has even said that </w:t>
      </w:r>
      <w:r w:rsidRPr="003D6213">
        <w:rPr>
          <w:rStyle w:val="Underline"/>
        </w:rPr>
        <w:t xml:space="preserve">the </w:t>
      </w:r>
      <w:r w:rsidRPr="003D6213">
        <w:rPr>
          <w:rStyle w:val="Underline"/>
          <w:highlight w:val="cyan"/>
        </w:rPr>
        <w:t>defeat</w:t>
      </w:r>
      <w:r w:rsidRPr="003D6213">
        <w:rPr>
          <w:rStyle w:val="Underline"/>
        </w:rPr>
        <w:t xml:space="preserve"> of al Qaeda </w:t>
      </w:r>
      <w:r w:rsidRPr="003D6213">
        <w:rPr>
          <w:rStyle w:val="Underline"/>
          <w:highlight w:val="cyan"/>
        </w:rPr>
        <w:t>is "within reach."</w:t>
      </w:r>
      <w:r w:rsidRPr="003D6213">
        <w:rPr>
          <w:rStyle w:val="Underline"/>
        </w:rPr>
        <w:t xml:space="preserve"> The near collapse of the original al Qaeda organization is one reason why, in the decade </w:t>
      </w:r>
      <w:r w:rsidRPr="003D6213">
        <w:rPr>
          <w:rStyle w:val="Underline"/>
          <w:highlight w:val="cyan"/>
        </w:rPr>
        <w:t>since 9/11, the U.S. homeland has not suffered any large-scale terrorist assaults</w:t>
      </w:r>
      <w:r w:rsidRPr="003D6213">
        <w:rPr>
          <w:rStyle w:val="Underline"/>
        </w:rPr>
        <w:t>. All subsequent attempts have failed or been thwarted, owing in part to the incompetence of their perpetrators</w:t>
      </w:r>
      <w:r w:rsidRPr="003D6213">
        <w:rPr>
          <w:sz w:val="16"/>
        </w:rPr>
        <w:t xml:space="preserve">. Although there are undoubtedly still some </w:t>
      </w:r>
      <w:r w:rsidRPr="003D6213">
        <w:rPr>
          <w:rStyle w:val="Underline"/>
          <w:highlight w:val="cyan"/>
        </w:rPr>
        <w:t>terrorists</w:t>
      </w:r>
      <w:r w:rsidRPr="003D6213">
        <w:rPr>
          <w:sz w:val="16"/>
        </w:rPr>
        <w:t xml:space="preserve"> who wish to kill Americans, their dreams </w:t>
      </w:r>
      <w:r w:rsidRPr="003D6213">
        <w:rPr>
          <w:rStyle w:val="Underline"/>
          <w:highlight w:val="cyan"/>
        </w:rPr>
        <w:t>will</w:t>
      </w:r>
      <w:r w:rsidRPr="003D6213">
        <w:rPr>
          <w:rStyle w:val="Underline"/>
        </w:rPr>
        <w:t xml:space="preserve"> likely </w:t>
      </w:r>
      <w:r w:rsidRPr="003D6213">
        <w:rPr>
          <w:rStyle w:val="Underline"/>
          <w:highlight w:val="cyan"/>
        </w:rPr>
        <w:t>continue to be frustrated by</w:t>
      </w:r>
      <w:r w:rsidRPr="003D6213">
        <w:rPr>
          <w:rStyle w:val="Underline"/>
        </w:rPr>
        <w:t xml:space="preserve"> their own limitations and by the </w:t>
      </w:r>
      <w:r w:rsidRPr="003D6213">
        <w:rPr>
          <w:rStyle w:val="Underline"/>
          <w:highlight w:val="cyan"/>
        </w:rPr>
        <w:t>intelligence and law enforcement</w:t>
      </w:r>
      <w:r w:rsidRPr="003D6213">
        <w:rPr>
          <w:rStyle w:val="Underline"/>
        </w:rPr>
        <w:t xml:space="preserve"> agencies of the United States and its allies.</w:t>
      </w:r>
    </w:p>
    <w:p w:rsidR="006C2830" w:rsidRPr="005030C9" w:rsidRDefault="006C2830" w:rsidP="006C2830"/>
    <w:p w:rsidR="006C2830" w:rsidRPr="006C2830" w:rsidRDefault="006C2830" w:rsidP="006C2830"/>
    <w:sectPr w:rsidR="006C2830" w:rsidRPr="006C2830" w:rsidSect="002834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EC4" w:rsidRDefault="00806EC4" w:rsidP="005F5576">
      <w:r>
        <w:separator/>
      </w:r>
    </w:p>
  </w:endnote>
  <w:endnote w:type="continuationSeparator" w:id="0">
    <w:p w:rsidR="00806EC4" w:rsidRDefault="00806EC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EC4" w:rsidRDefault="00806EC4" w:rsidP="005F5576">
      <w:r>
        <w:separator/>
      </w:r>
    </w:p>
  </w:footnote>
  <w:footnote w:type="continuationSeparator" w:id="0">
    <w:p w:rsidR="00806EC4" w:rsidRDefault="00806EC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6C2830"/>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01F35"/>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576"/>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B74DE"/>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830"/>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06EC4"/>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1092"/>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1F35"/>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6C2830"/>
    <w:pPr>
      <w:keepNext/>
      <w:keepLines/>
      <w:pageBreakBefore/>
      <w:spacing w:before="480"/>
      <w:jc w:val="center"/>
      <w:outlineLvl w:val="1"/>
    </w:pPr>
    <w:rPr>
      <w:rFonts w:eastAsiaTheme="majorEastAsia" w:cstheme="majorBidi"/>
      <w:b/>
      <w:sz w:val="28"/>
      <w:szCs w:val="26"/>
    </w:rPr>
  </w:style>
  <w:style w:type="paragraph" w:styleId="Heading3">
    <w:name w:val="heading 3"/>
    <w:aliases w:val="Block"/>
    <w:basedOn w:val="Normal"/>
    <w:next w:val="Normal"/>
    <w:link w:val="Heading3Char"/>
    <w:autoRedefine/>
    <w:uiPriority w:val="3"/>
    <w:qFormat/>
    <w:rsid w:val="00101F35"/>
    <w:pPr>
      <w:keepNext/>
      <w:keepLines/>
      <w:pageBreakBefore/>
      <w:spacing w:before="200"/>
      <w:jc w:val="center"/>
      <w:outlineLvl w:val="2"/>
    </w:pPr>
    <w:rPr>
      <w:rFonts w:eastAsia="Times New Roman" w:cstheme="majorBidi"/>
      <w:b/>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6C2830"/>
    <w:rPr>
      <w:rFonts w:ascii="Arial" w:eastAsiaTheme="majorEastAsia" w:hAnsi="Arial" w:cstheme="majorBidi"/>
      <w:b/>
      <w:sz w:val="28"/>
      <w:szCs w:val="26"/>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01F35"/>
    <w:rPr>
      <w:rFonts w:ascii="Arial" w:eastAsia="Times New Roman" w:hAnsi="Arial" w:cstheme="majorBidi"/>
      <w:b/>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customStyle="1" w:styleId="Analytic">
    <w:name w:val="Analytic"/>
    <w:basedOn w:val="Normal"/>
    <w:qFormat/>
    <w:rsid w:val="00101F35"/>
    <w:pPr>
      <w:spacing w:before="200"/>
    </w:pPr>
    <w:rPr>
      <w:b/>
      <w:sz w:val="24"/>
    </w:rPr>
  </w:style>
  <w:style w:type="character" w:customStyle="1" w:styleId="SmallText">
    <w:name w:val="Small Text"/>
    <w:basedOn w:val="DefaultParagraphFont"/>
    <w:uiPriority w:val="1"/>
    <w:rsid w:val="00101F35"/>
    <w:rPr>
      <w:rFonts w:ascii="Arial" w:hAnsi="Arial"/>
      <w:sz w:val="16"/>
    </w:rPr>
  </w:style>
  <w:style w:type="paragraph" w:customStyle="1" w:styleId="taggreg0">
    <w:name w:val="taggreg"/>
    <w:basedOn w:val="Normal"/>
    <w:qFormat/>
    <w:rsid w:val="00101F35"/>
    <w:rPr>
      <w:b/>
      <w:sz w:val="24"/>
    </w:rPr>
  </w:style>
  <w:style w:type="paragraph" w:styleId="Title">
    <w:name w:val="Title"/>
    <w:aliases w:val="UNDERLINE,Bold Underlined,Cites and Cards"/>
    <w:basedOn w:val="Normal"/>
    <w:next w:val="Normal"/>
    <w:link w:val="TitleChar"/>
    <w:uiPriority w:val="6"/>
    <w:qFormat/>
    <w:rsid w:val="00101F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Bold Underlined Char,Cites and Cards Char"/>
    <w:basedOn w:val="DefaultParagraphFont"/>
    <w:link w:val="Title"/>
    <w:uiPriority w:val="6"/>
    <w:qFormat/>
    <w:rsid w:val="00101F3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101F3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01F35"/>
    <w:pPr>
      <w:ind w:left="288" w:right="288"/>
    </w:pPr>
    <w:rPr>
      <w:rFonts w:eastAsia="Times New Roman"/>
    </w:rPr>
  </w:style>
  <w:style w:type="character" w:customStyle="1" w:styleId="cardChar">
    <w:name w:val="card Char"/>
    <w:link w:val="card"/>
    <w:rsid w:val="00101F35"/>
    <w:rPr>
      <w:rFonts w:ascii="Arial" w:eastAsia="Times New Roman" w:hAnsi="Arial" w:cs="Arial"/>
      <w:sz w:val="20"/>
    </w:rPr>
  </w:style>
  <w:style w:type="paragraph" w:customStyle="1" w:styleId="CiteReal">
    <w:name w:val="Cite Real"/>
    <w:basedOn w:val="Normal"/>
    <w:next w:val="Normal"/>
    <w:qFormat/>
    <w:rsid w:val="00101F35"/>
    <w:rPr>
      <w:b/>
      <w:sz w:val="24"/>
      <w:u w:val="single"/>
    </w:rPr>
  </w:style>
  <w:style w:type="paragraph" w:customStyle="1" w:styleId="TagText">
    <w:name w:val="TagText"/>
    <w:basedOn w:val="Normal"/>
    <w:qFormat/>
    <w:rsid w:val="00101F35"/>
    <w:rPr>
      <w:b/>
      <w:sz w:val="24"/>
    </w:rPr>
  </w:style>
  <w:style w:type="paragraph" w:styleId="DocumentMap">
    <w:name w:val="Document Map"/>
    <w:basedOn w:val="Normal"/>
    <w:link w:val="DocumentMapChar"/>
    <w:uiPriority w:val="99"/>
    <w:semiHidden/>
    <w:unhideWhenUsed/>
    <w:rsid w:val="00101F35"/>
    <w:rPr>
      <w:rFonts w:ascii="Tahoma" w:hAnsi="Tahoma" w:cs="Tahoma"/>
      <w:sz w:val="16"/>
      <w:szCs w:val="16"/>
    </w:rPr>
  </w:style>
  <w:style w:type="character" w:customStyle="1" w:styleId="DocumentMapChar">
    <w:name w:val="Document Map Char"/>
    <w:basedOn w:val="DefaultParagraphFont"/>
    <w:link w:val="DocumentMap"/>
    <w:uiPriority w:val="99"/>
    <w:semiHidden/>
    <w:rsid w:val="00101F35"/>
    <w:rPr>
      <w:rFonts w:ascii="Tahoma" w:hAnsi="Tahoma" w:cs="Tahoma"/>
      <w:sz w:val="16"/>
      <w:szCs w:val="16"/>
    </w:rPr>
  </w:style>
  <w:style w:type="character" w:styleId="IntenseEmphasis">
    <w:name w:val="Intense Emphasis"/>
    <w:aliases w:val="Intense Emphasis11,Underline Char,Cards + Font: 12 pt Char,Intense Emphasis111,Intense Emphasis1111"/>
    <w:basedOn w:val="DefaultParagraphFont"/>
    <w:uiPriority w:val="6"/>
    <w:qFormat/>
    <w:rsid w:val="00101F35"/>
    <w:rPr>
      <w:rFonts w:ascii="Arial" w:hAnsi="Arial" w:cs="Arial" w:hint="default"/>
      <w:b w:val="0"/>
      <w:bCs/>
      <w:sz w:val="20"/>
      <w:u w:val="single"/>
    </w:rPr>
  </w:style>
  <w:style w:type="character" w:customStyle="1" w:styleId="underline0">
    <w:name w:val="underline"/>
    <w:link w:val="textbold"/>
    <w:qFormat/>
    <w:rsid w:val="006C2830"/>
    <w:rPr>
      <w:u w:val="single"/>
    </w:rPr>
  </w:style>
  <w:style w:type="paragraph" w:customStyle="1" w:styleId="textbold">
    <w:name w:val="text bold"/>
    <w:basedOn w:val="Normal"/>
    <w:link w:val="underline0"/>
    <w:rsid w:val="006C2830"/>
    <w:pPr>
      <w:ind w:left="720"/>
      <w:jc w:val="both"/>
    </w:pPr>
    <w:rPr>
      <w:rFonts w:asciiTheme="minorHAnsi" w:hAnsiTheme="minorHAnsi" w:cstheme="minorBidi"/>
      <w:sz w:val="22"/>
      <w:u w:val="single"/>
    </w:rPr>
  </w:style>
</w:styles>
</file>

<file path=word/webSettings.xml><?xml version="1.0" encoding="utf-8"?>
<w:webSettings xmlns:r="http://schemas.openxmlformats.org/officeDocument/2006/relationships" xmlns:w="http://schemas.openxmlformats.org/wordprocessingml/2006/main">
  <w:divs>
    <w:div w:id="7627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3.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footnotes" Target="footnote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2.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rl.umn.edu/99479"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5" Type="http://schemas.openxmlformats.org/officeDocument/2006/relationships/settings" Target="setting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hyperlink" Target="http://www.dw.de/food-wars-hunger-as-a-threat-to-global-security/a-15444860"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styles" Target="styles.xml"/><Relationship Id="rId9" Type="http://schemas.openxmlformats.org/officeDocument/2006/relationships/hyperlink" Target="http://www.e-ir.info/2012/03/27/failed-state-or-failed-label-the-concealing-concept-and-the-case-of-somalia/" TargetMode="Externa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22417</Words>
  <Characters>127779</Characters>
  <Application>Microsoft Office Word</Application>
  <DocSecurity>0</DocSecurity>
  <Lines>1064</Lines>
  <Paragraphs>299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1NC</vt:lpstr>
      <vt:lpstr>        Off</vt:lpstr>
      <vt:lpstr>        Off</vt:lpstr>
      <vt:lpstr>        Ex-Im</vt:lpstr>
      <vt:lpstr>        Mexico</vt:lpstr>
      <vt:lpstr>        Food</vt:lpstr>
      <vt:lpstr>    2NC</vt:lpstr>
      <vt:lpstr>        FW</vt:lpstr>
    </vt:vector>
  </TitlesOfParts>
  <Company>Whitman College</Company>
  <LinksUpToDate>false</LinksUpToDate>
  <CharactersWithSpaces>149897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2013-10-23T23:52:00Z</dcterms:created>
  <dcterms:modified xsi:type="dcterms:W3CDTF">2013-10-23T23:55:00Z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