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435" w:rsidRPr="00561435" w:rsidRDefault="00561435" w:rsidP="00561435">
      <w:pPr>
        <w:pStyle w:val="Heading1"/>
        <w:rPr>
          <w:rFonts w:ascii="Times New Roman" w:hAnsi="Times New Roman" w:cs="Times New Roman"/>
        </w:rPr>
      </w:pPr>
      <w:r w:rsidRPr="00561435">
        <w:rPr>
          <w:rFonts w:ascii="Times New Roman" w:hAnsi="Times New Roman" w:cs="Times New Roman"/>
        </w:rPr>
        <w:t xml:space="preserve">1AC </w:t>
      </w:r>
    </w:p>
    <w:p w:rsidR="00561435" w:rsidRPr="00561435" w:rsidRDefault="00561435" w:rsidP="00561435">
      <w:pPr>
        <w:pStyle w:val="Heading2"/>
        <w:rPr>
          <w:rFonts w:ascii="Times New Roman" w:hAnsi="Times New Roman" w:cs="Times New Roman"/>
        </w:rPr>
      </w:pPr>
      <w:r w:rsidRPr="00561435">
        <w:rPr>
          <w:rFonts w:ascii="Times New Roman" w:hAnsi="Times New Roman" w:cs="Times New Roman"/>
        </w:rPr>
        <w:lastRenderedPageBreak/>
        <w:t>1AC</w:t>
      </w:r>
      <w:r w:rsidRPr="00561435">
        <w:rPr>
          <w:rFonts w:ascii="Times New Roman" w:hAnsi="Times New Roman" w:cs="Times New Roman"/>
        </w:rPr>
        <w:t xml:space="preserve"> Plan</w:t>
      </w:r>
    </w:p>
    <w:p w:rsidR="00561435" w:rsidRPr="00561435" w:rsidRDefault="00561435" w:rsidP="00561435">
      <w:pPr>
        <w:rPr>
          <w:b/>
          <w:sz w:val="24"/>
        </w:rPr>
      </w:pPr>
      <w:r w:rsidRPr="00561435">
        <w:rPr>
          <w:rStyle w:val="StyleStyleBold12pt"/>
        </w:rPr>
        <w:t xml:space="preserve">The United States federal government should substantially increase cooperative investment in land ports of entry with Mexico. </w:t>
      </w:r>
    </w:p>
    <w:p w:rsidR="00561435" w:rsidRPr="00561435" w:rsidRDefault="00561435" w:rsidP="00561435">
      <w:pPr>
        <w:pStyle w:val="Heading2"/>
        <w:rPr>
          <w:rFonts w:ascii="Times New Roman" w:hAnsi="Times New Roman" w:cs="Times New Roman"/>
        </w:rPr>
      </w:pPr>
      <w:r w:rsidRPr="00561435">
        <w:rPr>
          <w:rFonts w:ascii="Times New Roman" w:hAnsi="Times New Roman" w:cs="Times New Roman"/>
        </w:rPr>
        <w:t>1AC</w:t>
      </w:r>
      <w:r w:rsidRPr="00561435">
        <w:rPr>
          <w:rFonts w:ascii="Times New Roman" w:hAnsi="Times New Roman" w:cs="Times New Roman"/>
        </w:rPr>
        <w:t xml:space="preserve"> Manufacturing</w:t>
      </w:r>
    </w:p>
    <w:p w:rsidR="00561435" w:rsidRPr="00561435" w:rsidRDefault="00561435" w:rsidP="00561435">
      <w:pPr>
        <w:rPr>
          <w:rStyle w:val="StyleStyleBold12pt"/>
        </w:rPr>
      </w:pPr>
      <w:r w:rsidRPr="00561435">
        <w:rPr>
          <w:rStyle w:val="StyleStyleBold12pt"/>
        </w:rPr>
        <w:t>The manufacturing sector is growing but it’s a question of sustainability</w:t>
      </w:r>
    </w:p>
    <w:p w:rsidR="00561435" w:rsidRPr="00561435" w:rsidRDefault="00561435" w:rsidP="00561435">
      <w:pPr>
        <w:rPr>
          <w:rFonts w:eastAsia="Times New Roman"/>
        </w:rPr>
      </w:pPr>
      <w:r w:rsidRPr="00561435">
        <w:rPr>
          <w:rStyle w:val="StyleStyleBold12pt"/>
        </w:rPr>
        <w:t>Curtin 12</w:t>
      </w:r>
      <w:r w:rsidRPr="00561435">
        <w:rPr>
          <w:rFonts w:eastAsia="Times New Roman"/>
          <w:b/>
        </w:rPr>
        <w:t xml:space="preserve"> </w:t>
      </w:r>
      <w:r w:rsidRPr="00561435">
        <w:t>– Staff Writer for CNBC News and the Daily Ticker (Stacy, 10/17/12, “Manufacturing 'Recovery' Not All It's Cracked Up to Be</w:t>
      </w:r>
      <w:proofErr w:type="gramStart"/>
      <w:r w:rsidRPr="00561435">
        <w:t>?,</w:t>
      </w:r>
      <w:proofErr w:type="gramEnd"/>
      <w:r w:rsidRPr="00561435">
        <w:t>” http://www.cnbc.com/id/49448048)</w:t>
      </w:r>
    </w:p>
    <w:p w:rsidR="00561435" w:rsidRPr="00561435" w:rsidRDefault="00561435" w:rsidP="00561435">
      <w:pPr>
        <w:rPr>
          <w:rStyle w:val="StyleBoldUnderline"/>
        </w:rPr>
      </w:pPr>
      <w:r w:rsidRPr="00561435">
        <w:t>While proposals by both candidates aim to build a more robust manufacturing sector, those types of jobs account for only 9% of the total U.S. workforce. That number is likely to grow according to estimates by the Boston Consulting Group, which projects</w:t>
      </w:r>
      <w:r w:rsidRPr="00561435">
        <w:rPr>
          <w:rFonts w:eastAsia="Times New Roman"/>
          <w:sz w:val="16"/>
        </w:rPr>
        <w:t xml:space="preserve"> </w:t>
      </w:r>
      <w:r w:rsidRPr="00561435">
        <w:rPr>
          <w:rStyle w:val="StyleBoldUnderline"/>
          <w:highlight w:val="cyan"/>
        </w:rPr>
        <w:t>5 million manufacturing</w:t>
      </w:r>
      <w:r w:rsidRPr="00561435">
        <w:rPr>
          <w:rStyle w:val="StyleBoldUnderline"/>
        </w:rPr>
        <w:t xml:space="preserve"> and supporting </w:t>
      </w:r>
      <w:r w:rsidRPr="00561435">
        <w:rPr>
          <w:rStyle w:val="StyleBoldUnderline"/>
          <w:highlight w:val="cyan"/>
        </w:rPr>
        <w:t>jobs will return home</w:t>
      </w:r>
      <w:r w:rsidRPr="00561435">
        <w:rPr>
          <w:rStyle w:val="StyleBoldUnderline"/>
        </w:rPr>
        <w:t xml:space="preserve"> over the next 10 years largely to due rising production and labor costs in emerging markets like China. </w:t>
      </w:r>
      <w:r w:rsidRPr="00561435">
        <w:rPr>
          <w:rStyle w:val="StyleBoldUnderline"/>
          <w:highlight w:val="cyan"/>
        </w:rPr>
        <w:t>But is this recovery</w:t>
      </w:r>
      <w:r w:rsidRPr="00561435">
        <w:rPr>
          <w:rStyle w:val="StyleBoldUnderline"/>
        </w:rPr>
        <w:t xml:space="preserve"> in manufacturing </w:t>
      </w:r>
      <w:r w:rsidRPr="00561435">
        <w:rPr>
          <w:rStyle w:val="StyleBoldUnderline"/>
          <w:highlight w:val="cyan"/>
        </w:rPr>
        <w:t>sustainable? Harvard Business School professors</w:t>
      </w:r>
      <w:r w:rsidRPr="00561435">
        <w:rPr>
          <w:rStyle w:val="StyleBoldUnderline"/>
        </w:rPr>
        <w:t xml:space="preserve"> Gary Pisano and Willy Shih </w:t>
      </w:r>
      <w:r w:rsidRPr="00561435">
        <w:rPr>
          <w:rStyle w:val="StyleBoldUnderline"/>
          <w:highlight w:val="cyan"/>
        </w:rPr>
        <w:t>do not believe it is</w:t>
      </w:r>
      <w:r w:rsidRPr="00561435">
        <w:rPr>
          <w:rStyle w:val="StyleBoldUnderline"/>
        </w:rPr>
        <w:t xml:space="preserve">. </w:t>
      </w:r>
      <w:r w:rsidRPr="00561435">
        <w:t>They joined The Daily Ticker's Aaron Task to discuss their new book "Producing Prosperity: Why America Needs a Manufacturing Renaissance" which underscores how important a strong manufacturing base is for American innovation. "I think</w:t>
      </w:r>
      <w:r w:rsidRPr="00561435">
        <w:rPr>
          <w:rFonts w:eastAsia="Times New Roman"/>
          <w:sz w:val="16"/>
        </w:rPr>
        <w:t xml:space="preserve"> </w:t>
      </w:r>
      <w:r w:rsidRPr="00561435">
        <w:rPr>
          <w:rStyle w:val="StyleBoldUnderline"/>
          <w:highlight w:val="cyan"/>
        </w:rPr>
        <w:t>we've seen</w:t>
      </w:r>
      <w:r w:rsidRPr="00561435">
        <w:rPr>
          <w:rStyle w:val="StyleBoldUnderline"/>
        </w:rPr>
        <w:t xml:space="preserve"> obviously some </w:t>
      </w:r>
      <w:r w:rsidRPr="00561435">
        <w:rPr>
          <w:rStyle w:val="StyleBoldUnderline"/>
          <w:highlight w:val="cyan"/>
        </w:rPr>
        <w:t>shorter-term blips</w:t>
      </w:r>
      <w:r w:rsidRPr="00561435">
        <w:rPr>
          <w:rStyle w:val="StyleBoldUnderline"/>
        </w:rPr>
        <w:t>, if you will, in the last year or so," says Pisano. "</w:t>
      </w:r>
      <w:r w:rsidRPr="00561435">
        <w:rPr>
          <w:rStyle w:val="StyleBoldUnderline"/>
          <w:highlight w:val="cyan"/>
        </w:rPr>
        <w:t>They are good</w:t>
      </w:r>
      <w:r w:rsidRPr="00561435">
        <w:rPr>
          <w:rStyle w:val="StyleBoldUnderline"/>
        </w:rPr>
        <w:t xml:space="preserve">, </w:t>
      </w:r>
      <w:r w:rsidRPr="00561435">
        <w:rPr>
          <w:rStyle w:val="StyleBoldUnderline"/>
          <w:highlight w:val="cyan"/>
        </w:rPr>
        <w:t>but I would not get overly excited</w:t>
      </w:r>
      <w:r w:rsidRPr="00561435">
        <w:rPr>
          <w:rStyle w:val="StyleBoldUnderline"/>
        </w:rPr>
        <w:t xml:space="preserve"> that that is suggesting some big structural long-term change." </w:t>
      </w:r>
      <w:r w:rsidRPr="00561435">
        <w:rPr>
          <w:rStyle w:val="StyleBoldUnderline"/>
          <w:highlight w:val="cyan"/>
        </w:rPr>
        <w:t>While there may be a slight uptick</w:t>
      </w:r>
      <w:r w:rsidRPr="00561435">
        <w:rPr>
          <w:rStyle w:val="StyleBoldUnderline"/>
        </w:rPr>
        <w:t xml:space="preserve"> in the level of manufacturing jobs, the professors are quick to note that </w:t>
      </w:r>
      <w:r w:rsidRPr="00561435">
        <w:rPr>
          <w:rStyle w:val="StyleBoldUnderline"/>
          <w:highlight w:val="cyan"/>
        </w:rPr>
        <w:t>the</w:t>
      </w:r>
      <w:r w:rsidRPr="00561435">
        <w:rPr>
          <w:rStyle w:val="StyleBoldUnderline"/>
        </w:rPr>
        <w:t xml:space="preserve"> type of </w:t>
      </w:r>
      <w:r w:rsidRPr="00561435">
        <w:rPr>
          <w:rStyle w:val="StyleBoldUnderline"/>
          <w:highlight w:val="cyan"/>
        </w:rPr>
        <w:t>jobs that left</w:t>
      </w:r>
      <w:r w:rsidRPr="00561435">
        <w:rPr>
          <w:rStyle w:val="StyleBoldUnderline"/>
        </w:rPr>
        <w:t xml:space="preserve"> the U.S. </w:t>
      </w:r>
      <w:r w:rsidRPr="00561435">
        <w:rPr>
          <w:rStyle w:val="StyleBoldUnderline"/>
          <w:highlight w:val="cyan"/>
        </w:rPr>
        <w:t>are not</w:t>
      </w:r>
      <w:r w:rsidRPr="00561435">
        <w:rPr>
          <w:rStyle w:val="StyleBoldUnderline"/>
        </w:rPr>
        <w:t xml:space="preserve"> the ones that are </w:t>
      </w:r>
      <w:r w:rsidRPr="00561435">
        <w:rPr>
          <w:rStyle w:val="StyleBoldUnderline"/>
          <w:highlight w:val="cyan"/>
        </w:rPr>
        <w:t>coming back.</w:t>
      </w:r>
      <w:r w:rsidRPr="00561435">
        <w:rPr>
          <w:rStyle w:val="StyleBoldUnderline"/>
        </w:rPr>
        <w:t xml:space="preserve"> "They are low-skilled, lower wage jobs," Pisano says of the jobs that are returning. If wages are to grow, </w:t>
      </w:r>
      <w:r w:rsidRPr="00561435">
        <w:rPr>
          <w:rStyle w:val="StyleBoldUnderline"/>
          <w:highlight w:val="cyan"/>
        </w:rPr>
        <w:t>the nation needs to be involved in more sophisticated manufacturing that other countries cannot do.</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Border congestion makes the relationship unsustainable — the plan boosts U.S. manufacturing and overall competitiveness</w:t>
      </w:r>
    </w:p>
    <w:p w:rsidR="00561435" w:rsidRPr="00561435" w:rsidRDefault="00561435" w:rsidP="00561435">
      <w:r w:rsidRPr="00561435">
        <w:rPr>
          <w:rStyle w:val="StyleStyleBold12pt"/>
        </w:rPr>
        <w:t>Wilson and Lee 11</w:t>
      </w:r>
      <w:r w:rsidRPr="00561435">
        <w:t xml:space="preserve"> (Christopher E. Wilson, is an Associate at the Mexico Institute of the Woodrow Wilson International Center for Scholars. He develops the Institute’s research and programming on regional economic integration and U.S.-Mexico border affairs. He is the author of Working Together: Economic Ties between the United States and Mexico (Christopher E. Wilson, Erik Lee, Site Selection, July 2012, “Whole Nations Waiting,” </w:t>
      </w:r>
      <w:hyperlink r:id="rId8" w:history="1">
        <w:r w:rsidRPr="00561435">
          <w:t>http://www.siteselection.com/issues/2012/jul/us-mex-border.cfm</w:t>
        </w:r>
      </w:hyperlink>
      <w:r w:rsidRPr="00561435">
        <w:t>, Accessed 09-09-2013)</w:t>
      </w:r>
    </w:p>
    <w:p w:rsidR="00561435" w:rsidRPr="00561435" w:rsidRDefault="00561435" w:rsidP="00561435">
      <w:r w:rsidRPr="00561435">
        <w:rPr>
          <w:rStyle w:val="StyleBoldUnderline"/>
        </w:rPr>
        <w:t>Commerce between the U</w:t>
      </w:r>
      <w:r w:rsidRPr="00561435">
        <w:t xml:space="preserve">nited </w:t>
      </w:r>
      <w:r w:rsidRPr="00561435">
        <w:rPr>
          <w:rStyle w:val="StyleBoldUnderline"/>
        </w:rPr>
        <w:t>S</w:t>
      </w:r>
      <w:r w:rsidRPr="00561435">
        <w:t xml:space="preserve">tates </w:t>
      </w:r>
      <w:r w:rsidRPr="00561435">
        <w:rPr>
          <w:rStyle w:val="StyleBoldUnderline"/>
        </w:rPr>
        <w:t>and Mexico is one of the great</w:t>
      </w:r>
      <w:r w:rsidRPr="00561435">
        <w:t xml:space="preserve"> — yet underappreciated — </w:t>
      </w:r>
      <w:r w:rsidRPr="00561435">
        <w:rPr>
          <w:rStyle w:val="StyleBoldUnderline"/>
        </w:rPr>
        <w:t>success stories of the global economy</w:t>
      </w:r>
      <w:r w:rsidRPr="00561435">
        <w:t xml:space="preserve">. </w:t>
      </w:r>
      <w:r w:rsidRPr="00561435">
        <w:rPr>
          <w:rStyle w:val="StyleBoldUnderline"/>
        </w:rPr>
        <w:t>In 2011 U.S.-Mexico</w:t>
      </w:r>
      <w:r w:rsidRPr="00561435">
        <w:t xml:space="preserve"> goods and services </w:t>
      </w:r>
      <w:r w:rsidRPr="00561435">
        <w:rPr>
          <w:rStyle w:val="StyleBoldUnderline"/>
        </w:rPr>
        <w:t>trade reached the major milestone of one-half trillion dollars</w:t>
      </w:r>
      <w:r w:rsidRPr="00561435">
        <w:t xml:space="preserve"> with virtually no recognition. </w:t>
      </w:r>
      <w:r w:rsidRPr="00561435">
        <w:rPr>
          <w:rStyle w:val="StyleBoldUnderline"/>
        </w:rPr>
        <w:t>The U</w:t>
      </w:r>
      <w:r w:rsidRPr="00561435">
        <w:t xml:space="preserve">nited </w:t>
      </w:r>
      <w:r w:rsidRPr="00561435">
        <w:rPr>
          <w:rStyle w:val="StyleBoldUnderline"/>
        </w:rPr>
        <w:t>S</w:t>
      </w:r>
      <w:r w:rsidRPr="00561435">
        <w:t xml:space="preserve">tates </w:t>
      </w:r>
      <w:r w:rsidRPr="00561435">
        <w:rPr>
          <w:rStyle w:val="StyleBoldUnderline"/>
        </w:rPr>
        <w:t>is Mexico's top trading partner, and Mexico</w:t>
      </w:r>
      <w:r w:rsidRPr="00561435">
        <w:t xml:space="preserve"> — which has gained macroeconomic stability and expanded its middle class over the last two decades — </w:t>
      </w:r>
      <w:r w:rsidRPr="00561435">
        <w:rPr>
          <w:rStyle w:val="StyleBoldUnderline"/>
        </w:rPr>
        <w:t>is the U</w:t>
      </w:r>
      <w:r w:rsidRPr="00561435">
        <w:t xml:space="preserve">nited </w:t>
      </w:r>
      <w:r w:rsidRPr="00561435">
        <w:rPr>
          <w:rStyle w:val="StyleBoldUnderline"/>
        </w:rPr>
        <w:t>S</w:t>
      </w:r>
      <w:r w:rsidRPr="00561435">
        <w:t xml:space="preserve">tates' </w:t>
      </w:r>
      <w:r w:rsidRPr="00561435">
        <w:rPr>
          <w:rStyle w:val="StyleBoldUnderline"/>
        </w:rPr>
        <w:t>second largest export market and third largest trading partner</w:t>
      </w:r>
      <w:r w:rsidRPr="00561435">
        <w:t xml:space="preserve">. </w:t>
      </w:r>
      <w:r w:rsidRPr="00561435">
        <w:rPr>
          <w:rStyle w:val="StyleBoldUnderline"/>
        </w:rPr>
        <w:t>Seventy percent of bilateral commerce crosses the border via trucks</w:t>
      </w:r>
      <w:r w:rsidRPr="00561435">
        <w:t xml:space="preserve">, meaning </w:t>
      </w:r>
      <w:r w:rsidRPr="00561435">
        <w:rPr>
          <w:rStyle w:val="StyleBoldUnderline"/>
        </w:rPr>
        <w:t>the border region is literally where "the rubber hits the road" for bilateral relations</w:t>
      </w:r>
      <w:r w:rsidRPr="00561435">
        <w:t xml:space="preserve">. This also means that not only California and Baja California, but also Michigan and Michoacán, all have a major stake in efficient and secure border management. </w:t>
      </w:r>
      <w:r w:rsidRPr="00561435">
        <w:rPr>
          <w:rStyle w:val="StyleBoldUnderline"/>
        </w:rPr>
        <w:t>The quantity of</w:t>
      </w:r>
      <w:r w:rsidRPr="00561435">
        <w:t xml:space="preserve"> U.S.-Mexico </w:t>
      </w:r>
      <w:r w:rsidRPr="00561435">
        <w:rPr>
          <w:rStyle w:val="StyleBoldUnderline"/>
        </w:rPr>
        <w:t>trade is impressive, but its quality makes it unique</w:t>
      </w:r>
      <w:r w:rsidRPr="00561435">
        <w:t xml:space="preserve">. </w:t>
      </w:r>
      <w:r w:rsidRPr="00561435">
        <w:rPr>
          <w:rStyle w:val="StyleBoldUnderline"/>
          <w:highlight w:val="cyan"/>
        </w:rPr>
        <w:t>The U</w:t>
      </w:r>
      <w:r w:rsidRPr="00561435">
        <w:t xml:space="preserve">nited </w:t>
      </w:r>
      <w:r w:rsidRPr="00561435">
        <w:rPr>
          <w:rStyle w:val="StyleBoldUnderline"/>
          <w:highlight w:val="cyan"/>
        </w:rPr>
        <w:t>S</w:t>
      </w:r>
      <w:r w:rsidRPr="00561435">
        <w:t xml:space="preserve">tates </w:t>
      </w:r>
      <w:r w:rsidRPr="00561435">
        <w:rPr>
          <w:rStyle w:val="StyleBoldUnderline"/>
          <w:highlight w:val="cyan"/>
        </w:rPr>
        <w:t>and Mexico</w:t>
      </w:r>
      <w:r w:rsidRPr="00561435">
        <w:rPr>
          <w:rStyle w:val="StyleBoldUnderline"/>
        </w:rPr>
        <w:t xml:space="preserve"> do not just sell goods</w:t>
      </w:r>
      <w:r w:rsidRPr="00561435">
        <w:t xml:space="preserve"> to one </w:t>
      </w:r>
      <w:proofErr w:type="gramStart"/>
      <w:r w:rsidRPr="00561435">
        <w:t>another,</w:t>
      </w:r>
      <w:proofErr w:type="gramEnd"/>
      <w:r w:rsidRPr="00561435">
        <w:t xml:space="preserve"> </w:t>
      </w:r>
      <w:r w:rsidRPr="00561435">
        <w:rPr>
          <w:rStyle w:val="StyleBoldUnderline"/>
        </w:rPr>
        <w:t>they</w:t>
      </w:r>
      <w:r w:rsidRPr="00561435">
        <w:t xml:space="preserve"> actually </w:t>
      </w:r>
      <w:r w:rsidRPr="00561435">
        <w:rPr>
          <w:rStyle w:val="StyleBoldUnderline"/>
          <w:highlight w:val="cyan"/>
        </w:rPr>
        <w:t>work together to manufacture</w:t>
      </w:r>
      <w:r w:rsidRPr="00561435">
        <w:rPr>
          <w:rStyle w:val="StyleBoldUnderline"/>
        </w:rPr>
        <w:t xml:space="preserve"> them</w:t>
      </w:r>
      <w:r w:rsidRPr="00561435">
        <w:t xml:space="preserve">. </w:t>
      </w:r>
      <w:r w:rsidRPr="00561435">
        <w:rPr>
          <w:rStyle w:val="StyleBoldUnderline"/>
          <w:highlight w:val="cyan"/>
        </w:rPr>
        <w:t xml:space="preserve">Through </w:t>
      </w:r>
      <w:r w:rsidRPr="00561435">
        <w:rPr>
          <w:rStyle w:val="Emphasis"/>
          <w:highlight w:val="cyan"/>
        </w:rPr>
        <w:t>production sharing</w:t>
      </w:r>
      <w:r w:rsidRPr="00561435">
        <w:rPr>
          <w:rStyle w:val="StyleBoldUnderline"/>
        </w:rPr>
        <w:t>, materials and parts</w:t>
      </w:r>
      <w:r w:rsidRPr="00561435">
        <w:t xml:space="preserve"> often </w:t>
      </w:r>
      <w:r w:rsidRPr="00561435">
        <w:rPr>
          <w:rStyle w:val="StyleBoldUnderline"/>
        </w:rPr>
        <w:t>cross back and forth</w:t>
      </w:r>
      <w:r w:rsidRPr="00561435">
        <w:t xml:space="preserve"> between factories on each side of the border </w:t>
      </w:r>
      <w:r w:rsidRPr="00561435">
        <w:rPr>
          <w:rStyle w:val="StyleBoldUnderline"/>
        </w:rPr>
        <w:t>as a final product is made and assembled</w:t>
      </w:r>
      <w:r w:rsidRPr="00561435">
        <w:t xml:space="preserve">. As a result, U.S. imports from Mexico contain, on average, 40 percent U.S. content, and Mexico's imports from the U.S. also have a high level of Mexican content. </w:t>
      </w:r>
      <w:r w:rsidRPr="00561435">
        <w:rPr>
          <w:rStyle w:val="StyleBoldUnderline"/>
          <w:highlight w:val="cyan"/>
        </w:rPr>
        <w:t>This system</w:t>
      </w:r>
      <w:r w:rsidRPr="00561435">
        <w:rPr>
          <w:rStyle w:val="StyleBoldUnderline"/>
        </w:rPr>
        <w:t xml:space="preserve"> of joint production</w:t>
      </w:r>
      <w:r w:rsidRPr="00561435">
        <w:t xml:space="preserve"> has two important consequences. First, it </w:t>
      </w:r>
      <w:r w:rsidRPr="00561435">
        <w:rPr>
          <w:rStyle w:val="StyleBoldUnderline"/>
          <w:highlight w:val="cyan"/>
        </w:rPr>
        <w:t>means</w:t>
      </w:r>
      <w:r w:rsidRPr="00561435">
        <w:rPr>
          <w:rStyle w:val="StyleBoldUnderline"/>
        </w:rPr>
        <w:t xml:space="preserve"> that </w:t>
      </w:r>
      <w:r w:rsidRPr="00561435">
        <w:rPr>
          <w:rStyle w:val="StyleBoldUnderline"/>
          <w:highlight w:val="cyan"/>
        </w:rPr>
        <w:t xml:space="preserve">our economies are </w:t>
      </w:r>
      <w:r w:rsidRPr="00561435">
        <w:rPr>
          <w:rStyle w:val="Emphasis"/>
        </w:rPr>
        <w:t xml:space="preserve">profoundly </w:t>
      </w:r>
      <w:r w:rsidRPr="00561435">
        <w:rPr>
          <w:rStyle w:val="Emphasis"/>
          <w:highlight w:val="cyan"/>
        </w:rPr>
        <w:t>linked</w:t>
      </w:r>
      <w:r w:rsidRPr="00561435">
        <w:t xml:space="preserve">. </w:t>
      </w:r>
      <w:r w:rsidRPr="00561435">
        <w:rPr>
          <w:rStyle w:val="StyleBoldUnderline"/>
        </w:rPr>
        <w:t>We</w:t>
      </w:r>
      <w:r w:rsidRPr="00561435">
        <w:t xml:space="preserve"> tend to </w:t>
      </w:r>
      <w:r w:rsidRPr="00561435">
        <w:rPr>
          <w:rStyle w:val="StyleBoldUnderline"/>
        </w:rPr>
        <w:t>experience growth and recession together</w:t>
      </w:r>
      <w:r w:rsidRPr="00561435">
        <w:t xml:space="preserve">, and </w:t>
      </w:r>
      <w:r w:rsidRPr="00561435">
        <w:rPr>
          <w:rStyle w:val="StyleBoldUnderline"/>
          <w:highlight w:val="cyan"/>
        </w:rPr>
        <w:t>productivity gains or losses on one side</w:t>
      </w:r>
      <w:r w:rsidRPr="00561435">
        <w:t xml:space="preserve"> of the border generally </w:t>
      </w:r>
      <w:r w:rsidRPr="00561435">
        <w:rPr>
          <w:rStyle w:val="StyleBoldUnderline"/>
          <w:highlight w:val="cyan"/>
        </w:rPr>
        <w:t>cause a corresponding gain or loss</w:t>
      </w:r>
      <w:r w:rsidRPr="00561435">
        <w:rPr>
          <w:rStyle w:val="StyleBoldUnderline"/>
        </w:rPr>
        <w:t xml:space="preserve"> in competitiveness </w:t>
      </w:r>
      <w:r w:rsidRPr="00561435">
        <w:rPr>
          <w:rStyle w:val="StyleBoldUnderline"/>
          <w:highlight w:val="cyan"/>
        </w:rPr>
        <w:t xml:space="preserve">on the other </w:t>
      </w:r>
      <w:r w:rsidRPr="00561435">
        <w:rPr>
          <w:rStyle w:val="StyleBoldUnderline"/>
        </w:rPr>
        <w:t>side as well</w:t>
      </w:r>
      <w:r w:rsidRPr="00561435">
        <w:t xml:space="preserve">. Second, </w:t>
      </w:r>
      <w:r w:rsidRPr="00561435">
        <w:rPr>
          <w:rStyle w:val="StyleBoldUnderline"/>
        </w:rPr>
        <w:t xml:space="preserve">the fact that </w:t>
      </w:r>
      <w:r w:rsidRPr="00561435">
        <w:rPr>
          <w:rStyle w:val="StyleBoldUnderline"/>
          <w:highlight w:val="cyan"/>
        </w:rPr>
        <w:t>goods</w:t>
      </w:r>
      <w:r w:rsidRPr="00561435">
        <w:t xml:space="preserve"> often </w:t>
      </w:r>
      <w:r w:rsidRPr="00561435">
        <w:rPr>
          <w:rStyle w:val="StyleBoldUnderline"/>
          <w:highlight w:val="cyan"/>
        </w:rPr>
        <w:t xml:space="preserve">cross the border </w:t>
      </w:r>
      <w:r w:rsidRPr="00561435">
        <w:rPr>
          <w:rStyle w:val="StyleBoldUnderline"/>
        </w:rPr>
        <w:t xml:space="preserve">several times as they are being </w:t>
      </w:r>
      <w:r w:rsidRPr="00561435">
        <w:rPr>
          <w:rStyle w:val="StyleBoldUnderline"/>
          <w:highlight w:val="cyan"/>
        </w:rPr>
        <w:t xml:space="preserve">produced creates a </w:t>
      </w:r>
      <w:r w:rsidRPr="00561435">
        <w:rPr>
          <w:rStyle w:val="Emphasis"/>
          <w:highlight w:val="cyan"/>
        </w:rPr>
        <w:t>multiplier effect</w:t>
      </w:r>
      <w:r w:rsidRPr="00561435">
        <w:rPr>
          <w:rStyle w:val="StyleBoldUnderline"/>
        </w:rPr>
        <w:t xml:space="preserve"> for gains and losses in border efficiency</w:t>
      </w:r>
      <w:r w:rsidRPr="00561435">
        <w:t xml:space="preserve">. Whereas goods from China only go through customs and inspection once as they enter the U.S. or Mexico, </w:t>
      </w:r>
      <w:r w:rsidRPr="00561435">
        <w:rPr>
          <w:rStyle w:val="StyleBoldUnderline"/>
        </w:rPr>
        <w:t xml:space="preserve">products built by </w:t>
      </w:r>
      <w:r w:rsidRPr="00561435">
        <w:rPr>
          <w:rStyle w:val="StyleBoldUnderline"/>
          <w:highlight w:val="cyan"/>
        </w:rPr>
        <w:t xml:space="preserve">regional manufacturers bear the costs of </w:t>
      </w:r>
      <w:r w:rsidRPr="00561435">
        <w:rPr>
          <w:rStyle w:val="Emphasis"/>
          <w:highlight w:val="cyan"/>
        </w:rPr>
        <w:t>long</w:t>
      </w:r>
      <w:r w:rsidRPr="00561435">
        <w:rPr>
          <w:rStyle w:val="StyleBoldUnderline"/>
          <w:highlight w:val="cyan"/>
        </w:rPr>
        <w:t xml:space="preserve"> and </w:t>
      </w:r>
      <w:r w:rsidRPr="00561435">
        <w:rPr>
          <w:rStyle w:val="Emphasis"/>
          <w:highlight w:val="cyan"/>
        </w:rPr>
        <w:t>unpredictable</w:t>
      </w:r>
      <w:r w:rsidRPr="00561435">
        <w:rPr>
          <w:rStyle w:val="StyleBoldUnderline"/>
        </w:rPr>
        <w:t xml:space="preserve"> border </w:t>
      </w:r>
      <w:r w:rsidRPr="00561435">
        <w:rPr>
          <w:rStyle w:val="StyleBoldUnderline"/>
          <w:highlight w:val="cyan"/>
        </w:rPr>
        <w:t>wait times</w:t>
      </w:r>
      <w:r w:rsidRPr="00561435">
        <w:rPr>
          <w:rStyle w:val="StyleBoldUnderline"/>
        </w:rPr>
        <w:t xml:space="preserve"> and significant customs requirements each time they cross the</w:t>
      </w:r>
      <w:r w:rsidRPr="00561435">
        <w:t xml:space="preserve"> U.S.-Mexico </w:t>
      </w:r>
      <w:r w:rsidRPr="00561435">
        <w:rPr>
          <w:rStyle w:val="StyleBoldUnderline"/>
        </w:rPr>
        <w:t>border</w:t>
      </w:r>
      <w:r w:rsidRPr="00561435">
        <w:t xml:space="preserve">. Corridors in Crisis </w:t>
      </w:r>
      <w:proofErr w:type="gramStart"/>
      <w:r w:rsidRPr="00561435">
        <w:rPr>
          <w:rStyle w:val="StyleBoldUnderline"/>
        </w:rPr>
        <w:t>This</w:t>
      </w:r>
      <w:proofErr w:type="gramEnd"/>
      <w:r w:rsidRPr="00561435">
        <w:rPr>
          <w:rStyle w:val="StyleBoldUnderline"/>
        </w:rPr>
        <w:t xml:space="preserve"> trade relationship requires major infrastructure to function effectively</w:t>
      </w:r>
      <w:r w:rsidRPr="00561435">
        <w:t xml:space="preserve">. The largest trade </w:t>
      </w:r>
      <w:proofErr w:type="gramStart"/>
      <w:r w:rsidRPr="00561435">
        <w:t>corridor,</w:t>
      </w:r>
      <w:proofErr w:type="gramEnd"/>
      <w:r w:rsidRPr="00561435">
        <w:t xml:space="preserve"> often referred to as the NASCO corridor, links central and eastern Mexico to Texas, the American Midwest, Northeast, and Ontario, utilizing the key Laredo-Nuevo Laredo ports of entry (POEs). Other important trade arteries include the CANAMEX Corridor, which connects western Mexico to the intermountain United States and Canadian province of Alberta, as well as the shorter but high-volume I-5 corridor connecting California to Baja California. </w:t>
      </w:r>
      <w:r w:rsidRPr="00561435">
        <w:rPr>
          <w:rStyle w:val="StyleBoldUnderline"/>
        </w:rPr>
        <w:t xml:space="preserve">As the economies of both the U.S. and Mexico grow, it is likely that </w:t>
      </w:r>
      <w:r w:rsidRPr="00561435">
        <w:rPr>
          <w:rStyle w:val="StyleBoldUnderline"/>
          <w:highlight w:val="cyan"/>
        </w:rPr>
        <w:t>this network of</w:t>
      </w:r>
      <w:r w:rsidRPr="00561435">
        <w:t xml:space="preserve"> freight </w:t>
      </w:r>
      <w:r w:rsidRPr="00561435">
        <w:rPr>
          <w:rStyle w:val="StyleBoldUnderline"/>
        </w:rPr>
        <w:t>transportation infrastructure</w:t>
      </w:r>
      <w:r w:rsidRPr="00561435">
        <w:t xml:space="preserve"> — </w:t>
      </w:r>
      <w:r w:rsidRPr="00561435">
        <w:rPr>
          <w:rStyle w:val="StyleBoldUnderline"/>
        </w:rPr>
        <w:t xml:space="preserve">and the </w:t>
      </w:r>
      <w:r w:rsidRPr="00561435">
        <w:rPr>
          <w:rStyle w:val="StyleBoldUnderline"/>
          <w:highlight w:val="cyan"/>
        </w:rPr>
        <w:t>land POEs</w:t>
      </w:r>
      <w:r w:rsidRPr="00561435">
        <w:rPr>
          <w:rStyle w:val="StyleBoldUnderline"/>
        </w:rPr>
        <w:t xml:space="preserve"> that </w:t>
      </w:r>
      <w:proofErr w:type="gramStart"/>
      <w:r w:rsidRPr="00561435">
        <w:rPr>
          <w:rStyle w:val="StyleBoldUnderline"/>
        </w:rPr>
        <w:t>serve</w:t>
      </w:r>
      <w:proofErr w:type="gramEnd"/>
      <w:r w:rsidRPr="00561435">
        <w:rPr>
          <w:rStyle w:val="StyleBoldUnderline"/>
        </w:rPr>
        <w:t xml:space="preserve"> as </w:t>
      </w:r>
      <w:r w:rsidRPr="00561435">
        <w:rPr>
          <w:rStyle w:val="Emphasis"/>
        </w:rPr>
        <w:t>nodes</w:t>
      </w:r>
      <w:r w:rsidRPr="00561435">
        <w:rPr>
          <w:rStyle w:val="StyleBoldUnderline"/>
        </w:rPr>
        <w:t xml:space="preserve"> in this network</w:t>
      </w:r>
      <w:r w:rsidRPr="00561435">
        <w:t xml:space="preserve"> — </w:t>
      </w:r>
      <w:r w:rsidRPr="00561435">
        <w:rPr>
          <w:rStyle w:val="StyleBoldUnderline"/>
          <w:highlight w:val="cyan"/>
        </w:rPr>
        <w:t xml:space="preserve">will experience </w:t>
      </w:r>
      <w:r w:rsidRPr="00561435">
        <w:rPr>
          <w:rStyle w:val="Emphasis"/>
          <w:highlight w:val="cyan"/>
        </w:rPr>
        <w:t>added stress</w:t>
      </w:r>
      <w:r w:rsidRPr="00561435">
        <w:t xml:space="preserve">. Unfortunately, </w:t>
      </w:r>
      <w:r w:rsidRPr="00561435">
        <w:rPr>
          <w:rStyle w:val="StyleBoldUnderline"/>
          <w:highlight w:val="cyan"/>
        </w:rPr>
        <w:t xml:space="preserve">the </w:t>
      </w:r>
      <w:r w:rsidRPr="00561435">
        <w:rPr>
          <w:rStyle w:val="Emphasis"/>
          <w:highlight w:val="cyan"/>
        </w:rPr>
        <w:t>infrastructure</w:t>
      </w:r>
      <w:r w:rsidRPr="00561435">
        <w:rPr>
          <w:rStyle w:val="StyleBoldUnderline"/>
          <w:highlight w:val="cyan"/>
        </w:rPr>
        <w:t xml:space="preserve"> and </w:t>
      </w:r>
      <w:r w:rsidRPr="00561435">
        <w:rPr>
          <w:rStyle w:val="Emphasis"/>
          <w:highlight w:val="cyan"/>
        </w:rPr>
        <w:t>capacity</w:t>
      </w:r>
      <w:r w:rsidRPr="00561435">
        <w:rPr>
          <w:rStyle w:val="StyleBoldUnderline"/>
          <w:highlight w:val="cyan"/>
        </w:rPr>
        <w:t xml:space="preserve"> of the ports of entry</w:t>
      </w:r>
      <w:r w:rsidRPr="00561435">
        <w:t xml:space="preserve"> to process goods and individuals entering the United States </w:t>
      </w:r>
      <w:r w:rsidRPr="00561435">
        <w:rPr>
          <w:rStyle w:val="StyleBoldUnderline"/>
          <w:highlight w:val="cyan"/>
        </w:rPr>
        <w:t xml:space="preserve">has </w:t>
      </w:r>
      <w:r w:rsidRPr="00561435">
        <w:rPr>
          <w:rStyle w:val="Emphasis"/>
          <w:highlight w:val="cyan"/>
        </w:rPr>
        <w:t>not kept pace</w:t>
      </w:r>
      <w:r w:rsidRPr="00561435">
        <w:rPr>
          <w:rStyle w:val="StyleBoldUnderline"/>
          <w:highlight w:val="cyan"/>
        </w:rPr>
        <w:t xml:space="preserve"> with the expansion of</w:t>
      </w:r>
      <w:r w:rsidRPr="00561435">
        <w:rPr>
          <w:rStyle w:val="StyleBoldUnderline"/>
        </w:rPr>
        <w:t xml:space="preserve"> bilateral </w:t>
      </w:r>
      <w:r w:rsidRPr="00561435">
        <w:rPr>
          <w:rStyle w:val="StyleBoldUnderline"/>
          <w:highlight w:val="cyan"/>
        </w:rPr>
        <w:t>trade or the</w:t>
      </w:r>
      <w:r w:rsidRPr="00561435">
        <w:rPr>
          <w:rStyle w:val="StyleBoldUnderline"/>
        </w:rPr>
        <w:t xml:space="preserve"> </w:t>
      </w:r>
      <w:r w:rsidRPr="00561435">
        <w:rPr>
          <w:rStyle w:val="StyleBoldUnderline"/>
          <w:highlight w:val="cyan"/>
        </w:rPr>
        <w:t>population growth of the</w:t>
      </w:r>
      <w:r w:rsidRPr="00561435">
        <w:t xml:space="preserve"> border </w:t>
      </w:r>
      <w:r w:rsidRPr="00561435">
        <w:rPr>
          <w:rStyle w:val="StyleBoldUnderline"/>
          <w:highlight w:val="cyan"/>
        </w:rPr>
        <w:t>region</w:t>
      </w:r>
      <w:r w:rsidRPr="00561435">
        <w:t xml:space="preserve">. Instead, </w:t>
      </w:r>
      <w:r w:rsidRPr="00561435">
        <w:rPr>
          <w:rStyle w:val="StyleBoldUnderline"/>
        </w:rPr>
        <w:t>the need for greater border security</w:t>
      </w:r>
      <w:r w:rsidRPr="00561435">
        <w:t xml:space="preserve"> following the terrorist attacks of 9/11 </w:t>
      </w:r>
      <w:r w:rsidRPr="00561435">
        <w:rPr>
          <w:rStyle w:val="StyleBoldUnderline"/>
        </w:rPr>
        <w:t>led to a thickening of the border</w:t>
      </w:r>
      <w:r w:rsidRPr="00561435">
        <w:t xml:space="preserve">, dividing the twin cities that characterize the region and </w:t>
      </w:r>
      <w:r w:rsidRPr="00561435">
        <w:rPr>
          <w:rStyle w:val="StyleBoldUnderline"/>
        </w:rPr>
        <w:t>adding costly, long and unpredictable wait times</w:t>
      </w:r>
      <w:r w:rsidRPr="00561435">
        <w:t xml:space="preserve"> for commercial and personal crossers alike. </w:t>
      </w:r>
      <w:r w:rsidRPr="00561435">
        <w:rPr>
          <w:rStyle w:val="StyleBoldUnderline"/>
          <w:highlight w:val="cyan"/>
        </w:rPr>
        <w:t xml:space="preserve">Congestion acts as a </w:t>
      </w:r>
      <w:r w:rsidRPr="00561435">
        <w:rPr>
          <w:rStyle w:val="Emphasis"/>
          <w:highlight w:val="cyan"/>
        </w:rPr>
        <w:t>drag</w:t>
      </w:r>
      <w:r w:rsidRPr="00561435">
        <w:rPr>
          <w:rStyle w:val="StyleBoldUnderline"/>
          <w:highlight w:val="cyan"/>
        </w:rPr>
        <w:t xml:space="preserve"> on </w:t>
      </w:r>
      <w:r w:rsidRPr="00561435">
        <w:rPr>
          <w:rStyle w:val="StyleBoldUnderline"/>
        </w:rPr>
        <w:t xml:space="preserve">the </w:t>
      </w:r>
      <w:r w:rsidRPr="00561435">
        <w:rPr>
          <w:rStyle w:val="Emphasis"/>
          <w:highlight w:val="cyan"/>
        </w:rPr>
        <w:t>competitiveness of the region</w:t>
      </w:r>
      <w:r w:rsidRPr="00561435">
        <w:rPr>
          <w:rStyle w:val="StyleBoldUnderline"/>
          <w:highlight w:val="cyan"/>
        </w:rPr>
        <w:t xml:space="preserve"> and of the U</w:t>
      </w:r>
      <w:r w:rsidRPr="00561435">
        <w:t xml:space="preserve">nited </w:t>
      </w:r>
      <w:r w:rsidRPr="00561435">
        <w:rPr>
          <w:rStyle w:val="StyleBoldUnderline"/>
          <w:highlight w:val="cyan"/>
        </w:rPr>
        <w:t>S</w:t>
      </w:r>
      <w:r w:rsidRPr="00561435">
        <w:t xml:space="preserve">tates </w:t>
      </w:r>
      <w:r w:rsidRPr="00561435">
        <w:rPr>
          <w:rStyle w:val="StyleBoldUnderline"/>
          <w:highlight w:val="cyan"/>
        </w:rPr>
        <w:t xml:space="preserve">and Mexico </w:t>
      </w:r>
      <w:r w:rsidRPr="00561435">
        <w:rPr>
          <w:rStyle w:val="Emphasis"/>
          <w:highlight w:val="cyan"/>
        </w:rPr>
        <w:t>in their entirety</w:t>
      </w:r>
      <w:r w:rsidRPr="00561435">
        <w:t xml:space="preserve">. Solutions are needed that strengthen both border security and efficiency at the same time. </w:t>
      </w:r>
      <w:r w:rsidRPr="00561435">
        <w:rPr>
          <w:rStyle w:val="StyleBoldUnderline"/>
          <w:highlight w:val="cyan"/>
        </w:rPr>
        <w:t>The integrated nature of</w:t>
      </w:r>
      <w:r w:rsidRPr="00561435">
        <w:rPr>
          <w:rStyle w:val="StyleBoldUnderline"/>
        </w:rPr>
        <w:t xml:space="preserve"> the </w:t>
      </w:r>
      <w:r w:rsidRPr="00561435">
        <w:rPr>
          <w:rStyle w:val="StyleBoldUnderline"/>
          <w:highlight w:val="cyan"/>
        </w:rPr>
        <w:t>North American manufacturing</w:t>
      </w:r>
      <w:r w:rsidRPr="00561435">
        <w:rPr>
          <w:rStyle w:val="StyleBoldUnderline"/>
        </w:rPr>
        <w:t xml:space="preserve"> sector </w:t>
      </w:r>
      <w:r w:rsidRPr="00561435">
        <w:rPr>
          <w:rStyle w:val="StyleBoldUnderline"/>
          <w:highlight w:val="cyan"/>
        </w:rPr>
        <w:t xml:space="preserve">makes eliminating border congestion an </w:t>
      </w:r>
      <w:r w:rsidRPr="00561435">
        <w:rPr>
          <w:rStyle w:val="Emphasis"/>
          <w:highlight w:val="cyan"/>
        </w:rPr>
        <w:t>important</w:t>
      </w:r>
      <w:r w:rsidRPr="00561435">
        <w:rPr>
          <w:rStyle w:val="StyleBoldUnderline"/>
          <w:highlight w:val="cyan"/>
        </w:rPr>
        <w:t xml:space="preserve"> way to </w:t>
      </w:r>
      <w:r w:rsidRPr="00561435">
        <w:rPr>
          <w:rStyle w:val="Emphasis"/>
          <w:highlight w:val="cyan"/>
        </w:rPr>
        <w:t>enhance</w:t>
      </w:r>
      <w:r w:rsidRPr="00561435">
        <w:rPr>
          <w:rStyle w:val="StyleBoldUnderline"/>
          <w:highlight w:val="cyan"/>
        </w:rPr>
        <w:t xml:space="preserve"> regional competitiveness</w:t>
      </w:r>
      <w:r w:rsidRPr="00561435">
        <w:t xml:space="preserve">. The global economic crisis forced manufacturers to look for ways to cut costs. After taking into consideration factors such as rising fuel costs, increasing wages in China and the ability to automate an ever greater portion of the production process, many American companies decided to nearshore factories to Mexico or reshore them to the United States, taking advantage of strong human capital and shorter supply chains. </w:t>
      </w:r>
      <w:r w:rsidRPr="00561435">
        <w:rPr>
          <w:rStyle w:val="StyleBoldUnderline"/>
        </w:rPr>
        <w:t>Bilateral trade</w:t>
      </w:r>
      <w:r w:rsidRPr="00561435">
        <w:t xml:space="preserve"> dropped significantly during the recession but </w:t>
      </w:r>
      <w:r w:rsidRPr="00561435">
        <w:rPr>
          <w:rStyle w:val="StyleBoldUnderline"/>
        </w:rPr>
        <w:t>has</w:t>
      </w:r>
      <w:r w:rsidRPr="00561435">
        <w:t xml:space="preserve"> since </w:t>
      </w:r>
      <w:r w:rsidRPr="00561435">
        <w:rPr>
          <w:rStyle w:val="StyleBoldUnderline"/>
        </w:rPr>
        <w:t>rebounded strongly</w:t>
      </w:r>
      <w:r w:rsidRPr="00561435">
        <w:t xml:space="preserve">, growing significantly faster than trade with China. But </w:t>
      </w:r>
      <w:r w:rsidRPr="00561435">
        <w:rPr>
          <w:rStyle w:val="StyleBoldUnderline"/>
        </w:rPr>
        <w:t xml:space="preserve">the growth of trade continues to add pressure on the </w:t>
      </w:r>
      <w:r w:rsidRPr="00561435">
        <w:rPr>
          <w:rStyle w:val="Emphasis"/>
        </w:rPr>
        <w:t>already strained</w:t>
      </w:r>
      <w:r w:rsidRPr="00561435">
        <w:rPr>
          <w:rStyle w:val="StyleBoldUnderline"/>
        </w:rPr>
        <w:t xml:space="preserve"> POEs and transportation corridors</w:t>
      </w:r>
      <w:r w:rsidRPr="00561435">
        <w:t xml:space="preserve">. </w:t>
      </w:r>
      <w:r w:rsidRPr="00561435">
        <w:rPr>
          <w:rStyle w:val="StyleBoldUnderline"/>
        </w:rPr>
        <w:t>Several studies have attempted to quantify the costs of border</w:t>
      </w:r>
      <w:r w:rsidRPr="00561435">
        <w:t xml:space="preserve"> area </w:t>
      </w:r>
      <w:r w:rsidRPr="00561435">
        <w:rPr>
          <w:rStyle w:val="StyleBoldUnderline"/>
        </w:rPr>
        <w:t>congestion to the economies of the U</w:t>
      </w:r>
      <w:r w:rsidRPr="00561435">
        <w:t xml:space="preserve">nited </w:t>
      </w:r>
      <w:r w:rsidRPr="00561435">
        <w:rPr>
          <w:rStyle w:val="StyleBoldUnderline"/>
        </w:rPr>
        <w:t>S</w:t>
      </w:r>
      <w:r w:rsidRPr="00561435">
        <w:t xml:space="preserve">tates </w:t>
      </w:r>
      <w:r w:rsidRPr="00561435">
        <w:rPr>
          <w:rStyle w:val="StyleBoldUnderline"/>
        </w:rPr>
        <w:t>and Mexico</w:t>
      </w:r>
      <w:r w:rsidRPr="00561435">
        <w:t xml:space="preserve">. In what is perhaps a testimony to the fragmented and geographically disperse nature of the border region, most of these studies have focused on particular North-South corridors of traffic and trade rather than taking a comprehensive, border-wide approach. The specific results of the studies (see table on p. 108) are quite varied. Nonetheless, </w:t>
      </w:r>
      <w:r w:rsidRPr="00561435">
        <w:rPr>
          <w:rStyle w:val="StyleBoldUnderline"/>
        </w:rPr>
        <w:t>one message comes through quite clearly</w:t>
      </w:r>
      <w:r w:rsidRPr="00561435">
        <w:t xml:space="preserve"> — </w:t>
      </w:r>
      <w:r w:rsidRPr="00561435">
        <w:rPr>
          <w:rStyle w:val="StyleBoldUnderline"/>
          <w:highlight w:val="cyan"/>
        </w:rPr>
        <w:t>long and unpredictable wait times</w:t>
      </w:r>
      <w:r w:rsidRPr="00561435">
        <w:rPr>
          <w:rStyle w:val="StyleBoldUnderline"/>
        </w:rPr>
        <w:t xml:space="preserve"> at the POEs </w:t>
      </w:r>
      <w:r w:rsidRPr="00561435">
        <w:rPr>
          <w:rStyle w:val="StyleBoldUnderline"/>
          <w:highlight w:val="cyan"/>
        </w:rPr>
        <w:t>are costing the U</w:t>
      </w:r>
      <w:r w:rsidRPr="00561435">
        <w:t xml:space="preserve">nited </w:t>
      </w:r>
      <w:r w:rsidRPr="00561435">
        <w:rPr>
          <w:rStyle w:val="StyleBoldUnderline"/>
          <w:highlight w:val="cyan"/>
        </w:rPr>
        <w:t>S</w:t>
      </w:r>
      <w:r w:rsidRPr="00561435">
        <w:t xml:space="preserve">tates </w:t>
      </w:r>
      <w:r w:rsidRPr="00561435">
        <w:rPr>
          <w:rStyle w:val="StyleBoldUnderline"/>
          <w:highlight w:val="cyan"/>
        </w:rPr>
        <w:t>and Mexican economies</w:t>
      </w:r>
      <w:r w:rsidRPr="00561435">
        <w:rPr>
          <w:rStyle w:val="StyleBoldUnderline"/>
        </w:rPr>
        <w:t xml:space="preserve"> many </w:t>
      </w:r>
      <w:r w:rsidRPr="00561435">
        <w:rPr>
          <w:rStyle w:val="Emphasis"/>
          <w:highlight w:val="cyan"/>
        </w:rPr>
        <w:t>billions</w:t>
      </w:r>
      <w:r w:rsidRPr="00561435">
        <w:rPr>
          <w:rStyle w:val="StyleBoldUnderline"/>
          <w:highlight w:val="cyan"/>
        </w:rPr>
        <w:t xml:space="preserve"> of dollars</w:t>
      </w:r>
      <w:r w:rsidRPr="00561435">
        <w:rPr>
          <w:rStyle w:val="StyleBoldUnderline"/>
        </w:rPr>
        <w:t xml:space="preserve"> each year</w:t>
      </w:r>
      <w:r w:rsidRPr="00561435">
        <w:t xml:space="preserve">. Moderate </w:t>
      </w:r>
      <w:r w:rsidRPr="00561435">
        <w:rPr>
          <w:rStyle w:val="StyleBoldUnderline"/>
          <w:highlight w:val="cyan"/>
        </w:rPr>
        <w:t>investments to update infrastructure and</w:t>
      </w:r>
      <w:r w:rsidRPr="00561435">
        <w:rPr>
          <w:rStyle w:val="StyleBoldUnderline"/>
        </w:rPr>
        <w:t xml:space="preserve"> to fully </w:t>
      </w:r>
      <w:r w:rsidRPr="00561435">
        <w:rPr>
          <w:rStyle w:val="StyleBoldUnderline"/>
          <w:highlight w:val="cyan"/>
        </w:rPr>
        <w:t>staff the ports of entry are</w:t>
      </w:r>
      <w:r w:rsidRPr="00561435">
        <w:t xml:space="preserve"> certainly </w:t>
      </w:r>
      <w:r w:rsidRPr="00561435">
        <w:rPr>
          <w:rStyle w:val="Emphasis"/>
          <w:highlight w:val="cyan"/>
        </w:rPr>
        <w:t>needed</w:t>
      </w:r>
      <w:r w:rsidRPr="00561435">
        <w:t xml:space="preserve">, as </w:t>
      </w:r>
      <w:r w:rsidRPr="00561435">
        <w:rPr>
          <w:rStyle w:val="StyleBoldUnderline"/>
        </w:rPr>
        <w:t>long lines and overworked staff promote neither efficiency nor security</w:t>
      </w:r>
      <w:r w:rsidRPr="00561435">
        <w:t xml:space="preserve">. But in a time of tight federal budgets, asking for more resources cannot be the only answer. Strategic efforts that do more with less, improving efficiency and reducing congestion, are also needed. Trusted traveler and shipper programs (i.e. the Global Entry programs, which includes programs such as SENTRI, FAST, C-TPAT) allow vetted, low-risk individuals and shipments expedited passage across the border. Common Voice Improving these programs and significantly expanding enrollment could increase throughput with minimal investments in infrastructure and staffing — all while strengthening security by giving border officials more time to focus on unknown and potentially dangerous individuals and shipments. </w:t>
      </w:r>
      <w:r w:rsidRPr="00561435">
        <w:rPr>
          <w:rStyle w:val="StyleBoldUnderline"/>
          <w:highlight w:val="cyan"/>
        </w:rPr>
        <w:t>The</w:t>
      </w:r>
      <w:r w:rsidRPr="00561435">
        <w:rPr>
          <w:rStyle w:val="StyleBoldUnderline"/>
        </w:rPr>
        <w:t xml:space="preserve"> development of the </w:t>
      </w:r>
      <w:r w:rsidRPr="00561435">
        <w:rPr>
          <w:rStyle w:val="StyleBoldUnderline"/>
          <w:highlight w:val="cyan"/>
        </w:rPr>
        <w:t>21st Century Border initiative</w:t>
      </w:r>
      <w:r w:rsidRPr="00561435">
        <w:t xml:space="preserve"> by the Obama and Calderón administrations </w:t>
      </w:r>
      <w:r w:rsidRPr="00561435">
        <w:rPr>
          <w:rStyle w:val="StyleBoldUnderline"/>
          <w:highlight w:val="cyan"/>
        </w:rPr>
        <w:t xml:space="preserve">has yielded </w:t>
      </w:r>
      <w:r w:rsidRPr="00561435">
        <w:rPr>
          <w:rStyle w:val="Emphasis"/>
          <w:highlight w:val="cyan"/>
        </w:rPr>
        <w:t>some advances</w:t>
      </w:r>
      <w:r w:rsidRPr="00561435">
        <w:rPr>
          <w:rStyle w:val="StyleBoldUnderline"/>
          <w:highlight w:val="cyan"/>
        </w:rPr>
        <w:t xml:space="preserve"> in this direction, but the </w:t>
      </w:r>
      <w:r w:rsidRPr="00561435">
        <w:rPr>
          <w:rStyle w:val="Emphasis"/>
          <w:highlight w:val="cyan"/>
        </w:rPr>
        <w:t>efforts need to be redoubled</w:t>
      </w:r>
      <w:r w:rsidRPr="00561435">
        <w:t xml:space="preserve">. The 1990s were the decade of NAFTA and skyrocketing trade. The 2000s saw security concerns grow and recession struck. The new decade has only just begun, but </w:t>
      </w:r>
      <w:r w:rsidRPr="00561435">
        <w:rPr>
          <w:rStyle w:val="StyleBoldUnderline"/>
        </w:rPr>
        <w:t>the potential is there for a resurgence of competitiveness and regional integration</w:t>
      </w:r>
      <w:r w:rsidRPr="00561435">
        <w:t xml:space="preserve">. There are </w:t>
      </w:r>
      <w:r w:rsidRPr="00561435">
        <w:rPr>
          <w:rStyle w:val="StyleBoldUnderline"/>
        </w:rPr>
        <w:t>strong ideas</w:t>
      </w:r>
      <w:r w:rsidRPr="00561435">
        <w:t xml:space="preserve"> — </w:t>
      </w:r>
      <w:r w:rsidRPr="00561435">
        <w:rPr>
          <w:rStyle w:val="StyleBoldUnderline"/>
        </w:rPr>
        <w:t>including trusted traveler and shipper programs, preclearance, customs harmonization, and public-private partnerships</w:t>
      </w:r>
      <w:r w:rsidRPr="00561435">
        <w:t xml:space="preserve"> — that </w:t>
      </w:r>
      <w:r w:rsidRPr="00561435">
        <w:rPr>
          <w:rStyle w:val="StyleBoldUnderline"/>
        </w:rPr>
        <w:t>have enormous potential</w:t>
      </w:r>
      <w:r w:rsidRPr="00561435">
        <w:t>.</w:t>
      </w:r>
    </w:p>
    <w:p w:rsidR="00561435" w:rsidRPr="00561435" w:rsidRDefault="00561435" w:rsidP="00561435"/>
    <w:p w:rsidR="00561435" w:rsidRPr="00561435" w:rsidRDefault="00561435" w:rsidP="00561435">
      <w:pPr>
        <w:rPr>
          <w:rStyle w:val="StyleStyleBold12pt"/>
        </w:rPr>
      </w:pPr>
      <w:r w:rsidRPr="00561435">
        <w:rPr>
          <w:rStyle w:val="StyleStyleBold12pt"/>
        </w:rPr>
        <w:t>Modernizing border infrastructure solves — safeguards competitiveness, bolsters manufacturing, and supports 6 million U.S. jobs</w:t>
      </w:r>
    </w:p>
    <w:p w:rsidR="00561435" w:rsidRPr="00561435" w:rsidRDefault="00561435" w:rsidP="00561435">
      <w:r w:rsidRPr="00561435">
        <w:rPr>
          <w:rStyle w:val="StyleStyleBold12pt"/>
        </w:rPr>
        <w:t>NAFTA Works 13</w:t>
      </w:r>
      <w:r w:rsidRPr="00561435">
        <w:t xml:space="preserve"> (a monthly newsletter on NAFTA and related issues (NAFTA Works, Volume 18, Issue 4, April 2013, “Border Infrastructure's Key Role in Expanding U.S.-Mexico Trade”, </w:t>
      </w:r>
      <w:hyperlink r:id="rId9" w:history="1">
        <w:r w:rsidRPr="00561435">
          <w:t>http://www.naftamexico.net/wp-content/uploads/2013/05/apr13.pdf</w:t>
        </w:r>
      </w:hyperlink>
      <w:r w:rsidRPr="00561435">
        <w:t>, Accessed 07-21-2013 | AK)</w:t>
      </w:r>
    </w:p>
    <w:p w:rsidR="00561435" w:rsidRPr="00561435" w:rsidRDefault="00561435" w:rsidP="00561435">
      <w:r w:rsidRPr="00561435">
        <w:rPr>
          <w:rStyle w:val="StyleBoldUnderline"/>
        </w:rPr>
        <w:t xml:space="preserve">Very </w:t>
      </w:r>
      <w:r w:rsidRPr="00561435">
        <w:rPr>
          <w:rStyle w:val="StyleBoldUnderline"/>
          <w:highlight w:val="cyan"/>
        </w:rPr>
        <w:t>few countries in the world have the potential to shape</w:t>
      </w:r>
      <w:r w:rsidRPr="00561435">
        <w:t xml:space="preserve"> the </w:t>
      </w:r>
      <w:r w:rsidRPr="00561435">
        <w:rPr>
          <w:rStyle w:val="StyleBoldUnderline"/>
        </w:rPr>
        <w:t>U</w:t>
      </w:r>
      <w:r w:rsidRPr="00561435">
        <w:t xml:space="preserve">nited </w:t>
      </w:r>
      <w:r w:rsidRPr="00561435">
        <w:rPr>
          <w:rStyle w:val="StyleBoldUnderline"/>
        </w:rPr>
        <w:t>S</w:t>
      </w:r>
      <w:r w:rsidRPr="00561435">
        <w:t xml:space="preserve">tates’ </w:t>
      </w:r>
      <w:r w:rsidRPr="00561435">
        <w:rPr>
          <w:rStyle w:val="Emphasis"/>
          <w:highlight w:val="cyan"/>
        </w:rPr>
        <w:t>manufacturing</w:t>
      </w:r>
      <w:r w:rsidRPr="00561435">
        <w:rPr>
          <w:rStyle w:val="Emphasis"/>
        </w:rPr>
        <w:t xml:space="preserve"> competitiveness</w:t>
      </w:r>
      <w:r w:rsidRPr="00561435">
        <w:rPr>
          <w:rStyle w:val="StyleBoldUnderline"/>
        </w:rPr>
        <w:t xml:space="preserve"> </w:t>
      </w:r>
      <w:r w:rsidRPr="00561435">
        <w:rPr>
          <w:rStyle w:val="StyleBoldUnderline"/>
          <w:highlight w:val="cyan"/>
        </w:rPr>
        <w:t>as much as Mexico</w:t>
      </w:r>
      <w:r w:rsidRPr="00561435">
        <w:t xml:space="preserve">. </w:t>
      </w:r>
      <w:r w:rsidRPr="00561435">
        <w:rPr>
          <w:rStyle w:val="StyleBoldUnderline"/>
        </w:rPr>
        <w:t xml:space="preserve">It is difficult to overstate the </w:t>
      </w:r>
      <w:r w:rsidRPr="00561435">
        <w:rPr>
          <w:rStyle w:val="Emphasis"/>
        </w:rPr>
        <w:t>critical importance</w:t>
      </w:r>
      <w:r w:rsidRPr="00561435">
        <w:rPr>
          <w:rStyle w:val="StyleBoldUnderline"/>
        </w:rPr>
        <w:t xml:space="preserve"> of this strategic partnership, as </w:t>
      </w:r>
      <w:r w:rsidRPr="00561435">
        <w:rPr>
          <w:rStyle w:val="StyleBoldUnderline"/>
          <w:highlight w:val="cyan"/>
        </w:rPr>
        <w:t>trade between both countries reached</w:t>
      </w:r>
      <w:r w:rsidRPr="00561435">
        <w:t xml:space="preserve"> roughly </w:t>
      </w:r>
      <w:r w:rsidRPr="00561435">
        <w:rPr>
          <w:rStyle w:val="StyleBoldUnderline"/>
          <w:highlight w:val="cyan"/>
        </w:rPr>
        <w:t>half a trillion dollars</w:t>
      </w:r>
      <w:r w:rsidRPr="00561435">
        <w:t xml:space="preserve"> in 2012, </w:t>
      </w:r>
      <w:r w:rsidRPr="00561435">
        <w:rPr>
          <w:rStyle w:val="StyleBoldUnderline"/>
        </w:rPr>
        <w:t>maintaining Mexico’s status as the U.S.’ third largest trading partner and its second largest export market</w:t>
      </w:r>
      <w:r w:rsidRPr="00561435">
        <w:t xml:space="preserve"> as it purchased nearly 1/8 of all U.S. exports. </w:t>
      </w:r>
      <w:r w:rsidRPr="00561435">
        <w:rPr>
          <w:rStyle w:val="StyleBoldUnderline"/>
          <w:highlight w:val="cyan"/>
        </w:rPr>
        <w:t>The increased usage of cross-border production lines has resulted in</w:t>
      </w:r>
      <w:r w:rsidRPr="00561435">
        <w:t xml:space="preserve"> a very </w:t>
      </w:r>
      <w:r w:rsidRPr="00561435">
        <w:rPr>
          <w:rStyle w:val="StyleBoldUnderline"/>
        </w:rPr>
        <w:t xml:space="preserve">unique </w:t>
      </w:r>
      <w:r w:rsidRPr="00561435">
        <w:rPr>
          <w:rStyle w:val="StyleBoldUnderline"/>
          <w:highlight w:val="cyan"/>
        </w:rPr>
        <w:t>trading partnership</w:t>
      </w:r>
      <w:r w:rsidRPr="00561435">
        <w:rPr>
          <w:highlight w:val="cyan"/>
        </w:rPr>
        <w:t>,</w:t>
      </w:r>
      <w:r w:rsidRPr="00561435">
        <w:t xml:space="preserve"> where </w:t>
      </w:r>
      <w:r w:rsidRPr="00561435">
        <w:rPr>
          <w:rStyle w:val="StyleBoldUnderline"/>
        </w:rPr>
        <w:t xml:space="preserve">working </w:t>
      </w:r>
      <w:r w:rsidRPr="00561435">
        <w:rPr>
          <w:rStyle w:val="StyleBoldUnderline"/>
          <w:highlight w:val="cyan"/>
        </w:rPr>
        <w:t xml:space="preserve">to establish a trade facilitating </w:t>
      </w:r>
      <w:r w:rsidRPr="00561435">
        <w:rPr>
          <w:rStyle w:val="Emphasis"/>
          <w:highlight w:val="cyan"/>
        </w:rPr>
        <w:t>border infrastructure</w:t>
      </w:r>
      <w:r w:rsidRPr="00561435">
        <w:rPr>
          <w:rStyle w:val="StyleBoldUnderline"/>
        </w:rPr>
        <w:t xml:space="preserve"> is</w:t>
      </w:r>
      <w:r w:rsidRPr="00561435">
        <w:t xml:space="preserve"> now </w:t>
      </w:r>
      <w:r w:rsidRPr="00561435">
        <w:rPr>
          <w:rStyle w:val="StyleBoldUnderline"/>
        </w:rPr>
        <w:t xml:space="preserve">crucial to </w:t>
      </w:r>
      <w:r w:rsidRPr="00561435">
        <w:rPr>
          <w:rStyle w:val="Emphasis"/>
        </w:rPr>
        <w:t>successfully competing in the global market</w:t>
      </w:r>
      <w:r w:rsidRPr="00561435">
        <w:t xml:space="preserve">. In order to understand the true strength of this partnership, a new approach that incorporates the relevance of foreign value-added in exports is required. Consequently, one of the most distinctive factors of U.S.-Mexico trade lies in its qualitative nature. </w:t>
      </w:r>
      <w:r w:rsidRPr="00561435">
        <w:rPr>
          <w:rStyle w:val="StyleBoldUnderline"/>
        </w:rPr>
        <w:t xml:space="preserve">Working together to co-manufacture products entails an intensive intra-industry trade of inputs rather than exclusively trading in finished products, helping to support the </w:t>
      </w:r>
      <w:r w:rsidRPr="00561435">
        <w:rPr>
          <w:rStyle w:val="Emphasis"/>
          <w:highlight w:val="cyan"/>
        </w:rPr>
        <w:t>6 million U.S. jobs</w:t>
      </w:r>
      <w:r w:rsidRPr="00561435">
        <w:rPr>
          <w:rStyle w:val="StyleBoldUnderline"/>
          <w:highlight w:val="cyan"/>
        </w:rPr>
        <w:t xml:space="preserve"> that depend on trade with Mexico</w:t>
      </w:r>
      <w:r w:rsidRPr="00561435">
        <w:rPr>
          <w:highlight w:val="cyan"/>
        </w:rPr>
        <w:t>.</w:t>
      </w:r>
      <w:r w:rsidRPr="00561435">
        <w:t xml:space="preserve"> As a result of this highly integrated production process, on average, 40% of all content in Mexican exports to the U.S. actually originates in the United States. As 82%, or $404 billion, of bilateral trade was carried across the border via surface transportation in 2012, </w:t>
      </w:r>
      <w:r w:rsidRPr="00561435">
        <w:rPr>
          <w:rStyle w:val="StyleBoldUnderline"/>
        </w:rPr>
        <w:t>improving the e</w:t>
      </w:r>
      <w:r w:rsidRPr="00561435">
        <w:rPr>
          <w:rStyle w:val="StyleBoldUnderline"/>
          <w:highlight w:val="cyan"/>
        </w:rPr>
        <w:t>fficiency of trade flows at</w:t>
      </w:r>
      <w:r w:rsidRPr="00561435">
        <w:rPr>
          <w:rStyle w:val="StyleBoldUnderline"/>
        </w:rPr>
        <w:t xml:space="preserve"> the U.S. southern </w:t>
      </w:r>
      <w:r w:rsidRPr="00561435">
        <w:rPr>
          <w:rStyle w:val="StyleBoldUnderline"/>
          <w:highlight w:val="cyan"/>
        </w:rPr>
        <w:t>Ports of Entry</w:t>
      </w:r>
      <w:r w:rsidRPr="00561435">
        <w:t xml:space="preserve"> (POE) </w:t>
      </w:r>
      <w:r w:rsidRPr="00561435">
        <w:rPr>
          <w:rStyle w:val="StyleBoldUnderline"/>
        </w:rPr>
        <w:t xml:space="preserve">is </w:t>
      </w:r>
      <w:r w:rsidRPr="00561435">
        <w:rPr>
          <w:rStyle w:val="Emphasis"/>
          <w:highlight w:val="cyan"/>
        </w:rPr>
        <w:t>imperative to safeguarding a regional competitive edge</w:t>
      </w:r>
      <w:r w:rsidRPr="00561435">
        <w:t xml:space="preserve">. Last year, </w:t>
      </w:r>
      <w:r w:rsidRPr="00561435">
        <w:rPr>
          <w:rStyle w:val="StyleBoldUnderline"/>
        </w:rPr>
        <w:t xml:space="preserve">over 44 million tons of food, inputs, components, and finished </w:t>
      </w:r>
      <w:r w:rsidRPr="00561435">
        <w:rPr>
          <w:rStyle w:val="StyleBoldUnderline"/>
          <w:highlight w:val="cyan"/>
        </w:rPr>
        <w:t>products crossed by land from Mexico into the U.S. to supply manufacturing</w:t>
      </w:r>
      <w:r w:rsidRPr="00561435">
        <w:t xml:space="preserve"> plants </w:t>
      </w:r>
      <w:r w:rsidRPr="00561435">
        <w:rPr>
          <w:rStyle w:val="StyleBoldUnderline"/>
        </w:rPr>
        <w:t>and supermarkets</w:t>
      </w:r>
      <w:r w:rsidRPr="00561435">
        <w:t xml:space="preserve"> alike. Far from exclusively benefiting the four Southern U.S. states bordering Mexico, </w:t>
      </w:r>
      <w:r w:rsidRPr="00561435">
        <w:rPr>
          <w:rStyle w:val="StyleBoldUnderline"/>
        </w:rPr>
        <w:t>a total of twenty-nine U.S. states had exports to Mexico</w:t>
      </w:r>
      <w:r w:rsidRPr="00561435">
        <w:t xml:space="preserve"> in excess of $1 billion in 2012, </w:t>
      </w:r>
      <w:r w:rsidRPr="00561435">
        <w:rPr>
          <w:rStyle w:val="StyleBoldUnderline"/>
        </w:rPr>
        <w:t xml:space="preserve">making this one of the most </w:t>
      </w:r>
      <w:r w:rsidRPr="00561435">
        <w:rPr>
          <w:rStyle w:val="Emphasis"/>
        </w:rPr>
        <w:t>economically significant</w:t>
      </w:r>
      <w:r w:rsidRPr="00561435">
        <w:rPr>
          <w:rStyle w:val="StyleBoldUnderline"/>
        </w:rPr>
        <w:t xml:space="preserve"> borders in the world</w:t>
      </w:r>
      <w:r w:rsidRPr="00561435">
        <w:t xml:space="preserve">. Additionally, some twenty-three U.S. states depended on Mexico as their No. 1 and No. 2 largest export market in 2012, with states as far north as Michigan exporting over $10 billion. This illustrates that even </w:t>
      </w:r>
      <w:r w:rsidRPr="00561435">
        <w:rPr>
          <w:rStyle w:val="StyleBoldUnderline"/>
        </w:rPr>
        <w:t xml:space="preserve">states’ </w:t>
      </w:r>
      <w:r w:rsidRPr="00561435">
        <w:rPr>
          <w:rStyle w:val="StyleBoldUnderline"/>
          <w:highlight w:val="cyan"/>
        </w:rPr>
        <w:t>local economies that are far from the</w:t>
      </w:r>
      <w:r w:rsidRPr="00561435">
        <w:t xml:space="preserve"> southern </w:t>
      </w:r>
      <w:r w:rsidRPr="00561435">
        <w:rPr>
          <w:rStyle w:val="StyleBoldUnderline"/>
          <w:highlight w:val="cyan"/>
        </w:rPr>
        <w:t xml:space="preserve">border are also major stakeholders when it comes to building a </w:t>
      </w:r>
      <w:r w:rsidRPr="00561435">
        <w:rPr>
          <w:rStyle w:val="Emphasis"/>
        </w:rPr>
        <w:t xml:space="preserve">seamless, long haul </w:t>
      </w:r>
      <w:r w:rsidRPr="00561435">
        <w:rPr>
          <w:rStyle w:val="Emphasis"/>
          <w:highlight w:val="cyan"/>
        </w:rPr>
        <w:t>border infrastructure</w:t>
      </w:r>
      <w:r w:rsidRPr="00561435">
        <w:rPr>
          <w:rStyle w:val="StyleBoldUnderline"/>
        </w:rPr>
        <w:t xml:space="preserve"> that is capable of minimizing cross-border business costs</w:t>
      </w:r>
      <w:r w:rsidRPr="00561435">
        <w:t xml:space="preserve">. Of the 26 POEs along the southern border that collectively handled more than $1.3 billion in bilateral trade each day in 2012 - virtually all of it </w:t>
      </w:r>
      <w:proofErr w:type="gramStart"/>
      <w:r w:rsidRPr="00561435">
        <w:t>tariff</w:t>
      </w:r>
      <w:proofErr w:type="gramEnd"/>
      <w:r w:rsidRPr="00561435">
        <w:t xml:space="preserve"> free - the largest by far is the Port of Laredo in Texas. This critical POE facilitated more than 3.5 million cross-border commercial truck shipments, and over 500 thousand rail-boxes via railway in both directions, carrying more than $163 billion in goods in 2012 or 35% of all bilateral trade. Considering that forty U.S. states spread across the country use Laredo as their primary POE, this port could truly be considered the U.S.’ main artery for bilateral trade with Mexico. Last year alone, more than $76 billion in U.S. exports to Mexico and $86 billion in imported Mexican goods went through the Laredo POE. Another strategic POE is El Paso, which had 13% of all U.S.- Mexico trade pass through in 2012. With over $66 billion in goods being traded here, it is the second busiest port for bilateral trade. As an example of its relevance, El Paso is the second largest POE for U.S. electrical machinery exports to Mexico, as it was responsible for the timely crossing of 26% of this vital industry’s exports. Along the western side of the border, Otay Mesa is the U.S.’ third largest POE for bilateral trade with Mexico, which had more than $35 billion of goods move through this facility in 2012. </w:t>
      </w:r>
      <w:proofErr w:type="gramStart"/>
      <w:r w:rsidRPr="00561435">
        <w:t>An astonishing 99% of trade between California and Mexico is conducted by trucks, therefore ensuring that the state’s busiest commercial truck crossing operates at maximum efficiency is critically important</w:t>
      </w:r>
      <w:proofErr w:type="gramEnd"/>
      <w:r w:rsidRPr="00561435">
        <w:t xml:space="preserve">. </w:t>
      </w:r>
      <w:r w:rsidRPr="00561435">
        <w:rPr>
          <w:rStyle w:val="StyleBoldUnderline"/>
        </w:rPr>
        <w:t>In order to enhance and</w:t>
      </w:r>
      <w:r w:rsidRPr="00561435">
        <w:t xml:space="preserve"> also </w:t>
      </w:r>
      <w:r w:rsidRPr="00561435">
        <w:rPr>
          <w:rStyle w:val="StyleBoldUnderline"/>
        </w:rPr>
        <w:t>secure regional competitiveness</w:t>
      </w:r>
      <w:r w:rsidRPr="00561435">
        <w:t xml:space="preserve">, </w:t>
      </w:r>
      <w:r w:rsidRPr="00561435">
        <w:rPr>
          <w:rStyle w:val="StyleBoldUnderline"/>
        </w:rPr>
        <w:t>the strength of both countries’ industrial capabilities lies in the joint effort to minimize the logistical costs placed on regional manufactures</w:t>
      </w:r>
      <w:r w:rsidRPr="00561435">
        <w:t xml:space="preserve">. </w:t>
      </w:r>
      <w:r w:rsidRPr="00561435">
        <w:rPr>
          <w:rStyle w:val="StyleBoldUnderline"/>
          <w:highlight w:val="cyan"/>
        </w:rPr>
        <w:t xml:space="preserve">By </w:t>
      </w:r>
      <w:r w:rsidRPr="00561435">
        <w:rPr>
          <w:rStyle w:val="Emphasis"/>
          <w:highlight w:val="cyan"/>
        </w:rPr>
        <w:t>expanding and modernizing the current border infrastructure</w:t>
      </w:r>
      <w:r w:rsidRPr="00561435">
        <w:rPr>
          <w:rStyle w:val="StyleBoldUnderline"/>
          <w:highlight w:val="cyan"/>
        </w:rPr>
        <w:t xml:space="preserve">, both countries promote a </w:t>
      </w:r>
      <w:r w:rsidRPr="00561435">
        <w:rPr>
          <w:rStyle w:val="Emphasis"/>
          <w:highlight w:val="cyan"/>
        </w:rPr>
        <w:t>world-class logistical capability</w:t>
      </w:r>
      <w:r w:rsidRPr="00561435">
        <w:rPr>
          <w:rStyle w:val="StyleBoldUnderline"/>
        </w:rPr>
        <w:t xml:space="preserve"> that improves border wait times, customs procedures, and trusted traveler or shipper programs</w:t>
      </w:r>
      <w:r w:rsidRPr="00561435">
        <w:t>. As a result, both countries are working together through the 21st Century Border Initiative to address shared challenges. Progress has been achieved over the past three years that has helped to facilitate the secure and efficient flow of goods and people along the border. Three new international bridges, one in Arizona and the other two in Texas, were constructed to support this growing demand. Becoming operational in 2009, the Anzalduas International Bridge in Texas was the first new bridge to be built in over a decade, during which bilateral trade grew by 76%.</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It spills over – a strong manufacturing base is key to advanced manufacturing</w:t>
      </w:r>
    </w:p>
    <w:p w:rsidR="00561435" w:rsidRPr="00561435" w:rsidRDefault="00561435" w:rsidP="00561435">
      <w:r w:rsidRPr="00561435">
        <w:rPr>
          <w:rStyle w:val="StyleStyleBold12pt"/>
        </w:rPr>
        <w:t>Lind 12</w:t>
      </w:r>
      <w:r w:rsidRPr="00561435">
        <w:rPr>
          <w:rFonts w:eastAsia="Times New Roman"/>
          <w:b/>
        </w:rPr>
        <w:t xml:space="preserve"> </w:t>
      </w:r>
      <w:r w:rsidRPr="00561435">
        <w:t>- Policy director of New America’s Economic Growth Program and a co-founder of the New America Foundation (Michael, “Value Added: America’s Manufacturing Future,” http://growth.newamerica.net/sites/newamerica.net/files/policydocs/Lind</w:t>
      </w:r>
      <w:proofErr w:type="gramStart"/>
      <w:r w:rsidRPr="00561435">
        <w:t>,%</w:t>
      </w:r>
      <w:proofErr w:type="gramEnd"/>
      <w:r w:rsidRPr="00561435">
        <w:t>20Michael%20and%20Freedman,%20Joshua%20-%20NAF%20-%20Value%20Added%20America%27s%20Manufacturing%20Future.pdf )</w:t>
      </w:r>
    </w:p>
    <w:p w:rsidR="00561435" w:rsidRPr="00561435" w:rsidRDefault="00561435" w:rsidP="00561435">
      <w:pPr>
        <w:autoSpaceDE w:val="0"/>
        <w:autoSpaceDN w:val="0"/>
        <w:adjustRightInd w:val="0"/>
        <w:ind w:right="432"/>
        <w:jc w:val="both"/>
        <w:rPr>
          <w:rFonts w:eastAsia="Times New Roman"/>
          <w:sz w:val="16"/>
          <w:szCs w:val="20"/>
        </w:rPr>
      </w:pPr>
      <w:r w:rsidRPr="00561435">
        <w:rPr>
          <w:rFonts w:eastAsia="Times New Roman"/>
          <w:sz w:val="16"/>
          <w:szCs w:val="20"/>
        </w:rPr>
        <w:t xml:space="preserve">Manufacturing, R&amp;D and the U.S. Innovation Ecosystem </w:t>
      </w:r>
      <w:r w:rsidRPr="00561435">
        <w:rPr>
          <w:rStyle w:val="StyleBoldUnderline"/>
        </w:rPr>
        <w:t xml:space="preserve">Perhaps </w:t>
      </w:r>
      <w:r w:rsidRPr="00561435">
        <w:rPr>
          <w:rStyle w:val="StyleBoldUnderline"/>
          <w:highlight w:val="cyan"/>
        </w:rPr>
        <w:t>the greatest contribution of manufacturing</w:t>
      </w:r>
      <w:r w:rsidRPr="00561435">
        <w:rPr>
          <w:rStyle w:val="StyleBoldUnderline"/>
        </w:rPr>
        <w:t xml:space="preserve"> to the U.S. economy as a whole </w:t>
      </w:r>
      <w:r w:rsidRPr="00561435">
        <w:rPr>
          <w:rStyle w:val="StyleBoldUnderline"/>
          <w:highlight w:val="cyan"/>
        </w:rPr>
        <w:t>involves</w:t>
      </w:r>
      <w:r w:rsidRPr="00561435">
        <w:rPr>
          <w:rStyle w:val="StyleBoldUnderline"/>
        </w:rPr>
        <w:t xml:space="preserve"> the disproportionate role of the manufacturing sector in </w:t>
      </w:r>
      <w:r w:rsidRPr="00561435">
        <w:rPr>
          <w:rStyle w:val="StyleBoldUnderline"/>
          <w:highlight w:val="cyan"/>
        </w:rPr>
        <w:t>R&amp;D</w:t>
      </w:r>
      <w:r w:rsidRPr="00561435">
        <w:rPr>
          <w:rStyle w:val="StyleBoldUnderline"/>
        </w:rPr>
        <w:t>. The expansion in the global market for high-value-added services has allowed the U.S. to play to its strengths by expanding its trade surplus in services, many of them linked to manufacturing, including R&amp;D, engineering, software production and finance. Of these services, by far the most important is R&amp;D</w:t>
      </w:r>
      <w:r w:rsidRPr="00561435">
        <w:rPr>
          <w:rFonts w:eastAsia="Times New Roman"/>
          <w:b/>
          <w:szCs w:val="20"/>
          <w:u w:val="single"/>
        </w:rPr>
        <w:t>.</w:t>
      </w:r>
      <w:r w:rsidRPr="00561435">
        <w:rPr>
          <w:rFonts w:eastAsia="Times New Roman"/>
          <w:sz w:val="16"/>
          <w:szCs w:val="20"/>
        </w:rPr>
        <w:t xml:space="preserve"> </w:t>
      </w:r>
      <w:r w:rsidRPr="00561435">
        <w:t>The United States has long led the world in R&amp;D. In 1981, U.S. gross domestic expenditure on R&amp;D was more than three times as large as that of any other country in the world. And the U.S. still leads: in 2009, the most recent year for which there is available data, the United States spent more than 400 billion dollars. European countries spent just under 300 billion dollars combined, while China spent about 150 billion dollars.14 In the United States, private sector manufacturing is the largest source of R&amp;D. The private sector itself accounts for 71 percent of total R&amp;D in the United States, and although U.S. manufacturing accounts for only 11.7 percent of GDP in 2012, the manufacturing sector accounts for 70 percent of all R&amp;D spending by the private sector in the U.S.15 And R&amp;D and innovation are inextricably connected: a National Science Foundation survey found that 22 percent of manufacturers had introduced product innovations and the same percentage introduced process innovations in the period 2006-2008, while only 8 percent of nonmanufacturers reported innovations of either kind.16 Even as the manufacturing industry in the United States underwent major changes and suffered severe job losses during the last decade, R&amp;D spending continued to follow a general upward growth path. A disproportionate share of</w:t>
      </w:r>
      <w:r w:rsidRPr="00561435">
        <w:rPr>
          <w:rFonts w:eastAsia="Times New Roman"/>
          <w:szCs w:val="20"/>
          <w:u w:val="single"/>
        </w:rPr>
        <w:t xml:space="preserve"> </w:t>
      </w:r>
      <w:r w:rsidRPr="00561435">
        <w:rPr>
          <w:rStyle w:val="StyleBoldUnderline"/>
          <w:highlight w:val="cyan"/>
        </w:rPr>
        <w:t>workers involved in R&amp;D are employed directly</w:t>
      </w:r>
      <w:r w:rsidRPr="00561435">
        <w:rPr>
          <w:rStyle w:val="StyleBoldUnderline"/>
        </w:rPr>
        <w:t xml:space="preserve"> or indirectly </w:t>
      </w:r>
      <w:r w:rsidRPr="00561435">
        <w:rPr>
          <w:rStyle w:val="StyleBoldUnderline"/>
          <w:highlight w:val="cyan"/>
        </w:rPr>
        <w:t>by manufacturing</w:t>
      </w:r>
      <w:r w:rsidRPr="00561435">
        <w:rPr>
          <w:rStyle w:val="StyleBoldUnderline"/>
        </w:rPr>
        <w:t xml:space="preserve"> companies; for example, </w:t>
      </w:r>
      <w:r w:rsidRPr="00561435">
        <w:rPr>
          <w:rStyle w:val="StyleBoldUnderline"/>
          <w:highlight w:val="cyan"/>
        </w:rPr>
        <w:t>the US manufacturing sector employs more than a third of U.S. engineers</w:t>
      </w:r>
      <w:r w:rsidRPr="00561435">
        <w:rPr>
          <w:rStyle w:val="StyleBoldUnderline"/>
        </w:rPr>
        <w:t xml:space="preserve">.17 This means that </w:t>
      </w:r>
      <w:r w:rsidRPr="00561435">
        <w:rPr>
          <w:rStyle w:val="StyleBoldUnderline"/>
          <w:highlight w:val="cyan"/>
        </w:rPr>
        <w:t>manufacturing provides much of the demand for the U.S. innovation</w:t>
      </w:r>
      <w:r w:rsidRPr="00561435">
        <w:rPr>
          <w:rStyle w:val="StyleBoldUnderline"/>
        </w:rPr>
        <w:t xml:space="preserve"> </w:t>
      </w:r>
      <w:r w:rsidRPr="00561435">
        <w:t>ecosystem, supporting large numbers of scientists and engineers who might not find employment if R&amp;D were offshored along with production. Why America Needs the Industrial Commons Manufacturing creates an industrial commons, which spurs growth in multiple sectors of the economy through linked industries. An “industrial commons” is a base of shared physical facilities and intangible knowledge shared by a number of firms. The term “commons” comes from communallyshared pastures or fields in premodern Britain. The industrial commons in particular in the manufacturing sector includes not only large companies but also small and medium sized enterprises (SMEs), which employ 41 percent of the American manufacturing workforce and account for 86 percent of all manufacturing establishments in the U.S. Suppliers of materials, component parts, tools, and more</w:t>
      </w:r>
      <w:r w:rsidRPr="00561435">
        <w:rPr>
          <w:rStyle w:val="StyleBoldUnderline"/>
        </w:rPr>
        <w:t xml:space="preserve"> </w:t>
      </w:r>
      <w:r w:rsidRPr="00561435">
        <w:rPr>
          <w:rStyle w:val="StyleBoldUnderline"/>
          <w:highlight w:val="cyan"/>
        </w:rPr>
        <w:t>are all interconnected</w:t>
      </w:r>
      <w:r w:rsidRPr="00561435">
        <w:t xml:space="preserve">; most of the time, Harvard Business School professors Gary Pisano and Willy Shih point out, these linkages are geographic because of the ease of interaction and knowledge transfer between firms.18 Examples of industrial commons surrounding manufacturing are evident in the United States, including the I-85 corridor from Alabama to Virginia and upstate New York.19 Modern economic scholarship emphasizes the importance of geographic agglomeration effects and co-location synergies. 20 Manufacturers and researchers alike have long noted the symbiotic relationship that occurs when manufacturing and R&amp;D are located near each other: the manufacturer benefits from the innovation, and the researchers are better positioned to understand where innovation can be found and to test new ideas. While some forms of knowledge can be easily recorded and transferred, much “know-how” in industry is tacit knowledge. This valuable tacit knowledge base can be damaged or destroyed by the erosion of geographic linkages, which in turn shrinks the pool of scientists and engineers in the national innovation ecosystem. If an advanced manufacturing core is not retained, then the economy stands to lose not only the manufacturing industry itself but also the geographic synergies of the industrial commons, including R&amp;D. Some have warned that this is already the case: a growing share of R&amp;D by U.S. multinational corporations is taking place outside of the United States.21 In particular, a number of large U.S. manufacturers have opened up or expanded R&amp;D facilities in China over the last few years.22 Next Generation Manufacturing A dynamic manufacturing sector in the U.S. is as important as ever. But thanks to advanced manufacturing technology and technology-enabled integration of manufacturing and services, the very nature of manufacturing is changing, often in radical ways. What will the next generation of manufacturing look like? In 1942, the economist Joseph Schumpeter </w:t>
      </w:r>
      <w:proofErr w:type="gramStart"/>
      <w:r w:rsidRPr="00561435">
        <w:t>declared that</w:t>
      </w:r>
      <w:proofErr w:type="gramEnd"/>
      <w:r w:rsidRPr="00561435">
        <w:t xml:space="preserve"> “the process of creative destruction is the essential fact about capitalism.” By creative destruction, Schumpeter did not mean the rise and fall of firms competing in a </w:t>
      </w:r>
      <w:proofErr w:type="gramStart"/>
      <w:r w:rsidRPr="00561435">
        <w:t>technologically-static</w:t>
      </w:r>
      <w:proofErr w:type="gramEnd"/>
      <w:r w:rsidRPr="00561435">
        <w:t xml:space="preserve"> marketplace. He referred to a “process of industrial mutation— if I may use that biological term—that incessantly revolutionizes the economic structure from within, incessantly destroying the old one, incessantly creating the new one.” He noted that “these revolutions are not strictly incessant; they occurred in discrete rushes that are separated from each other by spaces of comparative quiet. The process as a whole works incessantly, however, in the sense that there is always either revolution or absorption of the results of revolution.”23 As Schumpeter and others have observed, technological innovation tends to be clustered in bursts or waves, each dominated by one or a few transformative technologies that are sometimes called “general purpose technologies.” Among the most world-transforming general purpose technologies of recent centuries have been the steam engine, electricity, the internal combustion engine, and information technology.24 As epochal as these earlier technology-driven innovations in manufacturing processes and business models proved to be, they are rapidly being superseded by new technologydriven changes as part of the never-ending process of Schumpeterian industrial mutation.</w:t>
      </w:r>
      <w:r w:rsidRPr="00561435">
        <w:rPr>
          <w:rFonts w:eastAsia="Times New Roman"/>
          <w:sz w:val="16"/>
          <w:szCs w:val="20"/>
        </w:rPr>
        <w:t xml:space="preserve"> </w:t>
      </w:r>
      <w:r w:rsidRPr="00561435">
        <w:rPr>
          <w:rStyle w:val="StyleBoldUnderline"/>
          <w:highlight w:val="cyan"/>
        </w:rPr>
        <w:t>The latest wave of innovation in</w:t>
      </w:r>
      <w:r w:rsidRPr="00561435">
        <w:rPr>
          <w:rStyle w:val="StyleBoldUnderline"/>
        </w:rPr>
        <w:t xml:space="preserve"> industrial </w:t>
      </w:r>
      <w:r w:rsidRPr="00561435">
        <w:rPr>
          <w:rStyle w:val="StyleBoldUnderline"/>
          <w:highlight w:val="cyan"/>
        </w:rPr>
        <w:t>technology has been termed “advanced manufacturing</w:t>
      </w:r>
      <w:r w:rsidRPr="00561435">
        <w:rPr>
          <w:rStyle w:val="StyleBoldUnderline"/>
        </w:rPr>
        <w:t xml:space="preserve">.” </w:t>
      </w:r>
      <w:r w:rsidRPr="00561435">
        <w:t>The National Science and Technology Council of the Executive Office of the President defines advanced manufacturing as “a family of activities that (a) depend on the use and coordination of information, automation, computation, software, sensing, and networking, and/or (b) make use of cutting edge materials and emerging capabilities enabled by the physical and biological sciences, for example, nanotechnology, chemistry, and biology. It involves both new ways to manufacture existing products and the manufacture of new products emerging from new advanced technologies.”25 Already computer-aided design (CAD) and computer-aided manufacturing (CAM) programs, combined with computer numerical control (CNC), allow precision manufacturing from complex designs, eliminating many wasteful trials and steps in finishing. CNC is now ubiquitous in the manufacturing sector and much of the employment growth occurring in the sector requires CNC skills or training. Information technology has allowed for enterprise resource planning (ERP) and other forms of enterprise software to connect parts of the production process (both between and within a firm), track systems, and limit waste when dealing with limited resources. Other</w:t>
      </w:r>
      <w:r w:rsidRPr="00561435">
        <w:rPr>
          <w:rFonts w:eastAsia="Times New Roman"/>
          <w:sz w:val="16"/>
          <w:szCs w:val="20"/>
        </w:rPr>
        <w:t xml:space="preserve"> </w:t>
      </w:r>
      <w:r w:rsidRPr="00561435">
        <w:rPr>
          <w:rStyle w:val="StyleBoldUnderline"/>
        </w:rPr>
        <w:t xml:space="preserve">areas in which advanced manufacturing will play a role in creating new products and sectors and changing current ones are: Supercomputing. </w:t>
      </w:r>
      <w:r w:rsidRPr="00561435">
        <w:rPr>
          <w:rStyle w:val="StyleBoldUnderline"/>
          <w:highlight w:val="cyan"/>
        </w:rPr>
        <w:t>America’s global leadership in technology depend</w:t>
      </w:r>
      <w:r w:rsidRPr="00561435">
        <w:rPr>
          <w:rStyle w:val="StyleBoldUnderline"/>
        </w:rPr>
        <w:t xml:space="preserve">s in part </w:t>
      </w:r>
      <w:r w:rsidRPr="00561435">
        <w:rPr>
          <w:rStyle w:val="StyleBoldUnderline"/>
          <w:highlight w:val="cyan"/>
        </w:rPr>
        <w:t>on whether the U.S. can compete</w:t>
      </w:r>
      <w:r w:rsidRPr="00561435">
        <w:rPr>
          <w:rStyle w:val="StyleBoldUnderline"/>
        </w:rPr>
        <w:t xml:space="preserve"> with Europe and </w:t>
      </w:r>
      <w:r w:rsidRPr="00561435">
        <w:t xml:space="preserve">Asia in the race to develop “exascale computing,” a massive augmentation of computer calculating power that has the potential to revolutionize predictive sci ences from meteorology to economics. According to the Advanced Scientific Computing Advisory Committee (ASCAC), “If the U.S. chooses to be a follower rather than a leader in exascale computing, we must be willing to cede leadership” in industries including aerospace, automobiles, energy, health care, novel material development, and information technology.26 Robotics: The long-delayed promise of robotics is coming closer to fulfillment. Google and other firms and research consortiums are testing robotic cars, and Nevada recently amended its laws to permit autonomous automobiles.27 Amazon is experimenting with the use of robots in its warehouses.28 Nanotechnology may permit manufacturing at extremely small scales including the molecular and atomic levels.29 Nanotechnology is also a key research component in the semiconductor indusmanutry, as government funding is sponsoring projects to create a “new switch” capable of supplanting current semiconductor technology.30 Photonics or optoelectronics, based on the conversion of information carried by electrons to photons and back, has potential applications in sectors as diverse as telecommunications, data storage, lighting and consumer electronics. Biomanufacturing is the use of biological processes or living organisms to create inorganic structures, as well as food, drugs and fuel. Researchers at MIT have genetically modified a virus that generates cobalt oxide nanowires for silicon chips.31 Innovative materials include artificial “metamaterials” with novel properties. Carbon nanotubes, for example, have a strength-to-weight ratio that no other material can match.32 Advanced manufacturing using these and other cuttingedge technologies is not only creating new products and new methods of production but is also transforming familiar products like automobiles. </w:t>
      </w:r>
      <w:proofErr w:type="gramStart"/>
      <w:r w:rsidRPr="00561435">
        <w:t>The rapid growth in electronic and software content in automobiles, in forms like GPS-based guidance systems, information and entertainment technology, anti-lock brakes and engine control systems, will continue.</w:t>
      </w:r>
      <w:proofErr w:type="gramEnd"/>
      <w:r w:rsidRPr="00561435">
        <w:t xml:space="preserve"> According to Ford, around 30 percent of the value of one of its automobiles is comprised by intellectual property, electronics and software. In the German automobile market, electronic content as a share of production costs is expected to rise from 20-30 percent in 2007 to 50 percent by 2020.33</w:t>
      </w:r>
    </w:p>
    <w:p w:rsidR="00561435" w:rsidRPr="00561435" w:rsidRDefault="00561435" w:rsidP="00561435">
      <w:pPr>
        <w:autoSpaceDE w:val="0"/>
        <w:autoSpaceDN w:val="0"/>
        <w:adjustRightInd w:val="0"/>
        <w:ind w:left="432" w:right="432"/>
        <w:jc w:val="both"/>
        <w:rPr>
          <w:rFonts w:eastAsia="Times New Roman"/>
          <w:sz w:val="10"/>
          <w:szCs w:val="20"/>
        </w:rPr>
      </w:pPr>
    </w:p>
    <w:p w:rsidR="00561435" w:rsidRPr="00561435" w:rsidRDefault="00561435" w:rsidP="00561435">
      <w:pPr>
        <w:rPr>
          <w:rStyle w:val="StyleStyleBold12pt"/>
        </w:rPr>
      </w:pPr>
      <w:r w:rsidRPr="00561435">
        <w:rPr>
          <w:rStyle w:val="StyleStyleBold12pt"/>
        </w:rPr>
        <w:t>Advanced manufacturing technology makes war obsolete – it’s the ultimate deterrent</w:t>
      </w:r>
    </w:p>
    <w:p w:rsidR="00561435" w:rsidRPr="00561435" w:rsidRDefault="00561435" w:rsidP="00561435">
      <w:pPr>
        <w:rPr>
          <w:rFonts w:eastAsia="Times New Roman"/>
          <w:b/>
        </w:rPr>
      </w:pPr>
      <w:r w:rsidRPr="00561435">
        <w:rPr>
          <w:rStyle w:val="StyleStyleBold12pt"/>
        </w:rPr>
        <w:t>Paone 9</w:t>
      </w:r>
      <w:r w:rsidRPr="00561435">
        <w:rPr>
          <w:rFonts w:eastAsia="Times New Roman"/>
          <w:b/>
        </w:rPr>
        <w:t xml:space="preserve"> - </w:t>
      </w:r>
      <w:r w:rsidRPr="00561435">
        <w:rPr>
          <w:rFonts w:eastAsia="Times New Roman"/>
          <w:sz w:val="16"/>
        </w:rPr>
        <w:t>66th Air Base Wing Public Affairs for the US Air Force (Chuck, 8-10-09, “Technology convergence could prevent war, futurist says,” http://www.af.mil/news/story.asp?id=123162500)</w:t>
      </w:r>
    </w:p>
    <w:p w:rsidR="00561435" w:rsidRPr="00561435" w:rsidRDefault="00561435" w:rsidP="00561435">
      <w:pPr>
        <w:autoSpaceDE w:val="0"/>
        <w:autoSpaceDN w:val="0"/>
        <w:adjustRightInd w:val="0"/>
        <w:ind w:right="432"/>
        <w:jc w:val="both"/>
        <w:rPr>
          <w:rFonts w:eastAsia="Times New Roman"/>
          <w:sz w:val="16"/>
          <w:szCs w:val="20"/>
        </w:rPr>
      </w:pPr>
      <w:r w:rsidRPr="00561435">
        <w:rPr>
          <w:rStyle w:val="StyleBoldUnderline"/>
          <w:highlight w:val="cyan"/>
        </w:rPr>
        <w:t>The convergence of</w:t>
      </w:r>
      <w:r w:rsidRPr="00561435">
        <w:rPr>
          <w:rStyle w:val="StyleBoldUnderline"/>
        </w:rPr>
        <w:t xml:space="preserve"> "exponentially </w:t>
      </w:r>
      <w:r w:rsidRPr="00561435">
        <w:rPr>
          <w:rStyle w:val="StyleBoldUnderline"/>
          <w:highlight w:val="cyan"/>
        </w:rPr>
        <w:t xml:space="preserve">advancing technologies" will </w:t>
      </w:r>
      <w:proofErr w:type="gramStart"/>
      <w:r w:rsidRPr="00561435">
        <w:rPr>
          <w:rStyle w:val="StyleBoldUnderline"/>
          <w:highlight w:val="cyan"/>
        </w:rPr>
        <w:t>form a "</w:t>
      </w:r>
      <w:proofErr w:type="gramEnd"/>
      <w:r w:rsidRPr="00561435">
        <w:rPr>
          <w:rStyle w:val="StyleBoldUnderline"/>
          <w:highlight w:val="cyan"/>
        </w:rPr>
        <w:t>super-intelligence" so formidable that it could avert war</w:t>
      </w:r>
      <w:r w:rsidRPr="00561435">
        <w:rPr>
          <w:rStyle w:val="StyleBoldUnderline"/>
        </w:rPr>
        <w:t xml:space="preserve">, </w:t>
      </w:r>
      <w:r w:rsidRPr="00561435">
        <w:rPr>
          <w:rStyle w:val="StyleBoldUnderline"/>
          <w:highlight w:val="cyan"/>
        </w:rPr>
        <w:t>according to</w:t>
      </w:r>
      <w:r w:rsidRPr="00561435">
        <w:rPr>
          <w:rStyle w:val="StyleBoldUnderline"/>
        </w:rPr>
        <w:t xml:space="preserve"> one of the world's leading futurists. </w:t>
      </w:r>
      <w:r w:rsidRPr="00561435">
        <w:rPr>
          <w:rStyle w:val="StyleBoldUnderline"/>
          <w:highlight w:val="cyan"/>
        </w:rPr>
        <w:t xml:space="preserve">Dr. </w:t>
      </w:r>
      <w:r w:rsidRPr="00561435">
        <w:rPr>
          <w:rStyle w:val="StyleBoldUnderline"/>
        </w:rPr>
        <w:t xml:space="preserve">James </w:t>
      </w:r>
      <w:r w:rsidRPr="00561435">
        <w:rPr>
          <w:rStyle w:val="StyleBoldUnderline"/>
          <w:highlight w:val="cyan"/>
        </w:rPr>
        <w:t>Canton</w:t>
      </w:r>
      <w:r w:rsidRPr="00561435">
        <w:rPr>
          <w:rStyle w:val="StyleBoldUnderline"/>
        </w:rPr>
        <w:t xml:space="preserve">, </w:t>
      </w:r>
      <w:r w:rsidRPr="00561435">
        <w:t>CEO and chairman of the Institute for Global Futures, a San Francisco-based think tank, is author of the book "The Extreme Future" and an adviser to leading companies, the military and other government agencies. He is consistently listed among the world's leading speakers and has presented to diverse audiences around the globe. He will address the Air Force Command and Control Intelligence, Survelliance and Reconnaissance Symposium, which will be held Sept. 28 through 30 at the MGM Grand Hotel at Foxwoods in Ledyard, Conn., joining Air Force Chief of Staff Gen. Norton Schwartz and a bevy of other government and industry speakers. He offered a sneak preview of his symposium presentation and answered various questions about the future of technology and warfare in early August. "</w:t>
      </w:r>
      <w:r w:rsidRPr="00561435">
        <w:rPr>
          <w:rStyle w:val="StyleBoldUnderline"/>
          <w:highlight w:val="cyan"/>
        </w:rPr>
        <w:t>The superiority of convergent technologies will prevent war</w:t>
      </w:r>
      <w:r w:rsidRPr="00561435">
        <w:rPr>
          <w:rStyle w:val="StyleBoldUnderline"/>
        </w:rPr>
        <w:t xml:space="preserve">," Doctor Canton said, claiming their power would </w:t>
      </w:r>
      <w:r w:rsidRPr="00561435">
        <w:rPr>
          <w:rStyle w:val="StyleBoldUnderline"/>
          <w:highlight w:val="cyan"/>
        </w:rPr>
        <w:t>present an overwhelming deterrent to potential adversaries</w:t>
      </w:r>
      <w:r w:rsidRPr="00561435">
        <w:rPr>
          <w:rStyle w:val="StyleBoldUnderline"/>
        </w:rPr>
        <w:t>. While</w:t>
      </w:r>
      <w:r w:rsidRPr="00561435">
        <w:rPr>
          <w:rFonts w:eastAsia="Times New Roman"/>
          <w:sz w:val="16"/>
          <w:szCs w:val="20"/>
        </w:rPr>
        <w:t xml:space="preserve"> </w:t>
      </w:r>
      <w:r w:rsidRPr="00561435">
        <w:t>saying that the U.S. will build these super systems faster and better than other nations, he acknowledged that a new arms race is already under way. "It will be a new MAD for the 21st century," he said, referring to the Cold War-era acronym for Mutually Assured Destruction, the idea that a nuclear first strike would trigger an equally deadly response. It's commonly held that this knowledge has essentially prevented any rational state from launching a nuclear attack. Likewise, Doctor Canton said he</w:t>
      </w:r>
      <w:r w:rsidRPr="00561435">
        <w:rPr>
          <w:rFonts w:eastAsia="Times New Roman"/>
          <w:sz w:val="16"/>
          <w:szCs w:val="20"/>
        </w:rPr>
        <w:t xml:space="preserve"> </w:t>
      </w:r>
      <w:r w:rsidRPr="00561435">
        <w:rPr>
          <w:rStyle w:val="StyleBoldUnderline"/>
        </w:rPr>
        <w:t xml:space="preserve">believes </w:t>
      </w:r>
      <w:r w:rsidRPr="00561435">
        <w:rPr>
          <w:rStyle w:val="StyleBoldUnderline"/>
          <w:highlight w:val="cyan"/>
        </w:rPr>
        <w:t xml:space="preserve">rational </w:t>
      </w:r>
      <w:r w:rsidRPr="00561435">
        <w:rPr>
          <w:rStyle w:val="StyleBoldUnderline"/>
        </w:rPr>
        <w:t xml:space="preserve">nation </w:t>
      </w:r>
      <w:r w:rsidRPr="00561435">
        <w:rPr>
          <w:rStyle w:val="StyleBoldUnderline"/>
          <w:highlight w:val="cyan"/>
        </w:rPr>
        <w:t>states</w:t>
      </w:r>
      <w:r w:rsidRPr="00561435">
        <w:rPr>
          <w:rStyle w:val="StyleBoldUnderline"/>
        </w:rPr>
        <w:t xml:space="preserve">, considering this imminent technology explosion, </w:t>
      </w:r>
      <w:r w:rsidRPr="00561435">
        <w:rPr>
          <w:rStyle w:val="StyleBoldUnderline"/>
          <w:highlight w:val="cyan"/>
        </w:rPr>
        <w:t>will see the futility of nation-on-nation warfare</w:t>
      </w:r>
      <w:r w:rsidRPr="00561435">
        <w:rPr>
          <w:rStyle w:val="StyleBoldUnderline"/>
        </w:rPr>
        <w:t xml:space="preserve"> in the near future</w:t>
      </w:r>
      <w:r w:rsidRPr="00561435">
        <w:t xml:space="preserve">. Plus there's the "socio-economic linking of the global market system." "The fundamental macroeconomics on the planet favor peace, security, capitalism and prosperity," he said. </w:t>
      </w:r>
      <w:proofErr w:type="gramStart"/>
      <w:r w:rsidRPr="00561435">
        <w:t>Doctor Canton projects that nations, including those not currently allied, will work together in using these smart technologies to prevent non-state actors from engaging in disruptive and deadly acts.</w:t>
      </w:r>
      <w:proofErr w:type="gramEnd"/>
      <w:r w:rsidRPr="00561435">
        <w:t xml:space="preserve"> As a futurist, Doctor Canton and his team study and predict many things, but their main area of expertise -- and the one in which he's personally most interested -- is advanced and emerging technology. "I see that as the key catalyst of strategic change on the planet, and it will be for the next 100 years," he</w:t>
      </w:r>
      <w:r w:rsidRPr="00561435">
        <w:rPr>
          <w:rFonts w:eastAsia="Times New Roman"/>
          <w:sz w:val="16"/>
          <w:szCs w:val="20"/>
        </w:rPr>
        <w:t xml:space="preserve"> </w:t>
      </w:r>
      <w:r w:rsidRPr="00561435">
        <w:rPr>
          <w:rStyle w:val="StyleBoldUnderline"/>
        </w:rPr>
        <w:t xml:space="preserve">said. </w:t>
      </w:r>
      <w:r w:rsidRPr="00561435">
        <w:rPr>
          <w:rStyle w:val="StyleBoldUnderline"/>
          <w:highlight w:val="cyan"/>
        </w:rPr>
        <w:t>He focuses on six specific technology areas: "nano, bio, IT, neuro, quantum and robotics;"</w:t>
      </w:r>
      <w:r w:rsidRPr="00561435">
        <w:rPr>
          <w:rStyle w:val="StyleBoldUnderline"/>
        </w:rPr>
        <w:t xml:space="preserve"> those </w:t>
      </w:r>
      <w:r w:rsidRPr="00561435">
        <w:rPr>
          <w:rStyle w:val="StyleBoldUnderline"/>
          <w:highlight w:val="cyan"/>
        </w:rPr>
        <w:t>he expects to converge</w:t>
      </w:r>
      <w:r w:rsidRPr="00561435">
        <w:rPr>
          <w:rStyle w:val="StyleBoldUnderline"/>
        </w:rPr>
        <w:t xml:space="preserve"> in so powerful a way</w:t>
      </w:r>
      <w:r w:rsidRPr="00561435">
        <w:rPr>
          <w:rFonts w:eastAsia="Times New Roman"/>
          <w:sz w:val="16"/>
          <w:szCs w:val="20"/>
        </w:rPr>
        <w:t xml:space="preserve">. </w:t>
      </w:r>
      <w:r w:rsidRPr="00561435">
        <w:t>Within the information technology arena, Doctor Canton said systems must create "meaningful data," which can be validated and acted upon. "Knowledge engineering for the analyst and the warfighter is a critical competency that we need to get our arms around," he said. "Having an avalanche of data is not going to be helpful." Having the right data is. "There's no way for the human operator to look at an infinite number of data streams and extract meaning," he said. "The question then is: How do we augment the human user with advanced artificial intelligence, better software presentation and better visual frameworks, to create a system that is situationally aware and can provide decision options for the human operator, faster than the human being can?" He said he believes the answers can often be found already in what he calls 'edge cultures.' "I would look outside of the military. What are they doing in video games? What are they doing in healthcare? What about the financial industry?" Doctor Canton said he believes that more sophisticated artificial intelligence applications will transform business, warfare and life in general. Many of these are already embedded in systems or products, he says, even if people don't know it.</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Manufacturing and defense capabilities control conflict-escalation — makes war obsolete.</w:t>
      </w:r>
    </w:p>
    <w:p w:rsidR="00561435" w:rsidRPr="00561435" w:rsidRDefault="00561435" w:rsidP="00561435">
      <w:r w:rsidRPr="00561435">
        <w:rPr>
          <w:rStyle w:val="StyleStyleBold12pt"/>
        </w:rPr>
        <w:t>O’Hanlon 12</w:t>
      </w:r>
      <w:r w:rsidRPr="00561435">
        <w:t xml:space="preserve"> — Michael O’Hanlon, is a senior fellow with the Center for 21st Century Security and Intelligence and director of research for the Foreign Policy program at the Brookings Institution, where he specializes in U.S. defense strategy, the use of military force, and American foreign policy. He is a visiting lecturer at Princeton University, an adjunct professor at Johns Hopkins University, and a member of the International Institute for Strategic Studies. O’Hanlon is a member of the External Advisory Board at the Central Intelligence Agency (Michael O’Hanlon, Brookings, January 2012, “The Arsenal of Democracy and How to Preserve It: Key Issues in Defense Industrial Policy,” </w:t>
      </w:r>
      <w:hyperlink r:id="rId10" w:history="1">
        <w:r w:rsidRPr="00561435">
          <w:t>http://www.brookings.edu/~/media/research/files/papers/2012/1/26%20defense%20industrial%20base/0126_defense_industrial_base_ohanlon</w:t>
        </w:r>
      </w:hyperlink>
      <w:r w:rsidRPr="00561435">
        <w:t>, Accessed 09-18-2013)</w:t>
      </w:r>
    </w:p>
    <w:p w:rsidR="00561435" w:rsidRPr="00561435" w:rsidRDefault="00561435" w:rsidP="00561435">
      <w:r w:rsidRPr="00561435">
        <w:t xml:space="preserve">The current wave of defense cuts is also different than past defense budget reductions in their likely industrial impact, as </w:t>
      </w:r>
      <w:r w:rsidRPr="00561435">
        <w:rPr>
          <w:rStyle w:val="StyleBoldUnderline"/>
        </w:rPr>
        <w:t>the U.S. defense industrial base is in a much different place than it was in the past</w:t>
      </w:r>
      <w:r w:rsidRPr="00561435">
        <w:t xml:space="preserve">. Defense industrial issues are too often viewed through the lens of jobs and pet projects to protect in congressional districts. But </w:t>
      </w:r>
      <w:r w:rsidRPr="00561435">
        <w:rPr>
          <w:rStyle w:val="StyleBoldUnderline"/>
        </w:rPr>
        <w:t xml:space="preserve">the overall health of the firms that supply the technologies our armed forces utilize does have </w:t>
      </w:r>
      <w:r w:rsidRPr="00561435">
        <w:rPr>
          <w:rStyle w:val="Emphasis"/>
          <w:highlight w:val="cyan"/>
        </w:rPr>
        <w:t>national security resonance</w:t>
      </w:r>
      <w:r w:rsidRPr="00561435">
        <w:t xml:space="preserve">. </w:t>
      </w:r>
      <w:r w:rsidRPr="00561435">
        <w:rPr>
          <w:rStyle w:val="StyleBoldUnderline"/>
        </w:rPr>
        <w:t xml:space="preserve">Qualitative </w:t>
      </w:r>
      <w:r w:rsidRPr="00561435">
        <w:rPr>
          <w:rStyle w:val="StyleBoldUnderline"/>
          <w:highlight w:val="cyan"/>
        </w:rPr>
        <w:t>superiority in</w:t>
      </w:r>
      <w:r w:rsidRPr="00561435">
        <w:rPr>
          <w:rStyle w:val="StyleBoldUnderline"/>
        </w:rPr>
        <w:t xml:space="preserve"> weaponry and other key military </w:t>
      </w:r>
      <w:r w:rsidRPr="00561435">
        <w:rPr>
          <w:rStyle w:val="StyleBoldUnderline"/>
          <w:highlight w:val="cyan"/>
        </w:rPr>
        <w:t xml:space="preserve">technology has become an </w:t>
      </w:r>
      <w:r w:rsidRPr="00561435">
        <w:rPr>
          <w:rStyle w:val="Emphasis"/>
          <w:highlight w:val="cyan"/>
        </w:rPr>
        <w:t>essential element</w:t>
      </w:r>
      <w:r w:rsidRPr="00561435">
        <w:rPr>
          <w:rStyle w:val="StyleBoldUnderline"/>
          <w:highlight w:val="cyan"/>
        </w:rPr>
        <w:t xml:space="preserve"> of American military power</w:t>
      </w:r>
      <w:r w:rsidRPr="00561435">
        <w:rPr>
          <w:rStyle w:val="StyleBoldUnderline"/>
        </w:rPr>
        <w:t xml:space="preserve"> in the modern era</w:t>
      </w:r>
      <w:r w:rsidRPr="00561435">
        <w:t>—</w:t>
      </w:r>
      <w:r w:rsidRPr="00561435">
        <w:rPr>
          <w:rStyle w:val="StyleBoldUnderline"/>
          <w:highlight w:val="cyan"/>
        </w:rPr>
        <w:t xml:space="preserve">not only for </w:t>
      </w:r>
      <w:r w:rsidRPr="00561435">
        <w:rPr>
          <w:rStyle w:val="Emphasis"/>
          <w:highlight w:val="cyan"/>
        </w:rPr>
        <w:t>winning wars</w:t>
      </w:r>
      <w:r w:rsidRPr="00561435">
        <w:rPr>
          <w:rStyle w:val="StyleBoldUnderline"/>
          <w:highlight w:val="cyan"/>
        </w:rPr>
        <w:t xml:space="preserve"> </w:t>
      </w:r>
      <w:proofErr w:type="gramStart"/>
      <w:r w:rsidRPr="00561435">
        <w:rPr>
          <w:rStyle w:val="StyleBoldUnderline"/>
          <w:highlight w:val="cyan"/>
        </w:rPr>
        <w:t>but</w:t>
      </w:r>
      <w:proofErr w:type="gramEnd"/>
      <w:r w:rsidRPr="00561435">
        <w:rPr>
          <w:rStyle w:val="StyleBoldUnderline"/>
          <w:highlight w:val="cyan"/>
        </w:rPr>
        <w:t xml:space="preserve"> for </w:t>
      </w:r>
      <w:r w:rsidRPr="00561435">
        <w:rPr>
          <w:rStyle w:val="Emphasis"/>
          <w:highlight w:val="cyan"/>
        </w:rPr>
        <w:t>deterring them</w:t>
      </w:r>
      <w:r w:rsidRPr="00561435">
        <w:t xml:space="preserve">. </w:t>
      </w:r>
      <w:r w:rsidRPr="00561435">
        <w:rPr>
          <w:rStyle w:val="StyleBoldUnderline"/>
          <w:highlight w:val="cyan"/>
        </w:rPr>
        <w:t xml:space="preserve">That requires </w:t>
      </w:r>
      <w:r w:rsidRPr="00561435">
        <w:rPr>
          <w:rStyle w:val="StyleBoldUnderline"/>
        </w:rPr>
        <w:t>world-class</w:t>
      </w:r>
      <w:r w:rsidRPr="00561435">
        <w:t xml:space="preserve"> scientific and </w:t>
      </w:r>
      <w:r w:rsidRPr="00561435">
        <w:rPr>
          <w:rStyle w:val="Emphasis"/>
          <w:highlight w:val="cyan"/>
        </w:rPr>
        <w:t>manufacturing</w:t>
      </w:r>
      <w:r w:rsidRPr="00561435">
        <w:rPr>
          <w:rStyle w:val="StyleBoldUnderline"/>
          <w:highlight w:val="cyan"/>
        </w:rPr>
        <w:t xml:space="preserve"> capabilities</w:t>
      </w:r>
      <w:r w:rsidRPr="00561435">
        <w:t>—</w:t>
      </w:r>
      <w:r w:rsidRPr="00561435">
        <w:rPr>
          <w:rStyle w:val="StyleBoldUnderline"/>
        </w:rPr>
        <w:t>which</w:t>
      </w:r>
      <w:r w:rsidRPr="00561435">
        <w:t xml:space="preserve"> in turn </w:t>
      </w:r>
      <w:r w:rsidRPr="00561435">
        <w:rPr>
          <w:rStyle w:val="StyleBoldUnderline"/>
        </w:rPr>
        <w:t>can</w:t>
      </w:r>
      <w:r w:rsidRPr="00561435">
        <w:t xml:space="preserve"> also </w:t>
      </w:r>
      <w:r w:rsidRPr="00561435">
        <w:rPr>
          <w:rStyle w:val="StyleBoldUnderline"/>
        </w:rPr>
        <w:t>generate civilian and military export opportunities</w:t>
      </w:r>
      <w:r w:rsidRPr="00561435">
        <w:t xml:space="preserve"> for the United States in a globalized marketplace.</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Our heuristic is empirically verifiable — deterrence and incentive theory provide an accurate explanation of international relations.</w:t>
      </w:r>
    </w:p>
    <w:p w:rsidR="00561435" w:rsidRPr="00561435" w:rsidRDefault="00561435" w:rsidP="00561435">
      <w:r w:rsidRPr="00561435">
        <w:rPr>
          <w:rStyle w:val="StyleStyleBold12pt"/>
        </w:rPr>
        <w:t>Moore 4</w:t>
      </w:r>
      <w:r w:rsidRPr="00561435">
        <w:rPr>
          <w:rStyle w:val="StyleBoldUnderline"/>
        </w:rPr>
        <w:t xml:space="preserve"> </w:t>
      </w:r>
      <w:r w:rsidRPr="00561435">
        <w:t xml:space="preserve">— Director at the Center for Security Law at the University of Virginia, 7-time Presidential Appointee and Honorary Editor of the American Journal of International Law (John Norton Moore, </w:t>
      </w:r>
      <w:r w:rsidRPr="00561435">
        <w:rPr>
          <w:u w:val="single"/>
        </w:rPr>
        <w:t>Solving the War Puzzle: Beyond the Democratic Peace</w:t>
      </w:r>
      <w:r w:rsidRPr="00561435">
        <w:t>, pp. 27-31)</w:t>
      </w:r>
    </w:p>
    <w:p w:rsidR="00561435" w:rsidRPr="00561435" w:rsidRDefault="00561435" w:rsidP="00561435">
      <w:pPr>
        <w:rPr>
          <w:rStyle w:val="Emphasis"/>
        </w:rPr>
      </w:pPr>
      <w:r w:rsidRPr="00561435">
        <w:t xml:space="preserve">As so broadly conceived, there is strong evidence that </w:t>
      </w:r>
      <w:r w:rsidRPr="00561435">
        <w:rPr>
          <w:rStyle w:val="StyleBoldUnderline"/>
          <w:highlight w:val="cyan"/>
        </w:rPr>
        <w:t>deterrence</w:t>
      </w:r>
      <w:r w:rsidRPr="00561435">
        <w:t>, that is, t</w:t>
      </w:r>
      <w:r w:rsidRPr="00561435">
        <w:rPr>
          <w:rStyle w:val="StyleBoldUnderline"/>
        </w:rPr>
        <w:t xml:space="preserve">he effect of external factors on the decision to go to war, </w:t>
      </w:r>
      <w:r w:rsidRPr="00561435">
        <w:rPr>
          <w:rStyle w:val="StyleBoldUnderline"/>
          <w:highlight w:val="cyan"/>
        </w:rPr>
        <w:t xml:space="preserve">is </w:t>
      </w:r>
      <w:r w:rsidRPr="00561435">
        <w:rPr>
          <w:rStyle w:val="Emphasis"/>
          <w:highlight w:val="cyan"/>
        </w:rPr>
        <w:t>the missing link in the war/peace equation</w:t>
      </w:r>
      <w:r w:rsidRPr="00561435">
        <w:t xml:space="preserve">. In my War/Peace Seminar, I have undertaken to examine the level of deterrence before the principal wars of the twentieth century.10 This examination has led me to believe that in every case the potential aggressor made a rational calculation that the war would be won, and won promptly.11 In fact, the longest period of time calculated for victory through conventional attack seems to be the roughly six reeks predicted by the German General Staff as the time </w:t>
      </w:r>
      <w:proofErr w:type="gramStart"/>
      <w:r w:rsidRPr="00561435">
        <w:t>necessary )</w:t>
      </w:r>
      <w:proofErr w:type="gramEnd"/>
      <w:r w:rsidRPr="00561435">
        <w:t xml:space="preserve"> prevail on the Western front in World War I under the Schlieffen Plan. Hitler believed in his attack on Poland that Britain and France could not take the occasion to go to war with him. And he believed his 1941 Operation Barbarossa against the Soviet Union that “[</w:t>
      </w:r>
      <w:proofErr w:type="gramStart"/>
      <w:r w:rsidRPr="00561435">
        <w:t>w]e</w:t>
      </w:r>
      <w:proofErr w:type="gramEnd"/>
      <w:r w:rsidRPr="00561435">
        <w:t xml:space="preserv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Calculations in the North Korean attack on South Korea and Hussein’s attack on Kuwait were that the operations would be completed in a matter of days. Indeed, </w:t>
      </w:r>
      <w:r w:rsidRPr="00561435">
        <w:rPr>
          <w:rStyle w:val="StyleBoldUnderline"/>
          <w:highlight w:val="cyan"/>
        </w:rPr>
        <w:t xml:space="preserve">virtually </w:t>
      </w:r>
      <w:proofErr w:type="gramStart"/>
      <w:r w:rsidRPr="00561435">
        <w:rPr>
          <w:rStyle w:val="StyleBoldUnderline"/>
          <w:highlight w:val="cyan"/>
        </w:rPr>
        <w:t>all</w:t>
      </w:r>
      <w:r w:rsidRPr="00561435">
        <w:rPr>
          <w:rStyle w:val="StyleBoldUnderline"/>
        </w:rPr>
        <w:t xml:space="preserve"> principal</w:t>
      </w:r>
      <w:proofErr w:type="gramEnd"/>
      <w:r w:rsidRPr="00561435">
        <w:rPr>
          <w:rStyle w:val="StyleBoldUnderline"/>
        </w:rPr>
        <w:t xml:space="preserve"> </w:t>
      </w:r>
      <w:r w:rsidRPr="00561435">
        <w:rPr>
          <w:rStyle w:val="StyleBoldUnderline"/>
          <w:highlight w:val="cyan"/>
        </w:rPr>
        <w:t>wars in the twentieth century</w:t>
      </w:r>
      <w:r w:rsidRPr="00561435">
        <w:rPr>
          <w:rStyle w:val="StyleBoldUnderline"/>
        </w:rPr>
        <w:t xml:space="preserve">, at least those involving conventional invasion, </w:t>
      </w:r>
      <w:r w:rsidRPr="00561435">
        <w:rPr>
          <w:rStyle w:val="StyleBoldUnderline"/>
          <w:highlight w:val="cyan"/>
        </w:rPr>
        <w:t>were preceded by</w:t>
      </w:r>
      <w:r w:rsidRPr="00561435">
        <w:rPr>
          <w:rStyle w:val="StyleBoldUnderline"/>
        </w:rPr>
        <w:t xml:space="preserve"> what I refer to as </w:t>
      </w:r>
      <w:r w:rsidRPr="00561435">
        <w:rPr>
          <w:rStyle w:val="StyleBoldUnderline"/>
          <w:highlight w:val="cyan"/>
        </w:rPr>
        <w:t>a "</w:t>
      </w:r>
      <w:r w:rsidRPr="00561435">
        <w:rPr>
          <w:rStyle w:val="Emphasis"/>
          <w:highlight w:val="cyan"/>
        </w:rPr>
        <w:t>double deterrence absence</w:t>
      </w:r>
      <w:r w:rsidRPr="00561435">
        <w:rPr>
          <w:rStyle w:val="StyleBoldUnderline"/>
        </w:rPr>
        <w:t>.</w:t>
      </w:r>
      <w:r w:rsidRPr="00561435">
        <w:t xml:space="preserve">" That is, the potential aggressor believed that they had the military force in place to prevail promptly and that nations that might have the military or diplomatic power to prevent this were not dined to intervene.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w:t>
      </w:r>
      <w:r w:rsidRPr="00561435">
        <w:rPr>
          <w:rStyle w:val="StyleBoldUnderline"/>
        </w:rPr>
        <w:t xml:space="preserve">pre-World War I </w:t>
      </w:r>
      <w:r w:rsidRPr="00561435">
        <w:rPr>
          <w:rStyle w:val="Emphasis"/>
        </w:rPr>
        <w:t>absence of effective alliance and resultant war</w:t>
      </w:r>
      <w:r w:rsidRPr="00561435">
        <w:rPr>
          <w:rStyle w:val="StyleBoldUnderline"/>
        </w:rPr>
        <w:t xml:space="preserve"> contrasts sharply with the later </w:t>
      </w:r>
      <w:r w:rsidRPr="00561435">
        <w:rPr>
          <w:rStyle w:val="Emphasis"/>
        </w:rPr>
        <w:t>robust NATO alliance and absence of World War III.</w:t>
      </w:r>
      <w:r w:rsidRPr="00561435">
        <w:rPr>
          <w:rStyle w:val="StyleBoldUnderline"/>
        </w:rPr>
        <w:t xml:space="preserve">14 </w:t>
      </w:r>
      <w:r w:rsidRPr="00561435">
        <w:rPr>
          <w:rStyle w:val="Emphasis"/>
          <w:highlight w:val="cyan"/>
        </w:rPr>
        <w:t>Considerable</w:t>
      </w:r>
      <w:r w:rsidRPr="00561435">
        <w:t xml:space="preserve"> other </w:t>
      </w:r>
      <w:r w:rsidRPr="00561435">
        <w:rPr>
          <w:rStyle w:val="Emphasis"/>
          <w:highlight w:val="cyan"/>
        </w:rPr>
        <w:t>evidence seems to support this historical analysis</w:t>
      </w:r>
      <w:r w:rsidRPr="00561435">
        <w:rPr>
          <w:rStyle w:val="Emphasis"/>
        </w:rPr>
        <w:t xml:space="preserve"> as to the importance of deterrence</w:t>
      </w:r>
      <w:r w:rsidRPr="00561435">
        <w:t xml:space="preserve">. Of particular note, Yale Professor Donald </w:t>
      </w:r>
      <w:r w:rsidRPr="00561435">
        <w:rPr>
          <w:rStyle w:val="StyleBoldUnderline"/>
        </w:rPr>
        <w:t>Kagan</w:t>
      </w:r>
      <w:r w:rsidRPr="00561435">
        <w:t xml:space="preserve">, a preeminent United States historian who has long taught a seminar on war, published in 1995 a superb book On the Origins of War and the Preservation of Peace.15 In this book he </w:t>
      </w:r>
      <w:r w:rsidRPr="00561435">
        <w:rPr>
          <w:rStyle w:val="StyleBoldUnderline"/>
        </w:rPr>
        <w:t xml:space="preserve">conducts a detailed examination </w:t>
      </w:r>
      <w:r w:rsidRPr="00561435">
        <w:rPr>
          <w:rStyle w:val="StyleBoldUnderline"/>
          <w:highlight w:val="cyan"/>
        </w:rPr>
        <w:t>of the Peloponnesian War, World War I, Hannibal's War, and World War II</w:t>
      </w:r>
      <w:r w:rsidRPr="00561435">
        <w:rPr>
          <w:rStyle w:val="StyleBoldUnderline"/>
        </w:rPr>
        <w:t xml:space="preserve">, among other case studies. A careful reading of these studies suggests that </w:t>
      </w:r>
      <w:r w:rsidRPr="00561435">
        <w:rPr>
          <w:rStyle w:val="StyleBoldUnderline"/>
          <w:highlight w:val="cyan"/>
        </w:rPr>
        <w:t>each war could have been prevented by</w:t>
      </w:r>
      <w:r w:rsidRPr="00561435">
        <w:rPr>
          <w:rStyle w:val="StyleBoldUnderline"/>
        </w:rPr>
        <w:t xml:space="preserve"> achievable </w:t>
      </w:r>
      <w:r w:rsidRPr="00561435">
        <w:rPr>
          <w:rStyle w:val="StyleBoldUnderline"/>
          <w:highlight w:val="cyan"/>
        </w:rPr>
        <w:t xml:space="preserve">deterrence and </w:t>
      </w:r>
      <w:r w:rsidRPr="00561435">
        <w:rPr>
          <w:rStyle w:val="StyleBoldUnderline"/>
        </w:rPr>
        <w:t xml:space="preserve">that each </w:t>
      </w:r>
      <w:r w:rsidRPr="00561435">
        <w:rPr>
          <w:rStyle w:val="StyleBoldUnderline"/>
          <w:highlight w:val="cyan"/>
        </w:rPr>
        <w:t>occurred in the absence of</w:t>
      </w:r>
      <w:r w:rsidRPr="00561435">
        <w:rPr>
          <w:rStyle w:val="StyleBoldUnderline"/>
        </w:rPr>
        <w:t xml:space="preserve"> such </w:t>
      </w:r>
      <w:r w:rsidRPr="00561435">
        <w:rPr>
          <w:rStyle w:val="StyleBoldUnderline"/>
          <w:highlight w:val="cyan"/>
        </w:rPr>
        <w:t>deterrence</w:t>
      </w:r>
      <w:r w:rsidRPr="00561435">
        <w:t xml:space="preserve">.16 </w:t>
      </w:r>
      <w:r w:rsidRPr="00561435">
        <w:rPr>
          <w:rStyle w:val="Emphasis"/>
        </w:rPr>
        <w:t>Game theory</w:t>
      </w:r>
      <w:r w:rsidRPr="00561435">
        <w:rPr>
          <w:rStyle w:val="StyleBoldUnderline"/>
        </w:rPr>
        <w:t xml:space="preserve"> seems to offer yet further support for the proposition that appropriate </w:t>
      </w:r>
      <w:r w:rsidRPr="00561435">
        <w:rPr>
          <w:rStyle w:val="Emphasis"/>
        </w:rPr>
        <w:t>deterrence can prevent war</w:t>
      </w:r>
      <w:r w:rsidRPr="00561435">
        <w:t xml:space="preserve">. </w:t>
      </w:r>
      <w:r w:rsidRPr="00561435">
        <w:rPr>
          <w:sz w:val="4"/>
          <w:szCs w:val="4"/>
        </w:rPr>
        <w:t xml:space="preserve">For example, Robert Axelrod's famous 1980s experiment in an iterated prisoner's dilemma, which is a reasonably close proxy for many conflict settings in international relations, repeatedly showed the effectiveness of a simple tit for tat strategy.17 </w:t>
      </w:r>
      <w:r w:rsidRPr="00561435">
        <w:rPr>
          <w:rStyle w:val="StyleBoldUnderline"/>
          <w:sz w:val="4"/>
          <w:szCs w:val="4"/>
        </w:rPr>
        <w:t>Such a strategy is at core simply a basic deterrent strategy of influencing behavior through incentives</w:t>
      </w:r>
      <w:r w:rsidRPr="00561435">
        <w:rPr>
          <w:sz w:val="4"/>
          <w:szCs w:val="4"/>
        </w:rPr>
        <w:t xml:space="preserve">. Similarly, </w:t>
      </w:r>
      <w:r w:rsidRPr="00561435">
        <w:rPr>
          <w:rStyle w:val="StyleBoldUnderline"/>
          <w:sz w:val="4"/>
          <w:szCs w:val="4"/>
        </w:rPr>
        <w:t>much of the game-theoretic work on crisis bargaining</w:t>
      </w:r>
      <w:r w:rsidRPr="00561435">
        <w:rPr>
          <w:sz w:val="4"/>
          <w:szCs w:val="4"/>
        </w:rPr>
        <w:t xml:space="preserve"> (and danger of asymmetric information) </w:t>
      </w:r>
      <w:r w:rsidRPr="00561435">
        <w:rPr>
          <w:rStyle w:val="StyleBoldUnderline"/>
          <w:sz w:val="4"/>
          <w:szCs w:val="4"/>
        </w:rPr>
        <w:t>in relation to war and the democratic peace assumes the importance of deterrence through communication of incentives</w:t>
      </w:r>
      <w:r w:rsidRPr="00561435">
        <w:rPr>
          <w:sz w:val="4"/>
          <w:szCs w:val="4"/>
        </w:rPr>
        <w:t>.18 The well-known correlation between war and territorial contiguity seems also to underscore the importance of deterrence and is likely principally a proxy for levels of perceived profit and military achievability of aggression in many such settings. It should further be noted that the democratic peace is not the only significant correlation with respect to war and peace, although it seems to be the most robust. Professors Russett and Oneal,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w:t>
      </w:r>
      <w:proofErr w:type="gramStart"/>
      <w:r w:rsidRPr="00561435">
        <w:rPr>
          <w:sz w:val="4"/>
          <w:szCs w:val="4"/>
        </w:rPr>
        <w:t>.°</w:t>
      </w:r>
      <w:proofErr w:type="gramEnd"/>
      <w:r w:rsidRPr="00561435">
        <w:rPr>
          <w:sz w:val="4"/>
          <w:szCs w:val="4"/>
        </w:rPr>
        <w:t xml:space="preserve"> Russett and Oneal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 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w:t>
      </w:r>
      <w:proofErr w:type="gramStart"/>
      <w:r w:rsidRPr="00561435">
        <w:rPr>
          <w:sz w:val="4"/>
          <w:szCs w:val="4"/>
        </w:rPr>
        <w:t>,24</w:t>
      </w:r>
      <w:proofErr w:type="gramEnd"/>
      <w:r w:rsidRPr="00561435">
        <w:rPr>
          <w:sz w:val="4"/>
          <w:szCs w:val="4"/>
        </w:rPr>
        <w:t xml:space="preserve"> postulates the obsolescence of major war between developed nations (at least those nations within the "first and second worlds") as they become increasingly conscious of the rising costs of war and the rising gains of peace. 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nonwar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 German decision to invade Belgium and France in World War I as -2; and the Austrian decision to attack Serbia and the Japanese decision to attack Pearl Harbor as -1. Certainly </w:t>
      </w:r>
      <w:r w:rsidRPr="00561435">
        <w:rPr>
          <w:rStyle w:val="StyleBoldUnderline"/>
          <w:sz w:val="4"/>
          <w:szCs w:val="4"/>
        </w:rPr>
        <w:t xml:space="preserve">even knowledgeable experts would be likely to differ in their impressionistic scores on such pre-crisis settings, and the effort at a more objective methodology for scoring deterrence leaves much to be desired. Nevertheless, both exercises did seem to suggest that deterrence matters and </w:t>
      </w:r>
      <w:proofErr w:type="gramStart"/>
      <w:r w:rsidRPr="00561435">
        <w:rPr>
          <w:rStyle w:val="StyleBoldUnderline"/>
          <w:sz w:val="4"/>
          <w:szCs w:val="4"/>
        </w:rPr>
        <w:t>that high levels</w:t>
      </w:r>
      <w:proofErr w:type="gramEnd"/>
      <w:r w:rsidRPr="00561435">
        <w:rPr>
          <w:rStyle w:val="StyleBoldUnderline"/>
          <w:sz w:val="4"/>
          <w:szCs w:val="4"/>
        </w:rPr>
        <w:t xml:space="preserve"> of deterrence can prevent future war. </w:t>
      </w:r>
      <w:r w:rsidRPr="00561435">
        <w:rPr>
          <w:sz w:val="4"/>
          <w:szCs w:val="4"/>
        </w:rPr>
        <w:t xml:space="preserve">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sidRPr="00561435">
        <w:rPr>
          <w:rStyle w:val="StyleBoldUnderline"/>
          <w:sz w:val="4"/>
          <w:szCs w:val="4"/>
        </w:rPr>
        <w:t>The study concluded that</w:t>
      </w:r>
      <w:r w:rsidRPr="00561435">
        <w:rPr>
          <w:rStyle w:val="StyleBoldUnderline"/>
        </w:rPr>
        <w:t xml:space="preserve"> </w:t>
      </w:r>
      <w:r w:rsidRPr="00561435">
        <w:rPr>
          <w:rStyle w:val="StyleBoldUnderline"/>
          <w:highlight w:val="cyan"/>
        </w:rPr>
        <w:t xml:space="preserve">in more than </w:t>
      </w:r>
      <w:r w:rsidRPr="00561435">
        <w:rPr>
          <w:rStyle w:val="Emphasis"/>
          <w:highlight w:val="cyan"/>
        </w:rPr>
        <w:t>fifty years of conflict</w:t>
      </w:r>
      <w:r w:rsidRPr="00561435">
        <w:rPr>
          <w:rStyle w:val="StyleBoldUnderline"/>
          <w:highlight w:val="cyan"/>
        </w:rPr>
        <w:t xml:space="preserve"> there was "no situation in which a regime</w:t>
      </w:r>
      <w:r w:rsidRPr="00561435">
        <w:rPr>
          <w:rStyle w:val="StyleBoldUnderline"/>
        </w:rPr>
        <w:t xml:space="preserve"> elite/decision making body subjectively </w:t>
      </w:r>
      <w:r w:rsidRPr="00561435">
        <w:rPr>
          <w:rStyle w:val="StyleBoldUnderline"/>
          <w:highlight w:val="cyan"/>
        </w:rPr>
        <w:t>faced substantial disincentives to aggressive military action and yet attacked</w:t>
      </w:r>
      <w:r w:rsidRPr="00561435">
        <w:t xml:space="preserve">."32 Yet another piece of the puzzle, which may clarify the extent of deterrence necessary in certain settings, may also assist in building a broader hypothesis about war. In fact, it has been incorporated into the just-discussed efforts at scoring deterrence. That is, </w:t>
      </w:r>
      <w:r w:rsidRPr="00561435">
        <w:rPr>
          <w:rStyle w:val="StyleBoldUnderline"/>
        </w:rPr>
        <w:t xml:space="preserve">newer </w:t>
      </w:r>
      <w:r w:rsidRPr="00561435">
        <w:rPr>
          <w:rStyle w:val="StyleBoldUnderline"/>
          <w:highlight w:val="cyan"/>
        </w:rPr>
        <w:t>studies of</w:t>
      </w:r>
      <w:r w:rsidRPr="00561435">
        <w:rPr>
          <w:rStyle w:val="StyleBoldUnderline"/>
        </w:rPr>
        <w:t xml:space="preserve"> human </w:t>
      </w:r>
      <w:r w:rsidRPr="00561435">
        <w:rPr>
          <w:rStyle w:val="StyleBoldUnderline"/>
          <w:highlight w:val="cyan"/>
        </w:rPr>
        <w:t>behavior from cognitive psychology are</w:t>
      </w:r>
      <w:r w:rsidRPr="00561435">
        <w:rPr>
          <w:rStyle w:val="StyleBoldUnderline"/>
        </w:rPr>
        <w:t xml:space="preserve"> increasingly </w:t>
      </w:r>
      <w:r w:rsidRPr="00561435">
        <w:rPr>
          <w:rStyle w:val="StyleBoldUnderline"/>
          <w:highlight w:val="cyan"/>
        </w:rPr>
        <w:t>showing that</w:t>
      </w:r>
      <w:r w:rsidRPr="00561435">
        <w:rPr>
          <w:rStyle w:val="StyleBoldUnderline"/>
        </w:rPr>
        <w:t xml:space="preserve"> certain </w:t>
      </w:r>
      <w:r w:rsidRPr="00561435">
        <w:rPr>
          <w:rStyle w:val="StyleBoldUnderline"/>
          <w:highlight w:val="cyan"/>
        </w:rPr>
        <w:t>perceptions of decision makers can influence the level of risk they may be willing to undertake</w:t>
      </w:r>
      <w:r w:rsidRPr="00561435">
        <w:rPr>
          <w:rStyle w:val="StyleBoldUnderline"/>
        </w:rPr>
        <w:t>, or otherwise affect their decisions</w:t>
      </w:r>
      <w:r w:rsidRPr="00561435">
        <w:t xml:space="preserve">.33 It now seems likely that a number of such insights about human behavior in decision making may be useful in considering and fashioning deterrence strategies. Perhaps of greatest relevance is </w:t>
      </w:r>
      <w:r w:rsidRPr="00561435">
        <w:rPr>
          <w:rStyle w:val="StyleBoldUnderline"/>
        </w:rPr>
        <w:t>the insight of "prospect theory," which posits that individuals evaluate outcomes with respect to deviations from a reference point and that they may be more risk averse in settings posing potential gain than in settings posing potential loss</w:t>
      </w:r>
      <w:r w:rsidRPr="00561435">
        <w:t xml:space="preserve">.34 </w:t>
      </w:r>
      <w:r w:rsidRPr="00561435">
        <w:rPr>
          <w:sz w:val="4"/>
          <w:szCs w:val="4"/>
        </w:rPr>
        <w:t xml:space="preserve">The evidence of this "cognitive bias," whether in gambling, trading, or, as is increasingly being argued, foreign policy decisions generally, is significant. Because of the newness of efforts to apply a laboratory based "prospect theory" to the complex foreign policy process generally, and particularly ambiguities and uncertainties in framing such complex events, our consideration of it in the war/peace process should certainly be cautious. It </w:t>
      </w:r>
      <w:proofErr w:type="gramStart"/>
      <w:r w:rsidRPr="00561435">
        <w:rPr>
          <w:sz w:val="4"/>
          <w:szCs w:val="4"/>
        </w:rPr>
        <w:t>does,</w:t>
      </w:r>
      <w:proofErr w:type="gramEnd"/>
      <w:r w:rsidRPr="00561435">
        <w:rPr>
          <w:sz w:val="4"/>
          <w:szCs w:val="4"/>
        </w:rPr>
        <w:t xml:space="preserve"> however, seem to elucidate some of the case studies. In the war/peace setting, "</w:t>
      </w:r>
      <w:r w:rsidRPr="00561435">
        <w:rPr>
          <w:rStyle w:val="StyleBoldUnderline"/>
          <w:sz w:val="4"/>
          <w:szCs w:val="4"/>
        </w:rPr>
        <w:t>prospect theory" suggests that deterrence may not need to be as strong to prevent aggressive action leading to perceived gain</w:t>
      </w:r>
      <w:r w:rsidRPr="00561435">
        <w:rPr>
          <w:sz w:val="4"/>
          <w:szCs w:val="4"/>
        </w:rPr>
        <w:t xml:space="preserve">. For example, there is credible evidence that even an informal warning to Kaiser Wilhelm II from British Foreign Secretary Sir Edward Grey, if it had come early in the crisis before events had moved too far, might have 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Rambouillet Agreement may have been perceived by Milosevic as risking loss of Kosovo and his continued rule of Serbia and, as a result, may have required higher levels of NA-TO deterrence to </w:t>
      </w:r>
      <w:proofErr w:type="gramStart"/>
      <w:r w:rsidRPr="00561435">
        <w:rPr>
          <w:sz w:val="4"/>
          <w:szCs w:val="4"/>
        </w:rPr>
        <w:t>have prevented</w:t>
      </w:r>
      <w:proofErr w:type="gramEnd"/>
      <w:r w:rsidRPr="00561435">
        <w:rPr>
          <w:sz w:val="4"/>
          <w:szCs w:val="4"/>
        </w:rPr>
        <w:t xml:space="preserve">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 atrocities. The point here is not to second-guess NATO's actions in Kosovo but to suggest that taking into account potential "cognitive bias," such as "prospect theory," may be useful in fashioning effective deterrence. "</w:t>
      </w:r>
      <w:r w:rsidRPr="00561435">
        <w:rPr>
          <w:rStyle w:val="StyleBoldUnderline"/>
          <w:sz w:val="4"/>
          <w:szCs w:val="4"/>
        </w:rPr>
        <w:t>Prospect theory" may also have relevance in predicting that it may be easier to deter</w:t>
      </w:r>
      <w:r w:rsidRPr="00561435">
        <w:rPr>
          <w:sz w:val="4"/>
          <w:szCs w:val="4"/>
        </w:rPr>
        <w:t xml:space="preserve"> (that is, lower levels are necessary) </w:t>
      </w:r>
      <w:r w:rsidRPr="00561435">
        <w:rPr>
          <w:rStyle w:val="StyleBoldUnderline"/>
          <w:sz w:val="4"/>
          <w:szCs w:val="4"/>
        </w:rPr>
        <w:t>an aggression than to undo that aggression</w:t>
      </w:r>
      <w:r w:rsidRPr="00561435">
        <w:rPr>
          <w:sz w:val="4"/>
          <w:szCs w:val="4"/>
        </w:rPr>
        <w:t xml:space="preserve">. Thus, much higher levels of deterrence were probably required to compel Saddam Hussein to leave Kuwait than to prevent him initially from invading that state. In 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 to avoid. Indeed, we tend to think of such settings as settings of compellance, requiring higher levels of incentive to achieve compulsion producing an action, rather than deterrence needed for prevention. 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all out war, is yet another internal factor contributing to the "democratic peace."36 In turn, this also supports the extraordinary tenacity and general record of success of democracies fighting in defensive settings as they may also have more to lose. 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w:t>
      </w:r>
      <w:proofErr w:type="gramStart"/>
      <w:r w:rsidRPr="00561435">
        <w:rPr>
          <w:sz w:val="4"/>
          <w:szCs w:val="4"/>
        </w:rPr>
        <w:t>Israel,</w:t>
      </w:r>
      <w:proofErr w:type="gramEnd"/>
      <w:r w:rsidRPr="00561435">
        <w:rPr>
          <w:sz w:val="4"/>
          <w:szCs w:val="4"/>
        </w:rPr>
        <w:t xml:space="preserve"> encouraged by radical rejectionists and leading to less and less for the Palestinians, may be another example. If extreme ideology is a factor to be considered in assessing levels of deterrence, it does not mean that deterrence is doomed to fail in such settings but only that it must be at higher levels (and properly targeted on the relevant decision elites behind the specific attacks) to be effective, as is also true in perceived loss or compellance settings.38 Even if major war in the modern world is predominantly a result of aggression by nondemocratic regimes, it does not mean that all nondemocracies pose a risk of war all, or even some, of the time. Salazar's Portugal did not commit aggression. Nor today do Singapore or Bahrain or countless other nondemocracies pose a threat. That is, today </w:t>
      </w:r>
      <w:r w:rsidRPr="00561435">
        <w:rPr>
          <w:rStyle w:val="StyleBoldUnderline"/>
          <w:sz w:val="4"/>
          <w:szCs w:val="4"/>
        </w:rPr>
        <w:t>nondemocracy comes close to a necessary condition in generating the high risk behavior leading to major interstate war</w:t>
      </w:r>
      <w:r w:rsidRPr="00561435">
        <w:rPr>
          <w:sz w:val="4"/>
          <w:szCs w:val="4"/>
        </w:rPr>
        <w:t xml:space="preserve">. But </w:t>
      </w:r>
      <w:r w:rsidRPr="00561435">
        <w:rPr>
          <w:rStyle w:val="StyleBoldUnderline"/>
          <w:sz w:val="4"/>
          <w:szCs w:val="4"/>
        </w:rPr>
        <w:t>it is, by itself, not a sufficient condition for war</w:t>
      </w:r>
      <w:r w:rsidRPr="00561435">
        <w:rPr>
          <w:sz w:val="4"/>
          <w:szCs w:val="4"/>
        </w:rPr>
        <w:t>. The many reasons for this, of course, include a plethora of internal factors, such as differences in leadership perspectives and values, size of military, and relative degree of the rule of law, as well as levels of external deterrence.39 But</w:t>
      </w:r>
      <w:r w:rsidRPr="00561435">
        <w:t xml:space="preserve"> </w:t>
      </w:r>
      <w:r w:rsidRPr="00561435">
        <w:rPr>
          <w:rStyle w:val="StyleBoldUnderline"/>
          <w:highlight w:val="cyan"/>
        </w:rPr>
        <w:t>where an aggressive</w:t>
      </w:r>
      <w:r w:rsidRPr="00561435">
        <w:rPr>
          <w:rStyle w:val="StyleBoldUnderline"/>
        </w:rPr>
        <w:t xml:space="preserve"> nondemocratic </w:t>
      </w:r>
      <w:r w:rsidRPr="00561435">
        <w:rPr>
          <w:rStyle w:val="StyleBoldUnderline"/>
          <w:highlight w:val="cyan"/>
        </w:rPr>
        <w:t xml:space="preserve">regime is present and poses a </w:t>
      </w:r>
      <w:r w:rsidRPr="00561435">
        <w:rPr>
          <w:rStyle w:val="StyleBoldUnderline"/>
        </w:rPr>
        <w:t xml:space="preserve">credible military </w:t>
      </w:r>
      <w:r w:rsidRPr="00561435">
        <w:rPr>
          <w:rStyle w:val="StyleBoldUnderline"/>
          <w:highlight w:val="cyan"/>
        </w:rPr>
        <w:t>threat, then</w:t>
      </w:r>
      <w:r w:rsidRPr="00561435">
        <w:rPr>
          <w:rStyle w:val="StyleBoldUnderline"/>
        </w:rPr>
        <w:t xml:space="preserve"> it is </w:t>
      </w:r>
      <w:r w:rsidRPr="00561435">
        <w:rPr>
          <w:rStyle w:val="Emphasis"/>
        </w:rPr>
        <w:t xml:space="preserve">the totality of external factors, that is, </w:t>
      </w:r>
      <w:r w:rsidRPr="00561435">
        <w:rPr>
          <w:rStyle w:val="Emphasis"/>
          <w:highlight w:val="cyan"/>
        </w:rPr>
        <w:t>deterrence,</w:t>
      </w:r>
      <w:r w:rsidRPr="00561435">
        <w:rPr>
          <w:rStyle w:val="Emphasis"/>
        </w:rPr>
        <w:t xml:space="preserve"> that </w:t>
      </w:r>
      <w:r w:rsidRPr="00561435">
        <w:rPr>
          <w:rStyle w:val="Emphasis"/>
          <w:highlight w:val="cyan"/>
        </w:rPr>
        <w:t>become crucial</w:t>
      </w:r>
      <w:r w:rsidRPr="00561435">
        <w:rPr>
          <w:rStyle w:val="Emphasis"/>
        </w:rPr>
        <w:t>.</w:t>
      </w:r>
    </w:p>
    <w:p w:rsidR="00561435" w:rsidRPr="00561435" w:rsidRDefault="00561435" w:rsidP="00561435"/>
    <w:p w:rsidR="00561435" w:rsidRPr="00561435" w:rsidRDefault="00561435" w:rsidP="00561435">
      <w:pPr>
        <w:rPr>
          <w:rStyle w:val="StyleStyleBold12pt"/>
        </w:rPr>
      </w:pPr>
      <w:r w:rsidRPr="00561435">
        <w:rPr>
          <w:rStyle w:val="StyleStyleBold12pt"/>
        </w:rPr>
        <w:t>Additionally, border manufacturing is key to the aerospace and defense industry</w:t>
      </w:r>
    </w:p>
    <w:p w:rsidR="00561435" w:rsidRPr="00561435" w:rsidRDefault="00561435" w:rsidP="00561435">
      <w:r w:rsidRPr="00561435">
        <w:rPr>
          <w:rStyle w:val="StyleStyleBold12pt"/>
        </w:rPr>
        <w:t>Guidi 11</w:t>
      </w:r>
      <w:r w:rsidRPr="00561435">
        <w:t xml:space="preserve"> — was the Fronteras reporter at KPBS, covering immigration, border issues and culture. She’s a journalist and producer with experience working in radio, print, and multimedia, and has reported from the Caribbean, South and Central America, as well as the U.S.-Mexico border region, “Border Business: Aerospace As A Binational Industry,” </w:t>
      </w:r>
      <w:hyperlink r:id="rId11" w:history="1">
        <w:r w:rsidRPr="00561435">
          <w:t>http://www.fronterasdesk.org/news/2011/sep/28/business-mexico-aerospace-industry-maquiladora</w:t>
        </w:r>
      </w:hyperlink>
      <w:r w:rsidRPr="00561435">
        <w:t>, Accessed 09-18-2013)</w:t>
      </w:r>
    </w:p>
    <w:p w:rsidR="00561435" w:rsidRPr="00561435" w:rsidRDefault="00561435" w:rsidP="00561435">
      <w:r w:rsidRPr="00561435">
        <w:t xml:space="preserve">With its high-profile speakers and 3D simulation stations, </w:t>
      </w:r>
      <w:r w:rsidRPr="00561435">
        <w:rPr>
          <w:rStyle w:val="StyleBoldUnderline"/>
        </w:rPr>
        <w:t>the</w:t>
      </w:r>
      <w:r w:rsidRPr="00561435">
        <w:t xml:space="preserve"> second annual </w:t>
      </w:r>
      <w:r w:rsidRPr="00561435">
        <w:rPr>
          <w:rStyle w:val="StyleBoldUnderline"/>
        </w:rPr>
        <w:t>Baja Aero Space Show did a pretty good job of putting</w:t>
      </w:r>
      <w:r w:rsidRPr="00561435">
        <w:t xml:space="preserve"> the Mexican state of </w:t>
      </w:r>
      <w:r w:rsidRPr="00561435">
        <w:rPr>
          <w:rStyle w:val="StyleBoldUnderline"/>
        </w:rPr>
        <w:t>Baja California on the map</w:t>
      </w:r>
      <w:r w:rsidRPr="00561435">
        <w:t xml:space="preserve"> — at least </w:t>
      </w:r>
      <w:r w:rsidRPr="00561435">
        <w:rPr>
          <w:rStyle w:val="StyleBoldUnderline"/>
        </w:rPr>
        <w:t xml:space="preserve">when it comes to </w:t>
      </w:r>
      <w:r w:rsidRPr="00561435">
        <w:rPr>
          <w:rStyle w:val="Emphasis"/>
        </w:rPr>
        <w:t>aerospace manufacturing</w:t>
      </w:r>
      <w:r w:rsidRPr="00561435">
        <w:t>. “</w:t>
      </w:r>
      <w:r w:rsidRPr="00561435">
        <w:rPr>
          <w:rStyle w:val="StyleBoldUnderline"/>
        </w:rPr>
        <w:t>People’s perceptions about</w:t>
      </w:r>
      <w:r w:rsidRPr="00561435">
        <w:t xml:space="preserve"> what </w:t>
      </w:r>
      <w:r w:rsidRPr="00561435">
        <w:rPr>
          <w:rStyle w:val="StyleBoldUnderline"/>
        </w:rPr>
        <w:t>cross-border manufacturing</w:t>
      </w:r>
      <w:r w:rsidRPr="00561435">
        <w:t xml:space="preserve">, what maquiladoras are like, </w:t>
      </w:r>
      <w:r w:rsidRPr="00561435">
        <w:rPr>
          <w:rStyle w:val="StyleBoldUnderline"/>
        </w:rPr>
        <w:t>is still based upon what was happening in the 70s and</w:t>
      </w:r>
      <w:r w:rsidRPr="00561435">
        <w:t xml:space="preserve"> maybe the </w:t>
      </w:r>
      <w:r w:rsidRPr="00561435">
        <w:rPr>
          <w:rStyle w:val="StyleBoldUnderline"/>
        </w:rPr>
        <w:t>80s</w:t>
      </w:r>
      <w:r w:rsidRPr="00561435">
        <w:t xml:space="preserve">,” said Kenn Morris, president of Crossborder Group, a San Diego-based market research firm. “The fact is that </w:t>
      </w:r>
      <w:r w:rsidRPr="00561435">
        <w:rPr>
          <w:rStyle w:val="StyleBoldUnderline"/>
          <w:highlight w:val="cyan"/>
        </w:rPr>
        <w:t xml:space="preserve">a lot of </w:t>
      </w:r>
      <w:r w:rsidRPr="00561435">
        <w:rPr>
          <w:rStyle w:val="StyleBoldUnderline"/>
        </w:rPr>
        <w:t>the</w:t>
      </w:r>
      <w:r w:rsidRPr="00561435">
        <w:rPr>
          <w:rStyle w:val="StyleBoldUnderline"/>
          <w:highlight w:val="cyan"/>
        </w:rPr>
        <w:t xml:space="preserve"> factories</w:t>
      </w:r>
      <w:r w:rsidRPr="00561435">
        <w:rPr>
          <w:rStyle w:val="StyleBoldUnderline"/>
        </w:rPr>
        <w:t>, whether they produce medical devices, aerospace, or electronics</w:t>
      </w:r>
      <w:r w:rsidRPr="00561435">
        <w:t xml:space="preserve">; they </w:t>
      </w:r>
      <w:r w:rsidRPr="00561435">
        <w:rPr>
          <w:rStyle w:val="StyleBoldUnderline"/>
          <w:highlight w:val="cyan"/>
        </w:rPr>
        <w:t>are</w:t>
      </w:r>
      <w:r w:rsidRPr="00561435">
        <w:rPr>
          <w:rStyle w:val="StyleBoldUnderline"/>
        </w:rPr>
        <w:t xml:space="preserve"> built</w:t>
      </w:r>
      <w:r w:rsidRPr="00561435">
        <w:t xml:space="preserve"> in such a way these days, </w:t>
      </w:r>
      <w:r w:rsidRPr="00561435">
        <w:rPr>
          <w:rStyle w:val="StyleBoldUnderline"/>
        </w:rPr>
        <w:t>and</w:t>
      </w:r>
      <w:r w:rsidRPr="00561435">
        <w:t xml:space="preserve"> they’re </w:t>
      </w:r>
      <w:r w:rsidRPr="00561435">
        <w:rPr>
          <w:rStyle w:val="StyleBoldUnderline"/>
        </w:rPr>
        <w:t>managed</w:t>
      </w:r>
      <w:r w:rsidRPr="00561435">
        <w:t xml:space="preserve"> in such a way, that they can be put anywhere on the planet,” Morris said. “</w:t>
      </w:r>
      <w:r w:rsidRPr="00561435">
        <w:rPr>
          <w:rStyle w:val="StyleBoldUnderline"/>
        </w:rPr>
        <w:t xml:space="preserve">But they’re </w:t>
      </w:r>
      <w:r w:rsidRPr="00561435">
        <w:rPr>
          <w:rStyle w:val="StyleBoldUnderline"/>
          <w:highlight w:val="cyan"/>
        </w:rPr>
        <w:t>coming to Mexico</w:t>
      </w:r>
      <w:r w:rsidRPr="00561435">
        <w:t xml:space="preserve">.” According to Mexico’s Trade Ministry, </w:t>
      </w:r>
      <w:r w:rsidRPr="00561435">
        <w:rPr>
          <w:rStyle w:val="StyleBoldUnderline"/>
          <w:highlight w:val="cyan"/>
        </w:rPr>
        <w:t xml:space="preserve">more than </w:t>
      </w:r>
      <w:r w:rsidRPr="00561435">
        <w:rPr>
          <w:rStyle w:val="Emphasis"/>
          <w:highlight w:val="cyan"/>
        </w:rPr>
        <w:t>50 aerospace and defense companies</w:t>
      </w:r>
      <w:r w:rsidRPr="00561435">
        <w:rPr>
          <w:rStyle w:val="StyleBoldUnderline"/>
          <w:highlight w:val="cyan"/>
        </w:rPr>
        <w:t xml:space="preserve"> have started operations in Baja</w:t>
      </w:r>
      <w:r w:rsidRPr="00561435">
        <w:rPr>
          <w:rStyle w:val="StyleBoldUnderline"/>
        </w:rPr>
        <w:t xml:space="preserve"> in the last five to 10 years. </w:t>
      </w:r>
      <w:r w:rsidRPr="00561435">
        <w:rPr>
          <w:rStyle w:val="StyleBoldUnderline"/>
          <w:highlight w:val="cyan"/>
        </w:rPr>
        <w:t xml:space="preserve">Most of them are American and manufacture </w:t>
      </w:r>
      <w:r w:rsidRPr="00561435">
        <w:rPr>
          <w:rStyle w:val="StyleBoldUnderline"/>
        </w:rPr>
        <w:t>parts for companies like Honeywell, Goodrich and Gulfstream</w:t>
      </w:r>
      <w:r w:rsidRPr="00561435">
        <w:t xml:space="preserve">. </w:t>
      </w:r>
      <w:r w:rsidRPr="00561435">
        <w:rPr>
          <w:rStyle w:val="StyleBoldUnderline"/>
          <w:highlight w:val="cyan"/>
        </w:rPr>
        <w:t xml:space="preserve">They produce a </w:t>
      </w:r>
      <w:r w:rsidRPr="00561435">
        <w:rPr>
          <w:rStyle w:val="StyleBoldUnderline"/>
        </w:rPr>
        <w:t xml:space="preserve">wide </w:t>
      </w:r>
      <w:r w:rsidRPr="00561435">
        <w:rPr>
          <w:rStyle w:val="StyleBoldUnderline"/>
          <w:highlight w:val="cyan"/>
        </w:rPr>
        <w:t>variety of items</w:t>
      </w:r>
      <w:r w:rsidRPr="00561435">
        <w:t xml:space="preserve">, from electronic components, air conditioning systems, and cable harnesses, to steel bolts </w:t>
      </w:r>
      <w:r w:rsidRPr="00561435">
        <w:rPr>
          <w:rStyle w:val="StyleBoldUnderline"/>
          <w:highlight w:val="cyan"/>
        </w:rPr>
        <w:t xml:space="preserve">for </w:t>
      </w:r>
      <w:r w:rsidRPr="00561435">
        <w:rPr>
          <w:rStyle w:val="Emphasis"/>
          <w:highlight w:val="cyan"/>
        </w:rPr>
        <w:t>commercial</w:t>
      </w:r>
      <w:r w:rsidRPr="00561435">
        <w:rPr>
          <w:rStyle w:val="StyleBoldUnderline"/>
          <w:highlight w:val="cyan"/>
        </w:rPr>
        <w:t xml:space="preserve"> and </w:t>
      </w:r>
      <w:r w:rsidRPr="00561435">
        <w:rPr>
          <w:rStyle w:val="Emphasis"/>
          <w:highlight w:val="cyan"/>
        </w:rPr>
        <w:t>military</w:t>
      </w:r>
      <w:r w:rsidRPr="00561435">
        <w:rPr>
          <w:rStyle w:val="StyleBoldUnderline"/>
          <w:highlight w:val="cyan"/>
        </w:rPr>
        <w:t xml:space="preserve"> aircraft</w:t>
      </w:r>
      <w:r w:rsidRPr="00561435">
        <w:t xml:space="preserve">. </w:t>
      </w:r>
      <w:r w:rsidRPr="00561435">
        <w:rPr>
          <w:rStyle w:val="StyleBoldUnderline"/>
          <w:highlight w:val="cyan"/>
        </w:rPr>
        <w:t>Their advantage is the proximity to</w:t>
      </w:r>
      <w:r w:rsidRPr="00561435">
        <w:t xml:space="preserve"> the </w:t>
      </w:r>
      <w:r w:rsidRPr="00561435">
        <w:rPr>
          <w:rStyle w:val="StyleBoldUnderline"/>
          <w:highlight w:val="cyan"/>
        </w:rPr>
        <w:t>U</w:t>
      </w:r>
      <w:r w:rsidRPr="00561435">
        <w:t xml:space="preserve">nited </w:t>
      </w:r>
      <w:r w:rsidRPr="00561435">
        <w:rPr>
          <w:rStyle w:val="StyleBoldUnderline"/>
          <w:highlight w:val="cyan"/>
        </w:rPr>
        <w:t>S</w:t>
      </w:r>
      <w:r w:rsidRPr="00561435">
        <w:t xml:space="preserve">tates </w:t>
      </w:r>
      <w:r w:rsidRPr="00561435">
        <w:rPr>
          <w:rStyle w:val="StyleBoldUnderline"/>
          <w:highlight w:val="cyan"/>
        </w:rPr>
        <w:t>and</w:t>
      </w:r>
      <w:r w:rsidRPr="00561435">
        <w:t xml:space="preserve"> to </w:t>
      </w:r>
      <w:r w:rsidRPr="00561435">
        <w:rPr>
          <w:rStyle w:val="StyleBoldUnderline"/>
          <w:highlight w:val="cyan"/>
        </w:rPr>
        <w:t>Western ports</w:t>
      </w:r>
      <w:r w:rsidRPr="00561435">
        <w:rPr>
          <w:rStyle w:val="StyleBoldUnderline"/>
        </w:rPr>
        <w:t xml:space="preserve"> that ship to the Asian markets</w:t>
      </w:r>
      <w:r w:rsidRPr="00561435">
        <w:t xml:space="preserve">. </w:t>
      </w:r>
      <w:r w:rsidRPr="00561435">
        <w:rPr>
          <w:rStyle w:val="StyleBoldUnderline"/>
          <w:highlight w:val="cyan"/>
        </w:rPr>
        <w:t xml:space="preserve">They have access to a </w:t>
      </w:r>
      <w:r w:rsidRPr="00561435">
        <w:rPr>
          <w:rStyle w:val="Emphasis"/>
          <w:highlight w:val="cyan"/>
        </w:rPr>
        <w:t>large, high-tech workforce</w:t>
      </w:r>
      <w:r w:rsidRPr="00561435">
        <w:rPr>
          <w:rStyle w:val="StyleBoldUnderline"/>
        </w:rPr>
        <w:t xml:space="preserve"> in Tijuana, made up of engineers, technicians and software developers</w:t>
      </w:r>
      <w:r w:rsidRPr="00561435">
        <w:t xml:space="preserve">. But the main reason the companies come to Baja is simple: </w:t>
      </w:r>
      <w:r w:rsidRPr="00561435">
        <w:rPr>
          <w:rStyle w:val="StyleBoldUnderline"/>
        </w:rPr>
        <w:t xml:space="preserve">The </w:t>
      </w:r>
      <w:r w:rsidRPr="00561435">
        <w:rPr>
          <w:rStyle w:val="StyleBoldUnderline"/>
          <w:highlight w:val="cyan"/>
        </w:rPr>
        <w:t>cost of</w:t>
      </w:r>
      <w:r w:rsidRPr="00561435">
        <w:t xml:space="preserve"> that </w:t>
      </w:r>
      <w:r w:rsidRPr="00561435">
        <w:rPr>
          <w:rStyle w:val="StyleBoldUnderline"/>
        </w:rPr>
        <w:t xml:space="preserve">highly </w:t>
      </w:r>
      <w:r w:rsidRPr="00561435">
        <w:rPr>
          <w:rStyle w:val="StyleBoldUnderline"/>
          <w:highlight w:val="cyan"/>
        </w:rPr>
        <w:t>skilled labor is low</w:t>
      </w:r>
      <w:r w:rsidRPr="00561435">
        <w:t xml:space="preserve"> — about one-third of what it is in the U.S. Currently, </w:t>
      </w:r>
      <w:r w:rsidRPr="00561435">
        <w:rPr>
          <w:rStyle w:val="StyleBoldUnderline"/>
        </w:rPr>
        <w:t>the Baja aerospace industry employs more than 10,000 machine operators and technicians</w:t>
      </w:r>
      <w:r w:rsidRPr="00561435">
        <w:t xml:space="preserve">. And </w:t>
      </w:r>
      <w:r w:rsidRPr="00561435">
        <w:rPr>
          <w:rStyle w:val="StyleBoldUnderline"/>
        </w:rPr>
        <w:t>that number has been growing steadily</w:t>
      </w:r>
      <w:r w:rsidRPr="00561435">
        <w:t xml:space="preserve"> since 2007, when Mexico dropped import duties on aeronautics components. According to Mexico’s Trade Ministry, between 2007 and 2008, </w:t>
      </w:r>
      <w:r w:rsidRPr="00561435">
        <w:rPr>
          <w:rStyle w:val="StyleBoldUnderline"/>
          <w:highlight w:val="cyan"/>
        </w:rPr>
        <w:t>the amount of aerospace companies with operations</w:t>
      </w:r>
      <w:r w:rsidRPr="00561435">
        <w:rPr>
          <w:rStyle w:val="StyleBoldUnderline"/>
        </w:rPr>
        <w:t xml:space="preserve"> in the Mexican border state </w:t>
      </w:r>
      <w:r w:rsidRPr="00561435">
        <w:rPr>
          <w:rStyle w:val="StyleBoldUnderline"/>
          <w:highlight w:val="cyan"/>
        </w:rPr>
        <w:t>grew</w:t>
      </w:r>
      <w:r w:rsidRPr="00561435">
        <w:rPr>
          <w:rStyle w:val="StyleBoldUnderline"/>
        </w:rPr>
        <w:t xml:space="preserve"> by 50 percent</w:t>
      </w:r>
      <w:r w:rsidRPr="00561435">
        <w:t>.</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That’s key to deter China and prevent war over Taiwan</w:t>
      </w:r>
    </w:p>
    <w:p w:rsidR="00561435" w:rsidRPr="00561435" w:rsidRDefault="00561435" w:rsidP="00561435">
      <w:r w:rsidRPr="00561435">
        <w:rPr>
          <w:rStyle w:val="StyleStyleBold12pt"/>
        </w:rPr>
        <w:t>Mosher 6</w:t>
      </w:r>
      <w:r w:rsidRPr="00561435">
        <w:t xml:space="preserve"> — Stephen Mosher, President and Director of the Population Research Institute, American social scientist who specializes in Chinese society and demography, an internationally recognized authority on China and population issues, as well as an acclaimed author, speaker, has appeared numerous times before Congress as an expert in world population, China, and human rights abuses. He has also made TV appearances on Good Morning America, 60 Minutes, The Today Show, 20/20, FOX and CNN news, as well as being a regular guest on talk radio shows across the nation, his articles have appeared in The Wall Street Journal, Reader’s Digest, The New Republic, The Washington Post, National Review, Reason, The Asian Wall Street Journal, Freedom Review, Linacre Quarterly, Catholic World Report, Human Life Review, First Things, and numerous other publications (Stephen Mosher, CQ Congressional Testimony, “Chinese Influence On U.S. Foreign Policy,” 02-14-2006, Lexis) </w:t>
      </w:r>
    </w:p>
    <w:p w:rsidR="00561435" w:rsidRPr="00561435" w:rsidRDefault="00561435" w:rsidP="00561435">
      <w:r w:rsidRPr="00561435">
        <w:t xml:space="preserve">The </w:t>
      </w:r>
      <w:r w:rsidRPr="00561435">
        <w:rPr>
          <w:rStyle w:val="StyleBoldUnderline"/>
        </w:rPr>
        <w:t>ruthless mercantilism practiced by the CCP is</w:t>
      </w:r>
      <w:r w:rsidRPr="00561435">
        <w:t xml:space="preserve"> thus </w:t>
      </w:r>
      <w:r w:rsidRPr="00561435">
        <w:rPr>
          <w:rStyle w:val="StyleBoldUnderline"/>
        </w:rPr>
        <w:t>a form of economic warfare</w:t>
      </w:r>
      <w:r w:rsidRPr="00561435">
        <w:t xml:space="preserve">. </w:t>
      </w:r>
      <w:r w:rsidRPr="00561435">
        <w:rPr>
          <w:rStyle w:val="StyleBoldUnderline"/>
          <w:highlight w:val="cyan"/>
        </w:rPr>
        <w:t>China's rulers seek to move</w:t>
      </w:r>
      <w:r w:rsidRPr="00561435">
        <w:rPr>
          <w:rStyle w:val="StyleBoldUnderline"/>
        </w:rPr>
        <w:t xml:space="preserve"> as much of </w:t>
      </w:r>
      <w:r w:rsidRPr="00561435">
        <w:rPr>
          <w:rStyle w:val="StyleBoldUnderline"/>
          <w:highlight w:val="cyan"/>
        </w:rPr>
        <w:t xml:space="preserve">the </w:t>
      </w:r>
      <w:r w:rsidRPr="00561435">
        <w:rPr>
          <w:rStyle w:val="Emphasis"/>
          <w:highlight w:val="cyan"/>
        </w:rPr>
        <w:t>world's manufacturing base</w:t>
      </w:r>
      <w:r w:rsidRPr="00561435">
        <w:rPr>
          <w:rStyle w:val="StyleBoldUnderline"/>
          <w:highlight w:val="cyan"/>
        </w:rPr>
        <w:t xml:space="preserve"> to their country</w:t>
      </w:r>
      <w:r w:rsidRPr="00561435">
        <w:rPr>
          <w:rStyle w:val="StyleBoldUnderline"/>
        </w:rPr>
        <w:t xml:space="preserve"> as possible</w:t>
      </w:r>
      <w:r w:rsidRPr="00561435">
        <w:t xml:space="preserve">, thus </w:t>
      </w:r>
      <w:r w:rsidRPr="00561435">
        <w:rPr>
          <w:rStyle w:val="StyleBoldUnderline"/>
          <w:highlight w:val="cyan"/>
        </w:rPr>
        <w:t>increasing the PRC's</w:t>
      </w:r>
      <w:r w:rsidRPr="00561435">
        <w:rPr>
          <w:rStyle w:val="StyleBoldUnderline"/>
        </w:rPr>
        <w:t xml:space="preserve"> ''comprehensive </w:t>
      </w:r>
      <w:r w:rsidRPr="00561435">
        <w:rPr>
          <w:rStyle w:val="StyleBoldUnderline"/>
          <w:highlight w:val="cyan"/>
        </w:rPr>
        <w:t xml:space="preserve">national strength'' at the same time that it </w:t>
      </w:r>
      <w:r w:rsidRPr="00561435">
        <w:rPr>
          <w:rStyle w:val="Emphasis"/>
          <w:highlight w:val="cyan"/>
        </w:rPr>
        <w:t>undermines</w:t>
      </w:r>
      <w:r w:rsidRPr="00561435">
        <w:rPr>
          <w:rStyle w:val="StyleBoldUnderline"/>
          <w:highlight w:val="cyan"/>
        </w:rPr>
        <w:t xml:space="preserve"> U.S. national security by </w:t>
      </w:r>
      <w:r w:rsidRPr="00561435">
        <w:rPr>
          <w:rStyle w:val="Emphasis"/>
          <w:highlight w:val="cyan"/>
        </w:rPr>
        <w:t>hollowing out</w:t>
      </w:r>
      <w:r w:rsidRPr="00561435">
        <w:rPr>
          <w:rStyle w:val="StyleBoldUnderline"/>
          <w:highlight w:val="cyan"/>
        </w:rPr>
        <w:t xml:space="preserve"> America's industrial base</w:t>
      </w:r>
      <w:r w:rsidRPr="00561435">
        <w:t xml:space="preserve"> in general </w:t>
      </w:r>
      <w:r w:rsidRPr="00561435">
        <w:rPr>
          <w:rStyle w:val="StyleBoldUnderline"/>
        </w:rPr>
        <w:t>and</w:t>
      </w:r>
      <w:r w:rsidRPr="00561435">
        <w:t xml:space="preserve"> key </w:t>
      </w:r>
      <w:r w:rsidRPr="00561435">
        <w:rPr>
          <w:rStyle w:val="StyleBoldUnderline"/>
        </w:rPr>
        <w:t>defense-related sectors</w:t>
      </w:r>
      <w:r w:rsidRPr="00561435">
        <w:t xml:space="preserve"> of the economy in particular. </w:t>
      </w:r>
      <w:r w:rsidRPr="00561435">
        <w:rPr>
          <w:rStyle w:val="StyleBoldUnderline"/>
        </w:rPr>
        <w:t xml:space="preserve">China will not lightly abandon </w:t>
      </w:r>
      <w:r w:rsidRPr="00561435">
        <w:rPr>
          <w:rStyle w:val="StyleBoldUnderline"/>
          <w:highlight w:val="cyan"/>
        </w:rPr>
        <w:t>this policy</w:t>
      </w:r>
      <w:r w:rsidRPr="00561435">
        <w:rPr>
          <w:rStyle w:val="StyleBoldUnderline"/>
        </w:rPr>
        <w:t xml:space="preserve">, which </w:t>
      </w:r>
      <w:r w:rsidRPr="00561435">
        <w:rPr>
          <w:rStyle w:val="StyleBoldUnderline"/>
          <w:highlight w:val="cyan"/>
        </w:rPr>
        <w:t>strengthens China as it weakens the U.S., and is an integral part of China's drive for Hegemony</w:t>
      </w:r>
      <w:r w:rsidRPr="00561435">
        <w:t xml:space="preserve">. </w:t>
      </w:r>
      <w:r w:rsidRPr="00561435">
        <w:rPr>
          <w:rStyle w:val="StyleBoldUnderline"/>
          <w:highlight w:val="cyan"/>
        </w:rPr>
        <w:t>Many of China's military modernization efforts</w:t>
      </w:r>
      <w:r w:rsidRPr="00561435">
        <w:t>—</w:t>
      </w:r>
      <w:r w:rsidRPr="00561435">
        <w:rPr>
          <w:rStyle w:val="StyleBoldUnderline"/>
        </w:rPr>
        <w:t xml:space="preserve">supersonic anti-ship cruise missiles, stealthy submarines, </w:t>
      </w:r>
      <w:proofErr w:type="gramStart"/>
      <w:r w:rsidRPr="00561435">
        <w:rPr>
          <w:rStyle w:val="StyleBoldUnderline"/>
        </w:rPr>
        <w:t>theater based</w:t>
      </w:r>
      <w:proofErr w:type="gramEnd"/>
      <w:r w:rsidRPr="00561435">
        <w:rPr>
          <w:rStyle w:val="StyleBoldUnderline"/>
        </w:rPr>
        <w:t xml:space="preserve"> missiles with terminal guidance systems</w:t>
      </w:r>
      <w:r w:rsidRPr="00561435">
        <w:t>—</w:t>
      </w:r>
      <w:r w:rsidRPr="00561435">
        <w:rPr>
          <w:rStyle w:val="StyleBoldUnderline"/>
          <w:highlight w:val="cyan"/>
        </w:rPr>
        <w:t>are aimed</w:t>
      </w:r>
      <w:r w:rsidRPr="00561435">
        <w:rPr>
          <w:rStyle w:val="StyleBoldUnderline"/>
        </w:rPr>
        <w:t xml:space="preserve"> specifically </w:t>
      </w:r>
      <w:r w:rsidRPr="00561435">
        <w:rPr>
          <w:rStyle w:val="StyleBoldUnderline"/>
          <w:highlight w:val="cyan"/>
        </w:rPr>
        <w:t>at</w:t>
      </w:r>
      <w:r w:rsidRPr="00561435">
        <w:rPr>
          <w:rStyle w:val="StyleBoldUnderline"/>
        </w:rPr>
        <w:t xml:space="preserve"> U.S. forces and bases</w:t>
      </w:r>
      <w:r w:rsidRPr="00561435">
        <w:t xml:space="preserve">. By is acquiring weapons designed to exploit U.S. vulnerabilities, </w:t>
      </w:r>
      <w:r w:rsidRPr="00561435">
        <w:rPr>
          <w:rStyle w:val="StyleBoldUnderline"/>
        </w:rPr>
        <w:t xml:space="preserve">the PRC is clearly </w:t>
      </w:r>
      <w:r w:rsidRPr="00561435">
        <w:rPr>
          <w:rStyle w:val="StyleBoldUnderline"/>
          <w:highlight w:val="cyan"/>
        </w:rPr>
        <w:t>preparing for a contest with the U</w:t>
      </w:r>
      <w:r w:rsidRPr="00561435">
        <w:t xml:space="preserve">nited </w:t>
      </w:r>
      <w:r w:rsidRPr="00561435">
        <w:rPr>
          <w:rStyle w:val="StyleBoldUnderline"/>
          <w:highlight w:val="cyan"/>
        </w:rPr>
        <w:t>S</w:t>
      </w:r>
      <w:r w:rsidRPr="00561435">
        <w:t xml:space="preserve">tates. Beijing is interested in deterring, delaying, or complicating U.S. assistance to Taiwan in the event of an invasion, so as to force a quick capitulation by the democratically elected Taiwan government. But while the near-term focus is Taiwan, many of China's new lethal capabilities are applicable to a wide range of potential operations beyond the Taiwan Strait. As the 2005 Report to Congress of the USCC report notes, </w:t>
      </w:r>
      <w:r w:rsidRPr="00561435">
        <w:rPr>
          <w:rStyle w:val="StyleBoldUnderline"/>
        </w:rPr>
        <w:t>''China is in the midst of an extensive force modernization program aimed at increasing its force projection capabilities and confronting</w:t>
      </w:r>
      <w:r w:rsidRPr="00561435">
        <w:t xml:space="preserve"> U.S. and allied </w:t>
      </w:r>
      <w:r w:rsidRPr="00561435">
        <w:rPr>
          <w:rStyle w:val="StyleBoldUnderline"/>
        </w:rPr>
        <w:t>forces in the region</w:t>
      </w:r>
      <w:r w:rsidRPr="00561435">
        <w:t>.''(</w:t>
      </w:r>
      <w:proofErr w:type="gramStart"/>
      <w:r w:rsidRPr="00561435">
        <w:t>see</w:t>
      </w:r>
      <w:proofErr w:type="gramEnd"/>
      <w:r w:rsidRPr="00561435">
        <w:t xml:space="preserve"> footnote 20) The </w:t>
      </w:r>
      <w:r w:rsidRPr="00561435">
        <w:rPr>
          <w:rStyle w:val="StyleBoldUnderline"/>
          <w:highlight w:val="cyan"/>
        </w:rPr>
        <w:t xml:space="preserve">rapid growth in China's military power </w:t>
      </w:r>
      <w:r w:rsidRPr="00561435">
        <w:rPr>
          <w:rStyle w:val="StyleBoldUnderline"/>
        </w:rPr>
        <w:t xml:space="preserve">not only </w:t>
      </w:r>
      <w:r w:rsidRPr="00561435">
        <w:rPr>
          <w:rStyle w:val="StyleBoldUnderline"/>
          <w:highlight w:val="cyan"/>
        </w:rPr>
        <w:t>threatens Taiwan</w:t>
      </w:r>
      <w:r w:rsidRPr="00561435">
        <w:t>—</w:t>
      </w:r>
      <w:r w:rsidRPr="00561435">
        <w:rPr>
          <w:rStyle w:val="StyleBoldUnderline"/>
          <w:highlight w:val="cyan"/>
        </w:rPr>
        <w:t>and</w:t>
      </w:r>
      <w:r w:rsidRPr="00561435">
        <w:rPr>
          <w:rStyle w:val="StyleBoldUnderline"/>
        </w:rPr>
        <w:t xml:space="preserve"> by implication the U.S.</w:t>
      </w:r>
      <w:r w:rsidRPr="00561435">
        <w:t>—</w:t>
      </w:r>
      <w:r w:rsidRPr="00561435">
        <w:rPr>
          <w:rStyle w:val="StyleBoldUnderline"/>
        </w:rPr>
        <w:t>but</w:t>
      </w:r>
      <w:r w:rsidRPr="00561435">
        <w:t xml:space="preserve"> </w:t>
      </w:r>
      <w:r w:rsidRPr="00561435">
        <w:rPr>
          <w:highlight w:val="cyan"/>
        </w:rPr>
        <w:t>U.S.</w:t>
      </w:r>
      <w:r w:rsidRPr="00561435">
        <w:t xml:space="preserve"> </w:t>
      </w:r>
      <w:r w:rsidRPr="00561435">
        <w:rPr>
          <w:rStyle w:val="StyleBoldUnderline"/>
          <w:highlight w:val="cyan"/>
        </w:rPr>
        <w:t>allies</w:t>
      </w:r>
      <w:r w:rsidRPr="00561435">
        <w:rPr>
          <w:rStyle w:val="StyleBoldUnderline"/>
        </w:rPr>
        <w:t xml:space="preserve"> throughout the</w:t>
      </w:r>
      <w:r w:rsidRPr="00561435">
        <w:t xml:space="preserve"> Asian Pacific </w:t>
      </w:r>
      <w:r w:rsidRPr="00561435">
        <w:rPr>
          <w:rStyle w:val="StyleBoldUnderline"/>
        </w:rPr>
        <w:t>region</w:t>
      </w:r>
      <w:r w:rsidRPr="00561435">
        <w:t xml:space="preserve">. </w:t>
      </w:r>
      <w:r w:rsidRPr="00561435">
        <w:rPr>
          <w:rStyle w:val="StyleBoldUnderline"/>
        </w:rPr>
        <w:t>China possesses</w:t>
      </w:r>
      <w:r w:rsidRPr="00561435">
        <w:t xml:space="preserve"> regional, even </w:t>
      </w:r>
      <w:r w:rsidRPr="00561435">
        <w:rPr>
          <w:rStyle w:val="StyleBoldUnderline"/>
        </w:rPr>
        <w:t>global ambitions</w:t>
      </w:r>
      <w:r w:rsidRPr="00561435">
        <w:t>, and is building a first-rate military to realize those ambitions. It is naive to view the PRC's military build-up as ''merely'' part of the preparations for an invasion of Taiwan in which American military assets in the Asian-Pacific will have to be neutralized.</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Taiwan conflict triggers miscalculation — escalates to nuclear war</w:t>
      </w:r>
    </w:p>
    <w:p w:rsidR="00561435" w:rsidRPr="00561435" w:rsidRDefault="00561435" w:rsidP="00561435">
      <w:r w:rsidRPr="00561435">
        <w:rPr>
          <w:rStyle w:val="StyleStyleBold12pt"/>
        </w:rPr>
        <w:t>Lowther 13</w:t>
      </w:r>
      <w:r w:rsidRPr="00561435">
        <w:t xml:space="preserve"> — William Lowther, Taipei Times, citing a report by the Center for Strategic and International Studies (William Lowther, 03-16-2013, “Taiwan could spark nuclear war: report,” </w:t>
      </w:r>
      <w:hyperlink r:id="rId12" w:history="1">
        <w:r w:rsidRPr="00561435">
          <w:t>http://www.taipeitimes.com/News/taiwan/archives/2013/03/16/2003557211</w:t>
        </w:r>
      </w:hyperlink>
      <w:r w:rsidRPr="00561435">
        <w:t>)</w:t>
      </w:r>
    </w:p>
    <w:p w:rsidR="00561435" w:rsidRPr="00561435" w:rsidRDefault="00561435" w:rsidP="00561435">
      <w:r w:rsidRPr="00561435">
        <w:rPr>
          <w:rStyle w:val="StyleBoldUnderline"/>
          <w:highlight w:val="cyan"/>
        </w:rPr>
        <w:t>Taiwan is the</w:t>
      </w:r>
      <w:r w:rsidRPr="00561435">
        <w:rPr>
          <w:highlight w:val="cyan"/>
        </w:rPr>
        <w:t xml:space="preserve"> </w:t>
      </w:r>
      <w:r w:rsidRPr="00561435">
        <w:rPr>
          <w:rStyle w:val="StyleBoldUnderline"/>
          <w:highlight w:val="cyan"/>
        </w:rPr>
        <w:t>most likely</w:t>
      </w:r>
      <w:r w:rsidRPr="00561435">
        <w:rPr>
          <w:rStyle w:val="StyleBoldUnderline"/>
        </w:rPr>
        <w:t xml:space="preserve"> potential </w:t>
      </w:r>
      <w:r w:rsidRPr="00561435">
        <w:rPr>
          <w:rStyle w:val="StyleBoldUnderline"/>
          <w:highlight w:val="cyan"/>
        </w:rPr>
        <w:t>crisis</w:t>
      </w:r>
      <w:r w:rsidRPr="00561435">
        <w:rPr>
          <w:highlight w:val="cyan"/>
        </w:rPr>
        <w:t xml:space="preserve"> </w:t>
      </w:r>
      <w:r w:rsidRPr="00561435">
        <w:rPr>
          <w:rStyle w:val="StyleBoldUnderline"/>
          <w:highlight w:val="cyan"/>
        </w:rPr>
        <w:t>that could</w:t>
      </w:r>
      <w:r w:rsidRPr="00561435">
        <w:rPr>
          <w:highlight w:val="cyan"/>
        </w:rPr>
        <w:t xml:space="preserve"> </w:t>
      </w:r>
      <w:r w:rsidRPr="00561435">
        <w:rPr>
          <w:rStyle w:val="StyleBoldUnderline"/>
          <w:highlight w:val="cyan"/>
        </w:rPr>
        <w:t>trigger</w:t>
      </w:r>
      <w:r w:rsidRPr="00561435">
        <w:rPr>
          <w:rStyle w:val="StyleBoldUnderline"/>
        </w:rPr>
        <w:t xml:space="preserve"> a </w:t>
      </w:r>
      <w:r w:rsidRPr="00561435">
        <w:rPr>
          <w:rStyle w:val="Emphasis"/>
          <w:highlight w:val="cyan"/>
        </w:rPr>
        <w:t>nuclear war</w:t>
      </w:r>
      <w:r w:rsidRPr="00561435">
        <w:t xml:space="preserve"> </w:t>
      </w:r>
      <w:r w:rsidRPr="00561435">
        <w:rPr>
          <w:rStyle w:val="StyleBoldUnderline"/>
        </w:rPr>
        <w:t>between China and the US</w:t>
      </w:r>
      <w:r w:rsidRPr="00561435">
        <w:t xml:space="preserve">, a new academic report concludes. “Taiwan remains the single most plausible and dangerous source of tension and conflict between the US and China,” says the 42-page report by the Washington-based Center for Strategic and International Studies (CSIS). Prepared by the CSIS’ Project on Nuclear Issues and resulting from </w:t>
      </w:r>
      <w:r w:rsidRPr="00561435">
        <w:rPr>
          <w:rStyle w:val="StyleBoldUnderline"/>
          <w:highlight w:val="cyan"/>
        </w:rPr>
        <w:t>a</w:t>
      </w:r>
      <w:r w:rsidRPr="00561435">
        <w:rPr>
          <w:rStyle w:val="StyleBoldUnderline"/>
        </w:rPr>
        <w:t xml:space="preserve"> </w:t>
      </w:r>
      <w:proofErr w:type="gramStart"/>
      <w:r w:rsidRPr="00561435">
        <w:rPr>
          <w:rStyle w:val="StyleBoldUnderline"/>
        </w:rPr>
        <w:t>year-long</w:t>
      </w:r>
      <w:proofErr w:type="gramEnd"/>
      <w:r w:rsidRPr="00561435">
        <w:rPr>
          <w:rStyle w:val="StyleBoldUnderline"/>
        </w:rPr>
        <w:t xml:space="preserve"> </w:t>
      </w:r>
      <w:r w:rsidRPr="00561435">
        <w:rPr>
          <w:rStyle w:val="Emphasis"/>
          <w:highlight w:val="cyan"/>
        </w:rPr>
        <w:t>study</w:t>
      </w:r>
      <w:r w:rsidRPr="00561435">
        <w:t xml:space="preserve">, the report </w:t>
      </w:r>
      <w:r w:rsidRPr="00561435">
        <w:rPr>
          <w:rStyle w:val="StyleBoldUnderline"/>
          <w:highlight w:val="cyan"/>
        </w:rPr>
        <w:t>emphasizes</w:t>
      </w:r>
      <w:r w:rsidRPr="00561435">
        <w:t xml:space="preserve"> that </w:t>
      </w:r>
      <w:r w:rsidRPr="00561435">
        <w:rPr>
          <w:rStyle w:val="StyleBoldUnderline"/>
          <w:highlight w:val="cyan"/>
        </w:rPr>
        <w:t>Beijing continues to be</w:t>
      </w:r>
      <w:r w:rsidRPr="00561435">
        <w:rPr>
          <w:highlight w:val="cyan"/>
        </w:rPr>
        <w:t xml:space="preserve"> </w:t>
      </w:r>
      <w:r w:rsidRPr="00561435">
        <w:rPr>
          <w:rStyle w:val="StyleBoldUnderline"/>
          <w:highlight w:val="cyan"/>
        </w:rPr>
        <w:t>set</w:t>
      </w:r>
      <w:r w:rsidRPr="00561435">
        <w:rPr>
          <w:rStyle w:val="StyleBoldUnderline"/>
        </w:rPr>
        <w:t xml:space="preserve"> on a policy </w:t>
      </w:r>
      <w:r w:rsidRPr="00561435">
        <w:rPr>
          <w:rStyle w:val="StyleBoldUnderline"/>
          <w:highlight w:val="cyan"/>
        </w:rPr>
        <w:t xml:space="preserve">to </w:t>
      </w:r>
      <w:r w:rsidRPr="00561435">
        <w:rPr>
          <w:rStyle w:val="Emphasis"/>
          <w:highlight w:val="cyan"/>
        </w:rPr>
        <w:t>prevent</w:t>
      </w:r>
      <w:r w:rsidRPr="00561435">
        <w:rPr>
          <w:rStyle w:val="StyleBoldUnderline"/>
        </w:rPr>
        <w:t xml:space="preserve"> Taiwan’s </w:t>
      </w:r>
      <w:r w:rsidRPr="00561435">
        <w:rPr>
          <w:rStyle w:val="StyleBoldUnderline"/>
          <w:highlight w:val="cyan"/>
        </w:rPr>
        <w:t>independence</w:t>
      </w:r>
      <w:r w:rsidRPr="00561435">
        <w:rPr>
          <w:rStyle w:val="StyleBoldUnderline"/>
        </w:rPr>
        <w:t>,</w:t>
      </w:r>
      <w:r w:rsidRPr="00561435">
        <w:t xml:space="preserve"> </w:t>
      </w:r>
      <w:r w:rsidRPr="00561435">
        <w:rPr>
          <w:rStyle w:val="StyleBoldUnderline"/>
        </w:rPr>
        <w:t>while</w:t>
      </w:r>
      <w:r w:rsidRPr="00561435">
        <w:t xml:space="preserve"> at the same time </w:t>
      </w:r>
      <w:r w:rsidRPr="00561435">
        <w:rPr>
          <w:rStyle w:val="StyleBoldUnderline"/>
        </w:rPr>
        <w:t>the US maintains the capability to come to Taiwan’s defense</w:t>
      </w:r>
      <w:r w:rsidRPr="00561435">
        <w:t xml:space="preserve">. “Although tensions across the Taiwan Strait have subsided since both Taipei and Beijing embraced a policy of engagement in 2008, </w:t>
      </w:r>
      <w:r w:rsidRPr="00561435">
        <w:rPr>
          <w:rStyle w:val="StyleBoldUnderline"/>
          <w:highlight w:val="cyan"/>
        </w:rPr>
        <w:t xml:space="preserve">the situation remains </w:t>
      </w:r>
      <w:r w:rsidRPr="00561435">
        <w:rPr>
          <w:rStyle w:val="Emphasis"/>
          <w:highlight w:val="cyan"/>
        </w:rPr>
        <w:t>combustible</w:t>
      </w:r>
      <w:r w:rsidRPr="00561435">
        <w:t xml:space="preserve">, </w:t>
      </w:r>
      <w:r w:rsidRPr="00561435">
        <w:rPr>
          <w:rStyle w:val="StyleBoldUnderline"/>
        </w:rPr>
        <w:t xml:space="preserve">complicated </w:t>
      </w:r>
      <w:r w:rsidRPr="00561435">
        <w:rPr>
          <w:rStyle w:val="StyleBoldUnderline"/>
          <w:highlight w:val="cyan"/>
        </w:rPr>
        <w:t>by</w:t>
      </w:r>
      <w:r w:rsidRPr="00561435">
        <w:rPr>
          <w:highlight w:val="cyan"/>
        </w:rPr>
        <w:t xml:space="preserve"> </w:t>
      </w:r>
      <w:r w:rsidRPr="00561435">
        <w:rPr>
          <w:rStyle w:val="Emphasis"/>
          <w:highlight w:val="cyan"/>
        </w:rPr>
        <w:t>rapidly diverging</w:t>
      </w:r>
      <w:r w:rsidRPr="00561435">
        <w:rPr>
          <w:rStyle w:val="StyleBoldUnderline"/>
        </w:rPr>
        <w:t xml:space="preserve"> cross-strait </w:t>
      </w:r>
      <w:r w:rsidRPr="00561435">
        <w:rPr>
          <w:rStyle w:val="StyleBoldUnderline"/>
          <w:highlight w:val="cyan"/>
        </w:rPr>
        <w:t>military capabilities</w:t>
      </w:r>
      <w:r w:rsidRPr="00561435">
        <w:t xml:space="preserve"> </w:t>
      </w:r>
      <w:r w:rsidRPr="00561435">
        <w:rPr>
          <w:rStyle w:val="StyleBoldUnderline"/>
        </w:rPr>
        <w:t>and persistent political disagreements</w:t>
      </w:r>
      <w:r w:rsidRPr="00561435">
        <w:t>,” the report says. In a footnote, it quotes senior fellow at the US Council on Foreign Relations Richard Betts describing Taiwan as “the main potential flashpoint for the US in East Asia.” The report also quotes Betts as saying that neither Beijing nor Washington can fully control developments that might ignite a Taiwan crisis. “</w:t>
      </w:r>
      <w:r w:rsidRPr="00561435">
        <w:rPr>
          <w:rStyle w:val="StyleBoldUnderline"/>
          <w:highlight w:val="cyan"/>
        </w:rPr>
        <w:t>This is a classic recipe for</w:t>
      </w:r>
      <w:r w:rsidRPr="00561435">
        <w:t xml:space="preserve"> surprise, </w:t>
      </w:r>
      <w:r w:rsidRPr="00561435">
        <w:rPr>
          <w:rStyle w:val="Emphasis"/>
          <w:highlight w:val="cyan"/>
        </w:rPr>
        <w:t>miscalculation</w:t>
      </w:r>
      <w:r w:rsidRPr="00561435">
        <w:rPr>
          <w:rStyle w:val="StyleBoldUnderline"/>
          <w:highlight w:val="cyan"/>
        </w:rPr>
        <w:t xml:space="preserve"> and</w:t>
      </w:r>
      <w:r w:rsidRPr="00561435">
        <w:rPr>
          <w:rStyle w:val="StyleBoldUnderline"/>
        </w:rPr>
        <w:t xml:space="preserve"> uncontrolled </w:t>
      </w:r>
      <w:r w:rsidRPr="00561435">
        <w:rPr>
          <w:rStyle w:val="Emphasis"/>
          <w:highlight w:val="cyan"/>
        </w:rPr>
        <w:t>escalation</w:t>
      </w:r>
      <w:r w:rsidRPr="00561435">
        <w:t xml:space="preserve">,” Betts wrote in a separate study of his own. The CSIS study says: “For the foreseeable future </w:t>
      </w:r>
      <w:r w:rsidRPr="00561435">
        <w:rPr>
          <w:rStyle w:val="StyleBoldUnderline"/>
          <w:highlight w:val="cyan"/>
        </w:rPr>
        <w:t>Taiwan is</w:t>
      </w:r>
      <w:r w:rsidRPr="00561435">
        <w:rPr>
          <w:rStyle w:val="StyleBoldUnderline"/>
        </w:rPr>
        <w:t xml:space="preserve"> the contingency in which nuclear weapons would most likely become a major factor</w:t>
      </w:r>
      <w:r w:rsidRPr="00561435">
        <w:t xml:space="preserve">, </w:t>
      </w:r>
      <w:r w:rsidRPr="00561435">
        <w:rPr>
          <w:rStyle w:val="StyleBoldUnderline"/>
        </w:rPr>
        <w:t>because</w:t>
      </w:r>
      <w:r w:rsidRPr="00561435">
        <w:t xml:space="preserve"> the fate of </w:t>
      </w:r>
      <w:r w:rsidRPr="00561435">
        <w:rPr>
          <w:rStyle w:val="StyleBoldUnderline"/>
        </w:rPr>
        <w:t xml:space="preserve">the island </w:t>
      </w:r>
      <w:r w:rsidRPr="00561435">
        <w:rPr>
          <w:rStyle w:val="StyleBoldUnderline"/>
          <w:highlight w:val="cyan"/>
        </w:rPr>
        <w:t>is intertwined</w:t>
      </w:r>
      <w:r w:rsidRPr="00561435">
        <w:t xml:space="preserve"> both </w:t>
      </w:r>
      <w:r w:rsidRPr="00561435">
        <w:rPr>
          <w:rStyle w:val="StyleBoldUnderline"/>
          <w:highlight w:val="cyan"/>
        </w:rPr>
        <w:t>with the legitimacy of the C</w:t>
      </w:r>
      <w:r w:rsidRPr="00561435">
        <w:t xml:space="preserve">hinese </w:t>
      </w:r>
      <w:r w:rsidRPr="00561435">
        <w:rPr>
          <w:rStyle w:val="StyleBoldUnderline"/>
          <w:highlight w:val="cyan"/>
        </w:rPr>
        <w:t>C</w:t>
      </w:r>
      <w:r w:rsidRPr="00561435">
        <w:t xml:space="preserve">ommunist </w:t>
      </w:r>
      <w:r w:rsidRPr="00561435">
        <w:rPr>
          <w:rStyle w:val="StyleBoldUnderline"/>
          <w:highlight w:val="cyan"/>
        </w:rPr>
        <w:t>P</w:t>
      </w:r>
      <w:r w:rsidRPr="00561435">
        <w:t xml:space="preserve">arty </w:t>
      </w:r>
      <w:r w:rsidRPr="00561435">
        <w:rPr>
          <w:rStyle w:val="StyleBoldUnderline"/>
          <w:highlight w:val="cyan"/>
        </w:rPr>
        <w:t>and</w:t>
      </w:r>
      <w:r w:rsidRPr="00561435">
        <w:rPr>
          <w:rStyle w:val="StyleBoldUnderline"/>
        </w:rPr>
        <w:t xml:space="preserve"> the </w:t>
      </w:r>
      <w:r w:rsidRPr="00561435">
        <w:rPr>
          <w:rStyle w:val="StyleBoldUnderline"/>
          <w:highlight w:val="cyan"/>
        </w:rPr>
        <w:t>reliability of US</w:t>
      </w:r>
      <w:r w:rsidRPr="00561435">
        <w:rPr>
          <w:rStyle w:val="StyleBoldUnderline"/>
        </w:rPr>
        <w:t xml:space="preserve"> defense </w:t>
      </w:r>
      <w:r w:rsidRPr="00561435">
        <w:rPr>
          <w:rStyle w:val="StyleBoldUnderline"/>
          <w:highlight w:val="cyan"/>
        </w:rPr>
        <w:t>commitments</w:t>
      </w:r>
      <w:r w:rsidRPr="00561435">
        <w:t xml:space="preserve"> in the Asia-Pacific region.” 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 The danger posed by flashpoints such as Taiwan, the Korean Peninsula and maritime demarcation disputes is magnified by the potential for mistakes, the study says. “</w:t>
      </w:r>
      <w:r w:rsidRPr="00561435">
        <w:rPr>
          <w:rStyle w:val="Emphasis"/>
          <w:highlight w:val="cyan"/>
        </w:rPr>
        <w:t>Although</w:t>
      </w:r>
      <w:r w:rsidRPr="00561435">
        <w:rPr>
          <w:rStyle w:val="StyleBoldUnderline"/>
          <w:highlight w:val="cyan"/>
        </w:rPr>
        <w:t xml:space="preserve"> Beijing and Washington have</w:t>
      </w:r>
      <w:r w:rsidRPr="00561435">
        <w:t xml:space="preserve"> agreed to </w:t>
      </w:r>
      <w:r w:rsidRPr="00561435">
        <w:rPr>
          <w:rStyle w:val="StyleBoldUnderline"/>
        </w:rPr>
        <w:t xml:space="preserve">a range of </w:t>
      </w:r>
      <w:r w:rsidRPr="00561435">
        <w:rPr>
          <w:rStyle w:val="StyleBoldUnderline"/>
          <w:highlight w:val="cyan"/>
        </w:rPr>
        <w:t>crisis management mechanisms</w:t>
      </w:r>
      <w:r w:rsidRPr="00561435">
        <w:rPr>
          <w:rStyle w:val="StyleBoldUnderline"/>
        </w:rPr>
        <w:t>,</w:t>
      </w:r>
      <w:r w:rsidRPr="00561435">
        <w:t xml:space="preserve"> such as the Military Maritime Consultative Agreement and the establishment of a direct hotline between the Pentagon and the Ministry of Defense, </w:t>
      </w:r>
      <w:r w:rsidRPr="00561435">
        <w:rPr>
          <w:rStyle w:val="StyleBoldUnderline"/>
          <w:highlight w:val="cyan"/>
        </w:rPr>
        <w:t xml:space="preserve">the bases for </w:t>
      </w:r>
      <w:r w:rsidRPr="00561435">
        <w:rPr>
          <w:rStyle w:val="Emphasis"/>
          <w:highlight w:val="cyan"/>
        </w:rPr>
        <w:t>miscommunication</w:t>
      </w:r>
      <w:r w:rsidRPr="00561435">
        <w:rPr>
          <w:rStyle w:val="StyleBoldUnderline"/>
        </w:rPr>
        <w:t xml:space="preserve"> and misunderstanding </w:t>
      </w:r>
      <w:r w:rsidRPr="00561435">
        <w:rPr>
          <w:rStyle w:val="StyleBoldUnderline"/>
          <w:highlight w:val="cyan"/>
        </w:rPr>
        <w:t>remain</w:t>
      </w:r>
      <w:r w:rsidRPr="00561435">
        <w:rPr>
          <w:highlight w:val="cyan"/>
        </w:rPr>
        <w:t xml:space="preserve"> </w:t>
      </w:r>
      <w:r w:rsidRPr="00561435">
        <w:rPr>
          <w:rStyle w:val="StyleBoldUnderline"/>
          <w:highlight w:val="cyan"/>
        </w:rPr>
        <w:t>and draw on</w:t>
      </w:r>
      <w:r w:rsidRPr="00561435">
        <w:rPr>
          <w:highlight w:val="cyan"/>
        </w:rPr>
        <w:t xml:space="preserve"> </w:t>
      </w:r>
      <w:r w:rsidRPr="00561435">
        <w:rPr>
          <w:rStyle w:val="StyleBoldUnderline"/>
          <w:highlight w:val="cyan"/>
        </w:rPr>
        <w:t>deep</w:t>
      </w:r>
      <w:r w:rsidRPr="00561435">
        <w:rPr>
          <w:rStyle w:val="StyleBoldUnderline"/>
        </w:rPr>
        <w:t xml:space="preserve"> historical reservoirs of </w:t>
      </w:r>
      <w:r w:rsidRPr="00561435">
        <w:rPr>
          <w:rStyle w:val="StyleBoldUnderline"/>
          <w:highlight w:val="cyan"/>
        </w:rPr>
        <w:t>suspicion</w:t>
      </w:r>
      <w:r w:rsidRPr="00561435">
        <w:t xml:space="preserve">,” the report says. For example, it says, </w:t>
      </w:r>
      <w:r w:rsidRPr="00561435">
        <w:rPr>
          <w:rStyle w:val="StyleBoldUnderline"/>
        </w:rPr>
        <w:t>it is unclear whether either side understands what kinds of actions would result in a military or</w:t>
      </w:r>
      <w:r w:rsidRPr="00561435">
        <w:t xml:space="preserve"> even </w:t>
      </w:r>
      <w:r w:rsidRPr="00561435">
        <w:rPr>
          <w:rStyle w:val="StyleBoldUnderline"/>
        </w:rPr>
        <w:t>nuclear response</w:t>
      </w:r>
      <w:r w:rsidRPr="00561435">
        <w:t xml:space="preserve"> </w:t>
      </w:r>
      <w:r w:rsidRPr="00561435">
        <w:rPr>
          <w:rStyle w:val="StyleBoldUnderline"/>
        </w:rPr>
        <w:t>by the other</w:t>
      </w:r>
      <w:r w:rsidRPr="00561435">
        <w:t xml:space="preserve"> party. To make things worse, “</w:t>
      </w:r>
      <w:r w:rsidRPr="00561435">
        <w:rPr>
          <w:rStyle w:val="StyleBoldUnderline"/>
          <w:highlight w:val="cyan"/>
        </w:rPr>
        <w:t>neither</w:t>
      </w:r>
      <w:r w:rsidRPr="00561435">
        <w:rPr>
          <w:rStyle w:val="StyleBoldUnderline"/>
        </w:rPr>
        <w:t xml:space="preserve"> side </w:t>
      </w:r>
      <w:r w:rsidRPr="00561435">
        <w:rPr>
          <w:rStyle w:val="StyleBoldUnderline"/>
          <w:highlight w:val="cyan"/>
        </w:rPr>
        <w:t>seems to believe the other’s</w:t>
      </w:r>
      <w:r w:rsidRPr="00561435">
        <w:rPr>
          <w:rStyle w:val="StyleBoldUnderline"/>
        </w:rPr>
        <w:t xml:space="preserve"> declared policies and </w:t>
      </w:r>
      <w:r w:rsidRPr="00561435">
        <w:rPr>
          <w:rStyle w:val="StyleBoldUnderline"/>
          <w:highlight w:val="cyan"/>
        </w:rPr>
        <w:t>intentions</w:t>
      </w:r>
      <w:r w:rsidRPr="00561435">
        <w:t xml:space="preserve">, </w:t>
      </w:r>
      <w:r w:rsidRPr="00561435">
        <w:rPr>
          <w:rStyle w:val="StyleBoldUnderline"/>
        </w:rPr>
        <w:t>suggesting</w:t>
      </w:r>
      <w:r w:rsidRPr="00561435">
        <w:t xml:space="preserve"> that </w:t>
      </w:r>
      <w:r w:rsidRPr="00561435">
        <w:rPr>
          <w:rStyle w:val="StyleBoldUnderline"/>
          <w:highlight w:val="cyan"/>
        </w:rPr>
        <w:t>escalation management</w:t>
      </w:r>
      <w:r w:rsidRPr="00561435">
        <w:t xml:space="preserve">, already a very uncertain endeavor, </w:t>
      </w:r>
      <w:r w:rsidRPr="00561435">
        <w:rPr>
          <w:rStyle w:val="StyleBoldUnderline"/>
          <w:highlight w:val="cyan"/>
        </w:rPr>
        <w:t>could be</w:t>
      </w:r>
      <w:r w:rsidRPr="00561435">
        <w:rPr>
          <w:highlight w:val="cyan"/>
        </w:rPr>
        <w:t xml:space="preserve"> </w:t>
      </w:r>
      <w:r w:rsidRPr="00561435">
        <w:rPr>
          <w:rStyle w:val="StyleBoldUnderline"/>
          <w:highlight w:val="cyan"/>
        </w:rPr>
        <w:t>especially difficult</w:t>
      </w:r>
      <w:r w:rsidRPr="00561435">
        <w:t xml:space="preserve"> in any conflict,” it says. Although conflict “mercifully” seems unlikely at this point, the report </w:t>
      </w:r>
      <w:proofErr w:type="gramStart"/>
      <w:r w:rsidRPr="00561435">
        <w:t>concludes that</w:t>
      </w:r>
      <w:proofErr w:type="gramEnd"/>
      <w:r w:rsidRPr="00561435">
        <w:t xml:space="preserve"> “it cannot be ruled out and may become increasingly likely if we are unwise or unlucky.” The report says: “</w:t>
      </w:r>
      <w:r w:rsidRPr="00561435">
        <w:rPr>
          <w:rStyle w:val="StyleBoldUnderline"/>
          <w:highlight w:val="cyan"/>
        </w:rPr>
        <w:t>With both sides possessing</w:t>
      </w:r>
      <w:r w:rsidRPr="00561435">
        <w:t xml:space="preserve"> and looking set to retain </w:t>
      </w:r>
      <w:r w:rsidRPr="00561435">
        <w:rPr>
          <w:rStyle w:val="Emphasis"/>
          <w:highlight w:val="cyan"/>
        </w:rPr>
        <w:t>formidable</w:t>
      </w:r>
      <w:r w:rsidRPr="00561435">
        <w:rPr>
          <w:rStyle w:val="StyleBoldUnderline"/>
          <w:highlight w:val="cyan"/>
        </w:rPr>
        <w:t xml:space="preserve"> nuclear</w:t>
      </w:r>
      <w:r w:rsidRPr="00561435">
        <w:rPr>
          <w:rStyle w:val="StyleBoldUnderline"/>
        </w:rPr>
        <w:t xml:space="preserve"> weapons </w:t>
      </w:r>
      <w:r w:rsidRPr="00561435">
        <w:rPr>
          <w:rStyle w:val="StyleBoldUnderline"/>
          <w:highlight w:val="cyan"/>
        </w:rPr>
        <w:t>arsenals</w:t>
      </w:r>
      <w:r w:rsidRPr="00561435">
        <w:t xml:space="preserve">, </w:t>
      </w:r>
      <w:r w:rsidRPr="00561435">
        <w:rPr>
          <w:rStyle w:val="StyleBoldUnderline"/>
        </w:rPr>
        <w:t xml:space="preserve">such a </w:t>
      </w:r>
      <w:r w:rsidRPr="00561435">
        <w:rPr>
          <w:rStyle w:val="StyleBoldUnderline"/>
          <w:highlight w:val="cyan"/>
        </w:rPr>
        <w:t>conflict would be</w:t>
      </w:r>
      <w:r w:rsidRPr="00561435">
        <w:t xml:space="preserve"> tremendously dangerous and quite possibly </w:t>
      </w:r>
      <w:r w:rsidRPr="00561435">
        <w:rPr>
          <w:rStyle w:val="Emphasis"/>
          <w:highlight w:val="cyan"/>
        </w:rPr>
        <w:t>devastating</w:t>
      </w:r>
      <w:r w:rsidRPr="00561435">
        <w:t>.”</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However, a strong aerospace industry maintains deterrence — prevents Chinese aggression</w:t>
      </w:r>
    </w:p>
    <w:p w:rsidR="00561435" w:rsidRPr="00561435" w:rsidRDefault="00561435" w:rsidP="00561435">
      <w:r w:rsidRPr="00561435">
        <w:rPr>
          <w:rStyle w:val="StyleStyleBold12pt"/>
        </w:rPr>
        <w:t>Dunlap 6</w:t>
      </w:r>
      <w:r w:rsidRPr="00561435">
        <w:t xml:space="preserve"> — Charles, Major General, Deputy Judge Advocate of the Air Force, National War College graduate with over 30 years of Armed Forces experience (Charles Dunlap Jr., Armed Forces Journal, “America’s Asymmetric Advantage,” </w:t>
      </w:r>
      <w:hyperlink r:id="rId13" w:history="1">
        <w:r w:rsidRPr="00561435">
          <w:t>http://www.armedforcesjournal.com/2006/09/2009013</w:t>
        </w:r>
      </w:hyperlink>
      <w:r w:rsidRPr="00561435">
        <w:t>)</w:t>
      </w:r>
    </w:p>
    <w:p w:rsidR="00561435" w:rsidRPr="00561435" w:rsidRDefault="00561435" w:rsidP="00561435">
      <w:r w:rsidRPr="00561435">
        <w:rPr>
          <w:rStyle w:val="StyleBoldUnderline"/>
          <w:highlight w:val="cyan"/>
        </w:rPr>
        <w:t xml:space="preserve">America's </w:t>
      </w:r>
      <w:r w:rsidRPr="00561435">
        <w:rPr>
          <w:rStyle w:val="Emphasis"/>
          <w:highlight w:val="cyan"/>
        </w:rPr>
        <w:t>pre-eminence</w:t>
      </w:r>
      <w:r w:rsidRPr="00561435">
        <w:rPr>
          <w:rStyle w:val="StyleBoldUnderline"/>
          <w:highlight w:val="cyan"/>
        </w:rPr>
        <w:t xml:space="preserve"> in air power is</w:t>
      </w:r>
      <w:r w:rsidRPr="00561435">
        <w:rPr>
          <w:rStyle w:val="StyleBoldUnderline"/>
        </w:rPr>
        <w:t xml:space="preserve"> also </w:t>
      </w:r>
      <w:r w:rsidRPr="00561435">
        <w:rPr>
          <w:rStyle w:val="StyleBoldUnderline"/>
          <w:highlight w:val="cyan"/>
        </w:rPr>
        <w:t>the best hope</w:t>
      </w:r>
      <w:r w:rsidRPr="00561435">
        <w:rPr>
          <w:rStyle w:val="StyleBoldUnderline"/>
        </w:rPr>
        <w:t xml:space="preserve"> we have </w:t>
      </w:r>
      <w:r w:rsidRPr="00561435">
        <w:rPr>
          <w:rStyle w:val="StyleBoldUnderline"/>
          <w:highlight w:val="cyan"/>
        </w:rPr>
        <w:t xml:space="preserve">to </w:t>
      </w:r>
      <w:r w:rsidRPr="00561435">
        <w:rPr>
          <w:rStyle w:val="Emphasis"/>
          <w:highlight w:val="cyan"/>
        </w:rPr>
        <w:t>dissuade China</w:t>
      </w:r>
      <w:r w:rsidRPr="00561435">
        <w:t xml:space="preserve"> — </w:t>
      </w:r>
      <w:r w:rsidRPr="00561435">
        <w:rPr>
          <w:rStyle w:val="StyleBoldUnderline"/>
          <w:highlight w:val="cyan"/>
        </w:rPr>
        <w:t>or any other</w:t>
      </w:r>
      <w:r w:rsidRPr="00561435">
        <w:rPr>
          <w:rStyle w:val="StyleBoldUnderline"/>
        </w:rPr>
        <w:t xml:space="preserve"> future peer </w:t>
      </w:r>
      <w:r w:rsidRPr="00561435">
        <w:rPr>
          <w:rStyle w:val="StyleBoldUnderline"/>
          <w:highlight w:val="cyan"/>
        </w:rPr>
        <w:t>competitor</w:t>
      </w:r>
      <w:r w:rsidRPr="00561435">
        <w:t xml:space="preserve"> — </w:t>
      </w:r>
      <w:r w:rsidRPr="00561435">
        <w:rPr>
          <w:rStyle w:val="StyleBoldUnderline"/>
          <w:highlight w:val="cyan"/>
        </w:rPr>
        <w:t>from aggression</w:t>
      </w:r>
      <w:r w:rsidRPr="00561435">
        <w:t xml:space="preserve">. </w:t>
      </w:r>
      <w:r w:rsidRPr="00561435">
        <w:rPr>
          <w:rStyle w:val="StyleBoldUnderline"/>
          <w:highlight w:val="cyan"/>
        </w:rPr>
        <w:t>There is zero possibility that the U.S. can build land forces</w:t>
      </w:r>
      <w:r w:rsidRPr="00561435">
        <w:rPr>
          <w:rStyle w:val="StyleBoldUnderline"/>
        </w:rPr>
        <w:t xml:space="preserve"> of the size </w:t>
      </w:r>
      <w:r w:rsidRPr="00561435">
        <w:rPr>
          <w:rStyle w:val="StyleBoldUnderline"/>
          <w:highlight w:val="cyan"/>
        </w:rPr>
        <w:t>that would be of</w:t>
      </w:r>
      <w:r w:rsidRPr="00561435">
        <w:t xml:space="preserve"> real </w:t>
      </w:r>
      <w:r w:rsidRPr="00561435">
        <w:rPr>
          <w:rStyle w:val="StyleBoldUnderline"/>
          <w:highlight w:val="cyan"/>
        </w:rPr>
        <w:t>concern to</w:t>
      </w:r>
      <w:r w:rsidRPr="00561435">
        <w:t xml:space="preserve"> a </w:t>
      </w:r>
      <w:r w:rsidRPr="00561435">
        <w:rPr>
          <w:rStyle w:val="StyleBoldUnderline"/>
          <w:highlight w:val="cyan"/>
        </w:rPr>
        <w:t>China</w:t>
      </w:r>
      <w:r w:rsidRPr="00561435">
        <w:t xml:space="preserve">. </w:t>
      </w:r>
      <w:r w:rsidRPr="00561435">
        <w:rPr>
          <w:rStyle w:val="StyleBoldUnderline"/>
        </w:rPr>
        <w:t>No number of troops</w:t>
      </w:r>
      <w:r w:rsidRPr="00561435">
        <w:t xml:space="preserve"> or up-armored </w:t>
      </w:r>
      <w:r w:rsidRPr="00561435">
        <w:rPr>
          <w:rStyle w:val="StyleBoldUnderline"/>
        </w:rPr>
        <w:t>Humvees</w:t>
      </w:r>
      <w:r w:rsidRPr="00561435">
        <w:t xml:space="preserve">, new </w:t>
      </w:r>
      <w:r w:rsidRPr="00561435">
        <w:rPr>
          <w:rStyle w:val="StyleBoldUnderline"/>
        </w:rPr>
        <w:t>radios or</w:t>
      </w:r>
      <w:r w:rsidRPr="00561435">
        <w:t xml:space="preserve"> advanced sniper </w:t>
      </w:r>
      <w:r w:rsidRPr="00561435">
        <w:rPr>
          <w:rStyle w:val="StyleBoldUnderline"/>
        </w:rPr>
        <w:t>rifles worries the Chinese</w:t>
      </w:r>
      <w:r w:rsidRPr="00561435">
        <w:t xml:space="preserve">. What dominating air power precludes is the ability to concentrate and project forces, necessary elements to applying combat power in hostile areas. </w:t>
      </w:r>
      <w:r w:rsidRPr="00561435">
        <w:rPr>
          <w:rStyle w:val="StyleBoldUnderline"/>
        </w:rPr>
        <w:t xml:space="preserve">As but one illustration, </w:t>
      </w:r>
      <w:r w:rsidRPr="00561435">
        <w:rPr>
          <w:rStyle w:val="StyleBoldUnderline"/>
          <w:highlight w:val="cyan"/>
        </w:rPr>
        <w:t xml:space="preserve">think </w:t>
      </w:r>
      <w:r w:rsidRPr="00561435">
        <w:rPr>
          <w:rStyle w:val="Emphasis"/>
          <w:highlight w:val="cyan"/>
        </w:rPr>
        <w:t>China and Taiwan</w:t>
      </w:r>
      <w:r w:rsidRPr="00561435">
        <w:t xml:space="preserve">. </w:t>
      </w:r>
      <w:r w:rsidRPr="00561435">
        <w:rPr>
          <w:rStyle w:val="StyleBoldUnderline"/>
          <w:highlight w:val="cyan"/>
        </w:rPr>
        <w:t>Saddam might have underestimated air power, but don't count on the Chinese to make the same mistake</w:t>
      </w:r>
      <w:r w:rsidRPr="00561435">
        <w:t xml:space="preserve">. </w:t>
      </w:r>
      <w:r w:rsidRPr="00561435">
        <w:rPr>
          <w:rStyle w:val="StyleBoldUnderline"/>
        </w:rPr>
        <w:t>China is a powerful, vast country with an exploding, many-faceted economy</w:t>
      </w:r>
      <w:r w:rsidRPr="00561435">
        <w:t xml:space="preserve"> with strong scientific capabilities. </w:t>
      </w:r>
      <w:r w:rsidRPr="00561435">
        <w:rPr>
          <w:rStyle w:val="StyleBoldUnderline"/>
          <w:highlight w:val="cyan"/>
        </w:rPr>
        <w:t>It will take</w:t>
      </w:r>
      <w:r w:rsidRPr="00561435">
        <w:t xml:space="preserve"> focused and </w:t>
      </w:r>
      <w:r w:rsidRPr="00561435">
        <w:rPr>
          <w:rStyle w:val="StyleBoldUnderline"/>
        </w:rPr>
        <w:t xml:space="preserve">determined </w:t>
      </w:r>
      <w:r w:rsidRPr="00561435">
        <w:rPr>
          <w:rStyle w:val="StyleBoldUnderline"/>
          <w:highlight w:val="cyan"/>
        </w:rPr>
        <w:t>efforts</w:t>
      </w:r>
      <w:r w:rsidRPr="00561435">
        <w:rPr>
          <w:rStyle w:val="StyleBoldUnderline"/>
        </w:rPr>
        <w:t xml:space="preserve"> for the U.S. </w:t>
      </w:r>
      <w:r w:rsidRPr="00561435">
        <w:rPr>
          <w:rStyle w:val="StyleBoldUnderline"/>
          <w:highlight w:val="cyan"/>
        </w:rPr>
        <w:t>to maintain the air dominance</w:t>
      </w:r>
      <w:r w:rsidRPr="00561435">
        <w:rPr>
          <w:rStyle w:val="StyleBoldUnderline"/>
        </w:rPr>
        <w:t xml:space="preserve"> that it currently enjoys over China and </w:t>
      </w:r>
      <w:r w:rsidRPr="00561435">
        <w:rPr>
          <w:rStyle w:val="StyleBoldUnderline"/>
          <w:highlight w:val="cyan"/>
        </w:rPr>
        <w:t>that</w:t>
      </w:r>
      <w:r w:rsidRPr="00561435">
        <w:t xml:space="preserve">, for the moment, </w:t>
      </w:r>
      <w:r w:rsidRPr="00561435">
        <w:rPr>
          <w:rStyle w:val="StyleBoldUnderline"/>
          <w:highlight w:val="cyan"/>
        </w:rPr>
        <w:t>deters them</w:t>
      </w:r>
      <w:r w:rsidRPr="00561435">
        <w:t xml:space="preserve">. </w:t>
      </w:r>
      <w:r w:rsidRPr="00561435">
        <w:rPr>
          <w:rStyle w:val="StyleBoldUnderline"/>
        </w:rPr>
        <w:t>Miscalculating here will be disastrous because</w:t>
      </w:r>
      <w:r w:rsidRPr="00561435">
        <w:t xml:space="preserve">, unlike with any counterinsurgency situation (Iraq included), </w:t>
      </w:r>
      <w:r w:rsidRPr="00561435">
        <w:rPr>
          <w:rStyle w:val="StyleBoldUnderline"/>
        </w:rPr>
        <w:t>the very existence of the U.S. is at risk</w:t>
      </w:r>
      <w:r w:rsidRPr="00561435">
        <w:t>.</w:t>
      </w:r>
    </w:p>
    <w:p w:rsidR="00561435" w:rsidRPr="00561435" w:rsidRDefault="00561435" w:rsidP="00561435"/>
    <w:p w:rsidR="00561435" w:rsidRPr="00561435" w:rsidRDefault="00561435" w:rsidP="00561435">
      <w:pPr>
        <w:pStyle w:val="Heading2"/>
        <w:rPr>
          <w:rFonts w:ascii="Times New Roman" w:hAnsi="Times New Roman" w:cs="Times New Roman"/>
        </w:rPr>
      </w:pPr>
      <w:r w:rsidRPr="00561435">
        <w:rPr>
          <w:rFonts w:ascii="Times New Roman" w:hAnsi="Times New Roman" w:cs="Times New Roman"/>
        </w:rPr>
        <w:t>1AC</w:t>
      </w:r>
      <w:r w:rsidRPr="00561435">
        <w:rPr>
          <w:rFonts w:ascii="Times New Roman" w:hAnsi="Times New Roman" w:cs="Times New Roman"/>
        </w:rPr>
        <w:t xml:space="preserve"> Relations</w:t>
      </w:r>
    </w:p>
    <w:p w:rsidR="00561435" w:rsidRPr="00561435" w:rsidRDefault="00561435" w:rsidP="00561435">
      <w:pPr>
        <w:rPr>
          <w:rStyle w:val="StyleStyleBold12pt"/>
        </w:rPr>
      </w:pPr>
      <w:r w:rsidRPr="00561435">
        <w:rPr>
          <w:rStyle w:val="StyleStyleBold12pt"/>
        </w:rPr>
        <w:t xml:space="preserve">Bilateral initiatives like the plan are key to solve relations – </w:t>
      </w:r>
      <w:proofErr w:type="gramStart"/>
      <w:r w:rsidRPr="00561435">
        <w:rPr>
          <w:rStyle w:val="StyleStyleBold12pt"/>
        </w:rPr>
        <w:t>its</w:t>
      </w:r>
      <w:proofErr w:type="gramEnd"/>
      <w:r w:rsidRPr="00561435">
        <w:rPr>
          <w:rStyle w:val="StyleStyleBold12pt"/>
        </w:rPr>
        <w:t xml:space="preserve"> on the brink now</w:t>
      </w:r>
    </w:p>
    <w:p w:rsidR="00561435" w:rsidRPr="00561435" w:rsidRDefault="00561435" w:rsidP="00561435">
      <w:r w:rsidRPr="00561435">
        <w:rPr>
          <w:rStyle w:val="StyleStyleBold12pt"/>
        </w:rPr>
        <w:t>O’Neil 13</w:t>
      </w:r>
      <w:r w:rsidRPr="00561435">
        <w:t xml:space="preserve"> Shannon O'Neil is Senior Fellow for Latin America Studies at the Council on Foreign Relations (CFR), “U.S. Exports Depend on Mexico ” Latin America’s Moment January 11 </w:t>
      </w:r>
      <w:hyperlink r:id="rId14" w:history="1">
        <w:r w:rsidRPr="00561435">
          <w:t>http://blogs.cfr.org/oneil/2013/01/11/u-s-exports-depend-on-mexico/</w:t>
        </w:r>
      </w:hyperlink>
    </w:p>
    <w:p w:rsidR="00561435" w:rsidRPr="00561435" w:rsidRDefault="00561435" w:rsidP="00561435">
      <w:pPr>
        <w:rPr>
          <w:sz w:val="16"/>
        </w:rPr>
      </w:pPr>
      <w:r w:rsidRPr="00561435">
        <w:rPr>
          <w:rStyle w:val="StyleBoldUnderline"/>
        </w:rPr>
        <w:t>Hidden behind the troubling headlines</w:t>
      </w:r>
      <w:r w:rsidRPr="00561435">
        <w:rPr>
          <w:sz w:val="16"/>
        </w:rPr>
        <w:t xml:space="preserve">, however, </w:t>
      </w:r>
      <w:r w:rsidRPr="00561435">
        <w:rPr>
          <w:rStyle w:val="StyleBoldUnderline"/>
        </w:rPr>
        <w:t xml:space="preserve">is another, more hopeful Mexico — one undergoing rapid and widespread social, political, and economic transformation. </w:t>
      </w:r>
      <w:r w:rsidRPr="00561435">
        <w:rPr>
          <w:sz w:val="16"/>
        </w:rPr>
        <w:t xml:space="preserve">Yes, Mexico continues to struggle with grave security threats, but </w:t>
      </w:r>
      <w:r w:rsidRPr="00561435">
        <w:rPr>
          <w:rStyle w:val="StyleBoldUnderline"/>
          <w:highlight w:val="cyan"/>
        </w:rPr>
        <w:t>it is</w:t>
      </w:r>
      <w:r w:rsidRPr="00561435">
        <w:rPr>
          <w:sz w:val="16"/>
        </w:rPr>
        <w:t xml:space="preserve"> also </w:t>
      </w:r>
      <w:r w:rsidRPr="00561435">
        <w:rPr>
          <w:rStyle w:val="StyleBoldUnderline"/>
        </w:rPr>
        <w:t xml:space="preserve">fostering </w:t>
      </w:r>
      <w:r w:rsidRPr="00561435">
        <w:rPr>
          <w:rStyle w:val="StyleBoldUnderline"/>
          <w:highlight w:val="cyan"/>
        </w:rPr>
        <w:t>a globally competitive marketplace</w:t>
      </w:r>
      <w:r w:rsidRPr="00561435">
        <w:rPr>
          <w:rStyle w:val="StyleBoldUnderline"/>
        </w:rPr>
        <w:t xml:space="preserve">, a growing middle class, and </w:t>
      </w:r>
      <w:r w:rsidRPr="00561435">
        <w:rPr>
          <w:rStyle w:val="StyleBoldUnderline"/>
          <w:highlight w:val="cyan"/>
        </w:rPr>
        <w:t>an increasingly influential</w:t>
      </w:r>
      <w:r w:rsidRPr="00561435">
        <w:rPr>
          <w:rStyle w:val="StyleBoldUnderline"/>
        </w:rPr>
        <w:t xml:space="preserve"> pro-</w:t>
      </w:r>
      <w:r w:rsidRPr="00561435">
        <w:rPr>
          <w:rStyle w:val="StyleBoldUnderline"/>
          <w:highlight w:val="cyan"/>
        </w:rPr>
        <w:t>democracy</w:t>
      </w:r>
      <w:r w:rsidRPr="00561435">
        <w:rPr>
          <w:rStyle w:val="StyleBoldUnderline"/>
        </w:rPr>
        <w:t xml:space="preserve"> voter base</w:t>
      </w:r>
      <w:r w:rsidRPr="00561435">
        <w:rPr>
          <w:sz w:val="16"/>
        </w:rPr>
        <w:t xml:space="preserve">. In addition, </w:t>
      </w:r>
      <w:r w:rsidRPr="00561435">
        <w:rPr>
          <w:rStyle w:val="StyleBoldUnderline"/>
          <w:highlight w:val="cyan"/>
        </w:rPr>
        <w:t>Mexico’s ties with the United States are changing</w:t>
      </w:r>
      <w:r w:rsidRPr="00561435">
        <w:rPr>
          <w:sz w:val="16"/>
        </w:rPr>
        <w:t xml:space="preserve">. </w:t>
      </w:r>
      <w:r w:rsidRPr="00561435">
        <w:rPr>
          <w:rStyle w:val="StyleBoldUnderline"/>
          <w:highlight w:val="cyan"/>
        </w:rPr>
        <w:t>Common interests in</w:t>
      </w:r>
      <w:r w:rsidRPr="00561435">
        <w:rPr>
          <w:rStyle w:val="StyleBoldUnderline"/>
        </w:rPr>
        <w:t xml:space="preserve"> energy, </w:t>
      </w:r>
      <w:r w:rsidRPr="00561435">
        <w:rPr>
          <w:rStyle w:val="StyleBoldUnderline"/>
          <w:highlight w:val="cyan"/>
        </w:rPr>
        <w:t>manufacturing,</w:t>
      </w:r>
      <w:r w:rsidRPr="00561435">
        <w:rPr>
          <w:rStyle w:val="StyleBoldUnderline"/>
        </w:rPr>
        <w:t xml:space="preserve"> and security, as well as an overlapping community formed by millions of binational families, have made </w:t>
      </w:r>
      <w:r w:rsidRPr="00561435">
        <w:rPr>
          <w:rStyle w:val="StyleBoldUnderline"/>
          <w:highlight w:val="cyan"/>
        </w:rPr>
        <w:t>Mexico’s path forward increasingly important to its northern neighbor.</w:t>
      </w:r>
      <w:r w:rsidRPr="00561435">
        <w:rPr>
          <w:rStyle w:val="StyleBoldUnderline"/>
        </w:rPr>
        <w:t xml:space="preserve"> </w:t>
      </w:r>
      <w:r w:rsidRPr="00561435">
        <w:rPr>
          <w:sz w:val="16"/>
        </w:rPr>
        <w:t xml:space="preserve">For most of the past century, U.S.-Mexican relations were conducted at arm’s length. That began to change, however, in the 1980s and, even more, after the 1994 North American Free Trade Agreement (NAFTA) spurred greater bilateral economic engagement and cooperation. Mexico’s democratic transition has further eased the wariness of some skeptics in Washington. </w:t>
      </w:r>
      <w:r w:rsidRPr="00561435">
        <w:rPr>
          <w:rStyle w:val="StyleBoldUnderline"/>
        </w:rPr>
        <w:t xml:space="preserve">Still, the </w:t>
      </w:r>
      <w:r w:rsidRPr="00561435">
        <w:rPr>
          <w:rStyle w:val="StyleBoldUnderline"/>
          <w:highlight w:val="cyan"/>
        </w:rPr>
        <w:t>U.S.-Mexican relationship is far from perfect</w:t>
      </w:r>
      <w:r w:rsidRPr="00561435">
        <w:rPr>
          <w:rStyle w:val="StyleBoldUnderline"/>
        </w:rPr>
        <w:t xml:space="preserve">. New </w:t>
      </w:r>
      <w:r w:rsidRPr="00561435">
        <w:rPr>
          <w:rStyle w:val="StyleBoldUnderline"/>
          <w:highlight w:val="cyan"/>
        </w:rPr>
        <w:t>bilateral policies are required, especially to facilitate the movement of people and goods across the U.S.-Mexican border</w:t>
      </w:r>
      <w:r w:rsidRPr="00561435">
        <w:rPr>
          <w:sz w:val="16"/>
        </w:rPr>
        <w:t xml:space="preserve">. More important, </w:t>
      </w:r>
      <w:r w:rsidRPr="00561435">
        <w:rPr>
          <w:rStyle w:val="StyleBoldUnderline"/>
          <w:highlight w:val="cyan"/>
        </w:rPr>
        <w:t>the United States needs to start seeing Mexico as a partner instead of a problem</w:t>
      </w:r>
      <w:r w:rsidRPr="00561435">
        <w:rPr>
          <w:sz w:val="16"/>
          <w:highlight w:val="cyan"/>
        </w:rPr>
        <w:t>.</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Infrastructure investment rebalances the relationship — overcomes alternate causalities</w:t>
      </w:r>
    </w:p>
    <w:p w:rsidR="00561435" w:rsidRPr="00561435" w:rsidRDefault="00561435" w:rsidP="00561435">
      <w:r w:rsidRPr="00561435">
        <w:rPr>
          <w:rStyle w:val="StyleStyleBold12pt"/>
        </w:rPr>
        <w:t>Selee and Wilson 12</w:t>
      </w:r>
      <w:r w:rsidRPr="00561435">
        <w:t xml:space="preserve"> — Andrew Selee, former Visiting Professor at El Colegio de Mexico, holds a Ph.D. in Policy Studies from the University of Maryland Vice President for Programs and Senior Adviser for the Mexico Institute at the Woodrow Wilson International Center for Scholars, Adjunct Professor of Government at Johns Hopkins University and of International Affairs at George Washington University, an M.A. in Latin American Studies from the University of California-San Diego, and a B.A. in Latin American Studies from Washington University in St. Louis, and Christopher E. Wilson, Associate at the Mexico Institute of the Woodrow Wilson International Center for Scholars, previously served as a Mexico Analyst for the U.S. Military and as a researcher at American University’s Center for North American Studies, holds an M.A. in International Affairs from American University, 2012 (“Getting ready for a new era in U.S.-Mexico ties,” Global Public Square—Fareed Zakaria’s CNN blog, December 3rd, Available Online at http://globalpublicsquare.blogs.cnn.com/2012/12/03/Getting-Ready-for-a-New-Era-in-U-S-Mexico-Ties/)</w:t>
      </w:r>
    </w:p>
    <w:p w:rsidR="00561435" w:rsidRPr="00561435" w:rsidRDefault="00561435" w:rsidP="00561435">
      <w:r w:rsidRPr="00561435">
        <w:rPr>
          <w:rStyle w:val="StyleBoldUnderline"/>
        </w:rPr>
        <w:t>U.S.-Mexico relations have been dominated</w:t>
      </w:r>
      <w:r w:rsidRPr="00561435">
        <w:t xml:space="preserve"> for the past six years </w:t>
      </w:r>
      <w:r w:rsidRPr="00561435">
        <w:rPr>
          <w:rStyle w:val="StyleBoldUnderline"/>
        </w:rPr>
        <w:t>by efforts to address drug trafficking and organized crime-related violence</w:t>
      </w:r>
      <w:r w:rsidRPr="00561435">
        <w:t xml:space="preserve">. This was the right thing to do while violence spiked in Mexico, but with a new administration in office after the swearing in of President Enrique Peña Nieto over the </w:t>
      </w:r>
      <w:proofErr w:type="gramStart"/>
      <w:r w:rsidRPr="00561435">
        <w:t>weekend</w:t>
      </w:r>
      <w:proofErr w:type="gramEnd"/>
      <w:r w:rsidRPr="00561435">
        <w:t xml:space="preserve">, </w:t>
      </w:r>
      <w:r w:rsidRPr="00561435">
        <w:rPr>
          <w:rStyle w:val="StyleBoldUnderline"/>
          <w:highlight w:val="yellow"/>
        </w:rPr>
        <w:t xml:space="preserve">the time has come to </w:t>
      </w:r>
      <w:r w:rsidRPr="00561435">
        <w:rPr>
          <w:rStyle w:val="Emphasis"/>
          <w:highlight w:val="yellow"/>
        </w:rPr>
        <w:t>re-balance the</w:t>
      </w:r>
      <w:r w:rsidRPr="00561435">
        <w:rPr>
          <w:rStyle w:val="Emphasis"/>
        </w:rPr>
        <w:t xml:space="preserve"> bilateral </w:t>
      </w:r>
      <w:r w:rsidRPr="00561435">
        <w:rPr>
          <w:rStyle w:val="Emphasis"/>
          <w:highlight w:val="yellow"/>
        </w:rPr>
        <w:t>relationship</w:t>
      </w:r>
      <w:r w:rsidRPr="00561435">
        <w:t xml:space="preserve">. Ties tend to have the same top three items on the agenda year after year and administration after administration: immigration; drugs and violence; and trade and economic relations. Drugs and violence have dominated in recent years, and cooperation in addressing the transnational flows of drugs, arms and illicit money, as well as support for Mexico’s efforts to strengthen public security, must continue. Although the gains are still tenuous and the situation fluid, violence in Mexico does appear to have begun to decline at a national level and major advances have been made in key border cities such as Tijuana and Ciudad Juarez. Immigration dominated the early 2000's as presidents Bush and Fox sought a bilateral deal on the topic, but it has since become clear that immigration reform is first and foremost a domestic political issue in the United States. The rate of unauthorized immigration from Mexico has now dropped to historically low levels – there are at least as many leaving as arriving – which should allow for a more rational and reasoned debate on this issue in the United States. However, </w:t>
      </w:r>
      <w:r w:rsidRPr="00561435">
        <w:rPr>
          <w:rStyle w:val="StyleBoldUnderline"/>
        </w:rPr>
        <w:t xml:space="preserve">not since the negotiation and implementation of </w:t>
      </w:r>
      <w:r w:rsidRPr="00561435">
        <w:rPr>
          <w:rStyle w:val="StyleBoldUnderline"/>
          <w:highlight w:val="yellow"/>
        </w:rPr>
        <w:t>NAFTA</w:t>
      </w:r>
      <w:r w:rsidRPr="00561435">
        <w:t xml:space="preserve"> in the 1990s </w:t>
      </w:r>
      <w:r w:rsidRPr="00561435">
        <w:rPr>
          <w:rStyle w:val="StyleBoldUnderline"/>
        </w:rPr>
        <w:t xml:space="preserve">have economic relations </w:t>
      </w:r>
      <w:r w:rsidRPr="00561435">
        <w:rPr>
          <w:rStyle w:val="Emphasis"/>
          <w:highlight w:val="yellow"/>
        </w:rPr>
        <w:t>topped the</w:t>
      </w:r>
      <w:r w:rsidRPr="00561435">
        <w:rPr>
          <w:rStyle w:val="Emphasis"/>
        </w:rPr>
        <w:t xml:space="preserve"> bilateral </w:t>
      </w:r>
      <w:r w:rsidRPr="00561435">
        <w:rPr>
          <w:rStyle w:val="Emphasis"/>
          <w:highlight w:val="yellow"/>
        </w:rPr>
        <w:t>agenda</w:t>
      </w:r>
      <w:r w:rsidRPr="00561435">
        <w:rPr>
          <w:rStyle w:val="StyleBoldUnderline"/>
        </w:rPr>
        <w:t xml:space="preserve">. </w:t>
      </w:r>
      <w:r w:rsidRPr="00561435">
        <w:rPr>
          <w:rStyle w:val="StyleBoldUnderline"/>
          <w:highlight w:val="yellow"/>
        </w:rPr>
        <w:t>Trade and jobs should</w:t>
      </w:r>
      <w:r w:rsidRPr="00561435">
        <w:rPr>
          <w:rStyle w:val="StyleBoldUnderline"/>
        </w:rPr>
        <w:t xml:space="preserve"> once again </w:t>
      </w:r>
      <w:r w:rsidRPr="00561435">
        <w:rPr>
          <w:rStyle w:val="Emphasis"/>
          <w:highlight w:val="yellow"/>
        </w:rPr>
        <w:t>top</w:t>
      </w:r>
      <w:r w:rsidRPr="00561435">
        <w:rPr>
          <w:rStyle w:val="Emphasis"/>
        </w:rPr>
        <w:t xml:space="preserve"> the U.S. agenda with Mexico</w:t>
      </w:r>
      <w:r w:rsidRPr="00561435">
        <w:rPr>
          <w:rStyle w:val="StyleBoldUnderline"/>
        </w:rPr>
        <w:t xml:space="preserve"> for three main reasons</w:t>
      </w:r>
      <w:r w:rsidRPr="00561435">
        <w:t xml:space="preserve">. </w:t>
      </w:r>
      <w:r w:rsidRPr="00561435">
        <w:rPr>
          <w:rStyle w:val="StyleBoldUnderline"/>
        </w:rPr>
        <w:t xml:space="preserve">First, </w:t>
      </w:r>
      <w:r w:rsidRPr="00561435">
        <w:rPr>
          <w:rStyle w:val="StyleBoldUnderline"/>
          <w:highlight w:val="yellow"/>
        </w:rPr>
        <w:t>the economy</w:t>
      </w:r>
      <w:r w:rsidRPr="00561435">
        <w:rPr>
          <w:rStyle w:val="StyleBoldUnderline"/>
        </w:rPr>
        <w:t xml:space="preserve"> most likely </w:t>
      </w:r>
      <w:r w:rsidRPr="00561435">
        <w:rPr>
          <w:rStyle w:val="StyleBoldUnderline"/>
          <w:highlight w:val="yellow"/>
        </w:rPr>
        <w:t xml:space="preserve">will be </w:t>
      </w:r>
      <w:r w:rsidRPr="00561435">
        <w:rPr>
          <w:rStyle w:val="Emphasis"/>
          <w:highlight w:val="yellow"/>
        </w:rPr>
        <w:t>the top issue</w:t>
      </w:r>
      <w:r w:rsidRPr="00561435">
        <w:rPr>
          <w:rStyle w:val="StyleBoldUnderline"/>
        </w:rPr>
        <w:t xml:space="preserve"> in both the U</w:t>
      </w:r>
      <w:r w:rsidRPr="00561435">
        <w:t xml:space="preserve">nited </w:t>
      </w:r>
      <w:r w:rsidRPr="00561435">
        <w:rPr>
          <w:rStyle w:val="StyleBoldUnderline"/>
        </w:rPr>
        <w:t>S</w:t>
      </w:r>
      <w:r w:rsidRPr="00561435">
        <w:t xml:space="preserve">tates </w:t>
      </w:r>
      <w:r w:rsidRPr="00561435">
        <w:rPr>
          <w:rStyle w:val="StyleBoldUnderline"/>
        </w:rPr>
        <w:t>and Mexico for the next several years</w:t>
      </w:r>
      <w:r w:rsidRPr="00561435">
        <w:t xml:space="preserve">. Economic issues were clearly the top issue for voters in the recent U.S. presidential elections, and in Mexico they matched public security as the top set of concerns. </w:t>
      </w:r>
      <w:r w:rsidRPr="00561435">
        <w:rPr>
          <w:rStyle w:val="StyleBoldUnderline"/>
        </w:rPr>
        <w:t xml:space="preserve">Second, </w:t>
      </w:r>
      <w:r w:rsidRPr="00561435">
        <w:rPr>
          <w:rStyle w:val="StyleBoldUnderline"/>
          <w:highlight w:val="yellow"/>
        </w:rPr>
        <w:t>by focusing on</w:t>
      </w:r>
      <w:r w:rsidRPr="00561435">
        <w:rPr>
          <w:rStyle w:val="StyleBoldUnderline"/>
        </w:rPr>
        <w:t xml:space="preserve"> the creation of </w:t>
      </w:r>
      <w:r w:rsidRPr="00561435">
        <w:rPr>
          <w:rStyle w:val="StyleBoldUnderline"/>
          <w:highlight w:val="yellow"/>
        </w:rPr>
        <w:t>jobs and</w:t>
      </w:r>
      <w:r w:rsidRPr="00561435">
        <w:rPr>
          <w:rStyle w:val="StyleBoldUnderline"/>
        </w:rPr>
        <w:t xml:space="preserve"> improving the competitiveness of </w:t>
      </w:r>
      <w:r w:rsidRPr="00561435">
        <w:rPr>
          <w:rStyle w:val="StyleBoldUnderline"/>
          <w:highlight w:val="yellow"/>
        </w:rPr>
        <w:t>manufacturers</w:t>
      </w:r>
      <w:r w:rsidRPr="00561435">
        <w:rPr>
          <w:rStyle w:val="StyleBoldUnderline"/>
        </w:rPr>
        <w:t xml:space="preserve"> on both sides of the border, </w:t>
      </w:r>
      <w:r w:rsidRPr="00561435">
        <w:rPr>
          <w:rStyle w:val="StyleBoldUnderline"/>
          <w:highlight w:val="yellow"/>
        </w:rPr>
        <w:t xml:space="preserve">we can </w:t>
      </w:r>
      <w:r w:rsidRPr="00561435">
        <w:rPr>
          <w:rStyle w:val="Emphasis"/>
          <w:highlight w:val="yellow"/>
        </w:rPr>
        <w:t>improve the tone of the relationship</w:t>
      </w:r>
      <w:r w:rsidRPr="00561435">
        <w:rPr>
          <w:rStyle w:val="StyleBoldUnderline"/>
        </w:rPr>
        <w:t xml:space="preserve">. We may even find that the </w:t>
      </w:r>
      <w:r w:rsidRPr="00561435">
        <w:rPr>
          <w:rStyle w:val="StyleBoldUnderline"/>
          <w:highlight w:val="yellow"/>
        </w:rPr>
        <w:t>stickier issues</w:t>
      </w:r>
      <w:r w:rsidRPr="00561435">
        <w:rPr>
          <w:rStyle w:val="StyleBoldUnderline"/>
        </w:rPr>
        <w:t xml:space="preserve"> of security and migration </w:t>
      </w:r>
      <w:r w:rsidRPr="00561435">
        <w:rPr>
          <w:rStyle w:val="StyleBoldUnderline"/>
          <w:highlight w:val="yellow"/>
        </w:rPr>
        <w:t>become</w:t>
      </w:r>
      <w:r w:rsidRPr="00561435">
        <w:rPr>
          <w:rStyle w:val="StyleBoldUnderline"/>
        </w:rPr>
        <w:t xml:space="preserve"> </w:t>
      </w:r>
      <w:r w:rsidRPr="00561435">
        <w:rPr>
          <w:rStyle w:val="Emphasis"/>
        </w:rPr>
        <w:t xml:space="preserve">a little </w:t>
      </w:r>
      <w:r w:rsidRPr="00561435">
        <w:rPr>
          <w:rStyle w:val="Emphasis"/>
          <w:highlight w:val="yellow"/>
        </w:rPr>
        <w:t>less intractable</w:t>
      </w:r>
      <w:r w:rsidRPr="00561435">
        <w:t xml:space="preserve">. </w:t>
      </w:r>
      <w:r w:rsidRPr="00561435">
        <w:rPr>
          <w:rStyle w:val="StyleBoldUnderline"/>
        </w:rPr>
        <w:t xml:space="preserve">Finally, </w:t>
      </w:r>
      <w:r w:rsidRPr="00561435">
        <w:rPr>
          <w:rStyle w:val="StyleBoldUnderline"/>
          <w:highlight w:val="yellow"/>
        </w:rPr>
        <w:t>the economic agend</w:t>
      </w:r>
      <w:r w:rsidRPr="00561435">
        <w:rPr>
          <w:rStyle w:val="StyleBoldUnderline"/>
        </w:rPr>
        <w:t xml:space="preserve">a between the two countries </w:t>
      </w:r>
      <w:r w:rsidRPr="00561435">
        <w:rPr>
          <w:rStyle w:val="StyleBoldUnderline"/>
          <w:highlight w:val="yellow"/>
        </w:rPr>
        <w:t xml:space="preserve">has the potential to yield </w:t>
      </w:r>
      <w:r w:rsidRPr="00561435">
        <w:rPr>
          <w:rStyle w:val="Emphasis"/>
          <w:highlight w:val="yellow"/>
        </w:rPr>
        <w:t>tangible results</w:t>
      </w:r>
      <w:r w:rsidRPr="00561435">
        <w:rPr>
          <w:rStyle w:val="StyleBoldUnderline"/>
        </w:rPr>
        <w:t>, creating jobs and improving the competitive position of North America vis-a-vis Asia</w:t>
      </w:r>
      <w:r w:rsidRPr="00561435">
        <w:t xml:space="preserve">. For years, Mexico has oriented its economy toward the U.S. in hopes of harnessing the growth of the world’s most dynamic economy. Now, at a time when Mexico is growing around four percent a year – faster than the United States – Mexico can return the favor and provide a boost to the U.S. economy. Meanwhile, Mexico’s large and growing middle class has become an increasingly important market for U.S. products. As it turns out, U.S. and Mexican companies do not simply sell products to one </w:t>
      </w:r>
      <w:proofErr w:type="gramStart"/>
      <w:r w:rsidRPr="00561435">
        <w:t>another,</w:t>
      </w:r>
      <w:proofErr w:type="gramEnd"/>
      <w:r w:rsidRPr="00561435">
        <w:t xml:space="preserve"> they build products together, with parts zigzagging back and forth across the border as goods are manufactured. As a result, a product imported from Mexico is, on average, made of 40 percent U.S. parts and materials, meaning forty cents of every dollar spent of Mexican imports stays right here in the United States. Chinese products, in contrast, contain just four percent U.S. content. This also means the competitiveness of our two countries is closely linked, and improvements in productivity in one nation make a co-manufactured product cheaper and more competitive on the global market. That is to say, growth in Mexico or the United States will boost exports from both countries: when it comes to manufacturing, we are in it together. </w:t>
      </w:r>
      <w:r w:rsidRPr="00561435">
        <w:rPr>
          <w:rStyle w:val="StyleBoldUnderline"/>
        </w:rPr>
        <w:t xml:space="preserve">To produce results, </w:t>
      </w:r>
      <w:r w:rsidRPr="00561435">
        <w:rPr>
          <w:rStyle w:val="StyleBoldUnderline"/>
          <w:highlight w:val="yellow"/>
        </w:rPr>
        <w:t>the</w:t>
      </w:r>
      <w:r w:rsidRPr="00561435">
        <w:rPr>
          <w:rStyle w:val="StyleBoldUnderline"/>
        </w:rPr>
        <w:t xml:space="preserve"> </w:t>
      </w:r>
      <w:r w:rsidRPr="00561435">
        <w:rPr>
          <w:rStyle w:val="StyleBoldUnderline"/>
          <w:highlight w:val="yellow"/>
        </w:rPr>
        <w:t>U.S.-Mexico</w:t>
      </w:r>
      <w:r w:rsidRPr="00561435">
        <w:rPr>
          <w:rStyle w:val="StyleBoldUnderline"/>
        </w:rPr>
        <w:t xml:space="preserve"> economic </w:t>
      </w:r>
      <w:r w:rsidRPr="00561435">
        <w:rPr>
          <w:rStyle w:val="StyleBoldUnderline"/>
          <w:highlight w:val="yellow"/>
        </w:rPr>
        <w:t xml:space="preserve">agenda needs </w:t>
      </w:r>
      <w:r w:rsidRPr="00561435">
        <w:rPr>
          <w:rStyle w:val="Emphasis"/>
          <w:highlight w:val="yellow"/>
        </w:rPr>
        <w:t>substance</w:t>
      </w:r>
      <w:r w:rsidRPr="00561435">
        <w:rPr>
          <w:rStyle w:val="StyleBoldUnderline"/>
        </w:rPr>
        <w:t xml:space="preserve">, and </w:t>
      </w:r>
      <w:r w:rsidRPr="00561435">
        <w:rPr>
          <w:rStyle w:val="StyleBoldUnderline"/>
          <w:highlight w:val="yellow"/>
        </w:rPr>
        <w:t xml:space="preserve">there is </w:t>
      </w:r>
      <w:r w:rsidRPr="00561435">
        <w:rPr>
          <w:rStyle w:val="Emphasis"/>
          <w:highlight w:val="yellow"/>
        </w:rPr>
        <w:t>plenty to do</w:t>
      </w:r>
      <w:r w:rsidRPr="00561435">
        <w:t xml:space="preserve">. To start out, </w:t>
      </w:r>
      <w:r w:rsidRPr="00561435">
        <w:rPr>
          <w:rStyle w:val="StyleBoldUnderline"/>
        </w:rPr>
        <w:t xml:space="preserve">we must </w:t>
      </w:r>
      <w:r w:rsidRPr="00561435">
        <w:rPr>
          <w:rStyle w:val="StyleBoldUnderline"/>
          <w:highlight w:val="yellow"/>
        </w:rPr>
        <w:t>make the southwest border more efficient</w:t>
      </w:r>
      <w:r w:rsidRPr="00561435">
        <w:rPr>
          <w:rStyle w:val="StyleBoldUnderline"/>
        </w:rPr>
        <w:t xml:space="preserve"> without sacrificing security</w:t>
      </w:r>
      <w:r w:rsidRPr="00561435">
        <w:t xml:space="preserve">. Today, </w:t>
      </w:r>
      <w:r w:rsidRPr="00561435">
        <w:rPr>
          <w:rStyle w:val="StyleBoldUnderline"/>
        </w:rPr>
        <w:t>long and unpredictable wait times act as a type of border tax, cutting away at manufacturers’ competitiveness a bit more each time they send goods across the border</w:t>
      </w:r>
      <w:r w:rsidRPr="00561435">
        <w:t xml:space="preserve">. Since we manufacture and export together, the United States should also join forces with Mexico and Canada in designing and implementing a global trade strategy. The first step is robust cooperation in the Trans-Pacific Partnership negotiations, but the end goal must be to expand the agreement until countries like China and India feel they will lose out if they do not join in. The countries could also tackle ways of making customs procedures more efficient, ensuring regulatory frameworks are compatible, and integrating our transportation and logistics networks to keep up with regional manufacturers, who have already integrated production. </w:t>
      </w:r>
      <w:r w:rsidRPr="00561435">
        <w:rPr>
          <w:rStyle w:val="StyleBoldUnderline"/>
        </w:rPr>
        <w:t xml:space="preserve">In the end, </w:t>
      </w:r>
      <w:r w:rsidRPr="00561435">
        <w:rPr>
          <w:rStyle w:val="StyleBoldUnderline"/>
          <w:highlight w:val="yellow"/>
        </w:rPr>
        <w:t xml:space="preserve">it is </w:t>
      </w:r>
      <w:r w:rsidRPr="00561435">
        <w:rPr>
          <w:rStyle w:val="Emphasis"/>
          <w:highlight w:val="yellow"/>
        </w:rPr>
        <w:t>a matter of perspective</w:t>
      </w:r>
      <w:r w:rsidRPr="00561435">
        <w:rPr>
          <w:rStyle w:val="StyleBoldUnderline"/>
        </w:rPr>
        <w:t xml:space="preserve">. </w:t>
      </w:r>
      <w:r w:rsidRPr="00561435">
        <w:rPr>
          <w:rStyle w:val="StyleBoldUnderline"/>
          <w:highlight w:val="yellow"/>
        </w:rPr>
        <w:t xml:space="preserve">If Mexico is seen </w:t>
      </w:r>
      <w:r w:rsidRPr="00561435">
        <w:rPr>
          <w:rStyle w:val="Emphasis"/>
          <w:highlight w:val="yellow"/>
        </w:rPr>
        <w:t>more as a business partner</w:t>
      </w:r>
      <w:r w:rsidRPr="00561435">
        <w:rPr>
          <w:rStyle w:val="Emphasis"/>
        </w:rPr>
        <w:t xml:space="preserve"> than a source of intractable problems</w:t>
      </w:r>
      <w:r w:rsidRPr="00561435">
        <w:rPr>
          <w:rStyle w:val="StyleBoldUnderline"/>
        </w:rPr>
        <w:t xml:space="preserve">, </w:t>
      </w:r>
      <w:r w:rsidRPr="00561435">
        <w:rPr>
          <w:rStyle w:val="Emphasis"/>
          <w:highlight w:val="yellow"/>
        </w:rPr>
        <w:t>a whole range of policy options</w:t>
      </w:r>
      <w:r w:rsidRPr="00561435">
        <w:rPr>
          <w:rStyle w:val="StyleBoldUnderline"/>
        </w:rPr>
        <w:t xml:space="preserve"> that were previously considered </w:t>
      </w:r>
      <w:r w:rsidRPr="00561435">
        <w:rPr>
          <w:rStyle w:val="Emphasis"/>
          <w:highlight w:val="yellow"/>
        </w:rPr>
        <w:t>too risky to be tried</w:t>
      </w:r>
      <w:r w:rsidRPr="00561435">
        <w:rPr>
          <w:rStyle w:val="StyleBoldUnderline"/>
          <w:highlight w:val="yellow"/>
        </w:rPr>
        <w:t xml:space="preserve"> will be </w:t>
      </w:r>
      <w:r w:rsidRPr="00561435">
        <w:rPr>
          <w:rStyle w:val="Emphasis"/>
          <w:highlight w:val="yellow"/>
        </w:rPr>
        <w:t>within reach</w:t>
      </w:r>
      <w:r w:rsidRPr="00561435">
        <w:rPr>
          <w:rStyle w:val="StyleBoldUnderline"/>
        </w:rPr>
        <w:t xml:space="preserve">. If such a change in perception occurs, the results will </w:t>
      </w:r>
      <w:r w:rsidRPr="00561435">
        <w:rPr>
          <w:rStyle w:val="Emphasis"/>
        </w:rPr>
        <w:t>speak for themselves</w:t>
      </w:r>
      <w:r w:rsidRPr="00561435">
        <w:t>.</w:t>
      </w:r>
    </w:p>
    <w:p w:rsidR="00561435" w:rsidRPr="00561435" w:rsidRDefault="00561435" w:rsidP="00561435"/>
    <w:p w:rsidR="00561435" w:rsidRPr="00561435" w:rsidRDefault="00561435" w:rsidP="00561435">
      <w:pPr>
        <w:rPr>
          <w:rStyle w:val="StyleStyleBold12pt"/>
        </w:rPr>
      </w:pPr>
      <w:r w:rsidRPr="00561435">
        <w:rPr>
          <w:rStyle w:val="StyleStyleBold12pt"/>
        </w:rPr>
        <w:t xml:space="preserve">Plan is reverse-causal – flashpoints of border disagreement make future collapse inevitable </w:t>
      </w:r>
    </w:p>
    <w:p w:rsidR="00561435" w:rsidRPr="00561435" w:rsidRDefault="00561435" w:rsidP="00561435">
      <w:r w:rsidRPr="00561435">
        <w:rPr>
          <w:rStyle w:val="StyleStyleBold12pt"/>
        </w:rPr>
        <w:t>Baker Institute 9</w:t>
      </w:r>
      <w:r w:rsidRPr="00561435">
        <w:t xml:space="preserve"> — The James A. Baker III Institute for Public Policy at Rice University—a nonpartisan public policy think tank, 2009 (“Developing the U.S.-Mexico Border Region for a Prosperous and Secure Relationship,” Baker Institute Policy Report, Number 38, April, Available Online at http://www.bakerinstitute.org/publications/LAI-pub-BorderSecPREnglish-041509.pdf)</w:t>
      </w:r>
    </w:p>
    <w:p w:rsidR="00561435" w:rsidRPr="00561435" w:rsidRDefault="00561435" w:rsidP="00561435">
      <w:r w:rsidRPr="00561435">
        <w:rPr>
          <w:rStyle w:val="StyleBoldUnderline"/>
        </w:rPr>
        <w:t>The relationship between the U</w:t>
      </w:r>
      <w:r w:rsidRPr="00561435">
        <w:t xml:space="preserve">nited </w:t>
      </w:r>
      <w:r w:rsidRPr="00561435">
        <w:rPr>
          <w:rStyle w:val="StyleBoldUnderline"/>
        </w:rPr>
        <w:t>S</w:t>
      </w:r>
      <w:r w:rsidRPr="00561435">
        <w:t xml:space="preserve">tates </w:t>
      </w:r>
      <w:r w:rsidRPr="00561435">
        <w:rPr>
          <w:rStyle w:val="StyleBoldUnderline"/>
        </w:rPr>
        <w:t xml:space="preserve">and Mexico has historically been a strong one, but </w:t>
      </w:r>
      <w:r w:rsidRPr="00561435">
        <w:rPr>
          <w:rStyle w:val="StyleBoldUnderline"/>
          <w:highlight w:val="yellow"/>
        </w:rPr>
        <w:t>internal politics</w:t>
      </w:r>
      <w:r w:rsidRPr="00561435">
        <w:rPr>
          <w:rStyle w:val="StyleBoldUnderline"/>
        </w:rPr>
        <w:t xml:space="preserve"> in both countries today are </w:t>
      </w:r>
      <w:r w:rsidRPr="00561435">
        <w:rPr>
          <w:rStyle w:val="StyleBoldUnderline"/>
          <w:highlight w:val="yellow"/>
        </w:rPr>
        <w:t>prevent</w:t>
      </w:r>
      <w:r w:rsidRPr="00561435">
        <w:rPr>
          <w:rStyle w:val="StyleBoldUnderline"/>
        </w:rPr>
        <w:t xml:space="preserve">ing </w:t>
      </w:r>
      <w:r w:rsidRPr="00561435">
        <w:rPr>
          <w:rStyle w:val="StyleBoldUnderline"/>
          <w:highlight w:val="yellow"/>
        </w:rPr>
        <w:t>a</w:t>
      </w:r>
      <w:r w:rsidRPr="00561435">
        <w:rPr>
          <w:rStyle w:val="StyleBoldUnderline"/>
        </w:rPr>
        <w:t xml:space="preserve"> potentially </w:t>
      </w:r>
      <w:r w:rsidRPr="00561435">
        <w:rPr>
          <w:rStyle w:val="StyleBoldUnderline"/>
          <w:highlight w:val="yellow"/>
        </w:rPr>
        <w:t>closer</w:t>
      </w:r>
      <w:r w:rsidRPr="00561435">
        <w:rPr>
          <w:rStyle w:val="StyleBoldUnderline"/>
        </w:rPr>
        <w:t xml:space="preserve"> and more productive </w:t>
      </w:r>
      <w:r w:rsidRPr="00561435">
        <w:rPr>
          <w:rStyle w:val="StyleBoldUnderline"/>
          <w:highlight w:val="yellow"/>
        </w:rPr>
        <w:t xml:space="preserve">alliance. </w:t>
      </w:r>
      <w:r w:rsidRPr="00561435">
        <w:rPr>
          <w:rStyle w:val="Emphasis"/>
          <w:highlight w:val="yellow"/>
        </w:rPr>
        <w:t>Problems at the border</w:t>
      </w:r>
      <w:r w:rsidRPr="00561435">
        <w:rPr>
          <w:rStyle w:val="StyleBoldUnderline"/>
        </w:rPr>
        <w:t xml:space="preserve"> loom large</w:t>
      </w:r>
      <w:r w:rsidRPr="00561435">
        <w:t xml:space="preserve"> in the political calculation of decision makers both in Washington, D.C., and Mexico City. </w:t>
      </w:r>
      <w:r w:rsidRPr="00561435">
        <w:rPr>
          <w:rStyle w:val="StyleBoldUnderline"/>
        </w:rPr>
        <w:t xml:space="preserve">Daily news reports seem to imply that problems developing at the border </w:t>
      </w:r>
      <w:r w:rsidRPr="00561435">
        <w:rPr>
          <w:rStyle w:val="StyleBoldUnderline"/>
          <w:highlight w:val="yellow"/>
        </w:rPr>
        <w:t>stand to derail common goals</w:t>
      </w:r>
      <w:r w:rsidRPr="00561435">
        <w:t xml:space="preserve">. However, </w:t>
      </w:r>
      <w:r w:rsidRPr="00561435">
        <w:rPr>
          <w:rStyle w:val="StyleBoldUnderline"/>
        </w:rPr>
        <w:t xml:space="preserve">it is our contention that </w:t>
      </w:r>
      <w:r w:rsidRPr="00561435">
        <w:rPr>
          <w:rStyle w:val="Emphasis"/>
          <w:highlight w:val="yellow"/>
        </w:rPr>
        <w:t>the exact opposite is true</w:t>
      </w:r>
      <w:r w:rsidRPr="00561435">
        <w:rPr>
          <w:rStyle w:val="StyleBoldUnderline"/>
        </w:rPr>
        <w:t xml:space="preserve">. Creative localized </w:t>
      </w:r>
      <w:r w:rsidRPr="00561435">
        <w:rPr>
          <w:rStyle w:val="StyleBoldUnderline"/>
          <w:highlight w:val="yellow"/>
        </w:rPr>
        <w:t>solutions</w:t>
      </w:r>
      <w:r w:rsidRPr="00561435">
        <w:rPr>
          <w:rStyle w:val="StyleBoldUnderline"/>
        </w:rPr>
        <w:t xml:space="preserve"> to the challenging set of issues that surround the U.S.–Mexico border </w:t>
      </w:r>
      <w:r w:rsidRPr="00561435">
        <w:rPr>
          <w:rStyle w:val="Emphasis"/>
          <w:highlight w:val="yellow"/>
        </w:rPr>
        <w:t>could hold the key to building a strong</w:t>
      </w:r>
      <w:r w:rsidRPr="00561435">
        <w:rPr>
          <w:rStyle w:val="Emphasis"/>
        </w:rPr>
        <w:t xml:space="preserve">er overall bilateral </w:t>
      </w:r>
      <w:r w:rsidRPr="00561435">
        <w:rPr>
          <w:rStyle w:val="Emphasis"/>
          <w:highlight w:val="yellow"/>
        </w:rPr>
        <w:t>partnership</w:t>
      </w:r>
      <w:r w:rsidRPr="00561435">
        <w:rPr>
          <w:rStyle w:val="StyleBoldUnderline"/>
        </w:rPr>
        <w:t xml:space="preserve"> </w:t>
      </w:r>
      <w:r w:rsidRPr="00561435">
        <w:rPr>
          <w:rStyle w:val="StyleBoldUnderline"/>
          <w:highlight w:val="yellow"/>
        </w:rPr>
        <w:t xml:space="preserve">and </w:t>
      </w:r>
      <w:r w:rsidRPr="00561435">
        <w:rPr>
          <w:rStyle w:val="Emphasis"/>
          <w:highlight w:val="yellow"/>
        </w:rPr>
        <w:t>constructive joint future</w:t>
      </w:r>
      <w:r w:rsidRPr="00561435">
        <w:rPr>
          <w:rStyle w:val="StyleBoldUnderline"/>
        </w:rPr>
        <w:t>, rather than serve as the flashpoint for tensions</w:t>
      </w:r>
      <w:r w:rsidRPr="00561435">
        <w:t xml:space="preserve"> between the two neighbors. Both Mexican President Felipe Calderón and U.S. President Barack Obama have a unique opportunity in the next four years to advance common goals such as economic prosperity and security. </w:t>
      </w:r>
      <w:r w:rsidRPr="00561435">
        <w:rPr>
          <w:rStyle w:val="StyleBoldUnderline"/>
        </w:rPr>
        <w:t>This report</w:t>
      </w:r>
      <w:r w:rsidRPr="00561435">
        <w:t xml:space="preserve"> on the U.S.–Mexico border </w:t>
      </w:r>
      <w:r w:rsidRPr="00561435">
        <w:rPr>
          <w:rStyle w:val="StyleBoldUnderline"/>
        </w:rPr>
        <w:t xml:space="preserve">aims to aid policymakers in </w:t>
      </w:r>
      <w:r w:rsidRPr="00561435">
        <w:rPr>
          <w:rStyle w:val="StyleBoldUnderline"/>
          <w:highlight w:val="yellow"/>
        </w:rPr>
        <w:t xml:space="preserve">forging </w:t>
      </w:r>
      <w:r w:rsidRPr="00561435">
        <w:rPr>
          <w:rStyle w:val="Emphasis"/>
          <w:highlight w:val="yellow"/>
        </w:rPr>
        <w:t>stronger and sustainable U.S.–Mexico</w:t>
      </w:r>
      <w:r w:rsidRPr="00561435">
        <w:rPr>
          <w:rStyle w:val="Emphasis"/>
        </w:rPr>
        <w:t xml:space="preserve"> bilateral </w:t>
      </w:r>
      <w:r w:rsidRPr="00561435">
        <w:rPr>
          <w:rStyle w:val="Emphasis"/>
          <w:highlight w:val="yellow"/>
        </w:rPr>
        <w:t>relations</w:t>
      </w:r>
      <w:r w:rsidRPr="00561435">
        <w:rPr>
          <w:rStyle w:val="StyleBoldUnderline"/>
        </w:rPr>
        <w:t xml:space="preserve"> </w:t>
      </w:r>
      <w:r w:rsidRPr="00561435">
        <w:rPr>
          <w:rStyle w:val="StyleBoldUnderline"/>
          <w:highlight w:val="yellow"/>
        </w:rPr>
        <w:t>with</w:t>
      </w:r>
      <w:r w:rsidRPr="00561435">
        <w:rPr>
          <w:rStyle w:val="StyleBoldUnderline"/>
        </w:rPr>
        <w:t xml:space="preserve"> the use of </w:t>
      </w:r>
      <w:r w:rsidRPr="00561435">
        <w:rPr>
          <w:rStyle w:val="Emphasis"/>
        </w:rPr>
        <w:t xml:space="preserve">more coordinated approaches to </w:t>
      </w:r>
      <w:r w:rsidRPr="00561435">
        <w:rPr>
          <w:rStyle w:val="Emphasis"/>
          <w:highlight w:val="yellow"/>
        </w:rPr>
        <w:t>border issues</w:t>
      </w:r>
      <w:r w:rsidRPr="00561435">
        <w:t xml:space="preserve">. Sponsored by the James A. Baker III Institute for Public Policy at Rice University in Houston, Texas, this study investigates the important role of border institutions, civil society, cross-border transnational populations, and localized, small-scale problem-solving as a first defense against the deteriorating conditions at the border—be they humanitarian, economic, or security-related. By better understanding life along each side of the U.S.–Mexico border, we hope to demonstrate the great potential of this vibrant region to play a positive role in both the U.S. and Mexican economies and intertwined transnational communities. </w:t>
      </w:r>
      <w:r w:rsidRPr="00561435">
        <w:rPr>
          <w:rStyle w:val="StyleBoldUnderline"/>
          <w:highlight w:val="yellow"/>
        </w:rPr>
        <w:t>Rather than</w:t>
      </w:r>
      <w:r w:rsidRPr="00561435">
        <w:rPr>
          <w:rStyle w:val="StyleBoldUnderline"/>
        </w:rPr>
        <w:t xml:space="preserve"> represent </w:t>
      </w:r>
      <w:r w:rsidRPr="00561435">
        <w:rPr>
          <w:rStyle w:val="StyleBoldUnderline"/>
          <w:highlight w:val="yellow"/>
        </w:rPr>
        <w:t xml:space="preserve">a </w:t>
      </w:r>
      <w:r w:rsidRPr="00561435">
        <w:rPr>
          <w:rStyle w:val="Emphasis"/>
          <w:highlight w:val="yellow"/>
        </w:rPr>
        <w:t>zero-sum</w:t>
      </w:r>
      <w:r w:rsidRPr="00561435">
        <w:rPr>
          <w:rStyle w:val="Emphasis"/>
        </w:rPr>
        <w:t xml:space="preserve"> unilateral </w:t>
      </w:r>
      <w:r w:rsidRPr="00561435">
        <w:rPr>
          <w:rStyle w:val="Emphasis"/>
          <w:highlight w:val="yellow"/>
        </w:rPr>
        <w:t>dilemma</w:t>
      </w:r>
      <w:r w:rsidRPr="00561435">
        <w:rPr>
          <w:rStyle w:val="StyleBoldUnderline"/>
        </w:rPr>
        <w:t xml:space="preserve">, </w:t>
      </w:r>
      <w:r w:rsidRPr="00561435">
        <w:rPr>
          <w:rStyle w:val="StyleBoldUnderline"/>
          <w:highlight w:val="yellow"/>
        </w:rPr>
        <w:t xml:space="preserve">the border can be </w:t>
      </w:r>
      <w:r w:rsidRPr="00561435">
        <w:rPr>
          <w:rStyle w:val="Emphasis"/>
          <w:highlight w:val="yellow"/>
        </w:rPr>
        <w:t xml:space="preserve">a </w:t>
      </w:r>
      <w:proofErr w:type="gramStart"/>
      <w:r w:rsidRPr="00561435">
        <w:rPr>
          <w:rStyle w:val="Emphasis"/>
          <w:highlight w:val="yellow"/>
        </w:rPr>
        <w:t>stepping stone</w:t>
      </w:r>
      <w:proofErr w:type="gramEnd"/>
      <w:r w:rsidRPr="00561435">
        <w:rPr>
          <w:rStyle w:val="Emphasis"/>
          <w:highlight w:val="yellow"/>
        </w:rPr>
        <w:t xml:space="preserve"> toward</w:t>
      </w:r>
      <w:r w:rsidRPr="00561435">
        <w:rPr>
          <w:rStyle w:val="Emphasis"/>
        </w:rPr>
        <w:t xml:space="preserve"> a lasting </w:t>
      </w:r>
      <w:r w:rsidRPr="00561435">
        <w:rPr>
          <w:rStyle w:val="Emphasis"/>
          <w:highlight w:val="yellow"/>
        </w:rPr>
        <w:t>friendship</w:t>
      </w:r>
      <w:r w:rsidRPr="00561435">
        <w:rPr>
          <w:rStyle w:val="StyleBoldUnderline"/>
        </w:rPr>
        <w:t xml:space="preserve"> between the U</w:t>
      </w:r>
      <w:r w:rsidRPr="00561435">
        <w:t xml:space="preserve">nited </w:t>
      </w:r>
      <w:r w:rsidRPr="00561435">
        <w:rPr>
          <w:rStyle w:val="StyleBoldUnderline"/>
        </w:rPr>
        <w:t>S</w:t>
      </w:r>
      <w:r w:rsidRPr="00561435">
        <w:t xml:space="preserve">tates </w:t>
      </w:r>
      <w:r w:rsidRPr="00561435">
        <w:rPr>
          <w:rStyle w:val="StyleBoldUnderline"/>
        </w:rPr>
        <w:t xml:space="preserve">and Mexico, and positively influence citizens on both sides of the boundary. The border should be where one can </w:t>
      </w:r>
      <w:r w:rsidRPr="00561435">
        <w:rPr>
          <w:rStyle w:val="Emphasis"/>
        </w:rPr>
        <w:t xml:space="preserve">best see the </w:t>
      </w:r>
      <w:r w:rsidRPr="00561435">
        <w:rPr>
          <w:rStyle w:val="Emphasis"/>
          <w:highlight w:val="yellow"/>
        </w:rPr>
        <w:t>benefits for</w:t>
      </w:r>
      <w:r w:rsidRPr="00561435">
        <w:rPr>
          <w:rStyle w:val="Emphasis"/>
        </w:rPr>
        <w:t xml:space="preserve"> the two </w:t>
      </w:r>
      <w:r w:rsidRPr="00561435">
        <w:rPr>
          <w:rStyle w:val="Emphasis"/>
          <w:highlight w:val="yellow"/>
        </w:rPr>
        <w:t>countries</w:t>
      </w:r>
      <w:r w:rsidRPr="00561435">
        <w:rPr>
          <w:rStyle w:val="StyleBoldUnderline"/>
          <w:highlight w:val="yellow"/>
        </w:rPr>
        <w:t xml:space="preserve"> of </w:t>
      </w:r>
      <w:r w:rsidRPr="00561435">
        <w:rPr>
          <w:rStyle w:val="Emphasis"/>
          <w:highlight w:val="yellow"/>
        </w:rPr>
        <w:t>collaborating</w:t>
      </w:r>
      <w:r w:rsidRPr="00561435">
        <w:rPr>
          <w:rStyle w:val="StyleBoldUnderline"/>
          <w:highlight w:val="yellow"/>
        </w:rPr>
        <w:t xml:space="preserve"> and </w:t>
      </w:r>
      <w:r w:rsidRPr="00561435">
        <w:rPr>
          <w:rStyle w:val="Emphasis"/>
          <w:highlight w:val="yellow"/>
        </w:rPr>
        <w:t>cooperating</w:t>
      </w:r>
      <w:r w:rsidRPr="00561435">
        <w:rPr>
          <w:rStyle w:val="StyleBoldUnderline"/>
        </w:rPr>
        <w:t xml:space="preserve"> on issues of major concern. Instead, </w:t>
      </w:r>
      <w:r w:rsidRPr="00561435">
        <w:rPr>
          <w:rStyle w:val="StyleBoldUnderline"/>
          <w:highlight w:val="yellow"/>
        </w:rPr>
        <w:t>the border is</w:t>
      </w:r>
      <w:r w:rsidRPr="00561435">
        <w:rPr>
          <w:rStyle w:val="StyleBoldUnderline"/>
        </w:rPr>
        <w:t xml:space="preserve"> increasingly </w:t>
      </w:r>
      <w:r w:rsidRPr="00561435">
        <w:rPr>
          <w:rStyle w:val="StyleBoldUnderline"/>
          <w:highlight w:val="yellow"/>
        </w:rPr>
        <w:t xml:space="preserve">becoming </w:t>
      </w:r>
      <w:r w:rsidRPr="00561435">
        <w:rPr>
          <w:rStyle w:val="Emphasis"/>
          <w:highlight w:val="yellow"/>
        </w:rPr>
        <w:t xml:space="preserve">an area of </w:t>
      </w:r>
      <w:r w:rsidRPr="00561435">
        <w:rPr>
          <w:rStyle w:val="Emphasis"/>
        </w:rPr>
        <w:t xml:space="preserve">tension, </w:t>
      </w:r>
      <w:r w:rsidRPr="00561435">
        <w:rPr>
          <w:rStyle w:val="Emphasis"/>
          <w:highlight w:val="yellow"/>
        </w:rPr>
        <w:t>conflict</w:t>
      </w:r>
      <w:r w:rsidRPr="00561435">
        <w:rPr>
          <w:rStyle w:val="Emphasis"/>
        </w:rPr>
        <w:t>, and unilateral policies and actions</w:t>
      </w:r>
      <w:r w:rsidRPr="00561435">
        <w:rPr>
          <w:rStyle w:val="StyleBoldUnderline"/>
        </w:rPr>
        <w:t xml:space="preserve"> that are more likely to </w:t>
      </w:r>
      <w:r w:rsidRPr="00561435">
        <w:rPr>
          <w:rStyle w:val="Emphasis"/>
        </w:rPr>
        <w:t>hinder, rather than promote</w:t>
      </w:r>
      <w:r w:rsidRPr="00561435">
        <w:rPr>
          <w:rStyle w:val="StyleBoldUnderline"/>
        </w:rPr>
        <w:t>, common goals</w:t>
      </w:r>
      <w:r w:rsidRPr="00561435">
        <w:t>.</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Two internal links to terrorism</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1. Method cooperation — response and communication</w:t>
      </w:r>
    </w:p>
    <w:p w:rsidR="00561435" w:rsidRPr="00561435" w:rsidRDefault="00561435" w:rsidP="00561435">
      <w:pPr>
        <w:rPr>
          <w:rStyle w:val="StyleStyleBold12pt"/>
          <w:sz w:val="16"/>
        </w:rPr>
      </w:pPr>
      <w:r w:rsidRPr="00561435">
        <w:rPr>
          <w:rStyle w:val="StyleStyleBold12pt"/>
        </w:rPr>
        <w:t xml:space="preserve">Rosales et al 11- </w:t>
      </w:r>
      <w:r w:rsidRPr="00561435">
        <w:t>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w:t>
      </w:r>
      <w:proofErr w:type="gramStart"/>
      <w:r w:rsidRPr="00561435">
        <w:t>:survey</w:t>
      </w:r>
      <w:proofErr w:type="gramEnd"/>
      <w:r w:rsidRPr="00561435">
        <w:t xml:space="preserve"> implementation”, January 2011, Journal of Injury and Violence Research at Kermanshah University of Medical Sciences, </w:t>
      </w:r>
      <w:hyperlink r:id="rId15" w:history="1">
        <w:r w:rsidRPr="00561435">
          <w:t>http://www.ncbi.nlm.nih.gov/pmc/articles/PMC3134923/</w:t>
        </w:r>
      </w:hyperlink>
      <w:r w:rsidRPr="00561435">
        <w:t>,)</w:t>
      </w:r>
    </w:p>
    <w:p w:rsidR="00561435" w:rsidRPr="00561435" w:rsidRDefault="00561435" w:rsidP="00561435">
      <w:r w:rsidRPr="00561435">
        <w:rPr>
          <w:rStyle w:val="StyleBoldUnderline"/>
        </w:rPr>
        <w:t xml:space="preserve">Abinational </w:t>
      </w:r>
      <w:r w:rsidRPr="00561435">
        <w:rPr>
          <w:rStyle w:val="StyleBoldUnderline"/>
          <w:highlight w:val="yellow"/>
        </w:rPr>
        <w:t>border-wide</w:t>
      </w:r>
      <w:r w:rsidRPr="00561435">
        <w:rPr>
          <w:rStyle w:val="StyleBoldUnderline"/>
        </w:rPr>
        <w:t xml:space="preserve">, online </w:t>
      </w:r>
      <w:r w:rsidRPr="00561435">
        <w:rPr>
          <w:rStyle w:val="StyleBoldUnderline"/>
          <w:highlight w:val="yellow"/>
        </w:rPr>
        <w:t xml:space="preserve">assessment on </w:t>
      </w:r>
      <w:r w:rsidRPr="00561435">
        <w:rPr>
          <w:rStyle w:val="StyleBoldUnderline"/>
        </w:rPr>
        <w:t xml:space="preserve">preparedness/emergency </w:t>
      </w:r>
      <w:r w:rsidRPr="00561435">
        <w:rPr>
          <w:rStyle w:val="StyleBoldUnderline"/>
          <w:highlight w:val="yellow"/>
        </w:rPr>
        <w:t>response and</w:t>
      </w:r>
      <w:r w:rsidRPr="00561435">
        <w:t xml:space="preserve"> workforce </w:t>
      </w:r>
      <w:r w:rsidRPr="00561435">
        <w:rPr>
          <w:rStyle w:val="StyleBoldUnderline"/>
          <w:highlight w:val="yellow"/>
        </w:rPr>
        <w:t>training needs</w:t>
      </w:r>
      <w:r w:rsidRPr="00561435">
        <w:rPr>
          <w:rStyle w:val="StyleBoldUnderline"/>
        </w:rPr>
        <w:t xml:space="preserve"> of </w:t>
      </w:r>
      <w:r w:rsidRPr="00561435">
        <w:rPr>
          <w:rStyle w:val="StyleBoldUnderline"/>
          <w:highlight w:val="yellow"/>
        </w:rPr>
        <w:t xml:space="preserve">personnel </w:t>
      </w:r>
      <w:r w:rsidRPr="00561435">
        <w:rPr>
          <w:rStyle w:val="StyleBoldUnderline"/>
        </w:rPr>
        <w:t xml:space="preserve">dedicated to the U.S.-Mexico border region was ommissioned by the ten U.S.-Mexico border state health offices through the U.S.-Mexico Border Governor’s Conference. </w:t>
      </w:r>
      <w:r w:rsidRPr="00561435">
        <w:t xml:space="preserve">The </w:t>
      </w:r>
      <w:r w:rsidRPr="00561435">
        <w:rPr>
          <w:rStyle w:val="StyleBoldUnderline"/>
        </w:rPr>
        <w:t>overarching goal</w:t>
      </w:r>
      <w:r w:rsidRPr="00561435">
        <w:t xml:space="preserve"> of the study was </w:t>
      </w:r>
      <w:r w:rsidRPr="00561435">
        <w:rPr>
          <w:rStyle w:val="StyleBoldUnderline"/>
          <w:highlight w:val="yellow"/>
        </w:rPr>
        <w:t>to provide the Border States with information</w:t>
      </w:r>
      <w:r w:rsidRPr="00561435">
        <w:rPr>
          <w:rStyle w:val="StyleBoldUnderline"/>
        </w:rPr>
        <w:t xml:space="preserve"> that could serve </w:t>
      </w:r>
      <w:r w:rsidRPr="00561435">
        <w:rPr>
          <w:rStyle w:val="StyleBoldUnderline"/>
          <w:highlight w:val="yellow"/>
        </w:rPr>
        <w:t>to</w:t>
      </w:r>
      <w:r w:rsidRPr="00561435">
        <w:rPr>
          <w:rStyle w:val="StyleBoldUnderline"/>
        </w:rPr>
        <w:t xml:space="preserve"> orient, train, and </w:t>
      </w:r>
      <w:r w:rsidRPr="00561435">
        <w:rPr>
          <w:rStyle w:val="StyleBoldUnderline"/>
          <w:highlight w:val="yellow"/>
        </w:rPr>
        <w:t>evaluate the workforce</w:t>
      </w:r>
      <w:r w:rsidRPr="00561435">
        <w:rPr>
          <w:rStyle w:val="StyleBoldUnderline"/>
        </w:rPr>
        <w:t xml:space="preserve"> </w:t>
      </w:r>
      <w:r w:rsidRPr="00561435">
        <w:t xml:space="preserve">charged </w:t>
      </w:r>
      <w:r w:rsidRPr="00561435">
        <w:rPr>
          <w:rStyle w:val="StyleBoldUnderline"/>
          <w:highlight w:val="yellow"/>
        </w:rPr>
        <w:t>with public health emergency</w:t>
      </w:r>
      <w:r w:rsidRPr="00561435">
        <w:rPr>
          <w:rStyle w:val="StyleBoldUnderline"/>
        </w:rPr>
        <w:t xml:space="preserve"> preparedness and response as well as future preparedness personnel</w:t>
      </w:r>
      <w:r w:rsidRPr="00561435">
        <w:t xml:space="preserve">. The </w:t>
      </w:r>
      <w:r w:rsidRPr="00561435">
        <w:rPr>
          <w:rStyle w:val="StyleBoldUnderline"/>
        </w:rPr>
        <w:t xml:space="preserve">primary objective of the study was </w:t>
      </w:r>
      <w:r w:rsidRPr="00561435">
        <w:rPr>
          <w:rStyle w:val="StyleBoldUnderline"/>
          <w:highlight w:val="yellow"/>
        </w:rPr>
        <w:t>to assess and prioritize bioterrorism,</w:t>
      </w:r>
      <w:r w:rsidRPr="00561435">
        <w:rPr>
          <w:rStyle w:val="StyleBoldUnderline"/>
        </w:rPr>
        <w:t xml:space="preserve"> infectious disease, and border training needs critical for responding to intentional and unintentional emergencies along the border region</w:t>
      </w:r>
      <w:r w:rsidRPr="00561435">
        <w:t xml:space="preserve">. The </w:t>
      </w:r>
      <w:r w:rsidRPr="00561435">
        <w:rPr>
          <w:rStyle w:val="StyleBoldUnderline"/>
        </w:rPr>
        <w:t xml:space="preserve">study was </w:t>
      </w:r>
      <w:r w:rsidRPr="00561435">
        <w:rPr>
          <w:rStyle w:val="StyleBoldUnderline"/>
          <w:highlight w:val="yellow"/>
        </w:rPr>
        <w:t>to describe the characteristics,</w:t>
      </w:r>
      <w:r w:rsidRPr="00561435">
        <w:rPr>
          <w:rStyle w:val="StyleBoldUnderline"/>
        </w:rPr>
        <w:t xml:space="preserve"> learning p</w:t>
      </w:r>
      <w:r w:rsidRPr="00561435">
        <w:rPr>
          <w:rStyle w:val="StyleBoldUnderline"/>
          <w:highlight w:val="yellow"/>
        </w:rPr>
        <w:t>references, proficiency and education</w:t>
      </w:r>
      <w:r w:rsidRPr="00561435">
        <w:rPr>
          <w:rStyle w:val="StyleBoldUnderline"/>
        </w:rPr>
        <w:t xml:space="preserve">al needs of the emergency preparedness and response workforce </w:t>
      </w:r>
      <w:r w:rsidRPr="00561435">
        <w:rPr>
          <w:rStyle w:val="StyleBoldUnderline"/>
          <w:highlight w:val="yellow"/>
        </w:rPr>
        <w:t>operating in</w:t>
      </w:r>
      <w:r w:rsidRPr="00561435">
        <w:rPr>
          <w:rStyle w:val="StyleBoldUnderline"/>
        </w:rPr>
        <w:t xml:space="preserve"> the</w:t>
      </w:r>
      <w:r w:rsidRPr="00561435">
        <w:t xml:space="preserve"> counties located in the </w:t>
      </w:r>
      <w:r w:rsidRPr="00561435">
        <w:rPr>
          <w:rStyle w:val="StyleBoldUnderline"/>
        </w:rPr>
        <w:t>U</w:t>
      </w:r>
      <w:r w:rsidRPr="00561435">
        <w:rPr>
          <w:rStyle w:val="StyleBoldUnderline"/>
          <w:highlight w:val="yellow"/>
        </w:rPr>
        <w:t>.S. border area</w:t>
      </w:r>
      <w:r w:rsidRPr="00561435">
        <w:rPr>
          <w:rStyle w:val="StyleBoldUnderline"/>
        </w:rPr>
        <w:t>.</w:t>
      </w:r>
      <w:r w:rsidRPr="00561435">
        <w:t xml:space="preserve"> </w:t>
      </w:r>
      <w:r w:rsidRPr="00561435">
        <w:rPr>
          <w:rStyle w:val="StyleBoldUnderline"/>
        </w:rPr>
        <w:t xml:space="preserve">This area was defined by </w:t>
      </w:r>
      <w:r w:rsidRPr="00561435">
        <w:t xml:space="preserve">the </w:t>
      </w:r>
      <w:r w:rsidRPr="00561435">
        <w:rPr>
          <w:rStyle w:val="StyleBoldUnderline"/>
        </w:rPr>
        <w:t>La Paz</w:t>
      </w:r>
      <w:r w:rsidRPr="00561435">
        <w:t xml:space="preserve"> Agreement </w:t>
      </w:r>
      <w:r w:rsidRPr="00561435">
        <w:rPr>
          <w:rStyle w:val="StyleBoldUnderline"/>
        </w:rPr>
        <w:t>and Public Law</w:t>
      </w:r>
      <w:r w:rsidRPr="00561435">
        <w:t xml:space="preserve"> 103-400 (U.S. – Mexico Border Health Commission) </w:t>
      </w:r>
      <w:r w:rsidRPr="00561435">
        <w:rPr>
          <w:rStyle w:val="StyleBoldUnderline"/>
        </w:rPr>
        <w:t>as 100 kilometers north and south of the international boundary.</w:t>
      </w:r>
      <w:r w:rsidRPr="00561435">
        <w:t xml:space="preserve"> The relative </w:t>
      </w:r>
      <w:r w:rsidRPr="00561435">
        <w:rPr>
          <w:rStyle w:val="StyleBoldUnderline"/>
          <w:highlight w:val="yellow"/>
        </w:rPr>
        <w:t>lack of literature address</w:t>
      </w:r>
      <w:r w:rsidRPr="00561435">
        <w:rPr>
          <w:rStyle w:val="StyleBoldUnderline"/>
        </w:rPr>
        <w:t xml:space="preserve">ing U.S.-Mexico </w:t>
      </w:r>
      <w:r w:rsidRPr="00561435">
        <w:rPr>
          <w:rStyle w:val="StyleBoldUnderline"/>
          <w:highlight w:val="yellow"/>
        </w:rPr>
        <w:t>cross-border issues</w:t>
      </w:r>
      <w:r w:rsidRPr="00561435">
        <w:rPr>
          <w:rStyle w:val="StyleBoldUnderline"/>
        </w:rPr>
        <w:t xml:space="preserve"> related </w:t>
      </w:r>
      <w:r w:rsidRPr="00561435">
        <w:rPr>
          <w:rStyle w:val="StyleBoldUnderline"/>
          <w:highlight w:val="yellow"/>
        </w:rPr>
        <w:t>to emergency preparedness and bioterrorism highlights the importance</w:t>
      </w:r>
      <w:r w:rsidRPr="00561435">
        <w:rPr>
          <w:rStyle w:val="StyleBoldUnderline"/>
        </w:rPr>
        <w:t xml:space="preserve"> of this assessment</w:t>
      </w:r>
      <w:r w:rsidRPr="00561435">
        <w:t xml:space="preserve">. This </w:t>
      </w:r>
      <w:r w:rsidRPr="00561435">
        <w:rPr>
          <w:rStyle w:val="StyleBoldUnderline"/>
        </w:rPr>
        <w:t xml:space="preserve">study describes and provides results of the assessment conducted with the four U.S. Border States and two Mexico Border States. </w:t>
      </w:r>
      <w:r w:rsidRPr="00561435">
        <w:t xml:space="preserve">While </w:t>
      </w:r>
      <w:r w:rsidRPr="00561435">
        <w:rPr>
          <w:rStyle w:val="StyleBoldUnderline"/>
        </w:rPr>
        <w:t>the study was mandated for all ten states funding was only provided for border cities within six states. Funding of transborder studies has been challenging for researchers focused on border health issues</w:t>
      </w:r>
      <w:r w:rsidRPr="00561435">
        <w:t xml:space="preserve">. </w:t>
      </w:r>
      <w:proofErr w:type="gramStart"/>
      <w:r w:rsidRPr="00561435">
        <w:t>The state of Sonora, sister state to Arizona, and the state of Chihuahua, sister state to Texas, were both successful in securing the resources to survey the preparedness and response workforce.</w:t>
      </w:r>
      <w:proofErr w:type="gramEnd"/>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2. LPOE protection prevents infiltration – it’s a hotspot of cooperation</w:t>
      </w:r>
    </w:p>
    <w:p w:rsidR="00561435" w:rsidRPr="00561435" w:rsidRDefault="00561435" w:rsidP="00561435">
      <w:r w:rsidRPr="00561435">
        <w:t xml:space="preserve">Mariclaire </w:t>
      </w:r>
      <w:r w:rsidRPr="00561435">
        <w:rPr>
          <w:rStyle w:val="StyleStyleBold12pt"/>
        </w:rPr>
        <w:t>Acosta et al 12</w:t>
      </w:r>
      <w:r w:rsidRPr="00561435">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6" w:history="1">
        <w:r w:rsidRPr="00561435">
          <w:t>http://sunnylands.org/files/posts/159/stronger_f.pdf</w:t>
        </w:r>
      </w:hyperlink>
      <w:r w:rsidRPr="00561435">
        <w:t>, AW)</w:t>
      </w:r>
    </w:p>
    <w:p w:rsidR="00561435" w:rsidRPr="00561435" w:rsidRDefault="00561435" w:rsidP="00561435">
      <w:r w:rsidRPr="00561435">
        <w:t>At the same time</w:t>
      </w:r>
      <w:r w:rsidRPr="00561435">
        <w:rPr>
          <w:rStyle w:val="StyleBoldUnderline"/>
        </w:rPr>
        <w:t xml:space="preserve">, </w:t>
      </w:r>
      <w:r w:rsidRPr="00561435">
        <w:rPr>
          <w:rStyle w:val="StyleBoldUnderline"/>
          <w:highlight w:val="cyan"/>
        </w:rPr>
        <w:t>the U</w:t>
      </w:r>
      <w:r w:rsidRPr="00561435">
        <w:t xml:space="preserve">nited </w:t>
      </w:r>
      <w:r w:rsidRPr="00561435">
        <w:rPr>
          <w:rStyle w:val="StyleBoldUnderline"/>
          <w:highlight w:val="cyan"/>
        </w:rPr>
        <w:t>S</w:t>
      </w:r>
      <w:r w:rsidRPr="00561435">
        <w:t xml:space="preserve">tates </w:t>
      </w:r>
      <w:r w:rsidRPr="00561435">
        <w:rPr>
          <w:rStyle w:val="StyleBoldUnderline"/>
          <w:highlight w:val="cyan"/>
        </w:rPr>
        <w:t>faces a major challenge in ensuring</w:t>
      </w:r>
      <w:r w:rsidRPr="00561435">
        <w:rPr>
          <w:rStyle w:val="StyleBoldUnderline"/>
        </w:rPr>
        <w:t xml:space="preserve"> </w:t>
      </w:r>
      <w:r w:rsidRPr="00561435">
        <w:t xml:space="preserve">the </w:t>
      </w:r>
      <w:r w:rsidRPr="00561435">
        <w:rPr>
          <w:rStyle w:val="StyleBoldUnderline"/>
          <w:highlight w:val="cyan"/>
        </w:rPr>
        <w:t>safety of</w:t>
      </w:r>
      <w:r w:rsidRPr="00561435">
        <w:t xml:space="preserve"> its </w:t>
      </w:r>
      <w:r w:rsidRPr="00561435">
        <w:rPr>
          <w:rStyle w:val="StyleBoldUnderline"/>
          <w:highlight w:val="cyan"/>
        </w:rPr>
        <w:t>citizens against terrorist attacks</w:t>
      </w:r>
      <w:r w:rsidRPr="00561435">
        <w:rPr>
          <w:highlight w:val="cyan"/>
        </w:rPr>
        <w:t xml:space="preserve">, </w:t>
      </w:r>
      <w:r w:rsidRPr="00561435">
        <w:rPr>
          <w:rStyle w:val="StyleBoldUnderline"/>
          <w:highlight w:val="cyan"/>
        </w:rPr>
        <w:t>and</w:t>
      </w:r>
      <w:r w:rsidRPr="00561435">
        <w:t xml:space="preserve"> it </w:t>
      </w:r>
      <w:r w:rsidRPr="00561435">
        <w:rPr>
          <w:rStyle w:val="Emphasis"/>
          <w:highlight w:val="cyan"/>
        </w:rPr>
        <w:t>depends significantly</w:t>
      </w:r>
      <w:r w:rsidRPr="00561435">
        <w:rPr>
          <w:highlight w:val="cyan"/>
        </w:rPr>
        <w:t xml:space="preserve"> </w:t>
      </w:r>
      <w:r w:rsidRPr="00561435">
        <w:rPr>
          <w:rStyle w:val="StyleBoldUnderline"/>
          <w:highlight w:val="cyan"/>
        </w:rPr>
        <w:t>on intelligence sharing and</w:t>
      </w:r>
      <w:r w:rsidRPr="00561435">
        <w:rPr>
          <w:rStyle w:val="StyleBoldUnderline"/>
        </w:rPr>
        <w:t xml:space="preserve"> law enforcement </w:t>
      </w:r>
      <w:r w:rsidRPr="00561435">
        <w:rPr>
          <w:rStyle w:val="StyleBoldUnderline"/>
          <w:highlight w:val="cyan"/>
        </w:rPr>
        <w:t>cooperation from</w:t>
      </w:r>
      <w:r w:rsidRPr="00561435">
        <w:rPr>
          <w:rStyle w:val="StyleBoldUnderline"/>
        </w:rPr>
        <w:t xml:space="preserve"> its two neighbors, </w:t>
      </w:r>
      <w:r w:rsidRPr="00561435">
        <w:rPr>
          <w:rStyle w:val="StyleBoldUnderline"/>
          <w:highlight w:val="cyan"/>
        </w:rPr>
        <w:t>Mexico</w:t>
      </w:r>
      <w:r w:rsidRPr="00561435">
        <w:rPr>
          <w:rStyle w:val="StyleBoldUnderline"/>
        </w:rPr>
        <w:t xml:space="preserve"> and Canada</w:t>
      </w:r>
      <w:r w:rsidRPr="00561435">
        <w:t>. Indeed, this</w:t>
      </w:r>
      <w:r w:rsidRPr="00561435">
        <w:rPr>
          <w:rStyle w:val="StyleBoldUnderline"/>
        </w:rPr>
        <w:t xml:space="preserve"> </w:t>
      </w:r>
      <w:r w:rsidRPr="00561435">
        <w:rPr>
          <w:rStyle w:val="StyleBoldUnderline"/>
          <w:highlight w:val="cyan"/>
        </w:rPr>
        <w:t>cooperation</w:t>
      </w:r>
      <w:r w:rsidRPr="00561435">
        <w:t xml:space="preserve"> has been one of the untold stories of engagement </w:t>
      </w:r>
      <w:r w:rsidRPr="00561435">
        <w:rPr>
          <w:rStyle w:val="StyleBoldUnderline"/>
          <w:highlight w:val="cyan"/>
        </w:rPr>
        <w:t>between</w:t>
      </w:r>
      <w:r w:rsidRPr="00561435">
        <w:rPr>
          <w:rStyle w:val="StyleBoldUnderline"/>
        </w:rPr>
        <w:t xml:space="preserve"> U.S. and Mexican federal </w:t>
      </w:r>
      <w:r w:rsidRPr="00561435">
        <w:rPr>
          <w:rStyle w:val="StyleBoldUnderline"/>
          <w:highlight w:val="cyan"/>
        </w:rPr>
        <w:t>agencies</w:t>
      </w:r>
      <w:r w:rsidRPr="00561435">
        <w:t xml:space="preserve"> over the past decade, </w:t>
      </w:r>
      <w:r w:rsidRPr="00561435">
        <w:rPr>
          <w:rStyle w:val="StyleBoldUnderline"/>
          <w:highlight w:val="cyan"/>
        </w:rPr>
        <w:t>with the result that the</w:t>
      </w:r>
      <w:r w:rsidRPr="00561435">
        <w:rPr>
          <w:rStyle w:val="StyleBoldUnderline"/>
        </w:rPr>
        <w:t xml:space="preserve"> U.S.-Mexico </w:t>
      </w:r>
      <w:r w:rsidRPr="00561435">
        <w:rPr>
          <w:rStyle w:val="StyleBoldUnderline"/>
          <w:highlight w:val="cyan"/>
        </w:rPr>
        <w:t>border has not yet been used for terrorist activities</w:t>
      </w:r>
      <w:r w:rsidRPr="00561435">
        <w:t xml:space="preserve">. However, </w:t>
      </w:r>
      <w:r w:rsidRPr="00561435">
        <w:rPr>
          <w:rStyle w:val="StyleBoldUnderline"/>
          <w:highlight w:val="cyan"/>
        </w:rPr>
        <w:t>continued vigilance and</w:t>
      </w:r>
      <w:r w:rsidRPr="00561435">
        <w:rPr>
          <w:rStyle w:val="StyleBoldUnderline"/>
        </w:rPr>
        <w:t xml:space="preserve"> more </w:t>
      </w:r>
      <w:r w:rsidRPr="00561435">
        <w:rPr>
          <w:rStyle w:val="StyleBoldUnderline"/>
          <w:highlight w:val="cyan"/>
        </w:rPr>
        <w:t>sophisticated</w:t>
      </w:r>
      <w:r w:rsidRPr="00561435">
        <w:rPr>
          <w:rStyle w:val="StyleBoldUnderline"/>
        </w:rPr>
        <w:t xml:space="preserve"> forms of </w:t>
      </w:r>
      <w:r w:rsidRPr="00561435">
        <w:rPr>
          <w:rStyle w:val="StyleBoldUnderline"/>
          <w:highlight w:val="cyan"/>
        </w:rPr>
        <w:t>cooperation</w:t>
      </w:r>
      <w:r w:rsidRPr="00561435">
        <w:rPr>
          <w:highlight w:val="cyan"/>
        </w:rPr>
        <w:t xml:space="preserve"> </w:t>
      </w:r>
      <w:r w:rsidRPr="00561435">
        <w:rPr>
          <w:rStyle w:val="StyleBoldUnderline"/>
          <w:highlight w:val="cyan"/>
        </w:rPr>
        <w:t>will be needed to avoid</w:t>
      </w:r>
      <w:r w:rsidRPr="00561435">
        <w:t xml:space="preserve"> the </w:t>
      </w:r>
      <w:r w:rsidRPr="00561435">
        <w:rPr>
          <w:rStyle w:val="StyleBoldUnderline"/>
          <w:highlight w:val="cyan"/>
        </w:rPr>
        <w:t>evolving</w:t>
      </w:r>
      <w:r w:rsidRPr="00561435">
        <w:rPr>
          <w:rStyle w:val="StyleBoldUnderline"/>
        </w:rPr>
        <w:t xml:space="preserve"> </w:t>
      </w:r>
      <w:r w:rsidRPr="00561435">
        <w:rPr>
          <w:rStyle w:val="StyleBoldUnderline"/>
          <w:highlight w:val="cyan"/>
        </w:rPr>
        <w:t>threats</w:t>
      </w:r>
      <w:r w:rsidRPr="00561435">
        <w:t xml:space="preserve"> from terrorist organizations. Policy oPtion: </w:t>
      </w:r>
      <w:r w:rsidRPr="00561435">
        <w:rPr>
          <w:rStyle w:val="Emphasis"/>
        </w:rPr>
        <w:t>Develop border ports of entry that ensure safety and strengthen trade</w:t>
      </w:r>
      <w:r w:rsidRPr="00561435">
        <w:t xml:space="preserve"> by employing risk-management techniques and the latest technology. Indeed, </w:t>
      </w:r>
      <w:r w:rsidRPr="00561435">
        <w:rPr>
          <w:rStyle w:val="StyleBoldUnderline"/>
          <w:highlight w:val="cyan"/>
        </w:rPr>
        <w:t>one of the greatest opportunities for binational cooperation</w:t>
      </w:r>
      <w:r w:rsidRPr="00561435">
        <w:rPr>
          <w:rStyle w:val="StyleBoldUnderline"/>
        </w:rPr>
        <w:t xml:space="preserve"> on security</w:t>
      </w:r>
      <w:r w:rsidRPr="00561435">
        <w:t xml:space="preserve">, </w:t>
      </w:r>
      <w:r w:rsidRPr="00561435">
        <w:rPr>
          <w:rStyle w:val="StyleBoldUnderline"/>
          <w:highlight w:val="cyan"/>
        </w:rPr>
        <w:t>which would help address both</w:t>
      </w:r>
      <w:r w:rsidRPr="00561435">
        <w:t xml:space="preserve"> </w:t>
      </w:r>
      <w:r w:rsidRPr="00561435">
        <w:rPr>
          <w:rStyle w:val="StyleBoldUnderline"/>
          <w:highlight w:val="cyan"/>
        </w:rPr>
        <w:t>Mexican</w:t>
      </w:r>
      <w:r w:rsidRPr="00561435">
        <w:t xml:space="preserve"> concerns about transnational organized crime </w:t>
      </w:r>
      <w:r w:rsidRPr="00561435">
        <w:rPr>
          <w:rStyle w:val="StyleBoldUnderline"/>
          <w:highlight w:val="cyan"/>
        </w:rPr>
        <w:t>and U.S. concerns</w:t>
      </w:r>
      <w:r w:rsidRPr="00561435">
        <w:t xml:space="preserve"> about terrorism, </w:t>
      </w:r>
      <w:r w:rsidRPr="00561435">
        <w:rPr>
          <w:rStyle w:val="StyleBoldUnderline"/>
          <w:highlight w:val="cyan"/>
        </w:rPr>
        <w:t>would be</w:t>
      </w:r>
      <w:r w:rsidRPr="00561435">
        <w:t xml:space="preserve"> to develop more sophisticated approaches to </w:t>
      </w:r>
      <w:r w:rsidRPr="00561435">
        <w:rPr>
          <w:rStyle w:val="Emphasis"/>
          <w:highlight w:val="cyan"/>
        </w:rPr>
        <w:t>managing ports of entry</w:t>
      </w:r>
      <w:r w:rsidRPr="00561435">
        <w:t xml:space="preserve"> at the border. By using risk management techniques and the latest technology, </w:t>
      </w:r>
      <w:r w:rsidRPr="00561435">
        <w:rPr>
          <w:rStyle w:val="StyleBoldUnderline"/>
          <w:highlight w:val="cyan"/>
        </w:rPr>
        <w:t>the two</w:t>
      </w:r>
      <w:r w:rsidRPr="00561435">
        <w:t xml:space="preserve"> countries </w:t>
      </w:r>
      <w:r w:rsidRPr="00561435">
        <w:rPr>
          <w:rStyle w:val="StyleBoldUnderline"/>
          <w:highlight w:val="cyan"/>
        </w:rPr>
        <w:t>could develop more</w:t>
      </w:r>
      <w:r w:rsidRPr="00561435">
        <w:t xml:space="preserve"> </w:t>
      </w:r>
      <w:r w:rsidRPr="00561435">
        <w:rPr>
          <w:rStyle w:val="Emphasis"/>
          <w:highlight w:val="cyan"/>
        </w:rPr>
        <w:t>effective ways of detecting potential threats</w:t>
      </w:r>
      <w:r w:rsidRPr="00561435">
        <w:t xml:space="preserve">, ranging from drugs to firearms to bombs, and simultaneously facilitate commerce and the exchange of people across the border. While much attention has been focused on beefing up security between ports of entry, the reality is that most of the real </w:t>
      </w:r>
      <w:r w:rsidRPr="00561435">
        <w:rPr>
          <w:rStyle w:val="StyleBoldUnderline"/>
          <w:highlight w:val="cyan"/>
        </w:rPr>
        <w:t>threats</w:t>
      </w:r>
      <w:r w:rsidRPr="00561435">
        <w:t xml:space="preserve"> to the two countries </w:t>
      </w:r>
      <w:r w:rsidRPr="00561435">
        <w:rPr>
          <w:rStyle w:val="Emphasis"/>
          <w:highlight w:val="cyan"/>
        </w:rPr>
        <w:t>are at the ports of entry</w:t>
      </w:r>
      <w:r w:rsidRPr="00561435">
        <w:t xml:space="preserve"> rather than between them. </w:t>
      </w:r>
      <w:r w:rsidRPr="00561435">
        <w:rPr>
          <w:rStyle w:val="StyleBoldUnderline"/>
          <w:highlight w:val="cyan"/>
        </w:rPr>
        <w:t>A new focus</w:t>
      </w:r>
      <w:r w:rsidRPr="00561435">
        <w:rPr>
          <w:rStyle w:val="StyleBoldUnderline"/>
        </w:rPr>
        <w:t xml:space="preserve"> on these </w:t>
      </w:r>
      <w:r w:rsidRPr="00561435">
        <w:rPr>
          <w:rStyle w:val="StyleBoldUnderline"/>
          <w:highlight w:val="cyan"/>
        </w:rPr>
        <w:t>could be a win-win for both countries</w:t>
      </w:r>
      <w:r w:rsidRPr="00561435">
        <w:rPr>
          <w:rStyle w:val="StyleBoldUnderline"/>
        </w:rPr>
        <w:t xml:space="preserve"> and for both security and trade</w:t>
      </w:r>
      <w:r w:rsidRPr="00561435">
        <w:t xml:space="preserve">. Cooperation on Global Issues and Foreign Policy For the United States, </w:t>
      </w:r>
      <w:r w:rsidRPr="00561435">
        <w:rPr>
          <w:rStyle w:val="StyleBoldUnderline"/>
        </w:rPr>
        <w:t xml:space="preserve">Mexico is a key partner in international affairs. </w:t>
      </w:r>
      <w:r w:rsidRPr="00561435">
        <w:rPr>
          <w:rStyle w:val="StyleBoldUnderline"/>
          <w:highlight w:val="cyan"/>
        </w:rPr>
        <w:t>Mexico works hard to protect the U</w:t>
      </w:r>
      <w:r w:rsidRPr="00561435">
        <w:t xml:space="preserve">nited </w:t>
      </w:r>
      <w:r w:rsidRPr="00561435">
        <w:rPr>
          <w:rStyle w:val="StyleBoldUnderline"/>
          <w:highlight w:val="cyan"/>
        </w:rPr>
        <w:t>S</w:t>
      </w:r>
      <w:r w:rsidRPr="00561435">
        <w:t xml:space="preserve">tates </w:t>
      </w:r>
      <w:r w:rsidRPr="00561435">
        <w:rPr>
          <w:rStyle w:val="StyleBoldUnderline"/>
          <w:highlight w:val="cyan"/>
        </w:rPr>
        <w:t>from terrorist threats</w:t>
      </w:r>
      <w:r w:rsidRPr="00561435">
        <w:t xml:space="preserve"> and to weaken transnational organized crime groups. It is a </w:t>
      </w:r>
      <w:proofErr w:type="gramStart"/>
      <w:r w:rsidRPr="00561435">
        <w:t>middle income</w:t>
      </w:r>
      <w:proofErr w:type="gramEnd"/>
      <w:r w:rsidRPr="00561435">
        <w:t xml:space="preserve"> country, currently holds the presidency of the G-20, and is expected to grow steadily for many years to come. Jim O’Neil of Goldman Sachs, for example, expects Mexico to have the seventh largest economy in the world by 2020. </w:t>
      </w:r>
      <w:r w:rsidRPr="00561435">
        <w:rPr>
          <w:rStyle w:val="StyleBoldUnderline"/>
        </w:rPr>
        <w:t>Mexico has long served as a bridge between the developed and developing worlds, and the U.S. can take advantage of this fact by working closely with Mexico on issues of common interest</w:t>
      </w:r>
      <w:r w:rsidRPr="00561435">
        <w:t xml:space="preserve">. </w:t>
      </w:r>
    </w:p>
    <w:p w:rsidR="00561435" w:rsidRPr="00561435" w:rsidRDefault="00561435" w:rsidP="00561435">
      <w:pPr>
        <w:autoSpaceDE w:val="0"/>
        <w:autoSpaceDN w:val="0"/>
        <w:adjustRightInd w:val="0"/>
        <w:ind w:right="432"/>
        <w:jc w:val="both"/>
        <w:rPr>
          <w:rFonts w:eastAsia="Times New Roman"/>
          <w:sz w:val="16"/>
          <w:szCs w:val="20"/>
        </w:rPr>
      </w:pPr>
    </w:p>
    <w:p w:rsidR="00561435" w:rsidRPr="00561435" w:rsidRDefault="00561435" w:rsidP="00561435">
      <w:pPr>
        <w:rPr>
          <w:rStyle w:val="StyleStyleBold12pt"/>
        </w:rPr>
      </w:pPr>
      <w:r w:rsidRPr="00561435">
        <w:rPr>
          <w:rStyle w:val="StyleStyleBold12pt"/>
        </w:rPr>
        <w:t>Border is a key area for counter-terrorism – here are 7518 reasons</w:t>
      </w:r>
    </w:p>
    <w:p w:rsidR="00561435" w:rsidRPr="00561435" w:rsidRDefault="00561435" w:rsidP="00561435">
      <w:r w:rsidRPr="00561435">
        <w:rPr>
          <w:rStyle w:val="StyleStyleBold12pt"/>
        </w:rPr>
        <w:t>Murdock 4/25</w:t>
      </w:r>
      <w:r w:rsidRPr="00561435">
        <w:t xml:space="preserve">, Deroy Murdock, Media Fellow of The Hoover Institution on War, Revolution, and Peace at Stanford University, nationally syndicated columnist with the Scripps Howard News Service, 4/25/13, (“The Southern Border: Our Welcome Mat for Terrorists”, </w:t>
      </w:r>
      <w:hyperlink r:id="rId17" w:history="1">
        <w:r w:rsidRPr="00561435">
          <w:t>http://www.nationalreview.com/article/346591/southern-border-our-welcome-mat-terrorists</w:t>
        </w:r>
      </w:hyperlink>
      <w:r w:rsidRPr="00561435">
        <w:t>, AW)</w:t>
      </w:r>
    </w:p>
    <w:p w:rsidR="00561435" w:rsidRPr="00561435" w:rsidRDefault="00561435" w:rsidP="00561435">
      <w:r w:rsidRPr="00561435">
        <w:rPr>
          <w:rStyle w:val="StyleBoldUnderline"/>
          <w:highlight w:val="yellow"/>
        </w:rPr>
        <w:t>There are</w:t>
      </w:r>
      <w:r w:rsidRPr="00561435">
        <w:rPr>
          <w:rStyle w:val="StyleBoldUnderline"/>
        </w:rPr>
        <w:t xml:space="preserve"> at least </w:t>
      </w:r>
      <w:r w:rsidRPr="00561435">
        <w:rPr>
          <w:rStyle w:val="StyleBoldUnderline"/>
          <w:highlight w:val="yellow"/>
        </w:rPr>
        <w:t>7,518 reasons to get the</w:t>
      </w:r>
      <w:r w:rsidRPr="00561435">
        <w:rPr>
          <w:rStyle w:val="StyleBoldUnderline"/>
        </w:rPr>
        <w:t xml:space="preserve"> U.S./Mexican </w:t>
      </w:r>
      <w:r w:rsidRPr="00561435">
        <w:rPr>
          <w:rStyle w:val="StyleBoldUnderline"/>
          <w:highlight w:val="yellow"/>
        </w:rPr>
        <w:t>border under control</w:t>
      </w:r>
      <w:r w:rsidRPr="00561435">
        <w:t xml:space="preserve">. </w:t>
      </w:r>
      <w:r w:rsidRPr="00561435">
        <w:rPr>
          <w:rStyle w:val="StyleBoldUnderline"/>
        </w:rPr>
        <w:t xml:space="preserve">That equals the number of </w:t>
      </w:r>
      <w:r w:rsidRPr="00561435">
        <w:rPr>
          <w:rStyle w:val="StyleBoldUnderline"/>
          <w:highlight w:val="yellow"/>
        </w:rPr>
        <w:t>aliens apprehended</w:t>
      </w:r>
      <w:r w:rsidRPr="00561435">
        <w:t xml:space="preserve"> in fiscal year 2011 </w:t>
      </w:r>
      <w:r w:rsidRPr="00561435">
        <w:rPr>
          <w:rStyle w:val="StyleBoldUnderline"/>
          <w:highlight w:val="yellow"/>
        </w:rPr>
        <w:t>from</w:t>
      </w:r>
      <w:r w:rsidRPr="00561435">
        <w:t xml:space="preserve"> the four nations the U.S. government labels “</w:t>
      </w:r>
      <w:r w:rsidRPr="00561435">
        <w:rPr>
          <w:rStyle w:val="StyleBoldUnderline"/>
          <w:highlight w:val="yellow"/>
        </w:rPr>
        <w:t>state sponsors of terrorism</w:t>
      </w:r>
      <w:r w:rsidRPr="00561435">
        <w:rPr>
          <w:rStyle w:val="StyleBoldUnderline"/>
        </w:rPr>
        <w:t xml:space="preserve">” </w:t>
      </w:r>
      <w:r w:rsidRPr="00561435">
        <w:t>and ten additional “countries of interest.” Since January 2010, those flying into America via these 14 nations face enhanced screening; as the Transportation Security Administration announced, “Effective aviation security must begin beyond our borders.” U.S. national security merits at least that much vigilance on our borders.</w:t>
      </w:r>
    </w:p>
    <w:p w:rsidR="00561435" w:rsidRPr="00561435" w:rsidRDefault="00561435" w:rsidP="00561435">
      <w:r w:rsidRPr="00561435">
        <w:t xml:space="preserve">The roaring immigration-reform debate this year largely addresses Hispanic aliens who illegally cross the border. Far more worrisome, however, are the </w:t>
      </w:r>
      <w:r w:rsidRPr="00561435">
        <w:rPr>
          <w:rStyle w:val="StyleBoldUnderline"/>
          <w:highlight w:val="yellow"/>
        </w:rPr>
        <w:t>thousands</w:t>
      </w:r>
      <w:r w:rsidRPr="00561435">
        <w:t xml:space="preserve"> who </w:t>
      </w:r>
      <w:r w:rsidRPr="00561435">
        <w:rPr>
          <w:rStyle w:val="StyleBoldUnderline"/>
          <w:highlight w:val="yellow"/>
        </w:rPr>
        <w:t>break into America from countries</w:t>
      </w:r>
      <w:r w:rsidRPr="00561435">
        <w:rPr>
          <w:rStyle w:val="StyleBoldUnderline"/>
        </w:rPr>
        <w:t xml:space="preserve"> “</w:t>
      </w:r>
      <w:r w:rsidRPr="00561435">
        <w:rPr>
          <w:rStyle w:val="StyleBoldUnderline"/>
          <w:highlight w:val="yellow"/>
        </w:rPr>
        <w:t>where</w:t>
      </w:r>
      <w:r w:rsidRPr="00561435">
        <w:rPr>
          <w:rStyle w:val="StyleBoldUnderline"/>
        </w:rPr>
        <w:t xml:space="preserve"> we have concerns</w:t>
      </w:r>
      <w:r w:rsidRPr="00561435">
        <w:t xml:space="preserve">, particularly </w:t>
      </w:r>
      <w:r w:rsidRPr="00561435">
        <w:rPr>
          <w:rStyle w:val="StyleBoldUnderline"/>
        </w:rPr>
        <w:t xml:space="preserve">about </w:t>
      </w:r>
      <w:r w:rsidRPr="00561435">
        <w:rPr>
          <w:rStyle w:val="StyleBoldUnderline"/>
          <w:highlight w:val="yellow"/>
        </w:rPr>
        <w:t>al-Qaeda affiliates</w:t>
      </w:r>
      <w:r w:rsidRPr="00561435">
        <w:t>,” a top State Department official told CNN.</w:t>
      </w:r>
    </w:p>
    <w:p w:rsidR="00561435" w:rsidRPr="00561435" w:rsidRDefault="00561435" w:rsidP="00561435">
      <w:r w:rsidRPr="00561435">
        <w:t>These include Cubans, Iranians, Sudanese, and Syrians whose governments are federally designated “state sponsors of terrorism.” As indicated by the latest information in Table 34 of Customs and Border Protection’s Immigration Yearbook 2011, 198 Sudanese were nabbed while penetrating the USA. Between FY 2002 and 2011, there were 1,207 such arrests. (These figures cover all U.S. borders, although, as Table 35 confirms, 96.3 percent of the overall detainee population intruded from Mexico.) Like other immigrants, most Sudanese seek better lives here. But some may be vectors for the same militant Islam that literally tore Sudan in two.</w:t>
      </w:r>
    </w:p>
    <w:p w:rsidR="00561435" w:rsidRPr="00561435" w:rsidRDefault="00561435" w:rsidP="00561435">
      <w:r w:rsidRPr="00561435">
        <w:t>In FY 2011, 108 Syrians were stopped at our borders; over ten years, the number is 1,353. Syria is a key supporter of Hezbollah, and Bashar Assad’s unstable regime reportedly has attacked its domestic opponents with chemical weapons.</w:t>
      </w:r>
    </w:p>
    <w:p w:rsidR="00561435" w:rsidRPr="00561435" w:rsidRDefault="00561435" w:rsidP="00561435">
      <w:r w:rsidRPr="00561435">
        <w:t>As for Iranians, 276 were caught in FY 2011, while 2,310 were captured over the previous ten years. Iran also backs Hezbollah, hates “the Great Satan,” and craves atomic weapons.</w:t>
      </w:r>
    </w:p>
    <w:p w:rsidR="00561435" w:rsidRPr="00561435" w:rsidRDefault="00561435" w:rsidP="00561435">
      <w:r w:rsidRPr="00561435">
        <w:t>The other ten “countries of interest” are Algeria, Iraq, Lebanon, Libya, Yemen, and:</w:t>
      </w:r>
    </w:p>
    <w:p w:rsidR="00561435" w:rsidRPr="00561435" w:rsidRDefault="00561435" w:rsidP="00561435">
      <w:r w:rsidRPr="00561435">
        <w:rPr>
          <w:rStyle w:val="StyleBoldUnderline"/>
          <w:highlight w:val="yellow"/>
        </w:rPr>
        <w:t>Afghanistan</w:t>
      </w:r>
      <w:r w:rsidRPr="00561435">
        <w:t>: The Taliban’s stronghold and current theater of America’s longest war. Afghans halted in FY 2011: 106. Prior ten fiscal years: 681.</w:t>
      </w:r>
    </w:p>
    <w:p w:rsidR="00561435" w:rsidRPr="00561435" w:rsidRDefault="00561435" w:rsidP="00561435">
      <w:r w:rsidRPr="00561435">
        <w:rPr>
          <w:rStyle w:val="StyleBoldUnderline"/>
          <w:highlight w:val="yellow"/>
        </w:rPr>
        <w:t>Nigeria</w:t>
      </w:r>
      <w:r w:rsidRPr="00561435">
        <w:t>: The land of underwear bomber Umar Farouk Abdulmutallab suffers under sharia law in its northern provinces. Respective data: 591, 4,525.</w:t>
      </w:r>
    </w:p>
    <w:p w:rsidR="00561435" w:rsidRPr="00561435" w:rsidRDefault="00561435" w:rsidP="00561435">
      <w:r w:rsidRPr="00561435">
        <w:rPr>
          <w:rStyle w:val="StyleBoldUnderline"/>
          <w:highlight w:val="yellow"/>
        </w:rPr>
        <w:t>Pakistan</w:t>
      </w:r>
      <w:r w:rsidRPr="00561435">
        <w:t xml:space="preserve">: Hideaway of the Pakistani Taliban and the late Osama bin Laden. </w:t>
      </w:r>
      <w:proofErr w:type="gramStart"/>
      <w:r w:rsidRPr="00561435">
        <w:t>525, 10,682.</w:t>
      </w:r>
      <w:proofErr w:type="gramEnd"/>
    </w:p>
    <w:p w:rsidR="00561435" w:rsidRPr="00561435" w:rsidRDefault="00561435" w:rsidP="00561435">
      <w:r w:rsidRPr="00561435">
        <w:rPr>
          <w:rStyle w:val="StyleBoldUnderline"/>
          <w:highlight w:val="yellow"/>
        </w:rPr>
        <w:t>Saudi Arabia</w:t>
      </w:r>
      <w:r w:rsidRPr="00561435">
        <w:t>: Generous benefactor of radical imams and militant mosques worldwide</w:t>
      </w:r>
      <w:proofErr w:type="gramStart"/>
      <w:r w:rsidRPr="00561435">
        <w:t>;</w:t>
      </w:r>
      <w:proofErr w:type="gramEnd"/>
      <w:r w:rsidRPr="00561435">
        <w:t xml:space="preserve"> birthplace of 15 of the 19 September 11 hijackers. </w:t>
      </w:r>
      <w:proofErr w:type="gramStart"/>
      <w:r w:rsidRPr="00561435">
        <w:t>123, 986.</w:t>
      </w:r>
      <w:proofErr w:type="gramEnd"/>
    </w:p>
    <w:p w:rsidR="00561435" w:rsidRPr="00561435" w:rsidRDefault="00561435" w:rsidP="00561435">
      <w:r w:rsidRPr="00561435">
        <w:rPr>
          <w:rStyle w:val="StyleBoldUnderline"/>
          <w:highlight w:val="yellow"/>
        </w:rPr>
        <w:t>Somalia</w:t>
      </w:r>
      <w:r w:rsidRPr="00561435">
        <w:t xml:space="preserve">: Home of Indian Ocean pirates and al-Qaeda’s al-Shabaab franchise. In October 1993, Islamic terrorists there shot down two Black Hawk helicopters, killed 18 U.S. soldiers, and dragged several of their bodies through Mogadishu’s streets. </w:t>
      </w:r>
      <w:proofErr w:type="gramStart"/>
      <w:r w:rsidRPr="00561435">
        <w:t>323, 1,524.</w:t>
      </w:r>
      <w:proofErr w:type="gramEnd"/>
    </w:p>
    <w:p w:rsidR="00561435" w:rsidRPr="00561435" w:rsidRDefault="00561435" w:rsidP="00561435">
      <w:r w:rsidRPr="00561435">
        <w:t>At a Capitol Hill hearing last July, Homeland Security secretary Janet Napolitano conceded that terrorists enter the U.S. via the U.S./Mexican border “from time to time.”</w:t>
      </w:r>
    </w:p>
    <w:p w:rsidR="00561435" w:rsidRPr="00561435" w:rsidRDefault="00561435" w:rsidP="00561435">
      <w:r w:rsidRPr="00561435">
        <w:t>The House Homeland Security Subcommittee on Oversight last November published A Line in the Sand: Countering Crime, Violence, and Terror at the Southwest Border. As this study explained:</w:t>
      </w:r>
    </w:p>
    <w:p w:rsidR="00561435" w:rsidRPr="00561435" w:rsidRDefault="00561435" w:rsidP="00561435">
      <w:r w:rsidRPr="00561435">
        <w:t xml:space="preserve">The Congressional Research Service reports that </w:t>
      </w:r>
      <w:r w:rsidRPr="00561435">
        <w:rPr>
          <w:rStyle w:val="StyleBoldUnderline"/>
        </w:rPr>
        <w:t>between</w:t>
      </w:r>
      <w:r w:rsidRPr="00561435">
        <w:t xml:space="preserve"> </w:t>
      </w:r>
      <w:r w:rsidRPr="00561435">
        <w:rPr>
          <w:rStyle w:val="StyleBoldUnderline"/>
        </w:rPr>
        <w:t>September 2001 and September 2012, there have been 59 homegrown violent jihadist plots</w:t>
      </w:r>
      <w:r w:rsidRPr="00561435">
        <w:t xml:space="preserve"> within the United States. </w:t>
      </w:r>
      <w:r w:rsidRPr="00561435">
        <w:rPr>
          <w:rStyle w:val="StyleBoldUnderline"/>
        </w:rPr>
        <w:t>Of growing concern</w:t>
      </w:r>
      <w:r w:rsidRPr="00561435">
        <w:t xml:space="preserve"> and potentially a more violent threat to American citizens </w:t>
      </w:r>
      <w:r w:rsidRPr="00561435">
        <w:rPr>
          <w:rStyle w:val="StyleBoldUnderline"/>
        </w:rPr>
        <w:t xml:space="preserve">is </w:t>
      </w:r>
      <w:r w:rsidRPr="00561435">
        <w:rPr>
          <w:rStyle w:val="StyleBoldUnderline"/>
          <w:highlight w:val="yellow"/>
        </w:rPr>
        <w:t>the</w:t>
      </w:r>
      <w:r w:rsidRPr="00561435">
        <w:rPr>
          <w:rStyle w:val="StyleBoldUnderline"/>
        </w:rPr>
        <w:t xml:space="preserve"> enhanced </w:t>
      </w:r>
      <w:r w:rsidRPr="00561435">
        <w:rPr>
          <w:rStyle w:val="StyleBoldUnderline"/>
          <w:highlight w:val="yellow"/>
        </w:rPr>
        <w:t>ability of</w:t>
      </w:r>
      <w:r w:rsidRPr="00561435">
        <w:rPr>
          <w:rStyle w:val="StyleBoldUnderline"/>
        </w:rPr>
        <w:t xml:space="preserve"> Middle East </w:t>
      </w:r>
      <w:r w:rsidRPr="00561435">
        <w:rPr>
          <w:rStyle w:val="StyleBoldUnderline"/>
          <w:highlight w:val="yellow"/>
        </w:rPr>
        <w:t>terrorist organizations</w:t>
      </w:r>
      <w:r w:rsidRPr="00561435">
        <w:t xml:space="preserve">, aided by their relationships and growing presence in the Western Hemisphere, </w:t>
      </w:r>
      <w:r w:rsidRPr="00561435">
        <w:rPr>
          <w:rStyle w:val="Emphasis"/>
          <w:highlight w:val="yellow"/>
        </w:rPr>
        <w:t>to exploit the Southwest border</w:t>
      </w:r>
      <w:r w:rsidRPr="00561435">
        <w:t xml:space="preserve"> to enter the United States undetected.</w:t>
      </w:r>
    </w:p>
    <w:p w:rsidR="00561435" w:rsidRPr="00561435" w:rsidRDefault="00561435" w:rsidP="00561435">
      <w:r w:rsidRPr="00561435">
        <w:t>A Line in the Sand offers chilling portraits of some who treat the southern border as America’s welcome mat.</w:t>
      </w:r>
    </w:p>
    <w:p w:rsidR="00561435" w:rsidRPr="00561435" w:rsidRDefault="00561435" w:rsidP="00561435">
      <w:r w:rsidRPr="00561435">
        <w:t xml:space="preserve">• </w:t>
      </w:r>
      <w:r w:rsidRPr="00561435">
        <w:rPr>
          <w:rStyle w:val="StyleBoldUnderline"/>
        </w:rPr>
        <w:t xml:space="preserve">On January 11, </w:t>
      </w:r>
      <w:r w:rsidRPr="00561435">
        <w:rPr>
          <w:rStyle w:val="StyleBoldUnderline"/>
          <w:highlight w:val="yellow"/>
        </w:rPr>
        <w:t>2011</w:t>
      </w:r>
      <w:r w:rsidRPr="00561435">
        <w:t xml:space="preserve">, U.S. </w:t>
      </w:r>
      <w:r w:rsidRPr="00561435">
        <w:rPr>
          <w:rStyle w:val="StyleBoldUnderline"/>
          <w:highlight w:val="yellow"/>
        </w:rPr>
        <w:t>agents discovered</w:t>
      </w:r>
      <w:r w:rsidRPr="00561435">
        <w:t xml:space="preserve"> </w:t>
      </w:r>
      <w:r w:rsidRPr="00561435">
        <w:rPr>
          <w:rStyle w:val="StyleBoldUnderline"/>
        </w:rPr>
        <w:t xml:space="preserve">Said </w:t>
      </w:r>
      <w:r w:rsidRPr="00561435">
        <w:rPr>
          <w:rStyle w:val="StyleBoldUnderline"/>
          <w:highlight w:val="yellow"/>
        </w:rPr>
        <w:t>Jaziri</w:t>
      </w:r>
      <w:r w:rsidRPr="00561435">
        <w:t xml:space="preserve"> in a car trunk trying to enter near San Diego. Said </w:t>
      </w:r>
      <w:r w:rsidRPr="00561435">
        <w:rPr>
          <w:rStyle w:val="StyleBoldUnderline"/>
        </w:rPr>
        <w:t>said that he had traveled from</w:t>
      </w:r>
      <w:r w:rsidRPr="00561435">
        <w:t xml:space="preserve"> his native </w:t>
      </w:r>
      <w:r w:rsidRPr="00561435">
        <w:rPr>
          <w:rStyle w:val="StyleBoldUnderline"/>
        </w:rPr>
        <w:t>Tunisia to Tijuana and paid smugglers $5,000 t</w:t>
      </w:r>
      <w:r w:rsidRPr="00561435">
        <w:t xml:space="preserve">o sneak him across the border. </w:t>
      </w:r>
      <w:r w:rsidRPr="00561435">
        <w:rPr>
          <w:rStyle w:val="StyleBoldUnderline"/>
        </w:rPr>
        <w:t>The French</w:t>
      </w:r>
      <w:r w:rsidRPr="00561435">
        <w:t xml:space="preserve"> government previously </w:t>
      </w:r>
      <w:r w:rsidRPr="00561435">
        <w:rPr>
          <w:rStyle w:val="StyleBoldUnderline"/>
        </w:rPr>
        <w:t>convicted and deported Jaziri for assaulting a Muslim</w:t>
      </w:r>
      <w:r w:rsidRPr="00561435">
        <w:t xml:space="preserve"> whom he considered insufficiently devout. In 2006, </w:t>
      </w:r>
      <w:r w:rsidRPr="00561435">
        <w:rPr>
          <w:rStyle w:val="StyleBoldUnderline"/>
        </w:rPr>
        <w:t>Jaziri advocated killing</w:t>
      </w:r>
      <w:r w:rsidRPr="00561435">
        <w:t xml:space="preserve"> Danish cartoonist </w:t>
      </w:r>
      <w:r w:rsidRPr="00561435">
        <w:rPr>
          <w:rStyle w:val="StyleBoldUnderline"/>
        </w:rPr>
        <w:t>Kurt Westergaard for creating</w:t>
      </w:r>
      <w:r w:rsidRPr="00561435">
        <w:t xml:space="preserve"> what Jaziri called </w:t>
      </w:r>
      <w:r w:rsidRPr="00561435">
        <w:rPr>
          <w:rStyle w:val="StyleBoldUnderline"/>
        </w:rPr>
        <w:t>sacrilegious drawings</w:t>
      </w:r>
      <w:r w:rsidRPr="00561435">
        <w:t xml:space="preserve"> of the Prophet Mohammed.</w:t>
      </w:r>
    </w:p>
    <w:p w:rsidR="00561435" w:rsidRPr="00561435" w:rsidRDefault="00561435" w:rsidP="00561435">
      <w:r w:rsidRPr="00561435">
        <w:t xml:space="preserve">• Somalia’s </w:t>
      </w:r>
      <w:r w:rsidRPr="00561435">
        <w:rPr>
          <w:rStyle w:val="StyleBoldUnderline"/>
          <w:highlight w:val="yellow"/>
        </w:rPr>
        <w:t>Ahmed</w:t>
      </w:r>
      <w:r w:rsidRPr="00561435">
        <w:t xml:space="preserve"> Muhammed </w:t>
      </w:r>
      <w:r w:rsidRPr="00561435">
        <w:rPr>
          <w:rStyle w:val="StyleBoldUnderline"/>
          <w:highlight w:val="yellow"/>
        </w:rPr>
        <w:t>Dhakane</w:t>
      </w:r>
      <w:r w:rsidRPr="00561435">
        <w:rPr>
          <w:rStyle w:val="StyleBoldUnderline"/>
        </w:rPr>
        <w:t xml:space="preserve"> </w:t>
      </w:r>
      <w:r w:rsidRPr="00561435">
        <w:rPr>
          <w:rStyle w:val="StyleBoldUnderline"/>
          <w:highlight w:val="yellow"/>
        </w:rPr>
        <w:t>told authorities</w:t>
      </w:r>
      <w:r w:rsidRPr="00561435">
        <w:t xml:space="preserve"> in 2011 that </w:t>
      </w:r>
      <w:r w:rsidRPr="00561435">
        <w:rPr>
          <w:rStyle w:val="StyleBoldUnderline"/>
          <w:highlight w:val="yellow"/>
        </w:rPr>
        <w:t>he earned</w:t>
      </w:r>
      <w:r w:rsidRPr="00561435">
        <w:t xml:space="preserve"> up to $</w:t>
      </w:r>
      <w:r w:rsidRPr="00561435">
        <w:rPr>
          <w:rStyle w:val="StyleBoldUnderline"/>
          <w:highlight w:val="yellow"/>
        </w:rPr>
        <w:t>75,000</w:t>
      </w:r>
      <w:r w:rsidRPr="00561435">
        <w:t xml:space="preserve"> per day </w:t>
      </w:r>
      <w:r w:rsidRPr="00561435">
        <w:rPr>
          <w:rStyle w:val="StyleBoldUnderline"/>
        </w:rPr>
        <w:t>smuggling East Africans into America</w:t>
      </w:r>
      <w:r w:rsidRPr="00561435">
        <w:t xml:space="preserve">. </w:t>
      </w:r>
      <w:r w:rsidRPr="00561435">
        <w:rPr>
          <w:rStyle w:val="Emphasis"/>
          <w:highlight w:val="yellow"/>
        </w:rPr>
        <w:t>His clients included three al-Shabaab terrorists</w:t>
      </w:r>
      <w:r w:rsidRPr="00561435">
        <w:t xml:space="preserve">. As the House report states: “Dhakane cautioned that </w:t>
      </w:r>
      <w:r w:rsidRPr="00561435">
        <w:rPr>
          <w:rStyle w:val="StyleBoldUnderline"/>
        </w:rPr>
        <w:t xml:space="preserve">each of these </w:t>
      </w:r>
      <w:r w:rsidRPr="00561435">
        <w:rPr>
          <w:rStyle w:val="StyleBoldUnderline"/>
          <w:highlight w:val="yellow"/>
        </w:rPr>
        <w:t>individuals</w:t>
      </w:r>
      <w:r w:rsidRPr="00561435">
        <w:rPr>
          <w:rStyle w:val="StyleBoldUnderline"/>
        </w:rPr>
        <w:t xml:space="preserve"> is </w:t>
      </w:r>
      <w:r w:rsidRPr="00561435">
        <w:rPr>
          <w:rStyle w:val="StyleBoldUnderline"/>
          <w:highlight w:val="yellow"/>
        </w:rPr>
        <w:t>ready to die for their</w:t>
      </w:r>
      <w:r w:rsidRPr="00561435">
        <w:rPr>
          <w:rStyle w:val="StyleBoldUnderline"/>
        </w:rPr>
        <w:t xml:space="preserve"> </w:t>
      </w:r>
      <w:r w:rsidRPr="00561435">
        <w:rPr>
          <w:rStyle w:val="StyleBoldUnderline"/>
          <w:highlight w:val="yellow"/>
        </w:rPr>
        <w:t>cause</w:t>
      </w:r>
      <w:r w:rsidRPr="00561435">
        <w:t xml:space="preserve"> and would fight against the United States if the jihad moved from overseas to the U.S. mainland.”</w:t>
      </w:r>
    </w:p>
    <w:p w:rsidR="00561435" w:rsidRPr="00561435" w:rsidRDefault="00561435" w:rsidP="00561435">
      <w:r w:rsidRPr="00561435">
        <w:t xml:space="preserve">• On June 4, 2010, Anthony Joseph </w:t>
      </w:r>
      <w:r w:rsidRPr="00561435">
        <w:rPr>
          <w:rStyle w:val="StyleBoldUnderline"/>
        </w:rPr>
        <w:t>Tracy</w:t>
      </w:r>
      <w:r w:rsidRPr="00561435">
        <w:t xml:space="preserve"> (a.k.a. Yusuf </w:t>
      </w:r>
      <w:r w:rsidRPr="00561435">
        <w:rPr>
          <w:rStyle w:val="StyleBoldUnderline"/>
          <w:highlight w:val="yellow"/>
        </w:rPr>
        <w:t>Noor</w:t>
      </w:r>
      <w:r w:rsidRPr="00561435">
        <w:t xml:space="preserve">) </w:t>
      </w:r>
      <w:r w:rsidRPr="00561435">
        <w:rPr>
          <w:rStyle w:val="StyleBoldUnderline"/>
        </w:rPr>
        <w:t xml:space="preserve">was </w:t>
      </w:r>
      <w:r w:rsidRPr="00561435">
        <w:rPr>
          <w:rStyle w:val="StyleBoldUnderline"/>
          <w:highlight w:val="yellow"/>
        </w:rPr>
        <w:t>convicted of conspiring to slip aliens</w:t>
      </w:r>
      <w:r w:rsidRPr="00561435">
        <w:rPr>
          <w:rStyle w:val="StyleBoldUnderline"/>
        </w:rPr>
        <w:t xml:space="preserve"> into America</w:t>
      </w:r>
      <w:r w:rsidRPr="00561435">
        <w:t xml:space="preserve">. Tracy told federal investigators that Cuban diplomats used his travel agency in Kenya — Noor Services Ltd. — to transfer 272 Somalis to Havana. They proceeded to Belize, through Mexico, and then trespassed into the U.S. Tracy, who converted to Islam in prison in the 1990s, claims he refused to assist al-Shabaab. But </w:t>
      </w:r>
      <w:r w:rsidRPr="00561435">
        <w:rPr>
          <w:rStyle w:val="StyleBoldUnderline"/>
        </w:rPr>
        <w:t>officials discovered an e-mail</w:t>
      </w:r>
      <w:r w:rsidRPr="00561435">
        <w:t xml:space="preserve"> in which </w:t>
      </w:r>
      <w:r w:rsidRPr="00561435">
        <w:rPr>
          <w:rStyle w:val="StyleBoldUnderline"/>
          <w:highlight w:val="yellow"/>
        </w:rPr>
        <w:t>he</w:t>
      </w:r>
      <w:r w:rsidRPr="00561435">
        <w:t xml:space="preserve"> casually </w:t>
      </w:r>
      <w:r w:rsidRPr="00561435">
        <w:rPr>
          <w:rStyle w:val="StyleBoldUnderline"/>
          <w:highlight w:val="yellow"/>
        </w:rPr>
        <w:t>wrote</w:t>
      </w:r>
      <w:r w:rsidRPr="00561435">
        <w:t xml:space="preserve">: </w:t>
      </w:r>
      <w:r w:rsidRPr="00561435">
        <w:rPr>
          <w:rStyle w:val="StyleBoldUnderline"/>
        </w:rPr>
        <w:t>“</w:t>
      </w:r>
      <w:r w:rsidRPr="00561435">
        <w:rPr>
          <w:rStyle w:val="StyleBoldUnderline"/>
          <w:highlight w:val="yellow"/>
        </w:rPr>
        <w:t>i helped a lot of Somalis</w:t>
      </w:r>
      <w:r w:rsidRPr="00561435">
        <w:rPr>
          <w:rStyle w:val="StyleBoldUnderline"/>
        </w:rPr>
        <w:t xml:space="preserve"> and most are good but there are some who are bad </w:t>
      </w:r>
      <w:r w:rsidRPr="00561435">
        <w:rPr>
          <w:rStyle w:val="StyleBoldUnderline"/>
          <w:highlight w:val="yellow"/>
        </w:rPr>
        <w:t>and</w:t>
      </w:r>
      <w:r w:rsidRPr="00561435">
        <w:rPr>
          <w:rStyle w:val="StyleBoldUnderline"/>
        </w:rPr>
        <w:t xml:space="preserve"> i </w:t>
      </w:r>
      <w:r w:rsidRPr="00561435">
        <w:rPr>
          <w:rStyle w:val="StyleBoldUnderline"/>
          <w:highlight w:val="yellow"/>
        </w:rPr>
        <w:t>leave them to ALLAH</w:t>
      </w:r>
      <w:r w:rsidRPr="00561435">
        <w:t xml:space="preserve"> . . . ”</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High risk – no tech barriers</w:t>
      </w:r>
    </w:p>
    <w:p w:rsidR="00561435" w:rsidRPr="00561435" w:rsidRDefault="00561435" w:rsidP="00561435">
      <w:r w:rsidRPr="00561435">
        <w:rPr>
          <w:rFonts w:eastAsia="Calibri"/>
        </w:rPr>
        <w:t xml:space="preserve">Kenneth C. </w:t>
      </w:r>
      <w:r w:rsidRPr="00561435">
        <w:rPr>
          <w:rFonts w:eastAsia="Calibri"/>
          <w:b/>
          <w:bCs/>
          <w:sz w:val="24"/>
        </w:rPr>
        <w:t xml:space="preserve">Brill </w:t>
      </w:r>
      <w:proofErr w:type="gramStart"/>
      <w:r w:rsidRPr="00561435">
        <w:rPr>
          <w:rFonts w:eastAsia="Calibri"/>
          <w:b/>
          <w:bCs/>
          <w:sz w:val="24"/>
        </w:rPr>
        <w:t>12</w:t>
      </w:r>
      <w:r w:rsidRPr="00561435">
        <w:t>,</w:t>
      </w:r>
      <w:proofErr w:type="gramEnd"/>
      <w:r w:rsidRPr="00561435">
        <w:t xml:space="preserve"> is a former U.S. ambassador to the I.A.E.A. Kenneth N. Luongo is president of the Partnership for Global Security. Both are members of the Fissile Material Working Group, a nonpartisan nongovernmental organization. Nuclear Terrorism: A Clear Danger, www.nytimes.com/2012/03/16/opinion/nuclear-terrorism-a-clear-danger.html</w:t>
      </w:r>
      <w:proofErr w:type="gramStart"/>
      <w:r w:rsidRPr="00561435">
        <w:t>?_</w:t>
      </w:r>
      <w:proofErr w:type="gramEnd"/>
      <w:r w:rsidRPr="00561435">
        <w:t>r=0</w:t>
      </w:r>
    </w:p>
    <w:p w:rsidR="00561435" w:rsidRPr="00561435" w:rsidRDefault="00561435" w:rsidP="00561435">
      <w:pPr>
        <w:rPr>
          <w:rFonts w:eastAsia="Calibri"/>
          <w:sz w:val="16"/>
        </w:rPr>
      </w:pPr>
      <w:r w:rsidRPr="00561435">
        <w:rPr>
          <w:rStyle w:val="StyleBoldUnderline"/>
        </w:rPr>
        <w:t>Terrorists exploit gaps in security</w:t>
      </w:r>
      <w:r w:rsidRPr="00561435">
        <w:rPr>
          <w:rFonts w:eastAsia="Calibri"/>
          <w:sz w:val="16"/>
        </w:rPr>
        <w:t xml:space="preserve">. </w:t>
      </w:r>
      <w:r w:rsidRPr="00561435">
        <w:rPr>
          <w:rStyle w:val="StyleBoldUnderline"/>
          <w:highlight w:val="yellow"/>
        </w:rPr>
        <w:t>The</w:t>
      </w:r>
      <w:r w:rsidRPr="00561435">
        <w:rPr>
          <w:rFonts w:eastAsia="Calibri"/>
          <w:sz w:val="16"/>
        </w:rPr>
        <w:t xml:space="preserve"> current </w:t>
      </w:r>
      <w:r w:rsidRPr="00561435">
        <w:rPr>
          <w:rStyle w:val="StyleBoldUnderline"/>
        </w:rPr>
        <w:t xml:space="preserve">global </w:t>
      </w:r>
      <w:r w:rsidRPr="00561435">
        <w:rPr>
          <w:rStyle w:val="StyleBoldUnderline"/>
          <w:highlight w:val="yellow"/>
        </w:rPr>
        <w:t>regime for protecting</w:t>
      </w:r>
      <w:r w:rsidRPr="00561435">
        <w:rPr>
          <w:rFonts w:eastAsia="Calibri"/>
          <w:sz w:val="16"/>
        </w:rPr>
        <w:t xml:space="preserve"> the </w:t>
      </w:r>
      <w:r w:rsidRPr="00561435">
        <w:rPr>
          <w:rStyle w:val="StyleBoldUnderline"/>
          <w:highlight w:val="yellow"/>
        </w:rPr>
        <w:t>nuclear materials</w:t>
      </w:r>
      <w:r w:rsidRPr="00561435">
        <w:rPr>
          <w:rFonts w:eastAsia="Calibri"/>
          <w:sz w:val="16"/>
          <w:highlight w:val="yellow"/>
        </w:rPr>
        <w:t xml:space="preserve"> </w:t>
      </w:r>
      <w:r w:rsidRPr="00561435">
        <w:rPr>
          <w:rStyle w:val="StyleBoldUnderline"/>
        </w:rPr>
        <w:t>that terrorists desire</w:t>
      </w:r>
      <w:r w:rsidRPr="00561435">
        <w:rPr>
          <w:rFonts w:eastAsia="Calibri"/>
          <w:sz w:val="16"/>
        </w:rPr>
        <w:t xml:space="preserve"> for their ultimate weapon </w:t>
      </w:r>
      <w:r w:rsidRPr="00561435">
        <w:rPr>
          <w:rStyle w:val="StyleBoldUnderline"/>
        </w:rPr>
        <w:t>is far from seamless</w:t>
      </w:r>
      <w:r w:rsidRPr="00561435">
        <w:rPr>
          <w:rFonts w:eastAsia="Calibri"/>
          <w:sz w:val="16"/>
        </w:rPr>
        <w:t xml:space="preserve">. </w:t>
      </w:r>
      <w:r w:rsidRPr="00561435">
        <w:rPr>
          <w:rStyle w:val="StyleBoldUnderline"/>
        </w:rPr>
        <w:t xml:space="preserve">It </w:t>
      </w:r>
      <w:r w:rsidRPr="00561435">
        <w:rPr>
          <w:rStyle w:val="StyleBoldUnderline"/>
          <w:highlight w:val="yellow"/>
        </w:rPr>
        <w:t>is based</w:t>
      </w:r>
      <w:r w:rsidRPr="00561435">
        <w:rPr>
          <w:rFonts w:eastAsia="Calibri"/>
          <w:sz w:val="16"/>
        </w:rPr>
        <w:t xml:space="preserve"> largely </w:t>
      </w:r>
      <w:r w:rsidRPr="00561435">
        <w:rPr>
          <w:rStyle w:val="StyleBoldUnderline"/>
          <w:highlight w:val="yellow"/>
        </w:rPr>
        <w:t>on</w:t>
      </w:r>
      <w:r w:rsidRPr="00561435">
        <w:rPr>
          <w:rFonts w:eastAsia="Calibri"/>
          <w:sz w:val="16"/>
          <w:highlight w:val="yellow"/>
        </w:rPr>
        <w:t xml:space="preserve"> </w:t>
      </w:r>
      <w:r w:rsidRPr="00561435">
        <w:rPr>
          <w:rStyle w:val="StyleBoldUnderline"/>
          <w:highlight w:val="yellow"/>
        </w:rPr>
        <w:t>unaccountable</w:t>
      </w:r>
      <w:r w:rsidRPr="00561435">
        <w:rPr>
          <w:rFonts w:eastAsia="Calibri"/>
          <w:sz w:val="16"/>
        </w:rPr>
        <w:t xml:space="preserve">, voluntary </w:t>
      </w:r>
      <w:r w:rsidRPr="00561435">
        <w:rPr>
          <w:rStyle w:val="StyleBoldUnderline"/>
          <w:highlight w:val="yellow"/>
        </w:rPr>
        <w:t>arrangements that are inconsistent</w:t>
      </w:r>
      <w:r w:rsidRPr="00561435">
        <w:rPr>
          <w:rFonts w:eastAsia="Calibri"/>
          <w:sz w:val="16"/>
        </w:rPr>
        <w:t xml:space="preserve"> across borders. </w:t>
      </w:r>
      <w:r w:rsidRPr="00561435">
        <w:rPr>
          <w:rStyle w:val="StyleBoldUnderline"/>
        </w:rPr>
        <w:t xml:space="preserve">Its </w:t>
      </w:r>
      <w:r w:rsidRPr="00561435">
        <w:rPr>
          <w:rStyle w:val="StyleBoldUnderline"/>
          <w:highlight w:val="yellow"/>
        </w:rPr>
        <w:t xml:space="preserve">weak links make it </w:t>
      </w:r>
      <w:r w:rsidRPr="00561435">
        <w:rPr>
          <w:rFonts w:eastAsia="Calibri"/>
          <w:b/>
          <w:u w:val="single"/>
          <w:bdr w:val="none" w:sz="0" w:space="0" w:color="auto" w:frame="1"/>
        </w:rPr>
        <w:t xml:space="preserve">dangerous </w:t>
      </w:r>
      <w:r w:rsidRPr="00561435">
        <w:rPr>
          <w:rStyle w:val="StyleBoldUnderline"/>
        </w:rPr>
        <w:t>and</w:t>
      </w:r>
      <w:r w:rsidRPr="00561435">
        <w:rPr>
          <w:rStyle w:val="StyleBoldUnderline"/>
          <w:highlight w:val="yellow"/>
        </w:rPr>
        <w:t xml:space="preserve"> inadequate to prevent nuclear terrorism</w:t>
      </w:r>
      <w:r w:rsidRPr="00561435">
        <w:rPr>
          <w:rFonts w:eastAsia="Calibri"/>
          <w:b/>
          <w:u w:val="single"/>
          <w:bdr w:val="none" w:sz="0" w:space="0" w:color="auto" w:frame="1"/>
        </w:rPr>
        <w:t>.</w:t>
      </w:r>
      <w:r w:rsidRPr="00561435">
        <w:rPr>
          <w:rFonts w:eastAsia="Calibri"/>
          <w:sz w:val="16"/>
        </w:rPr>
        <w:t xml:space="preserve"> Later this month in Seoul, the more than 50 world leaders who will gather for the second Nuclear Security Summit need to seize the opportunity to start developing an </w:t>
      </w:r>
      <w:proofErr w:type="gramStart"/>
      <w:r w:rsidRPr="00561435">
        <w:rPr>
          <w:rFonts w:eastAsia="Calibri"/>
          <w:sz w:val="16"/>
        </w:rPr>
        <w:t>accountable</w:t>
      </w:r>
      <w:proofErr w:type="gramEnd"/>
      <w:r w:rsidRPr="00561435">
        <w:rPr>
          <w:rFonts w:eastAsia="Calibri"/>
          <w:sz w:val="16"/>
        </w:rPr>
        <w:t xml:space="preserve"> regime to prevent nuclear terrorism. </w:t>
      </w:r>
      <w:r w:rsidRPr="00561435">
        <w:rPr>
          <w:rStyle w:val="StyleBoldUnderline"/>
          <w:highlight w:val="yellow"/>
        </w:rPr>
        <w:t xml:space="preserve">There is a </w:t>
      </w:r>
      <w:r w:rsidRPr="00561435">
        <w:rPr>
          <w:rFonts w:eastAsia="Calibri"/>
          <w:b/>
          <w:highlight w:val="yellow"/>
          <w:u w:val="single"/>
          <w:bdr w:val="none" w:sz="0" w:space="0" w:color="auto" w:frame="1"/>
        </w:rPr>
        <w:t>consensus</w:t>
      </w:r>
      <w:r w:rsidRPr="00561435">
        <w:rPr>
          <w:rFonts w:eastAsia="Calibri"/>
          <w:sz w:val="16"/>
          <w:highlight w:val="yellow"/>
        </w:rPr>
        <w:t xml:space="preserve"> </w:t>
      </w:r>
      <w:r w:rsidRPr="00561435">
        <w:rPr>
          <w:rStyle w:val="StyleBoldUnderline"/>
          <w:highlight w:val="yellow"/>
        </w:rPr>
        <w:t>among</w:t>
      </w:r>
      <w:r w:rsidRPr="00561435">
        <w:rPr>
          <w:rStyle w:val="StyleBoldUnderline"/>
        </w:rPr>
        <w:t xml:space="preserve"> international leaders </w:t>
      </w:r>
      <w:r w:rsidRPr="00561435">
        <w:rPr>
          <w:rStyle w:val="StyleBoldUnderline"/>
          <w:highlight w:val="yellow"/>
        </w:rPr>
        <w:t>that</w:t>
      </w:r>
      <w:r w:rsidRPr="00561435">
        <w:rPr>
          <w:rStyle w:val="StyleBoldUnderline"/>
        </w:rPr>
        <w:t xml:space="preserve"> </w:t>
      </w:r>
      <w:r w:rsidRPr="00561435">
        <w:rPr>
          <w:rStyle w:val="StyleBoldUnderline"/>
          <w:highlight w:val="yellow"/>
        </w:rPr>
        <w:t>the threat of nuclear terrorism is</w:t>
      </w:r>
      <w:r w:rsidRPr="00561435">
        <w:rPr>
          <w:rStyle w:val="StyleBoldUnderline"/>
        </w:rPr>
        <w:t xml:space="preserve"> </w:t>
      </w:r>
      <w:r w:rsidRPr="00561435">
        <w:rPr>
          <w:rStyle w:val="StyleBoldUnderline"/>
          <w:highlight w:val="yellow"/>
        </w:rPr>
        <w:t>real</w:t>
      </w:r>
      <w:r w:rsidRPr="00561435">
        <w:rPr>
          <w:rFonts w:eastAsia="Calibri"/>
          <w:sz w:val="16"/>
        </w:rPr>
        <w:t xml:space="preserve">, not a Hollywood confection. President Obama, </w:t>
      </w:r>
      <w:r w:rsidRPr="00561435">
        <w:rPr>
          <w:rStyle w:val="StyleBoldUnderline"/>
        </w:rPr>
        <w:t>the leaders of 46 other nations, the heads of the I</w:t>
      </w:r>
      <w:r w:rsidRPr="00561435">
        <w:rPr>
          <w:rFonts w:eastAsia="Calibri"/>
          <w:sz w:val="16"/>
        </w:rPr>
        <w:t xml:space="preserve">nternational </w:t>
      </w:r>
      <w:r w:rsidRPr="00561435">
        <w:rPr>
          <w:rStyle w:val="StyleBoldUnderline"/>
        </w:rPr>
        <w:t>A</w:t>
      </w:r>
      <w:r w:rsidRPr="00561435">
        <w:rPr>
          <w:rFonts w:eastAsia="Calibri"/>
          <w:sz w:val="16"/>
        </w:rPr>
        <w:t xml:space="preserve">tomic </w:t>
      </w:r>
      <w:r w:rsidRPr="00561435">
        <w:rPr>
          <w:rStyle w:val="StyleBoldUnderline"/>
        </w:rPr>
        <w:t>E</w:t>
      </w:r>
      <w:r w:rsidRPr="00561435">
        <w:rPr>
          <w:rFonts w:eastAsia="Calibri"/>
          <w:sz w:val="16"/>
        </w:rPr>
        <w:t xml:space="preserve">nergy </w:t>
      </w:r>
      <w:r w:rsidRPr="00561435">
        <w:rPr>
          <w:rStyle w:val="StyleBoldUnderline"/>
        </w:rPr>
        <w:t>A</w:t>
      </w:r>
      <w:r w:rsidRPr="00561435">
        <w:rPr>
          <w:rFonts w:eastAsia="Calibri"/>
          <w:sz w:val="16"/>
        </w:rPr>
        <w:t xml:space="preserve">gency </w:t>
      </w:r>
      <w:r w:rsidRPr="00561435">
        <w:rPr>
          <w:rStyle w:val="StyleBoldUnderline"/>
        </w:rPr>
        <w:t>and the U</w:t>
      </w:r>
      <w:r w:rsidRPr="00561435">
        <w:rPr>
          <w:rFonts w:eastAsia="Calibri"/>
          <w:sz w:val="16"/>
        </w:rPr>
        <w:t xml:space="preserve">nited </w:t>
      </w:r>
      <w:r w:rsidRPr="00561435">
        <w:rPr>
          <w:rStyle w:val="StyleBoldUnderline"/>
        </w:rPr>
        <w:t>N</w:t>
      </w:r>
      <w:r w:rsidRPr="00561435">
        <w:rPr>
          <w:rFonts w:eastAsia="Calibri"/>
          <w:sz w:val="16"/>
        </w:rPr>
        <w:t xml:space="preserve">ations, </w:t>
      </w:r>
      <w:r w:rsidRPr="00561435">
        <w:rPr>
          <w:rStyle w:val="StyleBoldUnderline"/>
        </w:rPr>
        <w:t>and</w:t>
      </w:r>
      <w:r w:rsidRPr="00561435">
        <w:rPr>
          <w:rStyle w:val="StyleBoldUnderline"/>
          <w:highlight w:val="yellow"/>
        </w:rPr>
        <w:t xml:space="preserve"> numerous experts</w:t>
      </w:r>
      <w:r w:rsidRPr="00561435">
        <w:rPr>
          <w:rStyle w:val="StyleBoldUnderline"/>
        </w:rPr>
        <w:t xml:space="preserve"> have called nuclear terrorism</w:t>
      </w:r>
      <w:r w:rsidRPr="00561435">
        <w:rPr>
          <w:rFonts w:eastAsia="Calibri"/>
          <w:sz w:val="16"/>
        </w:rPr>
        <w:t xml:space="preserve"> one of </w:t>
      </w:r>
      <w:r w:rsidRPr="00561435">
        <w:rPr>
          <w:rStyle w:val="StyleBoldUnderline"/>
        </w:rPr>
        <w:t>the most</w:t>
      </w:r>
      <w:r w:rsidRPr="00561435">
        <w:rPr>
          <w:rFonts w:eastAsia="Calibri"/>
          <w:sz w:val="16"/>
        </w:rPr>
        <w:t xml:space="preserve"> </w:t>
      </w:r>
      <w:r w:rsidRPr="00561435">
        <w:rPr>
          <w:rStyle w:val="StyleBoldUnderline"/>
        </w:rPr>
        <w:t>serious threat</w:t>
      </w:r>
      <w:r w:rsidRPr="00561435">
        <w:rPr>
          <w:rFonts w:eastAsia="Calibri"/>
          <w:sz w:val="16"/>
        </w:rPr>
        <w:t xml:space="preserve">s </w:t>
      </w:r>
      <w:r w:rsidRPr="00561435">
        <w:rPr>
          <w:rStyle w:val="StyleBoldUnderline"/>
        </w:rPr>
        <w:t>to global security</w:t>
      </w:r>
      <w:r w:rsidRPr="00561435">
        <w:rPr>
          <w:rFonts w:eastAsia="Calibri"/>
          <w:sz w:val="16"/>
        </w:rPr>
        <w:t xml:space="preserve"> and stability. </w:t>
      </w:r>
      <w:r w:rsidRPr="00561435">
        <w:rPr>
          <w:rStyle w:val="StyleBoldUnderline"/>
        </w:rPr>
        <w:t xml:space="preserve">It is </w:t>
      </w:r>
      <w:r w:rsidRPr="00561435">
        <w:rPr>
          <w:rFonts w:eastAsia="Calibri"/>
          <w:sz w:val="16"/>
        </w:rPr>
        <w:t xml:space="preserve">also </w:t>
      </w:r>
      <w:r w:rsidRPr="00561435">
        <w:rPr>
          <w:rFonts w:eastAsia="Calibri"/>
          <w:b/>
          <w:u w:val="single"/>
          <w:bdr w:val="none" w:sz="0" w:space="0" w:color="auto" w:frame="1"/>
        </w:rPr>
        <w:t>preventable with more aggressive action</w:t>
      </w:r>
      <w:r w:rsidRPr="00561435">
        <w:rPr>
          <w:rFonts w:eastAsia="Calibri"/>
          <w:sz w:val="16"/>
        </w:rPr>
        <w:t xml:space="preserve">. </w:t>
      </w:r>
      <w:r w:rsidRPr="00561435">
        <w:rPr>
          <w:rStyle w:val="StyleBoldUnderline"/>
        </w:rPr>
        <w:t xml:space="preserve">At least </w:t>
      </w:r>
      <w:r w:rsidRPr="00561435">
        <w:rPr>
          <w:rStyle w:val="StyleBoldUnderline"/>
          <w:highlight w:val="yellow"/>
        </w:rPr>
        <w:t>four</w:t>
      </w:r>
      <w:r w:rsidRPr="00561435">
        <w:rPr>
          <w:rFonts w:eastAsia="Calibri"/>
          <w:sz w:val="16"/>
        </w:rPr>
        <w:t xml:space="preserve"> terrorist </w:t>
      </w:r>
      <w:r w:rsidRPr="00561435">
        <w:rPr>
          <w:rStyle w:val="StyleBoldUnderline"/>
          <w:highlight w:val="yellow"/>
        </w:rPr>
        <w:t>groups</w:t>
      </w:r>
      <w:r w:rsidRPr="00561435">
        <w:rPr>
          <w:rStyle w:val="StyleBoldUnderline"/>
        </w:rPr>
        <w:t xml:space="preserve">, including Al Qaeda, have </w:t>
      </w:r>
      <w:r w:rsidRPr="00561435">
        <w:rPr>
          <w:rStyle w:val="StyleBoldUnderline"/>
          <w:highlight w:val="yellow"/>
        </w:rPr>
        <w:t>demonstrated interest in using a nuclear device</w:t>
      </w:r>
      <w:r w:rsidRPr="00561435">
        <w:rPr>
          <w:rStyle w:val="StyleBoldUnderline"/>
        </w:rPr>
        <w:t xml:space="preserve">. </w:t>
      </w:r>
      <w:r w:rsidRPr="00561435">
        <w:rPr>
          <w:rStyle w:val="StyleBoldUnderline"/>
          <w:highlight w:val="yellow"/>
        </w:rPr>
        <w:t>These groups operate in</w:t>
      </w:r>
      <w:r w:rsidRPr="00561435">
        <w:rPr>
          <w:rFonts w:eastAsia="Calibri"/>
          <w:sz w:val="16"/>
          <w:highlight w:val="yellow"/>
        </w:rPr>
        <w:t xml:space="preserve"> </w:t>
      </w:r>
      <w:r w:rsidRPr="00561435">
        <w:rPr>
          <w:rFonts w:eastAsia="Calibri"/>
          <w:sz w:val="16"/>
        </w:rPr>
        <w:t xml:space="preserve">or near </w:t>
      </w:r>
      <w:r w:rsidRPr="00561435">
        <w:rPr>
          <w:rStyle w:val="StyleBoldUnderline"/>
          <w:highlight w:val="yellow"/>
        </w:rPr>
        <w:t>states with</w:t>
      </w:r>
      <w:r w:rsidRPr="00561435">
        <w:rPr>
          <w:rStyle w:val="StyleBoldUnderline"/>
        </w:rPr>
        <w:t xml:space="preserve"> histories of </w:t>
      </w:r>
      <w:r w:rsidRPr="00561435">
        <w:rPr>
          <w:rStyle w:val="StyleBoldUnderline"/>
          <w:highlight w:val="yellow"/>
        </w:rPr>
        <w:t>questionable nuclear security</w:t>
      </w:r>
      <w:r w:rsidRPr="00561435">
        <w:rPr>
          <w:rFonts w:eastAsia="Calibri"/>
          <w:sz w:val="16"/>
        </w:rPr>
        <w:t xml:space="preserve"> practices. </w:t>
      </w:r>
      <w:r w:rsidRPr="00561435">
        <w:rPr>
          <w:rStyle w:val="StyleBoldUnderline"/>
        </w:rPr>
        <w:t>Terrorists do not need to steal a nuclear weapon</w:t>
      </w:r>
      <w:r w:rsidRPr="00561435">
        <w:rPr>
          <w:rFonts w:eastAsia="Calibri"/>
          <w:sz w:val="16"/>
        </w:rPr>
        <w:t xml:space="preserve">. </w:t>
      </w:r>
      <w:r w:rsidRPr="00561435">
        <w:rPr>
          <w:rStyle w:val="StyleBoldUnderline"/>
          <w:highlight w:val="yellow"/>
        </w:rPr>
        <w:t>It is</w:t>
      </w:r>
      <w:r w:rsidRPr="00561435">
        <w:rPr>
          <w:rStyle w:val="StyleBoldUnderline"/>
        </w:rPr>
        <w:t xml:space="preserve"> </w:t>
      </w:r>
      <w:r w:rsidRPr="00561435">
        <w:rPr>
          <w:rFonts w:eastAsia="Calibri"/>
          <w:sz w:val="16"/>
        </w:rPr>
        <w:t xml:space="preserve">quite </w:t>
      </w:r>
      <w:r w:rsidRPr="00561435">
        <w:rPr>
          <w:rStyle w:val="StyleBoldUnderline"/>
          <w:highlight w:val="yellow"/>
        </w:rPr>
        <w:t>possible to make an improvised</w:t>
      </w:r>
      <w:r w:rsidRPr="00561435">
        <w:rPr>
          <w:rStyle w:val="StyleBoldUnderline"/>
        </w:rPr>
        <w:t xml:space="preserve"> </w:t>
      </w:r>
      <w:r w:rsidRPr="00561435">
        <w:rPr>
          <w:rFonts w:eastAsia="Calibri"/>
          <w:sz w:val="16"/>
        </w:rPr>
        <w:t xml:space="preserve">nuclear </w:t>
      </w:r>
      <w:r w:rsidRPr="00561435">
        <w:rPr>
          <w:rStyle w:val="StyleBoldUnderline"/>
          <w:highlight w:val="yellow"/>
        </w:rPr>
        <w:t>device from</w:t>
      </w:r>
      <w:r w:rsidRPr="00561435">
        <w:rPr>
          <w:rStyle w:val="StyleBoldUnderline"/>
        </w:rPr>
        <w:t xml:space="preserve"> highly </w:t>
      </w:r>
      <w:r w:rsidRPr="00561435">
        <w:rPr>
          <w:rStyle w:val="StyleBoldUnderline"/>
          <w:highlight w:val="yellow"/>
        </w:rPr>
        <w:t>enriched uranium</w:t>
      </w:r>
      <w:r w:rsidRPr="00561435">
        <w:rPr>
          <w:rStyle w:val="StyleBoldUnderline"/>
        </w:rPr>
        <w:t xml:space="preserve"> or plutonium</w:t>
      </w:r>
      <w:r w:rsidRPr="00561435">
        <w:rPr>
          <w:rFonts w:eastAsia="Calibri"/>
          <w:sz w:val="16"/>
        </w:rPr>
        <w:t xml:space="preserve"> being </w:t>
      </w:r>
      <w:r w:rsidRPr="00561435">
        <w:rPr>
          <w:rStyle w:val="StyleBoldUnderline"/>
        </w:rPr>
        <w:t>used for civilian purposes</w:t>
      </w:r>
      <w:r w:rsidRPr="00561435">
        <w:rPr>
          <w:rFonts w:eastAsia="Calibri"/>
          <w:sz w:val="16"/>
        </w:rPr>
        <w:t xml:space="preserve">. And </w:t>
      </w:r>
      <w:r w:rsidRPr="00561435">
        <w:rPr>
          <w:rStyle w:val="StyleBoldUnderline"/>
          <w:highlight w:val="yellow"/>
        </w:rPr>
        <w:t>there is a black market in such material</w:t>
      </w:r>
      <w:r w:rsidRPr="00561435">
        <w:rPr>
          <w:rFonts w:eastAsia="Calibri"/>
          <w:sz w:val="16"/>
        </w:rPr>
        <w:t xml:space="preserve">. </w:t>
      </w:r>
      <w:r w:rsidRPr="00561435">
        <w:rPr>
          <w:rStyle w:val="StyleBoldUnderline"/>
          <w:highlight w:val="yellow"/>
        </w:rPr>
        <w:t xml:space="preserve">There have been 18 </w:t>
      </w:r>
      <w:r w:rsidRPr="00561435">
        <w:rPr>
          <w:rStyle w:val="StyleBoldUnderline"/>
        </w:rPr>
        <w:t xml:space="preserve">confirmed </w:t>
      </w:r>
      <w:r w:rsidRPr="00561435">
        <w:rPr>
          <w:rStyle w:val="StyleBoldUnderline"/>
          <w:highlight w:val="yellow"/>
        </w:rPr>
        <w:t>thefts</w:t>
      </w:r>
      <w:r w:rsidRPr="00561435">
        <w:rPr>
          <w:rStyle w:val="StyleBoldUnderline"/>
        </w:rPr>
        <w:t xml:space="preserve"> or loss of</w:t>
      </w:r>
      <w:r w:rsidRPr="00561435">
        <w:rPr>
          <w:rFonts w:eastAsia="Calibri"/>
          <w:sz w:val="16"/>
        </w:rPr>
        <w:t xml:space="preserve"> </w:t>
      </w:r>
      <w:r w:rsidRPr="00561435">
        <w:rPr>
          <w:rStyle w:val="StyleBoldUnderline"/>
        </w:rPr>
        <w:t>weapons-usable nuclear material</w:t>
      </w:r>
      <w:r w:rsidRPr="00561435">
        <w:rPr>
          <w:rFonts w:eastAsia="Calibri"/>
          <w:sz w:val="16"/>
        </w:rPr>
        <w:t>. In 2011, the Moldovan police broke up part of a smuggling ring attempting to sell highly enriched uranium; one member is thought to remain at large with a kilogram of this material.</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Biological terrorist attack causes extinction </w:t>
      </w:r>
    </w:p>
    <w:p w:rsidR="00561435" w:rsidRPr="00561435" w:rsidRDefault="00561435" w:rsidP="00561435">
      <w:pPr>
        <w:rPr>
          <w:rFonts w:eastAsia="Times New Roman"/>
          <w:sz w:val="20"/>
        </w:rPr>
      </w:pPr>
      <w:r w:rsidRPr="00561435">
        <w:rPr>
          <w:rStyle w:val="StyleStyleBold12pt"/>
        </w:rPr>
        <w:t>Kellman ‘08</w:t>
      </w:r>
      <w:r w:rsidRPr="00561435">
        <w:rPr>
          <w:rFonts w:eastAsia="Times New Roman"/>
          <w:b/>
        </w:rPr>
        <w:t xml:space="preserve"> </w:t>
      </w:r>
      <w:r w:rsidRPr="00561435">
        <w:t>[Barry, Director of the International Weapons Control Center at the DePaul University College of Law and author of Bioviolence—Preventing Biological Terror and Crime; “Bioviolence: A Growing Threat,” The Futurist, May-June 2008, http://www.wfs.org/March-April09/MJ2008_Kellman.pdf]</w:t>
      </w:r>
    </w:p>
    <w:p w:rsidR="00561435" w:rsidRPr="00561435" w:rsidRDefault="00561435" w:rsidP="00561435">
      <w:pPr>
        <w:widowControl w:val="0"/>
        <w:autoSpaceDE w:val="0"/>
        <w:autoSpaceDN w:val="0"/>
        <w:adjustRightInd w:val="0"/>
        <w:rPr>
          <w:rFonts w:eastAsia="Times New Roman"/>
          <w:sz w:val="20"/>
        </w:rPr>
      </w:pPr>
      <w:r w:rsidRPr="00561435">
        <w:t>What Might Bioviolence Accomplish? Envision a series of attacks against capitals of developing states that have close diplomatic linkages with the United States. The attacks would carry a well-publicized yet</w:t>
      </w:r>
      <w:r w:rsidRPr="00561435">
        <w:rPr>
          <w:rFonts w:eastAsia="Times New Roman"/>
          <w:sz w:val="20"/>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561435">
        <w:rPr>
          <w:rStyle w:val="StyleBoldUnderline"/>
          <w:highlight w:val="green"/>
        </w:rPr>
        <w:t>In comparison to use of conventional or chemical weapons, the potential death toll of a bioattack could be huge</w:t>
      </w:r>
      <w:r w:rsidRPr="00561435">
        <w:rPr>
          <w:rStyle w:val="StyleBoldUnderline"/>
        </w:rPr>
        <w:t xml:space="preserve">. Although the number of victims would depend on where an attack takes place, the type of pathogen, and the sophistication of the weapons maker, there is widespread consensus among experts that a heightened attack would inflict casualties exceedable only by nuclear weapons. </w:t>
      </w:r>
      <w:r w:rsidRPr="00561435">
        <w:rPr>
          <w:rStyle w:val="StyleBoldUnderline"/>
          <w:highlight w:val="green"/>
        </w:rPr>
        <w:t xml:space="preserve">In comparison to nuclear weapons, bioweapons are far easier and cheaper to make and transport, </w:t>
      </w:r>
      <w:r w:rsidRPr="00561435">
        <w:rPr>
          <w:rStyle w:val="StyleBoldUnderline"/>
        </w:rPr>
        <w:t xml:space="preserve">and they can be made in facilities that are far more difficult to detect. The truly unique characteristic of certain bioweapons that distinguishes them from every other type of weapon is </w:t>
      </w:r>
      <w:r w:rsidRPr="00561435">
        <w:rPr>
          <w:rStyle w:val="StyleBoldUnderline"/>
          <w:highlight w:val="green"/>
        </w:rPr>
        <w:t xml:space="preserve">contagion. No other type of weapon can replicate itself and spread. </w:t>
      </w:r>
      <w:r w:rsidRPr="00561435">
        <w:rPr>
          <w:rStyle w:val="StyleBoldUnderline"/>
        </w:rPr>
        <w:t>Any other type of attack, no matter how severe, occurs at a certain moment in time at an identifiable place</w:t>
      </w:r>
      <w:r w:rsidRPr="00561435">
        <w:rPr>
          <w:rFonts w:eastAsia="Times New Roman"/>
          <w:sz w:val="20"/>
        </w:rPr>
        <w:t xml:space="preserve">. If you aren’t there, you are angry and upset but not physically injured by the attack. </w:t>
      </w:r>
      <w:r w:rsidRPr="00561435">
        <w:rPr>
          <w:rStyle w:val="StyleBoldUnderline"/>
        </w:rPr>
        <w:t xml:space="preserve">An attack with a contagious agent can uniquely spread, potentially </w:t>
      </w:r>
      <w:r w:rsidRPr="00561435">
        <w:rPr>
          <w:rStyle w:val="StyleBoldUnderline"/>
          <w:highlight w:val="green"/>
        </w:rPr>
        <w:t>imperiling target populations far from where the agents are released</w:t>
      </w:r>
      <w:r w:rsidRPr="00561435">
        <w:rPr>
          <w:rStyle w:val="StyleBoldUnderlin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561435">
        <w:rPr>
          <w:rFonts w:eastAsia="Times New Roman"/>
          <w:sz w:val="20"/>
        </w:rPr>
        <w:t xml:space="preserve"> There are challenges in executing such an attack, but fanatical terrorist organizations seem to have an endless supply of willing suicide attackers. </w:t>
      </w:r>
      <w:r w:rsidRPr="00561435">
        <w:rPr>
          <w:rStyle w:val="StyleBoldUnderline"/>
        </w:rPr>
        <w:t xml:space="preserve">All this leads to the most important characteristic of bioviolence: </w:t>
      </w:r>
      <w:r w:rsidRPr="00561435">
        <w:rPr>
          <w:rStyle w:val="StyleBoldUnderline"/>
          <w:highlight w:val="green"/>
        </w:rPr>
        <w:t>It raises incomparable levels of panic</w:t>
      </w:r>
      <w:r w:rsidRPr="00561435">
        <w:rPr>
          <w:rStyle w:val="StyleBoldUnderline"/>
        </w:rPr>
        <w:t>.</w:t>
      </w:r>
      <w:r w:rsidRPr="00561435">
        <w:rPr>
          <w:rFonts w:eastAsia="Times New Roman"/>
          <w:sz w:val="20"/>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561435">
        <w:rPr>
          <w:rStyle w:val="StyleBoldUnderlin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561435">
        <w:rPr>
          <w:rFonts w:eastAsia="Times New Roman"/>
          <w:sz w:val="20"/>
        </w:rPr>
        <w:t xml:space="preserve"> While it is difficult to specify when this danger will strike, </w:t>
      </w:r>
      <w:r w:rsidRPr="00561435">
        <w:rPr>
          <w:rStyle w:val="StyleBoldUnderline"/>
        </w:rPr>
        <w:t>there should be no doubt that we are vulnerable to a rupture</w:t>
      </w:r>
      <w:r w:rsidRPr="00561435">
        <w:rPr>
          <w:rFonts w:eastAsia="Times New Roman"/>
          <w:sz w:val="20"/>
        </w:rPr>
        <w:t xml:space="preserve">. Just as planes flying into the Twin Towers on September 11, 2001, instantly became a historical marker dividing strategic perspectives before from after, </w:t>
      </w:r>
      <w:r w:rsidRPr="00561435">
        <w:rPr>
          <w:rStyle w:val="StyleBoldUnderline"/>
        </w:rPr>
        <w:t xml:space="preserve">the day that disease is effectively used as an instrument of hate will profoundly change everything. </w:t>
      </w:r>
      <w:r w:rsidRPr="00561435">
        <w:rPr>
          <w:rStyle w:val="StyleBoldUnderline"/>
          <w:highlight w:val="green"/>
        </w:rPr>
        <w:t>If you want to stop modern civilization in its tracks, bioviolence is the way to go</w:t>
      </w:r>
      <w:r w:rsidRPr="00561435">
        <w:rPr>
          <w:rFonts w:eastAsia="Times New Roman"/>
          <w:sz w:val="20"/>
        </w:rPr>
        <w:t>. The notion that no one will ever commit catastrophic bioviolence is simply untenable.</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 xml:space="preserve">Nuclear terrorism causes extinction –escalates to Russia and China </w:t>
      </w:r>
    </w:p>
    <w:p w:rsidR="00561435" w:rsidRPr="00561435" w:rsidRDefault="00561435" w:rsidP="00561435">
      <w:r w:rsidRPr="00561435">
        <w:rPr>
          <w:rStyle w:val="StyleStyleBold12pt"/>
        </w:rPr>
        <w:t>Ayson 10</w:t>
      </w:r>
      <w:r w:rsidRPr="00561435">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561435" w:rsidRPr="00561435" w:rsidRDefault="00561435" w:rsidP="00561435">
      <w:pPr>
        <w:pStyle w:val="Cards"/>
        <w:rPr>
          <w:rFonts w:ascii="Times New Roman" w:hAnsi="Times New Roman" w:cs="Times New Roman"/>
          <w:sz w:val="10"/>
          <w:shd w:val="clear" w:color="auto" w:fill="FFFFFF"/>
        </w:rPr>
      </w:pPr>
    </w:p>
    <w:p w:rsidR="00561435" w:rsidRPr="00561435" w:rsidRDefault="00561435" w:rsidP="00561435">
      <w:pPr>
        <w:pStyle w:val="Cards"/>
        <w:ind w:left="0"/>
        <w:rPr>
          <w:rFonts w:ascii="Times New Roman" w:hAnsi="Times New Roman" w:cs="Times New Roman"/>
          <w:sz w:val="10"/>
        </w:rPr>
      </w:pPr>
      <w:r w:rsidRPr="00561435">
        <w:rPr>
          <w:rStyle w:val="StyleBoldUnderline"/>
          <w:rFonts w:ascii="Times New Roman" w:hAnsi="Times New Roman" w:cs="Times New Roman"/>
          <w:highlight w:val="cyan"/>
        </w:rPr>
        <w:t>A terrorist nuclear attack</w:t>
      </w:r>
      <w:r w:rsidRPr="00561435">
        <w:rPr>
          <w:rFonts w:ascii="Times New Roman" w:hAnsi="Times New Roman" w:cs="Times New Roman"/>
          <w:sz w:val="10"/>
          <w:highlight w:val="cyan"/>
          <w:shd w:val="clear" w:color="auto" w:fill="FFFFFF"/>
        </w:rPr>
        <w:t>, a</w:t>
      </w:r>
      <w:r w:rsidRPr="00561435">
        <w:rPr>
          <w:rFonts w:ascii="Times New Roman" w:hAnsi="Times New Roman" w:cs="Times New Roman"/>
          <w:sz w:val="10"/>
          <w:shd w:val="clear" w:color="auto" w:fill="FFFFFF"/>
        </w:rPr>
        <w:t xml:space="preserve">nd even the use of nuclear weapons in response by the country attacked in the first place, </w:t>
      </w:r>
      <w:r w:rsidRPr="00561435">
        <w:rPr>
          <w:rFonts w:ascii="Times New Roman" w:hAnsi="Times New Roman" w:cs="Times New Roman"/>
          <w:sz w:val="10"/>
          <w:szCs w:val="10"/>
        </w:rPr>
        <w:t>would not necessarily represent the worst of the nuclear worlds imaginable</w:t>
      </w:r>
      <w:r w:rsidRPr="00561435">
        <w:rPr>
          <w:rFonts w:ascii="Times New Roman" w:hAnsi="Times New Roman" w:cs="Times New Roman"/>
          <w:sz w:val="10"/>
          <w:shd w:val="clear" w:color="auto" w:fill="FFFFFF"/>
        </w:rPr>
        <w:t xml:space="preserve">. Indeed, </w:t>
      </w:r>
      <w:r w:rsidRPr="00561435">
        <w:rPr>
          <w:rFonts w:ascii="Times New Roman" w:hAnsi="Times New Roman" w:cs="Times New Roman"/>
          <w:sz w:val="10"/>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w:t>
      </w:r>
      <w:proofErr w:type="gramStart"/>
      <w:r w:rsidRPr="00561435">
        <w:rPr>
          <w:rFonts w:ascii="Times New Roman" w:hAnsi="Times New Roman" w:cs="Times New Roman"/>
          <w:sz w:val="10"/>
        </w:rPr>
        <w:t>exchange taking</w:t>
      </w:r>
      <w:proofErr w:type="gramEnd"/>
      <w:r w:rsidRPr="00561435">
        <w:rPr>
          <w:rFonts w:ascii="Times New Roman" w:hAnsi="Times New Roman" w:cs="Times New Roman"/>
          <w:sz w:val="10"/>
        </w:rPr>
        <w:t xml:space="preserve"> place precipitated entirely by state possessors themselves. </w:t>
      </w:r>
      <w:r w:rsidRPr="00561435">
        <w:rPr>
          <w:rStyle w:val="StyleBoldUnderline"/>
          <w:rFonts w:ascii="Times New Roman" w:hAnsi="Times New Roman" w:cs="Times New Roman"/>
        </w:rPr>
        <w:t>But these two nuclear worlds—a non-state actor nuclear attack and a catastrophic interstate nuclear exchange—are not necessarily separable.</w:t>
      </w:r>
      <w:r w:rsidRPr="00561435">
        <w:rPr>
          <w:rFonts w:ascii="Times New Roman" w:hAnsi="Times New Roman" w:cs="Times New Roman"/>
          <w:sz w:val="10"/>
          <w:shd w:val="clear" w:color="auto" w:fill="FFFFFF"/>
        </w:rPr>
        <w:t xml:space="preserve"> </w:t>
      </w:r>
      <w:r w:rsidRPr="00561435">
        <w:rPr>
          <w:rStyle w:val="StyleBoldUnderline"/>
          <w:rFonts w:ascii="Times New Roman" w:hAnsi="Times New Roman" w:cs="Times New Roman"/>
        </w:rPr>
        <w:t>It is just possible thatsome sort of terrorist attack</w:t>
      </w:r>
      <w:r w:rsidRPr="00561435">
        <w:rPr>
          <w:rFonts w:ascii="Times New Roman" w:hAnsi="Times New Roman" w:cs="Times New Roman"/>
          <w:sz w:val="10"/>
          <w:shd w:val="clear" w:color="auto" w:fill="FFFFFF"/>
        </w:rPr>
        <w:t xml:space="preserve">, and </w:t>
      </w:r>
      <w:r w:rsidRPr="00561435">
        <w:rPr>
          <w:rFonts w:ascii="Times New Roman" w:hAnsi="Times New Roman" w:cs="Times New Roman"/>
          <w:sz w:val="10"/>
        </w:rPr>
        <w:t>especially an act of nuclear terrorism,</w:t>
      </w:r>
      <w:r w:rsidRPr="00561435">
        <w:rPr>
          <w:rFonts w:ascii="Times New Roman" w:hAnsi="Times New Roman" w:cs="Times New Roman"/>
          <w:sz w:val="10"/>
          <w:shd w:val="clear" w:color="auto" w:fill="FFFFFF"/>
        </w:rPr>
        <w:t xml:space="preserve"> </w:t>
      </w:r>
      <w:r w:rsidRPr="00561435">
        <w:rPr>
          <w:rStyle w:val="StyleBoldUnderline"/>
          <w:rFonts w:ascii="Times New Roman" w:hAnsi="Times New Roman" w:cs="Times New Roman"/>
          <w:highlight w:val="cyan"/>
        </w:rPr>
        <w:t>could</w:t>
      </w:r>
      <w:r w:rsidRPr="00561435">
        <w:rPr>
          <w:rStyle w:val="StyleBoldUnderline"/>
          <w:rFonts w:ascii="Times New Roman" w:hAnsi="Times New Roman" w:cs="Times New Roman"/>
        </w:rPr>
        <w:t xml:space="preserve"> precipitate a chain of events </w:t>
      </w:r>
      <w:r w:rsidRPr="00561435">
        <w:rPr>
          <w:rStyle w:val="StyleBoldUnderline"/>
          <w:rFonts w:ascii="Times New Roman" w:hAnsi="Times New Roman" w:cs="Times New Roman"/>
          <w:highlight w:val="cyan"/>
        </w:rPr>
        <w:t>lead</w:t>
      </w:r>
      <w:r w:rsidRPr="00561435">
        <w:rPr>
          <w:rStyle w:val="StyleBoldUnderline"/>
          <w:rFonts w:ascii="Times New Roman" w:hAnsi="Times New Roman" w:cs="Times New Roman"/>
        </w:rPr>
        <w:t xml:space="preserve">ing </w:t>
      </w:r>
      <w:r w:rsidRPr="00561435">
        <w:rPr>
          <w:rStyle w:val="StyleBoldUnderline"/>
          <w:rFonts w:ascii="Times New Roman" w:hAnsi="Times New Roman" w:cs="Times New Roman"/>
          <w:highlight w:val="cyan"/>
        </w:rPr>
        <w:t>to a massive exchange of nuclear weapons</w:t>
      </w:r>
      <w:r w:rsidRPr="00561435">
        <w:rPr>
          <w:rStyle w:val="StyleBoldUnderline"/>
          <w:rFonts w:ascii="Times New Roman" w:hAnsi="Times New Roman" w:cs="Times New Roman"/>
        </w:rPr>
        <w:t xml:space="preserve"> between two or more of the states that possess them</w:t>
      </w:r>
      <w:r w:rsidRPr="00561435">
        <w:rPr>
          <w:rFonts w:ascii="Times New Roman" w:hAnsi="Times New Roman" w:cs="Times New Roman"/>
          <w:sz w:val="10"/>
          <w:shd w:val="clear" w:color="auto" w:fill="FFFFFF"/>
        </w:rPr>
        <w:t xml:space="preserve">. </w:t>
      </w:r>
      <w:r w:rsidRPr="00561435">
        <w:rPr>
          <w:rFonts w:ascii="Times New Roman" w:hAnsi="Times New Roman" w:cs="Times New Roman"/>
          <w:sz w:val="10"/>
        </w:rPr>
        <w:t xml:space="preserve">In this context, today’s and tomorrow’s </w:t>
      </w:r>
      <w:r w:rsidRPr="00561435">
        <w:rPr>
          <w:rStyle w:val="StyleBoldUnderline"/>
          <w:rFonts w:ascii="Times New Roman" w:hAnsi="Times New Roman" w:cs="Times New Roman"/>
        </w:rPr>
        <w:t>terrorist groups might assume the place allotted</w:t>
      </w:r>
      <w:r w:rsidRPr="00561435">
        <w:rPr>
          <w:rFonts w:ascii="Times New Roman" w:hAnsi="Times New Roman" w:cs="Times New Roman"/>
          <w:sz w:val="10"/>
          <w:shd w:val="clear" w:color="auto" w:fill="FFFFFF"/>
        </w:rPr>
        <w:t xml:space="preserve"> </w:t>
      </w:r>
      <w:r w:rsidRPr="00561435">
        <w:rPr>
          <w:rFonts w:ascii="Times New Roman" w:hAnsi="Times New Roman" w:cs="Times New Roman"/>
          <w:sz w:val="10"/>
        </w:rPr>
        <w:t>during the early Cold War years</w:t>
      </w:r>
      <w:r w:rsidRPr="00561435">
        <w:rPr>
          <w:rFonts w:ascii="Times New Roman" w:hAnsi="Times New Roman" w:cs="Times New Roman"/>
          <w:sz w:val="10"/>
          <w:shd w:val="clear" w:color="auto" w:fill="FFFFFF"/>
        </w:rPr>
        <w:t xml:space="preserve"> </w:t>
      </w:r>
      <w:r w:rsidRPr="00561435">
        <w:rPr>
          <w:rStyle w:val="StyleBoldUnderline"/>
          <w:rFonts w:ascii="Times New Roman" w:hAnsi="Times New Roman" w:cs="Times New Roman"/>
        </w:rPr>
        <w:t>to new state possessors of small nuclear arsenals who were seen as raising the risks of a catalytic nuclear war between the superpowers started by third parties</w:t>
      </w:r>
      <w:r w:rsidRPr="00561435">
        <w:rPr>
          <w:rFonts w:ascii="Times New Roman" w:hAnsi="Times New Roman" w:cs="Times New Roman"/>
          <w:sz w:val="10"/>
          <w:shd w:val="clear" w:color="auto" w:fill="FFFFFF"/>
        </w:rPr>
        <w:t xml:space="preserve">. These risks were considered in the late 1950s and early 1960s as concerns grew about nuclear </w:t>
      </w:r>
      <w:r w:rsidRPr="00561435">
        <w:rPr>
          <w:rStyle w:val="StyleBoldUnderline"/>
          <w:rFonts w:ascii="Times New Roman" w:hAnsi="Times New Roman" w:cs="Times New Roman"/>
        </w:rPr>
        <w:t xml:space="preserve">proliferation, the so-called n+1 problem. It may require a considerable amount of imagination to depict an especially plausible situation where an act of nuclear terrorism could lead to such </w:t>
      </w:r>
      <w:r w:rsidRPr="00561435">
        <w:rPr>
          <w:rStyle w:val="StyleBoldUnderline"/>
          <w:rFonts w:ascii="Times New Roman" w:hAnsi="Times New Roman" w:cs="Times New Roman"/>
          <w:highlight w:val="cyan"/>
        </w:rPr>
        <w:t>a massive inter-state nuclear war</w:t>
      </w:r>
      <w:r w:rsidRPr="00561435">
        <w:rPr>
          <w:rFonts w:ascii="Times New Roman" w:hAnsi="Times New Roman" w:cs="Times New Roman"/>
          <w:sz w:val="10"/>
          <w:highlight w:val="cyan"/>
          <w:shd w:val="clear" w:color="auto" w:fill="FFFFFF"/>
        </w:rPr>
        <w:t>.</w:t>
      </w:r>
      <w:r w:rsidRPr="00561435">
        <w:rPr>
          <w:rFonts w:ascii="Times New Roman" w:hAnsi="Times New Roman" w:cs="Times New Roman"/>
          <w:sz w:val="10"/>
          <w:shd w:val="clear" w:color="auto" w:fill="FFFFFF"/>
        </w:rPr>
        <w:t xml:space="preserve"> For example, </w:t>
      </w:r>
      <w:r w:rsidRPr="00561435">
        <w:rPr>
          <w:rStyle w:val="StyleBoldUnderline"/>
          <w:rFonts w:ascii="Times New Roman" w:hAnsi="Times New Roman" w:cs="Times New Roman"/>
        </w:rPr>
        <w:t xml:space="preserve">in the event of a terrorist nuclear attack on the United States, </w:t>
      </w:r>
      <w:r w:rsidRPr="00561435">
        <w:rPr>
          <w:rFonts w:ascii="Times New Roman" w:hAnsi="Times New Roman" w:cs="Times New Roman"/>
          <w:sz w:val="10"/>
        </w:rPr>
        <w:t>it might</w:t>
      </w:r>
      <w:r w:rsidRPr="00561435">
        <w:rPr>
          <w:rFonts w:ascii="Times New Roman" w:hAnsi="Times New Roman" w:cs="Times New Roman"/>
          <w:sz w:val="10"/>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561435">
        <w:rPr>
          <w:rStyle w:val="Emphasis"/>
          <w:highlight w:val="cyan"/>
        </w:rPr>
        <w:t>how might the U</w:t>
      </w:r>
      <w:r w:rsidRPr="00561435">
        <w:rPr>
          <w:rStyle w:val="Emphasis"/>
        </w:rPr>
        <w:t>nited</w:t>
      </w:r>
      <w:r w:rsidRPr="00561435">
        <w:rPr>
          <w:rStyle w:val="Emphasis"/>
          <w:highlight w:val="cyan"/>
        </w:rPr>
        <w:t xml:space="preserve"> S</w:t>
      </w:r>
      <w:r w:rsidRPr="00561435">
        <w:rPr>
          <w:rStyle w:val="Emphasis"/>
        </w:rPr>
        <w:t xml:space="preserve">tates </w:t>
      </w:r>
      <w:r w:rsidRPr="00561435">
        <w:rPr>
          <w:rStyle w:val="Emphasis"/>
          <w:highlight w:val="cyan"/>
        </w:rPr>
        <w:t xml:space="preserve">react if it was </w:t>
      </w:r>
      <w:r w:rsidRPr="00561435">
        <w:rPr>
          <w:rStyle w:val="Emphasis"/>
        </w:rPr>
        <w:t xml:space="preserve">thought or discovered </w:t>
      </w:r>
      <w:r w:rsidRPr="00561435">
        <w:rPr>
          <w:rStyle w:val="Emphasis"/>
          <w:highlight w:val="cyan"/>
        </w:rPr>
        <w:t>that the fissile material used in the act of nuclear terrorism had come from Russian stocks</w:t>
      </w:r>
      <w:proofErr w:type="gramStart"/>
      <w:r w:rsidRPr="00561435">
        <w:rPr>
          <w:rStyle w:val="Emphasis"/>
          <w:highlight w:val="cyan"/>
        </w:rPr>
        <w:t>,</w:t>
      </w:r>
      <w:r w:rsidRPr="00561435">
        <w:rPr>
          <w:rStyle w:val="StyleBoldUnderline"/>
          <w:rFonts w:ascii="Times New Roman" w:hAnsi="Times New Roman" w:cs="Times New Roman"/>
        </w:rPr>
        <w:t>40</w:t>
      </w:r>
      <w:proofErr w:type="gramEnd"/>
      <w:r w:rsidRPr="00561435">
        <w:rPr>
          <w:rStyle w:val="StyleBoldUnderline"/>
          <w:rFonts w:ascii="Times New Roman" w:hAnsi="Times New Roman" w:cs="Times New Roman"/>
        </w:rPr>
        <w:t xml:space="preserve"> and</w:t>
      </w:r>
      <w:r w:rsidRPr="00561435">
        <w:rPr>
          <w:rFonts w:ascii="Times New Roman" w:hAnsi="Times New Roman" w:cs="Times New Roman"/>
          <w:sz w:val="10"/>
          <w:shd w:val="clear" w:color="auto" w:fill="FFFFFF"/>
        </w:rPr>
        <w:t xml:space="preserve"> if for some reason </w:t>
      </w:r>
      <w:r w:rsidRPr="00561435">
        <w:rPr>
          <w:rStyle w:val="StyleBoldUnderline"/>
          <w:rFonts w:ascii="Times New Roman" w:hAnsi="Times New Roman" w:cs="Times New Roman"/>
        </w:rPr>
        <w:t>Moscow denied any responsibility for nuclear laxity</w:t>
      </w:r>
      <w:r w:rsidRPr="00561435">
        <w:rPr>
          <w:rFonts w:ascii="Times New Roman" w:hAnsi="Times New Roman" w:cs="Times New Roman"/>
          <w:sz w:val="10"/>
          <w:shd w:val="clear" w:color="auto" w:fill="FFFFFF"/>
        </w:rPr>
        <w:t xml:space="preserve">? The correct attribution of that nuclear material to a particular country might not be a case of science fiction given the observation by Michael May et al. that while </w:t>
      </w:r>
      <w:r w:rsidRPr="00561435">
        <w:rPr>
          <w:rStyle w:val="StyleBoldUnderline"/>
          <w:rFonts w:ascii="Times New Roman" w:hAnsi="Times New Roman" w:cs="Times New Roman"/>
        </w:rPr>
        <w:t>the debris resulting from a nuclear explosion would</w:t>
      </w:r>
      <w:r w:rsidRPr="00561435">
        <w:rPr>
          <w:rFonts w:ascii="Times New Roman" w:hAnsi="Times New Roman" w:cs="Times New Roman"/>
          <w:sz w:val="10"/>
          <w:shd w:val="clear" w:color="auto" w:fill="FFFFFF"/>
        </w:rPr>
        <w:t xml:space="preserve"> be “spread over a wide area in tiny fragments, its radioactivity </w:t>
      </w:r>
      <w:r w:rsidRPr="00561435">
        <w:rPr>
          <w:rStyle w:val="StyleBoldUnderline"/>
          <w:rFonts w:ascii="Times New Roman" w:hAnsi="Times New Roman" w:cs="Times New Roman"/>
        </w:rPr>
        <w:t>makes it detectable, identifiable and collectable, and a wealth of information can be obtained from its analysis</w:t>
      </w:r>
      <w:r w:rsidRPr="00561435">
        <w:rPr>
          <w:rFonts w:ascii="Times New Roman" w:hAnsi="Times New Roman" w:cs="Times New Roman"/>
          <w:sz w:val="10"/>
          <w:shd w:val="clear" w:color="auto" w:fill="FFFFFF"/>
        </w:rPr>
        <w:t xml:space="preserve">: the efficiency of the explosion, the materials used and, most important … some </w:t>
      </w:r>
      <w:r w:rsidRPr="00561435">
        <w:rPr>
          <w:rStyle w:val="StyleBoldUnderline"/>
          <w:rFonts w:ascii="Times New Roman" w:hAnsi="Times New Roman" w:cs="Times New Roman"/>
        </w:rPr>
        <w:t>indication of where the nuclear material came from</w:t>
      </w:r>
      <w:r w:rsidRPr="00561435">
        <w:rPr>
          <w:rFonts w:ascii="Times New Roman" w:hAnsi="Times New Roman" w:cs="Times New Roman"/>
          <w:sz w:val="10"/>
          <w:shd w:val="clear" w:color="auto" w:fill="FFFFFF"/>
        </w:rPr>
        <w:t xml:space="preserve">.”41 Alternatively, </w:t>
      </w:r>
      <w:r w:rsidRPr="00561435">
        <w:rPr>
          <w:rStyle w:val="StyleBoldUnderline"/>
          <w:rFonts w:ascii="Times New Roman" w:hAnsi="Times New Roman" w:cs="Times New Roman"/>
        </w:rPr>
        <w:t xml:space="preserve">if the act of nuclear terrorism came as a complete surprise, and </w:t>
      </w:r>
      <w:r w:rsidRPr="00561435">
        <w:rPr>
          <w:rFonts w:ascii="Times New Roman" w:hAnsi="Times New Roman" w:cs="Times New Roman"/>
          <w:sz w:val="10"/>
          <w:shd w:val="clear" w:color="auto" w:fill="FFFFFF"/>
        </w:rPr>
        <w:t xml:space="preserve">American </w:t>
      </w:r>
      <w:r w:rsidRPr="00561435">
        <w:rPr>
          <w:rStyle w:val="StyleBoldUnderline"/>
          <w:rFonts w:ascii="Times New Roman" w:hAnsi="Times New Roman" w:cs="Times New Roman"/>
        </w:rPr>
        <w:t>officials refused to believe that a terrorist group was</w:t>
      </w:r>
      <w:r w:rsidRPr="00561435">
        <w:rPr>
          <w:rFonts w:ascii="Times New Roman" w:hAnsi="Times New Roman" w:cs="Times New Roman"/>
          <w:sz w:val="10"/>
          <w:shd w:val="clear" w:color="auto" w:fill="FFFFFF"/>
        </w:rPr>
        <w:t xml:space="preserve"> fully </w:t>
      </w:r>
      <w:r w:rsidRPr="00561435">
        <w:rPr>
          <w:rStyle w:val="StyleBoldUnderline"/>
          <w:rFonts w:ascii="Times New Roman" w:hAnsi="Times New Roman" w:cs="Times New Roman"/>
        </w:rPr>
        <w:t>responsible</w:t>
      </w:r>
      <w:r w:rsidRPr="00561435">
        <w:rPr>
          <w:rFonts w:ascii="Times New Roman" w:hAnsi="Times New Roman" w:cs="Times New Roman"/>
          <w:sz w:val="10"/>
          <w:shd w:val="clear" w:color="auto" w:fill="FFFFFF"/>
        </w:rPr>
        <w:t xml:space="preserve"> (or responsible at all) </w:t>
      </w:r>
      <w:r w:rsidRPr="00561435">
        <w:rPr>
          <w:rStyle w:val="StyleBoldUnderline"/>
          <w:rFonts w:ascii="Times New Roman" w:hAnsi="Times New Roman" w:cs="Times New Roman"/>
          <w:highlight w:val="cyan"/>
        </w:rPr>
        <w:t xml:space="preserve">suspicion would shift </w:t>
      </w:r>
      <w:r w:rsidRPr="00561435">
        <w:rPr>
          <w:rStyle w:val="Emphasis"/>
          <w:highlight w:val="cyan"/>
        </w:rPr>
        <w:t>immediately</w:t>
      </w:r>
      <w:r w:rsidRPr="00561435">
        <w:rPr>
          <w:rStyle w:val="StyleBoldUnderline"/>
          <w:rFonts w:ascii="Times New Roman" w:hAnsi="Times New Roman" w:cs="Times New Roman"/>
          <w:highlight w:val="cyan"/>
        </w:rPr>
        <w:t xml:space="preserve"> to state possessors</w:t>
      </w:r>
      <w:r w:rsidRPr="00561435">
        <w:rPr>
          <w:rFonts w:ascii="Times New Roman" w:hAnsi="Times New Roman" w:cs="Times New Roman"/>
          <w:b/>
          <w:bCs/>
          <w:highlight w:val="cyan"/>
          <w:bdr w:val="none" w:sz="0" w:space="0" w:color="auto" w:frame="1"/>
          <w:shd w:val="clear" w:color="auto" w:fill="FFFFFF"/>
        </w:rPr>
        <w:t>.</w:t>
      </w:r>
      <w:r w:rsidRPr="00561435">
        <w:rPr>
          <w:rFonts w:ascii="Times New Roman" w:hAnsi="Times New Roman" w:cs="Times New Roman"/>
          <w:b/>
          <w:bCs/>
          <w:bdr w:val="none" w:sz="0" w:space="0" w:color="auto" w:frame="1"/>
          <w:shd w:val="clear" w:color="auto" w:fill="FFFFFF"/>
        </w:rPr>
        <w:t xml:space="preserve"> </w:t>
      </w:r>
      <w:r w:rsidRPr="00561435">
        <w:rPr>
          <w:rStyle w:val="StyleBoldUnderline"/>
          <w:rFonts w:ascii="Times New Roman" w:hAnsi="Times New Roman" w:cs="Times New Roman"/>
        </w:rPr>
        <w:t>Ruling out Western ally countries</w:t>
      </w:r>
      <w:r w:rsidRPr="00561435">
        <w:rPr>
          <w:rFonts w:ascii="Times New Roman" w:hAnsi="Times New Roman" w:cs="Times New Roman"/>
          <w:sz w:val="10"/>
          <w:shd w:val="clear" w:color="auto" w:fill="FFFFFF"/>
        </w:rPr>
        <w:t xml:space="preserve"> like the United Kingdom and France, and probably Israel and India as well, authorities in </w:t>
      </w:r>
      <w:r w:rsidRPr="00561435">
        <w:rPr>
          <w:rStyle w:val="StyleBoldUnderline"/>
          <w:rFonts w:ascii="Times New Roman" w:hAnsi="Times New Roman" w:cs="Times New Roman"/>
        </w:rPr>
        <w:t xml:space="preserve">Washington would be left </w:t>
      </w:r>
      <w:r w:rsidRPr="00561435">
        <w:rPr>
          <w:rFonts w:ascii="Times New Roman" w:hAnsi="Times New Roman" w:cs="Times New Roman"/>
          <w:sz w:val="10"/>
        </w:rPr>
        <w:t>with a very short list consisting of</w:t>
      </w:r>
      <w:r w:rsidRPr="00561435">
        <w:rPr>
          <w:rFonts w:ascii="Times New Roman" w:hAnsi="Times New Roman" w:cs="Times New Roman"/>
          <w:sz w:val="10"/>
          <w:bdr w:val="none" w:sz="0" w:space="0" w:color="auto" w:frame="1"/>
          <w:shd w:val="clear" w:color="auto" w:fill="FFFFFF"/>
        </w:rPr>
        <w:t xml:space="preserve"> </w:t>
      </w:r>
      <w:r w:rsidRPr="00561435">
        <w:rPr>
          <w:rStyle w:val="StyleBoldUnderline"/>
          <w:rFonts w:ascii="Times New Roman" w:hAnsi="Times New Roman" w:cs="Times New Roman"/>
        </w:rPr>
        <w:t xml:space="preserve">North Korea, </w:t>
      </w:r>
      <w:r w:rsidRPr="00561435">
        <w:rPr>
          <w:rFonts w:ascii="Times New Roman" w:hAnsi="Times New Roman" w:cs="Times New Roman"/>
          <w:sz w:val="10"/>
        </w:rPr>
        <w:t>perhaps</w:t>
      </w:r>
      <w:r w:rsidRPr="00561435">
        <w:rPr>
          <w:rFonts w:ascii="Times New Roman" w:hAnsi="Times New Roman" w:cs="Times New Roman"/>
          <w:b/>
          <w:bCs/>
          <w:bdr w:val="none" w:sz="0" w:space="0" w:color="auto" w:frame="1"/>
          <w:shd w:val="clear" w:color="auto" w:fill="FFFFFF"/>
        </w:rPr>
        <w:t xml:space="preserve"> </w:t>
      </w:r>
      <w:r w:rsidRPr="00561435">
        <w:rPr>
          <w:rStyle w:val="StyleBoldUnderline"/>
          <w:rFonts w:ascii="Times New Roman" w:hAnsi="Times New Roman" w:cs="Times New Roman"/>
        </w:rPr>
        <w:t>Iran</w:t>
      </w:r>
      <w:r w:rsidRPr="00561435">
        <w:rPr>
          <w:rFonts w:ascii="Times New Roman" w:hAnsi="Times New Roman" w:cs="Times New Roman"/>
          <w:sz w:val="10"/>
          <w:shd w:val="clear" w:color="auto" w:fill="FFFFFF"/>
        </w:rPr>
        <w:t xml:space="preserve"> if its program continues, </w:t>
      </w:r>
      <w:r w:rsidRPr="00561435">
        <w:rPr>
          <w:rStyle w:val="StyleBoldUnderline"/>
          <w:rFonts w:ascii="Times New Roman" w:hAnsi="Times New Roman" w:cs="Times New Roman"/>
        </w:rPr>
        <w:t>and possibly Pakistan</w:t>
      </w:r>
      <w:r w:rsidRPr="00561435">
        <w:rPr>
          <w:rFonts w:ascii="Times New Roman" w:hAnsi="Times New Roman" w:cs="Times New Roman"/>
          <w:b/>
          <w:bCs/>
          <w:bdr w:val="none" w:sz="0" w:space="0" w:color="auto" w:frame="1"/>
          <w:shd w:val="clear" w:color="auto" w:fill="FFFFFF"/>
        </w:rPr>
        <w:t xml:space="preserve">. </w:t>
      </w:r>
      <w:r w:rsidRPr="00561435">
        <w:rPr>
          <w:rFonts w:ascii="Times New Roman" w:hAnsi="Times New Roman" w:cs="Times New Roman"/>
          <w:sz w:val="10"/>
        </w:rPr>
        <w:t xml:space="preserve">But at what stage would Russia and China be definitely ruled out in this high stakes game of nuclear Cluedo? In particular, </w:t>
      </w:r>
      <w:r w:rsidRPr="00561435">
        <w:rPr>
          <w:rStyle w:val="StyleBoldUnderline"/>
          <w:rFonts w:ascii="Times New Roman" w:hAnsi="Times New Roman" w:cs="Times New Roman"/>
        </w:rPr>
        <w:t>if the act of nuclear terrorism occurred</w:t>
      </w:r>
      <w:r w:rsidRPr="00561435">
        <w:rPr>
          <w:rStyle w:val="StyleBoldUnderline"/>
          <w:rFonts w:ascii="Times New Roman" w:hAnsi="Times New Roman" w:cs="Times New Roman"/>
          <w:highlight w:val="cyan"/>
        </w:rPr>
        <w:t xml:space="preserve"> against a backdrop of </w:t>
      </w:r>
      <w:r w:rsidRPr="00561435">
        <w:rPr>
          <w:rStyle w:val="StyleBoldUnderline"/>
          <w:rFonts w:ascii="Times New Roman" w:hAnsi="Times New Roman" w:cs="Times New Roman"/>
        </w:rPr>
        <w:t xml:space="preserve">existing </w:t>
      </w:r>
      <w:r w:rsidRPr="00561435">
        <w:rPr>
          <w:rStyle w:val="StyleBoldUnderline"/>
          <w:rFonts w:ascii="Times New Roman" w:hAnsi="Times New Roman" w:cs="Times New Roman"/>
          <w:highlight w:val="cyan"/>
        </w:rPr>
        <w:t xml:space="preserve">tension </w:t>
      </w:r>
      <w:r w:rsidRPr="00561435">
        <w:rPr>
          <w:rStyle w:val="StyleBoldUnderline"/>
          <w:rFonts w:ascii="Times New Roman" w:hAnsi="Times New Roman" w:cs="Times New Roman"/>
        </w:rPr>
        <w:t>in Washington’s relations</w:t>
      </w:r>
      <w:r w:rsidRPr="00561435">
        <w:rPr>
          <w:rStyle w:val="StyleBoldUnderline"/>
          <w:rFonts w:ascii="Times New Roman" w:hAnsi="Times New Roman" w:cs="Times New Roman"/>
          <w:highlight w:val="cyan"/>
        </w:rPr>
        <w:t xml:space="preserve"> with Russia </w:t>
      </w:r>
      <w:r w:rsidRPr="00561435">
        <w:rPr>
          <w:rStyle w:val="StyleBoldUnderline"/>
          <w:rFonts w:ascii="Times New Roman" w:hAnsi="Times New Roman" w:cs="Times New Roman"/>
        </w:rPr>
        <w:t>and</w:t>
      </w:r>
      <w:r w:rsidRPr="00561435">
        <w:rPr>
          <w:rStyle w:val="StyleBoldUnderline"/>
          <w:rFonts w:ascii="Times New Roman" w:hAnsi="Times New Roman" w:cs="Times New Roman"/>
          <w:highlight w:val="cyan"/>
        </w:rPr>
        <w:t>/or China</w:t>
      </w:r>
      <w:r w:rsidRPr="00561435">
        <w:rPr>
          <w:rStyle w:val="StyleBoldUnderline"/>
          <w:rFonts w:ascii="Times New Roman" w:hAnsi="Times New Roman" w:cs="Times New Roman"/>
        </w:rPr>
        <w:t>,</w:t>
      </w:r>
      <w:r w:rsidRPr="00561435">
        <w:rPr>
          <w:rFonts w:ascii="Times New Roman" w:hAnsi="Times New Roman" w:cs="Times New Roman"/>
          <w:sz w:val="10"/>
        </w:rPr>
        <w:t xml:space="preserve"> and </w:t>
      </w:r>
      <w:r w:rsidRPr="00561435">
        <w:rPr>
          <w:rStyle w:val="StyleBoldUnderline"/>
          <w:rFonts w:ascii="Times New Roman" w:hAnsi="Times New Roman" w:cs="Times New Roman"/>
        </w:rPr>
        <w:t xml:space="preserve">at a time </w:t>
      </w:r>
      <w:r w:rsidRPr="00561435">
        <w:rPr>
          <w:rStyle w:val="StyleBoldUnderline"/>
          <w:rFonts w:ascii="Times New Roman" w:hAnsi="Times New Roman" w:cs="Times New Roman"/>
          <w:highlight w:val="cyan"/>
        </w:rPr>
        <w:t>when threats had already been traded</w:t>
      </w:r>
      <w:r w:rsidRPr="00561435">
        <w:rPr>
          <w:rStyle w:val="StyleBoldUnderline"/>
          <w:rFonts w:ascii="Times New Roman" w:hAnsi="Times New Roman" w:cs="Times New Roman"/>
        </w:rPr>
        <w:t xml:space="preserve"> between these major powers</w:t>
      </w:r>
      <w:r w:rsidRPr="00561435">
        <w:rPr>
          <w:rFonts w:ascii="Times New Roman" w:hAnsi="Times New Roman" w:cs="Times New Roman"/>
          <w:sz w:val="10"/>
        </w:rPr>
        <w:t xml:space="preserve">, would officials and political leaders not </w:t>
      </w:r>
      <w:r w:rsidRPr="00561435">
        <w:rPr>
          <w:rStyle w:val="StyleBoldUnderline"/>
          <w:rFonts w:ascii="Times New Roman" w:hAnsi="Times New Roman" w:cs="Times New Roman"/>
        </w:rPr>
        <w:t xml:space="preserve">be </w:t>
      </w:r>
      <w:r w:rsidRPr="00561435">
        <w:rPr>
          <w:rStyle w:val="StyleBoldUnderline"/>
          <w:rFonts w:ascii="Times New Roman" w:hAnsi="Times New Roman" w:cs="Times New Roman"/>
          <w:highlight w:val="cyan"/>
        </w:rPr>
        <w:t>tempted to assume the worst</w:t>
      </w:r>
      <w:r w:rsidRPr="00561435">
        <w:rPr>
          <w:rFonts w:ascii="Times New Roman" w:hAnsi="Times New Roman" w:cs="Times New Roman"/>
          <w:sz w:val="10"/>
        </w:rPr>
        <w:t xml:space="preserve">? Of course, </w:t>
      </w:r>
      <w:r w:rsidRPr="00561435">
        <w:rPr>
          <w:rStyle w:val="StyleBoldUnderline"/>
          <w:rFonts w:ascii="Times New Roman" w:hAnsi="Times New Roman" w:cs="Times New Roman"/>
        </w:rPr>
        <w:t>the chances of this occurring would</w:t>
      </w:r>
      <w:r w:rsidRPr="00561435">
        <w:rPr>
          <w:rFonts w:ascii="Times New Roman" w:hAnsi="Times New Roman" w:cs="Times New Roman"/>
          <w:sz w:val="10"/>
        </w:rPr>
        <w:t xml:space="preserve"> only seem to </w:t>
      </w:r>
      <w:r w:rsidRPr="00561435">
        <w:rPr>
          <w:rStyle w:val="StyleBoldUnderline"/>
          <w:rFonts w:ascii="Times New Roman" w:hAnsi="Times New Roman" w:cs="Times New Roman"/>
        </w:rPr>
        <w:t>increase if the U</w:t>
      </w:r>
      <w:r w:rsidRPr="00561435">
        <w:rPr>
          <w:rFonts w:ascii="Times New Roman" w:hAnsi="Times New Roman" w:cs="Times New Roman"/>
          <w:sz w:val="10"/>
        </w:rPr>
        <w:t xml:space="preserve">nited </w:t>
      </w:r>
      <w:r w:rsidRPr="00561435">
        <w:rPr>
          <w:rStyle w:val="StyleBoldUnderline"/>
          <w:rFonts w:ascii="Times New Roman" w:hAnsi="Times New Roman" w:cs="Times New Roman"/>
        </w:rPr>
        <w:t>States was already involved in some sort of limited armed conflict with Russia and/or China</w:t>
      </w:r>
      <w:r w:rsidRPr="00561435">
        <w:rPr>
          <w:rFonts w:ascii="Times New Roman" w:hAnsi="Times New Roman" w:cs="Times New Roman"/>
          <w:sz w:val="10"/>
        </w:rPr>
        <w:t xml:space="preserve">, </w:t>
      </w:r>
      <w:r w:rsidRPr="00561435">
        <w:rPr>
          <w:rStyle w:val="StyleBoldUnderline"/>
          <w:rFonts w:ascii="Times New Roman" w:hAnsi="Times New Roman" w:cs="Times New Roman"/>
        </w:rPr>
        <w:t xml:space="preserve">or if they were confronting each other from a distance in a proxy war, </w:t>
      </w:r>
      <w:r w:rsidRPr="00561435">
        <w:rPr>
          <w:rFonts w:ascii="Times New Roman" w:hAnsi="Times New Roman" w:cs="Times New Roman"/>
          <w:sz w:val="10"/>
        </w:rPr>
        <w:t xml:space="preserve">as unlikely as these developments may seem at the present time. The reverse might well apply too: </w:t>
      </w:r>
      <w:r w:rsidRPr="00561435">
        <w:rPr>
          <w:rStyle w:val="StyleBoldUnderline"/>
          <w:rFonts w:ascii="Times New Roman" w:hAnsi="Times New Roman" w:cs="Times New Roman"/>
        </w:rPr>
        <w:t xml:space="preserve">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561435">
        <w:rPr>
          <w:rStyle w:val="StyleBoldUnderline"/>
          <w:rFonts w:ascii="Times New Roman" w:hAnsi="Times New Roman" w:cs="Times New Roman"/>
          <w:highlight w:val="cyan"/>
        </w:rPr>
        <w:t>Washington’s</w:t>
      </w:r>
      <w:r w:rsidRPr="00561435">
        <w:rPr>
          <w:rStyle w:val="StyleBoldUnderline"/>
          <w:rFonts w:ascii="Times New Roman" w:hAnsi="Times New Roman" w:cs="Times New Roman"/>
        </w:rPr>
        <w:t xml:space="preserve"> early </w:t>
      </w:r>
      <w:r w:rsidRPr="00561435">
        <w:rPr>
          <w:rStyle w:val="StyleBoldUnderline"/>
          <w:rFonts w:ascii="Times New Roman" w:hAnsi="Times New Roman" w:cs="Times New Roman"/>
          <w:highlight w:val="cyan"/>
        </w:rPr>
        <w:t>response</w:t>
      </w:r>
      <w:r w:rsidRPr="00561435">
        <w:rPr>
          <w:rStyle w:val="StyleBoldUnderline"/>
          <w:rFonts w:ascii="Times New Roman" w:hAnsi="Times New Roman" w:cs="Times New Roman"/>
        </w:rPr>
        <w:t xml:space="preserve"> to a terrorist nuclear attack on its own soil </w:t>
      </w:r>
      <w:r w:rsidRPr="00561435">
        <w:rPr>
          <w:rStyle w:val="StyleBoldUnderline"/>
          <w:rFonts w:ascii="Times New Roman" w:hAnsi="Times New Roman" w:cs="Times New Roman"/>
          <w:highlight w:val="cyan"/>
        </w:rPr>
        <w:t>might</w:t>
      </w:r>
      <w:r w:rsidRPr="00561435">
        <w:rPr>
          <w:rStyle w:val="StyleBoldUnderline"/>
          <w:rFonts w:ascii="Times New Roman" w:hAnsi="Times New Roman" w:cs="Times New Roman"/>
        </w:rPr>
        <w:t xml:space="preserve"> also </w:t>
      </w:r>
      <w:r w:rsidRPr="00561435">
        <w:rPr>
          <w:rStyle w:val="StyleBoldUnderline"/>
          <w:rFonts w:ascii="Times New Roman" w:hAnsi="Times New Roman" w:cs="Times New Roman"/>
          <w:highlight w:val="cyan"/>
        </w:rPr>
        <w:t>raise</w:t>
      </w:r>
      <w:r w:rsidRPr="00561435">
        <w:rPr>
          <w:rStyle w:val="StyleBoldUnderline"/>
          <w:rFonts w:ascii="Times New Roman" w:hAnsi="Times New Roman" w:cs="Times New Roman"/>
        </w:rPr>
        <w:t xml:space="preserve"> the possibility of an unwanted</w:t>
      </w:r>
      <w:r w:rsidRPr="00561435">
        <w:rPr>
          <w:rFonts w:ascii="Times New Roman" w:hAnsi="Times New Roman" w:cs="Times New Roman"/>
          <w:sz w:val="10"/>
        </w:rPr>
        <w:t xml:space="preserve"> (and nuclear aided) </w:t>
      </w:r>
      <w:r w:rsidRPr="00561435">
        <w:rPr>
          <w:rStyle w:val="StyleBoldUnderline"/>
          <w:rFonts w:ascii="Times New Roman" w:hAnsi="Times New Roman" w:cs="Times New Roman"/>
          <w:highlight w:val="cyan"/>
        </w:rPr>
        <w:t>confrontation</w:t>
      </w:r>
      <w:r w:rsidRPr="00561435">
        <w:rPr>
          <w:rStyle w:val="StyleBoldUnderline"/>
          <w:rFonts w:ascii="Times New Roman" w:hAnsi="Times New Roman" w:cs="Times New Roman"/>
        </w:rPr>
        <w:t xml:space="preserve"> with Russia and/or China</w:t>
      </w:r>
      <w:r w:rsidRPr="00561435">
        <w:rPr>
          <w:rFonts w:ascii="Times New Roman" w:hAnsi="Times New Roman" w:cs="Times New Roman"/>
          <w:sz w:val="10"/>
        </w:rPr>
        <w:t xml:space="preserve">. For example, in the noise and confusion during the immediate aftermath of the terrorist nuclear attack, the U.S. president might be expected to place the </w:t>
      </w:r>
      <w:r w:rsidRPr="00561435">
        <w:rPr>
          <w:rStyle w:val="StyleBoldUnderline"/>
          <w:rFonts w:ascii="Times New Roman" w:hAnsi="Times New Roman" w:cs="Times New Roman"/>
        </w:rPr>
        <w:t>country’s armed forces, including its nuclear arsenal, on a higher stage of alert</w:t>
      </w:r>
      <w:r w:rsidRPr="00561435">
        <w:rPr>
          <w:rFonts w:ascii="Times New Roman" w:hAnsi="Times New Roman" w:cs="Times New Roman"/>
          <w:sz w:val="10"/>
        </w:rPr>
        <w:t xml:space="preserve">. In such a tense environment, when careful planning runs up against the friction of reality, </w:t>
      </w:r>
      <w:r w:rsidRPr="00561435">
        <w:rPr>
          <w:rStyle w:val="StyleBoldUnderline"/>
          <w:rFonts w:ascii="Times New Roman" w:hAnsi="Times New Roman" w:cs="Times New Roman"/>
        </w:rPr>
        <w:t>it is</w:t>
      </w:r>
      <w:r w:rsidRPr="00561435">
        <w:rPr>
          <w:rFonts w:ascii="Times New Roman" w:hAnsi="Times New Roman" w:cs="Times New Roman"/>
          <w:sz w:val="10"/>
        </w:rPr>
        <w:t xml:space="preserve"> just </w:t>
      </w:r>
      <w:r w:rsidRPr="00561435">
        <w:rPr>
          <w:rStyle w:val="StyleBoldUnderline"/>
          <w:rFonts w:ascii="Times New Roman" w:hAnsi="Times New Roman" w:cs="Times New Roman"/>
        </w:rPr>
        <w:t xml:space="preserve">possible that Moscow and/or China might mistakenly read this as </w:t>
      </w:r>
      <w:r w:rsidRPr="00561435">
        <w:rPr>
          <w:rStyle w:val="StyleBoldUnderline"/>
          <w:rFonts w:ascii="Times New Roman" w:hAnsi="Times New Roman" w:cs="Times New Roman"/>
          <w:highlight w:val="cyan"/>
        </w:rPr>
        <w:t>a sign of U.S. intentions to use force</w:t>
      </w:r>
      <w:r w:rsidRPr="00561435">
        <w:rPr>
          <w:rFonts w:ascii="Times New Roman" w:hAnsi="Times New Roman" w:cs="Times New Roman"/>
          <w:sz w:val="10"/>
        </w:rPr>
        <w:t xml:space="preserve"> (and possibly nuclear force) against them. In that situation, </w:t>
      </w:r>
      <w:r w:rsidRPr="00561435">
        <w:rPr>
          <w:rStyle w:val="StyleBoldUnderline"/>
          <w:rFonts w:ascii="Times New Roman" w:hAnsi="Times New Roman" w:cs="Times New Roman"/>
        </w:rPr>
        <w:t xml:space="preserve">the </w:t>
      </w:r>
      <w:r w:rsidRPr="00561435">
        <w:rPr>
          <w:rStyle w:val="StyleBoldUnderline"/>
          <w:rFonts w:ascii="Times New Roman" w:hAnsi="Times New Roman" w:cs="Times New Roman"/>
          <w:highlight w:val="cyan"/>
        </w:rPr>
        <w:t>temptations to preempt</w:t>
      </w:r>
      <w:r w:rsidRPr="00561435">
        <w:rPr>
          <w:rStyle w:val="StyleBoldUnderline"/>
          <w:rFonts w:ascii="Times New Roman" w:hAnsi="Times New Roman" w:cs="Times New Roman"/>
        </w:rPr>
        <w:t xml:space="preserve"> such actions </w:t>
      </w:r>
      <w:r w:rsidRPr="00561435">
        <w:rPr>
          <w:rStyle w:val="StyleBoldUnderline"/>
          <w:rFonts w:ascii="Times New Roman" w:hAnsi="Times New Roman" w:cs="Times New Roman"/>
          <w:highlight w:val="cyan"/>
        </w:rPr>
        <w:t>might grow,</w:t>
      </w:r>
      <w:r w:rsidRPr="00561435">
        <w:rPr>
          <w:rStyle w:val="StyleBoldUnderline"/>
          <w:rFonts w:ascii="Times New Roman" w:hAnsi="Times New Roman" w:cs="Times New Roman"/>
        </w:rPr>
        <w:t xml:space="preserve"> </w:t>
      </w:r>
      <w:r w:rsidRPr="00561435">
        <w:rPr>
          <w:rFonts w:ascii="Times New Roman" w:hAnsi="Times New Roman" w:cs="Times New Roman"/>
          <w:sz w:val="10"/>
        </w:rPr>
        <w:t xml:space="preserve">although it must be admitted that </w:t>
      </w:r>
      <w:r w:rsidRPr="00561435">
        <w:rPr>
          <w:rStyle w:val="StyleBoldUnderline"/>
          <w:rFonts w:ascii="Times New Roman" w:hAnsi="Times New Roman" w:cs="Times New Roman"/>
        </w:rPr>
        <w:t xml:space="preserve">any </w:t>
      </w:r>
      <w:r w:rsidRPr="00561435">
        <w:rPr>
          <w:rStyle w:val="StyleBoldUnderline"/>
          <w:rFonts w:ascii="Times New Roman" w:hAnsi="Times New Roman" w:cs="Times New Roman"/>
          <w:highlight w:val="cyan"/>
        </w:rPr>
        <w:t>preemption would</w:t>
      </w:r>
      <w:r w:rsidRPr="00561435">
        <w:rPr>
          <w:rStyle w:val="StyleBoldUnderline"/>
          <w:rFonts w:ascii="Times New Roman" w:hAnsi="Times New Roman" w:cs="Times New Roman"/>
        </w:rPr>
        <w:t xml:space="preserve"> probably still </w:t>
      </w:r>
      <w:r w:rsidRPr="00561435">
        <w:rPr>
          <w:rStyle w:val="StyleBoldUnderline"/>
          <w:rFonts w:ascii="Times New Roman" w:hAnsi="Times New Roman" w:cs="Times New Roman"/>
          <w:highlight w:val="cyan"/>
        </w:rPr>
        <w:t>meet with a devastating response</w:t>
      </w:r>
      <w:r w:rsidRPr="00561435">
        <w:rPr>
          <w:rStyle w:val="StyleBoldUnderline"/>
          <w:rFonts w:ascii="Times New Roman" w:hAnsi="Times New Roman" w:cs="Times New Roman"/>
        </w:rPr>
        <w:t xml:space="preserve">. </w:t>
      </w:r>
      <w:r w:rsidRPr="00561435">
        <w:rPr>
          <w:rFonts w:ascii="Times New Roman" w:hAnsi="Times New Roman" w:cs="Times New Roman"/>
          <w:sz w:val="10"/>
        </w:rPr>
        <w:t>As part of its initial response to the act of nuclear terrorism</w:t>
      </w:r>
      <w:r w:rsidRPr="00561435">
        <w:rPr>
          <w:rFonts w:ascii="Times New Roman" w:hAnsi="Times New Roman" w:cs="Times New Roman"/>
          <w:b/>
          <w:sz w:val="24"/>
          <w:u w:val="thick"/>
        </w:rPr>
        <w:t xml:space="preserve"> </w:t>
      </w:r>
      <w:r w:rsidRPr="00561435">
        <w:rPr>
          <w:rFonts w:ascii="Times New Roman" w:hAnsi="Times New Roman" w:cs="Times New Roman"/>
          <w:sz w:val="10"/>
        </w:rPr>
        <w:t xml:space="preserve">(as discussed </w:t>
      </w:r>
      <w:proofErr w:type="gramStart"/>
      <w:r w:rsidRPr="00561435">
        <w:rPr>
          <w:rFonts w:ascii="Times New Roman" w:hAnsi="Times New Roman" w:cs="Times New Roman"/>
          <w:sz w:val="10"/>
        </w:rPr>
        <w:t>earlier)</w:t>
      </w:r>
      <w:r w:rsidRPr="00561435">
        <w:rPr>
          <w:rStyle w:val="StyleBoldUnderline"/>
          <w:rFonts w:ascii="Times New Roman" w:hAnsi="Times New Roman" w:cs="Times New Roman"/>
        </w:rPr>
        <w:t>Washington</w:t>
      </w:r>
      <w:proofErr w:type="gramEnd"/>
      <w:r w:rsidRPr="00561435">
        <w:rPr>
          <w:rStyle w:val="StyleBoldUnderline"/>
          <w:rFonts w:ascii="Times New Roman" w:hAnsi="Times New Roman" w:cs="Times New Roman"/>
        </w:rPr>
        <w:t xml:space="preserve"> might decide to order </w:t>
      </w:r>
      <w:r w:rsidRPr="00561435">
        <w:rPr>
          <w:rStyle w:val="StyleBoldUnderline"/>
          <w:rFonts w:ascii="Times New Roman" w:hAnsi="Times New Roman" w:cs="Times New Roman"/>
          <w:highlight w:val="cyan"/>
        </w:rPr>
        <w:t>a significant</w:t>
      </w:r>
      <w:r w:rsidRPr="00561435">
        <w:rPr>
          <w:rStyle w:val="StyleBoldUnderline"/>
          <w:rFonts w:ascii="Times New Roman" w:hAnsi="Times New Roman" w:cs="Times New Roman"/>
        </w:rPr>
        <w:t xml:space="preserve"> conventional </w:t>
      </w:r>
      <w:r w:rsidRPr="00561435">
        <w:rPr>
          <w:rFonts w:ascii="Times New Roman" w:hAnsi="Times New Roman" w:cs="Times New Roman"/>
          <w:sz w:val="10"/>
        </w:rPr>
        <w:t xml:space="preserve">(or nuclear) </w:t>
      </w:r>
      <w:r w:rsidRPr="00561435">
        <w:rPr>
          <w:rStyle w:val="StyleBoldUnderline"/>
          <w:rFonts w:ascii="Times New Roman" w:hAnsi="Times New Roman" w:cs="Times New Roman"/>
          <w:highlight w:val="cyan"/>
        </w:rPr>
        <w:t>retaliatory</w:t>
      </w:r>
      <w:r w:rsidRPr="00561435">
        <w:rPr>
          <w:rStyle w:val="StyleBoldUnderline"/>
          <w:rFonts w:ascii="Times New Roman" w:hAnsi="Times New Roman" w:cs="Times New Roman"/>
        </w:rPr>
        <w:t xml:space="preserve"> or disarming </w:t>
      </w:r>
      <w:r w:rsidRPr="00561435">
        <w:rPr>
          <w:rStyle w:val="StyleBoldUnderline"/>
          <w:rFonts w:ascii="Times New Roman" w:hAnsi="Times New Roman" w:cs="Times New Roman"/>
          <w:highlight w:val="cyan"/>
        </w:rPr>
        <w:t>attack</w:t>
      </w:r>
      <w:r w:rsidRPr="00561435">
        <w:rPr>
          <w:rStyle w:val="StyleBoldUnderline"/>
          <w:rFonts w:ascii="Times New Roman" w:hAnsi="Times New Roman" w:cs="Times New Roman"/>
        </w:rPr>
        <w:t xml:space="preserve"> against the leadership of the terrorist group and/or states seen to support that group. Depending on the identity and</w:t>
      </w:r>
      <w:r w:rsidRPr="00561435">
        <w:rPr>
          <w:rFonts w:ascii="Times New Roman" w:hAnsi="Times New Roman" w:cs="Times New Roman"/>
          <w:sz w:val="10"/>
        </w:rPr>
        <w:t xml:space="preserve"> especially the </w:t>
      </w:r>
      <w:r w:rsidRPr="00561435">
        <w:rPr>
          <w:rStyle w:val="StyleBoldUnderline"/>
          <w:rFonts w:ascii="Times New Roman" w:hAnsi="Times New Roman" w:cs="Times New Roman"/>
        </w:rPr>
        <w:t>location of these targets, Russia and/or China might interpret such action as being far too close for their comfort, and</w:t>
      </w:r>
      <w:r w:rsidRPr="00561435">
        <w:rPr>
          <w:rFonts w:ascii="Times New Roman" w:hAnsi="Times New Roman" w:cs="Times New Roman"/>
          <w:sz w:val="10"/>
        </w:rPr>
        <w:t xml:space="preserve"> potentially as </w:t>
      </w:r>
      <w:r w:rsidRPr="00561435">
        <w:rPr>
          <w:rStyle w:val="StyleBoldUnderline"/>
          <w:rFonts w:ascii="Times New Roman" w:hAnsi="Times New Roman" w:cs="Times New Roman"/>
        </w:rPr>
        <w:t>an infringement on their spheres of influence and even on their sovereignty.</w:t>
      </w:r>
      <w:r w:rsidRPr="00561435">
        <w:rPr>
          <w:rFonts w:ascii="Times New Roman" w:hAnsi="Times New Roman" w:cs="Times New Roman"/>
          <w:sz w:val="10"/>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w:t>
      </w:r>
      <w:proofErr w:type="gramStart"/>
      <w:r w:rsidRPr="00561435">
        <w:rPr>
          <w:rFonts w:ascii="Times New Roman" w:hAnsi="Times New Roman" w:cs="Times New Roman"/>
          <w:sz w:val="10"/>
        </w:rPr>
        <w:t>pressure</w:t>
      </w:r>
      <w:proofErr w:type="gramEnd"/>
      <w:r w:rsidRPr="00561435">
        <w:rPr>
          <w:rFonts w:ascii="Times New Roman" w:hAnsi="Times New Roman" w:cs="Times New Roman"/>
          <w:sz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w:t>
      </w:r>
      <w:r w:rsidRPr="00561435">
        <w:rPr>
          <w:rStyle w:val="StyleBoldUnderline"/>
          <w:rFonts w:ascii="Times New Roman" w:hAnsi="Times New Roman" w:cs="Times New Roman"/>
          <w:highlight w:val="cyan"/>
        </w:rPr>
        <w:t>following a</w:t>
      </w:r>
      <w:r w:rsidRPr="00561435">
        <w:rPr>
          <w:rStyle w:val="StyleBoldUnderline"/>
          <w:rFonts w:ascii="Times New Roman" w:hAnsi="Times New Roman" w:cs="Times New Roman"/>
        </w:rPr>
        <w:t xml:space="preserve"> nuclear terrorist </w:t>
      </w:r>
      <w:r w:rsidRPr="00561435">
        <w:rPr>
          <w:rStyle w:val="StyleBoldUnderline"/>
          <w:rFonts w:ascii="Times New Roman" w:hAnsi="Times New Roman" w:cs="Times New Roman"/>
          <w:highlight w:val="cyan"/>
        </w:rPr>
        <w:t>attack</w:t>
      </w:r>
      <w:r w:rsidRPr="00561435">
        <w:rPr>
          <w:rStyle w:val="StyleBoldUnderline"/>
          <w:rFonts w:ascii="Times New Roman" w:hAnsi="Times New Roman" w:cs="Times New Roman"/>
        </w:rPr>
        <w:t xml:space="preserve"> on the United States, </w:t>
      </w:r>
      <w:r w:rsidRPr="00561435">
        <w:rPr>
          <w:rStyle w:val="StyleBoldUnderline"/>
          <w:rFonts w:ascii="Times New Roman" w:hAnsi="Times New Roman" w:cs="Times New Roman"/>
          <w:highlight w:val="cyan"/>
        </w:rPr>
        <w:t>both Russia and China would extend</w:t>
      </w:r>
      <w:r w:rsidRPr="00561435">
        <w:rPr>
          <w:rStyle w:val="StyleBoldUnderline"/>
          <w:rFonts w:ascii="Times New Roman" w:hAnsi="Times New Roman" w:cs="Times New Roman"/>
        </w:rPr>
        <w:t xml:space="preserve"> immediate </w:t>
      </w:r>
      <w:r w:rsidRPr="00561435">
        <w:rPr>
          <w:rStyle w:val="StyleBoldUnderline"/>
          <w:rFonts w:ascii="Times New Roman" w:hAnsi="Times New Roman" w:cs="Times New Roman"/>
          <w:highlight w:val="cyan"/>
        </w:rPr>
        <w:t>sympathy</w:t>
      </w:r>
      <w:r w:rsidRPr="00561435">
        <w:rPr>
          <w:rFonts w:ascii="Times New Roman" w:hAnsi="Times New Roman" w:cs="Times New Roman"/>
          <w:sz w:val="10"/>
        </w:rPr>
        <w:t xml:space="preserve"> and support to Washington and would work alongside the United States in the Security Council. </w:t>
      </w:r>
      <w:r w:rsidRPr="00561435">
        <w:rPr>
          <w:rStyle w:val="StyleBoldUnderline"/>
          <w:rFonts w:ascii="Times New Roman" w:hAnsi="Times New Roman" w:cs="Times New Roman"/>
          <w:highlight w:val="cyan"/>
        </w:rPr>
        <w:t>But</w:t>
      </w:r>
      <w:r w:rsidRPr="00561435">
        <w:rPr>
          <w:rStyle w:val="StyleBoldUnderline"/>
          <w:rFonts w:ascii="Times New Roman" w:hAnsi="Times New Roman" w:cs="Times New Roman"/>
        </w:rPr>
        <w:t xml:space="preserve"> there is just a chance</w:t>
      </w:r>
      <w:r w:rsidRPr="00561435">
        <w:rPr>
          <w:rFonts w:ascii="Times New Roman" w:hAnsi="Times New Roman" w:cs="Times New Roman"/>
          <w:sz w:val="10"/>
        </w:rPr>
        <w:t xml:space="preserve">, albeit a slim one, where the support of Russia and/or China is less automatic in some cases than in others. For example, what would happen </w:t>
      </w:r>
      <w:r w:rsidRPr="00561435">
        <w:rPr>
          <w:rStyle w:val="StyleBoldUnderline"/>
          <w:rFonts w:ascii="Times New Roman" w:hAnsi="Times New Roman" w:cs="Times New Roman"/>
          <w:highlight w:val="cyan"/>
        </w:rPr>
        <w:t>if the U</w:t>
      </w:r>
      <w:r w:rsidRPr="00561435">
        <w:rPr>
          <w:rStyle w:val="StyleBoldUnderline"/>
          <w:rFonts w:ascii="Times New Roman" w:hAnsi="Times New Roman" w:cs="Times New Roman"/>
        </w:rPr>
        <w:t xml:space="preserve">nited </w:t>
      </w:r>
      <w:r w:rsidRPr="00561435">
        <w:rPr>
          <w:rStyle w:val="StyleBoldUnderline"/>
          <w:rFonts w:ascii="Times New Roman" w:hAnsi="Times New Roman" w:cs="Times New Roman"/>
          <w:highlight w:val="cyan"/>
        </w:rPr>
        <w:t>S</w:t>
      </w:r>
      <w:r w:rsidRPr="00561435">
        <w:rPr>
          <w:rStyle w:val="StyleBoldUnderline"/>
          <w:rFonts w:ascii="Times New Roman" w:hAnsi="Times New Roman" w:cs="Times New Roman"/>
        </w:rPr>
        <w:t xml:space="preserve">tates </w:t>
      </w:r>
      <w:r w:rsidRPr="00561435">
        <w:rPr>
          <w:rStyle w:val="StyleBoldUnderline"/>
          <w:rFonts w:ascii="Times New Roman" w:hAnsi="Times New Roman" w:cs="Times New Roman"/>
          <w:highlight w:val="cyan"/>
        </w:rPr>
        <w:t>wished to</w:t>
      </w:r>
      <w:r w:rsidRPr="00561435">
        <w:rPr>
          <w:rStyle w:val="StyleBoldUnderline"/>
          <w:rFonts w:ascii="Times New Roman" w:hAnsi="Times New Roman" w:cs="Times New Roman"/>
        </w:rPr>
        <w:t xml:space="preserve"> discuss its right to </w:t>
      </w:r>
      <w:r w:rsidRPr="00561435">
        <w:rPr>
          <w:rStyle w:val="StyleBoldUnderline"/>
          <w:rFonts w:ascii="Times New Roman" w:hAnsi="Times New Roman" w:cs="Times New Roman"/>
          <w:highlight w:val="cyan"/>
        </w:rPr>
        <w:t>retaliate</w:t>
      </w:r>
      <w:r w:rsidRPr="00561435">
        <w:rPr>
          <w:rFonts w:ascii="Times New Roman" w:hAnsi="Times New Roman" w:cs="Times New Roman"/>
          <w:sz w:val="10"/>
        </w:rPr>
        <w:t xml:space="preserve"> against groups based in their territory? If, for some reason</w:t>
      </w:r>
      <w:r w:rsidRPr="00561435">
        <w:rPr>
          <w:rStyle w:val="StyleBoldUnderline"/>
          <w:rFonts w:ascii="Times New Roman" w:hAnsi="Times New Roman" w:cs="Times New Roman"/>
        </w:rPr>
        <w:t xml:space="preserve">, </w:t>
      </w:r>
      <w:r w:rsidRPr="00561435">
        <w:rPr>
          <w:rStyle w:val="StyleBoldUnderline"/>
          <w:rFonts w:ascii="Times New Roman" w:hAnsi="Times New Roman" w:cs="Times New Roman"/>
          <w:highlight w:val="cyan"/>
        </w:rPr>
        <w:t>Washington found</w:t>
      </w:r>
      <w:r w:rsidRPr="00561435">
        <w:rPr>
          <w:rStyle w:val="StyleBoldUnderline"/>
          <w:rFonts w:ascii="Times New Roman" w:hAnsi="Times New Roman" w:cs="Times New Roman"/>
        </w:rPr>
        <w:t xml:space="preserve"> the </w:t>
      </w:r>
      <w:r w:rsidRPr="00561435">
        <w:rPr>
          <w:rStyle w:val="StyleBoldUnderline"/>
          <w:rFonts w:ascii="Times New Roman" w:hAnsi="Times New Roman" w:cs="Times New Roman"/>
          <w:highlight w:val="cyan"/>
        </w:rPr>
        <w:t>responses</w:t>
      </w:r>
      <w:r w:rsidRPr="00561435">
        <w:rPr>
          <w:rStyle w:val="StyleBoldUnderline"/>
          <w:rFonts w:ascii="Times New Roman" w:hAnsi="Times New Roman" w:cs="Times New Roman"/>
        </w:rPr>
        <w:t xml:space="preserve"> of Russia and China deeply </w:t>
      </w:r>
      <w:r w:rsidRPr="00561435">
        <w:rPr>
          <w:rStyle w:val="StyleBoldUnderline"/>
          <w:rFonts w:ascii="Times New Roman" w:hAnsi="Times New Roman" w:cs="Times New Roman"/>
          <w:highlight w:val="cyan"/>
        </w:rPr>
        <w:t>underwhelming</w:t>
      </w:r>
      <w:r w:rsidRPr="00561435">
        <w:rPr>
          <w:rStyle w:val="StyleBoldUnderline"/>
          <w:rFonts w:ascii="Times New Roman" w:hAnsi="Times New Roman" w:cs="Times New Roman"/>
        </w:rPr>
        <w:t>,</w:t>
      </w:r>
      <w:r w:rsidRPr="00561435">
        <w:rPr>
          <w:rFonts w:ascii="Times New Roman" w:hAnsi="Times New Roman" w:cs="Times New Roman"/>
          <w:sz w:val="10"/>
        </w:rPr>
        <w:t xml:space="preserve"> (neither “for us or against us”) </w:t>
      </w:r>
      <w:r w:rsidRPr="00561435">
        <w:rPr>
          <w:rStyle w:val="StyleBoldUnderline"/>
          <w:rFonts w:ascii="Times New Roman" w:hAnsi="Times New Roman" w:cs="Times New Roman"/>
        </w:rPr>
        <w:t xml:space="preserve">might </w:t>
      </w:r>
      <w:r w:rsidRPr="00561435">
        <w:rPr>
          <w:rStyle w:val="StyleBoldUnderline"/>
          <w:rFonts w:ascii="Times New Roman" w:hAnsi="Times New Roman" w:cs="Times New Roman"/>
          <w:highlight w:val="cyan"/>
        </w:rPr>
        <w:t>it also suspect</w:t>
      </w:r>
      <w:r w:rsidRPr="00561435">
        <w:rPr>
          <w:rStyle w:val="StyleBoldUnderline"/>
          <w:rFonts w:ascii="Times New Roman" w:hAnsi="Times New Roman" w:cs="Times New Roman"/>
        </w:rPr>
        <w:t xml:space="preserve"> that </w:t>
      </w:r>
      <w:r w:rsidRPr="00561435">
        <w:rPr>
          <w:rStyle w:val="StyleBoldUnderline"/>
          <w:rFonts w:ascii="Times New Roman" w:hAnsi="Times New Roman" w:cs="Times New Roman"/>
          <w:highlight w:val="cyan"/>
        </w:rPr>
        <w:t>they secretly were in cahoots</w:t>
      </w:r>
      <w:r w:rsidRPr="00561435">
        <w:rPr>
          <w:rStyle w:val="StyleBoldUnderline"/>
          <w:rFonts w:ascii="Times New Roman" w:hAnsi="Times New Roman" w:cs="Times New Roman"/>
        </w:rPr>
        <w:t xml:space="preserve"> with the group, </w:t>
      </w:r>
      <w:r w:rsidRPr="00561435">
        <w:rPr>
          <w:rStyle w:val="StyleBoldUnderline"/>
          <w:rFonts w:ascii="Times New Roman" w:hAnsi="Times New Roman" w:cs="Times New Roman"/>
          <w:highlight w:val="cyan"/>
        </w:rPr>
        <w:t>increasing</w:t>
      </w:r>
      <w:r w:rsidRPr="00561435">
        <w:rPr>
          <w:rFonts w:ascii="Times New Roman" w:hAnsi="Times New Roman" w:cs="Times New Roman"/>
          <w:sz w:val="10"/>
        </w:rPr>
        <w:t xml:space="preserve"> (again perhaps ever so slightly) </w:t>
      </w:r>
      <w:r w:rsidRPr="00561435">
        <w:rPr>
          <w:rStyle w:val="StyleBoldUnderline"/>
          <w:rFonts w:ascii="Times New Roman" w:hAnsi="Times New Roman" w:cs="Times New Roman"/>
        </w:rPr>
        <w:t xml:space="preserve">the </w:t>
      </w:r>
      <w:r w:rsidRPr="00561435">
        <w:rPr>
          <w:rStyle w:val="StyleBoldUnderline"/>
          <w:rFonts w:ascii="Times New Roman" w:hAnsi="Times New Roman" w:cs="Times New Roman"/>
          <w:highlight w:val="cyan"/>
        </w:rPr>
        <w:t>chances of a major exchange</w:t>
      </w:r>
      <w:r w:rsidRPr="00561435">
        <w:rPr>
          <w:rStyle w:val="StyleBoldUnderline"/>
          <w:rFonts w:ascii="Times New Roman" w:hAnsi="Times New Roman" w:cs="Times New Roman"/>
        </w:rPr>
        <w:t xml:space="preserve">. </w:t>
      </w:r>
      <w:r w:rsidRPr="00561435">
        <w:rPr>
          <w:rFonts w:ascii="Times New Roman" w:hAnsi="Times New Roman" w:cs="Times New Roman"/>
        </w:rPr>
        <w:t xml:space="preserve">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In the charged atmosphere immediately after a nuclear terrorist attack, how would the attacked country respond to pressure from other major nuclear powers not to respond in kind? The phrase “how dare they tell us what to do” immediately springs to mind. </w:t>
      </w:r>
      <w:r w:rsidRPr="00561435">
        <w:rPr>
          <w:rStyle w:val="StyleBoldUnderline"/>
          <w:rFonts w:ascii="Times New Roman" w:hAnsi="Times New Roman" w:cs="Times New Roman"/>
        </w:rPr>
        <w:t xml:space="preserve">Some might even go so far as to interpret this concern as </w:t>
      </w:r>
      <w:r w:rsidRPr="00561435">
        <w:rPr>
          <w:rStyle w:val="StyleBoldUnderline"/>
          <w:rFonts w:ascii="Times New Roman" w:hAnsi="Times New Roman" w:cs="Times New Roman"/>
          <w:highlight w:val="cyan"/>
        </w:rPr>
        <w:t>a tacit form of sympathy</w:t>
      </w:r>
      <w:r w:rsidRPr="00561435">
        <w:rPr>
          <w:rStyle w:val="StyleBoldUnderline"/>
          <w:rFonts w:ascii="Times New Roman" w:hAnsi="Times New Roman" w:cs="Times New Roman"/>
        </w:rPr>
        <w:t xml:space="preserve"> or support for the terrorists. This might not help the chances of nuclear restraint</w:t>
      </w:r>
      <w:r w:rsidRPr="00561435">
        <w:rPr>
          <w:rFonts w:ascii="Times New Roman" w:hAnsi="Times New Roman" w:cs="Times New Roman"/>
          <w:sz w:val="10"/>
        </w:rPr>
        <w:t>.</w:t>
      </w:r>
    </w:p>
    <w:p w:rsidR="00561435" w:rsidRPr="00561435" w:rsidRDefault="00561435" w:rsidP="00561435"/>
    <w:p w:rsidR="00561435" w:rsidRPr="00561435" w:rsidRDefault="00561435" w:rsidP="00561435">
      <w:pPr>
        <w:pStyle w:val="Heading2"/>
        <w:rPr>
          <w:rStyle w:val="StyleStyleBold12pt"/>
          <w:rFonts w:ascii="Times New Roman" w:hAnsi="Times New Roman" w:cs="Times New Roman"/>
          <w:b/>
          <w:sz w:val="44"/>
          <w:u w:val="double"/>
        </w:rPr>
      </w:pPr>
      <w:r w:rsidRPr="00561435">
        <w:rPr>
          <w:rFonts w:ascii="Times New Roman" w:hAnsi="Times New Roman" w:cs="Times New Roman"/>
        </w:rPr>
        <w:t>1AC</w:t>
      </w:r>
      <w:r w:rsidRPr="00561435">
        <w:rPr>
          <w:rFonts w:ascii="Times New Roman" w:hAnsi="Times New Roman" w:cs="Times New Roman"/>
        </w:rPr>
        <w:t xml:space="preserve"> Trade</w:t>
      </w:r>
    </w:p>
    <w:p w:rsidR="00561435" w:rsidRPr="00561435" w:rsidRDefault="00561435" w:rsidP="00561435">
      <w:pPr>
        <w:rPr>
          <w:rStyle w:val="StyleStyleBold12pt"/>
        </w:rPr>
      </w:pPr>
      <w:r w:rsidRPr="00561435">
        <w:rPr>
          <w:rStyle w:val="StyleStyleBold12pt"/>
        </w:rPr>
        <w:t>Efficient border key to trade competitiveness</w:t>
      </w:r>
    </w:p>
    <w:p w:rsidR="00561435" w:rsidRPr="00561435" w:rsidRDefault="00561435" w:rsidP="00561435">
      <w:r w:rsidRPr="00561435">
        <w:rPr>
          <w:rStyle w:val="StyleStyleBold12pt"/>
        </w:rPr>
        <w:t>US COC 11</w:t>
      </w:r>
      <w:r w:rsidRPr="00561435">
        <w:t xml:space="preserve"> (Steps to a 21st Century US Mexico Border, </w:t>
      </w:r>
      <w:hyperlink r:id="rId18" w:history="1">
        <w:r w:rsidRPr="00561435">
          <w:t>www.uschamber.com/sites/.../2011_us_mexico_report.pdf</w:t>
        </w:r>
      </w:hyperlink>
      <w:proofErr w:type="gramStart"/>
      <w:r w:rsidRPr="00561435">
        <w:t xml:space="preserve"> )</w:t>
      </w:r>
      <w:proofErr w:type="gramEnd"/>
      <w:r w:rsidRPr="00561435">
        <w:t xml:space="preserve"> rss</w:t>
      </w:r>
    </w:p>
    <w:p w:rsidR="00561435" w:rsidRPr="00561435" w:rsidRDefault="00561435" w:rsidP="0056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A1718"/>
        </w:rPr>
      </w:pPr>
      <w:r w:rsidRPr="00561435">
        <w:rPr>
          <w:color w:val="1A1718"/>
        </w:rPr>
        <w:t xml:space="preserve">Key </w:t>
      </w:r>
      <w:r w:rsidRPr="00561435">
        <w:rPr>
          <w:rStyle w:val="StyleBoldUnderline"/>
        </w:rPr>
        <w:t>U.S. industries share a symbiotic role with counterpart Mexican industries.</w:t>
      </w:r>
      <w:r w:rsidRPr="00561435">
        <w:rPr>
          <w:color w:val="1A1718"/>
        </w:rPr>
        <w:t xml:space="preserve"> Our supply chains criss-cross the border throughout the manufacturing process. This makes both our economies more resilient and more competitive in global markets. </w:t>
      </w:r>
      <w:r w:rsidRPr="00561435">
        <w:rPr>
          <w:rStyle w:val="StyleBoldUnderline"/>
          <w:highlight w:val="cyan"/>
        </w:rPr>
        <w:t>President Obama has</w:t>
      </w:r>
      <w:r w:rsidRPr="00561435">
        <w:rPr>
          <w:color w:val="1A1718"/>
        </w:rPr>
        <w:t xml:space="preserve"> championed a National Export Initiative</w:t>
      </w:r>
    </w:p>
    <w:p w:rsidR="00561435" w:rsidRPr="00561435" w:rsidRDefault="00561435" w:rsidP="00561435">
      <w:pPr>
        <w:rPr>
          <w:color w:val="1A1718"/>
        </w:rPr>
      </w:pPr>
      <w:r w:rsidRPr="00561435">
        <w:rPr>
          <w:color w:val="1A1718"/>
        </w:rPr>
        <w:t xml:space="preserve">(NEI) with </w:t>
      </w:r>
      <w:r w:rsidRPr="00561435">
        <w:rPr>
          <w:rStyle w:val="StyleBoldUnderline"/>
          <w:highlight w:val="cyan"/>
        </w:rPr>
        <w:t>the goal of doubling U.S. exports</w:t>
      </w:r>
      <w:r w:rsidRPr="00561435">
        <w:rPr>
          <w:rStyle w:val="StyleBoldUnderline"/>
        </w:rPr>
        <w:t xml:space="preserve"> </w:t>
      </w:r>
      <w:r w:rsidRPr="00561435">
        <w:rPr>
          <w:color w:val="1A1718"/>
        </w:rPr>
        <w:t xml:space="preserve">over the next five years. We wholeheartedly endorse and support that goal. </w:t>
      </w:r>
      <w:r w:rsidRPr="00561435">
        <w:rPr>
          <w:rStyle w:val="StyleBoldUnderline"/>
          <w:highlight w:val="cyan"/>
        </w:rPr>
        <w:t>With Mexico purchasing 13% of all U.S. exports last year, it is clear that an efficient shared border is critical to reaching the president’s goal</w:t>
      </w:r>
      <w:r w:rsidRPr="00561435">
        <w:rPr>
          <w:color w:val="1A1718"/>
        </w:rPr>
        <w:t>.</w:t>
      </w:r>
    </w:p>
    <w:p w:rsidR="00561435" w:rsidRPr="00561435" w:rsidRDefault="00561435" w:rsidP="00561435"/>
    <w:p w:rsidR="00561435" w:rsidRPr="00561435" w:rsidRDefault="00561435" w:rsidP="00561435">
      <w:pPr>
        <w:rPr>
          <w:rStyle w:val="StyleStyleBold12pt"/>
        </w:rPr>
      </w:pPr>
      <w:r w:rsidRPr="00561435">
        <w:rPr>
          <w:rStyle w:val="StyleStyleBold12pt"/>
        </w:rPr>
        <w:t>Improved transportation solves trade competition</w:t>
      </w:r>
    </w:p>
    <w:p w:rsidR="00561435" w:rsidRPr="00561435" w:rsidRDefault="00561435" w:rsidP="00561435">
      <w:r w:rsidRPr="00561435">
        <w:rPr>
          <w:rStyle w:val="StyleStyleBold12pt"/>
        </w:rPr>
        <w:t>Wilson and Lee 2012</w:t>
      </w:r>
      <w:r w:rsidRPr="00561435">
        <w:t xml:space="preserve"> (Christopher E. Wilson is an Associate at the Wilson Center's Mexico Institute. Erik Lee serves as Associate Director at the North American Center for Transborder Studies (NACTS) at Arizona State University, July, </w:t>
      </w:r>
      <w:hyperlink r:id="rId19" w:history="1">
        <w:r w:rsidRPr="00561435">
          <w:t>http://www.siteselection.com/issues/2012/jul/us-mex-border.cfm</w:t>
        </w:r>
      </w:hyperlink>
      <w:r w:rsidRPr="00561435">
        <w:t>) rss</w:t>
      </w:r>
    </w:p>
    <w:p w:rsidR="00561435" w:rsidRPr="00561435" w:rsidRDefault="00561435" w:rsidP="00561435">
      <w:pPr>
        <w:pStyle w:val="NormalWeb"/>
        <w:rPr>
          <w:rStyle w:val="StyleBoldUnderline"/>
          <w:rFonts w:ascii="Times New Roman" w:hAnsi="Times New Roman"/>
        </w:rPr>
      </w:pPr>
      <w:r w:rsidRPr="00561435">
        <w:rPr>
          <w:rStyle w:val="StyleBoldUnderline"/>
          <w:rFonts w:ascii="Times New Roman" w:hAnsi="Times New Roman"/>
          <w:highlight w:val="cyan"/>
        </w:rPr>
        <w:t>This trade relationship requires major infrastructure to function effectively.</w:t>
      </w:r>
      <w:r w:rsidRPr="00561435">
        <w:rPr>
          <w:rFonts w:ascii="Times New Roman" w:hAnsi="Times New Roman"/>
          <w:sz w:val="16"/>
        </w:rPr>
        <w:t xml:space="preserve"> The largest trade </w:t>
      </w:r>
      <w:proofErr w:type="gramStart"/>
      <w:r w:rsidRPr="00561435">
        <w:rPr>
          <w:rFonts w:ascii="Times New Roman" w:hAnsi="Times New Roman"/>
          <w:sz w:val="16"/>
        </w:rPr>
        <w:t>corridor,</w:t>
      </w:r>
      <w:proofErr w:type="gramEnd"/>
      <w:r w:rsidRPr="00561435">
        <w:rPr>
          <w:rFonts w:ascii="Times New Roman" w:hAnsi="Times New Roman"/>
          <w:sz w:val="16"/>
        </w:rPr>
        <w:t xml:space="preserve"> often referred to as the NASCO corridor, links central and eastern Mexico to Texas, the American Midwest, Northeast, and Ontario, utilizing the key Laredo-Nuevo Laredo ports of entry (POEs). Other important trade arteries include the CANAMEX Corridor, which connects western Mexico to the intermountain United States and Canadian province of Alberta, as well as the shorter but high-volume I-5 corridor connecting California to Baja California. </w:t>
      </w:r>
      <w:r w:rsidRPr="00561435">
        <w:rPr>
          <w:rStyle w:val="StyleBoldUnderline"/>
          <w:rFonts w:ascii="Times New Roman" w:hAnsi="Times New Roman"/>
        </w:rPr>
        <w:t>As the economies of both the U.S. and Mexico grow</w:t>
      </w:r>
      <w:r w:rsidRPr="00561435">
        <w:rPr>
          <w:rStyle w:val="StyleBoldUnderline"/>
          <w:rFonts w:ascii="Times New Roman" w:hAnsi="Times New Roman"/>
          <w:highlight w:val="cyan"/>
        </w:rPr>
        <w:t xml:space="preserve">, it is likely that this network of freight transportation infrastructure — </w:t>
      </w:r>
      <w:r w:rsidRPr="00561435">
        <w:rPr>
          <w:rStyle w:val="StyleBoldUnderline"/>
          <w:rFonts w:ascii="Times New Roman" w:hAnsi="Times New Roman"/>
        </w:rPr>
        <w:t xml:space="preserve">and the land POEs that </w:t>
      </w:r>
      <w:proofErr w:type="gramStart"/>
      <w:r w:rsidRPr="00561435">
        <w:rPr>
          <w:rStyle w:val="StyleBoldUnderline"/>
          <w:rFonts w:ascii="Times New Roman" w:hAnsi="Times New Roman"/>
        </w:rPr>
        <w:t>serve</w:t>
      </w:r>
      <w:proofErr w:type="gramEnd"/>
      <w:r w:rsidRPr="00561435">
        <w:rPr>
          <w:rStyle w:val="StyleBoldUnderline"/>
          <w:rFonts w:ascii="Times New Roman" w:hAnsi="Times New Roman"/>
        </w:rPr>
        <w:t xml:space="preserve"> as nodes in this network — will experience added stress.</w:t>
      </w:r>
      <w:r w:rsidRPr="00561435">
        <w:rPr>
          <w:rFonts w:ascii="Times New Roman" w:hAnsi="Times New Roman"/>
          <w:sz w:val="16"/>
        </w:rPr>
        <w:t xml:space="preserve"> Unfortunately, </w:t>
      </w:r>
      <w:r w:rsidRPr="00561435">
        <w:rPr>
          <w:rStyle w:val="StyleBoldUnderline"/>
          <w:rFonts w:ascii="Times New Roman" w:hAnsi="Times New Roman"/>
          <w:highlight w:val="cyan"/>
        </w:rPr>
        <w:t xml:space="preserve">the infrastructure and capacity of the ports of entry </w:t>
      </w:r>
      <w:r w:rsidRPr="00561435">
        <w:rPr>
          <w:rStyle w:val="StyleBoldUnderline"/>
          <w:rFonts w:ascii="Times New Roman" w:hAnsi="Times New Roman"/>
        </w:rPr>
        <w:t xml:space="preserve">to process goods and individuals entering the United States </w:t>
      </w:r>
      <w:r w:rsidRPr="00561435">
        <w:rPr>
          <w:rStyle w:val="StyleBoldUnderline"/>
          <w:rFonts w:ascii="Times New Roman" w:hAnsi="Times New Roman"/>
          <w:highlight w:val="cyan"/>
        </w:rPr>
        <w:t>has not kept pace with the expansion of bilateral trade</w:t>
      </w:r>
      <w:r w:rsidRPr="00561435">
        <w:rPr>
          <w:rFonts w:ascii="Times New Roman" w:hAnsi="Times New Roman"/>
          <w:sz w:val="16"/>
        </w:rPr>
        <w:t xml:space="preserve"> or the population growth of the border region. Instead, the need for greater border security following the terrorist attacks of 9/11 led to a thickening of the border, dividing the twin cities that characterize the region and adding costly, long and unpredictable wait times for commercial and personal crossers alike. </w:t>
      </w:r>
      <w:r w:rsidRPr="00561435">
        <w:rPr>
          <w:rStyle w:val="StyleBoldUnderline"/>
          <w:rFonts w:ascii="Times New Roman" w:hAnsi="Times New Roman"/>
          <w:highlight w:val="cyan"/>
        </w:rPr>
        <w:t>Congestion acts as a drag on the competitiveness of the region and of the United States and Mexico in their entirety. Solutions are needed that strengthen both border security and efficiency at the same time.</w:t>
      </w:r>
    </w:p>
    <w:p w:rsidR="00561435" w:rsidRPr="00561435" w:rsidRDefault="00561435" w:rsidP="00561435">
      <w:pPr>
        <w:rPr>
          <w:rStyle w:val="StyleStyleBold12pt"/>
        </w:rPr>
      </w:pPr>
      <w:r w:rsidRPr="00561435">
        <w:rPr>
          <w:rStyle w:val="StyleStyleBold12pt"/>
        </w:rPr>
        <w:t>Congestion limits benefits of trade</w:t>
      </w:r>
    </w:p>
    <w:p w:rsidR="00561435" w:rsidRPr="00561435" w:rsidRDefault="00561435" w:rsidP="00561435">
      <w:r w:rsidRPr="00561435">
        <w:rPr>
          <w:rStyle w:val="StyleStyleBold12pt"/>
        </w:rPr>
        <w:t>US COC 11</w:t>
      </w:r>
      <w:r w:rsidRPr="00561435">
        <w:t xml:space="preserve"> (Steps to a 21st Century US Mexico Border, </w:t>
      </w:r>
      <w:hyperlink r:id="rId20" w:history="1">
        <w:r w:rsidRPr="00561435">
          <w:t>www.uschamber.com/sites/.../2011_us_mexico_report.pdf</w:t>
        </w:r>
      </w:hyperlink>
      <w:r w:rsidRPr="00561435">
        <w:t xml:space="preserve"> P</w:t>
      </w:r>
      <w:proofErr w:type="gramStart"/>
      <w:r w:rsidRPr="00561435">
        <w:t>. )</w:t>
      </w:r>
      <w:proofErr w:type="gramEnd"/>
      <w:r w:rsidRPr="00561435">
        <w:t xml:space="preserve"> rss</w:t>
      </w:r>
    </w:p>
    <w:p w:rsidR="00561435" w:rsidRPr="00561435" w:rsidRDefault="00561435" w:rsidP="0056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highlight w:val="cyan"/>
        </w:rPr>
      </w:pPr>
      <w:r w:rsidRPr="00561435">
        <w:rPr>
          <w:color w:val="1A1718"/>
        </w:rPr>
        <w:t xml:space="preserve">Despite the significance of the U.S.-Mexico relationship, </w:t>
      </w:r>
      <w:r w:rsidRPr="00561435">
        <w:rPr>
          <w:rStyle w:val="StyleBoldUnderline"/>
          <w:highlight w:val="cyan"/>
        </w:rPr>
        <w:t>delays and other inefficiencies at the border erode much of the competitive advantage that was accrued from NAFTA.</w:t>
      </w:r>
      <w:r w:rsidRPr="00561435">
        <w:rPr>
          <w:color w:val="1A1718"/>
        </w:rPr>
        <w:t xml:space="preserve"> According to SANDAG, </w:t>
      </w:r>
      <w:r w:rsidRPr="00561435">
        <w:rPr>
          <w:rStyle w:val="StyleBoldUnderline"/>
          <w:highlight w:val="cyan"/>
        </w:rPr>
        <w:t>congestion and delays at border crossings</w:t>
      </w:r>
      <w:r w:rsidRPr="00561435">
        <w:rPr>
          <w:color w:val="1A1718"/>
        </w:rPr>
        <w:t xml:space="preserve"> between San Diego County and Baja California </w:t>
      </w:r>
      <w:r w:rsidRPr="00561435">
        <w:rPr>
          <w:rStyle w:val="StyleBoldUnderline"/>
          <w:highlight w:val="cyan"/>
        </w:rPr>
        <w:t>cost the U.S. and Mexican economies an estimated</w:t>
      </w:r>
    </w:p>
    <w:p w:rsidR="00561435" w:rsidRPr="00561435" w:rsidRDefault="00561435" w:rsidP="00561435">
      <w:pPr>
        <w:rPr>
          <w:sz w:val="22"/>
          <w:u w:val="single"/>
        </w:rPr>
      </w:pPr>
      <w:r w:rsidRPr="00561435">
        <w:rPr>
          <w:rStyle w:val="StyleBoldUnderline"/>
          <w:highlight w:val="cyan"/>
        </w:rPr>
        <w:t>$7.2 billion in foregone gross output and more than 62,000 jobs in 2007.</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 xml:space="preserve">Increased exports solves the trade deficit </w:t>
      </w:r>
    </w:p>
    <w:p w:rsidR="00561435" w:rsidRPr="00561435" w:rsidRDefault="00561435" w:rsidP="00561435">
      <w:r w:rsidRPr="00561435">
        <w:rPr>
          <w:rStyle w:val="StyleStyleBold12pt"/>
        </w:rPr>
        <w:t>Istrate et al 10 (</w:t>
      </w:r>
      <w:r w:rsidRPr="00561435">
        <w:t>Emilia, Senior research analyst and associate fellow with the Metropolitan Infrastructure Initiative, "Export Nation: How U.S. Metros Lead National Export Growth and Boost Competitiveness", July, Brookings</w:t>
      </w:r>
      <w:proofErr w:type="gramStart"/>
      <w:r w:rsidRPr="00561435">
        <w:t>,http</w:t>
      </w:r>
      <w:proofErr w:type="gramEnd"/>
      <w:r w:rsidRPr="00561435">
        <w:t>://www.brookings.edu/~/media/research/files/reports/2010/7/26%20mountain%20exports%20muro/0726_exports_istrate_rothwell_katz.pdf )</w:t>
      </w:r>
    </w:p>
    <w:p w:rsidR="00561435" w:rsidRPr="00561435" w:rsidRDefault="00561435" w:rsidP="00561435">
      <w:pPr>
        <w:rPr>
          <w:sz w:val="16"/>
        </w:rPr>
      </w:pPr>
      <w:r w:rsidRPr="00561435">
        <w:rPr>
          <w:rStyle w:val="StyleBoldUnderline"/>
          <w:highlight w:val="cyan"/>
        </w:rPr>
        <w:t>Exports Could Contribute to the Rebalancing of the U.S. Economy and a Lower Trade Deficit For the most of the last 20 years</w:t>
      </w:r>
      <w:r w:rsidRPr="00561435">
        <w:rPr>
          <w:sz w:val="16"/>
        </w:rPr>
        <w:t>, the United States has witnessed strong economic growth and low unemployment in comparison with other developed countries.18 Yet, the U.S. economy was affected by the wide fluctuations at the end of two business cycles, the so called IT bubble of the late 1990s and the housing bubble that ended between sometime during 2006 and 2007. Meanwhile, in 2006 house</w:t>
      </w:r>
      <w:r w:rsidRPr="00561435">
        <w:rPr>
          <w:sz w:val="16"/>
        </w:rPr>
        <w:softHyphen/>
        <w:t xml:space="preserve">hold income inequality reached its post-World War II peak.19 Real median income in 2008 fell below 1999 levels.20 These three conditions—a tepid rise in living standards, increasing inequality, and bubble economies—are embedded in the consumption driven American economy. In 1982, U.S. residents spent 86 cents of every dollar of after-tax income, but the intensity of consumption grew steadily such that by 2005, that share had reached 95 cents of every dollar.21 All this spending depleted savings, which dropped precipitously over the time period from over 10 percent in the early 1980s to just 1.7 percent in 2005.22 At the same time, an increasing share of consumption involved the purchase of imports. While the value of U.S. total imports was eight percent higher than the value of U.S. total exports in 1982, by 2005, the difference was 36 percent, the highest gap since 1960.23 </w:t>
      </w:r>
      <w:proofErr w:type="gramStart"/>
      <w:r w:rsidRPr="00561435">
        <w:rPr>
          <w:sz w:val="16"/>
        </w:rPr>
        <w:t>With</w:t>
      </w:r>
      <w:proofErr w:type="gramEnd"/>
      <w:r w:rsidRPr="00561435">
        <w:rPr>
          <w:sz w:val="16"/>
        </w:rPr>
        <w:t xml:space="preserve"> minimal household savings, domestic investment declined over the last two decades relative to the size of the economy. The United States invested about 7.3 percent of GDP in the 2000s, much less than the 9.4 percent rate of the 1970s.24 Moreover, from 2000 to 2007, private manufacturing </w:t>
      </w:r>
      <w:proofErr w:type="gramStart"/>
      <w:r w:rsidRPr="00561435">
        <w:rPr>
          <w:sz w:val="16"/>
        </w:rPr>
        <w:t>investment</w:t>
      </w:r>
      <w:proofErr w:type="gramEnd"/>
      <w:r w:rsidRPr="00561435">
        <w:rPr>
          <w:sz w:val="16"/>
        </w:rPr>
        <w:t xml:space="preserve"> as a share of GDP was just 0.26 percent per year compared to 0.37 percent during the 1990s. At the same time, foreign investment compensated to some extent, though more in the real estate sector. For example, Chinese holdings represented 6 percent of all federal agency debt and 29 percent of foreign-held agency debt in 2007, making China the largest foreign holder of Fannie Mae and Freddie Mac debt.25 </w:t>
      </w:r>
      <w:r w:rsidRPr="00561435">
        <w:rPr>
          <w:rStyle w:val="StyleBoldUnderline"/>
        </w:rPr>
        <w:t xml:space="preserve">The externalization of risk is another major problem with trade deficits. </w:t>
      </w:r>
      <w:r w:rsidRPr="00561435">
        <w:rPr>
          <w:rStyle w:val="StyleBoldUnderline"/>
          <w:highlight w:val="cyan"/>
        </w:rPr>
        <w:t>A large portion of the dollars spent on imports end up being re-invested back into the United States and that process increases the risk of bubbles.</w:t>
      </w:r>
      <w:r w:rsidRPr="00561435">
        <w:rPr>
          <w:sz w:val="16"/>
        </w:rPr>
        <w:t xml:space="preserve"> No sector can sustain limitless growth, and as the safest and most valuable investments become saturated with funding, the excess liquidity begins to seep into riskier and riskier propositions like no-income-no-asset subprime mortgage derivatives. The economists Joshua Aizenman and Yothin Jinjarak have shown that current account deficits have coincided with and contributed to rapid housing price appreciation across OECD countries between 1990 and 2005.26 While the United States based its growth on private consumption over the last three decades, the other developed countries exploited foreign demand. </w:t>
      </w:r>
      <w:r w:rsidRPr="00561435">
        <w:rPr>
          <w:rStyle w:val="StyleBoldUnderline"/>
        </w:rPr>
        <w:t xml:space="preserve">Over the last 30 years, private consumption, as a share of GDP, increased by seven percentage points in the United States, while </w:t>
      </w:r>
      <w:r w:rsidRPr="00561435">
        <w:rPr>
          <w:rStyle w:val="StyleBoldUnderline"/>
          <w:highlight w:val="cyan"/>
        </w:rPr>
        <w:t xml:space="preserve">total exports grew by only two percentage </w:t>
      </w:r>
      <w:r w:rsidRPr="00561435">
        <w:rPr>
          <w:rStyle w:val="StyleBoldUnderline"/>
        </w:rPr>
        <w:t>points. The other large developed countries</w:t>
      </w:r>
      <w:r w:rsidRPr="00561435">
        <w:rPr>
          <w:rStyle w:val="StyleBoldUnderline"/>
          <w:highlight w:val="cyan"/>
        </w:rPr>
        <w:t>, Canada, France, Germany, Italy, Japan, and the United Kingdom, maintained an almost constant share of private spending, but increased their share of total exports in GDP by seven percentage points.</w:t>
      </w:r>
      <w:r w:rsidRPr="00561435">
        <w:rPr>
          <w:sz w:val="16"/>
        </w:rPr>
        <w:t>28 In 2008, the U.S. total exports were only 12.7 of domestic production, in comparison with 29.7 percent in the other large developed countries. Moreover, as a recent Brookings report shows, this underperformance is not entirely explained by the size of the U.S. economy and its distance from trading partners.</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 xml:space="preserve">Data proves resolving the deficit solves protectionism </w:t>
      </w:r>
    </w:p>
    <w:p w:rsidR="00561435" w:rsidRPr="00561435" w:rsidRDefault="00561435" w:rsidP="00561435">
      <w:r w:rsidRPr="00561435">
        <w:rPr>
          <w:rStyle w:val="StyleStyleBold12pt"/>
        </w:rPr>
        <w:t>Hufbauer 10</w:t>
      </w:r>
      <w:r w:rsidRPr="00561435">
        <w:t xml:space="preserve"> (Gary, Senior Chair at Council of Relations, “US Protectionist Impulses in the Wake of the Great Recession”, http://www.iie.com/publications/papers/hufbauer201003.pdf)</w:t>
      </w:r>
    </w:p>
    <w:p w:rsidR="00561435" w:rsidRPr="00561435" w:rsidRDefault="00561435" w:rsidP="00561435">
      <w:pPr>
        <w:rPr>
          <w:sz w:val="22"/>
        </w:rPr>
      </w:pPr>
      <w:r w:rsidRPr="00561435">
        <w:rPr>
          <w:sz w:val="22"/>
        </w:rPr>
        <w:t>The U.S. unemployment rate more than doubled between the onset of the Great Recession in December 2007 and December 2009, and is now hovering just below 10 percent (figure 1). 1 Considering that this discouraging figure likely understates broader deterioration in the U.S. labor market, 2 the absence of sustained Congressional pressure for large</w:t>
      </w:r>
      <w:r w:rsidRPr="00561435">
        <w:rPr>
          <w:rFonts w:ascii="Myriad Pro" w:hAnsi="Myriad Pro" w:cs="Myriad Pro"/>
          <w:sz w:val="22"/>
        </w:rPr>
        <w:t>‐</w:t>
      </w:r>
      <w:r w:rsidRPr="00561435">
        <w:rPr>
          <w:sz w:val="22"/>
        </w:rPr>
        <w:t xml:space="preserve">scale protectionist measures, beyond “Buy American” provisions and several smaller companions (all examined in this report), is in some ways surprising. 3 At least part of the explanation for the restrained political response is the simultaneous large improvement in the U.S. trade balance during 2008 and early 2009. </w:t>
      </w:r>
      <w:r w:rsidRPr="00561435">
        <w:rPr>
          <w:sz w:val="22"/>
          <w:highlight w:val="cyan"/>
          <w:u w:val="single"/>
        </w:rPr>
        <w:t>Figure 1 illustrates how</w:t>
      </w:r>
      <w:r w:rsidRPr="00561435">
        <w:rPr>
          <w:sz w:val="22"/>
          <w:highlight w:val="cyan"/>
        </w:rPr>
        <w:t xml:space="preserve"> </w:t>
      </w:r>
      <w:r w:rsidRPr="00561435">
        <w:rPr>
          <w:sz w:val="22"/>
        </w:rPr>
        <w:t xml:space="preserve">the total </w:t>
      </w:r>
      <w:r w:rsidRPr="00561435">
        <w:rPr>
          <w:sz w:val="22"/>
          <w:highlight w:val="cyan"/>
          <w:u w:val="single"/>
        </w:rPr>
        <w:t>U.S. deficit</w:t>
      </w:r>
      <w:r w:rsidRPr="00561435">
        <w:rPr>
          <w:sz w:val="22"/>
          <w:highlight w:val="cyan"/>
        </w:rPr>
        <w:t xml:space="preserve"> </w:t>
      </w:r>
      <w:r w:rsidRPr="00561435">
        <w:rPr>
          <w:sz w:val="22"/>
        </w:rPr>
        <w:t xml:space="preserve">in goods and services trade </w:t>
      </w:r>
      <w:r w:rsidRPr="00561435">
        <w:rPr>
          <w:sz w:val="22"/>
          <w:highlight w:val="cyan"/>
          <w:u w:val="single"/>
        </w:rPr>
        <w:t>was nearly cut in half</w:t>
      </w:r>
      <w:r w:rsidRPr="00561435">
        <w:rPr>
          <w:sz w:val="22"/>
          <w:highlight w:val="cyan"/>
        </w:rPr>
        <w:t xml:space="preserve"> </w:t>
      </w:r>
      <w:r w:rsidRPr="00561435">
        <w:rPr>
          <w:sz w:val="22"/>
        </w:rPr>
        <w:t xml:space="preserve">during this period, </w:t>
      </w:r>
      <w:r w:rsidRPr="00561435">
        <w:rPr>
          <w:sz w:val="22"/>
          <w:highlight w:val="cyan"/>
          <w:u w:val="single"/>
        </w:rPr>
        <w:t>creating a</w:t>
      </w:r>
      <w:r w:rsidRPr="00561435">
        <w:rPr>
          <w:sz w:val="16"/>
          <w:highlight w:val="cyan"/>
          <w:u w:val="single"/>
        </w:rPr>
        <w:t xml:space="preserve"> </w:t>
      </w:r>
      <w:r w:rsidRPr="00561435">
        <w:rPr>
          <w:sz w:val="22"/>
          <w:highlight w:val="cyan"/>
          <w:u w:val="single"/>
        </w:rPr>
        <w:t>political obstacle to kneejerk protectionism</w:t>
      </w:r>
      <w:r w:rsidRPr="00561435">
        <w:rPr>
          <w:sz w:val="22"/>
        </w:rPr>
        <w:t xml:space="preserve">. As we will elaborate in section IV, during recessions an </w:t>
      </w:r>
      <w:r w:rsidRPr="00561435">
        <w:rPr>
          <w:sz w:val="22"/>
          <w:highlight w:val="cyan"/>
          <w:u w:val="single"/>
        </w:rPr>
        <w:t>improving</w:t>
      </w:r>
      <w:r w:rsidRPr="00561435">
        <w:rPr>
          <w:sz w:val="22"/>
        </w:rPr>
        <w:t xml:space="preserve"> external </w:t>
      </w:r>
      <w:r w:rsidRPr="00561435">
        <w:rPr>
          <w:sz w:val="22"/>
          <w:highlight w:val="cyan"/>
          <w:u w:val="single"/>
        </w:rPr>
        <w:t>balance</w:t>
      </w:r>
      <w:r w:rsidRPr="00561435">
        <w:rPr>
          <w:sz w:val="22"/>
        </w:rPr>
        <w:t xml:space="preserve"> (from imports falling faster than exports) often </w:t>
      </w:r>
      <w:r w:rsidRPr="00561435">
        <w:rPr>
          <w:sz w:val="22"/>
          <w:highlight w:val="cyan"/>
          <w:u w:val="single"/>
        </w:rPr>
        <w:t>acts an</w:t>
      </w:r>
      <w:r w:rsidRPr="00561435">
        <w:rPr>
          <w:sz w:val="16"/>
          <w:highlight w:val="cyan"/>
          <w:u w:val="single"/>
        </w:rPr>
        <w:t xml:space="preserve"> </w:t>
      </w:r>
      <w:r w:rsidRPr="00561435">
        <w:rPr>
          <w:sz w:val="22"/>
          <w:highlight w:val="cyan"/>
          <w:u w:val="single"/>
        </w:rPr>
        <w:t>“automatic international economic stabilizer</w:t>
      </w:r>
      <w:r w:rsidRPr="00561435">
        <w:rPr>
          <w:sz w:val="22"/>
        </w:rPr>
        <w:t xml:space="preserve">,” which temporarily fulfills an equivalent economic function to a Keynesian government stimulus package. The “external sector” of the U.S. economy during the early quarters of the Great Recession provided an “automatic offset” to sliding U.S. economic activity. This probably </w:t>
      </w:r>
      <w:r w:rsidRPr="00561435">
        <w:rPr>
          <w:sz w:val="22"/>
          <w:highlight w:val="cyan"/>
          <w:u w:val="single"/>
        </w:rPr>
        <w:t>caused policymakers to think twice about</w:t>
      </w:r>
      <w:r w:rsidRPr="00561435">
        <w:rPr>
          <w:sz w:val="16"/>
          <w:highlight w:val="cyan"/>
          <w:u w:val="single"/>
        </w:rPr>
        <w:t xml:space="preserve"> </w:t>
      </w:r>
      <w:r w:rsidRPr="00561435">
        <w:rPr>
          <w:sz w:val="22"/>
          <w:highlight w:val="cyan"/>
          <w:u w:val="single"/>
        </w:rPr>
        <w:t>succumbing to</w:t>
      </w:r>
      <w:r w:rsidRPr="00561435">
        <w:rPr>
          <w:sz w:val="22"/>
        </w:rPr>
        <w:t xml:space="preserve"> short</w:t>
      </w:r>
      <w:r w:rsidRPr="00561435">
        <w:rPr>
          <w:rFonts w:ascii="Myriad Pro" w:hAnsi="Myriad Pro" w:cs="Myriad Pro"/>
          <w:sz w:val="22"/>
        </w:rPr>
        <w:t>‐</w:t>
      </w:r>
      <w:r w:rsidRPr="00561435">
        <w:rPr>
          <w:sz w:val="22"/>
        </w:rPr>
        <w:t xml:space="preserve">term </w:t>
      </w:r>
      <w:r w:rsidRPr="00561435">
        <w:rPr>
          <w:sz w:val="22"/>
          <w:highlight w:val="cyan"/>
          <w:u w:val="single"/>
        </w:rPr>
        <w:t>protectionist instincts</w:t>
      </w:r>
      <w:r w:rsidRPr="00561435">
        <w:rPr>
          <w:sz w:val="22"/>
        </w:rPr>
        <w:t xml:space="preserve">. However, figure 1 also shows how the improvement in the U.S. trade balance has been only temporary and indeed began to reverse as the U.S. economy exited the Great Recession during the second half of 2009. Crucial for the political threat of protectionism, economic forecasts indicate that the U.S. unemployment rate will probably remain at very high levels over the medium term, despite President Obama’s emphasis on “jobs, jobs, jobs” in his State of the Union Address delivered on January 27 </w:t>
      </w:r>
      <w:proofErr w:type="gramStart"/>
      <w:r w:rsidRPr="00561435">
        <w:rPr>
          <w:sz w:val="22"/>
        </w:rPr>
        <w:t>th ,</w:t>
      </w:r>
      <w:proofErr w:type="gramEnd"/>
      <w:r w:rsidRPr="00561435">
        <w:rPr>
          <w:sz w:val="22"/>
        </w:rPr>
        <w:t xml:space="preserve"> 2010. 4 A time lag of at least 12 to 18 months probably separates the point at which the U.S. trade balance showed maximum improvement (spring 2009) and the expected drop in measured unemployment well below 10 percent (fall 2010). </w:t>
      </w:r>
      <w:r w:rsidRPr="00561435">
        <w:rPr>
          <w:sz w:val="22"/>
          <w:highlight w:val="cyan"/>
          <w:u w:val="single"/>
        </w:rPr>
        <w:t>Absent the “feel good” factor of an improving</w:t>
      </w:r>
      <w:r w:rsidRPr="00561435">
        <w:rPr>
          <w:sz w:val="16"/>
          <w:highlight w:val="cyan"/>
          <w:u w:val="single"/>
        </w:rPr>
        <w:t xml:space="preserve"> </w:t>
      </w:r>
      <w:r w:rsidRPr="00561435">
        <w:rPr>
          <w:sz w:val="22"/>
          <w:highlight w:val="cyan"/>
          <w:u w:val="single"/>
        </w:rPr>
        <w:t>trade balance</w:t>
      </w:r>
      <w:r w:rsidRPr="00561435">
        <w:rPr>
          <w:sz w:val="22"/>
        </w:rPr>
        <w:t xml:space="preserve">, but facing continuing high unemployment levels, </w:t>
      </w:r>
      <w:r w:rsidRPr="00561435">
        <w:rPr>
          <w:sz w:val="22"/>
          <w:highlight w:val="cyan"/>
          <w:u w:val="single"/>
        </w:rPr>
        <w:t>protectionist sentiment</w:t>
      </w:r>
      <w:r w:rsidRPr="00561435">
        <w:rPr>
          <w:sz w:val="22"/>
        </w:rPr>
        <w:t xml:space="preserve"> in the U.S. Congress </w:t>
      </w:r>
      <w:r w:rsidRPr="00561435">
        <w:rPr>
          <w:sz w:val="22"/>
          <w:highlight w:val="cyan"/>
          <w:u w:val="single"/>
        </w:rPr>
        <w:t>may increase</w:t>
      </w:r>
      <w:r w:rsidRPr="00561435">
        <w:rPr>
          <w:sz w:val="22"/>
        </w:rPr>
        <w:t xml:space="preserve"> in the coming months, especially as the November 2010 midterm election draws near. This is particularly so, as current economic forecasts suggest a more robust U.S. economic recovery in the coming years, relative to other industrial trading partners (table 1). A large and growing </w:t>
      </w:r>
      <w:r w:rsidRPr="00561435">
        <w:rPr>
          <w:sz w:val="22"/>
          <w:highlight w:val="cyan"/>
          <w:u w:val="single"/>
        </w:rPr>
        <w:t>deficit</w:t>
      </w:r>
      <w:r w:rsidRPr="00561435">
        <w:rPr>
          <w:sz w:val="22"/>
        </w:rPr>
        <w:t xml:space="preserve"> in the U.S. external balances </w:t>
      </w:r>
      <w:r w:rsidRPr="00561435">
        <w:rPr>
          <w:sz w:val="22"/>
          <w:highlight w:val="cyan"/>
          <w:u w:val="single"/>
        </w:rPr>
        <w:t>will</w:t>
      </w:r>
      <w:r w:rsidRPr="00561435">
        <w:rPr>
          <w:sz w:val="22"/>
        </w:rPr>
        <w:t xml:space="preserve"> likely </w:t>
      </w:r>
      <w:r w:rsidRPr="00561435">
        <w:rPr>
          <w:sz w:val="22"/>
          <w:highlight w:val="cyan"/>
          <w:u w:val="single"/>
        </w:rPr>
        <w:t>persist for some time,</w:t>
      </w:r>
      <w:r w:rsidRPr="00561435">
        <w:rPr>
          <w:sz w:val="22"/>
        </w:rPr>
        <w:t xml:space="preserve"> while the external balances of other major trading partners could hold steady or even improve. </w:t>
      </w:r>
      <w:r w:rsidRPr="00561435">
        <w:rPr>
          <w:sz w:val="22"/>
          <w:highlight w:val="cyan"/>
          <w:u w:val="single"/>
        </w:rPr>
        <w:t>If</w:t>
      </w:r>
      <w:r w:rsidRPr="00561435">
        <w:rPr>
          <w:sz w:val="22"/>
        </w:rPr>
        <w:t xml:space="preserve"> the </w:t>
      </w:r>
      <w:r w:rsidRPr="00561435">
        <w:rPr>
          <w:sz w:val="22"/>
          <w:highlight w:val="cyan"/>
          <w:u w:val="single"/>
        </w:rPr>
        <w:t>U</w:t>
      </w:r>
      <w:r w:rsidRPr="00561435">
        <w:rPr>
          <w:sz w:val="22"/>
        </w:rPr>
        <w:t xml:space="preserve">nited </w:t>
      </w:r>
      <w:r w:rsidRPr="00561435">
        <w:rPr>
          <w:sz w:val="22"/>
          <w:highlight w:val="cyan"/>
          <w:u w:val="single"/>
        </w:rPr>
        <w:t>S</w:t>
      </w:r>
      <w:r w:rsidRPr="00561435">
        <w:rPr>
          <w:sz w:val="22"/>
        </w:rPr>
        <w:t xml:space="preserve">tates thus </w:t>
      </w:r>
      <w:r w:rsidRPr="00561435">
        <w:rPr>
          <w:sz w:val="22"/>
          <w:highlight w:val="cyan"/>
          <w:u w:val="single"/>
        </w:rPr>
        <w:t>returns to its “pre</w:t>
      </w:r>
      <w:r w:rsidRPr="00561435">
        <w:rPr>
          <w:rFonts w:ascii="Myriad Pro" w:hAnsi="Myriad Pro" w:cs="Myriad Pro"/>
          <w:sz w:val="22"/>
          <w:highlight w:val="cyan"/>
          <w:u w:val="single"/>
        </w:rPr>
        <w:t>‐</w:t>
      </w:r>
      <w:r w:rsidRPr="00561435">
        <w:rPr>
          <w:sz w:val="22"/>
          <w:highlight w:val="cyan"/>
          <w:u w:val="single"/>
        </w:rPr>
        <w:t>crisis role as the world’s importer/consumer of last resort,”</w:t>
      </w:r>
      <w:r w:rsidRPr="00561435">
        <w:rPr>
          <w:sz w:val="16"/>
          <w:highlight w:val="cyan"/>
          <w:u w:val="single"/>
        </w:rPr>
        <w:t xml:space="preserve"> </w:t>
      </w:r>
      <w:r w:rsidRPr="00561435">
        <w:rPr>
          <w:sz w:val="22"/>
          <w:highlight w:val="cyan"/>
          <w:u w:val="single"/>
        </w:rPr>
        <w:t>protectionist impulses</w:t>
      </w:r>
      <w:r w:rsidRPr="00561435">
        <w:rPr>
          <w:sz w:val="22"/>
        </w:rPr>
        <w:t xml:space="preserve"> in the U.S. Congress </w:t>
      </w:r>
      <w:r w:rsidRPr="00561435">
        <w:rPr>
          <w:sz w:val="22"/>
          <w:highlight w:val="cyan"/>
          <w:u w:val="single"/>
        </w:rPr>
        <w:t>are destined to escalate.</w:t>
      </w:r>
      <w:r w:rsidRPr="00561435">
        <w:rPr>
          <w:sz w:val="22"/>
        </w:rPr>
        <w:t xml:space="preserve"> 5 Fresh U.S. protectionist initiatives, at a time when the U.S. economy is growing at a decent pace, will likely </w:t>
      </w:r>
      <w:r w:rsidRPr="00561435">
        <w:rPr>
          <w:sz w:val="22"/>
          <w:u w:val="single"/>
        </w:rPr>
        <w:t>invite</w:t>
      </w:r>
      <w:r w:rsidRPr="00561435">
        <w:rPr>
          <w:sz w:val="22"/>
        </w:rPr>
        <w:t xml:space="preserve"> in</w:t>
      </w:r>
      <w:r w:rsidRPr="00561435">
        <w:rPr>
          <w:rFonts w:ascii="Myriad Pro" w:hAnsi="Myriad Pro" w:cs="Myriad Pro"/>
          <w:sz w:val="22"/>
        </w:rPr>
        <w:t>‐</w:t>
      </w:r>
      <w:r w:rsidRPr="00561435">
        <w:rPr>
          <w:sz w:val="22"/>
        </w:rPr>
        <w:t xml:space="preserve">kind </w:t>
      </w:r>
      <w:r w:rsidRPr="00561435">
        <w:rPr>
          <w:sz w:val="22"/>
          <w:u w:val="single"/>
        </w:rPr>
        <w:t>retaliation by</w:t>
      </w:r>
      <w:r w:rsidRPr="00561435">
        <w:rPr>
          <w:sz w:val="22"/>
        </w:rPr>
        <w:t xml:space="preserve"> America’s </w:t>
      </w:r>
      <w:r w:rsidRPr="00561435">
        <w:rPr>
          <w:sz w:val="22"/>
          <w:u w:val="single"/>
        </w:rPr>
        <w:t>trading partners, despite</w:t>
      </w:r>
      <w:r w:rsidRPr="00561435">
        <w:rPr>
          <w:sz w:val="22"/>
        </w:rPr>
        <w:t xml:space="preserve"> the relatively </w:t>
      </w:r>
      <w:r w:rsidRPr="00561435">
        <w:rPr>
          <w:sz w:val="22"/>
          <w:u w:val="single"/>
        </w:rPr>
        <w:t>muted</w:t>
      </w:r>
      <w:r w:rsidRPr="00561435">
        <w:rPr>
          <w:sz w:val="16"/>
          <w:u w:val="single"/>
        </w:rPr>
        <w:t xml:space="preserve"> </w:t>
      </w:r>
      <w:r w:rsidRPr="00561435">
        <w:rPr>
          <w:sz w:val="22"/>
          <w:u w:val="single"/>
        </w:rPr>
        <w:t>reaction to</w:t>
      </w:r>
      <w:r w:rsidRPr="00561435">
        <w:rPr>
          <w:sz w:val="22"/>
        </w:rPr>
        <w:t xml:space="preserve"> the original “</w:t>
      </w:r>
      <w:r w:rsidRPr="00561435">
        <w:rPr>
          <w:sz w:val="22"/>
          <w:u w:val="single"/>
        </w:rPr>
        <w:t>Buy American</w:t>
      </w:r>
      <w:r w:rsidRPr="00561435">
        <w:rPr>
          <w:sz w:val="22"/>
        </w:rPr>
        <w:t>” provisions in early 2009 and other protectionist measures implemented since then. No longer facing a newly</w:t>
      </w:r>
      <w:r w:rsidRPr="00561435">
        <w:rPr>
          <w:rFonts w:ascii="Myriad Pro" w:hAnsi="Myriad Pro" w:cs="Myriad Pro"/>
          <w:sz w:val="22"/>
        </w:rPr>
        <w:t>‐</w:t>
      </w:r>
      <w:r w:rsidRPr="00561435">
        <w:rPr>
          <w:sz w:val="22"/>
        </w:rPr>
        <w:t xml:space="preserve">elected U.S. president, who entered office with considerable global appeal in the midst of an unprecedented economic crisis, </w:t>
      </w:r>
      <w:r w:rsidRPr="00561435">
        <w:rPr>
          <w:sz w:val="22"/>
          <w:u w:val="single"/>
        </w:rPr>
        <w:t xml:space="preserve">foreign leaders are unlikely to give the U.S. an easy pass on future new instances of </w:t>
      </w:r>
      <w:r w:rsidRPr="00561435">
        <w:rPr>
          <w:sz w:val="22"/>
        </w:rPr>
        <w:t xml:space="preserve">U.S. </w:t>
      </w:r>
      <w:r w:rsidRPr="00561435">
        <w:rPr>
          <w:sz w:val="22"/>
          <w:u w:val="single"/>
        </w:rPr>
        <w:t>protectionism</w:t>
      </w:r>
      <w:r w:rsidRPr="00561435">
        <w:rPr>
          <w:sz w:val="22"/>
        </w:rPr>
        <w:t xml:space="preserve">. </w:t>
      </w:r>
    </w:p>
    <w:p w:rsidR="00561435" w:rsidRPr="00561435" w:rsidRDefault="00561435" w:rsidP="00561435"/>
    <w:p w:rsidR="00561435" w:rsidRPr="00561435" w:rsidRDefault="00561435" w:rsidP="00561435">
      <w:pPr>
        <w:rPr>
          <w:rStyle w:val="StyleStyleBold12pt"/>
        </w:rPr>
      </w:pPr>
      <w:r w:rsidRPr="00561435">
        <w:rPr>
          <w:rStyle w:val="StyleStyleBold12pt"/>
        </w:rPr>
        <w:t>Extinction</w:t>
      </w:r>
    </w:p>
    <w:p w:rsidR="00561435" w:rsidRPr="00561435" w:rsidRDefault="00561435" w:rsidP="00561435">
      <w:r w:rsidRPr="00561435">
        <w:rPr>
          <w:rStyle w:val="StyleStyleBold12pt"/>
        </w:rPr>
        <w:t>Panzer 8</w:t>
      </w:r>
      <w:r w:rsidRPr="00561435">
        <w:t xml:space="preserve"> (Michael J., Faculty – New York Institute of Finance, Financial Armageddon: Protect Your Future from Economic Collapse, p. 137-138)</w:t>
      </w:r>
    </w:p>
    <w:p w:rsidR="00561435" w:rsidRPr="00561435" w:rsidRDefault="00561435" w:rsidP="00561435">
      <w:r w:rsidRPr="00561435">
        <w:rPr>
          <w:rStyle w:val="StyleBoldUnderline"/>
        </w:rPr>
        <w:t>The rise in</w:t>
      </w:r>
      <w:r w:rsidRPr="00561435">
        <w:t xml:space="preserve"> isolationism and </w:t>
      </w:r>
      <w:r w:rsidRPr="00561435">
        <w:rPr>
          <w:rStyle w:val="StyleBoldUnderline"/>
          <w:highlight w:val="cyan"/>
        </w:rPr>
        <w:t>protectionism will bring</w:t>
      </w:r>
      <w:r w:rsidRPr="00561435">
        <w:rPr>
          <w:rStyle w:val="StyleBoldUnderline"/>
        </w:rPr>
        <w:t xml:space="preserve"> about</w:t>
      </w:r>
      <w:r w:rsidRPr="00561435">
        <w:t xml:space="preserve"> ever more heated arguments and </w:t>
      </w:r>
      <w:r w:rsidRPr="00561435">
        <w:rPr>
          <w:rStyle w:val="StyleBoldUnderline"/>
          <w:highlight w:val="cyan"/>
        </w:rPr>
        <w:t>dangerous confrontations</w:t>
      </w:r>
      <w:r w:rsidRPr="00561435">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561435">
        <w:rPr>
          <w:rStyle w:val="StyleBoldUnderline"/>
        </w:rPr>
        <w:t>Disputes</w:t>
      </w:r>
      <w:r w:rsidRPr="00561435">
        <w:t xml:space="preserve"> over the misuse, overuse, and pollution of the environment and </w:t>
      </w:r>
      <w:r w:rsidRPr="00561435">
        <w:rPr>
          <w:rStyle w:val="StyleBoldUnderline"/>
        </w:rPr>
        <w:t>natural resources will become</w:t>
      </w:r>
      <w:r w:rsidRPr="00561435">
        <w:t xml:space="preserve"> more </w:t>
      </w:r>
      <w:r w:rsidRPr="00561435">
        <w:rPr>
          <w:rStyle w:val="StyleBoldUnderline"/>
        </w:rPr>
        <w:t>commonplace</w:t>
      </w:r>
      <w:r w:rsidRPr="00561435">
        <w:t xml:space="preserve">. Around the world, such </w:t>
      </w:r>
      <w:r w:rsidRPr="00561435">
        <w:rPr>
          <w:rStyle w:val="StyleBoldUnderline"/>
          <w:highlight w:val="cyan"/>
        </w:rPr>
        <w:t xml:space="preserve">tensions will give rise to </w:t>
      </w:r>
      <w:r w:rsidRPr="00561435">
        <w:rPr>
          <w:rStyle w:val="Emphasis"/>
          <w:highlight w:val="cyan"/>
        </w:rPr>
        <w:t>full-scale military encounters</w:t>
      </w:r>
      <w:r w:rsidRPr="00561435">
        <w:t xml:space="preserve">, often </w:t>
      </w:r>
      <w:r w:rsidRPr="00561435">
        <w:rPr>
          <w:rStyle w:val="StyleBoldUnderline"/>
        </w:rPr>
        <w:t>with minimal provocation</w:t>
      </w:r>
      <w:r w:rsidRPr="00561435">
        <w:t xml:space="preserve">. In some instances, </w:t>
      </w:r>
      <w:r w:rsidRPr="00561435">
        <w:rPr>
          <w:rStyle w:val="StyleBoldUnderline"/>
        </w:rPr>
        <w:t>economic conditions will serve as a</w:t>
      </w:r>
      <w:r w:rsidRPr="00561435">
        <w:t xml:space="preserve"> convenient </w:t>
      </w:r>
      <w:r w:rsidRPr="00561435">
        <w:rPr>
          <w:rStyle w:val="StyleBoldUnderline"/>
        </w:rPr>
        <w:t>pretext for conflicts</w:t>
      </w:r>
      <w:r w:rsidRPr="00561435">
        <w:t xml:space="preserve"> that stem </w:t>
      </w:r>
      <w:r w:rsidRPr="00561435">
        <w:rPr>
          <w:rStyle w:val="StyleBoldUnderline"/>
        </w:rPr>
        <w:t>from cultural and religious differences</w:t>
      </w:r>
      <w:r w:rsidRPr="00561435">
        <w:t xml:space="preserve">. Alternatively, </w:t>
      </w:r>
      <w:r w:rsidRPr="00561435">
        <w:rPr>
          <w:rStyle w:val="StyleBoldUnderline"/>
        </w:rPr>
        <w:t>nations may</w:t>
      </w:r>
      <w:r w:rsidRPr="00561435">
        <w:t xml:space="preserve"> look to </w:t>
      </w:r>
      <w:r w:rsidRPr="00561435">
        <w:rPr>
          <w:rStyle w:val="StyleBoldUnderline"/>
        </w:rPr>
        <w:t>divert attention</w:t>
      </w:r>
      <w:r w:rsidRPr="00561435">
        <w:t xml:space="preserve"> away </w:t>
      </w:r>
      <w:r w:rsidRPr="00561435">
        <w:rPr>
          <w:rStyle w:val="StyleBoldUnderline"/>
        </w:rPr>
        <w:t>from domestic problems by channeling</w:t>
      </w:r>
      <w:r w:rsidRPr="00561435">
        <w:t xml:space="preserve"> frustration and </w:t>
      </w:r>
      <w:r w:rsidRPr="00561435">
        <w:rPr>
          <w:rStyle w:val="StyleBoldUnderline"/>
        </w:rPr>
        <w:t>populist sentiment toward other countries</w:t>
      </w:r>
      <w:r w:rsidRPr="00561435">
        <w:t xml:space="preserve"> and cultures. Enabled by cheap technology and the waning threat of American retribution, </w:t>
      </w:r>
      <w:r w:rsidRPr="00561435">
        <w:rPr>
          <w:rStyle w:val="StyleBoldUnderline"/>
          <w:highlight w:val="cyan"/>
        </w:rPr>
        <w:t>terrorist groups will</w:t>
      </w:r>
      <w:r w:rsidRPr="00561435">
        <w:t xml:space="preserve"> likely </w:t>
      </w:r>
      <w:r w:rsidRPr="00561435">
        <w:rPr>
          <w:rStyle w:val="StyleBoldUnderline"/>
          <w:highlight w:val="cyan"/>
        </w:rPr>
        <w:t>boost the frequency and scale of</w:t>
      </w:r>
      <w:r w:rsidRPr="00561435">
        <w:t xml:space="preserve"> their horrifying </w:t>
      </w:r>
      <w:r w:rsidRPr="00561435">
        <w:rPr>
          <w:rStyle w:val="StyleBoldUnderline"/>
          <w:highlight w:val="cyan"/>
        </w:rPr>
        <w:t>attacks</w:t>
      </w:r>
      <w:r w:rsidRPr="00561435">
        <w:t xml:space="preserve">, bringing the threat of random violence to a whole new level. </w:t>
      </w:r>
      <w:r w:rsidRPr="00561435">
        <w:rPr>
          <w:rStyle w:val="StyleBoldUnderline"/>
        </w:rPr>
        <w:t>Turbulent conditions will encourage aggressive saber rattling</w:t>
      </w:r>
      <w:r w:rsidRPr="00561435">
        <w:t xml:space="preserve"> and interdictions </w:t>
      </w:r>
      <w:r w:rsidRPr="00561435">
        <w:rPr>
          <w:rStyle w:val="StyleBoldUnderline"/>
        </w:rPr>
        <w:t>by</w:t>
      </w:r>
      <w:r w:rsidRPr="00561435">
        <w:rPr>
          <w:rStyle w:val="Heading3Char"/>
          <w:rFonts w:ascii="Times New Roman" w:hAnsi="Times New Roman" w:cs="Times New Roman"/>
        </w:rPr>
        <w:t xml:space="preserve"> </w:t>
      </w:r>
      <w:r w:rsidRPr="00561435">
        <w:rPr>
          <w:rStyle w:val="StyleBoldUnderline"/>
        </w:rPr>
        <w:t>rogue nations</w:t>
      </w:r>
      <w:r w:rsidRPr="00561435">
        <w:t xml:space="preserve"> running amok. Age-old clashes will also take on a new, more heated sense of urgency. </w:t>
      </w:r>
      <w:r w:rsidRPr="00561435">
        <w:rPr>
          <w:rStyle w:val="StyleBoldUnderline"/>
          <w:highlight w:val="cyan"/>
        </w:rPr>
        <w:t>China will</w:t>
      </w:r>
      <w:r w:rsidRPr="00561435">
        <w:t xml:space="preserve"> likely </w:t>
      </w:r>
      <w:r w:rsidRPr="00561435">
        <w:rPr>
          <w:rStyle w:val="StyleBoldUnderline"/>
          <w:highlight w:val="cyan"/>
        </w:rPr>
        <w:t>assume a</w:t>
      </w:r>
      <w:r w:rsidRPr="00561435">
        <w:rPr>
          <w:rStyle w:val="StyleBoldUnderline"/>
        </w:rPr>
        <w:t xml:space="preserve">n increasingly </w:t>
      </w:r>
      <w:r w:rsidRPr="00561435">
        <w:rPr>
          <w:rStyle w:val="StyleBoldUnderline"/>
          <w:highlight w:val="cyan"/>
        </w:rPr>
        <w:t>belligerent posture toward Taiwan, while Iran may</w:t>
      </w:r>
      <w:r w:rsidRPr="00561435">
        <w:rPr>
          <w:rStyle w:val="StyleBoldUnderline"/>
        </w:rPr>
        <w:t xml:space="preserve"> embark on overt </w:t>
      </w:r>
      <w:r w:rsidRPr="00561435">
        <w:rPr>
          <w:rStyle w:val="StyleBoldUnderline"/>
          <w:highlight w:val="cyan"/>
        </w:rPr>
        <w:t>coloniz</w:t>
      </w:r>
      <w:r w:rsidRPr="00561435">
        <w:rPr>
          <w:rStyle w:val="StyleBoldUnderline"/>
        </w:rPr>
        <w:t>ation</w:t>
      </w:r>
      <w:r w:rsidRPr="00561435">
        <w:t xml:space="preserve"> of its </w:t>
      </w:r>
      <w:r w:rsidRPr="00561435">
        <w:rPr>
          <w:rStyle w:val="StyleBoldUnderline"/>
          <w:highlight w:val="cyan"/>
        </w:rPr>
        <w:t>neighbors</w:t>
      </w:r>
      <w:r w:rsidRPr="00561435">
        <w:t xml:space="preserve"> in the Mideast. Israel, for its part, may look to draw a dwindling list of allies from around the world into a growing number of conflicts. Some observers, like John Mearsheimer, </w:t>
      </w:r>
      <w:proofErr w:type="gramStart"/>
      <w:r w:rsidRPr="00561435">
        <w:t>a political scientists</w:t>
      </w:r>
      <w:proofErr w:type="gramEnd"/>
      <w:r w:rsidRPr="00561435">
        <w:t xml:space="preserve">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561435">
        <w:rPr>
          <w:rStyle w:val="StyleBoldUnderline"/>
        </w:rPr>
        <w:t xml:space="preserve">Terrorists employing </w:t>
      </w:r>
      <w:r w:rsidRPr="00561435">
        <w:rPr>
          <w:rStyle w:val="Emphasis"/>
          <w:highlight w:val="cyan"/>
        </w:rPr>
        <w:t>bio</w:t>
      </w:r>
      <w:r w:rsidRPr="00561435">
        <w:rPr>
          <w:rStyle w:val="Emphasis"/>
        </w:rPr>
        <w:t>logical</w:t>
      </w:r>
      <w:r w:rsidRPr="00561435">
        <w:rPr>
          <w:rStyle w:val="StyleBoldUnderline"/>
        </w:rPr>
        <w:t xml:space="preserve"> </w:t>
      </w:r>
      <w:r w:rsidRPr="00561435">
        <w:rPr>
          <w:rStyle w:val="StyleBoldUnderline"/>
          <w:highlight w:val="cyan"/>
        </w:rPr>
        <w:t xml:space="preserve">or </w:t>
      </w:r>
      <w:r w:rsidRPr="00561435">
        <w:rPr>
          <w:rStyle w:val="Emphasis"/>
          <w:highlight w:val="cyan"/>
        </w:rPr>
        <w:t>nuclear</w:t>
      </w:r>
      <w:r w:rsidRPr="00561435">
        <w:rPr>
          <w:rStyle w:val="StyleBoldUnderline"/>
          <w:highlight w:val="cyan"/>
        </w:rPr>
        <w:t xml:space="preserve"> weapons will</w:t>
      </w:r>
      <w:r w:rsidRPr="00561435">
        <w:rPr>
          <w:rStyle w:val="StyleBoldUnderline"/>
        </w:rPr>
        <w:t xml:space="preserve"> vie with conventional forces using jets, cruise missiles, and </w:t>
      </w:r>
      <w:proofErr w:type="gramStart"/>
      <w:r w:rsidRPr="00561435">
        <w:rPr>
          <w:rStyle w:val="StyleBoldUnderline"/>
        </w:rPr>
        <w:t>bunker-busting</w:t>
      </w:r>
      <w:proofErr w:type="gramEnd"/>
      <w:r w:rsidRPr="00561435">
        <w:rPr>
          <w:rStyle w:val="StyleBoldUnderline"/>
        </w:rPr>
        <w:t xml:space="preserve"> bombs to </w:t>
      </w:r>
      <w:r w:rsidRPr="00561435">
        <w:rPr>
          <w:rStyle w:val="StyleBoldUnderline"/>
          <w:highlight w:val="cyan"/>
        </w:rPr>
        <w:t>cause widespread destruction</w:t>
      </w:r>
      <w:r w:rsidRPr="00561435">
        <w:rPr>
          <w:rStyle w:val="StyleBoldUnderline"/>
        </w:rPr>
        <w:t>. Many will interpret</w:t>
      </w:r>
      <w:r w:rsidRPr="00561435">
        <w:t xml:space="preserve"> stepped-up </w:t>
      </w:r>
      <w:r w:rsidRPr="00561435">
        <w:rPr>
          <w:rStyle w:val="StyleBoldUnderline"/>
        </w:rPr>
        <w:t>conflicts</w:t>
      </w:r>
      <w:r w:rsidRPr="00561435">
        <w:t xml:space="preserve"> between Muslims and Western societies </w:t>
      </w:r>
      <w:r w:rsidRPr="00561435">
        <w:rPr>
          <w:rStyle w:val="StyleBoldUnderline"/>
          <w:highlight w:val="cyan"/>
        </w:rPr>
        <w:t xml:space="preserve">as the beginnings of a new </w:t>
      </w:r>
      <w:r w:rsidRPr="00561435">
        <w:rPr>
          <w:rStyle w:val="Emphasis"/>
          <w:highlight w:val="cyan"/>
        </w:rPr>
        <w:t>world war</w:t>
      </w:r>
      <w:r w:rsidRPr="00561435">
        <w:t xml:space="preserve">. </w:t>
      </w:r>
    </w:p>
    <w:p w:rsidR="00561435" w:rsidRPr="00561435" w:rsidRDefault="00561435" w:rsidP="00561435"/>
    <w:p w:rsidR="00561435" w:rsidRPr="00561435" w:rsidRDefault="00561435" w:rsidP="00561435">
      <w:pPr>
        <w:rPr>
          <w:rStyle w:val="StyleStyleBold12pt"/>
        </w:rPr>
      </w:pPr>
      <w:r w:rsidRPr="00561435">
        <w:rPr>
          <w:rStyle w:val="StyleStyleBold12pt"/>
        </w:rPr>
        <w:t>Free trade creates multiple disincentives for conflict, but it’s declining globally</w:t>
      </w:r>
    </w:p>
    <w:p w:rsidR="00561435" w:rsidRPr="00561435" w:rsidRDefault="00561435" w:rsidP="00561435">
      <w:r w:rsidRPr="00561435">
        <w:rPr>
          <w:rStyle w:val="StyleStyleBold12pt"/>
        </w:rPr>
        <w:t>Carafano, 12</w:t>
      </w:r>
      <w:r w:rsidRPr="00561435">
        <w:rPr>
          <w:rStyle w:val="StyleBoldUnderline"/>
        </w:rPr>
        <w:t xml:space="preserve"> </w:t>
      </w:r>
      <w:r w:rsidRPr="00561435">
        <w:t xml:space="preserve">James Jay Carafano, Ph.D. senior research fellow for national security at the Heritage Foundation. “More Free Markets Will Mean Fewer Wars,” </w:t>
      </w:r>
      <w:hyperlink r:id="rId21" w:history="1">
        <w:r w:rsidRPr="00561435">
          <w:t>http://www.heritage.org/research/commentary/2012/01/more-free-markets-will-mean-fewer-wars Accessed 6/30/12</w:t>
        </w:r>
      </w:hyperlink>
    </w:p>
    <w:p w:rsidR="00561435" w:rsidRPr="00561435" w:rsidRDefault="00561435" w:rsidP="00561435">
      <w:pPr>
        <w:rPr>
          <w:b/>
          <w:bCs/>
          <w:sz w:val="16"/>
          <w:u w:val="single"/>
        </w:rPr>
      </w:pPr>
      <w:r w:rsidRPr="00561435">
        <w:rPr>
          <w:sz w:val="14"/>
        </w:rPr>
        <w:t>Sir Ralph Norman Angell had all the answers. In 1909, he published "Europe's Optical Illusion," a pamphlet arguing that</w:t>
      </w:r>
      <w:r w:rsidRPr="00561435">
        <w:t xml:space="preserve"> </w:t>
      </w:r>
      <w:r w:rsidRPr="00561435">
        <w:rPr>
          <w:highlight w:val="cyan"/>
        </w:rPr>
        <w:t xml:space="preserve">the </w:t>
      </w:r>
      <w:r w:rsidRPr="00561435">
        <w:rPr>
          <w:rStyle w:val="StyleBoldUnderline"/>
          <w:highlight w:val="cyan"/>
        </w:rPr>
        <w:t>global integration of economies through trade and industrialization had made total war obsolete.</w:t>
      </w:r>
      <w:r w:rsidRPr="00561435">
        <w:rPr>
          <w:rStyle w:val="StyleBoldUnderline"/>
        </w:rPr>
        <w:t xml:space="preserve"> </w:t>
      </w:r>
      <w:r w:rsidRPr="00561435">
        <w:rPr>
          <w:sz w:val="14"/>
        </w:rPr>
        <w:t>The outbreak of World War I dented the theory somewhat. But such was the power of Angell's argument -- and the insight of European elites -- that he received the Nobel Peace Prize in 1933. World War II started six years later. Angell and others had missed a key point</w:t>
      </w:r>
      <w:r w:rsidRPr="00561435">
        <w:t xml:space="preserve">. </w:t>
      </w:r>
      <w:r w:rsidRPr="00561435">
        <w:rPr>
          <w:rStyle w:val="StyleBoldUnderline"/>
        </w:rPr>
        <w:t xml:space="preserve">It's not just the intensity of trade between nations that influences the tide of war and peace; the kind of nations engaged in trade matters as well. </w:t>
      </w:r>
      <w:r w:rsidRPr="00561435">
        <w:rPr>
          <w:sz w:val="14"/>
        </w:rPr>
        <w:t>The old British adage "trade follows the flag" had an important postscript: "War often follows trade."</w:t>
      </w:r>
      <w:r w:rsidRPr="00561435">
        <w:t xml:space="preserve"> </w:t>
      </w:r>
      <w:r w:rsidRPr="00561435">
        <w:rPr>
          <w:rStyle w:val="StyleBoldUnderline"/>
          <w:highlight w:val="cyan"/>
        </w:rPr>
        <w:t>When free-market nations rubbed up against mercantilist and other "not free" economies, the friction often produced bloodshed.</w:t>
      </w:r>
      <w:r w:rsidRPr="00561435">
        <w:rPr>
          <w:rStyle w:val="StyleBoldUnderline"/>
        </w:rPr>
        <w:t xml:space="preserve"> </w:t>
      </w:r>
      <w:r w:rsidRPr="00561435">
        <w:t xml:space="preserve">On the other hand, </w:t>
      </w:r>
      <w:r w:rsidRPr="00561435">
        <w:rPr>
          <w:rStyle w:val="StyleBoldUnderline"/>
        </w:rPr>
        <w:t>economic activity between nations that share a commitment to economic freedom tends to flow peacefully,</w:t>
      </w:r>
      <w:r w:rsidRPr="00561435">
        <w:t xml:space="preserve"> without rancor. Indeed, </w:t>
      </w:r>
      <w:r w:rsidRPr="00561435">
        <w:rPr>
          <w:rStyle w:val="StyleBoldUnderline"/>
          <w:highlight w:val="cyan"/>
        </w:rPr>
        <w:t>strong trade ties between free-market nations tend</w:t>
      </w:r>
      <w:r w:rsidRPr="00561435">
        <w:rPr>
          <w:highlight w:val="cyan"/>
        </w:rPr>
        <w:t xml:space="preserve"> </w:t>
      </w:r>
      <w:r w:rsidRPr="00561435">
        <w:rPr>
          <w:rStyle w:val="StyleBoldUnderline"/>
          <w:highlight w:val="cyan"/>
        </w:rPr>
        <w:t>to</w:t>
      </w:r>
      <w:r w:rsidRPr="00561435">
        <w:t xml:space="preserve"> actually </w:t>
      </w:r>
      <w:r w:rsidRPr="00561435">
        <w:rPr>
          <w:rStyle w:val="StyleBoldUnderline"/>
          <w:highlight w:val="cyan"/>
        </w:rPr>
        <w:t>promote national security</w:t>
      </w:r>
      <w:r w:rsidRPr="00561435">
        <w:rPr>
          <w:highlight w:val="cyan"/>
        </w:rPr>
        <w:t>.</w:t>
      </w:r>
      <w:r w:rsidRPr="00561435">
        <w:t xml:space="preserve"> </w:t>
      </w:r>
      <w:r w:rsidRPr="00561435">
        <w:rPr>
          <w:rStyle w:val="StyleBoldUnderline"/>
        </w:rPr>
        <w:t>Economic freedom helps nations generate the wealth that allows them to defend themselves</w:t>
      </w:r>
      <w:r w:rsidRPr="00561435">
        <w:t xml:space="preserve">. Beyond that, </w:t>
      </w:r>
      <w:r w:rsidRPr="00561435">
        <w:rPr>
          <w:rStyle w:val="StyleBoldUnderline"/>
        </w:rPr>
        <w:t>it creates a community of nations with a shared interest</w:t>
      </w:r>
      <w:r w:rsidRPr="00561435">
        <w:t xml:space="preserve">: </w:t>
      </w:r>
      <w:r w:rsidRPr="00561435">
        <w:rPr>
          <w:sz w:val="14"/>
        </w:rPr>
        <w:t>protecting their right to freely exchange goods, peoples, services and ideas.</w:t>
      </w:r>
      <w:r w:rsidRPr="00561435">
        <w:t xml:space="preserve"> </w:t>
      </w:r>
      <w:r w:rsidRPr="00561435">
        <w:rPr>
          <w:rStyle w:val="StyleBoldUnderline"/>
          <w:highlight w:val="cyan"/>
        </w:rPr>
        <w:t>This common bond promotes the cause of peace by creating strong, self-reliant, sovereign and independent nations</w:t>
      </w:r>
      <w:r w:rsidRPr="00561435">
        <w:rPr>
          <w:rStyle w:val="StyleBoldUnderline"/>
        </w:rPr>
        <w:t xml:space="preserve"> interested in preserving the mutual freedoms that allow them to engage commercially and prosper. </w:t>
      </w:r>
      <w:r w:rsidRPr="00561435">
        <w:rPr>
          <w:sz w:val="14"/>
        </w:rPr>
        <w:t>Economic freedom hinges on an institutional framework that allows all individuals to exercise their liberties in the market place. In addition to accommodating free trade, that framework includes institutional commitments to fight corruption, protect property rights and the sanctity of contracts and pursue responsible fiscal policies. Each year, the Heritage Foundation and the Wall Street Journal produce an Index of Economic Freedom that measures 10 major components essential to economic freedom and assesses the state of virtually every economy in the world. The 2012 Index of Economic Freedom should be a wake-up call for the world. It found that, generally speaking,</w:t>
      </w:r>
      <w:r w:rsidRPr="00561435">
        <w:t xml:space="preserve"> </w:t>
      </w:r>
      <w:r w:rsidRPr="00561435">
        <w:rPr>
          <w:rStyle w:val="StyleBoldUnderline"/>
          <w:highlight w:val="cyan"/>
        </w:rPr>
        <w:t>economic freedom is in decline throughout the globe</w:t>
      </w:r>
      <w:r w:rsidRPr="00561435">
        <w:rPr>
          <w:rStyle w:val="StyleBoldUnderline"/>
        </w:rPr>
        <w:t xml:space="preserve">. </w:t>
      </w:r>
      <w:r w:rsidRPr="00561435">
        <w:t xml:space="preserve">The decline is very real right here in the United States. </w:t>
      </w:r>
      <w:r w:rsidRPr="00561435">
        <w:rPr>
          <w:rStyle w:val="StyleBoldUnderline"/>
        </w:rPr>
        <w:t xml:space="preserve">For the second straight year, </w:t>
      </w:r>
      <w:r w:rsidRPr="00561435">
        <w:rPr>
          <w:rStyle w:val="StyleBoldUnderline"/>
          <w:highlight w:val="cyan"/>
        </w:rPr>
        <w:t>America has failed to qualify as a free economy</w:t>
      </w:r>
      <w:r w:rsidRPr="00561435">
        <w:rPr>
          <w:sz w:val="14"/>
        </w:rPr>
        <w:t xml:space="preserve">; it rates as only "mostly free." As recently as 2008, the U.S. was a Top Five country in terms of economic freedom. This year, we barely managed a 10th place finish. </w:t>
      </w:r>
      <w:r w:rsidRPr="00561435">
        <w:rPr>
          <w:rStyle w:val="StyleBoldUnderline"/>
        </w:rPr>
        <w:t>The loss of freedom has been accompanied by a stagnant economy and persistently high unemployment. Reviving economic freedom is essential to growing the economy and creating jobs</w:t>
      </w:r>
      <w:r w:rsidRPr="00561435">
        <w:t xml:space="preserve"> </w:t>
      </w:r>
      <w:r w:rsidRPr="00561435">
        <w:rPr>
          <w:sz w:val="14"/>
        </w:rPr>
        <w:t>... and for national security as well. Beyond getting our own house in order, encouraging and working with other nations to promote economic freedom is equally important. Washington needs to embrace ambitious policies that create economic dynamism, policies that will unshackle innovation, which leads to better products, new markets and greater investment. Promoting property rights and anti-corruption measures ought to be high on our foreign policy agenda as well. And virtually every region of the world offers opportunities for the United States to enter new free trade agreements. New initiatives such as the proposed nine-country Trans-Pacific Partnership could create new economic opportunities by expanding trade between the United States, Asia and Latin America.</w:t>
      </w:r>
      <w:r w:rsidRPr="00561435">
        <w:t xml:space="preserve"> </w:t>
      </w:r>
      <w:r w:rsidRPr="00561435">
        <w:rPr>
          <w:rStyle w:val="StyleBoldUnderline"/>
        </w:rPr>
        <w:t>The prescription for solving America's ills requires a double dose of national security and economic freedom. That's what's needed to make "peace through strength" a reality,</w:t>
      </w:r>
      <w:r w:rsidRPr="00561435">
        <w:t xml:space="preserve"> rather than a bumper sticker. </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 xml:space="preserve">Free trade creates disincentives for war – studies prove </w:t>
      </w:r>
    </w:p>
    <w:p w:rsidR="00561435" w:rsidRPr="00561435" w:rsidRDefault="00561435" w:rsidP="00561435">
      <w:pPr>
        <w:rPr>
          <w:rStyle w:val="StyleBoldUnderline"/>
          <w:sz w:val="18"/>
          <w:u w:val="none"/>
        </w:rPr>
      </w:pPr>
      <w:r w:rsidRPr="00561435">
        <w:rPr>
          <w:rStyle w:val="StyleStyleBold12pt"/>
        </w:rPr>
        <w:t>Griswold, 11</w:t>
      </w:r>
      <w:r w:rsidRPr="00561435">
        <w:rPr>
          <w:rStyle w:val="StyleBoldUnderline"/>
          <w:b/>
        </w:rPr>
        <w:t xml:space="preserve"> </w:t>
      </w:r>
      <w:r w:rsidRPr="00561435">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22" w:history="1">
        <w:r w:rsidRPr="00561435">
          <w:t>http://www.cato.org/pubs/articles/Hayek-Society-Journal-Griswold.pdf Accessed 6/30/12</w:t>
        </w:r>
      </w:hyperlink>
      <w:r w:rsidRPr="00561435">
        <w:t xml:space="preserve"> </w:t>
      </w:r>
    </w:p>
    <w:p w:rsidR="00561435" w:rsidRPr="00561435" w:rsidRDefault="00561435" w:rsidP="00561435">
      <w:pPr>
        <w:rPr>
          <w:sz w:val="14"/>
        </w:rPr>
      </w:pPr>
      <w:r w:rsidRPr="00561435">
        <w:rPr>
          <w:rStyle w:val="StyleBoldUnderline"/>
        </w:rPr>
        <w:t>Our</w:t>
      </w:r>
      <w:r w:rsidRPr="00561435">
        <w:rPr>
          <w:sz w:val="14"/>
        </w:rPr>
        <w:t xml:space="preserve"> more </w:t>
      </w:r>
      <w:r w:rsidRPr="00561435">
        <w:rPr>
          <w:rStyle w:val="StyleBoldUnderline"/>
        </w:rPr>
        <w:t>globalized world has</w:t>
      </w:r>
      <w:r w:rsidRPr="00561435">
        <w:rPr>
          <w:sz w:val="14"/>
        </w:rPr>
        <w:t xml:space="preserve"> also </w:t>
      </w:r>
      <w:r w:rsidRPr="00561435">
        <w:rPr>
          <w:rStyle w:val="StyleBoldUnderline"/>
        </w:rPr>
        <w:t>yielded a “peace dividend</w:t>
      </w:r>
      <w:r w:rsidRPr="00561435">
        <w:rPr>
          <w:sz w:val="14"/>
        </w:rPr>
        <w:t xml:space="preserve">.” It may not be obvious when our daily news cycles are dominated by horrific images from the Gaza Strip, Afghanistan and Libya, but our more globalized world has somehow become a more peaceful world. </w:t>
      </w:r>
      <w:r w:rsidRPr="00561435">
        <w:rPr>
          <w:rStyle w:val="StyleBoldUnderline"/>
          <w:highlight w:val="cyan"/>
        </w:rPr>
        <w:t xml:space="preserve">The number of civil and international wars has dropped sharply in the past 15 years, </w:t>
      </w:r>
      <w:r w:rsidRPr="00561435">
        <w:rPr>
          <w:rStyle w:val="StyleBoldUnderline"/>
        </w:rPr>
        <w:t>along with battle deaths</w:t>
      </w:r>
      <w:r w:rsidRPr="00561435">
        <w:rPr>
          <w:sz w:val="14"/>
        </w:rPr>
        <w:t xml:space="preserve">. The reasons behind the retreat of war are complex, but again </w:t>
      </w:r>
      <w:r w:rsidRPr="00561435">
        <w:rPr>
          <w:rStyle w:val="StyleBoldUnderline"/>
          <w:highlight w:val="cyan"/>
        </w:rPr>
        <w:t>the spread of trade and globalization have played a key role.</w:t>
      </w:r>
      <w:r w:rsidRPr="00561435">
        <w:rPr>
          <w:sz w:val="14"/>
        </w:rPr>
        <w:t xml:space="preserve"> Trade has been seen as a friend of peace for centuries. In the 19</w:t>
      </w:r>
      <w:r w:rsidRPr="00561435">
        <w:rPr>
          <w:rStyle w:val="StyleBoldUnderline"/>
          <w:sz w:val="16"/>
          <w:vertAlign w:val="superscript"/>
        </w:rPr>
        <w:t>th</w:t>
      </w:r>
      <w:r w:rsidRPr="00561435">
        <w:rPr>
          <w:sz w:val="14"/>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561435">
        <w:rPr>
          <w:rStyle w:val="StyleBoldUnderline"/>
          <w:sz w:val="16"/>
          <w:vertAlign w:val="superscript"/>
        </w:rPr>
        <w:t>th</w:t>
      </w:r>
      <w:r w:rsidRPr="00561435">
        <w:rPr>
          <w:sz w:val="14"/>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561435">
        <w:rPr>
          <w:rStyle w:val="StyleBoldUnderline"/>
        </w:rPr>
        <w:t>unhampered trade dovetail[s] with peace; high tariffs, trade barriers and unfair economic competition, with war</w:t>
      </w:r>
      <w:r w:rsidRPr="00561435">
        <w:rPr>
          <w:sz w:val="14"/>
        </w:rPr>
        <w:t xml:space="preserve">.” Hull was awarded the 1945 Nobel Prize for Peace, in part because of his work to promote global trade. Free trade and globalization have promoted peace in three main ways. First, </w:t>
      </w:r>
      <w:r w:rsidRPr="00561435">
        <w:rPr>
          <w:rStyle w:val="StyleBoldUnderline"/>
          <w:highlight w:val="cyan"/>
        </w:rPr>
        <w:t>trade and globalization have reinforced the trend towards democracy, and democracies tend not to pick fights with each other</w:t>
      </w:r>
      <w:r w:rsidRPr="00561435">
        <w:rPr>
          <w:sz w:val="14"/>
        </w:rPr>
        <w:t xml:space="preserve">. </w:t>
      </w:r>
      <w:r w:rsidRPr="00561435">
        <w:rPr>
          <w:rStyle w:val="StyleBoldUnderline"/>
        </w:rPr>
        <w:t xml:space="preserve">A second and even more potent way </w:t>
      </w:r>
      <w:r w:rsidRPr="00561435">
        <w:rPr>
          <w:sz w:val="14"/>
        </w:rPr>
        <w:t>that trade has promoted peace</w:t>
      </w:r>
      <w:r w:rsidRPr="00561435">
        <w:rPr>
          <w:rStyle w:val="StyleBoldUnderline"/>
        </w:rPr>
        <w:t xml:space="preserve"> is by raising the cost of war. As national economies become more intertwined, those nations have more to lose should war break out</w:t>
      </w:r>
      <w:r w:rsidRPr="00561435">
        <w:rPr>
          <w:sz w:val="14"/>
        </w:rPr>
        <w:t xml:space="preserve">. </w:t>
      </w:r>
      <w:r w:rsidRPr="00561435">
        <w:rPr>
          <w:rStyle w:val="StyleBoldUnderline"/>
        </w:rPr>
        <w:t>War in a globalized world</w:t>
      </w:r>
      <w:r w:rsidRPr="00561435">
        <w:rPr>
          <w:sz w:val="14"/>
        </w:rPr>
        <w:t xml:space="preserve"> not only </w:t>
      </w:r>
      <w:r w:rsidRPr="00561435">
        <w:rPr>
          <w:rStyle w:val="StyleBoldUnderline"/>
        </w:rPr>
        <w:t>means</w:t>
      </w:r>
      <w:r w:rsidRPr="00561435">
        <w:rPr>
          <w:sz w:val="14"/>
        </w:rPr>
        <w:t xml:space="preserve"> the loss of human lives and tax dollars, but also </w:t>
      </w:r>
      <w:r w:rsidRPr="00561435">
        <w:rPr>
          <w:rStyle w:val="StyleBoldUnderline"/>
        </w:rPr>
        <w:t>ruptured trade and investment ties that impose lasting damage on the economy</w:t>
      </w:r>
      <w:r w:rsidRPr="00561435">
        <w:rPr>
          <w:sz w:val="14"/>
        </w:rPr>
        <w:t xml:space="preserve">. Trade and economic integration has helped to keep the peace in Europe for more than 60 years. More recently, </w:t>
      </w:r>
      <w:r w:rsidRPr="00561435">
        <w:rPr>
          <w:rStyle w:val="StyleBoldUnderline"/>
        </w:rPr>
        <w:t>deepening economic ties between Mainland China and Taiwan are drawing those two governments closer together and helping to keep the peace.</w:t>
      </w:r>
      <w:r w:rsidRPr="00561435">
        <w:rPr>
          <w:sz w:val="14"/>
        </w:rPr>
        <w:t xml:space="preserve"> Leaders on both sides of the Taiwan Straight seem to understand that </w:t>
      </w:r>
      <w:r w:rsidRPr="00561435">
        <w:rPr>
          <w:rStyle w:val="StyleBoldUnderline"/>
        </w:rPr>
        <w:t>reckless nationalism would jeopardize the dramatic economic progress that region has enjoyed</w:t>
      </w:r>
      <w:r w:rsidRPr="00561435">
        <w:rPr>
          <w:sz w:val="14"/>
        </w:rPr>
        <w:t xml:space="preserve">. A third reason why </w:t>
      </w:r>
      <w:r w:rsidRPr="00561435">
        <w:rPr>
          <w:rStyle w:val="StyleBoldUnderline"/>
        </w:rPr>
        <w:t>free trade</w:t>
      </w:r>
      <w:r w:rsidRPr="00561435">
        <w:rPr>
          <w:sz w:val="14"/>
        </w:rPr>
        <w:t xml:space="preserve"> promotes peace is because it </w:t>
      </w:r>
      <w:r w:rsidRPr="00561435">
        <w:rPr>
          <w:rStyle w:val="StyleBoldUnderline"/>
        </w:rPr>
        <w:t>has reduced the spoils of war</w:t>
      </w:r>
      <w:r w:rsidRPr="00561435">
        <w:rPr>
          <w:sz w:val="14"/>
        </w:rPr>
        <w:t xml:space="preserve">. </w:t>
      </w:r>
      <w:r w:rsidRPr="00561435">
        <w:rPr>
          <w:rStyle w:val="StyleBoldUnderline"/>
          <w:highlight w:val="cyan"/>
        </w:rPr>
        <w:t>Trade allows nations to acquire wealth through production and exchange rather than conquest of territory and resources</w:t>
      </w:r>
      <w:r w:rsidRPr="00561435">
        <w:rPr>
          <w:sz w:val="14"/>
        </w:rPr>
        <w:t xml:space="preserve">. As economies develop, wealth is increasingly measured in terms of intellectual property, financial assets, and human capital. </w:t>
      </w:r>
      <w:proofErr w:type="gramStart"/>
      <w:r w:rsidRPr="00561435">
        <w:rPr>
          <w:sz w:val="14"/>
        </w:rPr>
        <w:t>Such assets cannot be easily seized by armies</w:t>
      </w:r>
      <w:proofErr w:type="gramEnd"/>
      <w:r w:rsidRPr="00561435">
        <w:rPr>
          <w:sz w:val="14"/>
        </w:rPr>
        <w:t xml:space="preserve">.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Eritrea-Ethopia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561435">
        <w:rPr>
          <w:rStyle w:val="StyleBoldUnderline"/>
          <w:highlight w:val="cyan"/>
        </w:rPr>
        <w:t>expanding trade and globalization appear to be playing a major role in promoting world peace</w:t>
      </w:r>
      <w:r w:rsidRPr="00561435">
        <w:rPr>
          <w:sz w:val="14"/>
        </w:rPr>
        <w:t>. In a chapter from the 2005</w:t>
      </w:r>
      <w:r w:rsidRPr="00561435">
        <w:rPr>
          <w:rStyle w:val="StyleBoldUnderline"/>
          <w:i/>
          <w:sz w:val="16"/>
        </w:rPr>
        <w:t xml:space="preserve"> </w:t>
      </w:r>
      <w:r w:rsidRPr="00561435">
        <w:rPr>
          <w:sz w:val="14"/>
        </w:rPr>
        <w:t xml:space="preserve">Economic Freedom of the World Report, Dr. Erik </w:t>
      </w:r>
      <w:r w:rsidRPr="00561435">
        <w:rPr>
          <w:rStyle w:val="StyleBoldUnderline"/>
        </w:rPr>
        <w:t>Gartzke</w:t>
      </w:r>
      <w:r w:rsidRPr="00561435">
        <w:rPr>
          <w:sz w:val="14"/>
        </w:rPr>
        <w:t xml:space="preserve"> of Columbia University </w:t>
      </w:r>
      <w:r w:rsidRPr="00561435">
        <w:rPr>
          <w:rStyle w:val="StyleBoldUnderline"/>
        </w:rPr>
        <w:t>compared the propensity of countries to engage in wars to their level of economic freedom</w:t>
      </w:r>
      <w:r w:rsidRPr="00561435">
        <w:rPr>
          <w:sz w:val="14"/>
        </w:rPr>
        <w:t xml:space="preserve">. He came to the conclusion that </w:t>
      </w:r>
      <w:r w:rsidRPr="00561435">
        <w:rPr>
          <w:rStyle w:val="StyleBoldUnderline"/>
          <w:highlight w:val="cyan"/>
        </w:rPr>
        <w:t>economic</w:t>
      </w:r>
      <w:r w:rsidRPr="00561435">
        <w:rPr>
          <w:rStyle w:val="StyleBoldUnderline"/>
        </w:rPr>
        <w:t xml:space="preserve"> </w:t>
      </w:r>
      <w:r w:rsidRPr="00561435">
        <w:rPr>
          <w:rStyle w:val="StyleBoldUnderline"/>
          <w:highlight w:val="cyan"/>
        </w:rPr>
        <w:t>freedom</w:t>
      </w:r>
      <w:r w:rsidRPr="00561435">
        <w:rPr>
          <w:rStyle w:val="StyleBoldUnderline"/>
        </w:rPr>
        <w:t>,</w:t>
      </w:r>
      <w:r w:rsidRPr="00561435">
        <w:rPr>
          <w:sz w:val="14"/>
        </w:rPr>
        <w:t xml:space="preserve"> including the freedom to trade, si</w:t>
      </w:r>
      <w:r w:rsidRPr="00561435">
        <w:rPr>
          <w:rStyle w:val="StyleBoldUnderline"/>
          <w:highlight w:val="cyan"/>
        </w:rPr>
        <w:t>gnificantly decreases the probability that a country will experience a military dispute with another country.</w:t>
      </w:r>
      <w:r w:rsidRPr="00561435">
        <w:rPr>
          <w:rStyle w:val="StyleBoldUnderline"/>
        </w:rPr>
        <w:t xml:space="preserve"> Through econometric analysis, he found that, “Making economies</w:t>
      </w:r>
      <w:r w:rsidRPr="00561435">
        <w:rPr>
          <w:sz w:val="14"/>
        </w:rPr>
        <w:t xml:space="preserve"> </w:t>
      </w:r>
      <w:r w:rsidRPr="00561435">
        <w:rPr>
          <w:rStyle w:val="StyleBoldUnderline"/>
        </w:rPr>
        <w:t>freer translates into making countries more peaceful</w:t>
      </w:r>
      <w:r w:rsidRPr="00561435">
        <w:rPr>
          <w:sz w:val="14"/>
        </w:rPr>
        <w:t xml:space="preserve">. At the extremes, </w:t>
      </w:r>
      <w:r w:rsidRPr="00561435">
        <w:rPr>
          <w:rStyle w:val="StyleBoldUnderline"/>
          <w:highlight w:val="cyan"/>
        </w:rPr>
        <w:t>the least free states are about 14 times as conflict prone as the most free</w:t>
      </w:r>
      <w:r w:rsidRPr="00561435">
        <w:rPr>
          <w:rStyle w:val="StyleBoldUnderline"/>
        </w:rPr>
        <w:t>.</w:t>
      </w:r>
      <w:r w:rsidRPr="00561435">
        <w:rPr>
          <w:sz w:val="14"/>
        </w:rPr>
        <w:t xml:space="preserve"> </w:t>
      </w:r>
      <w:r w:rsidRPr="00561435">
        <w:rPr>
          <w:rStyle w:val="StyleBoldUnderline"/>
        </w:rPr>
        <w:t xml:space="preserve">A 2006 study for the institute for the Study of Labor </w:t>
      </w:r>
      <w:r w:rsidRPr="00561435">
        <w:rPr>
          <w:sz w:val="14"/>
        </w:rPr>
        <w:t xml:space="preserve">in Bonn, Germany, </w:t>
      </w:r>
      <w:r w:rsidRPr="00561435">
        <w:rPr>
          <w:rStyle w:val="StyleBoldUnderline"/>
        </w:rPr>
        <w:t>found the same pacific effect of trade and globalization.</w:t>
      </w:r>
      <w:r w:rsidRPr="00561435">
        <w:rPr>
          <w:sz w:val="14"/>
        </w:rPr>
        <w:t xml:space="preserve"> Authors Solomon Polachek and Carlos Seiglie found that “tra</w:t>
      </w:r>
      <w:r w:rsidRPr="00561435">
        <w:rPr>
          <w:rStyle w:val="StyleBoldUnderline"/>
        </w:rPr>
        <w:t>ding nations cooperate more and fight less.</w:t>
      </w:r>
      <w:r w:rsidRPr="00561435">
        <w:rPr>
          <w:sz w:val="14"/>
        </w:rPr>
        <w:t xml:space="preserve">” In fact, </w:t>
      </w:r>
      <w:r w:rsidRPr="00561435">
        <w:rPr>
          <w:rStyle w:val="StyleBoldUnderline"/>
        </w:rPr>
        <w:t xml:space="preserve">a </w:t>
      </w:r>
      <w:r w:rsidRPr="00561435">
        <w:rPr>
          <w:rStyle w:val="StyleBoldUnderline"/>
          <w:highlight w:val="cyan"/>
        </w:rPr>
        <w:t>doubling of trade reduces the probability that a country will be involved in a conflict by 20 percent</w:t>
      </w:r>
      <w:r w:rsidRPr="00561435">
        <w:rPr>
          <w:sz w:val="14"/>
        </w:rPr>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rsidR="00561435" w:rsidRPr="00561435" w:rsidRDefault="00561435" w:rsidP="00561435"/>
    <w:p w:rsidR="00561435" w:rsidRPr="00561435" w:rsidRDefault="00561435" w:rsidP="00561435">
      <w:pPr>
        <w:pStyle w:val="Heading1"/>
        <w:rPr>
          <w:rFonts w:ascii="Times New Roman" w:hAnsi="Times New Roman" w:cs="Times New Roman"/>
        </w:rPr>
      </w:pPr>
      <w:r w:rsidRPr="00561435">
        <w:rPr>
          <w:rFonts w:ascii="Times New Roman" w:hAnsi="Times New Roman" w:cs="Times New Roman"/>
        </w:rPr>
        <w:t>2AC</w:t>
      </w:r>
    </w:p>
    <w:p w:rsidR="00A61747" w:rsidRPr="00561435" w:rsidRDefault="00A61747" w:rsidP="00A61747">
      <w:pPr>
        <w:pStyle w:val="Heading2"/>
        <w:rPr>
          <w:rFonts w:ascii="Times New Roman" w:hAnsi="Times New Roman" w:cs="Times New Roman"/>
        </w:rPr>
      </w:pPr>
      <w:r w:rsidRPr="00561435">
        <w:rPr>
          <w:rFonts w:ascii="Times New Roman" w:hAnsi="Times New Roman" w:cs="Times New Roman"/>
        </w:rPr>
        <w:t>2AC Economic Engagement</w:t>
      </w:r>
    </w:p>
    <w:p w:rsidR="00A61747" w:rsidRPr="00561435" w:rsidRDefault="00A61747" w:rsidP="00A61747">
      <w:pPr>
        <w:rPr>
          <w:rStyle w:val="StyleStyleBold12pt"/>
        </w:rPr>
      </w:pPr>
      <w:r w:rsidRPr="00561435">
        <w:rPr>
          <w:rStyle w:val="StyleStyleBold12pt"/>
        </w:rPr>
        <w:t>We meet – Border infrastructure improvements are economic engagement</w:t>
      </w:r>
    </w:p>
    <w:p w:rsidR="00A61747" w:rsidRPr="00561435" w:rsidRDefault="00561435" w:rsidP="00A61747">
      <w:r w:rsidRPr="00561435">
        <w:rPr>
          <w:rStyle w:val="StyleStyleBold12pt"/>
        </w:rPr>
        <w:t xml:space="preserve">Gephardt </w:t>
      </w:r>
      <w:r w:rsidR="00A61747" w:rsidRPr="00561435">
        <w:rPr>
          <w:rStyle w:val="StyleStyleBold12pt"/>
        </w:rPr>
        <w:t xml:space="preserve">2 </w:t>
      </w:r>
      <w:r w:rsidR="00A61747" w:rsidRPr="00561435">
        <w:t xml:space="preserve">Richard A. Gephardt (D-Mo) was the House Democratic Leader. CENTER FOR Latin American Studies UC Berkeley “Progressive Economic Engagement with Mexico and the World” </w:t>
      </w:r>
      <w:proofErr w:type="gramStart"/>
      <w:r w:rsidR="00A61747" w:rsidRPr="00561435">
        <w:t>Winter</w:t>
      </w:r>
      <w:proofErr w:type="gramEnd"/>
      <w:r w:rsidR="00A61747" w:rsidRPr="00561435">
        <w:t xml:space="preserve"> http://clas.berkeley.edu/Publications/Review/pdf/newswinter02.pdf</w:t>
      </w:r>
    </w:p>
    <w:p w:rsidR="00F04692" w:rsidRPr="00561435" w:rsidRDefault="00A61747" w:rsidP="00F04692">
      <w:r w:rsidRPr="00561435">
        <w:t xml:space="preserve">Everybody agrees that as we </w:t>
      </w:r>
    </w:p>
    <w:p w:rsidR="00F04692" w:rsidRPr="00561435" w:rsidRDefault="00F04692" w:rsidP="00F04692">
      <w:r w:rsidRPr="00561435">
        <w:t>AND</w:t>
      </w:r>
    </w:p>
    <w:p w:rsidR="00A61747" w:rsidRPr="00561435" w:rsidRDefault="00A61747" w:rsidP="00F04692">
      <w:proofErr w:type="gramStart"/>
      <w:r w:rsidRPr="00561435">
        <w:t>be</w:t>
      </w:r>
      <w:proofErr w:type="gramEnd"/>
      <w:r w:rsidRPr="00561435">
        <w:t xml:space="preserve"> improved at the border.</w:t>
      </w:r>
    </w:p>
    <w:p w:rsidR="00A61747" w:rsidRPr="00561435" w:rsidRDefault="00A61747" w:rsidP="00A61747">
      <w:pPr>
        <w:rPr>
          <w:rStyle w:val="StyleStyleBold12pt"/>
        </w:rPr>
      </w:pPr>
    </w:p>
    <w:p w:rsidR="00A61747" w:rsidRPr="00561435" w:rsidRDefault="00A61747" w:rsidP="00A61747">
      <w:pPr>
        <w:rPr>
          <w:rStyle w:val="StyleStyleBold12pt"/>
        </w:rPr>
      </w:pPr>
      <w:r w:rsidRPr="00561435">
        <w:rPr>
          <w:rStyle w:val="StyleStyleBold12pt"/>
        </w:rPr>
        <w:t xml:space="preserve">C/I – Economic Engagement can be tactical or structural linkage of economic benefits </w:t>
      </w:r>
    </w:p>
    <w:p w:rsidR="00A61747" w:rsidRPr="00561435" w:rsidRDefault="00A61747" w:rsidP="00A61747">
      <w:r w:rsidRPr="00561435">
        <w:rPr>
          <w:rStyle w:val="StyleStyleBold12pt"/>
        </w:rPr>
        <w:t>Mastanduno 8</w:t>
      </w:r>
      <w:r w:rsidRPr="00561435">
        <w:t xml:space="preserve"> (Michael – Nelson Rockefeller Professor of Government and Associate Dean for the Social Sciences at Dartmouth. “Economic Statecraft” in Foreign Policy: Theories, Actors &amp; Cases </w:t>
      </w:r>
      <w:proofErr w:type="gramStart"/>
      <w:r w:rsidRPr="00561435">
        <w:t>ed</w:t>
      </w:r>
      <w:proofErr w:type="gramEnd"/>
      <w:r w:rsidRPr="00561435">
        <w:t xml:space="preserve"> Smith, Hadfield, Dunne. p. 182-3)</w:t>
      </w:r>
    </w:p>
    <w:p w:rsidR="00F04692" w:rsidRPr="00561435" w:rsidRDefault="00A61747" w:rsidP="00F04692">
      <w:r w:rsidRPr="00561435">
        <w:t xml:space="preserve">Positive economic statecraft </w:t>
      </w:r>
    </w:p>
    <w:p w:rsidR="00F04692" w:rsidRPr="00561435" w:rsidRDefault="00F04692" w:rsidP="00F04692">
      <w:r w:rsidRPr="00561435">
        <w:t>AND</w:t>
      </w:r>
    </w:p>
    <w:p w:rsidR="00A61747" w:rsidRPr="00561435" w:rsidRDefault="00A61747" w:rsidP="00A61747">
      <w:pPr>
        <w:rPr>
          <w:rStyle w:val="StyleStyleBold12pt"/>
          <w:b w:val="0"/>
          <w:sz w:val="18"/>
        </w:rPr>
      </w:pPr>
      <w:proofErr w:type="gramStart"/>
      <w:r w:rsidRPr="00561435">
        <w:t>changes</w:t>
      </w:r>
      <w:proofErr w:type="gramEnd"/>
      <w:r w:rsidRPr="00561435">
        <w:t xml:space="preserve"> in target behaviour. </w:t>
      </w:r>
    </w:p>
    <w:p w:rsidR="00C93930" w:rsidRPr="00561435" w:rsidRDefault="00C93930" w:rsidP="00F04692">
      <w:pPr>
        <w:pStyle w:val="Heading2"/>
        <w:rPr>
          <w:rStyle w:val="StyleStyleBold12pt"/>
          <w:rFonts w:ascii="Times New Roman" w:hAnsi="Times New Roman" w:cs="Times New Roman"/>
          <w:b/>
          <w:sz w:val="44"/>
          <w:u w:val="double"/>
        </w:rPr>
      </w:pPr>
      <w:r w:rsidRPr="00561435">
        <w:rPr>
          <w:rFonts w:ascii="Times New Roman" w:hAnsi="Times New Roman" w:cs="Times New Roman"/>
        </w:rPr>
        <w:t xml:space="preserve">2AC Coloniality </w:t>
      </w:r>
    </w:p>
    <w:p w:rsidR="00C93930" w:rsidRPr="00561435" w:rsidRDefault="00C93930" w:rsidP="00C93930">
      <w:pPr>
        <w:rPr>
          <w:rStyle w:val="StyleStyleBold12pt"/>
        </w:rPr>
      </w:pPr>
      <w:r w:rsidRPr="00561435">
        <w:rPr>
          <w:rStyle w:val="StyleStyleBold12pt"/>
        </w:rPr>
        <w:t>Gov’t engagement is key – without policy the knowledge created by the alt can never solve</w:t>
      </w:r>
    </w:p>
    <w:p w:rsidR="00C93930" w:rsidRPr="00561435" w:rsidRDefault="00C93930" w:rsidP="00F04692">
      <w:r w:rsidRPr="00561435">
        <w:rPr>
          <w:rStyle w:val="StyleStyleBold12pt"/>
        </w:rPr>
        <w:t>McClean 01</w:t>
      </w:r>
      <w:r w:rsidRPr="00561435">
        <w:t xml:space="preserve"> (David, “The Cultural Left and the Limits of Social Hope” </w:t>
      </w:r>
      <w:hyperlink r:id="rId23" w:history="1">
        <w:r w:rsidRPr="00561435">
          <w:t>www.american-philosophy.org/arc</w:t>
        </w:r>
        <w:r w:rsidRPr="00561435">
          <w:t>h</w:t>
        </w:r>
        <w:r w:rsidRPr="00561435">
          <w:t>ives/2001%20Conference/Discussion%20papers/david_mcclean.htm</w:t>
        </w:r>
      </w:hyperlink>
      <w:r w:rsidRPr="00561435">
        <w:t>)</w:t>
      </w:r>
    </w:p>
    <w:p w:rsidR="00F04692" w:rsidRPr="00561435" w:rsidRDefault="00C93930" w:rsidP="00F04692">
      <w:r w:rsidRPr="00561435">
        <w:t xml:space="preserve">Leftist American culture </w:t>
      </w:r>
    </w:p>
    <w:p w:rsidR="00F04692" w:rsidRPr="00561435" w:rsidRDefault="00F04692" w:rsidP="00F04692">
      <w:r w:rsidRPr="00561435">
        <w:t>AND</w:t>
      </w:r>
    </w:p>
    <w:p w:rsidR="00C93930" w:rsidRPr="00561435" w:rsidRDefault="00C93930" w:rsidP="00F04692">
      <w:proofErr w:type="gramStart"/>
      <w:r w:rsidRPr="00561435">
        <w:t>so</w:t>
      </w:r>
      <w:proofErr w:type="gramEnd"/>
      <w:r w:rsidRPr="00561435">
        <w:t>-called "managerial class."</w:t>
      </w:r>
    </w:p>
    <w:p w:rsidR="00C93930" w:rsidRPr="00561435" w:rsidRDefault="00C93930" w:rsidP="00C93930">
      <w:pPr>
        <w:rPr>
          <w:rStyle w:val="StyleStyleBold12pt"/>
        </w:rPr>
      </w:pPr>
    </w:p>
    <w:p w:rsidR="00C93930" w:rsidRPr="00561435" w:rsidRDefault="00C93930" w:rsidP="00C93930">
      <w:pPr>
        <w:rPr>
          <w:rStyle w:val="StyleStyleBold12pt"/>
        </w:rPr>
      </w:pPr>
      <w:r w:rsidRPr="00561435">
        <w:rPr>
          <w:rStyle w:val="StyleStyleBold12pt"/>
        </w:rPr>
        <w:t>The ends justify the means</w:t>
      </w:r>
    </w:p>
    <w:p w:rsidR="00C93930" w:rsidRPr="00561435" w:rsidRDefault="00C93930" w:rsidP="00C93930">
      <w:pPr>
        <w:rPr>
          <w:sz w:val="16"/>
        </w:rPr>
      </w:pPr>
      <w:r w:rsidRPr="00561435">
        <w:rPr>
          <w:rStyle w:val="StyleStyleBold12pt"/>
        </w:rPr>
        <w:t>Isaac 2</w:t>
      </w:r>
      <w:r w:rsidRPr="00561435">
        <w:rPr>
          <w:sz w:val="16"/>
        </w:rPr>
        <w:t xml:space="preserve"> – </w:t>
      </w:r>
      <w:r w:rsidRPr="00561435">
        <w:t>(Jeffrey, Professor of PoliSci @ Indiana-Bloomington, Director of the Center for the Study of Democracy and Public Life, PhD Yale, “Ends, Means, and Politics,” Dissent Magazine Vol 49 Issue 2)</w:t>
      </w:r>
    </w:p>
    <w:p w:rsidR="00F04692" w:rsidRPr="00561435" w:rsidRDefault="00C93930" w:rsidP="00F04692">
      <w:r w:rsidRPr="00561435">
        <w:t xml:space="preserve">As a result, </w:t>
      </w:r>
    </w:p>
    <w:p w:rsidR="00F04692" w:rsidRPr="00561435" w:rsidRDefault="00F04692" w:rsidP="00F04692">
      <w:r w:rsidRPr="00561435">
        <w:t>AND</w:t>
      </w:r>
    </w:p>
    <w:p w:rsidR="00C93930" w:rsidRPr="00561435" w:rsidRDefault="00C93930" w:rsidP="00F04692">
      <w:proofErr w:type="gramStart"/>
      <w:r w:rsidRPr="00561435">
        <w:t>undermines</w:t>
      </w:r>
      <w:proofErr w:type="gramEnd"/>
      <w:r w:rsidRPr="00561435">
        <w:t xml:space="preserve"> political effectiveness.</w:t>
      </w:r>
    </w:p>
    <w:p w:rsidR="00C93930" w:rsidRPr="00561435" w:rsidRDefault="00C93930" w:rsidP="00C93930">
      <w:pPr>
        <w:rPr>
          <w:rStyle w:val="StyleStyleBold12pt"/>
        </w:rPr>
      </w:pPr>
    </w:p>
    <w:p w:rsidR="00C93930" w:rsidRPr="00561435" w:rsidRDefault="00C93930" w:rsidP="00C93930">
      <w:pPr>
        <w:rPr>
          <w:rStyle w:val="StyleStyleBold12pt"/>
        </w:rPr>
      </w:pPr>
      <w:r w:rsidRPr="00561435">
        <w:rPr>
          <w:rStyle w:val="StyleStyleBold12pt"/>
        </w:rPr>
        <w:t>Criticizing Western “colonialism” obscures more insidious practices by regional powers</w:t>
      </w:r>
    </w:p>
    <w:p w:rsidR="00C93930" w:rsidRPr="00561435" w:rsidRDefault="00C93930" w:rsidP="00C93930">
      <w:pPr>
        <w:tabs>
          <w:tab w:val="center" w:pos="1080"/>
        </w:tabs>
        <w:rPr>
          <w:rFonts w:eastAsia="Times New Roman"/>
          <w:bCs/>
          <w:sz w:val="12"/>
          <w:szCs w:val="10"/>
        </w:rPr>
      </w:pPr>
      <w:r w:rsidRPr="00561435">
        <w:rPr>
          <w:rStyle w:val="StyleStyleBold12pt"/>
        </w:rPr>
        <w:t xml:space="preserve">Shaw 2 </w:t>
      </w:r>
      <w:r w:rsidRPr="00561435">
        <w:t>– Sussex IR Professor (Martin, The Problem of the Quasi-Imperial State, www.martinshaw.org/empire.htm)</w:t>
      </w:r>
    </w:p>
    <w:p w:rsidR="00F04692" w:rsidRPr="00561435" w:rsidRDefault="00C93930" w:rsidP="00F04692">
      <w:r w:rsidRPr="00561435">
        <w:t xml:space="preserve">Nor have many considered the </w:t>
      </w:r>
    </w:p>
    <w:p w:rsidR="00F04692" w:rsidRPr="00561435" w:rsidRDefault="00F04692" w:rsidP="00F04692">
      <w:r w:rsidRPr="00561435">
        <w:t>AND</w:t>
      </w:r>
    </w:p>
    <w:p w:rsidR="00C93930" w:rsidRPr="00561435" w:rsidRDefault="00C93930" w:rsidP="00F04692">
      <w:proofErr w:type="gramStart"/>
      <w:r w:rsidRPr="00561435">
        <w:t>dangerous</w:t>
      </w:r>
      <w:proofErr w:type="gramEnd"/>
      <w:r w:rsidRPr="00561435">
        <w:t xml:space="preserve"> enemies closer to.</w:t>
      </w:r>
    </w:p>
    <w:p w:rsidR="00C93930" w:rsidRPr="00561435" w:rsidRDefault="00C93930" w:rsidP="00C93930">
      <w:pPr>
        <w:rPr>
          <w:rStyle w:val="StyleStyleBold12pt"/>
        </w:rPr>
      </w:pPr>
    </w:p>
    <w:p w:rsidR="00C93930" w:rsidRPr="00561435" w:rsidRDefault="00C93930" w:rsidP="00C93930">
      <w:pPr>
        <w:rPr>
          <w:rStyle w:val="StyleStyleBold12pt"/>
        </w:rPr>
      </w:pPr>
      <w:r w:rsidRPr="00561435">
        <w:rPr>
          <w:rStyle w:val="StyleStyleBold12pt"/>
        </w:rPr>
        <w:t xml:space="preserve">US colonialism is key to solve conflict – the alternative is far more violent </w:t>
      </w:r>
    </w:p>
    <w:p w:rsidR="00C93930" w:rsidRPr="00561435" w:rsidRDefault="00C93930" w:rsidP="00C93930">
      <w:pPr>
        <w:rPr>
          <w:rStyle w:val="StyleBoldUnderline"/>
        </w:rPr>
      </w:pPr>
      <w:r w:rsidRPr="00561435">
        <w:rPr>
          <w:rStyle w:val="StyleStyleBold12pt"/>
        </w:rPr>
        <w:t>Busby, 12</w:t>
      </w:r>
      <w:r w:rsidRPr="00561435">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4" w:history="1">
        <w:r w:rsidRPr="00561435">
          <w:t>http://duckofminerva.blogspot.com/2012/01/get-real-chicago-ir-guys-out-in-force.html</w:t>
        </w:r>
      </w:hyperlink>
      <w:r w:rsidRPr="00561435">
        <w:t xml:space="preserve">] </w:t>
      </w:r>
    </w:p>
    <w:p w:rsidR="00F04692" w:rsidRPr="00561435" w:rsidRDefault="00C93930" w:rsidP="00F04692">
      <w:r w:rsidRPr="00561435">
        <w:t xml:space="preserve">Is Unipolarity Peaceful? </w:t>
      </w:r>
    </w:p>
    <w:p w:rsidR="00F04692" w:rsidRPr="00561435" w:rsidRDefault="00F04692" w:rsidP="00F04692">
      <w:r w:rsidRPr="00561435">
        <w:t>AND</w:t>
      </w:r>
    </w:p>
    <w:p w:rsidR="00C93930" w:rsidRPr="00561435" w:rsidRDefault="00C93930" w:rsidP="00F04692">
      <w:proofErr w:type="gramStart"/>
      <w:r w:rsidRPr="00561435">
        <w:t>can't</w:t>
      </w:r>
      <w:proofErr w:type="gramEnd"/>
      <w:r w:rsidRPr="00561435">
        <w:t xml:space="preserve"> balance against it.</w:t>
      </w:r>
    </w:p>
    <w:p w:rsidR="00C93930" w:rsidRPr="00561435" w:rsidRDefault="00C93930" w:rsidP="00F04692">
      <w:pPr>
        <w:pStyle w:val="Heading2"/>
        <w:rPr>
          <w:rStyle w:val="StyleStyleBold12pt"/>
          <w:rFonts w:ascii="Times New Roman" w:hAnsi="Times New Roman" w:cs="Times New Roman"/>
          <w:b/>
          <w:sz w:val="44"/>
          <w:u w:val="double"/>
        </w:rPr>
      </w:pPr>
      <w:r w:rsidRPr="00561435">
        <w:rPr>
          <w:rFonts w:ascii="Times New Roman" w:hAnsi="Times New Roman" w:cs="Times New Roman"/>
        </w:rPr>
        <w:t>2AC States</w:t>
      </w:r>
    </w:p>
    <w:p w:rsidR="00C93930" w:rsidRPr="00561435" w:rsidRDefault="00C93930" w:rsidP="00C93930">
      <w:pPr>
        <w:rPr>
          <w:rStyle w:val="StyleStyleBold12pt"/>
        </w:rPr>
      </w:pPr>
      <w:r w:rsidRPr="00561435">
        <w:rPr>
          <w:rStyle w:val="StyleStyleBold12pt"/>
        </w:rPr>
        <w:t>Federal engagement is key to effective border management</w:t>
      </w:r>
    </w:p>
    <w:p w:rsidR="00C93930" w:rsidRPr="00561435" w:rsidRDefault="00C93930" w:rsidP="00C93930">
      <w:r w:rsidRPr="00561435">
        <w:rPr>
          <w:rStyle w:val="StyleStyleBold12pt"/>
        </w:rPr>
        <w:t>Woodrow Wilson Center 09</w:t>
      </w:r>
      <w:r w:rsidRPr="00561435">
        <w:t xml:space="preserve">, Woodrow Wilson International Center for Scholars, Mexico Institute, “THE UNITED STATES AND MEXICO: Towards a Strategic Partnership,” </w:t>
      </w:r>
      <w:hyperlink r:id="rId25" w:history="1">
        <w:r w:rsidRPr="00561435">
          <w:t>http://www.wilsoncenter.org/sites/default/files/The%20U.S.%20and%20Mexico.%20Towards%20a%20Strategic%20Partnership.pdf</w:t>
        </w:r>
      </w:hyperlink>
    </w:p>
    <w:p w:rsidR="00F04692" w:rsidRPr="00561435" w:rsidRDefault="00C93930" w:rsidP="00F04692">
      <w:r w:rsidRPr="00561435">
        <w:t xml:space="preserve">The Obama administration </w:t>
      </w:r>
    </w:p>
    <w:p w:rsidR="00F04692" w:rsidRPr="00561435" w:rsidRDefault="00F04692" w:rsidP="00F04692">
      <w:r w:rsidRPr="00561435">
        <w:t>AND</w:t>
      </w:r>
    </w:p>
    <w:p w:rsidR="00C93930" w:rsidRPr="00561435" w:rsidRDefault="00C93930" w:rsidP="00F04692">
      <w:proofErr w:type="gramStart"/>
      <w:r w:rsidRPr="00561435">
        <w:t>and</w:t>
      </w:r>
      <w:proofErr w:type="gramEnd"/>
      <w:r w:rsidRPr="00561435">
        <w:t xml:space="preserve"> border management.</w:t>
      </w:r>
    </w:p>
    <w:p w:rsidR="00C93930" w:rsidRPr="00561435" w:rsidRDefault="00C93930" w:rsidP="00C93930">
      <w:pPr>
        <w:rPr>
          <w:rStyle w:val="StyleStyleBold12pt"/>
        </w:rPr>
      </w:pPr>
    </w:p>
    <w:p w:rsidR="00C93930" w:rsidRPr="00561435" w:rsidRDefault="00C93930" w:rsidP="00C93930">
      <w:pPr>
        <w:rPr>
          <w:rStyle w:val="StyleStyleBold12pt"/>
        </w:rPr>
      </w:pPr>
      <w:r w:rsidRPr="00561435">
        <w:rPr>
          <w:rStyle w:val="StyleStyleBold12pt"/>
        </w:rPr>
        <w:t>Collapses relations with all nations</w:t>
      </w:r>
    </w:p>
    <w:p w:rsidR="00C93930" w:rsidRPr="00561435" w:rsidRDefault="00C93930" w:rsidP="00C93930">
      <w:r w:rsidRPr="00561435">
        <w:rPr>
          <w:rStyle w:val="StyleStyleBold12pt"/>
        </w:rPr>
        <w:t>DeLisle 2k</w:t>
      </w:r>
      <w:r w:rsidRPr="00561435">
        <w:t>—Jacques deLisle is Professor of Law at the University of Pennsylvania Law School and Senior Fellow at FPRI.</w:t>
      </w:r>
    </w:p>
    <w:p w:rsidR="00C93930" w:rsidRPr="00561435" w:rsidRDefault="00C93930" w:rsidP="00C93930">
      <w:r w:rsidRPr="00561435">
        <w:t xml:space="preserve">“Foreign Affairs, Federalism, and Well-Meaning Mischief: A Constitutional Close Shave on Massachusetts’s Burma Law,” July 15, 2000 The Chinese Puzzle of Taiwan’s Status,” appeared in the Winter 2000 issue of Orbis, FPRI’s quarterly journal of world affairs. </w:t>
      </w:r>
      <w:hyperlink r:id="rId26" w:history="1">
        <w:r w:rsidRPr="00561435">
          <w:t>http://www.fpri.org/enotes/20000715.law.delisle.massburmalaw.html</w:t>
        </w:r>
      </w:hyperlink>
      <w:r w:rsidRPr="00561435">
        <w:t xml:space="preserve">, </w:t>
      </w:r>
    </w:p>
    <w:p w:rsidR="00A96BC6" w:rsidRPr="00561435" w:rsidRDefault="00C93930" w:rsidP="00A96BC6">
      <w:r w:rsidRPr="00561435">
        <w:t xml:space="preserve">As this litany </w:t>
      </w:r>
    </w:p>
    <w:p w:rsidR="00A96BC6" w:rsidRPr="00561435" w:rsidRDefault="00A96BC6" w:rsidP="00A96BC6">
      <w:r w:rsidRPr="00561435">
        <w:t>AND</w:t>
      </w:r>
    </w:p>
    <w:p w:rsidR="00C93930" w:rsidRPr="00561435" w:rsidRDefault="00C93930" w:rsidP="00A96BC6">
      <w:proofErr w:type="gramStart"/>
      <w:r w:rsidRPr="00561435">
        <w:t>for</w:t>
      </w:r>
      <w:proofErr w:type="gramEnd"/>
      <w:r w:rsidRPr="00561435">
        <w:t xml:space="preserve"> foreign relations.</w:t>
      </w:r>
    </w:p>
    <w:p w:rsidR="00C93930" w:rsidRPr="00561435" w:rsidRDefault="00C93930" w:rsidP="00C93930">
      <w:pPr>
        <w:rPr>
          <w:rStyle w:val="StyleStyleBold12pt"/>
        </w:rPr>
      </w:pPr>
    </w:p>
    <w:p w:rsidR="00C93930" w:rsidRPr="00561435" w:rsidRDefault="00C93930" w:rsidP="00C93930">
      <w:pPr>
        <w:rPr>
          <w:rStyle w:val="StyleStyleBold12pt"/>
        </w:rPr>
      </w:pPr>
      <w:r w:rsidRPr="00561435">
        <w:rPr>
          <w:rStyle w:val="StyleStyleBold12pt"/>
        </w:rPr>
        <w:t>States can’t manage without federal coordination</w:t>
      </w:r>
    </w:p>
    <w:p w:rsidR="00C93930" w:rsidRPr="00561435" w:rsidRDefault="00C93930" w:rsidP="00C93930">
      <w:r w:rsidRPr="00561435">
        <w:rPr>
          <w:rStyle w:val="StyleStyleBold12pt"/>
        </w:rPr>
        <w:t>Corless 12</w:t>
      </w:r>
      <w:r w:rsidRPr="00561435">
        <w:rPr>
          <w:b/>
        </w:rPr>
        <w:t xml:space="preserve"> </w:t>
      </w:r>
      <w:r w:rsidRPr="00561435">
        <w:t>Campaign Director, Transportation for America, former California director and national campaign manager for the Surface Transportation Policy Project (James, May 23, “Local Voters Need a Partner,” http://transportation.nationaljournal.com/2012/05/not-waiting-for-the-feds.php#2211941)</w:t>
      </w:r>
    </w:p>
    <w:p w:rsidR="00A96BC6" w:rsidRPr="00561435" w:rsidRDefault="00C93930" w:rsidP="00A96BC6">
      <w:r w:rsidRPr="00561435">
        <w:t>Absent strong federal leadership</w:t>
      </w:r>
    </w:p>
    <w:p w:rsidR="00A96BC6" w:rsidRPr="00561435" w:rsidRDefault="00A96BC6" w:rsidP="00A96BC6">
      <w:r w:rsidRPr="00561435">
        <w:t>AND</w:t>
      </w:r>
    </w:p>
    <w:p w:rsidR="00C93930" w:rsidRPr="00561435" w:rsidRDefault="00C93930" w:rsidP="00A96BC6">
      <w:proofErr w:type="gramStart"/>
      <w:r w:rsidRPr="00561435">
        <w:t>states</w:t>
      </w:r>
      <w:proofErr w:type="gramEnd"/>
      <w:r w:rsidRPr="00561435">
        <w:t xml:space="preserve"> can’t solve – </w:t>
      </w:r>
    </w:p>
    <w:p w:rsidR="00C93930" w:rsidRPr="00561435" w:rsidRDefault="00C93930" w:rsidP="00C93930">
      <w:pPr>
        <w:rPr>
          <w:rStyle w:val="StyleStyleBold12pt"/>
        </w:rPr>
      </w:pPr>
    </w:p>
    <w:p w:rsidR="00C93930" w:rsidRPr="00561435" w:rsidRDefault="00C93930" w:rsidP="00C93930">
      <w:pPr>
        <w:rPr>
          <w:rStyle w:val="StyleStyleBold12pt"/>
        </w:rPr>
      </w:pPr>
      <w:r w:rsidRPr="00561435">
        <w:rPr>
          <w:rStyle w:val="StyleStyleBold12pt"/>
        </w:rPr>
        <w:t>State planning is ineffective and interstate cooperation fails</w:t>
      </w:r>
    </w:p>
    <w:p w:rsidR="00C93930" w:rsidRPr="00561435" w:rsidRDefault="00C93930" w:rsidP="00C93930">
      <w:pPr>
        <w:rPr>
          <w:rStyle w:val="StyleBoldUnderline"/>
          <w:b/>
        </w:rPr>
      </w:pPr>
      <w:r w:rsidRPr="00561435">
        <w:rPr>
          <w:rStyle w:val="StyleStyleBold12pt"/>
        </w:rPr>
        <w:t>The Economist 11</w:t>
      </w:r>
      <w:r w:rsidRPr="00561435">
        <w:t xml:space="preserve"> (“Life in the slow lane,” The Economist, 4/28/11, http://www.economist.com/node/18620944)</w:t>
      </w:r>
    </w:p>
    <w:p w:rsidR="00A96BC6" w:rsidRPr="00561435" w:rsidRDefault="00C93930" w:rsidP="00A96BC6">
      <w:r w:rsidRPr="00561435">
        <w:t xml:space="preserve">States can make bad </w:t>
      </w:r>
    </w:p>
    <w:p w:rsidR="00A96BC6" w:rsidRPr="00561435" w:rsidRDefault="00A96BC6" w:rsidP="00A96BC6">
      <w:r w:rsidRPr="00561435">
        <w:t>AND</w:t>
      </w:r>
    </w:p>
    <w:p w:rsidR="00C93930" w:rsidRPr="00561435" w:rsidRDefault="00C93930" w:rsidP="00A96BC6">
      <w:proofErr w:type="gramStart"/>
      <w:r w:rsidRPr="00561435">
        <w:t>problems</w:t>
      </w:r>
      <w:proofErr w:type="gramEnd"/>
      <w:r w:rsidRPr="00561435">
        <w:t xml:space="preserve"> like this.</w:t>
      </w:r>
    </w:p>
    <w:p w:rsidR="00C93930" w:rsidRPr="00561435" w:rsidRDefault="00C93930" w:rsidP="00C93930">
      <w:pPr>
        <w:rPr>
          <w:rStyle w:val="StyleBoldUnderline"/>
        </w:rPr>
      </w:pPr>
    </w:p>
    <w:p w:rsidR="00C93930" w:rsidRPr="00561435" w:rsidRDefault="00C93930" w:rsidP="00C93930">
      <w:pPr>
        <w:rPr>
          <w:rStyle w:val="StyleStyleBold12pt"/>
        </w:rPr>
      </w:pPr>
      <w:r w:rsidRPr="00561435">
        <w:rPr>
          <w:rStyle w:val="StyleStyleBold12pt"/>
        </w:rPr>
        <w:t xml:space="preserve">Obama gets blamed for state decisions – empirics </w:t>
      </w:r>
    </w:p>
    <w:p w:rsidR="00C93930" w:rsidRPr="00561435" w:rsidRDefault="00C93930" w:rsidP="00C93930">
      <w:pPr>
        <w:rPr>
          <w:u w:val="single"/>
        </w:rPr>
      </w:pPr>
      <w:r w:rsidRPr="00561435">
        <w:rPr>
          <w:rStyle w:val="StyleStyleBold12pt"/>
        </w:rPr>
        <w:t>Kiely 12</w:t>
      </w:r>
      <w:r w:rsidRPr="00561435">
        <w:t xml:space="preserve"> (Eugene Kiely, Washington assignment editor USA today, February 17, 2012 Factcheck.org “Did Obama ‘Approve’ Bridge Work for Chinese Firms?” http://www.factcheck.org/2012/02/did-obama-approve-bridge-work-for-chinese-firms/)</w:t>
      </w:r>
    </w:p>
    <w:p w:rsidR="00A96BC6" w:rsidRPr="00561435" w:rsidRDefault="00C93930" w:rsidP="00A96BC6">
      <w:r w:rsidRPr="00561435">
        <w:t xml:space="preserve">Who’s to </w:t>
      </w:r>
      <w:proofErr w:type="gramStart"/>
      <w:r w:rsidRPr="00561435">
        <w:t>blame,</w:t>
      </w:r>
      <w:proofErr w:type="gramEnd"/>
      <w:r w:rsidRPr="00561435">
        <w:t xml:space="preserve"> </w:t>
      </w:r>
    </w:p>
    <w:p w:rsidR="00A96BC6" w:rsidRPr="00561435" w:rsidRDefault="00A96BC6" w:rsidP="00A96BC6">
      <w:r w:rsidRPr="00561435">
        <w:t>AND</w:t>
      </w:r>
    </w:p>
    <w:p w:rsidR="00C93930" w:rsidRPr="00561435" w:rsidRDefault="00C93930" w:rsidP="00A96BC6">
      <w:proofErr w:type="gramStart"/>
      <w:r w:rsidRPr="00561435">
        <w:t>firms</w:t>
      </w:r>
      <w:proofErr w:type="gramEnd"/>
      <w:r w:rsidRPr="00561435">
        <w:t xml:space="preserve"> to build U.S. bridges.</w:t>
      </w:r>
    </w:p>
    <w:p w:rsidR="00C93930" w:rsidRPr="00561435" w:rsidRDefault="00C93930" w:rsidP="00C93930">
      <w:pPr>
        <w:rPr>
          <w:rStyle w:val="StyleStyleBold12pt"/>
        </w:rPr>
      </w:pPr>
    </w:p>
    <w:p w:rsidR="00C93930" w:rsidRPr="00561435" w:rsidRDefault="00C93930" w:rsidP="00C93930">
      <w:pPr>
        <w:rPr>
          <w:rStyle w:val="StyleStyleBold12pt"/>
        </w:rPr>
      </w:pPr>
      <w:r w:rsidRPr="00561435">
        <w:rPr>
          <w:rStyle w:val="StyleStyleBold12pt"/>
        </w:rPr>
        <w:t>Only a strong federal action solves the aff – the states can’t coordinate with Mexico and the perms solves any reason why state involvement is good</w:t>
      </w:r>
    </w:p>
    <w:p w:rsidR="00C93930" w:rsidRPr="00561435" w:rsidRDefault="00C93930" w:rsidP="00C93930">
      <w:r w:rsidRPr="00561435">
        <w:rPr>
          <w:rStyle w:val="StyleStyleBold12pt"/>
        </w:rPr>
        <w:t>Wilson &amp; Lee 2013</w:t>
      </w:r>
      <w:r w:rsidRPr="00561435">
        <w:t xml:space="preserve"> Erik Lee, Associate Director at the North American Center for Transborder Studies (NACTS) at Arizona State University, Christopher E. Wilson, Associate at the Mexico Institute of the Woodrow Wilson International Center for Scholars “THE STATE OF TRADE, COMPETITIVENESS AND ECONOMIC WELL-BEING INTHE U.S.-MEXICO BORDER REGION” The State of The Border report: A Comprehensive Analysis of the U.S.-Mexico Border Border Research Partnership May 2013 </w:t>
      </w:r>
      <w:hyperlink r:id="rId27" w:history="1">
        <w:r w:rsidRPr="00561435">
          <w:t>http://www.wilsoncenter.org/sites/default/files/mexico_state_of_border.pdf</w:t>
        </w:r>
      </w:hyperlink>
    </w:p>
    <w:p w:rsidR="00A96BC6" w:rsidRPr="00561435" w:rsidRDefault="00C93930" w:rsidP="00A96BC6">
      <w:r w:rsidRPr="00561435">
        <w:t>There is no simple</w:t>
      </w:r>
    </w:p>
    <w:p w:rsidR="00A96BC6" w:rsidRPr="00561435" w:rsidRDefault="00A96BC6" w:rsidP="00A96BC6">
      <w:r w:rsidRPr="00561435">
        <w:t>AND</w:t>
      </w:r>
    </w:p>
    <w:p w:rsidR="00C93930" w:rsidRPr="00561435" w:rsidRDefault="00C93930" w:rsidP="00A96BC6">
      <w:proofErr w:type="gramStart"/>
      <w:r w:rsidRPr="00561435">
        <w:t>need</w:t>
      </w:r>
      <w:proofErr w:type="gramEnd"/>
      <w:r w:rsidRPr="00561435">
        <w:t xml:space="preserve"> regional coordination. </w:t>
      </w:r>
    </w:p>
    <w:p w:rsidR="00C93930" w:rsidRPr="00561435" w:rsidRDefault="00BF555D" w:rsidP="00C93930">
      <w:pPr>
        <w:pStyle w:val="Heading2"/>
        <w:rPr>
          <w:rFonts w:ascii="Times New Roman" w:hAnsi="Times New Roman" w:cs="Times New Roman"/>
        </w:rPr>
      </w:pPr>
      <w:r w:rsidRPr="00561435">
        <w:rPr>
          <w:rFonts w:ascii="Times New Roman" w:hAnsi="Times New Roman" w:cs="Times New Roman"/>
        </w:rPr>
        <w:t>2AC</w:t>
      </w:r>
      <w:r w:rsidR="00C93930" w:rsidRPr="00561435">
        <w:rPr>
          <w:rFonts w:ascii="Times New Roman" w:hAnsi="Times New Roman" w:cs="Times New Roman"/>
        </w:rPr>
        <w:t xml:space="preserve"> Politics </w:t>
      </w:r>
    </w:p>
    <w:p w:rsidR="00A61747" w:rsidRPr="00561435" w:rsidRDefault="00A61747" w:rsidP="00A61747">
      <w:pPr>
        <w:rPr>
          <w:rStyle w:val="StyleStyleBold12pt"/>
        </w:rPr>
      </w:pPr>
      <w:r w:rsidRPr="00561435">
        <w:rPr>
          <w:rStyle w:val="StyleStyleBold12pt"/>
        </w:rPr>
        <w:t>No impact</w:t>
      </w:r>
    </w:p>
    <w:p w:rsidR="00A61747" w:rsidRPr="00561435" w:rsidRDefault="00DB23D4" w:rsidP="00A61747">
      <w:pPr>
        <w:rPr>
          <w:rStyle w:val="StyleBoldUnderline"/>
          <w:b/>
          <w:sz w:val="24"/>
          <w:u w:val="none"/>
        </w:rPr>
      </w:pPr>
      <w:r w:rsidRPr="00561435">
        <w:rPr>
          <w:rStyle w:val="StyleStyleBold12pt"/>
        </w:rPr>
        <w:t xml:space="preserve">Weissmann </w:t>
      </w:r>
      <w:r w:rsidR="00A61747" w:rsidRPr="00561435">
        <w:rPr>
          <w:rStyle w:val="StyleStyleBold12pt"/>
        </w:rPr>
        <w:t>9</w:t>
      </w:r>
      <w:r w:rsidR="00A61747" w:rsidRPr="00561435">
        <w:rPr>
          <w:rFonts w:eastAsia="Times New Roman"/>
          <w:sz w:val="16"/>
          <w:szCs w:val="20"/>
        </w:rPr>
        <w:t xml:space="preserve"> --- senior fellow at the Swedish School of Advanced Asia Pacific Studies (Mikael Weissmann, “Understanding the East Asian Peace: Some Findings on the Role of Informal Processes,” Nordic Asia Research Community, November 2, 2009, http://barha.asiaportal.info/blogs/in-focus/2009/november/understanding-east-asian-peace-some-findings-role-informal-processes-mi)</w:t>
      </w:r>
      <w:r w:rsidR="00A61747" w:rsidRPr="00561435">
        <w:rPr>
          <w:rStyle w:val="StyleStyleBold12pt"/>
        </w:rPr>
        <w:t xml:space="preserve"> </w:t>
      </w:r>
    </w:p>
    <w:p w:rsidR="00DB23D4" w:rsidRPr="00561435" w:rsidRDefault="00A61747" w:rsidP="00DB23D4">
      <w:r w:rsidRPr="00561435">
        <w:t xml:space="preserve">The findings concerning </w:t>
      </w:r>
    </w:p>
    <w:p w:rsidR="00DB23D4" w:rsidRPr="00561435" w:rsidRDefault="00DB23D4" w:rsidP="00DB23D4">
      <w:r w:rsidRPr="00561435">
        <w:t>AND</w:t>
      </w:r>
    </w:p>
    <w:p w:rsidR="00A61747" w:rsidRPr="00561435" w:rsidRDefault="00A61747" w:rsidP="00DB23D4">
      <w:proofErr w:type="gramStart"/>
      <w:r w:rsidRPr="00561435">
        <w:t>towards</w:t>
      </w:r>
      <w:proofErr w:type="gramEnd"/>
      <w:r w:rsidRPr="00561435">
        <w:t xml:space="preserve"> a stable peace. </w:t>
      </w:r>
    </w:p>
    <w:p w:rsidR="00A61747" w:rsidRPr="00561435" w:rsidRDefault="00A61747" w:rsidP="00A61747">
      <w:pPr>
        <w:rPr>
          <w:rStyle w:val="StyleStyleBold12pt"/>
        </w:rPr>
      </w:pPr>
    </w:p>
    <w:p w:rsidR="00A61747" w:rsidRPr="00561435" w:rsidRDefault="00A61747" w:rsidP="00A61747">
      <w:pPr>
        <w:rPr>
          <w:rStyle w:val="StyleStyleBold12pt"/>
        </w:rPr>
      </w:pPr>
      <w:r w:rsidRPr="00561435">
        <w:rPr>
          <w:rStyle w:val="StyleStyleBold12pt"/>
        </w:rPr>
        <w:t xml:space="preserve">Asian instability inevitable—even a credible Asia pivot isn’t enough to assuage </w:t>
      </w:r>
      <w:proofErr w:type="gramStart"/>
      <w:r w:rsidRPr="00561435">
        <w:rPr>
          <w:rStyle w:val="StyleStyleBold12pt"/>
        </w:rPr>
        <w:t>allies</w:t>
      </w:r>
      <w:proofErr w:type="gramEnd"/>
      <w:r w:rsidRPr="00561435">
        <w:rPr>
          <w:rStyle w:val="StyleStyleBold12pt"/>
        </w:rPr>
        <w:t xml:space="preserve"> fears  </w:t>
      </w:r>
    </w:p>
    <w:p w:rsidR="00A61747" w:rsidRPr="00561435" w:rsidRDefault="00DB23D4" w:rsidP="00A61747">
      <w:pPr>
        <w:rPr>
          <w:b/>
          <w:sz w:val="24"/>
        </w:rPr>
      </w:pPr>
      <w:r w:rsidRPr="00561435">
        <w:rPr>
          <w:rStyle w:val="StyleStyleBold12pt"/>
        </w:rPr>
        <w:t xml:space="preserve">Karl 13 </w:t>
      </w:r>
      <w:r w:rsidR="00A61747" w:rsidRPr="00561435">
        <w:t>David, president of the Asia Strategy Initiative and director of studies at the Pacific Council on International Policy, “U.S. Strategic Credibility in Asia: An Update,” April-1, http://foreignpolicyblogs.com/2013/04/01/u-s-strategic-c</w:t>
      </w:r>
      <w:r w:rsidRPr="00561435">
        <w:t>redibility-in-asia-an-update/</w:t>
      </w:r>
    </w:p>
    <w:p w:rsidR="00DB23D4" w:rsidRPr="00561435" w:rsidRDefault="00A61747" w:rsidP="00DB23D4">
      <w:r w:rsidRPr="00561435">
        <w:t>In a post two weeks ago</w:t>
      </w:r>
    </w:p>
    <w:p w:rsidR="00DB23D4" w:rsidRPr="00561435" w:rsidRDefault="00DB23D4" w:rsidP="00DB23D4">
      <w:r w:rsidRPr="00561435">
        <w:t>AND</w:t>
      </w:r>
    </w:p>
    <w:p w:rsidR="00C93930" w:rsidRPr="00561435" w:rsidRDefault="00A61747" w:rsidP="00DB23D4">
      <w:proofErr w:type="gramStart"/>
      <w:r w:rsidRPr="00561435">
        <w:t>takes</w:t>
      </w:r>
      <w:proofErr w:type="gramEnd"/>
      <w:r w:rsidRPr="00561435">
        <w:t xml:space="preserve"> more concrete shape.</w:t>
      </w:r>
    </w:p>
    <w:p w:rsidR="00BF555D" w:rsidRPr="00561435" w:rsidRDefault="00BF555D" w:rsidP="00C93930">
      <w:pPr>
        <w:rPr>
          <w:rStyle w:val="StyleStyleBold12pt"/>
        </w:rPr>
      </w:pPr>
    </w:p>
    <w:p w:rsidR="00C93930" w:rsidRPr="00561435" w:rsidRDefault="00C93930" w:rsidP="00C93930">
      <w:pPr>
        <w:rPr>
          <w:rStyle w:val="StyleStyleBold12pt"/>
        </w:rPr>
      </w:pPr>
      <w:r w:rsidRPr="00561435">
        <w:rPr>
          <w:rStyle w:val="StyleStyleBold12pt"/>
        </w:rPr>
        <w:t>TPA is dead – Obama’s not pushing it because of dem opposition</w:t>
      </w:r>
    </w:p>
    <w:p w:rsidR="00C93930" w:rsidRPr="00561435" w:rsidRDefault="00C93930" w:rsidP="00C93930">
      <w:r w:rsidRPr="00561435">
        <w:t xml:space="preserve">Phil </w:t>
      </w:r>
      <w:r w:rsidRPr="00561435">
        <w:rPr>
          <w:rStyle w:val="StyleStyleBold12pt"/>
        </w:rPr>
        <w:t>Levy</w:t>
      </w:r>
      <w:r w:rsidRPr="00561435">
        <w:t xml:space="preserve"> is senior fellow on the global economy at The Chicago Council on Global Affairs, </w:t>
      </w:r>
      <w:r w:rsidRPr="00561435">
        <w:rPr>
          <w:rStyle w:val="StyleStyleBold12pt"/>
        </w:rPr>
        <w:t>1/29</w:t>
      </w:r>
      <w:r w:rsidRPr="00561435">
        <w:t xml:space="preserve"> [“Is Obama even Trying on Trade?” http://shadow.foreignpolicy.com/posts/2014/01/29/is_obama_even_trying_on_trade]</w:t>
      </w:r>
    </w:p>
    <w:p w:rsidR="00DB23D4" w:rsidRPr="00561435" w:rsidRDefault="00C93930" w:rsidP="00DB23D4">
      <w:r w:rsidRPr="00561435">
        <w:t xml:space="preserve">The president faces </w:t>
      </w:r>
    </w:p>
    <w:p w:rsidR="00DB23D4" w:rsidRPr="00561435" w:rsidRDefault="00DB23D4" w:rsidP="00DB23D4">
      <w:r w:rsidRPr="00561435">
        <w:t>AND</w:t>
      </w:r>
    </w:p>
    <w:p w:rsidR="00C93930" w:rsidRPr="00561435" w:rsidRDefault="00C93930" w:rsidP="00DB23D4">
      <w:proofErr w:type="gramStart"/>
      <w:r w:rsidRPr="00561435">
        <w:t>not</w:t>
      </w:r>
      <w:proofErr w:type="gramEnd"/>
      <w:r w:rsidRPr="00561435">
        <w:t xml:space="preserve"> bode well.</w:t>
      </w:r>
    </w:p>
    <w:p w:rsidR="00C93930" w:rsidRPr="00561435" w:rsidRDefault="00C93930" w:rsidP="00C93930"/>
    <w:p w:rsidR="00C93930" w:rsidRPr="00561435" w:rsidRDefault="00C93930" w:rsidP="00C93930">
      <w:pPr>
        <w:rPr>
          <w:rStyle w:val="StyleStyleBold12pt"/>
        </w:rPr>
      </w:pPr>
      <w:r w:rsidRPr="00561435">
        <w:rPr>
          <w:rStyle w:val="StyleStyleBold12pt"/>
        </w:rPr>
        <w:t>CIR thumps the disad</w:t>
      </w:r>
    </w:p>
    <w:p w:rsidR="00C93930" w:rsidRPr="00561435" w:rsidRDefault="00C93930" w:rsidP="00C93930">
      <w:r w:rsidRPr="00561435">
        <w:rPr>
          <w:rStyle w:val="StyleStyleBold12pt"/>
        </w:rPr>
        <w:t>AP 1/29</w:t>
      </w:r>
      <w:r w:rsidRPr="00561435">
        <w:t xml:space="preserve"> [Marissa Cabrera, Maureen Cavanaugh, Peggy Pico, “President Obama Renews Push For Immigration Reform,” http://www.kpbs.org/news/2014/jan/29/president-obama-renews-push-immigration-reform/]</w:t>
      </w:r>
    </w:p>
    <w:p w:rsidR="00DB23D4" w:rsidRPr="00561435" w:rsidRDefault="00C93930" w:rsidP="00DB23D4">
      <w:r w:rsidRPr="00561435">
        <w:t xml:space="preserve">In his fifth State </w:t>
      </w:r>
    </w:p>
    <w:p w:rsidR="00DB23D4" w:rsidRPr="00561435" w:rsidRDefault="00DB23D4" w:rsidP="00DB23D4">
      <w:r w:rsidRPr="00561435">
        <w:t>AND</w:t>
      </w:r>
    </w:p>
    <w:p w:rsidR="00C93930" w:rsidRPr="00561435" w:rsidRDefault="00C93930" w:rsidP="00DB23D4">
      <w:proofErr w:type="gramStart"/>
      <w:r w:rsidRPr="00561435">
        <w:t>illegally</w:t>
      </w:r>
      <w:proofErr w:type="gramEnd"/>
      <w:r w:rsidRPr="00561435">
        <w:t xml:space="preserve"> but not citizenship.</w:t>
      </w:r>
    </w:p>
    <w:p w:rsidR="00C93930" w:rsidRPr="00561435" w:rsidRDefault="00C93930" w:rsidP="00C93930">
      <w:pPr>
        <w:rPr>
          <w:rStyle w:val="StyleStyleBold12pt"/>
        </w:rPr>
      </w:pPr>
    </w:p>
    <w:p w:rsidR="00C93930" w:rsidRPr="00561435" w:rsidRDefault="00C93930" w:rsidP="00C93930">
      <w:pPr>
        <w:rPr>
          <w:rStyle w:val="StyleStyleBold12pt"/>
        </w:rPr>
      </w:pPr>
      <w:r w:rsidRPr="00561435">
        <w:rPr>
          <w:rStyle w:val="StyleStyleBold12pt"/>
        </w:rPr>
        <w:t>Winners win and PC isn’t key</w:t>
      </w:r>
    </w:p>
    <w:p w:rsidR="00C93930" w:rsidRPr="00561435" w:rsidRDefault="00C93930" w:rsidP="00C93930">
      <w:r w:rsidRPr="00561435">
        <w:rPr>
          <w:rStyle w:val="StyleStyleBold12pt"/>
        </w:rPr>
        <w:t>Hirsh 13</w:t>
      </w:r>
      <w:r w:rsidRPr="00561435">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rsidR="00DB23D4" w:rsidRPr="00561435" w:rsidRDefault="00C93930" w:rsidP="00DB23D4">
      <w:r w:rsidRPr="00561435">
        <w:t>But the abrupt emergence</w:t>
      </w:r>
    </w:p>
    <w:p w:rsidR="00DB23D4" w:rsidRPr="00561435" w:rsidRDefault="00DB23D4" w:rsidP="00DB23D4">
      <w:r w:rsidRPr="00561435">
        <w:t>AND</w:t>
      </w:r>
    </w:p>
    <w:p w:rsidR="00C93930" w:rsidRPr="00561435" w:rsidRDefault="00C93930" w:rsidP="00DB23D4">
      <w:r w:rsidRPr="00561435">
        <w:t>. It’s a bandwagon effect.”</w:t>
      </w:r>
    </w:p>
    <w:p w:rsidR="00C93930" w:rsidRPr="00561435" w:rsidRDefault="00C93930" w:rsidP="00C93930">
      <w:pPr>
        <w:rPr>
          <w:rStyle w:val="StyleStyleBold12pt"/>
        </w:rPr>
      </w:pPr>
    </w:p>
    <w:p w:rsidR="00C93930" w:rsidRPr="00561435" w:rsidRDefault="00C93930" w:rsidP="00C93930">
      <w:pPr>
        <w:rPr>
          <w:rStyle w:val="StyleStyleBold12pt"/>
        </w:rPr>
      </w:pPr>
      <w:r w:rsidRPr="00561435">
        <w:rPr>
          <w:rStyle w:val="StyleStyleBold12pt"/>
        </w:rPr>
        <w:t>Improving POE’s has bipartisan agreement</w:t>
      </w:r>
    </w:p>
    <w:p w:rsidR="00C93930" w:rsidRPr="00561435" w:rsidRDefault="00C93930" w:rsidP="00DB23D4">
      <w:r w:rsidRPr="00561435">
        <w:rPr>
          <w:rStyle w:val="StyleStyleBold12pt"/>
        </w:rPr>
        <w:t>Ramos 13</w:t>
      </w:r>
      <w:r w:rsidRPr="00561435">
        <w:rPr>
          <w:rStyle w:val="StyleStyleBold12pt"/>
          <w:sz w:val="28"/>
        </w:rPr>
        <w:t xml:space="preserve"> </w:t>
      </w:r>
      <w:r w:rsidRPr="00561435">
        <w:t xml:space="preserve">Kristian Ramos is New Democracy Network’s Policy Director of the 21st Century Border </w:t>
      </w:r>
      <w:proofErr w:type="gramStart"/>
      <w:r w:rsidRPr="00561435">
        <w:t>Initiative,</w:t>
      </w:r>
      <w:proofErr w:type="gramEnd"/>
      <w:r w:rsidRPr="00561435">
        <w:t xml:space="preserve"> “Realizing the Strategic National Value of our Trade, Tourism and Ports of Entry with Mexico” The New Policy Institute is the educational affiliate of the NDN, a think tank based in Washington, DC. May 2013 http://ndn.org/sites/default/files/blog_files/NPI%20U%20S%20-Mexico%20Trade%20Tourism%20POE%20Report_0.pdf</w:t>
      </w:r>
    </w:p>
    <w:p w:rsidR="00DB23D4" w:rsidRPr="00561435" w:rsidRDefault="00C93930" w:rsidP="00DB23D4">
      <w:r w:rsidRPr="00561435">
        <w:t xml:space="preserve">Key policies and infrastructure </w:t>
      </w:r>
    </w:p>
    <w:p w:rsidR="00DB23D4" w:rsidRPr="00561435" w:rsidRDefault="00DB23D4" w:rsidP="00DB23D4">
      <w:r w:rsidRPr="00561435">
        <w:t>AND</w:t>
      </w:r>
    </w:p>
    <w:p w:rsidR="00C93930" w:rsidRPr="00561435" w:rsidRDefault="00C93930" w:rsidP="00DB23D4">
      <w:proofErr w:type="gramStart"/>
      <w:r w:rsidRPr="00561435">
        <w:t>jobs</w:t>
      </w:r>
      <w:proofErr w:type="gramEnd"/>
      <w:r w:rsidRPr="00561435">
        <w:t xml:space="preserve"> in both countries. </w:t>
      </w:r>
    </w:p>
    <w:p w:rsidR="00C93930" w:rsidRPr="00561435" w:rsidRDefault="00C93930" w:rsidP="00C93930">
      <w:pPr>
        <w:rPr>
          <w:rStyle w:val="StyleStyleBold12pt"/>
        </w:rPr>
      </w:pPr>
    </w:p>
    <w:p w:rsidR="00C93930" w:rsidRPr="00561435" w:rsidRDefault="00C93930" w:rsidP="00C93930">
      <w:pPr>
        <w:rPr>
          <w:rStyle w:val="StyleStyleBold12pt"/>
        </w:rPr>
      </w:pPr>
      <w:r w:rsidRPr="00561435">
        <w:rPr>
          <w:rStyle w:val="StyleStyleBold12pt"/>
        </w:rPr>
        <w:t>Bipartisan groups support plan</w:t>
      </w:r>
    </w:p>
    <w:p w:rsidR="00C93930" w:rsidRPr="00561435" w:rsidRDefault="00C93930" w:rsidP="00C93930">
      <w:r w:rsidRPr="00561435">
        <w:rPr>
          <w:rStyle w:val="StyleStyleBold12pt"/>
        </w:rPr>
        <w:t>Brownsville Herald 10</w:t>
      </w:r>
      <w:r w:rsidRPr="00561435">
        <w:t xml:space="preserve"> “Senators: U.S. Must Invest in Infrastructure, Personnel at International Bridges” &lt;http://www.cornyn.senate.gov/public/index.cfm</w:t>
      </w:r>
      <w:proofErr w:type="gramStart"/>
      <w:r w:rsidRPr="00561435">
        <w:t>?p</w:t>
      </w:r>
      <w:proofErr w:type="gramEnd"/>
      <w:r w:rsidRPr="00561435">
        <w:t>=InNews&amp;ContentRecord_id=8fca6ad8-c12f-4b06-82fe-fad0ccbc76c4&gt;</w:t>
      </w:r>
    </w:p>
    <w:p w:rsidR="00DB23D4" w:rsidRPr="00561435" w:rsidRDefault="00C93930" w:rsidP="00DB23D4">
      <w:r w:rsidRPr="00561435">
        <w:t xml:space="preserve">The state’s members </w:t>
      </w:r>
    </w:p>
    <w:p w:rsidR="00DB23D4" w:rsidRPr="00561435" w:rsidRDefault="00DB23D4" w:rsidP="00DB23D4">
      <w:r w:rsidRPr="00561435">
        <w:t>AND</w:t>
      </w:r>
    </w:p>
    <w:p w:rsidR="00C93930" w:rsidRPr="00561435" w:rsidRDefault="00C93930" w:rsidP="00DB23D4">
      <w:proofErr w:type="gramStart"/>
      <w:r w:rsidRPr="00561435">
        <w:t>but</w:t>
      </w:r>
      <w:proofErr w:type="gramEnd"/>
      <w:r w:rsidRPr="00561435">
        <w:t xml:space="preserve"> that was a false assumption.”</w:t>
      </w:r>
    </w:p>
    <w:p w:rsidR="00C93930" w:rsidRPr="00561435" w:rsidRDefault="00C93930" w:rsidP="00C93930">
      <w:pPr>
        <w:rPr>
          <w:rStyle w:val="StyleStyleBold12pt"/>
        </w:rPr>
      </w:pPr>
    </w:p>
    <w:p w:rsidR="00C93930" w:rsidRPr="00561435" w:rsidRDefault="00C93930" w:rsidP="00C93930">
      <w:pPr>
        <w:rPr>
          <w:rStyle w:val="StyleStyleBold12pt"/>
        </w:rPr>
      </w:pPr>
      <w:r w:rsidRPr="00561435">
        <w:rPr>
          <w:rStyle w:val="StyleStyleBold12pt"/>
        </w:rPr>
        <w:t>There is growing bipartisan for improving US-Mexico POE’s</w:t>
      </w:r>
    </w:p>
    <w:p w:rsidR="00C93930" w:rsidRPr="00561435" w:rsidRDefault="00C93930" w:rsidP="00C93930">
      <w:r w:rsidRPr="00561435">
        <w:rPr>
          <w:rStyle w:val="StyleStyleBold12pt"/>
        </w:rPr>
        <w:t>Ramos 13</w:t>
      </w:r>
      <w:r w:rsidRPr="00561435">
        <w:t xml:space="preserve"> Kristian, Arizona Daily Star, June 7, New Democracy Network’s Policy Director of the 21st Century Border Initiative, “Updating Ports of Entry Will Help Preserve Our Vital Trade with Mexico” &lt;http://kuldrahaks.net/NewMexicoTourism/jobs-in-mexico-tourism&gt;</w:t>
      </w:r>
    </w:p>
    <w:p w:rsidR="00DB23D4" w:rsidRPr="00561435" w:rsidRDefault="00C93930" w:rsidP="00DB23D4">
      <w:r w:rsidRPr="00561435">
        <w:t xml:space="preserve">The immigration legislation </w:t>
      </w:r>
    </w:p>
    <w:p w:rsidR="00DB23D4" w:rsidRPr="00561435" w:rsidRDefault="00DB23D4" w:rsidP="00DB23D4">
      <w:r w:rsidRPr="00561435">
        <w:t>AND</w:t>
      </w:r>
    </w:p>
    <w:p w:rsidR="00C93930" w:rsidRPr="00561435" w:rsidRDefault="00C93930" w:rsidP="00DB23D4">
      <w:proofErr w:type="gramStart"/>
      <w:r w:rsidRPr="00561435">
        <w:t>in</w:t>
      </w:r>
      <w:proofErr w:type="gramEnd"/>
      <w:r w:rsidRPr="00561435">
        <w:t xml:space="preserve"> the years ahead.</w:t>
      </w:r>
    </w:p>
    <w:p w:rsidR="00C93930" w:rsidRPr="00561435" w:rsidRDefault="00C93930" w:rsidP="00C93930">
      <w:pPr>
        <w:rPr>
          <w:rStyle w:val="StyleStyleBold12pt"/>
        </w:rPr>
      </w:pPr>
    </w:p>
    <w:p w:rsidR="00C93930" w:rsidRPr="00561435" w:rsidRDefault="00C93930" w:rsidP="00C93930">
      <w:pPr>
        <w:rPr>
          <w:rStyle w:val="StyleStyleBold12pt"/>
        </w:rPr>
      </w:pPr>
      <w:r w:rsidRPr="00561435">
        <w:rPr>
          <w:rStyle w:val="StyleStyleBold12pt"/>
        </w:rPr>
        <w:t>No links – GSA gots the aff</w:t>
      </w:r>
    </w:p>
    <w:p w:rsidR="00C93930" w:rsidRPr="00561435" w:rsidRDefault="00C93930" w:rsidP="00C93930">
      <w:r w:rsidRPr="00561435">
        <w:rPr>
          <w:rStyle w:val="StyleStyleBold12pt"/>
        </w:rPr>
        <w:t>Combs</w:t>
      </w:r>
      <w:r w:rsidRPr="00561435">
        <w:rPr>
          <w:rStyle w:val="StyleStyleBold12pt"/>
          <w:sz w:val="28"/>
        </w:rPr>
        <w:t xml:space="preserve"> </w:t>
      </w:r>
      <w:r w:rsidRPr="00561435">
        <w:rPr>
          <w:rStyle w:val="StyleStyleBold12pt"/>
        </w:rPr>
        <w:t xml:space="preserve">1 </w:t>
      </w:r>
      <w:r w:rsidRPr="00561435">
        <w:t>Window on State Government - Susan Combs, Texas Comptroller of Public Accounts 2001 State Functions at the Texas-Mexico Border and Cross-Border Transportation http://www.window.state.tx.us/specialrpt/border/sfatb2.html</w:t>
      </w:r>
    </w:p>
    <w:p w:rsidR="00DB23D4" w:rsidRPr="00561435" w:rsidRDefault="00C93930" w:rsidP="00DB23D4">
      <w:r w:rsidRPr="00561435">
        <w:t>II. Responsibilities of</w:t>
      </w:r>
    </w:p>
    <w:p w:rsidR="00DB23D4" w:rsidRPr="00561435" w:rsidRDefault="00DB23D4" w:rsidP="00DB23D4">
      <w:r w:rsidRPr="00561435">
        <w:t>AND</w:t>
      </w:r>
    </w:p>
    <w:p w:rsidR="00C93930" w:rsidRPr="00561435" w:rsidRDefault="00C93930" w:rsidP="00DB23D4">
      <w:r w:rsidRPr="00561435">
        <w:t xml:space="preserve">, </w:t>
      </w:r>
      <w:proofErr w:type="gramStart"/>
      <w:r w:rsidRPr="00561435">
        <w:t>cargo</w:t>
      </w:r>
      <w:proofErr w:type="gramEnd"/>
      <w:r w:rsidRPr="00561435">
        <w:t>, and drivers.</w:t>
      </w:r>
    </w:p>
    <w:p w:rsidR="00C93930" w:rsidRPr="00561435" w:rsidRDefault="00C93930" w:rsidP="00C93930">
      <w:pPr>
        <w:rPr>
          <w:rStyle w:val="StyleStyleBold12pt"/>
        </w:rPr>
      </w:pPr>
    </w:p>
    <w:p w:rsidR="00C93930" w:rsidRPr="00561435" w:rsidRDefault="00C93930" w:rsidP="00C93930">
      <w:pPr>
        <w:rPr>
          <w:rStyle w:val="StyleStyleBold12pt"/>
        </w:rPr>
      </w:pPr>
      <w:r w:rsidRPr="00561435">
        <w:rPr>
          <w:rStyle w:val="StyleStyleBold12pt"/>
        </w:rPr>
        <w:t xml:space="preserve">PC isn’t real </w:t>
      </w:r>
    </w:p>
    <w:p w:rsidR="00C93930" w:rsidRPr="00561435" w:rsidRDefault="00C93930" w:rsidP="00C93930">
      <w:r w:rsidRPr="00561435">
        <w:rPr>
          <w:rStyle w:val="StyleStyleBold12pt"/>
        </w:rPr>
        <w:t xml:space="preserve">Edwards 9 </w:t>
      </w:r>
      <w:r w:rsidRPr="00561435">
        <w:t>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rsidR="00DB23D4" w:rsidRPr="00561435" w:rsidRDefault="00C93930" w:rsidP="00DB23D4">
      <w:r w:rsidRPr="00561435">
        <w:t xml:space="preserve">Even presidents who </w:t>
      </w:r>
    </w:p>
    <w:p w:rsidR="00DB23D4" w:rsidRPr="00561435" w:rsidRDefault="00DB23D4" w:rsidP="00DB23D4">
      <w:r w:rsidRPr="00561435">
        <w:t>AND</w:t>
      </w:r>
    </w:p>
    <w:p w:rsidR="00C93930" w:rsidRPr="00561435" w:rsidRDefault="00C93930" w:rsidP="00C93930">
      <w:pPr>
        <w:rPr>
          <w:rStyle w:val="StyleStyleBold12pt"/>
          <w:b w:val="0"/>
          <w:sz w:val="18"/>
        </w:rPr>
      </w:pPr>
      <w:proofErr w:type="gramStart"/>
      <w:r w:rsidRPr="00561435">
        <w:t>in</w:t>
      </w:r>
      <w:proofErr w:type="gramEnd"/>
      <w:r w:rsidRPr="00561435">
        <w:t xml:space="preserve"> each chamber.</w:t>
      </w:r>
    </w:p>
    <w:p w:rsidR="00C93930" w:rsidRPr="00561435" w:rsidRDefault="00ED00F5" w:rsidP="00ED00F5">
      <w:pPr>
        <w:pStyle w:val="Heading2"/>
        <w:rPr>
          <w:rFonts w:ascii="Times New Roman" w:hAnsi="Times New Roman" w:cs="Times New Roman"/>
        </w:rPr>
      </w:pPr>
      <w:r w:rsidRPr="00561435">
        <w:rPr>
          <w:rFonts w:ascii="Times New Roman" w:hAnsi="Times New Roman" w:cs="Times New Roman"/>
        </w:rPr>
        <w:t>2AC</w:t>
      </w:r>
      <w:r w:rsidR="004F78B0" w:rsidRPr="00561435">
        <w:rPr>
          <w:rFonts w:ascii="Times New Roman" w:hAnsi="Times New Roman" w:cs="Times New Roman"/>
        </w:rPr>
        <w:t xml:space="preserve"> </w:t>
      </w:r>
      <w:r w:rsidRPr="00561435">
        <w:rPr>
          <w:rFonts w:ascii="Times New Roman" w:hAnsi="Times New Roman" w:cs="Times New Roman"/>
        </w:rPr>
        <w:t xml:space="preserve">China </w:t>
      </w:r>
    </w:p>
    <w:p w:rsidR="00ED00F5" w:rsidRPr="00561435" w:rsidRDefault="00ED00F5" w:rsidP="00ED00F5">
      <w:pPr>
        <w:rPr>
          <w:rStyle w:val="StyleStyleBold12pt"/>
        </w:rPr>
      </w:pPr>
      <w:r w:rsidRPr="00561435">
        <w:rPr>
          <w:rStyle w:val="StyleStyleBold12pt"/>
        </w:rPr>
        <w:t>No economy internal link</w:t>
      </w:r>
    </w:p>
    <w:p w:rsidR="00ED00F5" w:rsidRPr="00561435" w:rsidRDefault="00ED00F5" w:rsidP="00ED00F5">
      <w:r w:rsidRPr="00561435">
        <w:rPr>
          <w:rStyle w:val="StyleStyleBold12pt"/>
        </w:rPr>
        <w:t>Blackwill 9</w:t>
      </w:r>
      <w:r w:rsidRPr="00561435">
        <w:t xml:space="preserve"> (Robert Blackwill, former associate dean of the Kennedy School of Government and Deputy Assistant to the President and Deputy National Security Advisor for Strategic Planning, text taken from article titled “The Geopolitical Consequences of the World Economic Recession—A Caution”, text found at [http://www.rand.org/pubs/occasional_papers/2009/RAND_OP275.pdf)</w:t>
      </w:r>
    </w:p>
    <w:p w:rsidR="00DB23D4" w:rsidRPr="00561435" w:rsidRDefault="00ED00F5" w:rsidP="00DB23D4">
      <w:r w:rsidRPr="00561435">
        <w:t xml:space="preserve">Next, China. Again, </w:t>
      </w:r>
    </w:p>
    <w:p w:rsidR="00DB23D4" w:rsidRPr="00561435" w:rsidRDefault="00DB23D4" w:rsidP="00DB23D4">
      <w:r w:rsidRPr="00561435">
        <w:t>AND</w:t>
      </w:r>
    </w:p>
    <w:p w:rsidR="00ED00F5" w:rsidRPr="00561435" w:rsidRDefault="00ED00F5" w:rsidP="00DB23D4">
      <w:proofErr w:type="gramStart"/>
      <w:r w:rsidRPr="00561435">
        <w:t>security</w:t>
      </w:r>
      <w:proofErr w:type="gramEnd"/>
      <w:r w:rsidRPr="00561435">
        <w:t xml:space="preserve"> to transform? No</w:t>
      </w:r>
    </w:p>
    <w:p w:rsidR="00ED00F5" w:rsidRPr="00561435" w:rsidRDefault="00ED00F5" w:rsidP="00ED00F5">
      <w:pPr>
        <w:rPr>
          <w:rStyle w:val="StyleStyleBold12pt"/>
        </w:rPr>
      </w:pPr>
    </w:p>
    <w:p w:rsidR="00ED00F5" w:rsidRPr="00561435" w:rsidRDefault="00ED00F5" w:rsidP="00ED00F5">
      <w:pPr>
        <w:rPr>
          <w:rStyle w:val="StyleStyleBold12pt"/>
        </w:rPr>
      </w:pPr>
      <w:r w:rsidRPr="00561435">
        <w:rPr>
          <w:rStyle w:val="StyleStyleBold12pt"/>
        </w:rPr>
        <w:t>America inevitable</w:t>
      </w:r>
    </w:p>
    <w:p w:rsidR="00ED00F5" w:rsidRPr="00561435" w:rsidRDefault="00ED00F5" w:rsidP="00ED00F5">
      <w:pPr>
        <w:rPr>
          <w:rStyle w:val="StyleStyleBold12pt"/>
          <w:b w:val="0"/>
          <w:sz w:val="18"/>
        </w:rPr>
      </w:pPr>
      <w:r w:rsidRPr="00561435">
        <w:rPr>
          <w:rStyle w:val="StyleStyleBold12pt"/>
        </w:rPr>
        <w:t xml:space="preserve">Valencia 6/24 </w:t>
      </w:r>
      <w:r w:rsidRPr="00561435">
        <w:t xml:space="preserve">(Robert Valencia, writer for World Policy, “US and China: The Fight for Latin America”, 6/24/13, </w:t>
      </w:r>
      <w:hyperlink r:id="rId28" w:history="1">
        <w:r w:rsidRPr="00561435">
          <w:t>http://www.worldpolicy.org/blog/2013/06/24/us-and-china-fight-latin-america</w:t>
        </w:r>
      </w:hyperlink>
      <w:r w:rsidRPr="00561435">
        <w:t>, zs)</w:t>
      </w:r>
    </w:p>
    <w:p w:rsidR="00DB23D4" w:rsidRPr="00561435" w:rsidRDefault="00ED00F5" w:rsidP="00DB23D4">
      <w:r w:rsidRPr="00561435">
        <w:t xml:space="preserve">The United States </w:t>
      </w:r>
    </w:p>
    <w:p w:rsidR="00DB23D4" w:rsidRPr="00561435" w:rsidRDefault="00DB23D4" w:rsidP="00DB23D4">
      <w:r w:rsidRPr="00561435">
        <w:t>AND</w:t>
      </w:r>
    </w:p>
    <w:p w:rsidR="00ED00F5" w:rsidRPr="00561435" w:rsidRDefault="00ED00F5" w:rsidP="00DB23D4">
      <w:proofErr w:type="gramStart"/>
      <w:r w:rsidRPr="00561435">
        <w:t>issues</w:t>
      </w:r>
      <w:proofErr w:type="gramEnd"/>
      <w:r w:rsidRPr="00561435">
        <w:t xml:space="preserve"> in Latin America.</w:t>
      </w:r>
    </w:p>
    <w:p w:rsidR="00ED00F5" w:rsidRPr="00561435" w:rsidRDefault="00ED00F5" w:rsidP="00ED00F5">
      <w:pPr>
        <w:rPr>
          <w:rStyle w:val="StyleStyleBold12pt"/>
        </w:rPr>
      </w:pPr>
    </w:p>
    <w:p w:rsidR="00ED00F5" w:rsidRPr="00561435" w:rsidRDefault="00ED00F5" w:rsidP="00ED00F5">
      <w:pPr>
        <w:rPr>
          <w:rStyle w:val="StyleStyleBold12pt"/>
        </w:rPr>
      </w:pPr>
      <w:r w:rsidRPr="00561435">
        <w:rPr>
          <w:rStyle w:val="StyleStyleBold12pt"/>
        </w:rPr>
        <w:t>Relation’s non-existent</w:t>
      </w:r>
    </w:p>
    <w:p w:rsidR="00ED00F5" w:rsidRPr="00561435" w:rsidRDefault="00ED00F5" w:rsidP="00ED00F5">
      <w:r w:rsidRPr="00561435">
        <w:rPr>
          <w:rStyle w:val="StyleStyleBold12pt"/>
        </w:rPr>
        <w:t>Devonshire-Ellis 6/7</w:t>
      </w:r>
      <w:r w:rsidRPr="00561435">
        <w:rPr>
          <w:rStyle w:val="StyleStyleBold12pt"/>
          <w:sz w:val="28"/>
        </w:rPr>
        <w:t xml:space="preserve"> </w:t>
      </w:r>
      <w:r w:rsidRPr="00561435">
        <w:t xml:space="preserve">Chris principal and founding partner of Dezan Shira &amp; Associates. The firm provides investment legal and cross border tax advice to mid-cap MNCs from the United States and Europe into China and Asia “China &amp; Mexico Talk of Strategic Partnership Deal, But Much Remains to be Done” China Briefing </w:t>
      </w:r>
      <w:hyperlink r:id="rId29" w:anchor="sthash.3CaRooza.dpuf" w:history="1">
        <w:r w:rsidRPr="00561435">
          <w:t>http://www.china-briefing.com/news/2013/06/07/china-mexico-talk-of-strategic-partnership-deal-but-much-remains-to-be-done.html#sthash.3CaRooza.dpuf</w:t>
        </w:r>
      </w:hyperlink>
    </w:p>
    <w:p w:rsidR="00DB23D4" w:rsidRPr="00561435" w:rsidRDefault="00ED00F5" w:rsidP="00DB23D4">
      <w:r w:rsidRPr="00561435">
        <w:t xml:space="preserve">These sorts of </w:t>
      </w:r>
    </w:p>
    <w:p w:rsidR="00DB23D4" w:rsidRPr="00561435" w:rsidRDefault="00DB23D4" w:rsidP="00DB23D4">
      <w:r w:rsidRPr="00561435">
        <w:t>AND</w:t>
      </w:r>
    </w:p>
    <w:p w:rsidR="00ED00F5" w:rsidRPr="00561435" w:rsidRDefault="00ED00F5" w:rsidP="00DB23D4">
      <w:proofErr w:type="gramStart"/>
      <w:r w:rsidRPr="00561435">
        <w:t>with</w:t>
      </w:r>
      <w:proofErr w:type="gramEnd"/>
      <w:r w:rsidRPr="00561435">
        <w:t xml:space="preserve"> lower rates back in China.</w:t>
      </w:r>
    </w:p>
    <w:p w:rsidR="00ED00F5" w:rsidRPr="00561435" w:rsidRDefault="00ED00F5" w:rsidP="00ED00F5">
      <w:pPr>
        <w:rPr>
          <w:rStyle w:val="StyleStyleBold12pt"/>
        </w:rPr>
      </w:pPr>
    </w:p>
    <w:p w:rsidR="00ED00F5" w:rsidRPr="00561435" w:rsidRDefault="00ED00F5" w:rsidP="00ED00F5">
      <w:pPr>
        <w:rPr>
          <w:rStyle w:val="StyleStyleBold12pt"/>
        </w:rPr>
      </w:pPr>
      <w:r w:rsidRPr="00561435">
        <w:rPr>
          <w:rStyle w:val="StyleStyleBold12pt"/>
        </w:rPr>
        <w:t>Not zero sum</w:t>
      </w:r>
    </w:p>
    <w:p w:rsidR="00ED00F5" w:rsidRPr="00561435" w:rsidRDefault="00ED00F5" w:rsidP="00ED00F5">
      <w:pPr>
        <w:rPr>
          <w:rStyle w:val="StyleStyleBold12pt"/>
        </w:rPr>
      </w:pPr>
      <w:r w:rsidRPr="00561435">
        <w:rPr>
          <w:rStyle w:val="StyleStyleBold12pt"/>
        </w:rPr>
        <w:t>Xiaoxia 5/6</w:t>
      </w:r>
      <w:r w:rsidRPr="00561435">
        <w:rPr>
          <w:rStyle w:val="AuthorYear"/>
          <w:rFonts w:ascii="Times New Roman" w:hAnsi="Times New Roman"/>
        </w:rPr>
        <w:t xml:space="preserve"> </w:t>
      </w:r>
      <w:r w:rsidRPr="00561435">
        <w:rPr>
          <w:rStyle w:val="StyleStyleBold12pt"/>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rsidR="00DB23D4" w:rsidRPr="00561435" w:rsidRDefault="00ED00F5" w:rsidP="00DB23D4">
      <w:r w:rsidRPr="00561435">
        <w:t xml:space="preserve">For South America, </w:t>
      </w:r>
    </w:p>
    <w:p w:rsidR="00DB23D4" w:rsidRPr="00561435" w:rsidRDefault="00DB23D4" w:rsidP="00DB23D4">
      <w:r w:rsidRPr="00561435">
        <w:t>AND</w:t>
      </w:r>
    </w:p>
    <w:p w:rsidR="00ED00F5" w:rsidRPr="00561435" w:rsidRDefault="00ED00F5" w:rsidP="00DB23D4">
      <w:proofErr w:type="gramStart"/>
      <w:r w:rsidRPr="00561435">
        <w:t>centuries</w:t>
      </w:r>
      <w:proofErr w:type="gramEnd"/>
      <w:r w:rsidRPr="00561435">
        <w:t xml:space="preserve"> in the region.</w:t>
      </w:r>
    </w:p>
    <w:p w:rsidR="00ED00F5" w:rsidRPr="00561435" w:rsidRDefault="00ED00F5" w:rsidP="00ED00F5">
      <w:pPr>
        <w:rPr>
          <w:rStyle w:val="StyleStyleBold12pt"/>
        </w:rPr>
      </w:pPr>
    </w:p>
    <w:p w:rsidR="00ED00F5" w:rsidRPr="00561435" w:rsidRDefault="00ED00F5" w:rsidP="00ED00F5">
      <w:pPr>
        <w:rPr>
          <w:rStyle w:val="StyleStyleBold12pt"/>
        </w:rPr>
      </w:pPr>
      <w:r w:rsidRPr="00561435">
        <w:rPr>
          <w:rStyle w:val="StyleStyleBold12pt"/>
        </w:rPr>
        <w:t>No tradeoff</w:t>
      </w:r>
    </w:p>
    <w:p w:rsidR="00ED00F5" w:rsidRPr="00561435" w:rsidRDefault="00ED00F5" w:rsidP="00ED00F5">
      <w:pPr>
        <w:rPr>
          <w:rStyle w:val="StyleStyleBold12pt"/>
        </w:rPr>
      </w:pPr>
      <w:r w:rsidRPr="00561435">
        <w:rPr>
          <w:rStyle w:val="StyleStyleBold12pt"/>
        </w:rPr>
        <w:t>Shaiken et al 13</w:t>
      </w:r>
      <w:r w:rsidRPr="00561435">
        <w:rPr>
          <w:rStyle w:val="AuthorYear"/>
          <w:rFonts w:ascii="Times New Roman" w:hAnsi="Times New Roman"/>
        </w:rPr>
        <w:t xml:space="preserve"> </w:t>
      </w:r>
      <w:r w:rsidRPr="00561435">
        <w:rPr>
          <w:rStyle w:val="StyleStyleBold12pt"/>
          <w:b w:val="0"/>
          <w:sz w:val="18"/>
          <w:szCs w:val="18"/>
        </w:rPr>
        <w:t>(Harley, Prof in the Center for Latin American Studies at UC-Berkeley. And Enrique Peters – Center for Latin American Studies at the University of Miami. China and the New Triangular Relationships in the Americas: China and the Future of US-Mexico Relations, Pg 7-8)</w:t>
      </w:r>
    </w:p>
    <w:p w:rsidR="00DB23D4" w:rsidRPr="00561435" w:rsidRDefault="00ED00F5" w:rsidP="00DB23D4">
      <w:r w:rsidRPr="00561435">
        <w:t xml:space="preserve">The analysis of Ping Wang </w:t>
      </w:r>
    </w:p>
    <w:p w:rsidR="00DB23D4" w:rsidRPr="00561435" w:rsidRDefault="00DB23D4" w:rsidP="00DB23D4">
      <w:r w:rsidRPr="00561435">
        <w:t>AND</w:t>
      </w:r>
    </w:p>
    <w:p w:rsidR="00ED00F5" w:rsidRPr="00561435" w:rsidRDefault="00ED00F5" w:rsidP="00DB23D4">
      <w:proofErr w:type="gramStart"/>
      <w:r w:rsidRPr="00561435">
        <w:t>views</w:t>
      </w:r>
      <w:proofErr w:type="gramEnd"/>
      <w:r w:rsidRPr="00561435">
        <w:t xml:space="preserve"> China as a threat).</w:t>
      </w:r>
    </w:p>
    <w:p w:rsidR="00ED00F5" w:rsidRPr="00561435" w:rsidRDefault="00ED00F5" w:rsidP="00ED00F5">
      <w:pPr>
        <w:rPr>
          <w:rStyle w:val="StyleStyleBold12pt"/>
        </w:rPr>
      </w:pPr>
    </w:p>
    <w:p w:rsidR="00ED00F5" w:rsidRPr="00561435" w:rsidRDefault="00ED00F5" w:rsidP="00ED00F5">
      <w:pPr>
        <w:rPr>
          <w:rStyle w:val="StyleStyleBold12pt"/>
        </w:rPr>
      </w:pPr>
      <w:r w:rsidRPr="00561435">
        <w:rPr>
          <w:rStyle w:val="StyleStyleBold12pt"/>
        </w:rPr>
        <w:t>Chinese presence enables cyber-terror attacks</w:t>
      </w:r>
    </w:p>
    <w:p w:rsidR="00ED00F5" w:rsidRPr="00561435" w:rsidRDefault="00ED00F5" w:rsidP="00ED00F5">
      <w:r w:rsidRPr="00561435">
        <w:rPr>
          <w:rStyle w:val="StyleStyleBold12pt"/>
        </w:rPr>
        <w:t>Ellis 13</w:t>
      </w:r>
      <w:r w:rsidRPr="00561435">
        <w:t xml:space="preserve"> (R. Evan Ellis is associate professor for Hemispheric Defense Studies, “China's New Backyard: Does Washington realize how deeply Beijing has planted a flag?” JUNE 6, 2013, </w:t>
      </w:r>
      <w:hyperlink r:id="rId30" w:history="1">
        <w:r w:rsidRPr="00561435">
          <w:t>http://www.foreignpolicy.com/articles/2013/06/06/china_s_new_backyard_latin_america</w:t>
        </w:r>
      </w:hyperlink>
      <w:r w:rsidRPr="00561435">
        <w:t>)</w:t>
      </w:r>
    </w:p>
    <w:p w:rsidR="00DB23D4" w:rsidRPr="00561435" w:rsidRDefault="00ED00F5" w:rsidP="00DB23D4">
      <w:r w:rsidRPr="00561435">
        <w:t xml:space="preserve">The challenge to </w:t>
      </w:r>
    </w:p>
    <w:p w:rsidR="00DB23D4" w:rsidRPr="00561435" w:rsidRDefault="00DB23D4" w:rsidP="00DB23D4">
      <w:r w:rsidRPr="00561435">
        <w:t>AND</w:t>
      </w:r>
    </w:p>
    <w:p w:rsidR="00ED00F5" w:rsidRPr="00561435" w:rsidRDefault="00ED00F5" w:rsidP="00DB23D4">
      <w:proofErr w:type="gramStart"/>
      <w:r w:rsidRPr="00561435">
        <w:t>against</w:t>
      </w:r>
      <w:proofErr w:type="gramEnd"/>
      <w:r w:rsidRPr="00561435">
        <w:t xml:space="preserve"> the United States.</w:t>
      </w:r>
    </w:p>
    <w:p w:rsidR="00ED00F5" w:rsidRPr="00561435" w:rsidRDefault="00ED00F5" w:rsidP="00ED00F5">
      <w:pPr>
        <w:rPr>
          <w:rStyle w:val="StyleStyleBold12pt"/>
        </w:rPr>
      </w:pPr>
    </w:p>
    <w:p w:rsidR="00ED00F5" w:rsidRPr="00561435" w:rsidRDefault="00ED00F5" w:rsidP="00ED00F5">
      <w:pPr>
        <w:rPr>
          <w:rStyle w:val="StyleStyleBold12pt"/>
        </w:rPr>
      </w:pPr>
      <w:r w:rsidRPr="00561435">
        <w:rPr>
          <w:rStyle w:val="StyleStyleBold12pt"/>
        </w:rPr>
        <w:t xml:space="preserve">Cyber attacks cause war – extinction </w:t>
      </w:r>
    </w:p>
    <w:p w:rsidR="00561435" w:rsidRPr="00561435" w:rsidRDefault="00ED00F5" w:rsidP="00561435">
      <w:proofErr w:type="gramStart"/>
      <w:r w:rsidRPr="00561435">
        <w:rPr>
          <w:rStyle w:val="StyleStyleBold12pt"/>
        </w:rPr>
        <w:t xml:space="preserve">Fritz 9 </w:t>
      </w:r>
      <w:r w:rsidRPr="00561435">
        <w:t>(Jason, BS – St. Cloud, “Hacking Nuclear Command and Control”, Study Commissioned on Nuclear Non-Proliferation and Disarmament, July, www.icnnd.org/Documents/Jason_Fritz_Hacking_NC2.doc)</w:t>
      </w:r>
      <w:r w:rsidRPr="00561435">
        <w:rPr>
          <w:sz w:val="16"/>
        </w:rPr>
        <w:t xml:space="preserve"> </w:t>
      </w:r>
      <w:r w:rsidRPr="00561435">
        <w:rPr>
          <w:sz w:val="16"/>
        </w:rPr>
        <w:br/>
      </w:r>
      <w:r w:rsidRPr="00561435">
        <w:t>Direct control of launch.</w:t>
      </w:r>
      <w:proofErr w:type="gramEnd"/>
      <w:r w:rsidRPr="00561435">
        <w:t xml:space="preserve"> </w:t>
      </w:r>
    </w:p>
    <w:p w:rsidR="00561435" w:rsidRPr="00561435" w:rsidRDefault="00561435" w:rsidP="00561435">
      <w:r w:rsidRPr="00561435">
        <w:t>AND</w:t>
      </w:r>
    </w:p>
    <w:p w:rsidR="00ED00F5" w:rsidRPr="00561435" w:rsidRDefault="00ED00F5" w:rsidP="00561435">
      <w:proofErr w:type="gramStart"/>
      <w:r w:rsidRPr="00561435">
        <w:t>between</w:t>
      </w:r>
      <w:proofErr w:type="gramEnd"/>
      <w:r w:rsidRPr="00561435">
        <w:t xml:space="preserve"> governments</w:t>
      </w:r>
    </w:p>
    <w:p w:rsidR="00ED00F5" w:rsidRPr="00561435" w:rsidRDefault="00561435" w:rsidP="00561435">
      <w:pPr>
        <w:pStyle w:val="Heading1"/>
        <w:rPr>
          <w:rFonts w:ascii="Times New Roman" w:hAnsi="Times New Roman" w:cs="Times New Roman"/>
        </w:rPr>
      </w:pPr>
      <w:r w:rsidRPr="00561435">
        <w:rPr>
          <w:rFonts w:ascii="Times New Roman" w:hAnsi="Times New Roman" w:cs="Times New Roman"/>
        </w:rPr>
        <w:t>1AR</w:t>
      </w:r>
    </w:p>
    <w:p w:rsidR="00561435" w:rsidRPr="00561435" w:rsidRDefault="00561435" w:rsidP="00561435">
      <w:pPr>
        <w:pStyle w:val="Heading3"/>
        <w:rPr>
          <w:rFonts w:ascii="Times New Roman" w:hAnsi="Times New Roman" w:cs="Times New Roman"/>
        </w:rPr>
      </w:pPr>
      <w:r w:rsidRPr="00561435">
        <w:rPr>
          <w:rFonts w:ascii="Times New Roman" w:hAnsi="Times New Roman" w:cs="Times New Roman"/>
        </w:rPr>
        <w:t xml:space="preserve">1AR </w:t>
      </w:r>
      <w:r>
        <w:rPr>
          <w:rFonts w:ascii="Times New Roman" w:hAnsi="Times New Roman" w:cs="Times New Roman"/>
        </w:rPr>
        <w:t>Politics</w:t>
      </w:r>
    </w:p>
    <w:p w:rsidR="00561435" w:rsidRPr="00561435" w:rsidRDefault="00561435" w:rsidP="00561435">
      <w:pPr>
        <w:rPr>
          <w:rStyle w:val="StyleStyleBold12pt"/>
        </w:rPr>
      </w:pPr>
      <w:r w:rsidRPr="00561435">
        <w:rPr>
          <w:rStyle w:val="StyleStyleBold12pt"/>
        </w:rPr>
        <w:t>Obama’s not pushing it – ensures bill failure</w:t>
      </w:r>
    </w:p>
    <w:p w:rsidR="00561435" w:rsidRPr="00561435" w:rsidRDefault="00561435" w:rsidP="00561435">
      <w:r w:rsidRPr="00561435">
        <w:t xml:space="preserve">Eric </w:t>
      </w:r>
      <w:r w:rsidRPr="00561435">
        <w:rPr>
          <w:rStyle w:val="StyleStyleBold12pt"/>
        </w:rPr>
        <w:t>Brander</w:t>
      </w:r>
      <w:r w:rsidRPr="00561435">
        <w:t xml:space="preserve">, Politico, </w:t>
      </w:r>
      <w:r w:rsidRPr="00561435">
        <w:rPr>
          <w:rStyle w:val="StyleStyleBold12pt"/>
        </w:rPr>
        <w:t>1/30</w:t>
      </w:r>
      <w:r w:rsidRPr="00561435">
        <w:t xml:space="preserve"> [“John Boehner blasts Barack Obama on trade,” http://www.politico.com/story/2014/01/john-boehner-barack-obama-trade-102880.html</w:t>
      </w:r>
      <w:proofErr w:type="gramStart"/>
      <w:r w:rsidRPr="00561435">
        <w:t>?hp</w:t>
      </w:r>
      <w:proofErr w:type="gramEnd"/>
      <w:r w:rsidRPr="00561435">
        <w:t>=l1_b1]</w:t>
      </w:r>
    </w:p>
    <w:p w:rsidR="00561435" w:rsidRPr="00561435" w:rsidRDefault="00561435" w:rsidP="00561435">
      <w:r w:rsidRPr="00561435">
        <w:t xml:space="preserve">House Speaker John </w:t>
      </w:r>
    </w:p>
    <w:p w:rsidR="00561435" w:rsidRPr="00561435" w:rsidRDefault="00561435" w:rsidP="00561435">
      <w:r w:rsidRPr="00561435">
        <w:t>AND</w:t>
      </w:r>
    </w:p>
    <w:p w:rsidR="00561435" w:rsidRPr="00561435" w:rsidRDefault="00561435" w:rsidP="00561435">
      <w:proofErr w:type="gramStart"/>
      <w:r w:rsidRPr="00561435">
        <w:t>jobs</w:t>
      </w:r>
      <w:proofErr w:type="gramEnd"/>
      <w:r w:rsidRPr="00561435">
        <w:t xml:space="preserve"> and increase wages.”</w:t>
      </w:r>
    </w:p>
    <w:p w:rsidR="00561435" w:rsidRDefault="00561435" w:rsidP="00561435">
      <w:pPr>
        <w:rPr>
          <w:rStyle w:val="StyleStyleBold12pt"/>
        </w:rPr>
      </w:pPr>
    </w:p>
    <w:p w:rsidR="00561435" w:rsidRPr="00561435" w:rsidRDefault="00561435" w:rsidP="00561435">
      <w:pPr>
        <w:rPr>
          <w:rStyle w:val="StyleStyleBold12pt"/>
        </w:rPr>
      </w:pPr>
      <w:bookmarkStart w:id="0" w:name="_GoBack"/>
      <w:bookmarkEnd w:id="0"/>
      <w:r w:rsidRPr="00561435">
        <w:rPr>
          <w:rStyle w:val="StyleStyleBold12pt"/>
        </w:rPr>
        <w:t>Won’t pass – Boehner blocks</w:t>
      </w:r>
    </w:p>
    <w:p w:rsidR="00561435" w:rsidRPr="00561435" w:rsidRDefault="00561435" w:rsidP="00561435">
      <w:r w:rsidRPr="00561435">
        <w:t xml:space="preserve">ERIC </w:t>
      </w:r>
      <w:r w:rsidRPr="00561435">
        <w:rPr>
          <w:rStyle w:val="StyleStyleBold12pt"/>
        </w:rPr>
        <w:t>BRADNER and</w:t>
      </w:r>
      <w:r w:rsidRPr="00561435">
        <w:t xml:space="preserve"> MANU </w:t>
      </w:r>
      <w:r w:rsidRPr="00561435">
        <w:rPr>
          <w:rStyle w:val="StyleStyleBold12pt"/>
        </w:rPr>
        <w:t>RAJU</w:t>
      </w:r>
      <w:r w:rsidRPr="00561435">
        <w:t xml:space="preserve">, staff writers for Politico, </w:t>
      </w:r>
      <w:r w:rsidRPr="00561435">
        <w:rPr>
          <w:rStyle w:val="StyleStyleBold12pt"/>
        </w:rPr>
        <w:t>1/29</w:t>
      </w:r>
      <w:r w:rsidRPr="00561435">
        <w:t xml:space="preserve"> [“Harry Reid rejects President Obama’s trade push,” http://www.politico.com/story/2014/01/harry-reid-barack-obama-trade-d</w:t>
      </w:r>
      <w:r w:rsidRPr="00561435">
        <w:t>eals-102819.html#ixzz2rqxLFxrV]</w:t>
      </w:r>
    </w:p>
    <w:p w:rsidR="00561435" w:rsidRPr="00561435" w:rsidRDefault="00561435" w:rsidP="00561435">
      <w:r w:rsidRPr="00561435">
        <w:t xml:space="preserve">President Barack Obama’s </w:t>
      </w:r>
    </w:p>
    <w:p w:rsidR="00561435" w:rsidRPr="00561435" w:rsidRDefault="00561435" w:rsidP="00561435">
      <w:r w:rsidRPr="00561435">
        <w:t>AND</w:t>
      </w:r>
    </w:p>
    <w:p w:rsidR="00561435" w:rsidRPr="00561435" w:rsidRDefault="00561435" w:rsidP="00561435">
      <w:proofErr w:type="gramStart"/>
      <w:r w:rsidRPr="00561435">
        <w:t>of</w:t>
      </w:r>
      <w:proofErr w:type="gramEnd"/>
      <w:r w:rsidRPr="00561435">
        <w:t xml:space="preserve"> the Union address.</w:t>
      </w:r>
    </w:p>
    <w:p w:rsidR="00561435" w:rsidRPr="00561435" w:rsidRDefault="00561435" w:rsidP="00561435">
      <w:pPr>
        <w:rPr>
          <w:rStyle w:val="StyleStyleBold12pt"/>
        </w:rPr>
      </w:pPr>
    </w:p>
    <w:p w:rsidR="00561435" w:rsidRPr="00561435" w:rsidRDefault="00561435" w:rsidP="00561435">
      <w:pPr>
        <w:rPr>
          <w:rStyle w:val="StyleStyleBold12pt"/>
        </w:rPr>
      </w:pPr>
      <w:r w:rsidRPr="00561435">
        <w:rPr>
          <w:rStyle w:val="StyleStyleBold12pt"/>
        </w:rPr>
        <w:t>Republicans and democrats oppose trade – no political will for compromise</w:t>
      </w:r>
    </w:p>
    <w:p w:rsidR="00561435" w:rsidRPr="00561435" w:rsidRDefault="00561435" w:rsidP="00561435">
      <w:r w:rsidRPr="00561435">
        <w:t xml:space="preserve">Krista </w:t>
      </w:r>
      <w:r w:rsidRPr="00561435">
        <w:rPr>
          <w:rStyle w:val="StyleStyleBold12pt"/>
        </w:rPr>
        <w:t>Hughes</w:t>
      </w:r>
      <w:r w:rsidRPr="00561435">
        <w:t xml:space="preserve">, political writer, </w:t>
      </w:r>
      <w:r w:rsidRPr="00561435">
        <w:rPr>
          <w:rStyle w:val="StyleStyleBold12pt"/>
        </w:rPr>
        <w:t>1/29</w:t>
      </w:r>
      <w:r w:rsidRPr="00561435">
        <w:t xml:space="preserve"> [“Advertisement - Comfort Control Systems</w:t>
      </w:r>
    </w:p>
    <w:p w:rsidR="00561435" w:rsidRPr="00561435" w:rsidRDefault="00561435" w:rsidP="00561435">
      <w:r w:rsidRPr="00561435">
        <w:t>Analysis: Obama's nod to trade leaves tough work ahead in Congress,” http://wtaq.com/news/articles/2014/jan/29/obamas-nod-to-trade-leaves-tough-work-ahead-in-congress/</w:t>
      </w:r>
      <w:r w:rsidRPr="00561435">
        <w:t>]</w:t>
      </w:r>
    </w:p>
    <w:p w:rsidR="00561435" w:rsidRPr="00561435" w:rsidRDefault="00561435" w:rsidP="00561435">
      <w:r w:rsidRPr="00561435">
        <w:t xml:space="preserve">WASHINGTON (Reuters) - U.S. </w:t>
      </w:r>
    </w:p>
    <w:p w:rsidR="00561435" w:rsidRPr="00561435" w:rsidRDefault="00561435" w:rsidP="00561435">
      <w:r w:rsidRPr="00561435">
        <w:t>AND</w:t>
      </w:r>
    </w:p>
    <w:p w:rsidR="00561435" w:rsidRPr="00561435" w:rsidRDefault="00561435" w:rsidP="00561435">
      <w:proofErr w:type="gramStart"/>
      <w:r w:rsidRPr="00561435">
        <w:t>push</w:t>
      </w:r>
      <w:proofErr w:type="gramEnd"/>
      <w:r w:rsidRPr="00561435">
        <w:t xml:space="preserve"> this right now," he told reporters.</w:t>
      </w:r>
    </w:p>
    <w:p w:rsidR="00561435" w:rsidRPr="00561435" w:rsidRDefault="00561435" w:rsidP="00561435">
      <w:pPr>
        <w:pStyle w:val="Heading3"/>
        <w:rPr>
          <w:rFonts w:ascii="Times New Roman" w:hAnsi="Times New Roman" w:cs="Times New Roman"/>
        </w:rPr>
      </w:pPr>
    </w:p>
    <w:p w:rsidR="00561435" w:rsidRPr="00561435" w:rsidRDefault="00561435" w:rsidP="00561435"/>
    <w:sectPr w:rsidR="00561435" w:rsidRPr="0056143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3D4" w:rsidRDefault="00DB23D4" w:rsidP="00E46E7E">
      <w:r>
        <w:separator/>
      </w:r>
    </w:p>
  </w:endnote>
  <w:endnote w:type="continuationSeparator" w:id="0">
    <w:p w:rsidR="00DB23D4" w:rsidRDefault="00DB23D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SimSun">
    <w:altName w:val="ÀŒÃÂ"/>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Franklin Gothic Heavy">
    <w:altName w:val="Arial"/>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3D4" w:rsidRDefault="00DB23D4" w:rsidP="00E46E7E">
      <w:r>
        <w:separator/>
      </w:r>
    </w:p>
  </w:footnote>
  <w:footnote w:type="continuationSeparator" w:id="0">
    <w:p w:rsidR="00DB23D4" w:rsidRDefault="00DB23D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148FF"/>
    <w:multiLevelType w:val="hybridMultilevel"/>
    <w:tmpl w:val="23D61C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A45B5"/>
    <w:multiLevelType w:val="hybridMultilevel"/>
    <w:tmpl w:val="F132B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2E4C4F69"/>
    <w:multiLevelType w:val="hybridMultilevel"/>
    <w:tmpl w:val="CE40F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027E91"/>
    <w:multiLevelType w:val="hybridMultilevel"/>
    <w:tmpl w:val="4C20B6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34524AA"/>
    <w:multiLevelType w:val="hybridMultilevel"/>
    <w:tmpl w:val="E8C42CCA"/>
    <w:lvl w:ilvl="0" w:tplc="790A11DE">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355116AD"/>
    <w:multiLevelType w:val="hybridMultilevel"/>
    <w:tmpl w:val="B1F6A9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C72AD"/>
    <w:multiLevelType w:val="hybridMultilevel"/>
    <w:tmpl w:val="B14096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4B172A1"/>
    <w:multiLevelType w:val="hybridMultilevel"/>
    <w:tmpl w:val="FFE00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2017F2"/>
    <w:multiLevelType w:val="hybridMultilevel"/>
    <w:tmpl w:val="0F2ECDAC"/>
    <w:lvl w:ilvl="0" w:tplc="55A292E0">
      <w:start w:val="50"/>
      <w:numFmt w:val="bullet"/>
      <w:lvlText w:val=""/>
      <w:lvlJc w:val="left"/>
      <w:pPr>
        <w:ind w:left="360" w:hanging="360"/>
      </w:pPr>
      <w:rPr>
        <w:rFonts w:ascii="Wingdings" w:eastAsia="Calibri" w:hAnsi="Wingdings"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CA87DE7"/>
    <w:multiLevelType w:val="hybridMultilevel"/>
    <w:tmpl w:val="8880FC52"/>
    <w:lvl w:ilvl="0" w:tplc="D7A44724">
      <w:start w:val="21"/>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3D2C6C"/>
    <w:multiLevelType w:val="hybridMultilevel"/>
    <w:tmpl w:val="CDC23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5"/>
  </w:num>
  <w:num w:numId="4">
    <w:abstractNumId w:val="17"/>
  </w:num>
  <w:num w:numId="5">
    <w:abstractNumId w:val="4"/>
  </w:num>
  <w:num w:numId="6">
    <w:abstractNumId w:val="15"/>
  </w:num>
  <w:num w:numId="7">
    <w:abstractNumId w:val="2"/>
  </w:num>
  <w:num w:numId="8">
    <w:abstractNumId w:val="0"/>
  </w:num>
  <w:num w:numId="9">
    <w:abstractNumId w:val="7"/>
  </w:num>
  <w:num w:numId="10">
    <w:abstractNumId w:val="13"/>
  </w:num>
  <w:num w:numId="11">
    <w:abstractNumId w:val="12"/>
  </w:num>
  <w:num w:numId="12">
    <w:abstractNumId w:val="1"/>
  </w:num>
  <w:num w:numId="13">
    <w:abstractNumId w:val="6"/>
  </w:num>
  <w:num w:numId="14">
    <w:abstractNumId w:val="8"/>
  </w:num>
  <w:num w:numId="15">
    <w:abstractNumId w:val="10"/>
  </w:num>
  <w:num w:numId="16">
    <w:abstractNumId w:val="9"/>
  </w:num>
  <w:num w:numId="17">
    <w:abstractNumId w:val="14"/>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373"/>
    <w:rsid w:val="000140EC"/>
    <w:rsid w:val="00016A35"/>
    <w:rsid w:val="000C16B3"/>
    <w:rsid w:val="000D6373"/>
    <w:rsid w:val="000F6FCE"/>
    <w:rsid w:val="001408C0"/>
    <w:rsid w:val="00142055"/>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67753"/>
    <w:rsid w:val="00374144"/>
    <w:rsid w:val="003B3EC7"/>
    <w:rsid w:val="003F42AF"/>
    <w:rsid w:val="00412F6D"/>
    <w:rsid w:val="00417A9C"/>
    <w:rsid w:val="00422EEE"/>
    <w:rsid w:val="0042635A"/>
    <w:rsid w:val="0046152E"/>
    <w:rsid w:val="00466B6F"/>
    <w:rsid w:val="004B3188"/>
    <w:rsid w:val="004B3DB3"/>
    <w:rsid w:val="004C63B5"/>
    <w:rsid w:val="004D461E"/>
    <w:rsid w:val="004F78B0"/>
    <w:rsid w:val="00517479"/>
    <w:rsid w:val="00561435"/>
    <w:rsid w:val="005A0BE5"/>
    <w:rsid w:val="005C0E1F"/>
    <w:rsid w:val="005E0D2B"/>
    <w:rsid w:val="005E2C99"/>
    <w:rsid w:val="006041A7"/>
    <w:rsid w:val="00672258"/>
    <w:rsid w:val="0067575B"/>
    <w:rsid w:val="00692C26"/>
    <w:rsid w:val="006F2D3D"/>
    <w:rsid w:val="00700835"/>
    <w:rsid w:val="00706102"/>
    <w:rsid w:val="00726F87"/>
    <w:rsid w:val="007333B9"/>
    <w:rsid w:val="00791B7D"/>
    <w:rsid w:val="007A3515"/>
    <w:rsid w:val="007D7924"/>
    <w:rsid w:val="007E470C"/>
    <w:rsid w:val="007E5F71"/>
    <w:rsid w:val="00821415"/>
    <w:rsid w:val="00821B0B"/>
    <w:rsid w:val="00831E4A"/>
    <w:rsid w:val="0083768F"/>
    <w:rsid w:val="00872493"/>
    <w:rsid w:val="0091595A"/>
    <w:rsid w:val="009165EA"/>
    <w:rsid w:val="009610A2"/>
    <w:rsid w:val="00962F05"/>
    <w:rsid w:val="009829F2"/>
    <w:rsid w:val="00993F61"/>
    <w:rsid w:val="009B0746"/>
    <w:rsid w:val="009C198B"/>
    <w:rsid w:val="009D207E"/>
    <w:rsid w:val="009E5822"/>
    <w:rsid w:val="009E691A"/>
    <w:rsid w:val="00A074CB"/>
    <w:rsid w:val="00A35F46"/>
    <w:rsid w:val="00A369C4"/>
    <w:rsid w:val="00A47986"/>
    <w:rsid w:val="00A61747"/>
    <w:rsid w:val="00A91A24"/>
    <w:rsid w:val="00A96BC6"/>
    <w:rsid w:val="00AC0E99"/>
    <w:rsid w:val="00AF1E67"/>
    <w:rsid w:val="00AF5046"/>
    <w:rsid w:val="00AF70D4"/>
    <w:rsid w:val="00B169A1"/>
    <w:rsid w:val="00B33E0C"/>
    <w:rsid w:val="00B45FE9"/>
    <w:rsid w:val="00B55D49"/>
    <w:rsid w:val="00B65E97"/>
    <w:rsid w:val="00B84180"/>
    <w:rsid w:val="00BE63EA"/>
    <w:rsid w:val="00BF555D"/>
    <w:rsid w:val="00C22F8E"/>
    <w:rsid w:val="00C30158"/>
    <w:rsid w:val="00C42A3C"/>
    <w:rsid w:val="00C93930"/>
    <w:rsid w:val="00CD2C6D"/>
    <w:rsid w:val="00CF1A0F"/>
    <w:rsid w:val="00D36252"/>
    <w:rsid w:val="00D4330B"/>
    <w:rsid w:val="00D460F1"/>
    <w:rsid w:val="00D51B44"/>
    <w:rsid w:val="00D6085D"/>
    <w:rsid w:val="00D60DB8"/>
    <w:rsid w:val="00D66D57"/>
    <w:rsid w:val="00D81480"/>
    <w:rsid w:val="00DA2E40"/>
    <w:rsid w:val="00DA5BF8"/>
    <w:rsid w:val="00DB23D4"/>
    <w:rsid w:val="00DB292E"/>
    <w:rsid w:val="00DC71AA"/>
    <w:rsid w:val="00DD2FAB"/>
    <w:rsid w:val="00DE627C"/>
    <w:rsid w:val="00DF1850"/>
    <w:rsid w:val="00DF1E82"/>
    <w:rsid w:val="00E46E7E"/>
    <w:rsid w:val="00E93813"/>
    <w:rsid w:val="00E95631"/>
    <w:rsid w:val="00EC527E"/>
    <w:rsid w:val="00ED00F5"/>
    <w:rsid w:val="00EF51D4"/>
    <w:rsid w:val="00F04692"/>
    <w:rsid w:val="00F1173B"/>
    <w:rsid w:val="00F45F2E"/>
    <w:rsid w:val="00F50EA5"/>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Times New Roman" w:hAnsi="Times New Roman"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Ch,Heading 2 Char2 Char,Heading 2 Char1 Char Char,TAG,no read,No Spacing211,No Spacing12,No Spacing2111,No Spacing4,No Spacing11111,No Spacing5,No Spacing21,Card,Tags,tags,No Spacing1111, Ch,ta,T"/>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
    <w:basedOn w:val="DefaultParagraphFont"/>
    <w:uiPriority w:val="7"/>
    <w:qFormat/>
    <w:rsid w:val="00A35F46"/>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Ch Char,Heading 2 Char2 Char Char,Heading 2 Char1 Char Char Char,TAG Char,no read Char,No Spacing211 Char,No Spacing12 Char,No Spacing2111 Char,Card Char,T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aliases w:val="No Spacing1,Debate Text,No Spacing11,No Spacing2,Read stuff,No Spacing111,No Spacing3,No Spacing51,No Spacing31,No Spacing311"/>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A35F46"/>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Analytic Text"/>
    <w:basedOn w:val="DefaultParagraphFont"/>
    <w:uiPriority w:val="99"/>
    <w:unhideWhenUsed/>
    <w:rsid w:val="00A35F46"/>
    <w:rPr>
      <w:color w:val="0000FF" w:themeColor="hyperlink"/>
      <w:u w:val="single"/>
    </w:rPr>
  </w:style>
  <w:style w:type="paragraph" w:customStyle="1" w:styleId="TagText">
    <w:name w:val="TagText"/>
    <w:basedOn w:val="Normal"/>
    <w:qFormat/>
    <w:rsid w:val="00C93930"/>
    <w:pPr>
      <w:spacing w:before="200"/>
    </w:pPr>
    <w:rPr>
      <w:rFonts w:ascii="Arial" w:hAnsi="Arial" w:cstheme="minorBidi"/>
      <w:b/>
      <w:sz w:val="24"/>
    </w:rPr>
  </w:style>
  <w:style w:type="paragraph" w:customStyle="1" w:styleId="card">
    <w:name w:val="card"/>
    <w:basedOn w:val="Normal"/>
    <w:next w:val="Normal"/>
    <w:link w:val="cardChar"/>
    <w:qFormat/>
    <w:rsid w:val="00C93930"/>
    <w:pPr>
      <w:ind w:left="288" w:right="288"/>
    </w:pPr>
    <w:rPr>
      <w:rFonts w:eastAsia="Times New Roman"/>
      <w:sz w:val="16"/>
    </w:rPr>
  </w:style>
  <w:style w:type="character" w:customStyle="1" w:styleId="cardChar">
    <w:name w:val="card Char"/>
    <w:link w:val="card"/>
    <w:rsid w:val="00C93930"/>
    <w:rPr>
      <w:rFonts w:ascii="Times New Roman" w:eastAsia="Times New Roman" w:hAnsi="Times New Roman" w:cs="Times New Roman"/>
      <w:sz w:val="16"/>
    </w:rPr>
  </w:style>
  <w:style w:type="character" w:styleId="IntenseEmphasis">
    <w:name w:val="Intense Emphasis"/>
    <w:aliases w:val="Title Char2,Heading 3 Char Char Char Char Char,Citation Char Char Char Char Char,Citation Char1 Char Char Char,9.5 pt"/>
    <w:basedOn w:val="DefaultParagraphFont"/>
    <w:uiPriority w:val="1"/>
    <w:qFormat/>
    <w:rsid w:val="00C93930"/>
    <w:rPr>
      <w:b w:val="0"/>
      <w:bCs/>
      <w:sz w:val="22"/>
      <w:u w:val="single"/>
    </w:rPr>
  </w:style>
  <w:style w:type="character" w:customStyle="1" w:styleId="TitleChar">
    <w:name w:val="Title Char"/>
    <w:aliases w:val="Bold Underlined Char,UNDERLINE Char,Cites and Cards Char"/>
    <w:link w:val="Title"/>
    <w:uiPriority w:val="6"/>
    <w:qFormat/>
    <w:rsid w:val="00A61747"/>
    <w:rPr>
      <w:rFonts w:ascii="Arial Narrow" w:hAnsi="Arial Narrow"/>
      <w:u w:val="thick"/>
    </w:rPr>
  </w:style>
  <w:style w:type="paragraph" w:styleId="Title">
    <w:name w:val="Title"/>
    <w:aliases w:val="Bold Underlined,UNDERLINE,Cites and Cards"/>
    <w:basedOn w:val="Normal"/>
    <w:next w:val="Normal"/>
    <w:link w:val="TitleChar"/>
    <w:uiPriority w:val="6"/>
    <w:qFormat/>
    <w:rsid w:val="00A61747"/>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A61747"/>
    <w:rPr>
      <w:rFonts w:asciiTheme="majorHAnsi" w:eastAsiaTheme="majorEastAsia" w:hAnsiTheme="majorHAnsi" w:cstheme="majorBidi"/>
      <w:color w:val="17365D" w:themeColor="text2" w:themeShade="BF"/>
      <w:spacing w:val="5"/>
      <w:kern w:val="28"/>
      <w:sz w:val="52"/>
      <w:szCs w:val="52"/>
    </w:rPr>
  </w:style>
  <w:style w:type="character" w:customStyle="1" w:styleId="AuthorYear">
    <w:name w:val="AuthorYear"/>
    <w:uiPriority w:val="1"/>
    <w:qFormat/>
    <w:rsid w:val="00ED00F5"/>
    <w:rPr>
      <w:rFonts w:ascii="Georgia" w:hAnsi="Georgia"/>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56143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61435"/>
  </w:style>
  <w:style w:type="character" w:customStyle="1" w:styleId="wikiexternallink">
    <w:name w:val="wikiexternallink"/>
    <w:basedOn w:val="DefaultParagraphFont"/>
    <w:rsid w:val="00561435"/>
  </w:style>
  <w:style w:type="character" w:customStyle="1" w:styleId="wikigeneratedlinkcontent">
    <w:name w:val="wikigeneratedlinkcontent"/>
    <w:basedOn w:val="DefaultParagraphFont"/>
    <w:rsid w:val="00561435"/>
  </w:style>
  <w:style w:type="character" w:styleId="Strong">
    <w:name w:val="Strong"/>
    <w:aliases w:val="8 pt font,Small Text"/>
    <w:basedOn w:val="DefaultParagraphFont"/>
    <w:uiPriority w:val="22"/>
    <w:qFormat/>
    <w:rsid w:val="00561435"/>
    <w:rPr>
      <w:b/>
      <w:bCs/>
    </w:rPr>
  </w:style>
  <w:style w:type="paragraph" w:customStyle="1" w:styleId="H4Tag">
    <w:name w:val="H4 Tag"/>
    <w:basedOn w:val="Normal"/>
    <w:next w:val="Normal"/>
    <w:qFormat/>
    <w:rsid w:val="00561435"/>
    <w:pPr>
      <w:keepNext/>
      <w:keepLines/>
      <w:spacing w:before="200"/>
      <w:jc w:val="both"/>
      <w:outlineLvl w:val="3"/>
    </w:pPr>
    <w:rPr>
      <w:rFonts w:eastAsiaTheme="majorEastAsia" w:cstheme="majorBidi"/>
      <w:b/>
      <w:bCs/>
      <w:sz w:val="26"/>
      <w:szCs w:val="22"/>
    </w:rPr>
  </w:style>
  <w:style w:type="character" w:customStyle="1" w:styleId="cite">
    <w:name w:val="cite"/>
    <w:aliases w:val="Heading 3 Char Char Char1,Heading 3 Char1,Char Char2,Citation Char,cites Char Char,Heading 3 Char1 Char,Citation Char Char1 Char Char Char Char Char,Underlined Text Char,Bold Cite Char"/>
    <w:basedOn w:val="DefaultParagraphFont"/>
    <w:qFormat/>
    <w:rsid w:val="00561435"/>
    <w:rPr>
      <w:rFonts w:ascii="Times New Roman" w:hAnsi="Times New Roman"/>
      <w:b/>
      <w:sz w:val="24"/>
    </w:rPr>
  </w:style>
  <w:style w:type="paragraph" w:customStyle="1" w:styleId="tag">
    <w:name w:val="tag"/>
    <w:aliases w:val="No Spacing112,No Spacing111111"/>
    <w:basedOn w:val="Normal"/>
    <w:link w:val="BlockTitle"/>
    <w:qFormat/>
    <w:rsid w:val="00561435"/>
    <w:rPr>
      <w:rFonts w:eastAsia="Times New Roman"/>
      <w:b/>
      <w:sz w:val="24"/>
      <w:szCs w:val="22"/>
      <w:lang w:bidi="en-US"/>
    </w:rPr>
  </w:style>
  <w:style w:type="character" w:customStyle="1" w:styleId="underline">
    <w:name w:val="underline"/>
    <w:basedOn w:val="DefaultParagraphFont"/>
    <w:link w:val="textbold"/>
    <w:qFormat/>
    <w:rsid w:val="00561435"/>
    <w:rPr>
      <w:rFonts w:ascii="Times New Roman" w:hAnsi="Times New Roman"/>
      <w:sz w:val="20"/>
      <w:u w:val="single"/>
    </w:rPr>
  </w:style>
  <w:style w:type="paragraph" w:customStyle="1" w:styleId="UnderlinedText">
    <w:name w:val="Underlined Text"/>
    <w:basedOn w:val="Normal"/>
    <w:autoRedefine/>
    <w:rsid w:val="00561435"/>
    <w:pPr>
      <w:jc w:val="both"/>
    </w:pPr>
    <w:rPr>
      <w:rFonts w:cstheme="minorBidi"/>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561435"/>
    <w:rPr>
      <w:rFonts w:ascii="Times" w:hAnsi="Times" w:cs="Times New Roman"/>
      <w:sz w:val="20"/>
      <w:szCs w:val="20"/>
    </w:rPr>
  </w:style>
  <w:style w:type="paragraph" w:customStyle="1" w:styleId="underlined">
    <w:name w:val="underlined"/>
    <w:next w:val="Normal"/>
    <w:link w:val="underlinedChar"/>
    <w:autoRedefine/>
    <w:rsid w:val="00561435"/>
    <w:pPr>
      <w:contextualSpacing/>
    </w:pPr>
    <w:rPr>
      <w:rFonts w:ascii="Times New Roman" w:eastAsia="Malgun Gothic" w:hAnsi="Times New Roman" w:cs="Times New Roman"/>
      <w:u w:val="single"/>
    </w:rPr>
  </w:style>
  <w:style w:type="character" w:customStyle="1" w:styleId="underlinedChar">
    <w:name w:val="underlined Char"/>
    <w:link w:val="underlined"/>
    <w:rsid w:val="00561435"/>
    <w:rPr>
      <w:rFonts w:ascii="Times New Roman" w:eastAsia="Malgun Gothic" w:hAnsi="Times New Roman" w:cs="Times New Roman"/>
      <w:u w:val="single"/>
    </w:rPr>
  </w:style>
  <w:style w:type="paragraph" w:customStyle="1" w:styleId="Nothing">
    <w:name w:val="Nothing"/>
    <w:link w:val="NothingChar"/>
    <w:rsid w:val="00561435"/>
    <w:pPr>
      <w:jc w:val="both"/>
    </w:pPr>
    <w:rPr>
      <w:rFonts w:ascii="Times New Roman" w:eastAsia="Times New Roman" w:hAnsi="Times New Roman" w:cs="Times New Roman"/>
      <w:sz w:val="20"/>
    </w:rPr>
  </w:style>
  <w:style w:type="character" w:customStyle="1" w:styleId="NothingChar">
    <w:name w:val="Nothing Char"/>
    <w:link w:val="Nothing"/>
    <w:rsid w:val="00561435"/>
    <w:rPr>
      <w:rFonts w:ascii="Times New Roman" w:eastAsia="Times New Roman" w:hAnsi="Times New Roman" w:cs="Times New Roman"/>
      <w:sz w:val="20"/>
    </w:rPr>
  </w:style>
  <w:style w:type="paragraph" w:customStyle="1" w:styleId="textbold">
    <w:name w:val="text bold"/>
    <w:basedOn w:val="Normal"/>
    <w:link w:val="underline"/>
    <w:qFormat/>
    <w:rsid w:val="00561435"/>
    <w:pPr>
      <w:ind w:left="720"/>
      <w:jc w:val="both"/>
    </w:pPr>
    <w:rPr>
      <w:rFonts w:cstheme="minorBidi"/>
      <w:sz w:val="20"/>
      <w:u w:val="single"/>
    </w:rPr>
  </w:style>
  <w:style w:type="paragraph" w:customStyle="1" w:styleId="Style2">
    <w:name w:val="Style 2"/>
    <w:basedOn w:val="Normal"/>
    <w:link w:val="Style2Char"/>
    <w:qFormat/>
    <w:rsid w:val="00561435"/>
    <w:pPr>
      <w:ind w:left="432"/>
    </w:pPr>
    <w:rPr>
      <w:rFonts w:eastAsia="Times New Roman"/>
      <w:sz w:val="20"/>
      <w:szCs w:val="20"/>
      <w:u w:val="single"/>
      <w:lang w:val="x-none" w:eastAsia="x-none"/>
    </w:rPr>
  </w:style>
  <w:style w:type="character" w:customStyle="1" w:styleId="Style2Char">
    <w:name w:val="Style 2 Char"/>
    <w:link w:val="Style2"/>
    <w:rsid w:val="00561435"/>
    <w:rPr>
      <w:rFonts w:ascii="Times New Roman" w:eastAsia="Times New Roman" w:hAnsi="Times New Roman" w:cs="Times New Roman"/>
      <w:sz w:val="20"/>
      <w:szCs w:val="20"/>
      <w:u w:val="single"/>
      <w:lang w:val="x-none" w:eastAsia="x-none"/>
    </w:rPr>
  </w:style>
  <w:style w:type="paragraph" w:customStyle="1" w:styleId="cardtext">
    <w:name w:val="card text"/>
    <w:basedOn w:val="Normal"/>
    <w:link w:val="cardtextChar"/>
    <w:qFormat/>
    <w:rsid w:val="00561435"/>
    <w:pPr>
      <w:ind w:left="288" w:right="288"/>
    </w:pPr>
    <w:rPr>
      <w:rFonts w:eastAsiaTheme="minorHAnsi" w:cs="Calibri"/>
      <w:sz w:val="22"/>
      <w:szCs w:val="22"/>
    </w:rPr>
  </w:style>
  <w:style w:type="character" w:customStyle="1" w:styleId="cardtextChar">
    <w:name w:val="card text Char"/>
    <w:basedOn w:val="DefaultParagraphFont"/>
    <w:link w:val="cardtext"/>
    <w:rsid w:val="00561435"/>
    <w:rPr>
      <w:rFonts w:ascii="Times New Roman" w:eastAsiaTheme="minorHAnsi" w:hAnsi="Times New Roman" w:cs="Calibri"/>
      <w:sz w:val="22"/>
      <w:szCs w:val="22"/>
    </w:rPr>
  </w:style>
  <w:style w:type="paragraph" w:customStyle="1" w:styleId="citenon-bold">
    <w:name w:val="cite non-bold"/>
    <w:basedOn w:val="Normal"/>
    <w:link w:val="citenon-boldChar"/>
    <w:rsid w:val="00561435"/>
    <w:rPr>
      <w:rFonts w:eastAsia="Times New Roman"/>
      <w:sz w:val="16"/>
      <w:szCs w:val="20"/>
    </w:rPr>
  </w:style>
  <w:style w:type="character" w:customStyle="1" w:styleId="citenon-boldChar">
    <w:name w:val="cite non-bold Char"/>
    <w:link w:val="citenon-bold"/>
    <w:locked/>
    <w:rsid w:val="00561435"/>
    <w:rPr>
      <w:rFonts w:ascii="Times New Roman" w:eastAsia="Times New Roman" w:hAnsi="Times New Roman" w:cs="Times New Roman"/>
      <w:sz w:val="16"/>
      <w:szCs w:val="20"/>
    </w:rPr>
  </w:style>
  <w:style w:type="character" w:customStyle="1" w:styleId="CardTextChar0">
    <w:name w:val="Card Text Char"/>
    <w:basedOn w:val="DefaultParagraphFont"/>
    <w:rsid w:val="00561435"/>
    <w:rPr>
      <w:rFonts w:ascii="Times New Roman" w:eastAsia="Calibri" w:hAnsi="Times New Roman" w:cs="Times New Roman"/>
      <w:szCs w:val="22"/>
    </w:rPr>
  </w:style>
  <w:style w:type="paragraph" w:customStyle="1" w:styleId="Style1">
    <w:name w:val="Style1"/>
    <w:basedOn w:val="Normal"/>
    <w:link w:val="Style1Char"/>
    <w:qFormat/>
    <w:rsid w:val="00561435"/>
    <w:rPr>
      <w:rFonts w:eastAsia="SimSun" w:cs="Calibri"/>
      <w:sz w:val="24"/>
      <w:u w:val="single"/>
      <w:lang w:eastAsia="zh-CN"/>
    </w:rPr>
  </w:style>
  <w:style w:type="character" w:customStyle="1" w:styleId="Style1Char">
    <w:name w:val="Style1 Char"/>
    <w:basedOn w:val="DefaultParagraphFont"/>
    <w:link w:val="Style1"/>
    <w:rsid w:val="00561435"/>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561435"/>
    <w:pPr>
      <w:spacing w:after="200"/>
      <w:contextualSpacing/>
    </w:pPr>
    <w:rPr>
      <w:rFonts w:eastAsia="Calibri"/>
      <w:sz w:val="22"/>
      <w:szCs w:val="22"/>
      <w:u w:val="single"/>
    </w:rPr>
  </w:style>
  <w:style w:type="character" w:customStyle="1" w:styleId="UnderlinedCardTextChar">
    <w:name w:val="Underlined Card Text Char"/>
    <w:link w:val="UnderlinedCardText"/>
    <w:rsid w:val="00561435"/>
    <w:rPr>
      <w:rFonts w:ascii="Times New Roman" w:eastAsia="Calibri" w:hAnsi="Times New Roman" w:cs="Times New Roman"/>
      <w:sz w:val="22"/>
      <w:szCs w:val="22"/>
      <w:u w:val="single"/>
    </w:rPr>
  </w:style>
  <w:style w:type="character" w:customStyle="1" w:styleId="UnderlineBold">
    <w:name w:val="Underline + Bold"/>
    <w:uiPriority w:val="1"/>
    <w:qFormat/>
    <w:rsid w:val="00561435"/>
    <w:rPr>
      <w:b/>
      <w:sz w:val="20"/>
      <w:u w:val="single"/>
    </w:rPr>
  </w:style>
  <w:style w:type="character" w:styleId="HTMLCite">
    <w:name w:val="HTML Cite"/>
    <w:uiPriority w:val="99"/>
    <w:rsid w:val="00561435"/>
    <w:rPr>
      <w:i/>
      <w:iCs/>
    </w:rPr>
  </w:style>
  <w:style w:type="character" w:customStyle="1" w:styleId="slug-pub-date">
    <w:name w:val="slug-pub-date"/>
    <w:basedOn w:val="DefaultParagraphFont"/>
    <w:rsid w:val="00561435"/>
  </w:style>
  <w:style w:type="character" w:customStyle="1" w:styleId="slug-vol">
    <w:name w:val="slug-vol"/>
    <w:basedOn w:val="DefaultParagraphFont"/>
    <w:rsid w:val="00561435"/>
  </w:style>
  <w:style w:type="character" w:customStyle="1" w:styleId="slug-issue">
    <w:name w:val="slug-issue"/>
    <w:basedOn w:val="DefaultParagraphFont"/>
    <w:rsid w:val="00561435"/>
  </w:style>
  <w:style w:type="character" w:customStyle="1" w:styleId="slug-pages">
    <w:name w:val="slug-pages"/>
    <w:basedOn w:val="DefaultParagraphFont"/>
    <w:rsid w:val="00561435"/>
  </w:style>
  <w:style w:type="character" w:customStyle="1" w:styleId="BlockTitle">
    <w:name w:val="Block Title"/>
    <w:link w:val="tag"/>
    <w:rsid w:val="00561435"/>
    <w:rPr>
      <w:rFonts w:ascii="Times New Roman" w:eastAsia="Times New Roman" w:hAnsi="Times New Roman" w:cs="Times New Roman"/>
      <w:b/>
      <w:szCs w:val="22"/>
      <w:lang w:bidi="en-US"/>
    </w:rPr>
  </w:style>
  <w:style w:type="character" w:customStyle="1" w:styleId="pmterms1">
    <w:name w:val="pmterms1"/>
    <w:rsid w:val="00561435"/>
  </w:style>
  <w:style w:type="character" w:customStyle="1" w:styleId="CardsChar">
    <w:name w:val="Cards Char"/>
    <w:link w:val="Cards"/>
    <w:locked/>
    <w:rsid w:val="00561435"/>
    <w:rPr>
      <w:sz w:val="16"/>
    </w:rPr>
  </w:style>
  <w:style w:type="paragraph" w:customStyle="1" w:styleId="Cards">
    <w:name w:val="Cards"/>
    <w:next w:val="Nothing"/>
    <w:link w:val="CardsChar"/>
    <w:qFormat/>
    <w:rsid w:val="00561435"/>
    <w:pPr>
      <w:widowControl w:val="0"/>
      <w:ind w:left="432" w:right="432"/>
    </w:pPr>
    <w:rPr>
      <w:sz w:val="16"/>
    </w:rPr>
  </w:style>
  <w:style w:type="paragraph" w:customStyle="1" w:styleId="SmallTextCharCharChar">
    <w:name w:val="Small Text Char Char Char"/>
    <w:basedOn w:val="Normal"/>
    <w:link w:val="SmallTextCharCharCharChar"/>
    <w:rsid w:val="00561435"/>
    <w:rPr>
      <w:rFonts w:eastAsia="Times New Roman"/>
      <w:sz w:val="16"/>
      <w:lang w:val="x-none" w:eastAsia="x-none"/>
    </w:rPr>
  </w:style>
  <w:style w:type="character" w:customStyle="1" w:styleId="SmallTextCharCharCharChar">
    <w:name w:val="Small Text Char Char Char Char"/>
    <w:link w:val="SmallTextCharCharChar"/>
    <w:rsid w:val="00561435"/>
    <w:rPr>
      <w:rFonts w:ascii="Times New Roman" w:eastAsia="Times New Roman" w:hAnsi="Times New Roman" w:cs="Times New Roman"/>
      <w:sz w:val="16"/>
      <w:lang w:val="x-none" w:eastAsia="x-none"/>
    </w:rPr>
  </w:style>
  <w:style w:type="paragraph" w:customStyle="1" w:styleId="tiny">
    <w:name w:val="tiny"/>
    <w:next w:val="Normal"/>
    <w:link w:val="tinyChar"/>
    <w:autoRedefine/>
    <w:rsid w:val="00561435"/>
    <w:pPr>
      <w:contextualSpacing/>
    </w:pPr>
    <w:rPr>
      <w:rFonts w:ascii="Times New Roman" w:eastAsia="Malgun Gothic" w:hAnsi="Times New Roman" w:cs="Times New Roman"/>
      <w:sz w:val="12"/>
    </w:rPr>
  </w:style>
  <w:style w:type="character" w:customStyle="1" w:styleId="tinyChar">
    <w:name w:val="tiny Char"/>
    <w:link w:val="tiny"/>
    <w:locked/>
    <w:rsid w:val="00561435"/>
    <w:rPr>
      <w:rFonts w:ascii="Times New Roman" w:eastAsia="Malgun Gothic" w:hAnsi="Times New Roman" w:cs="Times New Roman"/>
      <w:sz w:val="12"/>
    </w:rPr>
  </w:style>
  <w:style w:type="paragraph" w:styleId="TOC1">
    <w:name w:val="toc 1"/>
    <w:aliases w:val="Index Basic"/>
    <w:basedOn w:val="Normal"/>
    <w:next w:val="Normal"/>
    <w:autoRedefine/>
    <w:rsid w:val="00561435"/>
    <w:pPr>
      <w:spacing w:before="120" w:after="120"/>
    </w:pPr>
    <w:rPr>
      <w:rFonts w:eastAsia="Times New Roman"/>
      <w:b/>
      <w:sz w:val="24"/>
      <w:szCs w:val="20"/>
      <w:u w:val="single"/>
    </w:rPr>
  </w:style>
  <w:style w:type="paragraph" w:styleId="TOC3">
    <w:name w:val="toc 3"/>
    <w:basedOn w:val="Normal"/>
    <w:next w:val="Normal"/>
    <w:autoRedefine/>
    <w:rsid w:val="00561435"/>
    <w:pPr>
      <w:ind w:left="400"/>
    </w:pPr>
    <w:rPr>
      <w:rFonts w:eastAsia="Times New Roman"/>
      <w:sz w:val="20"/>
      <w:szCs w:val="20"/>
    </w:rPr>
  </w:style>
  <w:style w:type="character" w:customStyle="1" w:styleId="UnderlineNon-bold">
    <w:name w:val="Underline Non - bold"/>
    <w:basedOn w:val="DefaultParagraphFont"/>
    <w:rsid w:val="00561435"/>
    <w:rPr>
      <w:rFonts w:ascii="Times New Roman" w:hAnsi="Times New Roman"/>
      <w:iCs/>
      <w:sz w:val="22"/>
      <w:u w:val="single"/>
    </w:rPr>
  </w:style>
  <w:style w:type="character" w:customStyle="1" w:styleId="metad">
    <w:name w:val="metad"/>
    <w:rsid w:val="00561435"/>
  </w:style>
  <w:style w:type="character" w:customStyle="1" w:styleId="BoldUnderlineChar">
    <w:name w:val="Bold Underline Char"/>
    <w:rsid w:val="00561435"/>
    <w:rPr>
      <w:rFonts w:ascii="Arial Narrow" w:eastAsia="Calibri" w:hAnsi="Arial Narrow" w:cs="Times New Roman"/>
      <w:b/>
      <w:sz w:val="20"/>
      <w:szCs w:val="22"/>
      <w:u w:val="thick"/>
    </w:rPr>
  </w:style>
  <w:style w:type="paragraph" w:customStyle="1" w:styleId="Cites">
    <w:name w:val="Cites"/>
    <w:next w:val="Cards"/>
    <w:link w:val="CitesChar"/>
    <w:qFormat/>
    <w:rsid w:val="00561435"/>
    <w:pPr>
      <w:widowControl w:val="0"/>
      <w:outlineLvl w:val="2"/>
    </w:pPr>
    <w:rPr>
      <w:rFonts w:ascii="Times New Roman" w:eastAsia="Times New Roman" w:hAnsi="Times New Roman" w:cs="Times New Roman"/>
      <w:sz w:val="20"/>
    </w:rPr>
  </w:style>
  <w:style w:type="character" w:customStyle="1" w:styleId="CitesChar">
    <w:name w:val="Cites Char"/>
    <w:link w:val="Cites"/>
    <w:rsid w:val="00561435"/>
    <w:rPr>
      <w:rFonts w:ascii="Times New Roman" w:eastAsia="Times New Roman" w:hAnsi="Times New Roman" w:cs="Times New Roman"/>
      <w:sz w:val="20"/>
    </w:rPr>
  </w:style>
  <w:style w:type="character" w:customStyle="1" w:styleId="justify1">
    <w:name w:val="justify1"/>
    <w:rsid w:val="00561435"/>
  </w:style>
  <w:style w:type="character" w:customStyle="1" w:styleId="Author-Date">
    <w:name w:val="Author-Date"/>
    <w:qFormat/>
    <w:rsid w:val="00561435"/>
    <w:rPr>
      <w:b/>
      <w:bCs w:val="0"/>
      <w:sz w:val="24"/>
    </w:rPr>
  </w:style>
  <w:style w:type="paragraph" w:customStyle="1" w:styleId="PocketHeading1">
    <w:name w:val="Pocket Heading 1"/>
    <w:basedOn w:val="Normal"/>
    <w:next w:val="Normal"/>
    <w:qFormat/>
    <w:rsid w:val="00561435"/>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eastAsia="Calibri"/>
      <w:b/>
      <w:sz w:val="52"/>
      <w:szCs w:val="22"/>
    </w:rPr>
  </w:style>
  <w:style w:type="paragraph" w:customStyle="1" w:styleId="Analytic">
    <w:name w:val="Analytic"/>
    <w:basedOn w:val="Heading3"/>
    <w:next w:val="Normal"/>
    <w:qFormat/>
    <w:rsid w:val="00561435"/>
    <w:pPr>
      <w:pageBreakBefore w:val="0"/>
      <w:jc w:val="left"/>
      <w:outlineLvl w:val="3"/>
    </w:pPr>
    <w:rPr>
      <w:rFonts w:ascii="Times New Roman" w:hAnsi="Times New Roman"/>
      <w:sz w:val="26"/>
      <w:szCs w:val="22"/>
      <w:u w:val="none"/>
    </w:rPr>
  </w:style>
  <w:style w:type="character" w:customStyle="1" w:styleId="BalloonTextChar">
    <w:name w:val="Balloon Text Char"/>
    <w:basedOn w:val="DefaultParagraphFont"/>
    <w:link w:val="BalloonText"/>
    <w:uiPriority w:val="99"/>
    <w:semiHidden/>
    <w:rsid w:val="00561435"/>
    <w:rPr>
      <w:rFonts w:ascii="Lucida Grande" w:eastAsia="Calibri" w:hAnsi="Lucida Grande" w:cs="Lucida Grande"/>
      <w:sz w:val="18"/>
      <w:szCs w:val="18"/>
    </w:rPr>
  </w:style>
  <w:style w:type="paragraph" w:styleId="BalloonText">
    <w:name w:val="Balloon Text"/>
    <w:basedOn w:val="Normal"/>
    <w:link w:val="BalloonTextChar"/>
    <w:uiPriority w:val="99"/>
    <w:semiHidden/>
    <w:unhideWhenUsed/>
    <w:rsid w:val="00561435"/>
    <w:rPr>
      <w:rFonts w:ascii="Lucida Grande" w:eastAsia="Calibri" w:hAnsi="Lucida Grande" w:cs="Lucida Grande"/>
      <w:szCs w:val="18"/>
    </w:rPr>
  </w:style>
  <w:style w:type="character" w:customStyle="1" w:styleId="BalloonTextChar1">
    <w:name w:val="Balloon Text Char1"/>
    <w:basedOn w:val="DefaultParagraphFont"/>
    <w:uiPriority w:val="99"/>
    <w:semiHidden/>
    <w:rsid w:val="00561435"/>
    <w:rPr>
      <w:rFonts w:ascii="Lucida Grande" w:hAnsi="Lucida Grande" w:cs="Lucida Grande"/>
      <w:sz w:val="18"/>
      <w:szCs w:val="18"/>
    </w:rPr>
  </w:style>
  <w:style w:type="paragraph" w:customStyle="1" w:styleId="H2Hat">
    <w:name w:val="H2 Hat"/>
    <w:basedOn w:val="Normal"/>
    <w:next w:val="Normal"/>
    <w:autoRedefine/>
    <w:qFormat/>
    <w:rsid w:val="00561435"/>
    <w:pPr>
      <w:keepNext/>
      <w:keepLines/>
      <w:pageBreakBefore/>
      <w:spacing w:before="480"/>
      <w:jc w:val="center"/>
      <w:outlineLvl w:val="1"/>
    </w:pPr>
    <w:rPr>
      <w:rFonts w:eastAsia="Calibri"/>
      <w:b/>
      <w:sz w:val="44"/>
      <w:szCs w:val="22"/>
      <w:u w:val="double"/>
    </w:rPr>
  </w:style>
  <w:style w:type="paragraph" w:customStyle="1" w:styleId="H3Header">
    <w:name w:val="H3 Header"/>
    <w:basedOn w:val="Normal"/>
    <w:next w:val="Normal"/>
    <w:qFormat/>
    <w:rsid w:val="00561435"/>
    <w:pPr>
      <w:keepNext/>
      <w:keepLines/>
      <w:pageBreakBefore/>
      <w:spacing w:before="200"/>
      <w:jc w:val="center"/>
      <w:outlineLvl w:val="2"/>
    </w:pPr>
    <w:rPr>
      <w:rFonts w:eastAsia="Calibri"/>
      <w:b/>
      <w:sz w:val="32"/>
      <w:szCs w:val="22"/>
      <w:u w:val="single"/>
    </w:rPr>
  </w:style>
  <w:style w:type="paragraph" w:customStyle="1" w:styleId="BlockHidden">
    <w:name w:val="Block Hidden"/>
    <w:qFormat/>
    <w:rsid w:val="00561435"/>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561435"/>
    <w:pPr>
      <w:ind w:left="288"/>
    </w:pPr>
    <w:rPr>
      <w:rFonts w:eastAsia="Calibri"/>
      <w:sz w:val="20"/>
      <w:szCs w:val="22"/>
    </w:rPr>
  </w:style>
  <w:style w:type="character" w:customStyle="1" w:styleId="StyleUnderline">
    <w:name w:val="Style Underline"/>
    <w:aliases w:val="Citation Char Char Char"/>
    <w:uiPriority w:val="1"/>
    <w:qFormat/>
    <w:rsid w:val="00561435"/>
    <w:rPr>
      <w:u w:val="thick"/>
    </w:rPr>
  </w:style>
  <w:style w:type="paragraph" w:customStyle="1" w:styleId="BlockHeadings">
    <w:name w:val="Block Headings"/>
    <w:next w:val="Nothing"/>
    <w:rsid w:val="00561435"/>
    <w:pPr>
      <w:widowControl w:val="0"/>
      <w:jc w:val="center"/>
      <w:outlineLvl w:val="0"/>
    </w:pPr>
    <w:rPr>
      <w:rFonts w:ascii="Times New Roman" w:eastAsia="Times New Roman" w:hAnsi="Times New Roman" w:cs="Times New Roman"/>
      <w:b/>
      <w:sz w:val="28"/>
    </w:rPr>
  </w:style>
  <w:style w:type="character" w:customStyle="1" w:styleId="DebateUnderline">
    <w:name w:val="Debate Underline"/>
    <w:qFormat/>
    <w:rsid w:val="00561435"/>
    <w:rPr>
      <w:rFonts w:ascii="Times New Roman" w:hAnsi="Times New Roman"/>
      <w:sz w:val="20"/>
      <w:u w:val="thick"/>
    </w:rPr>
  </w:style>
  <w:style w:type="character" w:customStyle="1" w:styleId="DottedUnderline">
    <w:name w:val="Dotted Underline"/>
    <w:rsid w:val="00561435"/>
    <w:rPr>
      <w:rFonts w:ascii="Times New Roman" w:hAnsi="Times New Roman"/>
      <w:sz w:val="20"/>
      <w:u w:val="dottedHeavy"/>
    </w:rPr>
  </w:style>
  <w:style w:type="character" w:customStyle="1" w:styleId="DebateHighlighted">
    <w:name w:val="Debate Highlighted"/>
    <w:rsid w:val="00561435"/>
    <w:rPr>
      <w:rFonts w:ascii="Times New Roman" w:hAnsi="Times New Roman"/>
      <w:sz w:val="24"/>
      <w:u w:val="thick"/>
      <w:bdr w:val="none" w:sz="0" w:space="0" w:color="auto"/>
      <w:shd w:val="clear" w:color="auto" w:fill="00FFFF"/>
    </w:rPr>
  </w:style>
  <w:style w:type="character" w:customStyle="1" w:styleId="tagChar1">
    <w:name w:val="tag Char1"/>
    <w:rsid w:val="00561435"/>
    <w:rPr>
      <w:rFonts w:eastAsia="Times New Roman"/>
      <w:b/>
      <w:sz w:val="24"/>
      <w:lang w:eastAsia="en-US"/>
    </w:rPr>
  </w:style>
  <w:style w:type="paragraph" w:customStyle="1" w:styleId="cites0">
    <w:name w:val="cites"/>
    <w:link w:val="citesChar0"/>
    <w:autoRedefine/>
    <w:rsid w:val="00561435"/>
    <w:pPr>
      <w:contextualSpacing/>
    </w:pPr>
    <w:rPr>
      <w:rFonts w:ascii="Georgia" w:eastAsia="Malgun Gothic" w:hAnsi="Georgia" w:cs="Times New Roman"/>
      <w:b/>
      <w:sz w:val="22"/>
      <w:lang w:eastAsia="zh-TW"/>
    </w:rPr>
  </w:style>
  <w:style w:type="character" w:customStyle="1" w:styleId="citesChar0">
    <w:name w:val="cites Char"/>
    <w:link w:val="cites0"/>
    <w:rsid w:val="00561435"/>
    <w:rPr>
      <w:rFonts w:ascii="Georgia" w:eastAsia="Malgun Gothic" w:hAnsi="Georgia" w:cs="Times New Roman"/>
      <w:b/>
      <w:sz w:val="22"/>
      <w:lang w:eastAsia="zh-TW"/>
    </w:rPr>
  </w:style>
  <w:style w:type="character" w:customStyle="1" w:styleId="tagsChar">
    <w:name w:val="tags Char"/>
    <w:aliases w:val="No Spacing1 Char"/>
    <w:rsid w:val="00561435"/>
    <w:rPr>
      <w:rFonts w:eastAsia="Malgun Gothic"/>
      <w:b/>
      <w:sz w:val="22"/>
      <w:szCs w:val="22"/>
      <w:lang w:eastAsia="en-US"/>
    </w:rPr>
  </w:style>
  <w:style w:type="character" w:customStyle="1" w:styleId="AuthorDate">
    <w:name w:val="Author Date"/>
    <w:rsid w:val="00561435"/>
    <w:rPr>
      <w:b/>
      <w:sz w:val="24"/>
      <w:u w:val="thick"/>
    </w:rPr>
  </w:style>
  <w:style w:type="character" w:customStyle="1" w:styleId="apple-style-span">
    <w:name w:val="apple-style-span"/>
    <w:rsid w:val="00561435"/>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561435"/>
    <w:rPr>
      <w:rFonts w:ascii="Verdana" w:hAnsi="Verdana"/>
      <w:b/>
    </w:rPr>
  </w:style>
  <w:style w:type="paragraph" w:customStyle="1" w:styleId="NormalText">
    <w:name w:val="Normal Text"/>
    <w:basedOn w:val="Normal"/>
    <w:autoRedefine/>
    <w:rsid w:val="00561435"/>
    <w:pPr>
      <w:jc w:val="both"/>
    </w:pPr>
    <w:rPr>
      <w:rFonts w:eastAsia="Times New Roman"/>
      <w:sz w:val="16"/>
      <w:szCs w:val="26"/>
    </w:rPr>
  </w:style>
  <w:style w:type="character" w:customStyle="1" w:styleId="StyleTimesNewRoman12ptBold">
    <w:name w:val="Style Times New Roman 12 pt Bold"/>
    <w:rsid w:val="00561435"/>
    <w:rPr>
      <w:rFonts w:ascii="Times New Roman" w:hAnsi="Times New Roman"/>
      <w:b/>
      <w:bCs/>
      <w:sz w:val="24"/>
    </w:rPr>
  </w:style>
  <w:style w:type="character" w:customStyle="1" w:styleId="term">
    <w:name w:val="term"/>
    <w:rsid w:val="00561435"/>
  </w:style>
  <w:style w:type="character" w:customStyle="1" w:styleId="StyleUnderlineChar9ptBold">
    <w:name w:val="Style Underline Char + 9 pt Bold"/>
    <w:rsid w:val="00561435"/>
    <w:rPr>
      <w:rFonts w:ascii="Times New Roman" w:hAnsi="Times New Roman" w:cs="Times New Roman" w:hint="default"/>
      <w:b/>
      <w:bCs/>
      <w:sz w:val="20"/>
      <w:u w:val="single"/>
      <w:lang w:val="en-US" w:eastAsia="en-US" w:bidi="ar-SA"/>
    </w:rPr>
  </w:style>
  <w:style w:type="paragraph" w:customStyle="1" w:styleId="Tagtemplate">
    <w:name w:val="Tagtemplate"/>
    <w:basedOn w:val="Normal"/>
    <w:link w:val="TagtemplateChar"/>
    <w:autoRedefine/>
    <w:qFormat/>
    <w:rsid w:val="00561435"/>
    <w:pPr>
      <w:keepNext/>
      <w:keepLines/>
    </w:pPr>
    <w:rPr>
      <w:rFonts w:ascii="Arial" w:eastAsia="Calibri" w:hAnsi="Arial"/>
      <w:b/>
      <w:sz w:val="24"/>
      <w:szCs w:val="22"/>
    </w:rPr>
  </w:style>
  <w:style w:type="character" w:customStyle="1" w:styleId="TagtemplateChar">
    <w:name w:val="Tagtemplate Char"/>
    <w:link w:val="Tagtemplate"/>
    <w:rsid w:val="00561435"/>
    <w:rPr>
      <w:rFonts w:ascii="Arial" w:eastAsia="Calibri" w:hAnsi="Arial" w:cs="Times New Roman"/>
      <w:b/>
      <w:szCs w:val="22"/>
    </w:rPr>
  </w:style>
  <w:style w:type="character" w:customStyle="1" w:styleId="CardBodyChar">
    <w:name w:val="Card Body Char"/>
    <w:link w:val="CardBody"/>
    <w:locked/>
    <w:rsid w:val="00561435"/>
    <w:rPr>
      <w:sz w:val="16"/>
    </w:rPr>
  </w:style>
  <w:style w:type="paragraph" w:customStyle="1" w:styleId="CardBody">
    <w:name w:val="Card Body"/>
    <w:basedOn w:val="Normal"/>
    <w:link w:val="CardBodyChar"/>
    <w:qFormat/>
    <w:rsid w:val="00561435"/>
    <w:rPr>
      <w:rFonts w:asciiTheme="minorHAnsi" w:hAnsiTheme="minorHAnsi" w:cstheme="minorBidi"/>
      <w:sz w:val="16"/>
    </w:rPr>
  </w:style>
  <w:style w:type="character" w:customStyle="1" w:styleId="55">
    <w:name w:val="55"/>
    <w:rsid w:val="00561435"/>
    <w:rPr>
      <w:rFonts w:ascii="Arial" w:hAnsi="Arial" w:cs="Arial" w:hint="default"/>
      <w:bCs/>
      <w:sz w:val="20"/>
      <w:u w:val="single"/>
      <w:lang w:val="en-US" w:eastAsia="en-US" w:bidi="ar-SA"/>
    </w:rPr>
  </w:style>
  <w:style w:type="character" w:customStyle="1" w:styleId="NoSpacingChar">
    <w:name w:val="No Spacing Char"/>
    <w:uiPriority w:val="1"/>
    <w:rsid w:val="00561435"/>
    <w:rPr>
      <w:rFonts w:eastAsia="Calibri"/>
      <w:sz w:val="24"/>
      <w:szCs w:val="22"/>
      <w:lang w:eastAsia="en-US"/>
    </w:rPr>
  </w:style>
  <w:style w:type="paragraph" w:styleId="Subtitle">
    <w:name w:val="Subtitle"/>
    <w:aliases w:val="Underlined card text"/>
    <w:basedOn w:val="Normal"/>
    <w:next w:val="Normal"/>
    <w:link w:val="SubtitleChar"/>
    <w:uiPriority w:val="11"/>
    <w:qFormat/>
    <w:rsid w:val="00561435"/>
    <w:pPr>
      <w:spacing w:after="60"/>
      <w:outlineLvl w:val="1"/>
    </w:pPr>
    <w:rPr>
      <w:rFonts w:eastAsia="Times New Roman"/>
      <w:bCs/>
      <w:sz w:val="20"/>
      <w:szCs w:val="26"/>
      <w:u w:val="single"/>
      <w:lang w:val="x-none" w:eastAsia="x-none"/>
    </w:rPr>
  </w:style>
  <w:style w:type="character" w:customStyle="1" w:styleId="SubtitleChar">
    <w:name w:val="Subtitle Char"/>
    <w:aliases w:val="Underlined card text Char"/>
    <w:basedOn w:val="DefaultParagraphFont"/>
    <w:link w:val="Subtitle"/>
    <w:uiPriority w:val="11"/>
    <w:rsid w:val="00561435"/>
    <w:rPr>
      <w:rFonts w:ascii="Times New Roman" w:eastAsia="Times New Roman" w:hAnsi="Times New Roman" w:cs="Times New Roman"/>
      <w:bCs/>
      <w:sz w:val="20"/>
      <w:szCs w:val="26"/>
      <w:u w:val="single"/>
      <w:lang w:val="x-none" w:eastAsia="x-none"/>
    </w:rPr>
  </w:style>
  <w:style w:type="paragraph" w:customStyle="1" w:styleId="hotroute">
    <w:name w:val="hot route!"/>
    <w:basedOn w:val="Normal"/>
    <w:qFormat/>
    <w:rsid w:val="00561435"/>
    <w:pPr>
      <w:ind w:left="144"/>
    </w:pPr>
    <w:rPr>
      <w:rFonts w:eastAsia="Calibri"/>
      <w:sz w:val="24"/>
      <w:szCs w:val="22"/>
    </w:rPr>
  </w:style>
  <w:style w:type="character" w:customStyle="1" w:styleId="smallChar">
    <w:name w:val="small Char"/>
    <w:rsid w:val="00561435"/>
    <w:rPr>
      <w:rFonts w:ascii="Times New Roman" w:eastAsia="Calibri" w:hAnsi="Times New Roman" w:cs="Times New Roman"/>
      <w:sz w:val="16"/>
      <w:szCs w:val="22"/>
    </w:rPr>
  </w:style>
  <w:style w:type="paragraph" w:customStyle="1" w:styleId="reallyfuckinsmall">
    <w:name w:val="really fuckin small"/>
    <w:basedOn w:val="Normal"/>
    <w:link w:val="reallyfuckinsmallChar"/>
    <w:qFormat/>
    <w:rsid w:val="00561435"/>
    <w:rPr>
      <w:rFonts w:eastAsia="Calibri"/>
      <w:sz w:val="10"/>
      <w:szCs w:val="22"/>
    </w:rPr>
  </w:style>
  <w:style w:type="character" w:customStyle="1" w:styleId="reallyfuckinsmallChar">
    <w:name w:val="really fuckin small Char"/>
    <w:link w:val="reallyfuckinsmall"/>
    <w:rsid w:val="00561435"/>
    <w:rPr>
      <w:rFonts w:ascii="Times New Roman" w:eastAsia="Calibri" w:hAnsi="Times New Roman" w:cs="Times New Roman"/>
      <w:sz w:val="10"/>
      <w:szCs w:val="22"/>
    </w:rPr>
  </w:style>
  <w:style w:type="character" w:customStyle="1" w:styleId="Emphasis2">
    <w:name w:val="Emphasis2"/>
    <w:rsid w:val="00561435"/>
    <w:rPr>
      <w:rFonts w:ascii="Franklin Gothic Heavy" w:hAnsi="Franklin Gothic Heavy" w:hint="default"/>
      <w:iCs/>
      <w:u w:val="single"/>
    </w:rPr>
  </w:style>
  <w:style w:type="paragraph" w:customStyle="1" w:styleId="MinimizedText">
    <w:name w:val="Minimized Text"/>
    <w:basedOn w:val="Normal"/>
    <w:link w:val="MinimizedTextChar"/>
    <w:rsid w:val="00561435"/>
    <w:rPr>
      <w:rFonts w:eastAsia="Times New Roman"/>
      <w:sz w:val="16"/>
      <w:lang w:val="x-none" w:eastAsia="x-none"/>
    </w:rPr>
  </w:style>
  <w:style w:type="character" w:customStyle="1" w:styleId="MinimizedTextChar">
    <w:name w:val="Minimized Text Char"/>
    <w:link w:val="MinimizedText"/>
    <w:rsid w:val="00561435"/>
    <w:rPr>
      <w:rFonts w:ascii="Times New Roman" w:eastAsia="Times New Roman" w:hAnsi="Times New Roman" w:cs="Times New Roman"/>
      <w:sz w:val="16"/>
      <w:lang w:val="x-none" w:eastAsia="x-none"/>
    </w:rPr>
  </w:style>
  <w:style w:type="paragraph" w:customStyle="1" w:styleId="cards0">
    <w:name w:val="cards"/>
    <w:basedOn w:val="Normal"/>
    <w:qFormat/>
    <w:rsid w:val="00561435"/>
    <w:rPr>
      <w:rFonts w:eastAsia="Calibri"/>
      <w:sz w:val="20"/>
      <w:szCs w:val="22"/>
    </w:rPr>
  </w:style>
  <w:style w:type="character" w:customStyle="1" w:styleId="underLight">
    <w:name w:val="underLight"/>
    <w:uiPriority w:val="1"/>
    <w:qFormat/>
    <w:rsid w:val="00561435"/>
    <w:rPr>
      <w:rFonts w:ascii="Helvetica" w:hAnsi="Helvetica" w:hint="default"/>
      <w:b w:val="0"/>
      <w:bCs w:val="0"/>
      <w:sz w:val="24"/>
      <w:u w:val="single"/>
      <w:bdr w:val="none" w:sz="0" w:space="0" w:color="auto" w:frame="1"/>
      <w:shd w:val="clear" w:color="auto" w:fill="9BF889"/>
    </w:rPr>
  </w:style>
  <w:style w:type="character" w:customStyle="1" w:styleId="HotRouteChar">
    <w:name w:val="Hot Route Char"/>
    <w:link w:val="HotRoute0"/>
    <w:locked/>
    <w:rsid w:val="00561435"/>
    <w:rPr>
      <w:rFonts w:ascii="Helvetica" w:hAnsi="Helvetica"/>
      <w:sz w:val="12"/>
    </w:rPr>
  </w:style>
  <w:style w:type="paragraph" w:customStyle="1" w:styleId="HotRoute0">
    <w:name w:val="Hot Route"/>
    <w:link w:val="HotRouteChar"/>
    <w:qFormat/>
    <w:rsid w:val="00561435"/>
    <w:pPr>
      <w:widowControl w:val="0"/>
      <w:ind w:left="144"/>
    </w:pPr>
    <w:rPr>
      <w:rFonts w:ascii="Helvetica" w:hAnsi="Helvetica"/>
      <w:sz w:val="12"/>
    </w:rPr>
  </w:style>
  <w:style w:type="character" w:customStyle="1" w:styleId="StyleBold1">
    <w:name w:val="Style Bold1"/>
    <w:rsid w:val="00561435"/>
    <w:rPr>
      <w:rFonts w:ascii="Georgia" w:hAnsi="Georgia" w:hint="default"/>
      <w:b/>
      <w:bCs/>
      <w:sz w:val="22"/>
    </w:rPr>
  </w:style>
  <w:style w:type="character" w:customStyle="1" w:styleId="text9">
    <w:name w:val="text9"/>
    <w:rsid w:val="00561435"/>
  </w:style>
  <w:style w:type="character" w:customStyle="1" w:styleId="releasingbureau">
    <w:name w:val="releasing_bureau"/>
    <w:rsid w:val="00561435"/>
  </w:style>
  <w:style w:type="character" w:customStyle="1" w:styleId="il">
    <w:name w:val="il"/>
    <w:rsid w:val="00561435"/>
  </w:style>
  <w:style w:type="paragraph" w:customStyle="1" w:styleId="CiteCardChar">
    <w:name w:val="Cite_Card Char"/>
    <w:link w:val="CiteCardCharChar"/>
    <w:autoRedefine/>
    <w:rsid w:val="00561435"/>
    <w:pPr>
      <w:tabs>
        <w:tab w:val="left" w:pos="8640"/>
      </w:tabs>
    </w:pPr>
    <w:rPr>
      <w:rFonts w:ascii="Times New Roman" w:eastAsia="Times New Roman" w:hAnsi="Times New Roman" w:cs="Arial"/>
      <w:bCs/>
      <w:sz w:val="20"/>
      <w:szCs w:val="20"/>
    </w:rPr>
  </w:style>
  <w:style w:type="character" w:customStyle="1" w:styleId="CiteCardCharChar">
    <w:name w:val="Cite_Card Char Char"/>
    <w:link w:val="CiteCardChar"/>
    <w:rsid w:val="00561435"/>
    <w:rPr>
      <w:rFonts w:ascii="Times New Roman" w:eastAsia="Times New Roman" w:hAnsi="Times New Roman" w:cs="Arial"/>
      <w:bCs/>
      <w:sz w:val="20"/>
      <w:szCs w:val="20"/>
    </w:rPr>
  </w:style>
  <w:style w:type="paragraph" w:customStyle="1" w:styleId="medium-normal">
    <w:name w:val="medium-normal"/>
    <w:basedOn w:val="Normal"/>
    <w:rsid w:val="00561435"/>
    <w:pPr>
      <w:widowControl w:val="0"/>
      <w:suppressAutoHyphens/>
      <w:spacing w:before="280" w:after="280"/>
    </w:pPr>
    <w:rPr>
      <w:rFonts w:eastAsia="Calibri"/>
      <w:sz w:val="24"/>
      <w:szCs w:val="22"/>
      <w:lang w:eastAsia="ar-SA"/>
    </w:rPr>
  </w:style>
  <w:style w:type="character" w:customStyle="1" w:styleId="BoldUnderlineChar0">
    <w:name w:val="BoldUnderline Char"/>
    <w:link w:val="BoldUnderline"/>
    <w:locked/>
    <w:rsid w:val="00561435"/>
    <w:rPr>
      <w:rFonts w:eastAsia="Times New Roman"/>
      <w:b/>
      <w:u w:val="single"/>
    </w:rPr>
  </w:style>
  <w:style w:type="paragraph" w:customStyle="1" w:styleId="BoldUnderline">
    <w:name w:val="BoldUnderline"/>
    <w:link w:val="BoldUnderlineChar0"/>
    <w:rsid w:val="00561435"/>
    <w:pPr>
      <w:spacing w:beforeLines="1"/>
    </w:pPr>
    <w:rPr>
      <w:rFonts w:eastAsia="Times New Roman"/>
      <w:b/>
      <w:u w:val="single"/>
    </w:rPr>
  </w:style>
  <w:style w:type="character" w:customStyle="1" w:styleId="Style8pt">
    <w:name w:val="Style 8 pt"/>
    <w:uiPriority w:val="99"/>
    <w:rsid w:val="00561435"/>
    <w:rPr>
      <w:rFonts w:ascii="Times New Roman" w:hAnsi="Times New Roman" w:cs="Times New Roman" w:hint="default"/>
      <w:sz w:val="16"/>
    </w:rPr>
  </w:style>
  <w:style w:type="paragraph" w:customStyle="1" w:styleId="Shrink">
    <w:name w:val="Shrink"/>
    <w:link w:val="ShrinkChar"/>
    <w:rsid w:val="00561435"/>
    <w:pPr>
      <w:ind w:left="288" w:right="288"/>
    </w:pPr>
    <w:rPr>
      <w:rFonts w:ascii="Garamond" w:eastAsia="Times New Roman" w:hAnsi="Garamond" w:cs="Times New Roman"/>
      <w:sz w:val="12"/>
      <w:szCs w:val="20"/>
    </w:rPr>
  </w:style>
  <w:style w:type="character" w:customStyle="1" w:styleId="ShrinkChar">
    <w:name w:val="Shrink Char"/>
    <w:link w:val="Shrink"/>
    <w:rsid w:val="00561435"/>
    <w:rPr>
      <w:rFonts w:ascii="Garamond" w:eastAsia="Times New Roman" w:hAnsi="Garamond" w:cs="Times New Roman"/>
      <w:sz w:val="12"/>
      <w:szCs w:val="20"/>
    </w:rPr>
  </w:style>
  <w:style w:type="paragraph" w:customStyle="1" w:styleId="CitationCharChar">
    <w:name w:val="Citation Char Char"/>
    <w:basedOn w:val="Normal"/>
    <w:uiPriority w:val="6"/>
    <w:rsid w:val="00561435"/>
    <w:pPr>
      <w:ind w:left="1440" w:right="1440"/>
    </w:pPr>
    <w:rPr>
      <w:rFonts w:asciiTheme="minorHAnsi" w:eastAsiaTheme="minorHAnsi" w:hAnsiTheme="minorHAnsi" w:cstheme="minorBidi"/>
      <w:b/>
      <w:bCs/>
      <w:sz w:val="22"/>
      <w:szCs w:val="22"/>
      <w:u w:val="single"/>
    </w:rPr>
  </w:style>
  <w:style w:type="character" w:customStyle="1" w:styleId="UnunderlinedTextChar">
    <w:name w:val="Ununderlined Text Char"/>
    <w:basedOn w:val="DefaultParagraphFont"/>
    <w:link w:val="UnunderlinedText"/>
    <w:rsid w:val="00561435"/>
    <w:rPr>
      <w:sz w:val="12"/>
    </w:rPr>
  </w:style>
  <w:style w:type="paragraph" w:customStyle="1" w:styleId="UnunderlinedText">
    <w:name w:val="Ununderlined Text"/>
    <w:basedOn w:val="Normal"/>
    <w:link w:val="UnunderlinedTextChar"/>
    <w:autoRedefine/>
    <w:rsid w:val="00561435"/>
    <w:rPr>
      <w:rFonts w:asciiTheme="minorHAnsi" w:hAnsiTheme="minorHAnsi" w:cstheme="minorBidi"/>
      <w:sz w:val="12"/>
    </w:rPr>
  </w:style>
  <w:style w:type="character" w:customStyle="1" w:styleId="UnderliningChar1">
    <w:name w:val="Underlining Char1"/>
    <w:rsid w:val="00561435"/>
  </w:style>
  <w:style w:type="character" w:customStyle="1" w:styleId="reduce2">
    <w:name w:val="reduce2"/>
    <w:rsid w:val="00561435"/>
    <w:rPr>
      <w:rFonts w:ascii="Arial" w:hAnsi="Arial" w:cs="Arial"/>
      <w:color w:val="000000"/>
      <w:sz w:val="12"/>
      <w:szCs w:val="22"/>
    </w:rPr>
  </w:style>
  <w:style w:type="character" w:customStyle="1" w:styleId="TagChar10">
    <w:name w:val="Tag Char1"/>
    <w:aliases w:val="Heading 2 Cha Char,TagStyle Char1,Heading 2 Char Char Char Char Char Char Char Char Char Char Char Char Char Char Char,Heading 2 Char Char Char Char Char Char Char Char Char Char Char Char,TAG Char1 Char1,Tag&amp;Ci Char"/>
    <w:qFormat/>
    <w:locked/>
    <w:rsid w:val="00561435"/>
    <w:rPr>
      <w:rFonts w:ascii="Calibri" w:eastAsiaTheme="minorEastAsia" w:hAnsi="Calibri" w:cstheme="minorBidi"/>
      <w:b/>
      <w:sz w:val="22"/>
      <w:szCs w:val="24"/>
    </w:rPr>
  </w:style>
  <w:style w:type="character" w:customStyle="1" w:styleId="CardsChar1">
    <w:name w:val="Cards Char1"/>
    <w:rsid w:val="00561435"/>
    <w:rPr>
      <w:rFonts w:ascii="Times New Roman" w:eastAsia="Times New Roman" w:hAnsi="Times New Roman" w:cs="Times New Roman"/>
      <w:sz w:val="20"/>
      <w:szCs w:val="20"/>
    </w:rPr>
  </w:style>
  <w:style w:type="character" w:customStyle="1" w:styleId="hit">
    <w:name w:val="hit"/>
    <w:rsid w:val="00561435"/>
  </w:style>
  <w:style w:type="character" w:customStyle="1" w:styleId="verdana">
    <w:name w:val="verdana"/>
    <w:rsid w:val="00561435"/>
  </w:style>
  <w:style w:type="character" w:customStyle="1" w:styleId="A5">
    <w:name w:val="A5"/>
    <w:uiPriority w:val="99"/>
    <w:rsid w:val="00561435"/>
    <w:rPr>
      <w:rFonts w:ascii="Times New Roman" w:hAnsi="Times New Roman" w:cs="Times New Roman"/>
      <w:color w:val="000000"/>
      <w:sz w:val="13"/>
      <w:szCs w:val="13"/>
    </w:rPr>
  </w:style>
  <w:style w:type="character" w:customStyle="1" w:styleId="CiteChar">
    <w:name w:val="Cite Char"/>
    <w:aliases w:val="Heading 3 Char1 Char Char Char1,Heading 3 Char Char Char Char Char1,Citation Char Char Char Char Char1,Citation Char1 Char Char Char1"/>
    <w:rsid w:val="00561435"/>
    <w:rPr>
      <w:rFonts w:ascii="Times New Roman" w:eastAsia="ＭＳ 明朝" w:hAnsi="Times New Roman"/>
      <w:sz w:val="18"/>
      <w:szCs w:val="24"/>
      <w:lang w:val="x-none" w:eastAsia="x-none"/>
    </w:rPr>
  </w:style>
  <w:style w:type="character" w:customStyle="1" w:styleId="commentstext">
    <w:name w:val="comments_text"/>
    <w:rsid w:val="00561435"/>
  </w:style>
  <w:style w:type="character" w:customStyle="1" w:styleId="TagCharChar">
    <w:name w:val="Tag Char Char"/>
    <w:rsid w:val="00561435"/>
    <w:rPr>
      <w:rFonts w:ascii="Arial" w:eastAsia="Times New Roman" w:hAnsi="Arial"/>
      <w:b w:val="0"/>
      <w:sz w:val="24"/>
      <w:szCs w:val="24"/>
      <w:u w:val="none"/>
    </w:rPr>
  </w:style>
  <w:style w:type="character" w:styleId="FollowedHyperlink">
    <w:name w:val="FollowedHyperlink"/>
    <w:basedOn w:val="DefaultParagraphFont"/>
    <w:uiPriority w:val="99"/>
    <w:semiHidden/>
    <w:unhideWhenUsed/>
    <w:rsid w:val="0056143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Times New Roman" w:hAnsi="Times New Roman"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Ch,Heading 2 Char2 Char,Heading 2 Char1 Char Char,TAG,no read,No Spacing211,No Spacing12,No Spacing2111,No Spacing4,No Spacing11111,No Spacing5,No Spacing21,Card,Tags,tags,No Spacing1111, Ch,ta,T"/>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
    <w:basedOn w:val="DefaultParagraphFont"/>
    <w:uiPriority w:val="7"/>
    <w:qFormat/>
    <w:rsid w:val="00A35F46"/>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Ch Char,Heading 2 Char2 Char Char,Heading 2 Char1 Char Char Char,TAG Char,no read Char,No Spacing211 Char,No Spacing12 Char,No Spacing2111 Char,Card Char,T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aliases w:val="No Spacing1,Debate Text,No Spacing11,No Spacing2,Read stuff,No Spacing111,No Spacing3,No Spacing51,No Spacing31,No Spacing311"/>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A35F46"/>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Analytic Text"/>
    <w:basedOn w:val="DefaultParagraphFont"/>
    <w:uiPriority w:val="99"/>
    <w:unhideWhenUsed/>
    <w:rsid w:val="00A35F46"/>
    <w:rPr>
      <w:color w:val="0000FF" w:themeColor="hyperlink"/>
      <w:u w:val="single"/>
    </w:rPr>
  </w:style>
  <w:style w:type="paragraph" w:customStyle="1" w:styleId="TagText">
    <w:name w:val="TagText"/>
    <w:basedOn w:val="Normal"/>
    <w:qFormat/>
    <w:rsid w:val="00C93930"/>
    <w:pPr>
      <w:spacing w:before="200"/>
    </w:pPr>
    <w:rPr>
      <w:rFonts w:ascii="Arial" w:hAnsi="Arial" w:cstheme="minorBidi"/>
      <w:b/>
      <w:sz w:val="24"/>
    </w:rPr>
  </w:style>
  <w:style w:type="paragraph" w:customStyle="1" w:styleId="card">
    <w:name w:val="card"/>
    <w:basedOn w:val="Normal"/>
    <w:next w:val="Normal"/>
    <w:link w:val="cardChar"/>
    <w:qFormat/>
    <w:rsid w:val="00C93930"/>
    <w:pPr>
      <w:ind w:left="288" w:right="288"/>
    </w:pPr>
    <w:rPr>
      <w:rFonts w:eastAsia="Times New Roman"/>
      <w:sz w:val="16"/>
    </w:rPr>
  </w:style>
  <w:style w:type="character" w:customStyle="1" w:styleId="cardChar">
    <w:name w:val="card Char"/>
    <w:link w:val="card"/>
    <w:rsid w:val="00C93930"/>
    <w:rPr>
      <w:rFonts w:ascii="Times New Roman" w:eastAsia="Times New Roman" w:hAnsi="Times New Roman" w:cs="Times New Roman"/>
      <w:sz w:val="16"/>
    </w:rPr>
  </w:style>
  <w:style w:type="character" w:styleId="IntenseEmphasis">
    <w:name w:val="Intense Emphasis"/>
    <w:aliases w:val="Title Char2,Heading 3 Char Char Char Char Char,Citation Char Char Char Char Char,Citation Char1 Char Char Char,9.5 pt"/>
    <w:basedOn w:val="DefaultParagraphFont"/>
    <w:uiPriority w:val="1"/>
    <w:qFormat/>
    <w:rsid w:val="00C93930"/>
    <w:rPr>
      <w:b w:val="0"/>
      <w:bCs/>
      <w:sz w:val="22"/>
      <w:u w:val="single"/>
    </w:rPr>
  </w:style>
  <w:style w:type="character" w:customStyle="1" w:styleId="TitleChar">
    <w:name w:val="Title Char"/>
    <w:aliases w:val="Bold Underlined Char,UNDERLINE Char,Cites and Cards Char"/>
    <w:link w:val="Title"/>
    <w:uiPriority w:val="6"/>
    <w:qFormat/>
    <w:rsid w:val="00A61747"/>
    <w:rPr>
      <w:rFonts w:ascii="Arial Narrow" w:hAnsi="Arial Narrow"/>
      <w:u w:val="thick"/>
    </w:rPr>
  </w:style>
  <w:style w:type="paragraph" w:styleId="Title">
    <w:name w:val="Title"/>
    <w:aliases w:val="Bold Underlined,UNDERLINE,Cites and Cards"/>
    <w:basedOn w:val="Normal"/>
    <w:next w:val="Normal"/>
    <w:link w:val="TitleChar"/>
    <w:uiPriority w:val="6"/>
    <w:qFormat/>
    <w:rsid w:val="00A61747"/>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A61747"/>
    <w:rPr>
      <w:rFonts w:asciiTheme="majorHAnsi" w:eastAsiaTheme="majorEastAsia" w:hAnsiTheme="majorHAnsi" w:cstheme="majorBidi"/>
      <w:color w:val="17365D" w:themeColor="text2" w:themeShade="BF"/>
      <w:spacing w:val="5"/>
      <w:kern w:val="28"/>
      <w:sz w:val="52"/>
      <w:szCs w:val="52"/>
    </w:rPr>
  </w:style>
  <w:style w:type="character" w:customStyle="1" w:styleId="AuthorYear">
    <w:name w:val="AuthorYear"/>
    <w:uiPriority w:val="1"/>
    <w:qFormat/>
    <w:rsid w:val="00ED00F5"/>
    <w:rPr>
      <w:rFonts w:ascii="Georgia" w:hAnsi="Georgia"/>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56143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61435"/>
  </w:style>
  <w:style w:type="character" w:customStyle="1" w:styleId="wikiexternallink">
    <w:name w:val="wikiexternallink"/>
    <w:basedOn w:val="DefaultParagraphFont"/>
    <w:rsid w:val="00561435"/>
  </w:style>
  <w:style w:type="character" w:customStyle="1" w:styleId="wikigeneratedlinkcontent">
    <w:name w:val="wikigeneratedlinkcontent"/>
    <w:basedOn w:val="DefaultParagraphFont"/>
    <w:rsid w:val="00561435"/>
  </w:style>
  <w:style w:type="character" w:styleId="Strong">
    <w:name w:val="Strong"/>
    <w:aliases w:val="8 pt font,Small Text"/>
    <w:basedOn w:val="DefaultParagraphFont"/>
    <w:uiPriority w:val="22"/>
    <w:qFormat/>
    <w:rsid w:val="00561435"/>
    <w:rPr>
      <w:b/>
      <w:bCs/>
    </w:rPr>
  </w:style>
  <w:style w:type="paragraph" w:customStyle="1" w:styleId="H4Tag">
    <w:name w:val="H4 Tag"/>
    <w:basedOn w:val="Normal"/>
    <w:next w:val="Normal"/>
    <w:qFormat/>
    <w:rsid w:val="00561435"/>
    <w:pPr>
      <w:keepNext/>
      <w:keepLines/>
      <w:spacing w:before="200"/>
      <w:jc w:val="both"/>
      <w:outlineLvl w:val="3"/>
    </w:pPr>
    <w:rPr>
      <w:rFonts w:eastAsiaTheme="majorEastAsia" w:cstheme="majorBidi"/>
      <w:b/>
      <w:bCs/>
      <w:sz w:val="26"/>
      <w:szCs w:val="22"/>
    </w:rPr>
  </w:style>
  <w:style w:type="character" w:customStyle="1" w:styleId="cite">
    <w:name w:val="cite"/>
    <w:aliases w:val="Heading 3 Char Char Char1,Heading 3 Char1,Char Char2,Citation Char,cites Char Char,Heading 3 Char1 Char,Citation Char Char1 Char Char Char Char Char,Underlined Text Char,Bold Cite Char"/>
    <w:basedOn w:val="DefaultParagraphFont"/>
    <w:qFormat/>
    <w:rsid w:val="00561435"/>
    <w:rPr>
      <w:rFonts w:ascii="Times New Roman" w:hAnsi="Times New Roman"/>
      <w:b/>
      <w:sz w:val="24"/>
    </w:rPr>
  </w:style>
  <w:style w:type="paragraph" w:customStyle="1" w:styleId="tag">
    <w:name w:val="tag"/>
    <w:aliases w:val="No Spacing112,No Spacing111111"/>
    <w:basedOn w:val="Normal"/>
    <w:link w:val="BlockTitle"/>
    <w:qFormat/>
    <w:rsid w:val="00561435"/>
    <w:rPr>
      <w:rFonts w:eastAsia="Times New Roman"/>
      <w:b/>
      <w:sz w:val="24"/>
      <w:szCs w:val="22"/>
      <w:lang w:bidi="en-US"/>
    </w:rPr>
  </w:style>
  <w:style w:type="character" w:customStyle="1" w:styleId="underline">
    <w:name w:val="underline"/>
    <w:basedOn w:val="DefaultParagraphFont"/>
    <w:link w:val="textbold"/>
    <w:qFormat/>
    <w:rsid w:val="00561435"/>
    <w:rPr>
      <w:rFonts w:ascii="Times New Roman" w:hAnsi="Times New Roman"/>
      <w:sz w:val="20"/>
      <w:u w:val="single"/>
    </w:rPr>
  </w:style>
  <w:style w:type="paragraph" w:customStyle="1" w:styleId="UnderlinedText">
    <w:name w:val="Underlined Text"/>
    <w:basedOn w:val="Normal"/>
    <w:autoRedefine/>
    <w:rsid w:val="00561435"/>
    <w:pPr>
      <w:jc w:val="both"/>
    </w:pPr>
    <w:rPr>
      <w:rFonts w:cstheme="minorBidi"/>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561435"/>
    <w:rPr>
      <w:rFonts w:ascii="Times" w:hAnsi="Times" w:cs="Times New Roman"/>
      <w:sz w:val="20"/>
      <w:szCs w:val="20"/>
    </w:rPr>
  </w:style>
  <w:style w:type="paragraph" w:customStyle="1" w:styleId="underlined">
    <w:name w:val="underlined"/>
    <w:next w:val="Normal"/>
    <w:link w:val="underlinedChar"/>
    <w:autoRedefine/>
    <w:rsid w:val="00561435"/>
    <w:pPr>
      <w:contextualSpacing/>
    </w:pPr>
    <w:rPr>
      <w:rFonts w:ascii="Times New Roman" w:eastAsia="Malgun Gothic" w:hAnsi="Times New Roman" w:cs="Times New Roman"/>
      <w:u w:val="single"/>
    </w:rPr>
  </w:style>
  <w:style w:type="character" w:customStyle="1" w:styleId="underlinedChar">
    <w:name w:val="underlined Char"/>
    <w:link w:val="underlined"/>
    <w:rsid w:val="00561435"/>
    <w:rPr>
      <w:rFonts w:ascii="Times New Roman" w:eastAsia="Malgun Gothic" w:hAnsi="Times New Roman" w:cs="Times New Roman"/>
      <w:u w:val="single"/>
    </w:rPr>
  </w:style>
  <w:style w:type="paragraph" w:customStyle="1" w:styleId="Nothing">
    <w:name w:val="Nothing"/>
    <w:link w:val="NothingChar"/>
    <w:rsid w:val="00561435"/>
    <w:pPr>
      <w:jc w:val="both"/>
    </w:pPr>
    <w:rPr>
      <w:rFonts w:ascii="Times New Roman" w:eastAsia="Times New Roman" w:hAnsi="Times New Roman" w:cs="Times New Roman"/>
      <w:sz w:val="20"/>
    </w:rPr>
  </w:style>
  <w:style w:type="character" w:customStyle="1" w:styleId="NothingChar">
    <w:name w:val="Nothing Char"/>
    <w:link w:val="Nothing"/>
    <w:rsid w:val="00561435"/>
    <w:rPr>
      <w:rFonts w:ascii="Times New Roman" w:eastAsia="Times New Roman" w:hAnsi="Times New Roman" w:cs="Times New Roman"/>
      <w:sz w:val="20"/>
    </w:rPr>
  </w:style>
  <w:style w:type="paragraph" w:customStyle="1" w:styleId="textbold">
    <w:name w:val="text bold"/>
    <w:basedOn w:val="Normal"/>
    <w:link w:val="underline"/>
    <w:qFormat/>
    <w:rsid w:val="00561435"/>
    <w:pPr>
      <w:ind w:left="720"/>
      <w:jc w:val="both"/>
    </w:pPr>
    <w:rPr>
      <w:rFonts w:cstheme="minorBidi"/>
      <w:sz w:val="20"/>
      <w:u w:val="single"/>
    </w:rPr>
  </w:style>
  <w:style w:type="paragraph" w:customStyle="1" w:styleId="Style2">
    <w:name w:val="Style 2"/>
    <w:basedOn w:val="Normal"/>
    <w:link w:val="Style2Char"/>
    <w:qFormat/>
    <w:rsid w:val="00561435"/>
    <w:pPr>
      <w:ind w:left="432"/>
    </w:pPr>
    <w:rPr>
      <w:rFonts w:eastAsia="Times New Roman"/>
      <w:sz w:val="20"/>
      <w:szCs w:val="20"/>
      <w:u w:val="single"/>
      <w:lang w:val="x-none" w:eastAsia="x-none"/>
    </w:rPr>
  </w:style>
  <w:style w:type="character" w:customStyle="1" w:styleId="Style2Char">
    <w:name w:val="Style 2 Char"/>
    <w:link w:val="Style2"/>
    <w:rsid w:val="00561435"/>
    <w:rPr>
      <w:rFonts w:ascii="Times New Roman" w:eastAsia="Times New Roman" w:hAnsi="Times New Roman" w:cs="Times New Roman"/>
      <w:sz w:val="20"/>
      <w:szCs w:val="20"/>
      <w:u w:val="single"/>
      <w:lang w:val="x-none" w:eastAsia="x-none"/>
    </w:rPr>
  </w:style>
  <w:style w:type="paragraph" w:customStyle="1" w:styleId="cardtext">
    <w:name w:val="card text"/>
    <w:basedOn w:val="Normal"/>
    <w:link w:val="cardtextChar"/>
    <w:qFormat/>
    <w:rsid w:val="00561435"/>
    <w:pPr>
      <w:ind w:left="288" w:right="288"/>
    </w:pPr>
    <w:rPr>
      <w:rFonts w:eastAsiaTheme="minorHAnsi" w:cs="Calibri"/>
      <w:sz w:val="22"/>
      <w:szCs w:val="22"/>
    </w:rPr>
  </w:style>
  <w:style w:type="character" w:customStyle="1" w:styleId="cardtextChar">
    <w:name w:val="card text Char"/>
    <w:basedOn w:val="DefaultParagraphFont"/>
    <w:link w:val="cardtext"/>
    <w:rsid w:val="00561435"/>
    <w:rPr>
      <w:rFonts w:ascii="Times New Roman" w:eastAsiaTheme="minorHAnsi" w:hAnsi="Times New Roman" w:cs="Calibri"/>
      <w:sz w:val="22"/>
      <w:szCs w:val="22"/>
    </w:rPr>
  </w:style>
  <w:style w:type="paragraph" w:customStyle="1" w:styleId="citenon-bold">
    <w:name w:val="cite non-bold"/>
    <w:basedOn w:val="Normal"/>
    <w:link w:val="citenon-boldChar"/>
    <w:rsid w:val="00561435"/>
    <w:rPr>
      <w:rFonts w:eastAsia="Times New Roman"/>
      <w:sz w:val="16"/>
      <w:szCs w:val="20"/>
    </w:rPr>
  </w:style>
  <w:style w:type="character" w:customStyle="1" w:styleId="citenon-boldChar">
    <w:name w:val="cite non-bold Char"/>
    <w:link w:val="citenon-bold"/>
    <w:locked/>
    <w:rsid w:val="00561435"/>
    <w:rPr>
      <w:rFonts w:ascii="Times New Roman" w:eastAsia="Times New Roman" w:hAnsi="Times New Roman" w:cs="Times New Roman"/>
      <w:sz w:val="16"/>
      <w:szCs w:val="20"/>
    </w:rPr>
  </w:style>
  <w:style w:type="character" w:customStyle="1" w:styleId="CardTextChar0">
    <w:name w:val="Card Text Char"/>
    <w:basedOn w:val="DefaultParagraphFont"/>
    <w:rsid w:val="00561435"/>
    <w:rPr>
      <w:rFonts w:ascii="Times New Roman" w:eastAsia="Calibri" w:hAnsi="Times New Roman" w:cs="Times New Roman"/>
      <w:szCs w:val="22"/>
    </w:rPr>
  </w:style>
  <w:style w:type="paragraph" w:customStyle="1" w:styleId="Style1">
    <w:name w:val="Style1"/>
    <w:basedOn w:val="Normal"/>
    <w:link w:val="Style1Char"/>
    <w:qFormat/>
    <w:rsid w:val="00561435"/>
    <w:rPr>
      <w:rFonts w:eastAsia="SimSun" w:cs="Calibri"/>
      <w:sz w:val="24"/>
      <w:u w:val="single"/>
      <w:lang w:eastAsia="zh-CN"/>
    </w:rPr>
  </w:style>
  <w:style w:type="character" w:customStyle="1" w:styleId="Style1Char">
    <w:name w:val="Style1 Char"/>
    <w:basedOn w:val="DefaultParagraphFont"/>
    <w:link w:val="Style1"/>
    <w:rsid w:val="00561435"/>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561435"/>
    <w:pPr>
      <w:spacing w:after="200"/>
      <w:contextualSpacing/>
    </w:pPr>
    <w:rPr>
      <w:rFonts w:eastAsia="Calibri"/>
      <w:sz w:val="22"/>
      <w:szCs w:val="22"/>
      <w:u w:val="single"/>
    </w:rPr>
  </w:style>
  <w:style w:type="character" w:customStyle="1" w:styleId="UnderlinedCardTextChar">
    <w:name w:val="Underlined Card Text Char"/>
    <w:link w:val="UnderlinedCardText"/>
    <w:rsid w:val="00561435"/>
    <w:rPr>
      <w:rFonts w:ascii="Times New Roman" w:eastAsia="Calibri" w:hAnsi="Times New Roman" w:cs="Times New Roman"/>
      <w:sz w:val="22"/>
      <w:szCs w:val="22"/>
      <w:u w:val="single"/>
    </w:rPr>
  </w:style>
  <w:style w:type="character" w:customStyle="1" w:styleId="UnderlineBold">
    <w:name w:val="Underline + Bold"/>
    <w:uiPriority w:val="1"/>
    <w:qFormat/>
    <w:rsid w:val="00561435"/>
    <w:rPr>
      <w:b/>
      <w:sz w:val="20"/>
      <w:u w:val="single"/>
    </w:rPr>
  </w:style>
  <w:style w:type="character" w:styleId="HTMLCite">
    <w:name w:val="HTML Cite"/>
    <w:uiPriority w:val="99"/>
    <w:rsid w:val="00561435"/>
    <w:rPr>
      <w:i/>
      <w:iCs/>
    </w:rPr>
  </w:style>
  <w:style w:type="character" w:customStyle="1" w:styleId="slug-pub-date">
    <w:name w:val="slug-pub-date"/>
    <w:basedOn w:val="DefaultParagraphFont"/>
    <w:rsid w:val="00561435"/>
  </w:style>
  <w:style w:type="character" w:customStyle="1" w:styleId="slug-vol">
    <w:name w:val="slug-vol"/>
    <w:basedOn w:val="DefaultParagraphFont"/>
    <w:rsid w:val="00561435"/>
  </w:style>
  <w:style w:type="character" w:customStyle="1" w:styleId="slug-issue">
    <w:name w:val="slug-issue"/>
    <w:basedOn w:val="DefaultParagraphFont"/>
    <w:rsid w:val="00561435"/>
  </w:style>
  <w:style w:type="character" w:customStyle="1" w:styleId="slug-pages">
    <w:name w:val="slug-pages"/>
    <w:basedOn w:val="DefaultParagraphFont"/>
    <w:rsid w:val="00561435"/>
  </w:style>
  <w:style w:type="character" w:customStyle="1" w:styleId="BlockTitle">
    <w:name w:val="Block Title"/>
    <w:link w:val="tag"/>
    <w:rsid w:val="00561435"/>
    <w:rPr>
      <w:rFonts w:ascii="Times New Roman" w:eastAsia="Times New Roman" w:hAnsi="Times New Roman" w:cs="Times New Roman"/>
      <w:b/>
      <w:szCs w:val="22"/>
      <w:lang w:bidi="en-US"/>
    </w:rPr>
  </w:style>
  <w:style w:type="character" w:customStyle="1" w:styleId="pmterms1">
    <w:name w:val="pmterms1"/>
    <w:rsid w:val="00561435"/>
  </w:style>
  <w:style w:type="character" w:customStyle="1" w:styleId="CardsChar">
    <w:name w:val="Cards Char"/>
    <w:link w:val="Cards"/>
    <w:locked/>
    <w:rsid w:val="00561435"/>
    <w:rPr>
      <w:sz w:val="16"/>
    </w:rPr>
  </w:style>
  <w:style w:type="paragraph" w:customStyle="1" w:styleId="Cards">
    <w:name w:val="Cards"/>
    <w:next w:val="Nothing"/>
    <w:link w:val="CardsChar"/>
    <w:qFormat/>
    <w:rsid w:val="00561435"/>
    <w:pPr>
      <w:widowControl w:val="0"/>
      <w:ind w:left="432" w:right="432"/>
    </w:pPr>
    <w:rPr>
      <w:sz w:val="16"/>
    </w:rPr>
  </w:style>
  <w:style w:type="paragraph" w:customStyle="1" w:styleId="SmallTextCharCharChar">
    <w:name w:val="Small Text Char Char Char"/>
    <w:basedOn w:val="Normal"/>
    <w:link w:val="SmallTextCharCharCharChar"/>
    <w:rsid w:val="00561435"/>
    <w:rPr>
      <w:rFonts w:eastAsia="Times New Roman"/>
      <w:sz w:val="16"/>
      <w:lang w:val="x-none" w:eastAsia="x-none"/>
    </w:rPr>
  </w:style>
  <w:style w:type="character" w:customStyle="1" w:styleId="SmallTextCharCharCharChar">
    <w:name w:val="Small Text Char Char Char Char"/>
    <w:link w:val="SmallTextCharCharChar"/>
    <w:rsid w:val="00561435"/>
    <w:rPr>
      <w:rFonts w:ascii="Times New Roman" w:eastAsia="Times New Roman" w:hAnsi="Times New Roman" w:cs="Times New Roman"/>
      <w:sz w:val="16"/>
      <w:lang w:val="x-none" w:eastAsia="x-none"/>
    </w:rPr>
  </w:style>
  <w:style w:type="paragraph" w:customStyle="1" w:styleId="tiny">
    <w:name w:val="tiny"/>
    <w:next w:val="Normal"/>
    <w:link w:val="tinyChar"/>
    <w:autoRedefine/>
    <w:rsid w:val="00561435"/>
    <w:pPr>
      <w:contextualSpacing/>
    </w:pPr>
    <w:rPr>
      <w:rFonts w:ascii="Times New Roman" w:eastAsia="Malgun Gothic" w:hAnsi="Times New Roman" w:cs="Times New Roman"/>
      <w:sz w:val="12"/>
    </w:rPr>
  </w:style>
  <w:style w:type="character" w:customStyle="1" w:styleId="tinyChar">
    <w:name w:val="tiny Char"/>
    <w:link w:val="tiny"/>
    <w:locked/>
    <w:rsid w:val="00561435"/>
    <w:rPr>
      <w:rFonts w:ascii="Times New Roman" w:eastAsia="Malgun Gothic" w:hAnsi="Times New Roman" w:cs="Times New Roman"/>
      <w:sz w:val="12"/>
    </w:rPr>
  </w:style>
  <w:style w:type="paragraph" w:styleId="TOC1">
    <w:name w:val="toc 1"/>
    <w:aliases w:val="Index Basic"/>
    <w:basedOn w:val="Normal"/>
    <w:next w:val="Normal"/>
    <w:autoRedefine/>
    <w:rsid w:val="00561435"/>
    <w:pPr>
      <w:spacing w:before="120" w:after="120"/>
    </w:pPr>
    <w:rPr>
      <w:rFonts w:eastAsia="Times New Roman"/>
      <w:b/>
      <w:sz w:val="24"/>
      <w:szCs w:val="20"/>
      <w:u w:val="single"/>
    </w:rPr>
  </w:style>
  <w:style w:type="paragraph" w:styleId="TOC3">
    <w:name w:val="toc 3"/>
    <w:basedOn w:val="Normal"/>
    <w:next w:val="Normal"/>
    <w:autoRedefine/>
    <w:rsid w:val="00561435"/>
    <w:pPr>
      <w:ind w:left="400"/>
    </w:pPr>
    <w:rPr>
      <w:rFonts w:eastAsia="Times New Roman"/>
      <w:sz w:val="20"/>
      <w:szCs w:val="20"/>
    </w:rPr>
  </w:style>
  <w:style w:type="character" w:customStyle="1" w:styleId="UnderlineNon-bold">
    <w:name w:val="Underline Non - bold"/>
    <w:basedOn w:val="DefaultParagraphFont"/>
    <w:rsid w:val="00561435"/>
    <w:rPr>
      <w:rFonts w:ascii="Times New Roman" w:hAnsi="Times New Roman"/>
      <w:iCs/>
      <w:sz w:val="22"/>
      <w:u w:val="single"/>
    </w:rPr>
  </w:style>
  <w:style w:type="character" w:customStyle="1" w:styleId="metad">
    <w:name w:val="metad"/>
    <w:rsid w:val="00561435"/>
  </w:style>
  <w:style w:type="character" w:customStyle="1" w:styleId="BoldUnderlineChar">
    <w:name w:val="Bold Underline Char"/>
    <w:rsid w:val="00561435"/>
    <w:rPr>
      <w:rFonts w:ascii="Arial Narrow" w:eastAsia="Calibri" w:hAnsi="Arial Narrow" w:cs="Times New Roman"/>
      <w:b/>
      <w:sz w:val="20"/>
      <w:szCs w:val="22"/>
      <w:u w:val="thick"/>
    </w:rPr>
  </w:style>
  <w:style w:type="paragraph" w:customStyle="1" w:styleId="Cites">
    <w:name w:val="Cites"/>
    <w:next w:val="Cards"/>
    <w:link w:val="CitesChar"/>
    <w:qFormat/>
    <w:rsid w:val="00561435"/>
    <w:pPr>
      <w:widowControl w:val="0"/>
      <w:outlineLvl w:val="2"/>
    </w:pPr>
    <w:rPr>
      <w:rFonts w:ascii="Times New Roman" w:eastAsia="Times New Roman" w:hAnsi="Times New Roman" w:cs="Times New Roman"/>
      <w:sz w:val="20"/>
    </w:rPr>
  </w:style>
  <w:style w:type="character" w:customStyle="1" w:styleId="CitesChar">
    <w:name w:val="Cites Char"/>
    <w:link w:val="Cites"/>
    <w:rsid w:val="00561435"/>
    <w:rPr>
      <w:rFonts w:ascii="Times New Roman" w:eastAsia="Times New Roman" w:hAnsi="Times New Roman" w:cs="Times New Roman"/>
      <w:sz w:val="20"/>
    </w:rPr>
  </w:style>
  <w:style w:type="character" w:customStyle="1" w:styleId="justify1">
    <w:name w:val="justify1"/>
    <w:rsid w:val="00561435"/>
  </w:style>
  <w:style w:type="character" w:customStyle="1" w:styleId="Author-Date">
    <w:name w:val="Author-Date"/>
    <w:qFormat/>
    <w:rsid w:val="00561435"/>
    <w:rPr>
      <w:b/>
      <w:bCs w:val="0"/>
      <w:sz w:val="24"/>
    </w:rPr>
  </w:style>
  <w:style w:type="paragraph" w:customStyle="1" w:styleId="PocketHeading1">
    <w:name w:val="Pocket Heading 1"/>
    <w:basedOn w:val="Normal"/>
    <w:next w:val="Normal"/>
    <w:qFormat/>
    <w:rsid w:val="00561435"/>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eastAsia="Calibri"/>
      <w:b/>
      <w:sz w:val="52"/>
      <w:szCs w:val="22"/>
    </w:rPr>
  </w:style>
  <w:style w:type="paragraph" w:customStyle="1" w:styleId="Analytic">
    <w:name w:val="Analytic"/>
    <w:basedOn w:val="Heading3"/>
    <w:next w:val="Normal"/>
    <w:qFormat/>
    <w:rsid w:val="00561435"/>
    <w:pPr>
      <w:pageBreakBefore w:val="0"/>
      <w:jc w:val="left"/>
      <w:outlineLvl w:val="3"/>
    </w:pPr>
    <w:rPr>
      <w:rFonts w:ascii="Times New Roman" w:hAnsi="Times New Roman"/>
      <w:sz w:val="26"/>
      <w:szCs w:val="22"/>
      <w:u w:val="none"/>
    </w:rPr>
  </w:style>
  <w:style w:type="character" w:customStyle="1" w:styleId="BalloonTextChar">
    <w:name w:val="Balloon Text Char"/>
    <w:basedOn w:val="DefaultParagraphFont"/>
    <w:link w:val="BalloonText"/>
    <w:uiPriority w:val="99"/>
    <w:semiHidden/>
    <w:rsid w:val="00561435"/>
    <w:rPr>
      <w:rFonts w:ascii="Lucida Grande" w:eastAsia="Calibri" w:hAnsi="Lucida Grande" w:cs="Lucida Grande"/>
      <w:sz w:val="18"/>
      <w:szCs w:val="18"/>
    </w:rPr>
  </w:style>
  <w:style w:type="paragraph" w:styleId="BalloonText">
    <w:name w:val="Balloon Text"/>
    <w:basedOn w:val="Normal"/>
    <w:link w:val="BalloonTextChar"/>
    <w:uiPriority w:val="99"/>
    <w:semiHidden/>
    <w:unhideWhenUsed/>
    <w:rsid w:val="00561435"/>
    <w:rPr>
      <w:rFonts w:ascii="Lucida Grande" w:eastAsia="Calibri" w:hAnsi="Lucida Grande" w:cs="Lucida Grande"/>
      <w:szCs w:val="18"/>
    </w:rPr>
  </w:style>
  <w:style w:type="character" w:customStyle="1" w:styleId="BalloonTextChar1">
    <w:name w:val="Balloon Text Char1"/>
    <w:basedOn w:val="DefaultParagraphFont"/>
    <w:uiPriority w:val="99"/>
    <w:semiHidden/>
    <w:rsid w:val="00561435"/>
    <w:rPr>
      <w:rFonts w:ascii="Lucida Grande" w:hAnsi="Lucida Grande" w:cs="Lucida Grande"/>
      <w:sz w:val="18"/>
      <w:szCs w:val="18"/>
    </w:rPr>
  </w:style>
  <w:style w:type="paragraph" w:customStyle="1" w:styleId="H2Hat">
    <w:name w:val="H2 Hat"/>
    <w:basedOn w:val="Normal"/>
    <w:next w:val="Normal"/>
    <w:autoRedefine/>
    <w:qFormat/>
    <w:rsid w:val="00561435"/>
    <w:pPr>
      <w:keepNext/>
      <w:keepLines/>
      <w:pageBreakBefore/>
      <w:spacing w:before="480"/>
      <w:jc w:val="center"/>
      <w:outlineLvl w:val="1"/>
    </w:pPr>
    <w:rPr>
      <w:rFonts w:eastAsia="Calibri"/>
      <w:b/>
      <w:sz w:val="44"/>
      <w:szCs w:val="22"/>
      <w:u w:val="double"/>
    </w:rPr>
  </w:style>
  <w:style w:type="paragraph" w:customStyle="1" w:styleId="H3Header">
    <w:name w:val="H3 Header"/>
    <w:basedOn w:val="Normal"/>
    <w:next w:val="Normal"/>
    <w:qFormat/>
    <w:rsid w:val="00561435"/>
    <w:pPr>
      <w:keepNext/>
      <w:keepLines/>
      <w:pageBreakBefore/>
      <w:spacing w:before="200"/>
      <w:jc w:val="center"/>
      <w:outlineLvl w:val="2"/>
    </w:pPr>
    <w:rPr>
      <w:rFonts w:eastAsia="Calibri"/>
      <w:b/>
      <w:sz w:val="32"/>
      <w:szCs w:val="22"/>
      <w:u w:val="single"/>
    </w:rPr>
  </w:style>
  <w:style w:type="paragraph" w:customStyle="1" w:styleId="BlockHidden">
    <w:name w:val="Block Hidden"/>
    <w:qFormat/>
    <w:rsid w:val="00561435"/>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561435"/>
    <w:pPr>
      <w:ind w:left="288"/>
    </w:pPr>
    <w:rPr>
      <w:rFonts w:eastAsia="Calibri"/>
      <w:sz w:val="20"/>
      <w:szCs w:val="22"/>
    </w:rPr>
  </w:style>
  <w:style w:type="character" w:customStyle="1" w:styleId="StyleUnderline">
    <w:name w:val="Style Underline"/>
    <w:aliases w:val="Citation Char Char Char"/>
    <w:uiPriority w:val="1"/>
    <w:qFormat/>
    <w:rsid w:val="00561435"/>
    <w:rPr>
      <w:u w:val="thick"/>
    </w:rPr>
  </w:style>
  <w:style w:type="paragraph" w:customStyle="1" w:styleId="BlockHeadings">
    <w:name w:val="Block Headings"/>
    <w:next w:val="Nothing"/>
    <w:rsid w:val="00561435"/>
    <w:pPr>
      <w:widowControl w:val="0"/>
      <w:jc w:val="center"/>
      <w:outlineLvl w:val="0"/>
    </w:pPr>
    <w:rPr>
      <w:rFonts w:ascii="Times New Roman" w:eastAsia="Times New Roman" w:hAnsi="Times New Roman" w:cs="Times New Roman"/>
      <w:b/>
      <w:sz w:val="28"/>
    </w:rPr>
  </w:style>
  <w:style w:type="character" w:customStyle="1" w:styleId="DebateUnderline">
    <w:name w:val="Debate Underline"/>
    <w:qFormat/>
    <w:rsid w:val="00561435"/>
    <w:rPr>
      <w:rFonts w:ascii="Times New Roman" w:hAnsi="Times New Roman"/>
      <w:sz w:val="20"/>
      <w:u w:val="thick"/>
    </w:rPr>
  </w:style>
  <w:style w:type="character" w:customStyle="1" w:styleId="DottedUnderline">
    <w:name w:val="Dotted Underline"/>
    <w:rsid w:val="00561435"/>
    <w:rPr>
      <w:rFonts w:ascii="Times New Roman" w:hAnsi="Times New Roman"/>
      <w:sz w:val="20"/>
      <w:u w:val="dottedHeavy"/>
    </w:rPr>
  </w:style>
  <w:style w:type="character" w:customStyle="1" w:styleId="DebateHighlighted">
    <w:name w:val="Debate Highlighted"/>
    <w:rsid w:val="00561435"/>
    <w:rPr>
      <w:rFonts w:ascii="Times New Roman" w:hAnsi="Times New Roman"/>
      <w:sz w:val="24"/>
      <w:u w:val="thick"/>
      <w:bdr w:val="none" w:sz="0" w:space="0" w:color="auto"/>
      <w:shd w:val="clear" w:color="auto" w:fill="00FFFF"/>
    </w:rPr>
  </w:style>
  <w:style w:type="character" w:customStyle="1" w:styleId="tagChar1">
    <w:name w:val="tag Char1"/>
    <w:rsid w:val="00561435"/>
    <w:rPr>
      <w:rFonts w:eastAsia="Times New Roman"/>
      <w:b/>
      <w:sz w:val="24"/>
      <w:lang w:eastAsia="en-US"/>
    </w:rPr>
  </w:style>
  <w:style w:type="paragraph" w:customStyle="1" w:styleId="cites0">
    <w:name w:val="cites"/>
    <w:link w:val="citesChar0"/>
    <w:autoRedefine/>
    <w:rsid w:val="00561435"/>
    <w:pPr>
      <w:contextualSpacing/>
    </w:pPr>
    <w:rPr>
      <w:rFonts w:ascii="Georgia" w:eastAsia="Malgun Gothic" w:hAnsi="Georgia" w:cs="Times New Roman"/>
      <w:b/>
      <w:sz w:val="22"/>
      <w:lang w:eastAsia="zh-TW"/>
    </w:rPr>
  </w:style>
  <w:style w:type="character" w:customStyle="1" w:styleId="citesChar0">
    <w:name w:val="cites Char"/>
    <w:link w:val="cites0"/>
    <w:rsid w:val="00561435"/>
    <w:rPr>
      <w:rFonts w:ascii="Georgia" w:eastAsia="Malgun Gothic" w:hAnsi="Georgia" w:cs="Times New Roman"/>
      <w:b/>
      <w:sz w:val="22"/>
      <w:lang w:eastAsia="zh-TW"/>
    </w:rPr>
  </w:style>
  <w:style w:type="character" w:customStyle="1" w:styleId="tagsChar">
    <w:name w:val="tags Char"/>
    <w:aliases w:val="No Spacing1 Char"/>
    <w:rsid w:val="00561435"/>
    <w:rPr>
      <w:rFonts w:eastAsia="Malgun Gothic"/>
      <w:b/>
      <w:sz w:val="22"/>
      <w:szCs w:val="22"/>
      <w:lang w:eastAsia="en-US"/>
    </w:rPr>
  </w:style>
  <w:style w:type="character" w:customStyle="1" w:styleId="AuthorDate">
    <w:name w:val="Author Date"/>
    <w:rsid w:val="00561435"/>
    <w:rPr>
      <w:b/>
      <w:sz w:val="24"/>
      <w:u w:val="thick"/>
    </w:rPr>
  </w:style>
  <w:style w:type="character" w:customStyle="1" w:styleId="apple-style-span">
    <w:name w:val="apple-style-span"/>
    <w:rsid w:val="00561435"/>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561435"/>
    <w:rPr>
      <w:rFonts w:ascii="Verdana" w:hAnsi="Verdana"/>
      <w:b/>
    </w:rPr>
  </w:style>
  <w:style w:type="paragraph" w:customStyle="1" w:styleId="NormalText">
    <w:name w:val="Normal Text"/>
    <w:basedOn w:val="Normal"/>
    <w:autoRedefine/>
    <w:rsid w:val="00561435"/>
    <w:pPr>
      <w:jc w:val="both"/>
    </w:pPr>
    <w:rPr>
      <w:rFonts w:eastAsia="Times New Roman"/>
      <w:sz w:val="16"/>
      <w:szCs w:val="26"/>
    </w:rPr>
  </w:style>
  <w:style w:type="character" w:customStyle="1" w:styleId="StyleTimesNewRoman12ptBold">
    <w:name w:val="Style Times New Roman 12 pt Bold"/>
    <w:rsid w:val="00561435"/>
    <w:rPr>
      <w:rFonts w:ascii="Times New Roman" w:hAnsi="Times New Roman"/>
      <w:b/>
      <w:bCs/>
      <w:sz w:val="24"/>
    </w:rPr>
  </w:style>
  <w:style w:type="character" w:customStyle="1" w:styleId="term">
    <w:name w:val="term"/>
    <w:rsid w:val="00561435"/>
  </w:style>
  <w:style w:type="character" w:customStyle="1" w:styleId="StyleUnderlineChar9ptBold">
    <w:name w:val="Style Underline Char + 9 pt Bold"/>
    <w:rsid w:val="00561435"/>
    <w:rPr>
      <w:rFonts w:ascii="Times New Roman" w:hAnsi="Times New Roman" w:cs="Times New Roman" w:hint="default"/>
      <w:b/>
      <w:bCs/>
      <w:sz w:val="20"/>
      <w:u w:val="single"/>
      <w:lang w:val="en-US" w:eastAsia="en-US" w:bidi="ar-SA"/>
    </w:rPr>
  </w:style>
  <w:style w:type="paragraph" w:customStyle="1" w:styleId="Tagtemplate">
    <w:name w:val="Tagtemplate"/>
    <w:basedOn w:val="Normal"/>
    <w:link w:val="TagtemplateChar"/>
    <w:autoRedefine/>
    <w:qFormat/>
    <w:rsid w:val="00561435"/>
    <w:pPr>
      <w:keepNext/>
      <w:keepLines/>
    </w:pPr>
    <w:rPr>
      <w:rFonts w:ascii="Arial" w:eastAsia="Calibri" w:hAnsi="Arial"/>
      <w:b/>
      <w:sz w:val="24"/>
      <w:szCs w:val="22"/>
    </w:rPr>
  </w:style>
  <w:style w:type="character" w:customStyle="1" w:styleId="TagtemplateChar">
    <w:name w:val="Tagtemplate Char"/>
    <w:link w:val="Tagtemplate"/>
    <w:rsid w:val="00561435"/>
    <w:rPr>
      <w:rFonts w:ascii="Arial" w:eastAsia="Calibri" w:hAnsi="Arial" w:cs="Times New Roman"/>
      <w:b/>
      <w:szCs w:val="22"/>
    </w:rPr>
  </w:style>
  <w:style w:type="character" w:customStyle="1" w:styleId="CardBodyChar">
    <w:name w:val="Card Body Char"/>
    <w:link w:val="CardBody"/>
    <w:locked/>
    <w:rsid w:val="00561435"/>
    <w:rPr>
      <w:sz w:val="16"/>
    </w:rPr>
  </w:style>
  <w:style w:type="paragraph" w:customStyle="1" w:styleId="CardBody">
    <w:name w:val="Card Body"/>
    <w:basedOn w:val="Normal"/>
    <w:link w:val="CardBodyChar"/>
    <w:qFormat/>
    <w:rsid w:val="00561435"/>
    <w:rPr>
      <w:rFonts w:asciiTheme="minorHAnsi" w:hAnsiTheme="minorHAnsi" w:cstheme="minorBidi"/>
      <w:sz w:val="16"/>
    </w:rPr>
  </w:style>
  <w:style w:type="character" w:customStyle="1" w:styleId="55">
    <w:name w:val="55"/>
    <w:rsid w:val="00561435"/>
    <w:rPr>
      <w:rFonts w:ascii="Arial" w:hAnsi="Arial" w:cs="Arial" w:hint="default"/>
      <w:bCs/>
      <w:sz w:val="20"/>
      <w:u w:val="single"/>
      <w:lang w:val="en-US" w:eastAsia="en-US" w:bidi="ar-SA"/>
    </w:rPr>
  </w:style>
  <w:style w:type="character" w:customStyle="1" w:styleId="NoSpacingChar">
    <w:name w:val="No Spacing Char"/>
    <w:uiPriority w:val="1"/>
    <w:rsid w:val="00561435"/>
    <w:rPr>
      <w:rFonts w:eastAsia="Calibri"/>
      <w:sz w:val="24"/>
      <w:szCs w:val="22"/>
      <w:lang w:eastAsia="en-US"/>
    </w:rPr>
  </w:style>
  <w:style w:type="paragraph" w:styleId="Subtitle">
    <w:name w:val="Subtitle"/>
    <w:aliases w:val="Underlined card text"/>
    <w:basedOn w:val="Normal"/>
    <w:next w:val="Normal"/>
    <w:link w:val="SubtitleChar"/>
    <w:uiPriority w:val="11"/>
    <w:qFormat/>
    <w:rsid w:val="00561435"/>
    <w:pPr>
      <w:spacing w:after="60"/>
      <w:outlineLvl w:val="1"/>
    </w:pPr>
    <w:rPr>
      <w:rFonts w:eastAsia="Times New Roman"/>
      <w:bCs/>
      <w:sz w:val="20"/>
      <w:szCs w:val="26"/>
      <w:u w:val="single"/>
      <w:lang w:val="x-none" w:eastAsia="x-none"/>
    </w:rPr>
  </w:style>
  <w:style w:type="character" w:customStyle="1" w:styleId="SubtitleChar">
    <w:name w:val="Subtitle Char"/>
    <w:aliases w:val="Underlined card text Char"/>
    <w:basedOn w:val="DefaultParagraphFont"/>
    <w:link w:val="Subtitle"/>
    <w:uiPriority w:val="11"/>
    <w:rsid w:val="00561435"/>
    <w:rPr>
      <w:rFonts w:ascii="Times New Roman" w:eastAsia="Times New Roman" w:hAnsi="Times New Roman" w:cs="Times New Roman"/>
      <w:bCs/>
      <w:sz w:val="20"/>
      <w:szCs w:val="26"/>
      <w:u w:val="single"/>
      <w:lang w:val="x-none" w:eastAsia="x-none"/>
    </w:rPr>
  </w:style>
  <w:style w:type="paragraph" w:customStyle="1" w:styleId="hotroute">
    <w:name w:val="hot route!"/>
    <w:basedOn w:val="Normal"/>
    <w:qFormat/>
    <w:rsid w:val="00561435"/>
    <w:pPr>
      <w:ind w:left="144"/>
    </w:pPr>
    <w:rPr>
      <w:rFonts w:eastAsia="Calibri"/>
      <w:sz w:val="24"/>
      <w:szCs w:val="22"/>
    </w:rPr>
  </w:style>
  <w:style w:type="character" w:customStyle="1" w:styleId="smallChar">
    <w:name w:val="small Char"/>
    <w:rsid w:val="00561435"/>
    <w:rPr>
      <w:rFonts w:ascii="Times New Roman" w:eastAsia="Calibri" w:hAnsi="Times New Roman" w:cs="Times New Roman"/>
      <w:sz w:val="16"/>
      <w:szCs w:val="22"/>
    </w:rPr>
  </w:style>
  <w:style w:type="paragraph" w:customStyle="1" w:styleId="reallyfuckinsmall">
    <w:name w:val="really fuckin small"/>
    <w:basedOn w:val="Normal"/>
    <w:link w:val="reallyfuckinsmallChar"/>
    <w:qFormat/>
    <w:rsid w:val="00561435"/>
    <w:rPr>
      <w:rFonts w:eastAsia="Calibri"/>
      <w:sz w:val="10"/>
      <w:szCs w:val="22"/>
    </w:rPr>
  </w:style>
  <w:style w:type="character" w:customStyle="1" w:styleId="reallyfuckinsmallChar">
    <w:name w:val="really fuckin small Char"/>
    <w:link w:val="reallyfuckinsmall"/>
    <w:rsid w:val="00561435"/>
    <w:rPr>
      <w:rFonts w:ascii="Times New Roman" w:eastAsia="Calibri" w:hAnsi="Times New Roman" w:cs="Times New Roman"/>
      <w:sz w:val="10"/>
      <w:szCs w:val="22"/>
    </w:rPr>
  </w:style>
  <w:style w:type="character" w:customStyle="1" w:styleId="Emphasis2">
    <w:name w:val="Emphasis2"/>
    <w:rsid w:val="00561435"/>
    <w:rPr>
      <w:rFonts w:ascii="Franklin Gothic Heavy" w:hAnsi="Franklin Gothic Heavy" w:hint="default"/>
      <w:iCs/>
      <w:u w:val="single"/>
    </w:rPr>
  </w:style>
  <w:style w:type="paragraph" w:customStyle="1" w:styleId="MinimizedText">
    <w:name w:val="Minimized Text"/>
    <w:basedOn w:val="Normal"/>
    <w:link w:val="MinimizedTextChar"/>
    <w:rsid w:val="00561435"/>
    <w:rPr>
      <w:rFonts w:eastAsia="Times New Roman"/>
      <w:sz w:val="16"/>
      <w:lang w:val="x-none" w:eastAsia="x-none"/>
    </w:rPr>
  </w:style>
  <w:style w:type="character" w:customStyle="1" w:styleId="MinimizedTextChar">
    <w:name w:val="Minimized Text Char"/>
    <w:link w:val="MinimizedText"/>
    <w:rsid w:val="00561435"/>
    <w:rPr>
      <w:rFonts w:ascii="Times New Roman" w:eastAsia="Times New Roman" w:hAnsi="Times New Roman" w:cs="Times New Roman"/>
      <w:sz w:val="16"/>
      <w:lang w:val="x-none" w:eastAsia="x-none"/>
    </w:rPr>
  </w:style>
  <w:style w:type="paragraph" w:customStyle="1" w:styleId="cards0">
    <w:name w:val="cards"/>
    <w:basedOn w:val="Normal"/>
    <w:qFormat/>
    <w:rsid w:val="00561435"/>
    <w:rPr>
      <w:rFonts w:eastAsia="Calibri"/>
      <w:sz w:val="20"/>
      <w:szCs w:val="22"/>
    </w:rPr>
  </w:style>
  <w:style w:type="character" w:customStyle="1" w:styleId="underLight">
    <w:name w:val="underLight"/>
    <w:uiPriority w:val="1"/>
    <w:qFormat/>
    <w:rsid w:val="00561435"/>
    <w:rPr>
      <w:rFonts w:ascii="Helvetica" w:hAnsi="Helvetica" w:hint="default"/>
      <w:b w:val="0"/>
      <w:bCs w:val="0"/>
      <w:sz w:val="24"/>
      <w:u w:val="single"/>
      <w:bdr w:val="none" w:sz="0" w:space="0" w:color="auto" w:frame="1"/>
      <w:shd w:val="clear" w:color="auto" w:fill="9BF889"/>
    </w:rPr>
  </w:style>
  <w:style w:type="character" w:customStyle="1" w:styleId="HotRouteChar">
    <w:name w:val="Hot Route Char"/>
    <w:link w:val="HotRoute0"/>
    <w:locked/>
    <w:rsid w:val="00561435"/>
    <w:rPr>
      <w:rFonts w:ascii="Helvetica" w:hAnsi="Helvetica"/>
      <w:sz w:val="12"/>
    </w:rPr>
  </w:style>
  <w:style w:type="paragraph" w:customStyle="1" w:styleId="HotRoute0">
    <w:name w:val="Hot Route"/>
    <w:link w:val="HotRouteChar"/>
    <w:qFormat/>
    <w:rsid w:val="00561435"/>
    <w:pPr>
      <w:widowControl w:val="0"/>
      <w:ind w:left="144"/>
    </w:pPr>
    <w:rPr>
      <w:rFonts w:ascii="Helvetica" w:hAnsi="Helvetica"/>
      <w:sz w:val="12"/>
    </w:rPr>
  </w:style>
  <w:style w:type="character" w:customStyle="1" w:styleId="StyleBold1">
    <w:name w:val="Style Bold1"/>
    <w:rsid w:val="00561435"/>
    <w:rPr>
      <w:rFonts w:ascii="Georgia" w:hAnsi="Georgia" w:hint="default"/>
      <w:b/>
      <w:bCs/>
      <w:sz w:val="22"/>
    </w:rPr>
  </w:style>
  <w:style w:type="character" w:customStyle="1" w:styleId="text9">
    <w:name w:val="text9"/>
    <w:rsid w:val="00561435"/>
  </w:style>
  <w:style w:type="character" w:customStyle="1" w:styleId="releasingbureau">
    <w:name w:val="releasing_bureau"/>
    <w:rsid w:val="00561435"/>
  </w:style>
  <w:style w:type="character" w:customStyle="1" w:styleId="il">
    <w:name w:val="il"/>
    <w:rsid w:val="00561435"/>
  </w:style>
  <w:style w:type="paragraph" w:customStyle="1" w:styleId="CiteCardChar">
    <w:name w:val="Cite_Card Char"/>
    <w:link w:val="CiteCardCharChar"/>
    <w:autoRedefine/>
    <w:rsid w:val="00561435"/>
    <w:pPr>
      <w:tabs>
        <w:tab w:val="left" w:pos="8640"/>
      </w:tabs>
    </w:pPr>
    <w:rPr>
      <w:rFonts w:ascii="Times New Roman" w:eastAsia="Times New Roman" w:hAnsi="Times New Roman" w:cs="Arial"/>
      <w:bCs/>
      <w:sz w:val="20"/>
      <w:szCs w:val="20"/>
    </w:rPr>
  </w:style>
  <w:style w:type="character" w:customStyle="1" w:styleId="CiteCardCharChar">
    <w:name w:val="Cite_Card Char Char"/>
    <w:link w:val="CiteCardChar"/>
    <w:rsid w:val="00561435"/>
    <w:rPr>
      <w:rFonts w:ascii="Times New Roman" w:eastAsia="Times New Roman" w:hAnsi="Times New Roman" w:cs="Arial"/>
      <w:bCs/>
      <w:sz w:val="20"/>
      <w:szCs w:val="20"/>
    </w:rPr>
  </w:style>
  <w:style w:type="paragraph" w:customStyle="1" w:styleId="medium-normal">
    <w:name w:val="medium-normal"/>
    <w:basedOn w:val="Normal"/>
    <w:rsid w:val="00561435"/>
    <w:pPr>
      <w:widowControl w:val="0"/>
      <w:suppressAutoHyphens/>
      <w:spacing w:before="280" w:after="280"/>
    </w:pPr>
    <w:rPr>
      <w:rFonts w:eastAsia="Calibri"/>
      <w:sz w:val="24"/>
      <w:szCs w:val="22"/>
      <w:lang w:eastAsia="ar-SA"/>
    </w:rPr>
  </w:style>
  <w:style w:type="character" w:customStyle="1" w:styleId="BoldUnderlineChar0">
    <w:name w:val="BoldUnderline Char"/>
    <w:link w:val="BoldUnderline"/>
    <w:locked/>
    <w:rsid w:val="00561435"/>
    <w:rPr>
      <w:rFonts w:eastAsia="Times New Roman"/>
      <w:b/>
      <w:u w:val="single"/>
    </w:rPr>
  </w:style>
  <w:style w:type="paragraph" w:customStyle="1" w:styleId="BoldUnderline">
    <w:name w:val="BoldUnderline"/>
    <w:link w:val="BoldUnderlineChar0"/>
    <w:rsid w:val="00561435"/>
    <w:pPr>
      <w:spacing w:beforeLines="1"/>
    </w:pPr>
    <w:rPr>
      <w:rFonts w:eastAsia="Times New Roman"/>
      <w:b/>
      <w:u w:val="single"/>
    </w:rPr>
  </w:style>
  <w:style w:type="character" w:customStyle="1" w:styleId="Style8pt">
    <w:name w:val="Style 8 pt"/>
    <w:uiPriority w:val="99"/>
    <w:rsid w:val="00561435"/>
    <w:rPr>
      <w:rFonts w:ascii="Times New Roman" w:hAnsi="Times New Roman" w:cs="Times New Roman" w:hint="default"/>
      <w:sz w:val="16"/>
    </w:rPr>
  </w:style>
  <w:style w:type="paragraph" w:customStyle="1" w:styleId="Shrink">
    <w:name w:val="Shrink"/>
    <w:link w:val="ShrinkChar"/>
    <w:rsid w:val="00561435"/>
    <w:pPr>
      <w:ind w:left="288" w:right="288"/>
    </w:pPr>
    <w:rPr>
      <w:rFonts w:ascii="Garamond" w:eastAsia="Times New Roman" w:hAnsi="Garamond" w:cs="Times New Roman"/>
      <w:sz w:val="12"/>
      <w:szCs w:val="20"/>
    </w:rPr>
  </w:style>
  <w:style w:type="character" w:customStyle="1" w:styleId="ShrinkChar">
    <w:name w:val="Shrink Char"/>
    <w:link w:val="Shrink"/>
    <w:rsid w:val="00561435"/>
    <w:rPr>
      <w:rFonts w:ascii="Garamond" w:eastAsia="Times New Roman" w:hAnsi="Garamond" w:cs="Times New Roman"/>
      <w:sz w:val="12"/>
      <w:szCs w:val="20"/>
    </w:rPr>
  </w:style>
  <w:style w:type="paragraph" w:customStyle="1" w:styleId="CitationCharChar">
    <w:name w:val="Citation Char Char"/>
    <w:basedOn w:val="Normal"/>
    <w:uiPriority w:val="6"/>
    <w:rsid w:val="00561435"/>
    <w:pPr>
      <w:ind w:left="1440" w:right="1440"/>
    </w:pPr>
    <w:rPr>
      <w:rFonts w:asciiTheme="minorHAnsi" w:eastAsiaTheme="minorHAnsi" w:hAnsiTheme="minorHAnsi" w:cstheme="minorBidi"/>
      <w:b/>
      <w:bCs/>
      <w:sz w:val="22"/>
      <w:szCs w:val="22"/>
      <w:u w:val="single"/>
    </w:rPr>
  </w:style>
  <w:style w:type="character" w:customStyle="1" w:styleId="UnunderlinedTextChar">
    <w:name w:val="Ununderlined Text Char"/>
    <w:basedOn w:val="DefaultParagraphFont"/>
    <w:link w:val="UnunderlinedText"/>
    <w:rsid w:val="00561435"/>
    <w:rPr>
      <w:sz w:val="12"/>
    </w:rPr>
  </w:style>
  <w:style w:type="paragraph" w:customStyle="1" w:styleId="UnunderlinedText">
    <w:name w:val="Ununderlined Text"/>
    <w:basedOn w:val="Normal"/>
    <w:link w:val="UnunderlinedTextChar"/>
    <w:autoRedefine/>
    <w:rsid w:val="00561435"/>
    <w:rPr>
      <w:rFonts w:asciiTheme="minorHAnsi" w:hAnsiTheme="minorHAnsi" w:cstheme="minorBidi"/>
      <w:sz w:val="12"/>
    </w:rPr>
  </w:style>
  <w:style w:type="character" w:customStyle="1" w:styleId="UnderliningChar1">
    <w:name w:val="Underlining Char1"/>
    <w:rsid w:val="00561435"/>
  </w:style>
  <w:style w:type="character" w:customStyle="1" w:styleId="reduce2">
    <w:name w:val="reduce2"/>
    <w:rsid w:val="00561435"/>
    <w:rPr>
      <w:rFonts w:ascii="Arial" w:hAnsi="Arial" w:cs="Arial"/>
      <w:color w:val="000000"/>
      <w:sz w:val="12"/>
      <w:szCs w:val="22"/>
    </w:rPr>
  </w:style>
  <w:style w:type="character" w:customStyle="1" w:styleId="TagChar10">
    <w:name w:val="Tag Char1"/>
    <w:aliases w:val="Heading 2 Cha Char,TagStyle Char1,Heading 2 Char Char Char Char Char Char Char Char Char Char Char Char Char Char Char,Heading 2 Char Char Char Char Char Char Char Char Char Char Char Char,TAG Char1 Char1,Tag&amp;Ci Char"/>
    <w:qFormat/>
    <w:locked/>
    <w:rsid w:val="00561435"/>
    <w:rPr>
      <w:rFonts w:ascii="Calibri" w:eastAsiaTheme="minorEastAsia" w:hAnsi="Calibri" w:cstheme="minorBidi"/>
      <w:b/>
      <w:sz w:val="22"/>
      <w:szCs w:val="24"/>
    </w:rPr>
  </w:style>
  <w:style w:type="character" w:customStyle="1" w:styleId="CardsChar1">
    <w:name w:val="Cards Char1"/>
    <w:rsid w:val="00561435"/>
    <w:rPr>
      <w:rFonts w:ascii="Times New Roman" w:eastAsia="Times New Roman" w:hAnsi="Times New Roman" w:cs="Times New Roman"/>
      <w:sz w:val="20"/>
      <w:szCs w:val="20"/>
    </w:rPr>
  </w:style>
  <w:style w:type="character" w:customStyle="1" w:styleId="hit">
    <w:name w:val="hit"/>
    <w:rsid w:val="00561435"/>
  </w:style>
  <w:style w:type="character" w:customStyle="1" w:styleId="verdana">
    <w:name w:val="verdana"/>
    <w:rsid w:val="00561435"/>
  </w:style>
  <w:style w:type="character" w:customStyle="1" w:styleId="A5">
    <w:name w:val="A5"/>
    <w:uiPriority w:val="99"/>
    <w:rsid w:val="00561435"/>
    <w:rPr>
      <w:rFonts w:ascii="Times New Roman" w:hAnsi="Times New Roman" w:cs="Times New Roman"/>
      <w:color w:val="000000"/>
      <w:sz w:val="13"/>
      <w:szCs w:val="13"/>
    </w:rPr>
  </w:style>
  <w:style w:type="character" w:customStyle="1" w:styleId="CiteChar">
    <w:name w:val="Cite Char"/>
    <w:aliases w:val="Heading 3 Char1 Char Char Char1,Heading 3 Char Char Char Char Char1,Citation Char Char Char Char Char1,Citation Char1 Char Char Char1"/>
    <w:rsid w:val="00561435"/>
    <w:rPr>
      <w:rFonts w:ascii="Times New Roman" w:eastAsia="ＭＳ 明朝" w:hAnsi="Times New Roman"/>
      <w:sz w:val="18"/>
      <w:szCs w:val="24"/>
      <w:lang w:val="x-none" w:eastAsia="x-none"/>
    </w:rPr>
  </w:style>
  <w:style w:type="character" w:customStyle="1" w:styleId="commentstext">
    <w:name w:val="comments_text"/>
    <w:rsid w:val="00561435"/>
  </w:style>
  <w:style w:type="character" w:customStyle="1" w:styleId="TagCharChar">
    <w:name w:val="Tag Char Char"/>
    <w:rsid w:val="00561435"/>
    <w:rPr>
      <w:rFonts w:ascii="Arial" w:eastAsia="Times New Roman" w:hAnsi="Arial"/>
      <w:b w:val="0"/>
      <w:sz w:val="24"/>
      <w:szCs w:val="24"/>
      <w:u w:val="none"/>
    </w:rPr>
  </w:style>
  <w:style w:type="character" w:styleId="FollowedHyperlink">
    <w:name w:val="FollowedHyperlink"/>
    <w:basedOn w:val="DefaultParagraphFont"/>
    <w:uiPriority w:val="99"/>
    <w:semiHidden/>
    <w:unhideWhenUsed/>
    <w:rsid w:val="005614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aftamexico.net/wp-content/uploads/2013/05/apr13.pdf" TargetMode="External"/><Relationship Id="rId20" Type="http://schemas.openxmlformats.org/officeDocument/2006/relationships/hyperlink" Target="http://www.uschamber.com/sites/.../2011_us_mexico_report.pdf" TargetMode="External"/><Relationship Id="rId21" Type="http://schemas.openxmlformats.org/officeDocument/2006/relationships/hyperlink" Target="http://www.heritage.org/research/commentary/2012/01/more-free-markets-will-mean-fewer-wars%20Accessed%206/30/12" TargetMode="External"/><Relationship Id="rId22" Type="http://schemas.openxmlformats.org/officeDocument/2006/relationships/hyperlink" Target="http://www.cato.org/pubs/articles/Hayek-Society-Journal-Griswold.pdf%20Accessed%206/30/12" TargetMode="External"/><Relationship Id="rId23" Type="http://schemas.openxmlformats.org/officeDocument/2006/relationships/hyperlink" Target="http://www.american-philosophy.org/archives/2001%20Conference/Discussion%20papers/david_mcclean.htm" TargetMode="External"/><Relationship Id="rId24" Type="http://schemas.openxmlformats.org/officeDocument/2006/relationships/hyperlink" Target="http://duckofminerva.blogspot.com/2012/01/get-real-chicago-ir-guys-out-in-force.html" TargetMode="External"/><Relationship Id="rId25" Type="http://schemas.openxmlformats.org/officeDocument/2006/relationships/hyperlink" Target="http://www.wilsoncenter.org/sites/default/files/The%20U.S.%20and%20Mexico.%20Towards%20a%20Strategic%20Partnership.pdf" TargetMode="External"/><Relationship Id="rId26" Type="http://schemas.openxmlformats.org/officeDocument/2006/relationships/hyperlink" Target="http://www.fpri.org/enotes/20000715.law.delisle.massburmalaw.html" TargetMode="External"/><Relationship Id="rId27" Type="http://schemas.openxmlformats.org/officeDocument/2006/relationships/hyperlink" Target="http://www.wilsoncenter.org/sites/default/files/mexico_state_of_border.pdf" TargetMode="External"/><Relationship Id="rId28" Type="http://schemas.openxmlformats.org/officeDocument/2006/relationships/hyperlink" Target="http://www.worldpolicy.org/blog/2013/06/24/us-and-china-fight-latin-america" TargetMode="External"/><Relationship Id="rId29" Type="http://schemas.openxmlformats.org/officeDocument/2006/relationships/hyperlink" Target="http://www.china-briefing.com/news/2013/06/07/china-mexico-talk-of-strategic-partnership-deal-but-much-remains-to-be-done.html" TargetMode="External"/><Relationship Id="rId30" Type="http://schemas.openxmlformats.org/officeDocument/2006/relationships/hyperlink" Target="http://www.foreignpolicy.com/articles/2013/06/06/china_s_new_backyard_latin_america"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brookings.edu/~/media/research/files/papers/2012/1/26%20defense%20industrial%20base/0126_defense_industrial_base_ohanlon" TargetMode="External"/><Relationship Id="rId11" Type="http://schemas.openxmlformats.org/officeDocument/2006/relationships/hyperlink" Target="http://www.fronterasdesk.org/news/2011/sep/28/business-mexico-aerospace-industry-maquiladora" TargetMode="External"/><Relationship Id="rId12" Type="http://schemas.openxmlformats.org/officeDocument/2006/relationships/hyperlink" Target="http://www.taipeitimes.com/News/taiwan/archives/2013/03/16/2003557211" TargetMode="External"/><Relationship Id="rId13" Type="http://schemas.openxmlformats.org/officeDocument/2006/relationships/hyperlink" Target="http://www.armedforcesjournal.com/2006/09/2009013" TargetMode="External"/><Relationship Id="rId14" Type="http://schemas.openxmlformats.org/officeDocument/2006/relationships/hyperlink" Target="http://blogs.cfr.org/oneil/2013/01/11/u-s-exports-depend-on-mexico/" TargetMode="External"/><Relationship Id="rId15" Type="http://schemas.openxmlformats.org/officeDocument/2006/relationships/hyperlink" Target="http://www.ncbi.nlm.nih.gov/pmc/articles/PMC3134923/" TargetMode="External"/><Relationship Id="rId16" Type="http://schemas.openxmlformats.org/officeDocument/2006/relationships/hyperlink" Target="http://sunnylands.org/files/posts/159/stronger_f.pdf" TargetMode="External"/><Relationship Id="rId17" Type="http://schemas.openxmlformats.org/officeDocument/2006/relationships/hyperlink" Target="http://www.nationalreview.com/article/346591/southern-border-our-welcome-mat-terrorists" TargetMode="External"/><Relationship Id="rId18" Type="http://schemas.openxmlformats.org/officeDocument/2006/relationships/hyperlink" Target="http://www.uschamber.com/sites/.../2011_us_mexico_report.pdf" TargetMode="External"/><Relationship Id="rId19" Type="http://schemas.openxmlformats.org/officeDocument/2006/relationships/hyperlink" Target="http://www.siteselection.com/issues/2012/jul/us-mex-border.cf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iteselection.com/issues/2012/jul/us-mex-border.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35</Pages>
  <Words>21411</Words>
  <Characters>122048</Characters>
  <Application>Microsoft Macintosh Word</Application>
  <DocSecurity>0</DocSecurity>
  <Lines>1017</Lines>
  <Paragraphs>286</Paragraphs>
  <ScaleCrop>false</ScaleCrop>
  <Company>Whitman College</Company>
  <LinksUpToDate>false</LinksUpToDate>
  <CharactersWithSpaces>143173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2014-02-02T02:38:00Z</dcterms:created>
  <dcterms:modified xsi:type="dcterms:W3CDTF">2014-02-02T02:38:00Z</dcterms:modified>
</cp:coreProperties>
</file>