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00D" w:rsidRDefault="007C100D" w:rsidP="007C100D">
      <w:pPr>
        <w:pStyle w:val="Heading1"/>
      </w:pPr>
      <w:r>
        <w:t>1NC</w:t>
      </w:r>
    </w:p>
    <w:p w:rsidR="007C100D" w:rsidRDefault="007C100D" w:rsidP="007C100D">
      <w:pPr>
        <w:pStyle w:val="H2Hat"/>
      </w:pPr>
      <w:r>
        <w:lastRenderedPageBreak/>
        <w:t>1NC T QPQ</w:t>
      </w:r>
    </w:p>
    <w:p w:rsidR="007C100D" w:rsidRPr="00143507" w:rsidRDefault="007C100D" w:rsidP="007C100D">
      <w:pPr>
        <w:rPr>
          <w:rStyle w:val="StyleStyleBold12pt"/>
        </w:rPr>
      </w:pPr>
      <w:r w:rsidRPr="00143507">
        <w:rPr>
          <w:rStyle w:val="StyleStyleBold12pt"/>
        </w:rPr>
        <w:t xml:space="preserve">Interpretation – economic engagement </w:t>
      </w:r>
      <w:r>
        <w:rPr>
          <w:rStyle w:val="StyleStyleBold12pt"/>
        </w:rPr>
        <w:t>must be conditional</w:t>
      </w:r>
    </w:p>
    <w:p w:rsidR="007C100D" w:rsidRPr="00803FA1" w:rsidRDefault="007C100D" w:rsidP="007C100D">
      <w:r>
        <w:rPr>
          <w:rStyle w:val="StyleStyleBold12pt"/>
        </w:rPr>
        <w:t>Shinn 96</w:t>
      </w:r>
      <w:r w:rsidRPr="00276BDE">
        <w:t xml:space="preserve"> </w:t>
      </w:r>
      <w:r>
        <w:t>[James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7C100D" w:rsidRDefault="007C100D" w:rsidP="007C100D">
      <w:r w:rsidRPr="007C100D">
        <w:t xml:space="preserve">In sum, conditional engagement consists of a set of objectives, a strategy for </w:t>
      </w:r>
    </w:p>
    <w:p w:rsidR="007C100D" w:rsidRDefault="007C100D" w:rsidP="007C100D">
      <w:r>
        <w:t>AND</w:t>
      </w:r>
    </w:p>
    <w:p w:rsidR="007C100D" w:rsidRPr="00BC609E" w:rsidRDefault="007C100D" w:rsidP="007C100D">
      <w:pPr>
        <w:rPr>
          <w:b/>
          <w:bCs/>
          <w:sz w:val="24"/>
        </w:rPr>
      </w:pPr>
      <w:r w:rsidRPr="007C100D">
        <w:t>105, no. 3 (1990), pp. 383-88).</w:t>
      </w:r>
      <w:bookmarkStart w:id="0" w:name="_GoBack"/>
      <w:bookmarkEnd w:id="0"/>
    </w:p>
    <w:p w:rsidR="007C100D" w:rsidRDefault="007C100D" w:rsidP="007C100D">
      <w:pPr>
        <w:pStyle w:val="H2Hat"/>
      </w:pPr>
      <w:r>
        <w:t>1NC Politics</w:t>
      </w:r>
    </w:p>
    <w:p w:rsidR="007C100D" w:rsidRPr="005B76F2" w:rsidRDefault="007C100D" w:rsidP="007C100D">
      <w:pPr>
        <w:rPr>
          <w:rStyle w:val="StyleStyleBold12pt"/>
        </w:rPr>
      </w:pPr>
      <w:r w:rsidRPr="005B76F2">
        <w:rPr>
          <w:rStyle w:val="StyleStyleBold12pt"/>
        </w:rPr>
        <w:t>Obama is winning the sanctions fight now, but unforeseen political factors could create a new fight</w:t>
      </w:r>
    </w:p>
    <w:p w:rsidR="007C100D" w:rsidRDefault="007C100D" w:rsidP="007C100D">
      <w:r>
        <w:t xml:space="preserve">Stephen </w:t>
      </w:r>
      <w:r w:rsidRPr="008872F4">
        <w:rPr>
          <w:rStyle w:val="StyleStyleBold12pt"/>
        </w:rPr>
        <w:t>Collinson</w:t>
      </w:r>
      <w:r>
        <w:t xml:space="preserve"> and </w:t>
      </w:r>
      <w:r w:rsidRPr="008872F4">
        <w:t>Ivan Couronne</w:t>
      </w:r>
      <w:r>
        <w:t xml:space="preserve">, AFP, </w:t>
      </w:r>
      <w:r w:rsidRPr="008872F4">
        <w:rPr>
          <w:rStyle w:val="StyleStyleBold12pt"/>
        </w:rPr>
        <w:t>1/30</w:t>
      </w:r>
      <w:r>
        <w:t xml:space="preserve"> [“</w:t>
      </w:r>
      <w:r w:rsidRPr="008872F4">
        <w:t>Obama repels new Iran sanctions push... for now</w:t>
      </w:r>
      <w:r>
        <w:t xml:space="preserve">,” </w:t>
      </w:r>
      <w:r w:rsidRPr="008872F4">
        <w:t>http://news.yahoo.com/obama-repels-iran-sanctions-push-now-032127269.html</w:t>
      </w:r>
      <w:r>
        <w:t>]</w:t>
      </w:r>
    </w:p>
    <w:p w:rsidR="007C100D" w:rsidRDefault="007C100D" w:rsidP="007C100D">
      <w:r w:rsidRPr="007C100D">
        <w:t>Washington (AFP) - President Barack Obama appears to have prevailed, for now</w:t>
      </w:r>
    </w:p>
    <w:p w:rsidR="007C100D" w:rsidRDefault="007C100D" w:rsidP="007C100D">
      <w:r>
        <w:t>AND</w:t>
      </w:r>
    </w:p>
    <w:p w:rsidR="007C100D" w:rsidRPr="007C100D" w:rsidRDefault="007C100D" w:rsidP="007C100D">
      <w:r w:rsidRPr="007C100D">
        <w:t>threatens to derail these talks, I will veto it," he warned.</w:t>
      </w:r>
    </w:p>
    <w:p w:rsidR="007C100D" w:rsidRDefault="007C100D" w:rsidP="007C100D">
      <w:pPr>
        <w:rPr>
          <w:rStyle w:val="StyleStyleBold12pt"/>
        </w:rPr>
      </w:pPr>
    </w:p>
    <w:p w:rsidR="007C100D" w:rsidRPr="00C659D7" w:rsidRDefault="007C100D" w:rsidP="007C100D">
      <w:pPr>
        <w:rPr>
          <w:rStyle w:val="StyleStyleBold12pt"/>
        </w:rPr>
      </w:pPr>
      <w:r w:rsidRPr="00C659D7">
        <w:rPr>
          <w:rStyle w:val="StyleStyleBold12pt"/>
        </w:rPr>
        <w:t>Economic engagement with Mexico is politically divisive</w:t>
      </w:r>
    </w:p>
    <w:p w:rsidR="007C100D" w:rsidRDefault="007C100D" w:rsidP="007C100D">
      <w:r w:rsidRPr="00B9527A">
        <w:rPr>
          <w:rStyle w:val="StyleStyleBold12pt"/>
        </w:rPr>
        <w:t>Wilson 13</w:t>
      </w:r>
      <w: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7C100D" w:rsidRDefault="007C100D" w:rsidP="007C100D">
      <w:r w:rsidRPr="007C100D">
        <w:t xml:space="preserve">At a time when Mexico is poised to experience robust economic growth, a manufacturing </w:t>
      </w:r>
    </w:p>
    <w:p w:rsidR="007C100D" w:rsidRDefault="007C100D" w:rsidP="007C100D">
      <w:r>
        <w:t>AND</w:t>
      </w:r>
    </w:p>
    <w:p w:rsidR="007C100D" w:rsidRPr="007C100D" w:rsidRDefault="007C100D" w:rsidP="007C100D">
      <w:r w:rsidRPr="007C100D">
        <w:t xml:space="preserve">action to support regional exporters more politically divisive than it ought to be. </w:t>
      </w:r>
    </w:p>
    <w:p w:rsidR="007C100D" w:rsidRDefault="007C100D" w:rsidP="007C100D">
      <w:pPr>
        <w:rPr>
          <w:rStyle w:val="StyleStyleBold12pt"/>
        </w:rPr>
      </w:pPr>
    </w:p>
    <w:p w:rsidR="007C100D" w:rsidRPr="005B76F2" w:rsidRDefault="007C100D" w:rsidP="007C100D">
      <w:pPr>
        <w:rPr>
          <w:rStyle w:val="StyleStyleBold12pt"/>
        </w:rPr>
      </w:pPr>
      <w:r w:rsidRPr="005B76F2">
        <w:rPr>
          <w:rStyle w:val="StyleStyleBold12pt"/>
        </w:rPr>
        <w:t>Conservative backlash draws dems away from Obama – makes new sanctions and Iranian nuclearization inevitable</w:t>
      </w:r>
    </w:p>
    <w:p w:rsidR="007C100D" w:rsidRDefault="007C100D" w:rsidP="007C100D">
      <w:r>
        <w:t xml:space="preserve">David </w:t>
      </w:r>
      <w:r w:rsidRPr="008A48D1">
        <w:rPr>
          <w:rStyle w:val="StyleStyleBold12pt"/>
        </w:rPr>
        <w:t>Rhode</w:t>
      </w:r>
      <w:r>
        <w:t xml:space="preserve">, The Atlantic, </w:t>
      </w:r>
      <w:r w:rsidRPr="008A48D1">
        <w:rPr>
          <w:rStyle w:val="StyleStyleBold12pt"/>
        </w:rPr>
        <w:t>1/15</w:t>
      </w:r>
      <w:r>
        <w:t xml:space="preserve"> [“</w:t>
      </w:r>
      <w:r w:rsidRPr="008A48D1">
        <w:t>Democrats Could Wreck Obama's Biggest Foreign Policy Success</w:t>
      </w:r>
      <w:r>
        <w:t xml:space="preserve">,” </w:t>
      </w:r>
      <w:r w:rsidRPr="008A48D1">
        <w:t>http://www.theatlantic.com/international/archive/2014/01/democrats-could-wreck-obamas-biggest-foreign-policy-success/283103/</w:t>
      </w:r>
      <w:r>
        <w:t>]</w:t>
      </w:r>
    </w:p>
    <w:p w:rsidR="007C100D" w:rsidRDefault="007C100D" w:rsidP="007C100D">
      <w:r w:rsidRPr="007C100D">
        <w:t xml:space="preserve">By design or accident, it is increasingly clear that the centerpiece of President Barack </w:t>
      </w:r>
    </w:p>
    <w:p w:rsidR="007C100D" w:rsidRDefault="007C100D" w:rsidP="007C100D">
      <w:r>
        <w:t>AND</w:t>
      </w:r>
    </w:p>
    <w:p w:rsidR="007C100D" w:rsidRPr="007C100D" w:rsidRDefault="007C100D" w:rsidP="007C100D">
      <w:r w:rsidRPr="007C100D">
        <w:t>that increased sanctions will force the regime to give up enrichment or collapse.</w:t>
      </w:r>
    </w:p>
    <w:p w:rsidR="007C100D" w:rsidRDefault="007C100D" w:rsidP="007C100D">
      <w:pPr>
        <w:rPr>
          <w:rStyle w:val="StyleStyleBold12pt"/>
        </w:rPr>
      </w:pPr>
    </w:p>
    <w:p w:rsidR="007C100D" w:rsidRPr="005B76F2" w:rsidRDefault="007C100D" w:rsidP="007C100D">
      <w:pPr>
        <w:rPr>
          <w:rStyle w:val="StyleStyleBold12pt"/>
        </w:rPr>
      </w:pPr>
      <w:r w:rsidRPr="005B76F2">
        <w:rPr>
          <w:rStyle w:val="StyleStyleBold12pt"/>
        </w:rPr>
        <w:t>Nuclear war</w:t>
      </w:r>
    </w:p>
    <w:p w:rsidR="007C100D" w:rsidRDefault="007C100D" w:rsidP="007C100D">
      <w:r w:rsidRPr="005B76F2">
        <w:rPr>
          <w:rStyle w:val="StyleStyleBold12pt"/>
        </w:rPr>
        <w:t>Edelman</w:t>
      </w:r>
      <w:r>
        <w:t xml:space="preserve">, distinguished fellow – Center for Strategic and Budgetary Assessments, </w:t>
      </w:r>
      <w:r w:rsidRPr="005B76F2">
        <w:rPr>
          <w:rStyle w:val="StyleStyleBold12pt"/>
        </w:rPr>
        <w:t>‘11</w:t>
      </w:r>
    </w:p>
    <w:p w:rsidR="007C100D" w:rsidRPr="00C07983" w:rsidRDefault="007C100D" w:rsidP="007C100D">
      <w:r>
        <w:t xml:space="preserve">(Eric S, “The Dangers of a Nuclear Iran,” </w:t>
      </w:r>
      <w:r w:rsidRPr="00C07983">
        <w:rPr>
          <w:i/>
        </w:rPr>
        <w:t>Foreign Affairs</w:t>
      </w:r>
      <w:r>
        <w:t>, January/February)</w:t>
      </w:r>
    </w:p>
    <w:p w:rsidR="007C100D" w:rsidRDefault="007C100D" w:rsidP="007C100D">
      <w:r w:rsidRPr="007C100D">
        <w:t xml:space="preserve">The reports of the Congressional Commission on the Strategic Posture of the United States and </w:t>
      </w:r>
    </w:p>
    <w:p w:rsidR="007C100D" w:rsidRDefault="007C100D" w:rsidP="007C100D">
      <w:r>
        <w:t>AND</w:t>
      </w:r>
    </w:p>
    <w:p w:rsidR="007C100D" w:rsidRPr="007C100D" w:rsidRDefault="007C100D" w:rsidP="007C100D">
      <w:r w:rsidRPr="007C100D">
        <w:t>any of these aspirants could develop a nuclear weapons capability within a decade.</w:t>
      </w:r>
    </w:p>
    <w:p w:rsidR="007C100D" w:rsidRDefault="007C100D" w:rsidP="007C100D">
      <w:r w:rsidRPr="007C100D">
        <w:t>There is, however, at least one state that could receive significant outside support</w:t>
      </w:r>
    </w:p>
    <w:p w:rsidR="007C100D" w:rsidRDefault="007C100D" w:rsidP="007C100D">
      <w:r>
        <w:t>AND</w:t>
      </w:r>
    </w:p>
    <w:p w:rsidR="007C100D" w:rsidRPr="007C100D" w:rsidRDefault="007C100D" w:rsidP="007C100D">
      <w:r w:rsidRPr="007C100D">
        <w:t>particular method of acquisition only circumvents, rather than violates, the NPT.</w:t>
      </w:r>
    </w:p>
    <w:p w:rsidR="007C100D" w:rsidRDefault="007C100D" w:rsidP="007C100D">
      <w:r>
        <w:t>n-player competition</w:t>
      </w:r>
    </w:p>
    <w:p w:rsidR="007C100D" w:rsidRDefault="007C100D" w:rsidP="007C100D">
      <w:r w:rsidRPr="007C100D">
        <w:t>Were Saudi Arabia to acquire nuclear weapons, the Middle East would count three nuclear</w:t>
      </w:r>
    </w:p>
    <w:p w:rsidR="007C100D" w:rsidRDefault="007C100D" w:rsidP="007C100D">
      <w:r>
        <w:t>AND</w:t>
      </w:r>
    </w:p>
    <w:p w:rsidR="007C100D" w:rsidRPr="007C100D" w:rsidRDefault="007C100D" w:rsidP="007C100D">
      <w:r w:rsidRPr="007C100D">
        <w:t>would retaliate against the wrong party, potentially triggering a regional nuclear war.</w:t>
      </w:r>
    </w:p>
    <w:p w:rsidR="007C100D" w:rsidRDefault="007C100D" w:rsidP="007C100D"/>
    <w:p w:rsidR="007C100D" w:rsidRDefault="007C100D" w:rsidP="007C100D"/>
    <w:p w:rsidR="007C100D" w:rsidRDefault="007C100D" w:rsidP="007C100D">
      <w:pPr>
        <w:pStyle w:val="H2Hat"/>
      </w:pPr>
      <w:r>
        <w:t>1NC Switching It Up</w:t>
      </w:r>
    </w:p>
    <w:p w:rsidR="007C100D" w:rsidRPr="00C659D7" w:rsidRDefault="007C100D" w:rsidP="007C100D">
      <w:pPr>
        <w:rPr>
          <w:rStyle w:val="StyleStyleBold12pt"/>
        </w:rPr>
      </w:pPr>
      <w:r w:rsidRPr="00C659D7">
        <w:rPr>
          <w:rStyle w:val="StyleStyleBold12pt"/>
        </w:rPr>
        <w:t>The aff’s invocation of death is necrophilia – an obsession with body counts that results in extinction - Vote neg to reject death impacts—this is a gateway issue—if they win death impacts are good, the rest of the 1NC applies</w:t>
      </w:r>
    </w:p>
    <w:p w:rsidR="007C100D" w:rsidRDefault="007C100D" w:rsidP="007C100D">
      <w:r>
        <w:t xml:space="preserve">Erich </w:t>
      </w:r>
      <w:r w:rsidRPr="004845DC">
        <w:rPr>
          <w:rStyle w:val="StyleStyleBold12pt"/>
        </w:rPr>
        <w:t>Fromm 64,</w:t>
      </w:r>
      <w:r>
        <w:t xml:space="preserve"> PhD in sociology from Heidelberg in 1922, psychology prof at MSU in the 60’s, “Creators and Destroyers”, The Saturday Review, New York (04. January 1964), pp. 22-25</w:t>
      </w:r>
    </w:p>
    <w:p w:rsidR="007C100D" w:rsidRDefault="007C100D" w:rsidP="007C100D">
      <w:r w:rsidRPr="007C100D">
        <w:t xml:space="preserve">People are aware of the possibility of nuclear war; they are aware of the </w:t>
      </w:r>
    </w:p>
    <w:p w:rsidR="007C100D" w:rsidRDefault="007C100D" w:rsidP="007C100D">
      <w:r>
        <w:t>AND</w:t>
      </w:r>
    </w:p>
    <w:p w:rsidR="007C100D" w:rsidRPr="007C100D" w:rsidRDefault="007C100D" w:rsidP="007C100D">
      <w:r w:rsidRPr="007C100D">
        <w:t>those of us who love life will not cease the struggle against necrophilia.</w:t>
      </w:r>
    </w:p>
    <w:p w:rsidR="007C100D" w:rsidRPr="00DC2F5D" w:rsidRDefault="007C100D" w:rsidP="007C100D">
      <w:pPr>
        <w:pStyle w:val="H2Hat"/>
        <w:rPr>
          <w:rStyle w:val="StyleStyleBold12pt"/>
          <w:b/>
          <w:bCs/>
          <w:sz w:val="44"/>
        </w:rPr>
      </w:pPr>
      <w:r>
        <w:t xml:space="preserve">1NC Domestic Politics </w:t>
      </w:r>
    </w:p>
    <w:p w:rsidR="007C100D" w:rsidRPr="000F2F85" w:rsidRDefault="007C100D" w:rsidP="007C100D">
      <w:pPr>
        <w:rPr>
          <w:rStyle w:val="StyleStyleBold12pt"/>
        </w:rPr>
      </w:pPr>
      <w:r w:rsidRPr="000F2F85">
        <w:rPr>
          <w:rStyle w:val="StyleStyleBold12pt"/>
        </w:rPr>
        <w:t>Secondary legislation is key – still a debate</w:t>
      </w:r>
    </w:p>
    <w:p w:rsidR="007C100D" w:rsidRPr="00233AB6" w:rsidRDefault="007C100D" w:rsidP="007C100D">
      <w:r w:rsidRPr="00233AB6">
        <w:t xml:space="preserve">Paula </w:t>
      </w:r>
      <w:r w:rsidRPr="00233AB6">
        <w:rPr>
          <w:rStyle w:val="StyleStyleBold12pt"/>
        </w:rPr>
        <w:t>Dittrick 1/27</w:t>
      </w:r>
      <w:r w:rsidRPr="00233AB6">
        <w:t xml:space="preserve">, Senior Staff Writer, Oil and Gas Journal, (“Operators await details as Mexico implements energy reforms”, </w:t>
      </w:r>
      <w:hyperlink r:id="rId8" w:history="1">
        <w:r w:rsidRPr="00233AB6">
          <w:t>http://www.ogj.com/articles/print/volume-112/issue-1c/general-interest/operators-await-details-as-mexico-implements-energy-reforms.html</w:t>
        </w:r>
      </w:hyperlink>
      <w:r w:rsidRPr="00233AB6">
        <w:t>, AW)</w:t>
      </w:r>
    </w:p>
    <w:p w:rsidR="007C100D" w:rsidRDefault="007C100D" w:rsidP="007C100D">
      <w:r w:rsidRPr="007C100D">
        <w:t xml:space="preserve">International oil and gas companies keenly await more details as Mexico's Congress drafts and debates </w:t>
      </w:r>
    </w:p>
    <w:p w:rsidR="007C100D" w:rsidRDefault="007C100D" w:rsidP="007C100D">
      <w:r>
        <w:t>AND</w:t>
      </w:r>
    </w:p>
    <w:p w:rsidR="007C100D" w:rsidRPr="007C100D" w:rsidRDefault="007C100D" w:rsidP="007C100D">
      <w:r w:rsidRPr="007C100D">
        <w:t>lot more time than the government is willing to admit," Wood said.</w:t>
      </w:r>
    </w:p>
    <w:p w:rsidR="007C100D" w:rsidRDefault="007C100D" w:rsidP="007C100D">
      <w:pPr>
        <w:rPr>
          <w:rStyle w:val="StyleStyleBold12pt"/>
        </w:rPr>
      </w:pPr>
    </w:p>
    <w:p w:rsidR="007C100D" w:rsidRPr="000F2F85" w:rsidRDefault="007C100D" w:rsidP="007C100D">
      <w:pPr>
        <w:rPr>
          <w:rStyle w:val="StyleStyleBold12pt"/>
        </w:rPr>
      </w:pPr>
      <w:r w:rsidRPr="000F2F85">
        <w:rPr>
          <w:rStyle w:val="StyleStyleBold12pt"/>
        </w:rPr>
        <w:t>Plan is controversial – hyper-nationalism and perceived as intervention</w:t>
      </w:r>
    </w:p>
    <w:p w:rsidR="007C100D" w:rsidRDefault="007C100D" w:rsidP="007C100D">
      <w:r w:rsidRPr="001435AC">
        <w:rPr>
          <w:rStyle w:val="StyleStyleBold12pt"/>
        </w:rPr>
        <w:t>Starr 12</w:t>
      </w:r>
      <w:r w:rsidRPr="001435AC">
        <w:t xml:space="preserve"> [October 2012. Pamela K. Starr is the Director of the U.S.-Mexico Network and an Associate Professor at the Center on Public Diplomacy at the University of Southern California. “The United States and Mexican Domestic Politics,” college.usc.edu/usmexnet/wp-content/.../Camp-Oxford-paper-final.doc]</w:t>
      </w:r>
    </w:p>
    <w:p w:rsidR="007C100D" w:rsidRDefault="007C100D" w:rsidP="007C100D">
      <w:r w:rsidRPr="007C100D">
        <w:t xml:space="preserve">The nature, depth, and anti-American undertones of Mexican nationalism have operated </w:t>
      </w:r>
    </w:p>
    <w:p w:rsidR="007C100D" w:rsidRDefault="007C100D" w:rsidP="007C100D">
      <w:r>
        <w:t>AND</w:t>
      </w:r>
    </w:p>
    <w:p w:rsidR="007C100D" w:rsidRPr="007C100D" w:rsidRDefault="007C100D" w:rsidP="007C100D">
      <w:r w:rsidRPr="007C100D">
        <w:t>has repeatedly found its policy autonomy constrained in situations where Congress has interests.</w:t>
      </w:r>
    </w:p>
    <w:p w:rsidR="007C100D" w:rsidRDefault="007C100D" w:rsidP="007C100D">
      <w:pPr>
        <w:rPr>
          <w:rStyle w:val="StyleStyleBold12pt"/>
        </w:rPr>
      </w:pPr>
    </w:p>
    <w:p w:rsidR="007C100D" w:rsidRPr="000F2F85" w:rsidRDefault="007C100D" w:rsidP="007C100D">
      <w:pPr>
        <w:rPr>
          <w:rStyle w:val="StyleStyleBold12pt"/>
        </w:rPr>
      </w:pPr>
      <w:r w:rsidRPr="000F2F85">
        <w:rPr>
          <w:rStyle w:val="StyleStyleBold12pt"/>
        </w:rPr>
        <w:t>PC key to majority – empirics</w:t>
      </w:r>
    </w:p>
    <w:p w:rsidR="007C100D" w:rsidRDefault="007C100D" w:rsidP="007C100D">
      <w:r w:rsidRPr="00AA55CD">
        <w:rPr>
          <w:rStyle w:val="StyleStyleBold12pt"/>
        </w:rPr>
        <w:t xml:space="preserve">Montes </w:t>
      </w:r>
      <w:r>
        <w:rPr>
          <w:rStyle w:val="StyleStyleBold12pt"/>
        </w:rPr>
        <w:t>13</w:t>
      </w:r>
      <w:r>
        <w:t>, Juan, Wall Street Journal, (“</w:t>
      </w:r>
      <w:r w:rsidRPr="00AA55CD">
        <w:t>Mexico Seeks D</w:t>
      </w:r>
      <w:r>
        <w:t xml:space="preserve">eeper Revamp of </w:t>
      </w:r>
      <w:r w:rsidRPr="00AA55CD">
        <w:t xml:space="preserve">Energy Sector”, </w:t>
      </w:r>
      <w:hyperlink r:id="rId9" w:history="1">
        <w:r w:rsidRPr="00AA55CD">
          <w:t>http://online.wsj.com/news/articles/SB10001424052702303936904579179993847537308</w:t>
        </w:r>
      </w:hyperlink>
      <w:r w:rsidRPr="00AA55CD">
        <w:t>, AW)</w:t>
      </w:r>
    </w:p>
    <w:p w:rsidR="007C100D" w:rsidRPr="007C100D" w:rsidRDefault="007C100D" w:rsidP="007C100D">
      <w:r w:rsidRPr="007C100D">
        <w:t xml:space="preserve">The energy initiative is a decisive moment for </w:t>
      </w:r>
    </w:p>
    <w:p w:rsidR="007C100D" w:rsidRPr="007C100D" w:rsidRDefault="007C100D" w:rsidP="007C100D">
      <w:r w:rsidRPr="007C100D">
        <w:t>AND</w:t>
      </w:r>
    </w:p>
    <w:p w:rsidR="007C100D" w:rsidRPr="007C100D" w:rsidRDefault="007C100D" w:rsidP="007C100D">
      <w:r w:rsidRPr="007C100D">
        <w:t>"new framework of contracts," without specifying any in particular.</w:t>
      </w:r>
    </w:p>
    <w:p w:rsidR="007C100D" w:rsidRPr="007C100D" w:rsidRDefault="007C100D" w:rsidP="007C100D"/>
    <w:p w:rsidR="007C100D" w:rsidRPr="007C100D" w:rsidRDefault="007C100D" w:rsidP="007C100D">
      <w:r w:rsidRPr="007C100D">
        <w:t>Reforms key to Mexico and US economy – reverse-casual</w:t>
      </w:r>
    </w:p>
    <w:p w:rsidR="007C100D" w:rsidRDefault="007C100D" w:rsidP="007C100D">
      <w:r w:rsidRPr="007C100D">
        <w:t xml:space="preserve">Hale 13, Colin, Executive Producer of Neon Tommy, University of Southern California, 8/15/13, (“Mexico's Energy Reforms: What Does It Mean For The U.S.?”, </w:t>
      </w:r>
      <w:hyperlink r:id="rId10" w:history="1">
        <w:r w:rsidRPr="007C100D">
          <w:t>http://www.neontommy.com/news/2013/08/mexicos-energy-reforms-what-does-it-mean-us</w:t>
        </w:r>
      </w:hyperlink>
      <w:r w:rsidRPr="00411D28">
        <w:t>, AW)</w:t>
      </w:r>
    </w:p>
    <w:p w:rsidR="007C100D" w:rsidRPr="00411D28" w:rsidRDefault="007C100D" w:rsidP="007C100D">
      <w:r w:rsidRPr="00411D28">
        <w:t xml:space="preserve">Mexican President Enrique Peña </w:t>
      </w:r>
      <w:r w:rsidRPr="00411D28">
        <w:rPr>
          <w:rStyle w:val="StyleBoldUnderline"/>
        </w:rPr>
        <w:t>Nieto announced</w:t>
      </w:r>
      <w:r w:rsidRPr="00411D28">
        <w:t xml:space="preserve"> on </w:t>
      </w:r>
      <w:r w:rsidRPr="00411D28">
        <w:rPr>
          <w:rStyle w:val="StyleBoldUnderline"/>
        </w:rPr>
        <w:t>Monday one of the most "sweeping economic overhauls" in Mexico's history</w:t>
      </w:r>
      <w:r w:rsidRPr="00411D28">
        <w:t xml:space="preserve"> with his proposal to open the country's closed energy industry to foreign investment for the first time in 75 years.</w:t>
      </w:r>
    </w:p>
    <w:p w:rsidR="007C100D" w:rsidRDefault="007C100D" w:rsidP="007C100D">
      <w:r w:rsidRPr="007C100D">
        <w:t xml:space="preserve">For Mexico's northern neighbor, the question is how do these reforms affect the average </w:t>
      </w:r>
    </w:p>
    <w:p w:rsidR="007C100D" w:rsidRDefault="007C100D" w:rsidP="007C100D">
      <w:r>
        <w:t>AND</w:t>
      </w:r>
    </w:p>
    <w:p w:rsidR="007C100D" w:rsidRPr="007C100D" w:rsidRDefault="007C100D" w:rsidP="007C100D">
      <w:r w:rsidRPr="007C100D">
        <w:t>one-third of the Mexican government's budget comes from Pemex's oil fields.</w:t>
      </w:r>
    </w:p>
    <w:p w:rsidR="007C100D" w:rsidRDefault="007C100D" w:rsidP="007C100D">
      <w:pPr>
        <w:rPr>
          <w:rStyle w:val="StyleStyleBold12pt"/>
        </w:rPr>
      </w:pPr>
    </w:p>
    <w:p w:rsidR="007C100D" w:rsidRPr="000F2F85" w:rsidRDefault="007C100D" w:rsidP="007C100D">
      <w:pPr>
        <w:rPr>
          <w:rStyle w:val="StyleStyleBold12pt"/>
        </w:rPr>
      </w:pPr>
      <w:r w:rsidRPr="000F2F85">
        <w:rPr>
          <w:rStyle w:val="StyleStyleBold12pt"/>
        </w:rPr>
        <w:t>Economic collapse causes war – turns the case</w:t>
      </w:r>
    </w:p>
    <w:p w:rsidR="007C100D" w:rsidRDefault="007C100D" w:rsidP="007C100D">
      <w:pPr>
        <w:shd w:val="clear" w:color="auto" w:fill="FFFFFF"/>
        <w:rPr>
          <w:rFonts w:ascii="Arial" w:hAnsi="Arial" w:cs="Arial"/>
          <w:color w:val="222222"/>
        </w:rPr>
      </w:pPr>
      <w:r w:rsidRPr="00C20078">
        <w:rPr>
          <w:rStyle w:val="StyleStyleBold12pt"/>
        </w:rPr>
        <w:t>Burrows and Harris 09 </w:t>
      </w:r>
      <w:r w:rsidRPr="00C20078">
        <w:t>-  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w:t>
      </w:r>
      <w:r w:rsidRPr="00C20078">
        <w:fldChar w:fldCharType="begin"/>
      </w:r>
      <w:r w:rsidRPr="00C20078">
        <w:instrText xml:space="preserve"> HYPERLINK "http://www.ciaonet.org/journals/twq/v32i2/f_0016178_13952.pdf" \t "_blank" </w:instrText>
      </w:r>
      <w:r w:rsidRPr="00C20078">
        <w:fldChar w:fldCharType="separate"/>
      </w:r>
      <w:r w:rsidRPr="00C20078">
        <w:t>http://www.ciaonet.org/journals/twq/v32i2/f_0016178_13952.pdf</w:t>
      </w:r>
      <w:r w:rsidRPr="00C20078">
        <w:fldChar w:fldCharType="end"/>
      </w:r>
    </w:p>
    <w:p w:rsidR="007C100D" w:rsidRDefault="007C100D" w:rsidP="007C100D">
      <w:r w:rsidRPr="007C100D">
        <w:t xml:space="preserve">Increased Potential for Global Conflict Of course, the report encompasses more than economics and </w:t>
      </w:r>
    </w:p>
    <w:p w:rsidR="007C100D" w:rsidRDefault="007C100D" w:rsidP="007C100D">
      <w:r>
        <w:t>AND</w:t>
      </w:r>
    </w:p>
    <w:p w:rsidR="007C100D" w:rsidRPr="007C100D" w:rsidRDefault="007C100D" w:rsidP="007C100D">
      <w:r w:rsidRPr="007C100D">
        <w:t>frustrated and the current benefits they derive from a globalizing world turn negative.</w:t>
      </w:r>
    </w:p>
    <w:p w:rsidR="007C100D" w:rsidRDefault="007C100D" w:rsidP="007C100D">
      <w:pPr>
        <w:pStyle w:val="H2Hat"/>
      </w:pPr>
      <w:r>
        <w:t>1NC CP</w:t>
      </w:r>
    </w:p>
    <w:p w:rsidR="007C100D" w:rsidRDefault="007C100D" w:rsidP="007C100D">
      <w:pPr>
        <w:rPr>
          <w:rStyle w:val="StyleStyleBold12pt"/>
        </w:rPr>
      </w:pPr>
      <w:r w:rsidRPr="000F2F85">
        <w:rPr>
          <w:rStyle w:val="StyleStyleBold12pt"/>
        </w:rPr>
        <w:t xml:space="preserve">The </w:t>
      </w:r>
      <w:r>
        <w:rPr>
          <w:rStyle w:val="StyleStyleBold12pt"/>
        </w:rPr>
        <w:t>European Union will</w:t>
      </w:r>
      <w:r w:rsidRPr="000F2F85">
        <w:rPr>
          <w:rStyle w:val="StyleStyleBold12pt"/>
        </w:rPr>
        <w:t xml:space="preserve"> offer financial assistance toward the assembly-for-export industry in Mexico.</w:t>
      </w:r>
    </w:p>
    <w:p w:rsidR="007C100D" w:rsidRDefault="007C100D" w:rsidP="007C100D">
      <w:pPr>
        <w:rPr>
          <w:rStyle w:val="StyleStyleBold12pt"/>
        </w:rPr>
      </w:pPr>
    </w:p>
    <w:p w:rsidR="007C100D" w:rsidRPr="000F2F85" w:rsidRDefault="007C100D" w:rsidP="007C100D">
      <w:pPr>
        <w:rPr>
          <w:rStyle w:val="StyleStyleBold12pt"/>
        </w:rPr>
      </w:pPr>
      <w:r w:rsidRPr="000F2F85">
        <w:rPr>
          <w:rStyle w:val="StyleStyleBold12pt"/>
        </w:rPr>
        <w:t>EU solves – engagement with Mexico is successful and allows for Europe engagement with Latin America at large.</w:t>
      </w:r>
    </w:p>
    <w:p w:rsidR="007C100D" w:rsidRPr="00AE6035" w:rsidRDefault="007C100D" w:rsidP="007C100D">
      <w:pPr>
        <w:rPr>
          <w:rStyle w:val="StyleStyleBold12pt"/>
        </w:rPr>
      </w:pPr>
      <w:r w:rsidRPr="00AE6035">
        <w:rPr>
          <w:rStyle w:val="StyleStyleBold12pt"/>
        </w:rPr>
        <w:t>Secchi 08</w:t>
      </w:r>
    </w:p>
    <w:p w:rsidR="007C100D" w:rsidRPr="000F2F85" w:rsidRDefault="007C100D" w:rsidP="007C100D">
      <w:r w:rsidRPr="000F2F85">
        <w:t>Carlo Secchi, spring-xx-2008, Professor Senior, Department of Policy Analysis and Public Management @ Bocconi University, “Latin America is Europe’s next big missed business opportunity,” http://www.europesworld.org/NewEnglish/Home_old/Article/tabid/191/ArticleType/ArticleView/ArticleID/21072/language/en-US/Default.aspx</w:t>
      </w:r>
    </w:p>
    <w:p w:rsidR="007C100D" w:rsidRDefault="007C100D" w:rsidP="007C100D">
      <w:r w:rsidRPr="007C100D">
        <w:t xml:space="preserve">Brazil and Mexico are the key Latin American countries. The EU’s association agreement with </w:t>
      </w:r>
    </w:p>
    <w:p w:rsidR="007C100D" w:rsidRDefault="007C100D" w:rsidP="007C100D">
      <w:r>
        <w:t>AND</w:t>
      </w:r>
    </w:p>
    <w:p w:rsidR="007C100D" w:rsidRPr="007C100D" w:rsidRDefault="007C100D" w:rsidP="007C100D">
      <w:r w:rsidRPr="007C100D">
        <w:t>, Latin America may well prove to be Europe’s next missed business opportunity.</w:t>
      </w:r>
    </w:p>
    <w:p w:rsidR="007C100D" w:rsidRDefault="007C100D" w:rsidP="007C100D">
      <w:pPr>
        <w:pStyle w:val="H2Hat"/>
      </w:pPr>
      <w:r>
        <w:t>1NC CP</w:t>
      </w:r>
    </w:p>
    <w:p w:rsidR="007C100D" w:rsidRPr="000F2F85" w:rsidRDefault="007C100D" w:rsidP="007C100D">
      <w:pPr>
        <w:rPr>
          <w:rStyle w:val="StyleStyleBold12pt"/>
        </w:rPr>
      </w:pPr>
      <w:r>
        <w:rPr>
          <w:rStyle w:val="StyleStyleBold12pt"/>
        </w:rPr>
        <w:t xml:space="preserve">Text: </w:t>
      </w:r>
      <w:r w:rsidRPr="00D94F46">
        <w:rPr>
          <w:rStyle w:val="StyleStyleBold12pt"/>
        </w:rPr>
        <w:t>The Department of Defense should increase its research and development for pharmaceutical, nonlethal weapons. The United States federal government should increase funding for aerospace-quality alloys. The United States federal government should ban imports of technology for military purposes from China.</w:t>
      </w:r>
    </w:p>
    <w:p w:rsidR="007C100D" w:rsidRDefault="007C100D" w:rsidP="007C100D">
      <w:pPr>
        <w:pStyle w:val="H2Hat"/>
      </w:pPr>
      <w:r>
        <w:t>1NC China</w:t>
      </w:r>
    </w:p>
    <w:p w:rsidR="007C100D" w:rsidRPr="00A373D2" w:rsidRDefault="007C100D" w:rsidP="007C100D">
      <w:pPr>
        <w:pStyle w:val="TagText"/>
      </w:pPr>
      <w:r w:rsidRPr="00A373D2">
        <w:t>Espionage inevitable</w:t>
      </w:r>
    </w:p>
    <w:p w:rsidR="007C100D" w:rsidRPr="006A64B6" w:rsidRDefault="007C100D" w:rsidP="007C100D">
      <w:r w:rsidRPr="006A64B6">
        <w:rPr>
          <w:rStyle w:val="StyleStyleBold12pt"/>
        </w:rPr>
        <w:t>NYT Editorial Board 13</w:t>
      </w:r>
      <w:r w:rsidRPr="006A64B6">
        <w:t xml:space="preserve">, New York Times Editorial Board – 19 members: Andrew Rosenthal, University of Denver with a B.A. degree in American History, Terry Tang, B.A. in economics from Yale University, J.D. from New York University School of Law, Former Harvard Nieman Fellow, Robert B. Semple Jr, Pulitzer Prize Winner, David Firestone, graduate of the University of Missouri School of Journalism, Vikas Bajaj, bachelor’s in journalism from Michigan State University, Philip M. Boffey, A.B. degree, magna cum laude, in history, from Harvard College, Francis X. Clines, Meyer Berger Award and Polk Award Winner, Lawrence Downes, B.A. degree in English from Fordham University, Carol Giacomo, Member of the Council of Foreign Relations, Mira Kamdar, Contributor to Foreign Affairs and Foreign Policy, Verlyn Klinkenborg, Juliet Lapidos, Eleanor Randolph, Dorothy Samuels, Serge Schmemann, Brent Staples, Masaru Tamamoto, Teresa Tritch, David C. Unger, Jesse Wegman, 5/25/13, (“Preventing a U.S.-China Cyberwar”, </w:t>
      </w:r>
      <w:hyperlink r:id="rId11" w:history="1">
        <w:r w:rsidRPr="006A64B6">
          <w:t>http://www.nytimes.com/2013/05/26/opinion/sunday/preventing-a-us-china-cyberwar.html</w:t>
        </w:r>
      </w:hyperlink>
      <w:r w:rsidRPr="006A64B6">
        <w:t>, AW)</w:t>
      </w:r>
    </w:p>
    <w:p w:rsidR="007C100D" w:rsidRDefault="007C100D" w:rsidP="007C100D">
      <w:r w:rsidRPr="007C100D">
        <w:t xml:space="preserve">When President Obama and President Xi Jinping of China have their first meeting next month </w:t>
      </w:r>
    </w:p>
    <w:p w:rsidR="007C100D" w:rsidRDefault="007C100D" w:rsidP="007C100D">
      <w:r>
        <w:t>AND</w:t>
      </w:r>
    </w:p>
    <w:p w:rsidR="007C100D" w:rsidRPr="007C100D" w:rsidRDefault="007C100D" w:rsidP="007C100D">
      <w:r w:rsidRPr="007C100D">
        <w:t>used by hackers — is worth considering by President Obama and President Xi.</w:t>
      </w:r>
    </w:p>
    <w:p w:rsidR="007C100D" w:rsidRDefault="007C100D" w:rsidP="007C100D">
      <w:pPr>
        <w:pStyle w:val="Heading4"/>
      </w:pPr>
      <w:r>
        <w:t xml:space="preserve">No </w:t>
      </w:r>
      <w:r w:rsidRPr="007C100D">
        <w:t>meaningful</w:t>
      </w:r>
      <w:r>
        <w:t xml:space="preserve"> Chinese military modernization</w:t>
      </w:r>
    </w:p>
    <w:p w:rsidR="007C100D" w:rsidRDefault="007C100D" w:rsidP="007C100D">
      <w:r>
        <w:t xml:space="preserve">Andrew S. </w:t>
      </w:r>
      <w:r w:rsidRPr="000D6BF2">
        <w:rPr>
          <w:rStyle w:val="StyleStyleBold12pt"/>
        </w:rPr>
        <w:t>Erickson</w:t>
      </w:r>
      <w:r>
        <w:t xml:space="preserve">, Ph.D, </w:t>
      </w:r>
      <w:r w:rsidRPr="000D6BF2">
        <w:t>Associate Professor in the U.S. Naval War College’s Chi</w:t>
      </w:r>
      <w:r>
        <w:t xml:space="preserve">na Maritime Studies Institute, and </w:t>
      </w:r>
      <w:r w:rsidRPr="000D6BF2">
        <w:t>Adam P. Liff is a Doctoral Candidate in Princeton University’s D</w:t>
      </w:r>
      <w:r>
        <w:t>epartment of Politics, 3/12/</w:t>
      </w:r>
      <w:r w:rsidRPr="000D6BF2">
        <w:rPr>
          <w:rStyle w:val="StyleStyleBold12pt"/>
        </w:rPr>
        <w:t>13</w:t>
      </w:r>
      <w:r>
        <w:t>,</w:t>
      </w:r>
      <w:r w:rsidRPr="000D6BF2">
        <w:t xml:space="preserve"> China’s Military Development, Beyond the Numbers,thediplomat.com/2013/03/12/chinas-military-development-beyond-the-numbers/?all=true</w:t>
      </w:r>
    </w:p>
    <w:p w:rsidR="007C100D" w:rsidRPr="007C100D" w:rsidRDefault="007C100D" w:rsidP="007C100D">
      <w:r w:rsidRPr="007C100D">
        <w:t>Yet despite remarkable progress.</w:t>
      </w:r>
    </w:p>
    <w:p w:rsidR="007C100D" w:rsidRDefault="007C100D" w:rsidP="007C100D">
      <w:r>
        <w:t>AND</w:t>
      </w:r>
    </w:p>
    <w:p w:rsidR="007C100D" w:rsidRDefault="007C100D" w:rsidP="007C100D">
      <w:r>
        <w:t>improved adherence to regulations in precisely these areas.</w:t>
      </w:r>
    </w:p>
    <w:p w:rsidR="007C100D" w:rsidRDefault="007C100D" w:rsidP="007C100D">
      <w:pPr>
        <w:pStyle w:val="Tag2"/>
      </w:pPr>
    </w:p>
    <w:p w:rsidR="007C100D" w:rsidRDefault="007C100D" w:rsidP="007C100D">
      <w:pPr>
        <w:pStyle w:val="TagText"/>
      </w:pPr>
      <w:r>
        <w:t>That limits Chinese aggressiveness—can’t drag in the US</w:t>
      </w:r>
    </w:p>
    <w:p w:rsidR="007C100D" w:rsidRDefault="007C100D" w:rsidP="007C100D">
      <w:r>
        <w:t xml:space="preserve">Andrew S. </w:t>
      </w:r>
      <w:r w:rsidRPr="000D6BF2">
        <w:rPr>
          <w:rStyle w:val="StyleStyleBold12pt"/>
        </w:rPr>
        <w:t>Erickson</w:t>
      </w:r>
      <w:r>
        <w:t xml:space="preserve">, Ph.D, </w:t>
      </w:r>
      <w:r w:rsidRPr="000D6BF2">
        <w:t>Associate Professor in the U.S. Naval War College’s Chi</w:t>
      </w:r>
      <w:r>
        <w:t xml:space="preserve">na Maritime Studies Institute, and </w:t>
      </w:r>
      <w:r w:rsidRPr="000D6BF2">
        <w:t>Adam P. Liff is a Doctoral Candidate in Princeton University’s D</w:t>
      </w:r>
      <w:r>
        <w:t xml:space="preserve">epartment of Politics, </w:t>
      </w:r>
      <w:r w:rsidRPr="00126B6D">
        <w:t>3/7/</w:t>
      </w:r>
      <w:r w:rsidRPr="009F1E29">
        <w:rPr>
          <w:rStyle w:val="StyleStyleBold12pt"/>
        </w:rPr>
        <w:t>13</w:t>
      </w:r>
      <w:r w:rsidRPr="00126B6D">
        <w:t>, A Player, but No Superpower, www.foreignpolicy.com/articles/2013/03/07/a_player_but_no_superpower_china_military?page=0,1</w:t>
      </w:r>
    </w:p>
    <w:p w:rsidR="007C100D" w:rsidRPr="00266FE2" w:rsidRDefault="007C100D" w:rsidP="007C100D"/>
    <w:p w:rsidR="007C100D" w:rsidRDefault="007C100D" w:rsidP="007C100D">
      <w:r w:rsidRPr="007C100D">
        <w:t>Despite its progress in modernizing and some remarkable new hardware, the PLA's war-</w:t>
      </w:r>
    </w:p>
    <w:p w:rsidR="007C100D" w:rsidRDefault="007C100D" w:rsidP="007C100D">
      <w:r>
        <w:t>AND</w:t>
      </w:r>
    </w:p>
    <w:p w:rsidR="007C100D" w:rsidRPr="007C100D" w:rsidRDefault="007C100D" w:rsidP="007C100D">
      <w:r w:rsidRPr="007C100D">
        <w:t>can stir up the Near Seas, but can't make tsunamis beyond that.</w:t>
      </w:r>
    </w:p>
    <w:p w:rsidR="007C100D" w:rsidRDefault="007C100D" w:rsidP="007C100D">
      <w:pPr>
        <w:pStyle w:val="TagText"/>
      </w:pPr>
      <w:r>
        <w:t>No war – tensions are hype and won’t escalate</w:t>
      </w:r>
    </w:p>
    <w:p w:rsidR="007C100D" w:rsidRDefault="007C100D" w:rsidP="007C100D">
      <w:r>
        <w:t xml:space="preserve">Barry </w:t>
      </w:r>
      <w:r w:rsidRPr="00E64F2E">
        <w:rPr>
          <w:rStyle w:val="StyleStyleBold12pt"/>
        </w:rPr>
        <w:t>Desker</w:t>
      </w:r>
      <w:r>
        <w:t xml:space="preserve">, Director of the Institute of Defence and Strategic Studies, Dean of the S Rajaraham School of International Studies, Trustee of Singapore’s Institute of Southeast Asian Studies, Former Ambassador to Indonesia, </w:t>
      </w:r>
      <w:r w:rsidRPr="00E64F2E">
        <w:rPr>
          <w:rStyle w:val="StyleStyleBold12pt"/>
        </w:rPr>
        <w:t>08</w:t>
      </w:r>
      <w:r>
        <w:t xml:space="preserve"> [“</w:t>
      </w:r>
      <w:r w:rsidRPr="00E64F2E">
        <w:t>Why War is Unlikely in Asia: Facing the Challenge from China</w:t>
      </w:r>
      <w:r>
        <w:t xml:space="preserve">,” </w:t>
      </w:r>
      <w:r w:rsidRPr="00E64F2E">
        <w:t>IISS-JIIA Conference 2-4 June 2008</w:t>
      </w:r>
      <w:r>
        <w:t xml:space="preserve">, </w:t>
      </w:r>
      <w:r w:rsidRPr="00E64F2E">
        <w:t>http://www.iiss.org/conferences/global-strategic-challenges-as-played-out-in-asia/asias-strategic-challenges-in-search-of-a-common-agenda/conference-papers/fifth-session-conflict-in-asia/why-war-in-asia-remains-unlikely-barry-desker/</w:t>
      </w:r>
      <w:r>
        <w:t>]</w:t>
      </w:r>
    </w:p>
    <w:p w:rsidR="007C100D" w:rsidRDefault="007C100D" w:rsidP="007C100D">
      <w:r w:rsidRPr="007C100D">
        <w:t xml:space="preserve">¶ War in Asia is thinkable but it is unlikely.  The Asia-Pacific </w:t>
      </w:r>
    </w:p>
    <w:p w:rsidR="007C100D" w:rsidRDefault="007C100D" w:rsidP="007C100D">
      <w:r>
        <w:t>AND</w:t>
      </w:r>
    </w:p>
    <w:p w:rsidR="007C100D" w:rsidRPr="007C100D" w:rsidRDefault="007C100D" w:rsidP="007C100D">
      <w:r w:rsidRPr="007C100D">
        <w:t>United States will be to embark on a course of self-restraint.</w:t>
      </w:r>
    </w:p>
    <w:p w:rsidR="007C100D" w:rsidRDefault="007C100D" w:rsidP="007C100D">
      <w:pPr>
        <w:rPr>
          <w:rStyle w:val="StyleStyleBold12pt"/>
        </w:rPr>
      </w:pPr>
    </w:p>
    <w:p w:rsidR="007C100D" w:rsidRPr="007935AF" w:rsidRDefault="007C100D" w:rsidP="007C100D">
      <w:pPr>
        <w:rPr>
          <w:rStyle w:val="StyleStyleBold12pt"/>
        </w:rPr>
      </w:pPr>
      <w:r w:rsidRPr="007935AF">
        <w:rPr>
          <w:rStyle w:val="StyleStyleBold12pt"/>
        </w:rPr>
        <w:t xml:space="preserve">No escalation – US wins decisively  </w:t>
      </w:r>
    </w:p>
    <w:p w:rsidR="007C100D" w:rsidRPr="00743105" w:rsidRDefault="007C100D" w:rsidP="007C100D">
      <w:r w:rsidRPr="00743105">
        <w:rPr>
          <w:rStyle w:val="StyleStyleBold12pt"/>
        </w:rPr>
        <w:t>AP</w:t>
      </w:r>
      <w:r w:rsidRPr="00743105">
        <w:t>, 3/9/</w:t>
      </w:r>
      <w:r w:rsidRPr="00743105">
        <w:rPr>
          <w:rStyle w:val="StyleStyleBold12pt"/>
        </w:rPr>
        <w:t>’11</w:t>
      </w:r>
    </w:p>
    <w:p w:rsidR="007C100D" w:rsidRPr="00743105" w:rsidRDefault="007C100D" w:rsidP="007C100D">
      <w:r w:rsidRPr="00743105">
        <w:t>(“China challenges U.S. edge in Asia-Pacific”)</w:t>
      </w:r>
    </w:p>
    <w:p w:rsidR="007C100D" w:rsidRDefault="007C100D" w:rsidP="007C100D">
      <w:r w:rsidRPr="007C100D">
        <w:t>The U.S. Pacific Command has 325,000 personnel, five aircraft</w:t>
      </w:r>
    </w:p>
    <w:p w:rsidR="007C100D" w:rsidRDefault="007C100D" w:rsidP="007C100D">
      <w:r>
        <w:t>AND</w:t>
      </w:r>
    </w:p>
    <w:p w:rsidR="007C100D" w:rsidRPr="007C100D" w:rsidRDefault="007C100D" w:rsidP="007C100D">
      <w:r w:rsidRPr="007C100D">
        <w:t>by 2025. The United States should have 1,500 by then.</w:t>
      </w:r>
    </w:p>
    <w:p w:rsidR="007C100D" w:rsidRDefault="007C100D" w:rsidP="007C100D">
      <w:pPr>
        <w:rPr>
          <w:rStyle w:val="StyleStyleBold12pt"/>
        </w:rPr>
      </w:pPr>
    </w:p>
    <w:p w:rsidR="007C100D" w:rsidRPr="007935AF" w:rsidRDefault="007C100D" w:rsidP="007C100D">
      <w:pPr>
        <w:rPr>
          <w:rStyle w:val="StyleStyleBold12pt"/>
        </w:rPr>
      </w:pPr>
      <w:r w:rsidRPr="007935AF">
        <w:rPr>
          <w:rStyle w:val="StyleStyleBold12pt"/>
        </w:rPr>
        <w:t>Deterrence solves</w:t>
      </w:r>
    </w:p>
    <w:p w:rsidR="007C100D" w:rsidRPr="00743105" w:rsidRDefault="007C100D" w:rsidP="007C100D">
      <w:r w:rsidRPr="00743105">
        <w:rPr>
          <w:rStyle w:val="StyleStyleBold12pt"/>
        </w:rPr>
        <w:t>Friedberg 2005</w:t>
      </w:r>
      <w:r w:rsidRPr="00743105">
        <w:t>, Professor of Politics and International Affairs at Princeton University, Deputy Assistant for National Security Affairs and Director of Policy Planning in the Office of the Vice President, International Security, Vol. 30, No. 2 (Fall 2005), pp. 7–45</w:t>
      </w:r>
    </w:p>
    <w:p w:rsidR="007C100D" w:rsidRDefault="007C100D" w:rsidP="007C100D">
      <w:r w:rsidRPr="007C100D">
        <w:t xml:space="preserve"> As during the Cold War, the mutual possession of nuclear weapons by the </w:t>
      </w:r>
    </w:p>
    <w:p w:rsidR="007C100D" w:rsidRDefault="007C100D" w:rsidP="007C100D">
      <w:r>
        <w:t>AND</w:t>
      </w:r>
    </w:p>
    <w:p w:rsidR="007C100D" w:rsidRPr="007C100D" w:rsidRDefault="007C100D" w:rsidP="007C100D">
      <w:r w:rsidRPr="007C100D">
        <w:t>but also a strong constraint on both limited war and crisis behavior.”55</w:t>
      </w:r>
    </w:p>
    <w:p w:rsidR="007C100D" w:rsidRPr="004833B4" w:rsidRDefault="007C100D" w:rsidP="007C100D"/>
    <w:p w:rsidR="007C100D" w:rsidRDefault="007C100D" w:rsidP="007C100D">
      <w:pPr>
        <w:pStyle w:val="H2Hat"/>
      </w:pPr>
      <w:r>
        <w:t>1NC Manufacturing</w:t>
      </w:r>
    </w:p>
    <w:p w:rsidR="007C100D" w:rsidRDefault="007C100D" w:rsidP="007C100D">
      <w:pPr>
        <w:rPr>
          <w:rStyle w:val="StyleStyleBold12pt"/>
        </w:rPr>
      </w:pPr>
      <w:r>
        <w:rPr>
          <w:rStyle w:val="StyleStyleBold12pt"/>
        </w:rPr>
        <w:t xml:space="preserve">Turn – Chinese Manufacturing </w:t>
      </w:r>
    </w:p>
    <w:p w:rsidR="007C100D" w:rsidRPr="00C659D7" w:rsidRDefault="007C100D" w:rsidP="007C100D">
      <w:pPr>
        <w:rPr>
          <w:rStyle w:val="StyleStyleBold12pt"/>
        </w:rPr>
      </w:pPr>
      <w:r w:rsidRPr="00C659D7">
        <w:rPr>
          <w:rStyle w:val="StyleStyleBold12pt"/>
        </w:rPr>
        <w:t>Reshoring hamstrings Chinese manufacturing – tanks economy</w:t>
      </w:r>
    </w:p>
    <w:p w:rsidR="007C100D" w:rsidRPr="00D45F2F" w:rsidRDefault="007C100D" w:rsidP="007C100D">
      <w:r w:rsidRPr="00D45F2F">
        <w:rPr>
          <w:rStyle w:val="StyleStyleBold12pt"/>
        </w:rPr>
        <w:t>Manzella 8/23</w:t>
      </w:r>
      <w:r w:rsidRPr="00D45F2F">
        <w:t>, John, District Export Council</w:t>
      </w:r>
      <w:r>
        <w:t xml:space="preserve"> member (appointed </w:t>
      </w:r>
      <w:r w:rsidRPr="00D45F2F">
        <w:t>by the Secretary of Commerce</w:t>
      </w:r>
      <w:r>
        <w:t>)</w:t>
      </w:r>
      <w:r w:rsidRPr="00D45F2F">
        <w:t xml:space="preserve">, editor-in-chief of The Manzella Report, president of Manzella Trade Communications, (“Energy Revolution Could Supercharge U.S. Manufacturing, Hurt China”, </w:t>
      </w:r>
      <w:hyperlink r:id="rId12" w:history="1">
        <w:r w:rsidRPr="00D45F2F">
          <w:t>http://www.manzellareport.com/index.php/manufacturing/543-energy-revolution-could-supercharge-u-s-manufacturing-hurt-china</w:t>
        </w:r>
      </w:hyperlink>
      <w:r w:rsidRPr="00D45F2F">
        <w:t>, AW)</w:t>
      </w:r>
    </w:p>
    <w:p w:rsidR="007C100D" w:rsidRPr="007C100D" w:rsidRDefault="007C100D" w:rsidP="007C100D">
      <w:r w:rsidRPr="007C100D">
        <w:t xml:space="preserve">In recent years, China has absorbed </w:t>
      </w:r>
    </w:p>
    <w:p w:rsidR="007C100D" w:rsidRPr="007C100D" w:rsidRDefault="007C100D" w:rsidP="007C100D">
      <w:r w:rsidRPr="007C100D">
        <w:t>AND</w:t>
      </w:r>
    </w:p>
    <w:p w:rsidR="007C100D" w:rsidRPr="007C100D" w:rsidRDefault="007C100D" w:rsidP="007C100D">
      <w:r w:rsidRPr="007C100D">
        <w:t>may further negatively impact Chinese exports to the U.S.</w:t>
      </w:r>
    </w:p>
    <w:p w:rsidR="007C100D" w:rsidRDefault="007C100D" w:rsidP="007C100D">
      <w:pPr>
        <w:rPr>
          <w:rStyle w:val="StyleStyleBold12pt"/>
        </w:rPr>
      </w:pPr>
    </w:p>
    <w:p w:rsidR="007C100D" w:rsidRPr="000F2F85" w:rsidRDefault="007C100D" w:rsidP="007C100D">
      <w:pPr>
        <w:rPr>
          <w:rStyle w:val="StyleStyleBold12pt"/>
        </w:rPr>
      </w:pPr>
      <w:r w:rsidRPr="000F2F85">
        <w:rPr>
          <w:rStyle w:val="StyleStyleBold12pt"/>
        </w:rPr>
        <w:t>Chinese econ decline guts the world economy – causes nuclear conflict in Asia and draws in the US</w:t>
      </w:r>
    </w:p>
    <w:p w:rsidR="007C100D" w:rsidRPr="0097561A" w:rsidRDefault="007C100D" w:rsidP="007C100D">
      <w:pPr>
        <w:rPr>
          <w:rFonts w:cs="Times New Roman"/>
        </w:rPr>
      </w:pPr>
      <w:r w:rsidRPr="0097561A">
        <w:rPr>
          <w:rStyle w:val="StyleStyleBold12pt"/>
          <w:rFonts w:cs="Times New Roman"/>
        </w:rPr>
        <w:t>Chen 01</w:t>
      </w:r>
      <w:r w:rsidRPr="0097561A">
        <w:rPr>
          <w:rFonts w:cs="Times New Roman"/>
          <w:sz w:val="12"/>
        </w:rPr>
        <w:t xml:space="preserve"> </w:t>
      </w:r>
      <w:r w:rsidRPr="0097561A">
        <w:rPr>
          <w:rFonts w:cs="Times New Roman"/>
        </w:rPr>
        <w:t>[Shuxen, RAND Corp, “China the United States and The Global Economy”, http://www.rand.org/pubs/monograph_reports/2006/MR1300.pdf]</w:t>
      </w:r>
    </w:p>
    <w:p w:rsidR="007C100D" w:rsidRDefault="007C100D" w:rsidP="007C100D">
      <w:r w:rsidRPr="007C100D">
        <w:t xml:space="preserve">Nevertheless, America’s main interests in China have been quite constant, namely peace, </w:t>
      </w:r>
    </w:p>
    <w:p w:rsidR="007C100D" w:rsidRDefault="007C100D" w:rsidP="007C100D">
      <w:r>
        <w:t>AND</w:t>
      </w:r>
    </w:p>
    <w:p w:rsidR="007C100D" w:rsidRPr="007C100D" w:rsidRDefault="007C100D" w:rsidP="007C100D">
      <w:r w:rsidRPr="007C100D">
        <w:t>who are willing and able to keep the relationship on an even keel.</w:t>
      </w:r>
    </w:p>
    <w:p w:rsidR="007C100D" w:rsidRPr="000F2F85" w:rsidRDefault="007C100D" w:rsidP="007C100D">
      <w:pPr>
        <w:rPr>
          <w:rStyle w:val="StyleStyleBold12pt"/>
        </w:rPr>
      </w:pPr>
      <w:r w:rsidRPr="000F2F85">
        <w:rPr>
          <w:rStyle w:val="StyleStyleBold12pt"/>
        </w:rPr>
        <w:t xml:space="preserve">Sequester crushes Defense Sector—worst is yet to come </w:t>
      </w:r>
    </w:p>
    <w:p w:rsidR="007C100D" w:rsidRPr="000F2F85" w:rsidRDefault="007C100D" w:rsidP="007C100D">
      <w:r w:rsidRPr="000F2F85">
        <w:rPr>
          <w:rStyle w:val="StyleStyleBold12pt"/>
        </w:rPr>
        <w:t>Gaffney 13</w:t>
      </w:r>
      <w:r w:rsidRPr="000F2F85">
        <w:t>-- the Founder and President of the Center for Security Policy in Washington, D.C. (Frank, “Who’s for dismantling the defense industrial base?” July 8, 2013, http://www.centerforsecuritypolicy.org/2013/07/08/whos-for-dismantling-the-defense-industrial-base)</w:t>
      </w:r>
    </w:p>
    <w:p w:rsidR="007C100D" w:rsidRDefault="007C100D" w:rsidP="007C100D">
      <w:r w:rsidRPr="007C100D">
        <w:t xml:space="preserve">A perfect storm is brewing – one that threatens to devastate what is left of </w:t>
      </w:r>
    </w:p>
    <w:p w:rsidR="007C100D" w:rsidRDefault="007C100D" w:rsidP="007C100D">
      <w:r>
        <w:t>AND</w:t>
      </w:r>
    </w:p>
    <w:p w:rsidR="007C100D" w:rsidRPr="007C100D" w:rsidRDefault="007C100D" w:rsidP="007C100D">
      <w:r w:rsidRPr="007C100D">
        <w:t>slashing of the Pentagon’s already-depleted discretionary spending accounts will likely eventuate.</w:t>
      </w:r>
    </w:p>
    <w:p w:rsidR="007C100D" w:rsidRPr="00A15880" w:rsidRDefault="007C100D" w:rsidP="007C100D">
      <w:pPr>
        <w:rPr>
          <w:rFonts w:asciiTheme="majorHAnsi" w:hAnsiTheme="majorHAnsi"/>
        </w:rPr>
      </w:pPr>
    </w:p>
    <w:p w:rsidR="007C100D" w:rsidRPr="000F2F85" w:rsidRDefault="007C100D" w:rsidP="007C100D">
      <w:pPr>
        <w:rPr>
          <w:rStyle w:val="StyleStyleBold12pt"/>
        </w:rPr>
      </w:pPr>
      <w:r w:rsidRPr="000F2F85">
        <w:rPr>
          <w:rStyle w:val="StyleStyleBold12pt"/>
        </w:rPr>
        <w:t xml:space="preserve">Manufacturing high – increased labor and innovative corporations </w:t>
      </w:r>
    </w:p>
    <w:p w:rsidR="007C100D" w:rsidRPr="00A15880" w:rsidRDefault="007C100D" w:rsidP="007C100D">
      <w:pPr>
        <w:rPr>
          <w:rFonts w:asciiTheme="majorHAnsi" w:hAnsiTheme="majorHAnsi"/>
        </w:rPr>
      </w:pPr>
      <w:r w:rsidRPr="00A15880">
        <w:rPr>
          <w:rStyle w:val="StyleStyleBold12pt"/>
          <w:rFonts w:asciiTheme="majorHAnsi" w:hAnsiTheme="majorHAnsi"/>
        </w:rPr>
        <w:t xml:space="preserve">Wagstaff 13 – </w:t>
      </w:r>
      <w:r w:rsidRPr="00A15880">
        <w:rPr>
          <w:rFonts w:asciiTheme="majorHAnsi" w:hAnsiTheme="majorHAnsi"/>
        </w:rPr>
        <w:t>News staff (Keith, “3 Reasons Why US Manufacturing is on the Rise”, Yahoo News, September 3, 2013, http://news.yahoo.com/3-reasons-why-u-manufacturing-rise-141500889.html)</w:t>
      </w:r>
    </w:p>
    <w:p w:rsidR="007C100D" w:rsidRDefault="007C100D" w:rsidP="007C100D">
      <w:r w:rsidRPr="007C100D">
        <w:t xml:space="preserve">August was a good month for factories. The U.S. manufacturing sector </w:t>
      </w:r>
    </w:p>
    <w:p w:rsidR="007C100D" w:rsidRDefault="007C100D" w:rsidP="007C100D">
      <w:r>
        <w:t>AND</w:t>
      </w:r>
    </w:p>
    <w:p w:rsidR="007C100D" w:rsidRPr="007C100D" w:rsidRDefault="007C100D" w:rsidP="007C100D">
      <w:r w:rsidRPr="007C100D">
        <w:t>economies that live by cheap labor costs can die by them, too."</w:t>
      </w:r>
    </w:p>
    <w:p w:rsidR="007C100D" w:rsidRDefault="007C100D" w:rsidP="007C100D">
      <w:pPr>
        <w:rPr>
          <w:rFonts w:asciiTheme="majorHAnsi" w:hAnsiTheme="majorHAnsi"/>
        </w:rPr>
      </w:pPr>
    </w:p>
    <w:p w:rsidR="007C100D" w:rsidRPr="000F2F85" w:rsidRDefault="007C100D" w:rsidP="007C100D">
      <w:pPr>
        <w:rPr>
          <w:rStyle w:val="StyleStyleBold12pt"/>
        </w:rPr>
      </w:pPr>
      <w:r w:rsidRPr="000F2F85">
        <w:rPr>
          <w:rStyle w:val="StyleStyleBold12pt"/>
        </w:rPr>
        <w:t xml:space="preserve">Innovation cooperation inevitable – bilateral forums and programs </w:t>
      </w:r>
    </w:p>
    <w:p w:rsidR="007C100D" w:rsidRPr="00A15880" w:rsidRDefault="007C100D" w:rsidP="007C100D">
      <w:pPr>
        <w:rPr>
          <w:rStyle w:val="StyleStyleBold12pt"/>
          <w:rFonts w:asciiTheme="majorHAnsi" w:hAnsiTheme="majorHAnsi"/>
        </w:rPr>
      </w:pPr>
      <w:r w:rsidRPr="00A15880">
        <w:rPr>
          <w:rStyle w:val="StyleStyleBold12pt"/>
          <w:rFonts w:asciiTheme="majorHAnsi" w:hAnsiTheme="majorHAnsi"/>
        </w:rPr>
        <w:t>US Department of State</w:t>
      </w:r>
      <w:r>
        <w:rPr>
          <w:rStyle w:val="StyleStyleBold12pt"/>
          <w:rFonts w:asciiTheme="majorHAnsi" w:hAnsiTheme="majorHAnsi"/>
        </w:rPr>
        <w:t xml:space="preserve"> 13</w:t>
      </w:r>
      <w:r w:rsidRPr="00A15880">
        <w:rPr>
          <w:rStyle w:val="StyleStyleBold12pt"/>
          <w:rFonts w:asciiTheme="majorHAnsi" w:hAnsiTheme="majorHAnsi"/>
        </w:rPr>
        <w:t xml:space="preserve"> – </w:t>
      </w:r>
      <w:r w:rsidRPr="00A15880">
        <w:rPr>
          <w:rFonts w:asciiTheme="majorHAnsi" w:hAnsiTheme="majorHAnsi"/>
        </w:rPr>
        <w:t>“United States-Mexico Bilateral Forum on Higher Education, Innovation, and Research”, May 2, 2013, Washington DC, Office of the Spokesperson, http://www.state.gov/r/pa/prs/ps/2013/05/208579.htm</w:t>
      </w:r>
    </w:p>
    <w:p w:rsidR="007C100D" w:rsidRDefault="007C100D" w:rsidP="007C100D">
      <w:r w:rsidRPr="007C100D">
        <w:t xml:space="preserve">Today President Obama and President Pena Nieto announced the formation of a Bilateral Forum on </w:t>
      </w:r>
    </w:p>
    <w:p w:rsidR="007C100D" w:rsidRDefault="007C100D" w:rsidP="007C100D">
      <w:r>
        <w:t>AND</w:t>
      </w:r>
    </w:p>
    <w:p w:rsidR="007C100D" w:rsidRPr="007C100D" w:rsidRDefault="007C100D" w:rsidP="007C100D">
      <w:r w:rsidRPr="007C100D">
        <w:t>together to improve the quality of education for migrant students in both countries.</w:t>
      </w:r>
    </w:p>
    <w:p w:rsidR="007C100D" w:rsidRPr="001A4909" w:rsidRDefault="007C100D" w:rsidP="007C100D">
      <w:pPr>
        <w:pStyle w:val="TagText"/>
      </w:pPr>
      <w:r w:rsidRPr="001A4909">
        <w:t>Non-lethal weapons are inevitable – disproves the impact</w:t>
      </w:r>
    </w:p>
    <w:p w:rsidR="007C100D" w:rsidRPr="00D94F46" w:rsidRDefault="007C100D" w:rsidP="007C100D">
      <w:r w:rsidRPr="00D94F46">
        <w:t xml:space="preserve">Evan </w:t>
      </w:r>
      <w:r w:rsidRPr="00D94F46">
        <w:rPr>
          <w:rStyle w:val="StyleStyleBold12pt"/>
        </w:rPr>
        <w:t>Hill</w:t>
      </w:r>
      <w:r w:rsidRPr="00D94F46">
        <w:t>, 11/23/</w:t>
      </w:r>
      <w:r w:rsidRPr="00D94F46">
        <w:rPr>
          <w:rStyle w:val="StyleStyleBold12pt"/>
        </w:rPr>
        <w:t>13</w:t>
      </w:r>
      <w:r w:rsidRPr="00D94F46">
        <w:t>, Aljazeera, http://america.aljazeera.com/multimedia/2013/11/america-s-next-techexportnonlethalweapons.html</w:t>
      </w:r>
    </w:p>
    <w:p w:rsidR="007C100D" w:rsidRDefault="007C100D" w:rsidP="007C100D">
      <w:r w:rsidRPr="007C100D">
        <w:t xml:space="preserve">So, you're a police or military chief who has been ordered by your government </w:t>
      </w:r>
    </w:p>
    <w:p w:rsidR="007C100D" w:rsidRDefault="007C100D" w:rsidP="007C100D">
      <w:r>
        <w:t>AND</w:t>
      </w:r>
    </w:p>
    <w:p w:rsidR="007C100D" w:rsidRPr="007C100D" w:rsidRDefault="007C100D" w:rsidP="007C100D">
      <w:r w:rsidRPr="007C100D">
        <w:t>triggered multilaunchers raise the risk of unintended injuries caused by projectiles striking protesters.</w:t>
      </w:r>
    </w:p>
    <w:p w:rsidR="007C100D" w:rsidRDefault="007C100D" w:rsidP="007C100D">
      <w:pPr>
        <w:rPr>
          <w:rFonts w:asciiTheme="majorHAnsi" w:hAnsiTheme="majorHAnsi"/>
        </w:rPr>
      </w:pPr>
    </w:p>
    <w:p w:rsidR="007C100D" w:rsidRPr="004833B4" w:rsidRDefault="007C100D" w:rsidP="007C100D"/>
    <w:p w:rsidR="007C100D" w:rsidRPr="007935AF" w:rsidRDefault="007C100D" w:rsidP="007C100D">
      <w:pPr>
        <w:pStyle w:val="card"/>
        <w:ind w:left="0"/>
        <w:rPr>
          <w:rStyle w:val="StyleStyleBold12pt"/>
        </w:rPr>
      </w:pPr>
      <w:r w:rsidRPr="007935AF">
        <w:rPr>
          <w:rStyle w:val="StyleStyleBold12pt"/>
        </w:rPr>
        <w:t>No impact – empirics and stats</w:t>
      </w:r>
    </w:p>
    <w:p w:rsidR="007C100D" w:rsidRPr="007935AF" w:rsidRDefault="007C100D" w:rsidP="007C100D">
      <w:pPr>
        <w:rPr>
          <w:b/>
          <w:bCs/>
          <w:sz w:val="26"/>
        </w:rPr>
      </w:pPr>
      <w:r>
        <w:rPr>
          <w:rStyle w:val="StyleStyleBold12pt"/>
        </w:rPr>
        <w:t xml:space="preserve">Fettweis </w:t>
      </w:r>
      <w:r w:rsidRPr="00743105">
        <w:rPr>
          <w:rStyle w:val="StyleStyleBold12pt"/>
        </w:rPr>
        <w:t>11</w:t>
      </w:r>
      <w:r>
        <w:rPr>
          <w:rStyle w:val="StyleStyleBold12pt"/>
        </w:rPr>
        <w:t xml:space="preserve"> </w:t>
      </w:r>
      <w:r w:rsidRPr="00743105">
        <w:t>Christopher J. Fettweis, Department of Political Science, Tulane University, 9/26/11, Free Riding or Restraint? Examining European Grand Strategy, Comparative Strategy, 30:316–332, EBSCO</w:t>
      </w:r>
    </w:p>
    <w:p w:rsidR="007C100D" w:rsidRDefault="007C100D" w:rsidP="007C100D">
      <w:r w:rsidRPr="007C100D">
        <w:t xml:space="preserve">It is perhaps worth noting that there is no evidence to support a direct relationship </w:t>
      </w:r>
    </w:p>
    <w:p w:rsidR="007C100D" w:rsidRDefault="007C100D" w:rsidP="007C100D">
      <w:r>
        <w:t>AND</w:t>
      </w:r>
    </w:p>
    <w:p w:rsidR="007C100D" w:rsidRPr="007C100D" w:rsidRDefault="007C100D" w:rsidP="007C100D">
      <w:r w:rsidRPr="007C100D">
        <w:t>, one would not have expected an increase in global instability and violence.</w:t>
      </w:r>
    </w:p>
    <w:p w:rsidR="007C100D" w:rsidRDefault="007C100D" w:rsidP="007C100D">
      <w:r w:rsidRPr="007C100D">
        <w:t xml:space="preserve">The verdict from the past two decades is fairly plain: The world grew more </w:t>
      </w:r>
    </w:p>
    <w:p w:rsidR="007C100D" w:rsidRDefault="007C100D" w:rsidP="007C100D">
      <w:r>
        <w:t>AND</w:t>
      </w:r>
    </w:p>
    <w:p w:rsidR="007C100D" w:rsidRPr="007C100D" w:rsidRDefault="007C100D" w:rsidP="007C100D">
      <w:r w:rsidRPr="007C100D">
        <w:t>analysis should be necessary to reach the conclusion that the two are unrelated.</w:t>
      </w:r>
    </w:p>
    <w:p w:rsidR="007C100D" w:rsidRDefault="007C100D" w:rsidP="007C100D">
      <w:r w:rsidRPr="007C100D">
        <w:t>Military spending figures by themselves are insufficient to disprove a connection between overall U.</w:t>
      </w:r>
    </w:p>
    <w:p w:rsidR="007C100D" w:rsidRDefault="007C100D" w:rsidP="007C100D">
      <w:r>
        <w:t>AND</w:t>
      </w:r>
    </w:p>
    <w:p w:rsidR="007C100D" w:rsidRPr="007C100D" w:rsidRDefault="007C100D" w:rsidP="007C100D">
      <w:r w:rsidRPr="007C100D">
        <w:t>back on its spending during the 1990s, its relative advantage never wavered.</w:t>
      </w:r>
    </w:p>
    <w:p w:rsidR="007C100D" w:rsidRDefault="007C100D" w:rsidP="007C100D">
      <w:r w:rsidRPr="007C100D">
        <w:t xml:space="preserve">However, even if it is true that either U.S. commitments or </w:t>
      </w:r>
    </w:p>
    <w:p w:rsidR="007C100D" w:rsidRDefault="007C100D" w:rsidP="007C100D">
      <w:r>
        <w:t>AND</w:t>
      </w:r>
    </w:p>
    <w:p w:rsidR="007C100D" w:rsidRPr="007C100D" w:rsidRDefault="007C100D" w:rsidP="007C100D">
      <w:r w:rsidRPr="007C100D">
        <w:t>, which would save untold trillions for an increasingly debt-ridden nation.</w:t>
      </w:r>
    </w:p>
    <w:p w:rsidR="007C100D" w:rsidRDefault="007C100D" w:rsidP="007C100D">
      <w:r w:rsidRPr="007C100D">
        <w:t xml:space="preserve">It is also perhaps worth noting that if opposite trends had unfolded, if other </w:t>
      </w:r>
    </w:p>
    <w:p w:rsidR="007C100D" w:rsidRDefault="007C100D" w:rsidP="007C100D">
      <w:r>
        <w:t>AND</w:t>
      </w:r>
    </w:p>
    <w:p w:rsidR="007C100D" w:rsidRPr="007C100D" w:rsidRDefault="007C100D" w:rsidP="007C100D">
      <w:r w:rsidRPr="007C100D">
        <w:t>global policeman. Those who think otherwise base their view on faith alone.</w:t>
      </w:r>
    </w:p>
    <w:p w:rsidR="007C100D" w:rsidRDefault="007C100D" w:rsidP="007C100D">
      <w:pPr>
        <w:pStyle w:val="card"/>
        <w:ind w:left="0"/>
        <w:rPr>
          <w:rStyle w:val="StyleStyleBold12pt"/>
        </w:rPr>
      </w:pPr>
    </w:p>
    <w:p w:rsidR="007C100D" w:rsidRPr="007935AF" w:rsidRDefault="007C100D" w:rsidP="007C100D">
      <w:pPr>
        <w:pStyle w:val="card"/>
        <w:ind w:left="0"/>
        <w:rPr>
          <w:rStyle w:val="StyleStyleBold12pt"/>
        </w:rPr>
      </w:pPr>
      <w:r w:rsidRPr="007935AF">
        <w:rPr>
          <w:rStyle w:val="StyleStyleBold12pt"/>
        </w:rPr>
        <w:t xml:space="preserve">No transition wars and heg isn’t key---int’l institutions check </w:t>
      </w:r>
    </w:p>
    <w:p w:rsidR="007C100D" w:rsidRDefault="007C100D" w:rsidP="007C100D">
      <w:r w:rsidRPr="0097420B">
        <w:rPr>
          <w:rStyle w:val="StyleStyleBold12pt"/>
        </w:rPr>
        <w:t>Fordham 12</w:t>
      </w:r>
      <w:r>
        <w:t>—professor of political science at Binghamton University (Ben, International Economic Institutions and Great Power Peace, 8/12/12, http://gt2030.com/2012/08/15/international-economic-institutions-and-great-power-peace/)</w:t>
      </w:r>
    </w:p>
    <w:p w:rsidR="007C100D" w:rsidRDefault="007C100D" w:rsidP="007C100D">
      <w:r w:rsidRPr="007C100D">
        <w:t xml:space="preserve">I enjoyed Jack Levy’s comments on how the world would have looked to people writing </w:t>
      </w:r>
    </w:p>
    <w:p w:rsidR="007C100D" w:rsidRDefault="007C100D" w:rsidP="007C100D">
      <w:r>
        <w:t>AND</w:t>
      </w:r>
    </w:p>
    <w:p w:rsidR="007C100D" w:rsidRPr="007C100D" w:rsidRDefault="007C100D" w:rsidP="007C100D">
      <w:r w:rsidRPr="007C100D">
        <w:t>the benefits that emerging powers like China receive from upholding the status quo.</w:t>
      </w:r>
    </w:p>
    <w:p w:rsidR="007C100D" w:rsidRDefault="007C100D" w:rsidP="007C100D">
      <w:pPr>
        <w:rPr>
          <w:rStyle w:val="StyleStyleBold12pt"/>
        </w:rPr>
      </w:pPr>
    </w:p>
    <w:p w:rsidR="007C100D" w:rsidRPr="000F2F85" w:rsidRDefault="007C100D" w:rsidP="007C100D">
      <w:pPr>
        <w:rPr>
          <w:rStyle w:val="StyleStyleBold12pt"/>
        </w:rPr>
      </w:pPr>
      <w:r w:rsidRPr="000F2F85">
        <w:rPr>
          <w:rStyle w:val="StyleStyleBold12pt"/>
        </w:rPr>
        <w:t>Heg unsustainable – alt causes the plan can’t remedy</w:t>
      </w:r>
    </w:p>
    <w:p w:rsidR="007C100D" w:rsidRPr="00743105" w:rsidRDefault="007C100D" w:rsidP="007C100D">
      <w:r w:rsidRPr="00743105">
        <w:rPr>
          <w:rStyle w:val="StyleStyleBold12pt"/>
        </w:rPr>
        <w:t>Layne 12</w:t>
      </w:r>
      <w:r w:rsidRPr="00743105">
        <w:t xml:space="preserve"> (Christopher, professor and Robert M. Gates Chair in National Security at Texas A &amp; M University’s George H. W. Bush School of Government and Public Service, April 25, 2012, “The Global Power Shift from West to East”, National Interest MAY-JUNE 2012, http://nationalinterest.org/article/the-global-power-shift-west-east-6796) </w:t>
      </w:r>
    </w:p>
    <w:p w:rsidR="007C100D" w:rsidRPr="00743105" w:rsidRDefault="007C100D" w:rsidP="007C100D"/>
    <w:p w:rsidR="007C100D" w:rsidRDefault="007C100D" w:rsidP="007C100D">
      <w:r w:rsidRPr="007C100D">
        <w:t xml:space="preserve">The signs of the emerging new world order are many. First, there is </w:t>
      </w:r>
    </w:p>
    <w:p w:rsidR="007C100D" w:rsidRDefault="007C100D" w:rsidP="007C100D">
      <w:r>
        <w:t>AND</w:t>
      </w:r>
    </w:p>
    <w:p w:rsidR="007C100D" w:rsidRPr="007C100D" w:rsidRDefault="007C100D" w:rsidP="007C100D">
      <w:r w:rsidRPr="007C100D">
        <w:t xml:space="preserve">Islamist terrorists—a strategically overextended United States inevitably will need to retrench. </w:t>
      </w:r>
    </w:p>
    <w:p w:rsidR="007C100D" w:rsidRDefault="007C100D" w:rsidP="007C100D">
      <w:pPr>
        <w:rPr>
          <w:rStyle w:val="StyleStyleBold12pt"/>
        </w:rPr>
      </w:pPr>
    </w:p>
    <w:p w:rsidR="007C100D" w:rsidRPr="00C659D7" w:rsidRDefault="007C100D" w:rsidP="007C100D">
      <w:pPr>
        <w:rPr>
          <w:rStyle w:val="StyleStyleBold12pt"/>
        </w:rPr>
      </w:pPr>
      <w:r w:rsidRPr="00C659D7">
        <w:rPr>
          <w:rStyle w:val="StyleStyleBold12pt"/>
        </w:rPr>
        <w:t>The Spider program solves nonlethal weapons in the squo</w:t>
      </w:r>
    </w:p>
    <w:p w:rsidR="007C100D" w:rsidRDefault="007C100D" w:rsidP="007C100D">
      <w:r w:rsidRPr="00864075">
        <w:rPr>
          <w:rStyle w:val="StyleStyleBold12pt"/>
        </w:rPr>
        <w:t>DOD 13</w:t>
      </w:r>
      <w:r>
        <w:t xml:space="preserve"> [“</w:t>
      </w:r>
      <w:r w:rsidRPr="00864075">
        <w:t>nonlethal weapons</w:t>
      </w:r>
      <w:r>
        <w:t xml:space="preserve"> annual review,” </w:t>
      </w:r>
      <w:r w:rsidRPr="00864075">
        <w:t>http://jnlwp.defense.gov/Portals/50/Documents/Press_Room/Annual_Reviews_Reports/2013/DoD_Non-Lethal_Weapons_Program_Annual_Review_11.19.2012_HTML_format_v1.pdf</w:t>
      </w:r>
      <w:r>
        <w:t>]</w:t>
      </w:r>
    </w:p>
    <w:p w:rsidR="007C100D" w:rsidRDefault="007C100D" w:rsidP="007C100D"/>
    <w:p w:rsidR="007C100D" w:rsidRDefault="007C100D" w:rsidP="007C100D">
      <w:r w:rsidRPr="007C100D">
        <w:t xml:space="preserve">The U.S. Army’s development¶ of the XM7 Spider Non-¶ Lethal </w:t>
      </w:r>
    </w:p>
    <w:p w:rsidR="007C100D" w:rsidRDefault="007C100D" w:rsidP="007C100D">
      <w:r>
        <w:t>AND</w:t>
      </w:r>
    </w:p>
    <w:p w:rsidR="007C100D" w:rsidRPr="007C100D" w:rsidRDefault="007C100D" w:rsidP="007C100D">
      <w:r w:rsidRPr="007C100D">
        <w:t>for offensive and¶ defensive operations before, during,¶ and after hostilities.</w:t>
      </w:r>
    </w:p>
    <w:p w:rsidR="007C100D" w:rsidRDefault="007C100D" w:rsidP="007C100D"/>
    <w:p w:rsidR="007C100D" w:rsidRPr="004833B4" w:rsidRDefault="007C100D" w:rsidP="007C100D">
      <w:pPr>
        <w:rPr>
          <w:rStyle w:val="StyleStyleBold12pt"/>
        </w:rPr>
      </w:pPr>
      <w:r>
        <w:rPr>
          <w:rStyle w:val="StyleStyleBold12pt"/>
        </w:rPr>
        <w:t>Aerospace not key</w:t>
      </w:r>
    </w:p>
    <w:p w:rsidR="007C100D" w:rsidRPr="00743105" w:rsidRDefault="007C100D" w:rsidP="007C100D">
      <w:r w:rsidRPr="00743105">
        <w:rPr>
          <w:rStyle w:val="StyleStyleBold12pt"/>
        </w:rPr>
        <w:t>Adams</w:t>
      </w:r>
      <w:r w:rsidRPr="00743105">
        <w:t xml:space="preserve">, Professor U.S. Foreign Policy Program – American University, Distinguished Fellow – Stimson Center, </w:t>
      </w:r>
      <w:r w:rsidRPr="00743105">
        <w:rPr>
          <w:rStyle w:val="StyleStyleBold12pt"/>
        </w:rPr>
        <w:t>‘11</w:t>
      </w:r>
    </w:p>
    <w:p w:rsidR="007C100D" w:rsidRPr="00743105" w:rsidRDefault="007C100D" w:rsidP="007C100D">
      <w:r w:rsidRPr="00743105">
        <w:t xml:space="preserve">(Gordon, “A Leaner and Meaner Defense,” </w:t>
      </w:r>
      <w:r w:rsidRPr="00743105">
        <w:rPr>
          <w:i/>
        </w:rPr>
        <w:t>Foreign Affairs</w:t>
      </w:r>
      <w:r w:rsidRPr="00743105">
        <w:t xml:space="preserve">, Vol. 90 Iss. 1, January/February) </w:t>
      </w:r>
    </w:p>
    <w:p w:rsidR="007C100D" w:rsidRDefault="007C100D" w:rsidP="007C100D">
      <w:r w:rsidRPr="007C100D">
        <w:t xml:space="preserve">Some people point to China as a successor to the Soviet Union and cite it </w:t>
      </w:r>
    </w:p>
    <w:p w:rsidR="007C100D" w:rsidRDefault="007C100D" w:rsidP="007C100D">
      <w:r>
        <w:t>AND</w:t>
      </w:r>
    </w:p>
    <w:p w:rsidR="007C100D" w:rsidRPr="007C100D" w:rsidRDefault="007C100D" w:rsidP="007C100D">
      <w:r w:rsidRPr="007C100D">
        <w:t>States to respond to that is to get its fiscal house in order.</w:t>
      </w:r>
    </w:p>
    <w:p w:rsidR="007C100D" w:rsidRDefault="007C100D" w:rsidP="007C100D">
      <w:r w:rsidRPr="007C100D">
        <w:t xml:space="preserve">The prospect of a major war with other states is even less plausible. Defense </w:t>
      </w:r>
    </w:p>
    <w:p w:rsidR="007C100D" w:rsidRDefault="007C100D" w:rsidP="007C100D">
      <w:r>
        <w:t>AND</w:t>
      </w:r>
    </w:p>
    <w:p w:rsidR="007C100D" w:rsidRPr="007C100D" w:rsidRDefault="007C100D" w:rsidP="007C100D">
      <w:r w:rsidRPr="007C100D">
        <w:t>. air strikes and Special Forces operations targeting Iranian nuclear capabilities is unlikely.</w:t>
      </w:r>
    </w:p>
    <w:p w:rsidR="007C100D" w:rsidRDefault="007C100D" w:rsidP="007C100D">
      <w:r w:rsidRPr="007C100D">
        <w:t>Given the stakes, some hedging for these exceedingly low-probability risks is reasonable</w:t>
      </w:r>
    </w:p>
    <w:p w:rsidR="007C100D" w:rsidRDefault="007C100D" w:rsidP="007C100D">
      <w:r>
        <w:t>AND</w:t>
      </w:r>
    </w:p>
    <w:p w:rsidR="007C100D" w:rsidRPr="007C100D" w:rsidRDefault="007C100D" w:rsidP="007C100D">
      <w:r w:rsidRPr="007C100D">
        <w:t>the demand for the United States to act as global policeman will decline.</w:t>
      </w:r>
    </w:p>
    <w:p w:rsidR="007C100D" w:rsidRDefault="007C100D" w:rsidP="007C100D">
      <w:r w:rsidRPr="007C100D">
        <w:t>Pakistan is often cited as a state that might require such an intervention. Clearly</w:t>
      </w:r>
    </w:p>
    <w:p w:rsidR="007C100D" w:rsidRDefault="007C100D" w:rsidP="007C100D">
      <w:r>
        <w:t>AND</w:t>
      </w:r>
    </w:p>
    <w:p w:rsidR="007C100D" w:rsidRPr="007C100D" w:rsidRDefault="007C100D" w:rsidP="007C100D">
      <w:r w:rsidRPr="007C100D">
        <w:t>when they involve a stabilization mission, governance reform, and economic development.</w:t>
      </w:r>
    </w:p>
    <w:p w:rsidR="007C100D" w:rsidRPr="009161E3" w:rsidRDefault="007C100D" w:rsidP="007C100D"/>
    <w:p w:rsidR="007C100D" w:rsidRDefault="007C100D" w:rsidP="007C100D">
      <w:pPr>
        <w:pStyle w:val="Heading1"/>
      </w:pPr>
      <w:r>
        <w:t>2NC</w:t>
      </w:r>
    </w:p>
    <w:p w:rsidR="007C100D" w:rsidRDefault="007C100D" w:rsidP="007C100D">
      <w:pPr>
        <w:pStyle w:val="Heading2"/>
      </w:pPr>
      <w:r>
        <w:t>I have no idea where the doc went – but I think all cards have been read already</w:t>
      </w:r>
    </w:p>
    <w:p w:rsidR="007C100D" w:rsidRDefault="007C100D" w:rsidP="007C100D">
      <w:pPr>
        <w:pStyle w:val="Heading1"/>
      </w:pPr>
      <w:r>
        <w:t>1NR</w:t>
      </w:r>
    </w:p>
    <w:p w:rsidR="007C100D" w:rsidRPr="00C13ECB" w:rsidRDefault="007C100D" w:rsidP="007C100D">
      <w:pPr>
        <w:pStyle w:val="Heading2"/>
        <w:rPr>
          <w:sz w:val="52"/>
        </w:rPr>
      </w:pPr>
      <w:r w:rsidRPr="00C13ECB">
        <w:rPr>
          <w:sz w:val="52"/>
        </w:rPr>
        <w:t>1NR O/V</w:t>
      </w:r>
    </w:p>
    <w:p w:rsidR="007C100D" w:rsidRPr="00C13ECB" w:rsidRDefault="007C100D" w:rsidP="007C100D">
      <w:pPr>
        <w:pStyle w:val="Heading4"/>
      </w:pPr>
      <w:r w:rsidRPr="00C13ECB">
        <w:t>We win timeframe – Iran can have a bomb within 2-3 weeks after sanctions pass</w:t>
      </w:r>
    </w:p>
    <w:p w:rsidR="007C100D" w:rsidRPr="00C13ECB" w:rsidRDefault="007C100D" w:rsidP="007C100D">
      <w:pPr>
        <w:pStyle w:val="Tag2"/>
        <w:rPr>
          <w:b w:val="0"/>
          <w:sz w:val="20"/>
        </w:rPr>
      </w:pPr>
      <w:r w:rsidRPr="007C100D">
        <w:rPr>
          <w:rStyle w:val="StyleStyleBold12pt"/>
          <w:b/>
        </w:rPr>
        <w:t>Haaretz 1/20</w:t>
      </w:r>
      <w:r w:rsidRPr="00C13ECB">
        <w:t>/</w:t>
      </w:r>
      <w:r w:rsidRPr="00C13ECB">
        <w:rPr>
          <w:b w:val="0"/>
          <w:sz w:val="20"/>
        </w:rPr>
        <w:t>14 – Directly quoting IAEA former deputy director general(1/20/2014, “Ex-UN watchdog: Iran 2-3 weeks from nuclear bomb,” http://www.haaretz.com/news/diplomacy-defense/.premium-1.569561)JCP</w:t>
      </w:r>
    </w:p>
    <w:p w:rsidR="007C100D" w:rsidRPr="007C100D" w:rsidRDefault="007C100D" w:rsidP="007C100D">
      <w:r w:rsidRPr="007C100D">
        <w:t xml:space="preserve">One day before Iran </w:t>
      </w:r>
    </w:p>
    <w:p w:rsidR="007C100D" w:rsidRPr="007C100D" w:rsidRDefault="007C100D" w:rsidP="007C100D">
      <w:r w:rsidRPr="007C100D">
        <w:t>AND</w:t>
      </w:r>
    </w:p>
    <w:p w:rsidR="007C100D" w:rsidRPr="00C13ECB" w:rsidRDefault="007C100D" w:rsidP="007C100D">
      <w:r w:rsidRPr="007C100D">
        <w:t>Heinonen told the radio</w:t>
      </w:r>
      <w:r w:rsidRPr="00C13ECB">
        <w:t xml:space="preserve"> show.</w:t>
      </w:r>
    </w:p>
    <w:p w:rsidR="007C100D" w:rsidRPr="00C13ECB" w:rsidRDefault="007C100D" w:rsidP="007C100D">
      <w:pPr>
        <w:pStyle w:val="Heading4"/>
      </w:pPr>
      <w:r w:rsidRPr="00C13ECB">
        <w:t xml:space="preserve">And it’s </w:t>
      </w:r>
      <w:r w:rsidRPr="00C13ECB">
        <w:rPr>
          <w:u w:val="single"/>
        </w:rPr>
        <w:t>crisis magnifier</w:t>
      </w:r>
      <w:r w:rsidRPr="00C13ECB">
        <w:t xml:space="preserve"> – draws in great powers to small conflicts</w:t>
      </w:r>
    </w:p>
    <w:p w:rsidR="007C100D" w:rsidRPr="00C13ECB" w:rsidRDefault="007C100D" w:rsidP="007C100D">
      <w:r w:rsidRPr="007C100D">
        <w:rPr>
          <w:rStyle w:val="StyleStyleBold12pt"/>
        </w:rPr>
        <w:t>Edelman</w:t>
      </w:r>
      <w:r w:rsidRPr="00C13ECB">
        <w:t xml:space="preserve">, Fellow – Center of Strategic and Budgetary Assessments, </w:t>
      </w:r>
      <w:r w:rsidRPr="007C100D">
        <w:rPr>
          <w:rStyle w:val="StyleStyleBold12pt"/>
        </w:rPr>
        <w:t>‘11</w:t>
      </w:r>
    </w:p>
    <w:p w:rsidR="007C100D" w:rsidRPr="00C13ECB" w:rsidRDefault="007C100D" w:rsidP="007C100D">
      <w:r w:rsidRPr="00C13ECB">
        <w:t xml:space="preserve">(Eric, “Edelman, Krepinevich, and Montgomery Reply,” </w:t>
      </w:r>
      <w:r w:rsidRPr="00C13ECB">
        <w:rPr>
          <w:i/>
        </w:rPr>
        <w:t>Foreign Affairs</w:t>
      </w:r>
      <w:r w:rsidRPr="00C13ECB">
        <w:t xml:space="preserve"> Vol. 9 Iss. 2, March/April)</w:t>
      </w:r>
    </w:p>
    <w:p w:rsidR="007C100D" w:rsidRDefault="007C100D" w:rsidP="007C100D">
      <w:r w:rsidRPr="007C100D">
        <w:t xml:space="preserve">Ultimately, if Tehran does cross the nuclear threshold and Israel chooses to live with </w:t>
      </w:r>
    </w:p>
    <w:p w:rsidR="007C100D" w:rsidRDefault="007C100D" w:rsidP="007C100D">
      <w:r>
        <w:t>AND</w:t>
      </w:r>
    </w:p>
    <w:p w:rsidR="007C100D" w:rsidRPr="007C100D" w:rsidRDefault="007C100D" w:rsidP="007C100D">
      <w:r w:rsidRPr="007C100D">
        <w:t>dynamics of Iranian-Israeli relations could be prone to miscalculation and escalation.</w:t>
      </w:r>
    </w:p>
    <w:p w:rsidR="007C100D" w:rsidRPr="00C13ECB" w:rsidRDefault="007C100D" w:rsidP="007C100D">
      <w:pPr>
        <w:pStyle w:val="Heading4"/>
      </w:pPr>
      <w:r w:rsidRPr="00C13ECB">
        <w:t>Deal failure independently causes Russia China War</w:t>
      </w:r>
    </w:p>
    <w:p w:rsidR="007C100D" w:rsidRPr="00C13ECB" w:rsidRDefault="007C100D" w:rsidP="007C100D">
      <w:r w:rsidRPr="007C100D">
        <w:rPr>
          <w:rStyle w:val="StyleStyleBold12pt"/>
        </w:rPr>
        <w:t>PressTV 11/13</w:t>
      </w:r>
      <w:r w:rsidRPr="00C13ECB">
        <w:rPr>
          <w:b/>
        </w:rPr>
        <w:t xml:space="preserve"> </w:t>
      </w:r>
      <w:r w:rsidRPr="00C13ECB">
        <w:t xml:space="preserve">“Global nuclear conflict between US, Russia, China likely if Iran talks fail,” </w:t>
      </w:r>
      <w:hyperlink r:id="rId13" w:history="1">
        <w:r w:rsidRPr="00C13ECB">
          <w:rPr>
            <w:rStyle w:val="Hyperlink"/>
          </w:rPr>
          <w:t>http://www.presstv.ir/detail/2013/11/13/334544/global-nuclear-war-likely-if-iran-talks-fail/</w:t>
        </w:r>
      </w:hyperlink>
    </w:p>
    <w:p w:rsidR="007C100D" w:rsidRPr="007C100D" w:rsidRDefault="007C100D" w:rsidP="007C100D">
      <w:r w:rsidRPr="007C100D">
        <w:t xml:space="preserve">A global conflict between the US, </w:t>
      </w:r>
    </w:p>
    <w:p w:rsidR="007C100D" w:rsidRPr="007C100D" w:rsidRDefault="007C100D" w:rsidP="007C100D">
      <w:r w:rsidRPr="007C100D">
        <w:t>AND</w:t>
      </w:r>
    </w:p>
    <w:p w:rsidR="007C100D" w:rsidRPr="007C100D" w:rsidRDefault="007C100D" w:rsidP="007C100D">
      <w:r w:rsidRPr="007C100D">
        <w:t xml:space="preserve">with” their arsenals of “nuclear weapons,” he warned. </w:t>
      </w:r>
    </w:p>
    <w:p w:rsidR="007C100D" w:rsidRPr="00C13ECB" w:rsidRDefault="007C100D" w:rsidP="007C100D">
      <w:pPr>
        <w:pStyle w:val="Heading2"/>
        <w:rPr>
          <w:sz w:val="52"/>
        </w:rPr>
      </w:pPr>
      <w:r w:rsidRPr="00C13ECB">
        <w:rPr>
          <w:sz w:val="52"/>
        </w:rPr>
        <w:t>Turns Hegemony</w:t>
      </w:r>
    </w:p>
    <w:p w:rsidR="007C100D" w:rsidRPr="007C100D" w:rsidRDefault="007C100D" w:rsidP="007C100D">
      <w:pPr>
        <w:pStyle w:val="TagText"/>
        <w:rPr>
          <w:rStyle w:val="StyleStyleBold12pt"/>
          <w:b/>
        </w:rPr>
      </w:pPr>
      <w:r w:rsidRPr="007C100D">
        <w:rPr>
          <w:rStyle w:val="StyleStyleBold12pt"/>
          <w:b/>
        </w:rPr>
        <w:t xml:space="preserve">Turns heg and cred </w:t>
      </w:r>
    </w:p>
    <w:p w:rsidR="007C100D" w:rsidRPr="00C13ECB" w:rsidRDefault="007C100D" w:rsidP="007C100D">
      <w:r w:rsidRPr="007C100D">
        <w:rPr>
          <w:rStyle w:val="StyleStyleBold12pt"/>
        </w:rPr>
        <w:t>Daremblum 11</w:t>
      </w:r>
      <w:r w:rsidRPr="00C13ECB">
        <w:rPr>
          <w:b/>
        </w:rPr>
        <w:t xml:space="preserve"> </w:t>
      </w:r>
      <w:r w:rsidRPr="00C13ECB">
        <w:t xml:space="preserve">(Jaime, Hudson Institute senior fellow, 10/25/11, “Iran Dangerous Now, Imagine it Nuclear,” Real Clear World, accessed 10/3/13, </w:t>
      </w:r>
      <w:hyperlink r:id="rId14" w:history="1">
        <w:r w:rsidRPr="00C13ECB">
          <w:rPr>
            <w:rStyle w:val="Hyperlink"/>
          </w:rPr>
          <w:t>http://www.hudson.org/index.cfm?fuseaction=publication_details&amp;id=8439</w:t>
        </w:r>
      </w:hyperlink>
      <w:r w:rsidRPr="00C13ECB">
        <w:t>, kns)</w:t>
      </w:r>
    </w:p>
    <w:p w:rsidR="007C100D" w:rsidRPr="00C13ECB" w:rsidRDefault="007C100D" w:rsidP="007C100D">
      <w:pPr>
        <w:rPr>
          <w:b/>
        </w:rPr>
      </w:pPr>
    </w:p>
    <w:p w:rsidR="007C100D" w:rsidRDefault="007C100D" w:rsidP="007C100D">
      <w:r w:rsidRPr="007C100D">
        <w:t xml:space="preserve">What would it mean if such a regime went nuclear? Let's assume, for </w:t>
      </w:r>
    </w:p>
    <w:p w:rsidR="007C100D" w:rsidRDefault="007C100D" w:rsidP="007C100D">
      <w:r>
        <w:t>AND</w:t>
      </w:r>
    </w:p>
    <w:p w:rsidR="007C100D" w:rsidRPr="007C100D" w:rsidRDefault="007C100D" w:rsidP="007C100D">
      <w:r w:rsidRPr="007C100D">
        <w:t xml:space="preserve">a regime that is defined by anti-Western hatred and religious fanaticism. </w:t>
      </w:r>
    </w:p>
    <w:p w:rsidR="007C100D" w:rsidRPr="007C100D" w:rsidRDefault="007C100D" w:rsidP="007C100D">
      <w:pPr>
        <w:pStyle w:val="Heading2"/>
        <w:rPr>
          <w:rStyle w:val="StyleStyleBold12pt"/>
          <w:b/>
          <w:sz w:val="52"/>
          <w:u w:val="double"/>
        </w:rPr>
      </w:pPr>
      <w:r w:rsidRPr="00C13ECB">
        <w:rPr>
          <w:sz w:val="52"/>
        </w:rPr>
        <w:t>Veto</w:t>
      </w:r>
    </w:p>
    <w:p w:rsidR="007C100D" w:rsidRPr="007C100D" w:rsidRDefault="007C100D" w:rsidP="007C100D">
      <w:pPr>
        <w:rPr>
          <w:rStyle w:val="StyleStyleBold12pt"/>
        </w:rPr>
      </w:pPr>
      <w:r w:rsidRPr="007C100D">
        <w:rPr>
          <w:rStyle w:val="StyleStyleBold12pt"/>
        </w:rPr>
        <w:t>Zero risk of a veto</w:t>
      </w:r>
    </w:p>
    <w:p w:rsidR="007C100D" w:rsidRPr="00C13ECB" w:rsidRDefault="007C100D" w:rsidP="007C100D">
      <w:r w:rsidRPr="007C100D">
        <w:rPr>
          <w:rStyle w:val="StyleStyleBold12pt"/>
        </w:rPr>
        <w:t>CNN 1/29</w:t>
      </w:r>
      <w:r w:rsidRPr="00C13ECB">
        <w:t xml:space="preserve"> [“Exclusive: Iran's Zarif says Obama remarks for 'domestic consumption',” http://security.blogs.cnn.com/2014/01/29/exclusive-irans-zarif-says-obama-remarks-for-domestic-consumption/]</w:t>
      </w:r>
    </w:p>
    <w:p w:rsidR="007C100D" w:rsidRDefault="007C100D" w:rsidP="007C100D">
      <w:r w:rsidRPr="007C100D">
        <w:t xml:space="preserve">President Barack Obama had some sharp language on Iran in his State of the Union </w:t>
      </w:r>
    </w:p>
    <w:p w:rsidR="007C100D" w:rsidRDefault="007C100D" w:rsidP="007C100D">
      <w:r>
        <w:t>AND</w:t>
      </w:r>
    </w:p>
    <w:p w:rsidR="007C100D" w:rsidRPr="007C100D" w:rsidRDefault="007C100D" w:rsidP="007C100D">
      <w:r w:rsidRPr="007C100D">
        <w:t>laid the foundation for talks in Geneva on a longer-term accord.</w:t>
      </w:r>
    </w:p>
    <w:p w:rsidR="007C100D" w:rsidRPr="00C13ECB" w:rsidRDefault="007C100D" w:rsidP="007C100D"/>
    <w:p w:rsidR="007C100D" w:rsidRPr="007C100D" w:rsidRDefault="007C100D" w:rsidP="007C100D">
      <w:pPr>
        <w:rPr>
          <w:rStyle w:val="StyleStyleBold12pt"/>
        </w:rPr>
      </w:pPr>
      <w:r w:rsidRPr="007C100D">
        <w:rPr>
          <w:rStyle w:val="StyleStyleBold12pt"/>
        </w:rPr>
        <w:t>It will work now which proves Obama wouldn’t too</w:t>
      </w:r>
    </w:p>
    <w:p w:rsidR="007C100D" w:rsidRPr="007C100D" w:rsidRDefault="007C100D" w:rsidP="007C100D">
      <w:r w:rsidRPr="007C100D">
        <w:rPr>
          <w:rStyle w:val="StyleStyleBold12pt"/>
        </w:rPr>
        <w:t>AP 1/20</w:t>
      </w:r>
      <w:r w:rsidRPr="00C13ECB">
        <w:t xml:space="preserve"> [Jan 20, 2014; IRAN, US, EUROPE START IMPLEMENTING NUCLEAR DEAL; http://hosted.ap.org/dynamic/stories/I/IRAN_NUCLEAR?SITE=AP&amp;SECTION=HOME&amp;TEMPLATE=DEFAULT&amp;CTIME=2014-01-20-04-40-38&amp;utm_source=Sailthru&amp;utm_medium=email&amp;utm_term=%2AMorning%20Brief&amp;utm_campaign=mb%2001-20-14]</w:t>
      </w:r>
    </w:p>
    <w:p w:rsidR="007C100D" w:rsidRPr="007C100D" w:rsidRDefault="007C100D" w:rsidP="007C100D">
      <w:r w:rsidRPr="007C100D">
        <w:t xml:space="preserve">TEHRAN (AP) -- Iran on Monday unplugged banks of centrifuges </w:t>
      </w:r>
    </w:p>
    <w:p w:rsidR="007C100D" w:rsidRPr="007C100D" w:rsidRDefault="007C100D" w:rsidP="007C100D">
      <w:r w:rsidRPr="007C100D">
        <w:t>AND</w:t>
      </w:r>
    </w:p>
    <w:p w:rsidR="007C100D" w:rsidRPr="007C100D" w:rsidRDefault="007C100D" w:rsidP="007C100D">
      <w:r w:rsidRPr="007C100D">
        <w:t>He says the deal gives Iran too much for too few concessions.</w:t>
      </w:r>
    </w:p>
    <w:p w:rsidR="007C100D" w:rsidRPr="00C13ECB" w:rsidRDefault="007C100D" w:rsidP="007C100D">
      <w:pPr>
        <w:rPr>
          <w:rStyle w:val="StyleStyleBold12pt"/>
          <w:sz w:val="32"/>
        </w:rPr>
      </w:pPr>
    </w:p>
    <w:p w:rsidR="007C100D" w:rsidRPr="007C100D" w:rsidRDefault="007C100D" w:rsidP="007C100D">
      <w:pPr>
        <w:rPr>
          <w:rStyle w:val="StyleStyleBold12pt"/>
        </w:rPr>
      </w:pPr>
      <w:r w:rsidRPr="007C100D">
        <w:rPr>
          <w:rStyle w:val="StyleStyleBold12pt"/>
        </w:rPr>
        <w:t>Obama has no incentive to stop it – success is key</w:t>
      </w:r>
    </w:p>
    <w:p w:rsidR="007C100D" w:rsidRPr="00C13ECB" w:rsidRDefault="007C100D" w:rsidP="007C100D">
      <w:r w:rsidRPr="007C100D">
        <w:rPr>
          <w:rStyle w:val="StyleStyleBold12pt"/>
        </w:rPr>
        <w:t>Cowell 1-20</w:t>
      </w:r>
      <w:r w:rsidRPr="00C13ECB">
        <w:t xml:space="preserve"> [THOMAS ERDBRINK and ALAN COWELL (Staffwriters for NYT); “Iran Says it Suspends Enrichment Under Deal with Powers”; JAN. 20, 2014; http://www.nytimes.com/2014/01/21/world/middleeast/iran.html?_r=0]</w:t>
      </w:r>
    </w:p>
    <w:p w:rsidR="007C100D" w:rsidRPr="00C13ECB" w:rsidRDefault="007C100D" w:rsidP="007C100D"/>
    <w:p w:rsidR="007C100D" w:rsidRDefault="007C100D" w:rsidP="007C100D">
      <w:r w:rsidRPr="007C100D">
        <w:t xml:space="preserve">The interim agreement, struck in broad outline in Geneva in November, was made </w:t>
      </w:r>
    </w:p>
    <w:p w:rsidR="007C100D" w:rsidRPr="00C13ECB" w:rsidRDefault="007C100D" w:rsidP="007C100D">
      <w:pPr>
        <w:rPr>
          <w:u w:val="single"/>
        </w:rPr>
      </w:pPr>
      <w:r>
        <w:t>AND</w:t>
      </w:r>
    </w:p>
    <w:p w:rsidR="007C100D" w:rsidRPr="00C13ECB" w:rsidRDefault="007C100D" w:rsidP="007C100D">
      <w:r w:rsidRPr="00C13ECB">
        <w:t>Mr. Rouhani is scheduled to address the World Economic Forum in Davos, Switzerland, on Thursday, and he is expected to highlight the opportunities the Iranian market has to offer.</w:t>
      </w:r>
    </w:p>
    <w:p w:rsidR="007C100D" w:rsidRPr="00C13ECB" w:rsidRDefault="007C100D" w:rsidP="007C100D"/>
    <w:p w:rsidR="007C100D" w:rsidRPr="007C100D" w:rsidRDefault="007C100D" w:rsidP="007C100D">
      <w:pPr>
        <w:pStyle w:val="Heading2"/>
        <w:rPr>
          <w:rStyle w:val="StyleStyleBold12pt"/>
          <w:b/>
          <w:sz w:val="52"/>
          <w:u w:val="double"/>
        </w:rPr>
      </w:pPr>
      <w:r w:rsidRPr="00C13ECB">
        <w:rPr>
          <w:sz w:val="52"/>
        </w:rPr>
        <w:t>PC Key And Works</w:t>
      </w:r>
    </w:p>
    <w:p w:rsidR="007C100D" w:rsidRPr="00C13ECB" w:rsidRDefault="007C100D" w:rsidP="007C100D">
      <w:pPr>
        <w:rPr>
          <w:rStyle w:val="StyleStyleBold12pt"/>
          <w:sz w:val="32"/>
        </w:rPr>
      </w:pPr>
      <w:r w:rsidRPr="00C13ECB">
        <w:rPr>
          <w:rStyle w:val="StyleStyleBold12pt"/>
          <w:sz w:val="32"/>
        </w:rPr>
        <w:t>Current pressure on right leaning dems is preventing a vote on sanctions now, but future politicking by conservatives could ruin the deal</w:t>
      </w:r>
    </w:p>
    <w:p w:rsidR="007C100D" w:rsidRPr="00C13ECB" w:rsidRDefault="007C100D" w:rsidP="007C100D">
      <w:r w:rsidRPr="00C13ECB">
        <w:t xml:space="preserve">Greg </w:t>
      </w:r>
      <w:r w:rsidRPr="00C13ECB">
        <w:rPr>
          <w:rStyle w:val="StyleStyleBold12pt"/>
          <w:sz w:val="32"/>
        </w:rPr>
        <w:t>Sargent</w:t>
      </w:r>
      <w:r w:rsidRPr="00C13ECB">
        <w:t xml:space="preserve">, political writer, </w:t>
      </w:r>
      <w:r w:rsidRPr="00C13ECB">
        <w:rPr>
          <w:rStyle w:val="StyleStyleBold12pt"/>
          <w:sz w:val="32"/>
        </w:rPr>
        <w:t>1/14</w:t>
      </w:r>
      <w:r w:rsidRPr="00C13ECB">
        <w:t xml:space="preserve"> [“Senate Dems put themselves in tough spot over Iran,” http://www.washingtonpost.com/blogs/plum-line/wp/2014/01/14/senate-dems-put-themselves-in-tough-spot-over-iran/]</w:t>
      </w:r>
    </w:p>
    <w:p w:rsidR="007C100D" w:rsidRDefault="007C100D" w:rsidP="007C100D">
      <w:r w:rsidRPr="007C100D">
        <w:t xml:space="preserve">Senator Jeff Merkley of Oregon has been getting a question from constituents: does he </w:t>
      </w:r>
    </w:p>
    <w:p w:rsidR="007C100D" w:rsidRDefault="007C100D" w:rsidP="007C100D">
      <w:r>
        <w:t>AND</w:t>
      </w:r>
    </w:p>
    <w:p w:rsidR="007C100D" w:rsidRPr="007C100D" w:rsidRDefault="007C100D" w:rsidP="007C100D">
      <w:r w:rsidRPr="007C100D">
        <w:t xml:space="preserve">laying low while doing so to avoid political heat from the bill’s proponents.¶ </w:t>
      </w:r>
    </w:p>
    <w:p w:rsidR="007C100D" w:rsidRPr="00C13ECB" w:rsidRDefault="007C100D" w:rsidP="007C100D">
      <w:pPr>
        <w:rPr>
          <w:rStyle w:val="StyleStyleBold12pt"/>
          <w:sz w:val="32"/>
        </w:rPr>
      </w:pPr>
    </w:p>
    <w:p w:rsidR="007C100D" w:rsidRPr="00C13ECB" w:rsidRDefault="007C100D" w:rsidP="007C100D"/>
    <w:p w:rsidR="007C100D" w:rsidRPr="00C13ECB" w:rsidRDefault="007C100D" w:rsidP="007C100D">
      <w:pPr>
        <w:pStyle w:val="Heading2"/>
        <w:rPr>
          <w:sz w:val="52"/>
        </w:rPr>
      </w:pPr>
      <w:r w:rsidRPr="00C13ECB">
        <w:rPr>
          <w:sz w:val="52"/>
        </w:rPr>
        <w:t>PC High</w:t>
      </w:r>
    </w:p>
    <w:p w:rsidR="007C100D" w:rsidRPr="00C13ECB" w:rsidRDefault="007C100D" w:rsidP="007C100D">
      <w:pPr>
        <w:rPr>
          <w:rStyle w:val="StyleStyleBold12pt"/>
          <w:sz w:val="32"/>
        </w:rPr>
      </w:pPr>
      <w:r w:rsidRPr="00C13ECB">
        <w:rPr>
          <w:rStyle w:val="StyleStyleBold12pt"/>
          <w:sz w:val="32"/>
        </w:rPr>
        <w:t>Obama’s PC is high and key</w:t>
      </w:r>
    </w:p>
    <w:p w:rsidR="007C100D" w:rsidRPr="00C13ECB" w:rsidRDefault="007C100D" w:rsidP="007C100D">
      <w:pPr>
        <w:rPr>
          <w:rStyle w:val="StyleStyleBold12pt"/>
          <w:sz w:val="32"/>
        </w:rPr>
      </w:pPr>
      <w:r w:rsidRPr="00C13ECB">
        <w:rPr>
          <w:rStyle w:val="StyleStyleBold12pt"/>
          <w:sz w:val="32"/>
        </w:rPr>
        <w:t>Kaper 1/16/14</w:t>
      </w:r>
    </w:p>
    <w:p w:rsidR="007C100D" w:rsidRPr="00C13ECB" w:rsidRDefault="007C100D" w:rsidP="007C100D">
      <w:r w:rsidRPr="00C13ECB">
        <w:t>Stacy, National Journal, “Iran Hawks Flounder Against Reid-Obama Coalition,” http://www.nationaljournal.com/daily/iran-hawks-flounder-against-reid-obama-coalition-20140116</w:t>
      </w:r>
    </w:p>
    <w:p w:rsidR="007C100D" w:rsidRDefault="007C100D" w:rsidP="007C100D">
      <w:r w:rsidRPr="007C100D">
        <w:t xml:space="preserve">Senate Iran hawks have lots of votes to back their sanctions legislation. What they </w:t>
      </w:r>
    </w:p>
    <w:p w:rsidR="007C100D" w:rsidRDefault="007C100D" w:rsidP="007C100D">
      <w:r>
        <w:t>AND</w:t>
      </w:r>
    </w:p>
    <w:p w:rsidR="007C100D" w:rsidRPr="007C100D" w:rsidRDefault="007C100D" w:rsidP="007C100D">
      <w:r w:rsidRPr="007C100D">
        <w:t>are pushing in the other direction, so we'll see how they react."</w:t>
      </w:r>
    </w:p>
    <w:p w:rsidR="007C100D" w:rsidRPr="00C13ECB" w:rsidRDefault="007C100D" w:rsidP="007C100D">
      <w:pPr>
        <w:rPr>
          <w:sz w:val="16"/>
        </w:rPr>
      </w:pPr>
    </w:p>
    <w:p w:rsidR="007C100D" w:rsidRPr="00C13ECB" w:rsidRDefault="007C100D" w:rsidP="007C100D">
      <w:pPr>
        <w:rPr>
          <w:sz w:val="16"/>
        </w:rPr>
      </w:pPr>
    </w:p>
    <w:p w:rsidR="007C100D" w:rsidRPr="00C13ECB" w:rsidRDefault="007C100D" w:rsidP="007C100D">
      <w:pPr>
        <w:rPr>
          <w:rStyle w:val="StyleStyleBold12pt"/>
          <w:sz w:val="32"/>
        </w:rPr>
      </w:pPr>
      <w:r w:rsidRPr="00C13ECB">
        <w:rPr>
          <w:rStyle w:val="StyleStyleBold12pt"/>
          <w:sz w:val="32"/>
        </w:rPr>
        <w:t>PC High and succeds in the status quo</w:t>
      </w:r>
    </w:p>
    <w:p w:rsidR="007C100D" w:rsidRPr="00C13ECB" w:rsidRDefault="007C100D" w:rsidP="007C100D">
      <w:r w:rsidRPr="00C13ECB">
        <w:rPr>
          <w:rStyle w:val="StyleStyleBold12pt"/>
          <w:sz w:val="32"/>
        </w:rPr>
        <w:t>WP 1/14</w:t>
      </w:r>
      <w:r w:rsidRPr="00C13ECB">
        <w:t xml:space="preserve"> [“An odd silence among Senate Dems on Iran,” http://www.washingtonpost.com/blogs/plum-line/wp/2014/01/13/an-odd-silence-among-senate-dems-on-iran/]</w:t>
      </w:r>
    </w:p>
    <w:p w:rsidR="007C100D" w:rsidRDefault="007C100D" w:rsidP="007C100D">
      <w:r w:rsidRPr="007C100D">
        <w:t xml:space="preserve">The White House has invited the entire Senate Democratic caucus to meet privately with the </w:t>
      </w:r>
    </w:p>
    <w:p w:rsidR="007C100D" w:rsidRDefault="007C100D" w:rsidP="007C100D">
      <w:r>
        <w:t>AND</w:t>
      </w:r>
    </w:p>
    <w:p w:rsidR="007C100D" w:rsidRPr="007C100D" w:rsidRDefault="007C100D" w:rsidP="007C100D">
      <w:r w:rsidRPr="007C100D">
        <w:t>Dems are being about the domestic politics of negotiating with Iran right now.</w:t>
      </w:r>
    </w:p>
    <w:p w:rsidR="007C100D" w:rsidRPr="00C13ECB" w:rsidRDefault="007C100D" w:rsidP="007C100D"/>
    <w:p w:rsidR="007C100D" w:rsidRPr="00C13ECB" w:rsidRDefault="007C100D" w:rsidP="007C100D">
      <w:pPr>
        <w:pStyle w:val="Heading2"/>
        <w:rPr>
          <w:sz w:val="52"/>
        </w:rPr>
      </w:pPr>
      <w:r w:rsidRPr="00C13ECB">
        <w:rPr>
          <w:sz w:val="52"/>
        </w:rPr>
        <w:t>PC True</w:t>
      </w:r>
    </w:p>
    <w:p w:rsidR="007C100D" w:rsidRPr="00C13ECB" w:rsidRDefault="007C100D" w:rsidP="007C100D">
      <w:pPr>
        <w:rPr>
          <w:sz w:val="16"/>
          <w:szCs w:val="12"/>
        </w:rPr>
      </w:pPr>
    </w:p>
    <w:p w:rsidR="007C100D" w:rsidRPr="00C13ECB" w:rsidRDefault="007C100D" w:rsidP="007C100D">
      <w:pPr>
        <w:rPr>
          <w:rStyle w:val="StyleStyleBold12pt"/>
          <w:sz w:val="32"/>
        </w:rPr>
      </w:pPr>
      <w:r w:rsidRPr="00C13ECB">
        <w:rPr>
          <w:rStyle w:val="StyleStyleBold12pt"/>
          <w:sz w:val="32"/>
        </w:rPr>
        <w:t>Also- studies prove the theory of political capital</w:t>
      </w:r>
    </w:p>
    <w:p w:rsidR="007C100D" w:rsidRPr="00C13ECB" w:rsidRDefault="007C100D" w:rsidP="007C100D">
      <w:r w:rsidRPr="00C13ECB">
        <w:rPr>
          <w:rStyle w:val="StyleStyleBold12pt"/>
          <w:sz w:val="32"/>
        </w:rPr>
        <w:t>Eshbaugh-Soha</w:t>
      </w:r>
      <w:r w:rsidRPr="00C13ECB">
        <w:t>, M. (</w:t>
      </w:r>
      <w:r w:rsidRPr="00C13ECB">
        <w:rPr>
          <w:rStyle w:val="StyleStyleBold12pt"/>
          <w:sz w:val="32"/>
        </w:rPr>
        <w:t>2008</w:t>
      </w:r>
      <w:r w:rsidRPr="00C13ECB">
        <w:t>). Policy Priorities and Presidential Success in Congress. Conference Papers -- American Political Science Association, 1-26. Retrieved from Political Science Complete database.</w:t>
      </w:r>
    </w:p>
    <w:p w:rsidR="007C100D" w:rsidRDefault="007C100D" w:rsidP="007C100D">
      <w:r w:rsidRPr="007C100D">
        <w:t xml:space="preserve">Presidential-congressional relations are a central topic in the scientific study of  politics.  </w:t>
      </w:r>
    </w:p>
    <w:p w:rsidR="007C100D" w:rsidRDefault="007C100D" w:rsidP="007C100D">
      <w:r>
        <w:t>AND</w:t>
      </w:r>
    </w:p>
    <w:p w:rsidR="007C100D" w:rsidRPr="007C100D" w:rsidRDefault="007C100D" w:rsidP="007C100D">
      <w:r w:rsidRPr="007C100D">
        <w:t>before Congress—should be a  primary determinant of presidential success in Congress.</w:t>
      </w:r>
    </w:p>
    <w:p w:rsidR="007C100D" w:rsidRPr="007C100D" w:rsidRDefault="007C100D" w:rsidP="007C100D">
      <w:pPr>
        <w:pStyle w:val="Heading2"/>
        <w:rPr>
          <w:rStyle w:val="StyleStyleBold12pt"/>
          <w:b/>
          <w:sz w:val="52"/>
          <w:u w:val="double"/>
        </w:rPr>
      </w:pPr>
      <w:r w:rsidRPr="00C13ECB">
        <w:rPr>
          <w:sz w:val="52"/>
        </w:rPr>
        <w:t>Impact D</w:t>
      </w:r>
    </w:p>
    <w:p w:rsidR="007C100D" w:rsidRPr="00C13ECB" w:rsidRDefault="007C100D" w:rsidP="007C100D">
      <w:pPr>
        <w:rPr>
          <w:rStyle w:val="StyleStyleBold12pt"/>
          <w:sz w:val="32"/>
        </w:rPr>
      </w:pPr>
      <w:r w:rsidRPr="00C13ECB">
        <w:rPr>
          <w:rStyle w:val="StyleStyleBold12pt"/>
          <w:sz w:val="32"/>
        </w:rPr>
        <w:t>Iran has the capability</w:t>
      </w:r>
    </w:p>
    <w:p w:rsidR="007C100D" w:rsidRPr="00C13ECB" w:rsidRDefault="007C100D" w:rsidP="007C100D">
      <w:pPr>
        <w:rPr>
          <w:sz w:val="20"/>
        </w:rPr>
      </w:pPr>
      <w:r w:rsidRPr="00C13ECB">
        <w:rPr>
          <w:rStyle w:val="StyleStyleBold12pt"/>
          <w:sz w:val="32"/>
        </w:rPr>
        <w:t>Kahl 12/31</w:t>
      </w:r>
      <w:r w:rsidRPr="00C13ECB">
        <w:rPr>
          <w:sz w:val="20"/>
        </w:rPr>
        <w:t xml:space="preserve"> (Colin, Colin H. Kahl is an associate professor in Georgetown University’s Edmund A. Walsh School of Foreign Service and a senior fellow and director of the Middle East Security Program at the Center for a New American Security. From 2009 to 2011, he was the Deputy Assistant Secretary of Defense for the Middle East, National Interest, “The Danger of New Iran Sanctions”, 2012, http://nationalinterest.org/commentary/the-danger-new-iran-sanctions-9651)</w:t>
      </w:r>
    </w:p>
    <w:p w:rsidR="007C100D" w:rsidRPr="00C13ECB" w:rsidRDefault="007C100D" w:rsidP="007C100D"/>
    <w:p w:rsidR="007C100D" w:rsidRDefault="007C100D" w:rsidP="007C100D">
      <w:r w:rsidRPr="007C100D">
        <w:t xml:space="preserve">Yet despite the escalation of sanctions during the Ahmadinejad period, Iran did not halt </w:t>
      </w:r>
    </w:p>
    <w:p w:rsidR="007C100D" w:rsidRDefault="007C100D" w:rsidP="007C100D">
      <w:r>
        <w:t>AND</w:t>
      </w:r>
    </w:p>
    <w:p w:rsidR="007C100D" w:rsidRPr="007C100D" w:rsidRDefault="007C100D" w:rsidP="007C100D">
      <w:r w:rsidRPr="007C100D">
        <w:t>Arak reactor operational, opening up a potential plutonium pathway to nuclear weapons.</w:t>
      </w:r>
    </w:p>
    <w:p w:rsidR="007C100D" w:rsidRPr="007C100D" w:rsidRDefault="007C100D" w:rsidP="007C100D">
      <w:pPr>
        <w:pStyle w:val="Heading2"/>
        <w:rPr>
          <w:sz w:val="52"/>
        </w:rPr>
      </w:pPr>
      <w:r w:rsidRPr="00C13ECB">
        <w:rPr>
          <w:sz w:val="52"/>
        </w:rPr>
        <w:t>Climate Bill Thumper</w:t>
      </w:r>
      <w:r w:rsidRPr="00C13ECB">
        <w:rPr>
          <w:sz w:val="32"/>
        </w:rPr>
        <w:t xml:space="preserve"> </w:t>
      </w:r>
    </w:p>
    <w:p w:rsidR="007C100D" w:rsidRDefault="007C100D" w:rsidP="007C100D">
      <w:pPr>
        <w:pStyle w:val="TagText"/>
        <w:rPr>
          <w:rStyle w:val="StyleStyleBold12pt"/>
          <w:b/>
        </w:rPr>
      </w:pPr>
    </w:p>
    <w:p w:rsidR="007C100D" w:rsidRPr="007C100D" w:rsidRDefault="007C100D" w:rsidP="007C100D">
      <w:pPr>
        <w:pStyle w:val="TagText"/>
        <w:rPr>
          <w:rStyle w:val="StyleStyleBold12pt"/>
          <w:b/>
        </w:rPr>
      </w:pPr>
      <w:r w:rsidRPr="007C100D">
        <w:rPr>
          <w:rStyle w:val="StyleStyleBold12pt"/>
          <w:b/>
        </w:rPr>
        <w:t>Domestic-issue fights are isolated from Iran</w:t>
      </w:r>
    </w:p>
    <w:p w:rsidR="007C100D" w:rsidRPr="00C13ECB" w:rsidRDefault="007C100D" w:rsidP="007C100D">
      <w:r w:rsidRPr="00C13ECB">
        <w:t xml:space="preserve">Judy </w:t>
      </w:r>
      <w:r w:rsidRPr="007C100D">
        <w:rPr>
          <w:rStyle w:val="StyleStyleBold12pt"/>
        </w:rPr>
        <w:t>Woodruff</w:t>
      </w:r>
      <w:r w:rsidRPr="00C13ECB">
        <w:t xml:space="preserve">, PBS, </w:t>
      </w:r>
      <w:r w:rsidRPr="007C100D">
        <w:rPr>
          <w:rStyle w:val="StyleStyleBold12pt"/>
        </w:rPr>
        <w:t>1/2</w:t>
      </w:r>
      <w:r w:rsidRPr="00C13ECB">
        <w:t>/13, Examining Obama's options to push his agenda in 2014, www.pbs.org/newshour/bb/white_house/jan-june14/yearahead_01-02.html</w:t>
      </w:r>
    </w:p>
    <w:p w:rsidR="007C100D" w:rsidRPr="007C100D" w:rsidRDefault="007C100D" w:rsidP="007C100D">
      <w:r w:rsidRPr="007C100D">
        <w:t xml:space="preserve">But the Republicans are divided. </w:t>
      </w:r>
    </w:p>
    <w:p w:rsidR="007C100D" w:rsidRPr="007C100D" w:rsidRDefault="007C100D" w:rsidP="007C100D">
      <w:r w:rsidRPr="007C100D">
        <w:t>AND</w:t>
      </w:r>
    </w:p>
    <w:p w:rsidR="007C100D" w:rsidRPr="007C100D" w:rsidRDefault="007C100D" w:rsidP="007C100D">
      <w:r w:rsidRPr="007C100D">
        <w:t xml:space="preserve">I think that is the big international question, and it is a tough one for the president in the first few months. </w:t>
      </w:r>
    </w:p>
    <w:p w:rsidR="007C100D" w:rsidRDefault="007C100D" w:rsidP="007C100D">
      <w:pPr>
        <w:pStyle w:val="TagText"/>
        <w:rPr>
          <w:rStyle w:val="StyleStyleBold12pt"/>
          <w:b/>
        </w:rPr>
      </w:pPr>
    </w:p>
    <w:p w:rsidR="007C100D" w:rsidRPr="007C100D" w:rsidRDefault="007C100D" w:rsidP="007C100D">
      <w:pPr>
        <w:pStyle w:val="TagText"/>
        <w:rPr>
          <w:rStyle w:val="StyleStyleBold12pt"/>
          <w:b/>
        </w:rPr>
      </w:pPr>
      <w:r w:rsidRPr="007C100D">
        <w:rPr>
          <w:rStyle w:val="StyleStyleBold12pt"/>
          <w:b/>
        </w:rPr>
        <w:t>Hold all of their link UQ to a very high threshold---issues don’t cost PC until they’re at the finish line</w:t>
      </w:r>
    </w:p>
    <w:p w:rsidR="007C100D" w:rsidRPr="00C13ECB" w:rsidRDefault="007C100D" w:rsidP="007C100D">
      <w:pPr>
        <w:rPr>
          <w:rStyle w:val="StyleStyleBold12pt"/>
          <w:b w:val="0"/>
          <w:bCs/>
          <w:sz w:val="20"/>
          <w:szCs w:val="16"/>
        </w:rPr>
      </w:pPr>
      <w:r w:rsidRPr="007C100D">
        <w:rPr>
          <w:rStyle w:val="StyleStyleBold12pt"/>
        </w:rPr>
        <w:t>Drum, 10</w:t>
      </w:r>
      <w:r w:rsidRPr="00C13ECB">
        <w:rPr>
          <w:rStyle w:val="StyleStyleBold12pt"/>
          <w:sz w:val="32"/>
        </w:rPr>
        <w:t xml:space="preserve">  </w:t>
      </w:r>
      <w:r w:rsidRPr="00C13ECB">
        <w:rPr>
          <w:rStyle w:val="StyleStyleBold12pt"/>
          <w:sz w:val="20"/>
          <w:szCs w:val="16"/>
        </w:rPr>
        <w:t>(</w:t>
      </w:r>
      <w:r w:rsidRPr="00C13ECB">
        <w:t>Kevin, Political Blogger, Mother Jones, http://motherjones.com/kevin-drum/2010/03/immigration-coming-back-burner)</w:t>
      </w:r>
    </w:p>
    <w:p w:rsidR="007C100D" w:rsidRDefault="007C100D" w:rsidP="007C100D">
      <w:r w:rsidRPr="007C100D">
        <w:t xml:space="preserve">Not to pick on Ezra or anything, but this attitude betrays a surprisingly common </w:t>
      </w:r>
    </w:p>
    <w:p w:rsidR="007C100D" w:rsidRDefault="007C100D" w:rsidP="007C100D">
      <w:r>
        <w:t>AND</w:t>
      </w:r>
    </w:p>
    <w:p w:rsidR="007C100D" w:rsidRPr="007C100D" w:rsidRDefault="007C100D" w:rsidP="007C100D">
      <w:r w:rsidRPr="007C100D">
        <w:t>forefront of people's minds." Maybe not. But they will be soon.</w:t>
      </w:r>
    </w:p>
    <w:p w:rsidR="007C100D" w:rsidRPr="00743105" w:rsidRDefault="007C100D" w:rsidP="007C100D">
      <w:pPr>
        <w:pStyle w:val="Heading2"/>
      </w:pPr>
      <w:r w:rsidRPr="00743105">
        <w:t>2NC – Heg –Impact</w:t>
      </w:r>
      <w:r>
        <w:t xml:space="preserve"> – Short</w:t>
      </w:r>
    </w:p>
    <w:p w:rsidR="007C100D" w:rsidRPr="00743105" w:rsidRDefault="007C100D" w:rsidP="007C100D">
      <w:pPr>
        <w:pStyle w:val="Heading4"/>
        <w:rPr>
          <w:rFonts w:ascii="Calibri" w:hAnsi="Calibri"/>
        </w:rPr>
      </w:pPr>
      <w:r w:rsidRPr="00743105">
        <w:rPr>
          <w:rFonts w:ascii="Calibri" w:hAnsi="Calibri"/>
        </w:rPr>
        <w:t>Conclusiveness – this card answers all their warrants</w:t>
      </w:r>
    </w:p>
    <w:p w:rsidR="007C100D" w:rsidRPr="007C100D" w:rsidRDefault="007C100D" w:rsidP="007C100D">
      <w:r w:rsidRPr="00743105">
        <w:rPr>
          <w:rStyle w:val="StyleStyleBold12pt"/>
        </w:rPr>
        <w:t>Maher 11</w:t>
      </w:r>
      <w:r w:rsidRPr="00743105">
        <w:t>---adjunct prof of pol sci, Brown. PhD expected in 2011 in pol sci, Brown (Richard, The Paradox of American Unipolarity: Why the United States May Be Better Off in a Post-Unipolar World, Orbis 55;1)</w:t>
      </w:r>
    </w:p>
    <w:p w:rsidR="007C100D" w:rsidRDefault="007C100D" w:rsidP="007C100D">
      <w:r w:rsidRPr="007C100D">
        <w:t xml:space="preserve">At the same time, preeminence creates burdens and facilitates imprudent behavior. Indeed, </w:t>
      </w:r>
    </w:p>
    <w:p w:rsidR="007C100D" w:rsidRDefault="007C100D" w:rsidP="007C100D">
      <w:r>
        <w:t>AND</w:t>
      </w:r>
    </w:p>
    <w:p w:rsidR="007C100D" w:rsidRPr="007C100D" w:rsidRDefault="007C100D" w:rsidP="007C100D">
      <w:r w:rsidRPr="007C100D">
        <w:t xml:space="preserve">have with Washington and to reinforce their security relationships with the United States. </w:t>
      </w:r>
    </w:p>
    <w:p w:rsidR="007C100D" w:rsidRPr="00D318D2" w:rsidRDefault="007C100D" w:rsidP="007C100D">
      <w:pPr>
        <w:rPr>
          <w:sz w:val="24"/>
        </w:rPr>
      </w:pPr>
    </w:p>
    <w:p w:rsidR="007C100D" w:rsidRPr="00C13ECB" w:rsidRDefault="007C100D" w:rsidP="007C100D"/>
    <w:p w:rsidR="007C100D" w:rsidRPr="00FD768B" w:rsidRDefault="007C100D" w:rsidP="007C100D"/>
    <w:p w:rsidR="00B45FE9" w:rsidRPr="00AF5046" w:rsidRDefault="00B45FE9" w:rsidP="007A3515"/>
    <w:sectPr w:rsidR="00B45FE9" w:rsidRPr="00AF5046" w:rsidSect="00154768">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00D" w:rsidRDefault="007C100D" w:rsidP="00E46E7E">
      <w:r>
        <w:separator/>
      </w:r>
    </w:p>
  </w:endnote>
  <w:endnote w:type="continuationSeparator" w:id="0">
    <w:p w:rsidR="007C100D" w:rsidRDefault="007C100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811" w:rsidRDefault="007C100D">
    <w:pPr>
      <w:pStyle w:val="Footer"/>
      <w:jc w:val="right"/>
    </w:pPr>
    <w:r>
      <w:t>-</w:t>
    </w:r>
    <w:sdt>
      <w:sdtPr>
        <w:id w:val="1773969"/>
        <w:docPartObj>
          <w:docPartGallery w:val="Page Numbers (Bottom of Page)"/>
          <w:docPartUnique/>
        </w:docPartObj>
      </w:sdtPr>
      <w:sdtEndPr/>
      <w:sdtContent>
        <w:r>
          <w:fldChar w:fldCharType="begin"/>
        </w:r>
        <w:r>
          <w:instrText xml:space="preserve"> PAGE   \* MERGEFORMAT </w:instrText>
        </w:r>
        <w:r>
          <w:fldChar w:fldCharType="separate"/>
        </w:r>
        <w:r>
          <w:rPr>
            <w:noProof/>
          </w:rPr>
          <w:t>1</w:t>
        </w:r>
        <w:r>
          <w:rPr>
            <w:noProof/>
          </w:rPr>
          <w:fldChar w:fldCharType="end"/>
        </w:r>
        <w:r>
          <w:t>-</w:t>
        </w:r>
      </w:sdtContent>
    </w:sdt>
  </w:p>
  <w:p w:rsidR="00CF3811" w:rsidRDefault="007C100D" w:rsidP="00154768">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00D" w:rsidRDefault="007C100D" w:rsidP="00E46E7E">
      <w:r>
        <w:separator/>
      </w:r>
    </w:p>
  </w:footnote>
  <w:footnote w:type="continuationSeparator" w:id="0">
    <w:p w:rsidR="007C100D" w:rsidRDefault="007C100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93A0F"/>
    <w:multiLevelType w:val="hybridMultilevel"/>
    <w:tmpl w:val="D7D47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FAF4B12"/>
    <w:multiLevelType w:val="hybridMultilevel"/>
    <w:tmpl w:val="59BC1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0D"/>
    <w:rsid w:val="000140EC"/>
    <w:rsid w:val="00016A35"/>
    <w:rsid w:val="00034656"/>
    <w:rsid w:val="00036FE9"/>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C7EA2"/>
    <w:rsid w:val="004D461E"/>
    <w:rsid w:val="00517479"/>
    <w:rsid w:val="005471D4"/>
    <w:rsid w:val="005A0BE5"/>
    <w:rsid w:val="005C0E1F"/>
    <w:rsid w:val="005E0D2B"/>
    <w:rsid w:val="005E2C99"/>
    <w:rsid w:val="005E55E2"/>
    <w:rsid w:val="00672258"/>
    <w:rsid w:val="0067575B"/>
    <w:rsid w:val="00692C26"/>
    <w:rsid w:val="006F2D3D"/>
    <w:rsid w:val="00700835"/>
    <w:rsid w:val="00726F87"/>
    <w:rsid w:val="007333B9"/>
    <w:rsid w:val="00791B7D"/>
    <w:rsid w:val="007A3515"/>
    <w:rsid w:val="007C100D"/>
    <w:rsid w:val="007D7924"/>
    <w:rsid w:val="007E470C"/>
    <w:rsid w:val="007E5F71"/>
    <w:rsid w:val="00821415"/>
    <w:rsid w:val="0083768F"/>
    <w:rsid w:val="008B538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56E15"/>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32F4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1"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
    <w:basedOn w:val="DefaultParagraphFont"/>
    <w:uiPriority w:val="1"/>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7C100D"/>
    <w:rPr>
      <w:rFonts w:ascii="Times New Roman" w:hAnsi="Times New Roman"/>
      <w:b/>
      <w:sz w:val="24"/>
    </w:rPr>
  </w:style>
  <w:style w:type="paragraph" w:customStyle="1" w:styleId="tag">
    <w:name w:val="tag"/>
    <w:aliases w:val="Card,No Spacing8,No Spacing111111,Medium Grid 21,No Spacing22,Dont u,Card Format,Small Text,DDI Tag,No Spacing12,tags,No Spacing1111,No Spacing3"/>
    <w:basedOn w:val="Normal"/>
    <w:next w:val="Normal"/>
    <w:qFormat/>
    <w:rsid w:val="007C100D"/>
    <w:rPr>
      <w:rFonts w:eastAsia="Times New Roman" w:cs="Times New Roman"/>
      <w:b/>
      <w:sz w:val="24"/>
      <w:szCs w:val="20"/>
    </w:rPr>
  </w:style>
  <w:style w:type="paragraph" w:styleId="TOC1">
    <w:name w:val="toc 1"/>
    <w:aliases w:val="Index Basic"/>
    <w:basedOn w:val="Normal"/>
    <w:next w:val="Normal"/>
    <w:autoRedefine/>
    <w:rsid w:val="007C100D"/>
    <w:pPr>
      <w:spacing w:before="120" w:after="120"/>
    </w:pPr>
    <w:rPr>
      <w:rFonts w:eastAsia="Times New Roman" w:cs="Times New Roman"/>
      <w:b/>
      <w:sz w:val="24"/>
      <w:szCs w:val="20"/>
      <w:u w:val="single"/>
    </w:rPr>
  </w:style>
  <w:style w:type="paragraph" w:styleId="TOC3">
    <w:name w:val="toc 3"/>
    <w:basedOn w:val="Normal"/>
    <w:next w:val="Normal"/>
    <w:autoRedefine/>
    <w:rsid w:val="007C100D"/>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7C100D"/>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7C100D"/>
    <w:rPr>
      <w:rFonts w:ascii="Calibri" w:eastAsia="Times New Roman" w:hAnsi="Calibri" w:cs="Times New Roman"/>
    </w:rPr>
  </w:style>
  <w:style w:type="character" w:customStyle="1" w:styleId="UnderlineNon-bold">
    <w:name w:val="Underline Non - bold"/>
    <w:basedOn w:val="DefaultParagraphFont"/>
    <w:rsid w:val="007C100D"/>
    <w:rPr>
      <w:rFonts w:ascii="Times New Roman" w:hAnsi="Times New Roman"/>
      <w:iCs/>
      <w:sz w:val="22"/>
      <w:u w:val="single"/>
    </w:rPr>
  </w:style>
  <w:style w:type="paragraph" w:customStyle="1" w:styleId="citenon-bold">
    <w:name w:val="cite non-bold"/>
    <w:basedOn w:val="Normal"/>
    <w:rsid w:val="007C100D"/>
    <w:rPr>
      <w:rFonts w:eastAsia="Times New Roman" w:cs="Times New Roman"/>
      <w:sz w:val="16"/>
      <w:szCs w:val="20"/>
    </w:rPr>
  </w:style>
  <w:style w:type="character" w:customStyle="1" w:styleId="metad">
    <w:name w:val="metad"/>
    <w:rsid w:val="007C100D"/>
  </w:style>
  <w:style w:type="paragraph" w:customStyle="1" w:styleId="BoldUnderline">
    <w:name w:val="Bold Underline"/>
    <w:basedOn w:val="Normal"/>
    <w:link w:val="BoldUnderlineChar"/>
    <w:qFormat/>
    <w:rsid w:val="007C100D"/>
    <w:rPr>
      <w:rFonts w:ascii="Arial Narrow" w:eastAsia="Calibri" w:hAnsi="Arial Narrow" w:cs="Times New Roman"/>
      <w:b/>
      <w:u w:val="thick"/>
    </w:rPr>
  </w:style>
  <w:style w:type="character" w:customStyle="1" w:styleId="BoldUnderlineChar">
    <w:name w:val="Bold Underline Char"/>
    <w:link w:val="BoldUnderline"/>
    <w:rsid w:val="007C100D"/>
    <w:rPr>
      <w:rFonts w:ascii="Arial Narrow" w:eastAsia="Calibri" w:hAnsi="Arial Narrow" w:cs="Times New Roman"/>
      <w:b/>
      <w:sz w:val="22"/>
      <w:u w:val="thick"/>
    </w:rPr>
  </w:style>
  <w:style w:type="character" w:customStyle="1" w:styleId="CiteChar">
    <w:name w:val="Cite Char"/>
    <w:aliases w:val="tag Char,cite_tag Char, Char Char Char Char1 Char,Char Char Char Char1 Char Char,Char Char Char Char1 Char Char1,Heading 2 Char Char Char Char Char1,Heading 2 Char Char,Taglines Char Char,Cha,TAG Char Char,TAG Char1"/>
    <w:qFormat/>
    <w:rsid w:val="007C100D"/>
    <w:rPr>
      <w:rFonts w:ascii="Arial Narrow" w:eastAsia="Calibri" w:hAnsi="Arial Narrow"/>
      <w:b/>
      <w:sz w:val="24"/>
      <w:szCs w:val="22"/>
      <w:u w:val="thick"/>
    </w:rPr>
  </w:style>
  <w:style w:type="character" w:customStyle="1" w:styleId="NothingChar">
    <w:name w:val="Nothing Char"/>
    <w:link w:val="Nothing"/>
    <w:locked/>
    <w:rsid w:val="007C100D"/>
  </w:style>
  <w:style w:type="paragraph" w:customStyle="1" w:styleId="Nothing">
    <w:name w:val="Nothing"/>
    <w:link w:val="NothingChar"/>
    <w:rsid w:val="007C100D"/>
    <w:pPr>
      <w:jc w:val="both"/>
    </w:pPr>
  </w:style>
  <w:style w:type="character" w:customStyle="1" w:styleId="CardsChar">
    <w:name w:val="Cards Char"/>
    <w:link w:val="Cards"/>
    <w:locked/>
    <w:rsid w:val="007C100D"/>
    <w:rPr>
      <w:sz w:val="16"/>
    </w:rPr>
  </w:style>
  <w:style w:type="paragraph" w:customStyle="1" w:styleId="Cards">
    <w:name w:val="Cards"/>
    <w:next w:val="Nothing"/>
    <w:link w:val="CardsChar"/>
    <w:qFormat/>
    <w:rsid w:val="007C100D"/>
    <w:pPr>
      <w:widowControl w:val="0"/>
      <w:ind w:left="432" w:right="432"/>
    </w:pPr>
    <w:rPr>
      <w:sz w:val="16"/>
    </w:rPr>
  </w:style>
  <w:style w:type="paragraph" w:customStyle="1" w:styleId="Cites">
    <w:name w:val="Cites"/>
    <w:next w:val="Cards"/>
    <w:link w:val="CitesChar"/>
    <w:rsid w:val="007C100D"/>
    <w:pPr>
      <w:widowControl w:val="0"/>
      <w:outlineLvl w:val="2"/>
    </w:pPr>
    <w:rPr>
      <w:rFonts w:ascii="Times New Roman" w:eastAsia="Times New Roman" w:hAnsi="Times New Roman" w:cs="Times New Roman"/>
      <w:sz w:val="20"/>
    </w:rPr>
  </w:style>
  <w:style w:type="character" w:customStyle="1" w:styleId="CitesChar">
    <w:name w:val="Cites Char"/>
    <w:link w:val="Cites"/>
    <w:rsid w:val="007C100D"/>
    <w:rPr>
      <w:rFonts w:ascii="Times New Roman" w:eastAsia="Times New Roman" w:hAnsi="Times New Roman" w:cs="Times New Roman"/>
      <w:sz w:val="20"/>
    </w:rPr>
  </w:style>
  <w:style w:type="paragraph" w:customStyle="1" w:styleId="Tags">
    <w:name w:val="Tags"/>
    <w:next w:val="Nothing"/>
    <w:link w:val="TagsChar"/>
    <w:rsid w:val="007C100D"/>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7C100D"/>
    <w:rPr>
      <w:rFonts w:ascii="Times New Roman" w:eastAsia="Times New Roman" w:hAnsi="Times New Roman" w:cs="Times New Roman"/>
      <w:b/>
    </w:rPr>
  </w:style>
  <w:style w:type="character" w:customStyle="1" w:styleId="justify1">
    <w:name w:val="justify1"/>
    <w:rsid w:val="007C100D"/>
  </w:style>
  <w:style w:type="character" w:customStyle="1" w:styleId="TitleChar">
    <w:name w:val="Title Char"/>
    <w:aliases w:val="Bold Underlined Char,UNDERLINE Char,Cites and Cards Char"/>
    <w:link w:val="Title"/>
    <w:qFormat/>
    <w:rsid w:val="007C100D"/>
    <w:rPr>
      <w:rFonts w:ascii="Arial Narrow" w:hAnsi="Arial Narrow"/>
      <w:u w:val="thick"/>
    </w:rPr>
  </w:style>
  <w:style w:type="paragraph" w:styleId="Title">
    <w:name w:val="Title"/>
    <w:aliases w:val="Bold Underlined,UNDERLINE,Cites and Cards"/>
    <w:basedOn w:val="Normal"/>
    <w:next w:val="Normal"/>
    <w:link w:val="TitleChar"/>
    <w:qFormat/>
    <w:rsid w:val="007C100D"/>
    <w:pPr>
      <w:ind w:left="720"/>
      <w:outlineLvl w:val="0"/>
    </w:pPr>
    <w:rPr>
      <w:rFonts w:ascii="Arial Narrow" w:hAnsi="Arial Narrow"/>
      <w:sz w:val="24"/>
      <w:u w:val="thick"/>
    </w:rPr>
  </w:style>
  <w:style w:type="character" w:customStyle="1" w:styleId="TitleChar1">
    <w:name w:val="Title Char1"/>
    <w:basedOn w:val="DefaultParagraphFont"/>
    <w:uiPriority w:val="10"/>
    <w:rsid w:val="007C100D"/>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7C100D"/>
    <w:rPr>
      <w:b/>
      <w:bCs w:val="0"/>
      <w:sz w:val="24"/>
    </w:rPr>
  </w:style>
  <w:style w:type="character" w:customStyle="1" w:styleId="Heading2CharCharCharCharCharCharChar">
    <w:name w:val="Heading 2 Char Char Char Char Char Char Char"/>
    <w:rsid w:val="007C100D"/>
    <w:rPr>
      <w:rFonts w:cs="Arial"/>
      <w:b/>
      <w:bCs/>
      <w:iCs/>
      <w:noProof w:val="0"/>
      <w:sz w:val="24"/>
      <w:szCs w:val="28"/>
      <w:lang w:val="en-US" w:eastAsia="en-US" w:bidi="ar-SA"/>
    </w:rPr>
  </w:style>
  <w:style w:type="character" w:customStyle="1" w:styleId="SmallTextCharCharCharChar">
    <w:name w:val="Small Text Char Char Char Char"/>
    <w:rsid w:val="007C100D"/>
    <w:rPr>
      <w:sz w:val="16"/>
      <w:szCs w:val="24"/>
      <w:lang w:val="en-US" w:eastAsia="en-US" w:bidi="ar-SA"/>
    </w:rPr>
  </w:style>
  <w:style w:type="character" w:customStyle="1" w:styleId="reduce2">
    <w:name w:val="reduce2"/>
    <w:rsid w:val="007C100D"/>
    <w:rPr>
      <w:rFonts w:ascii="Arial" w:hAnsi="Arial" w:cs="Arial"/>
      <w:color w:val="000000"/>
      <w:sz w:val="12"/>
      <w:szCs w:val="22"/>
    </w:rPr>
  </w:style>
  <w:style w:type="character" w:styleId="IntenseEmphasis">
    <w:name w:val="Intense Emphasis"/>
    <w:basedOn w:val="DefaultParagraphFont"/>
    <w:uiPriority w:val="6"/>
    <w:qFormat/>
    <w:rsid w:val="007C100D"/>
    <w:rPr>
      <w:b w:val="0"/>
      <w:bCs/>
      <w:sz w:val="22"/>
      <w:u w:val="single"/>
    </w:rPr>
  </w:style>
  <w:style w:type="paragraph" w:customStyle="1" w:styleId="TagText">
    <w:name w:val="TagText"/>
    <w:basedOn w:val="Normal"/>
    <w:qFormat/>
    <w:rsid w:val="007C100D"/>
    <w:rPr>
      <w:rFonts w:ascii="Arial" w:eastAsia="Calibri" w:hAnsi="Arial" w:cs="Times New Roman"/>
      <w:b/>
      <w:sz w:val="24"/>
    </w:rPr>
  </w:style>
  <w:style w:type="paragraph" w:customStyle="1" w:styleId="cardtext">
    <w:name w:val="card text"/>
    <w:basedOn w:val="Normal"/>
    <w:link w:val="cardtextChar"/>
    <w:qFormat/>
    <w:rsid w:val="007C100D"/>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7C100D"/>
    <w:rPr>
      <w:rFonts w:ascii="Georgia" w:eastAsiaTheme="minorHAnsi" w:hAnsi="Georgia" w:cs="Calibri"/>
      <w:sz w:val="22"/>
      <w:szCs w:val="22"/>
    </w:rPr>
  </w:style>
  <w:style w:type="character" w:customStyle="1" w:styleId="Box">
    <w:name w:val="Box"/>
    <w:uiPriority w:val="1"/>
    <w:qFormat/>
    <w:rsid w:val="007C100D"/>
    <w:rPr>
      <w:b/>
      <w:u w:val="single"/>
      <w:bdr w:val="single" w:sz="4" w:space="0" w:color="auto"/>
    </w:rPr>
  </w:style>
  <w:style w:type="character" w:customStyle="1" w:styleId="apple-converted-space">
    <w:name w:val="apple-converted-space"/>
    <w:basedOn w:val="DefaultParagraphFont"/>
    <w:rsid w:val="007C100D"/>
  </w:style>
  <w:style w:type="paragraph" w:customStyle="1" w:styleId="Standard">
    <w:name w:val="Standard"/>
    <w:rsid w:val="007C100D"/>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rsid w:val="007C100D"/>
    <w:rPr>
      <w:b/>
      <w:bCs/>
    </w:rPr>
  </w:style>
  <w:style w:type="character" w:customStyle="1" w:styleId="underline">
    <w:name w:val="underline"/>
    <w:link w:val="textbold"/>
    <w:qFormat/>
    <w:rsid w:val="007C100D"/>
    <w:rPr>
      <w:rFonts w:ascii="Times New Roman" w:hAnsi="Times New Roman"/>
      <w:sz w:val="22"/>
      <w:u w:val="single"/>
    </w:rPr>
  </w:style>
  <w:style w:type="character" w:customStyle="1" w:styleId="hps">
    <w:name w:val="hps"/>
    <w:basedOn w:val="DefaultParagraphFont"/>
    <w:rsid w:val="007C100D"/>
  </w:style>
  <w:style w:type="paragraph" w:styleId="FootnoteText">
    <w:name w:val="footnote text"/>
    <w:basedOn w:val="Normal"/>
    <w:link w:val="FootnoteTextChar"/>
    <w:uiPriority w:val="99"/>
    <w:unhideWhenUsed/>
    <w:rsid w:val="007C100D"/>
    <w:rPr>
      <w:sz w:val="24"/>
    </w:rPr>
  </w:style>
  <w:style w:type="character" w:customStyle="1" w:styleId="FootnoteTextChar">
    <w:name w:val="Footnote Text Char"/>
    <w:basedOn w:val="DefaultParagraphFont"/>
    <w:link w:val="FootnoteText"/>
    <w:uiPriority w:val="99"/>
    <w:rsid w:val="007C100D"/>
    <w:rPr>
      <w:rFonts w:ascii="Calibri" w:hAnsi="Calibri"/>
    </w:rPr>
  </w:style>
  <w:style w:type="character" w:styleId="FootnoteReference">
    <w:name w:val="footnote reference"/>
    <w:basedOn w:val="DefaultParagraphFont"/>
    <w:uiPriority w:val="99"/>
    <w:unhideWhenUsed/>
    <w:rsid w:val="007C100D"/>
    <w:rPr>
      <w:vertAlign w:val="superscript"/>
    </w:rPr>
  </w:style>
  <w:style w:type="paragraph" w:customStyle="1" w:styleId="Tag2">
    <w:name w:val="Tag2"/>
    <w:basedOn w:val="Normal"/>
    <w:qFormat/>
    <w:rsid w:val="007C100D"/>
    <w:rPr>
      <w:rFonts w:eastAsiaTheme="minorHAnsi" w:cs="Arial"/>
      <w:b/>
      <w:sz w:val="24"/>
      <w:szCs w:val="22"/>
    </w:rPr>
  </w:style>
  <w:style w:type="character" w:customStyle="1" w:styleId="UnderlineBold">
    <w:name w:val="Underline + Bold"/>
    <w:basedOn w:val="DefaultParagraphFont"/>
    <w:uiPriority w:val="1"/>
    <w:qFormat/>
    <w:rsid w:val="007C100D"/>
    <w:rPr>
      <w:b/>
      <w:bCs/>
      <w:sz w:val="20"/>
      <w:u w:val="single"/>
    </w:rPr>
  </w:style>
  <w:style w:type="character" w:customStyle="1" w:styleId="LanguageEditingChar">
    <w:name w:val="Language Editing Char"/>
    <w:link w:val="LanguageEditing"/>
    <w:locked/>
    <w:rsid w:val="007C100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7C100D"/>
    <w:rPr>
      <w:rFonts w:ascii="Times New Roman" w:eastAsia="Times New Roman" w:hAnsi="Times New Roman" w:cs="Times New Roman"/>
      <w:strike/>
      <w:sz w:val="20"/>
    </w:rPr>
  </w:style>
  <w:style w:type="paragraph" w:customStyle="1" w:styleId="textbold">
    <w:name w:val="text bold"/>
    <w:basedOn w:val="Normal"/>
    <w:link w:val="underline"/>
    <w:rsid w:val="007C100D"/>
    <w:pPr>
      <w:ind w:left="720"/>
      <w:jc w:val="both"/>
    </w:pPr>
    <w:rPr>
      <w:rFonts w:ascii="Times New Roman" w:hAnsi="Times New Roman"/>
      <w:u w:val="single"/>
    </w:rPr>
  </w:style>
  <w:style w:type="character" w:customStyle="1" w:styleId="StyleBold">
    <w:name w:val="Style Bold"/>
    <w:basedOn w:val="DefaultParagraphFont"/>
    <w:uiPriority w:val="9"/>
    <w:semiHidden/>
    <w:rsid w:val="007C100D"/>
    <w:rPr>
      <w:b/>
      <w:bCs/>
    </w:rPr>
  </w:style>
  <w:style w:type="paragraph" w:customStyle="1" w:styleId="PocketHeading1">
    <w:name w:val="Pocket Heading 1"/>
    <w:basedOn w:val="Normal"/>
    <w:next w:val="Normal"/>
    <w:qFormat/>
    <w:rsid w:val="007C100D"/>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Analytic">
    <w:name w:val="Analytic"/>
    <w:basedOn w:val="Heading3"/>
    <w:next w:val="Normal"/>
    <w:qFormat/>
    <w:rsid w:val="007C100D"/>
    <w:pPr>
      <w:pageBreakBefore w:val="0"/>
      <w:jc w:val="both"/>
      <w:outlineLvl w:val="3"/>
    </w:pPr>
    <w:rPr>
      <w:rFonts w:ascii="Times New Roman" w:hAnsi="Times New Roman"/>
      <w:sz w:val="26"/>
      <w:szCs w:val="22"/>
      <w:u w:val="none"/>
    </w:rPr>
  </w:style>
  <w:style w:type="paragraph" w:styleId="BalloonText">
    <w:name w:val="Balloon Text"/>
    <w:basedOn w:val="Normal"/>
    <w:link w:val="BalloonTextChar"/>
    <w:uiPriority w:val="99"/>
    <w:semiHidden/>
    <w:unhideWhenUsed/>
    <w:rsid w:val="007C100D"/>
    <w:pPr>
      <w:jc w:val="both"/>
    </w:pPr>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7C100D"/>
    <w:rPr>
      <w:rFonts w:ascii="Lucida Grande" w:eastAsiaTheme="minorHAnsi" w:hAnsi="Lucida Grande" w:cs="Lucida Grande"/>
      <w:sz w:val="18"/>
      <w:szCs w:val="18"/>
    </w:rPr>
  </w:style>
  <w:style w:type="paragraph" w:customStyle="1" w:styleId="H2Hat">
    <w:name w:val="H2 Hat"/>
    <w:basedOn w:val="Normal"/>
    <w:next w:val="Normal"/>
    <w:autoRedefine/>
    <w:qFormat/>
    <w:rsid w:val="007C100D"/>
    <w:pPr>
      <w:keepNext/>
      <w:keepLines/>
      <w:pageBreakBefore/>
      <w:spacing w:before="480"/>
      <w:jc w:val="center"/>
      <w:outlineLvl w:val="1"/>
    </w:pPr>
    <w:rPr>
      <w:rFonts w:ascii="Times New Roman" w:eastAsiaTheme="minorHAnsi" w:hAnsi="Times New Roman"/>
      <w:b/>
      <w:sz w:val="44"/>
      <w:szCs w:val="22"/>
      <w:u w:val="double"/>
    </w:rPr>
  </w:style>
  <w:style w:type="paragraph" w:customStyle="1" w:styleId="Style1">
    <w:name w:val="Style1"/>
    <w:basedOn w:val="Normal"/>
    <w:qFormat/>
    <w:rsid w:val="007C100D"/>
    <w:pPr>
      <w:jc w:val="both"/>
    </w:pPr>
    <w:rPr>
      <w:rFonts w:ascii="Times New Roman" w:eastAsiaTheme="minorHAnsi" w:hAnsi="Times New Roman"/>
      <w:sz w:val="32"/>
      <w:szCs w:val="22"/>
    </w:rPr>
  </w:style>
  <w:style w:type="paragraph" w:customStyle="1" w:styleId="H3Header">
    <w:name w:val="H3 Header"/>
    <w:basedOn w:val="Normal"/>
    <w:next w:val="Normal"/>
    <w:qFormat/>
    <w:rsid w:val="007C100D"/>
    <w:pPr>
      <w:keepNext/>
      <w:keepLines/>
      <w:pageBreakBefore/>
      <w:spacing w:before="200"/>
      <w:jc w:val="center"/>
      <w:outlineLvl w:val="2"/>
    </w:pPr>
    <w:rPr>
      <w:rFonts w:ascii="Times New Roman" w:eastAsiaTheme="minorHAnsi" w:hAnsi="Times New Roman"/>
      <w:b/>
      <w:sz w:val="32"/>
      <w:szCs w:val="22"/>
      <w:u w:val="single"/>
    </w:rPr>
  </w:style>
  <w:style w:type="paragraph" w:customStyle="1" w:styleId="H4Tag">
    <w:name w:val="H4 Tag"/>
    <w:basedOn w:val="Analytic"/>
    <w:next w:val="Normal"/>
    <w:qFormat/>
    <w:rsid w:val="007C100D"/>
  </w:style>
  <w:style w:type="paragraph" w:customStyle="1" w:styleId="card">
    <w:name w:val="card"/>
    <w:basedOn w:val="Normal"/>
    <w:next w:val="Normal"/>
    <w:link w:val="cardChar"/>
    <w:uiPriority w:val="6"/>
    <w:qFormat/>
    <w:rsid w:val="007C100D"/>
    <w:pPr>
      <w:ind w:left="288" w:right="288"/>
    </w:pPr>
    <w:rPr>
      <w:rFonts w:ascii="Times New Roman" w:eastAsia="Times New Roman" w:hAnsi="Times New Roman" w:cs="Times New Roman"/>
      <w:sz w:val="16"/>
    </w:rPr>
  </w:style>
  <w:style w:type="character" w:customStyle="1" w:styleId="cardChar">
    <w:name w:val="card Char"/>
    <w:link w:val="card"/>
    <w:uiPriority w:val="6"/>
    <w:rsid w:val="007C100D"/>
    <w:rPr>
      <w:rFonts w:ascii="Times New Roman" w:eastAsia="Times New Roman" w:hAnsi="Times New Roman" w:cs="Times New Roman"/>
      <w:sz w:val="16"/>
    </w:rPr>
  </w:style>
  <w:style w:type="character" w:customStyle="1" w:styleId="highlight2">
    <w:name w:val="highlight2"/>
    <w:rsid w:val="007C100D"/>
    <w:rPr>
      <w:rFonts w:ascii="Arial" w:hAnsi="Arial"/>
      <w:b/>
      <w:sz w:val="19"/>
      <w:u w:val="thick"/>
      <w:bdr w:val="none" w:sz="0" w:space="0" w:color="auto"/>
      <w:shd w:val="clear" w:color="auto" w:fill="auto"/>
    </w:rPr>
  </w:style>
  <w:style w:type="paragraph" w:customStyle="1" w:styleId="evidencetext">
    <w:name w:val="evidence text"/>
    <w:basedOn w:val="Normal"/>
    <w:rsid w:val="007C100D"/>
    <w:pPr>
      <w:ind w:left="1008" w:right="720"/>
    </w:pPr>
    <w:rPr>
      <w:rFonts w:ascii="Times New Roman" w:eastAsia="Times New Roman" w:hAnsi="Times New Roman" w:cs="Times New Roman"/>
      <w:color w:val="000000"/>
      <w:sz w:val="16"/>
    </w:rPr>
  </w:style>
  <w:style w:type="paragraph" w:customStyle="1" w:styleId="Microtext">
    <w:name w:val="Microtext"/>
    <w:basedOn w:val="Normal"/>
    <w:next w:val="Normal"/>
    <w:link w:val="MicrotextChar"/>
    <w:rsid w:val="007C100D"/>
    <w:rPr>
      <w:rFonts w:ascii="Times New Roman" w:eastAsia="Times New Roman" w:hAnsi="Times New Roman" w:cs="Times New Roman"/>
      <w:sz w:val="12"/>
      <w:lang w:val="x-none" w:eastAsia="x-none"/>
    </w:rPr>
  </w:style>
  <w:style w:type="character" w:customStyle="1" w:styleId="MicrotextChar">
    <w:name w:val="Microtext Char"/>
    <w:link w:val="Microtext"/>
    <w:rsid w:val="007C100D"/>
    <w:rPr>
      <w:rFonts w:ascii="Times New Roman" w:eastAsia="Times New Roman" w:hAnsi="Times New Roman" w:cs="Times New Roman"/>
      <w:sz w:val="12"/>
      <w:lang w:val="x-none" w:eastAsia="x-none"/>
    </w:rPr>
  </w:style>
  <w:style w:type="paragraph" w:customStyle="1" w:styleId="NormalText">
    <w:name w:val="Normal Text"/>
    <w:basedOn w:val="Normal"/>
    <w:autoRedefine/>
    <w:rsid w:val="007C100D"/>
    <w:pPr>
      <w:jc w:val="both"/>
    </w:pPr>
    <w:rPr>
      <w:rFonts w:ascii="Times New Roman" w:eastAsia="Times New Roman" w:hAnsi="Times New Roman" w:cs="Times New Roman"/>
      <w:sz w:val="20"/>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1"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
    <w:basedOn w:val="DefaultParagraphFont"/>
    <w:uiPriority w:val="1"/>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7C100D"/>
    <w:rPr>
      <w:rFonts w:ascii="Times New Roman" w:hAnsi="Times New Roman"/>
      <w:b/>
      <w:sz w:val="24"/>
    </w:rPr>
  </w:style>
  <w:style w:type="paragraph" w:customStyle="1" w:styleId="tag">
    <w:name w:val="tag"/>
    <w:aliases w:val="Card,No Spacing8,No Spacing111111,Medium Grid 21,No Spacing22,Dont u,Card Format,Small Text,DDI Tag,No Spacing12,tags,No Spacing1111,No Spacing3"/>
    <w:basedOn w:val="Normal"/>
    <w:next w:val="Normal"/>
    <w:qFormat/>
    <w:rsid w:val="007C100D"/>
    <w:rPr>
      <w:rFonts w:eastAsia="Times New Roman" w:cs="Times New Roman"/>
      <w:b/>
      <w:sz w:val="24"/>
      <w:szCs w:val="20"/>
    </w:rPr>
  </w:style>
  <w:style w:type="paragraph" w:styleId="TOC1">
    <w:name w:val="toc 1"/>
    <w:aliases w:val="Index Basic"/>
    <w:basedOn w:val="Normal"/>
    <w:next w:val="Normal"/>
    <w:autoRedefine/>
    <w:rsid w:val="007C100D"/>
    <w:pPr>
      <w:spacing w:before="120" w:after="120"/>
    </w:pPr>
    <w:rPr>
      <w:rFonts w:eastAsia="Times New Roman" w:cs="Times New Roman"/>
      <w:b/>
      <w:sz w:val="24"/>
      <w:szCs w:val="20"/>
      <w:u w:val="single"/>
    </w:rPr>
  </w:style>
  <w:style w:type="paragraph" w:styleId="TOC3">
    <w:name w:val="toc 3"/>
    <w:basedOn w:val="Normal"/>
    <w:next w:val="Normal"/>
    <w:autoRedefine/>
    <w:rsid w:val="007C100D"/>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7C100D"/>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7C100D"/>
    <w:rPr>
      <w:rFonts w:ascii="Calibri" w:eastAsia="Times New Roman" w:hAnsi="Calibri" w:cs="Times New Roman"/>
    </w:rPr>
  </w:style>
  <w:style w:type="character" w:customStyle="1" w:styleId="UnderlineNon-bold">
    <w:name w:val="Underline Non - bold"/>
    <w:basedOn w:val="DefaultParagraphFont"/>
    <w:rsid w:val="007C100D"/>
    <w:rPr>
      <w:rFonts w:ascii="Times New Roman" w:hAnsi="Times New Roman"/>
      <w:iCs/>
      <w:sz w:val="22"/>
      <w:u w:val="single"/>
    </w:rPr>
  </w:style>
  <w:style w:type="paragraph" w:customStyle="1" w:styleId="citenon-bold">
    <w:name w:val="cite non-bold"/>
    <w:basedOn w:val="Normal"/>
    <w:rsid w:val="007C100D"/>
    <w:rPr>
      <w:rFonts w:eastAsia="Times New Roman" w:cs="Times New Roman"/>
      <w:sz w:val="16"/>
      <w:szCs w:val="20"/>
    </w:rPr>
  </w:style>
  <w:style w:type="character" w:customStyle="1" w:styleId="metad">
    <w:name w:val="metad"/>
    <w:rsid w:val="007C100D"/>
  </w:style>
  <w:style w:type="paragraph" w:customStyle="1" w:styleId="BoldUnderline">
    <w:name w:val="Bold Underline"/>
    <w:basedOn w:val="Normal"/>
    <w:link w:val="BoldUnderlineChar"/>
    <w:qFormat/>
    <w:rsid w:val="007C100D"/>
    <w:rPr>
      <w:rFonts w:ascii="Arial Narrow" w:eastAsia="Calibri" w:hAnsi="Arial Narrow" w:cs="Times New Roman"/>
      <w:b/>
      <w:u w:val="thick"/>
    </w:rPr>
  </w:style>
  <w:style w:type="character" w:customStyle="1" w:styleId="BoldUnderlineChar">
    <w:name w:val="Bold Underline Char"/>
    <w:link w:val="BoldUnderline"/>
    <w:rsid w:val="007C100D"/>
    <w:rPr>
      <w:rFonts w:ascii="Arial Narrow" w:eastAsia="Calibri" w:hAnsi="Arial Narrow" w:cs="Times New Roman"/>
      <w:b/>
      <w:sz w:val="22"/>
      <w:u w:val="thick"/>
    </w:rPr>
  </w:style>
  <w:style w:type="character" w:customStyle="1" w:styleId="CiteChar">
    <w:name w:val="Cite Char"/>
    <w:aliases w:val="tag Char,cite_tag Char, Char Char Char Char1 Char,Char Char Char Char1 Char Char,Char Char Char Char1 Char Char1,Heading 2 Char Char Char Char Char1,Heading 2 Char Char,Taglines Char Char,Cha,TAG Char Char,TAG Char1"/>
    <w:qFormat/>
    <w:rsid w:val="007C100D"/>
    <w:rPr>
      <w:rFonts w:ascii="Arial Narrow" w:eastAsia="Calibri" w:hAnsi="Arial Narrow"/>
      <w:b/>
      <w:sz w:val="24"/>
      <w:szCs w:val="22"/>
      <w:u w:val="thick"/>
    </w:rPr>
  </w:style>
  <w:style w:type="character" w:customStyle="1" w:styleId="NothingChar">
    <w:name w:val="Nothing Char"/>
    <w:link w:val="Nothing"/>
    <w:locked/>
    <w:rsid w:val="007C100D"/>
  </w:style>
  <w:style w:type="paragraph" w:customStyle="1" w:styleId="Nothing">
    <w:name w:val="Nothing"/>
    <w:link w:val="NothingChar"/>
    <w:rsid w:val="007C100D"/>
    <w:pPr>
      <w:jc w:val="both"/>
    </w:pPr>
  </w:style>
  <w:style w:type="character" w:customStyle="1" w:styleId="CardsChar">
    <w:name w:val="Cards Char"/>
    <w:link w:val="Cards"/>
    <w:locked/>
    <w:rsid w:val="007C100D"/>
    <w:rPr>
      <w:sz w:val="16"/>
    </w:rPr>
  </w:style>
  <w:style w:type="paragraph" w:customStyle="1" w:styleId="Cards">
    <w:name w:val="Cards"/>
    <w:next w:val="Nothing"/>
    <w:link w:val="CardsChar"/>
    <w:qFormat/>
    <w:rsid w:val="007C100D"/>
    <w:pPr>
      <w:widowControl w:val="0"/>
      <w:ind w:left="432" w:right="432"/>
    </w:pPr>
    <w:rPr>
      <w:sz w:val="16"/>
    </w:rPr>
  </w:style>
  <w:style w:type="paragraph" w:customStyle="1" w:styleId="Cites">
    <w:name w:val="Cites"/>
    <w:next w:val="Cards"/>
    <w:link w:val="CitesChar"/>
    <w:rsid w:val="007C100D"/>
    <w:pPr>
      <w:widowControl w:val="0"/>
      <w:outlineLvl w:val="2"/>
    </w:pPr>
    <w:rPr>
      <w:rFonts w:ascii="Times New Roman" w:eastAsia="Times New Roman" w:hAnsi="Times New Roman" w:cs="Times New Roman"/>
      <w:sz w:val="20"/>
    </w:rPr>
  </w:style>
  <w:style w:type="character" w:customStyle="1" w:styleId="CitesChar">
    <w:name w:val="Cites Char"/>
    <w:link w:val="Cites"/>
    <w:rsid w:val="007C100D"/>
    <w:rPr>
      <w:rFonts w:ascii="Times New Roman" w:eastAsia="Times New Roman" w:hAnsi="Times New Roman" w:cs="Times New Roman"/>
      <w:sz w:val="20"/>
    </w:rPr>
  </w:style>
  <w:style w:type="paragraph" w:customStyle="1" w:styleId="Tags">
    <w:name w:val="Tags"/>
    <w:next w:val="Nothing"/>
    <w:link w:val="TagsChar"/>
    <w:rsid w:val="007C100D"/>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7C100D"/>
    <w:rPr>
      <w:rFonts w:ascii="Times New Roman" w:eastAsia="Times New Roman" w:hAnsi="Times New Roman" w:cs="Times New Roman"/>
      <w:b/>
    </w:rPr>
  </w:style>
  <w:style w:type="character" w:customStyle="1" w:styleId="justify1">
    <w:name w:val="justify1"/>
    <w:rsid w:val="007C100D"/>
  </w:style>
  <w:style w:type="character" w:customStyle="1" w:styleId="TitleChar">
    <w:name w:val="Title Char"/>
    <w:aliases w:val="Bold Underlined Char,UNDERLINE Char,Cites and Cards Char"/>
    <w:link w:val="Title"/>
    <w:qFormat/>
    <w:rsid w:val="007C100D"/>
    <w:rPr>
      <w:rFonts w:ascii="Arial Narrow" w:hAnsi="Arial Narrow"/>
      <w:u w:val="thick"/>
    </w:rPr>
  </w:style>
  <w:style w:type="paragraph" w:styleId="Title">
    <w:name w:val="Title"/>
    <w:aliases w:val="Bold Underlined,UNDERLINE,Cites and Cards"/>
    <w:basedOn w:val="Normal"/>
    <w:next w:val="Normal"/>
    <w:link w:val="TitleChar"/>
    <w:qFormat/>
    <w:rsid w:val="007C100D"/>
    <w:pPr>
      <w:ind w:left="720"/>
      <w:outlineLvl w:val="0"/>
    </w:pPr>
    <w:rPr>
      <w:rFonts w:ascii="Arial Narrow" w:hAnsi="Arial Narrow"/>
      <w:sz w:val="24"/>
      <w:u w:val="thick"/>
    </w:rPr>
  </w:style>
  <w:style w:type="character" w:customStyle="1" w:styleId="TitleChar1">
    <w:name w:val="Title Char1"/>
    <w:basedOn w:val="DefaultParagraphFont"/>
    <w:uiPriority w:val="10"/>
    <w:rsid w:val="007C100D"/>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7C100D"/>
    <w:rPr>
      <w:b/>
      <w:bCs w:val="0"/>
      <w:sz w:val="24"/>
    </w:rPr>
  </w:style>
  <w:style w:type="character" w:customStyle="1" w:styleId="Heading2CharCharCharCharCharCharChar">
    <w:name w:val="Heading 2 Char Char Char Char Char Char Char"/>
    <w:rsid w:val="007C100D"/>
    <w:rPr>
      <w:rFonts w:cs="Arial"/>
      <w:b/>
      <w:bCs/>
      <w:iCs/>
      <w:noProof w:val="0"/>
      <w:sz w:val="24"/>
      <w:szCs w:val="28"/>
      <w:lang w:val="en-US" w:eastAsia="en-US" w:bidi="ar-SA"/>
    </w:rPr>
  </w:style>
  <w:style w:type="character" w:customStyle="1" w:styleId="SmallTextCharCharCharChar">
    <w:name w:val="Small Text Char Char Char Char"/>
    <w:rsid w:val="007C100D"/>
    <w:rPr>
      <w:sz w:val="16"/>
      <w:szCs w:val="24"/>
      <w:lang w:val="en-US" w:eastAsia="en-US" w:bidi="ar-SA"/>
    </w:rPr>
  </w:style>
  <w:style w:type="character" w:customStyle="1" w:styleId="reduce2">
    <w:name w:val="reduce2"/>
    <w:rsid w:val="007C100D"/>
    <w:rPr>
      <w:rFonts w:ascii="Arial" w:hAnsi="Arial" w:cs="Arial"/>
      <w:color w:val="000000"/>
      <w:sz w:val="12"/>
      <w:szCs w:val="22"/>
    </w:rPr>
  </w:style>
  <w:style w:type="character" w:styleId="IntenseEmphasis">
    <w:name w:val="Intense Emphasis"/>
    <w:basedOn w:val="DefaultParagraphFont"/>
    <w:uiPriority w:val="6"/>
    <w:qFormat/>
    <w:rsid w:val="007C100D"/>
    <w:rPr>
      <w:b w:val="0"/>
      <w:bCs/>
      <w:sz w:val="22"/>
      <w:u w:val="single"/>
    </w:rPr>
  </w:style>
  <w:style w:type="paragraph" w:customStyle="1" w:styleId="TagText">
    <w:name w:val="TagText"/>
    <w:basedOn w:val="Normal"/>
    <w:qFormat/>
    <w:rsid w:val="007C100D"/>
    <w:rPr>
      <w:rFonts w:ascii="Arial" w:eastAsia="Calibri" w:hAnsi="Arial" w:cs="Times New Roman"/>
      <w:b/>
      <w:sz w:val="24"/>
    </w:rPr>
  </w:style>
  <w:style w:type="paragraph" w:customStyle="1" w:styleId="cardtext">
    <w:name w:val="card text"/>
    <w:basedOn w:val="Normal"/>
    <w:link w:val="cardtextChar"/>
    <w:qFormat/>
    <w:rsid w:val="007C100D"/>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7C100D"/>
    <w:rPr>
      <w:rFonts w:ascii="Georgia" w:eastAsiaTheme="minorHAnsi" w:hAnsi="Georgia" w:cs="Calibri"/>
      <w:sz w:val="22"/>
      <w:szCs w:val="22"/>
    </w:rPr>
  </w:style>
  <w:style w:type="character" w:customStyle="1" w:styleId="Box">
    <w:name w:val="Box"/>
    <w:uiPriority w:val="1"/>
    <w:qFormat/>
    <w:rsid w:val="007C100D"/>
    <w:rPr>
      <w:b/>
      <w:u w:val="single"/>
      <w:bdr w:val="single" w:sz="4" w:space="0" w:color="auto"/>
    </w:rPr>
  </w:style>
  <w:style w:type="character" w:customStyle="1" w:styleId="apple-converted-space">
    <w:name w:val="apple-converted-space"/>
    <w:basedOn w:val="DefaultParagraphFont"/>
    <w:rsid w:val="007C100D"/>
  </w:style>
  <w:style w:type="paragraph" w:customStyle="1" w:styleId="Standard">
    <w:name w:val="Standard"/>
    <w:rsid w:val="007C100D"/>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rsid w:val="007C100D"/>
    <w:rPr>
      <w:b/>
      <w:bCs/>
    </w:rPr>
  </w:style>
  <w:style w:type="character" w:customStyle="1" w:styleId="underline">
    <w:name w:val="underline"/>
    <w:link w:val="textbold"/>
    <w:qFormat/>
    <w:rsid w:val="007C100D"/>
    <w:rPr>
      <w:rFonts w:ascii="Times New Roman" w:hAnsi="Times New Roman"/>
      <w:sz w:val="22"/>
      <w:u w:val="single"/>
    </w:rPr>
  </w:style>
  <w:style w:type="character" w:customStyle="1" w:styleId="hps">
    <w:name w:val="hps"/>
    <w:basedOn w:val="DefaultParagraphFont"/>
    <w:rsid w:val="007C100D"/>
  </w:style>
  <w:style w:type="paragraph" w:styleId="FootnoteText">
    <w:name w:val="footnote text"/>
    <w:basedOn w:val="Normal"/>
    <w:link w:val="FootnoteTextChar"/>
    <w:uiPriority w:val="99"/>
    <w:unhideWhenUsed/>
    <w:rsid w:val="007C100D"/>
    <w:rPr>
      <w:sz w:val="24"/>
    </w:rPr>
  </w:style>
  <w:style w:type="character" w:customStyle="1" w:styleId="FootnoteTextChar">
    <w:name w:val="Footnote Text Char"/>
    <w:basedOn w:val="DefaultParagraphFont"/>
    <w:link w:val="FootnoteText"/>
    <w:uiPriority w:val="99"/>
    <w:rsid w:val="007C100D"/>
    <w:rPr>
      <w:rFonts w:ascii="Calibri" w:hAnsi="Calibri"/>
    </w:rPr>
  </w:style>
  <w:style w:type="character" w:styleId="FootnoteReference">
    <w:name w:val="footnote reference"/>
    <w:basedOn w:val="DefaultParagraphFont"/>
    <w:uiPriority w:val="99"/>
    <w:unhideWhenUsed/>
    <w:rsid w:val="007C100D"/>
    <w:rPr>
      <w:vertAlign w:val="superscript"/>
    </w:rPr>
  </w:style>
  <w:style w:type="paragraph" w:customStyle="1" w:styleId="Tag2">
    <w:name w:val="Tag2"/>
    <w:basedOn w:val="Normal"/>
    <w:qFormat/>
    <w:rsid w:val="007C100D"/>
    <w:rPr>
      <w:rFonts w:eastAsiaTheme="minorHAnsi" w:cs="Arial"/>
      <w:b/>
      <w:sz w:val="24"/>
      <w:szCs w:val="22"/>
    </w:rPr>
  </w:style>
  <w:style w:type="character" w:customStyle="1" w:styleId="UnderlineBold">
    <w:name w:val="Underline + Bold"/>
    <w:basedOn w:val="DefaultParagraphFont"/>
    <w:uiPriority w:val="1"/>
    <w:qFormat/>
    <w:rsid w:val="007C100D"/>
    <w:rPr>
      <w:b/>
      <w:bCs/>
      <w:sz w:val="20"/>
      <w:u w:val="single"/>
    </w:rPr>
  </w:style>
  <w:style w:type="character" w:customStyle="1" w:styleId="LanguageEditingChar">
    <w:name w:val="Language Editing Char"/>
    <w:link w:val="LanguageEditing"/>
    <w:locked/>
    <w:rsid w:val="007C100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7C100D"/>
    <w:rPr>
      <w:rFonts w:ascii="Times New Roman" w:eastAsia="Times New Roman" w:hAnsi="Times New Roman" w:cs="Times New Roman"/>
      <w:strike/>
      <w:sz w:val="20"/>
    </w:rPr>
  </w:style>
  <w:style w:type="paragraph" w:customStyle="1" w:styleId="textbold">
    <w:name w:val="text bold"/>
    <w:basedOn w:val="Normal"/>
    <w:link w:val="underline"/>
    <w:rsid w:val="007C100D"/>
    <w:pPr>
      <w:ind w:left="720"/>
      <w:jc w:val="both"/>
    </w:pPr>
    <w:rPr>
      <w:rFonts w:ascii="Times New Roman" w:hAnsi="Times New Roman"/>
      <w:u w:val="single"/>
    </w:rPr>
  </w:style>
  <w:style w:type="character" w:customStyle="1" w:styleId="StyleBold">
    <w:name w:val="Style Bold"/>
    <w:basedOn w:val="DefaultParagraphFont"/>
    <w:uiPriority w:val="9"/>
    <w:semiHidden/>
    <w:rsid w:val="007C100D"/>
    <w:rPr>
      <w:b/>
      <w:bCs/>
    </w:rPr>
  </w:style>
  <w:style w:type="paragraph" w:customStyle="1" w:styleId="PocketHeading1">
    <w:name w:val="Pocket Heading 1"/>
    <w:basedOn w:val="Normal"/>
    <w:next w:val="Normal"/>
    <w:qFormat/>
    <w:rsid w:val="007C100D"/>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Analytic">
    <w:name w:val="Analytic"/>
    <w:basedOn w:val="Heading3"/>
    <w:next w:val="Normal"/>
    <w:qFormat/>
    <w:rsid w:val="007C100D"/>
    <w:pPr>
      <w:pageBreakBefore w:val="0"/>
      <w:jc w:val="both"/>
      <w:outlineLvl w:val="3"/>
    </w:pPr>
    <w:rPr>
      <w:rFonts w:ascii="Times New Roman" w:hAnsi="Times New Roman"/>
      <w:sz w:val="26"/>
      <w:szCs w:val="22"/>
      <w:u w:val="none"/>
    </w:rPr>
  </w:style>
  <w:style w:type="paragraph" w:styleId="BalloonText">
    <w:name w:val="Balloon Text"/>
    <w:basedOn w:val="Normal"/>
    <w:link w:val="BalloonTextChar"/>
    <w:uiPriority w:val="99"/>
    <w:semiHidden/>
    <w:unhideWhenUsed/>
    <w:rsid w:val="007C100D"/>
    <w:pPr>
      <w:jc w:val="both"/>
    </w:pPr>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7C100D"/>
    <w:rPr>
      <w:rFonts w:ascii="Lucida Grande" w:eastAsiaTheme="minorHAnsi" w:hAnsi="Lucida Grande" w:cs="Lucida Grande"/>
      <w:sz w:val="18"/>
      <w:szCs w:val="18"/>
    </w:rPr>
  </w:style>
  <w:style w:type="paragraph" w:customStyle="1" w:styleId="H2Hat">
    <w:name w:val="H2 Hat"/>
    <w:basedOn w:val="Normal"/>
    <w:next w:val="Normal"/>
    <w:autoRedefine/>
    <w:qFormat/>
    <w:rsid w:val="007C100D"/>
    <w:pPr>
      <w:keepNext/>
      <w:keepLines/>
      <w:pageBreakBefore/>
      <w:spacing w:before="480"/>
      <w:jc w:val="center"/>
      <w:outlineLvl w:val="1"/>
    </w:pPr>
    <w:rPr>
      <w:rFonts w:ascii="Times New Roman" w:eastAsiaTheme="minorHAnsi" w:hAnsi="Times New Roman"/>
      <w:b/>
      <w:sz w:val="44"/>
      <w:szCs w:val="22"/>
      <w:u w:val="double"/>
    </w:rPr>
  </w:style>
  <w:style w:type="paragraph" w:customStyle="1" w:styleId="Style1">
    <w:name w:val="Style1"/>
    <w:basedOn w:val="Normal"/>
    <w:qFormat/>
    <w:rsid w:val="007C100D"/>
    <w:pPr>
      <w:jc w:val="both"/>
    </w:pPr>
    <w:rPr>
      <w:rFonts w:ascii="Times New Roman" w:eastAsiaTheme="minorHAnsi" w:hAnsi="Times New Roman"/>
      <w:sz w:val="32"/>
      <w:szCs w:val="22"/>
    </w:rPr>
  </w:style>
  <w:style w:type="paragraph" w:customStyle="1" w:styleId="H3Header">
    <w:name w:val="H3 Header"/>
    <w:basedOn w:val="Normal"/>
    <w:next w:val="Normal"/>
    <w:qFormat/>
    <w:rsid w:val="007C100D"/>
    <w:pPr>
      <w:keepNext/>
      <w:keepLines/>
      <w:pageBreakBefore/>
      <w:spacing w:before="200"/>
      <w:jc w:val="center"/>
      <w:outlineLvl w:val="2"/>
    </w:pPr>
    <w:rPr>
      <w:rFonts w:ascii="Times New Roman" w:eastAsiaTheme="minorHAnsi" w:hAnsi="Times New Roman"/>
      <w:b/>
      <w:sz w:val="32"/>
      <w:szCs w:val="22"/>
      <w:u w:val="single"/>
    </w:rPr>
  </w:style>
  <w:style w:type="paragraph" w:customStyle="1" w:styleId="H4Tag">
    <w:name w:val="H4 Tag"/>
    <w:basedOn w:val="Analytic"/>
    <w:next w:val="Normal"/>
    <w:qFormat/>
    <w:rsid w:val="007C100D"/>
  </w:style>
  <w:style w:type="paragraph" w:customStyle="1" w:styleId="card">
    <w:name w:val="card"/>
    <w:basedOn w:val="Normal"/>
    <w:next w:val="Normal"/>
    <w:link w:val="cardChar"/>
    <w:uiPriority w:val="6"/>
    <w:qFormat/>
    <w:rsid w:val="007C100D"/>
    <w:pPr>
      <w:ind w:left="288" w:right="288"/>
    </w:pPr>
    <w:rPr>
      <w:rFonts w:ascii="Times New Roman" w:eastAsia="Times New Roman" w:hAnsi="Times New Roman" w:cs="Times New Roman"/>
      <w:sz w:val="16"/>
    </w:rPr>
  </w:style>
  <w:style w:type="character" w:customStyle="1" w:styleId="cardChar">
    <w:name w:val="card Char"/>
    <w:link w:val="card"/>
    <w:uiPriority w:val="6"/>
    <w:rsid w:val="007C100D"/>
    <w:rPr>
      <w:rFonts w:ascii="Times New Roman" w:eastAsia="Times New Roman" w:hAnsi="Times New Roman" w:cs="Times New Roman"/>
      <w:sz w:val="16"/>
    </w:rPr>
  </w:style>
  <w:style w:type="character" w:customStyle="1" w:styleId="highlight2">
    <w:name w:val="highlight2"/>
    <w:rsid w:val="007C100D"/>
    <w:rPr>
      <w:rFonts w:ascii="Arial" w:hAnsi="Arial"/>
      <w:b/>
      <w:sz w:val="19"/>
      <w:u w:val="thick"/>
      <w:bdr w:val="none" w:sz="0" w:space="0" w:color="auto"/>
      <w:shd w:val="clear" w:color="auto" w:fill="auto"/>
    </w:rPr>
  </w:style>
  <w:style w:type="paragraph" w:customStyle="1" w:styleId="evidencetext">
    <w:name w:val="evidence text"/>
    <w:basedOn w:val="Normal"/>
    <w:rsid w:val="007C100D"/>
    <w:pPr>
      <w:ind w:left="1008" w:right="720"/>
    </w:pPr>
    <w:rPr>
      <w:rFonts w:ascii="Times New Roman" w:eastAsia="Times New Roman" w:hAnsi="Times New Roman" w:cs="Times New Roman"/>
      <w:color w:val="000000"/>
      <w:sz w:val="16"/>
    </w:rPr>
  </w:style>
  <w:style w:type="paragraph" w:customStyle="1" w:styleId="Microtext">
    <w:name w:val="Microtext"/>
    <w:basedOn w:val="Normal"/>
    <w:next w:val="Normal"/>
    <w:link w:val="MicrotextChar"/>
    <w:rsid w:val="007C100D"/>
    <w:rPr>
      <w:rFonts w:ascii="Times New Roman" w:eastAsia="Times New Roman" w:hAnsi="Times New Roman" w:cs="Times New Roman"/>
      <w:sz w:val="12"/>
      <w:lang w:val="x-none" w:eastAsia="x-none"/>
    </w:rPr>
  </w:style>
  <w:style w:type="character" w:customStyle="1" w:styleId="MicrotextChar">
    <w:name w:val="Microtext Char"/>
    <w:link w:val="Microtext"/>
    <w:rsid w:val="007C100D"/>
    <w:rPr>
      <w:rFonts w:ascii="Times New Roman" w:eastAsia="Times New Roman" w:hAnsi="Times New Roman" w:cs="Times New Roman"/>
      <w:sz w:val="12"/>
      <w:lang w:val="x-none" w:eastAsia="x-none"/>
    </w:rPr>
  </w:style>
  <w:style w:type="paragraph" w:customStyle="1" w:styleId="NormalText">
    <w:name w:val="Normal Text"/>
    <w:basedOn w:val="Normal"/>
    <w:autoRedefine/>
    <w:rsid w:val="007C100D"/>
    <w:pPr>
      <w:jc w:val="both"/>
    </w:pPr>
    <w:rPr>
      <w:rFonts w:ascii="Times New Roman" w:eastAsia="Times New Roman" w:hAnsi="Times New Roman" w:cs="Times New Roman"/>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3/05/26/opinion/sunday/preventing-a-us-china-cyberwar.html" TargetMode="External"/><Relationship Id="rId12" Type="http://schemas.openxmlformats.org/officeDocument/2006/relationships/hyperlink" Target="http://www.manzellareport.com/index.php/manufacturing/543-energy-revolution-could-supercharge-u-s-manufacturing-hurt-china" TargetMode="External"/><Relationship Id="rId13" Type="http://schemas.openxmlformats.org/officeDocument/2006/relationships/hyperlink" Target="http://www.presstv.ir/detail/2013/11/13/334544/global-nuclear-war-likely-if-iran-talks-fail/" TargetMode="External"/><Relationship Id="rId14" Type="http://schemas.openxmlformats.org/officeDocument/2006/relationships/hyperlink" Target="http://www.hudson.org/index.cfm?fuseaction=publication_details&amp;id=8439"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gj.com/articles/print/volume-112/issue-1c/general-interest/operators-await-details-as-mexico-implements-energy-reforms.html" TargetMode="External"/><Relationship Id="rId9" Type="http://schemas.openxmlformats.org/officeDocument/2006/relationships/hyperlink" Target="http://online.wsj.com/news/articles/SB10001424052702303936904579179993847537308" TargetMode="External"/><Relationship Id="rId10" Type="http://schemas.openxmlformats.org/officeDocument/2006/relationships/hyperlink" Target="http://www.neontommy.com/news/2013/08/mexicos-energy-reforms-what-does-it-mean-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25</Pages>
  <Words>3630</Words>
  <Characters>20696</Characters>
  <Application>Microsoft Macintosh Word</Application>
  <DocSecurity>0</DocSecurity>
  <Lines>172</Lines>
  <Paragraphs>48</Paragraphs>
  <ScaleCrop>false</ScaleCrop>
  <Company>Whitman College</Company>
  <LinksUpToDate>false</LinksUpToDate>
  <CharactersWithSpaces>24278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2014-02-13T22:45:00Z</dcterms:created>
  <dcterms:modified xsi:type="dcterms:W3CDTF">2014-02-13T22:50:00Z</dcterms:modified>
</cp:coreProperties>
</file>