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C27AC" w14:textId="77777777" w:rsidR="00365C75" w:rsidRPr="00365C75" w:rsidRDefault="00365C75" w:rsidP="00365C75">
      <w:r>
        <w:rPr>
          <w:u w:val="single"/>
        </w:rPr>
        <w:t xml:space="preserve">ADVOCACY: </w:t>
      </w:r>
      <w:r>
        <w:t xml:space="preserve">BROTHER DANTE AND I </w:t>
      </w:r>
      <w:r w:rsidRPr="00F85D1A">
        <w:rPr>
          <w:rStyle w:val="Emphasis"/>
        </w:rPr>
        <w:t>ADVOCATE FOR A MOVEMENT TOWARDS LIBERATION THEOLOGY, AS A STARTING POINT TOWARDS ESTABLISHMENT OF PEACE AND JUSTICE.</w:t>
      </w:r>
    </w:p>
    <w:p w14:paraId="189AC422" w14:textId="77777777" w:rsidR="00365C75" w:rsidRDefault="00365C75" w:rsidP="00365C75">
      <w:pPr>
        <w:rPr>
          <w:sz w:val="28"/>
          <w:szCs w:val="28"/>
        </w:rPr>
      </w:pPr>
    </w:p>
    <w:p w14:paraId="04630D3E" w14:textId="77777777" w:rsidR="004F4621" w:rsidRDefault="004F4621" w:rsidP="00365C75">
      <w:pPr>
        <w:rPr>
          <w:sz w:val="28"/>
          <w:szCs w:val="28"/>
        </w:rPr>
      </w:pPr>
      <w:r>
        <w:t xml:space="preserve">LET ME ENTER INTO YOUR HEARTS AND INTO YOUR SOULS with A QUOTE FROM THE PSALMS, CHAPTER 9, </w:t>
      </w:r>
      <w:proofErr w:type="gramStart"/>
      <w:r>
        <w:t>VERSE</w:t>
      </w:r>
      <w:proofErr w:type="gramEnd"/>
      <w:r>
        <w:t xml:space="preserve"> 18</w:t>
      </w:r>
      <w:bookmarkStart w:id="0" w:name="_GoBack"/>
      <w:bookmarkEnd w:id="0"/>
    </w:p>
    <w:p w14:paraId="66FFC289" w14:textId="77777777" w:rsidR="004F4621" w:rsidRDefault="004F4621" w:rsidP="00365C75">
      <w:pPr>
        <w:rPr>
          <w:sz w:val="28"/>
          <w:szCs w:val="28"/>
        </w:rPr>
      </w:pPr>
    </w:p>
    <w:p w14:paraId="7CD6F8C1" w14:textId="77777777" w:rsidR="00365C75" w:rsidRPr="00CE6D22" w:rsidRDefault="00365C75" w:rsidP="00365C75">
      <w:pPr>
        <w:rPr>
          <w:sz w:val="28"/>
          <w:szCs w:val="28"/>
        </w:rPr>
      </w:pPr>
      <w:r w:rsidRPr="00CE6D22">
        <w:rPr>
          <w:sz w:val="28"/>
          <w:szCs w:val="28"/>
        </w:rPr>
        <w:t xml:space="preserve">Liberation theology is a movement emphasizing overwhelming focus on the poverty while promoting the active role people in poverty </w:t>
      </w:r>
      <w:r>
        <w:rPr>
          <w:sz w:val="28"/>
          <w:szCs w:val="28"/>
        </w:rPr>
        <w:t>must</w:t>
      </w:r>
      <w:r w:rsidRPr="00CE6D22">
        <w:rPr>
          <w:sz w:val="28"/>
          <w:szCs w:val="28"/>
        </w:rPr>
        <w:t xml:space="preserve"> play</w:t>
      </w:r>
    </w:p>
    <w:p w14:paraId="5E11EF09" w14:textId="77777777" w:rsidR="00365C75" w:rsidRPr="00CE6D22" w:rsidRDefault="00365C75" w:rsidP="00365C75">
      <w:pPr>
        <w:pStyle w:val="Default"/>
        <w:rPr>
          <w:rFonts w:asciiTheme="minorHAnsi" w:hAnsiTheme="minorHAnsi"/>
        </w:rPr>
      </w:pPr>
      <w:r w:rsidRPr="00CE6D22">
        <w:rPr>
          <w:rFonts w:asciiTheme="minorHAnsi" w:eastAsia="Times New Roman" w:hAnsiTheme="minorHAnsi" w:cs="Times New Roman"/>
        </w:rPr>
        <w:t>Levine 88</w:t>
      </w:r>
      <w:r w:rsidRPr="00CE6D22">
        <w:rPr>
          <w:rFonts w:asciiTheme="minorHAnsi" w:eastAsia="Times New Roman" w:hAnsiTheme="minorHAnsi" w:cs="Times New Roman"/>
          <w:sz w:val="20"/>
          <w:szCs w:val="20"/>
        </w:rPr>
        <w:t xml:space="preserve"> (Daniel H., </w:t>
      </w:r>
      <w:r w:rsidRPr="00CE6D22">
        <w:rPr>
          <w:rFonts w:asciiTheme="minorHAnsi" w:hAnsiTheme="minorHAnsi"/>
          <w:sz w:val="20"/>
          <w:szCs w:val="20"/>
        </w:rPr>
        <w:t>from the article:</w:t>
      </w:r>
      <w:r w:rsidRPr="00CE6D22">
        <w:rPr>
          <w:rFonts w:asciiTheme="minorHAnsi" w:hAnsiTheme="minorHAnsi"/>
        </w:rPr>
        <w:t xml:space="preserve"> </w:t>
      </w:r>
      <w:r w:rsidRPr="00CE6D22">
        <w:rPr>
          <w:rFonts w:asciiTheme="minorHAnsi" w:hAnsiTheme="minorHAnsi"/>
          <w:sz w:val="20"/>
          <w:szCs w:val="20"/>
        </w:rPr>
        <w:t>Assessing the Impacts of Liberation Theology in Latin America,</w:t>
      </w:r>
      <w:r w:rsidRPr="00CE6D22">
        <w:rPr>
          <w:rFonts w:asciiTheme="minorHAnsi" w:eastAsia="Times New Roman" w:hAnsiTheme="minorHAnsi" w:cs="Times New Roman"/>
          <w:sz w:val="20"/>
          <w:szCs w:val="20"/>
        </w:rPr>
        <w:t xml:space="preserve"> Review of politics vol. 50 no. 2, Levine is a professor of political science at the university of Michigan.)</w:t>
      </w:r>
    </w:p>
    <w:p w14:paraId="710C0DE6" w14:textId="77777777" w:rsidR="005E4420" w:rsidRDefault="00365C75" w:rsidP="00365C75">
      <w:pPr>
        <w:rPr>
          <w:sz w:val="20"/>
          <w:szCs w:val="20"/>
          <w:u w:val="single"/>
        </w:rPr>
      </w:pPr>
      <w:r w:rsidRPr="00CE6D22">
        <w:rPr>
          <w:sz w:val="20"/>
          <w:szCs w:val="20"/>
          <w:u w:val="single"/>
        </w:rPr>
        <w:t xml:space="preserve">What changes in liberation theology is less the fact of poverty or the notion of involvement with the poor than the way poverty is explained and the role created and promoted for the poor in church, society, and politics. </w:t>
      </w:r>
    </w:p>
    <w:p w14:paraId="767E2464" w14:textId="77777777" w:rsidR="00365C75" w:rsidRDefault="00365C75" w:rsidP="00365C75">
      <w:pPr>
        <w:rPr>
          <w:sz w:val="20"/>
          <w:szCs w:val="20"/>
          <w:u w:val="single"/>
        </w:rPr>
      </w:pPr>
    </w:p>
    <w:p w14:paraId="604709A3" w14:textId="77777777" w:rsidR="004F4621" w:rsidRDefault="004F4621" w:rsidP="00365C75">
      <w:pPr>
        <w:rPr>
          <w:sz w:val="20"/>
          <w:szCs w:val="20"/>
          <w:u w:val="single"/>
        </w:rPr>
      </w:pPr>
    </w:p>
    <w:p w14:paraId="20498F0E" w14:textId="77777777" w:rsidR="004F4621" w:rsidRDefault="004F4621" w:rsidP="00365C75">
      <w:pPr>
        <w:rPr>
          <w:sz w:val="20"/>
          <w:szCs w:val="20"/>
          <w:u w:val="single"/>
        </w:rPr>
      </w:pPr>
      <w:r>
        <w:t>IN THE BOOK OF MATTHEW, CHAPTER 19, VERSE 24</w:t>
      </w:r>
    </w:p>
    <w:p w14:paraId="4101C196" w14:textId="77777777" w:rsidR="004F4621" w:rsidRDefault="004F4621" w:rsidP="00365C75">
      <w:pPr>
        <w:rPr>
          <w:sz w:val="20"/>
          <w:szCs w:val="20"/>
          <w:u w:val="single"/>
        </w:rPr>
      </w:pPr>
    </w:p>
    <w:p w14:paraId="7B6C657D" w14:textId="77777777" w:rsidR="00365C75" w:rsidRPr="00365C75" w:rsidRDefault="00365C75" w:rsidP="00365C75">
      <w:r>
        <w:t xml:space="preserve">BROTHER EDUARDO GALEANO HAS LONG SPOKEN ON THE SUBJECT OF EXPLOITATIVE SIDE OF CAPITALISM. </w:t>
      </w:r>
    </w:p>
    <w:p w14:paraId="087E6FFD" w14:textId="77777777" w:rsidR="00365C75" w:rsidRPr="00CE6D22" w:rsidRDefault="00365C75" w:rsidP="00365C75">
      <w:pPr>
        <w:rPr>
          <w:sz w:val="20"/>
          <w:szCs w:val="20"/>
        </w:rPr>
      </w:pPr>
      <w:proofErr w:type="spellStart"/>
      <w:r w:rsidRPr="00CE6D22">
        <w:rPr>
          <w:sz w:val="28"/>
          <w:szCs w:val="28"/>
        </w:rPr>
        <w:t>Galeano</w:t>
      </w:r>
      <w:proofErr w:type="spellEnd"/>
      <w:r w:rsidRPr="00CE6D22">
        <w:rPr>
          <w:sz w:val="28"/>
          <w:szCs w:val="28"/>
        </w:rPr>
        <w:t xml:space="preserve"> ’73 </w:t>
      </w:r>
      <w:r w:rsidRPr="00CE6D22">
        <w:rPr>
          <w:sz w:val="20"/>
          <w:szCs w:val="20"/>
        </w:rPr>
        <w:t>(</w:t>
      </w:r>
      <w:proofErr w:type="spellStart"/>
      <w:r w:rsidRPr="00CE6D22">
        <w:rPr>
          <w:sz w:val="20"/>
          <w:szCs w:val="20"/>
        </w:rPr>
        <w:t>eduardo</w:t>
      </w:r>
      <w:proofErr w:type="spellEnd"/>
      <w:r w:rsidRPr="00CE6D22">
        <w:rPr>
          <w:sz w:val="20"/>
          <w:szCs w:val="20"/>
        </w:rPr>
        <w:t xml:space="preserve">, from the book “open veins of </w:t>
      </w:r>
      <w:proofErr w:type="spellStart"/>
      <w:r w:rsidRPr="00CE6D22">
        <w:rPr>
          <w:sz w:val="20"/>
          <w:szCs w:val="20"/>
        </w:rPr>
        <w:t>latin</w:t>
      </w:r>
      <w:proofErr w:type="spellEnd"/>
      <w:r w:rsidRPr="00CE6D22">
        <w:rPr>
          <w:sz w:val="20"/>
          <w:szCs w:val="20"/>
        </w:rPr>
        <w:t xml:space="preserve"> America,” </w:t>
      </w:r>
      <w:proofErr w:type="spellStart"/>
      <w:r w:rsidRPr="00CE6D22">
        <w:rPr>
          <w:sz w:val="20"/>
          <w:szCs w:val="20"/>
        </w:rPr>
        <w:t>galeano</w:t>
      </w:r>
      <w:proofErr w:type="spellEnd"/>
      <w:r w:rsidRPr="00CE6D22">
        <w:rPr>
          <w:sz w:val="20"/>
          <w:szCs w:val="20"/>
        </w:rPr>
        <w:t xml:space="preserve"> is a prolific journalist and writer who also authored “upside down: a primer for the looking glass world”)</w:t>
      </w:r>
    </w:p>
    <w:p w14:paraId="759AEEE2" w14:textId="77777777" w:rsidR="00365C75" w:rsidRDefault="00365C75" w:rsidP="00365C75">
      <w:pPr>
        <w:rPr>
          <w:u w:val="single"/>
        </w:rPr>
      </w:pPr>
      <w:r w:rsidRPr="00CE6D22">
        <w:rPr>
          <w:u w:val="single"/>
        </w:rPr>
        <w:t>Latin America is the region of open veins. Everything, from the discovery until our times, has always been transmuted into European, or later United States capital, and has such accumulated in distant centers of power.</w:t>
      </w:r>
    </w:p>
    <w:p w14:paraId="53CB5A39" w14:textId="77777777" w:rsidR="004F4621" w:rsidRDefault="004F4621" w:rsidP="00365C75">
      <w:pPr>
        <w:rPr>
          <w:u w:val="single"/>
        </w:rPr>
      </w:pPr>
    </w:p>
    <w:p w14:paraId="3B511BF1" w14:textId="77777777" w:rsidR="004F4621" w:rsidRDefault="004F4621" w:rsidP="00365C75">
      <w:pPr>
        <w:rPr>
          <w:u w:val="single"/>
        </w:rPr>
      </w:pPr>
      <w:r>
        <w:t>IN THE BOOK OF GALATIANS, CHAPTER 5, VERSE 13</w:t>
      </w:r>
    </w:p>
    <w:p w14:paraId="31A9C139" w14:textId="77777777" w:rsidR="00365C75" w:rsidRDefault="00365C75" w:rsidP="00365C75">
      <w:pPr>
        <w:rPr>
          <w:u w:val="single"/>
        </w:rPr>
      </w:pPr>
    </w:p>
    <w:sectPr w:rsidR="00365C75" w:rsidSect="007C6C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de">
    <w:altName w:val="Cambria"/>
    <w:panose1 w:val="00000000000000000000"/>
    <w:charset w:val="4D"/>
    <w:family w:val="swiss"/>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50064"/>
    <w:multiLevelType w:val="hybridMultilevel"/>
    <w:tmpl w:val="0FEAD1DC"/>
    <w:lvl w:ilvl="0" w:tplc="042C6B62">
      <w:start w:val="3"/>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257A64DF"/>
    <w:multiLevelType w:val="hybridMultilevel"/>
    <w:tmpl w:val="4920D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75"/>
    <w:rsid w:val="00365C75"/>
    <w:rsid w:val="004F4621"/>
    <w:rsid w:val="005E4420"/>
    <w:rsid w:val="007C6C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3A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C75"/>
    <w:pPr>
      <w:ind w:left="720"/>
      <w:contextualSpacing/>
    </w:pPr>
  </w:style>
  <w:style w:type="paragraph" w:customStyle="1" w:styleId="Default">
    <w:name w:val="Default"/>
    <w:rsid w:val="00365C75"/>
    <w:pPr>
      <w:widowControl w:val="0"/>
      <w:autoSpaceDE w:val="0"/>
      <w:autoSpaceDN w:val="0"/>
      <w:adjustRightInd w:val="0"/>
    </w:pPr>
    <w:rPr>
      <w:rFonts w:ascii="Code" w:hAnsi="Code" w:cs="Code"/>
      <w:color w:val="000000"/>
    </w:rPr>
  </w:style>
  <w:style w:type="character" w:styleId="Emphasis">
    <w:name w:val="Emphasis"/>
    <w:basedOn w:val="DefaultParagraphFont"/>
    <w:uiPriority w:val="7"/>
    <w:qFormat/>
    <w:rsid w:val="00365C75"/>
    <w:rPr>
      <w:rFonts w:ascii="Calibri" w:hAnsi="Calibri" w:cs="Calibri"/>
      <w:b/>
      <w:i w:val="0"/>
      <w:iCs/>
      <w:sz w:val="22"/>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C75"/>
    <w:pPr>
      <w:ind w:left="720"/>
      <w:contextualSpacing/>
    </w:pPr>
  </w:style>
  <w:style w:type="paragraph" w:customStyle="1" w:styleId="Default">
    <w:name w:val="Default"/>
    <w:rsid w:val="00365C75"/>
    <w:pPr>
      <w:widowControl w:val="0"/>
      <w:autoSpaceDE w:val="0"/>
      <w:autoSpaceDN w:val="0"/>
      <w:adjustRightInd w:val="0"/>
    </w:pPr>
    <w:rPr>
      <w:rFonts w:ascii="Code" w:hAnsi="Code" w:cs="Code"/>
      <w:color w:val="000000"/>
    </w:rPr>
  </w:style>
  <w:style w:type="character" w:styleId="Emphasis">
    <w:name w:val="Emphasis"/>
    <w:basedOn w:val="DefaultParagraphFont"/>
    <w:uiPriority w:val="7"/>
    <w:qFormat/>
    <w:rsid w:val="00365C75"/>
    <w:rPr>
      <w:rFonts w:ascii="Calibri" w:hAnsi="Calibri" w:cs="Calibri"/>
      <w:b/>
      <w:i w:val="0"/>
      <w:iCs/>
      <w:sz w:val="22"/>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090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1203</Characters>
  <Application>Microsoft Macintosh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de Blasio</dc:creator>
  <cp:keywords/>
  <dc:description/>
  <cp:lastModifiedBy>Dante de Blasio</cp:lastModifiedBy>
  <cp:revision>2</cp:revision>
  <dcterms:created xsi:type="dcterms:W3CDTF">2013-12-08T02:34:00Z</dcterms:created>
  <dcterms:modified xsi:type="dcterms:W3CDTF">2013-12-08T02:42:00Z</dcterms:modified>
</cp:coreProperties>
</file>