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90D31" w:rsidP="00290D31">
      <w:pPr>
        <w:pStyle w:val="Heading1"/>
      </w:pPr>
      <w:r>
        <w:t>1nc</w:t>
      </w:r>
    </w:p>
    <w:p w:rsidR="00290D31" w:rsidRDefault="00290D31" w:rsidP="00290D31">
      <w:pPr>
        <w:pStyle w:val="Heading2"/>
      </w:pPr>
      <w:proofErr w:type="gramStart"/>
      <w:r>
        <w:lastRenderedPageBreak/>
        <w:t>off</w:t>
      </w:r>
      <w:proofErr w:type="gramEnd"/>
    </w:p>
    <w:p w:rsidR="00290D31" w:rsidRDefault="00290D31" w:rsidP="00290D31">
      <w:pPr>
        <w:pStyle w:val="Heading4"/>
      </w:pPr>
      <w:r>
        <w:t>The aff com</w:t>
      </w:r>
      <w:r w:rsidRPr="00B80665">
        <w:t>mod</w:t>
      </w:r>
      <w:r>
        <w:t>ifies</w:t>
      </w:r>
      <w:r w:rsidRPr="00B80665">
        <w:t xml:space="preserve"> the suffering of </w:t>
      </w:r>
      <w:r>
        <w:t>Mexicans in poverty</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r>
        <w:t xml:space="preserve">---the alt is to reject the </w:t>
      </w:r>
      <w:proofErr w:type="spellStart"/>
      <w:r>
        <w:t>aff’s</w:t>
      </w:r>
      <w:proofErr w:type="spellEnd"/>
      <w:r>
        <w:t xml:space="preserve"> cherry-picking of misery</w:t>
      </w:r>
    </w:p>
    <w:p w:rsidR="00290D31" w:rsidRPr="003A65F2" w:rsidRDefault="00290D31" w:rsidP="00290D31">
      <w:pPr>
        <w:pStyle w:val="cardtext"/>
        <w:ind w:left="0"/>
      </w:pPr>
      <w:r w:rsidRPr="00E96B91">
        <w:rPr>
          <w:rStyle w:val="StyleStyleBold12pt"/>
        </w:rPr>
        <w:t>Baudrillard 94</w:t>
      </w:r>
      <w:r w:rsidRPr="003A65F2">
        <w:t xml:space="preserve"> [Jean, “The Illusion of the End” p. 66-71]</w:t>
      </w:r>
    </w:p>
    <w:p w:rsidR="00290D31" w:rsidRDefault="00290D31" w:rsidP="00290D31">
      <w:pPr>
        <w:pStyle w:val="cardtext"/>
        <w:ind w:left="0"/>
        <w:jc w:val="both"/>
        <w:rPr>
          <w:sz w:val="12"/>
        </w:rPr>
      </w:pPr>
    </w:p>
    <w:p w:rsidR="00290D31" w:rsidRDefault="00290D31" w:rsidP="00290D31">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4556BA">
        <w:rPr>
          <w:rStyle w:val="StyleBoldUnderline"/>
          <w:highlight w:val="green"/>
        </w:rPr>
        <w:t>We must</w:t>
      </w:r>
      <w:r w:rsidRPr="00A01EBC">
        <w:rPr>
          <w:sz w:val="12"/>
        </w:rPr>
        <w:t xml:space="preserve"> today </w:t>
      </w:r>
      <w:r w:rsidRPr="004556BA">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4556BA">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4556BA">
        <w:rPr>
          <w:rStyle w:val="Box"/>
          <w:highlight w:val="green"/>
        </w:rPr>
        <w:t>charity cannibalism</w:t>
      </w:r>
      <w:r w:rsidRPr="004556BA">
        <w:rPr>
          <w:sz w:val="12"/>
          <w:highlight w:val="green"/>
        </w:rPr>
        <w:t xml:space="preserve"> </w:t>
      </w:r>
      <w:r w:rsidRPr="004556BA">
        <w:rPr>
          <w:rStyle w:val="StyleBoldUnderline"/>
          <w:highlight w:val="green"/>
        </w:rPr>
        <w:t xml:space="preserve">being </w:t>
      </w:r>
      <w:r w:rsidRPr="004556BA">
        <w:rPr>
          <w:rStyle w:val="Emphasis"/>
          <w:highlight w:val="green"/>
        </w:rPr>
        <w:t>worse than oppressive violence</w:t>
      </w:r>
      <w:r w:rsidRPr="00A01EBC">
        <w:rPr>
          <w:sz w:val="12"/>
        </w:rPr>
        <w:t xml:space="preserve">. </w:t>
      </w:r>
      <w:proofErr w:type="gramStart"/>
      <w:r w:rsidRPr="004556BA">
        <w:rPr>
          <w:rStyle w:val="StyleBoldUnderline"/>
          <w:highlight w:val="green"/>
        </w:rPr>
        <w:t xml:space="preserve">The </w:t>
      </w:r>
      <w:r w:rsidRPr="004556BA">
        <w:rPr>
          <w:rStyle w:val="Emphasis"/>
          <w:highlight w:val="green"/>
        </w:rPr>
        <w:t>extraction</w:t>
      </w:r>
      <w:r w:rsidRPr="004556BA">
        <w:rPr>
          <w:rStyle w:val="StyleBoldUnderline"/>
          <w:highlight w:val="green"/>
        </w:rPr>
        <w:t xml:space="preserve"> and </w:t>
      </w:r>
      <w:r w:rsidRPr="004556BA">
        <w:rPr>
          <w:rStyle w:val="Emphasis"/>
          <w:highlight w:val="green"/>
        </w:rPr>
        <w:t>humanitarian reprocessing</w:t>
      </w:r>
      <w:r w:rsidRPr="004556BA">
        <w:rPr>
          <w:rStyle w:val="StyleBoldUnderline"/>
          <w:highlight w:val="green"/>
        </w:rPr>
        <w:t xml:space="preserve"> of</w:t>
      </w:r>
      <w:r w:rsidRPr="00851405">
        <w:rPr>
          <w:rStyle w:val="StyleBoldUnderline"/>
        </w:rPr>
        <w:t xml:space="preserve"> a </w:t>
      </w:r>
      <w:r w:rsidRPr="004556BA">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4556BA">
        <w:rPr>
          <w:rStyle w:val="StyleBoldUnderline"/>
          <w:highlight w:val="green"/>
        </w:rPr>
        <w:t>has become the equivalent</w:t>
      </w:r>
      <w:r w:rsidRPr="004556BA">
        <w:rPr>
          <w:sz w:val="12"/>
          <w:highlight w:val="green"/>
        </w:rPr>
        <w:t xml:space="preserve"> </w:t>
      </w:r>
      <w:r w:rsidRPr="004556BA">
        <w:rPr>
          <w:rStyle w:val="StyleBoldUnderline"/>
          <w:highlight w:val="green"/>
        </w:rPr>
        <w:t>of</w:t>
      </w:r>
      <w:r w:rsidRPr="004556BA">
        <w:rPr>
          <w:sz w:val="12"/>
          <w:highlight w:val="green"/>
        </w:rPr>
        <w:t xml:space="preserve"> </w:t>
      </w:r>
      <w:r w:rsidRPr="004556BA">
        <w:rPr>
          <w:rStyle w:val="Emphasis"/>
          <w:highlight w:val="green"/>
        </w:rPr>
        <w:t>oil deposits</w:t>
      </w:r>
      <w:r w:rsidRPr="004556BA">
        <w:rPr>
          <w:sz w:val="12"/>
          <w:highlight w:val="green"/>
        </w:rPr>
        <w:t xml:space="preserve"> </w:t>
      </w:r>
      <w:r w:rsidRPr="004556BA">
        <w:rPr>
          <w:rStyle w:val="StyleBoldUnderline"/>
          <w:highlight w:val="green"/>
        </w:rPr>
        <w:t>and</w:t>
      </w:r>
      <w:r w:rsidRPr="004556BA">
        <w:rPr>
          <w:sz w:val="12"/>
          <w:highlight w:val="green"/>
        </w:rPr>
        <w:t xml:space="preserve"> </w:t>
      </w:r>
      <w:r w:rsidRPr="004556BA">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4556BA">
        <w:rPr>
          <w:rStyle w:val="Emphasis"/>
          <w:highlight w:val="green"/>
        </w:rPr>
        <w:t>material exploitation</w:t>
      </w:r>
      <w:r w:rsidRPr="00851405">
        <w:rPr>
          <w:rStyle w:val="StyleBoldUnderline"/>
        </w:rPr>
        <w:t xml:space="preserve"> </w:t>
      </w:r>
      <w:r w:rsidRPr="004556BA">
        <w:rPr>
          <w:rStyle w:val="StyleBoldUnderline"/>
          <w:highlight w:val="green"/>
        </w:rPr>
        <w:t>is only there to extract</w:t>
      </w:r>
      <w:r w:rsidRPr="00851405">
        <w:rPr>
          <w:rStyle w:val="StyleBoldUnderline"/>
        </w:rPr>
        <w:t xml:space="preserve"> that </w:t>
      </w:r>
      <w:r w:rsidRPr="004556BA">
        <w:rPr>
          <w:rStyle w:val="Box"/>
          <w:highlight w:val="green"/>
        </w:rPr>
        <w:t>spiritual raw material</w:t>
      </w:r>
      <w:r w:rsidRPr="00851405">
        <w:rPr>
          <w:rStyle w:val="StyleBoldUnderline"/>
        </w:rPr>
        <w:t xml:space="preserve"> </w:t>
      </w:r>
      <w:r w:rsidRPr="004556BA">
        <w:rPr>
          <w:rStyle w:val="StyleBoldUnderline"/>
          <w:highlight w:val="green"/>
        </w:rPr>
        <w:t>that is</w:t>
      </w:r>
      <w:r w:rsidRPr="00851405">
        <w:rPr>
          <w:rStyle w:val="StyleBoldUnderline"/>
        </w:rPr>
        <w:t xml:space="preserve"> the </w:t>
      </w:r>
      <w:r w:rsidRPr="004556BA">
        <w:rPr>
          <w:rStyle w:val="Box"/>
          <w:highlight w:val="green"/>
        </w:rPr>
        <w:t>misery of peoples</w:t>
      </w:r>
      <w:r w:rsidRPr="00A01EBC">
        <w:rPr>
          <w:sz w:val="12"/>
        </w:rPr>
        <w:t xml:space="preserve">, </w:t>
      </w:r>
      <w:r w:rsidRPr="004556BA">
        <w:rPr>
          <w:rStyle w:val="StyleBoldUnderline"/>
          <w:highlight w:val="green"/>
        </w:rPr>
        <w:t>which serves as</w:t>
      </w:r>
      <w:r w:rsidRPr="004556BA">
        <w:rPr>
          <w:sz w:val="12"/>
          <w:highlight w:val="green"/>
        </w:rPr>
        <w:t xml:space="preserve"> </w:t>
      </w:r>
      <w:r w:rsidRPr="004556BA">
        <w:rPr>
          <w:rStyle w:val="Box"/>
          <w:highlight w:val="green"/>
        </w:rPr>
        <w:t xml:space="preserve">psychological nourishment for the </w:t>
      </w:r>
      <w:r w:rsidRPr="00C6498C">
        <w:rPr>
          <w:rStyle w:val="Box"/>
        </w:rPr>
        <w:t>rich countries and</w:t>
      </w:r>
      <w:r w:rsidRPr="004556BA">
        <w:rPr>
          <w:rStyle w:val="Box"/>
          <w:highlight w:val="green"/>
        </w:rPr>
        <w:t xml:space="preserve"> media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4556BA">
        <w:rPr>
          <w:rStyle w:val="Emphasis"/>
          <w:highlight w:val="green"/>
        </w:rPr>
        <w:t>Other people's destitution</w:t>
      </w:r>
      <w:r w:rsidRPr="004556BA">
        <w:rPr>
          <w:sz w:val="12"/>
          <w:highlight w:val="green"/>
        </w:rPr>
        <w:t xml:space="preserve"> </w:t>
      </w:r>
      <w:r w:rsidRPr="004556BA">
        <w:rPr>
          <w:rStyle w:val="StyleBoldUnderline"/>
          <w:highlight w:val="green"/>
        </w:rPr>
        <w:t>becomes</w:t>
      </w:r>
      <w:r w:rsidRPr="004556BA">
        <w:rPr>
          <w:sz w:val="12"/>
          <w:highlight w:val="green"/>
        </w:rPr>
        <w:t xml:space="preserve"> </w:t>
      </w:r>
      <w:r w:rsidRPr="004556BA">
        <w:rPr>
          <w:rStyle w:val="Box"/>
          <w:sz w:val="24"/>
          <w:highlight w:val="green"/>
        </w:rPr>
        <w:t xml:space="preserve">our adventure </w:t>
      </w:r>
      <w:proofErr w:type="gramStart"/>
      <w:r w:rsidRPr="004556BA">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4556BA">
        <w:rPr>
          <w:rStyle w:val="StyleBoldUnderline"/>
          <w:highlight w:val="green"/>
        </w:rPr>
        <w:t>the</w:t>
      </w:r>
      <w:r w:rsidRPr="004556BA">
        <w:rPr>
          <w:sz w:val="12"/>
          <w:highlight w:val="green"/>
        </w:rPr>
        <w:t xml:space="preserve"> </w:t>
      </w:r>
      <w:r w:rsidRPr="004556BA">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4556BA">
        <w:rPr>
          <w:rStyle w:val="StyleBoldUnderline"/>
          <w:highlight w:val="green"/>
        </w:rPr>
        <w:t>is</w:t>
      </w:r>
      <w:r w:rsidRPr="00A01EBC">
        <w:rPr>
          <w:sz w:val="12"/>
        </w:rPr>
        <w:t xml:space="preserve"> in reality merely </w:t>
      </w:r>
      <w:r w:rsidRPr="004556BA">
        <w:rPr>
          <w:rStyle w:val="StyleBoldUnderline"/>
          <w:highlight w:val="green"/>
        </w:rPr>
        <w:t>the</w:t>
      </w:r>
      <w:r w:rsidRPr="004556BA">
        <w:rPr>
          <w:sz w:val="12"/>
          <w:highlight w:val="green"/>
        </w:rPr>
        <w:t xml:space="preserve"> </w:t>
      </w:r>
      <w:r w:rsidRPr="004556BA">
        <w:rPr>
          <w:rStyle w:val="Emphasis"/>
          <w:highlight w:val="green"/>
        </w:rPr>
        <w:t>second phase of the war</w:t>
      </w:r>
      <w:r w:rsidRPr="00A01EBC">
        <w:rPr>
          <w:sz w:val="12"/>
        </w:rPr>
        <w:t>, a phase</w:t>
      </w:r>
      <w:r>
        <w:rPr>
          <w:sz w:val="12"/>
        </w:rPr>
        <w:t xml:space="preserve"> </w:t>
      </w:r>
      <w:r w:rsidRPr="004556BA">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4556BA">
        <w:rPr>
          <w:rStyle w:val="StyleBoldUnderline"/>
          <w:highlight w:val="green"/>
        </w:rPr>
        <w:t>poverty is reproduced as a symbolic deposit,</w:t>
      </w:r>
      <w:r w:rsidRPr="00851405">
        <w:rPr>
          <w:rStyle w:val="StyleBoldUnderline"/>
        </w:rPr>
        <w:t xml:space="preserve"> as </w:t>
      </w:r>
      <w:r w:rsidRPr="004556BA">
        <w:rPr>
          <w:rStyle w:val="Emphasis"/>
          <w:highlight w:val="green"/>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w:t>
      </w:r>
      <w:proofErr w:type="spellStart"/>
      <w:r w:rsidRPr="00A01EBC">
        <w:rPr>
          <w:sz w:val="12"/>
        </w:rPr>
        <w:t>Droits</w:t>
      </w:r>
      <w:proofErr w:type="spellEnd"/>
      <w:r w:rsidRPr="00A01EBC">
        <w:rPr>
          <w:sz w:val="12"/>
        </w:rPr>
        <w:t xml:space="preserve">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4556BA">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4556BA">
        <w:rPr>
          <w:rStyle w:val="Emphasis"/>
          <w:highlight w:val="green"/>
        </w:rPr>
        <w:t>The 'disaster 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4556BA">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4556BA">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4556BA">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290D31" w:rsidRPr="00656359" w:rsidRDefault="00290D31" w:rsidP="00290D31">
      <w:pPr>
        <w:pStyle w:val="Heading4"/>
      </w:pPr>
      <w:r>
        <w:t>Translating misery into capital is a perverse system of neoimperial academia---vote negative to reject their cherry-picking of misery and refuse to engage in the trauma economy</w:t>
      </w:r>
    </w:p>
    <w:p w:rsidR="00290D31" w:rsidRPr="00E85DAE" w:rsidRDefault="00290D31" w:rsidP="00290D31">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290D31" w:rsidRDefault="00290D31" w:rsidP="00290D31">
      <w:pPr>
        <w:pStyle w:val="cardtext"/>
        <w:ind w:left="0"/>
        <w:rPr>
          <w:sz w:val="14"/>
        </w:rPr>
      </w:pPr>
    </w:p>
    <w:p w:rsidR="00290D31" w:rsidRPr="00210B22" w:rsidRDefault="00290D31" w:rsidP="00290D31">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4556BA">
        <w:rPr>
          <w:rStyle w:val="Box"/>
          <w:highlight w:val="green"/>
        </w:rPr>
        <w:t>cherry-picking</w:t>
      </w:r>
      <w:r w:rsidRPr="004556BA">
        <w:rPr>
          <w:rStyle w:val="StyleBoldUnderline"/>
          <w:highlight w:val="green"/>
        </w:rPr>
        <w:t xml:space="preserve"> among</w:t>
      </w:r>
      <w:r w:rsidRPr="00E85DAE">
        <w:rPr>
          <w:sz w:val="12"/>
        </w:rPr>
        <w:t xml:space="preserve"> [ . . . ] </w:t>
      </w:r>
      <w:r w:rsidRPr="004556BA">
        <w:rPr>
          <w:rStyle w:val="StyleBoldUnderline"/>
          <w:highlight w:val="green"/>
        </w:rPr>
        <w:t xml:space="preserve">extremes of </w:t>
      </w:r>
      <w:r w:rsidRPr="004556BA">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4556BA">
        <w:rPr>
          <w:rStyle w:val="Emphasis"/>
          <w:highlight w:val="green"/>
        </w:rPr>
        <w:t>Traumatic experiences</w:t>
      </w:r>
      <w:r w:rsidRPr="004556BA">
        <w:rPr>
          <w:sz w:val="12"/>
          <w:highlight w:val="green"/>
        </w:rPr>
        <w:t xml:space="preserve"> </w:t>
      </w:r>
      <w:r w:rsidRPr="004556BA">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4556BA">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4556BA">
        <w:rPr>
          <w:rStyle w:val="StyleBoldUnderline"/>
          <w:highlight w:val="green"/>
        </w:rPr>
        <w:t>genuine</w:t>
      </w:r>
      <w:r w:rsidRPr="005A6EFB">
        <w:rPr>
          <w:rStyle w:val="StyleBoldUnderline"/>
        </w:rPr>
        <w:t xml:space="preserve"> refugee </w:t>
      </w:r>
      <w:r w:rsidRPr="004556BA">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4556BA">
        <w:rPr>
          <w:rStyle w:val="Emphasis"/>
          <w:highlight w:val="green"/>
        </w:rPr>
        <w:t>death</w:t>
      </w:r>
      <w:r w:rsidRPr="005A6EFB">
        <w:rPr>
          <w:rStyle w:val="StyleBoldUnderline"/>
        </w:rPr>
        <w:t xml:space="preserve"> itself </w:t>
      </w:r>
      <w:r w:rsidRPr="004556BA">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4556BA">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4556BA">
        <w:rPr>
          <w:rStyle w:val="StyleBoldUnderline"/>
          <w:highlight w:val="green"/>
        </w:rPr>
        <w:t>trauma</w:t>
      </w:r>
      <w:r w:rsidRPr="005A6EFB">
        <w:rPr>
          <w:rStyle w:val="StyleBoldUnderline"/>
        </w:rPr>
        <w:t xml:space="preserve"> risks </w:t>
      </w:r>
      <w:r w:rsidRPr="004556BA">
        <w:rPr>
          <w:rStyle w:val="StyleBoldUnderline"/>
          <w:highlight w:val="green"/>
        </w:rPr>
        <w:t>becoming a</w:t>
      </w:r>
      <w:r w:rsidRPr="004556BA">
        <w:rPr>
          <w:sz w:val="12"/>
          <w:highlight w:val="green"/>
        </w:rPr>
        <w:t xml:space="preserve"> </w:t>
      </w:r>
      <w:r w:rsidRPr="004556BA">
        <w:rPr>
          <w:rStyle w:val="Box"/>
          <w:highlight w:val="green"/>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4556BA">
        <w:rPr>
          <w:rStyle w:val="StyleBoldUnderline"/>
          <w:highlight w:val="green"/>
        </w:rPr>
        <w:t>trauma’s marketability</w:t>
      </w:r>
      <w:r w:rsidRPr="00E85DAE">
        <w:rPr>
          <w:sz w:val="12"/>
        </w:rPr>
        <w:t xml:space="preserve"> because they </w:t>
      </w:r>
      <w:r w:rsidRPr="004556BA">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4556BA">
        <w:rPr>
          <w:rStyle w:val="StyleBoldUnderline"/>
          <w:highlight w:val="green"/>
        </w:rPr>
        <w:t>a</w:t>
      </w:r>
      <w:r w:rsidRPr="004556BA">
        <w:rPr>
          <w:sz w:val="12"/>
          <w:highlight w:val="green"/>
        </w:rPr>
        <w:t xml:space="preserve"> </w:t>
      </w:r>
      <w:r w:rsidRPr="004556BA">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4556BA">
        <w:rPr>
          <w:rStyle w:val="Emphasis"/>
          <w:highlight w:val="green"/>
        </w:rPr>
        <w:t>its intersection</w:t>
      </w:r>
      <w:r w:rsidRPr="004556BA">
        <w:rPr>
          <w:sz w:val="12"/>
          <w:highlight w:val="green"/>
        </w:rPr>
        <w:t xml:space="preserve"> </w:t>
      </w:r>
      <w:r w:rsidRPr="004556BA">
        <w:rPr>
          <w:rStyle w:val="StyleBoldUnderline"/>
          <w:highlight w:val="green"/>
        </w:rPr>
        <w:t>with</w:t>
      </w:r>
      <w:r w:rsidRPr="00E85DAE">
        <w:rPr>
          <w:sz w:val="12"/>
        </w:rPr>
        <w:t xml:space="preserve"> other </w:t>
      </w:r>
      <w:r w:rsidRPr="004556BA">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4556BA">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4556BA">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4556BA">
        <w:rPr>
          <w:rStyle w:val="StyleBoldUnderline"/>
          <w:highlight w:val="green"/>
        </w:rPr>
        <w:t>movement of memories</w:t>
      </w:r>
      <w:r w:rsidRPr="005A6EFB">
        <w:rPr>
          <w:rStyle w:val="StyleBoldUnderline"/>
        </w:rPr>
        <w:t xml:space="preserve"> is </w:t>
      </w:r>
      <w:r w:rsidRPr="004556BA">
        <w:rPr>
          <w:rStyle w:val="StyleBoldUnderline"/>
          <w:highlight w:val="green"/>
        </w:rPr>
        <w:t xml:space="preserve">enabled by </w:t>
      </w:r>
      <w:r w:rsidRPr="004556BA">
        <w:rPr>
          <w:rStyle w:val="Box"/>
          <w:highlight w:val="green"/>
        </w:rPr>
        <w:t>infrastructures of power</w:t>
      </w:r>
      <w:r w:rsidRPr="004556BA">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4556BA">
        <w:rPr>
          <w:rStyle w:val="StyleBoldUnderline"/>
          <w:highlight w:val="green"/>
        </w:rPr>
        <w:t>mediated and consecrated through</w:t>
      </w:r>
      <w:r w:rsidRPr="004556BA">
        <w:rPr>
          <w:sz w:val="12"/>
          <w:highlight w:val="green"/>
        </w:rPr>
        <w:t xml:space="preserve"> </w:t>
      </w:r>
      <w:r w:rsidRPr="004556BA">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sz w:val="12"/>
          <w:u w:val="none"/>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4556BA">
        <w:rPr>
          <w:rStyle w:val="StyleBoldUnderline"/>
          <w:highlight w:val="green"/>
        </w:rPr>
        <w:t xml:space="preserve">as local traumas are </w:t>
      </w:r>
      <w:r w:rsidRPr="00861038">
        <w:rPr>
          <w:rStyle w:val="StyleBoldUnderline"/>
        </w:rPr>
        <w:t xml:space="preserve">turned into mainstream news and then </w:t>
      </w:r>
      <w:r w:rsidRPr="004556BA">
        <w:rPr>
          <w:rStyle w:val="StyleBoldUnderline"/>
          <w:highlight w:val="green"/>
        </w:rPr>
        <w:t xml:space="preserve">circulated </w:t>
      </w:r>
      <w:r w:rsidRPr="00861038">
        <w:rPr>
          <w:rStyle w:val="StyleBoldUnderline"/>
        </w:rPr>
        <w:t>for consumption</w:t>
      </w:r>
      <w:r w:rsidRPr="004556BA">
        <w:rPr>
          <w:sz w:val="12"/>
          <w:highlight w:val="green"/>
        </w:rPr>
        <w:t>.</w:t>
      </w:r>
      <w:r w:rsidRPr="00E85DAE">
        <w:rPr>
          <w:sz w:val="12"/>
        </w:rPr>
        <w:t xml:space="preserve"> By highlighting this mediation, The Fixer explicitly challenges the politics </w:t>
      </w:r>
      <w:r w:rsidRPr="004556BA">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u w:val="none"/>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4556BA">
        <w:rPr>
          <w:rStyle w:val="StyleBoldUnderline"/>
          <w:highlight w:val="green"/>
        </w:rPr>
        <w:t>The</w:t>
      </w:r>
      <w:r w:rsidRPr="00E85DAE">
        <w:rPr>
          <w:sz w:val="12"/>
        </w:rPr>
        <w:t xml:space="preserve"> rather bizarre presence of a large </w:t>
      </w:r>
      <w:r w:rsidRPr="004556BA">
        <w:rPr>
          <w:rStyle w:val="StyleBoldUnderline"/>
          <w:highlight w:val="green"/>
        </w:rPr>
        <w:t>international press corps</w:t>
      </w:r>
      <w:r w:rsidRPr="004556BA">
        <w:rPr>
          <w:sz w:val="12"/>
          <w:highlight w:val="green"/>
        </w:rPr>
        <w:t xml:space="preserve">, </w:t>
      </w:r>
      <w:r w:rsidRPr="004556BA">
        <w:rPr>
          <w:rStyle w:val="Box"/>
          <w:highlight w:val="green"/>
        </w:rPr>
        <w:t>hungry for drama and yet comfortably ensconced in Sarajevo’s Holiday Inn amid the catastrophic siege of that city</w:t>
      </w:r>
      <w:r w:rsidRPr="004556BA">
        <w:rPr>
          <w:sz w:val="12"/>
          <w:highlight w:val="green"/>
        </w:rPr>
        <w:t xml:space="preserve">, </w:t>
      </w:r>
      <w:r w:rsidRPr="004556BA">
        <w:rPr>
          <w:rStyle w:val="StyleBoldUnderline"/>
          <w:highlight w:val="green"/>
        </w:rPr>
        <w:t>prompted</w:t>
      </w:r>
      <w:r w:rsidRPr="00E85DAE">
        <w:rPr>
          <w:sz w:val="12"/>
        </w:rPr>
        <w:t xml:space="preserve"> Jean Baudrillard to formulate his </w:t>
      </w:r>
      <w:r w:rsidRPr="004556BA">
        <w:rPr>
          <w:rStyle w:val="StyleBoldUnderline"/>
          <w:highlight w:val="green"/>
        </w:rPr>
        <w:t xml:space="preserve">theory of the </w:t>
      </w:r>
      <w:proofErr w:type="spellStart"/>
      <w:r w:rsidRPr="004556BA">
        <w:rPr>
          <w:rStyle w:val="StyleBoldUnderline"/>
          <w:highlight w:val="green"/>
        </w:rPr>
        <w:t>hyperreal</w:t>
      </w:r>
      <w:proofErr w:type="spellEnd"/>
      <w:r w:rsidRPr="00E85DAE">
        <w:rPr>
          <w:sz w:val="12"/>
        </w:rPr>
        <w:t xml:space="preserve">. In an article for the Paris newspaper </w:t>
      </w:r>
      <w:proofErr w:type="spellStart"/>
      <w:r w:rsidRPr="00E85DAE">
        <w:rPr>
          <w:sz w:val="12"/>
        </w:rPr>
        <w:t>Libe´ration</w:t>
      </w:r>
      <w:proofErr w:type="spellEnd"/>
      <w:r w:rsidRPr="00E85DAE">
        <w:rPr>
          <w:sz w:val="12"/>
        </w:rPr>
        <w:t xml:space="preserve"> in 1993, Baudrillard writes of his anger at the international apathy towards the Bosnian crisis, denouncing it as a ‘spectral war’.18 He describes it as a ‘</w:t>
      </w:r>
      <w:proofErr w:type="spellStart"/>
      <w:r w:rsidRPr="00E85DAE">
        <w:rPr>
          <w:sz w:val="12"/>
        </w:rPr>
        <w:t>hyperreal</w:t>
      </w:r>
      <w:proofErr w:type="spellEnd"/>
      <w:r w:rsidRPr="00E85DAE">
        <w:rPr>
          <w:sz w:val="12"/>
        </w:rPr>
        <w:t xml:space="preserve">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4556BA">
        <w:rPr>
          <w:rStyle w:val="StyleBoldUnderline"/>
          <w:highlight w:val="green"/>
        </w:rPr>
        <w:t>important to evaluate the</w:t>
      </w:r>
      <w:r w:rsidRPr="004556BA">
        <w:rPr>
          <w:sz w:val="12"/>
          <w:highlight w:val="green"/>
        </w:rPr>
        <w:t xml:space="preserve"> </w:t>
      </w:r>
      <w:r w:rsidRPr="004556BA">
        <w:rPr>
          <w:rStyle w:val="Box"/>
          <w:highlight w:val="green"/>
        </w:rPr>
        <w:t>role of representative discourses</w:t>
      </w:r>
      <w:r w:rsidRPr="004556BA">
        <w:rPr>
          <w:sz w:val="12"/>
          <w:highlight w:val="green"/>
        </w:rPr>
        <w:t xml:space="preserve"> </w:t>
      </w:r>
      <w:r w:rsidRPr="004556BA">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4556BA">
        <w:rPr>
          <w:rStyle w:val="StyleBoldUnderline"/>
          <w:highlight w:val="green"/>
        </w:rPr>
        <w:t xml:space="preserve">‘demand’ created by a market of a </w:t>
      </w:r>
      <w:r w:rsidRPr="004556BA">
        <w:rPr>
          <w:rStyle w:val="Emphasis"/>
          <w:highlight w:val="green"/>
        </w:rPr>
        <w:t xml:space="preserve">sympathetic, yet </w:t>
      </w:r>
      <w:proofErr w:type="spellStart"/>
      <w:r w:rsidRPr="004556BA">
        <w:rPr>
          <w:rStyle w:val="Emphasis"/>
          <w:highlight w:val="green"/>
        </w:rPr>
        <w:t>selfindulgent</w:t>
      </w:r>
      <w:proofErr w:type="spellEnd"/>
      <w:r w:rsidRPr="004556BA">
        <w:rPr>
          <w:rStyle w:val="Emphasis"/>
          <w:highlight w:val="green"/>
        </w:rPr>
        <w:t xml:space="preserve"> spectators</w:t>
      </w:r>
      <w:r w:rsidRPr="004556BA">
        <w:rPr>
          <w:sz w:val="12"/>
          <w:highlight w:val="green"/>
        </w:rPr>
        <w:t xml:space="preserve"> </w:t>
      </w:r>
      <w:r w:rsidRPr="004556BA">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4556BA">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4556BA">
        <w:rPr>
          <w:rStyle w:val="Emphasis"/>
          <w:highlight w:val="green"/>
        </w:rPr>
        <w:t xml:space="preserve">memory is </w:t>
      </w:r>
      <w:proofErr w:type="spellStart"/>
      <w:r w:rsidRPr="00210B22">
        <w:rPr>
          <w:rStyle w:val="Emphasis"/>
        </w:rPr>
        <w:t>over</w:t>
      </w:r>
      <w:r w:rsidRPr="004556BA">
        <w:rPr>
          <w:rStyle w:val="Emphasis"/>
          <w:highlight w:val="green"/>
        </w:rPr>
        <w:t>determined</w:t>
      </w:r>
      <w:proofErr w:type="spellEnd"/>
      <w:r w:rsidRPr="004556BA">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4556BA">
        <w:rPr>
          <w:rStyle w:val="Box"/>
          <w:highlight w:val="green"/>
        </w:rPr>
        <w:t>Neven’s</w:t>
      </w:r>
      <w:proofErr w:type="spellEnd"/>
      <w:r w:rsidRPr="004556BA">
        <w:rPr>
          <w:rStyle w:val="Box"/>
          <w:highlight w:val="green"/>
        </w:rPr>
        <w:t xml:space="preserve"> career</w:t>
      </w:r>
      <w:r w:rsidRPr="005A6EFB">
        <w:rPr>
          <w:rStyle w:val="Box"/>
        </w:rPr>
        <w:t xml:space="preserve"> </w:t>
      </w:r>
      <w:r w:rsidRPr="00E85DAE">
        <w:rPr>
          <w:sz w:val="12"/>
        </w:rPr>
        <w:t xml:space="preserve">as a fixer after all </w:t>
      </w:r>
      <w:r w:rsidRPr="004556BA">
        <w:rPr>
          <w:rStyle w:val="Emphasis"/>
          <w:highlight w:val="green"/>
        </w:rPr>
        <w:t>is reliant on</w:t>
      </w:r>
      <w:r w:rsidRPr="00E85DAE">
        <w:rPr>
          <w:sz w:val="12"/>
        </w:rPr>
        <w:t xml:space="preserve"> what Sacco terms the </w:t>
      </w:r>
      <w:r w:rsidRPr="004556BA">
        <w:rPr>
          <w:rStyle w:val="Box"/>
          <w:highlight w:val="green"/>
        </w:rPr>
        <w:t>‘flashy brutality</w:t>
      </w:r>
      <w:r w:rsidRPr="00E85DAE">
        <w:rPr>
          <w:sz w:val="12"/>
        </w:rPr>
        <w:t xml:space="preserve"> of Sarajevo’s war’.26 Even </w:t>
      </w:r>
      <w:proofErr w:type="spellStart"/>
      <w:r w:rsidRPr="00E85DAE">
        <w:rPr>
          <w:sz w:val="12"/>
        </w:rPr>
        <w:t>Neven</w:t>
      </w:r>
      <w:proofErr w:type="spellEnd"/>
      <w:r w:rsidRPr="00E85DAE">
        <w:rPr>
          <w:sz w:val="12"/>
        </w:rPr>
        <w:t xml:space="preserve"> admits as much to his interlocutor, without irony, let alone compassion: ‘“</w:t>
      </w:r>
      <w:r w:rsidRPr="005A6EFB">
        <w:rPr>
          <w:rStyle w:val="StyleBoldUnderline"/>
        </w:rPr>
        <w:t>When massacres happened</w:t>
      </w:r>
      <w:r w:rsidRPr="00E85DAE">
        <w:rPr>
          <w:sz w:val="12"/>
        </w:rPr>
        <w:t xml:space="preserve">,” </w:t>
      </w:r>
      <w:proofErr w:type="spellStart"/>
      <w:r w:rsidRPr="00E85DAE">
        <w:rPr>
          <w:sz w:val="12"/>
        </w:rPr>
        <w:t>Neven</w:t>
      </w:r>
      <w:proofErr w:type="spellEnd"/>
      <w:r w:rsidRPr="00E85DAE">
        <w:rPr>
          <w:sz w:val="12"/>
        </w:rPr>
        <w:t xml:space="preserve"> once told me, “</w:t>
      </w:r>
      <w:r w:rsidRPr="004556BA">
        <w:rPr>
          <w:rStyle w:val="Emphasis"/>
          <w:highlight w:val="green"/>
        </w:rPr>
        <w:t>those were the best times</w:t>
      </w:r>
      <w:r w:rsidRPr="004556BA">
        <w:rPr>
          <w:sz w:val="12"/>
          <w:highlight w:val="green"/>
        </w:rPr>
        <w:t xml:space="preserve">. </w:t>
      </w:r>
      <w:r w:rsidRPr="004556BA">
        <w:rPr>
          <w:rStyle w:val="Emphasis"/>
          <w:highlight w:val="green"/>
        </w:rPr>
        <w:t>Journalists from all over the world were coming here</w:t>
      </w:r>
      <w:r w:rsidRPr="00E85DAE">
        <w:rPr>
          <w:sz w:val="12"/>
        </w:rPr>
        <w:t xml:space="preserve">”’.27¶ The Fixer never allows readers to forget that </w:t>
      </w:r>
      <w:proofErr w:type="spellStart"/>
      <w:r w:rsidRPr="005A6EFB">
        <w:rPr>
          <w:rStyle w:val="StyleBoldUnderline"/>
        </w:rPr>
        <w:t>Neven</w:t>
      </w:r>
      <w:proofErr w:type="spellEnd"/>
      <w:r w:rsidRPr="005A6EFB">
        <w:rPr>
          <w:rStyle w:val="StyleBoldUnderline"/>
        </w:rPr>
        <w:t xml:space="preserve"> provides his services </w:t>
      </w:r>
      <w:r w:rsidRPr="005A6EFB">
        <w:rPr>
          <w:rStyle w:val="Box"/>
        </w:rPr>
        <w:t>in exchange for hard cash</w:t>
      </w:r>
      <w:r w:rsidRPr="00E85DAE">
        <w:rPr>
          <w:sz w:val="12"/>
        </w:rPr>
        <w:t xml:space="preserve">. So while </w:t>
      </w:r>
      <w:proofErr w:type="spellStart"/>
      <w:r w:rsidRPr="00E85DAE">
        <w:rPr>
          <w:sz w:val="12"/>
        </w:rPr>
        <w:t>Neven</w:t>
      </w:r>
      <w:proofErr w:type="spellEnd"/>
      <w:r w:rsidRPr="00E85DAE">
        <w:rPr>
          <w:sz w:val="12"/>
        </w:rPr>
        <w:t xml:space="preserve"> provides vital – indeed for Sacco’s avatar often the only – access to the stories and traumas of the war, we can never be sure whether he is a reliable witness or merely </w:t>
      </w:r>
      <w:r w:rsidRPr="004556BA">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4556BA">
        <w:rPr>
          <w:rStyle w:val="StyleBoldUnderline"/>
          <w:highlight w:val="green"/>
        </w:rPr>
        <w:t>revaluing and re-narrating the trauma is reserved for people</w:t>
      </w:r>
      <w:r w:rsidRPr="00E85DAE">
        <w:rPr>
          <w:sz w:val="12"/>
        </w:rPr>
        <w:t xml:space="preserve"> like Sacco’s avatar</w:t>
      </w:r>
      <w:r w:rsidRPr="004556BA">
        <w:rPr>
          <w:sz w:val="12"/>
          <w:highlight w:val="green"/>
        </w:rPr>
        <w:t xml:space="preserve">, </w:t>
      </w:r>
      <w:r w:rsidRPr="004556BA">
        <w:rPr>
          <w:rStyle w:val="StyleBoldUnderline"/>
          <w:highlight w:val="green"/>
        </w:rPr>
        <w:t xml:space="preserve">who has no trouble adopting a </w:t>
      </w:r>
      <w:r w:rsidRPr="004556BA">
        <w:rPr>
          <w:rStyle w:val="Box"/>
          <w:highlight w:val="green"/>
        </w:rPr>
        <w:t>mythic and hyperbolic</w:t>
      </w:r>
      <w:r w:rsidRPr="004556BA">
        <w:rPr>
          <w:rStyle w:val="StyleBoldUnderline"/>
          <w:highlight w:val="green"/>
        </w:rPr>
        <w:t xml:space="preserve"> tone in</w:t>
      </w:r>
      <w:r w:rsidRPr="00E85DAE">
        <w:rPr>
          <w:sz w:val="12"/>
        </w:rPr>
        <w:t xml:space="preserve"> his </w:t>
      </w:r>
      <w:r w:rsidRPr="004556BA">
        <w:rPr>
          <w:rStyle w:val="Emphasis"/>
          <w:highlight w:val="green"/>
        </w:rPr>
        <w:t>storytelling</w:t>
      </w:r>
      <w:r w:rsidRPr="00E85DAE">
        <w:rPr>
          <w:sz w:val="12"/>
        </w:rPr>
        <w:t xml:space="preserve">: ‘it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4556BA">
        <w:rPr>
          <w:rStyle w:val="Box"/>
          <w:highlight w:val="green"/>
        </w:rPr>
        <w:t>urge to narrate</w:t>
      </w:r>
      <w:r w:rsidRPr="00E85DAE">
        <w:rPr>
          <w:sz w:val="12"/>
        </w:rPr>
        <w:t xml:space="preserve">, while indeed part of his job, </w:t>
      </w:r>
      <w:r w:rsidRPr="005A6EFB">
        <w:rPr>
          <w:rStyle w:val="StyleBoldUnderline"/>
        </w:rPr>
        <w:t xml:space="preserve">is </w:t>
      </w:r>
      <w:r w:rsidRPr="004556BA">
        <w:rPr>
          <w:rStyle w:val="StyleBoldUnderline"/>
          <w:highlight w:val="green"/>
        </w:rPr>
        <w:t>a</w:t>
      </w:r>
      <w:r w:rsidRPr="004556BA">
        <w:rPr>
          <w:sz w:val="12"/>
          <w:highlight w:val="green"/>
        </w:rPr>
        <w:t xml:space="preserve"> </w:t>
      </w:r>
      <w:r w:rsidRPr="004556BA">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4556BA">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4556BA">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4556BA">
        <w:rPr>
          <w:rStyle w:val="Box"/>
          <w:highlight w:val="green"/>
        </w:rPr>
        <w:t>Juxtaposing Traumas in a Global Age</w:t>
      </w:r>
      <w:r w:rsidRPr="00E85DAE">
        <w:rPr>
          <w:rStyle w:val="Box"/>
          <w:sz w:val="12"/>
          <w:u w:val="none"/>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4556BA">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4556BA">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4556BA">
        <w:rPr>
          <w:rStyle w:val="StyleBoldUnderline"/>
          <w:highlight w:val="green"/>
        </w:rPr>
        <w:t>Bosnia is</w:t>
      </w:r>
      <w:r w:rsidRPr="005A6EFB">
        <w:rPr>
          <w:rStyle w:val="StyleBoldUnderline"/>
        </w:rPr>
        <w:t xml:space="preserve"> now </w:t>
      </w:r>
      <w:r w:rsidRPr="004556BA">
        <w:rPr>
          <w:rStyle w:val="StyleBoldUnderline"/>
          <w:highlight w:val="green"/>
        </w:rPr>
        <w:t>a thriving economy for international scholars of trauma and</w:t>
      </w:r>
      <w:r w:rsidRPr="005A6EFB">
        <w:rPr>
          <w:rStyle w:val="StyleBoldUnderline"/>
        </w:rPr>
        <w:t xml:space="preserve"> political theory, </w:t>
      </w:r>
      <w:r w:rsidRPr="004556BA">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4556BA">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4556BA">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4556BA">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4556BA">
        <w:rPr>
          <w:rStyle w:val="StyleBoldUnderline"/>
          <w:highlight w:val="green"/>
        </w:rPr>
        <w:t xml:space="preserve">being </w:t>
      </w:r>
      <w:r w:rsidRPr="00210B22">
        <w:rPr>
          <w:rStyle w:val="StyleBoldUnderline"/>
        </w:rPr>
        <w:t xml:space="preserve">revalued in each transaction </w:t>
      </w:r>
      <w:r w:rsidRPr="004556BA">
        <w:rPr>
          <w:rStyle w:val="StyleBoldUnderline"/>
          <w:highlight w:val="green"/>
        </w:rPr>
        <w:t xml:space="preserve">according to </w:t>
      </w:r>
      <w:r w:rsidRPr="00210B22">
        <w:rPr>
          <w:rStyle w:val="StyleBoldUnderline"/>
        </w:rPr>
        <w:t xml:space="preserve">the logic of </w:t>
      </w:r>
      <w:r w:rsidRPr="004556BA">
        <w:rPr>
          <w:rStyle w:val="StyleBoldUnderline"/>
          <w:highlight w:val="green"/>
        </w:rPr>
        <w:t>supply and demand</w:t>
      </w:r>
      <w:r w:rsidRPr="004556BA">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290D31" w:rsidRDefault="00290D31" w:rsidP="00290D31">
      <w:pPr>
        <w:pStyle w:val="cardtext"/>
        <w:ind w:left="0"/>
        <w:jc w:val="both"/>
        <w:rPr>
          <w:sz w:val="12"/>
        </w:rPr>
      </w:pPr>
    </w:p>
    <w:p w:rsidR="00290D31" w:rsidRDefault="00290D31" w:rsidP="00290D31">
      <w:pPr>
        <w:pStyle w:val="Heading2"/>
      </w:pPr>
      <w:proofErr w:type="gramStart"/>
      <w:r>
        <w:t>off</w:t>
      </w:r>
      <w:proofErr w:type="gramEnd"/>
    </w:p>
    <w:p w:rsidR="00290D31" w:rsidRDefault="00290D31" w:rsidP="00290D31">
      <w:pPr>
        <w:pStyle w:val="Heading4"/>
      </w:pPr>
      <w:r>
        <w:t>Farm bill will pass—key legislators are working out food stamp differences</w:t>
      </w:r>
    </w:p>
    <w:p w:rsidR="00290D31" w:rsidRDefault="00290D31" w:rsidP="00290D31">
      <w:pPr>
        <w:rPr>
          <w:rStyle w:val="StyleStyleBold12pt"/>
        </w:rPr>
      </w:pPr>
      <w:r>
        <w:rPr>
          <w:rStyle w:val="StyleStyleBold12pt"/>
        </w:rPr>
        <w:t xml:space="preserve">Politico 11/20 </w:t>
      </w:r>
      <w:r>
        <w:t>– “Farm bill talks intensify”, David Rogers, 11/20/13, http://www.politico.com/story/2013/11/food-stamp-costs-farm-bill-100158.html</w:t>
      </w:r>
    </w:p>
    <w:p w:rsidR="00290D31" w:rsidRDefault="00290D31" w:rsidP="00290D31"/>
    <w:p w:rsidR="00290D31" w:rsidRDefault="00290D31" w:rsidP="00290D31"/>
    <w:p w:rsidR="00290D31" w:rsidRDefault="00290D31" w:rsidP="00290D31">
      <w:pPr>
        <w:rPr>
          <w:sz w:val="16"/>
        </w:rPr>
      </w:pPr>
      <w:r w:rsidRPr="004556BA">
        <w:rPr>
          <w:rStyle w:val="StyleBoldUnderline"/>
          <w:highlight w:val="green"/>
        </w:rPr>
        <w:t>Farm bill talks intensified Wednesday</w:t>
      </w:r>
      <w:r>
        <w:rPr>
          <w:sz w:val="16"/>
        </w:rPr>
        <w:t xml:space="preserve"> night even as a new report showed that food stamp expenditures are already beginning to fall as a share of the economy — a downward decline that’s expected to accelerate over the next five years.</w:t>
      </w:r>
    </w:p>
    <w:p w:rsidR="00290D31" w:rsidRDefault="00290D31" w:rsidP="00290D31">
      <w:pPr>
        <w:rPr>
          <w:sz w:val="16"/>
        </w:rPr>
      </w:pPr>
      <w:r>
        <w:rPr>
          <w:rStyle w:val="StyleBoldUnderline"/>
        </w:rPr>
        <w:t xml:space="preserve">Further cuts from </w:t>
      </w:r>
      <w:r w:rsidRPr="004556BA">
        <w:rPr>
          <w:rStyle w:val="StyleBoldUnderline"/>
          <w:highlight w:val="green"/>
        </w:rPr>
        <w:t>food stamps are a major dividing point</w:t>
      </w:r>
      <w:r>
        <w:rPr>
          <w:sz w:val="16"/>
        </w:rPr>
        <w:t xml:space="preserve"> in the farm bill negotiations </w:t>
      </w:r>
      <w:r w:rsidRPr="004556BA">
        <w:rPr>
          <w:rStyle w:val="StyleBoldUnderline"/>
          <w:highlight w:val="green"/>
        </w:rPr>
        <w:t>now</w:t>
      </w:r>
      <w:r>
        <w:rPr>
          <w:sz w:val="16"/>
        </w:rPr>
        <w:t xml:space="preserve">, </w:t>
      </w:r>
      <w:r w:rsidRPr="004556BA">
        <w:rPr>
          <w:rStyle w:val="StyleBoldUnderline"/>
          <w:highlight w:val="green"/>
        </w:rPr>
        <w:t xml:space="preserve">but there is </w:t>
      </w:r>
      <w:r w:rsidRPr="004556BA">
        <w:rPr>
          <w:rStyle w:val="Emphasis"/>
          <w:highlight w:val="green"/>
        </w:rPr>
        <w:t>growing pressure</w:t>
      </w:r>
      <w:r w:rsidRPr="004556BA">
        <w:rPr>
          <w:rStyle w:val="StyleBoldUnderline"/>
          <w:highlight w:val="green"/>
        </w:rPr>
        <w:t xml:space="preserve"> to</w:t>
      </w:r>
      <w:r>
        <w:rPr>
          <w:rStyle w:val="StyleBoldUnderline"/>
        </w:rPr>
        <w:t xml:space="preserve"> try to </w:t>
      </w:r>
      <w:r w:rsidRPr="004556BA">
        <w:rPr>
          <w:rStyle w:val="StyleBoldUnderline"/>
          <w:highlight w:val="green"/>
        </w:rPr>
        <w:t xml:space="preserve">reach a deal </w:t>
      </w:r>
      <w:r w:rsidRPr="004556BA">
        <w:rPr>
          <w:rStyle w:val="Emphasis"/>
          <w:highlight w:val="green"/>
        </w:rPr>
        <w:t>in the next few days</w:t>
      </w:r>
      <w:r>
        <w:rPr>
          <w:rStyle w:val="StyleBoldUnderline"/>
        </w:rPr>
        <w:t xml:space="preserve"> on both the nutrition and commodity titles</w:t>
      </w:r>
      <w:r>
        <w:rPr>
          <w:sz w:val="16"/>
        </w:rPr>
        <w:t>.</w:t>
      </w:r>
    </w:p>
    <w:p w:rsidR="00290D31" w:rsidRDefault="00290D31" w:rsidP="00290D31">
      <w:pPr>
        <w:rPr>
          <w:rStyle w:val="StyleBoldUnderline"/>
        </w:rPr>
      </w:pPr>
      <w:r w:rsidRPr="004556BA">
        <w:rPr>
          <w:rStyle w:val="StyleBoldUnderline"/>
          <w:highlight w:val="green"/>
        </w:rPr>
        <w:t>The top</w:t>
      </w:r>
      <w:r>
        <w:rPr>
          <w:rStyle w:val="StyleBoldUnderline"/>
        </w:rPr>
        <w:t xml:space="preserve"> four </w:t>
      </w:r>
      <w:r w:rsidRPr="004556BA">
        <w:rPr>
          <w:rStyle w:val="StyleBoldUnderline"/>
          <w:highlight w:val="green"/>
        </w:rPr>
        <w:t>members of the</w:t>
      </w:r>
      <w:r>
        <w:rPr>
          <w:rStyle w:val="StyleBoldUnderline"/>
        </w:rPr>
        <w:t xml:space="preserve"> House and Senate </w:t>
      </w:r>
      <w:r w:rsidRPr="004556BA">
        <w:rPr>
          <w:rStyle w:val="StyleBoldUnderline"/>
          <w:highlight w:val="green"/>
        </w:rPr>
        <w:t>Agriculture Committees met for</w:t>
      </w:r>
      <w:r>
        <w:rPr>
          <w:sz w:val="16"/>
        </w:rPr>
        <w:t xml:space="preserve"> almost </w:t>
      </w:r>
      <w:r w:rsidRPr="004556BA">
        <w:rPr>
          <w:rStyle w:val="StyleBoldUnderline"/>
          <w:highlight w:val="green"/>
        </w:rPr>
        <w:t>90 minutes Wednesday evening</w:t>
      </w:r>
      <w:r>
        <w:rPr>
          <w:sz w:val="16"/>
        </w:rPr>
        <w:t xml:space="preserve"> behind closed doors with staff. </w:t>
      </w:r>
      <w:r w:rsidRPr="004556BA">
        <w:rPr>
          <w:rStyle w:val="StyleBoldUnderline"/>
          <w:highlight w:val="green"/>
        </w:rPr>
        <w:t>Further discussions are expected Thursday</w:t>
      </w:r>
      <w:r>
        <w:rPr>
          <w:rStyle w:val="StyleBoldUnderline"/>
        </w:rPr>
        <w:t xml:space="preserve"> morning, </w:t>
      </w:r>
      <w:r w:rsidRPr="004556BA">
        <w:rPr>
          <w:rStyle w:val="StyleBoldUnderline"/>
          <w:highlight w:val="green"/>
        </w:rPr>
        <w:t>and</w:t>
      </w:r>
      <w:r>
        <w:rPr>
          <w:sz w:val="16"/>
        </w:rPr>
        <w:t xml:space="preserve"> House Chairman Frank </w:t>
      </w:r>
      <w:r>
        <w:rPr>
          <w:rStyle w:val="StyleBoldUnderline"/>
        </w:rPr>
        <w:t>Lucas</w:t>
      </w:r>
      <w:r>
        <w:rPr>
          <w:sz w:val="16"/>
        </w:rPr>
        <w:t xml:space="preserve"> (R-Okla.) </w:t>
      </w:r>
      <w:r>
        <w:rPr>
          <w:rStyle w:val="StyleBoldUnderline"/>
        </w:rPr>
        <w:t xml:space="preserve">held out the possibility of more meetings </w:t>
      </w:r>
      <w:r w:rsidRPr="004556BA">
        <w:rPr>
          <w:rStyle w:val="StyleBoldUnderline"/>
          <w:highlight w:val="green"/>
        </w:rPr>
        <w:t>Friday</w:t>
      </w:r>
      <w:r>
        <w:rPr>
          <w:rStyle w:val="StyleBoldUnderline"/>
        </w:rPr>
        <w:t xml:space="preserve"> depending on what progress is being made.</w:t>
      </w:r>
    </w:p>
    <w:p w:rsidR="00290D31" w:rsidRDefault="00290D31" w:rsidP="00290D31">
      <w:pPr>
        <w:rPr>
          <w:sz w:val="16"/>
        </w:rPr>
      </w:pPr>
      <w:r>
        <w:rPr>
          <w:sz w:val="16"/>
        </w:rPr>
        <w:t>“</w:t>
      </w:r>
      <w:r w:rsidRPr="004556BA">
        <w:rPr>
          <w:rStyle w:val="Emphasis"/>
          <w:highlight w:val="green"/>
        </w:rPr>
        <w:t>It was a good discussion</w:t>
      </w:r>
      <w:r>
        <w:rPr>
          <w:sz w:val="16"/>
        </w:rPr>
        <w:t xml:space="preserve">. …We’re not there yet,” </w:t>
      </w:r>
      <w:r w:rsidRPr="004556BA">
        <w:rPr>
          <w:rStyle w:val="StyleBoldUnderline"/>
          <w:highlight w:val="green"/>
        </w:rPr>
        <w:t>Lucas told reporters</w:t>
      </w:r>
      <w:r>
        <w:rPr>
          <w:sz w:val="16"/>
        </w:rPr>
        <w:t xml:space="preserve">. “It’s complicated and </w:t>
      </w:r>
      <w:r w:rsidRPr="004556BA">
        <w:rPr>
          <w:rStyle w:val="Emphasis"/>
          <w:highlight w:val="green"/>
        </w:rPr>
        <w:t>we’re making progress</w:t>
      </w:r>
      <w:r>
        <w:rPr>
          <w:sz w:val="16"/>
        </w:rPr>
        <w:t>,” echoed his Senate counterpart, Chairwoman Debbie Stabenow (D-Mich.).</w:t>
      </w:r>
    </w:p>
    <w:p w:rsidR="00290D31" w:rsidRDefault="00290D31" w:rsidP="00290D31">
      <w:pPr>
        <w:rPr>
          <w:rStyle w:val="StyleBoldUnderline"/>
        </w:rPr>
      </w:pPr>
      <w:r>
        <w:rPr>
          <w:sz w:val="16"/>
        </w:rPr>
        <w:t xml:space="preserve">Most telling, perhaps, Minnesota Rep. Collin Peterson, the ranking Democrat on the House panel and the chairman during the last farm bill, sounded a more upbeat note than he has of late. </w:t>
      </w:r>
      <w:r>
        <w:rPr>
          <w:rStyle w:val="StyleBoldUnderline"/>
        </w:rPr>
        <w:t>Asked if a deal were possible this week, Peterson said, “I think it is.”</w:t>
      </w:r>
    </w:p>
    <w:p w:rsidR="00290D31" w:rsidRDefault="00290D31" w:rsidP="00290D31">
      <w:pPr>
        <w:rPr>
          <w:sz w:val="16"/>
        </w:rPr>
      </w:pPr>
      <w:r>
        <w:rPr>
          <w:sz w:val="16"/>
        </w:rPr>
        <w:t>Wednesday’s report, authored by the Center on Budget and Policy Priorities, tracks the rapid rise of food stamp costs during the recession but also points toward evidence already of a downward slope as the economy improves.</w:t>
      </w:r>
    </w:p>
    <w:p w:rsidR="00290D31" w:rsidRDefault="00290D31" w:rsidP="00290D31">
      <w:pPr>
        <w:rPr>
          <w:sz w:val="16"/>
        </w:rPr>
      </w:pPr>
      <w:r>
        <w:rPr>
          <w:sz w:val="16"/>
        </w:rPr>
        <w:t>The final numbers for fiscal 2013, which ended Sept. 30, show a modest downward drop. Outlays for October — the first month of fiscal 2014 — were about 5.5 percent below those for October 2012, a year ago. And November ushered in a 7 percent benefit cut as the Agriculture Department began to roll back increases enacted in 2009 as part of President Barack Obama’s stimulus program.</w:t>
      </w:r>
    </w:p>
    <w:p w:rsidR="00290D31" w:rsidRDefault="00290D31" w:rsidP="00290D31">
      <w:pPr>
        <w:rPr>
          <w:sz w:val="16"/>
        </w:rPr>
      </w:pPr>
      <w:r>
        <w:rPr>
          <w:sz w:val="16"/>
        </w:rPr>
        <w:t>As a result, outlays for 2014 are expected to fall to $78.5 billion compared to $82.5 billion in 2013. And the Center projects that by 2018, food stamp costs will be down to 0.36 percent of the economy as measured by the gross domestic product.</w:t>
      </w:r>
    </w:p>
    <w:p w:rsidR="00290D31" w:rsidRDefault="00290D31" w:rsidP="00290D31">
      <w:pPr>
        <w:rPr>
          <w:sz w:val="16"/>
        </w:rPr>
      </w:pPr>
      <w:r>
        <w:rPr>
          <w:sz w:val="16"/>
        </w:rPr>
        <w:t>That would be the lowest percentage since Obama won election in 2008 amid the financial collapse. And it represents an almost one-third reduction from the high of 0.52 percent in recent years.</w:t>
      </w:r>
    </w:p>
    <w:p w:rsidR="00290D31" w:rsidRDefault="00290D31" w:rsidP="00290D31">
      <w:pPr>
        <w:rPr>
          <w:sz w:val="16"/>
        </w:rPr>
      </w:pPr>
      <w:r>
        <w:rPr>
          <w:sz w:val="16"/>
        </w:rPr>
        <w:t>Nonetheless, the dramatic growth in spending for food stamps, formally titled the Supplemental Nutrition Assistance Program, makes it a major issue in the debate over a new farm bill — the first since the recession.</w:t>
      </w:r>
    </w:p>
    <w:p w:rsidR="00290D31" w:rsidRDefault="00290D31" w:rsidP="00290D31">
      <w:pPr>
        <w:rPr>
          <w:sz w:val="16"/>
        </w:rPr>
      </w:pPr>
      <w:r>
        <w:rPr>
          <w:sz w:val="16"/>
        </w:rPr>
        <w:t>House Republicans are proposing nearly $40 billion in savings over the next decade — roughly 10 times what the Democratic Senate has supported. And the slow pace of the talks is becoming a worry for the Republican leadership.</w:t>
      </w:r>
    </w:p>
    <w:p w:rsidR="00290D31" w:rsidRDefault="00290D31" w:rsidP="00290D31">
      <w:pPr>
        <w:rPr>
          <w:sz w:val="16"/>
        </w:rPr>
      </w:pPr>
      <w:r>
        <w:rPr>
          <w:sz w:val="16"/>
        </w:rPr>
        <w:t xml:space="preserve">Speaker John Boehner (R-Ohio) had been banking on putting the farm bill debate behind him this year, with passage of a </w:t>
      </w:r>
      <w:proofErr w:type="gramStart"/>
      <w:r>
        <w:rPr>
          <w:sz w:val="16"/>
        </w:rPr>
        <w:t>conference</w:t>
      </w:r>
      <w:proofErr w:type="gramEnd"/>
      <w:r>
        <w:rPr>
          <w:sz w:val="16"/>
        </w:rPr>
        <w:t xml:space="preserve"> report before the House goes home for Christmas in mid-December.</w:t>
      </w:r>
    </w:p>
    <w:p w:rsidR="00290D31" w:rsidRDefault="00290D31" w:rsidP="00290D31">
      <w:pPr>
        <w:rPr>
          <w:sz w:val="16"/>
        </w:rPr>
      </w:pPr>
      <w:r w:rsidRPr="004556BA">
        <w:rPr>
          <w:rStyle w:val="Emphasis"/>
          <w:highlight w:val="green"/>
        </w:rPr>
        <w:t>Lucas badly wants the framework of a deal this week and is pressing the Senate</w:t>
      </w:r>
      <w:r>
        <w:rPr>
          <w:sz w:val="16"/>
        </w:rPr>
        <w:t xml:space="preserve"> to move to at least $10 billion in savings. </w:t>
      </w:r>
      <w:r w:rsidRPr="004556BA">
        <w:rPr>
          <w:rStyle w:val="StyleBoldUnderline"/>
          <w:highlight w:val="green"/>
        </w:rPr>
        <w:t>There are several options</w:t>
      </w:r>
      <w:r>
        <w:rPr>
          <w:sz w:val="16"/>
        </w:rPr>
        <w:t xml:space="preserve"> for achieving this without dramatic harm to the program. And </w:t>
      </w:r>
      <w:r w:rsidRPr="004556BA">
        <w:rPr>
          <w:rStyle w:val="StyleBoldUnderline"/>
          <w:highlight w:val="green"/>
        </w:rPr>
        <w:t>to win over Democrats</w:t>
      </w:r>
      <w:r>
        <w:rPr>
          <w:sz w:val="16"/>
        </w:rPr>
        <w:t xml:space="preserve">, a portion of the savings could be reinvested in employment and training grants to states — </w:t>
      </w:r>
      <w:r w:rsidRPr="004556BA">
        <w:rPr>
          <w:rStyle w:val="StyleBoldUnderline"/>
          <w:highlight w:val="green"/>
        </w:rPr>
        <w:t>a priority for</w:t>
      </w:r>
      <w:r>
        <w:rPr>
          <w:rStyle w:val="StyleBoldUnderline"/>
        </w:rPr>
        <w:t xml:space="preserve"> </w:t>
      </w:r>
      <w:r>
        <w:rPr>
          <w:sz w:val="16"/>
        </w:rPr>
        <w:t xml:space="preserve">governors </w:t>
      </w:r>
      <w:r>
        <w:rPr>
          <w:rStyle w:val="Emphasis"/>
        </w:rPr>
        <w:t xml:space="preserve">of </w:t>
      </w:r>
      <w:r w:rsidRPr="004556BA">
        <w:rPr>
          <w:rStyle w:val="Emphasis"/>
          <w:highlight w:val="green"/>
        </w:rPr>
        <w:t>both parties</w:t>
      </w:r>
      <w:r>
        <w:rPr>
          <w:sz w:val="16"/>
        </w:rPr>
        <w:t>.</w:t>
      </w:r>
    </w:p>
    <w:p w:rsidR="00290D31" w:rsidRDefault="00290D31" w:rsidP="00290D31">
      <w:pPr>
        <w:rPr>
          <w:sz w:val="16"/>
        </w:rPr>
      </w:pPr>
      <w:r>
        <w:rPr>
          <w:sz w:val="16"/>
        </w:rPr>
        <w:t>Nonetheless, the task has gotten far harder after the rollback in benefits this month.</w:t>
      </w:r>
    </w:p>
    <w:p w:rsidR="00290D31" w:rsidRDefault="00290D31" w:rsidP="00290D31">
      <w:pPr>
        <w:rPr>
          <w:sz w:val="16"/>
        </w:rPr>
      </w:pPr>
      <w:r>
        <w:rPr>
          <w:sz w:val="16"/>
        </w:rPr>
        <w:t>This cut had been long scheduled and was inevitably part of the calculus when Obama first increased benefits temporarily to boost the economy. But the timing could not be worse for the farm bill. And Stabenow has been insisting that the multiyear savings of $11 billion should be counted with the $4 billion already in her bill.</w:t>
      </w:r>
    </w:p>
    <w:p w:rsidR="00290D31" w:rsidRDefault="00290D31" w:rsidP="00290D31">
      <w:pPr>
        <w:rPr>
          <w:sz w:val="16"/>
        </w:rPr>
      </w:pPr>
      <w:r>
        <w:rPr>
          <w:sz w:val="16"/>
        </w:rPr>
        <w:t>An added hindrance is the fact that Peterson has been preoccupied with an entirely separate battle with Boehner over dairy provisions in the farm bill. As a former chairman and veteran political player, the Minnesota Democrat is an ally Lucas needs to work a deal with Democrats on food stamps. And to the extent Peterson has been so focused on dairy, it appears to have slowed progress in the talks.</w:t>
      </w:r>
    </w:p>
    <w:p w:rsidR="00290D31" w:rsidRDefault="00290D31" w:rsidP="00290D31">
      <w:pPr>
        <w:rPr>
          <w:sz w:val="16"/>
        </w:rPr>
      </w:pPr>
      <w:r>
        <w:rPr>
          <w:sz w:val="16"/>
        </w:rPr>
        <w:t>The Center, a progressive nonprofit based in Washington, is respected for its own expertise regarding food stamps. And apart from the new data, the economic analysis provides some context for the fight.</w:t>
      </w:r>
    </w:p>
    <w:p w:rsidR="00290D31" w:rsidRDefault="00290D31" w:rsidP="00290D31">
      <w:pPr>
        <w:rPr>
          <w:sz w:val="16"/>
        </w:rPr>
      </w:pPr>
      <w:r>
        <w:rPr>
          <w:sz w:val="16"/>
        </w:rPr>
        <w:t>“Once the economy has fully recovered, SNAP costs are expected to rise only in response to growth in the size of the low-income population and increases in food prices,” the report says. “Unlike health care programs and Social Security, there are no demographic or programmatic pressures that will cause SNAP costs to grow faster than the overall economy. Thus, SNAP is not contributing to the nation’s long-term fiscal problems.”</w:t>
      </w:r>
    </w:p>
    <w:p w:rsidR="00290D31" w:rsidRDefault="00290D31" w:rsidP="00290D31">
      <w:pPr>
        <w:pStyle w:val="Heading4"/>
      </w:pPr>
      <w:r>
        <w:t>PC is key – overcomes partisanship</w:t>
      </w:r>
    </w:p>
    <w:p w:rsidR="00290D31" w:rsidRPr="00FB01EC" w:rsidRDefault="00290D31" w:rsidP="00290D31">
      <w:pPr>
        <w:rPr>
          <w:b/>
          <w:iCs/>
          <w:u w:val="single"/>
          <w:bdr w:val="single" w:sz="18" w:space="0" w:color="auto"/>
        </w:rPr>
      </w:pPr>
      <w:r>
        <w:t xml:space="preserve">Josh </w:t>
      </w:r>
      <w:r w:rsidRPr="00FB01EC">
        <w:rPr>
          <w:rStyle w:val="StyleStyleBold12pt"/>
        </w:rPr>
        <w:t>Lederman 10/18</w:t>
      </w:r>
      <w:r>
        <w:t xml:space="preserve">/13, reporter for the Associated Press, and Jim </w:t>
      </w:r>
      <w:proofErr w:type="spellStart"/>
      <w:r>
        <w:t>Kuhnhenn</w:t>
      </w:r>
      <w:proofErr w:type="spellEnd"/>
      <w:r>
        <w:t>, “No safe bets for Obama despite toned-down agenda,” US News and World Report, http://www.usnews.com/news/politics/articles/2013/10/18/no-safe-bets-for-obama-despite-toned-down-agenda</w:t>
      </w:r>
    </w:p>
    <w:p w:rsidR="00290D31" w:rsidRPr="001A37B3" w:rsidRDefault="00290D31" w:rsidP="00290D31">
      <w:pPr>
        <w:rPr>
          <w:rStyle w:val="StyleBoldUnderline"/>
          <w:bCs w:val="0"/>
          <w:sz w:val="14"/>
          <w:u w:val="none"/>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4556BA">
        <w:rPr>
          <w:rStyle w:val="StyleBoldUnderline"/>
          <w:highlight w:val="green"/>
        </w:rPr>
        <w:t>Obama is laying down a</w:t>
      </w:r>
      <w:r w:rsidRPr="00FB01EC">
        <w:rPr>
          <w:sz w:val="14"/>
        </w:rPr>
        <w:t xml:space="preserve"> three-item </w:t>
      </w:r>
      <w:r w:rsidRPr="004556BA">
        <w:rPr>
          <w:rStyle w:val="StyleBoldUnderline"/>
          <w:highlight w:val="green"/>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4556BA">
        <w:rPr>
          <w:rStyle w:val="StyleBoldUnderline"/>
          <w:highlight w:val="green"/>
        </w:rPr>
        <w:t>But given</w:t>
      </w:r>
      <w:r w:rsidRPr="00FB01EC">
        <w:rPr>
          <w:rStyle w:val="StyleBoldUnderline"/>
        </w:rPr>
        <w:t xml:space="preserve"> the capital's </w:t>
      </w:r>
      <w:r w:rsidRPr="004556BA">
        <w:rPr>
          <w:rStyle w:val="StyleBoldUnderline"/>
          <w:highlight w:val="green"/>
        </w:rPr>
        <w:t>partisanship</w:t>
      </w:r>
      <w:r w:rsidRPr="00FB01EC">
        <w:rPr>
          <w:rStyle w:val="StyleBoldUnderline"/>
        </w:rPr>
        <w:t xml:space="preserve">, the </w:t>
      </w:r>
      <w:r w:rsidRPr="004556BA">
        <w:rPr>
          <w:rStyle w:val="StyleBoldUnderline"/>
          <w:highlight w:val="green"/>
        </w:rPr>
        <w:t>complexities of the issues and</w:t>
      </w:r>
      <w:r w:rsidRPr="00FB01EC">
        <w:rPr>
          <w:rStyle w:val="StyleBoldUnderline"/>
        </w:rPr>
        <w:t xml:space="preserve"> the </w:t>
      </w:r>
      <w:r w:rsidRPr="004556BA">
        <w:rPr>
          <w:rStyle w:val="StyleBoldUnderline"/>
          <w:highlight w:val="green"/>
        </w:rPr>
        <w:t>limited time</w:t>
      </w:r>
      <w:r w:rsidRPr="00FB01EC">
        <w:rPr>
          <w:rStyle w:val="StyleBoldUnderline"/>
        </w:rPr>
        <w:t xml:space="preserve"> left, even</w:t>
      </w:r>
      <w:r w:rsidRPr="00FB01EC">
        <w:rPr>
          <w:sz w:val="14"/>
        </w:rPr>
        <w:t xml:space="preserve"> those items — immigration, </w:t>
      </w:r>
      <w:r w:rsidRPr="004556BA">
        <w:rPr>
          <w:rStyle w:val="StyleBoldUnderline"/>
          <w:highlight w:val="green"/>
        </w:rPr>
        <w:t>farm legislation</w:t>
      </w:r>
      <w:r w:rsidRPr="00FB01EC">
        <w:rPr>
          <w:sz w:val="14"/>
        </w:rPr>
        <w:t xml:space="preserve"> and a budget — </w:t>
      </w:r>
      <w:r w:rsidRPr="00FB01EC">
        <w:rPr>
          <w:rStyle w:val="StyleBoldUnderline"/>
        </w:rPr>
        <w:t xml:space="preserve">amount to ambitious goals that </w:t>
      </w:r>
      <w:r w:rsidRPr="004556BA">
        <w:rPr>
          <w:rStyle w:val="StyleBoldUnderline"/>
          <w:highlight w:val="green"/>
        </w:rPr>
        <w:t>will take</w:t>
      </w:r>
      <w:r w:rsidRPr="00FB01EC">
        <w:rPr>
          <w:rStyle w:val="StyleBoldUnderline"/>
        </w:rPr>
        <w:t xml:space="preserve"> </w:t>
      </w:r>
      <w:r w:rsidRPr="004556BA">
        <w:rPr>
          <w:rStyle w:val="Emphasis"/>
          <w:highlight w:val="green"/>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4556BA">
        <w:rPr>
          <w:rStyle w:val="StyleBoldUnderline"/>
          <w:highlight w:val="green"/>
        </w:rPr>
        <w:t>we could get them done by the end of the year</w:t>
      </w:r>
      <w:r w:rsidRPr="00FB01EC">
        <w:rPr>
          <w:rStyle w:val="StyleBoldUnderline"/>
        </w:rPr>
        <w:t xml:space="preserve"> </w:t>
      </w:r>
      <w:r w:rsidRPr="00FB01EC">
        <w:rPr>
          <w:sz w:val="14"/>
        </w:rPr>
        <w:t>if our focus is on what's good for the American people."</w:t>
      </w:r>
    </w:p>
    <w:p w:rsidR="00290D31" w:rsidRPr="00381A86" w:rsidRDefault="00290D31" w:rsidP="00290D31">
      <w:pPr>
        <w:pStyle w:val="Heading4"/>
      </w:pPr>
      <w:r>
        <w:t>Congress doesn’t trust Mexico—engagement costs capital</w:t>
      </w:r>
    </w:p>
    <w:p w:rsidR="00290D31" w:rsidRPr="001A47E8" w:rsidRDefault="00290D31" w:rsidP="00290D31">
      <w:pPr>
        <w:rPr>
          <w:sz w:val="16"/>
        </w:rPr>
      </w:pPr>
      <w:r w:rsidRPr="00243286">
        <w:rPr>
          <w:rStyle w:val="StyleStyleBold12pt"/>
        </w:rPr>
        <w:t xml:space="preserve">AP </w:t>
      </w:r>
      <w:r>
        <w:rPr>
          <w:rStyle w:val="StyleStyleBold12pt"/>
        </w:rPr>
        <w:t>’</w:t>
      </w:r>
      <w:r w:rsidRPr="00243286">
        <w:rPr>
          <w:rStyle w:val="StyleStyleBold12pt"/>
        </w:rPr>
        <w:t>13</w:t>
      </w:r>
      <w:r w:rsidRPr="001A47E8">
        <w:rPr>
          <w:rStyle w:val="StyleStyleBold12pt"/>
          <w:sz w:val="16"/>
        </w:rPr>
        <w:t xml:space="preserve"> </w:t>
      </w:r>
      <w:r w:rsidRPr="001A47E8">
        <w:rPr>
          <w:sz w:val="16"/>
        </w:rPr>
        <w:t xml:space="preserve">(5/2/13, Associated Press, “Obama to Pitch Immigration Overhaul in Mexico” </w:t>
      </w:r>
      <w:hyperlink r:id="rId10" w:history="1">
        <w:r w:rsidRPr="001A47E8">
          <w:rPr>
            <w:rStyle w:val="Hyperlink"/>
            <w:sz w:val="16"/>
          </w:rPr>
          <w:t>http://www.newsmaxworld.com/Newsfront/obama-immigration-mexico-trip/2013/05/02/id/502393</w:t>
        </w:r>
      </w:hyperlink>
      <w:r w:rsidRPr="001A47E8">
        <w:rPr>
          <w:sz w:val="16"/>
        </w:rPr>
        <w:t>)</w:t>
      </w:r>
    </w:p>
    <w:p w:rsidR="00290D31" w:rsidRDefault="00290D31" w:rsidP="00290D31">
      <w:pPr>
        <w:rPr>
          <w:sz w:val="16"/>
        </w:rPr>
      </w:pPr>
      <w:r w:rsidRPr="00381A86">
        <w:rPr>
          <w:sz w:val="16"/>
        </w:rPr>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sidRPr="00381A86">
        <w:rPr>
          <w:sz w:val="12"/>
        </w:rPr>
        <w:t>¶</w:t>
      </w:r>
      <w:r w:rsidRPr="00381A86">
        <w:rPr>
          <w:sz w:val="16"/>
        </w:rPr>
        <w:t xml:space="preserve"> </w:t>
      </w:r>
      <w:r w:rsidRPr="00381A86">
        <w:rPr>
          <w:sz w:val="12"/>
        </w:rPr>
        <w:t>¶</w:t>
      </w:r>
      <w:r w:rsidRPr="00381A86">
        <w:rPr>
          <w:sz w:val="16"/>
        </w:rPr>
        <w:t xml:space="preserve"> But </w:t>
      </w:r>
      <w:r w:rsidRPr="00243286">
        <w:rPr>
          <w:rStyle w:val="StyleBoldUnderline"/>
        </w:rPr>
        <w:t xml:space="preserve">Diana Negroponte, a Latin America expert at the Brookings Institution, says </w:t>
      </w:r>
      <w:r w:rsidRPr="004556BA">
        <w:rPr>
          <w:rStyle w:val="StyleBoldUnderline"/>
          <w:highlight w:val="green"/>
        </w:rPr>
        <w:t xml:space="preserve">corruption </w:t>
      </w:r>
      <w:r w:rsidRPr="001A47E8">
        <w:rPr>
          <w:rStyle w:val="StyleBoldUnderline"/>
        </w:rPr>
        <w:t xml:space="preserve">remains endemic, </w:t>
      </w:r>
      <w:r w:rsidRPr="004556BA">
        <w:rPr>
          <w:rStyle w:val="StyleBoldUnderline"/>
          <w:highlight w:val="green"/>
        </w:rPr>
        <w:t>human rights</w:t>
      </w:r>
      <w:r w:rsidRPr="001A47E8">
        <w:rPr>
          <w:rStyle w:val="StyleBoldUnderline"/>
        </w:rPr>
        <w:t xml:space="preserve"> are still a problem, </w:t>
      </w:r>
      <w:r w:rsidRPr="004556BA">
        <w:rPr>
          <w:rStyle w:val="StyleBoldUnderline"/>
          <w:highlight w:val="green"/>
        </w:rPr>
        <w:t>and efforts to change</w:t>
      </w:r>
      <w:r w:rsidRPr="00243286">
        <w:rPr>
          <w:rStyle w:val="StyleBoldUnderline"/>
        </w:rPr>
        <w:t xml:space="preserve"> and improve </w:t>
      </w:r>
      <w:r w:rsidRPr="004556BA">
        <w:rPr>
          <w:rStyle w:val="StyleBoldUnderline"/>
          <w:highlight w:val="green"/>
        </w:rPr>
        <w:t>the judicial system have been too slow</w:t>
      </w:r>
      <w:r w:rsidRPr="00243286">
        <w:rPr>
          <w:rStyle w:val="StyleBoldUnderline"/>
        </w:rPr>
        <w:t>.</w:t>
      </w:r>
      <w:r w:rsidRPr="00381A86">
        <w:rPr>
          <w:sz w:val="12"/>
        </w:rPr>
        <w:t>¶</w:t>
      </w:r>
      <w:r w:rsidRPr="00243286">
        <w:rPr>
          <w:sz w:val="12"/>
          <w:u w:val="single"/>
        </w:rPr>
        <w:t xml:space="preserve"> </w:t>
      </w:r>
      <w:r w:rsidRPr="00381A86">
        <w:rPr>
          <w:sz w:val="12"/>
        </w:rPr>
        <w:t>¶</w:t>
      </w:r>
      <w:r w:rsidRPr="00381A86">
        <w:rPr>
          <w:sz w:val="16"/>
        </w:rPr>
        <w:t xml:space="preserve"> "There is concern on our side of the border that greater help needs to be given in order for Mexico to reform its system," she said.</w:t>
      </w:r>
      <w:r w:rsidRPr="00381A86">
        <w:rPr>
          <w:sz w:val="12"/>
        </w:rPr>
        <w:t>¶</w:t>
      </w:r>
      <w:r w:rsidRPr="00381A86">
        <w:rPr>
          <w:sz w:val="16"/>
        </w:rPr>
        <w:t xml:space="preserve"> </w:t>
      </w:r>
      <w:r w:rsidRPr="00381A86">
        <w:rPr>
          <w:sz w:val="12"/>
        </w:rPr>
        <w:t>¶</w:t>
      </w:r>
      <w:r w:rsidRPr="00381A86">
        <w:rPr>
          <w:sz w:val="16"/>
        </w:rPr>
        <w:t xml:space="preserve"> Pena Nieto's changes in the security relationship with the U.S. have prompted </w:t>
      </w:r>
      <w:r w:rsidRPr="00243286">
        <w:rPr>
          <w:rStyle w:val="StyleBoldUnderline"/>
        </w:rPr>
        <w:t>some U.S. officials to speculate that the new president might be embracing the policies of his Institutional Revolutionary Party, which long has favored centralized political and bureaucratic control.</w:t>
      </w:r>
      <w:r w:rsidRPr="00381A86">
        <w:rPr>
          <w:sz w:val="12"/>
        </w:rPr>
        <w:t>¶</w:t>
      </w:r>
      <w:r w:rsidRPr="00243286">
        <w:rPr>
          <w:sz w:val="12"/>
          <w:u w:val="single"/>
        </w:rPr>
        <w:t xml:space="preserve"> </w:t>
      </w:r>
      <w:r w:rsidRPr="00381A86">
        <w:rPr>
          <w:sz w:val="12"/>
        </w:rPr>
        <w:t>¶</w:t>
      </w:r>
      <w:r w:rsidRPr="00381A86">
        <w:rPr>
          <w:sz w:val="16"/>
        </w:rPr>
        <w:t xml:space="preserve"> Among those watching the new steps is </w:t>
      </w:r>
      <w:r w:rsidRPr="00243286">
        <w:rPr>
          <w:rStyle w:val="StyleBoldUnderline"/>
        </w:rPr>
        <w:t>Sen. Patrick Leahy, D-Vt., who has held up $228 million sought by the Obama administration for Mexico under a security cooperation agreement</w:t>
      </w:r>
      <w:r w:rsidRPr="00381A86">
        <w:rPr>
          <w:sz w:val="16"/>
        </w:rPr>
        <w:t>. Under the agreement, known as the Merida Initiative, Congress has already given Mexico more than $1.9 billion in aid since 2008.</w:t>
      </w:r>
      <w:r w:rsidRPr="00381A86">
        <w:rPr>
          <w:sz w:val="12"/>
        </w:rPr>
        <w:t>¶</w:t>
      </w:r>
      <w:r w:rsidRPr="00381A86">
        <w:rPr>
          <w:sz w:val="16"/>
        </w:rPr>
        <w:t xml:space="preserve"> </w:t>
      </w:r>
      <w:r w:rsidRPr="00381A86">
        <w:rPr>
          <w:sz w:val="12"/>
        </w:rPr>
        <w:t>¶</w:t>
      </w:r>
      <w:r w:rsidRPr="00381A86">
        <w:rPr>
          <w:sz w:val="16"/>
        </w:rPr>
        <w:t xml:space="preserve"> But Leahy, chairman of the Senate Appropriations subcommittee that oversees the State Department budget, has been a critic of how the money has been used and with the results.</w:t>
      </w:r>
      <w:r w:rsidRPr="00381A86">
        <w:rPr>
          <w:sz w:val="12"/>
        </w:rPr>
        <w:t>¶</w:t>
      </w:r>
      <w:r w:rsidRPr="00381A86">
        <w:rPr>
          <w:sz w:val="16"/>
        </w:rPr>
        <w:t xml:space="preserve"> </w:t>
      </w:r>
      <w:r w:rsidRPr="00381A86">
        <w:rPr>
          <w:sz w:val="12"/>
        </w:rPr>
        <w:t>¶</w:t>
      </w:r>
      <w:r w:rsidRPr="00381A86">
        <w:rPr>
          <w:sz w:val="16"/>
        </w:rPr>
        <w:t xml:space="preserve"> "</w:t>
      </w:r>
      <w:r w:rsidRPr="004556BA">
        <w:rPr>
          <w:rStyle w:val="StyleBoldUnderline"/>
          <w:highlight w:val="green"/>
        </w:rPr>
        <w:t>Congress has been asked for</w:t>
      </w:r>
      <w:r w:rsidRPr="00243286">
        <w:rPr>
          <w:rStyle w:val="StyleBoldUnderline"/>
        </w:rPr>
        <w:t xml:space="preserve"> a significant </w:t>
      </w:r>
      <w:r w:rsidRPr="004556BA">
        <w:rPr>
          <w:rStyle w:val="StyleBoldUnderline"/>
          <w:highlight w:val="green"/>
        </w:rPr>
        <w:t>new investment, but it's not clear what the new Mexican government's intensions are</w:t>
      </w:r>
      <w:r w:rsidRPr="00243286">
        <w:rPr>
          <w:rStyle w:val="StyleBoldUnderline"/>
        </w:rPr>
        <w:t>," Leahy said</w:t>
      </w:r>
      <w:r w:rsidRPr="00381A86">
        <w:rPr>
          <w:sz w:val="16"/>
        </w:rPr>
        <w:t xml:space="preserve"> in a statement to The Associated Press. "</w:t>
      </w:r>
      <w:r w:rsidRPr="00243286">
        <w:rPr>
          <w:rStyle w:val="StyleBoldUnderline"/>
        </w:rPr>
        <w:t xml:space="preserve">We're in a period of uncertainty </w:t>
      </w:r>
      <w:r w:rsidRPr="00381A86">
        <w:rPr>
          <w:sz w:val="16"/>
        </w:rPr>
        <w:t>until we know enough to be able to reset that part of our relationship</w:t>
      </w:r>
      <w:r w:rsidRPr="00243286">
        <w:rPr>
          <w:rStyle w:val="StyleBoldUnderline"/>
        </w:rPr>
        <w:t>. I'm not ready to sign off on more money</w:t>
      </w:r>
      <w:r w:rsidRPr="00381A86">
        <w:rPr>
          <w:sz w:val="16"/>
        </w:rPr>
        <w:t xml:space="preserve"> without a lot more details."</w:t>
      </w:r>
    </w:p>
    <w:p w:rsidR="00290D31" w:rsidRDefault="00290D31" w:rsidP="00290D31">
      <w:pPr>
        <w:pStyle w:val="Heading4"/>
      </w:pPr>
      <w:r>
        <w:t>New farm bill key to prevent a food price spike</w:t>
      </w:r>
    </w:p>
    <w:p w:rsidR="00290D31" w:rsidRDefault="00290D31" w:rsidP="00290D31">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w:t>
      </w:r>
      <w:hyperlink r:id="rId11" w:history="1">
        <w:r w:rsidRPr="0046563F">
          <w:rPr>
            <w:rStyle w:val="Hyperlink"/>
          </w:rPr>
          <w:t>http://www.weau.com/home/headlines/Obama-ag-industry-waiting-for-new-Farm-Bill-228259521.html</w:t>
        </w:r>
      </w:hyperlink>
      <w:r w:rsidRPr="00913784">
        <w:t>]</w:t>
      </w:r>
    </w:p>
    <w:p w:rsidR="00290D31" w:rsidRDefault="00290D31" w:rsidP="00290D31"/>
    <w:p w:rsidR="00290D31" w:rsidRDefault="00290D31" w:rsidP="00290D31">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4556BA">
        <w:rPr>
          <w:rStyle w:val="StyleBoldUnderline"/>
          <w:highlight w:val="green"/>
        </w:rPr>
        <w:t xml:space="preserve">Obama listed the farm bill as one of his </w:t>
      </w:r>
      <w:r w:rsidRPr="004556BA">
        <w:rPr>
          <w:rStyle w:val="Emphasis"/>
          <w:highlight w:val="green"/>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4556BA">
        <w:rPr>
          <w:rStyle w:val="Emphasis"/>
          <w:highlight w:val="green"/>
        </w:rPr>
        <w:t>without a farm bill</w:t>
      </w:r>
      <w:r w:rsidRPr="002C4A59">
        <w:rPr>
          <w:rStyle w:val="Emphasis"/>
        </w:rPr>
        <w:t xml:space="preserve">, it could cause </w:t>
      </w:r>
      <w:r w:rsidRPr="004556BA">
        <w:rPr>
          <w:rStyle w:val="Emphasis"/>
          <w:highlight w:val="green"/>
        </w:rPr>
        <w:t>food prices</w:t>
      </w:r>
      <w:r w:rsidRPr="002C4A59">
        <w:rPr>
          <w:rStyle w:val="Emphasis"/>
        </w:rPr>
        <w:t xml:space="preserve"> to </w:t>
      </w:r>
      <w:r w:rsidRPr="004556BA">
        <w:rPr>
          <w:rStyle w:val="Emphasis"/>
          <w:highlight w:val="green"/>
        </w:rPr>
        <w:t>spike</w:t>
      </w:r>
      <w:r w:rsidRPr="004556BA">
        <w:rPr>
          <w:sz w:val="16"/>
          <w:highlight w:val="green"/>
        </w:rPr>
        <w:t xml:space="preserve">, </w:t>
      </w:r>
      <w:r w:rsidRPr="004556BA">
        <w:rPr>
          <w:rStyle w:val="StyleBoldUnderline"/>
          <w:highlight w:val="green"/>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4556BA">
        <w:rPr>
          <w:rStyle w:val="Emphasis"/>
          <w:highlight w:val="green"/>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w:t>
      </w:r>
      <w:proofErr w:type="spellStart"/>
      <w:r w:rsidRPr="002C4A59">
        <w:rPr>
          <w:sz w:val="16"/>
        </w:rPr>
        <w:t>Poeschel</w:t>
      </w:r>
      <w:proofErr w:type="spellEnd"/>
      <w:r w:rsidRPr="002C4A59">
        <w:rPr>
          <w:sz w:val="16"/>
        </w:rPr>
        <w:t xml:space="preserve"> says </w:t>
      </w:r>
      <w:r w:rsidRPr="004556BA">
        <w:rPr>
          <w:rStyle w:val="StyleBoldUnderline"/>
          <w:highlight w:val="green"/>
        </w:rPr>
        <w:t>not having a new farm bill</w:t>
      </w:r>
      <w:r w:rsidRPr="0039052C">
        <w:rPr>
          <w:rStyle w:val="StyleBoldUnderline"/>
        </w:rPr>
        <w:t xml:space="preserve"> and reverting</w:t>
      </w:r>
      <w:r w:rsidRPr="002C4A59">
        <w:rPr>
          <w:sz w:val="16"/>
        </w:rPr>
        <w:t xml:space="preserve"> to a bill from 1949 </w:t>
      </w:r>
      <w:r w:rsidRPr="004556BA">
        <w:rPr>
          <w:rStyle w:val="StyleBoldUnderline"/>
          <w:highlight w:val="green"/>
        </w:rPr>
        <w:t>could cut down profits</w:t>
      </w:r>
      <w:r w:rsidRPr="002C4A59">
        <w:rPr>
          <w:sz w:val="16"/>
        </w:rPr>
        <w:t xml:space="preserve"> or even </w:t>
      </w:r>
      <w:r w:rsidRPr="004556BA">
        <w:rPr>
          <w:rStyle w:val="StyleBoldUnderline"/>
          <w:highlight w:val="green"/>
        </w:rPr>
        <w:t>force</w:t>
      </w:r>
      <w:r w:rsidRPr="002C4A59">
        <w:rPr>
          <w:rStyle w:val="StyleBoldUnderline"/>
        </w:rPr>
        <w:t xml:space="preserve"> some </w:t>
      </w:r>
      <w:r w:rsidRPr="004556BA">
        <w:rPr>
          <w:rStyle w:val="StyleBoldUnderline"/>
          <w:highlight w:val="green"/>
        </w:rPr>
        <w:t>farmers to quit</w:t>
      </w:r>
      <w:r w:rsidRPr="002C4A59">
        <w:rPr>
          <w:sz w:val="16"/>
        </w:rPr>
        <w:t xml:space="preserve"> or retire.</w:t>
      </w:r>
    </w:p>
    <w:p w:rsidR="00290D31" w:rsidRDefault="00290D31" w:rsidP="00290D31">
      <w:pPr>
        <w:pStyle w:val="Heading4"/>
      </w:pPr>
      <w:r>
        <w:t>Extinction</w:t>
      </w:r>
    </w:p>
    <w:p w:rsidR="00290D31" w:rsidRDefault="00290D31" w:rsidP="00290D31">
      <w:r w:rsidRPr="00EC43B2">
        <w:rPr>
          <w:rStyle w:val="StyleStyleBold12pt"/>
        </w:rPr>
        <w:t>Brown 9</w:t>
      </w:r>
      <w:r>
        <w:t xml:space="preserve"> (Lester R,</w:t>
      </w:r>
      <w:r w:rsidRPr="00B9229D">
        <w:t xml:space="preserve"> </w:t>
      </w:r>
      <w:r>
        <w:t>F</w:t>
      </w:r>
      <w:r w:rsidRPr="004B3718">
        <w:t xml:space="preserve">ounder of the </w:t>
      </w:r>
      <w:proofErr w:type="spellStart"/>
      <w:r w:rsidRPr="004B3718">
        <w:t>Worldwatch</w:t>
      </w:r>
      <w:proofErr w:type="spellEnd"/>
      <w:r w:rsidRPr="004B3718">
        <w:t xml:space="preserve"> Institute and the Earth Policy Institute</w:t>
      </w:r>
      <w:r>
        <w:t xml:space="preserve"> “</w:t>
      </w:r>
      <w:r w:rsidRPr="004B3718">
        <w:t>Can Food Shortages Bring Down Civilization?</w:t>
      </w:r>
      <w:r>
        <w:t xml:space="preserve">” Scientific American, May, </w:t>
      </w:r>
      <w:hyperlink r:id="rId12" w:history="1">
        <w:r w:rsidRPr="0046563F">
          <w:rPr>
            <w:rStyle w:val="Hyperlink"/>
          </w:rPr>
          <w:t>http://www.scientificamerican.com/article.cfm?id=civilization-food-shortages</w:t>
        </w:r>
      </w:hyperlink>
      <w:r>
        <w:t>)</w:t>
      </w:r>
    </w:p>
    <w:p w:rsidR="00290D31" w:rsidRPr="00EC43B2" w:rsidRDefault="00290D31" w:rsidP="00290D31">
      <w:pPr>
        <w:rPr>
          <w:rStyle w:val="UnderlineBold"/>
          <w:b w:val="0"/>
        </w:rPr>
      </w:pPr>
    </w:p>
    <w:p w:rsidR="00290D31" w:rsidRPr="003716C5" w:rsidRDefault="00290D31" w:rsidP="00290D31">
      <w:pPr>
        <w:pStyle w:val="cardtext"/>
        <w:ind w:left="0"/>
        <w:rPr>
          <w:rFonts w:ascii="Arial" w:hAnsi="Arial" w:cs="Arial"/>
          <w:b/>
          <w:bCs/>
          <w:sz w:val="20"/>
          <w:szCs w:val="20"/>
          <w:u w:val="single"/>
        </w:rPr>
      </w:pPr>
      <w:r w:rsidRPr="004556BA">
        <w:rPr>
          <w:rStyle w:val="UnderlineBold"/>
          <w:rFonts w:ascii="Arial" w:hAnsi="Arial" w:cs="Arial"/>
          <w:szCs w:val="20"/>
          <w:highlight w:val="green"/>
        </w:rPr>
        <w:t>The biggest threat to global stability</w:t>
      </w:r>
      <w:r w:rsidRPr="004556BA">
        <w:rPr>
          <w:rStyle w:val="StyleBoldUnderline"/>
          <w:rFonts w:ascii="Arial" w:hAnsi="Arial" w:cs="Arial"/>
          <w:szCs w:val="20"/>
          <w:highlight w:val="green"/>
        </w:rPr>
        <w:t xml:space="preserve"> is </w:t>
      </w:r>
      <w:r w:rsidRPr="003716C5">
        <w:rPr>
          <w:rStyle w:val="StyleBoldUnderline"/>
          <w:rFonts w:ascii="Arial" w:hAnsi="Arial" w:cs="Arial"/>
          <w:szCs w:val="20"/>
        </w:rPr>
        <w:t xml:space="preserve">the potential for </w:t>
      </w:r>
      <w:r w:rsidRPr="004556BA">
        <w:rPr>
          <w:rStyle w:val="StyleBoldUnderline"/>
          <w:rFonts w:ascii="Arial" w:hAnsi="Arial" w:cs="Arial"/>
          <w:szCs w:val="20"/>
          <w:highlight w:val="green"/>
        </w:rPr>
        <w:t>food crises</w:t>
      </w:r>
      <w:r w:rsidRPr="003716C5">
        <w:rPr>
          <w:rFonts w:ascii="Arial" w:hAnsi="Arial" w:cs="Arial"/>
          <w:sz w:val="16"/>
          <w:szCs w:val="20"/>
        </w:rPr>
        <w:t xml:space="preserve"> in poor countries </w:t>
      </w:r>
      <w:r w:rsidRPr="003716C5">
        <w:rPr>
          <w:rStyle w:val="StyleBoldUnderline"/>
          <w:rFonts w:ascii="Arial" w:hAnsi="Arial" w:cs="Arial"/>
          <w:szCs w:val="20"/>
        </w:rPr>
        <w:t>to cause government collapse. Those crises are brought on by ever worsening environmental degradation</w:t>
      </w:r>
      <w:r w:rsidRPr="003716C5">
        <w:rPr>
          <w:rStyle w:val="StyleBoldUnderline"/>
          <w:rFonts w:ascii="Arial" w:hAnsi="Arial" w:cs="Arial"/>
          <w:sz w:val="12"/>
          <w:szCs w:val="20"/>
          <w:u w:val="none"/>
        </w:rPr>
        <w:t>¶</w:t>
      </w:r>
      <w:r w:rsidRPr="003716C5">
        <w:rPr>
          <w:rStyle w:val="StyleBoldUnderline"/>
          <w:rFonts w:ascii="Arial" w:hAnsi="Arial" w:cs="Arial"/>
          <w:szCs w:val="20"/>
        </w:rPr>
        <w:t xml:space="preserve"> </w:t>
      </w:r>
      <w:r w:rsidRPr="003716C5">
        <w:rPr>
          <w:rFonts w:ascii="Arial" w:hAnsi="Arial" w:cs="Arial"/>
          <w:sz w:val="16"/>
          <w:szCs w:val="20"/>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3716C5">
        <w:rPr>
          <w:rFonts w:ascii="Arial" w:hAnsi="Arial" w:cs="Arial"/>
          <w:sz w:val="12"/>
          <w:szCs w:val="20"/>
        </w:rPr>
        <w:t>¶</w:t>
      </w:r>
      <w:r w:rsidRPr="003716C5">
        <w:rPr>
          <w:rFonts w:ascii="Arial" w:hAnsi="Arial" w:cs="Arial"/>
          <w:sz w:val="16"/>
          <w:szCs w:val="20"/>
        </w:rPr>
        <w:t xml:space="preserve"> </w:t>
      </w:r>
      <w:proofErr w:type="gramStart"/>
      <w:r w:rsidRPr="003716C5">
        <w:rPr>
          <w:rFonts w:ascii="Arial" w:hAnsi="Arial" w:cs="Arial"/>
          <w:sz w:val="16"/>
          <w:szCs w:val="20"/>
        </w:rPr>
        <w:t>For</w:t>
      </w:r>
      <w:proofErr w:type="gramEnd"/>
      <w:r w:rsidRPr="003716C5">
        <w:rPr>
          <w:rFonts w:ascii="Arial" w:hAnsi="Arial" w:cs="Arial"/>
          <w:sz w:val="16"/>
          <w:szCs w:val="20"/>
        </w:rPr>
        <w:t xml:space="preserve">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716C5">
        <w:rPr>
          <w:rStyle w:val="StyleBoldUnderline"/>
          <w:rFonts w:ascii="Arial" w:hAnsi="Arial" w:cs="Arial"/>
          <w:szCs w:val="20"/>
        </w:rPr>
        <w:t xml:space="preserve">The combined effects of those </w:t>
      </w:r>
      <w:r w:rsidRPr="004556BA">
        <w:rPr>
          <w:rStyle w:val="StyleBoldUnderline"/>
          <w:rFonts w:ascii="Arial" w:hAnsi="Arial" w:cs="Arial"/>
          <w:szCs w:val="20"/>
          <w:highlight w:val="green"/>
        </w:rPr>
        <w:t>trends and</w:t>
      </w:r>
      <w:r w:rsidRPr="003716C5">
        <w:rPr>
          <w:rStyle w:val="StyleBoldUnderline"/>
          <w:rFonts w:ascii="Arial" w:hAnsi="Arial" w:cs="Arial"/>
          <w:szCs w:val="20"/>
        </w:rPr>
        <w:t xml:space="preserve"> the </w:t>
      </w:r>
      <w:r w:rsidRPr="004556BA">
        <w:rPr>
          <w:rStyle w:val="StyleBoldUnderline"/>
          <w:rFonts w:ascii="Arial" w:hAnsi="Arial" w:cs="Arial"/>
          <w:szCs w:val="20"/>
          <w:highlight w:val="green"/>
        </w:rPr>
        <w:t>political tensions</w:t>
      </w:r>
      <w:r w:rsidRPr="003716C5">
        <w:rPr>
          <w:rStyle w:val="StyleBoldUnderline"/>
          <w:rFonts w:ascii="Arial" w:hAnsi="Arial" w:cs="Arial"/>
          <w:szCs w:val="20"/>
        </w:rPr>
        <w:t xml:space="preserve"> they generate </w:t>
      </w:r>
      <w:r w:rsidRPr="004556BA">
        <w:rPr>
          <w:rStyle w:val="StyleBoldUnderline"/>
          <w:rFonts w:ascii="Arial" w:hAnsi="Arial" w:cs="Arial"/>
          <w:szCs w:val="20"/>
          <w:highlight w:val="green"/>
        </w:rPr>
        <w:t>point to the breakdown of governments</w:t>
      </w:r>
      <w:r w:rsidRPr="003716C5">
        <w:rPr>
          <w:rStyle w:val="StyleBoldUnderline"/>
          <w:rFonts w:ascii="Arial" w:hAnsi="Arial" w:cs="Arial"/>
          <w:szCs w:val="20"/>
        </w:rPr>
        <w:t xml:space="preserve"> and societies. </w:t>
      </w:r>
      <w:r w:rsidRPr="003716C5">
        <w:rPr>
          <w:rFonts w:ascii="Arial" w:hAnsi="Arial" w:cs="Arial"/>
          <w:sz w:val="16"/>
          <w:szCs w:val="20"/>
        </w:rPr>
        <w:t>Yet I, too, have resisted the idea that food shortages could bring down not only individual governments but also our global civilization.</w:t>
      </w:r>
      <w:r w:rsidRPr="003716C5">
        <w:rPr>
          <w:rFonts w:ascii="Arial" w:hAnsi="Arial" w:cs="Arial"/>
          <w:sz w:val="12"/>
          <w:szCs w:val="20"/>
        </w:rPr>
        <w:t>¶</w:t>
      </w:r>
      <w:r w:rsidRPr="003716C5">
        <w:rPr>
          <w:rFonts w:ascii="Arial" w:hAnsi="Arial" w:cs="Arial"/>
          <w:sz w:val="16"/>
          <w:szCs w:val="20"/>
        </w:rPr>
        <w:t xml:space="preserve"> I can no longer ignore that risk. </w:t>
      </w:r>
      <w:r w:rsidRPr="003716C5">
        <w:rPr>
          <w:rStyle w:val="StyleBoldUnderline"/>
          <w:rFonts w:ascii="Arial" w:hAnsi="Arial" w:cs="Arial"/>
          <w:szCs w:val="20"/>
        </w:rPr>
        <w:t xml:space="preserve">Our continuing failure to deal with the environmental declines that are undermining the world food economy--most important, falling water tables, eroding soils and rising temperatures--forces me to conclude that </w:t>
      </w:r>
      <w:r w:rsidRPr="004556BA">
        <w:rPr>
          <w:rStyle w:val="StyleBoldUnderline"/>
          <w:rFonts w:ascii="Arial" w:hAnsi="Arial" w:cs="Arial"/>
          <w:szCs w:val="20"/>
          <w:highlight w:val="green"/>
        </w:rPr>
        <w:t>such</w:t>
      </w:r>
      <w:r w:rsidRPr="004556BA">
        <w:rPr>
          <w:rStyle w:val="UnderlineBold"/>
          <w:rFonts w:ascii="Arial" w:hAnsi="Arial" w:cs="Arial"/>
          <w:szCs w:val="20"/>
          <w:highlight w:val="green"/>
        </w:rPr>
        <w:t xml:space="preserve"> a collapse is possible.</w:t>
      </w:r>
      <w:r w:rsidRPr="003716C5">
        <w:rPr>
          <w:rStyle w:val="UnderlineBold"/>
          <w:rFonts w:ascii="Arial" w:hAnsi="Arial" w:cs="Arial"/>
          <w:szCs w:val="20"/>
        </w:rPr>
        <w:t xml:space="preserve"> </w:t>
      </w:r>
      <w:r w:rsidRPr="003716C5">
        <w:rPr>
          <w:rFonts w:ascii="Arial" w:hAnsi="Arial" w:cs="Arial"/>
          <w:sz w:val="16"/>
          <w:szCs w:val="20"/>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716C5">
        <w:rPr>
          <w:rFonts w:ascii="Arial" w:hAnsi="Arial" w:cs="Arial"/>
          <w:b/>
          <w:sz w:val="16"/>
          <w:szCs w:val="20"/>
        </w:rPr>
        <w:t xml:space="preserve"> </w:t>
      </w:r>
      <w:r w:rsidRPr="003716C5">
        <w:rPr>
          <w:rStyle w:val="StyleBoldUnderline"/>
          <w:rFonts w:ascii="Arial" w:hAnsi="Arial" w:cs="Arial"/>
          <w:szCs w:val="20"/>
        </w:rPr>
        <w:t>As demand for food rises faster than supplies are growing, the resulting food-price inflation puts severe stress on the governments of countries already teetering on the edge of chaos.</w:t>
      </w:r>
      <w:r w:rsidRPr="003716C5">
        <w:rPr>
          <w:rFonts w:ascii="Arial" w:hAnsi="Arial" w:cs="Arial"/>
          <w:sz w:val="16"/>
          <w:szCs w:val="20"/>
        </w:rPr>
        <w:t xml:space="preserve"> Unable to buy grain or grow their own, hungry people take to the streets. Indeed, even before the steep climb in grain prices in 2008, the number of failing states was expanding [see sidebar at left]. </w:t>
      </w:r>
      <w:proofErr w:type="gramStart"/>
      <w:r w:rsidRPr="003716C5">
        <w:rPr>
          <w:rFonts w:ascii="Arial" w:hAnsi="Arial" w:cs="Arial"/>
          <w:sz w:val="16"/>
          <w:szCs w:val="20"/>
        </w:rPr>
        <w:t xml:space="preserve">Many of their </w:t>
      </w:r>
      <w:proofErr w:type="spellStart"/>
      <w:r w:rsidRPr="003716C5">
        <w:rPr>
          <w:rFonts w:ascii="Arial" w:hAnsi="Arial" w:cs="Arial"/>
          <w:sz w:val="16"/>
          <w:szCs w:val="20"/>
        </w:rPr>
        <w:t>problem's</w:t>
      </w:r>
      <w:proofErr w:type="spellEnd"/>
      <w:r w:rsidRPr="003716C5">
        <w:rPr>
          <w:rFonts w:ascii="Arial" w:hAnsi="Arial" w:cs="Arial"/>
          <w:sz w:val="16"/>
          <w:szCs w:val="20"/>
        </w:rPr>
        <w:t xml:space="preserve"> stem from a failure to slow the growth of their populations.</w:t>
      </w:r>
      <w:proofErr w:type="gramEnd"/>
      <w:r w:rsidRPr="003716C5">
        <w:rPr>
          <w:rFonts w:ascii="Arial" w:hAnsi="Arial" w:cs="Arial"/>
          <w:sz w:val="16"/>
          <w:szCs w:val="20"/>
        </w:rPr>
        <w:t xml:space="preserve"> But </w:t>
      </w:r>
      <w:r w:rsidRPr="004556BA">
        <w:rPr>
          <w:rStyle w:val="StyleBoldUnderline"/>
          <w:rFonts w:ascii="Arial" w:hAnsi="Arial" w:cs="Arial"/>
          <w:szCs w:val="20"/>
          <w:highlight w:val="green"/>
        </w:rPr>
        <w:t xml:space="preserve">if the food situation continues to deteriorate, </w:t>
      </w:r>
      <w:r w:rsidRPr="004556BA">
        <w:rPr>
          <w:rStyle w:val="Box"/>
          <w:rFonts w:ascii="Arial" w:hAnsi="Arial"/>
          <w:sz w:val="20"/>
          <w:szCs w:val="20"/>
          <w:highlight w:val="green"/>
        </w:rPr>
        <w:t>entire nations will break down</w:t>
      </w:r>
      <w:r w:rsidRPr="004556BA">
        <w:rPr>
          <w:rStyle w:val="StyleBoldUnderline"/>
          <w:rFonts w:ascii="Arial" w:hAnsi="Arial" w:cs="Arial"/>
          <w:szCs w:val="20"/>
          <w:highlight w:val="green"/>
        </w:rPr>
        <w:t xml:space="preserve"> </w:t>
      </w:r>
      <w:r w:rsidRPr="003716C5">
        <w:rPr>
          <w:rStyle w:val="StyleBoldUnderline"/>
          <w:rFonts w:ascii="Arial" w:hAnsi="Arial" w:cs="Arial"/>
          <w:szCs w:val="20"/>
        </w:rPr>
        <w:t>at an ever increasing rate.</w:t>
      </w:r>
      <w:r w:rsidRPr="003716C5">
        <w:rPr>
          <w:rFonts w:ascii="Arial" w:hAnsi="Arial" w:cs="Arial"/>
          <w:sz w:val="16"/>
          <w:szCs w:val="20"/>
        </w:rPr>
        <w:t xml:space="preserve"> We have entered a new era in geopolitics. </w:t>
      </w:r>
      <w:r w:rsidRPr="003716C5">
        <w:rPr>
          <w:rStyle w:val="StyleBoldUnderline"/>
          <w:rFonts w:ascii="Arial" w:hAnsi="Arial" w:cs="Arial"/>
          <w:szCs w:val="20"/>
        </w:rPr>
        <w:t>In the 20th century the main threat to international security was superpower conflict; today it is failing states.</w:t>
      </w:r>
      <w:r w:rsidRPr="003716C5">
        <w:rPr>
          <w:rFonts w:ascii="Arial" w:hAnsi="Arial" w:cs="Arial"/>
          <w:sz w:val="16"/>
          <w:szCs w:val="20"/>
        </w:rPr>
        <w:t xml:space="preserve"> It is not the concentration of power but its absence that puts us at risk.</w:t>
      </w:r>
      <w:r w:rsidRPr="003716C5">
        <w:rPr>
          <w:rFonts w:ascii="Arial" w:hAnsi="Arial" w:cs="Arial"/>
          <w:b/>
          <w:sz w:val="16"/>
          <w:szCs w:val="20"/>
        </w:rPr>
        <w:t xml:space="preserve"> </w:t>
      </w:r>
      <w:r w:rsidRPr="003716C5">
        <w:rPr>
          <w:rFonts w:ascii="Arial" w:hAnsi="Arial" w:cs="Arial"/>
          <w:sz w:val="16"/>
          <w:szCs w:val="20"/>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716C5">
        <w:rPr>
          <w:rFonts w:ascii="Arial" w:hAnsi="Arial" w:cs="Arial"/>
          <w:b/>
          <w:sz w:val="16"/>
          <w:szCs w:val="20"/>
        </w:rPr>
        <w:t xml:space="preserve"> </w:t>
      </w:r>
      <w:r w:rsidRPr="004556BA">
        <w:rPr>
          <w:rStyle w:val="StyleBoldUnderline"/>
          <w:rFonts w:ascii="Arial" w:hAnsi="Arial" w:cs="Arial"/>
          <w:szCs w:val="20"/>
          <w:highlight w:val="green"/>
        </w:rPr>
        <w:t xml:space="preserve">Failing states </w:t>
      </w:r>
      <w:r w:rsidRPr="003716C5">
        <w:rPr>
          <w:rStyle w:val="StyleBoldUnderline"/>
          <w:rFonts w:ascii="Arial" w:hAnsi="Arial" w:cs="Arial"/>
          <w:szCs w:val="20"/>
        </w:rPr>
        <w:t xml:space="preserve">are of international concern because they </w:t>
      </w:r>
      <w:r w:rsidRPr="004556BA">
        <w:rPr>
          <w:rStyle w:val="StyleBoldUnderline"/>
          <w:rFonts w:ascii="Arial" w:hAnsi="Arial" w:cs="Arial"/>
          <w:szCs w:val="20"/>
          <w:highlight w:val="green"/>
        </w:rPr>
        <w:t>are a source of terrorists, drugs, weapons and refugees, threatening political stability everywhere</w:t>
      </w:r>
      <w:r w:rsidRPr="003716C5">
        <w:rPr>
          <w:rStyle w:val="StyleBoldUnderline"/>
          <w:rFonts w:ascii="Arial" w:hAnsi="Arial" w:cs="Arial"/>
          <w:szCs w:val="20"/>
        </w:rPr>
        <w:t>.</w:t>
      </w:r>
      <w:r w:rsidRPr="003716C5">
        <w:rPr>
          <w:rFonts w:ascii="Arial" w:hAnsi="Arial" w:cs="Arial"/>
          <w:sz w:val="16"/>
          <w:szCs w:val="20"/>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716C5">
        <w:rPr>
          <w:rFonts w:ascii="Arial" w:hAnsi="Arial" w:cs="Arial"/>
          <w:b/>
          <w:sz w:val="16"/>
          <w:szCs w:val="20"/>
        </w:rPr>
        <w:t xml:space="preserve"> </w:t>
      </w:r>
      <w:r w:rsidRPr="003716C5">
        <w:rPr>
          <w:rStyle w:val="StyleBoldUnderline"/>
          <w:rFonts w:ascii="Arial" w:hAnsi="Arial" w:cs="Arial"/>
          <w:szCs w:val="20"/>
        </w:rPr>
        <w:t>Our global civilization depends on a functioning network of politically healthy nation-states</w:t>
      </w:r>
      <w:r w:rsidRPr="003716C5">
        <w:rPr>
          <w:rFonts w:ascii="Arial" w:hAnsi="Arial" w:cs="Arial"/>
          <w:sz w:val="16"/>
          <w:szCs w:val="20"/>
        </w:rPr>
        <w:t xml:space="preserve"> to control the spread of infectious disease, to manage the international monetary system, to control international terrorism and to reach scores of other common goals. </w:t>
      </w:r>
      <w:r w:rsidRPr="004556BA">
        <w:rPr>
          <w:rStyle w:val="StyleBoldUnderline"/>
          <w:rFonts w:ascii="Arial" w:hAnsi="Arial" w:cs="Arial"/>
          <w:szCs w:val="20"/>
          <w:highlight w:val="green"/>
        </w:rPr>
        <w:t xml:space="preserve">If the system for controlling </w:t>
      </w:r>
      <w:r w:rsidRPr="003716C5">
        <w:rPr>
          <w:rStyle w:val="StyleBoldUnderline"/>
          <w:rFonts w:ascii="Arial" w:hAnsi="Arial" w:cs="Arial"/>
          <w:szCs w:val="20"/>
        </w:rPr>
        <w:t>infectious</w:t>
      </w:r>
      <w:r w:rsidRPr="004556BA">
        <w:rPr>
          <w:rStyle w:val="StyleBoldUnderline"/>
          <w:rFonts w:ascii="Arial" w:hAnsi="Arial" w:cs="Arial"/>
          <w:szCs w:val="20"/>
          <w:highlight w:val="green"/>
        </w:rPr>
        <w:t xml:space="preserve"> diseases</w:t>
      </w:r>
      <w:r w:rsidRPr="004556BA">
        <w:rPr>
          <w:rFonts w:ascii="Arial" w:hAnsi="Arial" w:cs="Arial"/>
          <w:sz w:val="16"/>
          <w:szCs w:val="20"/>
          <w:highlight w:val="green"/>
        </w:rPr>
        <w:t>--</w:t>
      </w:r>
      <w:r w:rsidRPr="003716C5">
        <w:rPr>
          <w:rFonts w:ascii="Arial" w:hAnsi="Arial" w:cs="Arial"/>
          <w:sz w:val="16"/>
          <w:szCs w:val="20"/>
        </w:rPr>
        <w:t>such as polio, SARS or avian flu--</w:t>
      </w:r>
      <w:r w:rsidRPr="004556BA">
        <w:rPr>
          <w:rStyle w:val="StyleBoldUnderline"/>
          <w:rFonts w:ascii="Arial" w:hAnsi="Arial" w:cs="Arial"/>
          <w:szCs w:val="20"/>
          <w:highlight w:val="green"/>
        </w:rPr>
        <w:t>breaks down, humanity will be in trouble. Once states fail</w:t>
      </w:r>
      <w:r w:rsidRPr="003716C5">
        <w:rPr>
          <w:rFonts w:ascii="Arial" w:hAnsi="Arial" w:cs="Arial"/>
          <w:sz w:val="16"/>
          <w:szCs w:val="20"/>
        </w:rPr>
        <w:t xml:space="preserve">, no one assumes responsibility for their debt to outside lenders. If enough states disintegrate, </w:t>
      </w:r>
      <w:r w:rsidRPr="004556BA">
        <w:rPr>
          <w:rStyle w:val="StyleBoldUnderline"/>
          <w:rFonts w:ascii="Arial" w:hAnsi="Arial" w:cs="Arial"/>
          <w:szCs w:val="20"/>
          <w:highlight w:val="green"/>
        </w:rPr>
        <w:t xml:space="preserve">their fall will threaten the stability of global civilization </w:t>
      </w:r>
      <w:r w:rsidRPr="003716C5">
        <w:rPr>
          <w:rStyle w:val="StyleBoldUnderline"/>
          <w:rFonts w:ascii="Arial" w:hAnsi="Arial" w:cs="Arial"/>
          <w:szCs w:val="20"/>
        </w:rPr>
        <w:t>itself.</w:t>
      </w:r>
    </w:p>
    <w:p w:rsidR="00290D31" w:rsidRDefault="00290D31" w:rsidP="00290D31">
      <w:pPr>
        <w:pStyle w:val="Heading2"/>
      </w:pPr>
      <w:proofErr w:type="gramStart"/>
      <w:r>
        <w:t>off</w:t>
      </w:r>
      <w:proofErr w:type="gramEnd"/>
    </w:p>
    <w:p w:rsidR="00290D31" w:rsidRPr="00937CEB" w:rsidRDefault="00290D31" w:rsidP="00290D31">
      <w:pPr>
        <w:pStyle w:val="Heading4"/>
      </w:pPr>
      <w:r>
        <w:t>Chinese influence is increasing and replacing Mexico’s need for US involvement</w:t>
      </w:r>
    </w:p>
    <w:p w:rsidR="00290D31" w:rsidRDefault="00290D31" w:rsidP="00290D31">
      <w:proofErr w:type="spellStart"/>
      <w:r w:rsidRPr="007B5017">
        <w:rPr>
          <w:rStyle w:val="StyleStyleBold12pt"/>
        </w:rPr>
        <w:t>Shahani</w:t>
      </w:r>
      <w:proofErr w:type="spellEnd"/>
      <w:r>
        <w:rPr>
          <w:rStyle w:val="StyleStyleBold12pt"/>
        </w:rPr>
        <w:t xml:space="preserve"> ’13</w:t>
      </w:r>
      <w:r w:rsidRPr="00EB5C99">
        <w:rPr>
          <w:rStyle w:val="StyleStyleBold12pt"/>
          <w:u w:val="none"/>
        </w:rPr>
        <w:t xml:space="preserve"> </w:t>
      </w:r>
      <w:r>
        <w:t xml:space="preserve">– </w:t>
      </w:r>
      <w:proofErr w:type="spellStart"/>
      <w:r>
        <w:t>Arjan</w:t>
      </w:r>
      <w:proofErr w:type="spellEnd"/>
      <w:r>
        <w:t xml:space="preserve">, “Chinese President Xi </w:t>
      </w:r>
      <w:proofErr w:type="spellStart"/>
      <w:r>
        <w:t>Jinping’s</w:t>
      </w:r>
      <w:proofErr w:type="spellEnd"/>
      <w:r>
        <w:t xml:space="preserve"> Visit to Mexico,” AQ, 6/5/</w:t>
      </w:r>
      <w:r w:rsidRPr="00016016">
        <w:t xml:space="preserve">13, </w:t>
      </w:r>
      <w:hyperlink r:id="rId13" w:history="1">
        <w:r w:rsidRPr="00016016">
          <w:t>http://www.americasquarterly.org/chinese-president-xi-jinping-visit-to-mexico</w:t>
        </w:r>
      </w:hyperlink>
    </w:p>
    <w:p w:rsidR="00290D31" w:rsidRDefault="00290D31" w:rsidP="00290D31"/>
    <w:p w:rsidR="00290D31" w:rsidRDefault="00290D31" w:rsidP="00290D31">
      <w:pPr>
        <w:rPr>
          <w:rStyle w:val="StyleBoldUnderline"/>
          <w:szCs w:val="20"/>
        </w:rPr>
      </w:pPr>
      <w:r w:rsidRPr="00EB5C99">
        <w:rPr>
          <w:rStyle w:val="StyleBoldUnderline"/>
          <w:szCs w:val="20"/>
        </w:rPr>
        <w:t>Slowly but surely</w:t>
      </w:r>
      <w:r w:rsidRPr="00EB5C99">
        <w:rPr>
          <w:sz w:val="16"/>
          <w:szCs w:val="20"/>
        </w:rPr>
        <w:t xml:space="preserve">, from a diplomatic standpoint, </w:t>
      </w:r>
      <w:r w:rsidRPr="00EB5C99">
        <w:rPr>
          <w:rStyle w:val="StyleBoldUnderline"/>
          <w:szCs w:val="20"/>
        </w:rPr>
        <w:t>Mexico is taking steps to reestablish itself</w:t>
      </w:r>
      <w:r w:rsidRPr="00EB5C99">
        <w:rPr>
          <w:sz w:val="16"/>
          <w:szCs w:val="20"/>
        </w:rPr>
        <w:t xml:space="preserve"> as an outspoken, independent and active player, </w:t>
      </w:r>
      <w:r w:rsidRPr="00EB5C99">
        <w:rPr>
          <w:rStyle w:val="StyleBoldUnderline"/>
          <w:szCs w:val="20"/>
        </w:rPr>
        <w:t>and is engaging emerging and established world powers</w:t>
      </w:r>
      <w:r w:rsidRPr="00EB5C99">
        <w:rPr>
          <w:sz w:val="16"/>
          <w:szCs w:val="20"/>
        </w:rPr>
        <w:t xml:space="preserve"> beyond its neighbor to </w:t>
      </w:r>
      <w:r w:rsidRPr="00EB5C99">
        <w:rPr>
          <w:rStyle w:val="StyleBoldUnderline"/>
          <w:szCs w:val="20"/>
        </w:rPr>
        <w:t>the North</w:t>
      </w:r>
      <w:r w:rsidRPr="00EB5C99">
        <w:rPr>
          <w:sz w:val="16"/>
          <w:szCs w:val="20"/>
        </w:rPr>
        <w:t xml:space="preserve">. In April, Peña </w:t>
      </w:r>
      <w:r w:rsidRPr="004556BA">
        <w:rPr>
          <w:rStyle w:val="StyleBoldUnderline"/>
          <w:szCs w:val="20"/>
          <w:highlight w:val="green"/>
        </w:rPr>
        <w:t>Nieto’s participation in</w:t>
      </w:r>
      <w:r w:rsidRPr="00EB5C99">
        <w:rPr>
          <w:sz w:val="16"/>
          <w:szCs w:val="20"/>
        </w:rPr>
        <w:t xml:space="preserve"> the conference of the </w:t>
      </w:r>
      <w:proofErr w:type="spellStart"/>
      <w:r w:rsidRPr="00EB5C99">
        <w:rPr>
          <w:sz w:val="16"/>
          <w:szCs w:val="20"/>
        </w:rPr>
        <w:t>Boao</w:t>
      </w:r>
      <w:proofErr w:type="spellEnd"/>
      <w:r w:rsidRPr="00EB5C99">
        <w:rPr>
          <w:sz w:val="16"/>
          <w:szCs w:val="20"/>
        </w:rPr>
        <w:t xml:space="preserve"> Forum For Asia—</w:t>
      </w:r>
      <w:r w:rsidRPr="004556BA">
        <w:rPr>
          <w:rStyle w:val="StyleBoldUnderline"/>
          <w:szCs w:val="20"/>
          <w:highlight w:val="green"/>
        </w:rPr>
        <w:t>a China</w:t>
      </w:r>
      <w:r w:rsidRPr="00EB5C99">
        <w:rPr>
          <w:rStyle w:val="StyleBoldUnderline"/>
          <w:szCs w:val="20"/>
        </w:rPr>
        <w:t xml:space="preserve">-based </w:t>
      </w:r>
      <w:r w:rsidRPr="004556BA">
        <w:rPr>
          <w:rStyle w:val="StyleBoldUnderline"/>
          <w:szCs w:val="20"/>
          <w:highlight w:val="green"/>
        </w:rPr>
        <w:t>forum</w:t>
      </w:r>
      <w:r w:rsidRPr="00EB5C99">
        <w:rPr>
          <w:sz w:val="16"/>
          <w:szCs w:val="20"/>
        </w:rPr>
        <w:t xml:space="preserve"> similar to the World Economic Forum—</w:t>
      </w:r>
      <w:r w:rsidRPr="004556BA">
        <w:rPr>
          <w:rStyle w:val="StyleBoldUnderline"/>
          <w:szCs w:val="20"/>
          <w:highlight w:val="green"/>
        </w:rPr>
        <w:t>and Chinese President</w:t>
      </w:r>
      <w:r w:rsidRPr="00EB5C99">
        <w:rPr>
          <w:rStyle w:val="StyleBoldUnderline"/>
          <w:szCs w:val="20"/>
        </w:rPr>
        <w:t xml:space="preserve"> </w:t>
      </w:r>
      <w:r w:rsidRPr="00EB5C99">
        <w:rPr>
          <w:sz w:val="16"/>
          <w:szCs w:val="20"/>
        </w:rPr>
        <w:t xml:space="preserve">Xi </w:t>
      </w:r>
      <w:proofErr w:type="spellStart"/>
      <w:r w:rsidRPr="00EB5C99">
        <w:rPr>
          <w:sz w:val="16"/>
          <w:szCs w:val="20"/>
        </w:rPr>
        <w:t>Jinping’s</w:t>
      </w:r>
      <w:proofErr w:type="spellEnd"/>
      <w:r w:rsidRPr="00EB5C99">
        <w:rPr>
          <w:sz w:val="16"/>
          <w:szCs w:val="20"/>
        </w:rPr>
        <w:t xml:space="preserve"> </w:t>
      </w:r>
      <w:r w:rsidRPr="004556BA">
        <w:rPr>
          <w:rStyle w:val="StyleBoldUnderline"/>
          <w:szCs w:val="20"/>
          <w:highlight w:val="green"/>
        </w:rPr>
        <w:t>visit to Mexico</w:t>
      </w:r>
      <w:r w:rsidRPr="00EB5C99">
        <w:rPr>
          <w:sz w:val="16"/>
          <w:szCs w:val="20"/>
        </w:rPr>
        <w:t xml:space="preserve"> this week </w:t>
      </w:r>
      <w:r w:rsidRPr="004556BA">
        <w:rPr>
          <w:rStyle w:val="StyleBoldUnderline"/>
          <w:szCs w:val="20"/>
          <w:highlight w:val="green"/>
        </w:rPr>
        <w:t xml:space="preserve">are a clear example of Mexico’s </w:t>
      </w:r>
      <w:r w:rsidRPr="004556BA">
        <w:rPr>
          <w:rStyle w:val="Emphasis"/>
          <w:highlight w:val="green"/>
        </w:rPr>
        <w:t>global pivot</w:t>
      </w:r>
      <w:r w:rsidRPr="00EB5C99">
        <w:rPr>
          <w:sz w:val="16"/>
          <w:szCs w:val="20"/>
        </w:rPr>
        <w:t xml:space="preserve">. President Xi’s </w:t>
      </w:r>
      <w:proofErr w:type="gramStart"/>
      <w:r w:rsidRPr="00EB5C99">
        <w:rPr>
          <w:sz w:val="16"/>
          <w:szCs w:val="20"/>
        </w:rPr>
        <w:t>visit,</w:t>
      </w:r>
      <w:proofErr w:type="gramEnd"/>
      <w:r w:rsidRPr="00EB5C99">
        <w:rPr>
          <w:sz w:val="16"/>
          <w:szCs w:val="20"/>
        </w:rPr>
        <w:t xml:space="preserve"> foreshadows a stronger bilateral commercial and diplomatic relationship. Fox and </w:t>
      </w:r>
      <w:proofErr w:type="spellStart"/>
      <w:r w:rsidRPr="00EB5C99">
        <w:rPr>
          <w:sz w:val="16"/>
          <w:szCs w:val="20"/>
        </w:rPr>
        <w:t>Calderón</w:t>
      </w:r>
      <w:proofErr w:type="spellEnd"/>
      <w:r w:rsidRPr="00EB5C99">
        <w:rPr>
          <w:sz w:val="16"/>
          <w:szCs w:val="20"/>
        </w:rPr>
        <w:t xml:space="preserve"> did very little to maintain the strategic alliance that the PRI had built with China, and </w:t>
      </w:r>
      <w:proofErr w:type="spellStart"/>
      <w:r w:rsidRPr="00EB5C99">
        <w:rPr>
          <w:sz w:val="16"/>
          <w:szCs w:val="20"/>
        </w:rPr>
        <w:t>Calderón</w:t>
      </w:r>
      <w:proofErr w:type="spellEnd"/>
      <w:r w:rsidRPr="00EB5C99">
        <w:rPr>
          <w:sz w:val="16"/>
          <w:szCs w:val="20"/>
        </w:rPr>
        <w:t xml:space="preserve"> angered the Chinese government in 2011 when he received the Dalai Lama at the presidential residence. But </w:t>
      </w:r>
      <w:r w:rsidRPr="00EB5C99">
        <w:rPr>
          <w:rStyle w:val="StyleBoldUnderline"/>
          <w:szCs w:val="20"/>
        </w:rPr>
        <w:t xml:space="preserve">now, </w:t>
      </w:r>
      <w:r w:rsidRPr="004556BA">
        <w:rPr>
          <w:rStyle w:val="StyleBoldUnderline"/>
          <w:szCs w:val="20"/>
          <w:highlight w:val="green"/>
        </w:rPr>
        <w:t>officials</w:t>
      </w:r>
      <w:r w:rsidRPr="00EB5C99">
        <w:rPr>
          <w:rStyle w:val="StyleBoldUnderline"/>
          <w:szCs w:val="20"/>
        </w:rPr>
        <w:t xml:space="preserve"> from the federal government and representatives from the private sector</w:t>
      </w:r>
      <w:r w:rsidRPr="00EB5C99">
        <w:rPr>
          <w:sz w:val="16"/>
          <w:szCs w:val="20"/>
        </w:rPr>
        <w:t xml:space="preserve"> involved in President Xi’s visit </w:t>
      </w:r>
      <w:r w:rsidRPr="004556BA">
        <w:rPr>
          <w:rStyle w:val="StyleBoldUnderline"/>
          <w:szCs w:val="20"/>
          <w:highlight w:val="green"/>
        </w:rPr>
        <w:t>are predicting</w:t>
      </w:r>
      <w:r w:rsidRPr="00EB5C99">
        <w:rPr>
          <w:rStyle w:val="StyleBoldUnderline"/>
          <w:szCs w:val="20"/>
        </w:rPr>
        <w:t xml:space="preserve"> the launch of a strategic, integral and functional </w:t>
      </w:r>
      <w:r w:rsidRPr="004556BA">
        <w:rPr>
          <w:rStyle w:val="StyleBoldUnderline"/>
          <w:szCs w:val="20"/>
          <w:highlight w:val="green"/>
        </w:rPr>
        <w:t>alliance between China and Mexico</w:t>
      </w:r>
      <w:r w:rsidRPr="00EB5C99">
        <w:rPr>
          <w:rStyle w:val="StyleBoldUnderline"/>
          <w:szCs w:val="20"/>
        </w:rPr>
        <w:t xml:space="preserve">. </w:t>
      </w:r>
      <w:r w:rsidRPr="004556BA">
        <w:rPr>
          <w:rStyle w:val="Emphasis"/>
          <w:highlight w:val="green"/>
        </w:rPr>
        <w:t>They are not exaggerating</w:t>
      </w:r>
      <w:r w:rsidRPr="00EB5C99">
        <w:rPr>
          <w:rStyle w:val="StyleBoldUnderline"/>
          <w:szCs w:val="20"/>
        </w:rPr>
        <w:t xml:space="preserve">: as </w:t>
      </w:r>
      <w:r w:rsidRPr="004556BA">
        <w:rPr>
          <w:rStyle w:val="StyleBoldUnderline"/>
          <w:szCs w:val="20"/>
          <w:highlight w:val="green"/>
        </w:rPr>
        <w:t>agreements reached</w:t>
      </w:r>
      <w:r w:rsidRPr="00EB5C99">
        <w:rPr>
          <w:rStyle w:val="StyleBoldUnderline"/>
          <w:szCs w:val="20"/>
        </w:rPr>
        <w:t xml:space="preserve"> during the visit </w:t>
      </w:r>
      <w:r w:rsidRPr="004556BA">
        <w:rPr>
          <w:rStyle w:val="StyleBoldUnderline"/>
          <w:szCs w:val="20"/>
          <w:highlight w:val="green"/>
        </w:rPr>
        <w:t>show</w:t>
      </w:r>
      <w:r w:rsidRPr="00EB5C99">
        <w:rPr>
          <w:rStyle w:val="StyleBoldUnderline"/>
          <w:szCs w:val="20"/>
        </w:rPr>
        <w:t xml:space="preserve">, </w:t>
      </w:r>
      <w:r w:rsidRPr="004556BA">
        <w:rPr>
          <w:rStyle w:val="StyleBoldUnderline"/>
          <w:szCs w:val="20"/>
          <w:highlight w:val="green"/>
        </w:rPr>
        <w:t>this is</w:t>
      </w:r>
      <w:r w:rsidRPr="00EB5C99">
        <w:rPr>
          <w:rStyle w:val="StyleBoldUnderline"/>
          <w:szCs w:val="20"/>
        </w:rPr>
        <w:t xml:space="preserve"> much </w:t>
      </w:r>
      <w:r w:rsidRPr="004556BA">
        <w:rPr>
          <w:rStyle w:val="StyleBoldUnderline"/>
          <w:szCs w:val="20"/>
          <w:highlight w:val="green"/>
        </w:rPr>
        <w:t>more than</w:t>
      </w:r>
      <w:r w:rsidRPr="00EB5C99">
        <w:rPr>
          <w:rStyle w:val="StyleBoldUnderline"/>
          <w:szCs w:val="20"/>
        </w:rPr>
        <w:t xml:space="preserve"> Xi making </w:t>
      </w:r>
      <w:r w:rsidRPr="004556BA">
        <w:rPr>
          <w:rStyle w:val="StyleBoldUnderline"/>
          <w:szCs w:val="20"/>
          <w:highlight w:val="green"/>
        </w:rPr>
        <w:t>a courtesy call</w:t>
      </w:r>
      <w:r w:rsidRPr="00EB5C99">
        <w:rPr>
          <w:sz w:val="16"/>
          <w:szCs w:val="20"/>
        </w:rPr>
        <w:t xml:space="preserve">. </w:t>
      </w:r>
      <w:proofErr w:type="spellStart"/>
      <w:r w:rsidRPr="00EB5C99">
        <w:rPr>
          <w:sz w:val="16"/>
          <w:szCs w:val="20"/>
        </w:rPr>
        <w:t>Amapola</w:t>
      </w:r>
      <w:proofErr w:type="spellEnd"/>
      <w:r w:rsidRPr="00EB5C99">
        <w:rPr>
          <w:sz w:val="16"/>
          <w:szCs w:val="20"/>
        </w:rPr>
        <w:t xml:space="preserve"> </w:t>
      </w:r>
      <w:proofErr w:type="spellStart"/>
      <w:r w:rsidRPr="00EB5C99">
        <w:rPr>
          <w:sz w:val="16"/>
          <w:szCs w:val="20"/>
        </w:rPr>
        <w:t>Grijalva</w:t>
      </w:r>
      <w:proofErr w:type="spellEnd"/>
      <w:r w:rsidRPr="00EB5C99">
        <w:rPr>
          <w:sz w:val="16"/>
          <w:szCs w:val="20"/>
        </w:rPr>
        <w:t xml:space="preserve">, vice president of the Mexico-China Chamber of Commerce, told journalist </w:t>
      </w:r>
      <w:proofErr w:type="spellStart"/>
      <w:r w:rsidRPr="00EB5C99">
        <w:rPr>
          <w:sz w:val="16"/>
          <w:szCs w:val="20"/>
        </w:rPr>
        <w:t>Darío</w:t>
      </w:r>
      <w:proofErr w:type="spellEnd"/>
      <w:r w:rsidRPr="00EB5C99">
        <w:rPr>
          <w:sz w:val="16"/>
          <w:szCs w:val="20"/>
        </w:rPr>
        <w:t xml:space="preserve"> </w:t>
      </w:r>
      <w:proofErr w:type="spellStart"/>
      <w:r w:rsidRPr="00EB5C99">
        <w:rPr>
          <w:sz w:val="16"/>
          <w:szCs w:val="20"/>
        </w:rPr>
        <w:t>Celis</w:t>
      </w:r>
      <w:proofErr w:type="spellEnd"/>
      <w:r w:rsidRPr="00EB5C99">
        <w:rPr>
          <w:sz w:val="16"/>
          <w:szCs w:val="20"/>
        </w:rPr>
        <w:t xml:space="preserve">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w:t>
      </w:r>
      <w:proofErr w:type="spellStart"/>
      <w:r w:rsidRPr="00EB5C99">
        <w:rPr>
          <w:sz w:val="16"/>
          <w:szCs w:val="20"/>
        </w:rPr>
        <w:t>Grijalva</w:t>
      </w:r>
      <w:proofErr w:type="spellEnd"/>
      <w:r w:rsidRPr="00EB5C99">
        <w:rPr>
          <w:sz w:val="16"/>
          <w:szCs w:val="20"/>
        </w:rPr>
        <w:t xml:space="preserve"> estimates that “during Peña’s administration, up to $81 billion coming from China could go into financing new industrial naval port complexes, airports, telecom projects, and railway transportation systems.” </w:t>
      </w:r>
      <w:r w:rsidRPr="004556BA">
        <w:rPr>
          <w:rStyle w:val="StyleBoldUnderline"/>
          <w:szCs w:val="20"/>
          <w:highlight w:val="green"/>
        </w:rPr>
        <w:t>A joint declaration</w:t>
      </w:r>
      <w:r w:rsidRPr="00EB5C99">
        <w:rPr>
          <w:rStyle w:val="StyleBoldUnderline"/>
          <w:szCs w:val="20"/>
        </w:rPr>
        <w:t xml:space="preserve"> </w:t>
      </w:r>
      <w:r w:rsidRPr="00EB5C99">
        <w:rPr>
          <w:sz w:val="16"/>
          <w:szCs w:val="20"/>
        </w:rPr>
        <w:t>signed and issued by Peña Nieto and Xi on June 4</w:t>
      </w:r>
      <w:r w:rsidRPr="00EB5C99">
        <w:rPr>
          <w:rStyle w:val="StyleBoldUnderline"/>
          <w:szCs w:val="20"/>
        </w:rPr>
        <w:t xml:space="preserve"> </w:t>
      </w:r>
      <w:r w:rsidRPr="004556BA">
        <w:rPr>
          <w:rStyle w:val="StyleBoldUnderline"/>
          <w:szCs w:val="20"/>
          <w:highlight w:val="green"/>
        </w:rPr>
        <w:t>summarizes</w:t>
      </w:r>
      <w:r w:rsidRPr="00EB5C99">
        <w:rPr>
          <w:rStyle w:val="StyleBoldUnderline"/>
          <w:szCs w:val="20"/>
        </w:rPr>
        <w:t xml:space="preserve"> </w:t>
      </w:r>
      <w:r w:rsidRPr="00EB5C99">
        <w:rPr>
          <w:sz w:val="16"/>
          <w:szCs w:val="20"/>
        </w:rPr>
        <w:t>the amount of work already invested i</w:t>
      </w:r>
      <w:r w:rsidRPr="00EB5C99">
        <w:rPr>
          <w:rStyle w:val="StyleBoldUnderline"/>
          <w:szCs w:val="20"/>
        </w:rPr>
        <w:t xml:space="preserve">n </w:t>
      </w:r>
      <w:r w:rsidRPr="004556BA">
        <w:rPr>
          <w:rStyle w:val="StyleBoldUnderline"/>
          <w:szCs w:val="20"/>
          <w:highlight w:val="green"/>
        </w:rPr>
        <w:t>the</w:t>
      </w:r>
      <w:r w:rsidRPr="00EB5C99">
        <w:rPr>
          <w:rStyle w:val="StyleBoldUnderline"/>
          <w:szCs w:val="20"/>
        </w:rPr>
        <w:t xml:space="preserve"> renewed Mexico-China </w:t>
      </w:r>
      <w:r w:rsidRPr="004556BA">
        <w:rPr>
          <w:rStyle w:val="StyleBoldUnderline"/>
          <w:szCs w:val="20"/>
          <w:highlight w:val="green"/>
        </w:rPr>
        <w:t>relationship</w:t>
      </w:r>
      <w:r w:rsidRPr="00EB5C99">
        <w:rPr>
          <w:rStyle w:val="StyleBoldUnderline"/>
          <w:szCs w:val="20"/>
        </w:rPr>
        <w:t xml:space="preserve">. </w:t>
      </w:r>
      <w:r w:rsidRPr="00EB5C99">
        <w:rPr>
          <w:sz w:val="16"/>
          <w:szCs w:val="20"/>
        </w:rPr>
        <w:t xml:space="preserve">The two leaders signed memorandums of understanding </w:t>
      </w:r>
      <w:r w:rsidRPr="004556BA">
        <w:rPr>
          <w:rStyle w:val="StyleBoldUnderline"/>
          <w:szCs w:val="20"/>
          <w:highlight w:val="green"/>
        </w:rPr>
        <w:t>to</w:t>
      </w:r>
      <w:r w:rsidRPr="00EB5C99">
        <w:rPr>
          <w:rStyle w:val="StyleBoldUnderline"/>
          <w:szCs w:val="20"/>
        </w:rPr>
        <w:t xml:space="preserve"> formally </w:t>
      </w:r>
      <w:r w:rsidRPr="004556BA">
        <w:rPr>
          <w:rStyle w:val="StyleBoldUnderline"/>
          <w:szCs w:val="20"/>
          <w:highlight w:val="green"/>
        </w:rPr>
        <w:t>establish cooperation in</w:t>
      </w:r>
      <w:r w:rsidRPr="00EB5C99">
        <w:rPr>
          <w:rStyle w:val="StyleBoldUnderline"/>
          <w:szCs w:val="20"/>
        </w:rPr>
        <w:t xml:space="preserve"> </w:t>
      </w:r>
      <w:r w:rsidRPr="004556BA">
        <w:rPr>
          <w:rStyle w:val="StyleBoldUnderline"/>
          <w:szCs w:val="20"/>
          <w:highlight w:val="green"/>
        </w:rPr>
        <w:t>energy</w:t>
      </w:r>
      <w:r w:rsidRPr="00EB5C99">
        <w:rPr>
          <w:rStyle w:val="StyleBoldUnderline"/>
          <w:szCs w:val="20"/>
        </w:rPr>
        <w:t xml:space="preserve">, mining, emerging industries, </w:t>
      </w:r>
      <w:r w:rsidRPr="004556BA">
        <w:rPr>
          <w:rStyle w:val="StyleBoldUnderline"/>
          <w:szCs w:val="20"/>
          <w:highlight w:val="green"/>
        </w:rPr>
        <w:t>infrastructure</w:t>
      </w:r>
      <w:r w:rsidRPr="00EB5C99">
        <w:rPr>
          <w:rStyle w:val="StyleBoldUnderline"/>
          <w:szCs w:val="20"/>
        </w:rPr>
        <w:t xml:space="preserve">, private sector collaboration, university alliances, </w:t>
      </w:r>
      <w:r w:rsidRPr="004556BA">
        <w:rPr>
          <w:rStyle w:val="StyleBoldUnderline"/>
          <w:szCs w:val="20"/>
          <w:highlight w:val="green"/>
        </w:rPr>
        <w:t>trade</w:t>
      </w:r>
      <w:r w:rsidRPr="00EB5C99">
        <w:rPr>
          <w:rStyle w:val="StyleBoldUnderline"/>
          <w:szCs w:val="20"/>
        </w:rPr>
        <w:t xml:space="preserve">, banking, </w:t>
      </w:r>
      <w:r w:rsidRPr="004556BA">
        <w:rPr>
          <w:rStyle w:val="StyleBoldUnderline"/>
          <w:szCs w:val="20"/>
          <w:highlight w:val="green"/>
        </w:rPr>
        <w:t>and even</w:t>
      </w:r>
      <w:r w:rsidRPr="00EB5C99">
        <w:rPr>
          <w:rStyle w:val="StyleBoldUnderline"/>
          <w:szCs w:val="20"/>
        </w:rPr>
        <w:t xml:space="preserve"> the </w:t>
      </w:r>
      <w:r w:rsidRPr="004556BA">
        <w:rPr>
          <w:rStyle w:val="StyleBoldUnderline"/>
          <w:szCs w:val="20"/>
          <w:highlight w:val="green"/>
        </w:rPr>
        <w:t>oil</w:t>
      </w:r>
      <w:r w:rsidRPr="00EB5C99">
        <w:rPr>
          <w:rStyle w:val="StyleBoldUnderline"/>
          <w:szCs w:val="20"/>
        </w:rPr>
        <w:t xml:space="preserve"> industr</w:t>
      </w:r>
      <w:r w:rsidRPr="00EB5C99">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w:t>
      </w:r>
      <w:proofErr w:type="spellStart"/>
      <w:r w:rsidRPr="00EB5C99">
        <w:rPr>
          <w:sz w:val="16"/>
          <w:szCs w:val="20"/>
        </w:rPr>
        <w:t>Calderón’s</w:t>
      </w:r>
      <w:proofErr w:type="spellEnd"/>
      <w:r w:rsidRPr="00EB5C99">
        <w:rPr>
          <w:sz w:val="16"/>
          <w:szCs w:val="20"/>
        </w:rPr>
        <w:t xml:space="preserve">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sidRPr="004556BA">
        <w:rPr>
          <w:rStyle w:val="Emphasis"/>
          <w:highlight w:val="green"/>
        </w:rPr>
        <w:t>the coming years are certain to</w:t>
      </w:r>
      <w:r w:rsidRPr="00EB5C99">
        <w:rPr>
          <w:rStyle w:val="StyleBoldUnderline"/>
          <w:szCs w:val="20"/>
        </w:rPr>
        <w:t xml:space="preserve"> bring Mexico and China diplomatically closer</w:t>
      </w:r>
      <w:r w:rsidRPr="00EB5C99">
        <w:rPr>
          <w:sz w:val="16"/>
          <w:szCs w:val="20"/>
        </w:rPr>
        <w:t xml:space="preserve"> and to catalyze economic growth, trade and development in a mutually beneficial way—</w:t>
      </w:r>
      <w:r w:rsidRPr="00EB5C99">
        <w:rPr>
          <w:rStyle w:val="StyleBoldUnderline"/>
          <w:szCs w:val="20"/>
        </w:rPr>
        <w:t xml:space="preserve">while </w:t>
      </w:r>
      <w:r w:rsidRPr="004556BA">
        <w:rPr>
          <w:rStyle w:val="Emphasis"/>
          <w:highlight w:val="green"/>
        </w:rPr>
        <w:t>break</w:t>
      </w:r>
      <w:r w:rsidRPr="00EB5C99">
        <w:rPr>
          <w:rStyle w:val="StyleBoldUnderline"/>
          <w:szCs w:val="20"/>
        </w:rPr>
        <w:t xml:space="preserve">ing </w:t>
      </w:r>
      <w:r w:rsidRPr="004556BA">
        <w:rPr>
          <w:rStyle w:val="Emphasis"/>
          <w:highlight w:val="green"/>
        </w:rPr>
        <w:t>Mexico’s trade dependency on the U.S. market</w:t>
      </w:r>
      <w:r w:rsidRPr="00EB5C99">
        <w:rPr>
          <w:rStyle w:val="StyleBoldUnderline"/>
          <w:szCs w:val="20"/>
        </w:rPr>
        <w:t>.</w:t>
      </w:r>
    </w:p>
    <w:p w:rsidR="00290D31" w:rsidRPr="006C109D" w:rsidRDefault="00290D31" w:rsidP="00290D31">
      <w:pPr>
        <w:pStyle w:val="Heading4"/>
      </w:pPr>
      <w:r>
        <w:t xml:space="preserve">China and Mexico cooperating on agriculture now </w:t>
      </w:r>
    </w:p>
    <w:p w:rsidR="00290D31" w:rsidRDefault="00290D31" w:rsidP="00290D31">
      <w:r w:rsidRPr="004E36A0">
        <w:rPr>
          <w:rStyle w:val="StyleStyleBold12pt"/>
        </w:rPr>
        <w:t>Chinese Ministry of Agriculture</w:t>
      </w:r>
      <w:r>
        <w:rPr>
          <w:rStyle w:val="StyleStyleBold12pt"/>
        </w:rPr>
        <w:t xml:space="preserve"> ‘12</w:t>
      </w:r>
      <w:r w:rsidRPr="006C109D">
        <w:t xml:space="preserve"> </w:t>
      </w:r>
    </w:p>
    <w:p w:rsidR="00290D31" w:rsidRPr="006C109D" w:rsidRDefault="00290D31" w:rsidP="00290D31">
      <w:r w:rsidRPr="006C109D">
        <w:t>(“</w:t>
      </w:r>
      <w:proofErr w:type="spellStart"/>
      <w:r w:rsidRPr="006C109D">
        <w:t>Niu</w:t>
      </w:r>
      <w:proofErr w:type="spellEnd"/>
      <w:r w:rsidRPr="006C109D">
        <w:t xml:space="preserve"> Dun Co-chairs 5</w:t>
      </w:r>
      <w:r w:rsidRPr="006C109D">
        <w:rPr>
          <w:vertAlign w:val="superscript"/>
        </w:rPr>
        <w:t>th</w:t>
      </w:r>
      <w:r w:rsidRPr="006C109D">
        <w:t xml:space="preserve"> China-Mexico Agricultural Working Group meeting” April 5, 2012 </w:t>
      </w:r>
      <w:hyperlink r:id="rId14" w:history="1">
        <w:r w:rsidRPr="006C109D">
          <w:rPr>
            <w:rStyle w:val="Hyperlink"/>
          </w:rPr>
          <w:t>http://english.agri.gov.cn/ic/ao/201304/t20130412_19396.htm</w:t>
        </w:r>
      </w:hyperlink>
      <w:r w:rsidRPr="006C109D">
        <w:t>)</w:t>
      </w:r>
    </w:p>
    <w:p w:rsidR="00290D31" w:rsidRPr="006C109D" w:rsidRDefault="00290D31" w:rsidP="00290D31"/>
    <w:p w:rsidR="00290D31" w:rsidRPr="006C109D" w:rsidRDefault="00290D31" w:rsidP="00290D31">
      <w:pPr>
        <w:rPr>
          <w:bCs/>
          <w:u w:val="single"/>
        </w:rPr>
      </w:pPr>
      <w:r w:rsidRPr="004556BA">
        <w:rPr>
          <w:bCs/>
          <w:highlight w:val="green"/>
          <w:u w:val="single"/>
        </w:rPr>
        <w:t>China and Mexico held the 5th Agricultural Working Group</w:t>
      </w:r>
      <w:r w:rsidRPr="006C109D">
        <w:rPr>
          <w:bCs/>
          <w:u w:val="single"/>
        </w:rPr>
        <w:t xml:space="preserve"> (AWG) </w:t>
      </w:r>
      <w:r w:rsidRPr="004556BA">
        <w:rPr>
          <w:bCs/>
          <w:highlight w:val="green"/>
          <w:u w:val="single"/>
        </w:rPr>
        <w:t>Meeting</w:t>
      </w:r>
      <w:r w:rsidRPr="006C109D">
        <w:rPr>
          <w:bCs/>
          <w:u w:val="single"/>
        </w:rPr>
        <w:t xml:space="preserve"> of China-Mexico Inter-governmental Standing Committee in Beijing </w:t>
      </w:r>
      <w:r w:rsidRPr="004556BA">
        <w:rPr>
          <w:bCs/>
          <w:highlight w:val="green"/>
          <w:u w:val="single"/>
        </w:rPr>
        <w:t>on April 5, 2012</w:t>
      </w:r>
      <w:r w:rsidRPr="006C109D">
        <w:rPr>
          <w:bCs/>
          <w:u w:val="single"/>
        </w:rPr>
        <w:t xml:space="preserve">. </w:t>
      </w:r>
      <w:r w:rsidRPr="007C6046">
        <w:rPr>
          <w:sz w:val="16"/>
        </w:rPr>
        <w:t xml:space="preserve">Vice Minister </w:t>
      </w:r>
      <w:proofErr w:type="spellStart"/>
      <w:r w:rsidRPr="007C6046">
        <w:rPr>
          <w:sz w:val="16"/>
        </w:rPr>
        <w:t>Niu</w:t>
      </w:r>
      <w:proofErr w:type="spellEnd"/>
      <w:r w:rsidRPr="007C6046">
        <w:rPr>
          <w:sz w:val="16"/>
        </w:rPr>
        <w:t xml:space="preserve"> Dun and Dr. Pedro </w:t>
      </w:r>
      <w:proofErr w:type="spellStart"/>
      <w:r w:rsidRPr="007C6046">
        <w:rPr>
          <w:sz w:val="16"/>
        </w:rPr>
        <w:t>Brajcich</w:t>
      </w:r>
      <w:proofErr w:type="spellEnd"/>
      <w:r w:rsidRPr="007C6046">
        <w:rPr>
          <w:sz w:val="16"/>
        </w:rPr>
        <w:t xml:space="preserve"> Gallegos, Director General of the Mexican National Institute of Forestry, Agriculture, and Livestock Research (INIFAP) of the Secretariat of Agriculture, Livestock, Rural Development, Fisheries and Food (SAGAR) led their respective agricultural delegations to attend the Meeting. Initiated in 2004, the Inter-governmental Standing Committee aims at guiding and coordinating bilateral cooperation and reducing conflicts over trade and investment. </w:t>
      </w:r>
      <w:r w:rsidRPr="004556BA">
        <w:rPr>
          <w:bCs/>
          <w:highlight w:val="green"/>
          <w:u w:val="single"/>
        </w:rPr>
        <w:t>Both sides</w:t>
      </w:r>
      <w:r w:rsidRPr="006C109D">
        <w:rPr>
          <w:bCs/>
          <w:u w:val="single"/>
        </w:rPr>
        <w:t xml:space="preserve"> reviewed and evaluated the progress in agricultural cooperation between China and Mexico.</w:t>
      </w:r>
      <w:r w:rsidRPr="007C6046">
        <w:rPr>
          <w:sz w:val="16"/>
        </w:rPr>
        <w:t xml:space="preserve"> </w:t>
      </w:r>
      <w:r w:rsidRPr="006C109D">
        <w:rPr>
          <w:bCs/>
          <w:u w:val="single"/>
        </w:rPr>
        <w:t xml:space="preserve">Both </w:t>
      </w:r>
      <w:r w:rsidRPr="004556BA">
        <w:rPr>
          <w:bCs/>
          <w:highlight w:val="green"/>
          <w:u w:val="single"/>
        </w:rPr>
        <w:t>agreed</w:t>
      </w:r>
      <w:r w:rsidRPr="006C109D">
        <w:rPr>
          <w:bCs/>
          <w:u w:val="single"/>
        </w:rPr>
        <w:t xml:space="preserve"> that</w:t>
      </w:r>
      <w:r w:rsidRPr="007C6046">
        <w:rPr>
          <w:sz w:val="16"/>
        </w:rPr>
        <w:t xml:space="preserve">, with joint efforts, </w:t>
      </w:r>
      <w:r w:rsidRPr="004556BA">
        <w:rPr>
          <w:bCs/>
          <w:highlight w:val="green"/>
          <w:u w:val="single"/>
        </w:rPr>
        <w:t>China-Mexico agricultural cooperation witnessed increasing</w:t>
      </w:r>
      <w:r w:rsidRPr="007C6046">
        <w:rPr>
          <w:sz w:val="16"/>
        </w:rPr>
        <w:t xml:space="preserve"> number of mutual visits, smooth agricultural S&amp;T exchange, and </w:t>
      </w:r>
      <w:r w:rsidRPr="004556BA">
        <w:rPr>
          <w:bCs/>
          <w:highlight w:val="green"/>
          <w:u w:val="single"/>
        </w:rPr>
        <w:t>agricultural trade growth</w:t>
      </w:r>
      <w:r w:rsidRPr="007C6046">
        <w:rPr>
          <w:sz w:val="16"/>
        </w:rPr>
        <w:t xml:space="preserve">. Both sides recognized that in terms of future agricultural development and market demand, there is still greater potential for further cooperation. To this end, both sides expressed their willingness to make concerted efforts to tap cooperation potential based on mutual benefits and win-win outcomes. </w:t>
      </w:r>
      <w:r w:rsidRPr="004556BA">
        <w:rPr>
          <w:bCs/>
          <w:highlight w:val="green"/>
          <w:u w:val="single"/>
        </w:rPr>
        <w:t>Both sides briefed</w:t>
      </w:r>
      <w:r w:rsidRPr="006C109D">
        <w:rPr>
          <w:bCs/>
          <w:u w:val="single"/>
        </w:rPr>
        <w:t xml:space="preserve"> their achievements in recent years, </w:t>
      </w:r>
      <w:r w:rsidRPr="004556BA">
        <w:rPr>
          <w:bCs/>
          <w:highlight w:val="green"/>
          <w:u w:val="single"/>
        </w:rPr>
        <w:t>development plans for</w:t>
      </w:r>
      <w:r w:rsidRPr="006C109D">
        <w:rPr>
          <w:bCs/>
          <w:u w:val="single"/>
        </w:rPr>
        <w:t xml:space="preserve"> the </w:t>
      </w:r>
      <w:r w:rsidRPr="004556BA">
        <w:rPr>
          <w:bCs/>
          <w:highlight w:val="green"/>
          <w:u w:val="single"/>
        </w:rPr>
        <w:t>years ahead and</w:t>
      </w:r>
      <w:r w:rsidRPr="006C109D">
        <w:rPr>
          <w:bCs/>
          <w:u w:val="single"/>
        </w:rPr>
        <w:t xml:space="preserve"> related </w:t>
      </w:r>
      <w:r w:rsidRPr="004556BA">
        <w:rPr>
          <w:rStyle w:val="Emphasis"/>
          <w:highlight w:val="green"/>
        </w:rPr>
        <w:t>agricultural policies</w:t>
      </w:r>
      <w:r w:rsidRPr="006C109D">
        <w:rPr>
          <w:bCs/>
          <w:u w:val="single"/>
        </w:rPr>
        <w:t>.</w:t>
      </w:r>
      <w:r w:rsidRPr="007C6046">
        <w:rPr>
          <w:sz w:val="16"/>
        </w:rPr>
        <w:t xml:space="preserve"> Both </w:t>
      </w:r>
      <w:r w:rsidRPr="006C109D">
        <w:rPr>
          <w:bCs/>
          <w:u w:val="single"/>
        </w:rPr>
        <w:t xml:space="preserve">were of the view that the exchange of agricultural development and related policies is beneficial to drawing on advantages from each other and boosting agricultural development. </w:t>
      </w:r>
      <w:r w:rsidRPr="004556BA">
        <w:rPr>
          <w:bCs/>
          <w:highlight w:val="green"/>
          <w:u w:val="single"/>
        </w:rPr>
        <w:t xml:space="preserve">Both agreed to facilitate the signing of </w:t>
      </w:r>
      <w:r w:rsidRPr="004556BA">
        <w:rPr>
          <w:rStyle w:val="Emphasis"/>
          <w:highlight w:val="green"/>
        </w:rPr>
        <w:t>M</w:t>
      </w:r>
      <w:r w:rsidRPr="006C109D">
        <w:rPr>
          <w:bCs/>
          <w:u w:val="single"/>
        </w:rPr>
        <w:t xml:space="preserve">emorandum of </w:t>
      </w:r>
      <w:r w:rsidRPr="004556BA">
        <w:rPr>
          <w:rStyle w:val="Emphasis"/>
          <w:highlight w:val="green"/>
        </w:rPr>
        <w:t>U</w:t>
      </w:r>
      <w:r w:rsidRPr="006C109D">
        <w:rPr>
          <w:bCs/>
          <w:u w:val="single"/>
        </w:rPr>
        <w:t xml:space="preserve">nderstanding on </w:t>
      </w:r>
      <w:r w:rsidRPr="004556BA">
        <w:rPr>
          <w:rStyle w:val="Emphasis"/>
          <w:highlight w:val="green"/>
        </w:rPr>
        <w:t>A</w:t>
      </w:r>
      <w:r w:rsidRPr="006C109D">
        <w:rPr>
          <w:bCs/>
          <w:u w:val="single"/>
        </w:rPr>
        <w:t xml:space="preserve">gricultural </w:t>
      </w:r>
      <w:r w:rsidRPr="004556BA">
        <w:rPr>
          <w:rStyle w:val="Emphasis"/>
          <w:highlight w:val="green"/>
        </w:rPr>
        <w:t>S</w:t>
      </w:r>
      <w:r w:rsidRPr="006C109D">
        <w:rPr>
          <w:bCs/>
          <w:u w:val="single"/>
        </w:rPr>
        <w:t xml:space="preserve">cience </w:t>
      </w:r>
      <w:r w:rsidRPr="004556BA">
        <w:rPr>
          <w:bCs/>
          <w:highlight w:val="green"/>
          <w:u w:val="single"/>
        </w:rPr>
        <w:t>and</w:t>
      </w:r>
      <w:r w:rsidRPr="006C109D">
        <w:rPr>
          <w:bCs/>
          <w:u w:val="single"/>
        </w:rPr>
        <w:t xml:space="preserve"> </w:t>
      </w:r>
      <w:r w:rsidRPr="004556BA">
        <w:rPr>
          <w:bCs/>
          <w:highlight w:val="green"/>
          <w:u w:val="single"/>
        </w:rPr>
        <w:t>Technology Cooperation between INIFAP and the</w:t>
      </w:r>
      <w:r w:rsidRPr="006C109D">
        <w:rPr>
          <w:bCs/>
          <w:u w:val="single"/>
        </w:rPr>
        <w:t xml:space="preserve"> Chinese Academy of Agricultural Sciences (</w:t>
      </w:r>
      <w:r w:rsidRPr="004556BA">
        <w:rPr>
          <w:rStyle w:val="Emphasis"/>
          <w:highlight w:val="green"/>
        </w:rPr>
        <w:t>CAAS</w:t>
      </w:r>
      <w:r w:rsidRPr="006C109D">
        <w:rPr>
          <w:bCs/>
          <w:u w:val="single"/>
        </w:rPr>
        <w:t>).</w:t>
      </w:r>
      <w:r w:rsidRPr="007C6046">
        <w:rPr>
          <w:sz w:val="16"/>
        </w:rPr>
        <w:t xml:space="preserve"> The Memorandum aims to strengthen exchange and cooperation in the fields of prevention and control of animal and plant diseases and plant pests, climate change adaptation and agricultural bio-technology, </w:t>
      </w:r>
      <w:proofErr w:type="spellStart"/>
      <w:r w:rsidRPr="007C6046">
        <w:rPr>
          <w:sz w:val="16"/>
        </w:rPr>
        <w:t>germplasm</w:t>
      </w:r>
      <w:proofErr w:type="spellEnd"/>
      <w:r w:rsidRPr="007C6046">
        <w:rPr>
          <w:sz w:val="16"/>
        </w:rPr>
        <w:t xml:space="preserve"> exchange of corn, wheat, cotton, tobacco and other crops, as well as to hold the second Sino-Mexico Forum on Agricultural Science and Technology. </w:t>
      </w:r>
      <w:r w:rsidRPr="006C109D">
        <w:rPr>
          <w:bCs/>
          <w:u w:val="single"/>
        </w:rPr>
        <w:t>The Meeting also reached consensus on an early signing of Agreement on Fishery Cooperation</w:t>
      </w:r>
      <w:r w:rsidRPr="007C6046">
        <w:rPr>
          <w:sz w:val="16"/>
        </w:rPr>
        <w:t>, inter alia to intensify cooperation in marine fishing, aquaculture, introduction of new species and fishery stock enhancement. O</w:t>
      </w:r>
      <w:r w:rsidRPr="006C109D">
        <w:rPr>
          <w:bCs/>
          <w:u w:val="single"/>
        </w:rPr>
        <w:t>ther issues discussed at the Meeting included creating</w:t>
      </w:r>
      <w:r w:rsidRPr="007C6046">
        <w:rPr>
          <w:sz w:val="16"/>
        </w:rPr>
        <w:t xml:space="preserve"> favorable conditions for </w:t>
      </w:r>
      <w:r w:rsidRPr="006C109D">
        <w:rPr>
          <w:bCs/>
          <w:u w:val="single"/>
        </w:rPr>
        <w:t>investment</w:t>
      </w:r>
      <w:r w:rsidRPr="007C6046">
        <w:rPr>
          <w:sz w:val="16"/>
        </w:rPr>
        <w:t xml:space="preserve">, </w:t>
      </w:r>
      <w:r w:rsidRPr="006C109D">
        <w:rPr>
          <w:bCs/>
          <w:u w:val="single"/>
        </w:rPr>
        <w:t>granting</w:t>
      </w:r>
      <w:r w:rsidRPr="007C6046">
        <w:rPr>
          <w:sz w:val="16"/>
        </w:rPr>
        <w:t xml:space="preserve"> appropriate </w:t>
      </w:r>
      <w:r w:rsidRPr="006C109D">
        <w:rPr>
          <w:bCs/>
          <w:u w:val="single"/>
        </w:rPr>
        <w:t>preferential policies</w:t>
      </w:r>
      <w:r w:rsidRPr="007C6046">
        <w:rPr>
          <w:sz w:val="16"/>
        </w:rPr>
        <w:t xml:space="preserve">, and providing necessary service </w:t>
      </w:r>
      <w:r w:rsidRPr="006C109D">
        <w:rPr>
          <w:bCs/>
          <w:u w:val="single"/>
        </w:rPr>
        <w:t>and</w:t>
      </w:r>
      <w:r w:rsidRPr="007C6046">
        <w:rPr>
          <w:sz w:val="16"/>
        </w:rPr>
        <w:t xml:space="preserve"> facilitation </w:t>
      </w:r>
      <w:r w:rsidRPr="006C109D">
        <w:rPr>
          <w:bCs/>
          <w:u w:val="single"/>
        </w:rPr>
        <w:t xml:space="preserve">measures </w:t>
      </w:r>
      <w:r w:rsidRPr="007C6046">
        <w:rPr>
          <w:sz w:val="16"/>
        </w:rPr>
        <w:t xml:space="preserve">so as to </w:t>
      </w:r>
      <w:r w:rsidRPr="006C109D">
        <w:rPr>
          <w:bCs/>
          <w:u w:val="single"/>
        </w:rPr>
        <w:t>encourage</w:t>
      </w:r>
      <w:r w:rsidRPr="007C6046">
        <w:rPr>
          <w:sz w:val="16"/>
        </w:rPr>
        <w:t xml:space="preserve"> and support eligible </w:t>
      </w:r>
      <w:r w:rsidRPr="006C109D">
        <w:rPr>
          <w:bCs/>
          <w:u w:val="single"/>
        </w:rPr>
        <w:t xml:space="preserve">enterprises from both sides into agricultural trade and investment. </w:t>
      </w:r>
    </w:p>
    <w:p w:rsidR="00290D31" w:rsidRPr="007E148C" w:rsidRDefault="00290D31" w:rsidP="00290D31">
      <w:pPr>
        <w:pStyle w:val="Heading4"/>
      </w:pPr>
      <w:r>
        <w:t>Engagement is zero-sum</w:t>
      </w:r>
    </w:p>
    <w:p w:rsidR="00290D31" w:rsidRPr="00712AB6" w:rsidRDefault="00290D31" w:rsidP="00290D31">
      <w:pPr>
        <w:rPr>
          <w:rStyle w:val="StyleStyleBold12pt"/>
        </w:rPr>
      </w:pPr>
      <w:r w:rsidRPr="00712AB6">
        <w:rPr>
          <w:rStyle w:val="StyleStyleBold12pt"/>
        </w:rPr>
        <w:t>Dowd ‘12</w:t>
      </w:r>
    </w:p>
    <w:p w:rsidR="00290D31" w:rsidRPr="000C74FA" w:rsidRDefault="00290D31" w:rsidP="00290D31">
      <w:r w:rsidRPr="000C74FA">
        <w:t xml:space="preserve">Alan Dowd, Senior Fellow with the American Security Council Foundation, 2012, “Crisis in the America's,” </w:t>
      </w:r>
      <w:hyperlink r:id="rId15" w:history="1">
        <w:r w:rsidRPr="000C74FA">
          <w:rPr>
            <w:rStyle w:val="Hyperlink"/>
          </w:rPr>
          <w:t>http://www.ascfusa.org/content_pages/view/crisisinamericas</w:t>
        </w:r>
      </w:hyperlink>
    </w:p>
    <w:p w:rsidR="00290D31" w:rsidRPr="00966E80" w:rsidRDefault="00290D31" w:rsidP="00290D31">
      <w:pPr>
        <w:rPr>
          <w:sz w:val="16"/>
          <w:szCs w:val="16"/>
        </w:rPr>
      </w:pPr>
    </w:p>
    <w:p w:rsidR="00290D31" w:rsidRPr="00FB3B7E" w:rsidRDefault="00290D31" w:rsidP="00290D31">
      <w:pPr>
        <w:rPr>
          <w:sz w:val="16"/>
        </w:rPr>
      </w:pPr>
      <w:r w:rsidRPr="004556BA">
        <w:rPr>
          <w:rStyle w:val="StyleBoldUnderline"/>
          <w:highlight w:val="green"/>
        </w:rPr>
        <w:t>Reengagement</w:t>
      </w:r>
      <w:r w:rsidRPr="00DA2BC7">
        <w:rPr>
          <w:rStyle w:val="StyleBoldUnderline"/>
        </w:rPr>
        <w:t xml:space="preserve"> also </w:t>
      </w:r>
      <w:r w:rsidRPr="004556BA">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4556BA">
        <w:rPr>
          <w:rStyle w:val="StyleBoldUnderline"/>
          <w:highlight w:val="green"/>
        </w:rPr>
        <w:t xml:space="preserve">To deter China and </w:t>
      </w:r>
      <w:r w:rsidRPr="004556BA">
        <w:rPr>
          <w:rStyle w:val="Emphasis"/>
          <w:highlight w:val="green"/>
        </w:rPr>
        <w:t>prevent an accidental war</w:t>
      </w:r>
      <w:r w:rsidRPr="00DA2BC7">
        <w:rPr>
          <w:rStyle w:val="StyleBoldUnderline"/>
        </w:rPr>
        <w:t xml:space="preserve">, </w:t>
      </w:r>
      <w:r w:rsidRPr="004556BA">
        <w:rPr>
          <w:rStyle w:val="StyleBoldUnderline"/>
          <w:highlight w:val="green"/>
        </w:rPr>
        <w:t>the U.S. is reviving</w:t>
      </w:r>
      <w:r w:rsidRPr="00DA2BC7">
        <w:rPr>
          <w:rStyle w:val="StyleBoldUnderline"/>
        </w:rPr>
        <w:t xml:space="preserve"> its security </w:t>
      </w:r>
      <w:r w:rsidRPr="004556BA">
        <w:rPr>
          <w:rStyle w:val="StyleBoldUnderline"/>
          <w:highlight w:val="green"/>
        </w:rPr>
        <w:t>partnerships all across the Asia-Pacific</w:t>
      </w:r>
      <w:r w:rsidRPr="00DA2BC7">
        <w:rPr>
          <w:rStyle w:val="StyleBoldUnderline"/>
        </w:rPr>
        <w:t xml:space="preserve"> region. </w:t>
      </w:r>
      <w:r w:rsidRPr="004556BA">
        <w:rPr>
          <w:rStyle w:val="Emphasis"/>
          <w:highlight w:val="green"/>
        </w:rPr>
        <w:t>Perhaps it’s time to do the same in Latin America</w:t>
      </w:r>
      <w:r w:rsidRPr="00DA2BC7">
        <w:rPr>
          <w:rStyle w:val="StyleBoldUnderline"/>
        </w:rPr>
        <w:t xml:space="preserve">. We should remember that </w:t>
      </w:r>
      <w:r w:rsidRPr="004556BA">
        <w:rPr>
          <w:rStyle w:val="StyleBoldUnderline"/>
          <w:highlight w:val="green"/>
        </w:rPr>
        <w:t>many Latin American countries</w:t>
      </w:r>
      <w:r w:rsidRPr="00966E80">
        <w:rPr>
          <w:sz w:val="16"/>
        </w:rPr>
        <w:t>—from Mexico and Panama to Colombia and Chile—</w:t>
      </w:r>
      <w:r w:rsidRPr="004556BA">
        <w:rPr>
          <w:rStyle w:val="StyleBoldUnderline"/>
          <w:highlight w:val="green"/>
        </w:rPr>
        <w:t>border the Pacific.</w:t>
      </w:r>
      <w:r w:rsidRPr="00966E80">
        <w:rPr>
          <w:sz w:val="16"/>
        </w:rPr>
        <w:t xml:space="preserve"> Given Beijing’s actions</w:t>
      </w:r>
      <w:r w:rsidRPr="00DA2BC7">
        <w:rPr>
          <w:rStyle w:val="StyleBoldUnderline"/>
        </w:rPr>
        <w:t xml:space="preserve">, </w:t>
      </w:r>
      <w:r w:rsidRPr="004556BA">
        <w:rPr>
          <w:rStyle w:val="StyleBoldUnderline"/>
          <w:highlight w:val="green"/>
        </w:rPr>
        <w:t>it makes sense to bring</w:t>
      </w:r>
      <w:r w:rsidRPr="00DA2BC7">
        <w:rPr>
          <w:rStyle w:val="StyleBoldUnderline"/>
        </w:rPr>
        <w:t xml:space="preserve"> these </w:t>
      </w:r>
      <w:r w:rsidRPr="004556BA">
        <w:rPr>
          <w:rStyle w:val="StyleBoldUnderline"/>
          <w:highlight w:val="green"/>
        </w:rPr>
        <w:t>Latin American partners</w:t>
      </w:r>
      <w:r w:rsidRPr="00966E80">
        <w:rPr>
          <w:sz w:val="16"/>
        </w:rPr>
        <w:t xml:space="preserve"> on the Pacific Rim </w:t>
      </w:r>
      <w:r w:rsidRPr="004556BA">
        <w:rPr>
          <w:rStyle w:val="StyleBoldUnderline"/>
          <w:highlight w:val="green"/>
        </w:rPr>
        <w:t>into the alliance of alliances</w:t>
      </w:r>
      <w:r w:rsidRPr="00966E80">
        <w:rPr>
          <w:sz w:val="16"/>
        </w:rPr>
        <w:t xml:space="preserve"> that is already stabilizing the Asia-Pacific region.¶ Finally, all of </w:t>
      </w:r>
      <w:r w:rsidRPr="004556BA">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4556BA">
        <w:rPr>
          <w:rStyle w:val="StyleBoldUnderline"/>
          <w:highlight w:val="green"/>
        </w:rPr>
        <w:t>would make it clear to Beijing that the U</w:t>
      </w:r>
      <w:r w:rsidRPr="001E687A">
        <w:rPr>
          <w:rStyle w:val="StyleBoldUnderline"/>
        </w:rPr>
        <w:t>nited</w:t>
      </w:r>
      <w:r w:rsidRPr="004556BA">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4556BA">
        <w:rPr>
          <w:rStyle w:val="StyleBoldUnderline"/>
          <w:highlight w:val="green"/>
        </w:rPr>
        <w:t>discourages</w:t>
      </w:r>
      <w:r w:rsidRPr="00DA2BC7">
        <w:rPr>
          <w:rStyle w:val="StyleBoldUnderline"/>
        </w:rPr>
        <w:t xml:space="preserve"> any </w:t>
      </w:r>
      <w:r w:rsidRPr="004556BA">
        <w:rPr>
          <w:rStyle w:val="StyleBoldUnderline"/>
          <w:highlight w:val="green"/>
        </w:rPr>
        <w:t>claims of control</w:t>
      </w:r>
      <w:r w:rsidRPr="00DA2BC7">
        <w:rPr>
          <w:rStyle w:val="StyleBoldUnderline"/>
        </w:rPr>
        <w:t>—implied or explicit—</w:t>
      </w:r>
      <w:r w:rsidRPr="004556BA">
        <w:rPr>
          <w:rStyle w:val="StyleBoldUnderline"/>
          <w:highlight w:val="green"/>
        </w:rPr>
        <w:t>by China</w:t>
      </w:r>
      <w:r w:rsidRPr="00DA2BC7">
        <w:rPr>
          <w:rStyle w:val="StyleBoldUnderline"/>
        </w:rPr>
        <w:t xml:space="preserve"> over territories, properties or facilities </w:t>
      </w:r>
      <w:r w:rsidRPr="004556BA">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4556BA">
        <w:rPr>
          <w:rStyle w:val="StyleBoldUnderline"/>
          <w:highlight w:val="green"/>
        </w:rPr>
        <w:t>There is room for only one great power in the Western Hemisphere</w:t>
      </w:r>
      <w:r w:rsidRPr="00DA2BC7">
        <w:rPr>
          <w:rStyle w:val="StyleBoldUnderline"/>
        </w:rPr>
        <w:t>.</w:t>
      </w:r>
    </w:p>
    <w:p w:rsidR="00290D31" w:rsidRPr="00EB65D8" w:rsidRDefault="00290D31" w:rsidP="00290D31">
      <w:pPr>
        <w:pStyle w:val="Heading4"/>
      </w:pPr>
      <w:r>
        <w:t>Chinese influence in Latin America key to the global economy</w:t>
      </w:r>
    </w:p>
    <w:p w:rsidR="00290D31" w:rsidRDefault="00290D31" w:rsidP="00290D31">
      <w:r w:rsidRPr="00EB65D8">
        <w:rPr>
          <w:rStyle w:val="StyleStyleBold12pt"/>
        </w:rPr>
        <w:t>Ellis 11</w:t>
      </w:r>
    </w:p>
    <w:p w:rsidR="00290D31" w:rsidRDefault="00290D31" w:rsidP="00290D31">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6" w:history="1">
        <w:r>
          <w:rPr>
            <w:rStyle w:val="Hyperlink"/>
          </w:rPr>
          <w:t>http://www.ndu.edu/press/lib/images/jfq-60/JFQ60_85-91_Ellis.pdf</w:t>
        </w:r>
      </w:hyperlink>
    </w:p>
    <w:p w:rsidR="00290D31" w:rsidRPr="002D061B" w:rsidRDefault="00290D31" w:rsidP="00290D31"/>
    <w:p w:rsidR="00290D31" w:rsidRDefault="00290D31" w:rsidP="00290D31">
      <w:pPr>
        <w:rPr>
          <w:rStyle w:val="Emphasis"/>
          <w:szCs w:val="20"/>
        </w:rPr>
      </w:pPr>
      <w:r w:rsidRPr="00D00C03">
        <w:rPr>
          <w:sz w:val="16"/>
          <w:szCs w:val="20"/>
        </w:rPr>
        <w:t xml:space="preserve">Access to Latin American Markets. </w:t>
      </w:r>
      <w:r w:rsidRPr="004556BA">
        <w:rPr>
          <w:rStyle w:val="StyleBoldUnderline"/>
          <w:szCs w:val="20"/>
          <w:highlight w:val="green"/>
        </w:rPr>
        <w:t>Latin American markets are</w:t>
      </w:r>
      <w:r w:rsidRPr="00D00C03">
        <w:rPr>
          <w:sz w:val="16"/>
          <w:szCs w:val="20"/>
        </w:rPr>
        <w:t xml:space="preserve"> becoming increasingly </w:t>
      </w:r>
      <w:r w:rsidRPr="004556BA">
        <w:rPr>
          <w:rStyle w:val="StyleBoldUnderline"/>
          <w:szCs w:val="20"/>
          <w:highlight w:val="green"/>
        </w:rPr>
        <w:t>valuable for Chinese</w:t>
      </w:r>
      <w:r w:rsidRPr="004556BA">
        <w:rPr>
          <w:sz w:val="16"/>
          <w:szCs w:val="20"/>
          <w:highlight w:val="green"/>
        </w:rPr>
        <w:t xml:space="preserve"> </w:t>
      </w:r>
      <w:r w:rsidRPr="004556BA">
        <w:rPr>
          <w:rStyle w:val="StyleBoldUnderline"/>
          <w:szCs w:val="20"/>
          <w:highlight w:val="green"/>
        </w:rPr>
        <w:t>companies</w:t>
      </w:r>
      <w:r w:rsidRPr="00D00C03">
        <w:rPr>
          <w:sz w:val="16"/>
          <w:szCs w:val="20"/>
        </w:rPr>
        <w:t xml:space="preserve"> because </w:t>
      </w:r>
      <w:r w:rsidRPr="004556BA">
        <w:rPr>
          <w:rStyle w:val="StyleBoldUnderline"/>
          <w:szCs w:val="20"/>
          <w:highlight w:val="green"/>
        </w:rPr>
        <w:t>they</w:t>
      </w:r>
      <w:r w:rsidRPr="00D00C03">
        <w:rPr>
          <w:rStyle w:val="StyleBoldUnderline"/>
          <w:szCs w:val="20"/>
        </w:rPr>
        <w:t xml:space="preserve"> </w:t>
      </w:r>
      <w:r w:rsidRPr="004556BA">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4556BA">
        <w:rPr>
          <w:rStyle w:val="StyleBoldUnderline"/>
          <w:szCs w:val="20"/>
          <w:highlight w:val="green"/>
        </w:rPr>
        <w:t>diversify its export base</w:t>
      </w:r>
      <w:r w:rsidRPr="00D00C03">
        <w:rPr>
          <w:sz w:val="16"/>
          <w:szCs w:val="20"/>
        </w:rPr>
        <w:t xml:space="preserve"> at a time </w:t>
      </w:r>
      <w:r w:rsidRPr="004556BA">
        <w:rPr>
          <w:rStyle w:val="StyleBoldUnderline"/>
          <w:szCs w:val="20"/>
          <w:highlight w:val="green"/>
        </w:rPr>
        <w:t>when</w:t>
      </w:r>
      <w:r w:rsidRPr="00D00C03">
        <w:rPr>
          <w:rStyle w:val="StyleBoldUnderline"/>
          <w:szCs w:val="20"/>
        </w:rPr>
        <w:t xml:space="preserve"> economic </w:t>
      </w:r>
      <w:r w:rsidRPr="004556BA">
        <w:rPr>
          <w:rStyle w:val="StyleBoldUnderline"/>
          <w:szCs w:val="20"/>
          <w:highlight w:val="green"/>
        </w:rPr>
        <w:t>growth</w:t>
      </w:r>
      <w:r w:rsidRPr="00D00C03">
        <w:rPr>
          <w:rStyle w:val="StyleBoldUnderline"/>
          <w:szCs w:val="20"/>
        </w:rPr>
        <w:t xml:space="preserve"> </w:t>
      </w:r>
      <w:r w:rsidRPr="004556BA">
        <w:rPr>
          <w:rStyle w:val="StyleBoldUnderline"/>
          <w:szCs w:val="20"/>
          <w:highlight w:val="green"/>
        </w:rPr>
        <w:t>is</w:t>
      </w:r>
      <w:r w:rsidRPr="004556BA">
        <w:rPr>
          <w:sz w:val="16"/>
          <w:szCs w:val="20"/>
          <w:highlight w:val="green"/>
        </w:rPr>
        <w:t xml:space="preserve"> </w:t>
      </w:r>
      <w:r w:rsidRPr="004556BA">
        <w:rPr>
          <w:rStyle w:val="StyleBoldUnderline"/>
          <w:szCs w:val="20"/>
          <w:highlight w:val="green"/>
        </w:rPr>
        <w:t>slowing in</w:t>
      </w:r>
      <w:r w:rsidRPr="00D00C03">
        <w:rPr>
          <w:rStyle w:val="StyleBoldUnderline"/>
          <w:szCs w:val="20"/>
        </w:rPr>
        <w:t xml:space="preserve"> </w:t>
      </w:r>
      <w:r w:rsidRPr="004556BA">
        <w:rPr>
          <w:rStyle w:val="StyleBoldUnderline"/>
          <w:szCs w:val="20"/>
          <w:highlight w:val="green"/>
        </w:rPr>
        <w:t>traditional markets</w:t>
      </w:r>
      <w:r w:rsidRPr="00D00C03">
        <w:rPr>
          <w:sz w:val="16"/>
          <w:szCs w:val="20"/>
        </w:rPr>
        <w:t xml:space="preserve"> such as the United States and Europe. </w:t>
      </w:r>
      <w:r w:rsidRPr="004556BA">
        <w:rPr>
          <w:rStyle w:val="StyleBoldUnderline"/>
          <w:szCs w:val="20"/>
          <w:highlight w:val="green"/>
        </w:rPr>
        <w:t>The region has</w:t>
      </w:r>
      <w:r w:rsidRPr="00D00C03">
        <w:rPr>
          <w:sz w:val="16"/>
          <w:szCs w:val="20"/>
        </w:rPr>
        <w:t xml:space="preserve"> also proven </w:t>
      </w:r>
      <w:r w:rsidRPr="004556BA">
        <w:rPr>
          <w:rStyle w:val="StyleBoldUnderline"/>
          <w:szCs w:val="20"/>
          <w:highlight w:val="green"/>
        </w:rPr>
        <w:t xml:space="preserve">an </w:t>
      </w:r>
      <w:r w:rsidRPr="004556BA">
        <w:rPr>
          <w:rStyle w:val="Emphasis"/>
          <w:szCs w:val="20"/>
          <w:highlight w:val="green"/>
        </w:rPr>
        <w:t>effective market for Chinese efforts</w:t>
      </w:r>
      <w:r w:rsidRPr="004556BA">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4556BA">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4556BA">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4556BA">
        <w:rPr>
          <w:rStyle w:val="StyleBoldUnderline"/>
          <w:szCs w:val="20"/>
          <w:highlight w:val="green"/>
        </w:rPr>
        <w:t xml:space="preserve">played a key role in the </w:t>
      </w:r>
      <w:r w:rsidRPr="004556BA">
        <w:rPr>
          <w:rStyle w:val="Emphasis"/>
          <w:szCs w:val="20"/>
          <w:highlight w:val="green"/>
        </w:rPr>
        <w:t>political will to overcome</w:t>
      </w:r>
      <w:r w:rsidRPr="00D00C03">
        <w:rPr>
          <w:rStyle w:val="Emphasis"/>
          <w:szCs w:val="20"/>
        </w:rPr>
        <w:t xml:space="preserve"> the </w:t>
      </w:r>
      <w:r w:rsidRPr="004556BA">
        <w:rPr>
          <w:rStyle w:val="Emphasis"/>
          <w:szCs w:val="20"/>
          <w:highlight w:val="green"/>
        </w:rPr>
        <w:t>resistance</w:t>
      </w:r>
      <w:r w:rsidRPr="00D00C03">
        <w:rPr>
          <w:sz w:val="16"/>
          <w:szCs w:val="20"/>
        </w:rPr>
        <w:t xml:space="preserve">. In Venezuela, it was said that the prior Chinese ambassador to Venezuela, </w:t>
      </w:r>
      <w:proofErr w:type="spellStart"/>
      <w:r w:rsidRPr="00D00C03">
        <w:rPr>
          <w:sz w:val="16"/>
          <w:szCs w:val="20"/>
        </w:rPr>
        <w:t>Zheng</w:t>
      </w:r>
      <w:proofErr w:type="spellEnd"/>
      <w:r w:rsidRPr="00D00C03">
        <w:rPr>
          <w:sz w:val="16"/>
          <w:szCs w:val="20"/>
        </w:rPr>
        <w:t xml:space="preserve">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t</w:t>
      </w:r>
      <w:r w:rsidRPr="004556BA">
        <w:rPr>
          <w:rStyle w:val="StyleBoldUnderline"/>
          <w:szCs w:val="20"/>
          <w:highlight w:val="green"/>
        </w:rPr>
        <w:t>he PRC will need to rely</w:t>
      </w:r>
      <w:r w:rsidRPr="00D00C03">
        <w:rPr>
          <w:rStyle w:val="StyleBoldUnderline"/>
          <w:szCs w:val="20"/>
        </w:rPr>
        <w:t xml:space="preserve"> increasingly </w:t>
      </w:r>
      <w:r w:rsidRPr="004556BA">
        <w:rPr>
          <w:rStyle w:val="StyleBoldUnderline"/>
          <w:szCs w:val="20"/>
          <w:highlight w:val="green"/>
        </w:rPr>
        <w:t>on</w:t>
      </w:r>
      <w:r w:rsidRPr="00D00C03">
        <w:rPr>
          <w:rStyle w:val="StyleBoldUnderline"/>
          <w:szCs w:val="20"/>
        </w:rPr>
        <w:t xml:space="preserve"> </w:t>
      </w:r>
      <w:r w:rsidRPr="00D00C03">
        <w:rPr>
          <w:sz w:val="16"/>
          <w:szCs w:val="20"/>
        </w:rPr>
        <w:t xml:space="preserve">a combination of </w:t>
      </w:r>
      <w:r w:rsidRPr="00D00C03">
        <w:rPr>
          <w:rStyle w:val="StyleBoldUnderline"/>
          <w:szCs w:val="20"/>
        </w:rPr>
        <w:t>goodwill</w:t>
      </w:r>
      <w:r w:rsidRPr="00D00C03">
        <w:rPr>
          <w:sz w:val="16"/>
          <w:szCs w:val="20"/>
        </w:rPr>
        <w:t xml:space="preserve"> and fear to deter action against its personnel, </w:t>
      </w:r>
      <w:r w:rsidRPr="00D00C03">
        <w:rPr>
          <w:rStyle w:val="Emphasis"/>
          <w:szCs w:val="20"/>
        </w:rPr>
        <w:t xml:space="preserve">as well as its </w:t>
      </w:r>
      <w:r w:rsidRPr="004556BA">
        <w:rPr>
          <w:rStyle w:val="Emphasis"/>
          <w:szCs w:val="20"/>
          <w:highlight w:val="green"/>
        </w:rPr>
        <w:t>influence</w:t>
      </w:r>
      <w:r w:rsidRPr="00D00C03">
        <w:rPr>
          <w:rStyle w:val="Emphasis"/>
          <w:szCs w:val="20"/>
        </w:rPr>
        <w:t xml:space="preserve"> with governments of the region</w:t>
      </w:r>
      <w:r w:rsidRPr="00D00C03">
        <w:rPr>
          <w:sz w:val="16"/>
          <w:szCs w:val="20"/>
        </w:rPr>
        <w:t xml:space="preserve">, </w:t>
      </w:r>
      <w:r w:rsidRPr="004556BA">
        <w:rPr>
          <w:rStyle w:val="StyleBoldUnderline"/>
          <w:szCs w:val="20"/>
          <w:highlight w:val="green"/>
        </w:rPr>
        <w:t>to resolve</w:t>
      </w:r>
      <w:r w:rsidRPr="00D00C03">
        <w:rPr>
          <w:rStyle w:val="StyleBoldUnderline"/>
          <w:szCs w:val="20"/>
        </w:rPr>
        <w:t xml:space="preserve"> such </w:t>
      </w:r>
      <w:r w:rsidRPr="004556BA">
        <w:rPr>
          <w:rStyle w:val="StyleBoldUnderline"/>
          <w:szCs w:val="20"/>
          <w:highlight w:val="green"/>
        </w:rPr>
        <w:t>problems</w:t>
      </w:r>
      <w:r w:rsidRPr="00D00C03">
        <w:rPr>
          <w:rStyle w:val="StyleBoldUnderline"/>
          <w:szCs w:val="20"/>
        </w:rPr>
        <w:t xml:space="preserve"> when they </w:t>
      </w:r>
      <w:proofErr w:type="spellStart"/>
      <w:r w:rsidRPr="00D00C03">
        <w:rPr>
          <w:rStyle w:val="StyleBoldUnderline"/>
          <w:szCs w:val="20"/>
        </w:rPr>
        <w:t>occur</w:t>
      </w:r>
      <w:r w:rsidRPr="00D00C03">
        <w:rPr>
          <w:sz w:val="16"/>
          <w:szCs w:val="20"/>
        </w:rPr>
        <w:t>.</w:t>
      </w:r>
      <w:r w:rsidRPr="004556BA">
        <w:rPr>
          <w:rStyle w:val="StyleBoldUnderline"/>
          <w:szCs w:val="20"/>
          <w:highlight w:val="green"/>
        </w:rPr>
        <w:t>The</w:t>
      </w:r>
      <w:proofErr w:type="spellEnd"/>
      <w:r w:rsidRPr="004556BA">
        <w:rPr>
          <w:rStyle w:val="StyleBoldUnderline"/>
          <w:szCs w:val="20"/>
          <w:highlight w:val="green"/>
        </w:rPr>
        <w:t xml:space="preserve"> rise of China is</w:t>
      </w:r>
      <w:r w:rsidRPr="00D00C03">
        <w:rPr>
          <w:sz w:val="16"/>
          <w:szCs w:val="20"/>
        </w:rPr>
        <w:t xml:space="preserve"> intimately </w:t>
      </w:r>
      <w:r w:rsidRPr="004556BA">
        <w:rPr>
          <w:rStyle w:val="Emphasis"/>
          <w:szCs w:val="20"/>
          <w:highlight w:val="green"/>
        </w:rPr>
        <w:t>tied to the</w:t>
      </w:r>
      <w:r w:rsidRPr="00D00C03">
        <w:rPr>
          <w:rStyle w:val="Emphasis"/>
          <w:szCs w:val="20"/>
        </w:rPr>
        <w:t xml:space="preserve"> </w:t>
      </w:r>
      <w:r w:rsidRPr="004556BA">
        <w:rPr>
          <w:rStyle w:val="Emphasis"/>
          <w:szCs w:val="20"/>
          <w:highlight w:val="green"/>
        </w:rPr>
        <w:t>global economy</w:t>
      </w:r>
      <w:r w:rsidRPr="00D00C03">
        <w:rPr>
          <w:sz w:val="16"/>
          <w:szCs w:val="20"/>
        </w:rPr>
        <w:t xml:space="preserve"> </w:t>
      </w:r>
      <w:r w:rsidRPr="004556BA">
        <w:rPr>
          <w:rStyle w:val="StyleBoldUnderline"/>
          <w:szCs w:val="20"/>
          <w:highlight w:val="green"/>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some within </w:t>
      </w:r>
      <w:r w:rsidRPr="004556BA">
        <w:rPr>
          <w:rStyle w:val="StyleBoldUnderline"/>
          <w:szCs w:val="20"/>
          <w:highlight w:val="green"/>
        </w:rPr>
        <w:t>the PRC</w:t>
      </w:r>
      <w:r w:rsidRPr="00D00C03">
        <w:rPr>
          <w:sz w:val="16"/>
          <w:szCs w:val="20"/>
        </w:rPr>
        <w:t xml:space="preserve"> leadership </w:t>
      </w:r>
      <w:r w:rsidRPr="004556BA">
        <w:rPr>
          <w:rStyle w:val="StyleBoldUnderline"/>
          <w:szCs w:val="20"/>
          <w:highlight w:val="green"/>
        </w:rPr>
        <w:t>see the country’s</w:t>
      </w:r>
      <w:r w:rsidRPr="00D00C03">
        <w:rPr>
          <w:sz w:val="16"/>
          <w:szCs w:val="20"/>
        </w:rPr>
        <w:t xml:space="preserve"> </w:t>
      </w:r>
      <w:r w:rsidRPr="00D00C03">
        <w:rPr>
          <w:rStyle w:val="Emphasis"/>
          <w:szCs w:val="20"/>
        </w:rPr>
        <w:t xml:space="preserve">sustained </w:t>
      </w:r>
      <w:r w:rsidRPr="004556BA">
        <w:rPr>
          <w:rStyle w:val="Emphasis"/>
          <w:szCs w:val="20"/>
          <w:highlight w:val="green"/>
        </w:rPr>
        <w:t>growth</w:t>
      </w:r>
      <w:r w:rsidRPr="00D00C03">
        <w:rPr>
          <w:rStyle w:val="Emphasis"/>
          <w:szCs w:val="20"/>
        </w:rPr>
        <w:t xml:space="preserve"> and development</w:t>
      </w:r>
      <w:r w:rsidRPr="00D00C03">
        <w:rPr>
          <w:sz w:val="16"/>
          <w:szCs w:val="20"/>
        </w:rPr>
        <w:t xml:space="preserve">, </w:t>
      </w:r>
      <w:r w:rsidRPr="004556BA">
        <w:rPr>
          <w:rStyle w:val="StyleBoldUnderline"/>
          <w:szCs w:val="20"/>
          <w:highlight w:val="green"/>
        </w:rPr>
        <w:t>and</w:t>
      </w:r>
      <w:r w:rsidRPr="00D00C03">
        <w:rPr>
          <w:rStyle w:val="StyleBoldUnderline"/>
          <w:szCs w:val="20"/>
        </w:rPr>
        <w:t xml:space="preserve"> thus the </w:t>
      </w:r>
      <w:r w:rsidRPr="004556BA">
        <w:rPr>
          <w:rStyle w:val="Emphasis"/>
          <w:szCs w:val="20"/>
          <w:highlight w:val="green"/>
        </w:rPr>
        <w:t>stability of the regime</w:t>
      </w:r>
      <w:r w:rsidRPr="00D00C03">
        <w:rPr>
          <w:rStyle w:val="StyleBoldUnderline"/>
          <w:szCs w:val="20"/>
        </w:rPr>
        <w:t xml:space="preserve">, </w:t>
      </w:r>
      <w:r w:rsidRPr="004556BA">
        <w:rPr>
          <w:rStyle w:val="StyleBoldUnderline"/>
          <w:szCs w:val="20"/>
          <w:highlight w:val="green"/>
        </w:rPr>
        <w:t>threatened if</w:t>
      </w:r>
      <w:r w:rsidRPr="00D00C03">
        <w:rPr>
          <w:rStyle w:val="StyleBoldUnderline"/>
          <w:szCs w:val="20"/>
        </w:rPr>
        <w:t xml:space="preserve"> an actor such as </w:t>
      </w:r>
      <w:r w:rsidRPr="004556BA">
        <w:rPr>
          <w:rStyle w:val="StyleBoldUnderline"/>
          <w:szCs w:val="20"/>
          <w:highlight w:val="green"/>
        </w:rPr>
        <w:t>the</w:t>
      </w:r>
      <w:r w:rsidRPr="004556BA">
        <w:rPr>
          <w:sz w:val="16"/>
          <w:szCs w:val="20"/>
          <w:highlight w:val="green"/>
        </w:rPr>
        <w:t xml:space="preserve"> </w:t>
      </w:r>
      <w:r w:rsidRPr="004556BA">
        <w:rPr>
          <w:rStyle w:val="StyleBoldUnderline"/>
          <w:szCs w:val="20"/>
          <w:highlight w:val="green"/>
        </w:rPr>
        <w:t>U</w:t>
      </w:r>
      <w:r w:rsidRPr="00D00C03">
        <w:rPr>
          <w:sz w:val="16"/>
          <w:szCs w:val="20"/>
        </w:rPr>
        <w:t xml:space="preserve">nited </w:t>
      </w:r>
      <w:r w:rsidRPr="004556BA">
        <w:rPr>
          <w:rStyle w:val="StyleBoldUnderline"/>
          <w:szCs w:val="20"/>
          <w:highlight w:val="green"/>
        </w:rPr>
        <w:t>S</w:t>
      </w:r>
      <w:r w:rsidRPr="00D00C03">
        <w:rPr>
          <w:sz w:val="16"/>
          <w:szCs w:val="20"/>
        </w:rPr>
        <w:t xml:space="preserve">tates </w:t>
      </w:r>
      <w:r w:rsidRPr="004556BA">
        <w:rPr>
          <w:rStyle w:val="StyleBoldUnderline"/>
          <w:szCs w:val="20"/>
          <w:highlight w:val="green"/>
        </w:rPr>
        <w:t xml:space="preserve">is able to </w:t>
      </w:r>
      <w:r w:rsidRPr="004556BA">
        <w:rPr>
          <w:rStyle w:val="Emphasis"/>
          <w:szCs w:val="20"/>
          <w:highlight w:val="green"/>
        </w:rPr>
        <w:t>limit</w:t>
      </w:r>
      <w:r w:rsidRPr="00D00C03">
        <w:rPr>
          <w:rStyle w:val="Emphasis"/>
          <w:szCs w:val="20"/>
        </w:rPr>
        <w:t xml:space="preserve"> that </w:t>
      </w:r>
      <w:r w:rsidRPr="004556BA">
        <w:rPr>
          <w:rStyle w:val="Emphasis"/>
          <w:szCs w:val="20"/>
          <w:highlight w:val="green"/>
        </w:rPr>
        <w:t>cooperation or</w:t>
      </w:r>
      <w:r w:rsidRPr="00D00C03">
        <w:rPr>
          <w:rStyle w:val="Emphasis"/>
          <w:szCs w:val="20"/>
        </w:rPr>
        <w:t xml:space="preserve"> </w:t>
      </w:r>
      <w:r w:rsidRPr="004556BA">
        <w:rPr>
          <w:rStyle w:val="Emphasis"/>
          <w:szCs w:val="20"/>
          <w:highlight w:val="green"/>
        </w:rPr>
        <w:t>block</w:t>
      </w:r>
      <w:r w:rsidRPr="00D00C03">
        <w:rPr>
          <w:rStyle w:val="Emphasis"/>
          <w:szCs w:val="20"/>
        </w:rPr>
        <w:t xml:space="preserve"> global </w:t>
      </w:r>
      <w:r w:rsidRPr="004556BA">
        <w:rPr>
          <w:rStyle w:val="Emphasis"/>
          <w:szCs w:val="20"/>
          <w:highlight w:val="green"/>
        </w:rPr>
        <w:t>institutions from supporting</w:t>
      </w:r>
      <w:r w:rsidRPr="00D00C03">
        <w:rPr>
          <w:rStyle w:val="Emphasis"/>
          <w:szCs w:val="20"/>
        </w:rPr>
        <w:t xml:space="preserve"> </w:t>
      </w:r>
      <w:r w:rsidRPr="004556BA">
        <w:rPr>
          <w:rStyle w:val="Emphasis"/>
          <w:szCs w:val="20"/>
          <w:highlight w:val="green"/>
        </w:rPr>
        <w:t>Chinese interests</w:t>
      </w:r>
      <w:r w:rsidRPr="00D00C03">
        <w:rPr>
          <w:rStyle w:val="StyleBoldUnderline"/>
          <w:szCs w:val="20"/>
        </w:rPr>
        <w:t>.</w:t>
      </w:r>
      <w:r w:rsidRPr="00D00C03">
        <w:rPr>
          <w:sz w:val="16"/>
          <w:szCs w:val="20"/>
        </w:rPr>
        <w:t xml:space="preserve"> </w:t>
      </w:r>
      <w:r w:rsidRPr="004556BA">
        <w:rPr>
          <w:rStyle w:val="StyleBoldUnderline"/>
          <w:szCs w:val="20"/>
          <w:highlight w:val="green"/>
        </w:rPr>
        <w:t>In Latin America</w:t>
      </w:r>
      <w:r w:rsidRPr="00D00C03">
        <w:rPr>
          <w:rStyle w:val="StyleBoldUnderline"/>
          <w:szCs w:val="20"/>
        </w:rPr>
        <w:t xml:space="preserve">, </w:t>
      </w:r>
      <w:r w:rsidRPr="004556BA">
        <w:rPr>
          <w:rStyle w:val="StyleBoldUnderline"/>
          <w:szCs w:val="20"/>
          <w:highlight w:val="green"/>
        </w:rPr>
        <w:t>China’s attainment of observer status</w:t>
      </w:r>
      <w:r w:rsidRPr="00D00C03">
        <w:rPr>
          <w:sz w:val="16"/>
          <w:szCs w:val="20"/>
        </w:rPr>
        <w:t xml:space="preserve"> in the OAS in 2004 and its acceptance into the IADB in 2009 </w:t>
      </w:r>
      <w:r w:rsidRPr="004556BA">
        <w:rPr>
          <w:rStyle w:val="StyleBoldUnderline"/>
          <w:szCs w:val="20"/>
          <w:highlight w:val="green"/>
        </w:rPr>
        <w:t>were</w:t>
      </w:r>
      <w:r w:rsidRPr="00D00C03">
        <w:rPr>
          <w:rStyle w:val="StyleBoldUnderline"/>
          <w:szCs w:val="20"/>
        </w:rPr>
        <w:t xml:space="preserve"> efforts </w:t>
      </w:r>
      <w:r w:rsidRPr="004556BA">
        <w:rPr>
          <w:rStyle w:val="StyleBoldUnderline"/>
          <w:szCs w:val="20"/>
          <w:highlight w:val="green"/>
        </w:rPr>
        <w:t>to</w:t>
      </w:r>
      <w:r w:rsidRPr="00D00C03">
        <w:rPr>
          <w:sz w:val="16"/>
          <w:szCs w:val="20"/>
        </w:rPr>
        <w:t xml:space="preserve"> obtain a seat at the table in key regional institutions, and to </w:t>
      </w:r>
      <w:r w:rsidRPr="004556BA">
        <w:rPr>
          <w:rStyle w:val="StyleBoldUnderline"/>
          <w:szCs w:val="20"/>
          <w:highlight w:val="green"/>
        </w:rPr>
        <w:t>keep them from being used “against” Chinese interests</w:t>
      </w:r>
      <w:r w:rsidRPr="00D00C03">
        <w:rPr>
          <w:rStyle w:val="StyleBoldUnderline"/>
          <w:szCs w:val="20"/>
        </w:rPr>
        <w:t>.</w:t>
      </w:r>
      <w:r w:rsidRPr="00D00C03">
        <w:rPr>
          <w:sz w:val="16"/>
          <w:szCs w:val="20"/>
        </w:rPr>
        <w:t xml:space="preserve"> In addition, </w:t>
      </w:r>
      <w:r w:rsidRPr="00D00C03">
        <w:rPr>
          <w:rStyle w:val="StyleBoldUnderline"/>
          <w:szCs w:val="20"/>
        </w:rPr>
        <w:t xml:space="preserve">the PRC has leveraged hopes of access to </w:t>
      </w:r>
      <w:r w:rsidRPr="004556BA">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4556BA">
        <w:rPr>
          <w:rStyle w:val="Emphasis"/>
          <w:szCs w:val="20"/>
          <w:highlight w:val="green"/>
        </w:rPr>
        <w:t>a U.S.-dominated</w:t>
      </w:r>
      <w:r w:rsidRPr="00D00C03">
        <w:rPr>
          <w:rStyle w:val="Emphasis"/>
          <w:szCs w:val="20"/>
        </w:rPr>
        <w:t xml:space="preserve"> trading </w:t>
      </w:r>
      <w:r w:rsidRPr="004556BA">
        <w:rPr>
          <w:rStyle w:val="Emphasis"/>
          <w:szCs w:val="20"/>
          <w:highlight w:val="green"/>
        </w:rPr>
        <w:t>block</w:t>
      </w:r>
      <w:r w:rsidRPr="00D00C03">
        <w:rPr>
          <w:sz w:val="16"/>
          <w:szCs w:val="20"/>
        </w:rPr>
        <w:t xml:space="preserve"> (the Free Trade Area of the Americas) </w:t>
      </w:r>
      <w:r w:rsidRPr="004556BA">
        <w:rPr>
          <w:rStyle w:val="StyleBoldUnderline"/>
          <w:szCs w:val="20"/>
          <w:highlight w:val="green"/>
        </w:rPr>
        <w:t xml:space="preserve">in which </w:t>
      </w:r>
      <w:r w:rsidRPr="004556BA">
        <w:rPr>
          <w:rStyle w:val="Emphasis"/>
          <w:szCs w:val="20"/>
          <w:highlight w:val="green"/>
        </w:rPr>
        <w:t>the PRC would have been disadvantaged.</w:t>
      </w:r>
    </w:p>
    <w:p w:rsidR="00290D31" w:rsidRPr="00805CFB" w:rsidRDefault="00290D31" w:rsidP="00290D31">
      <w:pPr>
        <w:pStyle w:val="Heading4"/>
      </w:pPr>
      <w:r w:rsidRPr="00805CFB">
        <w:t>Nuclear war</w:t>
      </w:r>
    </w:p>
    <w:p w:rsidR="00290D31" w:rsidRPr="00805CFB" w:rsidRDefault="00290D31" w:rsidP="00290D31">
      <w:pPr>
        <w:rPr>
          <w:rStyle w:val="StyleStyleBold12pt"/>
        </w:rPr>
      </w:pPr>
      <w:r w:rsidRPr="00805CFB">
        <w:rPr>
          <w:rStyle w:val="StyleStyleBold12pt"/>
        </w:rPr>
        <w:t xml:space="preserve">Harris and Burrows ‘9 </w:t>
      </w:r>
    </w:p>
    <w:p w:rsidR="00290D31" w:rsidRPr="00805CFB" w:rsidRDefault="00290D31" w:rsidP="00290D31">
      <w:pPr>
        <w:rPr>
          <w:szCs w:val="20"/>
        </w:rPr>
      </w:pPr>
      <w:r w:rsidRPr="00805CFB">
        <w:rPr>
          <w:rStyle w:val="StyleBoldUnderline"/>
          <w:sz w:val="16"/>
          <w:szCs w:val="20"/>
        </w:rPr>
        <w:t>(</w:t>
      </w:r>
      <w:r w:rsidRPr="00805CF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7" w:history="1">
        <w:r w:rsidRPr="00805CFB">
          <w:rPr>
            <w:rStyle w:val="Hyperlink"/>
            <w:sz w:val="16"/>
            <w:szCs w:val="20"/>
          </w:rPr>
          <w:t>http://www.ciaonet.org/journals/twq/v32i2/f_0016178_13952.pdf</w:t>
        </w:r>
      </w:hyperlink>
      <w:r w:rsidRPr="00805CFB">
        <w:rPr>
          <w:color w:val="000000"/>
          <w:sz w:val="16"/>
          <w:szCs w:val="20"/>
        </w:rPr>
        <w:t>, AM)</w:t>
      </w:r>
    </w:p>
    <w:p w:rsidR="00290D31" w:rsidRPr="00805CFB" w:rsidRDefault="00290D31" w:rsidP="00290D31">
      <w:pPr>
        <w:pStyle w:val="card"/>
        <w:ind w:left="0"/>
        <w:rPr>
          <w:rFonts w:ascii="Arial" w:hAnsi="Arial"/>
          <w:sz w:val="20"/>
          <w:szCs w:val="20"/>
        </w:rPr>
      </w:pPr>
    </w:p>
    <w:p w:rsidR="00290D31" w:rsidRPr="00805CFB" w:rsidRDefault="00290D31" w:rsidP="00290D31">
      <w:pPr>
        <w:rPr>
          <w:sz w:val="16"/>
          <w:szCs w:val="20"/>
        </w:rPr>
      </w:pPr>
      <w:r w:rsidRPr="00805CFB">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805CFB">
        <w:rPr>
          <w:rStyle w:val="underline"/>
          <w:szCs w:val="20"/>
        </w:rPr>
        <w:t>history may be more instructive than ever</w:t>
      </w:r>
      <w:r w:rsidRPr="00805CFB">
        <w:rPr>
          <w:sz w:val="16"/>
          <w:szCs w:val="20"/>
        </w:rPr>
        <w:t xml:space="preserve">. While we continue to believe that </w:t>
      </w:r>
      <w:r w:rsidRPr="00805CFB">
        <w:rPr>
          <w:rStyle w:val="underline"/>
          <w:szCs w:val="20"/>
        </w:rPr>
        <w:t>the Great Depression</w:t>
      </w:r>
      <w:r w:rsidRPr="00805CFB">
        <w:rPr>
          <w:sz w:val="16"/>
          <w:szCs w:val="20"/>
        </w:rPr>
        <w:t xml:space="preserve"> is not likely to be repeated, the </w:t>
      </w:r>
      <w:r w:rsidRPr="00805CFB">
        <w:rPr>
          <w:rStyle w:val="underline"/>
          <w:szCs w:val="20"/>
        </w:rPr>
        <w:t>lessons</w:t>
      </w:r>
      <w:r w:rsidRPr="00805CFB">
        <w:rPr>
          <w:sz w:val="16"/>
          <w:szCs w:val="20"/>
        </w:rPr>
        <w:t xml:space="preserve"> to be drawn from that period </w:t>
      </w:r>
      <w:r w:rsidRPr="00805CFB">
        <w:rPr>
          <w:rStyle w:val="underline"/>
          <w:szCs w:val="20"/>
        </w:rPr>
        <w:t>include the harmful effects on fledgling democracies and multiethnic societies</w:t>
      </w:r>
      <w:r w:rsidRPr="00805CFB">
        <w:rPr>
          <w:sz w:val="16"/>
          <w:szCs w:val="20"/>
        </w:rPr>
        <w:t xml:space="preserve"> (think Central Europe in 1920s and 1930s) </w:t>
      </w:r>
      <w:r w:rsidRPr="00805CFB">
        <w:rPr>
          <w:rStyle w:val="underline"/>
          <w:szCs w:val="20"/>
        </w:rPr>
        <w:t>and</w:t>
      </w:r>
      <w:r w:rsidRPr="00805CFB">
        <w:rPr>
          <w:sz w:val="16"/>
          <w:szCs w:val="20"/>
        </w:rPr>
        <w:t xml:space="preserve"> on the </w:t>
      </w:r>
      <w:r w:rsidRPr="00805CFB">
        <w:rPr>
          <w:rStyle w:val="underline"/>
          <w:szCs w:val="20"/>
        </w:rPr>
        <w:t>sustainability of multilateral institutions</w:t>
      </w:r>
      <w:r w:rsidRPr="00805CFB">
        <w:rPr>
          <w:sz w:val="16"/>
          <w:szCs w:val="20"/>
        </w:rPr>
        <w:t xml:space="preserve"> (think League of Nations in the same period). </w:t>
      </w:r>
      <w:r w:rsidRPr="00805CFB">
        <w:rPr>
          <w:rStyle w:val="underline"/>
          <w:szCs w:val="20"/>
        </w:rPr>
        <w:t>There is no reason to think that this would not be true in the twenty-first as much as in the twentieth century.</w:t>
      </w:r>
      <w:r w:rsidRPr="00805CFB">
        <w:rPr>
          <w:sz w:val="16"/>
          <w:szCs w:val="20"/>
        </w:rPr>
        <w:t xml:space="preserve"> For that reason, the ways in which </w:t>
      </w:r>
      <w:r w:rsidRPr="00805CFB">
        <w:rPr>
          <w:rStyle w:val="underline"/>
          <w:szCs w:val="20"/>
        </w:rPr>
        <w:t xml:space="preserve">the </w:t>
      </w:r>
      <w:r w:rsidRPr="004556BA">
        <w:rPr>
          <w:rStyle w:val="underline"/>
          <w:szCs w:val="20"/>
          <w:highlight w:val="green"/>
        </w:rPr>
        <w:t>potential for greater conflict could grow</w:t>
      </w:r>
      <w:r w:rsidRPr="00805CFB">
        <w:rPr>
          <w:sz w:val="16"/>
          <w:szCs w:val="20"/>
        </w:rPr>
        <w:t xml:space="preserve"> would seem to be even more apt </w:t>
      </w:r>
      <w:r w:rsidRPr="004556BA">
        <w:rPr>
          <w:rStyle w:val="underline"/>
          <w:szCs w:val="20"/>
          <w:highlight w:val="green"/>
        </w:rPr>
        <w:t xml:space="preserve">in a </w:t>
      </w:r>
      <w:r w:rsidRPr="00805CFB">
        <w:rPr>
          <w:rStyle w:val="underline"/>
          <w:szCs w:val="20"/>
        </w:rPr>
        <w:t>constantly</w:t>
      </w:r>
      <w:r w:rsidRPr="004556BA">
        <w:rPr>
          <w:rStyle w:val="underline"/>
          <w:szCs w:val="20"/>
          <w:highlight w:val="green"/>
        </w:rPr>
        <w:t xml:space="preserve"> volatile economic environment</w:t>
      </w:r>
      <w:r w:rsidRPr="00805CFB">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805CFB">
        <w:rPr>
          <w:rStyle w:val="underline"/>
          <w:szCs w:val="20"/>
        </w:rPr>
        <w:t>Terrorism’s appeal will decline if economic growth continues in the Middle East and youth unemployment is reduced.</w:t>
      </w:r>
      <w:r w:rsidRPr="00805CFB">
        <w:rPr>
          <w:sz w:val="16"/>
          <w:szCs w:val="20"/>
        </w:rPr>
        <w:t xml:space="preserve"> For those terrorist groups that remain active in 2025, however, the diffusion of technologies and scientific knowledge will place some of the world’s most dangerous capabilities within their reach. </w:t>
      </w:r>
      <w:r w:rsidRPr="004556BA">
        <w:rPr>
          <w:rStyle w:val="underline"/>
          <w:szCs w:val="20"/>
          <w:highlight w:val="green"/>
        </w:rPr>
        <w:t>Terrorist groups</w:t>
      </w:r>
      <w:r w:rsidRPr="00805CFB">
        <w:rPr>
          <w:sz w:val="16"/>
          <w:szCs w:val="20"/>
        </w:rPr>
        <w:t xml:space="preserve"> in 2025 </w:t>
      </w:r>
      <w:r w:rsidRPr="004556BA">
        <w:rPr>
          <w:rStyle w:val="underline"/>
          <w:szCs w:val="20"/>
          <w:highlight w:val="green"/>
        </w:rPr>
        <w:t>will</w:t>
      </w:r>
      <w:r w:rsidRPr="00805CFB">
        <w:rPr>
          <w:sz w:val="16"/>
          <w:szCs w:val="20"/>
        </w:rPr>
        <w:t xml:space="preserve"> likely be a combination of descendants of long established </w:t>
      </w:r>
      <w:proofErr w:type="spellStart"/>
      <w:r w:rsidRPr="00805CFB">
        <w:rPr>
          <w:sz w:val="16"/>
          <w:szCs w:val="20"/>
        </w:rPr>
        <w:t>groups_inheriting</w:t>
      </w:r>
      <w:proofErr w:type="spellEnd"/>
      <w:r w:rsidRPr="00805CFB">
        <w:rPr>
          <w:sz w:val="16"/>
          <w:szCs w:val="20"/>
        </w:rPr>
        <w:t xml:space="preserve"> organizational structures, command and control processes, and training procedures necessary to conduct sophisticated </w:t>
      </w:r>
      <w:proofErr w:type="spellStart"/>
      <w:r w:rsidRPr="00805CFB">
        <w:rPr>
          <w:sz w:val="16"/>
          <w:szCs w:val="20"/>
        </w:rPr>
        <w:t>attacks_and</w:t>
      </w:r>
      <w:proofErr w:type="spellEnd"/>
      <w:r w:rsidRPr="00805CFB">
        <w:rPr>
          <w:sz w:val="16"/>
          <w:szCs w:val="20"/>
        </w:rPr>
        <w:t xml:space="preserve"> newly emergent collections of the angry and disenfranchised that </w:t>
      </w:r>
      <w:r w:rsidRPr="004556BA">
        <w:rPr>
          <w:rStyle w:val="underline"/>
          <w:szCs w:val="20"/>
          <w:highlight w:val="green"/>
        </w:rPr>
        <w:t>become self-radicalized</w:t>
      </w:r>
      <w:r w:rsidRPr="00805CFB">
        <w:rPr>
          <w:rStyle w:val="underline"/>
          <w:szCs w:val="20"/>
        </w:rPr>
        <w:t xml:space="preserve">, particularly in the absence of economic outlets that would become narrower in an economic downturn. The most dangerous casualty of any </w:t>
      </w:r>
      <w:r w:rsidRPr="004556BA">
        <w:rPr>
          <w:rStyle w:val="underline"/>
          <w:szCs w:val="20"/>
          <w:highlight w:val="green"/>
        </w:rPr>
        <w:t>economically-induced drawdown of U.S. military presence</w:t>
      </w:r>
      <w:r w:rsidRPr="00805CFB">
        <w:rPr>
          <w:rStyle w:val="underline"/>
          <w:szCs w:val="20"/>
        </w:rPr>
        <w:t xml:space="preserve"> would</w:t>
      </w:r>
      <w:r w:rsidRPr="00805CFB">
        <w:rPr>
          <w:sz w:val="16"/>
          <w:szCs w:val="20"/>
        </w:rPr>
        <w:t xml:space="preserve"> almost certainly </w:t>
      </w:r>
      <w:r w:rsidRPr="00805CFB">
        <w:rPr>
          <w:rStyle w:val="underline"/>
          <w:szCs w:val="20"/>
        </w:rPr>
        <w:t>be the Middle East</w:t>
      </w:r>
      <w:r w:rsidRPr="00805CFB">
        <w:rPr>
          <w:sz w:val="16"/>
          <w:szCs w:val="20"/>
        </w:rPr>
        <w:t xml:space="preserve">. Although Iran’s acquisition of nuclear weapons is not inevitable, </w:t>
      </w:r>
      <w:r w:rsidRPr="00805CFB">
        <w:rPr>
          <w:rStyle w:val="underline"/>
          <w:szCs w:val="20"/>
        </w:rPr>
        <w:t>worries</w:t>
      </w:r>
      <w:r w:rsidRPr="00805CFB">
        <w:rPr>
          <w:sz w:val="16"/>
          <w:szCs w:val="20"/>
        </w:rPr>
        <w:t xml:space="preserve"> about a nuclear-armed Iran </w:t>
      </w:r>
      <w:r w:rsidRPr="004556BA">
        <w:rPr>
          <w:rStyle w:val="underline"/>
          <w:szCs w:val="20"/>
          <w:highlight w:val="green"/>
        </w:rPr>
        <w:t>could lead states</w:t>
      </w:r>
      <w:r w:rsidRPr="00805CFB">
        <w:rPr>
          <w:rStyle w:val="underline"/>
          <w:szCs w:val="20"/>
        </w:rPr>
        <w:t xml:space="preserve"> in the region </w:t>
      </w:r>
      <w:r w:rsidRPr="004556BA">
        <w:rPr>
          <w:rStyle w:val="underline"/>
          <w:szCs w:val="20"/>
          <w:highlight w:val="green"/>
        </w:rPr>
        <w:t>to</w:t>
      </w:r>
      <w:r w:rsidRPr="00805CFB">
        <w:rPr>
          <w:rStyle w:val="underline"/>
          <w:szCs w:val="20"/>
        </w:rPr>
        <w:t xml:space="preserve"> develop new security arrangements with external powers, acquire additional weapons, and consider </w:t>
      </w:r>
      <w:r w:rsidRPr="004556BA">
        <w:rPr>
          <w:rStyle w:val="underline"/>
          <w:szCs w:val="20"/>
          <w:highlight w:val="green"/>
        </w:rPr>
        <w:t>pursu</w:t>
      </w:r>
      <w:r w:rsidRPr="00805CFB">
        <w:rPr>
          <w:rStyle w:val="underline"/>
          <w:szCs w:val="20"/>
        </w:rPr>
        <w:t xml:space="preserve">ing their own </w:t>
      </w:r>
      <w:r w:rsidRPr="004556BA">
        <w:rPr>
          <w:rStyle w:val="underline"/>
          <w:szCs w:val="20"/>
          <w:highlight w:val="green"/>
        </w:rPr>
        <w:t>nuclear ambitions</w:t>
      </w:r>
      <w:r w:rsidRPr="00805CFB">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556BA">
        <w:rPr>
          <w:rStyle w:val="underline"/>
          <w:szCs w:val="20"/>
          <w:highlight w:val="green"/>
        </w:rPr>
        <w:t>conflict</w:t>
      </w:r>
      <w:r w:rsidRPr="00805CFB">
        <w:rPr>
          <w:sz w:val="16"/>
          <w:szCs w:val="20"/>
        </w:rPr>
        <w:t xml:space="preserve"> and terrorism taking place under a nuclear umbrella </w:t>
      </w:r>
      <w:r w:rsidRPr="004556BA">
        <w:rPr>
          <w:rStyle w:val="underline"/>
          <w:szCs w:val="20"/>
          <w:highlight w:val="green"/>
        </w:rPr>
        <w:t xml:space="preserve">could lead to an </w:t>
      </w:r>
      <w:r w:rsidRPr="004556BA">
        <w:rPr>
          <w:rStyle w:val="underline"/>
          <w:b/>
          <w:szCs w:val="20"/>
          <w:highlight w:val="green"/>
        </w:rPr>
        <w:t>unintended escalation</w:t>
      </w:r>
      <w:r w:rsidRPr="004556BA">
        <w:rPr>
          <w:rStyle w:val="underline"/>
          <w:szCs w:val="20"/>
          <w:highlight w:val="green"/>
        </w:rPr>
        <w:t xml:space="preserve"> and broader conflict</w:t>
      </w:r>
      <w:r w:rsidRPr="00805CFB">
        <w:rPr>
          <w:sz w:val="16"/>
          <w:szCs w:val="20"/>
        </w:rPr>
        <w:t xml:space="preserve"> if clear red lines between those states involved are not well established. </w:t>
      </w:r>
      <w:r w:rsidRPr="004556BA">
        <w:rPr>
          <w:rStyle w:val="underline"/>
          <w:szCs w:val="20"/>
          <w:highlight w:val="green"/>
        </w:rPr>
        <w:t>The close proximity of potential nuclear rivals</w:t>
      </w:r>
      <w:r w:rsidRPr="00805CFB">
        <w:rPr>
          <w:sz w:val="16"/>
          <w:szCs w:val="20"/>
        </w:rPr>
        <w:t xml:space="preserve"> combined with underdeveloped surveillance capabilities and mobile dual-capable Iranian missile systems also </w:t>
      </w:r>
      <w:r w:rsidRPr="004556BA">
        <w:rPr>
          <w:rStyle w:val="underline"/>
          <w:szCs w:val="20"/>
          <w:highlight w:val="green"/>
        </w:rPr>
        <w:t>will produce inherent difficulties</w:t>
      </w:r>
      <w:r w:rsidRPr="00805CFB">
        <w:rPr>
          <w:sz w:val="16"/>
          <w:szCs w:val="20"/>
        </w:rPr>
        <w:t xml:space="preserve"> in achieving reliable indications and warning of an impending nuclear attack. The lack of strategic depth in neighboring states like Israel, </w:t>
      </w:r>
      <w:r w:rsidRPr="00805CFB">
        <w:rPr>
          <w:rStyle w:val="underline"/>
          <w:szCs w:val="20"/>
        </w:rPr>
        <w:t xml:space="preserve">short warning and missile flight times, and </w:t>
      </w:r>
      <w:r w:rsidRPr="004556BA">
        <w:rPr>
          <w:rStyle w:val="underline"/>
          <w:szCs w:val="20"/>
          <w:highlight w:val="green"/>
        </w:rPr>
        <w:t>uncertainty</w:t>
      </w:r>
      <w:r w:rsidRPr="00805CFB">
        <w:rPr>
          <w:rStyle w:val="underline"/>
          <w:szCs w:val="20"/>
        </w:rPr>
        <w:t xml:space="preserve"> </w:t>
      </w:r>
      <w:r w:rsidRPr="00805CFB">
        <w:rPr>
          <w:sz w:val="16"/>
          <w:szCs w:val="20"/>
        </w:rPr>
        <w:t xml:space="preserve">of Iranian intentions </w:t>
      </w:r>
      <w:r w:rsidRPr="004556BA">
        <w:rPr>
          <w:rStyle w:val="underline"/>
          <w:szCs w:val="20"/>
          <w:highlight w:val="green"/>
        </w:rPr>
        <w:t>may place</w:t>
      </w:r>
      <w:r w:rsidRPr="00805CFB">
        <w:rPr>
          <w:rStyle w:val="underline"/>
          <w:szCs w:val="20"/>
        </w:rPr>
        <w:t xml:space="preserve"> more </w:t>
      </w:r>
      <w:r w:rsidRPr="004556BA">
        <w:rPr>
          <w:rStyle w:val="underline"/>
          <w:szCs w:val="20"/>
          <w:highlight w:val="green"/>
        </w:rPr>
        <w:t>focus on preemption</w:t>
      </w:r>
      <w:r w:rsidRPr="00805CFB">
        <w:rPr>
          <w:sz w:val="16"/>
          <w:szCs w:val="20"/>
        </w:rPr>
        <w:t xml:space="preserve"> rather than defense, potentially </w:t>
      </w:r>
      <w:r w:rsidRPr="004556BA">
        <w:rPr>
          <w:rStyle w:val="underline"/>
          <w:szCs w:val="20"/>
          <w:highlight w:val="green"/>
        </w:rPr>
        <w:t xml:space="preserve">leading to </w:t>
      </w:r>
      <w:r w:rsidRPr="004556BA">
        <w:rPr>
          <w:rStyle w:val="underline"/>
          <w:b/>
          <w:szCs w:val="20"/>
          <w:highlight w:val="green"/>
        </w:rPr>
        <w:t>escalating</w:t>
      </w:r>
      <w:r w:rsidRPr="004556BA">
        <w:rPr>
          <w:rStyle w:val="underline"/>
          <w:szCs w:val="20"/>
          <w:highlight w:val="green"/>
        </w:rPr>
        <w:t xml:space="preserve"> </w:t>
      </w:r>
      <w:r w:rsidRPr="004556BA">
        <w:rPr>
          <w:rStyle w:val="underline"/>
          <w:b/>
          <w:szCs w:val="20"/>
          <w:highlight w:val="green"/>
        </w:rPr>
        <w:t>crises</w:t>
      </w:r>
      <w:r w:rsidRPr="00805CFB">
        <w:rPr>
          <w:rStyle w:val="underline"/>
          <w:szCs w:val="20"/>
        </w:rPr>
        <w:t>.</w:t>
      </w:r>
      <w:r w:rsidRPr="00805CFB">
        <w:rPr>
          <w:sz w:val="16"/>
          <w:szCs w:val="20"/>
        </w:rPr>
        <w:t xml:space="preserve"> 36 Types of </w:t>
      </w:r>
      <w:r w:rsidRPr="004556BA">
        <w:rPr>
          <w:rStyle w:val="underline"/>
          <w:szCs w:val="20"/>
          <w:highlight w:val="green"/>
        </w:rPr>
        <w:t>conflict</w:t>
      </w:r>
      <w:r w:rsidRPr="00805CFB">
        <w:rPr>
          <w:sz w:val="16"/>
          <w:szCs w:val="20"/>
        </w:rPr>
        <w:t xml:space="preserve"> that the world continues to experience, such as </w:t>
      </w:r>
      <w:r w:rsidRPr="004556BA">
        <w:rPr>
          <w:rStyle w:val="underline"/>
          <w:szCs w:val="20"/>
          <w:highlight w:val="green"/>
        </w:rPr>
        <w:t>over resources, could reemerge</w:t>
      </w:r>
      <w:r w:rsidRPr="004556BA">
        <w:rPr>
          <w:sz w:val="16"/>
          <w:szCs w:val="20"/>
          <w:highlight w:val="green"/>
        </w:rPr>
        <w:t>,</w:t>
      </w:r>
      <w:r w:rsidRPr="00805CFB">
        <w:rPr>
          <w:sz w:val="16"/>
          <w:szCs w:val="20"/>
        </w:rPr>
        <w:t xml:space="preserve"> particularly </w:t>
      </w:r>
      <w:r w:rsidRPr="004556BA">
        <w:rPr>
          <w:sz w:val="16"/>
          <w:szCs w:val="20"/>
          <w:highlight w:val="green"/>
        </w:rPr>
        <w:t xml:space="preserve">if </w:t>
      </w:r>
      <w:r w:rsidRPr="004556BA">
        <w:rPr>
          <w:rStyle w:val="underline"/>
          <w:szCs w:val="20"/>
          <w:highlight w:val="green"/>
        </w:rPr>
        <w:t>protectionism grows</w:t>
      </w:r>
      <w:r w:rsidRPr="00805CFB">
        <w:rPr>
          <w:rStyle w:val="underline"/>
          <w:szCs w:val="20"/>
        </w:rPr>
        <w:t xml:space="preserve"> and there is a resort to neo-mercantilist practices. </w:t>
      </w:r>
      <w:r w:rsidRPr="004556BA">
        <w:rPr>
          <w:rStyle w:val="underline"/>
          <w:szCs w:val="20"/>
          <w:highlight w:val="green"/>
        </w:rPr>
        <w:t>Perceptions</w:t>
      </w:r>
      <w:r w:rsidRPr="00805CFB">
        <w:rPr>
          <w:sz w:val="16"/>
          <w:szCs w:val="20"/>
        </w:rPr>
        <w:t xml:space="preserve"> of renewed energy scarcity will drive countries to take actions to assure their future access to energy supplies. In the worst case, this </w:t>
      </w:r>
      <w:r w:rsidRPr="004556BA">
        <w:rPr>
          <w:rStyle w:val="underline"/>
          <w:szCs w:val="20"/>
          <w:highlight w:val="green"/>
        </w:rPr>
        <w:t>could result in interstate conflicts if</w:t>
      </w:r>
      <w:r w:rsidRPr="00805CFB">
        <w:rPr>
          <w:rStyle w:val="underline"/>
          <w:szCs w:val="20"/>
        </w:rPr>
        <w:t xml:space="preserve"> government </w:t>
      </w:r>
      <w:r w:rsidRPr="004556BA">
        <w:rPr>
          <w:rStyle w:val="underline"/>
          <w:szCs w:val="20"/>
          <w:highlight w:val="green"/>
        </w:rPr>
        <w:t>leaders deem</w:t>
      </w:r>
      <w:r w:rsidRPr="00805CFB">
        <w:rPr>
          <w:rStyle w:val="underline"/>
          <w:szCs w:val="20"/>
        </w:rPr>
        <w:t xml:space="preserve"> assured </w:t>
      </w:r>
      <w:r w:rsidRPr="004556BA">
        <w:rPr>
          <w:rStyle w:val="underline"/>
          <w:szCs w:val="20"/>
          <w:highlight w:val="green"/>
        </w:rPr>
        <w:t>access to energy resources</w:t>
      </w:r>
      <w:r w:rsidRPr="00805CFB">
        <w:rPr>
          <w:rStyle w:val="underline"/>
          <w:szCs w:val="20"/>
        </w:rPr>
        <w:t>,</w:t>
      </w:r>
      <w:r w:rsidRPr="00805CFB">
        <w:rPr>
          <w:sz w:val="16"/>
          <w:szCs w:val="20"/>
        </w:rPr>
        <w:t xml:space="preserve"> for example, to be </w:t>
      </w:r>
      <w:r w:rsidRPr="004556BA">
        <w:rPr>
          <w:rStyle w:val="underline"/>
          <w:szCs w:val="20"/>
          <w:highlight w:val="green"/>
        </w:rPr>
        <w:t>essential</w:t>
      </w:r>
      <w:r w:rsidRPr="00805CFB">
        <w:rPr>
          <w:rStyle w:val="underline"/>
          <w:szCs w:val="20"/>
        </w:rPr>
        <w:t xml:space="preserve"> for</w:t>
      </w:r>
      <w:r w:rsidRPr="00805CFB">
        <w:rPr>
          <w:sz w:val="16"/>
          <w:szCs w:val="20"/>
        </w:rPr>
        <w:t xml:space="preserve"> maintaining domestic stability and the </w:t>
      </w:r>
      <w:r w:rsidRPr="00805CFB">
        <w:rPr>
          <w:rStyle w:val="underline"/>
          <w:szCs w:val="20"/>
        </w:rPr>
        <w:t>survival of their regime</w:t>
      </w:r>
      <w:r w:rsidRPr="00805CFB">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805CFB">
        <w:rPr>
          <w:rStyle w:val="underline"/>
          <w:szCs w:val="20"/>
        </w:rPr>
        <w:t>If</w:t>
      </w:r>
      <w:r w:rsidRPr="00805CFB">
        <w:rPr>
          <w:sz w:val="16"/>
          <w:szCs w:val="20"/>
        </w:rPr>
        <w:t xml:space="preserve"> the </w:t>
      </w:r>
      <w:r w:rsidRPr="00805CFB">
        <w:rPr>
          <w:rStyle w:val="underline"/>
          <w:szCs w:val="20"/>
        </w:rPr>
        <w:t>fiscal stimulus focus for</w:t>
      </w:r>
      <w:r w:rsidRPr="00805CFB">
        <w:rPr>
          <w:sz w:val="16"/>
          <w:szCs w:val="20"/>
        </w:rPr>
        <w:t xml:space="preserve"> these </w:t>
      </w:r>
      <w:r w:rsidRPr="00805CFB">
        <w:rPr>
          <w:rStyle w:val="underline"/>
          <w:szCs w:val="20"/>
        </w:rPr>
        <w:t>countries indeed turns inward, one of the most obvious funding targets may be military. Buildup of regional</w:t>
      </w:r>
      <w:r w:rsidRPr="00805CFB">
        <w:rPr>
          <w:sz w:val="16"/>
          <w:szCs w:val="20"/>
        </w:rPr>
        <w:t xml:space="preserve"> naval </w:t>
      </w:r>
      <w:r w:rsidRPr="00805CFB">
        <w:rPr>
          <w:rStyle w:val="underline"/>
          <w:szCs w:val="20"/>
        </w:rPr>
        <w:t>capabilities could lead to increased tensions, rivalries, and counterbalancing moves</w:t>
      </w:r>
      <w:r w:rsidRPr="00805CFB">
        <w:rPr>
          <w:sz w:val="16"/>
          <w:szCs w:val="20"/>
        </w:rPr>
        <w:t xml:space="preserve">, but it also will create opportunities for multinational cooperation in protecting critical sea lanes. </w:t>
      </w:r>
      <w:r w:rsidRPr="00805CFB">
        <w:rPr>
          <w:rStyle w:val="underline"/>
          <w:szCs w:val="20"/>
        </w:rPr>
        <w:t>With water</w:t>
      </w:r>
      <w:r w:rsidRPr="00805CFB">
        <w:rPr>
          <w:sz w:val="16"/>
          <w:szCs w:val="20"/>
        </w:rPr>
        <w:t xml:space="preserve"> also </w:t>
      </w:r>
      <w:r w:rsidRPr="00805CFB">
        <w:rPr>
          <w:rStyle w:val="underline"/>
          <w:szCs w:val="20"/>
        </w:rPr>
        <w:t xml:space="preserve">becoming scarcer in Asia and the Middle East, </w:t>
      </w:r>
      <w:r w:rsidRPr="004556BA">
        <w:rPr>
          <w:rStyle w:val="underline"/>
          <w:szCs w:val="20"/>
          <w:highlight w:val="green"/>
        </w:rPr>
        <w:t>cooperation</w:t>
      </w:r>
      <w:r w:rsidRPr="00805CFB">
        <w:rPr>
          <w:rStyle w:val="underline"/>
          <w:szCs w:val="20"/>
        </w:rPr>
        <w:t xml:space="preserve"> to manage changing water resources </w:t>
      </w:r>
      <w:r w:rsidRPr="004556BA">
        <w:rPr>
          <w:rStyle w:val="underline"/>
          <w:szCs w:val="20"/>
          <w:highlight w:val="green"/>
        </w:rPr>
        <w:t>is</w:t>
      </w:r>
      <w:r w:rsidRPr="00805CFB">
        <w:rPr>
          <w:rStyle w:val="underline"/>
          <w:szCs w:val="20"/>
        </w:rPr>
        <w:t xml:space="preserve"> likely to be increasingly </w:t>
      </w:r>
      <w:r w:rsidRPr="004556BA">
        <w:rPr>
          <w:rStyle w:val="underline"/>
          <w:szCs w:val="20"/>
          <w:highlight w:val="green"/>
        </w:rPr>
        <w:t>difficult</w:t>
      </w:r>
      <w:r w:rsidRPr="00805CFB">
        <w:rPr>
          <w:rStyle w:val="underline"/>
          <w:szCs w:val="20"/>
        </w:rPr>
        <w:t xml:space="preserve"> both within and between states </w:t>
      </w:r>
      <w:r w:rsidRPr="004556BA">
        <w:rPr>
          <w:rStyle w:val="underline"/>
          <w:szCs w:val="20"/>
          <w:highlight w:val="green"/>
        </w:rPr>
        <w:t>in a</w:t>
      </w:r>
      <w:r w:rsidRPr="00805CFB">
        <w:rPr>
          <w:rStyle w:val="underline"/>
          <w:szCs w:val="20"/>
        </w:rPr>
        <w:t xml:space="preserve"> more </w:t>
      </w:r>
      <w:r w:rsidRPr="004556BA">
        <w:rPr>
          <w:rStyle w:val="underline"/>
          <w:szCs w:val="20"/>
          <w:highlight w:val="green"/>
        </w:rPr>
        <w:t>dog-eat-dog world.</w:t>
      </w:r>
    </w:p>
    <w:p w:rsidR="00290D31" w:rsidRPr="00E96B91" w:rsidRDefault="00290D31" w:rsidP="00290D31"/>
    <w:p w:rsidR="00290D31" w:rsidRDefault="00290D31" w:rsidP="00290D31">
      <w:pPr>
        <w:pStyle w:val="Heading2"/>
      </w:pPr>
      <w:proofErr w:type="gramStart"/>
      <w:r>
        <w:t>case</w:t>
      </w:r>
      <w:proofErr w:type="gramEnd"/>
    </w:p>
    <w:p w:rsidR="00290D31" w:rsidRPr="00C51428" w:rsidRDefault="00290D31" w:rsidP="00290D31">
      <w:pPr>
        <w:pStyle w:val="Heading4"/>
        <w:rPr>
          <w:rFonts w:cs="Times New Roman"/>
        </w:rPr>
      </w:pPr>
      <w:r>
        <w:rPr>
          <w:rFonts w:cs="Times New Roman"/>
        </w:rPr>
        <w:t>Status quo solves</w:t>
      </w:r>
    </w:p>
    <w:p w:rsidR="00290D31" w:rsidRPr="00082480" w:rsidRDefault="00290D31" w:rsidP="00290D31">
      <w:pPr>
        <w:rPr>
          <w:rStyle w:val="StyleStyleBold12pt"/>
          <w:b w:val="0"/>
          <w:sz w:val="16"/>
          <w:szCs w:val="16"/>
        </w:rPr>
      </w:pPr>
      <w:r w:rsidRPr="00082480">
        <w:rPr>
          <w:rStyle w:val="StyleStyleBold12pt"/>
        </w:rPr>
        <w:t xml:space="preserve">HLRCC 12 </w:t>
      </w:r>
      <w:r w:rsidRPr="00C51428">
        <w:t>High-Level Regulatory Cooperation Council, Executive Office of the President of the United States, “UNITED STATES-MEXICO HIGH-LEVEL REGULATORY COOPERATION COUNCIL WORK PLAN,” 02/28/2012, http://www.whitehouse.gov/sites/default/files/omb/oira/irc/united-states-mexico-high-level-regulatory-cooperation-council-work-plan.pdf</w:t>
      </w:r>
    </w:p>
    <w:p w:rsidR="00290D31" w:rsidRPr="00082480" w:rsidRDefault="00290D31" w:rsidP="00290D31">
      <w:pPr>
        <w:rPr>
          <w:rStyle w:val="StyleStyleBold12pt"/>
          <w:b w:val="0"/>
          <w:sz w:val="16"/>
          <w:szCs w:val="16"/>
        </w:rPr>
      </w:pPr>
    </w:p>
    <w:p w:rsidR="00290D31" w:rsidRDefault="00290D31" w:rsidP="00290D31">
      <w:pPr>
        <w:rPr>
          <w:sz w:val="16"/>
        </w:rPr>
      </w:pPr>
      <w:r w:rsidRPr="00082480">
        <w:rPr>
          <w:sz w:val="16"/>
        </w:rPr>
        <w:t xml:space="preserve">The fourth item on the HLRCC Work Plan involves the potential </w:t>
      </w:r>
      <w:r w:rsidRPr="004556BA">
        <w:rPr>
          <w:rStyle w:val="StyleBoldUnderline"/>
          <w:highlight w:val="green"/>
        </w:rPr>
        <w:t xml:space="preserve">alignment of U.S. and </w:t>
      </w:r>
      <w:r w:rsidRPr="004556BA">
        <w:rPr>
          <w:rStyle w:val="StyleBoldUnderline"/>
          <w:sz w:val="12"/>
          <w:highlight w:val="green"/>
        </w:rPr>
        <w:t>¶</w:t>
      </w:r>
      <w:r w:rsidRPr="004556BA">
        <w:rPr>
          <w:rStyle w:val="StyleBoldUnderline"/>
          <w:highlight w:val="green"/>
        </w:rPr>
        <w:t xml:space="preserve"> Mexican policy approaches</w:t>
      </w:r>
      <w:r w:rsidRPr="00082480">
        <w:rPr>
          <w:rStyle w:val="StyleBoldUnderline"/>
        </w:rPr>
        <w:t xml:space="preserve"> to </w:t>
      </w:r>
      <w:r w:rsidRPr="004556BA">
        <w:rPr>
          <w:rStyle w:val="StyleBoldUnderline"/>
          <w:highlight w:val="green"/>
        </w:rPr>
        <w:t>oversight of</w:t>
      </w:r>
      <w:r w:rsidRPr="00082480">
        <w:rPr>
          <w:rStyle w:val="StyleBoldUnderline"/>
        </w:rPr>
        <w:t xml:space="preserve"> applications of </w:t>
      </w:r>
      <w:r w:rsidRPr="004556BA">
        <w:rPr>
          <w:rStyle w:val="StyleBoldUnderline"/>
          <w:highlight w:val="green"/>
        </w:rPr>
        <w:t>nanotechnology</w:t>
      </w:r>
      <w:r w:rsidRPr="00082480">
        <w:rPr>
          <w:sz w:val="16"/>
        </w:rPr>
        <w:t xml:space="preserve"> and </w:t>
      </w:r>
      <w:proofErr w:type="spellStart"/>
      <w:r w:rsidRPr="00082480">
        <w:rPr>
          <w:sz w:val="16"/>
        </w:rPr>
        <w:t>nanomaterials</w:t>
      </w:r>
      <w:proofErr w:type="spellEnd"/>
      <w:r w:rsidRPr="00082480">
        <w:rPr>
          <w:sz w:val="16"/>
        </w:rPr>
        <w:t xml:space="preserve">. </w:t>
      </w:r>
      <w:r w:rsidRPr="00082480">
        <w:rPr>
          <w:sz w:val="12"/>
        </w:rPr>
        <w:t>¶</w:t>
      </w:r>
      <w:r w:rsidRPr="00082480">
        <w:rPr>
          <w:sz w:val="16"/>
        </w:rPr>
        <w:t xml:space="preserve"> The relevant agencies are the Office of Information and Regulatory Affairs (OIRA) and the </w:t>
      </w:r>
      <w:r w:rsidRPr="00082480">
        <w:rPr>
          <w:sz w:val="12"/>
        </w:rPr>
        <w:t>¶</w:t>
      </w:r>
      <w:r w:rsidRPr="00082480">
        <w:rPr>
          <w:sz w:val="16"/>
        </w:rPr>
        <w:t xml:space="preserve"> National Metrology Centre (CENAM).</w:t>
      </w:r>
      <w:r w:rsidRPr="00082480">
        <w:rPr>
          <w:sz w:val="12"/>
        </w:rPr>
        <w:t>¶</w:t>
      </w:r>
      <w:r w:rsidRPr="00082480">
        <w:rPr>
          <w:sz w:val="16"/>
        </w:rPr>
        <w:t xml:space="preserve"> Description: Mexico and the United States are in the process of developing principles and </w:t>
      </w:r>
      <w:r w:rsidRPr="00082480">
        <w:rPr>
          <w:sz w:val="12"/>
        </w:rPr>
        <w:t>¶</w:t>
      </w:r>
      <w:r w:rsidRPr="00082480">
        <w:rPr>
          <w:sz w:val="16"/>
        </w:rPr>
        <w:t xml:space="preserve"> approaches to inform government oversight and regulation of nanotechnology applications and </w:t>
      </w:r>
      <w:r w:rsidRPr="00082480">
        <w:rPr>
          <w:sz w:val="12"/>
        </w:rPr>
        <w:t>¶</w:t>
      </w:r>
      <w:r w:rsidRPr="00082480">
        <w:rPr>
          <w:sz w:val="16"/>
        </w:rPr>
        <w:t xml:space="preserve"> </w:t>
      </w:r>
      <w:proofErr w:type="spellStart"/>
      <w:r w:rsidRPr="00082480">
        <w:rPr>
          <w:sz w:val="16"/>
        </w:rPr>
        <w:t>nanomaterials</w:t>
      </w:r>
      <w:proofErr w:type="spellEnd"/>
      <w:r w:rsidRPr="00082480">
        <w:rPr>
          <w:sz w:val="16"/>
        </w:rPr>
        <w:t>.</w:t>
      </w:r>
      <w:r w:rsidRPr="00082480">
        <w:rPr>
          <w:sz w:val="12"/>
        </w:rPr>
        <w:t>¶</w:t>
      </w:r>
      <w:r w:rsidRPr="00082480">
        <w:rPr>
          <w:sz w:val="16"/>
        </w:rPr>
        <w:t xml:space="preserve"> </w:t>
      </w:r>
      <w:r w:rsidRPr="00082480">
        <w:rPr>
          <w:rStyle w:val="StyleBoldUnderline"/>
        </w:rPr>
        <w:t>Objective/</w:t>
      </w:r>
      <w:r w:rsidRPr="00082480">
        <w:rPr>
          <w:sz w:val="16"/>
        </w:rPr>
        <w:t xml:space="preserve">Desired Outcome: Share information and </w:t>
      </w:r>
      <w:r w:rsidRPr="00082480">
        <w:rPr>
          <w:rStyle w:val="StyleBoldUnderline"/>
        </w:rPr>
        <w:t xml:space="preserve">develop approaches on foundational </w:t>
      </w:r>
      <w:r w:rsidRPr="00082480">
        <w:rPr>
          <w:rStyle w:val="StyleBoldUnderline"/>
          <w:sz w:val="12"/>
        </w:rPr>
        <w:t>¶</w:t>
      </w:r>
      <w:r w:rsidRPr="00082480">
        <w:rPr>
          <w:rStyle w:val="StyleBoldUnderline"/>
        </w:rPr>
        <w:t xml:space="preserve"> regulatory elements</w:t>
      </w:r>
      <w:r w:rsidRPr="00082480">
        <w:rPr>
          <w:sz w:val="16"/>
        </w:rPr>
        <w:t xml:space="preserve">, including terminology/nomenclature, information-gathering, and </w:t>
      </w:r>
      <w:r w:rsidRPr="00082480">
        <w:rPr>
          <w:sz w:val="12"/>
        </w:rPr>
        <w:t>¶</w:t>
      </w:r>
      <w:r w:rsidRPr="00082480">
        <w:rPr>
          <w:sz w:val="16"/>
        </w:rPr>
        <w:t xml:space="preserve"> </w:t>
      </w:r>
      <w:r w:rsidRPr="00082480">
        <w:rPr>
          <w:rStyle w:val="StyleBoldUnderline"/>
        </w:rPr>
        <w:t>approaches to risk assessment and management</w:t>
      </w:r>
      <w:r w:rsidRPr="00082480">
        <w:rPr>
          <w:sz w:val="16"/>
        </w:rPr>
        <w:t xml:space="preserve">. </w:t>
      </w:r>
      <w:r w:rsidRPr="00082480">
        <w:rPr>
          <w:rStyle w:val="StyleBoldUnderline"/>
        </w:rPr>
        <w:t xml:space="preserve">Develop initiatives to align regulatory </w:t>
      </w:r>
      <w:r w:rsidRPr="00082480">
        <w:rPr>
          <w:rStyle w:val="StyleBoldUnderline"/>
          <w:sz w:val="12"/>
        </w:rPr>
        <w:t>¶</w:t>
      </w:r>
      <w:r w:rsidRPr="00082480">
        <w:rPr>
          <w:rStyle w:val="StyleBoldUnderline"/>
        </w:rPr>
        <w:t xml:space="preserve"> approaches in specific areas, such that consistency exists for consumers and industry in Mexico </w:t>
      </w:r>
      <w:r w:rsidRPr="00082480">
        <w:rPr>
          <w:rStyle w:val="StyleBoldUnderline"/>
          <w:sz w:val="12"/>
        </w:rPr>
        <w:t>¶</w:t>
      </w:r>
      <w:r w:rsidRPr="00082480">
        <w:rPr>
          <w:rStyle w:val="StyleBoldUnderline"/>
        </w:rPr>
        <w:t xml:space="preserve"> and the United States</w:t>
      </w:r>
      <w:r w:rsidRPr="00082480">
        <w:rPr>
          <w:sz w:val="16"/>
        </w:rPr>
        <w:t>.</w:t>
      </w:r>
      <w:r w:rsidRPr="00082480">
        <w:rPr>
          <w:sz w:val="12"/>
        </w:rPr>
        <w:t>¶</w:t>
      </w:r>
      <w:r w:rsidRPr="00082480">
        <w:rPr>
          <w:sz w:val="16"/>
        </w:rPr>
        <w:t xml:space="preserve"> 8</w:t>
      </w:r>
      <w:r w:rsidRPr="00082480">
        <w:rPr>
          <w:sz w:val="12"/>
        </w:rPr>
        <w:t>¶</w:t>
      </w:r>
      <w:r w:rsidRPr="00082480">
        <w:rPr>
          <w:sz w:val="16"/>
        </w:rPr>
        <w:t xml:space="preserve"> INEGI, National Accounts, </w:t>
      </w:r>
      <w:proofErr w:type="gramStart"/>
      <w:r w:rsidRPr="00082480">
        <w:rPr>
          <w:sz w:val="16"/>
        </w:rPr>
        <w:t>January</w:t>
      </w:r>
      <w:proofErr w:type="gramEnd"/>
      <w:r w:rsidRPr="00082480">
        <w:rPr>
          <w:sz w:val="16"/>
        </w:rPr>
        <w:t xml:space="preserve"> to August 2011. UNITED STATES-MEXICO High-Level Regulatory Cooperation Council WORK Plan</w:t>
      </w:r>
      <w:r w:rsidRPr="00082480">
        <w:rPr>
          <w:sz w:val="12"/>
        </w:rPr>
        <w:t>¶</w:t>
      </w:r>
      <w:r w:rsidRPr="00082480">
        <w:rPr>
          <w:sz w:val="16"/>
        </w:rPr>
        <w:t xml:space="preserve"> 9</w:t>
      </w:r>
      <w:r w:rsidRPr="00082480">
        <w:rPr>
          <w:sz w:val="12"/>
        </w:rPr>
        <w:t>¶</w:t>
      </w:r>
      <w:r w:rsidRPr="00082480">
        <w:rPr>
          <w:sz w:val="16"/>
        </w:rPr>
        <w:t xml:space="preserve"> Specific Deliverables and Timeline: Specific deliverables identified in the Work Plan include: </w:t>
      </w:r>
      <w:r w:rsidRPr="00082480">
        <w:rPr>
          <w:sz w:val="12"/>
        </w:rPr>
        <w:t>¶</w:t>
      </w:r>
      <w:r w:rsidRPr="00082480">
        <w:rPr>
          <w:sz w:val="16"/>
        </w:rPr>
        <w:t xml:space="preserve"> </w:t>
      </w:r>
      <w:r w:rsidRPr="00082480">
        <w:rPr>
          <w:sz w:val="16"/>
        </w:rPr>
        <w:t xml:space="preserve"> The United States will share with Mexico the list of regulators that were involved in </w:t>
      </w:r>
      <w:r w:rsidRPr="00082480">
        <w:rPr>
          <w:sz w:val="12"/>
        </w:rPr>
        <w:t>¶</w:t>
      </w:r>
      <w:r w:rsidRPr="00082480">
        <w:rPr>
          <w:sz w:val="16"/>
        </w:rPr>
        <w:t xml:space="preserve"> the development of the general nanotechnology principles (accomplished by </w:t>
      </w:r>
      <w:r w:rsidRPr="00082480">
        <w:rPr>
          <w:sz w:val="12"/>
        </w:rPr>
        <w:t>¶</w:t>
      </w:r>
      <w:r w:rsidRPr="00082480">
        <w:rPr>
          <w:sz w:val="16"/>
        </w:rPr>
        <w:t xml:space="preserve"> September 2011);</w:t>
      </w:r>
      <w:r w:rsidRPr="00082480">
        <w:rPr>
          <w:sz w:val="12"/>
        </w:rPr>
        <w:t>¶</w:t>
      </w:r>
      <w:r w:rsidRPr="00082480">
        <w:rPr>
          <w:sz w:val="16"/>
        </w:rPr>
        <w:t xml:space="preserve"> </w:t>
      </w:r>
      <w:r w:rsidRPr="00082480">
        <w:rPr>
          <w:sz w:val="16"/>
        </w:rPr>
        <w:t xml:space="preserve"> </w:t>
      </w:r>
      <w:r w:rsidRPr="00082480">
        <w:rPr>
          <w:rStyle w:val="StyleBoldUnderline"/>
        </w:rPr>
        <w:t>Response of Mexico’s relevant regulators</w:t>
      </w:r>
      <w:r w:rsidRPr="00082480">
        <w:rPr>
          <w:sz w:val="16"/>
        </w:rPr>
        <w:t xml:space="preserve"> to the U.S. Memorandum on “Policy </w:t>
      </w:r>
      <w:r w:rsidRPr="00082480">
        <w:rPr>
          <w:sz w:val="12"/>
        </w:rPr>
        <w:t>¶</w:t>
      </w:r>
      <w:r w:rsidRPr="00082480">
        <w:rPr>
          <w:sz w:val="16"/>
        </w:rPr>
        <w:t xml:space="preserve"> Principles for the U.S. Decision-making Concerning Regulation and Oversight of </w:t>
      </w:r>
      <w:r w:rsidRPr="00082480">
        <w:rPr>
          <w:sz w:val="12"/>
        </w:rPr>
        <w:t>¶</w:t>
      </w:r>
      <w:r w:rsidRPr="00082480">
        <w:rPr>
          <w:sz w:val="16"/>
        </w:rPr>
        <w:t xml:space="preserve"> Applications of Nanotechnology and </w:t>
      </w:r>
      <w:proofErr w:type="spellStart"/>
      <w:r w:rsidRPr="00082480">
        <w:rPr>
          <w:sz w:val="16"/>
        </w:rPr>
        <w:t>Nanomaterials</w:t>
      </w:r>
      <w:proofErr w:type="spellEnd"/>
      <w:r w:rsidRPr="00082480">
        <w:rPr>
          <w:sz w:val="16"/>
        </w:rPr>
        <w:t xml:space="preserve">,” of June 9, 2011 (accomplished </w:t>
      </w:r>
      <w:r w:rsidRPr="00082480">
        <w:rPr>
          <w:sz w:val="12"/>
        </w:rPr>
        <w:t>¶</w:t>
      </w:r>
      <w:r w:rsidRPr="00082480">
        <w:rPr>
          <w:sz w:val="16"/>
        </w:rPr>
        <w:t xml:space="preserve"> by October 2011);</w:t>
      </w:r>
      <w:r w:rsidRPr="00082480">
        <w:rPr>
          <w:sz w:val="12"/>
        </w:rPr>
        <w:t>¶</w:t>
      </w:r>
      <w:r w:rsidRPr="00082480">
        <w:rPr>
          <w:sz w:val="16"/>
        </w:rPr>
        <w:t xml:space="preserve"> </w:t>
      </w:r>
      <w:r w:rsidRPr="00082480">
        <w:rPr>
          <w:sz w:val="16"/>
        </w:rPr>
        <w:t xml:space="preserve"> </w:t>
      </w:r>
      <w:r w:rsidRPr="004556BA">
        <w:rPr>
          <w:rStyle w:val="StyleBoldUnderline"/>
          <w:highlight w:val="green"/>
        </w:rPr>
        <w:t>Creation of a mechanism for exchanging information</w:t>
      </w:r>
      <w:r w:rsidRPr="00082480">
        <w:rPr>
          <w:rStyle w:val="StyleBoldUnderline"/>
        </w:rPr>
        <w:t xml:space="preserve"> between the United States and </w:t>
      </w:r>
      <w:r w:rsidRPr="00082480">
        <w:rPr>
          <w:rStyle w:val="StyleBoldUnderline"/>
          <w:sz w:val="12"/>
        </w:rPr>
        <w:t>¶</w:t>
      </w:r>
      <w:r w:rsidRPr="00082480">
        <w:rPr>
          <w:rStyle w:val="StyleBoldUnderline"/>
        </w:rPr>
        <w:t xml:space="preserve"> Mexico </w:t>
      </w:r>
      <w:r w:rsidRPr="004556BA">
        <w:rPr>
          <w:rStyle w:val="StyleBoldUnderline"/>
          <w:highlight w:val="green"/>
        </w:rPr>
        <w:t>on regulatory matters for nanotech</w:t>
      </w:r>
      <w:r w:rsidRPr="00082480">
        <w:rPr>
          <w:rStyle w:val="StyleBoldUnderline"/>
        </w:rPr>
        <w:t xml:space="preserve">nology </w:t>
      </w:r>
      <w:r w:rsidRPr="004556BA">
        <w:rPr>
          <w:rStyle w:val="StyleBoldUnderline"/>
          <w:highlight w:val="green"/>
        </w:rPr>
        <w:t>applications</w:t>
      </w:r>
      <w:r w:rsidRPr="00082480">
        <w:rPr>
          <w:rStyle w:val="StyleBoldUnderline"/>
        </w:rPr>
        <w:t xml:space="preserve"> and </w:t>
      </w:r>
      <w:proofErr w:type="spellStart"/>
      <w:r w:rsidRPr="00082480">
        <w:rPr>
          <w:rStyle w:val="StyleBoldUnderline"/>
        </w:rPr>
        <w:t>nanomaterials</w:t>
      </w:r>
      <w:proofErr w:type="spellEnd"/>
      <w:r w:rsidRPr="00082480">
        <w:rPr>
          <w:rStyle w:val="StyleBoldUnderline"/>
        </w:rPr>
        <w:t xml:space="preserve"> </w:t>
      </w:r>
      <w:r w:rsidRPr="00082480">
        <w:rPr>
          <w:sz w:val="12"/>
        </w:rPr>
        <w:t>¶</w:t>
      </w:r>
      <w:r w:rsidRPr="00082480">
        <w:rPr>
          <w:sz w:val="16"/>
        </w:rPr>
        <w:t xml:space="preserve"> (accomplished by February 2012);</w:t>
      </w:r>
      <w:r w:rsidRPr="00082480">
        <w:rPr>
          <w:sz w:val="12"/>
        </w:rPr>
        <w:t>¶</w:t>
      </w:r>
      <w:r w:rsidRPr="00082480">
        <w:rPr>
          <w:sz w:val="16"/>
        </w:rPr>
        <w:t xml:space="preserve"> </w:t>
      </w:r>
      <w:r w:rsidRPr="00082480">
        <w:rPr>
          <w:sz w:val="16"/>
        </w:rPr>
        <w:t xml:space="preserve"> </w:t>
      </w:r>
      <w:r w:rsidRPr="00082480">
        <w:rPr>
          <w:rStyle w:val="StyleBoldUnderline"/>
        </w:rPr>
        <w:t xml:space="preserve">Share the advances of the Mexican side on potential principles on regulations for </w:t>
      </w:r>
      <w:r w:rsidRPr="00082480">
        <w:rPr>
          <w:rStyle w:val="StyleBoldUnderline"/>
          <w:sz w:val="12"/>
        </w:rPr>
        <w:t>¶</w:t>
      </w:r>
      <w:r w:rsidRPr="00082480">
        <w:rPr>
          <w:rStyle w:val="StyleBoldUnderline"/>
        </w:rPr>
        <w:t xml:space="preserve"> nanotechnology applications</w:t>
      </w:r>
      <w:r w:rsidRPr="00082480">
        <w:rPr>
          <w:sz w:val="16"/>
        </w:rPr>
        <w:t xml:space="preserve"> and </w:t>
      </w:r>
      <w:proofErr w:type="spellStart"/>
      <w:r w:rsidRPr="00082480">
        <w:rPr>
          <w:sz w:val="16"/>
        </w:rPr>
        <w:t>nanomaterials</w:t>
      </w:r>
      <w:proofErr w:type="spellEnd"/>
      <w:r w:rsidRPr="00082480">
        <w:rPr>
          <w:sz w:val="16"/>
        </w:rPr>
        <w:t xml:space="preserve"> (accomplished by February 2012);</w:t>
      </w:r>
      <w:r w:rsidRPr="00082480">
        <w:rPr>
          <w:sz w:val="12"/>
        </w:rPr>
        <w:t>¶</w:t>
      </w:r>
      <w:r w:rsidRPr="00082480">
        <w:rPr>
          <w:sz w:val="16"/>
        </w:rPr>
        <w:t xml:space="preserve"> and </w:t>
      </w:r>
      <w:r w:rsidRPr="00082480">
        <w:rPr>
          <w:sz w:val="12"/>
        </w:rPr>
        <w:t>¶</w:t>
      </w:r>
      <w:r w:rsidRPr="00082480">
        <w:rPr>
          <w:sz w:val="16"/>
        </w:rPr>
        <w:t xml:space="preserve"> </w:t>
      </w:r>
      <w:r w:rsidRPr="00082480">
        <w:rPr>
          <w:sz w:val="16"/>
        </w:rPr>
        <w:t xml:space="preserve"> </w:t>
      </w:r>
      <w:r w:rsidRPr="00082480">
        <w:rPr>
          <w:rStyle w:val="StyleBoldUnderline"/>
        </w:rPr>
        <w:t xml:space="preserve">Engage in a dialogue to consider a possible model framework providing key elements </w:t>
      </w:r>
      <w:r w:rsidRPr="00082480">
        <w:rPr>
          <w:rStyle w:val="StyleBoldUnderline"/>
          <w:sz w:val="12"/>
        </w:rPr>
        <w:t>¶</w:t>
      </w:r>
      <w:r w:rsidRPr="00082480">
        <w:rPr>
          <w:rStyle w:val="StyleBoldUnderline"/>
        </w:rPr>
        <w:t xml:space="preserve"> and approaches to regulating nanotechnology applications</w:t>
      </w:r>
      <w:r w:rsidRPr="00082480">
        <w:rPr>
          <w:sz w:val="16"/>
        </w:rPr>
        <w:t xml:space="preserve"> and </w:t>
      </w:r>
      <w:proofErr w:type="spellStart"/>
      <w:r w:rsidRPr="00082480">
        <w:rPr>
          <w:sz w:val="16"/>
        </w:rPr>
        <w:t>nanomaterials</w:t>
      </w:r>
      <w:proofErr w:type="spellEnd"/>
      <w:r w:rsidRPr="00082480">
        <w:rPr>
          <w:sz w:val="16"/>
        </w:rPr>
        <w:t xml:space="preserve"> </w:t>
      </w:r>
      <w:r w:rsidRPr="004556BA">
        <w:rPr>
          <w:rStyle w:val="StyleBoldUnderline"/>
          <w:highlight w:val="green"/>
        </w:rPr>
        <w:t xml:space="preserve">with </w:t>
      </w:r>
      <w:r w:rsidRPr="004556BA">
        <w:rPr>
          <w:rStyle w:val="StyleBoldUnderline"/>
          <w:sz w:val="12"/>
          <w:highlight w:val="green"/>
        </w:rPr>
        <w:t>¶</w:t>
      </w:r>
      <w:r w:rsidRPr="004556BA">
        <w:rPr>
          <w:rStyle w:val="StyleBoldUnderline"/>
          <w:highlight w:val="green"/>
        </w:rPr>
        <w:t xml:space="preserve"> respect to</w:t>
      </w:r>
      <w:r w:rsidRPr="00082480">
        <w:rPr>
          <w:rStyle w:val="StyleBoldUnderline"/>
        </w:rPr>
        <w:t xml:space="preserve"> potential </w:t>
      </w:r>
      <w:r w:rsidRPr="004556BA">
        <w:rPr>
          <w:rStyle w:val="StyleBoldUnderline"/>
          <w:highlight w:val="green"/>
        </w:rPr>
        <w:t>impacts on the environment, human health</w:t>
      </w:r>
      <w:r w:rsidRPr="00082480">
        <w:rPr>
          <w:sz w:val="16"/>
        </w:rPr>
        <w:t xml:space="preserve">, labor, food or </w:t>
      </w:r>
      <w:r w:rsidRPr="00082480">
        <w:rPr>
          <w:sz w:val="12"/>
        </w:rPr>
        <w:t>¶</w:t>
      </w:r>
      <w:r w:rsidRPr="00082480">
        <w:rPr>
          <w:sz w:val="16"/>
        </w:rPr>
        <w:t xml:space="preserve"> </w:t>
      </w:r>
      <w:r w:rsidRPr="004556BA">
        <w:rPr>
          <w:rStyle w:val="StyleBoldUnderline"/>
          <w:highlight w:val="green"/>
        </w:rPr>
        <w:t>agriculture</w:t>
      </w:r>
      <w:r w:rsidRPr="00082480">
        <w:rPr>
          <w:sz w:val="16"/>
        </w:rPr>
        <w:t xml:space="preserve"> (by February 2013).</w:t>
      </w:r>
      <w:r w:rsidRPr="00082480">
        <w:rPr>
          <w:sz w:val="12"/>
        </w:rPr>
        <w:t>¶</w:t>
      </w:r>
      <w:r w:rsidRPr="00082480">
        <w:rPr>
          <w:sz w:val="16"/>
        </w:rPr>
        <w:t xml:space="preserve"> </w:t>
      </w:r>
    </w:p>
    <w:p w:rsidR="00290D31" w:rsidRDefault="00290D31" w:rsidP="00290D31">
      <w:pPr>
        <w:pStyle w:val="Heading4"/>
      </w:pPr>
      <w:r>
        <w:t>Nanotech reduces raw material demand—kills developing economies</w:t>
      </w:r>
    </w:p>
    <w:p w:rsidR="00290D31" w:rsidRPr="00BC23CC" w:rsidRDefault="00290D31" w:rsidP="00290D31">
      <w:pPr>
        <w:rPr>
          <w:rStyle w:val="StyleStyleBold12pt"/>
        </w:rPr>
      </w:pPr>
      <w:proofErr w:type="spellStart"/>
      <w:r w:rsidRPr="00BC23CC">
        <w:rPr>
          <w:rStyle w:val="StyleStyleBold12pt"/>
        </w:rPr>
        <w:t>Foladori</w:t>
      </w:r>
      <w:proofErr w:type="spellEnd"/>
      <w:r w:rsidRPr="00BC23CC">
        <w:rPr>
          <w:rStyle w:val="StyleStyleBold12pt"/>
        </w:rPr>
        <w:t xml:space="preserve"> 06</w:t>
      </w:r>
    </w:p>
    <w:p w:rsidR="00290D31" w:rsidRDefault="00290D31" w:rsidP="00290D31">
      <w:r w:rsidRPr="00BC23CC">
        <w:t xml:space="preserve">(professor in the Doctoral Program on Development Studies, Universidad ¶ </w:t>
      </w:r>
      <w:proofErr w:type="spellStart"/>
      <w:r w:rsidRPr="00BC23CC">
        <w:t>Autónoma</w:t>
      </w:r>
      <w:proofErr w:type="spellEnd"/>
      <w:r w:rsidRPr="00BC23CC">
        <w:t xml:space="preserve"> de Zacatecas, México, Guillermo, “Nanotechnology in Latin America ¶ at the Crossroads”, </w:t>
      </w:r>
      <w:hyperlink r:id="rId18" w:history="1">
        <w:r w:rsidRPr="00BC23CC">
          <w:rPr>
            <w:rStyle w:val="Hyperlink"/>
          </w:rPr>
          <w:t>http://www.estudiosdeldesarrollo.net/administracion/docentes/documentos_personales/193983_2_International_138[1].pdf</w:t>
        </w:r>
      </w:hyperlink>
    </w:p>
    <w:p w:rsidR="00290D31" w:rsidRPr="00BC23CC" w:rsidRDefault="00290D31" w:rsidP="00290D31"/>
    <w:p w:rsidR="00290D31" w:rsidRDefault="00290D31" w:rsidP="00290D31">
      <w:pPr>
        <w:rPr>
          <w:rStyle w:val="StyleBoldUnderline"/>
        </w:rPr>
      </w:pPr>
      <w:r w:rsidRPr="004556BA">
        <w:rPr>
          <w:rStyle w:val="StyleBoldUnderline"/>
          <w:highlight w:val="green"/>
        </w:rPr>
        <w:t>A</w:t>
      </w:r>
      <w:r>
        <w:rPr>
          <w:sz w:val="16"/>
        </w:rPr>
        <w:t xml:space="preserve">nother </w:t>
      </w:r>
      <w:r w:rsidRPr="004556BA">
        <w:rPr>
          <w:rStyle w:val="StyleBoldUnderline"/>
          <w:highlight w:val="green"/>
        </w:rPr>
        <w:t>problem concerning</w:t>
      </w:r>
      <w:r>
        <w:rPr>
          <w:rStyle w:val="StyleBoldUnderline"/>
        </w:rPr>
        <w:t xml:space="preserve"> the disruptive nature of </w:t>
      </w:r>
      <w:r w:rsidRPr="004556BA">
        <w:rPr>
          <w:rStyle w:val="StyleBoldUnderline"/>
          <w:highlight w:val="green"/>
        </w:rPr>
        <w:t>nanotechnologies is their impact on commerce</w:t>
      </w:r>
      <w:r>
        <w:rPr>
          <w:sz w:val="16"/>
        </w:rPr>
        <w:t xml:space="preserve">. It is likely that </w:t>
      </w:r>
      <w:r w:rsidRPr="004556BA">
        <w:rPr>
          <w:rStyle w:val="StyleBoldUnderline"/>
          <w:highlight w:val="green"/>
        </w:rPr>
        <w:t>raw materials</w:t>
      </w:r>
      <w:r>
        <w:rPr>
          <w:rStyle w:val="StyleBoldUnderline"/>
        </w:rPr>
        <w:t xml:space="preserve"> will </w:t>
      </w:r>
      <w:r w:rsidRPr="004556BA">
        <w:rPr>
          <w:rStyle w:val="StyleBoldUnderline"/>
          <w:highlight w:val="green"/>
        </w:rPr>
        <w:t>become cheaper</w:t>
      </w:r>
      <w:r>
        <w:rPr>
          <w:rStyle w:val="StyleBoldUnderline"/>
        </w:rPr>
        <w:t xml:space="preserve"> as a consequence of their being substituted by</w:t>
      </w:r>
      <w:r>
        <w:rPr>
          <w:sz w:val="16"/>
        </w:rPr>
        <w:t xml:space="preserve"> </w:t>
      </w:r>
      <w:r>
        <w:rPr>
          <w:sz w:val="12"/>
        </w:rPr>
        <w:t>¶</w:t>
      </w:r>
      <w:r>
        <w:rPr>
          <w:sz w:val="16"/>
        </w:rPr>
        <w:t xml:space="preserve"> </w:t>
      </w:r>
      <w:r>
        <w:rPr>
          <w:rStyle w:val="StyleBoldUnderline"/>
        </w:rPr>
        <w:t xml:space="preserve">nanotechnologies and </w:t>
      </w:r>
      <w:r>
        <w:rPr>
          <w:sz w:val="16"/>
        </w:rPr>
        <w:t xml:space="preserve">a </w:t>
      </w:r>
      <w:r>
        <w:rPr>
          <w:rStyle w:val="StyleBoldUnderline"/>
        </w:rPr>
        <w:t>fall in demand</w:t>
      </w:r>
      <w:r>
        <w:rPr>
          <w:sz w:val="16"/>
        </w:rPr>
        <w:t xml:space="preserve">. The publication of the Action Group on Erosion, Technology and </w:t>
      </w:r>
      <w:r>
        <w:rPr>
          <w:sz w:val="12"/>
        </w:rPr>
        <w:t>¶</w:t>
      </w:r>
      <w:r>
        <w:rPr>
          <w:sz w:val="16"/>
        </w:rPr>
        <w:t xml:space="preserve"> Concentration (“ETC Group”), The Potential Impacts of </w:t>
      </w:r>
      <w:proofErr w:type="spellStart"/>
      <w:r>
        <w:rPr>
          <w:sz w:val="16"/>
        </w:rPr>
        <w:t>Nano</w:t>
      </w:r>
      <w:proofErr w:type="spellEnd"/>
      <w:r>
        <w:rPr>
          <w:sz w:val="16"/>
        </w:rPr>
        <w:t xml:space="preserve">-Scale Technologies on Commodity </w:t>
      </w:r>
      <w:r>
        <w:rPr>
          <w:sz w:val="12"/>
        </w:rPr>
        <w:t>¶</w:t>
      </w:r>
      <w:r>
        <w:rPr>
          <w:sz w:val="16"/>
        </w:rPr>
        <w:t xml:space="preserve"> Markets: The Implications for Commodity Dependent Developing Countries, studies the cases of the </w:t>
      </w:r>
      <w:r>
        <w:rPr>
          <w:sz w:val="12"/>
        </w:rPr>
        <w:t>¶</w:t>
      </w:r>
      <w:r>
        <w:rPr>
          <w:sz w:val="16"/>
        </w:rPr>
        <w:t xml:space="preserve"> markets for rubber, platinum and copper. </w:t>
      </w:r>
      <w:r>
        <w:rPr>
          <w:rStyle w:val="StyleBoldUnderline"/>
        </w:rPr>
        <w:t xml:space="preserve">There are </w:t>
      </w:r>
      <w:proofErr w:type="spellStart"/>
      <w:r>
        <w:rPr>
          <w:rStyle w:val="StyleBoldUnderline"/>
        </w:rPr>
        <w:t>nanotechnological</w:t>
      </w:r>
      <w:proofErr w:type="spellEnd"/>
      <w:r>
        <w:rPr>
          <w:rStyle w:val="StyleBoldUnderline"/>
        </w:rPr>
        <w:t xml:space="preserve"> procedures that will substantially </w:t>
      </w:r>
      <w:r>
        <w:rPr>
          <w:rStyle w:val="StyleBoldUnderline"/>
          <w:sz w:val="12"/>
        </w:rPr>
        <w:t>¶</w:t>
      </w:r>
      <w:r>
        <w:rPr>
          <w:rStyle w:val="StyleBoldUnderline"/>
        </w:rPr>
        <w:t xml:space="preserve"> improve </w:t>
      </w:r>
      <w:r>
        <w:rPr>
          <w:sz w:val="16"/>
        </w:rPr>
        <w:t>the</w:t>
      </w:r>
      <w:r>
        <w:rPr>
          <w:rStyle w:val="StyleBoldUnderline"/>
        </w:rPr>
        <w:t xml:space="preserve"> durability</w:t>
      </w:r>
      <w:r>
        <w:rPr>
          <w:sz w:val="16"/>
        </w:rPr>
        <w:t xml:space="preserve"> of automobile tires, the main market for rubber, and </w:t>
      </w:r>
      <w:r>
        <w:rPr>
          <w:rStyle w:val="StyleBoldUnderline"/>
        </w:rPr>
        <w:t xml:space="preserve">this could significantly reduce </w:t>
      </w:r>
      <w:r>
        <w:rPr>
          <w:rStyle w:val="StyleBoldUnderline"/>
          <w:sz w:val="12"/>
        </w:rPr>
        <w:t>¶</w:t>
      </w:r>
      <w:r>
        <w:rPr>
          <w:rStyle w:val="StyleBoldUnderline"/>
        </w:rPr>
        <w:t xml:space="preserve"> the worldwide demand for the product</w:t>
      </w:r>
      <w:r>
        <w:rPr>
          <w:sz w:val="16"/>
        </w:rPr>
        <w:t xml:space="preserve">. Carbon </w:t>
      </w:r>
      <w:r>
        <w:rPr>
          <w:rStyle w:val="StyleBoldUnderline"/>
        </w:rPr>
        <w:t xml:space="preserve">nanotubes could become an effective competitor for </w:t>
      </w:r>
      <w:r>
        <w:rPr>
          <w:rStyle w:val="StyleBoldUnderline"/>
          <w:sz w:val="12"/>
        </w:rPr>
        <w:t>¶</w:t>
      </w:r>
      <w:r>
        <w:rPr>
          <w:rStyle w:val="StyleBoldUnderline"/>
        </w:rPr>
        <w:t xml:space="preserve"> copper cables, greatly affecting worldwide demand for this product</w:t>
      </w:r>
      <w:r>
        <w:rPr>
          <w:sz w:val="16"/>
        </w:rPr>
        <w:t xml:space="preserve">. </w:t>
      </w:r>
      <w:r w:rsidRPr="004556BA">
        <w:rPr>
          <w:rStyle w:val="StyleBoldUnderline"/>
          <w:highlight w:val="green"/>
        </w:rPr>
        <w:t>Platinum could be replaced</w:t>
      </w:r>
      <w:r>
        <w:rPr>
          <w:sz w:val="16"/>
        </w:rPr>
        <w:t xml:space="preserve"> by </w:t>
      </w:r>
      <w:r>
        <w:rPr>
          <w:sz w:val="12"/>
        </w:rPr>
        <w:t>¶</w:t>
      </w:r>
      <w:r>
        <w:rPr>
          <w:sz w:val="16"/>
        </w:rPr>
        <w:t xml:space="preserve"> nanotechnology as a catalyst in converters, batteries, and other products. </w:t>
      </w:r>
      <w:r w:rsidRPr="004556BA">
        <w:rPr>
          <w:rStyle w:val="StyleBoldUnderline"/>
          <w:highlight w:val="green"/>
        </w:rPr>
        <w:t>These are</w:t>
      </w:r>
      <w:r>
        <w:rPr>
          <w:sz w:val="16"/>
        </w:rPr>
        <w:t xml:space="preserve"> some </w:t>
      </w:r>
      <w:r w:rsidRPr="004556BA">
        <w:rPr>
          <w:rStyle w:val="StyleBoldUnderline"/>
          <w:highlight w:val="green"/>
        </w:rPr>
        <w:t>examples of</w:t>
      </w:r>
      <w:r>
        <w:rPr>
          <w:rStyle w:val="StyleBoldUnderline"/>
        </w:rPr>
        <w:t xml:space="preserve"> the </w:t>
      </w:r>
      <w:r>
        <w:rPr>
          <w:rStyle w:val="StyleBoldUnderline"/>
          <w:sz w:val="12"/>
        </w:rPr>
        <w:t>¶</w:t>
      </w:r>
      <w:r>
        <w:rPr>
          <w:rStyle w:val="StyleBoldUnderline"/>
        </w:rPr>
        <w:t xml:space="preserve"> </w:t>
      </w:r>
      <w:r w:rsidRPr="004556BA">
        <w:rPr>
          <w:rStyle w:val="StyleBoldUnderline"/>
          <w:highlight w:val="green"/>
        </w:rPr>
        <w:t>pressure</w:t>
      </w:r>
      <w:r>
        <w:rPr>
          <w:rStyle w:val="StyleBoldUnderline"/>
        </w:rPr>
        <w:t xml:space="preserve"> that </w:t>
      </w:r>
      <w:r w:rsidRPr="004556BA">
        <w:rPr>
          <w:rStyle w:val="StyleBoldUnderline"/>
          <w:highlight w:val="green"/>
        </w:rPr>
        <w:t>countries which sell</w:t>
      </w:r>
      <w:r>
        <w:rPr>
          <w:rStyle w:val="StyleBoldUnderline"/>
        </w:rPr>
        <w:t xml:space="preserve"> these </w:t>
      </w:r>
      <w:r w:rsidRPr="004556BA">
        <w:rPr>
          <w:rStyle w:val="StyleBoldUnderline"/>
          <w:highlight w:val="green"/>
        </w:rPr>
        <w:t>raw materials will face</w:t>
      </w:r>
      <w:r>
        <w:rPr>
          <w:rStyle w:val="StyleBoldUnderline"/>
        </w:rPr>
        <w:t xml:space="preserve"> when they begin to be substituted by </w:t>
      </w:r>
      <w:r>
        <w:rPr>
          <w:rStyle w:val="StyleBoldUnderline"/>
          <w:sz w:val="12"/>
        </w:rPr>
        <w:t>¶</w:t>
      </w:r>
      <w:r>
        <w:rPr>
          <w:rStyle w:val="StyleBoldUnderline"/>
        </w:rPr>
        <w:t xml:space="preserve"> nanotechnology products</w:t>
      </w:r>
      <w:r>
        <w:rPr>
          <w:sz w:val="16"/>
        </w:rPr>
        <w:t xml:space="preserve">. The publication concludes as follows: </w:t>
      </w:r>
      <w:r>
        <w:rPr>
          <w:sz w:val="12"/>
        </w:rPr>
        <w:t>¶</w:t>
      </w:r>
      <w:r>
        <w:rPr>
          <w:sz w:val="16"/>
        </w:rPr>
        <w:t xml:space="preserve"> Without critical planning and assessment, commodity dependent </w:t>
      </w:r>
      <w:r w:rsidRPr="004556BA">
        <w:rPr>
          <w:rStyle w:val="StyleBoldUnderline"/>
          <w:highlight w:val="green"/>
        </w:rPr>
        <w:t>developing countries are</w:t>
      </w:r>
      <w:r>
        <w:rPr>
          <w:sz w:val="16"/>
        </w:rPr>
        <w:t xml:space="preserve"> </w:t>
      </w:r>
      <w:r>
        <w:rPr>
          <w:sz w:val="12"/>
        </w:rPr>
        <w:t>¶</w:t>
      </w:r>
      <w:r>
        <w:rPr>
          <w:sz w:val="16"/>
        </w:rPr>
        <w:t xml:space="preserve"> more </w:t>
      </w:r>
      <w:r w:rsidRPr="004556BA">
        <w:rPr>
          <w:rStyle w:val="StyleBoldUnderline"/>
          <w:highlight w:val="green"/>
        </w:rPr>
        <w:t>likely to be on the receiving end</w:t>
      </w:r>
      <w:r>
        <w:rPr>
          <w:rStyle w:val="StyleBoldUnderline"/>
        </w:rPr>
        <w:t xml:space="preserve"> of nanotech’s potentially adverse impacts—rather </w:t>
      </w:r>
      <w:r>
        <w:rPr>
          <w:rStyle w:val="StyleBoldUnderline"/>
          <w:sz w:val="12"/>
        </w:rPr>
        <w:t>¶</w:t>
      </w:r>
      <w:r>
        <w:rPr>
          <w:rStyle w:val="StyleBoldUnderline"/>
        </w:rPr>
        <w:t xml:space="preserve"> than active participants in shaping nanotech’s role in society</w:t>
      </w:r>
      <w:r>
        <w:rPr>
          <w:sz w:val="16"/>
        </w:rPr>
        <w:t xml:space="preserve">.49 </w:t>
      </w:r>
      <w:r>
        <w:rPr>
          <w:rStyle w:val="StyleBoldUnderline"/>
        </w:rPr>
        <w:t>There is</w:t>
      </w:r>
      <w:r>
        <w:rPr>
          <w:sz w:val="16"/>
        </w:rPr>
        <w:t xml:space="preserve"> also </w:t>
      </w:r>
      <w:r>
        <w:rPr>
          <w:rStyle w:val="StyleBoldUnderline"/>
        </w:rPr>
        <w:t>the matter of unemployment</w:t>
      </w:r>
      <w:r>
        <w:rPr>
          <w:sz w:val="16"/>
        </w:rPr>
        <w:t xml:space="preserve">. The latest report of the work group on science and </w:t>
      </w:r>
      <w:r>
        <w:rPr>
          <w:sz w:val="12"/>
        </w:rPr>
        <w:t>¶</w:t>
      </w:r>
      <w:r>
        <w:rPr>
          <w:sz w:val="16"/>
        </w:rPr>
        <w:t xml:space="preserve"> technology of the United Nations Millennium Program considers </w:t>
      </w:r>
      <w:r w:rsidRPr="004556BA">
        <w:rPr>
          <w:rStyle w:val="StyleBoldUnderline"/>
          <w:highlight w:val="green"/>
        </w:rPr>
        <w:t>nanotechnology</w:t>
      </w:r>
      <w:r>
        <w:rPr>
          <w:sz w:val="16"/>
        </w:rPr>
        <w:t xml:space="preserve"> to be more important to </w:t>
      </w:r>
      <w:r>
        <w:rPr>
          <w:sz w:val="12"/>
        </w:rPr>
        <w:t>¶</w:t>
      </w:r>
      <w:r>
        <w:rPr>
          <w:sz w:val="16"/>
        </w:rPr>
        <w:t xml:space="preserve"> the developing world because, among other things, it </w:t>
      </w:r>
      <w:r w:rsidRPr="004556BA">
        <w:rPr>
          <w:rStyle w:val="StyleBoldUnderline"/>
          <w:highlight w:val="green"/>
        </w:rPr>
        <w:t>means reduced work</w:t>
      </w:r>
      <w:r>
        <w:rPr>
          <w:sz w:val="16"/>
        </w:rPr>
        <w:t>, land, and maintenance.50</w:t>
      </w:r>
      <w:r>
        <w:rPr>
          <w:sz w:val="12"/>
        </w:rPr>
        <w:t>¶</w:t>
      </w:r>
      <w:r>
        <w:rPr>
          <w:sz w:val="16"/>
        </w:rPr>
        <w:t xml:space="preserve"> However, </w:t>
      </w:r>
      <w:r>
        <w:rPr>
          <w:rStyle w:val="StyleBoldUnderline"/>
        </w:rPr>
        <w:t xml:space="preserve">the possibility of an increase in unemployment has not been considered by proponents of </w:t>
      </w:r>
      <w:r>
        <w:rPr>
          <w:rStyle w:val="StyleBoldUnderline"/>
          <w:sz w:val="12"/>
        </w:rPr>
        <w:t>¶</w:t>
      </w:r>
      <w:r>
        <w:rPr>
          <w:rStyle w:val="StyleBoldUnderline"/>
        </w:rPr>
        <w:t xml:space="preserve"> nanotechnology initiatives.</w:t>
      </w:r>
    </w:p>
    <w:p w:rsidR="00290D31" w:rsidRPr="00082480" w:rsidRDefault="00290D31" w:rsidP="00290D31">
      <w:pPr>
        <w:pStyle w:val="Heading4"/>
        <w:rPr>
          <w:rFonts w:cs="Times New Roman"/>
        </w:rPr>
      </w:pPr>
      <w:r w:rsidRPr="00082480">
        <w:rPr>
          <w:rFonts w:cs="Times New Roman"/>
        </w:rPr>
        <w:t>Market pressures and implementation hurdles decimate effectiveness</w:t>
      </w:r>
    </w:p>
    <w:p w:rsidR="00290D31" w:rsidRPr="00905C89" w:rsidRDefault="00290D31" w:rsidP="00290D31">
      <w:pPr>
        <w:rPr>
          <w:rStyle w:val="StyleStyleBold12pt"/>
        </w:rPr>
      </w:pPr>
      <w:proofErr w:type="spellStart"/>
      <w:r w:rsidRPr="00905C89">
        <w:rPr>
          <w:rStyle w:val="StyleStyleBold12pt"/>
        </w:rPr>
        <w:t>Spieler</w:t>
      </w:r>
      <w:proofErr w:type="spellEnd"/>
      <w:r w:rsidRPr="00905C89">
        <w:rPr>
          <w:rStyle w:val="StyleStyleBold12pt"/>
        </w:rPr>
        <w:t xml:space="preserve"> 07</w:t>
      </w:r>
    </w:p>
    <w:p w:rsidR="00290D31" w:rsidRDefault="00290D31" w:rsidP="00290D31">
      <w:r w:rsidRPr="00905C89">
        <w:t xml:space="preserve">(Jeff, chief of research, technology and utilization for the Office of Population and Reproductive Health at the US Agency for International Development was held recently at the Woodrow Wilson International Center for Scholars , “Nanotechnology and Health”, 02/2007, </w:t>
      </w:r>
      <w:hyperlink r:id="rId19" w:history="1">
        <w:r w:rsidRPr="00905C89">
          <w:rPr>
            <w:rStyle w:val="Hyperlink"/>
          </w:rPr>
          <w:t>http://www.anythingbutwork.com/health/nanotechnology.htm</w:t>
        </w:r>
      </w:hyperlink>
    </w:p>
    <w:p w:rsidR="00290D31" w:rsidRPr="00905C89" w:rsidRDefault="00290D31" w:rsidP="00290D31"/>
    <w:p w:rsidR="00290D31" w:rsidRDefault="00290D31" w:rsidP="00290D31">
      <w:pPr>
        <w:rPr>
          <w:sz w:val="16"/>
        </w:rPr>
      </w:pPr>
      <w:r w:rsidRPr="00082480">
        <w:rPr>
          <w:sz w:val="16"/>
        </w:rPr>
        <w:t xml:space="preserve">Measuring one billionth of a meter, one nanometer is a fraction the average width of a human hair (about 100 000 nanometers). </w:t>
      </w:r>
      <w:r w:rsidRPr="00082480">
        <w:rPr>
          <w:rStyle w:val="StyleBoldUnderline"/>
        </w:rPr>
        <w:t>Nanotechnology is the ability to</w:t>
      </w:r>
      <w:r w:rsidRPr="00082480">
        <w:rPr>
          <w:sz w:val="16"/>
        </w:rPr>
        <w:t xml:space="preserve"> measure, see, </w:t>
      </w:r>
      <w:r w:rsidRPr="00082480">
        <w:rPr>
          <w:rStyle w:val="StyleBoldUnderline"/>
        </w:rPr>
        <w:t>manipulate</w:t>
      </w:r>
      <w:r w:rsidRPr="00082480">
        <w:rPr>
          <w:sz w:val="16"/>
        </w:rPr>
        <w:t xml:space="preserve"> and manufacture </w:t>
      </w:r>
      <w:r w:rsidRPr="00082480">
        <w:rPr>
          <w:rStyle w:val="StyleBoldUnderline"/>
        </w:rPr>
        <w:t>objects</w:t>
      </w:r>
      <w:r w:rsidRPr="00082480">
        <w:rPr>
          <w:sz w:val="16"/>
        </w:rPr>
        <w:t xml:space="preserve"> between one and 100 nanometers.</w:t>
      </w:r>
      <w:r w:rsidRPr="00082480">
        <w:rPr>
          <w:sz w:val="12"/>
        </w:rPr>
        <w:t>¶</w:t>
      </w:r>
      <w:r w:rsidRPr="00082480">
        <w:rPr>
          <w:sz w:val="16"/>
        </w:rPr>
        <w:t xml:space="preserve"> Dr. Peter A. Singer, senior scientist at the McLaughlin-</w:t>
      </w:r>
      <w:proofErr w:type="spellStart"/>
      <w:r w:rsidRPr="00082480">
        <w:rPr>
          <w:sz w:val="16"/>
        </w:rPr>
        <w:t>Rotman</w:t>
      </w:r>
      <w:proofErr w:type="spellEnd"/>
      <w:r w:rsidRPr="00082480">
        <w:rPr>
          <w:sz w:val="16"/>
        </w:rPr>
        <w:t xml:space="preserve"> Centre for Global Health and Professor of Medicine at University of Toronto said</w:t>
      </w:r>
      <w:proofErr w:type="gramStart"/>
      <w:r w:rsidRPr="00082480">
        <w:rPr>
          <w:sz w:val="16"/>
        </w:rPr>
        <w:t>:</w:t>
      </w:r>
      <w:r w:rsidRPr="00082480">
        <w:rPr>
          <w:sz w:val="12"/>
        </w:rPr>
        <w:t>¶</w:t>
      </w:r>
      <w:proofErr w:type="gramEnd"/>
      <w:r w:rsidRPr="00082480">
        <w:rPr>
          <w:sz w:val="16"/>
        </w:rPr>
        <w:t xml:space="preserve"> "</w:t>
      </w:r>
      <w:r w:rsidRPr="00082480">
        <w:rPr>
          <w:rStyle w:val="StyleBoldUnderline"/>
        </w:rPr>
        <w:t xml:space="preserve">Nanotechnology has the potential to generate </w:t>
      </w:r>
      <w:r w:rsidRPr="00082480">
        <w:rPr>
          <w:sz w:val="16"/>
        </w:rPr>
        <w:t>enormous</w:t>
      </w:r>
      <w:r w:rsidRPr="00082480">
        <w:rPr>
          <w:rStyle w:val="StyleBoldUnderline"/>
        </w:rPr>
        <w:t xml:space="preserve"> </w:t>
      </w:r>
      <w:r w:rsidRPr="00082480">
        <w:rPr>
          <w:sz w:val="16"/>
        </w:rPr>
        <w:t>health</w:t>
      </w:r>
      <w:r w:rsidRPr="00082480">
        <w:rPr>
          <w:rStyle w:val="StyleBoldUnderline"/>
        </w:rPr>
        <w:t xml:space="preserve"> benefits </w:t>
      </w:r>
      <w:r w:rsidRPr="00082480">
        <w:rPr>
          <w:sz w:val="16"/>
        </w:rPr>
        <w:t>for the more than five billion people living in the developing world. Nanotechnology might provide less-industrialized countries with powerful new tools for diagnosing and treating disease, and might increase the availability of clean water.</w:t>
      </w:r>
      <w:r w:rsidRPr="00082480">
        <w:rPr>
          <w:sz w:val="12"/>
        </w:rPr>
        <w:t>¶</w:t>
      </w:r>
      <w:r w:rsidRPr="00082480">
        <w:rPr>
          <w:sz w:val="16"/>
        </w:rPr>
        <w:t xml:space="preserve"> "</w:t>
      </w:r>
      <w:r w:rsidRPr="00082480">
        <w:rPr>
          <w:rStyle w:val="StyleBoldUnderline"/>
        </w:rPr>
        <w:t xml:space="preserve">But </w:t>
      </w:r>
      <w:r w:rsidRPr="004556BA">
        <w:rPr>
          <w:rStyle w:val="StyleBoldUnderline"/>
          <w:highlight w:val="green"/>
        </w:rPr>
        <w:t>it remains to be seen whether novel applications of nanotechnology will deliver on their promise.</w:t>
      </w:r>
      <w:r w:rsidRPr="00082480">
        <w:rPr>
          <w:sz w:val="16"/>
        </w:rPr>
        <w:t xml:space="preserve"> </w:t>
      </w:r>
      <w:r w:rsidRPr="00082480">
        <w:rPr>
          <w:rStyle w:val="StyleBoldUnderline"/>
        </w:rPr>
        <w:t xml:space="preserve">A fundamental problem is that </w:t>
      </w:r>
      <w:r w:rsidRPr="004556BA">
        <w:rPr>
          <w:rStyle w:val="StyleBoldUnderline"/>
          <w:highlight w:val="green"/>
        </w:rPr>
        <w:t>people are not engaged</w:t>
      </w:r>
      <w:r w:rsidRPr="00082480">
        <w:rPr>
          <w:rStyle w:val="StyleBoldUnderline"/>
        </w:rPr>
        <w:t xml:space="preserve"> and are not talking to each other. </w:t>
      </w:r>
      <w:r w:rsidRPr="004556BA">
        <w:rPr>
          <w:rStyle w:val="StyleBoldUnderline"/>
          <w:highlight w:val="green"/>
        </w:rPr>
        <w:t>Business has little incentive</w:t>
      </w:r>
      <w:r w:rsidRPr="00082480">
        <w:rPr>
          <w:rStyle w:val="StyleBoldUnderline"/>
        </w:rPr>
        <w:t>-</w:t>
      </w:r>
      <w:r w:rsidRPr="004556BA">
        <w:rPr>
          <w:rStyle w:val="StyleBoldUnderline"/>
          <w:highlight w:val="green"/>
        </w:rPr>
        <w:t>as shown by</w:t>
      </w:r>
      <w:r w:rsidRPr="00082480">
        <w:rPr>
          <w:rStyle w:val="StyleBoldUnderline"/>
        </w:rPr>
        <w:t xml:space="preserve"> the lack of </w:t>
      </w:r>
      <w:r w:rsidRPr="004556BA">
        <w:rPr>
          <w:rStyle w:val="StyleBoldUnderline"/>
          <w:highlight w:val="green"/>
        </w:rPr>
        <w:t>new drugs for malaria</w:t>
      </w:r>
      <w:r w:rsidRPr="00082480">
        <w:rPr>
          <w:rStyle w:val="StyleBoldUnderline"/>
        </w:rPr>
        <w:t>, dengue fever and other diseases that disproportionately affect people in developing countries-to invest in the appropriate nanotechnology research targeted at the developing world.</w:t>
      </w:r>
      <w:r w:rsidRPr="00082480">
        <w:rPr>
          <w:sz w:val="16"/>
        </w:rPr>
        <w:t xml:space="preserve"> </w:t>
      </w:r>
      <w:r w:rsidRPr="004556BA">
        <w:rPr>
          <w:rStyle w:val="StyleBoldUnderline"/>
          <w:highlight w:val="green"/>
        </w:rPr>
        <w:t>Government</w:t>
      </w:r>
      <w:r w:rsidRPr="00082480">
        <w:rPr>
          <w:sz w:val="16"/>
        </w:rPr>
        <w:t xml:space="preserve"> foreign </w:t>
      </w:r>
      <w:r w:rsidRPr="00082480">
        <w:rPr>
          <w:rStyle w:val="StyleBoldUnderline"/>
        </w:rPr>
        <w:t xml:space="preserve">assistance </w:t>
      </w:r>
      <w:r w:rsidRPr="004556BA">
        <w:rPr>
          <w:rStyle w:val="StyleBoldUnderline"/>
          <w:highlight w:val="green"/>
        </w:rPr>
        <w:t>agencies do not</w:t>
      </w:r>
      <w:r w:rsidRPr="00082480">
        <w:rPr>
          <w:rStyle w:val="StyleBoldUnderline"/>
        </w:rPr>
        <w:t xml:space="preserve"> often </w:t>
      </w:r>
      <w:r w:rsidRPr="004556BA">
        <w:rPr>
          <w:rStyle w:val="StyleBoldUnderline"/>
          <w:highlight w:val="green"/>
        </w:rPr>
        <w:t>focus</w:t>
      </w:r>
      <w:r w:rsidRPr="00082480">
        <w:rPr>
          <w:rStyle w:val="StyleBoldUnderline"/>
        </w:rPr>
        <w:t>,</w:t>
      </w:r>
      <w:r w:rsidRPr="00082480">
        <w:rPr>
          <w:sz w:val="16"/>
        </w:rPr>
        <w:t xml:space="preserve"> or focus adequately, </w:t>
      </w:r>
      <w:r w:rsidRPr="004556BA">
        <w:rPr>
          <w:rStyle w:val="StyleBoldUnderline"/>
          <w:highlight w:val="green"/>
        </w:rPr>
        <w:t>on science and technology</w:t>
      </w:r>
      <w:r w:rsidRPr="00082480">
        <w:rPr>
          <w:sz w:val="16"/>
        </w:rPr>
        <w:t xml:space="preserve">. </w:t>
      </w:r>
      <w:r w:rsidRPr="00082480">
        <w:rPr>
          <w:rStyle w:val="StyleBoldUnderline"/>
        </w:rPr>
        <w:t>With scant public awareness</w:t>
      </w:r>
      <w:r w:rsidRPr="00082480">
        <w:rPr>
          <w:sz w:val="16"/>
        </w:rPr>
        <w:t xml:space="preserve"> of nanotechnology in any country, </w:t>
      </w:r>
      <w:r w:rsidRPr="00082480">
        <w:rPr>
          <w:rStyle w:val="StyleBoldUnderline"/>
        </w:rPr>
        <w:t>there are few efforts by</w:t>
      </w:r>
      <w:r w:rsidRPr="00082480">
        <w:rPr>
          <w:sz w:val="16"/>
        </w:rPr>
        <w:t xml:space="preserve"> nongovernmental organizations (</w:t>
      </w:r>
      <w:r w:rsidRPr="00082480">
        <w:rPr>
          <w:rStyle w:val="StyleBoldUnderline"/>
        </w:rPr>
        <w:t>NGOs</w:t>
      </w:r>
      <w:r w:rsidRPr="00082480">
        <w:rPr>
          <w:sz w:val="16"/>
        </w:rPr>
        <w:t xml:space="preserve">) and community groups </w:t>
      </w:r>
      <w:r w:rsidRPr="00082480">
        <w:rPr>
          <w:rStyle w:val="StyleBoldUnderline"/>
        </w:rPr>
        <w:t>to examine how nanotechnology could be directed toward</w:t>
      </w:r>
      <w:r w:rsidRPr="00082480">
        <w:rPr>
          <w:sz w:val="16"/>
        </w:rPr>
        <w:t xml:space="preserve">, for example, </w:t>
      </w:r>
      <w:r w:rsidRPr="00082480">
        <w:rPr>
          <w:rStyle w:val="StyleBoldUnderline"/>
        </w:rPr>
        <w:t>improving public health in the developing world</w:t>
      </w:r>
      <w:r w:rsidRPr="00082480">
        <w:rPr>
          <w:sz w:val="16"/>
        </w:rPr>
        <w:t>."</w:t>
      </w:r>
      <w:r w:rsidRPr="00082480">
        <w:rPr>
          <w:sz w:val="12"/>
        </w:rPr>
        <w:t>¶</w:t>
      </w:r>
      <w:r w:rsidRPr="00082480">
        <w:rPr>
          <w:sz w:val="16"/>
        </w:rPr>
        <w:t xml:space="preserve"> </w:t>
      </w:r>
      <w:proofErr w:type="gramStart"/>
      <w:r w:rsidRPr="00082480">
        <w:rPr>
          <w:sz w:val="16"/>
        </w:rPr>
        <w:t>Previous</w:t>
      </w:r>
      <w:proofErr w:type="gramEnd"/>
      <w:r w:rsidRPr="00082480">
        <w:rPr>
          <w:sz w:val="16"/>
        </w:rPr>
        <w:t xml:space="preserve"> research by </w:t>
      </w:r>
      <w:proofErr w:type="spellStart"/>
      <w:r w:rsidRPr="00082480">
        <w:rPr>
          <w:sz w:val="16"/>
        </w:rPr>
        <w:t>Dr</w:t>
      </w:r>
      <w:proofErr w:type="spellEnd"/>
      <w:r w:rsidRPr="00082480">
        <w:rPr>
          <w:sz w:val="16"/>
        </w:rPr>
        <w:t xml:space="preserve"> Singer's group identified nanotechnology applications relating to energy, agricultural productivity, water supply, and diagnosis and treatment of disease as having most immediate relevance to the developing world. Researchers also highlighted a surprising amount of innovative nanotechnology R&amp;D in a number of developing countries.</w:t>
      </w:r>
      <w:r w:rsidRPr="00082480">
        <w:rPr>
          <w:sz w:val="12"/>
        </w:rPr>
        <w:t>¶</w:t>
      </w:r>
      <w:r w:rsidRPr="00082480">
        <w:rPr>
          <w:sz w:val="16"/>
        </w:rPr>
        <w:t xml:space="preserve"> Dr. Andrew Maynard, chief science advisor for the Woodrow Wilson Center's Project on Emerging Nanotechnologies commented</w:t>
      </w:r>
      <w:proofErr w:type="gramStart"/>
      <w:r w:rsidRPr="00082480">
        <w:rPr>
          <w:sz w:val="16"/>
        </w:rPr>
        <w:t>:</w:t>
      </w:r>
      <w:r w:rsidRPr="00082480">
        <w:rPr>
          <w:sz w:val="12"/>
        </w:rPr>
        <w:t>¶</w:t>
      </w:r>
      <w:proofErr w:type="gramEnd"/>
      <w:r w:rsidRPr="00082480">
        <w:rPr>
          <w:sz w:val="16"/>
        </w:rPr>
        <w:t xml:space="preserve"> "</w:t>
      </w:r>
      <w:r w:rsidRPr="00082480">
        <w:rPr>
          <w:rStyle w:val="StyleBoldUnderline"/>
        </w:rPr>
        <w:t>Countries</w:t>
      </w:r>
      <w:r w:rsidRPr="00082480">
        <w:rPr>
          <w:sz w:val="16"/>
        </w:rPr>
        <w:t xml:space="preserve"> like Brazil, India, China and South Africa </w:t>
      </w:r>
      <w:r w:rsidRPr="00082480">
        <w:rPr>
          <w:rStyle w:val="StyleBoldUnderline"/>
        </w:rPr>
        <w:t>have</w:t>
      </w:r>
      <w:r w:rsidRPr="00082480">
        <w:rPr>
          <w:sz w:val="16"/>
        </w:rPr>
        <w:t xml:space="preserve"> significant </w:t>
      </w:r>
      <w:r w:rsidRPr="00082480">
        <w:rPr>
          <w:rStyle w:val="StyleBoldUnderline"/>
        </w:rPr>
        <w:t>nanotechnology research initiatives</w:t>
      </w:r>
      <w:r w:rsidRPr="00082480">
        <w:rPr>
          <w:sz w:val="16"/>
        </w:rPr>
        <w:t xml:space="preserve"> </w:t>
      </w:r>
      <w:r w:rsidRPr="00082480">
        <w:rPr>
          <w:rStyle w:val="StyleBoldUnderline"/>
        </w:rPr>
        <w:t>that could be directed toward the particular needs of the poor. But there is still a danger</w:t>
      </w:r>
      <w:r w:rsidRPr="00082480">
        <w:rPr>
          <w:sz w:val="16"/>
        </w:rPr>
        <w:t>-</w:t>
      </w:r>
      <w:r w:rsidRPr="004556BA">
        <w:rPr>
          <w:rStyle w:val="StyleBoldUnderline"/>
          <w:highlight w:val="green"/>
        </w:rPr>
        <w:t>if market forces are the only dynamic-</w:t>
      </w:r>
      <w:proofErr w:type="gramStart"/>
      <w:r w:rsidRPr="004556BA">
        <w:rPr>
          <w:rStyle w:val="StyleBoldUnderline"/>
          <w:highlight w:val="green"/>
        </w:rPr>
        <w:t>that</w:t>
      </w:r>
      <w:proofErr w:type="gramEnd"/>
      <w:r w:rsidRPr="004556BA">
        <w:rPr>
          <w:rStyle w:val="StyleBoldUnderline"/>
          <w:highlight w:val="green"/>
        </w:rPr>
        <w:t xml:space="preserve"> small minorities of people in wealthy nations will benefit from nanotechnology</w:t>
      </w:r>
      <w:r w:rsidRPr="00082480">
        <w:rPr>
          <w:rStyle w:val="StyleBoldUnderline"/>
        </w:rPr>
        <w:t xml:space="preserve"> breakthroughs in the health sector, </w:t>
      </w:r>
      <w:r w:rsidRPr="004556BA">
        <w:rPr>
          <w:rStyle w:val="StyleBoldUnderline"/>
          <w:highlight w:val="green"/>
        </w:rPr>
        <w:t>while large majorities</w:t>
      </w:r>
      <w:r w:rsidRPr="00082480">
        <w:rPr>
          <w:rStyle w:val="StyleBoldUnderline"/>
        </w:rPr>
        <w:t xml:space="preserve">, mainly </w:t>
      </w:r>
      <w:r w:rsidRPr="004556BA">
        <w:rPr>
          <w:rStyle w:val="StyleBoldUnderline"/>
          <w:highlight w:val="green"/>
        </w:rPr>
        <w:t>in the developing world</w:t>
      </w:r>
      <w:r w:rsidRPr="00082480">
        <w:rPr>
          <w:rStyle w:val="StyleBoldUnderline"/>
        </w:rPr>
        <w:t xml:space="preserve">, </w:t>
      </w:r>
      <w:r w:rsidRPr="004556BA">
        <w:rPr>
          <w:rStyle w:val="Emphasis"/>
          <w:highlight w:val="green"/>
        </w:rPr>
        <w:t>will not</w:t>
      </w:r>
      <w:r w:rsidRPr="00082480">
        <w:rPr>
          <w:sz w:val="16"/>
        </w:rPr>
        <w:t xml:space="preserve">. </w:t>
      </w:r>
      <w:r w:rsidRPr="00082480">
        <w:rPr>
          <w:rStyle w:val="StyleBoldUnderline"/>
        </w:rPr>
        <w:t>Responsible development of nanotechnology must include benefits for people in both rich and poor nations</w:t>
      </w:r>
      <w:r w:rsidRPr="00082480">
        <w:rPr>
          <w:sz w:val="16"/>
        </w:rPr>
        <w:t xml:space="preserve"> and at relatively low cost. </w:t>
      </w:r>
      <w:r w:rsidRPr="00082480">
        <w:rPr>
          <w:rStyle w:val="StyleBoldUnderline"/>
        </w:rPr>
        <w:t>This</w:t>
      </w:r>
      <w:r w:rsidRPr="00082480">
        <w:rPr>
          <w:sz w:val="16"/>
        </w:rPr>
        <w:t xml:space="preserve"> also </w:t>
      </w:r>
      <w:r w:rsidRPr="00082480">
        <w:rPr>
          <w:rStyle w:val="StyleBoldUnderline"/>
        </w:rPr>
        <w:t>requires</w:t>
      </w:r>
      <w:r w:rsidRPr="00082480">
        <w:rPr>
          <w:sz w:val="16"/>
        </w:rPr>
        <w:t xml:space="preserve"> that careful </w:t>
      </w:r>
      <w:r w:rsidRPr="00082480">
        <w:rPr>
          <w:rStyle w:val="StyleBoldUnderline"/>
        </w:rPr>
        <w:t>attention</w:t>
      </w:r>
      <w:r w:rsidRPr="00082480">
        <w:rPr>
          <w:sz w:val="16"/>
        </w:rPr>
        <w:t xml:space="preserve"> be paid </w:t>
      </w:r>
      <w:r w:rsidRPr="00082480">
        <w:rPr>
          <w:rStyle w:val="StyleBoldUnderline"/>
        </w:rPr>
        <w:t>to</w:t>
      </w:r>
      <w:r w:rsidRPr="00082480">
        <w:rPr>
          <w:sz w:val="16"/>
        </w:rPr>
        <w:t xml:space="preserve"> possible </w:t>
      </w:r>
      <w:r w:rsidRPr="00082480">
        <w:rPr>
          <w:rStyle w:val="StyleBoldUnderline"/>
        </w:rPr>
        <w:t>risks nanotechnology poses for human health and the environment</w:t>
      </w:r>
      <w:r w:rsidRPr="00082480">
        <w:rPr>
          <w:sz w:val="16"/>
        </w:rPr>
        <w:t>."</w:t>
      </w:r>
      <w:r w:rsidRPr="00082480">
        <w:rPr>
          <w:sz w:val="12"/>
        </w:rPr>
        <w:t>¶</w:t>
      </w:r>
      <w:r w:rsidRPr="00082480">
        <w:rPr>
          <w:sz w:val="16"/>
        </w:rPr>
        <w:t xml:space="preserve"> Dr. </w:t>
      </w:r>
      <w:proofErr w:type="spellStart"/>
      <w:r w:rsidRPr="00082480">
        <w:rPr>
          <w:sz w:val="16"/>
        </w:rPr>
        <w:t>Piotr</w:t>
      </w:r>
      <w:proofErr w:type="spellEnd"/>
      <w:r w:rsidRPr="00082480">
        <w:rPr>
          <w:sz w:val="16"/>
        </w:rPr>
        <w:t xml:space="preserve"> </w:t>
      </w:r>
      <w:proofErr w:type="spellStart"/>
      <w:r w:rsidRPr="00082480">
        <w:rPr>
          <w:sz w:val="16"/>
        </w:rPr>
        <w:t>Grodzinski</w:t>
      </w:r>
      <w:proofErr w:type="spellEnd"/>
      <w:r w:rsidRPr="00082480">
        <w:rPr>
          <w:sz w:val="16"/>
        </w:rPr>
        <w:t>, director of the Nanotechnology Alliance for Cancer at the National Cancer Institute, National Institutes of Health said:</w:t>
      </w:r>
      <w:r w:rsidRPr="00082480">
        <w:rPr>
          <w:sz w:val="12"/>
        </w:rPr>
        <w:t>¶</w:t>
      </w:r>
      <w:r w:rsidRPr="00082480">
        <w:rPr>
          <w:sz w:val="16"/>
        </w:rPr>
        <w:t xml:space="preserve"> "It is my belief that </w:t>
      </w:r>
      <w:proofErr w:type="spellStart"/>
      <w:r w:rsidRPr="00082480">
        <w:rPr>
          <w:sz w:val="16"/>
        </w:rPr>
        <w:t>nanomaterials</w:t>
      </w:r>
      <w:proofErr w:type="spellEnd"/>
      <w:r w:rsidRPr="00082480">
        <w:rPr>
          <w:sz w:val="16"/>
        </w:rPr>
        <w:t xml:space="preserve"> and </w:t>
      </w:r>
      <w:proofErr w:type="spellStart"/>
      <w:r w:rsidRPr="00082480">
        <w:rPr>
          <w:sz w:val="16"/>
        </w:rPr>
        <w:t>nanomedical</w:t>
      </w:r>
      <w:proofErr w:type="spellEnd"/>
      <w:r w:rsidRPr="00082480">
        <w:rPr>
          <w:sz w:val="16"/>
        </w:rPr>
        <w:t xml:space="preserve"> devices will play increasingly critical and beneficial roles in improving the way we diagnose, treat, and ultimately prevent cancer and other diseases. But </w:t>
      </w:r>
      <w:r w:rsidRPr="00082480">
        <w:rPr>
          <w:rStyle w:val="StyleBoldUnderline"/>
        </w:rPr>
        <w:t>we face challenges; the complexity of clinical implementation and the treatment cost may cause gradual,</w:t>
      </w:r>
      <w:r w:rsidRPr="00082480">
        <w:rPr>
          <w:sz w:val="16"/>
        </w:rPr>
        <w:t xml:space="preserve"> rather than immediate, </w:t>
      </w:r>
      <w:r w:rsidRPr="00082480">
        <w:rPr>
          <w:rStyle w:val="StyleBoldUnderline"/>
        </w:rPr>
        <w:t>distribution</w:t>
      </w:r>
      <w:r w:rsidRPr="00082480">
        <w:rPr>
          <w:sz w:val="16"/>
        </w:rPr>
        <w:t xml:space="preserve"> of these novel yet effective approaches.</w:t>
      </w:r>
    </w:p>
    <w:p w:rsidR="00290D31" w:rsidRPr="00D56005" w:rsidRDefault="00290D31" w:rsidP="00290D31">
      <w:pPr>
        <w:pStyle w:val="Heading4"/>
      </w:pPr>
      <w:r w:rsidRPr="00D56005">
        <w:t>Farming innovations lead to Middle Eastern oil independence</w:t>
      </w:r>
    </w:p>
    <w:p w:rsidR="00290D31" w:rsidRPr="00EE0B4A" w:rsidRDefault="00290D31" w:rsidP="00290D31">
      <w:pPr>
        <w:rPr>
          <w:rStyle w:val="StyleBoldUnderline"/>
          <w:u w:val="none"/>
        </w:rPr>
      </w:pPr>
      <w:r w:rsidRPr="00D56005">
        <w:rPr>
          <w:rStyle w:val="StyleStyleBold12pt"/>
        </w:rPr>
        <w:t>Lugar</w:t>
      </w:r>
      <w:r>
        <w:rPr>
          <w:rStyle w:val="StyleBoldUnderline"/>
          <w:u w:val="none"/>
        </w:rPr>
        <w:t xml:space="preserve"> </w:t>
      </w:r>
      <w:r w:rsidRPr="00D56005">
        <w:rPr>
          <w:rStyle w:val="StyleStyleBold12pt"/>
        </w:rPr>
        <w:t>2K</w:t>
      </w:r>
      <w:r w:rsidRPr="00EE0B4A">
        <w:rPr>
          <w:rStyle w:val="StyleBoldUnderline"/>
          <w:u w:val="none"/>
        </w:rPr>
        <w:t xml:space="preserve"> (Richard, Senator from Indiana, “Plant Power,” </w:t>
      </w:r>
      <w:hyperlink r:id="rId20" w:history="1">
        <w:r w:rsidRPr="00EE0B4A">
          <w:rPr>
            <w:rStyle w:val="Hyperlink"/>
          </w:rPr>
          <w:t>http://www.unep.org/OurPlanet/imgversn/143/lugar.html</w:t>
        </w:r>
      </w:hyperlink>
      <w:r w:rsidRPr="00EE0B4A">
        <w:rPr>
          <w:rStyle w:val="StyleBoldUnderline"/>
          <w:u w:val="none"/>
        </w:rPr>
        <w:t>, JS)</w:t>
      </w:r>
    </w:p>
    <w:p w:rsidR="00290D31" w:rsidRPr="00EE0B4A" w:rsidRDefault="00290D31" w:rsidP="00290D31">
      <w:pPr>
        <w:rPr>
          <w:rStyle w:val="StyleBoldUnderline"/>
        </w:rPr>
      </w:pPr>
    </w:p>
    <w:p w:rsidR="00290D31" w:rsidRPr="00EE0B4A" w:rsidRDefault="00290D31" w:rsidP="00290D31">
      <w:r w:rsidRPr="004556BA">
        <w:rPr>
          <w:rStyle w:val="StyleBoldUnderline"/>
          <w:highlight w:val="green"/>
        </w:rPr>
        <w:t>The United States can take a leading position in a productivity revolution</w:t>
      </w:r>
      <w:r w:rsidRPr="00EE0B4A">
        <w:t>. And our success at increasing food production may play a decisive humanitarian role in the survival of billions of people and the health of our planet.</w:t>
      </w:r>
    </w:p>
    <w:p w:rsidR="00290D31" w:rsidRPr="00EE0B4A" w:rsidRDefault="00290D31" w:rsidP="00290D31">
      <w:pPr>
        <w:rPr>
          <w:rStyle w:val="StyleBoldUnderline"/>
        </w:rPr>
      </w:pPr>
      <w:r w:rsidRPr="004556BA">
        <w:rPr>
          <w:rStyle w:val="StyleBoldUnderline"/>
          <w:highlight w:val="green"/>
        </w:rPr>
        <w:t>Directly related to our challenge to feed a growing world is the necessity of providing a sustainable resource for fuel</w:t>
      </w:r>
      <w:r w:rsidRPr="00EE0B4A">
        <w:rPr>
          <w:rStyle w:val="StyleBoldUnderline"/>
        </w:rPr>
        <w:t>s</w:t>
      </w:r>
      <w:r w:rsidRPr="00EE0B4A">
        <w:t xml:space="preserve">, chemicals and materials. I </w:t>
      </w:r>
      <w:r w:rsidRPr="00EE0B4A">
        <w:rPr>
          <w:rStyle w:val="StyleBoldUnderline"/>
        </w:rPr>
        <w:t xml:space="preserve">believe </w:t>
      </w:r>
      <w:r w:rsidRPr="004556BA">
        <w:rPr>
          <w:rStyle w:val="StyleBoldUnderline"/>
          <w:highlight w:val="green"/>
        </w:rPr>
        <w:t>that agriculture and the wider sphere of plants represent a resource</w:t>
      </w:r>
      <w:r w:rsidRPr="00EE0B4A">
        <w:t xml:space="preserve"> not only for food, but also </w:t>
      </w:r>
      <w:r w:rsidRPr="004556BA">
        <w:rPr>
          <w:rStyle w:val="StyleBoldUnderline"/>
          <w:highlight w:val="green"/>
        </w:rPr>
        <w:t>for the fuel,</w:t>
      </w:r>
      <w:r w:rsidRPr="00EE0B4A">
        <w:rPr>
          <w:rStyle w:val="StyleBoldUnderline"/>
        </w:rPr>
        <w:t xml:space="preserve"> energy and materials essential to modern society. </w:t>
      </w:r>
      <w:r w:rsidRPr="004556BA">
        <w:rPr>
          <w:rStyle w:val="StyleBoldUnderline"/>
          <w:highlight w:val="green"/>
        </w:rPr>
        <w:t>Scientists have developed biotechnologies</w:t>
      </w:r>
      <w:r w:rsidRPr="00EE0B4A">
        <w:t xml:space="preserve"> – genetically engineered yeasts, enzymes and bacteria – capable of breaking down plants, trees, grasses and agricultural residues (known as biomass) into their constituent chemical building blocks, principally in the form of complex sugars. </w:t>
      </w:r>
      <w:r w:rsidRPr="004556BA">
        <w:rPr>
          <w:rStyle w:val="StyleBoldUnderline"/>
          <w:highlight w:val="green"/>
        </w:rPr>
        <w:t>From this intermediate step, we can produce a wide variety of bio-based products</w:t>
      </w:r>
      <w:r w:rsidRPr="00EE0B4A">
        <w:t xml:space="preserve"> including animal feed, chemicals </w:t>
      </w:r>
      <w:r w:rsidRPr="00EE0B4A">
        <w:rPr>
          <w:rStyle w:val="StyleBoldUnderline"/>
        </w:rPr>
        <w:t xml:space="preserve">and – importantly – </w:t>
      </w:r>
      <w:r w:rsidRPr="004556BA">
        <w:rPr>
          <w:rStyle w:val="StyleBoldUnderline"/>
          <w:highlight w:val="green"/>
        </w:rPr>
        <w:t>fuel.</w:t>
      </w:r>
    </w:p>
    <w:p w:rsidR="00290D31" w:rsidRPr="004556BA" w:rsidRDefault="00290D31" w:rsidP="00290D31">
      <w:pPr>
        <w:rPr>
          <w:bCs/>
          <w:u w:val="single"/>
        </w:rPr>
      </w:pPr>
      <w:r w:rsidRPr="004556BA">
        <w:rPr>
          <w:rStyle w:val="StyleBoldUnderline"/>
          <w:highlight w:val="green"/>
        </w:rPr>
        <w:t xml:space="preserve">If a significant percentage of products currently derived from petroleum can be produced from biomass, the major industrial economies </w:t>
      </w:r>
      <w:r w:rsidRPr="004556BA">
        <w:rPr>
          <w:rStyle w:val="Emphasis"/>
          <w:highlight w:val="green"/>
        </w:rPr>
        <w:t xml:space="preserve">will improve their strategic security by reducing their dependence on Middle Eastern oil </w:t>
      </w:r>
      <w:r w:rsidRPr="00EE0B4A">
        <w:rPr>
          <w:rStyle w:val="Emphasis"/>
        </w:rPr>
        <w:t xml:space="preserve">and </w:t>
      </w:r>
      <w:r w:rsidRPr="00EE0B4A">
        <w:rPr>
          <w:rStyle w:val="StyleBoldUnderline"/>
        </w:rPr>
        <w:t>all countries</w:t>
      </w:r>
      <w:r w:rsidRPr="00EE0B4A">
        <w:t xml:space="preserve">, rich and poor, </w:t>
      </w:r>
      <w:r w:rsidRPr="004556BA">
        <w:rPr>
          <w:rStyle w:val="StyleBoldUnderline"/>
          <w:highlight w:val="green"/>
        </w:rPr>
        <w:t>can spend far less on oil imports</w:t>
      </w:r>
      <w:r w:rsidRPr="00EE0B4A">
        <w:rPr>
          <w:rStyle w:val="StyleBoldUnderline"/>
        </w:rPr>
        <w:t xml:space="preserve">, </w:t>
      </w:r>
      <w:r w:rsidRPr="00EE0B4A">
        <w:t xml:space="preserve">dramatically reduce greenhouse gas emissions and help strengthen their own rural communities while simultaneously </w:t>
      </w:r>
      <w:r w:rsidRPr="004556BA">
        <w:rPr>
          <w:rStyle w:val="StyleBoldUnderline"/>
          <w:highlight w:val="green"/>
        </w:rPr>
        <w:t>building a new bio-based industry worth hundreds of billions of dollars worldwide per year</w:t>
      </w:r>
      <w:r w:rsidRPr="00EE0B4A">
        <w:rPr>
          <w:rStyle w:val="StyleBoldUnderline"/>
        </w:rPr>
        <w:t xml:space="preserve">. </w:t>
      </w:r>
    </w:p>
    <w:p w:rsidR="00290D31" w:rsidRPr="00D56005" w:rsidRDefault="00290D31" w:rsidP="00290D31">
      <w:pPr>
        <w:pStyle w:val="Heading4"/>
      </w:pPr>
      <w:r w:rsidRPr="00D56005">
        <w:t>Energy independence collapses U.S. security guarantees–causes international realignment</w:t>
      </w:r>
    </w:p>
    <w:p w:rsidR="00290D31" w:rsidRPr="00D56005" w:rsidRDefault="00290D31" w:rsidP="00290D31">
      <w:pPr>
        <w:rPr>
          <w:rStyle w:val="StyleStyleBold12pt"/>
        </w:rPr>
      </w:pPr>
      <w:r w:rsidRPr="00D56005">
        <w:rPr>
          <w:rStyle w:val="StyleStyleBold12pt"/>
        </w:rPr>
        <w:t>Hulbert 8/19/12</w:t>
      </w:r>
    </w:p>
    <w:p w:rsidR="00290D31" w:rsidRPr="00EE0B4A" w:rsidRDefault="00290D31" w:rsidP="00290D31">
      <w:pPr>
        <w:rPr>
          <w:szCs w:val="20"/>
        </w:rPr>
      </w:pPr>
      <w:r w:rsidRPr="00EE0B4A">
        <w:rPr>
          <w:szCs w:val="20"/>
        </w:rPr>
        <w:t xml:space="preserve">(Matthew, senior fellow at the </w:t>
      </w:r>
      <w:proofErr w:type="spellStart"/>
      <w:r w:rsidRPr="00EE0B4A">
        <w:rPr>
          <w:szCs w:val="20"/>
        </w:rPr>
        <w:t>Clingendael</w:t>
      </w:r>
      <w:proofErr w:type="spellEnd"/>
      <w:r w:rsidRPr="00EE0B4A">
        <w:rPr>
          <w:szCs w:val="20"/>
        </w:rPr>
        <w:t xml:space="preserve"> International Energy </w:t>
      </w:r>
      <w:proofErr w:type="spellStart"/>
      <w:r w:rsidRPr="00EE0B4A">
        <w:rPr>
          <w:szCs w:val="20"/>
        </w:rPr>
        <w:t>Programme</w:t>
      </w:r>
      <w:proofErr w:type="spellEnd"/>
      <w:r w:rsidRPr="00EE0B4A">
        <w:rPr>
          <w:szCs w:val="20"/>
        </w:rPr>
        <w:t xml:space="preserve">, The Hague, Senior Fellow at the Center for Security Studies, ETH Zurich, focusing on international energy security and political risk, “America Will Deeply Regret Its Fixation On Energy Independence,” </w:t>
      </w:r>
      <w:hyperlink r:id="rId21" w:history="1">
        <w:r w:rsidRPr="00EE0B4A">
          <w:rPr>
            <w:rStyle w:val="Hyperlink"/>
            <w:szCs w:val="20"/>
          </w:rPr>
          <w:t>http://www.forbes.com/sites/matthewhulbert/2012/08/19/why-america-will-deeply-regret-us-energy-independence/2/</w:t>
        </w:r>
      </w:hyperlink>
      <w:r w:rsidRPr="00EE0B4A">
        <w:rPr>
          <w:szCs w:val="20"/>
        </w:rPr>
        <w:t>)</w:t>
      </w:r>
    </w:p>
    <w:p w:rsidR="00290D31" w:rsidRPr="00EE0B4A" w:rsidRDefault="00290D31" w:rsidP="00290D31">
      <w:pPr>
        <w:rPr>
          <w:szCs w:val="20"/>
        </w:rPr>
      </w:pPr>
    </w:p>
    <w:p w:rsidR="00290D31" w:rsidRPr="00EE0B4A" w:rsidRDefault="00290D31" w:rsidP="00290D31">
      <w:pPr>
        <w:rPr>
          <w:b/>
          <w:szCs w:val="20"/>
          <w:u w:val="single"/>
        </w:rPr>
      </w:pPr>
      <w:r w:rsidRPr="004556BA">
        <w:rPr>
          <w:sz w:val="16"/>
          <w:szCs w:val="2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w:t>
      </w:r>
      <w:r w:rsidRPr="00EE0B4A">
        <w:rPr>
          <w:rStyle w:val="StyleBoldUnderline"/>
        </w:rPr>
        <w:t>the downside risk this presents to Washington has already been captured in the ‘Kuwait Question’: Would the U.S. take assertive action to secure some of the key producer states of the world, or would they now turn the cheek?</w:t>
      </w:r>
      <w:r w:rsidRPr="004556BA">
        <w:rPr>
          <w:sz w:val="16"/>
          <w:szCs w:val="20"/>
        </w:rPr>
        <w:t xml:space="preserve"> We all know the U.S. is no longer dependent on Middle East supplies; it hasn’t been for a long time given it sources less than 15% of its oil from the sand. But we also know that </w:t>
      </w:r>
      <w:r w:rsidRPr="004556BA">
        <w:rPr>
          <w:rStyle w:val="StyleBoldUnderline"/>
          <w:highlight w:val="green"/>
        </w:rPr>
        <w:t>the decision to underwrite MENA supplies</w:t>
      </w:r>
      <w:r w:rsidRPr="00EE0B4A">
        <w:rPr>
          <w:rStyle w:val="StyleBoldUnderline"/>
        </w:rPr>
        <w:t xml:space="preserve"> </w:t>
      </w:r>
      <w:r w:rsidRPr="004556BA">
        <w:rPr>
          <w:rStyle w:val="StyleBoldUnderline"/>
          <w:highlight w:val="green"/>
        </w:rPr>
        <w:t>is</w:t>
      </w:r>
      <w:r w:rsidRPr="00EE0B4A">
        <w:rPr>
          <w:rStyle w:val="StyleBoldUnderline"/>
        </w:rPr>
        <w:t xml:space="preserve"> nothing to do with U.S. consumption – and </w:t>
      </w:r>
      <w:r w:rsidRPr="004556BA">
        <w:rPr>
          <w:rStyle w:val="StyleBoldUnderline"/>
          <w:highlight w:val="green"/>
        </w:rPr>
        <w:t>everything to do with</w:t>
      </w:r>
      <w:r w:rsidRPr="00EE0B4A">
        <w:rPr>
          <w:rStyle w:val="StyleBoldUnderline"/>
        </w:rPr>
        <w:t xml:space="preserve"> </w:t>
      </w:r>
      <w:r w:rsidRPr="004556BA">
        <w:rPr>
          <w:rStyle w:val="StyleBoldUnderline"/>
          <w:highlight w:val="green"/>
        </w:rPr>
        <w:t>retaining a dominant</w:t>
      </w:r>
      <w:r w:rsidRPr="00EE0B4A">
        <w:rPr>
          <w:rStyle w:val="StyleBoldUnderline"/>
        </w:rPr>
        <w:t xml:space="preserve"> </w:t>
      </w:r>
      <w:r w:rsidRPr="004556BA">
        <w:rPr>
          <w:rStyle w:val="StyleBoldUnderline"/>
          <w:highlight w:val="green"/>
        </w:rPr>
        <w:t xml:space="preserve">global </w:t>
      </w:r>
      <w:r w:rsidRPr="00EE0B4A">
        <w:rPr>
          <w:rStyle w:val="StyleBoldUnderline"/>
        </w:rPr>
        <w:t>geopolitica</w:t>
      </w:r>
      <w:r w:rsidRPr="004556BA">
        <w:rPr>
          <w:rStyle w:val="StyleBoldUnderline"/>
          <w:highlight w:val="green"/>
        </w:rPr>
        <w:t>l role</w:t>
      </w:r>
      <w:r w:rsidRPr="00EE0B4A">
        <w:rPr>
          <w:rStyle w:val="StyleBoldUnderline"/>
        </w:rPr>
        <w:t xml:space="preserve">. </w:t>
      </w:r>
      <w:r w:rsidRPr="004556BA">
        <w:rPr>
          <w:rStyle w:val="StyleBoldUnderline"/>
          <w:highlight w:val="green"/>
        </w:rPr>
        <w:t>Ensure</w:t>
      </w:r>
      <w:r w:rsidRPr="00EE0B4A">
        <w:rPr>
          <w:rStyle w:val="StyleBoldUnderline"/>
        </w:rPr>
        <w:t xml:space="preserve"> that </w:t>
      </w:r>
      <w:r w:rsidRPr="004556BA">
        <w:rPr>
          <w:rStyle w:val="StyleBoldUnderline"/>
          <w:highlight w:val="green"/>
        </w:rPr>
        <w:t>hydrocarbons</w:t>
      </w:r>
      <w:r w:rsidRPr="00EE0B4A">
        <w:rPr>
          <w:rStyle w:val="StyleBoldUnderline"/>
        </w:rPr>
        <w:t xml:space="preserve"> globally </w:t>
      </w:r>
      <w:r w:rsidRPr="004556BA">
        <w:rPr>
          <w:rStyle w:val="StyleBoldUnderline"/>
          <w:highlight w:val="green"/>
        </w:rPr>
        <w:t>flow</w:t>
      </w:r>
      <w:r w:rsidRPr="00EE0B4A">
        <w:rPr>
          <w:rStyle w:val="StyleBoldUnderline"/>
        </w:rPr>
        <w:t xml:space="preserve"> to the East and West, </w:t>
      </w:r>
      <w:r w:rsidRPr="004556BA">
        <w:rPr>
          <w:rStyle w:val="StyleBoldUnderline"/>
          <w:highlight w:val="green"/>
        </w:rPr>
        <w:t>and much</w:t>
      </w:r>
      <w:r w:rsidRPr="00EE0B4A">
        <w:rPr>
          <w:rStyle w:val="StyleBoldUnderline"/>
        </w:rPr>
        <w:t xml:space="preserve"> else </w:t>
      </w:r>
      <w:r w:rsidRPr="004556BA">
        <w:rPr>
          <w:rStyle w:val="StyleBoldUnderline"/>
          <w:highlight w:val="green"/>
        </w:rPr>
        <w:t>follows</w:t>
      </w:r>
      <w:r w:rsidRPr="00EE0B4A">
        <w:rPr>
          <w:rStyle w:val="StyleBoldUnderline"/>
        </w:rPr>
        <w:t xml:space="preserve"> as the geo-economic and geo-political lynchpin of the world</w:t>
      </w:r>
      <w:r w:rsidRPr="004556BA">
        <w:rPr>
          <w:rStyle w:val="StyleBoldUnderline"/>
          <w:highlight w:val="green"/>
        </w:rPr>
        <w:t>. Lose it, and you’ll be geopolitically downgraded</w:t>
      </w:r>
      <w:r w:rsidRPr="00EE0B4A">
        <w:rPr>
          <w:rStyle w:val="StyleBoldUnderline"/>
        </w:rPr>
        <w:t xml:space="preserve"> quicker than credit analysts can get stuck into Greek debt</w:t>
      </w:r>
      <w:r w:rsidRPr="004556BA">
        <w:rPr>
          <w:sz w:val="16"/>
          <w:szCs w:val="20"/>
        </w:rPr>
        <w:t xml:space="preserve">. That’s before we consider where Gulf States decide to recycle their petrodollars in future. No security, no $? It’s certainly a question for the U.S. to ponder – not only in terms of who they are going to sell their Treasuries to, but what currency oil is priced in. Hence the bottom line for the U.S.; </w:t>
      </w:r>
      <w:r w:rsidRPr="004556BA">
        <w:rPr>
          <w:rStyle w:val="StyleBoldUnderline"/>
          <w:highlight w:val="green"/>
        </w:rPr>
        <w:t>Middle East energy</w:t>
      </w:r>
      <w:r w:rsidRPr="00EE0B4A">
        <w:rPr>
          <w:rStyle w:val="StyleBoldUnderline"/>
        </w:rPr>
        <w:t xml:space="preserve"> </w:t>
      </w:r>
      <w:r w:rsidRPr="004556BA">
        <w:rPr>
          <w:rStyle w:val="StyleBoldUnderline"/>
          <w:highlight w:val="green"/>
        </w:rPr>
        <w:t>is</w:t>
      </w:r>
      <w:r w:rsidRPr="00EE0B4A">
        <w:rPr>
          <w:rStyle w:val="StyleBoldUnderline"/>
        </w:rPr>
        <w:t xml:space="preserve">n’t about oil for America, it’s ultimately </w:t>
      </w:r>
      <w:r w:rsidRPr="004556BA">
        <w:rPr>
          <w:rStyle w:val="StyleBoldUnderline"/>
          <w:highlight w:val="green"/>
        </w:rPr>
        <w:t>about power</w:t>
      </w:r>
      <w:r w:rsidRPr="00EE0B4A">
        <w:rPr>
          <w:rStyle w:val="StyleBoldUnderline"/>
        </w:rPr>
        <w:t xml:space="preserve">. </w:t>
      </w:r>
      <w:r w:rsidRPr="004556BA">
        <w:rPr>
          <w:rStyle w:val="StyleBoldUnderline"/>
          <w:highlight w:val="green"/>
        </w:rPr>
        <w:t xml:space="preserve">If the U.S. wasn’t part of the Gulf </w:t>
      </w:r>
      <w:r w:rsidRPr="00EE0B4A">
        <w:rPr>
          <w:rStyle w:val="StyleBoldUnderline"/>
        </w:rPr>
        <w:t xml:space="preserve">energy game, </w:t>
      </w:r>
      <w:r w:rsidRPr="004556BA">
        <w:rPr>
          <w:rStyle w:val="StyleBoldUnderline"/>
          <w:highlight w:val="green"/>
        </w:rPr>
        <w:t>it would hold zero sway with Saudi</w:t>
      </w:r>
      <w:r w:rsidRPr="00EE0B4A">
        <w:rPr>
          <w:rStyle w:val="StyleBoldUnderline"/>
        </w:rPr>
        <w:t xml:space="preserve">, </w:t>
      </w:r>
      <w:r w:rsidRPr="004556BA">
        <w:rPr>
          <w:rStyle w:val="StyleBoldUnderline"/>
          <w:highlight w:val="green"/>
        </w:rPr>
        <w:t>no</w:t>
      </w:r>
      <w:r w:rsidRPr="00EE0B4A">
        <w:rPr>
          <w:rStyle w:val="StyleBoldUnderline"/>
        </w:rPr>
        <w:t xml:space="preserve"> powers of </w:t>
      </w:r>
      <w:r w:rsidRPr="004556BA">
        <w:rPr>
          <w:rStyle w:val="StyleBoldUnderline"/>
          <w:highlight w:val="green"/>
        </w:rPr>
        <w:t>persuasion over</w:t>
      </w:r>
      <w:r w:rsidRPr="00EE0B4A">
        <w:rPr>
          <w:rStyle w:val="StyleBoldUnderline"/>
        </w:rPr>
        <w:t xml:space="preserve"> </w:t>
      </w:r>
      <w:r w:rsidRPr="004556BA">
        <w:rPr>
          <w:rStyle w:val="StyleBoldUnderline"/>
          <w:highlight w:val="green"/>
        </w:rPr>
        <w:t>Iran</w:t>
      </w:r>
      <w:r w:rsidRPr="00EE0B4A">
        <w:rPr>
          <w:rStyle w:val="StyleBoldUnderline"/>
        </w:rPr>
        <w:t xml:space="preserve">ian nukes, no say in the Arab Awakening, or how Gulf Monarchies handle critical succession problems in future. Let alone shaping vested interests to promote and extend U.S. influence across the globe. </w:t>
      </w:r>
      <w:proofErr w:type="gramStart"/>
      <w:r w:rsidRPr="00EE0B4A">
        <w:rPr>
          <w:rStyle w:val="StyleBoldUnderline"/>
        </w:rPr>
        <w:t>American Credibility Gone</w:t>
      </w:r>
      <w:r w:rsidRPr="004556BA">
        <w:rPr>
          <w:sz w:val="16"/>
          <w:szCs w:val="20"/>
        </w:rPr>
        <w:t>?</w:t>
      </w:r>
      <w:proofErr w:type="gramEnd"/>
      <w:r w:rsidRPr="004556BA">
        <w:rPr>
          <w:sz w:val="16"/>
          <w:szCs w:val="20"/>
        </w:rPr>
        <w:t xml:space="preserve"> The problem for America is that </w:t>
      </w:r>
      <w:r w:rsidRPr="004556BA">
        <w:rPr>
          <w:rStyle w:val="StyleBoldUnderline"/>
          <w:highlight w:val="green"/>
        </w:rPr>
        <w:t>doubts over U.S. credibility are already creeping in from the energy independence hype</w:t>
      </w:r>
      <w:r w:rsidRPr="00EE0B4A">
        <w:rPr>
          <w:rStyle w:val="StyleBoldUnderline"/>
        </w:rPr>
        <w:t xml:space="preserve">. No one expects the US to step back into Iraq to shore up supplies if things take a serious turn for the worse; </w:t>
      </w:r>
      <w:r w:rsidRPr="004556BA">
        <w:rPr>
          <w:sz w:val="16"/>
          <w:szCs w:val="20"/>
        </w:rPr>
        <w:t xml:space="preserve">nobody expects the U.S. to provide any serious state building measures in Sudan. Likewise strategic US interests in Central Asia now have more to do with American concerns over South Asia, rather than hydrocarbon provision. </w:t>
      </w:r>
      <w:r w:rsidRPr="00EE0B4A">
        <w:rPr>
          <w:rStyle w:val="StyleBoldUnderline"/>
        </w:rPr>
        <w:t xml:space="preserve">If Russia decided to re-exert its regional dominance over the Caucasus (circa 2008) the U.S. would be highly unlikely to take any assertive measures </w:t>
      </w:r>
      <w:r w:rsidRPr="004556BA">
        <w:rPr>
          <w:sz w:val="16"/>
          <w:szCs w:val="20"/>
        </w:rPr>
        <w:t xml:space="preserve">to the contrary. Such out-posts are seen as ‘nice to have’ assets for US geopolitical standing, not as crucial global oil interests for America to underwrite and secure. Under a ‘business as usual’ scenario, these gaps are only going to get wider from hereon in. Logic therefore dictates that </w:t>
      </w:r>
      <w:proofErr w:type="gramStart"/>
      <w:r w:rsidRPr="004556BA">
        <w:rPr>
          <w:sz w:val="16"/>
          <w:szCs w:val="20"/>
        </w:rPr>
        <w:t>consumers</w:t>
      </w:r>
      <w:proofErr w:type="gramEnd"/>
      <w:r w:rsidRPr="004556BA">
        <w:rPr>
          <w:sz w:val="16"/>
          <w:szCs w:val="20"/>
        </w:rPr>
        <w:t xml:space="preserve"> need a U.S. plan B, and fast. The good news is that China already has one. It’s expanding its international energy footprint in the Middle East, Africa, Russia, Central Asia, and Asia-Pacific, reaching as far as the Americas and UK North Sea to secure its energy needs, (and hedge price risk more effectively through equity stakes). As the second largest consumer of oil, and one of the most import dependent states, Beijing is well aware that it has to ensure its own security of supply over the next decade as the US winds down its hydrocarbon presence. </w:t>
      </w:r>
      <w:r w:rsidRPr="00EE0B4A">
        <w:rPr>
          <w:rStyle w:val="StyleBoldUnderline"/>
        </w:rPr>
        <w:t xml:space="preserve">China will become the number one geopolitical force in the world over the next twenty years, and will do so for one, very simple reason: securing global hydrocarbon supplies. Europe </w:t>
      </w:r>
      <w:r w:rsidRPr="004556BA">
        <w:rPr>
          <w:sz w:val="16"/>
          <w:szCs w:val="20"/>
        </w:rPr>
        <w:t xml:space="preserve">has been very slow to appreciate this, but </w:t>
      </w:r>
      <w:r w:rsidRPr="00EE0B4A">
        <w:rPr>
          <w:rStyle w:val="StyleBoldUnderline"/>
        </w:rPr>
        <w:t>is finally cottoning onto the idea that it’s useless merely talking to prospective suppliers adjacent to its borders</w:t>
      </w:r>
      <w:r w:rsidRPr="004556BA">
        <w:rPr>
          <w:sz w:val="16"/>
          <w:szCs w:val="20"/>
        </w:rPr>
        <w:t xml:space="preserve">. It needs to work hand in hand with consumers at the other end of the Eurasian pipeline – namely China – to ensure its own security of supply. As Beijing plays a more prominent energy role, European energy security will depend on its ability to exploit Chinese influence in Central Asia as a mutual ‘Beijing-Brussels’ hedge against Russia, while working towards a consumer driven market to enhance supplies from the Middle East &amp; North Africa. </w:t>
      </w:r>
      <w:r w:rsidRPr="004556BA">
        <w:rPr>
          <w:rStyle w:val="StyleBoldUnderline"/>
          <w:highlight w:val="green"/>
        </w:rPr>
        <w:t>Europe is far better served taking the scraps from China’s energy table</w:t>
      </w:r>
      <w:r w:rsidRPr="00EE0B4A">
        <w:rPr>
          <w:rStyle w:val="StyleBoldUnderline"/>
        </w:rPr>
        <w:t xml:space="preserve"> rather </w:t>
      </w:r>
      <w:r w:rsidRPr="004556BA">
        <w:rPr>
          <w:rStyle w:val="StyleBoldUnderline"/>
          <w:highlight w:val="green"/>
        </w:rPr>
        <w:t>than wishful thinking that the trans-Atlantic</w:t>
      </w:r>
      <w:r w:rsidRPr="00EE0B4A">
        <w:rPr>
          <w:rStyle w:val="StyleBoldUnderline"/>
        </w:rPr>
        <w:t xml:space="preserve"> ‘energy </w:t>
      </w:r>
      <w:r w:rsidRPr="004556BA">
        <w:rPr>
          <w:rStyle w:val="StyleBoldUnderline"/>
          <w:highlight w:val="green"/>
        </w:rPr>
        <w:t>relationship’ still holds</w:t>
      </w:r>
      <w:r w:rsidRPr="00EE0B4A">
        <w:rPr>
          <w:rStyle w:val="StyleBoldUnderline"/>
        </w:rPr>
        <w:t xml:space="preserve"> </w:t>
      </w:r>
      <w:proofErr w:type="gramStart"/>
      <w:r w:rsidRPr="00EE0B4A">
        <w:rPr>
          <w:rStyle w:val="StyleBoldUnderline"/>
        </w:rPr>
        <w:t>good</w:t>
      </w:r>
      <w:proofErr w:type="gramEnd"/>
      <w:r w:rsidRPr="00EE0B4A">
        <w:rPr>
          <w:rStyle w:val="StyleBoldUnderline"/>
        </w:rPr>
        <w:t>. Like it or not, the logical conclusion of U.S. energy independence is fundamental demand side realignment where new players fill new geopolitical gaps.</w:t>
      </w:r>
      <w:r w:rsidRPr="004556BA">
        <w:rPr>
          <w:sz w:val="16"/>
          <w:szCs w:val="20"/>
        </w:rPr>
        <w:t xml:space="preserve"> Careful What You Wish For The snag is that while the U.S. is very happy to extol the virtues of energy independence, it hasn’t come close to accepting the downside geopolitical implications that holds. Instead of working out an orderly division of (G2) hydrocarbon </w:t>
      </w:r>
      <w:proofErr w:type="spellStart"/>
      <w:r w:rsidRPr="004556BA">
        <w:rPr>
          <w:sz w:val="16"/>
          <w:szCs w:val="20"/>
        </w:rPr>
        <w:t>labour</w:t>
      </w:r>
      <w:proofErr w:type="spellEnd"/>
      <w:r w:rsidRPr="004556BA">
        <w:rPr>
          <w:sz w:val="16"/>
          <w:szCs w:val="20"/>
        </w:rPr>
        <w:t xml:space="preserve"> with China in the Middle East as the key producing region of the world, Washington is doing all it can to contain the rise of China, and doing so in Asia-Pacific. No doubt some of the local markets welcome ongoing US presence (especially around the India Ocean), but ‘hard balancing’ between the U.S. and China in South Asia is a battle that America will only ever lose. Rather than sticking more fingers in the Asia-Pacific dyke, </w:t>
      </w:r>
      <w:r w:rsidRPr="00EE0B4A">
        <w:rPr>
          <w:rStyle w:val="StyleBoldUnderline"/>
        </w:rPr>
        <w:t>Washington would actually be better served keeping an eye on its own backyard. Argentina, Venezuela, Brazil and most notably Canada are doing all they can to diversify their export mix away from a saturated U.S. market.</w:t>
      </w:r>
      <w:r w:rsidRPr="004556BA">
        <w:rPr>
          <w:sz w:val="16"/>
          <w:szCs w:val="20"/>
        </w:rPr>
        <w:t xml:space="preserve"> They all know relying on a single source of supply and single source of demand isn’t smart economics. They’re all looking to load tankers to sell oil and gas onto global markets, and especially in Asia where premium prices rest. If we take forecasts for the Americas seriously, </w:t>
      </w:r>
      <w:r w:rsidRPr="004556BA">
        <w:rPr>
          <w:rStyle w:val="StyleBoldUnderline"/>
          <w:highlight w:val="green"/>
        </w:rPr>
        <w:t>the U.S</w:t>
      </w:r>
      <w:r w:rsidRPr="00EE0B4A">
        <w:rPr>
          <w:rStyle w:val="StyleBoldUnderline"/>
        </w:rPr>
        <w:t xml:space="preserve">. will not only lose global sway as the independence bug bites, it </w:t>
      </w:r>
      <w:r w:rsidRPr="004556BA">
        <w:rPr>
          <w:rStyle w:val="StyleBoldUnderline"/>
          <w:highlight w:val="green"/>
        </w:rPr>
        <w:t xml:space="preserve">might </w:t>
      </w:r>
      <w:r w:rsidRPr="00EE0B4A">
        <w:rPr>
          <w:rStyle w:val="StyleBoldUnderline"/>
        </w:rPr>
        <w:t xml:space="preserve">also </w:t>
      </w:r>
      <w:r w:rsidRPr="004556BA">
        <w:rPr>
          <w:rStyle w:val="StyleBoldUnderline"/>
          <w:highlight w:val="green"/>
        </w:rPr>
        <w:t xml:space="preserve">struggle to retain a dominant role in its own </w:t>
      </w:r>
      <w:proofErr w:type="spellStart"/>
      <w:r w:rsidRPr="004556BA">
        <w:rPr>
          <w:rStyle w:val="StyleBoldUnderline"/>
          <w:highlight w:val="green"/>
        </w:rPr>
        <w:t>neighbourhood</w:t>
      </w:r>
      <w:proofErr w:type="spellEnd"/>
      <w:r w:rsidRPr="00EE0B4A">
        <w:rPr>
          <w:rStyle w:val="StyleBoldUnderline"/>
        </w:rPr>
        <w:t xml:space="preserve">. </w:t>
      </w:r>
      <w:r w:rsidRPr="004556BA">
        <w:rPr>
          <w:rStyle w:val="StyleBoldUnderline"/>
          <w:highlight w:val="green"/>
        </w:rPr>
        <w:t>Brazil could</w:t>
      </w:r>
      <w:r w:rsidRPr="00EE0B4A">
        <w:rPr>
          <w:rStyle w:val="StyleBoldUnderline"/>
        </w:rPr>
        <w:t xml:space="preserve"> well end up </w:t>
      </w:r>
      <w:r w:rsidRPr="004556BA">
        <w:rPr>
          <w:rStyle w:val="StyleBoldUnderline"/>
          <w:highlight w:val="green"/>
        </w:rPr>
        <w:t>join</w:t>
      </w:r>
      <w:r w:rsidRPr="00EE0B4A">
        <w:rPr>
          <w:rStyle w:val="StyleBoldUnderline"/>
        </w:rPr>
        <w:t xml:space="preserve">ing </w:t>
      </w:r>
      <w:r w:rsidRPr="004556BA">
        <w:rPr>
          <w:rStyle w:val="StyleBoldUnderline"/>
          <w:highlight w:val="green"/>
        </w:rPr>
        <w:t>OPEC</w:t>
      </w:r>
      <w:r w:rsidRPr="004556BA">
        <w:rPr>
          <w:sz w:val="16"/>
          <w:szCs w:val="20"/>
        </w:rPr>
        <w:t xml:space="preserve"> as its production grows, </w:t>
      </w:r>
      <w:r w:rsidRPr="004556BA">
        <w:rPr>
          <w:rStyle w:val="StyleBoldUnderline"/>
          <w:highlight w:val="green"/>
        </w:rPr>
        <w:t>Canada will play hardball with the U.S. over its Arctic assets</w:t>
      </w:r>
      <w:r w:rsidRPr="004556BA">
        <w:rPr>
          <w:sz w:val="16"/>
          <w:szCs w:val="20"/>
        </w:rPr>
        <w:t xml:space="preserve"> (not to mention plugging any new tar plays into Asia) </w:t>
      </w:r>
      <w:r w:rsidRPr="00EE0B4A">
        <w:rPr>
          <w:rStyle w:val="StyleBoldUnderline"/>
        </w:rPr>
        <w:t xml:space="preserve">and even when Chavez eventually conks out, don’t expect his successor(s) to be any more pro-American </w:t>
      </w:r>
      <w:r w:rsidRPr="004556BA">
        <w:rPr>
          <w:sz w:val="16"/>
          <w:szCs w:val="20"/>
        </w:rPr>
        <w:t xml:space="preserve">than then Kirchner clan in Argentina. New found petro-states will not be traditional U.S. silos. </w:t>
      </w:r>
      <w:r w:rsidRPr="004556BA">
        <w:rPr>
          <w:rStyle w:val="StyleBoldUnderline"/>
          <w:highlight w:val="green"/>
        </w:rPr>
        <w:t>America could very easily slip</w:t>
      </w:r>
      <w:r w:rsidRPr="00EE0B4A">
        <w:rPr>
          <w:rStyle w:val="StyleBoldUnderline"/>
        </w:rPr>
        <w:t xml:space="preserve"> down the global league of geopolitical energy heavyweights</w:t>
      </w:r>
      <w:r w:rsidRPr="004556BA">
        <w:rPr>
          <w:sz w:val="16"/>
          <w:szCs w:val="20"/>
        </w:rPr>
        <w:t xml:space="preserve">. Some will say humbug. The background pieces are falling into place for a ‘grand bargain’ to be struck between the U.S. and China by trading mutual assets in the East and West. Make things simple and split the world in two, using the mid-Atlantic ridge as a proxy border. Beijing will concede all its assets across the Americas with West Africa put into the mix. In return, the U.S. would cede the Middle East, Caspian, East Africa and Australasia as a pure play Chinese energy concern. Obviously things are never going to be quite that clear cut, but it’s probably a better bet than the current collision course we’re on between the U.S. and China. </w:t>
      </w:r>
      <w:r w:rsidRPr="004556BA">
        <w:rPr>
          <w:rStyle w:val="StyleBoldUnderline"/>
          <w:highlight w:val="green"/>
        </w:rPr>
        <w:t>If the U.S. keeps preaching</w:t>
      </w:r>
      <w:r w:rsidRPr="00EE0B4A">
        <w:rPr>
          <w:rStyle w:val="StyleBoldUnderline"/>
        </w:rPr>
        <w:t xml:space="preserve"> its energy </w:t>
      </w:r>
      <w:r w:rsidRPr="004556BA">
        <w:rPr>
          <w:rStyle w:val="StyleBoldUnderline"/>
          <w:highlight w:val="green"/>
        </w:rPr>
        <w:t>independence</w:t>
      </w:r>
      <w:r w:rsidRPr="00EE0B4A">
        <w:rPr>
          <w:rStyle w:val="StyleBoldUnderline"/>
        </w:rPr>
        <w:t xml:space="preserve"> gospel, </w:t>
      </w:r>
      <w:r w:rsidRPr="004556BA">
        <w:rPr>
          <w:rStyle w:val="StyleBoldUnderline"/>
          <w:highlight w:val="green"/>
        </w:rPr>
        <w:t>all while containing</w:t>
      </w:r>
      <w:r w:rsidRPr="00EE0B4A">
        <w:rPr>
          <w:rStyle w:val="StyleBoldUnderline"/>
        </w:rPr>
        <w:t xml:space="preserve"> the rise of </w:t>
      </w:r>
      <w:r w:rsidRPr="004556BA">
        <w:rPr>
          <w:rStyle w:val="StyleBoldUnderline"/>
          <w:highlight w:val="green"/>
        </w:rPr>
        <w:t>China,</w:t>
      </w:r>
      <w:r w:rsidRPr="00EE0B4A">
        <w:rPr>
          <w:rStyle w:val="StyleBoldUnderline"/>
        </w:rPr>
        <w:t xml:space="preserve"> the day </w:t>
      </w:r>
      <w:r w:rsidRPr="004556BA">
        <w:rPr>
          <w:rStyle w:val="StyleBoldUnderline"/>
          <w:highlight w:val="green"/>
        </w:rPr>
        <w:t>will</w:t>
      </w:r>
      <w:r w:rsidRPr="00EE0B4A">
        <w:rPr>
          <w:rStyle w:val="StyleBoldUnderline"/>
        </w:rPr>
        <w:t xml:space="preserve"> eventually come when China </w:t>
      </w:r>
      <w:r w:rsidRPr="004556BA">
        <w:rPr>
          <w:rStyle w:val="StyleBoldUnderline"/>
          <w:highlight w:val="green"/>
        </w:rPr>
        <w:t>present</w:t>
      </w:r>
      <w:r w:rsidRPr="00EE0B4A">
        <w:rPr>
          <w:rStyle w:val="StyleBoldUnderline"/>
        </w:rPr>
        <w:t xml:space="preserve">s </w:t>
      </w:r>
      <w:r w:rsidRPr="004556BA">
        <w:rPr>
          <w:rStyle w:val="StyleBoldUnderline"/>
          <w:highlight w:val="green"/>
        </w:rPr>
        <w:t>itself as a geopolitical fait accompli against Washington</w:t>
      </w:r>
      <w:r w:rsidRPr="004556BA">
        <w:rPr>
          <w:sz w:val="16"/>
          <w:szCs w:val="20"/>
        </w:rPr>
        <w:t xml:space="preserve">, not just across Asia-Pacific, but the Middle East as well. Rather than letting things get that far, the US would be far better served by following through on its own energy independence mantra: step back from the geopolitical ‘frontline’, and use its new found resources to let China play a more prominent hydrocarbon role. That’s not just to defuse geopolitical bombs ticking between the U.S. and China, but to make sure China can take up some of the U.S. slack. If those gaps aren’t properly filled, everyone, including the U.S., will suffer. </w:t>
      </w:r>
      <w:r w:rsidRPr="004556BA">
        <w:rPr>
          <w:rStyle w:val="StyleBoldUnderline"/>
          <w:highlight w:val="green"/>
        </w:rPr>
        <w:t>It’s</w:t>
      </w:r>
      <w:r w:rsidRPr="00EE0B4A">
        <w:rPr>
          <w:rStyle w:val="StyleBoldUnderline"/>
        </w:rPr>
        <w:t xml:space="preserve"> either t</w:t>
      </w:r>
      <w:r w:rsidRPr="004556BA">
        <w:rPr>
          <w:rStyle w:val="StyleBoldUnderline"/>
          <w:highlight w:val="green"/>
        </w:rPr>
        <w:t>hat</w:t>
      </w:r>
      <w:r w:rsidRPr="00EE0B4A">
        <w:rPr>
          <w:rStyle w:val="StyleBoldUnderline"/>
        </w:rPr>
        <w:t xml:space="preserve">, </w:t>
      </w:r>
      <w:r w:rsidRPr="004556BA">
        <w:rPr>
          <w:rStyle w:val="StyleBoldUnderline"/>
          <w:highlight w:val="green"/>
        </w:rPr>
        <w:t>or America</w:t>
      </w:r>
      <w:r w:rsidRPr="00EE0B4A">
        <w:rPr>
          <w:rStyle w:val="StyleBoldUnderline"/>
        </w:rPr>
        <w:t xml:space="preserve"> knocks the energy independence narrative on the head, assures</w:t>
      </w:r>
      <w:r w:rsidRPr="004556BA">
        <w:rPr>
          <w:sz w:val="16"/>
          <w:szCs w:val="20"/>
        </w:rPr>
        <w:t xml:space="preserve"> (and re-assures) other </w:t>
      </w:r>
      <w:r w:rsidRPr="00EE0B4A">
        <w:rPr>
          <w:rStyle w:val="StyleBoldUnderline"/>
        </w:rPr>
        <w:t xml:space="preserve">consumers that Washington will not only work to keep energy as a fungible, free flowing commodity, but that it </w:t>
      </w:r>
      <w:r w:rsidRPr="004556BA">
        <w:rPr>
          <w:rStyle w:val="StyleBoldUnderline"/>
          <w:highlight w:val="green"/>
        </w:rPr>
        <w:t>remains the</w:t>
      </w:r>
      <w:r w:rsidRPr="00EE0B4A">
        <w:rPr>
          <w:rStyle w:val="StyleBoldUnderline"/>
        </w:rPr>
        <w:t xml:space="preserve"> ultimate </w:t>
      </w:r>
      <w:r w:rsidRPr="004556BA">
        <w:rPr>
          <w:rStyle w:val="StyleBoldUnderline"/>
          <w:highlight w:val="green"/>
        </w:rPr>
        <w:t>geopolitical backstop to oil supplies</w:t>
      </w:r>
      <w:r w:rsidRPr="004556BA">
        <w:rPr>
          <w:sz w:val="16"/>
          <w:szCs w:val="20"/>
        </w:rPr>
        <w:t xml:space="preserve"> in the most vital producing regions in the world. </w:t>
      </w:r>
      <w:r w:rsidRPr="004556BA">
        <w:rPr>
          <w:rStyle w:val="StyleBoldUnderline"/>
          <w:highlight w:val="green"/>
        </w:rPr>
        <w:t>That would give America</w:t>
      </w:r>
      <w:r w:rsidRPr="00EE0B4A">
        <w:rPr>
          <w:rStyle w:val="StyleBoldUnderline"/>
        </w:rPr>
        <w:t xml:space="preserve"> ongoing </w:t>
      </w:r>
      <w:r w:rsidRPr="004556BA">
        <w:rPr>
          <w:rStyle w:val="StyleBoldUnderline"/>
          <w:highlight w:val="green"/>
        </w:rPr>
        <w:t xml:space="preserve">leverage over </w:t>
      </w:r>
      <w:r w:rsidRPr="00EE0B4A">
        <w:rPr>
          <w:rStyle w:val="StyleBoldUnderline"/>
        </w:rPr>
        <w:t xml:space="preserve">the international status of </w:t>
      </w:r>
      <w:r w:rsidRPr="004556BA">
        <w:rPr>
          <w:rStyle w:val="StyleBoldUnderline"/>
          <w:highlight w:val="green"/>
        </w:rPr>
        <w:t>the dollar,</w:t>
      </w:r>
      <w:r w:rsidRPr="00EE0B4A">
        <w:rPr>
          <w:rStyle w:val="StyleBoldUnderline"/>
        </w:rPr>
        <w:t xml:space="preserve"> and indeed geopolitical red lines</w:t>
      </w:r>
      <w:r w:rsidRPr="004556BA">
        <w:rPr>
          <w:sz w:val="16"/>
          <w:szCs w:val="20"/>
        </w:rPr>
        <w:t xml:space="preserve"> that emerging markets can and can’t cross. </w:t>
      </w:r>
      <w:r w:rsidRPr="00EE0B4A">
        <w:rPr>
          <w:rStyle w:val="StyleBoldUnderline"/>
        </w:rPr>
        <w:t xml:space="preserve">But keep spinning the U.S. energy independence yarn </w:t>
      </w:r>
      <w:r w:rsidRPr="004556BA">
        <w:rPr>
          <w:sz w:val="16"/>
          <w:szCs w:val="20"/>
        </w:rPr>
        <w:t xml:space="preserve">(with associated passive and active political practice), </w:t>
      </w:r>
      <w:r w:rsidRPr="00EE0B4A">
        <w:rPr>
          <w:rStyle w:val="StyleBoldUnderline"/>
        </w:rPr>
        <w:t>then expect to lose global status as the geopolitical lynchpin of the hydrocarbon world</w:t>
      </w:r>
      <w:r w:rsidRPr="004556BA">
        <w:rPr>
          <w:sz w:val="16"/>
          <w:szCs w:val="20"/>
        </w:rPr>
        <w:t xml:space="preserve">. That would be a crying shame for America, not least because ‘total’ energy independence is a </w:t>
      </w:r>
      <w:proofErr w:type="gramStart"/>
      <w:r w:rsidRPr="004556BA">
        <w:rPr>
          <w:sz w:val="16"/>
          <w:szCs w:val="20"/>
        </w:rPr>
        <w:t>myth,</w:t>
      </w:r>
      <w:proofErr w:type="gramEnd"/>
      <w:r w:rsidRPr="004556BA">
        <w:rPr>
          <w:sz w:val="16"/>
          <w:szCs w:val="20"/>
        </w:rPr>
        <w:t xml:space="preserve"> especially in the form U.S. politicians (and over excited analysts) are currently peddling. </w:t>
      </w:r>
      <w:r w:rsidRPr="004556BA">
        <w:rPr>
          <w:rStyle w:val="Emphasis"/>
          <w:b w:val="0"/>
          <w:szCs w:val="20"/>
          <w:highlight w:val="green"/>
        </w:rPr>
        <w:t>America will sacrifice its global geopolitical role</w:t>
      </w:r>
      <w:r w:rsidRPr="00EE0B4A">
        <w:rPr>
          <w:rStyle w:val="Emphasis"/>
          <w:b w:val="0"/>
          <w:szCs w:val="20"/>
        </w:rPr>
        <w:t xml:space="preserve"> </w:t>
      </w:r>
      <w:r w:rsidRPr="004556BA">
        <w:rPr>
          <w:rStyle w:val="Emphasis"/>
          <w:b w:val="0"/>
          <w:szCs w:val="20"/>
          <w:highlight w:val="green"/>
        </w:rPr>
        <w:t>on a hollow dream</w:t>
      </w:r>
      <w:r w:rsidRPr="004556BA">
        <w:rPr>
          <w:sz w:val="16"/>
          <w:szCs w:val="20"/>
        </w:rPr>
        <w:t xml:space="preserve">; </w:t>
      </w:r>
      <w:r w:rsidRPr="004556BA">
        <w:rPr>
          <w:rStyle w:val="StyleBoldUnderline"/>
          <w:highlight w:val="green"/>
        </w:rPr>
        <w:t>energy independence</w:t>
      </w:r>
      <w:r w:rsidRPr="004556BA">
        <w:rPr>
          <w:sz w:val="16"/>
          <w:szCs w:val="20"/>
        </w:rPr>
        <w:t xml:space="preserve">, far from a dream, </w:t>
      </w:r>
      <w:r w:rsidRPr="004556BA">
        <w:rPr>
          <w:rStyle w:val="StyleBoldUnderline"/>
          <w:highlight w:val="green"/>
        </w:rPr>
        <w:t>will become a</w:t>
      </w:r>
      <w:r w:rsidRPr="00EE0B4A">
        <w:rPr>
          <w:rStyle w:val="StyleBoldUnderline"/>
        </w:rPr>
        <w:t xml:space="preserve"> living </w:t>
      </w:r>
      <w:r w:rsidRPr="004556BA">
        <w:rPr>
          <w:rStyle w:val="StyleBoldUnderline"/>
          <w:highlight w:val="green"/>
        </w:rPr>
        <w:t>nightmare</w:t>
      </w:r>
      <w:r w:rsidRPr="00EE0B4A">
        <w:rPr>
          <w:rStyle w:val="StyleBoldUnderline"/>
        </w:rPr>
        <w:t xml:space="preserve"> </w:t>
      </w:r>
      <w:r w:rsidRPr="004556BA">
        <w:rPr>
          <w:rStyle w:val="StyleBoldUnderline"/>
          <w:highlight w:val="green"/>
        </w:rPr>
        <w:t>for America’s role in the world.</w:t>
      </w:r>
      <w:r w:rsidRPr="00EE0B4A">
        <w:rPr>
          <w:rStyle w:val="StyleBoldUnderline"/>
        </w:rPr>
        <w:t xml:space="preserve"> U.S. </w:t>
      </w:r>
      <w:r w:rsidRPr="004556BA">
        <w:rPr>
          <w:rStyle w:val="StyleBoldUnderline"/>
          <w:highlight w:val="green"/>
        </w:rPr>
        <w:t>politicians should think</w:t>
      </w:r>
      <w:r w:rsidRPr="00EE0B4A">
        <w:rPr>
          <w:rStyle w:val="StyleBoldUnderline"/>
        </w:rPr>
        <w:t xml:space="preserve"> long and hard </w:t>
      </w:r>
      <w:r w:rsidRPr="004556BA">
        <w:rPr>
          <w:sz w:val="16"/>
          <w:szCs w:val="20"/>
        </w:rPr>
        <w:t xml:space="preserve">about that part of the debate, </w:t>
      </w:r>
      <w:r w:rsidRPr="004556BA">
        <w:rPr>
          <w:rStyle w:val="Emphasis"/>
          <w:b w:val="0"/>
          <w:szCs w:val="20"/>
          <w:highlight w:val="green"/>
        </w:rPr>
        <w:t>or spend an eternity regretting their global fall</w:t>
      </w:r>
      <w:r w:rsidRPr="00EE0B4A">
        <w:rPr>
          <w:rStyle w:val="Emphasis"/>
          <w:b w:val="0"/>
          <w:szCs w:val="20"/>
        </w:rPr>
        <w:t xml:space="preserve"> from grace</w:t>
      </w:r>
      <w:r w:rsidRPr="00EE0B4A">
        <w:rPr>
          <w:b/>
          <w:szCs w:val="20"/>
          <w:u w:val="single"/>
        </w:rPr>
        <w:t>.</w:t>
      </w:r>
    </w:p>
    <w:p w:rsidR="00290D31" w:rsidRDefault="00290D31" w:rsidP="00290D31">
      <w:pPr>
        <w:pStyle w:val="Heading4"/>
      </w:pPr>
      <w:r>
        <w:t xml:space="preserve">American power solves nuclear war and dampens </w:t>
      </w:r>
      <w:r>
        <w:rPr>
          <w:u w:val="single"/>
        </w:rPr>
        <w:t>all conflict</w:t>
      </w:r>
    </w:p>
    <w:p w:rsidR="00290D31" w:rsidRDefault="00290D31" w:rsidP="00290D31">
      <w:pPr>
        <w:pStyle w:val="Citation"/>
      </w:pPr>
      <w:r>
        <w:t>Barnett ‘11</w:t>
      </w:r>
    </w:p>
    <w:p w:rsidR="00290D31" w:rsidRDefault="00290D31" w:rsidP="00290D31">
      <w:pPr>
        <w:rPr>
          <w:sz w:val="16"/>
        </w:rPr>
      </w:pPr>
      <w:r w:rsidRPr="00EB4189">
        <w:rPr>
          <w:sz w:val="16"/>
        </w:rPr>
        <w:t xml:space="preserve">Thomas, American military </w:t>
      </w:r>
      <w:proofErr w:type="spellStart"/>
      <w:r w:rsidRPr="00EB4189">
        <w:rPr>
          <w:sz w:val="16"/>
        </w:rPr>
        <w:t>geostrategist</w:t>
      </w:r>
      <w:proofErr w:type="spellEnd"/>
      <w:r w:rsidRPr="00EB4189">
        <w:rPr>
          <w:sz w:val="16"/>
        </w:rPr>
        <w:t xml:space="preserve"> and Chief Analyst at </w:t>
      </w:r>
      <w:proofErr w:type="spellStart"/>
      <w:r w:rsidRPr="00EB4189">
        <w:rPr>
          <w:sz w:val="16"/>
        </w:rPr>
        <w:t>Wikistrat</w:t>
      </w:r>
      <w:proofErr w:type="spellEnd"/>
      <w:r w:rsidRPr="00EB4189">
        <w:rPr>
          <w:sz w:val="16"/>
        </w:rPr>
        <w:t xml:space="preserve">, “The New Rules: Leadership Fatigue Puts U.S., and Globalization, at Crossroads,” </w:t>
      </w:r>
      <w:hyperlink r:id="rId22" w:history="1">
        <w:r w:rsidRPr="00EB4189">
          <w:rPr>
            <w:rStyle w:val="Hyperlink"/>
            <w:sz w:val="16"/>
          </w:rPr>
          <w:t>http://www.worldpoliticsreview.com/articles/8099/the-new-rules-leadership-fatigue-puts-u-s-and-globalization-at-crossroads</w:t>
        </w:r>
      </w:hyperlink>
      <w:r w:rsidRPr="00EB4189">
        <w:rPr>
          <w:sz w:val="16"/>
        </w:rPr>
        <w:t>, AM</w:t>
      </w:r>
    </w:p>
    <w:p w:rsidR="00290D31" w:rsidRDefault="00290D31" w:rsidP="00290D31"/>
    <w:p w:rsidR="00290D31" w:rsidRPr="004556BA" w:rsidRDefault="00290D31" w:rsidP="00290D31">
      <w:pPr>
        <w:rPr>
          <w:sz w:val="16"/>
        </w:rPr>
      </w:pPr>
      <w:r w:rsidRPr="00FA4706">
        <w:rPr>
          <w:sz w:val="16"/>
        </w:rPr>
        <w:t xml:space="preserve">Let me be </w:t>
      </w:r>
      <w:proofErr w:type="gramStart"/>
      <w:r w:rsidRPr="00FA4706">
        <w:rPr>
          <w:sz w:val="16"/>
        </w:rPr>
        <w:t>more blunt</w:t>
      </w:r>
      <w:proofErr w:type="gramEnd"/>
      <w:r w:rsidRPr="00FA4706">
        <w:rPr>
          <w:sz w:val="16"/>
        </w:rPr>
        <w:t xml:space="preserve">: As the guardian of globalization, </w:t>
      </w:r>
      <w:r w:rsidRPr="004556BA">
        <w:rPr>
          <w:b/>
          <w:highlight w:val="green"/>
          <w:u w:val="single"/>
        </w:rPr>
        <w:t>the U.S. military has been the greatest force for peace the world has ever known</w:t>
      </w:r>
      <w:r w:rsidRPr="004556BA">
        <w:rPr>
          <w:sz w:val="16"/>
          <w:highlight w:val="green"/>
        </w:rPr>
        <w:t xml:space="preserve">. </w:t>
      </w:r>
      <w:r w:rsidRPr="004556BA">
        <w:rPr>
          <w:highlight w:val="green"/>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4556BA">
        <w:rPr>
          <w:b/>
          <w:highlight w:val="green"/>
          <w:u w:val="single"/>
        </w:rPr>
        <w:t>there would</w:t>
      </w:r>
      <w:r w:rsidRPr="004556BA">
        <w:rPr>
          <w:highlight w:val="green"/>
          <w:u w:val="single"/>
        </w:rPr>
        <w:t xml:space="preserve"> </w:t>
      </w:r>
      <w:r w:rsidRPr="00FA4706">
        <w:rPr>
          <w:sz w:val="16"/>
        </w:rPr>
        <w:t xml:space="preserve">now </w:t>
      </w:r>
      <w:r w:rsidRPr="004556BA">
        <w:rPr>
          <w:b/>
          <w:highlight w:val="green"/>
          <w:u w:val="single"/>
        </w:rPr>
        <w:t>be no</w:t>
      </w:r>
      <w:r w:rsidRPr="00FA4706">
        <w:rPr>
          <w:u w:val="single"/>
        </w:rPr>
        <w:t xml:space="preserve"> </w:t>
      </w:r>
      <w:r w:rsidRPr="00FA4706">
        <w:rPr>
          <w:sz w:val="16"/>
        </w:rPr>
        <w:t xml:space="preserve">identifiable </w:t>
      </w:r>
      <w:r w:rsidRPr="00FA4706">
        <w:rPr>
          <w:b/>
          <w:u w:val="single"/>
        </w:rPr>
        <w:t xml:space="preserve">human </w:t>
      </w:r>
      <w:r w:rsidRPr="004556BA">
        <w:rPr>
          <w:b/>
          <w:highlight w:val="green"/>
          <w:u w:val="single"/>
        </w:rPr>
        <w:t>civilization left</w:t>
      </w:r>
      <w:r w:rsidRPr="004556BA">
        <w:rPr>
          <w:highlight w:val="green"/>
          <w:u w:val="single"/>
        </w:rPr>
        <w:t xml:space="preserve">, </w:t>
      </w:r>
      <w:r w:rsidRPr="004556BA">
        <w:rPr>
          <w:b/>
          <w:highlight w:val="green"/>
          <w:u w:val="single"/>
        </w:rPr>
        <w:t xml:space="preserve">once nuclear weapons entered the </w:t>
      </w:r>
      <w:r w:rsidRPr="00FA4706">
        <w:rPr>
          <w:sz w:val="16"/>
        </w:rPr>
        <w:t>killing</w:t>
      </w:r>
      <w:r w:rsidRPr="00FA4706">
        <w:rPr>
          <w:b/>
          <w:u w:val="single"/>
        </w:rPr>
        <w:t xml:space="preserve"> </w:t>
      </w:r>
      <w:r w:rsidRPr="004556BA">
        <w:rPr>
          <w:b/>
          <w:highlight w:val="green"/>
          <w:u w:val="single"/>
        </w:rPr>
        <w:t>equation</w:t>
      </w:r>
      <w:r w:rsidRPr="00FA4706">
        <w:rPr>
          <w:u w:val="single"/>
        </w:rPr>
        <w:t>. But the world did not keep sliding down that path of perpetual war</w:t>
      </w:r>
      <w:r w:rsidRPr="00FA4706">
        <w:rPr>
          <w:sz w:val="16"/>
        </w:rPr>
        <w:t xml:space="preserve">. Instead, </w:t>
      </w:r>
      <w:r w:rsidRPr="004556BA">
        <w:rPr>
          <w:highlight w:val="green"/>
          <w:u w:val="single"/>
        </w:rPr>
        <w:t>America</w:t>
      </w:r>
      <w:r w:rsidRPr="004556BA">
        <w:rPr>
          <w:sz w:val="16"/>
          <w:highlight w:val="green"/>
        </w:rPr>
        <w:t xml:space="preserve"> </w:t>
      </w:r>
      <w:r w:rsidRPr="00FA4706">
        <w:rPr>
          <w:sz w:val="16"/>
        </w:rPr>
        <w:t xml:space="preserve">stepped up and </w:t>
      </w:r>
      <w:r w:rsidRPr="004556BA">
        <w:rPr>
          <w:highlight w:val="green"/>
          <w:u w:val="single"/>
        </w:rPr>
        <w:t>changed everything by ushering in</w:t>
      </w:r>
      <w:r w:rsidRPr="004556BA">
        <w:rPr>
          <w:sz w:val="16"/>
          <w:highlight w:val="green"/>
        </w:rPr>
        <w:t xml:space="preserve"> </w:t>
      </w:r>
      <w:r w:rsidRPr="00FA4706">
        <w:rPr>
          <w:sz w:val="16"/>
        </w:rPr>
        <w:t>our now-</w:t>
      </w:r>
      <w:r w:rsidRPr="004556BA">
        <w:rPr>
          <w:b/>
          <w:highlight w:val="green"/>
          <w:u w:val="single"/>
        </w:rPr>
        <w:t>perpetual great-power peace</w:t>
      </w:r>
      <w:r w:rsidRPr="00FA4706">
        <w:rPr>
          <w:sz w:val="16"/>
        </w:rPr>
        <w:t xml:space="preserve">. </w:t>
      </w:r>
      <w:r w:rsidRPr="004556BA">
        <w:rPr>
          <w:rStyle w:val="StyleBoldUnderline"/>
          <w:highlight w:val="green"/>
        </w:rPr>
        <w:t>We introduced the</w:t>
      </w:r>
      <w:r w:rsidRPr="00FA4706">
        <w:rPr>
          <w:sz w:val="16"/>
        </w:rPr>
        <w:t xml:space="preserve"> international </w:t>
      </w:r>
      <w:r w:rsidRPr="004556BA">
        <w:rPr>
          <w:rStyle w:val="StyleBoldUnderline"/>
          <w:highlight w:val="green"/>
        </w:rPr>
        <w:t>liberal trade</w:t>
      </w:r>
      <w:r w:rsidRPr="00FA4706">
        <w:rPr>
          <w:sz w:val="16"/>
        </w:rPr>
        <w:t xml:space="preserve"> </w:t>
      </w:r>
      <w:r w:rsidRPr="004556BA">
        <w:rPr>
          <w:rStyle w:val="StyleBoldUnderline"/>
          <w:highlight w:val="green"/>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4556BA">
        <w:rPr>
          <w:rStyle w:val="StyleBoldUnderline"/>
          <w:highlight w:val="green"/>
        </w:rPr>
        <w:t>What resulted was the collapse of empires</w:t>
      </w:r>
      <w:r w:rsidRPr="001977EA">
        <w:rPr>
          <w:rStyle w:val="StyleBoldUnderline"/>
        </w:rPr>
        <w:t xml:space="preserve">, </w:t>
      </w:r>
      <w:r w:rsidRPr="004556BA">
        <w:rPr>
          <w:rStyle w:val="StyleBoldUnderline"/>
          <w:highlight w:val="green"/>
        </w:rPr>
        <w:t>an explosion of democracy, the</w:t>
      </w:r>
      <w:r w:rsidRPr="001977EA">
        <w:rPr>
          <w:rStyle w:val="StyleBoldUnderline"/>
        </w:rPr>
        <w:t xml:space="preserve"> persistent </w:t>
      </w:r>
      <w:r w:rsidRPr="004556BA">
        <w:rPr>
          <w:rStyle w:val="StyleBoldUnderline"/>
          <w:highlight w:val="green"/>
        </w:rPr>
        <w:t>spread of human rights</w:t>
      </w:r>
      <w:r w:rsidRPr="001977EA">
        <w:rPr>
          <w:rStyle w:val="StyleBoldUnderline"/>
        </w:rPr>
        <w:t xml:space="preserve">, </w:t>
      </w:r>
      <w:proofErr w:type="gramStart"/>
      <w:r w:rsidRPr="001977EA">
        <w:rPr>
          <w:rStyle w:val="StyleBoldUnderline"/>
        </w:rPr>
        <w:t>the</w:t>
      </w:r>
      <w:proofErr w:type="gramEnd"/>
      <w:r w:rsidRPr="001977EA">
        <w:rPr>
          <w:rStyle w:val="StyleBoldUnderline"/>
        </w:rPr>
        <w:t xml:space="preserve"> </w:t>
      </w:r>
      <w:r w:rsidRPr="004556BA">
        <w:rPr>
          <w:rStyle w:val="StyleBoldUnderline"/>
          <w:highlight w:val="green"/>
        </w:rPr>
        <w:t>liberation of women</w:t>
      </w:r>
      <w:r w:rsidRPr="001977EA">
        <w:rPr>
          <w:rStyle w:val="StyleBoldUnderline"/>
        </w:rPr>
        <w:t>, the d</w:t>
      </w:r>
      <w:r w:rsidRPr="004556BA">
        <w:rPr>
          <w:rStyle w:val="StyleBoldUnderline"/>
          <w:highlight w:val="green"/>
        </w:rPr>
        <w:t>oubling of life expectancy, a r</w:t>
      </w:r>
      <w:r w:rsidRPr="001977EA">
        <w:rPr>
          <w:rStyle w:val="StyleBoldUnderline"/>
        </w:rPr>
        <w:t xml:space="preserve">oughly </w:t>
      </w:r>
      <w:r w:rsidRPr="004556BA">
        <w:rPr>
          <w:rStyle w:val="StyleBoldUnderline"/>
          <w:highlight w:val="green"/>
        </w:rPr>
        <w:t>10-fold increase in</w:t>
      </w:r>
      <w:r w:rsidRPr="001977EA">
        <w:rPr>
          <w:rStyle w:val="StyleBoldUnderline"/>
        </w:rPr>
        <w:t xml:space="preserve"> adjusted </w:t>
      </w:r>
      <w:r w:rsidRPr="004556BA">
        <w:rPr>
          <w:rStyle w:val="StyleBoldUnderline"/>
          <w:highlight w:val="green"/>
        </w:rPr>
        <w:t>global GDP</w:t>
      </w:r>
      <w:r w:rsidRPr="001977EA">
        <w:rPr>
          <w:rStyle w:val="StyleBoldUnderline"/>
        </w:rPr>
        <w:t xml:space="preserve"> and a profound and persistent reduction in battle deaths from state-based conflicts. </w:t>
      </w:r>
      <w:r w:rsidRPr="00FA4706">
        <w:rPr>
          <w:sz w:val="16"/>
        </w:rPr>
        <w:t>That is what American "hubris" actually delivered.</w:t>
      </w:r>
    </w:p>
    <w:p w:rsidR="00290D31" w:rsidRPr="00EE0B4A" w:rsidRDefault="00290D31" w:rsidP="00290D31">
      <w:pPr>
        <w:pStyle w:val="Heading4"/>
      </w:pPr>
      <w:r w:rsidRPr="00EE0B4A">
        <w:t xml:space="preserve">Reducing oil dependence cedes the Middle East to China, causes Saudi and general prolif, and collapses Saudi-Israeli relations.  </w:t>
      </w:r>
    </w:p>
    <w:p w:rsidR="00290D31" w:rsidRPr="00775CD4" w:rsidRDefault="00290D31" w:rsidP="00290D31">
      <w:pPr>
        <w:pStyle w:val="Citation"/>
        <w:rPr>
          <w:rStyle w:val="StyleStyleBold12pt"/>
          <w:b/>
        </w:rPr>
      </w:pPr>
      <w:r w:rsidRPr="00775CD4">
        <w:rPr>
          <w:rStyle w:val="StyleStyleBold12pt"/>
          <w:b/>
        </w:rPr>
        <w:t xml:space="preserve">Black ‘9 </w:t>
      </w:r>
    </w:p>
    <w:p w:rsidR="00290D31" w:rsidRPr="00EE0B4A" w:rsidRDefault="00290D31" w:rsidP="00290D31">
      <w:pPr>
        <w:rPr>
          <w:szCs w:val="20"/>
        </w:rPr>
      </w:pPr>
      <w:r w:rsidRPr="00EE0B4A">
        <w:rPr>
          <w:szCs w:val="20"/>
        </w:rPr>
        <w:t xml:space="preserve">(Major Chris, master’s program at the Joint Forces Staff College, “Post Oil America and a renewable energy policy leads to the abrogation of the Middle East to </w:t>
      </w:r>
      <w:proofErr w:type="gramStart"/>
      <w:r w:rsidRPr="00EE0B4A">
        <w:rPr>
          <w:szCs w:val="20"/>
        </w:rPr>
        <w:t>China.,</w:t>
      </w:r>
      <w:proofErr w:type="gramEnd"/>
      <w:r w:rsidRPr="00EE0B4A">
        <w:rPr>
          <w:szCs w:val="20"/>
        </w:rPr>
        <w:t xml:space="preserve">” </w:t>
      </w:r>
      <w:hyperlink r:id="rId23" w:history="1">
        <w:r w:rsidRPr="00EE0B4A">
          <w:rPr>
            <w:rStyle w:val="Hyperlink"/>
            <w:szCs w:val="20"/>
          </w:rPr>
          <w:t>http://www.dtic.mil/cgi-bin/GetTRDoc?AD=ADA530125&amp;Location=U2&amp;doc=GetTRDoc.pdf</w:t>
        </w:r>
      </w:hyperlink>
      <w:r w:rsidRPr="00EE0B4A">
        <w:rPr>
          <w:szCs w:val="20"/>
        </w:rPr>
        <w:t>, AM)</w:t>
      </w:r>
    </w:p>
    <w:p w:rsidR="00290D31" w:rsidRPr="00EE0B4A" w:rsidRDefault="00290D31" w:rsidP="00290D31">
      <w:pPr>
        <w:rPr>
          <w:szCs w:val="20"/>
        </w:rPr>
      </w:pPr>
    </w:p>
    <w:p w:rsidR="00290D31" w:rsidRPr="00EE0B4A" w:rsidRDefault="00290D31" w:rsidP="00290D31">
      <w:pPr>
        <w:rPr>
          <w:szCs w:val="20"/>
          <w:u w:val="single"/>
        </w:rPr>
      </w:pPr>
      <w:r w:rsidRPr="00EE0B4A">
        <w:rPr>
          <w:rStyle w:val="StyleBoldUnderline"/>
        </w:rPr>
        <w:t xml:space="preserve">In the quest to reduce the consumption of oil, the US is failing to see the larger impact of a renewable energy policy. </w:t>
      </w:r>
      <w:r w:rsidRPr="004556BA">
        <w:rPr>
          <w:rStyle w:val="StyleBoldUnderline"/>
          <w:highlight w:val="green"/>
        </w:rPr>
        <w:t>Reverse engineering</w:t>
      </w:r>
      <w:r w:rsidRPr="00EE0B4A">
        <w:rPr>
          <w:rStyle w:val="StyleBoldUnderline"/>
        </w:rPr>
        <w:t xml:space="preserve"> over </w:t>
      </w:r>
      <w:r w:rsidRPr="004556BA">
        <w:rPr>
          <w:rStyle w:val="StyleBoldUnderline"/>
          <w:highlight w:val="green"/>
        </w:rPr>
        <w:t>60 years of policy</w:t>
      </w:r>
      <w:r w:rsidRPr="00EE0B4A">
        <w:rPr>
          <w:rStyle w:val="StyleBoldUnderline"/>
        </w:rPr>
        <w:t xml:space="preserve">, strategy, diplomacy, and military efforts to ensure the free flow and access to oil </w:t>
      </w:r>
      <w:r w:rsidRPr="004556BA">
        <w:rPr>
          <w:rStyle w:val="StyleBoldUnderline"/>
          <w:highlight w:val="green"/>
        </w:rPr>
        <w:t>will inevitably cause a “vacuum” of American access</w:t>
      </w:r>
      <w:r w:rsidRPr="00EE0B4A">
        <w:rPr>
          <w:rStyle w:val="StyleBoldUnderline"/>
        </w:rPr>
        <w:t xml:space="preserve">, presence, </w:t>
      </w:r>
      <w:r w:rsidRPr="004556BA">
        <w:rPr>
          <w:rStyle w:val="StyleBoldUnderline"/>
          <w:highlight w:val="green"/>
        </w:rPr>
        <w:t>and influence</w:t>
      </w:r>
      <w:r w:rsidRPr="00EE0B4A">
        <w:rPr>
          <w:rStyle w:val="StyleBoldUnderline"/>
        </w:rPr>
        <w:t xml:space="preserve"> </w:t>
      </w:r>
      <w:r w:rsidRPr="004556BA">
        <w:rPr>
          <w:rStyle w:val="StyleBoldUnderline"/>
          <w:highlight w:val="green"/>
        </w:rPr>
        <w:t xml:space="preserve">in a </w:t>
      </w:r>
      <w:r w:rsidRPr="00EE0B4A">
        <w:rPr>
          <w:rStyle w:val="StyleBoldUnderline"/>
        </w:rPr>
        <w:t xml:space="preserve">highly </w:t>
      </w:r>
      <w:r w:rsidRPr="004556BA">
        <w:rPr>
          <w:rStyle w:val="StyleBoldUnderline"/>
          <w:highlight w:val="green"/>
        </w:rPr>
        <w:t>volatile region</w:t>
      </w:r>
      <w:r w:rsidRPr="00EE0B4A">
        <w:rPr>
          <w:rStyle w:val="StyleBoldUnderline"/>
        </w:rPr>
        <w:t xml:space="preserve">; </w:t>
      </w:r>
      <w:r w:rsidRPr="004556BA">
        <w:rPr>
          <w:rStyle w:val="StyleBoldUnderline"/>
          <w:highlight w:val="green"/>
        </w:rPr>
        <w:t>raise the specter of larger militaries</w:t>
      </w:r>
      <w:r w:rsidRPr="00EE0B4A">
        <w:rPr>
          <w:rStyle w:val="StyleBoldUnderline"/>
        </w:rPr>
        <w:t xml:space="preserve">; </w:t>
      </w:r>
      <w:r w:rsidRPr="004556BA">
        <w:rPr>
          <w:rStyle w:val="StyleBoldUnderline"/>
          <w:highlight w:val="green"/>
        </w:rPr>
        <w:t xml:space="preserve">cause </w:t>
      </w:r>
      <w:r w:rsidRPr="00EE0B4A">
        <w:rPr>
          <w:rStyle w:val="StyleBoldUnderline"/>
        </w:rPr>
        <w:t xml:space="preserve">an increasing </w:t>
      </w:r>
      <w:r w:rsidRPr="004556BA">
        <w:rPr>
          <w:rStyle w:val="StyleBoldUnderline"/>
          <w:highlight w:val="green"/>
        </w:rPr>
        <w:t>need for</w:t>
      </w:r>
      <w:r w:rsidRPr="00EE0B4A">
        <w:rPr>
          <w:rStyle w:val="StyleBoldUnderline"/>
        </w:rPr>
        <w:t xml:space="preserve"> </w:t>
      </w:r>
      <w:r w:rsidRPr="004556BA">
        <w:rPr>
          <w:rStyle w:val="StyleBoldUnderline"/>
          <w:highlight w:val="green"/>
        </w:rPr>
        <w:t>nuclear weapons</w:t>
      </w:r>
      <w:r w:rsidRPr="00EE0B4A">
        <w:rPr>
          <w:rStyle w:val="StyleBoldUnderline"/>
        </w:rPr>
        <w:t xml:space="preserve">; </w:t>
      </w:r>
      <w:r w:rsidRPr="004556BA">
        <w:rPr>
          <w:rStyle w:val="StyleBoldUnderline"/>
          <w:highlight w:val="green"/>
        </w:rPr>
        <w:t>shift security</w:t>
      </w:r>
      <w:r w:rsidRPr="00EE0B4A">
        <w:rPr>
          <w:rStyle w:val="StyleBoldUnderline"/>
        </w:rPr>
        <w:t xml:space="preserve"> and cooperation </w:t>
      </w:r>
      <w:r w:rsidRPr="004556BA">
        <w:rPr>
          <w:rStyle w:val="StyleBoldUnderline"/>
          <w:highlight w:val="green"/>
        </w:rPr>
        <w:t>guarantees; and disrupt the US economy</w:t>
      </w:r>
      <w:r w:rsidRPr="00EE0B4A">
        <w:rPr>
          <w:rStyle w:val="StyleBoldUnderline"/>
        </w:rPr>
        <w:t xml:space="preserve"> and foreign policy. </w:t>
      </w:r>
      <w:r w:rsidRPr="004556BA">
        <w:rPr>
          <w:rStyle w:val="StyleBoldUnderline"/>
          <w:highlight w:val="green"/>
        </w:rPr>
        <w:t>The implementation of</w:t>
      </w:r>
      <w:r w:rsidRPr="00EE0B4A">
        <w:rPr>
          <w:rStyle w:val="StyleBoldUnderline"/>
        </w:rPr>
        <w:t xml:space="preserve"> a </w:t>
      </w:r>
      <w:r w:rsidRPr="004556BA">
        <w:rPr>
          <w:rStyle w:val="StyleBoldUnderline"/>
          <w:highlight w:val="green"/>
        </w:rPr>
        <w:t>renewable energy</w:t>
      </w:r>
      <w:r w:rsidRPr="00EE0B4A">
        <w:rPr>
          <w:rStyle w:val="StyleBoldUnderline"/>
        </w:rPr>
        <w:t xml:space="preserve"> policy begins to </w:t>
      </w:r>
      <w:r w:rsidRPr="004556BA">
        <w:rPr>
          <w:rStyle w:val="StyleBoldUnderline"/>
          <w:highlight w:val="green"/>
        </w:rPr>
        <w:t>shift US prominence</w:t>
      </w:r>
      <w:r w:rsidRPr="00EE0B4A">
        <w:rPr>
          <w:rStyle w:val="StyleBoldUnderline"/>
        </w:rPr>
        <w:t xml:space="preserve"> </w:t>
      </w:r>
      <w:r w:rsidRPr="004556BA">
        <w:rPr>
          <w:rStyle w:val="StyleBoldUnderline"/>
          <w:highlight w:val="green"/>
        </w:rPr>
        <w:t>in the Persian Gulf to</w:t>
      </w:r>
      <w:r w:rsidRPr="00EE0B4A">
        <w:rPr>
          <w:rStyle w:val="StyleBoldUnderline"/>
        </w:rPr>
        <w:t xml:space="preserve"> one dominated by </w:t>
      </w:r>
      <w:r w:rsidRPr="004556BA">
        <w:rPr>
          <w:rStyle w:val="StyleBoldUnderline"/>
          <w:highlight w:val="green"/>
        </w:rPr>
        <w:t>China</w:t>
      </w:r>
      <w:r w:rsidRPr="00EE0B4A">
        <w:rPr>
          <w:rStyle w:val="StyleBoldUnderline"/>
        </w:rPr>
        <w:t>, resulting in US loss of strategic access and influence in an already volatile region.</w:t>
      </w:r>
      <w:r w:rsidRPr="00EE0B4A">
        <w:rPr>
          <w:szCs w:val="20"/>
          <w:u w:val="single"/>
        </w:rPr>
        <w:t xml:space="preserve"> </w:t>
      </w:r>
      <w:r w:rsidRPr="004556BA">
        <w:rPr>
          <w:sz w:val="16"/>
          <w:szCs w:val="20"/>
        </w:rPr>
        <w:t>China presently practices a pure form of realpolitik in the region as they do not demand much of their energy suppliers nor care about the attendant politics of the region so long as they have a reliable oil stream</w:t>
      </w:r>
      <w:r w:rsidRPr="00EE0B4A">
        <w:rPr>
          <w:szCs w:val="20"/>
          <w:u w:val="single"/>
        </w:rPr>
        <w:t>.</w:t>
      </w:r>
      <w:r w:rsidRPr="004556BA">
        <w:rPr>
          <w:sz w:val="16"/>
          <w:szCs w:val="20"/>
        </w:rPr>
        <w:t xml:space="preserve"> Saudi Arabia, as the largest producer of oil and keeper of the Islamic faith, will look to maintain their hold on power and will recognize the shift from the US to China and with it their security umbrella that has been provided by the US. </w:t>
      </w:r>
      <w:r w:rsidRPr="004556BA">
        <w:rPr>
          <w:rStyle w:val="StyleBoldUnderline"/>
          <w:highlight w:val="green"/>
        </w:rPr>
        <w:t>Saudi Arabia will be happy to increase their relationship with China</w:t>
      </w:r>
      <w:r w:rsidRPr="00EE0B4A">
        <w:rPr>
          <w:rStyle w:val="StyleBoldUnderline"/>
        </w:rPr>
        <w:t xml:space="preserve"> </w:t>
      </w:r>
      <w:r w:rsidRPr="004556BA">
        <w:rPr>
          <w:rStyle w:val="StyleBoldUnderline"/>
          <w:highlight w:val="green"/>
        </w:rPr>
        <w:t>as that</w:t>
      </w:r>
      <w:r w:rsidRPr="00EE0B4A">
        <w:rPr>
          <w:rStyle w:val="StyleBoldUnderline"/>
        </w:rPr>
        <w:t xml:space="preserve"> not only </w:t>
      </w:r>
      <w:r w:rsidRPr="004556BA">
        <w:rPr>
          <w:rStyle w:val="StyleBoldUnderline"/>
          <w:highlight w:val="green"/>
        </w:rPr>
        <w:t>brings</w:t>
      </w:r>
      <w:r w:rsidRPr="00EE0B4A">
        <w:rPr>
          <w:rStyle w:val="StyleBoldUnderline"/>
        </w:rPr>
        <w:t xml:space="preserve"> them large </w:t>
      </w:r>
      <w:r w:rsidRPr="004556BA">
        <w:rPr>
          <w:rStyle w:val="StyleBoldUnderline"/>
          <w:highlight w:val="green"/>
        </w:rPr>
        <w:t>revenues</w:t>
      </w:r>
      <w:r w:rsidRPr="00EE0B4A">
        <w:rPr>
          <w:rStyle w:val="StyleBoldUnderline"/>
        </w:rPr>
        <w:t xml:space="preserve"> for their national budget, it also brings a “no questions asked” policy of arms purchases </w:t>
      </w:r>
      <w:r w:rsidRPr="004556BA">
        <w:rPr>
          <w:rStyle w:val="StyleBoldUnderline"/>
          <w:highlight w:val="green"/>
        </w:rPr>
        <w:t>and a lack of concern over Saudi</w:t>
      </w:r>
      <w:r w:rsidRPr="00EE0B4A">
        <w:rPr>
          <w:rStyle w:val="StyleBoldUnderline"/>
        </w:rPr>
        <w:t xml:space="preserve">’s domestic </w:t>
      </w:r>
      <w:r w:rsidRPr="004556BA">
        <w:rPr>
          <w:rStyle w:val="StyleBoldUnderline"/>
          <w:highlight w:val="green"/>
        </w:rPr>
        <w:t>policies</w:t>
      </w:r>
      <w:r w:rsidRPr="00EE0B4A">
        <w:rPr>
          <w:rStyle w:val="StyleBoldUnderline"/>
        </w:rPr>
        <w:t xml:space="preserve">, </w:t>
      </w:r>
      <w:r w:rsidRPr="004556BA">
        <w:rPr>
          <w:rStyle w:val="StyleBoldUnderline"/>
          <w:highlight w:val="green"/>
        </w:rPr>
        <w:t>their quest for nuclear weapons</w:t>
      </w:r>
      <w:r w:rsidRPr="00EE0B4A">
        <w:rPr>
          <w:rStyle w:val="StyleBoldUnderline"/>
        </w:rPr>
        <w:t xml:space="preserve">, </w:t>
      </w:r>
      <w:r w:rsidRPr="004556BA">
        <w:rPr>
          <w:rStyle w:val="StyleBoldUnderline"/>
          <w:highlight w:val="green"/>
        </w:rPr>
        <w:t>or</w:t>
      </w:r>
      <w:r w:rsidRPr="00EE0B4A">
        <w:rPr>
          <w:rStyle w:val="StyleBoldUnderline"/>
        </w:rPr>
        <w:t xml:space="preserve"> their </w:t>
      </w:r>
      <w:r w:rsidRPr="004556BA">
        <w:rPr>
          <w:rStyle w:val="StyleBoldUnderline"/>
          <w:highlight w:val="green"/>
        </w:rPr>
        <w:t>stance towards Israel</w:t>
      </w:r>
      <w:r w:rsidRPr="00EE0B4A">
        <w:rPr>
          <w:rStyle w:val="StyleBoldUnderline"/>
        </w:rPr>
        <w:t>. As the US weans itself from oil it will accelerate the</w:t>
      </w:r>
      <w:r w:rsidRPr="004556BA">
        <w:rPr>
          <w:sz w:val="16"/>
          <w:szCs w:val="20"/>
        </w:rPr>
        <w:t xml:space="preserve"> already occurring </w:t>
      </w:r>
      <w:r w:rsidRPr="00EE0B4A">
        <w:rPr>
          <w:rStyle w:val="StyleBoldUnderline"/>
        </w:rPr>
        <w:t>geopolitical shift in the Middle East from a region dominated by the United States to one that will be dominated by China</w:t>
      </w:r>
      <w:r w:rsidRPr="004556BA">
        <w:rPr>
          <w:sz w:val="16"/>
          <w:szCs w:val="20"/>
        </w:rPr>
        <w:t xml:space="preserve">. As a result of this shift, </w:t>
      </w:r>
      <w:r w:rsidRPr="004556BA">
        <w:rPr>
          <w:rStyle w:val="StyleBoldUnderline"/>
          <w:highlight w:val="green"/>
        </w:rPr>
        <w:t>the US will lose access</w:t>
      </w:r>
      <w:r w:rsidRPr="00EE0B4A">
        <w:rPr>
          <w:rStyle w:val="StyleBoldUnderline"/>
        </w:rPr>
        <w:t xml:space="preserve"> and influence </w:t>
      </w:r>
      <w:r w:rsidRPr="004556BA">
        <w:rPr>
          <w:rStyle w:val="StyleBoldUnderline"/>
          <w:highlight w:val="green"/>
        </w:rPr>
        <w:t xml:space="preserve">in the region </w:t>
      </w:r>
      <w:r w:rsidRPr="00EE0B4A">
        <w:rPr>
          <w:rStyle w:val="StyleBoldUnderline"/>
        </w:rPr>
        <w:t xml:space="preserve">and realignments will occur among nation states </w:t>
      </w:r>
      <w:r w:rsidRPr="004556BA">
        <w:rPr>
          <w:rStyle w:val="StyleBoldUnderline"/>
          <w:highlight w:val="green"/>
        </w:rPr>
        <w:t>leading the Saudis to</w:t>
      </w:r>
      <w:r w:rsidRPr="00EE0B4A">
        <w:rPr>
          <w:rStyle w:val="StyleBoldUnderline"/>
        </w:rPr>
        <w:t xml:space="preserve"> </w:t>
      </w:r>
      <w:r w:rsidRPr="004556BA">
        <w:rPr>
          <w:rStyle w:val="StyleBoldUnderline"/>
          <w:highlight w:val="green"/>
        </w:rPr>
        <w:t>grow their military and accelerate their quest for nuclear weapons</w:t>
      </w:r>
      <w:r w:rsidRPr="00EE0B4A">
        <w:rPr>
          <w:rStyle w:val="StyleBoldUnderline"/>
        </w:rPr>
        <w:t xml:space="preserve">. Unencumbered by the US, </w:t>
      </w:r>
      <w:r w:rsidRPr="004556BA">
        <w:rPr>
          <w:rStyle w:val="StyleBoldUnderline"/>
          <w:highlight w:val="green"/>
        </w:rPr>
        <w:t>Saudi Arabian</w:t>
      </w:r>
      <w:r w:rsidRPr="00EE0B4A">
        <w:rPr>
          <w:rStyle w:val="StyleBoldUnderline"/>
        </w:rPr>
        <w:t xml:space="preserve"> domestic </w:t>
      </w:r>
      <w:r w:rsidRPr="004556BA">
        <w:rPr>
          <w:rStyle w:val="StyleBoldUnderline"/>
          <w:highlight w:val="green"/>
        </w:rPr>
        <w:t>policies will shift towards</w:t>
      </w:r>
      <w:r w:rsidRPr="00EE0B4A">
        <w:rPr>
          <w:rStyle w:val="StyleBoldUnderline"/>
        </w:rPr>
        <w:t xml:space="preserve"> the more extreme versions of </w:t>
      </w:r>
      <w:proofErr w:type="spellStart"/>
      <w:r w:rsidRPr="00EE0B4A">
        <w:rPr>
          <w:rStyle w:val="StyleBoldUnderline"/>
        </w:rPr>
        <w:t>Wahhabism</w:t>
      </w:r>
      <w:proofErr w:type="spellEnd"/>
      <w:r w:rsidRPr="00EE0B4A">
        <w:rPr>
          <w:rStyle w:val="StyleBoldUnderline"/>
        </w:rPr>
        <w:t xml:space="preserve">, leading towards </w:t>
      </w:r>
      <w:r w:rsidRPr="004556BA">
        <w:rPr>
          <w:rStyle w:val="StyleBoldUnderline"/>
          <w:highlight w:val="green"/>
        </w:rPr>
        <w:t>a</w:t>
      </w:r>
      <w:r w:rsidRPr="00EE0B4A">
        <w:rPr>
          <w:rStyle w:val="StyleBoldUnderline"/>
        </w:rPr>
        <w:t xml:space="preserve">n even </w:t>
      </w:r>
      <w:r w:rsidRPr="004556BA">
        <w:rPr>
          <w:rStyle w:val="StyleBoldUnderline"/>
          <w:highlight w:val="green"/>
        </w:rPr>
        <w:t>harder stance towards Israel</w:t>
      </w:r>
      <w:r w:rsidRPr="00EE0B4A">
        <w:rPr>
          <w:rStyle w:val="StyleBoldUnderline"/>
        </w:rPr>
        <w:t>.</w:t>
      </w:r>
    </w:p>
    <w:p w:rsidR="00290D31" w:rsidRPr="00775CD4" w:rsidRDefault="00290D31" w:rsidP="00290D31">
      <w:pPr>
        <w:pStyle w:val="Heading4"/>
      </w:pPr>
      <w:r w:rsidRPr="00775CD4">
        <w:t xml:space="preserve">Saudi prolif causes nuclear war. </w:t>
      </w:r>
    </w:p>
    <w:p w:rsidR="00290D31" w:rsidRPr="00775CD4" w:rsidRDefault="00290D31" w:rsidP="00290D31">
      <w:pPr>
        <w:rPr>
          <w:rStyle w:val="StyleStyleBold12pt"/>
        </w:rPr>
      </w:pPr>
      <w:r w:rsidRPr="00775CD4">
        <w:rPr>
          <w:rStyle w:val="StyleStyleBold12pt"/>
        </w:rPr>
        <w:t>Edelman ‘11</w:t>
      </w:r>
    </w:p>
    <w:p w:rsidR="00290D31" w:rsidRPr="00EE0B4A" w:rsidRDefault="00290D31" w:rsidP="00290D31">
      <w:r w:rsidRPr="00EE0B4A">
        <w:t>(Jan/Feb, Distinguished Fellow at the Center for Strategic and Budgetary Assessments &amp; Former U.S. Undersecretary of Defense for Policy, Foreign Affairs, http://www.foreignaffairs.com/articles/67162/eric-s-edelman-andrew-f-krepinevich-jr-and-evan-braden-montgomer/the-dangers-of-a-nuclear-iran)</w:t>
      </w:r>
    </w:p>
    <w:p w:rsidR="00290D31" w:rsidRPr="00EE0B4A" w:rsidRDefault="00290D31" w:rsidP="00290D31"/>
    <w:p w:rsidR="00290D31" w:rsidRPr="00EE0B4A" w:rsidRDefault="00290D31" w:rsidP="00290D31">
      <w:pPr>
        <w:rPr>
          <w:u w:val="single"/>
        </w:rPr>
      </w:pPr>
      <w:r w:rsidRPr="004556BA">
        <w:rPr>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EE0B4A">
        <w:rPr>
          <w:u w:val="single"/>
        </w:rPr>
        <w:t>The Saudi government is already pursuing a nuclear power capability, which could be the first step along a slow road to nuclear weapons development.</w:t>
      </w:r>
      <w:r w:rsidRPr="004556BA">
        <w:rPr>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EE0B4A">
        <w:rPr>
          <w:u w:val="single"/>
        </w:rPr>
        <w:t>There are still rumors that Riyadh and Islamabad have had discussions involving nuclear weapons</w:t>
      </w:r>
      <w:r w:rsidRPr="004556BA">
        <w:rPr>
          <w:sz w:val="16"/>
        </w:rPr>
        <w:t xml:space="preserve">, nuclear technology, or security guarantees. This “Islamabad option” could develop in one of several different ways. </w:t>
      </w:r>
      <w:r w:rsidRPr="00EE0B4A">
        <w:rPr>
          <w:u w:val="single"/>
        </w:rPr>
        <w:t>Pakistan could sell operational nuclear weapons and delivery systems to Saudi Arabia, or it could provide the Saudis with the infrastructure</w:t>
      </w:r>
      <w:r w:rsidRPr="004556BA">
        <w:rPr>
          <w:sz w:val="16"/>
        </w:rPr>
        <w:t xml:space="preserve">, material, and technical support they need </w:t>
      </w:r>
      <w:r w:rsidRPr="00EE0B4A">
        <w:rPr>
          <w:u w:val="single"/>
        </w:rPr>
        <w:t>to produce nuclear weapons themselves within a matter of</w:t>
      </w:r>
      <w:r w:rsidRPr="004556BA">
        <w:rPr>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EE0B4A">
        <w:rPr>
          <w:u w:val="single"/>
        </w:rPr>
        <w:t>The Islamabad option raises a host of difficult issues, perhaps the most worrisome being how India would respond. Would it target Pakistan’s weapons in Saudi Arabia with its own conventional or nuclear weapons?</w:t>
      </w:r>
      <w:r w:rsidRPr="004556BA">
        <w:rPr>
          <w:sz w:val="16"/>
        </w:rPr>
        <w:t xml:space="preserve"> How would this expanded nuclear competition influence stability during a crisis in either the Middle East or South Asia? Regardless of India’s reaction, </w:t>
      </w:r>
      <w:r w:rsidRPr="004556BA">
        <w:rPr>
          <w:highlight w:val="green"/>
          <w:u w:val="single"/>
        </w:rPr>
        <w:t>any decision by</w:t>
      </w:r>
      <w:r w:rsidRPr="00EE0B4A">
        <w:rPr>
          <w:u w:val="single"/>
        </w:rPr>
        <w:t xml:space="preserve"> the </w:t>
      </w:r>
      <w:r w:rsidRPr="004556BA">
        <w:rPr>
          <w:highlight w:val="green"/>
          <w:u w:val="single"/>
        </w:rPr>
        <w:t>Saudi</w:t>
      </w:r>
      <w:r w:rsidRPr="00EE0B4A">
        <w:rPr>
          <w:u w:val="single"/>
        </w:rPr>
        <w:t xml:space="preserve"> government </w:t>
      </w:r>
      <w:r w:rsidRPr="004556BA">
        <w:rPr>
          <w:highlight w:val="green"/>
          <w:u w:val="single"/>
        </w:rPr>
        <w:t>to seek out nuclear weapons</w:t>
      </w:r>
      <w:r w:rsidRPr="00EE0B4A">
        <w:rPr>
          <w:u w:val="single"/>
        </w:rPr>
        <w:t xml:space="preserve">, by whatever means, </w:t>
      </w:r>
      <w:r w:rsidRPr="004556BA">
        <w:rPr>
          <w:highlight w:val="green"/>
          <w:u w:val="single"/>
        </w:rPr>
        <w:t>would be highly destabilizing. It would increase the incentives of other nations</w:t>
      </w:r>
      <w:r w:rsidRPr="00EE0B4A">
        <w:rPr>
          <w:u w:val="single"/>
        </w:rPr>
        <w:t xml:space="preserve"> in the Middle East </w:t>
      </w:r>
      <w:r w:rsidRPr="004556BA">
        <w:rPr>
          <w:highlight w:val="green"/>
          <w:u w:val="single"/>
        </w:rPr>
        <w:t>to pursue nuclear weapons</w:t>
      </w:r>
      <w:r w:rsidRPr="00EE0B4A">
        <w:rPr>
          <w:u w:val="single"/>
        </w:rPr>
        <w:t xml:space="preserve"> of their own. </w:t>
      </w:r>
      <w:r w:rsidRPr="004556BA">
        <w:rPr>
          <w:highlight w:val="green"/>
          <w:u w:val="single"/>
        </w:rPr>
        <w:t>And it could increase their ability to do so</w:t>
      </w:r>
      <w:r w:rsidRPr="00EE0B4A">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 </w:t>
      </w:r>
      <w:r w:rsidRPr="004556BA">
        <w:rPr>
          <w:highlight w:val="green"/>
          <w:u w:val="single"/>
        </w:rPr>
        <w:t>Were Saudi Arabia to acquire nuclear weapons, the Middle East would count three nuclear-armed states, and perhaps more before long.</w:t>
      </w:r>
      <w:r w:rsidRPr="004556BA">
        <w:rPr>
          <w:sz w:val="16"/>
        </w:rPr>
        <w:t xml:space="preserve"> It is unclear how such an n-player competition would unfold because most analyses of nuclear deterrence are based on the U.S</w:t>
      </w:r>
      <w:proofErr w:type="gramStart"/>
      <w:r w:rsidRPr="004556BA">
        <w:rPr>
          <w:sz w:val="16"/>
        </w:rPr>
        <w:t>.-</w:t>
      </w:r>
      <w:proofErr w:type="gramEnd"/>
      <w:r w:rsidRPr="004556BA">
        <w:rPr>
          <w:sz w:val="16"/>
        </w:rPr>
        <w:t xml:space="preserve"> Soviet rivalry during the Cold War. It seems likely, however, that </w:t>
      </w:r>
      <w:r w:rsidRPr="00EE0B4A">
        <w:rPr>
          <w:u w:val="single"/>
        </w:rPr>
        <w:t xml:space="preserve">the interaction among </w:t>
      </w:r>
      <w:r w:rsidRPr="004556BA">
        <w:rPr>
          <w:highlight w:val="green"/>
          <w:u w:val="single"/>
        </w:rPr>
        <w:t>three or more nuclear</w:t>
      </w:r>
      <w:r w:rsidRPr="00EE0B4A">
        <w:rPr>
          <w:u w:val="single"/>
        </w:rPr>
        <w:t xml:space="preserve">-armed </w:t>
      </w:r>
      <w:r w:rsidRPr="004556BA">
        <w:rPr>
          <w:highlight w:val="green"/>
          <w:u w:val="single"/>
        </w:rPr>
        <w:t>powers would be</w:t>
      </w:r>
      <w:r w:rsidRPr="00EE0B4A">
        <w:rPr>
          <w:u w:val="single"/>
        </w:rPr>
        <w:t xml:space="preserve"> more </w:t>
      </w:r>
      <w:r w:rsidRPr="004556BA">
        <w:rPr>
          <w:highlight w:val="green"/>
          <w:u w:val="single"/>
        </w:rPr>
        <w:t>prone to miscalculation and escalation</w:t>
      </w:r>
      <w:r w:rsidRPr="004556BA">
        <w:rPr>
          <w:sz w:val="16"/>
        </w:rPr>
        <w:t xml:space="preserve"> than a bipolar competition. During the Cold War, the United States and the Soviet Union only needed to concern themselves with an attack from the other. </w:t>
      </w:r>
      <w:r w:rsidRPr="004556BA">
        <w:rPr>
          <w:highlight w:val="green"/>
          <w:u w:val="single"/>
        </w:rPr>
        <w:t>Multi- polar systems</w:t>
      </w:r>
      <w:r w:rsidRPr="00EE0B4A">
        <w:rPr>
          <w:u w:val="single"/>
        </w:rPr>
        <w:t xml:space="preserve"> are generally considered to be </w:t>
      </w:r>
      <w:r w:rsidRPr="004556BA">
        <w:rPr>
          <w:highlight w:val="green"/>
          <w:u w:val="single"/>
        </w:rPr>
        <w:t>less stable</w:t>
      </w:r>
      <w:r w:rsidRPr="00EE0B4A">
        <w:rPr>
          <w:u w:val="single"/>
        </w:rPr>
        <w:t xml:space="preserve"> than bipolar systems because coalitions can shift quickly, upsetting the balance of power and </w:t>
      </w:r>
      <w:r w:rsidRPr="004556BA">
        <w:rPr>
          <w:highlight w:val="green"/>
          <w:u w:val="single"/>
        </w:rPr>
        <w:t>creating incentives for an attack.</w:t>
      </w:r>
      <w:r w:rsidRPr="00EE0B4A">
        <w:rPr>
          <w:u w:val="single"/>
        </w:rPr>
        <w:t xml:space="preserve"> More important, </w:t>
      </w:r>
      <w:r w:rsidRPr="004556BA">
        <w:rPr>
          <w:highlight w:val="green"/>
          <w:u w:val="single"/>
        </w:rPr>
        <w:t>emerging nuclear powers</w:t>
      </w:r>
      <w:r w:rsidRPr="00EE0B4A">
        <w:rPr>
          <w:u w:val="single"/>
        </w:rPr>
        <w:t xml:space="preserve"> in the Middle East </w:t>
      </w:r>
      <w:r w:rsidRPr="004556BA">
        <w:rPr>
          <w:highlight w:val="green"/>
          <w:u w:val="single"/>
        </w:rPr>
        <w:t>might not</w:t>
      </w:r>
      <w:r w:rsidRPr="00EE0B4A">
        <w:rPr>
          <w:u w:val="single"/>
        </w:rPr>
        <w:t xml:space="preserve"> take the costly steps necessary to preserve regional stability and </w:t>
      </w:r>
      <w:r w:rsidRPr="004556BA">
        <w:rPr>
          <w:highlight w:val="green"/>
          <w:u w:val="single"/>
        </w:rPr>
        <w:t>avoid</w:t>
      </w:r>
      <w:r w:rsidRPr="00EE0B4A">
        <w:rPr>
          <w:u w:val="single"/>
        </w:rPr>
        <w:t xml:space="preserve"> a </w:t>
      </w:r>
      <w:r w:rsidRPr="004556BA">
        <w:rPr>
          <w:highlight w:val="green"/>
          <w:u w:val="single"/>
        </w:rPr>
        <w:t>nuclear exchange.</w:t>
      </w:r>
      <w:r w:rsidRPr="00EE0B4A">
        <w:rPr>
          <w:u w:val="single"/>
        </w:rPr>
        <w:t xml:space="preserve"> </w:t>
      </w:r>
      <w:r w:rsidRPr="004556BA">
        <w:rPr>
          <w:sz w:val="16"/>
        </w:rPr>
        <w:t>For nuclear-armed states, the bedrock of deterrence is the knowledge that each side has a secure second-strike capability, so that no state can launch an attack with the expectation that it can wipe out its opponents’ forces and avoid a devastating retaliation. However,</w:t>
      </w:r>
      <w:r w:rsidRPr="00EE0B4A">
        <w:rPr>
          <w:rStyle w:val="StyleBoldUnderline"/>
        </w:rPr>
        <w:t xml:space="preserve"> 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4556BA">
        <w:rPr>
          <w:rStyle w:val="StyleBoldUnderline"/>
          <w:highlight w:val="green"/>
        </w:rPr>
        <w:t>new</w:t>
      </w:r>
      <w:r w:rsidRPr="00EE0B4A">
        <w:rPr>
          <w:rStyle w:val="StyleBoldUnderline"/>
        </w:rPr>
        <w:t xml:space="preserve"> nuclear </w:t>
      </w:r>
      <w:r w:rsidRPr="004556BA">
        <w:rPr>
          <w:rStyle w:val="StyleBoldUnderline"/>
          <w:highlight w:val="green"/>
        </w:rPr>
        <w:t>powers might</w:t>
      </w:r>
      <w:r w:rsidRPr="00EE0B4A">
        <w:rPr>
          <w:rStyle w:val="StyleBoldUnderline"/>
        </w:rPr>
        <w:t xml:space="preserve"> be compelled to </w:t>
      </w:r>
      <w:r w:rsidRPr="004556BA">
        <w:rPr>
          <w:rStyle w:val="StyleBoldUnderline"/>
          <w:highlight w:val="green"/>
        </w:rPr>
        <w:t>“launch on warning”</w:t>
      </w:r>
      <w:r w:rsidRPr="00EE0B4A">
        <w:rPr>
          <w:rStyle w:val="StyleBoldUnderline"/>
        </w:rPr>
        <w:t xml:space="preserve"> of an attack</w:t>
      </w:r>
      <w:r w:rsidRPr="00EE0B4A">
        <w:rPr>
          <w:u w:val="single"/>
        </w:rPr>
        <w:t xml:space="preserve"> </w:t>
      </w:r>
      <w:r w:rsidRPr="004556BA">
        <w:rPr>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EE0B4A">
        <w:rPr>
          <w:u w:val="single"/>
        </w:rPr>
        <w:t xml:space="preserve">, a nuclear attack might be </w:t>
      </w:r>
      <w:proofErr w:type="spellStart"/>
      <w:r w:rsidRPr="00EE0B4A">
        <w:rPr>
          <w:u w:val="single"/>
        </w:rPr>
        <w:t>unattributable</w:t>
      </w:r>
      <w:proofErr w:type="spellEnd"/>
      <w:r w:rsidRPr="00EE0B4A">
        <w:rPr>
          <w:u w:val="single"/>
        </w:rPr>
        <w:t xml:space="preserve"> or attributed incorrectly</w:t>
      </w:r>
      <w:r w:rsidRPr="004556BA">
        <w:rPr>
          <w:sz w:val="16"/>
        </w:rPr>
        <w:t xml:space="preserve">. That is, assuming that the leadership of a targeted state survived a first strike, it might not be able to accurately determine which nation was responsible. And </w:t>
      </w:r>
      <w:r w:rsidRPr="00EE0B4A">
        <w:rPr>
          <w:rStyle w:val="StyleBoldUnderline"/>
        </w:rPr>
        <w:t xml:space="preserve">this </w:t>
      </w:r>
      <w:r w:rsidRPr="004556BA">
        <w:rPr>
          <w:rStyle w:val="StyleBoldUnderline"/>
          <w:highlight w:val="green"/>
        </w:rPr>
        <w:t>uncertainty</w:t>
      </w:r>
      <w:r w:rsidRPr="00EE0B4A">
        <w:rPr>
          <w:rStyle w:val="StyleBoldUnderline"/>
        </w:rPr>
        <w:t xml:space="preserve">, when combined with the pressure to respond quickly, </w:t>
      </w:r>
      <w:r w:rsidRPr="004556BA">
        <w:rPr>
          <w:rStyle w:val="StyleBoldUnderline"/>
          <w:highlight w:val="green"/>
        </w:rPr>
        <w:t>would</w:t>
      </w:r>
      <w:r w:rsidRPr="00EE0B4A">
        <w:rPr>
          <w:rStyle w:val="StyleBoldUnderline"/>
        </w:rPr>
        <w:t xml:space="preserve"> create a significant risk that it would retaliate against the wrong party, potentially </w:t>
      </w:r>
      <w:r w:rsidRPr="004556BA">
        <w:rPr>
          <w:rStyle w:val="StyleBoldUnderline"/>
          <w:highlight w:val="green"/>
        </w:rPr>
        <w:t>trigger</w:t>
      </w:r>
      <w:r w:rsidRPr="00EE0B4A">
        <w:rPr>
          <w:rStyle w:val="StyleBoldUnderline"/>
        </w:rPr>
        <w:t xml:space="preserve">ing </w:t>
      </w:r>
      <w:r w:rsidRPr="004556BA">
        <w:rPr>
          <w:rStyle w:val="StyleBoldUnderline"/>
          <w:highlight w:val="green"/>
        </w:rPr>
        <w:t>a regional nuclear war</w:t>
      </w:r>
      <w:r w:rsidRPr="00EE0B4A">
        <w:rPr>
          <w:rStyle w:val="StyleBoldUnderline"/>
        </w:rPr>
        <w:t>. Most</w:t>
      </w:r>
      <w:r w:rsidRPr="004556BA">
        <w:rPr>
          <w:sz w:val="16"/>
        </w:rPr>
        <w:t xml:space="preserve">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556BA">
        <w:rPr>
          <w:highlight w:val="green"/>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4556BA">
        <w:rPr>
          <w:highlight w:val="green"/>
          <w:u w:val="single"/>
        </w:rPr>
        <w:t xml:space="preserve">that </w:t>
      </w:r>
      <w:proofErr w:type="spellStart"/>
      <w:r w:rsidRPr="004556BA">
        <w:rPr>
          <w:highlight w:val="green"/>
          <w:u w:val="single"/>
        </w:rPr>
        <w:t>nonstate</w:t>
      </w:r>
      <w:proofErr w:type="spellEnd"/>
      <w:r w:rsidRPr="004556BA">
        <w:rPr>
          <w:highlight w:val="green"/>
          <w:u w:val="single"/>
        </w:rPr>
        <w:t xml:space="preserve"> actors</w:t>
      </w:r>
      <w:proofErr w:type="gramEnd"/>
      <w:r w:rsidRPr="004556BA">
        <w:rPr>
          <w:highlight w:val="green"/>
          <w:u w:val="single"/>
        </w:rPr>
        <w:t xml:space="preserve"> could gain access to these items</w:t>
      </w:r>
      <w:r w:rsidRPr="004556BA">
        <w:rPr>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4556BA">
        <w:rPr>
          <w:highlight w:val="green"/>
          <w:u w:val="single"/>
        </w:rPr>
        <w:t>The ability of existing nuclear powers and other technically advanced military states to shape the emerging nuclear competition in the Middle East could lead to a new Great Game, with unpredictable consequences.</w:t>
      </w:r>
    </w:p>
    <w:p w:rsidR="00290D31" w:rsidRPr="007673A8" w:rsidRDefault="00290D31" w:rsidP="00290D31">
      <w:pPr>
        <w:pStyle w:val="Heading4"/>
      </w:pPr>
      <w:r w:rsidRPr="007673A8">
        <w:t xml:space="preserve">Neoliberalism solves inequality and poverty in Latin America </w:t>
      </w:r>
    </w:p>
    <w:p w:rsidR="00290D31" w:rsidRDefault="00290D31" w:rsidP="00290D31">
      <w:proofErr w:type="spellStart"/>
      <w:r w:rsidRPr="003901D4">
        <w:rPr>
          <w:rStyle w:val="StyleStyleBold12pt"/>
        </w:rPr>
        <w:t>Haslam</w:t>
      </w:r>
      <w:proofErr w:type="spellEnd"/>
      <w:r w:rsidRPr="003901D4">
        <w:rPr>
          <w:rStyle w:val="StyleStyleBold12pt"/>
        </w:rPr>
        <w:t xml:space="preserve"> </w:t>
      </w:r>
      <w:r>
        <w:rPr>
          <w:rStyle w:val="StyleStyleBold12pt"/>
        </w:rPr>
        <w:t>‘</w:t>
      </w:r>
      <w:r w:rsidRPr="003901D4">
        <w:rPr>
          <w:rStyle w:val="StyleStyleBold12pt"/>
        </w:rPr>
        <w:t>12</w:t>
      </w:r>
    </w:p>
    <w:p w:rsidR="00290D31" w:rsidRDefault="00290D31" w:rsidP="00290D31">
      <w:r w:rsidRPr="007673A8">
        <w:t xml:space="preserve">School of International Development and Global Studies, University of Ottawa (Paul Alexander </w:t>
      </w:r>
      <w:proofErr w:type="spellStart"/>
      <w:r w:rsidRPr="007673A8">
        <w:t>Haslam</w:t>
      </w:r>
      <w:proofErr w:type="spellEnd"/>
      <w:r w:rsidRPr="007673A8">
        <w:t>, “Globalization in Latin America and Its Critics” International Studies Association, Volume 14, Issue 2, June 19</w:t>
      </w:r>
      <w:r>
        <w:t xml:space="preserve"> 2012, Wiley Online Library)</w:t>
      </w:r>
    </w:p>
    <w:p w:rsidR="00290D31" w:rsidRPr="007673A8" w:rsidRDefault="00290D31" w:rsidP="00290D31"/>
    <w:p w:rsidR="00290D31" w:rsidRPr="004556BA" w:rsidRDefault="00290D31" w:rsidP="00290D31">
      <w:pPr>
        <w:rPr>
          <w:sz w:val="16"/>
          <w:szCs w:val="20"/>
        </w:rPr>
      </w:pPr>
      <w:r w:rsidRPr="003901D4">
        <w:rPr>
          <w:rStyle w:val="StyleBoldUnderline"/>
          <w:szCs w:val="20"/>
        </w:rPr>
        <w:t xml:space="preserve">After 30 years of liberal economic reforms and deeper integration into the world economy, is Latin America better-off? </w:t>
      </w:r>
      <w:r w:rsidRPr="00726314">
        <w:rPr>
          <w:sz w:val="16"/>
          <w:szCs w:val="20"/>
        </w:rPr>
        <w:t xml:space="preserve">Many </w:t>
      </w:r>
      <w:r w:rsidRPr="003901D4">
        <w:rPr>
          <w:rStyle w:val="StyleBoldUnderline"/>
          <w:szCs w:val="20"/>
        </w:rPr>
        <w:t>observers point to the poverty, exclusion, inequality, and disempowerment that continue to characterize the region</w:t>
      </w:r>
      <w:r w:rsidRPr="00726314">
        <w:rPr>
          <w:sz w:val="16"/>
          <w:szCs w:val="20"/>
        </w:rPr>
        <w:t xml:space="preserve">. But </w:t>
      </w:r>
      <w:r w:rsidRPr="004556BA">
        <w:rPr>
          <w:rStyle w:val="StyleBoldUnderline"/>
          <w:szCs w:val="20"/>
          <w:highlight w:val="green"/>
        </w:rPr>
        <w:t xml:space="preserve">the most recent figures suggest that the last decade has seen </w:t>
      </w:r>
      <w:r w:rsidRPr="004556BA">
        <w:rPr>
          <w:rStyle w:val="Emphasis"/>
          <w:szCs w:val="20"/>
          <w:highlight w:val="green"/>
        </w:rPr>
        <w:t>significant improvements</w:t>
      </w:r>
      <w:r w:rsidRPr="004556BA">
        <w:rPr>
          <w:rStyle w:val="StyleBoldUnderline"/>
          <w:szCs w:val="20"/>
          <w:highlight w:val="green"/>
        </w:rPr>
        <w:t xml:space="preserve"> in both poverty and inequality</w:t>
      </w:r>
      <w:r w:rsidRPr="003901D4">
        <w:rPr>
          <w:rStyle w:val="StyleBoldUnderline"/>
          <w:szCs w:val="20"/>
        </w:rPr>
        <w:t>. In 1990</w:t>
      </w:r>
      <w:r w:rsidRPr="00726314">
        <w:rPr>
          <w:sz w:val="16"/>
          <w:szCs w:val="20"/>
        </w:rPr>
        <w:t xml:space="preserve">, the percentage of indigent and non-indigent </w:t>
      </w:r>
      <w:r w:rsidRPr="003901D4">
        <w:rPr>
          <w:rStyle w:val="StyleBoldUnderline"/>
          <w:szCs w:val="20"/>
        </w:rPr>
        <w:t>poor in Latin America stood at 48.3% of the population</w:t>
      </w:r>
      <w:r w:rsidRPr="00726314">
        <w:rPr>
          <w:sz w:val="16"/>
          <w:szCs w:val="20"/>
        </w:rPr>
        <w:t xml:space="preserve">—some 200 million people. Twelve years later in 2002, the poor had declined to 44%, but due to population growth, the number of poor had increased to 221 million people. </w:t>
      </w:r>
      <w:r w:rsidRPr="004556BA">
        <w:rPr>
          <w:rStyle w:val="StyleBoldUnderline"/>
          <w:szCs w:val="20"/>
          <w:highlight w:val="green"/>
        </w:rPr>
        <w:t>By 2009</w:t>
      </w:r>
      <w:r w:rsidRPr="004556BA">
        <w:rPr>
          <w:sz w:val="16"/>
          <w:szCs w:val="20"/>
          <w:highlight w:val="green"/>
        </w:rPr>
        <w:t>,</w:t>
      </w:r>
      <w:r w:rsidRPr="00726314">
        <w:rPr>
          <w:sz w:val="16"/>
          <w:szCs w:val="20"/>
        </w:rPr>
        <w:t xml:space="preserve"> the last year for which figures are available, </w:t>
      </w:r>
      <w:r w:rsidRPr="004556BA">
        <w:rPr>
          <w:rStyle w:val="StyleBoldUnderline"/>
          <w:szCs w:val="20"/>
          <w:highlight w:val="green"/>
        </w:rPr>
        <w:t>the</w:t>
      </w:r>
      <w:r w:rsidRPr="00726314">
        <w:rPr>
          <w:sz w:val="16"/>
          <w:szCs w:val="20"/>
        </w:rPr>
        <w:t xml:space="preserve"> indigent and non-indigent </w:t>
      </w:r>
      <w:r w:rsidRPr="004556BA">
        <w:rPr>
          <w:rStyle w:val="StyleBoldUnderline"/>
          <w:szCs w:val="20"/>
          <w:highlight w:val="green"/>
        </w:rPr>
        <w:t>poor had declined</w:t>
      </w:r>
      <w:r w:rsidRPr="003901D4">
        <w:rPr>
          <w:rStyle w:val="StyleBoldUnderline"/>
          <w:szCs w:val="20"/>
        </w:rPr>
        <w:t xml:space="preserve"> to 32.1% of the population</w:t>
      </w:r>
      <w:r w:rsidRPr="00726314">
        <w:rPr>
          <w:sz w:val="16"/>
          <w:szCs w:val="20"/>
        </w:rPr>
        <w:t xml:space="preserve">, or 183 million people. These </w:t>
      </w:r>
      <w:r w:rsidRPr="003901D4">
        <w:rPr>
          <w:rStyle w:val="StyleBoldUnderline"/>
          <w:szCs w:val="20"/>
        </w:rPr>
        <w:t>recent numbers are significantly lower</w:t>
      </w:r>
      <w:r w:rsidRPr="00726314">
        <w:rPr>
          <w:sz w:val="16"/>
          <w:szCs w:val="20"/>
        </w:rPr>
        <w:t xml:space="preserve">, in percentage terms, </w:t>
      </w:r>
      <w:r w:rsidRPr="003901D4">
        <w:rPr>
          <w:rStyle w:val="StyleBoldUnderline"/>
          <w:szCs w:val="20"/>
        </w:rPr>
        <w:t>than pre-crisis Latin America</w:t>
      </w:r>
      <w:r w:rsidRPr="00726314">
        <w:rPr>
          <w:sz w:val="16"/>
          <w:szCs w:val="20"/>
        </w:rPr>
        <w:t xml:space="preserve">, circa 1980. Even </w:t>
      </w:r>
      <w:r w:rsidRPr="003901D4">
        <w:rPr>
          <w:rStyle w:val="StyleBoldUnderline"/>
          <w:szCs w:val="20"/>
        </w:rPr>
        <w:t>the global financial crisis</w:t>
      </w:r>
      <w:r w:rsidRPr="00726314">
        <w:rPr>
          <w:sz w:val="16"/>
          <w:szCs w:val="20"/>
        </w:rPr>
        <w:t xml:space="preserve"> of 2008 </w:t>
      </w:r>
      <w:r w:rsidRPr="003901D4">
        <w:rPr>
          <w:rStyle w:val="StyleBoldUnderline"/>
          <w:szCs w:val="20"/>
        </w:rPr>
        <w:t>only added 3 million</w:t>
      </w:r>
      <w:r w:rsidRPr="00726314">
        <w:rPr>
          <w:sz w:val="16"/>
          <w:szCs w:val="20"/>
        </w:rPr>
        <w:t xml:space="preserve"> more people </w:t>
      </w:r>
      <w:r w:rsidRPr="003901D4">
        <w:rPr>
          <w:rStyle w:val="StyleBoldUnderline"/>
          <w:szCs w:val="20"/>
        </w:rPr>
        <w:t>to the ranks of the poor</w:t>
      </w:r>
      <w:r w:rsidRPr="00726314">
        <w:rPr>
          <w:sz w:val="16"/>
          <w:szCs w:val="20"/>
        </w:rPr>
        <w:t xml:space="preserve"> (Economic Commission for Latin America, the Caribbean (ECLAC) 2010:11). </w:t>
      </w:r>
      <w:r w:rsidRPr="004556BA">
        <w:rPr>
          <w:rStyle w:val="StyleBoldUnderline"/>
          <w:szCs w:val="20"/>
          <w:highlight w:val="green"/>
        </w:rPr>
        <w:t>Inequality has also declined</w:t>
      </w:r>
      <w:r w:rsidRPr="003901D4">
        <w:rPr>
          <w:rStyle w:val="StyleBoldUnderline"/>
          <w:szCs w:val="20"/>
        </w:rPr>
        <w:t xml:space="preserve"> over the 2002–2009 period, </w:t>
      </w:r>
      <w:r w:rsidRPr="004556BA">
        <w:rPr>
          <w:rStyle w:val="StyleBoldUnderline"/>
          <w:szCs w:val="20"/>
          <w:highlight w:val="green"/>
        </w:rPr>
        <w:t>with the</w:t>
      </w:r>
      <w:r w:rsidRPr="003901D4">
        <w:rPr>
          <w:rStyle w:val="StyleBoldUnderline"/>
          <w:szCs w:val="20"/>
        </w:rPr>
        <w:t xml:space="preserve"> </w:t>
      </w:r>
      <w:proofErr w:type="spellStart"/>
      <w:r w:rsidRPr="003901D4">
        <w:rPr>
          <w:rStyle w:val="StyleBoldUnderline"/>
          <w:szCs w:val="20"/>
        </w:rPr>
        <w:t>Gini</w:t>
      </w:r>
      <w:proofErr w:type="spellEnd"/>
      <w:r w:rsidRPr="003901D4">
        <w:rPr>
          <w:rStyle w:val="StyleBoldUnderline"/>
          <w:szCs w:val="20"/>
        </w:rPr>
        <w:t xml:space="preserve"> coefficient falling</w:t>
      </w:r>
      <w:r w:rsidRPr="00726314">
        <w:rPr>
          <w:sz w:val="16"/>
          <w:szCs w:val="20"/>
        </w:rPr>
        <w:t xml:space="preserve"> slightly </w:t>
      </w:r>
      <w:r w:rsidRPr="003901D4">
        <w:rPr>
          <w:rStyle w:val="StyleBoldUnderline"/>
          <w:szCs w:val="20"/>
        </w:rPr>
        <w:t xml:space="preserve">and the </w:t>
      </w:r>
      <w:r w:rsidRPr="004556BA">
        <w:rPr>
          <w:rStyle w:val="StyleBoldUnderline"/>
          <w:szCs w:val="20"/>
          <w:highlight w:val="green"/>
        </w:rPr>
        <w:t>income gap narrowing</w:t>
      </w:r>
      <w:r w:rsidRPr="00726314">
        <w:rPr>
          <w:sz w:val="16"/>
          <w:szCs w:val="20"/>
        </w:rPr>
        <w:t xml:space="preserve"> in the vast majority of countries (</w:t>
      </w:r>
      <w:proofErr w:type="gramStart"/>
      <w:r w:rsidRPr="00726314">
        <w:rPr>
          <w:sz w:val="16"/>
          <w:szCs w:val="20"/>
        </w:rPr>
        <w:t>ibid.:15</w:t>
      </w:r>
      <w:proofErr w:type="gramEnd"/>
      <w:r w:rsidRPr="00726314">
        <w:rPr>
          <w:sz w:val="16"/>
          <w:szCs w:val="20"/>
        </w:rPr>
        <w:t xml:space="preserve">). </w:t>
      </w:r>
      <w:r w:rsidRPr="004556BA">
        <w:rPr>
          <w:rStyle w:val="StyleBoldUnderline"/>
          <w:szCs w:val="20"/>
          <w:highlight w:val="green"/>
        </w:rPr>
        <w:t>The story of the last decade</w:t>
      </w:r>
      <w:r w:rsidRPr="00726314">
        <w:rPr>
          <w:sz w:val="16"/>
          <w:szCs w:val="20"/>
        </w:rPr>
        <w:t xml:space="preserve">, therefore, </w:t>
      </w:r>
      <w:r w:rsidRPr="004556BA">
        <w:rPr>
          <w:rStyle w:val="StyleBoldUnderline"/>
          <w:szCs w:val="20"/>
          <w:highlight w:val="green"/>
        </w:rPr>
        <w:t>has been</w:t>
      </w:r>
      <w:r w:rsidRPr="00726314">
        <w:rPr>
          <w:sz w:val="16"/>
          <w:szCs w:val="20"/>
        </w:rPr>
        <w:t xml:space="preserve"> relatively </w:t>
      </w:r>
      <w:r w:rsidRPr="004556BA">
        <w:rPr>
          <w:rStyle w:val="StyleBoldUnderline"/>
          <w:szCs w:val="20"/>
          <w:highlight w:val="green"/>
        </w:rPr>
        <w:t>effective poverty and inequality reduction in Latin America</w:t>
      </w:r>
      <w:r w:rsidRPr="004556BA">
        <w:rPr>
          <w:sz w:val="16"/>
          <w:szCs w:val="20"/>
          <w:highlight w:val="green"/>
        </w:rPr>
        <w:t>—</w:t>
      </w:r>
      <w:r w:rsidRPr="004556BA">
        <w:rPr>
          <w:rStyle w:val="StyleBoldUnderline"/>
          <w:szCs w:val="20"/>
          <w:highlight w:val="green"/>
        </w:rPr>
        <w:t xml:space="preserve">at the same time that the region has </w:t>
      </w:r>
      <w:r w:rsidRPr="004556BA">
        <w:rPr>
          <w:rStyle w:val="Emphasis"/>
          <w:szCs w:val="20"/>
          <w:highlight w:val="green"/>
        </w:rPr>
        <w:t>deepened its integration</w:t>
      </w:r>
      <w:r w:rsidRPr="004556BA">
        <w:rPr>
          <w:rStyle w:val="StyleBoldUnderline"/>
          <w:szCs w:val="20"/>
          <w:highlight w:val="green"/>
        </w:rPr>
        <w:t xml:space="preserve"> with the world economy</w:t>
      </w:r>
      <w:r w:rsidRPr="004556BA">
        <w:rPr>
          <w:sz w:val="16"/>
          <w:szCs w:val="20"/>
          <w:highlight w:val="green"/>
        </w:rPr>
        <w:t>.</w:t>
      </w:r>
      <w:r w:rsidRPr="00726314">
        <w:rPr>
          <w:sz w:val="16"/>
          <w:szCs w:val="20"/>
        </w:rPr>
        <w:t xml:space="preserve">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rsidR="00290D31" w:rsidRPr="007673A8" w:rsidRDefault="00290D31" w:rsidP="00290D31">
      <w:pPr>
        <w:pStyle w:val="Heading4"/>
      </w:pPr>
      <w:r w:rsidRPr="007673A8">
        <w:t>Neoliberalism key to widespread and effective disease treatment – regulations inhibit companies</w:t>
      </w:r>
    </w:p>
    <w:p w:rsidR="00290D31" w:rsidRDefault="00290D31" w:rsidP="00290D31">
      <w:r>
        <w:rPr>
          <w:rStyle w:val="StyleStyleBold12pt"/>
        </w:rPr>
        <w:t xml:space="preserve">Ralston’ </w:t>
      </w:r>
      <w:r w:rsidRPr="007673A8">
        <w:rPr>
          <w:rStyle w:val="StyleStyleBold12pt"/>
        </w:rPr>
        <w:t>3</w:t>
      </w:r>
    </w:p>
    <w:p w:rsidR="00290D31" w:rsidRDefault="00290D31" w:rsidP="00290D31">
      <w:r>
        <w:rPr>
          <w:rStyle w:val="st"/>
        </w:rPr>
        <w:t>E</w:t>
      </w:r>
      <w:r w:rsidRPr="007673A8">
        <w:rPr>
          <w:rStyle w:val="st"/>
        </w:rPr>
        <w:t>xecutive director of Americans for Free Choice in Medicine</w:t>
      </w:r>
      <w:r>
        <w:t xml:space="preserve"> R</w:t>
      </w:r>
      <w:r w:rsidRPr="007673A8">
        <w:t xml:space="preserve">ichard E. Ralston “Free Markets: The Key to New Drugs at a Reasonable Price” 2003 </w:t>
      </w:r>
      <w:hyperlink r:id="rId24" w:history="1">
        <w:r w:rsidRPr="007673A8">
          <w:rPr>
            <w:rStyle w:val="Hyperlink"/>
          </w:rPr>
          <w:t>http://www.freedomfromfda.org/freemarketskey.html</w:t>
        </w:r>
      </w:hyperlink>
    </w:p>
    <w:p w:rsidR="00290D31" w:rsidRPr="007673A8" w:rsidRDefault="00290D31" w:rsidP="00290D31"/>
    <w:p w:rsidR="00290D31" w:rsidRDefault="00290D31" w:rsidP="00290D31">
      <w:pPr>
        <w:rPr>
          <w:sz w:val="16"/>
          <w:szCs w:val="20"/>
        </w:rPr>
      </w:pPr>
      <w:r w:rsidRPr="004556BA">
        <w:rPr>
          <w:rStyle w:val="StyleBoldUnderline"/>
          <w:szCs w:val="20"/>
          <w:highlight w:val="green"/>
        </w:rPr>
        <w:t>Government control of prescriptions</w:t>
      </w:r>
      <w:r w:rsidRPr="00AB19D1">
        <w:rPr>
          <w:rStyle w:val="StyleBoldUnderline"/>
          <w:szCs w:val="20"/>
        </w:rPr>
        <w:t xml:space="preserve"> drugs and </w:t>
      </w:r>
      <w:r w:rsidRPr="00726314">
        <w:rPr>
          <w:sz w:val="16"/>
          <w:szCs w:val="20"/>
        </w:rPr>
        <w:t>their</w:t>
      </w:r>
      <w:r w:rsidRPr="00AB19D1">
        <w:rPr>
          <w:rStyle w:val="StyleBoldUnderline"/>
          <w:szCs w:val="20"/>
        </w:rPr>
        <w:t xml:space="preserve"> prices </w:t>
      </w:r>
      <w:r w:rsidRPr="004556BA">
        <w:rPr>
          <w:rStyle w:val="StyleBoldUnderline"/>
          <w:szCs w:val="20"/>
          <w:highlight w:val="green"/>
        </w:rPr>
        <w:t>would blow up the pipeline of the new medications that have significantly improved</w:t>
      </w:r>
      <w:r w:rsidRPr="00AB19D1">
        <w:rPr>
          <w:rStyle w:val="StyleBoldUnderline"/>
          <w:szCs w:val="20"/>
        </w:rPr>
        <w:t xml:space="preserve"> the </w:t>
      </w:r>
      <w:r w:rsidRPr="004556BA">
        <w:rPr>
          <w:rStyle w:val="StyleBoldUnderline"/>
          <w:szCs w:val="20"/>
          <w:highlight w:val="green"/>
        </w:rPr>
        <w:t>lives</w:t>
      </w:r>
      <w:r w:rsidRPr="00AB19D1">
        <w:rPr>
          <w:rStyle w:val="StyleBoldUnderline"/>
          <w:szCs w:val="20"/>
        </w:rPr>
        <w:t xml:space="preserve"> of millions of Americans. </w:t>
      </w:r>
      <w:r w:rsidRPr="00726314">
        <w:rPr>
          <w:sz w:val="16"/>
          <w:szCs w:val="20"/>
        </w:rPr>
        <w:t xml:space="preserve"> </w:t>
      </w:r>
      <w:r w:rsidRPr="00AB19D1">
        <w:rPr>
          <w:rStyle w:val="StyleBoldUnderline"/>
          <w:szCs w:val="20"/>
        </w:rPr>
        <w:t>The U.S. pharmaceutical industry spends $22 billion a year on research and development of new drugs. Unlike government-funded research—which can be spent to develop drugs that no one needs or that duplicate existing drugs—</w:t>
      </w:r>
      <w:r w:rsidRPr="004556BA">
        <w:rPr>
          <w:rStyle w:val="StyleBoldUnderline"/>
          <w:szCs w:val="20"/>
          <w:highlight w:val="green"/>
        </w:rPr>
        <w:t>pharmaceutical companies must get results</w:t>
      </w:r>
      <w:r w:rsidRPr="00AB19D1">
        <w:rPr>
          <w:rStyle w:val="StyleBoldUnderline"/>
          <w:szCs w:val="20"/>
        </w:rPr>
        <w:t>. In order to recover</w:t>
      </w:r>
      <w:r w:rsidRPr="00726314">
        <w:rPr>
          <w:sz w:val="16"/>
          <w:szCs w:val="20"/>
        </w:rPr>
        <w:t xml:space="preserve"> their </w:t>
      </w:r>
      <w:r w:rsidRPr="00AB19D1">
        <w:rPr>
          <w:rStyle w:val="StyleBoldUnderline"/>
          <w:szCs w:val="20"/>
        </w:rPr>
        <w:t>investment</w:t>
      </w:r>
      <w:r w:rsidRPr="00726314">
        <w:rPr>
          <w:sz w:val="16"/>
          <w:szCs w:val="20"/>
        </w:rPr>
        <w:t xml:space="preserve">, their </w:t>
      </w:r>
      <w:r w:rsidRPr="004556BA">
        <w:rPr>
          <w:rStyle w:val="StyleBoldUnderline"/>
          <w:szCs w:val="20"/>
          <w:highlight w:val="green"/>
        </w:rPr>
        <w:t>new drugs actually have to work</w:t>
      </w:r>
      <w:r w:rsidRPr="00AB19D1">
        <w:rPr>
          <w:rStyle w:val="StyleBoldUnderline"/>
          <w:szCs w:val="20"/>
        </w:rPr>
        <w:t>. The</w:t>
      </w:r>
      <w:r w:rsidRPr="00726314">
        <w:rPr>
          <w:sz w:val="16"/>
          <w:szCs w:val="20"/>
        </w:rPr>
        <w:t xml:space="preserve"> continuing </w:t>
      </w:r>
      <w:r w:rsidRPr="00AB19D1">
        <w:rPr>
          <w:rStyle w:val="StyleBoldUnderline"/>
          <w:szCs w:val="20"/>
        </w:rPr>
        <w:t xml:space="preserve">flow of new drugs that these firms produce is the best hope we have to treat and cure </w:t>
      </w:r>
      <w:r w:rsidRPr="00726314">
        <w:rPr>
          <w:sz w:val="16"/>
          <w:szCs w:val="20"/>
        </w:rPr>
        <w:t xml:space="preserve">our ailments.  Senator Edward Kennedy is a longtime advocate of government-run health care and he has serious long-term plans for government intervention in the medical profession. Kennedy, who co-sponsored the HMO Act of 1973, which instituted subsidies for HMOs, is the person most responsible for the Senate’s Medicare prescription drug plan and he has made it clear that drug subsidies for seniors are the first step toward government control of medicine. Kennedy’s stated priority for the next step in this process is government control of prescription drug prices.  In addition to discovering and testing drugs, </w:t>
      </w:r>
      <w:r w:rsidRPr="00AB19D1">
        <w:rPr>
          <w:rStyle w:val="StyleBoldUnderline"/>
          <w:szCs w:val="20"/>
        </w:rPr>
        <w:t xml:space="preserve">pharmaceutical companies also face enormous administrative costs to obtain FDA approval to put drugs on the market. Hospitals and physicians who dispense drugs also absorb the high cost of complying with a </w:t>
      </w:r>
      <w:r w:rsidRPr="00726314">
        <w:rPr>
          <w:sz w:val="16"/>
          <w:szCs w:val="20"/>
        </w:rPr>
        <w:t xml:space="preserve">dizzying </w:t>
      </w:r>
      <w:r w:rsidRPr="00AB19D1">
        <w:rPr>
          <w:rStyle w:val="StyleBoldUnderline"/>
          <w:szCs w:val="20"/>
        </w:rPr>
        <w:t>array of government regulations. If drug firms know that a drug’s price is established by the state</w:t>
      </w:r>
      <w:r w:rsidRPr="00726314">
        <w:rPr>
          <w:sz w:val="16"/>
          <w:szCs w:val="20"/>
        </w:rPr>
        <w:t>—not by patients—</w:t>
      </w:r>
      <w:r w:rsidRPr="00AB19D1">
        <w:rPr>
          <w:rStyle w:val="StyleBoldUnderline"/>
          <w:szCs w:val="20"/>
        </w:rPr>
        <w:t xml:space="preserve">there is no interest in </w:t>
      </w:r>
      <w:r w:rsidRPr="00726314">
        <w:rPr>
          <w:sz w:val="16"/>
          <w:szCs w:val="20"/>
        </w:rPr>
        <w:t>discovering, testing and</w:t>
      </w:r>
      <w:r w:rsidRPr="00AB19D1">
        <w:rPr>
          <w:rStyle w:val="StyleBoldUnderline"/>
          <w:szCs w:val="20"/>
        </w:rPr>
        <w:t xml:space="preserve"> creating new drugs</w:t>
      </w:r>
      <w:r w:rsidRPr="00726314">
        <w:rPr>
          <w:sz w:val="16"/>
          <w:szCs w:val="20"/>
        </w:rPr>
        <w:t>.  Drug prices have gone up because demand for better drugs has gone up. Drugs that provide astonishing new relief or a cure are priced high enough to recover development costs and provide capital for more effective research.  Yes, scientists working hard to develop new drugs make a lot of money—and they should. They deserve it</w:t>
      </w:r>
      <w:r w:rsidRPr="00AB19D1">
        <w:rPr>
          <w:rStyle w:val="StyleBoldUnderline"/>
          <w:szCs w:val="20"/>
        </w:rPr>
        <w:t xml:space="preserve">. </w:t>
      </w:r>
      <w:r w:rsidRPr="004556BA">
        <w:rPr>
          <w:rStyle w:val="StyleBoldUnderline"/>
          <w:szCs w:val="20"/>
          <w:highlight w:val="green"/>
        </w:rPr>
        <w:t>A free market in pharmaceuticals is the only way to insure the flow of new, breakthrough drugs and competitive pricing</w:t>
      </w:r>
      <w:r w:rsidRPr="00AB19D1">
        <w:rPr>
          <w:rStyle w:val="StyleBoldUnderline"/>
          <w:szCs w:val="20"/>
        </w:rPr>
        <w:t xml:space="preserve">. </w:t>
      </w:r>
      <w:r w:rsidRPr="00726314">
        <w:rPr>
          <w:sz w:val="16"/>
          <w:szCs w:val="20"/>
        </w:rPr>
        <w:t xml:space="preserve"> An authentically </w:t>
      </w:r>
      <w:r w:rsidRPr="00AB19D1">
        <w:rPr>
          <w:rStyle w:val="StyleBoldUnderline"/>
          <w:szCs w:val="20"/>
        </w:rPr>
        <w:t xml:space="preserve">free market means </w:t>
      </w:r>
      <w:r w:rsidRPr="004556BA">
        <w:rPr>
          <w:rStyle w:val="StyleBoldUnderline"/>
          <w:szCs w:val="20"/>
          <w:highlight w:val="green"/>
        </w:rPr>
        <w:t>other companies—anywhere in the world—are free to develop drugs that are equally or more effective</w:t>
      </w:r>
      <w:r w:rsidRPr="00AB19D1">
        <w:rPr>
          <w:rStyle w:val="StyleBoldUnderline"/>
          <w:szCs w:val="20"/>
        </w:rPr>
        <w:t xml:space="preserve">, or competitors who produce similar drugs that are almost as effective at a lower price. </w:t>
      </w:r>
      <w:r w:rsidRPr="00726314">
        <w:rPr>
          <w:sz w:val="16"/>
          <w:szCs w:val="20"/>
        </w:rPr>
        <w:t xml:space="preserve"> </w:t>
      </w:r>
      <w:r w:rsidRPr="00AB19D1">
        <w:rPr>
          <w:rStyle w:val="StyleBoldUnderline"/>
          <w:szCs w:val="20"/>
        </w:rPr>
        <w:t>Controls on drugs, doctors, and prices</w:t>
      </w:r>
      <w:r w:rsidRPr="00726314">
        <w:rPr>
          <w:sz w:val="16"/>
          <w:szCs w:val="20"/>
        </w:rPr>
        <w:t xml:space="preserve"> will </w:t>
      </w:r>
      <w:r w:rsidRPr="00AB19D1">
        <w:rPr>
          <w:rStyle w:val="StyleBoldUnderline"/>
          <w:szCs w:val="20"/>
        </w:rPr>
        <w:t>distort the drug market</w:t>
      </w:r>
      <w:r w:rsidRPr="00726314">
        <w:rPr>
          <w:sz w:val="16"/>
          <w:szCs w:val="20"/>
        </w:rPr>
        <w:t xml:space="preserve"> from the science stage to the pricing stage. </w:t>
      </w:r>
      <w:r w:rsidRPr="00E03DC8">
        <w:rPr>
          <w:rStyle w:val="StyleBoldUnderline"/>
          <w:szCs w:val="20"/>
        </w:rPr>
        <w:t>Congress</w:t>
      </w:r>
      <w:r w:rsidRPr="00AB19D1">
        <w:rPr>
          <w:rStyle w:val="StyleBoldUnderline"/>
          <w:szCs w:val="20"/>
        </w:rPr>
        <w:t xml:space="preserve"> must face the fact that its laws cannot create a single new drug and that government force will only restrict and inhibit the scientist seeking new medicines. </w:t>
      </w:r>
      <w:r w:rsidRPr="00726314">
        <w:rPr>
          <w:sz w:val="16"/>
          <w:szCs w:val="20"/>
        </w:rPr>
        <w:t xml:space="preserve"> Advocates of government-controlled medicine, such as Senator Kennedy, assume that any new drug brought to market—at whatever cost—must be provided by those who produce it to anyone who wants it at a price determined by government decree. According to this view, the government, and only the government, should supply each of our most basic needs.  </w:t>
      </w:r>
      <w:r w:rsidRPr="00AB19D1">
        <w:rPr>
          <w:rStyle w:val="StyleBoldUnderline"/>
          <w:szCs w:val="20"/>
        </w:rPr>
        <w:t xml:space="preserve">The result will be a nation of people dependent on government handouts for all essential requirements of life—hardly the republic of free, prosperous individuals </w:t>
      </w:r>
      <w:r w:rsidRPr="00726314">
        <w:rPr>
          <w:sz w:val="16"/>
          <w:szCs w:val="20"/>
        </w:rPr>
        <w:t xml:space="preserve">the Founding Fathers envisioned. But </w:t>
      </w:r>
      <w:r w:rsidRPr="00AB19D1">
        <w:rPr>
          <w:rStyle w:val="StyleBoldUnderline"/>
          <w:szCs w:val="20"/>
        </w:rPr>
        <w:t xml:space="preserve">even the pathetic prospect of the American people lining up for government drugs will not reverse the laws of cause and effect: </w:t>
      </w:r>
      <w:r w:rsidRPr="004556BA">
        <w:rPr>
          <w:rStyle w:val="StyleBoldUnderline"/>
          <w:szCs w:val="20"/>
          <w:highlight w:val="green"/>
        </w:rPr>
        <w:t>great minds</w:t>
      </w:r>
      <w:r w:rsidRPr="00726314">
        <w:rPr>
          <w:sz w:val="16"/>
          <w:szCs w:val="20"/>
        </w:rPr>
        <w:t>—including those working in science, medicine and pharmaceutical research—</w:t>
      </w:r>
      <w:r w:rsidRPr="004556BA">
        <w:rPr>
          <w:rStyle w:val="StyleBoldUnderline"/>
          <w:szCs w:val="20"/>
          <w:highlight w:val="green"/>
        </w:rPr>
        <w:t>will not work under coercion</w:t>
      </w:r>
      <w:r w:rsidRPr="00726314">
        <w:rPr>
          <w:sz w:val="16"/>
          <w:szCs w:val="20"/>
        </w:rPr>
        <w:t xml:space="preserve"> and neither President Bush nor Senator Kennedy nor their state-sponsored prescription drug coverage will insure a continuing development of effective new medication.  Americans who cherish their freedom, particularly seniors who treasure their independence, must reply to the threat of government prescription drugs with the only appropriate response: Leave my drugs—which means those who produce them—alone!</w:t>
      </w:r>
    </w:p>
    <w:p w:rsidR="00290D31" w:rsidRPr="004556BA" w:rsidRDefault="00290D31" w:rsidP="00290D31">
      <w:pPr>
        <w:keepNext/>
        <w:keepLines/>
        <w:spacing w:before="200"/>
        <w:outlineLvl w:val="3"/>
        <w:rPr>
          <w:rFonts w:eastAsiaTheme="majorEastAsia" w:cs="Times New Roman"/>
          <w:b/>
          <w:bCs/>
          <w:iCs/>
          <w:sz w:val="24"/>
        </w:rPr>
      </w:pPr>
      <w:r w:rsidRPr="004556BA">
        <w:rPr>
          <w:rFonts w:eastAsiaTheme="majorEastAsia" w:cs="Times New Roman"/>
          <w:b/>
          <w:bCs/>
          <w:iCs/>
          <w:sz w:val="24"/>
        </w:rPr>
        <w:t xml:space="preserve">Neoliberalism is </w:t>
      </w:r>
      <w:proofErr w:type="gramStart"/>
      <w:r w:rsidRPr="004556BA">
        <w:rPr>
          <w:rFonts w:eastAsiaTheme="majorEastAsia" w:cs="Times New Roman"/>
          <w:b/>
          <w:bCs/>
          <w:iCs/>
          <w:sz w:val="24"/>
        </w:rPr>
        <w:t>key</w:t>
      </w:r>
      <w:proofErr w:type="gramEnd"/>
      <w:r w:rsidRPr="004556BA">
        <w:rPr>
          <w:rFonts w:eastAsiaTheme="majorEastAsia" w:cs="Times New Roman"/>
          <w:b/>
          <w:bCs/>
          <w:iCs/>
          <w:sz w:val="24"/>
        </w:rPr>
        <w:t xml:space="preserve"> to hegemony</w:t>
      </w:r>
    </w:p>
    <w:p w:rsidR="00290D31" w:rsidRPr="004556BA" w:rsidRDefault="00290D31" w:rsidP="00290D31">
      <w:pPr>
        <w:rPr>
          <w:rFonts w:cs="Times New Roman"/>
        </w:rPr>
      </w:pPr>
      <w:proofErr w:type="spellStart"/>
      <w:r w:rsidRPr="004556BA">
        <w:rPr>
          <w:rFonts w:cs="Times New Roman"/>
          <w:b/>
          <w:bCs/>
          <w:sz w:val="24"/>
          <w:u w:val="single"/>
        </w:rPr>
        <w:t>Cafruny</w:t>
      </w:r>
      <w:proofErr w:type="spellEnd"/>
      <w:r w:rsidRPr="004556BA">
        <w:rPr>
          <w:rFonts w:cs="Times New Roman"/>
          <w:b/>
          <w:bCs/>
          <w:sz w:val="24"/>
          <w:u w:val="single"/>
        </w:rPr>
        <w:t xml:space="preserve"> ‘8</w:t>
      </w:r>
    </w:p>
    <w:p w:rsidR="00290D31" w:rsidRPr="004556BA" w:rsidRDefault="00290D31" w:rsidP="00290D31">
      <w:pPr>
        <w:rPr>
          <w:rFonts w:cs="Times New Roman"/>
        </w:rPr>
      </w:pPr>
      <w:r w:rsidRPr="004556BA">
        <w:rPr>
          <w:rFonts w:cs="Times New Roman"/>
        </w:rPr>
        <w:t>Alan, Professor of IR (“The ‘Imperial Turn’ and the Future of US Hegemony: ‘Terminal’ Decline or Retrenchment</w:t>
      </w:r>
      <w:proofErr w:type="gramStart"/>
      <w:r w:rsidRPr="004556BA">
        <w:rPr>
          <w:rFonts w:cs="Times New Roman"/>
        </w:rPr>
        <w:t>?,</w:t>
      </w:r>
      <w:proofErr w:type="gramEnd"/>
      <w:r w:rsidRPr="004556BA">
        <w:rPr>
          <w:rFonts w:cs="Times New Roman"/>
        </w:rPr>
        <w:t>” All Academic)</w:t>
      </w:r>
    </w:p>
    <w:p w:rsidR="00290D31" w:rsidRPr="004556BA" w:rsidRDefault="00290D31" w:rsidP="00290D31">
      <w:pPr>
        <w:ind w:right="288"/>
        <w:rPr>
          <w:rFonts w:ascii="Georgia" w:eastAsia="Times New Roman" w:hAnsi="Georgia" w:cs="Times New Roman"/>
          <w:sz w:val="22"/>
        </w:rPr>
      </w:pPr>
    </w:p>
    <w:p w:rsidR="00290D31" w:rsidRPr="004556BA" w:rsidRDefault="00290D31" w:rsidP="00290D31">
      <w:pPr>
        <w:ind w:right="288"/>
        <w:rPr>
          <w:rFonts w:eastAsia="Times New Roman"/>
          <w:sz w:val="16"/>
          <w:szCs w:val="20"/>
        </w:rPr>
      </w:pPr>
      <w:r w:rsidRPr="004556BA">
        <w:rPr>
          <w:rFonts w:eastAsia="Times New Roman"/>
          <w:sz w:val="16"/>
          <w:szCs w:val="20"/>
        </w:rPr>
        <w:t>The role played by U.S. structural financial power in the construction of Europe’s neoliberal project has been analyzed by many scholars (</w:t>
      </w:r>
      <w:proofErr w:type="spellStart"/>
      <w:r w:rsidRPr="004556BA">
        <w:rPr>
          <w:rFonts w:eastAsia="Times New Roman"/>
          <w:sz w:val="16"/>
          <w:szCs w:val="20"/>
        </w:rPr>
        <w:t>Helleiner</w:t>
      </w:r>
      <w:proofErr w:type="spellEnd"/>
      <w:r w:rsidRPr="004556BA">
        <w:rPr>
          <w:rFonts w:eastAsia="Times New Roman"/>
          <w:sz w:val="16"/>
          <w:szCs w:val="20"/>
        </w:rPr>
        <w:t xml:space="preserve">, 1994; </w:t>
      </w:r>
      <w:proofErr w:type="spellStart"/>
      <w:r w:rsidRPr="004556BA">
        <w:rPr>
          <w:rFonts w:eastAsia="Times New Roman"/>
          <w:sz w:val="16"/>
          <w:szCs w:val="20"/>
        </w:rPr>
        <w:t>Gowan</w:t>
      </w:r>
      <w:proofErr w:type="spellEnd"/>
      <w:r w:rsidRPr="004556BA">
        <w:rPr>
          <w:rFonts w:eastAsia="Times New Roman"/>
          <w:sz w:val="16"/>
          <w:szCs w:val="20"/>
        </w:rPr>
        <w:t xml:space="preserve">, 1999; </w:t>
      </w:r>
      <w:proofErr w:type="spellStart"/>
      <w:r w:rsidRPr="004556BA">
        <w:rPr>
          <w:rFonts w:eastAsia="Times New Roman"/>
          <w:sz w:val="16"/>
          <w:szCs w:val="20"/>
        </w:rPr>
        <w:t>Seabrooke</w:t>
      </w:r>
      <w:proofErr w:type="spellEnd"/>
      <w:r w:rsidRPr="004556BA">
        <w:rPr>
          <w:rFonts w:eastAsia="Times New Roman"/>
          <w:sz w:val="16"/>
          <w:szCs w:val="20"/>
        </w:rPr>
        <w:t xml:space="preserve">, 2001; Baker, 2003); </w:t>
      </w:r>
      <w:proofErr w:type="spellStart"/>
      <w:r w:rsidRPr="004556BA">
        <w:rPr>
          <w:rFonts w:eastAsia="Times New Roman"/>
          <w:sz w:val="16"/>
          <w:szCs w:val="20"/>
        </w:rPr>
        <w:t>Panitch</w:t>
      </w:r>
      <w:proofErr w:type="spellEnd"/>
      <w:r w:rsidRPr="004556BA">
        <w:rPr>
          <w:rFonts w:eastAsia="Times New Roman"/>
          <w:sz w:val="16"/>
          <w:szCs w:val="20"/>
        </w:rPr>
        <w:t xml:space="preserve"> and </w:t>
      </w:r>
      <w:proofErr w:type="spellStart"/>
      <w:r w:rsidRPr="004556BA">
        <w:rPr>
          <w:rFonts w:eastAsia="Times New Roman"/>
          <w:sz w:val="16"/>
          <w:szCs w:val="20"/>
        </w:rPr>
        <w:t>Gindin</w:t>
      </w:r>
      <w:proofErr w:type="spellEnd"/>
      <w:r w:rsidRPr="004556BA">
        <w:rPr>
          <w:rFonts w:eastAsia="Times New Roman"/>
          <w:sz w:val="16"/>
          <w:szCs w:val="20"/>
        </w:rPr>
        <w:t xml:space="preserve">, 2005; </w:t>
      </w:r>
      <w:proofErr w:type="spellStart"/>
      <w:r w:rsidRPr="004556BA">
        <w:rPr>
          <w:rFonts w:eastAsia="Times New Roman"/>
          <w:sz w:val="16"/>
          <w:szCs w:val="20"/>
        </w:rPr>
        <w:t>Cafruny</w:t>
      </w:r>
      <w:proofErr w:type="spellEnd"/>
      <w:r w:rsidRPr="004556BA">
        <w:rPr>
          <w:rFonts w:eastAsia="Times New Roman"/>
          <w:sz w:val="16"/>
          <w:szCs w:val="20"/>
        </w:rPr>
        <w:t xml:space="preserve"> and </w:t>
      </w:r>
      <w:proofErr w:type="spellStart"/>
      <w:r w:rsidRPr="004556BA">
        <w:rPr>
          <w:rFonts w:eastAsia="Times New Roman"/>
          <w:sz w:val="16"/>
          <w:szCs w:val="20"/>
        </w:rPr>
        <w:t>Ryner</w:t>
      </w:r>
      <w:proofErr w:type="spellEnd"/>
      <w:r w:rsidRPr="004556BA">
        <w:rPr>
          <w:rFonts w:eastAsia="Times New Roman"/>
          <w:sz w:val="16"/>
          <w:szCs w:val="20"/>
        </w:rPr>
        <w:t xml:space="preserve">, 2007a; </w:t>
      </w:r>
      <w:proofErr w:type="spellStart"/>
      <w:r w:rsidRPr="004556BA">
        <w:rPr>
          <w:rFonts w:eastAsia="Times New Roman"/>
          <w:sz w:val="16"/>
          <w:szCs w:val="20"/>
        </w:rPr>
        <w:t>Ryner</w:t>
      </w:r>
      <w:proofErr w:type="spellEnd"/>
      <w:r w:rsidRPr="004556BA">
        <w:rPr>
          <w:rFonts w:eastAsia="Times New Roman"/>
          <w:sz w:val="16"/>
          <w:szCs w:val="20"/>
        </w:rPr>
        <w:t xml:space="preserve">, 2007). However, </w:t>
      </w:r>
      <w:r w:rsidRPr="004556BA">
        <w:rPr>
          <w:rFonts w:eastAsiaTheme="majorEastAsia"/>
          <w:bCs/>
          <w:szCs w:val="20"/>
          <w:highlight w:val="green"/>
          <w:u w:val="single"/>
        </w:rPr>
        <w:t xml:space="preserve">the relationship between </w:t>
      </w:r>
      <w:r w:rsidRPr="004556BA">
        <w:rPr>
          <w:rFonts w:eastAsiaTheme="majorEastAsia"/>
          <w:b/>
          <w:iCs/>
          <w:szCs w:val="20"/>
          <w:highlight w:val="green"/>
          <w:u w:val="single"/>
          <w:bdr w:val="single" w:sz="18" w:space="0" w:color="auto"/>
        </w:rPr>
        <w:t>neoliberalism</w:t>
      </w:r>
      <w:r w:rsidRPr="004556BA">
        <w:rPr>
          <w:rFonts w:eastAsiaTheme="majorEastAsia"/>
          <w:bCs/>
          <w:szCs w:val="20"/>
          <w:highlight w:val="green"/>
          <w:u w:val="single"/>
        </w:rPr>
        <w:t xml:space="preserve"> and </w:t>
      </w:r>
      <w:r w:rsidRPr="004556BA">
        <w:rPr>
          <w:rFonts w:eastAsiaTheme="majorEastAsia"/>
          <w:b/>
          <w:iCs/>
          <w:szCs w:val="20"/>
          <w:highlight w:val="green"/>
          <w:u w:val="single"/>
          <w:bdr w:val="single" w:sz="18" w:space="0" w:color="auto"/>
        </w:rPr>
        <w:t>geopolitics</w:t>
      </w:r>
      <w:r w:rsidRPr="004556BA">
        <w:rPr>
          <w:rFonts w:eastAsiaTheme="majorEastAsia"/>
          <w:bCs/>
          <w:szCs w:val="20"/>
          <w:u w:val="single"/>
        </w:rPr>
        <w:t xml:space="preserve"> has received less attention</w:t>
      </w:r>
      <w:r w:rsidRPr="004556BA">
        <w:rPr>
          <w:rFonts w:eastAsia="Times New Roman"/>
          <w:sz w:val="16"/>
          <w:szCs w:val="20"/>
        </w:rPr>
        <w:t xml:space="preserve">. In the first part of this chapter I discuss the role of U.S. military power as it has served, in tandem with U.S. structural financial power, to consolidate the turn to neoliberalism in Europe. </w:t>
      </w:r>
      <w:r w:rsidRPr="004556BA">
        <w:rPr>
          <w:rFonts w:eastAsiaTheme="majorEastAsia"/>
          <w:bCs/>
          <w:szCs w:val="20"/>
          <w:u w:val="single"/>
        </w:rPr>
        <w:t xml:space="preserve">Beginning in the mid-1990s </w:t>
      </w:r>
      <w:r w:rsidRPr="004556BA">
        <w:rPr>
          <w:rFonts w:eastAsiaTheme="majorEastAsia"/>
          <w:bCs/>
          <w:szCs w:val="20"/>
          <w:highlight w:val="green"/>
          <w:u w:val="single"/>
        </w:rPr>
        <w:t>the U</w:t>
      </w:r>
      <w:r w:rsidRPr="004556BA">
        <w:rPr>
          <w:rFonts w:eastAsiaTheme="majorEastAsia"/>
          <w:bCs/>
          <w:szCs w:val="20"/>
          <w:u w:val="single"/>
        </w:rPr>
        <w:t xml:space="preserve">nited </w:t>
      </w:r>
      <w:r w:rsidRPr="004556BA">
        <w:rPr>
          <w:rFonts w:eastAsiaTheme="majorEastAsia"/>
          <w:bCs/>
          <w:szCs w:val="20"/>
          <w:highlight w:val="green"/>
          <w:u w:val="single"/>
        </w:rPr>
        <w:t>S</w:t>
      </w:r>
      <w:r w:rsidRPr="004556BA">
        <w:rPr>
          <w:rFonts w:eastAsiaTheme="majorEastAsia"/>
          <w:bCs/>
          <w:szCs w:val="20"/>
          <w:u w:val="single"/>
        </w:rPr>
        <w:t xml:space="preserve">tates </w:t>
      </w:r>
      <w:r w:rsidRPr="004556BA">
        <w:rPr>
          <w:rFonts w:eastAsiaTheme="majorEastAsia"/>
          <w:bCs/>
          <w:szCs w:val="20"/>
          <w:highlight w:val="green"/>
          <w:u w:val="single"/>
        </w:rPr>
        <w:t>transformed NATO</w:t>
      </w:r>
      <w:r w:rsidRPr="004556BA">
        <w:rPr>
          <w:rFonts w:eastAsiaTheme="majorEastAsia"/>
          <w:bCs/>
          <w:szCs w:val="20"/>
          <w:u w:val="single"/>
        </w:rPr>
        <w:t xml:space="preserve"> from a containment-oriented and defensive alliance </w:t>
      </w:r>
      <w:r w:rsidRPr="004556BA">
        <w:rPr>
          <w:rFonts w:eastAsiaTheme="majorEastAsia"/>
          <w:bCs/>
          <w:szCs w:val="20"/>
          <w:highlight w:val="green"/>
          <w:u w:val="single"/>
        </w:rPr>
        <w:t>to an instrument designed to promote</w:t>
      </w:r>
      <w:r w:rsidRPr="004556BA">
        <w:rPr>
          <w:rFonts w:eastAsiaTheme="majorEastAsia"/>
          <w:bCs/>
          <w:szCs w:val="20"/>
          <w:u w:val="single"/>
        </w:rPr>
        <w:t xml:space="preserve"> the forward expansion of </w:t>
      </w:r>
      <w:r w:rsidRPr="004556BA">
        <w:rPr>
          <w:rFonts w:eastAsiaTheme="majorEastAsia"/>
          <w:bCs/>
          <w:szCs w:val="20"/>
          <w:highlight w:val="green"/>
          <w:u w:val="single"/>
        </w:rPr>
        <w:t>American power</w:t>
      </w:r>
      <w:r w:rsidRPr="004556BA">
        <w:rPr>
          <w:rFonts w:eastAsia="Times New Roman"/>
          <w:sz w:val="16"/>
          <w:szCs w:val="20"/>
        </w:rPr>
        <w:t xml:space="preserve"> across the European continent and into central Asia. </w:t>
      </w:r>
      <w:r w:rsidRPr="004556BA">
        <w:rPr>
          <w:rFonts w:eastAsiaTheme="majorEastAsia"/>
          <w:bCs/>
          <w:szCs w:val="20"/>
          <w:u w:val="single"/>
        </w:rPr>
        <w:t>This reinforced Europe’s geopolitical dependence</w:t>
      </w:r>
      <w:r w:rsidRPr="004556BA">
        <w:rPr>
          <w:rFonts w:eastAsia="Times New Roman"/>
          <w:sz w:val="16"/>
          <w:szCs w:val="20"/>
        </w:rPr>
        <w:t xml:space="preserve"> on the United States and buttressed neoliberal social forces across the continent. In the second part of the chapter I consider the long-range possibilities for the United States and Europe in view of growing challenges to U.S. power in both its </w:t>
      </w:r>
      <w:proofErr w:type="spellStart"/>
      <w:r w:rsidRPr="004556BA">
        <w:rPr>
          <w:rFonts w:eastAsia="Times New Roman"/>
          <w:sz w:val="16"/>
          <w:szCs w:val="20"/>
        </w:rPr>
        <w:t>geoeconomic</w:t>
      </w:r>
      <w:proofErr w:type="spellEnd"/>
      <w:r w:rsidRPr="004556BA">
        <w:rPr>
          <w:rFonts w:eastAsia="Times New Roman"/>
          <w:sz w:val="16"/>
          <w:szCs w:val="20"/>
        </w:rPr>
        <w:t xml:space="preserve"> and geopolitical dimensions. The uncertain status of the dollar is the natural accompaniment to relative industrial decline and the </w:t>
      </w:r>
      <w:proofErr w:type="spellStart"/>
      <w:r w:rsidRPr="004556BA">
        <w:rPr>
          <w:rFonts w:eastAsia="Times New Roman"/>
          <w:sz w:val="16"/>
          <w:szCs w:val="20"/>
        </w:rPr>
        <w:t>transnationalization</w:t>
      </w:r>
      <w:proofErr w:type="spellEnd"/>
      <w:r w:rsidRPr="004556BA">
        <w:rPr>
          <w:rFonts w:eastAsia="Times New Roman"/>
          <w:sz w:val="16"/>
          <w:szCs w:val="20"/>
        </w:rPr>
        <w:t xml:space="preserve"> of production even </w:t>
      </w:r>
      <w:r w:rsidRPr="004556BA">
        <w:rPr>
          <w:rFonts w:eastAsia="Times New Roman"/>
          <w:sz w:val="16"/>
          <w:szCs w:val="20"/>
          <w:highlight w:val="green"/>
        </w:rPr>
        <w:t xml:space="preserve">as </w:t>
      </w:r>
      <w:r w:rsidRPr="004556BA">
        <w:rPr>
          <w:rFonts w:eastAsiaTheme="majorEastAsia"/>
          <w:bCs/>
          <w:szCs w:val="20"/>
          <w:highlight w:val="green"/>
          <w:u w:val="single"/>
        </w:rPr>
        <w:t xml:space="preserve">U.S. </w:t>
      </w:r>
      <w:r w:rsidRPr="004556BA">
        <w:rPr>
          <w:rFonts w:eastAsiaTheme="majorEastAsia"/>
          <w:b/>
          <w:iCs/>
          <w:szCs w:val="20"/>
          <w:highlight w:val="green"/>
          <w:u w:val="single"/>
          <w:bdr w:val="single" w:sz="18" w:space="0" w:color="auto"/>
        </w:rPr>
        <w:t>hegemony has been prolonged</w:t>
      </w:r>
      <w:r w:rsidRPr="004556BA">
        <w:rPr>
          <w:rFonts w:eastAsiaTheme="majorEastAsia"/>
          <w:bCs/>
          <w:szCs w:val="20"/>
          <w:highlight w:val="green"/>
          <w:u w:val="single"/>
        </w:rPr>
        <w:t xml:space="preserve"> through </w:t>
      </w:r>
      <w:r w:rsidRPr="004556BA">
        <w:rPr>
          <w:rFonts w:eastAsiaTheme="majorEastAsia"/>
          <w:b/>
          <w:iCs/>
          <w:szCs w:val="20"/>
          <w:highlight w:val="green"/>
          <w:u w:val="single"/>
          <w:bdr w:val="single" w:sz="18" w:space="0" w:color="auto"/>
        </w:rPr>
        <w:t>financial deregulation</w:t>
      </w:r>
      <w:r w:rsidRPr="004556BA">
        <w:rPr>
          <w:rFonts w:eastAsia="Times New Roman"/>
          <w:sz w:val="16"/>
          <w:szCs w:val="20"/>
        </w:rPr>
        <w:t xml:space="preserve"> and a resultant series of bubbles. In this context the Bush administration’s policy of geopolitical advance and militarization, designed in part to maintain its hold over global energy </w:t>
      </w:r>
      <w:proofErr w:type="gramStart"/>
      <w:r w:rsidRPr="004556BA">
        <w:rPr>
          <w:rFonts w:eastAsia="Times New Roman"/>
          <w:sz w:val="16"/>
          <w:szCs w:val="20"/>
        </w:rPr>
        <w:t>resources,</w:t>
      </w:r>
      <w:proofErr w:type="gramEnd"/>
      <w:r w:rsidRPr="004556BA">
        <w:rPr>
          <w:rFonts w:eastAsia="Times New Roman"/>
          <w:sz w:val="16"/>
          <w:szCs w:val="20"/>
        </w:rPr>
        <w:t xml:space="preserve"> is a compensatory strategy (Harvey, 2003) that has, however, encountered substantial costs and risks. Notwithstanding the deepening crisis of the U.S. imperium, </w:t>
      </w:r>
      <w:r w:rsidRPr="004556BA">
        <w:rPr>
          <w:rFonts w:eastAsiaTheme="majorEastAsia"/>
          <w:bCs/>
          <w:szCs w:val="20"/>
          <w:highlight w:val="green"/>
          <w:u w:val="single"/>
        </w:rPr>
        <w:t>the possibilities for a</w:t>
      </w:r>
      <w:r w:rsidRPr="004556BA">
        <w:rPr>
          <w:rFonts w:eastAsiaTheme="majorEastAsia"/>
          <w:bCs/>
          <w:szCs w:val="20"/>
          <w:u w:val="single"/>
        </w:rPr>
        <w:t xml:space="preserve"> European </w:t>
      </w:r>
      <w:r w:rsidRPr="004556BA">
        <w:rPr>
          <w:rFonts w:eastAsiaTheme="majorEastAsia"/>
          <w:bCs/>
          <w:szCs w:val="20"/>
          <w:highlight w:val="green"/>
          <w:u w:val="single"/>
        </w:rPr>
        <w:t>challenge are</w:t>
      </w:r>
      <w:r w:rsidRPr="004556BA">
        <w:rPr>
          <w:rFonts w:eastAsiaTheme="majorEastAsia"/>
          <w:bCs/>
          <w:szCs w:val="20"/>
          <w:u w:val="single"/>
        </w:rPr>
        <w:t xml:space="preserve"> sharply </w:t>
      </w:r>
      <w:r w:rsidRPr="004556BA">
        <w:rPr>
          <w:rFonts w:eastAsiaTheme="majorEastAsia"/>
          <w:bCs/>
          <w:szCs w:val="20"/>
          <w:highlight w:val="green"/>
          <w:u w:val="single"/>
        </w:rPr>
        <w:t>circumscribed by</w:t>
      </w:r>
      <w:r w:rsidRPr="004556BA">
        <w:rPr>
          <w:rFonts w:eastAsiaTheme="majorEastAsia"/>
          <w:bCs/>
          <w:szCs w:val="20"/>
          <w:u w:val="single"/>
        </w:rPr>
        <w:t xml:space="preserve"> its subordinate participation within </w:t>
      </w:r>
      <w:r w:rsidRPr="004556BA">
        <w:rPr>
          <w:rFonts w:eastAsiaTheme="majorEastAsia"/>
          <w:bCs/>
          <w:szCs w:val="20"/>
          <w:highlight w:val="green"/>
          <w:u w:val="single"/>
        </w:rPr>
        <w:t>a U.S.-led neoliberal</w:t>
      </w:r>
      <w:r w:rsidRPr="004556BA">
        <w:rPr>
          <w:rFonts w:eastAsiaTheme="majorEastAsia"/>
          <w:bCs/>
          <w:szCs w:val="20"/>
          <w:u w:val="single"/>
        </w:rPr>
        <w:t xml:space="preserve"> transnational financial </w:t>
      </w:r>
      <w:r w:rsidRPr="004556BA">
        <w:rPr>
          <w:rFonts w:eastAsiaTheme="majorEastAsia"/>
          <w:bCs/>
          <w:szCs w:val="20"/>
          <w:highlight w:val="green"/>
          <w:u w:val="single"/>
        </w:rPr>
        <w:t>order</w:t>
      </w:r>
      <w:r w:rsidRPr="004556BA">
        <w:rPr>
          <w:rFonts w:eastAsia="Times New Roman"/>
          <w:sz w:val="16"/>
          <w:szCs w:val="20"/>
        </w:rPr>
        <w:t xml:space="preserve"> and its related inability to develop an autonomous regional security structure. </w:t>
      </w:r>
      <w:r w:rsidRPr="004556BA">
        <w:rPr>
          <w:rFonts w:eastAsiaTheme="majorEastAsia"/>
          <w:bCs/>
          <w:szCs w:val="20"/>
          <w:u w:val="single"/>
        </w:rPr>
        <w:t>U.S. power in</w:t>
      </w:r>
      <w:r w:rsidRPr="004556BA">
        <w:rPr>
          <w:rFonts w:eastAsia="Times New Roman"/>
          <w:sz w:val="16"/>
          <w:szCs w:val="20"/>
        </w:rPr>
        <w:t xml:space="preserve"> both </w:t>
      </w:r>
      <w:r w:rsidRPr="004556BA">
        <w:rPr>
          <w:rFonts w:eastAsiaTheme="majorEastAsia"/>
          <w:bCs/>
          <w:szCs w:val="20"/>
          <w:u w:val="single"/>
        </w:rPr>
        <w:t xml:space="preserve">its structural </w:t>
      </w:r>
      <w:r w:rsidRPr="004556BA">
        <w:rPr>
          <w:rFonts w:eastAsiaTheme="majorEastAsia"/>
          <w:bCs/>
          <w:szCs w:val="20"/>
          <w:highlight w:val="green"/>
          <w:u w:val="single"/>
        </w:rPr>
        <w:t>financial</w:t>
      </w:r>
      <w:r w:rsidRPr="004556BA">
        <w:rPr>
          <w:rFonts w:eastAsia="Times New Roman"/>
          <w:sz w:val="16"/>
          <w:szCs w:val="20"/>
        </w:rPr>
        <w:t xml:space="preserve"> and military </w:t>
      </w:r>
      <w:r w:rsidRPr="004556BA">
        <w:rPr>
          <w:rFonts w:eastAsiaTheme="majorEastAsia"/>
          <w:bCs/>
          <w:szCs w:val="20"/>
          <w:highlight w:val="green"/>
          <w:u w:val="single"/>
        </w:rPr>
        <w:t>dimensions has been central</w:t>
      </w:r>
      <w:r w:rsidRPr="004556BA">
        <w:rPr>
          <w:rFonts w:eastAsia="Times New Roman"/>
          <w:sz w:val="16"/>
          <w:szCs w:val="20"/>
        </w:rPr>
        <w:t xml:space="preserve"> to the construction and consolidation of a European neoliberalism. </w:t>
      </w:r>
      <w:r w:rsidRPr="004556BA">
        <w:rPr>
          <w:rFonts w:eastAsiaTheme="majorEastAsia"/>
          <w:bCs/>
          <w:szCs w:val="20"/>
          <w:u w:val="single"/>
        </w:rPr>
        <w:t>It has not, however, led to transnational class formation or the suppression of inter-imperialist rivalry either at the Atlantic level or within the European Union</w:t>
      </w:r>
      <w:r w:rsidRPr="004556BA">
        <w:rPr>
          <w:rFonts w:eastAsia="Times New Roman"/>
          <w:sz w:val="16"/>
          <w:szCs w:val="20"/>
        </w:rPr>
        <w:t xml:space="preserve">. </w:t>
      </w:r>
      <w:r w:rsidRPr="004556BA">
        <w:rPr>
          <w:rFonts w:eastAsiaTheme="majorEastAsia"/>
          <w:b/>
          <w:iCs/>
          <w:szCs w:val="20"/>
          <w:highlight w:val="green"/>
          <w:u w:val="single"/>
          <w:bdr w:val="single" w:sz="18" w:space="0" w:color="auto"/>
        </w:rPr>
        <w:t>Neoliberal ideology</w:t>
      </w:r>
      <w:r w:rsidRPr="004556BA">
        <w:rPr>
          <w:rFonts w:eastAsiaTheme="majorEastAsia"/>
          <w:bCs/>
          <w:szCs w:val="20"/>
          <w:highlight w:val="green"/>
          <w:u w:val="single"/>
        </w:rPr>
        <w:t xml:space="preserve"> cements national capitalist classes together</w:t>
      </w:r>
      <w:r w:rsidRPr="004556BA">
        <w:rPr>
          <w:rFonts w:eastAsiaTheme="majorEastAsia"/>
          <w:bCs/>
          <w:szCs w:val="20"/>
          <w:u w:val="single"/>
        </w:rPr>
        <w:t xml:space="preserve"> in an</w:t>
      </w:r>
      <w:r w:rsidRPr="004556BA">
        <w:rPr>
          <w:rFonts w:eastAsia="Times New Roman"/>
          <w:sz w:val="16"/>
          <w:szCs w:val="20"/>
        </w:rPr>
        <w:t xml:space="preserve"> organic </w:t>
      </w:r>
      <w:r w:rsidRPr="004556BA">
        <w:rPr>
          <w:rFonts w:eastAsiaTheme="majorEastAsia"/>
          <w:b/>
          <w:iCs/>
          <w:szCs w:val="20"/>
          <w:u w:val="single"/>
          <w:bdr w:val="single" w:sz="18" w:space="0" w:color="auto"/>
        </w:rPr>
        <w:t>alliance</w:t>
      </w:r>
      <w:r w:rsidRPr="004556BA">
        <w:rPr>
          <w:rFonts w:eastAsiaTheme="majorEastAsia"/>
          <w:bCs/>
          <w:szCs w:val="20"/>
          <w:u w:val="single"/>
        </w:rPr>
        <w:t xml:space="preserve"> </w:t>
      </w:r>
      <w:r w:rsidRPr="004556BA">
        <w:rPr>
          <w:rFonts w:eastAsiaTheme="majorEastAsia"/>
          <w:bCs/>
          <w:szCs w:val="20"/>
          <w:highlight w:val="green"/>
          <w:u w:val="single"/>
        </w:rPr>
        <w:t>under</w:t>
      </w:r>
      <w:r w:rsidRPr="004556BA">
        <w:rPr>
          <w:rFonts w:eastAsiaTheme="majorEastAsia"/>
          <w:bCs/>
          <w:szCs w:val="20"/>
          <w:u w:val="single"/>
        </w:rPr>
        <w:t xml:space="preserve"> a</w:t>
      </w:r>
      <w:r w:rsidRPr="004556BA">
        <w:rPr>
          <w:rFonts w:eastAsia="Times New Roman"/>
          <w:sz w:val="16"/>
          <w:szCs w:val="20"/>
        </w:rPr>
        <w:t xml:space="preserve"> declining but still minimally </w:t>
      </w:r>
      <w:r w:rsidRPr="004556BA">
        <w:rPr>
          <w:rFonts w:eastAsiaTheme="majorEastAsia"/>
          <w:b/>
          <w:iCs/>
          <w:szCs w:val="20"/>
          <w:highlight w:val="green"/>
          <w:u w:val="single"/>
          <w:bdr w:val="single" w:sz="18" w:space="0" w:color="auto"/>
        </w:rPr>
        <w:t>hegemonic U.S. superpower</w:t>
      </w:r>
      <w:r w:rsidRPr="004556BA">
        <w:rPr>
          <w:rFonts w:eastAsiaTheme="majorEastAsia"/>
          <w:bCs/>
          <w:szCs w:val="20"/>
          <w:u w:val="single"/>
        </w:rPr>
        <w:t xml:space="preserve">. From within the framework of this </w:t>
      </w:r>
      <w:proofErr w:type="spellStart"/>
      <w:r w:rsidRPr="004556BA">
        <w:rPr>
          <w:rFonts w:eastAsiaTheme="majorEastAsia"/>
          <w:bCs/>
          <w:szCs w:val="20"/>
          <w:u w:val="single"/>
        </w:rPr>
        <w:t>intersubjective</w:t>
      </w:r>
      <w:proofErr w:type="spellEnd"/>
      <w:r w:rsidRPr="004556BA">
        <w:rPr>
          <w:rFonts w:eastAsiaTheme="majorEastAsia"/>
          <w:bCs/>
          <w:szCs w:val="20"/>
          <w:u w:val="single"/>
        </w:rPr>
        <w:t xml:space="preserve"> agreement the United States continues to provide collective goods in the form of liquidity, trade openness, and military security</w:t>
      </w:r>
      <w:r w:rsidRPr="004556BA">
        <w:rPr>
          <w:rFonts w:eastAsia="Times New Roman"/>
          <w:sz w:val="16"/>
          <w:szCs w:val="20"/>
        </w:rPr>
        <w:t xml:space="preserve">, albeit very much on its own terms as it externalizes its own problems and social contradictions into the international system. In the </w:t>
      </w:r>
      <w:proofErr w:type="spellStart"/>
      <w:r w:rsidRPr="004556BA">
        <w:rPr>
          <w:rFonts w:eastAsia="Times New Roman"/>
          <w:sz w:val="16"/>
          <w:szCs w:val="20"/>
        </w:rPr>
        <w:t>eurozone</w:t>
      </w:r>
      <w:proofErr w:type="spellEnd"/>
      <w:r w:rsidRPr="004556BA">
        <w:rPr>
          <w:rFonts w:eastAsia="Times New Roman"/>
          <w:sz w:val="16"/>
          <w:szCs w:val="20"/>
        </w:rPr>
        <w:t xml:space="preserve"> mercantilist rivalry has been displaced from the sphere of national monetary policy to “structural labor reform” and, intermittently, fiscal policy.</w:t>
      </w:r>
    </w:p>
    <w:p w:rsidR="00290D31" w:rsidRPr="00870AE0" w:rsidRDefault="00290D31" w:rsidP="00290D3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290D31" w:rsidRDefault="00290D31" w:rsidP="00290D31">
      <w:pPr>
        <w:rPr>
          <w:rFonts w:eastAsia="Calibri"/>
          <w:sz w:val="14"/>
          <w:szCs w:val="14"/>
        </w:rPr>
      </w:pPr>
      <w:proofErr w:type="spellStart"/>
      <w:r w:rsidRPr="00E7008C">
        <w:rPr>
          <w:rStyle w:val="StyleStyleBold12pt"/>
        </w:rPr>
        <w:t>Cummiskey</w:t>
      </w:r>
      <w:proofErr w:type="spellEnd"/>
      <w:r w:rsidRPr="00E7008C">
        <w:rPr>
          <w:rStyle w:val="StyleStyleBold12pt"/>
        </w:rPr>
        <w:t xml:space="preserve"> 90</w:t>
      </w:r>
      <w:r w:rsidRPr="00870AE0">
        <w:rPr>
          <w:rFonts w:eastAsia="Calibri"/>
          <w:b/>
          <w:bCs/>
          <w:sz w:val="26"/>
        </w:rPr>
        <w:t xml:space="preserve"> </w:t>
      </w:r>
      <w:r w:rsidRPr="00870AE0">
        <w:rPr>
          <w:rFonts w:eastAsia="Calibri"/>
          <w:sz w:val="14"/>
          <w:szCs w:val="14"/>
        </w:rPr>
        <w:t xml:space="preserve">– </w:t>
      </w:r>
      <w:r>
        <w:rPr>
          <w:rFonts w:eastAsia="Calibri"/>
          <w:sz w:val="14"/>
          <w:szCs w:val="14"/>
        </w:rPr>
        <w:t xml:space="preserve">Professor of Philosophy, Bates </w:t>
      </w:r>
      <w:r w:rsidRPr="00870AE0">
        <w:rPr>
          <w:rFonts w:eastAsia="Calibri"/>
          <w:sz w:val="14"/>
          <w:szCs w:val="14"/>
        </w:rPr>
        <w:t>David, Kantian Consequentialism, Ethi</w:t>
      </w:r>
      <w:r>
        <w:rPr>
          <w:rFonts w:eastAsia="Calibri"/>
          <w:sz w:val="14"/>
          <w:szCs w:val="14"/>
        </w:rPr>
        <w:t xml:space="preserve">cs 100.3, p 601-2, p 606, </w:t>
      </w:r>
      <w:proofErr w:type="spellStart"/>
      <w:r>
        <w:rPr>
          <w:rFonts w:eastAsia="Calibri"/>
          <w:sz w:val="14"/>
          <w:szCs w:val="14"/>
        </w:rPr>
        <w:t>jstor</w:t>
      </w:r>
      <w:proofErr w:type="spellEnd"/>
    </w:p>
    <w:p w:rsidR="00290D31" w:rsidRPr="00870AE0" w:rsidRDefault="00290D31" w:rsidP="00290D31">
      <w:pPr>
        <w:rPr>
          <w:rFonts w:eastAsia="Calibri"/>
          <w:sz w:val="14"/>
          <w:szCs w:val="14"/>
        </w:rPr>
      </w:pPr>
    </w:p>
    <w:p w:rsidR="00290D31" w:rsidRPr="004556BA" w:rsidRDefault="00290D31" w:rsidP="00290D31">
      <w:pPr>
        <w:rPr>
          <w:rFonts w:eastAsia="Calibri"/>
          <w:highlight w:val="green"/>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w:t>
      </w:r>
      <w:proofErr w:type="spellStart"/>
      <w:r w:rsidRPr="00870AE0">
        <w:rPr>
          <w:rFonts w:eastAsia="Calibri"/>
          <w:sz w:val="14"/>
        </w:rPr>
        <w:t>Nozick</w:t>
      </w:r>
      <w:proofErr w:type="spellEnd"/>
      <w:r w:rsidRPr="00870AE0">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4556BA">
        <w:rPr>
          <w:rFonts w:eastAsia="Calibri"/>
          <w:highlight w:val="green"/>
          <w:u w:val="single"/>
        </w:rPr>
        <w:t>We</w:t>
      </w:r>
      <w:r w:rsidRPr="00870AE0">
        <w:rPr>
          <w:rFonts w:eastAsia="Calibri"/>
          <w:u w:val="single"/>
        </w:rPr>
        <w:t xml:space="preserve"> </w:t>
      </w:r>
      <w:r w:rsidRPr="004556BA">
        <w:rPr>
          <w:rFonts w:eastAsia="Calibri"/>
          <w:highlight w:val="green"/>
          <w:u w:val="single"/>
        </w:rPr>
        <w:t>have a duty to promote</w:t>
      </w:r>
      <w:r w:rsidRPr="00870AE0">
        <w:rPr>
          <w:rFonts w:eastAsia="Calibri"/>
          <w:u w:val="single"/>
        </w:rPr>
        <w:t xml:space="preserve"> the conditions necessary for the </w:t>
      </w:r>
      <w:r w:rsidRPr="004556BA">
        <w:rPr>
          <w:rFonts w:eastAsia="Calibri"/>
          <w:highlight w:val="green"/>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4556BA">
        <w:rPr>
          <w:rFonts w:eastAsia="Calibri"/>
          <w:b/>
          <w:highlight w:val="green"/>
          <w:u w:val="single"/>
        </w:rPr>
        <w:t>Persons</w:t>
      </w:r>
      <w:r w:rsidRPr="00870AE0">
        <w:rPr>
          <w:rFonts w:eastAsia="Calibri"/>
          <w:sz w:val="14"/>
        </w:rPr>
        <w:t xml:space="preserve"> may </w:t>
      </w:r>
      <w:r w:rsidRPr="004556BA">
        <w:rPr>
          <w:rFonts w:eastAsia="Calibri"/>
          <w:b/>
          <w:highlight w:val="green"/>
          <w:u w:val="single"/>
        </w:rPr>
        <w:t>have "dignity</w:t>
      </w:r>
      <w:r w:rsidRPr="00870AE0">
        <w:rPr>
          <w:rFonts w:eastAsia="Calibri"/>
          <w:sz w:val="14"/>
        </w:rPr>
        <w:t xml:space="preserve">, an unconditional and incomparable value" that transcends any market value (GMM, p. 436), </w:t>
      </w:r>
      <w:r w:rsidRPr="004556BA">
        <w:rPr>
          <w:rFonts w:eastAsia="Calibri"/>
          <w:b/>
          <w:highlight w:val="green"/>
          <w:u w:val="single"/>
        </w:rPr>
        <w:t>but</w:t>
      </w:r>
      <w:r w:rsidRPr="00870AE0">
        <w:rPr>
          <w:rFonts w:eastAsia="Calibri"/>
          <w:sz w:val="14"/>
        </w:rPr>
        <w:t xml:space="preserve">, as rational beings, persons </w:t>
      </w:r>
      <w:r w:rsidRPr="004556BA">
        <w:rPr>
          <w:rFonts w:eastAsia="Calibri"/>
          <w:b/>
          <w:highlight w:val="green"/>
          <w:u w:val="single"/>
        </w:rPr>
        <w:t>also</w:t>
      </w:r>
      <w:r w:rsidRPr="00870AE0">
        <w:rPr>
          <w:rFonts w:eastAsia="Calibri"/>
          <w:sz w:val="14"/>
        </w:rPr>
        <w:t xml:space="preserve"> have </w:t>
      </w:r>
      <w:r w:rsidRPr="00870AE0">
        <w:rPr>
          <w:rFonts w:eastAsia="Calibri"/>
          <w:b/>
          <w:u w:val="single"/>
        </w:rPr>
        <w:t xml:space="preserve">a fundamental </w:t>
      </w:r>
      <w:r w:rsidRPr="004556BA">
        <w:rPr>
          <w:rFonts w:eastAsia="Calibri"/>
          <w:b/>
          <w:highlight w:val="green"/>
          <w:u w:val="single"/>
        </w:rPr>
        <w:t>equality</w:t>
      </w:r>
      <w:r w:rsidRPr="004556BA">
        <w:rPr>
          <w:rFonts w:eastAsia="Calibri"/>
          <w:b/>
          <w:highlight w:val="green"/>
        </w:rPr>
        <w:t xml:space="preserve"> </w:t>
      </w:r>
      <w:r w:rsidRPr="004556BA">
        <w:rPr>
          <w:rFonts w:eastAsia="Calibri"/>
          <w:b/>
          <w:highlight w:val="green"/>
          <w:u w:val="single"/>
        </w:rPr>
        <w:t>which dictates that some must</w:t>
      </w:r>
      <w:r w:rsidRPr="00870AE0">
        <w:rPr>
          <w:rFonts w:eastAsia="Calibri"/>
          <w:u w:val="single"/>
        </w:rPr>
        <w:t xml:space="preserve"> sometimes </w:t>
      </w:r>
      <w:r w:rsidRPr="004556BA">
        <w:rPr>
          <w:rFonts w:eastAsia="Calibri"/>
          <w:b/>
          <w:highlight w:val="green"/>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4556BA">
        <w:rPr>
          <w:rFonts w:eastAsia="Calibri"/>
          <w:highlight w:val="green"/>
          <w:u w:val="single"/>
        </w:rPr>
        <w:t>Respect</w:t>
      </w:r>
      <w:r w:rsidRPr="00870AE0">
        <w:rPr>
          <w:rFonts w:eastAsia="Calibri"/>
          <w:u w:val="single"/>
        </w:rPr>
        <w:t xml:space="preserve"> </w:t>
      </w:r>
      <w:r w:rsidRPr="00870AE0">
        <w:rPr>
          <w:rFonts w:eastAsia="Calibri"/>
          <w:sz w:val="14"/>
        </w:rPr>
        <w:t xml:space="preserve">for rational beings </w:t>
      </w:r>
      <w:r w:rsidRPr="004556BA">
        <w:rPr>
          <w:rFonts w:eastAsia="Calibri"/>
          <w:highlight w:val="green"/>
          <w:u w:val="single"/>
        </w:rPr>
        <w:t>requires that,</w:t>
      </w:r>
      <w:r w:rsidRPr="00870AE0">
        <w:rPr>
          <w:rFonts w:eastAsia="Calibri"/>
          <w:u w:val="single"/>
        </w:rPr>
        <w:t xml:space="preserve"> in deciding what to do, </w:t>
      </w:r>
      <w:r w:rsidRPr="004556BA">
        <w:rPr>
          <w:rFonts w:eastAsia="Calibri"/>
          <w:highlight w:val="green"/>
          <w:u w:val="single"/>
        </w:rPr>
        <w:t>one</w:t>
      </w:r>
      <w:r w:rsidRPr="00870AE0">
        <w:rPr>
          <w:rFonts w:eastAsia="Calibri"/>
          <w:u w:val="single"/>
        </w:rPr>
        <w:t xml:space="preserve"> </w:t>
      </w:r>
      <w:r w:rsidRPr="004556BA">
        <w:rPr>
          <w:rFonts w:eastAsia="Calibri"/>
          <w:highlight w:val="green"/>
          <w:u w:val="single"/>
        </w:rPr>
        <w:t>give</w:t>
      </w:r>
      <w:r w:rsidRPr="00870AE0">
        <w:rPr>
          <w:rFonts w:eastAsia="Calibri"/>
          <w:u w:val="single"/>
        </w:rPr>
        <w:t xml:space="preserve"> appropriate practical </w:t>
      </w:r>
      <w:proofErr w:type="spellStart"/>
      <w:r w:rsidRPr="004556BA">
        <w:rPr>
          <w:rFonts w:eastAsia="Calibri"/>
          <w:highlight w:val="green"/>
          <w:u w:val="single"/>
        </w:rPr>
        <w:t>considerat</w:t>
      </w:r>
      <w:proofErr w:type="spellEnd"/>
    </w:p>
    <w:p w:rsidR="00290D31" w:rsidRPr="005428BA" w:rsidRDefault="00290D31" w:rsidP="00290D31">
      <w:pPr>
        <w:rPr>
          <w:rFonts w:eastAsia="Calibri"/>
          <w:u w:val="single"/>
        </w:rPr>
      </w:pPr>
      <w:proofErr w:type="gramStart"/>
      <w:r w:rsidRPr="004556BA">
        <w:rPr>
          <w:rFonts w:eastAsia="Calibri"/>
          <w:highlight w:val="green"/>
          <w:u w:val="single"/>
        </w:rPr>
        <w:t>ion</w:t>
      </w:r>
      <w:proofErr w:type="gramEnd"/>
      <w:r w:rsidRPr="004556BA">
        <w:rPr>
          <w:rFonts w:eastAsia="Calibri"/>
          <w:highlight w:val="green"/>
          <w:u w:val="single"/>
        </w:rPr>
        <w:t xml:space="preserve"> to the unconditional value of</w:t>
      </w:r>
      <w:r w:rsidRPr="00870AE0">
        <w:rPr>
          <w:rFonts w:eastAsia="Calibri"/>
          <w:u w:val="single"/>
        </w:rPr>
        <w:t xml:space="preserve"> </w:t>
      </w:r>
      <w:r w:rsidRPr="00870AE0">
        <w:rPr>
          <w:rFonts w:eastAsia="Calibri"/>
          <w:sz w:val="14"/>
        </w:rPr>
        <w:t xml:space="preserve">rational </w:t>
      </w:r>
      <w:r w:rsidRPr="004556BA">
        <w:rPr>
          <w:rFonts w:eastAsia="Calibri"/>
          <w:highlight w:val="green"/>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4556BA">
        <w:rPr>
          <w:rFonts w:eastAsia="Calibri"/>
          <w:highlight w:val="green"/>
          <w:u w:val="single"/>
        </w:rPr>
        <w:t xml:space="preserve">that one give equal respect to all </w:t>
      </w:r>
      <w:r w:rsidRPr="00870AE0">
        <w:rPr>
          <w:rFonts w:eastAsia="Calibri"/>
          <w:sz w:val="14"/>
        </w:rPr>
        <w:t xml:space="preserve">rational </w:t>
      </w:r>
      <w:r w:rsidRPr="004556BA">
        <w:rPr>
          <w:rFonts w:eastAsia="Calibri"/>
          <w:highlight w:val="green"/>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4556BA">
        <w:rPr>
          <w:rFonts w:eastAsia="Calibri"/>
          <w:highlight w:val="green"/>
          <w:u w:val="single"/>
        </w:rPr>
        <w:t xml:space="preserve">does not involve doing evil so that good may come </w:t>
      </w:r>
      <w:r w:rsidRPr="00870AE0">
        <w:rPr>
          <w:rFonts w:eastAsia="Calibri"/>
          <w:u w:val="single"/>
        </w:rPr>
        <w:t xml:space="preserve">of it. </w:t>
      </w:r>
      <w:r w:rsidRPr="004556BA">
        <w:rPr>
          <w:rFonts w:eastAsia="Calibri"/>
          <w:highlight w:val="green"/>
          <w:u w:val="single"/>
        </w:rPr>
        <w:t xml:space="preserve">It </w:t>
      </w:r>
      <w:r w:rsidRPr="00870AE0">
        <w:rPr>
          <w:rFonts w:eastAsia="Calibri"/>
          <w:u w:val="single"/>
        </w:rPr>
        <w:t xml:space="preserve">simply </w:t>
      </w:r>
      <w:r w:rsidRPr="004556BA">
        <w:rPr>
          <w:rFonts w:eastAsia="Calibri"/>
          <w:highlight w:val="green"/>
          <w:u w:val="single"/>
        </w:rPr>
        <w:t>requires</w:t>
      </w:r>
      <w:r w:rsidRPr="00870AE0">
        <w:rPr>
          <w:rFonts w:eastAsia="Calibri"/>
          <w:u w:val="single"/>
        </w:rPr>
        <w:t xml:space="preserve"> an</w:t>
      </w:r>
      <w:r w:rsidRPr="00870AE0">
        <w:rPr>
          <w:rFonts w:eastAsia="Calibri"/>
          <w:sz w:val="14"/>
        </w:rPr>
        <w:t xml:space="preserve"> uncompromising </w:t>
      </w:r>
      <w:r w:rsidRPr="004556BA">
        <w:rPr>
          <w:rFonts w:eastAsia="Calibri"/>
          <w:highlight w:val="green"/>
          <w:u w:val="single"/>
        </w:rPr>
        <w:t>commitment to the equal value</w:t>
      </w:r>
      <w:r w:rsidRPr="00870AE0">
        <w:rPr>
          <w:rFonts w:eastAsia="Calibri"/>
          <w:sz w:val="14"/>
        </w:rPr>
        <w:t xml:space="preserve"> and equal claims </w:t>
      </w:r>
      <w:r w:rsidRPr="004556BA">
        <w:rPr>
          <w:rFonts w:eastAsia="Calibri"/>
          <w:highlight w:val="green"/>
          <w:u w:val="single"/>
        </w:rPr>
        <w:t>of all</w:t>
      </w:r>
      <w:r w:rsidRPr="00870AE0">
        <w:rPr>
          <w:rFonts w:eastAsia="Calibri"/>
          <w:u w:val="single"/>
        </w:rPr>
        <w:t xml:space="preserve"> </w:t>
      </w:r>
      <w:r w:rsidRPr="00870AE0">
        <w:rPr>
          <w:rFonts w:eastAsia="Calibri"/>
          <w:sz w:val="14"/>
        </w:rPr>
        <w:t xml:space="preserve">rational </w:t>
      </w:r>
      <w:r w:rsidRPr="004556BA">
        <w:rPr>
          <w:rFonts w:eastAsia="Calibri"/>
          <w:highlight w:val="green"/>
          <w:u w:val="single"/>
        </w:rPr>
        <w:t xml:space="preserve">beings and </w:t>
      </w:r>
      <w:proofErr w:type="gramStart"/>
      <w:r w:rsidRPr="004556BA">
        <w:rPr>
          <w:rFonts w:eastAsia="Calibri"/>
          <w:highlight w:val="green"/>
          <w:u w:val="single"/>
        </w:rPr>
        <w:t>a recognition</w:t>
      </w:r>
      <w:proofErr w:type="gramEnd"/>
      <w:r w:rsidRPr="004556BA">
        <w:rPr>
          <w:rFonts w:eastAsia="Calibri"/>
          <w:highlight w:val="green"/>
          <w:u w:val="single"/>
        </w:rPr>
        <w:t xml:space="preserve"> that</w:t>
      </w:r>
      <w:r w:rsidRPr="00870AE0">
        <w:rPr>
          <w:rFonts w:eastAsia="Calibri"/>
          <w:sz w:val="14"/>
        </w:rPr>
        <w:t xml:space="preserve">, in the </w:t>
      </w:r>
      <w:r w:rsidRPr="004556BA">
        <w:rPr>
          <w:rFonts w:eastAsia="Calibri"/>
          <w:highlight w:val="green"/>
          <w:u w:val="single"/>
        </w:rPr>
        <w:t>moral</w:t>
      </w:r>
      <w:r w:rsidRPr="00870AE0">
        <w:rPr>
          <w:rFonts w:eastAsia="Calibri"/>
          <w:sz w:val="14"/>
        </w:rPr>
        <w:t xml:space="preserve"> consideration of conduct, one's own </w:t>
      </w:r>
      <w:r w:rsidRPr="004556BA">
        <w:rPr>
          <w:rFonts w:eastAsia="Calibri"/>
          <w:highlight w:val="green"/>
          <w:u w:val="single"/>
        </w:rPr>
        <w:t>subjective concerns do not have overriding importance.</w:t>
      </w:r>
    </w:p>
    <w:p w:rsidR="00290D31" w:rsidRPr="00870AE0" w:rsidRDefault="00290D31" w:rsidP="00290D31">
      <w:pPr>
        <w:pStyle w:val="Heading4"/>
        <w:rPr>
          <w:rFonts w:eastAsia="Times New Roman"/>
        </w:rPr>
      </w:pPr>
      <w:r w:rsidRPr="00870AE0">
        <w:rPr>
          <w:rFonts w:eastAsia="Times New Roman"/>
        </w:rPr>
        <w:t>Ethical policymaking requires calculation of consequences</w:t>
      </w:r>
    </w:p>
    <w:p w:rsidR="00290D31" w:rsidRPr="00870AE0" w:rsidRDefault="00290D31" w:rsidP="00290D31">
      <w:pPr>
        <w:rPr>
          <w:rFonts w:eastAsia="Calibri"/>
          <w:sz w:val="14"/>
          <w:szCs w:val="12"/>
        </w:rPr>
      </w:pPr>
      <w:proofErr w:type="spellStart"/>
      <w:r w:rsidRPr="00E7008C">
        <w:rPr>
          <w:rStyle w:val="StyleStyleBold12pt"/>
        </w:rPr>
        <w:t>Gvosdev</w:t>
      </w:r>
      <w:proofErr w:type="spellEnd"/>
      <w:r w:rsidRPr="00E7008C">
        <w:rPr>
          <w:rStyle w:val="StyleStyleBold12pt"/>
        </w:rPr>
        <w:t xml:space="preserve"> 5</w:t>
      </w:r>
      <w:r w:rsidRPr="00870AE0">
        <w:rPr>
          <w:rFonts w:eastAsia="Calibri"/>
          <w:sz w:val="14"/>
        </w:rPr>
        <w:t xml:space="preserve"> – Rhodes scholar, PhD from St. Antony’s College, executive editor of The National Interest</w:t>
      </w:r>
      <w:r>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Pr>
          <w:rFonts w:eastAsia="Calibri"/>
          <w:sz w:val="14"/>
        </w:rPr>
        <w:t xml:space="preserve"> 25.1, </w:t>
      </w:r>
      <w:proofErr w:type="spellStart"/>
      <w:r>
        <w:rPr>
          <w:rFonts w:eastAsia="Calibri"/>
          <w:sz w:val="14"/>
        </w:rPr>
        <w:t>pmuse</w:t>
      </w:r>
      <w:proofErr w:type="spellEnd"/>
      <w:r>
        <w:rPr>
          <w:rFonts w:eastAsia="Calibri"/>
          <w:sz w:val="14"/>
        </w:rPr>
        <w:t>,</w:t>
      </w:r>
    </w:p>
    <w:p w:rsidR="00290D31" w:rsidRPr="00870AE0" w:rsidRDefault="00290D31" w:rsidP="00290D31">
      <w:pPr>
        <w:rPr>
          <w:rFonts w:eastAsia="Calibri"/>
          <w:sz w:val="14"/>
          <w:szCs w:val="12"/>
        </w:rPr>
      </w:pPr>
    </w:p>
    <w:p w:rsidR="00290D31" w:rsidRPr="005428BA" w:rsidRDefault="00290D31" w:rsidP="00290D31">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4556BA">
        <w:rPr>
          <w:rFonts w:eastAsia="Calibri"/>
          <w:highlight w:val="green"/>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4556BA">
        <w:rPr>
          <w:rFonts w:eastAsia="Calibri"/>
          <w:highlight w:val="green"/>
          <w:u w:val="single"/>
        </w:rPr>
        <w:t xml:space="preserve">is judged by </w:t>
      </w:r>
      <w:r w:rsidRPr="00870AE0">
        <w:rPr>
          <w:rFonts w:eastAsia="Calibri"/>
          <w:u w:val="single"/>
        </w:rPr>
        <w:t xml:space="preserve">its </w:t>
      </w:r>
      <w:r w:rsidRPr="004556BA">
        <w:rPr>
          <w:rFonts w:eastAsia="Calibri"/>
          <w:highlight w:val="green"/>
          <w:u w:val="single"/>
        </w:rPr>
        <w:t>results</w:t>
      </w:r>
      <w:r w:rsidRPr="00870AE0">
        <w:rPr>
          <w:rFonts w:eastAsia="Calibri"/>
          <w:u w:val="single"/>
        </w:rPr>
        <w:t xml:space="preserve">, </w:t>
      </w:r>
      <w:r w:rsidRPr="004556BA">
        <w:rPr>
          <w:rFonts w:eastAsia="Calibri"/>
          <w:highlight w:val="green"/>
          <w:u w:val="single"/>
        </w:rPr>
        <w:t>not</w:t>
      </w:r>
      <w:r w:rsidRPr="00870AE0">
        <w:rPr>
          <w:rFonts w:eastAsia="Calibri"/>
          <w:sz w:val="14"/>
          <w:szCs w:val="12"/>
        </w:rPr>
        <w:t xml:space="preserve"> by the </w:t>
      </w:r>
      <w:r w:rsidRPr="004556BA">
        <w:rPr>
          <w:rFonts w:eastAsia="Calibri"/>
          <w:highlight w:val="green"/>
          <w:u w:val="single"/>
        </w:rPr>
        <w:t>intentions</w:t>
      </w:r>
      <w:r w:rsidRPr="00870AE0">
        <w:rPr>
          <w:rFonts w:eastAsia="Calibri"/>
          <w:sz w:val="14"/>
          <w:szCs w:val="12"/>
        </w:rPr>
        <w:t xml:space="preserve"> of its framers. </w:t>
      </w:r>
      <w:r w:rsidRPr="004556BA">
        <w:rPr>
          <w:rFonts w:eastAsia="Calibri"/>
          <w:highlight w:val="green"/>
          <w:u w:val="single"/>
        </w:rPr>
        <w:t>A</w:t>
      </w:r>
      <w:r w:rsidRPr="00870AE0">
        <w:rPr>
          <w:rFonts w:eastAsia="Calibri"/>
          <w:sz w:val="14"/>
          <w:szCs w:val="12"/>
        </w:rPr>
        <w:t xml:space="preserve"> foreign </w:t>
      </w:r>
      <w:r w:rsidRPr="004556BA">
        <w:rPr>
          <w:rFonts w:eastAsia="Calibri"/>
          <w:highlight w:val="green"/>
          <w:u w:val="single"/>
        </w:rPr>
        <w:t>policymaker must weigh the consequences of any</w:t>
      </w:r>
      <w:r w:rsidRPr="00870AE0">
        <w:rPr>
          <w:rFonts w:eastAsia="Calibri"/>
          <w:sz w:val="14"/>
          <w:szCs w:val="12"/>
        </w:rPr>
        <w:t xml:space="preserve"> course of </w:t>
      </w:r>
      <w:r w:rsidRPr="004556BA">
        <w:rPr>
          <w:rFonts w:eastAsia="Calibri"/>
          <w:highlight w:val="green"/>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556BA">
        <w:rPr>
          <w:rFonts w:eastAsia="Calibri"/>
          <w:highlight w:val="green"/>
          <w:u w:val="single"/>
        </w:rPr>
        <w:t>it is more moral</w:t>
      </w:r>
      <w:r w:rsidRPr="00870AE0">
        <w:rPr>
          <w:rFonts w:eastAsia="Calibri"/>
          <w:sz w:val="14"/>
          <w:szCs w:val="12"/>
        </w:rPr>
        <w:t xml:space="preserve"> to fulfill one's commitments than to make "empty" promises, and </w:t>
      </w:r>
      <w:r w:rsidRPr="004556BA">
        <w:rPr>
          <w:rFonts w:eastAsia="Calibri"/>
          <w:highlight w:val="green"/>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4556BA">
        <w:rPr>
          <w:rFonts w:eastAsia="Calibri"/>
          <w:highlight w:val="green"/>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870AE0">
        <w:rPr>
          <w:rFonts w:eastAsia="Calibri"/>
          <w:sz w:val="14"/>
          <w:szCs w:val="12"/>
        </w:rPr>
        <w:t>moralpolitik</w:t>
      </w:r>
      <w:proofErr w:type="spellEnd"/>
      <w:r w:rsidRPr="00870AE0">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870AE0">
        <w:rPr>
          <w:rFonts w:eastAsia="Calibri"/>
          <w:sz w:val="14"/>
          <w:szCs w:val="12"/>
        </w:rPr>
        <w:t>Wilsonianism</w:t>
      </w:r>
      <w:proofErr w:type="spellEnd"/>
      <w:r w:rsidRPr="00870AE0">
        <w:rPr>
          <w:rFonts w:eastAsia="Calibri"/>
          <w:sz w:val="14"/>
          <w:szCs w:val="12"/>
        </w:rPr>
        <w:t xml:space="preserve">,"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4556BA">
        <w:rPr>
          <w:rFonts w:eastAsia="Calibri"/>
          <w:highlight w:val="green"/>
          <w:u w:val="single"/>
        </w:rPr>
        <w:t>Clinton</w:t>
      </w:r>
      <w:r w:rsidRPr="00870AE0">
        <w:rPr>
          <w:rFonts w:eastAsia="Calibri"/>
          <w:sz w:val="14"/>
          <w:szCs w:val="12"/>
        </w:rPr>
        <w:t xml:space="preserve"> administration had </w:t>
      </w:r>
      <w:r w:rsidRPr="004556BA">
        <w:rPr>
          <w:rFonts w:eastAsia="Calibri"/>
          <w:highlight w:val="green"/>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4556BA">
        <w:rPr>
          <w:rFonts w:eastAsia="Calibri"/>
          <w:highlight w:val="green"/>
          <w:u w:val="single"/>
        </w:rPr>
        <w:t>in Bosnia</w:t>
      </w:r>
      <w:r w:rsidRPr="00870AE0">
        <w:rPr>
          <w:rFonts w:eastAsia="Calibri"/>
          <w:u w:val="single"/>
        </w:rPr>
        <w:t xml:space="preserve"> "with lofty rhetoric </w:t>
      </w:r>
      <w:r w:rsidRPr="004556BA">
        <w:rPr>
          <w:rFonts w:eastAsia="Calibri"/>
          <w:highlight w:val="green"/>
          <w:u w:val="single"/>
        </w:rPr>
        <w:t>without proposing a practical alternative." The subsequent war led to</w:t>
      </w:r>
      <w:r w:rsidRPr="00870AE0">
        <w:rPr>
          <w:rFonts w:eastAsia="Calibri"/>
          <w:u w:val="single"/>
        </w:rPr>
        <w:t xml:space="preserve"> </w:t>
      </w:r>
      <w:r w:rsidRPr="004556BA">
        <w:rPr>
          <w:rFonts w:eastAsia="Calibri"/>
          <w:highlight w:val="green"/>
          <w:u w:val="single"/>
        </w:rPr>
        <w:t>the deaths of</w:t>
      </w:r>
      <w:r w:rsidRPr="00870AE0">
        <w:rPr>
          <w:rFonts w:eastAsia="Calibri"/>
          <w:sz w:val="14"/>
          <w:szCs w:val="12"/>
        </w:rPr>
        <w:t xml:space="preserve"> tens of </w:t>
      </w:r>
      <w:r w:rsidRPr="004556BA">
        <w:rPr>
          <w:rFonts w:eastAsia="Calibri"/>
          <w:highlight w:val="green"/>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4556BA">
        <w:rPr>
          <w:rFonts w:eastAsia="Calibri"/>
          <w:highlight w:val="green"/>
          <w:u w:val="single"/>
        </w:rPr>
        <w:t>As a result of holding out for the "most moral" outcome</w:t>
      </w:r>
      <w:r w:rsidRPr="00870AE0">
        <w:rPr>
          <w:rFonts w:eastAsia="Calibri"/>
          <w:sz w:val="14"/>
          <w:szCs w:val="12"/>
        </w:rPr>
        <w:t xml:space="preserve"> and encouraging the Muslim-led government in Sarajevo to pursue maximalist aims </w:t>
      </w:r>
      <w:r w:rsidRPr="004556BA">
        <w:rPr>
          <w:rFonts w:eastAsia="Calibri"/>
          <w:highlight w:val="green"/>
          <w:u w:val="single"/>
        </w:rPr>
        <w:t>rather than finding a workable compromise</w:t>
      </w:r>
      <w:r w:rsidRPr="00870AE0">
        <w:rPr>
          <w:rFonts w:eastAsia="Calibri"/>
          <w:u w:val="single"/>
        </w:rPr>
        <w:t xml:space="preserve"> </w:t>
      </w:r>
      <w:r w:rsidRPr="004556BA">
        <w:rPr>
          <w:rFonts w:eastAsia="Calibri"/>
          <w:highlight w:val="green"/>
          <w:u w:val="single"/>
        </w:rPr>
        <w:t>that could have avoided bloodshed</w:t>
      </w:r>
      <w:r w:rsidRPr="00870AE0">
        <w:rPr>
          <w:rFonts w:eastAsia="Calibri"/>
          <w:sz w:val="14"/>
          <w:szCs w:val="12"/>
        </w:rPr>
        <w:t xml:space="preserve"> and produced more stable conditions, the peoples of </w:t>
      </w:r>
      <w:r w:rsidRPr="004556BA">
        <w:rPr>
          <w:rFonts w:eastAsia="Calibri"/>
          <w:highlight w:val="green"/>
          <w:u w:val="single"/>
        </w:rPr>
        <w:t>Bosnia suffered greatly</w:t>
      </w:r>
      <w:r w:rsidRPr="00870AE0">
        <w:rPr>
          <w:rFonts w:eastAsia="Calibri"/>
          <w:sz w:val="14"/>
          <w:szCs w:val="12"/>
        </w:rPr>
        <w:t xml:space="preserve">. In the end, </w:t>
      </w:r>
      <w:r w:rsidRPr="004556BA">
        <w:rPr>
          <w:rFonts w:eastAsia="Calibri"/>
          <w:highlight w:val="green"/>
          <w:u w:val="single"/>
        </w:rPr>
        <w:t>the final</w:t>
      </w:r>
      <w:r w:rsidRPr="00870AE0">
        <w:rPr>
          <w:rFonts w:eastAsia="Calibri"/>
          <w:u w:val="single"/>
        </w:rPr>
        <w:t xml:space="preserve"> </w:t>
      </w:r>
      <w:r w:rsidRPr="004556BA">
        <w:rPr>
          <w:rFonts w:eastAsia="Calibri"/>
          <w:highlight w:val="green"/>
          <w:u w:val="single"/>
        </w:rPr>
        <w:t>settlement</w:t>
      </w:r>
      <w:r w:rsidRPr="00870AE0">
        <w:rPr>
          <w:rFonts w:eastAsia="Calibri"/>
          <w:u w:val="single"/>
        </w:rPr>
        <w:t xml:space="preserve"> </w:t>
      </w:r>
      <w:r w:rsidRPr="004556BA">
        <w:rPr>
          <w:rFonts w:eastAsia="Calibri"/>
          <w:highlight w:val="green"/>
          <w:u w:val="single"/>
        </w:rPr>
        <w:t xml:space="preserve">was </w:t>
      </w:r>
      <w:r w:rsidRPr="00870AE0">
        <w:rPr>
          <w:rFonts w:eastAsia="Calibri"/>
          <w:u w:val="single"/>
        </w:rPr>
        <w:t xml:space="preserve">very </w:t>
      </w:r>
      <w:r w:rsidRPr="004556BA">
        <w:rPr>
          <w:rFonts w:eastAsia="Calibri"/>
          <w:highlight w:val="green"/>
          <w:u w:val="single"/>
        </w:rPr>
        <w:t>close</w:t>
      </w:r>
      <w:r w:rsidRPr="00870AE0">
        <w:rPr>
          <w:rFonts w:eastAsia="Calibri"/>
          <w:sz w:val="14"/>
          <w:szCs w:val="12"/>
        </w:rPr>
        <w:t xml:space="preserve"> [End Page 19] </w:t>
      </w:r>
      <w:r w:rsidRPr="004556BA">
        <w:rPr>
          <w:rFonts w:eastAsia="Calibri"/>
          <w:highlight w:val="green"/>
          <w:u w:val="single"/>
        </w:rPr>
        <w:t>to the one</w:t>
      </w:r>
      <w:r w:rsidRPr="00870AE0">
        <w:rPr>
          <w:rFonts w:eastAsia="Calibri"/>
          <w:sz w:val="14"/>
          <w:szCs w:val="12"/>
        </w:rPr>
        <w:t xml:space="preserve"> that realists had </w:t>
      </w:r>
      <w:r w:rsidRPr="004556BA">
        <w:rPr>
          <w:rFonts w:eastAsia="Calibri"/>
          <w:highlight w:val="green"/>
          <w:u w:val="single"/>
        </w:rPr>
        <w:t>initially</w:t>
      </w:r>
      <w:r w:rsidRPr="00870AE0">
        <w:rPr>
          <w:rFonts w:eastAsia="Calibri"/>
          <w:sz w:val="14"/>
          <w:szCs w:val="12"/>
        </w:rPr>
        <w:t xml:space="preserve"> proposed—and the one that had also been roundly </w:t>
      </w:r>
      <w:r w:rsidRPr="004556BA">
        <w:rPr>
          <w:rFonts w:eastAsia="Calibri"/>
          <w:highlight w:val="green"/>
          <w:u w:val="single"/>
        </w:rPr>
        <w:t>condemned on moral grounds.</w:t>
      </w:r>
      <w:r w:rsidRPr="00870AE0">
        <w:rPr>
          <w:rFonts w:eastAsia="Calibri"/>
          <w:u w:val="single"/>
        </w:rPr>
        <w:t xml:space="preserve"> </w:t>
      </w:r>
    </w:p>
    <w:p w:rsidR="00290D31" w:rsidRPr="00336858" w:rsidRDefault="00290D31" w:rsidP="00290D31">
      <w:pPr>
        <w:pStyle w:val="Heading4"/>
      </w:pPr>
      <w:r w:rsidRPr="00336858">
        <w:t>Predictions and scenario building are valuable for decision-making, even if they’re not perfect</w:t>
      </w:r>
    </w:p>
    <w:p w:rsidR="00290D31" w:rsidRPr="00336858" w:rsidRDefault="00290D31" w:rsidP="00290D31">
      <w:pPr>
        <w:tabs>
          <w:tab w:val="left" w:pos="0"/>
          <w:tab w:val="right" w:pos="11160"/>
        </w:tabs>
        <w:rPr>
          <w:b/>
          <w:sz w:val="24"/>
          <w:u w:val="single"/>
        </w:rPr>
      </w:pPr>
      <w:r w:rsidRPr="00336858">
        <w:rPr>
          <w:b/>
          <w:sz w:val="24"/>
          <w:u w:val="single"/>
        </w:rPr>
        <w:t>Garrett 12</w:t>
      </w:r>
    </w:p>
    <w:p w:rsidR="00290D31" w:rsidRPr="00336858" w:rsidRDefault="00290D31" w:rsidP="00290D31">
      <w:proofErr w:type="gramStart"/>
      <w:r w:rsidRPr="00336858">
        <w:t>Banning, In Search of Sand Piles and Butterflies, director of the Asia Program and Strategic Foresight Initiative at the Atlantic Council.</w:t>
      </w:r>
      <w:proofErr w:type="gramEnd"/>
      <w:r w:rsidRPr="00336858">
        <w:t xml:space="preserve"> </w:t>
      </w:r>
    </w:p>
    <w:p w:rsidR="00290D31" w:rsidRPr="00336858" w:rsidRDefault="00290D31" w:rsidP="00290D31">
      <w:r w:rsidRPr="00336858">
        <w:t>http://www.acus.org/disruptive_change/search-sand-piles-and-butterflies</w:t>
      </w:r>
    </w:p>
    <w:p w:rsidR="00290D31" w:rsidRPr="00336858" w:rsidRDefault="00290D31" w:rsidP="00290D31">
      <w:pPr>
        <w:rPr>
          <w:u w:val="single"/>
        </w:rPr>
      </w:pPr>
      <w:r w:rsidRPr="00336858">
        <w:t xml:space="preserve"> </w:t>
      </w:r>
    </w:p>
    <w:p w:rsidR="00290D31" w:rsidRPr="00336858" w:rsidRDefault="00290D31" w:rsidP="00290D31">
      <w:r w:rsidRPr="00336858">
        <w:rPr>
          <w:u w:val="single"/>
        </w:rPr>
        <w:t xml:space="preserve"> “Disruptive change” that produces “strategic shocks” has become an increasing concern for</w:t>
      </w:r>
      <w:r w:rsidRPr="00336858">
        <w:rPr>
          <w:sz w:val="16"/>
        </w:rPr>
        <w:t xml:space="preserve"> </w:t>
      </w:r>
      <w:r w:rsidRPr="00336858">
        <w:rPr>
          <w:u w:val="single"/>
        </w:rPr>
        <w:t>policymakers, shaken by momentous events of the</w:t>
      </w:r>
      <w:r w:rsidRPr="00336858">
        <w:rPr>
          <w:sz w:val="16"/>
        </w:rPr>
        <w:t xml:space="preserve"> last couple of decades that were not on their radar screens – from the fall of the Berlin Wall and the 9/11 terrorist attacks to the 2008 financial crisis and the </w:t>
      </w:r>
      <w:r w:rsidRPr="00336858">
        <w:rPr>
          <w:u w:val="single"/>
        </w:rPr>
        <w:t>“Arab Spring.” These were all shocks to the international system, predictable perhaps in retrospect but predicted by very few experts or officials on the eve of their occurrence. This “</w:t>
      </w:r>
      <w:r w:rsidRPr="007B6A4B">
        <w:rPr>
          <w:highlight w:val="cyan"/>
          <w:u w:val="single"/>
        </w:rPr>
        <w:t>failure” to predict specific strategic shocks does not mean</w:t>
      </w:r>
      <w:r w:rsidRPr="00336858">
        <w:rPr>
          <w:u w:val="single"/>
        </w:rPr>
        <w:t xml:space="preserve"> </w:t>
      </w:r>
      <w:r w:rsidRPr="007B6A4B">
        <w:rPr>
          <w:highlight w:val="cyan"/>
          <w:u w:val="single"/>
        </w:rPr>
        <w:t>we should abandon efforts to foresee disruptive change</w:t>
      </w:r>
      <w:r w:rsidRPr="00336858">
        <w:rPr>
          <w:u w:val="single"/>
        </w:rPr>
        <w:t xml:space="preserve"> or look at all possible shocks as equally plausible. </w:t>
      </w:r>
      <w:r w:rsidRPr="007B6A4B">
        <w:rPr>
          <w:highlight w:val="cyan"/>
          <w:u w:val="single"/>
        </w:rPr>
        <w:t>Most</w:t>
      </w:r>
      <w:r w:rsidRPr="00336858">
        <w:rPr>
          <w:u w:val="single"/>
        </w:rPr>
        <w:t xml:space="preserve"> strategic shocks </w:t>
      </w:r>
      <w:r w:rsidRPr="007B6A4B">
        <w:rPr>
          <w:highlight w:val="cyan"/>
          <w:u w:val="single"/>
        </w:rPr>
        <w:t>do not “come out of the blue.” We can understand and project</w:t>
      </w:r>
      <w:r w:rsidRPr="00336858">
        <w:rPr>
          <w:u w:val="single"/>
        </w:rPr>
        <w:t xml:space="preserve"> long-term global </w:t>
      </w:r>
      <w:r w:rsidRPr="007B6A4B">
        <w:rPr>
          <w:highlight w:val="cyan"/>
          <w:u w:val="single"/>
        </w:rPr>
        <w:t>trends</w:t>
      </w:r>
      <w:r w:rsidRPr="00336858">
        <w:rPr>
          <w:u w:val="single"/>
        </w:rPr>
        <w:t xml:space="preserve"> and foresee at least some of their potential effects, including potential shocks and disruptive change. </w:t>
      </w:r>
      <w:r w:rsidRPr="007B6A4B">
        <w:rPr>
          <w:highlight w:val="cyan"/>
          <w:u w:val="single"/>
        </w:rPr>
        <w:t>We can construct alternative futures</w:t>
      </w:r>
      <w:r w:rsidRPr="007B6A4B">
        <w:rPr>
          <w:sz w:val="16"/>
          <w:highlight w:val="cyan"/>
        </w:rPr>
        <w:t xml:space="preserve"> </w:t>
      </w:r>
      <w:r w:rsidRPr="007B6A4B">
        <w:rPr>
          <w:highlight w:val="cyan"/>
          <w:u w:val="single"/>
        </w:rPr>
        <w:t>scenarios</w:t>
      </w:r>
      <w:r w:rsidRPr="00336858">
        <w:rPr>
          <w:sz w:val="16"/>
        </w:rPr>
        <w:t xml:space="preserve"> to envision potential change, including strategic shocks. Based on trends and scenarios, </w:t>
      </w:r>
      <w:r w:rsidRPr="00336858">
        <w:rPr>
          <w:u w:val="single"/>
        </w:rPr>
        <w:t>we can take actions to avert possible undesirable outcomes or limit the damage should they occur</w:t>
      </w:r>
      <w:r w:rsidRPr="00336858">
        <w:rPr>
          <w:sz w:val="16"/>
        </w:rPr>
        <w:t xml:space="preserve">. </w:t>
      </w:r>
      <w:r w:rsidRPr="00336858">
        <w:rPr>
          <w:u w:val="single"/>
        </w:rPr>
        <w:t>We can</w:t>
      </w:r>
      <w:r w:rsidRPr="00336858">
        <w:rPr>
          <w:sz w:val="16"/>
        </w:rPr>
        <w:t xml:space="preserve"> also </w:t>
      </w:r>
      <w:r w:rsidRPr="00336858">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sz w:val="16"/>
        </w:rPr>
        <w:t xml:space="preserve"> </w:t>
      </w:r>
      <w:r w:rsidRPr="007B6A4B">
        <w:rPr>
          <w:highlight w:val="cyan"/>
          <w:u w:val="single"/>
        </w:rPr>
        <w:t>This would include</w:t>
      </w:r>
      <w:r w:rsidRPr="00336858">
        <w:rPr>
          <w:u w:val="single"/>
        </w:rPr>
        <w:t xml:space="preserve"> such plausible possibilities as use of </w:t>
      </w:r>
      <w:r w:rsidRPr="007B6A4B">
        <w:rPr>
          <w:highlight w:val="cyan"/>
          <w:u w:val="single"/>
        </w:rPr>
        <w:t>a nuclear device by terrorists or</w:t>
      </w:r>
      <w:r w:rsidRPr="00336858">
        <w:rPr>
          <w:u w:val="single"/>
        </w:rPr>
        <w:t xml:space="preserve"> the emergence of </w:t>
      </w:r>
      <w:r w:rsidRPr="007B6A4B">
        <w:rPr>
          <w:highlight w:val="cyan"/>
          <w:u w:val="single"/>
        </w:rPr>
        <w:t>a</w:t>
      </w:r>
      <w:r w:rsidRPr="00336858">
        <w:rPr>
          <w:u w:val="single"/>
        </w:rPr>
        <w:t xml:space="preserve">n airborne human-to-human </w:t>
      </w:r>
      <w:r w:rsidRPr="007B6A4B">
        <w:rPr>
          <w:highlight w:val="cyan"/>
          <w:u w:val="single"/>
        </w:rPr>
        <w:t>virus</w:t>
      </w:r>
      <w:r w:rsidRPr="00336858">
        <w:rPr>
          <w:u w:val="single"/>
        </w:rPr>
        <w:t xml:space="preserve"> that could kill millions. Such possible but not inevitable developments would not necessarily be the result of worsening long-term trends. </w:t>
      </w:r>
      <w:r w:rsidRPr="00336858">
        <w:rPr>
          <w:sz w:val="16"/>
          <w:u w:val="single"/>
        </w:rPr>
        <w:t>Like possible terrorist attacks</w:t>
      </w:r>
      <w:r w:rsidRPr="00336858">
        <w:rPr>
          <w:u w:val="single"/>
        </w:rPr>
        <w:t xml:space="preserve">, </w:t>
      </w:r>
      <w:r w:rsidRPr="007B6A4B">
        <w:rPr>
          <w:highlight w:val="cyan"/>
          <w:u w:val="single"/>
        </w:rPr>
        <w:t>governments need to</w:t>
      </w:r>
      <w:r w:rsidRPr="00336858">
        <w:rPr>
          <w:u w:val="single"/>
        </w:rPr>
        <w:t xml:space="preserve"> try to </w:t>
      </w:r>
      <w:r w:rsidRPr="007B6A4B">
        <w:rPr>
          <w:highlight w:val="cyan"/>
          <w:u w:val="single"/>
        </w:rPr>
        <w:t>prepare for</w:t>
      </w:r>
      <w:r w:rsidRPr="00336858">
        <w:rPr>
          <w:u w:val="single"/>
        </w:rPr>
        <w:t xml:space="preserve"> such possible </w:t>
      </w:r>
      <w:r w:rsidRPr="007B6A4B">
        <w:rPr>
          <w:highlight w:val="cyan"/>
          <w:u w:val="single"/>
        </w:rPr>
        <w:t>catastrophes</w:t>
      </w:r>
      <w:r w:rsidRPr="00336858">
        <w:rPr>
          <w:u w:val="single"/>
        </w:rPr>
        <w:t xml:space="preserve"> though they may never happen.</w:t>
      </w:r>
      <w:r w:rsidRPr="00336858">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u w:val="single"/>
        </w:rPr>
        <w:t>We need to look for the “sand piles” that the trends are building and are subject to collapse at some point</w:t>
      </w:r>
      <w:r w:rsidRPr="00336858">
        <w:rPr>
          <w:sz w:val="16"/>
        </w:rPr>
        <w:t xml:space="preserve"> </w:t>
      </w:r>
      <w:r w:rsidRPr="00336858">
        <w:rPr>
          <w:u w:val="single"/>
        </w:rPr>
        <w:t>with an additional but indeterminable additional “grain of sand” and identify the potential for the sudden appearance of “butterflies” that might flap their wings and set off hurricanes</w:t>
      </w:r>
      <w:r w:rsidRPr="00336858">
        <w:rPr>
          <w:sz w:val="16"/>
        </w:rPr>
        <w:t xml:space="preserve">. Mohamed </w:t>
      </w:r>
      <w:proofErr w:type="spellStart"/>
      <w:r w:rsidRPr="00336858">
        <w:rPr>
          <w:sz w:val="16"/>
        </w:rPr>
        <w:t>Bouazizi</w:t>
      </w:r>
      <w:proofErr w:type="spellEnd"/>
      <w:r w:rsidRPr="00336858">
        <w:rPr>
          <w:sz w:val="16"/>
        </w:rPr>
        <w:t xml:space="preserve">, who immolated himself December 17, 2010 in </w:t>
      </w:r>
      <w:proofErr w:type="spellStart"/>
      <w:r w:rsidRPr="00336858">
        <w:rPr>
          <w:sz w:val="16"/>
        </w:rPr>
        <w:t>Sidi</w:t>
      </w:r>
      <w:proofErr w:type="spellEnd"/>
      <w:r w:rsidRPr="00336858">
        <w:rPr>
          <w:sz w:val="16"/>
        </w:rPr>
        <w:t xml:space="preserve"> </w:t>
      </w:r>
      <w:proofErr w:type="spellStart"/>
      <w:r w:rsidRPr="00336858">
        <w:rPr>
          <w:sz w:val="16"/>
        </w:rPr>
        <w:t>Bouzid</w:t>
      </w:r>
      <w:proofErr w:type="spellEnd"/>
      <w:r w:rsidRPr="00336858">
        <w:rPr>
          <w:sz w:val="16"/>
        </w:rPr>
        <w:t xml:space="preserve">, Tunisia, was the butterfly who flapped his wings and (with the “force multiplier” of social media) set off a hurricane that is still blowing throughout the Middle East. Perhaps </w:t>
      </w:r>
      <w:r w:rsidRPr="00336858">
        <w:rPr>
          <w:u w:val="single"/>
        </w:rPr>
        <w:t>the metaphors are mixed, but the butterfly’s delicate flapping destabilized the sand piles</w:t>
      </w:r>
      <w:r w:rsidRPr="00336858">
        <w:rPr>
          <w:sz w:val="16"/>
        </w:rPr>
        <w:t xml:space="preserve"> (of rising food prices, unemployed students, corrupt government, etc.) that </w:t>
      </w:r>
      <w:r w:rsidRPr="00336858">
        <w:rPr>
          <w:u w:val="single"/>
        </w:rPr>
        <w:t>had been building in Tunisia, Egypt, and much of the region.</w:t>
      </w:r>
      <w:r w:rsidRPr="00336858">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u w:val="single"/>
        </w:rPr>
        <w:t xml:space="preserve">the likelihood of a tipping point being reached—that linear continuation of the present into the future is increasingly unlikely—can be foreseen. </w:t>
      </w:r>
      <w:r w:rsidRPr="00336858">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u w:val="single"/>
        </w:rPr>
        <w:t xml:space="preserve">For example, it </w:t>
      </w:r>
      <w:r w:rsidRPr="007B6A4B">
        <w:rPr>
          <w:highlight w:val="cyan"/>
          <w:u w:val="single"/>
        </w:rPr>
        <w:t>is</w:t>
      </w:r>
      <w:r w:rsidRPr="007B6A4B">
        <w:rPr>
          <w:sz w:val="16"/>
          <w:highlight w:val="cyan"/>
        </w:rPr>
        <w:t xml:space="preserve"> </w:t>
      </w:r>
      <w:r w:rsidRPr="007B6A4B">
        <w:rPr>
          <w:highlight w:val="cyan"/>
          <w:u w:val="single"/>
        </w:rPr>
        <w:t>a useful to assess</w:t>
      </w:r>
      <w:r w:rsidRPr="00336858">
        <w:rPr>
          <w:u w:val="single"/>
        </w:rPr>
        <w:t xml:space="preserve"> the implications if the </w:t>
      </w:r>
      <w:r w:rsidRPr="007B6A4B">
        <w:rPr>
          <w:highlight w:val="cyan"/>
          <w:u w:val="single"/>
        </w:rPr>
        <w:t>GDPs</w:t>
      </w:r>
      <w:r w:rsidRPr="00336858">
        <w:rPr>
          <w:u w:val="single"/>
        </w:rPr>
        <w:t xml:space="preserve"> of these three countries each grew at currently projected average rates – </w:t>
      </w:r>
      <w:r w:rsidRPr="007B6A4B">
        <w:rPr>
          <w:highlight w:val="cyan"/>
          <w:u w:val="single"/>
        </w:rPr>
        <w:t>even if one understands</w:t>
      </w:r>
      <w:r w:rsidRPr="00336858">
        <w:rPr>
          <w:u w:val="single"/>
        </w:rPr>
        <w:t xml:space="preserve"> that there are </w:t>
      </w:r>
      <w:r w:rsidRPr="007B6A4B">
        <w:rPr>
          <w:highlight w:val="cyan"/>
          <w:u w:val="single"/>
        </w:rPr>
        <w:t>many factors that can</w:t>
      </w:r>
      <w:r w:rsidRPr="00336858">
        <w:rPr>
          <w:u w:val="single"/>
        </w:rPr>
        <w:t xml:space="preserve"> and likely will </w:t>
      </w:r>
      <w:r w:rsidRPr="007B6A4B">
        <w:rPr>
          <w:highlight w:val="cyan"/>
          <w:u w:val="single"/>
        </w:rPr>
        <w:t>alter their trajectories</w:t>
      </w:r>
      <w:r w:rsidRPr="00336858">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sz w:val="16"/>
          <w:u w:val="single"/>
        </w:rPr>
        <w:t>global trends suggest that sometime in the next several decades, the world could encounter a “hard ceiling” on resources</w:t>
      </w:r>
      <w:r w:rsidRPr="00336858">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sidRPr="00336858">
        <w:rPr>
          <w:u w:val="single"/>
        </w:rPr>
        <w:t>Neils</w:t>
      </w:r>
      <w:proofErr w:type="spellEnd"/>
      <w:r w:rsidRPr="00336858">
        <w:rPr>
          <w:u w:val="single"/>
        </w:rPr>
        <w:t xml:space="preserve"> Bohr are credited with saying, “prediction is very har</w:t>
      </w:r>
      <w:r w:rsidRPr="00336858">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sz w:val="16"/>
        </w:rPr>
        <w:t xml:space="preserve">. As futurist Paul </w:t>
      </w:r>
      <w:proofErr w:type="spellStart"/>
      <w:r w:rsidRPr="00336858">
        <w:rPr>
          <w:sz w:val="16"/>
        </w:rPr>
        <w:t>Saffo</w:t>
      </w:r>
      <w:proofErr w:type="spellEnd"/>
      <w:r w:rsidRPr="00336858">
        <w:rPr>
          <w:sz w:val="16"/>
        </w:rPr>
        <w:t xml:space="preserve"> wrote in the Harvard Business Review in 2007, “</w:t>
      </w:r>
      <w:proofErr w:type="gramStart"/>
      <w:r w:rsidRPr="00336858">
        <w:rPr>
          <w:sz w:val="16"/>
        </w:rPr>
        <w:t>prediction</w:t>
      </w:r>
      <w:proofErr w:type="gramEnd"/>
      <w:r w:rsidRPr="00336858">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u w:val="single"/>
        </w:rPr>
        <w:t xml:space="preserve">This </w:t>
      </w:r>
      <w:r w:rsidRPr="007B6A4B">
        <w:rPr>
          <w:highlight w:val="cyan"/>
          <w:u w:val="single"/>
        </w:rPr>
        <w:t>uncertainty about the future</w:t>
      </w:r>
      <w:r w:rsidRPr="00336858">
        <w:rPr>
          <w:u w:val="single"/>
        </w:rPr>
        <w:t xml:space="preserve"> also </w:t>
      </w:r>
      <w:r w:rsidRPr="007B6A4B">
        <w:rPr>
          <w:highlight w:val="cyan"/>
          <w:u w:val="single"/>
        </w:rPr>
        <w:t>means the future is amenable to</w:t>
      </w:r>
      <w:r w:rsidRPr="00336858">
        <w:rPr>
          <w:u w:val="single"/>
        </w:rPr>
        <w:t xml:space="preserve"> human </w:t>
      </w:r>
      <w:r w:rsidRPr="007B6A4B">
        <w:rPr>
          <w:highlight w:val="cyan"/>
          <w:u w:val="single"/>
        </w:rPr>
        <w:t>choice</w:t>
      </w:r>
      <w:r w:rsidRPr="00336858">
        <w:rPr>
          <w:u w:val="single"/>
        </w:rPr>
        <w:t xml:space="preserve"> and leaders</w:t>
      </w:r>
      <w:r w:rsidRPr="00336858">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u w:val="single"/>
        </w:rPr>
        <w:t xml:space="preserve">the coming decades we face many more inevitable surprises: major discontinuities in the economic, political and social spheres of our world, each one changing the ‘rules of the game’ as </w:t>
      </w:r>
      <w:proofErr w:type="gramStart"/>
      <w:r w:rsidRPr="00336858">
        <w:rPr>
          <w:u w:val="single"/>
        </w:rPr>
        <w:t>its</w:t>
      </w:r>
      <w:proofErr w:type="gramEnd"/>
      <w:r w:rsidRPr="00336858">
        <w:rPr>
          <w:u w:val="single"/>
        </w:rPr>
        <w:t xml:space="preserve"> played today.</w:t>
      </w:r>
      <w:r w:rsidRPr="00336858">
        <w:rPr>
          <w:sz w:val="16"/>
        </w:rPr>
        <w:t xml:space="preserve"> If anything, </w:t>
      </w:r>
      <w:r w:rsidRPr="00336858">
        <w:rPr>
          <w:u w:val="single"/>
        </w:rPr>
        <w:t>there will be more, no fewer, surprises in the future, and they will all be interconnecte</w:t>
      </w:r>
      <w:r w:rsidRPr="00336858">
        <w:rPr>
          <w:sz w:val="16"/>
        </w:rPr>
        <w:t xml:space="preserve">d. Together, </w:t>
      </w:r>
      <w:r w:rsidRPr="00336858">
        <w:rPr>
          <w:u w:val="single"/>
        </w:rPr>
        <w:t xml:space="preserve">they will lead us into a world, ten to fifteen years </w:t>
      </w:r>
      <w:proofErr w:type="gramStart"/>
      <w:r w:rsidRPr="00336858">
        <w:rPr>
          <w:u w:val="single"/>
        </w:rPr>
        <w:t>hence, that</w:t>
      </w:r>
      <w:proofErr w:type="gramEnd"/>
      <w:r w:rsidRPr="00336858">
        <w:rPr>
          <w:u w:val="single"/>
        </w:rPr>
        <w:t xml:space="preserve"> is fundamentally different</w:t>
      </w:r>
      <w:r w:rsidRPr="00336858">
        <w:rPr>
          <w:sz w:val="16"/>
        </w:rPr>
        <w:t xml:space="preserve"> from the one we know today. </w:t>
      </w:r>
      <w:r w:rsidRPr="007B6A4B">
        <w:rPr>
          <w:highlight w:val="cyan"/>
          <w:u w:val="single"/>
        </w:rPr>
        <w:t>Understanding</w:t>
      </w:r>
      <w:r w:rsidRPr="00336858">
        <w:rPr>
          <w:u w:val="single"/>
        </w:rPr>
        <w:t xml:space="preserve"> these </w:t>
      </w:r>
      <w:r w:rsidRPr="007B6A4B">
        <w:rPr>
          <w:highlight w:val="cyan"/>
          <w:u w:val="single"/>
        </w:rPr>
        <w:t>inevitable surprises</w:t>
      </w:r>
      <w:r w:rsidRPr="00336858">
        <w:rPr>
          <w:u w:val="single"/>
        </w:rPr>
        <w:t xml:space="preserve"> in our future </w:t>
      </w:r>
      <w:r w:rsidRPr="007B6A4B">
        <w:rPr>
          <w:highlight w:val="cyan"/>
          <w:u w:val="single"/>
        </w:rPr>
        <w:t>is critical for the decisions we have to make today</w:t>
      </w:r>
      <w:r w:rsidRPr="00336858">
        <w:rPr>
          <w:u w:val="single"/>
        </w:rPr>
        <w:t xml:space="preserve"> …. </w:t>
      </w:r>
      <w:r w:rsidRPr="007B6A4B">
        <w:rPr>
          <w:highlight w:val="cyan"/>
          <w:u w:val="single"/>
        </w:rPr>
        <w:t>We may not be able to prevent catastrophe</w:t>
      </w:r>
      <w:r w:rsidRPr="00336858">
        <w:rPr>
          <w:u w:val="single"/>
        </w:rPr>
        <w:t xml:space="preserve"> (although sometimes we can), </w:t>
      </w:r>
      <w:r w:rsidRPr="007B6A4B">
        <w:rPr>
          <w:highlight w:val="cyan"/>
          <w:u w:val="single"/>
        </w:rPr>
        <w:t>but we can</w:t>
      </w:r>
      <w:r w:rsidRPr="00336858">
        <w:rPr>
          <w:u w:val="single"/>
        </w:rPr>
        <w:t xml:space="preserve"> certainly </w:t>
      </w:r>
      <w:r w:rsidRPr="007B6A4B">
        <w:rPr>
          <w:highlight w:val="cyan"/>
          <w:u w:val="single"/>
        </w:rPr>
        <w:t>increase our ability to respond</w:t>
      </w:r>
      <w:r w:rsidRPr="00336858">
        <w:rPr>
          <w:u w:val="single"/>
        </w:rPr>
        <w:t>, and our ability to see opportunities that we would otherwise miss</w:t>
      </w:r>
      <w:r w:rsidRPr="00336858">
        <w:t xml:space="preserve">. </w:t>
      </w:r>
    </w:p>
    <w:p w:rsidR="00290D31" w:rsidRDefault="00290D31" w:rsidP="00290D31">
      <w:pPr>
        <w:pStyle w:val="Heading1"/>
      </w:pPr>
      <w:r>
        <w:t>2NC</w:t>
      </w:r>
    </w:p>
    <w:p w:rsidR="00290D31" w:rsidRDefault="00290D31" w:rsidP="00290D31">
      <w:pPr>
        <w:pStyle w:val="Heading2"/>
      </w:pPr>
      <w:r>
        <w:t>Impact framing</w:t>
      </w:r>
    </w:p>
    <w:p w:rsidR="00290D31" w:rsidRDefault="00290D31" w:rsidP="00290D31">
      <w:pPr>
        <w:pStyle w:val="Heading4"/>
      </w:pPr>
      <w:r>
        <w:rPr>
          <w:b w:val="0"/>
          <w:bCs w:val="0"/>
        </w:rPr>
        <w:t>Predictions and scenario building are valuable for decision-making, even if they’re not perfect</w:t>
      </w:r>
    </w:p>
    <w:p w:rsidR="00290D31" w:rsidRDefault="00290D31" w:rsidP="00290D31">
      <w:pPr>
        <w:tabs>
          <w:tab w:val="left" w:pos="0"/>
          <w:tab w:val="right" w:pos="11160"/>
        </w:tabs>
        <w:rPr>
          <w:b/>
          <w:sz w:val="24"/>
          <w:u w:val="single"/>
        </w:rPr>
      </w:pPr>
      <w:r>
        <w:rPr>
          <w:b/>
          <w:sz w:val="24"/>
          <w:u w:val="single"/>
        </w:rPr>
        <w:t>Garrett 12</w:t>
      </w:r>
    </w:p>
    <w:p w:rsidR="00290D31" w:rsidRDefault="00290D31" w:rsidP="00290D31">
      <w:proofErr w:type="gramStart"/>
      <w:r>
        <w:t>Banning, In Search of Sand Piles and Butterflies, director of the Asia Program and Strategic Foresight Initiative at the Atlantic Council.</w:t>
      </w:r>
      <w:proofErr w:type="gramEnd"/>
      <w:r>
        <w:t xml:space="preserve"> </w:t>
      </w:r>
    </w:p>
    <w:p w:rsidR="00290D31" w:rsidRDefault="00290D31" w:rsidP="00290D31">
      <w:r>
        <w:t>http://www.acus.org/disruptive_change/search-sand-piles-and-butterflies</w:t>
      </w:r>
    </w:p>
    <w:p w:rsidR="00290D31" w:rsidRDefault="00290D31" w:rsidP="00290D31">
      <w:pPr>
        <w:rPr>
          <w:u w:val="single"/>
        </w:rPr>
      </w:pPr>
      <w:r>
        <w:t xml:space="preserve"> </w:t>
      </w:r>
    </w:p>
    <w:p w:rsidR="00290D31" w:rsidRDefault="00290D31" w:rsidP="00290D31">
      <w:r>
        <w:rPr>
          <w:u w:val="single"/>
        </w:rPr>
        <w:t xml:space="preserve"> “Disruptive change” that produces “strategic shocks” has become an increasing concern for</w:t>
      </w:r>
      <w:r>
        <w:rPr>
          <w:sz w:val="16"/>
        </w:rPr>
        <w:t xml:space="preserve"> </w:t>
      </w:r>
      <w:r>
        <w:rPr>
          <w:u w:val="singl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u w:val="single"/>
        </w:rPr>
        <w:t>“Arab Spring.” These were all shocks to the international system, predictable perhaps in retrospect but predicted by very few experts or officials on the eve of their occurrence. This “</w:t>
      </w:r>
      <w:r>
        <w:rPr>
          <w:highlight w:val="cyan"/>
          <w:u w:val="single"/>
        </w:rPr>
        <w:t>failure” to predict specific strategic shocks does not mean</w:t>
      </w:r>
      <w:r>
        <w:rPr>
          <w:u w:val="single"/>
        </w:rPr>
        <w:t xml:space="preserve"> </w:t>
      </w:r>
      <w:r>
        <w:rPr>
          <w:highlight w:val="cyan"/>
          <w:u w:val="single"/>
        </w:rPr>
        <w:t>we should abandon efforts to foresee disruptive change</w:t>
      </w:r>
      <w:r>
        <w:rPr>
          <w:u w:val="single"/>
        </w:rPr>
        <w:t xml:space="preserve"> or look at all possible shocks as equally plausible. </w:t>
      </w:r>
      <w:r>
        <w:rPr>
          <w:highlight w:val="cyan"/>
          <w:u w:val="single"/>
        </w:rPr>
        <w:t>Most</w:t>
      </w:r>
      <w:r>
        <w:rPr>
          <w:u w:val="single"/>
        </w:rPr>
        <w:t xml:space="preserve"> strategic shocks </w:t>
      </w:r>
      <w:r>
        <w:rPr>
          <w:highlight w:val="cyan"/>
          <w:u w:val="single"/>
        </w:rPr>
        <w:t>do not “come out of the blue.” We can understand and project</w:t>
      </w:r>
      <w:r>
        <w:rPr>
          <w:u w:val="single"/>
        </w:rPr>
        <w:t xml:space="preserve"> long-term global </w:t>
      </w:r>
      <w:r>
        <w:rPr>
          <w:highlight w:val="cyan"/>
          <w:u w:val="single"/>
        </w:rPr>
        <w:t>trends</w:t>
      </w:r>
      <w:r>
        <w:rPr>
          <w:u w:val="single"/>
        </w:rPr>
        <w:t xml:space="preserve"> and foresee at least some of their potential effects, including potential shocks and disruptive change. </w:t>
      </w:r>
      <w:r>
        <w:rPr>
          <w:highlight w:val="cyan"/>
          <w:u w:val="single"/>
        </w:rPr>
        <w:t>We can construct alternative futures</w:t>
      </w:r>
      <w:r>
        <w:rPr>
          <w:sz w:val="16"/>
          <w:highlight w:val="cyan"/>
        </w:rPr>
        <w:t xml:space="preserve"> </w:t>
      </w:r>
      <w:r>
        <w:rPr>
          <w:highlight w:val="cyan"/>
          <w:u w:val="single"/>
        </w:rPr>
        <w:t>scenarios</w:t>
      </w:r>
      <w:r>
        <w:rPr>
          <w:sz w:val="16"/>
        </w:rPr>
        <w:t xml:space="preserve"> to envision potential change, including strategic shocks. Based on trends and scenarios, </w:t>
      </w:r>
      <w:r>
        <w:rPr>
          <w:u w:val="single"/>
        </w:rPr>
        <w:t>we can take actions to avert possible undesirable outcomes or limit the damage should they occur</w:t>
      </w:r>
      <w:r>
        <w:rPr>
          <w:sz w:val="16"/>
        </w:rPr>
        <w:t xml:space="preserve">. </w:t>
      </w:r>
      <w:r>
        <w:rPr>
          <w:u w:val="single"/>
        </w:rPr>
        <w:t>We can</w:t>
      </w:r>
      <w:r>
        <w:rPr>
          <w:sz w:val="16"/>
        </w:rPr>
        <w:t xml:space="preserve"> also </w:t>
      </w:r>
      <w:r>
        <w:rPr>
          <w:u w:val="singl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Pr>
          <w:highlight w:val="cyan"/>
          <w:u w:val="single"/>
        </w:rPr>
        <w:t>This would include</w:t>
      </w:r>
      <w:r>
        <w:rPr>
          <w:u w:val="single"/>
        </w:rPr>
        <w:t xml:space="preserve"> such plausible possibilities as use of </w:t>
      </w:r>
      <w:r>
        <w:rPr>
          <w:highlight w:val="cyan"/>
          <w:u w:val="single"/>
        </w:rPr>
        <w:t>a nuclear device by terrorists or</w:t>
      </w:r>
      <w:r>
        <w:rPr>
          <w:u w:val="single"/>
        </w:rPr>
        <w:t xml:space="preserve"> the emergence of </w:t>
      </w:r>
      <w:r>
        <w:rPr>
          <w:highlight w:val="cyan"/>
          <w:u w:val="single"/>
        </w:rPr>
        <w:t>a</w:t>
      </w:r>
      <w:r>
        <w:rPr>
          <w:u w:val="single"/>
        </w:rPr>
        <w:t xml:space="preserve">n airborne human-to-human </w:t>
      </w:r>
      <w:r>
        <w:rPr>
          <w:highlight w:val="cyan"/>
          <w:u w:val="single"/>
        </w:rPr>
        <w:t>virus</w:t>
      </w:r>
      <w:r>
        <w:rPr>
          <w:u w:val="single"/>
        </w:rPr>
        <w:t xml:space="preserve"> that could kill millions. Such possible but not inevitable developments would not necessarily be the result of worsening long-term trends. </w:t>
      </w:r>
      <w:r>
        <w:rPr>
          <w:sz w:val="16"/>
          <w:u w:val="single"/>
        </w:rPr>
        <w:t>Like possible terrorist attacks</w:t>
      </w:r>
      <w:r>
        <w:rPr>
          <w:u w:val="single"/>
        </w:rPr>
        <w:t xml:space="preserve">, </w:t>
      </w:r>
      <w:r>
        <w:rPr>
          <w:highlight w:val="cyan"/>
          <w:u w:val="single"/>
        </w:rPr>
        <w:t>governments need to</w:t>
      </w:r>
      <w:r>
        <w:rPr>
          <w:u w:val="single"/>
        </w:rPr>
        <w:t xml:space="preserve"> try to </w:t>
      </w:r>
      <w:r>
        <w:rPr>
          <w:highlight w:val="cyan"/>
          <w:u w:val="single"/>
        </w:rPr>
        <w:t>prepare for</w:t>
      </w:r>
      <w:r>
        <w:rPr>
          <w:u w:val="single"/>
        </w:rPr>
        <w:t xml:space="preserve"> such possible </w:t>
      </w:r>
      <w:r>
        <w:rPr>
          <w:highlight w:val="cyan"/>
          <w:u w:val="single"/>
        </w:rPr>
        <w:t>catastrophes</w:t>
      </w:r>
      <w:r>
        <w:rPr>
          <w:u w:val="singl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u w:val="single"/>
        </w:rPr>
        <w:t>We need to look for the “sand piles” that the trends are building and are subject to collapse at some point</w:t>
      </w:r>
      <w:r>
        <w:rPr>
          <w:sz w:val="16"/>
        </w:rPr>
        <w:t xml:space="preserve"> </w:t>
      </w:r>
      <w:r>
        <w:rPr>
          <w:u w:val="single"/>
        </w:rPr>
        <w:t>with an additional but indeterminable additional “grain of sand” and identify the potential for the sudden appearance of “butterflies” that might flap their wings and set off hurricanes</w:t>
      </w:r>
      <w:r>
        <w:rPr>
          <w:sz w:val="16"/>
        </w:rPr>
        <w:t xml:space="preserve">. Mohamed </w:t>
      </w:r>
      <w:proofErr w:type="spellStart"/>
      <w:r>
        <w:rPr>
          <w:sz w:val="16"/>
        </w:rPr>
        <w:t>Bouazizi</w:t>
      </w:r>
      <w:proofErr w:type="spellEnd"/>
      <w:r>
        <w:rPr>
          <w:sz w:val="16"/>
        </w:rPr>
        <w:t xml:space="preserve">, who immolated himself December 17, 2010 in </w:t>
      </w:r>
      <w:proofErr w:type="spellStart"/>
      <w:r>
        <w:rPr>
          <w:sz w:val="16"/>
        </w:rPr>
        <w:t>Sidi</w:t>
      </w:r>
      <w:proofErr w:type="spellEnd"/>
      <w:r>
        <w:rPr>
          <w:sz w:val="16"/>
        </w:rPr>
        <w:t xml:space="preserve"> </w:t>
      </w:r>
      <w:proofErr w:type="spellStart"/>
      <w:r>
        <w:rPr>
          <w:sz w:val="16"/>
        </w:rPr>
        <w:t>Bouzid</w:t>
      </w:r>
      <w:proofErr w:type="spellEnd"/>
      <w:r>
        <w:rPr>
          <w:sz w:val="16"/>
        </w:rPr>
        <w:t xml:space="preserve">, Tunisia, was the butterfly who flapped his wings and (with the “force multiplier” of social media) set off a hurricane that is still blowing throughout the Middle East. Perhaps </w:t>
      </w:r>
      <w:r>
        <w:rPr>
          <w:u w:val="single"/>
        </w:rPr>
        <w:t>the metaphors are mixed, but the butterfly’s delicate flapping destabilized the sand piles</w:t>
      </w:r>
      <w:r>
        <w:rPr>
          <w:sz w:val="16"/>
        </w:rPr>
        <w:t xml:space="preserve"> (of rising food prices, unemployed students, corrupt government, etc.) that </w:t>
      </w:r>
      <w:r>
        <w:rPr>
          <w:u w:val="single"/>
        </w:rPr>
        <w:t>had been building in Tunisia, Egypt, and much of the region.</w:t>
      </w:r>
      <w:r>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u w:val="singl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u w:val="single"/>
        </w:rPr>
        <w:t xml:space="preserve">For example, it </w:t>
      </w:r>
      <w:r>
        <w:rPr>
          <w:highlight w:val="cyan"/>
          <w:u w:val="single"/>
        </w:rPr>
        <w:t>is</w:t>
      </w:r>
      <w:r>
        <w:rPr>
          <w:sz w:val="16"/>
          <w:highlight w:val="cyan"/>
        </w:rPr>
        <w:t xml:space="preserve"> </w:t>
      </w:r>
      <w:r>
        <w:rPr>
          <w:highlight w:val="cyan"/>
          <w:u w:val="single"/>
        </w:rPr>
        <w:t>a useful to assess</w:t>
      </w:r>
      <w:r>
        <w:rPr>
          <w:u w:val="single"/>
        </w:rPr>
        <w:t xml:space="preserve"> the implications if the </w:t>
      </w:r>
      <w:r>
        <w:rPr>
          <w:highlight w:val="cyan"/>
          <w:u w:val="single"/>
        </w:rPr>
        <w:t>GDPs</w:t>
      </w:r>
      <w:r>
        <w:rPr>
          <w:u w:val="single"/>
        </w:rPr>
        <w:t xml:space="preserve"> of these three countries each grew at currently projected average rates – </w:t>
      </w:r>
      <w:r>
        <w:rPr>
          <w:highlight w:val="cyan"/>
          <w:u w:val="single"/>
        </w:rPr>
        <w:t>even if one understands</w:t>
      </w:r>
      <w:r>
        <w:rPr>
          <w:u w:val="single"/>
        </w:rPr>
        <w:t xml:space="preserve"> that there are </w:t>
      </w:r>
      <w:r>
        <w:rPr>
          <w:highlight w:val="cyan"/>
          <w:u w:val="single"/>
        </w:rPr>
        <w:t>many factors that can</w:t>
      </w:r>
      <w:r>
        <w:rPr>
          <w:u w:val="single"/>
        </w:rPr>
        <w:t xml:space="preserve"> and likely will </w:t>
      </w:r>
      <w:r>
        <w:rPr>
          <w:highlight w:val="cyan"/>
          <w:u w:val="single"/>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sz w:val="16"/>
          <w:u w:val="single"/>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Pr>
          <w:u w:val="single"/>
        </w:rPr>
        <w:t>Neils</w:t>
      </w:r>
      <w:proofErr w:type="spellEnd"/>
      <w:r>
        <w:rPr>
          <w:u w:val="single"/>
        </w:rPr>
        <w:t xml:space="preserve">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xml:space="preserve">. As futurist Paul </w:t>
      </w:r>
      <w:proofErr w:type="spellStart"/>
      <w:r>
        <w:rPr>
          <w:sz w:val="16"/>
        </w:rPr>
        <w:t>Saffo</w:t>
      </w:r>
      <w:proofErr w:type="spellEnd"/>
      <w:r>
        <w:rPr>
          <w:sz w:val="16"/>
        </w:rPr>
        <w:t xml:space="preserve"> wrote in the Harvard Business Review in 2007, “</w:t>
      </w:r>
      <w:proofErr w:type="gramStart"/>
      <w:r>
        <w:rPr>
          <w:sz w:val="16"/>
        </w:rPr>
        <w:t>prediction</w:t>
      </w:r>
      <w:proofErr w:type="gramEnd"/>
      <w:r>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u w:val="single"/>
        </w:rPr>
        <w:t xml:space="preserve">This </w:t>
      </w:r>
      <w:r>
        <w:rPr>
          <w:highlight w:val="cyan"/>
          <w:u w:val="single"/>
        </w:rPr>
        <w:t>uncertainty about the future</w:t>
      </w:r>
      <w:r>
        <w:rPr>
          <w:u w:val="single"/>
        </w:rPr>
        <w:t xml:space="preserve"> also </w:t>
      </w:r>
      <w:r>
        <w:rPr>
          <w:highlight w:val="cyan"/>
          <w:u w:val="single"/>
        </w:rPr>
        <w:t>means the future is amenable to</w:t>
      </w:r>
      <w:r>
        <w:rPr>
          <w:u w:val="single"/>
        </w:rPr>
        <w:t xml:space="preserve"> human </w:t>
      </w:r>
      <w:r>
        <w:rPr>
          <w:highlight w:val="cyan"/>
          <w:u w:val="single"/>
        </w:rPr>
        <w:t>choice</w:t>
      </w:r>
      <w:r>
        <w:rPr>
          <w:u w:val="single"/>
        </w:rPr>
        <w:t xml:space="preserve"> and leaders</w:t>
      </w:r>
      <w:r>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u w:val="single"/>
        </w:rPr>
        <w:t xml:space="preserve">the coming decades we face many more inevitable surprises: major discontinuities in the economic, political and social spheres of our world, each one changing the ‘rules of the game’ as </w:t>
      </w:r>
      <w:proofErr w:type="gramStart"/>
      <w:r>
        <w:rPr>
          <w:u w:val="single"/>
        </w:rPr>
        <w:t>its</w:t>
      </w:r>
      <w:proofErr w:type="gramEnd"/>
      <w:r>
        <w:rPr>
          <w:u w:val="single"/>
        </w:rPr>
        <w:t xml:space="preserve"> played today.</w:t>
      </w:r>
      <w:r>
        <w:rPr>
          <w:sz w:val="16"/>
        </w:rPr>
        <w:t xml:space="preserve"> If anything, </w:t>
      </w:r>
      <w:r>
        <w:rPr>
          <w:u w:val="single"/>
        </w:rPr>
        <w:t>there will be more, no fewer, surprises in the future, and they will all be interconnecte</w:t>
      </w:r>
      <w:r>
        <w:rPr>
          <w:sz w:val="16"/>
        </w:rPr>
        <w:t xml:space="preserve">d. Together, </w:t>
      </w:r>
      <w:r>
        <w:rPr>
          <w:u w:val="single"/>
        </w:rPr>
        <w:t xml:space="preserve">they will lead us into a world, ten to fifteen years </w:t>
      </w:r>
      <w:proofErr w:type="gramStart"/>
      <w:r>
        <w:rPr>
          <w:u w:val="single"/>
        </w:rPr>
        <w:t>hence, that</w:t>
      </w:r>
      <w:proofErr w:type="gramEnd"/>
      <w:r>
        <w:rPr>
          <w:u w:val="single"/>
        </w:rPr>
        <w:t xml:space="preserve"> is fundamentally different</w:t>
      </w:r>
      <w:r>
        <w:rPr>
          <w:sz w:val="16"/>
        </w:rPr>
        <w:t xml:space="preserve"> from the one we know today. </w:t>
      </w:r>
      <w:r>
        <w:rPr>
          <w:highlight w:val="cyan"/>
          <w:u w:val="single"/>
        </w:rPr>
        <w:t>Understanding</w:t>
      </w:r>
      <w:r>
        <w:rPr>
          <w:u w:val="single"/>
        </w:rPr>
        <w:t xml:space="preserve"> these </w:t>
      </w:r>
      <w:r>
        <w:rPr>
          <w:highlight w:val="cyan"/>
          <w:u w:val="single"/>
        </w:rPr>
        <w:t>inevitable surprises</w:t>
      </w:r>
      <w:r>
        <w:rPr>
          <w:u w:val="single"/>
        </w:rPr>
        <w:t xml:space="preserve"> in our future </w:t>
      </w:r>
      <w:r>
        <w:rPr>
          <w:highlight w:val="cyan"/>
          <w:u w:val="single"/>
        </w:rPr>
        <w:t>is critical for the decisions we have to make today</w:t>
      </w:r>
      <w:r>
        <w:rPr>
          <w:u w:val="single"/>
        </w:rPr>
        <w:t xml:space="preserve"> …. </w:t>
      </w:r>
      <w:r>
        <w:rPr>
          <w:highlight w:val="cyan"/>
          <w:u w:val="single"/>
        </w:rPr>
        <w:t>We may not be able to prevent catastrophe</w:t>
      </w:r>
      <w:r>
        <w:rPr>
          <w:u w:val="single"/>
        </w:rPr>
        <w:t xml:space="preserve"> (although sometimes we can), </w:t>
      </w:r>
      <w:r>
        <w:rPr>
          <w:highlight w:val="cyan"/>
          <w:u w:val="single"/>
        </w:rPr>
        <w:t>but we can</w:t>
      </w:r>
      <w:r>
        <w:rPr>
          <w:u w:val="single"/>
        </w:rPr>
        <w:t xml:space="preserve"> certainly </w:t>
      </w:r>
      <w:r>
        <w:rPr>
          <w:highlight w:val="cyan"/>
          <w:u w:val="single"/>
        </w:rPr>
        <w:t>increase our ability to respond</w:t>
      </w:r>
      <w:r>
        <w:rPr>
          <w:u w:val="single"/>
        </w:rPr>
        <w:t>, and our ability to see opportunities that we would otherwise miss</w:t>
      </w:r>
      <w:r>
        <w:t xml:space="preserve">. </w:t>
      </w:r>
    </w:p>
    <w:p w:rsidR="00290D31" w:rsidRDefault="00290D31" w:rsidP="00290D31">
      <w:pPr>
        <w:pStyle w:val="Heading2"/>
      </w:pPr>
      <w:r>
        <w:t>2nc squo solves</w:t>
      </w:r>
    </w:p>
    <w:p w:rsidR="00290D31" w:rsidRDefault="00290D31" w:rsidP="00290D31">
      <w:pPr>
        <w:pStyle w:val="Heading4"/>
      </w:pPr>
      <w:r>
        <w:rPr>
          <w:b w:val="0"/>
          <w:bCs w:val="0"/>
        </w:rPr>
        <w:t>Merida solves in the squo</w:t>
      </w:r>
    </w:p>
    <w:p w:rsidR="00290D31" w:rsidRDefault="00290D31" w:rsidP="00290D31">
      <w:pPr>
        <w:rPr>
          <w:sz w:val="16"/>
          <w:szCs w:val="16"/>
        </w:rPr>
      </w:pPr>
      <w:r>
        <w:rPr>
          <w:rStyle w:val="StyleStyleBold12pt"/>
        </w:rPr>
        <w:t>Barker et al. 11</w:t>
      </w:r>
      <w:r>
        <w:rPr>
          <w:b/>
        </w:rPr>
        <w:t xml:space="preserve"> </w:t>
      </w:r>
      <w:r>
        <w:rPr>
          <w:sz w:val="16"/>
          <w:szCs w:val="16"/>
        </w:rPr>
        <w:t xml:space="preserve">[Todd F. Barker, a Partner at Meridian Institute with more than 15 years designing and managing collaborative problem solving processes. Mr. Barker has worked extensively on issues related to science and technology, including the implications of emerging technologies such as nanotechnology and biotechnology for developing countries, </w:t>
      </w:r>
      <w:proofErr w:type="spellStart"/>
      <w:r>
        <w:rPr>
          <w:sz w:val="16"/>
          <w:szCs w:val="16"/>
        </w:rPr>
        <w:t>Leili</w:t>
      </w:r>
      <w:proofErr w:type="spellEnd"/>
      <w:r>
        <w:rPr>
          <w:sz w:val="16"/>
          <w:szCs w:val="16"/>
        </w:rPr>
        <w:t xml:space="preserve"> </w:t>
      </w:r>
      <w:proofErr w:type="spellStart"/>
      <w:r>
        <w:rPr>
          <w:sz w:val="16"/>
          <w:szCs w:val="16"/>
        </w:rPr>
        <w:t>Fatehi</w:t>
      </w:r>
      <w:proofErr w:type="spellEnd"/>
      <w:r>
        <w:rPr>
          <w:sz w:val="16"/>
          <w:szCs w:val="16"/>
        </w:rPr>
        <w:t xml:space="preserve">, is a graduate student at the University of Minnesota School of Law and Editor-in-Chief of the Minnesota Journal of Law, Science &amp; Technology. She was a Research Assistant and the Editor of Nanotechnology and Development News at Meridian Institute from 2005 to 2008, Michael T. </w:t>
      </w:r>
      <w:proofErr w:type="spellStart"/>
      <w:r>
        <w:rPr>
          <w:sz w:val="16"/>
          <w:szCs w:val="16"/>
        </w:rPr>
        <w:t>Lesnick</w:t>
      </w:r>
      <w:proofErr w:type="spellEnd"/>
      <w:r>
        <w:rPr>
          <w:sz w:val="16"/>
          <w:szCs w:val="16"/>
        </w:rPr>
        <w:t xml:space="preserve">, a founder and Senior Partner of the Meridian Institute, Timothy J </w:t>
      </w:r>
      <w:proofErr w:type="spellStart"/>
      <w:r>
        <w:rPr>
          <w:sz w:val="16"/>
          <w:szCs w:val="16"/>
        </w:rPr>
        <w:t>Mealey</w:t>
      </w:r>
      <w:proofErr w:type="spellEnd"/>
      <w:r>
        <w:rPr>
          <w:sz w:val="16"/>
          <w:szCs w:val="16"/>
        </w:rPr>
        <w:t xml:space="preserve">, serves as a convener, facilitator, and mediator of multi-party policy dialogues, negotiations, and collaborative problem solving processes on a wide variety of national and international environmental and sustainable development issues—including issues related to nanotechnology research, development and utilization, Rex R. </w:t>
      </w:r>
      <w:proofErr w:type="spellStart"/>
      <w:r>
        <w:rPr>
          <w:sz w:val="16"/>
          <w:szCs w:val="16"/>
        </w:rPr>
        <w:t>Raimond</w:t>
      </w:r>
      <w:proofErr w:type="spellEnd"/>
      <w:r>
        <w:rPr>
          <w:sz w:val="16"/>
          <w:szCs w:val="16"/>
        </w:rPr>
        <w:t>, is a Senior Mediator at Meridian Institute where he designs and manages collaborative problem solving processes aimed at helping people solve complex and controversial societal problems, “Nanotechnology and the poor: opportunities and risks for Developing countries”, Nanotechnology and the Challenges of Equity, Equality, and Development</w:t>
      </w:r>
    </w:p>
    <w:p w:rsidR="00290D31" w:rsidRDefault="00290D31" w:rsidP="00290D31">
      <w:pPr>
        <w:rPr>
          <w:sz w:val="16"/>
          <w:szCs w:val="16"/>
        </w:rPr>
      </w:pPr>
    </w:p>
    <w:p w:rsidR="00290D31" w:rsidRDefault="00290D31" w:rsidP="00290D31">
      <w:pPr>
        <w:rPr>
          <w:sz w:val="16"/>
        </w:rPr>
      </w:pPr>
      <w:r>
        <w:rPr>
          <w:rStyle w:val="StyleBoldUnderline"/>
        </w:rPr>
        <w:t xml:space="preserve">To address this need, </w:t>
      </w:r>
      <w:r>
        <w:rPr>
          <w:rStyle w:val="StyleBoldUnderline"/>
          <w:highlight w:val="green"/>
        </w:rPr>
        <w:t>Meridian Institute</w:t>
      </w:r>
      <w:r>
        <w:rPr>
          <w:sz w:val="16"/>
        </w:rPr>
        <w:t>,</w:t>
      </w:r>
      <w:r>
        <w:rPr>
          <w:rStyle w:val="StyleBoldUnderline"/>
        </w:rPr>
        <w:t xml:space="preserve"> a</w:t>
      </w:r>
      <w:r>
        <w:rPr>
          <w:sz w:val="16"/>
        </w:rPr>
        <w:t xml:space="preserve"> non-proﬁt </w:t>
      </w:r>
      <w:r>
        <w:rPr>
          <w:rStyle w:val="StyleBoldUnderline"/>
        </w:rPr>
        <w:t>organization that specializes in helping</w:t>
      </w:r>
      <w:r>
        <w:rPr>
          <w:sz w:val="16"/>
        </w:rPr>
        <w:t xml:space="preserve"> people solve problems and </w:t>
      </w:r>
      <w:r>
        <w:rPr>
          <w:rStyle w:val="StyleBoldUnderline"/>
        </w:rPr>
        <w:t>make informed decisions about complex and controversial societal issues</w:t>
      </w:r>
      <w:r>
        <w:rPr>
          <w:sz w:val="16"/>
        </w:rPr>
        <w:t xml:space="preserve">,1 </w:t>
      </w:r>
      <w:r>
        <w:rPr>
          <w:rStyle w:val="StyleBoldUnderline"/>
          <w:highlight w:val="green"/>
        </w:rPr>
        <w:t>has convened the Global Dialogue on Nanotechnology</w:t>
      </w:r>
      <w:r>
        <w:rPr>
          <w:rStyle w:val="StyleBoldUnderline"/>
        </w:rPr>
        <w:t xml:space="preserve"> and the P</w:t>
      </w:r>
      <w:r>
        <w:rPr>
          <w:sz w:val="16"/>
        </w:rPr>
        <w:t xml:space="preserve">oor: Opportunities and Risks (GDNP) </w:t>
      </w:r>
      <w:r>
        <w:rPr>
          <w:rStyle w:val="StyleBoldUnderline"/>
          <w:highlight w:val="green"/>
        </w:rPr>
        <w:t>to close</w:t>
      </w:r>
      <w:r>
        <w:rPr>
          <w:rStyle w:val="StyleBoldUnderline"/>
        </w:rPr>
        <w:t xml:space="preserve"> these </w:t>
      </w:r>
      <w:r>
        <w:rPr>
          <w:rStyle w:val="StyleBoldUnderline"/>
          <w:highlight w:val="green"/>
        </w:rPr>
        <w:t>gaps</w:t>
      </w:r>
      <w:r>
        <w:rPr>
          <w:rStyle w:val="StyleBoldUnderline"/>
        </w:rPr>
        <w:t xml:space="preserve"> through a variety of strategies that raise awareness about the implications of nanotechnology for developing countries, catalyze actions that address speciﬁc opportunities </w:t>
      </w:r>
      <w:r>
        <w:rPr>
          <w:rStyle w:val="StyleBoldUnderline"/>
          <w:highlight w:val="green"/>
        </w:rPr>
        <w:t>and</w:t>
      </w:r>
      <w:r>
        <w:rPr>
          <w:rStyle w:val="StyleBoldUnderline"/>
        </w:rPr>
        <w:t xml:space="preserve"> risks, and </w:t>
      </w:r>
      <w:r>
        <w:rPr>
          <w:rStyle w:val="StyleBoldUnderline"/>
          <w:highlight w:val="green"/>
        </w:rPr>
        <w:t>identify ways</w:t>
      </w:r>
      <w:r>
        <w:rPr>
          <w:rStyle w:val="StyleBoldUnderline"/>
        </w:rPr>
        <w:t xml:space="preserve"> that </w:t>
      </w:r>
      <w:r>
        <w:rPr>
          <w:rStyle w:val="StyleBoldUnderline"/>
          <w:highlight w:val="green"/>
        </w:rPr>
        <w:t>science</w:t>
      </w:r>
      <w:r>
        <w:rPr>
          <w:rStyle w:val="StyleBoldUnderline"/>
        </w:rPr>
        <w:t xml:space="preserve"> and technology </w:t>
      </w:r>
      <w:r>
        <w:rPr>
          <w:rStyle w:val="StyleBoldUnderline"/>
          <w:highlight w:val="green"/>
        </w:rPr>
        <w:t>can play a</w:t>
      </w:r>
      <w:r>
        <w:rPr>
          <w:rStyle w:val="StyleBoldUnderline"/>
        </w:rPr>
        <w:t xml:space="preserve">n appropriate </w:t>
      </w:r>
      <w:r>
        <w:rPr>
          <w:rStyle w:val="StyleBoldUnderline"/>
          <w:highlight w:val="green"/>
        </w:rPr>
        <w:t>role</w:t>
      </w:r>
      <w:r>
        <w:rPr>
          <w:rStyle w:val="StyleBoldUnderline"/>
        </w:rPr>
        <w:t xml:space="preserve"> in the development process.</w:t>
      </w:r>
      <w:r>
        <w:rPr>
          <w:sz w:val="16"/>
        </w:rPr>
        <w:t xml:space="preserve"> As part of the GDNP process, </w:t>
      </w:r>
      <w:r>
        <w:rPr>
          <w:rStyle w:val="StyleBoldUnderline"/>
        </w:rPr>
        <w:t xml:space="preserve">Meridian is convening a series of sector-speciﬁc activities, beginning with the International Workshop on Nanotechnology, Water, and Development, </w:t>
      </w:r>
      <w:r>
        <w:rPr>
          <w:sz w:val="16"/>
        </w:rPr>
        <w:t xml:space="preserve">held October 2006 in Chennai, India. </w:t>
      </w:r>
      <w:r>
        <w:rPr>
          <w:rStyle w:val="StyleBoldUnderline"/>
          <w:highlight w:val="green"/>
        </w:rPr>
        <w:t>This</w:t>
      </w:r>
      <w:r>
        <w:rPr>
          <w:rStyle w:val="StyleBoldUnderline"/>
        </w:rPr>
        <w:t xml:space="preserve"> workshop </w:t>
      </w:r>
      <w:r>
        <w:rPr>
          <w:rStyle w:val="StyleBoldUnderline"/>
          <w:highlight w:val="green"/>
        </w:rPr>
        <w:t xml:space="preserve">brought together participants </w:t>
      </w:r>
      <w:r>
        <w:rPr>
          <w:rStyle w:val="StyleBoldUnderline"/>
        </w:rPr>
        <w:t>from developed and developing countries</w:t>
      </w:r>
      <w:r>
        <w:rPr>
          <w:sz w:val="16"/>
        </w:rPr>
        <w:t xml:space="preserve"> and with a broad range of perspectives and expertise </w:t>
      </w:r>
      <w:r>
        <w:rPr>
          <w:rStyle w:val="StyleBoldUnderline"/>
          <w:highlight w:val="green"/>
        </w:rPr>
        <w:t>to discuss</w:t>
      </w:r>
      <w:r>
        <w:rPr>
          <w:rStyle w:val="StyleBoldUnderline"/>
        </w:rPr>
        <w:t xml:space="preserve"> the range of </w:t>
      </w:r>
      <w:r>
        <w:rPr>
          <w:rStyle w:val="StyleBoldUnderline"/>
          <w:highlight w:val="green"/>
        </w:rPr>
        <w:t>challenges</w:t>
      </w:r>
      <w:r>
        <w:rPr>
          <w:sz w:val="16"/>
        </w:rPr>
        <w:t xml:space="preserve"> </w:t>
      </w:r>
      <w:r>
        <w:rPr>
          <w:rStyle w:val="StyleBoldUnderline"/>
        </w:rPr>
        <w:t>people in developing countries may face when</w:t>
      </w:r>
      <w:r>
        <w:rPr>
          <w:sz w:val="16"/>
        </w:rPr>
        <w:t xml:space="preserve"> developing and </w:t>
      </w:r>
      <w:r>
        <w:rPr>
          <w:rStyle w:val="StyleBoldUnderline"/>
        </w:rPr>
        <w:t>implementing strategies</w:t>
      </w:r>
      <w:r>
        <w:rPr>
          <w:sz w:val="16"/>
        </w:rPr>
        <w:t xml:space="preserve"> for improving access to clean water and opportunities </w:t>
      </w:r>
      <w:r>
        <w:rPr>
          <w:rStyle w:val="StyleBoldUnderline"/>
          <w:highlight w:val="green"/>
        </w:rPr>
        <w:t>for using nanotechnology</w:t>
      </w:r>
      <w:r>
        <w:rPr>
          <w:sz w:val="16"/>
        </w:rPr>
        <w:t xml:space="preserve"> to address water supply challenges, as well as risks, and other issues that need to be addressed in relation to speciﬁc nanotechnology applications. Meridian plans to convene other sector-focused workshops in the areas of commodities (agricultural, mineral, and non-fuel commodities), energy, and health care.</w:t>
      </w:r>
    </w:p>
    <w:p w:rsidR="00290D31" w:rsidRDefault="00290D31" w:rsidP="00290D31">
      <w:pPr>
        <w:pStyle w:val="Heading4"/>
      </w:pPr>
      <w:r>
        <w:rPr>
          <w:b w:val="0"/>
          <w:bCs w:val="0"/>
        </w:rPr>
        <w:t>Development isn’t competitive – it’s cooperative – proves global actors solve now</w:t>
      </w:r>
    </w:p>
    <w:p w:rsidR="00290D31" w:rsidRDefault="00290D31" w:rsidP="00290D31">
      <w:proofErr w:type="spellStart"/>
      <w:r>
        <w:rPr>
          <w:rStyle w:val="StyleStyleBold12pt"/>
        </w:rPr>
        <w:t>NanoTechWire</w:t>
      </w:r>
      <w:proofErr w:type="spellEnd"/>
      <w:r>
        <w:rPr>
          <w:rStyle w:val="StyleStyleBold12pt"/>
        </w:rPr>
        <w:t xml:space="preserve"> ’10</w:t>
      </w:r>
      <w:r>
        <w:t xml:space="preserve"> “International Collaboration Boosts Nanotechnology Research” 12/12</w:t>
      </w:r>
    </w:p>
    <w:p w:rsidR="00290D31" w:rsidRDefault="00290D31" w:rsidP="00290D31">
      <w:hyperlink r:id="rId25" w:history="1">
        <w:r>
          <w:rPr>
            <w:rStyle w:val="Hyperlink"/>
          </w:rPr>
          <w:t>http://nanotechwire.com/news.asp?nid=11255</w:t>
        </w:r>
      </w:hyperlink>
    </w:p>
    <w:p w:rsidR="00290D31" w:rsidRDefault="00290D31" w:rsidP="00290D31"/>
    <w:p w:rsidR="00290D31" w:rsidRDefault="00290D31" w:rsidP="00290D31">
      <w:pPr>
        <w:rPr>
          <w:sz w:val="16"/>
        </w:rPr>
      </w:pPr>
      <w:r>
        <w:rPr>
          <w:u w:val="single"/>
        </w:rPr>
        <w:t xml:space="preserve">Despite their initial focus on national economic competitiveness, the </w:t>
      </w:r>
      <w:r>
        <w:rPr>
          <w:highlight w:val="green"/>
          <w:u w:val="single"/>
        </w:rPr>
        <w:t>nanotechnology research initiatives</w:t>
      </w:r>
      <w:r>
        <w:rPr>
          <w:u w:val="single"/>
        </w:rPr>
        <w:t xml:space="preserve"> now funded </w:t>
      </w:r>
      <w:r>
        <w:rPr>
          <w:rStyle w:val="Emphasis"/>
          <w:highlight w:val="green"/>
        </w:rPr>
        <w:t>by more than 60 countries</w:t>
      </w:r>
      <w:r>
        <w:rPr>
          <w:u w:val="single"/>
        </w:rPr>
        <w:t xml:space="preserve"> </w:t>
      </w:r>
      <w:r>
        <w:rPr>
          <w:highlight w:val="green"/>
          <w:u w:val="single"/>
        </w:rPr>
        <w:t>have become</w:t>
      </w:r>
      <w:r>
        <w:rPr>
          <w:u w:val="single"/>
        </w:rPr>
        <w:t xml:space="preserve"> increasingly </w:t>
      </w:r>
      <w:r>
        <w:rPr>
          <w:highlight w:val="green"/>
          <w:u w:val="single"/>
        </w:rPr>
        <w:t>collaborative</w:t>
      </w:r>
      <w:r>
        <w:rPr>
          <w:u w:val="single"/>
        </w:rPr>
        <w:t>, with nearly a quarter of all papers co-authored by researchers across borders.</w:t>
      </w:r>
      <w:r>
        <w:rPr>
          <w:sz w:val="16"/>
        </w:rPr>
        <w:t xml:space="preserve"> </w:t>
      </w:r>
      <w:r>
        <w:rPr>
          <w:u w:val="single"/>
        </w:rPr>
        <w:t>Researchers from the two leading producers of nanotechnology papers -- China and the United States -- have become each nation's most frequent international co-authors.</w:t>
      </w:r>
      <w:r>
        <w:rPr>
          <w:sz w:val="16"/>
        </w:rPr>
        <w:t xml:space="preserve"> Though Chinese and U.S. researchers now publish roughly the same number of nanotechnology papers, </w:t>
      </w:r>
      <w:r>
        <w:rPr>
          <w:u w:val="single"/>
        </w:rPr>
        <w:t xml:space="preserve">the U.S. retains a lead in the quality of publications -- as measured by the number of early citations. "Despite ten years of emphasis by governments on national nanotechnology initiatives, we find that patterns of nanotechnology research collaboration and funding transcend country boundaries," </w:t>
      </w:r>
      <w:r>
        <w:rPr>
          <w:sz w:val="16"/>
        </w:rPr>
        <w:t xml:space="preserve">said Phillip </w:t>
      </w:r>
      <w:proofErr w:type="spellStart"/>
      <w:r>
        <w:rPr>
          <w:sz w:val="16"/>
        </w:rPr>
        <w:t>Shapira</w:t>
      </w:r>
      <w:proofErr w:type="spellEnd"/>
      <w:r>
        <w:rPr>
          <w:sz w:val="16"/>
        </w:rPr>
        <w:t xml:space="preserve">, study co-author and a professor in the School of Public Policy at the Georgia Institute of Technology. "For example, </w:t>
      </w:r>
      <w:r>
        <w:rPr>
          <w:u w:val="single"/>
        </w:rPr>
        <w:t xml:space="preserve">we found that </w:t>
      </w:r>
      <w:r>
        <w:rPr>
          <w:highlight w:val="green"/>
          <w:u w:val="single"/>
        </w:rPr>
        <w:t>U.S. and Chinese researchers have developed a</w:t>
      </w:r>
      <w:r>
        <w:rPr>
          <w:u w:val="single"/>
        </w:rPr>
        <w:t xml:space="preserve"> relatively </w:t>
      </w:r>
      <w:r>
        <w:rPr>
          <w:highlight w:val="green"/>
          <w:u w:val="single"/>
        </w:rPr>
        <w:t>high level of collaboration in nanotech</w:t>
      </w:r>
      <w:r>
        <w:rPr>
          <w:u w:val="single"/>
        </w:rPr>
        <w:t xml:space="preserve">nology </w:t>
      </w:r>
      <w:r>
        <w:rPr>
          <w:highlight w:val="green"/>
          <w:u w:val="single"/>
        </w:rPr>
        <w:t>research</w:t>
      </w:r>
      <w:r>
        <w:rPr>
          <w:u w:val="single"/>
        </w:rPr>
        <w:t>. Each country is the other's leading collaborator in nanotechnology R&amp;D."</w:t>
      </w:r>
      <w:r>
        <w:rPr>
          <w:sz w:val="16"/>
        </w:rPr>
        <w:t xml:space="preserve"> The findings were part of a new study of nanotechnology publishing reported Dec. 2 in the online edition of the journal Nature. The research was sponsored by the National Science Foundation-supported Center for Nanotechnology in Society at Arizona State University (CNS-ASU). Sparked by programs such as the National Nanotechnology Initiative (NNI) in the United States, leading industrial nations have launched nanotechnology research programs that invested more than $8 billion in public funds in 2008 alone. China, Germany, Japan and Korea are among the many countries that have launched major governmental programs to develop their national nanotechnology capabilities as part of efforts to boost future economic growth. "There is widespread anticipation that nanotechnology will be a critical component in addressing global challenges in such areas as energy, environment, health care, security and sustainability," explained </w:t>
      </w:r>
      <w:proofErr w:type="spellStart"/>
      <w:r>
        <w:rPr>
          <w:sz w:val="16"/>
        </w:rPr>
        <w:t>Shapira</w:t>
      </w:r>
      <w:proofErr w:type="spellEnd"/>
      <w:r>
        <w:rPr>
          <w:sz w:val="16"/>
        </w:rPr>
        <w:t xml:space="preserve">, who is also a professor of innovation at the University of Manchester. "At the same time, nanotechnology may be a key driver in the next wave of technology-led economic growth and investment. Governments around the world are hoping that their often massive investments in nanotechnology R&amp;D will lead not only to economic, but also to significant societal returns." </w:t>
      </w:r>
      <w:r>
        <w:rPr>
          <w:u w:val="single"/>
        </w:rPr>
        <w:t xml:space="preserve">Though the revolutionary advances that nanotechnology promises are still off into the future, </w:t>
      </w:r>
      <w:proofErr w:type="spellStart"/>
      <w:r>
        <w:rPr>
          <w:u w:val="single"/>
        </w:rPr>
        <w:t>Shapira</w:t>
      </w:r>
      <w:proofErr w:type="spellEnd"/>
      <w:r>
        <w:rPr>
          <w:u w:val="single"/>
        </w:rPr>
        <w:t xml:space="preserve"> noted that the </w:t>
      </w:r>
      <w:r>
        <w:rPr>
          <w:highlight w:val="green"/>
          <w:u w:val="single"/>
        </w:rPr>
        <w:t>investments</w:t>
      </w:r>
      <w:r>
        <w:rPr>
          <w:u w:val="single"/>
        </w:rPr>
        <w:t xml:space="preserve"> made so far </w:t>
      </w:r>
      <w:r>
        <w:rPr>
          <w:highlight w:val="green"/>
          <w:u w:val="single"/>
        </w:rPr>
        <w:t>have led to</w:t>
      </w:r>
      <w:r>
        <w:rPr>
          <w:u w:val="single"/>
        </w:rPr>
        <w:t xml:space="preserve"> "a noticeable shift toward </w:t>
      </w:r>
      <w:r>
        <w:rPr>
          <w:highlight w:val="green"/>
          <w:u w:val="single"/>
        </w:rPr>
        <w:t>innovation</w:t>
      </w:r>
      <w:r>
        <w:rPr>
          <w:u w:val="single"/>
        </w:rPr>
        <w:t xml:space="preserve"> in the past few years as companies are beginning to market a wide range of products and devices whose performance has been enhanced by </w:t>
      </w:r>
      <w:proofErr w:type="spellStart"/>
      <w:r>
        <w:rPr>
          <w:u w:val="single"/>
        </w:rPr>
        <w:t>nanoscale</w:t>
      </w:r>
      <w:proofErr w:type="spellEnd"/>
      <w:r>
        <w:rPr>
          <w:u w:val="single"/>
        </w:rPr>
        <w:t xml:space="preserve"> science and engineering."</w:t>
      </w:r>
    </w:p>
    <w:p w:rsidR="00290D31" w:rsidRDefault="00290D31" w:rsidP="00290D31">
      <w:pPr>
        <w:pStyle w:val="Heading4"/>
      </w:pPr>
      <w:r>
        <w:rPr>
          <w:b w:val="0"/>
          <w:bCs w:val="0"/>
        </w:rPr>
        <w:t>Regulation plan already in place – aff isn’t inherent</w:t>
      </w:r>
    </w:p>
    <w:p w:rsidR="00290D31" w:rsidRDefault="00290D31" w:rsidP="00290D31">
      <w:r>
        <w:rPr>
          <w:rStyle w:val="StyleStyleBold12pt"/>
        </w:rPr>
        <w:t>White House 12</w:t>
      </w:r>
      <w:r>
        <w:rPr>
          <w:rStyle w:val="StyleStyleBold12pt"/>
          <w:szCs w:val="20"/>
        </w:rPr>
        <w:t xml:space="preserve"> </w:t>
      </w:r>
      <w:r>
        <w:t>– Executive Office of the President of the United States</w:t>
      </w:r>
    </w:p>
    <w:p w:rsidR="00290D31" w:rsidRDefault="00290D31" w:rsidP="00290D31">
      <w:r>
        <w:t>(“United States – Mexico High-Level Regulatory Cooperation Council Work Plan”, 2/28/2012, http://www.whitehouse.gov/sites/default/files/omb/oira/irc/united-states-mexico-high-level-regulatory-cooperation-council-work-plan.pdf)</w:t>
      </w:r>
    </w:p>
    <w:p w:rsidR="00290D31" w:rsidRDefault="00290D31" w:rsidP="00290D31">
      <w:pPr>
        <w:rPr>
          <w:sz w:val="18"/>
          <w:szCs w:val="18"/>
        </w:rPr>
      </w:pPr>
      <w:r>
        <w:rPr>
          <w:sz w:val="18"/>
          <w:szCs w:val="18"/>
        </w:rPr>
        <w:t xml:space="preserve">Nanotechnology The fourth item on the HLRCC Work Plan involves the potential alignment of U.S. and ¶ Mexican policy approaches to oversight of applications of nanotechnology and </w:t>
      </w:r>
      <w:proofErr w:type="spellStart"/>
      <w:r>
        <w:rPr>
          <w:sz w:val="18"/>
          <w:szCs w:val="18"/>
        </w:rPr>
        <w:t>nanomaterials</w:t>
      </w:r>
      <w:proofErr w:type="spellEnd"/>
      <w:r>
        <w:rPr>
          <w:sz w:val="18"/>
          <w:szCs w:val="18"/>
        </w:rPr>
        <w:t>. ¶ The relevant agencies are the Office of Information and Regulatory Affairs (OIRA) and the ¶ National Metrology Centre (CENAM).¶ Description</w:t>
      </w:r>
      <w:r>
        <w:t xml:space="preserve">: </w:t>
      </w:r>
      <w:r>
        <w:rPr>
          <w:rStyle w:val="StyleBoldUnderline"/>
          <w:highlight w:val="green"/>
        </w:rPr>
        <w:t>Mexico and the United States are in the process of developing</w:t>
      </w:r>
      <w:r>
        <w:rPr>
          <w:rStyle w:val="StyleBoldUnderline"/>
        </w:rPr>
        <w:t xml:space="preserve"> principles and ¶ approaches to inform government </w:t>
      </w:r>
      <w:r>
        <w:rPr>
          <w:rStyle w:val="StyleBoldUnderline"/>
          <w:highlight w:val="green"/>
        </w:rPr>
        <w:t>oversight and regulation of nanotechnology applications and</w:t>
      </w:r>
      <w:r>
        <w:rPr>
          <w:rStyle w:val="StyleBoldUnderline"/>
        </w:rPr>
        <w:t xml:space="preserve"> ¶ </w:t>
      </w:r>
      <w:proofErr w:type="spellStart"/>
      <w:r>
        <w:rPr>
          <w:rStyle w:val="StyleBoldUnderline"/>
        </w:rPr>
        <w:t>nano</w:t>
      </w:r>
      <w:r>
        <w:rPr>
          <w:rStyle w:val="StyleBoldUnderline"/>
          <w:highlight w:val="green"/>
        </w:rPr>
        <w:t>materials</w:t>
      </w:r>
      <w:proofErr w:type="spellEnd"/>
      <w:r>
        <w:t>.</w:t>
      </w:r>
      <w:r>
        <w:rPr>
          <w:sz w:val="12"/>
        </w:rPr>
        <w:t xml:space="preserve">¶ </w:t>
      </w:r>
      <w:r>
        <w:rPr>
          <w:sz w:val="18"/>
          <w:szCs w:val="18"/>
        </w:rPr>
        <w:t>Objective</w:t>
      </w:r>
      <w:r>
        <w:rPr>
          <w:rStyle w:val="StyleBoldUnderline"/>
        </w:rPr>
        <w:t>/Desired Outcome: Share information and develop approaches on foundational ¶ regulatory elements, including terminology/nomenclature, information-gathering, and ¶ approaches to risk assessment and management. Develop initiatives to align regulatory ¶ approaches in specific areas, such that consistency exists for consumers and industry in Mexico ¶ and the United States</w:t>
      </w:r>
      <w:r>
        <w:rPr>
          <w:sz w:val="18"/>
          <w:szCs w:val="18"/>
        </w:rPr>
        <w:t xml:space="preserve">. Specific Deliverables and Timeline: Specific deliverables identified in the Work Plan include: • </w:t>
      </w:r>
      <w:r>
        <w:rPr>
          <w:rStyle w:val="StyleBoldUnderline"/>
        </w:rPr>
        <w:t>The United States will share with Mexico the list of regulators that were involved in the development of the general nanotechnology principles</w:t>
      </w:r>
      <w:r>
        <w:rPr>
          <w:sz w:val="18"/>
          <w:szCs w:val="18"/>
        </w:rPr>
        <w:t xml:space="preserve"> (accomplished by September 2011); • </w:t>
      </w:r>
      <w:r>
        <w:rPr>
          <w:rStyle w:val="StyleBoldUnderline"/>
        </w:rPr>
        <w:t xml:space="preserve">Response of Mexico’s relevant regulators to the U.S. Memorandum on “Policy Principles for the U.S. Decision-making Concerning Regulation and Oversight of Applications of Nanotechnology and </w:t>
      </w:r>
      <w:proofErr w:type="spellStart"/>
      <w:r>
        <w:rPr>
          <w:rStyle w:val="StyleBoldUnderline"/>
        </w:rPr>
        <w:t>Nanomaterials</w:t>
      </w:r>
      <w:proofErr w:type="spellEnd"/>
      <w:r>
        <w:rPr>
          <w:sz w:val="18"/>
          <w:szCs w:val="18"/>
        </w:rPr>
        <w:t xml:space="preserve">,” of June 9, 2011 (accomplished by October 2011); </w:t>
      </w:r>
      <w:r>
        <w:rPr>
          <w:rStyle w:val="StyleBoldUnderline"/>
        </w:rPr>
        <w:t xml:space="preserve">• Creation of a mechanism for exchanging information between the United States and Mexico on regulatory matters for nanotechnology applications and </w:t>
      </w:r>
      <w:proofErr w:type="spellStart"/>
      <w:r>
        <w:rPr>
          <w:rStyle w:val="StyleBoldUnderline"/>
        </w:rPr>
        <w:t>nanomaterials</w:t>
      </w:r>
      <w:proofErr w:type="spellEnd"/>
      <w:r>
        <w:rPr>
          <w:sz w:val="18"/>
          <w:szCs w:val="18"/>
        </w:rPr>
        <w:t xml:space="preserve"> (accomplished by February 2012); • </w:t>
      </w:r>
      <w:r>
        <w:rPr>
          <w:rStyle w:val="StyleBoldUnderline"/>
        </w:rPr>
        <w:t xml:space="preserve">Share the advances of the Mexican side on potential principles on regulations for nanotechnology applications and </w:t>
      </w:r>
      <w:proofErr w:type="spellStart"/>
      <w:r>
        <w:rPr>
          <w:rStyle w:val="StyleBoldUnderline"/>
        </w:rPr>
        <w:t>nanomaterials</w:t>
      </w:r>
      <w:proofErr w:type="spellEnd"/>
      <w:r>
        <w:rPr>
          <w:sz w:val="18"/>
          <w:szCs w:val="18"/>
        </w:rPr>
        <w:t xml:space="preserve"> (accomplished by February 2012); and </w:t>
      </w:r>
      <w:r>
        <w:rPr>
          <w:rStyle w:val="StyleBoldUnderline"/>
        </w:rPr>
        <w:t xml:space="preserve">• Engage in a dialogue to consider a possible model framework providing key elements and approaches to regulating nanotechnology applications and </w:t>
      </w:r>
      <w:proofErr w:type="spellStart"/>
      <w:r>
        <w:rPr>
          <w:rStyle w:val="StyleBoldUnderline"/>
        </w:rPr>
        <w:t>nanomaterials</w:t>
      </w:r>
      <w:proofErr w:type="spellEnd"/>
      <w:r>
        <w:rPr>
          <w:rStyle w:val="StyleBoldUnderline"/>
        </w:rPr>
        <w:t xml:space="preserve"> with respect to potential impacts on the environment, human health, labor, food or agriculture </w:t>
      </w:r>
      <w:r>
        <w:rPr>
          <w:sz w:val="18"/>
          <w:szCs w:val="18"/>
        </w:rPr>
        <w:t xml:space="preserve">(by February 2013). </w:t>
      </w:r>
    </w:p>
    <w:p w:rsidR="00290D31" w:rsidRDefault="00290D31" w:rsidP="00290D31">
      <w:pPr>
        <w:pStyle w:val="Heading2"/>
      </w:pPr>
      <w:r>
        <w:t>Neolib good</w:t>
      </w:r>
    </w:p>
    <w:p w:rsidR="00290D31" w:rsidRDefault="00290D31" w:rsidP="00290D31">
      <w:pPr>
        <w:pStyle w:val="Heading4"/>
      </w:pPr>
      <w:r>
        <w:rPr>
          <w:b w:val="0"/>
          <w:bCs w:val="0"/>
        </w:rPr>
        <w:t>Neolib doesn’t increase poverty—solves it in Mexico though</w:t>
      </w:r>
    </w:p>
    <w:p w:rsidR="00290D31" w:rsidRDefault="00290D31" w:rsidP="00290D31">
      <w:pPr>
        <w:rPr>
          <w:rStyle w:val="StyleStyleBold12pt"/>
        </w:rPr>
      </w:pPr>
      <w:r>
        <w:rPr>
          <w:rStyle w:val="StyleStyleBold12pt"/>
        </w:rPr>
        <w:t>Walton ‘4</w:t>
      </w:r>
    </w:p>
    <w:p w:rsidR="00290D31" w:rsidRDefault="00290D31" w:rsidP="00290D31">
      <w:pPr>
        <w:rPr>
          <w:sz w:val="16"/>
        </w:rPr>
      </w:pPr>
      <w:r>
        <w:rPr>
          <w:sz w:val="16"/>
        </w:rPr>
        <w:t>Michael – Lecturer in Public Policy at the Harvard Kennedy School, Senior Visiting Fellow at the Centre for Policy Research, Delhi. He was V.K.R.V. Rao Chair Professor, Institute of Social and Economic Change, Bangalore, “NEOLIBERALISM IN LATIN AMERICA: Good, Bad, or Incomplete?</w:t>
      </w:r>
      <w:proofErr w:type="gramStart"/>
      <w:r>
        <w:rPr>
          <w:sz w:val="16"/>
        </w:rPr>
        <w:t>”,</w:t>
      </w:r>
      <w:proofErr w:type="gramEnd"/>
      <w:r>
        <w:rPr>
          <w:sz w:val="16"/>
        </w:rPr>
        <w:t xml:space="preserve"> October 2004; http://lasa-2.univ.pitt.edu/larr/prot/fulltext/vol39no3/walton.pdf</w:t>
      </w:r>
    </w:p>
    <w:p w:rsidR="00290D31" w:rsidRDefault="00290D31" w:rsidP="00290D31"/>
    <w:p w:rsidR="00290D31" w:rsidRDefault="00290D31" w:rsidP="00290D31">
      <w:pPr>
        <w:rPr>
          <w:bCs/>
          <w:u w:val="single"/>
        </w:rPr>
      </w:pPr>
      <w:r>
        <w:rPr>
          <w:sz w:val="16"/>
        </w:rPr>
        <w:t>The region’s high and persistent income inequality is of direct concern to citizens (</w:t>
      </w:r>
      <w:proofErr w:type="spellStart"/>
      <w:r>
        <w:rPr>
          <w:sz w:val="16"/>
        </w:rPr>
        <w:t>Latinobarómetro</w:t>
      </w:r>
      <w:proofErr w:type="spellEnd"/>
      <w:r>
        <w:rPr>
          <w:sz w:val="16"/>
        </w:rPr>
        <w:t xml:space="preserve"> 2002), increases poverty, and is probably a source of lower aggregate development (for a review, see De Ferranti et al. 2004). The most striking fact is the resilience of high inequality, through many different policy regimes over the past few decades. As table 2 shows, </w:t>
      </w:r>
      <w:r>
        <w:rPr>
          <w:rStyle w:val="StyleBoldUnderline"/>
          <w:highlight w:val="green"/>
        </w:rPr>
        <w:t>the 1970s saw</w:t>
      </w:r>
      <w:r>
        <w:rPr>
          <w:sz w:val="16"/>
        </w:rPr>
        <w:t xml:space="preserve"> some tendency for mild </w:t>
      </w:r>
      <w:r>
        <w:rPr>
          <w:rStyle w:val="StyleBoldUnderline"/>
          <w:highlight w:val="green"/>
        </w:rPr>
        <w:t>reductions in inequality</w:t>
      </w:r>
      <w:r>
        <w:rPr>
          <w:sz w:val="16"/>
        </w:rPr>
        <w:t xml:space="preserve">, and the 1980s a more marked tendency for increased inequality in the context of macroeconomic difficulties. The 1990s has seen a more mixed picture: more countries experienced increases than declines in inequality, but </w:t>
      </w:r>
      <w:r>
        <w:rPr>
          <w:rStyle w:val="Emphasis"/>
          <w:highlight w:val="green"/>
        </w:rPr>
        <w:t>there is no overall pattern</w:t>
      </w:r>
      <w:r>
        <w:rPr>
          <w:sz w:val="16"/>
        </w:rPr>
        <w:t xml:space="preserve">. </w:t>
      </w:r>
      <w:r>
        <w:rPr>
          <w:rStyle w:val="StyleBoldUnderline"/>
        </w:rPr>
        <w:t>Most striking has been Argentina’s very large rise before and during the crisis</w:t>
      </w:r>
      <w:r>
        <w:rPr>
          <w:sz w:val="16"/>
        </w:rPr>
        <w:t xml:space="preserve">; though </w:t>
      </w:r>
      <w:r>
        <w:rPr>
          <w:rStyle w:val="Emphasis"/>
          <w:highlight w:val="green"/>
        </w:rPr>
        <w:t>Mexico</w:t>
      </w:r>
      <w:r>
        <w:rPr>
          <w:sz w:val="16"/>
        </w:rPr>
        <w:t xml:space="preserve"> actually </w:t>
      </w:r>
      <w:r>
        <w:rPr>
          <w:rStyle w:val="Emphasis"/>
          <w:highlight w:val="green"/>
        </w:rPr>
        <w:t>experienced a</w:t>
      </w:r>
      <w:r>
        <w:rPr>
          <w:rStyle w:val="StyleBoldUnderline"/>
        </w:rPr>
        <w:t xml:space="preserve"> slight </w:t>
      </w:r>
      <w:r>
        <w:rPr>
          <w:rStyle w:val="Emphasis"/>
          <w:highlight w:val="green"/>
        </w:rPr>
        <w:t>decline in inequality</w:t>
      </w:r>
      <w:r>
        <w:rPr>
          <w:sz w:val="16"/>
        </w:rPr>
        <w:t xml:space="preserve"> in its crisis, </w:t>
      </w:r>
      <w:r>
        <w:rPr>
          <w:rStyle w:val="StyleBoldUnderline"/>
        </w:rPr>
        <w:t>and Brazil a</w:t>
      </w:r>
      <w:r>
        <w:rPr>
          <w:sz w:val="16"/>
        </w:rPr>
        <w:t xml:space="preserve"> modest but </w:t>
      </w:r>
      <w:r>
        <w:rPr>
          <w:rStyle w:val="StyleBoldUnderline"/>
        </w:rPr>
        <w:t>significant distributional improvement over the decade.</w:t>
      </w:r>
    </w:p>
    <w:p w:rsidR="00290D31" w:rsidRDefault="00290D31" w:rsidP="00290D31">
      <w:pPr>
        <w:pStyle w:val="Heading4"/>
        <w:rPr>
          <w:rFonts w:cs="Times New Roman"/>
          <w:bCs w:val="0"/>
        </w:rPr>
      </w:pPr>
      <w:r>
        <w:rPr>
          <w:rFonts w:cs="Times New Roman"/>
          <w:b w:val="0"/>
          <w:bCs w:val="0"/>
        </w:rPr>
        <w:t>Prefer our evidence – theirs ignores STATISTICALLY SIGNIFICANT data proving neoliberalism solves poverty</w:t>
      </w:r>
    </w:p>
    <w:p w:rsidR="00290D31" w:rsidRDefault="00290D31" w:rsidP="00290D31">
      <w:pPr>
        <w:rPr>
          <w:rFonts w:cs="Times New Roman"/>
        </w:rPr>
      </w:pPr>
      <w:proofErr w:type="spellStart"/>
      <w:r>
        <w:rPr>
          <w:rStyle w:val="StyleStyleBold12pt"/>
          <w:rFonts w:cs="Times New Roman"/>
        </w:rPr>
        <w:t>Mishkin</w:t>
      </w:r>
      <w:proofErr w:type="spellEnd"/>
      <w:r>
        <w:rPr>
          <w:rStyle w:val="StyleStyleBold12pt"/>
          <w:rFonts w:cs="Times New Roman"/>
        </w:rPr>
        <w:t xml:space="preserve"> ‘6</w:t>
      </w:r>
    </w:p>
    <w:p w:rsidR="00290D31" w:rsidRDefault="00290D31" w:rsidP="00290D31">
      <w:pPr>
        <w:rPr>
          <w:rFonts w:cs="Times New Roman"/>
        </w:rPr>
      </w:pPr>
      <w:r>
        <w:rPr>
          <w:rFonts w:cs="Times New Roman"/>
        </w:rPr>
        <w:t>PhD in Economics, Professor of Economics @ Columbia</w:t>
      </w:r>
    </w:p>
    <w:p w:rsidR="00290D31" w:rsidRDefault="00290D31" w:rsidP="00290D31">
      <w:pPr>
        <w:rPr>
          <w:rFonts w:cs="Times New Roman"/>
        </w:rPr>
      </w:pPr>
      <w:r>
        <w:rPr>
          <w:rFonts w:cs="Times New Roman"/>
        </w:rPr>
        <w:t xml:space="preserve">(Frederic, “The Next Great Globalization: How Disadvantaged Nations Can Harness Their Financial Systems to Get Rich,” </w:t>
      </w:r>
      <w:proofErr w:type="spellStart"/>
      <w:r>
        <w:rPr>
          <w:rFonts w:cs="Times New Roman"/>
        </w:rPr>
        <w:t>Ch</w:t>
      </w:r>
      <w:proofErr w:type="spellEnd"/>
      <w:r>
        <w:rPr>
          <w:rFonts w:cs="Times New Roman"/>
        </w:rPr>
        <w:t xml:space="preserve"> 1)</w:t>
      </w:r>
    </w:p>
    <w:p w:rsidR="00290D31" w:rsidRDefault="00290D31" w:rsidP="00290D31">
      <w:pPr>
        <w:pStyle w:val="card"/>
        <w:ind w:left="0"/>
        <w:rPr>
          <w:rStyle w:val="StyleBoldUnderline"/>
        </w:rPr>
      </w:pPr>
    </w:p>
    <w:p w:rsidR="00290D31" w:rsidRDefault="00290D31" w:rsidP="00290D31">
      <w:pPr>
        <w:pStyle w:val="card"/>
        <w:ind w:left="0"/>
        <w:rPr>
          <w:rFonts w:ascii="Arial" w:hAnsi="Arial"/>
          <w:bCs w:val="0"/>
          <w:sz w:val="16"/>
          <w:szCs w:val="20"/>
          <w:u w:val="none"/>
        </w:rPr>
      </w:pPr>
      <w:r>
        <w:rPr>
          <w:rStyle w:val="StyleBoldUnderline"/>
          <w:rFonts w:ascii="Arial" w:hAnsi="Arial"/>
          <w:szCs w:val="20"/>
        </w:rPr>
        <w:t>Have</w:t>
      </w:r>
      <w:r>
        <w:rPr>
          <w:rFonts w:ascii="Arial" w:hAnsi="Arial"/>
          <w:sz w:val="16"/>
          <w:szCs w:val="20"/>
        </w:rPr>
        <w:t xml:space="preserve"> the </w:t>
      </w:r>
      <w:r>
        <w:rPr>
          <w:rStyle w:val="StyleBoldUnderline"/>
          <w:rFonts w:ascii="Arial" w:hAnsi="Arial"/>
          <w:szCs w:val="20"/>
        </w:rPr>
        <w:t>participants</w:t>
      </w:r>
      <w:r>
        <w:rPr>
          <w:rFonts w:ascii="Arial" w:hAnsi="Arial"/>
          <w:sz w:val="16"/>
          <w:szCs w:val="20"/>
        </w:rPr>
        <w:t xml:space="preserve"> </w:t>
      </w:r>
      <w:r>
        <w:rPr>
          <w:rStyle w:val="StyleBoldUnderline"/>
          <w:rFonts w:ascii="Arial" w:hAnsi="Arial"/>
          <w:szCs w:val="20"/>
        </w:rPr>
        <w:t>in</w:t>
      </w:r>
      <w:r>
        <w:rPr>
          <w:rFonts w:ascii="Arial" w:hAnsi="Arial"/>
          <w:sz w:val="16"/>
          <w:szCs w:val="20"/>
        </w:rPr>
        <w:t xml:space="preserve"> this new Age of </w:t>
      </w:r>
      <w:r>
        <w:rPr>
          <w:rStyle w:val="StyleBoldUnderline"/>
          <w:rFonts w:ascii="Arial" w:hAnsi="Arial"/>
          <w:szCs w:val="20"/>
          <w:highlight w:val="green"/>
        </w:rPr>
        <w:t>Globalization</w:t>
      </w:r>
      <w:r>
        <w:rPr>
          <w:rFonts w:ascii="Arial" w:hAnsi="Arial"/>
          <w:sz w:val="16"/>
          <w:szCs w:val="20"/>
          <w:highlight w:val="green"/>
        </w:rPr>
        <w:t xml:space="preserve"> </w:t>
      </w:r>
      <w:r>
        <w:rPr>
          <w:rStyle w:val="StyleBoldUnderline"/>
          <w:rFonts w:ascii="Arial" w:hAnsi="Arial"/>
          <w:szCs w:val="20"/>
          <w:highlight w:val="green"/>
        </w:rPr>
        <w:t>experienced</w:t>
      </w:r>
      <w:r>
        <w:rPr>
          <w:rFonts w:ascii="Arial" w:hAnsi="Arial"/>
          <w:sz w:val="16"/>
          <w:szCs w:val="20"/>
        </w:rPr>
        <w:t xml:space="preserve"> the </w:t>
      </w:r>
      <w:r>
        <w:rPr>
          <w:rStyle w:val="StyleBoldUnderline"/>
          <w:rFonts w:ascii="Arial" w:hAnsi="Arial"/>
          <w:szCs w:val="20"/>
        </w:rPr>
        <w:t>good economic outcomes and</w:t>
      </w:r>
      <w:r>
        <w:rPr>
          <w:rFonts w:ascii="Arial" w:hAnsi="Arial"/>
          <w:sz w:val="16"/>
          <w:szCs w:val="20"/>
        </w:rPr>
        <w:t xml:space="preserve"> the </w:t>
      </w:r>
      <w:r>
        <w:rPr>
          <w:rStyle w:val="StyleBoldUnderline"/>
          <w:rFonts w:ascii="Arial" w:hAnsi="Arial"/>
          <w:szCs w:val="20"/>
          <w:highlight w:val="green"/>
        </w:rPr>
        <w:t>reduction of poverty</w:t>
      </w:r>
      <w:r>
        <w:rPr>
          <w:rFonts w:ascii="Arial" w:hAnsi="Arial"/>
          <w:sz w:val="16"/>
          <w:szCs w:val="20"/>
        </w:rPr>
        <w:t xml:space="preserve"> associated with the previous Age of Globalization? </w:t>
      </w:r>
      <w:r>
        <w:rPr>
          <w:rStyle w:val="Emphasis"/>
          <w:szCs w:val="20"/>
          <w:highlight w:val="green"/>
        </w:rPr>
        <w:t>Data suggest</w:t>
      </w:r>
      <w:r>
        <w:rPr>
          <w:rStyle w:val="Emphasis"/>
          <w:szCs w:val="20"/>
        </w:rPr>
        <w:t xml:space="preserve"> that they have</w:t>
      </w:r>
      <w:r>
        <w:rPr>
          <w:rFonts w:ascii="Arial" w:hAnsi="Arial"/>
          <w:sz w:val="16"/>
          <w:szCs w:val="20"/>
        </w:rPr>
        <w:t xml:space="preserve">. </w:t>
      </w:r>
      <w:r>
        <w:rPr>
          <w:rStyle w:val="StyleBoldUnderline"/>
          <w:rFonts w:ascii="Arial" w:hAnsi="Arial"/>
          <w:szCs w:val="20"/>
        </w:rPr>
        <w:t xml:space="preserve">World </w:t>
      </w:r>
      <w:r>
        <w:rPr>
          <w:rStyle w:val="StyleBoldUnderline"/>
          <w:rFonts w:ascii="Arial" w:hAnsi="Arial"/>
          <w:szCs w:val="20"/>
          <w:highlight w:val="green"/>
        </w:rPr>
        <w:t>economic growth</w:t>
      </w:r>
      <w:r>
        <w:rPr>
          <w:rStyle w:val="StyleBoldUnderline"/>
          <w:rFonts w:ascii="Arial" w:hAnsi="Arial"/>
          <w:szCs w:val="20"/>
        </w:rPr>
        <w:t xml:space="preserve"> from 1960 to today </w:t>
      </w:r>
      <w:proofErr w:type="gramStart"/>
      <w:r>
        <w:rPr>
          <w:rStyle w:val="StyleBoldUnderline"/>
          <w:rFonts w:ascii="Arial" w:hAnsi="Arial"/>
          <w:szCs w:val="20"/>
          <w:highlight w:val="green"/>
        </w:rPr>
        <w:t>has</w:t>
      </w:r>
      <w:proofErr w:type="gramEnd"/>
      <w:r>
        <w:rPr>
          <w:rStyle w:val="StyleBoldUnderline"/>
          <w:rFonts w:ascii="Arial" w:hAnsi="Arial"/>
          <w:szCs w:val="20"/>
          <w:highlight w:val="green"/>
        </w:rPr>
        <w:t xml:space="preserve"> been at the highest pace in</w:t>
      </w:r>
      <w:r>
        <w:rPr>
          <w:rStyle w:val="StyleBoldUnderline"/>
          <w:rFonts w:ascii="Arial" w:hAnsi="Arial"/>
          <w:szCs w:val="20"/>
        </w:rPr>
        <w:t xml:space="preserve"> the </w:t>
      </w:r>
      <w:r>
        <w:rPr>
          <w:rStyle w:val="StyleBoldUnderline"/>
          <w:rFonts w:ascii="Arial" w:hAnsi="Arial"/>
          <w:szCs w:val="20"/>
          <w:highlight w:val="green"/>
        </w:rPr>
        <w:t>history</w:t>
      </w:r>
      <w:r>
        <w:rPr>
          <w:rStyle w:val="StyleBoldUnderline"/>
          <w:rFonts w:ascii="Arial" w:hAnsi="Arial"/>
          <w:szCs w:val="20"/>
        </w:rPr>
        <w:t xml:space="preserve"> of the world</w:t>
      </w:r>
      <w:r>
        <w:rPr>
          <w:rFonts w:ascii="Arial" w:hAnsi="Arial"/>
          <w:sz w:val="16"/>
          <w:szCs w:val="20"/>
        </w:rPr>
        <w:t xml:space="preserve">: world income per person has been rising at a 2% annual rate.18 </w:t>
      </w:r>
      <w:r>
        <w:rPr>
          <w:rStyle w:val="StyleBoldUnderline"/>
          <w:rFonts w:ascii="Arial" w:hAnsi="Arial"/>
          <w:szCs w:val="20"/>
          <w:highlight w:val="green"/>
        </w:rPr>
        <w:t>Critics</w:t>
      </w:r>
      <w:r>
        <w:rPr>
          <w:rStyle w:val="StyleBoldUnderline"/>
          <w:rFonts w:ascii="Arial" w:hAnsi="Arial"/>
          <w:szCs w:val="20"/>
        </w:rPr>
        <w:t xml:space="preserve"> of globalization point out that income inequality</w:t>
      </w:r>
      <w:r>
        <w:rPr>
          <w:rFonts w:ascii="Arial" w:hAnsi="Arial"/>
          <w:sz w:val="16"/>
          <w:szCs w:val="20"/>
        </w:rPr>
        <w:t xml:space="preserve"> across countries </w:t>
      </w:r>
      <w:r>
        <w:rPr>
          <w:rStyle w:val="StyleBoldUnderline"/>
          <w:rFonts w:ascii="Arial" w:hAnsi="Arial"/>
          <w:szCs w:val="20"/>
        </w:rPr>
        <w:t>has</w:t>
      </w:r>
      <w:r>
        <w:rPr>
          <w:rFonts w:ascii="Arial" w:hAnsi="Arial"/>
          <w:sz w:val="16"/>
          <w:szCs w:val="20"/>
        </w:rPr>
        <w:t xml:space="preserve"> </w:t>
      </w:r>
      <w:r>
        <w:rPr>
          <w:rStyle w:val="StyleBoldUnderline"/>
          <w:rFonts w:ascii="Arial" w:hAnsi="Arial"/>
          <w:szCs w:val="20"/>
        </w:rPr>
        <w:t>grown</w:t>
      </w:r>
      <w:r>
        <w:rPr>
          <w:rFonts w:ascii="Arial" w:hAnsi="Arial"/>
          <w:sz w:val="16"/>
          <w:szCs w:val="20"/>
        </w:rPr>
        <w:t xml:space="preserve"> and argue that for this reason globalization has not been good for the poor. </w:t>
      </w:r>
      <w:r>
        <w:rPr>
          <w:rStyle w:val="Emphasis"/>
          <w:szCs w:val="20"/>
        </w:rPr>
        <w:t xml:space="preserve">But they </w:t>
      </w:r>
      <w:r>
        <w:rPr>
          <w:rStyle w:val="Emphasis"/>
          <w:szCs w:val="20"/>
          <w:highlight w:val="green"/>
        </w:rPr>
        <w:t>have not looked carefully enough at the data</w:t>
      </w:r>
      <w:r>
        <w:rPr>
          <w:rFonts w:ascii="Arial" w:hAnsi="Arial"/>
          <w:sz w:val="16"/>
          <w:szCs w:val="20"/>
        </w:rPr>
        <w:t xml:space="preserve">. </w:t>
      </w:r>
      <w:r>
        <w:rPr>
          <w:rStyle w:val="StyleBoldUnderline"/>
          <w:rFonts w:ascii="Arial" w:hAnsi="Arial"/>
          <w:szCs w:val="20"/>
        </w:rPr>
        <w:t>Income inequality across countries has risen only because</w:t>
      </w:r>
      <w:r>
        <w:rPr>
          <w:rFonts w:ascii="Arial" w:hAnsi="Arial"/>
          <w:sz w:val="16"/>
          <w:szCs w:val="20"/>
        </w:rPr>
        <w:t xml:space="preserve">, as in the period before World War I, </w:t>
      </w:r>
      <w:r>
        <w:rPr>
          <w:rStyle w:val="StyleBoldUnderline"/>
          <w:rFonts w:ascii="Arial" w:hAnsi="Arial"/>
          <w:szCs w:val="20"/>
        </w:rPr>
        <w:t>those countries that have been active in global markets have grown very rapidly. Meanwhile those who have not</w:t>
      </w:r>
      <w:r>
        <w:rPr>
          <w:rFonts w:ascii="Arial" w:hAnsi="Arial"/>
          <w:sz w:val="16"/>
          <w:szCs w:val="20"/>
        </w:rPr>
        <w:t xml:space="preserve"> (such as most countries in sub-Saharan Africa) </w:t>
      </w:r>
      <w:r>
        <w:rPr>
          <w:rStyle w:val="StyleBoldUnderline"/>
          <w:rFonts w:ascii="Arial" w:hAnsi="Arial"/>
          <w:szCs w:val="20"/>
        </w:rPr>
        <w:t>have not only seen their position relative to globalizers fall but also experienced absolute drops in income per person</w:t>
      </w:r>
      <w:r>
        <w:rPr>
          <w:rFonts w:ascii="Arial" w:hAnsi="Arial"/>
          <w:sz w:val="16"/>
          <w:szCs w:val="20"/>
        </w:rPr>
        <w:t xml:space="preserve">. As before, </w:t>
      </w:r>
      <w:r>
        <w:rPr>
          <w:rStyle w:val="StyleBoldUnderline"/>
          <w:rFonts w:ascii="Arial" w:hAnsi="Arial"/>
          <w:szCs w:val="20"/>
          <w:highlight w:val="green"/>
        </w:rPr>
        <w:t>the globalizers have won and the non-globalizers have lo</w:t>
      </w:r>
      <w:r>
        <w:rPr>
          <w:rStyle w:val="StyleBoldUnderline"/>
          <w:rFonts w:ascii="Arial" w:hAnsi="Arial"/>
          <w:szCs w:val="20"/>
        </w:rPr>
        <w:t>st</w:t>
      </w:r>
      <w:r>
        <w:rPr>
          <w:rFonts w:ascii="Arial" w:hAnsi="Arial"/>
          <w:sz w:val="16"/>
          <w:szCs w:val="20"/>
        </w:rPr>
        <w:t xml:space="preserve">. In 1960 the income of the average person in Somalia was 10% higher than that of his South Korean counterpart. Over the next forty-five years, </w:t>
      </w:r>
      <w:proofErr w:type="spellStart"/>
      <w:r>
        <w:rPr>
          <w:rFonts w:ascii="Arial" w:hAnsi="Arial"/>
          <w:sz w:val="16"/>
          <w:szCs w:val="20"/>
        </w:rPr>
        <w:t>Somalians</w:t>
      </w:r>
      <w:proofErr w:type="spellEnd"/>
      <w:r>
        <w:rPr>
          <w:rFonts w:ascii="Arial" w:hAnsi="Arial"/>
          <w:sz w:val="16"/>
          <w:szCs w:val="20"/>
        </w:rPr>
        <w:t xml:space="preserve"> experienced a drop in their income, so that Somalia’s income per person is now less than one-tenth that of South Korea’s: Somalia’s income per person decreased by 33% while South Korea’s increased by more than 1000%.19</w:t>
      </w:r>
      <w:r>
        <w:rPr>
          <w:rFonts w:ascii="Arial" w:hAnsi="Arial"/>
          <w:sz w:val="12"/>
          <w:szCs w:val="20"/>
        </w:rPr>
        <w:t>¶</w:t>
      </w:r>
      <w:r>
        <w:rPr>
          <w:rFonts w:ascii="Arial" w:hAnsi="Arial"/>
          <w:sz w:val="16"/>
          <w:szCs w:val="20"/>
        </w:rPr>
        <w:t xml:space="preserve"> What we have seen in this new Age of Globalization is a convergence of income per person among countries that have been able to take advantage of globalization by becoming export oriented. For this set of countries, income inequality has decreased; for the non-globalizers, it hasn’t.20 Furthermore, </w:t>
      </w:r>
      <w:r>
        <w:rPr>
          <w:rStyle w:val="StyleBoldUnderline"/>
          <w:rFonts w:ascii="Arial" w:hAnsi="Arial"/>
          <w:szCs w:val="20"/>
          <w:highlight w:val="green"/>
        </w:rPr>
        <w:t>there is little evidence that globalization has increased income inequality within developing countries</w:t>
      </w:r>
      <w:r>
        <w:rPr>
          <w:rFonts w:ascii="Arial" w:hAnsi="Arial"/>
          <w:sz w:val="16"/>
          <w:szCs w:val="20"/>
        </w:rPr>
        <w:t xml:space="preserve">.21 (There has, however, been an increase in income inequality within rich countries in recent years that might be related to globalization.)22 Thus we are led to the same conclusion that we reached for the pre–World War I era: this new Age of </w:t>
      </w:r>
      <w:r>
        <w:rPr>
          <w:rStyle w:val="StyleBoldUnderline"/>
          <w:rFonts w:ascii="Arial" w:hAnsi="Arial"/>
          <w:szCs w:val="20"/>
          <w:highlight w:val="green"/>
        </w:rPr>
        <w:t>Globalization has seen a reduction of poverty</w:t>
      </w:r>
      <w:r>
        <w:rPr>
          <w:rStyle w:val="StyleBoldUnderline"/>
          <w:rFonts w:ascii="Arial" w:hAnsi="Arial"/>
          <w:szCs w:val="20"/>
        </w:rPr>
        <w:t xml:space="preserve"> in developing countries that have been willing and able to globalize</w:t>
      </w:r>
      <w:r>
        <w:rPr>
          <w:rFonts w:ascii="Arial" w:hAnsi="Arial"/>
          <w:sz w:val="16"/>
          <w:szCs w:val="20"/>
        </w:rPr>
        <w:t>.</w:t>
      </w:r>
      <w:r>
        <w:rPr>
          <w:rFonts w:ascii="Arial" w:hAnsi="Arial"/>
          <w:sz w:val="12"/>
          <w:szCs w:val="20"/>
        </w:rPr>
        <w:t>¶</w:t>
      </w:r>
      <w:r>
        <w:rPr>
          <w:rFonts w:ascii="Arial" w:hAnsi="Arial"/>
          <w:sz w:val="16"/>
          <w:szCs w:val="20"/>
        </w:rPr>
        <w:t xml:space="preserve"> Another way of looking at </w:t>
      </w:r>
      <w:r>
        <w:rPr>
          <w:rStyle w:val="StyleBoldUnderline"/>
          <w:rFonts w:ascii="Arial" w:hAnsi="Arial"/>
          <w:szCs w:val="20"/>
        </w:rPr>
        <w:t>the data</w:t>
      </w:r>
      <w:r>
        <w:rPr>
          <w:rFonts w:ascii="Arial" w:hAnsi="Arial"/>
          <w:sz w:val="16"/>
          <w:szCs w:val="20"/>
        </w:rPr>
        <w:t xml:space="preserve"> also </w:t>
      </w:r>
      <w:r>
        <w:rPr>
          <w:rStyle w:val="StyleBoldUnderline"/>
          <w:rFonts w:ascii="Arial" w:hAnsi="Arial"/>
          <w:szCs w:val="20"/>
        </w:rPr>
        <w:t>suggests that globalization has been associated with reductions in poverty</w:t>
      </w:r>
      <w:r>
        <w:rPr>
          <w:rFonts w:ascii="Arial" w:hAnsi="Arial"/>
          <w:sz w:val="16"/>
          <w:szCs w:val="20"/>
        </w:rPr>
        <w:t xml:space="preserve">. If, instead of looking at inequality across countries, where all countries are weighted equally, we instead look at inequality across the world population, where each person is weighted equally, we get a very different picture. The great success stories in recent years have been in Asia, which has two of the most populous countries in the world, India and China. Both countries came to globalization late and have sometimes used unorthodox methods to develop their economies, but their embrace of globalization has had high payoffs. Rapid growth in India and China has removed over a billion people from extreme poverty. When we realize that these billion make up a sixth of the world’s population, it becomes obvious why research that weights every human being equally in computing inequality finds that income inequality has actually fallen, not risen, in recent years.23 The </w:t>
      </w:r>
      <w:r>
        <w:rPr>
          <w:rStyle w:val="StyleBoldUnderline"/>
          <w:rFonts w:ascii="Arial" w:hAnsi="Arial"/>
          <w:szCs w:val="20"/>
        </w:rPr>
        <w:t xml:space="preserve">great </w:t>
      </w:r>
      <w:r>
        <w:rPr>
          <w:rStyle w:val="StyleBoldUnderline"/>
          <w:rFonts w:ascii="Arial" w:hAnsi="Arial"/>
          <w:szCs w:val="20"/>
          <w:highlight w:val="green"/>
        </w:rPr>
        <w:t>success</w:t>
      </w:r>
      <w:r>
        <w:rPr>
          <w:rStyle w:val="StyleBoldUnderline"/>
          <w:rFonts w:ascii="Arial" w:hAnsi="Arial"/>
          <w:szCs w:val="20"/>
        </w:rPr>
        <w:t xml:space="preserve"> stories</w:t>
      </w:r>
      <w:r>
        <w:rPr>
          <w:rFonts w:ascii="Arial" w:hAnsi="Arial"/>
          <w:sz w:val="16"/>
          <w:szCs w:val="20"/>
        </w:rPr>
        <w:t xml:space="preserve"> of India and China in reducing poverty </w:t>
      </w:r>
      <w:r>
        <w:rPr>
          <w:rStyle w:val="StyleBoldUnderline"/>
          <w:rFonts w:ascii="Arial" w:hAnsi="Arial"/>
          <w:szCs w:val="20"/>
        </w:rPr>
        <w:t xml:space="preserve">are reflected not just in economic data but also </w:t>
      </w:r>
      <w:r>
        <w:rPr>
          <w:rStyle w:val="StyleBoldUnderline"/>
          <w:rFonts w:ascii="Arial" w:hAnsi="Arial"/>
          <w:szCs w:val="20"/>
          <w:highlight w:val="green"/>
        </w:rPr>
        <w:t>in life expectancy</w:t>
      </w:r>
      <w:r>
        <w:rPr>
          <w:rFonts w:ascii="Arial" w:hAnsi="Arial"/>
          <w:sz w:val="16"/>
          <w:szCs w:val="20"/>
        </w:rPr>
        <w:t>. In 1955 life expectancies in India and China were thirty-nine and forty-one years, respectively; today they have risen to sixty-two years in India and seventy years in China.24</w:t>
      </w:r>
      <w:r>
        <w:rPr>
          <w:rFonts w:ascii="Arial" w:hAnsi="Arial"/>
          <w:sz w:val="12"/>
          <w:szCs w:val="20"/>
        </w:rPr>
        <w:t>¶</w:t>
      </w:r>
      <w:r>
        <w:rPr>
          <w:rFonts w:ascii="Arial" w:hAnsi="Arial"/>
          <w:sz w:val="16"/>
          <w:szCs w:val="20"/>
        </w:rPr>
        <w:t xml:space="preserve"> These success stories are not meant to minimize the terrible plight of certain parts of the world, such as sub-Saharan Africa, where poverty has increased and life expectancy has actually fallen to disastrously low levels in recent years because of the AIDS epidemic. (Those in poverty, defined as having income of less than $2 per day, rose from 73% of the population to over 76% today, while life expectancy has dropped from fifty years in 1990 to less than forty-six years currently.)25 The </w:t>
      </w:r>
      <w:r>
        <w:rPr>
          <w:rStyle w:val="StyleBoldUnderline"/>
          <w:rFonts w:ascii="Arial" w:hAnsi="Arial"/>
          <w:szCs w:val="20"/>
          <w:highlight w:val="green"/>
        </w:rPr>
        <w:t>plight</w:t>
      </w:r>
      <w:r>
        <w:rPr>
          <w:rStyle w:val="StyleBoldUnderline"/>
          <w:rFonts w:ascii="Arial" w:hAnsi="Arial"/>
          <w:szCs w:val="20"/>
        </w:rPr>
        <w:t xml:space="preserve"> of </w:t>
      </w:r>
      <w:r>
        <w:rPr>
          <w:rFonts w:ascii="Arial" w:hAnsi="Arial"/>
          <w:sz w:val="16"/>
          <w:szCs w:val="20"/>
        </w:rPr>
        <w:t xml:space="preserve">these </w:t>
      </w:r>
      <w:r>
        <w:rPr>
          <w:rStyle w:val="StyleBoldUnderline"/>
          <w:rFonts w:ascii="Arial" w:hAnsi="Arial"/>
          <w:szCs w:val="20"/>
        </w:rPr>
        <w:t>countries,</w:t>
      </w:r>
      <w:r>
        <w:rPr>
          <w:rFonts w:ascii="Arial" w:hAnsi="Arial"/>
          <w:sz w:val="16"/>
          <w:szCs w:val="20"/>
        </w:rPr>
        <w:t xml:space="preserve"> however, </w:t>
      </w:r>
      <w:r>
        <w:rPr>
          <w:rStyle w:val="StyleBoldUnderline"/>
          <w:rFonts w:ascii="Arial" w:hAnsi="Arial"/>
          <w:szCs w:val="20"/>
          <w:highlight w:val="green"/>
        </w:rPr>
        <w:t>is due</w:t>
      </w:r>
      <w:r>
        <w:rPr>
          <w:rStyle w:val="StyleBoldUnderline"/>
          <w:rFonts w:ascii="Arial" w:hAnsi="Arial"/>
          <w:szCs w:val="20"/>
        </w:rPr>
        <w:t xml:space="preserve"> not to globalization but rather </w:t>
      </w:r>
      <w:r>
        <w:rPr>
          <w:rStyle w:val="StyleBoldUnderline"/>
          <w:rFonts w:ascii="Arial" w:hAnsi="Arial"/>
          <w:szCs w:val="20"/>
          <w:highlight w:val="green"/>
        </w:rPr>
        <w:t>to the failure to globalize</w:t>
      </w:r>
      <w:r>
        <w:rPr>
          <w:rFonts w:ascii="Arial" w:hAnsi="Arial"/>
          <w:sz w:val="16"/>
          <w:szCs w:val="20"/>
        </w:rPr>
        <w:t xml:space="preserve">. This observation has been cogently expressed by economists Peter </w:t>
      </w:r>
      <w:proofErr w:type="spellStart"/>
      <w:r>
        <w:rPr>
          <w:rFonts w:ascii="Arial" w:hAnsi="Arial"/>
          <w:sz w:val="16"/>
          <w:szCs w:val="20"/>
        </w:rPr>
        <w:t>Lindert</w:t>
      </w:r>
      <w:proofErr w:type="spellEnd"/>
      <w:r>
        <w:rPr>
          <w:rFonts w:ascii="Arial" w:hAnsi="Arial"/>
          <w:sz w:val="16"/>
          <w:szCs w:val="20"/>
        </w:rPr>
        <w:t xml:space="preserve"> and Jeffrey Williamson: “As far as we can tell, there are no anti-global victories to report for the postwar Third World.”26</w:t>
      </w:r>
      <w:r>
        <w:rPr>
          <w:rFonts w:ascii="Arial" w:hAnsi="Arial"/>
          <w:sz w:val="12"/>
          <w:szCs w:val="20"/>
        </w:rPr>
        <w:t>¶</w:t>
      </w:r>
      <w:r>
        <w:rPr>
          <w:rFonts w:ascii="Arial" w:hAnsi="Arial"/>
          <w:sz w:val="16"/>
          <w:szCs w:val="20"/>
        </w:rPr>
        <w:t xml:space="preserve"> </w:t>
      </w:r>
      <w:proofErr w:type="gramStart"/>
      <w:r>
        <w:rPr>
          <w:rFonts w:ascii="Arial" w:hAnsi="Arial"/>
          <w:sz w:val="16"/>
          <w:szCs w:val="20"/>
        </w:rPr>
        <w:t>A</w:t>
      </w:r>
      <w:proofErr w:type="gramEnd"/>
      <w:r>
        <w:rPr>
          <w:rFonts w:ascii="Arial" w:hAnsi="Arial"/>
          <w:sz w:val="16"/>
          <w:szCs w:val="20"/>
        </w:rPr>
        <w:t xml:space="preserve"> word of caution: The association of the reduction in poverty with countries that have globalized could be the result of reverse causality. That is, countries that had the capability to grow fast were also the ones that could take advantage of globalization. </w:t>
      </w:r>
      <w:r>
        <w:rPr>
          <w:rStyle w:val="StyleBoldUnderline"/>
          <w:rFonts w:ascii="Arial" w:hAnsi="Arial"/>
          <w:szCs w:val="20"/>
        </w:rPr>
        <w:t>Evidence</w:t>
      </w:r>
      <w:r>
        <w:rPr>
          <w:rFonts w:ascii="Arial" w:hAnsi="Arial"/>
          <w:sz w:val="16"/>
          <w:szCs w:val="20"/>
        </w:rPr>
        <w:t xml:space="preserve"> and analysis presented later in this book, however, </w:t>
      </w:r>
      <w:r>
        <w:rPr>
          <w:rStyle w:val="StyleBoldUnderline"/>
          <w:rFonts w:ascii="Arial" w:hAnsi="Arial"/>
          <w:szCs w:val="20"/>
        </w:rPr>
        <w:t xml:space="preserve">suggest that </w:t>
      </w:r>
      <w:r>
        <w:rPr>
          <w:rStyle w:val="Emphasis"/>
          <w:szCs w:val="20"/>
          <w:highlight w:val="green"/>
        </w:rPr>
        <w:t>causality</w:t>
      </w:r>
      <w:r>
        <w:rPr>
          <w:rStyle w:val="StyleBoldUnderline"/>
          <w:rFonts w:ascii="Arial" w:hAnsi="Arial"/>
          <w:szCs w:val="20"/>
          <w:highlight w:val="green"/>
        </w:rPr>
        <w:t xml:space="preserve"> is likely to run from globalization to high economic growth and reductions in poverty</w:t>
      </w:r>
      <w:r>
        <w:rPr>
          <w:rFonts w:ascii="Arial" w:hAnsi="Arial"/>
          <w:sz w:val="16"/>
          <w:szCs w:val="20"/>
          <w:highlight w:val="green"/>
        </w:rPr>
        <w:t>.</w:t>
      </w:r>
      <w:r>
        <w:rPr>
          <w:rFonts w:ascii="Arial" w:hAnsi="Arial"/>
          <w:sz w:val="12"/>
          <w:szCs w:val="20"/>
        </w:rPr>
        <w:t>¶</w:t>
      </w:r>
      <w:r>
        <w:rPr>
          <w:rFonts w:ascii="Arial" w:hAnsi="Arial"/>
          <w:sz w:val="16"/>
          <w:szCs w:val="20"/>
        </w:rPr>
        <w:t xml:space="preserve"> Financial Globalization in Emerging Market Economies: The Next Great Globalization?</w:t>
      </w:r>
      <w:r>
        <w:rPr>
          <w:rFonts w:ascii="Arial" w:hAnsi="Arial"/>
          <w:sz w:val="12"/>
          <w:szCs w:val="20"/>
        </w:rPr>
        <w:t>¶</w:t>
      </w:r>
      <w:r>
        <w:rPr>
          <w:rFonts w:ascii="Arial" w:hAnsi="Arial"/>
          <w:sz w:val="16"/>
          <w:szCs w:val="20"/>
        </w:rPr>
        <w:t xml:space="preserve"> Although economic globalization has come a long way, in one particular dimension it is far from complete. As is documented in Maurice </w:t>
      </w:r>
      <w:proofErr w:type="spellStart"/>
      <w:r>
        <w:rPr>
          <w:rFonts w:ascii="Arial" w:hAnsi="Arial"/>
          <w:sz w:val="16"/>
          <w:szCs w:val="20"/>
        </w:rPr>
        <w:t>Obstfeld</w:t>
      </w:r>
      <w:proofErr w:type="spellEnd"/>
      <w:r>
        <w:rPr>
          <w:rFonts w:ascii="Arial" w:hAnsi="Arial"/>
          <w:sz w:val="16"/>
          <w:szCs w:val="20"/>
        </w:rPr>
        <w:t xml:space="preserve"> and Alan Taylor’s book, Global Capital Markets, financial globalization is primarily confined to rich countries.27 Despite the huge increase in international capital flows in recent years, they primarily flow from North to North, that is, from rich countries to other rich countries that are mostly in the Northern Hemisphere, rather than from North to South, from rich to poor countries.28 Most international capital flows are exchanges of assets between rich countries and are undertaken primarily for diversification. These flows enable people in rich countries to put their eggs into different baskets by holding assets from other rich countries. International capital does not generally flow to poor countries to enhance their development.</w:t>
      </w:r>
      <w:r>
        <w:rPr>
          <w:rFonts w:ascii="Arial" w:hAnsi="Arial"/>
          <w:sz w:val="12"/>
          <w:szCs w:val="20"/>
        </w:rPr>
        <w:t>¶</w:t>
      </w:r>
      <w:r>
        <w:rPr>
          <w:rFonts w:ascii="Arial" w:hAnsi="Arial"/>
          <w:sz w:val="16"/>
          <w:szCs w:val="20"/>
        </w:rPr>
        <w:t xml:space="preserve"> As Nobel laureate Robert Lucas has pointed out, this feature of international capital flows is a paradox: Why doesn’t capital flow from rich to poor countries</w:t>
      </w:r>
      <w:proofErr w:type="gramStart"/>
      <w:r>
        <w:rPr>
          <w:rFonts w:ascii="Arial" w:hAnsi="Arial"/>
          <w:sz w:val="16"/>
          <w:szCs w:val="20"/>
        </w:rPr>
        <w:t>?29</w:t>
      </w:r>
      <w:proofErr w:type="gramEnd"/>
      <w:r>
        <w:rPr>
          <w:rFonts w:ascii="Arial" w:hAnsi="Arial"/>
          <w:sz w:val="16"/>
          <w:szCs w:val="20"/>
        </w:rPr>
        <w:t xml:space="preserve"> We know that labor is incredibly cheap in poor countries, and so we might think that capital would be especially productive there. Just think of how hugely profitable a factory might be in a poor country where wages are one-tenth of what they are in the United States. We should expect massive flows of capital from rich countries (where the returns on capital should be far lower) to poor countries (where they should be higher). While there has been a big increase in the amount of capital moving to emerging market countries in recent years, capital still flows primarily from one rich country to another, where the returns on capital are similar.30</w:t>
      </w:r>
      <w:r>
        <w:rPr>
          <w:rFonts w:ascii="Arial" w:hAnsi="Arial"/>
          <w:sz w:val="12"/>
          <w:szCs w:val="20"/>
        </w:rPr>
        <w:t>¶</w:t>
      </w:r>
      <w:r>
        <w:rPr>
          <w:rFonts w:ascii="Arial" w:hAnsi="Arial"/>
          <w:sz w:val="16"/>
          <w:szCs w:val="20"/>
        </w:rPr>
        <w:t xml:space="preserve"> The amount of private capital flowing to emerging market countries increased dramatically in the 1990s, and its annual rate is now over $300 billion. That may sound like a lot, but it is only one-fifth of total international capital flows from private sources.31 </w:t>
      </w:r>
      <w:proofErr w:type="gramStart"/>
      <w:r>
        <w:rPr>
          <w:rFonts w:ascii="Arial" w:hAnsi="Arial"/>
          <w:sz w:val="16"/>
          <w:szCs w:val="20"/>
        </w:rPr>
        <w:t>When</w:t>
      </w:r>
      <w:proofErr w:type="gramEnd"/>
      <w:r>
        <w:rPr>
          <w:rFonts w:ascii="Arial" w:hAnsi="Arial"/>
          <w:sz w:val="16"/>
          <w:szCs w:val="20"/>
        </w:rPr>
        <w:t xml:space="preserve"> governments are added into the picture, recent developments are even more surprising. Emerging market countries have actually been sending capital back to rich countries. The United States is currently running enormous trade and current account deficits of over $600 billion because Americans are buying more goods and services from other countries than they are selling to other countries. These deficits are being financed by loans from foreigners, with emerging market countries providing the United States with about $200 billion per year. The Chinese government, for example, has accumulated almost $800 billion of foreign assets, and it is now one of the largest holders of U.S. Treasury securities in the world.</w:t>
      </w:r>
      <w:r>
        <w:rPr>
          <w:rFonts w:ascii="Arial" w:hAnsi="Arial"/>
          <w:sz w:val="12"/>
          <w:szCs w:val="20"/>
        </w:rPr>
        <w:t>¶</w:t>
      </w:r>
      <w:r>
        <w:rPr>
          <w:rFonts w:ascii="Arial" w:hAnsi="Arial"/>
          <w:sz w:val="16"/>
          <w:szCs w:val="20"/>
        </w:rPr>
        <w:t xml:space="preserve"> Also remarkable is the finding that capital flows from North to South relative to total capital flows are far smaller than they were in the first Age of Globalization in the late nineteenth and early twentieth centuries. By 1914 around half of the capital in Argentina was supplied by rich foreign countries, particularly Great Britain.32 Today less than one-tenth of Argentine capital is being supplied by foreigners.33 </w:t>
      </w:r>
      <w:proofErr w:type="gramStart"/>
      <w:r>
        <w:rPr>
          <w:rFonts w:ascii="Arial" w:hAnsi="Arial"/>
          <w:sz w:val="16"/>
          <w:szCs w:val="20"/>
        </w:rPr>
        <w:t>This</w:t>
      </w:r>
      <w:proofErr w:type="gramEnd"/>
      <w:r>
        <w:rPr>
          <w:rFonts w:ascii="Arial" w:hAnsi="Arial"/>
          <w:sz w:val="16"/>
          <w:szCs w:val="20"/>
        </w:rPr>
        <w:t xml:space="preserve"> change in the pattern of capital flows has not been confined to Argentina. In 1913 over 25% of the world stock of foreign capital went to countries with income per person less than one-fifth that of the United States; by 1997 this figure had fallen to around 5%.34</w:t>
      </w:r>
      <w:r>
        <w:rPr>
          <w:rFonts w:ascii="Arial" w:hAnsi="Arial"/>
          <w:sz w:val="12"/>
          <w:szCs w:val="20"/>
        </w:rPr>
        <w:t>¶</w:t>
      </w:r>
      <w:r>
        <w:rPr>
          <w:rFonts w:ascii="Arial" w:hAnsi="Arial"/>
          <w:sz w:val="16"/>
          <w:szCs w:val="20"/>
        </w:rPr>
        <w:t xml:space="preserve"> </w:t>
      </w:r>
      <w:proofErr w:type="gramStart"/>
      <w:r>
        <w:rPr>
          <w:rFonts w:ascii="Arial" w:hAnsi="Arial"/>
          <w:sz w:val="16"/>
          <w:szCs w:val="20"/>
        </w:rPr>
        <w:t>As</w:t>
      </w:r>
      <w:proofErr w:type="gramEnd"/>
      <w:r>
        <w:rPr>
          <w:rFonts w:ascii="Arial" w:hAnsi="Arial"/>
          <w:sz w:val="16"/>
          <w:szCs w:val="20"/>
        </w:rPr>
        <w:t xml:space="preserve"> these numbers show, financial globalization is far from complete. Will financial systems in emerging market economies become more integrated with those in the rest of the world? Will the next great globalization be financial? If it is, will further financial globalization benefit poorer countries</w:t>
      </w:r>
      <w:proofErr w:type="gramStart"/>
      <w:r>
        <w:rPr>
          <w:rFonts w:ascii="Arial" w:hAnsi="Arial"/>
          <w:sz w:val="16"/>
          <w:szCs w:val="20"/>
        </w:rPr>
        <w:t>?</w:t>
      </w:r>
      <w:r>
        <w:rPr>
          <w:rFonts w:ascii="Arial" w:hAnsi="Arial"/>
          <w:sz w:val="12"/>
          <w:szCs w:val="20"/>
        </w:rPr>
        <w:t>¶</w:t>
      </w:r>
      <w:proofErr w:type="gramEnd"/>
      <w:r>
        <w:rPr>
          <w:rFonts w:ascii="Arial" w:hAnsi="Arial"/>
          <w:sz w:val="16"/>
          <w:szCs w:val="20"/>
        </w:rPr>
        <w:t xml:space="preserve"> Is Financial Globalization Always Beneficial?</w:t>
      </w:r>
      <w:r>
        <w:rPr>
          <w:rFonts w:ascii="Arial" w:hAnsi="Arial"/>
          <w:sz w:val="12"/>
          <w:szCs w:val="20"/>
        </w:rPr>
        <w:t>¶</w:t>
      </w:r>
      <w:r>
        <w:rPr>
          <w:rFonts w:ascii="Arial" w:hAnsi="Arial"/>
          <w:sz w:val="16"/>
          <w:szCs w:val="20"/>
        </w:rPr>
        <w:t xml:space="preserve"> </w:t>
      </w:r>
      <w:r>
        <w:rPr>
          <w:rStyle w:val="StyleBoldUnderline"/>
          <w:rFonts w:ascii="Arial" w:hAnsi="Arial"/>
          <w:szCs w:val="20"/>
          <w:highlight w:val="green"/>
        </w:rPr>
        <w:t>The benefits of globalization</w:t>
      </w:r>
      <w:r>
        <w:rPr>
          <w:rStyle w:val="StyleBoldUnderline"/>
          <w:rFonts w:ascii="Arial" w:hAnsi="Arial"/>
          <w:szCs w:val="20"/>
        </w:rPr>
        <w:t xml:space="preserve"> of trade in goods and services </w:t>
      </w:r>
      <w:r>
        <w:rPr>
          <w:rStyle w:val="Emphasis"/>
          <w:szCs w:val="20"/>
          <w:highlight w:val="green"/>
        </w:rPr>
        <w:t>are not</w:t>
      </w:r>
      <w:r>
        <w:rPr>
          <w:rStyle w:val="Emphasis"/>
          <w:szCs w:val="20"/>
        </w:rPr>
        <w:t xml:space="preserve"> a </w:t>
      </w:r>
      <w:r>
        <w:rPr>
          <w:rStyle w:val="Emphasis"/>
          <w:szCs w:val="20"/>
          <w:highlight w:val="green"/>
        </w:rPr>
        <w:t>controversial</w:t>
      </w:r>
      <w:r>
        <w:rPr>
          <w:rStyle w:val="StyleBoldUnderline"/>
          <w:rFonts w:ascii="Arial" w:hAnsi="Arial"/>
          <w:szCs w:val="20"/>
        </w:rPr>
        <w:t xml:space="preserve"> subject </w:t>
      </w:r>
      <w:r>
        <w:rPr>
          <w:rStyle w:val="StyleBoldUnderline"/>
          <w:rFonts w:ascii="Arial" w:hAnsi="Arial"/>
          <w:szCs w:val="20"/>
          <w:highlight w:val="green"/>
        </w:rPr>
        <w:t xml:space="preserve">among </w:t>
      </w:r>
      <w:r>
        <w:rPr>
          <w:rStyle w:val="Emphasis"/>
          <w:szCs w:val="20"/>
          <w:highlight w:val="green"/>
        </w:rPr>
        <w:t>economists</w:t>
      </w:r>
      <w:r>
        <w:rPr>
          <w:rStyle w:val="StyleBoldUnderline"/>
          <w:rFonts w:ascii="Arial" w:hAnsi="Arial"/>
          <w:szCs w:val="20"/>
        </w:rPr>
        <w:t xml:space="preserve">. Polls of economists indicate that one of the </w:t>
      </w:r>
      <w:r>
        <w:rPr>
          <w:rStyle w:val="Emphasis"/>
          <w:szCs w:val="20"/>
        </w:rPr>
        <w:t>few things they agree</w:t>
      </w:r>
      <w:r>
        <w:rPr>
          <w:rStyle w:val="StyleBoldUnderline"/>
          <w:rFonts w:ascii="Arial" w:hAnsi="Arial"/>
          <w:szCs w:val="20"/>
        </w:rPr>
        <w:t xml:space="preserve"> on is that </w:t>
      </w:r>
      <w:r>
        <w:rPr>
          <w:rStyle w:val="StyleBoldUnderline"/>
          <w:rFonts w:ascii="Arial" w:hAnsi="Arial"/>
          <w:szCs w:val="20"/>
          <w:highlight w:val="green"/>
        </w:rPr>
        <w:t>the globalization of international trade</w:t>
      </w:r>
      <w:r>
        <w:rPr>
          <w:rStyle w:val="StyleBoldUnderline"/>
          <w:rFonts w:ascii="Arial" w:hAnsi="Arial"/>
          <w:szCs w:val="20"/>
        </w:rPr>
        <w:t xml:space="preserve">, in which markets are opened to flows of foreign goods and services, </w:t>
      </w:r>
      <w:r>
        <w:rPr>
          <w:rStyle w:val="StyleBoldUnderline"/>
          <w:rFonts w:ascii="Arial" w:hAnsi="Arial"/>
          <w:szCs w:val="20"/>
          <w:highlight w:val="green"/>
        </w:rPr>
        <w:t xml:space="preserve">is </w:t>
      </w:r>
      <w:r>
        <w:rPr>
          <w:rStyle w:val="Emphasis"/>
          <w:szCs w:val="20"/>
          <w:highlight w:val="green"/>
        </w:rPr>
        <w:t>desirable</w:t>
      </w:r>
      <w:r>
        <w:rPr>
          <w:rFonts w:ascii="Arial" w:hAnsi="Arial"/>
          <w:sz w:val="16"/>
          <w:szCs w:val="20"/>
        </w:rPr>
        <w:t>.35 (Globalization of trade is, however, controversial among the general public and more will be said about it in Chapters 8 and 12.) Financial globalization, opening markets to flows of foreign capital, is, however, highly controversial even among economists.</w:t>
      </w:r>
    </w:p>
    <w:p w:rsidR="00290D31" w:rsidRDefault="00290D31" w:rsidP="00290D31">
      <w:pPr>
        <w:pStyle w:val="Heading4"/>
      </w:pPr>
      <w:r>
        <w:rPr>
          <w:b w:val="0"/>
          <w:bCs w:val="0"/>
        </w:rPr>
        <w:t>Turns the case</w:t>
      </w:r>
    </w:p>
    <w:p w:rsidR="00290D31" w:rsidRDefault="00290D31" w:rsidP="00290D31">
      <w:pPr>
        <w:pStyle w:val="Citation"/>
      </w:pPr>
      <w:r>
        <w:t>Beckley ‘12</w:t>
      </w:r>
    </w:p>
    <w:p w:rsidR="00290D31" w:rsidRDefault="00290D31" w:rsidP="00290D31">
      <w:pPr>
        <w:rPr>
          <w:sz w:val="16"/>
        </w:rPr>
      </w:pPr>
      <w:proofErr w:type="gramStart"/>
      <w:r>
        <w:rPr>
          <w:sz w:val="16"/>
        </w:rPr>
        <w:t>Michael, Assistant professor of political science at Tufts, research fellow in the International Security Program at Harvard Kennedy School's.</w:t>
      </w:r>
      <w:proofErr w:type="gramEnd"/>
      <w:r>
        <w:rPr>
          <w:sz w:val="16"/>
        </w:rPr>
        <w:t xml:space="preserve"> </w:t>
      </w:r>
      <w:proofErr w:type="spellStart"/>
      <w:r>
        <w:rPr>
          <w:sz w:val="16"/>
        </w:rPr>
        <w:t>Belfer</w:t>
      </w:r>
      <w:proofErr w:type="spellEnd"/>
      <w:r>
        <w:rPr>
          <w:sz w:val="16"/>
        </w:rPr>
        <w:t xml:space="preserve"> Center for Science and International Affairs, “The Unipolar Era: Why American Power Persists and China’s Rise Is Limited,” PhD dissertation, AM</w:t>
      </w:r>
    </w:p>
    <w:p w:rsidR="00290D31" w:rsidRDefault="00290D31" w:rsidP="00290D31"/>
    <w:p w:rsidR="00290D31" w:rsidRDefault="00290D31" w:rsidP="00290D31">
      <w:pPr>
        <w:rPr>
          <w:sz w:val="16"/>
        </w:rPr>
      </w:pPr>
      <w:r>
        <w:rPr>
          <w:sz w:val="16"/>
        </w:rPr>
        <w:t xml:space="preserve">One danger is that </w:t>
      </w:r>
      <w:proofErr w:type="spellStart"/>
      <w:r>
        <w:rPr>
          <w:rStyle w:val="StyleBoldUnderline"/>
          <w:highlight w:val="yellow"/>
        </w:rPr>
        <w:t>declinism</w:t>
      </w:r>
      <w:proofErr w:type="spellEnd"/>
      <w:r>
        <w:rPr>
          <w:rStyle w:val="StyleBoldUnderline"/>
          <w:highlight w:val="yellow"/>
        </w:rPr>
        <w:t xml:space="preserve"> could prompt </w:t>
      </w:r>
      <w:r>
        <w:rPr>
          <w:rStyle w:val="BoldUnderline"/>
          <w:highlight w:val="yellow"/>
        </w:rPr>
        <w:t>trade conflicts</w:t>
      </w:r>
      <w:r>
        <w:rPr>
          <w:rStyle w:val="StyleBoldUnderline"/>
          <w:highlight w:val="yellow"/>
        </w:rPr>
        <w:t xml:space="preserve"> and immigration restrictions</w:t>
      </w:r>
      <w:r>
        <w:rPr>
          <w:sz w:val="16"/>
        </w:rPr>
        <w:t xml:space="preserve">. The results of this study suggest that </w:t>
      </w:r>
      <w:r>
        <w:rPr>
          <w:rStyle w:val="StyleBoldUnderline"/>
        </w:rPr>
        <w:t>the United States benefits immensely from the free flow of goods, services, and people around the globe</w:t>
      </w:r>
      <w:r>
        <w:rPr>
          <w:sz w:val="16"/>
        </w:rPr>
        <w:t xml:space="preserve">; </w:t>
      </w:r>
      <w:r>
        <w:rPr>
          <w:rStyle w:val="StyleBoldUnderline"/>
        </w:rPr>
        <w:t>this is what allows American corporations to specialize in high-</w:t>
      </w:r>
      <w:r>
        <w:rPr>
          <w:rStyle w:val="StyleBoldUnderline"/>
        </w:rPr>
        <w:softHyphen/>
      </w:r>
      <w:r>
        <w:rPr>
          <w:rStyle w:val="StyleBoldUnderline"/>
          <w:rFonts w:ascii="Cambria Math" w:hAnsi="Cambria Math" w:cs="Cambria Math"/>
        </w:rPr>
        <w:t>‐</w:t>
      </w:r>
      <w:r>
        <w:rPr>
          <w:rStyle w:val="StyleBoldUnderline"/>
        </w:rPr>
        <w:t>value activities</w:t>
      </w:r>
      <w:r>
        <w:rPr>
          <w:sz w:val="16"/>
        </w:rPr>
        <w:t xml:space="preserve">, exploit innovations created elsewhere, and lure the brightest minds to the United States, </w:t>
      </w:r>
      <w:r>
        <w:rPr>
          <w:rStyle w:val="StyleBoldUnderline"/>
        </w:rPr>
        <w:t>all while reducing the price of goods for U.S. consumers</w:t>
      </w:r>
      <w:r>
        <w:rPr>
          <w:sz w:val="16"/>
        </w:rPr>
        <w:t xml:space="preserve">. </w:t>
      </w:r>
      <w:r>
        <w:rPr>
          <w:rStyle w:val="StyleBoldUnderline"/>
          <w:highlight w:val="yellow"/>
        </w:rPr>
        <w:t>Characterizing China’s export expansion as a loss for the</w:t>
      </w:r>
      <w:r>
        <w:rPr>
          <w:rStyle w:val="StyleBoldUnderline"/>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is </w:t>
      </w:r>
      <w:r>
        <w:rPr>
          <w:rStyle w:val="StyleBoldUnderline"/>
        </w:rPr>
        <w:t xml:space="preserve">not just bad economics; it </w:t>
      </w:r>
      <w:r>
        <w:rPr>
          <w:rStyle w:val="StyleBoldUnderline"/>
          <w:highlight w:val="yellow"/>
        </w:rPr>
        <w:t xml:space="preserve">blazes a trail for </w:t>
      </w:r>
      <w:r>
        <w:rPr>
          <w:rStyle w:val="BoldUnderline"/>
          <w:highlight w:val="yellow"/>
        </w:rPr>
        <w:t>jingoistic and protectionist policies</w:t>
      </w:r>
      <w:r>
        <w:rPr>
          <w:sz w:val="16"/>
        </w:rPr>
        <w:t xml:space="preserve">. It would be tragically ironic if Americans reacted to false prophecies of decline by cutting themselves off from a potentially vital source of American power. Another danger is that </w:t>
      </w:r>
      <w:proofErr w:type="spellStart"/>
      <w:r>
        <w:rPr>
          <w:rStyle w:val="StyleBoldUnderline"/>
          <w:highlight w:val="yellow"/>
        </w:rPr>
        <w:t>declinism</w:t>
      </w:r>
      <w:proofErr w:type="spellEnd"/>
      <w:r>
        <w:rPr>
          <w:rStyle w:val="StyleBoldUnderline"/>
          <w:highlight w:val="yellow"/>
        </w:rPr>
        <w:t xml:space="preserve"> may impair foreign policy decision-</w:t>
      </w:r>
      <w:r>
        <w:rPr>
          <w:rStyle w:val="StyleBoldUnderline"/>
          <w:highlight w:val="yellow"/>
        </w:rPr>
        <w:softHyphen/>
      </w:r>
      <w:r>
        <w:rPr>
          <w:rStyle w:val="StyleBoldUnderline"/>
          <w:rFonts w:ascii="Cambria Math" w:hAnsi="Cambria Math" w:cs="Cambria Math"/>
          <w:highlight w:val="yellow"/>
        </w:rPr>
        <w:t>‐</w:t>
      </w:r>
      <w:r>
        <w:rPr>
          <w:rStyle w:val="StyleBoldUnderline"/>
          <w:highlight w:val="yellow"/>
        </w:rPr>
        <w:t>making</w:t>
      </w:r>
      <w:r>
        <w:rPr>
          <w:sz w:val="16"/>
        </w:rPr>
        <w:t xml:space="preserve">. </w:t>
      </w:r>
      <w:r>
        <w:rPr>
          <w:rStyle w:val="StyleBoldUnderline"/>
          <w:highlight w:val="yellow"/>
        </w:rPr>
        <w:t>If</w:t>
      </w:r>
      <w:r>
        <w:rPr>
          <w:sz w:val="16"/>
        </w:rPr>
        <w:t xml:space="preserve"> top </w:t>
      </w:r>
      <w:r>
        <w:rPr>
          <w:rStyle w:val="StyleBoldUnderline"/>
          <w:highlight w:val="yellow"/>
        </w:rPr>
        <w:t>government officials</w:t>
      </w:r>
      <w:r>
        <w:rPr>
          <w:sz w:val="16"/>
        </w:rPr>
        <w:t xml:space="preserve"> </w:t>
      </w:r>
      <w:r>
        <w:rPr>
          <w:rStyle w:val="StyleBoldUnderline"/>
        </w:rPr>
        <w:t xml:space="preserve">come to </w:t>
      </w:r>
      <w:r>
        <w:rPr>
          <w:rStyle w:val="StyleBoldUnderline"/>
          <w:highlight w:val="yellow"/>
        </w:rPr>
        <w:t>believe</w:t>
      </w:r>
      <w:r>
        <w:rPr>
          <w:rStyle w:val="StyleBoldUnderline"/>
        </w:rPr>
        <w:t xml:space="preserve"> that </w:t>
      </w:r>
      <w:r>
        <w:rPr>
          <w:rStyle w:val="StyleBoldUnderline"/>
          <w:highlight w:val="yellow"/>
        </w:rPr>
        <w:t>China is overtaking the</w:t>
      </w:r>
      <w:r>
        <w:rPr>
          <w:rStyle w:val="StyleBoldUnderline"/>
        </w:rPr>
        <w:t xml:space="preserve"> </w:t>
      </w:r>
      <w:r>
        <w:rPr>
          <w:rStyle w:val="BoldUnderline"/>
          <w:highlight w:val="yellow"/>
        </w:rPr>
        <w:t>U</w:t>
      </w:r>
      <w:r>
        <w:rPr>
          <w:rStyle w:val="StyleBoldUnderline"/>
        </w:rPr>
        <w:t>nited</w:t>
      </w:r>
      <w:r>
        <w:rPr>
          <w:sz w:val="16"/>
        </w:rPr>
        <w:t xml:space="preserve"> </w:t>
      </w:r>
      <w:r>
        <w:rPr>
          <w:rStyle w:val="BoldUnderline"/>
          <w:highlight w:val="yellow"/>
        </w:rPr>
        <w:t>S</w:t>
      </w:r>
      <w:r>
        <w:rPr>
          <w:rStyle w:val="StyleBoldUnderline"/>
        </w:rPr>
        <w:t>tates</w:t>
      </w:r>
      <w:r>
        <w:rPr>
          <w:sz w:val="16"/>
        </w:rPr>
        <w:t xml:space="preserve">, </w:t>
      </w:r>
      <w:r>
        <w:rPr>
          <w:rStyle w:val="StyleBoldUnderline"/>
          <w:highlight w:val="yellow"/>
        </w:rPr>
        <w:t>they</w:t>
      </w:r>
      <w:r>
        <w:rPr>
          <w:sz w:val="16"/>
          <w:highlight w:val="yellow"/>
        </w:rPr>
        <w:t xml:space="preserve"> </w:t>
      </w:r>
      <w:r>
        <w:rPr>
          <w:rStyle w:val="StyleBoldUnderline"/>
          <w:highlight w:val="yellow"/>
        </w:rPr>
        <w:t>are</w:t>
      </w:r>
      <w:r>
        <w:rPr>
          <w:sz w:val="16"/>
          <w:highlight w:val="yellow"/>
        </w:rPr>
        <w:t xml:space="preserve"> </w:t>
      </w:r>
      <w:r>
        <w:rPr>
          <w:rStyle w:val="StyleBoldUnderline"/>
          <w:highlight w:val="yellow"/>
        </w:rPr>
        <w:t>likely to react in</w:t>
      </w:r>
      <w:r>
        <w:rPr>
          <w:rStyle w:val="StyleBoldUnderline"/>
        </w:rPr>
        <w:t xml:space="preserve"> one of two </w:t>
      </w:r>
      <w:r>
        <w:rPr>
          <w:rStyle w:val="StyleBoldUnderline"/>
          <w:highlight w:val="yellow"/>
        </w:rPr>
        <w:t>ways</w:t>
      </w:r>
      <w:r>
        <w:rPr>
          <w:rStyle w:val="StyleBoldUnderline"/>
        </w:rPr>
        <w:t>,</w:t>
      </w:r>
      <w:r>
        <w:rPr>
          <w:sz w:val="16"/>
        </w:rPr>
        <w:t xml:space="preserve"> </w:t>
      </w:r>
      <w:r>
        <w:rPr>
          <w:rStyle w:val="Emphasis"/>
        </w:rPr>
        <w:t xml:space="preserve">both of </w:t>
      </w:r>
      <w:r>
        <w:rPr>
          <w:rStyle w:val="Emphasis"/>
          <w:highlight w:val="yellow"/>
        </w:rPr>
        <w:t>which are potentially disastrous</w:t>
      </w:r>
      <w:r>
        <w:rPr>
          <w:sz w:val="16"/>
        </w:rPr>
        <w:t xml:space="preserve">. The first is that </w:t>
      </w:r>
      <w:r>
        <w:rPr>
          <w:rStyle w:val="StyleBoldUnderline"/>
          <w:highlight w:val="yellow"/>
        </w:rPr>
        <w:t>policymakers</w:t>
      </w:r>
      <w:r>
        <w:rPr>
          <w:rStyle w:val="StyleBoldUnderline"/>
        </w:rPr>
        <w:t xml:space="preserve"> </w:t>
      </w:r>
      <w:r>
        <w:rPr>
          <w:rStyle w:val="StyleBoldUnderline"/>
          <w:highlight w:val="yellow"/>
        </w:rPr>
        <w:t>may imagine</w:t>
      </w:r>
      <w:r>
        <w:rPr>
          <w:sz w:val="16"/>
          <w:highlight w:val="yellow"/>
        </w:rPr>
        <w:t xml:space="preserve"> </w:t>
      </w:r>
      <w:r>
        <w:rPr>
          <w:rStyle w:val="StyleBoldUnderline"/>
          <w:highlight w:val="yellow"/>
        </w:rPr>
        <w:t>the</w:t>
      </w:r>
      <w:r>
        <w:rPr>
          <w:sz w:val="16"/>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w:t>
      </w:r>
      <w:r>
        <w:rPr>
          <w:rStyle w:val="StyleBoldUnderline"/>
          <w:highlight w:val="yellow"/>
        </w:rPr>
        <w:t>faces a closing “window of opportunity”</w:t>
      </w:r>
      <w:r>
        <w:rPr>
          <w:rStyle w:val="StyleBoldUnderline"/>
        </w:rPr>
        <w:t xml:space="preserve"> </w:t>
      </w:r>
      <w:r>
        <w:rPr>
          <w:rStyle w:val="StyleBoldUnderline"/>
          <w:highlight w:val="yellow"/>
        </w:rPr>
        <w:t>and should take action “while it</w:t>
      </w:r>
      <w:r>
        <w:rPr>
          <w:rStyle w:val="StyleBoldUnderline"/>
        </w:rPr>
        <w:t xml:space="preserve"> still </w:t>
      </w:r>
      <w:r>
        <w:rPr>
          <w:rStyle w:val="StyleBoldUnderline"/>
          <w:highlight w:val="yellow"/>
        </w:rPr>
        <w:t>enjoys preponderance</w:t>
      </w:r>
      <w:r>
        <w:rPr>
          <w:sz w:val="16"/>
        </w:rPr>
        <w:t xml:space="preserve"> and not wait until the diffusion of power has already made international politics more competitive and unpredictable.”315 </w:t>
      </w:r>
      <w:r>
        <w:rPr>
          <w:rStyle w:val="StyleBoldUnderline"/>
          <w:highlight w:val="yellow"/>
        </w:rPr>
        <w:t>This</w:t>
      </w:r>
      <w:r>
        <w:rPr>
          <w:rStyle w:val="StyleBoldUnderline"/>
        </w:rPr>
        <w:t xml:space="preserve"> belief </w:t>
      </w:r>
      <w:r>
        <w:rPr>
          <w:sz w:val="16"/>
        </w:rPr>
        <w:t xml:space="preserve">may spur positive action, but it also </w:t>
      </w:r>
      <w:r>
        <w:rPr>
          <w:rStyle w:val="StyleBoldUnderline"/>
          <w:highlight w:val="yellow"/>
        </w:rPr>
        <w:t>invites parochial thinking</w:t>
      </w:r>
      <w:r>
        <w:rPr>
          <w:sz w:val="16"/>
        </w:rPr>
        <w:t xml:space="preserve">, </w:t>
      </w:r>
      <w:r>
        <w:rPr>
          <w:rStyle w:val="BoldUnderline"/>
          <w:highlight w:val="yellow"/>
        </w:rPr>
        <w:t>reckless behavior,</w:t>
      </w:r>
      <w:r>
        <w:rPr>
          <w:rStyle w:val="StyleBoldUnderline"/>
        </w:rPr>
        <w:t xml:space="preserve"> </w:t>
      </w:r>
      <w:r>
        <w:rPr>
          <w:rStyle w:val="StyleBoldUnderline"/>
          <w:highlight w:val="yellow"/>
        </w:rPr>
        <w:t xml:space="preserve">and </w:t>
      </w:r>
      <w:r>
        <w:rPr>
          <w:rStyle w:val="Emphasis"/>
          <w:highlight w:val="yellow"/>
        </w:rPr>
        <w:t>preventive war.</w:t>
      </w:r>
      <w:r>
        <w:rPr>
          <w:sz w:val="16"/>
        </w:rPr>
        <w:t xml:space="preserve">316 As Robert Gilpin and others have shown, “hegemonic struggles have most frequently been triggered by fears of ultimate decline and the perceived erosion of power.”317 </w:t>
      </w:r>
      <w:r>
        <w:rPr>
          <w:rStyle w:val="StyleBoldUnderline"/>
        </w:rPr>
        <w:t>By fanning such fears</w:t>
      </w:r>
      <w:r>
        <w:rPr>
          <w:sz w:val="16"/>
        </w:rPr>
        <w:t xml:space="preserve">, </w:t>
      </w:r>
      <w:proofErr w:type="spellStart"/>
      <w:r>
        <w:rPr>
          <w:rStyle w:val="StyleBoldUnderline"/>
          <w:highlight w:val="yellow"/>
        </w:rPr>
        <w:t>declinists</w:t>
      </w:r>
      <w:proofErr w:type="spellEnd"/>
      <w:r>
        <w:rPr>
          <w:rStyle w:val="StyleBoldUnderline"/>
          <w:highlight w:val="yellow"/>
        </w:rPr>
        <w:t xml:space="preserve"> may inadvertently promote the type of </w:t>
      </w:r>
      <w:r>
        <w:rPr>
          <w:rStyle w:val="Emphasis"/>
          <w:highlight w:val="yellow"/>
        </w:rPr>
        <w:t>violent overreaction</w:t>
      </w:r>
      <w:r>
        <w:rPr>
          <w:rStyle w:val="StyleBoldUnderline"/>
        </w:rPr>
        <w:t xml:space="preserve"> that </w:t>
      </w:r>
      <w:r>
        <w:rPr>
          <w:rStyle w:val="StyleBoldUnderline"/>
          <w:highlight w:val="yellow"/>
        </w:rPr>
        <w:t>they seek to prevent</w:t>
      </w:r>
      <w:r>
        <w:rPr>
          <w:sz w:val="16"/>
        </w:rPr>
        <w:t xml:space="preserve">. </w:t>
      </w:r>
      <w:r>
        <w:rPr>
          <w:rStyle w:val="StyleBoldUnderline"/>
          <w:highlight w:val="yellow"/>
        </w:rPr>
        <w:t>The</w:t>
      </w:r>
      <w:r>
        <w:rPr>
          <w:sz w:val="16"/>
          <w:highlight w:val="yellow"/>
        </w:rPr>
        <w:t xml:space="preserve"> </w:t>
      </w:r>
      <w:r>
        <w:rPr>
          <w:rStyle w:val="StyleBoldUnderline"/>
          <w:highlight w:val="yellow"/>
        </w:rPr>
        <w:t>other</w:t>
      </w:r>
      <w:r>
        <w:rPr>
          <w:rStyle w:val="StyleBoldUnderline"/>
        </w:rPr>
        <w:t xml:space="preserve"> </w:t>
      </w:r>
      <w:r>
        <w:rPr>
          <w:rStyle w:val="StyleBoldUnderline"/>
          <w:highlight w:val="yellow"/>
        </w:rPr>
        <w:t>potential reaction is</w:t>
      </w:r>
      <w:r>
        <w:rPr>
          <w:rStyle w:val="StyleBoldUnderline"/>
        </w:rPr>
        <w:t xml:space="preserve"> </w:t>
      </w:r>
      <w:r>
        <w:rPr>
          <w:rStyle w:val="StyleBoldUnderline"/>
          <w:highlight w:val="yellow"/>
        </w:rPr>
        <w:t>retrenchment</w:t>
      </w:r>
      <w:r>
        <w:rPr>
          <w:sz w:val="16"/>
        </w:rPr>
        <w:t xml:space="preserve"> – the divestment of all foreign policy obligations save those linked to vital interests, </w:t>
      </w:r>
      <w:r>
        <w:rPr>
          <w:rStyle w:val="StyleBoldUnderline"/>
          <w:highlight w:val="yellow"/>
        </w:rPr>
        <w:t>defined in a narrow and national manner.</w:t>
      </w:r>
      <w:r>
        <w:rPr>
          <w:rStyle w:val="StyleBoldUnderline"/>
        </w:rPr>
        <w:t xml:space="preserve"> </w:t>
      </w:r>
      <w:r>
        <w:rPr>
          <w:rStyle w:val="StyleBoldUnderline"/>
          <w:highlight w:val="yellow"/>
        </w:rPr>
        <w:t>Advocates</w:t>
      </w:r>
      <w:r>
        <w:rPr>
          <w:rStyle w:val="StyleBoldUnderline"/>
        </w:rPr>
        <w:t xml:space="preserve"> of retrenchment </w:t>
      </w:r>
      <w:r>
        <w:rPr>
          <w:rStyle w:val="BoldUnderline"/>
          <w:highlight w:val="yellow"/>
        </w:rPr>
        <w:t>assume</w:t>
      </w:r>
      <w:r>
        <w:rPr>
          <w:sz w:val="16"/>
        </w:rPr>
        <w:t xml:space="preserve">, or hope, that </w:t>
      </w:r>
      <w:r>
        <w:rPr>
          <w:rStyle w:val="StyleBoldUnderline"/>
          <w:highlight w:val="yellow"/>
        </w:rPr>
        <w:t>the world will sort itself</w:t>
      </w:r>
      <w:r>
        <w:rPr>
          <w:rStyle w:val="StyleBoldUnderline"/>
        </w:rPr>
        <w:t xml:space="preserve"> </w:t>
      </w:r>
      <w:r>
        <w:rPr>
          <w:rStyle w:val="StyleBoldUnderline"/>
          <w:highlight w:val="yellow"/>
        </w:rPr>
        <w:t>out</w:t>
      </w:r>
      <w:r>
        <w:rPr>
          <w:rStyle w:val="StyleBoldUnderline"/>
        </w:rPr>
        <w:t xml:space="preserve"> on its own; that whatever replaces American hegemony</w:t>
      </w:r>
      <w:r>
        <w:rPr>
          <w:sz w:val="16"/>
        </w:rPr>
        <w:t xml:space="preserve">, whether it </w:t>
      </w:r>
      <w:proofErr w:type="gramStart"/>
      <w:r>
        <w:rPr>
          <w:sz w:val="16"/>
        </w:rPr>
        <w:t>be</w:t>
      </w:r>
      <w:proofErr w:type="gramEnd"/>
      <w:r>
        <w:rPr>
          <w:sz w:val="16"/>
        </w:rPr>
        <w:t xml:space="preserve"> a return to balance-</w:t>
      </w:r>
      <w:r>
        <w:rPr>
          <w:sz w:val="16"/>
        </w:rPr>
        <w:softHyphen/>
      </w:r>
      <w:r>
        <w:rPr>
          <w:rFonts w:ascii="Cambria Math" w:hAnsi="Cambria Math" w:cs="Cambria Math"/>
          <w:sz w:val="16"/>
        </w:rPr>
        <w:t>‐</w:t>
      </w:r>
      <w:r>
        <w:rPr>
          <w:sz w:val="16"/>
        </w:rPr>
        <w:t>of-</w:t>
      </w:r>
      <w:r>
        <w:rPr>
          <w:sz w:val="16"/>
        </w:rPr>
        <w:softHyphen/>
      </w:r>
      <w:r>
        <w:rPr>
          <w:rFonts w:ascii="Cambria Math" w:hAnsi="Cambria Math" w:cs="Cambria Math"/>
          <w:sz w:val="16"/>
        </w:rPr>
        <w:t>‐</w:t>
      </w:r>
      <w:r>
        <w:rPr>
          <w:sz w:val="16"/>
        </w:rPr>
        <w:t>power politics or a transition to a post-</w:t>
      </w:r>
      <w:r>
        <w:rPr>
          <w:sz w:val="16"/>
        </w:rPr>
        <w:softHyphen/>
      </w:r>
      <w:r>
        <w:rPr>
          <w:rFonts w:ascii="Cambria Math" w:hAnsi="Cambria Math" w:cs="Cambria Math"/>
          <w:sz w:val="16"/>
        </w:rPr>
        <w:t>‐</w:t>
      </w:r>
      <w:r>
        <w:rPr>
          <w:sz w:val="16"/>
        </w:rPr>
        <w:t xml:space="preserve">power paradise, </w:t>
      </w:r>
      <w:r>
        <w:rPr>
          <w:rStyle w:val="StyleBoldUnderline"/>
        </w:rPr>
        <w:t>will naturally maintain international order and prosperity</w:t>
      </w:r>
      <w:r>
        <w:rPr>
          <w:sz w:val="16"/>
        </w:rPr>
        <w:t xml:space="preserve">. </w:t>
      </w:r>
      <w:r>
        <w:rPr>
          <w:rStyle w:val="BoldUnderline"/>
          <w:highlight w:val="yellow"/>
        </w:rPr>
        <w:t>But order and prosperity are unnatural.</w:t>
      </w:r>
      <w:r>
        <w:rPr>
          <w:sz w:val="16"/>
        </w:rPr>
        <w:t xml:space="preserve"> They can never be presumed. </w:t>
      </w:r>
      <w:r>
        <w:rPr>
          <w:rStyle w:val="StyleBoldUnderline"/>
        </w:rPr>
        <w:t xml:space="preserve">When achieved, </w:t>
      </w:r>
      <w:r>
        <w:rPr>
          <w:rStyle w:val="StyleBoldUnderline"/>
          <w:highlight w:val="yellow"/>
        </w:rPr>
        <w:t>they are the result of determined action by powerful actors</w:t>
      </w:r>
      <w:r>
        <w:rPr>
          <w:rStyle w:val="StyleBoldUnderline"/>
        </w:rPr>
        <w:t xml:space="preserve"> and,</w:t>
      </w:r>
      <w:r>
        <w:rPr>
          <w:sz w:val="16"/>
        </w:rPr>
        <w:t xml:space="preserve"> in particular, </w:t>
      </w:r>
      <w:r>
        <w:rPr>
          <w:rStyle w:val="BoldUnderline"/>
        </w:rPr>
        <w:t>by the most powerful actor</w:t>
      </w:r>
      <w:r>
        <w:rPr>
          <w:sz w:val="16"/>
        </w:rPr>
        <w:t xml:space="preserve">, which is, and will be for some time, the United States. </w:t>
      </w:r>
      <w:r>
        <w:rPr>
          <w:rStyle w:val="StyleBoldUnderline"/>
          <w:highlight w:val="yellow"/>
        </w:rPr>
        <w:t>Arms buildups, insecure sea-</w:t>
      </w:r>
      <w:r>
        <w:rPr>
          <w:rStyle w:val="StyleBoldUnderline"/>
          <w:highlight w:val="yellow"/>
        </w:rPr>
        <w:softHyphen/>
      </w:r>
      <w:r>
        <w:rPr>
          <w:rStyle w:val="StyleBoldUnderline"/>
          <w:rFonts w:ascii="Cambria Math" w:hAnsi="Cambria Math" w:cs="Cambria Math"/>
          <w:highlight w:val="yellow"/>
        </w:rPr>
        <w:t>‐</w:t>
      </w:r>
      <w:r>
        <w:rPr>
          <w:rStyle w:val="StyleBoldUnderline"/>
          <w:highlight w:val="yellow"/>
        </w:rPr>
        <w:t>lanes, and closed markets are</w:t>
      </w:r>
      <w:r>
        <w:rPr>
          <w:rStyle w:val="StyleBoldUnderline"/>
        </w:rPr>
        <w:t xml:space="preserve"> only the most </w:t>
      </w:r>
      <w:r>
        <w:rPr>
          <w:rStyle w:val="StyleBoldUnderline"/>
          <w:highlight w:val="yellow"/>
        </w:rPr>
        <w:t>obvious risks of</w:t>
      </w:r>
      <w:r>
        <w:rPr>
          <w:rStyle w:val="StyleBoldUnderline"/>
        </w:rPr>
        <w:t xml:space="preserve"> U.S. </w:t>
      </w:r>
      <w:r>
        <w:rPr>
          <w:rStyle w:val="StyleBoldUnderline"/>
          <w:highlight w:val="yellow"/>
        </w:rPr>
        <w:t>retrenchment</w:t>
      </w:r>
      <w:r>
        <w:rPr>
          <w:sz w:val="16"/>
        </w:rPr>
        <w:t xml:space="preserve">. </w:t>
      </w:r>
      <w:r>
        <w:rPr>
          <w:rStyle w:val="StyleBoldUnderline"/>
        </w:rPr>
        <w:t xml:space="preserve">Less obvious are </w:t>
      </w:r>
      <w:r>
        <w:rPr>
          <w:rStyle w:val="StyleBoldUnderline"/>
          <w:highlight w:val="yellow"/>
        </w:rPr>
        <w:t>transnational problems, such as</w:t>
      </w:r>
      <w:r>
        <w:rPr>
          <w:sz w:val="16"/>
        </w:rPr>
        <w:t xml:space="preserve"> global </w:t>
      </w:r>
      <w:r>
        <w:rPr>
          <w:rStyle w:val="StyleBoldUnderline"/>
          <w:highlight w:val="yellow"/>
        </w:rPr>
        <w:t>warming</w:t>
      </w:r>
      <w:r>
        <w:rPr>
          <w:sz w:val="16"/>
        </w:rPr>
        <w:t xml:space="preserve">, </w:t>
      </w:r>
      <w:r>
        <w:rPr>
          <w:rStyle w:val="StyleBoldUnderline"/>
          <w:highlight w:val="yellow"/>
        </w:rPr>
        <w:t>water scarcity</w:t>
      </w:r>
      <w:r>
        <w:rPr>
          <w:rStyle w:val="StyleBoldUnderline"/>
        </w:rPr>
        <w:t xml:space="preserve">, </w:t>
      </w:r>
      <w:r>
        <w:rPr>
          <w:rStyle w:val="StyleBoldUnderline"/>
          <w:highlight w:val="yellow"/>
        </w:rPr>
        <w:t>and disease</w:t>
      </w:r>
      <w:r>
        <w:rPr>
          <w:sz w:val="16"/>
          <w:highlight w:val="yellow"/>
        </w:rPr>
        <w:t xml:space="preserve">, </w:t>
      </w:r>
      <w:r>
        <w:rPr>
          <w:rStyle w:val="BoldUnderline"/>
        </w:rPr>
        <w:t xml:space="preserve">which </w:t>
      </w:r>
      <w:r>
        <w:rPr>
          <w:rStyle w:val="BoldUnderline"/>
          <w:highlight w:val="yellow"/>
        </w:rPr>
        <w:t>may fester without a leader to rally</w:t>
      </w:r>
      <w:r>
        <w:rPr>
          <w:rStyle w:val="BoldUnderline"/>
        </w:rPr>
        <w:t xml:space="preserve"> </w:t>
      </w:r>
      <w:r>
        <w:rPr>
          <w:rStyle w:val="BoldUnderline"/>
          <w:highlight w:val="yellow"/>
        </w:rPr>
        <w:t>collective action</w:t>
      </w:r>
      <w:r>
        <w:rPr>
          <w:sz w:val="16"/>
          <w:highlight w:val="yellow"/>
        </w:rPr>
        <w:t>.</w:t>
      </w:r>
    </w:p>
    <w:p w:rsidR="00290D31" w:rsidRDefault="00290D31" w:rsidP="00290D31"/>
    <w:p w:rsidR="00290D31" w:rsidRDefault="00290D31" w:rsidP="00290D31">
      <w:pPr>
        <w:pStyle w:val="Heading4"/>
      </w:pPr>
      <w:r>
        <w:rPr>
          <w:b w:val="0"/>
          <w:bCs w:val="0"/>
        </w:rPr>
        <w:t xml:space="preserve">Neoliberalism is the </w:t>
      </w:r>
      <w:r>
        <w:rPr>
          <w:b w:val="0"/>
          <w:bCs w:val="0"/>
          <w:u w:val="single"/>
        </w:rPr>
        <w:t>lynchpin</w:t>
      </w:r>
      <w:r>
        <w:rPr>
          <w:b w:val="0"/>
          <w:bCs w:val="0"/>
        </w:rPr>
        <w:t xml:space="preserve"> of American hegemony</w:t>
      </w:r>
    </w:p>
    <w:p w:rsidR="00290D31" w:rsidRDefault="00290D31" w:rsidP="00290D31">
      <w:pPr>
        <w:rPr>
          <w:b/>
        </w:rPr>
      </w:pPr>
      <w:proofErr w:type="spellStart"/>
      <w:r>
        <w:rPr>
          <w:rStyle w:val="StyleStyleBold12pt"/>
        </w:rPr>
        <w:t>Dumenil</w:t>
      </w:r>
      <w:proofErr w:type="spellEnd"/>
      <w:r>
        <w:rPr>
          <w:rStyle w:val="StyleStyleBold12pt"/>
        </w:rPr>
        <w:t xml:space="preserve"> and Levy ‘7</w:t>
      </w:r>
    </w:p>
    <w:p w:rsidR="00290D31" w:rsidRDefault="00290D31" w:rsidP="00290D31">
      <w:pPr>
        <w:rPr>
          <w:szCs w:val="16"/>
        </w:rPr>
      </w:pPr>
      <w:proofErr w:type="spellStart"/>
      <w:r>
        <w:rPr>
          <w:szCs w:val="16"/>
        </w:rPr>
        <w:t>EconomiX</w:t>
      </w:r>
      <w:proofErr w:type="spellEnd"/>
      <w:r>
        <w:rPr>
          <w:szCs w:val="16"/>
        </w:rPr>
        <w:t>-CNRS and PSE-CNRS (Gerard and Dominique, “Neoliberal Dynamics – Imperial Dynamics”, 5/25/7; http://www.raumplanung.tu-dortmund.de/irpud/presom/fileadmin/docs/presom/external/WS_Paris_June_2007/Dumenil_Levy.pdf)</w:t>
      </w:r>
    </w:p>
    <w:p w:rsidR="00290D31" w:rsidRDefault="00290D31" w:rsidP="00290D31">
      <w:pPr>
        <w:rPr>
          <w:b/>
        </w:rPr>
      </w:pPr>
    </w:p>
    <w:p w:rsidR="00290D31" w:rsidRDefault="00290D31" w:rsidP="00290D31">
      <w:pPr>
        <w:rPr>
          <w:sz w:val="16"/>
        </w:rPr>
      </w:pPr>
      <w:r>
        <w:rPr>
          <w:u w:val="single"/>
        </w:rPr>
        <w:t xml:space="preserve">The </w:t>
      </w:r>
      <w:r>
        <w:rPr>
          <w:highlight w:val="green"/>
          <w:u w:val="single"/>
        </w:rPr>
        <w:t xml:space="preserve">financial hegemony, as in neoliberalism, corresponds to the new </w:t>
      </w:r>
      <w:proofErr w:type="spellStart"/>
      <w:r>
        <w:rPr>
          <w:highlight w:val="green"/>
          <w:u w:val="single"/>
        </w:rPr>
        <w:t>functionings</w:t>
      </w:r>
      <w:proofErr w:type="spellEnd"/>
      <w:r>
        <w:rPr>
          <w:highlight w:val="green"/>
          <w:u w:val="single"/>
        </w:rPr>
        <w:t xml:space="preserve"> of capitalism both domestically and internationally</w:t>
      </w:r>
      <w:r>
        <w:rPr>
          <w:u w:val="single"/>
        </w:rPr>
        <w:t>,</w:t>
      </w:r>
      <w:r>
        <w:rPr>
          <w:sz w:val="16"/>
        </w:rPr>
        <w:t xml:space="preserve"> with somewhat specific contents. Therefore, a distinction must be maintained between neoliberalism and globalization. Domestically, the neoliberal order is manifest in the discipline imposed to labor and management, and the new flows of income toward finance. </w:t>
      </w:r>
      <w:r>
        <w:rPr>
          <w:u w:val="single"/>
        </w:rPr>
        <w:t xml:space="preserve">The same is true internationally, though, as recalled above, free trade and the free movements of capital are </w:t>
      </w:r>
      <w:r>
        <w:rPr>
          <w:highlight w:val="green"/>
          <w:u w:val="single"/>
        </w:rPr>
        <w:t>crucial in the</w:t>
      </w:r>
      <w:r>
        <w:rPr>
          <w:u w:val="single"/>
        </w:rPr>
        <w:t xml:space="preserve"> present </w:t>
      </w:r>
      <w:proofErr w:type="spellStart"/>
      <w:r>
        <w:rPr>
          <w:u w:val="single"/>
        </w:rPr>
        <w:t>functionings</w:t>
      </w:r>
      <w:proofErr w:type="spellEnd"/>
      <w:r>
        <w:rPr>
          <w:u w:val="single"/>
        </w:rPr>
        <w:t xml:space="preserve"> and transformation of the </w:t>
      </w:r>
      <w:r>
        <w:rPr>
          <w:highlight w:val="green"/>
          <w:u w:val="single"/>
        </w:rPr>
        <w:t>world economy</w:t>
      </w:r>
      <w:r>
        <w:rPr>
          <w:u w:val="single"/>
        </w:rPr>
        <w:t>. The main issue, from the 1990s onward, became the globalization of neoliberalism toward the periphery, i.e</w:t>
      </w:r>
      <w:proofErr w:type="gramStart"/>
      <w:r>
        <w:rPr>
          <w:u w:val="single"/>
        </w:rPr>
        <w:t>. ,</w:t>
      </w:r>
      <w:proofErr w:type="gramEnd"/>
      <w:r>
        <w:rPr>
          <w:u w:val="single"/>
        </w:rPr>
        <w:t xml:space="preserve"> the extension of the hunting ground of international capital. </w:t>
      </w:r>
      <w:r>
        <w:rPr>
          <w:sz w:val="16"/>
        </w:rPr>
        <w:t xml:space="preserve">By </w:t>
      </w:r>
      <w:proofErr w:type="gramStart"/>
      <w:r>
        <w:rPr>
          <w:sz w:val="16"/>
        </w:rPr>
        <w:t>imperialism ,</w:t>
      </w:r>
      <w:proofErr w:type="gramEnd"/>
      <w:r>
        <w:rPr>
          <w:sz w:val="16"/>
        </w:rPr>
        <w:t xml:space="preserve"> we do not mean a stage of capitalism, as in Lenin's analysis 6 , but the relationship of subordination and exploitation which relates the countries of the periphery to the most advanced countries. (Imperialism itself undergoes successive stages in relation to the </w:t>
      </w:r>
      <w:proofErr w:type="spellStart"/>
      <w:r>
        <w:rPr>
          <w:sz w:val="16"/>
        </w:rPr>
        <w:t>economical</w:t>
      </w:r>
      <w:proofErr w:type="spellEnd"/>
      <w:r>
        <w:rPr>
          <w:sz w:val="16"/>
        </w:rPr>
        <w:t xml:space="preserve">, social, and political features of the countries of the center and the periphery in each epoch of capitalism.) This domination and exploitation | whose </w:t>
      </w:r>
      <w:proofErr w:type="spellStart"/>
      <w:r>
        <w:rPr>
          <w:sz w:val="16"/>
        </w:rPr>
        <w:t>eld</w:t>
      </w:r>
      <w:proofErr w:type="spellEnd"/>
      <w:r>
        <w:rPr>
          <w:sz w:val="16"/>
        </w:rPr>
        <w:t xml:space="preserve"> is the international economy, and in which the interests of the ruling classes of each country are expressed by what remains \their" states, with potential rivalry | interacts with domestic patterns of exploitation in various controls and regulations that we cannot address here. Violence is always at issue within imperialist relations. </w:t>
      </w:r>
      <w:r>
        <w:rPr>
          <w:u w:val="single"/>
        </w:rPr>
        <w:t>Beyond the direct exercise of violence, the “simple" establishment of economic relationships between countries of very unequal development conveys, in itself, domination and exploitation</w:t>
      </w:r>
      <w:r>
        <w:rPr>
          <w:sz w:val="16"/>
        </w:rPr>
        <w:t xml:space="preserve">. \Free trade" is already a vector of potential devastation. \Fair trade" among such countries would require a whole set of limitations and controls, at odd with the logic of capitalism. The system of imperialism also underwent important transformations. The major advanced capitalist countries are all engaged, under U.S. hegemony, in the preservation of their privileges in the World Economy. </w:t>
      </w:r>
      <w:r>
        <w:rPr>
          <w:u w:val="single"/>
        </w:rPr>
        <w:t xml:space="preserve">Since World War II, this imperial rule found its expression in constant and multifaceted actions, marked by two specific features: (1) the preservation and then unravelling of the traditional colonial patterns of domination and (2) the cold war. The disappearance of these two elements considerably modified and, in a sense, clarified the fundamental nature of imperialism. </w:t>
      </w:r>
      <w:r>
        <w:rPr>
          <w:sz w:val="16"/>
        </w:rPr>
        <w:t xml:space="preserve">We give to hegemony a more </w:t>
      </w:r>
      <w:proofErr w:type="spellStart"/>
      <w:r>
        <w:rPr>
          <w:sz w:val="16"/>
        </w:rPr>
        <w:t>speci</w:t>
      </w:r>
      <w:proofErr w:type="spellEnd"/>
      <w:r>
        <w:rPr>
          <w:sz w:val="16"/>
        </w:rPr>
        <w:t xml:space="preserve"> c meaning (which echoes the historical antecedent of the league of Delos in ancient Greece) than that of domination. </w:t>
      </w:r>
      <w:r>
        <w:rPr>
          <w:u w:val="single"/>
        </w:rPr>
        <w:t>Imperialism is not the fact of a single country (the United States) but collective and hierarchical, in its relationship to other less developed countries and given the contradictions within the group of imperialist countries. This is what we precisely mean by hegemony.</w:t>
      </w:r>
      <w:r>
        <w:rPr>
          <w:b/>
          <w:u w:val="single"/>
        </w:rPr>
        <w:t xml:space="preserve"> </w:t>
      </w:r>
      <w:r>
        <w:rPr>
          <w:b/>
          <w:highlight w:val="green"/>
          <w:u w:val="single"/>
        </w:rPr>
        <w:t>The leadership is ensured by the United States and its grasp over the periphery is combined with a form of inter- imperialist domination within the group of imperialist countries</w:t>
      </w:r>
      <w:r>
        <w:rPr>
          <w:b/>
          <w:u w:val="single"/>
        </w:rPr>
        <w:t xml:space="preserve">. </w:t>
      </w:r>
      <w:r>
        <w:rPr>
          <w:sz w:val="16"/>
        </w:rPr>
        <w:t xml:space="preserve">(Obviously, the two levels of dominations are distinct in degrees and forms.) This is a simple framework of analysis, but crucial in the understanding of contemporary international power relationships. Incidentally, note that, referring to financial \hegemony", we give the same content to the notion, that of a two-tier domination process: the domination of finance over all capitalist classes and the collective rule over other classes. </w:t>
      </w:r>
      <w:r>
        <w:rPr>
          <w:u w:val="single"/>
        </w:rPr>
        <w:t>There are obviously political and military aspects to imperialism and hegemony, and this issue relates to the autonomy of the various states around the planet.</w:t>
      </w:r>
      <w:r>
        <w:rPr>
          <w:sz w:val="16"/>
        </w:rPr>
        <w:t xml:space="preserve"> Within international institutions, such as the United Nations, or military structures such as NATO, the hierarchy of powers is very strict. The United States control to a large extent the military power of Europe, and make constants e orts to secure such a coordinated military efficient order in various regions of the world. Although the definitions are distinct, </w:t>
      </w:r>
      <w:r>
        <w:rPr>
          <w:u w:val="single"/>
        </w:rPr>
        <w:t xml:space="preserve">there are obvious links between neoliberalism, globalization, and imperialism: 1. </w:t>
      </w:r>
      <w:proofErr w:type="gramStart"/>
      <w:r>
        <w:rPr>
          <w:b/>
          <w:highlight w:val="green"/>
          <w:u w:val="single"/>
        </w:rPr>
        <w:t>A</w:t>
      </w:r>
      <w:proofErr w:type="gramEnd"/>
      <w:r>
        <w:rPr>
          <w:b/>
          <w:highlight w:val="green"/>
          <w:u w:val="single"/>
        </w:rPr>
        <w:t xml:space="preserve"> first illustration of this statement is that globalization, under its present forms, is a central aspect of neoliberalism and U.S. hegemony.</w:t>
      </w:r>
      <w:r>
        <w:rPr>
          <w:b/>
          <w:u w:val="single"/>
        </w:rPr>
        <w:t xml:space="preserve"> </w:t>
      </w:r>
      <w:r>
        <w:rPr>
          <w:sz w:val="16"/>
        </w:rPr>
        <w:t xml:space="preserve">Besides the fall of the Soviet </w:t>
      </w:r>
      <w:proofErr w:type="spellStart"/>
      <w:r>
        <w:rPr>
          <w:sz w:val="16"/>
        </w:rPr>
        <w:t>block</w:t>
      </w:r>
      <w:proofErr w:type="spellEnd"/>
      <w:r>
        <w:rPr>
          <w:sz w:val="16"/>
        </w:rPr>
        <w:t xml:space="preserve">, </w:t>
      </w:r>
      <w:r>
        <w:rPr>
          <w:b/>
          <w:highlight w:val="green"/>
          <w:u w:val="single"/>
        </w:rPr>
        <w:t>the assertion of neoliberalism was a major factor in the strengthening of U.S. supremacy and, therefore, hegemony within imperialism, not their weakening</w:t>
      </w:r>
      <w:r>
        <w:rPr>
          <w:sz w:val="16"/>
        </w:rPr>
        <w:t xml:space="preserve">. Within the triad, both Europe and Japan were more </w:t>
      </w:r>
      <w:proofErr w:type="gramStart"/>
      <w:r>
        <w:rPr>
          <w:sz w:val="16"/>
        </w:rPr>
        <w:t>a</w:t>
      </w:r>
      <w:proofErr w:type="gramEnd"/>
      <w:r>
        <w:rPr>
          <w:sz w:val="16"/>
        </w:rPr>
        <w:t xml:space="preserve"> affected than the United States by the new course of capitalism. (This is due to structural reasons, notably the existence in Europe and Japan of models of development more at odds with neoliberal patterns: state intervention, importance of loans in the financing of investment, etc.) 2. It is analytically important to separate the configurations of power: (1) within class patterns and (2) between countries. For example, </w:t>
      </w:r>
      <w:r>
        <w:rPr>
          <w:u w:val="single"/>
        </w:rPr>
        <w:t>within neoliberalism, the former relates to financial hegemony and compromises; the latter, to the hierarchy among states. But these distinctions are not absolute</w:t>
      </w:r>
      <w:r>
        <w:rPr>
          <w:sz w:val="16"/>
        </w:rPr>
        <w:t>. A first aspect of such overlapping patterns is that the state of the hegemonic power is obviously that of its ruling classes. A second aspect is that the world system of imperialism is also based on a class compromise among ruling classes of the United States, of other imperialist countries and Japan), and of countries of the periphery. For example, the ruling classes of countries of the periphery sold their public sector to transnational corporations; they freed the movements of their capitals to be able of exporting their capitals to the countries of the center, etc.</w:t>
      </w:r>
    </w:p>
    <w:p w:rsidR="00290D31" w:rsidRDefault="00290D31" w:rsidP="00290D31">
      <w:pPr>
        <w:pStyle w:val="Heading1"/>
      </w:pPr>
      <w:r>
        <w:t>1NR</w:t>
      </w:r>
    </w:p>
    <w:p w:rsidR="00290D31" w:rsidRDefault="001113D1" w:rsidP="001113D1">
      <w:pPr>
        <w:pStyle w:val="Heading2"/>
      </w:pPr>
      <w:r>
        <w:t xml:space="preserve">Ptx </w:t>
      </w:r>
      <w:proofErr w:type="spellStart"/>
      <w:r>
        <w:t>ov</w:t>
      </w:r>
      <w:proofErr w:type="spellEnd"/>
    </w:p>
    <w:p w:rsidR="001113D1" w:rsidRDefault="001113D1" w:rsidP="001113D1">
      <w:pPr>
        <w:pStyle w:val="Heading4"/>
      </w:pPr>
      <w:r>
        <w:rPr>
          <w:b w:val="0"/>
          <w:bCs w:val="0"/>
        </w:rPr>
        <w:t>Lack of perfect knowledge doesn’t disprove need for action</w:t>
      </w:r>
    </w:p>
    <w:p w:rsidR="001113D1" w:rsidRDefault="001113D1" w:rsidP="001113D1">
      <w:r>
        <w:t xml:space="preserve">Tyler </w:t>
      </w:r>
      <w:r>
        <w:rPr>
          <w:b/>
          <w:sz w:val="24"/>
          <w:u w:val="single"/>
        </w:rPr>
        <w:t>Cowen</w:t>
      </w:r>
      <w:r>
        <w:t xml:space="preserve">, GMU, December </w:t>
      </w:r>
      <w:r>
        <w:rPr>
          <w:b/>
          <w:sz w:val="24"/>
          <w:u w:val="single"/>
        </w:rPr>
        <w:t>2006</w:t>
      </w:r>
      <w:r>
        <w:t xml:space="preserve">, “The Epistemic Problem Does Not Refute Consequentialism,” </w:t>
      </w:r>
      <w:proofErr w:type="spellStart"/>
      <w:r>
        <w:t>Utilitas</w:t>
      </w:r>
      <w:proofErr w:type="spellEnd"/>
      <w:r>
        <w:t xml:space="preserve">, 18:4, </w:t>
      </w:r>
      <w:proofErr w:type="spellStart"/>
      <w:proofErr w:type="gramStart"/>
      <w:r>
        <w:t>pq</w:t>
      </w:r>
      <w:proofErr w:type="spellEnd"/>
      <w:proofErr w:type="gramEnd"/>
    </w:p>
    <w:p w:rsidR="001113D1" w:rsidRDefault="001113D1" w:rsidP="001113D1"/>
    <w:p w:rsidR="001113D1" w:rsidRDefault="001113D1" w:rsidP="001113D1">
      <w:pPr>
        <w:rPr>
          <w:u w:val="single"/>
        </w:rPr>
      </w:pPr>
      <w:r>
        <w:rPr>
          <w:u w:val="single"/>
        </w:rPr>
        <w:t xml:space="preserve">The epistemic critique relies heavily on a complete lack of information </w:t>
      </w:r>
      <w:r>
        <w:rPr>
          <w:sz w:val="16"/>
        </w:rPr>
        <w:t xml:space="preserve">about initial circumstances. </w:t>
      </w:r>
      <w:r>
        <w:rPr>
          <w:u w:val="single"/>
        </w:rPr>
        <w:t xml:space="preserve">This is not a plausible general assumption, </w:t>
      </w:r>
      <w:r>
        <w:rPr>
          <w:sz w:val="16"/>
        </w:rPr>
        <w:t xml:space="preserve">although it may sometimes be true. At the same time, the epistemic critique appears to be using a more plausible assumption, namely that of a high variance for the probability distribution of our estimates concerning the future. But simply increasing the level of variance or uncertainty does not add much force to the epistemic argument. The original force came from the assumption of no information about major events of consequence. To see this more clearly, consider another case of a high upfront benefit. </w:t>
      </w:r>
      <w:r>
        <w:rPr>
          <w:u w:val="single"/>
        </w:rPr>
        <w:t>Assume</w:t>
      </w:r>
      <w:r>
        <w:rPr>
          <w:sz w:val="16"/>
        </w:rPr>
        <w:t xml:space="preserve"> that </w:t>
      </w:r>
      <w:r>
        <w:rPr>
          <w:u w:val="single"/>
        </w:rPr>
        <w:t>the U</w:t>
      </w:r>
      <w:r>
        <w:rPr>
          <w:sz w:val="16"/>
        </w:rPr>
        <w:t xml:space="preserve">nited </w:t>
      </w:r>
      <w:r>
        <w:rPr>
          <w:u w:val="single"/>
        </w:rPr>
        <w:t>S</w:t>
      </w:r>
      <w:r>
        <w:rPr>
          <w:sz w:val="16"/>
        </w:rPr>
        <w:t xml:space="preserve">tates </w:t>
      </w:r>
      <w:r>
        <w:rPr>
          <w:u w:val="single"/>
        </w:rPr>
        <w:t>has been hit with a bioterror attack</w:t>
      </w:r>
      <w:r>
        <w:rPr>
          <w:sz w:val="16"/>
        </w:rPr>
        <w:t xml:space="preserve"> and one million children have contracted </w:t>
      </w:r>
      <w:proofErr w:type="spellStart"/>
      <w:r>
        <w:rPr>
          <w:sz w:val="16"/>
        </w:rPr>
        <w:t>smallpox.We</w:t>
      </w:r>
      <w:proofErr w:type="spellEnd"/>
      <w:r>
        <w:rPr>
          <w:sz w:val="16"/>
        </w:rPr>
        <w:t xml:space="preserve"> also have </w:t>
      </w:r>
      <w:r>
        <w:rPr>
          <w:u w:val="single"/>
        </w:rPr>
        <w:t>two</w:t>
      </w:r>
      <w:r>
        <w:rPr>
          <w:sz w:val="16"/>
        </w:rPr>
        <w:t xml:space="preserve"> new experimental </w:t>
      </w:r>
      <w:r>
        <w:rPr>
          <w:u w:val="single"/>
        </w:rPr>
        <w:t>remedies, both</w:t>
      </w:r>
      <w:r>
        <w:rPr>
          <w:sz w:val="16"/>
        </w:rPr>
        <w:t xml:space="preserve"> of which </w:t>
      </w:r>
      <w:r>
        <w:rPr>
          <w:u w:val="single"/>
        </w:rPr>
        <w:t xml:space="preserve">offer some chance of </w:t>
      </w:r>
      <w:r>
        <w:rPr>
          <w:sz w:val="16"/>
        </w:rPr>
        <w:t xml:space="preserve">curing smallpox and </w:t>
      </w:r>
      <w:r>
        <w:rPr>
          <w:u w:val="single"/>
        </w:rPr>
        <w:t>restoring</w:t>
      </w:r>
      <w:r>
        <w:rPr>
          <w:sz w:val="16"/>
        </w:rPr>
        <w:t xml:space="preserve"> the children to </w:t>
      </w:r>
      <w:r>
        <w:rPr>
          <w:u w:val="single"/>
        </w:rPr>
        <w:t>perfect health</w:t>
      </w:r>
      <w:r>
        <w:rPr>
          <w:sz w:val="16"/>
        </w:rPr>
        <w:t xml:space="preserve">. If we know for sure which remedy works, obviously we should apply that remedy. But imagine now that we are uncertain as to which remedy works. The uncertainty is so extreme that each remedy may cure somewhere between 300,000 and 600,000 children. Nonetheless </w:t>
      </w:r>
      <w:r>
        <w:rPr>
          <w:u w:val="single"/>
        </w:rPr>
        <w:t>we have a slight idea that one remedy is better than the other</w:t>
      </w:r>
      <w:r>
        <w:rPr>
          <w:sz w:val="16"/>
        </w:rPr>
        <w:t xml:space="preserve">. That is, one remedy is slightly more likely to cure more children, with no other apparent offsetting negative effects or considerations. </w:t>
      </w:r>
      <w:r>
        <w:rPr>
          <w:highlight w:val="cyan"/>
          <w:u w:val="single"/>
        </w:rPr>
        <w:t>Despite</w:t>
      </w:r>
      <w:r>
        <w:rPr>
          <w:u w:val="single"/>
        </w:rPr>
        <w:t xml:space="preserve"> the greater </w:t>
      </w:r>
      <w:r>
        <w:rPr>
          <w:highlight w:val="cyan"/>
          <w:u w:val="single"/>
        </w:rPr>
        <w:t>uncertainty,</w:t>
      </w:r>
      <w:r>
        <w:rPr>
          <w:sz w:val="16"/>
        </w:rPr>
        <w:t xml:space="preserve"> we still have the intuition that </w:t>
      </w:r>
      <w:r>
        <w:rPr>
          <w:highlight w:val="cyan"/>
          <w:u w:val="single"/>
        </w:rPr>
        <w:t>we</w:t>
      </w:r>
      <w:r>
        <w:rPr>
          <w:u w:val="single"/>
        </w:rPr>
        <w:t xml:space="preserve"> </w:t>
      </w:r>
      <w:r>
        <w:rPr>
          <w:highlight w:val="cyan"/>
          <w:u w:val="single"/>
        </w:rPr>
        <w:t>should try to save as many</w:t>
      </w:r>
      <w:r>
        <w:rPr>
          <w:sz w:val="16"/>
        </w:rPr>
        <w:t xml:space="preserve"> children </w:t>
      </w:r>
      <w:r>
        <w:rPr>
          <w:highlight w:val="cyan"/>
          <w:u w:val="single"/>
        </w:rPr>
        <w:t>as possible</w:t>
      </w:r>
      <w:r>
        <w:rPr>
          <w:sz w:val="16"/>
        </w:rPr>
        <w:t xml:space="preserve">. We should apply the remedy that is more likely to cure more children. </w:t>
      </w:r>
      <w:r>
        <w:rPr>
          <w:highlight w:val="cyan"/>
          <w:u w:val="single"/>
        </w:rPr>
        <w:t>We do not say: ‘We are</w:t>
      </w:r>
      <w:r>
        <w:rPr>
          <w:u w:val="single"/>
        </w:rPr>
        <w:t xml:space="preserve"> now so </w:t>
      </w:r>
      <w:r>
        <w:rPr>
          <w:highlight w:val="cyan"/>
          <w:u w:val="single"/>
        </w:rPr>
        <w:t>uncertain about what will happen. We should pursue some</w:t>
      </w:r>
      <w:r>
        <w:rPr>
          <w:u w:val="single"/>
        </w:rPr>
        <w:t xml:space="preserve"> </w:t>
      </w:r>
      <w:r>
        <w:rPr>
          <w:highlight w:val="cyan"/>
          <w:u w:val="single"/>
        </w:rPr>
        <w:t>goal other than trying to cure as many</w:t>
      </w:r>
      <w:r>
        <w:rPr>
          <w:sz w:val="16"/>
        </w:rPr>
        <w:t xml:space="preserve"> children </w:t>
      </w:r>
      <w:r>
        <w:rPr>
          <w:highlight w:val="cyan"/>
          <w:u w:val="single"/>
        </w:rPr>
        <w:t>as possible</w:t>
      </w:r>
      <w:r>
        <w:rPr>
          <w:sz w:val="16"/>
          <w:highlight w:val="cyan"/>
        </w:rPr>
        <w:t>.</w:t>
      </w:r>
      <w:r>
        <w:rPr>
          <w:sz w:val="16"/>
        </w:rPr>
        <w:t xml:space="preserve">’ Nor would we cite greater uncertainty about longer-run events as an argument against curing the children. </w:t>
      </w:r>
      <w:r>
        <w:rPr>
          <w:u w:val="single"/>
        </w:rPr>
        <w:t>We have a definite good in the present</w:t>
      </w:r>
      <w:r>
        <w:rPr>
          <w:sz w:val="16"/>
        </w:rPr>
        <w:t xml:space="preserve"> (more cured children), </w:t>
      </w:r>
      <w:r>
        <w:rPr>
          <w:u w:val="single"/>
        </w:rPr>
        <w:t>balanced against a radical remixing of the future on both sides</w:t>
      </w:r>
      <w:r>
        <w:rPr>
          <w:sz w:val="16"/>
        </w:rPr>
        <w:t xml:space="preserve"> of the equation. </w:t>
      </w:r>
      <w:r>
        <w:rPr>
          <w:u w:val="single"/>
        </w:rPr>
        <w:t>The definite upfront good still stands firm</w:t>
      </w:r>
      <w:r>
        <w:rPr>
          <w:sz w:val="16"/>
        </w:rPr>
        <w:t xml:space="preserve">.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Pr>
          <w:highlight w:val="cyan"/>
          <w:u w:val="single"/>
        </w:rPr>
        <w:t>We could increase</w:t>
      </w:r>
      <w:r>
        <w:rPr>
          <w:u w:val="single"/>
        </w:rPr>
        <w:t xml:space="preserve"> the </w:t>
      </w:r>
      <w:r>
        <w:rPr>
          <w:highlight w:val="cyan"/>
          <w:u w:val="single"/>
        </w:rPr>
        <w:t>uncertainty</w:t>
      </w:r>
      <w:r>
        <w:rPr>
          <w:u w:val="single"/>
        </w:rPr>
        <w:t xml:space="preserve"> more, </w:t>
      </w:r>
      <w:r>
        <w:rPr>
          <w:highlight w:val="cyan"/>
          <w:u w:val="single"/>
        </w:rPr>
        <w:t>but</w:t>
      </w:r>
      <w:r>
        <w:rPr>
          <w:u w:val="single"/>
        </w:rPr>
        <w:t xml:space="preserve"> </w:t>
      </w:r>
      <w:r>
        <w:rPr>
          <w:highlight w:val="cyan"/>
          <w:u w:val="single"/>
        </w:rPr>
        <w:t>consequentialism still will not appear counterintuitive</w:t>
      </w:r>
      <w:r>
        <w:rPr>
          <w:u w:val="single"/>
        </w:rPr>
        <w:t>.</w:t>
      </w:r>
      <w:r>
        <w:rPr>
          <w:sz w:val="16"/>
        </w:rPr>
        <w:t xml:space="preserve"> The remedies, rather than curing somewhere in the range of 300,000–600,000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w:t>
      </w:r>
      <w:proofErr w:type="spellStart"/>
      <w:r>
        <w:rPr>
          <w:sz w:val="16"/>
        </w:rPr>
        <w:t>important.</w:t>
      </w:r>
      <w:r>
        <w:rPr>
          <w:highlight w:val="cyan"/>
          <w:u w:val="single"/>
        </w:rPr>
        <w:t>We</w:t>
      </w:r>
      <w:proofErr w:type="spellEnd"/>
      <w:r>
        <w:rPr>
          <w:u w:val="single"/>
        </w:rPr>
        <w:t xml:space="preserve"> still </w:t>
      </w:r>
      <w:r>
        <w:rPr>
          <w:rStyle w:val="BoldUnderline"/>
          <w:highlight w:val="cyan"/>
        </w:rPr>
        <w:t>have an</w:t>
      </w:r>
      <w:r>
        <w:rPr>
          <w:u w:val="single"/>
        </w:rPr>
        <w:t xml:space="preserve"> </w:t>
      </w:r>
      <w:r>
        <w:rPr>
          <w:highlight w:val="cyan"/>
          <w:u w:val="single"/>
        </w:rPr>
        <w:t>imperative to apply the remedy that appears best</w:t>
      </w:r>
      <w:r>
        <w:rPr>
          <w:sz w:val="16"/>
        </w:rPr>
        <w:t xml:space="preserve">, and is expected to cure the greater number of children. This example may appear excessively simple, but it points our attention to the non-generality of the epistemic critique. The critique appears strongest only when we have absolutely no idea about the future; this is a special rather than a general case. </w:t>
      </w:r>
      <w:r>
        <w:rPr>
          <w:u w:val="single"/>
        </w:rPr>
        <w:t>Simply boosting the degree of background generic uncertainty should not stop us from pursuing large upfront benefits of obvious importance.</w:t>
      </w:r>
    </w:p>
    <w:p w:rsidR="001113D1" w:rsidRDefault="001113D1" w:rsidP="001113D1">
      <w:pPr>
        <w:pStyle w:val="Heading4"/>
      </w:pPr>
      <w:r>
        <w:rPr>
          <w:b w:val="0"/>
          <w:bCs w:val="0"/>
        </w:rPr>
        <w:t xml:space="preserve">Outweighs on magnitude and probability—food shortages create </w:t>
      </w:r>
      <w:r>
        <w:rPr>
          <w:b w:val="0"/>
          <w:bCs w:val="0"/>
          <w:u w:val="single"/>
        </w:rPr>
        <w:t>volatile situations</w:t>
      </w:r>
      <w:r>
        <w:rPr>
          <w:b w:val="0"/>
          <w:bCs w:val="0"/>
        </w:rPr>
        <w:t xml:space="preserve"> that make escalation likely</w:t>
      </w:r>
    </w:p>
    <w:p w:rsidR="001113D1" w:rsidRDefault="001113D1" w:rsidP="001113D1">
      <w:pPr>
        <w:rPr>
          <w:rStyle w:val="StyleStyleBold12pt"/>
          <w:lang w:val="fr-FR"/>
        </w:rPr>
      </w:pPr>
      <w:proofErr w:type="spellStart"/>
      <w:r>
        <w:rPr>
          <w:rStyle w:val="StyleStyleBold12pt"/>
          <w:lang w:val="fr-FR"/>
        </w:rPr>
        <w:t>Wenyu</w:t>
      </w:r>
      <w:proofErr w:type="spellEnd"/>
      <w:r>
        <w:rPr>
          <w:rStyle w:val="StyleStyleBold12pt"/>
          <w:lang w:val="fr-FR"/>
        </w:rPr>
        <w:t xml:space="preserve"> et al ‘6</w:t>
      </w:r>
    </w:p>
    <w:p w:rsidR="001113D1" w:rsidRDefault="001113D1" w:rsidP="001113D1">
      <w:r>
        <w:rPr>
          <w:lang w:val="fr-FR"/>
        </w:rPr>
        <w:t>(</w:t>
      </w:r>
      <w:proofErr w:type="spellStart"/>
      <w:r>
        <w:rPr>
          <w:lang w:val="fr-FR"/>
        </w:rPr>
        <w:t>Xie</w:t>
      </w:r>
      <w:proofErr w:type="spellEnd"/>
      <w:r>
        <w:rPr>
          <w:lang w:val="fr-FR"/>
        </w:rPr>
        <w:t xml:space="preserve">, Prof. Phil. </w:t>
      </w:r>
      <w:r>
        <w:t xml:space="preserve">@ Shandong U., </w:t>
      </w:r>
      <w:proofErr w:type="spellStart"/>
      <w:r>
        <w:t>Zhihe</w:t>
      </w:r>
      <w:proofErr w:type="spellEnd"/>
      <w:r>
        <w:t xml:space="preserve"> Wang, Prof. @ School of Phil. And Soc. Sci. @ Beijing Normal U., and George E. </w:t>
      </w:r>
      <w:proofErr w:type="spellStart"/>
      <w:r>
        <w:t>Derfer</w:t>
      </w:r>
      <w:proofErr w:type="spellEnd"/>
      <w:r>
        <w:t xml:space="preserve">, School of Philosophy and the Social Sciences, and George E. </w:t>
      </w:r>
      <w:proofErr w:type="spellStart"/>
      <w:r>
        <w:t>Derfer</w:t>
      </w:r>
      <w:proofErr w:type="spellEnd"/>
      <w:r>
        <w:t>, Prof. Emeritus @ Cal. Poly. Pomona, “Whitehead and China: Relevance and Relationship”, p. 28, Google Print)</w:t>
      </w:r>
    </w:p>
    <w:p w:rsidR="001113D1" w:rsidRDefault="001113D1" w:rsidP="001113D1"/>
    <w:p w:rsidR="001113D1" w:rsidRDefault="001113D1" w:rsidP="001113D1">
      <w:pPr>
        <w:rPr>
          <w:sz w:val="16"/>
        </w:rPr>
      </w:pPr>
      <w:r>
        <w:rPr>
          <w:rStyle w:val="StyleBoldUnderline"/>
        </w:rPr>
        <w:t xml:space="preserve">The </w:t>
      </w:r>
      <w:r>
        <w:rPr>
          <w:rStyle w:val="StyleBoldUnderline"/>
          <w:highlight w:val="cyan"/>
        </w:rPr>
        <w:t>threats posed by</w:t>
      </w:r>
      <w:r>
        <w:rPr>
          <w:sz w:val="16"/>
        </w:rPr>
        <w:t xml:space="preserve"> war, imperialism, </w:t>
      </w:r>
      <w:r>
        <w:rPr>
          <w:rStyle w:val="StyleBoldUnderline"/>
          <w:highlight w:val="cyan"/>
        </w:rPr>
        <w:t>nuclear weapons</w:t>
      </w:r>
      <w:r>
        <w:rPr>
          <w:sz w:val="16"/>
        </w:rPr>
        <w:t xml:space="preserve">, and terrorism </w:t>
      </w:r>
      <w:r>
        <w:rPr>
          <w:rStyle w:val="StyleBoldUnderline"/>
          <w:highlight w:val="cyan"/>
        </w:rPr>
        <w:t>are</w:t>
      </w:r>
      <w:r>
        <w:rPr>
          <w:sz w:val="16"/>
        </w:rPr>
        <w:t xml:space="preserve">, furthermore, not the only </w:t>
      </w:r>
      <w:r>
        <w:rPr>
          <w:rStyle w:val="StyleBoldUnderline"/>
          <w:highlight w:val="cyan"/>
        </w:rPr>
        <w:t>threats to the continued existence of civilization</w:t>
      </w:r>
      <w:r>
        <w:rPr>
          <w:sz w:val="16"/>
        </w:rPr>
        <w:t xml:space="preserve"> for which global anarchy is responsible. There are also the interconnected threats of pollution, overpopulation, and resource shortages. Although there has been serious discussion of the population explosion since the 1960s, very little has been done </w:t>
      </w:r>
      <w:proofErr w:type="spellStart"/>
      <w:r>
        <w:rPr>
          <w:sz w:val="16"/>
        </w:rPr>
        <w:t>tos</w:t>
      </w:r>
      <w:proofErr w:type="spellEnd"/>
      <w:r>
        <w:rPr>
          <w:sz w:val="16"/>
        </w:rPr>
        <w:t xml:space="preserve"> top it. China is one of the few countries to have introduced effective measures to bring a halt to runaway population growth. In most of the rest of the world, continuation of the population explosion means that already struggling societies will, in the coming decades, be trying to meet the needs of twice as many people with the same resources, or even fewer. </w:t>
      </w:r>
      <w:r>
        <w:rPr>
          <w:rStyle w:val="StyleBoldUnderline"/>
        </w:rPr>
        <w:t>Resource wars</w:t>
      </w:r>
      <w:r>
        <w:rPr>
          <w:sz w:val="16"/>
        </w:rPr>
        <w:t xml:space="preserve">, meaning wars in which natural resources are the primary cause, </w:t>
      </w:r>
      <w:r>
        <w:rPr>
          <w:rStyle w:val="StyleBoldUnderline"/>
        </w:rPr>
        <w:t>will</w:t>
      </w:r>
      <w:r>
        <w:rPr>
          <w:sz w:val="16"/>
        </w:rPr>
        <w:t xml:space="preserve"> surely </w:t>
      </w:r>
      <w:r>
        <w:rPr>
          <w:rStyle w:val="StyleBoldUnderline"/>
        </w:rPr>
        <w:t xml:space="preserve">become increasingly prevalent. </w:t>
      </w:r>
      <w:r>
        <w:rPr>
          <w:rStyle w:val="StyleBoldUnderline"/>
          <w:highlight w:val="cyan"/>
        </w:rPr>
        <w:t>As</w:t>
      </w:r>
      <w:r>
        <w:rPr>
          <w:sz w:val="16"/>
        </w:rPr>
        <w:t xml:space="preserve"> absolute </w:t>
      </w:r>
      <w:r>
        <w:rPr>
          <w:rStyle w:val="StyleBoldUnderline"/>
          <w:highlight w:val="cyan"/>
        </w:rPr>
        <w:t>shortages in food</w:t>
      </w:r>
      <w:r>
        <w:rPr>
          <w:sz w:val="16"/>
        </w:rPr>
        <w:t xml:space="preserve">, water, and oil emerge, furthermore, the relative shortages, produced by the world’s highly inequitable allocation of resources, will </w:t>
      </w:r>
      <w:r>
        <w:rPr>
          <w:rStyle w:val="StyleBoldUnderline"/>
          <w:highlight w:val="cyan"/>
        </w:rPr>
        <w:t>become</w:t>
      </w:r>
      <w:r>
        <w:rPr>
          <w:sz w:val="16"/>
        </w:rPr>
        <w:t xml:space="preserve"> even </w:t>
      </w:r>
      <w:r>
        <w:rPr>
          <w:rStyle w:val="StyleBoldUnderline"/>
          <w:highlight w:val="cyan"/>
        </w:rPr>
        <w:t>more intolerable to disadvantaged groups</w:t>
      </w:r>
      <w:r>
        <w:rPr>
          <w:sz w:val="16"/>
        </w:rPr>
        <w:t xml:space="preserve">, providing additional motivation for terrorism </w:t>
      </w:r>
      <w:proofErr w:type="spellStart"/>
      <w:r>
        <w:rPr>
          <w:sz w:val="16"/>
        </w:rPr>
        <w:t>aagainst</w:t>
      </w:r>
      <w:proofErr w:type="spellEnd"/>
      <w:r>
        <w:rPr>
          <w:sz w:val="16"/>
        </w:rPr>
        <w:t xml:space="preserve"> rich countries. Global apartheid combined with </w:t>
      </w:r>
      <w:r>
        <w:rPr>
          <w:rStyle w:val="StyleBoldUnderline"/>
          <w:highlight w:val="cyan"/>
        </w:rPr>
        <w:t>growing</w:t>
      </w:r>
      <w:r>
        <w:rPr>
          <w:rStyle w:val="StyleBoldUnderline"/>
        </w:rPr>
        <w:t xml:space="preserve"> resource </w:t>
      </w:r>
      <w:r>
        <w:rPr>
          <w:rStyle w:val="StyleBoldUnderline"/>
          <w:highlight w:val="cyan"/>
        </w:rPr>
        <w:t xml:space="preserve">shortages combined with hatred of imperialism combined with </w:t>
      </w:r>
      <w:proofErr w:type="spellStart"/>
      <w:r>
        <w:rPr>
          <w:rStyle w:val="StyleBoldUnderline"/>
          <w:highlight w:val="cyan"/>
        </w:rPr>
        <w:t>nuclearism</w:t>
      </w:r>
      <w:proofErr w:type="spellEnd"/>
      <w:r>
        <w:rPr>
          <w:rStyle w:val="StyleBoldUnderline"/>
          <w:highlight w:val="cyan"/>
        </w:rPr>
        <w:t xml:space="preserve"> makes for a very volatile mixture</w:t>
      </w:r>
      <w:r>
        <w:rPr>
          <w:sz w:val="16"/>
          <w:highlight w:val="cyan"/>
        </w:rPr>
        <w:t>.</w:t>
      </w:r>
      <w:r>
        <w:rPr>
          <w:sz w:val="16"/>
        </w:rPr>
        <w:t xml:space="preserve"> </w:t>
      </w:r>
    </w:p>
    <w:p w:rsidR="001113D1" w:rsidRDefault="001113D1" w:rsidP="001113D1">
      <w:pPr>
        <w:pStyle w:val="Heading4"/>
      </w:pPr>
      <w:r>
        <w:rPr>
          <w:b w:val="0"/>
          <w:bCs w:val="0"/>
        </w:rPr>
        <w:t>Not passing farm bill is morally reprehensible—fails to feed poor families and cuts food aid and poverty reduction programs</w:t>
      </w:r>
    </w:p>
    <w:p w:rsidR="001113D1" w:rsidRDefault="001113D1" w:rsidP="001113D1">
      <w:r>
        <w:rPr>
          <w:rStyle w:val="StyleStyleBold12pt"/>
        </w:rPr>
        <w:t>Georgia Bulletin 11/21</w:t>
      </w:r>
      <w:r>
        <w:t xml:space="preserve"> – “Something—or something less—for everyone in new farm bill?</w:t>
      </w:r>
      <w:proofErr w:type="gramStart"/>
      <w:r>
        <w:t>”;</w:t>
      </w:r>
      <w:proofErr w:type="gramEnd"/>
      <w:r>
        <w:t xml:space="preserve"> 11/21/13; </w:t>
      </w:r>
      <w:hyperlink r:id="rId26" w:history="1">
        <w:r>
          <w:rPr>
            <w:rStyle w:val="Hyperlink"/>
          </w:rPr>
          <w:t>http://georgiabulletin.org/news/2013/11/something-or-something-less-for-everyone-in-new-farm-bill/</w:t>
        </w:r>
      </w:hyperlink>
    </w:p>
    <w:p w:rsidR="001113D1" w:rsidRDefault="001113D1" w:rsidP="001113D1"/>
    <w:p w:rsidR="001113D1" w:rsidRDefault="001113D1" w:rsidP="001113D1">
      <w:pPr>
        <w:rPr>
          <w:sz w:val="16"/>
        </w:rPr>
      </w:pPr>
      <w:r>
        <w:rPr>
          <w:sz w:val="16"/>
        </w:rPr>
        <w:t>WASHINGTON (CNS)—The farm bill, already one year late, could be even later if the House-Senate conference committee working on the compromise version takes its sweet time.</w:t>
      </w:r>
      <w:r>
        <w:rPr>
          <w:sz w:val="12"/>
        </w:rPr>
        <w:t>¶</w:t>
      </w:r>
      <w:r>
        <w:rPr>
          <w:sz w:val="16"/>
        </w:rPr>
        <w:t xml:space="preserve"> According to Bob </w:t>
      </w:r>
      <w:proofErr w:type="spellStart"/>
      <w:r>
        <w:rPr>
          <w:sz w:val="16"/>
        </w:rPr>
        <w:t>Gronski</w:t>
      </w:r>
      <w:proofErr w:type="spellEnd"/>
      <w:r>
        <w:rPr>
          <w:sz w:val="16"/>
        </w:rPr>
        <w:t>, a policy analyst with the National Catholic Rural Life Conference, the lawmakers are taking the bill one “title” at a time until the conference committee is satisfied with the result.</w:t>
      </w:r>
      <w:r>
        <w:rPr>
          <w:sz w:val="12"/>
        </w:rPr>
        <w:t>¶</w:t>
      </w:r>
      <w:r>
        <w:rPr>
          <w:sz w:val="16"/>
        </w:rPr>
        <w:t xml:space="preserve"> The most contentious issue is likely to be the nutrition title, which includes the Supplemental Nutrition Assistance Program, once known as food stamps.</w:t>
      </w:r>
      <w:r>
        <w:rPr>
          <w:sz w:val="12"/>
        </w:rPr>
        <w:t>¶</w:t>
      </w:r>
      <w:r>
        <w:rPr>
          <w:sz w:val="16"/>
        </w:rPr>
        <w:t xml:space="preserve"> A 13.6 percent increase in that food aid, approved in 2009 as part of the American Recovery and Reinvestment Act, expired Nov. 1. It’s the first cut in the program since it was started in 1964. House and Senate negotiators have two deals on the table: The Senate version, which cuts $4 billion from the program over the next 10 years, and the House version, which cuts nearly $40 billion instead.</w:t>
      </w:r>
      <w:r>
        <w:rPr>
          <w:sz w:val="12"/>
        </w:rPr>
        <w:t>¶</w:t>
      </w:r>
      <w:r>
        <w:rPr>
          <w:sz w:val="16"/>
        </w:rPr>
        <w:t xml:space="preserve"> Father Pat </w:t>
      </w:r>
      <w:proofErr w:type="spellStart"/>
      <w:r>
        <w:rPr>
          <w:sz w:val="16"/>
        </w:rPr>
        <w:t>Delahanty</w:t>
      </w:r>
      <w:proofErr w:type="spellEnd"/>
      <w:r>
        <w:rPr>
          <w:sz w:val="16"/>
        </w:rPr>
        <w:t>, executive director of the Catholic Conference of Kentucky, did not mince words about what he thought of the House proposal.</w:t>
      </w:r>
      <w:r>
        <w:rPr>
          <w:sz w:val="12"/>
        </w:rPr>
        <w:t>¶</w:t>
      </w:r>
      <w:r>
        <w:rPr>
          <w:sz w:val="16"/>
        </w:rPr>
        <w:t xml:space="preserve"> </w:t>
      </w:r>
      <w:r>
        <w:rPr>
          <w:rStyle w:val="StyleBoldUnderline"/>
        </w:rPr>
        <w:t>“</w:t>
      </w:r>
      <w:r>
        <w:rPr>
          <w:rStyle w:val="StyleBoldUnderline"/>
          <w:highlight w:val="green"/>
        </w:rPr>
        <w:t>The number of people</w:t>
      </w:r>
      <w:r>
        <w:rPr>
          <w:rStyle w:val="StyleBoldUnderline"/>
        </w:rPr>
        <w:t xml:space="preserve"> that </w:t>
      </w:r>
      <w:r>
        <w:rPr>
          <w:rStyle w:val="StyleBoldUnderline"/>
          <w:highlight w:val="green"/>
        </w:rPr>
        <w:t>that</w:t>
      </w:r>
      <w:r>
        <w:rPr>
          <w:rStyle w:val="StyleBoldUnderline"/>
        </w:rPr>
        <w:t xml:space="preserve"> (cut) </w:t>
      </w:r>
      <w:r>
        <w:rPr>
          <w:rStyle w:val="StyleBoldUnderline"/>
          <w:highlight w:val="green"/>
        </w:rPr>
        <w:t>affects</w:t>
      </w:r>
      <w:r>
        <w:rPr>
          <w:rStyle w:val="StyleBoldUnderline"/>
        </w:rPr>
        <w:t xml:space="preserve"> and the depth to which it affects </w:t>
      </w:r>
      <w:r>
        <w:rPr>
          <w:rStyle w:val="StyleBoldUnderline"/>
          <w:highlight w:val="green"/>
        </w:rPr>
        <w:t xml:space="preserve">is </w:t>
      </w:r>
      <w:r>
        <w:rPr>
          <w:rStyle w:val="Emphasis"/>
          <w:highlight w:val="green"/>
        </w:rPr>
        <w:t>morally outrageous</w:t>
      </w:r>
      <w:r>
        <w:rPr>
          <w:rStyle w:val="StyleBoldUnderline"/>
        </w:rPr>
        <w:t xml:space="preserve">,” </w:t>
      </w:r>
      <w:r>
        <w:rPr>
          <w:sz w:val="16"/>
        </w:rPr>
        <w:t xml:space="preserve">Father </w:t>
      </w:r>
      <w:proofErr w:type="spellStart"/>
      <w:r>
        <w:rPr>
          <w:sz w:val="16"/>
        </w:rPr>
        <w:t>Delahanty</w:t>
      </w:r>
      <w:proofErr w:type="spellEnd"/>
      <w:r>
        <w:rPr>
          <w:sz w:val="16"/>
        </w:rPr>
        <w:t xml:space="preserve"> told Catholic News Service Oct. 30. </w:t>
      </w:r>
      <w:r>
        <w:rPr>
          <w:rStyle w:val="StyleBoldUnderline"/>
        </w:rPr>
        <w:t xml:space="preserve">“I can’t believe that </w:t>
      </w:r>
      <w:r>
        <w:rPr>
          <w:rStyle w:val="StyleBoldUnderline"/>
          <w:highlight w:val="green"/>
        </w:rPr>
        <w:t>people who claim to have an interest in families</w:t>
      </w:r>
      <w:r>
        <w:rPr>
          <w:rStyle w:val="StyleBoldUnderline"/>
        </w:rPr>
        <w:t xml:space="preserve"> would </w:t>
      </w:r>
      <w:r>
        <w:rPr>
          <w:rStyle w:val="StyleBoldUnderline"/>
          <w:highlight w:val="green"/>
        </w:rPr>
        <w:t>want to put poor families</w:t>
      </w:r>
      <w:r>
        <w:rPr>
          <w:rStyle w:val="StyleBoldUnderline"/>
        </w:rPr>
        <w:t xml:space="preserve">, low-income families, </w:t>
      </w:r>
      <w:r>
        <w:rPr>
          <w:rStyle w:val="StyleBoldUnderline"/>
          <w:highlight w:val="green"/>
        </w:rPr>
        <w:t>in a position where they can barely feed themselve</w:t>
      </w:r>
      <w:r>
        <w:rPr>
          <w:rStyle w:val="StyleBoldUnderline"/>
        </w:rPr>
        <w:t xml:space="preserve">s. It’s just completely—well, </w:t>
      </w:r>
      <w:r>
        <w:rPr>
          <w:rStyle w:val="Emphasis"/>
          <w:highlight w:val="green"/>
        </w:rPr>
        <w:t>it’s despicable</w:t>
      </w:r>
      <w:r>
        <w:rPr>
          <w:rStyle w:val="StyleBoldUnderline"/>
        </w:rPr>
        <w:t xml:space="preserve">, frankly. And </w:t>
      </w:r>
      <w:r>
        <w:rPr>
          <w:rStyle w:val="Emphasis"/>
          <w:highlight w:val="green"/>
        </w:rPr>
        <w:t>it doesn’t need to happen</w:t>
      </w:r>
      <w:r>
        <w:rPr>
          <w:rStyle w:val="Emphasis"/>
        </w:rPr>
        <w:t>.”</w:t>
      </w:r>
      <w:r>
        <w:rPr>
          <w:rStyle w:val="Emphasis"/>
          <w:sz w:val="12"/>
          <w:u w:val="none"/>
        </w:rPr>
        <w:t>¶</w:t>
      </w:r>
      <w:r>
        <w:rPr>
          <w:rStyle w:val="Emphasis"/>
          <w:sz w:val="12"/>
        </w:rPr>
        <w:t xml:space="preserve"> </w:t>
      </w:r>
      <w:r>
        <w:rPr>
          <w:sz w:val="16"/>
        </w:rPr>
        <w:t>A similar sentiment emerged during an Oct. 30 media briefing with religious leaders from eight states in the Southeast, a region where the House delegations are largely Republican, and the GOP prevailed with the $40 billion SNAP cuts in its version of the farm bill.</w:t>
      </w:r>
      <w:r>
        <w:rPr>
          <w:sz w:val="12"/>
        </w:rPr>
        <w:t>¶</w:t>
      </w:r>
      <w:r>
        <w:rPr>
          <w:sz w:val="16"/>
        </w:rPr>
        <w:t xml:space="preserve"> A Bread for the World analysis of the cuts suggested that to make up for them, each church in the United States would have to increase its food assistance by nearly $15,000 a year for the next 10 years.</w:t>
      </w:r>
      <w:r>
        <w:rPr>
          <w:sz w:val="12"/>
        </w:rPr>
        <w:t>¶</w:t>
      </w:r>
      <w:r>
        <w:rPr>
          <w:sz w:val="16"/>
        </w:rPr>
        <w:t xml:space="preserve"> The Rev. Russell Meyer, a minister of the Evangelical Lutheran Church in America who is executive director of the Florida Council of Churches, said the notion by some members of Congress that churches will pick up the slack “represents a tax on people of faith.”</w:t>
      </w:r>
      <w:r>
        <w:rPr>
          <w:sz w:val="12"/>
        </w:rPr>
        <w:t>¶</w:t>
      </w:r>
      <w:r>
        <w:rPr>
          <w:sz w:val="16"/>
        </w:rPr>
        <w:t xml:space="preserve"> Part of the problem is that the farm bill is a shrinking pie. </w:t>
      </w:r>
      <w:r>
        <w:rPr>
          <w:rStyle w:val="StyleBoldUnderline"/>
        </w:rPr>
        <w:t>“There’s less money in the farm bill now than there was six years ago”</w:t>
      </w:r>
      <w:r>
        <w:rPr>
          <w:sz w:val="16"/>
        </w:rPr>
        <w:t xml:space="preserve"> when the last farm bill was passed, said Adam </w:t>
      </w:r>
      <w:proofErr w:type="spellStart"/>
      <w:r>
        <w:rPr>
          <w:sz w:val="16"/>
        </w:rPr>
        <w:t>Warthesen</w:t>
      </w:r>
      <w:proofErr w:type="spellEnd"/>
      <w:r>
        <w:rPr>
          <w:sz w:val="16"/>
        </w:rPr>
        <w:t>, federal policy organizer of the Minnesota-based Land Stewardship Project. “And what was in there then is less than there was in the farm bill before.”</w:t>
      </w:r>
      <w:r>
        <w:rPr>
          <w:sz w:val="12"/>
        </w:rPr>
        <w:t>¶</w:t>
      </w:r>
      <w:r>
        <w:rPr>
          <w:sz w:val="16"/>
        </w:rPr>
        <w:t xml:space="preserve"> Just about every title in the upcoming farm bill, </w:t>
      </w:r>
      <w:proofErr w:type="spellStart"/>
      <w:r>
        <w:rPr>
          <w:sz w:val="16"/>
        </w:rPr>
        <w:t>Warthesen</w:t>
      </w:r>
      <w:proofErr w:type="spellEnd"/>
      <w:r>
        <w:rPr>
          <w:sz w:val="16"/>
        </w:rPr>
        <w:t xml:space="preserve"> said, has less money to spread around than the farm bill that expired a year ago—and has since been subject to one extension after another as lawmakers have been unable to develop a satisfactory compromise.</w:t>
      </w:r>
      <w:r>
        <w:rPr>
          <w:sz w:val="12"/>
        </w:rPr>
        <w:t>¶</w:t>
      </w:r>
      <w:r>
        <w:rPr>
          <w:sz w:val="16"/>
        </w:rPr>
        <w:t xml:space="preserve"> </w:t>
      </w:r>
      <w:r>
        <w:rPr>
          <w:rStyle w:val="StyleBoldUnderline"/>
        </w:rPr>
        <w:t xml:space="preserve">The one exception, he said, was crop insurance. While insurance is necessary to protect farmers, according to </w:t>
      </w:r>
      <w:proofErr w:type="spellStart"/>
      <w:r>
        <w:rPr>
          <w:rStyle w:val="StyleBoldUnderline"/>
        </w:rPr>
        <w:t>Warthesen</w:t>
      </w:r>
      <w:proofErr w:type="spellEnd"/>
      <w:r>
        <w:rPr>
          <w:rStyle w:val="StyleBoldUnderline"/>
        </w:rPr>
        <w:t>, insurance isn’t tied to conservation practices, in theory allowing for farmers to plan on land never used before for farming, or not suitable for farming, and then file insurance claims if the land doesn’t produce.</w:t>
      </w:r>
      <w:r>
        <w:rPr>
          <w:rStyle w:val="StyleBoldUnderline"/>
          <w:sz w:val="12"/>
        </w:rPr>
        <w:t xml:space="preserve">¶ </w:t>
      </w:r>
      <w:r>
        <w:rPr>
          <w:sz w:val="16"/>
        </w:rPr>
        <w:t>U.S. bishops who head their conference’s committees on domestic and international issues, in conjunction with the heads of the National Catholic Rural Life Conference, Catholic Relief Services, Catholic Charities USA and the Society of St. Vincent de Paul, sent letters Nov. 1 to House and Senate members outlining their shared priorities on the farm bill.</w:t>
      </w:r>
      <w:r>
        <w:rPr>
          <w:sz w:val="12"/>
        </w:rPr>
        <w:t>¶</w:t>
      </w:r>
      <w:r>
        <w:rPr>
          <w:sz w:val="16"/>
        </w:rPr>
        <w:t xml:space="preserve"> Those priorities include rejecting </w:t>
      </w:r>
      <w:r>
        <w:rPr>
          <w:rStyle w:val="StyleBoldUnderline"/>
          <w:highlight w:val="green"/>
        </w:rPr>
        <w:t>SNAP cuts</w:t>
      </w:r>
      <w:r>
        <w:rPr>
          <w:sz w:val="16"/>
        </w:rPr>
        <w:t xml:space="preserve"> as well as a proposal to eliminate access to SNAP benefits for former criminals and to tie the benefit to state “work requirements”—which </w:t>
      </w:r>
      <w:r>
        <w:rPr>
          <w:rStyle w:val="StyleBoldUnderline"/>
          <w:highlight w:val="green"/>
        </w:rPr>
        <w:t>would throw families off the rolls in an ongoing tenuous economy</w:t>
      </w:r>
      <w:r>
        <w:rPr>
          <w:sz w:val="16"/>
        </w:rPr>
        <w:t xml:space="preserve">; supporting grants to help beginning, socially disadvantaged, and small and midsize farms and ranches; protecting conservation programs from further cuts; retaining conservation compliance for receiving subsidies for crop insurance premiums; </w:t>
      </w:r>
      <w:r>
        <w:rPr>
          <w:rStyle w:val="StyleBoldUnderline"/>
        </w:rPr>
        <w:t xml:space="preserve">and cutting crop insurance </w:t>
      </w:r>
      <w:r>
        <w:rPr>
          <w:sz w:val="16"/>
        </w:rPr>
        <w:t>premium subsidies 15 percent for farmers who make more than $750,000 a year.</w:t>
      </w:r>
      <w:r>
        <w:rPr>
          <w:sz w:val="12"/>
        </w:rPr>
        <w:t>¶</w:t>
      </w:r>
      <w:r>
        <w:rPr>
          <w:sz w:val="16"/>
        </w:rPr>
        <w:t xml:space="preserve"> These are the same priorities this Catholic consortium has offered for more than a year whenever there seemed a chance that a farm bill could actually pass. If no bill is in place by Jan. 1, or yet another extension granted, milk prices could shoot through the roof because a truly expired bill resets the milk program back to 1949 levels.</w:t>
      </w:r>
      <w:r>
        <w:rPr>
          <w:sz w:val="12"/>
        </w:rPr>
        <w:t>¶</w:t>
      </w:r>
      <w:r>
        <w:rPr>
          <w:sz w:val="16"/>
        </w:rPr>
        <w:t xml:space="preserve"> Not only is the farm bill itself in limbo, but so are farmers. Jon </w:t>
      </w:r>
      <w:proofErr w:type="spellStart"/>
      <w:r>
        <w:rPr>
          <w:sz w:val="16"/>
        </w:rPr>
        <w:t>Jovaag</w:t>
      </w:r>
      <w:proofErr w:type="spellEnd"/>
      <w:r>
        <w:rPr>
          <w:sz w:val="16"/>
        </w:rPr>
        <w:t>, who returned to farming his parents’ 400 acres near Austin, Minn., two years ago after working 15 years in farm-related industries, told CNS Nov. 7 there are U.S. Department of Agriculture web pages with grant application forms for conservation and for beginning farmers that still show up but can no longer be filled out.</w:t>
      </w:r>
      <w:r>
        <w:rPr>
          <w:sz w:val="12"/>
        </w:rPr>
        <w:t>¶</w:t>
      </w:r>
      <w:r>
        <w:rPr>
          <w:sz w:val="16"/>
        </w:rPr>
        <w:t xml:space="preserve"> Although farm prices have been good as of late, </w:t>
      </w:r>
      <w:proofErr w:type="spellStart"/>
      <w:r>
        <w:rPr>
          <w:sz w:val="16"/>
        </w:rPr>
        <w:t>Jovaag</w:t>
      </w:r>
      <w:proofErr w:type="spellEnd"/>
      <w:r>
        <w:rPr>
          <w:sz w:val="16"/>
        </w:rPr>
        <w:t xml:space="preserve"> said, it would have been much worse for him had not his parents already had land. </w:t>
      </w:r>
      <w:r>
        <w:rPr>
          <w:rStyle w:val="StyleBoldUnderline"/>
          <w:highlight w:val="green"/>
        </w:rPr>
        <w:t>Farmland</w:t>
      </w:r>
      <w:r>
        <w:rPr>
          <w:rStyle w:val="StyleBoldUnderline"/>
        </w:rPr>
        <w:t xml:space="preserve"> </w:t>
      </w:r>
      <w:r>
        <w:rPr>
          <w:sz w:val="16"/>
        </w:rPr>
        <w:t xml:space="preserve">in his region </w:t>
      </w:r>
      <w:r>
        <w:rPr>
          <w:rStyle w:val="StyleBoldUnderline"/>
          <w:highlight w:val="green"/>
        </w:rPr>
        <w:t>is selling for up to $10,000 an acre</w:t>
      </w:r>
      <w:r>
        <w:rPr>
          <w:sz w:val="16"/>
        </w:rPr>
        <w:t xml:space="preserve">. “And the </w:t>
      </w:r>
      <w:r>
        <w:rPr>
          <w:rStyle w:val="StyleBoldUnderline"/>
          <w:highlight w:val="green"/>
        </w:rPr>
        <w:t>prices just keep going up</w:t>
      </w:r>
      <w:r>
        <w:rPr>
          <w:sz w:val="16"/>
        </w:rPr>
        <w:t xml:space="preserve"> each year,” he said.</w:t>
      </w:r>
      <w:r>
        <w:rPr>
          <w:sz w:val="12"/>
        </w:rPr>
        <w:t>¶</w:t>
      </w:r>
      <w:r>
        <w:rPr>
          <w:sz w:val="16"/>
        </w:rPr>
        <w:t xml:space="preserve"> </w:t>
      </w:r>
      <w:proofErr w:type="gramStart"/>
      <w:r>
        <w:rPr>
          <w:rStyle w:val="StyleBoldUnderline"/>
          <w:highlight w:val="green"/>
        </w:rPr>
        <w:t>The</w:t>
      </w:r>
      <w:proofErr w:type="gramEnd"/>
      <w:r>
        <w:rPr>
          <w:rStyle w:val="StyleBoldUnderline"/>
          <w:highlight w:val="green"/>
        </w:rPr>
        <w:t xml:space="preserve"> farm bill</w:t>
      </w:r>
      <w:r>
        <w:rPr>
          <w:sz w:val="16"/>
        </w:rPr>
        <w:t xml:space="preserve"> even </w:t>
      </w:r>
      <w:r>
        <w:rPr>
          <w:rStyle w:val="StyleBoldUnderline"/>
          <w:highlight w:val="green"/>
        </w:rPr>
        <w:t>has an international title because of food aid</w:t>
      </w:r>
      <w:r>
        <w:rPr>
          <w:rStyle w:val="StyleBoldUnderline"/>
        </w:rPr>
        <w:t xml:space="preserve"> sent abroad</w:t>
      </w:r>
      <w:r>
        <w:rPr>
          <w:sz w:val="16"/>
        </w:rPr>
        <w:t xml:space="preserve">. Eric </w:t>
      </w:r>
      <w:proofErr w:type="spellStart"/>
      <w:r>
        <w:rPr>
          <w:sz w:val="16"/>
        </w:rPr>
        <w:t>Garduno</w:t>
      </w:r>
      <w:proofErr w:type="spellEnd"/>
      <w:r>
        <w:rPr>
          <w:sz w:val="16"/>
        </w:rPr>
        <w:t xml:space="preserve">, a CRS senior legislative specialist working in Washington, said </w:t>
      </w:r>
      <w:r>
        <w:rPr>
          <w:rStyle w:val="StyleBoldUnderline"/>
        </w:rPr>
        <w:t>CRS would like to</w:t>
      </w:r>
      <w:r>
        <w:rPr>
          <w:sz w:val="16"/>
        </w:rPr>
        <w:t xml:space="preserve"> be able to continue </w:t>
      </w:r>
      <w:r>
        <w:rPr>
          <w:rStyle w:val="StyleBoldUnderline"/>
        </w:rPr>
        <w:t>do</w:t>
      </w:r>
      <w:r>
        <w:rPr>
          <w:sz w:val="16"/>
        </w:rPr>
        <w:t xml:space="preserve">ing </w:t>
      </w:r>
      <w:r>
        <w:rPr>
          <w:rStyle w:val="StyleBoldUnderline"/>
        </w:rPr>
        <w:t>more than just hand out food in an emergency overseas.</w:t>
      </w:r>
      <w:r>
        <w:rPr>
          <w:rStyle w:val="StyleBoldUnderline"/>
          <w:sz w:val="12"/>
        </w:rPr>
        <w:t xml:space="preserve">¶ </w:t>
      </w:r>
      <w:r>
        <w:rPr>
          <w:sz w:val="16"/>
        </w:rPr>
        <w:t xml:space="preserve">“They all get it. They all understand how important the programs are,” </w:t>
      </w:r>
      <w:proofErr w:type="spellStart"/>
      <w:r>
        <w:rPr>
          <w:sz w:val="16"/>
        </w:rPr>
        <w:t>Garduno</w:t>
      </w:r>
      <w:proofErr w:type="spellEnd"/>
      <w:r>
        <w:rPr>
          <w:sz w:val="16"/>
        </w:rPr>
        <w:t xml:space="preserve"> said of Congress funding development programs meant to lessen the need for continued emergency aid. “</w:t>
      </w:r>
      <w:proofErr w:type="gramStart"/>
      <w:r>
        <w:rPr>
          <w:sz w:val="16"/>
        </w:rPr>
        <w:t>but</w:t>
      </w:r>
      <w:proofErr w:type="gramEnd"/>
      <w:r>
        <w:rPr>
          <w:sz w:val="16"/>
        </w:rPr>
        <w:t xml:space="preserve"> it’s tough to have a five-year development plan if you don’t have the money (for it). … That makes the program a little more robust, a little bit more than just handing out food. … At the same time, </w:t>
      </w:r>
      <w:r>
        <w:rPr>
          <w:rStyle w:val="StyleBoldUnderline"/>
          <w:highlight w:val="green"/>
        </w:rPr>
        <w:t>we need to make sure there is funding</w:t>
      </w:r>
      <w:r>
        <w:rPr>
          <w:rStyle w:val="StyleBoldUnderline"/>
        </w:rPr>
        <w:t xml:space="preserve"> for the </w:t>
      </w:r>
      <w:r>
        <w:rPr>
          <w:rStyle w:val="StyleBoldUnderline"/>
          <w:highlight w:val="green"/>
        </w:rPr>
        <w:t>poverty reduction</w:t>
      </w:r>
      <w:r>
        <w:rPr>
          <w:rStyle w:val="StyleBoldUnderline"/>
        </w:rPr>
        <w:t xml:space="preserve"> type programs.”</w:t>
      </w:r>
      <w:r>
        <w:rPr>
          <w:sz w:val="12"/>
        </w:rPr>
        <w:t>¶</w:t>
      </w:r>
      <w:r>
        <w:rPr>
          <w:sz w:val="16"/>
        </w:rPr>
        <w:t xml:space="preserve"> </w:t>
      </w:r>
      <w:proofErr w:type="spellStart"/>
      <w:r>
        <w:rPr>
          <w:sz w:val="16"/>
        </w:rPr>
        <w:t>Garduno</w:t>
      </w:r>
      <w:proofErr w:type="spellEnd"/>
      <w:r>
        <w:rPr>
          <w:sz w:val="16"/>
        </w:rPr>
        <w:t xml:space="preserve"> said CRS also would like to be able to get out of the business of taking surplus U.S. food and selling it overseas in order to raise funds for its program. He said CRS initially rebuffed the tactic when it first surfaced in the 1990s, adding that CRS eventually became one of the better aid agencies at selling the food.</w:t>
      </w:r>
      <w:r>
        <w:rPr>
          <w:sz w:val="12"/>
        </w:rPr>
        <w:t>¶</w:t>
      </w:r>
      <w:r>
        <w:rPr>
          <w:sz w:val="16"/>
        </w:rPr>
        <w:t xml:space="preserve"> Even </w:t>
      </w:r>
      <w:proofErr w:type="gramStart"/>
      <w:r>
        <w:rPr>
          <w:sz w:val="16"/>
        </w:rPr>
        <w:t>so,</w:t>
      </w:r>
      <w:proofErr w:type="gramEnd"/>
      <w:r>
        <w:rPr>
          <w:sz w:val="16"/>
        </w:rPr>
        <w:t xml:space="preserve"> there is the risk of disrupting local markets, which bring needed income to local farmers, when any agency starts selling U.S. food in those markets. </w:t>
      </w:r>
      <w:proofErr w:type="spellStart"/>
      <w:r>
        <w:rPr>
          <w:sz w:val="16"/>
        </w:rPr>
        <w:t>Garduno</w:t>
      </w:r>
      <w:proofErr w:type="spellEnd"/>
      <w:r>
        <w:rPr>
          <w:sz w:val="16"/>
        </w:rPr>
        <w:t xml:space="preserve"> said CNS “takes great care” not to disrupt those markets, but even in a best-case scenario, “the general consensus is that we’re losing 25 cents on the dollar” when selling U.S. food overseas.</w:t>
      </w:r>
    </w:p>
    <w:p w:rsidR="001113D1" w:rsidRDefault="001113D1" w:rsidP="001113D1">
      <w:pPr>
        <w:pStyle w:val="Heading4"/>
      </w:pPr>
      <w:r>
        <w:rPr>
          <w:b w:val="0"/>
        </w:rPr>
        <w:t>Decision rule</w:t>
      </w:r>
    </w:p>
    <w:p w:rsidR="001113D1" w:rsidRDefault="001113D1" w:rsidP="001113D1">
      <w:r>
        <w:rPr>
          <w:rStyle w:val="StyleStyleBold12pt"/>
        </w:rPr>
        <w:t>Watson ‘77</w:t>
      </w:r>
      <w:r>
        <w:t xml:space="preserve"> (Richard, Professor of Philosophy @ Washington U, World Hunger and Moral Obligation, p. 118-119)</w:t>
      </w:r>
    </w:p>
    <w:p w:rsidR="001113D1" w:rsidRDefault="001113D1" w:rsidP="001113D1"/>
    <w:p w:rsidR="001113D1" w:rsidRDefault="001113D1" w:rsidP="001113D1">
      <w:pPr>
        <w:pStyle w:val="cards"/>
        <w:rPr>
          <w:rFonts w:ascii="Arial" w:hAnsi="Arial" w:cs="Arial"/>
          <w:sz w:val="16"/>
          <w:szCs w:val="20"/>
        </w:rPr>
      </w:pPr>
      <w:r>
        <w:rPr>
          <w:rFonts w:ascii="Arial" w:hAnsi="Arial" w:cs="Arial"/>
          <w:sz w:val="16"/>
          <w:szCs w:val="20"/>
        </w:rPr>
        <w:t xml:space="preserve">These arguments are morally spurious.  That food sufficient for well-nourished survival is the equal right of every human individual or nation is a specification of the higher principle that everyone has equal right to the necessities of life.  The moral stress of the principle of equity is primarily on equal sharing, and only secondarily on what is being shared.  The higher moral principle is of human </w:t>
      </w:r>
      <w:r>
        <w:rPr>
          <w:rFonts w:ascii="Arial" w:hAnsi="Arial" w:cs="Arial"/>
          <w:i/>
          <w:sz w:val="16"/>
          <w:szCs w:val="20"/>
        </w:rPr>
        <w:t>equity per se</w:t>
      </w:r>
      <w:r>
        <w:rPr>
          <w:rFonts w:ascii="Arial" w:hAnsi="Arial" w:cs="Arial"/>
          <w:sz w:val="16"/>
          <w:szCs w:val="20"/>
        </w:rPr>
        <w:t xml:space="preserve">.  Consequently, </w:t>
      </w:r>
      <w:r>
        <w:rPr>
          <w:rStyle w:val="underline"/>
          <w:rFonts w:ascii="Arial" w:hAnsi="Arial" w:cs="Arial"/>
          <w:szCs w:val="20"/>
          <w:highlight w:val="cyan"/>
        </w:rPr>
        <w:t>the moral action is to distribute all food equally, whatever the consequences.</w:t>
      </w:r>
      <w:r>
        <w:rPr>
          <w:rStyle w:val="underline"/>
          <w:rFonts w:ascii="Arial" w:hAnsi="Arial" w:cs="Arial"/>
          <w:szCs w:val="20"/>
        </w:rPr>
        <w:t xml:space="preserve">  </w:t>
      </w:r>
      <w:r>
        <w:rPr>
          <w:rStyle w:val="underline"/>
          <w:rFonts w:ascii="Arial" w:hAnsi="Arial" w:cs="Arial"/>
          <w:szCs w:val="20"/>
          <w:highlight w:val="cyan"/>
        </w:rPr>
        <w:t>This is the hard line</w:t>
      </w:r>
      <w:r>
        <w:rPr>
          <w:rFonts w:ascii="Arial" w:hAnsi="Arial" w:cs="Arial"/>
          <w:sz w:val="16"/>
          <w:szCs w:val="20"/>
        </w:rPr>
        <w:t xml:space="preserve"> apparently drawn by such moralists as Immanuel Kant and Noam Chomsky—</w:t>
      </w:r>
      <w:r>
        <w:rPr>
          <w:rStyle w:val="underline"/>
          <w:rFonts w:ascii="Arial" w:hAnsi="Arial" w:cs="Arial"/>
          <w:szCs w:val="20"/>
        </w:rPr>
        <w:t xml:space="preserve">but then, </w:t>
      </w:r>
      <w:r>
        <w:rPr>
          <w:rStyle w:val="StyleBoldUnderline"/>
          <w:rFonts w:ascii="Arial" w:hAnsi="Arial" w:cs="Arial"/>
          <w:szCs w:val="20"/>
          <w:highlight w:val="cyan"/>
        </w:rPr>
        <w:t>morality is hard.  The conclusion may be unreasonable (impractical and irrational</w:t>
      </w:r>
      <w:r>
        <w:rPr>
          <w:rFonts w:ascii="Arial" w:hAnsi="Arial" w:cs="Arial"/>
          <w:sz w:val="16"/>
          <w:szCs w:val="20"/>
        </w:rPr>
        <w:t xml:space="preserve"> in conventional terms), </w:t>
      </w:r>
      <w:r>
        <w:rPr>
          <w:rStyle w:val="underline"/>
          <w:rFonts w:ascii="Arial" w:hAnsi="Arial" w:cs="Arial"/>
          <w:szCs w:val="20"/>
          <w:highlight w:val="cyan"/>
        </w:rPr>
        <w:t>but it is obviously moral</w:t>
      </w:r>
      <w:r>
        <w:rPr>
          <w:rFonts w:ascii="Arial" w:hAnsi="Arial" w:cs="Arial"/>
          <w:sz w:val="16"/>
          <w:szCs w:val="20"/>
        </w:rPr>
        <w:t xml:space="preserve">.  Nor should anyone purport surprise; it has always been understood that the </w:t>
      </w:r>
      <w:r>
        <w:rPr>
          <w:rStyle w:val="underline"/>
          <w:rFonts w:ascii="Arial" w:hAnsi="Arial" w:cs="Arial"/>
          <w:szCs w:val="20"/>
          <w:highlight w:val="cyan"/>
        </w:rPr>
        <w:t>claims of morality</w:t>
      </w:r>
      <w:r>
        <w:rPr>
          <w:rFonts w:ascii="Arial" w:hAnsi="Arial" w:cs="Arial"/>
          <w:sz w:val="16"/>
          <w:szCs w:val="20"/>
        </w:rPr>
        <w:t>—if taken seriously—</w:t>
      </w:r>
      <w:r>
        <w:rPr>
          <w:rStyle w:val="underline"/>
          <w:rFonts w:ascii="Arial" w:hAnsi="Arial" w:cs="Arial"/>
          <w:szCs w:val="20"/>
          <w:highlight w:val="cyan"/>
        </w:rPr>
        <w:t>supersede those of conflicting</w:t>
      </w:r>
      <w:r>
        <w:rPr>
          <w:rStyle w:val="underline"/>
          <w:rFonts w:ascii="Arial" w:hAnsi="Arial" w:cs="Arial"/>
          <w:szCs w:val="20"/>
        </w:rPr>
        <w:t xml:space="preserve"> </w:t>
      </w:r>
      <w:r>
        <w:rPr>
          <w:rStyle w:val="underline"/>
          <w:rFonts w:ascii="Arial" w:hAnsi="Arial" w:cs="Arial"/>
          <w:szCs w:val="20"/>
          <w:highlight w:val="cyan"/>
        </w:rPr>
        <w:t>reason</w:t>
      </w:r>
      <w:r>
        <w:rPr>
          <w:rStyle w:val="underline"/>
          <w:rFonts w:ascii="Arial" w:hAnsi="Arial" w:cs="Arial"/>
          <w:szCs w:val="20"/>
        </w:rPr>
        <w:t xml:space="preserve">. </w:t>
      </w:r>
      <w:r>
        <w:rPr>
          <w:rStyle w:val="underline"/>
          <w:rFonts w:ascii="Arial" w:hAnsi="Arial" w:cs="Arial"/>
          <w:szCs w:val="20"/>
          <w:highlight w:val="cyan"/>
        </w:rPr>
        <w:t>One may even have to sacrifice one’s life or one’s nation to be moral in situations where practical behavior would preserve it</w:t>
      </w:r>
      <w:r>
        <w:rPr>
          <w:rFonts w:ascii="Arial" w:hAnsi="Arial" w:cs="Arial"/>
          <w:sz w:val="16"/>
          <w:szCs w:val="20"/>
        </w:rPr>
        <w:t xml:space="preserve">.  For example, if a prisoner of war undergoing torture is to be a (perhaps dead) patriot even when reason tells him that collaboration will hurt no one, he remains silent.  Similarly, if one is to be moral, </w:t>
      </w:r>
      <w:r>
        <w:rPr>
          <w:rStyle w:val="underline"/>
          <w:rFonts w:ascii="Arial" w:hAnsi="Arial" w:cs="Arial"/>
          <w:szCs w:val="20"/>
          <w:highlight w:val="cyan"/>
        </w:rPr>
        <w:t>one distributes available food in equal shares (even if everyone then dies</w:t>
      </w:r>
      <w:r>
        <w:rPr>
          <w:rFonts w:ascii="Arial" w:hAnsi="Arial" w:cs="Arial"/>
          <w:sz w:val="16"/>
          <w:szCs w:val="20"/>
          <w:highlight w:val="cyan"/>
        </w:rPr>
        <w:t>).</w:t>
      </w:r>
      <w:r>
        <w:rPr>
          <w:rFonts w:ascii="Arial" w:hAnsi="Arial" w:cs="Arial"/>
          <w:sz w:val="16"/>
          <w:szCs w:val="20"/>
        </w:rPr>
        <w:t xml:space="preserve">  That an action is necessary to save one’s life is no excuse for behaving unpatriotically or immorally if one wishes to be a patriot or moral.  No principle of morality absolves one of behaving immorally simply to save one’s life or nation.  There is a strict analogy here between adhering to moral principles for the sake of being moral, and adhering to Christian principles for the sake of being Christian.  </w:t>
      </w:r>
      <w:r>
        <w:rPr>
          <w:rStyle w:val="underline"/>
          <w:rFonts w:ascii="Arial" w:hAnsi="Arial" w:cs="Arial"/>
          <w:szCs w:val="20"/>
          <w:highlight w:val="cyan"/>
        </w:rPr>
        <w:t>The moral world contains pits and lions</w:t>
      </w:r>
      <w:r>
        <w:rPr>
          <w:rFonts w:ascii="Arial" w:hAnsi="Arial" w:cs="Arial"/>
          <w:sz w:val="16"/>
          <w:szCs w:val="20"/>
        </w:rPr>
        <w:t xml:space="preserve">, but one looks always to the highest light.  </w:t>
      </w:r>
      <w:r>
        <w:rPr>
          <w:rStyle w:val="underline"/>
          <w:rFonts w:ascii="Arial" w:hAnsi="Arial" w:cs="Arial"/>
          <w:szCs w:val="20"/>
          <w:highlight w:val="cyan"/>
        </w:rPr>
        <w:t xml:space="preserve">The ultimate </w:t>
      </w:r>
      <w:proofErr w:type="gramStart"/>
      <w:r>
        <w:rPr>
          <w:rStyle w:val="underline"/>
          <w:rFonts w:ascii="Arial" w:hAnsi="Arial" w:cs="Arial"/>
          <w:szCs w:val="20"/>
          <w:highlight w:val="cyan"/>
        </w:rPr>
        <w:t>test always harks to the highest principle—recant</w:t>
      </w:r>
      <w:proofErr w:type="gramEnd"/>
      <w:r>
        <w:rPr>
          <w:rStyle w:val="underline"/>
          <w:rFonts w:ascii="Arial" w:hAnsi="Arial" w:cs="Arial"/>
          <w:szCs w:val="20"/>
          <w:highlight w:val="cyan"/>
        </w:rPr>
        <w:t xml:space="preserve"> or die—and it is pathetic to profess morality if one quits when the going gets rough</w:t>
      </w:r>
      <w:r>
        <w:rPr>
          <w:rStyle w:val="underline"/>
          <w:rFonts w:ascii="Arial" w:hAnsi="Arial" w:cs="Arial"/>
          <w:szCs w:val="20"/>
        </w:rPr>
        <w:t xml:space="preserve">. I have put aside many questions of detail—such as the mechanical problems of distributing food—because detail does not alter the stark conclusion.  </w:t>
      </w:r>
      <w:r>
        <w:rPr>
          <w:rStyle w:val="underline"/>
          <w:rFonts w:ascii="Arial" w:hAnsi="Arial" w:cs="Arial"/>
          <w:szCs w:val="20"/>
          <w:highlight w:val="cyan"/>
        </w:rPr>
        <w:t>If every human life is equal in value, then the equal distribution of the necessities of life is</w:t>
      </w:r>
      <w:r>
        <w:rPr>
          <w:rFonts w:ascii="Arial" w:hAnsi="Arial" w:cs="Arial"/>
          <w:sz w:val="16"/>
          <w:szCs w:val="20"/>
        </w:rPr>
        <w:t xml:space="preserve"> an extremely high, if not </w:t>
      </w:r>
      <w:r>
        <w:rPr>
          <w:rStyle w:val="underline"/>
          <w:rFonts w:ascii="Arial" w:hAnsi="Arial" w:cs="Arial"/>
          <w:szCs w:val="20"/>
          <w:highlight w:val="cyan"/>
        </w:rPr>
        <w:t>the highest, moral duty</w:t>
      </w:r>
      <w:r>
        <w:rPr>
          <w:rFonts w:ascii="Arial" w:hAnsi="Arial" w:cs="Arial"/>
          <w:sz w:val="16"/>
          <w:szCs w:val="20"/>
        </w:rPr>
        <w:t xml:space="preserve">.  It is at least high enough to override the excuse that by doing it one would lose one’s life.  But </w:t>
      </w:r>
      <w:r>
        <w:rPr>
          <w:rStyle w:val="underline"/>
          <w:rFonts w:ascii="Arial" w:hAnsi="Arial" w:cs="Arial"/>
          <w:szCs w:val="20"/>
          <w:highlight w:val="cyan"/>
        </w:rPr>
        <w:t>many people cannot accept the view</w:t>
      </w:r>
      <w:r>
        <w:rPr>
          <w:rFonts w:ascii="Arial" w:hAnsi="Arial" w:cs="Arial"/>
          <w:sz w:val="16"/>
          <w:szCs w:val="20"/>
        </w:rPr>
        <w:t xml:space="preserve"> that one must distribute equally even in f the nation collapses or all people die. </w:t>
      </w:r>
      <w:r>
        <w:rPr>
          <w:rStyle w:val="underline"/>
          <w:rFonts w:ascii="Arial" w:hAnsi="Arial" w:cs="Arial"/>
          <w:szCs w:val="20"/>
          <w:highlight w:val="cyan"/>
        </w:rPr>
        <w:t>If everyone dies, then there will be no realm of morality</w:t>
      </w:r>
      <w:r>
        <w:rPr>
          <w:rFonts w:ascii="Arial" w:hAnsi="Arial" w:cs="Arial"/>
          <w:sz w:val="16"/>
          <w:szCs w:val="20"/>
          <w:highlight w:val="cyan"/>
        </w:rPr>
        <w:t>.</w:t>
      </w:r>
      <w:r>
        <w:rPr>
          <w:rFonts w:ascii="Arial" w:hAnsi="Arial" w:cs="Arial"/>
          <w:sz w:val="16"/>
          <w:szCs w:val="20"/>
        </w:rPr>
        <w:t xml:space="preserve">  Practically speaking, sheer survival comes first.  One can adhere to the principle of equity only if one exists.  </w:t>
      </w:r>
      <w:r>
        <w:rPr>
          <w:rStyle w:val="underline"/>
          <w:rFonts w:ascii="Arial" w:hAnsi="Arial" w:cs="Arial"/>
          <w:szCs w:val="20"/>
        </w:rPr>
        <w:t xml:space="preserve">So </w:t>
      </w:r>
      <w:r>
        <w:rPr>
          <w:rStyle w:val="underline"/>
          <w:rFonts w:ascii="Arial" w:hAnsi="Arial" w:cs="Arial"/>
          <w:szCs w:val="20"/>
          <w:highlight w:val="cyan"/>
        </w:rPr>
        <w:t>it is rational to suppose that the principle of survival is morally higher than the principle of equit</w:t>
      </w:r>
      <w:r>
        <w:rPr>
          <w:rStyle w:val="underline"/>
          <w:rFonts w:ascii="Arial" w:hAnsi="Arial" w:cs="Arial"/>
          <w:szCs w:val="20"/>
        </w:rPr>
        <w:t>y</w:t>
      </w:r>
      <w:r>
        <w:rPr>
          <w:rFonts w:ascii="Arial" w:hAnsi="Arial" w:cs="Arial"/>
          <w:sz w:val="16"/>
          <w:szCs w:val="20"/>
        </w:rPr>
        <w:t xml:space="preserve">.  And though one might not be able to argue for unequal distribution of food to save a nation—for nations can come and go—one might well argue that unequal distribution is necessary for the survival of the human species.  That </w:t>
      </w:r>
      <w:proofErr w:type="gramStart"/>
      <w:r>
        <w:rPr>
          <w:rFonts w:ascii="Arial" w:hAnsi="Arial" w:cs="Arial"/>
          <w:sz w:val="16"/>
          <w:szCs w:val="20"/>
        </w:rPr>
        <w:t>is,</w:t>
      </w:r>
      <w:proofErr w:type="gramEnd"/>
      <w:r>
        <w:rPr>
          <w:rFonts w:ascii="Arial" w:hAnsi="Arial" w:cs="Arial"/>
          <w:sz w:val="16"/>
          <w:szCs w:val="20"/>
        </w:rPr>
        <w:t xml:space="preserve"> some large group—say one-third of present world population—should be at least well-nourished for human survival. </w:t>
      </w:r>
      <w:r>
        <w:rPr>
          <w:rStyle w:val="underline"/>
          <w:rFonts w:ascii="Arial" w:hAnsi="Arial" w:cs="Arial"/>
          <w:szCs w:val="20"/>
        </w:rPr>
        <w:t xml:space="preserve">However, </w:t>
      </w:r>
      <w:r>
        <w:rPr>
          <w:rStyle w:val="underline"/>
          <w:rFonts w:ascii="Arial" w:hAnsi="Arial" w:cs="Arial"/>
          <w:szCs w:val="20"/>
          <w:highlight w:val="cyan"/>
        </w:rPr>
        <w:t>from an individual standpoint, the human species</w:t>
      </w:r>
      <w:r>
        <w:rPr>
          <w:rFonts w:ascii="Arial" w:hAnsi="Arial" w:cs="Arial"/>
          <w:sz w:val="16"/>
          <w:szCs w:val="20"/>
        </w:rPr>
        <w:t>—like the nation—</w:t>
      </w:r>
      <w:r>
        <w:rPr>
          <w:rStyle w:val="underline"/>
          <w:rFonts w:ascii="Arial" w:hAnsi="Arial" w:cs="Arial"/>
          <w:szCs w:val="20"/>
          <w:highlight w:val="cyan"/>
        </w:rPr>
        <w:t>is of no moral relevance</w:t>
      </w:r>
      <w:r>
        <w:rPr>
          <w:rFonts w:ascii="Arial" w:hAnsi="Arial" w:cs="Arial"/>
          <w:sz w:val="16"/>
          <w:szCs w:val="20"/>
        </w:rPr>
        <w:t xml:space="preserve">.  From a naturalistic standpoint, survival does come first; </w:t>
      </w:r>
      <w:r>
        <w:rPr>
          <w:rStyle w:val="underline"/>
          <w:rFonts w:ascii="Arial" w:hAnsi="Arial" w:cs="Arial"/>
          <w:szCs w:val="20"/>
          <w:highlight w:val="cyan"/>
        </w:rPr>
        <w:t>from a moralistic standpoint</w:t>
      </w:r>
      <w:r>
        <w:rPr>
          <w:rFonts w:ascii="Arial" w:hAnsi="Arial" w:cs="Arial"/>
          <w:sz w:val="16"/>
          <w:szCs w:val="20"/>
        </w:rPr>
        <w:t>—as indicated above—</w:t>
      </w:r>
      <w:r>
        <w:rPr>
          <w:rStyle w:val="underline"/>
          <w:rFonts w:ascii="Arial" w:hAnsi="Arial" w:cs="Arial"/>
          <w:szCs w:val="20"/>
          <w:highlight w:val="cyan"/>
        </w:rPr>
        <w:t>survival may have to be sacrificed.  In the milieu of morality, it is immaterial whether or not the human species survives</w:t>
      </w:r>
      <w:r>
        <w:rPr>
          <w:rFonts w:ascii="Arial" w:hAnsi="Arial" w:cs="Arial"/>
          <w:sz w:val="16"/>
          <w:szCs w:val="20"/>
        </w:rPr>
        <w:t xml:space="preserve"> as a result of individual behavior.</w:t>
      </w:r>
    </w:p>
    <w:p w:rsidR="001113D1" w:rsidRDefault="001113D1" w:rsidP="001113D1">
      <w:pPr>
        <w:pStyle w:val="Heading2"/>
      </w:pPr>
      <w:proofErr w:type="spellStart"/>
      <w:r>
        <w:t>Uq</w:t>
      </w:r>
      <w:proofErr w:type="spellEnd"/>
    </w:p>
    <w:p w:rsidR="001113D1" w:rsidRDefault="001113D1" w:rsidP="001113D1">
      <w:pPr>
        <w:pStyle w:val="Heading4"/>
      </w:pPr>
      <w:r>
        <w:rPr>
          <w:b w:val="0"/>
          <w:bCs w:val="0"/>
        </w:rPr>
        <w:t xml:space="preserve">Will pass—there’s </w:t>
      </w:r>
      <w:r>
        <w:rPr>
          <w:b w:val="0"/>
          <w:bCs w:val="0"/>
          <w:u w:val="single"/>
        </w:rPr>
        <w:t>pressure</w:t>
      </w:r>
      <w:r>
        <w:rPr>
          <w:b w:val="0"/>
          <w:bCs w:val="0"/>
        </w:rPr>
        <w:t xml:space="preserve"> now because of Thanksgiving recess</w:t>
      </w:r>
    </w:p>
    <w:p w:rsidR="001113D1" w:rsidRDefault="001113D1" w:rsidP="001113D1">
      <w:r>
        <w:rPr>
          <w:rStyle w:val="StyleStyleBold12pt"/>
        </w:rPr>
        <w:t>Baum 11/21</w:t>
      </w:r>
      <w:r>
        <w:t xml:space="preserve"> – Janell; Agricultural Communications program at the University of Illinois; writing for FarmFutures.com; “It’s Down to the Wire for Farm Bill Talks”; 11/21/13; </w:t>
      </w:r>
      <w:hyperlink r:id="rId27" w:history="1">
        <w:r>
          <w:rPr>
            <w:rStyle w:val="Hyperlink"/>
          </w:rPr>
          <w:t>http://farmfutures.com/story-down-wire-farm-bill-talks-0-105219</w:t>
        </w:r>
      </w:hyperlink>
    </w:p>
    <w:p w:rsidR="001113D1" w:rsidRDefault="001113D1" w:rsidP="001113D1"/>
    <w:p w:rsidR="001113D1" w:rsidRDefault="001113D1" w:rsidP="001113D1">
      <w:pPr>
        <w:rPr>
          <w:rStyle w:val="Emphasis"/>
        </w:rPr>
      </w:pPr>
      <w:r>
        <w:rPr>
          <w:sz w:val="16"/>
        </w:rPr>
        <w:t xml:space="preserve">USDA Secretary Tom </w:t>
      </w:r>
      <w:r>
        <w:rPr>
          <w:rStyle w:val="StyleBoldUnderline"/>
          <w:highlight w:val="green"/>
        </w:rPr>
        <w:t>Vilsack Thursday echoed previous statements</w:t>
      </w:r>
      <w:r>
        <w:rPr>
          <w:rStyle w:val="StyleBoldUnderline"/>
        </w:rPr>
        <w:t xml:space="preserve"> regarding the impact of the farm bill on rural America, </w:t>
      </w:r>
      <w:r>
        <w:rPr>
          <w:rStyle w:val="StyleBoldUnderline"/>
          <w:highlight w:val="green"/>
        </w:rPr>
        <w:t>this time unveiling a</w:t>
      </w:r>
      <w:r>
        <w:rPr>
          <w:rStyle w:val="StyleBoldUnderline"/>
        </w:rPr>
        <w:t xml:space="preserve"> White House Rural Council </w:t>
      </w:r>
      <w:r>
        <w:rPr>
          <w:rStyle w:val="StyleBoldUnderline"/>
          <w:highlight w:val="green"/>
        </w:rPr>
        <w:t xml:space="preserve">report to back up his call for a bill </w:t>
      </w:r>
      <w:r>
        <w:rPr>
          <w:rStyle w:val="Emphasis"/>
          <w:highlight w:val="green"/>
        </w:rPr>
        <w:t>by the end of the year.</w:t>
      </w:r>
    </w:p>
    <w:p w:rsidR="001113D1" w:rsidRDefault="001113D1" w:rsidP="001113D1">
      <w:pPr>
        <w:rPr>
          <w:sz w:val="16"/>
        </w:rPr>
      </w:pPr>
      <w:r>
        <w:rPr>
          <w:rStyle w:val="StyleBoldUnderline"/>
          <w:highlight w:val="green"/>
        </w:rPr>
        <w:t>Vilsack released the report</w:t>
      </w:r>
      <w:r>
        <w:rPr>
          <w:sz w:val="16"/>
        </w:rPr>
        <w:t xml:space="preserve"> during a press call, </w:t>
      </w:r>
      <w:r>
        <w:rPr>
          <w:rStyle w:val="StyleBoldUnderline"/>
          <w:highlight w:val="green"/>
        </w:rPr>
        <w:t>addressing</w:t>
      </w:r>
      <w:r>
        <w:rPr>
          <w:sz w:val="16"/>
        </w:rPr>
        <w:t xml:space="preserve"> key farm bill issues framing the policy discussion, </w:t>
      </w:r>
      <w:r>
        <w:rPr>
          <w:rStyle w:val="Emphasis"/>
        </w:rPr>
        <w:t xml:space="preserve">and </w:t>
      </w:r>
      <w:r>
        <w:rPr>
          <w:rStyle w:val="Emphasis"/>
          <w:highlight w:val="green"/>
        </w:rPr>
        <w:t>a tight timeline</w:t>
      </w:r>
      <w:r>
        <w:rPr>
          <w:sz w:val="16"/>
        </w:rPr>
        <w:t xml:space="preserve"> that is </w:t>
      </w:r>
      <w:r>
        <w:rPr>
          <w:rStyle w:val="Emphasis"/>
          <w:highlight w:val="green"/>
        </w:rPr>
        <w:t>keeping</w:t>
      </w:r>
      <w:r>
        <w:rPr>
          <w:sz w:val="16"/>
        </w:rPr>
        <w:t xml:space="preserve"> the </w:t>
      </w:r>
      <w:r>
        <w:rPr>
          <w:rStyle w:val="Emphasis"/>
          <w:highlight w:val="green"/>
        </w:rPr>
        <w:t>pressure</w:t>
      </w:r>
      <w:r>
        <w:rPr>
          <w:sz w:val="16"/>
        </w:rPr>
        <w:t xml:space="preserve"> </w:t>
      </w:r>
      <w:r>
        <w:rPr>
          <w:rStyle w:val="StyleBoldUnderline"/>
          <w:highlight w:val="green"/>
        </w:rPr>
        <w:t>on lawmakers</w:t>
      </w:r>
      <w:r>
        <w:rPr>
          <w:sz w:val="16"/>
          <w:highlight w:val="green"/>
        </w:rPr>
        <w:t xml:space="preserve"> </w:t>
      </w:r>
      <w:r>
        <w:rPr>
          <w:rStyle w:val="Emphasis"/>
          <w:highlight w:val="green"/>
        </w:rPr>
        <w:t>to make things work</w:t>
      </w:r>
      <w:r>
        <w:rPr>
          <w:sz w:val="16"/>
        </w:rPr>
        <w:t>.</w:t>
      </w:r>
    </w:p>
    <w:p w:rsidR="001113D1" w:rsidRDefault="001113D1" w:rsidP="001113D1">
      <w:pPr>
        <w:rPr>
          <w:sz w:val="16"/>
        </w:rPr>
      </w:pPr>
      <w:r>
        <w:rPr>
          <w:sz w:val="16"/>
        </w:rPr>
        <w:t>Vilsack again reiterated a push for farmer and rancher certainty that the bill could provide, but also said one of the most pressing reasons for a new bill is that another extension of the 2008 farm bill could burden budget negotiations.</w:t>
      </w:r>
    </w:p>
    <w:p w:rsidR="001113D1" w:rsidRDefault="001113D1" w:rsidP="001113D1">
      <w:pPr>
        <w:rPr>
          <w:sz w:val="16"/>
        </w:rPr>
      </w:pPr>
      <w:r>
        <w:rPr>
          <w:sz w:val="16"/>
        </w:rPr>
        <w:t xml:space="preserve">"With an extension there </w:t>
      </w:r>
      <w:proofErr w:type="gramStart"/>
      <w:r>
        <w:rPr>
          <w:sz w:val="16"/>
        </w:rPr>
        <w:t>come</w:t>
      </w:r>
      <w:proofErr w:type="gramEnd"/>
      <w:r>
        <w:rPr>
          <w:sz w:val="16"/>
        </w:rPr>
        <w:t xml:space="preserve"> costs," Vilsack said," and you don't get reforms that this bill being considered by the conference committee will provide."</w:t>
      </w:r>
    </w:p>
    <w:p w:rsidR="001113D1" w:rsidRDefault="001113D1" w:rsidP="001113D1">
      <w:pPr>
        <w:rPr>
          <w:sz w:val="16"/>
        </w:rPr>
      </w:pPr>
      <w:r>
        <w:rPr>
          <w:sz w:val="16"/>
        </w:rPr>
        <w:t>Vilsack touted benefits of the bill – more rural jobs, enhanced economic growth for agriculture, food assistance protection, federal conservation priorities, stronger international market access, additional focus on research and overall deficit reduction.</w:t>
      </w:r>
    </w:p>
    <w:p w:rsidR="001113D1" w:rsidRDefault="001113D1" w:rsidP="001113D1">
      <w:pPr>
        <w:rPr>
          <w:sz w:val="16"/>
        </w:rPr>
      </w:pPr>
      <w:r>
        <w:rPr>
          <w:sz w:val="16"/>
        </w:rPr>
        <w:t>In highlighting the economic benefits, Vilsack explained that savings are important to congress, given that extensions cost additional resources, too, that are difficult to quantify.</w:t>
      </w:r>
    </w:p>
    <w:p w:rsidR="001113D1" w:rsidRDefault="001113D1" w:rsidP="001113D1">
      <w:pPr>
        <w:rPr>
          <w:sz w:val="16"/>
        </w:rPr>
      </w:pPr>
      <w:r>
        <w:rPr>
          <w:sz w:val="16"/>
        </w:rPr>
        <w:t xml:space="preserve">"The key here is to focus on getting the job done and understanding that </w:t>
      </w:r>
      <w:r>
        <w:rPr>
          <w:rStyle w:val="StyleBoldUnderline"/>
          <w:highlight w:val="green"/>
        </w:rPr>
        <w:t>there is a consequence if the job doesn't get done</w:t>
      </w:r>
      <w:r>
        <w:rPr>
          <w:sz w:val="16"/>
        </w:rPr>
        <w:t xml:space="preserve"> – and that consequence is that at some point in time, USDA will be responsible under the law to follow the law and begin instituting the policies of the 1940s.</w:t>
      </w:r>
    </w:p>
    <w:p w:rsidR="001113D1" w:rsidRDefault="001113D1" w:rsidP="001113D1">
      <w:pPr>
        <w:rPr>
          <w:sz w:val="16"/>
        </w:rPr>
      </w:pPr>
      <w:r>
        <w:rPr>
          <w:sz w:val="16"/>
        </w:rPr>
        <w:t>"</w:t>
      </w:r>
      <w:r>
        <w:rPr>
          <w:rStyle w:val="StyleBoldUnderline"/>
          <w:highlight w:val="green"/>
        </w:rPr>
        <w:t>No one wants to do that</w:t>
      </w:r>
      <w:r>
        <w:rPr>
          <w:sz w:val="16"/>
        </w:rPr>
        <w:t>," he added.</w:t>
      </w:r>
    </w:p>
    <w:p w:rsidR="001113D1" w:rsidRDefault="001113D1" w:rsidP="001113D1">
      <w:pPr>
        <w:rPr>
          <w:sz w:val="16"/>
        </w:rPr>
      </w:pPr>
      <w:r>
        <w:rPr>
          <w:sz w:val="16"/>
        </w:rPr>
        <w:t>The secretary also addressed figures that point to a relationship between the economic health of the nation and the Supplemental Nutrition Assistance Program – largely regarded as a key hurdle in farm bill negotiations.</w:t>
      </w:r>
    </w:p>
    <w:p w:rsidR="001113D1" w:rsidRDefault="001113D1" w:rsidP="001113D1">
      <w:pPr>
        <w:rPr>
          <w:rStyle w:val="StyleBoldUnderline"/>
        </w:rPr>
      </w:pPr>
      <w:r>
        <w:rPr>
          <w:sz w:val="16"/>
        </w:rPr>
        <w:t xml:space="preserve">"We're seeing reports that have been issued where the costs of the report are coming down," Vilsack said, presumably referencing a Nov. 20 report by the Center on Budget and Policy Priorities that found </w:t>
      </w:r>
      <w:r>
        <w:rPr>
          <w:rStyle w:val="StyleBoldUnderline"/>
        </w:rPr>
        <w:t>SNAP costs are leveling in correlation with recession recovery.</w:t>
      </w:r>
    </w:p>
    <w:p w:rsidR="001113D1" w:rsidRDefault="001113D1" w:rsidP="001113D1">
      <w:pPr>
        <w:rPr>
          <w:sz w:val="16"/>
        </w:rPr>
      </w:pPr>
      <w:r>
        <w:rPr>
          <w:sz w:val="16"/>
        </w:rPr>
        <w:t>And, Vilsack said, underscoring his priorities on the issue, legislators should note that 92% of Americans on food stamps are elderly, people with disabilities, working adults or children. The other 8% are already subject to work requirements, though the requirements can be waived in times of economic hardship.</w:t>
      </w:r>
    </w:p>
    <w:p w:rsidR="001113D1" w:rsidRDefault="001113D1" w:rsidP="001113D1">
      <w:pPr>
        <w:rPr>
          <w:sz w:val="16"/>
        </w:rPr>
      </w:pPr>
      <w:r>
        <w:rPr>
          <w:sz w:val="16"/>
        </w:rPr>
        <w:t>The work requirements, expected to be a bargaining chip for House representatives on the conference committee, have gotten a hard look from stakeholders in the food stamp/farm bill discussion. Vilsack, and the White House report, support maintaining a SNAP support, though Vilsack was quick to point out that some reform could be necessary.</w:t>
      </w:r>
    </w:p>
    <w:p w:rsidR="001113D1" w:rsidRDefault="001113D1" w:rsidP="001113D1">
      <w:pPr>
        <w:rPr>
          <w:sz w:val="16"/>
        </w:rPr>
      </w:pPr>
      <w:r>
        <w:rPr>
          <w:sz w:val="16"/>
        </w:rPr>
        <w:t>"I think there are ways in which the program can be more efficient," Vilsack said. "I think there are ways in which we can encourage states to do a better job of creating and educating folks about work opportunities."</w:t>
      </w:r>
    </w:p>
    <w:p w:rsidR="001113D1" w:rsidRDefault="001113D1" w:rsidP="001113D1">
      <w:pPr>
        <w:rPr>
          <w:sz w:val="16"/>
        </w:rPr>
      </w:pPr>
      <w:r>
        <w:rPr>
          <w:sz w:val="16"/>
        </w:rPr>
        <w:t xml:space="preserve">As far as a timeline, it's been rumored that </w:t>
      </w:r>
      <w:r>
        <w:rPr>
          <w:rStyle w:val="StyleBoldUnderline"/>
          <w:highlight w:val="green"/>
        </w:rPr>
        <w:t>a deal could come</w:t>
      </w:r>
      <w:r>
        <w:rPr>
          <w:rStyle w:val="StyleBoldUnderline"/>
        </w:rPr>
        <w:t xml:space="preserve"> as quickly as the end of </w:t>
      </w:r>
      <w:r>
        <w:rPr>
          <w:rStyle w:val="Emphasis"/>
          <w:highlight w:val="green"/>
        </w:rPr>
        <w:t>this week</w:t>
      </w:r>
      <w:r>
        <w:rPr>
          <w:sz w:val="16"/>
        </w:rPr>
        <w:t xml:space="preserve">. There has also been speculation that </w:t>
      </w:r>
      <w:r>
        <w:rPr>
          <w:rStyle w:val="StyleBoldUnderline"/>
          <w:highlight w:val="green"/>
        </w:rPr>
        <w:t xml:space="preserve">this could be a </w:t>
      </w:r>
      <w:r>
        <w:rPr>
          <w:rStyle w:val="Emphasis"/>
          <w:highlight w:val="green"/>
        </w:rPr>
        <w:t>make-or-break-it</w:t>
      </w:r>
      <w:r>
        <w:rPr>
          <w:rStyle w:val="StyleBoldUnderline"/>
          <w:highlight w:val="green"/>
        </w:rPr>
        <w:t xml:space="preserve"> time for Congress</w:t>
      </w:r>
      <w:r>
        <w:rPr>
          <w:sz w:val="16"/>
        </w:rPr>
        <w:t xml:space="preserve">, </w:t>
      </w:r>
      <w:r>
        <w:rPr>
          <w:rStyle w:val="StyleBoldUnderline"/>
          <w:highlight w:val="green"/>
        </w:rPr>
        <w:t>as they head out</w:t>
      </w:r>
      <w:r>
        <w:rPr>
          <w:sz w:val="16"/>
        </w:rPr>
        <w:t xml:space="preserve"> on Nov. 22 </w:t>
      </w:r>
      <w:r>
        <w:rPr>
          <w:rStyle w:val="StyleBoldUnderline"/>
          <w:highlight w:val="green"/>
        </w:rPr>
        <w:t>for</w:t>
      </w:r>
      <w:r>
        <w:rPr>
          <w:sz w:val="16"/>
        </w:rPr>
        <w:t xml:space="preserve"> a </w:t>
      </w:r>
      <w:r>
        <w:rPr>
          <w:rStyle w:val="StyleBoldUnderline"/>
          <w:highlight w:val="green"/>
        </w:rPr>
        <w:t>Thanksgiving recess</w:t>
      </w:r>
      <w:r>
        <w:rPr>
          <w:sz w:val="16"/>
        </w:rPr>
        <w:t>, to return to Capitol Hill only for a short time in December before Christmas and New Year's holidays.</w:t>
      </w:r>
    </w:p>
    <w:p w:rsidR="001113D1" w:rsidRDefault="001113D1" w:rsidP="001113D1">
      <w:pPr>
        <w:rPr>
          <w:sz w:val="16"/>
        </w:rPr>
      </w:pPr>
      <w:r>
        <w:rPr>
          <w:sz w:val="16"/>
        </w:rPr>
        <w:t xml:space="preserve">Though the timing is tight, </w:t>
      </w:r>
      <w:r>
        <w:rPr>
          <w:rStyle w:val="StyleBoldUnderline"/>
        </w:rPr>
        <w:t>Vilsack remained confident that progress was being made</w:t>
      </w:r>
      <w:r>
        <w:rPr>
          <w:sz w:val="16"/>
        </w:rPr>
        <w:t>, even as nutrition assistance keeps things dodgy.</w:t>
      </w:r>
    </w:p>
    <w:p w:rsidR="001113D1" w:rsidRDefault="001113D1" w:rsidP="001113D1">
      <w:pPr>
        <w:rPr>
          <w:sz w:val="16"/>
        </w:rPr>
      </w:pPr>
      <w:r>
        <w:rPr>
          <w:sz w:val="16"/>
        </w:rPr>
        <w:t xml:space="preserve">"I suspect that progress has been made and will continue to be made on the almost 90 differences that exist between the House and the Senate version," Vilsack said. "My suspicion is that the </w:t>
      </w:r>
      <w:r>
        <w:rPr>
          <w:rStyle w:val="StyleBoldUnderline"/>
        </w:rPr>
        <w:t>SNAP</w:t>
      </w:r>
      <w:r>
        <w:rPr>
          <w:sz w:val="16"/>
        </w:rPr>
        <w:t xml:space="preserve"> issue is one of the issues that </w:t>
      </w:r>
      <w:r>
        <w:rPr>
          <w:rStyle w:val="StyleBoldUnderline"/>
        </w:rPr>
        <w:t>will be</w:t>
      </w:r>
      <w:r>
        <w:rPr>
          <w:sz w:val="16"/>
        </w:rPr>
        <w:t xml:space="preserve"> last </w:t>
      </w:r>
      <w:r>
        <w:rPr>
          <w:rStyle w:val="StyleBoldUnderline"/>
        </w:rPr>
        <w:t>addressed</w:t>
      </w:r>
      <w:r>
        <w:rPr>
          <w:sz w:val="16"/>
        </w:rPr>
        <w:t>."</w:t>
      </w:r>
    </w:p>
    <w:p w:rsidR="001113D1" w:rsidRDefault="001113D1" w:rsidP="001113D1">
      <w:pPr>
        <w:pStyle w:val="Heading4"/>
      </w:pPr>
      <w:r>
        <w:rPr>
          <w:b w:val="0"/>
          <w:bCs w:val="0"/>
        </w:rPr>
        <w:t>Will pass—EPA ethanol decision pushed it to the finish line</w:t>
      </w:r>
    </w:p>
    <w:p w:rsidR="001113D1" w:rsidRDefault="001113D1" w:rsidP="001113D1">
      <w:r>
        <w:rPr>
          <w:rStyle w:val="StyleStyleBold12pt"/>
        </w:rPr>
        <w:t>The Hill 11/19</w:t>
      </w:r>
      <w:r>
        <w:t xml:space="preserve"> – Erik Wasson; “EPA ethanol decision pushes farm bill toward finish line”; 11/19/13; http://thehill.com/blogs/on-the-money/agriculture/190777-epa-ethanol-decision-pushes-farm-bill-toward-finish-line</w:t>
      </w:r>
    </w:p>
    <w:p w:rsidR="001113D1" w:rsidRDefault="001113D1" w:rsidP="001113D1"/>
    <w:p w:rsidR="001113D1" w:rsidRDefault="001113D1" w:rsidP="001113D1">
      <w:pPr>
        <w:rPr>
          <w:sz w:val="16"/>
        </w:rPr>
      </w:pPr>
      <w:r>
        <w:rPr>
          <w:rStyle w:val="StyleBoldUnderline"/>
          <w:highlight w:val="green"/>
        </w:rPr>
        <w:t xml:space="preserve">The </w:t>
      </w:r>
      <w:r>
        <w:rPr>
          <w:rStyle w:val="Emphasis"/>
          <w:highlight w:val="green"/>
        </w:rPr>
        <w:t>E</w:t>
      </w:r>
      <w:r>
        <w:rPr>
          <w:sz w:val="16"/>
        </w:rPr>
        <w:t xml:space="preserve">nvironmental </w:t>
      </w:r>
      <w:r>
        <w:rPr>
          <w:rStyle w:val="Emphasis"/>
          <w:highlight w:val="green"/>
        </w:rPr>
        <w:t>P</w:t>
      </w:r>
      <w:r>
        <w:rPr>
          <w:sz w:val="16"/>
        </w:rPr>
        <w:t xml:space="preserve">rotection </w:t>
      </w:r>
      <w:r>
        <w:rPr>
          <w:rStyle w:val="Emphasis"/>
          <w:highlight w:val="green"/>
        </w:rPr>
        <w:t>A</w:t>
      </w:r>
      <w:r>
        <w:rPr>
          <w:sz w:val="16"/>
        </w:rPr>
        <w:t xml:space="preserve">gency’s preliminary </w:t>
      </w:r>
      <w:r>
        <w:rPr>
          <w:rStyle w:val="StyleBoldUnderline"/>
          <w:highlight w:val="green"/>
        </w:rPr>
        <w:t>decision</w:t>
      </w:r>
      <w:r>
        <w:rPr>
          <w:sz w:val="16"/>
        </w:rPr>
        <w:t xml:space="preserve"> to reduce renewable fuels blending requirements </w:t>
      </w:r>
      <w:r>
        <w:rPr>
          <w:rStyle w:val="StyleBoldUnderline"/>
          <w:highlight w:val="green"/>
        </w:rPr>
        <w:t xml:space="preserve">has increased </w:t>
      </w:r>
      <w:r>
        <w:rPr>
          <w:rStyle w:val="Emphasis"/>
          <w:highlight w:val="green"/>
        </w:rPr>
        <w:t>momentum</w:t>
      </w:r>
      <w:r>
        <w:rPr>
          <w:sz w:val="16"/>
          <w:highlight w:val="green"/>
        </w:rPr>
        <w:t xml:space="preserve"> </w:t>
      </w:r>
      <w:r>
        <w:rPr>
          <w:rStyle w:val="StyleBoldUnderline"/>
          <w:highlight w:val="green"/>
        </w:rPr>
        <w:t>to get a farm bill done this year</w:t>
      </w:r>
      <w:r>
        <w:rPr>
          <w:sz w:val="16"/>
          <w:highlight w:val="green"/>
        </w:rPr>
        <w:t>,</w:t>
      </w:r>
      <w:r>
        <w:rPr>
          <w:sz w:val="16"/>
        </w:rPr>
        <w:t xml:space="preserve"> the top House negotiator on the measure said Tuesday.</w:t>
      </w:r>
    </w:p>
    <w:p w:rsidR="001113D1" w:rsidRDefault="001113D1" w:rsidP="001113D1">
      <w:pPr>
        <w:rPr>
          <w:sz w:val="16"/>
        </w:rPr>
      </w:pPr>
      <w:r>
        <w:rPr>
          <w:sz w:val="16"/>
        </w:rPr>
        <w:t xml:space="preserve">Rep. Frank </w:t>
      </w:r>
      <w:r>
        <w:rPr>
          <w:rStyle w:val="StyleBoldUnderline"/>
          <w:highlight w:val="green"/>
        </w:rPr>
        <w:t>Lucas</w:t>
      </w:r>
      <w:r>
        <w:rPr>
          <w:sz w:val="16"/>
        </w:rPr>
        <w:t xml:space="preserve"> (R-Okla.) </w:t>
      </w:r>
      <w:r>
        <w:rPr>
          <w:rStyle w:val="StyleBoldUnderline"/>
          <w:highlight w:val="green"/>
        </w:rPr>
        <w:t>argued</w:t>
      </w:r>
      <w:r>
        <w:rPr>
          <w:rStyle w:val="StyleBoldUnderline"/>
        </w:rPr>
        <w:t xml:space="preserve"> that </w:t>
      </w:r>
      <w:r>
        <w:rPr>
          <w:rStyle w:val="StyleBoldUnderline"/>
          <w:highlight w:val="green"/>
        </w:rPr>
        <w:t>the ethanol decision</w:t>
      </w:r>
      <w:r>
        <w:rPr>
          <w:sz w:val="16"/>
        </w:rPr>
        <w:t xml:space="preserve">, which is contributing to dropping corn prices, </w:t>
      </w:r>
      <w:r>
        <w:rPr>
          <w:rStyle w:val="Emphasis"/>
          <w:highlight w:val="green"/>
        </w:rPr>
        <w:t>is helping all sides</w:t>
      </w:r>
      <w:r>
        <w:rPr>
          <w:sz w:val="16"/>
        </w:rPr>
        <w:t xml:space="preserve"> to </w:t>
      </w:r>
      <w:r>
        <w:rPr>
          <w:rStyle w:val="Emphasis"/>
          <w:highlight w:val="green"/>
        </w:rPr>
        <w:t>come together</w:t>
      </w:r>
      <w:r>
        <w:rPr>
          <w:rStyle w:val="StyleBoldUnderline"/>
          <w:highlight w:val="green"/>
        </w:rPr>
        <w:t xml:space="preserve"> behind a strong farm safety net</w:t>
      </w:r>
      <w:r>
        <w:rPr>
          <w:sz w:val="16"/>
          <w:highlight w:val="green"/>
        </w:rPr>
        <w:t>.</w:t>
      </w:r>
      <w:r>
        <w:rPr>
          <w:sz w:val="16"/>
        </w:rPr>
        <w:t xml:space="preserve"> </w:t>
      </w:r>
    </w:p>
    <w:p w:rsidR="001113D1" w:rsidRDefault="001113D1" w:rsidP="001113D1">
      <w:pPr>
        <w:rPr>
          <w:sz w:val="16"/>
        </w:rPr>
      </w:pPr>
      <w:r>
        <w:rPr>
          <w:sz w:val="16"/>
        </w:rPr>
        <w:t xml:space="preserve">He added an agreement is needed this week to pass a farm bill before the Dec. 13 Christmas recess target date. Senate Agriculture Chairwoman Debbie Stabenow (D-Mich.) also told reporters Tuesday she is trying to get a framework agreement with the four top committee leaders this week or early next week. </w:t>
      </w:r>
    </w:p>
    <w:p w:rsidR="001113D1" w:rsidRDefault="001113D1" w:rsidP="001113D1">
      <w:pPr>
        <w:rPr>
          <w:sz w:val="16"/>
        </w:rPr>
      </w:pPr>
      <w:r>
        <w:rPr>
          <w:sz w:val="16"/>
        </w:rPr>
        <w:t xml:space="preserve">“That’s been my problem early on, that there </w:t>
      </w:r>
      <w:proofErr w:type="gramStart"/>
      <w:r>
        <w:rPr>
          <w:sz w:val="16"/>
        </w:rPr>
        <w:t>was</w:t>
      </w:r>
      <w:proofErr w:type="gramEnd"/>
      <w:r>
        <w:rPr>
          <w:sz w:val="16"/>
        </w:rPr>
        <w:t xml:space="preserve"> two different camps on how we should proceed and they’re absolute. Suddenly, </w:t>
      </w:r>
      <w:r>
        <w:rPr>
          <w:rStyle w:val="StyleBoldUnderline"/>
          <w:highlight w:val="green"/>
        </w:rPr>
        <w:t>with</w:t>
      </w:r>
      <w:r>
        <w:rPr>
          <w:rStyle w:val="StyleBoldUnderline"/>
        </w:rPr>
        <w:t xml:space="preserve"> the </w:t>
      </w:r>
      <w:r>
        <w:rPr>
          <w:rStyle w:val="StyleBoldUnderline"/>
          <w:highlight w:val="green"/>
        </w:rPr>
        <w:t>change in weather patterns</w:t>
      </w:r>
      <w:r>
        <w:rPr>
          <w:rStyle w:val="StyleBoldUnderline"/>
        </w:rPr>
        <w:t xml:space="preserve">, </w:t>
      </w:r>
      <w:r>
        <w:rPr>
          <w:rStyle w:val="StyleBoldUnderline"/>
          <w:highlight w:val="green"/>
        </w:rPr>
        <w:t>production yields and</w:t>
      </w:r>
      <w:r>
        <w:rPr>
          <w:rStyle w:val="StyleBoldUnderline"/>
        </w:rPr>
        <w:t xml:space="preserve"> now gover</w:t>
      </w:r>
      <w:r>
        <w:rPr>
          <w:rStyle w:val="StyleBoldUnderline"/>
          <w:highlight w:val="green"/>
        </w:rPr>
        <w:t xml:space="preserve">nment mandated demand being adjusted down, suddenly </w:t>
      </w:r>
      <w:r>
        <w:rPr>
          <w:rStyle w:val="Emphasis"/>
          <w:highlight w:val="green"/>
        </w:rPr>
        <w:t>that’s driving all of us together</w:t>
      </w:r>
      <w:r>
        <w:rPr>
          <w:sz w:val="16"/>
        </w:rPr>
        <w:t xml:space="preserve">,” Lucas said. </w:t>
      </w:r>
    </w:p>
    <w:p w:rsidR="001113D1" w:rsidRDefault="001113D1" w:rsidP="001113D1">
      <w:pPr>
        <w:rPr>
          <w:sz w:val="16"/>
        </w:rPr>
      </w:pPr>
      <w:r>
        <w:rPr>
          <w:sz w:val="16"/>
        </w:rPr>
        <w:t>He said that the vulnerability of corn producers is helping resolve regional differences over whether the House or Senate farm subsidy approaches should be used.</w:t>
      </w:r>
    </w:p>
    <w:p w:rsidR="001113D1" w:rsidRDefault="001113D1" w:rsidP="001113D1">
      <w:pPr>
        <w:rPr>
          <w:sz w:val="16"/>
        </w:rPr>
      </w:pPr>
      <w:r>
        <w:rPr>
          <w:rStyle w:val="StyleBoldUnderline"/>
        </w:rPr>
        <w:t xml:space="preserve">The </w:t>
      </w:r>
      <w:r>
        <w:rPr>
          <w:rStyle w:val="StyleBoldUnderline"/>
          <w:highlight w:val="green"/>
        </w:rPr>
        <w:t>downward prices also</w:t>
      </w:r>
      <w:r>
        <w:rPr>
          <w:sz w:val="16"/>
        </w:rPr>
        <w:t xml:space="preserve"> mean that the farm safety net as scored by the Congressional Budget Office will be more costly—</w:t>
      </w:r>
      <w:r>
        <w:rPr>
          <w:rStyle w:val="StyleBoldUnderline"/>
          <w:highlight w:val="green"/>
        </w:rPr>
        <w:t>giving negotiators an added incentive to complete a deal before CBO takes away some of their deficit-cutting bragging rights</w:t>
      </w:r>
      <w:r>
        <w:rPr>
          <w:sz w:val="16"/>
        </w:rPr>
        <w:t xml:space="preserve">. The current bill cuts $13 billion to $20 billion from farm programs. </w:t>
      </w:r>
    </w:p>
    <w:p w:rsidR="001113D1" w:rsidRDefault="001113D1" w:rsidP="001113D1">
      <w:pPr>
        <w:rPr>
          <w:sz w:val="16"/>
        </w:rPr>
      </w:pPr>
      <w:r>
        <w:rPr>
          <w:sz w:val="16"/>
        </w:rPr>
        <w:t>On Friday, the EPA proposed draft 2014 blending volumes under the federal Renewable Fuel Standard that are lower than the 2013 requirements, and far less than called for in a 2007 law that expanded the mandate.</w:t>
      </w:r>
    </w:p>
    <w:p w:rsidR="001113D1" w:rsidRDefault="001113D1" w:rsidP="001113D1">
      <w:pPr>
        <w:rPr>
          <w:sz w:val="16"/>
        </w:rPr>
      </w:pPr>
      <w:r>
        <w:rPr>
          <w:sz w:val="16"/>
        </w:rPr>
        <w:t>The EPA is proposing to require 15.21 billion gallons in 2014, down from 16.55 billion gallons in 2013, marking the first time the agency has lowered the target from the prior year.</w:t>
      </w:r>
    </w:p>
    <w:p w:rsidR="001113D1" w:rsidRDefault="001113D1" w:rsidP="001113D1">
      <w:pPr>
        <w:rPr>
          <w:sz w:val="16"/>
        </w:rPr>
      </w:pPr>
      <w:r>
        <w:rPr>
          <w:sz w:val="16"/>
        </w:rPr>
        <w:t xml:space="preserve">Lucas said that corn drives all other grain prices and the pressure on corn prices hits all commodities. </w:t>
      </w:r>
    </w:p>
    <w:p w:rsidR="001113D1" w:rsidRDefault="001113D1" w:rsidP="001113D1">
      <w:pPr>
        <w:rPr>
          <w:sz w:val="16"/>
        </w:rPr>
      </w:pPr>
      <w:r>
        <w:rPr>
          <w:sz w:val="16"/>
        </w:rPr>
        <w:t>The price pressure that is already applying to corn will cascade across all the other commodities,” he said. “It now means we will all be in this common downward trend.”</w:t>
      </w:r>
    </w:p>
    <w:p w:rsidR="001113D1" w:rsidRDefault="001113D1" w:rsidP="001113D1">
      <w:pPr>
        <w:rPr>
          <w:sz w:val="16"/>
        </w:rPr>
      </w:pPr>
      <w:r>
        <w:rPr>
          <w:sz w:val="16"/>
        </w:rPr>
        <w:t>The House farm bill emphasizes a choice of price-based and revenue-based subsidies and based calculations more on the number of planted acres. The Senate farm bill, favored heretofore by corn growers, focuses more on revenue supports and historic production. Corn growers have argued the House approach distorts production and risks a trade war.</w:t>
      </w:r>
    </w:p>
    <w:p w:rsidR="001113D1" w:rsidRDefault="001113D1" w:rsidP="001113D1">
      <w:pPr>
        <w:rPr>
          <w:sz w:val="16"/>
        </w:rPr>
      </w:pPr>
      <w:r>
        <w:rPr>
          <w:sz w:val="16"/>
        </w:rPr>
        <w:t xml:space="preserve">The chairman said that negotiators are still working on the $33 billion difference over food stamps cuts in the bill and he continues to push the stronger work requirements in the House-passed version. </w:t>
      </w:r>
    </w:p>
    <w:p w:rsidR="001113D1" w:rsidRDefault="001113D1" w:rsidP="001113D1">
      <w:pPr>
        <w:rPr>
          <w:sz w:val="16"/>
        </w:rPr>
      </w:pPr>
      <w:r>
        <w:rPr>
          <w:sz w:val="16"/>
        </w:rPr>
        <w:t>He said that a push to change country-of-origin labeling (COOL) requirements being imposed by the Agriculture Department for meat this week is being left to open conference meetings and is not the subject of closed-door talks right now. The COOL fight pits packers and those worried about tariff retaliation by Canada over the labeling against ranchers and consumer groups.</w:t>
      </w:r>
    </w:p>
    <w:p w:rsidR="001113D1" w:rsidRDefault="001113D1" w:rsidP="001113D1">
      <w:pPr>
        <w:pStyle w:val="Heading2"/>
      </w:pPr>
      <w:r>
        <w:t>Pc key</w:t>
      </w:r>
    </w:p>
    <w:p w:rsidR="001113D1" w:rsidRDefault="001113D1" w:rsidP="001113D1">
      <w:pPr>
        <w:pStyle w:val="Heading4"/>
      </w:pPr>
      <w:r>
        <w:rPr>
          <w:b w:val="0"/>
          <w:bCs w:val="0"/>
        </w:rPr>
        <w:t>Obama using political capital to complete farm bill negotiations</w:t>
      </w:r>
    </w:p>
    <w:p w:rsidR="001113D1" w:rsidRDefault="001113D1" w:rsidP="001113D1">
      <w:pPr>
        <w:rPr>
          <w:rStyle w:val="Hyperlink"/>
        </w:rPr>
      </w:pPr>
      <w:r>
        <w:rPr>
          <w:rStyle w:val="StyleStyleBold12pt"/>
        </w:rPr>
        <w:t>Reuters, 10/18</w:t>
      </w:r>
      <w:r>
        <w:t xml:space="preserve"> (“Obama says Americans 'completely fed up' with Washington,” 10/18/2013, </w:t>
      </w:r>
      <w:hyperlink r:id="rId28" w:history="1">
        <w:r>
          <w:rPr>
            <w:rStyle w:val="Hyperlink"/>
          </w:rPr>
          <w:t>http://tvnz.co.nz/world-news/obama-says-americans-completely-fed-up-washington-5652654?ref=rss)</w:t>
        </w:r>
      </w:hyperlink>
    </w:p>
    <w:p w:rsidR="001113D1" w:rsidRDefault="001113D1" w:rsidP="001113D1"/>
    <w:p w:rsidR="001113D1" w:rsidRDefault="001113D1" w:rsidP="001113D1">
      <w:r>
        <w:t xml:space="preserve">President Barack </w:t>
      </w:r>
      <w:r>
        <w:rPr>
          <w:rStyle w:val="StyleBoldUnderline"/>
          <w:highlight w:val="cyan"/>
        </w:rPr>
        <w:t>Obama</w:t>
      </w:r>
      <w:r>
        <w:rPr>
          <w:rStyle w:val="StyleBoldUnderline"/>
        </w:rPr>
        <w:t xml:space="preserve"> has </w:t>
      </w:r>
      <w:r>
        <w:rPr>
          <w:rStyle w:val="StyleBoldUnderline"/>
          <w:highlight w:val="cyan"/>
        </w:rPr>
        <w:t>scolded</w:t>
      </w:r>
      <w:r>
        <w:rPr>
          <w:rStyle w:val="StyleBoldUnderline"/>
        </w:rPr>
        <w:t xml:space="preserve"> congressional </w:t>
      </w:r>
      <w:r>
        <w:rPr>
          <w:rStyle w:val="StyleBoldUnderline"/>
          <w:highlight w:val="cyan"/>
        </w:rPr>
        <w:t>Republicans</w:t>
      </w:r>
      <w:r>
        <w:rPr>
          <w:rStyle w:val="StyleBoldUnderline"/>
        </w:rPr>
        <w:t xml:space="preserve">, </w:t>
      </w:r>
      <w:r>
        <w:rPr>
          <w:rStyle w:val="StyleBoldUnderline"/>
          <w:highlight w:val="cyan"/>
        </w:rPr>
        <w:t>hours after a fiscal crisis was</w:t>
      </w:r>
      <w:r>
        <w:rPr>
          <w:rStyle w:val="StyleBoldUnderline"/>
        </w:rPr>
        <w:t xml:space="preserve"> narrowly </w:t>
      </w:r>
      <w:r>
        <w:rPr>
          <w:rStyle w:val="StyleBoldUnderline"/>
          <w:highlight w:val="cyan"/>
        </w:rPr>
        <w:t>averted</w:t>
      </w:r>
      <w:r>
        <w:t xml:space="preserve"> and called on his opponents to help repair the economic damage caused by a 16-day US government shutdown and a close brush with a debt default.</w:t>
      </w:r>
    </w:p>
    <w:p w:rsidR="001113D1" w:rsidRDefault="001113D1" w:rsidP="001113D1">
      <w:r>
        <w:rPr>
          <w:rStyle w:val="StyleBoldUnderline"/>
        </w:rPr>
        <w:t xml:space="preserve">Obama </w:t>
      </w:r>
      <w:r>
        <w:rPr>
          <w:rStyle w:val="StyleBoldUnderline"/>
          <w:highlight w:val="cyan"/>
        </w:rPr>
        <w:t>stressed</w:t>
      </w:r>
      <w:r>
        <w:rPr>
          <w:rStyle w:val="StyleBoldUnderline"/>
        </w:rPr>
        <w:t xml:space="preserve"> that </w:t>
      </w:r>
      <w:r>
        <w:rPr>
          <w:rStyle w:val="StyleBoldUnderline"/>
          <w:highlight w:val="cyan"/>
        </w:rPr>
        <w:t>he is willing to work with lawmakers</w:t>
      </w:r>
      <w:r>
        <w:rPr>
          <w:rStyle w:val="StyleBoldUnderline"/>
        </w:rPr>
        <w:t xml:space="preserve"> </w:t>
      </w:r>
      <w:r>
        <w:rPr>
          <w:rStyle w:val="StyleBoldUnderline"/>
          <w:highlight w:val="cyan"/>
        </w:rPr>
        <w:t>wherever they can agree</w:t>
      </w:r>
      <w:r>
        <w:rPr>
          <w:rStyle w:val="StyleBoldUnderline"/>
        </w:rPr>
        <w:t xml:space="preserve">, </w:t>
      </w:r>
      <w:r>
        <w:rPr>
          <w:rStyle w:val="StyleBoldUnderline"/>
          <w:highlight w:val="cyan"/>
        </w:rPr>
        <w:t>but</w:t>
      </w:r>
      <w:r>
        <w:rPr>
          <w:rStyle w:val="StyleBoldUnderline"/>
        </w:rPr>
        <w:t xml:space="preserve"> </w:t>
      </w:r>
      <w:r>
        <w:rPr>
          <w:rStyle w:val="StyleBoldUnderline"/>
          <w:highlight w:val="cyan"/>
        </w:rPr>
        <w:t>the tone</w:t>
      </w:r>
      <w:r>
        <w:rPr>
          <w:rStyle w:val="StyleBoldUnderline"/>
        </w:rPr>
        <w:t xml:space="preserve"> he struck </w:t>
      </w:r>
      <w:r>
        <w:rPr>
          <w:rStyle w:val="StyleBoldUnderline"/>
          <w:highlight w:val="cyan"/>
        </w:rPr>
        <w:t>amounted to a rebuke</w:t>
      </w:r>
      <w:r>
        <w:rPr>
          <w:rStyle w:val="StyleBoldUnderline"/>
        </w:rPr>
        <w:t xml:space="preserve"> of Republicans</w:t>
      </w:r>
      <w:r>
        <w:t>, whom Americans largely blame for pushing the United States to the brink of an economic calamity.</w:t>
      </w:r>
    </w:p>
    <w:p w:rsidR="001113D1" w:rsidRDefault="001113D1" w:rsidP="001113D1">
      <w:r>
        <w:t>"The American people are completely fed up with Washington," said Obama in a White House speech attended by many of the aides who worked day and night through the various stages of the latest fiscal stalemate.</w:t>
      </w:r>
    </w:p>
    <w:p w:rsidR="001113D1" w:rsidRDefault="001113D1" w:rsidP="001113D1">
      <w:r>
        <w:t>Hours after he signed into law a bill hastily cobbled together to end the crisis, Obama said events over the past two weeks had inflicted "completely unnecessary" damage on the US economy.</w:t>
      </w:r>
    </w:p>
    <w:p w:rsidR="001113D1" w:rsidRDefault="001113D1" w:rsidP="001113D1">
      <w:r>
        <w:t>An increase in borrowing costs caused by the near-debt default was harmful and consumers cut back on spending with hundreds of thousands of government workers suddenly idled, he said.</w:t>
      </w:r>
    </w:p>
    <w:p w:rsidR="001113D1" w:rsidRDefault="001113D1" w:rsidP="001113D1">
      <w:r>
        <w:t>"There was no economic rationale for all of this," he said.</w:t>
      </w:r>
    </w:p>
    <w:p w:rsidR="001113D1" w:rsidRDefault="001113D1" w:rsidP="001113D1">
      <w:r>
        <w:rPr>
          <w:rStyle w:val="StyleBoldUnderline"/>
        </w:rPr>
        <w:t xml:space="preserve">Though bruised by the battle, </w:t>
      </w:r>
      <w:r>
        <w:rPr>
          <w:rStyle w:val="StyleBoldUnderline"/>
          <w:highlight w:val="cyan"/>
        </w:rPr>
        <w:t>Obama emerged as</w:t>
      </w:r>
      <w:r>
        <w:rPr>
          <w:rStyle w:val="StyleBoldUnderline"/>
        </w:rPr>
        <w:t xml:space="preserve"> </w:t>
      </w:r>
      <w:r>
        <w:rPr>
          <w:rStyle w:val="StyleBoldUnderline"/>
          <w:highlight w:val="cyan"/>
        </w:rPr>
        <w:t>the</w:t>
      </w:r>
      <w:r>
        <w:rPr>
          <w:rStyle w:val="StyleBoldUnderline"/>
        </w:rPr>
        <w:t xml:space="preserve"> clear </w:t>
      </w:r>
      <w:r>
        <w:rPr>
          <w:rStyle w:val="StyleBoldUnderline"/>
          <w:highlight w:val="cyan"/>
        </w:rPr>
        <w:t>winner</w:t>
      </w:r>
      <w:r>
        <w:rPr>
          <w:rStyle w:val="StyleBoldUnderline"/>
        </w:rPr>
        <w:t xml:space="preserve">. </w:t>
      </w:r>
      <w:r>
        <w:rPr>
          <w:rStyle w:val="StyleBoldUnderline"/>
          <w:highlight w:val="cyan"/>
        </w:rPr>
        <w:t>He</w:t>
      </w:r>
      <w:r>
        <w:rPr>
          <w:rStyle w:val="StyleBoldUnderline"/>
        </w:rPr>
        <w:t xml:space="preserve"> immediately </w:t>
      </w:r>
      <w:r>
        <w:rPr>
          <w:rStyle w:val="StyleBoldUnderline"/>
          <w:highlight w:val="cyan"/>
        </w:rPr>
        <w:t xml:space="preserve">sought to </w:t>
      </w:r>
      <w:r>
        <w:rPr>
          <w:rStyle w:val="Emphasis"/>
          <w:highlight w:val="cyan"/>
        </w:rPr>
        <w:t>use</w:t>
      </w:r>
      <w:r>
        <w:rPr>
          <w:rStyle w:val="Emphasis"/>
        </w:rPr>
        <w:t xml:space="preserve"> the </w:t>
      </w:r>
      <w:r>
        <w:rPr>
          <w:rStyle w:val="Emphasis"/>
          <w:highlight w:val="cyan"/>
        </w:rPr>
        <w:t>political capital</w:t>
      </w:r>
      <w:r>
        <w:rPr>
          <w:rStyle w:val="Emphasis"/>
        </w:rPr>
        <w:t xml:space="preserve"> gained </w:t>
      </w:r>
      <w:r>
        <w:rPr>
          <w:rStyle w:val="Emphasis"/>
          <w:highlight w:val="cyan"/>
        </w:rPr>
        <w:t>to advance a domestic policy agenda</w:t>
      </w:r>
      <w:r>
        <w:rPr>
          <w:rStyle w:val="StyleBoldUnderline"/>
        </w:rPr>
        <w:t xml:space="preserve"> </w:t>
      </w:r>
      <w:r>
        <w:rPr>
          <w:rStyle w:val="StyleBoldUnderline"/>
          <w:highlight w:val="cyan"/>
        </w:rPr>
        <w:t xml:space="preserve">centered </w:t>
      </w:r>
      <w:proofErr w:type="gramStart"/>
      <w:r>
        <w:rPr>
          <w:rStyle w:val="StyleBoldUnderline"/>
          <w:highlight w:val="cyan"/>
        </w:rPr>
        <w:t>around</w:t>
      </w:r>
      <w:proofErr w:type="gramEnd"/>
      <w:r>
        <w:t xml:space="preserve"> a fresh round of </w:t>
      </w:r>
      <w:r>
        <w:rPr>
          <w:rStyle w:val="StyleBoldUnderline"/>
          <w:highlight w:val="cyan"/>
        </w:rPr>
        <w:t>budget talks</w:t>
      </w:r>
      <w:r>
        <w:t xml:space="preserve"> and an effort to win approval of two stalled items, </w:t>
      </w:r>
      <w:r>
        <w:rPr>
          <w:rStyle w:val="StyleBoldUnderline"/>
          <w:highlight w:val="cyan"/>
        </w:rPr>
        <w:t>immigration reform and a farm bill</w:t>
      </w:r>
      <w:r>
        <w:rPr>
          <w:highlight w:val="cyan"/>
        </w:rPr>
        <w:t>.</w:t>
      </w:r>
    </w:p>
    <w:p w:rsidR="001113D1" w:rsidRDefault="001113D1" w:rsidP="001113D1">
      <w:pPr>
        <w:pStyle w:val="Heading2"/>
      </w:pPr>
      <w:r>
        <w:t>Link</w:t>
      </w:r>
    </w:p>
    <w:p w:rsidR="001113D1" w:rsidRDefault="001113D1" w:rsidP="001113D1">
      <w:pPr>
        <w:pStyle w:val="Heading4"/>
        <w:rPr>
          <w:rFonts w:cs="Times New Roman"/>
        </w:rPr>
      </w:pPr>
      <w:r>
        <w:rPr>
          <w:rFonts w:cs="Times New Roman"/>
          <w:b w:val="0"/>
          <w:bCs w:val="0"/>
        </w:rPr>
        <w:t>Economic engagement with Mexico is politically divisive despite supporters</w:t>
      </w:r>
    </w:p>
    <w:p w:rsidR="001113D1" w:rsidRDefault="001113D1" w:rsidP="001113D1">
      <w:pPr>
        <w:rPr>
          <w:sz w:val="16"/>
        </w:rPr>
      </w:pPr>
      <w:r>
        <w:rPr>
          <w:rStyle w:val="StyleStyleBold12pt"/>
        </w:rPr>
        <w:t>Wilson 13</w:t>
      </w:r>
      <w:r>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1113D1" w:rsidRDefault="001113D1" w:rsidP="001113D1">
      <w:pPr>
        <w:rPr>
          <w:sz w:val="14"/>
        </w:rPr>
      </w:pPr>
      <w:r>
        <w:rPr>
          <w:sz w:val="14"/>
        </w:rPr>
        <w:t xml:space="preserve">At a time when Mexico is poised to experience robust economic growth, a manufacturing renaissance is underway in North America and bilateral trade is booming, </w:t>
      </w:r>
      <w:r>
        <w:rPr>
          <w:rStyle w:val="StyleBoldUnderline"/>
        </w:rPr>
        <w:t>the United States and Mexico have an important choice to make</w:t>
      </w:r>
      <w:r>
        <w:rPr>
          <w:sz w:val="14"/>
        </w:rPr>
        <w:t xml:space="preserve">: sit back and reap the moderate and perhaps temporal benefits coming naturally from the evolving global </w:t>
      </w:r>
      <w:proofErr w:type="gramStart"/>
      <w:r>
        <w:rPr>
          <w:sz w:val="14"/>
        </w:rPr>
        <w:t>context ,</w:t>
      </w:r>
      <w:proofErr w:type="gramEnd"/>
      <w:r>
        <w:rPr>
          <w:sz w:val="14"/>
        </w:rPr>
        <w:t xml:space="preserve"> or implement a robust agenda to improve the competitiveness of North America for the long term . </w:t>
      </w:r>
      <w:r>
        <w:rPr>
          <w:rStyle w:val="StyleBoldUnderline"/>
          <w:highlight w:val="green"/>
        </w:rPr>
        <w:t>Given that job creation and economic growth in</w:t>
      </w:r>
      <w:r>
        <w:rPr>
          <w:rStyle w:val="StyleBoldUnderline"/>
        </w:rPr>
        <w:t xml:space="preserve"> both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and Mexico are at stake, the choice should be simple, but</w:t>
      </w:r>
      <w:r>
        <w:rPr>
          <w:rStyle w:val="StyleBoldUnderline"/>
        </w:rPr>
        <w:t xml:space="preserve"> a </w:t>
      </w:r>
      <w:r>
        <w:rPr>
          <w:rStyle w:val="StyleBoldUnderline"/>
          <w:highlight w:val="green"/>
        </w:rPr>
        <w:t xml:space="preserve">limited understanding about the </w:t>
      </w:r>
      <w:r>
        <w:rPr>
          <w:rStyle w:val="StyleBoldUnderline"/>
        </w:rPr>
        <w:t xml:space="preserve">magnitude, nature and depth of the </w:t>
      </w:r>
      <w:r>
        <w:rPr>
          <w:rStyle w:val="StyleBoldUnderline"/>
          <w:highlight w:val="green"/>
        </w:rPr>
        <w:t>U.S.-Mexico economic relationship among</w:t>
      </w:r>
      <w:r>
        <w:rPr>
          <w:rStyle w:val="StyleBoldUnderline"/>
        </w:rPr>
        <w:t xml:space="preserve"> the public and many </w:t>
      </w:r>
      <w:r>
        <w:rPr>
          <w:rStyle w:val="StyleBoldUnderline"/>
          <w:highlight w:val="green"/>
        </w:rPr>
        <w:t>policymakers has made</w:t>
      </w:r>
      <w:r>
        <w:rPr>
          <w:rStyle w:val="StyleBoldUnderline"/>
        </w:rPr>
        <w:t xml:space="preserve"> serious </w:t>
      </w:r>
      <w:r>
        <w:rPr>
          <w:rStyle w:val="StyleBoldUnderline"/>
          <w:highlight w:val="green"/>
        </w:rPr>
        <w:t>action</w:t>
      </w:r>
      <w:r>
        <w:rPr>
          <w:rStyle w:val="StyleBoldUnderline"/>
        </w:rPr>
        <w:t xml:space="preserve"> to support regional exporters more </w:t>
      </w:r>
      <w:r>
        <w:rPr>
          <w:rStyle w:val="Emphasis"/>
          <w:highlight w:val="green"/>
        </w:rPr>
        <w:t>politically divisive</w:t>
      </w:r>
      <w:r>
        <w:rPr>
          <w:rStyle w:val="StyleBoldUnderline"/>
        </w:rPr>
        <w:t xml:space="preserve"> than it ought to be.</w:t>
      </w:r>
      <w:r>
        <w:rPr>
          <w:sz w:val="14"/>
        </w:rPr>
        <w:t xml:space="preserve"> </w:t>
      </w:r>
    </w:p>
    <w:p w:rsidR="001113D1" w:rsidRDefault="001113D1" w:rsidP="001113D1">
      <w:pPr>
        <w:pStyle w:val="Heading2"/>
      </w:pPr>
      <w:r>
        <w:t>At: winners win</w:t>
      </w:r>
    </w:p>
    <w:p w:rsidR="001113D1" w:rsidRDefault="001113D1" w:rsidP="001113D1">
      <w:pPr>
        <w:pStyle w:val="Heading4"/>
      </w:pPr>
      <w:r>
        <w:rPr>
          <w:b w:val="0"/>
          <w:bCs w:val="0"/>
        </w:rPr>
        <w:t>Wins don’t spillover—capital is finite and decreases—prioritizing it is key to 100-day agenda success</w:t>
      </w:r>
    </w:p>
    <w:p w:rsidR="001113D1" w:rsidRDefault="001113D1" w:rsidP="001113D1">
      <w:r>
        <w:t xml:space="preserve">David </w:t>
      </w:r>
      <w:r>
        <w:rPr>
          <w:rStyle w:val="StyleStyleBold12pt"/>
        </w:rPr>
        <w:t>Schultz</w:t>
      </w:r>
      <w:r>
        <w:t xml:space="preserve">, professor at Hamline University School of Business, </w:t>
      </w:r>
      <w:r>
        <w:rPr>
          <w:rStyle w:val="StyleStyleBold12pt"/>
        </w:rPr>
        <w:t>1/22</w:t>
      </w:r>
      <w:r>
        <w:t>/13, Obama's dwindling prospects in a second term, www.minnpost.com/community-voices/2013/01/obamas-dwindling-prospects-second-term</w:t>
      </w:r>
    </w:p>
    <w:p w:rsidR="001113D1" w:rsidRDefault="001113D1" w:rsidP="001113D1"/>
    <w:p w:rsidR="001113D1" w:rsidRDefault="001113D1" w:rsidP="001113D1">
      <w:pPr>
        <w:rPr>
          <w:sz w:val="16"/>
        </w:rPr>
      </w:pPr>
      <w:proofErr w:type="gramStart"/>
      <w:r>
        <w:rPr>
          <w:sz w:val="16"/>
        </w:rPr>
        <w:t>Four more years for Obama.</w:t>
      </w:r>
      <w:proofErr w:type="gramEnd"/>
      <w:r>
        <w:rPr>
          <w:sz w:val="16"/>
        </w:rPr>
        <w:t xml:space="preserve"> </w:t>
      </w:r>
      <w:r>
        <w:rPr>
          <w:rStyle w:val="StyleBoldUnderline"/>
        </w:rPr>
        <w:t>Now what? What does</w:t>
      </w:r>
      <w:r>
        <w:rPr>
          <w:sz w:val="16"/>
        </w:rPr>
        <w:t xml:space="preserve"> Barack </w:t>
      </w:r>
      <w:r>
        <w:rPr>
          <w:rStyle w:val="StyleBoldUnderline"/>
        </w:rPr>
        <w:t>Obama do in his second term and what can he accomplish?</w:t>
      </w:r>
      <w:r>
        <w:rPr>
          <w:sz w:val="16"/>
        </w:rPr>
        <w:t xml:space="preserve"> Simply put, his options are limited and the prospects for major success quite limited. </w:t>
      </w:r>
      <w:r>
        <w:rPr>
          <w:rStyle w:val="Emphasis"/>
          <w:highlight w:val="cyan"/>
        </w:rPr>
        <w:t>Presidential power is the power to persuade</w:t>
      </w:r>
      <w:r>
        <w:rPr>
          <w:sz w:val="16"/>
        </w:rPr>
        <w:t xml:space="preserve">, as Richard </w:t>
      </w:r>
      <w:proofErr w:type="spellStart"/>
      <w:r>
        <w:rPr>
          <w:sz w:val="16"/>
        </w:rPr>
        <w:t>Neustadt</w:t>
      </w:r>
      <w:proofErr w:type="spellEnd"/>
      <w:r>
        <w:rPr>
          <w:sz w:val="16"/>
        </w:rPr>
        <w:t xml:space="preserve"> famously stated. </w:t>
      </w:r>
      <w:r>
        <w:rPr>
          <w:rStyle w:val="StyleBoldUnderline"/>
        </w:rPr>
        <w:t>Many factors determine presidential power and the ability to influence</w:t>
      </w:r>
      <w:r>
        <w:rPr>
          <w:sz w:val="16"/>
        </w:rPr>
        <w:t xml:space="preserve"> including personality (as James David Barber argued), attitude toward power, margin of victory, public support, support in Congress, and one’s sense of narrative or purpose. Additionally, </w:t>
      </w:r>
      <w:r>
        <w:rPr>
          <w:rStyle w:val="Emphasis"/>
          <w:highlight w:val="cyan"/>
        </w:rPr>
        <w:t>presidential power is temporal</w:t>
      </w:r>
      <w:r>
        <w:rPr>
          <w:sz w:val="16"/>
        </w:rPr>
        <w:t xml:space="preserve">, often </w:t>
      </w:r>
      <w:r>
        <w:rPr>
          <w:rStyle w:val="Emphasis"/>
          <w:highlight w:val="cyan"/>
        </w:rPr>
        <w:t>greatest when one is first</w:t>
      </w:r>
      <w:r>
        <w:rPr>
          <w:rStyle w:val="Emphasis"/>
        </w:rPr>
        <w:t xml:space="preserve"> </w:t>
      </w:r>
      <w:r>
        <w:rPr>
          <w:rStyle w:val="Emphasis"/>
          <w:highlight w:val="cyan"/>
        </w:rPr>
        <w:t>elected</w:t>
      </w:r>
      <w:r>
        <w:rPr>
          <w:sz w:val="16"/>
        </w:rPr>
        <w:t xml:space="preserve">, and it is </w:t>
      </w:r>
      <w:r>
        <w:rPr>
          <w:rStyle w:val="StyleBoldUnderline"/>
        </w:rPr>
        <w:t xml:space="preserve">contextual, </w:t>
      </w:r>
      <w:r>
        <w:rPr>
          <w:rStyle w:val="Emphasis"/>
          <w:highlight w:val="cyan"/>
        </w:rPr>
        <w:t xml:space="preserve">affected by competing items </w:t>
      </w:r>
      <w:r>
        <w:rPr>
          <w:rStyle w:val="StyleBoldUnderline"/>
          <w:highlight w:val="cyan"/>
        </w:rPr>
        <w:t>on an agenda</w:t>
      </w:r>
      <w:r>
        <w:rPr>
          <w:sz w:val="16"/>
        </w:rPr>
        <w:t xml:space="preserve">. </w:t>
      </w:r>
      <w:r>
        <w:rPr>
          <w:rStyle w:val="StyleBoldUnderline"/>
          <w:highlight w:val="cyan"/>
        </w:rPr>
        <w:t>All</w:t>
      </w:r>
      <w:r>
        <w:rPr>
          <w:rStyle w:val="StyleBoldUnderline"/>
        </w:rPr>
        <w:t xml:space="preserve"> of </w:t>
      </w:r>
      <w:r>
        <w:rPr>
          <w:rStyle w:val="StyleBoldUnderline"/>
          <w:highlight w:val="cyan"/>
        </w:rPr>
        <w:t>these factors</w:t>
      </w:r>
      <w:r>
        <w:rPr>
          <w:rStyle w:val="StyleBoldUnderline"/>
        </w:rPr>
        <w:t xml:space="preserve"> </w:t>
      </w:r>
      <w:r>
        <w:rPr>
          <w:rStyle w:val="StyleBoldUnderline"/>
          <w:highlight w:val="cyan"/>
        </w:rPr>
        <w:t>affect</w:t>
      </w:r>
      <w:r>
        <w:rPr>
          <w:rStyle w:val="StyleBoldUnderline"/>
        </w:rPr>
        <w:t xml:space="preserve"> the </w:t>
      </w:r>
      <w:r>
        <w:rPr>
          <w:rStyle w:val="StyleBoldUnderline"/>
          <w:highlight w:val="cyan"/>
        </w:rPr>
        <w:t>political</w:t>
      </w:r>
      <w:r>
        <w:rPr>
          <w:sz w:val="16"/>
        </w:rPr>
        <w:t xml:space="preserve"> power or </w:t>
      </w:r>
      <w:r>
        <w:rPr>
          <w:rStyle w:val="StyleBoldUnderline"/>
          <w:highlight w:val="cyan"/>
        </w:rPr>
        <w:t>capital</w:t>
      </w:r>
      <w:r>
        <w:rPr>
          <w:rStyle w:val="StyleBoldUnderline"/>
        </w:rPr>
        <w:t xml:space="preserve"> of a president</w:t>
      </w:r>
      <w:r>
        <w:rPr>
          <w:sz w:val="16"/>
        </w:rPr>
        <w:t xml:space="preserve">. </w:t>
      </w:r>
      <w:r>
        <w:rPr>
          <w:rStyle w:val="Emphasis"/>
        </w:rPr>
        <w:t>Pre</w:t>
      </w:r>
      <w:r>
        <w:rPr>
          <w:rStyle w:val="Emphasis"/>
          <w:highlight w:val="cyan"/>
        </w:rPr>
        <w:t>sidential</w:t>
      </w:r>
      <w:r>
        <w:rPr>
          <w:rStyle w:val="Emphasis"/>
        </w:rPr>
        <w:t xml:space="preserve"> power</w:t>
      </w:r>
      <w:r>
        <w:rPr>
          <w:sz w:val="16"/>
        </w:rPr>
        <w:t xml:space="preserve"> also </w:t>
      </w:r>
      <w:r>
        <w:rPr>
          <w:rStyle w:val="Emphasis"/>
          <w:highlight w:val="cyan"/>
        </w:rPr>
        <w:t>is</w:t>
      </w:r>
      <w:r>
        <w:rPr>
          <w:rStyle w:val="Emphasis"/>
        </w:rPr>
        <w:t xml:space="preserve"> a </w:t>
      </w:r>
      <w:r>
        <w:rPr>
          <w:rStyle w:val="Emphasis"/>
          <w:highlight w:val="cyan"/>
        </w:rPr>
        <w:t>finite and</w:t>
      </w:r>
      <w:r>
        <w:rPr>
          <w:sz w:val="16"/>
        </w:rPr>
        <w:t xml:space="preserve"> generally </w:t>
      </w:r>
      <w:r>
        <w:rPr>
          <w:rStyle w:val="Emphasis"/>
          <w:highlight w:val="cyan"/>
        </w:rPr>
        <w:t>decreasing</w:t>
      </w:r>
      <w:r>
        <w:rPr>
          <w:rStyle w:val="Emphasis"/>
        </w:rPr>
        <w:t xml:space="preserve"> product</w:t>
      </w:r>
      <w:r>
        <w:rPr>
          <w:sz w:val="16"/>
        </w:rPr>
        <w:t xml:space="preserve">. The </w:t>
      </w:r>
      <w:r>
        <w:rPr>
          <w:rStyle w:val="StyleBoldUnderline"/>
        </w:rPr>
        <w:t>first hundred days in office</w:t>
      </w:r>
      <w:r>
        <w:rPr>
          <w:sz w:val="16"/>
        </w:rPr>
        <w:t xml:space="preserve"> – so marked forever by FDR’s first 100 in 1933 – </w:t>
      </w:r>
      <w:r>
        <w:rPr>
          <w:rStyle w:val="StyleBoldUnderline"/>
        </w:rPr>
        <w:t>are usually a honeymoon period,</w:t>
      </w:r>
      <w:r>
        <w:rPr>
          <w:sz w:val="16"/>
        </w:rPr>
        <w:t xml:space="preserve"> </w:t>
      </w:r>
      <w:r>
        <w:rPr>
          <w:rStyle w:val="StyleBoldUnderline"/>
        </w:rPr>
        <w:t>during which presidents often get what they want.</w:t>
      </w:r>
      <w:r>
        <w:rPr>
          <w:sz w:val="16"/>
        </w:rPr>
        <w:t xml:space="preserve"> FDR gets the first New Deal, Ronald Reagan gets Kemp-Roth, </w:t>
      </w:r>
      <w:proofErr w:type="gramStart"/>
      <w:r>
        <w:rPr>
          <w:sz w:val="16"/>
        </w:rPr>
        <w:t>George</w:t>
      </w:r>
      <w:proofErr w:type="gramEnd"/>
      <w:r>
        <w:rPr>
          <w:sz w:val="16"/>
        </w:rPr>
        <w:t xml:space="preserve"> Bush in 2001 gets his tax cuts. Presidents lose political capital, support </w:t>
      </w:r>
      <w:r>
        <w:rPr>
          <w:rStyle w:val="StyleBoldUnderline"/>
        </w:rPr>
        <w:t xml:space="preserve">But, </w:t>
      </w:r>
      <w:r>
        <w:rPr>
          <w:rStyle w:val="StyleBoldUnderline"/>
          <w:highlight w:val="cyan"/>
        </w:rPr>
        <w:t>over time, presidents lose</w:t>
      </w:r>
      <w:r>
        <w:rPr>
          <w:rStyle w:val="StyleBoldUnderline"/>
        </w:rPr>
        <w:t xml:space="preserve"> political </w:t>
      </w:r>
      <w:r>
        <w:rPr>
          <w:rStyle w:val="StyleBoldUnderline"/>
          <w:highlight w:val="cyan"/>
        </w:rPr>
        <w:t>capital</w:t>
      </w:r>
      <w:r>
        <w:rPr>
          <w:rStyle w:val="StyleBoldUnderline"/>
        </w:rPr>
        <w:t xml:space="preserve">. Presidents </w:t>
      </w:r>
      <w:r>
        <w:rPr>
          <w:rStyle w:val="StyleBoldUnderline"/>
          <w:highlight w:val="cyan"/>
        </w:rPr>
        <w:t>get distracted</w:t>
      </w:r>
      <w:r>
        <w:rPr>
          <w:sz w:val="16"/>
        </w:rPr>
        <w:t xml:space="preserve"> by world and domestic events, they </w:t>
      </w:r>
      <w:r>
        <w:rPr>
          <w:rStyle w:val="StyleBoldUnderline"/>
          <w:highlight w:val="cyan"/>
        </w:rPr>
        <w:t>lose support in Co</w:t>
      </w:r>
      <w:r>
        <w:rPr>
          <w:rStyle w:val="StyleBoldUnderline"/>
        </w:rPr>
        <w:t>ngress</w:t>
      </w:r>
      <w:r>
        <w:rPr>
          <w:sz w:val="16"/>
        </w:rPr>
        <w:t xml:space="preserve"> or among the American public, or they turn into lame ducks. </w:t>
      </w:r>
      <w:r>
        <w:rPr>
          <w:rStyle w:val="StyleBoldUnderline"/>
        </w:rPr>
        <w:t>This is the problem Obama now faces</w:t>
      </w:r>
      <w:r>
        <w:rPr>
          <w:sz w:val="16"/>
        </w:rPr>
        <w:t xml:space="preserve">. </w:t>
      </w:r>
      <w:r>
        <w:rPr>
          <w:rStyle w:val="StyleBoldUnderline"/>
          <w:highlight w:val="cyan"/>
        </w:rPr>
        <w:t>Obama had a lot of</w:t>
      </w:r>
      <w:r>
        <w:rPr>
          <w:rStyle w:val="StyleBoldUnderline"/>
        </w:rPr>
        <w:t xml:space="preserve"> political </w:t>
      </w:r>
      <w:r>
        <w:rPr>
          <w:rStyle w:val="StyleBoldUnderline"/>
          <w:highlight w:val="cyan"/>
        </w:rPr>
        <w:t>capital</w:t>
      </w:r>
      <w:r>
        <w:rPr>
          <w:sz w:val="16"/>
        </w:rPr>
        <w:t xml:space="preserve"> when sworn in as president </w:t>
      </w:r>
      <w:r>
        <w:rPr>
          <w:rStyle w:val="StyleBoldUnderline"/>
          <w:highlight w:val="cyan"/>
        </w:rPr>
        <w:t>in 2009. He won a decisive victory</w:t>
      </w:r>
      <w:r>
        <w:rPr>
          <w:sz w:val="16"/>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StyleBoldUnderline"/>
          <w:highlight w:val="cyan"/>
        </w:rPr>
        <w:t>But Obama was a lousy salesman, and he lost</w:t>
      </w:r>
      <w:r>
        <w:rPr>
          <w:rStyle w:val="StyleBoldUnderline"/>
        </w:rPr>
        <w:t xml:space="preserve"> what little </w:t>
      </w:r>
      <w:r>
        <w:rPr>
          <w:rStyle w:val="StyleBoldUnderline"/>
          <w:highlight w:val="cyan"/>
        </w:rPr>
        <w:t>control of Congress</w:t>
      </w:r>
      <w:r>
        <w:rPr>
          <w:sz w:val="16"/>
        </w:rPr>
        <w:t xml:space="preserve"> that he had in the 2010 elections.</w:t>
      </w:r>
    </w:p>
    <w:p w:rsidR="001113D1" w:rsidRPr="001113D1" w:rsidRDefault="001113D1" w:rsidP="001113D1">
      <w:bookmarkStart w:id="0" w:name="_GoBack"/>
      <w:bookmarkEnd w:id="0"/>
    </w:p>
    <w:sectPr w:rsidR="001113D1" w:rsidRPr="00111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162" w:rsidRDefault="00B70162" w:rsidP="005F5576">
      <w:r>
        <w:separator/>
      </w:r>
    </w:p>
  </w:endnote>
  <w:endnote w:type="continuationSeparator" w:id="0">
    <w:p w:rsidR="00B70162" w:rsidRDefault="00B701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162" w:rsidRDefault="00B70162" w:rsidP="005F5576">
      <w:r>
        <w:separator/>
      </w:r>
    </w:p>
  </w:footnote>
  <w:footnote w:type="continuationSeparator" w:id="0">
    <w:p w:rsidR="00B70162" w:rsidRDefault="00B701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3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13D1"/>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0D31"/>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3495C"/>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0162"/>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Ch,no read,No Spacing211,No Spacing12,TAG,No Spacing5,Card,No Spacing2111,No Spacing4,No Spacing11111,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emphasis,Underlined,Emphasis!!,small,Qualifications,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211 Char,No Spacing12 Char,TAG Char,No Spacing5 Char,ta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uiPriority w:val="3"/>
    <w:qFormat/>
    <w:rsid w:val="00290D31"/>
    <w:rPr>
      <w:rFonts w:eastAsia="Calibri"/>
      <w:b/>
      <w:sz w:val="24"/>
      <w:u w:val="single"/>
    </w:rPr>
  </w:style>
  <w:style w:type="character" w:customStyle="1" w:styleId="TagtemplateChar">
    <w:name w:val="Tagtemplate Char"/>
    <w:link w:val="Tagtemplate"/>
    <w:locked/>
    <w:rsid w:val="00290D31"/>
    <w:rPr>
      <w:rFonts w:ascii="Arial" w:hAnsi="Arial" w:cs="Arial"/>
      <w:b/>
      <w:sz w:val="24"/>
      <w:szCs w:val="24"/>
    </w:rPr>
  </w:style>
  <w:style w:type="paragraph" w:customStyle="1" w:styleId="Tagtemplate">
    <w:name w:val="Tagtemplate"/>
    <w:basedOn w:val="Normal"/>
    <w:link w:val="TagtemplateChar"/>
    <w:autoRedefine/>
    <w:qFormat/>
    <w:rsid w:val="00290D31"/>
    <w:pPr>
      <w:keepNext/>
      <w:keepLines/>
    </w:pPr>
    <w:rPr>
      <w:b/>
      <w:sz w:val="24"/>
      <w:szCs w:val="24"/>
    </w:rPr>
  </w:style>
  <w:style w:type="paragraph" w:customStyle="1" w:styleId="cardtext">
    <w:name w:val="card text"/>
    <w:basedOn w:val="Normal"/>
    <w:link w:val="cardtextChar"/>
    <w:qFormat/>
    <w:rsid w:val="00290D31"/>
    <w:pPr>
      <w:ind w:left="288" w:right="288"/>
    </w:pPr>
    <w:rPr>
      <w:rFonts w:ascii="Georgia" w:hAnsi="Georgia" w:cstheme="minorBidi"/>
      <w:sz w:val="22"/>
    </w:rPr>
  </w:style>
  <w:style w:type="character" w:customStyle="1" w:styleId="cardtextChar">
    <w:name w:val="card text Char"/>
    <w:basedOn w:val="DefaultParagraphFont"/>
    <w:link w:val="cardtext"/>
    <w:rsid w:val="00290D31"/>
    <w:rPr>
      <w:rFonts w:ascii="Georgia" w:hAnsi="Georgia"/>
    </w:rPr>
  </w:style>
  <w:style w:type="character" w:customStyle="1" w:styleId="Box">
    <w:name w:val="Box"/>
    <w:basedOn w:val="DefaultParagraphFont"/>
    <w:uiPriority w:val="1"/>
    <w:qFormat/>
    <w:rsid w:val="00290D31"/>
    <w:rPr>
      <w:b/>
      <w:u w:val="single"/>
      <w:bdr w:val="single" w:sz="4" w:space="0" w:color="auto"/>
    </w:rPr>
  </w:style>
  <w:style w:type="character" w:customStyle="1" w:styleId="UnderlineBold">
    <w:name w:val="Underline + Bold"/>
    <w:uiPriority w:val="1"/>
    <w:qFormat/>
    <w:rsid w:val="00290D31"/>
    <w:rPr>
      <w:b/>
      <w:sz w:val="20"/>
      <w:u w:val="single"/>
    </w:rPr>
  </w:style>
  <w:style w:type="paragraph" w:customStyle="1" w:styleId="card">
    <w:name w:val="card"/>
    <w:basedOn w:val="Normal"/>
    <w:next w:val="Normal"/>
    <w:link w:val="cardChar"/>
    <w:qFormat/>
    <w:rsid w:val="00290D31"/>
    <w:pPr>
      <w:ind w:left="288" w:right="288"/>
    </w:pPr>
    <w:rPr>
      <w:rFonts w:ascii="Cambria" w:hAnsi="Cambria"/>
      <w:bCs/>
      <w:sz w:val="24"/>
      <w:u w:val="single"/>
    </w:rPr>
  </w:style>
  <w:style w:type="character" w:customStyle="1" w:styleId="underline">
    <w:name w:val="underline"/>
    <w:link w:val="textbold"/>
    <w:qFormat/>
    <w:locked/>
    <w:rsid w:val="00290D31"/>
    <w:rPr>
      <w:rFonts w:ascii="Book Antiqua" w:hAnsi="Book Antiqua"/>
      <w:u w:val="single"/>
    </w:rPr>
  </w:style>
  <w:style w:type="paragraph" w:customStyle="1" w:styleId="textbold">
    <w:name w:val="text bold"/>
    <w:basedOn w:val="Normal"/>
    <w:link w:val="underline"/>
    <w:rsid w:val="00290D31"/>
    <w:pPr>
      <w:ind w:left="720"/>
      <w:jc w:val="both"/>
    </w:pPr>
    <w:rPr>
      <w:rFonts w:ascii="Book Antiqua" w:hAnsi="Book Antiqua" w:cstheme="minorBidi"/>
      <w:sz w:val="22"/>
      <w:u w:val="single"/>
    </w:rPr>
  </w:style>
  <w:style w:type="character" w:customStyle="1" w:styleId="cardChar">
    <w:name w:val="card Char"/>
    <w:link w:val="card"/>
    <w:locked/>
    <w:rsid w:val="00290D31"/>
    <w:rPr>
      <w:rFonts w:ascii="Cambria" w:hAnsi="Cambria" w:cs="Arial"/>
      <w:bCs/>
      <w:sz w:val="24"/>
      <w:u w:val="single"/>
    </w:rPr>
  </w:style>
  <w:style w:type="character" w:customStyle="1" w:styleId="st">
    <w:name w:val="st"/>
    <w:basedOn w:val="DefaultParagraphFont"/>
    <w:rsid w:val="00290D31"/>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uiPriority w:val="3"/>
    <w:qFormat/>
    <w:rsid w:val="00290D31"/>
    <w:rPr>
      <w:rFonts w:ascii="Arial" w:eastAsia="Calibri" w:hAnsi="Arial" w:cs="Arial"/>
      <w:b/>
      <w:sz w:val="24"/>
      <w:u w:val="single"/>
    </w:rPr>
  </w:style>
  <w:style w:type="paragraph" w:customStyle="1" w:styleId="TagText">
    <w:name w:val="TagText"/>
    <w:basedOn w:val="Normal"/>
    <w:qFormat/>
    <w:rsid w:val="00290D31"/>
    <w:rPr>
      <w:rFonts w:eastAsia="Calibri" w:cs="Times New Roman"/>
      <w:b/>
      <w:sz w:val="24"/>
    </w:rPr>
  </w:style>
  <w:style w:type="character" w:customStyle="1" w:styleId="BoldUnderline">
    <w:name w:val="BoldUnderline"/>
    <w:uiPriority w:val="1"/>
    <w:qFormat/>
    <w:rsid w:val="00290D31"/>
    <w:rPr>
      <w:rFonts w:ascii="Arial" w:hAnsi="Arial" w:cs="Arial" w:hint="default"/>
      <w:b/>
      <w:bCs w:val="0"/>
      <w:sz w:val="20"/>
      <w:u w:val="single"/>
    </w:rPr>
  </w:style>
  <w:style w:type="paragraph" w:customStyle="1" w:styleId="cards">
    <w:name w:val="cards"/>
    <w:basedOn w:val="Normal"/>
    <w:qFormat/>
    <w:rsid w:val="001113D1"/>
    <w:rPr>
      <w:rFonts w:ascii="Georgia" w:eastAsia="Calibri" w:hAnsi="Georgia"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Ch,no read,No Spacing211,No Spacing12,TAG,No Spacing5,Card,No Spacing2111,No Spacing4,No Spacing11111,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emphasis,Underlined,Emphasis!!,small,Qualifications,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211 Char,No Spacing12 Char,TAG Char,No Spacing5 Char,ta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uiPriority w:val="3"/>
    <w:qFormat/>
    <w:rsid w:val="00290D31"/>
    <w:rPr>
      <w:rFonts w:eastAsia="Calibri"/>
      <w:b/>
      <w:sz w:val="24"/>
      <w:u w:val="single"/>
    </w:rPr>
  </w:style>
  <w:style w:type="character" w:customStyle="1" w:styleId="TagtemplateChar">
    <w:name w:val="Tagtemplate Char"/>
    <w:link w:val="Tagtemplate"/>
    <w:locked/>
    <w:rsid w:val="00290D31"/>
    <w:rPr>
      <w:rFonts w:ascii="Arial" w:hAnsi="Arial" w:cs="Arial"/>
      <w:b/>
      <w:sz w:val="24"/>
      <w:szCs w:val="24"/>
    </w:rPr>
  </w:style>
  <w:style w:type="paragraph" w:customStyle="1" w:styleId="Tagtemplate">
    <w:name w:val="Tagtemplate"/>
    <w:basedOn w:val="Normal"/>
    <w:link w:val="TagtemplateChar"/>
    <w:autoRedefine/>
    <w:qFormat/>
    <w:rsid w:val="00290D31"/>
    <w:pPr>
      <w:keepNext/>
      <w:keepLines/>
    </w:pPr>
    <w:rPr>
      <w:b/>
      <w:sz w:val="24"/>
      <w:szCs w:val="24"/>
    </w:rPr>
  </w:style>
  <w:style w:type="paragraph" w:customStyle="1" w:styleId="cardtext">
    <w:name w:val="card text"/>
    <w:basedOn w:val="Normal"/>
    <w:link w:val="cardtextChar"/>
    <w:qFormat/>
    <w:rsid w:val="00290D31"/>
    <w:pPr>
      <w:ind w:left="288" w:right="288"/>
    </w:pPr>
    <w:rPr>
      <w:rFonts w:ascii="Georgia" w:hAnsi="Georgia" w:cstheme="minorBidi"/>
      <w:sz w:val="22"/>
    </w:rPr>
  </w:style>
  <w:style w:type="character" w:customStyle="1" w:styleId="cardtextChar">
    <w:name w:val="card text Char"/>
    <w:basedOn w:val="DefaultParagraphFont"/>
    <w:link w:val="cardtext"/>
    <w:rsid w:val="00290D31"/>
    <w:rPr>
      <w:rFonts w:ascii="Georgia" w:hAnsi="Georgia"/>
    </w:rPr>
  </w:style>
  <w:style w:type="character" w:customStyle="1" w:styleId="Box">
    <w:name w:val="Box"/>
    <w:basedOn w:val="DefaultParagraphFont"/>
    <w:uiPriority w:val="1"/>
    <w:qFormat/>
    <w:rsid w:val="00290D31"/>
    <w:rPr>
      <w:b/>
      <w:u w:val="single"/>
      <w:bdr w:val="single" w:sz="4" w:space="0" w:color="auto"/>
    </w:rPr>
  </w:style>
  <w:style w:type="character" w:customStyle="1" w:styleId="UnderlineBold">
    <w:name w:val="Underline + Bold"/>
    <w:uiPriority w:val="1"/>
    <w:qFormat/>
    <w:rsid w:val="00290D31"/>
    <w:rPr>
      <w:b/>
      <w:sz w:val="20"/>
      <w:u w:val="single"/>
    </w:rPr>
  </w:style>
  <w:style w:type="paragraph" w:customStyle="1" w:styleId="card">
    <w:name w:val="card"/>
    <w:basedOn w:val="Normal"/>
    <w:next w:val="Normal"/>
    <w:link w:val="cardChar"/>
    <w:qFormat/>
    <w:rsid w:val="00290D31"/>
    <w:pPr>
      <w:ind w:left="288" w:right="288"/>
    </w:pPr>
    <w:rPr>
      <w:rFonts w:ascii="Cambria" w:hAnsi="Cambria"/>
      <w:bCs/>
      <w:sz w:val="24"/>
      <w:u w:val="single"/>
    </w:rPr>
  </w:style>
  <w:style w:type="character" w:customStyle="1" w:styleId="underline">
    <w:name w:val="underline"/>
    <w:link w:val="textbold"/>
    <w:qFormat/>
    <w:locked/>
    <w:rsid w:val="00290D31"/>
    <w:rPr>
      <w:rFonts w:ascii="Book Antiqua" w:hAnsi="Book Antiqua"/>
      <w:u w:val="single"/>
    </w:rPr>
  </w:style>
  <w:style w:type="paragraph" w:customStyle="1" w:styleId="textbold">
    <w:name w:val="text bold"/>
    <w:basedOn w:val="Normal"/>
    <w:link w:val="underline"/>
    <w:rsid w:val="00290D31"/>
    <w:pPr>
      <w:ind w:left="720"/>
      <w:jc w:val="both"/>
    </w:pPr>
    <w:rPr>
      <w:rFonts w:ascii="Book Antiqua" w:hAnsi="Book Antiqua" w:cstheme="minorBidi"/>
      <w:sz w:val="22"/>
      <w:u w:val="single"/>
    </w:rPr>
  </w:style>
  <w:style w:type="character" w:customStyle="1" w:styleId="cardChar">
    <w:name w:val="card Char"/>
    <w:link w:val="card"/>
    <w:locked/>
    <w:rsid w:val="00290D31"/>
    <w:rPr>
      <w:rFonts w:ascii="Cambria" w:hAnsi="Cambria" w:cs="Arial"/>
      <w:bCs/>
      <w:sz w:val="24"/>
      <w:u w:val="single"/>
    </w:rPr>
  </w:style>
  <w:style w:type="character" w:customStyle="1" w:styleId="st">
    <w:name w:val="st"/>
    <w:basedOn w:val="DefaultParagraphFont"/>
    <w:rsid w:val="00290D31"/>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uiPriority w:val="3"/>
    <w:qFormat/>
    <w:rsid w:val="00290D31"/>
    <w:rPr>
      <w:rFonts w:ascii="Arial" w:eastAsia="Calibri" w:hAnsi="Arial" w:cs="Arial"/>
      <w:b/>
      <w:sz w:val="24"/>
      <w:u w:val="single"/>
    </w:rPr>
  </w:style>
  <w:style w:type="paragraph" w:customStyle="1" w:styleId="TagText">
    <w:name w:val="TagText"/>
    <w:basedOn w:val="Normal"/>
    <w:qFormat/>
    <w:rsid w:val="00290D31"/>
    <w:rPr>
      <w:rFonts w:eastAsia="Calibri" w:cs="Times New Roman"/>
      <w:b/>
      <w:sz w:val="24"/>
    </w:rPr>
  </w:style>
  <w:style w:type="character" w:customStyle="1" w:styleId="BoldUnderline">
    <w:name w:val="BoldUnderline"/>
    <w:uiPriority w:val="1"/>
    <w:qFormat/>
    <w:rsid w:val="00290D31"/>
    <w:rPr>
      <w:rFonts w:ascii="Arial" w:hAnsi="Arial" w:cs="Arial" w:hint="default"/>
      <w:b/>
      <w:bCs w:val="0"/>
      <w:sz w:val="20"/>
      <w:u w:val="single"/>
    </w:rPr>
  </w:style>
  <w:style w:type="paragraph" w:customStyle="1" w:styleId="cards">
    <w:name w:val="cards"/>
    <w:basedOn w:val="Normal"/>
    <w:qFormat/>
    <w:rsid w:val="001113D1"/>
    <w:rPr>
      <w:rFonts w:ascii="Georgia" w:eastAsia="Calibri" w:hAnsi="Georgia"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6741">
      <w:bodyDiv w:val="1"/>
      <w:marLeft w:val="0"/>
      <w:marRight w:val="0"/>
      <w:marTop w:val="0"/>
      <w:marBottom w:val="0"/>
      <w:divBdr>
        <w:top w:val="none" w:sz="0" w:space="0" w:color="auto"/>
        <w:left w:val="none" w:sz="0" w:space="0" w:color="auto"/>
        <w:bottom w:val="none" w:sz="0" w:space="0" w:color="auto"/>
        <w:right w:val="none" w:sz="0" w:space="0" w:color="auto"/>
      </w:divBdr>
    </w:div>
    <w:div w:id="332613728">
      <w:bodyDiv w:val="1"/>
      <w:marLeft w:val="0"/>
      <w:marRight w:val="0"/>
      <w:marTop w:val="0"/>
      <w:marBottom w:val="0"/>
      <w:divBdr>
        <w:top w:val="none" w:sz="0" w:space="0" w:color="auto"/>
        <w:left w:val="none" w:sz="0" w:space="0" w:color="auto"/>
        <w:bottom w:val="none" w:sz="0" w:space="0" w:color="auto"/>
        <w:right w:val="none" w:sz="0" w:space="0" w:color="auto"/>
      </w:divBdr>
    </w:div>
    <w:div w:id="601377457">
      <w:bodyDiv w:val="1"/>
      <w:marLeft w:val="0"/>
      <w:marRight w:val="0"/>
      <w:marTop w:val="0"/>
      <w:marBottom w:val="0"/>
      <w:divBdr>
        <w:top w:val="none" w:sz="0" w:space="0" w:color="auto"/>
        <w:left w:val="none" w:sz="0" w:space="0" w:color="auto"/>
        <w:bottom w:val="none" w:sz="0" w:space="0" w:color="auto"/>
        <w:right w:val="none" w:sz="0" w:space="0" w:color="auto"/>
      </w:divBdr>
    </w:div>
    <w:div w:id="674841368">
      <w:bodyDiv w:val="1"/>
      <w:marLeft w:val="0"/>
      <w:marRight w:val="0"/>
      <w:marTop w:val="0"/>
      <w:marBottom w:val="0"/>
      <w:divBdr>
        <w:top w:val="none" w:sz="0" w:space="0" w:color="auto"/>
        <w:left w:val="none" w:sz="0" w:space="0" w:color="auto"/>
        <w:bottom w:val="none" w:sz="0" w:space="0" w:color="auto"/>
        <w:right w:val="none" w:sz="0" w:space="0" w:color="auto"/>
      </w:divBdr>
    </w:div>
    <w:div w:id="720860605">
      <w:bodyDiv w:val="1"/>
      <w:marLeft w:val="0"/>
      <w:marRight w:val="0"/>
      <w:marTop w:val="0"/>
      <w:marBottom w:val="0"/>
      <w:divBdr>
        <w:top w:val="none" w:sz="0" w:space="0" w:color="auto"/>
        <w:left w:val="none" w:sz="0" w:space="0" w:color="auto"/>
        <w:bottom w:val="none" w:sz="0" w:space="0" w:color="auto"/>
        <w:right w:val="none" w:sz="0" w:space="0" w:color="auto"/>
      </w:divBdr>
    </w:div>
    <w:div w:id="1267689646">
      <w:bodyDiv w:val="1"/>
      <w:marLeft w:val="0"/>
      <w:marRight w:val="0"/>
      <w:marTop w:val="0"/>
      <w:marBottom w:val="0"/>
      <w:divBdr>
        <w:top w:val="none" w:sz="0" w:space="0" w:color="auto"/>
        <w:left w:val="none" w:sz="0" w:space="0" w:color="auto"/>
        <w:bottom w:val="none" w:sz="0" w:space="0" w:color="auto"/>
        <w:right w:val="none" w:sz="0" w:space="0" w:color="auto"/>
      </w:divBdr>
    </w:div>
    <w:div w:id="1301497021">
      <w:bodyDiv w:val="1"/>
      <w:marLeft w:val="0"/>
      <w:marRight w:val="0"/>
      <w:marTop w:val="0"/>
      <w:marBottom w:val="0"/>
      <w:divBdr>
        <w:top w:val="none" w:sz="0" w:space="0" w:color="auto"/>
        <w:left w:val="none" w:sz="0" w:space="0" w:color="auto"/>
        <w:bottom w:val="none" w:sz="0" w:space="0" w:color="auto"/>
        <w:right w:val="none" w:sz="0" w:space="0" w:color="auto"/>
      </w:divBdr>
    </w:div>
    <w:div w:id="1347369695">
      <w:bodyDiv w:val="1"/>
      <w:marLeft w:val="0"/>
      <w:marRight w:val="0"/>
      <w:marTop w:val="0"/>
      <w:marBottom w:val="0"/>
      <w:divBdr>
        <w:top w:val="none" w:sz="0" w:space="0" w:color="auto"/>
        <w:left w:val="none" w:sz="0" w:space="0" w:color="auto"/>
        <w:bottom w:val="none" w:sz="0" w:space="0" w:color="auto"/>
        <w:right w:val="none" w:sz="0" w:space="0" w:color="auto"/>
      </w:divBdr>
    </w:div>
    <w:div w:id="1386100752">
      <w:bodyDiv w:val="1"/>
      <w:marLeft w:val="0"/>
      <w:marRight w:val="0"/>
      <w:marTop w:val="0"/>
      <w:marBottom w:val="0"/>
      <w:divBdr>
        <w:top w:val="none" w:sz="0" w:space="0" w:color="auto"/>
        <w:left w:val="none" w:sz="0" w:space="0" w:color="auto"/>
        <w:bottom w:val="none" w:sz="0" w:space="0" w:color="auto"/>
        <w:right w:val="none" w:sz="0" w:space="0" w:color="auto"/>
      </w:divBdr>
    </w:div>
    <w:div w:id="1760827846">
      <w:bodyDiv w:val="1"/>
      <w:marLeft w:val="0"/>
      <w:marRight w:val="0"/>
      <w:marTop w:val="0"/>
      <w:marBottom w:val="0"/>
      <w:divBdr>
        <w:top w:val="none" w:sz="0" w:space="0" w:color="auto"/>
        <w:left w:val="none" w:sz="0" w:space="0" w:color="auto"/>
        <w:bottom w:val="none" w:sz="0" w:space="0" w:color="auto"/>
        <w:right w:val="none" w:sz="0" w:space="0" w:color="auto"/>
      </w:divBdr>
    </w:div>
    <w:div w:id="202089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squarterly.org/chinese-president-xi-jinping-visit-to-mexico" TargetMode="External"/><Relationship Id="rId18" Type="http://schemas.openxmlformats.org/officeDocument/2006/relationships/hyperlink" Target="http://www.estudiosdeldesarrollo.net/administracion/docentes/documentos_personales/193983_2_International_138%5b1%5d.pdf" TargetMode="External"/><Relationship Id="rId26" Type="http://schemas.openxmlformats.org/officeDocument/2006/relationships/hyperlink" Target="http://georgiabulletin.org/news/2013/11/something-or-something-less-for-everyone-in-new-farm-bill/" TargetMode="External"/><Relationship Id="rId3" Type="http://schemas.openxmlformats.org/officeDocument/2006/relationships/customXml" Target="../customXml/item3.xml"/><Relationship Id="rId21" Type="http://schemas.openxmlformats.org/officeDocument/2006/relationships/hyperlink" Target="http://www.forbes.com/sites/matthewhulbert/2012/08/19/why-america-will-deeply-regret-us-energy-independence/2/" TargetMode="External"/><Relationship Id="rId7" Type="http://schemas.openxmlformats.org/officeDocument/2006/relationships/webSettings" Target="webSettings.xml"/><Relationship Id="rId12" Type="http://schemas.openxmlformats.org/officeDocument/2006/relationships/hyperlink" Target="http://www.scientificamerican.com/article.cfm?id=civilization-food-shortages" TargetMode="External"/><Relationship Id="rId17" Type="http://schemas.openxmlformats.org/officeDocument/2006/relationships/hyperlink" Target="http://www.ciaonet.org/journals/twq/v32i2/f_0016178_13952.pdf" TargetMode="External"/><Relationship Id="rId25" Type="http://schemas.openxmlformats.org/officeDocument/2006/relationships/hyperlink" Target="http://nanotechwire.com/news.asp?nid=11255" TargetMode="External"/><Relationship Id="rId2" Type="http://schemas.openxmlformats.org/officeDocument/2006/relationships/customXml" Target="../customXml/item2.xml"/><Relationship Id="rId16" Type="http://schemas.openxmlformats.org/officeDocument/2006/relationships/hyperlink" Target="http://www.ndu.edu/press/lib/images/jfq-60/JFQ60_85-91_Ellis.pdf" TargetMode="External"/><Relationship Id="rId20" Type="http://schemas.openxmlformats.org/officeDocument/2006/relationships/hyperlink" Target="http://www.unep.org/OurPlanet/imgversn/143/luga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au.com/home/headlines/Obama-ag-industry-waiting-for-new-Farm-Bill-228259521.html" TargetMode="External"/><Relationship Id="rId24" Type="http://schemas.openxmlformats.org/officeDocument/2006/relationships/hyperlink" Target="http://www.freedomfromfda.org/freemarketskey.html" TargetMode="External"/><Relationship Id="rId5" Type="http://schemas.microsoft.com/office/2007/relationships/stylesWithEffects" Target="stylesWithEffects.xml"/><Relationship Id="rId15" Type="http://schemas.openxmlformats.org/officeDocument/2006/relationships/hyperlink" Target="http://www.ascfusa.org/content_pages/view/crisisinamericas" TargetMode="External"/><Relationship Id="rId23" Type="http://schemas.openxmlformats.org/officeDocument/2006/relationships/hyperlink" Target="http://www.dtic.mil/cgi-bin/GetTRDoc?AD=ADA530125&amp;Location=U2&amp;doc=GetTRDoc.pdf" TargetMode="External"/><Relationship Id="rId28" Type="http://schemas.openxmlformats.org/officeDocument/2006/relationships/hyperlink" Target="http://tvnz.co.nz/world-news/obama-says-americans-completely-fed-up-washington-5652654?ref=rss)" TargetMode="External"/><Relationship Id="rId10" Type="http://schemas.openxmlformats.org/officeDocument/2006/relationships/hyperlink" Target="http://www.newsmaxworld.com/Newsfront/obama-immigration-mexico-trip/2013/05/02/id/502393" TargetMode="External"/><Relationship Id="rId19" Type="http://schemas.openxmlformats.org/officeDocument/2006/relationships/hyperlink" Target="http://www.anythingbutwork.com/health/nanotechnology.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glish.agri.gov.cn/ic/ao/201304/t20130412_19396.htm" TargetMode="External"/><Relationship Id="rId22" Type="http://schemas.openxmlformats.org/officeDocument/2006/relationships/hyperlink" Target="http://www.worldpoliticsreview.com/articles/8099/the-new-rules-leadership-fatigue-puts-u-s-and-globalization-at-crossroads" TargetMode="External"/><Relationship Id="rId27" Type="http://schemas.openxmlformats.org/officeDocument/2006/relationships/hyperlink" Target="http://farmfutures.com/story-down-wire-farm-bill-talks-0-105219"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30480</Words>
  <Characters>173741</Characters>
  <Application>Microsoft Office Word</Application>
  <DocSecurity>0</DocSecurity>
  <Lines>1447</Lines>
  <Paragraphs>407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1nc</vt:lpstr>
      <vt:lpstr>    off</vt:lpstr>
      <vt:lpstr>    off</vt:lpstr>
      <vt:lpstr>    off</vt:lpstr>
      <vt:lpstr>    case</vt:lpstr>
    </vt:vector>
  </TitlesOfParts>
  <Company>Whitman College</Company>
  <LinksUpToDate>false</LinksUpToDate>
  <CharactersWithSpaces>203814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2013-11-24T18:07:00Z</dcterms:created>
  <dcterms:modified xsi:type="dcterms:W3CDTF">2013-11-24T18:10:00Z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