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4E" w:rsidRDefault="002C574E" w:rsidP="002C574E">
      <w:pPr>
        <w:pStyle w:val="Heading2"/>
      </w:pPr>
      <w:r>
        <w:t>K</w:t>
      </w:r>
    </w:p>
    <w:p w:rsidR="002C574E" w:rsidRDefault="002C574E" w:rsidP="002C574E">
      <w:pPr>
        <w:pStyle w:val="Heading4"/>
        <w:rPr>
          <w:rFonts w:cs="Arial"/>
        </w:rPr>
      </w:pPr>
      <w:r>
        <w:rPr>
          <w:rFonts w:cs="Arial"/>
        </w:rPr>
        <w:t xml:space="preserve">The </w:t>
      </w:r>
      <w:proofErr w:type="spellStart"/>
      <w:r>
        <w:rPr>
          <w:rFonts w:cs="Arial"/>
        </w:rPr>
        <w:t>aff’s</w:t>
      </w:r>
      <w:proofErr w:type="spellEnd"/>
      <w:r>
        <w:rPr>
          <w:rFonts w:cs="Arial"/>
        </w:rPr>
        <w:t xml:space="preserve"> invocation of death impacts is </w:t>
      </w:r>
      <w:r w:rsidRPr="008146EF">
        <w:rPr>
          <w:rFonts w:cs="Arial"/>
          <w:u w:val="single"/>
        </w:rPr>
        <w:t>necrophilia</w:t>
      </w:r>
      <w:r w:rsidR="00A46082">
        <w:rPr>
          <w:rFonts w:cs="Arial"/>
        </w:rPr>
        <w:t xml:space="preserve">, an </w:t>
      </w:r>
      <w:r>
        <w:rPr>
          <w:rFonts w:cs="Arial"/>
        </w:rPr>
        <w:t xml:space="preserve">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2C574E" w:rsidRDefault="002C574E" w:rsidP="002C574E">
      <w:proofErr w:type="gramStart"/>
      <w:r w:rsidRPr="00BF5768">
        <w:t xml:space="preserve">Erich </w:t>
      </w:r>
      <w:r w:rsidRPr="00BF5768">
        <w:rPr>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w:t>
      </w:r>
      <w:proofErr w:type="gramEnd"/>
      <w:r>
        <w:t xml:space="preserve"> January 1964), pp. 22-25</w:t>
      </w:r>
    </w:p>
    <w:p w:rsidR="002C574E" w:rsidRDefault="002C574E" w:rsidP="002C574E"/>
    <w:p w:rsidR="002C574E" w:rsidRPr="006731D0" w:rsidRDefault="002C574E" w:rsidP="002C574E">
      <w:pPr>
        <w:rPr>
          <w:sz w:val="16"/>
        </w:rPr>
      </w:pPr>
      <w:r w:rsidRPr="00557DCF">
        <w:rPr>
          <w:rStyle w:val="StyleBoldUnderline"/>
        </w:rPr>
        <w:t>People are aware of the possibility of nuclear war; they are aware of the destruction such a war could bring with it--and yet they seemingly make no effort to avoid it</w:t>
      </w:r>
      <w:r w:rsidRPr="006731D0">
        <w:rPr>
          <w:sz w:val="16"/>
        </w:rPr>
        <w:t xml:space="preserve">. </w:t>
      </w:r>
      <w:r w:rsidRPr="00557DCF">
        <w:rPr>
          <w:rStyle w:val="StyleBoldUnderline"/>
        </w:rPr>
        <w:t>Most of us are puzzled by this behavior because we start out from the premise that people love life and fear death. Perhaps we should be less puzzled if we questioned this premise</w:t>
      </w:r>
      <w:r w:rsidRPr="006731D0">
        <w:rPr>
          <w:sz w:val="16"/>
        </w:rP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rsidRPr="006731D0">
        <w:rPr>
          <w:sz w:val="16"/>
        </w:rPr>
        <w:t>. There is an orientation which we may call love of life (</w:t>
      </w:r>
      <w:proofErr w:type="spellStart"/>
      <w:r w:rsidRPr="006731D0">
        <w:rPr>
          <w:sz w:val="16"/>
        </w:rPr>
        <w:t>biophilia</w:t>
      </w:r>
      <w:proofErr w:type="spellEnd"/>
      <w:r w:rsidRPr="006731D0">
        <w:rPr>
          <w:sz w:val="16"/>
        </w:rPr>
        <w:t xml:space="preserve">);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rsidRPr="006731D0">
        <w:rPr>
          <w:sz w:val="16"/>
        </w:rPr>
        <w:t xml:space="preserve">. It is the attitude which a Franco general, </w:t>
      </w:r>
      <w:proofErr w:type="spellStart"/>
      <w:r w:rsidRPr="006731D0">
        <w:rPr>
          <w:sz w:val="16"/>
        </w:rPr>
        <w:t>Millán</w:t>
      </w:r>
      <w:proofErr w:type="spellEnd"/>
      <w:r w:rsidRPr="006731D0">
        <w:rPr>
          <w:sz w:val="16"/>
        </w:rPr>
        <w:t xml:space="preserve"> Astray, expressed in the slogan "Long live death, thus provoking Unamuno’s protest against this "</w:t>
      </w:r>
      <w:proofErr w:type="spellStart"/>
      <w:r w:rsidRPr="006731D0">
        <w:rPr>
          <w:sz w:val="16"/>
        </w:rPr>
        <w:t>necrophilous</w:t>
      </w:r>
      <w:proofErr w:type="spellEnd"/>
      <w:r w:rsidRPr="006731D0">
        <w:rPr>
          <w:sz w:val="16"/>
        </w:rPr>
        <w:t xml:space="preserve"> and senseless cry." Who is a </w:t>
      </w:r>
      <w:proofErr w:type="spellStart"/>
      <w:r w:rsidRPr="006731D0">
        <w:rPr>
          <w:sz w:val="16"/>
        </w:rPr>
        <w:t>necrophilous</w:t>
      </w:r>
      <w:proofErr w:type="spellEnd"/>
      <w:r w:rsidRPr="006731D0">
        <w:rPr>
          <w:sz w:val="16"/>
        </w:rPr>
        <w:t xml:space="preserve">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rsidRPr="006731D0">
        <w:rPr>
          <w:sz w:val="16"/>
        </w:rP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rsidRPr="006731D0">
        <w:rPr>
          <w:sz w:val="16"/>
        </w:rPr>
        <w:t xml:space="preserve">. </w:t>
      </w:r>
      <w:proofErr w:type="spellStart"/>
      <w:r w:rsidRPr="00557DCF">
        <w:rPr>
          <w:rStyle w:val="StyleBoldUnderline"/>
        </w:rPr>
        <w:t>Necrophiles</w:t>
      </w:r>
      <w:proofErr w:type="spellEnd"/>
      <w:r w:rsidRPr="00557DCF">
        <w:rPr>
          <w:rStyle w:val="StyleBoldUnderline"/>
        </w:rPr>
        <w:t xml:space="preserve">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rsidRPr="006731D0">
        <w:rPr>
          <w:sz w:val="16"/>
        </w:rPr>
        <w:t xml:space="preserve">. They come to life precisely when they can talk about death. A clear example of the pure </w:t>
      </w:r>
      <w:proofErr w:type="spellStart"/>
      <w:r w:rsidRPr="006731D0">
        <w:rPr>
          <w:sz w:val="16"/>
        </w:rPr>
        <w:t>necrophilous</w:t>
      </w:r>
      <w:proofErr w:type="spellEnd"/>
      <w:r w:rsidRPr="006731D0">
        <w:rPr>
          <w:sz w:val="16"/>
        </w:rPr>
        <w:t xml:space="preserve"> type was Hitler. He was fascinated by destruction, and the smell of death was sweet to him. While in the years of success it may have appeared that he wanted only to destroy those whom he considered his enemies, the days of the </w:t>
      </w:r>
      <w:proofErr w:type="spellStart"/>
      <w:r w:rsidRPr="006731D0">
        <w:rPr>
          <w:sz w:val="16"/>
        </w:rPr>
        <w:t>Götterdämmerung</w:t>
      </w:r>
      <w:proofErr w:type="spellEnd"/>
      <w:r w:rsidRPr="006731D0">
        <w:rPr>
          <w:sz w:val="16"/>
        </w:rPr>
        <w:t xml:space="preserve"> at the end showed that his deepest satisfaction lay in witnessing total and absolute destruction: that of the German people, of those around him, and of himself. </w:t>
      </w:r>
      <w:r w:rsidRPr="00557DCF">
        <w:rPr>
          <w:rStyle w:val="StyleBoldUnderline"/>
        </w:rPr>
        <w:t xml:space="preserve">The </w:t>
      </w:r>
      <w:proofErr w:type="spellStart"/>
      <w:r w:rsidRPr="00557DCF">
        <w:rPr>
          <w:rStyle w:val="StyleBoldUnderline"/>
        </w:rPr>
        <w:t>necrophilous</w:t>
      </w:r>
      <w:proofErr w:type="spellEnd"/>
      <w:r w:rsidRPr="006731D0">
        <w:rPr>
          <w:sz w:val="16"/>
        </w:rPr>
        <w:t xml:space="preserve"> dwell in the past, never in the future. Their feelings are essentially sentimental; that is, they </w:t>
      </w:r>
      <w:r w:rsidRPr="00557DCF">
        <w:rPr>
          <w:rStyle w:val="StyleBoldUnderline"/>
        </w:rPr>
        <w:t>nurse</w:t>
      </w:r>
      <w:r w:rsidRPr="006731D0">
        <w:rPr>
          <w:sz w:val="16"/>
        </w:rPr>
        <w:t xml:space="preserve"> the </w:t>
      </w:r>
      <w:r w:rsidRPr="00557DCF">
        <w:rPr>
          <w:rStyle w:val="StyleBoldUnderline"/>
        </w:rPr>
        <w:t>memory</w:t>
      </w:r>
      <w:r w:rsidRPr="006731D0">
        <w:rPr>
          <w:sz w:val="16"/>
        </w:rP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rsidRPr="006731D0">
        <w:rPr>
          <w:sz w:val="16"/>
        </w:rPr>
        <w:t xml:space="preserve">. If one wants to understand the influence of men like </w:t>
      </w:r>
      <w:r w:rsidRPr="00E51696">
        <w:rPr>
          <w:rStyle w:val="StyleBoldUnderline"/>
          <w:highlight w:val="cyan"/>
        </w:rPr>
        <w:t>Hitler and Stalin</w:t>
      </w:r>
      <w:r w:rsidRPr="006731D0">
        <w:rPr>
          <w:sz w:val="16"/>
        </w:rPr>
        <w:t xml:space="preserve">, it lies precisely in their unlimited capacity and willingness to kill. For this they' </w:t>
      </w:r>
      <w:r w:rsidRPr="00E51696">
        <w:rPr>
          <w:rStyle w:val="StyleBoldUnderline"/>
          <w:highlight w:val="cyan"/>
        </w:rPr>
        <w:t xml:space="preserve">were loved by the </w:t>
      </w:r>
      <w:proofErr w:type="spellStart"/>
      <w:r w:rsidRPr="00E51696">
        <w:rPr>
          <w:rStyle w:val="StyleBoldUnderline"/>
          <w:highlight w:val="cyan"/>
        </w:rPr>
        <w:t>necrophiles</w:t>
      </w:r>
      <w:proofErr w:type="spellEnd"/>
      <w:r w:rsidRPr="006731D0">
        <w:rPr>
          <w:sz w:val="16"/>
        </w:rPr>
        <w:t xml:space="preserve">. Of the rest, many were afraid of them and so preferred to admire, rather than to be aware of, their fear. Many others did not sense the </w:t>
      </w:r>
      <w:proofErr w:type="spellStart"/>
      <w:r w:rsidRPr="006731D0">
        <w:rPr>
          <w:sz w:val="16"/>
        </w:rPr>
        <w:t>necrophilous</w:t>
      </w:r>
      <w:proofErr w:type="spellEnd"/>
      <w:r w:rsidRPr="006731D0">
        <w:rPr>
          <w:sz w:val="16"/>
        </w:rPr>
        <w:t xml:space="preserve"> quality of these leaders and saw in them the builders, saviors, good </w:t>
      </w:r>
      <w:bookmarkStart w:id="0" w:name="_GoBack"/>
      <w:bookmarkEnd w:id="0"/>
      <w:r w:rsidRPr="006731D0">
        <w:rPr>
          <w:sz w:val="16"/>
        </w:rPr>
        <w:t xml:space="preserve">fathers. If the </w:t>
      </w:r>
      <w:proofErr w:type="spellStart"/>
      <w:r w:rsidRPr="006731D0">
        <w:rPr>
          <w:sz w:val="16"/>
        </w:rPr>
        <w:t>necrophilous</w:t>
      </w:r>
      <w:proofErr w:type="spellEnd"/>
      <w:r w:rsidRPr="006731D0">
        <w:rPr>
          <w:sz w:val="16"/>
        </w:rPr>
        <w:t xml:space="preserve">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principle is all that which does not </w:t>
      </w:r>
      <w:proofErr w:type="gramStart"/>
      <w:r w:rsidRPr="00557DCF">
        <w:rPr>
          <w:rStyle w:val="StyleBoldUnderline"/>
        </w:rPr>
        <w:t>grow,</w:t>
      </w:r>
      <w:proofErr w:type="gramEnd"/>
      <w:r w:rsidRPr="00557DCF">
        <w:rPr>
          <w:rStyle w:val="StyleBoldUnderline"/>
        </w:rPr>
        <w:t xml:space="preserve"> that which is mechanical</w:t>
      </w:r>
      <w:r w:rsidRPr="006731D0">
        <w:rPr>
          <w:sz w:val="16"/>
        </w:rPr>
        <w:t xml:space="preserve">.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person is driven by the desire to transform the organic into the inorganic, to approach life mechanically, as if all living persons were things. All living processes, feelings, and thoughts are transformed into things</w:t>
      </w:r>
      <w:r w:rsidRPr="006731D0">
        <w:rPr>
          <w:sz w:val="16"/>
        </w:rPr>
        <w:t xml:space="preserve">. </w:t>
      </w:r>
      <w:r w:rsidRPr="00557DCF">
        <w:rPr>
          <w:rStyle w:val="StyleBoldUnderline"/>
        </w:rPr>
        <w:t>Memory</w:t>
      </w:r>
      <w:r w:rsidRPr="006731D0">
        <w:rPr>
          <w:sz w:val="16"/>
        </w:rPr>
        <w:t>, rather than experience--having, rather than being--</w:t>
      </w:r>
      <w:r w:rsidRPr="00557DCF">
        <w:rPr>
          <w:rStyle w:val="StyleBoldUnderline"/>
        </w:rPr>
        <w:t xml:space="preserve">are what counts. The </w:t>
      </w:r>
      <w:proofErr w:type="spellStart"/>
      <w:r w:rsidRPr="00557DCF">
        <w:rPr>
          <w:rStyle w:val="StyleBoldUnderline"/>
        </w:rPr>
        <w:t>necrophilous</w:t>
      </w:r>
      <w:proofErr w:type="spellEnd"/>
      <w:r w:rsidRPr="00557DCF">
        <w:rPr>
          <w:rStyle w:val="StyleBoldUnderline"/>
        </w:rPr>
        <w:t xml:space="preserve"> person can relate to an object</w:t>
      </w:r>
      <w:r w:rsidRPr="006731D0">
        <w:rPr>
          <w:sz w:val="16"/>
        </w:rPr>
        <w:t>--a flower or a person--</w:t>
      </w:r>
      <w:r w:rsidRPr="00557DCF">
        <w:rPr>
          <w:rStyle w:val="StyleBoldUnderline"/>
        </w:rPr>
        <w:t>only if he possesses it</w:t>
      </w:r>
      <w:r w:rsidRPr="006731D0">
        <w:rPr>
          <w:sz w:val="16"/>
        </w:rP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rsidRPr="006731D0">
        <w:rPr>
          <w:sz w:val="16"/>
        </w:rPr>
        <w:t xml:space="preserve">. </w:t>
      </w:r>
      <w:r w:rsidRPr="00557DCF">
        <w:rPr>
          <w:rStyle w:val="StyleBoldUnderline"/>
        </w:rPr>
        <w:t>He is deeply afraid of life, because it is disorderly and uncontrollable by its very nature</w:t>
      </w:r>
      <w:r w:rsidRPr="006731D0">
        <w:rPr>
          <w:sz w:val="16"/>
        </w:rP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 xml:space="preserve">To the </w:t>
      </w:r>
      <w:proofErr w:type="spellStart"/>
      <w:r w:rsidRPr="00557DCF">
        <w:rPr>
          <w:rStyle w:val="StyleBoldUnderline"/>
        </w:rPr>
        <w:t>necrophilous</w:t>
      </w:r>
      <w:proofErr w:type="spellEnd"/>
      <w:r w:rsidRPr="00557DCF">
        <w:rPr>
          <w:rStyle w:val="StyleBoldUnderline"/>
        </w:rPr>
        <w:t xml:space="preserve"> person justice means correct division, and they are willing to kill or die for the sake of what they call, justice. "Law and order"</w:t>
      </w:r>
      <w:r w:rsidRPr="006731D0">
        <w:rPr>
          <w:sz w:val="16"/>
        </w:rPr>
        <w:t xml:space="preserve"> for them </w:t>
      </w:r>
      <w:r w:rsidRPr="00557DCF">
        <w:rPr>
          <w:rStyle w:val="StyleBoldUnderline"/>
        </w:rPr>
        <w:t>are idols, and everything that threatens law and order is felt as a satanic attack against their supreme values</w:t>
      </w:r>
      <w:r w:rsidRPr="006731D0">
        <w:rPr>
          <w:sz w:val="16"/>
        </w:rPr>
        <w:t xml:space="preserve">. The </w:t>
      </w:r>
      <w:proofErr w:type="spellStart"/>
      <w:r w:rsidRPr="006731D0">
        <w:rPr>
          <w:sz w:val="16"/>
        </w:rPr>
        <w:t>necrophilous</w:t>
      </w:r>
      <w:proofErr w:type="spellEnd"/>
      <w:r w:rsidRPr="006731D0">
        <w:rPr>
          <w:sz w:val="16"/>
        </w:rPr>
        <w:t xml:space="preserve"> person is attracted to darkness and night. In mythology and poetry (as well as in dreams) he is attracted to caves, or to the depth of the ocean, or depicted as being blind. (The trolls in Ibsen's Peer </w:t>
      </w:r>
      <w:proofErr w:type="spellStart"/>
      <w:r w:rsidRPr="006731D0">
        <w:rPr>
          <w:sz w:val="16"/>
        </w:rPr>
        <w:t>Gynt</w:t>
      </w:r>
      <w:proofErr w:type="spellEnd"/>
      <w:r w:rsidRPr="006731D0">
        <w:rPr>
          <w:sz w:val="16"/>
        </w:rPr>
        <w:t xml:space="preserve">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 xml:space="preserve">in order to make life controllable, it must be </w:t>
      </w:r>
      <w:r w:rsidRPr="00E51696">
        <w:rPr>
          <w:rStyle w:val="StyleBoldUnderline"/>
          <w:highlight w:val="cyan"/>
        </w:rPr>
        <w:lastRenderedPageBreak/>
        <w:t>transformed into death</w:t>
      </w:r>
      <w:r w:rsidRPr="00557DCF">
        <w:rPr>
          <w:rStyle w:val="StyleBoldUnderline"/>
        </w:rPr>
        <w:t>; death</w:t>
      </w:r>
      <w:r w:rsidRPr="006731D0">
        <w:rPr>
          <w:sz w:val="16"/>
        </w:rP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rsidRPr="006731D0">
        <w:rPr>
          <w:sz w:val="16"/>
        </w:rPr>
        <w:t xml:space="preserve"> to him. The </w:t>
      </w:r>
      <w:proofErr w:type="spellStart"/>
      <w:r w:rsidRPr="006731D0">
        <w:rPr>
          <w:sz w:val="16"/>
        </w:rPr>
        <w:t>necrophilous</w:t>
      </w:r>
      <w:proofErr w:type="spellEnd"/>
      <w:r w:rsidRPr="006731D0">
        <w:rPr>
          <w:sz w:val="16"/>
        </w:rPr>
        <w:t xml:space="preserve"> person can often be recognized by his looks and his gestures. He is cold, his skin looks dead, and often he has an expression on his face as though he </w:t>
      </w:r>
      <w:proofErr w:type="gramStart"/>
      <w:r w:rsidRPr="006731D0">
        <w:rPr>
          <w:sz w:val="16"/>
        </w:rPr>
        <w:t>were smelling</w:t>
      </w:r>
      <w:proofErr w:type="gramEnd"/>
      <w:r w:rsidRPr="006731D0">
        <w:rPr>
          <w:sz w:val="16"/>
        </w:rPr>
        <w:t xml:space="preserve"> a bad odor. (This expression could be clearly seen in Hitler's face.) He is orderly and obsessive. This aspect of the </w:t>
      </w:r>
      <w:proofErr w:type="spellStart"/>
      <w:r w:rsidRPr="006731D0">
        <w:rPr>
          <w:sz w:val="16"/>
        </w:rPr>
        <w:t>necrophilous</w:t>
      </w:r>
      <w:proofErr w:type="spellEnd"/>
      <w:r w:rsidRPr="006731D0">
        <w:rPr>
          <w:sz w:val="16"/>
        </w:rPr>
        <w:t xml:space="preserve"> person has been demonstrated to the world in the figure of Eichmann. </w:t>
      </w:r>
      <w:r w:rsidRPr="00557DCF">
        <w:rPr>
          <w:rStyle w:val="StyleBoldUnderline"/>
        </w:rPr>
        <w:t>Eichmann</w:t>
      </w:r>
      <w:r w:rsidRPr="006731D0">
        <w:rPr>
          <w:sz w:val="16"/>
        </w:rP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rsidRPr="006731D0">
        <w:rPr>
          <w:sz w:val="16"/>
        </w:rPr>
        <w:t xml:space="preserve">. But examples of the </w:t>
      </w:r>
      <w:proofErr w:type="spellStart"/>
      <w:r w:rsidRPr="006731D0">
        <w:rPr>
          <w:sz w:val="16"/>
        </w:rPr>
        <w:t>necrophilous</w:t>
      </w:r>
      <w:proofErr w:type="spellEnd"/>
      <w:r w:rsidRPr="006731D0">
        <w:rPr>
          <w:sz w:val="16"/>
        </w:rPr>
        <w:t xml:space="preserve"> character are by no means to be found only among the inquisitors, the </w:t>
      </w:r>
      <w:proofErr w:type="spellStart"/>
      <w:r w:rsidRPr="006731D0">
        <w:rPr>
          <w:sz w:val="16"/>
        </w:rPr>
        <w:t>Hitlers</w:t>
      </w:r>
      <w:proofErr w:type="spellEnd"/>
      <w:r w:rsidRPr="006731D0">
        <w:rPr>
          <w:sz w:val="16"/>
        </w:rPr>
        <w:t xml:space="preserve"> and the </w:t>
      </w:r>
      <w:proofErr w:type="spellStart"/>
      <w:r w:rsidRPr="006731D0">
        <w:rPr>
          <w:sz w:val="16"/>
        </w:rPr>
        <w:t>Eichmanns</w:t>
      </w:r>
      <w:proofErr w:type="spellEnd"/>
      <w:r w:rsidRPr="006731D0">
        <w:rPr>
          <w:sz w:val="16"/>
        </w:rPr>
        <w:t xml:space="preserve">.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w:t>
      </w:r>
      <w:proofErr w:type="gramStart"/>
      <w:r w:rsidRPr="006731D0">
        <w:rPr>
          <w:sz w:val="16"/>
        </w:rPr>
        <w:t>nor</w:t>
      </w:r>
      <w:proofErr w:type="gramEnd"/>
      <w:r w:rsidRPr="006731D0">
        <w:rPr>
          <w:sz w:val="16"/>
        </w:rPr>
        <w:t xml:space="preserve">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w:t>
      </w:r>
      <w:proofErr w:type="spellStart"/>
      <w:r w:rsidRPr="006731D0">
        <w:rPr>
          <w:sz w:val="16"/>
        </w:rPr>
        <w:t>necrophilous</w:t>
      </w:r>
      <w:proofErr w:type="spellEnd"/>
      <w:r w:rsidRPr="006731D0">
        <w:rPr>
          <w:sz w:val="16"/>
        </w:rPr>
        <w:t xml:space="preserve"> orientation. My description may have given the impression that all the features mentioned here are necessarily found in the </w:t>
      </w:r>
      <w:proofErr w:type="spellStart"/>
      <w:r w:rsidRPr="006731D0">
        <w:rPr>
          <w:sz w:val="16"/>
        </w:rPr>
        <w:t>necrophilous</w:t>
      </w:r>
      <w:proofErr w:type="spellEnd"/>
      <w:r w:rsidRPr="006731D0">
        <w:rPr>
          <w:sz w:val="16"/>
        </w:rPr>
        <w:t xml:space="preserve">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w:t>
      </w:r>
      <w:proofErr w:type="spellStart"/>
      <w:r w:rsidRPr="006731D0">
        <w:rPr>
          <w:sz w:val="16"/>
        </w:rPr>
        <w:t>necrophilous</w:t>
      </w:r>
      <w:proofErr w:type="spellEnd"/>
      <w:r w:rsidRPr="006731D0">
        <w:rPr>
          <w:sz w:val="16"/>
        </w:rPr>
        <w:t xml:space="preserve"> in comparison with his </w:t>
      </w:r>
      <w:proofErr w:type="spellStart"/>
      <w:r w:rsidRPr="006731D0">
        <w:rPr>
          <w:sz w:val="16"/>
        </w:rPr>
        <w:t>biophilous</w:t>
      </w:r>
      <w:proofErr w:type="spellEnd"/>
      <w:r w:rsidRPr="006731D0">
        <w:rPr>
          <w:sz w:val="16"/>
        </w:rPr>
        <w:t xml:space="preserve"> aspects and the degree to which a person is aware of </w:t>
      </w:r>
      <w:proofErr w:type="spellStart"/>
      <w:r w:rsidRPr="006731D0">
        <w:rPr>
          <w:sz w:val="16"/>
        </w:rPr>
        <w:t>necrophilous</w:t>
      </w:r>
      <w:proofErr w:type="spellEnd"/>
      <w:r w:rsidRPr="006731D0">
        <w:rPr>
          <w:sz w:val="16"/>
        </w:rPr>
        <w:t xml:space="preserve"> tendencies and rationalizes them vary considerably from person to person. Yet the concept of the </w:t>
      </w:r>
      <w:proofErr w:type="spellStart"/>
      <w:r w:rsidRPr="006731D0">
        <w:rPr>
          <w:sz w:val="16"/>
        </w:rPr>
        <w:t>necrophilous</w:t>
      </w:r>
      <w:proofErr w:type="spellEnd"/>
      <w:r w:rsidRPr="006731D0">
        <w:rPr>
          <w:sz w:val="16"/>
        </w:rPr>
        <w:t xml:space="preserve">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rsidRPr="006731D0">
        <w:rPr>
          <w:sz w:val="16"/>
        </w:rPr>
        <w:t xml:space="preserve">; </w:t>
      </w:r>
      <w:r w:rsidRPr="00557DCF">
        <w:rPr>
          <w:rStyle w:val="StyleBoldUnderline"/>
        </w:rPr>
        <w:t>it is the most morbid and the most dangerous among the orientations to life of which man is capable</w:t>
      </w:r>
      <w:r w:rsidRPr="006731D0">
        <w:rPr>
          <w:sz w:val="16"/>
        </w:rPr>
        <w:t xml:space="preserve">. </w:t>
      </w:r>
      <w:r w:rsidRPr="00557DCF">
        <w:rPr>
          <w:rStyle w:val="StyleBoldUnderline"/>
        </w:rPr>
        <w:t>It is true perversion; while living, not life but death is loved--not growth, but destruction</w:t>
      </w:r>
      <w:r w:rsidRPr="006731D0">
        <w:rPr>
          <w:sz w:val="16"/>
        </w:rPr>
        <w:t xml:space="preserve">.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person</w:t>
      </w:r>
      <w:r w:rsidRPr="006731D0">
        <w:rPr>
          <w:sz w:val="16"/>
        </w:rPr>
        <w:t xml:space="preserve">, if he dares to be aware of what he feels, </w:t>
      </w:r>
      <w:r w:rsidRPr="00557DCF">
        <w:rPr>
          <w:rStyle w:val="StyleBoldUnderline"/>
        </w:rPr>
        <w:t>expresses the motto</w:t>
      </w:r>
      <w:r w:rsidRPr="006731D0">
        <w:rPr>
          <w:sz w:val="16"/>
        </w:rPr>
        <w:t xml:space="preserve"> of his life when he says: "</w:t>
      </w:r>
      <w:r w:rsidRPr="00557DCF">
        <w:rPr>
          <w:rStyle w:val="StyleBoldUnderline"/>
        </w:rPr>
        <w:t>Long live death</w:t>
      </w:r>
      <w:r w:rsidRPr="006731D0">
        <w:rPr>
          <w:sz w:val="16"/>
        </w:rPr>
        <w:t xml:space="preserve">!" </w:t>
      </w:r>
      <w:r w:rsidRPr="00557DCF">
        <w:rPr>
          <w:rStyle w:val="StyleBoldUnderline"/>
        </w:rPr>
        <w:t xml:space="preserve">The opposite of the </w:t>
      </w:r>
      <w:proofErr w:type="spellStart"/>
      <w:r w:rsidRPr="00557DCF">
        <w:rPr>
          <w:rStyle w:val="StyleBoldUnderline"/>
        </w:rPr>
        <w:t>necrophilous</w:t>
      </w:r>
      <w:proofErr w:type="spellEnd"/>
      <w:r w:rsidRPr="00557DCF">
        <w:rPr>
          <w:rStyle w:val="StyleBoldUnderline"/>
        </w:rPr>
        <w:t xml:space="preserve"> orientation is the </w:t>
      </w:r>
      <w:proofErr w:type="spellStart"/>
      <w:r w:rsidRPr="00557DCF">
        <w:rPr>
          <w:rStyle w:val="StyleBoldUnderline"/>
        </w:rPr>
        <w:t>biophilous</w:t>
      </w:r>
      <w:proofErr w:type="spellEnd"/>
      <w:r w:rsidRPr="00557DCF">
        <w:rPr>
          <w:rStyle w:val="StyleBoldUnderline"/>
        </w:rPr>
        <w:t xml:space="preserve"> one; its essence is love of life in contrast to love of death</w:t>
      </w:r>
      <w:r w:rsidRPr="006731D0">
        <w:rPr>
          <w:sz w:val="16"/>
        </w:rPr>
        <w:t xml:space="preserve">. Like necrophilia, </w:t>
      </w:r>
      <w:proofErr w:type="spellStart"/>
      <w:r w:rsidRPr="00557DCF">
        <w:rPr>
          <w:rStyle w:val="StyleBoldUnderline"/>
        </w:rPr>
        <w:t>biophilia</w:t>
      </w:r>
      <w:proofErr w:type="spellEnd"/>
      <w:r w:rsidRPr="00557DCF">
        <w:rPr>
          <w:rStyle w:val="StyleBoldUnderline"/>
        </w:rPr>
        <w:t xml:space="preserve"> is</w:t>
      </w:r>
      <w:r w:rsidRPr="006731D0">
        <w:rPr>
          <w:sz w:val="16"/>
        </w:rPr>
        <w:t xml:space="preserve"> not constituted by a single trait but represents </w:t>
      </w:r>
      <w:r w:rsidRPr="00557DCF">
        <w:rPr>
          <w:rStyle w:val="StyleBoldUnderline"/>
        </w:rPr>
        <w:t>a total orientation, an entire way of being</w:t>
      </w:r>
      <w:r w:rsidRPr="006731D0">
        <w:rPr>
          <w:sz w:val="16"/>
        </w:rPr>
        <w:t xml:space="preserve">. It is manifested in a person's bodily processes, in his emotions, in his thoughts, in his gestures; the </w:t>
      </w:r>
      <w:proofErr w:type="spellStart"/>
      <w:r w:rsidRPr="006731D0">
        <w:rPr>
          <w:sz w:val="16"/>
        </w:rPr>
        <w:t>biophilous</w:t>
      </w:r>
      <w:proofErr w:type="spellEnd"/>
      <w:r w:rsidRPr="006731D0">
        <w:rPr>
          <w:sz w:val="16"/>
        </w:rPr>
        <w:t xml:space="preserve">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rsidRPr="006731D0">
        <w:rPr>
          <w:sz w:val="16"/>
        </w:rPr>
        <w:t xml:space="preserve">. </w:t>
      </w:r>
      <w:r w:rsidRPr="00557DCF">
        <w:rPr>
          <w:rStyle w:val="StyleBoldUnderline"/>
        </w:rPr>
        <w:t>He loves the adventure of living more than he does certainty. His approach to life is functional rather than mechanical</w:t>
      </w:r>
      <w:r w:rsidRPr="006731D0">
        <w:rPr>
          <w:sz w:val="16"/>
        </w:rP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proofErr w:type="spellStart"/>
      <w:r w:rsidRPr="00557DCF">
        <w:rPr>
          <w:rStyle w:val="StyleBoldUnderline"/>
        </w:rPr>
        <w:t>Biophilic</w:t>
      </w:r>
      <w:proofErr w:type="spellEnd"/>
      <w:r w:rsidRPr="00557DCF">
        <w:rPr>
          <w:rStyle w:val="StyleBoldUnderline"/>
        </w:rPr>
        <w:t xml:space="preserve"> ethics has its own principle of good and evil. Good is all that serves life; evil is all that serves death</w:t>
      </w:r>
      <w:r w:rsidRPr="006731D0">
        <w:rPr>
          <w:sz w:val="16"/>
        </w:rPr>
        <w:t xml:space="preserve">. </w:t>
      </w:r>
      <w:r w:rsidRPr="00557DCF">
        <w:rPr>
          <w:rStyle w:val="StyleBoldUnderline"/>
        </w:rPr>
        <w:t>Good is reverence for life</w:t>
      </w:r>
      <w:r w:rsidRPr="006731D0">
        <w:rPr>
          <w:sz w:val="16"/>
        </w:rP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rsidRPr="006731D0">
        <w:rPr>
          <w:sz w:val="16"/>
        </w:rPr>
        <w:t xml:space="preserve">, {24} </w:t>
      </w:r>
      <w:r w:rsidRPr="00557DCF">
        <w:rPr>
          <w:rStyle w:val="StyleBoldUnderline"/>
        </w:rPr>
        <w:t>cuts it into pieces</w:t>
      </w:r>
      <w:r w:rsidRPr="006731D0">
        <w:rPr>
          <w:sz w:val="16"/>
        </w:rPr>
        <w:t xml:space="preserve">. Thus it is from the standpoint of life-ethics that the Bible mentions as the central sin of the Hebrews: "Because thou didst not serve thy Lord with joy and gladness of heart in the abundance of all things." The conscience of the </w:t>
      </w:r>
      <w:proofErr w:type="spellStart"/>
      <w:r w:rsidRPr="006731D0">
        <w:rPr>
          <w:sz w:val="16"/>
        </w:rPr>
        <w:t>biophilous</w:t>
      </w:r>
      <w:proofErr w:type="spellEnd"/>
      <w:r w:rsidRPr="006731D0">
        <w:rPr>
          <w:sz w:val="16"/>
        </w:rPr>
        <w:t xml:space="preserve"> person is not one of forcing oneself to refrain from evil and to do </w:t>
      </w:r>
      <w:proofErr w:type="gramStart"/>
      <w:r w:rsidRPr="006731D0">
        <w:rPr>
          <w:sz w:val="16"/>
        </w:rPr>
        <w:t>good</w:t>
      </w:r>
      <w:proofErr w:type="gramEnd"/>
      <w:r w:rsidRPr="006731D0">
        <w:rPr>
          <w:sz w:val="16"/>
        </w:rPr>
        <w:t xml:space="preserve">. It is not the superego described by .Freud, a strict taskmaster employing sadism against oneself for the sake of virtue. The </w:t>
      </w:r>
      <w:proofErr w:type="spellStart"/>
      <w:r w:rsidRPr="006731D0">
        <w:rPr>
          <w:sz w:val="16"/>
        </w:rPr>
        <w:t>biophilous</w:t>
      </w:r>
      <w:proofErr w:type="spellEnd"/>
      <w:r w:rsidRPr="006731D0">
        <w:rPr>
          <w:sz w:val="16"/>
        </w:rPr>
        <w:t xml:space="preserve"> conscience is motivated by its attraction to life and joy; the moral effort consists in strengthening the life loving side in oneself. For this reasons </w:t>
      </w:r>
      <w:r w:rsidRPr="00557DCF">
        <w:rPr>
          <w:rStyle w:val="StyleBoldUnderline"/>
        </w:rPr>
        <w:t xml:space="preserve">the </w:t>
      </w:r>
      <w:proofErr w:type="spellStart"/>
      <w:r w:rsidRPr="00557DCF">
        <w:rPr>
          <w:rStyle w:val="StyleBoldUnderline"/>
        </w:rPr>
        <w:t>biophile</w:t>
      </w:r>
      <w:proofErr w:type="spellEnd"/>
      <w:r w:rsidRPr="00557DCF">
        <w:rPr>
          <w:rStyle w:val="StyleBoldUnderline"/>
        </w:rPr>
        <w:t xml:space="preserve"> does not dwell in remorse and guilt</w:t>
      </w:r>
      <w:r w:rsidRPr="006731D0">
        <w:rPr>
          <w:sz w:val="16"/>
        </w:rPr>
        <w:t xml:space="preserve">, </w:t>
      </w:r>
      <w:r w:rsidRPr="00557DCF">
        <w:rPr>
          <w:rStyle w:val="StyleBoldUnderline"/>
        </w:rPr>
        <w:t>which are</w:t>
      </w:r>
      <w:r w:rsidRPr="006731D0">
        <w:rPr>
          <w:sz w:val="16"/>
        </w:rPr>
        <w:t xml:space="preserve">, after all, </w:t>
      </w:r>
      <w:r w:rsidRPr="00557DCF">
        <w:rPr>
          <w:rStyle w:val="StyleBoldUnderline"/>
        </w:rPr>
        <w:t xml:space="preserve">only aspects of self-loathing and sadness. He turns quickly to life and attempts to do </w:t>
      </w:r>
      <w:proofErr w:type="gramStart"/>
      <w:r w:rsidRPr="00557DCF">
        <w:rPr>
          <w:rStyle w:val="StyleBoldUnderline"/>
        </w:rPr>
        <w:t>good</w:t>
      </w:r>
      <w:proofErr w:type="gramEnd"/>
      <w:r w:rsidRPr="006731D0">
        <w:rPr>
          <w:sz w:val="16"/>
        </w:rPr>
        <w:t xml:space="preserve">. Spinoza's Ethics is a striking example of </w:t>
      </w:r>
      <w:proofErr w:type="spellStart"/>
      <w:r w:rsidRPr="006731D0">
        <w:rPr>
          <w:sz w:val="16"/>
        </w:rPr>
        <w:t>biophilic</w:t>
      </w:r>
      <w:proofErr w:type="spellEnd"/>
      <w:r w:rsidRPr="006731D0">
        <w:rPr>
          <w:sz w:val="16"/>
        </w:rPr>
        <w:t xml:space="preserve">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rsidRPr="006731D0">
        <w:rPr>
          <w:sz w:val="16"/>
        </w:rP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rsidRPr="006731D0">
        <w:rPr>
          <w:sz w:val="16"/>
        </w:rPr>
        <w:t xml:space="preserve">. The dichotomy of </w:t>
      </w:r>
      <w:proofErr w:type="spellStart"/>
      <w:r w:rsidRPr="006731D0">
        <w:rPr>
          <w:sz w:val="16"/>
        </w:rPr>
        <w:t>biophilia</w:t>
      </w:r>
      <w:proofErr w:type="spellEnd"/>
      <w:r w:rsidRPr="006731D0">
        <w:rPr>
          <w:sz w:val="16"/>
        </w:rPr>
        <w:t xml:space="preserve">-necrophilia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w:t>
      </w:r>
      <w:proofErr w:type="spellStart"/>
      <w:r w:rsidRPr="006731D0">
        <w:rPr>
          <w:sz w:val="16"/>
        </w:rPr>
        <w:t>biophilia</w:t>
      </w:r>
      <w:proofErr w:type="spellEnd"/>
      <w:r w:rsidRPr="006731D0">
        <w:rPr>
          <w:sz w:val="16"/>
        </w:rPr>
        <w:t xml:space="preserve">? Undoubtedly our spiritual tradition is one of love of life. </w:t>
      </w:r>
      <w:proofErr w:type="gramStart"/>
      <w:r w:rsidRPr="006731D0">
        <w:rPr>
          <w:sz w:val="16"/>
        </w:rPr>
        <w:t>And not only this.</w:t>
      </w:r>
      <w:proofErr w:type="gramEnd"/>
      <w:r w:rsidRPr="006731D0">
        <w:rPr>
          <w:sz w:val="16"/>
        </w:rPr>
        <w:t xml:space="preserve">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 xml:space="preserve">we must consider the nature of our bureaucratized, industrial, mass civilization. Our approach to life </w:t>
      </w:r>
      <w:r w:rsidRPr="006E5135">
        <w:rPr>
          <w:rStyle w:val="StyleBoldUnderline"/>
        </w:rPr>
        <w:lastRenderedPageBreak/>
        <w:t>becomes increasingly mechanical. The aim of social efforts is to produce things, and. in the process of idolatry of things we transform ourselves into commodities</w:t>
      </w:r>
      <w:r w:rsidRPr="006731D0">
        <w:rPr>
          <w:sz w:val="16"/>
        </w:rPr>
        <w:t xml:space="preserve">. The question here is not whether they are treated nicely and are well fed (things, too, can be treated nicely); </w:t>
      </w:r>
      <w:r w:rsidRPr="006E5135">
        <w:rPr>
          <w:rStyle w:val="StyleBoldUnderline"/>
        </w:rPr>
        <w:t>the question is whether people are things or living beings</w:t>
      </w:r>
      <w:r w:rsidRPr="006731D0">
        <w:rPr>
          <w:sz w:val="16"/>
        </w:rPr>
        <w:t xml:space="preserve">. </w:t>
      </w:r>
      <w:r w:rsidRPr="006E5135">
        <w:rPr>
          <w:rStyle w:val="StyleBoldUnderline"/>
        </w:rPr>
        <w:t>People love mechanical gadgets more than living beings</w:t>
      </w:r>
      <w:r w:rsidRPr="006731D0">
        <w:rPr>
          <w:sz w:val="16"/>
        </w:rPr>
        <w:t xml:space="preserve">. The approach to man is </w:t>
      </w:r>
      <w:proofErr w:type="spellStart"/>
      <w:r w:rsidRPr="006731D0">
        <w:rPr>
          <w:sz w:val="16"/>
        </w:rPr>
        <w:t>intellectualabstract</w:t>
      </w:r>
      <w:proofErr w:type="spellEnd"/>
      <w:r w:rsidRPr="006731D0">
        <w:rPr>
          <w:sz w:val="16"/>
        </w:rPr>
        <w:t xml:space="preserve">.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rsidRPr="006731D0">
        <w:rPr>
          <w:sz w:val="16"/>
        </w:rP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rsidRPr="006731D0">
        <w:rPr>
          <w:sz w:val="16"/>
        </w:rP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rsidRPr="006731D0">
        <w:rPr>
          <w:sz w:val="16"/>
        </w:rPr>
        <w:t xml:space="preserve">. Indeed, the bureaucratic-industrial civilization that has been victorious in Europe and North America has created a new type of man. He has been described as the "organization man" and as homo </w:t>
      </w:r>
      <w:proofErr w:type="spellStart"/>
      <w:r w:rsidRPr="006731D0">
        <w:rPr>
          <w:sz w:val="16"/>
        </w:rPr>
        <w:t>consumens</w:t>
      </w:r>
      <w:proofErr w:type="spellEnd"/>
      <w:r w:rsidRPr="006731D0">
        <w:rPr>
          <w:sz w:val="16"/>
        </w:rPr>
        <w:t xml:space="preserve">. He is in addition the homo </w:t>
      </w:r>
      <w:proofErr w:type="spellStart"/>
      <w:r w:rsidRPr="006731D0">
        <w:rPr>
          <w:sz w:val="16"/>
        </w:rPr>
        <w:t>mechanicus</w:t>
      </w:r>
      <w:proofErr w:type="spellEnd"/>
      <w:r w:rsidRPr="006731D0">
        <w:rPr>
          <w:sz w:val="16"/>
        </w:rPr>
        <w:t xml:space="preserve">. By this I </w:t>
      </w:r>
      <w:proofErr w:type="gramStart"/>
      <w:r w:rsidRPr="006731D0">
        <w:rPr>
          <w:sz w:val="16"/>
        </w:rPr>
        <w:t>mean</w:t>
      </w:r>
      <w:proofErr w:type="gramEnd"/>
      <w:r w:rsidRPr="006731D0">
        <w:rPr>
          <w:sz w:val="16"/>
        </w:rPr>
        <w:t xml:space="preserve"> a "gadget man," deeply attracted to all that is mechanical and inclined against all that is alive. It is, of course, true that man's biological and physiological equipment provides him with such strong sexual impulses that even the homo </w:t>
      </w:r>
      <w:proofErr w:type="spellStart"/>
      <w:r w:rsidRPr="006731D0">
        <w:rPr>
          <w:sz w:val="16"/>
        </w:rPr>
        <w:t>mechanicus</w:t>
      </w:r>
      <w:proofErr w:type="spellEnd"/>
      <w:r w:rsidRPr="006731D0">
        <w:rPr>
          <w:sz w:val="16"/>
        </w:rPr>
        <w:t xml:space="preserve">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 xml:space="preserve">homo </w:t>
      </w:r>
      <w:proofErr w:type="spellStart"/>
      <w:r w:rsidRPr="00190DD8">
        <w:rPr>
          <w:rStyle w:val="StyleBoldUnderline"/>
          <w:highlight w:val="cyan"/>
        </w:rPr>
        <w:t>mechanicus</w:t>
      </w:r>
      <w:proofErr w:type="spellEnd"/>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rsidRPr="006731D0">
        <w:rPr>
          <w:sz w:val="16"/>
        </w:rPr>
        <w:t xml:space="preserve">. Homo </w:t>
      </w:r>
      <w:proofErr w:type="spellStart"/>
      <w:r w:rsidRPr="006731D0">
        <w:rPr>
          <w:sz w:val="16"/>
        </w:rPr>
        <w:t>mechanicus</w:t>
      </w:r>
      <w:proofErr w:type="spellEnd"/>
      <w:r w:rsidRPr="006731D0">
        <w:rPr>
          <w:sz w:val="16"/>
        </w:rPr>
        <w:t xml:space="preserve">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w:t>
      </w:r>
      <w:proofErr w:type="spellStart"/>
      <w:r w:rsidRPr="006731D0">
        <w:rPr>
          <w:sz w:val="16"/>
        </w:rPr>
        <w:t>mechanicus</w:t>
      </w:r>
      <w:proofErr w:type="spellEnd"/>
      <w:r w:rsidRPr="006731D0">
        <w:rPr>
          <w:sz w:val="16"/>
        </w:rPr>
        <w:t xml:space="preserve">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w:t>
      </w:r>
      <w:proofErr w:type="gramStart"/>
      <w:r w:rsidRPr="006731D0">
        <w:rPr>
          <w:sz w:val="16"/>
        </w:rPr>
        <w:t>a shrapnel</w:t>
      </w:r>
      <w:proofErr w:type="gramEnd"/>
      <w:r w:rsidRPr="006731D0">
        <w:rPr>
          <w:sz w:val="16"/>
        </w:rPr>
        <w:t xml:space="preserve"> is more beautiful than the Victory of Samothrace. … </w:t>
      </w:r>
      <w:r w:rsidRPr="006E5135">
        <w:rPr>
          <w:rStyle w:val="StyleBoldUnderline"/>
        </w:rPr>
        <w:t>We wish to glorify war</w:t>
      </w:r>
      <w:r w:rsidRPr="006731D0">
        <w:rPr>
          <w:sz w:val="16"/>
        </w:rPr>
        <w:t xml:space="preserve">--the only health-giver of the world-militarism, patriotism, the destructive arm of the Anarchist, the beautiful Ideas that kill the contempt for woman." Briefly then, </w:t>
      </w:r>
      <w:r w:rsidRPr="006E5135">
        <w:rPr>
          <w:rStyle w:val="StyleBoldUnderline"/>
        </w:rPr>
        <w:t xml:space="preserve">intellectualization, quantification, </w:t>
      </w:r>
      <w:proofErr w:type="spellStart"/>
      <w:r w:rsidRPr="006E5135">
        <w:rPr>
          <w:rStyle w:val="StyleBoldUnderline"/>
        </w:rPr>
        <w:t>abstractification</w:t>
      </w:r>
      <w:proofErr w:type="spellEnd"/>
      <w:r w:rsidRPr="006E5135">
        <w:rPr>
          <w:rStyle w:val="StyleBoldUnderline"/>
        </w:rPr>
        <w:t>, bureaucratization, and reification</w:t>
      </w:r>
      <w:r w:rsidRPr="006731D0">
        <w:rPr>
          <w:sz w:val="16"/>
        </w:rPr>
        <w:t>--the very characteristics of modern industrial society--</w:t>
      </w:r>
      <w:r w:rsidRPr="006E5135">
        <w:rPr>
          <w:rStyle w:val="StyleBoldUnderline"/>
        </w:rPr>
        <w:t>when applied to people rather than to things are not the principles of life but those of mechanics</w:t>
      </w:r>
      <w:r w:rsidRPr="006731D0">
        <w:rPr>
          <w:sz w:val="16"/>
        </w:rP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rsidRPr="006731D0">
        <w:rPr>
          <w:sz w:val="16"/>
        </w:rPr>
        <w:t xml:space="preserve"> </w:t>
      </w:r>
      <w:r w:rsidRPr="006E5135">
        <w:rPr>
          <w:rStyle w:val="StyleBoldUnderline"/>
        </w:rPr>
        <w:t>and the discussion of our "</w:t>
      </w:r>
      <w:proofErr w:type="spellStart"/>
      <w:r w:rsidRPr="006E5135">
        <w:rPr>
          <w:rStyle w:val="StyleBoldUnderline"/>
        </w:rPr>
        <w:t>atomologists</w:t>
      </w:r>
      <w:proofErr w:type="spellEnd"/>
      <w:r w:rsidRPr="006E5135">
        <w:rPr>
          <w:rStyle w:val="StyleBoldUnderline"/>
        </w:rPr>
        <w:t xml:space="preserve">"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rsidRPr="006731D0">
        <w:rPr>
          <w:sz w:val="16"/>
        </w:rPr>
        <w:t xml:space="preserve">."1 To speak of the </w:t>
      </w:r>
      <w:proofErr w:type="spellStart"/>
      <w:r w:rsidRPr="006731D0">
        <w:rPr>
          <w:sz w:val="16"/>
        </w:rPr>
        <w:t>necrophilous</w:t>
      </w:r>
      <w:proofErr w:type="spellEnd"/>
      <w:r w:rsidRPr="006731D0">
        <w:rPr>
          <w:sz w:val="16"/>
        </w:rPr>
        <w:t xml:space="preserve">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rsidRPr="006731D0">
        <w:rPr>
          <w:sz w:val="16"/>
        </w:rP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rsidRPr="006731D0">
        <w:rPr>
          <w:sz w:val="16"/>
        </w:rP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rsidRPr="006731D0">
        <w:rPr>
          <w:sz w:val="16"/>
        </w:rPr>
        <w:t xml:space="preserve">, while not yet a </w:t>
      </w:r>
      <w:proofErr w:type="gramStart"/>
      <w:r w:rsidRPr="006731D0">
        <w:rPr>
          <w:sz w:val="16"/>
        </w:rPr>
        <w:t>cure,</w:t>
      </w:r>
      <w:proofErr w:type="gramEnd"/>
      <w:r w:rsidRPr="006731D0">
        <w:rPr>
          <w:sz w:val="16"/>
        </w:rPr>
        <w:t xml:space="preserve"> </w:t>
      </w:r>
      <w:r w:rsidRPr="00190DD8">
        <w:rPr>
          <w:rStyle w:val="StyleBoldUnderline"/>
          <w:highlight w:val="cyan"/>
        </w:rPr>
        <w:t>is</w:t>
      </w:r>
      <w:r w:rsidRPr="006731D0">
        <w:rPr>
          <w:sz w:val="16"/>
        </w:rPr>
        <w:t xml:space="preserve"> nevertheless </w:t>
      </w:r>
      <w:r w:rsidRPr="00190DD8">
        <w:rPr>
          <w:rStyle w:val="StyleBoldUnderline"/>
          <w:highlight w:val="cyan"/>
        </w:rPr>
        <w:t>a first step</w:t>
      </w:r>
      <w:r w:rsidRPr="006731D0">
        <w:rPr>
          <w:sz w:val="16"/>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rsidRPr="006731D0">
        <w:rPr>
          <w:sz w:val="16"/>
        </w:rPr>
        <w:t xml:space="preserve">. Furthermore, </w:t>
      </w:r>
      <w:r w:rsidRPr="006E5135">
        <w:rPr>
          <w:rStyle w:val="StyleBoldUnderline"/>
        </w:rPr>
        <w:t>the sensitivity toward those who recommend death might be increased</w:t>
      </w:r>
      <w:r w:rsidRPr="006731D0">
        <w:rPr>
          <w:sz w:val="16"/>
        </w:rP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rsidRPr="006731D0">
        <w:rPr>
          <w:sz w:val="16"/>
        </w:rPr>
        <w:t xml:space="preserve">. Why not declare that there is </w:t>
      </w:r>
      <w:proofErr w:type="gramStart"/>
      <w:r w:rsidRPr="006731D0">
        <w:rPr>
          <w:sz w:val="16"/>
        </w:rPr>
        <w:t>only one truly dangerous subversion</w:t>
      </w:r>
      <w:proofErr w:type="gramEnd"/>
      <w:r w:rsidRPr="006731D0">
        <w:rPr>
          <w:sz w:val="16"/>
        </w:rPr>
        <w:t xml:space="preserve">, the subversion of life? Why do not those who represent the traditions of religion and humanism speak up and say that </w:t>
      </w:r>
      <w:r w:rsidRPr="006731D0">
        <w:rPr>
          <w:sz w:val="16"/>
        </w:rPr>
        <w:lastRenderedPageBreak/>
        <w:t xml:space="preserve">there is no deadlier sin than love for death and contempt for life? Why not </w:t>
      </w:r>
      <w:proofErr w:type="gramStart"/>
      <w:r w:rsidRPr="006731D0">
        <w:rPr>
          <w:sz w:val="16"/>
        </w:rPr>
        <w:t>encourage our best</w:t>
      </w:r>
      <w:proofErr w:type="gramEnd"/>
      <w:r w:rsidRPr="006731D0">
        <w:rPr>
          <w:sz w:val="16"/>
        </w:rPr>
        <w:t xml:space="preserve">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rsidRPr="006731D0">
        <w:rPr>
          <w:sz w:val="16"/>
        </w:rPr>
        <w:t xml:space="preserve">. </w:t>
      </w:r>
      <w:r w:rsidRPr="006E5135">
        <w:rPr>
          <w:rStyle w:val="StyleBoldUnderline"/>
        </w:rPr>
        <w:t>But again, those of us who love life will not cease the struggle against necrophilia</w:t>
      </w:r>
      <w:r w:rsidRPr="006731D0">
        <w:rPr>
          <w:sz w:val="16"/>
        </w:rPr>
        <w:t>.</w:t>
      </w:r>
    </w:p>
    <w:p w:rsidR="002C574E" w:rsidRPr="002C3709" w:rsidRDefault="002C574E" w:rsidP="002C574E"/>
    <w:p w:rsidR="002C574E" w:rsidRDefault="002C574E" w:rsidP="002C574E">
      <w:pPr>
        <w:pStyle w:val="Heading2"/>
      </w:pPr>
      <w:r>
        <w:lastRenderedPageBreak/>
        <w:t>T</w:t>
      </w:r>
    </w:p>
    <w:p w:rsidR="002C574E" w:rsidRPr="00F7576C" w:rsidRDefault="002C574E" w:rsidP="002C574E">
      <w:pPr>
        <w:pStyle w:val="Heading4"/>
      </w:pPr>
      <w:r>
        <w:t>Interpretation—“economic engagement” means the aff must be an exclusively economic action</w:t>
      </w:r>
    </w:p>
    <w:p w:rsidR="002C574E" w:rsidRDefault="002C574E" w:rsidP="002C574E">
      <w:pPr>
        <w:rPr>
          <w:sz w:val="16"/>
        </w:rPr>
      </w:pPr>
      <w:proofErr w:type="spellStart"/>
      <w:r>
        <w:rPr>
          <w:rStyle w:val="StyleStyleBold12pt"/>
        </w:rPr>
        <w:t>Jakstaite</w:t>
      </w:r>
      <w:proofErr w:type="spellEnd"/>
      <w:r>
        <w:rPr>
          <w:rStyle w:val="StyleStyleBold12pt"/>
        </w:rPr>
        <w:t xml:space="preserve"> </w:t>
      </w:r>
      <w:r w:rsidRPr="00592F5B">
        <w:rPr>
          <w:rStyle w:val="StyleStyleBold12pt"/>
        </w:rPr>
        <w:t>10</w:t>
      </w:r>
      <w:r w:rsidRPr="00876F00">
        <w:rPr>
          <w:sz w:val="16"/>
        </w:rPr>
        <w:t xml:space="preserve"> - Doctoral Candidate </w:t>
      </w:r>
      <w:proofErr w:type="spellStart"/>
      <w:r w:rsidRPr="00876F00">
        <w:rPr>
          <w:sz w:val="16"/>
        </w:rPr>
        <w:t>Vytautas</w:t>
      </w:r>
      <w:proofErr w:type="spellEnd"/>
      <w:r w:rsidRPr="00876F00">
        <w:rPr>
          <w:sz w:val="16"/>
        </w:rPr>
        <w:t xml:space="preserve"> Magnus University Faculty of Political Sciences and Diplomacy (Lithuania) (</w:t>
      </w:r>
      <w:proofErr w:type="spellStart"/>
      <w:r w:rsidRPr="00876F00">
        <w:rPr>
          <w:sz w:val="16"/>
        </w:rPr>
        <w:t>Gerda</w:t>
      </w:r>
      <w:proofErr w:type="spellEnd"/>
      <w:r w:rsidRPr="00876F00">
        <w:rPr>
          <w:sz w:val="16"/>
        </w:rPr>
        <w:t>, “CONTAINMENT AND ENGAGEMENT AS MIDDLE-RANGE THEORIES” BALTIC JOURNAL OF LAW &amp; POLITICS VOLUME 3, NUMBER 2 (2010), DOI: 10.2478/v10076-010-0015-7)</w:t>
      </w:r>
    </w:p>
    <w:p w:rsidR="002C574E" w:rsidRPr="00876F00" w:rsidRDefault="002C574E" w:rsidP="002C574E">
      <w:pPr>
        <w:rPr>
          <w:sz w:val="16"/>
        </w:rPr>
      </w:pPr>
    </w:p>
    <w:p w:rsidR="002C574E" w:rsidRPr="00481473" w:rsidRDefault="002C574E" w:rsidP="002C574E">
      <w:pPr>
        <w:rPr>
          <w:sz w:val="16"/>
        </w:rPr>
      </w:pPr>
      <w:r>
        <w:rPr>
          <w:rStyle w:val="StyleBoldUnderline"/>
        </w:rPr>
        <w:t xml:space="preserve">The approach to engagement as </w:t>
      </w:r>
      <w:r w:rsidRPr="005B1843">
        <w:rPr>
          <w:rStyle w:val="StyleBoldUnderline"/>
          <w:highlight w:val="green"/>
        </w:rPr>
        <w:t xml:space="preserve">economic engagement focuses </w:t>
      </w:r>
      <w:r w:rsidRPr="005B1843">
        <w:rPr>
          <w:rStyle w:val="Emphasis"/>
          <w:highlight w:val="green"/>
        </w:rPr>
        <w:t>exclusively</w:t>
      </w:r>
      <w:r w:rsidRPr="005B1843">
        <w:rPr>
          <w:rStyle w:val="StyleBoldUnderline"/>
          <w:highlight w:val="green"/>
        </w:rPr>
        <w:t xml:space="preserve"> on economic instruments of foreign policy</w:t>
      </w:r>
      <w:r>
        <w:rPr>
          <w:rStyle w:val="StyleBoldUnderline"/>
        </w:rPr>
        <w:t xml:space="preserve"> </w:t>
      </w:r>
      <w:r w:rsidRPr="00F7576C">
        <w:rPr>
          <w:sz w:val="16"/>
        </w:rPr>
        <w:t xml:space="preserve">with the main national interest being security. </w:t>
      </w:r>
      <w:r w:rsidRPr="005B1843">
        <w:rPr>
          <w:rStyle w:val="StyleBoldUnderline"/>
          <w:highlight w:val="green"/>
        </w:rPr>
        <w:t>Economic engagement is a policy of the</w:t>
      </w:r>
      <w:r>
        <w:rPr>
          <w:rStyle w:val="StyleBoldUnderline"/>
        </w:rPr>
        <w:t xml:space="preserve"> </w:t>
      </w:r>
      <w:r w:rsidRPr="005B1843">
        <w:rPr>
          <w:rStyle w:val="StyleBoldUnderline"/>
          <w:highlight w:val="green"/>
        </w:rPr>
        <w:t xml:space="preserve">conscious development of economic </w:t>
      </w:r>
      <w:r w:rsidRPr="001B42EB">
        <w:rPr>
          <w:rStyle w:val="StyleBoldUnderline"/>
          <w:highlight w:val="green"/>
        </w:rPr>
        <w:t>relations with the</w:t>
      </w:r>
      <w:r>
        <w:rPr>
          <w:rStyle w:val="StyleBoldUnderline"/>
        </w:rPr>
        <w:t xml:space="preserve"> adversary in order </w:t>
      </w:r>
      <w:r w:rsidRPr="001B42EB">
        <w:rPr>
          <w:rStyle w:val="StyleBoldUnderline"/>
        </w:rPr>
        <w:t xml:space="preserve">to change the </w:t>
      </w:r>
      <w:r w:rsidRPr="001B42EB">
        <w:rPr>
          <w:rStyle w:val="StyleBoldUnderline"/>
          <w:highlight w:val="green"/>
        </w:rPr>
        <w:t xml:space="preserve">target </w:t>
      </w:r>
      <w:proofErr w:type="spellStart"/>
      <w:r w:rsidRPr="001B42EB">
        <w:rPr>
          <w:rStyle w:val="StyleBoldUnderline"/>
          <w:highlight w:val="green"/>
        </w:rPr>
        <w:t>state</w:t>
      </w:r>
      <w:r w:rsidRPr="001B42EB">
        <w:rPr>
          <w:rStyle w:val="StyleBoldUnderline"/>
          <w:rFonts w:ascii="Times New Roman" w:hAnsi="Times New Roman" w:cs="Times New Roman"/>
        </w:rPr>
        <w:t>‟</w:t>
      </w:r>
      <w:r w:rsidRPr="001B42EB">
        <w:rPr>
          <w:rStyle w:val="StyleBoldUnderline"/>
        </w:rPr>
        <w:t>s</w:t>
      </w:r>
      <w:proofErr w:type="spellEnd"/>
      <w:r w:rsidRPr="001B42EB">
        <w:rPr>
          <w:rStyle w:val="StyleBoldUnderline"/>
        </w:rPr>
        <w:t xml:space="preserve"> </w:t>
      </w:r>
      <w:proofErr w:type="spellStart"/>
      <w:r w:rsidRPr="001B42EB">
        <w:rPr>
          <w:rStyle w:val="StyleBoldUnderline"/>
        </w:rPr>
        <w:t>behaviour</w:t>
      </w:r>
      <w:proofErr w:type="spellEnd"/>
      <w:r w:rsidRPr="001B42EB">
        <w:rPr>
          <w:rStyle w:val="StyleBoldUnderline"/>
        </w:rPr>
        <w:t xml:space="preserve"> and to </w:t>
      </w:r>
      <w:r w:rsidRPr="001B42EB">
        <w:rPr>
          <w:rStyle w:val="Emphasis"/>
        </w:rPr>
        <w:t>improve bilateral relations</w:t>
      </w:r>
      <w:r w:rsidRPr="00F7576C">
        <w:rPr>
          <w:sz w:val="16"/>
        </w:rPr>
        <w:t xml:space="preserve">.94 Economic engagement is academically wielded in several respects. It recommends that the state engage the target country in the international community (with the </w:t>
      </w:r>
      <w:proofErr w:type="spellStart"/>
      <w:r w:rsidRPr="00F7576C">
        <w:rPr>
          <w:sz w:val="16"/>
        </w:rPr>
        <w:t>there</w:t>
      </w:r>
      <w:proofErr w:type="spellEnd"/>
      <w:r w:rsidRPr="00F7576C">
        <w:rPr>
          <w:sz w:val="16"/>
        </w:rPr>
        <w:t xml:space="preserve"> existing rules) and modify the target </w:t>
      </w:r>
      <w:proofErr w:type="spellStart"/>
      <w:r w:rsidRPr="00F7576C">
        <w:rPr>
          <w:sz w:val="16"/>
        </w:rPr>
        <w:t>state</w:t>
      </w:r>
      <w:r w:rsidRPr="007B798C">
        <w:t>‟</w:t>
      </w:r>
      <w:r w:rsidRPr="00F7576C">
        <w:rPr>
          <w:sz w:val="16"/>
        </w:rPr>
        <w:t>s</w:t>
      </w:r>
      <w:proofErr w:type="spellEnd"/>
      <w:r w:rsidRPr="00F7576C">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F7576C">
        <w:rPr>
          <w:sz w:val="16"/>
        </w:rPr>
        <w:t>Papayoanou</w:t>
      </w:r>
      <w:proofErr w:type="spellEnd"/>
      <w:r w:rsidRPr="00F7576C">
        <w:rPr>
          <w:sz w:val="16"/>
        </w:rPr>
        <w:t xml:space="preserve"> and University of Maryland professor Scott </w:t>
      </w:r>
      <w:proofErr w:type="spellStart"/>
      <w:r w:rsidRPr="00F7576C">
        <w:rPr>
          <w:sz w:val="16"/>
        </w:rPr>
        <w:t>Kastner</w:t>
      </w:r>
      <w:proofErr w:type="spellEnd"/>
      <w:r w:rsidRPr="00F7576C">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F7576C">
        <w:rPr>
          <w:sz w:val="16"/>
        </w:rPr>
        <w:t>Kahler</w:t>
      </w:r>
      <w:proofErr w:type="spellEnd"/>
      <w:r w:rsidRPr="00F7576C">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F7576C">
        <w:rPr>
          <w:sz w:val="16"/>
        </w:rPr>
        <w:t>state</w:t>
      </w:r>
      <w:r w:rsidRPr="007B798C">
        <w:t>‟</w:t>
      </w:r>
      <w:r w:rsidRPr="00F7576C">
        <w:rPr>
          <w:sz w:val="16"/>
        </w:rPr>
        <w:t>s</w:t>
      </w:r>
      <w:proofErr w:type="spellEnd"/>
      <w:r w:rsidRPr="00F7576C">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F7576C">
        <w:rPr>
          <w:sz w:val="16"/>
        </w:rPr>
        <w:t>Papayoanou</w:t>
      </w:r>
      <w:proofErr w:type="spellEnd"/>
      <w:r w:rsidRPr="00F7576C">
        <w:rPr>
          <w:sz w:val="16"/>
        </w:rPr>
        <w:t xml:space="preserve"> and S. </w:t>
      </w:r>
      <w:proofErr w:type="spellStart"/>
      <w:r w:rsidRPr="00F7576C">
        <w:rPr>
          <w:sz w:val="16"/>
        </w:rPr>
        <w:t>Kastner</w:t>
      </w:r>
      <w:proofErr w:type="spellEnd"/>
      <w:r w:rsidRPr="00F7576C">
        <w:rPr>
          <w:sz w:val="16"/>
        </w:rPr>
        <w:t xml:space="preserve"> note that economic engagement gives the most positive results when initial economic relations with the target state is minimal and when the target </w:t>
      </w:r>
      <w:proofErr w:type="spellStart"/>
      <w:r w:rsidRPr="00F7576C">
        <w:rPr>
          <w:sz w:val="16"/>
        </w:rPr>
        <w:t>state</w:t>
      </w:r>
      <w:r w:rsidRPr="007B798C">
        <w:t>‟</w:t>
      </w:r>
      <w:r w:rsidRPr="00F7576C">
        <w:rPr>
          <w:sz w:val="16"/>
        </w:rPr>
        <w:t>s</w:t>
      </w:r>
      <w:proofErr w:type="spellEnd"/>
      <w:r w:rsidRPr="00F7576C">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F7576C">
        <w:rPr>
          <w:sz w:val="16"/>
        </w:rPr>
        <w:t>state</w:t>
      </w:r>
      <w:r w:rsidRPr="007B798C">
        <w:t>‟</w:t>
      </w:r>
      <w:r w:rsidRPr="00F7576C">
        <w:rPr>
          <w:sz w:val="16"/>
        </w:rPr>
        <w:t>s</w:t>
      </w:r>
      <w:proofErr w:type="spellEnd"/>
      <w:r w:rsidRPr="00F7576C">
        <w:rPr>
          <w:sz w:val="16"/>
        </w:rPr>
        <w:t xml:space="preserve"> forces with economic interests are influential in internal political structure. If the target </w:t>
      </w:r>
      <w:proofErr w:type="spellStart"/>
      <w:r w:rsidRPr="00F7576C">
        <w:rPr>
          <w:sz w:val="16"/>
        </w:rPr>
        <w:t>country</w:t>
      </w:r>
      <w:r w:rsidRPr="007B798C">
        <w:t>‟</w:t>
      </w:r>
      <w:r w:rsidRPr="00F7576C">
        <w:rPr>
          <w:sz w:val="16"/>
        </w:rPr>
        <w:t>s</w:t>
      </w:r>
      <w:proofErr w:type="spellEnd"/>
      <w:r w:rsidRPr="00F7576C">
        <w:rPr>
          <w:sz w:val="16"/>
        </w:rPr>
        <w:t xml:space="preserve"> dominant political coalition includes the leaders or groups interested in the development of international economic relations, economic ties between the </w:t>
      </w:r>
      <w:proofErr w:type="gramStart"/>
      <w:r w:rsidRPr="00F7576C">
        <w:rPr>
          <w:sz w:val="16"/>
        </w:rPr>
        <w:t>development</w:t>
      </w:r>
      <w:proofErr w:type="gramEnd"/>
      <w:r w:rsidRPr="00F7576C">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Pr>
          <w:rStyle w:val="StyleBoldUnderline"/>
        </w:rPr>
        <w:t>Conditional economic engagement</w:t>
      </w:r>
      <w:r w:rsidRPr="00F7576C">
        <w:rPr>
          <w:sz w:val="16"/>
        </w:rPr>
        <w:t xml:space="preserve">, sometimes called linkage or economic carrots </w:t>
      </w:r>
      <w:proofErr w:type="gramStart"/>
      <w:r w:rsidRPr="00F7576C">
        <w:rPr>
          <w:sz w:val="16"/>
        </w:rPr>
        <w:t>engagement,</w:t>
      </w:r>
      <w:proofErr w:type="gramEnd"/>
      <w:r w:rsidRPr="00F7576C">
        <w:rPr>
          <w:sz w:val="16"/>
        </w:rPr>
        <w:t xml:space="preserve"> could be described as conflicting with economic sanctions. A state that implements this form of engagement instead of menacing to use sanctions for not changing policy course </w:t>
      </w:r>
      <w:r>
        <w:rPr>
          <w:rStyle w:val="StyleBoldUnderline"/>
        </w:rPr>
        <w:t>promises for a target state to provide more economic benefits in return for the desired political change</w:t>
      </w:r>
      <w:r w:rsidRPr="00F7576C">
        <w:rPr>
          <w:sz w:val="16"/>
        </w:rPr>
        <w:t xml:space="preserve">. Thus, in this case economic ties are developed depending on changes in the target </w:t>
      </w:r>
      <w:proofErr w:type="spellStart"/>
      <w:r w:rsidRPr="00F7576C">
        <w:rPr>
          <w:sz w:val="16"/>
        </w:rPr>
        <w:t>state</w:t>
      </w:r>
      <w:r w:rsidRPr="007B798C">
        <w:t>‟</w:t>
      </w:r>
      <w:r w:rsidRPr="00F7576C">
        <w:rPr>
          <w:sz w:val="16"/>
        </w:rPr>
        <w:t>s</w:t>
      </w:r>
      <w:proofErr w:type="spellEnd"/>
      <w:r w:rsidRPr="00F7576C">
        <w:rPr>
          <w:sz w:val="16"/>
        </w:rPr>
        <w:t xml:space="preserve"> behaviour.99 </w:t>
      </w:r>
      <w:r>
        <w:rPr>
          <w:rStyle w:val="StyleBoldUnderline"/>
        </w:rPr>
        <w:t>Unconditional economic engagement</w:t>
      </w:r>
      <w:r w:rsidRPr="00F7576C">
        <w:rPr>
          <w:sz w:val="16"/>
        </w:rPr>
        <w:t xml:space="preserve"> is more moderate form of engagement. Engagement applying state while developing economic relations with an adversary </w:t>
      </w:r>
      <w:r>
        <w:rPr>
          <w:rStyle w:val="StyleBoldUnderline"/>
        </w:rPr>
        <w:t>hopes that the resulting economic dependence over time will change foreign policy course of the target state</w:t>
      </w:r>
      <w:r w:rsidRPr="00F7576C">
        <w:rPr>
          <w:sz w:val="16"/>
        </w:rPr>
        <w:t xml:space="preserve"> and reduce the likelihood of armed conflict. Theorists assume that economic dependence may act as a restriction of target </w:t>
      </w:r>
      <w:proofErr w:type="spellStart"/>
      <w:r w:rsidRPr="00F7576C">
        <w:rPr>
          <w:sz w:val="16"/>
        </w:rPr>
        <w:t>state</w:t>
      </w:r>
      <w:r w:rsidRPr="007B798C">
        <w:t>‟</w:t>
      </w:r>
      <w:r w:rsidRPr="00F7576C">
        <w:rPr>
          <w:sz w:val="16"/>
        </w:rPr>
        <w:t>s</w:t>
      </w:r>
      <w:proofErr w:type="spellEnd"/>
      <w:r w:rsidRPr="00F7576C">
        <w:rPr>
          <w:sz w:val="16"/>
        </w:rPr>
        <w:t xml:space="preserve"> foreign policy or as transforming factor that changes target </w:t>
      </w:r>
      <w:proofErr w:type="spellStart"/>
      <w:r w:rsidRPr="00F7576C">
        <w:rPr>
          <w:sz w:val="16"/>
        </w:rPr>
        <w:t>state</w:t>
      </w:r>
      <w:r w:rsidRPr="007B798C">
        <w:t>‟</w:t>
      </w:r>
      <w:r w:rsidRPr="00F7576C">
        <w:rPr>
          <w:sz w:val="16"/>
        </w:rPr>
        <w:t>s</w:t>
      </w:r>
      <w:proofErr w:type="spellEnd"/>
      <w:r w:rsidRPr="00F7576C">
        <w:rPr>
          <w:sz w:val="16"/>
        </w:rPr>
        <w:t xml:space="preserve"> foreign policy objectives.100 Thu</w:t>
      </w:r>
      <w:r w:rsidRPr="00481473">
        <w:rPr>
          <w:sz w:val="16"/>
        </w:rPr>
        <w:t xml:space="preserve">s, </w:t>
      </w:r>
      <w:r w:rsidRPr="005B1843">
        <w:rPr>
          <w:rStyle w:val="StyleBoldUnderline"/>
          <w:highlight w:val="green"/>
        </w:rPr>
        <w:t>economic engagement focuses solely on economic measures</w:t>
      </w:r>
      <w:r w:rsidRPr="00F7576C">
        <w:rPr>
          <w:sz w:val="16"/>
        </w:rPr>
        <w:t xml:space="preserve"> (although theorists do not give a more detailed description), on strategically important actors of the international arena and includes other types of engagement, such as the conditional-unconditional economic engagement.</w:t>
      </w:r>
    </w:p>
    <w:p w:rsidR="002C574E" w:rsidRPr="00497555" w:rsidRDefault="002C574E" w:rsidP="002C574E">
      <w:pPr>
        <w:pStyle w:val="Heading4"/>
      </w:pPr>
      <w:r>
        <w:lastRenderedPageBreak/>
        <w:t xml:space="preserve">Violation—the affirmative uses </w:t>
      </w:r>
      <w:r>
        <w:rPr>
          <w:u w:val="single"/>
        </w:rPr>
        <w:t>social</w:t>
      </w:r>
      <w:r>
        <w:t xml:space="preserve"> assistance---that’s not economic</w:t>
      </w:r>
    </w:p>
    <w:p w:rsidR="002C574E" w:rsidRPr="00481473" w:rsidRDefault="002C574E" w:rsidP="002C574E">
      <w:pPr>
        <w:pStyle w:val="Heading4"/>
      </w:pPr>
      <w:r>
        <w:t>Voting issue—</w:t>
      </w:r>
    </w:p>
    <w:p w:rsidR="002C574E" w:rsidRDefault="002C574E" w:rsidP="002C574E">
      <w:pPr>
        <w:pStyle w:val="Heading4"/>
      </w:pPr>
      <w:r>
        <w:t>Limits—</w:t>
      </w:r>
      <w:r w:rsidRPr="00331E30">
        <w:t>t</w:t>
      </w:r>
      <w:r>
        <w:t>hey explode the topic—</w:t>
      </w:r>
      <w:r w:rsidRPr="00331E30">
        <w:t>blurring the lines between economic and other forms of engagement makes any interaction</w:t>
      </w:r>
      <w:r>
        <w:t xml:space="preserve"> with another country topical—i</w:t>
      </w:r>
      <w:r w:rsidRPr="00331E30">
        <w:t>t’s impossible to predict or prepare</w:t>
      </w:r>
    </w:p>
    <w:p w:rsidR="002C574E" w:rsidRDefault="002C574E" w:rsidP="002C574E">
      <w:pPr>
        <w:pStyle w:val="Heading2"/>
      </w:pPr>
      <w:r>
        <w:lastRenderedPageBreak/>
        <w:t>PTX</w:t>
      </w:r>
    </w:p>
    <w:p w:rsidR="002C574E" w:rsidRPr="002E281F" w:rsidRDefault="002C574E" w:rsidP="002C574E">
      <w:pPr>
        <w:pStyle w:val="Heading4"/>
      </w:pPr>
      <w:r>
        <w:t xml:space="preserve">Obama’s political capital is successfully holding off a sanctions vote now—it’s key to </w:t>
      </w:r>
      <w:r>
        <w:rPr>
          <w:u w:val="single"/>
        </w:rPr>
        <w:t>Reid</w:t>
      </w:r>
      <w:r>
        <w:t xml:space="preserve"> which is the linchpin for holding off a vote. </w:t>
      </w:r>
    </w:p>
    <w:p w:rsidR="002C574E" w:rsidRPr="00BF196E" w:rsidRDefault="002C574E" w:rsidP="002C574E">
      <w:pPr>
        <w:rPr>
          <w:rStyle w:val="StyleStyleBold12pt"/>
        </w:rPr>
      </w:pPr>
      <w:r w:rsidRPr="00BF196E">
        <w:rPr>
          <w:rStyle w:val="StyleStyleBold12pt"/>
        </w:rPr>
        <w:t>Rubin 2/11/14</w:t>
      </w:r>
    </w:p>
    <w:p w:rsidR="002C574E" w:rsidRDefault="002C574E" w:rsidP="002C574E">
      <w:r>
        <w:t xml:space="preserve">Jennifer, Staff writer at Washington Post, Reid under fire for defying majority on sanctions, </w:t>
      </w:r>
      <w:hyperlink r:id="rId10" w:history="1">
        <w:r w:rsidRPr="005918CC">
          <w:rPr>
            <w:rStyle w:val="Hyperlink"/>
          </w:rPr>
          <w:t>http://www.washingtonpost.com/blogs/right-turn/wp/2014/02/11/reid-under-fire-for-defying-majority-on-sanctions/</w:t>
        </w:r>
      </w:hyperlink>
    </w:p>
    <w:p w:rsidR="002C574E" w:rsidRDefault="002C574E" w:rsidP="002C574E"/>
    <w:p w:rsidR="002C574E" w:rsidRDefault="002C574E" w:rsidP="002C574E">
      <w:pPr>
        <w:rPr>
          <w:sz w:val="16"/>
        </w:rPr>
      </w:pPr>
      <w:r w:rsidRPr="00BF196E">
        <w:rPr>
          <w:sz w:val="16"/>
        </w:rPr>
        <w:t xml:space="preserve">The largest and most dependable pro-Israel group, </w:t>
      </w:r>
      <w:r w:rsidRPr="00BF196E">
        <w:rPr>
          <w:u w:val="single"/>
        </w:rPr>
        <w:t>Christians United for Israel, is going after</w:t>
      </w:r>
      <w:r w:rsidRPr="00BF196E">
        <w:rPr>
          <w:sz w:val="16"/>
        </w:rPr>
        <w:t xml:space="preserve"> Sen. Harry </w:t>
      </w:r>
      <w:r w:rsidRPr="008152A2">
        <w:rPr>
          <w:highlight w:val="green"/>
          <w:u w:val="single"/>
        </w:rPr>
        <w:t>Reid</w:t>
      </w:r>
      <w:r w:rsidRPr="00BF196E">
        <w:rPr>
          <w:u w:val="single"/>
        </w:rPr>
        <w:t xml:space="preserve"> </w:t>
      </w:r>
      <w:r w:rsidRPr="00BF196E">
        <w:rPr>
          <w:sz w:val="16"/>
        </w:rPr>
        <w:t xml:space="preserve">(D-Nev.) </w:t>
      </w:r>
      <w:r w:rsidRPr="00BF196E">
        <w:rPr>
          <w:b/>
          <w:u w:val="single"/>
        </w:rPr>
        <w:t xml:space="preserve">for </w:t>
      </w:r>
      <w:r w:rsidRPr="008152A2">
        <w:rPr>
          <w:b/>
          <w:highlight w:val="green"/>
          <w:u w:val="single"/>
        </w:rPr>
        <w:t>bottling up a vote on Iran sanctions</w:t>
      </w:r>
      <w:r w:rsidRPr="00BF196E">
        <w:rPr>
          <w:sz w:val="16"/>
        </w:rPr>
        <w:t xml:space="preserve">, which a bipartisan majority in the Senate supports. It sent out an alert to its six-figure strong membership [UPDATE: A CUFI rep says the membership is now 1.6 million] making the case </w:t>
      </w:r>
      <w:r w:rsidRPr="00BF196E">
        <w:rPr>
          <w:u w:val="single"/>
        </w:rPr>
        <w:t xml:space="preserve">that “if this bill were ever brought for a vote, </w:t>
      </w:r>
      <w:r w:rsidRPr="008152A2">
        <w:rPr>
          <w:highlight w:val="green"/>
          <w:u w:val="single"/>
        </w:rPr>
        <w:t>it would pass the Senate</w:t>
      </w:r>
      <w:r w:rsidRPr="00BF196E">
        <w:rPr>
          <w:u w:val="single"/>
        </w:rPr>
        <w:t xml:space="preserve"> by a wide margin</w:t>
      </w:r>
      <w:r w:rsidRPr="008152A2">
        <w:rPr>
          <w:highlight w:val="green"/>
          <w:u w:val="single"/>
        </w:rPr>
        <w:t>.</w:t>
      </w:r>
      <w:r w:rsidRPr="008152A2">
        <w:rPr>
          <w:sz w:val="16"/>
          <w:highlight w:val="green"/>
        </w:rPr>
        <w:t xml:space="preserve"> </w:t>
      </w:r>
      <w:r w:rsidRPr="008152A2">
        <w:rPr>
          <w:highlight w:val="green"/>
          <w:u w:val="single"/>
        </w:rPr>
        <w:t>But</w:t>
      </w:r>
      <w:r w:rsidRPr="00BF196E">
        <w:rPr>
          <w:u w:val="single"/>
        </w:rPr>
        <w:t xml:space="preserve"> </w:t>
      </w:r>
      <w:r w:rsidRPr="00BF196E">
        <w:rPr>
          <w:sz w:val="16"/>
        </w:rPr>
        <w:t xml:space="preserve">one man, Senate Majority Leader Harry </w:t>
      </w:r>
      <w:r w:rsidRPr="008152A2">
        <w:rPr>
          <w:b/>
          <w:highlight w:val="green"/>
          <w:u w:val="single"/>
        </w:rPr>
        <w:t>Reid</w:t>
      </w:r>
      <w:r w:rsidRPr="008152A2">
        <w:rPr>
          <w:sz w:val="16"/>
          <w:highlight w:val="green"/>
        </w:rPr>
        <w:t xml:space="preserve">, </w:t>
      </w:r>
      <w:r w:rsidRPr="008152A2">
        <w:rPr>
          <w:highlight w:val="green"/>
          <w:u w:val="single"/>
        </w:rPr>
        <w:t>is preventing</w:t>
      </w:r>
      <w:r w:rsidRPr="00BF196E">
        <w:rPr>
          <w:u w:val="single"/>
        </w:rPr>
        <w:t xml:space="preserve"> this bill from ever seeing the light of day.</w:t>
      </w:r>
      <w:r w:rsidRPr="00BF196E">
        <w:rPr>
          <w:sz w:val="16"/>
        </w:rPr>
        <w:t xml:space="preserve"> We know that Harry Reid </w:t>
      </w:r>
      <w:r w:rsidRPr="00BF196E">
        <w:rPr>
          <w:u w:val="single"/>
        </w:rPr>
        <w:t xml:space="preserve">is </w:t>
      </w:r>
      <w:r w:rsidRPr="008152A2">
        <w:rPr>
          <w:highlight w:val="green"/>
          <w:u w:val="single"/>
        </w:rPr>
        <w:t xml:space="preserve">under </w:t>
      </w:r>
      <w:r w:rsidRPr="008152A2">
        <w:rPr>
          <w:rStyle w:val="Emphasis"/>
          <w:highlight w:val="green"/>
        </w:rPr>
        <w:t>enormous pressure from President Obama</w:t>
      </w:r>
      <w:r w:rsidRPr="00BF196E">
        <w:rPr>
          <w:rStyle w:val="Emphasis"/>
        </w:rPr>
        <w:t>.</w:t>
      </w:r>
      <w:r w:rsidRPr="00BF196E">
        <w:rPr>
          <w:sz w:val="16"/>
        </w:rPr>
        <w:t xml:space="preserve"> But this is no excuse for putting partisan politics before the security of his country and the will of the people.” After just three hours, the message generated 10,000 calls or e-mails to Reid, according to a CUFI representative. By focusing on just Reid, </w:t>
      </w:r>
      <w:r w:rsidRPr="00BF196E">
        <w:rPr>
          <w:u w:val="single"/>
        </w:rPr>
        <w:t>CUFI is,</w:t>
      </w:r>
      <w:r w:rsidRPr="00BF196E">
        <w:rPr>
          <w:sz w:val="16"/>
        </w:rPr>
        <w:t xml:space="preserve"> in my estimation wisely, </w:t>
      </w:r>
      <w:r w:rsidRPr="00BF196E">
        <w:rPr>
          <w:u w:val="single"/>
        </w:rPr>
        <w:t>making the point</w:t>
      </w:r>
      <w:r w:rsidRPr="00BF196E">
        <w:rPr>
          <w:sz w:val="16"/>
        </w:rPr>
        <w:t xml:space="preserve"> that </w:t>
      </w:r>
      <w:r w:rsidRPr="008152A2">
        <w:rPr>
          <w:highlight w:val="green"/>
          <w:u w:val="single"/>
        </w:rPr>
        <w:t>this is</w:t>
      </w:r>
      <w:r w:rsidRPr="008152A2">
        <w:rPr>
          <w:sz w:val="16"/>
          <w:highlight w:val="green"/>
        </w:rPr>
        <w:t xml:space="preserve"> </w:t>
      </w:r>
      <w:r w:rsidRPr="008152A2">
        <w:rPr>
          <w:highlight w:val="green"/>
          <w:u w:val="single"/>
        </w:rPr>
        <w:t>not Democrat vs. Republican</w:t>
      </w:r>
      <w:r w:rsidRPr="008152A2">
        <w:rPr>
          <w:sz w:val="16"/>
          <w:highlight w:val="green"/>
        </w:rPr>
        <w:t xml:space="preserve">, </w:t>
      </w:r>
      <w:r w:rsidRPr="008152A2">
        <w:rPr>
          <w:highlight w:val="green"/>
          <w:u w:val="single"/>
        </w:rPr>
        <w:t xml:space="preserve">but </w:t>
      </w:r>
      <w:r w:rsidRPr="008152A2">
        <w:rPr>
          <w:rStyle w:val="Emphasis"/>
          <w:highlight w:val="green"/>
        </w:rPr>
        <w:t>White House and Reid</w:t>
      </w:r>
      <w:r w:rsidRPr="00BF196E">
        <w:rPr>
          <w:sz w:val="16"/>
        </w:rPr>
        <w:t xml:space="preserve"> </w:t>
      </w:r>
      <w:r w:rsidRPr="00BF196E">
        <w:rPr>
          <w:u w:val="single"/>
        </w:rPr>
        <w:t>vs. a bipartisan coalition</w:t>
      </w:r>
      <w:r w:rsidRPr="00BF196E">
        <w:rPr>
          <w:sz w:val="16"/>
        </w:rPr>
        <w:t xml:space="preserve">. CUFI executive director David </w:t>
      </w:r>
      <w:proofErr w:type="spellStart"/>
      <w:r w:rsidRPr="00BF196E">
        <w:rPr>
          <w:sz w:val="16"/>
        </w:rPr>
        <w:t>Brog</w:t>
      </w:r>
      <w:proofErr w:type="spellEnd"/>
      <w:r w:rsidRPr="00BF196E">
        <w:rPr>
          <w:sz w:val="16"/>
        </w:rPr>
        <w:t xml:space="preserve"> explained to me the reasoning behind the sanctions push: “Not to act is to act. Kicking the sanctions can down the road is simply going to force us to choose between two </w:t>
      </w:r>
      <w:proofErr w:type="spellStart"/>
      <w:r w:rsidRPr="00BF196E">
        <w:rPr>
          <w:sz w:val="16"/>
        </w:rPr>
        <w:t>horribles</w:t>
      </w:r>
      <w:proofErr w:type="spellEnd"/>
      <w:r w:rsidRPr="00BF196E">
        <w:rPr>
          <w:sz w:val="16"/>
        </w:rPr>
        <w:t xml:space="preserve"> — a nuclear Iran or war with Iran.” He adds, “Now that our economic pressure is working, we must press our advantage as the only alternative to reinvigorate diplomacy and ensure a deal can be made that doesn’t simply ratify Iran’s nuclear capability. “We’re supporting it with everything we’ve got for one simple reason — there may not be another chance.” </w:t>
      </w:r>
      <w:proofErr w:type="spellStart"/>
      <w:r w:rsidRPr="00BF196E">
        <w:rPr>
          <w:sz w:val="16"/>
        </w:rPr>
        <w:t>Brog</w:t>
      </w:r>
      <w:proofErr w:type="spellEnd"/>
      <w:r w:rsidRPr="00BF196E">
        <w:rPr>
          <w:sz w:val="16"/>
        </w:rPr>
        <w:t xml:space="preserve"> also argued, “When it came to judicial nominees, he lectured the country at great length about the need for majority rule. But now that we’re debating a fundamental issue of war and peace, he’s blocking the clear will of a large majority without the slightest compunction.”</w:t>
      </w:r>
      <w:r w:rsidRPr="00BF196E">
        <w:rPr>
          <w:b/>
          <w:u w:val="single"/>
        </w:rPr>
        <w:t xml:space="preserve"> I don’t believe CUFI is under any illusion that Reid will see the light on either substantive policy grounds or on procedural consistency </w:t>
      </w:r>
      <w:r w:rsidRPr="00BF196E">
        <w:rPr>
          <w:sz w:val="16"/>
        </w:rPr>
        <w:t>(perish the thought). But it is incumbent on those advocates who in the weeks and months ahead may be advocating more confrontational measures to halt Iran’s nuclear weapons program to make every effort to support lesser, alternative steps first. They can’t help it if the president refuses to take up those measures.</w:t>
      </w:r>
    </w:p>
    <w:p w:rsidR="002C574E" w:rsidRPr="00575271" w:rsidRDefault="002C574E" w:rsidP="002C574E">
      <w:pPr>
        <w:pStyle w:val="Heading4"/>
      </w:pPr>
      <w:r>
        <w:t>Plan requires political capital</w:t>
      </w:r>
    </w:p>
    <w:p w:rsidR="002C574E" w:rsidRPr="00254A6F" w:rsidRDefault="002C574E" w:rsidP="002C574E">
      <w:pPr>
        <w:rPr>
          <w:sz w:val="16"/>
        </w:rPr>
      </w:pPr>
      <w:r w:rsidRPr="00254A6F">
        <w:rPr>
          <w:rStyle w:val="StyleStyleBold12pt"/>
        </w:rPr>
        <w:t>OECD 9</w:t>
      </w:r>
      <w:r w:rsidRPr="00254A6F">
        <w:rPr>
          <w:sz w:val="16"/>
        </w:rPr>
        <w:t xml:space="preserve"> (ORGANISATION FOR ECONOMIC CO-OPERATION AND DEVELOPMENT, Managing for Development Results, </w:t>
      </w:r>
      <w:hyperlink r:id="rId11" w:history="1">
        <w:r w:rsidRPr="00254A6F">
          <w:rPr>
            <w:rStyle w:val="Hyperlink"/>
            <w:sz w:val="16"/>
          </w:rPr>
          <w:t>http://www.oecd.org/dac/effectiveness/42447575.pdf</w:t>
        </w:r>
      </w:hyperlink>
      <w:r w:rsidRPr="00254A6F">
        <w:rPr>
          <w:sz w:val="16"/>
        </w:rPr>
        <w:t>, March 2009) **</w:t>
      </w:r>
      <w:proofErr w:type="spellStart"/>
      <w:r w:rsidRPr="00254A6F">
        <w:rPr>
          <w:sz w:val="16"/>
        </w:rPr>
        <w:t>MfDR</w:t>
      </w:r>
      <w:proofErr w:type="spellEnd"/>
      <w:r w:rsidRPr="00254A6F">
        <w:rPr>
          <w:sz w:val="16"/>
        </w:rPr>
        <w:t xml:space="preserve"> is Managing for Development Results**</w:t>
      </w:r>
    </w:p>
    <w:p w:rsidR="002C574E" w:rsidRPr="00575271" w:rsidRDefault="002C574E" w:rsidP="002C574E"/>
    <w:p w:rsidR="002C574E" w:rsidRPr="00575271" w:rsidRDefault="002C574E" w:rsidP="002C574E">
      <w:pPr>
        <w:rPr>
          <w:sz w:val="16"/>
        </w:rPr>
      </w:pPr>
      <w:r w:rsidRPr="00C8640E">
        <w:rPr>
          <w:rStyle w:val="StyleBoldUnderline"/>
          <w:highlight w:val="green"/>
        </w:rPr>
        <w:t xml:space="preserve">No two countries implement </w:t>
      </w:r>
      <w:proofErr w:type="spellStart"/>
      <w:r w:rsidRPr="00C8640E">
        <w:rPr>
          <w:rStyle w:val="StyleBoldUnderline"/>
          <w:highlight w:val="green"/>
        </w:rPr>
        <w:t>MfDR</w:t>
      </w:r>
      <w:proofErr w:type="spellEnd"/>
      <w:r w:rsidRPr="00575271">
        <w:rPr>
          <w:rStyle w:val="StyleBoldUnderline"/>
        </w:rPr>
        <w:t xml:space="preserve"> in exactly </w:t>
      </w:r>
      <w:r w:rsidRPr="00C8640E">
        <w:rPr>
          <w:rStyle w:val="StyleBoldUnderline"/>
          <w:highlight w:val="green"/>
        </w:rPr>
        <w:t>the same way</w:t>
      </w:r>
      <w:r w:rsidRPr="00575271">
        <w:rPr>
          <w:rStyle w:val="StyleBoldUnderline"/>
        </w:rPr>
        <w:t>.</w:t>
      </w:r>
      <w:r w:rsidRPr="00575271">
        <w:rPr>
          <w:sz w:val="16"/>
        </w:rPr>
        <w:t xml:space="preserve"> While changes in planning and budgeting processes are the most common and logical entry points for improving the approach, </w:t>
      </w:r>
      <w:r w:rsidRPr="00575271">
        <w:rPr>
          <w:rStyle w:val="StyleBoldUnderline"/>
        </w:rPr>
        <w:t xml:space="preserve">some countries have begun with changes in monitoring and evaluation of </w:t>
      </w:r>
      <w:proofErr w:type="spellStart"/>
      <w:r w:rsidRPr="00575271">
        <w:rPr>
          <w:rStyle w:val="StyleBoldUnderline"/>
        </w:rPr>
        <w:t>programmes</w:t>
      </w:r>
      <w:proofErr w:type="spellEnd"/>
      <w:r w:rsidRPr="00575271">
        <w:rPr>
          <w:rStyle w:val="StyleBoldUnderline"/>
        </w:rPr>
        <w:t>, changes in civil service procedures, or changes in project planning and selection</w:t>
      </w:r>
      <w:r w:rsidRPr="00575271">
        <w:rPr>
          <w:sz w:val="16"/>
        </w:rPr>
        <w:t xml:space="preserve">. Each of these actions, properly conceived and executed, can yield tangible results and support a cycle of performance improvement. </w:t>
      </w:r>
      <w:r w:rsidRPr="00C8640E">
        <w:rPr>
          <w:rStyle w:val="StyleBoldUnderline"/>
          <w:highlight w:val="green"/>
        </w:rPr>
        <w:t>Launching a</w:t>
      </w:r>
      <w:r w:rsidRPr="00575271">
        <w:rPr>
          <w:rStyle w:val="StyleBoldUnderline"/>
        </w:rPr>
        <w:t xml:space="preserve"> serious </w:t>
      </w:r>
      <w:proofErr w:type="spellStart"/>
      <w:r w:rsidRPr="00575271">
        <w:rPr>
          <w:rStyle w:val="StyleBoldUnderline"/>
        </w:rPr>
        <w:t>MfDR</w:t>
      </w:r>
      <w:proofErr w:type="spellEnd"/>
      <w:r w:rsidRPr="00575271">
        <w:rPr>
          <w:rStyle w:val="StyleBoldUnderline"/>
        </w:rPr>
        <w:t xml:space="preserve"> </w:t>
      </w:r>
      <w:r w:rsidRPr="00C8640E">
        <w:rPr>
          <w:rStyle w:val="StyleBoldUnderline"/>
          <w:highlight w:val="green"/>
        </w:rPr>
        <w:t>process</w:t>
      </w:r>
      <w:r w:rsidRPr="00575271">
        <w:rPr>
          <w:rStyle w:val="StyleBoldUnderline"/>
        </w:rPr>
        <w:t xml:space="preserve"> usually </w:t>
      </w:r>
      <w:r w:rsidRPr="00C8640E">
        <w:rPr>
          <w:rStyle w:val="StyleBoldUnderline"/>
          <w:highlight w:val="green"/>
        </w:rPr>
        <w:t>requires</w:t>
      </w:r>
      <w:r w:rsidRPr="00575271">
        <w:rPr>
          <w:rStyle w:val="StyleBoldUnderline"/>
        </w:rPr>
        <w:t xml:space="preserve"> committed </w:t>
      </w:r>
      <w:r w:rsidRPr="00C8640E">
        <w:rPr>
          <w:rStyle w:val="StyleBoldUnderline"/>
          <w:highlight w:val="green"/>
        </w:rPr>
        <w:t>leaders with</w:t>
      </w:r>
      <w:r w:rsidRPr="00575271">
        <w:rPr>
          <w:rStyle w:val="StyleBoldUnderline"/>
        </w:rPr>
        <w:t xml:space="preserve"> extensive </w:t>
      </w:r>
      <w:r w:rsidRPr="00C8640E">
        <w:rPr>
          <w:rStyle w:val="StyleBoldUnderline"/>
          <w:highlight w:val="green"/>
        </w:rPr>
        <w:t xml:space="preserve">credibility and a </w:t>
      </w:r>
      <w:r w:rsidRPr="00C8640E">
        <w:rPr>
          <w:rStyle w:val="Emphasis"/>
          <w:highlight w:val="green"/>
        </w:rPr>
        <w:t>willingness to spend political capital</w:t>
      </w:r>
      <w:r w:rsidRPr="00575271">
        <w:rPr>
          <w:rStyle w:val="StyleBoldUnderline"/>
        </w:rPr>
        <w:t xml:space="preserve"> to reform entrenched systems and improve government performance. The 2008 Survey</w:t>
      </w:r>
      <w:r w:rsidRPr="00575271">
        <w:rPr>
          <w:sz w:val="16"/>
        </w:rPr>
        <w:t xml:space="preserve"> on Monitoring the Paris Declaration, which examines progress on aid effectiveness</w:t>
      </w:r>
      <w:r w:rsidRPr="00575271">
        <w:rPr>
          <w:rStyle w:val="StyleBoldUnderline"/>
        </w:rPr>
        <w:t>, found that the proportion of countries with “largely developed results-oriented frameworks” was a modest 5</w:t>
      </w:r>
      <w:r w:rsidRPr="00575271">
        <w:rPr>
          <w:sz w:val="16"/>
        </w:rPr>
        <w:t xml:space="preserve">%. However, 56% of countries reported having taken some action since 2005. Experience suggests that </w:t>
      </w:r>
      <w:r w:rsidRPr="00575271">
        <w:rPr>
          <w:rStyle w:val="StyleBoldUnderline"/>
        </w:rPr>
        <w:t xml:space="preserve">fully </w:t>
      </w:r>
      <w:proofErr w:type="spellStart"/>
      <w:r w:rsidRPr="00575271">
        <w:rPr>
          <w:rStyle w:val="StyleBoldUnderline"/>
        </w:rPr>
        <w:t>institutionalising</w:t>
      </w:r>
      <w:proofErr w:type="spellEnd"/>
      <w:r w:rsidRPr="00575271">
        <w:rPr>
          <w:rStyle w:val="StyleBoldUnderline"/>
        </w:rPr>
        <w:t xml:space="preserve"> </w:t>
      </w:r>
      <w:r w:rsidRPr="00C8640E">
        <w:rPr>
          <w:rStyle w:val="StyleBoldUnderline"/>
          <w:highlight w:val="green"/>
        </w:rPr>
        <w:t>the approach takes a minimum of seven years.</w:t>
      </w:r>
      <w:r w:rsidRPr="00F400AA">
        <w:rPr>
          <w:rStyle w:val="StyleBoldUnderline"/>
        </w:rPr>
        <w:t xml:space="preserve"> In</w:t>
      </w:r>
      <w:r w:rsidRPr="00575271">
        <w:rPr>
          <w:rStyle w:val="StyleBoldUnderline"/>
        </w:rPr>
        <w:t xml:space="preserve"> most countries, this means that the process spans at least one political transition, and </w:t>
      </w:r>
      <w:r w:rsidRPr="00C8640E">
        <w:rPr>
          <w:rStyle w:val="StyleBoldUnderline"/>
          <w:highlight w:val="green"/>
        </w:rPr>
        <w:t>much of that time is taken up with</w:t>
      </w:r>
      <w:r w:rsidRPr="00575271">
        <w:rPr>
          <w:rStyle w:val="StyleBoldUnderline"/>
        </w:rPr>
        <w:t xml:space="preserve"> important but relatively </w:t>
      </w:r>
      <w:r w:rsidRPr="00C8640E">
        <w:rPr>
          <w:rStyle w:val="Emphasis"/>
          <w:highlight w:val="green"/>
        </w:rPr>
        <w:t>unglamorous efforts</w:t>
      </w:r>
      <w:r w:rsidRPr="00C8640E">
        <w:rPr>
          <w:rStyle w:val="StyleBoldUnderline"/>
          <w:highlight w:val="green"/>
        </w:rPr>
        <w:t xml:space="preserve"> to change</w:t>
      </w:r>
      <w:r w:rsidRPr="00575271">
        <w:rPr>
          <w:rStyle w:val="StyleBoldUnderline"/>
        </w:rPr>
        <w:t xml:space="preserve"> core </w:t>
      </w:r>
      <w:r w:rsidRPr="00C8640E">
        <w:rPr>
          <w:rStyle w:val="StyleBoldUnderline"/>
          <w:highlight w:val="green"/>
        </w:rPr>
        <w:t>systems</w:t>
      </w:r>
      <w:r w:rsidRPr="00575271">
        <w:rPr>
          <w:rStyle w:val="StyleBoldUnderline"/>
        </w:rPr>
        <w:t xml:space="preserve"> and assemble a valid empirical basis for </w:t>
      </w:r>
      <w:r w:rsidRPr="00575271">
        <w:rPr>
          <w:rStyle w:val="StyleBoldUnderline"/>
        </w:rPr>
        <w:lastRenderedPageBreak/>
        <w:t>decisions</w:t>
      </w:r>
      <w:r w:rsidRPr="00575271">
        <w:rPr>
          <w:sz w:val="16"/>
        </w:rPr>
        <w:t>. For this reason, it is essential to develop constituencies inside and outside of government and to ensure that the process is not seen as partisan or donor driven. N</w:t>
      </w:r>
    </w:p>
    <w:p w:rsidR="002C574E" w:rsidRDefault="002C574E" w:rsidP="002C574E">
      <w:pPr>
        <w:pStyle w:val="Heading4"/>
      </w:pPr>
      <w:r>
        <w:t>Causes Israel strikes</w:t>
      </w:r>
    </w:p>
    <w:p w:rsidR="002C574E" w:rsidRDefault="002C574E" w:rsidP="002C574E">
      <w:r w:rsidRPr="0036291C">
        <w:t xml:space="preserve">Jon </w:t>
      </w:r>
      <w:proofErr w:type="spellStart"/>
      <w:r>
        <w:rPr>
          <w:rStyle w:val="StyleStyleBold12pt"/>
        </w:rPr>
        <w:t>Perr</w:t>
      </w:r>
      <w:proofErr w:type="spellEnd"/>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 xml:space="preserve">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36291C">
        <w:t>MassTech</w:t>
      </w:r>
      <w:proofErr w:type="spellEnd"/>
      <w:r w:rsidRPr="0036291C">
        <w:t xml:space="preserve">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rsidR="002C574E" w:rsidRDefault="002C574E" w:rsidP="002C574E">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686835">
        <w:rPr>
          <w:rStyle w:val="StyleBoldUnderline"/>
          <w:highlight w:val="green"/>
        </w:rPr>
        <w:t xml:space="preserve">the </w:t>
      </w:r>
      <w:r w:rsidRPr="0036291C">
        <w:rPr>
          <w:rStyle w:val="StyleBoldUnderline"/>
        </w:rPr>
        <w:t xml:space="preserve">legislation's </w:t>
      </w:r>
      <w:r w:rsidRPr="00686835">
        <w:rPr>
          <w:rStyle w:val="StyleBoldUnderline"/>
          <w:highlight w:val="green"/>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686835">
        <w:rPr>
          <w:rStyle w:val="Emphasis"/>
          <w:highlight w:val="green"/>
        </w:rPr>
        <w:t xml:space="preserve">ensures </w:t>
      </w:r>
      <w:r w:rsidRPr="00686835">
        <w:rPr>
          <w:rStyle w:val="StyleBoldUnderline"/>
          <w:highlight w:val="green"/>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C33BF9">
        <w:rPr>
          <w:sz w:val="14"/>
        </w:rPr>
        <w:t>Podhoretz</w:t>
      </w:r>
      <w:proofErr w:type="spellEnd"/>
      <w:r w:rsidRPr="00C33BF9">
        <w:rPr>
          <w:sz w:val="14"/>
        </w:rPr>
        <w:t xml:space="preserve">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686835">
        <w:rPr>
          <w:rStyle w:val="StyleBoldUnderline"/>
          <w:highlight w:val="green"/>
        </w:rPr>
        <w:t xml:space="preserve">the lack of </w:t>
      </w:r>
      <w:r w:rsidRPr="0036291C">
        <w:rPr>
          <w:rStyle w:val="StyleBoldUnderline"/>
        </w:rPr>
        <w:t xml:space="preserve">an </w:t>
      </w:r>
      <w:r w:rsidRPr="00686835">
        <w:rPr>
          <w:rStyle w:val="StyleBoldUnderline"/>
          <w:highlight w:val="green"/>
        </w:rPr>
        <w:t>explicit AUMF</w:t>
      </w:r>
      <w:r w:rsidRPr="00686835">
        <w:rPr>
          <w:sz w:val="14"/>
          <w:highlight w:val="green"/>
        </w:rPr>
        <w:t xml:space="preserve"> </w:t>
      </w:r>
      <w:r w:rsidRPr="00C33BF9">
        <w:rPr>
          <w:sz w:val="14"/>
        </w:rPr>
        <w:t xml:space="preserve">in the Nuclear Weapon Free Iran Act </w:t>
      </w:r>
      <w:r w:rsidRPr="00686835">
        <w:rPr>
          <w:rStyle w:val="StyleBoldUnderline"/>
          <w:highlight w:val="green"/>
        </w:rPr>
        <w:t xml:space="preserve">doesn't mean </w:t>
      </w:r>
      <w:r w:rsidRPr="0036291C">
        <w:rPr>
          <w:rStyle w:val="StyleBoldUnderline"/>
        </w:rPr>
        <w:t xml:space="preserve">its </w:t>
      </w:r>
      <w:r w:rsidRPr="00686835">
        <w:rPr>
          <w:rStyle w:val="StyleBoldUnderline"/>
          <w:highlight w:val="green"/>
        </w:rPr>
        <w:t xml:space="preserve">supporters aren't giving </w:t>
      </w:r>
      <w:r w:rsidRPr="00C33BF9">
        <w:rPr>
          <w:sz w:val="14"/>
        </w:rPr>
        <w:t xml:space="preserve">Prime Minister Benjamin </w:t>
      </w:r>
      <w:r w:rsidRPr="00686835">
        <w:rPr>
          <w:rStyle w:val="StyleBoldUnderline"/>
          <w:highlight w:val="green"/>
        </w:rPr>
        <w:t xml:space="preserve">Netanyahu </w:t>
      </w:r>
      <w:r w:rsidRPr="00C33BF9">
        <w:rPr>
          <w:sz w:val="14"/>
        </w:rPr>
        <w:t xml:space="preserve">de facto </w:t>
      </w:r>
      <w:r w:rsidRPr="00686835">
        <w:rPr>
          <w:rStyle w:val="StyleBoldUnderline"/>
          <w:highlight w:val="green"/>
        </w:rPr>
        <w:t xml:space="preserve">carte blanche </w:t>
      </w:r>
      <w:r w:rsidRPr="0036291C">
        <w:rPr>
          <w:rStyle w:val="StyleBoldUnderline"/>
        </w:rPr>
        <w:t xml:space="preserve">to hit Iranian nuclear facilities. The ensuing Iranian </w:t>
      </w:r>
      <w:r w:rsidRPr="00686835">
        <w:rPr>
          <w:rStyle w:val="StyleBoldUnderline"/>
          <w:highlight w:val="green"/>
        </w:rPr>
        <w:t>retaliation</w:t>
      </w:r>
      <w:r w:rsidRPr="00686835">
        <w:rPr>
          <w:sz w:val="14"/>
          <w:highlight w:val="green"/>
        </w:rPr>
        <w:t xml:space="preserve"> </w:t>
      </w:r>
      <w:r w:rsidRPr="00C33BF9">
        <w:rPr>
          <w:sz w:val="14"/>
        </w:rPr>
        <w:t xml:space="preserve">against to Israeli and American interests </w:t>
      </w:r>
      <w:r w:rsidRPr="00686835">
        <w:rPr>
          <w:rStyle w:val="StyleBoldUnderline"/>
          <w:highlight w:val="green"/>
        </w:rPr>
        <w:t>would</w:t>
      </w:r>
      <w:r w:rsidRPr="00686835">
        <w:rPr>
          <w:sz w:val="14"/>
          <w:highlight w:val="green"/>
        </w:rPr>
        <w:t xml:space="preserve"> </w:t>
      </w:r>
      <w:r w:rsidRPr="00C33BF9">
        <w:rPr>
          <w:sz w:val="14"/>
        </w:rPr>
        <w:t xml:space="preserve">almost certainly </w:t>
      </w:r>
      <w:r w:rsidRPr="00686835">
        <w:rPr>
          <w:rStyle w:val="StyleBoldUnderline"/>
          <w:highlight w:val="green"/>
        </w:rPr>
        <w:t xml:space="preserve">trigger </w:t>
      </w:r>
      <w:r w:rsidRPr="0036291C">
        <w:rPr>
          <w:rStyle w:val="StyleBoldUnderline"/>
        </w:rPr>
        <w:t xml:space="preserve">the </w:t>
      </w:r>
      <w:r w:rsidRPr="00686835">
        <w:rPr>
          <w:rStyle w:val="StyleBoldUnderline"/>
          <w:highlight w:val="green"/>
        </w:rPr>
        <w:t xml:space="preserve">commitment </w:t>
      </w:r>
      <w:r w:rsidRPr="0036291C">
        <w:rPr>
          <w:rStyle w:val="StyleBoldUnderline"/>
        </w:rPr>
        <w:t>of U.S. forces</w:t>
      </w:r>
      <w:r w:rsidRPr="00C33BF9">
        <w:rPr>
          <w:sz w:val="14"/>
        </w:rPr>
        <w:t xml:space="preserve"> </w:t>
      </w:r>
      <w:r w:rsidRPr="00686835">
        <w:rPr>
          <w:rStyle w:val="StyleBoldUnderline"/>
          <w:highlight w:val="green"/>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C33BF9">
        <w:rPr>
          <w:sz w:val="14"/>
        </w:rPr>
        <w:t>Zinni</w:t>
      </w:r>
      <w:proofErr w:type="spellEnd"/>
      <w:r w:rsidRPr="00C33BF9">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686835">
        <w:rPr>
          <w:rStyle w:val="StyleBoldUnderline"/>
          <w:highlight w:val="green"/>
        </w:rPr>
        <w:t>escalation</w:t>
      </w:r>
      <w:r w:rsidRPr="0036291C">
        <w:rPr>
          <w:rStyle w:val="StyleBoldUnderline"/>
        </w:rPr>
        <w:t xml:space="preserve">, action, and counteraction </w:t>
      </w:r>
      <w:r w:rsidRPr="00686835">
        <w:rPr>
          <w:rStyle w:val="StyleBoldUnderline"/>
          <w:highlight w:val="green"/>
        </w:rPr>
        <w:t xml:space="preserve">could produce </w:t>
      </w:r>
      <w:r w:rsidRPr="0036291C">
        <w:rPr>
          <w:rStyle w:val="StyleBoldUnderline"/>
        </w:rPr>
        <w:t xml:space="preserve">serious </w:t>
      </w:r>
      <w:r w:rsidRPr="00686835">
        <w:rPr>
          <w:rStyle w:val="StyleBoldUnderline"/>
          <w:highlight w:val="green"/>
        </w:rPr>
        <w:t xml:space="preserve">unintended consequences that </w:t>
      </w:r>
      <w:r w:rsidRPr="0036291C">
        <w:rPr>
          <w:rStyle w:val="StyleBoldUnderline"/>
        </w:rPr>
        <w:t>would</w:t>
      </w:r>
      <w:r w:rsidRPr="00C33BF9">
        <w:rPr>
          <w:sz w:val="14"/>
        </w:rPr>
        <w:t xml:space="preserve"> significantly increase all of these costs and </w:t>
      </w:r>
      <w:r w:rsidRPr="00686835">
        <w:rPr>
          <w:rStyle w:val="StyleBoldUnderline"/>
          <w:highlight w:val="green"/>
        </w:rPr>
        <w:t>lead</w:t>
      </w:r>
      <w:r w:rsidRPr="00C33BF9">
        <w:rPr>
          <w:sz w:val="14"/>
        </w:rPr>
        <w:t xml:space="preserve">, potentially, </w:t>
      </w:r>
      <w:r w:rsidRPr="00686835">
        <w:rPr>
          <w:rStyle w:val="StyleBoldUnderline"/>
          <w:highlight w:val="green"/>
        </w:rPr>
        <w:t>to all-out regional war</w:t>
      </w:r>
      <w:r w:rsidRPr="00C33BF9">
        <w:rPr>
          <w:sz w:val="14"/>
        </w:rPr>
        <w:t>.</w:t>
      </w:r>
    </w:p>
    <w:p w:rsidR="002C574E" w:rsidRPr="00F12D6D" w:rsidRDefault="002C574E" w:rsidP="002C574E">
      <w:pPr>
        <w:pStyle w:val="Heading4"/>
        <w:rPr>
          <w:u w:val="single"/>
        </w:rPr>
      </w:pPr>
      <w:r>
        <w:t>Great power war</w:t>
      </w:r>
    </w:p>
    <w:p w:rsidR="002C574E" w:rsidRPr="00BF2D90" w:rsidRDefault="002C574E" w:rsidP="002C574E">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3" w:history="1">
        <w:r w:rsidRPr="00BF2D90">
          <w:rPr>
            <w:rStyle w:val="Hyperlink"/>
          </w:rPr>
          <w:t>http://www.indiana.edu/~spea/news/speaking_out/reuveny_on_unilateral_strike_Iran.shtml</w:t>
        </w:r>
      </w:hyperlink>
    </w:p>
    <w:p w:rsidR="002C574E" w:rsidRDefault="002C574E" w:rsidP="002C574E">
      <w:pPr>
        <w:rPr>
          <w:rStyle w:val="StyleBoldUnderline"/>
          <w:b/>
        </w:rPr>
      </w:pPr>
      <w:r w:rsidRPr="00846182">
        <w:rPr>
          <w:rStyle w:val="StyleBoldUnderline"/>
        </w:rPr>
        <w:lastRenderedPageBreak/>
        <w:t xml:space="preserve">A unilateral </w:t>
      </w:r>
      <w:r w:rsidRPr="00686835">
        <w:rPr>
          <w:rStyle w:val="StyleBoldUnderline"/>
          <w:highlight w:val="green"/>
        </w:rPr>
        <w:t>Israeli strike</w:t>
      </w:r>
      <w:r w:rsidRPr="000B711D">
        <w:rPr>
          <w:rStyle w:val="StyleBoldUnderline"/>
        </w:rPr>
        <w:t xml:space="preserve"> on Iran’s</w:t>
      </w:r>
      <w:r w:rsidRPr="000B711D">
        <w:rPr>
          <w:sz w:val="12"/>
        </w:rPr>
        <w:t xml:space="preserve"> nuclear facilities </w:t>
      </w:r>
      <w:r w:rsidRPr="00686835">
        <w:rPr>
          <w:rStyle w:val="StyleBoldUnderline"/>
          <w:highlight w:val="green"/>
        </w:rPr>
        <w:t>would</w:t>
      </w:r>
      <w:r w:rsidRPr="000B711D">
        <w:rPr>
          <w:rStyle w:val="StyleBoldUnderline"/>
        </w:rPr>
        <w:t xml:space="preserve"> likely </w:t>
      </w:r>
      <w:r w:rsidRPr="00686835">
        <w:rPr>
          <w:rStyle w:val="StyleBoldUnderline"/>
          <w:highlight w:val="green"/>
        </w:rPr>
        <w:t>have</w:t>
      </w:r>
      <w:r w:rsidRPr="000B711D">
        <w:rPr>
          <w:rStyle w:val="StyleBoldUnderline"/>
        </w:rPr>
        <w:t xml:space="preserve"> dire </w:t>
      </w:r>
      <w:r w:rsidRPr="00686835">
        <w:rPr>
          <w:rStyle w:val="StyleBoldUnderline"/>
          <w:highlight w:val="green"/>
        </w:rPr>
        <w:t>consequences</w:t>
      </w:r>
      <w:r w:rsidRPr="000B711D">
        <w:rPr>
          <w:rStyle w:val="StyleBoldUnderline"/>
        </w:rPr>
        <w:t xml:space="preserve">, </w:t>
      </w:r>
      <w:r w:rsidRPr="00686835">
        <w:rPr>
          <w:rStyle w:val="StyleBoldUnderline"/>
          <w:highlight w:val="green"/>
        </w:rPr>
        <w:t xml:space="preserve">including a </w:t>
      </w:r>
      <w:r w:rsidRPr="00686835">
        <w:rPr>
          <w:rStyle w:val="Emphasis"/>
          <w:highlight w:val="green"/>
        </w:rPr>
        <w:t>regional war, global economic collapse</w:t>
      </w:r>
      <w:r w:rsidRPr="00686835">
        <w:rPr>
          <w:rStyle w:val="StyleBoldUnderline"/>
          <w:highlight w:val="green"/>
        </w:rPr>
        <w:t xml:space="preserve"> and a </w:t>
      </w:r>
      <w:r w:rsidRPr="00686835">
        <w:rPr>
          <w:rStyle w:val="Emphasis"/>
          <w:highlight w:val="green"/>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686835">
        <w:rPr>
          <w:rStyle w:val="StyleBoldUnderline"/>
          <w:highlight w:val="green"/>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686835">
        <w:rPr>
          <w:rStyle w:val="StyleBoldUnderline"/>
          <w:highlight w:val="green"/>
        </w:rPr>
        <w:t>Iran has</w:t>
      </w:r>
      <w:r w:rsidRPr="008B4B97">
        <w:rPr>
          <w:rStyle w:val="StyleBoldUnderline"/>
        </w:rPr>
        <w:t xml:space="preserve"> a </w:t>
      </w:r>
      <w:r w:rsidRPr="00686835">
        <w:rPr>
          <w:rStyle w:val="StyleBoldUnderline"/>
          <w:highlight w:val="green"/>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686835">
        <w:rPr>
          <w:rStyle w:val="StyleBoldUnderline"/>
          <w:highlight w:val="green"/>
        </w:rPr>
        <w:t>Iran</w:t>
      </w:r>
      <w:r w:rsidRPr="000B711D">
        <w:rPr>
          <w:rStyle w:val="StyleBoldUnderline"/>
        </w:rPr>
        <w:t xml:space="preserve"> and its coalition </w:t>
      </w:r>
      <w:r w:rsidRPr="00686835">
        <w:rPr>
          <w:rStyle w:val="StyleBoldUnderline"/>
          <w:highlight w:val="green"/>
        </w:rPr>
        <w:t>could</w:t>
      </w:r>
      <w:r w:rsidRPr="000B711D">
        <w:rPr>
          <w:rStyle w:val="StyleBoldUnderline"/>
        </w:rPr>
        <w:t xml:space="preserve"> still </w:t>
      </w:r>
      <w:r w:rsidRPr="00686835">
        <w:rPr>
          <w:rStyle w:val="StyleBoldUnderline"/>
          <w:highlight w:val="green"/>
        </w:rPr>
        <w:t xml:space="preserve">attack </w:t>
      </w:r>
      <w:r w:rsidRPr="008B4B97">
        <w:rPr>
          <w:rStyle w:val="StyleBoldUnderline"/>
        </w:rPr>
        <w:t>neighboring</w:t>
      </w:r>
      <w:r w:rsidRPr="00686835">
        <w:rPr>
          <w:rStyle w:val="StyleBoldUnderline"/>
          <w:highlight w:val="green"/>
        </w:rPr>
        <w:t xml:space="preserve"> oil facilities</w:t>
      </w:r>
      <w:r w:rsidRPr="00686835">
        <w:rPr>
          <w:sz w:val="12"/>
          <w:highlight w:val="green"/>
        </w:rPr>
        <w:t xml:space="preserve">, </w:t>
      </w:r>
      <w:r w:rsidRPr="00686835">
        <w:rPr>
          <w:rStyle w:val="StyleBoldUnderline"/>
          <w:highlight w:val="green"/>
        </w:rPr>
        <w:t>unleash</w:t>
      </w:r>
      <w:r w:rsidRPr="000B711D">
        <w:rPr>
          <w:rStyle w:val="StyleBoldUnderline"/>
        </w:rPr>
        <w:t xml:space="preserve"> global </w:t>
      </w:r>
      <w:r w:rsidRPr="00686835">
        <w:rPr>
          <w:rStyle w:val="StyleBoldUnderline"/>
          <w:highlight w:val="green"/>
        </w:rPr>
        <w:t>terrorism</w:t>
      </w:r>
      <w:r w:rsidRPr="00686835">
        <w:rPr>
          <w:sz w:val="12"/>
          <w:highlight w:val="green"/>
        </w:rPr>
        <w:t>,</w:t>
      </w:r>
      <w:r w:rsidRPr="000B711D">
        <w:rPr>
          <w:sz w:val="12"/>
        </w:rPr>
        <w:t xml:space="preserve"> </w:t>
      </w:r>
      <w:r w:rsidRPr="000B711D">
        <w:rPr>
          <w:rStyle w:val="StyleBoldUnderline"/>
        </w:rPr>
        <w:t xml:space="preserve">plant mines in the Persian Gulf </w:t>
      </w:r>
      <w:r w:rsidRPr="00686835">
        <w:rPr>
          <w:rStyle w:val="StyleBoldUnderline"/>
          <w:highlight w:val="green"/>
        </w:rPr>
        <w:t>and impair</w:t>
      </w:r>
      <w:r w:rsidRPr="000B711D">
        <w:rPr>
          <w:rStyle w:val="StyleBoldUnderline"/>
        </w:rPr>
        <w:t xml:space="preserve"> maritime </w:t>
      </w:r>
      <w:r w:rsidRPr="00686835">
        <w:rPr>
          <w:rStyle w:val="StyleBoldUnderline"/>
          <w:highlight w:val="green"/>
        </w:rPr>
        <w:t>trade</w:t>
      </w:r>
      <w:r w:rsidRPr="000B711D">
        <w:rPr>
          <w:sz w:val="12"/>
        </w:rPr>
        <w:t xml:space="preserve"> in the Mediterranean, Red Sea and Indian Ocean.</w:t>
      </w:r>
      <w:r>
        <w:rPr>
          <w:sz w:val="12"/>
        </w:rPr>
        <w:t xml:space="preserve"> </w:t>
      </w:r>
      <w:r w:rsidRPr="000B711D">
        <w:rPr>
          <w:sz w:val="12"/>
        </w:rPr>
        <w:t xml:space="preserve">Middle Eastern </w:t>
      </w:r>
      <w:r w:rsidRPr="00686835">
        <w:rPr>
          <w:rStyle w:val="StyleBoldUnderline"/>
          <w:highlight w:val="green"/>
        </w:rPr>
        <w:t>oil</w:t>
      </w:r>
      <w:r w:rsidRPr="000B711D">
        <w:rPr>
          <w:rStyle w:val="StyleBoldUnderline"/>
        </w:rPr>
        <w:t xml:space="preserve"> shipments </w:t>
      </w:r>
      <w:r w:rsidRPr="00686835">
        <w:rPr>
          <w:rStyle w:val="StyleBoldUnderline"/>
          <w:highlight w:val="green"/>
        </w:rPr>
        <w:t>would</w:t>
      </w:r>
      <w:r w:rsidRPr="000B711D">
        <w:rPr>
          <w:rStyle w:val="StyleBoldUnderline"/>
        </w:rPr>
        <w:t xml:space="preserve"> likely </w:t>
      </w:r>
      <w:r w:rsidRPr="00686835">
        <w:rPr>
          <w:rStyle w:val="Emphasis"/>
          <w:highlight w:val="green"/>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686835">
        <w:rPr>
          <w:rStyle w:val="StyleBoldUnderline"/>
          <w:highlight w:val="green"/>
        </w:rPr>
        <w:t xml:space="preserve">The world economy would head into a </w:t>
      </w:r>
      <w:r w:rsidRPr="00686835">
        <w:rPr>
          <w:rStyle w:val="Emphasis"/>
          <w:highlight w:val="green"/>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686835">
        <w:rPr>
          <w:rStyle w:val="StyleBoldUnderline"/>
          <w:highlight w:val="green"/>
        </w:rPr>
        <w:t>requiring</w:t>
      </w:r>
      <w:r w:rsidRPr="000B711D">
        <w:rPr>
          <w:rStyle w:val="StyleBoldUnderline"/>
        </w:rPr>
        <w:t xml:space="preserve"> the </w:t>
      </w:r>
      <w:r w:rsidRPr="00686835">
        <w:rPr>
          <w:rStyle w:val="StyleBoldUnderline"/>
          <w:highlight w:val="green"/>
        </w:rPr>
        <w:t>deployment of</w:t>
      </w:r>
      <w:r w:rsidRPr="000B711D">
        <w:rPr>
          <w:rStyle w:val="StyleBoldUnderline"/>
        </w:rPr>
        <w:t xml:space="preserve"> more American </w:t>
      </w:r>
      <w:r w:rsidRPr="00686835">
        <w:rPr>
          <w:rStyle w:val="StyleBoldUnderline"/>
          <w:highlight w:val="green"/>
        </w:rPr>
        <w:t>troops. Russia, China</w:t>
      </w:r>
      <w:r w:rsidRPr="000B711D">
        <w:rPr>
          <w:rStyle w:val="StyleBoldUnderline"/>
        </w:rPr>
        <w:t>, Venezuela, and maybe Brazil and Turkey</w:t>
      </w:r>
      <w:r w:rsidRPr="000B711D">
        <w:rPr>
          <w:sz w:val="12"/>
        </w:rPr>
        <w:t xml:space="preserve"> — all of which essentially support Iran — </w:t>
      </w:r>
      <w:r w:rsidRPr="00686835">
        <w:rPr>
          <w:rStyle w:val="StyleBoldUnderline"/>
          <w:highlight w:val="green"/>
        </w:rPr>
        <w:t>could</w:t>
      </w:r>
      <w:r w:rsidRPr="000B711D">
        <w:rPr>
          <w:rStyle w:val="StyleBoldUnderline"/>
        </w:rPr>
        <w:t xml:space="preserve"> be tempted to form an alliance and </w:t>
      </w:r>
      <w:r w:rsidRPr="008B4B97">
        <w:rPr>
          <w:rStyle w:val="StyleBoldUnderline"/>
        </w:rPr>
        <w:t xml:space="preserve">openly </w:t>
      </w:r>
      <w:r w:rsidRPr="00686835">
        <w:rPr>
          <w:rStyle w:val="StyleBoldUnderline"/>
          <w:highlight w:val="green"/>
        </w:rPr>
        <w:t>challenge</w:t>
      </w:r>
      <w:r w:rsidRPr="00B61E23">
        <w:rPr>
          <w:rStyle w:val="StyleBoldUnderline"/>
        </w:rPr>
        <w:t xml:space="preserve"> the </w:t>
      </w:r>
      <w:r w:rsidRPr="00846182">
        <w:rPr>
          <w:rStyle w:val="StyleBoldUnderline"/>
        </w:rPr>
        <w:t xml:space="preserve">U.S. </w:t>
      </w:r>
      <w:r w:rsidRPr="00686835">
        <w:rPr>
          <w:rStyle w:val="StyleBoldUnderline"/>
          <w:highlight w:val="green"/>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 xml:space="preserve">Russia and China might rearm their injured Iranian </w:t>
      </w:r>
      <w:proofErr w:type="spellStart"/>
      <w:r w:rsidRPr="000B711D">
        <w:rPr>
          <w:sz w:val="12"/>
        </w:rPr>
        <w:t>protege</w:t>
      </w:r>
      <w:proofErr w:type="spellEnd"/>
      <w:r w:rsidRPr="000B711D">
        <w:rPr>
          <w:sz w:val="12"/>
        </w:rPr>
        <w:t xml:space="preserv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rsidR="002C574E" w:rsidRDefault="002C574E" w:rsidP="002C574E">
      <w:pPr>
        <w:rPr>
          <w:rStyle w:val="Emphasis"/>
        </w:rPr>
      </w:pPr>
      <w:r w:rsidRPr="008C5906">
        <w:rPr>
          <w:sz w:val="12"/>
        </w:rPr>
        <w:t xml:space="preserve">¶ </w:t>
      </w:r>
      <w:proofErr w:type="gramStart"/>
      <w:r w:rsidRPr="000B711D">
        <w:rPr>
          <w:sz w:val="12"/>
        </w:rPr>
        <w:t>While</w:t>
      </w:r>
      <w:proofErr w:type="gramEnd"/>
      <w:r w:rsidRPr="000B711D">
        <w:rPr>
          <w:sz w:val="12"/>
        </w:rPr>
        <w:t xml:space="preserv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686835">
        <w:rPr>
          <w:rStyle w:val="StyleBoldUnderline"/>
          <w:highlight w:val="green"/>
        </w:rPr>
        <w:t>Israeli strike could</w:t>
      </w:r>
      <w:r w:rsidRPr="000B711D">
        <w:rPr>
          <w:rStyle w:val="StyleBoldUnderline"/>
        </w:rPr>
        <w:t xml:space="preserve"> ultimately </w:t>
      </w:r>
      <w:r w:rsidRPr="00686835">
        <w:rPr>
          <w:rStyle w:val="Emphasis"/>
          <w:highlight w:val="green"/>
        </w:rPr>
        <w:t>spark World War III.</w:t>
      </w:r>
    </w:p>
    <w:p w:rsidR="002C574E" w:rsidRPr="003D5E9B" w:rsidRDefault="002C574E" w:rsidP="002C574E"/>
    <w:p w:rsidR="002C574E" w:rsidRPr="001477B8" w:rsidRDefault="002C574E" w:rsidP="002C574E"/>
    <w:p w:rsidR="002C574E" w:rsidRDefault="002C574E" w:rsidP="002C574E">
      <w:pPr>
        <w:pStyle w:val="Heading2"/>
      </w:pPr>
      <w:r>
        <w:lastRenderedPageBreak/>
        <w:t>DA</w:t>
      </w:r>
    </w:p>
    <w:p w:rsidR="002C574E" w:rsidRPr="009F507E" w:rsidRDefault="002C574E" w:rsidP="002C574E">
      <w:pPr>
        <w:pStyle w:val="Heading4"/>
      </w:pPr>
      <w:r w:rsidRPr="009F507E">
        <w:t>China is investing in P</w:t>
      </w:r>
      <w:r>
        <w:t>EMEX now – plan pushes them out</w:t>
      </w:r>
    </w:p>
    <w:p w:rsidR="002C574E" w:rsidRDefault="002C574E" w:rsidP="002C574E">
      <w:r w:rsidRPr="009F507E">
        <w:rPr>
          <w:rStyle w:val="StyleStyleBold12pt"/>
        </w:rPr>
        <w:t xml:space="preserve">Yang </w:t>
      </w:r>
      <w:r>
        <w:rPr>
          <w:rStyle w:val="StyleStyleBold12pt"/>
        </w:rPr>
        <w:t>‘</w:t>
      </w:r>
      <w:r w:rsidRPr="009F507E">
        <w:rPr>
          <w:rStyle w:val="StyleStyleBold12pt"/>
        </w:rPr>
        <w:t>13</w:t>
      </w:r>
      <w:r w:rsidRPr="009F507E">
        <w:t xml:space="preserve"> </w:t>
      </w:r>
    </w:p>
    <w:p w:rsidR="002C574E" w:rsidRPr="009F507E" w:rsidRDefault="002C574E" w:rsidP="002C574E">
      <w:r w:rsidRPr="009F507E">
        <w:t xml:space="preserve">(Yang </w:t>
      </w:r>
      <w:proofErr w:type="spellStart"/>
      <w:r w:rsidRPr="009F507E">
        <w:t>Jingjie</w:t>
      </w:r>
      <w:proofErr w:type="spellEnd"/>
      <w:r w:rsidRPr="009F507E">
        <w:t xml:space="preserve"> is a reporter for Global Times. Global Times a daily Chinese tabloid focusing on international issues. “Increase in Mexican oil exports indicates thawing ties”, Global Times, April 9, 2013, http://www.globaltimes.cn/content/773515.shtml#.Ueht4I1OSSo)</w:t>
      </w:r>
    </w:p>
    <w:p w:rsidR="002C574E" w:rsidRPr="009F507E" w:rsidRDefault="002C574E" w:rsidP="002C574E">
      <w:pPr>
        <w:rPr>
          <w:szCs w:val="20"/>
        </w:rPr>
      </w:pPr>
    </w:p>
    <w:p w:rsidR="002C574E" w:rsidRPr="000B7656" w:rsidRDefault="002C574E" w:rsidP="002C574E">
      <w:pPr>
        <w:rPr>
          <w:sz w:val="16"/>
          <w:szCs w:val="20"/>
        </w:rPr>
      </w:pPr>
      <w:proofErr w:type="gramStart"/>
      <w:r w:rsidRPr="000B7656">
        <w:rPr>
          <w:sz w:val="16"/>
          <w:szCs w:val="20"/>
        </w:rPr>
        <w:t xml:space="preserve">Observers say Mexican state oil company </w:t>
      </w:r>
      <w:r w:rsidRPr="000B7656">
        <w:rPr>
          <w:rStyle w:val="StyleBoldUnderline"/>
          <w:szCs w:val="20"/>
          <w:highlight w:val="green"/>
        </w:rPr>
        <w:t>Pemex</w:t>
      </w:r>
      <w:r w:rsidRPr="009F507E">
        <w:rPr>
          <w:rStyle w:val="StyleBoldUnderline"/>
          <w:szCs w:val="20"/>
        </w:rPr>
        <w:t xml:space="preserve">'s </w:t>
      </w:r>
      <w:r w:rsidRPr="000B7656">
        <w:rPr>
          <w:rStyle w:val="StyleBoldUnderline"/>
          <w:szCs w:val="20"/>
          <w:highlight w:val="green"/>
        </w:rPr>
        <w:t>decision to</w:t>
      </w:r>
      <w:r w:rsidRPr="009F507E">
        <w:rPr>
          <w:rStyle w:val="StyleBoldUnderline"/>
          <w:szCs w:val="20"/>
        </w:rPr>
        <w:t xml:space="preserve"> significantly </w:t>
      </w:r>
      <w:r w:rsidRPr="000B7656">
        <w:rPr>
          <w:rStyle w:val="StyleBoldUnderline"/>
          <w:szCs w:val="20"/>
          <w:highlight w:val="green"/>
        </w:rPr>
        <w:t>boost oil exports to China</w:t>
      </w:r>
      <w:r w:rsidRPr="000B7656">
        <w:rPr>
          <w:sz w:val="16"/>
          <w:szCs w:val="20"/>
        </w:rPr>
        <w:t xml:space="preserve"> will help optimize the imbalanced bilateral trade structure and </w:t>
      </w:r>
      <w:r w:rsidRPr="000B7656">
        <w:rPr>
          <w:rStyle w:val="StyleBoldUnderline"/>
          <w:szCs w:val="20"/>
          <w:highlight w:val="green"/>
        </w:rPr>
        <w:t>indicates</w:t>
      </w:r>
      <w:proofErr w:type="gramEnd"/>
      <w:r w:rsidRPr="000B7656">
        <w:rPr>
          <w:rStyle w:val="StyleBoldUnderline"/>
          <w:szCs w:val="20"/>
          <w:highlight w:val="green"/>
        </w:rPr>
        <w:t xml:space="preserve"> thawing ties</w:t>
      </w:r>
      <w:r w:rsidRPr="009F507E">
        <w:rPr>
          <w:rStyle w:val="StyleBoldUnderline"/>
          <w:szCs w:val="20"/>
        </w:rPr>
        <w:t xml:space="preserve"> following their leadership transitions. </w:t>
      </w:r>
      <w:r w:rsidRPr="000B7656">
        <w:rPr>
          <w:sz w:val="16"/>
          <w:szCs w:val="20"/>
        </w:rPr>
        <w:t xml:space="preserve">On the sidelines of the </w:t>
      </w:r>
      <w:proofErr w:type="spellStart"/>
      <w:r w:rsidRPr="000B7656">
        <w:rPr>
          <w:sz w:val="16"/>
          <w:szCs w:val="20"/>
        </w:rPr>
        <w:t>Boao</w:t>
      </w:r>
      <w:proofErr w:type="spellEnd"/>
      <w:r w:rsidRPr="000B7656">
        <w:rPr>
          <w:sz w:val="16"/>
          <w:szCs w:val="20"/>
        </w:rPr>
        <w:t xml:space="preserve"> Forum for Asia on Saturday, Pemex Chief Executive Emilio </w:t>
      </w:r>
      <w:proofErr w:type="spellStart"/>
      <w:r w:rsidRPr="000B7656">
        <w:rPr>
          <w:sz w:val="16"/>
          <w:szCs w:val="20"/>
        </w:rPr>
        <w:t>Lozoya</w:t>
      </w:r>
      <w:proofErr w:type="spellEnd"/>
      <w:r w:rsidRPr="000B7656">
        <w:rPr>
          <w:sz w:val="16"/>
          <w:szCs w:val="20"/>
        </w:rPr>
        <w:t xml:space="preserve"> said the company would begin increasing exports to China by 30,000 barrels a day starting this month, according to a two-year agreement between Pemex and China's Sinopec, Reuters reported. The level of exports to China could increase over time as part of the agreement, he added. Mexico, the seventh largest oil producer in the world, exports nearly 80 percent of its oil to the US and only some 50,000 barrels to China each month, according to China Radio International. Lin </w:t>
      </w:r>
      <w:proofErr w:type="spellStart"/>
      <w:r w:rsidRPr="000B7656">
        <w:rPr>
          <w:sz w:val="16"/>
          <w:szCs w:val="20"/>
        </w:rPr>
        <w:t>Boqiang</w:t>
      </w:r>
      <w:proofErr w:type="spellEnd"/>
      <w:r w:rsidRPr="000B7656">
        <w:rPr>
          <w:sz w:val="16"/>
          <w:szCs w:val="20"/>
        </w:rPr>
        <w:t xml:space="preserve">, director of the China Center for Energy Economics Research at Xiamen University, told the Global Times that </w:t>
      </w:r>
      <w:r w:rsidRPr="000B7656">
        <w:rPr>
          <w:rStyle w:val="StyleBoldUnderline"/>
          <w:szCs w:val="20"/>
          <w:highlight w:val="green"/>
        </w:rPr>
        <w:t>the increase</w:t>
      </w:r>
      <w:r w:rsidRPr="009F507E">
        <w:rPr>
          <w:rStyle w:val="StyleBoldUnderline"/>
          <w:szCs w:val="20"/>
        </w:rPr>
        <w:t xml:space="preserve"> </w:t>
      </w:r>
      <w:r w:rsidRPr="000B7656">
        <w:rPr>
          <w:rStyle w:val="StyleBoldUnderline"/>
          <w:szCs w:val="20"/>
          <w:highlight w:val="green"/>
        </w:rPr>
        <w:t>stemmed from China's</w:t>
      </w:r>
      <w:r w:rsidRPr="009F507E">
        <w:rPr>
          <w:rStyle w:val="StyleBoldUnderline"/>
          <w:szCs w:val="20"/>
        </w:rPr>
        <w:t xml:space="preserve"> potential for </w:t>
      </w:r>
      <w:r w:rsidRPr="000B7656">
        <w:rPr>
          <w:rStyle w:val="StyleBoldUnderline"/>
          <w:szCs w:val="20"/>
          <w:highlight w:val="green"/>
        </w:rPr>
        <w:t>growth in demand</w:t>
      </w:r>
      <w:r w:rsidRPr="009F507E">
        <w:rPr>
          <w:rStyle w:val="StyleBoldUnderline"/>
          <w:szCs w:val="20"/>
        </w:rPr>
        <w:t xml:space="preserve">, </w:t>
      </w:r>
      <w:r w:rsidRPr="000B7656">
        <w:rPr>
          <w:rStyle w:val="StyleBoldUnderline"/>
          <w:szCs w:val="20"/>
          <w:highlight w:val="green"/>
        </w:rPr>
        <w:t>against</w:t>
      </w:r>
      <w:r w:rsidRPr="009F507E">
        <w:rPr>
          <w:rStyle w:val="StyleBoldUnderline"/>
          <w:szCs w:val="20"/>
        </w:rPr>
        <w:t xml:space="preserve"> the backdrop of </w:t>
      </w:r>
      <w:r w:rsidRPr="000B7656">
        <w:rPr>
          <w:rStyle w:val="Emphasis"/>
          <w:highlight w:val="green"/>
        </w:rPr>
        <w:t>shrinking US imports</w:t>
      </w:r>
      <w:r w:rsidRPr="009F507E">
        <w:rPr>
          <w:rStyle w:val="StyleBoldUnderline"/>
          <w:szCs w:val="20"/>
        </w:rPr>
        <w:t xml:space="preserve"> as a result of its shale boom. A report released by OPEC</w:t>
      </w:r>
      <w:r w:rsidRPr="000B7656">
        <w:rPr>
          <w:sz w:val="16"/>
          <w:szCs w:val="20"/>
        </w:rPr>
        <w:t xml:space="preserve"> last week </w:t>
      </w:r>
      <w:r w:rsidRPr="009F507E">
        <w:rPr>
          <w:rStyle w:val="StyleBoldUnderline"/>
          <w:szCs w:val="20"/>
        </w:rPr>
        <w:t xml:space="preserve">expected China to overtake the US as the world's largest oil importer by 2014. </w:t>
      </w:r>
      <w:r w:rsidRPr="000B7656">
        <w:rPr>
          <w:sz w:val="16"/>
          <w:szCs w:val="20"/>
        </w:rPr>
        <w:t xml:space="preserve">This would also diversify China's sources of oil imports, "as only about 9 percent of the imports came from Latin America last year," Lin added. Data from the China Petroleum and Chemical Industry Federation showed last year nearly half of China's oil imports came from the Middle East. </w:t>
      </w:r>
      <w:r w:rsidRPr="009F507E">
        <w:rPr>
          <w:rStyle w:val="StyleBoldUnderline"/>
          <w:szCs w:val="20"/>
        </w:rPr>
        <w:t xml:space="preserve">Yang </w:t>
      </w:r>
      <w:proofErr w:type="spellStart"/>
      <w:r w:rsidRPr="009F507E">
        <w:rPr>
          <w:rStyle w:val="StyleBoldUnderline"/>
          <w:szCs w:val="20"/>
        </w:rPr>
        <w:t>Zhimin</w:t>
      </w:r>
      <w:proofErr w:type="spellEnd"/>
      <w:r w:rsidRPr="009F507E">
        <w:rPr>
          <w:rStyle w:val="StyleBoldUnderline"/>
          <w:szCs w:val="20"/>
        </w:rPr>
        <w:t>, a researcher with the Institute of Latin American Studies at the Chinese Academy of Social Sciences, told</w:t>
      </w:r>
      <w:r w:rsidRPr="000B7656">
        <w:rPr>
          <w:sz w:val="16"/>
          <w:szCs w:val="20"/>
        </w:rPr>
        <w:t xml:space="preserve"> the </w:t>
      </w:r>
      <w:r w:rsidRPr="009F507E">
        <w:rPr>
          <w:rStyle w:val="StyleBoldUnderline"/>
          <w:szCs w:val="20"/>
        </w:rPr>
        <w:t>Global Times</w:t>
      </w:r>
      <w:r w:rsidRPr="000B7656">
        <w:rPr>
          <w:sz w:val="16"/>
          <w:szCs w:val="20"/>
        </w:rPr>
        <w:t xml:space="preserve"> that the supply of oil is not solely decided by market demands, given its strategic nature. "</w:t>
      </w:r>
      <w:r w:rsidRPr="009F507E">
        <w:rPr>
          <w:rStyle w:val="StyleBoldUnderline"/>
          <w:szCs w:val="20"/>
        </w:rPr>
        <w:t xml:space="preserve">We can't rule out the possibility of US influence in Mexico's decision, but the current president Enrique Pena </w:t>
      </w:r>
      <w:r w:rsidRPr="00354B62">
        <w:rPr>
          <w:rStyle w:val="Emphasis"/>
          <w:highlight w:val="green"/>
        </w:rPr>
        <w:t>Nieto won't follow the US as closely</w:t>
      </w:r>
      <w:r w:rsidRPr="009F507E">
        <w:rPr>
          <w:rStyle w:val="StyleBoldUnderline"/>
          <w:szCs w:val="20"/>
        </w:rPr>
        <w:t xml:space="preserve"> as his predecessor did.</w:t>
      </w:r>
      <w:r w:rsidRPr="000B7656">
        <w:rPr>
          <w:sz w:val="16"/>
          <w:szCs w:val="20"/>
        </w:rPr>
        <w:t>" Pena Nieto, who is from the center-left Institutional Revolutionary Party, last year replaced rightist Felipe Calderon as president. Yang noted that the visit by Pena Nieto, which was paid just weeks after Xi became president, was a move aimed at mending bilateral ties. His predecessor Calderon met the Dalai Lama in 2011, drawing discontent and objection from Beijing. Yang said the new oil deal would also help narrow the bilateral trade imbalance. Mexico said its trade deficit with China reached $51.2 billion in 2012.</w:t>
      </w:r>
    </w:p>
    <w:p w:rsidR="002C574E" w:rsidRPr="007E148C" w:rsidRDefault="002C574E" w:rsidP="002C574E">
      <w:pPr>
        <w:pStyle w:val="Heading4"/>
      </w:pPr>
      <w:r>
        <w:t>Engagement is zero-sum</w:t>
      </w:r>
    </w:p>
    <w:p w:rsidR="002C574E" w:rsidRPr="00712AB6" w:rsidRDefault="002C574E" w:rsidP="002C574E">
      <w:pPr>
        <w:rPr>
          <w:rStyle w:val="StyleStyleBold12pt"/>
        </w:rPr>
      </w:pPr>
      <w:r w:rsidRPr="00712AB6">
        <w:rPr>
          <w:rStyle w:val="StyleStyleBold12pt"/>
        </w:rPr>
        <w:t>Dowd ‘12</w:t>
      </w:r>
    </w:p>
    <w:p w:rsidR="002C574E" w:rsidRPr="000C74FA" w:rsidRDefault="002C574E" w:rsidP="002C574E">
      <w:r w:rsidRPr="000C74FA">
        <w:t xml:space="preserve">Alan Dowd, Senior Fellow with the American Security Council Foundation, 2012, “Crisis in the America's,” </w:t>
      </w:r>
      <w:hyperlink r:id="rId14" w:history="1">
        <w:r w:rsidRPr="000C74FA">
          <w:rPr>
            <w:rStyle w:val="Hyperlink"/>
          </w:rPr>
          <w:t>http://www.ascfusa.org/content_pages/view/crisisinamericas</w:t>
        </w:r>
      </w:hyperlink>
    </w:p>
    <w:p w:rsidR="002C574E" w:rsidRPr="00966E80" w:rsidRDefault="002C574E" w:rsidP="002C574E">
      <w:pPr>
        <w:rPr>
          <w:sz w:val="16"/>
          <w:szCs w:val="16"/>
        </w:rPr>
      </w:pPr>
    </w:p>
    <w:p w:rsidR="002C574E" w:rsidRPr="00FB3B7E" w:rsidRDefault="002C574E" w:rsidP="002C574E">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066A34">
        <w:rPr>
          <w:rStyle w:val="Emphasis"/>
          <w:highlight w:val="green"/>
        </w:rPr>
        <w:t>Perhaps it’s time to do the same in Latin America</w:t>
      </w:r>
      <w:r w:rsidRPr="00DA2BC7">
        <w:rPr>
          <w:rStyle w:val="StyleBoldUnderline"/>
        </w:rPr>
        <w:t xml:space="preserve">. We should remember that </w:t>
      </w:r>
      <w:r w:rsidRPr="00066A34">
        <w:rPr>
          <w:rStyle w:val="StyleBoldUnderline"/>
          <w:highlight w:val="green"/>
        </w:rPr>
        <w:t>many Latin American countries</w:t>
      </w:r>
      <w:r w:rsidRPr="00966E80">
        <w:rPr>
          <w:sz w:val="16"/>
        </w:rPr>
        <w:t>—from Mexico and Panama to Colombia and Chile—</w:t>
      </w:r>
      <w:r w:rsidRPr="00066A34">
        <w:rPr>
          <w:rStyle w:val="StyleBoldUnderline"/>
          <w:highlight w:val="green"/>
        </w:rPr>
        <w:t>border the Pacific.</w:t>
      </w:r>
      <w:r w:rsidRPr="00966E80">
        <w:rPr>
          <w:sz w:val="16"/>
        </w:rPr>
        <w:t xml:space="preserve"> Given Beijing’s actions</w:t>
      </w:r>
      <w:r w:rsidRPr="00DA2BC7">
        <w:rPr>
          <w:rStyle w:val="StyleBoldUnderline"/>
        </w:rPr>
        <w:t xml:space="preserve">, </w:t>
      </w:r>
      <w:r w:rsidRPr="00066A34">
        <w:rPr>
          <w:rStyle w:val="StyleBoldUnderline"/>
          <w:highlight w:val="green"/>
        </w:rPr>
        <w:t>it makes sense to bring</w:t>
      </w:r>
      <w:r w:rsidRPr="00DA2BC7">
        <w:rPr>
          <w:rStyle w:val="StyleBoldUnderline"/>
        </w:rPr>
        <w:t xml:space="preserve"> these </w:t>
      </w:r>
      <w:r w:rsidRPr="00066A34">
        <w:rPr>
          <w:rStyle w:val="StyleBoldUnderline"/>
          <w:highlight w:val="green"/>
        </w:rPr>
        <w:t>Latin American partners</w:t>
      </w:r>
      <w:r w:rsidRPr="00966E80">
        <w:rPr>
          <w:sz w:val="16"/>
        </w:rPr>
        <w:t xml:space="preserve"> on the Pacific Rim </w:t>
      </w:r>
      <w:r w:rsidRPr="00066A34">
        <w:rPr>
          <w:rStyle w:val="StyleBoldUnderline"/>
          <w:highlight w:val="green"/>
        </w:rPr>
        <w:t>into the alliance of alliances</w:t>
      </w:r>
      <w:r w:rsidRPr="00966E80">
        <w:rPr>
          <w:sz w:val="16"/>
        </w:rPr>
        <w:t xml:space="preserve"> that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066A34">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2C574E" w:rsidRPr="00652234" w:rsidRDefault="002C574E" w:rsidP="002C574E">
      <w:pPr>
        <w:pStyle w:val="Heading4"/>
      </w:pPr>
      <w:r>
        <w:lastRenderedPageBreak/>
        <w:t xml:space="preserve">Key to Chinese oil security </w:t>
      </w:r>
    </w:p>
    <w:p w:rsidR="002C574E" w:rsidRDefault="002C574E" w:rsidP="002C574E">
      <w:proofErr w:type="spellStart"/>
      <w:r w:rsidRPr="00C12B6E">
        <w:rPr>
          <w:rStyle w:val="StyleStyleBold12pt"/>
        </w:rPr>
        <w:t>Cerna</w:t>
      </w:r>
      <w:proofErr w:type="spellEnd"/>
      <w:r w:rsidRPr="00C12B6E">
        <w:rPr>
          <w:rStyle w:val="StyleStyleBold12pt"/>
        </w:rPr>
        <w:t xml:space="preserve"> </w:t>
      </w:r>
      <w:r>
        <w:rPr>
          <w:rStyle w:val="StyleStyleBold12pt"/>
        </w:rPr>
        <w:t>‘</w:t>
      </w:r>
      <w:r w:rsidRPr="00C12B6E">
        <w:rPr>
          <w:rStyle w:val="StyleStyleBold12pt"/>
        </w:rPr>
        <w:t>11</w:t>
      </w:r>
      <w:r w:rsidRPr="003E22F6">
        <w:t xml:space="preserve"> – M</w:t>
      </w:r>
      <w:r>
        <w:t xml:space="preserve">ichael, China Research Center, China's Growing Presence in Latin America: Implications for U.S. and Chinese Presence in the Region, 4/15/11, </w:t>
      </w:r>
      <w:hyperlink r:id="rId15" w:history="1">
        <w:r>
          <w:rPr>
            <w:rStyle w:val="Hyperlink"/>
          </w:rPr>
          <w:t>http://www.chinacenter.net/chinas-growing-presence-in-latin-america-implications-for-u-s-and-chinese-presence-in-the-region/</w:t>
        </w:r>
      </w:hyperlink>
      <w:r>
        <w:t>]</w:t>
      </w:r>
    </w:p>
    <w:p w:rsidR="002C574E" w:rsidRDefault="002C574E" w:rsidP="002C574E"/>
    <w:p w:rsidR="002C574E" w:rsidRPr="00C12B6E" w:rsidRDefault="002C574E" w:rsidP="002C574E">
      <w:pPr>
        <w:rPr>
          <w:sz w:val="14"/>
        </w:rPr>
      </w:pPr>
      <w:r w:rsidRPr="00066A34">
        <w:rPr>
          <w:rStyle w:val="StyleBoldUnderline"/>
          <w:highlight w:val="green"/>
        </w:rPr>
        <w:t>China’s thirst for natural resources</w:t>
      </w:r>
      <w:r w:rsidRPr="00823246">
        <w:rPr>
          <w:rStyle w:val="StyleBoldUnderline"/>
        </w:rPr>
        <w:t xml:space="preserve"> </w:t>
      </w:r>
      <w:r w:rsidRPr="00066A34">
        <w:rPr>
          <w:rStyle w:val="StyleBoldUnderline"/>
          <w:highlight w:val="green"/>
        </w:rPr>
        <w:t>has sent the country in search of</w:t>
      </w:r>
      <w:r w:rsidRPr="00066A34">
        <w:rPr>
          <w:sz w:val="14"/>
          <w:highlight w:val="green"/>
        </w:rPr>
        <w:t xml:space="preserve"> </w:t>
      </w:r>
      <w:r w:rsidRPr="00066A34">
        <w:rPr>
          <w:rStyle w:val="Emphasis"/>
          <w:highlight w:val="green"/>
        </w:rPr>
        <w:t>sustainable supplies of oil</w:t>
      </w:r>
      <w:r w:rsidRPr="00823246">
        <w:rPr>
          <w:rStyle w:val="Emphasis"/>
        </w:rPr>
        <w:t>,</w:t>
      </w:r>
      <w:r w:rsidRPr="00C12B6E">
        <w:rPr>
          <w:sz w:val="14"/>
        </w:rPr>
        <w:t xml:space="preserve"> soy and iron ore. </w:t>
      </w:r>
      <w:r w:rsidRPr="00066A34">
        <w:rPr>
          <w:rStyle w:val="StyleBoldUnderline"/>
          <w:highlight w:val="green"/>
        </w:rPr>
        <w:t>In South America</w:t>
      </w:r>
      <w:r w:rsidRPr="00066A34">
        <w:rPr>
          <w:sz w:val="14"/>
          <w:highlight w:val="green"/>
        </w:rPr>
        <w:t xml:space="preserve">, </w:t>
      </w:r>
      <w:r w:rsidRPr="00066A34">
        <w:rPr>
          <w:rStyle w:val="StyleBoldUnderline"/>
          <w:highlight w:val="green"/>
        </w:rPr>
        <w:t>China has</w:t>
      </w:r>
      <w:r w:rsidRPr="00B01159">
        <w:rPr>
          <w:rStyle w:val="StyleBoldUnderline"/>
        </w:rPr>
        <w:t xml:space="preserve"> found</w:t>
      </w:r>
      <w:r w:rsidRPr="00C12B6E">
        <w:rPr>
          <w:sz w:val="14"/>
        </w:rPr>
        <w:t xml:space="preserve"> some of the </w:t>
      </w:r>
      <w:proofErr w:type="gramStart"/>
      <w:r w:rsidRPr="00C12B6E">
        <w:rPr>
          <w:sz w:val="14"/>
        </w:rPr>
        <w:t xml:space="preserve">most </w:t>
      </w:r>
      <w:r w:rsidRPr="00B01159">
        <w:rPr>
          <w:rStyle w:val="StyleBoldUnderline"/>
        </w:rPr>
        <w:t>well</w:t>
      </w:r>
      <w:proofErr w:type="gramEnd"/>
      <w:r w:rsidRPr="00B01159">
        <w:rPr>
          <w:rStyle w:val="StyleBoldUnderline"/>
        </w:rPr>
        <w:t xml:space="preserve">-endowed </w:t>
      </w:r>
      <w:r w:rsidRPr="00066A34">
        <w:rPr>
          <w:rStyle w:val="StyleBoldUnderline"/>
          <w:highlight w:val="green"/>
        </w:rPr>
        <w:t>partners</w:t>
      </w:r>
      <w:r w:rsidRPr="00C12B6E">
        <w:rPr>
          <w:sz w:val="14"/>
        </w:rPr>
        <w:t xml:space="preserve"> in the world. </w:t>
      </w:r>
      <w:r w:rsidRPr="00B01159">
        <w:rPr>
          <w:rStyle w:val="StyleBoldUnderline"/>
        </w:rPr>
        <w:t>China is devouring Latin American commodities</w:t>
      </w:r>
      <w:r w:rsidRPr="00C12B6E">
        <w:rPr>
          <w:sz w:val="14"/>
        </w:rPr>
        <w:t xml:space="preserve"> and eyeing a market of 500 million people. “</w:t>
      </w:r>
      <w:r w:rsidRPr="00066A34">
        <w:rPr>
          <w:rStyle w:val="StyleBoldUnderline"/>
          <w:highlight w:val="green"/>
        </w:rPr>
        <w:t>Countries</w:t>
      </w:r>
      <w:r w:rsidRPr="00B01159">
        <w:rPr>
          <w:rStyle w:val="StyleBoldUnderline"/>
        </w:rPr>
        <w:t xml:space="preserve"> in South America</w:t>
      </w:r>
      <w:r w:rsidRPr="00C12B6E">
        <w:rPr>
          <w:sz w:val="14"/>
        </w:rPr>
        <w:t xml:space="preserve"> have arable land and </w:t>
      </w:r>
      <w:r w:rsidRPr="00066A34">
        <w:rPr>
          <w:rStyle w:val="Emphasis"/>
          <w:highlight w:val="green"/>
        </w:rPr>
        <w:t>need our technology</w:t>
      </w:r>
      <w:r w:rsidRPr="00B01159">
        <w:rPr>
          <w:rStyle w:val="Emphasis"/>
        </w:rPr>
        <w:t xml:space="preserve"> </w:t>
      </w:r>
      <w:r w:rsidRPr="00066A34">
        <w:rPr>
          <w:rStyle w:val="Emphasis"/>
          <w:highlight w:val="green"/>
        </w:rPr>
        <w:t>and investment</w:t>
      </w:r>
      <w:r w:rsidRPr="00066A34">
        <w:rPr>
          <w:sz w:val="14"/>
          <w:highlight w:val="green"/>
        </w:rPr>
        <w:t xml:space="preserve">, </w:t>
      </w:r>
      <w:r w:rsidRPr="00066A34">
        <w:rPr>
          <w:rStyle w:val="StyleBoldUnderline"/>
          <w:highlight w:val="green"/>
        </w:rPr>
        <w:t>and they welcome our companies</w:t>
      </w:r>
      <w:r w:rsidRPr="00C12B6E">
        <w:rPr>
          <w:sz w:val="14"/>
        </w:rPr>
        <w:t xml:space="preserve">. It’s a win-win solution,” said Wang </w:t>
      </w:r>
      <w:proofErr w:type="spellStart"/>
      <w:r w:rsidRPr="00C12B6E">
        <w:rPr>
          <w:sz w:val="14"/>
        </w:rPr>
        <w:t>Yunkun</w:t>
      </w:r>
      <w:proofErr w:type="spellEnd"/>
      <w:r w:rsidRPr="00C12B6E">
        <w:rPr>
          <w:sz w:val="14"/>
        </w:rPr>
        <w:t xml:space="preserve">, deputy director of the Agriculture and Rural Affairs Committee of the National People’s Congress, as reported by </w:t>
      </w:r>
      <w:proofErr w:type="spellStart"/>
      <w:r w:rsidRPr="00C12B6E">
        <w:rPr>
          <w:sz w:val="14"/>
        </w:rPr>
        <w:t>MercoPress</w:t>
      </w:r>
      <w:proofErr w:type="spellEnd"/>
      <w:r w:rsidRPr="00C12B6E">
        <w:rPr>
          <w:sz w:val="14"/>
        </w:rPr>
        <w:t>. In 2006, more than 36% of Chile’s total exports were directed toward Asia, with China taking 12% of the total. Chile was the first Latin American country to complete a major bilateral trade agreement with China (</w:t>
      </w:r>
      <w:proofErr w:type="spellStart"/>
      <w:r w:rsidRPr="00C12B6E">
        <w:rPr>
          <w:sz w:val="14"/>
        </w:rPr>
        <w:t>Santiso</w:t>
      </w:r>
      <w:proofErr w:type="spellEnd"/>
      <w:r w:rsidRPr="00C12B6E">
        <w:rPr>
          <w:sz w:val="14"/>
        </w:rPr>
        <w:t xml:space="preserve">, 2007). Since then China has looked beyond Chile, also targeting Brazil, Venezuela, Ecuador, Argentina and Peru. In 2009, China became Brazil’s largest single export market, eclipsing the U.S. for the first time in history. Later, Brazil’s then-president, Luiz </w:t>
      </w:r>
      <w:proofErr w:type="spellStart"/>
      <w:r w:rsidRPr="00C12B6E">
        <w:rPr>
          <w:sz w:val="14"/>
        </w:rPr>
        <w:t>Inacio</w:t>
      </w:r>
      <w:proofErr w:type="spellEnd"/>
      <w:r w:rsidRPr="00C12B6E">
        <w:rPr>
          <w:sz w:val="14"/>
        </w:rPr>
        <w:t xml:space="preserve"> Lula da Silva, and his Chinese counterpart, Hu Jintao, signed an agreement that allowed the China Development Bank and Sinopec to loan Brazil’s state-controlled oil company, </w:t>
      </w:r>
      <w:proofErr w:type="spellStart"/>
      <w:r w:rsidRPr="00C12B6E">
        <w:rPr>
          <w:sz w:val="14"/>
        </w:rPr>
        <w:t>Petrobras</w:t>
      </w:r>
      <w:proofErr w:type="spellEnd"/>
      <w:r w:rsidRPr="00C12B6E">
        <w:rPr>
          <w:sz w:val="14"/>
        </w:rPr>
        <w:t xml:space="preserve">, $10 billion in return for as many as 200,000 barrels a day of crude oil for ten years (Economist, 2009). This is but one example of how </w:t>
      </w:r>
      <w:r w:rsidRPr="00AB6D60">
        <w:rPr>
          <w:rStyle w:val="StyleBoldUnderline"/>
        </w:rPr>
        <w:t>China is seizing lending opportunities in Latin America</w:t>
      </w:r>
      <w:r w:rsidRPr="00C12B6E">
        <w:rPr>
          <w:sz w:val="14"/>
        </w:rPr>
        <w:t xml:space="preserve"> when traditional lenders such as the Inter-American Development Bank are being pushed to their limits. “Just one of China’s loans, the $10 billion for Brazil’s national oil company, is almost as much as the $11.2 billion in all approved financing by the Inter-American Bank in 2008,” according to The New York Times. It was not only in Brazil that China went after oil. </w:t>
      </w:r>
      <w:r w:rsidRPr="00AB6D60">
        <w:rPr>
          <w:rStyle w:val="StyleBoldUnderline"/>
        </w:rPr>
        <w:t>In order to meet rising industrial needs</w:t>
      </w:r>
      <w:r w:rsidRPr="00C12B6E">
        <w:rPr>
          <w:sz w:val="14"/>
        </w:rPr>
        <w:t xml:space="preserve"> and consumer demand, </w:t>
      </w:r>
      <w:r w:rsidRPr="00066A34">
        <w:rPr>
          <w:rStyle w:val="StyleBoldUnderline"/>
          <w:highlight w:val="green"/>
        </w:rPr>
        <w:t>China has pursued</w:t>
      </w:r>
      <w:r w:rsidRPr="00AB6D60">
        <w:rPr>
          <w:rStyle w:val="StyleBoldUnderline"/>
        </w:rPr>
        <w:t xml:space="preserve"> investments and </w:t>
      </w:r>
      <w:r w:rsidRPr="00066A34">
        <w:rPr>
          <w:rStyle w:val="StyleBoldUnderline"/>
          <w:highlight w:val="green"/>
        </w:rPr>
        <w:t>agreements with</w:t>
      </w:r>
      <w:r w:rsidRPr="00AB6D60">
        <w:rPr>
          <w:rStyle w:val="StyleBoldUnderline"/>
        </w:rPr>
        <w:t xml:space="preserve"> a variety of </w:t>
      </w:r>
      <w:r w:rsidRPr="00066A34">
        <w:rPr>
          <w:rStyle w:val="StyleBoldUnderline"/>
          <w:highlight w:val="green"/>
        </w:rPr>
        <w:t>Latin American oil producers</w:t>
      </w:r>
      <w:r w:rsidRPr="00C12B6E">
        <w:rPr>
          <w:sz w:val="14"/>
        </w:rPr>
        <w:t xml:space="preserve">. In 2007 </w:t>
      </w:r>
      <w:r w:rsidRPr="00C12B6E">
        <w:rPr>
          <w:rStyle w:val="StyleBoldUnderline"/>
        </w:rPr>
        <w:t>Venezuela agreed to a</w:t>
      </w:r>
      <w:r w:rsidRPr="00C12B6E">
        <w:rPr>
          <w:sz w:val="14"/>
        </w:rPr>
        <w:t xml:space="preserve"> $6 billion </w:t>
      </w:r>
      <w:r w:rsidRPr="00C12B6E">
        <w:rPr>
          <w:rStyle w:val="StyleBoldUnderline"/>
        </w:rPr>
        <w:t xml:space="preserve">joint investment fund for </w:t>
      </w:r>
      <w:r w:rsidRPr="00C12B6E">
        <w:rPr>
          <w:sz w:val="14"/>
        </w:rPr>
        <w:t xml:space="preserve">infrastructure </w:t>
      </w:r>
      <w:r w:rsidRPr="00C12B6E">
        <w:rPr>
          <w:rStyle w:val="StyleBoldUnderline"/>
        </w:rPr>
        <w:t>projects at home and for oil refineries in China</w:t>
      </w:r>
      <w:r w:rsidRPr="00C12B6E">
        <w:rPr>
          <w:sz w:val="14"/>
        </w:rPr>
        <w:t xml:space="preserve"> a</w:t>
      </w:r>
      <w:r w:rsidRPr="00C12B6E">
        <w:rPr>
          <w:rStyle w:val="StyleBoldUnderline"/>
        </w:rPr>
        <w:t>ble to process Venezuelan heavy crude oil</w:t>
      </w:r>
      <w:r w:rsidRPr="00C12B6E">
        <w:rPr>
          <w:sz w:val="14"/>
        </w:rPr>
        <w:t xml:space="preserve"> (</w:t>
      </w:r>
      <w:proofErr w:type="spellStart"/>
      <w:r w:rsidRPr="00C12B6E">
        <w:rPr>
          <w:sz w:val="14"/>
        </w:rPr>
        <w:t>Santiso</w:t>
      </w:r>
      <w:proofErr w:type="spellEnd"/>
      <w:r w:rsidRPr="00C12B6E">
        <w:rPr>
          <w:sz w:val="14"/>
        </w:rPr>
        <w:t xml:space="preserve">, 2007). Venezuela planned to increase oil exports to China by 300,000 barrels per day. Then in 2009, </w:t>
      </w:r>
      <w:r w:rsidRPr="00C12B6E">
        <w:rPr>
          <w:rStyle w:val="StyleBoldUnderline"/>
        </w:rPr>
        <w:t>Venezuela announced</w:t>
      </w:r>
      <w:r w:rsidRPr="00C12B6E">
        <w:rPr>
          <w:sz w:val="14"/>
        </w:rPr>
        <w:t xml:space="preserve"> </w:t>
      </w:r>
      <w:r w:rsidRPr="00C12B6E">
        <w:rPr>
          <w:rStyle w:val="StyleBoldUnderline"/>
        </w:rPr>
        <w:t xml:space="preserve">a </w:t>
      </w:r>
      <w:r w:rsidRPr="00C12B6E">
        <w:rPr>
          <w:sz w:val="14"/>
        </w:rPr>
        <w:t xml:space="preserve">$16 billion investment </w:t>
      </w:r>
      <w:r w:rsidRPr="00C12B6E">
        <w:rPr>
          <w:rStyle w:val="StyleBoldUnderline"/>
        </w:rPr>
        <w:t>deal with</w:t>
      </w:r>
      <w:r w:rsidRPr="00C12B6E">
        <w:rPr>
          <w:sz w:val="14"/>
        </w:rPr>
        <w:t xml:space="preserve"> the Chinese National Petroleum Corporation (</w:t>
      </w:r>
      <w:r w:rsidRPr="00C12B6E">
        <w:rPr>
          <w:rStyle w:val="StyleBoldUnderline"/>
        </w:rPr>
        <w:t>CNPC</w:t>
      </w:r>
      <w:r w:rsidRPr="00C12B6E">
        <w:rPr>
          <w:sz w:val="14"/>
        </w:rPr>
        <w:t xml:space="preserve">) </w:t>
      </w:r>
      <w:r w:rsidRPr="00C12B6E">
        <w:rPr>
          <w:rStyle w:val="StyleBoldUnderline"/>
        </w:rPr>
        <w:t>for oil exploration</w:t>
      </w:r>
      <w:r w:rsidRPr="00C12B6E">
        <w:rPr>
          <w:sz w:val="14"/>
        </w:rPr>
        <w:t xml:space="preserve"> in the Orinoco River </w:t>
      </w:r>
      <w:r w:rsidRPr="00C12B6E">
        <w:rPr>
          <w:rStyle w:val="StyleBoldUnderline"/>
        </w:rPr>
        <w:t>to develop heavy crude oil resources</w:t>
      </w:r>
      <w:r w:rsidRPr="00C12B6E">
        <w:rPr>
          <w:sz w:val="14"/>
        </w:rPr>
        <w:t xml:space="preserve"> (Economist, 2009). Meanwhile, the CNPC has invested $300 million in technology to use Venezuela’s </w:t>
      </w:r>
      <w:proofErr w:type="spellStart"/>
      <w:r w:rsidRPr="00C12B6E">
        <w:rPr>
          <w:sz w:val="14"/>
        </w:rPr>
        <w:t>Orimulsion</w:t>
      </w:r>
      <w:proofErr w:type="spellEnd"/>
      <w:r w:rsidRPr="00C12B6E">
        <w:rPr>
          <w:sz w:val="14"/>
        </w:rPr>
        <w:t xml:space="preserve"> fuel in Chinese power plants. </w:t>
      </w:r>
      <w:r w:rsidRPr="00C12B6E">
        <w:rPr>
          <w:rStyle w:val="StyleBoldUnderline"/>
        </w:rPr>
        <w:t xml:space="preserve">This exemplifies Venezuela’s desire to </w:t>
      </w:r>
      <w:r w:rsidRPr="00C12B6E">
        <w:rPr>
          <w:rStyle w:val="Emphasis"/>
        </w:rPr>
        <w:t>break away from the U.S</w:t>
      </w:r>
      <w:r w:rsidRPr="00C12B6E">
        <w:rPr>
          <w:rStyle w:val="StyleBoldUnderline"/>
        </w:rPr>
        <w:t>.</w:t>
      </w:r>
      <w:r w:rsidRPr="00C12B6E">
        <w:rPr>
          <w:sz w:val="14"/>
        </w:rPr>
        <w:t xml:space="preserve"> During a visit to China in 2004, President </w:t>
      </w:r>
      <w:r w:rsidRPr="00C12B6E">
        <w:rPr>
          <w:rStyle w:val="StyleBoldUnderline"/>
        </w:rPr>
        <w:t>Chavez said shifting exports to China would</w:t>
      </w:r>
      <w:r w:rsidRPr="00C12B6E">
        <w:rPr>
          <w:sz w:val="14"/>
        </w:rPr>
        <w:t xml:space="preserve"> help </w:t>
      </w:r>
      <w:r w:rsidRPr="00C12B6E">
        <w:rPr>
          <w:rStyle w:val="StyleBoldUnderline"/>
        </w:rPr>
        <w:t>end dependency on sales to the United States</w:t>
      </w:r>
      <w:r w:rsidRPr="00C12B6E">
        <w:rPr>
          <w:sz w:val="14"/>
        </w:rPr>
        <w:t xml:space="preserve"> (Johnson, 2005).</w:t>
      </w:r>
    </w:p>
    <w:p w:rsidR="002C574E" w:rsidRPr="00CE1E25" w:rsidRDefault="002C574E" w:rsidP="002C574E">
      <w:pPr>
        <w:pStyle w:val="Heading4"/>
        <w:rPr>
          <w:lang w:eastAsia="zh-CN"/>
        </w:rPr>
      </w:pPr>
      <w:r>
        <w:rPr>
          <w:lang w:eastAsia="zh-CN"/>
        </w:rPr>
        <w:t xml:space="preserve">Asia war </w:t>
      </w:r>
    </w:p>
    <w:p w:rsidR="002C574E" w:rsidRDefault="002C574E" w:rsidP="002C574E">
      <w:r w:rsidRPr="003E22F6">
        <w:rPr>
          <w:rStyle w:val="StyleStyleBold12pt"/>
        </w:rPr>
        <w:t>Brandenburg</w:t>
      </w:r>
      <w:r>
        <w:t xml:space="preserve"> 3/24/</w:t>
      </w:r>
      <w:r w:rsidRPr="003E22F6">
        <w:t>20</w:t>
      </w:r>
      <w:r>
        <w:rPr>
          <w:b/>
        </w:rPr>
        <w:t>’</w:t>
      </w:r>
      <w:r w:rsidRPr="003E22F6">
        <w:rPr>
          <w:rStyle w:val="StyleStyleBold12pt"/>
        </w:rPr>
        <w:t>11</w:t>
      </w:r>
      <w:r>
        <w:t xml:space="preserve"> Colonel James A. – United States Air Force, China’s Energy Insecurity and the South China Sea Dispute, USAWC Strategy Research Project, p. 6-7</w:t>
      </w:r>
    </w:p>
    <w:p w:rsidR="002C574E" w:rsidRDefault="002C574E" w:rsidP="002C574E"/>
    <w:p w:rsidR="002C574E" w:rsidRPr="000E46B6" w:rsidRDefault="002C574E" w:rsidP="002C574E">
      <w:pPr>
        <w:rPr>
          <w:sz w:val="16"/>
        </w:rPr>
      </w:pPr>
      <w:r w:rsidRPr="000E46B6">
        <w:rPr>
          <w:sz w:val="16"/>
        </w:rPr>
        <w:t xml:space="preserve">In 2010, </w:t>
      </w:r>
      <w:r w:rsidRPr="009660B5">
        <w:rPr>
          <w:rStyle w:val="StyleBoldUnderline"/>
        </w:rPr>
        <w:t>China reasserted ownership</w:t>
      </w:r>
      <w:r w:rsidRPr="000E46B6">
        <w:rPr>
          <w:sz w:val="16"/>
        </w:rPr>
        <w:t xml:space="preserve"> to nearly 80 percent </w:t>
      </w:r>
      <w:r w:rsidRPr="000E46B6">
        <w:rPr>
          <w:rStyle w:val="StyleBoldUnderline"/>
        </w:rPr>
        <w:t xml:space="preserve">of the </w:t>
      </w:r>
      <w:r w:rsidRPr="000E46B6">
        <w:rPr>
          <w:rStyle w:val="Emphasis"/>
          <w:b w:val="0"/>
        </w:rPr>
        <w:t>S</w:t>
      </w:r>
      <w:r w:rsidRPr="000E46B6">
        <w:rPr>
          <w:sz w:val="16"/>
        </w:rPr>
        <w:t xml:space="preserve">outh </w:t>
      </w:r>
      <w:r w:rsidRPr="000E46B6">
        <w:rPr>
          <w:rStyle w:val="Emphasis"/>
          <w:b w:val="0"/>
        </w:rPr>
        <w:t>C</w:t>
      </w:r>
      <w:r w:rsidRPr="000E46B6">
        <w:rPr>
          <w:sz w:val="16"/>
        </w:rPr>
        <w:t xml:space="preserve">hina </w:t>
      </w:r>
      <w:r w:rsidRPr="000E46B6">
        <w:rPr>
          <w:rStyle w:val="Emphasis"/>
          <w:b w:val="0"/>
        </w:rPr>
        <w:t>S</w:t>
      </w:r>
      <w:r w:rsidRPr="000E46B6">
        <w:rPr>
          <w:sz w:val="16"/>
        </w:rPr>
        <w:t xml:space="preserve">ea, </w:t>
      </w:r>
      <w:r w:rsidRPr="000E46B6">
        <w:rPr>
          <w:rStyle w:val="StyleBoldUnderline"/>
        </w:rPr>
        <w:t xml:space="preserve">supplementing its claims to the Spratly and </w:t>
      </w:r>
      <w:proofErr w:type="spellStart"/>
      <w:r w:rsidRPr="000E46B6">
        <w:rPr>
          <w:rStyle w:val="StyleBoldUnderline"/>
        </w:rPr>
        <w:t>Paracel</w:t>
      </w:r>
      <w:proofErr w:type="spellEnd"/>
      <w:r w:rsidRPr="000E46B6">
        <w:rPr>
          <w:rStyle w:val="StyleBoldUnderline"/>
        </w:rPr>
        <w:t xml:space="preserve"> Islands. </w:t>
      </w:r>
      <w:r w:rsidRPr="00066A34">
        <w:rPr>
          <w:rStyle w:val="StyleBoldUnderline"/>
          <w:highlight w:val="green"/>
        </w:rPr>
        <w:t>For China</w:t>
      </w:r>
      <w:r w:rsidRPr="000E46B6">
        <w:rPr>
          <w:sz w:val="16"/>
        </w:rPr>
        <w:t xml:space="preserve"> and its neighbors, </w:t>
      </w:r>
      <w:r w:rsidRPr="00066A34">
        <w:rPr>
          <w:rStyle w:val="StyleBoldUnderline"/>
          <w:highlight w:val="green"/>
        </w:rPr>
        <w:t xml:space="preserve">territorial ownership is </w:t>
      </w:r>
      <w:r w:rsidRPr="00066A34">
        <w:rPr>
          <w:rStyle w:val="Emphasis"/>
          <w:highlight w:val="green"/>
        </w:rPr>
        <w:t>integral</w:t>
      </w:r>
      <w:r w:rsidRPr="00066A34">
        <w:rPr>
          <w:rStyle w:val="StyleBoldUnderline"/>
          <w:highlight w:val="green"/>
        </w:rPr>
        <w:t xml:space="preserve"> to</w:t>
      </w:r>
      <w:r w:rsidRPr="000E46B6">
        <w:rPr>
          <w:rStyle w:val="StyleBoldUnderline"/>
        </w:rPr>
        <w:t xml:space="preserve"> state sovereignty and </w:t>
      </w:r>
      <w:r w:rsidRPr="00066A34">
        <w:rPr>
          <w:rStyle w:val="StyleBoldUnderline"/>
          <w:highlight w:val="green"/>
        </w:rPr>
        <w:t>security</w:t>
      </w:r>
      <w:r w:rsidRPr="000E46B6">
        <w:rPr>
          <w:sz w:val="16"/>
        </w:rPr>
        <w:t xml:space="preserve">. However, overlapping EEZs, disputes over ownership of the Spratly and </w:t>
      </w:r>
      <w:proofErr w:type="spellStart"/>
      <w:r w:rsidRPr="000E46B6">
        <w:rPr>
          <w:sz w:val="16"/>
        </w:rPr>
        <w:t>Paracel</w:t>
      </w:r>
      <w:proofErr w:type="spellEnd"/>
      <w:r w:rsidRPr="000E46B6">
        <w:rPr>
          <w:sz w:val="16"/>
        </w:rPr>
        <w:t xml:space="preserve"> Islands, and </w:t>
      </w:r>
      <w:r w:rsidRPr="00066A34">
        <w:rPr>
          <w:rStyle w:val="StyleBoldUnderline"/>
          <w:highlight w:val="green"/>
        </w:rPr>
        <w:t xml:space="preserve">China’s </w:t>
      </w:r>
      <w:r w:rsidRPr="00066A34">
        <w:rPr>
          <w:rStyle w:val="Emphasis"/>
          <w:highlight w:val="green"/>
        </w:rPr>
        <w:t>mercantilist approach</w:t>
      </w:r>
      <w:r w:rsidRPr="000E46B6">
        <w:rPr>
          <w:rStyle w:val="StyleBoldUnderline"/>
        </w:rPr>
        <w:t xml:space="preserve"> </w:t>
      </w:r>
      <w:r w:rsidRPr="00066A34">
        <w:rPr>
          <w:rStyle w:val="StyleBoldUnderline"/>
          <w:highlight w:val="green"/>
        </w:rPr>
        <w:t>to securing resources</w:t>
      </w:r>
      <w:r w:rsidRPr="000E46B6">
        <w:rPr>
          <w:rStyle w:val="StyleBoldUnderline"/>
        </w:rPr>
        <w:t xml:space="preserve"> stand to </w:t>
      </w:r>
      <w:r w:rsidRPr="00066A34">
        <w:rPr>
          <w:rStyle w:val="Emphasis"/>
          <w:highlight w:val="green"/>
        </w:rPr>
        <w:t>raise the energy security stakes</w:t>
      </w:r>
      <w:r w:rsidRPr="000E46B6">
        <w:rPr>
          <w:rStyle w:val="StyleBoldUnderline"/>
        </w:rPr>
        <w:t xml:space="preserve"> of interested parties </w:t>
      </w:r>
      <w:r w:rsidRPr="00066A34">
        <w:rPr>
          <w:rStyle w:val="Emphasis"/>
          <w:highlight w:val="green"/>
        </w:rPr>
        <w:t>including the US</w:t>
      </w:r>
      <w:r w:rsidRPr="000E46B6">
        <w:rPr>
          <w:sz w:val="16"/>
        </w:rPr>
        <w:t xml:space="preserve">.16 Feelings of insecurity of those with competing interests in either the EEZ or the Spratly or </w:t>
      </w:r>
      <w:proofErr w:type="spellStart"/>
      <w:r w:rsidRPr="000E46B6">
        <w:rPr>
          <w:sz w:val="16"/>
        </w:rPr>
        <w:t>Paracel</w:t>
      </w:r>
      <w:proofErr w:type="spellEnd"/>
      <w:r w:rsidRPr="000E46B6">
        <w:rPr>
          <w:sz w:val="16"/>
        </w:rPr>
        <w:t xml:space="preserve"> Islands could prove challenging especially if China expands its offshore production of oil/natural gas and extends its control over the vessels or pipelines that deliver them via the South China Sea. </w:t>
      </w:r>
      <w:r w:rsidRPr="00FC3D5E">
        <w:rPr>
          <w:rStyle w:val="StyleBoldUnderline"/>
        </w:rPr>
        <w:t xml:space="preserve">Experts suggest </w:t>
      </w:r>
      <w:r w:rsidRPr="00066A34">
        <w:rPr>
          <w:rStyle w:val="StyleBoldUnderline"/>
          <w:highlight w:val="green"/>
        </w:rPr>
        <w:t xml:space="preserve">energy shortages provide the </w:t>
      </w:r>
      <w:r w:rsidRPr="00066A34">
        <w:rPr>
          <w:rStyle w:val="Emphasis"/>
          <w:highlight w:val="green"/>
        </w:rPr>
        <w:t>necessary catalyst</w:t>
      </w:r>
      <w:r w:rsidRPr="00066A34">
        <w:rPr>
          <w:rStyle w:val="StyleBoldUnderline"/>
          <w:highlight w:val="green"/>
        </w:rPr>
        <w:t xml:space="preserve"> for </w:t>
      </w:r>
      <w:r w:rsidRPr="00066A34">
        <w:rPr>
          <w:rStyle w:val="Emphasis"/>
          <w:highlight w:val="green"/>
        </w:rPr>
        <w:t>arms races</w:t>
      </w:r>
      <w:r w:rsidRPr="00FC3D5E">
        <w:rPr>
          <w:rStyle w:val="StyleBoldUnderline"/>
        </w:rPr>
        <w:t xml:space="preserve">, </w:t>
      </w:r>
      <w:r w:rsidRPr="00FC3D5E">
        <w:rPr>
          <w:rStyle w:val="Emphasis"/>
        </w:rPr>
        <w:t xml:space="preserve">nuclear </w:t>
      </w:r>
      <w:r w:rsidRPr="00066A34">
        <w:rPr>
          <w:rStyle w:val="Emphasis"/>
          <w:highlight w:val="green"/>
        </w:rPr>
        <w:t>proliferation</w:t>
      </w:r>
      <w:r w:rsidRPr="00066A34">
        <w:rPr>
          <w:rStyle w:val="StyleBoldUnderline"/>
          <w:highlight w:val="green"/>
        </w:rPr>
        <w:t>, and</w:t>
      </w:r>
      <w:r w:rsidRPr="00FC3D5E">
        <w:rPr>
          <w:rStyle w:val="StyleBoldUnderline"/>
        </w:rPr>
        <w:t xml:space="preserve"> </w:t>
      </w:r>
      <w:r w:rsidRPr="00FC3D5E">
        <w:rPr>
          <w:rStyle w:val="Emphasis"/>
        </w:rPr>
        <w:t xml:space="preserve">other forms of </w:t>
      </w:r>
      <w:r w:rsidRPr="00066A34">
        <w:rPr>
          <w:rStyle w:val="Emphasis"/>
          <w:highlight w:val="green"/>
        </w:rPr>
        <w:t>instability</w:t>
      </w:r>
      <w:r w:rsidRPr="000E46B6">
        <w:rPr>
          <w:sz w:val="16"/>
        </w:rPr>
        <w:t xml:space="preserve">… in essence, </w:t>
      </w:r>
      <w:r w:rsidRPr="00066A34">
        <w:rPr>
          <w:rStyle w:val="Emphasis"/>
          <w:highlight w:val="green"/>
        </w:rPr>
        <w:t>greater</w:t>
      </w:r>
      <w:r w:rsidRPr="00FC3D5E">
        <w:rPr>
          <w:rStyle w:val="Emphasis"/>
        </w:rPr>
        <w:t xml:space="preserve"> energy </w:t>
      </w:r>
      <w:r w:rsidRPr="00066A34">
        <w:rPr>
          <w:rStyle w:val="Emphasis"/>
          <w:highlight w:val="green"/>
        </w:rPr>
        <w:t>insecurity equates to the greater probability of geopolitical rivalry</w:t>
      </w:r>
      <w:r w:rsidRPr="000E46B6">
        <w:rPr>
          <w:sz w:val="16"/>
        </w:rPr>
        <w:t xml:space="preserve">.17 Like the US, as China becomes more dependent on oil imports, its ability to ensure access to energy at an affordable price becomes even more critical and could prove difficult given increasing global market uncertainty. Ultimately, </w:t>
      </w:r>
      <w:r w:rsidRPr="00066A34">
        <w:rPr>
          <w:rStyle w:val="StyleBoldUnderline"/>
          <w:highlight w:val="green"/>
        </w:rPr>
        <w:t>China’s dependence on imports</w:t>
      </w:r>
      <w:r w:rsidRPr="00FC3D5E">
        <w:rPr>
          <w:rStyle w:val="StyleBoldUnderline"/>
        </w:rPr>
        <w:t xml:space="preserve"> </w:t>
      </w:r>
      <w:r w:rsidRPr="00066A34">
        <w:rPr>
          <w:rStyle w:val="StyleBoldUnderline"/>
          <w:highlight w:val="green"/>
        </w:rPr>
        <w:t>could lead to</w:t>
      </w:r>
      <w:r w:rsidRPr="00FC3D5E">
        <w:rPr>
          <w:rStyle w:val="StyleBoldUnderline"/>
        </w:rPr>
        <w:t xml:space="preserve"> </w:t>
      </w:r>
      <w:r w:rsidRPr="00066A34">
        <w:rPr>
          <w:rStyle w:val="StyleBoldUnderline"/>
          <w:highlight w:val="green"/>
        </w:rPr>
        <w:t xml:space="preserve">a </w:t>
      </w:r>
      <w:r w:rsidRPr="00066A34">
        <w:rPr>
          <w:rStyle w:val="Emphasis"/>
          <w:highlight w:val="green"/>
        </w:rPr>
        <w:t>vicious cycle</w:t>
      </w:r>
      <w:r w:rsidRPr="00FC3D5E">
        <w:rPr>
          <w:rStyle w:val="StyleBoldUnderline"/>
        </w:rPr>
        <w:t xml:space="preserve"> as it struggles to find ways to mitigate risks and protect its investments in order </w:t>
      </w:r>
      <w:r w:rsidRPr="00066A34">
        <w:rPr>
          <w:rStyle w:val="StyleBoldUnderline"/>
          <w:highlight w:val="green"/>
        </w:rPr>
        <w:t>to offset its insecurity</w:t>
      </w:r>
      <w:r w:rsidRPr="000E46B6">
        <w:rPr>
          <w:sz w:val="16"/>
        </w:rPr>
        <w:t>.18 Given global dependence on China’s economy and the potential impact of shrinking energy supplies, this warrants special consideration in the geo-political realm.</w:t>
      </w:r>
    </w:p>
    <w:p w:rsidR="00343AA6" w:rsidRDefault="00343AA6" w:rsidP="00F014F1">
      <w:pPr>
        <w:pStyle w:val="Heading2"/>
      </w:pPr>
      <w:r>
        <w:lastRenderedPageBreak/>
        <w:t>K</w:t>
      </w:r>
    </w:p>
    <w:p w:rsidR="00343AA6" w:rsidRPr="00492702" w:rsidRDefault="00343AA6" w:rsidP="00343AA6">
      <w:pPr>
        <w:pStyle w:val="Heading4"/>
      </w:pPr>
      <w:r>
        <w:t xml:space="preserve">The affirmatives strategy of </w:t>
      </w:r>
      <w:r w:rsidRPr="00AE5DF4">
        <w:rPr>
          <w:u w:val="single"/>
        </w:rPr>
        <w:t>development</w:t>
      </w:r>
      <w:r>
        <w:t xml:space="preserve"> is rooted in </w:t>
      </w:r>
      <w:r w:rsidRPr="00AE5DF4">
        <w:rPr>
          <w:u w:val="single"/>
        </w:rPr>
        <w:t>racist</w:t>
      </w:r>
      <w:r>
        <w:t xml:space="preserve"> assumptions of the “developing world”---economic engagement with Mexico is </w:t>
      </w:r>
      <w:r>
        <w:rPr>
          <w:u w:val="single"/>
        </w:rPr>
        <w:t>always</w:t>
      </w:r>
      <w:r>
        <w:t xml:space="preserve"> predicated on the Western agenda</w:t>
      </w:r>
    </w:p>
    <w:p w:rsidR="00343AA6" w:rsidRPr="00B254D0" w:rsidRDefault="00343AA6" w:rsidP="00343AA6">
      <w:pPr>
        <w:rPr>
          <w:sz w:val="16"/>
        </w:rPr>
      </w:pPr>
      <w:proofErr w:type="spellStart"/>
      <w:r w:rsidRPr="00B254D0">
        <w:rPr>
          <w:rStyle w:val="StyleStyleBold12pt"/>
        </w:rPr>
        <w:t>Grosfoguel</w:t>
      </w:r>
      <w:proofErr w:type="spellEnd"/>
      <w:r w:rsidRPr="00B254D0">
        <w:rPr>
          <w:rStyle w:val="StyleStyleBold12pt"/>
        </w:rPr>
        <w:t xml:space="preserve"> 2</w:t>
      </w:r>
      <w:r>
        <w:rPr>
          <w:rStyle w:val="StyleStyleBold12pt"/>
        </w:rPr>
        <w:t>K</w:t>
      </w:r>
      <w:r w:rsidRPr="00B254D0">
        <w:rPr>
          <w:sz w:val="16"/>
        </w:rPr>
        <w:t xml:space="preserve"> (Ramon, Associate Professor of Ethnic Studies at the University of California Berkeley, “Developmentalism, Modernity, and Dependency Theory in Latin America”,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2, p. 347-374)</w:t>
      </w:r>
    </w:p>
    <w:p w:rsidR="00343AA6" w:rsidRPr="00B254D0" w:rsidRDefault="00343AA6" w:rsidP="00343AA6"/>
    <w:p w:rsidR="00343AA6" w:rsidRPr="00975AC8" w:rsidRDefault="00343AA6" w:rsidP="00343AA6">
      <w:pPr>
        <w:rPr>
          <w:sz w:val="16"/>
        </w:rPr>
      </w:pPr>
      <w:r w:rsidRPr="00111940">
        <w:rPr>
          <w:highlight w:val="green"/>
          <w:u w:val="single"/>
        </w:rPr>
        <w:t>Developmentalism became a global ideology of the capitalist world-economy. In the Latin American periphery these ideas were appropriated</w:t>
      </w:r>
      <w:r w:rsidRPr="00975AC8">
        <w:rPr>
          <w:sz w:val="16"/>
        </w:rPr>
        <w:t xml:space="preserve"> in the late eighteenth century </w:t>
      </w:r>
      <w:r w:rsidRPr="00111940">
        <w:rPr>
          <w:highlight w:val="green"/>
          <w:u w:val="single"/>
        </w:rPr>
        <w:t>by</w:t>
      </w:r>
      <w:r w:rsidRPr="00975AC8">
        <w:rPr>
          <w:sz w:val="16"/>
        </w:rPr>
        <w:t xml:space="preserve"> the Spanish Creole </w:t>
      </w:r>
      <w:r w:rsidRPr="00111940">
        <w:rPr>
          <w:highlight w:val="green"/>
          <w:u w:val="single"/>
        </w:rPr>
        <w:t xml:space="preserve">elites, who </w:t>
      </w:r>
      <w:r w:rsidRPr="00111940">
        <w:rPr>
          <w:rStyle w:val="Emphasis"/>
          <w:highlight w:val="green"/>
        </w:rPr>
        <w:t>adapted them to their own agenda.</w:t>
      </w:r>
      <w:r w:rsidRPr="00975AC8">
        <w:rPr>
          <w:sz w:val="16"/>
        </w:rPr>
        <w:t xml:space="preserve"> Since most of the elites were linked to, or part of, the agrarian landowner class, which produced goods through coerced forms of labor to sell for a profit in the world market, </w:t>
      </w:r>
      <w:r w:rsidRPr="00975AC8">
        <w:rPr>
          <w:u w:val="single"/>
        </w:rPr>
        <w:t>they were</w:t>
      </w:r>
      <w:r w:rsidRPr="00975AC8">
        <w:rPr>
          <w:sz w:val="16"/>
        </w:rPr>
        <w:t xml:space="preserve"> very </w:t>
      </w:r>
      <w:r w:rsidRPr="00975AC8">
        <w:rPr>
          <w:u w:val="single"/>
        </w:rPr>
        <w:t xml:space="preserve">eclectic in their selection of which Enlightenment ideas they wished to utilize. </w:t>
      </w:r>
      <w:r w:rsidRPr="00111940">
        <w:rPr>
          <w:highlight w:val="green"/>
          <w:u w:val="single"/>
        </w:rPr>
        <w:t>Free trade and</w:t>
      </w:r>
      <w:r w:rsidRPr="00975AC8">
        <w:rPr>
          <w:sz w:val="16"/>
        </w:rPr>
        <w:t xml:space="preserve"> national </w:t>
      </w:r>
      <w:r w:rsidRPr="00111940">
        <w:rPr>
          <w:highlight w:val="green"/>
          <w:u w:val="single"/>
        </w:rPr>
        <w:t>sovereignty</w:t>
      </w:r>
      <w:r w:rsidRPr="00975AC8">
        <w:rPr>
          <w:sz w:val="16"/>
        </w:rPr>
        <w:t xml:space="preserve"> were ideas </w:t>
      </w:r>
      <w:r w:rsidRPr="00111940">
        <w:rPr>
          <w:highlight w:val="green"/>
          <w:u w:val="single"/>
        </w:rPr>
        <w:t>they defended</w:t>
      </w:r>
      <w:r w:rsidRPr="00975AC8">
        <w:rPr>
          <w:sz w:val="16"/>
        </w:rPr>
        <w:t xml:space="preserve"> as part of their struggle against the Spanish colonial monopoly of trade. </w:t>
      </w:r>
      <w:r w:rsidRPr="00975AC8">
        <w:rPr>
          <w:u w:val="single"/>
        </w:rPr>
        <w:t xml:space="preserve">However, </w:t>
      </w:r>
      <w:r w:rsidRPr="00111940">
        <w:rPr>
          <w:highlight w:val="green"/>
          <w:u w:val="single"/>
        </w:rPr>
        <w:t>for racial and class reasons</w:t>
      </w:r>
      <w:r w:rsidRPr="00975AC8">
        <w:rPr>
          <w:sz w:val="16"/>
        </w:rPr>
        <w:t xml:space="preserve">, the modern </w:t>
      </w:r>
      <w:r w:rsidRPr="00111940">
        <w:rPr>
          <w:highlight w:val="green"/>
          <w:u w:val="single"/>
        </w:rPr>
        <w:t>ideas about individual freedom, rights</w:t>
      </w:r>
      <w:r w:rsidRPr="00975AC8">
        <w:rPr>
          <w:sz w:val="16"/>
        </w:rPr>
        <w:t xml:space="preserve"> of man, </w:t>
      </w:r>
      <w:r w:rsidRPr="00111940">
        <w:rPr>
          <w:highlight w:val="green"/>
          <w:u w:val="single"/>
        </w:rPr>
        <w:t>and equality were underplayed</w:t>
      </w:r>
      <w:r w:rsidRPr="00975AC8">
        <w:rPr>
          <w:sz w:val="16"/>
        </w:rPr>
        <w:t xml:space="preserve">. There were no major social transformations of Latin American societies after the </w:t>
      </w:r>
      <w:proofErr w:type="spellStart"/>
      <w:r w:rsidRPr="00975AC8">
        <w:rPr>
          <w:sz w:val="16"/>
        </w:rPr>
        <w:t>inde</w:t>
      </w:r>
      <w:proofErr w:type="spellEnd"/>
      <w:r w:rsidRPr="00975AC8">
        <w:rPr>
          <w:sz w:val="16"/>
        </w:rPr>
        <w:t xml:space="preserve">- </w:t>
      </w:r>
      <w:proofErr w:type="spellStart"/>
      <w:r w:rsidRPr="00975AC8">
        <w:rPr>
          <w:sz w:val="16"/>
        </w:rPr>
        <w:t>pendence</w:t>
      </w:r>
      <w:proofErr w:type="spellEnd"/>
      <w:r w:rsidRPr="00975AC8">
        <w:rPr>
          <w:sz w:val="16"/>
        </w:rPr>
        <w:t xml:space="preserve"> revolutions of the first half of the nineteenth century. The Creole </w:t>
      </w:r>
      <w:r w:rsidRPr="00111940">
        <w:rPr>
          <w:highlight w:val="green"/>
          <w:u w:val="single"/>
        </w:rPr>
        <w:t xml:space="preserve">elites left untouched the colonial </w:t>
      </w:r>
      <w:proofErr w:type="spellStart"/>
      <w:r w:rsidRPr="00111940">
        <w:rPr>
          <w:highlight w:val="green"/>
          <w:u w:val="single"/>
        </w:rPr>
        <w:t>noncapitalist</w:t>
      </w:r>
      <w:proofErr w:type="spellEnd"/>
      <w:r w:rsidRPr="00111940">
        <w:rPr>
          <w:highlight w:val="green"/>
          <w:u w:val="single"/>
        </w:rPr>
        <w:t xml:space="preserve"> forms of coerced labor as well as the racial</w:t>
      </w:r>
      <w:r w:rsidRPr="00975AC8">
        <w:rPr>
          <w:u w:val="single"/>
        </w:rPr>
        <w:t xml:space="preserve">/ethnic </w:t>
      </w:r>
      <w:r w:rsidRPr="00111940">
        <w:rPr>
          <w:highlight w:val="green"/>
          <w:u w:val="single"/>
        </w:rPr>
        <w:t>hierarchies</w:t>
      </w:r>
      <w:r w:rsidRPr="00111940">
        <w:rPr>
          <w:sz w:val="16"/>
          <w:highlight w:val="green"/>
        </w:rPr>
        <w:t>.</w:t>
      </w:r>
      <w:r w:rsidRPr="00975AC8">
        <w:rPr>
          <w:sz w:val="16"/>
        </w:rPr>
        <w:t xml:space="preserve"> White Creole </w:t>
      </w:r>
      <w:r w:rsidRPr="00111940">
        <w:rPr>
          <w:highlight w:val="green"/>
          <w:u w:val="single"/>
        </w:rPr>
        <w:t>elites maintained</w:t>
      </w:r>
      <w:r w:rsidRPr="00975AC8">
        <w:rPr>
          <w:sz w:val="16"/>
        </w:rPr>
        <w:t xml:space="preserve"> after independence </w:t>
      </w:r>
      <w:r w:rsidRPr="00975AC8">
        <w:rPr>
          <w:u w:val="single"/>
        </w:rPr>
        <w:t>a racial hierarchy where</w:t>
      </w:r>
      <w:r w:rsidRPr="00975AC8">
        <w:rPr>
          <w:sz w:val="16"/>
        </w:rPr>
        <w:t xml:space="preserve"> Indians, blacks, mestizos, mulattoes and other </w:t>
      </w:r>
      <w:r w:rsidRPr="00111940">
        <w:rPr>
          <w:rStyle w:val="Emphasis"/>
          <w:highlight w:val="green"/>
        </w:rPr>
        <w:t>racially oppressed groups were located at the bottom</w:t>
      </w:r>
      <w:r w:rsidRPr="00975AC8">
        <w:rPr>
          <w:sz w:val="16"/>
        </w:rPr>
        <w:t xml:space="preserve">. This is what </w:t>
      </w:r>
      <w:proofErr w:type="spellStart"/>
      <w:r w:rsidRPr="00975AC8">
        <w:rPr>
          <w:sz w:val="16"/>
        </w:rPr>
        <w:t>Aníbal</w:t>
      </w:r>
      <w:proofErr w:type="spellEnd"/>
      <w:r w:rsidRPr="00975AC8">
        <w:rPr>
          <w:sz w:val="16"/>
        </w:rPr>
        <w:t xml:space="preserve"> </w:t>
      </w:r>
      <w:proofErr w:type="spellStart"/>
      <w:r w:rsidRPr="00975AC8">
        <w:rPr>
          <w:sz w:val="16"/>
        </w:rPr>
        <w:t>Quijano</w:t>
      </w:r>
      <w:proofErr w:type="spellEnd"/>
      <w:r w:rsidRPr="00975AC8">
        <w:rPr>
          <w:sz w:val="16"/>
        </w:rPr>
        <w:t xml:space="preserve"> (1993) calls “coloniality of power.” During the nineteenth century, Great Britain had become the new core power and the new model of civilization. The Latin American Creole </w:t>
      </w:r>
      <w:r w:rsidRPr="00111940">
        <w:rPr>
          <w:highlight w:val="green"/>
          <w:u w:val="single"/>
        </w:rPr>
        <w:t>elites established a discursive opposition between</w:t>
      </w:r>
      <w:r w:rsidRPr="00975AC8">
        <w:rPr>
          <w:sz w:val="16"/>
        </w:rPr>
        <w:t xml:space="preserve"> Spain’s </w:t>
      </w:r>
      <w:r w:rsidRPr="00111940">
        <w:rPr>
          <w:highlight w:val="green"/>
          <w:u w:val="single"/>
        </w:rPr>
        <w:t>“backwardness</w:t>
      </w:r>
      <w:r w:rsidRPr="00975AC8">
        <w:rPr>
          <w:sz w:val="16"/>
        </w:rPr>
        <w:t xml:space="preserve">, obscurantism and feudalism” </w:t>
      </w:r>
      <w:r w:rsidRPr="00111940">
        <w:rPr>
          <w:highlight w:val="green"/>
          <w:u w:val="single"/>
        </w:rPr>
        <w:t>and</w:t>
      </w:r>
      <w:r w:rsidRPr="00975AC8">
        <w:rPr>
          <w:sz w:val="16"/>
        </w:rPr>
        <w:t xml:space="preserve"> Great Britain’s “advanced, </w:t>
      </w:r>
      <w:r w:rsidRPr="00111940">
        <w:rPr>
          <w:highlight w:val="green"/>
          <w:u w:val="single"/>
        </w:rPr>
        <w:t>civilized</w:t>
      </w:r>
      <w:r w:rsidRPr="00975AC8">
        <w:rPr>
          <w:sz w:val="16"/>
        </w:rPr>
        <w:t xml:space="preserve"> and modern” nation. Leopoldo </w:t>
      </w:r>
      <w:proofErr w:type="spellStart"/>
      <w:r w:rsidRPr="00975AC8">
        <w:rPr>
          <w:sz w:val="16"/>
        </w:rPr>
        <w:t>Zea</w:t>
      </w:r>
      <w:proofErr w:type="spellEnd"/>
      <w:r w:rsidRPr="00975AC8">
        <w:rPr>
          <w:sz w:val="16"/>
        </w:rPr>
        <w:t xml:space="preserve">, paraphrasing José Enrique </w:t>
      </w:r>
      <w:proofErr w:type="spellStart"/>
      <w:r w:rsidRPr="00975AC8">
        <w:rPr>
          <w:sz w:val="16"/>
        </w:rPr>
        <w:t>Rodo</w:t>
      </w:r>
      <w:proofErr w:type="spellEnd"/>
      <w:r w:rsidRPr="00975AC8">
        <w:rPr>
          <w:sz w:val="16"/>
        </w:rPr>
        <w:t>́, called this the new “</w:t>
      </w:r>
      <w:proofErr w:type="spellStart"/>
      <w:r w:rsidRPr="00975AC8">
        <w:rPr>
          <w:sz w:val="16"/>
        </w:rPr>
        <w:t>northernmania</w:t>
      </w:r>
      <w:proofErr w:type="spellEnd"/>
      <w:r w:rsidRPr="00975AC8">
        <w:rPr>
          <w:sz w:val="16"/>
        </w:rPr>
        <w:t>” (</w:t>
      </w:r>
      <w:proofErr w:type="spellStart"/>
      <w:r w:rsidRPr="00975AC8">
        <w:rPr>
          <w:sz w:val="16"/>
        </w:rPr>
        <w:t>nordomanía</w:t>
      </w:r>
      <w:proofErr w:type="spellEnd"/>
      <w:r w:rsidRPr="00975AC8">
        <w:rPr>
          <w:sz w:val="16"/>
        </w:rPr>
        <w:t xml:space="preserve">), that is, the attempt by Creole elites to see new “models” in the North that would stimulate develop- </w:t>
      </w:r>
      <w:proofErr w:type="spellStart"/>
      <w:r w:rsidRPr="00975AC8">
        <w:rPr>
          <w:sz w:val="16"/>
        </w:rPr>
        <w:t>ment</w:t>
      </w:r>
      <w:proofErr w:type="spellEnd"/>
      <w:r w:rsidRPr="00975AC8">
        <w:rPr>
          <w:sz w:val="16"/>
        </w:rPr>
        <w:t xml:space="preserve"> while in turn developing new forms of colonialism (</w:t>
      </w:r>
      <w:proofErr w:type="spellStart"/>
      <w:r w:rsidRPr="00975AC8">
        <w:rPr>
          <w:sz w:val="16"/>
        </w:rPr>
        <w:t>Zea</w:t>
      </w:r>
      <w:proofErr w:type="spellEnd"/>
      <w:r w:rsidRPr="00975AC8">
        <w:rPr>
          <w:sz w:val="16"/>
        </w:rPr>
        <w:t xml:space="preserve"> 1986, 16–17). </w:t>
      </w:r>
      <w:r w:rsidRPr="00111940">
        <w:rPr>
          <w:highlight w:val="green"/>
          <w:u w:val="single"/>
        </w:rPr>
        <w:t>The</w:t>
      </w:r>
      <w:r w:rsidRPr="00975AC8">
        <w:rPr>
          <w:sz w:val="16"/>
        </w:rPr>
        <w:t xml:space="preserve"> subsequent nineteenth-century </w:t>
      </w:r>
      <w:r w:rsidRPr="00111940">
        <w:rPr>
          <w:highlight w:val="green"/>
          <w:u w:val="single"/>
        </w:rPr>
        <w:t>characterization</w:t>
      </w:r>
      <w:r w:rsidRPr="00975AC8">
        <w:rPr>
          <w:sz w:val="16"/>
        </w:rPr>
        <w:t xml:space="preserve"> by the Creole elites </w:t>
      </w:r>
      <w:r w:rsidRPr="00111940">
        <w:rPr>
          <w:highlight w:val="green"/>
          <w:u w:val="single"/>
        </w:rPr>
        <w:t xml:space="preserve">of Latin America as “feudal” or in a backward “stage” served to </w:t>
      </w:r>
      <w:r w:rsidRPr="00111940">
        <w:rPr>
          <w:rStyle w:val="Emphasis"/>
          <w:highlight w:val="green"/>
        </w:rPr>
        <w:t>justify Latin American subordination to</w:t>
      </w:r>
      <w:r w:rsidRPr="00975AC8">
        <w:rPr>
          <w:sz w:val="16"/>
        </w:rPr>
        <w:t xml:space="preserve"> the </w:t>
      </w:r>
      <w:r w:rsidRPr="00111940">
        <w:rPr>
          <w:rStyle w:val="Emphasis"/>
          <w:highlight w:val="green"/>
        </w:rPr>
        <w:t>new masters from the North</w:t>
      </w:r>
      <w:r w:rsidRPr="00975AC8">
        <w:rPr>
          <w:sz w:val="16"/>
        </w:rPr>
        <w:t xml:space="preserve"> and is part of what I call “</w:t>
      </w:r>
      <w:proofErr w:type="spellStart"/>
      <w:r w:rsidRPr="00975AC8">
        <w:rPr>
          <w:sz w:val="16"/>
        </w:rPr>
        <w:t>feudalmania</w:t>
      </w:r>
      <w:proofErr w:type="spellEnd"/>
      <w:r w:rsidRPr="00975AC8">
        <w:rPr>
          <w:sz w:val="16"/>
        </w:rPr>
        <w:t xml:space="preserve">,” which would continue throughout the twentieth century. </w:t>
      </w:r>
      <w:proofErr w:type="spellStart"/>
      <w:r w:rsidRPr="00975AC8">
        <w:rPr>
          <w:sz w:val="16"/>
        </w:rPr>
        <w:t>Feudalmania</w:t>
      </w:r>
      <w:proofErr w:type="spellEnd"/>
      <w:r w:rsidRPr="00975AC8">
        <w:rPr>
          <w:sz w:val="16"/>
        </w:rPr>
        <w:t xml:space="preserve"> was a device of “temporal distancing” (Fabian 1983) to produce a knowledge that denied </w:t>
      </w:r>
      <w:proofErr w:type="spellStart"/>
      <w:r w:rsidRPr="00975AC8">
        <w:rPr>
          <w:sz w:val="16"/>
        </w:rPr>
        <w:t>coevalness</w:t>
      </w:r>
      <w:proofErr w:type="spellEnd"/>
      <w:r w:rsidRPr="00975AC8">
        <w:rPr>
          <w:sz w:val="16"/>
        </w:rPr>
        <w:t xml:space="preserve"> between Latin America and the so-called advanced European countries. The denial of </w:t>
      </w:r>
      <w:proofErr w:type="spellStart"/>
      <w:r w:rsidRPr="00975AC8">
        <w:rPr>
          <w:sz w:val="16"/>
        </w:rPr>
        <w:t>coevalness</w:t>
      </w:r>
      <w:proofErr w:type="spellEnd"/>
      <w:r w:rsidRPr="00975AC8">
        <w:rPr>
          <w:sz w:val="16"/>
        </w:rPr>
        <w:t xml:space="preserve"> created a double ideological mechanism. First, it concealed European </w:t>
      </w:r>
      <w:proofErr w:type="spellStart"/>
      <w:r w:rsidRPr="00975AC8">
        <w:rPr>
          <w:sz w:val="16"/>
        </w:rPr>
        <w:t>responsibil</w:t>
      </w:r>
      <w:proofErr w:type="spellEnd"/>
      <w:r w:rsidRPr="00975AC8">
        <w:rPr>
          <w:sz w:val="16"/>
        </w:rPr>
        <w:t xml:space="preserve">- </w:t>
      </w:r>
      <w:proofErr w:type="spellStart"/>
      <w:r w:rsidRPr="00975AC8">
        <w:rPr>
          <w:sz w:val="16"/>
        </w:rPr>
        <w:t>ity</w:t>
      </w:r>
      <w:proofErr w:type="spellEnd"/>
      <w:r w:rsidRPr="00975AC8">
        <w:rPr>
          <w:sz w:val="16"/>
        </w:rPr>
        <w:t xml:space="preserve"> in the exploitation of the Latin American periphery. By not sharing the same historical time and existing in different geographical spaces, each region’s destiny was conceived as unrelated to each other </w:t>
      </w:r>
      <w:proofErr w:type="spellStart"/>
      <w:proofErr w:type="gramStart"/>
      <w:r w:rsidRPr="00975AC8">
        <w:rPr>
          <w:sz w:val="16"/>
        </w:rPr>
        <w:t>region’s</w:t>
      </w:r>
      <w:proofErr w:type="spellEnd"/>
      <w:proofErr w:type="gramEnd"/>
      <w:r w:rsidRPr="00975AC8">
        <w:rPr>
          <w:sz w:val="16"/>
        </w:rPr>
        <w:t xml:space="preserve">. Second, living different </w:t>
      </w:r>
      <w:r w:rsidRPr="00975AC8">
        <w:rPr>
          <w:u w:val="single"/>
        </w:rPr>
        <w:t>temporalities, where Europe was said to be at a more advanced stage of development than Latin America, reproduced a notion of European superiority.</w:t>
      </w:r>
      <w:r w:rsidRPr="00975AC8">
        <w:rPr>
          <w:sz w:val="16"/>
        </w:rPr>
        <w:t xml:space="preserve"> Thus Europe was the “model” to imitate and the </w:t>
      </w:r>
      <w:proofErr w:type="spellStart"/>
      <w:r w:rsidRPr="00975AC8">
        <w:rPr>
          <w:sz w:val="16"/>
        </w:rPr>
        <w:t>developmentalist</w:t>
      </w:r>
      <w:proofErr w:type="spellEnd"/>
      <w:r w:rsidRPr="00975AC8">
        <w:rPr>
          <w:sz w:val="16"/>
        </w:rPr>
        <w:t xml:space="preserve"> goal was to “catch up.” </w:t>
      </w:r>
      <w:r w:rsidRPr="00975AC8">
        <w:rPr>
          <w:u w:val="single"/>
        </w:rPr>
        <w:t>This is expressed in the dichotomy civilization/barbarism</w:t>
      </w:r>
      <w:r w:rsidRPr="00975AC8">
        <w:rPr>
          <w:sz w:val="16"/>
        </w:rPr>
        <w:t xml:space="preserve"> seen in figures such as Domingo Faustino Sarmiento in Argentina. </w:t>
      </w:r>
      <w:r w:rsidRPr="00975AC8">
        <w:rPr>
          <w:u w:val="single"/>
        </w:rPr>
        <w:t xml:space="preserve">The use of both </w:t>
      </w:r>
      <w:proofErr w:type="spellStart"/>
      <w:r w:rsidRPr="00975AC8">
        <w:rPr>
          <w:u w:val="single"/>
        </w:rPr>
        <w:t>neomercantilist</w:t>
      </w:r>
      <w:proofErr w:type="spellEnd"/>
      <w:r w:rsidRPr="00975AC8">
        <w:rPr>
          <w:u w:val="single"/>
        </w:rPr>
        <w:t xml:space="preserve"> and liberal economic ideas enabled </w:t>
      </w:r>
      <w:r w:rsidRPr="00975AC8">
        <w:rPr>
          <w:sz w:val="16"/>
        </w:rPr>
        <w:t xml:space="preserve">the </w:t>
      </w:r>
      <w:r w:rsidRPr="00975AC8">
        <w:rPr>
          <w:u w:val="single"/>
        </w:rPr>
        <w:t>nineteenth-century</w:t>
      </w:r>
      <w:r w:rsidRPr="00975AC8">
        <w:rPr>
          <w:sz w:val="16"/>
        </w:rPr>
        <w:t xml:space="preserve"> </w:t>
      </w:r>
      <w:proofErr w:type="spellStart"/>
      <w:r w:rsidRPr="00975AC8">
        <w:rPr>
          <w:sz w:val="16"/>
        </w:rPr>
        <w:t>Iberoamerican</w:t>
      </w:r>
      <w:proofErr w:type="spellEnd"/>
      <w:r w:rsidRPr="00975AC8">
        <w:rPr>
          <w:sz w:val="16"/>
        </w:rPr>
        <w:t xml:space="preserve"> </w:t>
      </w:r>
      <w:r w:rsidRPr="00975AC8">
        <w:rPr>
          <w:u w:val="single"/>
        </w:rPr>
        <w:t>elites</w:t>
      </w:r>
      <w:r w:rsidRPr="00975AC8">
        <w:rPr>
          <w:sz w:val="16"/>
        </w:rPr>
        <w:t xml:space="preserve"> </w:t>
      </w:r>
      <w:r w:rsidRPr="00975AC8">
        <w:rPr>
          <w:u w:val="single"/>
        </w:rPr>
        <w:t xml:space="preserve">to </w:t>
      </w:r>
      <w:r w:rsidRPr="00975AC8">
        <w:rPr>
          <w:rStyle w:val="Emphasis"/>
        </w:rPr>
        <w:t>oscillate between protectionist and free-trade positions</w:t>
      </w:r>
      <w:r w:rsidRPr="00975AC8">
        <w:rPr>
          <w:u w:val="single"/>
        </w:rPr>
        <w:t xml:space="preserve"> depending on</w:t>
      </w:r>
      <w:r w:rsidRPr="00975AC8">
        <w:rPr>
          <w:sz w:val="16"/>
        </w:rPr>
        <w:t xml:space="preserve"> the </w:t>
      </w:r>
      <w:r w:rsidRPr="00975AC8">
        <w:rPr>
          <w:u w:val="single"/>
        </w:rPr>
        <w:t>fluctuations</w:t>
      </w:r>
      <w:r w:rsidRPr="00975AC8">
        <w:rPr>
          <w:sz w:val="16"/>
        </w:rPr>
        <w:t xml:space="preserve"> of the world economy. </w:t>
      </w:r>
      <w:r w:rsidRPr="00975AC8">
        <w:rPr>
          <w:u w:val="single"/>
        </w:rPr>
        <w:t>When they were benefiting</w:t>
      </w:r>
      <w:r w:rsidRPr="00975AC8">
        <w:rPr>
          <w:sz w:val="16"/>
        </w:rPr>
        <w:t xml:space="preserve"> from producing agrarian or mining exports in the international division of labor dominated at the time by British imperialism, </w:t>
      </w:r>
      <w:r w:rsidRPr="00975AC8">
        <w:rPr>
          <w:u w:val="single"/>
        </w:rPr>
        <w:t>liberal economic theories provided them with the rational justification</w:t>
      </w:r>
      <w:r w:rsidRPr="00975AC8">
        <w:rPr>
          <w:sz w:val="16"/>
        </w:rPr>
        <w:t xml:space="preserve"> for their role and goals. </w:t>
      </w:r>
      <w:r w:rsidRPr="00975AC8">
        <w:rPr>
          <w:u w:val="single"/>
        </w:rPr>
        <w:t>But when foreign competition or a world economic crisis was affecting their exports</w:t>
      </w:r>
      <w:r w:rsidRPr="00975AC8">
        <w:rPr>
          <w:sz w:val="16"/>
        </w:rPr>
        <w:t xml:space="preserve"> to the world market, </w:t>
      </w:r>
      <w:r w:rsidRPr="00975AC8">
        <w:rPr>
          <w:u w:val="single"/>
        </w:rPr>
        <w:t xml:space="preserve">they shifted production toward the internal markets and employed </w:t>
      </w:r>
      <w:proofErr w:type="spellStart"/>
      <w:r w:rsidRPr="00975AC8">
        <w:rPr>
          <w:u w:val="single"/>
        </w:rPr>
        <w:t>neomercantilist</w:t>
      </w:r>
      <w:proofErr w:type="spellEnd"/>
      <w:r w:rsidRPr="00975AC8">
        <w:rPr>
          <w:u w:val="single"/>
        </w:rPr>
        <w:t xml:space="preserve"> arguments to justify protectionist policies. In</w:t>
      </w:r>
      <w:r w:rsidRPr="00975AC8">
        <w:rPr>
          <w:sz w:val="16"/>
        </w:rPr>
        <w:t xml:space="preserve"> Chile, Argentina, and </w:t>
      </w:r>
      <w:r w:rsidRPr="00975AC8">
        <w:rPr>
          <w:u w:val="single"/>
        </w:rPr>
        <w:t xml:space="preserve">Mexico there were </w:t>
      </w:r>
      <w:proofErr w:type="spellStart"/>
      <w:r w:rsidRPr="00975AC8">
        <w:rPr>
          <w:u w:val="single"/>
        </w:rPr>
        <w:t>neomercantilist</w:t>
      </w:r>
      <w:proofErr w:type="spellEnd"/>
      <w:r w:rsidRPr="00975AC8">
        <w:rPr>
          <w:u w:val="single"/>
        </w:rPr>
        <w:t xml:space="preserve"> and economic nationalist arguments</w:t>
      </w:r>
      <w:r w:rsidRPr="00975AC8">
        <w:rPr>
          <w:sz w:val="16"/>
        </w:rPr>
        <w:t xml:space="preserve"> that anticipated many of the arguments developed one hundred years later by the </w:t>
      </w:r>
      <w:proofErr w:type="spellStart"/>
      <w:r w:rsidRPr="00975AC8">
        <w:rPr>
          <w:sz w:val="16"/>
        </w:rPr>
        <w:t>Prebisch</w:t>
      </w:r>
      <w:proofErr w:type="spellEnd"/>
      <w:r w:rsidRPr="00975AC8">
        <w:rPr>
          <w:sz w:val="16"/>
        </w:rPr>
        <w:t xml:space="preserve">-CEPAL school1 and by some of the </w:t>
      </w:r>
      <w:proofErr w:type="spellStart"/>
      <w:r w:rsidRPr="00975AC8">
        <w:rPr>
          <w:sz w:val="16"/>
        </w:rPr>
        <w:t>dependentis</w:t>
      </w:r>
      <w:proofErr w:type="spellEnd"/>
      <w:r w:rsidRPr="00975AC8">
        <w:rPr>
          <w:sz w:val="16"/>
        </w:rPr>
        <w:t xml:space="preserve">- </w:t>
      </w:r>
      <w:proofErr w:type="spellStart"/>
      <w:r w:rsidRPr="00975AC8">
        <w:rPr>
          <w:sz w:val="16"/>
        </w:rPr>
        <w:t>tas</w:t>
      </w:r>
      <w:proofErr w:type="spellEnd"/>
      <w:r w:rsidRPr="00975AC8">
        <w:rPr>
          <w:sz w:val="16"/>
        </w:rPr>
        <w:t xml:space="preserve"> (</w:t>
      </w:r>
      <w:proofErr w:type="spellStart"/>
      <w:r w:rsidRPr="00975AC8">
        <w:rPr>
          <w:sz w:val="16"/>
        </w:rPr>
        <w:t>Potasch</w:t>
      </w:r>
      <w:proofErr w:type="spellEnd"/>
      <w:r w:rsidRPr="00975AC8">
        <w:rPr>
          <w:sz w:val="16"/>
        </w:rPr>
        <w:t xml:space="preserve"> 1959; Frank 1970; </w:t>
      </w:r>
      <w:proofErr w:type="spellStart"/>
      <w:r w:rsidRPr="00975AC8">
        <w:rPr>
          <w:sz w:val="16"/>
        </w:rPr>
        <w:t>Chiaramonte</w:t>
      </w:r>
      <w:proofErr w:type="spellEnd"/>
      <w:r w:rsidRPr="00975AC8">
        <w:rPr>
          <w:sz w:val="16"/>
        </w:rPr>
        <w:t xml:space="preserve"> 1971). For example, the 1870s </w:t>
      </w:r>
      <w:proofErr w:type="spellStart"/>
      <w:r w:rsidRPr="00975AC8">
        <w:rPr>
          <w:sz w:val="16"/>
        </w:rPr>
        <w:t>developmentalist</w:t>
      </w:r>
      <w:proofErr w:type="spellEnd"/>
      <w:r w:rsidRPr="00975AC8">
        <w:rPr>
          <w:sz w:val="16"/>
        </w:rPr>
        <w:t xml:space="preserve"> debate was the most important economic debate in </w:t>
      </w:r>
      <w:proofErr w:type="spellStart"/>
      <w:r w:rsidRPr="00975AC8">
        <w:rPr>
          <w:sz w:val="16"/>
        </w:rPr>
        <w:t>Ar</w:t>
      </w:r>
      <w:proofErr w:type="spellEnd"/>
      <w:r w:rsidRPr="00975AC8">
        <w:rPr>
          <w:sz w:val="16"/>
        </w:rPr>
        <w:t xml:space="preserve">- </w:t>
      </w:r>
      <w:proofErr w:type="spellStart"/>
      <w:r w:rsidRPr="00975AC8">
        <w:rPr>
          <w:sz w:val="16"/>
        </w:rPr>
        <w:t>gentina</w:t>
      </w:r>
      <w:proofErr w:type="spellEnd"/>
      <w:r w:rsidRPr="00975AC8">
        <w:rPr>
          <w:sz w:val="16"/>
        </w:rPr>
        <w:t xml:space="preserve"> during the nineteenth century and one of the most important in Latin America. An industrial development plan using protectionist </w:t>
      </w:r>
      <w:proofErr w:type="spellStart"/>
      <w:r w:rsidRPr="00975AC8">
        <w:rPr>
          <w:sz w:val="16"/>
        </w:rPr>
        <w:t>neomercantilist</w:t>
      </w:r>
      <w:proofErr w:type="spellEnd"/>
      <w:r w:rsidRPr="00975AC8">
        <w:rPr>
          <w:sz w:val="16"/>
        </w:rPr>
        <w:t xml:space="preserve"> policies was proposed. This movement was led by a </w:t>
      </w:r>
      <w:proofErr w:type="spellStart"/>
      <w:r w:rsidRPr="00975AC8">
        <w:rPr>
          <w:sz w:val="16"/>
        </w:rPr>
        <w:t>profes</w:t>
      </w:r>
      <w:proofErr w:type="spellEnd"/>
      <w:r w:rsidRPr="00975AC8">
        <w:rPr>
          <w:sz w:val="16"/>
        </w:rPr>
        <w:t xml:space="preserve">- </w:t>
      </w:r>
      <w:proofErr w:type="spellStart"/>
      <w:r w:rsidRPr="00975AC8">
        <w:rPr>
          <w:sz w:val="16"/>
        </w:rPr>
        <w:t>sor</w:t>
      </w:r>
      <w:proofErr w:type="spellEnd"/>
      <w:r w:rsidRPr="00975AC8">
        <w:rPr>
          <w:sz w:val="16"/>
        </w:rPr>
        <w:t xml:space="preserve"> of political economy at the University of </w:t>
      </w:r>
      <w:r w:rsidRPr="00975AC8">
        <w:rPr>
          <w:sz w:val="16"/>
        </w:rPr>
        <w:lastRenderedPageBreak/>
        <w:t xml:space="preserve">Buenos Aires and member of the </w:t>
      </w:r>
      <w:proofErr w:type="spellStart"/>
      <w:r w:rsidRPr="00975AC8">
        <w:rPr>
          <w:sz w:val="16"/>
        </w:rPr>
        <w:t>Cámara</w:t>
      </w:r>
      <w:proofErr w:type="spellEnd"/>
      <w:r w:rsidRPr="00975AC8">
        <w:rPr>
          <w:sz w:val="16"/>
        </w:rPr>
        <w:t xml:space="preserve"> de </w:t>
      </w:r>
      <w:proofErr w:type="spellStart"/>
      <w:r w:rsidRPr="00975AC8">
        <w:rPr>
          <w:sz w:val="16"/>
        </w:rPr>
        <w:t>Diputados</w:t>
      </w:r>
      <w:proofErr w:type="spellEnd"/>
      <w:r w:rsidRPr="00975AC8">
        <w:rPr>
          <w:sz w:val="16"/>
        </w:rPr>
        <w:t xml:space="preserve">, Vicente F. </w:t>
      </w:r>
      <w:proofErr w:type="spellStart"/>
      <w:r w:rsidRPr="00975AC8">
        <w:rPr>
          <w:sz w:val="16"/>
        </w:rPr>
        <w:t>López</w:t>
      </w:r>
      <w:proofErr w:type="spellEnd"/>
      <w:r w:rsidRPr="00975AC8">
        <w:rPr>
          <w:sz w:val="16"/>
        </w:rPr>
        <w:t xml:space="preserve">. </w:t>
      </w:r>
      <w:proofErr w:type="spellStart"/>
      <w:r w:rsidRPr="00975AC8">
        <w:rPr>
          <w:sz w:val="16"/>
        </w:rPr>
        <w:t>López’s</w:t>
      </w:r>
      <w:proofErr w:type="spellEnd"/>
      <w:r w:rsidRPr="00975AC8">
        <w:rPr>
          <w:sz w:val="16"/>
        </w:rPr>
        <w:t xml:space="preserve"> group was supported by the agrarian landowners, artisans, peasants, and incipient industrial cap- </w:t>
      </w:r>
      <w:proofErr w:type="spellStart"/>
      <w:r w:rsidRPr="00975AC8">
        <w:rPr>
          <w:sz w:val="16"/>
        </w:rPr>
        <w:t>italists</w:t>
      </w:r>
      <w:proofErr w:type="spellEnd"/>
      <w:r w:rsidRPr="00975AC8">
        <w:rPr>
          <w:sz w:val="16"/>
        </w:rPr>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w:t>
      </w:r>
      <w:proofErr w:type="spellStart"/>
      <w:r w:rsidRPr="00975AC8">
        <w:rPr>
          <w:sz w:val="16"/>
        </w:rPr>
        <w:t>López</w:t>
      </w:r>
      <w:proofErr w:type="spellEnd"/>
      <w:r w:rsidRPr="00975AC8">
        <w:rPr>
          <w:sz w:val="16"/>
        </w:rPr>
        <w:t xml:space="preserve"> promoted the development of a national cloth industry as a </w:t>
      </w:r>
      <w:proofErr w:type="spellStart"/>
      <w:r w:rsidRPr="00975AC8">
        <w:rPr>
          <w:sz w:val="16"/>
        </w:rPr>
        <w:t>tran</w:t>
      </w:r>
      <w:proofErr w:type="spellEnd"/>
      <w:r w:rsidRPr="00975AC8">
        <w:rPr>
          <w:sz w:val="16"/>
        </w:rPr>
        <w:t xml:space="preserve">- </w:t>
      </w:r>
      <w:proofErr w:type="spellStart"/>
      <w:r w:rsidRPr="00975AC8">
        <w:rPr>
          <w:sz w:val="16"/>
        </w:rPr>
        <w:t>sitional</w:t>
      </w:r>
      <w:proofErr w:type="spellEnd"/>
      <w:r w:rsidRPr="00975AC8">
        <w:rPr>
          <w:sz w:val="16"/>
        </w:rPr>
        <w:t xml:space="preserve"> solution to the world depression. The movement ended once the wool producers shifted to cattle </w:t>
      </w:r>
      <w:proofErr w:type="gramStart"/>
      <w:r w:rsidRPr="00975AC8">
        <w:rPr>
          <w:sz w:val="16"/>
        </w:rPr>
        <w:t>raising</w:t>
      </w:r>
      <w:proofErr w:type="gramEnd"/>
      <w:r w:rsidRPr="00975AC8">
        <w:rPr>
          <w:sz w:val="16"/>
        </w:rPr>
        <w:t xml:space="preserve"> and meat exports. However, the group of deputies led by </w:t>
      </w:r>
      <w:proofErr w:type="spellStart"/>
      <w:r w:rsidRPr="00975AC8">
        <w:rPr>
          <w:sz w:val="16"/>
        </w:rPr>
        <w:t>López</w:t>
      </w:r>
      <w:proofErr w:type="spellEnd"/>
      <w:r w:rsidRPr="00975AC8">
        <w:rPr>
          <w:sz w:val="16"/>
        </w:rPr>
        <w:t xml:space="preserve"> developed </w:t>
      </w:r>
      <w:proofErr w:type="spellStart"/>
      <w:r w:rsidRPr="00975AC8">
        <w:rPr>
          <w:sz w:val="16"/>
        </w:rPr>
        <w:t>neomer</w:t>
      </w:r>
      <w:proofErr w:type="spellEnd"/>
      <w:r w:rsidRPr="00975AC8">
        <w:rPr>
          <w:sz w:val="16"/>
        </w:rPr>
        <w:t xml:space="preserve">- </w:t>
      </w:r>
      <w:proofErr w:type="spellStart"/>
      <w:r w:rsidRPr="00975AC8">
        <w:rPr>
          <w:sz w:val="16"/>
        </w:rPr>
        <w:t>cantilist</w:t>
      </w:r>
      <w:proofErr w:type="spellEnd"/>
      <w:r w:rsidRPr="00975AC8">
        <w:rPr>
          <w:sz w:val="16"/>
        </w:rPr>
        <w:t xml:space="preserve"> and economic nationalist arguments that anticipated many of the arguments developed one hundred years later by the </w:t>
      </w:r>
      <w:proofErr w:type="spellStart"/>
      <w:r w:rsidRPr="00975AC8">
        <w:rPr>
          <w:sz w:val="16"/>
        </w:rPr>
        <w:t>Prebisch</w:t>
      </w:r>
      <w:proofErr w:type="spellEnd"/>
      <w:r w:rsidRPr="00975AC8">
        <w:rPr>
          <w:sz w:val="16"/>
        </w:rPr>
        <w:t xml:space="preserve">-CEPAL school and by some of the </w:t>
      </w:r>
      <w:proofErr w:type="spellStart"/>
      <w:r w:rsidRPr="00975AC8">
        <w:rPr>
          <w:sz w:val="16"/>
        </w:rPr>
        <w:t>dependentistas</w:t>
      </w:r>
      <w:proofErr w:type="spellEnd"/>
      <w:r w:rsidRPr="00975AC8">
        <w:rPr>
          <w:sz w:val="16"/>
        </w:rPr>
        <w:t xml:space="preserve">. Influenced by the late 1830s </w:t>
      </w:r>
      <w:proofErr w:type="spellStart"/>
      <w:r w:rsidRPr="00975AC8">
        <w:rPr>
          <w:sz w:val="16"/>
        </w:rPr>
        <w:t>Argen</w:t>
      </w:r>
      <w:proofErr w:type="spellEnd"/>
      <w:r w:rsidRPr="00975AC8">
        <w:rPr>
          <w:sz w:val="16"/>
        </w:rPr>
        <w:t xml:space="preserve">- </w:t>
      </w:r>
      <w:proofErr w:type="spellStart"/>
      <w:r w:rsidRPr="00975AC8">
        <w:rPr>
          <w:sz w:val="16"/>
        </w:rPr>
        <w:t>tinean</w:t>
      </w:r>
      <w:proofErr w:type="spellEnd"/>
      <w:r w:rsidRPr="00975AC8">
        <w:rPr>
          <w:sz w:val="16"/>
        </w:rPr>
        <w:t xml:space="preserve"> romantic generation (e.g., Juan Bautista </w:t>
      </w:r>
      <w:proofErr w:type="spellStart"/>
      <w:r w:rsidRPr="00975AC8">
        <w:rPr>
          <w:sz w:val="16"/>
        </w:rPr>
        <w:t>Alberdi</w:t>
      </w:r>
      <w:proofErr w:type="spellEnd"/>
      <w:r w:rsidRPr="00975AC8">
        <w:rPr>
          <w:sz w:val="16"/>
        </w:rPr>
        <w:t xml:space="preserve">, Esteban </w:t>
      </w:r>
      <w:proofErr w:type="spellStart"/>
      <w:r w:rsidRPr="00975AC8">
        <w:rPr>
          <w:sz w:val="16"/>
        </w:rPr>
        <w:t>Echevar</w:t>
      </w:r>
      <w:proofErr w:type="spellEnd"/>
      <w:r w:rsidRPr="00975AC8">
        <w:rPr>
          <w:sz w:val="16"/>
        </w:rPr>
        <w:t xml:space="preserve">- </w:t>
      </w:r>
      <w:proofErr w:type="spellStart"/>
      <w:proofErr w:type="gramStart"/>
      <w:r w:rsidRPr="00975AC8">
        <w:rPr>
          <w:sz w:val="16"/>
        </w:rPr>
        <w:t>ria</w:t>
      </w:r>
      <w:proofErr w:type="spellEnd"/>
      <w:proofErr w:type="gramEnd"/>
      <w:r w:rsidRPr="00975AC8">
        <w:rPr>
          <w:sz w:val="16"/>
        </w:rPr>
        <w:t xml:space="preserve">), </w:t>
      </w:r>
      <w:proofErr w:type="spellStart"/>
      <w:r w:rsidRPr="00975AC8">
        <w:rPr>
          <w:sz w:val="16"/>
        </w:rPr>
        <w:t>López</w:t>
      </w:r>
      <w:proofErr w:type="spellEnd"/>
      <w:r w:rsidRPr="00975AC8">
        <w:rPr>
          <w:sz w:val="16"/>
        </w:rPr>
        <w:t xml:space="preserve"> defended a historicist/idiographic approach against the </w:t>
      </w:r>
      <w:proofErr w:type="spellStart"/>
      <w:r w:rsidRPr="00975AC8">
        <w:rPr>
          <w:sz w:val="16"/>
        </w:rPr>
        <w:t>univer</w:t>
      </w:r>
      <w:proofErr w:type="spellEnd"/>
      <w:r w:rsidRPr="00975AC8">
        <w:rPr>
          <w:sz w:val="16"/>
        </w:rPr>
        <w:t xml:space="preserve">- </w:t>
      </w:r>
      <w:proofErr w:type="spellStart"/>
      <w:r w:rsidRPr="00975AC8">
        <w:rPr>
          <w:sz w:val="16"/>
        </w:rPr>
        <w:t>salism</w:t>
      </w:r>
      <w:proofErr w:type="spellEnd"/>
      <w:r w:rsidRPr="00975AC8">
        <w:rPr>
          <w:sz w:val="16"/>
        </w:rPr>
        <w:t xml:space="preserve"> of liberal political economists (</w:t>
      </w:r>
      <w:proofErr w:type="spellStart"/>
      <w:r w:rsidRPr="00975AC8">
        <w:rPr>
          <w:sz w:val="16"/>
        </w:rPr>
        <w:t>Chiaramonte</w:t>
      </w:r>
      <w:proofErr w:type="spellEnd"/>
      <w:r w:rsidRPr="00975AC8">
        <w:rPr>
          <w:sz w:val="16"/>
        </w:rPr>
        <w:t xml:space="preserve"> 1971, 128–29, 133–34). According to </w:t>
      </w:r>
      <w:proofErr w:type="spellStart"/>
      <w:r w:rsidRPr="00975AC8">
        <w:rPr>
          <w:sz w:val="16"/>
        </w:rPr>
        <w:t>López</w:t>
      </w:r>
      <w:proofErr w:type="spellEnd"/>
      <w:r w:rsidRPr="00975AC8">
        <w:rPr>
          <w:sz w:val="16"/>
        </w:rPr>
        <w:t xml:space="preserve">, the idea of free trade is not an absolute principle; rather, its application depends on the particular conditions of each </w:t>
      </w:r>
      <w:proofErr w:type="spellStart"/>
      <w:r w:rsidRPr="00975AC8">
        <w:rPr>
          <w:sz w:val="16"/>
        </w:rPr>
        <w:t>coun</w:t>
      </w:r>
      <w:proofErr w:type="spellEnd"/>
      <w:r w:rsidRPr="00975AC8">
        <w:rPr>
          <w:sz w:val="16"/>
        </w:rPr>
        <w:t xml:space="preserve">- try. If free trade was beneficial for the industrial development of foreign countries, in the Argentinean case, where different industrial and eco- </w:t>
      </w:r>
      <w:proofErr w:type="spellStart"/>
      <w:r w:rsidRPr="00975AC8">
        <w:rPr>
          <w:sz w:val="16"/>
        </w:rPr>
        <w:t>nomic</w:t>
      </w:r>
      <w:proofErr w:type="spellEnd"/>
      <w:r w:rsidRPr="00975AC8">
        <w:rPr>
          <w:sz w:val="16"/>
        </w:rPr>
        <w:t xml:space="preserve"> structures were present, free trade was not a solution. In the first phase of industrial development, industries need protection from foreign competition. As one of the protectionist group members, Lucio V. </w:t>
      </w:r>
      <w:proofErr w:type="spellStart"/>
      <w:r w:rsidRPr="00975AC8">
        <w:rPr>
          <w:sz w:val="16"/>
        </w:rPr>
        <w:t>López</w:t>
      </w:r>
      <w:proofErr w:type="spellEnd"/>
      <w:r w:rsidRPr="00975AC8">
        <w:rPr>
          <w:sz w:val="16"/>
        </w:rPr>
        <w:t xml:space="preserve">, said in 1873, “It is a mistake to believe that political economy offers and contains </w:t>
      </w:r>
      <w:proofErr w:type="spellStart"/>
      <w:r w:rsidRPr="00975AC8">
        <w:rPr>
          <w:sz w:val="16"/>
        </w:rPr>
        <w:t>inmutable</w:t>
      </w:r>
      <w:proofErr w:type="spellEnd"/>
      <w:r w:rsidRPr="00975AC8">
        <w:rPr>
          <w:sz w:val="16"/>
        </w:rPr>
        <w:t xml:space="preserve"> principles for all nations” (</w:t>
      </w:r>
      <w:proofErr w:type="spellStart"/>
      <w:r w:rsidRPr="00975AC8">
        <w:rPr>
          <w:sz w:val="16"/>
        </w:rPr>
        <w:t>Chiaramonte</w:t>
      </w:r>
      <w:proofErr w:type="spellEnd"/>
      <w:r w:rsidRPr="00975AC8">
        <w:rPr>
          <w:sz w:val="16"/>
        </w:rPr>
        <w:t xml:space="preserve"> 1971, 129–30). This critique of the nomothetic/universalist approach of core state </w:t>
      </w:r>
      <w:proofErr w:type="spellStart"/>
      <w:r w:rsidRPr="00975AC8">
        <w:rPr>
          <w:sz w:val="16"/>
        </w:rPr>
        <w:t>intellec</w:t>
      </w:r>
      <w:proofErr w:type="spellEnd"/>
      <w:r w:rsidRPr="00975AC8">
        <w:rPr>
          <w:sz w:val="16"/>
        </w:rPr>
        <w:t xml:space="preserve">- </w:t>
      </w:r>
      <w:proofErr w:type="spellStart"/>
      <w:r w:rsidRPr="00975AC8">
        <w:rPr>
          <w:sz w:val="16"/>
        </w:rPr>
        <w:t>tuals</w:t>
      </w:r>
      <w:proofErr w:type="spellEnd"/>
      <w:r w:rsidRPr="00975AC8">
        <w:rPr>
          <w:sz w:val="16"/>
        </w:rPr>
        <w:t xml:space="preserve"> is even stronger in the thesis of one of Vicente F. </w:t>
      </w:r>
      <w:proofErr w:type="spellStart"/>
      <w:r w:rsidRPr="00975AC8">
        <w:rPr>
          <w:sz w:val="16"/>
        </w:rPr>
        <w:t>López’s</w:t>
      </w:r>
      <w:proofErr w:type="spellEnd"/>
      <w:r w:rsidRPr="00975AC8">
        <w:rPr>
          <w:sz w:val="16"/>
        </w:rPr>
        <w:t xml:space="preserve"> disciples, </w:t>
      </w:r>
      <w:proofErr w:type="spellStart"/>
      <w:r w:rsidRPr="00975AC8">
        <w:rPr>
          <w:sz w:val="16"/>
        </w:rPr>
        <w:t>Aditardo</w:t>
      </w:r>
      <w:proofErr w:type="spellEnd"/>
      <w:r w:rsidRPr="00975AC8">
        <w:rPr>
          <w:sz w:val="16"/>
        </w:rPr>
        <w:t xml:space="preserve"> Heredia, who attacked European intellectuals’ social conceptions as ahistorical and metaphysical. Heredia criticized in particular the </w:t>
      </w:r>
      <w:proofErr w:type="spellStart"/>
      <w:r w:rsidRPr="00975AC8">
        <w:rPr>
          <w:sz w:val="16"/>
        </w:rPr>
        <w:t>Eu</w:t>
      </w:r>
      <w:proofErr w:type="spellEnd"/>
      <w:r w:rsidRPr="00975AC8">
        <w:rPr>
          <w:sz w:val="16"/>
        </w:rPr>
        <w:t xml:space="preserve">- </w:t>
      </w:r>
      <w:proofErr w:type="spellStart"/>
      <w:r w:rsidRPr="00975AC8">
        <w:rPr>
          <w:sz w:val="16"/>
        </w:rPr>
        <w:t>ropean</w:t>
      </w:r>
      <w:proofErr w:type="spellEnd"/>
      <w:r w:rsidRPr="00975AC8">
        <w:rPr>
          <w:sz w:val="16"/>
        </w:rPr>
        <w:t xml:space="preserve"> Enlightenment thinkers for aspiring to develop a social science guided by universal and inflexible principles, similar to geometric theorems or algebraic formulas, without attention to the peculiar historical </w:t>
      </w:r>
      <w:proofErr w:type="spellStart"/>
      <w:r w:rsidRPr="00975AC8">
        <w:rPr>
          <w:sz w:val="16"/>
        </w:rPr>
        <w:t>condi</w:t>
      </w:r>
      <w:proofErr w:type="spellEnd"/>
      <w:r w:rsidRPr="00975AC8">
        <w:rPr>
          <w:sz w:val="16"/>
        </w:rPr>
        <w:t xml:space="preserve">- </w:t>
      </w:r>
      <w:proofErr w:type="spellStart"/>
      <w:r w:rsidRPr="00975AC8">
        <w:rPr>
          <w:sz w:val="16"/>
        </w:rPr>
        <w:t>tions</w:t>
      </w:r>
      <w:proofErr w:type="spellEnd"/>
      <w:r w:rsidRPr="00975AC8">
        <w:rPr>
          <w:sz w:val="16"/>
        </w:rPr>
        <w:t xml:space="preserve"> of each nation (130). Carlos </w:t>
      </w:r>
      <w:proofErr w:type="spellStart"/>
      <w:r w:rsidRPr="00975AC8">
        <w:rPr>
          <w:sz w:val="16"/>
        </w:rPr>
        <w:t>Pellegrini</w:t>
      </w:r>
      <w:proofErr w:type="spellEnd"/>
      <w:r w:rsidRPr="00975AC8">
        <w:rPr>
          <w:sz w:val="16"/>
        </w:rPr>
        <w:t xml:space="preserve">, one of the leading protectionist deputies, said as early as 1853 that Adam Smith’s beautiful deductions did not pay enough attention to an aspect that influences all human institutions: time (133). The debate was a classical nomothetic-idiographic </w:t>
      </w:r>
      <w:proofErr w:type="spellStart"/>
      <w:r w:rsidRPr="00975AC8">
        <w:rPr>
          <w:sz w:val="16"/>
        </w:rPr>
        <w:t>confronta</w:t>
      </w:r>
      <w:proofErr w:type="spellEnd"/>
      <w:r w:rsidRPr="00975AC8">
        <w:rPr>
          <w:sz w:val="16"/>
        </w:rPr>
        <w:t xml:space="preserve">- </w:t>
      </w:r>
      <w:proofErr w:type="spellStart"/>
      <w:r w:rsidRPr="00975AC8">
        <w:rPr>
          <w:sz w:val="16"/>
        </w:rPr>
        <w:t>tion</w:t>
      </w:r>
      <w:proofErr w:type="spellEnd"/>
      <w:r w:rsidRPr="00975AC8">
        <w:rPr>
          <w:sz w:val="16"/>
        </w:rPr>
        <w:t xml:space="preserve">.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w:t>
      </w:r>
      <w:proofErr w:type="spellStart"/>
      <w:r w:rsidRPr="00975AC8">
        <w:rPr>
          <w:sz w:val="16"/>
        </w:rPr>
        <w:t>López</w:t>
      </w:r>
      <w:proofErr w:type="spellEnd"/>
      <w:r w:rsidRPr="00975AC8">
        <w:rPr>
          <w:sz w:val="16"/>
        </w:rPr>
        <w:t xml:space="preserve"> and his group offered a critique of the dependent relations of Argentina with England and other European centers as early as the 1870s (</w:t>
      </w:r>
      <w:proofErr w:type="spellStart"/>
      <w:r w:rsidRPr="00975AC8">
        <w:rPr>
          <w:sz w:val="16"/>
        </w:rPr>
        <w:t>Chiaramonte</w:t>
      </w:r>
      <w:proofErr w:type="spellEnd"/>
      <w:r w:rsidRPr="00975AC8">
        <w:rPr>
          <w:sz w:val="16"/>
        </w:rPr>
        <w:t xml:space="preserve"> 1971, 192–93). Regarding this point, we can quote the following statements made by this protectionist group, which can show some similarities with certain CEPAL-</w:t>
      </w:r>
      <w:proofErr w:type="spellStart"/>
      <w:r w:rsidRPr="00975AC8">
        <w:rPr>
          <w:sz w:val="16"/>
        </w:rPr>
        <w:t>dependentista</w:t>
      </w:r>
      <w:proofErr w:type="spellEnd"/>
      <w:r w:rsidRPr="00975AC8">
        <w:rPr>
          <w:sz w:val="16"/>
        </w:rPr>
        <w:t xml:space="preserve"> positions one hundred years later: It is very beautiful...to speak of free trade...this word freedom . . . is so beautiful! But we must understand freedom. </w:t>
      </w:r>
      <w:r w:rsidRPr="00975AC8">
        <w:rPr>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sidRPr="00975AC8">
        <w:rPr>
          <w:u w:val="single"/>
        </w:rPr>
        <w:t>remainder are</w:t>
      </w:r>
      <w:proofErr w:type="gramEnd"/>
      <w:r w:rsidRPr="00975AC8">
        <w:rPr>
          <w:u w:val="single"/>
        </w:rPr>
        <w:t xml:space="preserve"> tributary nations</w:t>
      </w:r>
      <w:r w:rsidRPr="00975AC8">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w:t>
      </w:r>
      <w:proofErr w:type="spellStart"/>
      <w:r w:rsidRPr="00975AC8">
        <w:rPr>
          <w:sz w:val="16"/>
        </w:rPr>
        <w:t>ished</w:t>
      </w:r>
      <w:proofErr w:type="spellEnd"/>
      <w:r w:rsidRPr="00975AC8">
        <w:rPr>
          <w:sz w:val="16"/>
        </w:rPr>
        <w:t xml:space="preserve"> product from our country for a finished product from England. But if free trade consists of sending our wool . . . so England may wash it (when I speak of England I also mean </w:t>
      </w:r>
      <w:proofErr w:type="spellStart"/>
      <w:r w:rsidRPr="00975AC8">
        <w:rPr>
          <w:sz w:val="16"/>
        </w:rPr>
        <w:t>Eu</w:t>
      </w:r>
      <w:proofErr w:type="spellEnd"/>
      <w:r w:rsidRPr="00975AC8">
        <w:rPr>
          <w:sz w:val="16"/>
        </w:rPr>
        <w:t xml:space="preserve">-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w:t>
      </w:r>
      <w:proofErr w:type="spellStart"/>
      <w:r w:rsidRPr="00975AC8">
        <w:rPr>
          <w:sz w:val="16"/>
        </w:rPr>
        <w:t>Rufino</w:t>
      </w:r>
      <w:proofErr w:type="spellEnd"/>
      <w:r w:rsidRPr="00975AC8">
        <w:rPr>
          <w:sz w:val="16"/>
        </w:rPr>
        <w:t xml:space="preserve"> Varela in the legislature in 1876; cited in </w:t>
      </w:r>
      <w:proofErr w:type="spellStart"/>
      <w:r w:rsidRPr="00975AC8">
        <w:rPr>
          <w:sz w:val="16"/>
        </w:rPr>
        <w:t>Chiaramonte</w:t>
      </w:r>
      <w:proofErr w:type="spellEnd"/>
      <w:r w:rsidRPr="00975AC8">
        <w:rPr>
          <w:sz w:val="16"/>
        </w:rPr>
        <w:t xml:space="preserv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w:t>
      </w:r>
      <w:proofErr w:type="spellStart"/>
      <w:r w:rsidRPr="00975AC8">
        <w:rPr>
          <w:sz w:val="16"/>
        </w:rPr>
        <w:t>Pellegrini</w:t>
      </w:r>
      <w:proofErr w:type="spellEnd"/>
      <w:r w:rsidRPr="00975AC8">
        <w:rPr>
          <w:sz w:val="16"/>
        </w:rPr>
        <w:t xml:space="preserve"> at the </w:t>
      </w:r>
      <w:proofErr w:type="spellStart"/>
      <w:r w:rsidRPr="00975AC8">
        <w:rPr>
          <w:sz w:val="16"/>
        </w:rPr>
        <w:t>Cámara</w:t>
      </w:r>
      <w:proofErr w:type="spellEnd"/>
      <w:r w:rsidRPr="00975AC8">
        <w:rPr>
          <w:sz w:val="16"/>
        </w:rPr>
        <w:t xml:space="preserve"> de </w:t>
      </w:r>
      <w:proofErr w:type="spellStart"/>
      <w:r w:rsidRPr="00975AC8">
        <w:rPr>
          <w:sz w:val="16"/>
        </w:rPr>
        <w:t>Diputados</w:t>
      </w:r>
      <w:proofErr w:type="spellEnd"/>
      <w:r w:rsidRPr="00975AC8">
        <w:rPr>
          <w:sz w:val="16"/>
        </w:rPr>
        <w:t xml:space="preserve">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w:t>
      </w:r>
      <w:proofErr w:type="spellStart"/>
      <w:r w:rsidRPr="00975AC8">
        <w:rPr>
          <w:sz w:val="16"/>
        </w:rPr>
        <w:t>López</w:t>
      </w:r>
      <w:proofErr w:type="spellEnd"/>
      <w:r w:rsidRPr="00975AC8">
        <w:rPr>
          <w:sz w:val="16"/>
        </w:rPr>
        <w:t xml:space="preserve"> at the </w:t>
      </w:r>
      <w:proofErr w:type="spellStart"/>
      <w:r w:rsidRPr="00975AC8">
        <w:rPr>
          <w:sz w:val="16"/>
        </w:rPr>
        <w:t>Cámara</w:t>
      </w:r>
      <w:proofErr w:type="spellEnd"/>
      <w:r w:rsidRPr="00975AC8">
        <w:rPr>
          <w:sz w:val="16"/>
        </w:rPr>
        <w:t xml:space="preserve"> de </w:t>
      </w:r>
      <w:proofErr w:type="spellStart"/>
      <w:r w:rsidRPr="00975AC8">
        <w:rPr>
          <w:sz w:val="16"/>
        </w:rPr>
        <w:t>Diputados</w:t>
      </w:r>
      <w:proofErr w:type="spellEnd"/>
      <w:r w:rsidRPr="00975AC8">
        <w:rPr>
          <w:sz w:val="16"/>
        </w:rPr>
        <w:t xml:space="preserve">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w:t>
      </w:r>
      <w:proofErr w:type="spellStart"/>
      <w:r w:rsidRPr="00975AC8">
        <w:rPr>
          <w:sz w:val="16"/>
        </w:rPr>
        <w:t>Seeber</w:t>
      </w:r>
      <w:proofErr w:type="spellEnd"/>
      <w:r w:rsidRPr="00975AC8">
        <w:rPr>
          <w:sz w:val="16"/>
        </w:rPr>
        <w:t xml:space="preserve"> in 1877; 185) Although this nationalist group was questioning the tenets of </w:t>
      </w:r>
      <w:proofErr w:type="spellStart"/>
      <w:r w:rsidRPr="00975AC8">
        <w:rPr>
          <w:sz w:val="16"/>
        </w:rPr>
        <w:t>tra</w:t>
      </w:r>
      <w:proofErr w:type="spellEnd"/>
      <w:r w:rsidRPr="00975AC8">
        <w:rPr>
          <w:sz w:val="16"/>
        </w:rPr>
        <w:t xml:space="preserve">- </w:t>
      </w:r>
      <w:proofErr w:type="spellStart"/>
      <w:r w:rsidRPr="00975AC8">
        <w:rPr>
          <w:sz w:val="16"/>
        </w:rPr>
        <w:t>ditional</w:t>
      </w:r>
      <w:proofErr w:type="spellEnd"/>
      <w:r w:rsidRPr="00975AC8">
        <w:rPr>
          <w:sz w:val="16"/>
        </w:rPr>
        <w:t xml:space="preserve"> liberal political economy and the location of Argentina within the world division of labor (</w:t>
      </w:r>
      <w:proofErr w:type="spellStart"/>
      <w:r w:rsidRPr="00975AC8">
        <w:rPr>
          <w:sz w:val="16"/>
        </w:rPr>
        <w:t>Chiaramonte</w:t>
      </w:r>
      <w:proofErr w:type="spellEnd"/>
      <w:r w:rsidRPr="00975AC8">
        <w:rPr>
          <w:sz w:val="16"/>
        </w:rPr>
        <w:t xml:space="preserve"> 1971, 193), it is important to indicate that they were committed to a nationalist liberalism. </w:t>
      </w:r>
      <w:proofErr w:type="gramStart"/>
      <w:r w:rsidRPr="00975AC8">
        <w:rPr>
          <w:sz w:val="16"/>
        </w:rPr>
        <w:t>They de- fended protectionism as a transitory, although necessary, stage to direct the country toward economic liberalism.</w:t>
      </w:r>
      <w:proofErr w:type="gramEnd"/>
      <w:r w:rsidRPr="00975AC8">
        <w:rPr>
          <w:sz w:val="16"/>
        </w:rPr>
        <w:t xml:space="preserve"> They criticized the supporters of the free-market doctrine because this policy maintained the subordination of Argentina to England. They wished to restrict momentarily the full </w:t>
      </w:r>
      <w:proofErr w:type="spellStart"/>
      <w:r w:rsidRPr="00975AC8">
        <w:rPr>
          <w:sz w:val="16"/>
        </w:rPr>
        <w:t>im</w:t>
      </w:r>
      <w:proofErr w:type="spellEnd"/>
      <w:r w:rsidRPr="00975AC8">
        <w:rPr>
          <w:sz w:val="16"/>
        </w:rPr>
        <w:t xml:space="preserve">- </w:t>
      </w:r>
      <w:proofErr w:type="spellStart"/>
      <w:r w:rsidRPr="00975AC8">
        <w:rPr>
          <w:sz w:val="16"/>
        </w:rPr>
        <w:t>plementation</w:t>
      </w:r>
      <w:proofErr w:type="spellEnd"/>
      <w:r w:rsidRPr="00975AC8">
        <w:rPr>
          <w:sz w:val="16"/>
        </w:rPr>
        <w:t xml:space="preserve"> of economic liberalism as a means of achieving it later: The newborn industries needed protection, but once they grew, free markets should be encouraged (191). This doctrine is very close to those of the </w:t>
      </w:r>
      <w:proofErr w:type="spellStart"/>
      <w:r w:rsidRPr="00975AC8">
        <w:rPr>
          <w:sz w:val="16"/>
        </w:rPr>
        <w:t>Ger</w:t>
      </w:r>
      <w:proofErr w:type="spellEnd"/>
      <w:r w:rsidRPr="00975AC8">
        <w:rPr>
          <w:sz w:val="16"/>
        </w:rPr>
        <w:t xml:space="preserve">- man political economist </w:t>
      </w:r>
      <w:proofErr w:type="spellStart"/>
      <w:r w:rsidRPr="00975AC8">
        <w:rPr>
          <w:sz w:val="16"/>
        </w:rPr>
        <w:t>Frederich</w:t>
      </w:r>
      <w:proofErr w:type="spellEnd"/>
      <w:r w:rsidRPr="00975AC8">
        <w:rPr>
          <w:sz w:val="16"/>
        </w:rPr>
        <w:t xml:space="preserve">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w:t>
      </w:r>
      <w:proofErr w:type="spellStart"/>
      <w:r w:rsidRPr="00975AC8">
        <w:rPr>
          <w:sz w:val="16"/>
        </w:rPr>
        <w:t>intellec</w:t>
      </w:r>
      <w:proofErr w:type="spellEnd"/>
      <w:r w:rsidRPr="00975AC8">
        <w:rPr>
          <w:sz w:val="16"/>
        </w:rPr>
        <w:t xml:space="preserve">- </w:t>
      </w:r>
      <w:proofErr w:type="spellStart"/>
      <w:r w:rsidRPr="00975AC8">
        <w:rPr>
          <w:sz w:val="16"/>
        </w:rPr>
        <w:t>tual</w:t>
      </w:r>
      <w:proofErr w:type="spellEnd"/>
      <w:r w:rsidRPr="00975AC8">
        <w:rPr>
          <w:sz w:val="16"/>
        </w:rPr>
        <w:t xml:space="preserve"> tradition (134–35). In sum, </w:t>
      </w:r>
      <w:r w:rsidRPr="004B03DC">
        <w:rPr>
          <w:u w:val="single"/>
        </w:rPr>
        <w:t xml:space="preserve">they were </w:t>
      </w:r>
      <w:proofErr w:type="spellStart"/>
      <w:r w:rsidRPr="004B03DC">
        <w:rPr>
          <w:u w:val="single"/>
        </w:rPr>
        <w:t>commited</w:t>
      </w:r>
      <w:proofErr w:type="spellEnd"/>
      <w:r w:rsidRPr="004B03DC">
        <w:rPr>
          <w:u w:val="single"/>
        </w:rPr>
        <w:t xml:space="preserve"> to national capitalist development through the formation of a local industrial bourgeoisie. </w:t>
      </w:r>
      <w:r w:rsidRPr="004B03DC">
        <w:rPr>
          <w:sz w:val="16"/>
        </w:rPr>
        <w:t xml:space="preserve">Other </w:t>
      </w:r>
      <w:r w:rsidRPr="004B03DC">
        <w:rPr>
          <w:u w:val="single"/>
        </w:rPr>
        <w:t>countries in Latin America, such as Mexico</w:t>
      </w:r>
      <w:r w:rsidRPr="004B03DC">
        <w:rPr>
          <w:sz w:val="16"/>
        </w:rPr>
        <w:t xml:space="preserve"> (</w:t>
      </w:r>
      <w:proofErr w:type="spellStart"/>
      <w:r w:rsidRPr="004B03DC">
        <w:rPr>
          <w:sz w:val="16"/>
        </w:rPr>
        <w:t>Potasch</w:t>
      </w:r>
      <w:proofErr w:type="spellEnd"/>
      <w:r w:rsidRPr="004B03DC">
        <w:rPr>
          <w:sz w:val="16"/>
        </w:rPr>
        <w:t xml:space="preserve"> 1959) and Chile (Frank 1970) </w:t>
      </w:r>
      <w:r w:rsidRPr="004B03DC">
        <w:rPr>
          <w:u w:val="single"/>
        </w:rPr>
        <w:t>had similar debates</w:t>
      </w:r>
      <w:r w:rsidRPr="004B03DC">
        <w:rPr>
          <w:sz w:val="16"/>
        </w:rPr>
        <w:t xml:space="preserve"> during the nineteenth century. Probably the most extreme case in terms of the free-trade and protectionist debates was nineteenth-century Paraguay, where a protectionist regime led by Dr. </w:t>
      </w:r>
      <w:proofErr w:type="spellStart"/>
      <w:r w:rsidRPr="004B03DC">
        <w:rPr>
          <w:sz w:val="16"/>
        </w:rPr>
        <w:t>Francia</w:t>
      </w:r>
      <w:proofErr w:type="spellEnd"/>
      <w:r w:rsidRPr="004B03DC">
        <w:rPr>
          <w:sz w:val="16"/>
        </w:rPr>
        <w:t xml:space="preserve"> and the </w:t>
      </w:r>
      <w:proofErr w:type="spellStart"/>
      <w:r w:rsidRPr="004B03DC">
        <w:rPr>
          <w:sz w:val="16"/>
        </w:rPr>
        <w:t>López</w:t>
      </w:r>
      <w:proofErr w:type="spellEnd"/>
      <w:r w:rsidRPr="004B03DC">
        <w:rPr>
          <w:sz w:val="16"/>
        </w:rPr>
        <w:t xml:space="preserve"> family was destroyed by a military inter- </w:t>
      </w:r>
      <w:proofErr w:type="spellStart"/>
      <w:r w:rsidRPr="004B03DC">
        <w:rPr>
          <w:sz w:val="16"/>
        </w:rPr>
        <w:t>vention</w:t>
      </w:r>
      <w:proofErr w:type="spellEnd"/>
      <w:r w:rsidRPr="004B03DC">
        <w:rPr>
          <w:sz w:val="16"/>
        </w:rPr>
        <w:t xml:space="preserve">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w:t>
      </w:r>
      <w:proofErr w:type="spellStart"/>
      <w:r w:rsidRPr="004B03DC">
        <w:rPr>
          <w:sz w:val="16"/>
        </w:rPr>
        <w:t>ufactured</w:t>
      </w:r>
      <w:proofErr w:type="spellEnd"/>
      <w:r w:rsidRPr="004B03DC">
        <w:rPr>
          <w:sz w:val="16"/>
        </w:rPr>
        <w:t xml:space="preserve"> products from, the British, rather than attempting to compete with them through industrialization. By the end of the nineteenth century</w:t>
      </w:r>
      <w:r w:rsidRPr="00975AC8">
        <w:rPr>
          <w:sz w:val="16"/>
        </w:rPr>
        <w:t xml:space="preserve">, </w:t>
      </w:r>
      <w:proofErr w:type="spellStart"/>
      <w:r w:rsidRPr="00975AC8">
        <w:rPr>
          <w:sz w:val="16"/>
        </w:rPr>
        <w:t>Spencerian</w:t>
      </w:r>
      <w:proofErr w:type="spellEnd"/>
      <w:r w:rsidRPr="00975AC8">
        <w:rPr>
          <w:sz w:val="16"/>
        </w:rPr>
        <w:t xml:space="preserve"> </w:t>
      </w:r>
      <w:r w:rsidRPr="00111940">
        <w:rPr>
          <w:highlight w:val="green"/>
          <w:u w:val="single"/>
        </w:rPr>
        <w:t>evolutionism</w:t>
      </w:r>
      <w:r w:rsidRPr="00975AC8">
        <w:rPr>
          <w:sz w:val="16"/>
        </w:rPr>
        <w:t xml:space="preserve"> and </w:t>
      </w:r>
      <w:proofErr w:type="spellStart"/>
      <w:r w:rsidRPr="00975AC8">
        <w:rPr>
          <w:sz w:val="16"/>
        </w:rPr>
        <w:t>Comtian</w:t>
      </w:r>
      <w:proofErr w:type="spellEnd"/>
      <w:r w:rsidRPr="00975AC8">
        <w:rPr>
          <w:sz w:val="16"/>
        </w:rPr>
        <w:t xml:space="preserve"> </w:t>
      </w:r>
      <w:r w:rsidRPr="00975AC8">
        <w:rPr>
          <w:sz w:val="16"/>
        </w:rPr>
        <w:lastRenderedPageBreak/>
        <w:t xml:space="preserve">scientism joined forces to form the Latin American version of positivism, which </w:t>
      </w:r>
      <w:r w:rsidRPr="00111940">
        <w:rPr>
          <w:highlight w:val="green"/>
          <w:u w:val="single"/>
        </w:rPr>
        <w:t>provided the ideological justification for</w:t>
      </w:r>
      <w:r w:rsidRPr="00975AC8">
        <w:rPr>
          <w:u w:val="single"/>
        </w:rPr>
        <w:t xml:space="preserve"> both the </w:t>
      </w:r>
      <w:r w:rsidRPr="00111940">
        <w:rPr>
          <w:rStyle w:val="Emphasis"/>
          <w:highlight w:val="green"/>
        </w:rPr>
        <w:t>economic subordination</w:t>
      </w:r>
      <w:r w:rsidRPr="00111940">
        <w:rPr>
          <w:highlight w:val="green"/>
          <w:u w:val="single"/>
        </w:rPr>
        <w:t xml:space="preserve"> to the “empire of free trade” and</w:t>
      </w:r>
      <w:r w:rsidRPr="00975AC8">
        <w:rPr>
          <w:u w:val="single"/>
        </w:rPr>
        <w:t xml:space="preserve"> the </w:t>
      </w:r>
      <w:r w:rsidRPr="00111940">
        <w:rPr>
          <w:highlight w:val="green"/>
          <w:u w:val="single"/>
        </w:rPr>
        <w:t>political domination</w:t>
      </w:r>
      <w:r w:rsidRPr="00975AC8">
        <w:rPr>
          <w:u w:val="single"/>
        </w:rPr>
        <w:t xml:space="preserve"> of the dictatorships of “order and progress</w:t>
      </w:r>
      <w:r w:rsidRPr="004B03DC">
        <w:rPr>
          <w:u w:val="single"/>
        </w:rPr>
        <w:t xml:space="preserve">.” Scientism, progress, truth, property, evolutionary </w:t>
      </w:r>
      <w:proofErr w:type="spellStart"/>
      <w:r w:rsidRPr="004B03DC">
        <w:rPr>
          <w:u w:val="single"/>
        </w:rPr>
        <w:t>stagism</w:t>
      </w:r>
      <w:proofErr w:type="spellEnd"/>
      <w:r w:rsidRPr="004B03DC">
        <w:rPr>
          <w:u w:val="single"/>
        </w:rPr>
        <w:t>, and order were all</w:t>
      </w:r>
      <w:r w:rsidRPr="004B03DC">
        <w:rPr>
          <w:sz w:val="16"/>
        </w:rPr>
        <w:t xml:space="preserve"> Enlightenment themes reproduced in </w:t>
      </w:r>
      <w:proofErr w:type="spellStart"/>
      <w:r w:rsidRPr="004B03DC">
        <w:rPr>
          <w:sz w:val="16"/>
        </w:rPr>
        <w:t>Auguste</w:t>
      </w:r>
      <w:proofErr w:type="spellEnd"/>
      <w:r w:rsidRPr="004B03DC">
        <w:rPr>
          <w:sz w:val="16"/>
        </w:rPr>
        <w:t xml:space="preserve"> Comte’s positivist and Herbert Spencer’s evolution- </w:t>
      </w:r>
      <w:proofErr w:type="spellStart"/>
      <w:r w:rsidRPr="004B03DC">
        <w:rPr>
          <w:sz w:val="16"/>
        </w:rPr>
        <w:t>ary</w:t>
      </w:r>
      <w:proofErr w:type="spellEnd"/>
      <w:r w:rsidRPr="004B03DC">
        <w:rPr>
          <w:sz w:val="16"/>
        </w:rPr>
        <w:t xml:space="preserve"> doctrines. They were both </w:t>
      </w:r>
      <w:r w:rsidRPr="004B03DC">
        <w:rPr>
          <w:u w:val="single"/>
        </w:rPr>
        <w:t>used in the Latin American periphery to justify the penetration of foreign capital investments and to promote economic liberalism against “backwardness” and “feudalism.”</w:t>
      </w:r>
      <w:r w:rsidRPr="004B03DC">
        <w:rPr>
          <w:sz w:val="16"/>
        </w:rPr>
        <w:t xml:space="preserve"> </w:t>
      </w:r>
      <w:r w:rsidRPr="004B03DC">
        <w:rPr>
          <w:u w:val="single"/>
        </w:rPr>
        <w:t>Evolutionary</w:t>
      </w:r>
      <w:r w:rsidRPr="00975AC8">
        <w:rPr>
          <w:u w:val="single"/>
        </w:rPr>
        <w:t xml:space="preserve"> </w:t>
      </w:r>
      <w:proofErr w:type="spellStart"/>
      <w:r w:rsidRPr="00975AC8">
        <w:rPr>
          <w:u w:val="single"/>
        </w:rPr>
        <w:t>stagism</w:t>
      </w:r>
      <w:proofErr w:type="spellEnd"/>
      <w:r w:rsidRPr="00975AC8">
        <w:rPr>
          <w:u w:val="single"/>
        </w:rPr>
        <w:t xml:space="preserve">, inevitable progress, and optimism in science and technology combined to form a teleological view of human history that strengthened the basis of </w:t>
      </w:r>
      <w:proofErr w:type="spellStart"/>
      <w:r w:rsidRPr="00975AC8">
        <w:rPr>
          <w:u w:val="single"/>
        </w:rPr>
        <w:t>developmentalist</w:t>
      </w:r>
      <w:proofErr w:type="spellEnd"/>
      <w:r w:rsidRPr="00975AC8">
        <w:rPr>
          <w:u w:val="single"/>
        </w:rPr>
        <w:t xml:space="preserve"> ideology</w:t>
      </w:r>
      <w:r w:rsidRPr="00975AC8">
        <w:rPr>
          <w:sz w:val="16"/>
        </w:rPr>
        <w:t xml:space="preserve">. As a result of the U.S. military invasions in the region, the Mexican revolution in 1910, and the disillusionment </w:t>
      </w:r>
      <w:r w:rsidRPr="004B03DC">
        <w:rPr>
          <w:sz w:val="16"/>
        </w:rPr>
        <w:t xml:space="preserve">with liberalism during the First World War, a new wave of nationalism emerged among Latin American elites. </w:t>
      </w:r>
      <w:r w:rsidRPr="004B03DC">
        <w:rPr>
          <w:u w:val="single"/>
        </w:rPr>
        <w:t>Once again, after the First World War, there was a radical questioning of economic liberalism, this time focused against the</w:t>
      </w:r>
      <w:r w:rsidRPr="004B03DC">
        <w:rPr>
          <w:sz w:val="16"/>
        </w:rPr>
        <w:t xml:space="preserve"> new hegemon in the region, the </w:t>
      </w:r>
      <w:r w:rsidRPr="004B03DC">
        <w:rPr>
          <w:u w:val="single"/>
        </w:rPr>
        <w:t>United States</w:t>
      </w:r>
      <w:r w:rsidRPr="004B03DC">
        <w:rPr>
          <w:sz w:val="16"/>
        </w:rPr>
        <w:t xml:space="preserve"> of America.</w:t>
      </w:r>
      <w:r w:rsidRPr="00975AC8">
        <w:rPr>
          <w:sz w:val="16"/>
        </w:rPr>
        <w:t xml:space="preserve"> </w:t>
      </w:r>
    </w:p>
    <w:p w:rsidR="00343AA6" w:rsidRPr="00515B15" w:rsidRDefault="00343AA6" w:rsidP="00343AA6">
      <w:pPr>
        <w:pStyle w:val="Heading4"/>
      </w:pPr>
      <w:r w:rsidRPr="00515B15">
        <w:t xml:space="preserve">This </w:t>
      </w:r>
      <w:r>
        <w:t xml:space="preserve">fixation on </w:t>
      </w:r>
      <w:r w:rsidRPr="00515B15">
        <w:t>Western development turns the case, destroys the environment,</w:t>
      </w:r>
      <w:r>
        <w:t xml:space="preserve"> and breeds global self-hatred---</w:t>
      </w:r>
      <w:r w:rsidRPr="00515B15">
        <w:t>the alternative is to reje</w:t>
      </w:r>
      <w:r>
        <w:t>ct their framing of the world---</w:t>
      </w:r>
      <w:r w:rsidRPr="00515B15">
        <w:t xml:space="preserve">change must begin in our minds and the way we think about countries </w:t>
      </w:r>
    </w:p>
    <w:p w:rsidR="00343AA6" w:rsidRPr="00FB5B0A" w:rsidRDefault="00343AA6" w:rsidP="00343AA6">
      <w:r w:rsidRPr="00FB5B0A">
        <w:rPr>
          <w:rStyle w:val="StyleStyleBold12pt"/>
        </w:rPr>
        <w:t xml:space="preserve">Mbele </w:t>
      </w:r>
      <w:r>
        <w:rPr>
          <w:rStyle w:val="StyleStyleBold12pt"/>
        </w:rPr>
        <w:t>‘</w:t>
      </w:r>
      <w:r w:rsidRPr="00FB5B0A">
        <w:rPr>
          <w:rStyle w:val="StyleStyleBold12pt"/>
        </w:rPr>
        <w:t>12</w:t>
      </w:r>
      <w:r>
        <w:t xml:space="preserve"> (Dr. Joseph – prof. of </w:t>
      </w:r>
      <w:r>
        <w:rPr>
          <w:color w:val="000000"/>
          <w:shd w:val="clear" w:color="auto" w:fill="FFFFFF"/>
        </w:rPr>
        <w:t>Post-Colonial and Third World Literature, studied in Tanzania, teaches at St. Olaf’s College, has done lots of field work and written a lot of books;</w:t>
      </w:r>
      <w:r w:rsidRPr="00FB5B0A">
        <w:t xml:space="preserve"> writing for The Urban Fly, http://www.theurbanfly.com/Newz/what-is-development-colonialism-deconstructed)</w:t>
      </w:r>
    </w:p>
    <w:p w:rsidR="00343AA6" w:rsidRPr="00111940" w:rsidRDefault="00343AA6" w:rsidP="00343AA6">
      <w:pPr>
        <w:pStyle w:val="card0"/>
        <w:ind w:left="0"/>
        <w:rPr>
          <w:rStyle w:val="underline"/>
          <w:highlight w:val="green"/>
        </w:rPr>
      </w:pPr>
    </w:p>
    <w:p w:rsidR="00343AA6" w:rsidRPr="00252FDF" w:rsidRDefault="00343AA6" w:rsidP="00343AA6">
      <w:pPr>
        <w:pStyle w:val="card0"/>
        <w:ind w:left="0"/>
        <w:rPr>
          <w:rStyle w:val="Emphasis"/>
        </w:rPr>
      </w:pPr>
      <w:r w:rsidRPr="00111940">
        <w:rPr>
          <w:rStyle w:val="underline"/>
          <w:b w:val="0"/>
          <w:highlight w:val="green"/>
        </w:rPr>
        <w:t>The concept of development is everywhere</w:t>
      </w:r>
      <w:r w:rsidRPr="0010133E">
        <w:rPr>
          <w:sz w:val="16"/>
        </w:rPr>
        <w:t xml:space="preserve">, in our personal lives and in the lives of communities and countries in general. </w:t>
      </w:r>
      <w:r w:rsidRPr="00111940">
        <w:rPr>
          <w:rStyle w:val="underline"/>
          <w:b w:val="0"/>
          <w:highlight w:val="green"/>
        </w:rPr>
        <w:t>We all believe that we need development</w:t>
      </w:r>
      <w:r w:rsidRPr="0010133E">
        <w:rPr>
          <w:sz w:val="16"/>
        </w:rPr>
        <w:t xml:space="preserve">. If we do not strive to develop, </w:t>
      </w:r>
      <w:r w:rsidRPr="0010133E">
        <w:rPr>
          <w:rStyle w:val="underline"/>
          <w:b w:val="0"/>
        </w:rPr>
        <w:t>we get pressured</w:t>
      </w:r>
      <w:r w:rsidRPr="0010133E">
        <w:rPr>
          <w:sz w:val="16"/>
        </w:rPr>
        <w:t xml:space="preserve"> in one way or another </w:t>
      </w:r>
      <w:r w:rsidRPr="0010133E">
        <w:rPr>
          <w:rStyle w:val="underline"/>
          <w:b w:val="0"/>
        </w:rPr>
        <w:t>to do so</w:t>
      </w:r>
      <w:r w:rsidRPr="0010133E">
        <w:rPr>
          <w:sz w:val="16"/>
        </w:rPr>
        <w:t xml:space="preserve">. Other </w:t>
      </w:r>
      <w:r w:rsidRPr="00111940">
        <w:rPr>
          <w:rStyle w:val="underline"/>
          <w:b w:val="0"/>
          <w:highlight w:val="green"/>
        </w:rPr>
        <w:t>people try to force development on us</w:t>
      </w:r>
      <w:r w:rsidRPr="0010133E">
        <w:rPr>
          <w:sz w:val="16"/>
        </w:rPr>
        <w:t xml:space="preserve">. In talking about countries, </w:t>
      </w:r>
      <w:r w:rsidRPr="0010133E">
        <w:rPr>
          <w:rStyle w:val="underline"/>
          <w:b w:val="0"/>
        </w:rPr>
        <w:t xml:space="preserve">people use </w:t>
      </w:r>
      <w:r w:rsidRPr="00111940">
        <w:rPr>
          <w:rStyle w:val="underline"/>
          <w:b w:val="0"/>
          <w:highlight w:val="green"/>
        </w:rPr>
        <w:t>the concept of developed countries</w:t>
      </w:r>
      <w:r w:rsidRPr="0010133E">
        <w:rPr>
          <w:sz w:val="16"/>
        </w:rPr>
        <w:t xml:space="preserve">, developing countries </w:t>
      </w:r>
      <w:r w:rsidRPr="00111940">
        <w:rPr>
          <w:rStyle w:val="underline"/>
          <w:b w:val="0"/>
          <w:highlight w:val="green"/>
        </w:rPr>
        <w:t>or underdeveloped countries.</w:t>
      </w:r>
      <w:r w:rsidRPr="0010133E">
        <w:rPr>
          <w:sz w:val="16"/>
        </w:rPr>
        <w:t xml:space="preserve"> Accordingly, countries such as the USA, Britain, Sweden, Germany, and Japan are considered developed. However, countries such as Tanzania, Kenya, and Uganda are considered developing or underdeveloped. These concepts are firmly entrenched in people’s minds. Do we know what we are talking about, when we use these concepts? Do these concepts make sense? Although I used to think like other people--that there are communities or countries that are developed and others that are developing or underdeveloped--I have discovered that </w:t>
      </w:r>
      <w:r w:rsidRPr="0010133E">
        <w:rPr>
          <w:rStyle w:val="underline"/>
          <w:b w:val="0"/>
        </w:rPr>
        <w:t xml:space="preserve">these concepts </w:t>
      </w:r>
      <w:r w:rsidRPr="00111940">
        <w:rPr>
          <w:rStyle w:val="underline"/>
          <w:b w:val="0"/>
          <w:highlight w:val="green"/>
        </w:rPr>
        <w:t>are faulty and unreasonable</w:t>
      </w:r>
      <w:r w:rsidRPr="0010133E">
        <w:rPr>
          <w:sz w:val="16"/>
        </w:rPr>
        <w:t xml:space="preserve">. I dare say that </w:t>
      </w:r>
      <w:r w:rsidRPr="0010133E">
        <w:rPr>
          <w:rStyle w:val="underline"/>
          <w:b w:val="0"/>
        </w:rPr>
        <w:t xml:space="preserve">these concepts confirm the </w:t>
      </w:r>
      <w:r w:rsidRPr="0010133E">
        <w:rPr>
          <w:sz w:val="16"/>
        </w:rPr>
        <w:t xml:space="preserve">existence of false consciousness in our heads, the </w:t>
      </w:r>
      <w:r w:rsidRPr="0010133E">
        <w:rPr>
          <w:rStyle w:val="underline"/>
          <w:b w:val="0"/>
        </w:rPr>
        <w:t>product of faulty education</w:t>
      </w:r>
      <w:r w:rsidRPr="0010133E">
        <w:rPr>
          <w:sz w:val="16"/>
        </w:rPr>
        <w:t xml:space="preserve">. Why do I say this? First, saying that a certain community or country is developed implies that that community or country has reached the peak and is now static. The truth is that there is no community or country in the world that is static. </w:t>
      </w:r>
      <w:r w:rsidRPr="0010133E">
        <w:rPr>
          <w:rStyle w:val="underline"/>
          <w:b w:val="0"/>
        </w:rPr>
        <w:t>Every</w:t>
      </w:r>
      <w:r w:rsidRPr="0010133E">
        <w:rPr>
          <w:sz w:val="16"/>
        </w:rPr>
        <w:t xml:space="preserve"> society and every </w:t>
      </w:r>
      <w:r w:rsidRPr="0010133E">
        <w:rPr>
          <w:rStyle w:val="underline"/>
          <w:b w:val="0"/>
        </w:rPr>
        <w:t>country is changing all the time</w:t>
      </w:r>
      <w:r w:rsidRPr="0010133E">
        <w:rPr>
          <w:sz w:val="16"/>
        </w:rPr>
        <w:t xml:space="preserve">, in different areas and respects: economic, political, cultural and so on. </w:t>
      </w:r>
      <w:r w:rsidRPr="00111940">
        <w:rPr>
          <w:rStyle w:val="underline"/>
          <w:b w:val="0"/>
          <w:highlight w:val="green"/>
        </w:rPr>
        <w:t>Even</w:t>
      </w:r>
      <w:r w:rsidRPr="0010133E">
        <w:rPr>
          <w:sz w:val="16"/>
        </w:rPr>
        <w:t xml:space="preserve"> those societies or </w:t>
      </w:r>
      <w:r w:rsidRPr="00111940">
        <w:rPr>
          <w:rStyle w:val="underline"/>
          <w:b w:val="0"/>
          <w:highlight w:val="green"/>
        </w:rPr>
        <w:t>countries considered developed are changing</w:t>
      </w:r>
      <w:r w:rsidRPr="0010133E">
        <w:rPr>
          <w:rStyle w:val="underline"/>
          <w:b w:val="0"/>
        </w:rPr>
        <w:t xml:space="preserve"> </w:t>
      </w:r>
      <w:r w:rsidRPr="0010133E">
        <w:rPr>
          <w:sz w:val="16"/>
        </w:rPr>
        <w:t xml:space="preserve">all the time. The USA of three years ago is different from the USA of today, and the USA of five years to come will be different from that of today. Technological changes, for example, occur all the time. The same happens in other fields, such as culture and education. All countries follow that pattern. Changes never end, whether in Tanzania, England, or the USA. If this process of change means development, then </w:t>
      </w:r>
      <w:r w:rsidRPr="00111940">
        <w:rPr>
          <w:rStyle w:val="underline"/>
          <w:b w:val="0"/>
          <w:highlight w:val="green"/>
        </w:rPr>
        <w:t>every country in the world is</w:t>
      </w:r>
      <w:r w:rsidRPr="0010133E">
        <w:rPr>
          <w:rStyle w:val="underline"/>
          <w:b w:val="0"/>
        </w:rPr>
        <w:t xml:space="preserve"> a </w:t>
      </w:r>
      <w:r w:rsidRPr="00111940">
        <w:rPr>
          <w:rStyle w:val="underline"/>
          <w:b w:val="0"/>
          <w:highlight w:val="green"/>
        </w:rPr>
        <w:t>developing</w:t>
      </w:r>
      <w:r w:rsidRPr="0010133E">
        <w:rPr>
          <w:rStyle w:val="underline"/>
          <w:b w:val="0"/>
        </w:rPr>
        <w:t xml:space="preserve"> country.</w:t>
      </w:r>
      <w:r w:rsidRPr="0010133E">
        <w:rPr>
          <w:sz w:val="16"/>
        </w:rPr>
        <w:t xml:space="preserve"> Therefore, the idea of there being countries that are developed and others that are developing does not make good sense. It is pointless to place some countries in the category of developed countries while they are, like the other countries, changing all the time. </w:t>
      </w:r>
      <w:r w:rsidRPr="00111940">
        <w:rPr>
          <w:rStyle w:val="underline"/>
          <w:b w:val="0"/>
          <w:highlight w:val="green"/>
        </w:rPr>
        <w:t>The fundamental issue</w:t>
      </w:r>
      <w:r w:rsidRPr="0010133E">
        <w:rPr>
          <w:sz w:val="16"/>
        </w:rPr>
        <w:t xml:space="preserve">, however, </w:t>
      </w:r>
      <w:r w:rsidRPr="00111940">
        <w:rPr>
          <w:rStyle w:val="underline"/>
          <w:b w:val="0"/>
          <w:highlight w:val="green"/>
        </w:rPr>
        <w:t>is the concept of development</w:t>
      </w:r>
      <w:r w:rsidRPr="0010133E">
        <w:rPr>
          <w:rStyle w:val="underline"/>
          <w:b w:val="0"/>
        </w:rPr>
        <w:t>.</w:t>
      </w:r>
      <w:r w:rsidRPr="0010133E">
        <w:rPr>
          <w:sz w:val="16"/>
        </w:rPr>
        <w:t xml:space="preserve"> We need to ask ourselves: what is development, and who defines it? </w:t>
      </w:r>
      <w:r w:rsidRPr="00111940">
        <w:rPr>
          <w:rStyle w:val="Emphasis"/>
          <w:highlight w:val="green"/>
        </w:rPr>
        <w:t>Who sets the criteria for development?</w:t>
      </w:r>
      <w:r w:rsidRPr="00252FDF">
        <w:rPr>
          <w:rStyle w:val="Emphasis"/>
        </w:rPr>
        <w:t xml:space="preserve"> </w:t>
      </w:r>
      <w:bookmarkStart w:id="1" w:name="_Toc354344633"/>
    </w:p>
    <w:bookmarkEnd w:id="1"/>
    <w:p w:rsidR="00343AA6" w:rsidRDefault="00343AA6" w:rsidP="00343AA6">
      <w:pPr>
        <w:pStyle w:val="card0"/>
        <w:ind w:left="0"/>
        <w:rPr>
          <w:sz w:val="16"/>
        </w:rPr>
      </w:pPr>
      <w:r w:rsidRPr="0010133E">
        <w:rPr>
          <w:sz w:val="16"/>
        </w:rPr>
        <w:t xml:space="preserve">On the whole, some countries, especially those which ruled us during </w:t>
      </w:r>
      <w:r w:rsidRPr="00111940">
        <w:rPr>
          <w:rStyle w:val="Emphasis"/>
          <w:highlight w:val="green"/>
        </w:rPr>
        <w:t>colonialism--the powerful countries in the present world--</w:t>
      </w:r>
      <w:r w:rsidRPr="0010133E">
        <w:rPr>
          <w:sz w:val="16"/>
        </w:rPr>
        <w:t xml:space="preserve">are the ones which </w:t>
      </w:r>
      <w:r w:rsidRPr="00111940">
        <w:rPr>
          <w:rStyle w:val="Emphasis"/>
          <w:highlight w:val="green"/>
        </w:rPr>
        <w:t>set the standards of development</w:t>
      </w:r>
      <w:r w:rsidRPr="0010133E">
        <w:rPr>
          <w:rStyle w:val="underline"/>
          <w:b w:val="0"/>
        </w:rPr>
        <w:t>. Because Europe brags that it is developed, Africans and others around the world accept that notion and look at their own countries as</w:t>
      </w:r>
      <w:r w:rsidRPr="0010133E">
        <w:rPr>
          <w:sz w:val="16"/>
        </w:rPr>
        <w:t xml:space="preserve"> developing or </w:t>
      </w:r>
      <w:r w:rsidRPr="0010133E">
        <w:rPr>
          <w:rStyle w:val="underline"/>
          <w:b w:val="0"/>
        </w:rPr>
        <w:t>underdeveloped</w:t>
      </w:r>
      <w:r w:rsidRPr="0010133E">
        <w:rPr>
          <w:sz w:val="16"/>
        </w:rPr>
        <w:t xml:space="preserve"> countries. </w:t>
      </w:r>
      <w:r w:rsidRPr="00111940">
        <w:rPr>
          <w:rStyle w:val="Emphasis"/>
          <w:highlight w:val="green"/>
        </w:rPr>
        <w:t>These are neo-colonial ideas</w:t>
      </w:r>
      <w:r w:rsidRPr="0010133E">
        <w:rPr>
          <w:sz w:val="16"/>
        </w:rPr>
        <w:t xml:space="preserve">, </w:t>
      </w:r>
      <w:proofErr w:type="gramStart"/>
      <w:r w:rsidRPr="0010133E">
        <w:rPr>
          <w:sz w:val="16"/>
        </w:rPr>
        <w:t>an opium</w:t>
      </w:r>
      <w:proofErr w:type="gramEnd"/>
      <w:r w:rsidRPr="0010133E">
        <w:rPr>
          <w:sz w:val="16"/>
        </w:rPr>
        <w:t xml:space="preserve"> that was </w:t>
      </w:r>
      <w:r w:rsidRPr="00111940">
        <w:rPr>
          <w:rStyle w:val="Emphasis"/>
          <w:highlight w:val="green"/>
        </w:rPr>
        <w:t>spread</w:t>
      </w:r>
      <w:r w:rsidRPr="0010133E">
        <w:rPr>
          <w:sz w:val="16"/>
        </w:rPr>
        <w:t xml:space="preserve">, and continues to be spread, </w:t>
      </w:r>
      <w:r w:rsidRPr="00111940">
        <w:rPr>
          <w:rStyle w:val="Emphasis"/>
          <w:highlight w:val="green"/>
        </w:rPr>
        <w:t>in schools</w:t>
      </w:r>
      <w:r w:rsidRPr="0010133E">
        <w:rPr>
          <w:rStyle w:val="underline"/>
          <w:b w:val="0"/>
        </w:rPr>
        <w:t xml:space="preserve">, the media, </w:t>
      </w:r>
      <w:r w:rsidRPr="00111940">
        <w:rPr>
          <w:rStyle w:val="Emphasis"/>
          <w:highlight w:val="green"/>
        </w:rPr>
        <w:t>and</w:t>
      </w:r>
      <w:r w:rsidRPr="0010133E">
        <w:rPr>
          <w:sz w:val="16"/>
        </w:rPr>
        <w:t xml:space="preserve"> many </w:t>
      </w:r>
      <w:r w:rsidRPr="00111940">
        <w:rPr>
          <w:rStyle w:val="Emphasis"/>
          <w:highlight w:val="green"/>
        </w:rPr>
        <w:t>other institutions</w:t>
      </w:r>
      <w:r w:rsidRPr="0010133E">
        <w:rPr>
          <w:rStyle w:val="underline"/>
          <w:b w:val="0"/>
        </w:rPr>
        <w:t xml:space="preserve">. </w:t>
      </w:r>
      <w:r w:rsidRPr="00111940">
        <w:rPr>
          <w:rStyle w:val="Emphasis"/>
          <w:highlight w:val="green"/>
        </w:rPr>
        <w:t>We have to free ourselves mentally</w:t>
      </w:r>
      <w:r w:rsidRPr="0010133E">
        <w:rPr>
          <w:sz w:val="16"/>
        </w:rPr>
        <w:t xml:space="preserve">, so we can think for ourselves, instead of being parrots. We should have sound heads, which we can use for thinking about these issues ourselves. </w:t>
      </w:r>
      <w:r w:rsidRPr="0010133E">
        <w:rPr>
          <w:rStyle w:val="underline"/>
          <w:b w:val="0"/>
        </w:rPr>
        <w:t xml:space="preserve">We have to build such an intellectual foundation, so we can reflect on the concept of development </w:t>
      </w:r>
      <w:r w:rsidRPr="0010133E">
        <w:rPr>
          <w:sz w:val="16"/>
        </w:rPr>
        <w:t xml:space="preserve">and ask ourselves what development is. In doing so, we ought to ask ourselves whether we have to accept the European concept of development. In thinking about development, we have to assume the duty and obligation of establishing our own criteria and </w:t>
      </w:r>
      <w:r w:rsidRPr="0010133E">
        <w:rPr>
          <w:sz w:val="16"/>
        </w:rPr>
        <w:lastRenderedPageBreak/>
        <w:t>using them. We should build the will to trust in ourselves and make our own decisions for our benefit. Without doing this, we will continue being parrots. Whatever they do in Europe or the USA, whatever exists in Europe or the USA, or whatever comes from there, we will see as development. The way things are</w:t>
      </w:r>
      <w:proofErr w:type="gramStart"/>
      <w:r w:rsidRPr="0010133E">
        <w:rPr>
          <w:sz w:val="16"/>
        </w:rPr>
        <w:t>,</w:t>
      </w:r>
      <w:proofErr w:type="gramEnd"/>
      <w:r w:rsidRPr="0010133E">
        <w:rPr>
          <w:sz w:val="16"/>
        </w:rPr>
        <w:t xml:space="preserve"> </w:t>
      </w:r>
      <w:r w:rsidRPr="0010133E">
        <w:rPr>
          <w:rStyle w:val="underline"/>
          <w:b w:val="0"/>
        </w:rPr>
        <w:t>we believe</w:t>
      </w:r>
      <w:r w:rsidRPr="0010133E">
        <w:rPr>
          <w:sz w:val="16"/>
        </w:rPr>
        <w:t xml:space="preserve"> completely </w:t>
      </w:r>
      <w:r w:rsidRPr="0010133E">
        <w:rPr>
          <w:rStyle w:val="underline"/>
          <w:b w:val="0"/>
        </w:rPr>
        <w:t>that imitating the</w:t>
      </w:r>
      <w:r w:rsidRPr="0010133E">
        <w:rPr>
          <w:sz w:val="16"/>
        </w:rPr>
        <w:t xml:space="preserve"> people of Europe or the </w:t>
      </w:r>
      <w:r w:rsidRPr="0010133E">
        <w:rPr>
          <w:rStyle w:val="underline"/>
          <w:b w:val="0"/>
        </w:rPr>
        <w:t>USA constitutes development</w:t>
      </w:r>
      <w:r w:rsidRPr="0010133E">
        <w:rPr>
          <w:sz w:val="16"/>
        </w:rPr>
        <w:t xml:space="preserve">. If they initiate something, we want to imitate it. Our criteria for education, good governance, democracy, and so on are set by them. We have become perpetual followers. In the meantime, the people of Europe and </w:t>
      </w:r>
      <w:r w:rsidRPr="0010133E">
        <w:rPr>
          <w:rStyle w:val="underline"/>
          <w:b w:val="0"/>
        </w:rPr>
        <w:t>the USA do not see anything of ours as development</w:t>
      </w:r>
      <w:r w:rsidRPr="0010133E">
        <w:rPr>
          <w:sz w:val="16"/>
        </w:rPr>
        <w:t xml:space="preserve">. It is only when we imitate their things that we get counted as developing. Even if we start anything, they do not see it as development. And we ourselves, looking at Europe and USA, don’t believe that what we do is development. If the thing had started in Europe or USA, we would have seen it as development. </w:t>
      </w:r>
      <w:r w:rsidRPr="00111940">
        <w:rPr>
          <w:rStyle w:val="underline"/>
          <w:b w:val="0"/>
          <w:highlight w:val="green"/>
        </w:rPr>
        <w:t>Even if something has</w:t>
      </w:r>
      <w:r w:rsidRPr="0010133E">
        <w:rPr>
          <w:sz w:val="16"/>
        </w:rPr>
        <w:t xml:space="preserve"> no meaning, or has </w:t>
      </w:r>
      <w:r w:rsidRPr="00111940">
        <w:rPr>
          <w:rStyle w:val="underline"/>
          <w:b w:val="0"/>
          <w:highlight w:val="green"/>
        </w:rPr>
        <w:t>negative effects, as long as it is from</w:t>
      </w:r>
      <w:r w:rsidRPr="0010133E">
        <w:rPr>
          <w:sz w:val="16"/>
        </w:rPr>
        <w:t xml:space="preserve"> Europe or </w:t>
      </w:r>
      <w:r w:rsidRPr="00111940">
        <w:rPr>
          <w:rStyle w:val="underline"/>
          <w:b w:val="0"/>
          <w:highlight w:val="green"/>
        </w:rPr>
        <w:t>the USA, people</w:t>
      </w:r>
      <w:r w:rsidRPr="0010133E">
        <w:rPr>
          <w:sz w:val="16"/>
        </w:rPr>
        <w:t xml:space="preserve"> in our countries </w:t>
      </w:r>
      <w:r w:rsidRPr="00111940">
        <w:rPr>
          <w:rStyle w:val="underline"/>
          <w:b w:val="0"/>
          <w:highlight w:val="green"/>
        </w:rPr>
        <w:t>see it as development</w:t>
      </w:r>
      <w:r w:rsidRPr="0010133E">
        <w:rPr>
          <w:sz w:val="16"/>
        </w:rPr>
        <w:t xml:space="preserve">. Even if the things go against humanity, as long as they have come from Europe, our people see them as development. I can offer an example. </w:t>
      </w:r>
      <w:r w:rsidRPr="00111940">
        <w:rPr>
          <w:rStyle w:val="underline"/>
          <w:b w:val="0"/>
          <w:highlight w:val="green"/>
        </w:rPr>
        <w:t>Countries that are</w:t>
      </w:r>
      <w:r w:rsidRPr="0010133E">
        <w:rPr>
          <w:sz w:val="16"/>
        </w:rPr>
        <w:t xml:space="preserve"> called </w:t>
      </w:r>
      <w:r w:rsidRPr="00111940">
        <w:rPr>
          <w:rStyle w:val="underline"/>
          <w:b w:val="0"/>
          <w:highlight w:val="green"/>
        </w:rPr>
        <w:t>developed</w:t>
      </w:r>
      <w:r w:rsidRPr="0010133E">
        <w:rPr>
          <w:sz w:val="16"/>
        </w:rPr>
        <w:t xml:space="preserve"> have managed to </w:t>
      </w:r>
      <w:r w:rsidRPr="00111940">
        <w:rPr>
          <w:rStyle w:val="underline"/>
          <w:b w:val="0"/>
          <w:highlight w:val="green"/>
        </w:rPr>
        <w:t>build big</w:t>
      </w:r>
      <w:r w:rsidRPr="0010133E">
        <w:rPr>
          <w:sz w:val="16"/>
        </w:rPr>
        <w:t xml:space="preserve"> cities, </w:t>
      </w:r>
      <w:r w:rsidRPr="00111940">
        <w:rPr>
          <w:rStyle w:val="underline"/>
          <w:b w:val="0"/>
          <w:highlight w:val="green"/>
        </w:rPr>
        <w:t>factories and</w:t>
      </w:r>
      <w:r w:rsidRPr="0010133E">
        <w:rPr>
          <w:sz w:val="16"/>
        </w:rPr>
        <w:t xml:space="preserve"> different kinds of </w:t>
      </w:r>
      <w:r w:rsidRPr="00111940">
        <w:rPr>
          <w:rStyle w:val="underline"/>
          <w:b w:val="0"/>
          <w:highlight w:val="green"/>
        </w:rPr>
        <w:t>infrastructure, thereby appearing developed.</w:t>
      </w:r>
      <w:r w:rsidRPr="0010133E">
        <w:rPr>
          <w:sz w:val="16"/>
        </w:rPr>
        <w:t xml:space="preserve"> Though </w:t>
      </w:r>
      <w:r w:rsidRPr="00111940">
        <w:rPr>
          <w:rStyle w:val="Emphasis"/>
          <w:highlight w:val="green"/>
        </w:rPr>
        <w:t>there is considerable destruction of the environment in</w:t>
      </w:r>
      <w:r w:rsidRPr="0010133E">
        <w:rPr>
          <w:sz w:val="16"/>
        </w:rPr>
        <w:t xml:space="preserve"> this </w:t>
      </w:r>
      <w:r w:rsidRPr="00111940">
        <w:rPr>
          <w:rStyle w:val="Emphasis"/>
          <w:highlight w:val="green"/>
        </w:rPr>
        <w:t>development</w:t>
      </w:r>
      <w:r w:rsidRPr="0010133E">
        <w:rPr>
          <w:sz w:val="16"/>
        </w:rPr>
        <w:t xml:space="preserve">, the idea that these countries are developed remains intact, and we struggle to imitate them. </w:t>
      </w:r>
      <w:r w:rsidRPr="00111940">
        <w:rPr>
          <w:rStyle w:val="underline"/>
          <w:b w:val="0"/>
          <w:highlight w:val="green"/>
        </w:rPr>
        <w:t>We</w:t>
      </w:r>
      <w:r w:rsidRPr="0010133E">
        <w:rPr>
          <w:rStyle w:val="underline"/>
          <w:b w:val="0"/>
        </w:rPr>
        <w:t xml:space="preserve"> toil relentlessly to </w:t>
      </w:r>
      <w:r w:rsidRPr="00111940">
        <w:rPr>
          <w:rStyle w:val="underline"/>
          <w:b w:val="0"/>
          <w:highlight w:val="green"/>
        </w:rPr>
        <w:t>follow the same path</w:t>
      </w:r>
      <w:r w:rsidRPr="0010133E">
        <w:rPr>
          <w:sz w:val="16"/>
        </w:rPr>
        <w:t xml:space="preserve"> they took, of </w:t>
      </w:r>
      <w:r w:rsidRPr="00111940">
        <w:rPr>
          <w:rStyle w:val="underline"/>
          <w:b w:val="0"/>
          <w:highlight w:val="green"/>
        </w:rPr>
        <w:t xml:space="preserve">destroying the environment through </w:t>
      </w:r>
      <w:r w:rsidRPr="00111940">
        <w:rPr>
          <w:rStyle w:val="StyleBoldUnderline"/>
          <w:highlight w:val="green"/>
        </w:rPr>
        <w:t>building factories and infrastructure</w:t>
      </w:r>
      <w:r w:rsidRPr="0010133E">
        <w:rPr>
          <w:rStyle w:val="underline"/>
          <w:b w:val="0"/>
        </w:rPr>
        <w:t xml:space="preserve">. </w:t>
      </w:r>
      <w:r w:rsidRPr="00111940">
        <w:rPr>
          <w:rStyle w:val="underline"/>
          <w:b w:val="0"/>
          <w:highlight w:val="green"/>
        </w:rPr>
        <w:t>We do not care that</w:t>
      </w:r>
      <w:r w:rsidRPr="0010133E">
        <w:rPr>
          <w:sz w:val="16"/>
        </w:rPr>
        <w:t xml:space="preserve"> what we call </w:t>
      </w:r>
      <w:r w:rsidRPr="00111940">
        <w:rPr>
          <w:rStyle w:val="Emphasis"/>
          <w:highlight w:val="green"/>
        </w:rPr>
        <w:t>development has ruined</w:t>
      </w:r>
      <w:r w:rsidRPr="0010133E">
        <w:rPr>
          <w:sz w:val="16"/>
        </w:rPr>
        <w:t xml:space="preserve"> and continues to ruin </w:t>
      </w:r>
      <w:r w:rsidRPr="00111940">
        <w:rPr>
          <w:rStyle w:val="Emphasis"/>
          <w:highlight w:val="green"/>
        </w:rPr>
        <w:t>the environment</w:t>
      </w:r>
      <w:r w:rsidRPr="0010133E">
        <w:rPr>
          <w:rStyle w:val="underline"/>
          <w:b w:val="0"/>
        </w:rPr>
        <w:t>.</w:t>
      </w:r>
      <w:r w:rsidRPr="0010133E">
        <w:rPr>
          <w:sz w:val="16"/>
        </w:rPr>
        <w:t xml:space="preserve"> We want factories, without considering the effects on the water we use, the air we breathe, and the environment in general. We do not care that the </w:t>
      </w:r>
      <w:r w:rsidRPr="00111940">
        <w:rPr>
          <w:rStyle w:val="underline"/>
          <w:b w:val="0"/>
          <w:highlight w:val="green"/>
        </w:rPr>
        <w:t>development</w:t>
      </w:r>
      <w:r w:rsidRPr="0010133E">
        <w:rPr>
          <w:sz w:val="16"/>
        </w:rPr>
        <w:t xml:space="preserve"> of Europe and the USA </w:t>
      </w:r>
      <w:r w:rsidRPr="00111940">
        <w:rPr>
          <w:rStyle w:val="underline"/>
          <w:b w:val="0"/>
          <w:highlight w:val="green"/>
        </w:rPr>
        <w:t>has destroyed social relationships creating</w:t>
      </w:r>
      <w:r w:rsidRPr="0010133E">
        <w:rPr>
          <w:rStyle w:val="underline"/>
          <w:b w:val="0"/>
        </w:rPr>
        <w:t xml:space="preserve"> debilitating </w:t>
      </w:r>
      <w:r w:rsidRPr="00111940">
        <w:rPr>
          <w:rStyle w:val="underline"/>
          <w:b w:val="0"/>
          <w:highlight w:val="green"/>
        </w:rPr>
        <w:t>alienation in people’s lives</w:t>
      </w:r>
      <w:r w:rsidRPr="0010133E">
        <w:rPr>
          <w:sz w:val="16"/>
        </w:rPr>
        <w:t xml:space="preserve">. Is this development? As I have stated, there is no country that is static, not changing. </w:t>
      </w:r>
      <w:r w:rsidRPr="0010133E">
        <w:rPr>
          <w:rStyle w:val="underline"/>
          <w:b w:val="0"/>
        </w:rPr>
        <w:t>The mistake we make is</w:t>
      </w:r>
      <w:r w:rsidRPr="0010133E">
        <w:rPr>
          <w:sz w:val="16"/>
        </w:rPr>
        <w:t xml:space="preserve"> not paying attention to this truth and, instead, </w:t>
      </w:r>
      <w:r w:rsidRPr="0010133E">
        <w:rPr>
          <w:rStyle w:val="underline"/>
          <w:b w:val="0"/>
        </w:rPr>
        <w:t xml:space="preserve">looking at the countries of Europe and America as developed. </w:t>
      </w:r>
      <w:r w:rsidRPr="00111940">
        <w:rPr>
          <w:rStyle w:val="underline"/>
          <w:b w:val="0"/>
          <w:highlight w:val="green"/>
        </w:rPr>
        <w:t>Slavishly following everything</w:t>
      </w:r>
      <w:r w:rsidRPr="0010133E">
        <w:rPr>
          <w:rStyle w:val="underline"/>
          <w:b w:val="0"/>
        </w:rPr>
        <w:t xml:space="preserve"> European or </w:t>
      </w:r>
      <w:r w:rsidRPr="00111940">
        <w:rPr>
          <w:rStyle w:val="underline"/>
          <w:b w:val="0"/>
          <w:highlight w:val="green"/>
        </w:rPr>
        <w:t>American, we will remain forever in self-contempt, looking at ourselves as</w:t>
      </w:r>
      <w:r w:rsidRPr="0010133E">
        <w:rPr>
          <w:sz w:val="16"/>
        </w:rPr>
        <w:t xml:space="preserve"> developing countries or </w:t>
      </w:r>
      <w:r w:rsidRPr="00111940">
        <w:rPr>
          <w:rStyle w:val="underline"/>
          <w:b w:val="0"/>
          <w:highlight w:val="green"/>
        </w:rPr>
        <w:t>undeveloped</w:t>
      </w:r>
      <w:r w:rsidRPr="0010133E">
        <w:rPr>
          <w:rStyle w:val="underline"/>
          <w:b w:val="0"/>
        </w:rPr>
        <w:t xml:space="preserve"> </w:t>
      </w:r>
      <w:r w:rsidRPr="0010133E">
        <w:rPr>
          <w:sz w:val="16"/>
        </w:rPr>
        <w:t xml:space="preserve">countries. With this perspective, we will never be on the same level as the countries we call developed. As long as we regard ourselves as being backward, we will remain backward. We will remain trapped in the belief that we are developing countries or underdeveloped countries. The people of Europe and America will continue to see what they do as development, and they will continue to push us along the path they see as development. We will continue to be always followers. </w:t>
      </w:r>
      <w:r w:rsidRPr="00111940">
        <w:rPr>
          <w:rStyle w:val="underline"/>
          <w:b w:val="0"/>
          <w:highlight w:val="green"/>
        </w:rPr>
        <w:t>There are, already, many</w:t>
      </w:r>
      <w:r w:rsidRPr="0010133E">
        <w:rPr>
          <w:sz w:val="16"/>
        </w:rPr>
        <w:t xml:space="preserve"> so called </w:t>
      </w:r>
      <w:r w:rsidRPr="00111940">
        <w:rPr>
          <w:rStyle w:val="underline"/>
          <w:b w:val="0"/>
          <w:highlight w:val="green"/>
        </w:rPr>
        <w:t>development programs</w:t>
      </w:r>
      <w:r w:rsidRPr="0010133E">
        <w:rPr>
          <w:sz w:val="16"/>
        </w:rPr>
        <w:t xml:space="preserve"> in our country and institutions from outside working on initiatives called development programs. Are we sure that </w:t>
      </w:r>
      <w:r w:rsidRPr="00111940">
        <w:rPr>
          <w:rStyle w:val="underline"/>
          <w:b w:val="0"/>
          <w:highlight w:val="green"/>
        </w:rPr>
        <w:t>these are</w:t>
      </w:r>
      <w:r w:rsidRPr="0010133E">
        <w:rPr>
          <w:sz w:val="16"/>
        </w:rPr>
        <w:t xml:space="preserve"> not </w:t>
      </w:r>
      <w:r w:rsidRPr="00111940">
        <w:rPr>
          <w:rStyle w:val="underline"/>
          <w:b w:val="0"/>
          <w:highlight w:val="green"/>
        </w:rPr>
        <w:t>perpetuating the problem</w:t>
      </w:r>
      <w:r w:rsidRPr="0010133E">
        <w:rPr>
          <w:sz w:val="16"/>
        </w:rPr>
        <w:t xml:space="preserve"> I am highlighting? </w:t>
      </w:r>
      <w:r w:rsidRPr="00111940">
        <w:rPr>
          <w:rStyle w:val="Emphasis"/>
          <w:highlight w:val="green"/>
        </w:rPr>
        <w:t>We have an obligation to liberate ourselves mentally</w:t>
      </w:r>
      <w:r w:rsidRPr="0010133E">
        <w:rPr>
          <w:rStyle w:val="underline"/>
          <w:b w:val="0"/>
        </w:rPr>
        <w:t xml:space="preserve"> and establish our own standards.</w:t>
      </w:r>
      <w:r w:rsidRPr="0010133E">
        <w:rPr>
          <w:sz w:val="16"/>
        </w:rPr>
        <w:t xml:space="preserve"> Without such standards, which would take into account the right of every people in the world to contribute to the formulation of the concept and criteria of development, </w:t>
      </w:r>
      <w:r w:rsidRPr="00111940">
        <w:rPr>
          <w:rStyle w:val="underline"/>
          <w:b w:val="0"/>
          <w:highlight w:val="green"/>
        </w:rPr>
        <w:t>it is not right to continue talking about</w:t>
      </w:r>
      <w:r w:rsidRPr="0010133E">
        <w:rPr>
          <w:rStyle w:val="underline"/>
          <w:b w:val="0"/>
        </w:rPr>
        <w:t xml:space="preserve"> developed countries and</w:t>
      </w:r>
      <w:r w:rsidRPr="0010133E">
        <w:rPr>
          <w:sz w:val="16"/>
        </w:rPr>
        <w:t xml:space="preserve"> developing or </w:t>
      </w:r>
      <w:r w:rsidRPr="00111940">
        <w:rPr>
          <w:rStyle w:val="underline"/>
          <w:b w:val="0"/>
          <w:highlight w:val="green"/>
        </w:rPr>
        <w:t>underdeveloped countries. We have to change our thinking; we should reject the</w:t>
      </w:r>
      <w:r w:rsidRPr="0010133E">
        <w:rPr>
          <w:rStyle w:val="underline"/>
          <w:b w:val="0"/>
        </w:rPr>
        <w:t xml:space="preserve"> </w:t>
      </w:r>
      <w:r w:rsidRPr="0010133E">
        <w:rPr>
          <w:sz w:val="16"/>
        </w:rPr>
        <w:t xml:space="preserve">existing </w:t>
      </w:r>
      <w:r w:rsidRPr="00111940">
        <w:rPr>
          <w:rStyle w:val="underline"/>
          <w:b w:val="0"/>
          <w:highlight w:val="green"/>
        </w:rPr>
        <w:t>tradition of</w:t>
      </w:r>
      <w:r w:rsidRPr="0010133E">
        <w:rPr>
          <w:sz w:val="16"/>
        </w:rPr>
        <w:t xml:space="preserve"> being called or calling ourselves </w:t>
      </w:r>
      <w:r w:rsidRPr="00111940">
        <w:rPr>
          <w:rStyle w:val="underline"/>
          <w:b w:val="0"/>
          <w:highlight w:val="green"/>
        </w:rPr>
        <w:t>developing countries</w:t>
      </w:r>
      <w:r w:rsidRPr="0010133E">
        <w:rPr>
          <w:sz w:val="16"/>
        </w:rPr>
        <w:t xml:space="preserve">, </w:t>
      </w:r>
      <w:r w:rsidRPr="0010133E">
        <w:rPr>
          <w:rStyle w:val="underline"/>
          <w:b w:val="0"/>
        </w:rPr>
        <w:t xml:space="preserve">a tradition </w:t>
      </w:r>
      <w:r w:rsidRPr="00111940">
        <w:rPr>
          <w:rStyle w:val="underline"/>
          <w:b w:val="0"/>
          <w:highlight w:val="green"/>
        </w:rPr>
        <w:t>that reflect mental dependency</w:t>
      </w:r>
      <w:r w:rsidRPr="0010133E">
        <w:rPr>
          <w:sz w:val="16"/>
        </w:rPr>
        <w:t xml:space="preserve">, the mind </w:t>
      </w:r>
      <w:r w:rsidRPr="00111940">
        <w:rPr>
          <w:rStyle w:val="underline"/>
          <w:b w:val="0"/>
          <w:highlight w:val="green"/>
        </w:rPr>
        <w:t>of</w:t>
      </w:r>
      <w:r w:rsidRPr="0010133E">
        <w:rPr>
          <w:sz w:val="16"/>
        </w:rPr>
        <w:t xml:space="preserve"> parrots, </w:t>
      </w:r>
      <w:r w:rsidRPr="00111940">
        <w:rPr>
          <w:rStyle w:val="underline"/>
          <w:b w:val="0"/>
          <w:highlight w:val="green"/>
        </w:rPr>
        <w:t>neo-colonialism</w:t>
      </w:r>
      <w:r w:rsidRPr="0010133E">
        <w:rPr>
          <w:sz w:val="16"/>
        </w:rPr>
        <w:t xml:space="preserve">. </w:t>
      </w:r>
      <w:r w:rsidRPr="0010133E">
        <w:rPr>
          <w:rStyle w:val="underline"/>
          <w:b w:val="0"/>
        </w:rPr>
        <w:t>The effects of this dependency complex are</w:t>
      </w:r>
      <w:r w:rsidRPr="0010133E">
        <w:rPr>
          <w:sz w:val="16"/>
        </w:rPr>
        <w:t xml:space="preserve"> evident </w:t>
      </w:r>
      <w:r w:rsidRPr="0010133E">
        <w:rPr>
          <w:rStyle w:val="underline"/>
          <w:b w:val="0"/>
        </w:rPr>
        <w:t>everywhere</w:t>
      </w:r>
      <w:r w:rsidRPr="0010133E">
        <w:rPr>
          <w:sz w:val="16"/>
        </w:rPr>
        <w:t xml:space="preserve">. When we talk about the economic system, for example, we find ourselves struggling to imitate the reality of Europe and America. When we talk about education, the same applies. We struggle to follow the standards of Europe and America. Today, in our country, if someone starts a school and calls it Cambridge Academy, and another person starts one and calls it </w:t>
      </w:r>
      <w:proofErr w:type="spellStart"/>
      <w:r w:rsidRPr="0010133E">
        <w:rPr>
          <w:sz w:val="16"/>
        </w:rPr>
        <w:t>Lindi</w:t>
      </w:r>
      <w:proofErr w:type="spellEnd"/>
      <w:r w:rsidRPr="0010133E">
        <w:rPr>
          <w:sz w:val="16"/>
        </w:rPr>
        <w:t xml:space="preserve"> Academy, people will be attracted to the Cambridge Academy, without any thinking. When we talk about beauty, for example, it is the same thing. We follow European and American standards. </w:t>
      </w:r>
    </w:p>
    <w:p w:rsidR="000022F2" w:rsidRDefault="00F014F1" w:rsidP="00F014F1">
      <w:pPr>
        <w:pStyle w:val="Heading2"/>
      </w:pPr>
      <w:r>
        <w:lastRenderedPageBreak/>
        <w:t>Relations</w:t>
      </w:r>
    </w:p>
    <w:p w:rsidR="00F014F1" w:rsidRDefault="00F014F1" w:rsidP="00F014F1">
      <w:pPr>
        <w:pStyle w:val="Heading4"/>
      </w:pPr>
      <w:r>
        <w:t>Relations high now</w:t>
      </w:r>
    </w:p>
    <w:p w:rsidR="00F014F1" w:rsidRPr="0066154E" w:rsidRDefault="00F014F1" w:rsidP="00F014F1">
      <w:pPr>
        <w:rPr>
          <w:rStyle w:val="StyleStyleBold12pt"/>
          <w:b w:val="0"/>
        </w:rPr>
      </w:pPr>
      <w:r w:rsidRPr="00F42F03">
        <w:rPr>
          <w:rStyle w:val="StyleStyleBold12pt"/>
        </w:rPr>
        <w:t>FNL 7/5</w:t>
      </w:r>
      <w:r w:rsidRPr="0066154E">
        <w:rPr>
          <w:rStyle w:val="StyleStyleBold12pt"/>
        </w:rPr>
        <w:t xml:space="preserve"> </w:t>
      </w:r>
      <w:r w:rsidRPr="00F42F03">
        <w:rPr>
          <w:sz w:val="16"/>
        </w:rPr>
        <w:t xml:space="preserve">[July 5, 2013. Fox News Latino. “U.S. Wants More Intelligence Cooperation </w:t>
      </w:r>
      <w:proofErr w:type="gramStart"/>
      <w:r w:rsidRPr="00F42F03">
        <w:rPr>
          <w:sz w:val="16"/>
        </w:rPr>
        <w:t>With</w:t>
      </w:r>
      <w:proofErr w:type="gramEnd"/>
      <w:r w:rsidRPr="00F42F03">
        <w:rPr>
          <w:sz w:val="16"/>
        </w:rPr>
        <w:t xml:space="preserve"> Mexico, White House Report States” http://latino.foxnews.com/latino/news/2013/07/05/us-wants-more-intelligence-cooperation-with-mexico-white-house-report-states/#ixzz2aos85oqW</w:t>
      </w:r>
      <w:r w:rsidRPr="00F42F03">
        <w:rPr>
          <w:rStyle w:val="StyleStyleBold12pt"/>
          <w:sz w:val="16"/>
        </w:rPr>
        <w:t xml:space="preserve">] </w:t>
      </w:r>
    </w:p>
    <w:p w:rsidR="00F014F1" w:rsidRDefault="00F014F1" w:rsidP="00F014F1">
      <w:pPr>
        <w:pStyle w:val="Card"/>
        <w:ind w:left="0"/>
        <w:rPr>
          <w:rStyle w:val="StyleBoldUnderline"/>
        </w:rPr>
      </w:pPr>
    </w:p>
    <w:p w:rsidR="00F014F1" w:rsidRPr="00F42F03" w:rsidRDefault="00F014F1" w:rsidP="00F014F1">
      <w:pPr>
        <w:pStyle w:val="Card"/>
        <w:ind w:left="0"/>
        <w:rPr>
          <w:bCs/>
          <w:sz w:val="22"/>
          <w:u w:val="single"/>
        </w:rPr>
      </w:pPr>
      <w:r w:rsidRPr="00F42F03">
        <w:rPr>
          <w:rStyle w:val="StyleBoldUnderline"/>
        </w:rPr>
        <w:t>A newly released White House report on the U.S. border with Mexico highlights the Obama administration's strategic shift toward forgoing a closer working relationship</w:t>
      </w:r>
      <w:r w:rsidRPr="00F42F03">
        <w:rPr>
          <w:sz w:val="14"/>
        </w:rPr>
        <w:t xml:space="preserve"> with its southern neighbor. </w:t>
      </w:r>
      <w:proofErr w:type="gramStart"/>
      <w:r w:rsidRPr="00F42F03">
        <w:rPr>
          <w:sz w:val="14"/>
        </w:rPr>
        <w:t xml:space="preserve">This, despite recent restrictions by Enrique Peña Nieto's government on who American intelligence services can contact </w:t>
      </w:r>
      <w:r w:rsidRPr="00F42F03">
        <w:rPr>
          <w:rStyle w:val="StyleBoldUnderline"/>
        </w:rPr>
        <w:t>in Mexico</w:t>
      </w:r>
      <w:r w:rsidRPr="0066154E">
        <w:rPr>
          <w:sz w:val="14"/>
        </w:rPr>
        <w:t>.</w:t>
      </w:r>
      <w:proofErr w:type="gramEnd"/>
      <w:r w:rsidRPr="0066154E">
        <w:rPr>
          <w:sz w:val="14"/>
        </w:rPr>
        <w:t xml:space="preserve"> </w:t>
      </w:r>
      <w:r w:rsidRPr="00E96633">
        <w:rPr>
          <w:rStyle w:val="StyleBoldUnderline"/>
          <w:highlight w:val="green"/>
        </w:rPr>
        <w:t>The White House</w:t>
      </w:r>
      <w:r w:rsidRPr="00E96633">
        <w:rPr>
          <w:sz w:val="14"/>
          <w:highlight w:val="green"/>
        </w:rPr>
        <w:t>'s</w:t>
      </w:r>
      <w:r w:rsidRPr="0066154E">
        <w:rPr>
          <w:sz w:val="14"/>
        </w:rPr>
        <w:t xml:space="preserve"> 2013 National Southwest Border </w:t>
      </w:r>
      <w:proofErr w:type="spellStart"/>
      <w:r w:rsidRPr="0066154E">
        <w:rPr>
          <w:sz w:val="14"/>
        </w:rPr>
        <w:t>Counternarcotics</w:t>
      </w:r>
      <w:proofErr w:type="spellEnd"/>
      <w:r w:rsidRPr="0066154E">
        <w:rPr>
          <w:sz w:val="14"/>
        </w:rPr>
        <w:t xml:space="preserve"> Strategy </w:t>
      </w:r>
      <w:r w:rsidRPr="00E96633">
        <w:rPr>
          <w:rStyle w:val="StyleBoldUnderline"/>
          <w:highlight w:val="green"/>
        </w:rPr>
        <w:t>illustrated nine points that focus on</w:t>
      </w:r>
      <w:r w:rsidRPr="0066154E">
        <w:rPr>
          <w:sz w:val="14"/>
        </w:rPr>
        <w:t xml:space="preserve"> interdiction, </w:t>
      </w:r>
      <w:r w:rsidRPr="00E96633">
        <w:rPr>
          <w:rStyle w:val="StyleBoldUnderline"/>
          <w:highlight w:val="green"/>
        </w:rPr>
        <w:t>tackling drug cartels</w:t>
      </w:r>
      <w:r w:rsidRPr="0066154E">
        <w:rPr>
          <w:sz w:val="14"/>
        </w:rPr>
        <w:t xml:space="preserve"> along the border, </w:t>
      </w:r>
      <w:r w:rsidRPr="0066154E">
        <w:rPr>
          <w:rStyle w:val="StyleBoldUnderline"/>
        </w:rPr>
        <w:t>halting money laundering</w:t>
      </w:r>
      <w:r w:rsidRPr="0066154E">
        <w:rPr>
          <w:sz w:val="14"/>
        </w:rPr>
        <w:t xml:space="preserve">, </w:t>
      </w:r>
      <w:r w:rsidRPr="0066154E">
        <w:rPr>
          <w:rStyle w:val="StyleBoldUnderline"/>
        </w:rPr>
        <w:t xml:space="preserve">building up stronger communities and strengthening ties between the two nations in terms of </w:t>
      </w:r>
      <w:proofErr w:type="spellStart"/>
      <w:r w:rsidRPr="0066154E">
        <w:rPr>
          <w:rStyle w:val="StyleBoldUnderline"/>
        </w:rPr>
        <w:t>counternarcotics</w:t>
      </w:r>
      <w:proofErr w:type="spellEnd"/>
      <w:r w:rsidRPr="0066154E">
        <w:rPr>
          <w:rStyle w:val="StyleBoldUnderline"/>
        </w:rPr>
        <w:t xml:space="preserve">. </w:t>
      </w:r>
      <w:r w:rsidRPr="0066154E">
        <w:rPr>
          <w:sz w:val="14"/>
        </w:rPr>
        <w:t>“</w:t>
      </w:r>
      <w:r w:rsidRPr="00E96633">
        <w:rPr>
          <w:rStyle w:val="StyleBoldUnderline"/>
          <w:highlight w:val="green"/>
        </w:rPr>
        <w:t xml:space="preserve">The </w:t>
      </w:r>
      <w:r w:rsidRPr="00F42F03">
        <w:rPr>
          <w:rStyle w:val="StyleBoldUnderline"/>
        </w:rPr>
        <w:t xml:space="preserve">U.S.-Mexican </w:t>
      </w:r>
      <w:r w:rsidRPr="00E96633">
        <w:rPr>
          <w:rStyle w:val="StyleBoldUnderline"/>
          <w:highlight w:val="green"/>
        </w:rPr>
        <w:t xml:space="preserve">bilateral relationship </w:t>
      </w:r>
      <w:r w:rsidRPr="00E96633">
        <w:rPr>
          <w:rStyle w:val="Emphasis"/>
          <w:highlight w:val="green"/>
        </w:rPr>
        <w:t xml:space="preserve">continues to grow </w:t>
      </w:r>
      <w:r w:rsidRPr="00E96633">
        <w:rPr>
          <w:rStyle w:val="StyleBoldUnderline"/>
          <w:highlight w:val="green"/>
        </w:rPr>
        <w:t>based on</w:t>
      </w:r>
      <w:r w:rsidRPr="0066154E">
        <w:rPr>
          <w:rStyle w:val="StyleBoldUnderline"/>
        </w:rPr>
        <w:t xml:space="preserve"> strong, </w:t>
      </w:r>
      <w:r w:rsidRPr="00E96633">
        <w:rPr>
          <w:rStyle w:val="StyleBoldUnderline"/>
          <w:highlight w:val="green"/>
        </w:rPr>
        <w:t>multi-layered institutional ties</w:t>
      </w:r>
      <w:r w:rsidRPr="0066154E">
        <w:rPr>
          <w:rStyle w:val="StyleBoldUnderline"/>
        </w:rPr>
        <w:t>,</w:t>
      </w:r>
      <w:r w:rsidRPr="0066154E">
        <w:rPr>
          <w:sz w:val="14"/>
        </w:rPr>
        <w:t>” the report stated. “</w:t>
      </w:r>
      <w:r w:rsidRPr="0066154E">
        <w:rPr>
          <w:rStyle w:val="StyleBoldUnderline"/>
        </w:rPr>
        <w:t xml:space="preserve">Based on principles of shared responsibility, mutual trust, and respect for sovereign independence, the two countries’ </w:t>
      </w:r>
      <w:r w:rsidRPr="00E96633">
        <w:rPr>
          <w:rStyle w:val="StyleBoldUnderline"/>
          <w:highlight w:val="green"/>
        </w:rPr>
        <w:t xml:space="preserve">efforts </w:t>
      </w:r>
      <w:r w:rsidRPr="00F42F03">
        <w:rPr>
          <w:rStyle w:val="StyleBoldUnderline"/>
        </w:rPr>
        <w:t xml:space="preserve">have </w:t>
      </w:r>
      <w:r w:rsidRPr="00E96633">
        <w:rPr>
          <w:rStyle w:val="StyleBoldUnderline"/>
          <w:highlight w:val="green"/>
        </w:rPr>
        <w:t xml:space="preserve">built confidence that </w:t>
      </w:r>
      <w:r w:rsidRPr="00F42F03">
        <w:rPr>
          <w:rStyle w:val="StyleBoldUnderline"/>
        </w:rPr>
        <w:t>continues to</w:t>
      </w:r>
      <w:r w:rsidRPr="0066154E">
        <w:rPr>
          <w:rStyle w:val="StyleBoldUnderline"/>
        </w:rPr>
        <w:t xml:space="preserve"> transform and </w:t>
      </w:r>
      <w:r w:rsidRPr="00E96633">
        <w:rPr>
          <w:rStyle w:val="StyleBoldUnderline"/>
          <w:highlight w:val="green"/>
        </w:rPr>
        <w:t>strengthen the</w:t>
      </w:r>
      <w:r w:rsidRPr="0066154E">
        <w:rPr>
          <w:rStyle w:val="StyleBoldUnderline"/>
        </w:rPr>
        <w:t xml:space="preserve"> bilateral </w:t>
      </w:r>
      <w:r w:rsidRPr="00F42F03">
        <w:rPr>
          <w:rStyle w:val="StyleBoldUnderline"/>
        </w:rPr>
        <w:t>relationship</w:t>
      </w:r>
      <w:r w:rsidRPr="0066154E">
        <w:rPr>
          <w:sz w:val="14"/>
        </w:rPr>
        <w:t xml:space="preserve"> in 2013 and beyond.” While the U.S. report touts a need for greater cooperation, </w:t>
      </w:r>
      <w:proofErr w:type="gramStart"/>
      <w:r w:rsidRPr="0066154E">
        <w:rPr>
          <w:sz w:val="14"/>
        </w:rPr>
        <w:t>new</w:t>
      </w:r>
      <w:proofErr w:type="gramEnd"/>
      <w:r w:rsidRPr="0066154E">
        <w:rPr>
          <w:sz w:val="14"/>
        </w:rPr>
        <w:t xml:space="preserve"> </w:t>
      </w:r>
      <w:r w:rsidRPr="00E96633">
        <w:rPr>
          <w:sz w:val="14"/>
          <w:highlight w:val="green"/>
        </w:rPr>
        <w:t>Mexican</w:t>
      </w:r>
      <w:r w:rsidRPr="0066154E">
        <w:rPr>
          <w:sz w:val="14"/>
        </w:rPr>
        <w:t xml:space="preserve"> security policies could hamper that. A recent decision by the Mexican government has ordered a halt in direct communications between American intelligence agencies and their counterparts south of the border. Now instead of directly consulting local law enforcement, agencies</w:t>
      </w:r>
      <w:r w:rsidRPr="0066154E">
        <w:rPr>
          <w:rStyle w:val="StyleBoldUnderline"/>
        </w:rPr>
        <w:t xml:space="preserve"> </w:t>
      </w:r>
      <w:r w:rsidRPr="0066154E">
        <w:rPr>
          <w:sz w:val="14"/>
        </w:rPr>
        <w:t xml:space="preserve">like the DEA and FBI will have to contact Mexico's Interior Ministry before being passed along through the proper channels. </w:t>
      </w:r>
      <w:r w:rsidRPr="0066154E">
        <w:rPr>
          <w:rStyle w:val="StyleBoldUnderline"/>
        </w:rPr>
        <w:t>Intelligence sharing</w:t>
      </w:r>
      <w:r w:rsidRPr="0066154E">
        <w:rPr>
          <w:sz w:val="14"/>
        </w:rPr>
        <w:t xml:space="preserve">, however, </w:t>
      </w:r>
      <w:r w:rsidRPr="0066154E">
        <w:rPr>
          <w:rStyle w:val="StyleBoldUnderline"/>
        </w:rPr>
        <w:t>was a major talking point when</w:t>
      </w:r>
      <w:r w:rsidRPr="0066154E">
        <w:rPr>
          <w:sz w:val="14"/>
        </w:rPr>
        <w:t xml:space="preserve"> President Barack </w:t>
      </w:r>
      <w:r w:rsidRPr="0066154E">
        <w:rPr>
          <w:rStyle w:val="StyleBoldUnderline"/>
        </w:rPr>
        <w:t>Obama met</w:t>
      </w:r>
      <w:r w:rsidRPr="0066154E">
        <w:rPr>
          <w:sz w:val="14"/>
        </w:rPr>
        <w:t xml:space="preserve"> with his Mexican counterpart back in May. Despite scarce details </w:t>
      </w:r>
      <w:r w:rsidRPr="00F42F03">
        <w:rPr>
          <w:sz w:val="14"/>
        </w:rPr>
        <w:t xml:space="preserve">about the meeting, </w:t>
      </w:r>
      <w:r w:rsidRPr="00F42F03">
        <w:rPr>
          <w:rStyle w:val="StyleBoldUnderline"/>
        </w:rPr>
        <w:t>the two leaders discussed border security</w:t>
      </w:r>
      <w:r w:rsidRPr="00F42F03">
        <w:rPr>
          <w:sz w:val="14"/>
        </w:rPr>
        <w:t xml:space="preserve"> and the use of drones along the 1,954-mile shared border. Peña </w:t>
      </w:r>
      <w:r w:rsidRPr="00F42F03">
        <w:rPr>
          <w:rStyle w:val="StyleBoldUnderline"/>
        </w:rPr>
        <w:t>Nieto downplayed the notion that the new</w:t>
      </w:r>
      <w:r w:rsidRPr="00F42F03">
        <w:rPr>
          <w:sz w:val="14"/>
        </w:rPr>
        <w:t xml:space="preserve">, more centralized </w:t>
      </w:r>
      <w:r w:rsidRPr="00F42F03">
        <w:rPr>
          <w:rStyle w:val="StyleBoldUnderline"/>
        </w:rPr>
        <w:t xml:space="preserve">arrangement would damage its security partnership with the United States. </w:t>
      </w:r>
      <w:r w:rsidRPr="00F42F03">
        <w:rPr>
          <w:sz w:val="14"/>
        </w:rPr>
        <w:t xml:space="preserve">He said </w:t>
      </w:r>
      <w:r w:rsidRPr="00F42F03">
        <w:rPr>
          <w:rStyle w:val="StyleBoldUnderline"/>
        </w:rPr>
        <w:t xml:space="preserve">Obama agreed </w:t>
      </w:r>
      <w:r w:rsidRPr="00F42F03">
        <w:rPr>
          <w:sz w:val="14"/>
        </w:rPr>
        <w:t xml:space="preserve">during their private meeting earlier in the day </w:t>
      </w:r>
      <w:r w:rsidRPr="00F42F03">
        <w:rPr>
          <w:rStyle w:val="StyleBoldUnderline"/>
        </w:rPr>
        <w:t>to "cooperate on</w:t>
      </w:r>
      <w:r w:rsidRPr="0066154E">
        <w:rPr>
          <w:rStyle w:val="StyleBoldUnderline"/>
        </w:rPr>
        <w:t xml:space="preserve"> the basis of mutual respect"</w:t>
      </w:r>
      <w:r w:rsidRPr="0066154E">
        <w:rPr>
          <w:sz w:val="14"/>
        </w:rPr>
        <w:t xml:space="preserve"> to promote an efficient and effective strategy. "I think the U.S. government wants to make sure that Peña Nieto is on the same page as Obama, that he wants to pursue the cartels as consistently and aggressively as [former Mexican President] </w:t>
      </w:r>
      <w:proofErr w:type="spellStart"/>
      <w:r w:rsidRPr="0066154E">
        <w:rPr>
          <w:sz w:val="14"/>
        </w:rPr>
        <w:t>Calderón</w:t>
      </w:r>
      <w:proofErr w:type="spellEnd"/>
      <w:r w:rsidRPr="0066154E">
        <w:rPr>
          <w:sz w:val="14"/>
        </w:rPr>
        <w:t xml:space="preserve"> did during his presidency," Alex Sanchez, a security analyst at the Council on Hemispheric Affairs, told ABC News. Even as the Obama administration hopes that Peña Nieto will continue to go on the offensive against the drug cartels in Mexico, the report suggests a more humanitarian approach to the drug war. </w:t>
      </w:r>
      <w:r w:rsidRPr="0066154E">
        <w:rPr>
          <w:rStyle w:val="StyleBoldUnderline"/>
        </w:rPr>
        <w:t xml:space="preserve">Besides </w:t>
      </w:r>
      <w:proofErr w:type="spellStart"/>
      <w:r w:rsidRPr="0066154E">
        <w:rPr>
          <w:rStyle w:val="StyleBoldUnderline"/>
        </w:rPr>
        <w:t>counternarcotics</w:t>
      </w:r>
      <w:proofErr w:type="spellEnd"/>
      <w:r w:rsidRPr="0066154E">
        <w:rPr>
          <w:rStyle w:val="StyleBoldUnderline"/>
        </w:rPr>
        <w:t xml:space="preserve"> efforts, </w:t>
      </w:r>
      <w:r w:rsidRPr="0066154E">
        <w:rPr>
          <w:sz w:val="14"/>
        </w:rPr>
        <w:t>a solid portion of</w:t>
      </w:r>
      <w:r w:rsidRPr="0066154E">
        <w:rPr>
          <w:rStyle w:val="StyleBoldUnderline"/>
        </w:rPr>
        <w:t xml:space="preserve"> </w:t>
      </w:r>
      <w:r w:rsidRPr="00E96633">
        <w:rPr>
          <w:rStyle w:val="StyleBoldUnderline"/>
          <w:highlight w:val="green"/>
        </w:rPr>
        <w:t>the report concerns</w:t>
      </w:r>
      <w:r w:rsidRPr="0066154E">
        <w:rPr>
          <w:rStyle w:val="StyleBoldUnderline"/>
        </w:rPr>
        <w:t xml:space="preserve"> </w:t>
      </w:r>
      <w:r w:rsidRPr="00F42F03">
        <w:rPr>
          <w:rStyle w:val="StyleBoldUnderline"/>
        </w:rPr>
        <w:t>community building</w:t>
      </w:r>
      <w:r w:rsidRPr="0066154E">
        <w:rPr>
          <w:rStyle w:val="StyleBoldUnderline"/>
        </w:rPr>
        <w:t xml:space="preserve"> measures along the border</w:t>
      </w:r>
      <w:r w:rsidRPr="0066154E">
        <w:rPr>
          <w:sz w:val="14"/>
        </w:rPr>
        <w:t xml:space="preserve">, </w:t>
      </w:r>
      <w:r w:rsidRPr="00E96633">
        <w:rPr>
          <w:rStyle w:val="StyleBoldUnderline"/>
          <w:highlight w:val="green"/>
        </w:rPr>
        <w:t xml:space="preserve">ways to deal with </w:t>
      </w:r>
      <w:r w:rsidRPr="00F42F03">
        <w:rPr>
          <w:rStyle w:val="StyleBoldUnderline"/>
        </w:rPr>
        <w:t xml:space="preserve">substance </w:t>
      </w:r>
      <w:r w:rsidRPr="00E96633">
        <w:rPr>
          <w:rStyle w:val="StyleBoldUnderline"/>
          <w:highlight w:val="green"/>
        </w:rPr>
        <w:t xml:space="preserve">abuse and violence, as well as health and education </w:t>
      </w:r>
      <w:r w:rsidRPr="00F42F03">
        <w:rPr>
          <w:rStyle w:val="StyleBoldUnderline"/>
        </w:rPr>
        <w:t>programs</w:t>
      </w:r>
      <w:r w:rsidRPr="0066154E">
        <w:rPr>
          <w:rStyle w:val="StyleBoldUnderline"/>
        </w:rPr>
        <w:t>.</w:t>
      </w:r>
      <w:r w:rsidRPr="0066154E">
        <w:rPr>
          <w:sz w:val="14"/>
        </w:rPr>
        <w:t xml:space="preserve"> “The crime and breakdown in public health and safety that affect many border communities has a close nexus with substance use —including abuse of alcohol and other drugs— can have a far-reaching effect on the resilience of communities,” the report stated. “Heavily Hispanic communities along the border have been particularly hard hit.” </w:t>
      </w:r>
      <w:r w:rsidRPr="0066154E">
        <w:rPr>
          <w:rStyle w:val="StyleBoldUnderline"/>
        </w:rPr>
        <w:t xml:space="preserve">The </w:t>
      </w:r>
      <w:r w:rsidRPr="0066154E">
        <w:rPr>
          <w:sz w:val="14"/>
        </w:rPr>
        <w:t xml:space="preserve">report’s </w:t>
      </w:r>
      <w:r w:rsidRPr="0066154E">
        <w:rPr>
          <w:rStyle w:val="StyleBoldUnderline"/>
        </w:rPr>
        <w:t>focus on community building seems to go along</w:t>
      </w:r>
      <w:r w:rsidRPr="0066154E">
        <w:rPr>
          <w:sz w:val="14"/>
        </w:rPr>
        <w:t xml:space="preserve"> with Peña </w:t>
      </w:r>
      <w:r w:rsidRPr="0066154E">
        <w:rPr>
          <w:rStyle w:val="StyleBoldUnderline"/>
        </w:rPr>
        <w:t>Nieto’s strategy</w:t>
      </w:r>
      <w:r w:rsidRPr="0066154E">
        <w:rPr>
          <w:sz w:val="14"/>
        </w:rPr>
        <w:t xml:space="preserve"> in combating the drug war. </w:t>
      </w:r>
      <w:r w:rsidRPr="0066154E">
        <w:rPr>
          <w:rStyle w:val="StyleBoldUnderline"/>
        </w:rPr>
        <w:t>Instead of the “kingpin” approach</w:t>
      </w:r>
      <w:r w:rsidRPr="0066154E">
        <w:rPr>
          <w:sz w:val="14"/>
        </w:rPr>
        <w:t xml:space="preserve"> that his predecessor Felipe </w:t>
      </w:r>
      <w:proofErr w:type="spellStart"/>
      <w:r w:rsidRPr="0066154E">
        <w:rPr>
          <w:sz w:val="14"/>
        </w:rPr>
        <w:t>Calderón</w:t>
      </w:r>
      <w:proofErr w:type="spellEnd"/>
      <w:r w:rsidRPr="0066154E">
        <w:rPr>
          <w:sz w:val="14"/>
        </w:rPr>
        <w:t xml:space="preserve"> took, which focused on apprehending or killing high-</w:t>
      </w:r>
      <w:r w:rsidRPr="00F42F03">
        <w:rPr>
          <w:sz w:val="14"/>
        </w:rPr>
        <w:t xml:space="preserve">ranking cartel members, Peña </w:t>
      </w:r>
      <w:r w:rsidRPr="00F42F03">
        <w:rPr>
          <w:rStyle w:val="StyleBoldUnderline"/>
        </w:rPr>
        <w:t xml:space="preserve">Nieto has moved to a plan to reduce the levels of violence </w:t>
      </w:r>
      <w:r w:rsidRPr="00F42F03">
        <w:rPr>
          <w:sz w:val="14"/>
        </w:rPr>
        <w:t xml:space="preserve">in the country </w:t>
      </w:r>
      <w:r w:rsidRPr="00F42F03">
        <w:rPr>
          <w:rStyle w:val="StyleBoldUnderline"/>
        </w:rPr>
        <w:t>an</w:t>
      </w:r>
      <w:r w:rsidRPr="0066154E">
        <w:rPr>
          <w:rStyle w:val="StyleBoldUnderline"/>
        </w:rPr>
        <w:t>d bolster trust</w:t>
      </w:r>
      <w:r w:rsidRPr="0066154E">
        <w:rPr>
          <w:sz w:val="14"/>
        </w:rPr>
        <w:t xml:space="preserve"> of law enforcement among the populace. The report has some analysts hopeful that </w:t>
      </w:r>
      <w:r w:rsidRPr="00E96633">
        <w:rPr>
          <w:rStyle w:val="StyleBoldUnderline"/>
          <w:highlight w:val="green"/>
        </w:rPr>
        <w:t xml:space="preserve">there will be </w:t>
      </w:r>
      <w:r w:rsidRPr="00E96633">
        <w:rPr>
          <w:rStyle w:val="Emphasis"/>
          <w:highlight w:val="green"/>
        </w:rPr>
        <w:t xml:space="preserve">better </w:t>
      </w:r>
      <w:r w:rsidRPr="00F42F03">
        <w:rPr>
          <w:rStyle w:val="Emphasis"/>
        </w:rPr>
        <w:t xml:space="preserve">working </w:t>
      </w:r>
      <w:r w:rsidRPr="00E96633">
        <w:rPr>
          <w:rStyle w:val="Emphasis"/>
          <w:highlight w:val="green"/>
        </w:rPr>
        <w:t>relations</w:t>
      </w:r>
      <w:r w:rsidRPr="00E96633">
        <w:rPr>
          <w:rStyle w:val="StyleBoldUnderline"/>
          <w:highlight w:val="green"/>
        </w:rPr>
        <w:t xml:space="preserve"> between the U.S. and Mexico</w:t>
      </w:r>
      <w:r w:rsidRPr="00F42F03">
        <w:rPr>
          <w:rStyle w:val="StyleBoldUnderline"/>
        </w:rPr>
        <w:t>,</w:t>
      </w:r>
      <w:r w:rsidRPr="0066154E">
        <w:rPr>
          <w:rStyle w:val="StyleBoldUnderline"/>
        </w:rPr>
        <w:t xml:space="preserve"> especially in light of the new rules concerning U.S. intelligence agencies</w:t>
      </w:r>
      <w:r w:rsidRPr="0066154E">
        <w:rPr>
          <w:sz w:val="14"/>
        </w:rPr>
        <w:t xml:space="preserve">. “The election of Peña Nieto sparked vocal concerns among U.S. political leaders over his stated desire to move priorities away from arrests and drug seizures, and towards violence reduction, and there have also been reports of tensions between the incoming government and U.S. officials over the level of U.S. involvement in Mexican security policies,” the Latin American intelligence website Insight Crime stated. “However, </w:t>
      </w:r>
      <w:r w:rsidRPr="00E96633">
        <w:rPr>
          <w:rStyle w:val="StyleBoldUnderline"/>
          <w:highlight w:val="green"/>
        </w:rPr>
        <w:t>the U.S. strategy displays no sign of</w:t>
      </w:r>
      <w:r w:rsidRPr="0066154E">
        <w:rPr>
          <w:sz w:val="14"/>
        </w:rPr>
        <w:t xml:space="preserve"> this </w:t>
      </w:r>
      <w:r w:rsidRPr="00E96633">
        <w:rPr>
          <w:rStyle w:val="StyleBoldUnderline"/>
          <w:highlight w:val="green"/>
        </w:rPr>
        <w:t>friction</w:t>
      </w:r>
      <w:r w:rsidRPr="00F42F03">
        <w:rPr>
          <w:rStyle w:val="StyleBoldUnderline"/>
        </w:rPr>
        <w:t>, only expressing a desire to increase cooperation, which despite the public mu</w:t>
      </w:r>
      <w:r w:rsidRPr="0066154E">
        <w:rPr>
          <w:rStyle w:val="StyleBoldUnderline"/>
        </w:rPr>
        <w:t xml:space="preserve">rmuring is likely to be the case.” </w:t>
      </w:r>
    </w:p>
    <w:p w:rsidR="002C574E" w:rsidRDefault="002C574E" w:rsidP="002C574E">
      <w:pPr>
        <w:pStyle w:val="Heading4"/>
      </w:pPr>
      <w:r>
        <w:t>Multilateral efforts fail---can’t solve the system</w:t>
      </w:r>
    </w:p>
    <w:p w:rsidR="002C574E" w:rsidRPr="00C21416" w:rsidRDefault="002C574E" w:rsidP="002C574E">
      <w:pPr>
        <w:rPr>
          <w:rStyle w:val="StyleStyleBold12pt"/>
        </w:rPr>
      </w:pPr>
      <w:proofErr w:type="spellStart"/>
      <w:r w:rsidRPr="00C21416">
        <w:rPr>
          <w:rStyle w:val="StyleStyleBold12pt"/>
        </w:rPr>
        <w:t>Barma</w:t>
      </w:r>
      <w:proofErr w:type="spellEnd"/>
      <w:r w:rsidRPr="00C21416">
        <w:rPr>
          <w:rStyle w:val="StyleStyleBold12pt"/>
        </w:rPr>
        <w:t xml:space="preserve"> et al</w:t>
      </w:r>
      <w:r>
        <w:rPr>
          <w:rStyle w:val="StyleStyleBold12pt"/>
        </w:rPr>
        <w:t>.</w:t>
      </w:r>
      <w:r w:rsidRPr="00C21416">
        <w:rPr>
          <w:rStyle w:val="StyleStyleBold12pt"/>
        </w:rPr>
        <w:t xml:space="preserve"> 13</w:t>
      </w:r>
    </w:p>
    <w:p w:rsidR="002C574E" w:rsidRDefault="002C574E" w:rsidP="002C574E">
      <w:proofErr w:type="spellStart"/>
      <w:r>
        <w:t>Naazneen</w:t>
      </w:r>
      <w:proofErr w:type="spellEnd"/>
      <w:r>
        <w:t xml:space="preserve"> </w:t>
      </w:r>
      <w:proofErr w:type="spellStart"/>
      <w:r>
        <w:t>Barma</w:t>
      </w:r>
      <w:proofErr w:type="spellEnd"/>
      <w:r>
        <w:t xml:space="preserve">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w:t>
      </w:r>
      <w:proofErr w:type="gramStart"/>
      <w:r>
        <w:lastRenderedPageBreak/>
        <w:t>March</w:t>
      </w:r>
      <w:proofErr w:type="gramEnd"/>
      <w:r>
        <w:t>/April 2013, "The Mythical Liberal Order", http://nationalinterest.org/article/the-mythical-liberal-order-8146</w:t>
      </w:r>
    </w:p>
    <w:p w:rsidR="002C574E" w:rsidRDefault="002C574E" w:rsidP="002C574E"/>
    <w:p w:rsidR="002C574E" w:rsidRPr="00483892" w:rsidRDefault="002C574E" w:rsidP="002C574E">
      <w:pPr>
        <w:rPr>
          <w:sz w:val="16"/>
        </w:rPr>
      </w:pPr>
      <w:r w:rsidRPr="00483892">
        <w:rPr>
          <w:sz w:val="16"/>
        </w:rPr>
        <w:t xml:space="preserve">Not only have we seen this movie before, but it seems to be on repeat. </w:t>
      </w:r>
      <w:r w:rsidRPr="00F01CE1">
        <w:rPr>
          <w:u w:val="single"/>
        </w:rPr>
        <w:t>Instead of a gradual trend toward global problem solving punctuated by isolated failures</w:t>
      </w:r>
      <w:r w:rsidRPr="00C75CE6">
        <w:rPr>
          <w:u w:val="single"/>
        </w:rPr>
        <w:t xml:space="preserve">, </w:t>
      </w:r>
      <w:r w:rsidRPr="00F473D1">
        <w:rPr>
          <w:highlight w:val="green"/>
          <w:u w:val="single"/>
        </w:rPr>
        <w:t>we have seen</w:t>
      </w:r>
      <w:r w:rsidRPr="00F01CE1">
        <w:rPr>
          <w:u w:val="single"/>
        </w:rPr>
        <w:t xml:space="preserve"> over the last several years essentially the opposite</w:t>
      </w:r>
      <w:r w:rsidRPr="00483892">
        <w:rPr>
          <w:sz w:val="16"/>
        </w:rPr>
        <w:t xml:space="preserve">: </w:t>
      </w:r>
      <w:r w:rsidRPr="00F473D1">
        <w:rPr>
          <w:rStyle w:val="Emphasis"/>
          <w:highlight w:val="green"/>
        </w:rPr>
        <w:t>stunningly few instances of</w:t>
      </w:r>
      <w:r w:rsidRPr="00C75CE6">
        <w:rPr>
          <w:rStyle w:val="Emphasis"/>
        </w:rPr>
        <w:t xml:space="preserve"> international </w:t>
      </w:r>
      <w:r w:rsidRPr="00F473D1">
        <w:rPr>
          <w:rStyle w:val="Emphasis"/>
          <w:highlight w:val="green"/>
        </w:rPr>
        <w:t xml:space="preserve">cooperation </w:t>
      </w:r>
      <w:r w:rsidRPr="002446ED">
        <w:rPr>
          <w:rStyle w:val="Emphasis"/>
        </w:rPr>
        <w:t>on significant issues. Global governance is in a serious drought</w:t>
      </w:r>
      <w:r w:rsidRPr="00483892">
        <w:rPr>
          <w:sz w:val="16"/>
        </w:rPr>
        <w:t>—</w:t>
      </w:r>
      <w:r w:rsidRPr="00F473D1">
        <w:rPr>
          <w:rStyle w:val="Emphasis"/>
          <w:highlight w:val="green"/>
        </w:rPr>
        <w:t xml:space="preserve">palpable across the full range of crucial, </w:t>
      </w:r>
      <w:r w:rsidRPr="00C75CE6">
        <w:rPr>
          <w:rStyle w:val="Emphasis"/>
        </w:rPr>
        <w:t xml:space="preserve">mounting international </w:t>
      </w:r>
      <w:r w:rsidRPr="00F473D1">
        <w:rPr>
          <w:rStyle w:val="Emphasis"/>
          <w:highlight w:val="green"/>
        </w:rPr>
        <w:t>challenges</w:t>
      </w:r>
      <w:r w:rsidRPr="00483892">
        <w:rPr>
          <w:sz w:val="16"/>
        </w:rPr>
        <w:t xml:space="preserve"> that include nuclear proliferation, climate change, international development and the global financial crisis.</w:t>
      </w:r>
    </w:p>
    <w:p w:rsidR="002C574E" w:rsidRDefault="002C574E" w:rsidP="002C574E">
      <w:r>
        <w:t>Where exactly is the liberal world order that so many Western observers talk about? Today we have an international political landscape that is neither orderly nor liberal.</w:t>
      </w:r>
    </w:p>
    <w:p w:rsidR="002C574E" w:rsidRPr="00D432DE" w:rsidRDefault="002C574E" w:rsidP="002C574E">
      <w:pPr>
        <w:rPr>
          <w:sz w:val="12"/>
          <w:szCs w:val="12"/>
        </w:rPr>
      </w:pPr>
      <w:r w:rsidRPr="00D432DE">
        <w:rPr>
          <w:sz w:val="12"/>
          <w:szCs w:val="12"/>
        </w:rPr>
        <w:t>It wasn’t supposed to be this way. In the envisaged liberal world order, the “rise of the rest” should have been a boost to global governance. A rebalancing of power and influence should have made international politics more democratic and multilateral action more legitimate, while bringing additional resources to bear. Economic integration and security-community enlargement should have started to envelop key players as the system built on itself through network effects—by making the benefits of joining the order (and the costs of opposing it) just a little bit greater for each new decision. Instead, the world has no meaningful deal on climate change; no progress on a decade-old global-trade round and no inclination toward a new one; no coherent response to major security issues around North Korea, Iran and the South China Sea; and no significant coordinated effort to capitalize on what is possibly the best opportunity in a generation for liberal progress—the Arab Spring.</w:t>
      </w:r>
    </w:p>
    <w:p w:rsidR="002C574E" w:rsidRPr="00483892" w:rsidRDefault="002C574E" w:rsidP="002C574E">
      <w:pPr>
        <w:rPr>
          <w:sz w:val="16"/>
        </w:rPr>
      </w:pPr>
      <w:r w:rsidRPr="00483892">
        <w:rPr>
          <w:sz w:val="16"/>
        </w:rPr>
        <w:t>It’s not particularly controversial to observe that global governance has gone missing. What matters is why. The standard view is that we’re seeing an international liberal order under siege, with emerging and established powers caught in a contest for the future of the global system that is blocking progress on global governance. That mental map identifies the central challenge of American foreign policy in the twenty-first century as figuring out how the United States and its allies can best integrate rising powers like China into the prevailing order while bolstering and reinforcing its foundations.</w:t>
      </w:r>
    </w:p>
    <w:p w:rsidR="002C574E" w:rsidRPr="00483892" w:rsidRDefault="002C574E" w:rsidP="002C574E">
      <w:pPr>
        <w:rPr>
          <w:sz w:val="16"/>
        </w:rPr>
      </w:pPr>
      <w:r w:rsidRPr="00483892">
        <w:rPr>
          <w:sz w:val="16"/>
        </w:rPr>
        <w:t xml:space="preserve">But this narrative and mental map are wrong. </w:t>
      </w:r>
      <w:r w:rsidRPr="00F473D1">
        <w:rPr>
          <w:highlight w:val="green"/>
          <w:u w:val="single"/>
        </w:rPr>
        <w:t>The liberal order can’t be under siege</w:t>
      </w:r>
      <w:r w:rsidRPr="00F01CE1">
        <w:rPr>
          <w:u w:val="single"/>
        </w:rPr>
        <w:t xml:space="preserve"> in any meaningful way</w:t>
      </w:r>
      <w:r w:rsidRPr="00483892">
        <w:rPr>
          <w:sz w:val="16"/>
        </w:rPr>
        <w:t xml:space="preserve"> (or prepped to integrate rising powers) </w:t>
      </w:r>
      <w:r w:rsidRPr="00F473D1">
        <w:rPr>
          <w:rStyle w:val="Emphasis"/>
          <w:highlight w:val="green"/>
        </w:rPr>
        <w:t xml:space="preserve">because it never attained the </w:t>
      </w:r>
      <w:r w:rsidRPr="002446ED">
        <w:rPr>
          <w:rStyle w:val="Emphasis"/>
        </w:rPr>
        <w:t xml:space="preserve">breadth or </w:t>
      </w:r>
      <w:r w:rsidRPr="00F473D1">
        <w:rPr>
          <w:rStyle w:val="Emphasis"/>
          <w:highlight w:val="green"/>
        </w:rPr>
        <w:t>depth required</w:t>
      </w:r>
      <w:r w:rsidRPr="00F01CE1">
        <w:rPr>
          <w:rStyle w:val="Emphasis"/>
        </w:rPr>
        <w:t xml:space="preserve"> </w:t>
      </w:r>
      <w:r w:rsidRPr="00F473D1">
        <w:rPr>
          <w:rStyle w:val="Emphasis"/>
          <w:highlight w:val="green"/>
        </w:rPr>
        <w:t>to elicit that kind of agenda. The liberal order is</w:t>
      </w:r>
      <w:r w:rsidRPr="00F01CE1">
        <w:rPr>
          <w:rStyle w:val="Emphasis"/>
        </w:rPr>
        <w:t xml:space="preserve"> today </w:t>
      </w:r>
      <w:r w:rsidRPr="002446ED">
        <w:rPr>
          <w:rStyle w:val="Emphasis"/>
        </w:rPr>
        <w:t xml:space="preserve">still </w:t>
      </w:r>
      <w:r w:rsidRPr="00F473D1">
        <w:rPr>
          <w:rStyle w:val="Emphasis"/>
          <w:highlight w:val="green"/>
        </w:rPr>
        <w:t>largely an aspiration, not a description of how states actually behave</w:t>
      </w:r>
      <w:r w:rsidRPr="00F01CE1">
        <w:rPr>
          <w:rStyle w:val="Emphasis"/>
        </w:rPr>
        <w:t xml:space="preserve"> or how global governance actually works.</w:t>
      </w:r>
      <w:r w:rsidRPr="00483892">
        <w:rPr>
          <w:sz w:val="16"/>
        </w:rPr>
        <w:t xml:space="preserve"> The rise of a configuration of states that six years ago we called a “World </w:t>
      </w:r>
      <w:proofErr w:type="gramStart"/>
      <w:r w:rsidRPr="00483892">
        <w:rPr>
          <w:sz w:val="16"/>
        </w:rPr>
        <w:t>Without</w:t>
      </w:r>
      <w:proofErr w:type="gramEnd"/>
      <w:r w:rsidRPr="00483892">
        <w:rPr>
          <w:sz w:val="16"/>
        </w:rPr>
        <w:t xml:space="preserve"> the West” is not so much challenging a prevailing order as it is exposing the inherent frailty of the existing framework.</w:t>
      </w:r>
    </w:p>
    <w:p w:rsidR="002C574E" w:rsidRPr="00960851" w:rsidRDefault="002C574E" w:rsidP="002C574E">
      <w:pPr>
        <w:rPr>
          <w:sz w:val="16"/>
        </w:rPr>
      </w:pPr>
      <w:r w:rsidRPr="00960851">
        <w:rPr>
          <w:sz w:val="16"/>
        </w:rPr>
        <w:t>This might sound like bad news for American foreign policy and even worse news for the pursuit of global liberalism, but it doesn’t have to be so. Advancing a normative liberal agenda in the twenty-first century is possible but will require a new approach. Once strategists acknowledge that the liberal order is more or less a myth, they can let go of the anxious notion that some countries are attacking or challenging it, and the United States can be liberated from the burden of a supposed obligation to defend it. We can instead focus on the necessary task of building a liberal order from the ground up.</w:t>
      </w:r>
    </w:p>
    <w:p w:rsidR="002C574E" w:rsidRPr="00960851" w:rsidRDefault="002C574E" w:rsidP="002C574E">
      <w:pPr>
        <w:rPr>
          <w:sz w:val="16"/>
        </w:rPr>
      </w:pPr>
      <w:r w:rsidRPr="00F473D1">
        <w:rPr>
          <w:highlight w:val="green"/>
          <w:u w:val="single"/>
        </w:rPr>
        <w:t>Loyalists are quick to defend the concept</w:t>
      </w:r>
      <w:r w:rsidRPr="00F01CE1">
        <w:rPr>
          <w:u w:val="single"/>
        </w:rPr>
        <w:t xml:space="preserve"> of a robust liberal order </w:t>
      </w:r>
      <w:r w:rsidRPr="00F473D1">
        <w:rPr>
          <w:highlight w:val="green"/>
          <w:u w:val="single"/>
        </w:rPr>
        <w:t>by falling back on outdated metrics of success</w:t>
      </w:r>
      <w:r w:rsidRPr="00F473D1">
        <w:rPr>
          <w:sz w:val="16"/>
          <w:highlight w:val="green"/>
        </w:rPr>
        <w:t>.</w:t>
      </w:r>
      <w:r w:rsidRPr="00960851">
        <w:rPr>
          <w:sz w:val="16"/>
        </w:rPr>
        <w:t xml:space="preserve"> The original de </w:t>
      </w:r>
      <w:proofErr w:type="spellStart"/>
      <w:r w:rsidRPr="00960851">
        <w:rPr>
          <w:sz w:val="16"/>
        </w:rPr>
        <w:t>minimis</w:t>
      </w:r>
      <w:proofErr w:type="spellEnd"/>
      <w:r w:rsidRPr="00960851">
        <w:rPr>
          <w:sz w:val="16"/>
        </w:rPr>
        <w:t xml:space="preserve"> aims of the postwar order achieved what now should be considered a low bar: preventing a third world war and a race-to-the-bottom closure of the global-trade regime. Beyond that, the last seventy years have certainly seen movement toward globalization of trade and capital as well as some progress on human rights—but less clearly as a consequence of anything like a liberal world order than as a consequence of national power and interest.</w:t>
      </w:r>
    </w:p>
    <w:p w:rsidR="002C574E" w:rsidRPr="00D432DE" w:rsidRDefault="002C574E" w:rsidP="002C574E">
      <w:pPr>
        <w:rPr>
          <w:sz w:val="12"/>
          <w:szCs w:val="12"/>
        </w:rPr>
      </w:pPr>
      <w:r w:rsidRPr="00D432DE">
        <w:rPr>
          <w:sz w:val="12"/>
          <w:szCs w:val="12"/>
        </w:rPr>
        <w:t xml:space="preserve">What would a meaningful liberal world order actually look like if it were operating in practice? Consider an objective-based definition: a world in which most countries most of the time follow rules that contribute to progressively more collective security, shared economic gains and individual human rights. States would gradually downplay the virtues of relative advantage and self-reliance. Most states would recognize that foreign-policy choices are constrained (to their aggregate benefit) by multilateral institutions, global norms and </w:t>
      </w:r>
      <w:proofErr w:type="spellStart"/>
      <w:r w:rsidRPr="00D432DE">
        <w:rPr>
          <w:sz w:val="12"/>
          <w:szCs w:val="12"/>
        </w:rPr>
        <w:t>nonstate</w:t>
      </w:r>
      <w:proofErr w:type="spellEnd"/>
      <w:r w:rsidRPr="00D432DE">
        <w:rPr>
          <w:sz w:val="12"/>
          <w:szCs w:val="12"/>
        </w:rPr>
        <w:t xml:space="preserv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rsidR="002C574E" w:rsidRPr="00D432DE" w:rsidRDefault="002C574E" w:rsidP="002C574E">
      <w:pPr>
        <w:rPr>
          <w:sz w:val="12"/>
          <w:szCs w:val="12"/>
        </w:rPr>
      </w:pPr>
      <w:r w:rsidRPr="00D432DE">
        <w:rPr>
          <w:sz w:val="12"/>
          <w:szCs w:val="12"/>
        </w:rPr>
        <w:t>No wonder proponents of the liberal-world-order perspective hesitate to offer precise definitions of it. Few of these components can reasonably be said to have been present for any length of time at a global level in the post–World War II world. There may be islands of liberal order, but they are floating in a sea of something quite different. Moreover, the vectors today are mostly pointing away from the direction of a liberal world order.</w:t>
      </w:r>
    </w:p>
    <w:p w:rsidR="002C574E" w:rsidRPr="00D432DE" w:rsidRDefault="002C574E" w:rsidP="002C574E">
      <w:pPr>
        <w:rPr>
          <w:sz w:val="12"/>
          <w:szCs w:val="12"/>
        </w:rPr>
      </w:pPr>
      <w:r w:rsidRPr="00D432DE">
        <w:rPr>
          <w:sz w:val="12"/>
          <w:szCs w:val="12"/>
        </w:rPr>
        <w:t xml:space="preserve">HOW DID we get here? Consider two founding myths of liberal internationalism.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w:t>
      </w:r>
      <w:proofErr w:type="spellStart"/>
      <w:r w:rsidRPr="00D432DE">
        <w:rPr>
          <w:sz w:val="12"/>
          <w:szCs w:val="12"/>
        </w:rPr>
        <w:t>posthegemony</w:t>
      </w:r>
      <w:proofErr w:type="spellEnd"/>
      <w:r w:rsidRPr="00D432DE">
        <w:rPr>
          <w:sz w:val="12"/>
          <w:szCs w:val="12"/>
        </w:rPr>
        <w:t xml:space="preserve"> era because the advantages to other significant powers of sustained institutionalized cooperation exceed the costs and risks of trying to change the game.</w:t>
      </w:r>
    </w:p>
    <w:p w:rsidR="002C574E" w:rsidRPr="00D432DE" w:rsidRDefault="002C574E" w:rsidP="002C574E">
      <w:pPr>
        <w:rPr>
          <w:sz w:val="12"/>
          <w:szCs w:val="12"/>
        </w:rPr>
      </w:pPr>
      <w:r w:rsidRPr="00D432DE">
        <w:rPr>
          <w:sz w:val="12"/>
          <w:szCs w:val="12"/>
        </w:rPr>
        <w:t>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It’s supposedly easier—and more beneficial—to join the liberal world order than it is to oppose it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w:t>
      </w:r>
    </w:p>
    <w:p w:rsidR="002C574E" w:rsidRPr="00D432DE" w:rsidRDefault="002C574E" w:rsidP="002C574E">
      <w:pPr>
        <w:rPr>
          <w:sz w:val="12"/>
          <w:szCs w:val="12"/>
        </w:rPr>
      </w:pPr>
      <w:r w:rsidRPr="00D432DE">
        <w:rPr>
          <w:sz w:val="12"/>
          <w:szCs w:val="12"/>
        </w:rPr>
        <w:t>The story culminates in a kind of magnetic liberalism, where countries and foreign-policy decisions are attracted to the liberal world order like iron filings to a magnet. With few exceptions, U.S. foreign policy over the last two decades has been predicated on the assumption that the magnetic field is strong and getting stronger. It’s a seductive idea, but it should not be confused with reality. In practice, the magnetic field is notable mainly for its weakness. It is simply not the case today that nations feel equally a part of, answerable to or constrained by a liberal order. And nearly a quarter century after 1989, it has become disingenuous to argue that the liberal world order is simply slow in getting off the ground—as if the next gust of democratic transitions or multilateral breakthroughs will offer the needed push to revive those triumphalist moments brought on by the end of World War II and the fall of the Berlin Wall. To the contrary, the aspirational liberal end state is receding into the horizon.</w:t>
      </w:r>
    </w:p>
    <w:p w:rsidR="002C574E" w:rsidRPr="00960851" w:rsidRDefault="002C574E" w:rsidP="002C574E">
      <w:pPr>
        <w:rPr>
          <w:sz w:val="16"/>
        </w:rPr>
      </w:pPr>
      <w:r w:rsidRPr="00960851">
        <w:rPr>
          <w:sz w:val="16"/>
        </w:rPr>
        <w:t xml:space="preserve">THE PICTURE half a century ago looked more promising, with the initial rounds of the General Agreement on Tariffs and Trade and the successful establishment of NATO setting expectations about what multilateral governance could achieve. But </w:t>
      </w:r>
      <w:r w:rsidRPr="00910AF3">
        <w:rPr>
          <w:rStyle w:val="Emphasis"/>
        </w:rPr>
        <w:t xml:space="preserve">international </w:t>
      </w:r>
      <w:r w:rsidRPr="00F473D1">
        <w:rPr>
          <w:rStyle w:val="Emphasis"/>
          <w:highlight w:val="green"/>
        </w:rPr>
        <w:lastRenderedPageBreak/>
        <w:t xml:space="preserve">institutions picked off the low-hanging fruit of </w:t>
      </w:r>
      <w:r w:rsidRPr="00910AF3">
        <w:rPr>
          <w:rStyle w:val="Emphasis"/>
        </w:rPr>
        <w:t xml:space="preserve">global </w:t>
      </w:r>
      <w:r w:rsidRPr="00F473D1">
        <w:rPr>
          <w:rStyle w:val="Emphasis"/>
          <w:highlight w:val="green"/>
        </w:rPr>
        <w:t>cooperation decades ago</w:t>
      </w:r>
      <w:r w:rsidRPr="00F473D1">
        <w:rPr>
          <w:sz w:val="16"/>
          <w:highlight w:val="green"/>
        </w:rPr>
        <w:t xml:space="preserve"> </w:t>
      </w:r>
      <w:r w:rsidRPr="00F473D1">
        <w:rPr>
          <w:highlight w:val="green"/>
          <w:u w:val="single"/>
        </w:rPr>
        <w:t>and have since</w:t>
      </w:r>
      <w:r w:rsidRPr="00F473D1">
        <w:rPr>
          <w:sz w:val="16"/>
          <w:highlight w:val="green"/>
        </w:rPr>
        <w:t xml:space="preserve"> </w:t>
      </w:r>
      <w:r w:rsidRPr="00F473D1">
        <w:rPr>
          <w:rStyle w:val="Emphasis"/>
          <w:highlight w:val="green"/>
        </w:rPr>
        <w:t>stalled in</w:t>
      </w:r>
      <w:r w:rsidRPr="00E33035">
        <w:rPr>
          <w:rStyle w:val="Emphasis"/>
        </w:rPr>
        <w:t xml:space="preserve"> their </w:t>
      </w:r>
      <w:r w:rsidRPr="00F473D1">
        <w:rPr>
          <w:rStyle w:val="Emphasis"/>
          <w:highlight w:val="green"/>
        </w:rPr>
        <w:t>attempts to respond to</w:t>
      </w:r>
      <w:r w:rsidRPr="00E33035">
        <w:rPr>
          <w:rStyle w:val="Emphasis"/>
        </w:rPr>
        <w:t xml:space="preserve"> pressing international </w:t>
      </w:r>
      <w:r w:rsidRPr="00F473D1">
        <w:rPr>
          <w:rStyle w:val="Emphasis"/>
          <w:highlight w:val="green"/>
        </w:rPr>
        <w:t>challenges</w:t>
      </w:r>
      <w:r w:rsidRPr="00E33035">
        <w:rPr>
          <w:rStyle w:val="Emphasis"/>
        </w:rPr>
        <w:t>.</w:t>
      </w:r>
      <w:r w:rsidRPr="00960851">
        <w:rPr>
          <w:sz w:val="16"/>
        </w:rPr>
        <w:t xml:space="preserve"> The 1990s served up the best possible set of conditions to advance global liberalism, but </w:t>
      </w:r>
      <w:r w:rsidRPr="00541624">
        <w:rPr>
          <w:u w:val="single"/>
        </w:rPr>
        <w:t xml:space="preserve">subsequent </w:t>
      </w:r>
      <w:r w:rsidRPr="00F473D1">
        <w:rPr>
          <w:highlight w:val="green"/>
          <w:u w:val="single"/>
        </w:rPr>
        <w:t>moves</w:t>
      </w:r>
      <w:r w:rsidRPr="00541624">
        <w:rPr>
          <w:u w:val="single"/>
        </w:rPr>
        <w:t xml:space="preserve"> toward political and economic liberalization that came with the end of the Cold War</w:t>
      </w:r>
      <w:r w:rsidRPr="00960851">
        <w:rPr>
          <w:sz w:val="16"/>
        </w:rPr>
        <w:t xml:space="preserve"> </w:t>
      </w:r>
      <w:r w:rsidRPr="00F473D1">
        <w:rPr>
          <w:rStyle w:val="Emphasis"/>
          <w:highlight w:val="green"/>
        </w:rPr>
        <w:t xml:space="preserve">were </w:t>
      </w:r>
      <w:r w:rsidRPr="009B3C02">
        <w:rPr>
          <w:rStyle w:val="Emphasis"/>
        </w:rPr>
        <w:t>either</w:t>
      </w:r>
      <w:r w:rsidRPr="00541624">
        <w:rPr>
          <w:rStyle w:val="Emphasis"/>
        </w:rPr>
        <w:t xml:space="preserve"> surprisingly </w:t>
      </w:r>
      <w:r w:rsidRPr="00F473D1">
        <w:rPr>
          <w:rStyle w:val="Emphasis"/>
          <w:highlight w:val="green"/>
        </w:rPr>
        <w:t xml:space="preserve">shallow or </w:t>
      </w:r>
      <w:r w:rsidRPr="009B3C02">
        <w:rPr>
          <w:rStyle w:val="Emphasis"/>
        </w:rPr>
        <w:t xml:space="preserve">fragile and </w:t>
      </w:r>
      <w:r w:rsidRPr="00F473D1">
        <w:rPr>
          <w:rStyle w:val="Emphasis"/>
          <w:highlight w:val="green"/>
        </w:rPr>
        <w:t>short-lived</w:t>
      </w:r>
      <w:r w:rsidRPr="00541624">
        <w:rPr>
          <w:rStyle w:val="Emphasis"/>
        </w:rPr>
        <w:t>.</w:t>
      </w:r>
    </w:p>
    <w:p w:rsidR="002C574E" w:rsidRPr="00960851" w:rsidRDefault="002C574E" w:rsidP="002C574E">
      <w:pPr>
        <w:rPr>
          <w:sz w:val="16"/>
        </w:rPr>
      </w:pPr>
      <w:r w:rsidRPr="00960851">
        <w:rPr>
          <w:sz w:val="16"/>
        </w:rPr>
        <w:t>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w:t>
      </w:r>
    </w:p>
    <w:p w:rsidR="002C574E" w:rsidRPr="00960851" w:rsidRDefault="002C574E" w:rsidP="002C574E">
      <w:pPr>
        <w:rPr>
          <w:sz w:val="16"/>
        </w:rPr>
      </w:pPr>
      <w:r w:rsidRPr="00960851">
        <w:rPr>
          <w:sz w:val="16"/>
        </w:rPr>
        <w:t xml:space="preserve">If these were the gains that were supposed to emerge from a liberal world order, it’s no surprise that </w:t>
      </w:r>
      <w:r w:rsidRPr="00541624">
        <w:rPr>
          <w:u w:val="single"/>
        </w:rPr>
        <w:t>liberalism came to have a tarnished brand in much of the developing world. The perception that economic neoliberalism fails to deliver</w:t>
      </w:r>
      <w:r w:rsidRPr="00960851">
        <w:rPr>
          <w:sz w:val="16"/>
        </w:rPr>
        <w:t xml:space="preserve"> on its trickle-down growth pledge </w:t>
      </w:r>
      <w:r w:rsidRPr="00541624">
        <w:rPr>
          <w:rStyle w:val="Emphasis"/>
        </w:rPr>
        <w:t>is strong and deep</w:t>
      </w:r>
      <w:r w:rsidRPr="00960851">
        <w:rPr>
          <w:sz w:val="16"/>
        </w:rPr>
        <w:t>. In contrast, state capitalism and resource nationalism—vulnerable to a different set of contradictions, of course—have for the moment delivered tangible gains for many emerging powers and look like promising alternative development paths.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w:t>
      </w:r>
    </w:p>
    <w:p w:rsidR="002C574E" w:rsidRPr="00960851" w:rsidRDefault="002C574E" w:rsidP="002C574E">
      <w:pPr>
        <w:rPr>
          <w:sz w:val="16"/>
        </w:rPr>
      </w:pPr>
      <w:r w:rsidRPr="00541624">
        <w:rPr>
          <w:u w:val="single"/>
        </w:rPr>
        <w:t>There’s just as little evidence of sustained liberal magnetism operating in the politics of the developing world, where entrenched autocrats guarding their legitimacy frequently caricature democracy promotion as a not-very-surreptitious strategy to replace existing regimes with either self-serving instability or more servile allies of the West.</w:t>
      </w:r>
      <w:r w:rsidRPr="00960851">
        <w:rPr>
          <w:sz w:val="16"/>
        </w:rPr>
        <w:t xml:space="preserve">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rsidR="002C574E" w:rsidRPr="00D432DE" w:rsidRDefault="002C574E" w:rsidP="002C574E">
      <w:pPr>
        <w:rPr>
          <w:sz w:val="12"/>
          <w:szCs w:val="12"/>
        </w:rPr>
      </w:pPr>
      <w:r w:rsidRPr="00D432DE">
        <w:rPr>
          <w:sz w:val="12"/>
          <w:szCs w:val="12"/>
        </w:rPr>
        <w:t>Contemporary developments in Southeast Asia illustrate where the most important magnetic forces of change actually come from. The Association of Southeast Asian Nations (ASEAN) has successfully coordinated moves toward trade liberalization in the region, but this has not been underpinned by a set of liberal principles or collective norms. Instead, the goals have been instrumental—to protect the region from international economic volatility and to cement together some counterweight to the Chinese economy. And ASEAN is explicitly not a force for individual political and economic freedom. Indeed, it acts more like a bulwark against “interference” in internal affairs. The aspirations one occasionally hears for the organization to implement collective-governance measures come from Western observers much more frequently than from the people and states that comprise the group itself.</w:t>
      </w:r>
    </w:p>
    <w:p w:rsidR="002C574E" w:rsidRPr="00D432DE" w:rsidRDefault="002C574E" w:rsidP="002C574E">
      <w:pPr>
        <w:rPr>
          <w:sz w:val="12"/>
          <w:szCs w:val="12"/>
        </w:rPr>
      </w:pPr>
      <w:r w:rsidRPr="00D432DE">
        <w:rPr>
          <w:sz w:val="12"/>
          <w:szCs w:val="12"/>
        </w:rPr>
        <w:t xml:space="preserve">Global </w:t>
      </w:r>
      <w:proofErr w:type="spellStart"/>
      <w:r w:rsidRPr="00D432DE">
        <w:rPr>
          <w:sz w:val="12"/>
          <w:szCs w:val="12"/>
        </w:rPr>
        <w:t>governistas</w:t>
      </w:r>
      <w:proofErr w:type="spellEnd"/>
      <w:r w:rsidRPr="00D432DE">
        <w:rPr>
          <w:sz w:val="12"/>
          <w:szCs w:val="12"/>
        </w:rPr>
        <w:t xml:space="preserve"> will protest that the response to the global financial crisis proves that international economic cooperation is more robust than we acknowledge. In this view, multilateral financial institutions passed the stress test and prevented the world from descending into the economic chaos of beggar-thy-neighbor trade policies and retaliatory currency arbitrage and capital controls. The swift recovery of global trade and capital flows is often cited as proof of the relative success of economic cooperation. The problem with this thesis is that very real fears about how the system could collapse, including the worry that states would retreat behind a mercantilist shell, are no different from what they were a hundred years ago. It’s not especially indicative of liberal progress to be having the same conversation about global economic governance that the world was having at the end of the gold-standard era and the onset of the Great Depression. Global economic governance may have helped to prevent a repeat downward spiral into self-defeating behaviors, but surely in a world order focused on liberal progress the objectives of global economic governance should have moved on by now. And the final chapter here has yet to be written. From the perspective of many outside the United States, the Federal Reserve’s unprecedented “quantitative easing” policies are not far off from monetary warfare on the exchange and inflation rates of others. Astute analysts have observed that as banks have operated more nationalistically and cautiously, the free flow of capital across borders has declined. A global climate that is at serious risk of breeding currency and trade wars is hardly conducive to the health and expansion of any liberal world order.</w:t>
      </w:r>
    </w:p>
    <w:p w:rsidR="002C574E" w:rsidRPr="00D432DE" w:rsidRDefault="002C574E" w:rsidP="002C574E">
      <w:pPr>
        <w:rPr>
          <w:sz w:val="12"/>
          <w:szCs w:val="12"/>
        </w:rPr>
      </w:pPr>
      <w:r w:rsidRPr="00D432DE">
        <w:rPr>
          <w:sz w:val="12"/>
          <w:szCs w:val="12"/>
        </w:rPr>
        <w:t xml:space="preserve">On matters of war and peace, the international community is fighting similar battles and for the most part experiencing similar failures to provide a system of collective security. In Africa’s Great Lakes region, more than five million people have died directly and indirectly from fifteen years of civil war and conflict. Just to the north, the international community stood by and watched </w:t>
      </w:r>
      <w:proofErr w:type="gramStart"/>
      <w:r w:rsidRPr="00D432DE">
        <w:rPr>
          <w:sz w:val="12"/>
          <w:szCs w:val="12"/>
        </w:rPr>
        <w:t>a genocide</w:t>
      </w:r>
      <w:proofErr w:type="gramEnd"/>
      <w:r w:rsidRPr="00D432DE">
        <w:rPr>
          <w:sz w:val="12"/>
          <w:szCs w:val="12"/>
        </w:rPr>
        <w:t xml:space="preserve"> in Sudan. In places more strategically important to leading nations, the outcome—as showcased in Syria—is geopolitical gridlock.</w:t>
      </w:r>
    </w:p>
    <w:p w:rsidR="002C574E" w:rsidRPr="00960851" w:rsidRDefault="002C574E" w:rsidP="002C574E">
      <w:pPr>
        <w:rPr>
          <w:sz w:val="16"/>
        </w:rPr>
      </w:pPr>
      <w:r w:rsidRPr="00960851">
        <w:rPr>
          <w:sz w:val="16"/>
        </w:rPr>
        <w:t xml:space="preserve">The last time the Security Council managed to agree on what seemed like serious collective action was over Libya, but both China and Russia now believe they were intentionally misled and that what was sold as a limited humanitarian mission was really a regime-change operation illegitimately authorized by the UN. This burst of multilateralism has actually made global-security governance down the road less likely. Meanwhile, </w:t>
      </w:r>
      <w:r w:rsidRPr="00C36B17">
        <w:rPr>
          <w:u w:val="single"/>
        </w:rPr>
        <w:t xml:space="preserve">international </w:t>
      </w:r>
      <w:r w:rsidRPr="00F473D1">
        <w:rPr>
          <w:highlight w:val="green"/>
          <w:u w:val="single"/>
        </w:rPr>
        <w:t>cooperation on security matters has been relegated to things like</w:t>
      </w:r>
      <w:r w:rsidRPr="002446ED">
        <w:rPr>
          <w:u w:val="single"/>
        </w:rPr>
        <w:t xml:space="preserve"> second-tier peacekeeping operations and efforts</w:t>
      </w:r>
      <w:r w:rsidRPr="00163229">
        <w:rPr>
          <w:u w:val="single"/>
        </w:rPr>
        <w:t xml:space="preserve"> to ward off </w:t>
      </w:r>
      <w:r w:rsidRPr="00F473D1">
        <w:rPr>
          <w:highlight w:val="green"/>
          <w:u w:val="single"/>
        </w:rPr>
        <w:t>pirates</w:t>
      </w:r>
      <w:r w:rsidRPr="00163229">
        <w:rPr>
          <w:u w:val="single"/>
        </w:rPr>
        <w:t xml:space="preserve"> equipped with machine guns and speedboats.</w:t>
      </w:r>
      <w:r w:rsidRPr="00960851">
        <w:rPr>
          <w:sz w:val="16"/>
        </w:rPr>
        <w:t xml:space="preserve"> </w:t>
      </w:r>
      <w:r w:rsidRPr="00F473D1">
        <w:rPr>
          <w:highlight w:val="green"/>
          <w:u w:val="single"/>
        </w:rPr>
        <w:t>These</w:t>
      </w:r>
      <w:r w:rsidRPr="00960851">
        <w:rPr>
          <w:sz w:val="16"/>
        </w:rPr>
        <w:t xml:space="preserve"> are worthy causes but </w:t>
      </w:r>
      <w:r w:rsidRPr="00F473D1">
        <w:rPr>
          <w:rStyle w:val="Emphasis"/>
          <w:highlight w:val="green"/>
        </w:rPr>
        <w:t>will not move the needle</w:t>
      </w:r>
      <w:r w:rsidRPr="00F473D1">
        <w:rPr>
          <w:sz w:val="16"/>
          <w:highlight w:val="green"/>
        </w:rPr>
        <w:t xml:space="preserve"> </w:t>
      </w:r>
      <w:r w:rsidRPr="00F473D1">
        <w:rPr>
          <w:highlight w:val="green"/>
          <w:u w:val="single"/>
        </w:rPr>
        <w:t>on</w:t>
      </w:r>
      <w:r w:rsidRPr="00960851">
        <w:rPr>
          <w:sz w:val="16"/>
        </w:rPr>
        <w:t xml:space="preserve"> the </w:t>
      </w:r>
      <w:r w:rsidRPr="00F473D1">
        <w:rPr>
          <w:highlight w:val="green"/>
          <w:u w:val="single"/>
        </w:rPr>
        <w:t>issues that dominate the international-security agenda</w:t>
      </w:r>
      <w:r w:rsidRPr="00F473D1">
        <w:rPr>
          <w:sz w:val="16"/>
          <w:highlight w:val="green"/>
        </w:rPr>
        <w:t>.</w:t>
      </w:r>
      <w:r w:rsidRPr="00960851">
        <w:rPr>
          <w:sz w:val="16"/>
        </w:rPr>
        <w:t xml:space="preserve"> And on the emerging issues most in need of forward-looking global governance—cybersecurity and unmanned aerial vehicles, for example—there are no rules and institutions in place at all, nor legitimate and credible mechanisms to devise them.</w:t>
      </w:r>
    </w:p>
    <w:p w:rsidR="002C574E" w:rsidRPr="00960851" w:rsidRDefault="002C574E" w:rsidP="002C574E">
      <w:pPr>
        <w:rPr>
          <w:sz w:val="16"/>
        </w:rPr>
      </w:pPr>
      <w:r w:rsidRPr="00960851">
        <w:rPr>
          <w:sz w:val="16"/>
        </w:rPr>
        <w:t xml:space="preserve">Assessed against its ability to solve global problems, </w:t>
      </w:r>
      <w:r w:rsidRPr="00F473D1">
        <w:rPr>
          <w:rStyle w:val="Emphasis"/>
          <w:highlight w:val="green"/>
        </w:rPr>
        <w:t xml:space="preserve">the </w:t>
      </w:r>
      <w:r w:rsidRPr="00C36B17">
        <w:rPr>
          <w:rStyle w:val="Emphasis"/>
        </w:rPr>
        <w:t xml:space="preserve">current </w:t>
      </w:r>
      <w:r w:rsidRPr="00F473D1">
        <w:rPr>
          <w:rStyle w:val="Emphasis"/>
          <w:highlight w:val="green"/>
        </w:rPr>
        <w:t>system is falling progressively</w:t>
      </w:r>
      <w:r w:rsidRPr="00C36B17">
        <w:rPr>
          <w:rStyle w:val="Emphasis"/>
        </w:rPr>
        <w:t xml:space="preserve"> further </w:t>
      </w:r>
      <w:r w:rsidRPr="00F473D1">
        <w:rPr>
          <w:rStyle w:val="Emphasis"/>
          <w:highlight w:val="green"/>
        </w:rPr>
        <w:t>behind</w:t>
      </w:r>
      <w:r w:rsidRPr="00960851">
        <w:rPr>
          <w:sz w:val="16"/>
        </w:rPr>
        <w:t xml:space="preserve"> </w:t>
      </w:r>
      <w:r w:rsidRPr="00F473D1">
        <w:rPr>
          <w:highlight w:val="green"/>
          <w:u w:val="single"/>
        </w:rPr>
        <w:t>on</w:t>
      </w:r>
      <w:r w:rsidRPr="00960851">
        <w:rPr>
          <w:sz w:val="16"/>
        </w:rPr>
        <w:t xml:space="preserve"> the most </w:t>
      </w:r>
      <w:r w:rsidRPr="00163229">
        <w:rPr>
          <w:u w:val="single"/>
        </w:rPr>
        <w:t xml:space="preserve">important challenges, including </w:t>
      </w:r>
      <w:r w:rsidRPr="00F473D1">
        <w:rPr>
          <w:highlight w:val="green"/>
          <w:u w:val="single"/>
        </w:rPr>
        <w:t>financial stability</w:t>
      </w:r>
      <w:r w:rsidRPr="00960851">
        <w:rPr>
          <w:sz w:val="16"/>
        </w:rPr>
        <w:t xml:space="preserve">, the “responsibility to protect,” and coordinated action on </w:t>
      </w:r>
      <w:r w:rsidRPr="00F473D1">
        <w:rPr>
          <w:highlight w:val="green"/>
          <w:u w:val="single"/>
        </w:rPr>
        <w:t>climate</w:t>
      </w:r>
      <w:r w:rsidRPr="00163229">
        <w:rPr>
          <w:u w:val="single"/>
        </w:rPr>
        <w:t xml:space="preserve"> change, nuclear </w:t>
      </w:r>
      <w:r w:rsidRPr="00F473D1">
        <w:rPr>
          <w:highlight w:val="green"/>
          <w:u w:val="single"/>
        </w:rPr>
        <w:t>proliferation</w:t>
      </w:r>
      <w:r w:rsidRPr="00163229">
        <w:rPr>
          <w:u w:val="single"/>
        </w:rPr>
        <w:t xml:space="preserve">, </w:t>
      </w:r>
      <w:proofErr w:type="spellStart"/>
      <w:r w:rsidRPr="00F473D1">
        <w:rPr>
          <w:highlight w:val="green"/>
          <w:u w:val="single"/>
        </w:rPr>
        <w:t>cyberwarfare</w:t>
      </w:r>
      <w:proofErr w:type="spellEnd"/>
      <w:r w:rsidRPr="00163229">
        <w:rPr>
          <w:u w:val="single"/>
        </w:rPr>
        <w:t xml:space="preserve"> and maritime security.</w:t>
      </w:r>
      <w:r w:rsidRPr="00960851">
        <w:rPr>
          <w:sz w:val="16"/>
        </w:rPr>
        <w:t xml:space="preserve"> </w:t>
      </w:r>
      <w:r w:rsidRPr="00F473D1">
        <w:rPr>
          <w:rStyle w:val="Emphasis"/>
          <w:highlight w:val="green"/>
        </w:rPr>
        <w:t>The authority, legitimacy and capacity of multilateral institutions dissolve when the going gets tough—when</w:t>
      </w:r>
      <w:r w:rsidRPr="00163229">
        <w:rPr>
          <w:rStyle w:val="Emphasis"/>
        </w:rPr>
        <w:t xml:space="preserve"> member </w:t>
      </w:r>
      <w:r w:rsidRPr="00F473D1">
        <w:rPr>
          <w:rStyle w:val="Emphasis"/>
          <w:highlight w:val="green"/>
        </w:rPr>
        <w:t xml:space="preserve">countries </w:t>
      </w:r>
      <w:r w:rsidRPr="00F473D1">
        <w:rPr>
          <w:rStyle w:val="Emphasis"/>
          <w:highlight w:val="green"/>
        </w:rPr>
        <w:lastRenderedPageBreak/>
        <w:t xml:space="preserve">have </w:t>
      </w:r>
      <w:r w:rsidRPr="00E90B57">
        <w:rPr>
          <w:rStyle w:val="Emphasis"/>
        </w:rPr>
        <w:t xml:space="preserve">meaningfully </w:t>
      </w:r>
      <w:r w:rsidRPr="00F473D1">
        <w:rPr>
          <w:rStyle w:val="Emphasis"/>
          <w:highlight w:val="green"/>
        </w:rPr>
        <w:t>different interests</w:t>
      </w:r>
      <w:r w:rsidRPr="00960851">
        <w:rPr>
          <w:sz w:val="16"/>
        </w:rPr>
        <w:t xml:space="preserve"> (as in currency manipulations), </w:t>
      </w:r>
      <w:r w:rsidRPr="00F473D1">
        <w:rPr>
          <w:rStyle w:val="Emphasis"/>
          <w:highlight w:val="green"/>
        </w:rPr>
        <w:t>when the distribution of costs is large enough to matter</w:t>
      </w:r>
      <w:r w:rsidRPr="00960851">
        <w:rPr>
          <w:sz w:val="16"/>
        </w:rPr>
        <w:t xml:space="preserve"> (as in humanitarian crises in sub-Saharan Africa) </w:t>
      </w:r>
      <w:r w:rsidRPr="00E90B57">
        <w:rPr>
          <w:u w:val="single"/>
        </w:rPr>
        <w:t>or when the shadow of future uncertainties looms large</w:t>
      </w:r>
      <w:r w:rsidRPr="00960851">
        <w:rPr>
          <w:sz w:val="16"/>
        </w:rPr>
        <w:t xml:space="preserve"> (as in carbon reduction). </w:t>
      </w:r>
      <w:r w:rsidRPr="00163229">
        <w:rPr>
          <w:u w:val="single"/>
        </w:rPr>
        <w:t>Like a sports team that perfects exquisite plays during practice but fails to execute against an actual opponent</w:t>
      </w:r>
      <w:r w:rsidRPr="00960851">
        <w:rPr>
          <w:sz w:val="16"/>
        </w:rPr>
        <w:t xml:space="preserve">, </w:t>
      </w:r>
      <w:r w:rsidRPr="00163229">
        <w:rPr>
          <w:rStyle w:val="Emphasis"/>
        </w:rPr>
        <w:t xml:space="preserve">global-governance </w:t>
      </w:r>
      <w:r w:rsidRPr="00F473D1">
        <w:rPr>
          <w:rStyle w:val="Emphasis"/>
          <w:highlight w:val="green"/>
        </w:rPr>
        <w:t>institutions</w:t>
      </w:r>
      <w:r w:rsidRPr="00163229">
        <w:rPr>
          <w:rStyle w:val="Emphasis"/>
        </w:rPr>
        <w:t xml:space="preserve"> have </w:t>
      </w:r>
      <w:r w:rsidRPr="00F473D1">
        <w:rPr>
          <w:rStyle w:val="Emphasis"/>
          <w:highlight w:val="green"/>
        </w:rPr>
        <w:t>sputtered precisely</w:t>
      </w:r>
      <w:r w:rsidRPr="00163229">
        <w:rPr>
          <w:rStyle w:val="Emphasis"/>
        </w:rPr>
        <w:t xml:space="preserve"> </w:t>
      </w:r>
      <w:r w:rsidRPr="00F473D1">
        <w:rPr>
          <w:rStyle w:val="Emphasis"/>
          <w:highlight w:val="green"/>
        </w:rPr>
        <w:t xml:space="preserve">when </w:t>
      </w:r>
      <w:r w:rsidRPr="00E90B57">
        <w:rPr>
          <w:rStyle w:val="Emphasis"/>
        </w:rPr>
        <w:t xml:space="preserve">their </w:t>
      </w:r>
      <w:r w:rsidRPr="00F473D1">
        <w:rPr>
          <w:rStyle w:val="Emphasis"/>
          <w:highlight w:val="green"/>
        </w:rPr>
        <w:t xml:space="preserve">supposed skills </w:t>
      </w:r>
      <w:r w:rsidRPr="00E90B57">
        <w:rPr>
          <w:rStyle w:val="Emphasis"/>
        </w:rPr>
        <w:t xml:space="preserve">and multilateral capital </w:t>
      </w:r>
      <w:r w:rsidRPr="00F473D1">
        <w:rPr>
          <w:rStyle w:val="Emphasis"/>
          <w:highlight w:val="green"/>
        </w:rPr>
        <w:t>are needed most.</w:t>
      </w:r>
    </w:p>
    <w:p w:rsidR="002C574E" w:rsidRPr="00960851" w:rsidRDefault="002C574E" w:rsidP="002C574E">
      <w:pPr>
        <w:rPr>
          <w:sz w:val="16"/>
        </w:rPr>
      </w:pPr>
      <w:r w:rsidRPr="00960851">
        <w:rPr>
          <w:sz w:val="16"/>
        </w:rPr>
        <w:t xml:space="preserve">WHY HAS this happened? The hopeful liberal notion that these failures of global governance are merely reflections of organizational dysfunction that can be fixed by reforming or “reengineering” the institutions themselves, as if this were a job for management consultants fiddling with organization charts, is a costly distraction from the real challenge. </w:t>
      </w:r>
      <w:r w:rsidRPr="00114BE6">
        <w:rPr>
          <w:u w:val="single"/>
        </w:rPr>
        <w:t>A decade-long effort to revive</w:t>
      </w:r>
      <w:r w:rsidRPr="00960851">
        <w:rPr>
          <w:sz w:val="16"/>
        </w:rPr>
        <w:t xml:space="preserve"> the dead-on-arrival </w:t>
      </w:r>
      <w:r w:rsidRPr="00F473D1">
        <w:rPr>
          <w:highlight w:val="green"/>
          <w:u w:val="single"/>
        </w:rPr>
        <w:t>Doha</w:t>
      </w:r>
      <w:r w:rsidRPr="00960851">
        <w:rPr>
          <w:sz w:val="16"/>
        </w:rPr>
        <w:t xml:space="preserve"> Development Round in international trade </w:t>
      </w:r>
      <w:r w:rsidRPr="00F473D1">
        <w:rPr>
          <w:rStyle w:val="Emphasis"/>
          <w:highlight w:val="green"/>
        </w:rPr>
        <w:t>is the sharpest example of</w:t>
      </w:r>
      <w:r w:rsidRPr="00114BE6">
        <w:rPr>
          <w:rStyle w:val="Emphasis"/>
        </w:rPr>
        <w:t xml:space="preserve"> the cost of</w:t>
      </w:r>
      <w:r w:rsidRPr="00960851">
        <w:rPr>
          <w:sz w:val="16"/>
        </w:rPr>
        <w:t xml:space="preserve"> such </w:t>
      </w:r>
      <w:r w:rsidRPr="00114BE6">
        <w:rPr>
          <w:rStyle w:val="Emphasis"/>
        </w:rPr>
        <w:t xml:space="preserve">a tinkering-around-the-edges approach and its ultimate </w:t>
      </w:r>
      <w:r w:rsidRPr="00F473D1">
        <w:rPr>
          <w:rStyle w:val="Emphasis"/>
          <w:highlight w:val="green"/>
        </w:rPr>
        <w:t>futility</w:t>
      </w:r>
      <w:r w:rsidRPr="00114BE6">
        <w:rPr>
          <w:rStyle w:val="Emphasis"/>
        </w:rPr>
        <w:t>.</w:t>
      </w:r>
      <w:r w:rsidRPr="00960851">
        <w:rPr>
          <w:sz w:val="16"/>
        </w:rPr>
        <w:t xml:space="preserve"> Equally distracting and wrong is the notion held by neoconservatives and others that global governance is inherently a bad idea and that its institutions are ineffective and undesirable simply by virtue of being supranational.</w:t>
      </w:r>
    </w:p>
    <w:p w:rsidR="002C574E" w:rsidRPr="00960851" w:rsidRDefault="002C574E" w:rsidP="002C574E">
      <w:pPr>
        <w:rPr>
          <w:sz w:val="16"/>
        </w:rPr>
      </w:pPr>
      <w:r w:rsidRPr="00F473D1">
        <w:rPr>
          <w:highlight w:val="green"/>
          <w:u w:val="single"/>
        </w:rPr>
        <w:t>The root cause of stalled global governance is</w:t>
      </w:r>
      <w:r w:rsidRPr="00114BE6">
        <w:rPr>
          <w:u w:val="single"/>
        </w:rPr>
        <w:t xml:space="preserve"> simpler and more straightforward</w:t>
      </w:r>
      <w:r w:rsidRPr="00960851">
        <w:rPr>
          <w:sz w:val="16"/>
        </w:rPr>
        <w:t xml:space="preserve">. </w:t>
      </w:r>
      <w:r w:rsidRPr="00F473D1">
        <w:rPr>
          <w:rStyle w:val="Emphasis"/>
          <w:highlight w:val="green"/>
        </w:rPr>
        <w:t>“</w:t>
      </w:r>
      <w:proofErr w:type="spellStart"/>
      <w:r w:rsidRPr="00F473D1">
        <w:rPr>
          <w:rStyle w:val="Emphasis"/>
          <w:highlight w:val="green"/>
        </w:rPr>
        <w:t>Multipolarization</w:t>
      </w:r>
      <w:proofErr w:type="spellEnd"/>
      <w:r w:rsidRPr="00F473D1">
        <w:rPr>
          <w:rStyle w:val="Emphasis"/>
          <w:highlight w:val="green"/>
        </w:rPr>
        <w:t>”</w:t>
      </w:r>
      <w:r w:rsidRPr="00114BE6">
        <w:rPr>
          <w:rStyle w:val="Emphasis"/>
        </w:rPr>
        <w:t xml:space="preserve"> has come faster and more forcefully than expected.</w:t>
      </w:r>
      <w:r w:rsidRPr="00960851">
        <w:rPr>
          <w:sz w:val="16"/>
        </w:rPr>
        <w:t xml:space="preserve"> Relatively authoritarian and postcolonial </w:t>
      </w:r>
      <w:r w:rsidRPr="00F473D1">
        <w:rPr>
          <w:highlight w:val="green"/>
          <w:u w:val="single"/>
        </w:rPr>
        <w:t>emerging powers</w:t>
      </w:r>
      <w:r w:rsidRPr="00114BE6">
        <w:rPr>
          <w:u w:val="single"/>
        </w:rPr>
        <w:t xml:space="preserve"> have become leading voices that</w:t>
      </w:r>
      <w:r w:rsidRPr="00960851">
        <w:rPr>
          <w:sz w:val="16"/>
        </w:rPr>
        <w:t xml:space="preserve"> </w:t>
      </w:r>
      <w:r w:rsidRPr="00F473D1">
        <w:rPr>
          <w:rStyle w:val="Emphasis"/>
          <w:highlight w:val="green"/>
        </w:rPr>
        <w:t>undermine anything approaching international consensus</w:t>
      </w:r>
      <w:r w:rsidRPr="00114BE6">
        <w:rPr>
          <w:rStyle w:val="Emphasis"/>
        </w:rPr>
        <w:t xml:space="preserve"> and, with that, multilateral institutions.</w:t>
      </w:r>
      <w:r w:rsidRPr="00960851">
        <w:rPr>
          <w:sz w:val="16"/>
        </w:rPr>
        <w:t xml:space="preserve"> It’s not just the reasonable demand for more seats at the table. That might have caused something of a decline in effectiveness but also an increase in legitimacy that on balance could have rendered it a net positive.</w:t>
      </w:r>
    </w:p>
    <w:p w:rsidR="002C574E" w:rsidRPr="00960851" w:rsidRDefault="002C574E" w:rsidP="002C574E">
      <w:pPr>
        <w:rPr>
          <w:sz w:val="16"/>
        </w:rPr>
      </w:pPr>
      <w:r w:rsidRPr="00960851">
        <w:rPr>
          <w:sz w:val="16"/>
        </w:rPr>
        <w:t xml:space="preserve">Instead, </w:t>
      </w:r>
      <w:r w:rsidRPr="00F473D1">
        <w:rPr>
          <w:rStyle w:val="Emphasis"/>
          <w:highlight w:val="green"/>
        </w:rPr>
        <w:t>global governance has gotten the worst of both worlds</w:t>
      </w:r>
      <w:r w:rsidRPr="00F473D1">
        <w:rPr>
          <w:highlight w:val="green"/>
          <w:u w:val="single"/>
        </w:rPr>
        <w:t xml:space="preserve">: a </w:t>
      </w:r>
      <w:r w:rsidRPr="00F473D1">
        <w:rPr>
          <w:rStyle w:val="Emphasis"/>
          <w:highlight w:val="green"/>
        </w:rPr>
        <w:t>decline in both effectiveness and legitimacy.</w:t>
      </w:r>
      <w:r w:rsidRPr="00960851">
        <w:rPr>
          <w:sz w:val="16"/>
        </w:rPr>
        <w:t xml:space="preserve"> </w:t>
      </w:r>
      <w:r w:rsidRPr="00C123D3">
        <w:rPr>
          <w:u w:val="single"/>
        </w:rPr>
        <w:t>The problem is not one of a few rogue states acting badly in an otherwise coherent system.</w:t>
      </w:r>
      <w:r w:rsidRPr="00960851">
        <w:rPr>
          <w:sz w:val="16"/>
        </w:rPr>
        <w:t xml:space="preserve"> There has been no real breakdown per se. </w:t>
      </w:r>
      <w:r w:rsidRPr="00F473D1">
        <w:rPr>
          <w:rStyle w:val="Emphasis"/>
          <w:highlight w:val="green"/>
        </w:rPr>
        <w:t>There just wasn’t all that much liberal world order to break down in the first place</w:t>
      </w:r>
      <w:r w:rsidRPr="00C123D3">
        <w:rPr>
          <w:rStyle w:val="Emphasis"/>
        </w:rPr>
        <w:t>.</w:t>
      </w:r>
      <w:r w:rsidRPr="00960851">
        <w:rPr>
          <w:sz w:val="16"/>
        </w:rPr>
        <w:t xml:space="preserve"> The new voices are more than just numerous and powerful. They are truly distinct from the voices of an old era, and they approach the global system in a meaningfully different way.</w:t>
      </w:r>
    </w:p>
    <w:p w:rsidR="002C574E" w:rsidRPr="00A8770F" w:rsidRDefault="002C574E" w:rsidP="002C574E">
      <w:pPr>
        <w:pStyle w:val="Heading4"/>
      </w:pPr>
      <w:r w:rsidRPr="00A8770F">
        <w:t xml:space="preserve">Legitimacy and multilateralism are inevitable </w:t>
      </w:r>
    </w:p>
    <w:p w:rsidR="002C574E" w:rsidRPr="00695ED7" w:rsidRDefault="002C574E" w:rsidP="002C574E">
      <w:proofErr w:type="spellStart"/>
      <w:r w:rsidRPr="00695ED7">
        <w:t>Lamii</w:t>
      </w:r>
      <w:proofErr w:type="spellEnd"/>
      <w:r w:rsidRPr="00695ED7">
        <w:t xml:space="preserve"> </w:t>
      </w:r>
      <w:proofErr w:type="spellStart"/>
      <w:r w:rsidRPr="00695ED7">
        <w:rPr>
          <w:rStyle w:val="StyleStyleBold12pt"/>
        </w:rPr>
        <w:t>Kromah</w:t>
      </w:r>
      <w:proofErr w:type="spellEnd"/>
      <w:r w:rsidRPr="00695ED7">
        <w:rPr>
          <w:rStyle w:val="StyleStyleBold12pt"/>
        </w:rPr>
        <w:t xml:space="preserve"> 9</w:t>
      </w:r>
      <w:r w:rsidRPr="00695ED7">
        <w:t>, Dept. of IR, U Wi</w:t>
      </w:r>
      <w:r>
        <w:t xml:space="preserve">twatersrand, </w:t>
      </w:r>
      <w:r w:rsidRPr="00695ED7">
        <w:t>The Institutional Nature of U.S. Hegemony: Post 9/11, http://wiredspace.wits.ac.za/bitstream/handle/10539/7301/MARR%2009.pdf</w:t>
      </w:r>
    </w:p>
    <w:p w:rsidR="002C574E" w:rsidRPr="00D62771" w:rsidRDefault="002C574E" w:rsidP="002C574E">
      <w:pPr>
        <w:rPr>
          <w:sz w:val="14"/>
        </w:rPr>
      </w:pPr>
      <w:r w:rsidRPr="00D62771">
        <w:rPr>
          <w:sz w:val="14"/>
        </w:rPr>
        <w:t xml:space="preserve">Since the end of World War Two (WWII) the United States (U.S.) has been enabled to maintain its leadership through its allies. U.S. leadership and hegemony is based on mutual consent by its allies: Japan, Germany and Western Europe. </w:t>
      </w:r>
      <w:r w:rsidRPr="00695ED7">
        <w:rPr>
          <w:rStyle w:val="StyleBoldUnderline"/>
        </w:rPr>
        <w:t xml:space="preserve">By institutional nature of U.S. hegemony the author is referring to how the U.S. leads </w:t>
      </w:r>
      <w:r w:rsidRPr="00D62771">
        <w:rPr>
          <w:sz w:val="14"/>
        </w:rPr>
        <w:t>by consensus among its allies and</w:t>
      </w:r>
      <w:r w:rsidRPr="00695ED7">
        <w:rPr>
          <w:rStyle w:val="StyleBoldUnderline"/>
        </w:rPr>
        <w:t xml:space="preserve"> through international organizations</w:t>
      </w:r>
      <w:r w:rsidRPr="00D62771">
        <w:rPr>
          <w:sz w:val="14"/>
        </w:rPr>
        <w:t xml:space="preserve"> and institutions. </w:t>
      </w:r>
      <w:r w:rsidRPr="00695ED7">
        <w:rPr>
          <w:rStyle w:val="StyleBoldUnderline"/>
        </w:rPr>
        <w:t xml:space="preserve">Despite </w:t>
      </w:r>
      <w:r w:rsidRPr="00F473D1">
        <w:rPr>
          <w:rStyle w:val="StyleBoldUnderline"/>
          <w:highlight w:val="green"/>
        </w:rPr>
        <w:t>the U</w:t>
      </w:r>
      <w:r w:rsidRPr="00D62771">
        <w:rPr>
          <w:sz w:val="14"/>
        </w:rPr>
        <w:t xml:space="preserve">nited </w:t>
      </w:r>
      <w:r w:rsidRPr="00F473D1">
        <w:rPr>
          <w:rStyle w:val="StyleBoldUnderline"/>
          <w:highlight w:val="green"/>
        </w:rPr>
        <w:t>S</w:t>
      </w:r>
      <w:r w:rsidRPr="00D62771">
        <w:rPr>
          <w:sz w:val="14"/>
        </w:rPr>
        <w:t xml:space="preserve">tates having </w:t>
      </w:r>
      <w:r w:rsidRPr="00695ED7">
        <w:rPr>
          <w:rStyle w:val="StyleBoldUnderline"/>
        </w:rPr>
        <w:t>overwhelming power capabilities</w:t>
      </w:r>
      <w:r w:rsidRPr="00D62771">
        <w:rPr>
          <w:sz w:val="14"/>
        </w:rPr>
        <w:t xml:space="preserve"> in every </w:t>
      </w:r>
      <w:proofErr w:type="spellStart"/>
      <w:r w:rsidRPr="00D62771">
        <w:rPr>
          <w:sz w:val="14"/>
        </w:rPr>
        <w:t>sphereeconomic</w:t>
      </w:r>
      <w:proofErr w:type="spellEnd"/>
      <w:r w:rsidRPr="00D62771">
        <w:rPr>
          <w:sz w:val="14"/>
        </w:rPr>
        <w:t xml:space="preserve">, military, and cultural -it </w:t>
      </w:r>
      <w:r w:rsidRPr="00F473D1">
        <w:rPr>
          <w:rStyle w:val="StyleBoldUnderline"/>
          <w:highlight w:val="green"/>
        </w:rPr>
        <w:t>does not act unilaterally</w:t>
      </w:r>
      <w:r w:rsidRPr="00D62771">
        <w:rPr>
          <w:sz w:val="14"/>
        </w:rPr>
        <w:t xml:space="preserve">; </w:t>
      </w:r>
      <w:r w:rsidRPr="00695ED7">
        <w:rPr>
          <w:rStyle w:val="StyleBoldUnderline"/>
        </w:rPr>
        <w:t xml:space="preserve">a </w:t>
      </w:r>
      <w:r w:rsidRPr="00F473D1">
        <w:rPr>
          <w:rStyle w:val="StyleBoldUnderline"/>
          <w:highlight w:val="green"/>
        </w:rPr>
        <w:t xml:space="preserve">close survey </w:t>
      </w:r>
      <w:r w:rsidRPr="000303DC">
        <w:rPr>
          <w:rStyle w:val="StyleBoldUnderline"/>
        </w:rPr>
        <w:t>of its history</w:t>
      </w:r>
      <w:r w:rsidRPr="00695ED7">
        <w:rPr>
          <w:rStyle w:val="StyleBoldUnderline"/>
        </w:rPr>
        <w:t xml:space="preserve"> will </w:t>
      </w:r>
      <w:r w:rsidRPr="00F473D1">
        <w:rPr>
          <w:rStyle w:val="StyleBoldUnderline"/>
          <w:highlight w:val="green"/>
        </w:rPr>
        <w:t xml:space="preserve">show that </w:t>
      </w:r>
      <w:r w:rsidRPr="00F473D1">
        <w:rPr>
          <w:rStyle w:val="Emphasis"/>
          <w:highlight w:val="green"/>
        </w:rPr>
        <w:t>multilateralism has</w:t>
      </w:r>
      <w:r w:rsidRPr="00695ED7">
        <w:rPr>
          <w:rStyle w:val="Emphasis"/>
        </w:rPr>
        <w:t xml:space="preserve"> been </w:t>
      </w:r>
      <w:r w:rsidRPr="00F473D1">
        <w:rPr>
          <w:rStyle w:val="Emphasis"/>
          <w:highlight w:val="green"/>
        </w:rPr>
        <w:t xml:space="preserve">and will </w:t>
      </w:r>
      <w:r w:rsidRPr="00695ED7">
        <w:rPr>
          <w:rStyle w:val="Emphasis"/>
        </w:rPr>
        <w:t xml:space="preserve">continue to </w:t>
      </w:r>
      <w:r w:rsidRPr="00F473D1">
        <w:rPr>
          <w:rStyle w:val="Emphasis"/>
          <w:highlight w:val="green"/>
        </w:rPr>
        <w:t xml:space="preserve">be the </w:t>
      </w:r>
      <w:r w:rsidRPr="00F473D1">
        <w:rPr>
          <w:rStyle w:val="Emphasis"/>
          <w:highlight w:val="green"/>
          <w:bdr w:val="single" w:sz="4" w:space="0" w:color="auto"/>
        </w:rPr>
        <w:t>main facet</w:t>
      </w:r>
      <w:r w:rsidRPr="00F473D1">
        <w:rPr>
          <w:rStyle w:val="Emphasis"/>
          <w:highlight w:val="green"/>
        </w:rPr>
        <w:t xml:space="preserve"> of its</w:t>
      </w:r>
      <w:r w:rsidRPr="00F473D1">
        <w:rPr>
          <w:b/>
          <w:sz w:val="14"/>
          <w:highlight w:val="green"/>
        </w:rPr>
        <w:t xml:space="preserve"> </w:t>
      </w:r>
      <w:r w:rsidRPr="00F473D1">
        <w:rPr>
          <w:rStyle w:val="Emphasis"/>
          <w:highlight w:val="green"/>
        </w:rPr>
        <w:t>foreign policy</w:t>
      </w:r>
      <w:r w:rsidRPr="00D62771">
        <w:rPr>
          <w:sz w:val="14"/>
        </w:rPr>
        <w:t xml:space="preserve">. The period under examination is after World War Two to the end of George Walker Bush second term. The </w:t>
      </w:r>
      <w:r w:rsidRPr="00F473D1">
        <w:rPr>
          <w:rStyle w:val="StyleBoldUnderline"/>
          <w:highlight w:val="green"/>
        </w:rPr>
        <w:t xml:space="preserve">legitimacy </w:t>
      </w:r>
      <w:r w:rsidRPr="00F473D1">
        <w:rPr>
          <w:rStyle w:val="Emphasis"/>
          <w:highlight w:val="green"/>
        </w:rPr>
        <w:t>derived from</w:t>
      </w:r>
      <w:r w:rsidRPr="00695ED7">
        <w:rPr>
          <w:rStyle w:val="StyleBoldUnderline"/>
        </w:rPr>
        <w:t xml:space="preserve"> </w:t>
      </w:r>
      <w:r w:rsidRPr="00D62771">
        <w:rPr>
          <w:sz w:val="14"/>
        </w:rPr>
        <w:t xml:space="preserve">U.S. </w:t>
      </w:r>
      <w:r w:rsidRPr="00F473D1">
        <w:rPr>
          <w:rStyle w:val="Emphasis"/>
          <w:highlight w:val="green"/>
        </w:rPr>
        <w:t>hegemony</w:t>
      </w:r>
      <w:r w:rsidRPr="00F473D1">
        <w:rPr>
          <w:rStyle w:val="StyleBoldUnderline"/>
          <w:highlight w:val="green"/>
        </w:rPr>
        <w:t xml:space="preserve"> allows the U.S. to remain a super power</w:t>
      </w:r>
      <w:r w:rsidRPr="00D62771">
        <w:rPr>
          <w:sz w:val="14"/>
        </w:rPr>
        <w:t xml:space="preserve"> in what could potentially be a multi polar world. </w:t>
      </w:r>
      <w:r w:rsidRPr="00F473D1">
        <w:rPr>
          <w:rStyle w:val="StyleBoldUnderline"/>
          <w:highlight w:val="green"/>
        </w:rPr>
        <w:t>The</w:t>
      </w:r>
      <w:r w:rsidRPr="00695ED7">
        <w:rPr>
          <w:rStyle w:val="StyleBoldUnderline"/>
        </w:rPr>
        <w:t xml:space="preserve"> liberal </w:t>
      </w:r>
      <w:r w:rsidRPr="00F473D1">
        <w:rPr>
          <w:rStyle w:val="StyleBoldUnderline"/>
          <w:highlight w:val="green"/>
        </w:rPr>
        <w:t>regime the U</w:t>
      </w:r>
      <w:r w:rsidRPr="00D62771">
        <w:rPr>
          <w:sz w:val="14"/>
        </w:rPr>
        <w:t xml:space="preserve">nited </w:t>
      </w:r>
      <w:r w:rsidRPr="00F473D1">
        <w:rPr>
          <w:rStyle w:val="StyleBoldUnderline"/>
          <w:highlight w:val="green"/>
        </w:rPr>
        <w:t>S</w:t>
      </w:r>
      <w:r w:rsidRPr="00D62771">
        <w:rPr>
          <w:sz w:val="14"/>
        </w:rPr>
        <w:t xml:space="preserve">tates help </w:t>
      </w:r>
      <w:r w:rsidRPr="00F473D1">
        <w:rPr>
          <w:rStyle w:val="StyleBoldUnderline"/>
          <w:highlight w:val="green"/>
        </w:rPr>
        <w:t>established</w:t>
      </w:r>
      <w:r w:rsidRPr="00695ED7">
        <w:rPr>
          <w:rStyle w:val="StyleBoldUnderline"/>
        </w:rPr>
        <w:t xml:space="preserve"> at the end of World War Two is what </w:t>
      </w:r>
      <w:r w:rsidRPr="00695ED7">
        <w:rPr>
          <w:rStyle w:val="Emphasis"/>
          <w:bdr w:val="single" w:sz="4" w:space="0" w:color="auto"/>
        </w:rPr>
        <w:t xml:space="preserve">ensures and </w:t>
      </w:r>
      <w:r w:rsidRPr="00F473D1">
        <w:rPr>
          <w:rStyle w:val="Emphasis"/>
          <w:highlight w:val="green"/>
          <w:bdr w:val="single" w:sz="4" w:space="0" w:color="auto"/>
        </w:rPr>
        <w:t>secures</w:t>
      </w:r>
      <w:r w:rsidRPr="00F473D1">
        <w:rPr>
          <w:rStyle w:val="Emphasis"/>
          <w:highlight w:val="green"/>
        </w:rPr>
        <w:t xml:space="preserve"> </w:t>
      </w:r>
      <w:r w:rsidRPr="00695ED7">
        <w:rPr>
          <w:rStyle w:val="Emphasis"/>
        </w:rPr>
        <w:t xml:space="preserve">its </w:t>
      </w:r>
      <w:r w:rsidRPr="00F473D1">
        <w:rPr>
          <w:rStyle w:val="Emphasis"/>
          <w:highlight w:val="green"/>
        </w:rPr>
        <w:t>primacy</w:t>
      </w:r>
      <w:r w:rsidRPr="00D62771">
        <w:rPr>
          <w:sz w:val="14"/>
        </w:rPr>
        <w:t xml:space="preserve">. </w:t>
      </w:r>
      <w:r w:rsidRPr="00695ED7">
        <w:rPr>
          <w:rStyle w:val="StyleBoldUnderline"/>
        </w:rPr>
        <w:t>Institutions like the World Bank and U</w:t>
      </w:r>
      <w:r w:rsidRPr="00D62771">
        <w:rPr>
          <w:sz w:val="14"/>
        </w:rPr>
        <w:t xml:space="preserve">nited </w:t>
      </w:r>
      <w:r w:rsidRPr="00695ED7">
        <w:rPr>
          <w:rStyle w:val="StyleBoldUnderline"/>
        </w:rPr>
        <w:t>N</w:t>
      </w:r>
      <w:r w:rsidRPr="00D62771">
        <w:rPr>
          <w:sz w:val="14"/>
        </w:rPr>
        <w:t xml:space="preserve">ations are regimes that </w:t>
      </w:r>
      <w:r w:rsidRPr="00695ED7">
        <w:rPr>
          <w:rStyle w:val="StyleBoldUnderline"/>
        </w:rPr>
        <w:t xml:space="preserve">are conducive for the allies </w:t>
      </w:r>
      <w:r w:rsidRPr="00D62771">
        <w:rPr>
          <w:sz w:val="14"/>
        </w:rPr>
        <w:t>to forgo harmful competition and</w:t>
      </w:r>
      <w:r w:rsidRPr="00695ED7">
        <w:rPr>
          <w:rStyle w:val="StyleBoldUnderline"/>
        </w:rPr>
        <w:t xml:space="preserve"> foster cooperation</w:t>
      </w:r>
      <w:r w:rsidRPr="00D62771">
        <w:rPr>
          <w:sz w:val="14"/>
        </w:rPr>
        <w:t xml:space="preserve">. The U.S. building institutions that provide its allies with security and as plateaus to foster cooperation is what this research report examines. </w:t>
      </w:r>
      <w:r w:rsidRPr="00695ED7">
        <w:rPr>
          <w:rStyle w:val="StyleBoldUnderline"/>
        </w:rPr>
        <w:t>With Iraq being the first</w:t>
      </w:r>
      <w:r w:rsidRPr="00D62771">
        <w:rPr>
          <w:sz w:val="14"/>
        </w:rPr>
        <w:t xml:space="preserve"> post 9/11 test</w:t>
      </w:r>
      <w:r w:rsidRPr="00695ED7">
        <w:rPr>
          <w:rStyle w:val="StyleBoldUnderline"/>
        </w:rPr>
        <w:t xml:space="preserve"> of this theory; it should be kept in mind that </w:t>
      </w:r>
      <w:r w:rsidRPr="00F473D1">
        <w:rPr>
          <w:rStyle w:val="Emphasis"/>
          <w:highlight w:val="green"/>
        </w:rPr>
        <w:t xml:space="preserve">the hegemon will </w:t>
      </w:r>
      <w:r w:rsidRPr="00F473D1">
        <w:rPr>
          <w:rStyle w:val="Emphasis"/>
          <w:highlight w:val="green"/>
          <w:bdr w:val="single" w:sz="4" w:space="0" w:color="auto"/>
        </w:rPr>
        <w:t>occasionally</w:t>
      </w:r>
      <w:r w:rsidRPr="00F473D1">
        <w:rPr>
          <w:rStyle w:val="Emphasis"/>
          <w:highlight w:val="green"/>
        </w:rPr>
        <w:t xml:space="preserve"> act unilaterally</w:t>
      </w:r>
      <w:r w:rsidRPr="00695ED7">
        <w:rPr>
          <w:rStyle w:val="StyleBoldUnderline"/>
        </w:rPr>
        <w:t xml:space="preserve"> but only in rare instances. </w:t>
      </w:r>
      <w:r w:rsidRPr="00D62771">
        <w:rPr>
          <w:sz w:val="14"/>
        </w:rPr>
        <w:t xml:space="preserve">Ethiopia’s invasion of Somalia is a recent example. The case of </w:t>
      </w:r>
      <w:r w:rsidRPr="00D62771">
        <w:rPr>
          <w:rStyle w:val="StyleBoldUnderline"/>
        </w:rPr>
        <w:t xml:space="preserve">Iraq </w:t>
      </w:r>
      <w:r w:rsidRPr="00D62771">
        <w:rPr>
          <w:sz w:val="14"/>
        </w:rPr>
        <w:t xml:space="preserve">further </w:t>
      </w:r>
      <w:r w:rsidRPr="00D62771">
        <w:rPr>
          <w:rStyle w:val="StyleBoldUnderline"/>
        </w:rPr>
        <w:t>illustrates my point</w:t>
      </w:r>
      <w:r w:rsidRPr="00695ED7">
        <w:rPr>
          <w:rStyle w:val="StyleBoldUnderline"/>
        </w:rPr>
        <w:t xml:space="preserve"> because after</w:t>
      </w:r>
      <w:r w:rsidRPr="00D62771">
        <w:rPr>
          <w:sz w:val="14"/>
        </w:rPr>
        <w:t xml:space="preserve"> being in </w:t>
      </w:r>
      <w:r w:rsidRPr="00695ED7">
        <w:rPr>
          <w:rStyle w:val="StyleBoldUnderline"/>
        </w:rPr>
        <w:t xml:space="preserve">Iraq </w:t>
      </w:r>
      <w:r w:rsidRPr="00D62771">
        <w:rPr>
          <w:sz w:val="14"/>
        </w:rPr>
        <w:t xml:space="preserve">for five years, the </w:t>
      </w:r>
      <w:r w:rsidRPr="00695ED7">
        <w:rPr>
          <w:rStyle w:val="StyleBoldUnderline"/>
        </w:rPr>
        <w:t xml:space="preserve">Bush </w:t>
      </w:r>
      <w:r w:rsidRPr="00D62771">
        <w:rPr>
          <w:sz w:val="14"/>
        </w:rPr>
        <w:t xml:space="preserve">administration </w:t>
      </w:r>
      <w:r w:rsidRPr="00695ED7">
        <w:rPr>
          <w:rStyle w:val="StyleBoldUnderline"/>
        </w:rPr>
        <w:t xml:space="preserve">has seen the futility in unilateralism. </w:t>
      </w:r>
      <w:r w:rsidRPr="00D62771">
        <w:rPr>
          <w:sz w:val="14"/>
        </w:rPr>
        <w:t xml:space="preserve">Research Problem In this research report I will prove that U.S. leadership is based on consent. </w:t>
      </w:r>
      <w:r w:rsidRPr="00F473D1">
        <w:rPr>
          <w:rStyle w:val="StyleBoldUnderline"/>
          <w:highlight w:val="green"/>
        </w:rPr>
        <w:t>Despite 9/11</w:t>
      </w:r>
      <w:r w:rsidRPr="00D62771">
        <w:rPr>
          <w:sz w:val="14"/>
        </w:rPr>
        <w:t xml:space="preserve"> terrorist attack the United States (U.S.), </w:t>
      </w:r>
      <w:r w:rsidRPr="00695ED7">
        <w:rPr>
          <w:rStyle w:val="StyleBoldUnderline"/>
        </w:rPr>
        <w:t xml:space="preserve">U.S. foreign </w:t>
      </w:r>
      <w:r w:rsidRPr="00F473D1">
        <w:rPr>
          <w:rStyle w:val="StyleBoldUnderline"/>
          <w:highlight w:val="green"/>
        </w:rPr>
        <w:t>policy will</w:t>
      </w:r>
      <w:r w:rsidRPr="00695ED7">
        <w:rPr>
          <w:rStyle w:val="StyleBoldUnderline"/>
        </w:rPr>
        <w:t xml:space="preserve"> </w:t>
      </w:r>
      <w:r w:rsidRPr="00D62771">
        <w:rPr>
          <w:sz w:val="14"/>
        </w:rPr>
        <w:t>still</w:t>
      </w:r>
      <w:r w:rsidRPr="00695ED7">
        <w:rPr>
          <w:rStyle w:val="StyleBoldUnderline"/>
        </w:rPr>
        <w:t xml:space="preserve"> </w:t>
      </w:r>
      <w:r w:rsidRPr="00F473D1">
        <w:rPr>
          <w:rStyle w:val="StyleBoldUnderline"/>
          <w:highlight w:val="green"/>
        </w:rPr>
        <w:t xml:space="preserve">be rooted in </w:t>
      </w:r>
      <w:proofErr w:type="spellStart"/>
      <w:r w:rsidRPr="00F473D1">
        <w:rPr>
          <w:rStyle w:val="StyleBoldUnderline"/>
          <w:highlight w:val="green"/>
        </w:rPr>
        <w:t>multilaterism</w:t>
      </w:r>
      <w:proofErr w:type="spellEnd"/>
      <w:r w:rsidRPr="00D62771">
        <w:rPr>
          <w:sz w:val="14"/>
        </w:rPr>
        <w:t xml:space="preserve">. </w:t>
      </w:r>
      <w:r w:rsidRPr="00D62771">
        <w:rPr>
          <w:rStyle w:val="StyleBoldUnderline"/>
        </w:rPr>
        <w:t>The</w:t>
      </w:r>
      <w:r w:rsidRPr="00695ED7">
        <w:rPr>
          <w:rStyle w:val="StyleBoldUnderline"/>
        </w:rPr>
        <w:t xml:space="preserve"> </w:t>
      </w:r>
      <w:r w:rsidRPr="00F473D1">
        <w:rPr>
          <w:rStyle w:val="Emphasis"/>
          <w:highlight w:val="green"/>
        </w:rPr>
        <w:t>benevolent regimes</w:t>
      </w:r>
      <w:r w:rsidRPr="00F473D1">
        <w:rPr>
          <w:rStyle w:val="StyleBoldUnderline"/>
          <w:highlight w:val="green"/>
        </w:rPr>
        <w:t xml:space="preserve"> </w:t>
      </w:r>
      <w:r w:rsidRPr="00D62771">
        <w:rPr>
          <w:rStyle w:val="StyleBoldUnderline"/>
        </w:rPr>
        <w:t>it created</w:t>
      </w:r>
      <w:r w:rsidRPr="00695ED7">
        <w:rPr>
          <w:rStyle w:val="StyleBoldUnderline"/>
        </w:rPr>
        <w:t xml:space="preserve"> </w:t>
      </w:r>
      <w:r w:rsidRPr="00D62771">
        <w:rPr>
          <w:sz w:val="14"/>
        </w:rPr>
        <w:t xml:space="preserve">after WWII, </w:t>
      </w:r>
      <w:r w:rsidRPr="00695ED7">
        <w:rPr>
          <w:rStyle w:val="StyleBoldUnderline"/>
        </w:rPr>
        <w:t xml:space="preserve">such as </w:t>
      </w:r>
      <w:r w:rsidRPr="00F473D1">
        <w:rPr>
          <w:rStyle w:val="StyleBoldUnderline"/>
          <w:highlight w:val="green"/>
        </w:rPr>
        <w:t>the U</w:t>
      </w:r>
      <w:r w:rsidRPr="00D62771">
        <w:rPr>
          <w:sz w:val="14"/>
        </w:rPr>
        <w:t xml:space="preserve">nited </w:t>
      </w:r>
      <w:r w:rsidRPr="00F473D1">
        <w:rPr>
          <w:rStyle w:val="StyleBoldUnderline"/>
          <w:highlight w:val="green"/>
        </w:rPr>
        <w:t>N</w:t>
      </w:r>
      <w:r w:rsidRPr="00D62771">
        <w:rPr>
          <w:sz w:val="14"/>
        </w:rPr>
        <w:t xml:space="preserve">ations, </w:t>
      </w:r>
      <w:r w:rsidRPr="00F473D1">
        <w:rPr>
          <w:rStyle w:val="StyleBoldUnderline"/>
          <w:highlight w:val="green"/>
        </w:rPr>
        <w:t>World Bank</w:t>
      </w:r>
      <w:r w:rsidRPr="00D62771">
        <w:rPr>
          <w:sz w:val="14"/>
        </w:rPr>
        <w:t xml:space="preserve"> Institutions, </w:t>
      </w:r>
      <w:r w:rsidRPr="00F473D1">
        <w:rPr>
          <w:rStyle w:val="StyleBoldUnderline"/>
          <w:highlight w:val="green"/>
        </w:rPr>
        <w:t>N</w:t>
      </w:r>
      <w:r w:rsidRPr="00D62771">
        <w:rPr>
          <w:sz w:val="14"/>
        </w:rPr>
        <w:t xml:space="preserve">orth </w:t>
      </w:r>
      <w:r w:rsidRPr="00F473D1">
        <w:rPr>
          <w:rStyle w:val="StyleBoldUnderline"/>
          <w:highlight w:val="green"/>
        </w:rPr>
        <w:t>A</w:t>
      </w:r>
      <w:r w:rsidRPr="00D62771">
        <w:rPr>
          <w:sz w:val="14"/>
        </w:rPr>
        <w:t xml:space="preserve">tlantic </w:t>
      </w:r>
      <w:r w:rsidRPr="00F473D1">
        <w:rPr>
          <w:rStyle w:val="StyleBoldUnderline"/>
          <w:highlight w:val="green"/>
        </w:rPr>
        <w:t>T</w:t>
      </w:r>
      <w:r w:rsidRPr="00D62771">
        <w:rPr>
          <w:sz w:val="14"/>
        </w:rPr>
        <w:t xml:space="preserve">reaty </w:t>
      </w:r>
      <w:r w:rsidRPr="00F473D1">
        <w:rPr>
          <w:rStyle w:val="StyleBoldUnderline"/>
          <w:highlight w:val="green"/>
        </w:rPr>
        <w:t>O</w:t>
      </w:r>
      <w:r w:rsidRPr="00D62771">
        <w:rPr>
          <w:sz w:val="14"/>
        </w:rPr>
        <w:t xml:space="preserve">rganization, </w:t>
      </w:r>
      <w:r w:rsidRPr="00F473D1">
        <w:rPr>
          <w:rStyle w:val="Emphasis"/>
          <w:highlight w:val="green"/>
        </w:rPr>
        <w:t>gives the incentive for</w:t>
      </w:r>
      <w:r w:rsidRPr="00695ED7">
        <w:rPr>
          <w:rStyle w:val="StyleBoldUnderline"/>
        </w:rPr>
        <w:t xml:space="preserve"> </w:t>
      </w:r>
      <w:r w:rsidRPr="00D62771">
        <w:rPr>
          <w:sz w:val="14"/>
        </w:rPr>
        <w:t xml:space="preserve">nation </w:t>
      </w:r>
      <w:r w:rsidRPr="00F473D1">
        <w:rPr>
          <w:rStyle w:val="Emphasis"/>
          <w:highlight w:val="green"/>
        </w:rPr>
        <w:t>states to cooperate</w:t>
      </w:r>
      <w:r w:rsidRPr="00D62771">
        <w:rPr>
          <w:sz w:val="14"/>
        </w:rPr>
        <w:t xml:space="preserve">. Since the end of World War Two the United States has been enabled to maintain its leadership by its allies. U.S. leadership and hegemony is based on mutual consent by its allies. The legitimacy derived from this allows the U.S. to </w:t>
      </w:r>
      <w:r w:rsidRPr="00D62771">
        <w:rPr>
          <w:sz w:val="14"/>
        </w:rPr>
        <w:lastRenderedPageBreak/>
        <w:t xml:space="preserve">remain a super power in what could potentially be a multi polar world. Multilateralism has always been the major tenet in United States foreign policy. The unilateral actions taken by President George W. </w:t>
      </w:r>
      <w:r w:rsidRPr="00D62771">
        <w:rPr>
          <w:rStyle w:val="StyleBoldUnderline"/>
        </w:rPr>
        <w:t xml:space="preserve">Bush </w:t>
      </w:r>
      <w:r w:rsidRPr="00D62771">
        <w:rPr>
          <w:sz w:val="14"/>
        </w:rPr>
        <w:t xml:space="preserve">are transitory and not the norm after 9/11, such as pulling out of the Kyoto Agreement, and invasion of Iraq. In the last two years, 20062009, the administration </w:t>
      </w:r>
      <w:r w:rsidRPr="00D62771">
        <w:rPr>
          <w:rStyle w:val="StyleBoldUnderline"/>
        </w:rPr>
        <w:t xml:space="preserve">back-tracked from </w:t>
      </w:r>
      <w:r w:rsidRPr="00D62771">
        <w:rPr>
          <w:sz w:val="14"/>
        </w:rPr>
        <w:t xml:space="preserve">its former </w:t>
      </w:r>
      <w:r w:rsidRPr="00D62771">
        <w:rPr>
          <w:rStyle w:val="StyleBoldUnderline"/>
        </w:rPr>
        <w:t xml:space="preserve">unilateral stance </w:t>
      </w:r>
      <w:r w:rsidRPr="00D62771">
        <w:rPr>
          <w:sz w:val="14"/>
        </w:rPr>
        <w:t xml:space="preserve">and Bush Doctrine. </w:t>
      </w:r>
      <w:r w:rsidRPr="00F473D1">
        <w:rPr>
          <w:rStyle w:val="StyleBoldUnderline"/>
          <w:highlight w:val="green"/>
        </w:rPr>
        <w:t xml:space="preserve">It regularly consulted allies, </w:t>
      </w:r>
      <w:r w:rsidRPr="00F473D1">
        <w:rPr>
          <w:rStyle w:val="StyleBoldUnderline"/>
          <w:highlight w:val="green"/>
          <w:bdr w:val="single" w:sz="4" w:space="0" w:color="auto"/>
        </w:rPr>
        <w:t>i</w:t>
      </w:r>
      <w:r w:rsidRPr="00695ED7">
        <w:rPr>
          <w:rStyle w:val="StyleBoldUnderline"/>
        </w:rPr>
        <w:t xml:space="preserve">nternational </w:t>
      </w:r>
      <w:r w:rsidRPr="00F473D1">
        <w:rPr>
          <w:rStyle w:val="StyleBoldUnderline"/>
          <w:highlight w:val="green"/>
          <w:bdr w:val="single" w:sz="4" w:space="0" w:color="auto"/>
        </w:rPr>
        <w:t>o</w:t>
      </w:r>
      <w:r w:rsidRPr="00695ED7">
        <w:rPr>
          <w:rStyle w:val="StyleBoldUnderline"/>
        </w:rPr>
        <w:t>rganization</w:t>
      </w:r>
      <w:r w:rsidRPr="00F473D1">
        <w:rPr>
          <w:rStyle w:val="StyleBoldUnderline"/>
          <w:highlight w:val="green"/>
          <w:bdr w:val="single" w:sz="4" w:space="0" w:color="auto"/>
        </w:rPr>
        <w:t>s</w:t>
      </w:r>
      <w:r w:rsidRPr="00695ED7">
        <w:rPr>
          <w:rStyle w:val="StyleBoldUnderline"/>
        </w:rPr>
        <w:t xml:space="preserve">, </w:t>
      </w:r>
      <w:r w:rsidRPr="00F473D1">
        <w:rPr>
          <w:rStyle w:val="StyleBoldUnderline"/>
          <w:highlight w:val="green"/>
        </w:rPr>
        <w:t>and</w:t>
      </w:r>
      <w:r w:rsidRPr="00D62771">
        <w:rPr>
          <w:sz w:val="14"/>
        </w:rPr>
        <w:t xml:space="preserve"> various </w:t>
      </w:r>
      <w:proofErr w:type="spellStart"/>
      <w:r w:rsidRPr="00F473D1">
        <w:rPr>
          <w:rStyle w:val="StyleBoldUnderline"/>
          <w:highlight w:val="green"/>
          <w:bdr w:val="single" w:sz="4" w:space="0" w:color="auto"/>
        </w:rPr>
        <w:t>n</w:t>
      </w:r>
      <w:r w:rsidRPr="00D62771">
        <w:rPr>
          <w:sz w:val="14"/>
        </w:rPr>
        <w:t xml:space="preserve">on </w:t>
      </w:r>
      <w:r w:rsidRPr="00F473D1">
        <w:rPr>
          <w:rStyle w:val="StyleBoldUnderline"/>
          <w:highlight w:val="green"/>
          <w:bdr w:val="single" w:sz="4" w:space="0" w:color="auto"/>
        </w:rPr>
        <w:t>g</w:t>
      </w:r>
      <w:r w:rsidRPr="00D62771">
        <w:rPr>
          <w:sz w:val="14"/>
        </w:rPr>
        <w:t>overnmental</w:t>
      </w:r>
      <w:proofErr w:type="spellEnd"/>
      <w:r w:rsidRPr="00D62771">
        <w:rPr>
          <w:sz w:val="14"/>
        </w:rPr>
        <w:t xml:space="preserve"> </w:t>
      </w:r>
      <w:r w:rsidRPr="00F473D1">
        <w:rPr>
          <w:rStyle w:val="StyleBoldUnderline"/>
          <w:highlight w:val="green"/>
          <w:bdr w:val="single" w:sz="4" w:space="0" w:color="auto"/>
        </w:rPr>
        <w:t>o</w:t>
      </w:r>
      <w:r w:rsidRPr="00D62771">
        <w:rPr>
          <w:sz w:val="14"/>
        </w:rPr>
        <w:t>rganization</w:t>
      </w:r>
      <w:r w:rsidRPr="00F473D1">
        <w:rPr>
          <w:rStyle w:val="StyleBoldUnderline"/>
          <w:highlight w:val="green"/>
          <w:bdr w:val="single" w:sz="4" w:space="0" w:color="auto"/>
        </w:rPr>
        <w:t>s</w:t>
      </w:r>
      <w:r w:rsidRPr="00F473D1">
        <w:rPr>
          <w:sz w:val="14"/>
          <w:highlight w:val="green"/>
        </w:rPr>
        <w:t>.</w:t>
      </w:r>
      <w:r w:rsidRPr="00D62771">
        <w:rPr>
          <w:sz w:val="14"/>
        </w:rPr>
        <w:t xml:space="preserve"> </w:t>
      </w:r>
      <w:r w:rsidRPr="00695ED7">
        <w:rPr>
          <w:rStyle w:val="StyleBoldUnderline"/>
        </w:rPr>
        <w:t>This is bound to continue under</w:t>
      </w:r>
      <w:r w:rsidRPr="00D62771">
        <w:rPr>
          <w:sz w:val="14"/>
        </w:rPr>
        <w:t xml:space="preserve"> </w:t>
      </w:r>
      <w:r w:rsidRPr="00695ED7">
        <w:rPr>
          <w:rStyle w:val="StyleBoldUnderline"/>
        </w:rPr>
        <w:t xml:space="preserve">the </w:t>
      </w:r>
      <w:r w:rsidRPr="00D62771">
        <w:rPr>
          <w:sz w:val="14"/>
        </w:rPr>
        <w:t xml:space="preserve">new Barack </w:t>
      </w:r>
      <w:r w:rsidRPr="00F473D1">
        <w:rPr>
          <w:rStyle w:val="StyleBoldUnderline"/>
          <w:highlight w:val="green"/>
        </w:rPr>
        <w:t>Obama</w:t>
      </w:r>
      <w:r w:rsidRPr="00695ED7">
        <w:rPr>
          <w:rStyle w:val="StyleBoldUnderline"/>
        </w:rPr>
        <w:t xml:space="preserve"> administration that has </w:t>
      </w:r>
      <w:r w:rsidRPr="00F473D1">
        <w:rPr>
          <w:rStyle w:val="Emphasis"/>
          <w:highlight w:val="green"/>
        </w:rPr>
        <w:t xml:space="preserve">swiftly committed </w:t>
      </w:r>
      <w:r w:rsidRPr="00D62771">
        <w:rPr>
          <w:rStyle w:val="Emphasis"/>
        </w:rPr>
        <w:t xml:space="preserve">itself </w:t>
      </w:r>
      <w:r w:rsidRPr="00F473D1">
        <w:rPr>
          <w:rStyle w:val="Emphasis"/>
          <w:highlight w:val="green"/>
        </w:rPr>
        <w:t>to multilateralism</w:t>
      </w:r>
      <w:r w:rsidRPr="00D62771">
        <w:rPr>
          <w:sz w:val="14"/>
        </w:rPr>
        <w:t xml:space="preserve"> also; the first instance of this is </w:t>
      </w:r>
      <w:r w:rsidRPr="00695ED7">
        <w:rPr>
          <w:rStyle w:val="StyleBoldUnderline"/>
        </w:rPr>
        <w:t>returning the permanent representative at the United Nations to the rank of cabinet position</w:t>
      </w:r>
      <w:r w:rsidRPr="00D62771">
        <w:rPr>
          <w:sz w:val="14"/>
        </w:rPr>
        <w:t xml:space="preserve">. </w:t>
      </w:r>
      <w:r w:rsidRPr="00D62771">
        <w:rPr>
          <w:rStyle w:val="StyleBoldUnderline"/>
        </w:rPr>
        <w:t xml:space="preserve">The foreign policy </w:t>
      </w:r>
      <w:proofErr w:type="gramStart"/>
      <w:r w:rsidRPr="00D62771">
        <w:rPr>
          <w:rStyle w:val="StyleBoldUnderline"/>
        </w:rPr>
        <w:t>team of Obama are</w:t>
      </w:r>
      <w:proofErr w:type="gramEnd"/>
      <w:r w:rsidRPr="00D62771">
        <w:rPr>
          <w:rStyle w:val="StyleBoldUnderline"/>
        </w:rPr>
        <w:t xml:space="preserve"> all committed </w:t>
      </w:r>
      <w:proofErr w:type="spellStart"/>
      <w:r w:rsidRPr="00D62771">
        <w:rPr>
          <w:rStyle w:val="StyleBoldUnderline"/>
        </w:rPr>
        <w:t>multilateralists</w:t>
      </w:r>
      <w:proofErr w:type="spellEnd"/>
      <w:r w:rsidRPr="00D62771">
        <w:rPr>
          <w:sz w:val="14"/>
        </w:rPr>
        <w:t xml:space="preserve"> that believe in resolving global conflict through consensus with its allies and not against its allies. </w:t>
      </w:r>
      <w:r w:rsidRPr="00695ED7">
        <w:rPr>
          <w:rStyle w:val="StyleBoldUnderline"/>
        </w:rPr>
        <w:t>The</w:t>
      </w:r>
      <w:r w:rsidRPr="00D62771">
        <w:rPr>
          <w:sz w:val="14"/>
        </w:rPr>
        <w:t xml:space="preserve"> period this research report focuses on is after World War II to George Walker Bush presidency. </w:t>
      </w:r>
      <w:r w:rsidRPr="00F473D1">
        <w:rPr>
          <w:rStyle w:val="StyleBoldUnderline"/>
          <w:highlight w:val="green"/>
        </w:rPr>
        <w:t>U.S. hegemonic order is</w:t>
      </w:r>
      <w:r w:rsidRPr="00695ED7">
        <w:rPr>
          <w:rStyle w:val="StyleBoldUnderline"/>
        </w:rPr>
        <w:t xml:space="preserve"> quite unlike the earlier British hegemonic order that was </w:t>
      </w:r>
      <w:r w:rsidRPr="00F473D1">
        <w:rPr>
          <w:rStyle w:val="StyleBoldUnderline"/>
          <w:highlight w:val="green"/>
        </w:rPr>
        <w:t>immensely</w:t>
      </w:r>
      <w:r w:rsidRPr="00695ED7">
        <w:rPr>
          <w:rStyle w:val="StyleBoldUnderline"/>
        </w:rPr>
        <w:t xml:space="preserve"> un</w:t>
      </w:r>
      <w:r w:rsidRPr="00F473D1">
        <w:rPr>
          <w:rStyle w:val="StyleBoldUnderline"/>
          <w:highlight w:val="green"/>
        </w:rPr>
        <w:t>stable</w:t>
      </w:r>
      <w:r w:rsidRPr="00695ED7">
        <w:rPr>
          <w:rStyle w:val="StyleBoldUnderline"/>
        </w:rPr>
        <w:t>.</w:t>
      </w:r>
      <w:r w:rsidRPr="00D62771">
        <w:rPr>
          <w:sz w:val="14"/>
        </w:rPr>
        <w:t xml:space="preserve"> Since the end of WWII </w:t>
      </w:r>
      <w:r w:rsidRPr="00F473D1">
        <w:rPr>
          <w:rStyle w:val="StyleBoldUnderline"/>
          <w:highlight w:val="green"/>
        </w:rPr>
        <w:t>the U.S. has built up</w:t>
      </w:r>
      <w:r w:rsidRPr="00695ED7">
        <w:rPr>
          <w:rStyle w:val="StyleBoldUnderline"/>
        </w:rPr>
        <w:t xml:space="preserve"> a </w:t>
      </w:r>
      <w:r w:rsidRPr="00695ED7">
        <w:rPr>
          <w:rStyle w:val="Emphasis"/>
        </w:rPr>
        <w:t xml:space="preserve">network of </w:t>
      </w:r>
      <w:r w:rsidRPr="00F473D1">
        <w:rPr>
          <w:rStyle w:val="Emphasis"/>
          <w:highlight w:val="green"/>
        </w:rPr>
        <w:t>complex interdependence</w:t>
      </w:r>
      <w:r w:rsidRPr="00F473D1">
        <w:rPr>
          <w:rStyle w:val="StyleBoldUnderline"/>
          <w:highlight w:val="green"/>
        </w:rPr>
        <w:t xml:space="preserve"> that will </w:t>
      </w:r>
      <w:r w:rsidRPr="00F473D1">
        <w:rPr>
          <w:rStyle w:val="Emphasis"/>
          <w:highlight w:val="green"/>
        </w:rPr>
        <w:t>mutually reinforce</w:t>
      </w:r>
      <w:r w:rsidRPr="00F473D1">
        <w:rPr>
          <w:rStyle w:val="StyleBoldUnderline"/>
          <w:highlight w:val="green"/>
        </w:rPr>
        <w:t xml:space="preserve"> </w:t>
      </w:r>
      <w:r w:rsidRPr="00D62771">
        <w:rPr>
          <w:rStyle w:val="StyleBoldUnderline"/>
        </w:rPr>
        <w:t>U.S.</w:t>
      </w:r>
      <w:r w:rsidRPr="00D62771">
        <w:rPr>
          <w:sz w:val="14"/>
        </w:rPr>
        <w:t xml:space="preserve"> hegemonic </w:t>
      </w:r>
      <w:r w:rsidRPr="00F473D1">
        <w:rPr>
          <w:rStyle w:val="StyleBoldUnderline"/>
          <w:highlight w:val="green"/>
        </w:rPr>
        <w:t>leadership</w:t>
      </w:r>
      <w:r w:rsidRPr="00D62771">
        <w:rPr>
          <w:sz w:val="14"/>
        </w:rPr>
        <w:t xml:space="preserve">. </w:t>
      </w:r>
      <w:r w:rsidRPr="00695ED7">
        <w:rPr>
          <w:rStyle w:val="StyleBoldUnderline"/>
        </w:rPr>
        <w:t>This includes</w:t>
      </w:r>
      <w:r w:rsidRPr="00D62771">
        <w:rPr>
          <w:sz w:val="14"/>
        </w:rPr>
        <w:t xml:space="preserve"> building and </w:t>
      </w:r>
      <w:r w:rsidRPr="00695ED7">
        <w:rPr>
          <w:rStyle w:val="StyleBoldUnderline"/>
        </w:rPr>
        <w:t>promoting democratic institutions in</w:t>
      </w:r>
      <w:r w:rsidRPr="00D62771">
        <w:rPr>
          <w:sz w:val="14"/>
        </w:rPr>
        <w:t xml:space="preserve"> countries like </w:t>
      </w:r>
      <w:r w:rsidRPr="00695ED7">
        <w:rPr>
          <w:rStyle w:val="StyleBoldUnderline"/>
        </w:rPr>
        <w:t xml:space="preserve">Japan, and Germany. The U.S. established the Bretton Woods Agreement to ensure </w:t>
      </w:r>
      <w:r w:rsidRPr="00D62771">
        <w:rPr>
          <w:sz w:val="14"/>
        </w:rPr>
        <w:t xml:space="preserve">free </w:t>
      </w:r>
      <w:r w:rsidRPr="00695ED7">
        <w:rPr>
          <w:rStyle w:val="StyleBoldUnderline"/>
        </w:rPr>
        <w:t>trade</w:t>
      </w:r>
      <w:r w:rsidRPr="00D62771">
        <w:rPr>
          <w:sz w:val="14"/>
        </w:rPr>
        <w:t xml:space="preserve"> and open markets, </w:t>
      </w:r>
      <w:r w:rsidRPr="00695ED7">
        <w:rPr>
          <w:rStyle w:val="StyleBoldUnderline"/>
        </w:rPr>
        <w:t>international organizations, like the</w:t>
      </w:r>
      <w:r w:rsidRPr="00D62771">
        <w:rPr>
          <w:sz w:val="14"/>
        </w:rPr>
        <w:t xml:space="preserve"> United Nations (</w:t>
      </w:r>
      <w:r w:rsidRPr="00695ED7">
        <w:rPr>
          <w:rStyle w:val="StyleBoldUnderline"/>
        </w:rPr>
        <w:t>UN</w:t>
      </w:r>
      <w:r w:rsidRPr="00D62771">
        <w:rPr>
          <w:sz w:val="14"/>
        </w:rPr>
        <w:t>) and North Atlantic Treaty Organization (</w:t>
      </w:r>
      <w:r w:rsidRPr="00695ED7">
        <w:rPr>
          <w:rStyle w:val="StyleBoldUnderline"/>
        </w:rPr>
        <w:t>NATO</w:t>
      </w:r>
      <w:r w:rsidRPr="00D62771">
        <w:rPr>
          <w:sz w:val="14"/>
        </w:rPr>
        <w:t xml:space="preserve">), were seen as the best way of ensuring liberal institutionalism. This research report seeks to argue that U.S. leadership provided the stability and peace among the western powers WWII. To be sure, </w:t>
      </w:r>
      <w:r w:rsidRPr="00695ED7">
        <w:rPr>
          <w:rStyle w:val="StyleBoldUnderline"/>
        </w:rPr>
        <w:t xml:space="preserve">its overall material capabilities and </w:t>
      </w:r>
      <w:r w:rsidRPr="00F473D1">
        <w:rPr>
          <w:rStyle w:val="StyleBoldUnderline"/>
          <w:highlight w:val="green"/>
        </w:rPr>
        <w:t>power position have declined</w:t>
      </w:r>
      <w:r w:rsidRPr="00D62771">
        <w:rPr>
          <w:sz w:val="14"/>
        </w:rPr>
        <w:t xml:space="preserve"> significantly since the early postwar years. </w:t>
      </w:r>
      <w:r w:rsidRPr="00F473D1">
        <w:rPr>
          <w:rStyle w:val="StyleBoldUnderline"/>
          <w:highlight w:val="green"/>
        </w:rPr>
        <w:t>Notwithstanding this</w:t>
      </w:r>
      <w:r w:rsidRPr="00D62771">
        <w:rPr>
          <w:sz w:val="14"/>
        </w:rPr>
        <w:t xml:space="preserve">, the proposed study seeks to provide evidence that the </w:t>
      </w:r>
      <w:r w:rsidRPr="00695ED7">
        <w:rPr>
          <w:rStyle w:val="StyleBoldUnderline"/>
        </w:rPr>
        <w:t xml:space="preserve">political </w:t>
      </w:r>
      <w:r w:rsidRPr="00F473D1">
        <w:rPr>
          <w:rStyle w:val="StyleBoldUnderline"/>
          <w:highlight w:val="green"/>
        </w:rPr>
        <w:t>institutions</w:t>
      </w:r>
      <w:r w:rsidRPr="00695ED7">
        <w:rPr>
          <w:rStyle w:val="StyleBoldUnderline"/>
        </w:rPr>
        <w:t xml:space="preserve"> </w:t>
      </w:r>
      <w:r w:rsidRPr="00F473D1">
        <w:rPr>
          <w:rStyle w:val="StyleBoldUnderline"/>
          <w:highlight w:val="green"/>
        </w:rPr>
        <w:t xml:space="preserve">and </w:t>
      </w:r>
      <w:r w:rsidRPr="00F473D1">
        <w:rPr>
          <w:rStyle w:val="Emphasis"/>
          <w:highlight w:val="green"/>
        </w:rPr>
        <w:t>structures of relations</w:t>
      </w:r>
      <w:r w:rsidRPr="00F473D1">
        <w:rPr>
          <w:rStyle w:val="StyleBoldUnderline"/>
          <w:highlight w:val="green"/>
        </w:rPr>
        <w:t xml:space="preserve"> that</w:t>
      </w:r>
      <w:r w:rsidRPr="00695ED7">
        <w:rPr>
          <w:rStyle w:val="StyleBoldUnderline"/>
        </w:rPr>
        <w:t xml:space="preserve"> were </w:t>
      </w:r>
      <w:r w:rsidRPr="00F473D1">
        <w:rPr>
          <w:rStyle w:val="StyleBoldUnderline"/>
          <w:highlight w:val="green"/>
        </w:rPr>
        <w:t>built</w:t>
      </w:r>
      <w:r w:rsidRPr="00695ED7">
        <w:rPr>
          <w:rStyle w:val="StyleBoldUnderline"/>
        </w:rPr>
        <w:t xml:space="preserve"> under U.S. sponsorship </w:t>
      </w:r>
      <w:r w:rsidRPr="00D62771">
        <w:rPr>
          <w:rStyle w:val="StyleBoldUnderline"/>
        </w:rPr>
        <w:t xml:space="preserve">after World War II </w:t>
      </w:r>
      <w:r w:rsidRPr="00F473D1">
        <w:rPr>
          <w:rStyle w:val="Emphasis"/>
          <w:highlight w:val="green"/>
        </w:rPr>
        <w:t>still provide</w:t>
      </w:r>
      <w:r w:rsidRPr="00695ED7">
        <w:rPr>
          <w:rStyle w:val="StyleBoldUnderline"/>
        </w:rPr>
        <w:t xml:space="preserve"> </w:t>
      </w:r>
      <w:r w:rsidRPr="00D62771">
        <w:rPr>
          <w:sz w:val="14"/>
        </w:rPr>
        <w:t>channels and</w:t>
      </w:r>
      <w:r w:rsidRPr="00695ED7">
        <w:rPr>
          <w:rStyle w:val="StyleBoldUnderline"/>
        </w:rPr>
        <w:t xml:space="preserve"> routines of </w:t>
      </w:r>
      <w:r w:rsidRPr="00F473D1">
        <w:rPr>
          <w:rStyle w:val="StyleBoldUnderline"/>
          <w:highlight w:val="green"/>
        </w:rPr>
        <w:t>cooperation</w:t>
      </w:r>
      <w:r w:rsidRPr="00D62771">
        <w:rPr>
          <w:sz w:val="14"/>
        </w:rPr>
        <w:t xml:space="preserve">. America will not (and probably cannot) play the leadership role it did a generation ago, but that </w:t>
      </w:r>
      <w:r w:rsidRPr="00F473D1">
        <w:rPr>
          <w:rStyle w:val="StyleBoldUnderline"/>
          <w:highlight w:val="green"/>
        </w:rPr>
        <w:t xml:space="preserve">leadership has been </w:t>
      </w:r>
      <w:r w:rsidRPr="00F473D1">
        <w:rPr>
          <w:rStyle w:val="Emphasis"/>
          <w:highlight w:val="green"/>
        </w:rPr>
        <w:t>reinvented</w:t>
      </w:r>
      <w:r w:rsidRPr="00F473D1">
        <w:rPr>
          <w:rStyle w:val="StyleBoldUnderline"/>
          <w:highlight w:val="green"/>
        </w:rPr>
        <w:t xml:space="preserve"> in the</w:t>
      </w:r>
      <w:r w:rsidRPr="00695ED7">
        <w:rPr>
          <w:rStyle w:val="StyleBoldUnderline"/>
        </w:rPr>
        <w:t xml:space="preserve"> form of a </w:t>
      </w:r>
      <w:r w:rsidRPr="00F473D1">
        <w:rPr>
          <w:rStyle w:val="Emphasis"/>
          <w:highlight w:val="green"/>
        </w:rPr>
        <w:t>dense</w:t>
      </w:r>
      <w:r w:rsidRPr="00695ED7">
        <w:rPr>
          <w:rStyle w:val="Emphasis"/>
        </w:rPr>
        <w:t xml:space="preserve"> set of </w:t>
      </w:r>
      <w:r w:rsidRPr="00D62771">
        <w:rPr>
          <w:rStyle w:val="Emphasis"/>
        </w:rPr>
        <w:t xml:space="preserve">intergovernmental and transnational </w:t>
      </w:r>
      <w:r w:rsidRPr="00F473D1">
        <w:rPr>
          <w:rStyle w:val="Emphasis"/>
          <w:highlight w:val="green"/>
        </w:rPr>
        <w:t>linkages</w:t>
      </w:r>
      <w:r w:rsidRPr="00695ED7">
        <w:rPr>
          <w:rStyle w:val="StyleBoldUnderline"/>
        </w:rPr>
        <w:t xml:space="preserve"> among the major</w:t>
      </w:r>
      <w:r w:rsidRPr="00D62771">
        <w:rPr>
          <w:sz w:val="14"/>
        </w:rPr>
        <w:t xml:space="preserve"> industrial </w:t>
      </w:r>
      <w:r w:rsidRPr="00695ED7">
        <w:rPr>
          <w:rStyle w:val="StyleBoldUnderline"/>
        </w:rPr>
        <w:t>countries and regions of the world</w:t>
      </w:r>
      <w:r w:rsidRPr="00D62771">
        <w:rPr>
          <w:sz w:val="14"/>
        </w:rPr>
        <w:t xml:space="preserve">. 1 </w:t>
      </w:r>
      <w:r w:rsidRPr="00F473D1">
        <w:rPr>
          <w:rStyle w:val="StyleBoldUnderline"/>
          <w:highlight w:val="green"/>
        </w:rPr>
        <w:t xml:space="preserve">These </w:t>
      </w:r>
      <w:r w:rsidRPr="00695ED7">
        <w:rPr>
          <w:rStyle w:val="StyleBoldUnderline"/>
        </w:rPr>
        <w:t xml:space="preserve">linkages </w:t>
      </w:r>
      <w:r w:rsidRPr="00F473D1">
        <w:rPr>
          <w:rStyle w:val="StyleBoldUnderline"/>
          <w:highlight w:val="green"/>
        </w:rPr>
        <w:t xml:space="preserve">will </w:t>
      </w:r>
      <w:r w:rsidRPr="00F473D1">
        <w:rPr>
          <w:rStyle w:val="Emphasis"/>
          <w:highlight w:val="green"/>
        </w:rPr>
        <w:t xml:space="preserve">ensure </w:t>
      </w:r>
      <w:r w:rsidRPr="00695ED7">
        <w:rPr>
          <w:rStyle w:val="Emphasis"/>
        </w:rPr>
        <w:t xml:space="preserve">the continuance of </w:t>
      </w:r>
      <w:r w:rsidRPr="00F473D1">
        <w:rPr>
          <w:rStyle w:val="Emphasis"/>
          <w:highlight w:val="green"/>
        </w:rPr>
        <w:t>American leadership</w:t>
      </w:r>
      <w:r w:rsidRPr="00D62771">
        <w:rPr>
          <w:sz w:val="14"/>
        </w:rPr>
        <w:t xml:space="preserve"> because it benefits the international system. It will also be used to prevent global conflict and ensure peace and prosperity despite the events of President George W. Bush’s foreign policy, U.S. hegemony will continue to operate on </w:t>
      </w:r>
      <w:proofErr w:type="spellStart"/>
      <w:r w:rsidRPr="00D62771">
        <w:rPr>
          <w:sz w:val="14"/>
        </w:rPr>
        <w:t>Wilisonian</w:t>
      </w:r>
      <w:proofErr w:type="spellEnd"/>
      <w:r w:rsidRPr="00D62771">
        <w:rPr>
          <w:sz w:val="14"/>
        </w:rPr>
        <w:t xml:space="preserve"> liberalism. </w:t>
      </w:r>
      <w:r w:rsidRPr="00695ED7">
        <w:rPr>
          <w:rStyle w:val="StyleBoldUnderline"/>
        </w:rPr>
        <w:t>9/11 will not change the course of U.S. foreign policy which is based on multilateralism.</w:t>
      </w:r>
      <w:r w:rsidRPr="00D62771">
        <w:rPr>
          <w:sz w:val="14"/>
        </w:rPr>
        <w:t xml:space="preserve"> This research report will focus on the Post 9/11 failure of unilateralism and continuance of multilateralism. I will test this hypothesis by examining the pre 9/11 structure of the U.S.-led collective security system, and also Japan, Germany’s role in supporting and aiding U.S. hegemony in the financial and conflict resolution institutional framework.</w:t>
      </w:r>
    </w:p>
    <w:p w:rsidR="00F014F1" w:rsidRPr="00F014F1" w:rsidRDefault="00F014F1" w:rsidP="00F014F1"/>
    <w:p w:rsidR="00F014F1" w:rsidRPr="00F014F1" w:rsidRDefault="00F014F1" w:rsidP="00F014F1"/>
    <w:p w:rsidR="00EE41F4" w:rsidRPr="00EE41F4" w:rsidRDefault="00EE41F4" w:rsidP="00EE41F4"/>
    <w:p w:rsidR="00F014F1" w:rsidRDefault="00F014F1" w:rsidP="00F014F1">
      <w:pPr>
        <w:pStyle w:val="Heading2"/>
      </w:pPr>
      <w:r>
        <w:lastRenderedPageBreak/>
        <w:t>Stability</w:t>
      </w:r>
    </w:p>
    <w:p w:rsidR="00EE41F4" w:rsidRPr="00F42F03" w:rsidRDefault="00EE41F4" w:rsidP="00EE41F4">
      <w:pPr>
        <w:pStyle w:val="Heading4"/>
      </w:pPr>
      <w:r>
        <w:t xml:space="preserve">Drug </w:t>
      </w:r>
      <w:r w:rsidRPr="00F42F03">
        <w:t>violence is declining</w:t>
      </w:r>
    </w:p>
    <w:p w:rsidR="00EE41F4" w:rsidRPr="00F42F03" w:rsidRDefault="00EE41F4" w:rsidP="00EE41F4">
      <w:pPr>
        <w:rPr>
          <w:sz w:val="16"/>
        </w:rPr>
      </w:pPr>
      <w:proofErr w:type="spellStart"/>
      <w:r w:rsidRPr="0066154E">
        <w:rPr>
          <w:rStyle w:val="StyleStyleBold12pt"/>
        </w:rPr>
        <w:t>Bargent</w:t>
      </w:r>
      <w:proofErr w:type="spellEnd"/>
      <w:r w:rsidRPr="0066154E">
        <w:rPr>
          <w:rStyle w:val="StyleStyleBold12pt"/>
        </w:rPr>
        <w:t xml:space="preserve"> 2-7-13 </w:t>
      </w:r>
      <w:r w:rsidRPr="00F42F03">
        <w:rPr>
          <w:sz w:val="16"/>
        </w:rPr>
        <w:t xml:space="preserve">(James, Independent journalism from Colombia and Latin America, “Mexico Drug War Violence Slowing: Report”, </w:t>
      </w:r>
      <w:proofErr w:type="spellStart"/>
      <w:r w:rsidRPr="00F42F03">
        <w:rPr>
          <w:sz w:val="16"/>
        </w:rPr>
        <w:t>Febraury</w:t>
      </w:r>
      <w:proofErr w:type="spellEnd"/>
      <w:r w:rsidRPr="00F42F03">
        <w:rPr>
          <w:sz w:val="16"/>
        </w:rPr>
        <w:t xml:space="preserve"> 7th, 2013, http://www.insightcrime.org/news-briefs/mexico-drug-war-violence-slowing-report)</w:t>
      </w:r>
    </w:p>
    <w:p w:rsidR="00EE41F4" w:rsidRPr="00E96633" w:rsidRDefault="00EE41F4" w:rsidP="00EE41F4">
      <w:pPr>
        <w:pStyle w:val="Card"/>
        <w:ind w:left="0"/>
        <w:rPr>
          <w:rStyle w:val="StyleBoldUnderline"/>
          <w:highlight w:val="green"/>
        </w:rPr>
      </w:pPr>
    </w:p>
    <w:p w:rsidR="00EE41F4" w:rsidRPr="00F42F03" w:rsidRDefault="00EE41F4" w:rsidP="00EE41F4">
      <w:pPr>
        <w:pStyle w:val="Card"/>
        <w:ind w:left="0"/>
        <w:rPr>
          <w:bCs/>
          <w:sz w:val="22"/>
          <w:u w:val="single"/>
        </w:rPr>
      </w:pPr>
      <w:r w:rsidRPr="00E96633">
        <w:rPr>
          <w:rStyle w:val="StyleBoldUnderline"/>
          <w:highlight w:val="green"/>
        </w:rPr>
        <w:t>A</w:t>
      </w:r>
      <w:r w:rsidRPr="0066154E">
        <w:rPr>
          <w:rStyle w:val="StyleBoldUnderline"/>
        </w:rPr>
        <w:t xml:space="preserve"> new </w:t>
      </w:r>
      <w:r w:rsidRPr="00E96633">
        <w:rPr>
          <w:rStyle w:val="StyleBoldUnderline"/>
          <w:highlight w:val="green"/>
        </w:rPr>
        <w:t>report analyzing</w:t>
      </w:r>
      <w:r w:rsidRPr="0066154E">
        <w:rPr>
          <w:rStyle w:val="StyleBoldUnderline"/>
        </w:rPr>
        <w:t xml:space="preserve"> the </w:t>
      </w:r>
      <w:r w:rsidRPr="00E96633">
        <w:rPr>
          <w:rStyle w:val="StyleBoldUnderline"/>
          <w:highlight w:val="green"/>
        </w:rPr>
        <w:t>data</w:t>
      </w:r>
      <w:r w:rsidRPr="0066154E">
        <w:rPr>
          <w:rStyle w:val="StyleBoldUnderline"/>
        </w:rPr>
        <w:t xml:space="preserve"> behind Mexico’s drug war </w:t>
      </w:r>
      <w:r w:rsidRPr="00E96633">
        <w:rPr>
          <w:rStyle w:val="StyleBoldUnderline"/>
          <w:highlight w:val="green"/>
        </w:rPr>
        <w:t>shows</w:t>
      </w:r>
      <w:r w:rsidRPr="0066154E">
        <w:rPr>
          <w:rStyle w:val="StyleBoldUnderline"/>
        </w:rPr>
        <w:t xml:space="preserve"> in 2012 organized </w:t>
      </w:r>
      <w:r w:rsidRPr="00E96633">
        <w:rPr>
          <w:rStyle w:val="StyleBoldUnderline"/>
          <w:highlight w:val="green"/>
        </w:rPr>
        <w:t xml:space="preserve">crime related killings </w:t>
      </w:r>
      <w:r w:rsidRPr="00E96633">
        <w:rPr>
          <w:rStyle w:val="Emphasis"/>
          <w:highlight w:val="green"/>
        </w:rPr>
        <w:t>declined or leveled off</w:t>
      </w:r>
      <w:r w:rsidRPr="0066154E">
        <w:t xml:space="preserve"> while becoming increasingly concentrated in key strategic areas. </w:t>
      </w:r>
      <w:r w:rsidRPr="00E96633">
        <w:rPr>
          <w:rStyle w:val="StyleBoldUnderline"/>
          <w:highlight w:val="green"/>
        </w:rPr>
        <w:t>The report</w:t>
      </w:r>
      <w:r w:rsidRPr="0066154E">
        <w:rPr>
          <w:rStyle w:val="StyleBoldUnderline"/>
        </w:rPr>
        <w:t xml:space="preserve">, compiled by the San Diego University’s Trans-Border Institute, </w:t>
      </w:r>
      <w:r w:rsidRPr="00E96633">
        <w:rPr>
          <w:rStyle w:val="Emphasis"/>
          <w:highlight w:val="green"/>
        </w:rPr>
        <w:t>analyzed a range of data sources</w:t>
      </w:r>
      <w:r w:rsidRPr="0066154E">
        <w:rPr>
          <w:rStyle w:val="StyleBoldUnderline"/>
        </w:rPr>
        <w:t xml:space="preserve"> </w:t>
      </w:r>
      <w:r w:rsidRPr="0066154E">
        <w:rPr>
          <w:rStyle w:val="Emphasis"/>
        </w:rPr>
        <w:t xml:space="preserve">-- both official and independent -- </w:t>
      </w:r>
      <w:r w:rsidRPr="00E96633">
        <w:rPr>
          <w:rStyle w:val="Emphasis"/>
          <w:highlight w:val="green"/>
        </w:rPr>
        <w:t>to build a comprehensive picture of</w:t>
      </w:r>
      <w:r w:rsidRPr="0066154E">
        <w:rPr>
          <w:rStyle w:val="Emphasis"/>
        </w:rPr>
        <w:t xml:space="preserve"> the shifting </w:t>
      </w:r>
      <w:r w:rsidRPr="00E96633">
        <w:rPr>
          <w:rStyle w:val="Emphasis"/>
          <w:highlight w:val="green"/>
        </w:rPr>
        <w:t>violence patterns</w:t>
      </w:r>
      <w:r w:rsidRPr="0066154E">
        <w:rPr>
          <w:rStyle w:val="Emphasis"/>
        </w:rPr>
        <w:t xml:space="preserve"> in Mexico. </w:t>
      </w:r>
      <w:r w:rsidRPr="00E96633">
        <w:rPr>
          <w:rStyle w:val="StyleBoldUnderline"/>
          <w:highlight w:val="green"/>
        </w:rPr>
        <w:t>The most significant trend identified was the slowing rate of drug war killings</w:t>
      </w:r>
      <w:r w:rsidRPr="00E96633">
        <w:rPr>
          <w:highlight w:val="green"/>
        </w:rPr>
        <w:t>.</w:t>
      </w:r>
      <w:r w:rsidRPr="0066154E">
        <w:t xml:space="preserve"> While the conclusions of different data sets varied widely, they agreed that in </w:t>
      </w:r>
      <w:r w:rsidRPr="0066154E">
        <w:rPr>
          <w:rStyle w:val="Emphasis"/>
        </w:rPr>
        <w:t>2012 the substantial year on year increases Mexico has seen since 2007 came to an end</w:t>
      </w:r>
      <w:r w:rsidRPr="0066154E">
        <w:t xml:space="preserve">. </w:t>
      </w:r>
      <w:r w:rsidRPr="0066154E">
        <w:rPr>
          <w:rStyle w:val="Emphasis"/>
        </w:rPr>
        <w:t xml:space="preserve">According to data collated by Mexican newspaper </w:t>
      </w:r>
      <w:proofErr w:type="spellStart"/>
      <w:r w:rsidRPr="0066154E">
        <w:rPr>
          <w:rStyle w:val="Emphasis"/>
        </w:rPr>
        <w:t>Reforma</w:t>
      </w:r>
      <w:proofErr w:type="spellEnd"/>
      <w:r w:rsidRPr="0066154E">
        <w:rPr>
          <w:rStyle w:val="Emphasis"/>
        </w:rPr>
        <w:t xml:space="preserve">, organized </w:t>
      </w:r>
      <w:r w:rsidRPr="00E96633">
        <w:rPr>
          <w:rStyle w:val="Emphasis"/>
          <w:highlight w:val="green"/>
        </w:rPr>
        <w:t>crime related murders dropped by over 21 percent</w:t>
      </w:r>
      <w:r w:rsidRPr="0066154E">
        <w:t>, falling to 8,989 from 12,284.</w:t>
      </w:r>
      <w:r w:rsidRPr="0066154E">
        <w:rPr>
          <w:rStyle w:val="StyleBoldUnderline"/>
        </w:rPr>
        <w:t xml:space="preserve"> </w:t>
      </w:r>
      <w:r w:rsidRPr="00E96633">
        <w:rPr>
          <w:rStyle w:val="StyleBoldUnderline"/>
          <w:highlight w:val="green"/>
        </w:rPr>
        <w:t>Projections</w:t>
      </w:r>
      <w:r w:rsidRPr="0066154E">
        <w:rPr>
          <w:rStyle w:val="StyleBoldUnderline"/>
        </w:rPr>
        <w:t xml:space="preserve"> for the government’s as yet unreleased figures </w:t>
      </w:r>
      <w:r w:rsidRPr="00E96633">
        <w:rPr>
          <w:rStyle w:val="StyleBoldUnderline"/>
          <w:highlight w:val="green"/>
        </w:rPr>
        <w:t>show a 28% drop</w:t>
      </w:r>
      <w:r w:rsidRPr="0066154E">
        <w:t xml:space="preserve">. However, figures from another media source, </w:t>
      </w:r>
      <w:proofErr w:type="spellStart"/>
      <w:r w:rsidRPr="0066154E">
        <w:t>Milenio</w:t>
      </w:r>
      <w:proofErr w:type="spellEnd"/>
      <w:r w:rsidRPr="0066154E">
        <w:t>, showed an increase in its crime related murder tallies but by less than 1 percent – far lower than in previous years. The report also highlights how Mexico’s drug war violence is increasingly concentrated. Between 2007 and 2011, the number of municipalities that recorded no murders dropped by 28 percent, while the number of municipalities with 25 or more annual homicides grew from 50 to 240. However, in 2012, (</w:t>
      </w:r>
      <w:r w:rsidRPr="0066154E">
        <w:rPr>
          <w:rStyle w:val="StyleBoldUnderline"/>
        </w:rPr>
        <w:t>for which, the report points out, the data set is incomplete) the number of municipalities free from violence increased 16%</w:t>
      </w:r>
      <w:r w:rsidRPr="0066154E">
        <w:t xml:space="preserve"> </w:t>
      </w:r>
      <w:r w:rsidRPr="0066154E">
        <w:rPr>
          <w:rStyle w:val="StyleBoldUnderline"/>
        </w:rPr>
        <w:t>while the number with more than 25 homicides decreased more than</w:t>
      </w:r>
      <w:r w:rsidRPr="0066154E">
        <w:t xml:space="preserve"> </w:t>
      </w:r>
      <w:r w:rsidRPr="0066154E">
        <w:rPr>
          <w:rStyle w:val="Emphasis"/>
        </w:rPr>
        <w:t xml:space="preserve">25% to 178. </w:t>
      </w:r>
      <w:r w:rsidRPr="0066154E">
        <w:t xml:space="preserve">Over half the organized crime linked murders nationwide came from just five states; Sinaloa, </w:t>
      </w:r>
      <w:proofErr w:type="spellStart"/>
      <w:r w:rsidRPr="0066154E">
        <w:t>Chihuaha</w:t>
      </w:r>
      <w:proofErr w:type="spellEnd"/>
      <w:r w:rsidRPr="0066154E">
        <w:t xml:space="preserve">, Nuevo Leon, Guerrero and Coahuila (although the order depends of the data set). 2012 also saw Acapulco assume the mantle of Mexico’s most violent city, even though the murder rate leveled off, while the cities of Monterrey, Torreon, and Nuevo Laredo posted the largest increases in crime related killings. </w:t>
      </w:r>
      <w:proofErr w:type="spellStart"/>
      <w:r w:rsidRPr="0066154E">
        <w:t>InSight</w:t>
      </w:r>
      <w:proofErr w:type="spellEnd"/>
      <w:r w:rsidRPr="0066154E">
        <w:t xml:space="preserve"> Crime </w:t>
      </w:r>
      <w:r w:rsidRPr="0066154E">
        <w:rPr>
          <w:rStyle w:val="StyleBoldUnderline"/>
        </w:rPr>
        <w:t xml:space="preserve">While the authorities will probably lay claim to the slowdown in drug violence, it is likely </w:t>
      </w:r>
      <w:r w:rsidRPr="00E96633">
        <w:rPr>
          <w:rStyle w:val="StyleBoldUnderline"/>
          <w:highlight w:val="green"/>
        </w:rPr>
        <w:t>a</w:t>
      </w:r>
      <w:r w:rsidRPr="0066154E">
        <w:rPr>
          <w:rStyle w:val="StyleBoldUnderline"/>
        </w:rPr>
        <w:t xml:space="preserve"> more </w:t>
      </w:r>
      <w:r w:rsidRPr="00E96633">
        <w:rPr>
          <w:rStyle w:val="StyleBoldUnderline"/>
          <w:highlight w:val="green"/>
        </w:rPr>
        <w:t>influential factor has been changing dynamics in the Mexican underworld</w:t>
      </w:r>
      <w:r w:rsidRPr="0066154E">
        <w:rPr>
          <w:rStyle w:val="StyleBoldUnderline"/>
        </w:rPr>
        <w:t xml:space="preserve">, as reflected by the shifting geographical patterns. </w:t>
      </w:r>
    </w:p>
    <w:p w:rsidR="00EE41F4" w:rsidRPr="00EE41F4" w:rsidRDefault="00EE41F4" w:rsidP="00EE41F4"/>
    <w:p w:rsidR="00EE41F4" w:rsidRDefault="00EE41F4" w:rsidP="00EE41F4">
      <w:pPr>
        <w:pStyle w:val="Heading4"/>
      </w:pPr>
      <w:r>
        <w:t xml:space="preserve">No capability or impact to bioterror attack </w:t>
      </w:r>
    </w:p>
    <w:p w:rsidR="00EE41F4" w:rsidRDefault="00EE41F4" w:rsidP="00EE41F4">
      <w:pPr>
        <w:pStyle w:val="Citation"/>
      </w:pPr>
      <w:r>
        <w:t>Keller 3/7</w:t>
      </w:r>
    </w:p>
    <w:p w:rsidR="00EE41F4" w:rsidRDefault="00EE41F4" w:rsidP="00EE41F4">
      <w:r>
        <w:t>(</w:t>
      </w:r>
      <w:r w:rsidRPr="00C609CD">
        <w:t>Rebecca</w:t>
      </w:r>
      <w:r>
        <w:t>, “</w:t>
      </w:r>
      <w:r w:rsidRPr="00C609CD">
        <w:t>Bioterrorism and the Pandemic Potential</w:t>
      </w:r>
      <w:r>
        <w:t xml:space="preserve">” </w:t>
      </w:r>
      <w:r w:rsidRPr="00C609CD">
        <w:t>March 7, 2013</w:t>
      </w:r>
      <w:r>
        <w:t xml:space="preserve">, </w:t>
      </w:r>
      <w:proofErr w:type="spellStart"/>
      <w:r>
        <w:t>Stratfor</w:t>
      </w:r>
      <w:proofErr w:type="spellEnd"/>
      <w:r>
        <w:t>)</w:t>
      </w:r>
    </w:p>
    <w:p w:rsidR="00EE41F4" w:rsidRDefault="00EE41F4" w:rsidP="00EE41F4"/>
    <w:p w:rsidR="00EE41F4" w:rsidRPr="002771CE" w:rsidRDefault="00EE41F4" w:rsidP="00EE41F4">
      <w:pPr>
        <w:rPr>
          <w:rStyle w:val="StyleBoldUnderline"/>
        </w:rPr>
      </w:pPr>
      <w:r w:rsidRPr="0039084E">
        <w:rPr>
          <w:rStyle w:val="StyleBoldUnderline"/>
        </w:rPr>
        <w:t>The risk of</w:t>
      </w:r>
      <w:r>
        <w:t xml:space="preserve"> an accidental </w:t>
      </w:r>
      <w:r w:rsidRPr="0039084E">
        <w:rPr>
          <w:rStyle w:val="StyleBoldUnderline"/>
        </w:rPr>
        <w:t xml:space="preserve">release </w:t>
      </w:r>
      <w:r>
        <w:t xml:space="preserve">of H5N1 is similar to that </w:t>
      </w:r>
      <w:r w:rsidRPr="0039084E">
        <w:rPr>
          <w:rStyle w:val="StyleBoldUnderline"/>
        </w:rPr>
        <w:t xml:space="preserve">of </w:t>
      </w:r>
      <w:r>
        <w:t xml:space="preserve">other </w:t>
      </w:r>
      <w:r w:rsidRPr="0039084E">
        <w:rPr>
          <w:rStyle w:val="StyleBoldUnderline"/>
        </w:rPr>
        <w:t xml:space="preserve">infectious pathogens </w:t>
      </w:r>
      <w:r>
        <w:t xml:space="preserve">currently being studied. Proper safety standards are </w:t>
      </w:r>
      <w:proofErr w:type="gramStart"/>
      <w:r>
        <w:t>key</w:t>
      </w:r>
      <w:proofErr w:type="gramEnd"/>
      <w:r>
        <w:t xml:space="preserve">, of course, and </w:t>
      </w:r>
      <w:r w:rsidRPr="0039084E">
        <w:rPr>
          <w:rStyle w:val="StyleBoldUnderline"/>
        </w:rPr>
        <w:t>experts in the field have had a year to determine the best way to proceed</w:t>
      </w:r>
      <w:r>
        <w:t xml:space="preserve">, balancing safety and research benefits. Previous work with the virus was conducted at biosafety level three out of four, which requires researchers wearing respirators and disposable gowns to work in pairs in a negative pressure environment. While many of these </w:t>
      </w:r>
      <w:r w:rsidRPr="00B42860">
        <w:rPr>
          <w:rStyle w:val="StyleBoldUnderline"/>
          <w:highlight w:val="cyan"/>
        </w:rPr>
        <w:t>labs</w:t>
      </w:r>
      <w:r>
        <w:t xml:space="preserve"> are part </w:t>
      </w:r>
      <w:r w:rsidRPr="0039084E">
        <w:rPr>
          <w:rStyle w:val="StyleBoldUnderline"/>
        </w:rPr>
        <w:t>of universities</w:t>
      </w:r>
      <w:r>
        <w:t xml:space="preserve">, </w:t>
      </w:r>
      <w:r w:rsidRPr="00B42860">
        <w:rPr>
          <w:highlight w:val="cyan"/>
        </w:rPr>
        <w:t xml:space="preserve">access </w:t>
      </w:r>
      <w:r w:rsidRPr="00B42860">
        <w:rPr>
          <w:rStyle w:val="StyleBoldUnderline"/>
          <w:highlight w:val="cyan"/>
        </w:rPr>
        <w:t>is controlled</w:t>
      </w:r>
      <w:r w:rsidRPr="00EE7672">
        <w:rPr>
          <w:rStyle w:val="StyleBoldUnderline"/>
        </w:rPr>
        <w:t xml:space="preserve"> either</w:t>
      </w:r>
      <w:r w:rsidRPr="0039084E">
        <w:rPr>
          <w:rStyle w:val="StyleBoldUnderline"/>
        </w:rPr>
        <w:t xml:space="preserve"> through keyed entry or even palm scanners</w:t>
      </w:r>
      <w:r>
        <w:t xml:space="preserve">. There are roughly 40 labs that </w:t>
      </w:r>
      <w:r w:rsidRPr="00610403">
        <w:t xml:space="preserve">submitted to the voluntary ban. Those wishing to resume work after the ban was lifted must comply with guidelines requiring strict national oversight and close communication and collaboration with national authorities. </w:t>
      </w:r>
      <w:r w:rsidRPr="00B42860">
        <w:rPr>
          <w:rStyle w:val="StyleBoldUnderline"/>
          <w:highlight w:val="cyan"/>
        </w:rPr>
        <w:t>The risk of release</w:t>
      </w:r>
      <w:r w:rsidRPr="00610403">
        <w:rPr>
          <w:rStyle w:val="StyleBoldUnderline"/>
        </w:rPr>
        <w:t xml:space="preserve"> either </w:t>
      </w:r>
      <w:r w:rsidRPr="00B42860">
        <w:rPr>
          <w:rStyle w:val="StyleBoldUnderline"/>
          <w:highlight w:val="cyan"/>
        </w:rPr>
        <w:t>through accident or theft</w:t>
      </w:r>
      <w:r w:rsidRPr="00610403">
        <w:t xml:space="preserve"> cannot be completely eliminated, but </w:t>
      </w:r>
      <w:r w:rsidRPr="00610403">
        <w:rPr>
          <w:rStyle w:val="StyleBoldUnderline"/>
        </w:rPr>
        <w:t xml:space="preserve">given the established parameters the risk </w:t>
      </w:r>
      <w:r w:rsidRPr="00B42860">
        <w:rPr>
          <w:rStyle w:val="StyleBoldUnderline"/>
          <w:highlight w:val="cyan"/>
        </w:rPr>
        <w:t>is minimal</w:t>
      </w:r>
      <w:r w:rsidRPr="00B42860">
        <w:rPr>
          <w:highlight w:val="cyan"/>
        </w:rPr>
        <w:t>.</w:t>
      </w:r>
      <w:r w:rsidRPr="00B42860">
        <w:t xml:space="preserve"> </w:t>
      </w:r>
      <w:r w:rsidRPr="00B42860">
        <w:rPr>
          <w:rStyle w:val="StyleBoldUnderline"/>
        </w:rPr>
        <w:t>The use of the pathogen</w:t>
      </w:r>
      <w:r w:rsidRPr="00A81AA5">
        <w:rPr>
          <w:rStyle w:val="StyleBoldUnderline"/>
        </w:rPr>
        <w:t xml:space="preserve"> as a biological weapon </w:t>
      </w:r>
      <w:r w:rsidRPr="00B42860">
        <w:rPr>
          <w:rStyle w:val="StyleBoldUnderline"/>
        </w:rPr>
        <w:t>requires</w:t>
      </w:r>
      <w:r w:rsidRPr="00A81AA5">
        <w:rPr>
          <w:rStyle w:val="StyleBoldUnderline"/>
        </w:rPr>
        <w:t xml:space="preserve"> an assessment of whether a non-state actor would have the capabilities to isolate the virulent strain, then </w:t>
      </w:r>
      <w:proofErr w:type="spellStart"/>
      <w:r w:rsidRPr="00A81AA5">
        <w:rPr>
          <w:rStyle w:val="StyleBoldUnderline"/>
        </w:rPr>
        <w:t>weaponize</w:t>
      </w:r>
      <w:proofErr w:type="spellEnd"/>
      <w:r w:rsidRPr="00A81AA5">
        <w:rPr>
          <w:rStyle w:val="StyleBoldUnderline"/>
        </w:rPr>
        <w:t xml:space="preserve"> and distribute it. </w:t>
      </w:r>
      <w:proofErr w:type="spellStart"/>
      <w:r>
        <w:t>Stratfor</w:t>
      </w:r>
      <w:proofErr w:type="spellEnd"/>
      <w:r>
        <w:t xml:space="preserve"> has long held the position that </w:t>
      </w:r>
      <w:r w:rsidRPr="00B42860">
        <w:rPr>
          <w:rStyle w:val="StyleBoldUnderline"/>
        </w:rPr>
        <w:t xml:space="preserve">while </w:t>
      </w:r>
      <w:r w:rsidRPr="00B42860">
        <w:rPr>
          <w:rStyle w:val="StyleBoldUnderline"/>
        </w:rPr>
        <w:lastRenderedPageBreak/>
        <w:t>terrorist organizations</w:t>
      </w:r>
      <w:r w:rsidRPr="00A81AA5">
        <w:rPr>
          <w:rStyle w:val="StyleBoldUnderline"/>
        </w:rPr>
        <w:t xml:space="preserve"> may </w:t>
      </w:r>
      <w:r w:rsidRPr="00B42860">
        <w:rPr>
          <w:rStyle w:val="StyleBoldUnderline"/>
        </w:rPr>
        <w:t>have rudimentary capabilities</w:t>
      </w:r>
      <w:r>
        <w:t xml:space="preserve"> </w:t>
      </w:r>
      <w:r w:rsidRPr="00A81AA5">
        <w:rPr>
          <w:rStyle w:val="StyleBoldUnderline"/>
        </w:rPr>
        <w:t>regarding</w:t>
      </w:r>
      <w:r>
        <w:t xml:space="preserve"> </w:t>
      </w:r>
      <w:r w:rsidRPr="00A81AA5">
        <w:rPr>
          <w:rStyle w:val="StyleBoldUnderline"/>
        </w:rPr>
        <w:t xml:space="preserve">biological weapons, </w:t>
      </w:r>
      <w:r w:rsidRPr="00B42860">
        <w:rPr>
          <w:rStyle w:val="BoldUnderline"/>
          <w:highlight w:val="cyan"/>
        </w:rPr>
        <w:t>the likelihood of a successful attack is very low</w:t>
      </w:r>
      <w:r w:rsidRPr="00A81AA5">
        <w:rPr>
          <w:rStyle w:val="BoldUnderline"/>
        </w:rPr>
        <w:t>.</w:t>
      </w:r>
      <w:r>
        <w:t xml:space="preserve"> Given that the laboratory version of H5N1 -- or any influenza virus, for that matter -- is a contagious pathogen, </w:t>
      </w:r>
      <w:r w:rsidRPr="00E55411">
        <w:rPr>
          <w:rStyle w:val="StyleBoldUnderline"/>
        </w:rPr>
        <w:t>there would be two possible modes that a non-state actor would have to instigate an attack</w:t>
      </w:r>
      <w:r>
        <w:t xml:space="preserve">. </w:t>
      </w:r>
      <w:r w:rsidRPr="00B42860">
        <w:rPr>
          <w:rStyle w:val="StyleBoldUnderline"/>
          <w:highlight w:val="cyan"/>
        </w:rPr>
        <w:t>The virus could be refined and</w:t>
      </w:r>
      <w:r w:rsidRPr="00E55411">
        <w:rPr>
          <w:rStyle w:val="StyleBoldUnderline"/>
        </w:rPr>
        <w:t xml:space="preserve"> then </w:t>
      </w:r>
      <w:r w:rsidRPr="00B42860">
        <w:rPr>
          <w:rStyle w:val="StyleBoldUnderline"/>
          <w:highlight w:val="cyan"/>
        </w:rPr>
        <w:t>aerosolized</w:t>
      </w:r>
      <w:r w:rsidRPr="00E55411">
        <w:rPr>
          <w:rStyle w:val="StyleBoldUnderline"/>
        </w:rPr>
        <w:t xml:space="preserve"> and released</w:t>
      </w:r>
      <w:r>
        <w:t xml:space="preserve"> into a populated area, </w:t>
      </w:r>
      <w:r w:rsidRPr="00B42860">
        <w:rPr>
          <w:rStyle w:val="StyleBoldUnderline"/>
          <w:highlight w:val="cyan"/>
        </w:rPr>
        <w:t>or an individual could be infected</w:t>
      </w:r>
      <w:r>
        <w:t xml:space="preserve"> with the virus </w:t>
      </w:r>
      <w:r w:rsidRPr="00E55411">
        <w:rPr>
          <w:rStyle w:val="StyleBoldUnderline"/>
        </w:rPr>
        <w:t>and sent to freely circulate</w:t>
      </w:r>
      <w:r>
        <w:t xml:space="preserve"> within a population. </w:t>
      </w:r>
      <w:r w:rsidRPr="00B42860">
        <w:rPr>
          <w:rStyle w:val="BoldUnderline"/>
          <w:highlight w:val="cyan"/>
        </w:rPr>
        <w:t xml:space="preserve">There are </w:t>
      </w:r>
      <w:r w:rsidRPr="00B42860">
        <w:rPr>
          <w:rStyle w:val="Emphasis"/>
          <w:highlight w:val="cyan"/>
        </w:rPr>
        <w:t>severe constraints</w:t>
      </w:r>
      <w:r w:rsidRPr="00E55411">
        <w:rPr>
          <w:rStyle w:val="BoldUnderline"/>
        </w:rPr>
        <w:t xml:space="preserve"> that make success </w:t>
      </w:r>
      <w:r w:rsidRPr="00B42860">
        <w:rPr>
          <w:rStyle w:val="BoldUnderline"/>
          <w:highlight w:val="cyan"/>
        </w:rPr>
        <w:t>using either of these methods</w:t>
      </w:r>
      <w:r w:rsidRPr="00E55411">
        <w:rPr>
          <w:rStyle w:val="BoldUnderline"/>
        </w:rPr>
        <w:t xml:space="preserve"> unlikely</w:t>
      </w:r>
      <w:r>
        <w:t xml:space="preserve">. The </w:t>
      </w:r>
      <w:r w:rsidRPr="00B42860">
        <w:rPr>
          <w:rStyle w:val="StyleBoldUnderline"/>
          <w:highlight w:val="cyan"/>
        </w:rPr>
        <w:t>technology</w:t>
      </w:r>
      <w:r>
        <w:t xml:space="preserve"> needed </w:t>
      </w:r>
      <w:r w:rsidRPr="00B42860">
        <w:rPr>
          <w:rStyle w:val="StyleBoldUnderline"/>
          <w:highlight w:val="cyan"/>
        </w:rPr>
        <w:t>to refine</w:t>
      </w:r>
      <w:r w:rsidRPr="00E55411">
        <w:rPr>
          <w:rStyle w:val="StyleBoldUnderline"/>
        </w:rPr>
        <w:t xml:space="preserve"> and </w:t>
      </w:r>
      <w:r w:rsidRPr="00B42860">
        <w:rPr>
          <w:rStyle w:val="StyleBoldUnderline"/>
        </w:rPr>
        <w:t>aerosolize</w:t>
      </w:r>
      <w:r w:rsidRPr="00E55411">
        <w:rPr>
          <w:rStyle w:val="StyleBoldUnderline"/>
        </w:rPr>
        <w:t xml:space="preserve"> </w:t>
      </w:r>
      <w:r w:rsidRPr="00B42860">
        <w:rPr>
          <w:rStyle w:val="StyleBoldUnderline"/>
          <w:highlight w:val="cyan"/>
        </w:rPr>
        <w:t>a pathogen</w:t>
      </w:r>
      <w:r w:rsidRPr="00E55411">
        <w:rPr>
          <w:rStyle w:val="StyleBoldUnderline"/>
        </w:rPr>
        <w:t xml:space="preserve"> for a biological attack </w:t>
      </w:r>
      <w:r w:rsidRPr="00B42860">
        <w:rPr>
          <w:rStyle w:val="StyleBoldUnderline"/>
          <w:highlight w:val="cyan"/>
        </w:rPr>
        <w:t xml:space="preserve">is </w:t>
      </w:r>
      <w:r w:rsidRPr="00B42860">
        <w:rPr>
          <w:rStyle w:val="Emphasis"/>
          <w:highlight w:val="cyan"/>
        </w:rPr>
        <w:t>beyond the capability of</w:t>
      </w:r>
      <w:r w:rsidRPr="00E55411">
        <w:t xml:space="preserve"> most </w:t>
      </w:r>
      <w:r w:rsidRPr="00B42860">
        <w:rPr>
          <w:rStyle w:val="Emphasis"/>
          <w:highlight w:val="cyan"/>
        </w:rPr>
        <w:t>non-state actors</w:t>
      </w:r>
      <w:r w:rsidRPr="00B42860">
        <w:rPr>
          <w:rStyle w:val="BoldUnderline"/>
          <w:highlight w:val="cyan"/>
        </w:rPr>
        <w:t>.</w:t>
      </w:r>
      <w:r>
        <w:t xml:space="preserve"> </w:t>
      </w:r>
      <w:r w:rsidRPr="00E55411">
        <w:rPr>
          <w:rStyle w:val="StyleBoldUnderline"/>
        </w:rPr>
        <w:t>Even if they were able to develop a weapon</w:t>
      </w:r>
      <w:r>
        <w:t xml:space="preserve">, other factors such as </w:t>
      </w:r>
      <w:r w:rsidRPr="00B42860">
        <w:rPr>
          <w:rStyle w:val="BoldUnderline"/>
          <w:highlight w:val="cyan"/>
        </w:rPr>
        <w:t>wind patterns and humidity can render an attack ineffective</w:t>
      </w:r>
      <w:r w:rsidRPr="00B42860">
        <w:rPr>
          <w:highlight w:val="cyan"/>
        </w:rPr>
        <w:t>.</w:t>
      </w:r>
      <w:r>
        <w:t xml:space="preserve"> Using a human carrier is a less expensive method, but it requires that the biological agent be a contagion. Additionally, </w:t>
      </w:r>
      <w:r w:rsidRPr="002771CE">
        <w:rPr>
          <w:rStyle w:val="StyleBoldUnderline"/>
        </w:rPr>
        <w:t>in order to infect the large number of people</w:t>
      </w:r>
      <w:r>
        <w:t xml:space="preserve"> necessary </w:t>
      </w:r>
      <w:r w:rsidRPr="002771CE">
        <w:rPr>
          <w:rStyle w:val="StyleBoldUnderline"/>
        </w:rPr>
        <w:t xml:space="preserve">to start an outbreak, </w:t>
      </w:r>
      <w:r w:rsidRPr="00B42860">
        <w:rPr>
          <w:rStyle w:val="StyleBoldUnderline"/>
          <w:highlight w:val="cyan"/>
        </w:rPr>
        <w:t>the infected carrier must be mobile</w:t>
      </w:r>
      <w:r w:rsidRPr="002771CE">
        <w:rPr>
          <w:rStyle w:val="StyleBoldUnderline"/>
        </w:rPr>
        <w:t xml:space="preserve"> while contagious, something </w:t>
      </w:r>
      <w:r w:rsidRPr="00B42860">
        <w:rPr>
          <w:rStyle w:val="StyleBoldUnderline"/>
          <w:highlight w:val="cyan"/>
        </w:rPr>
        <w:t>that is doubtful with a serious disease</w:t>
      </w:r>
      <w:r w:rsidRPr="002771CE">
        <w:rPr>
          <w:rStyle w:val="StyleBoldUnderline"/>
        </w:rPr>
        <w:t xml:space="preserve"> like small pox. The carrier also cannot be visibly ill because that would limit the necessary human contact.</w:t>
      </w:r>
    </w:p>
    <w:p w:rsidR="00EE41F4" w:rsidRPr="00027C0D" w:rsidRDefault="00EE41F4" w:rsidP="00EE41F4">
      <w:pPr>
        <w:pStyle w:val="Heading4"/>
        <w:rPr>
          <w:rFonts w:cs="Arial"/>
        </w:rPr>
      </w:pPr>
      <w:r>
        <w:rPr>
          <w:rFonts w:cs="Arial"/>
        </w:rPr>
        <w:t>No risk of bioterror</w:t>
      </w:r>
    </w:p>
    <w:p w:rsidR="00EE41F4" w:rsidRDefault="00EE41F4" w:rsidP="00EE41F4">
      <w:proofErr w:type="spellStart"/>
      <w:r w:rsidRPr="00422738">
        <w:rPr>
          <w:rStyle w:val="CiteChar"/>
        </w:rPr>
        <w:t>Stratfor</w:t>
      </w:r>
      <w:proofErr w:type="spellEnd"/>
      <w:r w:rsidRPr="00422738">
        <w:rPr>
          <w:rStyle w:val="CiteChar"/>
        </w:rPr>
        <w:t xml:space="preserve"> 7</w:t>
      </w:r>
      <w:r>
        <w:t>, private intelligence agency, analyzes geopolitical trends, 12/21/ (“Bioterrorism: Sudden Death Overtime</w:t>
      </w:r>
      <w:proofErr w:type="gramStart"/>
      <w:r>
        <w:t>?,</w:t>
      </w:r>
      <w:proofErr w:type="gramEnd"/>
      <w:r>
        <w:t xml:space="preserve">” </w:t>
      </w:r>
      <w:r w:rsidRPr="009026E7">
        <w:t>http://www2.stratfor.com/analysis/bioterrorism_sudden_death_overtime</w:t>
      </w:r>
      <w:r>
        <w:t>)</w:t>
      </w:r>
    </w:p>
    <w:p w:rsidR="00EE41F4" w:rsidRDefault="00EE41F4" w:rsidP="00EE41F4"/>
    <w:p w:rsidR="00EE41F4" w:rsidRPr="00422738" w:rsidRDefault="00EE41F4" w:rsidP="00EE41F4">
      <w:pPr>
        <w:rPr>
          <w:sz w:val="10"/>
        </w:rPr>
      </w:pPr>
      <w:r w:rsidRPr="00422738">
        <w:rPr>
          <w:sz w:val="14"/>
        </w:rPr>
        <w:t xml:space="preserve">In this season of large college bowl games and the National Football League playoffs in the United States, and large nonsporting events such as the New Year’s Eve celebration in New York’s Times Square — not to mention the upcoming Olympic Games in Beijing — a discussion of bioterrorism and the threat it poses might be of interest.  First, it must be recognized that </w:t>
      </w:r>
      <w:r w:rsidRPr="00AD7183">
        <w:rPr>
          <w:rStyle w:val="StyleBoldUnderline"/>
        </w:rPr>
        <w:t>during the past several decades</w:t>
      </w:r>
      <w:r w:rsidRPr="00422738">
        <w:rPr>
          <w:sz w:val="14"/>
        </w:rPr>
        <w:t xml:space="preserve"> of the modern terrorist era, </w:t>
      </w:r>
      <w:r w:rsidRPr="00AD7183">
        <w:rPr>
          <w:rStyle w:val="StyleBoldUnderline"/>
          <w:highlight w:val="yellow"/>
        </w:rPr>
        <w:t>bio</w:t>
      </w:r>
      <w:r w:rsidRPr="00D451C9">
        <w:rPr>
          <w:sz w:val="14"/>
          <w:highlight w:val="yellow"/>
        </w:rPr>
        <w:t>l</w:t>
      </w:r>
      <w:r w:rsidRPr="00422738">
        <w:rPr>
          <w:sz w:val="14"/>
        </w:rPr>
        <w:t xml:space="preserve">ogical </w:t>
      </w:r>
      <w:r w:rsidRPr="00AD7183">
        <w:rPr>
          <w:rStyle w:val="StyleBoldUnderline"/>
          <w:highlight w:val="yellow"/>
        </w:rPr>
        <w:t>weapons have been used</w:t>
      </w:r>
      <w:r w:rsidRPr="00AD7183">
        <w:rPr>
          <w:rStyle w:val="StyleBoldUnderline"/>
        </w:rPr>
        <w:t xml:space="preserve"> very </w:t>
      </w:r>
      <w:r w:rsidRPr="00AD7183">
        <w:rPr>
          <w:rStyle w:val="StyleBoldUnderline"/>
          <w:highlight w:val="yellow"/>
        </w:rPr>
        <w:t>infrequently</w:t>
      </w:r>
      <w:r w:rsidRPr="00422738">
        <w:rPr>
          <w:sz w:val="14"/>
        </w:rPr>
        <w:t xml:space="preserve"> — and there are some very good reasons for this. Contrary to their portrayal in movies and television shows, </w:t>
      </w:r>
      <w:r w:rsidRPr="00AD7183">
        <w:rPr>
          <w:rStyle w:val="StyleBoldUnderline"/>
        </w:rPr>
        <w:t xml:space="preserve">biological </w:t>
      </w:r>
      <w:r w:rsidRPr="00AD7183">
        <w:rPr>
          <w:rStyle w:val="StyleBoldUnderline"/>
          <w:highlight w:val="yellow"/>
        </w:rPr>
        <w:t>agents are difficult to manufacture and deploy</w:t>
      </w:r>
      <w:r w:rsidRPr="00AD7183">
        <w:rPr>
          <w:rStyle w:val="StyleBoldUnderline"/>
        </w:rPr>
        <w:t xml:space="preserve"> effectively in the real world</w:t>
      </w:r>
      <w:r w:rsidRPr="00422738">
        <w:rPr>
          <w:sz w:val="14"/>
        </w:rPr>
        <w:t xml:space="preserve">. In spite of the fear such substances engender, even in cases in which they have been somewhat effective </w:t>
      </w:r>
      <w:r w:rsidRPr="00AD7183">
        <w:rPr>
          <w:rStyle w:val="StyleBoldUnderline"/>
          <w:highlight w:val="yellow"/>
        </w:rPr>
        <w:t>they have proven</w:t>
      </w:r>
      <w:r w:rsidRPr="00AD7183">
        <w:rPr>
          <w:rStyle w:val="StyleBoldUnderline"/>
        </w:rPr>
        <w:t xml:space="preserve"> to be </w:t>
      </w:r>
      <w:r w:rsidRPr="00AD7183">
        <w:rPr>
          <w:rStyle w:val="StyleBoldUnderline"/>
          <w:highlight w:val="yellow"/>
        </w:rPr>
        <w:t>less effective and more costly than</w:t>
      </w:r>
      <w:r w:rsidRPr="00422738">
        <w:rPr>
          <w:sz w:val="14"/>
        </w:rPr>
        <w:t xml:space="preserve"> more </w:t>
      </w:r>
      <w:r w:rsidRPr="00AD7183">
        <w:rPr>
          <w:rStyle w:val="StyleBoldUnderline"/>
          <w:highlight w:val="yellow"/>
        </w:rPr>
        <w:t>conventional attacks</w:t>
      </w:r>
      <w:r w:rsidRPr="00AD7183">
        <w:rPr>
          <w:rStyle w:val="StyleBoldUnderline"/>
        </w:rPr>
        <w:t xml:space="preserve"> using firearms and explosives.  In fact, nobody even noticed</w:t>
      </w:r>
      <w:r w:rsidRPr="00422738">
        <w:rPr>
          <w:sz w:val="14"/>
        </w:rPr>
        <w:t xml:space="preserve"> what was perhaps </w:t>
      </w:r>
      <w:r w:rsidRPr="00AD7183">
        <w:rPr>
          <w:rStyle w:val="StyleBoldUnderline"/>
        </w:rPr>
        <w:t>the largest malevolent deployment of biological agents in history, in which thousands of gallons of liquid anthrax and botulinum toxin were released during several attacks in a major metropolitan area over a three-year period</w:t>
      </w:r>
      <w:r w:rsidRPr="00422738">
        <w:rPr>
          <w:sz w:val="14"/>
        </w:rPr>
        <w:t xml:space="preserve">. This use of biological agents was perpetrated </w:t>
      </w:r>
      <w:r w:rsidRPr="00AD7183">
        <w:rPr>
          <w:rStyle w:val="StyleBoldUnderline"/>
        </w:rPr>
        <w:t>by</w:t>
      </w:r>
      <w:r w:rsidRPr="00422738">
        <w:rPr>
          <w:sz w:val="14"/>
        </w:rPr>
        <w:t xml:space="preserve"> the Japanese apocalyptic cult </w:t>
      </w:r>
      <w:proofErr w:type="spellStart"/>
      <w:r w:rsidRPr="00AD7183">
        <w:rPr>
          <w:rStyle w:val="StyleBoldUnderline"/>
          <w:highlight w:val="yellow"/>
        </w:rPr>
        <w:t>Aum</w:t>
      </w:r>
      <w:proofErr w:type="spellEnd"/>
      <w:r w:rsidRPr="00AD7183">
        <w:rPr>
          <w:rStyle w:val="StyleBoldUnderline"/>
          <w:highlight w:val="yellow"/>
        </w:rPr>
        <w:t xml:space="preserve"> </w:t>
      </w:r>
      <w:proofErr w:type="spellStart"/>
      <w:r w:rsidRPr="00AD7183">
        <w:rPr>
          <w:rStyle w:val="StyleBoldUnderline"/>
          <w:highlight w:val="yellow"/>
        </w:rPr>
        <w:t>Shinrikyo</w:t>
      </w:r>
      <w:proofErr w:type="spellEnd"/>
      <w:r w:rsidRPr="00422738">
        <w:rPr>
          <w:sz w:val="14"/>
        </w:rPr>
        <w:t xml:space="preserve">. An examination of the group’s chemical and biological weapons (CBW) program provides some important insight into biological weapons, their costs — and their limitations.  </w:t>
      </w:r>
      <w:r w:rsidRPr="00AD7183">
        <w:rPr>
          <w:rStyle w:val="StyleBoldUnderline"/>
        </w:rPr>
        <w:t>In the</w:t>
      </w:r>
      <w:r w:rsidRPr="00422738">
        <w:rPr>
          <w:sz w:val="14"/>
        </w:rPr>
        <w:t xml:space="preserve"> late 19</w:t>
      </w:r>
      <w:r w:rsidRPr="00AD7183">
        <w:rPr>
          <w:rStyle w:val="StyleBoldUnderline"/>
        </w:rPr>
        <w:t xml:space="preserve">80s, </w:t>
      </w:r>
      <w:proofErr w:type="spellStart"/>
      <w:r w:rsidRPr="00AD7183">
        <w:rPr>
          <w:rStyle w:val="StyleBoldUnderline"/>
        </w:rPr>
        <w:t>Aum’s</w:t>
      </w:r>
      <w:proofErr w:type="spellEnd"/>
      <w:r w:rsidRPr="00422738">
        <w:rPr>
          <w:sz w:val="14"/>
        </w:rPr>
        <w:t xml:space="preserve"> team of trained </w:t>
      </w:r>
      <w:r w:rsidRPr="00AD7183">
        <w:rPr>
          <w:rStyle w:val="StyleBoldUnderline"/>
          <w:highlight w:val="yellow"/>
        </w:rPr>
        <w:t>scientists spent millions</w:t>
      </w:r>
      <w:r w:rsidRPr="00422738">
        <w:rPr>
          <w:sz w:val="14"/>
        </w:rPr>
        <w:t xml:space="preserve"> of dollars </w:t>
      </w:r>
      <w:r w:rsidRPr="00AD7183">
        <w:rPr>
          <w:rStyle w:val="StyleBoldUnderline"/>
          <w:highlight w:val="yellow"/>
        </w:rPr>
        <w:t>to develop</w:t>
      </w:r>
      <w:r w:rsidRPr="00422738">
        <w:rPr>
          <w:sz w:val="14"/>
        </w:rPr>
        <w:t xml:space="preserve"> a series of </w:t>
      </w:r>
      <w:r w:rsidRPr="00AD7183">
        <w:rPr>
          <w:rStyle w:val="StyleBoldUnderline"/>
          <w:highlight w:val="yellow"/>
        </w:rPr>
        <w:t>state-of-the-art</w:t>
      </w:r>
      <w:r w:rsidRPr="00AD7183">
        <w:rPr>
          <w:rStyle w:val="StyleBoldUnderline"/>
        </w:rPr>
        <w:t xml:space="preserve"> bio</w:t>
      </w:r>
      <w:r w:rsidRPr="00422738">
        <w:rPr>
          <w:sz w:val="14"/>
        </w:rPr>
        <w:t xml:space="preserve">logical </w:t>
      </w:r>
      <w:r w:rsidRPr="00AD7183">
        <w:rPr>
          <w:rStyle w:val="StyleBoldUnderline"/>
          <w:highlight w:val="yellow"/>
        </w:rPr>
        <w:t>weapons</w:t>
      </w:r>
      <w:r w:rsidRPr="00422738">
        <w:rPr>
          <w:sz w:val="14"/>
        </w:rPr>
        <w:t xml:space="preserve"> research and production laboratories. The group experimented with botulinum toxin, anthrax, cholera and Q fever and even tried to acquire the Ebola virus. The group hoped to produce enough biological </w:t>
      </w:r>
      <w:proofErr w:type="gramStart"/>
      <w:r w:rsidRPr="00422738">
        <w:rPr>
          <w:sz w:val="14"/>
        </w:rPr>
        <w:t>agent</w:t>
      </w:r>
      <w:proofErr w:type="gramEnd"/>
      <w:r w:rsidRPr="00422738">
        <w:rPr>
          <w:sz w:val="14"/>
        </w:rPr>
        <w:t xml:space="preserve"> to trigger a global Armageddon. </w:t>
      </w:r>
      <w:r w:rsidRPr="00AD7183">
        <w:rPr>
          <w:rStyle w:val="StyleBoldUnderline"/>
        </w:rPr>
        <w:t>Between April</w:t>
      </w:r>
      <w:r w:rsidRPr="00422738">
        <w:rPr>
          <w:sz w:val="14"/>
        </w:rPr>
        <w:t xml:space="preserve"> of </w:t>
      </w:r>
      <w:r w:rsidRPr="00AD7183">
        <w:rPr>
          <w:rStyle w:val="StyleBoldUnderline"/>
        </w:rPr>
        <w:t>1990 and August</w:t>
      </w:r>
      <w:r w:rsidRPr="00422738">
        <w:rPr>
          <w:sz w:val="14"/>
        </w:rPr>
        <w:t xml:space="preserve"> of </w:t>
      </w:r>
      <w:r w:rsidRPr="00AD7183">
        <w:rPr>
          <w:rStyle w:val="StyleBoldUnderline"/>
        </w:rPr>
        <w:t xml:space="preserve">1993, </w:t>
      </w:r>
      <w:proofErr w:type="spellStart"/>
      <w:r w:rsidRPr="00AD7183">
        <w:rPr>
          <w:rStyle w:val="StyleBoldUnderline"/>
          <w:highlight w:val="yellow"/>
        </w:rPr>
        <w:t>Aum</w:t>
      </w:r>
      <w:proofErr w:type="spellEnd"/>
      <w:r w:rsidRPr="00AD7183">
        <w:rPr>
          <w:rStyle w:val="StyleBoldUnderline"/>
          <w:highlight w:val="yellow"/>
        </w:rPr>
        <w:t xml:space="preserve"> conducted seven large-scale attacks</w:t>
      </w:r>
      <w:r w:rsidRPr="00AD7183">
        <w:rPr>
          <w:rStyle w:val="StyleBoldUnderline"/>
        </w:rPr>
        <w:t xml:space="preserve"> </w:t>
      </w:r>
      <w:r w:rsidRPr="00AD7183">
        <w:rPr>
          <w:rStyle w:val="StyleBoldUnderline"/>
          <w:highlight w:val="yellow"/>
        </w:rPr>
        <w:t>involving</w:t>
      </w:r>
      <w:r w:rsidRPr="00422738">
        <w:rPr>
          <w:sz w:val="14"/>
        </w:rPr>
        <w:t xml:space="preserve"> the use of </w:t>
      </w:r>
      <w:r w:rsidRPr="00AD7183">
        <w:rPr>
          <w:rStyle w:val="StyleBoldUnderline"/>
          <w:highlight w:val="yellow"/>
        </w:rPr>
        <w:t>thousands of gallons of bio</w:t>
      </w:r>
      <w:r w:rsidRPr="00AD7183">
        <w:rPr>
          <w:rStyle w:val="StyleBoldUnderline"/>
        </w:rPr>
        <w:t xml:space="preserve">logical </w:t>
      </w:r>
      <w:r w:rsidRPr="00AD7183">
        <w:rPr>
          <w:rStyle w:val="StyleBoldUnderline"/>
          <w:highlight w:val="yellow"/>
        </w:rPr>
        <w:t>agents</w:t>
      </w:r>
      <w:r w:rsidRPr="00422738">
        <w:rPr>
          <w:sz w:val="14"/>
        </w:rPr>
        <w:t xml:space="preserve"> — four with anthrax and three with botulinum toxin.  The group’s first attempts at unleashing mega-death on the world involved the use of botulinum toxin. In April of 1990, </w:t>
      </w:r>
      <w:proofErr w:type="spellStart"/>
      <w:r w:rsidRPr="00422738">
        <w:rPr>
          <w:sz w:val="14"/>
        </w:rPr>
        <w:t>Aum</w:t>
      </w:r>
      <w:proofErr w:type="spellEnd"/>
      <w:r w:rsidRPr="00422738">
        <w:rPr>
          <w:sz w:val="14"/>
        </w:rPr>
        <w:t xml:space="preserve"> used a fleet of three trucks equipped with aerosol sprayers to release liquid botulinum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botulinum operations failed to produce results, </w:t>
      </w:r>
      <w:proofErr w:type="spellStart"/>
      <w:r w:rsidRPr="00422738">
        <w:rPr>
          <w:sz w:val="14"/>
        </w:rPr>
        <w:t>Aum’s</w:t>
      </w:r>
      <w:proofErr w:type="spellEnd"/>
      <w:r w:rsidRPr="00422738">
        <w:rPr>
          <w:sz w:val="14"/>
        </w:rPr>
        <w:t xml:space="preserve">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w:t>
      </w:r>
      <w:proofErr w:type="spellStart"/>
      <w:r w:rsidRPr="00422738">
        <w:rPr>
          <w:sz w:val="14"/>
        </w:rPr>
        <w:t>Aum</w:t>
      </w:r>
      <w:proofErr w:type="spellEnd"/>
      <w:r w:rsidRPr="00422738">
        <w:rPr>
          <w:sz w:val="14"/>
        </w:rPr>
        <w:t xml:space="preserve"> not only employed its fleet of sprayer trucks, but also use sprayers mounted on the roof of their headquarters to disperse a cloud of aerosolized anthrax over the city. Again, </w:t>
      </w:r>
      <w:r w:rsidRPr="00AD7183">
        <w:rPr>
          <w:rStyle w:val="StyleBoldUnderline"/>
        </w:rPr>
        <w:t xml:space="preserve">the </w:t>
      </w:r>
      <w:r w:rsidRPr="00AD7183">
        <w:rPr>
          <w:rStyle w:val="StyleBoldUnderline"/>
          <w:highlight w:val="yellow"/>
        </w:rPr>
        <w:t>attacks</w:t>
      </w:r>
      <w:r w:rsidRPr="00AD7183">
        <w:rPr>
          <w:rStyle w:val="StyleBoldUnderline"/>
        </w:rPr>
        <w:t xml:space="preserve"> </w:t>
      </w:r>
      <w:r w:rsidRPr="00AD7183">
        <w:rPr>
          <w:rStyle w:val="StyleBoldUnderline"/>
          <w:highlight w:val="yellow"/>
        </w:rPr>
        <w:t>produced no results</w:t>
      </w:r>
      <w:r w:rsidRPr="00AD7183">
        <w:rPr>
          <w:rStyle w:val="StyleBoldUnderline"/>
        </w:rPr>
        <w:t xml:space="preserve"> and were not even noticed</w:t>
      </w:r>
      <w:r w:rsidRPr="00422738">
        <w:rPr>
          <w:sz w:val="14"/>
        </w:rPr>
        <w:t xml:space="preserve">. It was only after the group’s successful 1995 subway attacks using </w:t>
      </w:r>
      <w:proofErr w:type="spellStart"/>
      <w:r w:rsidRPr="00422738">
        <w:rPr>
          <w:sz w:val="14"/>
        </w:rPr>
        <w:t>sarin</w:t>
      </w:r>
      <w:proofErr w:type="spellEnd"/>
      <w:r w:rsidRPr="00422738">
        <w:rPr>
          <w:sz w:val="14"/>
        </w:rPr>
        <w:t xml:space="preserve"> nerve agent that a Japanese government investigation discovered that the 1990 and 1993 biological attacks had occurred.  </w:t>
      </w:r>
      <w:proofErr w:type="spellStart"/>
      <w:r w:rsidRPr="00AD7183">
        <w:rPr>
          <w:rStyle w:val="StyleBoldUnderline"/>
        </w:rPr>
        <w:t>Aum</w:t>
      </w:r>
      <w:proofErr w:type="spellEnd"/>
      <w:r w:rsidRPr="00AD7183">
        <w:rPr>
          <w:rStyle w:val="StyleBoldUnderline"/>
        </w:rPr>
        <w:t xml:space="preserve"> </w:t>
      </w:r>
      <w:proofErr w:type="spellStart"/>
      <w:r w:rsidRPr="00AD7183">
        <w:rPr>
          <w:rStyle w:val="StyleBoldUnderline"/>
        </w:rPr>
        <w:t>Shinrikyo’s</w:t>
      </w:r>
      <w:proofErr w:type="spellEnd"/>
      <w:r w:rsidRPr="00AD7183">
        <w:rPr>
          <w:rStyle w:val="StyleBoldUnderline"/>
        </w:rPr>
        <w:t xml:space="preserve"> team of </w:t>
      </w:r>
      <w:r w:rsidRPr="00AD7183">
        <w:rPr>
          <w:rStyle w:val="StyleBoldUnderline"/>
          <w:highlight w:val="yellow"/>
        </w:rPr>
        <w:t>highly trained scientists worked under ideal conditions</w:t>
      </w:r>
      <w:r w:rsidRPr="00AD7183">
        <w:rPr>
          <w:rStyle w:val="StyleBoldUnderline"/>
        </w:rPr>
        <w:t xml:space="preserve"> in a first-world country </w:t>
      </w:r>
      <w:r w:rsidRPr="00AD7183">
        <w:rPr>
          <w:rStyle w:val="StyleBoldUnderline"/>
          <w:highlight w:val="yellow"/>
        </w:rPr>
        <w:t>with a</w:t>
      </w:r>
      <w:r w:rsidRPr="00AD7183">
        <w:rPr>
          <w:rStyle w:val="StyleBoldUnderline"/>
        </w:rPr>
        <w:t xml:space="preserve"> virtually </w:t>
      </w:r>
      <w:r w:rsidRPr="00AD7183">
        <w:rPr>
          <w:rStyle w:val="StyleBoldUnderline"/>
          <w:highlight w:val="yellow"/>
        </w:rPr>
        <w:t>unlimited budget</w:t>
      </w:r>
      <w:r w:rsidRPr="00422738">
        <w:rPr>
          <w:sz w:val="14"/>
        </w:rPr>
        <w:t xml:space="preserve">. The team worked in large, modern facilities to produce substantial quantities of biological weapons. Despite the millions of dollars the group spent on its bioweapons program, it still faced problems in creating virulent biological agents, and it also found it difficult to dispense those agents effectively.  Even when the group switched to employing a nerve agent, it only succeeded in killing a handful of people. </w:t>
      </w:r>
      <w:r w:rsidRPr="00AD7183">
        <w:rPr>
          <w:rStyle w:val="StyleBoldUnderline"/>
        </w:rPr>
        <w:t xml:space="preserve">A comparison between the </w:t>
      </w:r>
      <w:proofErr w:type="spellStart"/>
      <w:r w:rsidRPr="00AD7183">
        <w:rPr>
          <w:rStyle w:val="StyleBoldUnderline"/>
        </w:rPr>
        <w:t>Aum</w:t>
      </w:r>
      <w:proofErr w:type="spellEnd"/>
      <w:r w:rsidRPr="00AD7183">
        <w:rPr>
          <w:rStyle w:val="StyleBoldUnderline"/>
        </w:rPr>
        <w:t xml:space="preserve"> </w:t>
      </w:r>
      <w:proofErr w:type="spellStart"/>
      <w:r w:rsidRPr="00AD7183">
        <w:rPr>
          <w:rStyle w:val="StyleBoldUnderline"/>
        </w:rPr>
        <w:t>Shinrikyo</w:t>
      </w:r>
      <w:proofErr w:type="spellEnd"/>
      <w:r w:rsidRPr="00AD7183">
        <w:rPr>
          <w:rStyle w:val="StyleBoldUnderline"/>
        </w:rPr>
        <w:t xml:space="preserve"> Tokyo subway attack and the jihadist attack against the Madrid trains in 2004 shows that chemical/biological attacks are more expensive to produce and yield fewer results than attacks using conventional explosives. In the</w:t>
      </w:r>
      <w:r w:rsidRPr="00422738">
        <w:rPr>
          <w:sz w:val="14"/>
        </w:rPr>
        <w:t xml:space="preserve"> March 1995 </w:t>
      </w:r>
      <w:r w:rsidRPr="00AD7183">
        <w:rPr>
          <w:rStyle w:val="StyleBoldUnderline"/>
        </w:rPr>
        <w:t>Tokyo</w:t>
      </w:r>
      <w:r w:rsidRPr="00422738">
        <w:rPr>
          <w:sz w:val="14"/>
        </w:rPr>
        <w:t xml:space="preserve"> subway </w:t>
      </w:r>
      <w:r w:rsidRPr="00AD7183">
        <w:rPr>
          <w:rStyle w:val="StyleBoldUnderline"/>
        </w:rPr>
        <w:t>attack</w:t>
      </w:r>
      <w:r w:rsidRPr="00422738">
        <w:rPr>
          <w:sz w:val="14"/>
        </w:rPr>
        <w:t xml:space="preserve"> — </w:t>
      </w:r>
      <w:proofErr w:type="spellStart"/>
      <w:r w:rsidRPr="00AD7183">
        <w:rPr>
          <w:rStyle w:val="StyleBoldUnderline"/>
          <w:highlight w:val="yellow"/>
        </w:rPr>
        <w:t>Aum</w:t>
      </w:r>
      <w:r w:rsidRPr="00AD7183">
        <w:rPr>
          <w:rStyle w:val="StyleBoldUnderline"/>
        </w:rPr>
        <w:t>’s</w:t>
      </w:r>
      <w:proofErr w:type="spellEnd"/>
      <w:r w:rsidRPr="00AD7183">
        <w:rPr>
          <w:rStyle w:val="StyleBoldUnderline"/>
        </w:rPr>
        <w:t xml:space="preserve"> most successful</w:t>
      </w:r>
      <w:r w:rsidRPr="00422738">
        <w:rPr>
          <w:sz w:val="14"/>
        </w:rPr>
        <w:t xml:space="preserve"> — the group placed </w:t>
      </w:r>
      <w:r w:rsidRPr="00AD7183">
        <w:rPr>
          <w:rStyle w:val="StyleBoldUnderline"/>
        </w:rPr>
        <w:t xml:space="preserve">11 </w:t>
      </w:r>
      <w:proofErr w:type="spellStart"/>
      <w:r w:rsidRPr="00AD7183">
        <w:rPr>
          <w:rStyle w:val="StyleBoldUnderline"/>
        </w:rPr>
        <w:t>sarin</w:t>
      </w:r>
      <w:proofErr w:type="spellEnd"/>
      <w:r w:rsidRPr="00AD7183">
        <w:rPr>
          <w:rStyle w:val="StyleBoldUnderline"/>
        </w:rPr>
        <w:t>-filled plastic bags on five different subway trains</w:t>
      </w:r>
      <w:r w:rsidRPr="00422738">
        <w:rPr>
          <w:sz w:val="14"/>
        </w:rPr>
        <w:t xml:space="preserve"> and </w:t>
      </w:r>
      <w:r w:rsidRPr="00AD7183">
        <w:rPr>
          <w:rStyle w:val="StyleBoldUnderline"/>
          <w:highlight w:val="yellow"/>
        </w:rPr>
        <w:t>killed 12 people. In</w:t>
      </w:r>
      <w:r w:rsidRPr="00AD7183">
        <w:rPr>
          <w:rStyle w:val="StyleBoldUnderline"/>
        </w:rPr>
        <w:t xml:space="preserve"> the</w:t>
      </w:r>
      <w:r w:rsidRPr="00422738">
        <w:rPr>
          <w:sz w:val="14"/>
        </w:rPr>
        <w:t xml:space="preserve"> 2004 </w:t>
      </w:r>
      <w:r w:rsidRPr="00AD7183">
        <w:rPr>
          <w:rStyle w:val="StyleBoldUnderline"/>
          <w:highlight w:val="yellow"/>
        </w:rPr>
        <w:t>Madrid</w:t>
      </w:r>
      <w:r w:rsidRPr="00AD7183">
        <w:rPr>
          <w:rStyle w:val="StyleBoldUnderline"/>
        </w:rPr>
        <w:t xml:space="preserve"> attack, </w:t>
      </w:r>
      <w:r w:rsidRPr="00AD7183">
        <w:rPr>
          <w:rStyle w:val="StyleBoldUnderline"/>
          <w:highlight w:val="yellow"/>
        </w:rPr>
        <w:t>jihadists</w:t>
      </w:r>
      <w:r w:rsidRPr="00AD7183">
        <w:rPr>
          <w:rStyle w:val="StyleBoldUnderline"/>
        </w:rPr>
        <w:t xml:space="preserve"> detonated 10</w:t>
      </w:r>
      <w:r w:rsidRPr="00422738">
        <w:rPr>
          <w:sz w:val="14"/>
        </w:rPr>
        <w:t xml:space="preserve"> improvised explosive devices (</w:t>
      </w:r>
      <w:r w:rsidRPr="00AD7183">
        <w:rPr>
          <w:rStyle w:val="StyleBoldUnderline"/>
        </w:rPr>
        <w:t xml:space="preserve">IEDs) and </w:t>
      </w:r>
      <w:r w:rsidRPr="00AD7183">
        <w:rPr>
          <w:rStyle w:val="StyleBoldUnderline"/>
          <w:highlight w:val="yellow"/>
        </w:rPr>
        <w:t>killed 191</w:t>
      </w:r>
      <w:r w:rsidRPr="00AD7183">
        <w:rPr>
          <w:rStyle w:val="StyleBoldUnderline"/>
        </w:rPr>
        <w:t xml:space="preserve"> people. </w:t>
      </w:r>
      <w:proofErr w:type="spellStart"/>
      <w:r w:rsidRPr="00AD7183">
        <w:rPr>
          <w:rStyle w:val="StyleBoldUnderline"/>
          <w:highlight w:val="yellow"/>
        </w:rPr>
        <w:t>Aum’s</w:t>
      </w:r>
      <w:proofErr w:type="spellEnd"/>
      <w:r w:rsidRPr="00422738">
        <w:rPr>
          <w:sz w:val="14"/>
        </w:rPr>
        <w:t xml:space="preserve"> CBW program </w:t>
      </w:r>
      <w:r w:rsidRPr="00AD7183">
        <w:rPr>
          <w:rStyle w:val="StyleBoldUnderline"/>
          <w:highlight w:val="yellow"/>
        </w:rPr>
        <w:t>cost millions</w:t>
      </w:r>
      <w:r w:rsidRPr="00AD7183">
        <w:rPr>
          <w:rStyle w:val="StyleBoldUnderline"/>
        </w:rPr>
        <w:t xml:space="preserve"> and took years of research </w:t>
      </w:r>
      <w:r w:rsidRPr="00AD7183">
        <w:rPr>
          <w:rStyle w:val="StyleBoldUnderline"/>
        </w:rPr>
        <w:lastRenderedPageBreak/>
        <w:t xml:space="preserve">and effort; the </w:t>
      </w:r>
      <w:r w:rsidRPr="00AD7183">
        <w:rPr>
          <w:rStyle w:val="StyleBoldUnderline"/>
          <w:highlight w:val="yellow"/>
        </w:rPr>
        <w:t>Madrid</w:t>
      </w:r>
      <w:r w:rsidRPr="00AD7183">
        <w:rPr>
          <w:rStyle w:val="StyleBoldUnderline"/>
        </w:rPr>
        <w:t xml:space="preserve"> bombings</w:t>
      </w:r>
      <w:r w:rsidRPr="00422738">
        <w:rPr>
          <w:sz w:val="14"/>
        </w:rPr>
        <w:t xml:space="preserve"> only </w:t>
      </w:r>
      <w:r w:rsidRPr="00AD7183">
        <w:rPr>
          <w:rStyle w:val="StyleBoldUnderline"/>
          <w:highlight w:val="yellow"/>
        </w:rPr>
        <w:t>cost a few thousand</w:t>
      </w:r>
      <w:r w:rsidRPr="00422738">
        <w:rPr>
          <w:sz w:val="14"/>
        </w:rPr>
        <w:t xml:space="preserve"> dollars, </w:t>
      </w:r>
      <w:r w:rsidRPr="00AD7183">
        <w:rPr>
          <w:rStyle w:val="StyleBoldUnderline"/>
        </w:rPr>
        <w:t>and the IEDs were assembled in</w:t>
      </w:r>
      <w:r w:rsidRPr="00422738">
        <w:rPr>
          <w:sz w:val="14"/>
        </w:rPr>
        <w:t xml:space="preserve"> a few </w:t>
      </w:r>
      <w:r w:rsidRPr="00AD7183">
        <w:rPr>
          <w:rStyle w:val="StyleBoldUnderline"/>
        </w:rPr>
        <w:t>days.  The most deadly bio</w:t>
      </w:r>
      <w:r w:rsidRPr="00422738">
        <w:rPr>
          <w:sz w:val="14"/>
        </w:rPr>
        <w:t xml:space="preserve">logical </w:t>
      </w:r>
      <w:r w:rsidRPr="00AD7183">
        <w:rPr>
          <w:rStyle w:val="StyleBoldUnderline"/>
        </w:rPr>
        <w:t>terror</w:t>
      </w:r>
      <w:r w:rsidRPr="00422738">
        <w:rPr>
          <w:sz w:val="14"/>
        </w:rPr>
        <w:t xml:space="preserve">ism </w:t>
      </w:r>
      <w:r w:rsidRPr="00AD7183">
        <w:rPr>
          <w:rStyle w:val="StyleBoldUnderline"/>
        </w:rPr>
        <w:t>attack to date was the</w:t>
      </w:r>
      <w:r w:rsidRPr="00422738">
        <w:rPr>
          <w:sz w:val="14"/>
        </w:rPr>
        <w:t xml:space="preserve"> case involving a series of </w:t>
      </w:r>
      <w:r w:rsidRPr="00AD7183">
        <w:rPr>
          <w:rStyle w:val="StyleBoldUnderline"/>
        </w:rPr>
        <w:t>letters containing anthrax</w:t>
      </w:r>
      <w:r w:rsidRPr="00422738">
        <w:rPr>
          <w:sz w:val="14"/>
        </w:rPr>
        <w:t xml:space="preserve"> in the weeks following the Sept. 11 attacks — a case the FBI calls </w:t>
      </w:r>
      <w:proofErr w:type="spellStart"/>
      <w:r w:rsidRPr="00422738">
        <w:rPr>
          <w:sz w:val="14"/>
        </w:rPr>
        <w:t>Amerithrax</w:t>
      </w:r>
      <w:proofErr w:type="spellEnd"/>
      <w:r w:rsidRPr="00422738">
        <w:rPr>
          <w:sz w:val="14"/>
        </w:rPr>
        <w:t xml:space="preserve">. While the </w:t>
      </w:r>
      <w:proofErr w:type="spellStart"/>
      <w:r w:rsidRPr="00422738">
        <w:rPr>
          <w:sz w:val="14"/>
        </w:rPr>
        <w:t>Amerithrax</w:t>
      </w:r>
      <w:proofErr w:type="spellEnd"/>
      <w:r w:rsidRPr="00422738">
        <w:rPr>
          <w:sz w:val="14"/>
        </w:rPr>
        <w:t xml:space="preserve"> letters did cause panic and result in companies all across the country temporarily shutting down if a panicked employee spotted a bit of drywall dust or powdered sugar from doughnuts eaten by someone on the last shift, in practical terms, the attacks were very ineffective. </w:t>
      </w:r>
      <w:r w:rsidRPr="00AD7183">
        <w:rPr>
          <w:rStyle w:val="StyleBoldUnderline"/>
        </w:rPr>
        <w:t>The</w:t>
      </w:r>
      <w:r w:rsidRPr="00422738">
        <w:rPr>
          <w:sz w:val="14"/>
        </w:rPr>
        <w:t xml:space="preserve"> </w:t>
      </w:r>
      <w:proofErr w:type="spellStart"/>
      <w:r w:rsidRPr="00422738">
        <w:rPr>
          <w:sz w:val="14"/>
        </w:rPr>
        <w:t>Amerithrax</w:t>
      </w:r>
      <w:proofErr w:type="spellEnd"/>
      <w:r w:rsidRPr="00422738">
        <w:rPr>
          <w:sz w:val="14"/>
        </w:rPr>
        <w:t xml:space="preserve"> </w:t>
      </w:r>
      <w:r w:rsidRPr="00AD7183">
        <w:rPr>
          <w:rStyle w:val="StyleBoldUnderline"/>
        </w:rPr>
        <w:t>letters resulted in five deaths</w:t>
      </w:r>
      <w:r w:rsidRPr="00422738">
        <w:rPr>
          <w:sz w:val="14"/>
        </w:rPr>
        <w:t xml:space="preserve">;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w:t>
      </w:r>
      <w:r w:rsidRPr="00AD7183">
        <w:rPr>
          <w:rStyle w:val="StyleBoldUnderline"/>
        </w:rPr>
        <w:t>By</w:t>
      </w:r>
      <w:r w:rsidRPr="00422738">
        <w:rPr>
          <w:sz w:val="14"/>
        </w:rPr>
        <w:t xml:space="preserve"> way of </w:t>
      </w:r>
      <w:r w:rsidRPr="00AD7183">
        <w:rPr>
          <w:rStyle w:val="StyleBoldUnderline"/>
        </w:rPr>
        <w:t>comparison</w:t>
      </w:r>
      <w:r w:rsidRPr="00422738">
        <w:rPr>
          <w:sz w:val="14"/>
        </w:rPr>
        <w:t xml:space="preserve">, John Mohammed, </w:t>
      </w:r>
      <w:r w:rsidRPr="00AD7183">
        <w:rPr>
          <w:rStyle w:val="StyleBoldUnderline"/>
        </w:rPr>
        <w:t>the</w:t>
      </w:r>
      <w:r w:rsidRPr="00422738">
        <w:rPr>
          <w:sz w:val="14"/>
        </w:rPr>
        <w:t xml:space="preserve"> so-called “</w:t>
      </w:r>
      <w:r w:rsidRPr="00AD7183">
        <w:rPr>
          <w:rStyle w:val="StyleBoldUnderline"/>
        </w:rPr>
        <w:t>D.C. Sniper</w:t>
      </w:r>
      <w:r w:rsidRPr="00422738">
        <w:rPr>
          <w:sz w:val="14"/>
        </w:rPr>
        <w:t xml:space="preserve">,” </w:t>
      </w:r>
      <w:r w:rsidRPr="00AD7183">
        <w:rPr>
          <w:rStyle w:val="StyleBoldUnderline"/>
        </w:rPr>
        <w:t>was able to cause mass panic and kill twice as many people</w:t>
      </w:r>
      <w:r w:rsidRPr="00422738">
        <w:rPr>
          <w:sz w:val="14"/>
        </w:rPr>
        <w:t xml:space="preserve"> (10) </w:t>
      </w:r>
      <w:r w:rsidRPr="00AD7183">
        <w:rPr>
          <w:rStyle w:val="StyleBoldUnderline"/>
        </w:rPr>
        <w:t>by simply purchasing and using one assault rifle</w:t>
      </w:r>
      <w:r w:rsidRPr="00422738">
        <w:rPr>
          <w:sz w:val="14"/>
        </w:rPr>
        <w:t xml:space="preserve">. This required far less time, effort and expense than producing the anthrax spores used in the </w:t>
      </w:r>
      <w:proofErr w:type="spellStart"/>
      <w:r w:rsidRPr="00422738">
        <w:rPr>
          <w:sz w:val="14"/>
        </w:rPr>
        <w:t>Amerithrax</w:t>
      </w:r>
      <w:proofErr w:type="spellEnd"/>
      <w:r w:rsidRPr="00422738">
        <w:rPr>
          <w:sz w:val="14"/>
        </w:rPr>
        <w:t xml:space="preserve"> case. It is this cost-benefit ratio that, from a militant’s perspective, makes firearms and explosives more attractive weapons for an attack. This then is the primary reason that more attacks using biological weapons have not been executed: The cost is higher than the benefit.  Certainly, history has shown that militant organizations and homegrown militants are interested in large sporting events as venues for terror; one needs to look no further than the 1972 Munich Massacre, the 1980 Olympic Park bombing or even the 2005 incident in which University of Oklahoma student Joel </w:t>
      </w:r>
      <w:proofErr w:type="spellStart"/>
      <w:r w:rsidRPr="00422738">
        <w:rPr>
          <w:sz w:val="14"/>
        </w:rPr>
        <w:t>Hinrichs</w:t>
      </w:r>
      <w:proofErr w:type="spellEnd"/>
      <w:r w:rsidRPr="00422738">
        <w:rPr>
          <w:sz w:val="14"/>
        </w:rPr>
        <w:t xml:space="preserve"> died after a TATP-filled backpack he was wearing exploded outside a football game at Oklahoma Memorial Stadium, to see this. Because of this, vigilance is needed. However, militants planning such attacks will be far more likely to use firearms or IEDs in their attacks than they will biological agents. Unfortunately, in the real world guns and suicide bombs are far more common — and more deadly — than air horns filled with creepy bioterror. </w:t>
      </w:r>
    </w:p>
    <w:p w:rsidR="00EE41F4" w:rsidRPr="00EE41F4" w:rsidRDefault="00EE41F4" w:rsidP="00EE41F4"/>
    <w:p w:rsidR="00EE41F4" w:rsidRPr="00580FEA" w:rsidRDefault="00EE41F4" w:rsidP="00EE41F4">
      <w:pPr>
        <w:pStyle w:val="Heading4"/>
      </w:pPr>
      <w:r>
        <w:t>No impact to oil shocks</w:t>
      </w:r>
    </w:p>
    <w:p w:rsidR="00EE41F4" w:rsidRPr="00580FEA" w:rsidRDefault="00EE41F4" w:rsidP="00EE41F4">
      <w:r w:rsidRPr="00580FEA">
        <w:rPr>
          <w:rStyle w:val="CitationChar"/>
        </w:rPr>
        <w:t>Kahn 11</w:t>
      </w:r>
      <w:r w:rsidRPr="00580FEA">
        <w:t xml:space="preserve"> (Jeremy, Jeremy Kahn is an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There he had a hand in most of the magazine's politics and world affairs coverage. He also oversaw the magazine's "Notebook" section. Kahn was twice named one of America's 30 top financial journalists under the age of 30 by the trade publication TJFR. 2/13, “Crude reality”, </w:t>
      </w:r>
      <w:hyperlink r:id="rId16" w:history="1">
        <w:r w:rsidRPr="00580FEA">
          <w:rPr>
            <w:rStyle w:val="Hyperlink"/>
          </w:rPr>
          <w:t>http://www.boston.com/bostonglobe/ideas/articles/2011/02/13/crude_reality/</w:t>
        </w:r>
      </w:hyperlink>
      <w:r w:rsidRPr="00580FEA">
        <w:t>)</w:t>
      </w:r>
    </w:p>
    <w:p w:rsidR="00EE41F4" w:rsidRPr="00580FEA" w:rsidRDefault="00EE41F4" w:rsidP="00EE41F4"/>
    <w:p w:rsidR="00EE41F4" w:rsidRPr="00580FEA" w:rsidRDefault="00EE41F4" w:rsidP="00EE41F4">
      <w:pPr>
        <w:rPr>
          <w:sz w:val="16"/>
        </w:rPr>
      </w:pPr>
      <w:r w:rsidRPr="00580FEA">
        <w:rPr>
          <w:rStyle w:val="StyleBoldUnderline"/>
        </w:rPr>
        <w:t xml:space="preserve">The idea that </w:t>
      </w:r>
      <w:r w:rsidRPr="00580FEA">
        <w:rPr>
          <w:rStyle w:val="StyleBoldUnderline"/>
          <w:highlight w:val="yellow"/>
        </w:rPr>
        <w:t>a</w:t>
      </w:r>
      <w:r w:rsidRPr="00580FEA">
        <w:rPr>
          <w:rStyle w:val="StyleBoldUnderline"/>
        </w:rPr>
        <w:t xml:space="preserve"> sudden </w:t>
      </w:r>
      <w:r w:rsidRPr="00580FEA">
        <w:rPr>
          <w:rStyle w:val="StyleBoldUnderline"/>
          <w:highlight w:val="yellow"/>
        </w:rPr>
        <w:t>spike in oil prices spells economic doom</w:t>
      </w:r>
      <w:r w:rsidRPr="00580FEA">
        <w:rPr>
          <w:rStyle w:val="StyleBoldUnderline"/>
        </w:rPr>
        <w:t xml:space="preserve"> has influenced America’s foreign policy</w:t>
      </w:r>
      <w:r w:rsidRPr="00580FEA">
        <w:rPr>
          <w:sz w:val="16"/>
        </w:rPr>
        <w:t xml:space="preserve"> since at least 1973, when Arab states, upset with Western support for Israel during the Yom Kippur War, drastically cut production and halted exports to the United States. The result was a sudden quadrupling in crude prices and a deep global recession. Many Americans still have vivid memories of gas lines stretching for blocks, and of the unemployment, inflation, and general sense of insecurity and panic that followed. Even harder hit were our allies in Europe and Japan, as well as many developing nations. </w:t>
      </w:r>
      <w:r w:rsidRPr="00580FEA">
        <w:rPr>
          <w:rStyle w:val="StyleBoldUnderline"/>
        </w:rPr>
        <w:t>Economists have a term for this disruption: an oil shock</w:t>
      </w:r>
      <w:r w:rsidRPr="00580FEA">
        <w:rPr>
          <w:sz w:val="16"/>
        </w:rPr>
        <w:t xml:space="preserve">. The idea that such oil shocks will inevitably wreak havoc on the US economy has become deeply rooted in the American psyche, and in turn the United States has made ensuring the smooth flow of crude from the Middle East a central tenet of its foreign policy. Oil security is one of the primary reasons America has a long-term military presence in the region. Even aside from the Iraq and Afghan wars, we have equipment and forces positioned in Oman, Saudi Arabia, Kuwait, and Qatar; the US Navy’s Fifth Fleet is permanently stationed in Bahrain. </w:t>
      </w:r>
      <w:r w:rsidRPr="00580FEA">
        <w:rPr>
          <w:rStyle w:val="BoldUnderline"/>
        </w:rPr>
        <w:t xml:space="preserve">But </w:t>
      </w:r>
      <w:r w:rsidRPr="00580FEA">
        <w:rPr>
          <w:rStyle w:val="BoldUnderline"/>
          <w:highlight w:val="yellow"/>
        </w:rPr>
        <w:t>a growing body of economic research suggests that this conventional view of oil shocks is wrong. The US economy is far less susceptible to interruptions in the oil supply than previously assumed</w:t>
      </w:r>
      <w:r w:rsidRPr="00580FEA">
        <w:rPr>
          <w:rStyle w:val="BoldUnderline"/>
        </w:rPr>
        <w:t xml:space="preserve">, according to these studies. </w:t>
      </w:r>
      <w:r w:rsidRPr="00580FEA">
        <w:rPr>
          <w:rStyle w:val="BoldUnderline"/>
          <w:highlight w:val="yellow"/>
        </w:rPr>
        <w:t>Scholars</w:t>
      </w:r>
      <w:r w:rsidRPr="00580FEA">
        <w:rPr>
          <w:rStyle w:val="BoldUnderline"/>
        </w:rPr>
        <w:t xml:space="preserve"> examining the recent history of oil disruptions </w:t>
      </w:r>
      <w:r w:rsidRPr="00580FEA">
        <w:rPr>
          <w:rStyle w:val="BoldUnderline"/>
          <w:highlight w:val="yellow"/>
        </w:rPr>
        <w:t>have found the worldwide oil market to be remarkably adaptable and</w:t>
      </w:r>
      <w:r w:rsidRPr="00580FEA">
        <w:rPr>
          <w:rStyle w:val="BoldUnderline"/>
        </w:rPr>
        <w:t xml:space="preserve"> surprisingly </w:t>
      </w:r>
      <w:r w:rsidRPr="00580FEA">
        <w:rPr>
          <w:rStyle w:val="BoldUnderline"/>
          <w:highlight w:val="yellow"/>
        </w:rPr>
        <w:t>quick at compensating for shortfalls</w:t>
      </w:r>
      <w:r w:rsidRPr="00580FEA">
        <w:rPr>
          <w:rStyle w:val="StyleBoldUnderline"/>
        </w:rPr>
        <w:t xml:space="preserve">. Economists have found that much of </w:t>
      </w:r>
      <w:r w:rsidRPr="00580FEA">
        <w:rPr>
          <w:rStyle w:val="StyleBoldUnderline"/>
          <w:highlight w:val="yellow"/>
        </w:rPr>
        <w:t>the damage</w:t>
      </w:r>
      <w:r w:rsidRPr="00580FEA">
        <w:rPr>
          <w:rStyle w:val="StyleBoldUnderline"/>
        </w:rPr>
        <w:t xml:space="preserve"> once </w:t>
      </w:r>
      <w:r w:rsidRPr="00580FEA">
        <w:rPr>
          <w:rStyle w:val="StyleBoldUnderline"/>
          <w:highlight w:val="yellow"/>
        </w:rPr>
        <w:t>attributed to oil shocks can more persuasively be laid at the feet of bad government policies</w:t>
      </w:r>
      <w:r w:rsidRPr="00580FEA">
        <w:rPr>
          <w:rStyle w:val="StyleBoldUnderline"/>
        </w:rPr>
        <w:t>. The US economy, meanwhile, has become less dependent on Persian Gulf oil and less sensitive to changes in crude prices overall than it was in 1973</w:t>
      </w:r>
      <w:r w:rsidRPr="00580FEA">
        <w:rPr>
          <w:sz w:val="16"/>
        </w:rPr>
        <w:t>.</w:t>
      </w:r>
    </w:p>
    <w:p w:rsidR="00EE41F4" w:rsidRPr="00580FEA" w:rsidRDefault="00EE41F4" w:rsidP="00EE41F4"/>
    <w:p w:rsidR="00EE41F4" w:rsidRPr="00580FEA" w:rsidRDefault="00EE41F4" w:rsidP="00EE41F4">
      <w:pPr>
        <w:pStyle w:val="Heading4"/>
      </w:pPr>
      <w:r>
        <w:t>Best data</w:t>
      </w:r>
    </w:p>
    <w:p w:rsidR="00EE41F4" w:rsidRPr="00580FEA" w:rsidRDefault="00EE41F4" w:rsidP="00EE41F4">
      <w:r w:rsidRPr="00580FEA">
        <w:rPr>
          <w:b/>
          <w:sz w:val="24"/>
          <w:u w:val="single"/>
        </w:rPr>
        <w:t>Rasmussen</w:t>
      </w:r>
      <w:r w:rsidRPr="00580FEA">
        <w:t xml:space="preserve">, senior economist at the IMF, </w:t>
      </w:r>
      <w:r w:rsidRPr="00580FEA">
        <w:rPr>
          <w:b/>
          <w:sz w:val="24"/>
          <w:u w:val="single"/>
        </w:rPr>
        <w:t xml:space="preserve">and </w:t>
      </w:r>
      <w:proofErr w:type="spellStart"/>
      <w:r w:rsidRPr="00580FEA">
        <w:rPr>
          <w:b/>
          <w:sz w:val="24"/>
          <w:u w:val="single"/>
        </w:rPr>
        <w:t>Roitman</w:t>
      </w:r>
      <w:proofErr w:type="spellEnd"/>
      <w:r w:rsidRPr="00580FEA">
        <w:t xml:space="preserve">, economist at the IMF, </w:t>
      </w:r>
      <w:r w:rsidRPr="00580FEA">
        <w:rPr>
          <w:b/>
          <w:sz w:val="24"/>
          <w:u w:val="single"/>
        </w:rPr>
        <w:t>2/22</w:t>
      </w:r>
      <w:r w:rsidRPr="00580FEA">
        <w:t>/2012</w:t>
      </w:r>
    </w:p>
    <w:p w:rsidR="00EE41F4" w:rsidRDefault="00EE41F4" w:rsidP="00EE41F4">
      <w:r w:rsidRPr="00580FEA">
        <w:t>[Tobias and Agustin, “Oil Shocks Around the World: Are They Really That Bad</w:t>
      </w:r>
      <w:proofErr w:type="gramStart"/>
      <w:r w:rsidRPr="00580FEA">
        <w:t>?,</w:t>
      </w:r>
      <w:proofErr w:type="gramEnd"/>
      <w:r w:rsidRPr="00580FEA">
        <w:t xml:space="preserve">” </w:t>
      </w:r>
      <w:hyperlink r:id="rId17" w:history="1">
        <w:r w:rsidRPr="006814D5">
          <w:rPr>
            <w:rStyle w:val="Hyperlink"/>
          </w:rPr>
          <w:t>http://www.theoildrum.com/node/8944</w:t>
        </w:r>
      </w:hyperlink>
      <w:r w:rsidRPr="00580FEA">
        <w:t>]</w:t>
      </w:r>
    </w:p>
    <w:p w:rsidR="00EE41F4" w:rsidRPr="00580FEA" w:rsidRDefault="00EE41F4" w:rsidP="00EE41F4"/>
    <w:p w:rsidR="00EE41F4" w:rsidRPr="00580FEA" w:rsidRDefault="00EE41F4" w:rsidP="00EE41F4">
      <w:r w:rsidRPr="00580FEA">
        <w:rPr>
          <w:b/>
          <w:highlight w:val="yellow"/>
          <w:u w:val="single"/>
        </w:rPr>
        <w:lastRenderedPageBreak/>
        <w:t>The message is clear</w:t>
      </w:r>
      <w:r w:rsidRPr="00580FEA">
        <w:rPr>
          <w:highlight w:val="yellow"/>
        </w:rPr>
        <w:t xml:space="preserve">. </w:t>
      </w:r>
      <w:r w:rsidRPr="00580FEA">
        <w:rPr>
          <w:highlight w:val="yellow"/>
          <w:u w:val="single"/>
        </w:rPr>
        <w:t>In more than 80% of</w:t>
      </w:r>
      <w:r w:rsidRPr="00580FEA">
        <w:rPr>
          <w:u w:val="single"/>
        </w:rPr>
        <w:t xml:space="preserve"> the </w:t>
      </w:r>
      <w:r w:rsidRPr="00580FEA">
        <w:rPr>
          <w:highlight w:val="yellow"/>
          <w:u w:val="single"/>
        </w:rPr>
        <w:t>countries</w:t>
      </w:r>
      <w:r w:rsidRPr="00580FEA">
        <w:rPr>
          <w:highlight w:val="yellow"/>
        </w:rPr>
        <w:t xml:space="preserve">, </w:t>
      </w:r>
      <w:r w:rsidRPr="00580FEA">
        <w:rPr>
          <w:highlight w:val="yellow"/>
          <w:u w:val="single"/>
        </w:rPr>
        <w:t>the correlation between</w:t>
      </w:r>
      <w:r w:rsidRPr="00580FEA">
        <w:rPr>
          <w:u w:val="single"/>
        </w:rPr>
        <w:t xml:space="preserve"> oil </w:t>
      </w:r>
      <w:r w:rsidRPr="00580FEA">
        <w:rPr>
          <w:highlight w:val="yellow"/>
          <w:u w:val="single"/>
        </w:rPr>
        <w:t>prices and GDP is positive</w:t>
      </w:r>
      <w:r w:rsidRPr="00580FEA">
        <w:t xml:space="preserve">, </w:t>
      </w:r>
      <w:r w:rsidRPr="00580FEA">
        <w:rPr>
          <w:u w:val="single"/>
        </w:rPr>
        <w:t>and in only two advanced economies</w:t>
      </w:r>
      <w:r w:rsidRPr="00580FEA">
        <w:t xml:space="preserve"> – </w:t>
      </w:r>
      <w:r w:rsidRPr="00580FEA">
        <w:rPr>
          <w:u w:val="single"/>
        </w:rPr>
        <w:t>the US and Japan</w:t>
      </w:r>
      <w:r w:rsidRPr="00580FEA">
        <w:t xml:space="preserve"> – </w:t>
      </w:r>
      <w:r w:rsidRPr="00580FEA">
        <w:rPr>
          <w:u w:val="single"/>
        </w:rPr>
        <w:t>it is negative</w:t>
      </w:r>
      <w:r w:rsidRPr="00580FEA">
        <w:t>. One of the contributing factors to this pattern is that in 90% of the countries, exports tend to move in the same direction as oil prices. Anatomy of oil shock episodes Given that periods of</w:t>
      </w:r>
      <w:r w:rsidRPr="00580FEA">
        <w:rPr>
          <w:b/>
          <w:u w:val="single"/>
        </w:rPr>
        <w:t xml:space="preserve"> </w:t>
      </w:r>
      <w:r w:rsidRPr="00580FEA">
        <w:rPr>
          <w:b/>
          <w:highlight w:val="yellow"/>
          <w:u w:val="single"/>
        </w:rPr>
        <w:t>high</w:t>
      </w:r>
      <w:r w:rsidRPr="00580FEA">
        <w:rPr>
          <w:b/>
          <w:u w:val="single"/>
        </w:rPr>
        <w:t xml:space="preserve"> oil </w:t>
      </w:r>
      <w:r w:rsidRPr="00580FEA">
        <w:rPr>
          <w:b/>
          <w:highlight w:val="yellow"/>
          <w:u w:val="single"/>
        </w:rPr>
        <w:t>prices have</w:t>
      </w:r>
      <w:r w:rsidRPr="00580FEA">
        <w:rPr>
          <w:b/>
          <w:u w:val="single"/>
        </w:rPr>
        <w:t xml:space="preserve"> generally </w:t>
      </w:r>
      <w:r w:rsidRPr="00580FEA">
        <w:rPr>
          <w:b/>
          <w:highlight w:val="yellow"/>
          <w:u w:val="single"/>
        </w:rPr>
        <w:t>coincided with good times for the world economy</w:t>
      </w:r>
      <w:r w:rsidRPr="00580FEA">
        <w:rPr>
          <w:highlight w:val="yellow"/>
        </w:rPr>
        <w:t xml:space="preserve">, </w:t>
      </w:r>
      <w:r w:rsidRPr="00580FEA">
        <w:rPr>
          <w:b/>
          <w:highlight w:val="yellow"/>
          <w:u w:val="single"/>
          <w:bdr w:val="single" w:sz="4" w:space="0" w:color="auto"/>
        </w:rPr>
        <w:t>especially in recent years</w:t>
      </w:r>
      <w:r w:rsidRPr="00580FEA">
        <w:t xml:space="preserve">, it is important to disentangle the impact of oil price increases on economic activity during episodes of markedly high oil prices. Following Hamilton (2003), </w:t>
      </w:r>
      <w:r w:rsidRPr="00580FEA">
        <w:rPr>
          <w:highlight w:val="yellow"/>
          <w:u w:val="single"/>
        </w:rPr>
        <w:t>we identify 12 episodes since 1970 in which</w:t>
      </w:r>
      <w:r w:rsidRPr="00580FEA">
        <w:rPr>
          <w:u w:val="single"/>
        </w:rPr>
        <w:t xml:space="preserve"> oil </w:t>
      </w:r>
      <w:r w:rsidRPr="00580FEA">
        <w:rPr>
          <w:highlight w:val="yellow"/>
          <w:u w:val="single"/>
        </w:rPr>
        <w:t>prices have reached three-year highs</w:t>
      </w:r>
      <w:r w:rsidRPr="00580FEA">
        <w:t xml:space="preserve">. The median increase in oil prices in these years was 27%. We study the </w:t>
      </w:r>
      <w:proofErr w:type="spellStart"/>
      <w:r w:rsidRPr="00580FEA">
        <w:t>behaviour</w:t>
      </w:r>
      <w:proofErr w:type="spellEnd"/>
      <w:r w:rsidRPr="00580FEA">
        <w:t xml:space="preserve"> of macroeconomic aggregates during these episodes by comparing the median annual change in a particular variable during oil shock years to the median annual change over the entire sample period. This tells us of any unusual observed changes (Figure 2). </w:t>
      </w:r>
      <w:r w:rsidRPr="00580FEA">
        <w:rPr>
          <w:highlight w:val="yellow"/>
          <w:u w:val="single"/>
        </w:rPr>
        <w:t xml:space="preserve">We find </w:t>
      </w:r>
      <w:r w:rsidRPr="00580FEA">
        <w:rPr>
          <w:b/>
          <w:highlight w:val="yellow"/>
          <w:u w:val="single"/>
          <w:bdr w:val="single" w:sz="4" w:space="0" w:color="auto"/>
        </w:rPr>
        <w:t>no evidence</w:t>
      </w:r>
      <w:r w:rsidRPr="00580FEA">
        <w:rPr>
          <w:b/>
          <w:highlight w:val="yellow"/>
          <w:u w:val="single"/>
        </w:rPr>
        <w:t xml:space="preserve"> of a widespread</w:t>
      </w:r>
      <w:r w:rsidRPr="00580FEA">
        <w:rPr>
          <w:b/>
          <w:u w:val="single"/>
        </w:rPr>
        <w:t xml:space="preserve"> contemporaneous </w:t>
      </w:r>
      <w:r w:rsidRPr="00580FEA">
        <w:rPr>
          <w:b/>
          <w:highlight w:val="yellow"/>
          <w:u w:val="single"/>
        </w:rPr>
        <w:t xml:space="preserve">negative effect </w:t>
      </w:r>
      <w:r w:rsidRPr="00580FEA">
        <w:rPr>
          <w:highlight w:val="yellow"/>
          <w:u w:val="single"/>
        </w:rPr>
        <w:t>on economic output</w:t>
      </w:r>
      <w:r w:rsidRPr="00580FEA">
        <w:rPr>
          <w:u w:val="single"/>
        </w:rPr>
        <w:t xml:space="preserve"> across oil-importing countries</w:t>
      </w:r>
      <w:r w:rsidRPr="00580FEA">
        <w:t xml:space="preserve">, but rather value and volume increases in both imports and exports. It is only in the year after the shock that we find a negative impact on output for a small majority of countries. To </w:t>
      </w:r>
      <w:proofErr w:type="spellStart"/>
      <w:r w:rsidRPr="00580FEA">
        <w:t>analyse</w:t>
      </w:r>
      <w:proofErr w:type="spellEnd"/>
      <w:r w:rsidRPr="00580FEA">
        <w:t xml:space="preserve"> multiple countries and control for global conditions, we adapt the basic autoregressive model of Hamilton (2003, 2005). Our main interest is in the effect of an oil price shock on the economy of a typical oil-importing country. Taking into account the fact that higher oil prices are generally positively associated with good global conditions, we find that the effect becomes larger and more significant as the ratio of oil imports to GDP increases (Figure 3). </w:t>
      </w:r>
      <w:r w:rsidRPr="00580FEA">
        <w:rPr>
          <w:u w:val="single"/>
        </w:rPr>
        <w:t>To trace out the full impact of an oil shock</w:t>
      </w:r>
      <w:r w:rsidRPr="00580FEA">
        <w:t xml:space="preserve">, </w:t>
      </w:r>
      <w:r w:rsidRPr="00580FEA">
        <w:rPr>
          <w:u w:val="single"/>
        </w:rPr>
        <w:t>we calculate impulse responses for a 25% increase in oil prices</w:t>
      </w:r>
      <w:r w:rsidRPr="00580FEA">
        <w:t xml:space="preserve"> (Figure 4). The results indicate that </w:t>
      </w:r>
      <w:r w:rsidRPr="00580FEA">
        <w:rPr>
          <w:highlight w:val="yellow"/>
          <w:u w:val="single"/>
        </w:rPr>
        <w:t xml:space="preserve">the typical oil importer can expect a </w:t>
      </w:r>
      <w:r w:rsidRPr="00580FEA">
        <w:rPr>
          <w:b/>
          <w:highlight w:val="yellow"/>
          <w:u w:val="single"/>
        </w:rPr>
        <w:t xml:space="preserve">cumulative </w:t>
      </w:r>
      <w:r w:rsidRPr="00580FEA">
        <w:rPr>
          <w:b/>
          <w:highlight w:val="yellow"/>
          <w:u w:val="single"/>
          <w:bdr w:val="single" w:sz="4" w:space="0" w:color="auto"/>
        </w:rPr>
        <w:t>GDP loss of about 0.3%</w:t>
      </w:r>
      <w:r w:rsidRPr="00580FEA">
        <w:rPr>
          <w:highlight w:val="yellow"/>
          <w:u w:val="single"/>
        </w:rPr>
        <w:t xml:space="preserve"> </w:t>
      </w:r>
      <w:r w:rsidRPr="00580FEA">
        <w:rPr>
          <w:b/>
          <w:highlight w:val="yellow"/>
          <w:u w:val="single"/>
        </w:rPr>
        <w:t>over</w:t>
      </w:r>
      <w:r w:rsidRPr="00580FEA">
        <w:rPr>
          <w:b/>
          <w:u w:val="single"/>
        </w:rPr>
        <w:t xml:space="preserve"> the first </w:t>
      </w:r>
      <w:r w:rsidRPr="00580FEA">
        <w:rPr>
          <w:b/>
          <w:highlight w:val="yellow"/>
          <w:u w:val="single"/>
        </w:rPr>
        <w:t>two years</w:t>
      </w:r>
      <w:r w:rsidRPr="00580FEA">
        <w:rPr>
          <w:highlight w:val="yellow"/>
        </w:rPr>
        <w:t xml:space="preserve">, </w:t>
      </w:r>
      <w:r w:rsidRPr="00580FEA">
        <w:rPr>
          <w:b/>
          <w:highlight w:val="yellow"/>
          <w:u w:val="single"/>
        </w:rPr>
        <w:t>with little subsequent impact</w:t>
      </w:r>
      <w:r w:rsidRPr="00580FEA">
        <w:t>. For countries with oil imports of more than 4% of GDP (</w:t>
      </w:r>
      <w:proofErr w:type="spellStart"/>
      <w:r w:rsidRPr="00580FEA">
        <w:t>ie</w:t>
      </w:r>
      <w:proofErr w:type="spellEnd"/>
      <w:r w:rsidRPr="00580FEA">
        <w:t xml:space="preserve"> at or above the average for middle- and low-income oil importers), however, the loss increases to about 0.8% – and this loss increases further for those with oil imports above 5% of GDP. In contrast to the oil importers, oil exporters show little impact on GDP in the first two years but then a substantial increase consistent with the positive income effect, with real GDP 0.6% higher three years after the initial shock. </w:t>
      </w:r>
      <w:proofErr w:type="gramStart"/>
      <w:r w:rsidRPr="00580FEA">
        <w:t>Figure 3.</w:t>
      </w:r>
      <w:proofErr w:type="gramEnd"/>
      <w:r w:rsidRPr="00580FEA">
        <w:t xml:space="preserve"> To put these numbers in perspective, it is useful to think of an economy where oil accounts for 4% of total expenditure and where aggregate spending is determined entirely by demand. If the quantity of oil consumption remains unchanged, then a 25% increase in the price of oil will cause spending on other items to decrease and, hence, real GDP to contract by 1% of the total. From this reference point, </w:t>
      </w:r>
      <w:r w:rsidRPr="00580FEA">
        <w:rPr>
          <w:highlight w:val="yellow"/>
          <w:u w:val="single"/>
        </w:rPr>
        <w:t>one would expect</w:t>
      </w:r>
      <w:r w:rsidRPr="00580FEA">
        <w:rPr>
          <w:u w:val="single"/>
        </w:rPr>
        <w:t xml:space="preserve"> </w:t>
      </w:r>
      <w:r w:rsidRPr="00580FEA">
        <w:t xml:space="preserve">the possibility of </w:t>
      </w:r>
      <w:r w:rsidRPr="00580FEA">
        <w:rPr>
          <w:highlight w:val="yellow"/>
          <w:u w:val="single"/>
        </w:rPr>
        <w:t>substituting away from oil to reduce the</w:t>
      </w:r>
      <w:r w:rsidRPr="00580FEA">
        <w:rPr>
          <w:u w:val="single"/>
        </w:rPr>
        <w:t xml:space="preserve"> overall </w:t>
      </w:r>
      <w:r w:rsidRPr="00580FEA">
        <w:rPr>
          <w:highlight w:val="yellow"/>
          <w:u w:val="single"/>
        </w:rPr>
        <w:t>impact on GDP</w:t>
      </w:r>
      <w:r w:rsidRPr="00580FEA">
        <w:t xml:space="preserve">. At the same time, there could also be factors working in the opposite direction, via, for example, confidence effects, market frictions, or changes in monetary policy. With our estimates of the GDP loss at only about half the level implied by the direct price effect on the import bill, </w:t>
      </w:r>
      <w:r w:rsidRPr="00580FEA">
        <w:rPr>
          <w:b/>
          <w:highlight w:val="yellow"/>
          <w:u w:val="single"/>
        </w:rPr>
        <w:t>the results presented here suggest</w:t>
      </w:r>
      <w:r w:rsidRPr="00580FEA">
        <w:rPr>
          <w:u w:val="single"/>
        </w:rPr>
        <w:t xml:space="preserve"> </w:t>
      </w:r>
      <w:r w:rsidRPr="00580FEA">
        <w:t xml:space="preserve">the size of </w:t>
      </w:r>
      <w:r w:rsidRPr="00580FEA">
        <w:rPr>
          <w:b/>
          <w:highlight w:val="yellow"/>
          <w:u w:val="single"/>
        </w:rPr>
        <w:t>any</w:t>
      </w:r>
      <w:r w:rsidRPr="00580FEA">
        <w:rPr>
          <w:u w:val="single"/>
        </w:rPr>
        <w:t xml:space="preserve"> </w:t>
      </w:r>
      <w:r w:rsidRPr="00580FEA">
        <w:t>such</w:t>
      </w:r>
      <w:r w:rsidRPr="00580FEA">
        <w:rPr>
          <w:u w:val="single"/>
        </w:rPr>
        <w:t xml:space="preserve"> </w:t>
      </w:r>
      <w:r w:rsidRPr="00580FEA">
        <w:rPr>
          <w:b/>
          <w:highlight w:val="yellow"/>
          <w:u w:val="single"/>
        </w:rPr>
        <w:t>magnifying effect</w:t>
      </w:r>
      <w:r w:rsidRPr="00580FEA">
        <w:t xml:space="preserve">s, </w:t>
      </w:r>
      <w:r w:rsidRPr="00580FEA">
        <w:rPr>
          <w:b/>
          <w:highlight w:val="yellow"/>
          <w:u w:val="single"/>
          <w:bdr w:val="single" w:sz="4" w:space="0" w:color="auto"/>
        </w:rPr>
        <w:t>if present</w:t>
      </w:r>
      <w:r w:rsidRPr="00580FEA">
        <w:rPr>
          <w:highlight w:val="yellow"/>
        </w:rPr>
        <w:t xml:space="preserve">, </w:t>
      </w:r>
      <w:r w:rsidRPr="00580FEA">
        <w:rPr>
          <w:b/>
          <w:highlight w:val="yellow"/>
          <w:u w:val="single"/>
        </w:rPr>
        <w:t>is not substantial</w:t>
      </w:r>
      <w:r w:rsidRPr="00580FEA">
        <w:rPr>
          <w:b/>
          <w:u w:val="single"/>
        </w:rPr>
        <w:t xml:space="preserve"> across countries</w:t>
      </w:r>
      <w:r w:rsidRPr="00580FEA">
        <w:t>.</w:t>
      </w:r>
    </w:p>
    <w:p w:rsidR="00EE41F4" w:rsidRPr="00EE41F4" w:rsidRDefault="00EE41F4" w:rsidP="00EE41F4"/>
    <w:sectPr w:rsidR="00EE41F4" w:rsidRPr="00EE41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41B" w:rsidRDefault="0091141B" w:rsidP="005F5576">
      <w:r>
        <w:separator/>
      </w:r>
    </w:p>
  </w:endnote>
  <w:endnote w:type="continuationSeparator" w:id="0">
    <w:p w:rsidR="0091141B" w:rsidRDefault="009114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41B" w:rsidRDefault="0091141B" w:rsidP="005F5576">
      <w:r>
        <w:separator/>
      </w:r>
    </w:p>
  </w:footnote>
  <w:footnote w:type="continuationSeparator" w:id="0">
    <w:p w:rsidR="0091141B" w:rsidRDefault="009114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F1"/>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477B8"/>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3709"/>
    <w:rsid w:val="002C571D"/>
    <w:rsid w:val="002C574E"/>
    <w:rsid w:val="002C5772"/>
    <w:rsid w:val="002D0374"/>
    <w:rsid w:val="002D2946"/>
    <w:rsid w:val="002D529E"/>
    <w:rsid w:val="002D6BD6"/>
    <w:rsid w:val="002E4DD9"/>
    <w:rsid w:val="002F0314"/>
    <w:rsid w:val="003052E4"/>
    <w:rsid w:val="0031182D"/>
    <w:rsid w:val="00314B9D"/>
    <w:rsid w:val="00315CA2"/>
    <w:rsid w:val="00316FEB"/>
    <w:rsid w:val="00317B61"/>
    <w:rsid w:val="0032662A"/>
    <w:rsid w:val="00326EEB"/>
    <w:rsid w:val="0033078A"/>
    <w:rsid w:val="00331559"/>
    <w:rsid w:val="00341D6C"/>
    <w:rsid w:val="00343AA6"/>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555"/>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731D0"/>
    <w:rsid w:val="00683154"/>
    <w:rsid w:val="00690115"/>
    <w:rsid w:val="00690898"/>
    <w:rsid w:val="00693039"/>
    <w:rsid w:val="00693A5A"/>
    <w:rsid w:val="006B302F"/>
    <w:rsid w:val="006C64D4"/>
    <w:rsid w:val="006E53F0"/>
    <w:rsid w:val="006F46C3"/>
    <w:rsid w:val="006F7CDF"/>
    <w:rsid w:val="00700BDB"/>
    <w:rsid w:val="0070121B"/>
    <w:rsid w:val="00701E73"/>
    <w:rsid w:val="00702424"/>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3E0"/>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388"/>
    <w:rsid w:val="0087643B"/>
    <w:rsid w:val="00877669"/>
    <w:rsid w:val="00897F92"/>
    <w:rsid w:val="008A2E04"/>
    <w:rsid w:val="008A64C9"/>
    <w:rsid w:val="008B180A"/>
    <w:rsid w:val="008B24B7"/>
    <w:rsid w:val="008B35A0"/>
    <w:rsid w:val="008C2CD8"/>
    <w:rsid w:val="008C5743"/>
    <w:rsid w:val="008C68EE"/>
    <w:rsid w:val="008C7F44"/>
    <w:rsid w:val="008D4273"/>
    <w:rsid w:val="008D4EF3"/>
    <w:rsid w:val="008E0E4F"/>
    <w:rsid w:val="008E1FD5"/>
    <w:rsid w:val="008E4139"/>
    <w:rsid w:val="008F322F"/>
    <w:rsid w:val="00907DFE"/>
    <w:rsid w:val="0091141B"/>
    <w:rsid w:val="00914596"/>
    <w:rsid w:val="009146BF"/>
    <w:rsid w:val="00915AD4"/>
    <w:rsid w:val="00915EF1"/>
    <w:rsid w:val="0092057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082"/>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252B"/>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1F4"/>
    <w:rsid w:val="00EE4DCA"/>
    <w:rsid w:val="00EF0F62"/>
    <w:rsid w:val="00F007E1"/>
    <w:rsid w:val="00F0134E"/>
    <w:rsid w:val="00F014F1"/>
    <w:rsid w:val="00F057C6"/>
    <w:rsid w:val="00F17D96"/>
    <w:rsid w:val="00F22565"/>
    <w:rsid w:val="00F3344E"/>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608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460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608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60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TAG,Heading 21,No Spacing112,No Spacing1121,ta,CD - Cite,small space,t"/>
    <w:basedOn w:val="Normal"/>
    <w:next w:val="Normal"/>
    <w:link w:val="Heading4Char"/>
    <w:uiPriority w:val="4"/>
    <w:qFormat/>
    <w:rsid w:val="00A4608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60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6082"/>
  </w:style>
  <w:style w:type="character" w:customStyle="1" w:styleId="Heading1Char">
    <w:name w:val="Heading 1 Char"/>
    <w:aliases w:val="Pocket Char"/>
    <w:basedOn w:val="DefaultParagraphFont"/>
    <w:link w:val="Heading1"/>
    <w:uiPriority w:val="1"/>
    <w:rsid w:val="00A4608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46082"/>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
    <w:basedOn w:val="DefaultParagraphFont"/>
    <w:uiPriority w:val="7"/>
    <w:qFormat/>
    <w:rsid w:val="00A4608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46082"/>
    <w:rPr>
      <w:b/>
      <w:bCs/>
    </w:rPr>
  </w:style>
  <w:style w:type="character" w:customStyle="1" w:styleId="Heading3Char">
    <w:name w:val="Heading 3 Char"/>
    <w:aliases w:val="Block Char"/>
    <w:basedOn w:val="DefaultParagraphFont"/>
    <w:link w:val="Heading3"/>
    <w:uiPriority w:val="3"/>
    <w:rsid w:val="00A46082"/>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Title Char,HHeading 3 + 12 pt,Cards + Font: 12 pt Char,Citation Char Char Char,ci,Style,Intense Emphasis11,Bold,Bold Cite Char,c,B"/>
    <w:basedOn w:val="DefaultParagraphFont"/>
    <w:uiPriority w:val="6"/>
    <w:qFormat/>
    <w:rsid w:val="00A4608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46082"/>
    <w:rPr>
      <w:b/>
      <w:bCs/>
      <w:sz w:val="26"/>
      <w:u w:val="none"/>
    </w:rPr>
  </w:style>
  <w:style w:type="paragraph" w:styleId="Header">
    <w:name w:val="header"/>
    <w:basedOn w:val="Normal"/>
    <w:link w:val="HeaderChar"/>
    <w:uiPriority w:val="99"/>
    <w:semiHidden/>
    <w:rsid w:val="00A46082"/>
    <w:pPr>
      <w:tabs>
        <w:tab w:val="center" w:pos="4680"/>
        <w:tab w:val="right" w:pos="9360"/>
      </w:tabs>
    </w:pPr>
  </w:style>
  <w:style w:type="character" w:customStyle="1" w:styleId="HeaderChar">
    <w:name w:val="Header Char"/>
    <w:basedOn w:val="DefaultParagraphFont"/>
    <w:link w:val="Header"/>
    <w:uiPriority w:val="99"/>
    <w:semiHidden/>
    <w:rsid w:val="00A46082"/>
    <w:rPr>
      <w:rFonts w:ascii="Calibri" w:hAnsi="Calibri" w:cs="Calibri"/>
    </w:rPr>
  </w:style>
  <w:style w:type="paragraph" w:styleId="Footer">
    <w:name w:val="footer"/>
    <w:basedOn w:val="Normal"/>
    <w:link w:val="FooterChar"/>
    <w:uiPriority w:val="99"/>
    <w:semiHidden/>
    <w:rsid w:val="00A46082"/>
    <w:pPr>
      <w:tabs>
        <w:tab w:val="center" w:pos="4680"/>
        <w:tab w:val="right" w:pos="9360"/>
      </w:tabs>
    </w:pPr>
  </w:style>
  <w:style w:type="character" w:customStyle="1" w:styleId="FooterChar">
    <w:name w:val="Footer Char"/>
    <w:basedOn w:val="DefaultParagraphFont"/>
    <w:link w:val="Footer"/>
    <w:uiPriority w:val="99"/>
    <w:semiHidden/>
    <w:rsid w:val="00A46082"/>
    <w:rPr>
      <w:rFonts w:ascii="Calibri" w:hAnsi="Calibri" w:cs="Calibri"/>
    </w:rPr>
  </w:style>
  <w:style w:type="character" w:styleId="Hyperlink">
    <w:name w:val="Hyperlink"/>
    <w:aliases w:val="heading 1 (block title),Important,Read,Card Text,Internet Link"/>
    <w:basedOn w:val="DefaultParagraphFont"/>
    <w:uiPriority w:val="99"/>
    <w:rsid w:val="00A46082"/>
    <w:rPr>
      <w:color w:val="auto"/>
      <w:u w:val="none"/>
    </w:rPr>
  </w:style>
  <w:style w:type="character" w:styleId="FollowedHyperlink">
    <w:name w:val="FollowedHyperlink"/>
    <w:basedOn w:val="DefaultParagraphFont"/>
    <w:uiPriority w:val="99"/>
    <w:semiHidden/>
    <w:rsid w:val="00A46082"/>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1"/>
    <w:basedOn w:val="DefaultParagraphFont"/>
    <w:link w:val="Heading4"/>
    <w:uiPriority w:val="4"/>
    <w:rsid w:val="00A46082"/>
    <w:rPr>
      <w:rFonts w:ascii="Calibri" w:eastAsiaTheme="majorEastAsia" w:hAnsi="Calibri" w:cstheme="majorBidi"/>
      <w:b/>
      <w:bCs/>
      <w:iCs/>
      <w:sz w:val="26"/>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F014F1"/>
    <w:rPr>
      <w:rFonts w:ascii="Arial" w:hAnsi="Arial"/>
      <w:b/>
      <w:sz w:val="24"/>
      <w:szCs w:val="22"/>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F014F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F014F1"/>
    <w:rPr>
      <w:rFonts w:ascii="Georgia" w:hAnsi="Georgia" w:cs="Arial"/>
      <w:sz w:val="16"/>
    </w:rPr>
  </w:style>
  <w:style w:type="paragraph" w:customStyle="1" w:styleId="Tagtemplate">
    <w:name w:val="Tagtemplate"/>
    <w:basedOn w:val="Normal"/>
    <w:link w:val="TagtemplateChar"/>
    <w:autoRedefine/>
    <w:qFormat/>
    <w:rsid w:val="00EE41F4"/>
    <w:pPr>
      <w:keepNext/>
      <w:keepLines/>
    </w:pPr>
    <w:rPr>
      <w:rFonts w:ascii="Arial" w:eastAsia="Cambria" w:hAnsi="Arial" w:cs="Times New Roman"/>
      <w:b/>
      <w:sz w:val="24"/>
      <w:szCs w:val="24"/>
    </w:rPr>
  </w:style>
  <w:style w:type="character" w:customStyle="1" w:styleId="TagtemplateChar">
    <w:name w:val="Tagtemplate Char"/>
    <w:link w:val="Tagtemplate"/>
    <w:rsid w:val="00EE41F4"/>
    <w:rPr>
      <w:rFonts w:ascii="Arial" w:eastAsia="Cambria" w:hAnsi="Arial" w:cs="Times New Roman"/>
      <w:b/>
      <w:sz w:val="24"/>
      <w:szCs w:val="24"/>
    </w:rPr>
  </w:style>
  <w:style w:type="paragraph" w:customStyle="1" w:styleId="Citation">
    <w:name w:val="Citation"/>
    <w:basedOn w:val="Normal"/>
    <w:link w:val="CitationChar"/>
    <w:qFormat/>
    <w:rsid w:val="00EE41F4"/>
    <w:rPr>
      <w:rFonts w:ascii="Arial" w:eastAsia="Calibri" w:hAnsi="Arial" w:cs="Times New Roman"/>
      <w:b/>
      <w:sz w:val="24"/>
      <w:u w:val="single"/>
    </w:rPr>
  </w:style>
  <w:style w:type="character" w:customStyle="1" w:styleId="BoldUnderline">
    <w:name w:val="BoldUnderline"/>
    <w:uiPriority w:val="1"/>
    <w:qFormat/>
    <w:rsid w:val="00EE41F4"/>
    <w:rPr>
      <w:rFonts w:ascii="Arial" w:hAnsi="Arial"/>
      <w:b/>
      <w:sz w:val="20"/>
      <w:u w:val="single"/>
    </w:rPr>
  </w:style>
  <w:style w:type="character" w:customStyle="1" w:styleId="CitationChar">
    <w:name w:val="Citation Char"/>
    <w:aliases w:val="Underline Char,Cite Char Char,Cite Char1,Citation Char Char Char Char Char,Citation Char1 Char Char Char,Heading 3 Char Char1 Char,cites Char Char,Heading 3 Char1,Heading 3 Char1 Char Char Char,Heading 3 Char Char Char Char Char,Char Char2"/>
    <w:link w:val="Citation"/>
    <w:qFormat/>
    <w:rsid w:val="00EE41F4"/>
    <w:rPr>
      <w:rFonts w:ascii="Arial" w:eastAsia="Calibri" w:hAnsi="Arial" w:cs="Times New Roman"/>
      <w:b/>
      <w:sz w:val="24"/>
      <w:u w:val="single"/>
    </w:rPr>
  </w:style>
  <w:style w:type="character" w:customStyle="1" w:styleId="AuthorDate">
    <w:name w:val="Author Date"/>
    <w:rsid w:val="00F3344E"/>
    <w:rPr>
      <w:b/>
      <w:sz w:val="24"/>
      <w:u w:val="thick"/>
    </w:rPr>
  </w:style>
  <w:style w:type="character" w:customStyle="1" w:styleId="Box">
    <w:name w:val="Box"/>
    <w:uiPriority w:val="1"/>
    <w:qFormat/>
    <w:rsid w:val="00F3344E"/>
    <w:rPr>
      <w:b/>
      <w:u w:val="single"/>
      <w:bdr w:val="single" w:sz="4" w:space="0" w:color="auto"/>
    </w:rPr>
  </w:style>
  <w:style w:type="paragraph" w:customStyle="1" w:styleId="card0">
    <w:name w:val="card"/>
    <w:basedOn w:val="Normal"/>
    <w:next w:val="Normal"/>
    <w:link w:val="cardChar0"/>
    <w:uiPriority w:val="6"/>
    <w:qFormat/>
    <w:rsid w:val="00343AA6"/>
    <w:pPr>
      <w:ind w:left="288" w:right="288"/>
    </w:pPr>
  </w:style>
  <w:style w:type="character" w:customStyle="1" w:styleId="cardChar0">
    <w:name w:val="card Char"/>
    <w:link w:val="card0"/>
    <w:uiPriority w:val="6"/>
    <w:rsid w:val="00343AA6"/>
    <w:rPr>
      <w:rFonts w:ascii="Georgia" w:hAnsi="Georgia" w:cs="Arial"/>
    </w:rPr>
  </w:style>
  <w:style w:type="character" w:customStyle="1" w:styleId="underline">
    <w:name w:val="underline"/>
    <w:link w:val="textbold"/>
    <w:qFormat/>
    <w:rsid w:val="00343AA6"/>
    <w:rPr>
      <w:b/>
      <w:u w:val="single"/>
    </w:rPr>
  </w:style>
  <w:style w:type="paragraph" w:customStyle="1" w:styleId="textbold">
    <w:name w:val="text bold"/>
    <w:basedOn w:val="Normal"/>
    <w:link w:val="underline"/>
    <w:rsid w:val="00343AA6"/>
    <w:pPr>
      <w:ind w:left="720"/>
      <w:jc w:val="both"/>
    </w:pPr>
    <w:rPr>
      <w:rFonts w:asciiTheme="minorHAnsi" w:hAnsiTheme="minorHAnsi" w:cstheme="minorBidi"/>
      <w:b/>
      <w:u w:val="single"/>
    </w:rPr>
  </w:style>
  <w:style w:type="character" w:customStyle="1" w:styleId="UnderlineBold">
    <w:name w:val="Underline + Bold"/>
    <w:uiPriority w:val="1"/>
    <w:qFormat/>
    <w:rsid w:val="002C3709"/>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608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460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608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60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TAG,Heading 21,No Spacing112,No Spacing1121,ta,CD - Cite,small space,t"/>
    <w:basedOn w:val="Normal"/>
    <w:next w:val="Normal"/>
    <w:link w:val="Heading4Char"/>
    <w:uiPriority w:val="4"/>
    <w:qFormat/>
    <w:rsid w:val="00A4608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60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6082"/>
  </w:style>
  <w:style w:type="character" w:customStyle="1" w:styleId="Heading1Char">
    <w:name w:val="Heading 1 Char"/>
    <w:aliases w:val="Pocket Char"/>
    <w:basedOn w:val="DefaultParagraphFont"/>
    <w:link w:val="Heading1"/>
    <w:uiPriority w:val="1"/>
    <w:rsid w:val="00A4608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46082"/>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
    <w:basedOn w:val="DefaultParagraphFont"/>
    <w:uiPriority w:val="7"/>
    <w:qFormat/>
    <w:rsid w:val="00A4608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46082"/>
    <w:rPr>
      <w:b/>
      <w:bCs/>
    </w:rPr>
  </w:style>
  <w:style w:type="character" w:customStyle="1" w:styleId="Heading3Char">
    <w:name w:val="Heading 3 Char"/>
    <w:aliases w:val="Block Char"/>
    <w:basedOn w:val="DefaultParagraphFont"/>
    <w:link w:val="Heading3"/>
    <w:uiPriority w:val="3"/>
    <w:rsid w:val="00A46082"/>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Title Char,HHeading 3 + 12 pt,Cards + Font: 12 pt Char,Citation Char Char Char,ci,Style,Intense Emphasis11,Bold,Bold Cite Char,c,B"/>
    <w:basedOn w:val="DefaultParagraphFont"/>
    <w:uiPriority w:val="6"/>
    <w:qFormat/>
    <w:rsid w:val="00A4608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46082"/>
    <w:rPr>
      <w:b/>
      <w:bCs/>
      <w:sz w:val="26"/>
      <w:u w:val="none"/>
    </w:rPr>
  </w:style>
  <w:style w:type="paragraph" w:styleId="Header">
    <w:name w:val="header"/>
    <w:basedOn w:val="Normal"/>
    <w:link w:val="HeaderChar"/>
    <w:uiPriority w:val="99"/>
    <w:semiHidden/>
    <w:rsid w:val="00A46082"/>
    <w:pPr>
      <w:tabs>
        <w:tab w:val="center" w:pos="4680"/>
        <w:tab w:val="right" w:pos="9360"/>
      </w:tabs>
    </w:pPr>
  </w:style>
  <w:style w:type="character" w:customStyle="1" w:styleId="HeaderChar">
    <w:name w:val="Header Char"/>
    <w:basedOn w:val="DefaultParagraphFont"/>
    <w:link w:val="Header"/>
    <w:uiPriority w:val="99"/>
    <w:semiHidden/>
    <w:rsid w:val="00A46082"/>
    <w:rPr>
      <w:rFonts w:ascii="Calibri" w:hAnsi="Calibri" w:cs="Calibri"/>
    </w:rPr>
  </w:style>
  <w:style w:type="paragraph" w:styleId="Footer">
    <w:name w:val="footer"/>
    <w:basedOn w:val="Normal"/>
    <w:link w:val="FooterChar"/>
    <w:uiPriority w:val="99"/>
    <w:semiHidden/>
    <w:rsid w:val="00A46082"/>
    <w:pPr>
      <w:tabs>
        <w:tab w:val="center" w:pos="4680"/>
        <w:tab w:val="right" w:pos="9360"/>
      </w:tabs>
    </w:pPr>
  </w:style>
  <w:style w:type="character" w:customStyle="1" w:styleId="FooterChar">
    <w:name w:val="Footer Char"/>
    <w:basedOn w:val="DefaultParagraphFont"/>
    <w:link w:val="Footer"/>
    <w:uiPriority w:val="99"/>
    <w:semiHidden/>
    <w:rsid w:val="00A46082"/>
    <w:rPr>
      <w:rFonts w:ascii="Calibri" w:hAnsi="Calibri" w:cs="Calibri"/>
    </w:rPr>
  </w:style>
  <w:style w:type="character" w:styleId="Hyperlink">
    <w:name w:val="Hyperlink"/>
    <w:aliases w:val="heading 1 (block title),Important,Read,Card Text,Internet Link"/>
    <w:basedOn w:val="DefaultParagraphFont"/>
    <w:uiPriority w:val="99"/>
    <w:rsid w:val="00A46082"/>
    <w:rPr>
      <w:color w:val="auto"/>
      <w:u w:val="none"/>
    </w:rPr>
  </w:style>
  <w:style w:type="character" w:styleId="FollowedHyperlink">
    <w:name w:val="FollowedHyperlink"/>
    <w:basedOn w:val="DefaultParagraphFont"/>
    <w:uiPriority w:val="99"/>
    <w:semiHidden/>
    <w:rsid w:val="00A46082"/>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1"/>
    <w:basedOn w:val="DefaultParagraphFont"/>
    <w:link w:val="Heading4"/>
    <w:uiPriority w:val="4"/>
    <w:rsid w:val="00A46082"/>
    <w:rPr>
      <w:rFonts w:ascii="Calibri" w:eastAsiaTheme="majorEastAsia" w:hAnsi="Calibri" w:cstheme="majorBidi"/>
      <w:b/>
      <w:bCs/>
      <w:iCs/>
      <w:sz w:val="26"/>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F014F1"/>
    <w:rPr>
      <w:rFonts w:ascii="Arial" w:hAnsi="Arial"/>
      <w:b/>
      <w:sz w:val="24"/>
      <w:szCs w:val="22"/>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F014F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F014F1"/>
    <w:rPr>
      <w:rFonts w:ascii="Georgia" w:hAnsi="Georgia" w:cs="Arial"/>
      <w:sz w:val="16"/>
    </w:rPr>
  </w:style>
  <w:style w:type="paragraph" w:customStyle="1" w:styleId="Tagtemplate">
    <w:name w:val="Tagtemplate"/>
    <w:basedOn w:val="Normal"/>
    <w:link w:val="TagtemplateChar"/>
    <w:autoRedefine/>
    <w:qFormat/>
    <w:rsid w:val="00EE41F4"/>
    <w:pPr>
      <w:keepNext/>
      <w:keepLines/>
    </w:pPr>
    <w:rPr>
      <w:rFonts w:ascii="Arial" w:eastAsia="Cambria" w:hAnsi="Arial" w:cs="Times New Roman"/>
      <w:b/>
      <w:sz w:val="24"/>
      <w:szCs w:val="24"/>
    </w:rPr>
  </w:style>
  <w:style w:type="character" w:customStyle="1" w:styleId="TagtemplateChar">
    <w:name w:val="Tagtemplate Char"/>
    <w:link w:val="Tagtemplate"/>
    <w:rsid w:val="00EE41F4"/>
    <w:rPr>
      <w:rFonts w:ascii="Arial" w:eastAsia="Cambria" w:hAnsi="Arial" w:cs="Times New Roman"/>
      <w:b/>
      <w:sz w:val="24"/>
      <w:szCs w:val="24"/>
    </w:rPr>
  </w:style>
  <w:style w:type="paragraph" w:customStyle="1" w:styleId="Citation">
    <w:name w:val="Citation"/>
    <w:basedOn w:val="Normal"/>
    <w:link w:val="CitationChar"/>
    <w:qFormat/>
    <w:rsid w:val="00EE41F4"/>
    <w:rPr>
      <w:rFonts w:ascii="Arial" w:eastAsia="Calibri" w:hAnsi="Arial" w:cs="Times New Roman"/>
      <w:b/>
      <w:sz w:val="24"/>
      <w:u w:val="single"/>
    </w:rPr>
  </w:style>
  <w:style w:type="character" w:customStyle="1" w:styleId="BoldUnderline">
    <w:name w:val="BoldUnderline"/>
    <w:uiPriority w:val="1"/>
    <w:qFormat/>
    <w:rsid w:val="00EE41F4"/>
    <w:rPr>
      <w:rFonts w:ascii="Arial" w:hAnsi="Arial"/>
      <w:b/>
      <w:sz w:val="20"/>
      <w:u w:val="single"/>
    </w:rPr>
  </w:style>
  <w:style w:type="character" w:customStyle="1" w:styleId="CitationChar">
    <w:name w:val="Citation Char"/>
    <w:aliases w:val="Underline Char,Cite Char Char,Cite Char1,Citation Char Char Char Char Char,Citation Char1 Char Char Char,Heading 3 Char Char1 Char,cites Char Char,Heading 3 Char1,Heading 3 Char1 Char Char Char,Heading 3 Char Char Char Char Char,Char Char2"/>
    <w:link w:val="Citation"/>
    <w:qFormat/>
    <w:rsid w:val="00EE41F4"/>
    <w:rPr>
      <w:rFonts w:ascii="Arial" w:eastAsia="Calibri" w:hAnsi="Arial" w:cs="Times New Roman"/>
      <w:b/>
      <w:sz w:val="24"/>
      <w:u w:val="single"/>
    </w:rPr>
  </w:style>
  <w:style w:type="character" w:customStyle="1" w:styleId="AuthorDate">
    <w:name w:val="Author Date"/>
    <w:rsid w:val="00F3344E"/>
    <w:rPr>
      <w:b/>
      <w:sz w:val="24"/>
      <w:u w:val="thick"/>
    </w:rPr>
  </w:style>
  <w:style w:type="character" w:customStyle="1" w:styleId="Box">
    <w:name w:val="Box"/>
    <w:uiPriority w:val="1"/>
    <w:qFormat/>
    <w:rsid w:val="00F3344E"/>
    <w:rPr>
      <w:b/>
      <w:u w:val="single"/>
      <w:bdr w:val="single" w:sz="4" w:space="0" w:color="auto"/>
    </w:rPr>
  </w:style>
  <w:style w:type="paragraph" w:customStyle="1" w:styleId="card0">
    <w:name w:val="card"/>
    <w:basedOn w:val="Normal"/>
    <w:next w:val="Normal"/>
    <w:link w:val="cardChar0"/>
    <w:uiPriority w:val="6"/>
    <w:qFormat/>
    <w:rsid w:val="00343AA6"/>
    <w:pPr>
      <w:ind w:left="288" w:right="288"/>
    </w:pPr>
  </w:style>
  <w:style w:type="character" w:customStyle="1" w:styleId="cardChar0">
    <w:name w:val="card Char"/>
    <w:link w:val="card0"/>
    <w:uiPriority w:val="6"/>
    <w:rsid w:val="00343AA6"/>
    <w:rPr>
      <w:rFonts w:ascii="Georgia" w:hAnsi="Georgia" w:cs="Arial"/>
    </w:rPr>
  </w:style>
  <w:style w:type="character" w:customStyle="1" w:styleId="underline">
    <w:name w:val="underline"/>
    <w:link w:val="textbold"/>
    <w:qFormat/>
    <w:rsid w:val="00343AA6"/>
    <w:rPr>
      <w:b/>
      <w:u w:val="single"/>
    </w:rPr>
  </w:style>
  <w:style w:type="paragraph" w:customStyle="1" w:styleId="textbold">
    <w:name w:val="text bold"/>
    <w:basedOn w:val="Normal"/>
    <w:link w:val="underline"/>
    <w:rsid w:val="00343AA6"/>
    <w:pPr>
      <w:ind w:left="720"/>
      <w:jc w:val="both"/>
    </w:pPr>
    <w:rPr>
      <w:rFonts w:asciiTheme="minorHAnsi" w:hAnsiTheme="minorHAnsi" w:cstheme="minorBidi"/>
      <w:b/>
      <w:u w:val="single"/>
    </w:rPr>
  </w:style>
  <w:style w:type="character" w:customStyle="1" w:styleId="UnderlineBold">
    <w:name w:val="Underline + Bold"/>
    <w:uiPriority w:val="1"/>
    <w:qFormat/>
    <w:rsid w:val="002C3709"/>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iana.edu/~spea/news/speaking_out/reuveny_on_unilateral_strike_Iran.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theoildrum.com/node/8944" TargetMode="External"/><Relationship Id="rId2" Type="http://schemas.openxmlformats.org/officeDocument/2006/relationships/customXml" Target="../customXml/item2.xml"/><Relationship Id="rId16" Type="http://schemas.openxmlformats.org/officeDocument/2006/relationships/hyperlink" Target="http://www.boston.com/bostonglobe/ideas/articles/2011/02/13/crude_real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ecd.org/dac/effectiveness/42447575.pdf" TargetMode="External"/><Relationship Id="rId5" Type="http://schemas.microsoft.com/office/2007/relationships/stylesWithEffects" Target="stylesWithEffects.xml"/><Relationship Id="rId15" Type="http://schemas.openxmlformats.org/officeDocument/2006/relationships/hyperlink" Target="http://www.chinacenter.net/chinas-growing-presence-in-latin-america-implications-for-u-s-and-chinese-presence-in-the-region/" TargetMode="External"/><Relationship Id="rId10" Type="http://schemas.openxmlformats.org/officeDocument/2006/relationships/hyperlink" Target="http://www.washingtonpost.com/blogs/right-turn/wp/2014/02/11/reid-under-fire-for-defying-majority-on-sanctio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cfusa.org/content_pages/view/crisisinameric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38</TotalTime>
  <Pages>24</Pages>
  <Words>18286</Words>
  <Characters>104234</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RQMcCoy14</cp:lastModifiedBy>
  <cp:revision>5</cp:revision>
  <dcterms:created xsi:type="dcterms:W3CDTF">2014-02-16T21:18:00Z</dcterms:created>
  <dcterms:modified xsi:type="dcterms:W3CDTF">2014-02-16T22:23:00Z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