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8F2" w:rsidRDefault="00BC68F2" w:rsidP="00BC68F2">
      <w:pPr>
        <w:pStyle w:val="Heading1"/>
      </w:pPr>
      <w:r>
        <w:t>2AC—BCC MG</w:t>
      </w:r>
    </w:p>
    <w:p w:rsidR="00BC68F2" w:rsidRPr="00892BB0" w:rsidRDefault="00BC68F2" w:rsidP="00BC68F2">
      <w:pPr>
        <w:pStyle w:val="Heading2"/>
        <w:rPr>
          <w:rStyle w:val="StyleStyleBold12pt"/>
          <w:rFonts w:eastAsia="Calibri"/>
          <w:b/>
          <w:bCs/>
          <w:sz w:val="44"/>
          <w:u w:val="double"/>
        </w:rPr>
      </w:pPr>
      <w:bookmarkStart w:id="0" w:name="_GoBack"/>
      <w:bookmarkEnd w:id="0"/>
      <w:r>
        <w:rPr>
          <w:rFonts w:eastAsia="Calibri"/>
        </w:rPr>
        <w:lastRenderedPageBreak/>
        <w:t>2AC Case</w:t>
      </w:r>
    </w:p>
    <w:p w:rsidR="00BC68F2" w:rsidRPr="0081773C" w:rsidRDefault="00BC68F2" w:rsidP="00BC68F2">
      <w:pPr>
        <w:rPr>
          <w:rStyle w:val="StyleStyleBold12pt"/>
        </w:rPr>
      </w:pPr>
      <w:r w:rsidRPr="0081773C">
        <w:rPr>
          <w:rStyle w:val="StyleStyleBold12pt"/>
        </w:rPr>
        <w:t xml:space="preserve">The role of the judge is to support the fanatical </w:t>
      </w:r>
      <w:proofErr w:type="spellStart"/>
      <w:r w:rsidRPr="0081773C">
        <w:rPr>
          <w:rStyle w:val="StyleStyleBold12pt"/>
        </w:rPr>
        <w:t>performative</w:t>
      </w:r>
      <w:proofErr w:type="spellEnd"/>
      <w:r w:rsidRPr="0081773C">
        <w:rPr>
          <w:rStyle w:val="StyleStyleBold12pt"/>
        </w:rPr>
        <w:t xml:space="preserve"> agitation of the 1AC. </w:t>
      </w:r>
    </w:p>
    <w:p w:rsidR="00BC68F2" w:rsidRPr="0081773C" w:rsidRDefault="00BC68F2" w:rsidP="00BC68F2">
      <w:r w:rsidRPr="0081773C">
        <w:rPr>
          <w:rStyle w:val="StyleStyleBold12pt"/>
        </w:rPr>
        <w:t>Olson ‘8</w:t>
      </w:r>
      <w:r w:rsidRPr="0081773C">
        <w:t>, Associate professor of politics and international affairs, Northern Arizona University, 2008</w:t>
      </w:r>
    </w:p>
    <w:p w:rsidR="00BC68F2" w:rsidRPr="0081773C" w:rsidRDefault="00BC68F2" w:rsidP="00BC68F2">
      <w:r w:rsidRPr="0081773C">
        <w:t>Joel; “Friends and Enemies, Slaves and Masters: Fanaticism, Wendell Phillips, and the Limits of Democratic Theory”; PG: 9-10</w:t>
      </w:r>
    </w:p>
    <w:p w:rsidR="00BC68F2" w:rsidRPr="0081773C" w:rsidRDefault="00BC68F2" w:rsidP="00BC68F2">
      <w:pPr>
        <w:widowControl w:val="0"/>
        <w:autoSpaceDE w:val="0"/>
        <w:autoSpaceDN w:val="0"/>
        <w:adjustRightInd w:val="0"/>
        <w:jc w:val="both"/>
        <w:rPr>
          <w:szCs w:val="16"/>
        </w:rPr>
      </w:pPr>
    </w:p>
    <w:p w:rsidR="00BC68F2" w:rsidRDefault="00BC68F2" w:rsidP="00BC68F2">
      <w:r w:rsidRPr="00BC68F2">
        <w:t>Humans need no guardian. They can determine for themselves the right and true path</w:t>
      </w:r>
    </w:p>
    <w:p w:rsidR="00BC68F2" w:rsidRDefault="00BC68F2" w:rsidP="00BC68F2">
      <w:r>
        <w:t>AND</w:t>
      </w:r>
    </w:p>
    <w:p w:rsidR="00BC68F2" w:rsidRPr="00BC68F2" w:rsidRDefault="00BC68F2" w:rsidP="00BC68F2">
      <w:proofErr w:type="gramStart"/>
      <w:r w:rsidRPr="00BC68F2">
        <w:t>sin</w:t>
      </w:r>
      <w:proofErr w:type="gramEnd"/>
      <w:r w:rsidRPr="00BC68F2">
        <w:t>, democracy and tyranny—and forces people to decide between them.</w:t>
      </w:r>
    </w:p>
    <w:p w:rsidR="00BC68F2" w:rsidRPr="00A13535" w:rsidRDefault="00BC68F2" w:rsidP="00BC68F2">
      <w:pPr>
        <w:pStyle w:val="Heading2"/>
        <w:rPr>
          <w:rStyle w:val="StyleStyleBold12pt"/>
          <w:b/>
          <w:bCs/>
          <w:sz w:val="44"/>
          <w:u w:val="double"/>
        </w:rPr>
      </w:pPr>
      <w:r>
        <w:lastRenderedPageBreak/>
        <w:t>2AC Hartman</w:t>
      </w:r>
    </w:p>
    <w:p w:rsidR="00BC68F2" w:rsidRPr="0081773C" w:rsidRDefault="00BC68F2" w:rsidP="00BC68F2">
      <w:pPr>
        <w:rPr>
          <w:rStyle w:val="StyleStyleBold12pt"/>
        </w:rPr>
      </w:pPr>
      <w:r w:rsidRPr="0081773C">
        <w:rPr>
          <w:rStyle w:val="StyleStyleBold12pt"/>
        </w:rPr>
        <w:t xml:space="preserve">Blackness and identity should not be viewed as static events rather they should be embraced as a constant process of becoming. </w:t>
      </w:r>
    </w:p>
    <w:p w:rsidR="00BC68F2" w:rsidRPr="00A13535" w:rsidRDefault="00BC68F2" w:rsidP="00BC68F2">
      <w:pPr>
        <w:rPr>
          <w:b/>
          <w:bCs/>
          <w:sz w:val="24"/>
        </w:rPr>
      </w:pPr>
      <w:proofErr w:type="spellStart"/>
      <w:r w:rsidRPr="0081773C">
        <w:rPr>
          <w:rStyle w:val="Heading4Char"/>
        </w:rPr>
        <w:t>Okwedadi</w:t>
      </w:r>
      <w:proofErr w:type="spellEnd"/>
      <w:r w:rsidRPr="0081773C">
        <w:rPr>
          <w:rStyle w:val="Heading4Char"/>
        </w:rPr>
        <w:t xml:space="preserve"> ‘9</w:t>
      </w:r>
      <w:r w:rsidRPr="0081773C">
        <w:rPr>
          <w:b/>
        </w:rPr>
        <w:t xml:space="preserve"> </w:t>
      </w:r>
      <w:r w:rsidRPr="0081773C">
        <w:t>[2009, Frank, “The Commodification of Blackness”, http://sosophrank.wordpress.com/2009/06/04/the-commodification-of-blackness/]</w:t>
      </w:r>
    </w:p>
    <w:p w:rsidR="00BC68F2" w:rsidRDefault="00BC68F2" w:rsidP="00BC68F2">
      <w:r w:rsidRPr="00BC68F2">
        <w:t xml:space="preserve">WHAT IS BLACKNESS? In cultural terms the idea of ‘blackness’ carries with it </w:t>
      </w:r>
    </w:p>
    <w:p w:rsidR="00BC68F2" w:rsidRDefault="00BC68F2" w:rsidP="00BC68F2">
      <w:r>
        <w:t>AND</w:t>
      </w:r>
    </w:p>
    <w:p w:rsidR="00BC68F2" w:rsidRPr="00BC68F2" w:rsidRDefault="00BC68F2" w:rsidP="00BC68F2">
      <w:proofErr w:type="gramStart"/>
      <w:r w:rsidRPr="00BC68F2">
        <w:t>with</w:t>
      </w:r>
      <w:proofErr w:type="gramEnd"/>
      <w:r w:rsidRPr="00BC68F2">
        <w:t>; an active viable market to trade black urban cultural commodities with.</w:t>
      </w:r>
    </w:p>
    <w:p w:rsidR="00BC68F2" w:rsidRPr="0081773C" w:rsidRDefault="00BC68F2" w:rsidP="00BC68F2">
      <w:pPr>
        <w:rPr>
          <w:rStyle w:val="StyleStyleBold12pt"/>
        </w:rPr>
      </w:pPr>
    </w:p>
    <w:p w:rsidR="00BC68F2" w:rsidRPr="0081773C" w:rsidRDefault="00BC68F2" w:rsidP="00BC68F2">
      <w:pPr>
        <w:rPr>
          <w:rStyle w:val="StyleStyleBold12pt"/>
        </w:rPr>
      </w:pPr>
      <w:r w:rsidRPr="0081773C">
        <w:rPr>
          <w:rStyle w:val="StyleStyleBold12pt"/>
        </w:rPr>
        <w:t>THEIR USE OF “SPEAKING FOR OTHERS” IS A COP-OUT. A retreat is privileged narcissism that abdicates political responsibility in favor of political apathy. WHITE SCHOLARS MUST FIND WAYS TO SPEAK ABOUT RACE</w:t>
      </w:r>
    </w:p>
    <w:p w:rsidR="00BC68F2" w:rsidRPr="0081773C" w:rsidRDefault="00BC68F2" w:rsidP="00BC68F2">
      <w:pPr>
        <w:rPr>
          <w:b/>
          <w:bCs/>
          <w:sz w:val="24"/>
        </w:rPr>
      </w:pPr>
      <w:r w:rsidRPr="0081773C">
        <w:rPr>
          <w:rStyle w:val="StyleStyleBold12pt"/>
        </w:rPr>
        <w:t>Dr. Crenshaw ‘97</w:t>
      </w:r>
      <w:r w:rsidRPr="0081773C">
        <w:t xml:space="preserve"> Prof of Speech </w:t>
      </w:r>
      <w:proofErr w:type="spellStart"/>
      <w:r w:rsidRPr="0081773C">
        <w:t>Comm</w:t>
      </w:r>
      <w:proofErr w:type="spellEnd"/>
      <w:r w:rsidRPr="0081773C">
        <w:t xml:space="preserve"> @ Univ. Ala. Carrie-PhD. USC; former director of debate @ Univ. of Ala.; WESTERN JOURNAL OF COMMUNICATION; Resisting Whiteness’ Rhetorical Silence; 61(3), Summer; pp. 253-278.</w:t>
      </w:r>
      <w:r w:rsidRPr="0081773C">
        <w:tab/>
      </w:r>
    </w:p>
    <w:p w:rsidR="00BC68F2" w:rsidRPr="0081773C" w:rsidRDefault="00BC68F2" w:rsidP="00BC68F2">
      <w:pPr>
        <w:pStyle w:val="Card"/>
      </w:pPr>
    </w:p>
    <w:p w:rsidR="00BC68F2" w:rsidRDefault="00BC68F2" w:rsidP="00BC68F2">
      <w:r w:rsidRPr="00BC68F2">
        <w:t xml:space="preserve">Another difficulty related to talking about race is what </w:t>
      </w:r>
      <w:proofErr w:type="spellStart"/>
      <w:r w:rsidRPr="00BC68F2">
        <w:t>Alcoff</w:t>
      </w:r>
      <w:proofErr w:type="spellEnd"/>
      <w:r w:rsidRPr="00BC68F2">
        <w:t xml:space="preserve"> has called "the problem </w:t>
      </w:r>
    </w:p>
    <w:p w:rsidR="00BC68F2" w:rsidRDefault="00BC68F2" w:rsidP="00BC68F2">
      <w:r>
        <w:t>AND</w:t>
      </w:r>
    </w:p>
    <w:p w:rsidR="00BC68F2" w:rsidRPr="00BC68F2" w:rsidRDefault="00BC68F2" w:rsidP="00BC68F2">
      <w:proofErr w:type="gramStart"/>
      <w:r w:rsidRPr="00BC68F2">
        <w:t>and</w:t>
      </w:r>
      <w:proofErr w:type="gramEnd"/>
      <w:r w:rsidRPr="00BC68F2">
        <w:t xml:space="preserve"> political work of resisting racism is left solely to people of color.</w:t>
      </w:r>
    </w:p>
    <w:p w:rsidR="00BC68F2" w:rsidRDefault="00BC68F2" w:rsidP="00BC68F2">
      <w:pPr>
        <w:pStyle w:val="Heading2"/>
      </w:pPr>
      <w:r>
        <w:lastRenderedPageBreak/>
        <w:t>2AC Framework</w:t>
      </w:r>
    </w:p>
    <w:p w:rsidR="00BC68F2" w:rsidRPr="0081773C" w:rsidRDefault="00BC68F2" w:rsidP="00BC68F2">
      <w:pPr>
        <w:rPr>
          <w:rStyle w:val="StyleStyleBold12pt"/>
        </w:rPr>
      </w:pPr>
      <w:proofErr w:type="spellStart"/>
      <w:r w:rsidRPr="0081773C">
        <w:rPr>
          <w:rStyle w:val="StyleStyleBold12pt"/>
        </w:rPr>
        <w:t>Counterinterpretation</w:t>
      </w:r>
      <w:proofErr w:type="spellEnd"/>
      <w:r w:rsidRPr="0081773C">
        <w:rPr>
          <w:rStyle w:val="StyleStyleBold12pt"/>
        </w:rPr>
        <w:t>: We should have a discussion of the topic. One that allows us to examine the history of how nations are MADE and UNMADE, one that invites an ACTIVE and CRITICAL EXAMINATION of the world.</w:t>
      </w:r>
    </w:p>
    <w:p w:rsidR="00BC68F2" w:rsidRPr="0081773C" w:rsidRDefault="00BC68F2" w:rsidP="00BC68F2">
      <w:proofErr w:type="spellStart"/>
      <w:r w:rsidRPr="0081773C">
        <w:rPr>
          <w:rStyle w:val="StyleStyleBold12pt"/>
        </w:rPr>
        <w:t>Trofanenko</w:t>
      </w:r>
      <w:proofErr w:type="spellEnd"/>
      <w:r w:rsidRPr="0081773C">
        <w:rPr>
          <w:rStyle w:val="StyleStyleBold12pt"/>
        </w:rPr>
        <w:t xml:space="preserve"> 2k5</w:t>
      </w:r>
      <w:r w:rsidRPr="0081773C">
        <w:t xml:space="preserve"> Research Chair in Education, Culture and Community @ Acadia University 2k5 Brenda-; On Defense of the Nation; THE SOCIAL STUDIES, 96.5 (2005): 193+; </w:t>
      </w:r>
      <w:hyperlink r:id="rId11" w:tgtFrame="_blank" w:history="1">
        <w:r w:rsidRPr="0081773C">
          <w:rPr>
            <w:rStyle w:val="Hyperlink"/>
          </w:rPr>
          <w:t>http://go.galegroup.com.proxy.binghamton.edu/ps/i.do?id=GALE%7CA139957613&amp;v=2.1&amp;u=bingul&amp;it=r&amp;p=AONE&amp;sw=w</w:t>
        </w:r>
      </w:hyperlink>
      <w:r w:rsidRPr="0081773C">
        <w:t xml:space="preserve"> Toward a More Global Sense of the Nation</w:t>
      </w:r>
    </w:p>
    <w:p w:rsidR="00BC68F2" w:rsidRDefault="00BC68F2" w:rsidP="00BC68F2">
      <w:r w:rsidRPr="00BC68F2">
        <w:t xml:space="preserve">Knowing how history is a site of political struggle, how we engage with social </w:t>
      </w:r>
    </w:p>
    <w:p w:rsidR="00BC68F2" w:rsidRDefault="00BC68F2" w:rsidP="00BC68F2">
      <w:r>
        <w:t>AND</w:t>
      </w:r>
    </w:p>
    <w:p w:rsidR="00BC68F2" w:rsidRPr="00BC68F2" w:rsidRDefault="00BC68F2" w:rsidP="00BC68F2">
      <w:proofErr w:type="gramStart"/>
      <w:r w:rsidRPr="00BC68F2">
        <w:t>but</w:t>
      </w:r>
      <w:proofErr w:type="gramEnd"/>
      <w:r w:rsidRPr="00BC68F2">
        <w:t xml:space="preserve"> rather an opportunity for genuine productive study, discussion, and learning.</w:t>
      </w:r>
    </w:p>
    <w:p w:rsidR="00BC68F2" w:rsidRDefault="00BC68F2" w:rsidP="00BC68F2"/>
    <w:p w:rsidR="00BC68F2" w:rsidRPr="00823A05" w:rsidRDefault="00BC68F2" w:rsidP="00BC68F2">
      <w:pPr>
        <w:rPr>
          <w:rStyle w:val="StyleStyleBold12pt"/>
        </w:rPr>
      </w:pPr>
      <w:r>
        <w:rPr>
          <w:rStyle w:val="StyleStyleBold12pt"/>
        </w:rPr>
        <w:t>Current political struggles are tied to reforming the state – w</w:t>
      </w:r>
      <w:r w:rsidRPr="00823A05">
        <w:rPr>
          <w:rStyle w:val="StyleStyleBold12pt"/>
        </w:rPr>
        <w:t>e must question the structure of white supremacy.</w:t>
      </w:r>
    </w:p>
    <w:p w:rsidR="00BC68F2" w:rsidRPr="00683B18" w:rsidRDefault="00BC68F2" w:rsidP="00BC68F2">
      <w:proofErr w:type="spellStart"/>
      <w:r w:rsidRPr="00683B18">
        <w:rPr>
          <w:rStyle w:val="StyleStyleBold12pt"/>
        </w:rPr>
        <w:t>Martinot</w:t>
      </w:r>
      <w:proofErr w:type="spellEnd"/>
      <w:r w:rsidRPr="00683B18">
        <w:rPr>
          <w:rStyle w:val="StyleStyleBold12pt"/>
        </w:rPr>
        <w:t xml:space="preserve"> and Sexton, ’03</w:t>
      </w:r>
      <w:r>
        <w:t xml:space="preserve">  [2003, Steve </w:t>
      </w:r>
      <w:proofErr w:type="spellStart"/>
      <w:r>
        <w:t>Martinot</w:t>
      </w:r>
      <w:proofErr w:type="spellEnd"/>
      <w:r>
        <w:t xml:space="preserve"> is a </w:t>
      </w:r>
      <w:proofErr w:type="spellStart"/>
      <w:r>
        <w:t>profesor</w:t>
      </w:r>
      <w:proofErr w:type="spellEnd"/>
      <w:r w:rsidRPr="00683B18">
        <w:t xml:space="preserve"> at </w:t>
      </w:r>
      <w:r>
        <w:t xml:space="preserve">San Francisco State University and Jared Sexton has a </w:t>
      </w:r>
      <w:r w:rsidRPr="00683B18">
        <w:t>PhD in ethnic studies from UC Berkeley, Director, African American Studies at UC Irvine, “The Avant-garde of white supremacy,” http://www.ocf.berk</w:t>
      </w:r>
      <w:r>
        <w:t>eley.edu/~marto/avantguard.htm]</w:t>
      </w:r>
    </w:p>
    <w:p w:rsidR="00BC68F2" w:rsidRDefault="00BC68F2" w:rsidP="00BC68F2">
      <w:r w:rsidRPr="00BC68F2">
        <w:t xml:space="preserve">The foundations of US white supremacy are far from stable. Owing to the instability </w:t>
      </w:r>
    </w:p>
    <w:p w:rsidR="00BC68F2" w:rsidRDefault="00BC68F2" w:rsidP="00BC68F2">
      <w:r>
        <w:t>AND</w:t>
      </w:r>
    </w:p>
    <w:p w:rsidR="00BC68F2" w:rsidRPr="00BC68F2" w:rsidRDefault="00BC68F2" w:rsidP="00BC68F2">
      <w:r w:rsidRPr="00BC68F2">
        <w:t xml:space="preserve">, and captives—are produced in the crucible of its ritualistic violence. </w:t>
      </w:r>
    </w:p>
    <w:p w:rsidR="00BC68F2" w:rsidRDefault="00BC68F2" w:rsidP="00BC68F2">
      <w:pPr>
        <w:spacing w:line="200" w:lineRule="atLeast"/>
        <w:ind w:firstLine="720"/>
        <w:jc w:val="both"/>
        <w:rPr>
          <w:rFonts w:ascii="Garamond" w:hAnsi="Garamond" w:cs="Garamond"/>
          <w:color w:val="000000"/>
        </w:rPr>
      </w:pPr>
    </w:p>
    <w:p w:rsidR="00BC68F2" w:rsidRDefault="00BC68F2" w:rsidP="00BC68F2">
      <w:pPr>
        <w:rPr>
          <w:rStyle w:val="StyleStyleBold12pt"/>
        </w:rPr>
      </w:pPr>
      <w:r>
        <w:rPr>
          <w:rStyle w:val="StyleStyleBold12pt"/>
        </w:rPr>
        <w:t xml:space="preserve">Turn: Their focus on movements that solve material oppression mark freedom as experiential. They uphold Eurocentric notions of freedom that mask the structural position of the Black Body. Only a disavowal from our current </w:t>
      </w:r>
      <w:proofErr w:type="spellStart"/>
      <w:r>
        <w:rPr>
          <w:rStyle w:val="StyleStyleBold12pt"/>
        </w:rPr>
        <w:t>ethico</w:t>
      </w:r>
      <w:proofErr w:type="spellEnd"/>
      <w:r>
        <w:rPr>
          <w:rStyle w:val="StyleStyleBold12pt"/>
        </w:rPr>
        <w:t>-political system can solve.</w:t>
      </w:r>
    </w:p>
    <w:p w:rsidR="00BC68F2" w:rsidRPr="00F70441" w:rsidRDefault="00BC68F2" w:rsidP="00BC68F2">
      <w:pPr>
        <w:rPr>
          <w:rStyle w:val="StyleStyleBold12pt"/>
          <w:b w:val="0"/>
          <w:bCs w:val="0"/>
          <w:sz w:val="20"/>
        </w:rPr>
      </w:pPr>
      <w:proofErr w:type="spellStart"/>
      <w:r>
        <w:rPr>
          <w:rStyle w:val="StyleStyleBold12pt"/>
        </w:rPr>
        <w:t>Wilderson</w:t>
      </w:r>
      <w:proofErr w:type="spellEnd"/>
      <w:r>
        <w:rPr>
          <w:rStyle w:val="StyleStyleBold12pt"/>
        </w:rPr>
        <w:t xml:space="preserve"> ’9</w:t>
      </w:r>
      <w:r w:rsidRPr="0081773C">
        <w:rPr>
          <w:rStyle w:val="StyleStyleBold12pt"/>
        </w:rPr>
        <w:t xml:space="preserve"> </w:t>
      </w:r>
      <w:r w:rsidRPr="0081773C">
        <w:t>[</w:t>
      </w:r>
      <w:r>
        <w:t xml:space="preserve">Frank B. </w:t>
      </w:r>
      <w:proofErr w:type="spellStart"/>
      <w:r>
        <w:t>Wilderson</w:t>
      </w:r>
      <w:proofErr w:type="spellEnd"/>
      <w:r>
        <w:t xml:space="preserve"> III Red, White, &amp; Black: Cinema and the Structure of U.S. Antagonisms Introduction]</w:t>
      </w:r>
    </w:p>
    <w:p w:rsidR="00BC68F2" w:rsidRDefault="00BC68F2" w:rsidP="00BC68F2">
      <w:r w:rsidRPr="00BC68F2">
        <w:t xml:space="preserve">This is one of several moments in Black Skin, White Masks when Fanon splits </w:t>
      </w:r>
    </w:p>
    <w:p w:rsidR="00BC68F2" w:rsidRDefault="00BC68F2" w:rsidP="00BC68F2">
      <w:r>
        <w:t>AND</w:t>
      </w:r>
    </w:p>
    <w:p w:rsidR="00BC68F2" w:rsidRPr="00BC68F2" w:rsidRDefault="00BC68F2" w:rsidP="00BC68F2">
      <w:proofErr w:type="gramStart"/>
      <w:r w:rsidRPr="00BC68F2">
        <w:t>the</w:t>
      </w:r>
      <w:proofErr w:type="gramEnd"/>
      <w:r w:rsidRPr="00BC68F2">
        <w:t xml:space="preserve"> </w:t>
      </w:r>
      <w:proofErr w:type="spellStart"/>
      <w:r w:rsidRPr="00BC68F2">
        <w:t>Muselmenn</w:t>
      </w:r>
      <w:proofErr w:type="spellEnd"/>
      <w:r w:rsidRPr="00BC68F2">
        <w:t>) among them; the Dead have the Blacks among them.</w:t>
      </w:r>
    </w:p>
    <w:p w:rsidR="00BC68F2" w:rsidRDefault="00BC68F2" w:rsidP="00BC68F2"/>
    <w:p w:rsidR="00BC68F2" w:rsidRPr="0081773C" w:rsidRDefault="00BC68F2" w:rsidP="00BC68F2">
      <w:pPr>
        <w:rPr>
          <w:rStyle w:val="StyleStyleBold12pt"/>
        </w:rPr>
      </w:pPr>
      <w:r w:rsidRPr="0081773C">
        <w:rPr>
          <w:rStyle w:val="StyleStyleBold12pt"/>
        </w:rPr>
        <w:t xml:space="preserve">The black body is an antagonism to America – no level of institutional reform can solve. </w:t>
      </w:r>
    </w:p>
    <w:p w:rsidR="00BC68F2" w:rsidRPr="00D21878" w:rsidRDefault="00BC68F2" w:rsidP="00BC68F2">
      <w:proofErr w:type="spellStart"/>
      <w:r w:rsidRPr="0081773C">
        <w:rPr>
          <w:rStyle w:val="StyleStyleBold12pt"/>
        </w:rPr>
        <w:t>Wilderson</w:t>
      </w:r>
      <w:proofErr w:type="spellEnd"/>
      <w:r w:rsidRPr="0081773C">
        <w:rPr>
          <w:rStyle w:val="StyleStyleBold12pt"/>
        </w:rPr>
        <w:t xml:space="preserve"> 2k5</w:t>
      </w:r>
      <w:r w:rsidRPr="0081773C">
        <w:t xml:space="preserve"> Associate Professor @ UC IRVINE 2k5 Frank-Drama Department at UC Irvine; “Gramsci’s Black Marx: Whither the Slave in Civil Society</w:t>
      </w:r>
      <w:proofErr w:type="gramStart"/>
      <w:r w:rsidRPr="0081773C">
        <w:t>?;</w:t>
      </w:r>
      <w:proofErr w:type="gramEnd"/>
      <w:r w:rsidRPr="0081773C">
        <w:t>” WE WRITE; January 2(1).</w:t>
      </w:r>
    </w:p>
    <w:p w:rsidR="00BC68F2" w:rsidRDefault="00BC68F2" w:rsidP="00BC68F2">
      <w:r w:rsidRPr="00BC68F2">
        <w:t xml:space="preserve">If, by way of the Black subject, we consider the underlying grammar of </w:t>
      </w:r>
    </w:p>
    <w:p w:rsidR="00BC68F2" w:rsidRDefault="00BC68F2" w:rsidP="00BC68F2">
      <w:r>
        <w:t>AND</w:t>
      </w:r>
    </w:p>
    <w:p w:rsidR="00BC68F2" w:rsidRPr="00BC68F2" w:rsidRDefault="00BC68F2" w:rsidP="00BC68F2">
      <w:proofErr w:type="gramStart"/>
      <w:r w:rsidRPr="00BC68F2">
        <w:t>as</w:t>
      </w:r>
      <w:proofErr w:type="gramEnd"/>
      <w:r w:rsidRPr="00BC68F2">
        <w:t xml:space="preserve"> a matrix constituent to the base, if not the base itself.</w:t>
      </w:r>
    </w:p>
    <w:p w:rsidR="00BC68F2" w:rsidRPr="00A13535" w:rsidRDefault="00BC68F2" w:rsidP="00BC68F2"/>
    <w:p w:rsidR="00BC68F2" w:rsidRPr="00612D4E" w:rsidRDefault="00BC68F2" w:rsidP="00BC68F2">
      <w:pPr>
        <w:rPr>
          <w:rStyle w:val="StyleStyleBold12pt"/>
        </w:rPr>
      </w:pPr>
      <w:r w:rsidRPr="00612D4E">
        <w:rPr>
          <w:rStyle w:val="StyleStyleBold12pt"/>
        </w:rPr>
        <w:t xml:space="preserve">Roleplaying as policymakers upholds a spectator mentality that distances debaters from their content. Debaters are taught to be objective and rational which </w:t>
      </w:r>
      <w:r>
        <w:rPr>
          <w:rStyle w:val="StyleStyleBold12pt"/>
        </w:rPr>
        <w:t>reifies</w:t>
      </w:r>
      <w:r w:rsidRPr="00612D4E">
        <w:rPr>
          <w:rStyle w:val="StyleStyleBold12pt"/>
        </w:rPr>
        <w:t xml:space="preserve"> </w:t>
      </w:r>
      <w:r>
        <w:rPr>
          <w:rStyle w:val="StyleStyleBold12pt"/>
        </w:rPr>
        <w:t xml:space="preserve">the </w:t>
      </w:r>
      <w:r w:rsidRPr="00612D4E">
        <w:rPr>
          <w:rStyle w:val="StyleStyleBold12pt"/>
        </w:rPr>
        <w:t>contemporary practices of power that maintain oppression.</w:t>
      </w:r>
    </w:p>
    <w:p w:rsidR="00BC68F2" w:rsidRPr="002D0B3C" w:rsidRDefault="00BC68F2" w:rsidP="00BC68F2">
      <w:r w:rsidRPr="002D0B3C">
        <w:rPr>
          <w:rStyle w:val="StyleStyleBold12pt"/>
        </w:rPr>
        <w:t>Reid-Brinkley 2k8</w:t>
      </w:r>
      <w:r w:rsidRPr="002D0B3C">
        <w:t xml:space="preserve"> [Dr. </w:t>
      </w:r>
      <w:proofErr w:type="spellStart"/>
      <w:r w:rsidRPr="002D0B3C">
        <w:t>Shanara</w:t>
      </w:r>
      <w:proofErr w:type="spellEnd"/>
      <w:r w:rsidRPr="002D0B3C">
        <w:t xml:space="preserve"> Reid-Brinkley, "THE HARSH REALITIES OF “ACTING BLACK”: HOW AFRICAN-AMERICAN POLICY DEBATERS NEGOTIATE REPRESENTATION THROUGH RACIAL PERFORMANCE AND </w:t>
      </w:r>
      <w:proofErr w:type="spellStart"/>
      <w:r w:rsidRPr="002D0B3C">
        <w:t>STYLE"page</w:t>
      </w:r>
      <w:proofErr w:type="spellEnd"/>
      <w:r w:rsidRPr="002D0B3C">
        <w:t xml:space="preserve"> 15]  </w:t>
      </w:r>
    </w:p>
    <w:p w:rsidR="00BC68F2" w:rsidRDefault="00BC68F2" w:rsidP="00BC68F2">
      <w:pPr>
        <w:pStyle w:val="Card"/>
      </w:pPr>
    </w:p>
    <w:p w:rsidR="00BC68F2" w:rsidRDefault="00BC68F2" w:rsidP="00BC68F2">
      <w:r w:rsidRPr="00BC68F2">
        <w:t xml:space="preserve">Genre Violation Four: Policymaker as Impersonal and the Rhetoric of Personal Experience. Debate </w:t>
      </w:r>
    </w:p>
    <w:p w:rsidR="00BC68F2" w:rsidRDefault="00BC68F2" w:rsidP="00BC68F2">
      <w:r>
        <w:t>AND</w:t>
      </w:r>
    </w:p>
    <w:p w:rsidR="00BC68F2" w:rsidRPr="00BC68F2" w:rsidRDefault="00BC68F2" w:rsidP="00BC68F2">
      <w:proofErr w:type="gramStart"/>
      <w:r w:rsidRPr="00BC68F2">
        <w:t>of</w:t>
      </w:r>
      <w:proofErr w:type="gramEnd"/>
      <w:r w:rsidRPr="00BC68F2">
        <w:t xml:space="preserve"> the “policymaker” and require their opponents to do the same.</w:t>
      </w:r>
    </w:p>
    <w:p w:rsidR="00BC68F2" w:rsidRDefault="00BC68F2" w:rsidP="00BC68F2">
      <w:pPr>
        <w:pStyle w:val="Heading2"/>
      </w:pPr>
      <w:r>
        <w:lastRenderedPageBreak/>
        <w:t>2AC Political</w:t>
      </w:r>
    </w:p>
    <w:p w:rsidR="00BC68F2" w:rsidRPr="0081773C" w:rsidRDefault="00BC68F2" w:rsidP="00BC68F2">
      <w:pPr>
        <w:rPr>
          <w:rStyle w:val="StyleStyleBold12pt"/>
        </w:rPr>
      </w:pPr>
      <w:r w:rsidRPr="0081773C">
        <w:rPr>
          <w:rStyle w:val="StyleStyleBold12pt"/>
        </w:rPr>
        <w:t xml:space="preserve">State violence against the black body is ontological and gratuitous rather than ideological and contingent. </w:t>
      </w:r>
    </w:p>
    <w:p w:rsidR="00BC68F2" w:rsidRPr="00AA6AE6" w:rsidRDefault="00BC68F2" w:rsidP="00BC68F2">
      <w:proofErr w:type="spellStart"/>
      <w:r w:rsidRPr="0081773C">
        <w:rPr>
          <w:rStyle w:val="StyleStyleBold12pt"/>
        </w:rPr>
        <w:t>Wilderson</w:t>
      </w:r>
      <w:proofErr w:type="spellEnd"/>
      <w:r w:rsidRPr="0081773C">
        <w:rPr>
          <w:rStyle w:val="StyleStyleBold12pt"/>
        </w:rPr>
        <w:t xml:space="preserve"> 2k5</w:t>
      </w:r>
      <w:r w:rsidRPr="0081773C">
        <w:t>Associate Professor @ UC IRVINE 2k5 Frank-Drama Department at UC Irvine; “Gramsci’s Black Marx: Whither the Slave in Civil Society</w:t>
      </w:r>
      <w:proofErr w:type="gramStart"/>
      <w:r w:rsidRPr="0081773C">
        <w:t>?;</w:t>
      </w:r>
      <w:proofErr w:type="gramEnd"/>
      <w:r w:rsidRPr="0081773C">
        <w:t>” WE WRITE; January 2(1).</w:t>
      </w:r>
    </w:p>
    <w:p w:rsidR="00BC68F2" w:rsidRDefault="00BC68F2" w:rsidP="00BC68F2">
      <w:r w:rsidRPr="00BC68F2">
        <w:t>It is true that Gramsci acknowledges no organic division between political society and civil society</w:t>
      </w:r>
    </w:p>
    <w:p w:rsidR="00BC68F2" w:rsidRDefault="00BC68F2" w:rsidP="00BC68F2">
      <w:r>
        <w:t>AND</w:t>
      </w:r>
    </w:p>
    <w:p w:rsidR="00BC68F2" w:rsidRPr="00BC68F2" w:rsidRDefault="00BC68F2" w:rsidP="00BC68F2">
      <w:proofErr w:type="gramStart"/>
      <w:r w:rsidRPr="00BC68F2">
        <w:t>fair</w:t>
      </w:r>
      <w:proofErr w:type="gramEnd"/>
      <w:r w:rsidRPr="00BC68F2">
        <w:t xml:space="preserve"> game as a result of a progressively expanding civil society as well.</w:t>
      </w:r>
    </w:p>
    <w:p w:rsidR="00BC68F2" w:rsidRDefault="00BC68F2" w:rsidP="00BC68F2">
      <w:pPr>
        <w:rPr>
          <w:b/>
          <w:sz w:val="24"/>
        </w:rPr>
      </w:pPr>
    </w:p>
    <w:p w:rsidR="00BC68F2" w:rsidRDefault="00BC68F2" w:rsidP="00BC68F2">
      <w:r w:rsidRPr="00BC68F2">
        <w:t xml:space="preserve">U.S. society remains a racist system, and though the ideals that </w:t>
      </w:r>
    </w:p>
    <w:p w:rsidR="00BC68F2" w:rsidRDefault="00BC68F2" w:rsidP="00BC68F2">
      <w:r>
        <w:t>AND</w:t>
      </w:r>
    </w:p>
    <w:p w:rsidR="00BC68F2" w:rsidRPr="00BC68F2" w:rsidRDefault="00BC68F2" w:rsidP="00BC68F2">
      <w:proofErr w:type="gramStart"/>
      <w:r w:rsidRPr="00BC68F2">
        <w:t>theirs—</w:t>
      </w:r>
      <w:proofErr w:type="gramEnd"/>
      <w:r w:rsidRPr="00BC68F2">
        <w:t xml:space="preserve">that is the </w:t>
      </w:r>
      <w:proofErr w:type="spellStart"/>
      <w:r w:rsidRPr="00BC68F2">
        <w:t>Feagin</w:t>
      </w:r>
      <w:proofErr w:type="spellEnd"/>
      <w:r w:rsidRPr="00BC68F2">
        <w:t xml:space="preserve"> evidence which elucidates the thesis of our argument</w:t>
      </w:r>
    </w:p>
    <w:p w:rsidR="00BC68F2" w:rsidRPr="0081773C" w:rsidRDefault="00BC68F2" w:rsidP="00BC68F2">
      <w:pPr>
        <w:rPr>
          <w:b/>
          <w:sz w:val="24"/>
        </w:rPr>
      </w:pPr>
    </w:p>
    <w:p w:rsidR="00BC68F2" w:rsidRPr="008E3CD8" w:rsidRDefault="00BC68F2" w:rsidP="00BC68F2">
      <w:pPr>
        <w:rPr>
          <w:rStyle w:val="StyleStyleBold12pt"/>
        </w:rPr>
      </w:pPr>
      <w:r w:rsidRPr="008E3CD8">
        <w:rPr>
          <w:rStyle w:val="StyleStyleBold12pt"/>
        </w:rPr>
        <w:t xml:space="preserve">Focusing on the manifestations of racial violence gets coopted into the maintenance of order—we must question the </w:t>
      </w:r>
      <w:r w:rsidRPr="008E3CD8">
        <w:rPr>
          <w:rStyle w:val="StyleStyleBold12pt"/>
          <w:u w:val="single"/>
        </w:rPr>
        <w:t>structure</w:t>
      </w:r>
      <w:r w:rsidRPr="008E3CD8">
        <w:rPr>
          <w:rStyle w:val="StyleStyleBold12pt"/>
        </w:rPr>
        <w:t xml:space="preserve"> of white supremacy prior to the examples of the violence it produces</w:t>
      </w:r>
    </w:p>
    <w:p w:rsidR="00BC68F2" w:rsidRDefault="00BC68F2" w:rsidP="00BC68F2">
      <w:r w:rsidRPr="00BC68F2">
        <w:t xml:space="preserve">Foundations of white supremacy are constantly re-secured in an obsessive fashion through a </w:t>
      </w:r>
    </w:p>
    <w:p w:rsidR="00BC68F2" w:rsidRDefault="00BC68F2" w:rsidP="00BC68F2">
      <w:r>
        <w:t>AND</w:t>
      </w:r>
    </w:p>
    <w:p w:rsidR="00BC68F2" w:rsidRPr="00BC68F2" w:rsidRDefault="00BC68F2" w:rsidP="00BC68F2">
      <w:proofErr w:type="gramStart"/>
      <w:r w:rsidRPr="00BC68F2">
        <w:t>brutality—</w:t>
      </w:r>
      <w:proofErr w:type="gramEnd"/>
      <w:r w:rsidRPr="00BC68F2">
        <w:t>ceding yourself to the state cedes to the legitimacy of said institutions</w:t>
      </w:r>
    </w:p>
    <w:p w:rsidR="00BC68F2" w:rsidRPr="008E3CD8" w:rsidRDefault="00BC68F2" w:rsidP="00BC68F2">
      <w:proofErr w:type="spellStart"/>
      <w:r w:rsidRPr="008E3CD8">
        <w:rPr>
          <w:rStyle w:val="StyleStyleBold12pt"/>
        </w:rPr>
        <w:t>Martinot</w:t>
      </w:r>
      <w:proofErr w:type="spellEnd"/>
      <w:r w:rsidRPr="008E3CD8">
        <w:rPr>
          <w:rStyle w:val="StyleStyleBold12pt"/>
        </w:rPr>
        <w:t xml:space="preserve"> and Sexton, ’03</w:t>
      </w:r>
      <w:r w:rsidRPr="008E3CD8">
        <w:t xml:space="preserve">  [2003, Steve </w:t>
      </w:r>
      <w:proofErr w:type="spellStart"/>
      <w:r w:rsidRPr="008E3CD8">
        <w:t>Martinot</w:t>
      </w:r>
      <w:proofErr w:type="spellEnd"/>
      <w:r w:rsidRPr="008E3CD8">
        <w:t xml:space="preserve"> is a </w:t>
      </w:r>
      <w:proofErr w:type="spellStart"/>
      <w:r w:rsidRPr="008E3CD8">
        <w:t>profesor</w:t>
      </w:r>
      <w:proofErr w:type="spellEnd"/>
      <w:r w:rsidRPr="008E3CD8">
        <w:t xml:space="preserve"> at San Francisco State University and Jared Sexton has a PhD in ethnic studies from UC Berkeley, Director, African American Studies at UC Irvine, “The Avant-garde of white supremacy,” http://www.ocf.berkeley.edu/~marto/avantguard.htm]</w:t>
      </w:r>
    </w:p>
    <w:p w:rsidR="00BC68F2" w:rsidRDefault="00BC68F2" w:rsidP="00BC68F2">
      <w:r w:rsidRPr="00BC68F2">
        <w:t xml:space="preserve">The foundations of US white supremacy are far from stable. Owing to the instability </w:t>
      </w:r>
    </w:p>
    <w:p w:rsidR="00BC68F2" w:rsidRDefault="00BC68F2" w:rsidP="00BC68F2">
      <w:r>
        <w:t>AND</w:t>
      </w:r>
    </w:p>
    <w:p w:rsidR="00BC68F2" w:rsidRPr="00BC68F2" w:rsidRDefault="00BC68F2" w:rsidP="00BC68F2">
      <w:r w:rsidRPr="00BC68F2">
        <w:t xml:space="preserve">, and captives—are produced in the crucible of its ritualistic violence. </w:t>
      </w:r>
    </w:p>
    <w:p w:rsidR="00BC68F2" w:rsidRPr="008E3CD8" w:rsidRDefault="00BC68F2" w:rsidP="00BC68F2"/>
    <w:p w:rsidR="00BC68F2" w:rsidRPr="008E3CD8" w:rsidRDefault="00BC68F2" w:rsidP="00BC68F2">
      <w:pPr>
        <w:rPr>
          <w:rStyle w:val="StyleStyleBold12pt"/>
        </w:rPr>
      </w:pPr>
      <w:r>
        <w:rPr>
          <w:rStyle w:val="StyleStyleBold12pt"/>
        </w:rPr>
        <w:t xml:space="preserve">Their framework </w:t>
      </w:r>
      <w:r w:rsidRPr="008E3CD8">
        <w:rPr>
          <w:rStyle w:val="StyleStyleBold12pt"/>
        </w:rPr>
        <w:t>is the perfection of slavery</w:t>
      </w:r>
    </w:p>
    <w:p w:rsidR="00BC68F2" w:rsidRDefault="00BC68F2" w:rsidP="00BC68F2">
      <w:r w:rsidRPr="00BC68F2">
        <w:t>The 1AC’s demand for legal relief is the perfection of the slave as a slave</w:t>
      </w:r>
    </w:p>
    <w:p w:rsidR="00BC68F2" w:rsidRDefault="00BC68F2" w:rsidP="00BC68F2">
      <w:r>
        <w:t>AND</w:t>
      </w:r>
    </w:p>
    <w:p w:rsidR="00BC68F2" w:rsidRPr="00BC68F2" w:rsidRDefault="00BC68F2" w:rsidP="00BC68F2">
      <w:r w:rsidRPr="00BC68F2">
        <w:t xml:space="preserve">The demand for equality becomes the point at which the slave expresses its fidelity </w:t>
      </w:r>
    </w:p>
    <w:p w:rsidR="00BC68F2" w:rsidRPr="008E3CD8" w:rsidRDefault="00BC68F2" w:rsidP="00BC68F2">
      <w:r w:rsidRPr="008E3CD8">
        <w:rPr>
          <w:rStyle w:val="StyleStyleBold12pt"/>
        </w:rPr>
        <w:t>Farley 5</w:t>
      </w:r>
      <w:r w:rsidRPr="008E3CD8">
        <w:t xml:space="preserve"> [Boston College (Anthony, “Perfecting Slavery”, </w:t>
      </w:r>
      <w:hyperlink r:id="rId12" w:history="1">
        <w:r w:rsidRPr="008E3CD8">
          <w:rPr>
            <w:rStyle w:val="Hyperlink"/>
          </w:rPr>
          <w:t>http://lawdigitalcommons.bc.edu/cgi/viewcontent.cgi?article=1028&amp;context=lsfp</w:t>
        </w:r>
      </w:hyperlink>
      <w:r w:rsidRPr="008E3CD8">
        <w:t>)]</w:t>
      </w:r>
    </w:p>
    <w:p w:rsidR="00BC68F2" w:rsidRDefault="00BC68F2" w:rsidP="00BC68F2">
      <w:r w:rsidRPr="00BC68F2">
        <w:t xml:space="preserve">Slavery is with us still. We are haunted by slavery. We are animated </w:t>
      </w:r>
    </w:p>
    <w:p w:rsidR="00BC68F2" w:rsidRDefault="00BC68F2" w:rsidP="00BC68F2">
      <w:r>
        <w:t>AND</w:t>
      </w:r>
    </w:p>
    <w:p w:rsidR="00BC68F2" w:rsidRPr="00BC68F2" w:rsidRDefault="00BC68F2" w:rsidP="00BC68F2">
      <w:proofErr w:type="gramStart"/>
      <w:r w:rsidRPr="00BC68F2">
        <w:t>beyond</w:t>
      </w:r>
      <w:proofErr w:type="gramEnd"/>
      <w:r w:rsidRPr="00BC68F2">
        <w:t xml:space="preserve"> the veil, beyond death; hence, the end of forever.  </w:t>
      </w:r>
    </w:p>
    <w:p w:rsidR="00BC68F2" w:rsidRDefault="00BC68F2" w:rsidP="00BC68F2">
      <w:pPr>
        <w:rPr>
          <w:b/>
          <w:sz w:val="24"/>
        </w:rPr>
      </w:pPr>
    </w:p>
    <w:p w:rsidR="00BC68F2" w:rsidRPr="0081773C" w:rsidRDefault="00BC68F2" w:rsidP="00BC68F2">
      <w:pPr>
        <w:rPr>
          <w:b/>
          <w:sz w:val="24"/>
        </w:rPr>
      </w:pPr>
      <w:r w:rsidRPr="0081773C">
        <w:rPr>
          <w:b/>
          <w:sz w:val="24"/>
        </w:rPr>
        <w:t>State control trades off with immediate local activism and results in extinction</w:t>
      </w:r>
    </w:p>
    <w:p w:rsidR="00BC68F2" w:rsidRPr="0081773C" w:rsidRDefault="00BC68F2" w:rsidP="00BC68F2">
      <w:pPr>
        <w:rPr>
          <w:noProof/>
        </w:rPr>
      </w:pPr>
      <w:r w:rsidRPr="0081773C">
        <w:rPr>
          <w:b/>
          <w:noProof/>
          <w:sz w:val="24"/>
        </w:rPr>
        <w:t>Purchase ‘90</w:t>
      </w:r>
      <w:r w:rsidRPr="0081773C">
        <w:rPr>
          <w:noProof/>
        </w:rPr>
        <w:t xml:space="preserve">, Teaches in the Department of Traditional and Modern Philosphy at the University of Sydney, 1990 [Graham, Anarchist Society &amp; Its Practical Realization] </w:t>
      </w:r>
    </w:p>
    <w:p w:rsidR="00BC68F2" w:rsidRDefault="00BC68F2" w:rsidP="00BC68F2">
      <w:r w:rsidRPr="00BC68F2">
        <w:t xml:space="preserve">The future of our planet and our continued evolution are under gave threat. Important </w:t>
      </w:r>
    </w:p>
    <w:p w:rsidR="00BC68F2" w:rsidRDefault="00BC68F2" w:rsidP="00BC68F2">
      <w:r>
        <w:t>AND</w:t>
      </w:r>
    </w:p>
    <w:p w:rsidR="00BC68F2" w:rsidRPr="00BC68F2" w:rsidRDefault="00BC68F2" w:rsidP="00BC68F2">
      <w:proofErr w:type="gramStart"/>
      <w:r w:rsidRPr="00BC68F2">
        <w:t>every</w:t>
      </w:r>
      <w:proofErr w:type="gramEnd"/>
      <w:r w:rsidRPr="00BC68F2">
        <w:t xml:space="preserve"> bit as practical as the centralized government and the nation-state.</w:t>
      </w:r>
    </w:p>
    <w:p w:rsidR="00BC68F2" w:rsidRPr="0081773C" w:rsidRDefault="00BC68F2" w:rsidP="00BC68F2">
      <w:pPr>
        <w:rPr>
          <w:noProof/>
        </w:rPr>
      </w:pPr>
    </w:p>
    <w:p w:rsidR="00BC68F2" w:rsidRPr="0081773C" w:rsidRDefault="00BC68F2" w:rsidP="00BC68F2">
      <w:pPr>
        <w:rPr>
          <w:rStyle w:val="StyleStyleBold12pt"/>
        </w:rPr>
      </w:pPr>
      <w:r w:rsidRPr="0081773C">
        <w:rPr>
          <w:rStyle w:val="StyleStyleBold12pt"/>
        </w:rPr>
        <w:t xml:space="preserve">State reform cannot resolve the </w:t>
      </w:r>
      <w:proofErr w:type="spellStart"/>
      <w:r w:rsidRPr="0081773C">
        <w:rPr>
          <w:rStyle w:val="StyleStyleBold12pt"/>
        </w:rPr>
        <w:t>fungibility</w:t>
      </w:r>
      <w:proofErr w:type="spellEnd"/>
      <w:r w:rsidRPr="0081773C">
        <w:rPr>
          <w:rStyle w:val="StyleStyleBold12pt"/>
        </w:rPr>
        <w:t xml:space="preserve"> of black identity. </w:t>
      </w:r>
    </w:p>
    <w:p w:rsidR="00BC68F2" w:rsidRPr="00AA6AE6" w:rsidRDefault="00BC68F2" w:rsidP="00BC68F2">
      <w:proofErr w:type="gramStart"/>
      <w:r w:rsidRPr="0081773C">
        <w:rPr>
          <w:rStyle w:val="StyleStyleBold12pt"/>
        </w:rPr>
        <w:t>Ross 2k</w:t>
      </w:r>
      <w:r w:rsidRPr="0081773C">
        <w:t xml:space="preserve"> </w:t>
      </w:r>
      <w:proofErr w:type="spellStart"/>
      <w:r w:rsidRPr="0081773C">
        <w:t>Assc</w:t>
      </w:r>
      <w:proofErr w:type="spellEnd"/>
      <w:r w:rsidRPr="0081773C">
        <w:t>.</w:t>
      </w:r>
      <w:proofErr w:type="gramEnd"/>
      <w:r w:rsidRPr="0081773C">
        <w:t xml:space="preserve"> Director of the Center for </w:t>
      </w:r>
      <w:proofErr w:type="spellStart"/>
      <w:r w:rsidRPr="0081773C">
        <w:t>AfroAmerican</w:t>
      </w:r>
      <w:proofErr w:type="spellEnd"/>
      <w:r w:rsidRPr="0081773C">
        <w:t xml:space="preserve"> and African Studies @ U </w:t>
      </w:r>
      <w:proofErr w:type="spellStart"/>
      <w:r w:rsidRPr="0081773C">
        <w:t>Mich</w:t>
      </w:r>
      <w:proofErr w:type="spellEnd"/>
      <w:r w:rsidRPr="0081773C">
        <w:t xml:space="preserve"> 2000 Marlon-Professor of English; Pleasuring Identity, or the Delicious Politics of Belonging; NEW LITERARY HISTORY, Vol. 31, No. 4, Is There Life after Identity Politics?; Autumn, 2000; pp.827-850.</w:t>
      </w:r>
    </w:p>
    <w:p w:rsidR="00BC68F2" w:rsidRDefault="00BC68F2" w:rsidP="00BC68F2">
      <w:r w:rsidRPr="00BC68F2">
        <w:t>Those contributors I have not met in person, therefore, must necessarily possess face</w:t>
      </w:r>
    </w:p>
    <w:p w:rsidR="00BC68F2" w:rsidRDefault="00BC68F2" w:rsidP="00BC68F2">
      <w:r>
        <w:t>AND</w:t>
      </w:r>
    </w:p>
    <w:p w:rsidR="00BC68F2" w:rsidRPr="00BC68F2" w:rsidRDefault="00BC68F2" w:rsidP="00BC68F2">
      <w:r w:rsidRPr="00BC68F2">
        <w:lastRenderedPageBreak/>
        <w:t>--we are really talking about the politics of our face/</w:t>
      </w:r>
      <w:proofErr w:type="spellStart"/>
      <w:r w:rsidRPr="00BC68F2">
        <w:t>ts</w:t>
      </w:r>
      <w:proofErr w:type="spellEnd"/>
      <w:r w:rsidRPr="00BC68F2">
        <w:t>.</w:t>
      </w:r>
    </w:p>
    <w:p w:rsidR="00BC68F2" w:rsidRPr="0081773C" w:rsidRDefault="00BC68F2" w:rsidP="00BC68F2">
      <w:pPr>
        <w:pStyle w:val="Card"/>
        <w:rPr>
          <w:rStyle w:val="StyleBoldUnderline"/>
        </w:rPr>
      </w:pPr>
    </w:p>
    <w:p w:rsidR="00BC68F2" w:rsidRPr="0081773C" w:rsidRDefault="00BC68F2" w:rsidP="00BC68F2">
      <w:pPr>
        <w:rPr>
          <w:rStyle w:val="StyleStyleBold12pt"/>
        </w:rPr>
      </w:pPr>
      <w:r w:rsidRPr="0081773C">
        <w:rPr>
          <w:rStyle w:val="StyleStyleBold12pt"/>
        </w:rPr>
        <w:t>Government responses to social apartheid are always unfilled</w:t>
      </w:r>
    </w:p>
    <w:p w:rsidR="00BC68F2" w:rsidRPr="00AA6AE6" w:rsidRDefault="00BC68F2" w:rsidP="00BC68F2">
      <w:r w:rsidRPr="0081773C">
        <w:rPr>
          <w:rStyle w:val="StyleStyleBold12pt"/>
        </w:rPr>
        <w:t xml:space="preserve">Sanchez and </w:t>
      </w:r>
      <w:proofErr w:type="spellStart"/>
      <w:r w:rsidRPr="0081773C">
        <w:rPr>
          <w:rStyle w:val="StyleStyleBold12pt"/>
        </w:rPr>
        <w:t>Brenman</w:t>
      </w:r>
      <w:proofErr w:type="spellEnd"/>
      <w:r w:rsidRPr="0081773C">
        <w:rPr>
          <w:rStyle w:val="StyleStyleBold12pt"/>
        </w:rPr>
        <w:t xml:space="preserve"> ‘7  </w:t>
      </w:r>
      <w:r w:rsidRPr="0081773C">
        <w:t xml:space="preserve">[March 29th, Thomas W. Sanchez, PhD and Marc </w:t>
      </w:r>
      <w:proofErr w:type="spellStart"/>
      <w:r w:rsidRPr="0081773C">
        <w:t>Brenman,birector</w:t>
      </w:r>
      <w:proofErr w:type="spellEnd"/>
      <w:r w:rsidRPr="0081773C">
        <w:t xml:space="preserve"> and Associate Professor of Urban Affairs and Planning Program Virginia Tech and Executive Director of Washington State Human Rights Commission, The State of Environmental Justice in America 2007 Conference, “TRANSPORTATION EQUITY AND ENVIRONMENTAL JUSTICE: LESSONS FROM HURRICANE KATRINA”]</w:t>
      </w:r>
    </w:p>
    <w:p w:rsidR="00BC68F2" w:rsidRDefault="00BC68F2" w:rsidP="00BC68F2">
      <w:r w:rsidRPr="00BC68F2">
        <w:t xml:space="preserve">Transportation mobility is a hallmark of American society; without it, one cannot be </w:t>
      </w:r>
    </w:p>
    <w:p w:rsidR="00BC68F2" w:rsidRDefault="00BC68F2" w:rsidP="00BC68F2">
      <w:r>
        <w:t>AND</w:t>
      </w:r>
    </w:p>
    <w:p w:rsidR="00BC68F2" w:rsidRPr="00BC68F2" w:rsidRDefault="00BC68F2" w:rsidP="00BC68F2">
      <w:proofErr w:type="gramStart"/>
      <w:r w:rsidRPr="00BC68F2">
        <w:t>recognizing</w:t>
      </w:r>
      <w:proofErr w:type="gramEnd"/>
      <w:r w:rsidRPr="00BC68F2">
        <w:t xml:space="preserve"> the significant role played by transportation in shaping local opportunities and disinvestment. </w:t>
      </w:r>
    </w:p>
    <w:p w:rsidR="00BC68F2" w:rsidRDefault="00BC68F2" w:rsidP="00BC68F2">
      <w:pPr>
        <w:pStyle w:val="Card"/>
        <w:rPr>
          <w:szCs w:val="24"/>
        </w:rPr>
      </w:pPr>
    </w:p>
    <w:p w:rsidR="00BC68F2" w:rsidRPr="0081773C" w:rsidRDefault="00BC68F2" w:rsidP="00BC68F2">
      <w:pPr>
        <w:rPr>
          <w:rStyle w:val="StyleStyleBold12pt"/>
        </w:rPr>
      </w:pPr>
      <w:r w:rsidRPr="0081773C">
        <w:rPr>
          <w:rStyle w:val="StyleStyleBold12pt"/>
        </w:rPr>
        <w:t xml:space="preserve">The characterization of “right” politics in opposition to the “left” is reflective of larger ontological stances grounded in identity. An engagement of the political begins with an engagement of the body. </w:t>
      </w:r>
    </w:p>
    <w:p w:rsidR="00BC68F2" w:rsidRPr="00AA6AE6" w:rsidRDefault="00BC68F2" w:rsidP="00BC68F2">
      <w:proofErr w:type="gramStart"/>
      <w:r w:rsidRPr="0081773C">
        <w:rPr>
          <w:rStyle w:val="StyleStyleBold12pt"/>
        </w:rPr>
        <w:t xml:space="preserve">Ross 2k </w:t>
      </w:r>
      <w:proofErr w:type="spellStart"/>
      <w:r w:rsidRPr="0081773C">
        <w:t>Assc</w:t>
      </w:r>
      <w:proofErr w:type="spellEnd"/>
      <w:r w:rsidRPr="0081773C">
        <w:t>.</w:t>
      </w:r>
      <w:proofErr w:type="gramEnd"/>
      <w:r w:rsidRPr="0081773C">
        <w:t xml:space="preserve"> Director of the Center for </w:t>
      </w:r>
      <w:proofErr w:type="spellStart"/>
      <w:r w:rsidRPr="0081773C">
        <w:t>AfroAmerican</w:t>
      </w:r>
      <w:proofErr w:type="spellEnd"/>
      <w:r w:rsidRPr="0081773C">
        <w:t xml:space="preserve"> and African Studies @ U </w:t>
      </w:r>
      <w:proofErr w:type="spellStart"/>
      <w:r w:rsidRPr="0081773C">
        <w:t>Mich</w:t>
      </w:r>
      <w:proofErr w:type="spellEnd"/>
      <w:r w:rsidRPr="0081773C">
        <w:t xml:space="preserve"> 2000 Marlon-Professor of English; Pleasuring Identity, or the Delicious Politics of Belonging; NEW LITERARY HISTORY, Vol. 31, No. 4, Is There Life after Identity Politics?; Autumn, 2000; pp.827-850.</w:t>
      </w:r>
    </w:p>
    <w:p w:rsidR="00BC68F2" w:rsidRDefault="00BC68F2" w:rsidP="00BC68F2">
      <w:r w:rsidRPr="00BC68F2">
        <w:t xml:space="preserve">Some British romantic poets have suggested that we come to value most that which we </w:t>
      </w:r>
    </w:p>
    <w:p w:rsidR="00BC68F2" w:rsidRDefault="00BC68F2" w:rsidP="00BC68F2">
      <w:r>
        <w:t>AND</w:t>
      </w:r>
    </w:p>
    <w:p w:rsidR="00BC68F2" w:rsidRPr="00BC68F2" w:rsidRDefault="00BC68F2" w:rsidP="00BC68F2">
      <w:proofErr w:type="gramStart"/>
      <w:r w:rsidRPr="00BC68F2">
        <w:t>solidarity</w:t>
      </w:r>
      <w:proofErr w:type="gramEnd"/>
      <w:r w:rsidRPr="00BC68F2">
        <w:t xml:space="preserve"> of identity, much less of purpose, is in fact impossible.</w:t>
      </w:r>
    </w:p>
    <w:p w:rsidR="00BC68F2" w:rsidRPr="0081773C" w:rsidRDefault="00BC68F2" w:rsidP="00BC68F2">
      <w:pPr>
        <w:pStyle w:val="Card"/>
        <w:rPr>
          <w:rStyle w:val="StyleBoldUnderline"/>
        </w:rPr>
      </w:pPr>
    </w:p>
    <w:p w:rsidR="00BC68F2" w:rsidRPr="0081773C" w:rsidRDefault="00BC68F2" w:rsidP="00BC68F2">
      <w:pPr>
        <w:rPr>
          <w:rStyle w:val="StyleStyleBold12pt"/>
        </w:rPr>
      </w:pPr>
      <w:r w:rsidRPr="0081773C">
        <w:rPr>
          <w:rStyle w:val="StyleStyleBold12pt"/>
        </w:rPr>
        <w:t>Fanatical agitation can invoke new tropes of political reality.</w:t>
      </w:r>
    </w:p>
    <w:p w:rsidR="00BC68F2" w:rsidRPr="0081773C" w:rsidRDefault="00BC68F2" w:rsidP="00BC68F2">
      <w:proofErr w:type="gramStart"/>
      <w:r w:rsidRPr="0081773C">
        <w:rPr>
          <w:rStyle w:val="StyleStyleBold12pt"/>
        </w:rPr>
        <w:t>Olson 2k9</w:t>
      </w:r>
      <w:r w:rsidRPr="0081773C">
        <w:t xml:space="preserve"> </w:t>
      </w:r>
      <w:proofErr w:type="spellStart"/>
      <w:r w:rsidRPr="0081773C">
        <w:t>Assc</w:t>
      </w:r>
      <w:proofErr w:type="spellEnd"/>
      <w:r w:rsidRPr="0081773C">
        <w:t>.</w:t>
      </w:r>
      <w:proofErr w:type="gramEnd"/>
      <w:r w:rsidRPr="0081773C">
        <w:t xml:space="preserve"> Professor of Politics and Intl Affairs @ Northern </w:t>
      </w:r>
      <w:proofErr w:type="spellStart"/>
      <w:r w:rsidRPr="0081773C">
        <w:t>Arizonia</w:t>
      </w:r>
      <w:proofErr w:type="spellEnd"/>
      <w:r w:rsidRPr="0081773C">
        <w:t xml:space="preserve"> Univ. 2k9 Joel-; Friends and Enemies, Slaves and Masters: Fanaticism, Wendell Phillips, and the Limits of Democratic Theory; THE JOURNAL OF POLITICS, Vol. 71, No. 1, January; pp. 82-95.</w:t>
      </w:r>
    </w:p>
    <w:p w:rsidR="00BC68F2" w:rsidRDefault="00BC68F2" w:rsidP="00BC68F2">
      <w:r w:rsidRPr="00BC68F2">
        <w:t xml:space="preserve">Fanaticism presents one of the most important political problems since September 11, 2001. </w:t>
      </w:r>
    </w:p>
    <w:p w:rsidR="00BC68F2" w:rsidRDefault="00BC68F2" w:rsidP="00BC68F2">
      <w:r>
        <w:t>AND</w:t>
      </w:r>
    </w:p>
    <w:p w:rsidR="000022F2" w:rsidRPr="00D17C4E" w:rsidRDefault="00BC68F2" w:rsidP="00D17C4E">
      <w:proofErr w:type="gramStart"/>
      <w:r w:rsidRPr="00BC68F2">
        <w:t>that</w:t>
      </w:r>
      <w:proofErr w:type="gramEnd"/>
      <w:r w:rsidRPr="00BC68F2">
        <w:t xml:space="preserve"> there can be democratic potential in the fanatical encouragement of intractable conflict.</w:t>
      </w:r>
    </w:p>
    <w:sectPr w:rsidR="000022F2" w:rsidRPr="00D17C4E">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93" w:rsidRDefault="009A1C93" w:rsidP="005F5576">
      <w:r>
        <w:separator/>
      </w:r>
    </w:p>
  </w:endnote>
  <w:endnote w:type="continuationSeparator" w:id="0">
    <w:p w:rsidR="009A1C93" w:rsidRDefault="009A1C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93" w:rsidRDefault="009A1C93" w:rsidP="005F5576">
      <w:r>
        <w:separator/>
      </w:r>
    </w:p>
  </w:footnote>
  <w:footnote w:type="continuationSeparator" w:id="0">
    <w:p w:rsidR="009A1C93" w:rsidRDefault="009A1C9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C42" w:rsidRDefault="009A1C93" w:rsidP="009A22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5C42" w:rsidRDefault="009A1C93" w:rsidP="00D75C4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C42" w:rsidRDefault="009A1C93" w:rsidP="009A22B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68F2">
      <w:rPr>
        <w:rStyle w:val="PageNumber"/>
        <w:noProof/>
      </w:rPr>
      <w:t>4</w:t>
    </w:r>
    <w:r>
      <w:rPr>
        <w:rStyle w:val="PageNumber"/>
      </w:rPr>
      <w:fldChar w:fldCharType="end"/>
    </w:r>
  </w:p>
  <w:p w:rsidR="00D75C42" w:rsidRDefault="009A1C93" w:rsidP="00D75C42">
    <w:pPr>
      <w:pStyle w:val="Header"/>
      <w:ind w:right="360"/>
    </w:pPr>
  </w:p>
  <w:p w:rsidR="00D75C42" w:rsidRDefault="009A1C93">
    <w:pPr>
      <w:pStyle w:val="Header"/>
    </w:pPr>
    <w:r>
      <w:t>File Title</w:t>
    </w:r>
    <w:r>
      <w:tab/>
    </w:r>
    <w:r>
      <w:tab/>
      <w:t>Simon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319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8F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344"/>
    <w:rsid w:val="001E756F"/>
    <w:rsid w:val="001F7572"/>
    <w:rsid w:val="0020006E"/>
    <w:rsid w:val="002009AE"/>
    <w:rsid w:val="002101DA"/>
    <w:rsid w:val="00217499"/>
    <w:rsid w:val="002401EF"/>
    <w:rsid w:val="0024023F"/>
    <w:rsid w:val="00240C4E"/>
    <w:rsid w:val="00241674"/>
    <w:rsid w:val="00243DC0"/>
    <w:rsid w:val="00250E16"/>
    <w:rsid w:val="00257696"/>
    <w:rsid w:val="0026382E"/>
    <w:rsid w:val="00272786"/>
    <w:rsid w:val="00287AB7"/>
    <w:rsid w:val="00294D00"/>
    <w:rsid w:val="002A213E"/>
    <w:rsid w:val="002A612B"/>
    <w:rsid w:val="002B68A4"/>
    <w:rsid w:val="002C571D"/>
    <w:rsid w:val="002C5772"/>
    <w:rsid w:val="002D0374"/>
    <w:rsid w:val="002D27FB"/>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7EC3"/>
    <w:rsid w:val="004400EA"/>
    <w:rsid w:val="00450882"/>
    <w:rsid w:val="00451C20"/>
    <w:rsid w:val="00452001"/>
    <w:rsid w:val="004539D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B16"/>
    <w:rsid w:val="005111F8"/>
    <w:rsid w:val="00513FA2"/>
    <w:rsid w:val="00514387"/>
    <w:rsid w:val="00516459"/>
    <w:rsid w:val="00520153"/>
    <w:rsid w:val="005349E1"/>
    <w:rsid w:val="0053661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35FF"/>
    <w:rsid w:val="005D1156"/>
    <w:rsid w:val="005E0681"/>
    <w:rsid w:val="005E3B08"/>
    <w:rsid w:val="005E3FE4"/>
    <w:rsid w:val="005E49A8"/>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509"/>
    <w:rsid w:val="006F46C3"/>
    <w:rsid w:val="006F7CDF"/>
    <w:rsid w:val="00700BDB"/>
    <w:rsid w:val="0070121B"/>
    <w:rsid w:val="00701E73"/>
    <w:rsid w:val="00711FE2"/>
    <w:rsid w:val="00712649"/>
    <w:rsid w:val="00714BC9"/>
    <w:rsid w:val="0071645E"/>
    <w:rsid w:val="00723F91"/>
    <w:rsid w:val="00725623"/>
    <w:rsid w:val="00743059"/>
    <w:rsid w:val="00744F58"/>
    <w:rsid w:val="00750CED"/>
    <w:rsid w:val="007549FC"/>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972"/>
    <w:rsid w:val="008133F9"/>
    <w:rsid w:val="00823AAC"/>
    <w:rsid w:val="00854C66"/>
    <w:rsid w:val="008553E1"/>
    <w:rsid w:val="0087643B"/>
    <w:rsid w:val="00877669"/>
    <w:rsid w:val="0088761E"/>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111D"/>
    <w:rsid w:val="00953F11"/>
    <w:rsid w:val="009706C1"/>
    <w:rsid w:val="00976675"/>
    <w:rsid w:val="00976FBF"/>
    <w:rsid w:val="00984B38"/>
    <w:rsid w:val="009A0636"/>
    <w:rsid w:val="009A1C93"/>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3A4"/>
    <w:rsid w:val="00AB3B76"/>
    <w:rsid w:val="00AB61DD"/>
    <w:rsid w:val="00AC222F"/>
    <w:rsid w:val="00AC2CC7"/>
    <w:rsid w:val="00AC7B3B"/>
    <w:rsid w:val="00AD3CE6"/>
    <w:rsid w:val="00AE1307"/>
    <w:rsid w:val="00AE6583"/>
    <w:rsid w:val="00AE7586"/>
    <w:rsid w:val="00AF7A65"/>
    <w:rsid w:val="00B06710"/>
    <w:rsid w:val="00B07EBF"/>
    <w:rsid w:val="00B166CB"/>
    <w:rsid w:val="00B235E1"/>
    <w:rsid w:val="00B272CF"/>
    <w:rsid w:val="00B3145D"/>
    <w:rsid w:val="00B357BA"/>
    <w:rsid w:val="00B46ADE"/>
    <w:rsid w:val="00B564DB"/>
    <w:rsid w:val="00B768B6"/>
    <w:rsid w:val="00B816A3"/>
    <w:rsid w:val="00B908D1"/>
    <w:rsid w:val="00B940D1"/>
    <w:rsid w:val="00BB58BD"/>
    <w:rsid w:val="00BB6A26"/>
    <w:rsid w:val="00BC1034"/>
    <w:rsid w:val="00BC68F2"/>
    <w:rsid w:val="00BE2408"/>
    <w:rsid w:val="00BE3EC6"/>
    <w:rsid w:val="00BE5BEB"/>
    <w:rsid w:val="00BE6528"/>
    <w:rsid w:val="00C0087A"/>
    <w:rsid w:val="00C05F9D"/>
    <w:rsid w:val="00C27212"/>
    <w:rsid w:val="00C34185"/>
    <w:rsid w:val="00C42DD6"/>
    <w:rsid w:val="00C51435"/>
    <w:rsid w:val="00C545E7"/>
    <w:rsid w:val="00C57B5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124"/>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459C"/>
    <w:rsid w:val="00DD7F91"/>
    <w:rsid w:val="00E00376"/>
    <w:rsid w:val="00E01016"/>
    <w:rsid w:val="00E043B1"/>
    <w:rsid w:val="00E05AD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5614"/>
    <w:rsid w:val="00EC7E5C"/>
    <w:rsid w:val="00ED78F1"/>
    <w:rsid w:val="00EE4DCA"/>
    <w:rsid w:val="00EF0F62"/>
    <w:rsid w:val="00F007E1"/>
    <w:rsid w:val="00F0134E"/>
    <w:rsid w:val="00F057C6"/>
    <w:rsid w:val="00F17D96"/>
    <w:rsid w:val="00F22565"/>
    <w:rsid w:val="00F3380E"/>
    <w:rsid w:val="00F40837"/>
    <w:rsid w:val="00F42F79"/>
    <w:rsid w:val="00F46E84"/>
    <w:rsid w:val="00F47773"/>
    <w:rsid w:val="00F5019D"/>
    <w:rsid w:val="00F56308"/>
    <w:rsid w:val="00F634D6"/>
    <w:rsid w:val="00F64385"/>
    <w:rsid w:val="00F6473F"/>
    <w:rsid w:val="00F76366"/>
    <w:rsid w:val="00F805C0"/>
    <w:rsid w:val="00F84C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heading 2,Heading 2 Char2 Char,Heading 2 Char1 Char Char, Ch,Ch,TAG,no read,No Spacing2111,ta,No Spacing12"/>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Underlined,Emphasis!!,small,Qualifications,bold underline,normal card text,Shrunk"/>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Kern at 16 pt,Normal + 18 pt,Style,Intense Emphasis1,Intense Emphasis11,Intense Emphasis2,HHeading 3 + 12 pt,Bold Cite Char,Citation Char Char Char,Cards + Font: 12 pt Char,ci,c,Bold,cite,Bo,9.5 pt"/>
    <w:basedOn w:val="DefaultParagraphFont"/>
    <w:uiPriority w:val="6"/>
    <w:qFormat/>
    <w:rsid w:val="00C51435"/>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Card Text,Important,Read,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TAG Char,no read Char,No Spacing2111 Char,ta Char,No Spacing12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2,No Spacing211,No Spacing51,No Spacing1111111,No Spacing22,Dont u,No Spacing8"/>
    <w:basedOn w:val="Normal"/>
    <w:link w:val="CardChar"/>
    <w:qFormat/>
    <w:rsid w:val="00C51435"/>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C51435"/>
    <w:rPr>
      <w:rFonts w:ascii="Calibri" w:hAnsi="Calibri" w:cs="Arial"/>
      <w:sz w:val="16"/>
    </w:rPr>
  </w:style>
  <w:style w:type="paragraph" w:styleId="DocumentMap">
    <w:name w:val="Document Map"/>
    <w:basedOn w:val="Normal"/>
    <w:link w:val="DocumentMapChar"/>
    <w:uiPriority w:val="99"/>
    <w:rsid w:val="00BC68F2"/>
    <w:rPr>
      <w:rFonts w:ascii="Tahoma" w:hAnsi="Tahoma" w:cs="Tahoma"/>
      <w:szCs w:val="16"/>
    </w:rPr>
  </w:style>
  <w:style w:type="character" w:customStyle="1" w:styleId="DocumentMapChar">
    <w:name w:val="Document Map Char"/>
    <w:basedOn w:val="DefaultParagraphFont"/>
    <w:link w:val="DocumentMap"/>
    <w:uiPriority w:val="99"/>
    <w:rsid w:val="00BC68F2"/>
    <w:rPr>
      <w:rFonts w:ascii="Tahoma" w:hAnsi="Tahoma" w:cs="Tahoma"/>
      <w:sz w:val="20"/>
      <w:szCs w:val="16"/>
    </w:rPr>
  </w:style>
  <w:style w:type="character" w:customStyle="1" w:styleId="underline">
    <w:name w:val="underline"/>
    <w:basedOn w:val="DefaultParagraphFont"/>
    <w:link w:val="textbold"/>
    <w:qFormat/>
    <w:rsid w:val="00BC68F2"/>
    <w:rPr>
      <w:u w:val="single"/>
    </w:rPr>
  </w:style>
  <w:style w:type="character" w:customStyle="1" w:styleId="Emphasis2">
    <w:name w:val="Emphasis2"/>
    <w:basedOn w:val="DefaultParagraphFont"/>
    <w:rsid w:val="00BC68F2"/>
    <w:rPr>
      <w:rFonts w:ascii="Times New Roman" w:hAnsi="Times New Roman"/>
      <w:b/>
      <w:iCs/>
      <w:sz w:val="24"/>
      <w:u w:val="single"/>
    </w:rPr>
  </w:style>
  <w:style w:type="paragraph" w:customStyle="1" w:styleId="textbold">
    <w:name w:val="text bold"/>
    <w:basedOn w:val="Normal"/>
    <w:link w:val="underline"/>
    <w:qFormat/>
    <w:rsid w:val="00BC68F2"/>
    <w:pPr>
      <w:ind w:left="720"/>
      <w:jc w:val="both"/>
    </w:pPr>
    <w:rPr>
      <w:rFonts w:asciiTheme="minorHAnsi" w:hAnsiTheme="minorHAnsi" w:cstheme="minorBidi"/>
      <w:sz w:val="22"/>
      <w:u w:val="single"/>
    </w:rPr>
  </w:style>
  <w:style w:type="paragraph" w:customStyle="1" w:styleId="tag">
    <w:name w:val="tag"/>
    <w:aliases w:val="No Spacing11,No Spacing111,No Spacing1111,No Spacing11111,No Spacing3,No Spacing4,No Spacing41,No Spacing5,No Spacing31,No Spacing6,No Spacing7,No Spacing21,No Spacing111111,Medium Grid 21,tags,No Spacing2,Read stuff,Debate Text,Tags,No Spacing1"/>
    <w:basedOn w:val="Normal"/>
    <w:next w:val="Normal"/>
    <w:link w:val="TagsChar"/>
    <w:qFormat/>
    <w:rsid w:val="00BC68F2"/>
    <w:rPr>
      <w:b/>
      <w:sz w:val="24"/>
    </w:rPr>
  </w:style>
  <w:style w:type="paragraph" w:customStyle="1" w:styleId="card0">
    <w:name w:val="card"/>
    <w:basedOn w:val="Normal"/>
    <w:next w:val="Normal"/>
    <w:link w:val="cardChar0"/>
    <w:qFormat/>
    <w:rsid w:val="00BC68F2"/>
    <w:pPr>
      <w:ind w:left="288" w:right="288"/>
    </w:pPr>
  </w:style>
  <w:style w:type="character" w:customStyle="1" w:styleId="cardChar0">
    <w:name w:val="card Char"/>
    <w:basedOn w:val="DefaultParagraphFont"/>
    <w:link w:val="card0"/>
    <w:rsid w:val="00BC68F2"/>
    <w:rPr>
      <w:rFonts w:ascii="Times New Roman" w:hAnsi="Times New Roman" w:cs="Times New Roman"/>
      <w:sz w:val="20"/>
    </w:rPr>
  </w:style>
  <w:style w:type="character" w:customStyle="1" w:styleId="TitleChar">
    <w:name w:val="Title Char"/>
    <w:aliases w:val="UNDERLINE Char,Cites and Cards Char,Bold Underlined Char,title Char"/>
    <w:basedOn w:val="DefaultParagraphFont"/>
    <w:link w:val="Title"/>
    <w:qFormat/>
    <w:rsid w:val="00BC68F2"/>
    <w:rPr>
      <w:bCs/>
      <w:sz w:val="20"/>
      <w:u w:val="single"/>
    </w:rPr>
  </w:style>
  <w:style w:type="paragraph" w:styleId="Title">
    <w:name w:val="Title"/>
    <w:aliases w:val="UNDERLINE,Cites and Cards,Bold Underlined,title"/>
    <w:basedOn w:val="Normal"/>
    <w:next w:val="Normal"/>
    <w:link w:val="TitleChar"/>
    <w:qFormat/>
    <w:rsid w:val="00BC68F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C68F2"/>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BC68F2"/>
    <w:rPr>
      <w:b/>
      <w:u w:val="single"/>
      <w:lang w:val="en-US" w:eastAsia="en-US" w:bidi="ar-SA"/>
    </w:rPr>
  </w:style>
  <w:style w:type="paragraph" w:styleId="NoSpacing">
    <w:name w:val="No Spacing"/>
    <w:aliases w:val="CD - Cite,Dont use,Tag and Cite,Small Text,Very Small Text,DDI Tag,Card Format,Tag Title"/>
    <w:uiPriority w:val="1"/>
    <w:qFormat/>
    <w:rsid w:val="00BC68F2"/>
    <w:pPr>
      <w:spacing w:after="0" w:line="240" w:lineRule="auto"/>
    </w:pPr>
  </w:style>
  <w:style w:type="character" w:customStyle="1" w:styleId="TagsChar">
    <w:name w:val="Tags Char"/>
    <w:link w:val="tag"/>
    <w:rsid w:val="00BC68F2"/>
    <w:rPr>
      <w:rFonts w:ascii="Times New Roman" w:hAnsi="Times New Roman" w:cs="Times New Roman"/>
      <w:b/>
      <w:sz w:val="24"/>
    </w:rPr>
  </w:style>
  <w:style w:type="character" w:customStyle="1" w:styleId="apple-converted-space">
    <w:name w:val="apple-converted-space"/>
    <w:basedOn w:val="DefaultParagraphFont"/>
    <w:rsid w:val="00BC68F2"/>
  </w:style>
  <w:style w:type="paragraph" w:styleId="BalloonText">
    <w:name w:val="Balloon Text"/>
    <w:basedOn w:val="Normal"/>
    <w:link w:val="BalloonTextChar"/>
    <w:uiPriority w:val="99"/>
    <w:semiHidden/>
    <w:rsid w:val="00BC68F2"/>
    <w:rPr>
      <w:rFonts w:ascii="Tahoma" w:hAnsi="Tahoma" w:cs="Tahoma"/>
      <w:szCs w:val="16"/>
    </w:rPr>
  </w:style>
  <w:style w:type="character" w:customStyle="1" w:styleId="BalloonTextChar">
    <w:name w:val="Balloon Text Char"/>
    <w:basedOn w:val="DefaultParagraphFont"/>
    <w:link w:val="BalloonText"/>
    <w:uiPriority w:val="99"/>
    <w:semiHidden/>
    <w:rsid w:val="00BC68F2"/>
    <w:rPr>
      <w:rFonts w:ascii="Tahoma" w:hAnsi="Tahoma" w:cs="Tahoma"/>
      <w:sz w:val="20"/>
      <w:szCs w:val="16"/>
    </w:rPr>
  </w:style>
  <w:style w:type="paragraph" w:styleId="NormalWeb">
    <w:name w:val="Normal (Web)"/>
    <w:basedOn w:val="Normal"/>
    <w:uiPriority w:val="99"/>
    <w:rsid w:val="00BC68F2"/>
    <w:pPr>
      <w:spacing w:before="100" w:beforeAutospacing="1" w:after="100" w:afterAutospacing="1"/>
    </w:pPr>
    <w:rPr>
      <w:rFonts w:eastAsia="Malgun Gothic"/>
      <w:bCs/>
      <w:sz w:val="24"/>
      <w:szCs w:val="24"/>
    </w:rPr>
  </w:style>
  <w:style w:type="paragraph" w:styleId="ListParagraph">
    <w:name w:val="List Paragraph"/>
    <w:basedOn w:val="Normal"/>
    <w:uiPriority w:val="34"/>
    <w:qFormat/>
    <w:rsid w:val="00BC68F2"/>
    <w:rPr>
      <w:rFonts w:ascii="Georgia" w:eastAsia="Calibri" w:hAnsi="Georgia"/>
      <w:bCs/>
      <w:sz w:val="22"/>
    </w:rPr>
  </w:style>
  <w:style w:type="paragraph" w:styleId="HTMLPreformatted">
    <w:name w:val="HTML Preformatted"/>
    <w:basedOn w:val="Normal"/>
    <w:link w:val="HTMLPreformattedChar"/>
    <w:uiPriority w:val="99"/>
    <w:semiHidden/>
    <w:unhideWhenUsed/>
    <w:rsid w:val="00BC6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Cs/>
    </w:rPr>
  </w:style>
  <w:style w:type="character" w:customStyle="1" w:styleId="HTMLPreformattedChar">
    <w:name w:val="HTML Preformatted Char"/>
    <w:basedOn w:val="DefaultParagraphFont"/>
    <w:link w:val="HTMLPreformatted"/>
    <w:uiPriority w:val="99"/>
    <w:semiHidden/>
    <w:rsid w:val="00BC68F2"/>
    <w:rPr>
      <w:rFonts w:ascii="Courier New" w:eastAsia="Times New Roman" w:hAnsi="Courier New" w:cs="Courier New"/>
      <w:bCs/>
      <w:sz w:val="20"/>
    </w:rPr>
  </w:style>
  <w:style w:type="character" w:customStyle="1" w:styleId="CiteChar">
    <w:name w:val="Cite Char"/>
    <w:aliases w:val="cite_tag Char,Heading 21 Char, Char Char Char Char1 Char,Char Char Char Char1 Char Char,Char Char Char Char1 Char Char1,Char Char Char Char1 Char,Card Char1,Citation Char Char,Heading 3 Char1 Char Char Char1,Heading 3 Char Char Char Char Char1"/>
    <w:qFormat/>
    <w:rsid w:val="00BC68F2"/>
    <w:rPr>
      <w:rFonts w:ascii="Arial Narrow" w:hAnsi="Arial Narrow" w:cs="Times New Roman"/>
      <w:b/>
      <w:sz w:val="24"/>
      <w:u w:val="thick"/>
    </w:rPr>
  </w:style>
  <w:style w:type="character" w:styleId="Strong">
    <w:name w:val="Strong"/>
    <w:basedOn w:val="DefaultParagraphFont"/>
    <w:uiPriority w:val="22"/>
    <w:qFormat/>
    <w:rsid w:val="00BC68F2"/>
    <w:rPr>
      <w:b/>
      <w:bCs/>
    </w:rPr>
  </w:style>
  <w:style w:type="paragraph" w:customStyle="1" w:styleId="Card-1">
    <w:name w:val="Card-1"/>
    <w:basedOn w:val="Normal"/>
    <w:link w:val="Card-1Char"/>
    <w:qFormat/>
    <w:rsid w:val="00BC68F2"/>
    <w:pPr>
      <w:ind w:left="288" w:right="288"/>
    </w:pPr>
    <w:rPr>
      <w:sz w:val="16"/>
    </w:rPr>
  </w:style>
  <w:style w:type="character" w:customStyle="1" w:styleId="Card-1Char">
    <w:name w:val="Card-1 Char"/>
    <w:basedOn w:val="DefaultParagraphFont"/>
    <w:link w:val="Card-1"/>
    <w:rsid w:val="00BC68F2"/>
    <w:rPr>
      <w:rFonts w:ascii="Times New Roman" w:hAnsi="Times New Roman" w:cs="Times New Roman"/>
      <w:sz w:val="16"/>
    </w:rPr>
  </w:style>
  <w:style w:type="paragraph" w:customStyle="1" w:styleId="cardtext">
    <w:name w:val="card text"/>
    <w:basedOn w:val="Normal"/>
    <w:link w:val="cardtextChar"/>
    <w:qFormat/>
    <w:rsid w:val="00BC68F2"/>
    <w:pPr>
      <w:ind w:left="288" w:right="288"/>
    </w:pPr>
    <w:rPr>
      <w:rFonts w:cs="Calibri"/>
    </w:rPr>
  </w:style>
  <w:style w:type="character" w:customStyle="1" w:styleId="cardtextChar">
    <w:name w:val="card text Char"/>
    <w:basedOn w:val="DefaultParagraphFont"/>
    <w:link w:val="cardtext"/>
    <w:rsid w:val="00BC68F2"/>
    <w:rPr>
      <w:rFonts w:ascii="Times New Roman" w:hAnsi="Times New Roman" w:cs="Calibri"/>
      <w:sz w:val="20"/>
    </w:rPr>
  </w:style>
  <w:style w:type="character" w:customStyle="1" w:styleId="apple-style-span">
    <w:name w:val="apple-style-span"/>
    <w:basedOn w:val="DefaultParagraphFont"/>
    <w:rsid w:val="00BC68F2"/>
  </w:style>
  <w:style w:type="paragraph" w:customStyle="1" w:styleId="CardText0">
    <w:name w:val="CardText"/>
    <w:basedOn w:val="Normal"/>
    <w:next w:val="Normal"/>
    <w:link w:val="CardTextChar0"/>
    <w:qFormat/>
    <w:rsid w:val="00BC68F2"/>
    <w:pPr>
      <w:ind w:left="288" w:right="288"/>
    </w:pPr>
    <w:rPr>
      <w:rFonts w:eastAsia="Times New Roman"/>
      <w:sz w:val="16"/>
      <w:szCs w:val="20"/>
    </w:rPr>
  </w:style>
  <w:style w:type="character" w:customStyle="1" w:styleId="CardTextChar0">
    <w:name w:val="CardText Char"/>
    <w:basedOn w:val="DefaultParagraphFont"/>
    <w:link w:val="CardText0"/>
    <w:rsid w:val="00BC68F2"/>
    <w:rPr>
      <w:rFonts w:ascii="Times New Roman" w:eastAsia="Times New Roman" w:hAnsi="Times New Roman" w:cs="Times New Roman"/>
      <w:sz w:val="16"/>
      <w:szCs w:val="20"/>
    </w:rPr>
  </w:style>
  <w:style w:type="character" w:customStyle="1" w:styleId="EndnoteCharacters">
    <w:name w:val="Endnote Characters"/>
    <w:rsid w:val="00BC68F2"/>
    <w:rPr>
      <w:vertAlign w:val="superscript"/>
    </w:rPr>
  </w:style>
  <w:style w:type="paragraph" w:styleId="EndnoteText">
    <w:name w:val="endnote text"/>
    <w:basedOn w:val="Normal"/>
    <w:link w:val="EndnoteTextChar"/>
    <w:rsid w:val="00BC68F2"/>
    <w:pPr>
      <w:suppressAutoHyphens/>
    </w:pPr>
    <w:rPr>
      <w:rFonts w:eastAsia="Times New Roman"/>
      <w:bCs/>
      <w:lang w:eastAsia="zh-CN"/>
    </w:rPr>
  </w:style>
  <w:style w:type="character" w:customStyle="1" w:styleId="EndnoteTextChar">
    <w:name w:val="Endnote Text Char"/>
    <w:basedOn w:val="DefaultParagraphFont"/>
    <w:link w:val="EndnoteText"/>
    <w:rsid w:val="00BC68F2"/>
    <w:rPr>
      <w:rFonts w:ascii="Times New Roman" w:eastAsia="Times New Roman" w:hAnsi="Times New Roman" w:cs="Times New Roman"/>
      <w:bCs/>
      <w:sz w:val="20"/>
      <w:lang w:eastAsia="zh-CN"/>
    </w:rPr>
  </w:style>
  <w:style w:type="character" w:styleId="PageNumber">
    <w:name w:val="page number"/>
    <w:basedOn w:val="DefaultParagraphFont"/>
    <w:uiPriority w:val="99"/>
    <w:semiHidden/>
    <w:rsid w:val="00BC68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435"/>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C514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C5143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51435"/>
    <w:pPr>
      <w:keepNext/>
      <w:keepLines/>
      <w:pageBreakBefore/>
      <w:spacing w:before="200"/>
      <w:jc w:val="center"/>
      <w:outlineLvl w:val="2"/>
    </w:pPr>
    <w:rPr>
      <w:rFonts w:eastAsiaTheme="majorEastAsia" w:cstheme="majorBidi"/>
      <w:b/>
      <w:bCs/>
      <w:sz w:val="60"/>
      <w:u w:val="single"/>
    </w:rPr>
  </w:style>
  <w:style w:type="paragraph" w:styleId="Heading4">
    <w:name w:val="heading 4"/>
    <w:aliases w:val="Tag,Big card,small text,body,Normal Tag,heading 2,Heading 2 Char2 Char,Heading 2 Char1 Char Char, Ch,Ch,TAG,no read,No Spacing2111,ta,No Spacing12"/>
    <w:basedOn w:val="Normal"/>
    <w:next w:val="Normal"/>
    <w:link w:val="Heading4Char"/>
    <w:uiPriority w:val="4"/>
    <w:qFormat/>
    <w:rsid w:val="00C5143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51435"/>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C51435"/>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Underlined,Emphasis!!,small,Qualifications,bold underline,normal card text,Shrunk"/>
    <w:basedOn w:val="DefaultParagraphFont"/>
    <w:uiPriority w:val="7"/>
    <w:qFormat/>
    <w:rsid w:val="00C51435"/>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C51435"/>
    <w:rPr>
      <w:b/>
      <w:bCs/>
    </w:rPr>
  </w:style>
  <w:style w:type="character" w:customStyle="1" w:styleId="Heading3Char">
    <w:name w:val="Heading 3 Char"/>
    <w:aliases w:val="Block Char"/>
    <w:basedOn w:val="DefaultParagraphFont"/>
    <w:link w:val="Heading3"/>
    <w:uiPriority w:val="3"/>
    <w:rsid w:val="00C51435"/>
    <w:rPr>
      <w:rFonts w:ascii="Times New Roman" w:eastAsiaTheme="majorEastAsia" w:hAnsi="Times New Roman" w:cstheme="majorBidi"/>
      <w:b/>
      <w:bCs/>
      <w:sz w:val="60"/>
      <w:u w:val="single"/>
    </w:rPr>
  </w:style>
  <w:style w:type="character" w:customStyle="1" w:styleId="StyleBoldUnderline">
    <w:name w:val="Style Bold Underline"/>
    <w:aliases w:val="Underline,apple-style-span + 6 pt,Kern at 16 pt,Normal + 18 pt,Style,Intense Emphasis1,Intense Emphasis11,Intense Emphasis2,HHeading 3 + 12 pt,Bold Cite Char,Citation Char Char Char,Cards + Font: 12 pt Char,ci,c,Bold,cite,Bo,9.5 pt"/>
    <w:basedOn w:val="DefaultParagraphFont"/>
    <w:uiPriority w:val="6"/>
    <w:qFormat/>
    <w:rsid w:val="00C51435"/>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C51435"/>
    <w:rPr>
      <w:b/>
      <w:bCs/>
      <w:sz w:val="24"/>
      <w:u w:val="none"/>
    </w:rPr>
  </w:style>
  <w:style w:type="paragraph" w:styleId="Header">
    <w:name w:val="header"/>
    <w:basedOn w:val="Normal"/>
    <w:link w:val="HeaderChar"/>
    <w:uiPriority w:val="99"/>
    <w:semiHidden/>
    <w:rsid w:val="00C51435"/>
    <w:pPr>
      <w:tabs>
        <w:tab w:val="center" w:pos="4680"/>
        <w:tab w:val="right" w:pos="9360"/>
      </w:tabs>
    </w:pPr>
  </w:style>
  <w:style w:type="character" w:customStyle="1" w:styleId="HeaderChar">
    <w:name w:val="Header Char"/>
    <w:basedOn w:val="DefaultParagraphFont"/>
    <w:link w:val="Header"/>
    <w:uiPriority w:val="99"/>
    <w:semiHidden/>
    <w:rsid w:val="00C51435"/>
    <w:rPr>
      <w:rFonts w:ascii="Calibri" w:hAnsi="Calibri" w:cs="Arial"/>
      <w:sz w:val="20"/>
    </w:rPr>
  </w:style>
  <w:style w:type="paragraph" w:styleId="Footer">
    <w:name w:val="footer"/>
    <w:basedOn w:val="Normal"/>
    <w:link w:val="FooterChar"/>
    <w:uiPriority w:val="99"/>
    <w:semiHidden/>
    <w:rsid w:val="00C51435"/>
    <w:pPr>
      <w:tabs>
        <w:tab w:val="center" w:pos="4680"/>
        <w:tab w:val="right" w:pos="9360"/>
      </w:tabs>
    </w:pPr>
  </w:style>
  <w:style w:type="character" w:customStyle="1" w:styleId="FooterChar">
    <w:name w:val="Footer Char"/>
    <w:basedOn w:val="DefaultParagraphFont"/>
    <w:link w:val="Footer"/>
    <w:uiPriority w:val="99"/>
    <w:semiHidden/>
    <w:rsid w:val="00C51435"/>
    <w:rPr>
      <w:rFonts w:ascii="Calibri" w:hAnsi="Calibri" w:cs="Arial"/>
      <w:sz w:val="20"/>
    </w:rPr>
  </w:style>
  <w:style w:type="character" w:styleId="Hyperlink">
    <w:name w:val="Hyperlink"/>
    <w:aliases w:val="heading 1 (block title),Card Text,Important,Read,Internet Link"/>
    <w:basedOn w:val="DefaultParagraphFont"/>
    <w:uiPriority w:val="99"/>
    <w:rsid w:val="00C51435"/>
    <w:rPr>
      <w:color w:val="auto"/>
      <w:u w:val="none"/>
    </w:rPr>
  </w:style>
  <w:style w:type="character" w:styleId="FollowedHyperlink">
    <w:name w:val="FollowedHyperlink"/>
    <w:basedOn w:val="DefaultParagraphFont"/>
    <w:uiPriority w:val="99"/>
    <w:semiHidden/>
    <w:rsid w:val="00C51435"/>
    <w:rPr>
      <w:color w:val="auto"/>
      <w:u w:val="none"/>
    </w:rPr>
  </w:style>
  <w:style w:type="character" w:customStyle="1" w:styleId="Heading4Char">
    <w:name w:val="Heading 4 Char"/>
    <w:aliases w:val="Tag Char,Big card Char,small text Char,body Char,Normal Tag Char,heading 2 Char,Heading 2 Char2 Char Char,Heading 2 Char1 Char Char Char, Ch Char,Ch Char,TAG Char,no read Char,No Spacing2111 Char,ta Char,No Spacing12 Char"/>
    <w:basedOn w:val="DefaultParagraphFont"/>
    <w:link w:val="Heading4"/>
    <w:uiPriority w:val="4"/>
    <w:rsid w:val="00C51435"/>
    <w:rPr>
      <w:rFonts w:ascii="Times New Roman" w:eastAsiaTheme="majorEastAsia" w:hAnsi="Times New Roman" w:cstheme="majorBidi"/>
      <w:b/>
      <w:bCs/>
      <w:iCs/>
      <w:sz w:val="24"/>
    </w:rPr>
  </w:style>
  <w:style w:type="paragraph" w:customStyle="1" w:styleId="Card">
    <w:name w:val="Card"/>
    <w:aliases w:val="No Spacing112,No Spacing211,No Spacing51,No Spacing1111111,No Spacing22,Dont u,No Spacing8"/>
    <w:basedOn w:val="Normal"/>
    <w:link w:val="CardChar"/>
    <w:qFormat/>
    <w:rsid w:val="00C51435"/>
    <w:pPr>
      <w:ind w:left="288" w:right="288"/>
    </w:pPr>
    <w:rPr>
      <w:sz w:val="16"/>
    </w:rPr>
  </w:style>
  <w:style w:type="character" w:customStyle="1" w:styleId="CardChar">
    <w:name w:val="Card Char"/>
    <w:aliases w:val="No Spacing Char,CD - Cite Char,Dont use Char,Tag and Cite Char,Small Text Char,Very Small Text Char,Underlined Char,DDI Tag Char,Card Format Char,No Spacing8 Char,Debate Text Char,No Spacing1 Char,Read stuff Char,No Spacing1 Char1,tags Char"/>
    <w:basedOn w:val="DefaultParagraphFont"/>
    <w:link w:val="Card"/>
    <w:rsid w:val="00C51435"/>
    <w:rPr>
      <w:rFonts w:ascii="Calibri" w:hAnsi="Calibri" w:cs="Arial"/>
      <w:sz w:val="16"/>
    </w:rPr>
  </w:style>
  <w:style w:type="paragraph" w:styleId="DocumentMap">
    <w:name w:val="Document Map"/>
    <w:basedOn w:val="Normal"/>
    <w:link w:val="DocumentMapChar"/>
    <w:uiPriority w:val="99"/>
    <w:rsid w:val="00BC68F2"/>
    <w:rPr>
      <w:rFonts w:ascii="Tahoma" w:hAnsi="Tahoma" w:cs="Tahoma"/>
      <w:szCs w:val="16"/>
    </w:rPr>
  </w:style>
  <w:style w:type="character" w:customStyle="1" w:styleId="DocumentMapChar">
    <w:name w:val="Document Map Char"/>
    <w:basedOn w:val="DefaultParagraphFont"/>
    <w:link w:val="DocumentMap"/>
    <w:uiPriority w:val="99"/>
    <w:rsid w:val="00BC68F2"/>
    <w:rPr>
      <w:rFonts w:ascii="Tahoma" w:hAnsi="Tahoma" w:cs="Tahoma"/>
      <w:sz w:val="20"/>
      <w:szCs w:val="16"/>
    </w:rPr>
  </w:style>
  <w:style w:type="character" w:customStyle="1" w:styleId="underline">
    <w:name w:val="underline"/>
    <w:basedOn w:val="DefaultParagraphFont"/>
    <w:link w:val="textbold"/>
    <w:qFormat/>
    <w:rsid w:val="00BC68F2"/>
    <w:rPr>
      <w:u w:val="single"/>
    </w:rPr>
  </w:style>
  <w:style w:type="character" w:customStyle="1" w:styleId="Emphasis2">
    <w:name w:val="Emphasis2"/>
    <w:basedOn w:val="DefaultParagraphFont"/>
    <w:rsid w:val="00BC68F2"/>
    <w:rPr>
      <w:rFonts w:ascii="Times New Roman" w:hAnsi="Times New Roman"/>
      <w:b/>
      <w:iCs/>
      <w:sz w:val="24"/>
      <w:u w:val="single"/>
    </w:rPr>
  </w:style>
  <w:style w:type="paragraph" w:customStyle="1" w:styleId="textbold">
    <w:name w:val="text bold"/>
    <w:basedOn w:val="Normal"/>
    <w:link w:val="underline"/>
    <w:qFormat/>
    <w:rsid w:val="00BC68F2"/>
    <w:pPr>
      <w:ind w:left="720"/>
      <w:jc w:val="both"/>
    </w:pPr>
    <w:rPr>
      <w:rFonts w:asciiTheme="minorHAnsi" w:hAnsiTheme="minorHAnsi" w:cstheme="minorBidi"/>
      <w:sz w:val="22"/>
      <w:u w:val="single"/>
    </w:rPr>
  </w:style>
  <w:style w:type="paragraph" w:customStyle="1" w:styleId="tag">
    <w:name w:val="tag"/>
    <w:aliases w:val="No Spacing11,No Spacing111,No Spacing1111,No Spacing11111,No Spacing3,No Spacing4,No Spacing41,No Spacing5,No Spacing31,No Spacing6,No Spacing7,No Spacing21,No Spacing111111,Medium Grid 21,tags,No Spacing2,Read stuff,Debate Text,Tags,No Spacing1"/>
    <w:basedOn w:val="Normal"/>
    <w:next w:val="Normal"/>
    <w:link w:val="TagsChar"/>
    <w:qFormat/>
    <w:rsid w:val="00BC68F2"/>
    <w:rPr>
      <w:b/>
      <w:sz w:val="24"/>
    </w:rPr>
  </w:style>
  <w:style w:type="paragraph" w:customStyle="1" w:styleId="card0">
    <w:name w:val="card"/>
    <w:basedOn w:val="Normal"/>
    <w:next w:val="Normal"/>
    <w:link w:val="cardChar0"/>
    <w:qFormat/>
    <w:rsid w:val="00BC68F2"/>
    <w:pPr>
      <w:ind w:left="288" w:right="288"/>
    </w:pPr>
  </w:style>
  <w:style w:type="character" w:customStyle="1" w:styleId="cardChar0">
    <w:name w:val="card Char"/>
    <w:basedOn w:val="DefaultParagraphFont"/>
    <w:link w:val="card0"/>
    <w:rsid w:val="00BC68F2"/>
    <w:rPr>
      <w:rFonts w:ascii="Times New Roman" w:hAnsi="Times New Roman" w:cs="Times New Roman"/>
      <w:sz w:val="20"/>
    </w:rPr>
  </w:style>
  <w:style w:type="character" w:customStyle="1" w:styleId="TitleChar">
    <w:name w:val="Title Char"/>
    <w:aliases w:val="UNDERLINE Char,Cites and Cards Char,Bold Underlined Char,title Char"/>
    <w:basedOn w:val="DefaultParagraphFont"/>
    <w:link w:val="Title"/>
    <w:qFormat/>
    <w:rsid w:val="00BC68F2"/>
    <w:rPr>
      <w:bCs/>
      <w:sz w:val="20"/>
      <w:u w:val="single"/>
    </w:rPr>
  </w:style>
  <w:style w:type="paragraph" w:styleId="Title">
    <w:name w:val="Title"/>
    <w:aliases w:val="UNDERLINE,Cites and Cards,Bold Underlined,title"/>
    <w:basedOn w:val="Normal"/>
    <w:next w:val="Normal"/>
    <w:link w:val="TitleChar"/>
    <w:qFormat/>
    <w:rsid w:val="00BC68F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C68F2"/>
    <w:rPr>
      <w:rFonts w:asciiTheme="majorHAnsi" w:eastAsiaTheme="majorEastAsia" w:hAnsiTheme="majorHAnsi" w:cstheme="majorBidi"/>
      <w:color w:val="17365D" w:themeColor="text2" w:themeShade="BF"/>
      <w:spacing w:val="5"/>
      <w:kern w:val="28"/>
      <w:sz w:val="52"/>
      <w:szCs w:val="52"/>
    </w:rPr>
  </w:style>
  <w:style w:type="character" w:customStyle="1" w:styleId="BoldUnderlineChar">
    <w:name w:val="Bold Underline Char"/>
    <w:basedOn w:val="DefaultParagraphFont"/>
    <w:rsid w:val="00BC68F2"/>
    <w:rPr>
      <w:b/>
      <w:u w:val="single"/>
      <w:lang w:val="en-US" w:eastAsia="en-US" w:bidi="ar-SA"/>
    </w:rPr>
  </w:style>
  <w:style w:type="paragraph" w:styleId="NoSpacing">
    <w:name w:val="No Spacing"/>
    <w:aliases w:val="CD - Cite,Dont use,Tag and Cite,Small Text,Very Small Text,DDI Tag,Card Format,Tag Title"/>
    <w:uiPriority w:val="1"/>
    <w:qFormat/>
    <w:rsid w:val="00BC68F2"/>
    <w:pPr>
      <w:spacing w:after="0" w:line="240" w:lineRule="auto"/>
    </w:pPr>
  </w:style>
  <w:style w:type="character" w:customStyle="1" w:styleId="TagsChar">
    <w:name w:val="Tags Char"/>
    <w:link w:val="tag"/>
    <w:rsid w:val="00BC68F2"/>
    <w:rPr>
      <w:rFonts w:ascii="Times New Roman" w:hAnsi="Times New Roman" w:cs="Times New Roman"/>
      <w:b/>
      <w:sz w:val="24"/>
    </w:rPr>
  </w:style>
  <w:style w:type="character" w:customStyle="1" w:styleId="apple-converted-space">
    <w:name w:val="apple-converted-space"/>
    <w:basedOn w:val="DefaultParagraphFont"/>
    <w:rsid w:val="00BC68F2"/>
  </w:style>
  <w:style w:type="paragraph" w:styleId="BalloonText">
    <w:name w:val="Balloon Text"/>
    <w:basedOn w:val="Normal"/>
    <w:link w:val="BalloonTextChar"/>
    <w:uiPriority w:val="99"/>
    <w:semiHidden/>
    <w:rsid w:val="00BC68F2"/>
    <w:rPr>
      <w:rFonts w:ascii="Tahoma" w:hAnsi="Tahoma" w:cs="Tahoma"/>
      <w:szCs w:val="16"/>
    </w:rPr>
  </w:style>
  <w:style w:type="character" w:customStyle="1" w:styleId="BalloonTextChar">
    <w:name w:val="Balloon Text Char"/>
    <w:basedOn w:val="DefaultParagraphFont"/>
    <w:link w:val="BalloonText"/>
    <w:uiPriority w:val="99"/>
    <w:semiHidden/>
    <w:rsid w:val="00BC68F2"/>
    <w:rPr>
      <w:rFonts w:ascii="Tahoma" w:hAnsi="Tahoma" w:cs="Tahoma"/>
      <w:sz w:val="20"/>
      <w:szCs w:val="16"/>
    </w:rPr>
  </w:style>
  <w:style w:type="paragraph" w:styleId="NormalWeb">
    <w:name w:val="Normal (Web)"/>
    <w:basedOn w:val="Normal"/>
    <w:uiPriority w:val="99"/>
    <w:rsid w:val="00BC68F2"/>
    <w:pPr>
      <w:spacing w:before="100" w:beforeAutospacing="1" w:after="100" w:afterAutospacing="1"/>
    </w:pPr>
    <w:rPr>
      <w:rFonts w:eastAsia="Malgun Gothic"/>
      <w:bCs/>
      <w:sz w:val="24"/>
      <w:szCs w:val="24"/>
    </w:rPr>
  </w:style>
  <w:style w:type="paragraph" w:styleId="ListParagraph">
    <w:name w:val="List Paragraph"/>
    <w:basedOn w:val="Normal"/>
    <w:uiPriority w:val="34"/>
    <w:qFormat/>
    <w:rsid w:val="00BC68F2"/>
    <w:rPr>
      <w:rFonts w:ascii="Georgia" w:eastAsia="Calibri" w:hAnsi="Georgia"/>
      <w:bCs/>
      <w:sz w:val="22"/>
    </w:rPr>
  </w:style>
  <w:style w:type="paragraph" w:styleId="HTMLPreformatted">
    <w:name w:val="HTML Preformatted"/>
    <w:basedOn w:val="Normal"/>
    <w:link w:val="HTMLPreformattedChar"/>
    <w:uiPriority w:val="99"/>
    <w:semiHidden/>
    <w:unhideWhenUsed/>
    <w:rsid w:val="00BC6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Cs/>
    </w:rPr>
  </w:style>
  <w:style w:type="character" w:customStyle="1" w:styleId="HTMLPreformattedChar">
    <w:name w:val="HTML Preformatted Char"/>
    <w:basedOn w:val="DefaultParagraphFont"/>
    <w:link w:val="HTMLPreformatted"/>
    <w:uiPriority w:val="99"/>
    <w:semiHidden/>
    <w:rsid w:val="00BC68F2"/>
    <w:rPr>
      <w:rFonts w:ascii="Courier New" w:eastAsia="Times New Roman" w:hAnsi="Courier New" w:cs="Courier New"/>
      <w:bCs/>
      <w:sz w:val="20"/>
    </w:rPr>
  </w:style>
  <w:style w:type="character" w:customStyle="1" w:styleId="CiteChar">
    <w:name w:val="Cite Char"/>
    <w:aliases w:val="cite_tag Char,Heading 21 Char, Char Char Char Char1 Char,Char Char Char Char1 Char Char,Char Char Char Char1 Char Char1,Char Char Char Char1 Char,Card Char1,Citation Char Char,Heading 3 Char1 Char Char Char1,Heading 3 Char Char Char Char Char1"/>
    <w:qFormat/>
    <w:rsid w:val="00BC68F2"/>
    <w:rPr>
      <w:rFonts w:ascii="Arial Narrow" w:hAnsi="Arial Narrow" w:cs="Times New Roman"/>
      <w:b/>
      <w:sz w:val="24"/>
      <w:u w:val="thick"/>
    </w:rPr>
  </w:style>
  <w:style w:type="character" w:styleId="Strong">
    <w:name w:val="Strong"/>
    <w:basedOn w:val="DefaultParagraphFont"/>
    <w:uiPriority w:val="22"/>
    <w:qFormat/>
    <w:rsid w:val="00BC68F2"/>
    <w:rPr>
      <w:b/>
      <w:bCs/>
    </w:rPr>
  </w:style>
  <w:style w:type="paragraph" w:customStyle="1" w:styleId="Card-1">
    <w:name w:val="Card-1"/>
    <w:basedOn w:val="Normal"/>
    <w:link w:val="Card-1Char"/>
    <w:qFormat/>
    <w:rsid w:val="00BC68F2"/>
    <w:pPr>
      <w:ind w:left="288" w:right="288"/>
    </w:pPr>
    <w:rPr>
      <w:sz w:val="16"/>
    </w:rPr>
  </w:style>
  <w:style w:type="character" w:customStyle="1" w:styleId="Card-1Char">
    <w:name w:val="Card-1 Char"/>
    <w:basedOn w:val="DefaultParagraphFont"/>
    <w:link w:val="Card-1"/>
    <w:rsid w:val="00BC68F2"/>
    <w:rPr>
      <w:rFonts w:ascii="Times New Roman" w:hAnsi="Times New Roman" w:cs="Times New Roman"/>
      <w:sz w:val="16"/>
    </w:rPr>
  </w:style>
  <w:style w:type="paragraph" w:customStyle="1" w:styleId="cardtext">
    <w:name w:val="card text"/>
    <w:basedOn w:val="Normal"/>
    <w:link w:val="cardtextChar"/>
    <w:qFormat/>
    <w:rsid w:val="00BC68F2"/>
    <w:pPr>
      <w:ind w:left="288" w:right="288"/>
    </w:pPr>
    <w:rPr>
      <w:rFonts w:cs="Calibri"/>
    </w:rPr>
  </w:style>
  <w:style w:type="character" w:customStyle="1" w:styleId="cardtextChar">
    <w:name w:val="card text Char"/>
    <w:basedOn w:val="DefaultParagraphFont"/>
    <w:link w:val="cardtext"/>
    <w:rsid w:val="00BC68F2"/>
    <w:rPr>
      <w:rFonts w:ascii="Times New Roman" w:hAnsi="Times New Roman" w:cs="Calibri"/>
      <w:sz w:val="20"/>
    </w:rPr>
  </w:style>
  <w:style w:type="character" w:customStyle="1" w:styleId="apple-style-span">
    <w:name w:val="apple-style-span"/>
    <w:basedOn w:val="DefaultParagraphFont"/>
    <w:rsid w:val="00BC68F2"/>
  </w:style>
  <w:style w:type="paragraph" w:customStyle="1" w:styleId="CardText0">
    <w:name w:val="CardText"/>
    <w:basedOn w:val="Normal"/>
    <w:next w:val="Normal"/>
    <w:link w:val="CardTextChar0"/>
    <w:qFormat/>
    <w:rsid w:val="00BC68F2"/>
    <w:pPr>
      <w:ind w:left="288" w:right="288"/>
    </w:pPr>
    <w:rPr>
      <w:rFonts w:eastAsia="Times New Roman"/>
      <w:sz w:val="16"/>
      <w:szCs w:val="20"/>
    </w:rPr>
  </w:style>
  <w:style w:type="character" w:customStyle="1" w:styleId="CardTextChar0">
    <w:name w:val="CardText Char"/>
    <w:basedOn w:val="DefaultParagraphFont"/>
    <w:link w:val="CardText0"/>
    <w:rsid w:val="00BC68F2"/>
    <w:rPr>
      <w:rFonts w:ascii="Times New Roman" w:eastAsia="Times New Roman" w:hAnsi="Times New Roman" w:cs="Times New Roman"/>
      <w:sz w:val="16"/>
      <w:szCs w:val="20"/>
    </w:rPr>
  </w:style>
  <w:style w:type="character" w:customStyle="1" w:styleId="EndnoteCharacters">
    <w:name w:val="Endnote Characters"/>
    <w:rsid w:val="00BC68F2"/>
    <w:rPr>
      <w:vertAlign w:val="superscript"/>
    </w:rPr>
  </w:style>
  <w:style w:type="paragraph" w:styleId="EndnoteText">
    <w:name w:val="endnote text"/>
    <w:basedOn w:val="Normal"/>
    <w:link w:val="EndnoteTextChar"/>
    <w:rsid w:val="00BC68F2"/>
    <w:pPr>
      <w:suppressAutoHyphens/>
    </w:pPr>
    <w:rPr>
      <w:rFonts w:eastAsia="Times New Roman"/>
      <w:bCs/>
      <w:lang w:eastAsia="zh-CN"/>
    </w:rPr>
  </w:style>
  <w:style w:type="character" w:customStyle="1" w:styleId="EndnoteTextChar">
    <w:name w:val="Endnote Text Char"/>
    <w:basedOn w:val="DefaultParagraphFont"/>
    <w:link w:val="EndnoteText"/>
    <w:rsid w:val="00BC68F2"/>
    <w:rPr>
      <w:rFonts w:ascii="Times New Roman" w:eastAsia="Times New Roman" w:hAnsi="Times New Roman" w:cs="Times New Roman"/>
      <w:bCs/>
      <w:sz w:val="20"/>
      <w:lang w:eastAsia="zh-CN"/>
    </w:rPr>
  </w:style>
  <w:style w:type="character" w:styleId="PageNumber">
    <w:name w:val="page number"/>
    <w:basedOn w:val="DefaultParagraphFont"/>
    <w:uiPriority w:val="99"/>
    <w:semiHidden/>
    <w:rsid w:val="00BC6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awdigitalcommons.bc.edu/cgi/viewcontent.cgi?article=1028&amp;context=lsf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go.galegroup.com.proxy.binghamton.edu/ps/i.do?id=GALE%7cA139957613&amp;v=2.1&amp;u=bingul&amp;it=r&amp;p=AONE&amp;sw=w"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GE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2014</dc:creator>
  <cp:lastModifiedBy>user, Team 2014</cp:lastModifiedBy>
  <cp:revision>1</cp:revision>
  <dcterms:created xsi:type="dcterms:W3CDTF">2013-12-10T20:52:00Z</dcterms:created>
  <dcterms:modified xsi:type="dcterms:W3CDTF">2013-12-10T20:53:00Z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