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135" w:rsidRPr="00BD2FB2" w:rsidRDefault="00533135" w:rsidP="00533135">
      <w:pPr>
        <w:pStyle w:val="Heading1"/>
      </w:pPr>
      <w:r>
        <w:t>Wake Round 3 Cites</w:t>
      </w:r>
    </w:p>
    <w:p w:rsidR="00533135" w:rsidRDefault="00533135" w:rsidP="00533135">
      <w:pPr>
        <w:pStyle w:val="Heading1"/>
      </w:pPr>
      <w:r>
        <w:t>1AC</w:t>
      </w:r>
    </w:p>
    <w:p w:rsidR="00533135" w:rsidRPr="00533135" w:rsidRDefault="00533135" w:rsidP="00533135">
      <w:pPr>
        <w:pStyle w:val="Heading2"/>
      </w:pPr>
      <w:r>
        <w:t>1AC Plan</w:t>
      </w:r>
    </w:p>
    <w:p w:rsidR="00533135" w:rsidRPr="00533135" w:rsidRDefault="00533135" w:rsidP="00533135">
      <w:pPr>
        <w:rPr>
          <w:rStyle w:val="StyleStyleBold12pt"/>
        </w:rPr>
      </w:pPr>
      <w:r>
        <w:rPr>
          <w:rStyle w:val="StyleStyleBold12pt"/>
        </w:rPr>
        <w:t>Plan—</w:t>
      </w:r>
      <w:proofErr w:type="gramStart"/>
      <w:r>
        <w:rPr>
          <w:rStyle w:val="StyleStyleBold12pt"/>
        </w:rPr>
        <w:t>The</w:t>
      </w:r>
      <w:proofErr w:type="gramEnd"/>
      <w:r>
        <w:rPr>
          <w:rStyle w:val="StyleStyleBold12pt"/>
        </w:rPr>
        <w:t xml:space="preserve"> United States Federal Government should implement the agreement between the United States and United Mexican States concerning </w:t>
      </w:r>
      <w:proofErr w:type="spellStart"/>
      <w:r>
        <w:rPr>
          <w:rStyle w:val="StyleStyleBold12pt"/>
        </w:rPr>
        <w:t>Transboundary</w:t>
      </w:r>
      <w:proofErr w:type="spellEnd"/>
      <w:r>
        <w:rPr>
          <w:rStyle w:val="StyleStyleBold12pt"/>
        </w:rPr>
        <w:t xml:space="preserve"> Hydrocarbon Reservoirs in the Gulf of Mexico</w:t>
      </w:r>
    </w:p>
    <w:p w:rsidR="00533135" w:rsidRPr="00BD2FB2" w:rsidRDefault="00533135" w:rsidP="00533135">
      <w:pPr>
        <w:pStyle w:val="Heading2"/>
      </w:pPr>
      <w:r w:rsidRPr="00BD2FB2">
        <w:rPr>
          <w:rStyle w:val="StyleStyleBold12pt"/>
          <w:b/>
          <w:bCs/>
          <w:sz w:val="44"/>
          <w:u w:val="double"/>
        </w:rPr>
        <w:t xml:space="preserve">1AC Relations </w:t>
      </w:r>
    </w:p>
    <w:p w:rsidR="00533135" w:rsidRDefault="00533135" w:rsidP="00533135">
      <w:pPr>
        <w:rPr>
          <w:rStyle w:val="StyleStyleBold12pt"/>
        </w:rPr>
      </w:pPr>
      <w:r>
        <w:rPr>
          <w:rStyle w:val="StyleStyleBold12pt"/>
        </w:rPr>
        <w:t>Contention 1—Relations</w:t>
      </w:r>
    </w:p>
    <w:p w:rsidR="00533135" w:rsidRDefault="00533135" w:rsidP="00533135">
      <w:pPr>
        <w:rPr>
          <w:rStyle w:val="StyleStyleBold12pt"/>
        </w:rPr>
      </w:pPr>
    </w:p>
    <w:p w:rsidR="00533135" w:rsidRDefault="00533135" w:rsidP="00533135">
      <w:pPr>
        <w:rPr>
          <w:rStyle w:val="StyleStyleBold12pt"/>
        </w:rPr>
      </w:pPr>
      <w:r>
        <w:rPr>
          <w:rStyle w:val="StyleStyleBold12pt"/>
        </w:rPr>
        <w:t xml:space="preserve">US Mexico relations are at a pivotal point—failure to ratify the </w:t>
      </w:r>
      <w:proofErr w:type="spellStart"/>
      <w:r>
        <w:rPr>
          <w:rStyle w:val="StyleStyleBold12pt"/>
        </w:rPr>
        <w:t>Transboundary</w:t>
      </w:r>
      <w:proofErr w:type="spellEnd"/>
      <w:r>
        <w:rPr>
          <w:rStyle w:val="StyleStyleBold12pt"/>
        </w:rPr>
        <w:t xml:space="preserve"> Hydrocarbons Agreement erodes trusts and collapses relations </w:t>
      </w:r>
    </w:p>
    <w:p w:rsidR="00533135" w:rsidRDefault="00533135" w:rsidP="00533135">
      <w:r>
        <w:rPr>
          <w:rStyle w:val="StyleStyleBold12pt"/>
        </w:rPr>
        <w:t>Kerry et al. 12</w:t>
      </w:r>
      <w:r>
        <w:t xml:space="preserve"> (JOHN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t>DeMINT</w:t>
      </w:r>
      <w:proofErr w:type="spellEnd"/>
      <w:r>
        <w:t>, South Carolina¶ CHRISTOPHER A. COONS, Delaware JOHNNY ISAKSON, Georgia¶ RICHARD J. DURBIN, Illinois JOHN BARRASSO, Wyoming¶ TOM UDALL, New Mexico MIKE LEE, Utah¶ William C. Danvers, Staff Director ¶ Kenneth A. Myers, Jr., Republican Staff Director, “OIL, MEXICO, AND THE AGREEMENT”, December 2012, http://www.gpo.gov/fdsys/pkg/CPRT-112SPRT77567/html/CPRT-112SPRT77567.htm)</w:t>
      </w:r>
    </w:p>
    <w:p w:rsidR="00533135" w:rsidRDefault="00533135" w:rsidP="00533135">
      <w:r w:rsidRPr="00533135">
        <w:t>Perhaps the most important U.S.-specific benefits of the TBA are three</w:t>
      </w:r>
    </w:p>
    <w:p w:rsidR="00533135" w:rsidRDefault="00533135" w:rsidP="00533135">
      <w:r>
        <w:t>AND</w:t>
      </w:r>
    </w:p>
    <w:p w:rsidR="00533135" w:rsidRPr="00533135" w:rsidRDefault="00533135" w:rsidP="00533135">
      <w:proofErr w:type="gramStart"/>
      <w:r w:rsidRPr="00533135">
        <w:t>companies</w:t>
      </w:r>
      <w:proofErr w:type="gramEnd"/>
      <w:r w:rsidRPr="00533135">
        <w:t xml:space="preserve"> could be shut out of certain opportunities until the TBA is ratified. </w:t>
      </w:r>
    </w:p>
    <w:p w:rsidR="00533135" w:rsidRDefault="00533135" w:rsidP="00533135"/>
    <w:p w:rsidR="00533135" w:rsidRDefault="00533135" w:rsidP="00533135">
      <w:pPr>
        <w:rPr>
          <w:rStyle w:val="StyleStyleBold12pt"/>
        </w:rPr>
      </w:pPr>
      <w:r>
        <w:rPr>
          <w:rStyle w:val="StyleStyleBold12pt"/>
        </w:rPr>
        <w:t>Now is the time—investment in oil is the only thing that solves</w:t>
      </w:r>
    </w:p>
    <w:p w:rsidR="00533135" w:rsidRDefault="00533135" w:rsidP="00533135">
      <w:pPr>
        <w:rPr>
          <w:rStyle w:val="StyleStyleBold12pt"/>
        </w:rPr>
      </w:pPr>
      <w:r>
        <w:rPr>
          <w:rStyle w:val="StyleStyleBold12pt"/>
        </w:rPr>
        <w:t>Rubenstein 3-14</w:t>
      </w:r>
    </w:p>
    <w:p w:rsidR="00533135" w:rsidRDefault="00533135" w:rsidP="00533135">
      <w:r>
        <w:t>David Rubenstein, Senior Fellow for Energy and the Environment, March 14, 2013, “U.S. Energy Security: Enhancing Partnerships with Mexico and Canada”</w:t>
      </w:r>
    </w:p>
    <w:p w:rsidR="00533135" w:rsidRDefault="00533135" w:rsidP="00533135">
      <w:r w:rsidRPr="00533135">
        <w:t>The agreement also comes at a critical time for reform in the Mexican oil industry</w:t>
      </w:r>
    </w:p>
    <w:p w:rsidR="00533135" w:rsidRDefault="00533135" w:rsidP="00533135">
      <w:r>
        <w:t>AND</w:t>
      </w:r>
    </w:p>
    <w:p w:rsidR="00533135" w:rsidRPr="00533135" w:rsidRDefault="00533135" w:rsidP="00533135">
      <w:proofErr w:type="gramStart"/>
      <w:r w:rsidRPr="00533135">
        <w:t>will</w:t>
      </w:r>
      <w:proofErr w:type="gramEnd"/>
      <w:r w:rsidRPr="00533135">
        <w:t xml:space="preserve"> be noticed, with potentially negative consequences for the broader bilateral relationship.</w:t>
      </w:r>
    </w:p>
    <w:p w:rsidR="00533135" w:rsidRDefault="00533135" w:rsidP="00533135"/>
    <w:p w:rsidR="00533135" w:rsidRDefault="00533135" w:rsidP="00533135">
      <w:pPr>
        <w:rPr>
          <w:rStyle w:val="StyleStyleBold12pt"/>
        </w:rPr>
      </w:pPr>
      <w:r>
        <w:rPr>
          <w:rStyle w:val="StyleStyleBold12pt"/>
        </w:rPr>
        <w:t>Increased relations is key to stop the spread of drug trafficking</w:t>
      </w:r>
    </w:p>
    <w:p w:rsidR="00533135" w:rsidRDefault="00533135" w:rsidP="00533135">
      <w:r>
        <w:rPr>
          <w:rStyle w:val="StyleStyleBold12pt"/>
        </w:rPr>
        <w:t xml:space="preserve">Olson 9 </w:t>
      </w:r>
      <w:r>
        <w:t xml:space="preserve">(Eric L., M.A., International Affairs, American University; B.A., History and Secondary Education, Trinity College, Associate Director of the Latin American Program at the Woodrow Wilson International Center for Scholars in Washington, as a Senior Specialist in the Department for Promotion of Good Governance at the Organization of American States, January 2009, </w:t>
      </w:r>
      <w:hyperlink r:id="rId10" w:history="1">
        <w:r>
          <w:rPr>
            <w:rStyle w:val="Hyperlink"/>
            <w:sz w:val="16"/>
          </w:rPr>
          <w:t>http://www.wilsoncenter.org/sites/default/files/The%20U.S.%20and%20Mexico.%20Towards%20a%20Strategic%20Partnership.pdf</w:t>
        </w:r>
      </w:hyperlink>
      <w:r>
        <w:t>)</w:t>
      </w:r>
    </w:p>
    <w:p w:rsidR="00533135" w:rsidRDefault="00533135" w:rsidP="00533135">
      <w:r w:rsidRPr="00533135">
        <w:t xml:space="preserve">It is time to strengthen the U.S. relationship with Mexico. There </w:t>
      </w:r>
    </w:p>
    <w:p w:rsidR="00533135" w:rsidRDefault="00533135" w:rsidP="00533135">
      <w:r>
        <w:t>AND</w:t>
      </w:r>
    </w:p>
    <w:p w:rsidR="00533135" w:rsidRPr="00533135" w:rsidRDefault="00533135" w:rsidP="00533135">
      <w:proofErr w:type="gramStart"/>
      <w:r w:rsidRPr="00533135">
        <w:t>develop</w:t>
      </w:r>
      <w:proofErr w:type="gramEnd"/>
      <w:r w:rsidRPr="00533135">
        <w:t xml:space="preserve"> a comprehensive and bilateral approach ¶ that limits the reach of organized crime</w:t>
      </w:r>
    </w:p>
    <w:p w:rsidR="00533135" w:rsidRDefault="00533135" w:rsidP="00533135"/>
    <w:p w:rsidR="00533135" w:rsidRDefault="00533135" w:rsidP="00533135">
      <w:pPr>
        <w:rPr>
          <w:rStyle w:val="StyleStyleBold12pt"/>
        </w:rPr>
      </w:pPr>
      <w:r>
        <w:rPr>
          <w:rStyle w:val="StyleStyleBold12pt"/>
        </w:rPr>
        <w:t>Effective cooperation is the only way to resolve the drug war</w:t>
      </w:r>
    </w:p>
    <w:p w:rsidR="00533135" w:rsidRDefault="00533135" w:rsidP="00533135">
      <w:r>
        <w:rPr>
          <w:rStyle w:val="StyleStyleBold12pt"/>
        </w:rPr>
        <w:t>Brzezinski 12</w:t>
      </w:r>
      <w:r>
        <w:t xml:space="preserve"> [2012, </w:t>
      </w:r>
      <w:proofErr w:type="spellStart"/>
      <w:r>
        <w:t>Zbigniew</w:t>
      </w:r>
      <w:proofErr w:type="spellEnd"/>
      <w:r>
        <w:t xml:space="preserve"> Brzezinski is a former National Security Adviser, “Strategic Vision: America and the Crisis of Global Power”, pp. 198-199]</w:t>
      </w:r>
    </w:p>
    <w:p w:rsidR="00533135" w:rsidRDefault="00533135" w:rsidP="00533135">
      <w:r w:rsidRPr="00533135">
        <w:t xml:space="preserve">Defeating the narcotics pandemic would become exponentially more difficult if the United States declined, </w:t>
      </w:r>
    </w:p>
    <w:p w:rsidR="00533135" w:rsidRDefault="00533135" w:rsidP="00533135">
      <w:r>
        <w:t>AND</w:t>
      </w:r>
    </w:p>
    <w:p w:rsidR="00533135" w:rsidRPr="00533135" w:rsidRDefault="00533135" w:rsidP="00533135">
      <w:proofErr w:type="gramStart"/>
      <w:r w:rsidRPr="00533135">
        <w:t>a</w:t>
      </w:r>
      <w:proofErr w:type="gramEnd"/>
      <w:r w:rsidRPr="00533135">
        <w:t xml:space="preserve"> state would stimulate further anti-Mexican tendencies in the United States.</w:t>
      </w:r>
    </w:p>
    <w:p w:rsidR="00533135" w:rsidRDefault="00533135" w:rsidP="00533135"/>
    <w:p w:rsidR="00533135" w:rsidRDefault="00533135" w:rsidP="00533135">
      <w:pPr>
        <w:rPr>
          <w:rStyle w:val="StyleStyleBold12pt"/>
        </w:rPr>
      </w:pPr>
      <w:r>
        <w:rPr>
          <w:rStyle w:val="StyleStyleBold12pt"/>
        </w:rPr>
        <w:t>Failure to stop the drug war causes broader Latin American instability</w:t>
      </w:r>
    </w:p>
    <w:p w:rsidR="00533135" w:rsidRDefault="00533135" w:rsidP="00533135">
      <w:r>
        <w:rPr>
          <w:rStyle w:val="StyleStyleBold12pt"/>
        </w:rPr>
        <w:t xml:space="preserve">Shirk 11 </w:t>
      </w:r>
      <w:r>
        <w:t>(David A., Associate Professor, Political Science, and Director, Trans-Border Institute, University of San Diego, “The Drug War in Mexico Confronting a Shared Threat”, March 2011, pg. 26-27)</w:t>
      </w:r>
    </w:p>
    <w:p w:rsidR="00533135" w:rsidRDefault="00533135" w:rsidP="00533135">
      <w:r w:rsidRPr="00533135">
        <w:t xml:space="preserve">The opportunity for effective U.S.-Mexico cooperation to address these shared concerns </w:t>
      </w:r>
    </w:p>
    <w:p w:rsidR="00533135" w:rsidRDefault="00533135" w:rsidP="00533135">
      <w:r>
        <w:t>AND</w:t>
      </w:r>
    </w:p>
    <w:p w:rsidR="00533135" w:rsidRPr="00533135" w:rsidRDefault="00533135" w:rsidP="00533135">
      <w:r w:rsidRPr="00533135">
        <w:t>, and a more sensible policy for managing the harms associated with drugs.</w:t>
      </w:r>
    </w:p>
    <w:p w:rsidR="00533135" w:rsidRDefault="00533135" w:rsidP="00533135"/>
    <w:p w:rsidR="00533135" w:rsidRDefault="00533135" w:rsidP="00533135">
      <w:pPr>
        <w:rPr>
          <w:rStyle w:val="StyleStyleBold12pt"/>
        </w:rPr>
      </w:pPr>
      <w:r>
        <w:rPr>
          <w:rStyle w:val="StyleStyleBold12pt"/>
        </w:rPr>
        <w:t>Latin America instability causes extinction</w:t>
      </w:r>
    </w:p>
    <w:p w:rsidR="00533135" w:rsidRDefault="00533135" w:rsidP="00533135">
      <w:proofErr w:type="spellStart"/>
      <w:r>
        <w:rPr>
          <w:rStyle w:val="StyleStyleBold12pt"/>
        </w:rPr>
        <w:t>Manwaring</w:t>
      </w:r>
      <w:proofErr w:type="spellEnd"/>
      <w:r>
        <w:rPr>
          <w:rStyle w:val="StyleStyleBold12pt"/>
        </w:rPr>
        <w:t xml:space="preserve"> 5</w:t>
      </w:r>
      <w:r>
        <w:t xml:space="preserve"> (Max G., Retired U.S. Army colonel and an Adjunct Professor of International Politics at Dickinson College, </w:t>
      </w:r>
      <w:proofErr w:type="spellStart"/>
      <w:r>
        <w:t>venezuela’s</w:t>
      </w:r>
      <w:proofErr w:type="spellEnd"/>
      <w:r>
        <w:t xml:space="preserve"> </w:t>
      </w:r>
      <w:proofErr w:type="spellStart"/>
      <w:r>
        <w:t>hugo</w:t>
      </w:r>
      <w:proofErr w:type="spellEnd"/>
      <w:r>
        <w:t xml:space="preserve"> </w:t>
      </w:r>
      <w:proofErr w:type="spellStart"/>
      <w:r>
        <w:t>chávez</w:t>
      </w:r>
      <w:proofErr w:type="spellEnd"/>
      <w:r>
        <w:t xml:space="preserve">, </w:t>
      </w:r>
      <w:proofErr w:type="spellStart"/>
      <w:r>
        <w:t>bolivarian</w:t>
      </w:r>
      <w:proofErr w:type="spellEnd"/>
      <w:r>
        <w:t xml:space="preserve"> socialism, and asymmetric warfare, October 2005, pg. PUB628.pdf)</w:t>
      </w:r>
    </w:p>
    <w:p w:rsidR="00533135" w:rsidRDefault="00533135" w:rsidP="00533135">
      <w:r w:rsidRPr="00533135">
        <w:t xml:space="preserve">President Chávez also understands that the process leading to state failure is the most dangerous </w:t>
      </w:r>
    </w:p>
    <w:p w:rsidR="00533135" w:rsidRDefault="00533135" w:rsidP="00533135">
      <w:r>
        <w:t>AND</w:t>
      </w:r>
    </w:p>
    <w:p w:rsidR="00533135" w:rsidRPr="00533135" w:rsidRDefault="00533135" w:rsidP="00533135">
      <w:proofErr w:type="gramStart"/>
      <w:r w:rsidRPr="00533135">
        <w:t>and</w:t>
      </w:r>
      <w:proofErr w:type="gramEnd"/>
      <w:r w:rsidRPr="00533135">
        <w:t xml:space="preserve"> their associated problems endanger global security, peace, and prosperity.65</w:t>
      </w:r>
    </w:p>
    <w:p w:rsidR="00533135" w:rsidRDefault="00533135" w:rsidP="00533135"/>
    <w:p w:rsidR="00533135" w:rsidRDefault="00533135" w:rsidP="00533135">
      <w:pPr>
        <w:rPr>
          <w:rStyle w:val="StyleStyleBold12pt"/>
        </w:rPr>
      </w:pPr>
      <w:r>
        <w:rPr>
          <w:rStyle w:val="StyleStyleBold12pt"/>
        </w:rPr>
        <w:t xml:space="preserve">Relations are </w:t>
      </w:r>
      <w:proofErr w:type="gramStart"/>
      <w:r>
        <w:rPr>
          <w:rStyle w:val="StyleStyleBold12pt"/>
        </w:rPr>
        <w:t>key</w:t>
      </w:r>
      <w:proofErr w:type="gramEnd"/>
      <w:r>
        <w:rPr>
          <w:rStyle w:val="StyleStyleBold12pt"/>
        </w:rPr>
        <w:t xml:space="preserve"> to Mexico’s economy and stability—Mexico collapse would destroy the US economy and cause isolationism</w:t>
      </w:r>
    </w:p>
    <w:p w:rsidR="00533135" w:rsidRDefault="00533135" w:rsidP="00533135">
      <w:r>
        <w:rPr>
          <w:rStyle w:val="StyleStyleBold12pt"/>
        </w:rPr>
        <w:t>O’Neal ’13</w:t>
      </w:r>
      <w:r>
        <w:t xml:space="preserve"> [2013, Shannon K. O’Neil is a senior fellow for Latin America Studies at the </w:t>
      </w:r>
      <w:hyperlink r:id="rId11" w:tooltip="Council on Foreign Relations" w:history="1">
        <w:r>
          <w:rPr>
            <w:rStyle w:val="Hyperlink"/>
          </w:rPr>
          <w:t>Council on Foreign Relations</w:t>
        </w:r>
      </w:hyperlink>
      <w:r>
        <w:t> (CFR) a nonpartisan foreign-policy think tank and membership organization, “Two Nations Indivisible”, it’s a book]</w:t>
      </w:r>
    </w:p>
    <w:p w:rsidR="00533135" w:rsidRDefault="00533135" w:rsidP="00533135">
      <w:proofErr w:type="gramStart"/>
      <w:r w:rsidRPr="00533135">
        <w:t>Mexico's Crossroads.</w:t>
      </w:r>
      <w:proofErr w:type="gramEnd"/>
      <w:r w:rsidRPr="00533135">
        <w:t xml:space="preserve"> After nearly three transformative decades, Mexico is still in the midst </w:t>
      </w:r>
    </w:p>
    <w:p w:rsidR="00533135" w:rsidRDefault="00533135" w:rsidP="00533135">
      <w:r>
        <w:t>AND</w:t>
      </w:r>
    </w:p>
    <w:p w:rsidR="00533135" w:rsidRPr="00533135" w:rsidRDefault="00533135" w:rsidP="00533135">
      <w:proofErr w:type="gramStart"/>
      <w:r w:rsidRPr="00533135">
        <w:t>misguided</w:t>
      </w:r>
      <w:proofErr w:type="gramEnd"/>
      <w:r w:rsidRPr="00533135">
        <w:t xml:space="preserve"> poli</w:t>
      </w:r>
      <w:r w:rsidRPr="00533135">
        <w:softHyphen/>
        <w:t>cies have and will have real consequences as Mexico faces its future.</w:t>
      </w:r>
    </w:p>
    <w:p w:rsidR="00533135" w:rsidRDefault="00533135" w:rsidP="00533135">
      <w:pPr>
        <w:rPr>
          <w:rStyle w:val="StyleStyleBold12pt"/>
        </w:rPr>
      </w:pPr>
    </w:p>
    <w:p w:rsidR="00533135" w:rsidRDefault="00533135" w:rsidP="00533135">
      <w:pPr>
        <w:rPr>
          <w:rStyle w:val="StyleStyleBold12pt"/>
        </w:rPr>
      </w:pPr>
      <w:r>
        <w:rPr>
          <w:rStyle w:val="StyleStyleBold12pt"/>
        </w:rPr>
        <w:t xml:space="preserve">A strong Mexico would boost multilateral cooperation – a collapse would cause international fallout. Relations are critical </w:t>
      </w:r>
    </w:p>
    <w:p w:rsidR="00533135" w:rsidRDefault="00533135" w:rsidP="00533135">
      <w:r>
        <w:rPr>
          <w:rStyle w:val="StyleStyleBold12pt"/>
        </w:rPr>
        <w:t>O’Neal ’13</w:t>
      </w:r>
      <w:r>
        <w:t xml:space="preserve"> [2013, Shannon K. O’Neil is a senior fellow for Latin America Studies at the </w:t>
      </w:r>
      <w:hyperlink r:id="rId12" w:tooltip="Council on Foreign Relations" w:history="1">
        <w:r>
          <w:rPr>
            <w:rStyle w:val="Hyperlink"/>
          </w:rPr>
          <w:t>Council on Foreign Relations</w:t>
        </w:r>
      </w:hyperlink>
      <w:r>
        <w:t> (CFR) a nonpartisan foreign-policy think tank and membership organization, “Two Nations Indivisible”, it’s a book]</w:t>
      </w:r>
    </w:p>
    <w:p w:rsidR="00533135" w:rsidRDefault="00533135" w:rsidP="00533135">
      <w:proofErr w:type="gramStart"/>
      <w:r w:rsidRPr="00533135">
        <w:t>Mexico's Crossroads.</w:t>
      </w:r>
      <w:proofErr w:type="gramEnd"/>
      <w:r w:rsidRPr="00533135">
        <w:t xml:space="preserve"> After nearly three transformative decades, Mexico is still in the midst </w:t>
      </w:r>
    </w:p>
    <w:p w:rsidR="00533135" w:rsidRDefault="00533135" w:rsidP="00533135">
      <w:r>
        <w:t>AND</w:t>
      </w:r>
    </w:p>
    <w:p w:rsidR="00533135" w:rsidRPr="00533135" w:rsidRDefault="00533135" w:rsidP="00533135">
      <w:proofErr w:type="gramStart"/>
      <w:r w:rsidRPr="00533135">
        <w:t>misguided</w:t>
      </w:r>
      <w:proofErr w:type="gramEnd"/>
      <w:r w:rsidRPr="00533135">
        <w:t xml:space="preserve"> poli</w:t>
      </w:r>
      <w:r w:rsidRPr="00533135">
        <w:softHyphen/>
        <w:t>cies have and will have real consequences as Mexico faces its future.</w:t>
      </w:r>
    </w:p>
    <w:p w:rsidR="00533135" w:rsidRDefault="00533135" w:rsidP="00533135"/>
    <w:p w:rsidR="00533135" w:rsidRDefault="00533135" w:rsidP="00533135">
      <w:pPr>
        <w:rPr>
          <w:b/>
          <w:sz w:val="24"/>
        </w:rPr>
      </w:pPr>
      <w:proofErr w:type="spellStart"/>
      <w:r>
        <w:rPr>
          <w:b/>
          <w:sz w:val="24"/>
        </w:rPr>
        <w:t>Multilat</w:t>
      </w:r>
      <w:proofErr w:type="spellEnd"/>
      <w:r>
        <w:rPr>
          <w:b/>
          <w:sz w:val="24"/>
        </w:rPr>
        <w:t xml:space="preserve"> leads to global coop and power sharing—it creates shared framework of interaction changes the way states interpret global politics   </w:t>
      </w:r>
    </w:p>
    <w:p w:rsidR="00533135" w:rsidRDefault="00533135" w:rsidP="00533135">
      <w:proofErr w:type="spellStart"/>
      <w:r>
        <w:rPr>
          <w:b/>
          <w:sz w:val="24"/>
        </w:rPr>
        <w:t>Pouliot</w:t>
      </w:r>
      <w:proofErr w:type="spellEnd"/>
      <w:r>
        <w:rPr>
          <w:b/>
          <w:sz w:val="24"/>
        </w:rPr>
        <w:t xml:space="preserve"> ’11</w:t>
      </w:r>
      <w:r>
        <w:t xml:space="preserve"> [2011, Vincent, Professor of Political Science at McGill University, “Multilateralism as an End in Itself,” International Studies Perspectives (2011) 12, 18–26]</w:t>
      </w:r>
    </w:p>
    <w:p w:rsidR="00533135" w:rsidRDefault="00533135" w:rsidP="00533135">
      <w:r w:rsidRPr="00533135">
        <w:t>Because it rests on open, nondiscriminatory debate, and the routine exchange of viewpoints</w:t>
      </w:r>
    </w:p>
    <w:p w:rsidR="00533135" w:rsidRDefault="00533135" w:rsidP="00533135">
      <w:r>
        <w:t>AND</w:t>
      </w:r>
    </w:p>
    <w:p w:rsidR="00533135" w:rsidRPr="00533135" w:rsidRDefault="00533135" w:rsidP="00533135">
      <w:proofErr w:type="gramStart"/>
      <w:r w:rsidRPr="00533135">
        <w:t>that</w:t>
      </w:r>
      <w:proofErr w:type="gramEnd"/>
      <w:r w:rsidRPr="00533135">
        <w:t xml:space="preserve"> further strengthen the impetus for multilateral dialog.  Pg. 21-23 </w:t>
      </w:r>
    </w:p>
    <w:p w:rsidR="00533135" w:rsidRDefault="00533135" w:rsidP="00533135"/>
    <w:p w:rsidR="00533135" w:rsidRDefault="00533135" w:rsidP="00533135">
      <w:pPr>
        <w:rPr>
          <w:b/>
          <w:sz w:val="24"/>
        </w:rPr>
      </w:pPr>
      <w:r>
        <w:rPr>
          <w:b/>
          <w:sz w:val="24"/>
        </w:rPr>
        <w:t xml:space="preserve">That cooperation is </w:t>
      </w:r>
      <w:proofErr w:type="gramStart"/>
      <w:r>
        <w:rPr>
          <w:b/>
          <w:sz w:val="24"/>
        </w:rPr>
        <w:t>key</w:t>
      </w:r>
      <w:proofErr w:type="gramEnd"/>
      <w:r>
        <w:rPr>
          <w:b/>
          <w:sz w:val="24"/>
        </w:rPr>
        <w:t xml:space="preserve"> to planetary survival—weak regulations risk extinction.</w:t>
      </w:r>
    </w:p>
    <w:p w:rsidR="00533135" w:rsidRDefault="00533135" w:rsidP="00533135">
      <w:proofErr w:type="spellStart"/>
      <w:r>
        <w:rPr>
          <w:b/>
          <w:sz w:val="24"/>
        </w:rPr>
        <w:t>Masciulli</w:t>
      </w:r>
      <w:proofErr w:type="spellEnd"/>
      <w:r>
        <w:rPr>
          <w:b/>
          <w:sz w:val="24"/>
        </w:rPr>
        <w:t xml:space="preserve"> ’11</w:t>
      </w:r>
      <w:r>
        <w:t xml:space="preserve"> [February 2011, Joseph, Professor of Political Science at St Thomas University, “The Governance Challenge for Global Political and </w:t>
      </w:r>
      <w:proofErr w:type="spellStart"/>
      <w:r>
        <w:t>Technoscientific</w:t>
      </w:r>
      <w:proofErr w:type="spellEnd"/>
      <w:r>
        <w:t xml:space="preserve"> Leaders in an Era of Globalization and Globalizing Technologies,” Bulletin of Science, Technology &amp; Society vol. 31 no. 1 pg. 3-5]</w:t>
      </w:r>
    </w:p>
    <w:p w:rsidR="00533135" w:rsidRDefault="00533135" w:rsidP="00533135">
      <w:r w:rsidRPr="00533135">
        <w:t xml:space="preserve">What is most to be feared is enhanced global disorder resulting from the combination of </w:t>
      </w:r>
    </w:p>
    <w:p w:rsidR="00533135" w:rsidRDefault="00533135" w:rsidP="00533135">
      <w:r>
        <w:t>AND</w:t>
      </w:r>
    </w:p>
    <w:p w:rsidR="00533135" w:rsidRPr="00533135" w:rsidRDefault="00533135" w:rsidP="00533135">
      <w:proofErr w:type="gramStart"/>
      <w:r w:rsidRPr="00533135">
        <w:t>survival</w:t>
      </w:r>
      <w:proofErr w:type="gramEnd"/>
      <w:r w:rsidRPr="00533135">
        <w:t xml:space="preserve"> and security to their longer term agendas. Pg. 4-5</w:t>
      </w:r>
    </w:p>
    <w:p w:rsidR="00533135" w:rsidRDefault="00533135" w:rsidP="00533135">
      <w:pPr>
        <w:pStyle w:val="Heading2"/>
      </w:pPr>
      <w:r>
        <w:t>1AC Oil Spills</w:t>
      </w:r>
    </w:p>
    <w:p w:rsidR="00533135" w:rsidRDefault="00533135" w:rsidP="00533135">
      <w:pPr>
        <w:rPr>
          <w:rStyle w:val="StyleStyleBold12pt"/>
        </w:rPr>
      </w:pPr>
      <w:r>
        <w:rPr>
          <w:rStyle w:val="StyleStyleBold12pt"/>
        </w:rPr>
        <w:t>Contention 2—Oil Spills</w:t>
      </w:r>
    </w:p>
    <w:p w:rsidR="00533135" w:rsidRDefault="00533135" w:rsidP="00533135">
      <w:pPr>
        <w:rPr>
          <w:rStyle w:val="StyleStyleBold12pt"/>
        </w:rPr>
      </w:pPr>
    </w:p>
    <w:p w:rsidR="00533135" w:rsidRDefault="00533135" w:rsidP="00533135">
      <w:pPr>
        <w:rPr>
          <w:rStyle w:val="StyleStyleBold12pt"/>
        </w:rPr>
      </w:pPr>
      <w:r>
        <w:rPr>
          <w:rStyle w:val="StyleStyleBold12pt"/>
        </w:rPr>
        <w:t xml:space="preserve">Absent the plan, oil spills are inevitable </w:t>
      </w:r>
    </w:p>
    <w:p w:rsidR="00533135" w:rsidRDefault="00533135" w:rsidP="00533135">
      <w:pPr>
        <w:rPr>
          <w:sz w:val="16"/>
          <w:szCs w:val="16"/>
        </w:rPr>
      </w:pPr>
      <w:r>
        <w:rPr>
          <w:rStyle w:val="StyleStyleBold12pt"/>
        </w:rPr>
        <w:t>Shields 12</w:t>
      </w:r>
      <w:r>
        <w:rPr>
          <w:sz w:val="16"/>
          <w:szCs w:val="16"/>
        </w:rPr>
        <w:t xml:space="preserve"> </w:t>
      </w:r>
      <w:r>
        <w:t xml:space="preserve">– David is an independent energy analyst based in Mexico City, quoted by the Inter-American Dialogue. (“Q and A: Is Mexico Prepared for </w:t>
      </w:r>
      <w:proofErr w:type="spellStart"/>
      <w:r>
        <w:t>Deepwater</w:t>
      </w:r>
      <w:proofErr w:type="spellEnd"/>
      <w:r>
        <w:t xml:space="preserve"> Drilling in the Gulf?” Inter-American Dialogue, February 20-24, http://repository.unm.edu/bitstream/handle/1928/20477/Is%20Mexico%20Prepared%20for%20Deepwater%20Drilling%20in%20the%20Gulf.pdf?sequence=1)</w:t>
      </w:r>
    </w:p>
    <w:p w:rsidR="00533135" w:rsidRDefault="00533135" w:rsidP="00533135">
      <w:r w:rsidRPr="00533135">
        <w:t xml:space="preserve">"They say that if a country does not defend its borders, then others </w:t>
      </w:r>
    </w:p>
    <w:p w:rsidR="00533135" w:rsidRDefault="00533135" w:rsidP="00533135">
      <w:r>
        <w:t>AND</w:t>
      </w:r>
    </w:p>
    <w:p w:rsidR="00533135" w:rsidRPr="00533135" w:rsidRDefault="00533135" w:rsidP="00533135">
      <w:proofErr w:type="gramStart"/>
      <w:r w:rsidRPr="00533135">
        <w:t>has</w:t>
      </w:r>
      <w:proofErr w:type="gramEnd"/>
      <w:r w:rsidRPr="00533135">
        <w:t xml:space="preserve"> come and gone. The next disaster is just waiting to happen."</w:t>
      </w:r>
    </w:p>
    <w:p w:rsidR="00533135" w:rsidRDefault="00533135" w:rsidP="00533135"/>
    <w:p w:rsidR="00533135" w:rsidRDefault="00533135" w:rsidP="00533135">
      <w:pPr>
        <w:rPr>
          <w:rStyle w:val="StyleStyleBold12pt"/>
        </w:rPr>
      </w:pPr>
      <w:r>
        <w:rPr>
          <w:rStyle w:val="StyleStyleBold12pt"/>
        </w:rPr>
        <w:t xml:space="preserve">The plan is key—joint inspections and US </w:t>
      </w:r>
      <w:proofErr w:type="gramStart"/>
      <w:r>
        <w:rPr>
          <w:rStyle w:val="StyleStyleBold12pt"/>
        </w:rPr>
        <w:t>expertise are</w:t>
      </w:r>
      <w:proofErr w:type="gramEnd"/>
      <w:r>
        <w:rPr>
          <w:rStyle w:val="StyleStyleBold12pt"/>
        </w:rPr>
        <w:t xml:space="preserve"> unique</w:t>
      </w:r>
    </w:p>
    <w:p w:rsidR="00533135" w:rsidRDefault="00533135" w:rsidP="00533135">
      <w:pPr>
        <w:rPr>
          <w:szCs w:val="16"/>
        </w:rPr>
      </w:pPr>
      <w:proofErr w:type="spellStart"/>
      <w:r>
        <w:rPr>
          <w:rStyle w:val="StyleStyleBold12pt"/>
        </w:rPr>
        <w:t>Broder</w:t>
      </w:r>
      <w:proofErr w:type="spellEnd"/>
      <w:r>
        <w:rPr>
          <w:rStyle w:val="StyleStyleBold12pt"/>
        </w:rPr>
        <w:t xml:space="preserve"> and Krauss 12</w:t>
      </w:r>
      <w:r>
        <w:rPr>
          <w:szCs w:val="16"/>
        </w:rPr>
        <w:t xml:space="preserve"> </w:t>
      </w:r>
      <w:r>
        <w:t xml:space="preserve">– John M. </w:t>
      </w:r>
      <w:proofErr w:type="spellStart"/>
      <w:r>
        <w:t>Broder</w:t>
      </w:r>
      <w:proofErr w:type="spellEnd"/>
      <w:r>
        <w:t xml:space="preserve"> reported from Washington, and Clifford Krauss from Houston, both for the New York Times. (“U.S. in Accord </w:t>
      </w:r>
      <w:proofErr w:type="gramStart"/>
      <w:r>
        <w:t>With</w:t>
      </w:r>
      <w:proofErr w:type="gramEnd"/>
      <w:r>
        <w:t xml:space="preserve"> Mexico on Drilling”, February 20, 2012, </w:t>
      </w:r>
      <w:hyperlink r:id="rId13" w:history="1">
        <w:r>
          <w:rPr>
            <w:rStyle w:val="Hyperlink"/>
          </w:rPr>
          <w:t>http://www.nytimes.com/2012/02/21/world/americas/mexico-and-us-agree-on-oil-and-gas-development-in-gulf.html?_r=1andref=americas</w:t>
        </w:r>
      </w:hyperlink>
      <w:r>
        <w:t>)</w:t>
      </w:r>
    </w:p>
    <w:p w:rsidR="00533135" w:rsidRDefault="00533135" w:rsidP="00533135">
      <w:r w:rsidRPr="00533135">
        <w:t xml:space="preserve">WASHINGTON — </w:t>
      </w:r>
      <w:proofErr w:type="gramStart"/>
      <w:r w:rsidRPr="00533135">
        <w:t>The</w:t>
      </w:r>
      <w:proofErr w:type="gramEnd"/>
      <w:r w:rsidRPr="00533135">
        <w:t xml:space="preserve"> United States and Mexico reached agreement on Monday on regulating oil and </w:t>
      </w:r>
    </w:p>
    <w:p w:rsidR="00533135" w:rsidRDefault="00533135" w:rsidP="00533135">
      <w:r>
        <w:t>AND</w:t>
      </w:r>
    </w:p>
    <w:p w:rsidR="00533135" w:rsidRPr="00533135" w:rsidRDefault="00533135" w:rsidP="00533135">
      <w:proofErr w:type="gramStart"/>
      <w:r w:rsidRPr="00533135">
        <w:t>to</w:t>
      </w:r>
      <w:proofErr w:type="gramEnd"/>
      <w:r w:rsidRPr="00533135">
        <w:t xml:space="preserve"> argue that his policies have led to a surge in domestic production.</w:t>
      </w:r>
    </w:p>
    <w:p w:rsidR="00533135" w:rsidRDefault="00533135" w:rsidP="00533135">
      <w:pPr>
        <w:pStyle w:val="Card"/>
        <w:ind w:left="0"/>
      </w:pPr>
    </w:p>
    <w:p w:rsidR="00533135" w:rsidRPr="00E21520" w:rsidRDefault="00533135" w:rsidP="00533135">
      <w:pPr>
        <w:rPr>
          <w:rStyle w:val="StyleStyleBold12pt"/>
        </w:rPr>
      </w:pPr>
      <w:r w:rsidRPr="00E21520">
        <w:rPr>
          <w:rStyle w:val="StyleStyleBold12pt"/>
        </w:rPr>
        <w:t>Regardless of regulations, joint inspections solve</w:t>
      </w:r>
    </w:p>
    <w:p w:rsidR="00533135" w:rsidRPr="005045A3" w:rsidRDefault="00533135" w:rsidP="00533135">
      <w:pPr>
        <w:rPr>
          <w:sz w:val="16"/>
          <w:szCs w:val="16"/>
        </w:rPr>
      </w:pPr>
      <w:r>
        <w:rPr>
          <w:rStyle w:val="StyleStyleBold12pt"/>
        </w:rPr>
        <w:t>Baker 12</w:t>
      </w:r>
      <w:r w:rsidRPr="005045A3">
        <w:rPr>
          <w:sz w:val="16"/>
          <w:szCs w:val="16"/>
        </w:rPr>
        <w:t xml:space="preserve"> – George is the publisher of Mexico Energy Intelligence. (“Q and A: Is Mexico Prepared for </w:t>
      </w:r>
      <w:proofErr w:type="spellStart"/>
      <w:r w:rsidRPr="005045A3">
        <w:rPr>
          <w:sz w:val="16"/>
          <w:szCs w:val="16"/>
        </w:rPr>
        <w:t>Deepwater</w:t>
      </w:r>
      <w:proofErr w:type="spellEnd"/>
      <w:r w:rsidRPr="005045A3">
        <w:rPr>
          <w:sz w:val="16"/>
          <w:szCs w:val="16"/>
        </w:rPr>
        <w:t xml:space="preserve"> Drilling in the Gulf?” Inter-American Dialogue, February 20-24, http://repository.unm.edu/bitstream/handle/1928/20477/Is%20Mexico%20Prepared%20for%20Deepwater%20Drilling%20in%20the%20Gulf.pdf?sequence=1)</w:t>
      </w:r>
    </w:p>
    <w:p w:rsidR="00533135" w:rsidRDefault="00533135" w:rsidP="00533135">
      <w:r w:rsidRPr="00533135">
        <w:t xml:space="preserve">"The serious issues of corporate governance and regulation in the shadow of the </w:t>
      </w:r>
      <w:proofErr w:type="spellStart"/>
      <w:r w:rsidRPr="00533135">
        <w:t>Macondo</w:t>
      </w:r>
      <w:proofErr w:type="spellEnd"/>
      <w:r w:rsidRPr="00533135">
        <w:t xml:space="preserve"> </w:t>
      </w:r>
    </w:p>
    <w:p w:rsidR="00533135" w:rsidRDefault="00533135" w:rsidP="00533135">
      <w:r>
        <w:t>AND</w:t>
      </w:r>
    </w:p>
    <w:p w:rsidR="00533135" w:rsidRPr="00533135" w:rsidRDefault="00533135" w:rsidP="00533135">
      <w:proofErr w:type="gramStart"/>
      <w:r w:rsidRPr="00533135">
        <w:t>safety</w:t>
      </w:r>
      <w:proofErr w:type="gramEnd"/>
      <w:r w:rsidRPr="00533135">
        <w:t xml:space="preserve"> and occupational safety to be carried out separately, by different teams."</w:t>
      </w:r>
    </w:p>
    <w:p w:rsidR="00533135" w:rsidRPr="00B94A37" w:rsidRDefault="00533135" w:rsidP="00533135"/>
    <w:p w:rsidR="00533135" w:rsidRPr="00E21520" w:rsidRDefault="00533135" w:rsidP="00533135">
      <w:pPr>
        <w:rPr>
          <w:rStyle w:val="StyleStyleBold12pt"/>
        </w:rPr>
      </w:pPr>
      <w:r w:rsidRPr="00E21520">
        <w:rPr>
          <w:rStyle w:val="StyleStyleBold12pt"/>
        </w:rPr>
        <w:t>The plan spills over the environmental protection in the entire Gulf of Mexico</w:t>
      </w:r>
    </w:p>
    <w:p w:rsidR="00533135" w:rsidRPr="009D75BF" w:rsidRDefault="00533135" w:rsidP="00533135">
      <w:pPr>
        <w:rPr>
          <w:sz w:val="16"/>
          <w:szCs w:val="16"/>
        </w:rPr>
      </w:pPr>
      <w:proofErr w:type="spellStart"/>
      <w:r w:rsidRPr="009D75BF">
        <w:rPr>
          <w:rStyle w:val="StyleStyleBold12pt"/>
        </w:rPr>
        <w:t>Velarde</w:t>
      </w:r>
      <w:proofErr w:type="spellEnd"/>
      <w:r w:rsidRPr="009D75BF">
        <w:rPr>
          <w:rStyle w:val="StyleStyleBold12pt"/>
        </w:rPr>
        <w:t xml:space="preserve"> 12</w:t>
      </w:r>
      <w:r w:rsidRPr="009D75BF">
        <w:rPr>
          <w:sz w:val="16"/>
          <w:szCs w:val="16"/>
        </w:rPr>
        <w:t xml:space="preserve"> – Attorney and Counselor-at-Law, admitted in Mexico in 1988, and in the State of New York in 1991. Mr. </w:t>
      </w:r>
      <w:proofErr w:type="spellStart"/>
      <w:r w:rsidRPr="009D75BF">
        <w:rPr>
          <w:sz w:val="16"/>
          <w:szCs w:val="16"/>
        </w:rPr>
        <w:t>López-Velarde</w:t>
      </w:r>
      <w:proofErr w:type="spellEnd"/>
      <w:r w:rsidRPr="009D75BF">
        <w:rPr>
          <w:sz w:val="16"/>
          <w:szCs w:val="16"/>
        </w:rPr>
        <w:t xml:space="preserve">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(“US-Mexican treaty on Gulf of Mexico </w:t>
      </w:r>
      <w:proofErr w:type="spellStart"/>
      <w:r w:rsidRPr="009D75BF">
        <w:rPr>
          <w:sz w:val="16"/>
          <w:szCs w:val="16"/>
        </w:rPr>
        <w:t>transboundary</w:t>
      </w:r>
      <w:proofErr w:type="spellEnd"/>
      <w:r w:rsidRPr="009D75BF">
        <w:rPr>
          <w:sz w:val="16"/>
          <w:szCs w:val="16"/>
        </w:rPr>
        <w:t xml:space="preserve"> reservoirs”, International Law Office, March 19, 2012, http://www.internationallawoffice.com/newsletters/detail.aspx?g=b9326bf8-f27f-43ff-b45a-1b2b70ccb217)</w:t>
      </w:r>
    </w:p>
    <w:p w:rsidR="00533135" w:rsidRDefault="00533135" w:rsidP="00533135">
      <w:r w:rsidRPr="00533135">
        <w:t xml:space="preserve">Pemex has indicated that it has no information to confirm the existence of a </w:t>
      </w:r>
      <w:proofErr w:type="spellStart"/>
      <w:r w:rsidRPr="00533135">
        <w:t>transboundary</w:t>
      </w:r>
      <w:proofErr w:type="spellEnd"/>
      <w:r w:rsidRPr="00533135">
        <w:t xml:space="preserve"> </w:t>
      </w:r>
    </w:p>
    <w:p w:rsidR="00533135" w:rsidRDefault="00533135" w:rsidP="00533135">
      <w:r>
        <w:t>AND</w:t>
      </w:r>
    </w:p>
    <w:p w:rsidR="00533135" w:rsidRPr="00533135" w:rsidRDefault="00533135" w:rsidP="00533135">
      <w:r w:rsidRPr="00533135">
        <w:t xml:space="preserve">) would agree to </w:t>
      </w:r>
      <w:proofErr w:type="spellStart"/>
      <w:r w:rsidRPr="00533135">
        <w:t>harmonise</w:t>
      </w:r>
      <w:proofErr w:type="spellEnd"/>
      <w:r w:rsidRPr="00533135">
        <w:t xml:space="preserve"> applicable standards only in respect of </w:t>
      </w:r>
      <w:proofErr w:type="spellStart"/>
      <w:r w:rsidRPr="00533135">
        <w:t>transboundary</w:t>
      </w:r>
      <w:proofErr w:type="spellEnd"/>
      <w:r w:rsidRPr="00533135">
        <w:t xml:space="preserve"> reservoirs.</w:t>
      </w:r>
    </w:p>
    <w:p w:rsidR="00533135" w:rsidRDefault="00533135" w:rsidP="00533135">
      <w:pPr>
        <w:pStyle w:val="Card"/>
        <w:ind w:left="0"/>
      </w:pPr>
    </w:p>
    <w:p w:rsidR="00533135" w:rsidRDefault="00533135" w:rsidP="00533135">
      <w:pPr>
        <w:rPr>
          <w:rStyle w:val="StyleStyleBold12pt"/>
        </w:rPr>
      </w:pPr>
      <w:r>
        <w:rPr>
          <w:rStyle w:val="StyleStyleBold12pt"/>
        </w:rPr>
        <w:t>Resiliency does not apply to Gulf Coast ecosystems—another spill will destroy marine biodiversity</w:t>
      </w:r>
    </w:p>
    <w:p w:rsidR="00533135" w:rsidRDefault="00533135" w:rsidP="00533135">
      <w:r>
        <w:rPr>
          <w:rStyle w:val="StyleStyleBold12pt"/>
        </w:rPr>
        <w:t>Craig 11</w:t>
      </w:r>
      <w:r>
        <w:rPr>
          <w:sz w:val="28"/>
          <w:szCs w:val="28"/>
        </w:rPr>
        <w:t> </w:t>
      </w:r>
      <w:r>
        <w:t xml:space="preserve">(Robin </w:t>
      </w:r>
      <w:proofErr w:type="spellStart"/>
      <w:r>
        <w:t>Kundis</w:t>
      </w:r>
      <w:proofErr w:type="spellEnd"/>
      <w:r>
        <w:t xml:space="preserve"> Craig, Attorneys’ Title Professor of Law and Associate Dean for Environmental Programs, Florida State University College of Law, Tallahassee, Florida, 12/20/11 “Legal Remedies for Deep Marine Oil Spills and Long-Term Ecological Resilience: A Match Made in Hell” </w:t>
      </w:r>
      <w:hyperlink r:id="rId14" w:tgtFrame="_blank" w:history="1">
        <w:r>
          <w:rPr>
            <w:rStyle w:val="Hyperlink"/>
          </w:rPr>
          <w:t>http://papers.ssrn.com/sol3/papers.cfm?abstract_id=1906839</w:t>
        </w:r>
      </w:hyperlink>
      <w:r>
        <w:t>)</w:t>
      </w:r>
    </w:p>
    <w:p w:rsidR="00533135" w:rsidRDefault="00533135" w:rsidP="00533135">
      <w:r w:rsidRPr="00533135">
        <w:t xml:space="preserve">Importantly, however, the second aspect of resilience theory acknowledges that ecosystems can exist </w:t>
      </w:r>
    </w:p>
    <w:p w:rsidR="00533135" w:rsidRDefault="00533135" w:rsidP="00533135">
      <w:r>
        <w:t>AND</w:t>
      </w:r>
    </w:p>
    <w:p w:rsidR="00533135" w:rsidRPr="00533135" w:rsidRDefault="00533135" w:rsidP="00533135">
      <w:proofErr w:type="gramStart"/>
      <w:r w:rsidRPr="00533135">
        <w:t>tourism</w:t>
      </w:r>
      <w:proofErr w:type="gramEnd"/>
      <w:r w:rsidRPr="00533135">
        <w:t>] and the environment on which they depend for future generations.”16</w:t>
      </w:r>
    </w:p>
    <w:p w:rsidR="00533135" w:rsidRDefault="00533135" w:rsidP="00533135">
      <w:pPr>
        <w:pStyle w:val="Card"/>
        <w:ind w:left="0"/>
      </w:pPr>
    </w:p>
    <w:p w:rsidR="00533135" w:rsidRDefault="00533135" w:rsidP="00533135">
      <w:pPr>
        <w:rPr>
          <w:rStyle w:val="StyleStyleBold12pt"/>
        </w:rPr>
      </w:pPr>
      <w:r>
        <w:rPr>
          <w:rStyle w:val="StyleStyleBold12pt"/>
        </w:rPr>
        <w:t>The Gulf is a key ocean biodiversity hotspot</w:t>
      </w:r>
    </w:p>
    <w:p w:rsidR="00533135" w:rsidRDefault="00533135" w:rsidP="00533135">
      <w:r>
        <w:rPr>
          <w:rStyle w:val="StyleStyleBold12pt"/>
        </w:rPr>
        <w:t xml:space="preserve">Brenner 8 – </w:t>
      </w:r>
      <w:r>
        <w:t>Jorge Brenner, March 14th, 2008, "Guarding the Gulf of Mexico's valuable resources" www.scidev.net/en/opinions/guarding-the-gulf-of-mexico-s-valuable-resources.html</w:t>
      </w:r>
    </w:p>
    <w:p w:rsidR="00533135" w:rsidRDefault="00533135" w:rsidP="00533135">
      <w:r w:rsidRPr="00533135">
        <w:t xml:space="preserve">Rich in biodiversity and habitats¶ The Gulf of Mexico is rich in biodiversity and </w:t>
      </w:r>
    </w:p>
    <w:p w:rsidR="00533135" w:rsidRDefault="00533135" w:rsidP="00533135">
      <w:r>
        <w:t>AND</w:t>
      </w:r>
    </w:p>
    <w:p w:rsidR="00533135" w:rsidRPr="00533135" w:rsidRDefault="00533135" w:rsidP="00533135">
      <w:proofErr w:type="gramStart"/>
      <w:r w:rsidRPr="00533135">
        <w:t>in</w:t>
      </w:r>
      <w:proofErr w:type="gramEnd"/>
      <w:r w:rsidRPr="00533135">
        <w:t xml:space="preserve"> the North Atlantic that helps to regulate the climate of western Europe.</w:t>
      </w:r>
    </w:p>
    <w:p w:rsidR="00533135" w:rsidRDefault="00533135" w:rsidP="00533135">
      <w:pPr>
        <w:pStyle w:val="Card"/>
        <w:ind w:left="0"/>
        <w:rPr>
          <w:rStyle w:val="Emphasis"/>
        </w:rPr>
      </w:pPr>
    </w:p>
    <w:p w:rsidR="00533135" w:rsidRDefault="00533135" w:rsidP="00533135">
      <w:pPr>
        <w:rPr>
          <w:rStyle w:val="StyleStyleBold12pt"/>
        </w:rPr>
      </w:pPr>
      <w:r>
        <w:rPr>
          <w:rStyle w:val="StyleStyleBold12pt"/>
        </w:rPr>
        <w:t>Extinction</w:t>
      </w:r>
    </w:p>
    <w:p w:rsidR="00533135" w:rsidRDefault="00533135" w:rsidP="00533135">
      <w:r>
        <w:rPr>
          <w:rStyle w:val="StyleStyleBold12pt"/>
        </w:rPr>
        <w:t xml:space="preserve">Clark and </w:t>
      </w:r>
      <w:proofErr w:type="spellStart"/>
      <w:r>
        <w:rPr>
          <w:rStyle w:val="StyleStyleBold12pt"/>
        </w:rPr>
        <w:t>Downes</w:t>
      </w:r>
      <w:proofErr w:type="spellEnd"/>
      <w:r>
        <w:rPr>
          <w:rStyle w:val="StyleStyleBold12pt"/>
        </w:rPr>
        <w:t xml:space="preserve"> 6 </w:t>
      </w:r>
      <w:r>
        <w:t xml:space="preserve">Dana Clark, Center for International Environmental Law, and David </w:t>
      </w:r>
      <w:proofErr w:type="spellStart"/>
      <w:r>
        <w:t>Downes</w:t>
      </w:r>
      <w:proofErr w:type="spellEnd"/>
      <w:r>
        <w:t>, US Interior Dept. Policy Analysis Senior Trade Advisor, 2006, What price biodiversity?, http://www.ciel.org/Publications/summary.html</w:t>
      </w:r>
    </w:p>
    <w:p w:rsidR="00533135" w:rsidRDefault="00533135" w:rsidP="00533135">
      <w:r w:rsidRPr="00533135">
        <w:t xml:space="preserve">Biodiversity is the diversity of life on earth, on which we depend for our </w:t>
      </w:r>
    </w:p>
    <w:p w:rsidR="00533135" w:rsidRDefault="00533135" w:rsidP="00533135">
      <w:r>
        <w:t>AND</w:t>
      </w:r>
    </w:p>
    <w:p w:rsidR="00533135" w:rsidRPr="00533135" w:rsidRDefault="00533135" w:rsidP="00533135">
      <w:proofErr w:type="gramStart"/>
      <w:r w:rsidRPr="00533135">
        <w:t>we</w:t>
      </w:r>
      <w:proofErr w:type="gramEnd"/>
      <w:r w:rsidRPr="00533135">
        <w:t xml:space="preserve"> lose the opportunity for mental or spiritual rejuvenation through contact with nature.</w:t>
      </w:r>
    </w:p>
    <w:p w:rsidR="00533135" w:rsidRDefault="00533135" w:rsidP="00533135">
      <w:pPr>
        <w:pStyle w:val="Heading2"/>
      </w:pPr>
      <w:r>
        <w:t>1AC PEMEX</w:t>
      </w:r>
    </w:p>
    <w:p w:rsidR="00533135" w:rsidRDefault="00533135" w:rsidP="00533135">
      <w:pPr>
        <w:rPr>
          <w:rStyle w:val="StyleStyleBold12pt"/>
        </w:rPr>
      </w:pPr>
      <w:r>
        <w:rPr>
          <w:rStyle w:val="StyleStyleBold12pt"/>
        </w:rPr>
        <w:t>Contention 3—Pemex</w:t>
      </w:r>
    </w:p>
    <w:p w:rsidR="00533135" w:rsidRDefault="00533135" w:rsidP="00533135">
      <w:pPr>
        <w:rPr>
          <w:sz w:val="28"/>
          <w:szCs w:val="28"/>
        </w:rPr>
      </w:pPr>
    </w:p>
    <w:p w:rsidR="00533135" w:rsidRDefault="00533135" w:rsidP="00533135">
      <w:pPr>
        <w:rPr>
          <w:rStyle w:val="StyleStyleBold12pt"/>
        </w:rPr>
      </w:pPr>
      <w:r>
        <w:rPr>
          <w:rStyle w:val="StyleStyleBold12pt"/>
        </w:rPr>
        <w:t>Pemex is dying due to decreased production—reforms to spur deep water drilling and private investment is needed to revitalize Pemex</w:t>
      </w:r>
    </w:p>
    <w:p w:rsidR="00533135" w:rsidRDefault="00533135" w:rsidP="00533135">
      <w:r>
        <w:rPr>
          <w:rStyle w:val="StyleStyleBold12pt"/>
        </w:rPr>
        <w:t xml:space="preserve">Kerry et al. 12 </w:t>
      </w:r>
      <w:r>
        <w:t xml:space="preserve">(JOHN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t>DeMINT</w:t>
      </w:r>
      <w:proofErr w:type="spellEnd"/>
      <w:r>
        <w:t xml:space="preserve">, South Carolina¶ CHRISTOPHER A. COONS, Delaware JOHNNY ISAKSON, Georgia¶ RICHARD J. DURBIN, Illinois JOHN BARRASSO, Wyoming¶ TOM UDALL, New Mexico MIKE LEE, Utah¶ William C. Danvers, Staff Director ¶ Kenneth A. Myers, Jr., Republican Staff Director, “OIL, MEXICO, AND THE AGREEMENT”, December 2012, </w:t>
      </w:r>
      <w:hyperlink r:id="rId15" w:history="1">
        <w:r>
          <w:rPr>
            <w:rStyle w:val="Hyperlink"/>
          </w:rPr>
          <w:t>http://www.gpo.gov/fdsys/pkg/CPRT-112SPRT77567/html/CPRT-112SPRT77567.htm</w:t>
        </w:r>
      </w:hyperlink>
      <w:r>
        <w:t>)</w:t>
      </w:r>
    </w:p>
    <w:p w:rsidR="00533135" w:rsidRDefault="00533135" w:rsidP="00533135">
      <w:r w:rsidRPr="00533135">
        <w:t xml:space="preserve">Progress, but can it last? A snapshot of Mexico’s oil sector Mexico has </w:t>
      </w:r>
    </w:p>
    <w:p w:rsidR="00533135" w:rsidRDefault="00533135" w:rsidP="00533135">
      <w:r>
        <w:t>AND</w:t>
      </w:r>
    </w:p>
    <w:p w:rsidR="00533135" w:rsidRPr="00533135" w:rsidRDefault="00533135" w:rsidP="00533135">
      <w:proofErr w:type="gramStart"/>
      <w:r w:rsidRPr="00533135">
        <w:t>poverty</w:t>
      </w:r>
      <w:proofErr w:type="gramEnd"/>
      <w:r w:rsidRPr="00533135">
        <w:t xml:space="preserve"> alleviation to the rule of law, let alone broader economic growth.</w:t>
      </w:r>
    </w:p>
    <w:p w:rsidR="00533135" w:rsidRDefault="00533135" w:rsidP="00533135"/>
    <w:p w:rsidR="00533135" w:rsidRDefault="00533135" w:rsidP="00533135">
      <w:pPr>
        <w:rPr>
          <w:rStyle w:val="StyleStyleBold12pt"/>
        </w:rPr>
      </w:pPr>
      <w:r>
        <w:rPr>
          <w:rStyle w:val="StyleStyleBold12pt"/>
        </w:rPr>
        <w:t>Current reforms are insufficient—International oil companies are deterred and privatization is not happening</w:t>
      </w:r>
    </w:p>
    <w:p w:rsidR="00533135" w:rsidRDefault="00533135" w:rsidP="00533135">
      <w:pPr>
        <w:rPr>
          <w:rStyle w:val="StyleStyleBold12pt"/>
        </w:rPr>
      </w:pPr>
      <w:proofErr w:type="spellStart"/>
      <w:r>
        <w:rPr>
          <w:rStyle w:val="StyleStyleBold12pt"/>
        </w:rPr>
        <w:t>Otillar</w:t>
      </w:r>
      <w:proofErr w:type="spellEnd"/>
      <w:r>
        <w:rPr>
          <w:rStyle w:val="StyleStyleBold12pt"/>
        </w:rPr>
        <w:t xml:space="preserve"> 5-1 </w:t>
      </w:r>
      <w:r>
        <w:t xml:space="preserve">Steven </w:t>
      </w:r>
      <w:proofErr w:type="spellStart"/>
      <w:r>
        <w:t>Otillar</w:t>
      </w:r>
      <w:proofErr w:type="spellEnd"/>
      <w:r>
        <w:t xml:space="preserve">, has been representing clients in the development, finance, acquisition and divestiture of domestic and international energy projects for over 15 years, with a particular emphasis on upstream projects in emerging markets, May 1, 2013, “Outlook for Mexico's Oil Industry -- Opportunities and Obstacles”, </w:t>
      </w:r>
      <w:hyperlink r:id="rId16" w:history="1">
        <w:r>
          <w:rPr>
            <w:rStyle w:val="Hyperlink"/>
          </w:rPr>
          <w:t>http://cdn.akingump.com/images/content/2/3/v2/23206/Akin-Otillar.pdf</w:t>
        </w:r>
      </w:hyperlink>
      <w:r>
        <w:t>.</w:t>
      </w:r>
    </w:p>
    <w:p w:rsidR="00533135" w:rsidRDefault="00533135" w:rsidP="00533135">
      <w:r w:rsidRPr="00533135">
        <w:t xml:space="preserve">The Need for Reform Production from Mexico’s shallow offshore fields, including </w:t>
      </w:r>
      <w:proofErr w:type="spellStart"/>
      <w:r w:rsidRPr="00533135">
        <w:t>Cantarell</w:t>
      </w:r>
      <w:proofErr w:type="spellEnd"/>
      <w:r w:rsidRPr="00533135">
        <w:t xml:space="preserve">, continues </w:t>
      </w:r>
    </w:p>
    <w:p w:rsidR="00533135" w:rsidRDefault="00533135" w:rsidP="00533135">
      <w:r>
        <w:t>AND</w:t>
      </w:r>
    </w:p>
    <w:p w:rsidR="00533135" w:rsidRPr="00533135" w:rsidRDefault="00533135" w:rsidP="00533135">
      <w:proofErr w:type="gramStart"/>
      <w:r w:rsidRPr="00533135">
        <w:t>the</w:t>
      </w:r>
      <w:proofErr w:type="gramEnd"/>
      <w:r w:rsidRPr="00533135">
        <w:t xml:space="preserve"> number, type and complexity of projects being pursued in the aggregate.</w:t>
      </w:r>
    </w:p>
    <w:p w:rsidR="00533135" w:rsidRDefault="00533135" w:rsidP="00533135">
      <w:pPr>
        <w:pStyle w:val="Card"/>
      </w:pPr>
    </w:p>
    <w:p w:rsidR="00533135" w:rsidRDefault="00533135" w:rsidP="00533135">
      <w:pPr>
        <w:pStyle w:val="Card"/>
        <w:ind w:left="0"/>
        <w:rPr>
          <w:rStyle w:val="StyleStyleBold12pt"/>
        </w:rPr>
      </w:pPr>
      <w:r>
        <w:rPr>
          <w:rStyle w:val="StyleStyleBold12pt"/>
        </w:rPr>
        <w:t>TBA solves—it allows cooperation that leads to private investment in Mexico, increased production, and broader reforms</w:t>
      </w:r>
    </w:p>
    <w:p w:rsidR="00533135" w:rsidRDefault="00533135" w:rsidP="00533135">
      <w:pPr>
        <w:rPr>
          <w:rStyle w:val="StyleStyleBold12pt"/>
        </w:rPr>
      </w:pPr>
      <w:r>
        <w:rPr>
          <w:rStyle w:val="StyleStyleBold12pt"/>
        </w:rPr>
        <w:t xml:space="preserve">Brown and Meacham 6-5 </w:t>
      </w:r>
    </w:p>
    <w:p w:rsidR="00533135" w:rsidRDefault="00533135" w:rsidP="00533135">
      <w:r>
        <w:t xml:space="preserve">Neil Brown and Carl Meacham, Brown is non-resident fellow at the German Marshall Fund of the United States. Meacham is director of the Americas Program at the Center for Strategic and International Studies, June 6, 2013, “Time for US-Mexico </w:t>
      </w:r>
      <w:proofErr w:type="spellStart"/>
      <w:r>
        <w:t>Transboundary</w:t>
      </w:r>
      <w:proofErr w:type="spellEnd"/>
      <w:r>
        <w:t xml:space="preserve"> Agreement”, </w:t>
      </w:r>
      <w:hyperlink r:id="rId17" w:history="1">
        <w:r>
          <w:rPr>
            <w:rStyle w:val="Hyperlink"/>
          </w:rPr>
          <w:t>http://thehill.com/opinion/op-ed/303739-time-for-us-mexico-transboundary-agreement</w:t>
        </w:r>
      </w:hyperlink>
      <w:r>
        <w:t>.</w:t>
      </w:r>
    </w:p>
    <w:p w:rsidR="00533135" w:rsidRDefault="00533135" w:rsidP="00533135">
      <w:r w:rsidRPr="00533135">
        <w:t xml:space="preserve">The United States-Mexico </w:t>
      </w:r>
      <w:proofErr w:type="spellStart"/>
      <w:r w:rsidRPr="00533135">
        <w:t>Transboundary</w:t>
      </w:r>
      <w:proofErr w:type="spellEnd"/>
      <w:r w:rsidRPr="00533135">
        <w:t xml:space="preserve"> Agreement (TBA) would enable cooperation between our </w:t>
      </w:r>
    </w:p>
    <w:p w:rsidR="00533135" w:rsidRDefault="00533135" w:rsidP="00533135">
      <w:r>
        <w:t>AND</w:t>
      </w:r>
    </w:p>
    <w:p w:rsidR="00533135" w:rsidRPr="00533135" w:rsidRDefault="00533135" w:rsidP="00533135">
      <w:proofErr w:type="gramStart"/>
      <w:r w:rsidRPr="00533135">
        <w:t>partners</w:t>
      </w:r>
      <w:proofErr w:type="gramEnd"/>
      <w:r w:rsidRPr="00533135">
        <w:t>. That is good for Mexico and for the U.S.</w:t>
      </w:r>
    </w:p>
    <w:p w:rsidR="00533135" w:rsidRDefault="00533135" w:rsidP="00533135">
      <w:pPr>
        <w:rPr>
          <w:rStyle w:val="StyleStyleBold12pt"/>
        </w:rPr>
      </w:pPr>
    </w:p>
    <w:p w:rsidR="00533135" w:rsidRDefault="00533135" w:rsidP="00533135">
      <w:pPr>
        <w:rPr>
          <w:rStyle w:val="StyleStyleBold12pt"/>
        </w:rPr>
      </w:pPr>
      <w:r>
        <w:rPr>
          <w:rStyle w:val="StyleStyleBold12pt"/>
        </w:rPr>
        <w:t>And ONLY the TBA can lead to sustained Mexican oil production—solves growth</w:t>
      </w:r>
    </w:p>
    <w:p w:rsidR="00533135" w:rsidRDefault="00533135" w:rsidP="00533135">
      <w:pPr>
        <w:rPr>
          <w:rStyle w:val="StyleStyleBold12pt"/>
        </w:rPr>
      </w:pPr>
      <w:r>
        <w:rPr>
          <w:rStyle w:val="StyleStyleBold12pt"/>
        </w:rPr>
        <w:t>Kerry et al. 12</w:t>
      </w:r>
    </w:p>
    <w:p w:rsidR="00533135" w:rsidRDefault="00533135" w:rsidP="00533135">
      <w:r>
        <w:t xml:space="preserve">(JOHN F. KERRY, Massachusetts, Chairman ¶ BARBARA BOXER, California RICHARD G. LUGAR, Indiana¶ ROBERT MENENDEZ, New Jersey BOB CORKER, Tennessee¶ BENJAMIN L. CARDIN, Maryland JAMES E. RISCH, Idaho¶ ROBERT P. CASEY, Jr., Pennsylvania MARCO RUBIO, Florida¶ JIM WEBB, Virginia JAMES M. INHOFE, Oklahoma¶ JEANNE SHAHEEN, New Hampshire JIM </w:t>
      </w:r>
      <w:proofErr w:type="spellStart"/>
      <w:r>
        <w:t>DeMINT</w:t>
      </w:r>
      <w:proofErr w:type="spellEnd"/>
      <w:r>
        <w:t xml:space="preserve">, South Carolina¶ CHRISTOPHER A. COONS, Delaware JOHNNY ISAKSON, Georgia¶ RICHARD J. DURBIN, Illinois JOHN BARRASSO, Wyoming¶ TOM UDALL, New Mexico MIKE LEE, Utah¶ William C. Danvers, Staff Director ¶ Kenneth A. Myers, Jr., Republican Staff Director, “OIL, MEXICO, AND THE AGREEMENT”, December 2012, </w:t>
      </w:r>
      <w:hyperlink r:id="rId18" w:history="1">
        <w:r>
          <w:rPr>
            <w:rStyle w:val="Hyperlink"/>
          </w:rPr>
          <w:t>http://www.gpo.gov/fdsys/pkg/CPRT-112SPRT77567/html/CPRT-112SPRT77567.htm</w:t>
        </w:r>
      </w:hyperlink>
      <w:r>
        <w:t>)</w:t>
      </w:r>
    </w:p>
    <w:p w:rsidR="00533135" w:rsidRDefault="00533135" w:rsidP="00533135">
      <w:r w:rsidRPr="00533135">
        <w:t xml:space="preserve">The centerpiece of the TBA is the mandate to establish so-called ‘‘unitization’’ </w:t>
      </w:r>
    </w:p>
    <w:p w:rsidR="00533135" w:rsidRDefault="00533135" w:rsidP="00533135">
      <w:r>
        <w:t>AND</w:t>
      </w:r>
    </w:p>
    <w:p w:rsidR="00533135" w:rsidRPr="00533135" w:rsidRDefault="00533135" w:rsidP="00533135">
      <w:proofErr w:type="gramStart"/>
      <w:r w:rsidRPr="00533135">
        <w:t>and</w:t>
      </w:r>
      <w:proofErr w:type="gramEnd"/>
      <w:r w:rsidRPr="00533135">
        <w:t xml:space="preserve"> friendly neighbor, Mexican oil imports support U.S. energy security</w:t>
      </w:r>
    </w:p>
    <w:p w:rsidR="00533135" w:rsidRDefault="00533135" w:rsidP="00533135">
      <w:pPr>
        <w:rPr>
          <w:rStyle w:val="StyleStyleBold12pt"/>
        </w:rPr>
      </w:pPr>
    </w:p>
    <w:p w:rsidR="00533135" w:rsidRDefault="00533135" w:rsidP="00533135">
      <w:pPr>
        <w:rPr>
          <w:rStyle w:val="StyleStyleBold12pt"/>
        </w:rPr>
      </w:pPr>
      <w:r>
        <w:rPr>
          <w:rStyle w:val="StyleStyleBold12pt"/>
        </w:rPr>
        <w:t>And the warrant is reverse casual—oil decline causes Mexican economic collapse</w:t>
      </w:r>
    </w:p>
    <w:p w:rsidR="00533135" w:rsidRDefault="00533135" w:rsidP="00533135">
      <w:pPr>
        <w:rPr>
          <w:rStyle w:val="StyleStyleBold12pt"/>
        </w:rPr>
      </w:pPr>
      <w:r>
        <w:rPr>
          <w:rStyle w:val="StyleStyleBold12pt"/>
        </w:rPr>
        <w:t xml:space="preserve">Krauss and </w:t>
      </w:r>
      <w:proofErr w:type="spellStart"/>
      <w:r>
        <w:rPr>
          <w:rStyle w:val="StyleStyleBold12pt"/>
        </w:rPr>
        <w:t>Malkin</w:t>
      </w:r>
      <w:proofErr w:type="spellEnd"/>
      <w:r>
        <w:rPr>
          <w:rStyle w:val="StyleStyleBold12pt"/>
        </w:rPr>
        <w:t xml:space="preserve"> 10 </w:t>
      </w:r>
      <w:r>
        <w:t xml:space="preserve">Clifford Kraus and Elisabeth </w:t>
      </w:r>
      <w:proofErr w:type="spellStart"/>
      <w:r>
        <w:t>Malkin</w:t>
      </w:r>
      <w:proofErr w:type="spellEnd"/>
      <w:r>
        <w:t xml:space="preserve">, Krauss is a national business correspondent based in Houston covering energy for the NYT, </w:t>
      </w:r>
      <w:proofErr w:type="spellStart"/>
      <w:r>
        <w:t>Malkin</w:t>
      </w:r>
      <w:proofErr w:type="spellEnd"/>
      <w:r>
        <w:t xml:space="preserve"> covers environmental and energy news especially for Mexico for the NYT, March 8, 2010, “Mexico Oil Politics Keeps Riches Just </w:t>
      </w:r>
      <w:proofErr w:type="gramStart"/>
      <w:r>
        <w:t>Out</w:t>
      </w:r>
      <w:proofErr w:type="gramEnd"/>
      <w:r>
        <w:t xml:space="preserve"> of Reach”, </w:t>
      </w:r>
      <w:hyperlink r:id="rId19" w:history="1">
        <w:r>
          <w:rPr>
            <w:rStyle w:val="Hyperlink"/>
          </w:rPr>
          <w:t>http://www.nytimes.com/2010/03/09/business/global/09pemex.html?pagewanted=all&amp;_r=0</w:t>
        </w:r>
      </w:hyperlink>
      <w:r>
        <w:t>.</w:t>
      </w:r>
    </w:p>
    <w:p w:rsidR="00533135" w:rsidRDefault="00533135" w:rsidP="00533135">
      <w:r w:rsidRPr="00533135">
        <w:t xml:space="preserve">VENUSTIANO CARRANZA, Mexico — To the Mexican people, one of the great achievements </w:t>
      </w:r>
    </w:p>
    <w:p w:rsidR="00533135" w:rsidRDefault="00533135" w:rsidP="00533135">
      <w:r>
        <w:t>AND</w:t>
      </w:r>
    </w:p>
    <w:p w:rsidR="00533135" w:rsidRPr="00533135" w:rsidRDefault="00533135" w:rsidP="00533135">
      <w:r w:rsidRPr="00533135">
        <w:t>, Pemex is in a key moment in its history,” he said.</w:t>
      </w:r>
    </w:p>
    <w:p w:rsidR="00533135" w:rsidRDefault="00533135" w:rsidP="00533135"/>
    <w:p w:rsidR="00533135" w:rsidRDefault="00533135" w:rsidP="00533135">
      <w:pPr>
        <w:rPr>
          <w:rStyle w:val="StyleStyleBold12pt"/>
        </w:rPr>
      </w:pPr>
      <w:r>
        <w:rPr>
          <w:rStyle w:val="StyleStyleBold12pt"/>
        </w:rPr>
        <w:t>Mexico’s economy is critical to the US—collapse causes decline of US economy and competitiveness</w:t>
      </w:r>
    </w:p>
    <w:p w:rsidR="00533135" w:rsidRDefault="00533135" w:rsidP="00533135">
      <w:r>
        <w:rPr>
          <w:rStyle w:val="StyleStyleBold12pt"/>
        </w:rPr>
        <w:t>O’Neal ’13</w:t>
      </w:r>
      <w:r>
        <w:t xml:space="preserve"> [2013, Shannon K. O’Neil is a senior fellow for Latin America Studies at the </w:t>
      </w:r>
      <w:hyperlink r:id="rId20" w:tooltip="Council on Foreign Relations" w:history="1">
        <w:r>
          <w:rPr>
            <w:rStyle w:val="Hyperlink"/>
          </w:rPr>
          <w:t>Council on Foreign Relations</w:t>
        </w:r>
      </w:hyperlink>
      <w:r>
        <w:t> (CFR) a nonpartisan foreign-policy think tank and membership organization, “Two Nations Indivisible”, it’s a book]</w:t>
      </w:r>
    </w:p>
    <w:p w:rsidR="00533135" w:rsidRDefault="00533135" w:rsidP="00533135">
      <w:proofErr w:type="gramStart"/>
      <w:r w:rsidRPr="00533135">
        <w:t xml:space="preserve">The </w:t>
      </w:r>
      <w:proofErr w:type="spellStart"/>
      <w:r w:rsidRPr="00533135">
        <w:t>Binational</w:t>
      </w:r>
      <w:proofErr w:type="spellEnd"/>
      <w:r w:rsidRPr="00533135">
        <w:t xml:space="preserve"> Road Forward.</w:t>
      </w:r>
      <w:proofErr w:type="gramEnd"/>
      <w:r w:rsidRPr="00533135">
        <w:t xml:space="preserve"> Mexico has come a long way in the last three </w:t>
      </w:r>
    </w:p>
    <w:p w:rsidR="00533135" w:rsidRDefault="00533135" w:rsidP="00533135">
      <w:r>
        <w:t>AND</w:t>
      </w:r>
    </w:p>
    <w:p w:rsidR="00533135" w:rsidRPr="00533135" w:rsidRDefault="00533135" w:rsidP="00533135">
      <w:proofErr w:type="gramStart"/>
      <w:r w:rsidRPr="00533135">
        <w:t>already</w:t>
      </w:r>
      <w:proofErr w:type="gramEnd"/>
      <w:r w:rsidRPr="00533135">
        <w:t xml:space="preserve"> seen both sides of the border before hitting the showroom down south.</w:t>
      </w:r>
    </w:p>
    <w:p w:rsidR="00533135" w:rsidRDefault="00533135" w:rsidP="00533135">
      <w:pPr>
        <w:pStyle w:val="Card"/>
        <w:rPr>
          <w:szCs w:val="20"/>
        </w:rPr>
      </w:pPr>
    </w:p>
    <w:p w:rsidR="00533135" w:rsidRDefault="00533135" w:rsidP="00533135">
      <w:pPr>
        <w:rPr>
          <w:rStyle w:val="StyleStyleBold12pt"/>
        </w:rPr>
      </w:pPr>
      <w:r>
        <w:rPr>
          <w:rStyle w:val="StyleStyleBold12pt"/>
        </w:rPr>
        <w:t>Broad studies prove economic decline causes war</w:t>
      </w:r>
    </w:p>
    <w:p w:rsidR="00533135" w:rsidRDefault="00533135" w:rsidP="00533135">
      <w:r>
        <w:rPr>
          <w:rStyle w:val="StyleStyleBold12pt"/>
        </w:rPr>
        <w:t>Royal 10</w:t>
      </w:r>
      <w:r>
        <w:t xml:space="preserve"> Director of Cooperative Threat Reduction at the U.S. Department of Defense</w:t>
      </w:r>
    </w:p>
    <w:p w:rsidR="00533135" w:rsidRDefault="00533135" w:rsidP="00533135">
      <w:r>
        <w:t xml:space="preserve"> [</w:t>
      </w:r>
      <w:proofErr w:type="spellStart"/>
      <w:r>
        <w:t>Jedediah</w:t>
      </w:r>
      <w:proofErr w:type="spellEnd"/>
      <w:r>
        <w:t xml:space="preserve"> Royal, 2010, Economic Integration, Economic Signaling and the Problem of Economic Crises, in Economics of War and Peace: Economic, Legal and Political Perspectives, ed. Goldsmith and </w:t>
      </w:r>
      <w:proofErr w:type="spellStart"/>
      <w:r>
        <w:t>Brauer</w:t>
      </w:r>
      <w:proofErr w:type="spellEnd"/>
      <w:r>
        <w:t>, p. 213-215]</w:t>
      </w:r>
    </w:p>
    <w:p w:rsidR="00533135" w:rsidRDefault="00533135" w:rsidP="00533135">
      <w:r w:rsidRPr="00533135">
        <w:t>Less intuitive is how periods of economic decline may increase the likelihood of external conflict</w:t>
      </w:r>
    </w:p>
    <w:p w:rsidR="00533135" w:rsidRDefault="00533135" w:rsidP="00533135">
      <w:r>
        <w:t>AND</w:t>
      </w:r>
    </w:p>
    <w:p w:rsidR="00533135" w:rsidRPr="00533135" w:rsidRDefault="00533135" w:rsidP="00533135">
      <w:proofErr w:type="gramStart"/>
      <w:r w:rsidRPr="00533135">
        <w:t>not</w:t>
      </w:r>
      <w:proofErr w:type="gramEnd"/>
      <w:r w:rsidRPr="00533135">
        <w:t xml:space="preserve"> featured prominently in the economic-security debate and deserves more attention.</w:t>
      </w:r>
    </w:p>
    <w:p w:rsidR="00533135" w:rsidRDefault="00533135" w:rsidP="00533135">
      <w:pPr>
        <w:pStyle w:val="Card"/>
        <w:rPr>
          <w:szCs w:val="20"/>
        </w:rPr>
      </w:pPr>
    </w:p>
    <w:p w:rsidR="00533135" w:rsidRDefault="00533135" w:rsidP="00533135">
      <w:pPr>
        <w:rPr>
          <w:rStyle w:val="StyleStyleBold12pt"/>
        </w:rPr>
      </w:pPr>
      <w:r>
        <w:rPr>
          <w:rStyle w:val="StyleStyleBold12pt"/>
        </w:rPr>
        <w:t>Mexican growth solves immigration</w:t>
      </w:r>
    </w:p>
    <w:p w:rsidR="00533135" w:rsidRDefault="00533135" w:rsidP="00533135">
      <w:proofErr w:type="spellStart"/>
      <w:r>
        <w:rPr>
          <w:rStyle w:val="StyleStyleBold12pt"/>
        </w:rPr>
        <w:t>Pethokoukis</w:t>
      </w:r>
      <w:proofErr w:type="spellEnd"/>
      <w:r>
        <w:rPr>
          <w:rStyle w:val="StyleStyleBold12pt"/>
        </w:rPr>
        <w:t xml:space="preserve"> 3/6</w:t>
      </w:r>
      <w:r>
        <w:t xml:space="preserve">/13 (James </w:t>
      </w:r>
      <w:proofErr w:type="spellStart"/>
      <w:r>
        <w:t>Pethokoukis</w:t>
      </w:r>
      <w:proofErr w:type="spellEnd"/>
      <w:r>
        <w:t xml:space="preserve"> is the Money &amp; Politics columnist-blogger for the American Enterprise Institute, citing Kenneth </w:t>
      </w:r>
      <w:proofErr w:type="spellStart"/>
      <w:r>
        <w:t>Rogoff</w:t>
      </w:r>
      <w:proofErr w:type="spellEnd"/>
      <w:r>
        <w:t>, Professor of Economics and Public Policy at Harvard University, “The Mexican economy and US immigration” http://www.aei-ideas.org/2013/03/the-mexican-economy-and-us-immigration/)</w:t>
      </w:r>
    </w:p>
    <w:p w:rsidR="00533135" w:rsidRDefault="00533135" w:rsidP="00533135">
      <w:r w:rsidRPr="00533135">
        <w:t xml:space="preserve">Marco Rubio is for a path to citizenship. Jeb Bush, apparently, is </w:t>
      </w:r>
    </w:p>
    <w:p w:rsidR="00533135" w:rsidRDefault="00533135" w:rsidP="00533135">
      <w:r>
        <w:t>AND</w:t>
      </w:r>
    </w:p>
    <w:p w:rsidR="00533135" w:rsidRPr="00533135" w:rsidRDefault="00533135" w:rsidP="00533135">
      <w:proofErr w:type="gramStart"/>
      <w:r w:rsidRPr="00533135">
        <w:t>as</w:t>
      </w:r>
      <w:proofErr w:type="gramEnd"/>
      <w:r w:rsidRPr="00533135">
        <w:t xml:space="preserve"> much as Mexico if conditions south of the border begin breaking good.</w:t>
      </w:r>
    </w:p>
    <w:p w:rsidR="00533135" w:rsidRDefault="00533135" w:rsidP="00533135"/>
    <w:p w:rsidR="00533135" w:rsidRDefault="00533135" w:rsidP="00533135">
      <w:pPr>
        <w:rPr>
          <w:rStyle w:val="StyleStyleBold12pt"/>
        </w:rPr>
      </w:pPr>
      <w:r>
        <w:rPr>
          <w:rStyle w:val="StyleStyleBold12pt"/>
        </w:rPr>
        <w:t>US-Mexican border terrorism results in bioterror attacks</w:t>
      </w:r>
    </w:p>
    <w:p w:rsidR="00533135" w:rsidRDefault="00533135" w:rsidP="00533135">
      <w:r>
        <w:t>Ken </w:t>
      </w:r>
      <w:r>
        <w:rPr>
          <w:rStyle w:val="StyleStyleBold12pt"/>
        </w:rPr>
        <w:t>Timmerman 10</w:t>
      </w:r>
      <w:r>
        <w:t>, </w:t>
      </w:r>
      <w:proofErr w:type="spellStart"/>
      <w:r>
        <w:t>Newsmax</w:t>
      </w:r>
      <w:proofErr w:type="spellEnd"/>
      <w:r>
        <w:t xml:space="preserve"> correspondent, “FBI Director Mueller: Al-Qaida Still Wants Nuclear Bomb,” 3/18, </w:t>
      </w:r>
      <w:hyperlink r:id="rId21" w:tgtFrame="_blank" w:history="1">
        <w:r>
          <w:rPr>
            <w:rStyle w:val="Hyperlink"/>
          </w:rPr>
          <w:t>http://newsmax.com/Newsfront/mueller-fbi-alqaida-nuclear/2010/03/18/id/353169</w:t>
        </w:r>
      </w:hyperlink>
    </w:p>
    <w:p w:rsidR="00533135" w:rsidRDefault="00533135" w:rsidP="00533135">
      <w:r w:rsidRPr="00533135">
        <w:t xml:space="preserve">FBI Director Robert Mueller warned Congress on Wednesday of ongoing al-Qaida efforts to </w:t>
      </w:r>
    </w:p>
    <w:p w:rsidR="00533135" w:rsidRDefault="00533135" w:rsidP="00533135">
      <w:r>
        <w:t>AND</w:t>
      </w:r>
    </w:p>
    <w:p w:rsidR="00533135" w:rsidRPr="00533135" w:rsidRDefault="00533135" w:rsidP="00533135">
      <w:proofErr w:type="gramStart"/>
      <w:r w:rsidRPr="00533135">
        <w:t>it</w:t>
      </w:r>
      <w:proofErr w:type="gramEnd"/>
      <w:r w:rsidRPr="00533135">
        <w:t xml:space="preserve"> is properly spread in population centers there,” al-</w:t>
      </w:r>
      <w:proofErr w:type="spellStart"/>
      <w:r w:rsidRPr="00533135">
        <w:t>Nasifi</w:t>
      </w:r>
      <w:proofErr w:type="spellEnd"/>
      <w:r w:rsidRPr="00533135">
        <w:t xml:space="preserve"> said. </w:t>
      </w:r>
    </w:p>
    <w:p w:rsidR="00533135" w:rsidRDefault="00533135" w:rsidP="00533135"/>
    <w:p w:rsidR="00533135" w:rsidRDefault="00533135" w:rsidP="00533135">
      <w:pPr>
        <w:rPr>
          <w:rStyle w:val="StyleStyleBold12pt"/>
        </w:rPr>
      </w:pPr>
      <w:r>
        <w:rPr>
          <w:rStyle w:val="StyleStyleBold12pt"/>
        </w:rPr>
        <w:t>Bioterror leads to extinction</w:t>
      </w:r>
    </w:p>
    <w:p w:rsidR="00533135" w:rsidRDefault="00533135" w:rsidP="00533135">
      <w:r>
        <w:t>Anders </w:t>
      </w:r>
      <w:r>
        <w:rPr>
          <w:rStyle w:val="StyleStyleBold12pt"/>
        </w:rPr>
        <w:t>Sandberg 8</w:t>
      </w:r>
      <w:r>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t>Ćirković</w:t>
      </w:r>
      <w:proofErr w:type="spellEnd"/>
      <w:r>
        <w:t>, senior research associate at the Astronomical Observatory of Belgrade and assistant professor of physics at the University of Novi Sad in Serbia and Montenegro, 9/8/8, “How can we reduce the risk of human extinction?,” Bulletin of the Atomic Scientists,</w:t>
      </w:r>
      <w:hyperlink r:id="rId22" w:tgtFrame="_blank" w:history="1">
        <w:r>
          <w:rPr>
            <w:rStyle w:val="Hyperlink"/>
          </w:rPr>
          <w:t>http://www.thebulletin.org/web-edition/features/how-can-we-reduce-the-risk-of-human-extinction</w:t>
        </w:r>
      </w:hyperlink>
    </w:p>
    <w:p w:rsidR="00533135" w:rsidRDefault="00533135" w:rsidP="00533135">
      <w:r w:rsidRPr="00533135">
        <w:t xml:space="preserve">The risks from anthropogenic hazards appear at present larger than those from natural ones. </w:t>
      </w:r>
    </w:p>
    <w:p w:rsidR="00533135" w:rsidRDefault="00533135" w:rsidP="00533135">
      <w:r>
        <w:t>AND</w:t>
      </w:r>
    </w:p>
    <w:p w:rsidR="00533135" w:rsidRPr="00533135" w:rsidRDefault="00533135" w:rsidP="00533135">
      <w:proofErr w:type="gramStart"/>
      <w:r w:rsidRPr="00533135">
        <w:t>may</w:t>
      </w:r>
      <w:proofErr w:type="gramEnd"/>
      <w:r w:rsidRPr="00533135">
        <w:t xml:space="preserve"> increase as biotechnologies continue to improve at a rate rivaling Moore's Law.</w:t>
      </w:r>
    </w:p>
    <w:p w:rsidR="000022F2" w:rsidRDefault="00533135" w:rsidP="00533135">
      <w:pPr>
        <w:pStyle w:val="Heading1"/>
      </w:pPr>
      <w:r>
        <w:t>2AC</w:t>
      </w:r>
    </w:p>
    <w:p w:rsidR="00533135" w:rsidRPr="00EC158B" w:rsidRDefault="00533135" w:rsidP="00533135">
      <w:pPr>
        <w:pStyle w:val="Heading2"/>
      </w:pPr>
      <w:r>
        <w:t>2ac t</w:t>
      </w:r>
      <w:r>
        <w:t xml:space="preserve"> restrictions/diplomatic</w:t>
      </w:r>
    </w:p>
    <w:p w:rsidR="00533135" w:rsidRPr="00CB2AF7" w:rsidRDefault="00533135" w:rsidP="00533135">
      <w:pPr>
        <w:rPr>
          <w:b/>
          <w:sz w:val="24"/>
          <w:szCs w:val="24"/>
          <w:lang w:eastAsia="ko-KR"/>
        </w:rPr>
      </w:pPr>
      <w:r>
        <w:rPr>
          <w:b/>
          <w:sz w:val="24"/>
          <w:szCs w:val="24"/>
          <w:lang w:eastAsia="ko-KR"/>
        </w:rPr>
        <w:t>Economic engagement is l</w:t>
      </w:r>
      <w:r>
        <w:rPr>
          <w:rFonts w:hint="eastAsia"/>
          <w:b/>
          <w:sz w:val="24"/>
          <w:szCs w:val="24"/>
          <w:lang w:eastAsia="ko-KR"/>
        </w:rPr>
        <w:t>ifting restrictions</w:t>
      </w:r>
    </w:p>
    <w:p w:rsidR="00533135" w:rsidRPr="00CB2AF7" w:rsidRDefault="00533135" w:rsidP="00533135">
      <w:proofErr w:type="spellStart"/>
      <w:r w:rsidRPr="00CB2AF7">
        <w:rPr>
          <w:rStyle w:val="StyleStyleBold12pt"/>
          <w:szCs w:val="24"/>
        </w:rPr>
        <w:t>Haass</w:t>
      </w:r>
      <w:proofErr w:type="spellEnd"/>
      <w:r w:rsidRPr="00CB2AF7">
        <w:rPr>
          <w:rStyle w:val="StyleStyleBold12pt"/>
          <w:szCs w:val="24"/>
        </w:rPr>
        <w:t xml:space="preserve"> and O'Sullivan 2K</w:t>
      </w:r>
      <w:r w:rsidRPr="00CB2AF7">
        <w:t xml:space="preserve"> [2008, Richard and Meghan, VP/Director of Foreign Policy Studies + Senior Fellow in the Foreign Policy Studies Program @ Brookings, "Terms of Engagement: Alternatives to Punitive Policies," Survival, p. 2-3]  </w:t>
      </w:r>
    </w:p>
    <w:p w:rsidR="00533135" w:rsidRDefault="00533135" w:rsidP="00533135">
      <w:r w:rsidRPr="006A6489">
        <w:t xml:space="preserve">Architects of engagement strategies can choose </w:t>
      </w:r>
      <w:proofErr w:type="gramStart"/>
      <w:r w:rsidRPr="006A6489">
        <w:t>from a wide variety of¶ incentives</w:t>
      </w:r>
      <w:proofErr w:type="gramEnd"/>
      <w:r w:rsidRPr="006A6489">
        <w:t xml:space="preserve">. Economic </w:t>
      </w:r>
    </w:p>
    <w:p w:rsidR="00533135" w:rsidRDefault="00533135" w:rsidP="00533135">
      <w:r>
        <w:t>AND</w:t>
      </w:r>
    </w:p>
    <w:p w:rsidR="00533135" w:rsidRPr="006A6489" w:rsidRDefault="00533135" w:rsidP="00533135">
      <w:proofErr w:type="gramStart"/>
      <w:r w:rsidRPr="006A6489">
        <w:t>just</w:t>
      </w:r>
      <w:proofErr w:type="gramEnd"/>
      <w:r w:rsidRPr="006A6489">
        <w:t xml:space="preserve"> some of the possible incentives used in the form of¶ engagement.</w:t>
      </w:r>
    </w:p>
    <w:p w:rsidR="00533135" w:rsidRDefault="00533135" w:rsidP="00533135"/>
    <w:p w:rsidR="00533135" w:rsidRPr="00533EDF" w:rsidRDefault="00533135" w:rsidP="00533135">
      <w:pPr>
        <w:rPr>
          <w:rStyle w:val="StyleStyleBold12pt"/>
        </w:rPr>
      </w:pPr>
      <w:r w:rsidRPr="00533EDF">
        <w:rPr>
          <w:rStyle w:val="StyleStyleBold12pt"/>
        </w:rPr>
        <w:t>Econo</w:t>
      </w:r>
      <w:r>
        <w:rPr>
          <w:rStyle w:val="StyleStyleBold12pt"/>
        </w:rPr>
        <w:t>mic engagement includes energy</w:t>
      </w:r>
      <w:r w:rsidRPr="00533EDF">
        <w:rPr>
          <w:rStyle w:val="StyleStyleBold12pt"/>
        </w:rPr>
        <w:t xml:space="preserve"> </w:t>
      </w:r>
    </w:p>
    <w:p w:rsidR="00533135" w:rsidRPr="00EB038A" w:rsidRDefault="00533135" w:rsidP="00533135">
      <w:pPr>
        <w:rPr>
          <w:b/>
          <w:bCs/>
          <w:sz w:val="24"/>
        </w:rPr>
      </w:pPr>
      <w:r w:rsidRPr="00533EDF">
        <w:rPr>
          <w:rStyle w:val="StyleStyleBold12pt"/>
        </w:rPr>
        <w:t xml:space="preserve">Huang ‘8 </w:t>
      </w:r>
      <w:r w:rsidRPr="00615106">
        <w:rPr>
          <w:rFonts w:eastAsia="Calibri"/>
        </w:rPr>
        <w:t>[4/2008, Chin-</w:t>
      </w:r>
      <w:proofErr w:type="spellStart"/>
      <w:r w:rsidRPr="00615106">
        <w:rPr>
          <w:rFonts w:eastAsia="Calibri"/>
        </w:rPr>
        <w:t>Hao</w:t>
      </w:r>
      <w:proofErr w:type="spellEnd"/>
      <w:r w:rsidRPr="00615106">
        <w:rPr>
          <w:rFonts w:eastAsia="Calibri"/>
        </w:rPr>
        <w:t xml:space="preserve"> Huang is a Research Associate at the Stockholm International Peace Research Institute ("SIPRI") in Stockholm, Sweden. Previously, he worked at the Freeman Chair in China Studies at the Center for Strategic and International Studies ("CSIS"), in Washington, DC, USA. “THE CRISIS IN DARFUR: A STEIN CENTER &amp; LEITNER CENTER COLLOQUIUM: ESSAY: U.S.-CHINA RELATIONS AND DARFUR,” Fordham International Law Journal, Lexis]</w:t>
      </w:r>
    </w:p>
    <w:p w:rsidR="00533135" w:rsidRDefault="00533135" w:rsidP="00533135">
      <w:r w:rsidRPr="006A6489">
        <w:t xml:space="preserve">The statistics are familiar to most observers following China's economic interests in Sudan. Since </w:t>
      </w:r>
    </w:p>
    <w:p w:rsidR="00533135" w:rsidRDefault="00533135" w:rsidP="00533135">
      <w:r>
        <w:t>AND</w:t>
      </w:r>
    </w:p>
    <w:p w:rsidR="00533135" w:rsidRPr="006A6489" w:rsidRDefault="00533135" w:rsidP="00533135">
      <w:proofErr w:type="gramStart"/>
      <w:r w:rsidRPr="006A6489">
        <w:t>at</w:t>
      </w:r>
      <w:proofErr w:type="gramEnd"/>
      <w:r w:rsidRPr="006A6489">
        <w:t xml:space="preserve"> approximately 500,000 barrels per day (bpd)) indefinitely. n10</w:t>
      </w:r>
    </w:p>
    <w:p w:rsidR="00533135" w:rsidRDefault="00533135" w:rsidP="00533135">
      <w:pPr>
        <w:pStyle w:val="Heading2"/>
      </w:pPr>
      <w:r>
        <w:t xml:space="preserve">2ac western gap </w:t>
      </w:r>
      <w:proofErr w:type="spellStart"/>
      <w:r>
        <w:t>cp</w:t>
      </w:r>
      <w:proofErr w:type="spellEnd"/>
    </w:p>
    <w:p w:rsidR="00533135" w:rsidRPr="00DB64A7" w:rsidRDefault="00533135" w:rsidP="00533135">
      <w:pPr>
        <w:rPr>
          <w:rStyle w:val="StyleStyleBold12pt"/>
        </w:rPr>
      </w:pPr>
      <w:r w:rsidRPr="00DB64A7">
        <w:rPr>
          <w:rStyle w:val="StyleStyleBold12pt"/>
        </w:rPr>
        <w:t>Relations solves Disease Spread</w:t>
      </w:r>
    </w:p>
    <w:p w:rsidR="00533135" w:rsidRPr="00DB64A7" w:rsidRDefault="00533135" w:rsidP="00533135">
      <w:proofErr w:type="spellStart"/>
      <w:r w:rsidRPr="00DB64A7">
        <w:rPr>
          <w:rStyle w:val="StyleStyleBold12pt"/>
        </w:rPr>
        <w:t>Hataley</w:t>
      </w:r>
      <w:proofErr w:type="spellEnd"/>
      <w:r w:rsidRPr="00DB64A7">
        <w:rPr>
          <w:rStyle w:val="StyleStyleBold12pt"/>
        </w:rPr>
        <w:t xml:space="preserve"> et al 10</w:t>
      </w:r>
      <w:r w:rsidRPr="00DB64A7">
        <w:rPr>
          <w:rFonts w:cs="Arial"/>
          <w:b/>
          <w:shd w:val="clear" w:color="auto" w:fill="FFFFFF"/>
        </w:rPr>
        <w:t xml:space="preserve"> </w:t>
      </w:r>
      <w:r w:rsidRPr="00DB64A7">
        <w:t xml:space="preserve">[March 2010, Todd S. </w:t>
      </w:r>
      <w:proofErr w:type="spellStart"/>
      <w:r w:rsidRPr="00DB64A7">
        <w:t>Hataley</w:t>
      </w:r>
      <w:proofErr w:type="spellEnd"/>
      <w:r w:rsidRPr="00DB64A7">
        <w:t xml:space="preserve"> is a member of the Royal Canadian Mounted Police, </w:t>
      </w:r>
      <w:proofErr w:type="spellStart"/>
      <w:r w:rsidRPr="00DB64A7">
        <w:t>Abelardo</w:t>
      </w:r>
      <w:proofErr w:type="spellEnd"/>
      <w:r w:rsidRPr="00DB64A7">
        <w:t xml:space="preserve"> Rodríguez </w:t>
      </w:r>
      <w:proofErr w:type="spellStart"/>
      <w:r w:rsidRPr="00DB64A7">
        <w:t>Sumano</w:t>
      </w:r>
      <w:proofErr w:type="spellEnd"/>
      <w:r w:rsidRPr="00DB64A7">
        <w:t xml:space="preserve"> is Professor of International Relations at the University of Guadalajara and a member and researcher at the National Council on Science and Technology in Mexico, Richard J. Kilroy, Jr., is Professor of International Studies and Political Science at Virginia Military Institute in Lexington, VA, “Toward a New Trilateral Strategic Security Relationship: United States, Canada, and Mexico”, http://scholarcommons.usf.edu/cgi/viewcontent.cgi?article=1022&amp;context=jss]</w:t>
      </w:r>
    </w:p>
    <w:p w:rsidR="00533135" w:rsidRDefault="00533135" w:rsidP="00533135">
      <w:r w:rsidRPr="006A6489">
        <w:t xml:space="preserve">Three areas that have witnessed an increase in security cooperation among the three countries involve </w:t>
      </w:r>
    </w:p>
    <w:p w:rsidR="00533135" w:rsidRDefault="00533135" w:rsidP="00533135">
      <w:r>
        <w:t>AND</w:t>
      </w:r>
    </w:p>
    <w:p w:rsidR="00533135" w:rsidRPr="006A6489" w:rsidRDefault="00533135" w:rsidP="00533135">
      <w:proofErr w:type="gramStart"/>
      <w:r w:rsidRPr="006A6489">
        <w:t>three</w:t>
      </w:r>
      <w:proofErr w:type="gramEnd"/>
      <w:r w:rsidRPr="006A6489">
        <w:t xml:space="preserve"> governments to reach a level of cooperation and convergence toward a common threat</w:t>
      </w:r>
    </w:p>
    <w:p w:rsidR="00533135" w:rsidRDefault="00533135" w:rsidP="00533135">
      <w:pPr>
        <w:rPr>
          <w:rStyle w:val="StyleStyleBold12pt"/>
        </w:rPr>
      </w:pPr>
    </w:p>
    <w:p w:rsidR="00533135" w:rsidRPr="0048011D" w:rsidRDefault="00533135" w:rsidP="00533135">
      <w:pPr>
        <w:rPr>
          <w:rStyle w:val="StyleStyleBold12pt"/>
        </w:rPr>
      </w:pPr>
      <w:r w:rsidRPr="0048011D">
        <w:rPr>
          <w:rStyle w:val="StyleStyleBold12pt"/>
        </w:rPr>
        <w:t xml:space="preserve">Extinction </w:t>
      </w:r>
    </w:p>
    <w:p w:rsidR="00533135" w:rsidRDefault="00533135" w:rsidP="00533135">
      <w:r w:rsidRPr="0048011D">
        <w:rPr>
          <w:rStyle w:val="StyleStyleBold12pt"/>
        </w:rPr>
        <w:t>Yu 9</w:t>
      </w:r>
      <w:r>
        <w:t xml:space="preserve"> </w:t>
      </w:r>
      <w:r w:rsidRPr="0048011D">
        <w:t xml:space="preserve">(5/22, Victoria, Dartmouth Undergraduate Journal of Science, "Human extinction: the uncertainty of our fate", </w:t>
      </w:r>
      <w:hyperlink r:id="rId23" w:history="1">
        <w:r w:rsidRPr="0048011D">
          <w:rPr>
            <w:rStyle w:val="Hyperlink"/>
          </w:rPr>
          <w:t>http://dujs.dartmouth.edu/spring-2009/human-extinction-the-uncertainty-of-our-fate</w:t>
        </w:r>
      </w:hyperlink>
      <w:r w:rsidRPr="0048011D">
        <w:t>)</w:t>
      </w:r>
    </w:p>
    <w:p w:rsidR="00533135" w:rsidRDefault="00533135" w:rsidP="00533135">
      <w:r w:rsidRPr="006A6489">
        <w:t xml:space="preserve">A pandemic will kill off all humans. In the past, humans have indeed </w:t>
      </w:r>
    </w:p>
    <w:p w:rsidR="00533135" w:rsidRDefault="00533135" w:rsidP="00533135">
      <w:r>
        <w:t>AND</w:t>
      </w:r>
    </w:p>
    <w:p w:rsidR="00533135" w:rsidRPr="006A6489" w:rsidRDefault="00533135" w:rsidP="00533135">
      <w:proofErr w:type="gramStart"/>
      <w:r w:rsidRPr="006A6489">
        <w:t>could</w:t>
      </w:r>
      <w:proofErr w:type="gramEnd"/>
      <w:r w:rsidRPr="006A6489">
        <w:t xml:space="preserve"> only infect birds — into a human-viable strain (10).</w:t>
      </w:r>
    </w:p>
    <w:p w:rsidR="00533135" w:rsidRDefault="00533135" w:rsidP="00533135">
      <w:pPr>
        <w:pStyle w:val="Heading2"/>
        <w:rPr>
          <w:rFonts w:cs="Times New Roman"/>
        </w:rPr>
      </w:pPr>
      <w:r w:rsidRPr="00740650">
        <w:rPr>
          <w:rFonts w:cs="Times New Roman"/>
        </w:rPr>
        <w:t>2</w:t>
      </w:r>
      <w:r>
        <w:rPr>
          <w:rFonts w:cs="Times New Roman"/>
        </w:rPr>
        <w:t>ac neoliberalism (1:30)</w:t>
      </w:r>
    </w:p>
    <w:p w:rsidR="00533135" w:rsidRPr="00740650" w:rsidRDefault="00533135" w:rsidP="00533135">
      <w:pPr>
        <w:rPr>
          <w:rStyle w:val="StyleStyleBold12pt"/>
        </w:rPr>
      </w:pPr>
      <w:proofErr w:type="spellStart"/>
      <w:r w:rsidRPr="00740650">
        <w:rPr>
          <w:rStyle w:val="StyleStyleBold12pt"/>
        </w:rPr>
        <w:t>Neolib</w:t>
      </w:r>
      <w:proofErr w:type="spellEnd"/>
      <w:r w:rsidRPr="00740650">
        <w:rPr>
          <w:rStyle w:val="StyleStyleBold12pt"/>
        </w:rPr>
        <w:t xml:space="preserve"> is inevitable and movements are getting smothered out of existence --- there is no alternative economic system</w:t>
      </w:r>
    </w:p>
    <w:p w:rsidR="00533135" w:rsidRPr="00740650" w:rsidRDefault="00533135" w:rsidP="00533135">
      <w:pPr>
        <w:rPr>
          <w:rStyle w:val="StyleBoldUnderline"/>
        </w:rPr>
      </w:pPr>
      <w:r w:rsidRPr="00740650">
        <w:rPr>
          <w:rStyle w:val="StyleStyleBold12pt"/>
        </w:rPr>
        <w:t>Jones 11</w:t>
      </w:r>
      <w:r w:rsidRPr="00740650">
        <w:t>—Owen, Masters at Oxford, named one of the Daily Telegraph's 'Top 100 Most Influential People on the Left' for 2011, author of "</w:t>
      </w:r>
      <w:proofErr w:type="spellStart"/>
      <w:r w:rsidRPr="00740650">
        <w:t>Chavs</w:t>
      </w:r>
      <w:proofErr w:type="spellEnd"/>
      <w:r w:rsidRPr="00740650">
        <w:t>: The Demonization of the Working Class", The Independent, UK, "Owen Jones: Protest without politics will change nothing", 2011, www.independent.co.uk/opinion/commentators/owen-jones-protest-without-politics-will-change-nothing-2373612.html</w:t>
      </w:r>
    </w:p>
    <w:p w:rsidR="00533135" w:rsidRDefault="00533135" w:rsidP="00533135">
      <w:r w:rsidRPr="006A6489">
        <w:t xml:space="preserve">My first experience of police </w:t>
      </w:r>
      <w:proofErr w:type="spellStart"/>
      <w:r w:rsidRPr="006A6489">
        <w:t>kettling</w:t>
      </w:r>
      <w:proofErr w:type="spellEnd"/>
      <w:r w:rsidRPr="006A6489">
        <w:t xml:space="preserve"> was aged 16. It was May Day 2001</w:t>
      </w:r>
    </w:p>
    <w:p w:rsidR="00533135" w:rsidRDefault="00533135" w:rsidP="00533135">
      <w:r>
        <w:t>AND</w:t>
      </w:r>
    </w:p>
    <w:p w:rsidR="00533135" w:rsidRPr="006A6489" w:rsidRDefault="00533135" w:rsidP="00533135">
      <w:proofErr w:type="gramStart"/>
      <w:r w:rsidRPr="006A6489">
        <w:t>of</w:t>
      </w:r>
      <w:proofErr w:type="gramEnd"/>
      <w:r w:rsidRPr="006A6489">
        <w:t xml:space="preserve"> revolt, there remains no left to give it direction and purpose. </w:t>
      </w:r>
    </w:p>
    <w:p w:rsidR="00533135" w:rsidRDefault="00533135" w:rsidP="00533135">
      <w:pPr>
        <w:rPr>
          <w:rStyle w:val="StyleBoldUnderline"/>
        </w:rPr>
      </w:pPr>
    </w:p>
    <w:p w:rsidR="00533135" w:rsidRDefault="00533135" w:rsidP="00533135">
      <w:pPr>
        <w:rPr>
          <w:rStyle w:val="StyleStyleBold12pt"/>
        </w:rPr>
      </w:pPr>
      <w:r>
        <w:rPr>
          <w:rStyle w:val="StyleStyleBold12pt"/>
        </w:rPr>
        <w:t xml:space="preserve">Alt </w:t>
      </w:r>
      <w:proofErr w:type="gramStart"/>
      <w:r>
        <w:rPr>
          <w:rStyle w:val="StyleStyleBold12pt"/>
        </w:rPr>
        <w:t>causes</w:t>
      </w:r>
      <w:proofErr w:type="gramEnd"/>
      <w:r>
        <w:rPr>
          <w:rStyle w:val="StyleStyleBold12pt"/>
        </w:rPr>
        <w:t xml:space="preserve"> backlash and transition wars</w:t>
      </w:r>
    </w:p>
    <w:p w:rsidR="00533135" w:rsidRDefault="00533135" w:rsidP="00533135">
      <w:r>
        <w:rPr>
          <w:rStyle w:val="StyleStyleBold12pt"/>
        </w:rPr>
        <w:t>Anderson 84</w:t>
      </w:r>
      <w:r>
        <w:t xml:space="preserve"> Perry, professor of sociology at UCLA, </w:t>
      </w:r>
      <w:proofErr w:type="gramStart"/>
      <w:r>
        <w:t>In</w:t>
      </w:r>
      <w:proofErr w:type="gramEnd"/>
      <w:r>
        <w:t xml:space="preserve"> the tracks of historical materialism, p.102-103</w:t>
      </w:r>
    </w:p>
    <w:p w:rsidR="00533135" w:rsidRDefault="00533135" w:rsidP="00533135">
      <w:r w:rsidRPr="006A6489">
        <w:t xml:space="preserve">That background also indicates, however, what is essentially missing from his work. </w:t>
      </w:r>
    </w:p>
    <w:p w:rsidR="00533135" w:rsidRDefault="00533135" w:rsidP="00533135">
      <w:r>
        <w:t>AND</w:t>
      </w:r>
    </w:p>
    <w:p w:rsidR="00533135" w:rsidRPr="006A6489" w:rsidRDefault="00533135" w:rsidP="00533135">
      <w:r w:rsidRPr="006A6489">
        <w:t>—as this work does—is to locate it in thin air.</w:t>
      </w:r>
    </w:p>
    <w:p w:rsidR="00533135" w:rsidRDefault="00533135" w:rsidP="00533135">
      <w:pPr>
        <w:rPr>
          <w:rStyle w:val="StyleBoldUnderline"/>
        </w:rPr>
      </w:pPr>
    </w:p>
    <w:p w:rsidR="00533135" w:rsidRDefault="00533135" w:rsidP="00533135">
      <w:pPr>
        <w:rPr>
          <w:rStyle w:val="StyleStyleBold12pt"/>
        </w:rPr>
      </w:pPr>
      <w:r>
        <w:rPr>
          <w:rStyle w:val="StyleStyleBold12pt"/>
        </w:rPr>
        <w:t>No impact</w:t>
      </w:r>
    </w:p>
    <w:p w:rsidR="00533135" w:rsidRDefault="00533135" w:rsidP="00533135">
      <w:proofErr w:type="spellStart"/>
      <w:r>
        <w:rPr>
          <w:rStyle w:val="StyleStyleBold12pt"/>
        </w:rPr>
        <w:t>Larrivee</w:t>
      </w:r>
      <w:proofErr w:type="spellEnd"/>
      <w:r>
        <w:rPr>
          <w:rStyle w:val="StyleStyleBold12pt"/>
        </w:rPr>
        <w:t xml:space="preserve"> 10</w:t>
      </w:r>
      <w:r>
        <w:t xml:space="preserve">— PF ECONOMICS AT </w:t>
      </w:r>
      <w:proofErr w:type="gramStart"/>
      <w:r>
        <w:t>MOUNT</w:t>
      </w:r>
      <w:proofErr w:type="gramEnd"/>
      <w:r>
        <w:t xml:space="preserve"> ST MARY’S UNIVERSITY – MASTERS FROM THE HARVARD KENNEDY SCHOOL AND PHD IN ECONOMICS FROM WISCONSIN, 10 [JOHN, A FRAMEWORK FOR THE MORAL ANALYSIS OF MARKETS, 10/1, </w:t>
      </w:r>
      <w:hyperlink r:id="rId24" w:history="1">
        <w:r>
          <w:rPr>
            <w:rStyle w:val="Hyperlink"/>
          </w:rPr>
          <w:t>http://www.teacheconomicfreedom.org/files/larrivee-paper-1.pdf</w:t>
        </w:r>
      </w:hyperlink>
      <w:r>
        <w:t xml:space="preserve">] </w:t>
      </w:r>
    </w:p>
    <w:p w:rsidR="00533135" w:rsidRDefault="00533135" w:rsidP="00533135">
      <w:r w:rsidRPr="006A6489">
        <w:t xml:space="preserve"> The Second Focal Point: Moral, Social, and Cultural Issues of Capitalism </w:t>
      </w:r>
    </w:p>
    <w:p w:rsidR="00533135" w:rsidRDefault="00533135" w:rsidP="00533135">
      <w:r>
        <w:t>AND</w:t>
      </w:r>
    </w:p>
    <w:p w:rsidR="00533135" w:rsidRPr="006A6489" w:rsidRDefault="00533135" w:rsidP="00533135">
      <w:proofErr w:type="gramStart"/>
      <w:r w:rsidRPr="006A6489">
        <w:t>problems</w:t>
      </w:r>
      <w:proofErr w:type="gramEnd"/>
      <w:r w:rsidRPr="006A6489">
        <w:t xml:space="preserve"> in the first place, at least not to the degree theorized. </w:t>
      </w:r>
    </w:p>
    <w:p w:rsidR="00533135" w:rsidRPr="00740650" w:rsidRDefault="00533135" w:rsidP="00533135">
      <w:pPr>
        <w:rPr>
          <w:rStyle w:val="StyleBoldUnderline"/>
        </w:rPr>
      </w:pPr>
    </w:p>
    <w:p w:rsidR="00533135" w:rsidRPr="00740650" w:rsidRDefault="00533135" w:rsidP="00533135">
      <w:pPr>
        <w:rPr>
          <w:rStyle w:val="StyleStyleBold12pt"/>
        </w:rPr>
      </w:pPr>
      <w:proofErr w:type="spellStart"/>
      <w:r w:rsidRPr="00740650">
        <w:rPr>
          <w:rStyle w:val="StyleStyleBold12pt"/>
        </w:rPr>
        <w:t>Neolib</w:t>
      </w:r>
      <w:proofErr w:type="spellEnd"/>
      <w:r w:rsidRPr="00740650">
        <w:rPr>
          <w:rStyle w:val="StyleStyleBold12pt"/>
        </w:rPr>
        <w:t xml:space="preserve"> solves poverty </w:t>
      </w:r>
    </w:p>
    <w:p w:rsidR="00533135" w:rsidRPr="00740650" w:rsidRDefault="00533135" w:rsidP="00533135">
      <w:r w:rsidRPr="00740650">
        <w:rPr>
          <w:rStyle w:val="StyleStyleBold12pt"/>
        </w:rPr>
        <w:t>Pipe 11</w:t>
      </w:r>
      <w:r w:rsidRPr="00740650">
        <w:t xml:space="preserve">--Nicholas, The South Australia Globalist, "The Global Financial Crisis", 2011, </w:t>
      </w:r>
      <w:hyperlink r:id="rId25" w:history="1">
        <w:r w:rsidRPr="00740650">
          <w:t>www.perspectivist.com/business/the-global-financial-crisis</w:t>
        </w:r>
      </w:hyperlink>
    </w:p>
    <w:p w:rsidR="00533135" w:rsidRDefault="00533135" w:rsidP="00533135">
      <w:r w:rsidRPr="006A6489">
        <w:t xml:space="preserve">When assisted by the other neo-liberal views of </w:t>
      </w:r>
      <w:proofErr w:type="spellStart"/>
      <w:r w:rsidRPr="006A6489">
        <w:t>globalisation</w:t>
      </w:r>
      <w:proofErr w:type="spellEnd"/>
      <w:r w:rsidRPr="006A6489">
        <w:t xml:space="preserve"> and foreign investment, </w:t>
      </w:r>
    </w:p>
    <w:p w:rsidR="00533135" w:rsidRDefault="00533135" w:rsidP="00533135">
      <w:r>
        <w:t>AND</w:t>
      </w:r>
    </w:p>
    <w:p w:rsidR="00533135" w:rsidRPr="006A6489" w:rsidRDefault="00533135" w:rsidP="00533135">
      <w:proofErr w:type="gramStart"/>
      <w:r w:rsidRPr="006A6489">
        <w:t>the</w:t>
      </w:r>
      <w:proofErr w:type="gramEnd"/>
      <w:r w:rsidRPr="006A6489">
        <w:t xml:space="preserve"> neo-liberalism system is, and how its influence lives on.</w:t>
      </w:r>
    </w:p>
    <w:p w:rsidR="00533135" w:rsidRDefault="00533135" w:rsidP="00533135">
      <w:pPr>
        <w:pStyle w:val="Card"/>
      </w:pPr>
    </w:p>
    <w:p w:rsidR="00533135" w:rsidRPr="00C2046D" w:rsidRDefault="00533135" w:rsidP="00533135">
      <w:pPr>
        <w:rPr>
          <w:b/>
          <w:sz w:val="24"/>
        </w:rPr>
      </w:pPr>
      <w:r w:rsidRPr="00C2046D">
        <w:rPr>
          <w:b/>
          <w:sz w:val="24"/>
        </w:rPr>
        <w:t>The system’s resilient and the alt fails</w:t>
      </w:r>
    </w:p>
    <w:p w:rsidR="00533135" w:rsidRPr="00C2046D" w:rsidRDefault="00533135" w:rsidP="00533135">
      <w:r w:rsidRPr="00C2046D">
        <w:rPr>
          <w:b/>
          <w:sz w:val="24"/>
        </w:rPr>
        <w:t xml:space="preserve">Rose 12 </w:t>
      </w:r>
      <w:r w:rsidRPr="00C2046D">
        <w:t xml:space="preserve">[January/February, 2012, Gideon, Editor of Foreign Affairs, “Making Modernity Work”, Foreign Affairs] </w:t>
      </w:r>
    </w:p>
    <w:p w:rsidR="00533135" w:rsidRDefault="00533135" w:rsidP="00533135">
      <w:r w:rsidRPr="006A6489">
        <w:t xml:space="preserve">The central question of modernity has been how to reconcile capitalism and mass democracy, </w:t>
      </w:r>
    </w:p>
    <w:p w:rsidR="00533135" w:rsidRDefault="00533135" w:rsidP="00533135">
      <w:r>
        <w:t>AND</w:t>
      </w:r>
    </w:p>
    <w:p w:rsidR="00533135" w:rsidRPr="006A6489" w:rsidRDefault="00533135" w:rsidP="00533135">
      <w:proofErr w:type="gramStart"/>
      <w:r w:rsidRPr="006A6489">
        <w:t>in</w:t>
      </w:r>
      <w:proofErr w:type="gramEnd"/>
      <w:r w:rsidRPr="006A6489">
        <w:t xml:space="preserve"> the past, optimism would seem the better long-term bet.</w:t>
      </w:r>
    </w:p>
    <w:p w:rsidR="00533135" w:rsidRDefault="00533135" w:rsidP="00533135">
      <w:pPr>
        <w:pStyle w:val="Card"/>
        <w:ind w:left="0"/>
      </w:pPr>
    </w:p>
    <w:p w:rsidR="00533135" w:rsidRPr="00A8206B" w:rsidRDefault="00533135" w:rsidP="00533135">
      <w:pPr>
        <w:rPr>
          <w:rStyle w:val="StyleStyleBold12pt"/>
        </w:rPr>
      </w:pPr>
      <w:proofErr w:type="spellStart"/>
      <w:r w:rsidRPr="00A8206B">
        <w:rPr>
          <w:rStyle w:val="StyleStyleBold12pt"/>
        </w:rPr>
        <w:t>Neolib</w:t>
      </w:r>
      <w:proofErr w:type="spellEnd"/>
      <w:r w:rsidRPr="00A8206B">
        <w:rPr>
          <w:rStyle w:val="StyleStyleBold12pt"/>
        </w:rPr>
        <w:t xml:space="preserve"> shields the environment</w:t>
      </w:r>
    </w:p>
    <w:p w:rsidR="00533135" w:rsidRPr="00A8206B" w:rsidRDefault="00533135" w:rsidP="00533135">
      <w:proofErr w:type="spellStart"/>
      <w:r w:rsidRPr="00A8206B">
        <w:rPr>
          <w:rStyle w:val="StyleStyleBold12pt"/>
        </w:rPr>
        <w:t>Plastow</w:t>
      </w:r>
      <w:proofErr w:type="spellEnd"/>
      <w:r w:rsidRPr="00A8206B">
        <w:rPr>
          <w:rStyle w:val="StyleStyleBold12pt"/>
        </w:rPr>
        <w:t xml:space="preserve"> 10 </w:t>
      </w:r>
      <w:r w:rsidRPr="00A8206B">
        <w:t xml:space="preserve">(Robert </w:t>
      </w:r>
      <w:proofErr w:type="spellStart"/>
      <w:r w:rsidRPr="00A8206B">
        <w:t>Plastow</w:t>
      </w:r>
      <w:proofErr w:type="spellEnd"/>
      <w:r w:rsidRPr="00A8206B">
        <w:t>, University of Exeter, “Neoliberalism in environmental governance: a paradoxical double movement?</w:t>
      </w:r>
      <w:proofErr w:type="gramStart"/>
      <w:r w:rsidRPr="00A8206B">
        <w:t>”,</w:t>
      </w:r>
      <w:proofErr w:type="gramEnd"/>
      <w:r w:rsidRPr="00A8206B">
        <w:t xml:space="preserve"> http://academia.edu/2703516/Neoliberalism_in_environmental_governance_a_paradoxical_double_movement</w:t>
      </w:r>
      <w:r>
        <w:t>)</w:t>
      </w:r>
    </w:p>
    <w:p w:rsidR="00533135" w:rsidRDefault="00533135" w:rsidP="00533135">
      <w:r w:rsidRPr="006A6489">
        <w:t xml:space="preserve"> Neoliberalism has developed into an extremely strong and dynamic ideology within Western capitalist societies </w:t>
      </w:r>
    </w:p>
    <w:p w:rsidR="00533135" w:rsidRDefault="00533135" w:rsidP="00533135">
      <w:r>
        <w:t>AND</w:t>
      </w:r>
    </w:p>
    <w:p w:rsidR="00533135" w:rsidRPr="006A6489" w:rsidRDefault="00533135" w:rsidP="00533135">
      <w:proofErr w:type="gramStart"/>
      <w:r w:rsidRPr="006A6489">
        <w:t>conservation</w:t>
      </w:r>
      <w:proofErr w:type="gramEnd"/>
      <w:r w:rsidRPr="006A6489">
        <w:t>, reflecting the power and pervasiveness of its rationality and adoption worldwide.</w:t>
      </w:r>
    </w:p>
    <w:p w:rsidR="00533135" w:rsidRDefault="00533135" w:rsidP="00533135">
      <w:pPr>
        <w:pStyle w:val="Card"/>
        <w:rPr>
          <w:rStyle w:val="StyleBoldUnderline"/>
          <w:rFonts w:eastAsiaTheme="majorEastAsia"/>
        </w:rPr>
      </w:pPr>
    </w:p>
    <w:p w:rsidR="00533135" w:rsidRDefault="00533135" w:rsidP="00533135">
      <w:pPr>
        <w:rPr>
          <w:rStyle w:val="StyleStyleBold12pt"/>
        </w:rPr>
      </w:pPr>
      <w:r>
        <w:rPr>
          <w:rStyle w:val="StyleStyleBold12pt"/>
        </w:rPr>
        <w:t>Pragmatic action is the only way to solve their impacts</w:t>
      </w:r>
    </w:p>
    <w:p w:rsidR="00533135" w:rsidRDefault="00533135" w:rsidP="00533135">
      <w:r>
        <w:rPr>
          <w:rStyle w:val="StyleStyleBold12pt"/>
        </w:rPr>
        <w:t>Bryant 12</w:t>
      </w:r>
      <w:r>
        <w:t xml:space="preserve">--professor of philosophy at Collin College (Levi, We’ll Never Do Better </w:t>
      </w:r>
      <w:proofErr w:type="gramStart"/>
      <w:r>
        <w:t>Than</w:t>
      </w:r>
      <w:proofErr w:type="gramEnd"/>
      <w:r>
        <w:t xml:space="preserve"> a Politician: Climate Change and Purity, 5/11/12, http://larvalsubjects.wordpress.com/2012/05/11/well-never-do-better-than-a-politician-climate-change-and-purity/) </w:t>
      </w:r>
    </w:p>
    <w:p w:rsidR="00533135" w:rsidRDefault="00533135" w:rsidP="00533135">
      <w:r w:rsidRPr="006A6489">
        <w:t xml:space="preserve">Somewhere or other </w:t>
      </w:r>
      <w:proofErr w:type="spellStart"/>
      <w:r w:rsidRPr="006A6489">
        <w:t>Latour</w:t>
      </w:r>
      <w:proofErr w:type="spellEnd"/>
      <w:r w:rsidRPr="006A6489">
        <w:t xml:space="preserve"> makes the remark that we’ll never do better than a politician</w:t>
      </w:r>
    </w:p>
    <w:p w:rsidR="00533135" w:rsidRDefault="00533135" w:rsidP="00533135">
      <w:r>
        <w:t>AND</w:t>
      </w:r>
    </w:p>
    <w:p w:rsidR="00533135" w:rsidRPr="006A6489" w:rsidRDefault="00533135" w:rsidP="00533135">
      <w:r w:rsidRPr="006A6489">
        <w:t>But there’s no other way, there’s no way around this, and we</w:t>
      </w:r>
    </w:p>
    <w:p w:rsidR="00533135" w:rsidRPr="00EC158B" w:rsidRDefault="00533135" w:rsidP="00533135"/>
    <w:p w:rsidR="00533135" w:rsidRDefault="00533135" w:rsidP="00533135">
      <w:pPr>
        <w:pStyle w:val="Heading2"/>
      </w:pPr>
      <w:r>
        <w:t xml:space="preserve">2ac </w:t>
      </w:r>
      <w:proofErr w:type="spellStart"/>
      <w:proofErr w:type="gramStart"/>
      <w:r>
        <w:t>syria</w:t>
      </w:r>
      <w:proofErr w:type="spellEnd"/>
      <w:proofErr w:type="gramEnd"/>
      <w:r>
        <w:t xml:space="preserve"> </w:t>
      </w:r>
      <w:proofErr w:type="spellStart"/>
      <w:r>
        <w:t>ptx</w:t>
      </w:r>
      <w:proofErr w:type="spellEnd"/>
      <w:r>
        <w:t xml:space="preserve"> da (1:15)</w:t>
      </w:r>
    </w:p>
    <w:p w:rsidR="00533135" w:rsidRPr="003E744A" w:rsidRDefault="00533135" w:rsidP="00533135">
      <w:pPr>
        <w:rPr>
          <w:rStyle w:val="StyleStyleBold12pt"/>
        </w:rPr>
      </w:pPr>
      <w:r w:rsidRPr="003E744A">
        <w:rPr>
          <w:rStyle w:val="StyleStyleBold12pt"/>
        </w:rPr>
        <w:t>Strikes Won’t Pass, Obama Will XO them and the Strikes Fail</w:t>
      </w:r>
    </w:p>
    <w:p w:rsidR="00533135" w:rsidRPr="003E744A" w:rsidRDefault="00533135" w:rsidP="00533135">
      <w:pPr>
        <w:rPr>
          <w:rStyle w:val="StyleStyleBold12pt"/>
        </w:rPr>
      </w:pPr>
      <w:r w:rsidRPr="003E744A">
        <w:rPr>
          <w:rStyle w:val="StyleStyleBold12pt"/>
        </w:rPr>
        <w:t xml:space="preserve">Boyle 9-5 </w:t>
      </w:r>
      <w:r w:rsidRPr="003E744A">
        <w:t xml:space="preserve">[9/5/13, Michael Boyle is assistant professor of political science at La Salle University, Philadelphia. Previously, he lectured in international relations at the Centre for the Study of Terrorism and Political Violence at the University </w:t>
      </w:r>
      <w:proofErr w:type="gramStart"/>
      <w:r w:rsidRPr="003E744A">
        <w:t>of</w:t>
      </w:r>
      <w:proofErr w:type="gramEnd"/>
      <w:r w:rsidRPr="003E744A">
        <w:t xml:space="preserve"> St Andrews, Scotland. In 2007 and 2008, Michael was an adviser on the Obama campaign's counterterrorism expert group. “Obama's 'pass the buck' policy on Syria”, http://www.theguardian.com/commentisfree/2013/sep/05/obama-pass-the-buck-policy-syria]</w:t>
      </w:r>
    </w:p>
    <w:p w:rsidR="00533135" w:rsidRDefault="00533135" w:rsidP="00533135">
      <w:r w:rsidRPr="006A6489">
        <w:t xml:space="preserve">In this case, however, his decision to turn to Congress for a green </w:t>
      </w:r>
    </w:p>
    <w:p w:rsidR="00533135" w:rsidRDefault="00533135" w:rsidP="00533135">
      <w:r>
        <w:t>AND</w:t>
      </w:r>
    </w:p>
    <w:p w:rsidR="00533135" w:rsidRPr="006A6489" w:rsidRDefault="00533135" w:rsidP="00533135">
      <w:proofErr w:type="gramStart"/>
      <w:r w:rsidRPr="006A6489">
        <w:t>guaranteed</w:t>
      </w:r>
      <w:proofErr w:type="gramEnd"/>
      <w:r w:rsidRPr="006A6489">
        <w:t xml:space="preserve"> that this attempt to "lead from behind" will be unsuccessful.</w:t>
      </w:r>
    </w:p>
    <w:p w:rsidR="00533135" w:rsidRDefault="00533135" w:rsidP="00533135">
      <w:pPr>
        <w:rPr>
          <w:rStyle w:val="StyleStyleBold12pt"/>
        </w:rPr>
      </w:pPr>
    </w:p>
    <w:p w:rsidR="00533135" w:rsidRPr="003A32C1" w:rsidRDefault="00533135" w:rsidP="00533135">
      <w:pPr>
        <w:rPr>
          <w:rStyle w:val="StyleStyleBold12pt"/>
        </w:rPr>
      </w:pPr>
      <w:r w:rsidRPr="003A32C1">
        <w:rPr>
          <w:rStyle w:val="StyleStyleBold12pt"/>
        </w:rPr>
        <w:t xml:space="preserve">Oil </w:t>
      </w:r>
      <w:r>
        <w:rPr>
          <w:rStyle w:val="StyleStyleBold12pt"/>
        </w:rPr>
        <w:t>lobby loves the plan</w:t>
      </w:r>
    </w:p>
    <w:p w:rsidR="00533135" w:rsidRPr="003A32C1" w:rsidRDefault="00533135" w:rsidP="00533135">
      <w:proofErr w:type="spellStart"/>
      <w:r w:rsidRPr="003A32C1">
        <w:rPr>
          <w:rStyle w:val="StyleStyleBold12pt"/>
        </w:rPr>
        <w:t>Dlouhy</w:t>
      </w:r>
      <w:proofErr w:type="spellEnd"/>
      <w:r w:rsidRPr="003A32C1">
        <w:rPr>
          <w:rStyle w:val="StyleStyleBold12pt"/>
        </w:rPr>
        <w:t xml:space="preserve"> </w:t>
      </w:r>
      <w:r>
        <w:rPr>
          <w:rStyle w:val="StyleStyleBold12pt"/>
        </w:rPr>
        <w:t>13</w:t>
      </w:r>
      <w:r w:rsidRPr="003A32C1">
        <w:t xml:space="preserve"> [4/25/13, Jennifer </w:t>
      </w:r>
      <w:proofErr w:type="spellStart"/>
      <w:r w:rsidRPr="003A32C1">
        <w:t>Dlouhy</w:t>
      </w:r>
      <w:proofErr w:type="spellEnd"/>
      <w:r w:rsidRPr="003A32C1">
        <w:t xml:space="preserve"> covers energy policy and other issues for the Houston Chronicle, “</w:t>
      </w:r>
      <w:hyperlink r:id="rId26" w:tooltip="House bill would codify Gulf of Mexico drilling deal" w:history="1">
        <w:r w:rsidRPr="003A32C1">
          <w:t>House bill would codify Gulf of Mexico drilling deal</w:t>
        </w:r>
      </w:hyperlink>
      <w:r w:rsidRPr="003A32C1">
        <w:t xml:space="preserve">”, </w:t>
      </w:r>
      <w:hyperlink r:id="rId27" w:history="1">
        <w:r w:rsidRPr="003A32C1">
          <w:t>http://fuelfix.com/blog/2013/04/25/house-bill-would-codify-gulf-of-mexico-drilling-deal/</w:t>
        </w:r>
      </w:hyperlink>
      <w:r w:rsidRPr="003A32C1">
        <w:t>]</w:t>
      </w:r>
    </w:p>
    <w:p w:rsidR="00533135" w:rsidRDefault="00533135" w:rsidP="00533135">
      <w:r w:rsidRPr="006A6489">
        <w:t xml:space="preserve">The accord is designed to encourage commercial unitization agreements where oil and gas resources that </w:t>
      </w:r>
    </w:p>
    <w:p w:rsidR="00533135" w:rsidRDefault="00533135" w:rsidP="00533135">
      <w:r>
        <w:t>AND</w:t>
      </w:r>
    </w:p>
    <w:p w:rsidR="00533135" w:rsidRPr="006A6489" w:rsidRDefault="00533135" w:rsidP="00533135">
      <w:proofErr w:type="gramStart"/>
      <w:r w:rsidRPr="006A6489">
        <w:t>told</w:t>
      </w:r>
      <w:proofErr w:type="gramEnd"/>
      <w:r w:rsidRPr="006A6489">
        <w:t xml:space="preserve"> the House panel that Congress should pass the legislation as quickly as possible</w:t>
      </w:r>
    </w:p>
    <w:p w:rsidR="00533135" w:rsidRDefault="00533135" w:rsidP="00533135">
      <w:pPr>
        <w:pStyle w:val="Card"/>
        <w:rPr>
          <w:rStyle w:val="StyleBoldUnderline"/>
        </w:rPr>
      </w:pPr>
    </w:p>
    <w:p w:rsidR="00533135" w:rsidRPr="00A05EFE" w:rsidRDefault="00533135" w:rsidP="00533135">
      <w:pPr>
        <w:rPr>
          <w:b/>
          <w:sz w:val="24"/>
        </w:rPr>
      </w:pPr>
      <w:r w:rsidRPr="00A05EFE">
        <w:rPr>
          <w:b/>
          <w:sz w:val="24"/>
        </w:rPr>
        <w:t xml:space="preserve">They’re </w:t>
      </w:r>
      <w:proofErr w:type="gramStart"/>
      <w:r w:rsidRPr="00A05EFE">
        <w:rPr>
          <w:b/>
          <w:sz w:val="24"/>
        </w:rPr>
        <w:t>key</w:t>
      </w:r>
      <w:proofErr w:type="gramEnd"/>
      <w:r w:rsidRPr="00A05EFE">
        <w:rPr>
          <w:b/>
          <w:sz w:val="24"/>
        </w:rPr>
        <w:t xml:space="preserve"> to the agenda </w:t>
      </w:r>
    </w:p>
    <w:p w:rsidR="00533135" w:rsidRPr="00A05EFE" w:rsidRDefault="00533135" w:rsidP="00533135">
      <w:r w:rsidRPr="00A05EFE">
        <w:t xml:space="preserve">Dan </w:t>
      </w:r>
      <w:proofErr w:type="spellStart"/>
      <w:r w:rsidRPr="00A05EFE">
        <w:rPr>
          <w:rStyle w:val="StyleStyleBold12pt"/>
        </w:rPr>
        <w:t>Froomkin</w:t>
      </w:r>
      <w:proofErr w:type="spellEnd"/>
      <w:r w:rsidRPr="00A05EFE">
        <w:rPr>
          <w:rStyle w:val="StyleStyleBold12pt"/>
        </w:rPr>
        <w:t xml:space="preserve"> 11</w:t>
      </w:r>
      <w:r w:rsidRPr="00A05EFE">
        <w:t xml:space="preserve"> is the Senior Washington Correspondent for the Huffington Post "How </w:t>
      </w:r>
      <w:proofErr w:type="gramStart"/>
      <w:r w:rsidRPr="00A05EFE">
        <w:t>The</w:t>
      </w:r>
      <w:proofErr w:type="gramEnd"/>
      <w:r w:rsidRPr="00A05EFE">
        <w:t xml:space="preserve"> Oil Lobby Greases Washington's Wheels" 4/6 www.huffingtonpost.com/2011/04/06/how-the-oil-lobby-greases_n_845720.html?page=4</w:t>
      </w:r>
    </w:p>
    <w:p w:rsidR="00533135" w:rsidRDefault="00533135" w:rsidP="00533135">
      <w:r w:rsidRPr="006A6489">
        <w:t xml:space="preserve">Clout in Washington isn't about winning legislative battles -- it's about making sure that they </w:t>
      </w:r>
    </w:p>
    <w:p w:rsidR="00533135" w:rsidRDefault="00533135" w:rsidP="00533135">
      <w:r>
        <w:t>AND</w:t>
      </w:r>
    </w:p>
    <w:p w:rsidR="00533135" w:rsidRPr="006A6489" w:rsidRDefault="00533135" w:rsidP="00533135">
      <w:r w:rsidRPr="006A6489">
        <w:t>Action Fund, "that is a 20-to-1 payoff."</w:t>
      </w:r>
    </w:p>
    <w:p w:rsidR="00533135" w:rsidRDefault="00533135" w:rsidP="00533135">
      <w:pPr>
        <w:pStyle w:val="Card"/>
        <w:rPr>
          <w:rStyle w:val="StyleBoldUnderline"/>
        </w:rPr>
      </w:pPr>
    </w:p>
    <w:p w:rsidR="00533135" w:rsidRPr="006D7467" w:rsidRDefault="00533135" w:rsidP="00533135">
      <w:pPr>
        <w:rPr>
          <w:rStyle w:val="StyleStyleBold12pt"/>
        </w:rPr>
      </w:pPr>
      <w:r w:rsidRPr="006D7467">
        <w:rPr>
          <w:rStyle w:val="StyleStyleBold12pt"/>
        </w:rPr>
        <w:t>Chamber of Commerce loves the plan</w:t>
      </w:r>
      <w:r>
        <w:rPr>
          <w:rStyle w:val="StyleStyleBold12pt"/>
        </w:rPr>
        <w:t xml:space="preserve">—they are </w:t>
      </w:r>
      <w:proofErr w:type="gramStart"/>
      <w:r>
        <w:rPr>
          <w:rStyle w:val="StyleStyleBold12pt"/>
        </w:rPr>
        <w:t>key</w:t>
      </w:r>
      <w:proofErr w:type="gramEnd"/>
      <w:r>
        <w:rPr>
          <w:rStyle w:val="StyleStyleBold12pt"/>
        </w:rPr>
        <w:t xml:space="preserve"> to the agenda</w:t>
      </w:r>
    </w:p>
    <w:p w:rsidR="00533135" w:rsidRDefault="00533135" w:rsidP="00533135">
      <w:proofErr w:type="spellStart"/>
      <w:r w:rsidRPr="006D7467">
        <w:rPr>
          <w:rStyle w:val="StyleStyleBold12pt"/>
        </w:rPr>
        <w:t>Josten</w:t>
      </w:r>
      <w:proofErr w:type="spellEnd"/>
      <w:r w:rsidRPr="006D7467">
        <w:rPr>
          <w:rStyle w:val="StyleStyleBold12pt"/>
        </w:rPr>
        <w:t xml:space="preserve"> 6-26</w:t>
      </w:r>
      <w:r w:rsidRPr="006D7467">
        <w:t xml:space="preserve"> [6/26/13, Bruce </w:t>
      </w:r>
      <w:proofErr w:type="spellStart"/>
      <w:r w:rsidRPr="006D7467">
        <w:t>Josten</w:t>
      </w:r>
      <w:proofErr w:type="spellEnd"/>
      <w:r w:rsidRPr="006D7467">
        <w:t xml:space="preserve">, is executive vice president for Government Affairs for the US Chamber of Commerce, “Key Vote letter on H.R. 1613, the "Outer Continental Shelf </w:t>
      </w:r>
      <w:proofErr w:type="spellStart"/>
      <w:r w:rsidRPr="006D7467">
        <w:t>Transboundary</w:t>
      </w:r>
      <w:proofErr w:type="spellEnd"/>
      <w:r w:rsidRPr="006D7467">
        <w:t xml:space="preserve"> Hydrocarbon Agreements Authorization Act" and H.R. 2231, the "Offshore Energy and Jobs Act"</w:t>
      </w:r>
      <w:r>
        <w:t xml:space="preserve"> </w:t>
      </w:r>
      <w:r w:rsidRPr="006D7467">
        <w:t>“</w:t>
      </w:r>
      <w:r>
        <w:t>,</w:t>
      </w:r>
      <w:hyperlink r:id="rId28" w:history="1">
        <w:r>
          <w:t>http://www.uschamber.com/issues/letters/2013/key-vote-letter-hr-1613-outer-continental</w:t>
        </w:r>
      </w:hyperlink>
      <w:r>
        <w:t>]</w:t>
      </w:r>
    </w:p>
    <w:p w:rsidR="00533135" w:rsidRDefault="00533135" w:rsidP="00533135">
      <w:r w:rsidRPr="006A6489">
        <w:t xml:space="preserve">The U.S. Chamber of Commerce, the world’s largest business federation representing </w:t>
      </w:r>
    </w:p>
    <w:p w:rsidR="00533135" w:rsidRDefault="00533135" w:rsidP="00533135">
      <w:r>
        <w:t>AND</w:t>
      </w:r>
    </w:p>
    <w:p w:rsidR="00533135" w:rsidRPr="006A6489" w:rsidRDefault="00533135" w:rsidP="00533135">
      <w:r w:rsidRPr="006A6489">
        <w:t>Leasing Program, more than 86 percent of America’s OCS is off limits.</w:t>
      </w:r>
    </w:p>
    <w:p w:rsidR="00533135" w:rsidRDefault="00533135" w:rsidP="00533135"/>
    <w:p w:rsidR="00533135" w:rsidRPr="003E744A" w:rsidRDefault="00533135" w:rsidP="00533135">
      <w:pPr>
        <w:rPr>
          <w:rStyle w:val="StyleStyleBold12pt"/>
        </w:rPr>
      </w:pPr>
      <w:r w:rsidRPr="003E744A">
        <w:rPr>
          <w:rStyle w:val="StyleStyleBold12pt"/>
        </w:rPr>
        <w:t>Fed nomination thumps the Agenda</w:t>
      </w:r>
    </w:p>
    <w:p w:rsidR="00533135" w:rsidRPr="003E744A" w:rsidRDefault="00533135" w:rsidP="00533135">
      <w:pPr>
        <w:rPr>
          <w:rStyle w:val="StyleStyleBold12pt"/>
        </w:rPr>
      </w:pPr>
      <w:r w:rsidRPr="003E744A">
        <w:rPr>
          <w:rStyle w:val="StyleStyleBold12pt"/>
        </w:rPr>
        <w:t xml:space="preserve">Bull and </w:t>
      </w:r>
      <w:proofErr w:type="spellStart"/>
      <w:r w:rsidRPr="003E744A">
        <w:rPr>
          <w:rStyle w:val="StyleStyleBold12pt"/>
        </w:rPr>
        <w:t>Younglai</w:t>
      </w:r>
      <w:proofErr w:type="spellEnd"/>
      <w:r w:rsidRPr="003E744A">
        <w:rPr>
          <w:rStyle w:val="StyleStyleBold12pt"/>
        </w:rPr>
        <w:t xml:space="preserve"> 9-5 </w:t>
      </w:r>
      <w:r w:rsidRPr="003E744A">
        <w:t xml:space="preserve">[9/5/13, </w:t>
      </w:r>
      <w:proofErr w:type="spellStart"/>
      <w:r w:rsidRPr="003E744A">
        <w:t>Alister</w:t>
      </w:r>
      <w:proofErr w:type="spellEnd"/>
      <w:r w:rsidRPr="003E744A">
        <w:t xml:space="preserve"> Bull and Rachelle </w:t>
      </w:r>
      <w:proofErr w:type="spellStart"/>
      <w:r w:rsidRPr="003E744A">
        <w:t>Younglai</w:t>
      </w:r>
      <w:proofErr w:type="spellEnd"/>
      <w:r w:rsidRPr="003E744A">
        <w:t xml:space="preserve"> are reporters for Reuters. “Analysis: Battle over Fed - </w:t>
      </w:r>
      <w:proofErr w:type="gramStart"/>
      <w:r w:rsidRPr="003E744A">
        <w:t>Summers</w:t>
      </w:r>
      <w:proofErr w:type="gramEnd"/>
      <w:r w:rsidRPr="003E744A">
        <w:t>' opponents seek to sway Obama”, http://www.reuters.com/article/2013/09/05/us-usa-fed-summers-analysis-idUSBRE98414R20130905]</w:t>
      </w:r>
    </w:p>
    <w:p w:rsidR="00533135" w:rsidRDefault="00533135" w:rsidP="00533135">
      <w:r w:rsidRPr="006A6489">
        <w:t xml:space="preserve">Progressive groups opposing Lawrence Summers as the next Federal Reserve chairman are stepping up pressure </w:t>
      </w:r>
    </w:p>
    <w:p w:rsidR="00533135" w:rsidRDefault="00533135" w:rsidP="00533135">
      <w:r>
        <w:t>AND</w:t>
      </w:r>
    </w:p>
    <w:p w:rsidR="00533135" w:rsidRPr="006A6489" w:rsidRDefault="00533135" w:rsidP="00533135">
      <w:proofErr w:type="gramStart"/>
      <w:r w:rsidRPr="006A6489">
        <w:t>official</w:t>
      </w:r>
      <w:proofErr w:type="gramEnd"/>
      <w:r w:rsidRPr="006A6489">
        <w:t xml:space="preserve"> who is now president of </w:t>
      </w:r>
      <w:proofErr w:type="spellStart"/>
      <w:r w:rsidRPr="006A6489">
        <w:t>Garten</w:t>
      </w:r>
      <w:proofErr w:type="spellEnd"/>
      <w:r w:rsidRPr="006A6489">
        <w:t xml:space="preserve"> </w:t>
      </w:r>
      <w:proofErr w:type="spellStart"/>
      <w:r w:rsidRPr="006A6489">
        <w:t>Rothkopf</w:t>
      </w:r>
      <w:proofErr w:type="spellEnd"/>
      <w:r w:rsidRPr="006A6489">
        <w:t>, an international advisory firm.</w:t>
      </w:r>
    </w:p>
    <w:p w:rsidR="00533135" w:rsidRDefault="00533135" w:rsidP="00533135"/>
    <w:p w:rsidR="00533135" w:rsidRPr="00A8206B" w:rsidRDefault="00533135" w:rsidP="00533135">
      <w:pPr>
        <w:rPr>
          <w:rStyle w:val="StyleStyleBold12pt"/>
        </w:rPr>
      </w:pPr>
      <w:r>
        <w:rPr>
          <w:rStyle w:val="StyleStyleBold12pt"/>
        </w:rPr>
        <w:t>Winners win</w:t>
      </w:r>
    </w:p>
    <w:p w:rsidR="00533135" w:rsidRPr="00A8206B" w:rsidRDefault="00533135" w:rsidP="00533135">
      <w:pPr>
        <w:rPr>
          <w:rFonts w:eastAsia="Times New Roman"/>
          <w:szCs w:val="24"/>
        </w:rPr>
      </w:pPr>
      <w:r w:rsidRPr="00A8206B">
        <w:rPr>
          <w:rStyle w:val="StyleStyleBold12pt"/>
        </w:rPr>
        <w:t>Singer, 9</w:t>
      </w:r>
      <w:r w:rsidRPr="00A8206B">
        <w:rPr>
          <w:rFonts w:eastAsia="Times New Roman"/>
          <w:szCs w:val="24"/>
        </w:rPr>
        <w:t xml:space="preserve"> – </w:t>
      </w:r>
      <w:proofErr w:type="spellStart"/>
      <w:r w:rsidRPr="00A8206B">
        <w:rPr>
          <w:rFonts w:eastAsia="Times New Roman"/>
          <w:szCs w:val="24"/>
        </w:rPr>
        <w:t>Juris</w:t>
      </w:r>
      <w:proofErr w:type="spellEnd"/>
      <w:r w:rsidRPr="00A8206B">
        <w:rPr>
          <w:rFonts w:eastAsia="Times New Roman"/>
          <w:szCs w:val="24"/>
        </w:rPr>
        <w:t xml:space="preserve"> Doctorate candidate at Berkeley Law </w:t>
      </w:r>
      <w:r w:rsidRPr="00A8206B">
        <w:rPr>
          <w:rFonts w:eastAsia="Times New Roman"/>
        </w:rPr>
        <w:t>(Jonathon, “By Expending Capital, Obama Grows His Capital,” 3/3/2009, http://www.mydd.com/story/2009/3/3/191825/0428)</w:t>
      </w:r>
    </w:p>
    <w:p w:rsidR="00533135" w:rsidRDefault="00533135" w:rsidP="00533135">
      <w:r w:rsidRPr="006A6489">
        <w:t xml:space="preserve">From the latest NBC News-Wall Street Journal survey: Despite the country's struggling </w:t>
      </w:r>
    </w:p>
    <w:p w:rsidR="00533135" w:rsidRDefault="00533135" w:rsidP="00533135">
      <w:r>
        <w:t>AND</w:t>
      </w:r>
    </w:p>
    <w:p w:rsidR="00533135" w:rsidRPr="006A6489" w:rsidRDefault="00533135" w:rsidP="00533135">
      <w:proofErr w:type="gramStart"/>
      <w:r w:rsidRPr="006A6489">
        <w:t>further</w:t>
      </w:r>
      <w:proofErr w:type="gramEnd"/>
      <w:r w:rsidRPr="006A6489">
        <w:t xml:space="preserve"> as a result of their knee-jerked opposition to that agenda,</w:t>
      </w:r>
    </w:p>
    <w:p w:rsidR="00533135" w:rsidRDefault="00533135" w:rsidP="00533135"/>
    <w:p w:rsidR="00533135" w:rsidRPr="00044671" w:rsidRDefault="00533135" w:rsidP="00533135">
      <w:pPr>
        <w:rPr>
          <w:rStyle w:val="StyleStyleBold12pt"/>
        </w:rPr>
      </w:pPr>
      <w:r>
        <w:rPr>
          <w:rStyle w:val="StyleStyleBold12pt"/>
        </w:rPr>
        <w:t>PC not key</w:t>
      </w:r>
    </w:p>
    <w:p w:rsidR="00533135" w:rsidRPr="00130179" w:rsidRDefault="00533135" w:rsidP="00533135">
      <w:r w:rsidRPr="00130179">
        <w:rPr>
          <w:rStyle w:val="StyleStyleBold12pt"/>
        </w:rPr>
        <w:t>Dickinson 9</w:t>
      </w:r>
      <w:r w:rsidRPr="00130179">
        <w:t xml:space="preserve"> (Matthew, professor of political science at Middlebury College and taught previously at Harvard University where he worked under the supervision of presidential scholar Richard </w:t>
      </w:r>
      <w:proofErr w:type="spellStart"/>
      <w:r w:rsidRPr="00130179">
        <w:t>Neustadt</w:t>
      </w:r>
      <w:proofErr w:type="spellEnd"/>
      <w:r w:rsidRPr="00130179">
        <w:t xml:space="preserve">, 5/26,  Presidential Power: A </w:t>
      </w:r>
      <w:proofErr w:type="spellStart"/>
      <w:r w:rsidRPr="00130179">
        <w:t>NonPartisan</w:t>
      </w:r>
      <w:proofErr w:type="spellEnd"/>
      <w:r w:rsidRPr="00130179">
        <w:t xml:space="preserve"> Analysis of Presidential Politics, “Sotomayor, Obama and Presidential Power,” </w:t>
      </w:r>
      <w:hyperlink r:id="rId29" w:tgtFrame="_blank" w:history="1">
        <w:r w:rsidRPr="00130179">
          <w:t>http://blogs.middlebury.edu/presidentialpower/2009/05/26/sotamayor-obama-and-presidential-power/</w:t>
        </w:r>
      </w:hyperlink>
      <w:r w:rsidRPr="00130179">
        <w:t>)</w:t>
      </w:r>
    </w:p>
    <w:p w:rsidR="00533135" w:rsidRDefault="00533135" w:rsidP="00533135">
      <w:r w:rsidRPr="006A6489">
        <w:t xml:space="preserve">What is of more interest to me, however, is what her selection reveals </w:t>
      </w:r>
    </w:p>
    <w:p w:rsidR="00533135" w:rsidRDefault="00533135" w:rsidP="00533135">
      <w:r>
        <w:t>AND</w:t>
      </w:r>
    </w:p>
    <w:p w:rsidR="00533135" w:rsidRPr="006A6489" w:rsidRDefault="00533135" w:rsidP="00533135">
      <w:proofErr w:type="gramStart"/>
      <w:r w:rsidRPr="006A6489">
        <w:t>influence</w:t>
      </w:r>
      <w:proofErr w:type="gramEnd"/>
      <w:r w:rsidRPr="006A6489">
        <w:t xml:space="preserve"> has already occurred, in the decision to present Sotomayor as his nominee</w:t>
      </w:r>
    </w:p>
    <w:p w:rsidR="00533135" w:rsidRDefault="00533135" w:rsidP="00533135">
      <w:pPr>
        <w:pStyle w:val="Card"/>
        <w:rPr>
          <w:rStyle w:val="StyleBoldUnderline"/>
          <w:rFonts w:eastAsiaTheme="majorEastAsia"/>
        </w:rPr>
      </w:pPr>
    </w:p>
    <w:p w:rsidR="00533135" w:rsidRDefault="00533135" w:rsidP="00533135">
      <w:pPr>
        <w:rPr>
          <w:rStyle w:val="Heading4Char"/>
        </w:rPr>
      </w:pPr>
      <w:r>
        <w:rPr>
          <w:rStyle w:val="Heading4Char"/>
        </w:rPr>
        <w:t>Obama attack inevitable</w:t>
      </w:r>
    </w:p>
    <w:p w:rsidR="00533135" w:rsidRPr="00DF6F85" w:rsidRDefault="00533135" w:rsidP="00533135">
      <w:pPr>
        <w:rPr>
          <w:rStyle w:val="StyleStyleBold12pt"/>
        </w:rPr>
      </w:pPr>
      <w:r w:rsidRPr="00DF6F85">
        <w:rPr>
          <w:rStyle w:val="Heading4Char"/>
        </w:rPr>
        <w:t>Fox News 9-1</w:t>
      </w:r>
      <w:r w:rsidRPr="00DF6F85">
        <w:rPr>
          <w:rStyle w:val="StyleStyleBold12pt"/>
        </w:rPr>
        <w:t xml:space="preserve"> </w:t>
      </w:r>
      <w:r w:rsidRPr="0019256D">
        <w:t>(September 1, 2013 ‘Kerry takes case for Syria strike to the public’ http://www.foxnews.com/politics/2013/09/01/obama-leaving-door-open-to-syria-strike-even-if-congress-votes-no/)</w:t>
      </w:r>
    </w:p>
    <w:p w:rsidR="00533135" w:rsidRDefault="00533135" w:rsidP="00533135">
      <w:r w:rsidRPr="006A6489">
        <w:t xml:space="preserve">The senior State Department official told Fox News that every major player on the National </w:t>
      </w:r>
    </w:p>
    <w:p w:rsidR="00533135" w:rsidRDefault="00533135" w:rsidP="00533135">
      <w:r>
        <w:t>AND</w:t>
      </w:r>
    </w:p>
    <w:p w:rsidR="00533135" w:rsidRPr="006A6489" w:rsidRDefault="00533135" w:rsidP="00533135">
      <w:proofErr w:type="gramStart"/>
      <w:r w:rsidRPr="006A6489">
        <w:t>door</w:t>
      </w:r>
      <w:proofErr w:type="gramEnd"/>
      <w:r w:rsidRPr="006A6489">
        <w:t xml:space="preserve"> had been left open for the president to proceed without congressional authorization. </w:t>
      </w:r>
    </w:p>
    <w:p w:rsidR="00533135" w:rsidRDefault="00533135" w:rsidP="00533135">
      <w:pPr>
        <w:pStyle w:val="Heading2"/>
      </w:pPr>
      <w:r>
        <w:t xml:space="preserve">   2ac </w:t>
      </w:r>
      <w:proofErr w:type="spellStart"/>
      <w:r>
        <w:t>prolif</w:t>
      </w:r>
      <w:proofErr w:type="spellEnd"/>
    </w:p>
    <w:p w:rsidR="00533135" w:rsidRPr="006974B8" w:rsidRDefault="00533135" w:rsidP="00533135">
      <w:pPr>
        <w:rPr>
          <w:rStyle w:val="StyleStyleBold12pt"/>
        </w:rPr>
      </w:pPr>
      <w:r>
        <w:rPr>
          <w:rStyle w:val="StyleStyleBold12pt"/>
        </w:rPr>
        <w:t>P</w:t>
      </w:r>
      <w:r w:rsidRPr="006974B8">
        <w:rPr>
          <w:rStyle w:val="StyleStyleBold12pt"/>
        </w:rPr>
        <w:t xml:space="preserve">roliferation pessimists </w:t>
      </w:r>
      <w:r>
        <w:rPr>
          <w:rStyle w:val="StyleStyleBold12pt"/>
        </w:rPr>
        <w:t>are wrong—nuclear phobia</w:t>
      </w:r>
    </w:p>
    <w:p w:rsidR="00533135" w:rsidRPr="006974B8" w:rsidRDefault="00533135" w:rsidP="00533135">
      <w:pPr>
        <w:rPr>
          <w:rFonts w:eastAsia="Calibri"/>
          <w:sz w:val="16"/>
        </w:rPr>
      </w:pPr>
      <w:proofErr w:type="spellStart"/>
      <w:r w:rsidRPr="006974B8">
        <w:rPr>
          <w:rStyle w:val="StyleStyleBold12pt"/>
        </w:rPr>
        <w:t>Tepperman</w:t>
      </w:r>
      <w:proofErr w:type="spellEnd"/>
      <w:r w:rsidRPr="006974B8">
        <w:rPr>
          <w:rStyle w:val="StyleStyleBold12pt"/>
        </w:rPr>
        <w:t>, 09</w:t>
      </w:r>
      <w:r w:rsidRPr="00D25916">
        <w:rPr>
          <w:rFonts w:eastAsia="Calibri"/>
          <w:sz w:val="16"/>
        </w:rPr>
        <w:t xml:space="preserve"> </w:t>
      </w:r>
      <w:r w:rsidRPr="006974B8">
        <w:t>-- Former Deputy Managing Editor of Foreign Affairs, Assistant Managing Editor at Newsweek (Jonathon, "Why Obama Should Learn to Love the Bomb", Newsweek, August 29th 2009, July 14th 2010, http://www.newsweek.com/2009/08/28/why-obama-should-learn-to-love-the-bomb.html)</w:t>
      </w:r>
    </w:p>
    <w:p w:rsidR="00533135" w:rsidRDefault="00533135" w:rsidP="00533135">
      <w:r w:rsidRPr="006A6489">
        <w:t xml:space="preserve">Put this all together and nuclear weapons start to seem a lot less frightening. </w:t>
      </w:r>
    </w:p>
    <w:p w:rsidR="00533135" w:rsidRDefault="00533135" w:rsidP="00533135">
      <w:r>
        <w:t>AND</w:t>
      </w:r>
    </w:p>
    <w:p w:rsidR="00533135" w:rsidRPr="006A6489" w:rsidRDefault="00533135" w:rsidP="00533135">
      <w:proofErr w:type="gramStart"/>
      <w:r w:rsidRPr="006A6489">
        <w:t>first</w:t>
      </w:r>
      <w:proofErr w:type="gramEnd"/>
      <w:r w:rsidRPr="006A6489">
        <w:t xml:space="preserve"> risk is very small indeed. But it's a tough case to </w:t>
      </w:r>
      <w:proofErr w:type="spellStart"/>
      <w:r w:rsidRPr="006A6489">
        <w:t>mak</w:t>
      </w:r>
      <w:proofErr w:type="spellEnd"/>
    </w:p>
    <w:p w:rsidR="00533135" w:rsidRDefault="00533135" w:rsidP="00533135">
      <w:pPr>
        <w:pStyle w:val="Card"/>
        <w:rPr>
          <w:sz w:val="20"/>
          <w:u w:val="single"/>
        </w:rPr>
      </w:pPr>
    </w:p>
    <w:p w:rsidR="00533135" w:rsidRPr="001626D9" w:rsidRDefault="00533135" w:rsidP="00533135">
      <w:pPr>
        <w:rPr>
          <w:rStyle w:val="StyleStyleBold12pt"/>
        </w:rPr>
      </w:pPr>
      <w:r w:rsidRPr="001626D9">
        <w:rPr>
          <w:rStyle w:val="StyleStyleBold12pt"/>
        </w:rPr>
        <w:t xml:space="preserve">History proves – </w:t>
      </w:r>
      <w:proofErr w:type="spellStart"/>
      <w:r w:rsidRPr="001626D9">
        <w:rPr>
          <w:rStyle w:val="StyleStyleBold12pt"/>
        </w:rPr>
        <w:t>prolif</w:t>
      </w:r>
      <w:proofErr w:type="spellEnd"/>
      <w:r w:rsidRPr="001626D9">
        <w:rPr>
          <w:rStyle w:val="StyleStyleBold12pt"/>
        </w:rPr>
        <w:t xml:space="preserve"> is slow and solves conflict through mutual deterrence</w:t>
      </w:r>
    </w:p>
    <w:p w:rsidR="00533135" w:rsidRPr="001626D9" w:rsidRDefault="00533135" w:rsidP="00533135">
      <w:r w:rsidRPr="001626D9">
        <w:rPr>
          <w:rStyle w:val="StyleStyleBold12pt"/>
        </w:rPr>
        <w:t>Bennett, 05</w:t>
      </w:r>
      <w:r w:rsidRPr="001626D9">
        <w:t xml:space="preserve"> – Staff Writer for the Boston Globe (Drake, "Give nukes a chance", Boston Globe, March 20th 2005, July 14th 2010, http://www.boston.com/news/globe/ideas/articles/2005/03/20/give_nukes_a_chance?pg=full)</w:t>
      </w:r>
    </w:p>
    <w:p w:rsidR="00533135" w:rsidRDefault="00533135" w:rsidP="00533135">
      <w:r w:rsidRPr="006A6489">
        <w:t xml:space="preserve">KENNETH N. WALTZ, adjunct professor of political science at Columbia University, doesn't </w:t>
      </w:r>
    </w:p>
    <w:p w:rsidR="00533135" w:rsidRDefault="00533135" w:rsidP="00533135">
      <w:r>
        <w:t>AND</w:t>
      </w:r>
    </w:p>
    <w:p w:rsidR="00533135" w:rsidRPr="006A6489" w:rsidRDefault="00533135" w:rsidP="00533135">
      <w:r w:rsidRPr="006A6489">
        <w:t>''The gradual spread of nuclear weapons is more to be welcomed than feared.”</w:t>
      </w:r>
    </w:p>
    <w:p w:rsidR="00533135" w:rsidRDefault="00533135" w:rsidP="00533135">
      <w:pPr>
        <w:pStyle w:val="Card"/>
        <w:rPr>
          <w:rFonts w:eastAsia="Calibri"/>
          <w:sz w:val="20"/>
        </w:rPr>
      </w:pPr>
    </w:p>
    <w:p w:rsidR="00533135" w:rsidRPr="006974B8" w:rsidRDefault="00533135" w:rsidP="00533135">
      <w:pPr>
        <w:rPr>
          <w:rStyle w:val="StyleStyleBold12pt"/>
        </w:rPr>
      </w:pPr>
      <w:r w:rsidRPr="006974B8">
        <w:rPr>
          <w:rStyle w:val="StyleStyleBold12pt"/>
        </w:rPr>
        <w:t>And, empirics go our way – even if leaders talk of nuclear war they won’t ever actually do it</w:t>
      </w:r>
    </w:p>
    <w:p w:rsidR="00533135" w:rsidRPr="00377027" w:rsidRDefault="00533135" w:rsidP="00533135">
      <w:pPr>
        <w:rPr>
          <w:rFonts w:eastAsia="Calibri"/>
          <w:sz w:val="16"/>
        </w:rPr>
      </w:pPr>
      <w:proofErr w:type="spellStart"/>
      <w:r w:rsidRPr="006974B8">
        <w:rPr>
          <w:rStyle w:val="StyleStyleBold12pt"/>
        </w:rPr>
        <w:t>Hagerty</w:t>
      </w:r>
      <w:proofErr w:type="spellEnd"/>
      <w:r w:rsidRPr="006974B8">
        <w:rPr>
          <w:rStyle w:val="StyleStyleBold12pt"/>
        </w:rPr>
        <w:t>, 96</w:t>
      </w:r>
      <w:r w:rsidRPr="00377027">
        <w:rPr>
          <w:rFonts w:eastAsia="Calibri"/>
          <w:sz w:val="16"/>
        </w:rPr>
        <w:t xml:space="preserve"> </w:t>
      </w:r>
      <w:r w:rsidRPr="006974B8">
        <w:t>– Lecturer in International Politics at the University of Sydney (Devin, “Nuclear Deterrence and the 19990 Indo-Pakistan Crisis, International Security, Vol. 2</w:t>
      </w:r>
      <w:r>
        <w:t>1, No. 1, Summer 1996, p. 184,)</w:t>
      </w:r>
    </w:p>
    <w:p w:rsidR="00533135" w:rsidRDefault="00533135" w:rsidP="00533135">
      <w:r w:rsidRPr="006A6489">
        <w:t xml:space="preserve">First, the senior U.S. leader who most forcefully expressed his reservations </w:t>
      </w:r>
    </w:p>
    <w:p w:rsidR="00533135" w:rsidRDefault="00533135" w:rsidP="00533135">
      <w:r>
        <w:t>AND</w:t>
      </w:r>
    </w:p>
    <w:p w:rsidR="00533135" w:rsidRPr="006A6489" w:rsidRDefault="00533135" w:rsidP="00533135">
      <w:proofErr w:type="gramStart"/>
      <w:r w:rsidRPr="006A6489">
        <w:t>nuclear</w:t>
      </w:r>
      <w:proofErr w:type="gramEnd"/>
      <w:r w:rsidRPr="006A6489">
        <w:t xml:space="preserve"> strikes and there is little reason to expect that this will change.</w:t>
      </w:r>
    </w:p>
    <w:p w:rsidR="00533135" w:rsidRDefault="00533135" w:rsidP="00533135">
      <w:pPr>
        <w:pStyle w:val="Heading2"/>
      </w:pPr>
      <w:r>
        <w:t xml:space="preserve">   2ac </w:t>
      </w:r>
      <w:proofErr w:type="spellStart"/>
      <w:proofErr w:type="gramStart"/>
      <w:r>
        <w:t>korea</w:t>
      </w:r>
      <w:proofErr w:type="spellEnd"/>
      <w:proofErr w:type="gramEnd"/>
    </w:p>
    <w:p w:rsidR="00533135" w:rsidRPr="00F02F63" w:rsidRDefault="00533135" w:rsidP="00533135">
      <w:pPr>
        <w:rPr>
          <w:b/>
        </w:rPr>
      </w:pPr>
      <w:r w:rsidRPr="00F02F63">
        <w:rPr>
          <w:b/>
        </w:rPr>
        <w:t>Zero risk of Korean conflict</w:t>
      </w:r>
    </w:p>
    <w:p w:rsidR="00533135" w:rsidRPr="00F02F63" w:rsidRDefault="00533135" w:rsidP="00533135">
      <w:pPr>
        <w:rPr>
          <w:sz w:val="16"/>
          <w:szCs w:val="16"/>
        </w:rPr>
      </w:pPr>
      <w:r w:rsidRPr="00F02F63">
        <w:rPr>
          <w:rStyle w:val="StyleStyleBold12pt"/>
        </w:rPr>
        <w:t>Rowland ’10</w:t>
      </w:r>
      <w:r w:rsidRPr="00F02F63">
        <w:rPr>
          <w:sz w:val="16"/>
          <w:szCs w:val="16"/>
        </w:rPr>
        <w:t xml:space="preserve"> (Ashley Rowland, Stars and Stripes, “Despite threats, war not likely in Korea, experts say,” </w:t>
      </w:r>
      <w:hyperlink r:id="rId30" w:history="1">
        <w:r w:rsidRPr="00F02F63">
          <w:rPr>
            <w:rStyle w:val="Hyperlink"/>
            <w:sz w:val="16"/>
            <w:szCs w:val="16"/>
          </w:rPr>
          <w:t>http://www.stripes.com/news/despite-threats-war-not-likely-in-korea-experts-say-1.127344?localLinksEnabled=false</w:t>
        </w:r>
      </w:hyperlink>
      <w:r w:rsidRPr="00F02F63">
        <w:rPr>
          <w:sz w:val="16"/>
          <w:szCs w:val="16"/>
        </w:rPr>
        <w:t>, December 3, 2010)</w:t>
      </w:r>
    </w:p>
    <w:p w:rsidR="00533135" w:rsidRPr="00F02F63" w:rsidRDefault="00533135" w:rsidP="00533135"/>
    <w:p w:rsidR="00533135" w:rsidRDefault="00533135" w:rsidP="00533135">
      <w:r w:rsidRPr="006A6489">
        <w:t xml:space="preserve">Despite increasingly belligerent threats to respond swiftly and strongly to military attacks, analysts say </w:t>
      </w:r>
    </w:p>
    <w:p w:rsidR="00533135" w:rsidRDefault="00533135" w:rsidP="00533135">
      <w:r>
        <w:t>AND</w:t>
      </w:r>
    </w:p>
    <w:p w:rsidR="00533135" w:rsidRPr="006A6489" w:rsidRDefault="00533135" w:rsidP="00533135">
      <w:proofErr w:type="gramStart"/>
      <w:r w:rsidRPr="006A6489">
        <w:t>to</w:t>
      </w:r>
      <w:proofErr w:type="gramEnd"/>
      <w:r w:rsidRPr="006A6489">
        <w:t xml:space="preserve"> be hit in a full-scale fight would be the elites.</w:t>
      </w:r>
    </w:p>
    <w:p w:rsidR="00533135" w:rsidRDefault="00533135" w:rsidP="00533135">
      <w:pPr>
        <w:pStyle w:val="Heading2"/>
      </w:pPr>
      <w:r>
        <w:t xml:space="preserve">   2ac china</w:t>
      </w:r>
    </w:p>
    <w:p w:rsidR="00533135" w:rsidRPr="008C0767" w:rsidRDefault="00533135" w:rsidP="00533135">
      <w:pPr>
        <w:rPr>
          <w:rStyle w:val="StyleStyleBold12pt"/>
        </w:rPr>
      </w:pPr>
      <w:r w:rsidRPr="008C0767">
        <w:rPr>
          <w:rStyle w:val="StyleStyleBold12pt"/>
        </w:rPr>
        <w:t>No China War</w:t>
      </w:r>
    </w:p>
    <w:p w:rsidR="00533135" w:rsidRPr="008C0767" w:rsidRDefault="00533135" w:rsidP="00533135">
      <w:pPr>
        <w:rPr>
          <w:rStyle w:val="StyleStyleBold12pt"/>
        </w:rPr>
      </w:pPr>
      <w:r w:rsidRPr="008C0767">
        <w:rPr>
          <w:rStyle w:val="StyleStyleBold12pt"/>
        </w:rPr>
        <w:t>A. Conventional Forces and Nuke Primacy</w:t>
      </w:r>
    </w:p>
    <w:p w:rsidR="00533135" w:rsidRPr="008C0767" w:rsidRDefault="00533135" w:rsidP="00533135">
      <w:pPr>
        <w:pStyle w:val="Style8pt"/>
        <w:ind w:left="0"/>
      </w:pPr>
      <w:proofErr w:type="spellStart"/>
      <w:r w:rsidRPr="008C0767">
        <w:rPr>
          <w:rStyle w:val="StyleStyleBold12pt"/>
        </w:rPr>
        <w:t>Lieber</w:t>
      </w:r>
      <w:proofErr w:type="spellEnd"/>
      <w:r w:rsidRPr="008C0767">
        <w:rPr>
          <w:rStyle w:val="StyleStyleBold12pt"/>
        </w:rPr>
        <w:t xml:space="preserve"> and Press, ’07</w:t>
      </w:r>
      <w:r w:rsidRPr="008C0767">
        <w:t xml:space="preserve"> [</w:t>
      </w:r>
      <w:proofErr w:type="spellStart"/>
      <w:r w:rsidRPr="008C0767">
        <w:t>Keir</w:t>
      </w:r>
      <w:proofErr w:type="spellEnd"/>
      <w:r w:rsidRPr="008C0767">
        <w:t xml:space="preserve"> A., Associate professor in the Security Studies Program at Georgetown University's Edmund A. Walsh School of Foreign Service, and Daryl G., Associate Professor of Government at Dartmouth College and Coordinator of the War and Peace Studies Program at the John Sloan Dickey Center for International Understanding, “Superiority Complex,” The Atlantic Online, July/August, http://www.dartmouth.edu/~dpress/docs/Press_Superiority_Complex_ATL.pdf]</w:t>
      </w:r>
    </w:p>
    <w:p w:rsidR="00533135" w:rsidRDefault="00533135" w:rsidP="00533135">
      <w:r w:rsidRPr="006A6489">
        <w:t xml:space="preserve">The most plausible flash point for a serious U.S.-China conflict is </w:t>
      </w:r>
    </w:p>
    <w:p w:rsidR="00533135" w:rsidRDefault="00533135" w:rsidP="00533135">
      <w:r>
        <w:t>AND</w:t>
      </w:r>
    </w:p>
    <w:p w:rsidR="00533135" w:rsidRPr="006A6489" w:rsidRDefault="00533135" w:rsidP="00533135">
      <w:proofErr w:type="gramStart"/>
      <w:r w:rsidRPr="006A6489">
        <w:t>he</w:t>
      </w:r>
      <w:proofErr w:type="gramEnd"/>
      <w:r w:rsidRPr="006A6489">
        <w:t xml:space="preserve"> or she would reap the benefits of the past decade’s counterforce upgrades. </w:t>
      </w:r>
    </w:p>
    <w:p w:rsidR="00533135" w:rsidRPr="008C0767" w:rsidRDefault="00533135" w:rsidP="00533135">
      <w:pPr>
        <w:rPr>
          <w:rStyle w:val="StyleStyleBold12pt"/>
        </w:rPr>
      </w:pPr>
    </w:p>
    <w:p w:rsidR="00533135" w:rsidRPr="008C0767" w:rsidRDefault="00533135" w:rsidP="00533135">
      <w:pPr>
        <w:rPr>
          <w:rStyle w:val="StyleStyleBold12pt"/>
        </w:rPr>
      </w:pPr>
      <w:r w:rsidRPr="008C0767">
        <w:rPr>
          <w:rStyle w:val="StyleStyleBold12pt"/>
        </w:rPr>
        <w:t>B. Economic interdependence</w:t>
      </w:r>
    </w:p>
    <w:p w:rsidR="00533135" w:rsidRPr="008C0767" w:rsidRDefault="00533135" w:rsidP="00533135">
      <w:r w:rsidRPr="008C0767">
        <w:rPr>
          <w:rStyle w:val="StyleStyleBold12pt"/>
        </w:rPr>
        <w:t>Perry &amp; Scowcroft, ’09</w:t>
      </w:r>
      <w:r w:rsidRPr="008C0767">
        <w:t xml:space="preserve"> *Professor at Stanford University, **Resident Trustee of the Forum for International Policy [William &amp; Brent, 2009, “US Nuclear Weapons Policy,” Council on Foreign Relations]</w:t>
      </w:r>
    </w:p>
    <w:p w:rsidR="00533135" w:rsidRDefault="00533135" w:rsidP="00533135">
      <w:r w:rsidRPr="006A6489">
        <w:t xml:space="preserve">Economic interdependence provides an incentive to avoid military conflict and nuclear confrontation. Although the </w:t>
      </w:r>
    </w:p>
    <w:p w:rsidR="00533135" w:rsidRDefault="00533135" w:rsidP="00533135">
      <w:r>
        <w:t>AND</w:t>
      </w:r>
    </w:p>
    <w:p w:rsidR="00533135" w:rsidRDefault="00533135" w:rsidP="00533135">
      <w:r w:rsidRPr="006A6489">
        <w:t>Beijing-Washington relationship points toward potentially promising dialogues on larger strategic issues.</w:t>
      </w:r>
    </w:p>
    <w:p w:rsidR="00533135" w:rsidRDefault="00533135" w:rsidP="00533135">
      <w:pPr>
        <w:pStyle w:val="Heading1"/>
      </w:pPr>
      <w:r>
        <w:t>1AR</w:t>
      </w:r>
    </w:p>
    <w:p w:rsidR="00533135" w:rsidRDefault="00533135" w:rsidP="00533135">
      <w:pPr>
        <w:pStyle w:val="Heading2"/>
      </w:pPr>
      <w:r>
        <w:t>1AR Nieto Reforms</w:t>
      </w:r>
    </w:p>
    <w:p w:rsidR="00533135" w:rsidRDefault="00533135" w:rsidP="00533135">
      <w:pPr>
        <w:rPr>
          <w:rStyle w:val="StyleStyleBold12pt"/>
        </w:rPr>
      </w:pPr>
      <w:r>
        <w:rPr>
          <w:rStyle w:val="StyleStyleBold12pt"/>
        </w:rPr>
        <w:t xml:space="preserve">Reforms not coming </w:t>
      </w:r>
    </w:p>
    <w:p w:rsidR="00533135" w:rsidRPr="00387202" w:rsidRDefault="00533135" w:rsidP="00533135">
      <w:proofErr w:type="spellStart"/>
      <w:r w:rsidRPr="00387202">
        <w:rPr>
          <w:rStyle w:val="StyleStyleBold12pt"/>
        </w:rPr>
        <w:t>Cattan</w:t>
      </w:r>
      <w:proofErr w:type="spellEnd"/>
      <w:r w:rsidRPr="00387202">
        <w:rPr>
          <w:rStyle w:val="StyleStyleBold12pt"/>
        </w:rPr>
        <w:t xml:space="preserve"> 5-21</w:t>
      </w:r>
      <w:r w:rsidRPr="00387202">
        <w:t xml:space="preserve"> [5/21/13, </w:t>
      </w:r>
      <w:proofErr w:type="spellStart"/>
      <w:r w:rsidRPr="00387202">
        <w:t>Nacha</w:t>
      </w:r>
      <w:proofErr w:type="spellEnd"/>
      <w:r w:rsidRPr="00387202">
        <w:t xml:space="preserve"> </w:t>
      </w:r>
      <w:proofErr w:type="spellStart"/>
      <w:r w:rsidRPr="00387202">
        <w:t>Cattan</w:t>
      </w:r>
      <w:proofErr w:type="spellEnd"/>
      <w:r w:rsidRPr="00387202">
        <w:t xml:space="preserve"> is a reporter for Bloomberg News in Mexico City, “Pena Nieto’s Mexico Energy Reform Faces Delay in PAN Shakeup</w:t>
      </w:r>
      <w:r>
        <w:t xml:space="preserve">”, </w:t>
      </w:r>
      <w:hyperlink r:id="rId31" w:history="1">
        <w:r>
          <w:rPr>
            <w:rStyle w:val="Hyperlink"/>
          </w:rPr>
          <w:t>http://www.bloomberg.com/news/2013-05-21/pena-nieto-s-mexico-energy-reform-faces-delay-in-pan-shakeup.html</w:t>
        </w:r>
      </w:hyperlink>
      <w:r>
        <w:t>]</w:t>
      </w:r>
    </w:p>
    <w:p w:rsidR="00533135" w:rsidRDefault="00533135" w:rsidP="00533135">
      <w:r w:rsidRPr="00753686">
        <w:t xml:space="preserve">Mexico President Enrique Pena Nieto’s reform agenda that includes legislation to end the monopoly of </w:t>
      </w:r>
    </w:p>
    <w:p w:rsidR="00533135" w:rsidRDefault="00533135" w:rsidP="00533135">
      <w:r>
        <w:t>AND</w:t>
      </w:r>
    </w:p>
    <w:p w:rsidR="00533135" w:rsidRPr="00753686" w:rsidRDefault="00533135" w:rsidP="00533135">
      <w:proofErr w:type="gramStart"/>
      <w:r w:rsidRPr="00753686">
        <w:t>a</w:t>
      </w:r>
      <w:proofErr w:type="gramEnd"/>
      <w:r w:rsidRPr="00753686">
        <w:t xml:space="preserve"> divided PAN in the Senate, where it’s the second-largest party</w:t>
      </w:r>
    </w:p>
    <w:p w:rsidR="00533135" w:rsidRDefault="00533135" w:rsidP="00533135"/>
    <w:p w:rsidR="00533135" w:rsidRPr="00A8277C" w:rsidRDefault="00533135" w:rsidP="00533135">
      <w:pPr>
        <w:rPr>
          <w:rStyle w:val="StyleStyleBold12pt"/>
        </w:rPr>
      </w:pPr>
      <w:proofErr w:type="gramStart"/>
      <w:r w:rsidRPr="00A8277C">
        <w:rPr>
          <w:rStyle w:val="StyleStyleBold12pt"/>
        </w:rPr>
        <w:t>energy</w:t>
      </w:r>
      <w:proofErr w:type="gramEnd"/>
      <w:r w:rsidRPr="00A8277C">
        <w:rPr>
          <w:rStyle w:val="StyleStyleBold12pt"/>
        </w:rPr>
        <w:t xml:space="preserve"> reform will not pass or will be watered down and solve nothing</w:t>
      </w:r>
    </w:p>
    <w:p w:rsidR="00533135" w:rsidRDefault="00533135" w:rsidP="00533135">
      <w:proofErr w:type="spellStart"/>
      <w:r w:rsidRPr="00A8277C">
        <w:rPr>
          <w:rStyle w:val="StyleStyleBold12pt"/>
        </w:rPr>
        <w:t>Mallén</w:t>
      </w:r>
      <w:proofErr w:type="spellEnd"/>
      <w:r w:rsidRPr="00A8277C">
        <w:rPr>
          <w:rStyle w:val="StyleStyleBold12pt"/>
        </w:rPr>
        <w:t xml:space="preserve"> 9-1</w:t>
      </w:r>
      <w:r>
        <w:t xml:space="preserve"> [9/1/13, Patricia Rey </w:t>
      </w:r>
      <w:proofErr w:type="spellStart"/>
      <w:r>
        <w:t>Mallén</w:t>
      </w:r>
      <w:proofErr w:type="spellEnd"/>
      <w:r>
        <w:t xml:space="preserve"> covers Latin America for the International Bu</w:t>
      </w:r>
      <w:r w:rsidRPr="00A8277C">
        <w:t xml:space="preserve">siness Times, “Upheaval In Mexico Against Energy Reform; PDR Founder Cuauhtémoc Cárdenas Says ‘No Steps Backwards’ In Pemex Privatization”, </w:t>
      </w:r>
      <w:hyperlink r:id="rId32" w:history="1">
        <w:r w:rsidRPr="00A8277C">
          <w:rPr>
            <w:rStyle w:val="Hyperlink"/>
          </w:rPr>
          <w:t>http://www.ibtimes.com/upheaval-mexico-against-energy-reform-pdr-founder-cuauhtemoc-cardenas-says-no-steps-backwards-pemex</w:t>
        </w:r>
      </w:hyperlink>
      <w:r w:rsidRPr="00A8277C">
        <w:t>]</w:t>
      </w:r>
    </w:p>
    <w:p w:rsidR="00533135" w:rsidRDefault="00533135" w:rsidP="00533135">
      <w:r w:rsidRPr="00753686">
        <w:t xml:space="preserve">Mexicans on the left side of the political spectrum rose in defense of oil giant </w:t>
      </w:r>
    </w:p>
    <w:p w:rsidR="00533135" w:rsidRDefault="00533135" w:rsidP="00533135">
      <w:r>
        <w:t>AND</w:t>
      </w:r>
    </w:p>
    <w:p w:rsidR="00533135" w:rsidRPr="00533135" w:rsidRDefault="00533135" w:rsidP="00533135">
      <w:proofErr w:type="gramStart"/>
      <w:r w:rsidRPr="00753686">
        <w:t>that</w:t>
      </w:r>
      <w:proofErr w:type="gramEnd"/>
      <w:r w:rsidRPr="00753686">
        <w:t xml:space="preserve"> it is the first veiled step toward a full privatization of Pemex.</w:t>
      </w:r>
      <w:bookmarkStart w:id="0" w:name="_GoBack"/>
      <w:bookmarkEnd w:id="0"/>
    </w:p>
    <w:sectPr w:rsidR="00533135" w:rsidRPr="005331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AD2" w:rsidRDefault="00706AD2" w:rsidP="005F5576">
      <w:r>
        <w:separator/>
      </w:r>
    </w:p>
  </w:endnote>
  <w:endnote w:type="continuationSeparator" w:id="0">
    <w:p w:rsidR="00706AD2" w:rsidRDefault="00706AD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AD2" w:rsidRDefault="00706AD2" w:rsidP="005F5576">
      <w:r>
        <w:separator/>
      </w:r>
    </w:p>
  </w:footnote>
  <w:footnote w:type="continuationSeparator" w:id="0">
    <w:p w:rsidR="00706AD2" w:rsidRDefault="00706AD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13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3135"/>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06AD2"/>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A9F"/>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Heading 2 Char Char Char Char Char"/>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 Ch,Heading 2 Char2 Char,Heading 2 Char1 Char Char,small space,Very Small Text,Heading 21"/>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 Ch Char,Heading 2 Char2 Char Char,Heading 2 Char1 Char Char Char,small space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Heading1Char1">
    <w:name w:val="Heading 1 Char1"/>
    <w:aliases w:val="Pocket Char1"/>
    <w:basedOn w:val="DefaultParagraphFont"/>
    <w:uiPriority w:val="1"/>
    <w:rsid w:val="0053313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33135"/>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533135"/>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no read Char1,No Spacing12 Char1,No Spacing211 Char1,No Spacing2111 Char1"/>
    <w:basedOn w:val="DefaultParagraphFont"/>
    <w:uiPriority w:val="4"/>
    <w:semiHidden/>
    <w:rsid w:val="00533135"/>
    <w:rPr>
      <w:rFonts w:asciiTheme="majorHAnsi" w:eastAsiaTheme="majorEastAsia" w:hAnsiTheme="majorHAnsi" w:cstheme="majorBidi"/>
      <w:b/>
      <w:bCs/>
      <w:i/>
      <w:iCs/>
      <w:color w:val="4F81BD" w:themeColor="accent1"/>
      <w:szCs w:val="22"/>
    </w:rPr>
  </w:style>
  <w:style w:type="paragraph" w:styleId="DocumentMap">
    <w:name w:val="Document Map"/>
    <w:basedOn w:val="Normal"/>
    <w:link w:val="DocumentMapChar"/>
    <w:uiPriority w:val="99"/>
    <w:semiHidden/>
    <w:unhideWhenUsed/>
    <w:rsid w:val="00533135"/>
    <w:rPr>
      <w:rFonts w:ascii="Tahoma" w:hAnsi="Tahoma" w:cs="Tahoma"/>
      <w:sz w:val="16"/>
      <w:szCs w:val="16"/>
    </w:rPr>
  </w:style>
  <w:style w:type="character" w:customStyle="1" w:styleId="DocumentMapChar">
    <w:name w:val="Document Map Char"/>
    <w:basedOn w:val="DefaultParagraphFont"/>
    <w:link w:val="DocumentMap"/>
    <w:uiPriority w:val="99"/>
    <w:semiHidden/>
    <w:rsid w:val="00533135"/>
    <w:rPr>
      <w:rFonts w:ascii="Tahoma" w:hAnsi="Tahoma" w:cs="Tahoma"/>
      <w:sz w:val="16"/>
      <w:szCs w:val="16"/>
    </w:rPr>
  </w:style>
  <w:style w:type="character" w:customStyle="1" w:styleId="cardtextChar">
    <w:name w:val="card text Char"/>
    <w:basedOn w:val="DefaultParagraphFont"/>
    <w:link w:val="cardtext"/>
    <w:locked/>
    <w:rsid w:val="00533135"/>
    <w:rPr>
      <w:rFonts w:ascii="Georgia" w:hAnsi="Georgia" w:cs="Times New Roman"/>
      <w:sz w:val="16"/>
    </w:rPr>
  </w:style>
  <w:style w:type="paragraph" w:customStyle="1" w:styleId="cardtext">
    <w:name w:val="card text"/>
    <w:basedOn w:val="Normal"/>
    <w:link w:val="cardtextChar"/>
    <w:qFormat/>
    <w:rsid w:val="00533135"/>
    <w:pPr>
      <w:ind w:left="288" w:right="288"/>
    </w:pPr>
    <w:rPr>
      <w:rFonts w:ascii="Georgia" w:hAnsi="Georgia"/>
      <w:sz w:val="16"/>
    </w:rPr>
  </w:style>
  <w:style w:type="character" w:customStyle="1" w:styleId="underline">
    <w:name w:val="underline"/>
    <w:basedOn w:val="DefaultParagraphFont"/>
    <w:link w:val="textbold"/>
    <w:qFormat/>
    <w:locked/>
    <w:rsid w:val="00533135"/>
    <w:rPr>
      <w:u w:val="single"/>
    </w:rPr>
  </w:style>
  <w:style w:type="paragraph" w:customStyle="1" w:styleId="textbold">
    <w:name w:val="text bold"/>
    <w:basedOn w:val="Normal"/>
    <w:link w:val="underline"/>
    <w:rsid w:val="00533135"/>
    <w:pPr>
      <w:ind w:left="720"/>
      <w:jc w:val="both"/>
    </w:pPr>
    <w:rPr>
      <w:rFonts w:asciiTheme="minorHAnsi" w:hAnsiTheme="minorHAnsi" w:cstheme="minorBidi"/>
      <w:sz w:val="22"/>
      <w:u w:val="single"/>
    </w:rPr>
  </w:style>
  <w:style w:type="character" w:customStyle="1" w:styleId="DocumentMapChar1">
    <w:name w:val="Document Map Char1"/>
    <w:basedOn w:val="DefaultParagraphFont"/>
    <w:uiPriority w:val="99"/>
    <w:semiHidden/>
    <w:rsid w:val="00533135"/>
    <w:rPr>
      <w:rFonts w:ascii="Tahoma" w:hAnsi="Tahoma" w:cs="Tahoma" w:hint="default"/>
      <w:sz w:val="16"/>
      <w:szCs w:val="16"/>
    </w:rPr>
  </w:style>
  <w:style w:type="character" w:customStyle="1" w:styleId="cardChar0">
    <w:name w:val="card Char"/>
    <w:basedOn w:val="DefaultParagraphFont"/>
    <w:rsid w:val="00533135"/>
    <w:rPr>
      <w:rFonts w:ascii="Times New Roman" w:eastAsia="Times New Roman" w:hAnsi="Times New Roman" w:cs="Times New Roman"/>
      <w:kern w:val="32"/>
      <w:sz w:val="16"/>
      <w:szCs w:val="20"/>
    </w:rPr>
  </w:style>
  <w:style w:type="paragraph" w:customStyle="1" w:styleId="Style8pt">
    <w:name w:val="Style 8 pt"/>
    <w:basedOn w:val="Normal"/>
    <w:link w:val="Style8ptChar"/>
    <w:qFormat/>
    <w:rsid w:val="00533135"/>
    <w:pPr>
      <w:ind w:left="288" w:right="288"/>
    </w:pPr>
    <w:rPr>
      <w:sz w:val="16"/>
    </w:rPr>
  </w:style>
  <w:style w:type="character" w:customStyle="1" w:styleId="Style8ptChar">
    <w:name w:val="Style 8 pt Char"/>
    <w:basedOn w:val="DefaultParagraphFont"/>
    <w:link w:val="Style8pt"/>
    <w:rsid w:val="00533135"/>
    <w:rPr>
      <w:rFonts w:ascii="Times New Roman" w:hAnsi="Times New Roman"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 Char Char Char,T,TAG,Char2,Heading 2 Char Char Char Char Char"/>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2,No Spacing211,No Spacing2111, Ch,Heading 2 Char2 Char,Heading 2 Char1 Char Char,small space,Very Small Text,Heading 21"/>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Char Char Char1"/>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Card Text,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body Char,small text Char,Normal Tag Char,heading 2 Char,Ch Char,no read Char,No Spacing12 Char,No Spacing211 Char,No Spacing2111 Char, Ch Char,Heading 2 Char2 Char Char,Heading 2 Char1 Char Char Char,small space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No Spacin"/>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C51435"/>
    <w:rPr>
      <w:rFonts w:ascii="Calibri" w:hAnsi="Calibri" w:cs="Arial"/>
      <w:sz w:val="16"/>
    </w:rPr>
  </w:style>
  <w:style w:type="character" w:customStyle="1" w:styleId="Heading1Char1">
    <w:name w:val="Heading 1 Char1"/>
    <w:aliases w:val="Pocket Char1"/>
    <w:basedOn w:val="DefaultParagraphFont"/>
    <w:uiPriority w:val="1"/>
    <w:rsid w:val="00533135"/>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533135"/>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533135"/>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no read Char1,No Spacing12 Char1,No Spacing211 Char1,No Spacing2111 Char1"/>
    <w:basedOn w:val="DefaultParagraphFont"/>
    <w:uiPriority w:val="4"/>
    <w:semiHidden/>
    <w:rsid w:val="00533135"/>
    <w:rPr>
      <w:rFonts w:asciiTheme="majorHAnsi" w:eastAsiaTheme="majorEastAsia" w:hAnsiTheme="majorHAnsi" w:cstheme="majorBidi"/>
      <w:b/>
      <w:bCs/>
      <w:i/>
      <w:iCs/>
      <w:color w:val="4F81BD" w:themeColor="accent1"/>
      <w:szCs w:val="22"/>
    </w:rPr>
  </w:style>
  <w:style w:type="paragraph" w:styleId="DocumentMap">
    <w:name w:val="Document Map"/>
    <w:basedOn w:val="Normal"/>
    <w:link w:val="DocumentMapChar"/>
    <w:uiPriority w:val="99"/>
    <w:semiHidden/>
    <w:unhideWhenUsed/>
    <w:rsid w:val="00533135"/>
    <w:rPr>
      <w:rFonts w:ascii="Tahoma" w:hAnsi="Tahoma" w:cs="Tahoma"/>
      <w:sz w:val="16"/>
      <w:szCs w:val="16"/>
    </w:rPr>
  </w:style>
  <w:style w:type="character" w:customStyle="1" w:styleId="DocumentMapChar">
    <w:name w:val="Document Map Char"/>
    <w:basedOn w:val="DefaultParagraphFont"/>
    <w:link w:val="DocumentMap"/>
    <w:uiPriority w:val="99"/>
    <w:semiHidden/>
    <w:rsid w:val="00533135"/>
    <w:rPr>
      <w:rFonts w:ascii="Tahoma" w:hAnsi="Tahoma" w:cs="Tahoma"/>
      <w:sz w:val="16"/>
      <w:szCs w:val="16"/>
    </w:rPr>
  </w:style>
  <w:style w:type="character" w:customStyle="1" w:styleId="cardtextChar">
    <w:name w:val="card text Char"/>
    <w:basedOn w:val="DefaultParagraphFont"/>
    <w:link w:val="cardtext"/>
    <w:locked/>
    <w:rsid w:val="00533135"/>
    <w:rPr>
      <w:rFonts w:ascii="Georgia" w:hAnsi="Georgia" w:cs="Times New Roman"/>
      <w:sz w:val="16"/>
    </w:rPr>
  </w:style>
  <w:style w:type="paragraph" w:customStyle="1" w:styleId="cardtext">
    <w:name w:val="card text"/>
    <w:basedOn w:val="Normal"/>
    <w:link w:val="cardtextChar"/>
    <w:qFormat/>
    <w:rsid w:val="00533135"/>
    <w:pPr>
      <w:ind w:left="288" w:right="288"/>
    </w:pPr>
    <w:rPr>
      <w:rFonts w:ascii="Georgia" w:hAnsi="Georgia"/>
      <w:sz w:val="16"/>
    </w:rPr>
  </w:style>
  <w:style w:type="character" w:customStyle="1" w:styleId="underline">
    <w:name w:val="underline"/>
    <w:basedOn w:val="DefaultParagraphFont"/>
    <w:link w:val="textbold"/>
    <w:qFormat/>
    <w:locked/>
    <w:rsid w:val="00533135"/>
    <w:rPr>
      <w:u w:val="single"/>
    </w:rPr>
  </w:style>
  <w:style w:type="paragraph" w:customStyle="1" w:styleId="textbold">
    <w:name w:val="text bold"/>
    <w:basedOn w:val="Normal"/>
    <w:link w:val="underline"/>
    <w:rsid w:val="00533135"/>
    <w:pPr>
      <w:ind w:left="720"/>
      <w:jc w:val="both"/>
    </w:pPr>
    <w:rPr>
      <w:rFonts w:asciiTheme="minorHAnsi" w:hAnsiTheme="minorHAnsi" w:cstheme="minorBidi"/>
      <w:sz w:val="22"/>
      <w:u w:val="single"/>
    </w:rPr>
  </w:style>
  <w:style w:type="character" w:customStyle="1" w:styleId="DocumentMapChar1">
    <w:name w:val="Document Map Char1"/>
    <w:basedOn w:val="DefaultParagraphFont"/>
    <w:uiPriority w:val="99"/>
    <w:semiHidden/>
    <w:rsid w:val="00533135"/>
    <w:rPr>
      <w:rFonts w:ascii="Tahoma" w:hAnsi="Tahoma" w:cs="Tahoma" w:hint="default"/>
      <w:sz w:val="16"/>
      <w:szCs w:val="16"/>
    </w:rPr>
  </w:style>
  <w:style w:type="character" w:customStyle="1" w:styleId="cardChar0">
    <w:name w:val="card Char"/>
    <w:basedOn w:val="DefaultParagraphFont"/>
    <w:rsid w:val="00533135"/>
    <w:rPr>
      <w:rFonts w:ascii="Times New Roman" w:eastAsia="Times New Roman" w:hAnsi="Times New Roman" w:cs="Times New Roman"/>
      <w:kern w:val="32"/>
      <w:sz w:val="16"/>
      <w:szCs w:val="20"/>
    </w:rPr>
  </w:style>
  <w:style w:type="paragraph" w:customStyle="1" w:styleId="Style8pt">
    <w:name w:val="Style 8 pt"/>
    <w:basedOn w:val="Normal"/>
    <w:link w:val="Style8ptChar"/>
    <w:qFormat/>
    <w:rsid w:val="00533135"/>
    <w:pPr>
      <w:ind w:left="288" w:right="288"/>
    </w:pPr>
    <w:rPr>
      <w:sz w:val="16"/>
    </w:rPr>
  </w:style>
  <w:style w:type="character" w:customStyle="1" w:styleId="Style8ptChar">
    <w:name w:val="Style 8 pt Char"/>
    <w:basedOn w:val="DefaultParagraphFont"/>
    <w:link w:val="Style8pt"/>
    <w:rsid w:val="00533135"/>
    <w:rPr>
      <w:rFonts w:ascii="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2/02/21/world/americas/mexico-and-us-agree-on-oil-and-gas-development-in-gulf.html?_r=1andref=americas" TargetMode="External"/><Relationship Id="rId18" Type="http://schemas.openxmlformats.org/officeDocument/2006/relationships/hyperlink" Target="http://www.gpo.gov/fdsys/pkg/CPRT-112SPRT77567/html/CPRT-112SPRT77567.htm" TargetMode="External"/><Relationship Id="rId26" Type="http://schemas.openxmlformats.org/officeDocument/2006/relationships/hyperlink" Target="http://fuelfix.com/blog/2013/04/25/house-bill-would-codify-gulf-of-mexico-drilling-deal/" TargetMode="External"/><Relationship Id="rId3" Type="http://schemas.openxmlformats.org/officeDocument/2006/relationships/customXml" Target="../customXml/item3.xml"/><Relationship Id="rId21" Type="http://schemas.openxmlformats.org/officeDocument/2006/relationships/hyperlink" Target="http://newsmax.com/Newsfront/mueller-fbi-alqaida-nuclear/2010/03/18/id/353169"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en.wikipedia.org/wiki/Council_on_Foreign_Relations" TargetMode="External"/><Relationship Id="rId17" Type="http://schemas.openxmlformats.org/officeDocument/2006/relationships/hyperlink" Target="http://thehill.com/opinion/op-ed/303739-time-for-us-mexico-transboundary-agreement" TargetMode="External"/><Relationship Id="rId25" Type="http://schemas.openxmlformats.org/officeDocument/2006/relationships/hyperlink" Target="http://www.perspectivist.com/business/the-global-financial-crisi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dn.akingump.com/images/content/2/3/v2/23206/Akin-Otillar.pdf" TargetMode="External"/><Relationship Id="rId20" Type="http://schemas.openxmlformats.org/officeDocument/2006/relationships/hyperlink" Target="http://en.wikipedia.org/wiki/Council_on_Foreign_Relations" TargetMode="External"/><Relationship Id="rId29" Type="http://schemas.openxmlformats.org/officeDocument/2006/relationships/hyperlink" Target="http://blogs.middlebury.edu/presidentialpower/2009/05/26/sotamayor-obama-and-presidential-pow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Council_on_Foreign_Relations" TargetMode="External"/><Relationship Id="rId24" Type="http://schemas.openxmlformats.org/officeDocument/2006/relationships/hyperlink" Target="http://www.teacheconomicfreedom.org/files/larrivee-paper-1.pdf" TargetMode="External"/><Relationship Id="rId32" Type="http://schemas.openxmlformats.org/officeDocument/2006/relationships/hyperlink" Target="http://www.ibtimes.com/upheaval-mexico-against-energy-reform-pdr-founder-cuauhtemoc-cardenas-says-no-steps-backwards-pemex" TargetMode="External"/><Relationship Id="rId5" Type="http://schemas.microsoft.com/office/2007/relationships/stylesWithEffects" Target="stylesWithEffects.xml"/><Relationship Id="rId15" Type="http://schemas.openxmlformats.org/officeDocument/2006/relationships/hyperlink" Target="http://www.gpo.gov/fdsys/pkg/CPRT-112SPRT77567/html/CPRT-112SPRT77567.htm" TargetMode="External"/><Relationship Id="rId23" Type="http://schemas.openxmlformats.org/officeDocument/2006/relationships/hyperlink" Target="http://dujs.dartmouth.edu/spring-2009/human-extinction-the-uncertainty-of-our-fate" TargetMode="External"/><Relationship Id="rId28" Type="http://schemas.openxmlformats.org/officeDocument/2006/relationships/hyperlink" Target="http://www.uschamber.com/issues/letters/2013/key-vote-letter-hr-1613-outer-continental" TargetMode="External"/><Relationship Id="rId10" Type="http://schemas.openxmlformats.org/officeDocument/2006/relationships/hyperlink" Target="http://www.wilsoncenter.org/sites/default/files/The%20U.S.%20and%20Mexico.%20Towards%20a%20Strategic%20Partnership.pdf" TargetMode="External"/><Relationship Id="rId19" Type="http://schemas.openxmlformats.org/officeDocument/2006/relationships/hyperlink" Target="http://www.nytimes.com/2010/03/09/business/global/09pemex.html?pagewanted=all&amp;_r=0" TargetMode="External"/><Relationship Id="rId31" Type="http://schemas.openxmlformats.org/officeDocument/2006/relationships/hyperlink" Target="http://www.bloomberg.com/news/2013-05-21/pena-nieto-s-mexico-energy-reform-faces-delay-in-pan-shakeup.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papers.ssrn.com/sol3/papers.cfm?abstract_id=1906839" TargetMode="External"/><Relationship Id="rId22" Type="http://schemas.openxmlformats.org/officeDocument/2006/relationships/hyperlink" Target="http://www.thebulletin.org/web-edition/features/how-can-we-reduce-the-risk-of-human-extinction" TargetMode="External"/><Relationship Id="rId27" Type="http://schemas.openxmlformats.org/officeDocument/2006/relationships/hyperlink" Target="http://fuelfix.com/blog/2013/04/25/house-bill-would-codify-gulf-of-mexico-drilling-deal/" TargetMode="External"/><Relationship Id="rId30" Type="http://schemas.openxmlformats.org/officeDocument/2006/relationships/hyperlink" Target="http://www.stripes.com/news/despite-threats-war-not-likely-in-korea-experts-say-1.127344?localLinksEnabled=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4842</Words>
  <Characters>27601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2013-10-06T03:28:00Z</dcterms:created>
  <dcterms:modified xsi:type="dcterms:W3CDTF">2013-10-06T03:31:00Z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