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13" w:rsidRDefault="00662913" w:rsidP="00662913">
      <w:pPr>
        <w:pStyle w:val="Heading1"/>
      </w:pPr>
      <w:r>
        <w:t>1NC</w:t>
      </w:r>
    </w:p>
    <w:p w:rsidR="00662913" w:rsidRPr="000C540D" w:rsidRDefault="00662913" w:rsidP="00662913">
      <w:pPr>
        <w:pStyle w:val="Heading2"/>
      </w:pPr>
      <w:r>
        <w:lastRenderedPageBreak/>
        <w:t>Debt Ceiling</w:t>
      </w:r>
    </w:p>
    <w:p w:rsidR="00662913" w:rsidRPr="00EF3098" w:rsidRDefault="00662913" w:rsidP="00662913">
      <w:pPr>
        <w:rPr>
          <w:rStyle w:val="StyleStyleBold12pt"/>
        </w:rPr>
      </w:pPr>
      <w:r>
        <w:rPr>
          <w:rStyle w:val="StyleStyleBold12pt"/>
        </w:rPr>
        <w:t xml:space="preserve">Debt ceiling will be raised without confrontation but lawmakers can shift </w:t>
      </w:r>
    </w:p>
    <w:p w:rsidR="00662913" w:rsidRDefault="00662913" w:rsidP="00662913">
      <w:r>
        <w:rPr>
          <w:rStyle w:val="StyleStyleBold12pt"/>
        </w:rPr>
        <w:t xml:space="preserve">Espo 9-18 </w:t>
      </w:r>
      <w:r>
        <w:t>[</w:t>
      </w:r>
      <w:r w:rsidRPr="00EF3098">
        <w:t>09/18/2013</w:t>
      </w:r>
      <w:r>
        <w:t xml:space="preserve">. </w:t>
      </w:r>
      <w:r w:rsidRPr="00EF3098">
        <w:t>DAVID ESPO AP Special Correspondent</w:t>
      </w:r>
      <w:r>
        <w:t>. “</w:t>
      </w:r>
      <w:r w:rsidRPr="00EF3098">
        <w:t>Dodge default, de</w:t>
      </w:r>
      <w:r>
        <w:t xml:space="preserve">fund Obamacare, GOP leaders say.” </w:t>
      </w:r>
      <w:r w:rsidRPr="00EF3098">
        <w:t>http://www.denverpost.com/breakingnews/ci_24119843/ap-sources-revised-gop-attack-obamacare</w:t>
      </w:r>
      <w:r>
        <w:t>]</w:t>
      </w:r>
    </w:p>
    <w:p w:rsidR="00662913" w:rsidRDefault="00662913" w:rsidP="00662913">
      <w:r w:rsidRPr="00662913">
        <w:t xml:space="preserve">The RSC claims a membership of 175 members, about three-quarters of the </w:t>
      </w:r>
    </w:p>
    <w:p w:rsidR="00662913" w:rsidRDefault="00662913" w:rsidP="00662913">
      <w:r>
        <w:t>AND</w:t>
      </w:r>
    </w:p>
    <w:p w:rsidR="00662913" w:rsidRPr="00662913" w:rsidRDefault="00662913" w:rsidP="00662913">
      <w:r w:rsidRPr="00662913">
        <w:t>estimated that without action by Congress, that default will arrive in mid-</w:t>
      </w:r>
    </w:p>
    <w:p w:rsidR="00662913" w:rsidRDefault="00662913" w:rsidP="00662913"/>
    <w:p w:rsidR="00662913" w:rsidRPr="00265815" w:rsidRDefault="00662913" w:rsidP="00662913">
      <w:pPr>
        <w:rPr>
          <w:rStyle w:val="StyleStyleBold12pt"/>
        </w:rPr>
      </w:pPr>
      <w:r w:rsidRPr="00265815">
        <w:rPr>
          <w:rStyle w:val="StyleStyleBold12pt"/>
        </w:rPr>
        <w:t>The plan drains PC and no link turns — deficit concerns and gridlock neutralize support</w:t>
      </w:r>
    </w:p>
    <w:p w:rsidR="00662913" w:rsidRDefault="00662913" w:rsidP="00662913">
      <w:r w:rsidRPr="001F1E15">
        <w:rPr>
          <w:rStyle w:val="StyleStyleBold12pt"/>
        </w:rPr>
        <w:t>Halverstadt 13</w:t>
      </w:r>
      <w:r>
        <w:t xml:space="preserve"> — Lisa Halverstadt, reporter at Voice of San Diego (Lisa Halverstadt, Voice of San Diego, 04-25-2013, “Waiting on Congress to Ease Border Waits”, </w:t>
      </w:r>
      <w:hyperlink r:id="rId10" w:history="1">
        <w:r w:rsidRPr="00BF7AF5">
          <w:t>http://voiceofsandiego.org/2013/04/25/waiting-on-congress-to-ease-border-waits/</w:t>
        </w:r>
      </w:hyperlink>
      <w:r>
        <w:t>, Accessed 08-01-2013 | AK)</w:t>
      </w:r>
    </w:p>
    <w:p w:rsidR="00662913" w:rsidRDefault="00662913" w:rsidP="00662913">
      <w:r>
        <w:t xml:space="preserve"> </w:t>
      </w:r>
      <w:r w:rsidRPr="00265815">
        <w:rPr>
          <w:rStyle w:val="StyleBoldUnderline"/>
        </w:rPr>
        <w:t>Funding to improve</w:t>
      </w:r>
      <w:r>
        <w:t xml:space="preserve"> the world’s busiest land </w:t>
      </w:r>
      <w:r w:rsidRPr="00265815">
        <w:rPr>
          <w:rStyle w:val="StyleBoldUnderline"/>
        </w:rPr>
        <w:t>border crossing made it into</w:t>
      </w:r>
      <w:r>
        <w:t xml:space="preserve"> President Barack </w:t>
      </w:r>
      <w:r w:rsidRPr="00265815">
        <w:rPr>
          <w:rStyle w:val="StyleBoldUnderline"/>
        </w:rPr>
        <w:t>Obama’s budget but that doesn’t mean the project will shorten lines</w:t>
      </w:r>
      <w:r>
        <w:t xml:space="preserve"> at the San Ysidro port </w:t>
      </w:r>
      <w:r w:rsidRPr="001F1E15">
        <w:rPr>
          <w:rStyle w:val="Emphasis"/>
        </w:rPr>
        <w:t>anytime soon</w:t>
      </w:r>
      <w:r>
        <w:t>.</w:t>
      </w:r>
    </w:p>
    <w:p w:rsidR="00662913" w:rsidRDefault="00662913" w:rsidP="00662913">
      <w:pPr>
        <w:pStyle w:val="Card"/>
      </w:pPr>
      <w:r>
        <w:t xml:space="preserve">Some </w:t>
      </w:r>
      <w:r w:rsidRPr="00265815">
        <w:rPr>
          <w:rStyle w:val="StyleBoldUnderline"/>
        </w:rPr>
        <w:t xml:space="preserve">San Diego </w:t>
      </w:r>
      <w:r w:rsidRPr="00265815">
        <w:rPr>
          <w:rStyle w:val="StyleBoldUnderline"/>
          <w:highlight w:val="yellow"/>
        </w:rPr>
        <w:t xml:space="preserve">politicians and business leaders have spent </w:t>
      </w:r>
      <w:r w:rsidRPr="00265815">
        <w:rPr>
          <w:rStyle w:val="Emphasis"/>
          <w:highlight w:val="yellow"/>
        </w:rPr>
        <w:t>years</w:t>
      </w:r>
      <w:r w:rsidRPr="00265815">
        <w:rPr>
          <w:rStyle w:val="StyleBoldUnderline"/>
          <w:highlight w:val="yellow"/>
        </w:rPr>
        <w:t xml:space="preserve"> advocating for the completion of</w:t>
      </w:r>
      <w:r w:rsidRPr="00265815">
        <w:rPr>
          <w:rStyle w:val="StyleBoldUnderline"/>
        </w:rPr>
        <w:t xml:space="preserve"> a</w:t>
      </w:r>
      <w:r>
        <w:t xml:space="preserve"> three-phase </w:t>
      </w:r>
      <w:r w:rsidRPr="00265815">
        <w:rPr>
          <w:rStyle w:val="StyleBoldUnderline"/>
          <w:highlight w:val="yellow"/>
        </w:rPr>
        <w:t>project</w:t>
      </w:r>
      <w:r w:rsidRPr="00265815">
        <w:rPr>
          <w:rStyle w:val="StyleBoldUnderline"/>
        </w:rPr>
        <w:t xml:space="preserve"> that would boost the crossings’ outdated infrastructure</w:t>
      </w:r>
      <w:r>
        <w:t xml:space="preserve"> with 38 new inspection booths and realign Interstate 5 to match up with Mexico’s El Chaparral facility, among other fixes.</w:t>
      </w:r>
    </w:p>
    <w:p w:rsidR="00662913" w:rsidRDefault="00662913" w:rsidP="00662913">
      <w:pPr>
        <w:pStyle w:val="Card"/>
      </w:pPr>
      <w:r w:rsidRPr="00265815">
        <w:rPr>
          <w:rStyle w:val="StyleBoldUnderline"/>
        </w:rPr>
        <w:t>The latest upgrade would create the new southbound connection to Mexico</w:t>
      </w:r>
      <w:r>
        <w:t xml:space="preserve"> and add northbound inspection booths.</w:t>
      </w:r>
    </w:p>
    <w:p w:rsidR="00662913" w:rsidRDefault="00662913" w:rsidP="00662913">
      <w:pPr>
        <w:pStyle w:val="Card"/>
      </w:pPr>
      <w:r w:rsidRPr="00265815">
        <w:rPr>
          <w:rStyle w:val="StyleBoldUnderline"/>
        </w:rPr>
        <w:t xml:space="preserve">But </w:t>
      </w:r>
      <w:r w:rsidRPr="005451EC">
        <w:rPr>
          <w:rStyle w:val="Emphasis"/>
        </w:rPr>
        <w:t>no one is certain</w:t>
      </w:r>
      <w:r w:rsidRPr="00265815">
        <w:rPr>
          <w:rStyle w:val="StyleBoldUnderline"/>
        </w:rPr>
        <w:t xml:space="preserve"> the $226 million the president included in his budget for the</w:t>
      </w:r>
      <w:r w:rsidRPr="005451EC">
        <w:t xml:space="preserve"> latest phase of the </w:t>
      </w:r>
      <w:r w:rsidRPr="00265815">
        <w:rPr>
          <w:rStyle w:val="StyleBoldUnderline"/>
        </w:rPr>
        <w:t>project will make its way to San Ysidro</w:t>
      </w:r>
      <w:r>
        <w:t>.</w:t>
      </w:r>
    </w:p>
    <w:p w:rsidR="00662913" w:rsidRDefault="00662913" w:rsidP="00662913">
      <w:pPr>
        <w:pStyle w:val="Card"/>
      </w:pPr>
      <w:r w:rsidRPr="00265815">
        <w:rPr>
          <w:rStyle w:val="StyleBoldUnderline"/>
          <w:highlight w:val="yellow"/>
        </w:rPr>
        <w:t>The</w:t>
      </w:r>
      <w:r>
        <w:t xml:space="preserve"> budget </w:t>
      </w:r>
      <w:r w:rsidRPr="00265815">
        <w:rPr>
          <w:rStyle w:val="StyleBoldUnderline"/>
          <w:highlight w:val="yellow"/>
        </w:rPr>
        <w:t xml:space="preserve">proposal must survive both the budget appropriations process and an </w:t>
      </w:r>
      <w:r w:rsidRPr="00265815">
        <w:rPr>
          <w:rStyle w:val="Emphasis"/>
          <w:highlight w:val="yellow"/>
        </w:rPr>
        <w:t>ever-dysfunctional Congress</w:t>
      </w:r>
      <w:r w:rsidRPr="00265815">
        <w:rPr>
          <w:rStyle w:val="StyleBoldUnderline"/>
          <w:highlight w:val="yellow"/>
        </w:rPr>
        <w:t>, which hasn’t approved a</w:t>
      </w:r>
      <w:r>
        <w:t xml:space="preserve"> formal </w:t>
      </w:r>
      <w:r w:rsidRPr="00265815">
        <w:rPr>
          <w:rStyle w:val="StyleBoldUnderline"/>
          <w:highlight w:val="yellow"/>
        </w:rPr>
        <w:t>budget since 2009</w:t>
      </w:r>
      <w:r w:rsidRPr="00265815">
        <w:rPr>
          <w:highlight w:val="yellow"/>
        </w:rPr>
        <w:t>.</w:t>
      </w:r>
    </w:p>
    <w:p w:rsidR="00662913" w:rsidRDefault="00662913" w:rsidP="00662913">
      <w:pPr>
        <w:pStyle w:val="Card"/>
      </w:pPr>
      <w:r>
        <w:t xml:space="preserve">Rep. Susan </w:t>
      </w:r>
      <w:r w:rsidRPr="00265815">
        <w:rPr>
          <w:rStyle w:val="StyleBoldUnderline"/>
        </w:rPr>
        <w:t>Davis</w:t>
      </w:r>
      <w:r>
        <w:t xml:space="preserve">, part of San Diego’s congressional delegation </w:t>
      </w:r>
      <w:r w:rsidRPr="00265815">
        <w:rPr>
          <w:rStyle w:val="StyleBoldUnderline"/>
        </w:rPr>
        <w:t>who has championed the funding</w:t>
      </w:r>
      <w:r>
        <w:t xml:space="preserve">, said she </w:t>
      </w:r>
      <w:r w:rsidRPr="00265815">
        <w:rPr>
          <w:rStyle w:val="StyleBoldUnderline"/>
        </w:rPr>
        <w:t>doesn’t feel comfortable making promises</w:t>
      </w:r>
      <w:r>
        <w:t>.</w:t>
      </w:r>
    </w:p>
    <w:p w:rsidR="00662913" w:rsidRDefault="00662913" w:rsidP="00662913">
      <w:pPr>
        <w:pStyle w:val="Card"/>
      </w:pPr>
      <w:r w:rsidRPr="00265815">
        <w:rPr>
          <w:rStyle w:val="StyleBoldUnderline"/>
        </w:rPr>
        <w:t>“</w:t>
      </w:r>
      <w:r w:rsidRPr="00265815">
        <w:rPr>
          <w:rStyle w:val="StyleBoldUnderline"/>
          <w:highlight w:val="yellow"/>
        </w:rPr>
        <w:t xml:space="preserve">We know that </w:t>
      </w:r>
      <w:r w:rsidRPr="00265815">
        <w:rPr>
          <w:rStyle w:val="Emphasis"/>
          <w:highlight w:val="yellow"/>
        </w:rPr>
        <w:t>no matter where we try and push it</w:t>
      </w:r>
      <w:r w:rsidRPr="00265815">
        <w:rPr>
          <w:rStyle w:val="StyleBoldUnderline"/>
          <w:highlight w:val="yellow"/>
        </w:rPr>
        <w:t xml:space="preserve"> in the budget we have </w:t>
      </w:r>
      <w:r w:rsidRPr="00265815">
        <w:rPr>
          <w:rStyle w:val="Emphasis"/>
          <w:highlight w:val="yellow"/>
        </w:rPr>
        <w:t>a lot of people</w:t>
      </w:r>
      <w:r w:rsidRPr="00265815">
        <w:rPr>
          <w:rStyle w:val="StyleBoldUnderline"/>
          <w:highlight w:val="yellow"/>
        </w:rPr>
        <w:t xml:space="preserve"> who </w:t>
      </w:r>
      <w:r w:rsidRPr="00265815">
        <w:rPr>
          <w:rStyle w:val="Emphasis"/>
          <w:highlight w:val="yellow"/>
        </w:rPr>
        <w:t>don’t want to move</w:t>
      </w:r>
      <w:r w:rsidRPr="00265815">
        <w:rPr>
          <w:rStyle w:val="StyleBoldUnderline"/>
          <w:highlight w:val="yellow"/>
        </w:rPr>
        <w:t xml:space="preserve"> in the direction of investment</w:t>
      </w:r>
      <w:r>
        <w:t xml:space="preserve"> that supports the economy right now,” Davis told Voice of San Diego.</w:t>
      </w:r>
    </w:p>
    <w:p w:rsidR="00662913" w:rsidRDefault="00662913" w:rsidP="00662913">
      <w:pPr>
        <w:pStyle w:val="Card"/>
      </w:pPr>
      <w:r>
        <w:t>Davis and other advocates are cautiously optimistic.</w:t>
      </w:r>
    </w:p>
    <w:p w:rsidR="00662913" w:rsidRDefault="00662913" w:rsidP="00662913">
      <w:pPr>
        <w:pStyle w:val="Card"/>
      </w:pPr>
      <w:r>
        <w:t>They’re grateful the Obama administration identified the funds but if Congress once again fails to pass a budget, the funding is history.</w:t>
      </w:r>
    </w:p>
    <w:p w:rsidR="00662913" w:rsidRDefault="00662913" w:rsidP="00662913">
      <w:pPr>
        <w:pStyle w:val="Card"/>
      </w:pPr>
      <w:r>
        <w:t>That’s significant because Congress hasn’t passed a budget since 2009. Instead, it’s relied on continuing resolutions — legislative tools that allow lawmakers to simply extend the previous year’s budget.</w:t>
      </w:r>
    </w:p>
    <w:p w:rsidR="00662913" w:rsidRDefault="00662913" w:rsidP="00662913">
      <w:pPr>
        <w:pStyle w:val="Card"/>
      </w:pPr>
      <w:r>
        <w:t>Continuing resolutions don’t incorporate construction projects, meaning such a move would keep San Ysidro funding off the nation’s balance sheet for next year.</w:t>
      </w:r>
    </w:p>
    <w:p w:rsidR="00662913" w:rsidRDefault="00662913" w:rsidP="00662913">
      <w:pPr>
        <w:pStyle w:val="Card"/>
      </w:pPr>
      <w:r w:rsidRPr="00265815">
        <w:rPr>
          <w:rStyle w:val="StyleBoldUnderline"/>
        </w:rPr>
        <w:t>Funding for improved border infrastructure</w:t>
      </w:r>
      <w:r>
        <w:t xml:space="preserve"> in Calexico, Calif., </w:t>
      </w:r>
      <w:r w:rsidRPr="001F1E15">
        <w:rPr>
          <w:rStyle w:val="Emphasis"/>
        </w:rPr>
        <w:t>fell prey</w:t>
      </w:r>
      <w:r w:rsidRPr="00265815">
        <w:rPr>
          <w:rStyle w:val="StyleBoldUnderline"/>
        </w:rPr>
        <w:t xml:space="preserve"> to a continuing resolution in 2011</w:t>
      </w:r>
      <w:r>
        <w:t>.</w:t>
      </w:r>
    </w:p>
    <w:p w:rsidR="00662913" w:rsidRDefault="00662913" w:rsidP="00662913">
      <w:pPr>
        <w:pStyle w:val="Card"/>
      </w:pPr>
      <w:r w:rsidRPr="00265815">
        <w:rPr>
          <w:rStyle w:val="StyleBoldUnderline"/>
        </w:rPr>
        <w:t xml:space="preserve">The Senate allocated $84.4 million for the area’s west port of entry but </w:t>
      </w:r>
      <w:r w:rsidRPr="00265815">
        <w:rPr>
          <w:rStyle w:val="Emphasis"/>
          <w:highlight w:val="yellow"/>
        </w:rPr>
        <w:t>Congress never produced a bill</w:t>
      </w:r>
      <w:r w:rsidRPr="00265815">
        <w:rPr>
          <w:highlight w:val="yellow"/>
        </w:rPr>
        <w:t>.</w:t>
      </w:r>
    </w:p>
    <w:p w:rsidR="00662913" w:rsidRDefault="00662913" w:rsidP="00662913">
      <w:pPr>
        <w:pStyle w:val="Card"/>
      </w:pPr>
      <w:r>
        <w:t>Last December, the Imperial Valley Press reported that Imperial County is now negotiating with California Power Corp., which may be willing to bankroll the border crossing upgrades. This is the county’s backup plan for the Calexico crossing should federal leaders fail to allocate funds anytime soon.</w:t>
      </w:r>
    </w:p>
    <w:p w:rsidR="00662913" w:rsidRDefault="00662913" w:rsidP="00662913">
      <w:pPr>
        <w:pStyle w:val="Card"/>
      </w:pPr>
      <w:r w:rsidRPr="00265815">
        <w:rPr>
          <w:rStyle w:val="StyleBoldUnderline"/>
        </w:rPr>
        <w:t xml:space="preserve">If there isn’t a continuing resolution, the funds are more likely to survive but there’s still a chance they could be </w:t>
      </w:r>
      <w:r w:rsidRPr="00FD045F">
        <w:rPr>
          <w:rStyle w:val="Emphasis"/>
        </w:rPr>
        <w:t>nixed</w:t>
      </w:r>
      <w:r w:rsidRPr="00265815">
        <w:rPr>
          <w:rStyle w:val="StyleBoldUnderline"/>
        </w:rPr>
        <w:t xml:space="preserve"> in a bid to </w:t>
      </w:r>
      <w:r w:rsidRPr="00FD045F">
        <w:rPr>
          <w:rStyle w:val="Emphasis"/>
        </w:rPr>
        <w:t>lower the</w:t>
      </w:r>
      <w:r>
        <w:t xml:space="preserve"> nation’s </w:t>
      </w:r>
      <w:r w:rsidRPr="00FD045F">
        <w:rPr>
          <w:rStyle w:val="Emphasis"/>
        </w:rPr>
        <w:t>deficit</w:t>
      </w:r>
      <w:r>
        <w:t>, or in a budget compromise.</w:t>
      </w:r>
    </w:p>
    <w:p w:rsidR="00662913" w:rsidRDefault="00662913" w:rsidP="00662913">
      <w:pPr>
        <w:pStyle w:val="Card"/>
      </w:pPr>
      <w:r>
        <w:t xml:space="preserve">That’s why </w:t>
      </w:r>
      <w:r w:rsidRPr="00265815">
        <w:rPr>
          <w:rStyle w:val="Emphasis"/>
          <w:highlight w:val="yellow"/>
        </w:rPr>
        <w:t>even the</w:t>
      </w:r>
      <w:r>
        <w:t xml:space="preserve"> San Ysidro </w:t>
      </w:r>
      <w:r w:rsidRPr="00265815">
        <w:rPr>
          <w:rStyle w:val="Emphasis"/>
          <w:highlight w:val="yellow"/>
        </w:rPr>
        <w:t>project’s strongest advocates</w:t>
      </w:r>
      <w:r w:rsidRPr="00265815">
        <w:rPr>
          <w:rStyle w:val="StyleBoldUnderline"/>
          <w:highlight w:val="yellow"/>
        </w:rPr>
        <w:t xml:space="preserve"> aren’t convinced it will get started anytime soon</w:t>
      </w:r>
      <w:r w:rsidRPr="00265815">
        <w:rPr>
          <w:highlight w:val="yellow"/>
        </w:rPr>
        <w:t>.</w:t>
      </w:r>
    </w:p>
    <w:p w:rsidR="00662913" w:rsidRDefault="00662913" w:rsidP="00662913">
      <w:pPr>
        <w:pStyle w:val="Card"/>
      </w:pPr>
      <w:r>
        <w:t>“I think being in the president’s budget is a very positive sign but whether it will make it through the budget or not, I don’t know,” said Paul Ganster, director of San Diego State University’s Institute for Regional Studies of the Californias.</w:t>
      </w:r>
    </w:p>
    <w:p w:rsidR="00662913" w:rsidRDefault="00662913" w:rsidP="00662913">
      <w:pPr>
        <w:pStyle w:val="Card"/>
      </w:pPr>
      <w:r>
        <w:t>Ganster, who has long pushed San Diego leaders to collaborate more with their Baja California counterparts, said the full backing of the region’s full congressional delegation will be key.</w:t>
      </w:r>
    </w:p>
    <w:p w:rsidR="00662913" w:rsidRDefault="00662913" w:rsidP="00662913">
      <w:pPr>
        <w:pStyle w:val="Card"/>
      </w:pPr>
      <w:r>
        <w:t>City Councilman David Alvarez, whose district includes San Ysidro, agreed.</w:t>
      </w:r>
    </w:p>
    <w:p w:rsidR="00662913" w:rsidRDefault="00662913" w:rsidP="00662913">
      <w:pPr>
        <w:pStyle w:val="Card"/>
      </w:pPr>
      <w:r>
        <w:t>“</w:t>
      </w:r>
      <w:r w:rsidRPr="00265815">
        <w:rPr>
          <w:rStyle w:val="StyleBoldUnderline"/>
        </w:rPr>
        <w:t xml:space="preserve">If we don’t have our own delegation from our own backyard advocating in support of this, it’s going to be </w:t>
      </w:r>
      <w:r w:rsidRPr="00FD045F">
        <w:rPr>
          <w:rStyle w:val="Emphasis"/>
        </w:rPr>
        <w:t>hard to persuade 430 members of Congress</w:t>
      </w:r>
      <w:r w:rsidRPr="00265815">
        <w:rPr>
          <w:rStyle w:val="StyleBoldUnderline"/>
        </w:rPr>
        <w:t xml:space="preserve"> to do the same</w:t>
      </w:r>
      <w:r>
        <w:t>,” Alvarez said.</w:t>
      </w:r>
    </w:p>
    <w:p w:rsidR="00662913" w:rsidRDefault="00662913" w:rsidP="00662913"/>
    <w:p w:rsidR="00662913" w:rsidRPr="00F4293A" w:rsidRDefault="00662913" w:rsidP="00662913">
      <w:pPr>
        <w:rPr>
          <w:rStyle w:val="StyleStyleBold12pt"/>
        </w:rPr>
      </w:pPr>
      <w:r>
        <w:rPr>
          <w:rStyle w:val="StyleStyleBold12pt"/>
        </w:rPr>
        <w:t>Obama’s cooperation is key</w:t>
      </w:r>
    </w:p>
    <w:p w:rsidR="00662913" w:rsidRDefault="00662913" w:rsidP="00662913">
      <w:r>
        <w:rPr>
          <w:rStyle w:val="StyleStyleBold12pt"/>
        </w:rPr>
        <w:lastRenderedPageBreak/>
        <w:t>Moore 9-</w:t>
      </w:r>
      <w:r w:rsidRPr="00227D0B">
        <w:rPr>
          <w:rStyle w:val="StyleStyleBold12pt"/>
        </w:rPr>
        <w:t>10</w:t>
      </w:r>
      <w:r>
        <w:t xml:space="preserve"> [September 10, 2013. Heidi Moore is Guardian’s US Finance and Economics Editor. “Syria: the great distraction; Obama is focused on a conflict abroad, but the fight he should be gearing up for is with Congress on America's economic security.” </w:t>
      </w:r>
      <w:hyperlink r:id="rId11" w:history="1">
        <w:r w:rsidRPr="00B67573">
          <w:rPr>
            <w:rStyle w:val="Hyperlink"/>
          </w:rPr>
          <w:t>http://www.theguardian.com/commentisfree/2013/sep/10/obama-syria-what-about-sequester</w:t>
        </w:r>
        <w:r>
          <w:rPr>
            <w:rStyle w:val="Hyperlink"/>
          </w:rPr>
          <w:t>]</w:t>
        </w:r>
      </w:hyperlink>
    </w:p>
    <w:p w:rsidR="00662913" w:rsidRDefault="00662913" w:rsidP="00662913">
      <w:r w:rsidRPr="00662913">
        <w:t xml:space="preserve">Before President Obama speaks to the nation about Syria tonight, take a look at </w:t>
      </w:r>
    </w:p>
    <w:p w:rsidR="00662913" w:rsidRDefault="00662913" w:rsidP="00662913">
      <w:r>
        <w:t>AND</w:t>
      </w:r>
    </w:p>
    <w:p w:rsidR="00662913" w:rsidRPr="00662913" w:rsidRDefault="00662913" w:rsidP="00662913">
      <w:r w:rsidRPr="00662913">
        <w:t>better. As it is, he should now judge his actions better.</w:t>
      </w:r>
    </w:p>
    <w:p w:rsidR="00662913" w:rsidRDefault="00662913" w:rsidP="00662913"/>
    <w:p w:rsidR="00662913" w:rsidRPr="00B510DF" w:rsidRDefault="00662913" w:rsidP="00662913">
      <w:pPr>
        <w:rPr>
          <w:rStyle w:val="StyleStyleBold12pt"/>
        </w:rPr>
      </w:pPr>
      <w:r>
        <w:rPr>
          <w:rStyle w:val="StyleStyleBold12pt"/>
        </w:rPr>
        <w:t>That staves off economic collapse</w:t>
      </w:r>
    </w:p>
    <w:p w:rsidR="00662913" w:rsidRDefault="00662913" w:rsidP="00662913">
      <w:r>
        <w:rPr>
          <w:rStyle w:val="StyleStyleBold12pt"/>
        </w:rPr>
        <w:t>Davidson 9-</w:t>
      </w:r>
      <w:r w:rsidRPr="00270342">
        <w:rPr>
          <w:rStyle w:val="StyleStyleBold12pt"/>
        </w:rPr>
        <w:t>10</w:t>
      </w:r>
      <w:r>
        <w:t xml:space="preserve"> [September 10, 2013. Adam Davidson is the co-founder of NPR’s Planet Money. 9/10/2013, “Our Debt to Society.” </w:t>
      </w:r>
      <w:hyperlink r:id="rId12" w:history="1">
        <w:r w:rsidRPr="00B67573">
          <w:rPr>
            <w:rStyle w:val="Hyperlink"/>
          </w:rPr>
          <w:t>http://www.nytimes.com/2013/09/15/magazine/our-debt-to-society.html?pagewanted=all&amp;_r=0</w:t>
        </w:r>
        <w:r>
          <w:rPr>
            <w:rStyle w:val="Hyperlink"/>
          </w:rPr>
          <w:t>]</w:t>
        </w:r>
      </w:hyperlink>
    </w:p>
    <w:p w:rsidR="00662913" w:rsidRDefault="00662913" w:rsidP="00662913">
      <w:r w:rsidRPr="00662913">
        <w:t xml:space="preserve">This is the definition of a deficit, and it illustrates why the government needs </w:t>
      </w:r>
    </w:p>
    <w:p w:rsidR="00662913" w:rsidRDefault="00662913" w:rsidP="00662913">
      <w:r>
        <w:t>AND</w:t>
      </w:r>
    </w:p>
    <w:p w:rsidR="00662913" w:rsidRPr="00662913" w:rsidRDefault="00662913" w:rsidP="00662913">
      <w:r w:rsidRPr="00662913">
        <w:t>free asset more risky, the entire global economy becomes riskier and costlier.</w:t>
      </w:r>
    </w:p>
    <w:p w:rsidR="00662913" w:rsidRDefault="00662913" w:rsidP="00662913"/>
    <w:p w:rsidR="00662913" w:rsidRPr="00F93C89" w:rsidRDefault="00662913" w:rsidP="00662913">
      <w:pPr>
        <w:rPr>
          <w:rStyle w:val="StyleStyleBold12pt"/>
        </w:rPr>
      </w:pPr>
      <w:r w:rsidRPr="00F93C89">
        <w:rPr>
          <w:rStyle w:val="StyleStyleBold12pt"/>
        </w:rPr>
        <w:t>Global economic decline leads to miscalculation and crisis escalation—escalates</w:t>
      </w:r>
    </w:p>
    <w:p w:rsidR="00662913" w:rsidRDefault="00662913" w:rsidP="00662913">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3" w:history="1">
        <w:r>
          <w:t>http://www.ciaonet.org/journals/twq/v32i2/f_0016178_13952.pdf</w:t>
        </w:r>
      </w:hyperlink>
      <w:r>
        <w:t>]</w:t>
      </w:r>
    </w:p>
    <w:p w:rsidR="00662913" w:rsidRDefault="00662913" w:rsidP="00662913">
      <w:r w:rsidRPr="00662913">
        <w:t xml:space="preserve">Increased Potential for Global Conflict Of course, the report encompasses more than economics and </w:t>
      </w:r>
    </w:p>
    <w:p w:rsidR="00662913" w:rsidRDefault="00662913" w:rsidP="00662913">
      <w:r>
        <w:t>AND</w:t>
      </w:r>
    </w:p>
    <w:p w:rsidR="00662913" w:rsidRPr="00662913" w:rsidRDefault="00662913" w:rsidP="00662913">
      <w:r w:rsidRPr="00662913">
        <w:t>within and between states in a more dog-eat-dog world.</w:t>
      </w:r>
    </w:p>
    <w:p w:rsidR="00662913" w:rsidRPr="00E82B39" w:rsidRDefault="00662913" w:rsidP="00662913"/>
    <w:p w:rsidR="00662913" w:rsidRPr="000C540D" w:rsidRDefault="00662913" w:rsidP="00662913">
      <w:pPr>
        <w:pStyle w:val="Heading2"/>
      </w:pPr>
      <w:r>
        <w:lastRenderedPageBreak/>
        <w:t>T QPQ</w:t>
      </w:r>
    </w:p>
    <w:p w:rsidR="00662913" w:rsidRPr="00143507" w:rsidRDefault="00662913" w:rsidP="00662913">
      <w:pPr>
        <w:rPr>
          <w:rStyle w:val="StyleStyleBold12pt"/>
        </w:rPr>
      </w:pPr>
      <w:r w:rsidRPr="00143507">
        <w:rPr>
          <w:rStyle w:val="StyleStyleBold12pt"/>
        </w:rPr>
        <w:t xml:space="preserve">Interpretation – economic engagement </w:t>
      </w:r>
      <w:r>
        <w:rPr>
          <w:rStyle w:val="StyleStyleBold12pt"/>
        </w:rPr>
        <w:t>must be conditional</w:t>
      </w:r>
    </w:p>
    <w:p w:rsidR="00662913" w:rsidRPr="00803FA1" w:rsidRDefault="00662913" w:rsidP="00662913">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662913" w:rsidRPr="004A255A" w:rsidRDefault="00662913" w:rsidP="00662913">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662913" w:rsidRPr="00D4348A" w:rsidRDefault="00662913" w:rsidP="00662913">
      <w:pPr>
        <w:pStyle w:val="Card"/>
      </w:pPr>
      <w:r w:rsidRPr="00D4348A">
        <w:t>The objectives of conditional engagement are the ten principles, which were selected to preserve American vital interests in Asia while accommodating China’s emergence as a major power.</w:t>
      </w:r>
    </w:p>
    <w:p w:rsidR="00662913" w:rsidRDefault="00662913" w:rsidP="00662913">
      <w:r w:rsidRPr="00662913">
        <w:t xml:space="preserve">The overall strategy of conditional engagement follows two parallel lines: economic engagement, to </w:t>
      </w:r>
    </w:p>
    <w:p w:rsidR="00662913" w:rsidRDefault="00662913" w:rsidP="00662913">
      <w:r>
        <w:t>AND</w:t>
      </w:r>
    </w:p>
    <w:p w:rsidR="00662913" w:rsidRPr="00662913" w:rsidRDefault="00662913" w:rsidP="00662913">
      <w:r w:rsidRPr="00662913">
        <w:t>105, no. 3 (1990), pp. 383-88).</w:t>
      </w:r>
    </w:p>
    <w:p w:rsidR="00662913" w:rsidRDefault="00662913" w:rsidP="00662913">
      <w:pPr>
        <w:pStyle w:val="Card"/>
      </w:pPr>
    </w:p>
    <w:p w:rsidR="00662913" w:rsidRDefault="00662913" w:rsidP="00662913">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662913" w:rsidRPr="007963ED" w:rsidRDefault="00662913" w:rsidP="00662913"/>
    <w:p w:rsidR="00662913" w:rsidRPr="00E82B39" w:rsidRDefault="00662913" w:rsidP="00662913">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662913" w:rsidRPr="000C540D" w:rsidRDefault="00662913" w:rsidP="00662913">
      <w:pPr>
        <w:pStyle w:val="Heading2"/>
      </w:pPr>
      <w:r>
        <w:lastRenderedPageBreak/>
        <w:t>Race K</w:t>
      </w:r>
    </w:p>
    <w:p w:rsidR="00662913" w:rsidRDefault="00662913" w:rsidP="00662913">
      <w:pPr>
        <w:rPr>
          <w:rStyle w:val="StyleStyleBold12pt"/>
        </w:rPr>
      </w:pPr>
      <w:r>
        <w:rPr>
          <w:rStyle w:val="StyleStyleBold12pt"/>
        </w:rPr>
        <w:t>The 1AC is the perfection of slavery</w:t>
      </w:r>
    </w:p>
    <w:p w:rsidR="00662913" w:rsidRDefault="00662913" w:rsidP="00662913">
      <w:r w:rsidRPr="00662913">
        <w:t>The 1AC’s demand for legal relief is the perfection of the slave as a slave</w:t>
      </w:r>
    </w:p>
    <w:p w:rsidR="00662913" w:rsidRDefault="00662913" w:rsidP="00662913">
      <w:r>
        <w:t>AND</w:t>
      </w:r>
    </w:p>
    <w:p w:rsidR="00662913" w:rsidRPr="00662913" w:rsidRDefault="00662913" w:rsidP="00662913">
      <w:r w:rsidRPr="00662913">
        <w:t>the slave expresses its fidelity and accepts it role as depending on the master</w:t>
      </w:r>
    </w:p>
    <w:p w:rsidR="00662913" w:rsidRPr="00F7026B" w:rsidRDefault="00662913" w:rsidP="00662913">
      <w:r w:rsidRPr="00F7026B">
        <w:rPr>
          <w:rStyle w:val="StyleStyleBold12pt"/>
        </w:rPr>
        <w:t>Farley 5</w:t>
      </w:r>
      <w:r>
        <w:t xml:space="preserve"> [</w:t>
      </w:r>
      <w:r w:rsidRPr="00F7026B">
        <w:t>Boston College</w:t>
      </w:r>
      <w:r>
        <w:t xml:space="preserve"> </w:t>
      </w:r>
      <w:r w:rsidRPr="00F7026B">
        <w:t>(Anthony, “Perfecting Slavery”,</w:t>
      </w:r>
      <w:r>
        <w:t xml:space="preserve"> </w:t>
      </w:r>
      <w:hyperlink r:id="rId14" w:history="1">
        <w:r w:rsidRPr="00F7026B">
          <w:rPr>
            <w:rStyle w:val="Hyperlink"/>
          </w:rPr>
          <w:t>http://lawdigitalcommons.bc.edu/cgi/viewcontent.cgi?article=1028&amp;context=lsfp</w:t>
        </w:r>
      </w:hyperlink>
      <w:r w:rsidRPr="00F7026B">
        <w:t>)</w:t>
      </w:r>
      <w:r>
        <w:t>]</w:t>
      </w:r>
    </w:p>
    <w:p w:rsidR="00662913" w:rsidRDefault="00662913" w:rsidP="00662913">
      <w:r w:rsidRPr="00662913">
        <w:t xml:space="preserve">Slavery is with us still. We are haunted by slavery. We are animated </w:t>
      </w:r>
    </w:p>
    <w:p w:rsidR="00662913" w:rsidRDefault="00662913" w:rsidP="00662913">
      <w:r>
        <w:t>AND</w:t>
      </w:r>
    </w:p>
    <w:p w:rsidR="00662913" w:rsidRPr="00662913" w:rsidRDefault="00662913" w:rsidP="00662913">
      <w:r w:rsidRPr="00662913">
        <w:t xml:space="preserve">beyond the veil, beyond death; hence, the end of forever.  </w:t>
      </w:r>
    </w:p>
    <w:p w:rsidR="00662913" w:rsidRDefault="00662913" w:rsidP="00662913"/>
    <w:p w:rsidR="00662913" w:rsidRPr="0040721C" w:rsidRDefault="00662913" w:rsidP="00662913">
      <w:pPr>
        <w:rPr>
          <w:rStyle w:val="StyleStyleBold12pt"/>
        </w:rPr>
      </w:pPr>
      <w:r w:rsidRPr="0040721C">
        <w:rPr>
          <w:rStyle w:val="StyleStyleBold12pt"/>
        </w:rPr>
        <w:t>The topic is a red herring – US imperialism necessitates a multiplicity of justifications to create the illusion of democratic consensus – as long as Latin American diplomacy remains a tool used to defend the empire, any benevolent intent becomes whitewashed as colonial violence becomes more destructive and ubiquitous</w:t>
      </w:r>
    </w:p>
    <w:p w:rsidR="00662913" w:rsidRPr="008767B0" w:rsidRDefault="00662913" w:rsidP="00662913">
      <w:pPr>
        <w:rPr>
          <w:rFonts w:ascii="Garamond" w:hAnsi="Garamond"/>
        </w:rPr>
      </w:pPr>
      <w:r w:rsidRPr="00E76B40">
        <w:rPr>
          <w:rStyle w:val="StyleStyleBold12pt"/>
          <w:rFonts w:ascii="Garamond" w:hAnsi="Garamond"/>
        </w:rPr>
        <w:t>Petras 12</w:t>
      </w:r>
      <w:r w:rsidRPr="008767B0">
        <w:rPr>
          <w:rFonts w:ascii="Garamond" w:hAnsi="Garamond"/>
        </w:rPr>
        <w:t xml:space="preserve"> (James, is a retired Bartle Professor (Emeritus) of Sociology at Binghamton University adjunct professor at Saint Mary's University “The Empire’s Ideology: Imperialism and “Anti-Imperialism of the Fools”,” http://www.globalresearch.ca/the-empire-s-ideology-imperialism-and-anti-</w:t>
      </w:r>
      <w:r>
        <w:rPr>
          <w:rFonts w:ascii="Garamond" w:hAnsi="Garamond"/>
        </w:rPr>
        <w:t>imperialism-of-the-fools/28456)</w:t>
      </w:r>
    </w:p>
    <w:p w:rsidR="00662913" w:rsidRDefault="00662913" w:rsidP="00662913">
      <w:r w:rsidRPr="00662913">
        <w:t xml:space="preserve">The imperialist use of “anti-imperialist” moral rhetoric was designed to weaken </w:t>
      </w:r>
    </w:p>
    <w:p w:rsidR="00662913" w:rsidRDefault="00662913" w:rsidP="00662913">
      <w:r>
        <w:t>AND</w:t>
      </w:r>
    </w:p>
    <w:p w:rsidR="00662913" w:rsidRPr="00662913" w:rsidRDefault="00662913" w:rsidP="00662913">
      <w:r w:rsidRPr="00662913">
        <w:t>, their peace movements dwindled, and their “moral critiques” lost resonance</w:t>
      </w:r>
    </w:p>
    <w:p w:rsidR="00662913" w:rsidRDefault="00662913" w:rsidP="00662913"/>
    <w:p w:rsidR="00662913" w:rsidRPr="00E82B39" w:rsidRDefault="00662913" w:rsidP="00662913">
      <w:pPr>
        <w:rPr>
          <w:rStyle w:val="StyleStyleBold12pt"/>
        </w:rPr>
      </w:pPr>
      <w:r w:rsidRPr="00E82B39">
        <w:rPr>
          <w:rStyle w:val="StyleStyleBold12pt"/>
        </w:rPr>
        <w:t>Try or Die – Isolation of racially oppressed groups leads to the TERMINATION OF HUMANITY.</w:t>
      </w:r>
    </w:p>
    <w:p w:rsidR="00662913" w:rsidRPr="005A1081" w:rsidRDefault="00662913" w:rsidP="00662913">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662913" w:rsidRPr="00767273" w:rsidRDefault="00662913" w:rsidP="00662913">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662913" w:rsidRDefault="00662913" w:rsidP="00662913">
      <w:r w:rsidRPr="00662913">
        <w:t xml:space="preserve">Black Americans also comprehend that peace is not the absence of conflict.  As long </w:t>
      </w:r>
    </w:p>
    <w:p w:rsidR="00662913" w:rsidRDefault="00662913" w:rsidP="00662913">
      <w:r>
        <w:t>AND</w:t>
      </w:r>
    </w:p>
    <w:p w:rsidR="00662913" w:rsidRPr="00662913" w:rsidRDefault="00662913" w:rsidP="00662913">
      <w:r w:rsidRPr="00662913">
        <w:t>the electoral mainstream, the results may be the termination of humanity itself.</w:t>
      </w:r>
    </w:p>
    <w:p w:rsidR="00662913" w:rsidRDefault="00662913" w:rsidP="00662913"/>
    <w:p w:rsidR="00662913" w:rsidRPr="00E20DE6" w:rsidRDefault="00662913" w:rsidP="00662913">
      <w:pPr>
        <w:rPr>
          <w:rStyle w:val="StyleStyleBold12pt"/>
        </w:rPr>
      </w:pPr>
      <w:r w:rsidRPr="00E20DE6">
        <w:rPr>
          <w:rStyle w:val="StyleStyleBold12pt"/>
        </w:rPr>
        <w:t>Racism must be rejected in EVERY INSTANCE without surcease. It justifies atrocities, creates another and is truly the CAPITAL SIN.</w:t>
      </w:r>
    </w:p>
    <w:p w:rsidR="00662913" w:rsidRPr="00E20DE6" w:rsidRDefault="00662913" w:rsidP="00662913">
      <w:pPr>
        <w:rPr>
          <w:rStyle w:val="StyleStyleBold12pt"/>
        </w:rPr>
      </w:pPr>
      <w:r w:rsidRPr="004A61B0">
        <w:rPr>
          <w:rStyle w:val="StyleStyleBold12pt"/>
        </w:rPr>
        <w:t xml:space="preserve">Memmi ’00 </w:t>
      </w:r>
      <w:r w:rsidRPr="004A61B0">
        <w:t>[2000, Albert is a Professor Emeritus of Sociology @ Unv. Of Paris, Albert-; RACISM, translated by Steve Martinot, pp.163-165]</w:t>
      </w:r>
    </w:p>
    <w:p w:rsidR="00662913" w:rsidRDefault="00662913" w:rsidP="00662913">
      <w:r w:rsidRPr="00662913">
        <w:t>The struggle against racism will be long, difficult, without intermission, without remission</w:t>
      </w:r>
    </w:p>
    <w:p w:rsidR="00662913" w:rsidRDefault="00662913" w:rsidP="00662913">
      <w:r>
        <w:t>AND</w:t>
      </w:r>
    </w:p>
    <w:p w:rsidR="00662913" w:rsidRPr="00662913" w:rsidRDefault="00662913" w:rsidP="00662913">
      <w:r w:rsidRPr="00662913">
        <w:t>.  True, it is a wager, but the stakes are irresistible.</w:t>
      </w:r>
    </w:p>
    <w:p w:rsidR="00662913" w:rsidRPr="000C540D" w:rsidRDefault="00662913" w:rsidP="00662913">
      <w:pPr>
        <w:pStyle w:val="Heading2"/>
      </w:pPr>
      <w:r>
        <w:lastRenderedPageBreak/>
        <w:t>Advantage CP</w:t>
      </w:r>
    </w:p>
    <w:p w:rsidR="00662913" w:rsidRDefault="00662913" w:rsidP="00662913">
      <w:pPr>
        <w:rPr>
          <w:rStyle w:val="StyleStyleBold12pt"/>
        </w:rPr>
      </w:pPr>
      <w:r>
        <w:rPr>
          <w:rStyle w:val="StyleStyleBold12pt"/>
        </w:rPr>
        <w:t xml:space="preserve">The United States Federal Government </w:t>
      </w:r>
      <w:r w:rsidRPr="009E556E">
        <w:rPr>
          <w:rStyle w:val="StyleStyleBold12pt"/>
        </w:rPr>
        <w:t>should fully fund a program to cover 4.8% of the surface of the Earth’s oceans in a monolayer of 0.1 μm diameter latex particles, either hollow, or of core-shell morphology, bearing a conventional stabilization system tha</w:t>
      </w:r>
      <w:r>
        <w:rPr>
          <w:rStyle w:val="StyleStyleBold12pt"/>
        </w:rPr>
        <w:t>t is inactivated in salt water.</w:t>
      </w:r>
    </w:p>
    <w:p w:rsidR="00662913" w:rsidRDefault="00662913" w:rsidP="00662913">
      <w:pPr>
        <w:rPr>
          <w:b/>
          <w:sz w:val="24"/>
        </w:rPr>
      </w:pPr>
      <w:r>
        <w:rPr>
          <w:b/>
          <w:sz w:val="24"/>
        </w:rPr>
        <w:t>Text: the Economic Development Administration should create a national network of advanced industries innovation hubs.</w:t>
      </w:r>
    </w:p>
    <w:p w:rsidR="00662913" w:rsidRDefault="00662913" w:rsidP="00662913"/>
    <w:p w:rsidR="00662913" w:rsidRPr="009E556E" w:rsidRDefault="00662913" w:rsidP="00662913">
      <w:pPr>
        <w:rPr>
          <w:rStyle w:val="StyleStyleBold12pt"/>
        </w:rPr>
      </w:pPr>
      <w:r w:rsidRPr="009E556E">
        <w:rPr>
          <w:rStyle w:val="StyleStyleBold12pt"/>
        </w:rPr>
        <w:t>Solves warming, only costs $2 billion, and avoids all solvency deficits associated with traditional ocean albedo modifications.</w:t>
      </w:r>
    </w:p>
    <w:p w:rsidR="00662913" w:rsidRPr="009E556E" w:rsidRDefault="00662913" w:rsidP="00662913">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5" w:history="1">
        <w:r w:rsidRPr="009E556E">
          <w:rPr>
            <w:rStyle w:val="Hyperlink"/>
          </w:rPr>
          <w:t>http://bravenewclimate.com/2011/10/08/low-intensity-geoengineering-microbubbles-and-microspheres/</w:t>
        </w:r>
      </w:hyperlink>
      <w:r w:rsidRPr="009E556E">
        <w:t>]</w:t>
      </w:r>
    </w:p>
    <w:p w:rsidR="00662913" w:rsidRDefault="00662913" w:rsidP="00662913">
      <w:r w:rsidRPr="00662913">
        <w:t xml:space="preserve">The appeal of this technique comes from the fact that you only need very small </w:t>
      </w:r>
    </w:p>
    <w:p w:rsidR="00662913" w:rsidRDefault="00662913" w:rsidP="00662913">
      <w:r>
        <w:t>AND</w:t>
      </w:r>
    </w:p>
    <w:p w:rsidR="00662913" w:rsidRPr="00662913" w:rsidRDefault="00662913" w:rsidP="00662913">
      <w:r w:rsidRPr="00662913">
        <w:t>a powerful engineered response to climate change, if we can deploy them.</w:t>
      </w:r>
    </w:p>
    <w:p w:rsidR="00662913" w:rsidRPr="0015435A" w:rsidRDefault="00662913" w:rsidP="00662913">
      <w:pPr>
        <w:rPr>
          <w:rStyle w:val="StyleStyleBold12pt"/>
        </w:rPr>
      </w:pPr>
    </w:p>
    <w:p w:rsidR="00662913" w:rsidRPr="0015435A" w:rsidRDefault="00662913" w:rsidP="00662913">
      <w:pPr>
        <w:rPr>
          <w:rStyle w:val="StyleStyleBold12pt"/>
        </w:rPr>
      </w:pPr>
      <w:r w:rsidRPr="0015435A">
        <w:rPr>
          <w:rStyle w:val="StyleStyleBold12pt"/>
        </w:rPr>
        <w:t xml:space="preserve">Innovation hubs solve manufacturing </w:t>
      </w:r>
    </w:p>
    <w:p w:rsidR="00662913" w:rsidRDefault="00662913" w:rsidP="00662913">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16" w:history="1">
        <w:r>
          <w:rPr>
            <w:rStyle w:val="Hyperlink"/>
          </w:rPr>
          <w:t>http://www.brookings.edu/research/papers/2013/01/14-federalism-series-advanced-industries-hubs</w:t>
        </w:r>
      </w:hyperlink>
      <w:r>
        <w:t xml:space="preserve">] </w:t>
      </w:r>
    </w:p>
    <w:p w:rsidR="00662913" w:rsidRDefault="00662913" w:rsidP="00662913">
      <w:r w:rsidRPr="00662913">
        <w:t>Congress should authorize the build-out of a national network of advanced industries (</w:t>
      </w:r>
    </w:p>
    <w:p w:rsidR="00662913" w:rsidRDefault="00662913" w:rsidP="00662913">
      <w:r>
        <w:t>AND</w:t>
      </w:r>
    </w:p>
    <w:p w:rsidR="00662913" w:rsidRPr="00662913" w:rsidRDefault="00662913" w:rsidP="00662913">
      <w:r w:rsidRPr="00662913">
        <w:t>in the nation’s advanced industries and so strengthen their long-term competitiveness.</w:t>
      </w:r>
    </w:p>
    <w:p w:rsidR="00662913" w:rsidRPr="00395F17" w:rsidRDefault="00662913" w:rsidP="00662913"/>
    <w:p w:rsidR="00662913" w:rsidRPr="000C540D" w:rsidRDefault="00662913" w:rsidP="00662913">
      <w:pPr>
        <w:pStyle w:val="Heading2"/>
      </w:pPr>
      <w:r>
        <w:lastRenderedPageBreak/>
        <w:t>Mexico Politics</w:t>
      </w:r>
    </w:p>
    <w:p w:rsidR="00662913" w:rsidRDefault="00662913" w:rsidP="00662913">
      <w:pPr>
        <w:rPr>
          <w:rStyle w:val="StyleStyleBold12pt"/>
        </w:rPr>
      </w:pPr>
      <w:r>
        <w:rPr>
          <w:rStyle w:val="StyleStyleBold12pt"/>
        </w:rPr>
        <w:t xml:space="preserve">Energy reform will pass—bipartisan support, Calderon’s reforms  </w:t>
      </w:r>
    </w:p>
    <w:p w:rsidR="00662913" w:rsidRPr="00905B1D" w:rsidRDefault="00662913" w:rsidP="00662913">
      <w:pPr>
        <w:rPr>
          <w:b/>
          <w:sz w:val="24"/>
        </w:rPr>
      </w:pPr>
      <w:r>
        <w:rPr>
          <w:rStyle w:val="StyleStyleBold12pt"/>
        </w:rPr>
        <w:t xml:space="preserve">Pickrell 9-20 </w:t>
      </w:r>
      <w:r w:rsidRPr="00905B1D">
        <w:t xml:space="preserve">September 20, 2013 at 2:53 pm by Emily Pickrell </w:t>
      </w:r>
      <w:r>
        <w:t>“</w:t>
      </w:r>
      <w:r w:rsidRPr="00905B1D">
        <w:t>Former Mexico president expects lawmakers to pass energy reforms</w:t>
      </w:r>
      <w:r>
        <w:t xml:space="preserve">.” </w:t>
      </w:r>
      <w:r w:rsidRPr="00905B1D">
        <w:t>http://fuelfix.com/midland/2013/09/20/former-mexico-president-expects-lawmakers-to-pass-energy-reforms/</w:t>
      </w:r>
      <w:r>
        <w:t>]</w:t>
      </w:r>
    </w:p>
    <w:p w:rsidR="00662913" w:rsidRDefault="00662913" w:rsidP="00662913">
      <w:r w:rsidRPr="00662913">
        <w:t xml:space="preserve">But his Institutional Revolutionary Party, or PRI, backs the proposal, as does </w:t>
      </w:r>
    </w:p>
    <w:p w:rsidR="00662913" w:rsidRDefault="00662913" w:rsidP="00662913">
      <w:r>
        <w:t>AND</w:t>
      </w:r>
    </w:p>
    <w:p w:rsidR="00662913" w:rsidRPr="00662913" w:rsidRDefault="00662913" w:rsidP="00662913">
      <w:r w:rsidRPr="00662913">
        <w:t>future it will probably be irrelevant to have those reserves,” Calderón said.</w:t>
      </w:r>
    </w:p>
    <w:p w:rsidR="00662913" w:rsidRDefault="00662913" w:rsidP="00662913"/>
    <w:p w:rsidR="00662913" w:rsidRPr="00E82B39" w:rsidRDefault="00662913" w:rsidP="00662913">
      <w:pPr>
        <w:rPr>
          <w:rStyle w:val="StyleStyleBold12pt"/>
        </w:rPr>
      </w:pPr>
      <w:r w:rsidRPr="00E82B39">
        <w:rPr>
          <w:rStyle w:val="StyleStyleBold12pt"/>
        </w:rPr>
        <w:t xml:space="preserve">Past Mexican election proves expanding the NADBank goes against business interests and is politically contentious </w:t>
      </w:r>
    </w:p>
    <w:p w:rsidR="00662913" w:rsidRPr="00833C04" w:rsidRDefault="00662913" w:rsidP="00662913">
      <w:pPr>
        <w:rPr>
          <w:sz w:val="16"/>
          <w:szCs w:val="16"/>
        </w:rPr>
      </w:pPr>
      <w:r w:rsidRPr="00264C34">
        <w:rPr>
          <w:rStyle w:val="StyleStyleBold12pt"/>
        </w:rPr>
        <w:t xml:space="preserve">Stratfor ‘6 </w:t>
      </w:r>
      <w:r>
        <w:rPr>
          <w:sz w:val="16"/>
          <w:szCs w:val="16"/>
        </w:rPr>
        <w:t>[June 30, 2006. Stratfor Staff--</w:t>
      </w:r>
      <w:r w:rsidRPr="00833C04">
        <w:rPr>
          <w:sz w:val="16"/>
          <w:szCs w:val="16"/>
        </w:rPr>
        <w:t>global intelligence company founded in Austin, Texas, by George Friedman who is the chief intelligence officer, and CEO of the company. “Mexico's Economic Choices in the Upcoming Election.” http://www.offnews.info/verArticulo.php?contenidoID=5007</w:t>
      </w:r>
      <w:r>
        <w:rPr>
          <w:sz w:val="16"/>
          <w:szCs w:val="16"/>
        </w:rPr>
        <w:t>]</w:t>
      </w:r>
    </w:p>
    <w:p w:rsidR="00662913" w:rsidRDefault="00662913" w:rsidP="00662913">
      <w:r w:rsidRPr="00662913">
        <w:t xml:space="preserve">Lopez Obrador, meanwhile, has not proposed any tax reforms; he plans to </w:t>
      </w:r>
    </w:p>
    <w:p w:rsidR="00662913" w:rsidRDefault="00662913" w:rsidP="00662913">
      <w:r>
        <w:t>AND</w:t>
      </w:r>
    </w:p>
    <w:p w:rsidR="00662913" w:rsidRPr="00662913" w:rsidRDefault="00662913" w:rsidP="00662913">
      <w:r w:rsidRPr="00662913">
        <w:t>Mexico can push ahead and engage in reforms that can attract more investment.</w:t>
      </w:r>
    </w:p>
    <w:p w:rsidR="00662913" w:rsidRDefault="00662913" w:rsidP="00662913">
      <w:pPr>
        <w:pStyle w:val="Card"/>
      </w:pPr>
    </w:p>
    <w:p w:rsidR="00662913" w:rsidRPr="00E82B39" w:rsidRDefault="00662913" w:rsidP="00662913">
      <w:pPr>
        <w:rPr>
          <w:rStyle w:val="StyleStyleBold12pt"/>
        </w:rPr>
      </w:pPr>
      <w:r w:rsidRPr="00E82B39">
        <w:rPr>
          <w:rStyle w:val="StyleStyleBold12pt"/>
        </w:rPr>
        <w:t>Nieto’s political capital is key to passage—shores up public support</w:t>
      </w:r>
    </w:p>
    <w:p w:rsidR="00662913" w:rsidRDefault="00662913" w:rsidP="00662913">
      <w:r>
        <w:rPr>
          <w:rStyle w:val="StyleStyleBold12pt"/>
        </w:rPr>
        <w:t xml:space="preserve">Wilkinson and Fausset ’13 </w:t>
      </w:r>
      <w:r>
        <w:t>[</w:t>
      </w:r>
      <w:r w:rsidRPr="005C03C0">
        <w:t>August 13, 2013</w:t>
      </w:r>
      <w:r>
        <w:t xml:space="preserve">. </w:t>
      </w:r>
      <w:r w:rsidRPr="005C03C0">
        <w:t>Tracy Wilkinson and Richard Fausset</w:t>
      </w:r>
      <w:r>
        <w:t>—journalists for the LA Times. “</w:t>
      </w:r>
      <w:r w:rsidRPr="005C03C0">
        <w:t>Mexico's officials wage PR battle to</w:t>
      </w:r>
      <w:r>
        <w:t xml:space="preserve"> sell energy reform plan.” </w:t>
      </w:r>
      <w:r w:rsidRPr="005C03C0">
        <w:t>http://articles.latimes.com/2013/aug/13/world/la-fg-mexico-pemex-pr-20130814</w:t>
      </w:r>
      <w:r>
        <w:t>]</w:t>
      </w:r>
    </w:p>
    <w:p w:rsidR="00662913" w:rsidRDefault="00662913" w:rsidP="00662913">
      <w:r w:rsidRPr="00662913">
        <w:t xml:space="preserve">Even if energy reform does deliver the advantages that Peña Nieto is promising, those </w:t>
      </w:r>
    </w:p>
    <w:p w:rsidR="00662913" w:rsidRDefault="00662913" w:rsidP="00662913">
      <w:r>
        <w:t>AND</w:t>
      </w:r>
    </w:p>
    <w:p w:rsidR="00662913" w:rsidRPr="00662913" w:rsidRDefault="00662913" w:rsidP="00662913">
      <w:r w:rsidRPr="00662913">
        <w:t>Alberto G. "Mexico needs this to be able to move ahead."</w:t>
      </w:r>
    </w:p>
    <w:p w:rsidR="00662913" w:rsidRDefault="00662913" w:rsidP="00662913"/>
    <w:p w:rsidR="00662913" w:rsidRPr="00E82B39" w:rsidRDefault="00662913" w:rsidP="00662913">
      <w:pPr>
        <w:rPr>
          <w:rStyle w:val="StyleStyleBold12pt"/>
        </w:rPr>
      </w:pPr>
      <w:r w:rsidRPr="00E82B39">
        <w:rPr>
          <w:rStyle w:val="StyleStyleBold12pt"/>
        </w:rPr>
        <w:t>Reform is key to solve Mexican economic growth—that’s critical to the US economy</w:t>
      </w:r>
    </w:p>
    <w:p w:rsidR="00662913" w:rsidRDefault="00662913" w:rsidP="00662913">
      <w:r>
        <w:rPr>
          <w:rStyle w:val="StyleStyleBold12pt"/>
        </w:rPr>
        <w:t xml:space="preserve">Hale ’13 </w:t>
      </w:r>
      <w:r>
        <w:t>[August 15, 2013. Colin Hale is the Executive Producer at Neon Tommy, a new source at the University of Southern California; it won two L.A. Press Club awards in 2011 and received two honorable mentions.</w:t>
      </w:r>
    </w:p>
    <w:p w:rsidR="00662913" w:rsidRDefault="00662913" w:rsidP="00662913">
      <w:r>
        <w:t xml:space="preserve"> “</w:t>
      </w:r>
      <w:r w:rsidRPr="005367E2">
        <w:t xml:space="preserve">Mexico's Energy Reforms: </w:t>
      </w:r>
      <w:r>
        <w:t xml:space="preserve">What Does It Mean For The U.S.?” </w:t>
      </w:r>
      <w:r w:rsidRPr="005367E2">
        <w:t>http://www.neontommy.com/news/2013/08/mexicos-energy-reforms-what-does-it-mean-us</w:t>
      </w:r>
      <w:r>
        <w:t>]</w:t>
      </w:r>
    </w:p>
    <w:p w:rsidR="00662913" w:rsidRDefault="00662913" w:rsidP="00662913">
      <w:r w:rsidRPr="00662913">
        <w:t xml:space="preserve">Mexican President Enrique Peña Nieto announced on Monday one of the most "sweeping economic </w:t>
      </w:r>
    </w:p>
    <w:p w:rsidR="00662913" w:rsidRDefault="00662913" w:rsidP="00662913">
      <w:r>
        <w:t>AND</w:t>
      </w:r>
    </w:p>
    <w:p w:rsidR="00662913" w:rsidRPr="00662913" w:rsidRDefault="00662913" w:rsidP="00662913">
      <w:r w:rsidRPr="00662913">
        <w:t xml:space="preserve">state-owned electricity utility on Monday, but to much less fanfare. </w:t>
      </w:r>
    </w:p>
    <w:p w:rsidR="00662913" w:rsidRDefault="00662913" w:rsidP="00662913">
      <w:pPr>
        <w:pStyle w:val="Card"/>
      </w:pPr>
    </w:p>
    <w:p w:rsidR="00662913" w:rsidRPr="00E34B47" w:rsidRDefault="00662913" w:rsidP="00662913">
      <w:pPr>
        <w:rPr>
          <w:rStyle w:val="StyleStyleBold12pt"/>
        </w:rPr>
      </w:pPr>
      <w:r w:rsidRPr="00E34B47">
        <w:rPr>
          <w:rStyle w:val="StyleStyleBold12pt"/>
        </w:rPr>
        <w:t>Mexican growth solves immigration</w:t>
      </w:r>
    </w:p>
    <w:p w:rsidR="00662913" w:rsidRDefault="00662913" w:rsidP="00662913">
      <w:r w:rsidRPr="00E34B47">
        <w:rPr>
          <w:rStyle w:val="StyleStyleBold12pt"/>
        </w:rPr>
        <w:t>Pethokoukis 3/6</w:t>
      </w:r>
      <w:r>
        <w:t>/13 (James Pethokoukis is the Money &amp; Politics columnist-blogger for the American Enterprise Institute, citing Kenneth Rogoff, Professor of Economics and Public Policy at Harvard University, “The Mexican economy and US immigration” http://www.aei-ideas.org/2013/03/the-mexican-economy-and-us-immigration/)</w:t>
      </w:r>
    </w:p>
    <w:p w:rsidR="00662913" w:rsidRDefault="00662913" w:rsidP="00662913">
      <w:r w:rsidRPr="00662913">
        <w:t xml:space="preserve">Marco Rubio is for a path to citizenship. Jeb Bush, apparently, is </w:t>
      </w:r>
    </w:p>
    <w:p w:rsidR="00662913" w:rsidRDefault="00662913" w:rsidP="00662913">
      <w:r>
        <w:t>AND</w:t>
      </w:r>
    </w:p>
    <w:p w:rsidR="00662913" w:rsidRPr="00662913" w:rsidRDefault="00662913" w:rsidP="00662913">
      <w:r w:rsidRPr="00662913">
        <w:t>as much as Mexico if conditions south of the border begin breaking good.</w:t>
      </w:r>
    </w:p>
    <w:p w:rsidR="00662913" w:rsidRPr="002B46FE" w:rsidRDefault="00662913" w:rsidP="00662913"/>
    <w:p w:rsidR="00662913" w:rsidRPr="00E34B47" w:rsidRDefault="00662913" w:rsidP="00662913">
      <w:pPr>
        <w:rPr>
          <w:rStyle w:val="StyleStyleBold12pt"/>
        </w:rPr>
      </w:pPr>
      <w:r w:rsidRPr="00E34B47">
        <w:rPr>
          <w:rStyle w:val="StyleStyleBold12pt"/>
        </w:rPr>
        <w:t>US-Mexican border terrorism results in bioterror attacks</w:t>
      </w:r>
    </w:p>
    <w:p w:rsidR="00662913" w:rsidRPr="00482829" w:rsidRDefault="00662913" w:rsidP="00662913">
      <w:r w:rsidRPr="00482829">
        <w:t>Ken </w:t>
      </w:r>
      <w:r w:rsidRPr="00E34B47">
        <w:rPr>
          <w:rStyle w:val="StyleStyleBold12pt"/>
        </w:rPr>
        <w:t>Timmerman 10</w:t>
      </w:r>
      <w:r w:rsidRPr="00482829">
        <w:t xml:space="preserve">, Newsmax correspondent, “FBI Director Mueller: Al-Qaida Still Wants Nuclear Bomb,” 3/18, </w:t>
      </w:r>
      <w:hyperlink r:id="rId17" w:tgtFrame="_blank" w:history="1">
        <w:r w:rsidRPr="00482829">
          <w:t>http://newsmax.com/Newsfront/mueller-fbi-alqaida-nuclear/2010/03/18/id/353169</w:t>
        </w:r>
      </w:hyperlink>
    </w:p>
    <w:p w:rsidR="00662913" w:rsidRDefault="00662913" w:rsidP="00662913">
      <w:r w:rsidRPr="00662913">
        <w:t xml:space="preserve">FBI Director Robert Mueller warned Congress on Wednesday of ongoing al-Qaida efforts to </w:t>
      </w:r>
    </w:p>
    <w:p w:rsidR="00662913" w:rsidRDefault="00662913" w:rsidP="00662913">
      <w:r>
        <w:t>AND</w:t>
      </w:r>
    </w:p>
    <w:p w:rsidR="00662913" w:rsidRPr="00662913" w:rsidRDefault="00662913" w:rsidP="00662913">
      <w:r w:rsidRPr="00662913">
        <w:t>it is properly spread in population centers there,” al-Nasifi said. </w:t>
      </w:r>
    </w:p>
    <w:p w:rsidR="00662913" w:rsidRPr="002B46FE" w:rsidRDefault="00662913" w:rsidP="00662913"/>
    <w:p w:rsidR="00662913" w:rsidRPr="00E34B47" w:rsidRDefault="00662913" w:rsidP="00662913">
      <w:pPr>
        <w:rPr>
          <w:rStyle w:val="StyleStyleBold12pt"/>
        </w:rPr>
      </w:pPr>
      <w:r w:rsidRPr="00E34B47">
        <w:rPr>
          <w:rStyle w:val="StyleStyleBold12pt"/>
        </w:rPr>
        <w:t>Bioterror leads to extinction</w:t>
      </w:r>
    </w:p>
    <w:p w:rsidR="00662913" w:rsidRPr="00482829" w:rsidRDefault="00662913" w:rsidP="00662913">
      <w:r w:rsidRPr="00482829">
        <w:lastRenderedPageBreak/>
        <w:t>Anders </w:t>
      </w:r>
      <w:r w:rsidRPr="00E34B47">
        <w:rPr>
          <w:rStyle w:val="StyleStyleBold12pt"/>
        </w:rPr>
        <w:t>Sandberg 8</w:t>
      </w:r>
      <w:r w:rsidRPr="00482829">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8" w:tgtFrame="_blank" w:history="1">
        <w:r w:rsidRPr="00482829">
          <w:t>http://www.thebulletin.org/web-edition/features/how-can-we-reduce-the-risk-of-human-extinction</w:t>
        </w:r>
      </w:hyperlink>
    </w:p>
    <w:p w:rsidR="00662913" w:rsidRDefault="00662913" w:rsidP="00662913">
      <w:r w:rsidRPr="00662913">
        <w:t xml:space="preserve">The risks from anthropogenic hazards appear at present larger than those from natural ones. </w:t>
      </w:r>
    </w:p>
    <w:p w:rsidR="00662913" w:rsidRDefault="00662913" w:rsidP="00662913">
      <w:r>
        <w:t>AND</w:t>
      </w:r>
    </w:p>
    <w:p w:rsidR="00662913" w:rsidRPr="00662913" w:rsidRDefault="00662913" w:rsidP="00662913">
      <w:r w:rsidRPr="00662913">
        <w:t>may increase as biotechnologies continue to improve at a rate rivaling Moore's Law.</w:t>
      </w:r>
    </w:p>
    <w:p w:rsidR="00662913" w:rsidRPr="000C540D" w:rsidRDefault="00662913" w:rsidP="00662913">
      <w:pPr>
        <w:pStyle w:val="Heading2"/>
      </w:pPr>
      <w:r w:rsidRPr="000C540D">
        <w:lastRenderedPageBreak/>
        <w:t xml:space="preserve">Manufacturing </w:t>
      </w:r>
    </w:p>
    <w:p w:rsidR="00662913" w:rsidRPr="000E4320" w:rsidRDefault="00662913" w:rsidP="00662913">
      <w:pPr>
        <w:rPr>
          <w:b/>
          <w:sz w:val="24"/>
        </w:rPr>
      </w:pPr>
      <w:r w:rsidRPr="000E4320">
        <w:rPr>
          <w:b/>
          <w:sz w:val="24"/>
        </w:rPr>
        <w:t>U.S. manufacturing is resurgent---slew of factors make it sustainable and immune to a double-dip</w:t>
      </w:r>
    </w:p>
    <w:p w:rsidR="00662913" w:rsidRPr="000E4320" w:rsidRDefault="00662913" w:rsidP="00662913">
      <w:r w:rsidRPr="000E4320">
        <w:rPr>
          <w:b/>
          <w:sz w:val="24"/>
        </w:rPr>
        <w:t>PWC 9/21</w:t>
      </w:r>
      <w:r w:rsidRPr="000E4320">
        <w:t xml:space="preserve"> [September 21</w:t>
      </w:r>
      <w:r w:rsidRPr="000E4320">
        <w:rPr>
          <w:vertAlign w:val="superscript"/>
        </w:rPr>
        <w:t>st</w:t>
      </w:r>
      <w:r w:rsidRPr="000E4320">
        <w:t xml:space="preserve">, 2012, Pricewaterhouse Coopers, “A Homecoming For U.S. Manufacturing?” </w:t>
      </w:r>
      <w:hyperlink r:id="rId19" w:history="1">
        <w:r w:rsidRPr="000E4320">
          <w:rPr>
            <w:rStyle w:val="Hyperlink"/>
          </w:rPr>
          <w:t>http://www.manufacturing.net/articles/2012/09/a-homecoming-for-us-manufacturing?et_cid=2861124&amp;et_rid=279915960&amp;linkid=http%3a%2f%2fwww.manufacturing.net%2farticles%2f2012%2f09%2fa-homecoming-for-us-manufacturing</w:t>
        </w:r>
      </w:hyperlink>
      <w:r w:rsidRPr="000E4320">
        <w:t>]</w:t>
      </w:r>
    </w:p>
    <w:p w:rsidR="00662913" w:rsidRDefault="00662913" w:rsidP="00662913">
      <w:r w:rsidRPr="00662913">
        <w:t xml:space="preserve">NEW YORK― Consensus views on a U.S. manufacturing resurgence have largely </w:t>
      </w:r>
    </w:p>
    <w:p w:rsidR="00662913" w:rsidRDefault="00662913" w:rsidP="00662913">
      <w:r>
        <w:t>AND</w:t>
      </w:r>
    </w:p>
    <w:p w:rsidR="00662913" w:rsidRPr="00662913" w:rsidRDefault="00662913" w:rsidP="00662913">
      <w:r w:rsidRPr="00662913">
        <w:t>attractive exporter and the relative attractiveness of the U.S. markets.”</w:t>
      </w:r>
    </w:p>
    <w:p w:rsidR="00662913" w:rsidRDefault="00662913" w:rsidP="00662913"/>
    <w:p w:rsidR="00662913" w:rsidRPr="000E4320" w:rsidRDefault="00662913" w:rsidP="00662913">
      <w:pPr>
        <w:rPr>
          <w:b/>
          <w:sz w:val="24"/>
        </w:rPr>
      </w:pPr>
      <w:r w:rsidRPr="000E4320">
        <w:rPr>
          <w:b/>
          <w:sz w:val="24"/>
        </w:rPr>
        <w:t>Manufacturing improving rapidly</w:t>
      </w:r>
    </w:p>
    <w:p w:rsidR="00662913" w:rsidRPr="000E4320" w:rsidRDefault="00662913" w:rsidP="00662913">
      <w:r w:rsidRPr="000E4320">
        <w:rPr>
          <w:b/>
          <w:sz w:val="24"/>
        </w:rPr>
        <w:t xml:space="preserve">Bloomberg ’13 </w:t>
      </w:r>
      <w:r w:rsidRPr="000E4320">
        <w:t>[January 2nd, 2013, “Outlook for 2013 Improves as U.S. Manufacturing Climbs”</w:t>
      </w:r>
    </w:p>
    <w:p w:rsidR="00662913" w:rsidRPr="000E4320" w:rsidRDefault="00662913" w:rsidP="00662913">
      <w:hyperlink r:id="rId20" w:history="1">
        <w:r w:rsidRPr="000E4320">
          <w:t>http://www.bloomberg.com/news/2013-01-02/ism-index-of-u-s-manufacturing-increased-to-50-7-in-december.html</w:t>
        </w:r>
      </w:hyperlink>
      <w:r w:rsidRPr="000E4320">
        <w:t>]</w:t>
      </w:r>
    </w:p>
    <w:p w:rsidR="00662913" w:rsidRDefault="00662913" w:rsidP="00662913">
      <w:r w:rsidRPr="00662913">
        <w:t xml:space="preserve">Manufacturing picked up in December, reflecting growth in orders, employment and exports that </w:t>
      </w:r>
    </w:p>
    <w:p w:rsidR="00662913" w:rsidRDefault="00662913" w:rsidP="00662913">
      <w:r>
        <w:t>AND</w:t>
      </w:r>
    </w:p>
    <w:p w:rsidR="00662913" w:rsidRPr="00662913" w:rsidRDefault="00662913" w:rsidP="00662913">
      <w:r w:rsidRPr="00662913">
        <w:t>may have held at 7.7 percent, the lowest since December 2008</w:t>
      </w:r>
    </w:p>
    <w:p w:rsidR="00662913" w:rsidRDefault="00662913" w:rsidP="00662913"/>
    <w:p w:rsidR="00662913" w:rsidRPr="00F61811" w:rsidRDefault="00662913" w:rsidP="00662913">
      <w:pPr>
        <w:rPr>
          <w:rStyle w:val="StyleStyleBold12pt"/>
        </w:rPr>
      </w:pPr>
      <w:r>
        <w:rPr>
          <w:rStyle w:val="StyleStyleBold12pt"/>
        </w:rPr>
        <w:t>Aerospace growth is inevitable in the long term</w:t>
      </w:r>
    </w:p>
    <w:p w:rsidR="00662913" w:rsidRPr="00F61811" w:rsidRDefault="00662913" w:rsidP="00662913">
      <w:r>
        <w:rPr>
          <w:rStyle w:val="StyleStyleBold12pt"/>
        </w:rPr>
        <w:t xml:space="preserve">Wolf 12 </w:t>
      </w:r>
      <w:r w:rsidRPr="00F61811">
        <w:t>(Jim Wolf, writer for Reuters, “U.S. aerospace industry sees 10th straight growth year” &lt;http://www.reuters.com/article/2012/12/05/us-aerospace-us-idUSBRE8B41EI20121205&gt; 12-5-12)</w:t>
      </w:r>
    </w:p>
    <w:p w:rsidR="00662913" w:rsidRDefault="00662913" w:rsidP="00662913">
      <w:r w:rsidRPr="00662913">
        <w:t xml:space="preserve">(Reuters) - U.S. aerospace and arms companies are poised for </w:t>
      </w:r>
    </w:p>
    <w:p w:rsidR="00662913" w:rsidRDefault="00662913" w:rsidP="00662913">
      <w:r>
        <w:t>AND</w:t>
      </w:r>
    </w:p>
    <w:p w:rsidR="00662913" w:rsidRPr="00662913" w:rsidRDefault="00662913" w:rsidP="00662913">
      <w:r w:rsidRPr="00662913">
        <w:t>3.4 percent from $210.8 billion the year before.</w:t>
      </w:r>
    </w:p>
    <w:p w:rsidR="00662913" w:rsidRPr="00F61811" w:rsidRDefault="00662913" w:rsidP="00662913">
      <w:pPr>
        <w:pStyle w:val="Card"/>
        <w:ind w:left="0"/>
      </w:pPr>
    </w:p>
    <w:p w:rsidR="00662913" w:rsidRPr="00F61811" w:rsidRDefault="00662913" w:rsidP="00662913">
      <w:pPr>
        <w:rPr>
          <w:rStyle w:val="StyleStyleBold12pt"/>
        </w:rPr>
      </w:pPr>
      <w:r>
        <w:rPr>
          <w:rStyle w:val="StyleStyleBold12pt"/>
        </w:rPr>
        <w:t>Even if it isn’t – sequestration should’ve triggered the impact</w:t>
      </w:r>
    </w:p>
    <w:p w:rsidR="00662913" w:rsidRPr="00F61811" w:rsidRDefault="00662913" w:rsidP="00662913">
      <w:r>
        <w:rPr>
          <w:rStyle w:val="StyleStyleBold12pt"/>
        </w:rPr>
        <w:t xml:space="preserve">Toensmeier 3-5 </w:t>
      </w:r>
      <w:r w:rsidRPr="00F61811">
        <w:t>(Pat Toensmeier, writer for Thomasnet, “Manufacturers Brace for Sequestration Impact” &lt;http://news.thomasnet.com/IMT/2013/03/05/manufacturers-brace-for-sequestration-impact/&gt; 3-5-13)</w:t>
      </w:r>
    </w:p>
    <w:p w:rsidR="00662913" w:rsidRDefault="00662913" w:rsidP="00662913">
      <w:r w:rsidRPr="00662913">
        <w:t xml:space="preserve">Manufacturers in the aerospace and defense sectors estimate that sequestration could result in the loss </w:t>
      </w:r>
    </w:p>
    <w:p w:rsidR="00662913" w:rsidRDefault="00662913" w:rsidP="00662913">
      <w:r>
        <w:t>AND</w:t>
      </w:r>
    </w:p>
    <w:p w:rsidR="00662913" w:rsidRPr="00662913" w:rsidRDefault="00662913" w:rsidP="00662913">
      <w:r w:rsidRPr="00662913">
        <w:t>detrimental to the aerospace industry and to U.S. military capabilities.”</w:t>
      </w:r>
    </w:p>
    <w:p w:rsidR="00662913" w:rsidRDefault="00662913" w:rsidP="00662913"/>
    <w:p w:rsidR="00662913" w:rsidRPr="00210A6E" w:rsidRDefault="00662913" w:rsidP="00662913">
      <w:pPr>
        <w:rPr>
          <w:rStyle w:val="StyleStyleBold12pt"/>
        </w:rPr>
      </w:pPr>
      <w:r w:rsidRPr="00210A6E">
        <w:rPr>
          <w:rStyle w:val="StyleStyleBold12pt"/>
        </w:rPr>
        <w:t>No China/ Taiwan War</w:t>
      </w:r>
    </w:p>
    <w:p w:rsidR="00662913" w:rsidRPr="00577D25" w:rsidRDefault="00662913" w:rsidP="00662913">
      <w:r w:rsidRPr="00210A6E">
        <w:rPr>
          <w:rStyle w:val="StyleStyleBold12pt"/>
        </w:rPr>
        <w:t>Sun 11</w:t>
      </w:r>
      <w:r w:rsidRPr="00577D25">
        <w:t>—vice president of the Prospect Foundation (Yang-ming, 5 December 2011, “The Potential Crisis of Asian-Pacific Stability,” http://www.carnegieendowment.org/2011/12/05/potential-crisis-of-asian-pacific-stability/820d)</w:t>
      </w:r>
    </w:p>
    <w:p w:rsidR="00662913" w:rsidRDefault="00662913" w:rsidP="00662913">
      <w:r w:rsidRPr="00662913">
        <w:t xml:space="preserve">The structural factors that contribute to the stability of the China-Taiwan relationship stem </w:t>
      </w:r>
    </w:p>
    <w:p w:rsidR="00662913" w:rsidRDefault="00662913" w:rsidP="00662913">
      <w:r>
        <w:t>AND</w:t>
      </w:r>
    </w:p>
    <w:p w:rsidR="00662913" w:rsidRPr="00662913" w:rsidRDefault="00662913" w:rsidP="00662913">
      <w:r w:rsidRPr="00662913">
        <w:t xml:space="preserve">to move closer to the West in the areas of ideology and security. </w:t>
      </w:r>
    </w:p>
    <w:p w:rsidR="00662913" w:rsidRPr="005852B5" w:rsidRDefault="00662913" w:rsidP="00662913"/>
    <w:p w:rsidR="00662913" w:rsidRPr="00F64040" w:rsidRDefault="00662913" w:rsidP="00662913"/>
    <w:p w:rsidR="00662913" w:rsidRPr="009F2E7A" w:rsidRDefault="00662913" w:rsidP="00662913">
      <w:pPr>
        <w:rPr>
          <w:rStyle w:val="StyleStyleBold12pt"/>
        </w:rPr>
      </w:pPr>
      <w:r w:rsidRPr="009F2E7A">
        <w:rPr>
          <w:rStyle w:val="StyleStyleBold12pt"/>
        </w:rPr>
        <w:t xml:space="preserve">No US intervention </w:t>
      </w:r>
    </w:p>
    <w:p w:rsidR="00662913" w:rsidRPr="009F2E7A" w:rsidRDefault="00662913" w:rsidP="00662913">
      <w:pPr>
        <w:rPr>
          <w:sz w:val="14"/>
        </w:rPr>
      </w:pPr>
      <w:r w:rsidRPr="009F2E7A">
        <w:rPr>
          <w:b/>
          <w:bCs/>
          <w:sz w:val="26"/>
        </w:rPr>
        <w:t>Sollenberger 10</w:t>
      </w:r>
      <w:r w:rsidRPr="009F2E7A">
        <w:rPr>
          <w:sz w:val="14"/>
        </w:rPr>
        <w:t xml:space="preserve">, student at the Johns Hopkins University, graduate Swarthmore and analyst, [Matthew, spring, “Challenging US Command of the Commons:Evolving Chinese defense technologies as a threat to American hegemony?”, </w:t>
      </w:r>
      <w:hyperlink r:id="rId21" w:history="1">
        <w:r w:rsidRPr="009F2E7A">
          <w:rPr>
            <w:rStyle w:val="Hyperlink"/>
            <w:sz w:val="14"/>
          </w:rPr>
          <w:t>http://bcjournal.org/2010/challenging-us-command-of-the-commons/</w:t>
        </w:r>
      </w:hyperlink>
      <w:r w:rsidRPr="009F2E7A">
        <w:rPr>
          <w:sz w:val="14"/>
        </w:rPr>
        <w:t xml:space="preserve">] </w:t>
      </w:r>
    </w:p>
    <w:p w:rsidR="00662913" w:rsidRDefault="00662913" w:rsidP="00662913">
      <w:r w:rsidRPr="00662913">
        <w:t>The advancement of Chinese military capabilities in the areas of information warfare, anti-</w:t>
      </w:r>
    </w:p>
    <w:p w:rsidR="00662913" w:rsidRDefault="00662913" w:rsidP="00662913">
      <w:r>
        <w:t>AND</w:t>
      </w:r>
    </w:p>
    <w:p w:rsidR="00662913" w:rsidRPr="00662913" w:rsidRDefault="00662913" w:rsidP="00662913">
      <w:r w:rsidRPr="00662913">
        <w:t xml:space="preserve">this erodes one of the pillars of hegemony, namely unrivaled military prowess. </w:t>
      </w:r>
    </w:p>
    <w:p w:rsidR="00662913" w:rsidRDefault="00662913" w:rsidP="00662913"/>
    <w:p w:rsidR="00662913" w:rsidRPr="00761525" w:rsidRDefault="00662913" w:rsidP="00662913">
      <w:pPr>
        <w:rPr>
          <w:rStyle w:val="StyleStyleBold12pt"/>
        </w:rPr>
      </w:pPr>
      <w:r w:rsidRPr="00761525">
        <w:rPr>
          <w:rStyle w:val="StyleStyleBold12pt"/>
        </w:rPr>
        <w:t>Deterrence over-relies on the thesis of rationality—the cold war was the exception, not the rule – America’s alliance umbrella replicates world war</w:t>
      </w:r>
    </w:p>
    <w:p w:rsidR="00662913" w:rsidRPr="00C6214C" w:rsidRDefault="00662913" w:rsidP="00662913">
      <w:pPr>
        <w:rPr>
          <w:rStyle w:val="StyleBoldUnderline"/>
        </w:rPr>
      </w:pPr>
      <w:r w:rsidRPr="00761525">
        <w:rPr>
          <w:rStyle w:val="StyleStyleBold12pt"/>
        </w:rPr>
        <w:lastRenderedPageBreak/>
        <w:t xml:space="preserve">Kober ’10 </w:t>
      </w:r>
      <w:r w:rsidRPr="00761525">
        <w:t xml:space="preserve">[June 13th, 2010, Stanley, Research Fellow in Foreign Policy Studies at CATO, Ph.D. from the Fletcher School of Law and Diplomacy at Tufts University, “The Deterrence Illusion”, </w:t>
      </w:r>
      <w:hyperlink r:id="rId22" w:history="1">
        <w:r w:rsidRPr="00761525">
          <w:rPr>
            <w:rStyle w:val="Hyperlink"/>
          </w:rPr>
          <w:t>http://www.cato.org/pub_display.php?pub_id=11898</w:t>
        </w:r>
      </w:hyperlink>
      <w:r w:rsidRPr="00761525">
        <w:t>]</w:t>
      </w:r>
    </w:p>
    <w:p w:rsidR="00662913" w:rsidRDefault="00662913" w:rsidP="00662913">
      <w:r w:rsidRPr="00662913">
        <w:t xml:space="preserve">The world at the beginning of the 21st century bears an eerie — and disquieting </w:t>
      </w:r>
    </w:p>
    <w:p w:rsidR="00662913" w:rsidRDefault="00662913" w:rsidP="00662913">
      <w:r>
        <w:t>AND</w:t>
      </w:r>
    </w:p>
    <w:p w:rsidR="00662913" w:rsidRPr="00662913" w:rsidRDefault="00662913" w:rsidP="00662913">
      <w:r w:rsidRPr="00662913">
        <w:t>the US could not guarantee it in Asia a half-century ago.</w:t>
      </w:r>
    </w:p>
    <w:p w:rsidR="00662913" w:rsidRPr="00C6214C" w:rsidRDefault="00662913" w:rsidP="00662913"/>
    <w:p w:rsidR="00662913" w:rsidRPr="000C540D" w:rsidRDefault="00662913" w:rsidP="00662913">
      <w:pPr>
        <w:pStyle w:val="Heading2"/>
      </w:pPr>
      <w:r w:rsidRPr="000C540D">
        <w:lastRenderedPageBreak/>
        <w:t>Warming</w:t>
      </w:r>
    </w:p>
    <w:p w:rsidR="00662913" w:rsidRPr="00731CEA" w:rsidRDefault="00662913" w:rsidP="00662913">
      <w:pPr>
        <w:pStyle w:val="Card"/>
        <w:rPr>
          <w:rStyle w:val="StyleStyleBold12pt"/>
        </w:rPr>
      </w:pPr>
      <w:r w:rsidRPr="00731CEA">
        <w:rPr>
          <w:rStyle w:val="StyleStyleBold12pt"/>
        </w:rPr>
        <w:t>No impact – empirics</w:t>
      </w:r>
    </w:p>
    <w:p w:rsidR="00662913" w:rsidRPr="00B91230" w:rsidRDefault="00662913" w:rsidP="00662913">
      <w:pPr>
        <w:rPr>
          <w:sz w:val="16"/>
          <w:szCs w:val="16"/>
        </w:rPr>
      </w:pPr>
      <w:r w:rsidRPr="00B91230">
        <w:rPr>
          <w:rStyle w:val="cite"/>
          <w:rFonts w:eastAsiaTheme="majorEastAsia"/>
        </w:rPr>
        <w:t>Willis, et. al, ‘10</w:t>
      </w:r>
      <w:r w:rsidRPr="00B91230">
        <w:t xml:space="preserve"> </w:t>
      </w:r>
      <w:r w:rsidRPr="00B91230">
        <w:rPr>
          <w:sz w:val="16"/>
          <w:szCs w:val="16"/>
        </w:rPr>
        <w:t xml:space="preserve">[Kathy J. Willis, Keith D. Bennett, Shonil A. Bhagwat &amp; H. John B. Birks (2010): 4 °C and beyond: what did this mean for biodiversity in the past?, Systematics and Biodiversity, 8:1, 3-9, </w:t>
      </w:r>
      <w:hyperlink r:id="rId23" w:history="1">
        <w:r w:rsidRPr="00B91230">
          <w:rPr>
            <w:rStyle w:val="Hyperlink"/>
            <w:szCs w:val="16"/>
          </w:rPr>
          <w:t>http://www.tandfonline.com/doi/pdf/10.1080/14772000903495833</w:t>
        </w:r>
      </w:hyperlink>
    </w:p>
    <w:p w:rsidR="00662913" w:rsidRPr="00B91230" w:rsidRDefault="00662913" w:rsidP="00662913"/>
    <w:p w:rsidR="00662913" w:rsidRDefault="00662913" w:rsidP="00662913">
      <w:r w:rsidRPr="00662913">
        <w:t>The most recent climate models and fossil evidence for the early Eocene Climatic Optimum (</w:t>
      </w:r>
    </w:p>
    <w:p w:rsidR="00662913" w:rsidRDefault="00662913" w:rsidP="00662913">
      <w:r>
        <w:t>AND</w:t>
      </w:r>
    </w:p>
    <w:p w:rsidR="00662913" w:rsidRPr="00662913" w:rsidRDefault="00662913" w:rsidP="00662913">
      <w:r w:rsidRPr="00662913">
        <w:t xml:space="preserve">subtle changes in plant–animal interactions (Harrington &amp; Jaramillo, 2007).] </w:t>
      </w:r>
    </w:p>
    <w:p w:rsidR="00662913" w:rsidRDefault="00662913" w:rsidP="00662913"/>
    <w:p w:rsidR="00662913" w:rsidRPr="00E80E9C" w:rsidRDefault="00662913" w:rsidP="00662913">
      <w:pPr>
        <w:rPr>
          <w:rStyle w:val="StyleStyleBold12pt"/>
        </w:rPr>
      </w:pPr>
      <w:r w:rsidRPr="00E80E9C">
        <w:rPr>
          <w:rStyle w:val="StyleStyleBold12pt"/>
        </w:rPr>
        <w:t>Turn – increased carbon emissions is key to check high altitude water vapor, which outweighs – prefer our evidence – their authors falsify data and their models don’t evaluate water vapor</w:t>
      </w:r>
    </w:p>
    <w:p w:rsidR="00662913" w:rsidRPr="00EC7A63" w:rsidRDefault="00662913" w:rsidP="00662913">
      <w:pPr>
        <w:rPr>
          <w:sz w:val="16"/>
          <w:szCs w:val="16"/>
        </w:rPr>
      </w:pPr>
      <w:r w:rsidRPr="00E80E9C">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662913" w:rsidRPr="00B91230" w:rsidRDefault="00662913" w:rsidP="00662913">
      <w:pPr>
        <w:pStyle w:val="card0"/>
        <w:ind w:left="0"/>
        <w:rPr>
          <w:szCs w:val="16"/>
        </w:rPr>
      </w:pPr>
      <w:r w:rsidRPr="00B91230">
        <w:t xml:space="preserve">***Note – he is citing a peer-reviewed study by </w:t>
      </w:r>
      <w:r w:rsidRPr="00B91230">
        <w:rPr>
          <w:szCs w:val="16"/>
        </w:rPr>
        <w:t>Susan Solomon , Karen H. Rosenlof and Robert W. Portmann, John S. Daniel, Sean M. Davis, Todd J. Sanford –research scientists for the </w:t>
      </w:r>
      <w:hyperlink r:id="rId24" w:tooltip="National Oceanic and Atmospheric Administration" w:history="1">
        <w:r w:rsidRPr="00B91230">
          <w:rPr>
            <w:szCs w:val="16"/>
          </w:rPr>
          <w:t>National Oceanic and Atmospheric Administration</w:t>
        </w:r>
      </w:hyperlink>
      <w:r w:rsidRPr="00B91230">
        <w:rPr>
          <w:szCs w:val="16"/>
        </w:rPr>
        <w:t>, Gian-Kasper Plattner – works at Climate and Environmental Physics, Physics Institute, University of Bern, Sidlerstrasse 5, 3012 Bern, Switzerland</w:t>
      </w:r>
    </w:p>
    <w:p w:rsidR="00662913" w:rsidRDefault="00662913" w:rsidP="00662913">
      <w:r w:rsidRPr="00662913">
        <w:t xml:space="preserve">Recently there has been a rash of incidents in which climate alarmists have been embarrassingly </w:t>
      </w:r>
    </w:p>
    <w:p w:rsidR="00662913" w:rsidRDefault="00662913" w:rsidP="00662913">
      <w:r>
        <w:t>AND</w:t>
      </w:r>
    </w:p>
    <w:p w:rsidR="00662913" w:rsidRPr="00662913" w:rsidRDefault="00662913" w:rsidP="00662913">
      <w:r w:rsidRPr="00662913">
        <w:t>of the model based research used to predict warming is likely badly flawed.</w:t>
      </w:r>
    </w:p>
    <w:p w:rsidR="00662913" w:rsidRDefault="00662913" w:rsidP="00662913"/>
    <w:p w:rsidR="00662913" w:rsidRPr="00E80E9C" w:rsidRDefault="00662913" w:rsidP="00662913">
      <w:pPr>
        <w:rPr>
          <w:rStyle w:val="StyleStyleBold12pt"/>
        </w:rPr>
      </w:pPr>
      <w:r w:rsidRPr="00E80E9C">
        <w:rPr>
          <w:rStyle w:val="StyleStyleBold12pt"/>
        </w:rPr>
        <w:t xml:space="preserve">CO2 is key to avert a global agricultural crisis and collapse of the biosphere resulting from global species extinction – outweighs the uncertain effects of warming </w:t>
      </w:r>
    </w:p>
    <w:p w:rsidR="00662913" w:rsidRPr="00B91230" w:rsidRDefault="00662913" w:rsidP="00662913">
      <w:r w:rsidRPr="00E80E9C">
        <w:rPr>
          <w:rStyle w:val="StyleStyleBold12pt"/>
        </w:rPr>
        <w:t xml:space="preserve">Idso, et. al, ’02 </w:t>
      </w:r>
      <w:r w:rsidRPr="00B91230">
        <w:rPr>
          <w:sz w:val="16"/>
          <w:szCs w:val="16"/>
        </w:rPr>
        <w:t>[Sherwood PhD and fmr research physicist for the Dept of Ag, Keith PhD Botany, Craig PhD Geography, “Feeding Humanity to Help Save Natural Ecosystems: The Role of the Rising Atmospheric CO2 Concentration”, CO2 Science, Volume 5, Number 36: 4 September 2002</w:t>
      </w:r>
    </w:p>
    <w:p w:rsidR="00662913" w:rsidRDefault="00662913" w:rsidP="00662913">
      <w:r w:rsidRPr="00662913">
        <w:t xml:space="preserve">How much land can ten billion people spare for nature? This provocative question was </w:t>
      </w:r>
    </w:p>
    <w:p w:rsidR="00662913" w:rsidRDefault="00662913" w:rsidP="00662913">
      <w:r>
        <w:t>AND</w:t>
      </w:r>
    </w:p>
    <w:p w:rsidR="00662913" w:rsidRPr="00662913" w:rsidRDefault="00662913" w:rsidP="00662913">
      <w:r w:rsidRPr="00662913">
        <w:t>life, Homo sapiens, is on course to completely annihilaFeedbacks are net negative</w:t>
      </w:r>
    </w:p>
    <w:p w:rsidR="00662913" w:rsidRDefault="00662913" w:rsidP="00662913">
      <w:pPr>
        <w:pStyle w:val="card0"/>
        <w:rPr>
          <w:rStyle w:val="underline"/>
        </w:rPr>
      </w:pPr>
      <w:r>
        <w:rPr>
          <w:rStyle w:val="underline"/>
        </w:rPr>
        <w:t>Spencer, ’08 [2008, Roy, climatologist and a Principal Research Scientist for the University of Alabama in Huntsville, as well as the U.S. Science Team Leader for the Advanced Microwave Scanning Radiometer on NASA’s Aqua satellite, Satellite and Climate Model Evidence Against Substantial Manmade Climate Change (supercedes “Has the Climate Sensitivity Holy Grail Been Found?”) http://www.drroyspencer.com/research-articles/satellite-and-climate-model-evidence/]</w:t>
      </w:r>
    </w:p>
    <w:p w:rsidR="00662913" w:rsidRDefault="00662913" w:rsidP="00662913">
      <w:r w:rsidRPr="00662913">
        <w:t xml:space="preserve">What I have presented here is, as far as I know, the most </w:t>
      </w:r>
    </w:p>
    <w:p w:rsidR="00662913" w:rsidRDefault="00662913" w:rsidP="00662913">
      <w:r>
        <w:t>AND</w:t>
      </w:r>
    </w:p>
    <w:p w:rsidR="00662913" w:rsidRPr="00662913" w:rsidRDefault="00662913" w:rsidP="00662913">
      <w:r w:rsidRPr="00662913">
        <w:t>to predict too much global warming in response to anthropogenic greenhouse gas emissions.</w:t>
      </w:r>
    </w:p>
    <w:p w:rsidR="00662913" w:rsidRDefault="00662913" w:rsidP="00662913">
      <w:r w:rsidRPr="00662913">
        <w:t xml:space="preserve">te fully two-thirds of the ten million or so other species with which </w:t>
      </w:r>
    </w:p>
    <w:p w:rsidR="00662913" w:rsidRDefault="00662913" w:rsidP="00662913">
      <w:r>
        <w:t>AND</w:t>
      </w:r>
    </w:p>
    <w:p w:rsidR="00662913" w:rsidRPr="00662913" w:rsidRDefault="00662913" w:rsidP="00662913">
      <w:r w:rsidRPr="00662913">
        <w:t xml:space="preserve">Any policies that stand in the way of that objective are truly obscene. </w:t>
      </w:r>
    </w:p>
    <w:p w:rsidR="00662913" w:rsidRPr="00B91230" w:rsidRDefault="00662913" w:rsidP="00662913">
      <w:pPr>
        <w:pStyle w:val="Card"/>
      </w:pPr>
    </w:p>
    <w:p w:rsidR="00662913" w:rsidRPr="00E80E9C" w:rsidRDefault="00662913" w:rsidP="00662913">
      <w:pPr>
        <w:rPr>
          <w:rStyle w:val="StyleStyleBold12pt"/>
        </w:rPr>
      </w:pPr>
      <w:r w:rsidRPr="00E80E9C">
        <w:rPr>
          <w:rStyle w:val="StyleStyleBold12pt"/>
        </w:rPr>
        <w:t xml:space="preserve">That outweighs – the incoming agricultural crisis is of near certainty and occurs much faster – any defense on warming means you vote negative </w:t>
      </w:r>
    </w:p>
    <w:p w:rsidR="00662913" w:rsidRPr="00B91230" w:rsidRDefault="00662913" w:rsidP="00662913">
      <w:r w:rsidRPr="00E80E9C">
        <w:rPr>
          <w:rStyle w:val="StyleStyleBold12pt"/>
        </w:rPr>
        <w:t xml:space="preserve">Idso and Idso, ’02 </w:t>
      </w:r>
      <w:r w:rsidRPr="00B91230">
        <w:rPr>
          <w:sz w:val="16"/>
          <w:szCs w:val="16"/>
        </w:rPr>
        <w:t>[Keith PhD Botany, Craig PhD Geography, “Two Crises of Unbelievable Magnitude: Can We Prevent One Without Exacerbating the Other?”, CO2 Science, Volume 4, Number 24: 13 June 2001</w:t>
      </w:r>
    </w:p>
    <w:p w:rsidR="00662913" w:rsidRPr="00B91230" w:rsidRDefault="00662913" w:rsidP="00662913"/>
    <w:p w:rsidR="00662913" w:rsidRDefault="00662913" w:rsidP="00662913">
      <w:r w:rsidRPr="00662913">
        <w:t xml:space="preserve">Two potentially devastating environmental crises loom ominously on the horizon. One is catastrophic global </w:t>
      </w:r>
    </w:p>
    <w:p w:rsidR="00662913" w:rsidRDefault="00662913" w:rsidP="00662913">
      <w:r>
        <w:t>AND</w:t>
      </w:r>
    </w:p>
    <w:p w:rsidR="00662913" w:rsidRPr="00662913" w:rsidRDefault="00662913" w:rsidP="00662913">
      <w:r w:rsidRPr="00662913">
        <w:t xml:space="preserve">in the foreseeable future is anywhere near as certain as the looming agricultural crisis </w:t>
      </w:r>
    </w:p>
    <w:p w:rsidR="00662913" w:rsidRDefault="00662913" w:rsidP="00662913"/>
    <w:p w:rsidR="00662913" w:rsidRDefault="00662913" w:rsidP="00662913">
      <w:pPr>
        <w:rPr>
          <w:rStyle w:val="StyleStyleBold12pt"/>
        </w:rPr>
      </w:pPr>
      <w:r w:rsidRPr="00837D51">
        <w:rPr>
          <w:rStyle w:val="StyleStyleBold12pt"/>
        </w:rPr>
        <w:t>No warming impact</w:t>
      </w:r>
      <w:r>
        <w:rPr>
          <w:rStyle w:val="StyleStyleBold12pt"/>
        </w:rPr>
        <w:t xml:space="preserve"> – </w:t>
      </w:r>
      <w:r w:rsidRPr="00837D51">
        <w:rPr>
          <w:rStyle w:val="StyleStyleBold12pt"/>
        </w:rPr>
        <w:t xml:space="preserve">mitigation and adaptation will solve </w:t>
      </w:r>
    </w:p>
    <w:p w:rsidR="00662913" w:rsidRPr="009E3F2C" w:rsidRDefault="00662913" w:rsidP="00662913">
      <w:r w:rsidRPr="009E3F2C">
        <w:lastRenderedPageBreak/>
        <w:t>There is no impact to warming – current sources are alarmist and misleading – impacts won’t happen for 2 centuries, by then technology will advance to the point where we can mitigate or adapt</w:t>
      </w:r>
    </w:p>
    <w:p w:rsidR="00662913" w:rsidRPr="008F7EAA" w:rsidRDefault="00662913" w:rsidP="00662913">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662913" w:rsidRDefault="00662913" w:rsidP="00662913">
      <w:r w:rsidRPr="00662913">
        <w:t xml:space="preserve">The heart of the debate about climate change comes from a number of warnings from </w:t>
      </w:r>
    </w:p>
    <w:p w:rsidR="00662913" w:rsidRDefault="00662913" w:rsidP="00662913">
      <w:r>
        <w:t>AND</w:t>
      </w:r>
    </w:p>
    <w:p w:rsidR="00662913" w:rsidRPr="00662913" w:rsidRDefault="00662913" w:rsidP="00662913">
      <w:r w:rsidRPr="00662913">
        <w:t>range climate risks. What is needed are long</w:t>
      </w:r>
      <w:r w:rsidRPr="00662913">
        <w:rPr>
          <w:rFonts w:ascii="Cambria Math" w:hAnsi="Cambria Math" w:cs="Cambria Math"/>
        </w:rPr>
        <w:t>‐</w:t>
      </w:r>
      <w:r w:rsidRPr="00662913">
        <w:t>run balanced responses.</w:t>
      </w:r>
    </w:p>
    <w:p w:rsidR="00662913" w:rsidRPr="00D01128" w:rsidRDefault="00662913" w:rsidP="00662913">
      <w:pPr>
        <w:rPr>
          <w:rStyle w:val="StyleStyleBold12pt"/>
        </w:rPr>
      </w:pPr>
      <w:r w:rsidRPr="00D01128">
        <w:rPr>
          <w:rStyle w:val="StyleStyleBold12pt"/>
        </w:rPr>
        <w:t>Negaive Feedbacks</w:t>
      </w:r>
    </w:p>
    <w:p w:rsidR="00662913" w:rsidRPr="005852B5" w:rsidRDefault="00662913" w:rsidP="00662913">
      <w:r w:rsidRPr="00F2605D">
        <w:rPr>
          <w:rStyle w:val="StyleStyleBold12pt"/>
        </w:rPr>
        <w:t>Singer ‘11</w:t>
      </w:r>
      <w:r w:rsidRPr="005852B5">
        <w:t>, PhD physics – Princeton University and professor of environmental science – UVA, consultant – NASA, GAO, DOE, NASA, Carter, PhD paleontology – University of Cambridge, adjunct research professor – Marine Geophysical Laboratory @ James Cook University, and Idso, PhD Geography – ASU, S. Fred, Robert M. and Craig, “Climate Change Reconsidered,” 2011 Interim Report of the Nongovernmental Panel on Climate Change)</w:t>
      </w:r>
    </w:p>
    <w:p w:rsidR="00662913" w:rsidRDefault="00662913" w:rsidP="00662913">
      <w:r w:rsidRPr="00662913">
        <w:t xml:space="preserve">All else being equal, their conclusion might be correct. However, ―all </w:t>
      </w:r>
    </w:p>
    <w:p w:rsidR="00662913" w:rsidRDefault="00662913" w:rsidP="00662913">
      <w:r>
        <w:t>AND</w:t>
      </w:r>
    </w:p>
    <w:p w:rsidR="00662913" w:rsidRPr="00662913" w:rsidRDefault="00662913" w:rsidP="00662913">
      <w:r w:rsidRPr="00662913">
        <w:t>induced by the increases or decreases in the atmosphere‘s CO2 concentration.</w:t>
      </w:r>
    </w:p>
    <w:p w:rsidR="00662913" w:rsidRDefault="00662913" w:rsidP="00662913">
      <w:pPr>
        <w:pStyle w:val="Card"/>
      </w:pPr>
    </w:p>
    <w:p w:rsidR="00662913" w:rsidRDefault="00662913" w:rsidP="00662913">
      <w:pPr>
        <w:pStyle w:val="Heading1"/>
      </w:pPr>
      <w:r>
        <w:lastRenderedPageBreak/>
        <w:t>Block and Beyond</w:t>
      </w:r>
    </w:p>
    <w:p w:rsidR="00662913" w:rsidRDefault="00662913" w:rsidP="00662913">
      <w:pPr>
        <w:pStyle w:val="Heading1"/>
      </w:pPr>
      <w:r>
        <w:lastRenderedPageBreak/>
        <w:t>CP</w:t>
      </w:r>
    </w:p>
    <w:p w:rsidR="00662913" w:rsidRDefault="00662913" w:rsidP="00662913">
      <w:pPr>
        <w:pStyle w:val="Heading2"/>
      </w:pPr>
      <w:r>
        <w:lastRenderedPageBreak/>
        <w:t>2NC Innovation</w:t>
      </w:r>
    </w:p>
    <w:p w:rsidR="00662913" w:rsidRPr="0015435A" w:rsidRDefault="00662913" w:rsidP="00662913">
      <w:pPr>
        <w:rPr>
          <w:rStyle w:val="StyleStyleBold12pt"/>
        </w:rPr>
      </w:pPr>
      <w:r w:rsidRPr="0015435A">
        <w:rPr>
          <w:rStyle w:val="StyleStyleBold12pt"/>
        </w:rPr>
        <w:t>Absent the counterplan the plan fails</w:t>
      </w:r>
    </w:p>
    <w:p w:rsidR="00662913" w:rsidRDefault="00662913" w:rsidP="00662913">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25" w:history="1">
        <w:r>
          <w:rPr>
            <w:rStyle w:val="Hyperlink"/>
          </w:rPr>
          <w:t>http://www.brookings.edu/research/papers/2013/01/14-federalism-series-advanced-industries-hubs</w:t>
        </w:r>
      </w:hyperlink>
      <w:r>
        <w:t xml:space="preserve">] </w:t>
      </w:r>
    </w:p>
    <w:p w:rsidR="00662913" w:rsidRDefault="00662913" w:rsidP="00662913">
      <w:r w:rsidRPr="00662913">
        <w:t xml:space="preserve">In the aftermath of the Great Recession, the United States needs to transition from </w:t>
      </w:r>
    </w:p>
    <w:p w:rsidR="00662913" w:rsidRDefault="00662913" w:rsidP="00662913">
      <w:r>
        <w:t>AND</w:t>
      </w:r>
    </w:p>
    <w:p w:rsidR="00662913" w:rsidRPr="00662913" w:rsidRDefault="00662913" w:rsidP="00662913">
      <w:r w:rsidRPr="00662913">
        <w:t>vitality and preeminence without a strong push to extend the leadership of AIs.</w:t>
      </w:r>
    </w:p>
    <w:p w:rsidR="00662913" w:rsidRDefault="00662913" w:rsidP="00662913">
      <w:pPr>
        <w:pStyle w:val="Card"/>
        <w:rPr>
          <w:rStyle w:val="StyleBoldUnderline"/>
        </w:rPr>
      </w:pPr>
    </w:p>
    <w:p w:rsidR="00662913" w:rsidRPr="0015435A" w:rsidRDefault="00662913" w:rsidP="00662913">
      <w:pPr>
        <w:rPr>
          <w:rStyle w:val="StyleStyleBold12pt"/>
        </w:rPr>
      </w:pPr>
      <w:r>
        <w:rPr>
          <w:rStyle w:val="StyleStyleBold12pt"/>
        </w:rPr>
        <w:t>Specifically for aerospace</w:t>
      </w:r>
    </w:p>
    <w:p w:rsidR="00662913" w:rsidRDefault="00662913" w:rsidP="00662913">
      <w:r w:rsidRPr="0015435A">
        <w:rPr>
          <w:rStyle w:val="StyleStyleBold12pt"/>
        </w:rPr>
        <w:t xml:space="preserve">Saha and Muro 1/14 </w:t>
      </w:r>
      <w:r>
        <w:t>[January 14</w:t>
      </w:r>
      <w:r w:rsidRPr="00DC15A5">
        <w:rPr>
          <w:vertAlign w:val="superscript"/>
        </w:rPr>
        <w:t>th</w:t>
      </w:r>
      <w:r>
        <w:t xml:space="preserve">, 2013, Devashree, and Mark, Brookings, “Cut to Invest: Create a Nationwide Network of Advanced Industries Innovation Hubs”, </w:t>
      </w:r>
      <w:hyperlink r:id="rId26" w:history="1">
        <w:r>
          <w:rPr>
            <w:rStyle w:val="Hyperlink"/>
          </w:rPr>
          <w:t>http://www.brookings.edu/research/papers/2013/01/14-federalism-series-advanced-industries-hubs</w:t>
        </w:r>
      </w:hyperlink>
      <w:r>
        <w:t xml:space="preserve">] </w:t>
      </w:r>
    </w:p>
    <w:p w:rsidR="00662913" w:rsidRDefault="00662913" w:rsidP="00662913">
      <w:r w:rsidRPr="00662913">
        <w:t xml:space="preserve">In the aftermath of the Great Recession, the United States needs to transition from </w:t>
      </w:r>
    </w:p>
    <w:p w:rsidR="00662913" w:rsidRDefault="00662913" w:rsidP="00662913">
      <w:r>
        <w:t>AND</w:t>
      </w:r>
    </w:p>
    <w:p w:rsidR="00662913" w:rsidRPr="00662913" w:rsidRDefault="00662913" w:rsidP="00662913">
      <w:r w:rsidRPr="00662913">
        <w:t>vitality and preeminence without a strong push to extend the leadership of AIs.</w:t>
      </w:r>
    </w:p>
    <w:p w:rsidR="00662913" w:rsidRPr="0015435A" w:rsidRDefault="00662913" w:rsidP="00662913">
      <w:pPr>
        <w:pStyle w:val="Card"/>
        <w:rPr>
          <w:rStyle w:val="StyleBoldUnderline"/>
        </w:rPr>
      </w:pPr>
    </w:p>
    <w:p w:rsidR="00662913" w:rsidRDefault="00662913" w:rsidP="00662913">
      <w:pPr>
        <w:pStyle w:val="Heading2"/>
      </w:pPr>
      <w:r>
        <w:lastRenderedPageBreak/>
        <w:t>2NC AT Congestion</w:t>
      </w:r>
    </w:p>
    <w:p w:rsidR="00662913" w:rsidRPr="00754288" w:rsidRDefault="00662913" w:rsidP="00662913">
      <w:pPr>
        <w:rPr>
          <w:rStyle w:val="StyleStyleBold12pt"/>
        </w:rPr>
      </w:pPr>
      <w:r w:rsidRPr="00754288">
        <w:rPr>
          <w:rStyle w:val="StyleStyleBold12pt"/>
        </w:rPr>
        <w:t>Reducing congestion has almost no positive effect on productivity</w:t>
      </w:r>
    </w:p>
    <w:p w:rsidR="00662913" w:rsidRPr="00754288" w:rsidRDefault="00662913" w:rsidP="00662913">
      <w:r w:rsidRPr="00754288">
        <w:rPr>
          <w:rStyle w:val="StyleStyleBold12pt"/>
        </w:rPr>
        <w:t>Tatom, ‘93</w:t>
      </w:r>
      <w:r w:rsidRPr="00754288">
        <w:t xml:space="preserve"> [November/December 1993, John Tatom is an assistant vice president at the Federal Reserve Bank of St. Louis, “Is an Infrastructure Crisis Lowering the Nation’s Productivity?” Federal Reserve Bank of St. Louis, </w:t>
      </w:r>
      <w:hyperlink r:id="rId27" w:history="1">
        <w:r w:rsidRPr="00754288">
          <w:rPr>
            <w:rStyle w:val="Hyperlink"/>
          </w:rPr>
          <w:t>http://research.stlouisfed.org/publications/review/93/11/Infrastructure_Nov_Dec1993.pdf]</w:t>
        </w:r>
      </w:hyperlink>
      <w:r w:rsidRPr="00754288">
        <w:t xml:space="preserve"> </w:t>
      </w:r>
    </w:p>
    <w:p w:rsidR="00662913" w:rsidRPr="00754288" w:rsidRDefault="00662913" w:rsidP="00662913">
      <w:pPr>
        <w:rPr>
          <w:b/>
        </w:rPr>
      </w:pPr>
    </w:p>
    <w:p w:rsidR="00662913" w:rsidRDefault="00662913" w:rsidP="00662913">
      <w:r w:rsidRPr="00662913">
        <w:t>Both Aaron (1990) and Musgrave (1990) criticize the Aschauer (1990</w:t>
      </w:r>
    </w:p>
    <w:p w:rsidR="00662913" w:rsidRDefault="00662913" w:rsidP="00662913">
      <w:r>
        <w:t>AND</w:t>
      </w:r>
    </w:p>
    <w:p w:rsidR="00662913" w:rsidRPr="00662913" w:rsidRDefault="00662913" w:rsidP="00662913">
      <w:r w:rsidRPr="00662913">
        <w:t>this would not necessarily boost their ratio, or business sector productivity.21</w:t>
      </w:r>
    </w:p>
    <w:p w:rsidR="00662913" w:rsidRPr="00754288" w:rsidRDefault="00662913" w:rsidP="00662913"/>
    <w:p w:rsidR="00662913" w:rsidRPr="00754288" w:rsidRDefault="00662913" w:rsidP="00662913">
      <w:pPr>
        <w:rPr>
          <w:rStyle w:val="StyleStyleBold12pt"/>
        </w:rPr>
      </w:pPr>
      <w:r w:rsidRPr="00754288">
        <w:rPr>
          <w:rStyle w:val="StyleStyleBold12pt"/>
        </w:rPr>
        <w:t xml:space="preserve">Prefer our evidence – cites empirical data </w:t>
      </w:r>
    </w:p>
    <w:p w:rsidR="00662913" w:rsidRPr="00754288" w:rsidRDefault="00662913" w:rsidP="00662913">
      <w:r w:rsidRPr="00754288">
        <w:rPr>
          <w:rStyle w:val="StyleStyleBold12pt"/>
        </w:rPr>
        <w:t>TTI 98</w:t>
      </w:r>
      <w:r w:rsidRPr="00754288">
        <w:t xml:space="preserve"> [November 1998, Texas Transportation Institute, part of the Texas A&amp;M system that conducts studies to solve transportation problems, “An Analysis of Relationship Between Highway Expansion and Congestion in Metropolitan Areas”, November 1998, </w:t>
      </w:r>
      <w:hyperlink r:id="rId28" w:history="1">
        <w:r w:rsidRPr="00754288">
          <w:t>http://www.daclarke.org/AltTrans/analysis.html</w:t>
        </w:r>
      </w:hyperlink>
      <w:r w:rsidRPr="00754288">
        <w:t>)</w:t>
      </w:r>
    </w:p>
    <w:p w:rsidR="00662913" w:rsidRDefault="00662913" w:rsidP="00662913">
      <w:r w:rsidRPr="00662913">
        <w:t xml:space="preserve">Our analysis of the 15 years of data contained in TTI’s study on congestion in </w:t>
      </w:r>
    </w:p>
    <w:p w:rsidR="00662913" w:rsidRDefault="00662913" w:rsidP="00662913">
      <w:r>
        <w:t>AND</w:t>
      </w:r>
    </w:p>
    <w:p w:rsidR="00662913" w:rsidRPr="00662913" w:rsidRDefault="00662913" w:rsidP="00662913">
      <w:r w:rsidRPr="00662913">
        <w:t>efforts through both its targeted CMAQ program and its other flexible funding programs.</w:t>
      </w:r>
    </w:p>
    <w:p w:rsidR="00662913" w:rsidRPr="00754288" w:rsidRDefault="00662913" w:rsidP="00662913"/>
    <w:p w:rsidR="00662913" w:rsidRPr="00D044EA" w:rsidRDefault="00662913" w:rsidP="00662913"/>
    <w:p w:rsidR="00662913" w:rsidRDefault="00662913" w:rsidP="00662913">
      <w:pPr>
        <w:pStyle w:val="Heading2"/>
      </w:pPr>
      <w:r>
        <w:lastRenderedPageBreak/>
        <w:t>2NC Warming</w:t>
      </w:r>
    </w:p>
    <w:p w:rsidR="00662913" w:rsidRPr="009E556E" w:rsidRDefault="00662913" w:rsidP="00662913">
      <w:pPr>
        <w:rPr>
          <w:rStyle w:val="StyleStyleBold12pt"/>
        </w:rPr>
      </w:pPr>
      <w:r>
        <w:rPr>
          <w:rStyle w:val="StyleStyleBold12pt"/>
        </w:rPr>
        <w:t>Microbubbles solve all tech issues</w:t>
      </w:r>
    </w:p>
    <w:p w:rsidR="00662913" w:rsidRPr="009E556E" w:rsidRDefault="00662913" w:rsidP="00662913">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29" w:history="1">
        <w:r w:rsidRPr="009E556E">
          <w:rPr>
            <w:rStyle w:val="Hyperlink"/>
          </w:rPr>
          <w:t>http://bravenewclimate.com/2011/10/08/low-intensity-geoengineering-microbubbles-and-microspheres/</w:t>
        </w:r>
      </w:hyperlink>
      <w:r w:rsidRPr="009E556E">
        <w:t>]</w:t>
      </w:r>
    </w:p>
    <w:p w:rsidR="00662913" w:rsidRDefault="00662913" w:rsidP="00662913">
      <w:r w:rsidRPr="00662913">
        <w:t xml:space="preserve">Is there another way to look at this? The Achilles heel of the hydrosol </w:t>
      </w:r>
    </w:p>
    <w:p w:rsidR="00662913" w:rsidRDefault="00662913" w:rsidP="00662913">
      <w:r>
        <w:t>AND</w:t>
      </w:r>
    </w:p>
    <w:p w:rsidR="00662913" w:rsidRPr="00662913" w:rsidRDefault="00662913" w:rsidP="00662913">
      <w:r w:rsidRPr="00662913">
        <w:t>aircraft, oil rigs, and other structures, in the mid latitudes.</w:t>
      </w:r>
    </w:p>
    <w:p w:rsidR="00662913" w:rsidRDefault="00662913" w:rsidP="00662913">
      <w:pPr>
        <w:pStyle w:val="NormalWeb"/>
        <w:shd w:val="clear" w:color="auto" w:fill="FFFFFF"/>
        <w:spacing w:before="0" w:beforeAutospacing="0" w:after="0" w:afterAutospacing="0" w:line="270" w:lineRule="atLeast"/>
      </w:pPr>
    </w:p>
    <w:p w:rsidR="00662913" w:rsidRPr="00D044EA" w:rsidRDefault="00662913" w:rsidP="00662913"/>
    <w:p w:rsidR="00662913" w:rsidRDefault="00662913" w:rsidP="00662913">
      <w:pPr>
        <w:pStyle w:val="Heading1"/>
      </w:pPr>
      <w:r>
        <w:lastRenderedPageBreak/>
        <w:t>Manufacturing</w:t>
      </w:r>
    </w:p>
    <w:p w:rsidR="00662913" w:rsidRDefault="00662913" w:rsidP="00662913">
      <w:pPr>
        <w:pStyle w:val="Heading2"/>
      </w:pPr>
      <w:r>
        <w:lastRenderedPageBreak/>
        <w:t>2NC – Deterrence Defense</w:t>
      </w:r>
    </w:p>
    <w:p w:rsidR="00662913" w:rsidRPr="000F4066" w:rsidRDefault="00662913" w:rsidP="00662913">
      <w:pPr>
        <w:rPr>
          <w:rStyle w:val="StyleStyleBold12pt"/>
        </w:rPr>
      </w:pPr>
      <w:r>
        <w:rPr>
          <w:rStyle w:val="StyleStyleBold12pt"/>
        </w:rPr>
        <w:t>C</w:t>
      </w:r>
      <w:r w:rsidRPr="000F4066">
        <w:rPr>
          <w:rStyle w:val="StyleStyleBold12pt"/>
        </w:rPr>
        <w:t>onventional won’t solve</w:t>
      </w:r>
    </w:p>
    <w:p w:rsidR="00662913" w:rsidRPr="000F4066" w:rsidRDefault="00662913" w:rsidP="00662913">
      <w:pPr>
        <w:rPr>
          <w:rStyle w:val="StyleStyleBold12pt"/>
        </w:rPr>
      </w:pPr>
      <w:r w:rsidRPr="000F4066">
        <w:rPr>
          <w:rStyle w:val="StyleStyleBold12pt"/>
        </w:rPr>
        <w:t>Paglucio et al 9</w:t>
      </w:r>
    </w:p>
    <w:p w:rsidR="00662913" w:rsidRPr="008B58CD" w:rsidRDefault="00662913" w:rsidP="00662913">
      <w:r>
        <w:t>[Lt Col Richard P. Pagliuco, Commander, 319th Missile Squadron. Lt Col Robert J. Vercher, Commander, 12th Missile Squadron. Lt Col Andrew S. Kovich, Commander, 90th Maintenance Operations Squadron. “</w:t>
      </w:r>
      <w:r w:rsidRPr="008B58CD">
        <w:t>America’s Indispensable ICBM Force</w:t>
      </w:r>
      <w:r>
        <w:t xml:space="preserve">” April 2009. </w:t>
      </w:r>
      <w:r w:rsidRPr="008B58CD">
        <w:t>http://www.au.af.mil/au/aunews/archive/2009/0406/Articles/IndispensableICBMForce.pdf</w:t>
      </w:r>
      <w:r>
        <w:t>]</w:t>
      </w:r>
    </w:p>
    <w:p w:rsidR="00662913" w:rsidRDefault="00662913" w:rsidP="00662913">
      <w:r w:rsidRPr="00662913">
        <w:t xml:space="preserve">The idea of ―self-deterrence‖ Faunda alludes to is a very real </w:t>
      </w:r>
    </w:p>
    <w:p w:rsidR="00662913" w:rsidRDefault="00662913" w:rsidP="00662913">
      <w:r>
        <w:t>AND</w:t>
      </w:r>
    </w:p>
    <w:p w:rsidR="00662913" w:rsidRPr="00662913" w:rsidRDefault="00662913" w:rsidP="00662913">
      <w:r w:rsidRPr="00662913">
        <w:t xml:space="preserve">presidency from accomplishing its #1 priority—the survival of the state.   </w:t>
      </w:r>
    </w:p>
    <w:p w:rsidR="00662913" w:rsidRPr="000F4066" w:rsidRDefault="00662913" w:rsidP="00662913"/>
    <w:p w:rsidR="00662913" w:rsidRPr="000F4066" w:rsidRDefault="00662913" w:rsidP="00662913">
      <w:pPr>
        <w:rPr>
          <w:rStyle w:val="StyleStyleBold12pt"/>
        </w:rPr>
      </w:pPr>
      <w:r>
        <w:rPr>
          <w:rStyle w:val="StyleStyleBold12pt"/>
        </w:rPr>
        <w:t>ICBM solves deterrence</w:t>
      </w:r>
    </w:p>
    <w:p w:rsidR="00662913" w:rsidRPr="000F4066" w:rsidRDefault="00662913" w:rsidP="00662913">
      <w:pPr>
        <w:rPr>
          <w:rStyle w:val="StyleStyleBold12pt"/>
        </w:rPr>
      </w:pPr>
      <w:r w:rsidRPr="000F4066">
        <w:rPr>
          <w:rStyle w:val="StyleStyleBold12pt"/>
        </w:rPr>
        <w:t>Paglucio et al 9</w:t>
      </w:r>
    </w:p>
    <w:p w:rsidR="00662913" w:rsidRPr="008B58CD" w:rsidRDefault="00662913" w:rsidP="00662913">
      <w:r>
        <w:t>[Lt Col Richard P. Pagliuco, Commander, 319th Missile Squadron. Lt Col Robert J. Vercher, Commander, 12th Missile Squadron. Lt Col Andrew S. Kovich, Commander, 90th Maintenance Operations Squadron. “</w:t>
      </w:r>
      <w:r w:rsidRPr="008B58CD">
        <w:t>America’s Indispensable ICBM Force</w:t>
      </w:r>
      <w:r>
        <w:t xml:space="preserve">” April 2009. </w:t>
      </w:r>
      <w:r w:rsidRPr="008B58CD">
        <w:t>http://www.au.af.mil/au/aunews/archive/2009/0406/Articles/IndispensableICBMForce.pdf</w:t>
      </w:r>
      <w:r>
        <w:t>]</w:t>
      </w:r>
    </w:p>
    <w:p w:rsidR="00662913" w:rsidRPr="008B58CD" w:rsidRDefault="00662913" w:rsidP="00662913"/>
    <w:p w:rsidR="00662913" w:rsidRDefault="00662913" w:rsidP="00662913">
      <w:r w:rsidRPr="00662913">
        <w:t xml:space="preserve">Another key argument espoused in Faunda‘s work relates to the perception of potential  </w:t>
      </w:r>
    </w:p>
    <w:p w:rsidR="00662913" w:rsidRDefault="00662913" w:rsidP="00662913">
      <w:r>
        <w:t>AND</w:t>
      </w:r>
    </w:p>
    <w:p w:rsidR="00662913" w:rsidRPr="00662913" w:rsidRDefault="00662913" w:rsidP="00662913">
      <w:r w:rsidRPr="00662913">
        <w:t xml:space="preserve">security regardless of what current intent may be prevalent in potential adversary  governments.   </w:t>
      </w:r>
    </w:p>
    <w:p w:rsidR="00662913" w:rsidRDefault="00662913" w:rsidP="00662913"/>
    <w:p w:rsidR="00662913" w:rsidRPr="00C56769" w:rsidRDefault="00662913" w:rsidP="00662913">
      <w:pPr>
        <w:rPr>
          <w:rStyle w:val="StyleStyleBold12pt"/>
        </w:rPr>
      </w:pPr>
      <w:r w:rsidRPr="00C56769">
        <w:rPr>
          <w:rStyle w:val="StyleStyleBold12pt"/>
        </w:rPr>
        <w:t>Nuke primacy stops China war</w:t>
      </w:r>
    </w:p>
    <w:p w:rsidR="00662913" w:rsidRPr="00C56769" w:rsidRDefault="00662913" w:rsidP="00662913">
      <w:r w:rsidRPr="00C56769">
        <w:rPr>
          <w:rStyle w:val="StyleStyleBold12pt"/>
        </w:rPr>
        <w:t>Lieber and Press, ’07</w:t>
      </w:r>
      <w:r w:rsidRPr="00C56769">
        <w:t xml:space="preserve"> [Keir A., Associate professor in the Security Studies Program at Georgetown University's Edmund A. Walsh School of Foreign Service, and Daryl G., Associate Professor of Government at Dartmouth College and Coordinator of the War and Peace Studies Program at the John Sloan Dickey Center for International Understanding, “Superiority Complex,” The Atlantic Online, July/August, http://www.dartmouth.edu/~dpress/docs/Press_Superiority_Complex_ATL.pdf]</w:t>
      </w:r>
    </w:p>
    <w:p w:rsidR="00662913" w:rsidRDefault="00662913" w:rsidP="00662913">
      <w:r w:rsidRPr="00662913">
        <w:t xml:space="preserve">The most plausible flash point for a serious U.S.-China conflict is </w:t>
      </w:r>
    </w:p>
    <w:p w:rsidR="00662913" w:rsidRDefault="00662913" w:rsidP="00662913">
      <w:r>
        <w:t>AND</w:t>
      </w:r>
    </w:p>
    <w:p w:rsidR="00662913" w:rsidRPr="00662913" w:rsidRDefault="00662913" w:rsidP="00662913">
      <w:r w:rsidRPr="00662913">
        <w:t xml:space="preserve">he or she would reap the benefits of the past decade’s counterforce upgrades. </w:t>
      </w:r>
    </w:p>
    <w:p w:rsidR="00662913" w:rsidRDefault="00662913" w:rsidP="00662913">
      <w:pPr>
        <w:pStyle w:val="Heading2"/>
      </w:pPr>
      <w:r>
        <w:lastRenderedPageBreak/>
        <w:t>2NC – China War</w:t>
      </w:r>
    </w:p>
    <w:p w:rsidR="00662913" w:rsidRPr="00463ED9" w:rsidRDefault="00662913" w:rsidP="00662913">
      <w:pPr>
        <w:rPr>
          <w:rStyle w:val="StyleStyleBold12pt"/>
        </w:rPr>
      </w:pPr>
      <w:r w:rsidRPr="00463ED9">
        <w:rPr>
          <w:rStyle w:val="StyleStyleBold12pt"/>
        </w:rPr>
        <w:t>China-Taiwan War will never happen – Economic Growth</w:t>
      </w:r>
    </w:p>
    <w:p w:rsidR="00662913" w:rsidRPr="00151C37" w:rsidRDefault="00662913" w:rsidP="00662913">
      <w:r w:rsidRPr="00151C37">
        <w:t xml:space="preserve">Thomas </w:t>
      </w:r>
      <w:r w:rsidRPr="00463ED9">
        <w:rPr>
          <w:rStyle w:val="StyleStyleBold12pt"/>
          <w:highlight w:val="yellow"/>
        </w:rPr>
        <w:t>Christensen</w:t>
      </w:r>
      <w:r w:rsidRPr="00151C37">
        <w:t xml:space="preserve">, Processor of Political Science at MIT, </w:t>
      </w:r>
      <w:r w:rsidRPr="00463ED9">
        <w:rPr>
          <w:rStyle w:val="StyleStyleBold12pt"/>
          <w:highlight w:val="yellow"/>
        </w:rPr>
        <w:t>’02</w:t>
      </w:r>
      <w:r w:rsidRPr="00151C37">
        <w:t>, “The Contemporary Security Dilemma: Deterring a Taiwan Conflict,” Washington Quarterly</w:t>
      </w:r>
    </w:p>
    <w:p w:rsidR="00662913" w:rsidRDefault="00662913" w:rsidP="00662913">
      <w:r w:rsidRPr="00662913">
        <w:t xml:space="preserve">That being said, economic growth and job creation are also critical to the stability </w:t>
      </w:r>
    </w:p>
    <w:p w:rsidR="00662913" w:rsidRDefault="00662913" w:rsidP="00662913">
      <w:r>
        <w:t>AND</w:t>
      </w:r>
    </w:p>
    <w:p w:rsidR="00662913" w:rsidRPr="00662913" w:rsidRDefault="00662913" w:rsidP="00662913">
      <w:r w:rsidRPr="00662913">
        <w:t xml:space="preserve">against militarily superior foes, but it is hardly eager to do so. </w:t>
      </w:r>
    </w:p>
    <w:p w:rsidR="00662913" w:rsidRPr="00463ED9" w:rsidRDefault="00662913" w:rsidP="00662913">
      <w:pPr>
        <w:rPr>
          <w:rStyle w:val="StyleStyleBold12pt"/>
        </w:rPr>
      </w:pPr>
    </w:p>
    <w:p w:rsidR="00662913" w:rsidRPr="00463ED9" w:rsidRDefault="00662913" w:rsidP="00662913">
      <w:pPr>
        <w:rPr>
          <w:rStyle w:val="StyleStyleBold12pt"/>
        </w:rPr>
      </w:pPr>
      <w:r w:rsidRPr="00463ED9">
        <w:rPr>
          <w:rStyle w:val="StyleStyleBold12pt"/>
        </w:rPr>
        <w:t>US won’t intervene to help Taiwan</w:t>
      </w:r>
    </w:p>
    <w:p w:rsidR="00662913" w:rsidRPr="009A5AF2" w:rsidRDefault="00662913" w:rsidP="00662913">
      <w:r w:rsidRPr="00652761">
        <w:rPr>
          <w:rStyle w:val="StyleStyleBold12pt"/>
        </w:rPr>
        <w:t>Sollenberger</w:t>
      </w:r>
      <w:r w:rsidRPr="009A5AF2">
        <w:t xml:space="preserve">, student at the Johns Hopkins University, graduate Swarthmore and analyst, </w:t>
      </w:r>
      <w:r w:rsidRPr="00652761">
        <w:rPr>
          <w:rStyle w:val="StyleStyleBold12pt"/>
        </w:rPr>
        <w:t>10</w:t>
      </w:r>
      <w:r w:rsidRPr="009A5AF2">
        <w:t xml:space="preserve"> [Matthew, spring, “Challenging US Command of the Commons:Evolving Chinese defense technologies as a threat to American hegemony?”, </w:t>
      </w:r>
      <w:hyperlink r:id="rId30" w:history="1">
        <w:r w:rsidRPr="009A5AF2">
          <w:t>http://bcjournal.org/2010/challenging-us-command-of-the-commons/</w:t>
        </w:r>
      </w:hyperlink>
      <w:r w:rsidRPr="009A5AF2">
        <w:t xml:space="preserve">] </w:t>
      </w:r>
    </w:p>
    <w:p w:rsidR="00662913" w:rsidRDefault="00662913" w:rsidP="00662913">
      <w:r w:rsidRPr="00662913">
        <w:t>The advancement of Chinese military capabilities in the areas of information warfare, anti-</w:t>
      </w:r>
    </w:p>
    <w:p w:rsidR="00662913" w:rsidRDefault="00662913" w:rsidP="00662913">
      <w:r>
        <w:t>AND</w:t>
      </w:r>
    </w:p>
    <w:p w:rsidR="00662913" w:rsidRPr="00662913" w:rsidRDefault="00662913" w:rsidP="00662913">
      <w:r w:rsidRPr="00662913">
        <w:t>this erodes one of the pillars of hegemony, namely unrivaled military prowess.</w:t>
      </w:r>
    </w:p>
    <w:p w:rsidR="00662913" w:rsidRPr="00151C37" w:rsidRDefault="00662913" w:rsidP="00662913"/>
    <w:p w:rsidR="00662913" w:rsidRPr="00151C37" w:rsidRDefault="00662913" w:rsidP="00662913"/>
    <w:p w:rsidR="00662913" w:rsidRDefault="00662913" w:rsidP="00662913">
      <w:pPr>
        <w:pStyle w:val="Heading1"/>
      </w:pPr>
      <w:r>
        <w:lastRenderedPageBreak/>
        <w:t>Warming</w:t>
      </w:r>
    </w:p>
    <w:p w:rsidR="00662913" w:rsidRDefault="00662913" w:rsidP="00662913"/>
    <w:p w:rsidR="00662913" w:rsidRDefault="00662913" w:rsidP="00662913">
      <w:pPr>
        <w:pStyle w:val="Heading2"/>
      </w:pPr>
      <w:r>
        <w:lastRenderedPageBreak/>
        <w:t>2NC – CO2 Not Key</w:t>
      </w:r>
    </w:p>
    <w:p w:rsidR="00662913" w:rsidRPr="004462A6" w:rsidRDefault="00662913" w:rsidP="00662913">
      <w:pPr>
        <w:rPr>
          <w:rStyle w:val="StyleStyleBold12pt"/>
        </w:rPr>
      </w:pPr>
      <w:r w:rsidRPr="004462A6">
        <w:rPr>
          <w:rStyle w:val="StyleStyleBold12pt"/>
        </w:rPr>
        <w:t>No impact to CO2 level rise</w:t>
      </w:r>
    </w:p>
    <w:p w:rsidR="00662913" w:rsidRPr="004462A6" w:rsidRDefault="00662913" w:rsidP="00662913">
      <w:r w:rsidRPr="004462A6">
        <w:rPr>
          <w:rStyle w:val="StyleStyleBold12pt"/>
        </w:rPr>
        <w:t>Happer ’11</w:t>
      </w:r>
      <w:r w:rsidRPr="004462A6">
        <w:t xml:space="preserve"> [May 23</w:t>
      </w:r>
      <w:r w:rsidRPr="00C964F0">
        <w:t>rd</w:t>
      </w:r>
      <w:r w:rsidRPr="004462A6">
        <w:t xml:space="preserve">, 2011, William, Chairman of the Board of Directors (GMI); Cyrus Fogg Brackett Professor of Physics, Princeton University, Ph.D. in Physics from Princeton, “The Truth About Greenhouse Gases”, </w:t>
      </w:r>
      <w:hyperlink r:id="rId31" w:history="1">
        <w:r w:rsidRPr="007712FC">
          <w:rPr>
            <w:sz w:val="12"/>
          </w:rPr>
          <w:t>http://www.marshall.org/article.php?id=953</w:t>
        </w:r>
      </w:hyperlink>
      <w:r w:rsidRPr="004462A6">
        <w:t xml:space="preserve">] </w:t>
      </w:r>
    </w:p>
    <w:p w:rsidR="00662913" w:rsidRPr="004462A6" w:rsidRDefault="00662913" w:rsidP="00662913"/>
    <w:p w:rsidR="00662913" w:rsidRDefault="00662913" w:rsidP="00662913">
      <w:r w:rsidRPr="00662913">
        <w:t xml:space="preserve">Although human beings and many other animals would do well with no CO2 at all </w:t>
      </w:r>
    </w:p>
    <w:p w:rsidR="00662913" w:rsidRDefault="00662913" w:rsidP="00662913">
      <w:r>
        <w:t>AND</w:t>
      </w:r>
    </w:p>
    <w:p w:rsidR="00662913" w:rsidRPr="00662913" w:rsidRDefault="00662913" w:rsidP="00662913">
      <w:r w:rsidRPr="00662913">
        <w:t>of CO2 from the warming oceans and the reverse effect when they cooled.</w:t>
      </w:r>
    </w:p>
    <w:p w:rsidR="00662913" w:rsidRDefault="00662913" w:rsidP="00662913">
      <w:pPr>
        <w:pStyle w:val="Heading2"/>
      </w:pPr>
      <w:r>
        <w:lastRenderedPageBreak/>
        <w:t>2NC Impact Calc – Michael</w:t>
      </w:r>
    </w:p>
    <w:p w:rsidR="00662913" w:rsidRPr="000C540D" w:rsidRDefault="00662913" w:rsidP="00662913">
      <w:pPr>
        <w:rPr>
          <w:rStyle w:val="StyleStyleBold12pt"/>
        </w:rPr>
      </w:pPr>
      <w:r w:rsidRPr="000C540D">
        <w:rPr>
          <w:rStyle w:val="StyleStyleBold12pt"/>
        </w:rPr>
        <w:t>Precautionary Principl means you vote neg</w:t>
      </w:r>
    </w:p>
    <w:p w:rsidR="00662913" w:rsidRPr="00496AD1" w:rsidRDefault="00662913" w:rsidP="00662913">
      <w:pPr>
        <w:rPr>
          <w:sz w:val="16"/>
          <w:szCs w:val="16"/>
        </w:rPr>
      </w:pPr>
      <w:r w:rsidRPr="000C540D">
        <w:rPr>
          <w:rStyle w:val="StyleStyleBold12pt"/>
        </w:rPr>
        <w:t xml:space="preserve">Idso and Idso, ’01 </w:t>
      </w:r>
      <w:r w:rsidRPr="00B91230">
        <w:rPr>
          <w:sz w:val="16"/>
          <w:szCs w:val="16"/>
        </w:rPr>
        <w:t xml:space="preserve">[Keith PhD Botany, Craig </w:t>
      </w:r>
      <w:r w:rsidRPr="00620F03">
        <w:rPr>
          <w:sz w:val="16"/>
          <w:szCs w:val="16"/>
        </w:rPr>
        <w:t xml:space="preserve">PhD </w:t>
      </w:r>
      <w:r w:rsidRPr="00496AD1">
        <w:rPr>
          <w:sz w:val="16"/>
          <w:szCs w:val="16"/>
        </w:rPr>
        <w:t>Geography, “The Most Important Global Change”, Volume 4, Number 8: 21 February 2001</w:t>
      </w:r>
    </w:p>
    <w:p w:rsidR="00662913" w:rsidRPr="001F04CD" w:rsidRDefault="00662913" w:rsidP="00662913"/>
    <w:p w:rsidR="00662913" w:rsidRDefault="00662913" w:rsidP="00662913">
      <w:r w:rsidRPr="00662913">
        <w:t xml:space="preserve">Even under the best of conditions, however, the match-up between future </w:t>
      </w:r>
    </w:p>
    <w:p w:rsidR="00662913" w:rsidRDefault="00662913" w:rsidP="00662913">
      <w:r>
        <w:t>AND</w:t>
      </w:r>
    </w:p>
    <w:p w:rsidR="00662913" w:rsidRPr="00662913" w:rsidRDefault="00662913" w:rsidP="00662913">
      <w:r w:rsidRPr="00662913">
        <w:t xml:space="preserve">to limit any nation's CO2 emissions. It will only hurt us all. </w:t>
      </w:r>
    </w:p>
    <w:p w:rsidR="00662913" w:rsidRDefault="00662913" w:rsidP="00662913"/>
    <w:p w:rsidR="00662913" w:rsidRPr="000C540D" w:rsidRDefault="00662913" w:rsidP="00662913">
      <w:pPr>
        <w:rPr>
          <w:rStyle w:val="StyleStyleBold12pt"/>
        </w:rPr>
      </w:pPr>
      <w:r w:rsidRPr="000C540D">
        <w:rPr>
          <w:rStyle w:val="StyleStyleBold12pt"/>
        </w:rPr>
        <w:t>Timeframe – Collapse of the biosphere is the biggest short term impact, and has long term irreversible consequences – intervening actors can solve warming in a quarter century</w:t>
      </w:r>
    </w:p>
    <w:p w:rsidR="00662913" w:rsidRPr="005A3CAD" w:rsidRDefault="00662913" w:rsidP="00662913">
      <w:pPr>
        <w:rPr>
          <w:sz w:val="16"/>
          <w:szCs w:val="16"/>
        </w:rPr>
      </w:pPr>
      <w:r w:rsidRPr="000C540D">
        <w:rPr>
          <w:rStyle w:val="StyleStyleBold12pt"/>
        </w:rPr>
        <w:t xml:space="preserve">Idso and Idso, ’2K </w:t>
      </w:r>
      <w:r w:rsidRPr="005A3CAD">
        <w:rPr>
          <w:sz w:val="16"/>
          <w:szCs w:val="16"/>
        </w:rPr>
        <w:t>[Keith PhD Botany, Craig PhD Geography, “Biodiversity and CO2”, Volume 3, Number 8: 15 April 2000</w:t>
      </w:r>
    </w:p>
    <w:p w:rsidR="00662913" w:rsidRDefault="00662913" w:rsidP="00662913">
      <w:r w:rsidRPr="00662913">
        <w:t xml:space="preserve">"Habitat destruction is the leading cause of species extinction" and "humanity is </w:t>
      </w:r>
    </w:p>
    <w:p w:rsidR="00662913" w:rsidRDefault="00662913" w:rsidP="00662913">
      <w:r>
        <w:t>AND</w:t>
      </w:r>
    </w:p>
    <w:p w:rsidR="00662913" w:rsidRPr="00662913" w:rsidRDefault="00662913" w:rsidP="00662913">
      <w:r w:rsidRPr="00662913">
        <w:t xml:space="preserve">allies we will ever have in our battle to preserve the planet's biodiversity." </w:t>
      </w:r>
    </w:p>
    <w:p w:rsidR="00662913" w:rsidRDefault="00662913" w:rsidP="00662913">
      <w:pPr>
        <w:pStyle w:val="Heading2"/>
      </w:pPr>
      <w:r w:rsidRPr="00BE5574">
        <w:lastRenderedPageBreak/>
        <w:t>Impact Calc – Negative Feedbacks</w:t>
      </w:r>
    </w:p>
    <w:p w:rsidR="00662913" w:rsidRPr="00F2605D" w:rsidRDefault="00662913" w:rsidP="00662913">
      <w:pPr>
        <w:rPr>
          <w:rStyle w:val="StyleStyleBold12pt"/>
        </w:rPr>
      </w:pPr>
      <w:r w:rsidRPr="00F2605D">
        <w:rPr>
          <w:rStyle w:val="StyleStyleBold12pt"/>
        </w:rPr>
        <w:t>CO2 is a negative feedback—prevents catastrophic warming</w:t>
      </w:r>
    </w:p>
    <w:p w:rsidR="00662913" w:rsidRPr="005852B5" w:rsidRDefault="00662913" w:rsidP="00662913">
      <w:r w:rsidRPr="00F2605D">
        <w:rPr>
          <w:rStyle w:val="StyleStyleBold12pt"/>
        </w:rPr>
        <w:t>Singer ‘11</w:t>
      </w:r>
      <w:r w:rsidRPr="005852B5">
        <w:t>, PhD physics – Princeton University and professor of environmental science – UVA, consultant – NASA, GAO, DOE, NASA, Carter, PhD paleontology – University of Cambridge, adjunct research professor – Marine Geophysical Laboratory @ James Cook University, and Idso, PhD Geography – ASU, S. Fred, Robert M. and Craig, “Climate Change Reconsidered,” 2011 Interim Report of the Nongovernmental Panel on Climate Change)</w:t>
      </w:r>
    </w:p>
    <w:p w:rsidR="00662913" w:rsidRDefault="00662913" w:rsidP="00662913">
      <w:r w:rsidRPr="00662913">
        <w:t xml:space="preserve">All else being equal, their conclusion might be correct. However, ―all </w:t>
      </w:r>
    </w:p>
    <w:p w:rsidR="00662913" w:rsidRDefault="00662913" w:rsidP="00662913">
      <w:r>
        <w:t>AND</w:t>
      </w:r>
    </w:p>
    <w:p w:rsidR="00662913" w:rsidRPr="00662913" w:rsidRDefault="00662913" w:rsidP="00662913">
      <w:r w:rsidRPr="00662913">
        <w:t>induced by the increases or decreases in the atmosphere‘s CO2 concentration.</w:t>
      </w:r>
    </w:p>
    <w:p w:rsidR="00662913" w:rsidRDefault="00662913" w:rsidP="00662913"/>
    <w:p w:rsidR="00662913" w:rsidRPr="00D65AB2" w:rsidRDefault="00662913" w:rsidP="00662913">
      <w:pPr>
        <w:rPr>
          <w:rStyle w:val="StyleStyleBold12pt"/>
        </w:rPr>
      </w:pPr>
      <w:r w:rsidRPr="00D65AB2">
        <w:rPr>
          <w:rStyle w:val="StyleStyleBold12pt"/>
        </w:rPr>
        <w:t>Biomass productivity—a consensus of studies vote negative</w:t>
      </w:r>
    </w:p>
    <w:p w:rsidR="00662913" w:rsidRPr="00D65AB2" w:rsidRDefault="00662913" w:rsidP="00662913">
      <w:r w:rsidRPr="00D65AB2">
        <w:rPr>
          <w:rStyle w:val="StyleStyleBold12pt"/>
        </w:rPr>
        <w:t>Singer et al, ’11</w:t>
      </w:r>
      <w:r w:rsidRPr="00D65AB2">
        <w:t xml:space="preserve"> [2011, Robert M. Carter is a palaeontologist, stratigrapher, marine geologist and adjunct professorial research fellow in earth sciences at James Cook University, S. Fred Singer is an American physicist and emeritus professor of environmental science at the University of Virginia, Craig D. Idso has a PhD in Geography from Arizona State University, “Climate Change Reconsidered”, Interim Report, http://www.nipccreport.org/reports/2011/pdf/FrontMatter.pdf]</w:t>
      </w:r>
    </w:p>
    <w:p w:rsidR="00662913" w:rsidRDefault="00662913" w:rsidP="00662913">
      <w:r w:rsidRPr="00662913">
        <w:t xml:space="preserve">Lin  et al. (2010) observe that ―most models predict that climate </w:t>
      </w:r>
    </w:p>
    <w:p w:rsidR="00662913" w:rsidRDefault="00662913" w:rsidP="00662913">
      <w:r>
        <w:t>AND</w:t>
      </w:r>
    </w:p>
    <w:p w:rsidR="00662913" w:rsidRPr="00662913" w:rsidRDefault="00662913" w:rsidP="00662913">
      <w:r w:rsidRPr="00662913">
        <w:t>in the agricultural arena and throughout the planet‘s many natural ecosystems.</w:t>
      </w:r>
    </w:p>
    <w:p w:rsidR="00662913" w:rsidRPr="00F2605D" w:rsidRDefault="00662913" w:rsidP="00662913">
      <w:pPr>
        <w:pStyle w:val="Card"/>
        <w:ind w:left="0"/>
      </w:pPr>
    </w:p>
    <w:p w:rsidR="00662913" w:rsidRPr="00B47577" w:rsidRDefault="00662913" w:rsidP="00662913"/>
    <w:p w:rsidR="00662913" w:rsidRPr="000C540D" w:rsidRDefault="00662913" w:rsidP="00662913">
      <w:pPr>
        <w:rPr>
          <w:rStyle w:val="StyleStyleBold12pt"/>
        </w:rPr>
      </w:pPr>
      <w:r w:rsidRPr="000C540D">
        <w:rPr>
          <w:rStyle w:val="StyleStyleBold12pt"/>
        </w:rPr>
        <w:t>CO2 fertilization creates negative feedbacks which solves their impact 5 ways</w:t>
      </w:r>
    </w:p>
    <w:p w:rsidR="00662913" w:rsidRPr="00B91230" w:rsidRDefault="00662913" w:rsidP="00662913">
      <w:pPr>
        <w:rPr>
          <w:sz w:val="16"/>
          <w:szCs w:val="16"/>
        </w:rPr>
      </w:pPr>
      <w:r w:rsidRPr="000C540D">
        <w:rPr>
          <w:rStyle w:val="StyleStyleBold12pt"/>
        </w:rPr>
        <w:t xml:space="preserve">Idso, et. al, 08 </w:t>
      </w:r>
      <w:r w:rsidRPr="00B91230">
        <w:rPr>
          <w:sz w:val="16"/>
          <w:szCs w:val="16"/>
        </w:rPr>
        <w:t>[Sherwood PhD and fmr research physicist for the Dept of Ag, Keith PhD Botany, Craig PhD Geography,</w:t>
      </w:r>
      <w:r>
        <w:rPr>
          <w:sz w:val="16"/>
          <w:szCs w:val="16"/>
        </w:rPr>
        <w:t xml:space="preserve"> </w:t>
      </w:r>
      <w:r w:rsidRPr="00B91230">
        <w:rPr>
          <w:sz w:val="16"/>
          <w:szCs w:val="16"/>
        </w:rPr>
        <w:t xml:space="preserve">“Feedback Factors (Diffuse Light) – Summary”, </w:t>
      </w:r>
      <w:hyperlink r:id="rId32" w:history="1">
        <w:r w:rsidRPr="00B91230">
          <w:rPr>
            <w:rStyle w:val="Hyperlink"/>
            <w:szCs w:val="16"/>
          </w:rPr>
          <w:t>http://co2science.org/subject/f/summaries/feedbackdiffuse.php</w:t>
        </w:r>
      </w:hyperlink>
    </w:p>
    <w:p w:rsidR="00662913" w:rsidRPr="00B91230" w:rsidRDefault="00662913" w:rsidP="00662913"/>
    <w:p w:rsidR="00662913" w:rsidRDefault="00662913" w:rsidP="00662913">
      <w:r w:rsidRPr="00662913">
        <w:t xml:space="preserve">The first of the linkages in this negative feedback loop is the proven propensity for </w:t>
      </w:r>
    </w:p>
    <w:p w:rsidR="00662913" w:rsidRDefault="00662913" w:rsidP="00662913">
      <w:r>
        <w:t>AND</w:t>
      </w:r>
    </w:p>
    <w:p w:rsidR="00662913" w:rsidRPr="00662913" w:rsidRDefault="00662913" w:rsidP="00662913">
      <w:r w:rsidRPr="00662913">
        <w:t xml:space="preserve">subsequent transfers of the extra fixed carbon to plant and soil storage reservoirs. </w:t>
      </w:r>
    </w:p>
    <w:p w:rsidR="00662913" w:rsidRDefault="00662913" w:rsidP="00662913">
      <w:pPr>
        <w:pStyle w:val="Card"/>
      </w:pPr>
    </w:p>
    <w:p w:rsidR="00662913" w:rsidRPr="00BE5574" w:rsidRDefault="00662913" w:rsidP="00662913">
      <w:pPr>
        <w:pStyle w:val="Heading2"/>
      </w:pPr>
      <w:r w:rsidRPr="00BE5574">
        <w:lastRenderedPageBreak/>
        <w:t>2NC Link Wall – Long</w:t>
      </w:r>
    </w:p>
    <w:p w:rsidR="00662913" w:rsidRPr="000C540D" w:rsidRDefault="00662913" w:rsidP="00662913">
      <w:pPr>
        <w:rPr>
          <w:rStyle w:val="StyleStyleBold12pt"/>
        </w:rPr>
      </w:pPr>
      <w:r w:rsidRPr="000C540D">
        <w:rPr>
          <w:rStyle w:val="StyleStyleBold12pt"/>
        </w:rPr>
        <w:t>CO2 is key to plant growth and outweighs their turns</w:t>
      </w:r>
    </w:p>
    <w:p w:rsidR="00662913" w:rsidRPr="000C540D" w:rsidRDefault="00662913" w:rsidP="00662913">
      <w:pPr>
        <w:rPr>
          <w:rStyle w:val="StyleStyleBold12pt"/>
        </w:rPr>
      </w:pPr>
      <w:r w:rsidRPr="000C540D">
        <w:rPr>
          <w:rStyle w:val="StyleStyleBold12pt"/>
        </w:rPr>
        <w:t>A) All around benefits and overwhelming amounts of evidence</w:t>
      </w:r>
    </w:p>
    <w:p w:rsidR="00662913" w:rsidRPr="009C03EF" w:rsidRDefault="00662913" w:rsidP="00662913">
      <w:pPr>
        <w:rPr>
          <w:b/>
        </w:rPr>
      </w:pPr>
      <w:r w:rsidRPr="000C540D">
        <w:rPr>
          <w:rStyle w:val="StyleStyleBold12pt"/>
        </w:rPr>
        <w:t xml:space="preserve">Idso, et. al, ’01 </w:t>
      </w:r>
      <w:r w:rsidRPr="009C03EF">
        <w:rPr>
          <w:b/>
          <w:sz w:val="18"/>
          <w:szCs w:val="18"/>
        </w:rPr>
        <w:t xml:space="preserve">(Craig and Keith and Sherwood, Presidents and Vice President, Center for The Study of Carbon Dioxide and Global Change, </w:t>
      </w:r>
      <w:r w:rsidRPr="009C03EF">
        <w:rPr>
          <w:b/>
          <w:iCs/>
          <w:sz w:val="18"/>
          <w:szCs w:val="18"/>
        </w:rPr>
        <w:t>Volume 4, Number 27: 7/4</w:t>
      </w:r>
      <w:r w:rsidRPr="009C03EF">
        <w:rPr>
          <w:b/>
          <w:sz w:val="18"/>
          <w:szCs w:val="18"/>
        </w:rPr>
        <w:t>)</w:t>
      </w:r>
    </w:p>
    <w:p w:rsidR="00662913" w:rsidRDefault="00662913" w:rsidP="00662913">
      <w:r w:rsidRPr="00662913">
        <w:t xml:space="preserve">With respect to plant life, we encounter a somewhat different situation: we need </w:t>
      </w:r>
    </w:p>
    <w:p w:rsidR="00662913" w:rsidRDefault="00662913" w:rsidP="00662913">
      <w:r>
        <w:t>AND</w:t>
      </w:r>
    </w:p>
    <w:p w:rsidR="00662913" w:rsidRPr="00662913" w:rsidRDefault="00662913" w:rsidP="00662913">
      <w:r w:rsidRPr="00662913">
        <w:t xml:space="preserve">in their diets, as noted in our editorial of </w:t>
      </w:r>
      <w:hyperlink r:id="rId33" w:history="1">
        <w:r w:rsidRPr="00662913">
          <w:rPr>
            <w:rStyle w:val="Hyperlink"/>
          </w:rPr>
          <w:t>20 June 2001</w:t>
        </w:r>
      </w:hyperlink>
      <w:r w:rsidRPr="00662913">
        <w:t xml:space="preserve">. </w:t>
      </w:r>
    </w:p>
    <w:p w:rsidR="00662913" w:rsidRDefault="00662913" w:rsidP="00662913">
      <w:pPr>
        <w:pStyle w:val="Card"/>
      </w:pPr>
    </w:p>
    <w:p w:rsidR="00662913" w:rsidRPr="000C540D" w:rsidRDefault="00662913" w:rsidP="00662913">
      <w:pPr>
        <w:rPr>
          <w:rStyle w:val="StyleStyleBold12pt"/>
        </w:rPr>
      </w:pPr>
      <w:r w:rsidRPr="000C540D">
        <w:rPr>
          <w:rStyle w:val="StyleStyleBold12pt"/>
        </w:rPr>
        <w:t>B) Only CO2 solves our internal link – land efficiency is key</w:t>
      </w:r>
    </w:p>
    <w:p w:rsidR="00662913" w:rsidRPr="000C540D" w:rsidRDefault="00662913" w:rsidP="00662913">
      <w:r w:rsidRPr="000C540D">
        <w:rPr>
          <w:rStyle w:val="StyleStyleBold12pt"/>
        </w:rPr>
        <w:t>Idso, et. al, ’02</w:t>
      </w:r>
      <w:r w:rsidRPr="000C540D">
        <w:t xml:space="preserve"> (Craig and Keith and Sherwood, Presidents and Vice President, Center for The Study of Carbon Dioxide and Global Change, Volume 5, Number 36: 9/4)</w:t>
      </w:r>
    </w:p>
    <w:p w:rsidR="00662913" w:rsidRDefault="00662913" w:rsidP="00662913">
      <w:r w:rsidRPr="00662913">
        <w:t xml:space="preserve">Fortunately, we have a powerful ally in the ongoing rise in the air's CO2 </w:t>
      </w:r>
    </w:p>
    <w:p w:rsidR="00662913" w:rsidRDefault="00662913" w:rsidP="00662913">
      <w:r>
        <w:t>AND</w:t>
      </w:r>
    </w:p>
    <w:p w:rsidR="00662913" w:rsidRPr="00662913" w:rsidRDefault="00662913" w:rsidP="00662913">
      <w:r w:rsidRPr="00662913">
        <w:t xml:space="preserve">Any policies that stand in the way of that objective are truly obscene. </w:t>
      </w:r>
    </w:p>
    <w:p w:rsidR="00662913" w:rsidRDefault="00662913" w:rsidP="00662913">
      <w:pPr>
        <w:pStyle w:val="Heading1"/>
      </w:pPr>
      <w:r>
        <w:lastRenderedPageBreak/>
        <w:t>Mexico Politics</w:t>
      </w:r>
    </w:p>
    <w:p w:rsidR="00662913" w:rsidRDefault="00662913" w:rsidP="00662913">
      <w:pPr>
        <w:pStyle w:val="Heading2"/>
      </w:pPr>
      <w:r>
        <w:lastRenderedPageBreak/>
        <w:t>Bioterror</w:t>
      </w:r>
    </w:p>
    <w:p w:rsidR="00662913" w:rsidRPr="00495CD1" w:rsidRDefault="00662913" w:rsidP="00662913">
      <w:pPr>
        <w:rPr>
          <w:rStyle w:val="StyleStyleBold12pt"/>
        </w:rPr>
      </w:pPr>
      <w:r w:rsidRPr="00495CD1">
        <w:rPr>
          <w:rStyle w:val="StyleStyleBold12pt"/>
        </w:rPr>
        <w:t xml:space="preserve">Bioweapons cause extinction </w:t>
      </w:r>
    </w:p>
    <w:p w:rsidR="00662913" w:rsidRPr="00495CD1" w:rsidRDefault="00662913" w:rsidP="00662913">
      <w:r w:rsidRPr="00495CD1">
        <w:rPr>
          <w:rStyle w:val="StyleStyleBold12pt"/>
        </w:rPr>
        <w:t>Myhrvold, 7-3</w:t>
      </w:r>
      <w:r w:rsidRPr="00495CD1">
        <w:t> [Nathan, formerly Chief Technology Officer at Microsoft, is co-founder of Intellectual Ventures—one of the largest patent holding companies in the world, “Strategic Terrorism: A Call to Action”, The Lawfare Research Paper Series  Research paper NO . 2,</w:t>
      </w:r>
      <w:hyperlink r:id="rId34" w:tgtFrame="_blank" w:history="1">
        <w:r w:rsidRPr="00495CD1">
          <w:rPr>
            <w:rStyle w:val="Hyperlink"/>
          </w:rPr>
          <w:t>http://www.lawfareblog.com/wp-content/uploads/2013/07/Strategic-Terrorism-Myhrvold-7-3-2013.pdf</w:t>
        </w:r>
      </w:hyperlink>
      <w:r w:rsidRPr="00495CD1">
        <w:t>,]</w:t>
      </w:r>
    </w:p>
    <w:p w:rsidR="00662913" w:rsidRDefault="00662913" w:rsidP="00662913">
      <w:r w:rsidRPr="00662913">
        <w:t xml:space="preserve">Biotechnology is advancing so rapidly that it is hard to  keep track of all the </w:t>
      </w:r>
    </w:p>
    <w:p w:rsidR="00662913" w:rsidRDefault="00662913" w:rsidP="00662913">
      <w:r>
        <w:t>AND</w:t>
      </w:r>
    </w:p>
    <w:p w:rsidR="00662913" w:rsidRPr="00662913" w:rsidRDefault="00662913" w:rsidP="00662913">
      <w:r w:rsidRPr="00662913">
        <w:t>cause compares with that of other calamities that the human race has faced.</w:t>
      </w:r>
    </w:p>
    <w:p w:rsidR="00662913" w:rsidRDefault="00662913" w:rsidP="00662913">
      <w:pPr>
        <w:pStyle w:val="Heading2"/>
      </w:pPr>
      <w:r>
        <w:lastRenderedPageBreak/>
        <w:t>Uniqeness</w:t>
      </w:r>
    </w:p>
    <w:p w:rsidR="00662913" w:rsidRDefault="00662913" w:rsidP="00662913">
      <w:pPr>
        <w:rPr>
          <w:rStyle w:val="StyleStyleBold12pt"/>
        </w:rPr>
      </w:pPr>
      <w:r>
        <w:rPr>
          <w:rStyle w:val="StyleStyleBold12pt"/>
        </w:rPr>
        <w:t>Vote counts prove it’s passing now</w:t>
      </w:r>
    </w:p>
    <w:p w:rsidR="00662913" w:rsidRDefault="00662913" w:rsidP="00662913">
      <w:r>
        <w:rPr>
          <w:rStyle w:val="StyleStyleBold12pt"/>
        </w:rPr>
        <w:t xml:space="preserve">Sada and Zissis 9-5 </w:t>
      </w:r>
      <w:r>
        <w:t xml:space="preserve">September 05, 2013. </w:t>
      </w:r>
      <w:r w:rsidRPr="00517173">
        <w:t>Andres Sada and Carin Zissis</w:t>
      </w:r>
      <w:r>
        <w:t xml:space="preserve">—writers for the American Society Council on the Americas. Mexico Update: Taking on Education and Energy Reforms. </w:t>
      </w:r>
      <w:r w:rsidRPr="00517173">
        <w:t>http://www.as-coa.org/articles/mexico-update-taking-education-and-energy-reforms</w:t>
      </w:r>
      <w:r>
        <w:t>]</w:t>
      </w:r>
    </w:p>
    <w:p w:rsidR="00662913" w:rsidRDefault="00662913" w:rsidP="00662913">
      <w:r w:rsidRPr="00662913">
        <w:t xml:space="preserve">The Outlook for Energy Reform In terms of the Pacto por México, energy reform </w:t>
      </w:r>
    </w:p>
    <w:p w:rsidR="00662913" w:rsidRDefault="00662913" w:rsidP="00662913">
      <w:r>
        <w:t>AND</w:t>
      </w:r>
    </w:p>
    <w:p w:rsidR="00662913" w:rsidRPr="00662913" w:rsidRDefault="00662913" w:rsidP="00662913">
      <w:r w:rsidRPr="00662913">
        <w:t>advocacy group, the private sector has also expressed support for the reform.</w:t>
      </w:r>
    </w:p>
    <w:p w:rsidR="00662913" w:rsidRPr="000C540D" w:rsidRDefault="00662913" w:rsidP="00662913"/>
    <w:p w:rsidR="00662913" w:rsidRPr="003637B7" w:rsidRDefault="00662913" w:rsidP="00662913">
      <w:pPr>
        <w:rPr>
          <w:rStyle w:val="StyleStyleBold12pt"/>
        </w:rPr>
      </w:pPr>
      <w:r w:rsidRPr="003637B7">
        <w:rPr>
          <w:rStyle w:val="StyleStyleBold12pt"/>
        </w:rPr>
        <w:t xml:space="preserve">The Nieto administration is walking a fine line, and any move could undermine the government’s political standing </w:t>
      </w:r>
    </w:p>
    <w:p w:rsidR="00662913" w:rsidRDefault="00662913" w:rsidP="00662913">
      <w:r>
        <w:rPr>
          <w:rStyle w:val="StyleStyleBold12pt"/>
        </w:rPr>
        <w:t xml:space="preserve">Hope ’13 </w:t>
      </w:r>
      <w:r>
        <w:rPr>
          <w:rStyle w:val="StyleStyleBold12pt"/>
          <w:b w:val="0"/>
          <w:sz w:val="20"/>
        </w:rPr>
        <w:t xml:space="preserve">[July 25, 2013. </w:t>
      </w:r>
      <w:r>
        <w:t xml:space="preserve">Alejandro Hope is a security policy analyst at IMCO, a Mexico City think tank, and a former intelligence officer. “In Mexico’s Drug War, Real Progress Is Local” </w:t>
      </w:r>
      <w:r w:rsidRPr="00794994">
        <w:t>http://www.bloomberg.com/news/2013-07-25/in-mexico-s-drug-war-real-progress-is-local.html</w:t>
      </w:r>
      <w:r>
        <w:t xml:space="preserve">] </w:t>
      </w:r>
    </w:p>
    <w:p w:rsidR="00662913" w:rsidRDefault="00662913" w:rsidP="00662913">
      <w:r w:rsidRPr="00662913">
        <w:t xml:space="preserve">When Mexican marines recently captured Miguel Angel Trevino, the head of Los Zetas, </w:t>
      </w:r>
    </w:p>
    <w:p w:rsidR="00662913" w:rsidRDefault="00662913" w:rsidP="00662913">
      <w:r>
        <w:t>AND</w:t>
      </w:r>
    </w:p>
    <w:p w:rsidR="00662913" w:rsidRPr="00662913" w:rsidRDefault="00662913" w:rsidP="00662913">
      <w:r w:rsidRPr="00662913">
        <w:t>, unmet expectations on the security front could undermine the government’s political standing.</w:t>
      </w:r>
    </w:p>
    <w:p w:rsidR="00662913" w:rsidRPr="003637B7" w:rsidRDefault="00662913" w:rsidP="00662913"/>
    <w:p w:rsidR="00662913" w:rsidRPr="003637B7" w:rsidRDefault="00662913" w:rsidP="00662913">
      <w:pPr>
        <w:rPr>
          <w:rStyle w:val="StyleStyleBold12pt"/>
        </w:rPr>
      </w:pPr>
      <w:r w:rsidRPr="003637B7">
        <w:rPr>
          <w:rStyle w:val="StyleStyleBold12pt"/>
        </w:rPr>
        <w:t>The PRD may be rhetorically strong but lacks a strategy to oppose reform</w:t>
      </w:r>
    </w:p>
    <w:p w:rsidR="00662913" w:rsidRPr="00D32F6F" w:rsidRDefault="00662913" w:rsidP="00662913">
      <w:r>
        <w:rPr>
          <w:rStyle w:val="StyleStyleBold12pt"/>
        </w:rPr>
        <w:t xml:space="preserve">Gallegos 8-15 </w:t>
      </w:r>
      <w:r>
        <w:t>[</w:t>
      </w:r>
      <w:r w:rsidRPr="00D32F6F">
        <w:t>Aug 15, 2013</w:t>
      </w:r>
      <w:r>
        <w:t xml:space="preserve">. </w:t>
      </w:r>
      <w:r w:rsidRPr="00D32F6F">
        <w:t xml:space="preserve">Raul Gallegos </w:t>
      </w:r>
      <w:r>
        <w:t>is a journalist for Bloomberg. “</w:t>
      </w:r>
      <w:r w:rsidRPr="00D32F6F">
        <w:t>75 Years Later, Is M</w:t>
      </w:r>
      <w:r>
        <w:t xml:space="preserve">exico Ready for Energy Reform?” </w:t>
      </w:r>
      <w:r w:rsidRPr="00D32F6F">
        <w:t>http://www.bloomberg.com/news/2013-08-15/75-years-later-is-mexico-ready-for-energy-reform-.html</w:t>
      </w:r>
      <w:r>
        <w:t>]</w:t>
      </w:r>
    </w:p>
    <w:p w:rsidR="00662913" w:rsidRDefault="00662913" w:rsidP="00662913">
      <w:r w:rsidRPr="00662913">
        <w:t xml:space="preserve">Despite such indignation, the radical left’s ignorance of oil affairs became clear on Monday </w:t>
      </w:r>
    </w:p>
    <w:p w:rsidR="00662913" w:rsidRDefault="00662913" w:rsidP="00662913">
      <w:r>
        <w:t>AND</w:t>
      </w:r>
    </w:p>
    <w:p w:rsidR="00662913" w:rsidRPr="00662913" w:rsidRDefault="00662913" w:rsidP="00662913">
      <w:r w:rsidRPr="00662913">
        <w:t>but government is for all. Mexico must emerge from this process strengthened.”</w:t>
      </w:r>
    </w:p>
    <w:p w:rsidR="00662913" w:rsidRPr="003637B7" w:rsidRDefault="00662913" w:rsidP="00662913"/>
    <w:p w:rsidR="00662913" w:rsidRDefault="00662913" w:rsidP="00662913">
      <w:pPr>
        <w:rPr>
          <w:rStyle w:val="StyleStyleBold12pt"/>
        </w:rPr>
      </w:pPr>
      <w:r>
        <w:rPr>
          <w:rStyle w:val="StyleStyleBold12pt"/>
        </w:rPr>
        <w:t>Nieto’s PC is gaining public support—will pass</w:t>
      </w:r>
    </w:p>
    <w:p w:rsidR="00662913" w:rsidRDefault="00662913" w:rsidP="00662913">
      <w:r>
        <w:rPr>
          <w:rStyle w:val="StyleStyleBold12pt"/>
        </w:rPr>
        <w:t xml:space="preserve">PR Newswire 9-20 </w:t>
      </w:r>
      <w:r w:rsidRPr="00F26C5B">
        <w:t>September 20, 2013</w:t>
      </w:r>
      <w:r>
        <w:t>. “</w:t>
      </w:r>
      <w:r w:rsidRPr="00F26C5B">
        <w:t>Poll: Majority Support Pena Nieto Energy Reforms, but Fears over Priva</w:t>
      </w:r>
      <w:r>
        <w:t xml:space="preserve">tization Suggest Hurdles Remain.” </w:t>
      </w:r>
      <w:r w:rsidRPr="00F26C5B">
        <w:t>http://news.yahoo.com/poll-majority-support-pena-nieto-energy-reforms-fears-160000577.html</w:t>
      </w:r>
    </w:p>
    <w:p w:rsidR="00662913" w:rsidRDefault="00662913" w:rsidP="00662913">
      <w:r w:rsidRPr="00662913">
        <w:t xml:space="preserve">The first national survey to take an in-depth look at Mexican President Enrique </w:t>
      </w:r>
    </w:p>
    <w:p w:rsidR="00662913" w:rsidRDefault="00662913" w:rsidP="00662913">
      <w:r>
        <w:t>AND</w:t>
      </w:r>
    </w:p>
    <w:p w:rsidR="00662913" w:rsidRPr="00662913" w:rsidRDefault="00662913" w:rsidP="00662913">
      <w:r w:rsidRPr="00662913">
        <w:t>reform supporters can overcome opposition charges of privatization and win the public debate."</w:t>
      </w:r>
    </w:p>
    <w:p w:rsidR="00662913" w:rsidRDefault="00662913" w:rsidP="00662913"/>
    <w:p w:rsidR="00662913" w:rsidRDefault="00662913" w:rsidP="00662913">
      <w:pPr>
        <w:rPr>
          <w:rStyle w:val="StyleStyleBold12pt"/>
        </w:rPr>
      </w:pPr>
      <w:r>
        <w:rPr>
          <w:rStyle w:val="StyleStyleBold12pt"/>
        </w:rPr>
        <w:t xml:space="preserve">There’s support for energy reform but it could shift </w:t>
      </w:r>
    </w:p>
    <w:p w:rsidR="00662913" w:rsidRDefault="00662913" w:rsidP="00662913">
      <w:r>
        <w:rPr>
          <w:rStyle w:val="StyleStyleBold12pt"/>
        </w:rPr>
        <w:t xml:space="preserve">Webber 9-18 </w:t>
      </w:r>
      <w:r w:rsidRPr="00FC0766">
        <w:t>Jude Webber</w:t>
      </w:r>
      <w:r>
        <w:t>. “</w:t>
      </w:r>
      <w:r w:rsidRPr="00FC0766">
        <w:t>Mexico energy refo</w:t>
      </w:r>
      <w:r>
        <w:t xml:space="preserve">rm: more popular than you think.” </w:t>
      </w:r>
      <w:r w:rsidRPr="00FC0766">
        <w:t>http://blogs.ft.com/beyond-brics/2013/09/18/mexico-energy-reform-more-popular-than-you-think/#axzz2fXKdQwAR</w:t>
      </w:r>
      <w:r>
        <w:t>]</w:t>
      </w:r>
    </w:p>
    <w:p w:rsidR="00662913" w:rsidRDefault="00662913" w:rsidP="00662913">
      <w:r w:rsidRPr="00662913">
        <w:t xml:space="preserve">Has opposition to Mexico’s reform agenda gone away, swept from the capital’s main square </w:t>
      </w:r>
    </w:p>
    <w:p w:rsidR="00662913" w:rsidRDefault="00662913" w:rsidP="00662913">
      <w:r>
        <w:t>AND</w:t>
      </w:r>
    </w:p>
    <w:p w:rsidR="00662913" w:rsidRPr="00662913" w:rsidRDefault="00662913" w:rsidP="00662913">
      <w:r w:rsidRPr="00662913">
        <w:t>in reference to Lázaro Cárdenas, the president who nationalised Pemex in 1938.</w:t>
      </w:r>
    </w:p>
    <w:p w:rsidR="00662913" w:rsidRDefault="00662913" w:rsidP="00662913"/>
    <w:p w:rsidR="00662913" w:rsidRPr="009E3CB1" w:rsidRDefault="00662913" w:rsidP="00662913">
      <w:pPr>
        <w:rPr>
          <w:rStyle w:val="StyleStyleBold12pt"/>
        </w:rPr>
      </w:pPr>
      <w:r>
        <w:rPr>
          <w:rStyle w:val="StyleStyleBold12pt"/>
        </w:rPr>
        <w:t xml:space="preserve">Analysts conclude </w:t>
      </w:r>
      <w:r>
        <w:rPr>
          <w:rStyle w:val="StyleStyleBold12pt"/>
          <w:i/>
          <w:u w:val="single"/>
        </w:rPr>
        <w:t>momentum</w:t>
      </w:r>
      <w:r>
        <w:rPr>
          <w:rStyle w:val="StyleStyleBold12pt"/>
        </w:rPr>
        <w:t xml:space="preserve"> ensures passage</w:t>
      </w:r>
    </w:p>
    <w:p w:rsidR="00662913" w:rsidRDefault="00662913" w:rsidP="00662913">
      <w:r>
        <w:rPr>
          <w:rStyle w:val="StyleStyleBold12pt"/>
        </w:rPr>
        <w:t xml:space="preserve">Newbery 9-3 </w:t>
      </w:r>
      <w:r>
        <w:t>[</w:t>
      </w:r>
      <w:r w:rsidRPr="00517173">
        <w:t>Charles Newbery</w:t>
      </w:r>
      <w:r>
        <w:t xml:space="preserve"> et al.  “</w:t>
      </w:r>
      <w:r w:rsidRPr="00517173">
        <w:t xml:space="preserve">LatamWatch: Mexico President </w:t>
      </w:r>
      <w:r>
        <w:t xml:space="preserve">Rallies Support for Key Reforms.” SEPTEMBER 3, 2013. </w:t>
      </w:r>
      <w:r w:rsidRPr="00517173">
        <w:t>https://mninews.marketnews.com/index.php/latamwatch-mexico-president-rallies-support-key-reforms?q=content/latamwatch-mexico-president-rallies-support-key-reforms</w:t>
      </w:r>
      <w:r>
        <w:t>]</w:t>
      </w:r>
    </w:p>
    <w:p w:rsidR="00662913" w:rsidRDefault="00662913" w:rsidP="00662913">
      <w:r w:rsidRPr="00662913">
        <w:t xml:space="preserve">BUENOS AIRES, MEXICO CITY AND SAO PAULO, SEPT 3 (MNI) - </w:t>
      </w:r>
    </w:p>
    <w:p w:rsidR="00662913" w:rsidRDefault="00662913" w:rsidP="00662913">
      <w:r>
        <w:t>AND</w:t>
      </w:r>
    </w:p>
    <w:p w:rsidR="00662913" w:rsidRPr="00662913" w:rsidRDefault="00662913" w:rsidP="00662913">
      <w:r w:rsidRPr="00662913">
        <w:t>who said it was to retain state ownership of oil and gas rights.</w:t>
      </w:r>
    </w:p>
    <w:p w:rsidR="00662913" w:rsidRDefault="00662913" w:rsidP="00662913"/>
    <w:p w:rsidR="00662913" w:rsidRDefault="00662913" w:rsidP="00662913">
      <w:pPr>
        <w:pStyle w:val="Heading2"/>
      </w:pPr>
      <w:r>
        <w:lastRenderedPageBreak/>
        <w:t>Links</w:t>
      </w:r>
    </w:p>
    <w:p w:rsidR="00662913" w:rsidRDefault="00662913" w:rsidP="00662913"/>
    <w:p w:rsidR="00662913" w:rsidRPr="007B5D2E" w:rsidRDefault="00662913" w:rsidP="00662913">
      <w:pPr>
        <w:rPr>
          <w:rStyle w:val="StyleStyleBold12pt"/>
        </w:rPr>
      </w:pPr>
      <w:r>
        <w:rPr>
          <w:rStyle w:val="StyleStyleBold12pt"/>
        </w:rPr>
        <w:t>US engagement with Mexico is unpopular—</w:t>
      </w:r>
      <w:r>
        <w:rPr>
          <w:rStyle w:val="StyleStyleBold12pt"/>
          <w:u w:val="single"/>
        </w:rPr>
        <w:t xml:space="preserve">hyper nationalism and past </w:t>
      </w:r>
      <w:r w:rsidRPr="00FE741E">
        <w:rPr>
          <w:rStyle w:val="StyleStyleBold12pt"/>
          <w:u w:val="single"/>
        </w:rPr>
        <w:t>interventionism</w:t>
      </w:r>
      <w:r>
        <w:rPr>
          <w:rStyle w:val="StyleStyleBold12pt"/>
        </w:rPr>
        <w:t xml:space="preserve"> </w:t>
      </w:r>
      <w:r w:rsidRPr="00FE741E">
        <w:rPr>
          <w:rStyle w:val="StyleStyleBold12pt"/>
        </w:rPr>
        <w:t>produces</w:t>
      </w:r>
      <w:r>
        <w:rPr>
          <w:rStyle w:val="StyleStyleBold12pt"/>
        </w:rPr>
        <w:t xml:space="preserve"> a strong barrier to cooperation </w:t>
      </w:r>
    </w:p>
    <w:p w:rsidR="00662913" w:rsidRDefault="00662913" w:rsidP="00662913">
      <w:pPr>
        <w:rPr>
          <w:sz w:val="16"/>
          <w:szCs w:val="16"/>
        </w:rPr>
      </w:pPr>
      <w:r w:rsidRPr="00264C34">
        <w:rPr>
          <w:rStyle w:val="StyleStyleBold12pt"/>
        </w:rPr>
        <w:t>Starr ‘12</w:t>
      </w:r>
      <w:r w:rsidRPr="00810144">
        <w:t xml:space="preserve"> </w:t>
      </w:r>
      <w:r>
        <w:rPr>
          <w:sz w:val="16"/>
          <w:szCs w:val="16"/>
        </w:rPr>
        <w:t xml:space="preserve">[October 2012. Pamela K. Starr is the Director of the U.S.-Mexico Network and an Associate Professor at the Center on Public Diplomacy at the University of Southern California. “The United States and Mexican Domestic Politics,” </w:t>
      </w:r>
      <w:r w:rsidRPr="001F5FD3">
        <w:rPr>
          <w:sz w:val="16"/>
          <w:szCs w:val="16"/>
        </w:rPr>
        <w:t>college.usc.edu/usmexnet/wp-content/.../Camp-Oxford-paper-final.doc</w:t>
      </w:r>
      <w:r>
        <w:rPr>
          <w:sz w:val="16"/>
          <w:szCs w:val="16"/>
        </w:rPr>
        <w:t>]</w:t>
      </w:r>
    </w:p>
    <w:p w:rsidR="00662913" w:rsidRDefault="00662913" w:rsidP="00662913">
      <w:r w:rsidRPr="00662913">
        <w:t xml:space="preserve">The nature, depth, and anti-American undertones of Mexican nationalism have operated </w:t>
      </w:r>
    </w:p>
    <w:p w:rsidR="00662913" w:rsidRDefault="00662913" w:rsidP="00662913">
      <w:r>
        <w:t>AND</w:t>
      </w:r>
    </w:p>
    <w:p w:rsidR="00662913" w:rsidRPr="00662913" w:rsidRDefault="00662913" w:rsidP="00662913">
      <w:r w:rsidRPr="00662913">
        <w:t xml:space="preserve">has repeatedly found its policy autonomy constrained in situations where Congress has interests. </w:t>
      </w:r>
    </w:p>
    <w:p w:rsidR="00662913" w:rsidRDefault="00662913" w:rsidP="00662913">
      <w:pPr>
        <w:rPr>
          <w:rStyle w:val="StyleBoldUnderline"/>
        </w:rPr>
      </w:pPr>
    </w:p>
    <w:p w:rsidR="00662913" w:rsidRDefault="00662913" w:rsidP="00662913">
      <w:pPr>
        <w:rPr>
          <w:rStyle w:val="StyleStyleBold12pt"/>
        </w:rPr>
      </w:pPr>
      <w:r>
        <w:rPr>
          <w:rStyle w:val="StyleStyleBold12pt"/>
        </w:rPr>
        <w:t xml:space="preserve">Nieto’s presidency will cut back in engagement with the US—Mexicans have grown skeptical of cooperation </w:t>
      </w:r>
    </w:p>
    <w:p w:rsidR="00662913" w:rsidRPr="000C09E9" w:rsidRDefault="00662913" w:rsidP="00662913">
      <w:pPr>
        <w:rPr>
          <w:sz w:val="16"/>
          <w:szCs w:val="16"/>
        </w:rPr>
      </w:pPr>
      <w:r>
        <w:rPr>
          <w:rStyle w:val="StyleStyleBold12pt"/>
        </w:rPr>
        <w:t xml:space="preserve">Nelsen ’13 </w:t>
      </w:r>
      <w:r w:rsidRPr="000C09E9">
        <w:rPr>
          <w:sz w:val="16"/>
          <w:szCs w:val="16"/>
        </w:rPr>
        <w:t>[APRIL 25, 2013. Aaron Nelsen is a Rio Grande Valley Correspondent at San Antonio Express-News , a previous Correspondent at TIME.com and Markets Reporter at Reuters. “U.S. and Mexico circle warily.” http://www.mysanantonio.com/opinion/commentary/article/U-S-and-Mexico-circle-warily-4464166.php]</w:t>
      </w:r>
    </w:p>
    <w:p w:rsidR="00662913" w:rsidRDefault="00662913" w:rsidP="00662913">
      <w:r w:rsidRPr="00662913">
        <w:t xml:space="preserve">When President Barack Obama and Mexico President Enrique Peña Nieto meet on Thursday, issues </w:t>
      </w:r>
    </w:p>
    <w:p w:rsidR="00662913" w:rsidRDefault="00662913" w:rsidP="00662913">
      <w:r>
        <w:t>AND</w:t>
      </w:r>
    </w:p>
    <w:p w:rsidR="00662913" w:rsidRPr="00662913" w:rsidRDefault="00662913" w:rsidP="00662913">
      <w:r w:rsidRPr="00662913">
        <w:t xml:space="preserve">security analyst for Stratfor, an Austin-based private global intelligence firm. </w:t>
      </w:r>
    </w:p>
    <w:p w:rsidR="00662913" w:rsidRPr="00EC59BF" w:rsidRDefault="00662913" w:rsidP="00662913"/>
    <w:p w:rsidR="00662913" w:rsidRPr="00EC59BF" w:rsidRDefault="00662913" w:rsidP="00662913"/>
    <w:p w:rsidR="00662913" w:rsidRPr="003637B7" w:rsidRDefault="00662913" w:rsidP="00662913">
      <w:pPr>
        <w:rPr>
          <w:rStyle w:val="StyleStyleBold12pt"/>
        </w:rPr>
      </w:pPr>
      <w:r w:rsidRPr="003637B7">
        <w:rPr>
          <w:rStyle w:val="StyleStyleBold12pt"/>
        </w:rPr>
        <w:t>Improving border infrastructure would be politically unpopular for the Mexican government—poor understanding and security concerns</w:t>
      </w:r>
    </w:p>
    <w:p w:rsidR="00662913" w:rsidRPr="00133A94" w:rsidRDefault="00662913" w:rsidP="00662913">
      <w:pPr>
        <w:rPr>
          <w:sz w:val="16"/>
          <w:szCs w:val="16"/>
        </w:rPr>
      </w:pPr>
      <w:r w:rsidRPr="00264C34">
        <w:rPr>
          <w:rStyle w:val="StyleStyleBold12pt"/>
        </w:rPr>
        <w:t xml:space="preserve">Corchado ’13 </w:t>
      </w:r>
      <w:r>
        <w:rPr>
          <w:sz w:val="16"/>
          <w:szCs w:val="16"/>
        </w:rPr>
        <w:t xml:space="preserve">[August 7, 2013. ALFREDO CORCHADO is a </w:t>
      </w:r>
      <w:r w:rsidRPr="00133A94">
        <w:rPr>
          <w:sz w:val="16"/>
          <w:szCs w:val="16"/>
        </w:rPr>
        <w:t>journalist for the Mexico Bureau. “Premium Article U.S., Mexican officials discuss future of border at conference.” http://www.dallasnews.com/news/state/headlines/20130807-u.s.-mexican-officials-discuss-fut</w:t>
      </w:r>
      <w:r>
        <w:rPr>
          <w:sz w:val="16"/>
          <w:szCs w:val="16"/>
        </w:rPr>
        <w:t>ure-of-border-at-conference.ece]</w:t>
      </w:r>
    </w:p>
    <w:p w:rsidR="00662913" w:rsidRDefault="00662913" w:rsidP="00662913">
      <w:r w:rsidRPr="00662913">
        <w:t xml:space="preserve">EL PASO — Battered, bruised and misunderstood, the U.S.-Mexico </w:t>
      </w:r>
    </w:p>
    <w:p w:rsidR="00662913" w:rsidRDefault="00662913" w:rsidP="00662913">
      <w:r>
        <w:t>AND</w:t>
      </w:r>
    </w:p>
    <w:p w:rsidR="00662913" w:rsidRPr="00662913" w:rsidRDefault="00662913" w:rsidP="00662913">
      <w:r w:rsidRPr="00662913">
        <w:t>costly for taxpayers. … Both sides need to coordinate and prioritize better.”</w:t>
      </w:r>
    </w:p>
    <w:p w:rsidR="00662913" w:rsidRDefault="00662913" w:rsidP="00662913">
      <w:pPr>
        <w:rPr>
          <w:rStyle w:val="StyleBoldUnderline"/>
        </w:rPr>
      </w:pPr>
    </w:p>
    <w:p w:rsidR="00662913" w:rsidRPr="00264C34" w:rsidRDefault="00662913" w:rsidP="00662913">
      <w:pPr>
        <w:rPr>
          <w:rStyle w:val="StyleStyleBold12pt"/>
        </w:rPr>
      </w:pPr>
      <w:r w:rsidRPr="00264C34">
        <w:rPr>
          <w:rStyle w:val="StyleStyleBold12pt"/>
        </w:rPr>
        <w:t xml:space="preserve">Border infrastructure investment will get tied into discussions of the drug war—backfires on Nieto </w:t>
      </w:r>
    </w:p>
    <w:p w:rsidR="00662913" w:rsidRDefault="00662913" w:rsidP="00662913">
      <w:pPr>
        <w:rPr>
          <w:sz w:val="16"/>
        </w:rPr>
      </w:pPr>
      <w:r w:rsidRPr="00264C34">
        <w:rPr>
          <w:rStyle w:val="StyleStyleBold12pt"/>
        </w:rPr>
        <w:t xml:space="preserve">Paley ’13 </w:t>
      </w:r>
      <w:r>
        <w:rPr>
          <w:sz w:val="16"/>
        </w:rPr>
        <w:t xml:space="preserve">[2013. </w:t>
      </w:r>
      <w:r w:rsidRPr="00202E7E">
        <w:rPr>
          <w:sz w:val="16"/>
        </w:rPr>
        <w:t>Dawn Paley</w:t>
      </w:r>
      <w:r>
        <w:rPr>
          <w:sz w:val="16"/>
        </w:rPr>
        <w:t xml:space="preserve"> is an independent researcher for CIP Americas, </w:t>
      </w:r>
      <w:r w:rsidRPr="00202E7E">
        <w:rPr>
          <w:sz w:val="16"/>
        </w:rPr>
        <w:t>long time contributing editor with The Dominion, and a co-founder of the Vancouver Media Co-op</w:t>
      </w:r>
      <w:r>
        <w:rPr>
          <w:sz w:val="16"/>
        </w:rPr>
        <w:t>. “</w:t>
      </w:r>
      <w:r w:rsidRPr="00202E7E">
        <w:rPr>
          <w:sz w:val="16"/>
        </w:rPr>
        <w:t>A Rough Guide to Obama’s Mexico Visit</w:t>
      </w:r>
      <w:r>
        <w:rPr>
          <w:sz w:val="16"/>
        </w:rPr>
        <w:t xml:space="preserve">.” </w:t>
      </w:r>
      <w:r w:rsidRPr="00202E7E">
        <w:rPr>
          <w:sz w:val="16"/>
        </w:rPr>
        <w:t>http://www.cipamericas.org/archives/9449#sthash.NhdSllJv.dpuf</w:t>
      </w:r>
      <w:r>
        <w:rPr>
          <w:sz w:val="16"/>
        </w:rPr>
        <w:t>]</w:t>
      </w:r>
    </w:p>
    <w:p w:rsidR="00662913" w:rsidRDefault="00662913" w:rsidP="00662913">
      <w:r w:rsidRPr="00662913">
        <w:t xml:space="preserve">Border infrastructure, Migration &amp; Citizen Security¶ Obama will likely promote the immigration reform </w:t>
      </w:r>
    </w:p>
    <w:p w:rsidR="00662913" w:rsidRDefault="00662913" w:rsidP="00662913">
      <w:r>
        <w:t>AND</w:t>
      </w:r>
    </w:p>
    <w:p w:rsidR="00662913" w:rsidRPr="00662913" w:rsidRDefault="00662913" w:rsidP="00662913">
      <w:r w:rsidRPr="00662913">
        <w:t>last thing Peña Nieto wants to do while sharing the spotlight with Obama.</w:t>
      </w:r>
    </w:p>
    <w:p w:rsidR="00662913" w:rsidRDefault="00662913" w:rsidP="00662913"/>
    <w:p w:rsidR="00662913" w:rsidRPr="003637B7" w:rsidRDefault="00662913" w:rsidP="00662913"/>
    <w:p w:rsidR="00662913" w:rsidRDefault="00662913" w:rsidP="00662913">
      <w:pPr>
        <w:pStyle w:val="Heading2"/>
      </w:pPr>
      <w:r>
        <w:lastRenderedPageBreak/>
        <w:t>A2 Don’t solve econ</w:t>
      </w:r>
    </w:p>
    <w:p w:rsidR="00662913" w:rsidRPr="000C540D" w:rsidRDefault="00662913" w:rsidP="00662913">
      <w:pPr>
        <w:rPr>
          <w:rStyle w:val="StyleStyleBold12pt"/>
        </w:rPr>
      </w:pPr>
      <w:r w:rsidRPr="000C540D">
        <w:rPr>
          <w:rStyle w:val="StyleStyleBold12pt"/>
        </w:rPr>
        <w:t>nergy reform is critical to rejuvenate PEMEX—that’s key to Mexico’s economy</w:t>
      </w:r>
    </w:p>
    <w:p w:rsidR="00662913" w:rsidRDefault="00662913" w:rsidP="00662913">
      <w:r>
        <w:rPr>
          <w:rStyle w:val="StyleStyleBold12pt"/>
        </w:rPr>
        <w:t xml:space="preserve">Althaus ’13 </w:t>
      </w:r>
      <w:r>
        <w:t>[</w:t>
      </w:r>
      <w:r w:rsidRPr="00431BA4">
        <w:t>August 13, 2013</w:t>
      </w:r>
      <w:r>
        <w:t xml:space="preserve">. </w:t>
      </w:r>
      <w:r w:rsidRPr="00431BA4">
        <w:t xml:space="preserve">Dudley Althaus </w:t>
      </w:r>
      <w:r>
        <w:t>i</w:t>
      </w:r>
      <w:r w:rsidRPr="00431BA4">
        <w:t>s GlobalPost's senior correspondent for Mexico and Central America</w:t>
      </w:r>
      <w:r>
        <w:t>. “</w:t>
      </w:r>
      <w:r w:rsidRPr="00431BA4">
        <w:t xml:space="preserve">The great Mexican gamble: Can Big </w:t>
      </w:r>
      <w:r>
        <w:t xml:space="preserve">Oil save the country's economy?” </w:t>
      </w:r>
      <w:r w:rsidRPr="00431BA4">
        <w:t>http://www.globalpost.com/dispatch/news/regions/americas/mexico/130813/mexico-energy-reform-pemex-oil-gas-electricity</w:t>
      </w:r>
      <w:r>
        <w:t>]</w:t>
      </w:r>
    </w:p>
    <w:p w:rsidR="00662913" w:rsidRDefault="00662913" w:rsidP="00662913">
      <w:r w:rsidRPr="00662913">
        <w:t xml:space="preserve">MEXICO CITY, Mexico — President Enrique Peña Nieto on Monday called for constitutional changes </w:t>
      </w:r>
    </w:p>
    <w:p w:rsidR="00662913" w:rsidRDefault="00662913" w:rsidP="00662913">
      <w:r>
        <w:t>AND</w:t>
      </w:r>
    </w:p>
    <w:p w:rsidR="00662913" w:rsidRPr="00662913" w:rsidRDefault="00662913" w:rsidP="00662913">
      <w:r w:rsidRPr="00662913">
        <w:t>together can muster the congressional votes to pass some sort of energy reform.</w:t>
      </w:r>
    </w:p>
    <w:p w:rsidR="00662913" w:rsidRDefault="00662913" w:rsidP="00662913"/>
    <w:p w:rsidR="00662913" w:rsidRPr="000C540D" w:rsidRDefault="00662913" w:rsidP="00662913">
      <w:pPr>
        <w:rPr>
          <w:rStyle w:val="StyleStyleBold12pt"/>
        </w:rPr>
      </w:pPr>
      <w:r w:rsidRPr="000C540D">
        <w:rPr>
          <w:rStyle w:val="StyleStyleBold12pt"/>
        </w:rPr>
        <w:t xml:space="preserve">Energy reform solves Mexican manufacturing—that’s key to growth </w:t>
      </w:r>
    </w:p>
    <w:p w:rsidR="00662913" w:rsidRDefault="00662913" w:rsidP="00662913">
      <w:r>
        <w:rPr>
          <w:rStyle w:val="StyleStyleBold12pt"/>
        </w:rPr>
        <w:t xml:space="preserve">Russell ’13 </w:t>
      </w:r>
      <w:r>
        <w:t>[</w:t>
      </w:r>
      <w:r w:rsidRPr="00A80FDC">
        <w:t>August 30, 2013</w:t>
      </w:r>
      <w:r>
        <w:t xml:space="preserve">. </w:t>
      </w:r>
      <w:r w:rsidRPr="00A80FDC">
        <w:t xml:space="preserve">K. Alan Russell, President and C.E.O. of the Tecma Group of Companies. </w:t>
      </w:r>
      <w:r>
        <w:t xml:space="preserve">“Energy reform is a potential boon to manufacturers in Mexico.” </w:t>
      </w:r>
      <w:r w:rsidRPr="00D32F6F">
        <w:t>https://exploreb2b.com/articles/energy-reform-is-a-potential-boon-to-manufacturers-in-mexico</w:t>
      </w:r>
      <w:r>
        <w:t>]</w:t>
      </w:r>
    </w:p>
    <w:p w:rsidR="00662913" w:rsidRDefault="00662913" w:rsidP="00662913">
      <w:r w:rsidRPr="00662913">
        <w:t xml:space="preserve">In Mexico, schoolchildren are taught to take pride in the state’s ownership of the </w:t>
      </w:r>
    </w:p>
    <w:p w:rsidR="00662913" w:rsidRDefault="00662913" w:rsidP="00662913">
      <w:r>
        <w:t>AND</w:t>
      </w:r>
    </w:p>
    <w:p w:rsidR="00662913" w:rsidRPr="00662913" w:rsidRDefault="00662913" w:rsidP="00662913">
      <w:bookmarkStart w:id="0" w:name="_GoBack"/>
      <w:bookmarkEnd w:id="0"/>
      <w:r w:rsidRPr="00662913">
        <w:t>and a new era of energy independence and stability will follow close behind.</w:t>
      </w:r>
    </w:p>
    <w:p w:rsidR="00662913" w:rsidRPr="000C540D" w:rsidRDefault="00662913" w:rsidP="00662913"/>
    <w:p w:rsidR="00662913" w:rsidRPr="00D044EA" w:rsidRDefault="00662913" w:rsidP="00662913"/>
    <w:p w:rsidR="00662913" w:rsidRPr="000C540D" w:rsidRDefault="00662913" w:rsidP="0066291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F82" w:rsidRDefault="00EF1F82" w:rsidP="005F5576">
      <w:r>
        <w:separator/>
      </w:r>
    </w:p>
  </w:endnote>
  <w:endnote w:type="continuationSeparator" w:id="0">
    <w:p w:rsidR="00EF1F82" w:rsidRDefault="00EF1F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F82" w:rsidRDefault="00EF1F82" w:rsidP="005F5576">
      <w:r>
        <w:separator/>
      </w:r>
    </w:p>
  </w:footnote>
  <w:footnote w:type="continuationSeparator" w:id="0">
    <w:p w:rsidR="00EF1F82" w:rsidRDefault="00EF1F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913"/>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2913"/>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21D"/>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EF1F8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1"/>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662913"/>
    <w:pPr>
      <w:ind w:left="288" w:right="288"/>
    </w:pPr>
    <w:rPr>
      <w:rFonts w:eastAsia="Times New Roman" w:cs="Times New Roman"/>
      <w:sz w:val="16"/>
      <w:szCs w:val="20"/>
    </w:rPr>
  </w:style>
  <w:style w:type="character" w:customStyle="1" w:styleId="CardTextChar">
    <w:name w:val="CardText Char"/>
    <w:basedOn w:val="DefaultParagraphFont"/>
    <w:link w:val="CardText"/>
    <w:rsid w:val="00662913"/>
    <w:rPr>
      <w:rFonts w:ascii="Times New Roman" w:eastAsia="Times New Roman" w:hAnsi="Times New Roman" w:cs="Times New Roman"/>
      <w:sz w:val="16"/>
      <w:szCs w:val="20"/>
    </w:rPr>
  </w:style>
  <w:style w:type="character" w:customStyle="1" w:styleId="Emphasis2">
    <w:name w:val="Emphasis2"/>
    <w:basedOn w:val="DefaultParagraphFont"/>
    <w:rsid w:val="00662913"/>
    <w:rPr>
      <w:rFonts w:ascii="Times New Roman" w:hAnsi="Times New Roman"/>
      <w:b/>
      <w:iCs/>
      <w:sz w:val="24"/>
      <w:u w:val="single"/>
    </w:rPr>
  </w:style>
  <w:style w:type="paragraph" w:customStyle="1" w:styleId="card0">
    <w:name w:val="card"/>
    <w:basedOn w:val="Normal"/>
    <w:next w:val="Normal"/>
    <w:link w:val="cardChar0"/>
    <w:qFormat/>
    <w:rsid w:val="00662913"/>
    <w:pPr>
      <w:ind w:left="288" w:right="288"/>
    </w:pPr>
    <w:rPr>
      <w:rFonts w:eastAsia="Times New Roman" w:cs="Times New Roman"/>
      <w:sz w:val="16"/>
      <w:szCs w:val="20"/>
    </w:rPr>
  </w:style>
  <w:style w:type="character" w:customStyle="1" w:styleId="cardChar0">
    <w:name w:val="card Char"/>
    <w:basedOn w:val="DefaultParagraphFont"/>
    <w:link w:val="card0"/>
    <w:rsid w:val="00662913"/>
    <w:rPr>
      <w:rFonts w:ascii="Times New Roman" w:eastAsia="Times New Roman" w:hAnsi="Times New Roman" w:cs="Times New Roman"/>
      <w:sz w:val="16"/>
      <w:szCs w:val="20"/>
    </w:rPr>
  </w:style>
  <w:style w:type="character" w:customStyle="1" w:styleId="TagsChar">
    <w:name w:val="Tags Char"/>
    <w:rsid w:val="00662913"/>
    <w:rPr>
      <w:rFonts w:ascii="Times New Roman" w:hAnsi="Times New Roman" w:cs="Times New Roman"/>
      <w:b/>
      <w:sz w:val="24"/>
    </w:rPr>
  </w:style>
  <w:style w:type="paragraph" w:styleId="NoSpacing">
    <w:name w:val="No Spacing"/>
    <w:aliases w:val="Dont use,Tag and Cite"/>
    <w:uiPriority w:val="1"/>
    <w:qFormat/>
    <w:rsid w:val="00662913"/>
    <w:pPr>
      <w:spacing w:after="0" w:line="240" w:lineRule="auto"/>
    </w:pPr>
    <w:rPr>
      <w:rFonts w:ascii="Calibri" w:eastAsia="Malgun Gothic" w:hAnsi="Calibri" w:cs="Times New Roman"/>
    </w:rPr>
  </w:style>
  <w:style w:type="character" w:customStyle="1" w:styleId="tagChar">
    <w:name w:val="tag Char"/>
    <w:aliases w:val="TAG Char Char,TAG Char1,Heading 2 Char2 Char Char1,Heading 2 Char Char Char Char Char1,Heading 2 Char Char1 Char Char,Heading 2 Char2 Char1,Heading 2 Char1 Char Char1,Heading 2 Char Char Char Char1,TAG Char,Heading 2 Char1 Char Char Char1"/>
    <w:basedOn w:val="DefaultParagraphFont"/>
    <w:qFormat/>
    <w:locked/>
    <w:rsid w:val="00662913"/>
    <w:rPr>
      <w:rFonts w:ascii="Times New Roman" w:hAnsi="Times New Roman" w:cs="Times New Roman"/>
      <w:sz w:val="16"/>
    </w:rPr>
  </w:style>
  <w:style w:type="character" w:customStyle="1" w:styleId="ShrinkText">
    <w:name w:val="Shrink Text"/>
    <w:rsid w:val="00662913"/>
    <w:rPr>
      <w:sz w:val="16"/>
    </w:rPr>
  </w:style>
  <w:style w:type="character" w:customStyle="1" w:styleId="underline">
    <w:name w:val="underline"/>
    <w:link w:val="textbold"/>
    <w:qFormat/>
    <w:rsid w:val="00662913"/>
    <w:rPr>
      <w:sz w:val="20"/>
      <w:u w:val="single"/>
    </w:rPr>
  </w:style>
  <w:style w:type="paragraph" w:customStyle="1" w:styleId="textbold">
    <w:name w:val="text bold"/>
    <w:basedOn w:val="Normal"/>
    <w:link w:val="underline"/>
    <w:rsid w:val="00662913"/>
    <w:pPr>
      <w:ind w:left="720"/>
      <w:jc w:val="both"/>
    </w:pPr>
    <w:rPr>
      <w:rFonts w:asciiTheme="minorHAnsi" w:eastAsiaTheme="minorHAnsi" w:hAnsiTheme="minorHAns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662913"/>
    <w:rPr>
      <w:rFonts w:ascii="Times New Roman" w:hAnsi="Times New Roman"/>
      <w:b/>
      <w:sz w:val="24"/>
    </w:rPr>
  </w:style>
  <w:style w:type="paragraph" w:customStyle="1" w:styleId="Style8pt">
    <w:name w:val="Style 8 pt"/>
    <w:basedOn w:val="Normal"/>
    <w:link w:val="Style8ptChar"/>
    <w:qFormat/>
    <w:rsid w:val="00662913"/>
    <w:pPr>
      <w:ind w:left="288" w:right="288"/>
    </w:pPr>
    <w:rPr>
      <w:rFonts w:eastAsia="Calibri" w:cs="Times New Roman"/>
      <w:sz w:val="16"/>
      <w:szCs w:val="22"/>
    </w:rPr>
  </w:style>
  <w:style w:type="character" w:customStyle="1" w:styleId="Style8ptChar">
    <w:name w:val="Style 8 pt Char"/>
    <w:basedOn w:val="DefaultParagraphFont"/>
    <w:link w:val="Style8pt"/>
    <w:rsid w:val="00662913"/>
    <w:rPr>
      <w:rFonts w:ascii="Times New Roman" w:eastAsia="Calibri" w:hAnsi="Times New Roman" w:cs="Times New Roman"/>
      <w:sz w:val="16"/>
    </w:rPr>
  </w:style>
  <w:style w:type="paragraph" w:styleId="NormalWeb">
    <w:name w:val="Normal (Web)"/>
    <w:basedOn w:val="Normal"/>
    <w:uiPriority w:val="99"/>
    <w:unhideWhenUsed/>
    <w:rsid w:val="00662913"/>
    <w:pPr>
      <w:spacing w:before="100" w:beforeAutospacing="1" w:after="100" w:afterAutospacing="1"/>
    </w:pPr>
    <w:rPr>
      <w:rFonts w:eastAsia="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1"/>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662913"/>
    <w:pPr>
      <w:ind w:left="288" w:right="288"/>
    </w:pPr>
    <w:rPr>
      <w:rFonts w:eastAsia="Times New Roman" w:cs="Times New Roman"/>
      <w:sz w:val="16"/>
      <w:szCs w:val="20"/>
    </w:rPr>
  </w:style>
  <w:style w:type="character" w:customStyle="1" w:styleId="CardTextChar">
    <w:name w:val="CardText Char"/>
    <w:basedOn w:val="DefaultParagraphFont"/>
    <w:link w:val="CardText"/>
    <w:rsid w:val="00662913"/>
    <w:rPr>
      <w:rFonts w:ascii="Times New Roman" w:eastAsia="Times New Roman" w:hAnsi="Times New Roman" w:cs="Times New Roman"/>
      <w:sz w:val="16"/>
      <w:szCs w:val="20"/>
    </w:rPr>
  </w:style>
  <w:style w:type="character" w:customStyle="1" w:styleId="Emphasis2">
    <w:name w:val="Emphasis2"/>
    <w:basedOn w:val="DefaultParagraphFont"/>
    <w:rsid w:val="00662913"/>
    <w:rPr>
      <w:rFonts w:ascii="Times New Roman" w:hAnsi="Times New Roman"/>
      <w:b/>
      <w:iCs/>
      <w:sz w:val="24"/>
      <w:u w:val="single"/>
    </w:rPr>
  </w:style>
  <w:style w:type="paragraph" w:customStyle="1" w:styleId="card0">
    <w:name w:val="card"/>
    <w:basedOn w:val="Normal"/>
    <w:next w:val="Normal"/>
    <w:link w:val="cardChar0"/>
    <w:qFormat/>
    <w:rsid w:val="00662913"/>
    <w:pPr>
      <w:ind w:left="288" w:right="288"/>
    </w:pPr>
    <w:rPr>
      <w:rFonts w:eastAsia="Times New Roman" w:cs="Times New Roman"/>
      <w:sz w:val="16"/>
      <w:szCs w:val="20"/>
    </w:rPr>
  </w:style>
  <w:style w:type="character" w:customStyle="1" w:styleId="cardChar0">
    <w:name w:val="card Char"/>
    <w:basedOn w:val="DefaultParagraphFont"/>
    <w:link w:val="card0"/>
    <w:rsid w:val="00662913"/>
    <w:rPr>
      <w:rFonts w:ascii="Times New Roman" w:eastAsia="Times New Roman" w:hAnsi="Times New Roman" w:cs="Times New Roman"/>
      <w:sz w:val="16"/>
      <w:szCs w:val="20"/>
    </w:rPr>
  </w:style>
  <w:style w:type="character" w:customStyle="1" w:styleId="TagsChar">
    <w:name w:val="Tags Char"/>
    <w:rsid w:val="00662913"/>
    <w:rPr>
      <w:rFonts w:ascii="Times New Roman" w:hAnsi="Times New Roman" w:cs="Times New Roman"/>
      <w:b/>
      <w:sz w:val="24"/>
    </w:rPr>
  </w:style>
  <w:style w:type="paragraph" w:styleId="NoSpacing">
    <w:name w:val="No Spacing"/>
    <w:aliases w:val="Dont use,Tag and Cite"/>
    <w:uiPriority w:val="1"/>
    <w:qFormat/>
    <w:rsid w:val="00662913"/>
    <w:pPr>
      <w:spacing w:after="0" w:line="240" w:lineRule="auto"/>
    </w:pPr>
    <w:rPr>
      <w:rFonts w:ascii="Calibri" w:eastAsia="Malgun Gothic" w:hAnsi="Calibri" w:cs="Times New Roman"/>
    </w:rPr>
  </w:style>
  <w:style w:type="character" w:customStyle="1" w:styleId="tagChar">
    <w:name w:val="tag Char"/>
    <w:aliases w:val="TAG Char Char,TAG Char1,Heading 2 Char2 Char Char1,Heading 2 Char Char Char Char Char1,Heading 2 Char Char1 Char Char,Heading 2 Char2 Char1,Heading 2 Char1 Char Char1,Heading 2 Char Char Char Char1,TAG Char,Heading 2 Char1 Char Char Char1"/>
    <w:basedOn w:val="DefaultParagraphFont"/>
    <w:qFormat/>
    <w:locked/>
    <w:rsid w:val="00662913"/>
    <w:rPr>
      <w:rFonts w:ascii="Times New Roman" w:hAnsi="Times New Roman" w:cs="Times New Roman"/>
      <w:sz w:val="16"/>
    </w:rPr>
  </w:style>
  <w:style w:type="character" w:customStyle="1" w:styleId="ShrinkText">
    <w:name w:val="Shrink Text"/>
    <w:rsid w:val="00662913"/>
    <w:rPr>
      <w:sz w:val="16"/>
    </w:rPr>
  </w:style>
  <w:style w:type="character" w:customStyle="1" w:styleId="underline">
    <w:name w:val="underline"/>
    <w:link w:val="textbold"/>
    <w:qFormat/>
    <w:rsid w:val="00662913"/>
    <w:rPr>
      <w:sz w:val="20"/>
      <w:u w:val="single"/>
    </w:rPr>
  </w:style>
  <w:style w:type="paragraph" w:customStyle="1" w:styleId="textbold">
    <w:name w:val="text bold"/>
    <w:basedOn w:val="Normal"/>
    <w:link w:val="underline"/>
    <w:rsid w:val="00662913"/>
    <w:pPr>
      <w:ind w:left="720"/>
      <w:jc w:val="both"/>
    </w:pPr>
    <w:rPr>
      <w:rFonts w:asciiTheme="minorHAnsi" w:eastAsiaTheme="minorHAnsi" w:hAnsiTheme="minorHAns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662913"/>
    <w:rPr>
      <w:rFonts w:ascii="Times New Roman" w:hAnsi="Times New Roman"/>
      <w:b/>
      <w:sz w:val="24"/>
    </w:rPr>
  </w:style>
  <w:style w:type="paragraph" w:customStyle="1" w:styleId="Style8pt">
    <w:name w:val="Style 8 pt"/>
    <w:basedOn w:val="Normal"/>
    <w:link w:val="Style8ptChar"/>
    <w:qFormat/>
    <w:rsid w:val="00662913"/>
    <w:pPr>
      <w:ind w:left="288" w:right="288"/>
    </w:pPr>
    <w:rPr>
      <w:rFonts w:eastAsia="Calibri" w:cs="Times New Roman"/>
      <w:sz w:val="16"/>
      <w:szCs w:val="22"/>
    </w:rPr>
  </w:style>
  <w:style w:type="character" w:customStyle="1" w:styleId="Style8ptChar">
    <w:name w:val="Style 8 pt Char"/>
    <w:basedOn w:val="DefaultParagraphFont"/>
    <w:link w:val="Style8pt"/>
    <w:rsid w:val="00662913"/>
    <w:rPr>
      <w:rFonts w:ascii="Times New Roman" w:eastAsia="Calibri" w:hAnsi="Times New Roman" w:cs="Times New Roman"/>
      <w:sz w:val="16"/>
    </w:rPr>
  </w:style>
  <w:style w:type="paragraph" w:styleId="NormalWeb">
    <w:name w:val="Normal (Web)"/>
    <w:basedOn w:val="Normal"/>
    <w:uiPriority w:val="99"/>
    <w:unhideWhenUsed/>
    <w:rsid w:val="00662913"/>
    <w:pPr>
      <w:spacing w:before="100" w:beforeAutospacing="1" w:after="100" w:afterAutospacing="1"/>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thebulletin.org/web-edition/features/how-can-we-reduce-the-risk-of-human-extinction" TargetMode="External"/><Relationship Id="rId26" Type="http://schemas.openxmlformats.org/officeDocument/2006/relationships/hyperlink" Target="http://www.brookings.edu/research/papers/2013/01/14-federalism-series-advanced-industries-hubs" TargetMode="External"/><Relationship Id="rId3" Type="http://schemas.openxmlformats.org/officeDocument/2006/relationships/customXml" Target="../customXml/item3.xml"/><Relationship Id="rId21" Type="http://schemas.openxmlformats.org/officeDocument/2006/relationships/hyperlink" Target="http://bcjournal.org/2010/challenging-us-command-of-the-commons/" TargetMode="External"/><Relationship Id="rId34" Type="http://schemas.openxmlformats.org/officeDocument/2006/relationships/hyperlink" Target="http://www.lawfareblog.com/wp-content/uploads/2013/07/Strategic-Terrorism-Myhrvold-7-3-2013.pdf" TargetMode="Externa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amp;_r=0)" TargetMode="External"/><Relationship Id="rId17" Type="http://schemas.openxmlformats.org/officeDocument/2006/relationships/hyperlink" Target="http://newsmax.com/Newsfront/mueller-fbi-alqaida-nuclear/2010/03/18/id/353169" TargetMode="External"/><Relationship Id="rId25" Type="http://schemas.openxmlformats.org/officeDocument/2006/relationships/hyperlink" Target="http://www.brookings.edu/research/papers/2013/01/14-federalism-series-advanced-industries-hubs" TargetMode="External"/><Relationship Id="rId33" Type="http://schemas.openxmlformats.org/officeDocument/2006/relationships/hyperlink" Target="http://www.co2science.org/v4n25edit.htm" TargetMode="External"/><Relationship Id="rId2" Type="http://schemas.openxmlformats.org/officeDocument/2006/relationships/customXml" Target="../customXml/item2.xml"/><Relationship Id="rId16" Type="http://schemas.openxmlformats.org/officeDocument/2006/relationships/hyperlink" Target="http://www.brookings.edu/research/papers/2013/01/14-federalism-series-advanced-industries-hubs" TargetMode="External"/><Relationship Id="rId20" Type="http://schemas.openxmlformats.org/officeDocument/2006/relationships/hyperlink" Target="http://www.bloomberg.com/news/2013-01-02/ism-index-of-u-s-manufacturing-increased-to-50-7-in-december.html" TargetMode="External"/><Relationship Id="rId29" Type="http://schemas.openxmlformats.org/officeDocument/2006/relationships/hyperlink" Target="http://bravenewclimate.com/2011/10/08/low-intensity-geoengineering-microbubbles-and-microspher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commentisfree/2013/sep/10/obama-syria-what-about-sequester)" TargetMode="External"/><Relationship Id="rId24" Type="http://schemas.openxmlformats.org/officeDocument/2006/relationships/hyperlink" Target="http://en.wikipedia.org/wiki/National_Oceanic_and_Atmospheric_Administration" TargetMode="External"/><Relationship Id="rId32" Type="http://schemas.openxmlformats.org/officeDocument/2006/relationships/hyperlink" Target="http://co2science.org/subject/f/summaries/feedbackdiffuse.php" TargetMode="External"/><Relationship Id="rId5" Type="http://schemas.microsoft.com/office/2007/relationships/stylesWithEffects" Target="stylesWithEffects.xml"/><Relationship Id="rId15" Type="http://schemas.openxmlformats.org/officeDocument/2006/relationships/hyperlink" Target="http://bravenewclimate.com/2011/10/08/low-intensity-geoengineering-microbubbles-and-microspheres/" TargetMode="External"/><Relationship Id="rId23" Type="http://schemas.openxmlformats.org/officeDocument/2006/relationships/hyperlink" Target="http://www.tandfonline.com/doi/pdf/10.1080/14772000903495833" TargetMode="External"/><Relationship Id="rId28" Type="http://schemas.openxmlformats.org/officeDocument/2006/relationships/hyperlink" Target="http://www.daclarke.org/AltTrans/analysis.html" TargetMode="External"/><Relationship Id="rId36" Type="http://schemas.openxmlformats.org/officeDocument/2006/relationships/theme" Target="theme/theme1.xml"/><Relationship Id="rId10" Type="http://schemas.openxmlformats.org/officeDocument/2006/relationships/hyperlink" Target="http://voiceofsandiego.org/2013/04/25/waiting-on-congress-to-ease-border-waits/" TargetMode="External"/><Relationship Id="rId19" Type="http://schemas.openxmlformats.org/officeDocument/2006/relationships/hyperlink" Target="http://www.manufacturing.net/articles/2012/09/a-homecoming-for-us-manufacturing?et_cid=2861124&amp;et_rid=279915960&amp;linkid=http%3a%2f%2fwww.manufacturing.net%2farticles%2f2012%2f09%2fa-homecoming-for-us-manufacturing" TargetMode="External"/><Relationship Id="rId31" Type="http://schemas.openxmlformats.org/officeDocument/2006/relationships/hyperlink" Target="http://www.marshall.org/article.php?id=95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wdigitalcommons.bc.edu/cgi/viewcontent.cgi?article=1028&amp;context=lsfp" TargetMode="External"/><Relationship Id="rId22" Type="http://schemas.openxmlformats.org/officeDocument/2006/relationships/hyperlink" Target="http://www.cato.org/pub_display.php?pub_id=11898" TargetMode="External"/><Relationship Id="rId27" Type="http://schemas.openxmlformats.org/officeDocument/2006/relationships/hyperlink" Target="http://research.stlouisfed.org/publications/review/93/11/Infrastructure_Nov_Dec1993.pdf%5d" TargetMode="External"/><Relationship Id="rId30" Type="http://schemas.openxmlformats.org/officeDocument/2006/relationships/hyperlink" Target="http://bcjournal.org/2010/challenging-us-command-of-the-commons/"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6095</Words>
  <Characters>34747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2013-09-24T21:21:00Z</dcterms:created>
  <dcterms:modified xsi:type="dcterms:W3CDTF">2013-09-24T21:22:00Z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