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996CE" w14:textId="77777777" w:rsidR="00841551" w:rsidRPr="0088544F" w:rsidRDefault="00841551" w:rsidP="00841551">
      <w:pPr>
        <w:pStyle w:val="Heading3"/>
        <w:rPr>
          <w:rFonts w:ascii="Calibri" w:hAnsi="Calibri"/>
        </w:rPr>
      </w:pPr>
      <w:bookmarkStart w:id="0" w:name="_GoBack"/>
      <w:r w:rsidRPr="0088544F">
        <w:rPr>
          <w:rFonts w:ascii="Calibri" w:hAnsi="Calibri"/>
        </w:rPr>
        <w:t>Budget Deal Politics Disadvantage</w:t>
      </w:r>
    </w:p>
    <w:p w14:paraId="6BBB3C11" w14:textId="77777777" w:rsidR="00841551" w:rsidRPr="0088544F" w:rsidRDefault="00841551" w:rsidP="00841551">
      <w:pPr>
        <w:pStyle w:val="Heading4"/>
        <w:rPr>
          <w:rFonts w:ascii="Calibri" w:hAnsi="Calibri"/>
        </w:rPr>
      </w:pPr>
      <w:r w:rsidRPr="0088544F">
        <w:rPr>
          <w:rFonts w:ascii="Calibri" w:hAnsi="Calibri"/>
        </w:rPr>
        <w:t>A budget deal will pass, but capital is key</w:t>
      </w:r>
    </w:p>
    <w:p w14:paraId="08FC5336" w14:textId="77777777" w:rsidR="00841551" w:rsidRPr="0088544F" w:rsidRDefault="00841551" w:rsidP="00841551">
      <w:pPr>
        <w:rPr>
          <w:rFonts w:ascii="Calibri" w:hAnsi="Calibri"/>
          <w:b/>
          <w:sz w:val="26"/>
          <w:szCs w:val="26"/>
        </w:rPr>
      </w:pPr>
      <w:r w:rsidRPr="0088544F">
        <w:rPr>
          <w:rFonts w:ascii="Calibri" w:hAnsi="Calibri"/>
          <w:b/>
          <w:sz w:val="26"/>
          <w:szCs w:val="26"/>
        </w:rPr>
        <w:t>Bowles and Simpson 9/16</w:t>
      </w:r>
      <w:r w:rsidRPr="0088544F">
        <w:rPr>
          <w:rFonts w:ascii="Calibri" w:hAnsi="Calibri"/>
          <w:sz w:val="16"/>
          <w:szCs w:val="16"/>
        </w:rPr>
        <w:t>/13 (Erskine Bowles and Alan Simpson, writers for Christian Science Monitor, “Government shutdown? A leap of trust can seal a budget deal” &lt;http://www.csmonitor.com/Commentary/Common-Ground/2013/0916/Government-shutdown-A-leap-of-trust-can-seal-a-budget-deal&gt; 9/16/13)</w:t>
      </w:r>
    </w:p>
    <w:p w14:paraId="5310FBFC" w14:textId="77777777" w:rsidR="00841551" w:rsidRPr="0088544F" w:rsidRDefault="00841551" w:rsidP="00841551">
      <w:pPr>
        <w:rPr>
          <w:rFonts w:ascii="Calibri" w:hAnsi="Calibri"/>
          <w:sz w:val="24"/>
          <w:szCs w:val="24"/>
        </w:rPr>
      </w:pPr>
    </w:p>
    <w:p w14:paraId="4D9FC352" w14:textId="77777777" w:rsidR="00841551" w:rsidRPr="0088544F" w:rsidRDefault="00841551" w:rsidP="00841551">
      <w:pPr>
        <w:rPr>
          <w:rFonts w:ascii="Calibri" w:hAnsi="Calibri"/>
          <w:sz w:val="16"/>
          <w:szCs w:val="24"/>
        </w:rPr>
      </w:pPr>
      <w:r w:rsidRPr="0088544F">
        <w:rPr>
          <w:rFonts w:ascii="Calibri" w:hAnsi="Calibri"/>
          <w:sz w:val="16"/>
          <w:szCs w:val="24"/>
        </w:rPr>
        <w:t>Budget talk in Washington is again dominated by nonnegotiable demands and a potential government shutdown – or even an unprecedented default on US debt in October</w:t>
      </w:r>
      <w:r w:rsidRPr="0088544F">
        <w:rPr>
          <w:rFonts w:ascii="Calibri" w:hAnsi="Calibri"/>
          <w:sz w:val="16"/>
          <w:szCs w:val="24"/>
        </w:rPr>
        <w:t xml:space="preserve">…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These</w:t>
      </w:r>
      <w:r w:rsidRPr="0088544F">
        <w:rPr>
          <w:rFonts w:ascii="Calibri" w:hAnsi="Calibri"/>
          <w:sz w:val="16"/>
          <w:szCs w:val="24"/>
        </w:rPr>
        <w:t xml:space="preserve"> social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events have led to discussions</w:t>
      </w:r>
      <w:r w:rsidRPr="0088544F">
        <w:rPr>
          <w:rStyle w:val="StyleBoldUnderline"/>
          <w:rFonts w:ascii="Calibri" w:hAnsi="Calibri"/>
          <w:b w:val="0"/>
          <w:sz w:val="16"/>
          <w:szCs w:val="16"/>
          <w:u w:val="none"/>
        </w:rPr>
        <w:t xml:space="preserve"> </w:t>
      </w:r>
      <w:r w:rsidRPr="0088544F">
        <w:rPr>
          <w:rFonts w:ascii="Calibri" w:hAnsi="Calibri"/>
          <w:sz w:val="16"/>
          <w:szCs w:val="24"/>
        </w:rPr>
        <w:t xml:space="preserve">between senior White House staff and Republican senators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 xml:space="preserve">about the budget </w:t>
      </w:r>
      <w:r w:rsidRPr="0088544F">
        <w:rPr>
          <w:rFonts w:ascii="Calibri" w:hAnsi="Calibri"/>
          <w:sz w:val="16"/>
          <w:szCs w:val="24"/>
        </w:rPr>
        <w:t>and replacing the mindless, across-the-board cuts in defense and domestic programs (known as sequestration) with smart, selective cuts.</w:t>
      </w:r>
    </w:p>
    <w:p w14:paraId="0514F34A" w14:textId="77777777" w:rsidR="00841551" w:rsidRPr="0088544F" w:rsidRDefault="00841551" w:rsidP="00841551">
      <w:pPr>
        <w:pStyle w:val="Heading4"/>
        <w:rPr>
          <w:rFonts w:ascii="Calibri" w:hAnsi="Calibri"/>
        </w:rPr>
      </w:pPr>
      <w:r w:rsidRPr="0088544F">
        <w:rPr>
          <w:rFonts w:ascii="Calibri" w:hAnsi="Calibri"/>
        </w:rPr>
        <w:t>&lt;Link&gt;</w:t>
      </w:r>
    </w:p>
    <w:p w14:paraId="0FC610D6" w14:textId="77777777" w:rsidR="00841551" w:rsidRPr="0088544F" w:rsidRDefault="00841551" w:rsidP="00841551">
      <w:pPr>
        <w:pStyle w:val="Heading4"/>
        <w:rPr>
          <w:rFonts w:ascii="Calibri" w:hAnsi="Calibri"/>
        </w:rPr>
      </w:pPr>
      <w:r w:rsidRPr="0088544F">
        <w:rPr>
          <w:rFonts w:ascii="Calibri" w:hAnsi="Calibri"/>
        </w:rPr>
        <w:t>Shutdown kills the economy</w:t>
      </w:r>
    </w:p>
    <w:p w14:paraId="3C80A900" w14:textId="77777777" w:rsidR="00841551" w:rsidRPr="0088544F" w:rsidRDefault="00841551" w:rsidP="00841551">
      <w:pPr>
        <w:rPr>
          <w:rFonts w:ascii="Calibri" w:hAnsi="Calibri"/>
          <w:b/>
          <w:sz w:val="26"/>
          <w:szCs w:val="26"/>
        </w:rPr>
      </w:pPr>
      <w:proofErr w:type="spellStart"/>
      <w:r w:rsidRPr="0088544F">
        <w:rPr>
          <w:rFonts w:ascii="Calibri" w:hAnsi="Calibri"/>
          <w:b/>
          <w:sz w:val="26"/>
          <w:szCs w:val="26"/>
        </w:rPr>
        <w:t>Liberto</w:t>
      </w:r>
      <w:proofErr w:type="spellEnd"/>
      <w:r w:rsidRPr="0088544F">
        <w:rPr>
          <w:rFonts w:ascii="Calibri" w:hAnsi="Calibri"/>
          <w:b/>
          <w:sz w:val="26"/>
          <w:szCs w:val="26"/>
        </w:rPr>
        <w:t xml:space="preserve"> 9/18</w:t>
      </w:r>
      <w:r w:rsidRPr="0088544F">
        <w:rPr>
          <w:rFonts w:ascii="Calibri" w:hAnsi="Calibri"/>
          <w:sz w:val="16"/>
          <w:szCs w:val="16"/>
        </w:rPr>
        <w:t xml:space="preserve">/13 (Jennifer </w:t>
      </w:r>
      <w:proofErr w:type="spellStart"/>
      <w:r w:rsidRPr="0088544F">
        <w:rPr>
          <w:rFonts w:ascii="Calibri" w:hAnsi="Calibri"/>
          <w:sz w:val="16"/>
          <w:szCs w:val="16"/>
        </w:rPr>
        <w:t>Liberto</w:t>
      </w:r>
      <w:proofErr w:type="spellEnd"/>
      <w:r w:rsidRPr="0088544F">
        <w:rPr>
          <w:rFonts w:ascii="Calibri" w:hAnsi="Calibri"/>
          <w:sz w:val="16"/>
          <w:szCs w:val="16"/>
        </w:rPr>
        <w:t xml:space="preserve"> is a senior writer for </w:t>
      </w:r>
      <w:proofErr w:type="spellStart"/>
      <w:r w:rsidRPr="0088544F">
        <w:rPr>
          <w:rFonts w:ascii="Calibri" w:hAnsi="Calibri"/>
          <w:sz w:val="16"/>
          <w:szCs w:val="16"/>
        </w:rPr>
        <w:t>CNNMoney</w:t>
      </w:r>
      <w:proofErr w:type="spellEnd"/>
      <w:r w:rsidRPr="0088544F">
        <w:rPr>
          <w:rFonts w:ascii="Calibri" w:hAnsi="Calibri"/>
          <w:sz w:val="16"/>
          <w:szCs w:val="16"/>
        </w:rPr>
        <w:t xml:space="preserve"> in Washington, 9/18/13, “CBO chief: Government shutdown bad for economy”, </w:t>
      </w:r>
      <w:hyperlink r:id="rId8" w:history="1">
        <w:r w:rsidRPr="0088544F">
          <w:rPr>
            <w:rFonts w:ascii="Calibri" w:hAnsi="Calibri"/>
            <w:sz w:val="16"/>
            <w:szCs w:val="16"/>
          </w:rPr>
          <w:t>http://money.cnn.com/2013/09/18/news/economy/congress-shutdown-economy/</w:t>
        </w:r>
      </w:hyperlink>
      <w:r w:rsidRPr="0088544F">
        <w:rPr>
          <w:rFonts w:ascii="Calibri" w:hAnsi="Calibri"/>
          <w:sz w:val="16"/>
          <w:szCs w:val="16"/>
        </w:rPr>
        <w:t>)</w:t>
      </w:r>
    </w:p>
    <w:p w14:paraId="2EE034E0" w14:textId="77777777" w:rsidR="00841551" w:rsidRPr="0088544F" w:rsidRDefault="00841551" w:rsidP="00841551">
      <w:pPr>
        <w:rPr>
          <w:rFonts w:ascii="Calibri" w:hAnsi="Calibri"/>
          <w:sz w:val="24"/>
          <w:szCs w:val="24"/>
        </w:rPr>
      </w:pPr>
    </w:p>
    <w:p w14:paraId="6A5940FA" w14:textId="77777777" w:rsidR="00841551" w:rsidRPr="0088544F" w:rsidRDefault="00841551" w:rsidP="00841551">
      <w:pPr>
        <w:rPr>
          <w:rFonts w:ascii="Calibri" w:hAnsi="Calibri"/>
          <w:sz w:val="16"/>
          <w:szCs w:val="24"/>
        </w:rPr>
      </w:pPr>
      <w:r w:rsidRPr="0088544F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A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 xml:space="preserve"> long, broad </w:t>
      </w:r>
      <w:r w:rsidRPr="0088544F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shutdown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 xml:space="preserve"> of the federal government </w:t>
      </w:r>
      <w:r w:rsidRPr="0088544F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could drag an already weak economy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, said</w:t>
      </w:r>
      <w:r w:rsidRPr="0088544F">
        <w:rPr>
          <w:rFonts w:ascii="Calibri" w:hAnsi="Calibri"/>
          <w:sz w:val="24"/>
          <w:szCs w:val="24"/>
          <w:u w:val="single"/>
        </w:rPr>
        <w:t xml:space="preserve">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C</w:t>
      </w:r>
      <w:r w:rsidRPr="0088544F">
        <w:rPr>
          <w:rFonts w:ascii="Calibri" w:hAnsi="Calibri"/>
          <w:sz w:val="16"/>
          <w:szCs w:val="24"/>
        </w:rPr>
        <w:t xml:space="preserve">ongressional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B</w:t>
      </w:r>
      <w:r w:rsidRPr="0088544F">
        <w:rPr>
          <w:rFonts w:ascii="Calibri" w:hAnsi="Calibri"/>
          <w:sz w:val="16"/>
          <w:szCs w:val="24"/>
        </w:rPr>
        <w:t xml:space="preserve">udget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O</w:t>
      </w:r>
      <w:r w:rsidRPr="0088544F">
        <w:rPr>
          <w:rFonts w:ascii="Calibri" w:hAnsi="Calibri"/>
          <w:sz w:val="16"/>
          <w:szCs w:val="24"/>
        </w:rPr>
        <w:t xml:space="preserve">ffice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 xml:space="preserve">Director </w:t>
      </w:r>
      <w:r w:rsidRPr="0088544F">
        <w:rPr>
          <w:rFonts w:ascii="Calibri" w:hAnsi="Calibri"/>
          <w:sz w:val="16"/>
          <w:szCs w:val="24"/>
        </w:rPr>
        <w:t xml:space="preserve">Douglas </w:t>
      </w:r>
      <w:r w:rsidRPr="0088544F">
        <w:rPr>
          <w:rStyle w:val="StyleBoldUnderline"/>
          <w:rFonts w:ascii="Calibri" w:hAnsi="Calibri"/>
          <w:b w:val="0"/>
          <w:sz w:val="24"/>
          <w:szCs w:val="24"/>
        </w:rPr>
        <w:t>Elmendorf</w:t>
      </w:r>
      <w:r w:rsidRPr="0088544F">
        <w:rPr>
          <w:rStyle w:val="StyleBoldUnderline"/>
          <w:rFonts w:ascii="Calibri" w:hAnsi="Calibri"/>
          <w:b w:val="0"/>
          <w:sz w:val="16"/>
          <w:szCs w:val="24"/>
          <w:u w:val="none"/>
        </w:rPr>
        <w:t xml:space="preserve">… </w:t>
      </w:r>
      <w:r w:rsidRPr="0088544F">
        <w:rPr>
          <w:rFonts w:ascii="Calibri" w:hAnsi="Calibri"/>
          <w:sz w:val="16"/>
          <w:szCs w:val="24"/>
        </w:rPr>
        <w:t>In the longest shutdown, which lasted 21 days, many employees of the Social Security Administration stayed on the job and benefit checks were issued mostly on time.</w:t>
      </w:r>
    </w:p>
    <w:p w14:paraId="7D1E9B39" w14:textId="77777777" w:rsidR="00841551" w:rsidRPr="0088544F" w:rsidRDefault="00841551" w:rsidP="00841551">
      <w:pPr>
        <w:pStyle w:val="Heading4"/>
        <w:rPr>
          <w:rFonts w:ascii="Calibri" w:hAnsi="Calibri"/>
        </w:rPr>
      </w:pPr>
      <w:r w:rsidRPr="0088544F">
        <w:rPr>
          <w:rFonts w:ascii="Calibri" w:hAnsi="Calibri"/>
        </w:rPr>
        <w:t>Best studies prove economic collapse causes war</w:t>
      </w:r>
    </w:p>
    <w:p w14:paraId="1A35C2D6" w14:textId="77777777" w:rsidR="00841551" w:rsidRPr="0088544F" w:rsidRDefault="00841551" w:rsidP="00841551">
      <w:pPr>
        <w:rPr>
          <w:rFonts w:ascii="Calibri" w:hAnsi="Calibri"/>
          <w:b/>
          <w:sz w:val="26"/>
          <w:szCs w:val="26"/>
        </w:rPr>
      </w:pPr>
      <w:r w:rsidRPr="0088544F">
        <w:rPr>
          <w:rFonts w:ascii="Calibri" w:hAnsi="Calibri"/>
          <w:b/>
          <w:sz w:val="26"/>
          <w:szCs w:val="26"/>
        </w:rPr>
        <w:t xml:space="preserve">Royal 10 </w:t>
      </w:r>
      <w:r w:rsidRPr="0088544F">
        <w:rPr>
          <w:rFonts w:ascii="Calibri" w:hAnsi="Calibri"/>
          <w:sz w:val="16"/>
          <w:szCs w:val="16"/>
        </w:rPr>
        <w:t>(</w:t>
      </w:r>
      <w:proofErr w:type="spellStart"/>
      <w:r w:rsidRPr="0088544F">
        <w:rPr>
          <w:rFonts w:ascii="Calibri" w:hAnsi="Calibri"/>
          <w:sz w:val="16"/>
          <w:szCs w:val="16"/>
        </w:rPr>
        <w:t>Jedediah</w:t>
      </w:r>
      <w:proofErr w:type="spellEnd"/>
      <w:r w:rsidRPr="0088544F">
        <w:rPr>
          <w:rFonts w:ascii="Calibri" w:hAnsi="Calibri"/>
          <w:sz w:val="16"/>
          <w:szCs w:val="16"/>
        </w:rPr>
        <w:t xml:space="preserve"> Royal, Director of Cooperative Threat Reduction at the U.S. Department of Defense, 2010, “Economic Integration, Economic Signaling and the Problem of Economic Crises,” in Economics of War and Peace: Economic, Legal and Political Perspectives, ed. Goldsmith and </w:t>
      </w:r>
      <w:proofErr w:type="spellStart"/>
      <w:r w:rsidRPr="0088544F">
        <w:rPr>
          <w:rFonts w:ascii="Calibri" w:hAnsi="Calibri"/>
          <w:sz w:val="16"/>
          <w:szCs w:val="16"/>
        </w:rPr>
        <w:t>Brauer</w:t>
      </w:r>
      <w:proofErr w:type="spellEnd"/>
      <w:r w:rsidRPr="0088544F">
        <w:rPr>
          <w:rFonts w:ascii="Calibri" w:hAnsi="Calibri"/>
          <w:sz w:val="16"/>
          <w:szCs w:val="16"/>
        </w:rPr>
        <w:t>, p. 213-215)</w:t>
      </w:r>
    </w:p>
    <w:p w14:paraId="1B80393A" w14:textId="77777777" w:rsidR="00841551" w:rsidRPr="0088544F" w:rsidRDefault="00841551" w:rsidP="00841551">
      <w:pPr>
        <w:rPr>
          <w:rStyle w:val="StyleBoldUnderline"/>
          <w:rFonts w:ascii="Calibri" w:hAnsi="Calibri"/>
          <w:b w:val="0"/>
          <w:bCs/>
          <w:sz w:val="24"/>
          <w:szCs w:val="24"/>
        </w:rPr>
      </w:pPr>
    </w:p>
    <w:p w14:paraId="2120235D" w14:textId="77777777" w:rsidR="00B45FE9" w:rsidRPr="0088544F" w:rsidRDefault="00841551" w:rsidP="00841551">
      <w:pPr>
        <w:pStyle w:val="card"/>
        <w:ind w:left="0"/>
        <w:rPr>
          <w:rFonts w:ascii="Calibri" w:hAnsi="Calibri"/>
          <w:sz w:val="16"/>
          <w:szCs w:val="24"/>
        </w:rPr>
      </w:pPr>
      <w:r w:rsidRPr="0088544F">
        <w:rPr>
          <w:rFonts w:ascii="Calibri" w:hAnsi="Calibri"/>
          <w:sz w:val="16"/>
          <w:szCs w:val="24"/>
        </w:rPr>
        <w:t xml:space="preserve">Less intuitive is how </w:t>
      </w:r>
      <w:r w:rsidRPr="0088544F">
        <w:rPr>
          <w:rStyle w:val="underline"/>
          <w:rFonts w:ascii="Calibri" w:eastAsia="Calibri" w:hAnsi="Calibri"/>
          <w:sz w:val="24"/>
          <w:szCs w:val="24"/>
          <w:highlight w:val="green"/>
        </w:rPr>
        <w:t>periods of economic decline may increase the likelihood of external conflict</w:t>
      </w:r>
      <w:r w:rsidRPr="0088544F">
        <w:rPr>
          <w:rFonts w:ascii="Calibri" w:hAnsi="Calibri"/>
          <w:sz w:val="16"/>
          <w:szCs w:val="24"/>
        </w:rPr>
        <w:t xml:space="preserve">… </w:t>
      </w:r>
      <w:r w:rsidRPr="0088544F">
        <w:rPr>
          <w:rFonts w:ascii="Calibri" w:hAnsi="Calibri"/>
          <w:sz w:val="16"/>
          <w:szCs w:val="24"/>
        </w:rPr>
        <w:t xml:space="preserve">This implied connection between integration, crises and armed conflict has not featured prominently in the economic-security debate and deserves more attention. </w:t>
      </w:r>
    </w:p>
    <w:bookmarkEnd w:id="0"/>
    <w:sectPr w:rsidR="00B45FE9" w:rsidRPr="0088544F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2A85C" w14:textId="77777777" w:rsidR="00841551" w:rsidRDefault="00841551" w:rsidP="00E46E7E">
      <w:r>
        <w:separator/>
      </w:r>
    </w:p>
  </w:endnote>
  <w:endnote w:type="continuationSeparator" w:id="0">
    <w:p w14:paraId="1479F6D2" w14:textId="77777777" w:rsidR="00841551" w:rsidRDefault="00841551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97096" w14:textId="77777777" w:rsidR="00841551" w:rsidRDefault="00841551" w:rsidP="00E46E7E">
      <w:r>
        <w:separator/>
      </w:r>
    </w:p>
  </w:footnote>
  <w:footnote w:type="continuationSeparator" w:id="0">
    <w:p w14:paraId="5E3425E5" w14:textId="77777777" w:rsidR="00841551" w:rsidRDefault="00841551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51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841551"/>
    <w:rsid w:val="0088544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48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41551"/>
    <w:rPr>
      <w:rFonts w:ascii="Arial" w:eastAsiaTheme="minorHAnsi" w:hAnsi="Arial" w:cs="Arial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12,No Spacing5,tag,Tags,tags,No Spacing2,No Spacing21,Read stuff,No Spacing11,No Spacing3,No Spacing111,No Spacing211,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12 Char,No Spacing5 Char,tag Char,Tags Char,tags Char,TAG Char"/>
    <w:basedOn w:val="DefaultParagraphFont"/>
    <w:link w:val="Heading4"/>
    <w:uiPriority w:val="9"/>
    <w:qFormat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Intense Emphasis1,Intense Emphasis2,Intense Emphasis11,ci,Style,c,Intense Emphasis111,Intense Emphasis3,Intense Emphasis4,Bold Cite Char,Citation Char Char Char,Bo,Bold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841551"/>
    <w:pPr>
      <w:ind w:left="288" w:right="288"/>
    </w:pPr>
    <w:rPr>
      <w:rFonts w:eastAsia="Times New Roman"/>
      <w:szCs w:val="20"/>
    </w:rPr>
  </w:style>
  <w:style w:type="character" w:customStyle="1" w:styleId="cardChar">
    <w:name w:val="card Char"/>
    <w:basedOn w:val="DefaultParagraphFont"/>
    <w:link w:val="card"/>
    <w:rsid w:val="00841551"/>
    <w:rPr>
      <w:rFonts w:ascii="Arial" w:eastAsia="Times New Roman" w:hAnsi="Arial" w:cs="Arial"/>
      <w:sz w:val="22"/>
      <w:szCs w:val="20"/>
    </w:rPr>
  </w:style>
  <w:style w:type="character" w:customStyle="1" w:styleId="underline">
    <w:name w:val="underline"/>
    <w:link w:val="textbold"/>
    <w:qFormat/>
    <w:rsid w:val="00841551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841551"/>
    <w:pPr>
      <w:ind w:left="720"/>
      <w:jc w:val="both"/>
    </w:pPr>
    <w:rPr>
      <w:rFonts w:asciiTheme="minorHAnsi" w:eastAsiaTheme="minorEastAsia" w:hAnsiTheme="minorHAnsi" w:cstheme="minorBidi"/>
      <w:sz w:val="20"/>
      <w:szCs w:val="24"/>
      <w:u w:val="single"/>
    </w:rPr>
  </w:style>
  <w:style w:type="character" w:customStyle="1" w:styleId="boldunderline">
    <w:name w:val="bold underline"/>
    <w:basedOn w:val="DefaultParagraphFont"/>
    <w:qFormat/>
    <w:rsid w:val="00841551"/>
    <w:rPr>
      <w:b/>
      <w:bCs w:val="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41551"/>
    <w:rPr>
      <w:rFonts w:ascii="Arial" w:eastAsiaTheme="minorHAnsi" w:hAnsi="Arial" w:cs="Arial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12,No Spacing5,tag,Tags,tags,No Spacing2,No Spacing21,Read stuff,No Spacing11,No Spacing3,No Spacing111,No Spacing211,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12 Char,No Spacing5 Char,tag Char,Tags Char,tags Char,TAG Char"/>
    <w:basedOn w:val="DefaultParagraphFont"/>
    <w:link w:val="Heading4"/>
    <w:uiPriority w:val="9"/>
    <w:qFormat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Intense Emphasis1,Intense Emphasis2,Intense Emphasis11,ci,Style,c,Intense Emphasis111,Intense Emphasis3,Intense Emphasis4,Bold Cite Char,Citation Char Char Char,Bo,Bold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841551"/>
    <w:pPr>
      <w:ind w:left="288" w:right="288"/>
    </w:pPr>
    <w:rPr>
      <w:rFonts w:eastAsia="Times New Roman"/>
      <w:szCs w:val="20"/>
    </w:rPr>
  </w:style>
  <w:style w:type="character" w:customStyle="1" w:styleId="cardChar">
    <w:name w:val="card Char"/>
    <w:basedOn w:val="DefaultParagraphFont"/>
    <w:link w:val="card"/>
    <w:rsid w:val="00841551"/>
    <w:rPr>
      <w:rFonts w:ascii="Arial" w:eastAsia="Times New Roman" w:hAnsi="Arial" w:cs="Arial"/>
      <w:sz w:val="22"/>
      <w:szCs w:val="20"/>
    </w:rPr>
  </w:style>
  <w:style w:type="character" w:customStyle="1" w:styleId="underline">
    <w:name w:val="underline"/>
    <w:link w:val="textbold"/>
    <w:qFormat/>
    <w:rsid w:val="00841551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841551"/>
    <w:pPr>
      <w:ind w:left="720"/>
      <w:jc w:val="both"/>
    </w:pPr>
    <w:rPr>
      <w:rFonts w:asciiTheme="minorHAnsi" w:eastAsiaTheme="minorEastAsia" w:hAnsiTheme="minorHAnsi" w:cstheme="minorBidi"/>
      <w:sz w:val="20"/>
      <w:szCs w:val="24"/>
      <w:u w:val="single"/>
    </w:rPr>
  </w:style>
  <w:style w:type="character" w:customStyle="1" w:styleId="boldunderline">
    <w:name w:val="bold underline"/>
    <w:basedOn w:val="DefaultParagraphFont"/>
    <w:qFormat/>
    <w:rsid w:val="00841551"/>
    <w:rPr>
      <w:b/>
      <w:bCs w:val="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ney.cnn.com/2013/09/18/news/economy/congress-shutdown-econom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8</TotalTime>
  <Pages>1</Pages>
  <Words>305</Words>
  <Characters>1743</Characters>
  <Application>Microsoft Macintosh Word</Application>
  <DocSecurity>0</DocSecurity>
  <Lines>14</Lines>
  <Paragraphs>4</Paragraphs>
  <ScaleCrop>false</ScaleCrop>
  <Company>Whitman College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2</cp:revision>
  <dcterms:created xsi:type="dcterms:W3CDTF">2013-10-04T02:06:00Z</dcterms:created>
  <dcterms:modified xsi:type="dcterms:W3CDTF">2013-10-04T02:15:00Z</dcterms:modified>
</cp:coreProperties>
</file>