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30558" w14:textId="77777777" w:rsidR="00491801" w:rsidRDefault="00491801" w:rsidP="00491801">
      <w:pPr>
        <w:pStyle w:val="Heading2"/>
      </w:pPr>
      <w:r>
        <w:t>1AC</w:t>
      </w:r>
    </w:p>
    <w:p w14:paraId="7F40BD35" w14:textId="77777777" w:rsidR="00491801" w:rsidRPr="00761721" w:rsidRDefault="00491801" w:rsidP="00491801">
      <w:pPr>
        <w:pStyle w:val="Heading3"/>
        <w:rPr>
          <w:rFonts w:cs="Times New Roman"/>
        </w:rPr>
      </w:pPr>
      <w:r w:rsidRPr="00761721">
        <w:rPr>
          <w:rFonts w:cs="Times New Roman"/>
        </w:rPr>
        <w:lastRenderedPageBreak/>
        <w:t>WTO Credibility – 1AC</w:t>
      </w:r>
    </w:p>
    <w:p w14:paraId="71A79BF4" w14:textId="77777777" w:rsidR="00491801" w:rsidRPr="00761721" w:rsidRDefault="00491801" w:rsidP="00491801">
      <w:pPr>
        <w:pStyle w:val="Heading4"/>
        <w:rPr>
          <w:rFonts w:cs="Times New Roman"/>
        </w:rPr>
      </w:pPr>
      <w:r w:rsidRPr="00761721">
        <w:rPr>
          <w:rFonts w:cs="Times New Roman"/>
        </w:rPr>
        <w:t>Contention One: WTO Credibility</w:t>
      </w:r>
    </w:p>
    <w:p w14:paraId="4616C9AA" w14:textId="77777777" w:rsidR="00491801" w:rsidRPr="008624BE" w:rsidRDefault="00491801" w:rsidP="00491801">
      <w:pPr>
        <w:pStyle w:val="Heading4"/>
        <w:rPr>
          <w:rFonts w:cs="Times New Roman"/>
        </w:rPr>
      </w:pPr>
      <w:r w:rsidRPr="00761721">
        <w:rPr>
          <w:rFonts w:cs="Times New Roman"/>
        </w:rPr>
        <w:t>U.S. failure to comply with the WTO ruling on Havana Club undermines the credibility of the dispute settlement body.</w:t>
      </w:r>
      <w:r>
        <w:t xml:space="preserve"> </w:t>
      </w:r>
    </w:p>
    <w:p w14:paraId="7343597E" w14:textId="77777777" w:rsidR="00491801" w:rsidRDefault="00491801" w:rsidP="00491801">
      <w:pPr>
        <w:rPr>
          <w:rStyle w:val="Hyperlink"/>
        </w:rPr>
      </w:pPr>
      <w:proofErr w:type="spellStart"/>
      <w:r w:rsidRPr="003764C9">
        <w:rPr>
          <w:rStyle w:val="StyleStyleBold12pt"/>
        </w:rPr>
        <w:t>Camejo</w:t>
      </w:r>
      <w:proofErr w:type="spellEnd"/>
      <w:r>
        <w:rPr>
          <w:rStyle w:val="StyleStyleBold12pt"/>
        </w:rPr>
        <w:t xml:space="preserve"> 13</w:t>
      </w:r>
      <w:r w:rsidRPr="003764C9">
        <w:rPr>
          <w:rStyle w:val="StyleStyleBold12pt"/>
        </w:rPr>
        <w:t xml:space="preserve"> </w:t>
      </w:r>
      <w:r w:rsidRPr="00797AB9">
        <w:t xml:space="preserve">(6/25 Mrs. </w:t>
      </w:r>
      <w:proofErr w:type="spellStart"/>
      <w:r w:rsidRPr="00797AB9">
        <w:t>Anayansi</w:t>
      </w:r>
      <w:proofErr w:type="spellEnd"/>
      <w:r w:rsidRPr="00797AB9">
        <w:t xml:space="preserve"> Rodríguez </w:t>
      </w:r>
      <w:proofErr w:type="spellStart"/>
      <w:r w:rsidRPr="00797AB9">
        <w:t>Camejo</w:t>
      </w:r>
      <w:proofErr w:type="spellEnd"/>
      <w:r w:rsidRPr="00797AB9">
        <w:t xml:space="preserve"> Ambassador of the Cuban Permanent Mission to the United Nations Office in Geneva, </w:t>
      </w:r>
      <w:hyperlink r:id="rId8" w:history="1">
        <w:r w:rsidRPr="00797AB9">
          <w:rPr>
            <w:rStyle w:val="Hyperlink"/>
          </w:rPr>
          <w:t>http://www.cubaminrex.cu/en/statement-mrs-anayansi-rodriguez-camejo-ambassador-cuban-permanent-mission-united-nations-office</w:t>
        </w:r>
      </w:hyperlink>
      <w:r w:rsidRPr="00797AB9">
        <w:t xml:space="preserve">, Statement by Mrs. </w:t>
      </w:r>
      <w:proofErr w:type="spellStart"/>
      <w:r w:rsidRPr="00797AB9">
        <w:t>Anayansi</w:t>
      </w:r>
      <w:proofErr w:type="spellEnd"/>
      <w:r w:rsidRPr="00797AB9">
        <w:t xml:space="preserve"> Rodríguez </w:t>
      </w:r>
      <w:proofErr w:type="spellStart"/>
      <w:r w:rsidRPr="00797AB9">
        <w:t>Camejo</w:t>
      </w:r>
      <w:proofErr w:type="spellEnd"/>
      <w:r w:rsidRPr="00797AB9">
        <w:t>, Ambassador of the Cuban Permanent Mission to the United Nations Office in Geneva, on Section 211 of the</w:t>
      </w:r>
      <w:r w:rsidRPr="003764C9">
        <w:rPr>
          <w:rStyle w:val="Hyperlink"/>
        </w:rPr>
        <w:t xml:space="preserve"> WTO´s Dispute S</w:t>
      </w:r>
      <w:r>
        <w:rPr>
          <w:rStyle w:val="Hyperlink"/>
        </w:rPr>
        <w:t xml:space="preserve">ettlement Body. June 25th, 2013 </w:t>
      </w:r>
      <w:r w:rsidRPr="003764C9">
        <w:rPr>
          <w:rStyle w:val="Hyperlink"/>
        </w:rPr>
        <w:t>Submitted by editor on Wed, 06/26/2013 - 00:00</w:t>
      </w:r>
      <w:r>
        <w:rPr>
          <w:rStyle w:val="Hyperlink"/>
        </w:rPr>
        <w:t>)</w:t>
      </w:r>
    </w:p>
    <w:p w14:paraId="79CD35B3" w14:textId="77777777" w:rsidR="00491801" w:rsidRDefault="00491801" w:rsidP="00491801"/>
    <w:p w14:paraId="509208D7" w14:textId="77777777" w:rsidR="00491801" w:rsidRDefault="00491801" w:rsidP="00491801">
      <w:r w:rsidRPr="00491801">
        <w:t>Mr. Chairman</w:t>
      </w:r>
      <w:proofErr w:type="gramStart"/>
      <w:r w:rsidRPr="00491801">
        <w:t>,¶</w:t>
      </w:r>
      <w:proofErr w:type="gramEnd"/>
      <w:r w:rsidRPr="00491801">
        <w:t xml:space="preserve"> After more than 11 years without the United States having adopted </w:t>
      </w:r>
    </w:p>
    <w:p w14:paraId="0D6A00D7" w14:textId="77777777" w:rsidR="00491801" w:rsidRDefault="00491801" w:rsidP="00491801">
      <w:r>
        <w:t>AND</w:t>
      </w:r>
    </w:p>
    <w:p w14:paraId="36AEFEB0" w14:textId="77777777" w:rsidR="00491801" w:rsidRPr="00491801" w:rsidRDefault="00491801" w:rsidP="00491801">
      <w:proofErr w:type="gramStart"/>
      <w:r w:rsidRPr="00491801">
        <w:t>facts</w:t>
      </w:r>
      <w:proofErr w:type="gramEnd"/>
      <w:r w:rsidRPr="00491801">
        <w:t xml:space="preserve"> like these jeopardize the credibility and effectiveness of the dispute settlement system.</w:t>
      </w:r>
    </w:p>
    <w:p w14:paraId="726D83D2" w14:textId="77777777" w:rsidR="00491801" w:rsidRPr="00DE7595" w:rsidRDefault="00491801" w:rsidP="00491801"/>
    <w:p w14:paraId="6E66FFFB" w14:textId="77777777" w:rsidR="00491801" w:rsidRPr="00761721" w:rsidRDefault="00491801" w:rsidP="00491801">
      <w:pPr>
        <w:pStyle w:val="Heading4"/>
        <w:rPr>
          <w:rFonts w:cs="Times New Roman"/>
        </w:rPr>
      </w:pPr>
      <w:r w:rsidRPr="00761721">
        <w:rPr>
          <w:rFonts w:cs="Times New Roman"/>
        </w:rPr>
        <w:t>Only a credible dispute settlement mechanism prevents rampant protectionism.</w:t>
      </w:r>
    </w:p>
    <w:p w14:paraId="00772138" w14:textId="77777777" w:rsidR="00491801" w:rsidRPr="00761721" w:rsidRDefault="00491801" w:rsidP="00491801">
      <w:r w:rsidRPr="00761721">
        <w:rPr>
          <w:b/>
        </w:rPr>
        <w:t>Lawrence</w:t>
      </w:r>
      <w:r w:rsidRPr="00761721">
        <w:t xml:space="preserve">, March </w:t>
      </w:r>
      <w:r w:rsidRPr="00761721">
        <w:rPr>
          <w:b/>
        </w:rPr>
        <w:t>2007</w:t>
      </w:r>
      <w:r w:rsidRPr="00761721">
        <w:t xml:space="preserve"> (Robert – Albert L. Williams Professor of International Trade and Investment at the Harvard Kennedy School of Government, The United States and the WTO Dispute Settlement System, p. 5-6)</w:t>
      </w:r>
    </w:p>
    <w:p w14:paraId="75421D82" w14:textId="77777777" w:rsidR="00491801" w:rsidRDefault="00491801" w:rsidP="00491801">
      <w:r w:rsidRPr="00491801">
        <w:t xml:space="preserve">But this “safety valve” argument is shortsighted. The use of antidumping suits </w:t>
      </w:r>
    </w:p>
    <w:p w14:paraId="0472FEF7" w14:textId="77777777" w:rsidR="00491801" w:rsidRDefault="00491801" w:rsidP="00491801">
      <w:r>
        <w:t>AND</w:t>
      </w:r>
    </w:p>
    <w:p w14:paraId="4AABF69D" w14:textId="77777777" w:rsidR="00491801" w:rsidRPr="00491801" w:rsidRDefault="00491801" w:rsidP="00491801">
      <w:proofErr w:type="gramStart"/>
      <w:r w:rsidRPr="00491801">
        <w:t>the</w:t>
      </w:r>
      <w:proofErr w:type="gramEnd"/>
      <w:r w:rsidRPr="00491801">
        <w:t xml:space="preserve"> arguments of its critics, and finally provides some recommendations for improvement.</w:t>
      </w:r>
    </w:p>
    <w:p w14:paraId="4220B74E" w14:textId="77777777" w:rsidR="00491801" w:rsidRPr="00761721" w:rsidRDefault="00491801" w:rsidP="00491801">
      <w:pPr>
        <w:pStyle w:val="Heading4"/>
        <w:rPr>
          <w:rFonts w:cs="Times New Roman"/>
        </w:rPr>
      </w:pPr>
      <w:r w:rsidRPr="00761721">
        <w:rPr>
          <w:rFonts w:cs="Times New Roman"/>
        </w:rPr>
        <w:t>There’s no alternative to a multilateral trade system --- collapses causes instability and great power conflict.</w:t>
      </w:r>
    </w:p>
    <w:p w14:paraId="7C25161B" w14:textId="77777777" w:rsidR="00491801" w:rsidRPr="00761721" w:rsidRDefault="00491801" w:rsidP="00491801">
      <w:proofErr w:type="spellStart"/>
      <w:r w:rsidRPr="00761721">
        <w:rPr>
          <w:b/>
        </w:rPr>
        <w:t>Panitchpakdi</w:t>
      </w:r>
      <w:proofErr w:type="spellEnd"/>
      <w:r w:rsidRPr="00761721">
        <w:t>, 2/26/</w:t>
      </w:r>
      <w:r w:rsidRPr="00761721">
        <w:rPr>
          <w:b/>
        </w:rPr>
        <w:t>2004</w:t>
      </w:r>
      <w:r w:rsidRPr="00761721">
        <w:t xml:space="preserve"> (</w:t>
      </w:r>
      <w:proofErr w:type="spellStart"/>
      <w:r w:rsidRPr="00761721">
        <w:t>Supachai</w:t>
      </w:r>
      <w:proofErr w:type="spellEnd"/>
      <w:r w:rsidRPr="00761721">
        <w:t xml:space="preserve"> – secretary-general of the UN Conference on Trade and Development, American Leadership and the World Trade Organization, p. </w:t>
      </w:r>
      <w:hyperlink r:id="rId9" w:history="1">
        <w:r w:rsidRPr="00761721">
          <w:rPr>
            <w:rStyle w:val="Hyperlink"/>
          </w:rPr>
          <w:t>http://www.wto.org/english/news_e/spsp_e/spsp22_e.htm</w:t>
        </w:r>
      </w:hyperlink>
      <w:r w:rsidRPr="00761721">
        <w:t>)</w:t>
      </w:r>
    </w:p>
    <w:p w14:paraId="35CE03CB" w14:textId="77777777" w:rsidR="00491801" w:rsidRPr="00761721" w:rsidRDefault="00491801" w:rsidP="00491801"/>
    <w:p w14:paraId="3B74517F" w14:textId="77777777" w:rsidR="00491801" w:rsidRDefault="00491801" w:rsidP="00491801">
      <w:r w:rsidRPr="00491801">
        <w:t xml:space="preserve">The second point is that strengthening the world trading system is essential to America's wider </w:t>
      </w:r>
    </w:p>
    <w:p w14:paraId="78674B4D" w14:textId="77777777" w:rsidR="00491801" w:rsidRDefault="00491801" w:rsidP="00491801">
      <w:r>
        <w:t>AND</w:t>
      </w:r>
    </w:p>
    <w:p w14:paraId="2DC0C4D5" w14:textId="77777777" w:rsidR="00491801" w:rsidRPr="00491801" w:rsidRDefault="00491801" w:rsidP="00491801">
      <w:proofErr w:type="gramStart"/>
      <w:r w:rsidRPr="00491801">
        <w:t>constrained</w:t>
      </w:r>
      <w:proofErr w:type="gramEnd"/>
      <w:r w:rsidRPr="00491801">
        <w:t xml:space="preserve">, not by multilateral rules, but by the absence of rules. </w:t>
      </w:r>
    </w:p>
    <w:p w14:paraId="574BDC98" w14:textId="77777777" w:rsidR="00491801" w:rsidRPr="00761721" w:rsidRDefault="00491801" w:rsidP="00491801">
      <w:pPr>
        <w:pStyle w:val="Heading4"/>
        <w:rPr>
          <w:rFonts w:cs="Times New Roman"/>
        </w:rPr>
      </w:pPr>
      <w:r w:rsidRPr="00761721">
        <w:rPr>
          <w:rFonts w:cs="Times New Roman"/>
        </w:rPr>
        <w:t>Credible WTO prevents nuclear war.</w:t>
      </w:r>
    </w:p>
    <w:p w14:paraId="145A9C6C" w14:textId="77777777" w:rsidR="00491801" w:rsidRPr="00761721" w:rsidRDefault="00491801" w:rsidP="00491801">
      <w:r w:rsidRPr="00761721">
        <w:rPr>
          <w:b/>
        </w:rPr>
        <w:t>Copley News</w:t>
      </w:r>
      <w:r w:rsidRPr="00761721">
        <w:t xml:space="preserve"> Service, 12/1/</w:t>
      </w:r>
      <w:r w:rsidRPr="00761721">
        <w:rPr>
          <w:b/>
        </w:rPr>
        <w:t>1999</w:t>
      </w:r>
      <w:r w:rsidRPr="00761721">
        <w:t xml:space="preserve"> (Commentary, p. Lexis-Nexis)</w:t>
      </w:r>
    </w:p>
    <w:p w14:paraId="732F8F9B" w14:textId="77777777" w:rsidR="00491801" w:rsidRPr="00761721" w:rsidRDefault="00491801" w:rsidP="00491801"/>
    <w:p w14:paraId="02A52C3E" w14:textId="77777777" w:rsidR="00CA7007" w:rsidRDefault="00491801" w:rsidP="00491801">
      <w:pPr>
        <w:rPr>
          <w:sz w:val="16"/>
        </w:rPr>
      </w:pPr>
      <w:r w:rsidRPr="00761721">
        <w:rPr>
          <w:sz w:val="16"/>
        </w:rPr>
        <w:t xml:space="preserve">For decades, many children in America and other </w:t>
      </w:r>
    </w:p>
    <w:p w14:paraId="159EEE9D" w14:textId="77777777" w:rsidR="00CA7007" w:rsidRDefault="00CA7007" w:rsidP="00491801">
      <w:pPr>
        <w:rPr>
          <w:sz w:val="16"/>
        </w:rPr>
      </w:pPr>
      <w:r>
        <w:rPr>
          <w:sz w:val="16"/>
        </w:rPr>
        <w:t>And</w:t>
      </w:r>
    </w:p>
    <w:p w14:paraId="0D34B756" w14:textId="77777777" w:rsidR="00491801" w:rsidRPr="00761721" w:rsidRDefault="00491801" w:rsidP="00491801">
      <w:pPr>
        <w:rPr>
          <w:sz w:val="16"/>
        </w:rPr>
      </w:pPr>
      <w:proofErr w:type="gramStart"/>
      <w:r w:rsidRPr="00761721">
        <w:rPr>
          <w:sz w:val="16"/>
        </w:rPr>
        <w:t>about</w:t>
      </w:r>
      <w:proofErr w:type="gramEnd"/>
      <w:r w:rsidRPr="00761721">
        <w:rPr>
          <w:sz w:val="16"/>
        </w:rPr>
        <w:t xml:space="preserve"> world peace shouldn't be protesting world trade. They should be celebrating it.</w:t>
      </w:r>
    </w:p>
    <w:p w14:paraId="3A6A0E7F" w14:textId="77777777" w:rsidR="00491801" w:rsidRDefault="00491801" w:rsidP="00491801">
      <w:pPr>
        <w:rPr>
          <w:sz w:val="16"/>
        </w:rPr>
      </w:pPr>
    </w:p>
    <w:p w14:paraId="11BAF714" w14:textId="77777777" w:rsidR="00491801" w:rsidRDefault="00491801" w:rsidP="00491801">
      <w:pPr>
        <w:pStyle w:val="Heading4"/>
      </w:pPr>
      <w:r>
        <w:t>Multiple studies confirm our impact</w:t>
      </w:r>
    </w:p>
    <w:p w14:paraId="4CA5850B" w14:textId="77777777" w:rsidR="00491801" w:rsidRPr="002477BD" w:rsidRDefault="00491801" w:rsidP="00491801">
      <w:r w:rsidRPr="004347F3">
        <w:rPr>
          <w:b/>
        </w:rPr>
        <w:t>Griswold</w:t>
      </w:r>
      <w:r>
        <w:t>, 4/20/</w:t>
      </w:r>
      <w:r w:rsidRPr="004347F3">
        <w:rPr>
          <w:b/>
        </w:rPr>
        <w:t>2007</w:t>
      </w:r>
      <w:r>
        <w:t xml:space="preserve"> (Daniel – director of the Center for Trade Policy Studies, Trade, Democracy and Peace, p. http://www.freetrade.org/node/681)</w:t>
      </w:r>
    </w:p>
    <w:p w14:paraId="04EDDB7B" w14:textId="77777777" w:rsidR="00491801" w:rsidRDefault="00491801" w:rsidP="00491801"/>
    <w:p w14:paraId="3409A10D" w14:textId="77777777" w:rsidR="00CA7007" w:rsidRDefault="00491801" w:rsidP="00491801">
      <w:pPr>
        <w:rPr>
          <w:sz w:val="16"/>
        </w:rPr>
      </w:pPr>
      <w:r w:rsidRPr="00761721">
        <w:rPr>
          <w:sz w:val="16"/>
        </w:rPr>
        <w:t xml:space="preserve">A little-noticed headline on an Associated Press story a while back reported, </w:t>
      </w:r>
    </w:p>
    <w:p w14:paraId="70743F5E" w14:textId="77777777" w:rsidR="00CA7007" w:rsidRDefault="00CA7007" w:rsidP="00491801">
      <w:pPr>
        <w:rPr>
          <w:sz w:val="16"/>
        </w:rPr>
      </w:pPr>
      <w:r>
        <w:rPr>
          <w:sz w:val="16"/>
        </w:rPr>
        <w:t>And</w:t>
      </w:r>
    </w:p>
    <w:p w14:paraId="36AFFC93" w14:textId="77777777" w:rsidR="00491801" w:rsidRPr="00CA7007" w:rsidRDefault="00491801" w:rsidP="00CA7007">
      <w:proofErr w:type="gramStart"/>
      <w:r w:rsidRPr="00CA7007">
        <w:t>deep</w:t>
      </w:r>
      <w:proofErr w:type="gramEnd"/>
      <w:r w:rsidRPr="00CA7007">
        <w:t xml:space="preserve"> trade and investment ties among nations make war less attractive.</w:t>
      </w:r>
    </w:p>
    <w:p w14:paraId="18795DF5" w14:textId="77777777" w:rsidR="00491801" w:rsidRPr="00761721" w:rsidRDefault="00491801" w:rsidP="00491801">
      <w:pPr>
        <w:rPr>
          <w:sz w:val="16"/>
        </w:rPr>
      </w:pPr>
    </w:p>
    <w:p w14:paraId="03164F95" w14:textId="77777777" w:rsidR="00491801" w:rsidRPr="00761721" w:rsidRDefault="00491801" w:rsidP="00491801"/>
    <w:p w14:paraId="09F7B6DD" w14:textId="77777777" w:rsidR="00491801" w:rsidRPr="00761721" w:rsidRDefault="00491801" w:rsidP="00491801">
      <w:pPr>
        <w:pStyle w:val="Heading3"/>
        <w:rPr>
          <w:rFonts w:cs="Times New Roman"/>
        </w:rPr>
      </w:pPr>
      <w:r w:rsidRPr="00761721">
        <w:rPr>
          <w:rFonts w:cs="Times New Roman"/>
        </w:rPr>
        <w:t>Plan – 1AC</w:t>
      </w:r>
    </w:p>
    <w:p w14:paraId="7F2EE472" w14:textId="77777777" w:rsidR="00491801" w:rsidRPr="00761721" w:rsidRDefault="00491801" w:rsidP="00491801">
      <w:pPr>
        <w:pStyle w:val="Heading4"/>
        <w:rPr>
          <w:rFonts w:cs="Times New Roman"/>
        </w:rPr>
      </w:pPr>
      <w:r w:rsidRPr="00761721">
        <w:rPr>
          <w:rFonts w:cs="Times New Roman"/>
        </w:rPr>
        <w:t xml:space="preserve">The United States </w:t>
      </w:r>
      <w:r>
        <w:rPr>
          <w:rFonts w:cs="Times New Roman"/>
        </w:rPr>
        <w:t xml:space="preserve">federal government should remove </w:t>
      </w:r>
      <w:r w:rsidRPr="00761721">
        <w:rPr>
          <w:rFonts w:cs="Times New Roman"/>
        </w:rPr>
        <w:t>res</w:t>
      </w:r>
      <w:r>
        <w:rPr>
          <w:rFonts w:cs="Times New Roman"/>
        </w:rPr>
        <w:t xml:space="preserve">trictions on the registration and renewal of trademarks and </w:t>
      </w:r>
      <w:r w:rsidRPr="00761721">
        <w:rPr>
          <w:rFonts w:cs="Times New Roman"/>
        </w:rPr>
        <w:t>trade names in connection with a business confiscated by the government of Cuba.</w:t>
      </w:r>
    </w:p>
    <w:p w14:paraId="44FEE809" w14:textId="77777777" w:rsidR="00491801" w:rsidRPr="00761721" w:rsidRDefault="00491801" w:rsidP="00491801">
      <w:pPr>
        <w:pStyle w:val="Heading3"/>
        <w:rPr>
          <w:rFonts w:cs="Times New Roman"/>
        </w:rPr>
      </w:pPr>
      <w:r w:rsidRPr="00761721">
        <w:rPr>
          <w:rFonts w:cs="Times New Roman"/>
        </w:rPr>
        <w:t>IP Leadership – 1AC</w:t>
      </w:r>
    </w:p>
    <w:p w14:paraId="02186AEE" w14:textId="77777777" w:rsidR="00491801" w:rsidRPr="00761721" w:rsidRDefault="00491801" w:rsidP="00491801">
      <w:pPr>
        <w:pStyle w:val="Heading4"/>
        <w:rPr>
          <w:rFonts w:cs="Times New Roman"/>
        </w:rPr>
      </w:pPr>
      <w:r w:rsidRPr="00761721">
        <w:rPr>
          <w:rFonts w:cs="Times New Roman"/>
          <w:u w:val="single"/>
        </w:rPr>
        <w:t>Contention Two</w:t>
      </w:r>
      <w:r w:rsidRPr="00761721">
        <w:rPr>
          <w:rFonts w:cs="Times New Roman"/>
        </w:rPr>
        <w:t>: IP Leadership</w:t>
      </w:r>
    </w:p>
    <w:p w14:paraId="7DCACEC6" w14:textId="77777777" w:rsidR="00491801" w:rsidRPr="00761721" w:rsidRDefault="00491801" w:rsidP="00491801">
      <w:pPr>
        <w:pStyle w:val="Heading4"/>
        <w:rPr>
          <w:rFonts w:cs="Times New Roman"/>
        </w:rPr>
      </w:pPr>
      <w:r w:rsidRPr="00761721">
        <w:rPr>
          <w:rFonts w:cs="Times New Roman"/>
        </w:rPr>
        <w:t>Other countries are criticizing the U.S.’s failure to resolve the Havana Club case.</w:t>
      </w:r>
    </w:p>
    <w:p w14:paraId="686B897A" w14:textId="77777777" w:rsidR="00491801" w:rsidRPr="00761721" w:rsidRDefault="00491801" w:rsidP="00491801">
      <w:proofErr w:type="spellStart"/>
      <w:r w:rsidRPr="00761721">
        <w:rPr>
          <w:rStyle w:val="Emphasis"/>
          <w:highlight w:val="green"/>
        </w:rPr>
        <w:t>A</w:t>
      </w:r>
      <w:r w:rsidRPr="00761721">
        <w:t>gence</w:t>
      </w:r>
      <w:proofErr w:type="spellEnd"/>
      <w:r w:rsidRPr="00761721">
        <w:t xml:space="preserve"> </w:t>
      </w:r>
      <w:r w:rsidRPr="00761721">
        <w:rPr>
          <w:rStyle w:val="Emphasis"/>
          <w:highlight w:val="green"/>
        </w:rPr>
        <w:t>F</w:t>
      </w:r>
      <w:r w:rsidRPr="00761721">
        <w:t xml:space="preserve">rance </w:t>
      </w:r>
      <w:proofErr w:type="spellStart"/>
      <w:r w:rsidRPr="00761721">
        <w:rPr>
          <w:rStyle w:val="Emphasis"/>
          <w:highlight w:val="green"/>
        </w:rPr>
        <w:t>P</w:t>
      </w:r>
      <w:r w:rsidRPr="00761721">
        <w:t>resse</w:t>
      </w:r>
      <w:proofErr w:type="spellEnd"/>
      <w:r w:rsidRPr="00761721">
        <w:t>, 6/25/</w:t>
      </w:r>
      <w:r w:rsidRPr="00761721">
        <w:rPr>
          <w:b/>
        </w:rPr>
        <w:t>20</w:t>
      </w:r>
      <w:r w:rsidRPr="00761721">
        <w:rPr>
          <w:b/>
          <w:highlight w:val="green"/>
        </w:rPr>
        <w:t>13</w:t>
      </w:r>
      <w:r w:rsidRPr="00761721">
        <w:t xml:space="preserve"> (EU, Cuba spar with US over ‘Havana Club’ rum, p. Lexis-Nexis)</w:t>
      </w:r>
    </w:p>
    <w:p w14:paraId="0085EE5B" w14:textId="77777777" w:rsidR="00491801" w:rsidRPr="00761721" w:rsidRDefault="00491801" w:rsidP="00491801"/>
    <w:p w14:paraId="2D15D527" w14:textId="77777777" w:rsidR="00CA7007" w:rsidRPr="00CA7007" w:rsidRDefault="00491801" w:rsidP="00CA7007">
      <w:r w:rsidRPr="00CA7007">
        <w:t>The European Union and Cuba locked horns with the United States</w:t>
      </w:r>
    </w:p>
    <w:p w14:paraId="399F0692" w14:textId="77777777" w:rsidR="00CA7007" w:rsidRPr="00CA7007" w:rsidRDefault="00CA7007" w:rsidP="00CA7007">
      <w:r w:rsidRPr="00CA7007">
        <w:t>And</w:t>
      </w:r>
    </w:p>
    <w:p w14:paraId="24CBE65F" w14:textId="77777777" w:rsidR="00491801" w:rsidRPr="00CA7007" w:rsidRDefault="00491801" w:rsidP="00CA7007">
      <w:proofErr w:type="gramStart"/>
      <w:r w:rsidRPr="00CA7007">
        <w:t>a</w:t>
      </w:r>
      <w:proofErr w:type="gramEnd"/>
      <w:r w:rsidRPr="00CA7007">
        <w:t xml:space="preserve"> message echoed by members, including China.</w:t>
      </w:r>
    </w:p>
    <w:p w14:paraId="3D5185B5" w14:textId="77777777" w:rsidR="00491801" w:rsidRPr="00761721" w:rsidRDefault="00491801" w:rsidP="00491801">
      <w:pPr>
        <w:pStyle w:val="Heading4"/>
        <w:rPr>
          <w:rFonts w:cs="Times New Roman"/>
        </w:rPr>
      </w:pPr>
      <w:r w:rsidRPr="00761721">
        <w:rPr>
          <w:rFonts w:cs="Times New Roman"/>
        </w:rPr>
        <w:t>Section 211 erodes IPR credibility by encouraging other nations to violate norms.</w:t>
      </w:r>
    </w:p>
    <w:p w14:paraId="7B833742" w14:textId="77777777" w:rsidR="00491801" w:rsidRPr="00761721" w:rsidRDefault="00491801" w:rsidP="00491801">
      <w:proofErr w:type="spellStart"/>
      <w:r w:rsidRPr="00761721">
        <w:rPr>
          <w:b/>
        </w:rPr>
        <w:t>Esper</w:t>
      </w:r>
      <w:proofErr w:type="spellEnd"/>
      <w:r w:rsidRPr="00761721">
        <w:t>, 3/3/</w:t>
      </w:r>
      <w:r w:rsidRPr="00761721">
        <w:rPr>
          <w:b/>
        </w:rPr>
        <w:t>2010</w:t>
      </w:r>
      <w:r w:rsidRPr="00761721">
        <w:t xml:space="preserve"> (Mark – Executive Vice President of the Global Intellectual Property Center, Domestic and International Implications of Havana Club and Section 211, of the Omnibus Appropriations Act of 1999, Testimony to the House Committee on the Judiciary, p. </w:t>
      </w:r>
      <w:hyperlink r:id="rId10" w:history="1">
        <w:r w:rsidRPr="00761721">
          <w:rPr>
            <w:rStyle w:val="Hyperlink"/>
          </w:rPr>
          <w:t>http://judiciary.house.gov/hearings/pdf/Esper100303.pdf</w:t>
        </w:r>
      </w:hyperlink>
      <w:r w:rsidRPr="00761721">
        <w:t>)</w:t>
      </w:r>
    </w:p>
    <w:p w14:paraId="73EBDC41" w14:textId="77777777" w:rsidR="00491801" w:rsidRPr="00761721" w:rsidRDefault="00491801" w:rsidP="00491801"/>
    <w:p w14:paraId="3A6D9E6D" w14:textId="77777777" w:rsidR="00491801" w:rsidRDefault="00491801" w:rsidP="00491801">
      <w:r w:rsidRPr="00491801">
        <w:t xml:space="preserve">Unfortunately, Section 211 of the FY 1999 Omnibus Appropriations Act has put the United </w:t>
      </w:r>
    </w:p>
    <w:p w14:paraId="1A639C55" w14:textId="77777777" w:rsidR="00491801" w:rsidRDefault="00491801" w:rsidP="00491801">
      <w:r>
        <w:t>AND</w:t>
      </w:r>
    </w:p>
    <w:p w14:paraId="7A712F75" w14:textId="77777777" w:rsidR="00491801" w:rsidRPr="00491801" w:rsidRDefault="00491801" w:rsidP="00491801">
      <w:proofErr w:type="gramStart"/>
      <w:r w:rsidRPr="00491801">
        <w:t>globally</w:t>
      </w:r>
      <w:proofErr w:type="gramEnd"/>
      <w:r w:rsidRPr="00491801">
        <w:t xml:space="preserve"> and undermining our status as an international champion of intellectual property protection.</w:t>
      </w:r>
    </w:p>
    <w:p w14:paraId="63369FC0" w14:textId="77777777" w:rsidR="00491801" w:rsidRPr="00761721" w:rsidRDefault="00491801" w:rsidP="00491801">
      <w:pPr>
        <w:pStyle w:val="Heading4"/>
        <w:rPr>
          <w:rFonts w:cs="Times New Roman"/>
        </w:rPr>
      </w:pPr>
      <w:r w:rsidRPr="00761721">
        <w:rPr>
          <w:rFonts w:cs="Times New Roman"/>
        </w:rPr>
        <w:t xml:space="preserve">The Havana Rum case </w:t>
      </w:r>
      <w:r w:rsidRPr="00761721">
        <w:rPr>
          <w:rFonts w:cs="Times New Roman"/>
          <w:u w:val="single"/>
        </w:rPr>
        <w:t>spills over</w:t>
      </w:r>
      <w:r w:rsidRPr="00761721">
        <w:rPr>
          <w:rFonts w:cs="Times New Roman"/>
        </w:rPr>
        <w:t xml:space="preserve"> --- it undermines the United States’ ability to uphold IP law globally.</w:t>
      </w:r>
    </w:p>
    <w:p w14:paraId="419B7984" w14:textId="77777777" w:rsidR="00491801" w:rsidRPr="00761721" w:rsidRDefault="00491801" w:rsidP="00491801">
      <w:proofErr w:type="spellStart"/>
      <w:r w:rsidRPr="00761721">
        <w:rPr>
          <w:b/>
        </w:rPr>
        <w:t>Esper</w:t>
      </w:r>
      <w:proofErr w:type="spellEnd"/>
      <w:r w:rsidRPr="00761721">
        <w:t>, 3/3/</w:t>
      </w:r>
      <w:r w:rsidRPr="00761721">
        <w:rPr>
          <w:b/>
        </w:rPr>
        <w:t>2010</w:t>
      </w:r>
      <w:r w:rsidRPr="00761721">
        <w:t xml:space="preserve"> (Hearing of the House Judiciary Committee, Domestic and International Trademark Implications of Havana Club and Section 211 of the Omnibus Appropriations Act of 1999, Chaired by Representative John Conyers (D-MI), Witnesses: Mark Orr – Vice President of North American Affairs at </w:t>
      </w:r>
      <w:proofErr w:type="spellStart"/>
      <w:r w:rsidRPr="00761721">
        <w:t>Pernod</w:t>
      </w:r>
      <w:proofErr w:type="spellEnd"/>
      <w:r w:rsidRPr="00761721">
        <w:t xml:space="preserve"> </w:t>
      </w:r>
      <w:proofErr w:type="spellStart"/>
      <w:r w:rsidRPr="00761721">
        <w:t>Ricard</w:t>
      </w:r>
      <w:proofErr w:type="spellEnd"/>
      <w:r w:rsidRPr="00761721">
        <w:t xml:space="preserve"> USA, Bruce Lehman – former assistant secretary of commerce and expert counsel for </w:t>
      </w:r>
      <w:proofErr w:type="spellStart"/>
      <w:r w:rsidRPr="00761721">
        <w:t>Bicardi</w:t>
      </w:r>
      <w:proofErr w:type="spellEnd"/>
      <w:r w:rsidRPr="00761721">
        <w:t xml:space="preserve"> USA, Mark </w:t>
      </w:r>
      <w:proofErr w:type="spellStart"/>
      <w:r w:rsidRPr="00761721">
        <w:t>Esper</w:t>
      </w:r>
      <w:proofErr w:type="spellEnd"/>
      <w:r w:rsidRPr="00761721">
        <w:t xml:space="preserve"> – executive vice president of the Global Intellectual Property Center at the U.S. Chamber of Commerce, William </w:t>
      </w:r>
      <w:proofErr w:type="spellStart"/>
      <w:r w:rsidRPr="00761721">
        <w:t>Reinsch</w:t>
      </w:r>
      <w:proofErr w:type="spellEnd"/>
      <w:r w:rsidRPr="00761721">
        <w:t xml:space="preserve"> – president of the National Foreign Trade Council, John </w:t>
      </w:r>
      <w:proofErr w:type="spellStart"/>
      <w:r w:rsidRPr="00761721">
        <w:t>Veroneau</w:t>
      </w:r>
      <w:proofErr w:type="spellEnd"/>
      <w:r w:rsidRPr="00761721">
        <w:t xml:space="preserve"> – partner at Covington &amp; Burling LLP, Federal News Service, p. Lexis-Nexis)</w:t>
      </w:r>
    </w:p>
    <w:p w14:paraId="0491A4F5" w14:textId="77777777" w:rsidR="00491801" w:rsidRPr="00761721" w:rsidRDefault="00491801" w:rsidP="00491801"/>
    <w:p w14:paraId="627202F9" w14:textId="77777777" w:rsidR="00CA7007" w:rsidRPr="00CA7007" w:rsidRDefault="00491801" w:rsidP="00CA7007">
      <w:r w:rsidRPr="00CA7007">
        <w:t xml:space="preserve">MR. ESPER: Well, I think we need to take a look at the big picture here. </w:t>
      </w:r>
    </w:p>
    <w:p w14:paraId="4AE8FE98" w14:textId="77777777" w:rsidR="00CA7007" w:rsidRPr="00CA7007" w:rsidRDefault="00CA7007" w:rsidP="00CA7007">
      <w:r w:rsidRPr="00CA7007">
        <w:t>And</w:t>
      </w:r>
    </w:p>
    <w:p w14:paraId="677BFBE3" w14:textId="77777777" w:rsidR="00491801" w:rsidRPr="00CA7007" w:rsidRDefault="00491801" w:rsidP="00CA7007">
      <w:proofErr w:type="gramStart"/>
      <w:r w:rsidRPr="00CA7007">
        <w:t>chips</w:t>
      </w:r>
      <w:proofErr w:type="gramEnd"/>
      <w:r w:rsidRPr="00CA7007">
        <w:t xml:space="preserve"> away at our ability to credibly make those arguments in multilateral </w:t>
      </w:r>
      <w:proofErr w:type="spellStart"/>
      <w:r w:rsidRPr="00CA7007">
        <w:t>fora</w:t>
      </w:r>
      <w:proofErr w:type="spellEnd"/>
      <w:r w:rsidRPr="00CA7007">
        <w:t>.</w:t>
      </w:r>
    </w:p>
    <w:p w14:paraId="1A7B182C" w14:textId="77777777" w:rsidR="00491801" w:rsidRDefault="00491801" w:rsidP="00491801">
      <w:pPr>
        <w:pStyle w:val="Heading4"/>
        <w:rPr>
          <w:rFonts w:cs="Times New Roman"/>
        </w:rPr>
      </w:pPr>
      <w:proofErr w:type="spellStart"/>
      <w:r w:rsidRPr="00761721">
        <w:rPr>
          <w:rFonts w:cs="Times New Roman"/>
          <w:i/>
        </w:rPr>
        <w:t>Subpoint</w:t>
      </w:r>
      <w:proofErr w:type="spellEnd"/>
      <w:r w:rsidRPr="00761721">
        <w:rPr>
          <w:rFonts w:cs="Times New Roman"/>
          <w:i/>
        </w:rPr>
        <w:t xml:space="preserve"> A</w:t>
      </w:r>
      <w:r>
        <w:rPr>
          <w:rFonts w:cs="Times New Roman"/>
        </w:rPr>
        <w:t xml:space="preserve"> – T</w:t>
      </w:r>
      <w:r w:rsidRPr="00761721">
        <w:rPr>
          <w:rFonts w:cs="Times New Roman"/>
        </w:rPr>
        <w:t>ech</w:t>
      </w:r>
    </w:p>
    <w:p w14:paraId="7F5B0841" w14:textId="77777777" w:rsidR="00491801" w:rsidRDefault="00491801" w:rsidP="00491801">
      <w:pPr>
        <w:pStyle w:val="Heading4"/>
      </w:pPr>
      <w:r>
        <w:t>Protection of IPR is key to innovation – incentivizes risk</w:t>
      </w:r>
    </w:p>
    <w:p w14:paraId="62588F43" w14:textId="77777777" w:rsidR="00491801" w:rsidRPr="00A12358" w:rsidRDefault="00491801" w:rsidP="00491801">
      <w:r w:rsidRPr="00A12358">
        <w:rPr>
          <w:rStyle w:val="StyleStyleBold12pt"/>
        </w:rPr>
        <w:t>US News 11/19</w:t>
      </w:r>
      <w:r>
        <w:t xml:space="preserve"> (PETER ROFF</w:t>
      </w:r>
      <w:r w:rsidRPr="00A12358">
        <w:rPr>
          <w:sz w:val="12"/>
        </w:rPr>
        <w:t xml:space="preserve">¶ </w:t>
      </w:r>
      <w:r>
        <w:t>Buy a Fake Vuitton, Fund a Real Terrorist</w:t>
      </w:r>
      <w:r w:rsidRPr="00A12358">
        <w:rPr>
          <w:sz w:val="12"/>
        </w:rPr>
        <w:t xml:space="preserve">¶ </w:t>
      </w:r>
      <w:r>
        <w:t xml:space="preserve">By PETER ROFF, </w:t>
      </w:r>
      <w:hyperlink r:id="rId11" w:history="1">
        <w:r>
          <w:rPr>
            <w:rStyle w:val="Hyperlink"/>
          </w:rPr>
          <w:t>http://www.usnews.com/opinion/blogs/peter-roff/2013/11/19/intellectual-property-is-key-to-growth-and-security-in-the-internet-age</w:t>
        </w:r>
      </w:hyperlink>
      <w:r>
        <w:t xml:space="preserve">) </w:t>
      </w:r>
    </w:p>
    <w:p w14:paraId="7A7CDBAC" w14:textId="77777777" w:rsidR="00491801" w:rsidRDefault="00491801" w:rsidP="00491801">
      <w:r w:rsidRPr="00491801">
        <w:t xml:space="preserve">The need to secure their rights to IP is obvious. It is wrong, </w:t>
      </w:r>
    </w:p>
    <w:p w14:paraId="230449A0" w14:textId="77777777" w:rsidR="00491801" w:rsidRDefault="00491801" w:rsidP="00491801">
      <w:r>
        <w:t>AND</w:t>
      </w:r>
    </w:p>
    <w:p w14:paraId="76894794" w14:textId="77777777" w:rsidR="00491801" w:rsidRPr="00491801" w:rsidRDefault="00491801" w:rsidP="00491801">
      <w:proofErr w:type="gramStart"/>
      <w:r w:rsidRPr="00491801">
        <w:t>good</w:t>
      </w:r>
      <w:proofErr w:type="gramEnd"/>
      <w:r w:rsidRPr="00491801">
        <w:t xml:space="preserve"> wages and adds considerably to U.S. gross domestic product.</w:t>
      </w:r>
    </w:p>
    <w:p w14:paraId="0B8BEB69" w14:textId="77777777" w:rsidR="00491801" w:rsidRDefault="00491801" w:rsidP="00491801">
      <w:pPr>
        <w:pStyle w:val="Heading4"/>
        <w:rPr>
          <w:rFonts w:eastAsia="Arial Unicode MS"/>
        </w:rPr>
      </w:pPr>
      <w:r>
        <w:rPr>
          <w:rFonts w:eastAsia="Arial Unicode MS"/>
        </w:rPr>
        <w:t>Tech innovation solves extinction</w:t>
      </w:r>
    </w:p>
    <w:p w14:paraId="11D2CB54" w14:textId="77777777" w:rsidR="00491801" w:rsidRDefault="00491801" w:rsidP="00491801">
      <w:proofErr w:type="spellStart"/>
      <w:r>
        <w:rPr>
          <w:rStyle w:val="StyleStyleBold12pt"/>
        </w:rPr>
        <w:t>Zhong</w:t>
      </w:r>
      <w:proofErr w:type="spellEnd"/>
      <w:r>
        <w:rPr>
          <w:rStyle w:val="StyleStyleBold12pt"/>
        </w:rPr>
        <w:t xml:space="preserve"> 07</w:t>
      </w:r>
      <w:r>
        <w:t xml:space="preserve">, CEO at Jade Bird Dashing, 7-31-7 (Roger, “The Effects and Influences of Technology on Society and </w:t>
      </w:r>
      <w:proofErr w:type="spellStart"/>
      <w:r>
        <w:t>Humyn</w:t>
      </w:r>
      <w:proofErr w:type="spellEnd"/>
      <w:r>
        <w:t xml:space="preserve"> Kind,” http://scienceray.com/technology/applied-science/the-effects-and-influences-of-technology-on-society-and-humyn-kind/”)</w:t>
      </w:r>
    </w:p>
    <w:p w14:paraId="5ECF011F" w14:textId="77777777" w:rsidR="00491801" w:rsidRDefault="00491801" w:rsidP="00491801">
      <w:r w:rsidRPr="00491801">
        <w:t xml:space="preserve">The question that persists however, is, “Is technology in fact harming our </w:t>
      </w:r>
    </w:p>
    <w:p w14:paraId="466AF786" w14:textId="77777777" w:rsidR="00491801" w:rsidRDefault="00491801" w:rsidP="00491801">
      <w:r>
        <w:t>AND</w:t>
      </w:r>
    </w:p>
    <w:p w14:paraId="10A6B3C9" w14:textId="77777777" w:rsidR="00491801" w:rsidRPr="00491801" w:rsidRDefault="00491801" w:rsidP="00491801">
      <w:proofErr w:type="gramStart"/>
      <w:r w:rsidRPr="00491801">
        <w:t>advancing</w:t>
      </w:r>
      <w:proofErr w:type="gramEnd"/>
      <w:r w:rsidRPr="00491801">
        <w:t xml:space="preserve"> technology, can we as </w:t>
      </w:r>
      <w:proofErr w:type="spellStart"/>
      <w:r w:rsidRPr="00491801">
        <w:t>humyns</w:t>
      </w:r>
      <w:proofErr w:type="spellEnd"/>
      <w:r w:rsidRPr="00491801">
        <w:t xml:space="preserve">, and as </w:t>
      </w:r>
      <w:proofErr w:type="spellStart"/>
      <w:r w:rsidRPr="00491801">
        <w:t>humynity</w:t>
      </w:r>
      <w:proofErr w:type="spellEnd"/>
      <w:r w:rsidRPr="00491801">
        <w:t xml:space="preserve">, succeed. </w:t>
      </w:r>
    </w:p>
    <w:p w14:paraId="664BF345" w14:textId="77777777" w:rsidR="00491801" w:rsidRPr="00C621F3" w:rsidRDefault="00491801" w:rsidP="00491801">
      <w:pPr>
        <w:pStyle w:val="Heading4"/>
        <w:rPr>
          <w:rFonts w:asciiTheme="minorHAnsi" w:hAnsiTheme="minorHAnsi" w:cstheme="minorHAnsi"/>
          <w:sz w:val="28"/>
        </w:rPr>
      </w:pPr>
      <w:r>
        <w:rPr>
          <w:rFonts w:asciiTheme="minorHAnsi" w:hAnsiTheme="minorHAnsi" w:cstheme="minorHAnsi"/>
          <w:sz w:val="28"/>
        </w:rPr>
        <w:t>Tech innovation key to clean tech; solves warming</w:t>
      </w:r>
    </w:p>
    <w:p w14:paraId="0AC08253" w14:textId="77777777" w:rsidR="00491801" w:rsidRPr="00C621F3" w:rsidRDefault="00491801" w:rsidP="00491801">
      <w:proofErr w:type="spellStart"/>
      <w:r w:rsidRPr="00C621F3">
        <w:t>Shahien</w:t>
      </w:r>
      <w:proofErr w:type="spellEnd"/>
      <w:r w:rsidRPr="00C621F3">
        <w:t xml:space="preserve"> </w:t>
      </w:r>
      <w:proofErr w:type="spellStart"/>
      <w:r w:rsidRPr="00C621F3">
        <w:rPr>
          <w:rStyle w:val="StyleStyleBold12pt"/>
          <w:rFonts w:asciiTheme="minorHAnsi" w:hAnsiTheme="minorHAnsi" w:cstheme="minorHAnsi"/>
          <w:sz w:val="28"/>
        </w:rPr>
        <w:t>Nasiripour</w:t>
      </w:r>
      <w:proofErr w:type="spellEnd"/>
      <w:r w:rsidRPr="00C621F3">
        <w:t xml:space="preserve"> (Reporter, Huffington Post) “Green Jobs Are 'Greatest Market Opportunity Of Our Generation,' Senator Says” March 8, 20</w:t>
      </w:r>
      <w:r w:rsidRPr="00C621F3">
        <w:rPr>
          <w:rStyle w:val="StyleStyleBold12pt"/>
          <w:rFonts w:asciiTheme="minorHAnsi" w:hAnsiTheme="minorHAnsi" w:cstheme="minorHAnsi"/>
          <w:sz w:val="28"/>
        </w:rPr>
        <w:t>10</w:t>
      </w:r>
      <w:r w:rsidRPr="00C621F3">
        <w:t>. Accessed online 8/25/2010. http://www.huffingtonpost.com/2010/03/08/green-jobs-are-greatest-m_n_490928.html</w:t>
      </w:r>
    </w:p>
    <w:p w14:paraId="16545EFB" w14:textId="77777777" w:rsidR="00CA7007" w:rsidRPr="00CA7007" w:rsidRDefault="00491801" w:rsidP="00CA7007">
      <w:r w:rsidRPr="00CA7007">
        <w:t xml:space="preserve">Flanked by forced-out former green jobs czar Van Jones, Sen. Kirsten </w:t>
      </w:r>
      <w:proofErr w:type="spellStart"/>
      <w:r w:rsidRPr="00CA7007">
        <w:t>Gillibrand</w:t>
      </w:r>
      <w:proofErr w:type="spellEnd"/>
      <w:r w:rsidRPr="00CA7007">
        <w:t xml:space="preserve"> (D-N.Y.) said Monday that </w:t>
      </w:r>
    </w:p>
    <w:p w14:paraId="3DCC78D5" w14:textId="77777777" w:rsidR="00CA7007" w:rsidRPr="00CA7007" w:rsidRDefault="00CA7007" w:rsidP="00CA7007">
      <w:r w:rsidRPr="00CA7007">
        <w:t>And</w:t>
      </w:r>
    </w:p>
    <w:p w14:paraId="68445F50" w14:textId="77777777" w:rsidR="00491801" w:rsidRPr="00CA7007" w:rsidRDefault="00491801" w:rsidP="00CA7007">
      <w:r w:rsidRPr="00CA7007">
        <w:t xml:space="preserve">Obama needs to give a "shoot-for-the-moon speech," </w:t>
      </w:r>
      <w:proofErr w:type="spellStart"/>
      <w:r w:rsidRPr="00CA7007">
        <w:t>Gillibrand</w:t>
      </w:r>
      <w:proofErr w:type="spellEnd"/>
      <w:r w:rsidRPr="00CA7007">
        <w:t xml:space="preserve"> said. "And he has to do it now."</w:t>
      </w:r>
    </w:p>
    <w:p w14:paraId="22097B66" w14:textId="77777777" w:rsidR="00491801" w:rsidRPr="00C2276A" w:rsidRDefault="00491801" w:rsidP="00491801">
      <w:pPr>
        <w:pStyle w:val="Heading4"/>
      </w:pPr>
      <w:r w:rsidRPr="00C2276A">
        <w:t xml:space="preserve">Its </w:t>
      </w:r>
      <w:r>
        <w:t>real – scientific consensus proves</w:t>
      </w:r>
    </w:p>
    <w:p w14:paraId="60CFAAC8" w14:textId="77777777" w:rsidR="00491801" w:rsidRPr="00DA3C7E" w:rsidRDefault="00491801" w:rsidP="00491801">
      <w:pPr>
        <w:rPr>
          <w:rStyle w:val="StyleStyleBold12pt"/>
        </w:rPr>
      </w:pPr>
      <w:r w:rsidRPr="00DA3C7E">
        <w:rPr>
          <w:rStyle w:val="StyleStyleBold12pt"/>
        </w:rPr>
        <w:t xml:space="preserve">Powell 2013 </w:t>
      </w:r>
    </w:p>
    <w:p w14:paraId="19D79360" w14:textId="77777777" w:rsidR="00491801" w:rsidRPr="00C2276A" w:rsidRDefault="00491801" w:rsidP="00491801">
      <w:pPr>
        <w:rPr>
          <w:sz w:val="16"/>
          <w:szCs w:val="16"/>
        </w:rPr>
      </w:pPr>
      <w:r w:rsidRPr="00F13EAF">
        <w:rPr>
          <w:sz w:val="16"/>
          <w:szCs w:val="16"/>
        </w:rPr>
        <w:t>(</w:t>
      </w:r>
      <w:proofErr w:type="gramStart"/>
      <w:r w:rsidRPr="00F13EAF">
        <w:rPr>
          <w:sz w:val="16"/>
          <w:szCs w:val="16"/>
        </w:rPr>
        <w:t>science</w:t>
      </w:r>
      <w:proofErr w:type="gramEnd"/>
      <w:r w:rsidRPr="00F13EAF">
        <w:rPr>
          <w:sz w:val="16"/>
          <w:szCs w:val="16"/>
        </w:rPr>
        <w:t xml:space="preserve"> author. He has been a college and museum president and was a member of the National Science Board for 12 years, appointed first by President Reagan and then by President George H. W. Bush (Jim, “Consensus: 99.84% of Peer-Reviewed Articles Support the Idea of Global Warming,” </w:t>
      </w:r>
      <w:hyperlink r:id="rId12" w:history="1">
        <w:r w:rsidRPr="00F13EAF">
          <w:rPr>
            <w:rStyle w:val="Hyperlink"/>
            <w:sz w:val="16"/>
            <w:szCs w:val="16"/>
          </w:rPr>
          <w:t>http://thecontributor.com/why-climate-deniers-have-no-scientific-credibility-one-pie-chart</w:t>
        </w:r>
      </w:hyperlink>
      <w:r w:rsidRPr="00F13EAF">
        <w:rPr>
          <w:sz w:val="16"/>
          <w:szCs w:val="16"/>
        </w:rPr>
        <w:t>)</w:t>
      </w:r>
    </w:p>
    <w:p w14:paraId="7E3D7FBF" w14:textId="77777777" w:rsidR="00491801" w:rsidRDefault="00491801" w:rsidP="00491801">
      <w:r w:rsidRPr="00491801">
        <w:t>Polls show that many members of the public believe scientists substantially disagree about human-</w:t>
      </w:r>
    </w:p>
    <w:p w14:paraId="185AB33B" w14:textId="77777777" w:rsidR="00491801" w:rsidRDefault="00491801" w:rsidP="00491801">
      <w:r>
        <w:t>AND</w:t>
      </w:r>
    </w:p>
    <w:p w14:paraId="6A9AA730" w14:textId="77777777" w:rsidR="00491801" w:rsidRPr="00491801" w:rsidRDefault="00491801" w:rsidP="00491801">
      <w:proofErr w:type="gramStart"/>
      <w:r w:rsidRPr="00491801">
        <w:t>cause</w:t>
      </w:r>
      <w:proofErr w:type="gramEnd"/>
      <w:r w:rsidRPr="00491801">
        <w:t xml:space="preserve">. These are known facts about which virtually </w:t>
      </w:r>
      <w:proofErr w:type="gramStart"/>
      <w:r w:rsidRPr="00491801">
        <w:t>all publishing</w:t>
      </w:r>
      <w:proofErr w:type="gramEnd"/>
      <w:r w:rsidRPr="00491801">
        <w:t xml:space="preserve"> scientists agree.</w:t>
      </w:r>
    </w:p>
    <w:p w14:paraId="4A0CC496" w14:textId="77777777" w:rsidR="00491801" w:rsidRPr="00C621F3" w:rsidRDefault="00491801" w:rsidP="00491801">
      <w:pPr>
        <w:pStyle w:val="Heading4"/>
        <w:rPr>
          <w:rFonts w:asciiTheme="minorHAnsi" w:hAnsiTheme="minorHAnsi" w:cstheme="minorHAnsi"/>
          <w:sz w:val="28"/>
        </w:rPr>
      </w:pPr>
      <w:r w:rsidRPr="00C621F3">
        <w:rPr>
          <w:rFonts w:asciiTheme="minorHAnsi" w:hAnsiTheme="minorHAnsi" w:cstheme="minorHAnsi"/>
          <w:sz w:val="28"/>
        </w:rPr>
        <w:t>Warming causes extinction of all life on earth.</w:t>
      </w:r>
    </w:p>
    <w:p w14:paraId="66DE9AC3" w14:textId="77777777" w:rsidR="00491801" w:rsidRPr="00C621F3" w:rsidRDefault="00491801" w:rsidP="00491801">
      <w:pPr>
        <w:pStyle w:val="boldcite"/>
        <w:rPr>
          <w:b w:val="0"/>
          <w:sz w:val="16"/>
          <w:u w:val="none"/>
        </w:rPr>
      </w:pPr>
      <w:proofErr w:type="spellStart"/>
      <w:r w:rsidRPr="00C621F3">
        <w:t>Girling</w:t>
      </w:r>
      <w:proofErr w:type="spellEnd"/>
      <w:r w:rsidRPr="00C621F3">
        <w:rPr>
          <w:b w:val="0"/>
          <w:sz w:val="16"/>
          <w:u w:val="none"/>
        </w:rPr>
        <w:t>, Richard. "What will climate change do to our planet?" Times Online. 3/11/20</w:t>
      </w:r>
      <w:r w:rsidRPr="00C621F3">
        <w:t>07</w:t>
      </w:r>
      <w:r w:rsidRPr="00C621F3">
        <w:rPr>
          <w:b w:val="0"/>
          <w:sz w:val="16"/>
          <w:u w:val="none"/>
        </w:rPr>
        <w:t xml:space="preserve">. </w:t>
      </w:r>
      <w:proofErr w:type="gramStart"/>
      <w:r w:rsidRPr="00C621F3">
        <w:rPr>
          <w:b w:val="0"/>
          <w:sz w:val="16"/>
          <w:u w:val="none"/>
        </w:rPr>
        <w:t>permalink</w:t>
      </w:r>
      <w:proofErr w:type="gramEnd"/>
      <w:r w:rsidRPr="00C621F3">
        <w:rPr>
          <w:b w:val="0"/>
          <w:sz w:val="16"/>
          <w:u w:val="none"/>
        </w:rPr>
        <w:t>: http://www.timesonline.co.uk/tol/news/uk/science/article1480669.ece</w:t>
      </w:r>
    </w:p>
    <w:p w14:paraId="04E416BE" w14:textId="77777777" w:rsidR="00491801" w:rsidRDefault="00491801" w:rsidP="00491801">
      <w:r w:rsidRPr="00491801">
        <w:t>Although warming on this scale lies within the IPCC's officially endorsed range of 21st-</w:t>
      </w:r>
    </w:p>
    <w:p w14:paraId="3D4919B7" w14:textId="77777777" w:rsidR="00491801" w:rsidRDefault="00491801" w:rsidP="00491801">
      <w:r>
        <w:t>AND</w:t>
      </w:r>
    </w:p>
    <w:p w14:paraId="386C5F24" w14:textId="77777777" w:rsidR="00491801" w:rsidRPr="00491801" w:rsidRDefault="00491801" w:rsidP="00491801">
      <w:proofErr w:type="gramStart"/>
      <w:r w:rsidRPr="00491801">
        <w:t>six</w:t>
      </w:r>
      <w:proofErr w:type="gramEnd"/>
      <w:r w:rsidRPr="00491801">
        <w:t xml:space="preserve"> degrees of global warming: zero if the rise passes five degrees,</w:t>
      </w:r>
    </w:p>
    <w:p w14:paraId="308AC3DE" w14:textId="77777777" w:rsidR="00491801" w:rsidRPr="006D78D9" w:rsidRDefault="00491801" w:rsidP="00491801">
      <w:pPr>
        <w:pStyle w:val="Heading4"/>
        <w:rPr>
          <w:rFonts w:cs="Times New Roman"/>
        </w:rPr>
      </w:pPr>
      <w:r w:rsidRPr="006D78D9">
        <w:rPr>
          <w:rFonts w:cs="Times New Roman"/>
        </w:rPr>
        <w:t>Not too late – every reduction key</w:t>
      </w:r>
    </w:p>
    <w:p w14:paraId="5688E2AE" w14:textId="77777777" w:rsidR="00491801" w:rsidRPr="006D78D9" w:rsidRDefault="00491801" w:rsidP="00491801">
      <w:pPr>
        <w:rPr>
          <w:rStyle w:val="StyleStyleBold12pt"/>
        </w:rPr>
      </w:pPr>
      <w:proofErr w:type="spellStart"/>
      <w:r w:rsidRPr="006D78D9">
        <w:rPr>
          <w:rStyle w:val="StyleStyleBold12pt"/>
        </w:rPr>
        <w:t>Nuccitelli</w:t>
      </w:r>
      <w:proofErr w:type="spellEnd"/>
      <w:r w:rsidRPr="006D78D9">
        <w:rPr>
          <w:rStyle w:val="StyleStyleBold12pt"/>
        </w:rPr>
        <w:t xml:space="preserve"> 12</w:t>
      </w:r>
    </w:p>
    <w:p w14:paraId="5C6D0E8B" w14:textId="77777777" w:rsidR="00491801" w:rsidRPr="006D78D9" w:rsidRDefault="00491801" w:rsidP="00491801">
      <w:pPr>
        <w:rPr>
          <w:sz w:val="14"/>
        </w:rPr>
      </w:pPr>
      <w:r w:rsidRPr="006D78D9">
        <w:rPr>
          <w:sz w:val="14"/>
        </w:rPr>
        <w:t xml:space="preserve">[Dana,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13" w:history="1">
        <w:r w:rsidRPr="006D78D9">
          <w:rPr>
            <w:rStyle w:val="Hyperlink"/>
            <w:sz w:val="14"/>
          </w:rPr>
          <w:t>http://www.skepticalscience.com/realistically-what-might-future-climate-look-like.html</w:t>
        </w:r>
      </w:hyperlink>
      <w:r w:rsidRPr="006D78D9">
        <w:rPr>
          <w:sz w:val="14"/>
        </w:rPr>
        <w:t>, HM]</w:t>
      </w:r>
    </w:p>
    <w:p w14:paraId="5ED3C276" w14:textId="77777777" w:rsidR="00491801" w:rsidRPr="006D78D9" w:rsidRDefault="00491801" w:rsidP="00491801">
      <w:pPr>
        <w:rPr>
          <w:sz w:val="14"/>
        </w:rPr>
      </w:pPr>
    </w:p>
    <w:p w14:paraId="7CD80C25" w14:textId="77777777" w:rsidR="00CA7007" w:rsidRPr="00CA7007" w:rsidRDefault="00491801" w:rsidP="00CA7007">
      <w:r w:rsidRPr="00CA7007">
        <w:t xml:space="preserve">We're not yet committed to surpassing 2°C global warming, but </w:t>
      </w:r>
    </w:p>
    <w:p w14:paraId="0756DB22" w14:textId="77777777" w:rsidR="00CA7007" w:rsidRPr="00CA7007" w:rsidRDefault="00CA7007" w:rsidP="00CA7007">
      <w:r w:rsidRPr="00CA7007">
        <w:t>And</w:t>
      </w:r>
    </w:p>
    <w:p w14:paraId="2A216C36" w14:textId="77777777" w:rsidR="00491801" w:rsidRPr="00CA7007" w:rsidRDefault="00491801" w:rsidP="00CA7007">
      <w:proofErr w:type="gramStart"/>
      <w:r w:rsidRPr="00CA7007">
        <w:t>than</w:t>
      </w:r>
      <w:proofErr w:type="gramEnd"/>
      <w:r w:rsidRPr="00CA7007">
        <w:t xml:space="preserve"> trying to adapt to the climate change consequences we have discussed here (Figure 4).</w:t>
      </w:r>
    </w:p>
    <w:p w14:paraId="5F412AAF" w14:textId="77777777" w:rsidR="00491801" w:rsidRDefault="00491801" w:rsidP="00491801">
      <w:pPr>
        <w:ind w:right="432"/>
        <w:jc w:val="both"/>
        <w:rPr>
          <w:rFonts w:eastAsia="Arial Unicode MS"/>
          <w:sz w:val="16"/>
        </w:rPr>
      </w:pPr>
    </w:p>
    <w:p w14:paraId="620F57F6" w14:textId="77777777" w:rsidR="00491801" w:rsidRPr="00761721" w:rsidRDefault="00491801" w:rsidP="00491801">
      <w:pPr>
        <w:pStyle w:val="Heading4"/>
        <w:rPr>
          <w:rFonts w:cs="Times New Roman"/>
        </w:rPr>
      </w:pPr>
      <w:proofErr w:type="spellStart"/>
      <w:r>
        <w:rPr>
          <w:rFonts w:cs="Times New Roman"/>
          <w:i/>
        </w:rPr>
        <w:t>Subpoint</w:t>
      </w:r>
      <w:proofErr w:type="spellEnd"/>
      <w:r>
        <w:rPr>
          <w:rFonts w:cs="Times New Roman"/>
          <w:i/>
        </w:rPr>
        <w:t xml:space="preserve"> B</w:t>
      </w:r>
      <w:r w:rsidRPr="00761721">
        <w:rPr>
          <w:rFonts w:cs="Times New Roman"/>
        </w:rPr>
        <w:t xml:space="preserve"> – Biotech</w:t>
      </w:r>
    </w:p>
    <w:p w14:paraId="01AE50C9" w14:textId="77777777" w:rsidR="00491801" w:rsidRPr="00FE2E52" w:rsidRDefault="00491801" w:rsidP="00491801">
      <w:pPr>
        <w:pStyle w:val="Heading4"/>
      </w:pPr>
      <w:r w:rsidRPr="00FE2E52">
        <w:t xml:space="preserve">Enforceable IPR </w:t>
      </w:r>
      <w:r>
        <w:t>is k</w:t>
      </w:r>
      <w:r w:rsidRPr="00FE2E52">
        <w:t>ey to biotech innovation</w:t>
      </w:r>
      <w:r>
        <w:t xml:space="preserve"> – exclusivity actually stimulates innovation </w:t>
      </w:r>
    </w:p>
    <w:p w14:paraId="175DEF63" w14:textId="77777777" w:rsidR="00491801" w:rsidRDefault="00491801" w:rsidP="00491801">
      <w:r w:rsidRPr="00FE2E52">
        <w:rPr>
          <w:rStyle w:val="StyleStyleBold12pt"/>
        </w:rPr>
        <w:t>Davis and Wales 3</w:t>
      </w:r>
      <w:r>
        <w:t xml:space="preserve"> (</w:t>
      </w:r>
      <w:r w:rsidRPr="0091724F">
        <w:t xml:space="preserve">The Effect of Intellectual¶ Property on the Biotechnology¶ Industry¶ James H. Davis* and Michele M. Wales *Senior Vice President and General Counsel¶ Human Genome Sciences, Inc.¶ Rockville, Maryland 20850-3338¶ {Assistant General Counsel, Intellectual Property¶ Human Genome Sciences, Inc.¶ Rockville, Maryland 20850-3338, </w:t>
      </w:r>
      <w:hyperlink r:id="rId14" w:history="1">
        <w:r w:rsidRPr="0091724F">
          <w:rPr>
            <w:rStyle w:val="Hyperlink"/>
          </w:rPr>
          <w:t>http://law.wustl.edu/faculty_profiles/documents/Kieff/HGPIP/Final/GEN_50_CH22.pdf</w:t>
        </w:r>
      </w:hyperlink>
      <w:r w:rsidRPr="0091724F">
        <w:t>)</w:t>
      </w:r>
    </w:p>
    <w:p w14:paraId="09B55D92" w14:textId="77777777" w:rsidR="00491801" w:rsidRPr="00FE2E52" w:rsidRDefault="00491801" w:rsidP="00491801"/>
    <w:p w14:paraId="0DD361CA" w14:textId="77777777" w:rsidR="00491801" w:rsidRDefault="00491801" w:rsidP="00491801">
      <w:r w:rsidRPr="00491801">
        <w:t xml:space="preserve">Unlike companies in many other industries, biotechnology companies do not gain competitive advantages based </w:t>
      </w:r>
    </w:p>
    <w:p w14:paraId="015B3B42" w14:textId="77777777" w:rsidR="00491801" w:rsidRDefault="00491801" w:rsidP="00491801">
      <w:r>
        <w:t>AND</w:t>
      </w:r>
    </w:p>
    <w:p w14:paraId="23FD0149" w14:textId="77777777" w:rsidR="00491801" w:rsidRPr="00491801" w:rsidRDefault="00491801" w:rsidP="00491801">
      <w:proofErr w:type="gramStart"/>
      <w:r w:rsidRPr="00491801">
        <w:t>to</w:t>
      </w:r>
      <w:proofErr w:type="gramEnd"/>
      <w:r w:rsidRPr="00491801">
        <w:t xml:space="preserve"> match the promise of the products that the biotechnology industry can provide.</w:t>
      </w:r>
    </w:p>
    <w:p w14:paraId="3C270ABD" w14:textId="77777777" w:rsidR="00491801" w:rsidRDefault="00491801" w:rsidP="00491801">
      <w:pPr>
        <w:pStyle w:val="Heading4"/>
      </w:pPr>
      <w:r>
        <w:t xml:space="preserve">And that’s reverse casual – a lack of strong IPR will kill biotech innovation </w:t>
      </w:r>
    </w:p>
    <w:p w14:paraId="40D3C2FF" w14:textId="77777777" w:rsidR="00491801" w:rsidRPr="00FE2E52" w:rsidRDefault="00491801" w:rsidP="00491801">
      <w:r w:rsidRPr="00FE2E52">
        <w:rPr>
          <w:rStyle w:val="StyleStyleBold12pt"/>
        </w:rPr>
        <w:t>Davis and Wales 3</w:t>
      </w:r>
      <w:r>
        <w:t xml:space="preserve"> (</w:t>
      </w:r>
      <w:r w:rsidRPr="0091724F">
        <w:t xml:space="preserve">The Effect of Intellectual¶ Property on the Biotechnology¶ Industry¶ James H. Davis* and Michele M. Wales *Senior Vice President and General Counsel¶ Human Genome Sciences, Inc.¶ Rockville, Maryland 20850-3338¶ {Assistant General Counsel, Intellectual Property¶ Human Genome Sciences, Inc.¶ Rockville, Maryland 20850-3338, </w:t>
      </w:r>
      <w:hyperlink r:id="rId15" w:history="1">
        <w:r w:rsidRPr="0091724F">
          <w:rPr>
            <w:rStyle w:val="Hyperlink"/>
          </w:rPr>
          <w:t>http://law.wustl.edu/faculty_profiles/documents/Kieff/HGPIP/Final/GEN_50_CH22.pdf</w:t>
        </w:r>
      </w:hyperlink>
      <w:r w:rsidRPr="0091724F">
        <w:t>)</w:t>
      </w:r>
    </w:p>
    <w:p w14:paraId="16EC99FD" w14:textId="77777777" w:rsidR="00491801" w:rsidRDefault="00491801" w:rsidP="00491801"/>
    <w:p w14:paraId="0DDC413A" w14:textId="77777777" w:rsidR="00CA7007" w:rsidRPr="00CA7007" w:rsidRDefault="00491801" w:rsidP="00CA7007">
      <w:r w:rsidRPr="00CA7007">
        <w:t xml:space="preserve">Biotechnology has provided our society with benefits </w:t>
      </w:r>
    </w:p>
    <w:p w14:paraId="55BEF807" w14:textId="77777777" w:rsidR="00CA7007" w:rsidRPr="00CA7007" w:rsidRDefault="00CA7007" w:rsidP="00CA7007">
      <w:r w:rsidRPr="00CA7007">
        <w:t>And</w:t>
      </w:r>
    </w:p>
    <w:p w14:paraId="1A3E19F5" w14:textId="77777777" w:rsidR="00491801" w:rsidRPr="00CA7007" w:rsidRDefault="00491801" w:rsidP="00CA7007">
      <w:proofErr w:type="gramStart"/>
      <w:r w:rsidRPr="00CA7007">
        <w:t>and</w:t>
      </w:r>
      <w:proofErr w:type="gramEnd"/>
      <w:r w:rsidRPr="00CA7007">
        <w:t xml:space="preserve"> effective protection for biotechnology inventions.</w:t>
      </w:r>
    </w:p>
    <w:p w14:paraId="5B7697AE" w14:textId="77777777" w:rsidR="00491801" w:rsidRDefault="00491801" w:rsidP="00491801">
      <w:pPr>
        <w:pStyle w:val="Heading4"/>
      </w:pPr>
      <w:r>
        <w:t>Biotech crops are inevitable – it’s only a question of cost effectiveness. Lack of GE tech makes monocultures, deforestation, and pesticide use inevitable.</w:t>
      </w:r>
    </w:p>
    <w:p w14:paraId="6FA5D995" w14:textId="77777777" w:rsidR="00491801" w:rsidRPr="001B4A83" w:rsidRDefault="00491801" w:rsidP="00491801">
      <w:pPr>
        <w:rPr>
          <w:rStyle w:val="StyleStyleBold12pt"/>
        </w:rPr>
      </w:pPr>
      <w:proofErr w:type="spellStart"/>
      <w:r w:rsidRPr="001B4A83">
        <w:rPr>
          <w:rStyle w:val="StyleStyleBold12pt"/>
        </w:rPr>
        <w:t>Prakash</w:t>
      </w:r>
      <w:proofErr w:type="spellEnd"/>
      <w:r w:rsidRPr="001B4A83">
        <w:rPr>
          <w:rStyle w:val="StyleStyleBold12pt"/>
        </w:rPr>
        <w:t xml:space="preserve"> et al 2011</w:t>
      </w:r>
    </w:p>
    <w:p w14:paraId="48990E22" w14:textId="77777777" w:rsidR="00491801" w:rsidRPr="001B4A83" w:rsidRDefault="00491801" w:rsidP="00491801">
      <w:pPr>
        <w:rPr>
          <w:sz w:val="14"/>
        </w:rPr>
      </w:pPr>
      <w:r w:rsidRPr="001B4A83">
        <w:rPr>
          <w:sz w:val="14"/>
        </w:rPr>
        <w:t xml:space="preserve">[C.S., Professor at Tuskegee University, and Gregory </w:t>
      </w:r>
      <w:proofErr w:type="spellStart"/>
      <w:r w:rsidRPr="001B4A83">
        <w:rPr>
          <w:sz w:val="14"/>
        </w:rPr>
        <w:t>Conko</w:t>
      </w:r>
      <w:proofErr w:type="spellEnd"/>
      <w:r w:rsidRPr="001B4A83">
        <w:rPr>
          <w:sz w:val="14"/>
        </w:rPr>
        <w:t xml:space="preserve"> of the Competitive Enterprise Institute, “31 Critical Questions in Agricultural Biotechnology”, http://www.agbioworld.org/biotech-info/articles/agbio-articles/critical.html#1]</w:t>
      </w:r>
    </w:p>
    <w:p w14:paraId="492A66CE" w14:textId="77777777" w:rsidR="00B345AB" w:rsidRPr="00B345AB" w:rsidRDefault="00491801" w:rsidP="00B345AB">
      <w:r w:rsidRPr="00B345AB">
        <w:t xml:space="preserve">For grains and oilseed crops, increasing food production </w:t>
      </w:r>
    </w:p>
    <w:p w14:paraId="5049F405" w14:textId="3D2B5189" w:rsidR="00B345AB" w:rsidRPr="00B345AB" w:rsidRDefault="00B345AB" w:rsidP="00B345AB">
      <w:r w:rsidRPr="00B345AB">
        <w:t>And</w:t>
      </w:r>
    </w:p>
    <w:p w14:paraId="32C0027F" w14:textId="4023460C" w:rsidR="00491801" w:rsidRPr="00B345AB" w:rsidRDefault="00491801" w:rsidP="00B345AB">
      <w:proofErr w:type="gramStart"/>
      <w:r w:rsidRPr="00B345AB">
        <w:t>conditions</w:t>
      </w:r>
      <w:proofErr w:type="gramEnd"/>
      <w:r w:rsidRPr="00B345AB">
        <w:t xml:space="preserve"> such as drought that are needed to sustain village farms.</w:t>
      </w:r>
    </w:p>
    <w:p w14:paraId="0B2C9B4E" w14:textId="77777777" w:rsidR="00491801" w:rsidRPr="000211DE" w:rsidRDefault="00491801" w:rsidP="00491801">
      <w:pPr>
        <w:pStyle w:val="Heading4"/>
      </w:pPr>
      <w:r w:rsidRPr="000211DE">
        <w:t>Monoculture causes extinction</w:t>
      </w:r>
    </w:p>
    <w:p w14:paraId="494EB8A8" w14:textId="77777777" w:rsidR="00491801" w:rsidRPr="009E0080" w:rsidRDefault="00491801" w:rsidP="00491801">
      <w:pPr>
        <w:rPr>
          <w:rStyle w:val="StyleStyleBold12pt"/>
        </w:rPr>
      </w:pPr>
      <w:r w:rsidRPr="009E0080">
        <w:rPr>
          <w:rStyle w:val="StyleStyleBold12pt"/>
        </w:rPr>
        <w:t>Starr and Hardy 1993</w:t>
      </w:r>
    </w:p>
    <w:p w14:paraId="6C0EDD25" w14:textId="77777777" w:rsidR="00491801" w:rsidRPr="009E0080" w:rsidRDefault="00491801" w:rsidP="00491801">
      <w:pPr>
        <w:rPr>
          <w:sz w:val="14"/>
        </w:rPr>
      </w:pPr>
      <w:r w:rsidRPr="009E0080">
        <w:rPr>
          <w:sz w:val="14"/>
        </w:rPr>
        <w:t xml:space="preserve">[June Starr Associate Professor of Anthropology, State University of New York, Kenneth C. &amp; Hardy  ** B.S. University of Southern California 1988; J.D. Stanford Law School Stanford Environmental Law </w:t>
      </w:r>
      <w:proofErr w:type="gramStart"/>
      <w:r w:rsidRPr="009E0080">
        <w:rPr>
          <w:sz w:val="14"/>
        </w:rPr>
        <w:t>Journal  1993</w:t>
      </w:r>
      <w:proofErr w:type="gramEnd"/>
      <w:r w:rsidRPr="009E0080">
        <w:rPr>
          <w:sz w:val="14"/>
        </w:rPr>
        <w:t>]</w:t>
      </w:r>
    </w:p>
    <w:p w14:paraId="0FB6BB94" w14:textId="77777777" w:rsidR="00B345AB" w:rsidRPr="00B345AB" w:rsidRDefault="00491801" w:rsidP="00B345AB">
      <w:r w:rsidRPr="00B345AB">
        <w:t xml:space="preserve">Maintaining and preserving the delicate </w:t>
      </w:r>
    </w:p>
    <w:p w14:paraId="6850A4F3" w14:textId="0E6933EA" w:rsidR="00B345AB" w:rsidRPr="00B345AB" w:rsidRDefault="00B345AB" w:rsidP="00B345AB">
      <w:r w:rsidRPr="00B345AB">
        <w:t>And</w:t>
      </w:r>
    </w:p>
    <w:p w14:paraId="1146C5A9" w14:textId="78D4FD94" w:rsidR="00491801" w:rsidRPr="00B345AB" w:rsidRDefault="00491801" w:rsidP="00B345AB">
      <w:proofErr w:type="gramStart"/>
      <w:r w:rsidRPr="00B345AB">
        <w:t>of</w:t>
      </w:r>
      <w:proofErr w:type="gramEnd"/>
      <w:r w:rsidRPr="00B345AB">
        <w:t xml:space="preserve"> immense value to agriculture, biology, medicine, and industry.  </w:t>
      </w:r>
    </w:p>
    <w:p w14:paraId="6319A98D" w14:textId="77777777" w:rsidR="00491801" w:rsidRPr="000211DE" w:rsidRDefault="00491801" w:rsidP="00491801"/>
    <w:p w14:paraId="6A8A7929" w14:textId="77777777" w:rsidR="00491801" w:rsidRPr="000211DE" w:rsidRDefault="00491801" w:rsidP="00491801">
      <w:pPr>
        <w:pStyle w:val="Heading4"/>
      </w:pPr>
      <w:r w:rsidRPr="000211DE">
        <w:t>Pesticides cause extinction</w:t>
      </w:r>
    </w:p>
    <w:p w14:paraId="5D570C29" w14:textId="77777777" w:rsidR="00491801" w:rsidRDefault="00491801" w:rsidP="00491801">
      <w:pPr>
        <w:rPr>
          <w:b/>
          <w:sz w:val="24"/>
        </w:rPr>
      </w:pPr>
      <w:r w:rsidRPr="000211DE">
        <w:rPr>
          <w:b/>
          <w:sz w:val="24"/>
        </w:rPr>
        <w:t>NJ Environment</w:t>
      </w:r>
      <w:r>
        <w:rPr>
          <w:b/>
          <w:sz w:val="24"/>
        </w:rPr>
        <w:t xml:space="preserve"> 200</w:t>
      </w:r>
      <w:r w:rsidRPr="000211DE">
        <w:rPr>
          <w:b/>
          <w:sz w:val="24"/>
        </w:rPr>
        <w:t>3</w:t>
      </w:r>
    </w:p>
    <w:p w14:paraId="6F7A5ACE" w14:textId="77777777" w:rsidR="00491801" w:rsidRPr="003F0995" w:rsidRDefault="00491801" w:rsidP="00491801">
      <w:pPr>
        <w:rPr>
          <w:sz w:val="14"/>
          <w:lang w:val="es-MX"/>
        </w:rPr>
      </w:pPr>
      <w:r w:rsidRPr="003F0995">
        <w:rPr>
          <w:sz w:val="14"/>
          <w:lang w:val="es-MX"/>
        </w:rPr>
        <w:t>[“Pesticides,” www.njenvironment.org/pesticides.htm]</w:t>
      </w:r>
    </w:p>
    <w:p w14:paraId="79D55E7A" w14:textId="77777777" w:rsidR="00B345AB" w:rsidRDefault="00491801" w:rsidP="00491801">
      <w:pPr>
        <w:rPr>
          <w:sz w:val="16"/>
        </w:rPr>
      </w:pPr>
      <w:r w:rsidRPr="009E0080">
        <w:rPr>
          <w:sz w:val="16"/>
        </w:rPr>
        <w:t xml:space="preserve">Not only are current gardening practices harmful to local ecosystems, but also </w:t>
      </w:r>
    </w:p>
    <w:p w14:paraId="68C7D71F" w14:textId="424E4EB7" w:rsidR="00B345AB" w:rsidRDefault="00B345AB" w:rsidP="00491801">
      <w:pPr>
        <w:rPr>
          <w:sz w:val="16"/>
        </w:rPr>
      </w:pPr>
      <w:r>
        <w:rPr>
          <w:sz w:val="16"/>
        </w:rPr>
        <w:t>And</w:t>
      </w:r>
    </w:p>
    <w:p w14:paraId="43FA8FD7" w14:textId="5594A2B7" w:rsidR="00491801" w:rsidRPr="009E0080" w:rsidRDefault="00491801" w:rsidP="00491801">
      <w:pPr>
        <w:rPr>
          <w:sz w:val="16"/>
        </w:rPr>
      </w:pPr>
      <w:r w:rsidRPr="009E0080">
        <w:rPr>
          <w:sz w:val="16"/>
        </w:rPr>
        <w:t xml:space="preserve"> </w:t>
      </w:r>
      <w:proofErr w:type="gramStart"/>
      <w:r w:rsidRPr="009E0080">
        <w:rPr>
          <w:sz w:val="16"/>
        </w:rPr>
        <w:t>pesticide</w:t>
      </w:r>
      <w:proofErr w:type="gramEnd"/>
      <w:r w:rsidRPr="009E0080">
        <w:rPr>
          <w:sz w:val="16"/>
        </w:rPr>
        <w:t xml:space="preserve"> residues in baby food and have banned the use of genetically altered seeds in their foods.</w:t>
      </w:r>
    </w:p>
    <w:p w14:paraId="7E6D0072" w14:textId="77777777" w:rsidR="00491801" w:rsidRPr="000211DE" w:rsidRDefault="00491801" w:rsidP="00491801">
      <w:pPr>
        <w:pStyle w:val="Heading4"/>
      </w:pPr>
      <w:r w:rsidRPr="000211DE">
        <w:t>Deforestation causes extinction</w:t>
      </w:r>
    </w:p>
    <w:p w14:paraId="36B71159" w14:textId="77777777" w:rsidR="00491801" w:rsidRDefault="00491801" w:rsidP="00491801">
      <w:proofErr w:type="spellStart"/>
      <w:r w:rsidRPr="009E0080">
        <w:rPr>
          <w:rStyle w:val="StyleStyleBold12pt"/>
        </w:rPr>
        <w:t>Haan</w:t>
      </w:r>
      <w:proofErr w:type="spellEnd"/>
      <w:r w:rsidRPr="009E0080">
        <w:rPr>
          <w:rStyle w:val="StyleStyleBold12pt"/>
        </w:rPr>
        <w:t xml:space="preserve"> 2008</w:t>
      </w:r>
      <w:r w:rsidRPr="000211DE">
        <w:t xml:space="preserve"> </w:t>
      </w:r>
    </w:p>
    <w:p w14:paraId="28214798" w14:textId="77777777" w:rsidR="00491801" w:rsidRPr="009E0080" w:rsidRDefault="00491801" w:rsidP="00491801">
      <w:pPr>
        <w:rPr>
          <w:sz w:val="14"/>
        </w:rPr>
      </w:pPr>
      <w:r w:rsidRPr="009E0080">
        <w:rPr>
          <w:sz w:val="14"/>
        </w:rPr>
        <w:t xml:space="preserve">(Mia den, “Deforestation is Affecting the Human Race In Many Different Ways”, 6/14, www.buzzle.com/articles/deforestation-is-affecting-the-human-race-in-many-different-ways.html+trees+AND+ </w:t>
      </w:r>
      <w:proofErr w:type="spellStart"/>
      <w:r w:rsidRPr="009E0080">
        <w:rPr>
          <w:sz w:val="14"/>
        </w:rPr>
        <w:t>oxygen+AND+deforestation&amp;hl</w:t>
      </w:r>
      <w:proofErr w:type="spellEnd"/>
      <w:r w:rsidRPr="009E0080">
        <w:rPr>
          <w:sz w:val="14"/>
        </w:rPr>
        <w:t xml:space="preserve">= </w:t>
      </w:r>
      <w:proofErr w:type="spellStart"/>
      <w:r w:rsidRPr="009E0080">
        <w:rPr>
          <w:sz w:val="14"/>
        </w:rPr>
        <w:t>en&amp;ct</w:t>
      </w:r>
      <w:proofErr w:type="spellEnd"/>
      <w:r w:rsidRPr="009E0080">
        <w:rPr>
          <w:sz w:val="14"/>
        </w:rPr>
        <w:t>=</w:t>
      </w:r>
      <w:proofErr w:type="spellStart"/>
      <w:r w:rsidRPr="009E0080">
        <w:rPr>
          <w:sz w:val="14"/>
        </w:rPr>
        <w:t>clnk&amp;cd</w:t>
      </w:r>
      <w:proofErr w:type="spellEnd"/>
      <w:r w:rsidRPr="009E0080">
        <w:rPr>
          <w:sz w:val="14"/>
        </w:rPr>
        <w:t>=2&amp;gl=us)</w:t>
      </w:r>
    </w:p>
    <w:p w14:paraId="0327535D" w14:textId="77777777" w:rsidR="00B345AB" w:rsidRPr="00B345AB" w:rsidRDefault="00491801" w:rsidP="00B345AB">
      <w:r w:rsidRPr="00B345AB">
        <w:t xml:space="preserve">Most people need to implement a much better, ecologically friendly lifestyle before it is too late, and nature takes its course with further calamities. If most of </w:t>
      </w:r>
    </w:p>
    <w:p w14:paraId="565F868C" w14:textId="09F8DA7B" w:rsidR="00B345AB" w:rsidRPr="00B345AB" w:rsidRDefault="00B345AB" w:rsidP="00B345AB">
      <w:r w:rsidRPr="00B345AB">
        <w:t>And</w:t>
      </w:r>
    </w:p>
    <w:p w14:paraId="1FC457E8" w14:textId="4841F4E0" w:rsidR="00491801" w:rsidRPr="00B345AB" w:rsidRDefault="00491801" w:rsidP="00B345AB">
      <w:proofErr w:type="gramStart"/>
      <w:r w:rsidRPr="00B345AB">
        <w:t>the</w:t>
      </w:r>
      <w:proofErr w:type="gramEnd"/>
      <w:r w:rsidRPr="00B345AB">
        <w:t xml:space="preserve"> overall oxygen levels are still slowly declining. </w:t>
      </w:r>
    </w:p>
    <w:p w14:paraId="4A6D0FE9" w14:textId="77777777" w:rsidR="00491801" w:rsidRPr="000211DE" w:rsidRDefault="00491801" w:rsidP="00491801">
      <w:pPr>
        <w:pStyle w:val="Heading4"/>
      </w:pPr>
      <w:r>
        <w:t xml:space="preserve">Impeding </w:t>
      </w:r>
      <w:r w:rsidRPr="000211DE">
        <w:t xml:space="preserve">Food shortages are the most likely scenario for nuclear war </w:t>
      </w:r>
    </w:p>
    <w:p w14:paraId="55083310" w14:textId="77777777" w:rsidR="00491801" w:rsidRPr="000211DE" w:rsidRDefault="00491801" w:rsidP="00491801">
      <w:r w:rsidRPr="000211DE">
        <w:rPr>
          <w:rStyle w:val="StyleStyleBold12pt"/>
        </w:rPr>
        <w:t>F</w:t>
      </w:r>
      <w:r w:rsidRPr="000211DE">
        <w:t xml:space="preserve">uture </w:t>
      </w:r>
      <w:r w:rsidRPr="000211DE">
        <w:rPr>
          <w:rStyle w:val="StyleStyleBold12pt"/>
        </w:rPr>
        <w:t>D</w:t>
      </w:r>
      <w:r w:rsidRPr="000211DE">
        <w:t xml:space="preserve">irections </w:t>
      </w:r>
      <w:r w:rsidRPr="000211DE">
        <w:rPr>
          <w:rStyle w:val="StyleStyleBold12pt"/>
        </w:rPr>
        <w:t>I</w:t>
      </w:r>
      <w:r w:rsidRPr="000211DE">
        <w:t xml:space="preserve">nternational </w:t>
      </w:r>
      <w:r w:rsidRPr="000211DE">
        <w:rPr>
          <w:rStyle w:val="StyleStyleBold12pt"/>
        </w:rPr>
        <w:t>’12</w:t>
      </w:r>
      <w:r w:rsidRPr="000211DE">
        <w:t xml:space="preserve"> (“International Conflict Triggers and Potential Conflict Points Resulting from Food and Water Insecurity Global Food and Water Crises Research </w:t>
      </w:r>
      <w:proofErr w:type="spellStart"/>
      <w:r w:rsidRPr="000211DE">
        <w:t>Programme</w:t>
      </w:r>
      <w:proofErr w:type="spellEnd"/>
      <w:r w:rsidRPr="000211DE">
        <w:t xml:space="preserve">”, May 25, </w:t>
      </w:r>
      <w:hyperlink r:id="rId16" w:history="1">
        <w:r w:rsidRPr="000211DE">
          <w:rPr>
            <w:rStyle w:val="Hyperlink"/>
          </w:rPr>
          <w:t>http://www.futuredirections.org.au/files/Workshop_Report_-_Intl_Conflict_Triggers_-_May_25.pdf</w:t>
        </w:r>
      </w:hyperlink>
      <w:r w:rsidRPr="000211DE">
        <w:t>)</w:t>
      </w:r>
    </w:p>
    <w:p w14:paraId="369BC95A" w14:textId="77777777" w:rsidR="00491801" w:rsidRPr="000211DE" w:rsidRDefault="00491801" w:rsidP="00491801">
      <w:pPr>
        <w:rPr>
          <w:sz w:val="16"/>
        </w:rPr>
      </w:pPr>
    </w:p>
    <w:p w14:paraId="118841B0" w14:textId="77777777" w:rsidR="00491801" w:rsidRDefault="00491801" w:rsidP="00491801">
      <w:r w:rsidRPr="00491801">
        <w:t xml:space="preserve">There is a growing appreciation that the conflicts in the next century will most likely </w:t>
      </w:r>
    </w:p>
    <w:p w14:paraId="334CB50F" w14:textId="77777777" w:rsidR="00491801" w:rsidRDefault="00491801" w:rsidP="00491801">
      <w:r>
        <w:t>AND</w:t>
      </w:r>
    </w:p>
    <w:p w14:paraId="20CADC2A" w14:textId="77777777" w:rsidR="00491801" w:rsidRPr="00491801" w:rsidRDefault="00491801" w:rsidP="00491801">
      <w:proofErr w:type="gramStart"/>
      <w:r w:rsidRPr="00491801">
        <w:t>identify</w:t>
      </w:r>
      <w:proofErr w:type="gramEnd"/>
      <w:r w:rsidRPr="00491801">
        <w:t xml:space="preserve"> famine as a potential trigger for conflicts and possibly even nuclear war.</w:t>
      </w:r>
    </w:p>
    <w:p w14:paraId="216CF753" w14:textId="77777777" w:rsidR="00491801" w:rsidRPr="00761721" w:rsidRDefault="00491801" w:rsidP="00491801">
      <w:pPr>
        <w:pStyle w:val="Heading4"/>
      </w:pPr>
      <w:r>
        <w:t xml:space="preserve">Spread of GM Agriculture </w:t>
      </w:r>
      <w:r w:rsidRPr="00761721">
        <w:t>prevent</w:t>
      </w:r>
      <w:r>
        <w:t>s</w:t>
      </w:r>
      <w:r w:rsidRPr="00761721">
        <w:t xml:space="preserve"> multiple scenarios for extinction.</w:t>
      </w:r>
    </w:p>
    <w:p w14:paraId="6C58EA3D" w14:textId="77777777" w:rsidR="00491801" w:rsidRPr="00761721" w:rsidRDefault="00491801" w:rsidP="00491801">
      <w:proofErr w:type="spellStart"/>
      <w:r w:rsidRPr="00F26248">
        <w:rPr>
          <w:rStyle w:val="StyleStyleBold12pt"/>
        </w:rPr>
        <w:t>Trewavas</w:t>
      </w:r>
      <w:proofErr w:type="spellEnd"/>
      <w:r w:rsidRPr="00F26248">
        <w:rPr>
          <w:rStyle w:val="StyleStyleBold12pt"/>
        </w:rPr>
        <w:t xml:space="preserve"> 2k</w:t>
      </w:r>
      <w:r>
        <w:t xml:space="preserve"> (</w:t>
      </w:r>
      <w:r w:rsidRPr="00F26248">
        <w:t>6/5/2000 (Anthon</w:t>
      </w:r>
      <w:r w:rsidRPr="00761721">
        <w:t xml:space="preserve">y – Institute of Cell and Molecular Biology at the University of Edinburgh, GM is the Best Option We Have, </w:t>
      </w:r>
      <w:proofErr w:type="spellStart"/>
      <w:r w:rsidRPr="00761721">
        <w:t>AgBioWorld</w:t>
      </w:r>
      <w:proofErr w:type="spellEnd"/>
      <w:r w:rsidRPr="00761721">
        <w:t xml:space="preserve">, p. </w:t>
      </w:r>
      <w:hyperlink r:id="rId17" w:history="1">
        <w:r w:rsidRPr="00761721">
          <w:rPr>
            <w:rStyle w:val="Hyperlink"/>
          </w:rPr>
          <w:t>http://www.agbioworld.org/biotech-info/articles/biotech-art/best_option.html</w:t>
        </w:r>
      </w:hyperlink>
      <w:r w:rsidRPr="00761721">
        <w:t>)</w:t>
      </w:r>
    </w:p>
    <w:p w14:paraId="2A1F241E" w14:textId="77777777" w:rsidR="00491801" w:rsidRPr="00761721" w:rsidRDefault="00491801" w:rsidP="00491801"/>
    <w:p w14:paraId="07B9536A" w14:textId="77777777" w:rsidR="00491801" w:rsidRDefault="00491801" w:rsidP="00491801">
      <w:r w:rsidRPr="00491801">
        <w:t xml:space="preserve">But these are foreign examples; global warming is the problem that requires the UK </w:t>
      </w:r>
    </w:p>
    <w:p w14:paraId="6BC1CC0B" w14:textId="77777777" w:rsidR="00491801" w:rsidRDefault="00491801" w:rsidP="00491801">
      <w:r>
        <w:t>AND</w:t>
      </w:r>
    </w:p>
    <w:p w14:paraId="04BDA73A" w14:textId="77777777" w:rsidR="00491801" w:rsidRPr="00491801" w:rsidRDefault="00491801" w:rsidP="00491801">
      <w:proofErr w:type="gramStart"/>
      <w:r w:rsidRPr="00491801">
        <w:t>accepting</w:t>
      </w:r>
      <w:proofErr w:type="gramEnd"/>
      <w:r w:rsidRPr="00491801">
        <w:t xml:space="preserve"> that technological advance may be the only buffer between us and annihilation. </w:t>
      </w:r>
    </w:p>
    <w:p w14:paraId="31659284" w14:textId="77777777" w:rsidR="00491801" w:rsidRPr="00543B1C" w:rsidRDefault="00491801" w:rsidP="00491801"/>
    <w:p w14:paraId="20B2A700" w14:textId="77777777" w:rsidR="00491801" w:rsidRPr="00761721" w:rsidRDefault="00491801" w:rsidP="00491801">
      <w:pPr>
        <w:pStyle w:val="Heading4"/>
        <w:rPr>
          <w:rFonts w:cs="Times New Roman"/>
        </w:rPr>
      </w:pPr>
      <w:proofErr w:type="spellStart"/>
      <w:r w:rsidRPr="00761721">
        <w:rPr>
          <w:rFonts w:cs="Times New Roman"/>
          <w:i/>
        </w:rPr>
        <w:t>Subpoint</w:t>
      </w:r>
      <w:proofErr w:type="spellEnd"/>
      <w:r w:rsidRPr="00761721">
        <w:rPr>
          <w:rFonts w:cs="Times New Roman"/>
          <w:i/>
        </w:rPr>
        <w:t xml:space="preserve"> </w:t>
      </w:r>
      <w:r>
        <w:rPr>
          <w:rFonts w:cs="Times New Roman"/>
          <w:i/>
        </w:rPr>
        <w:t xml:space="preserve">C </w:t>
      </w:r>
      <w:r w:rsidRPr="00761721">
        <w:rPr>
          <w:rFonts w:cs="Times New Roman"/>
        </w:rPr>
        <w:t>– Disease</w:t>
      </w:r>
    </w:p>
    <w:p w14:paraId="00BD64B3" w14:textId="77777777" w:rsidR="00491801" w:rsidRDefault="00491801" w:rsidP="00491801">
      <w:pPr>
        <w:pStyle w:val="Heading4"/>
        <w:rPr>
          <w:rFonts w:cs="Times New Roman"/>
        </w:rPr>
      </w:pPr>
      <w:r w:rsidRPr="00761721">
        <w:rPr>
          <w:rFonts w:cs="Times New Roman"/>
        </w:rPr>
        <w:t xml:space="preserve">Infectious diseases are </w:t>
      </w:r>
      <w:r w:rsidRPr="00761721">
        <w:rPr>
          <w:rFonts w:cs="Times New Roman"/>
          <w:u w:val="single"/>
        </w:rPr>
        <w:t>inevitable</w:t>
      </w:r>
      <w:r w:rsidRPr="00761721">
        <w:rPr>
          <w:rFonts w:cs="Times New Roman"/>
        </w:rPr>
        <w:t>. Rapid evolution and adaptation risk extinction.</w:t>
      </w:r>
    </w:p>
    <w:p w14:paraId="7CCCD541" w14:textId="77777777" w:rsidR="00491801" w:rsidRDefault="00491801" w:rsidP="00491801">
      <w:r>
        <w:t>*</w:t>
      </w:r>
      <w:proofErr w:type="gramStart"/>
      <w:r>
        <w:t>globalization</w:t>
      </w:r>
      <w:proofErr w:type="gramEnd"/>
      <w:r>
        <w:t xml:space="preserve"> – (1) contact with exotic species w/ exotic germs (2) air travel puts every corner of the planet with a day of a major city</w:t>
      </w:r>
    </w:p>
    <w:p w14:paraId="591E2197" w14:textId="77777777" w:rsidR="00491801" w:rsidRDefault="00491801" w:rsidP="00491801">
      <w:r>
        <w:t>*</w:t>
      </w:r>
      <w:proofErr w:type="gramStart"/>
      <w:r>
        <w:t>population</w:t>
      </w:r>
      <w:proofErr w:type="gramEnd"/>
      <w:r>
        <w:t xml:space="preserve"> growth – people and animals are put at risk as new microbes feast on more individuals (diseases can leap across the species barrier)</w:t>
      </w:r>
    </w:p>
    <w:p w14:paraId="73FB7059" w14:textId="77777777" w:rsidR="00491801" w:rsidRPr="00182762" w:rsidRDefault="00491801" w:rsidP="00491801">
      <w:r>
        <w:t>*</w:t>
      </w:r>
      <w:proofErr w:type="gramStart"/>
      <w:r>
        <w:t>burnout</w:t>
      </w:r>
      <w:proofErr w:type="gramEnd"/>
      <w:r>
        <w:t xml:space="preserve"> outdated – diseases can use multiple evolutionary mechanisms to escape </w:t>
      </w:r>
      <w:proofErr w:type="spellStart"/>
      <w:r>
        <w:t>antiobiotics</w:t>
      </w:r>
      <w:proofErr w:type="spellEnd"/>
    </w:p>
    <w:p w14:paraId="10120603" w14:textId="77777777" w:rsidR="00491801" w:rsidRPr="00761721" w:rsidRDefault="00491801" w:rsidP="00491801">
      <w:r w:rsidRPr="00761721">
        <w:rPr>
          <w:b/>
        </w:rPr>
        <w:t>Walsh</w:t>
      </w:r>
      <w:r w:rsidRPr="00761721">
        <w:t>, 7/10/</w:t>
      </w:r>
      <w:r w:rsidRPr="00761721">
        <w:rPr>
          <w:b/>
        </w:rPr>
        <w:t>2013</w:t>
      </w:r>
      <w:r w:rsidRPr="00761721">
        <w:t xml:space="preserve"> (Bryan, From AIDS to SARS to MERS, Emerging Infectious Diseases Remain a Dire Threat, Time, p. http://science.time.com/2013/07/10/from-aids-to-sars-to-mers-emerging-infectious-diseases-remain-a-dire-threat/)</w:t>
      </w:r>
    </w:p>
    <w:p w14:paraId="1E7D6859" w14:textId="77777777" w:rsidR="00491801" w:rsidRPr="00761721" w:rsidRDefault="00491801" w:rsidP="00491801"/>
    <w:p w14:paraId="4C18EE35" w14:textId="77777777" w:rsidR="00491801" w:rsidRDefault="00491801" w:rsidP="00491801">
      <w:r w:rsidRPr="00491801">
        <w:t xml:space="preserve">Now the world is facing another emerging infectious disease. MERS — Middle East respiratory </w:t>
      </w:r>
    </w:p>
    <w:p w14:paraId="737732DB" w14:textId="77777777" w:rsidR="00491801" w:rsidRDefault="00491801" w:rsidP="00491801">
      <w:r>
        <w:t>AND</w:t>
      </w:r>
    </w:p>
    <w:p w14:paraId="3EE6DFF7" w14:textId="77777777" w:rsidR="00491801" w:rsidRPr="00491801" w:rsidRDefault="00491801" w:rsidP="00491801">
      <w:proofErr w:type="gramStart"/>
      <w:r w:rsidRPr="00491801">
        <w:t>as</w:t>
      </w:r>
      <w:proofErr w:type="gramEnd"/>
      <w:r w:rsidRPr="00491801">
        <w:t xml:space="preserve"> experts like </w:t>
      </w:r>
      <w:proofErr w:type="spellStart"/>
      <w:r w:rsidRPr="00491801">
        <w:t>Morens</w:t>
      </w:r>
      <w:proofErr w:type="spellEnd"/>
      <w:r w:rsidRPr="00491801">
        <w:t xml:space="preserve"> and </w:t>
      </w:r>
      <w:proofErr w:type="spellStart"/>
      <w:r w:rsidRPr="00491801">
        <w:t>Fauci</w:t>
      </w:r>
      <w:proofErr w:type="spellEnd"/>
      <w:r w:rsidRPr="00491801">
        <w:t xml:space="preserve"> know, we won’t be lucky forever.</w:t>
      </w:r>
    </w:p>
    <w:p w14:paraId="3A2AC97E" w14:textId="77777777" w:rsidR="00491801" w:rsidRPr="00761721" w:rsidRDefault="00491801" w:rsidP="00491801">
      <w:pPr>
        <w:pStyle w:val="Heading4"/>
        <w:rPr>
          <w:rFonts w:cs="Times New Roman"/>
        </w:rPr>
      </w:pPr>
      <w:r w:rsidRPr="00761721">
        <w:rPr>
          <w:rFonts w:cs="Times New Roman"/>
        </w:rPr>
        <w:t>A strong IPR regime solves disease in three ways –</w:t>
      </w:r>
    </w:p>
    <w:p w14:paraId="1680BA8C" w14:textId="77777777" w:rsidR="00491801" w:rsidRDefault="00491801" w:rsidP="00491801">
      <w:pPr>
        <w:pStyle w:val="Heading4"/>
        <w:rPr>
          <w:rFonts w:cs="Times New Roman"/>
        </w:rPr>
      </w:pPr>
      <w:r w:rsidRPr="00761721">
        <w:rPr>
          <w:rFonts w:cs="Times New Roman"/>
        </w:rPr>
        <w:t xml:space="preserve">First is </w:t>
      </w:r>
      <w:r w:rsidRPr="00761721">
        <w:rPr>
          <w:rFonts w:cs="Times New Roman"/>
          <w:u w:val="single"/>
        </w:rPr>
        <w:t>innovation</w:t>
      </w:r>
      <w:r w:rsidRPr="00761721">
        <w:rPr>
          <w:rFonts w:cs="Times New Roman"/>
        </w:rPr>
        <w:t xml:space="preserve"> --- IPR incentivizes research and development. Copycat drugs don’t fill-in.</w:t>
      </w:r>
    </w:p>
    <w:p w14:paraId="6381432E" w14:textId="77777777" w:rsidR="00491801" w:rsidRDefault="00491801" w:rsidP="00491801">
      <w:r>
        <w:t>*</w:t>
      </w:r>
      <w:proofErr w:type="gramStart"/>
      <w:r>
        <w:t>patents</w:t>
      </w:r>
      <w:proofErr w:type="gramEnd"/>
      <w:r>
        <w:t xml:space="preserve"> incentivize research of the next generation of drugs</w:t>
      </w:r>
    </w:p>
    <w:p w14:paraId="70FB2FFF" w14:textId="77777777" w:rsidR="00491801" w:rsidRPr="00182762" w:rsidRDefault="00491801" w:rsidP="00491801">
      <w:r>
        <w:t>*</w:t>
      </w:r>
      <w:proofErr w:type="gramStart"/>
      <w:r>
        <w:t>patents</w:t>
      </w:r>
      <w:proofErr w:type="gramEnd"/>
      <w:r>
        <w:t xml:space="preserve"> undergo rigorous licensing requirements ensuring they will be potent</w:t>
      </w:r>
    </w:p>
    <w:p w14:paraId="6F6D463D" w14:textId="77777777" w:rsidR="00491801" w:rsidRPr="00761721" w:rsidRDefault="00491801" w:rsidP="00491801">
      <w:r w:rsidRPr="00761721">
        <w:rPr>
          <w:b/>
        </w:rPr>
        <w:t>Kaufmann</w:t>
      </w:r>
      <w:r w:rsidRPr="00761721">
        <w:t>, 4/23/</w:t>
      </w:r>
      <w:r w:rsidRPr="00761721">
        <w:rPr>
          <w:b/>
        </w:rPr>
        <w:t>2008</w:t>
      </w:r>
      <w:r w:rsidRPr="00761721">
        <w:t xml:space="preserve"> (Judith – retired foreign service officer and former director of the U.S. State Department’s Office of International Health Affairs, Intellectual Property Rights and the Pharmaceutical Industry, Focus on Intellectual Property Rights, p. </w:t>
      </w:r>
      <w:hyperlink r:id="rId18" w:anchor="axzz2ZG5uBh4Z" w:history="1">
        <w:r w:rsidRPr="00761721">
          <w:rPr>
            <w:rStyle w:val="Hyperlink"/>
          </w:rPr>
          <w:t>http://iipdigital.usembassy.gov/st/english/publication/2008/04/20080429230451myleen0.4181027.html#axzz2ZG5uBh4Z</w:t>
        </w:r>
      </w:hyperlink>
      <w:r w:rsidRPr="00761721">
        <w:t>)</w:t>
      </w:r>
    </w:p>
    <w:p w14:paraId="4E2C950F" w14:textId="77777777" w:rsidR="00491801" w:rsidRPr="00761721" w:rsidRDefault="00491801" w:rsidP="00491801"/>
    <w:p w14:paraId="1F5F46E1" w14:textId="77777777" w:rsidR="00491801" w:rsidRDefault="00491801" w:rsidP="00491801">
      <w:r w:rsidRPr="00491801">
        <w:t>Drugs that cure AIDS and many other diseases are available precisely because of patent protection</w:t>
      </w:r>
    </w:p>
    <w:p w14:paraId="252EE4D4" w14:textId="77777777" w:rsidR="00491801" w:rsidRDefault="00491801" w:rsidP="00491801">
      <w:r>
        <w:t>AND</w:t>
      </w:r>
    </w:p>
    <w:p w14:paraId="130D709C" w14:textId="77777777" w:rsidR="00491801" w:rsidRPr="00491801" w:rsidRDefault="00491801" w:rsidP="00491801">
      <w:r w:rsidRPr="00491801">
        <w:t xml:space="preserve">, </w:t>
      </w:r>
      <w:proofErr w:type="gramStart"/>
      <w:r w:rsidRPr="00491801">
        <w:t>are</w:t>
      </w:r>
      <w:proofErr w:type="gramEnd"/>
      <w:r w:rsidRPr="00491801">
        <w:t xml:space="preserve"> not being used to further scientific knowledge and find new cures.</w:t>
      </w:r>
    </w:p>
    <w:p w14:paraId="05A5D11D" w14:textId="77777777" w:rsidR="00491801" w:rsidRDefault="00491801" w:rsidP="00491801">
      <w:pPr>
        <w:pStyle w:val="Heading4"/>
        <w:rPr>
          <w:rFonts w:cs="Times New Roman"/>
        </w:rPr>
      </w:pPr>
      <w:r w:rsidRPr="00761721">
        <w:rPr>
          <w:rFonts w:cs="Times New Roman"/>
        </w:rPr>
        <w:t xml:space="preserve">Second is </w:t>
      </w:r>
      <w:r w:rsidRPr="00761721">
        <w:rPr>
          <w:rFonts w:cs="Times New Roman"/>
          <w:u w:val="single"/>
        </w:rPr>
        <w:t>trademark protection</w:t>
      </w:r>
      <w:r w:rsidRPr="00761721">
        <w:rPr>
          <w:rFonts w:cs="Times New Roman"/>
        </w:rPr>
        <w:t>. Strong trademark protection is the best defense against counterfeit drugs.</w:t>
      </w:r>
    </w:p>
    <w:p w14:paraId="4554011A" w14:textId="77777777" w:rsidR="00491801" w:rsidRDefault="00491801" w:rsidP="00491801">
      <w:r>
        <w:t>*</w:t>
      </w:r>
      <w:proofErr w:type="gramStart"/>
      <w:r>
        <w:t>strong</w:t>
      </w:r>
      <w:proofErr w:type="gramEnd"/>
      <w:r>
        <w:t xml:space="preserve"> IPR allows seizure of counterfeit drugs</w:t>
      </w:r>
    </w:p>
    <w:p w14:paraId="42BB2BCB" w14:textId="77777777" w:rsidR="00491801" w:rsidRPr="00182762" w:rsidRDefault="00491801" w:rsidP="00491801">
      <w:r>
        <w:t>*IPR cuts counterfeits at their knees: brand recognition</w:t>
      </w:r>
    </w:p>
    <w:p w14:paraId="218BF36C" w14:textId="77777777" w:rsidR="00491801" w:rsidRPr="00761721" w:rsidRDefault="00491801" w:rsidP="00491801">
      <w:r w:rsidRPr="00761721">
        <w:rPr>
          <w:b/>
        </w:rPr>
        <w:t>Powell</w:t>
      </w:r>
      <w:r w:rsidRPr="00761721">
        <w:t xml:space="preserve">, February </w:t>
      </w:r>
      <w:r w:rsidRPr="00761721">
        <w:rPr>
          <w:b/>
        </w:rPr>
        <w:t>2010</w:t>
      </w:r>
      <w:r w:rsidRPr="00761721">
        <w:t xml:space="preserve"> (Adam – Research Fellow for the Law &amp; Bioscience Project, J.D. Candidate at the University of California, Hastings College of the Law, Benchmark Legislation: A Measured Approach in the Fight Against Counterfeit Pharmaceuticals, Hastings Law Journal, p. Lexis-Nexis)</w:t>
      </w:r>
    </w:p>
    <w:p w14:paraId="11064690" w14:textId="77777777" w:rsidR="00491801" w:rsidRPr="00761721" w:rsidRDefault="00491801" w:rsidP="00491801"/>
    <w:p w14:paraId="42AB7463" w14:textId="77777777" w:rsidR="00B345AB" w:rsidRPr="00B345AB" w:rsidRDefault="00491801" w:rsidP="00B345AB">
      <w:r w:rsidRPr="00B345AB">
        <w:t xml:space="preserve">Traditionally, the first line of defense for </w:t>
      </w:r>
    </w:p>
    <w:p w14:paraId="07E3E99E" w14:textId="705F5437" w:rsidR="00B345AB" w:rsidRPr="00B345AB" w:rsidRDefault="00B345AB" w:rsidP="00B345AB">
      <w:r w:rsidRPr="00B345AB">
        <w:t>And</w:t>
      </w:r>
    </w:p>
    <w:p w14:paraId="38CDAB00" w14:textId="4D8606EC" w:rsidR="00491801" w:rsidRPr="00B345AB" w:rsidRDefault="00491801" w:rsidP="00B345AB">
      <w:proofErr w:type="gramStart"/>
      <w:r w:rsidRPr="00B345AB">
        <w:t>criminals</w:t>
      </w:r>
      <w:proofErr w:type="gramEnd"/>
      <w:r w:rsidRPr="00B345AB">
        <w:t xml:space="preserve"> by maintaining strong trademarks. </w:t>
      </w:r>
    </w:p>
    <w:p w14:paraId="4525EAAD" w14:textId="77777777" w:rsidR="00491801" w:rsidRPr="00A80E3C" w:rsidRDefault="00491801" w:rsidP="00491801"/>
    <w:p w14:paraId="5AA8DA38" w14:textId="77777777" w:rsidR="00491801" w:rsidRDefault="00491801" w:rsidP="00491801">
      <w:pPr>
        <w:pStyle w:val="Heading4"/>
        <w:rPr>
          <w:rFonts w:cs="Times New Roman"/>
        </w:rPr>
      </w:pPr>
      <w:r w:rsidRPr="00761721">
        <w:rPr>
          <w:rFonts w:cs="Times New Roman"/>
        </w:rPr>
        <w:t xml:space="preserve">Third is </w:t>
      </w:r>
      <w:r w:rsidRPr="00761721">
        <w:rPr>
          <w:rFonts w:cs="Times New Roman"/>
          <w:u w:val="single"/>
        </w:rPr>
        <w:t>harmonization</w:t>
      </w:r>
      <w:r w:rsidRPr="00761721">
        <w:rPr>
          <w:rFonts w:cs="Times New Roman"/>
        </w:rPr>
        <w:t>. IPR harmonization undermines the ability to market counterfeit drugs.</w:t>
      </w:r>
    </w:p>
    <w:p w14:paraId="1AC87B5A" w14:textId="77777777" w:rsidR="00491801" w:rsidRPr="00182762" w:rsidRDefault="00491801" w:rsidP="00491801">
      <w:r>
        <w:t>*</w:t>
      </w:r>
      <w:proofErr w:type="gramStart"/>
      <w:r>
        <w:t>harmonization</w:t>
      </w:r>
      <w:proofErr w:type="gramEnd"/>
      <w:r>
        <w:t xml:space="preserve"> (standardization of intellectual property laws) allows for effective enforcement against CF drugs</w:t>
      </w:r>
    </w:p>
    <w:p w14:paraId="1830D97B" w14:textId="77777777" w:rsidR="00491801" w:rsidRPr="00761721" w:rsidRDefault="00491801" w:rsidP="00491801">
      <w:proofErr w:type="spellStart"/>
      <w:r w:rsidRPr="00761721">
        <w:rPr>
          <w:b/>
        </w:rPr>
        <w:t>Ferrill</w:t>
      </w:r>
      <w:proofErr w:type="spellEnd"/>
      <w:r w:rsidRPr="00761721">
        <w:t xml:space="preserve">, Spring </w:t>
      </w:r>
      <w:r w:rsidRPr="00761721">
        <w:rPr>
          <w:b/>
        </w:rPr>
        <w:t>2007</w:t>
      </w:r>
      <w:r w:rsidRPr="00761721">
        <w:t xml:space="preserve"> (Elizabeth – Law Clerk to the Honorable Liam O’Grady, Magistrate Judge, U.S. District Court for the Eastern District of Virginia, Clearing the Swamp for Intellectual Property Harmonization: Understanding and Appreciating the Barriers to Full TRIPS Compliance for Industrializing and Non-Industrializing Countries, University of Baltimore Intellectual Property Law Journal, p. Lexis-Nexis)</w:t>
      </w:r>
    </w:p>
    <w:p w14:paraId="2513F67D" w14:textId="77777777" w:rsidR="00491801" w:rsidRPr="00761721" w:rsidRDefault="00491801" w:rsidP="00491801"/>
    <w:p w14:paraId="09E3D2BC" w14:textId="77777777" w:rsidR="00491801" w:rsidRDefault="00491801" w:rsidP="00491801">
      <w:r w:rsidRPr="00491801">
        <w:t xml:space="preserve">In 1994, the Agreement on the Trade-Related Aspects of Intellectual Property Rights </w:t>
      </w:r>
    </w:p>
    <w:p w14:paraId="0418280E" w14:textId="77777777" w:rsidR="00491801" w:rsidRDefault="00491801" w:rsidP="00491801">
      <w:r>
        <w:t>AND</w:t>
      </w:r>
    </w:p>
    <w:p w14:paraId="2DC54594" w14:textId="77777777" w:rsidR="00491801" w:rsidRPr="00491801" w:rsidRDefault="00491801" w:rsidP="00491801">
      <w:proofErr w:type="gramStart"/>
      <w:r w:rsidRPr="00491801">
        <w:t>difficult</w:t>
      </w:r>
      <w:proofErr w:type="gramEnd"/>
      <w:r w:rsidRPr="00491801">
        <w:t xml:space="preserve"> over the past decade. There are a number of possible explanations.</w:t>
      </w:r>
    </w:p>
    <w:p w14:paraId="040B03DA" w14:textId="77777777" w:rsidR="00491801" w:rsidRPr="00761721" w:rsidRDefault="00491801" w:rsidP="00491801">
      <w:pPr>
        <w:pStyle w:val="Heading4"/>
        <w:rPr>
          <w:rFonts w:cs="Times New Roman"/>
        </w:rPr>
      </w:pPr>
      <w:r w:rsidRPr="00761721">
        <w:rPr>
          <w:rFonts w:cs="Times New Roman"/>
        </w:rPr>
        <w:t xml:space="preserve">Counterfeit drugs </w:t>
      </w:r>
      <w:r w:rsidRPr="00761721">
        <w:rPr>
          <w:rFonts w:cs="Times New Roman"/>
          <w:u w:val="single"/>
        </w:rPr>
        <w:t>bolster</w:t>
      </w:r>
      <w:r w:rsidRPr="00761721">
        <w:rPr>
          <w:rFonts w:cs="Times New Roman"/>
        </w:rPr>
        <w:t xml:space="preserve"> antibiotic resistance.</w:t>
      </w:r>
    </w:p>
    <w:p w14:paraId="359F87CE" w14:textId="77777777" w:rsidR="00491801" w:rsidRPr="00761721" w:rsidRDefault="00491801" w:rsidP="00491801">
      <w:r w:rsidRPr="00761721">
        <w:rPr>
          <w:b/>
        </w:rPr>
        <w:t>Washington Post</w:t>
      </w:r>
      <w:r w:rsidRPr="00761721">
        <w:t>, 2/5/</w:t>
      </w:r>
      <w:r w:rsidRPr="00761721">
        <w:rPr>
          <w:b/>
        </w:rPr>
        <w:t>2013</w:t>
      </w:r>
      <w:r w:rsidRPr="00761721">
        <w:t xml:space="preserve"> (How fake drugs cause the spread of untreatable TB in developing countries, p. </w:t>
      </w:r>
      <w:hyperlink r:id="rId19" w:history="1">
        <w:r w:rsidRPr="00761721">
          <w:rPr>
            <w:rStyle w:val="Hyperlink"/>
          </w:rPr>
          <w:t>http://www.washingtonpost.com/blogs/worldviews/wp/2013/02/05/how-fake-drugs-cause-the-spread-of-untreatable-tb-in-developing-countries/</w:t>
        </w:r>
      </w:hyperlink>
      <w:r w:rsidRPr="00761721">
        <w:t>)</w:t>
      </w:r>
    </w:p>
    <w:p w14:paraId="4429B9DC" w14:textId="77777777" w:rsidR="00491801" w:rsidRPr="00761721" w:rsidRDefault="00491801" w:rsidP="00491801"/>
    <w:p w14:paraId="0FCC0677" w14:textId="77777777" w:rsidR="00491801" w:rsidRDefault="00491801" w:rsidP="00491801">
      <w:r w:rsidRPr="00491801">
        <w:t xml:space="preserve">Tuberculosis, a disease that destroys lung tissue, is more commonly associated with the </w:t>
      </w:r>
    </w:p>
    <w:p w14:paraId="2120B908" w14:textId="77777777" w:rsidR="00491801" w:rsidRDefault="00491801" w:rsidP="00491801">
      <w:r>
        <w:t>AND</w:t>
      </w:r>
    </w:p>
    <w:p w14:paraId="7F672B6A" w14:textId="77777777" w:rsidR="00491801" w:rsidRPr="00491801" w:rsidRDefault="00491801" w:rsidP="00491801">
      <w:proofErr w:type="gramStart"/>
      <w:r w:rsidRPr="00491801">
        <w:t>morph</w:t>
      </w:r>
      <w:proofErr w:type="gramEnd"/>
      <w:r w:rsidRPr="00491801">
        <w:t xml:space="preserve"> into new strains, making them harder and more expensive to treat.</w:t>
      </w:r>
    </w:p>
    <w:p w14:paraId="33F97499" w14:textId="77777777" w:rsidR="00491801" w:rsidRPr="00761721" w:rsidRDefault="00491801" w:rsidP="00491801">
      <w:pPr>
        <w:pStyle w:val="Heading4"/>
        <w:rPr>
          <w:rFonts w:cs="Times New Roman"/>
        </w:rPr>
      </w:pPr>
      <w:r w:rsidRPr="00761721">
        <w:rPr>
          <w:rFonts w:cs="Times New Roman"/>
        </w:rPr>
        <w:t>Antibiotic resistance risks extinction.</w:t>
      </w:r>
    </w:p>
    <w:p w14:paraId="03FAEB6D" w14:textId="77777777" w:rsidR="00491801" w:rsidRPr="00761721" w:rsidRDefault="00491801" w:rsidP="00491801">
      <w:r w:rsidRPr="00761721">
        <w:rPr>
          <w:b/>
        </w:rPr>
        <w:t>Castillo</w:t>
      </w:r>
      <w:r w:rsidRPr="00761721">
        <w:t>, 10/28/</w:t>
      </w:r>
      <w:r w:rsidRPr="00761721">
        <w:rPr>
          <w:b/>
        </w:rPr>
        <w:t>2011</w:t>
      </w:r>
      <w:r w:rsidRPr="00761721">
        <w:t xml:space="preserve"> (Rafael, Doomsday scenario with ‘superbugs’, Philippine Daily Inquirer, p. http://business.inquirer.net/27353/doomsday-scenario-with-%E2%80%98superbugs%E2%80%99)</w:t>
      </w:r>
    </w:p>
    <w:p w14:paraId="4C265FE8" w14:textId="77777777" w:rsidR="00491801" w:rsidRPr="00B345AB" w:rsidRDefault="00491801" w:rsidP="00B345AB"/>
    <w:p w14:paraId="5FE801E3" w14:textId="77777777" w:rsidR="00B345AB" w:rsidRPr="00B345AB" w:rsidRDefault="00491801" w:rsidP="00B345AB">
      <w:r w:rsidRPr="00B345AB">
        <w:t>From time to time, we get reports about emerging superbugs</w:t>
      </w:r>
    </w:p>
    <w:p w14:paraId="47BEF110" w14:textId="2B7DE786" w:rsidR="00B345AB" w:rsidRPr="00B345AB" w:rsidRDefault="00B345AB" w:rsidP="00B345AB">
      <w:r w:rsidRPr="00B345AB">
        <w:t>And</w:t>
      </w:r>
    </w:p>
    <w:p w14:paraId="773A20AB" w14:textId="0332DE1D" w:rsidR="00491801" w:rsidRPr="00B345AB" w:rsidRDefault="00491801" w:rsidP="00B345AB">
      <w:proofErr w:type="gramStart"/>
      <w:r w:rsidRPr="00B345AB">
        <w:t>is</w:t>
      </w:r>
      <w:proofErr w:type="gramEnd"/>
      <w:r w:rsidRPr="00B345AB">
        <w:t xml:space="preserve"> ill-fated prey to these ogre microbes.</w:t>
      </w:r>
    </w:p>
    <w:p w14:paraId="0C0434B7" w14:textId="77777777" w:rsidR="00491801" w:rsidRDefault="00491801" w:rsidP="00491801">
      <w:pPr>
        <w:pStyle w:val="Heading4"/>
      </w:pPr>
      <w:r>
        <w:t>And now is key; Drug Resistant TB spread risks becoming a pandemic – puts the global population at risk</w:t>
      </w:r>
    </w:p>
    <w:p w14:paraId="1866F5DF" w14:textId="77777777" w:rsidR="00491801" w:rsidRDefault="00491801" w:rsidP="00491801">
      <w:r w:rsidRPr="00797AB9">
        <w:rPr>
          <w:rStyle w:val="StyleStyleBold12pt"/>
        </w:rPr>
        <w:t>Bio-Medicine 7</w:t>
      </w:r>
      <w:r w:rsidRPr="005B7A41">
        <w:t xml:space="preserve"> </w:t>
      </w:r>
      <w:r>
        <w:t>(</w:t>
      </w:r>
      <w:r w:rsidRPr="00887887">
        <w:t>Internet’s leading online Organizations devoted to biology and medicine</w:t>
      </w:r>
      <w:proofErr w:type="gramStart"/>
      <w:r w:rsidRPr="00887887">
        <w:t xml:space="preserve">,  </w:t>
      </w:r>
      <w:proofErr w:type="gramEnd"/>
      <w:r w:rsidR="00CA7007">
        <w:fldChar w:fldCharType="begin"/>
      </w:r>
      <w:r w:rsidR="00CA7007">
        <w:instrText xml:space="preserve"> HYPERLINK "http://www.bio-medicine.org/medicine-news/The-Dreaded-Disease-Tuberculosis-Raises-Its-Ugly-Head-20674-1/" </w:instrText>
      </w:r>
      <w:r w:rsidR="00CA7007">
        <w:fldChar w:fldCharType="separate"/>
      </w:r>
      <w:r w:rsidRPr="000441B4">
        <w:rPr>
          <w:rStyle w:val="Hyperlink"/>
        </w:rPr>
        <w:t>http://www.bio-medicine.org/medicine-news/The-Dreaded-Disease-Tuberculosis-Raises-Its-Ugly-Head-20674-1/</w:t>
      </w:r>
      <w:r w:rsidR="00CA7007">
        <w:rPr>
          <w:rStyle w:val="Hyperlink"/>
        </w:rPr>
        <w:fldChar w:fldCharType="end"/>
      </w:r>
      <w:r>
        <w:t>)</w:t>
      </w:r>
    </w:p>
    <w:p w14:paraId="40F337FD" w14:textId="77777777" w:rsidR="00491801" w:rsidRPr="005B7A41" w:rsidRDefault="00491801" w:rsidP="00491801"/>
    <w:p w14:paraId="4DB7C5CB" w14:textId="77777777" w:rsidR="00491801" w:rsidRDefault="00491801" w:rsidP="00491801">
      <w:r w:rsidRPr="00491801">
        <w:t xml:space="preserve">The Dreaded Disease Tuberculosis Raises Its Ugly Head When Mr. Andrew Speaker and his </w:t>
      </w:r>
    </w:p>
    <w:p w14:paraId="1E2BD145" w14:textId="77777777" w:rsidR="00491801" w:rsidRDefault="00491801" w:rsidP="00491801">
      <w:r>
        <w:t>AND</w:t>
      </w:r>
    </w:p>
    <w:p w14:paraId="1207F359" w14:textId="77777777" w:rsidR="00491801" w:rsidRPr="00491801" w:rsidRDefault="00491801" w:rsidP="00491801">
      <w:proofErr w:type="gramStart"/>
      <w:r w:rsidRPr="00491801">
        <w:t>more</w:t>
      </w:r>
      <w:proofErr w:type="gramEnd"/>
      <w:r w:rsidRPr="00491801">
        <w:t xml:space="preserve"> difficult and expensive to treat, the highly lethal XDR-TB. </w:t>
      </w:r>
    </w:p>
    <w:p w14:paraId="560F6869" w14:textId="77777777" w:rsidR="00491801" w:rsidRPr="00761721" w:rsidRDefault="00491801" w:rsidP="00491801"/>
    <w:p w14:paraId="28255E23" w14:textId="77777777" w:rsidR="00491801" w:rsidRPr="00761721" w:rsidRDefault="00491801" w:rsidP="00491801"/>
    <w:p w14:paraId="3C991DF6" w14:textId="77777777" w:rsidR="00491801" w:rsidRPr="00761721" w:rsidRDefault="00491801" w:rsidP="00491801"/>
    <w:p w14:paraId="591F3783" w14:textId="77777777" w:rsidR="00491801" w:rsidRPr="00761721" w:rsidRDefault="00491801" w:rsidP="00491801">
      <w:pPr>
        <w:pStyle w:val="Heading3"/>
        <w:rPr>
          <w:rFonts w:cs="Times New Roman"/>
        </w:rPr>
      </w:pPr>
      <w:r w:rsidRPr="00761721">
        <w:rPr>
          <w:rFonts w:cs="Times New Roman"/>
        </w:rPr>
        <w:t>Solvency – 1AC</w:t>
      </w:r>
    </w:p>
    <w:p w14:paraId="1DA191EE" w14:textId="77777777" w:rsidR="00491801" w:rsidRPr="00761721" w:rsidRDefault="00491801" w:rsidP="00491801">
      <w:pPr>
        <w:pStyle w:val="Heading4"/>
        <w:rPr>
          <w:rFonts w:cs="Times New Roman"/>
        </w:rPr>
      </w:pPr>
      <w:r w:rsidRPr="00761721">
        <w:rPr>
          <w:rFonts w:cs="Times New Roman"/>
          <w:u w:val="single"/>
        </w:rPr>
        <w:t>Contention Three</w:t>
      </w:r>
      <w:r w:rsidRPr="00761721">
        <w:rPr>
          <w:rFonts w:cs="Times New Roman"/>
        </w:rPr>
        <w:t>: Solvency</w:t>
      </w:r>
    </w:p>
    <w:p w14:paraId="5A681C2B" w14:textId="77777777" w:rsidR="00491801" w:rsidRPr="00761721" w:rsidRDefault="00491801" w:rsidP="00491801">
      <w:pPr>
        <w:pStyle w:val="Heading4"/>
        <w:rPr>
          <w:rFonts w:cs="Times New Roman"/>
        </w:rPr>
      </w:pPr>
      <w:r w:rsidRPr="00761721">
        <w:rPr>
          <w:rFonts w:cs="Times New Roman"/>
        </w:rPr>
        <w:t>Repealing Section 211 restores U.S. IP credibility by setting a precedent against trademark abuse.</w:t>
      </w:r>
    </w:p>
    <w:p w14:paraId="670D8D1D" w14:textId="77777777" w:rsidR="00491801" w:rsidRPr="00761721" w:rsidRDefault="00491801" w:rsidP="00491801">
      <w:proofErr w:type="spellStart"/>
      <w:r w:rsidRPr="00761721">
        <w:rPr>
          <w:b/>
        </w:rPr>
        <w:t>Pava</w:t>
      </w:r>
      <w:proofErr w:type="spellEnd"/>
      <w:r w:rsidRPr="00761721">
        <w:rPr>
          <w:b/>
        </w:rPr>
        <w:t xml:space="preserve"> 2011</w:t>
      </w:r>
      <w:r w:rsidRPr="00761721">
        <w:t xml:space="preserve"> (Mindy – Executive Symposium Editor for the Emory International Law Review, J.D. Candidate at Emory University School of Law, The Cuban Conundrum: Proposing an International Trademark Registry for Well-Known Foreign Marks, Emory International Law Review, p. Lexis-Nexis)</w:t>
      </w:r>
    </w:p>
    <w:p w14:paraId="0DEB762B" w14:textId="77777777" w:rsidR="00491801" w:rsidRPr="00761721" w:rsidRDefault="00491801" w:rsidP="00491801"/>
    <w:p w14:paraId="495B114F" w14:textId="77777777" w:rsidR="00B345AB" w:rsidRPr="00B345AB" w:rsidRDefault="00491801" w:rsidP="00B345AB">
      <w:r w:rsidRPr="00B345AB">
        <w:t xml:space="preserve">With an outright repeal of Section 211, the United States </w:t>
      </w:r>
    </w:p>
    <w:p w14:paraId="233AC6CB" w14:textId="1BCBF469" w:rsidR="00B345AB" w:rsidRPr="00B345AB" w:rsidRDefault="00B345AB" w:rsidP="00B345AB">
      <w:r w:rsidRPr="00B345AB">
        <w:t>And</w:t>
      </w:r>
    </w:p>
    <w:p w14:paraId="1D2100ED" w14:textId="20E92979" w:rsidR="00491801" w:rsidRPr="00B345AB" w:rsidRDefault="00491801" w:rsidP="00B345AB">
      <w:proofErr w:type="gramStart"/>
      <w:r w:rsidRPr="00B345AB">
        <w:t>because</w:t>
      </w:r>
      <w:proofErr w:type="gramEnd"/>
      <w:r w:rsidRPr="00B345AB">
        <w:t xml:space="preserve"> of the substantial profit earned abroad from intellectual property exports.</w:t>
      </w:r>
    </w:p>
    <w:p w14:paraId="162D4B82" w14:textId="77777777" w:rsidR="00491801" w:rsidRPr="00761721" w:rsidRDefault="00491801" w:rsidP="00491801">
      <w:pPr>
        <w:pStyle w:val="Heading4"/>
        <w:rPr>
          <w:rFonts w:cs="Times New Roman"/>
        </w:rPr>
      </w:pPr>
      <w:r w:rsidRPr="00761721">
        <w:rPr>
          <w:rFonts w:cs="Times New Roman"/>
        </w:rPr>
        <w:t>Eliminating the Cuban IP policy allows the U.S. to harmonize IP rights globally.</w:t>
      </w:r>
    </w:p>
    <w:p w14:paraId="62B671AC" w14:textId="77777777" w:rsidR="00491801" w:rsidRPr="00761721" w:rsidRDefault="00491801" w:rsidP="00491801">
      <w:r w:rsidRPr="00EE6003">
        <w:rPr>
          <w:b/>
          <w:highlight w:val="cyan"/>
        </w:rPr>
        <w:t>Riley</w:t>
      </w:r>
      <w:r w:rsidRPr="00761721">
        <w:t xml:space="preserve">, Winter </w:t>
      </w:r>
      <w:r w:rsidRPr="00EE6003">
        <w:rPr>
          <w:b/>
          <w:highlight w:val="cyan"/>
        </w:rPr>
        <w:t>2007</w:t>
      </w:r>
      <w:r w:rsidRPr="00761721">
        <w:t xml:space="preserve"> (Michael – J.D. Candidate at the University of Miami, Cigars and Rum: Hazardous to the Health of Intellectual Property Law</w:t>
      </w:r>
      <w:proofErr w:type="gramStart"/>
      <w:r w:rsidRPr="00761721">
        <w:t>?:</w:t>
      </w:r>
      <w:proofErr w:type="gramEnd"/>
      <w:r w:rsidRPr="00761721">
        <w:t xml:space="preserve"> How the </w:t>
      </w:r>
      <w:proofErr w:type="spellStart"/>
      <w:r w:rsidRPr="00761721">
        <w:t>Cohiba</w:t>
      </w:r>
      <w:proofErr w:type="spellEnd"/>
      <w:r w:rsidRPr="00761721">
        <w:t xml:space="preserve"> Cigar and Havana Club Rum Cases Reveal a ‘Carve-Out’ for Intellectual Property Disputes with a Cuban Nexus, The University of Miami Inter-American Law Review, p. Lexis-Nexis)</w:t>
      </w:r>
    </w:p>
    <w:p w14:paraId="0C33BD36" w14:textId="77777777" w:rsidR="00491801" w:rsidRPr="00761721" w:rsidRDefault="00491801" w:rsidP="00491801"/>
    <w:p w14:paraId="37EE7F68" w14:textId="77777777" w:rsidR="00491801" w:rsidRDefault="00491801" w:rsidP="00491801">
      <w:r w:rsidRPr="00491801">
        <w:t xml:space="preserve">The Havana Club controversy has been cited as one obstacle that for several years caused </w:t>
      </w:r>
    </w:p>
    <w:p w14:paraId="539A9ADD" w14:textId="77777777" w:rsidR="00491801" w:rsidRDefault="00491801" w:rsidP="00491801">
      <w:r>
        <w:t>AND</w:t>
      </w:r>
    </w:p>
    <w:p w14:paraId="6D33E135" w14:textId="77777777" w:rsidR="00491801" w:rsidRPr="00491801" w:rsidRDefault="00491801" w:rsidP="00491801">
      <w:proofErr w:type="gramStart"/>
      <w:r w:rsidRPr="00491801">
        <w:t>trademark</w:t>
      </w:r>
      <w:proofErr w:type="gramEnd"/>
      <w:r w:rsidRPr="00491801">
        <w:t xml:space="preserve"> law, the United States' Cuban 'carve-out' upsets this balance.</w:t>
      </w:r>
    </w:p>
    <w:p w14:paraId="7A538EAF" w14:textId="77777777" w:rsidR="00491801" w:rsidRPr="00761721" w:rsidRDefault="00491801" w:rsidP="00491801">
      <w:pPr>
        <w:pStyle w:val="Heading4"/>
        <w:rPr>
          <w:rFonts w:cs="Times New Roman"/>
        </w:rPr>
      </w:pPr>
      <w:r w:rsidRPr="00761721">
        <w:rPr>
          <w:rFonts w:cs="Times New Roman"/>
        </w:rPr>
        <w:t>The plan can restore IP credibility without removing the current embargo.</w:t>
      </w:r>
    </w:p>
    <w:p w14:paraId="7295C715" w14:textId="77777777" w:rsidR="00491801" w:rsidRPr="00761721" w:rsidRDefault="00491801" w:rsidP="00491801">
      <w:proofErr w:type="spellStart"/>
      <w:r w:rsidRPr="00761721">
        <w:rPr>
          <w:b/>
        </w:rPr>
        <w:t>Pava</w:t>
      </w:r>
      <w:proofErr w:type="spellEnd"/>
      <w:r w:rsidRPr="00761721">
        <w:rPr>
          <w:b/>
        </w:rPr>
        <w:t xml:space="preserve"> 2011</w:t>
      </w:r>
      <w:r w:rsidRPr="00761721">
        <w:t xml:space="preserve"> (Mindy – Executive Symposium Editor for the Emory International Law Review, J.D. Candidate at Emory University School of Law, The Cuban Conundrum: Proposing an International Trademark Registry for Well-Known Foreign Marks, Emory International Law Review, p. Lexis-Nexis)</w:t>
      </w:r>
    </w:p>
    <w:p w14:paraId="7703660A" w14:textId="77777777" w:rsidR="00491801" w:rsidRPr="00761721" w:rsidRDefault="00491801" w:rsidP="00491801"/>
    <w:p w14:paraId="586E7FBF" w14:textId="77777777" w:rsidR="00491801" w:rsidRDefault="00491801" w:rsidP="00491801">
      <w:r w:rsidRPr="00491801">
        <w:t xml:space="preserve">2. Does Section </w:t>
      </w:r>
      <w:proofErr w:type="gramStart"/>
      <w:r w:rsidRPr="00491801">
        <w:t>211 Erode</w:t>
      </w:r>
      <w:proofErr w:type="gramEnd"/>
      <w:r w:rsidRPr="00491801">
        <w:t xml:space="preserve"> the United </w:t>
      </w:r>
      <w:proofErr w:type="spellStart"/>
      <w:r w:rsidRPr="00491801">
        <w:t>States's</w:t>
      </w:r>
      <w:proofErr w:type="spellEnd"/>
      <w:r w:rsidRPr="00491801">
        <w:t xml:space="preserve"> International Standing? Since Fidel Castro's </w:t>
      </w:r>
    </w:p>
    <w:p w14:paraId="2227B4CE" w14:textId="77777777" w:rsidR="00491801" w:rsidRDefault="00491801" w:rsidP="00491801">
      <w:r>
        <w:t>AND</w:t>
      </w:r>
    </w:p>
    <w:p w14:paraId="68500452" w14:textId="77777777" w:rsidR="00491801" w:rsidRPr="00491801" w:rsidRDefault="00491801" w:rsidP="00491801">
      <w:proofErr w:type="gramStart"/>
      <w:r w:rsidRPr="00491801">
        <w:t>the</w:t>
      </w:r>
      <w:proofErr w:type="gramEnd"/>
      <w:r w:rsidRPr="00491801">
        <w:t xml:space="preserve"> human rights arena, and the United States should make that clear.</w:t>
      </w:r>
    </w:p>
    <w:p w14:paraId="60C2B48C" w14:textId="77777777" w:rsidR="00491801" w:rsidRDefault="00491801" w:rsidP="00491801">
      <w:pPr>
        <w:rPr>
          <w:sz w:val="16"/>
        </w:rPr>
      </w:pPr>
    </w:p>
    <w:p w14:paraId="28955B3E" w14:textId="77777777" w:rsidR="00491801" w:rsidRPr="00FF13E7" w:rsidRDefault="00491801" w:rsidP="00491801">
      <w:pPr>
        <w:pStyle w:val="Heading4"/>
      </w:pPr>
      <w:r>
        <w:t xml:space="preserve">No link uniqueness for your </w:t>
      </w:r>
      <w:proofErr w:type="spellStart"/>
      <w:r>
        <w:t>disads</w:t>
      </w:r>
      <w:proofErr w:type="spellEnd"/>
      <w:r>
        <w:t xml:space="preserve"> – engagement through Cuban visas </w:t>
      </w:r>
    </w:p>
    <w:p w14:paraId="04DA2115" w14:textId="77777777" w:rsidR="00491801" w:rsidRPr="00D21042" w:rsidRDefault="00491801" w:rsidP="00491801">
      <w:r w:rsidRPr="00875603">
        <w:rPr>
          <w:rStyle w:val="StyleStyleBold12pt"/>
        </w:rPr>
        <w:t>Associated Press</w:t>
      </w:r>
      <w:r w:rsidRPr="00875603">
        <w:t>8/2/</w:t>
      </w:r>
      <w:r w:rsidRPr="00875603">
        <w:rPr>
          <w:rStyle w:val="StyleStyleBold12pt"/>
        </w:rPr>
        <w:t>13</w:t>
      </w:r>
      <w:r w:rsidRPr="00D21042">
        <w:t xml:space="preserve"> (Washington Post, “Cuba says US visas issued to islanders up 79 percent in 1st half of the </w:t>
      </w:r>
      <w:proofErr w:type="spellStart"/>
      <w:r w:rsidRPr="00D21042">
        <w:t>year</w:t>
      </w:r>
      <w:r>
        <w:t>,”August</w:t>
      </w:r>
      <w:proofErr w:type="spellEnd"/>
      <w:r>
        <w:t xml:space="preserve"> 2, 2013, </w:t>
      </w:r>
      <w:r w:rsidRPr="00D21042">
        <w:t>http://www.washingtonpost.com/world/the_americas/cuba-says-us-visas-issued-to-islanders-up-79-percent-in-1st-half-of-the-year/2013/08/02/0a0d09dc-fba0-11e2-89f7-8599e3f77a67_story.html)</w:t>
      </w:r>
    </w:p>
    <w:p w14:paraId="21673359" w14:textId="77777777" w:rsidR="00B345AB" w:rsidRPr="00B345AB" w:rsidRDefault="00491801" w:rsidP="00B345AB">
      <w:r w:rsidRPr="00B345AB">
        <w:t xml:space="preserve">HAVANA — The number of Cubans receiving U.S. </w:t>
      </w:r>
    </w:p>
    <w:p w14:paraId="497F9D0B" w14:textId="1BA6C0BD" w:rsidR="00B345AB" w:rsidRPr="00B345AB" w:rsidRDefault="00B345AB" w:rsidP="00B345AB">
      <w:r w:rsidRPr="00B345AB">
        <w:t>And</w:t>
      </w:r>
      <w:bookmarkStart w:id="0" w:name="_GoBack"/>
      <w:bookmarkEnd w:id="0"/>
    </w:p>
    <w:p w14:paraId="3F33E803" w14:textId="3FB88218" w:rsidR="00491801" w:rsidRPr="00B345AB" w:rsidRDefault="00491801" w:rsidP="00B345AB">
      <w:proofErr w:type="gramStart"/>
      <w:r w:rsidRPr="00B345AB">
        <w:t>overseas</w:t>
      </w:r>
      <w:proofErr w:type="gramEnd"/>
      <w:r w:rsidRPr="00B345AB">
        <w:t xml:space="preserve"> without losing residency rights and benefits back home. </w:t>
      </w:r>
    </w:p>
    <w:p w14:paraId="45589C92" w14:textId="77777777" w:rsidR="00491801" w:rsidRDefault="00491801" w:rsidP="00491801"/>
    <w:p w14:paraId="737B72F0" w14:textId="77777777" w:rsidR="00B45FE9" w:rsidRPr="00AF5046" w:rsidRDefault="00B45FE9" w:rsidP="007A3515"/>
    <w:sectPr w:rsidR="00B45FE9" w:rsidRPr="00AF5046" w:rsidSect="002B036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B1D371" w14:textId="77777777" w:rsidR="00491801" w:rsidRDefault="00491801" w:rsidP="00E46E7E">
      <w:r>
        <w:separator/>
      </w:r>
    </w:p>
  </w:endnote>
  <w:endnote w:type="continuationSeparator" w:id="0">
    <w:p w14:paraId="5E911076" w14:textId="77777777" w:rsidR="00491801" w:rsidRDefault="0049180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Franklin Gothic Medium Cond">
    <w:charset w:val="00"/>
    <w:family w:val="swiss"/>
    <w:pitch w:val="variable"/>
    <w:sig w:usb0="00000287" w:usb1="00000000" w:usb2="00000000" w:usb3="00000000" w:csb0="0000009F" w:csb1="00000000"/>
  </w:font>
  <w:font w:name="Georgia">
    <w:panose1 w:val="02040502050405020303"/>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56296" w14:textId="77777777" w:rsidR="00491801" w:rsidRDefault="00491801" w:rsidP="00E46E7E">
      <w:r>
        <w:separator/>
      </w:r>
    </w:p>
  </w:footnote>
  <w:footnote w:type="continuationSeparator" w:id="0">
    <w:p w14:paraId="6A6A5682" w14:textId="77777777" w:rsidR="00491801" w:rsidRDefault="00491801"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10E11"/>
    <w:multiLevelType w:val="multilevel"/>
    <w:tmpl w:val="8B08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D927B8"/>
    <w:multiLevelType w:val="hybridMultilevel"/>
    <w:tmpl w:val="8766CA6E"/>
    <w:lvl w:ilvl="0" w:tplc="E6EECB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AD05A79"/>
    <w:multiLevelType w:val="hybridMultilevel"/>
    <w:tmpl w:val="F4E82D18"/>
    <w:lvl w:ilvl="0" w:tplc="5414050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0F2FEF"/>
    <w:multiLevelType w:val="multilevel"/>
    <w:tmpl w:val="2356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0376B35"/>
    <w:multiLevelType w:val="multilevel"/>
    <w:tmpl w:val="5224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401B99"/>
    <w:multiLevelType w:val="multilevel"/>
    <w:tmpl w:val="E1F0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2F93644"/>
    <w:multiLevelType w:val="hybridMultilevel"/>
    <w:tmpl w:val="386C1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CF771E"/>
    <w:multiLevelType w:val="multilevel"/>
    <w:tmpl w:val="2D58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AE77A6"/>
    <w:multiLevelType w:val="hybridMultilevel"/>
    <w:tmpl w:val="5762D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9"/>
  </w:num>
  <w:num w:numId="5">
    <w:abstractNumId w:val="1"/>
  </w:num>
  <w:num w:numId="6">
    <w:abstractNumId w:val="4"/>
  </w:num>
  <w:num w:numId="7">
    <w:abstractNumId w:val="12"/>
  </w:num>
  <w:num w:numId="8">
    <w:abstractNumId w:val="11"/>
  </w:num>
  <w:num w:numId="9">
    <w:abstractNumId w:val="0"/>
  </w:num>
  <w:num w:numId="10">
    <w:abstractNumId w:val="8"/>
  </w:num>
  <w:num w:numId="11">
    <w:abstractNumId w:val="7"/>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801"/>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91801"/>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345AB"/>
    <w:rsid w:val="00B45FE9"/>
    <w:rsid w:val="00B55D49"/>
    <w:rsid w:val="00B65E97"/>
    <w:rsid w:val="00B84180"/>
    <w:rsid w:val="00BE63EA"/>
    <w:rsid w:val="00C42A3C"/>
    <w:rsid w:val="00CA7007"/>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2CF3C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heading 2,Ch,body,small text,Heading 2 Char2 Char,Heading 2 Char1 Char Char,no read,No Spacing11111,No Spacing12,No Spacing211,No Spacing4,No Spacing5,No Spacing2111,No Spacing2,Debate Text,Read stuff,No Spacing11, Ch"/>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heading 2 Char,Ch Char,body Char,small text Char,Heading 2 Char2 Char Char,Heading 2 Char1 Char Char Char,no read Char,No Spacing11111 Char,No Spacing12 Char,No Spacing211 Char,No Spacing4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link w:val="NoSpacingChar"/>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
    <w:basedOn w:val="DefaultParagraphFont"/>
    <w:uiPriority w:val="99"/>
    <w:unhideWhenUsed/>
    <w:rsid w:val="00DF1850"/>
    <w:rPr>
      <w:color w:val="0000FF" w:themeColor="hyperlink"/>
      <w:u w:val="single"/>
    </w:rPr>
  </w:style>
  <w:style w:type="character" w:customStyle="1" w:styleId="StyleBold">
    <w:name w:val="Style Bold"/>
    <w:basedOn w:val="DefaultParagraphFont"/>
    <w:uiPriority w:val="9"/>
    <w:semiHidden/>
    <w:rsid w:val="00491801"/>
    <w:rPr>
      <w:b/>
      <w:bCs/>
    </w:rPr>
  </w:style>
  <w:style w:type="character" w:styleId="FollowedHyperlink">
    <w:name w:val="FollowedHyperlink"/>
    <w:basedOn w:val="DefaultParagraphFont"/>
    <w:uiPriority w:val="99"/>
    <w:semiHidden/>
    <w:rsid w:val="00491801"/>
    <w:rPr>
      <w:color w:val="auto"/>
      <w:u w:val="none"/>
    </w:rPr>
  </w:style>
  <w:style w:type="paragraph" w:customStyle="1" w:styleId="bbcindent">
    <w:name w:val="bbc_indent"/>
    <w:basedOn w:val="Normal"/>
    <w:rsid w:val="00491801"/>
    <w:pPr>
      <w:spacing w:before="100" w:beforeAutospacing="1" w:after="100" w:afterAutospacing="1"/>
    </w:pPr>
    <w:rPr>
      <w:rFonts w:ascii="Times" w:hAnsi="Times"/>
      <w:szCs w:val="20"/>
    </w:rPr>
  </w:style>
  <w:style w:type="character" w:customStyle="1" w:styleId="bbcunderline">
    <w:name w:val="bbc_underline"/>
    <w:basedOn w:val="DefaultParagraphFont"/>
    <w:rsid w:val="00491801"/>
  </w:style>
  <w:style w:type="character" w:customStyle="1" w:styleId="NoSpacingChar">
    <w:name w:val="No Spacing Char"/>
    <w:basedOn w:val="DefaultParagraphFont"/>
    <w:link w:val="NoSpacing"/>
    <w:uiPriority w:val="1"/>
    <w:rsid w:val="00491801"/>
  </w:style>
  <w:style w:type="character" w:styleId="Strong">
    <w:name w:val="Strong"/>
    <w:basedOn w:val="DefaultParagraphFont"/>
    <w:uiPriority w:val="22"/>
    <w:qFormat/>
    <w:rsid w:val="00491801"/>
    <w:rPr>
      <w:b/>
      <w:bCs/>
    </w:rPr>
  </w:style>
  <w:style w:type="character" w:customStyle="1" w:styleId="underline">
    <w:name w:val="underline"/>
    <w:basedOn w:val="DefaultParagraphFont"/>
    <w:link w:val="textbold"/>
    <w:qFormat/>
    <w:rsid w:val="00491801"/>
  </w:style>
  <w:style w:type="character" w:customStyle="1" w:styleId="cite">
    <w:name w:val="cite"/>
    <w:aliases w:val="Heading 3 Char Char Char,Char Char Char1, Char Char Char, Char Char Char1,Heading 3 Char1,Heading 3 Char Char Char1,Char Char2,Char Char,Citation Char,Underlined Text Char,Block Writing Char,Heading 3 Char Char Char Char,Index Headers Char"/>
    <w:basedOn w:val="DefaultParagraphFont"/>
    <w:qFormat/>
    <w:rsid w:val="00491801"/>
  </w:style>
  <w:style w:type="paragraph" w:customStyle="1" w:styleId="tag">
    <w:name w:val="tag"/>
    <w:basedOn w:val="Normal"/>
    <w:link w:val="tagChar"/>
    <w:rsid w:val="00491801"/>
    <w:rPr>
      <w:rFonts w:eastAsia="Times New Roman"/>
      <w:b/>
      <w:szCs w:val="20"/>
    </w:rPr>
  </w:style>
  <w:style w:type="character" w:customStyle="1" w:styleId="tagChar">
    <w:name w:val="tag Char"/>
    <w:basedOn w:val="DefaultParagraphFont"/>
    <w:link w:val="tag"/>
    <w:rsid w:val="00491801"/>
    <w:rPr>
      <w:rFonts w:ascii="Calibri" w:eastAsia="Times New Roman" w:hAnsi="Calibri"/>
      <w:b/>
      <w:sz w:val="22"/>
      <w:szCs w:val="20"/>
    </w:rPr>
  </w:style>
  <w:style w:type="paragraph" w:customStyle="1" w:styleId="card">
    <w:name w:val="card"/>
    <w:basedOn w:val="Normal"/>
    <w:link w:val="cardChar"/>
    <w:qFormat/>
    <w:rsid w:val="00491801"/>
    <w:pPr>
      <w:ind w:left="288" w:right="288"/>
    </w:pPr>
    <w:rPr>
      <w:rFonts w:eastAsia="MS Mincho"/>
      <w:szCs w:val="20"/>
    </w:rPr>
  </w:style>
  <w:style w:type="character" w:customStyle="1" w:styleId="cardChar">
    <w:name w:val="card Char"/>
    <w:basedOn w:val="DefaultParagraphFont"/>
    <w:link w:val="card"/>
    <w:rsid w:val="00491801"/>
    <w:rPr>
      <w:rFonts w:ascii="Calibri" w:eastAsia="MS Mincho" w:hAnsi="Calibri"/>
      <w:sz w:val="22"/>
      <w:szCs w:val="20"/>
    </w:rPr>
  </w:style>
  <w:style w:type="paragraph" w:customStyle="1" w:styleId="Debate">
    <w:name w:val="Debate"/>
    <w:basedOn w:val="Normal"/>
    <w:rsid w:val="00491801"/>
    <w:pPr>
      <w:pBdr>
        <w:top w:val="single" w:sz="18" w:space="1" w:color="auto"/>
        <w:left w:val="single" w:sz="18" w:space="4" w:color="auto"/>
        <w:bottom w:val="single" w:sz="18" w:space="1" w:color="auto"/>
        <w:right w:val="single" w:sz="18" w:space="4" w:color="auto"/>
      </w:pBdr>
      <w:jc w:val="center"/>
    </w:pPr>
    <w:rPr>
      <w:rFonts w:ascii="Arial" w:eastAsia="MS Mincho" w:hAnsi="Arial"/>
      <w:b/>
      <w:sz w:val="36"/>
    </w:rPr>
  </w:style>
  <w:style w:type="character" w:customStyle="1" w:styleId="apple-style-span">
    <w:name w:val="apple-style-span"/>
    <w:basedOn w:val="DefaultParagraphFont"/>
    <w:rsid w:val="00491801"/>
  </w:style>
  <w:style w:type="character" w:customStyle="1" w:styleId="mainarttxt">
    <w:name w:val="mainarttxt"/>
    <w:basedOn w:val="DefaultParagraphFont"/>
    <w:rsid w:val="00491801"/>
  </w:style>
  <w:style w:type="character" w:customStyle="1" w:styleId="mainarttitle">
    <w:name w:val="mainarttitle"/>
    <w:basedOn w:val="DefaultParagraphFont"/>
    <w:rsid w:val="00491801"/>
  </w:style>
  <w:style w:type="character" w:customStyle="1" w:styleId="mainartauthor">
    <w:name w:val="mainartauthor"/>
    <w:basedOn w:val="DefaultParagraphFont"/>
    <w:rsid w:val="00491801"/>
  </w:style>
  <w:style w:type="character" w:customStyle="1" w:styleId="mainartdate">
    <w:name w:val="mainartdate"/>
    <w:basedOn w:val="DefaultParagraphFont"/>
    <w:rsid w:val="00491801"/>
  </w:style>
  <w:style w:type="paragraph" w:styleId="NormalWeb">
    <w:name w:val="Normal (Web)"/>
    <w:basedOn w:val="Normal"/>
    <w:uiPriority w:val="99"/>
    <w:unhideWhenUsed/>
    <w:rsid w:val="00491801"/>
    <w:pPr>
      <w:spacing w:before="100" w:beforeAutospacing="1" w:after="100" w:afterAutospacing="1"/>
    </w:pPr>
    <w:rPr>
      <w:rFonts w:eastAsia="MS Mincho"/>
    </w:rPr>
  </w:style>
  <w:style w:type="character" w:customStyle="1" w:styleId="StyleThickunderline">
    <w:name w:val="Style Thick underline"/>
    <w:qFormat/>
    <w:rsid w:val="00491801"/>
    <w:rPr>
      <w:u w:val="thick"/>
    </w:rPr>
  </w:style>
  <w:style w:type="character" w:customStyle="1" w:styleId="FontStyle25">
    <w:name w:val="Font Style25"/>
    <w:uiPriority w:val="99"/>
    <w:rsid w:val="00491801"/>
    <w:rPr>
      <w:rFonts w:ascii="Franklin Gothic Medium Cond" w:hAnsi="Franklin Gothic Medium Cond" w:cs="Franklin Gothic Medium Cond"/>
      <w:sz w:val="18"/>
      <w:szCs w:val="18"/>
    </w:rPr>
  </w:style>
  <w:style w:type="character" w:customStyle="1" w:styleId="FontStyle31">
    <w:name w:val="Font Style31"/>
    <w:uiPriority w:val="99"/>
    <w:rsid w:val="00491801"/>
    <w:rPr>
      <w:rFonts w:ascii="Franklin Gothic Medium Cond" w:hAnsi="Franklin Gothic Medium Cond" w:cs="Franklin Gothic Medium Cond"/>
      <w:spacing w:val="20"/>
      <w:sz w:val="14"/>
      <w:szCs w:val="14"/>
    </w:rPr>
  </w:style>
  <w:style w:type="character" w:customStyle="1" w:styleId="addmd">
    <w:name w:val="addmd"/>
    <w:basedOn w:val="DefaultParagraphFont"/>
    <w:rsid w:val="00491801"/>
  </w:style>
  <w:style w:type="paragraph" w:customStyle="1" w:styleId="BoldUnderline">
    <w:name w:val="BoldUnderline"/>
    <w:link w:val="BoldUnderlineChar"/>
    <w:rsid w:val="00491801"/>
    <w:rPr>
      <w:rFonts w:ascii="Times New Roman" w:eastAsia="Times New Roman" w:hAnsi="Times New Roman" w:cs="Times New Roman"/>
      <w:b/>
      <w:sz w:val="20"/>
      <w:u w:val="single"/>
    </w:rPr>
  </w:style>
  <w:style w:type="character" w:customStyle="1" w:styleId="UnderlineChar">
    <w:name w:val="Underline Char"/>
    <w:rsid w:val="00491801"/>
    <w:rPr>
      <w:szCs w:val="24"/>
      <w:u w:val="single"/>
      <w:lang w:val="en-US" w:eastAsia="en-US" w:bidi="ar-SA"/>
    </w:rPr>
  </w:style>
  <w:style w:type="character" w:customStyle="1" w:styleId="BoldUnderlineChar">
    <w:name w:val="BoldUnderline Char"/>
    <w:link w:val="BoldUnderline"/>
    <w:rsid w:val="00491801"/>
    <w:rPr>
      <w:rFonts w:ascii="Times New Roman" w:eastAsia="Times New Roman" w:hAnsi="Times New Roman" w:cs="Times New Roman"/>
      <w:b/>
      <w:sz w:val="20"/>
      <w:u w:val="single"/>
    </w:rPr>
  </w:style>
  <w:style w:type="paragraph" w:styleId="HTMLPreformatted">
    <w:name w:val="HTML Preformatted"/>
    <w:basedOn w:val="Normal"/>
    <w:link w:val="HTMLPreformattedChar"/>
    <w:uiPriority w:val="99"/>
    <w:unhideWhenUsed/>
    <w:rsid w:val="00491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Cs w:val="20"/>
    </w:rPr>
  </w:style>
  <w:style w:type="character" w:customStyle="1" w:styleId="HTMLPreformattedChar">
    <w:name w:val="HTML Preformatted Char"/>
    <w:basedOn w:val="DefaultParagraphFont"/>
    <w:link w:val="HTMLPreformatted"/>
    <w:uiPriority w:val="99"/>
    <w:rsid w:val="00491801"/>
    <w:rPr>
      <w:rFonts w:ascii="Courier New" w:eastAsia="MS Mincho" w:hAnsi="Courier New" w:cs="Courier New"/>
      <w:sz w:val="22"/>
      <w:szCs w:val="20"/>
    </w:rPr>
  </w:style>
  <w:style w:type="character" w:customStyle="1" w:styleId="MinimizeChar">
    <w:name w:val="Minimize Char"/>
    <w:rsid w:val="00491801"/>
    <w:rPr>
      <w:noProof w:val="0"/>
      <w:sz w:val="12"/>
    </w:rPr>
  </w:style>
  <w:style w:type="paragraph" w:styleId="BalloonText">
    <w:name w:val="Balloon Text"/>
    <w:basedOn w:val="Normal"/>
    <w:link w:val="BalloonTextChar"/>
    <w:uiPriority w:val="99"/>
    <w:semiHidden/>
    <w:unhideWhenUsed/>
    <w:rsid w:val="004918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801"/>
    <w:rPr>
      <w:rFonts w:ascii="Lucida Grande" w:hAnsi="Lucida Grande" w:cs="Lucida Grande"/>
      <w:sz w:val="18"/>
      <w:szCs w:val="18"/>
    </w:rPr>
  </w:style>
  <w:style w:type="character" w:customStyle="1" w:styleId="apple-converted-space">
    <w:name w:val="apple-converted-space"/>
    <w:basedOn w:val="DefaultParagraphFont"/>
    <w:rsid w:val="00491801"/>
  </w:style>
  <w:style w:type="character" w:customStyle="1" w:styleId="byline">
    <w:name w:val="byline"/>
    <w:basedOn w:val="DefaultParagraphFont"/>
    <w:rsid w:val="00491801"/>
  </w:style>
  <w:style w:type="character" w:customStyle="1" w:styleId="timestamp">
    <w:name w:val="timestamp"/>
    <w:basedOn w:val="DefaultParagraphFont"/>
    <w:rsid w:val="00491801"/>
  </w:style>
  <w:style w:type="character" w:customStyle="1" w:styleId="at">
    <w:name w:val="at"/>
    <w:basedOn w:val="DefaultParagraphFont"/>
    <w:rsid w:val="00491801"/>
  </w:style>
  <w:style w:type="character" w:customStyle="1" w:styleId="org">
    <w:name w:val="org"/>
    <w:basedOn w:val="DefaultParagraphFont"/>
    <w:rsid w:val="00491801"/>
  </w:style>
  <w:style w:type="character" w:customStyle="1" w:styleId="a">
    <w:name w:val="a"/>
    <w:basedOn w:val="DefaultParagraphFont"/>
    <w:rsid w:val="00491801"/>
  </w:style>
  <w:style w:type="character" w:customStyle="1" w:styleId="l6">
    <w:name w:val="l6"/>
    <w:basedOn w:val="DefaultParagraphFont"/>
    <w:rsid w:val="00491801"/>
  </w:style>
  <w:style w:type="paragraph" w:customStyle="1" w:styleId="norm">
    <w:name w:val="norm"/>
    <w:basedOn w:val="Normal"/>
    <w:rsid w:val="00491801"/>
    <w:pPr>
      <w:spacing w:before="100" w:beforeAutospacing="1" w:after="100" w:afterAutospacing="1"/>
    </w:pPr>
    <w:rPr>
      <w:rFonts w:eastAsia="Times New Roman"/>
    </w:rPr>
  </w:style>
  <w:style w:type="paragraph" w:customStyle="1" w:styleId="Quote1">
    <w:name w:val="Quote1"/>
    <w:basedOn w:val="Normal"/>
    <w:rsid w:val="00491801"/>
    <w:pPr>
      <w:spacing w:before="100" w:beforeAutospacing="1" w:after="100" w:afterAutospacing="1"/>
    </w:pPr>
    <w:rPr>
      <w:rFonts w:eastAsia="Times New Roman"/>
    </w:rPr>
  </w:style>
  <w:style w:type="character" w:customStyle="1" w:styleId="CardsChar1">
    <w:name w:val="Cards Char1"/>
    <w:link w:val="Cards"/>
    <w:locked/>
    <w:rsid w:val="00491801"/>
    <w:rPr>
      <w:rFonts w:ascii="Times New Roman" w:eastAsia="Times New Roman" w:hAnsi="Times New Roman" w:cs="Times New Roman"/>
      <w:sz w:val="20"/>
      <w:szCs w:val="20"/>
    </w:rPr>
  </w:style>
  <w:style w:type="paragraph" w:customStyle="1" w:styleId="Cards">
    <w:name w:val="Cards"/>
    <w:basedOn w:val="Normal"/>
    <w:link w:val="CardsChar1"/>
    <w:qFormat/>
    <w:rsid w:val="00491801"/>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ation">
    <w:name w:val="Citation"/>
    <w:basedOn w:val="Normal"/>
    <w:uiPriority w:val="99"/>
    <w:rsid w:val="00491801"/>
    <w:pPr>
      <w:ind w:left="1440" w:right="1440"/>
    </w:pPr>
    <w:rPr>
      <w:rFonts w:eastAsia="Times New Roman"/>
    </w:rPr>
  </w:style>
  <w:style w:type="character" w:customStyle="1" w:styleId="CardsFont12ptCharChar">
    <w:name w:val="Cards + Font: 12 pt Char Char"/>
    <w:aliases w:val="Cards + Font: 12 pt Char Char Char Char Char Char Char Char,Cards + Font: 12 pt Char Char Char Char Char Char Char Char Char Char Char"/>
    <w:link w:val="CardsFont12pt"/>
    <w:uiPriority w:val="99"/>
    <w:locked/>
    <w:rsid w:val="00491801"/>
    <w:rPr>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w:basedOn w:val="Cards"/>
    <w:link w:val="CardsFont12ptCharChar"/>
    <w:uiPriority w:val="99"/>
    <w:rsid w:val="00491801"/>
    <w:rPr>
      <w:rFonts w:asciiTheme="minorHAnsi" w:eastAsiaTheme="minorEastAsia" w:hAnsiTheme="minorHAnsi" w:cstheme="minorBidi"/>
      <w:sz w:val="24"/>
      <w:szCs w:val="24"/>
      <w:u w:val="thick"/>
    </w:rPr>
  </w:style>
  <w:style w:type="character" w:customStyle="1" w:styleId="wikiexternallink">
    <w:name w:val="wikiexternallink"/>
    <w:basedOn w:val="DefaultParagraphFont"/>
    <w:rsid w:val="00491801"/>
  </w:style>
  <w:style w:type="character" w:customStyle="1" w:styleId="wikigeneratedlinkcontent">
    <w:name w:val="wikigeneratedlinkcontent"/>
    <w:basedOn w:val="DefaultParagraphFont"/>
    <w:rsid w:val="00491801"/>
  </w:style>
  <w:style w:type="paragraph" w:customStyle="1" w:styleId="cardtext">
    <w:name w:val="card text"/>
    <w:basedOn w:val="Normal"/>
    <w:link w:val="cardtextChar"/>
    <w:qFormat/>
    <w:rsid w:val="00491801"/>
    <w:pPr>
      <w:ind w:left="288" w:right="288"/>
    </w:pPr>
    <w:rPr>
      <w:rFonts w:ascii="Georgia" w:hAnsi="Georgia"/>
    </w:rPr>
  </w:style>
  <w:style w:type="character" w:customStyle="1" w:styleId="cardtextChar">
    <w:name w:val="card text Char"/>
    <w:basedOn w:val="DefaultParagraphFont"/>
    <w:link w:val="cardtext"/>
    <w:rsid w:val="00491801"/>
    <w:rPr>
      <w:rFonts w:ascii="Georgia" w:hAnsi="Georgia"/>
      <w:sz w:val="22"/>
    </w:rPr>
  </w:style>
  <w:style w:type="character" w:customStyle="1" w:styleId="TitleChar">
    <w:name w:val="Title Char"/>
    <w:basedOn w:val="DefaultParagraphFont"/>
    <w:link w:val="Title"/>
    <w:qFormat/>
    <w:rsid w:val="00491801"/>
    <w:rPr>
      <w:bCs/>
      <w:sz w:val="20"/>
      <w:u w:val="single"/>
    </w:rPr>
  </w:style>
  <w:style w:type="paragraph" w:styleId="Title">
    <w:name w:val="Title"/>
    <w:basedOn w:val="Normal"/>
    <w:next w:val="Normal"/>
    <w:link w:val="TitleChar"/>
    <w:qFormat/>
    <w:rsid w:val="00491801"/>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basedOn w:val="DefaultParagraphFont"/>
    <w:uiPriority w:val="10"/>
    <w:rsid w:val="00491801"/>
    <w:rPr>
      <w:rFonts w:asciiTheme="majorHAnsi" w:eastAsiaTheme="majorEastAsia" w:hAnsiTheme="majorHAnsi" w:cstheme="majorBidi"/>
      <w:color w:val="17365D" w:themeColor="text2" w:themeShade="BF"/>
      <w:spacing w:val="5"/>
      <w:kern w:val="28"/>
      <w:sz w:val="52"/>
      <w:szCs w:val="52"/>
    </w:rPr>
  </w:style>
  <w:style w:type="character" w:customStyle="1" w:styleId="BoldUnderlineChar0">
    <w:name w:val="Bold Underline Char"/>
    <w:rsid w:val="00491801"/>
    <w:rPr>
      <w:rFonts w:ascii="Georgia" w:hAnsi="Georgia" w:cs="Calibri"/>
      <w:b/>
      <w:sz w:val="20"/>
      <w:u w:val="single"/>
    </w:rPr>
  </w:style>
  <w:style w:type="character" w:customStyle="1" w:styleId="StyleUnderline">
    <w:name w:val="Style Underline"/>
    <w:basedOn w:val="DefaultParagraphFont"/>
    <w:rsid w:val="00491801"/>
    <w:rPr>
      <w:rFonts w:ascii="Times New Roman" w:hAnsi="Times New Roman"/>
      <w:sz w:val="20"/>
      <w:u w:val="single"/>
    </w:rPr>
  </w:style>
  <w:style w:type="paragraph" w:customStyle="1" w:styleId="textbold">
    <w:name w:val="text bold"/>
    <w:basedOn w:val="Normal"/>
    <w:link w:val="underline"/>
    <w:rsid w:val="00491801"/>
    <w:pPr>
      <w:ind w:left="720"/>
      <w:jc w:val="both"/>
    </w:pPr>
    <w:rPr>
      <w:rFonts w:asciiTheme="minorHAnsi" w:hAnsiTheme="minorHAnsi"/>
      <w:sz w:val="24"/>
    </w:rPr>
  </w:style>
  <w:style w:type="paragraph" w:customStyle="1" w:styleId="evidencetext">
    <w:name w:val="evidence text"/>
    <w:basedOn w:val="Normal"/>
    <w:next w:val="Normal"/>
    <w:link w:val="evidencetextChar1"/>
    <w:qFormat/>
    <w:rsid w:val="00491801"/>
    <w:pPr>
      <w:ind w:left="432" w:right="432"/>
    </w:pPr>
    <w:rPr>
      <w:rFonts w:ascii="Times New Roman" w:eastAsiaTheme="minorHAnsi" w:hAnsi="Times New Roman" w:cs="Times New Roman"/>
      <w:color w:val="000000"/>
      <w:sz w:val="16"/>
      <w:szCs w:val="22"/>
    </w:rPr>
  </w:style>
  <w:style w:type="character" w:customStyle="1" w:styleId="evidencetextChar1">
    <w:name w:val="evidence text Char1"/>
    <w:basedOn w:val="DefaultParagraphFont"/>
    <w:link w:val="evidencetext"/>
    <w:rsid w:val="00491801"/>
    <w:rPr>
      <w:rFonts w:ascii="Times New Roman" w:eastAsiaTheme="minorHAnsi" w:hAnsi="Times New Roman" w:cs="Times New Roman"/>
      <w:color w:val="000000"/>
      <w:sz w:val="16"/>
      <w:szCs w:val="22"/>
    </w:rPr>
  </w:style>
  <w:style w:type="character" w:customStyle="1" w:styleId="box">
    <w:name w:val="box"/>
    <w:basedOn w:val="DefaultParagraphFont"/>
    <w:rsid w:val="00491801"/>
    <w:rPr>
      <w:rFonts w:ascii="Arial" w:hAnsi="Arial" w:cs="Arial"/>
      <w:b/>
      <w:color w:val="000000"/>
      <w:sz w:val="19"/>
      <w:szCs w:val="22"/>
      <w:u w:val="thick"/>
      <w:bdr w:val="single" w:sz="12" w:space="0" w:color="auto"/>
    </w:rPr>
  </w:style>
  <w:style w:type="paragraph" w:customStyle="1" w:styleId="boldcite">
    <w:name w:val="bold cite"/>
    <w:basedOn w:val="Normal"/>
    <w:link w:val="boldciteChar4"/>
    <w:qFormat/>
    <w:rsid w:val="00491801"/>
    <w:rPr>
      <w:rFonts w:ascii="Times New Roman" w:eastAsiaTheme="minorHAnsi" w:hAnsi="Times New Roman" w:cs="Times New Roman"/>
      <w:b/>
      <w:color w:val="000000"/>
      <w:sz w:val="20"/>
      <w:szCs w:val="22"/>
      <w:u w:val="thick" w:color="000000"/>
    </w:rPr>
  </w:style>
  <w:style w:type="character" w:customStyle="1" w:styleId="boldciteChar4">
    <w:name w:val="bold cite Char4"/>
    <w:basedOn w:val="DefaultParagraphFont"/>
    <w:link w:val="boldcite"/>
    <w:locked/>
    <w:rsid w:val="00491801"/>
    <w:rPr>
      <w:rFonts w:ascii="Times New Roman" w:eastAsiaTheme="minorHAnsi" w:hAnsi="Times New Roman" w:cs="Times New Roman"/>
      <w:b/>
      <w:color w:val="000000"/>
      <w:sz w:val="20"/>
      <w:szCs w:val="22"/>
      <w:u w:val="thick" w:color="000000"/>
    </w:rPr>
  </w:style>
  <w:style w:type="character" w:customStyle="1" w:styleId="reduce2">
    <w:name w:val="reduce2"/>
    <w:basedOn w:val="DefaultParagraphFont"/>
    <w:rsid w:val="00491801"/>
    <w:rPr>
      <w:rFonts w:ascii="Arial" w:hAnsi="Arial" w:cs="Arial"/>
      <w:color w:val="000000"/>
      <w:sz w:val="1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heading 2,Ch,body,small text,Heading 2 Char2 Char,Heading 2 Char1 Char Char,no read,No Spacing11111,No Spacing12,No Spacing211,No Spacing4,No Spacing5,No Spacing2111,No Spacing2,Debate Text,Read stuff,No Spacing11, Ch"/>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heading 2 Char,Ch Char,body Char,small text Char,Heading 2 Char2 Char Char,Heading 2 Char1 Char Char Char,no read Char,No Spacing11111 Char,No Spacing12 Char,No Spacing211 Char,No Spacing4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link w:val="NoSpacingChar"/>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
    <w:basedOn w:val="DefaultParagraphFont"/>
    <w:uiPriority w:val="99"/>
    <w:unhideWhenUsed/>
    <w:rsid w:val="00DF1850"/>
    <w:rPr>
      <w:color w:val="0000FF" w:themeColor="hyperlink"/>
      <w:u w:val="single"/>
    </w:rPr>
  </w:style>
  <w:style w:type="character" w:customStyle="1" w:styleId="StyleBold">
    <w:name w:val="Style Bold"/>
    <w:basedOn w:val="DefaultParagraphFont"/>
    <w:uiPriority w:val="9"/>
    <w:semiHidden/>
    <w:rsid w:val="00491801"/>
    <w:rPr>
      <w:b/>
      <w:bCs/>
    </w:rPr>
  </w:style>
  <w:style w:type="character" w:styleId="FollowedHyperlink">
    <w:name w:val="FollowedHyperlink"/>
    <w:basedOn w:val="DefaultParagraphFont"/>
    <w:uiPriority w:val="99"/>
    <w:semiHidden/>
    <w:rsid w:val="00491801"/>
    <w:rPr>
      <w:color w:val="auto"/>
      <w:u w:val="none"/>
    </w:rPr>
  </w:style>
  <w:style w:type="paragraph" w:customStyle="1" w:styleId="bbcindent">
    <w:name w:val="bbc_indent"/>
    <w:basedOn w:val="Normal"/>
    <w:rsid w:val="00491801"/>
    <w:pPr>
      <w:spacing w:before="100" w:beforeAutospacing="1" w:after="100" w:afterAutospacing="1"/>
    </w:pPr>
    <w:rPr>
      <w:rFonts w:ascii="Times" w:hAnsi="Times"/>
      <w:szCs w:val="20"/>
    </w:rPr>
  </w:style>
  <w:style w:type="character" w:customStyle="1" w:styleId="bbcunderline">
    <w:name w:val="bbc_underline"/>
    <w:basedOn w:val="DefaultParagraphFont"/>
    <w:rsid w:val="00491801"/>
  </w:style>
  <w:style w:type="character" w:customStyle="1" w:styleId="NoSpacingChar">
    <w:name w:val="No Spacing Char"/>
    <w:basedOn w:val="DefaultParagraphFont"/>
    <w:link w:val="NoSpacing"/>
    <w:uiPriority w:val="1"/>
    <w:rsid w:val="00491801"/>
  </w:style>
  <w:style w:type="character" w:styleId="Strong">
    <w:name w:val="Strong"/>
    <w:basedOn w:val="DefaultParagraphFont"/>
    <w:uiPriority w:val="22"/>
    <w:qFormat/>
    <w:rsid w:val="00491801"/>
    <w:rPr>
      <w:b/>
      <w:bCs/>
    </w:rPr>
  </w:style>
  <w:style w:type="character" w:customStyle="1" w:styleId="underline">
    <w:name w:val="underline"/>
    <w:basedOn w:val="DefaultParagraphFont"/>
    <w:link w:val="textbold"/>
    <w:qFormat/>
    <w:rsid w:val="00491801"/>
  </w:style>
  <w:style w:type="character" w:customStyle="1" w:styleId="cite">
    <w:name w:val="cite"/>
    <w:aliases w:val="Heading 3 Char Char Char,Char Char Char1, Char Char Char, Char Char Char1,Heading 3 Char1,Heading 3 Char Char Char1,Char Char2,Char Char,Citation Char,Underlined Text Char,Block Writing Char,Heading 3 Char Char Char Char,Index Headers Char"/>
    <w:basedOn w:val="DefaultParagraphFont"/>
    <w:qFormat/>
    <w:rsid w:val="00491801"/>
  </w:style>
  <w:style w:type="paragraph" w:customStyle="1" w:styleId="tag">
    <w:name w:val="tag"/>
    <w:basedOn w:val="Normal"/>
    <w:link w:val="tagChar"/>
    <w:rsid w:val="00491801"/>
    <w:rPr>
      <w:rFonts w:eastAsia="Times New Roman"/>
      <w:b/>
      <w:szCs w:val="20"/>
    </w:rPr>
  </w:style>
  <w:style w:type="character" w:customStyle="1" w:styleId="tagChar">
    <w:name w:val="tag Char"/>
    <w:basedOn w:val="DefaultParagraphFont"/>
    <w:link w:val="tag"/>
    <w:rsid w:val="00491801"/>
    <w:rPr>
      <w:rFonts w:ascii="Calibri" w:eastAsia="Times New Roman" w:hAnsi="Calibri"/>
      <w:b/>
      <w:sz w:val="22"/>
      <w:szCs w:val="20"/>
    </w:rPr>
  </w:style>
  <w:style w:type="paragraph" w:customStyle="1" w:styleId="card">
    <w:name w:val="card"/>
    <w:basedOn w:val="Normal"/>
    <w:link w:val="cardChar"/>
    <w:qFormat/>
    <w:rsid w:val="00491801"/>
    <w:pPr>
      <w:ind w:left="288" w:right="288"/>
    </w:pPr>
    <w:rPr>
      <w:rFonts w:eastAsia="MS Mincho"/>
      <w:szCs w:val="20"/>
    </w:rPr>
  </w:style>
  <w:style w:type="character" w:customStyle="1" w:styleId="cardChar">
    <w:name w:val="card Char"/>
    <w:basedOn w:val="DefaultParagraphFont"/>
    <w:link w:val="card"/>
    <w:rsid w:val="00491801"/>
    <w:rPr>
      <w:rFonts w:ascii="Calibri" w:eastAsia="MS Mincho" w:hAnsi="Calibri"/>
      <w:sz w:val="22"/>
      <w:szCs w:val="20"/>
    </w:rPr>
  </w:style>
  <w:style w:type="paragraph" w:customStyle="1" w:styleId="Debate">
    <w:name w:val="Debate"/>
    <w:basedOn w:val="Normal"/>
    <w:rsid w:val="00491801"/>
    <w:pPr>
      <w:pBdr>
        <w:top w:val="single" w:sz="18" w:space="1" w:color="auto"/>
        <w:left w:val="single" w:sz="18" w:space="4" w:color="auto"/>
        <w:bottom w:val="single" w:sz="18" w:space="1" w:color="auto"/>
        <w:right w:val="single" w:sz="18" w:space="4" w:color="auto"/>
      </w:pBdr>
      <w:jc w:val="center"/>
    </w:pPr>
    <w:rPr>
      <w:rFonts w:ascii="Arial" w:eastAsia="MS Mincho" w:hAnsi="Arial"/>
      <w:b/>
      <w:sz w:val="36"/>
    </w:rPr>
  </w:style>
  <w:style w:type="character" w:customStyle="1" w:styleId="apple-style-span">
    <w:name w:val="apple-style-span"/>
    <w:basedOn w:val="DefaultParagraphFont"/>
    <w:rsid w:val="00491801"/>
  </w:style>
  <w:style w:type="character" w:customStyle="1" w:styleId="mainarttxt">
    <w:name w:val="mainarttxt"/>
    <w:basedOn w:val="DefaultParagraphFont"/>
    <w:rsid w:val="00491801"/>
  </w:style>
  <w:style w:type="character" w:customStyle="1" w:styleId="mainarttitle">
    <w:name w:val="mainarttitle"/>
    <w:basedOn w:val="DefaultParagraphFont"/>
    <w:rsid w:val="00491801"/>
  </w:style>
  <w:style w:type="character" w:customStyle="1" w:styleId="mainartauthor">
    <w:name w:val="mainartauthor"/>
    <w:basedOn w:val="DefaultParagraphFont"/>
    <w:rsid w:val="00491801"/>
  </w:style>
  <w:style w:type="character" w:customStyle="1" w:styleId="mainartdate">
    <w:name w:val="mainartdate"/>
    <w:basedOn w:val="DefaultParagraphFont"/>
    <w:rsid w:val="00491801"/>
  </w:style>
  <w:style w:type="paragraph" w:styleId="NormalWeb">
    <w:name w:val="Normal (Web)"/>
    <w:basedOn w:val="Normal"/>
    <w:uiPriority w:val="99"/>
    <w:unhideWhenUsed/>
    <w:rsid w:val="00491801"/>
    <w:pPr>
      <w:spacing w:before="100" w:beforeAutospacing="1" w:after="100" w:afterAutospacing="1"/>
    </w:pPr>
    <w:rPr>
      <w:rFonts w:eastAsia="MS Mincho"/>
    </w:rPr>
  </w:style>
  <w:style w:type="character" w:customStyle="1" w:styleId="StyleThickunderline">
    <w:name w:val="Style Thick underline"/>
    <w:qFormat/>
    <w:rsid w:val="00491801"/>
    <w:rPr>
      <w:u w:val="thick"/>
    </w:rPr>
  </w:style>
  <w:style w:type="character" w:customStyle="1" w:styleId="FontStyle25">
    <w:name w:val="Font Style25"/>
    <w:uiPriority w:val="99"/>
    <w:rsid w:val="00491801"/>
    <w:rPr>
      <w:rFonts w:ascii="Franklin Gothic Medium Cond" w:hAnsi="Franklin Gothic Medium Cond" w:cs="Franklin Gothic Medium Cond"/>
      <w:sz w:val="18"/>
      <w:szCs w:val="18"/>
    </w:rPr>
  </w:style>
  <w:style w:type="character" w:customStyle="1" w:styleId="FontStyle31">
    <w:name w:val="Font Style31"/>
    <w:uiPriority w:val="99"/>
    <w:rsid w:val="00491801"/>
    <w:rPr>
      <w:rFonts w:ascii="Franklin Gothic Medium Cond" w:hAnsi="Franklin Gothic Medium Cond" w:cs="Franklin Gothic Medium Cond"/>
      <w:spacing w:val="20"/>
      <w:sz w:val="14"/>
      <w:szCs w:val="14"/>
    </w:rPr>
  </w:style>
  <w:style w:type="character" w:customStyle="1" w:styleId="addmd">
    <w:name w:val="addmd"/>
    <w:basedOn w:val="DefaultParagraphFont"/>
    <w:rsid w:val="00491801"/>
  </w:style>
  <w:style w:type="paragraph" w:customStyle="1" w:styleId="BoldUnderline">
    <w:name w:val="BoldUnderline"/>
    <w:link w:val="BoldUnderlineChar"/>
    <w:rsid w:val="00491801"/>
    <w:rPr>
      <w:rFonts w:ascii="Times New Roman" w:eastAsia="Times New Roman" w:hAnsi="Times New Roman" w:cs="Times New Roman"/>
      <w:b/>
      <w:sz w:val="20"/>
      <w:u w:val="single"/>
    </w:rPr>
  </w:style>
  <w:style w:type="character" w:customStyle="1" w:styleId="UnderlineChar">
    <w:name w:val="Underline Char"/>
    <w:rsid w:val="00491801"/>
    <w:rPr>
      <w:szCs w:val="24"/>
      <w:u w:val="single"/>
      <w:lang w:val="en-US" w:eastAsia="en-US" w:bidi="ar-SA"/>
    </w:rPr>
  </w:style>
  <w:style w:type="character" w:customStyle="1" w:styleId="BoldUnderlineChar">
    <w:name w:val="BoldUnderline Char"/>
    <w:link w:val="BoldUnderline"/>
    <w:rsid w:val="00491801"/>
    <w:rPr>
      <w:rFonts w:ascii="Times New Roman" w:eastAsia="Times New Roman" w:hAnsi="Times New Roman" w:cs="Times New Roman"/>
      <w:b/>
      <w:sz w:val="20"/>
      <w:u w:val="single"/>
    </w:rPr>
  </w:style>
  <w:style w:type="paragraph" w:styleId="HTMLPreformatted">
    <w:name w:val="HTML Preformatted"/>
    <w:basedOn w:val="Normal"/>
    <w:link w:val="HTMLPreformattedChar"/>
    <w:uiPriority w:val="99"/>
    <w:unhideWhenUsed/>
    <w:rsid w:val="00491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Cs w:val="20"/>
    </w:rPr>
  </w:style>
  <w:style w:type="character" w:customStyle="1" w:styleId="HTMLPreformattedChar">
    <w:name w:val="HTML Preformatted Char"/>
    <w:basedOn w:val="DefaultParagraphFont"/>
    <w:link w:val="HTMLPreformatted"/>
    <w:uiPriority w:val="99"/>
    <w:rsid w:val="00491801"/>
    <w:rPr>
      <w:rFonts w:ascii="Courier New" w:eastAsia="MS Mincho" w:hAnsi="Courier New" w:cs="Courier New"/>
      <w:sz w:val="22"/>
      <w:szCs w:val="20"/>
    </w:rPr>
  </w:style>
  <w:style w:type="character" w:customStyle="1" w:styleId="MinimizeChar">
    <w:name w:val="Minimize Char"/>
    <w:rsid w:val="00491801"/>
    <w:rPr>
      <w:noProof w:val="0"/>
      <w:sz w:val="12"/>
    </w:rPr>
  </w:style>
  <w:style w:type="paragraph" w:styleId="BalloonText">
    <w:name w:val="Balloon Text"/>
    <w:basedOn w:val="Normal"/>
    <w:link w:val="BalloonTextChar"/>
    <w:uiPriority w:val="99"/>
    <w:semiHidden/>
    <w:unhideWhenUsed/>
    <w:rsid w:val="004918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801"/>
    <w:rPr>
      <w:rFonts w:ascii="Lucida Grande" w:hAnsi="Lucida Grande" w:cs="Lucida Grande"/>
      <w:sz w:val="18"/>
      <w:szCs w:val="18"/>
    </w:rPr>
  </w:style>
  <w:style w:type="character" w:customStyle="1" w:styleId="apple-converted-space">
    <w:name w:val="apple-converted-space"/>
    <w:basedOn w:val="DefaultParagraphFont"/>
    <w:rsid w:val="00491801"/>
  </w:style>
  <w:style w:type="character" w:customStyle="1" w:styleId="byline">
    <w:name w:val="byline"/>
    <w:basedOn w:val="DefaultParagraphFont"/>
    <w:rsid w:val="00491801"/>
  </w:style>
  <w:style w:type="character" w:customStyle="1" w:styleId="timestamp">
    <w:name w:val="timestamp"/>
    <w:basedOn w:val="DefaultParagraphFont"/>
    <w:rsid w:val="00491801"/>
  </w:style>
  <w:style w:type="character" w:customStyle="1" w:styleId="at">
    <w:name w:val="at"/>
    <w:basedOn w:val="DefaultParagraphFont"/>
    <w:rsid w:val="00491801"/>
  </w:style>
  <w:style w:type="character" w:customStyle="1" w:styleId="org">
    <w:name w:val="org"/>
    <w:basedOn w:val="DefaultParagraphFont"/>
    <w:rsid w:val="00491801"/>
  </w:style>
  <w:style w:type="character" w:customStyle="1" w:styleId="a">
    <w:name w:val="a"/>
    <w:basedOn w:val="DefaultParagraphFont"/>
    <w:rsid w:val="00491801"/>
  </w:style>
  <w:style w:type="character" w:customStyle="1" w:styleId="l6">
    <w:name w:val="l6"/>
    <w:basedOn w:val="DefaultParagraphFont"/>
    <w:rsid w:val="00491801"/>
  </w:style>
  <w:style w:type="paragraph" w:customStyle="1" w:styleId="norm">
    <w:name w:val="norm"/>
    <w:basedOn w:val="Normal"/>
    <w:rsid w:val="00491801"/>
    <w:pPr>
      <w:spacing w:before="100" w:beforeAutospacing="1" w:after="100" w:afterAutospacing="1"/>
    </w:pPr>
    <w:rPr>
      <w:rFonts w:eastAsia="Times New Roman"/>
    </w:rPr>
  </w:style>
  <w:style w:type="paragraph" w:customStyle="1" w:styleId="Quote1">
    <w:name w:val="Quote1"/>
    <w:basedOn w:val="Normal"/>
    <w:rsid w:val="00491801"/>
    <w:pPr>
      <w:spacing w:before="100" w:beforeAutospacing="1" w:after="100" w:afterAutospacing="1"/>
    </w:pPr>
    <w:rPr>
      <w:rFonts w:eastAsia="Times New Roman"/>
    </w:rPr>
  </w:style>
  <w:style w:type="character" w:customStyle="1" w:styleId="CardsChar1">
    <w:name w:val="Cards Char1"/>
    <w:link w:val="Cards"/>
    <w:locked/>
    <w:rsid w:val="00491801"/>
    <w:rPr>
      <w:rFonts w:ascii="Times New Roman" w:eastAsia="Times New Roman" w:hAnsi="Times New Roman" w:cs="Times New Roman"/>
      <w:sz w:val="20"/>
      <w:szCs w:val="20"/>
    </w:rPr>
  </w:style>
  <w:style w:type="paragraph" w:customStyle="1" w:styleId="Cards">
    <w:name w:val="Cards"/>
    <w:basedOn w:val="Normal"/>
    <w:link w:val="CardsChar1"/>
    <w:qFormat/>
    <w:rsid w:val="00491801"/>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ation">
    <w:name w:val="Citation"/>
    <w:basedOn w:val="Normal"/>
    <w:uiPriority w:val="99"/>
    <w:rsid w:val="00491801"/>
    <w:pPr>
      <w:ind w:left="1440" w:right="1440"/>
    </w:pPr>
    <w:rPr>
      <w:rFonts w:eastAsia="Times New Roman"/>
    </w:rPr>
  </w:style>
  <w:style w:type="character" w:customStyle="1" w:styleId="CardsFont12ptCharChar">
    <w:name w:val="Cards + Font: 12 pt Char Char"/>
    <w:aliases w:val="Cards + Font: 12 pt Char Char Char Char Char Char Char Char,Cards + Font: 12 pt Char Char Char Char Char Char Char Char Char Char Char"/>
    <w:link w:val="CardsFont12pt"/>
    <w:uiPriority w:val="99"/>
    <w:locked/>
    <w:rsid w:val="00491801"/>
    <w:rPr>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w:basedOn w:val="Cards"/>
    <w:link w:val="CardsFont12ptCharChar"/>
    <w:uiPriority w:val="99"/>
    <w:rsid w:val="00491801"/>
    <w:rPr>
      <w:rFonts w:asciiTheme="minorHAnsi" w:eastAsiaTheme="minorEastAsia" w:hAnsiTheme="minorHAnsi" w:cstheme="minorBidi"/>
      <w:sz w:val="24"/>
      <w:szCs w:val="24"/>
      <w:u w:val="thick"/>
    </w:rPr>
  </w:style>
  <w:style w:type="character" w:customStyle="1" w:styleId="wikiexternallink">
    <w:name w:val="wikiexternallink"/>
    <w:basedOn w:val="DefaultParagraphFont"/>
    <w:rsid w:val="00491801"/>
  </w:style>
  <w:style w:type="character" w:customStyle="1" w:styleId="wikigeneratedlinkcontent">
    <w:name w:val="wikigeneratedlinkcontent"/>
    <w:basedOn w:val="DefaultParagraphFont"/>
    <w:rsid w:val="00491801"/>
  </w:style>
  <w:style w:type="paragraph" w:customStyle="1" w:styleId="cardtext">
    <w:name w:val="card text"/>
    <w:basedOn w:val="Normal"/>
    <w:link w:val="cardtextChar"/>
    <w:qFormat/>
    <w:rsid w:val="00491801"/>
    <w:pPr>
      <w:ind w:left="288" w:right="288"/>
    </w:pPr>
    <w:rPr>
      <w:rFonts w:ascii="Georgia" w:hAnsi="Georgia"/>
    </w:rPr>
  </w:style>
  <w:style w:type="character" w:customStyle="1" w:styleId="cardtextChar">
    <w:name w:val="card text Char"/>
    <w:basedOn w:val="DefaultParagraphFont"/>
    <w:link w:val="cardtext"/>
    <w:rsid w:val="00491801"/>
    <w:rPr>
      <w:rFonts w:ascii="Georgia" w:hAnsi="Georgia"/>
      <w:sz w:val="22"/>
    </w:rPr>
  </w:style>
  <w:style w:type="character" w:customStyle="1" w:styleId="TitleChar">
    <w:name w:val="Title Char"/>
    <w:basedOn w:val="DefaultParagraphFont"/>
    <w:link w:val="Title"/>
    <w:qFormat/>
    <w:rsid w:val="00491801"/>
    <w:rPr>
      <w:bCs/>
      <w:sz w:val="20"/>
      <w:u w:val="single"/>
    </w:rPr>
  </w:style>
  <w:style w:type="paragraph" w:styleId="Title">
    <w:name w:val="Title"/>
    <w:basedOn w:val="Normal"/>
    <w:next w:val="Normal"/>
    <w:link w:val="TitleChar"/>
    <w:qFormat/>
    <w:rsid w:val="00491801"/>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basedOn w:val="DefaultParagraphFont"/>
    <w:uiPriority w:val="10"/>
    <w:rsid w:val="00491801"/>
    <w:rPr>
      <w:rFonts w:asciiTheme="majorHAnsi" w:eastAsiaTheme="majorEastAsia" w:hAnsiTheme="majorHAnsi" w:cstheme="majorBidi"/>
      <w:color w:val="17365D" w:themeColor="text2" w:themeShade="BF"/>
      <w:spacing w:val="5"/>
      <w:kern w:val="28"/>
      <w:sz w:val="52"/>
      <w:szCs w:val="52"/>
    </w:rPr>
  </w:style>
  <w:style w:type="character" w:customStyle="1" w:styleId="BoldUnderlineChar0">
    <w:name w:val="Bold Underline Char"/>
    <w:rsid w:val="00491801"/>
    <w:rPr>
      <w:rFonts w:ascii="Georgia" w:hAnsi="Georgia" w:cs="Calibri"/>
      <w:b/>
      <w:sz w:val="20"/>
      <w:u w:val="single"/>
    </w:rPr>
  </w:style>
  <w:style w:type="character" w:customStyle="1" w:styleId="StyleUnderline">
    <w:name w:val="Style Underline"/>
    <w:basedOn w:val="DefaultParagraphFont"/>
    <w:rsid w:val="00491801"/>
    <w:rPr>
      <w:rFonts w:ascii="Times New Roman" w:hAnsi="Times New Roman"/>
      <w:sz w:val="20"/>
      <w:u w:val="single"/>
    </w:rPr>
  </w:style>
  <w:style w:type="paragraph" w:customStyle="1" w:styleId="textbold">
    <w:name w:val="text bold"/>
    <w:basedOn w:val="Normal"/>
    <w:link w:val="underline"/>
    <w:rsid w:val="00491801"/>
    <w:pPr>
      <w:ind w:left="720"/>
      <w:jc w:val="both"/>
    </w:pPr>
    <w:rPr>
      <w:rFonts w:asciiTheme="minorHAnsi" w:hAnsiTheme="minorHAnsi"/>
      <w:sz w:val="24"/>
    </w:rPr>
  </w:style>
  <w:style w:type="paragraph" w:customStyle="1" w:styleId="evidencetext">
    <w:name w:val="evidence text"/>
    <w:basedOn w:val="Normal"/>
    <w:next w:val="Normal"/>
    <w:link w:val="evidencetextChar1"/>
    <w:qFormat/>
    <w:rsid w:val="00491801"/>
    <w:pPr>
      <w:ind w:left="432" w:right="432"/>
    </w:pPr>
    <w:rPr>
      <w:rFonts w:ascii="Times New Roman" w:eastAsiaTheme="minorHAnsi" w:hAnsi="Times New Roman" w:cs="Times New Roman"/>
      <w:color w:val="000000"/>
      <w:sz w:val="16"/>
      <w:szCs w:val="22"/>
    </w:rPr>
  </w:style>
  <w:style w:type="character" w:customStyle="1" w:styleId="evidencetextChar1">
    <w:name w:val="evidence text Char1"/>
    <w:basedOn w:val="DefaultParagraphFont"/>
    <w:link w:val="evidencetext"/>
    <w:rsid w:val="00491801"/>
    <w:rPr>
      <w:rFonts w:ascii="Times New Roman" w:eastAsiaTheme="minorHAnsi" w:hAnsi="Times New Roman" w:cs="Times New Roman"/>
      <w:color w:val="000000"/>
      <w:sz w:val="16"/>
      <w:szCs w:val="22"/>
    </w:rPr>
  </w:style>
  <w:style w:type="character" w:customStyle="1" w:styleId="box">
    <w:name w:val="box"/>
    <w:basedOn w:val="DefaultParagraphFont"/>
    <w:rsid w:val="00491801"/>
    <w:rPr>
      <w:rFonts w:ascii="Arial" w:hAnsi="Arial" w:cs="Arial"/>
      <w:b/>
      <w:color w:val="000000"/>
      <w:sz w:val="19"/>
      <w:szCs w:val="22"/>
      <w:u w:val="thick"/>
      <w:bdr w:val="single" w:sz="12" w:space="0" w:color="auto"/>
    </w:rPr>
  </w:style>
  <w:style w:type="paragraph" w:customStyle="1" w:styleId="boldcite">
    <w:name w:val="bold cite"/>
    <w:basedOn w:val="Normal"/>
    <w:link w:val="boldciteChar4"/>
    <w:qFormat/>
    <w:rsid w:val="00491801"/>
    <w:rPr>
      <w:rFonts w:ascii="Times New Roman" w:eastAsiaTheme="minorHAnsi" w:hAnsi="Times New Roman" w:cs="Times New Roman"/>
      <w:b/>
      <w:color w:val="000000"/>
      <w:sz w:val="20"/>
      <w:szCs w:val="22"/>
      <w:u w:val="thick" w:color="000000"/>
    </w:rPr>
  </w:style>
  <w:style w:type="character" w:customStyle="1" w:styleId="boldciteChar4">
    <w:name w:val="bold cite Char4"/>
    <w:basedOn w:val="DefaultParagraphFont"/>
    <w:link w:val="boldcite"/>
    <w:locked/>
    <w:rsid w:val="00491801"/>
    <w:rPr>
      <w:rFonts w:ascii="Times New Roman" w:eastAsiaTheme="minorHAnsi" w:hAnsi="Times New Roman" w:cs="Times New Roman"/>
      <w:b/>
      <w:color w:val="000000"/>
      <w:sz w:val="20"/>
      <w:szCs w:val="22"/>
      <w:u w:val="thick" w:color="000000"/>
    </w:rPr>
  </w:style>
  <w:style w:type="character" w:customStyle="1" w:styleId="reduce2">
    <w:name w:val="reduce2"/>
    <w:basedOn w:val="DefaultParagraphFont"/>
    <w:rsid w:val="00491801"/>
    <w:rPr>
      <w:rFonts w:ascii="Arial" w:hAnsi="Arial" w:cs="Arial"/>
      <w:color w:val="000000"/>
      <w:sz w:val="1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to.org/english/news_e/spsp_e/spsp22_e.ht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judiciary.house.gov/hearings/pdf/Esper100303.pdf" TargetMode="External"/><Relationship Id="rId11" Type="http://schemas.openxmlformats.org/officeDocument/2006/relationships/hyperlink" Target="http://www.usnews.com/opinion/blogs/peter-roff/2013/11/19/intellectual-property-is-key-to-growth-and-security-in-the-internet-age" TargetMode="External"/><Relationship Id="rId12" Type="http://schemas.openxmlformats.org/officeDocument/2006/relationships/hyperlink" Target="http://thecontributor.com/why-climate-deniers-have-no-scientific-credibility-one-pie-chart" TargetMode="External"/><Relationship Id="rId13" Type="http://schemas.openxmlformats.org/officeDocument/2006/relationships/hyperlink" Target="http://www.skepticalscience.com/realistically-what-might-future-climate-look-like.html" TargetMode="External"/><Relationship Id="rId14" Type="http://schemas.openxmlformats.org/officeDocument/2006/relationships/hyperlink" Target="http://law.wustl.edu/faculty_profiles/documents/Kieff/HGPIP/Final/GEN_50_CH22.pdf" TargetMode="External"/><Relationship Id="rId15" Type="http://schemas.openxmlformats.org/officeDocument/2006/relationships/hyperlink" Target="http://law.wustl.edu/faculty_profiles/documents/Kieff/HGPIP/Final/GEN_50_CH22.pdf" TargetMode="External"/><Relationship Id="rId16" Type="http://schemas.openxmlformats.org/officeDocument/2006/relationships/hyperlink" Target="http://www.futuredirections.org.au/files/Workshop_Report_-_Intl_Conflict_Triggers_-_May_25.pdf" TargetMode="External"/><Relationship Id="rId17" Type="http://schemas.openxmlformats.org/officeDocument/2006/relationships/hyperlink" Target="http://www.agbioworld.org/biotech-info/articles/biotech-art/best_option.html" TargetMode="External"/><Relationship Id="rId18" Type="http://schemas.openxmlformats.org/officeDocument/2006/relationships/hyperlink" Target="http://iipdigital.usembassy.gov/st/english/publication/2008/04/20080429230451myleen0.4181027.html" TargetMode="External"/><Relationship Id="rId19" Type="http://schemas.openxmlformats.org/officeDocument/2006/relationships/hyperlink" Target="http://www.washingtonpost.com/blogs/worldviews/wp/2013/02/05/how-fake-drugs-cause-the-spread-of-untreatable-tb-in-developing-countrie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ubaminrex.cu/en/statement-mrs-anayansi-rodriguez-camejo-ambassador-cuban-permanent-mission-united-nations-offi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ebat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5</TotalTime>
  <Pages>12</Pages>
  <Words>2926</Words>
  <Characters>16681</Characters>
  <Application>Microsoft Macintosh Word</Application>
  <DocSecurity>0</DocSecurity>
  <Lines>139</Lines>
  <Paragraphs>39</Paragraphs>
  <ScaleCrop>false</ScaleCrop>
  <Company>Whitman College</Company>
  <LinksUpToDate>false</LinksUpToDate>
  <CharactersWithSpaces>19568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3</cp:revision>
  <dcterms:created xsi:type="dcterms:W3CDTF">2014-04-12T14:10:00Z</dcterms:created>
  <dcterms:modified xsi:type="dcterms:W3CDTF">2014-04-12T15:53:00Z</dcterms:modified>
</cp:coreProperties>
</file>