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81" w:rsidRDefault="00EE4681" w:rsidP="00EE4681">
      <w:pPr>
        <w:pStyle w:val="Heading1"/>
      </w:pPr>
      <w:r>
        <w:t>2ac</w:t>
      </w:r>
    </w:p>
    <w:p w:rsidR="00734001" w:rsidRDefault="00734001" w:rsidP="00734001">
      <w:pPr>
        <w:pStyle w:val="Heading2"/>
      </w:pPr>
      <w:r>
        <w:lastRenderedPageBreak/>
        <w:t>Manufacturing</w:t>
      </w:r>
    </w:p>
    <w:p w:rsidR="00734001" w:rsidRPr="008335C2" w:rsidRDefault="00734001" w:rsidP="00734001">
      <w:pPr>
        <w:pStyle w:val="Heading3"/>
        <w:rPr>
          <w:rFonts w:cs="Arial"/>
        </w:rPr>
      </w:pPr>
      <w:r w:rsidRPr="008335C2">
        <w:rPr>
          <w:rFonts w:cs="Arial"/>
        </w:rPr>
        <w:lastRenderedPageBreak/>
        <w:t>2ac – heg discourse good</w:t>
      </w:r>
    </w:p>
    <w:p w:rsidR="00734001" w:rsidRPr="008335C2" w:rsidRDefault="00734001" w:rsidP="00734001">
      <w:pPr>
        <w:rPr>
          <w:b/>
        </w:rPr>
      </w:pPr>
      <w:r w:rsidRPr="008335C2">
        <w:rPr>
          <w:b/>
        </w:rPr>
        <w:t>Our heg discourse is good</w:t>
      </w:r>
    </w:p>
    <w:p w:rsidR="00734001" w:rsidRPr="008335C2" w:rsidRDefault="00734001" w:rsidP="00734001">
      <w:pPr>
        <w:rPr>
          <w:sz w:val="14"/>
        </w:rPr>
      </w:pPr>
      <w:r w:rsidRPr="008335C2">
        <w:rPr>
          <w:b/>
        </w:rPr>
        <w:t>Kagan 98 (</w:t>
      </w:r>
      <w:r w:rsidRPr="008335C2">
        <w:rPr>
          <w:sz w:val="14"/>
        </w:rPr>
        <w:t>Robert senior associate at the Carnegie endowment for international peace “The Benevolent Empire”  http://people.cas.sc.edu/rosati/a.kaplan.benevolentempire.fp.sum98.pdf)</w:t>
      </w:r>
    </w:p>
    <w:p w:rsidR="00734001" w:rsidRPr="008335C2" w:rsidRDefault="00734001" w:rsidP="00734001">
      <w:pPr>
        <w:rPr>
          <w:u w:val="single"/>
        </w:rPr>
      </w:pPr>
      <w:r w:rsidRPr="008335C2">
        <w:rPr>
          <w:highlight w:val="cyan"/>
          <w:u w:val="single"/>
        </w:rPr>
        <w:t>Those contributing to the growing chorus of antihegemony and multipolarity may know they are playing a dangerous game</w:t>
      </w:r>
      <w:r w:rsidRPr="008335C2">
        <w:rPr>
          <w:u w:val="single"/>
        </w:rPr>
        <w:t>, one that needs to be conducted with the utmost care,</w:t>
      </w:r>
      <w:r w:rsidRPr="008335C2">
        <w:rPr>
          <w:sz w:val="14"/>
        </w:rPr>
        <w:t xml:space="preserve"> as French leaders did dur- ing the Cold War, </w:t>
      </w:r>
      <w:r w:rsidRPr="008335C2">
        <w:rPr>
          <w:u w:val="single"/>
        </w:rPr>
        <w:t>lest the entire intemational system come crashing down around them.</w:t>
      </w:r>
      <w:r w:rsidRPr="008335C2">
        <w:rPr>
          <w:sz w:val="14"/>
        </w:rPr>
        <w:t xml:space="preserve"> What they may not have adequately calculated, however, </w:t>
      </w:r>
      <w:r w:rsidRPr="008335C2">
        <w:rPr>
          <w:u w:val="single"/>
        </w:rPr>
        <w:t>is the possibility that Americans will not respond as wisely as they generally did during the Cold War</w:t>
      </w:r>
      <w:r w:rsidRPr="008335C2">
        <w:rPr>
          <w:sz w:val="14"/>
        </w:rPr>
        <w:t>. U</w:t>
      </w:r>
      <w:r w:rsidRPr="008335C2">
        <w:rPr>
          <w:u w:val="single"/>
        </w:rPr>
        <w:t>.S</w:t>
      </w:r>
      <w:r w:rsidRPr="008335C2">
        <w:rPr>
          <w:highlight w:val="cyan"/>
          <w:u w:val="single"/>
        </w:rPr>
        <w:t>. Hegemony Americans and their leaders should not take all this sophisticated whining about U.S. hegemony too seriousl</w:t>
      </w:r>
      <w:r w:rsidRPr="008335C2">
        <w:rPr>
          <w:sz w:val="14"/>
          <w:highlight w:val="cyan"/>
        </w:rPr>
        <w:t>y</w:t>
      </w:r>
      <w:r w:rsidRPr="008335C2">
        <w:rPr>
          <w:sz w:val="14"/>
        </w:rPr>
        <w:t>. They certainly should not take it more seriously than the whiners themselves do</w:t>
      </w:r>
      <w:r w:rsidRPr="008335C2">
        <w:rPr>
          <w:u w:val="single"/>
        </w:rPr>
        <w:t>. But, of course, Americans are taking it seriously. In the United States these days, the lugubrious guilt trip of post-Vietnam liberalism is echoed even by con- servatives,</w:t>
      </w:r>
      <w:r w:rsidRPr="008335C2">
        <w:rPr>
          <w:sz w:val="14"/>
        </w:rPr>
        <w:t xml:space="preserve"> with William Buckley, Samuel Huntington, and James Schlesinger all decrying American "hubris," "arrogance," and "imperial- ism." Clinton administration officials, in between speeches exalting America as the "indispensable" nation, increasingly behave as if what is truly indispensable is the prior approval of China, France, and Russia for every military action. </w:t>
      </w:r>
      <w:r w:rsidRPr="008335C2">
        <w:rPr>
          <w:u w:val="single"/>
        </w:rPr>
        <w:t xml:space="preserve">Moreover, at another level, there is a stirring of neo-isolationism in America today, a mood that nicely complements the view among many Europeans that America is meddling too much in everyone else's business and taking too little time to mind its own. </w:t>
      </w:r>
      <w:r w:rsidRPr="008335C2">
        <w:rPr>
          <w:sz w:val="14"/>
        </w:rPr>
        <w:t xml:space="preserve">The existence of the Soviet Union disciplined Americans and made them see that their enlightened self-interest lay in a relatively generous foreign policy. Today, that discipline is no longer present. </w:t>
      </w:r>
      <w:r w:rsidRPr="008335C2">
        <w:rPr>
          <w:u w:val="single"/>
        </w:rPr>
        <w:t xml:space="preserve">In other words, </w:t>
      </w:r>
      <w:r w:rsidRPr="008335C2">
        <w:rPr>
          <w:highlight w:val="cyan"/>
          <w:u w:val="single"/>
        </w:rPr>
        <w:t>foreign grumbling about American hegemony would be merely amusing, were it not for the very real possibility that too many Americans will forg</w:t>
      </w:r>
      <w:r w:rsidRPr="008335C2">
        <w:rPr>
          <w:u w:val="single"/>
        </w:rPr>
        <w:t xml:space="preserve">et--even if most of the rest of the world does not-- just </w:t>
      </w:r>
      <w:r w:rsidRPr="008335C2">
        <w:rPr>
          <w:highlight w:val="cyan"/>
          <w:u w:val="single"/>
        </w:rPr>
        <w:t>how important continued American dominance is to the preserva- tion of a reasonable level of international security and prosperity</w:t>
      </w:r>
      <w:r w:rsidRPr="008335C2">
        <w:rPr>
          <w:u w:val="single"/>
        </w:rPr>
        <w:t>.</w:t>
      </w:r>
      <w:r w:rsidRPr="008335C2">
        <w:rPr>
          <w:sz w:val="14"/>
        </w:rPr>
        <w:t xml:space="preserve"> </w:t>
      </w:r>
      <w:r w:rsidRPr="008335C2">
        <w:rPr>
          <w:u w:val="single"/>
        </w:rPr>
        <w:t xml:space="preserve">World leaders may want to keep this in mind when they pop the champagne corks in celebration of the next American humbling. </w:t>
      </w:r>
    </w:p>
    <w:p w:rsidR="00734001" w:rsidRPr="008335C2" w:rsidRDefault="00734001" w:rsidP="00734001">
      <w:pPr>
        <w:rPr>
          <w:u w:val="single"/>
        </w:rPr>
      </w:pPr>
    </w:p>
    <w:p w:rsidR="00734001" w:rsidRPr="008335C2" w:rsidRDefault="00734001" w:rsidP="00734001">
      <w:pPr>
        <w:rPr>
          <w:sz w:val="14"/>
        </w:rPr>
      </w:pPr>
    </w:p>
    <w:p w:rsidR="00734001" w:rsidRPr="00734001" w:rsidRDefault="00734001" w:rsidP="00734001"/>
    <w:p w:rsidR="000022F2" w:rsidRDefault="00A849D4" w:rsidP="00734001">
      <w:pPr>
        <w:pStyle w:val="Heading2"/>
      </w:pPr>
      <w:r>
        <w:lastRenderedPageBreak/>
        <w:t>COUNTERPLAN</w:t>
      </w:r>
    </w:p>
    <w:p w:rsidR="00A849D4" w:rsidRPr="00953B4D" w:rsidRDefault="00A849D4" w:rsidP="00A849D4"/>
    <w:p w:rsidR="00A849D4" w:rsidRPr="000324D7" w:rsidRDefault="00A849D4" w:rsidP="00A849D4">
      <w:pPr>
        <w:keepNext/>
        <w:keepLines/>
        <w:pageBreakBefore/>
        <w:spacing w:before="200"/>
        <w:jc w:val="center"/>
        <w:outlineLvl w:val="2"/>
        <w:rPr>
          <w:rFonts w:eastAsiaTheme="majorEastAsia" w:cstheme="majorBidi"/>
          <w:b/>
          <w:bCs/>
          <w:sz w:val="32"/>
          <w:u w:val="single"/>
        </w:rPr>
      </w:pPr>
      <w:r w:rsidRPr="000324D7">
        <w:rPr>
          <w:rFonts w:eastAsiaTheme="majorEastAsia" w:cstheme="majorBidi"/>
          <w:b/>
          <w:bCs/>
          <w:sz w:val="32"/>
          <w:u w:val="single"/>
        </w:rPr>
        <w:lastRenderedPageBreak/>
        <w:t>Should</w:t>
      </w:r>
    </w:p>
    <w:p w:rsidR="00A849D4" w:rsidRPr="000324D7" w:rsidRDefault="00A849D4" w:rsidP="00A849D4"/>
    <w:p w:rsidR="00A849D4" w:rsidRPr="000324D7" w:rsidRDefault="00A849D4" w:rsidP="00A849D4">
      <w:pPr>
        <w:rPr>
          <w:b/>
        </w:rPr>
      </w:pPr>
      <w:r w:rsidRPr="000324D7">
        <w:rPr>
          <w:b/>
        </w:rPr>
        <w:t>Should expresses desirability</w:t>
      </w:r>
    </w:p>
    <w:p w:rsidR="00A849D4" w:rsidRPr="000324D7" w:rsidRDefault="00A849D4" w:rsidP="00A849D4">
      <w:pPr>
        <w:rPr>
          <w:color w:val="0D0D0D"/>
        </w:rPr>
      </w:pPr>
      <w:r w:rsidRPr="000324D7">
        <w:rPr>
          <w:b/>
          <w:color w:val="0D0D0D"/>
        </w:rPr>
        <w:t>Cambridge Dictionary of American English 07</w:t>
      </w:r>
      <w:r w:rsidRPr="000324D7">
        <w:rPr>
          <w:color w:val="0D0D0D"/>
        </w:rPr>
        <w:t xml:space="preserve">  (</w:t>
      </w:r>
      <w:hyperlink r:id="rId10" w:history="1">
        <w:r w:rsidRPr="000324D7">
          <w:rPr>
            <w:color w:val="0D0D0D"/>
          </w:rPr>
          <w:t>http://dictionary.cambridge.org/define.asp?key=should*1+0&amp;dict=A</w:t>
        </w:r>
      </w:hyperlink>
      <w:r w:rsidRPr="000324D7">
        <w:rPr>
          <w:color w:val="0D0D0D"/>
        </w:rPr>
        <w:t>)</w:t>
      </w:r>
    </w:p>
    <w:p w:rsidR="00A849D4" w:rsidRPr="000324D7" w:rsidRDefault="00A849D4" w:rsidP="00A849D4">
      <w:pPr>
        <w:rPr>
          <w:color w:val="0D0D0D"/>
        </w:rPr>
      </w:pPr>
      <w:r w:rsidRPr="003F44F0">
        <w:rPr>
          <w:b/>
          <w:iCs/>
          <w:highlight w:val="cyan"/>
          <w:u w:val="single"/>
        </w:rPr>
        <w:t>should</w:t>
      </w:r>
      <w:r w:rsidRPr="000324D7">
        <w:rPr>
          <w:b/>
          <w:color w:val="0D0D0D"/>
          <w:u w:val="single"/>
        </w:rPr>
        <w:t xml:space="preserve"> </w:t>
      </w:r>
      <w:r w:rsidRPr="000324D7">
        <w:rPr>
          <w:color w:val="0D0D0D"/>
        </w:rPr>
        <w:t>(DUTY)</w:t>
      </w:r>
    </w:p>
    <w:p w:rsidR="00A849D4" w:rsidRPr="000324D7" w:rsidRDefault="00A849D4" w:rsidP="00A849D4">
      <w:pPr>
        <w:rPr>
          <w:color w:val="0D0D0D"/>
        </w:rPr>
      </w:pPr>
      <w:r w:rsidRPr="000324D7">
        <w:rPr>
          <w:color w:val="0D0D0D"/>
        </w:rPr>
        <w:t>auxiliary verb </w:t>
      </w:r>
    </w:p>
    <w:p w:rsidR="00A849D4" w:rsidRPr="000324D7" w:rsidRDefault="00A849D4" w:rsidP="00A849D4">
      <w:pPr>
        <w:rPr>
          <w:color w:val="0D0D0D"/>
          <w:u w:val="single"/>
        </w:rPr>
      </w:pPr>
      <w:r w:rsidRPr="003F44F0">
        <w:rPr>
          <w:color w:val="0D0D0D"/>
          <w:highlight w:val="cyan"/>
          <w:u w:val="single"/>
        </w:rPr>
        <w:t>used to express that it is</w:t>
      </w:r>
      <w:r w:rsidRPr="000324D7">
        <w:rPr>
          <w:color w:val="0D0D0D"/>
        </w:rPr>
        <w:t xml:space="preserve"> necessary, </w:t>
      </w:r>
      <w:r w:rsidRPr="003F44F0">
        <w:rPr>
          <w:color w:val="0D0D0D"/>
          <w:highlight w:val="cyan"/>
          <w:u w:val="single"/>
        </w:rPr>
        <w:t>desirable</w:t>
      </w:r>
      <w:r w:rsidRPr="000324D7">
        <w:rPr>
          <w:color w:val="0D0D0D"/>
        </w:rPr>
        <w:t xml:space="preserve">, advisable, </w:t>
      </w:r>
      <w:r w:rsidRPr="000324D7">
        <w:rPr>
          <w:color w:val="0D0D0D"/>
          <w:u w:val="single"/>
        </w:rPr>
        <w:t xml:space="preserve">or important </w:t>
      </w:r>
      <w:r w:rsidRPr="003F44F0">
        <w:rPr>
          <w:color w:val="0D0D0D"/>
          <w:highlight w:val="cyan"/>
          <w:u w:val="single"/>
        </w:rPr>
        <w:t>to perform the action</w:t>
      </w:r>
      <w:r w:rsidRPr="000324D7">
        <w:rPr>
          <w:color w:val="0D0D0D"/>
          <w:u w:val="single"/>
        </w:rPr>
        <w:t xml:space="preserve"> of the following verb</w:t>
      </w:r>
    </w:p>
    <w:p w:rsidR="00734001" w:rsidRPr="00DD2968" w:rsidRDefault="00734001" w:rsidP="00734001">
      <w:pPr>
        <w:pStyle w:val="Heading3"/>
      </w:pPr>
      <w:r>
        <w:lastRenderedPageBreak/>
        <w:t>2ac – scenario planning</w:t>
      </w:r>
    </w:p>
    <w:p w:rsidR="00734001" w:rsidRPr="00934619" w:rsidRDefault="00734001" w:rsidP="00734001">
      <w:pPr>
        <w:pStyle w:val="Heading4"/>
        <w:rPr>
          <w:rFonts w:cs="Arial"/>
          <w:szCs w:val="24"/>
        </w:rPr>
      </w:pPr>
      <w:r w:rsidRPr="00934619">
        <w:rPr>
          <w:rFonts w:cs="Arial"/>
          <w:szCs w:val="24"/>
        </w:rPr>
        <w:t xml:space="preserve">The inclusion of hypothetical impact scenarios </w:t>
      </w:r>
      <w:r>
        <w:rPr>
          <w:rFonts w:cs="Arial"/>
          <w:szCs w:val="24"/>
        </w:rPr>
        <w:t>is key to</w:t>
      </w:r>
      <w:r w:rsidRPr="00934619">
        <w:rPr>
          <w:rFonts w:cs="Arial"/>
          <w:szCs w:val="24"/>
        </w:rPr>
        <w:t xml:space="preserve"> deliberative process by providing a normative means of assessing consequences</w:t>
      </w:r>
    </w:p>
    <w:p w:rsidR="00734001" w:rsidRPr="00934619" w:rsidRDefault="00734001" w:rsidP="00734001">
      <w:pPr>
        <w:pStyle w:val="Heading3"/>
        <w:rPr>
          <w:rFonts w:cs="Arial"/>
          <w:szCs w:val="24"/>
        </w:rPr>
      </w:pPr>
      <w:r w:rsidRPr="00934619">
        <w:rPr>
          <w:rFonts w:cs="Arial"/>
          <w:szCs w:val="24"/>
        </w:rPr>
        <w:lastRenderedPageBreak/>
        <w:t xml:space="preserve">Larsen et al </w:t>
      </w:r>
      <w:r>
        <w:rPr>
          <w:rFonts w:cs="Arial"/>
          <w:szCs w:val="24"/>
        </w:rPr>
        <w:t>0</w:t>
      </w:r>
      <w:r w:rsidRPr="00934619">
        <w:rPr>
          <w:rFonts w:cs="Arial"/>
          <w:szCs w:val="24"/>
        </w:rPr>
        <w:t>9</w:t>
      </w:r>
    </w:p>
    <w:p w:rsidR="00734001" w:rsidRPr="00934619" w:rsidRDefault="00734001" w:rsidP="00734001">
      <w:pPr>
        <w:rPr>
          <w:szCs w:val="24"/>
        </w:rPr>
      </w:pPr>
      <w:r w:rsidRPr="00934619">
        <w:rPr>
          <w:szCs w:val="24"/>
        </w:rPr>
        <w:t xml:space="preserve">    a KTH – Royal Institute of Technology, Department of Philosophy and History of Technology, Division of History of Science and Technology, Teknikringen 76, SE-100 44 Stockholm, Sweden</w:t>
      </w:r>
    </w:p>
    <w:p w:rsidR="00734001" w:rsidRPr="00934619" w:rsidRDefault="00734001" w:rsidP="00734001">
      <w:pPr>
        <w:rPr>
          <w:szCs w:val="24"/>
        </w:rPr>
      </w:pPr>
      <w:r w:rsidRPr="00934619">
        <w:rPr>
          <w:szCs w:val="24"/>
        </w:rPr>
        <w:t xml:space="preserve">    b KTH – Royal Institute of Technology, Department of Urban Planning and Environment, Division of Environmental Strategies Research, Drottning Kristinas väg 30, SE-100 44 Stockholm, Sweden </w:t>
      </w:r>
    </w:p>
    <w:p w:rsidR="00734001" w:rsidRPr="00934619" w:rsidRDefault="00734001" w:rsidP="00734001">
      <w:pPr>
        <w:rPr>
          <w:szCs w:val="24"/>
        </w:rPr>
      </w:pPr>
      <w:r w:rsidRPr="00934619">
        <w:rPr>
          <w:szCs w:val="24"/>
        </w:rPr>
        <w:t xml:space="preserve"> Habitat International</w:t>
      </w:r>
    </w:p>
    <w:p w:rsidR="00734001" w:rsidRPr="00934619" w:rsidRDefault="00734001" w:rsidP="00734001">
      <w:pPr>
        <w:rPr>
          <w:szCs w:val="24"/>
        </w:rPr>
      </w:pPr>
      <w:r w:rsidRPr="00934619">
        <w:rPr>
          <w:szCs w:val="24"/>
        </w:rPr>
        <w:t>Volume 33, Issue 3, July 2009, Pages 260–266</w:t>
      </w:r>
    </w:p>
    <w:p w:rsidR="00734001" w:rsidRPr="00934619" w:rsidRDefault="00734001" w:rsidP="00734001">
      <w:pPr>
        <w:rPr>
          <w:szCs w:val="24"/>
        </w:rPr>
      </w:pPr>
      <w:r w:rsidRPr="00934619">
        <w:rPr>
          <w:szCs w:val="24"/>
        </w:rPr>
        <w:t>Climate Change and Human Settlements</w:t>
      </w:r>
    </w:p>
    <w:p w:rsidR="00734001" w:rsidRPr="00934619" w:rsidRDefault="00734001" w:rsidP="00734001">
      <w:pPr>
        <w:rPr>
          <w:szCs w:val="24"/>
        </w:rPr>
      </w:pPr>
      <w:r w:rsidRPr="00934619">
        <w:rPr>
          <w:szCs w:val="24"/>
        </w:rPr>
        <w:t xml:space="preserve">Climatechange scenarios and citizen-participation: Mitigation and adaptation perspectives in constructing sustainable futures </w:t>
      </w:r>
    </w:p>
    <w:p w:rsidR="00734001" w:rsidRDefault="00734001" w:rsidP="00734001">
      <w:pPr>
        <w:rPr>
          <w:rStyle w:val="StyleBoldUnderline"/>
          <w:szCs w:val="24"/>
        </w:rPr>
      </w:pPr>
      <w:r w:rsidRPr="00934619">
        <w:rPr>
          <w:sz w:val="12"/>
          <w:szCs w:val="24"/>
        </w:rPr>
        <w:t xml:space="preserve"> In constructing </w:t>
      </w:r>
      <w:r w:rsidRPr="00B455EC">
        <w:rPr>
          <w:rStyle w:val="UnderlineBold"/>
          <w:szCs w:val="24"/>
          <w:highlight w:val="cyan"/>
        </w:rPr>
        <w:t>normative scenarios</w:t>
      </w:r>
      <w:r w:rsidRPr="00934619">
        <w:rPr>
          <w:sz w:val="12"/>
          <w:szCs w:val="24"/>
        </w:rPr>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B455EC">
        <w:rPr>
          <w:rStyle w:val="StyleBoldUnderline"/>
          <w:szCs w:val="24"/>
          <w:highlight w:val="cyan"/>
        </w:rPr>
        <w:t>can</w:t>
      </w:r>
      <w:r w:rsidRPr="00934619">
        <w:rPr>
          <w:rStyle w:val="StyleBoldUnderline"/>
          <w:szCs w:val="24"/>
        </w:rPr>
        <w:t xml:space="preserve"> </w:t>
      </w:r>
      <w:r w:rsidRPr="00934619">
        <w:rPr>
          <w:sz w:val="12"/>
          <w:szCs w:val="24"/>
        </w:rPr>
        <w:t xml:space="preserve">also </w:t>
      </w:r>
      <w:r w:rsidRPr="00B455EC">
        <w:rPr>
          <w:rStyle w:val="StyleBoldUnderline"/>
          <w:szCs w:val="24"/>
          <w:highlight w:val="cyan"/>
        </w:rPr>
        <w:t>be a contribution to</w:t>
      </w:r>
      <w:r w:rsidRPr="00934619">
        <w:rPr>
          <w:rStyle w:val="StyleBoldUnderline"/>
          <w:szCs w:val="24"/>
        </w:rPr>
        <w:t xml:space="preserve"> the general </w:t>
      </w:r>
      <w:r w:rsidRPr="00B455EC">
        <w:rPr>
          <w:rStyle w:val="UnderlineBold"/>
          <w:szCs w:val="24"/>
          <w:highlight w:val="cyan"/>
        </w:rPr>
        <w:t xml:space="preserve">debate </w:t>
      </w:r>
      <w:r w:rsidRPr="00B455EC">
        <w:rPr>
          <w:rStyle w:val="StyleBoldUnderline"/>
          <w:szCs w:val="24"/>
          <w:highlight w:val="cyan"/>
        </w:rPr>
        <w:t>or</w:t>
      </w:r>
      <w:r w:rsidRPr="00934619">
        <w:rPr>
          <w:rStyle w:val="StyleBoldUnderline"/>
          <w:szCs w:val="24"/>
        </w:rPr>
        <w:t xml:space="preserve"> </w:t>
      </w:r>
      <w:r w:rsidRPr="00B455EC">
        <w:rPr>
          <w:rStyle w:val="UnderlineBold"/>
          <w:szCs w:val="24"/>
          <w:highlight w:val="cyan"/>
        </w:rPr>
        <w:t>foundations for policy decisions</w:t>
      </w:r>
      <w:r w:rsidRPr="00934619">
        <w:rPr>
          <w:rStyle w:val="UnderlineBold"/>
          <w:szCs w:val="24"/>
        </w:rPr>
        <w:t>.</w:t>
      </w:r>
      <w:r w:rsidRPr="00934619">
        <w:rPr>
          <w:sz w:val="12"/>
          <w:szCs w:val="24"/>
        </w:rPr>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B455EC">
        <w:rPr>
          <w:rStyle w:val="UnderlineBold"/>
          <w:szCs w:val="24"/>
          <w:highlight w:val="cyan"/>
        </w:rPr>
        <w:t>scenario making processes</w:t>
      </w:r>
      <w:r w:rsidRPr="00934619">
        <w:rPr>
          <w:sz w:val="12"/>
          <w:szCs w:val="24"/>
        </w:rPr>
        <w:t xml:space="preserve"> are not set up only to </w:t>
      </w:r>
      <w:r w:rsidRPr="00934619">
        <w:rPr>
          <w:rStyle w:val="StyleBoldUnderline"/>
          <w:szCs w:val="24"/>
        </w:rPr>
        <w:t xml:space="preserve">share ideas and </w:t>
      </w:r>
      <w:r w:rsidRPr="00B455EC">
        <w:rPr>
          <w:rStyle w:val="StyleBoldUnderline"/>
          <w:szCs w:val="24"/>
          <w:highlight w:val="cyan"/>
        </w:rPr>
        <w:t>create mutual understanding, they aim at solving specific targets</w:t>
      </w:r>
      <w:r w:rsidRPr="00934619">
        <w:rPr>
          <w:rStyle w:val="StyleBoldUnderline"/>
          <w:szCs w:val="24"/>
        </w:rPr>
        <w:t xml:space="preserve"> such as </w:t>
      </w:r>
      <w:r w:rsidRPr="00934619">
        <w:rPr>
          <w:rStyle w:val="UnderlineBold"/>
          <w:b w:val="0"/>
          <w:szCs w:val="24"/>
        </w:rPr>
        <w:t>minimizing climate change</w:t>
      </w:r>
      <w:r w:rsidRPr="00934619">
        <w:rPr>
          <w:sz w:val="12"/>
          <w:szCs w:val="24"/>
        </w:rPr>
        <w:t xml:space="preserve">. Some writers (e.g. Hendriks et al., 2007) underline the importance of deliberative processes being open and diverse and do not put as much attention to the outcome. Understanding the importance of legitimacy </w:t>
      </w:r>
      <w:r w:rsidRPr="00934619">
        <w:rPr>
          <w:rStyle w:val="StyleBoldUnderline"/>
          <w:szCs w:val="24"/>
        </w:rPr>
        <w:t xml:space="preserve">we see the </w:t>
      </w:r>
      <w:r w:rsidRPr="00934619">
        <w:rPr>
          <w:rStyle w:val="UnderlineBold"/>
          <w:szCs w:val="24"/>
        </w:rPr>
        <w:t xml:space="preserve">process </w:t>
      </w:r>
      <w:r w:rsidRPr="00934619">
        <w:rPr>
          <w:rStyle w:val="StyleBoldUnderline"/>
          <w:szCs w:val="24"/>
        </w:rPr>
        <w:t xml:space="preserve">as crucial, but aiming for goals such as </w:t>
      </w:r>
      <w:r w:rsidRPr="00934619">
        <w:rPr>
          <w:rStyle w:val="UnderlineBold"/>
          <w:szCs w:val="24"/>
        </w:rPr>
        <w:t>minimized climatechange</w:t>
      </w:r>
      <w:r w:rsidRPr="00934619">
        <w:rPr>
          <w:sz w:val="12"/>
          <w:szCs w:val="24"/>
        </w:rPr>
        <w:t xml:space="preserve"> </w:t>
      </w:r>
      <w:r w:rsidRPr="00B455EC">
        <w:rPr>
          <w:rStyle w:val="StyleBoldUnderline"/>
          <w:szCs w:val="24"/>
          <w:highlight w:val="cyan"/>
        </w:rPr>
        <w:t>both the content and</w:t>
      </w:r>
      <w:r w:rsidRPr="00934619">
        <w:rPr>
          <w:rStyle w:val="StyleBoldUnderline"/>
          <w:szCs w:val="24"/>
        </w:rPr>
        <w:t xml:space="preserve"> the </w:t>
      </w:r>
      <w:r w:rsidRPr="00B455EC">
        <w:rPr>
          <w:rStyle w:val="UnderlineBold"/>
          <w:szCs w:val="24"/>
          <w:highlight w:val="cyan"/>
        </w:rPr>
        <w:t>impact</w:t>
      </w:r>
      <w:r w:rsidRPr="00934619">
        <w:rPr>
          <w:rStyle w:val="UnderlineBold"/>
          <w:szCs w:val="24"/>
        </w:rPr>
        <w:t xml:space="preserve"> </w:t>
      </w:r>
      <w:r w:rsidRPr="00934619">
        <w:rPr>
          <w:rStyle w:val="StyleBoldUnderline"/>
          <w:szCs w:val="24"/>
        </w:rPr>
        <w:t xml:space="preserve">of the output </w:t>
      </w:r>
      <w:r w:rsidRPr="00B455EC">
        <w:rPr>
          <w:rStyle w:val="StyleBoldUnderline"/>
          <w:szCs w:val="24"/>
          <w:highlight w:val="cyan"/>
        </w:rPr>
        <w:t>are</w:t>
      </w:r>
      <w:r w:rsidRPr="00934619">
        <w:rPr>
          <w:rStyle w:val="StyleBoldUnderline"/>
          <w:szCs w:val="24"/>
        </w:rPr>
        <w:t xml:space="preserve"> also </w:t>
      </w:r>
      <w:r w:rsidRPr="00B455EC">
        <w:rPr>
          <w:rStyle w:val="StyleBoldUnderline"/>
          <w:szCs w:val="24"/>
          <w:highlight w:val="cyan"/>
        </w:rPr>
        <w:t>critical</w:t>
      </w:r>
      <w:r w:rsidRPr="00934619">
        <w:rPr>
          <w:rStyle w:val="StyleBoldUnderline"/>
          <w:szCs w:val="24"/>
        </w:rPr>
        <w:t xml:space="preserve">. </w:t>
      </w:r>
      <w:r w:rsidRPr="00934619">
        <w:rPr>
          <w:sz w:val="12"/>
          <w:szCs w:val="24"/>
        </w:rPr>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934619">
        <w:rPr>
          <w:rStyle w:val="StyleBoldUnderline"/>
          <w:szCs w:val="24"/>
        </w:rPr>
        <w:t>governance as a whole should be assessed regarding its possibilities to take action and achieve legitimac</w:t>
      </w:r>
      <w:r w:rsidRPr="00934619">
        <w:rPr>
          <w:sz w:val="12"/>
          <w:szCs w:val="24"/>
        </w:rPr>
        <w:t>y, where legitimacy is understood as “</w:t>
      </w:r>
      <w:r w:rsidRPr="00B455EC">
        <w:rPr>
          <w:rStyle w:val="UnderlineBold"/>
          <w:szCs w:val="24"/>
          <w:highlight w:val="cyan"/>
        </w:rPr>
        <w:t>the recognised right to make policy</w:t>
      </w:r>
      <w:r w:rsidRPr="00934619">
        <w:rPr>
          <w:rStyle w:val="UnderlineBold"/>
          <w:szCs w:val="24"/>
        </w:rPr>
        <w:t>”</w:t>
      </w:r>
      <w:r w:rsidRPr="00934619">
        <w:rPr>
          <w:sz w:val="12"/>
          <w:szCs w:val="24"/>
        </w:rPr>
        <w:t xml:space="preserve"> (Connelly &amp; Richardson, in press). There are thus three dimensions Connelly and Richardson (in press) find important: content sustainability, capacity to act and legitimacy.  We believe </w:t>
      </w:r>
      <w:r w:rsidRPr="00934619">
        <w:rPr>
          <w:rStyle w:val="StyleBoldUnderline"/>
          <w:szCs w:val="24"/>
        </w:rPr>
        <w:t xml:space="preserve">those dimensions </w:t>
      </w:r>
      <w:r w:rsidRPr="00B455EC">
        <w:rPr>
          <w:rStyle w:val="StyleBoldUnderline"/>
          <w:szCs w:val="24"/>
          <w:highlight w:val="cyan"/>
        </w:rPr>
        <w:t>are</w:t>
      </w:r>
      <w:r w:rsidRPr="00934619">
        <w:rPr>
          <w:sz w:val="12"/>
          <w:szCs w:val="24"/>
        </w:rPr>
        <w:t xml:space="preserve"> also </w:t>
      </w:r>
      <w:r w:rsidRPr="00B455EC">
        <w:rPr>
          <w:rStyle w:val="StyleBoldUnderline"/>
          <w:szCs w:val="24"/>
          <w:highlight w:val="cyan"/>
        </w:rPr>
        <w:t>important for participatory processes generating scenarios aiming at mitigation</w:t>
      </w:r>
      <w:r w:rsidRPr="00934619">
        <w:rPr>
          <w:sz w:val="12"/>
          <w:szCs w:val="24"/>
        </w:rPr>
        <w:t xml:space="preserve"> as well as adaptation to climatechange, </w:t>
      </w:r>
      <w:r w:rsidRPr="00B455EC">
        <w:rPr>
          <w:rStyle w:val="StyleBoldUnderline"/>
          <w:szCs w:val="24"/>
          <w:highlight w:val="cyan"/>
        </w:rPr>
        <w:t>otherwise they will not have any strong</w:t>
      </w:r>
      <w:r w:rsidRPr="00934619">
        <w:rPr>
          <w:rStyle w:val="StyleBoldUnderline"/>
          <w:szCs w:val="24"/>
        </w:rPr>
        <w:t xml:space="preserve"> (and legitimate) </w:t>
      </w:r>
      <w:r w:rsidRPr="00B455EC">
        <w:rPr>
          <w:rStyle w:val="StyleBoldUnderline"/>
          <w:szCs w:val="24"/>
          <w:highlight w:val="cyan"/>
        </w:rPr>
        <w:t>impact</w:t>
      </w:r>
      <w:r w:rsidRPr="00934619">
        <w:rPr>
          <w:rStyle w:val="StyleBoldUnderline"/>
          <w:szCs w:val="24"/>
        </w:rPr>
        <w:t xml:space="preserve"> on development</w:t>
      </w:r>
      <w:r w:rsidRPr="00934619">
        <w:rPr>
          <w:sz w:val="12"/>
          <w:szCs w:val="24"/>
        </w:rPr>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934619">
        <w:rPr>
          <w:rStyle w:val="StyleBoldUnderline"/>
          <w:szCs w:val="24"/>
        </w:rPr>
        <w:t>actors external to the deliberative process</w:t>
      </w:r>
      <w:r w:rsidRPr="00934619">
        <w:rPr>
          <w:sz w:val="12"/>
          <w:szCs w:val="24"/>
        </w:rPr>
        <w:t xml:space="preserve"> (the audience consisting of experts and media) </w:t>
      </w:r>
      <w:r w:rsidRPr="00934619">
        <w:rPr>
          <w:rStyle w:val="StyleBoldUnderline"/>
          <w:szCs w:val="24"/>
        </w:rPr>
        <w:t xml:space="preserve">has a strong saying in the legitimate value of the outcome. </w:t>
      </w:r>
      <w:r w:rsidRPr="00934619">
        <w:rPr>
          <w:sz w:val="12"/>
          <w:szCs w:val="24"/>
        </w:rPr>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w:t>
      </w:r>
      <w:r w:rsidRPr="00934619">
        <w:rPr>
          <w:sz w:val="12"/>
          <w:szCs w:val="24"/>
        </w:rPr>
        <w:lastRenderedPageBreak/>
        <w:t xml:space="preserve">communication among actors can be found in game theory (Sally, 1995). </w:t>
      </w:r>
      <w:r w:rsidRPr="00B455EC">
        <w:rPr>
          <w:rStyle w:val="UnderlineBold"/>
          <w:szCs w:val="24"/>
          <w:highlight w:val="cyan"/>
        </w:rPr>
        <w:t>Conditions where reciprocity</w:t>
      </w:r>
      <w:r w:rsidRPr="00934619">
        <w:rPr>
          <w:rStyle w:val="UnderlineBold"/>
          <w:szCs w:val="24"/>
        </w:rPr>
        <w:t xml:space="preserve"> and trust </w:t>
      </w:r>
      <w:r w:rsidRPr="00B455EC">
        <w:rPr>
          <w:rStyle w:val="UnderlineBold"/>
          <w:szCs w:val="24"/>
          <w:highlight w:val="cyan"/>
        </w:rPr>
        <w:t>can</w:t>
      </w:r>
      <w:r w:rsidRPr="00934619">
        <w:rPr>
          <w:rStyle w:val="UnderlineBold"/>
          <w:szCs w:val="24"/>
        </w:rPr>
        <w:t xml:space="preserve"> help </w:t>
      </w:r>
      <w:r w:rsidRPr="00B455EC">
        <w:rPr>
          <w:rStyle w:val="UnderlineBold"/>
          <w:szCs w:val="24"/>
          <w:highlight w:val="cyan"/>
        </w:rPr>
        <w:t>overcome self-interests</w:t>
      </w:r>
      <w:r w:rsidRPr="00934619">
        <w:rPr>
          <w:rStyle w:val="UnderlineBold"/>
          <w:szCs w:val="24"/>
        </w:rPr>
        <w:t xml:space="preserve"> </w:t>
      </w:r>
      <w:r w:rsidRPr="00B455EC">
        <w:rPr>
          <w:rStyle w:val="UnderlineBold"/>
          <w:szCs w:val="24"/>
          <w:highlight w:val="cyan"/>
        </w:rPr>
        <w:t>are built by “cheap talk</w:t>
      </w:r>
      <w:r w:rsidRPr="00934619">
        <w:rPr>
          <w:rStyle w:val="UnderlineBold"/>
          <w:szCs w:val="24"/>
        </w:rPr>
        <w:t>”.</w:t>
      </w:r>
      <w:r w:rsidRPr="00934619">
        <w:rPr>
          <w:sz w:val="12"/>
          <w:szCs w:val="24"/>
        </w:rPr>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B455EC">
        <w:rPr>
          <w:rStyle w:val="StyleBoldUnderline"/>
          <w:szCs w:val="24"/>
          <w:highlight w:val="cyan"/>
        </w:rPr>
        <w:t>individuals obtain results</w:t>
      </w:r>
      <w:r w:rsidRPr="00934619">
        <w:rPr>
          <w:rStyle w:val="StyleBoldUnderline"/>
          <w:szCs w:val="24"/>
        </w:rPr>
        <w:t xml:space="preserve"> that are “better than rational” </w:t>
      </w:r>
      <w:r w:rsidRPr="00B455EC">
        <w:rPr>
          <w:rStyle w:val="StyleBoldUnderline"/>
          <w:szCs w:val="24"/>
          <w:highlight w:val="cyan"/>
        </w:rPr>
        <w:t>when</w:t>
      </w:r>
      <w:r w:rsidRPr="00934619">
        <w:rPr>
          <w:rStyle w:val="StyleBoldUnderline"/>
          <w:szCs w:val="24"/>
        </w:rPr>
        <w:t xml:space="preserve"> </w:t>
      </w:r>
      <w:r w:rsidRPr="00B455EC">
        <w:rPr>
          <w:rStyle w:val="StyleBoldUnderline"/>
          <w:szCs w:val="24"/>
          <w:highlight w:val="cyan"/>
        </w:rPr>
        <w:t>they are allowed to</w:t>
      </w:r>
      <w:r w:rsidRPr="00934619">
        <w:rPr>
          <w:sz w:val="12"/>
          <w:szCs w:val="24"/>
        </w:rPr>
        <w:t xml:space="preserve"> communicate, or </w:t>
      </w:r>
      <w:r w:rsidRPr="00934619">
        <w:rPr>
          <w:rStyle w:val="UnderlineBold"/>
          <w:szCs w:val="24"/>
        </w:rPr>
        <w:t>do “</w:t>
      </w:r>
      <w:r w:rsidRPr="00B455EC">
        <w:rPr>
          <w:rStyle w:val="UnderlineBold"/>
          <w:szCs w:val="24"/>
          <w:highlight w:val="cyan"/>
        </w:rPr>
        <w:t>cheap talk</w:t>
      </w:r>
      <w:r w:rsidRPr="00934619">
        <w:rPr>
          <w:rStyle w:val="UnderlineBold"/>
          <w:szCs w:val="24"/>
        </w:rPr>
        <w:t>”</w:t>
      </w:r>
      <w:r w:rsidRPr="00934619">
        <w:rPr>
          <w:sz w:val="12"/>
          <w:szCs w:val="24"/>
        </w:rPr>
        <w:t xml:space="preserve"> as some economists call it (see e.g. Ostrom, 1998). In other words</w:t>
      </w:r>
      <w:r w:rsidRPr="00934619">
        <w:rPr>
          <w:rStyle w:val="StyleBoldUnderline"/>
          <w:szCs w:val="24"/>
        </w:rPr>
        <w:t>, communicative approaches can make collaboration work better</w:t>
      </w:r>
      <w:r w:rsidRPr="00934619">
        <w:rPr>
          <w:sz w:val="12"/>
          <w:szCs w:val="24"/>
        </w:rPr>
        <w:t xml:space="preserve"> since people have the possibility to bond with each other. From this reasoning we conclude that </w:t>
      </w:r>
      <w:r w:rsidRPr="00934619">
        <w:rPr>
          <w:rStyle w:val="StyleBoldUnderline"/>
          <w:szCs w:val="24"/>
        </w:rPr>
        <w:t xml:space="preserve">in a process where participants are active, open to preference shifts </w:t>
      </w:r>
      <w:r w:rsidRPr="00934619">
        <w:rPr>
          <w:sz w:val="12"/>
          <w:szCs w:val="24"/>
        </w:rPr>
        <w:t xml:space="preserve">and are allowed to actually influence the result, both </w:t>
      </w:r>
      <w:r w:rsidRPr="00934619">
        <w:rPr>
          <w:rStyle w:val="StyleBoldUnderline"/>
          <w:szCs w:val="24"/>
        </w:rPr>
        <w:t xml:space="preserve">the content sustainability and </w:t>
      </w:r>
      <w:r w:rsidRPr="00B455EC">
        <w:rPr>
          <w:rStyle w:val="StyleBoldUnderline"/>
          <w:szCs w:val="24"/>
          <w:highlight w:val="cyan"/>
        </w:rPr>
        <w:t>the capacity to act might increase</w:t>
      </w:r>
      <w:r w:rsidRPr="00934619">
        <w:rPr>
          <w:rStyle w:val="StyleBoldUnderline"/>
          <w:szCs w:val="24"/>
        </w:rPr>
        <w:t xml:space="preserve">. </w:t>
      </w:r>
    </w:p>
    <w:p w:rsidR="00734001" w:rsidRPr="00361D59" w:rsidRDefault="00734001" w:rsidP="00734001">
      <w:pPr>
        <w:pStyle w:val="Heading4"/>
        <w:rPr>
          <w:rFonts w:eastAsia="Calibri"/>
        </w:rPr>
      </w:pPr>
      <w:r>
        <w:rPr>
          <w:rFonts w:eastAsia="Calibri"/>
        </w:rPr>
        <w:t>We’re</w:t>
      </w:r>
      <w:r w:rsidRPr="00361D59">
        <w:rPr>
          <w:rFonts w:eastAsia="Calibri"/>
        </w:rPr>
        <w:t xml:space="preserve"> is self-correcting—prefer it</w:t>
      </w:r>
    </w:p>
    <w:p w:rsidR="00734001" w:rsidRPr="00361D59" w:rsidRDefault="00734001" w:rsidP="00734001">
      <w:pPr>
        <w:rPr>
          <w:rFonts w:eastAsia="Calibri"/>
          <w:szCs w:val="24"/>
        </w:rPr>
      </w:pPr>
      <w:r w:rsidRPr="00361D59">
        <w:rPr>
          <w:b/>
          <w:color w:val="000000"/>
          <w:szCs w:val="24"/>
          <w:u w:val="thick" w:color="000000"/>
        </w:rPr>
        <w:t>Krebs 10</w:t>
      </w:r>
      <w:r w:rsidRPr="00361D59">
        <w:rPr>
          <w:rFonts w:eastAsia="Calibri"/>
          <w:szCs w:val="24"/>
        </w:rPr>
        <w:t xml:space="preserve"> - Principal of Jesus College, Oxford (John, 2/8/2011, “We might err, but science is self-correcting”, http://www.timesonline.co.uk/tol/comment/columnists/guest_contributors/article7018438.ece) MH</w:t>
      </w:r>
    </w:p>
    <w:p w:rsidR="00734001" w:rsidRPr="00361D59" w:rsidRDefault="00734001" w:rsidP="00734001">
      <w:pPr>
        <w:rPr>
          <w:b/>
          <w:szCs w:val="24"/>
          <w:u w:val="single"/>
        </w:rPr>
      </w:pPr>
    </w:p>
    <w:p w:rsidR="00734001" w:rsidRPr="000D6BEE" w:rsidRDefault="00734001" w:rsidP="00734001">
      <w:pPr>
        <w:ind w:left="432" w:right="432"/>
        <w:rPr>
          <w:rFonts w:eastAsia="Calibri"/>
          <w:color w:val="000000"/>
          <w:szCs w:val="24"/>
        </w:rPr>
      </w:pPr>
      <w:r w:rsidRPr="00361D59">
        <w:rPr>
          <w:b/>
          <w:color w:val="000000"/>
          <w:szCs w:val="24"/>
          <w:u w:val="single"/>
        </w:rPr>
        <w:t>This philosophy of science was formally instituted 350 years ago</w:t>
      </w:r>
      <w:r w:rsidRPr="00361D59">
        <w:rPr>
          <w:rFonts w:eastAsia="Calibri"/>
          <w:color w:val="000000"/>
          <w:szCs w:val="24"/>
        </w:rPr>
        <w:t xml:space="preserve"> in London by the small band of men, including Christopher Wren and Robert Boyle, who founded the Royal Society, the world’s oldest national academy of science. </w:t>
      </w:r>
      <w:r w:rsidRPr="00361D59">
        <w:rPr>
          <w:b/>
          <w:color w:val="000000"/>
          <w:szCs w:val="24"/>
          <w:u w:val="single"/>
        </w:rPr>
        <w:t>Their motto</w:t>
      </w:r>
      <w:r w:rsidRPr="00361D59">
        <w:rPr>
          <w:rFonts w:eastAsia="Calibri"/>
          <w:color w:val="000000"/>
          <w:szCs w:val="24"/>
        </w:rPr>
        <w:t>, Nullius in verba (“</w:t>
      </w:r>
      <w:r w:rsidRPr="00361D59">
        <w:rPr>
          <w:b/>
          <w:color w:val="000000"/>
          <w:szCs w:val="24"/>
          <w:u w:val="single"/>
        </w:rPr>
        <w:t>Take nobody’s word for it”)</w:t>
      </w:r>
      <w:r w:rsidRPr="00361D59">
        <w:rPr>
          <w:rFonts w:eastAsia="Calibri"/>
          <w:color w:val="000000"/>
          <w:szCs w:val="24"/>
        </w:rPr>
        <w:t xml:space="preserve"> embodies the Royal Society’s founding principle of basing conclusions on observation and experiment rather than the voice of authority. </w:t>
      </w:r>
      <w:r w:rsidRPr="00361D59">
        <w:rPr>
          <w:b/>
          <w:color w:val="000000"/>
          <w:szCs w:val="24"/>
          <w:u w:val="single"/>
        </w:rPr>
        <w:t>Scientists don’t have all the answers, but they do have a way of finding out, and the fact that our lights come on,</w:t>
      </w:r>
      <w:r w:rsidRPr="00361D59">
        <w:rPr>
          <w:rFonts w:eastAsia="Calibri"/>
          <w:color w:val="000000"/>
          <w:szCs w:val="24"/>
        </w:rPr>
        <w:t xml:space="preserve"> our computers compute and our mobile phones phone </w:t>
      </w:r>
      <w:r w:rsidRPr="00361D59">
        <w:rPr>
          <w:b/>
          <w:color w:val="000000"/>
          <w:szCs w:val="24"/>
          <w:u w:val="single"/>
        </w:rPr>
        <w:t>are among the myriad daily reminders that the scientific way works</w:t>
      </w:r>
      <w:r w:rsidRPr="00361D59">
        <w:rPr>
          <w:rFonts w:eastAsia="Calibri"/>
          <w:color w:val="000000"/>
          <w:szCs w:val="24"/>
        </w:rPr>
        <w:t xml:space="preserve">. You might retort that science and scientists often don’t live up to this ideal. And you would be right. </w:t>
      </w:r>
      <w:r w:rsidRPr="00361D59">
        <w:rPr>
          <w:b/>
          <w:color w:val="000000"/>
          <w:szCs w:val="24"/>
          <w:u w:val="single"/>
          <w:shd w:val="clear" w:color="auto" w:fill="00FF00"/>
        </w:rPr>
        <w:t>Scientists, like everyone else, have human frailties and are susceptible to fashion and orthodoxy</w:t>
      </w:r>
      <w:r w:rsidRPr="00361D59">
        <w:rPr>
          <w:rFonts w:eastAsia="Calibri"/>
          <w:color w:val="000000"/>
          <w:szCs w:val="24"/>
        </w:rPr>
        <w:t xml:space="preserve">. Nevertheless, over time, </w:t>
      </w:r>
      <w:r w:rsidRPr="00361D59">
        <w:rPr>
          <w:b/>
          <w:color w:val="000000"/>
          <w:szCs w:val="24"/>
          <w:u w:val="single"/>
          <w:shd w:val="clear" w:color="auto" w:fill="00FF00"/>
        </w:rPr>
        <w:t>science is self-correcting because someone will have the courage to challenge the prevailing view and win the argument, provided he or she has sufficient evidence. There is</w:t>
      </w:r>
      <w:r w:rsidRPr="00361D59">
        <w:rPr>
          <w:rFonts w:eastAsia="Calibri"/>
          <w:color w:val="000000"/>
          <w:szCs w:val="24"/>
        </w:rPr>
        <w:t>, of course,</w:t>
      </w:r>
      <w:r w:rsidRPr="00361D59">
        <w:rPr>
          <w:b/>
          <w:color w:val="000000"/>
          <w:szCs w:val="24"/>
          <w:u w:val="single"/>
        </w:rPr>
        <w:t xml:space="preserve"> </w:t>
      </w:r>
      <w:r w:rsidRPr="00361D59">
        <w:rPr>
          <w:b/>
          <w:color w:val="000000"/>
          <w:szCs w:val="24"/>
          <w:u w:val="single"/>
          <w:shd w:val="clear" w:color="auto" w:fill="00FF00"/>
        </w:rPr>
        <w:t>no excuse for scientists who</w:t>
      </w:r>
      <w:r w:rsidRPr="00361D59">
        <w:rPr>
          <w:b/>
          <w:color w:val="000000"/>
          <w:szCs w:val="24"/>
          <w:u w:val="single"/>
        </w:rPr>
        <w:t xml:space="preserve"> </w:t>
      </w:r>
      <w:r w:rsidRPr="00361D59">
        <w:rPr>
          <w:rFonts w:eastAsia="Calibri"/>
          <w:color w:val="000000"/>
          <w:szCs w:val="24"/>
        </w:rPr>
        <w:t xml:space="preserve">over-egg or </w:t>
      </w:r>
      <w:r w:rsidRPr="00361D59">
        <w:rPr>
          <w:b/>
          <w:color w:val="000000"/>
          <w:szCs w:val="24"/>
          <w:u w:val="single"/>
          <w:shd w:val="clear" w:color="auto" w:fill="00FF00"/>
        </w:rPr>
        <w:t>massage their results</w:t>
      </w:r>
      <w:r w:rsidRPr="00361D59">
        <w:rPr>
          <w:rFonts w:eastAsia="Calibri"/>
          <w:color w:val="000000"/>
          <w:szCs w:val="24"/>
        </w:rPr>
        <w:t xml:space="preserve">, or who underplay the uncertainties in their conclusions. </w:t>
      </w:r>
      <w:r w:rsidRPr="00361D59">
        <w:rPr>
          <w:b/>
          <w:color w:val="000000"/>
          <w:szCs w:val="24"/>
          <w:u w:val="single"/>
        </w:rPr>
        <w:t>The prevailing view in many areas of science will include significant uncertainties</w:t>
      </w:r>
      <w:r w:rsidRPr="00361D59">
        <w:rPr>
          <w:rFonts w:eastAsia="Calibri"/>
          <w:color w:val="000000"/>
          <w:szCs w:val="24"/>
        </w:rPr>
        <w:t xml:space="preserve"> (as with climate change), so challenge is central to the progress of understanding. </w:t>
      </w:r>
      <w:r w:rsidRPr="00361D59">
        <w:rPr>
          <w:b/>
          <w:color w:val="000000"/>
          <w:szCs w:val="24"/>
          <w:u w:val="single"/>
          <w:shd w:val="clear" w:color="auto" w:fill="00FF00"/>
        </w:rPr>
        <w:t xml:space="preserve">The claim that Himalayan glaciers would melt in the next 30 years is an example of this self-correction. It was debunked from within the scientific community </w:t>
      </w:r>
      <w:r w:rsidRPr="00361D59">
        <w:rPr>
          <w:b/>
          <w:color w:val="000000"/>
          <w:szCs w:val="24"/>
          <w:u w:val="single"/>
        </w:rPr>
        <w:t>and not by outside commentators, it does not undermine the core conclusions about man-made global warming,</w:t>
      </w:r>
      <w:r w:rsidRPr="00361D59">
        <w:rPr>
          <w:rFonts w:eastAsia="Calibri"/>
          <w:color w:val="000000"/>
          <w:szCs w:val="24"/>
        </w:rPr>
        <w:t xml:space="preserve"> and the mistake that the Chairman of the Intergovernmental Panel on Climate Change made was to dismiss this challenge without studying the evidence. </w:t>
      </w:r>
      <w:r w:rsidRPr="00361D59">
        <w:rPr>
          <w:b/>
          <w:color w:val="000000"/>
          <w:szCs w:val="24"/>
          <w:u w:val="single"/>
          <w:shd w:val="clear" w:color="auto" w:fill="00FF00"/>
        </w:rPr>
        <w:t>Scepticism is fine but science is not a free-for-all</w:t>
      </w:r>
      <w:r w:rsidRPr="00361D59">
        <w:rPr>
          <w:b/>
          <w:color w:val="000000"/>
          <w:szCs w:val="24"/>
          <w:u w:val="single"/>
        </w:rPr>
        <w:t xml:space="preserve">. </w:t>
      </w:r>
      <w:r w:rsidRPr="00361D59">
        <w:rPr>
          <w:rFonts w:eastAsia="Calibri"/>
          <w:color w:val="000000"/>
          <w:szCs w:val="24"/>
        </w:rPr>
        <w:t xml:space="preserve">Whether or not you accept the sceptics’ view should depend on careful weighing of the evidence. </w:t>
      </w:r>
      <w:r w:rsidRPr="00361D59">
        <w:rPr>
          <w:b/>
          <w:color w:val="000000"/>
          <w:szCs w:val="24"/>
          <w:u w:val="single"/>
        </w:rPr>
        <w:t xml:space="preserve">Dr Wakefield had no good evidence to support his claim of a link between the MMR vaccine and autism. Equally, the Department of Health’s claim that the “MMR vaccine is perfectly safe” is wrong. No vaccine is perfectly safe, but not vaccinating your children exposes them to a far bigger risk than the tiny risk associated with the vaccine. </w:t>
      </w:r>
      <w:r w:rsidRPr="00361D59">
        <w:rPr>
          <w:rFonts w:eastAsia="Calibri"/>
          <w:color w:val="000000"/>
          <w:szCs w:val="24"/>
        </w:rPr>
        <w:t xml:space="preserve">Given what I have said, it is not surprising that the interaction between science and government can be edgy. Ministers look to their expert advisers for clear-cut answers, a unanimous view, and preferably one that is politically convenient. Scientific advisers are prone to disappoint on all fronts. “I am sorry minister, but science is not clear-cut, what is more, different experts take a different view, and our best advice is to do X” (where X is not a vote winner). When I was asked to advise, in 1996, on whether or not to kill badgers as </w:t>
      </w:r>
      <w:r w:rsidRPr="00361D59">
        <w:rPr>
          <w:rFonts w:eastAsia="Calibri"/>
          <w:color w:val="000000"/>
          <w:szCs w:val="24"/>
        </w:rPr>
        <w:lastRenderedPageBreak/>
        <w:t xml:space="preserve">a way of controlling bovine tuberculosis, I said that without a proper experiment it is not possible to tell whether or not the policy would work. To its credit, the Ministry of Agriculture set up what was perhaps the largest ecological experiment ever carried out in this country. The result showed that killing is not a cost-effective policy, and disappointed farmers. Last year David Nutt, Chairman of the Advisory Committee on the Misuse of Drugs, was sacked by the Home Secretary for being too outspoken about the Government’s rejection of his committee’s advice on the classification of cannabis and Ecstasy. If ministers are going to reject expert advice, they should explain why. What they should definitely not do, as both the Prime Minister and the Home Secretary did in this case, is to announce, before they have received the expert advice, that they have made up their mind. Equally, independent experts should not be gagged by ministers, even if their views are inconvenient. </w:t>
      </w:r>
      <w:r w:rsidRPr="00361D59">
        <w:rPr>
          <w:b/>
          <w:color w:val="000000"/>
          <w:szCs w:val="24"/>
          <w:u w:val="single"/>
          <w:shd w:val="clear" w:color="auto" w:fill="00FF00"/>
        </w:rPr>
        <w:t>Science, warts and all, is still the best way of finding out, and is absolutely vital in informing government policy</w:t>
      </w:r>
      <w:r w:rsidRPr="00361D59">
        <w:rPr>
          <w:b/>
          <w:color w:val="000000"/>
          <w:szCs w:val="24"/>
          <w:u w:val="single"/>
        </w:rPr>
        <w:t>.</w:t>
      </w:r>
      <w:r w:rsidRPr="00361D59">
        <w:rPr>
          <w:rFonts w:eastAsia="Calibri"/>
          <w:color w:val="000000"/>
          <w:szCs w:val="24"/>
        </w:rPr>
        <w:t xml:space="preserve"> That is why the Government must strongly reaffirm its commitment to freedom of expression for independent scientific advisers. At the same time, if scientists have a right to be heard, they have a responsibility to be scrupulously honest and not to claim more than is justified by the evidence. </w:t>
      </w:r>
    </w:p>
    <w:p w:rsidR="00734001" w:rsidRPr="00055F3F" w:rsidRDefault="00734001" w:rsidP="00734001"/>
    <w:p w:rsidR="00A849D4" w:rsidRPr="00A849D4" w:rsidRDefault="00A849D4" w:rsidP="00A849D4"/>
    <w:p w:rsidR="0090745E" w:rsidRDefault="0090745E" w:rsidP="0090745E">
      <w:pPr>
        <w:pStyle w:val="Heading2"/>
      </w:pPr>
      <w:r>
        <w:lastRenderedPageBreak/>
        <w:t>K</w:t>
      </w:r>
    </w:p>
    <w:p w:rsidR="0090745E" w:rsidRDefault="0090745E" w:rsidP="0090745E">
      <w:pPr>
        <w:pStyle w:val="Heading3"/>
        <w:rPr>
          <w:rFonts w:eastAsia="MS Mincho"/>
        </w:rPr>
      </w:pPr>
      <w:r>
        <w:rPr>
          <w:rFonts w:eastAsia="MS Mincho"/>
        </w:rPr>
        <w:lastRenderedPageBreak/>
        <w:t>2ac Framework- Normal</w:t>
      </w:r>
    </w:p>
    <w:p w:rsidR="0090745E" w:rsidRPr="00123867" w:rsidRDefault="0090745E" w:rsidP="0090745E">
      <w:pPr>
        <w:pStyle w:val="Heading4"/>
      </w:pPr>
      <w:r w:rsidRPr="00123867">
        <w:t>The Role of the Ballot is Policy Simulation—Effective decision making and TESTING of their ethic requires you to evaluate their material manifestation—The alternative is voting for an FYI without a mechanism to resolve their link arguments</w:t>
      </w:r>
    </w:p>
    <w:p w:rsidR="0090745E" w:rsidRPr="00123867" w:rsidRDefault="0090745E" w:rsidP="0090745E">
      <w:pPr>
        <w:tabs>
          <w:tab w:val="left" w:pos="10710"/>
        </w:tabs>
        <w:rPr>
          <w:szCs w:val="24"/>
        </w:rPr>
      </w:pPr>
      <w:r w:rsidRPr="00123867">
        <w:rPr>
          <w:rStyle w:val="StyleStyleBold12pt"/>
          <w:szCs w:val="24"/>
        </w:rPr>
        <w:t>Hodson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90745E" w:rsidRPr="00123867" w:rsidRDefault="0090745E" w:rsidP="0090745E">
      <w:pPr>
        <w:tabs>
          <w:tab w:val="left" w:pos="10710"/>
        </w:tabs>
        <w:rPr>
          <w:rFonts w:eastAsia="MS Mincho"/>
          <w:szCs w:val="24"/>
        </w:rPr>
      </w:pPr>
      <w:r w:rsidRPr="00123867">
        <w:rPr>
          <w:rFonts w:eastAsia="MS Mincho"/>
          <w:szCs w:val="24"/>
        </w:rPr>
        <w:t>**note: SSI = socioscientific issues</w:t>
      </w:r>
    </w:p>
    <w:p w:rsidR="0090745E" w:rsidRDefault="0090745E" w:rsidP="0090745E">
      <w:pPr>
        <w:tabs>
          <w:tab w:val="left" w:pos="10710"/>
        </w:tabs>
        <w:rPr>
          <w:rFonts w:eastAsia="MS Mincho"/>
          <w:sz w:val="12"/>
          <w:szCs w:val="24"/>
        </w:rPr>
      </w:pPr>
      <w:r w:rsidRPr="00B455EC">
        <w:rPr>
          <w:rFonts w:eastAsia="MS Mincho"/>
          <w:szCs w:val="24"/>
          <w:highlight w:val="cyan"/>
          <w:u w:val="single"/>
        </w:rPr>
        <w:t>The</w:t>
      </w:r>
      <w:r w:rsidRPr="00123867">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123867">
        <w:rPr>
          <w:rFonts w:eastAsia="MS Mincho"/>
          <w:szCs w:val="24"/>
          <w:u w:val="single"/>
        </w:rPr>
        <w:t xml:space="preserve"> </w:t>
      </w:r>
      <w:r w:rsidRPr="00B455EC">
        <w:rPr>
          <w:rFonts w:eastAsia="MS Mincho"/>
          <w:szCs w:val="24"/>
          <w:highlight w:val="cyan"/>
          <w:u w:val="single"/>
        </w:rPr>
        <w:t>concerned with students</w:t>
      </w:r>
      <w:r w:rsidRPr="00123867">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123867">
        <w:rPr>
          <w:rFonts w:eastAsia="MS Mincho"/>
          <w:sz w:val="12"/>
          <w:szCs w:val="24"/>
        </w:rPr>
        <w:t xml:space="preserve"> (2002) </w:t>
      </w:r>
      <w:r w:rsidRPr="00B455EC">
        <w:rPr>
          <w:rFonts w:eastAsia="MS Mincho"/>
          <w:szCs w:val="24"/>
          <w:highlight w:val="cyan"/>
          <w:u w:val="single"/>
        </w:rPr>
        <w:t>categorized the</w:t>
      </w:r>
      <w:r w:rsidRPr="00123867">
        <w:rPr>
          <w:rFonts w:eastAsia="MS Mincho"/>
          <w:szCs w:val="24"/>
          <w:u w:val="single"/>
        </w:rPr>
        <w:t xml:space="preserve"> </w:t>
      </w:r>
      <w:r w:rsidRPr="00B455EC">
        <w:rPr>
          <w:rFonts w:eastAsia="MS Mincho"/>
          <w:b/>
          <w:bCs/>
          <w:szCs w:val="24"/>
          <w:highlight w:val="cyan"/>
          <w:u w:val="single"/>
          <w:bdr w:val="single" w:sz="2" w:space="0" w:color="auto"/>
        </w:rPr>
        <w:t>knowledge</w:t>
      </w:r>
      <w:r w:rsidRPr="00123867">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B455EC">
        <w:rPr>
          <w:rFonts w:eastAsia="MS Mincho"/>
          <w:szCs w:val="24"/>
          <w:highlight w:val="cyan"/>
          <w:u w:val="single"/>
        </w:rPr>
        <w:t xml:space="preserve">nto </w:t>
      </w:r>
      <w:r w:rsidRPr="00123867">
        <w:rPr>
          <w:rFonts w:eastAsia="MS Mincho"/>
          <w:szCs w:val="24"/>
          <w:u w:val="single"/>
        </w:rPr>
        <w:t xml:space="preserve">four </w:t>
      </w:r>
      <w:r w:rsidRPr="00B455EC">
        <w:rPr>
          <w:rFonts w:eastAsia="MS Mincho"/>
          <w:szCs w:val="24"/>
          <w:highlight w:val="cyan"/>
          <w:u w:val="single"/>
        </w:rPr>
        <w:t>dimensions</w:t>
      </w:r>
      <w:r w:rsidRPr="00123867">
        <w:rPr>
          <w:rFonts w:eastAsia="MS Mincho"/>
          <w:sz w:val="12"/>
          <w:szCs w:val="24"/>
        </w:rPr>
        <w:t xml:space="preserve">: (a) </w:t>
      </w:r>
      <w:r w:rsidRPr="00B455EC">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B455EC">
        <w:rPr>
          <w:rFonts w:eastAsia="MS Mincho"/>
          <w:szCs w:val="24"/>
          <w:highlight w:val="cyan"/>
          <w:u w:val="single"/>
        </w:rPr>
        <w:t>and</w:t>
      </w:r>
      <w:r w:rsidRPr="00123867">
        <w:rPr>
          <w:rFonts w:eastAsia="MS Mincho"/>
          <w:sz w:val="12"/>
          <w:szCs w:val="24"/>
        </w:rPr>
        <w:t xml:space="preserve"> (d) </w:t>
      </w:r>
      <w:r w:rsidRPr="00B455EC">
        <w:rPr>
          <w:rFonts w:eastAsia="MS Mincho"/>
          <w:szCs w:val="24"/>
          <w:highlight w:val="cyan"/>
          <w:u w:val="single"/>
        </w:rPr>
        <w:t>knowledge about the</w:t>
      </w:r>
      <w:r w:rsidRPr="00123867">
        <w:rPr>
          <w:rFonts w:eastAsia="MS Mincho"/>
          <w:szCs w:val="24"/>
          <w:u w:val="single"/>
        </w:rPr>
        <w:t xml:space="preserve"> likely </w:t>
      </w:r>
      <w:r w:rsidRPr="00B455EC">
        <w:rPr>
          <w:rFonts w:eastAsia="MS Mincho"/>
          <w:szCs w:val="24"/>
          <w:highlight w:val="cyan"/>
          <w:u w:val="single"/>
        </w:rPr>
        <w:t>outcome</w:t>
      </w:r>
      <w:r w:rsidRPr="00123867">
        <w:rPr>
          <w:rFonts w:eastAsia="MS Mincho"/>
          <w:szCs w:val="24"/>
          <w:u w:val="single"/>
        </w:rPr>
        <w:t xml:space="preserve"> or direction of possible actions </w:t>
      </w:r>
      <w:r w:rsidRPr="00B455EC">
        <w:rPr>
          <w:rFonts w:eastAsia="MS Mincho"/>
          <w:szCs w:val="24"/>
          <w:highlight w:val="cyan"/>
          <w:u w:val="single"/>
        </w:rPr>
        <w:t>and</w:t>
      </w:r>
      <w:r w:rsidRPr="00123867">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B455EC">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B455EC">
        <w:rPr>
          <w:rFonts w:eastAsia="MS Mincho"/>
          <w:szCs w:val="24"/>
          <w:highlight w:val="cyan"/>
          <w:u w:val="single"/>
        </w:rPr>
        <w:t>they gain</w:t>
      </w:r>
      <w:r w:rsidRPr="00123867">
        <w:rPr>
          <w:rFonts w:eastAsia="MS Mincho"/>
          <w:szCs w:val="24"/>
          <w:u w:val="single"/>
        </w:rPr>
        <w:t xml:space="preserve"> robust </w:t>
      </w:r>
      <w:r w:rsidRPr="00B455EC">
        <w:rPr>
          <w:rFonts w:eastAsia="MS Mincho"/>
          <w:szCs w:val="24"/>
          <w:highlight w:val="cyan"/>
          <w:u w:val="single"/>
        </w:rPr>
        <w:t>knowledge of the</w:t>
      </w:r>
      <w:r w:rsidRPr="00123867">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B455EC">
        <w:rPr>
          <w:rFonts w:eastAsia="MS Mincho"/>
          <w:b/>
          <w:bCs/>
          <w:szCs w:val="24"/>
          <w:highlight w:val="cyan"/>
          <w:u w:val="single"/>
          <w:bdr w:val="single" w:sz="2" w:space="0" w:color="auto"/>
        </w:rPr>
        <w:t>decisions</w:t>
      </w:r>
      <w:r w:rsidRPr="00123867">
        <w:rPr>
          <w:rFonts w:eastAsia="MS Mincho"/>
          <w:sz w:val="12"/>
          <w:szCs w:val="24"/>
        </w:rPr>
        <w:t xml:space="preserve"> are </w:t>
      </w:r>
      <w:r w:rsidRPr="00B455EC">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B455EC">
        <w:rPr>
          <w:rFonts w:eastAsia="MS Mincho"/>
          <w:szCs w:val="24"/>
          <w:highlight w:val="cyan"/>
          <w:u w:val="single"/>
        </w:rPr>
        <w:t>Without knowledge of</w:t>
      </w:r>
      <w:r w:rsidRPr="00123867">
        <w:rPr>
          <w:rFonts w:eastAsia="MS Mincho"/>
          <w:szCs w:val="24"/>
          <w:u w:val="single"/>
        </w:rPr>
        <w:t xml:space="preserve"> where and with whom </w:t>
      </w:r>
      <w:r w:rsidRPr="00B455EC">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123867">
        <w:rPr>
          <w:rFonts w:eastAsia="MS Mincho"/>
          <w:sz w:val="12"/>
          <w:szCs w:val="24"/>
        </w:rPr>
        <w:t xml:space="preserve"> control the controllers and </w:t>
      </w:r>
      <w:r w:rsidRPr="00B455EC">
        <w:rPr>
          <w:rFonts w:eastAsia="MS Mincho"/>
          <w:szCs w:val="24"/>
          <w:highlight w:val="cyan"/>
          <w:u w:val="single"/>
        </w:rPr>
        <w:t>redirect technology in</w:t>
      </w:r>
      <w:r w:rsidRPr="00123867">
        <w:rPr>
          <w:rFonts w:eastAsia="MS Mincho"/>
          <w:szCs w:val="24"/>
          <w:u w:val="single"/>
        </w:rPr>
        <w:t xml:space="preserve"> such a </w:t>
      </w:r>
      <w:r w:rsidRPr="00B455EC">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B455EC">
        <w:rPr>
          <w:rFonts w:eastAsia="MS Mincho"/>
          <w:szCs w:val="24"/>
          <w:highlight w:val="cyan"/>
          <w:u w:val="single"/>
        </w:rPr>
        <w:t>issues of</w:t>
      </w:r>
      <w:r w:rsidRPr="00123867">
        <w:rPr>
          <w:rFonts w:eastAsia="MS Mincho"/>
          <w:szCs w:val="24"/>
          <w:u w:val="single"/>
        </w:rPr>
        <w:t xml:space="preserve"> freedom, </w:t>
      </w:r>
      <w:r w:rsidRPr="00B455EC">
        <w:rPr>
          <w:rFonts w:eastAsia="MS Mincho"/>
          <w:szCs w:val="24"/>
          <w:highlight w:val="cyan"/>
          <w:u w:val="single"/>
        </w:rPr>
        <w:t>equality, and justice are kept in the</w:t>
      </w:r>
      <w:r w:rsidRPr="00123867">
        <w:rPr>
          <w:rFonts w:eastAsia="MS Mincho"/>
          <w:szCs w:val="24"/>
          <w:u w:val="single"/>
        </w:rPr>
        <w:t xml:space="preserve"> </w:t>
      </w:r>
      <w:r w:rsidRPr="00B455EC">
        <w:rPr>
          <w:rFonts w:eastAsia="MS Mincho"/>
          <w:szCs w:val="24"/>
          <w:highlight w:val="cyan"/>
          <w:u w:val="single"/>
        </w:rPr>
        <w:t>forefront</w:t>
      </w:r>
      <w:r w:rsidRPr="00123867">
        <w:rPr>
          <w:rFonts w:eastAsia="MS Mincho"/>
          <w:szCs w:val="24"/>
          <w:u w:val="single"/>
        </w:rPr>
        <w:t xml:space="preserve"> of discussion </w:t>
      </w:r>
      <w:r w:rsidRPr="00B455EC">
        <w:rPr>
          <w:rFonts w:eastAsia="MS Mincho"/>
          <w:szCs w:val="24"/>
          <w:highlight w:val="cyan"/>
          <w:u w:val="single"/>
        </w:rPr>
        <w:t>during</w:t>
      </w:r>
      <w:r w:rsidRPr="00123867">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90745E" w:rsidRPr="007D4501" w:rsidRDefault="0090745E" w:rsidP="0090745E"/>
    <w:p w:rsidR="0090745E" w:rsidRDefault="0090745E" w:rsidP="0090745E">
      <w:pPr>
        <w:pStyle w:val="Heading4"/>
      </w:pPr>
      <w:r w:rsidRPr="0014351D">
        <w:lastRenderedPageBreak/>
        <w:t>Debating about policy towards Latin America is valuable – without it change is impossible and their discourse gets coopted</w:t>
      </w:r>
    </w:p>
    <w:p w:rsidR="0090745E" w:rsidRPr="0014351D" w:rsidRDefault="0090745E" w:rsidP="0090745E">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90745E" w:rsidRPr="0014351D" w:rsidRDefault="0090745E" w:rsidP="0090745E">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90745E" w:rsidRDefault="0090745E" w:rsidP="0090745E">
      <w:pPr>
        <w:pStyle w:val="Heading3"/>
      </w:pPr>
      <w:r>
        <w:lastRenderedPageBreak/>
        <w:t>2ac – biopolitics turn</w:t>
      </w:r>
    </w:p>
    <w:p w:rsidR="0090745E" w:rsidRPr="0054270A" w:rsidRDefault="0090745E" w:rsidP="0090745E">
      <w:pPr>
        <w:keepNext/>
        <w:keepLines/>
        <w:spacing w:before="200"/>
        <w:outlineLvl w:val="3"/>
        <w:rPr>
          <w:rFonts w:eastAsiaTheme="majorEastAsia"/>
          <w:b/>
          <w:bCs/>
          <w:iCs/>
          <w:szCs w:val="24"/>
        </w:rPr>
      </w:pPr>
      <w:r>
        <w:rPr>
          <w:rFonts w:eastAsiaTheme="majorEastAsia"/>
          <w:b/>
          <w:bCs/>
          <w:iCs/>
          <w:szCs w:val="24"/>
        </w:rPr>
        <w:t>Their K creates a world without political enmity – creates a terrifying system without an exterior – enemies re-appear in internalized struggles – that causes worse biopolitical violence</w:t>
      </w:r>
    </w:p>
    <w:p w:rsidR="0090745E" w:rsidRDefault="0090745E" w:rsidP="0090745E">
      <w:pPr>
        <w:rPr>
          <w:szCs w:val="24"/>
        </w:rPr>
      </w:pPr>
      <w:r w:rsidRPr="00B455EC">
        <w:rPr>
          <w:b/>
          <w:bCs/>
          <w:szCs w:val="24"/>
          <w:highlight w:val="cyan"/>
        </w:rPr>
        <w:t>Prozorov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90745E" w:rsidRDefault="0090745E" w:rsidP="0090745E">
      <w:pPr>
        <w:rPr>
          <w:bCs/>
          <w:szCs w:val="24"/>
          <w:u w:val="single"/>
        </w:rPr>
      </w:pPr>
      <w:r w:rsidRPr="0054270A">
        <w:rPr>
          <w:sz w:val="16"/>
          <w:szCs w:val="24"/>
        </w:rPr>
        <w:t xml:space="preserve">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‘pluriversal’ structure of international relations accords with his political </w:t>
      </w:r>
      <w:r w:rsidRPr="00867290">
        <w:rPr>
          <w:sz w:val="16"/>
          <w:szCs w:val="24"/>
        </w:rPr>
        <w:t xml:space="preserve">ontology that affirms the ineradicability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r w:rsidRPr="00B455EC">
        <w:rPr>
          <w:bCs/>
          <w:szCs w:val="24"/>
          <w:highlight w:val="cyan"/>
          <w:u w:val="single"/>
        </w:rPr>
        <w:t>pluriversal structure of international relations satisfies</w:t>
      </w:r>
      <w:r w:rsidRPr="0054270A">
        <w:rPr>
          <w:sz w:val="16"/>
          <w:szCs w:val="24"/>
        </w:rPr>
        <w:t xml:space="preserve"> the criterion of </w:t>
      </w:r>
      <w:r w:rsidRPr="00B455EC">
        <w:rPr>
          <w:bCs/>
          <w:szCs w:val="24"/>
          <w:highlight w:val="cyan"/>
          <w:u w:val="single"/>
        </w:rPr>
        <w:t>equality between</w:t>
      </w:r>
      <w:r w:rsidRPr="00867290">
        <w:rPr>
          <w:bCs/>
          <w:szCs w:val="24"/>
          <w:u w:val="single"/>
        </w:rPr>
        <w:t xml:space="preserve"> the </w:t>
      </w:r>
      <w:r w:rsidRPr="00B455EC">
        <w:rPr>
          <w:bCs/>
          <w:szCs w:val="24"/>
          <w:highlight w:val="cyan"/>
          <w:u w:val="single"/>
        </w:rPr>
        <w:t xml:space="preserve">Self and </w:t>
      </w:r>
      <w:r w:rsidRPr="00867290">
        <w:rPr>
          <w:bCs/>
          <w:szCs w:val="24"/>
          <w:u w:val="single"/>
        </w:rPr>
        <w:t xml:space="preserve">the </w:t>
      </w:r>
      <w:r w:rsidRPr="00B455EC">
        <w:rPr>
          <w:bCs/>
          <w:szCs w:val="24"/>
          <w:highlight w:val="cyan"/>
          <w:u w:val="single"/>
        </w:rPr>
        <w:t xml:space="preserve">Other by precluding </w:t>
      </w:r>
      <w:r w:rsidRPr="0054270A">
        <w:rPr>
          <w:bCs/>
          <w:szCs w:val="24"/>
          <w:u w:val="single"/>
        </w:rPr>
        <w:t xml:space="preserve">the </w:t>
      </w:r>
      <w:r w:rsidRPr="00B455EC">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455EC">
        <w:rPr>
          <w:bCs/>
          <w:szCs w:val="24"/>
          <w:highlight w:val="cyan"/>
          <w:u w:val="single"/>
        </w:rPr>
        <w:t xml:space="preserve">this pluralism does nothing to eliminate </w:t>
      </w:r>
      <w:r w:rsidRPr="00867290">
        <w:rPr>
          <w:bCs/>
          <w:szCs w:val="24"/>
          <w:u w:val="single"/>
        </w:rPr>
        <w:t xml:space="preserve">the </w:t>
      </w:r>
      <w:r w:rsidRPr="00B455EC">
        <w:rPr>
          <w:bCs/>
          <w:szCs w:val="24"/>
          <w:highlight w:val="cyan"/>
          <w:u w:val="single"/>
        </w:rPr>
        <w:t>‘most extreme possibility’ of violent conflict</w:t>
      </w:r>
      <w:r w:rsidRPr="0054270A">
        <w:rPr>
          <w:bCs/>
          <w:szCs w:val="24"/>
          <w:u w:val="single"/>
        </w:rPr>
        <w:t xml:space="preserve">, it may be said at least </w:t>
      </w:r>
      <w:r w:rsidRPr="00B455EC">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455EC">
        <w:rPr>
          <w:bCs/>
          <w:szCs w:val="24"/>
          <w:highlight w:val="cyan"/>
          <w:u w:val="single"/>
        </w:rPr>
        <w:t xml:space="preserve">by remaining outside the ‘concrete order’ </w:t>
      </w:r>
      <w:r w:rsidRPr="0054270A">
        <w:rPr>
          <w:bCs/>
          <w:szCs w:val="24"/>
          <w:u w:val="single"/>
        </w:rPr>
        <w:t>of the Self and</w:t>
      </w:r>
      <w:r w:rsidRPr="00B455EC">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as long as the boundary between the Self and the Other is present, there remains a possibility that whatever conflicts may ensue from the irreducible ontological alterity</w:t>
      </w:r>
      <w:r w:rsidRPr="0054270A">
        <w:rPr>
          <w:sz w:val="16"/>
          <w:szCs w:val="24"/>
        </w:rPr>
        <w:t xml:space="preserve">, they </w:t>
      </w:r>
      <w:r w:rsidRPr="0054270A">
        <w:rPr>
          <w:bCs/>
          <w:szCs w:val="24"/>
          <w:u w:val="single"/>
        </w:rPr>
        <w:t>may be resolved on the basis of the mutually recognised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455EC">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455EC">
        <w:rPr>
          <w:bCs/>
          <w:szCs w:val="24"/>
          <w:highlight w:val="cyan"/>
          <w:u w:val="single"/>
        </w:rPr>
        <w:t>space for measuring and testing one’s strength freely</w:t>
      </w:r>
      <w:r w:rsidRPr="00B455EC">
        <w:rPr>
          <w:sz w:val="16"/>
          <w:szCs w:val="24"/>
          <w:highlight w:val="cyan"/>
        </w:rPr>
        <w:t>.</w:t>
      </w:r>
      <w:r w:rsidRPr="0054270A">
        <w:rPr>
          <w:sz w:val="16"/>
          <w:szCs w:val="24"/>
        </w:rPr>
        <w:t xml:space="preserve">’45 Why is a world in which there is ‘only a homeland’, a Wendtian ‘world state’, posited as outright terrifying, rather than objectionable on a variety of political, economic, moral or aesthetic grounds? The answer is evident from the perspective of Schmitt’s ontology of alterity and the affirmation of the ‘extreme possibility’ of existential </w:t>
      </w:r>
      <w:r w:rsidRPr="00867290">
        <w:rPr>
          <w:sz w:val="16"/>
          <w:szCs w:val="24"/>
        </w:rPr>
        <w:t xml:space="preserve">negation. </w:t>
      </w:r>
      <w:r w:rsidRPr="00867290">
        <w:rPr>
          <w:bCs/>
          <w:szCs w:val="24"/>
          <w:u w:val="single"/>
        </w:rPr>
        <w:t xml:space="preserve">If </w:t>
      </w:r>
      <w:r w:rsidRPr="00B455EC">
        <w:rPr>
          <w:bCs/>
          <w:szCs w:val="24"/>
          <w:highlight w:val="cyan"/>
          <w:u w:val="single"/>
        </w:rPr>
        <w:t>alterity is ontological and</w:t>
      </w:r>
      <w:r w:rsidRPr="00867290">
        <w:rPr>
          <w:bCs/>
          <w:szCs w:val="24"/>
          <w:u w:val="single"/>
        </w:rPr>
        <w:t xml:space="preserve"> thus </w:t>
      </w:r>
      <w:r w:rsidRPr="00B455EC">
        <w:rPr>
          <w:bCs/>
          <w:szCs w:val="24"/>
          <w:highlight w:val="cyan"/>
          <w:u w:val="single"/>
        </w:rPr>
        <w:t>ineradicable in an</w:t>
      </w:r>
      <w:r w:rsidRPr="00867290">
        <w:rPr>
          <w:bCs/>
          <w:szCs w:val="24"/>
          <w:u w:val="single"/>
        </w:rPr>
        <w:t xml:space="preserve">y </w:t>
      </w:r>
      <w:r w:rsidRPr="00B455EC">
        <w:rPr>
          <w:bCs/>
          <w:szCs w:val="24"/>
          <w:highlight w:val="cyan"/>
          <w:u w:val="single"/>
        </w:rPr>
        <w:t>empirical sense, then</w:t>
      </w:r>
      <w:r w:rsidRPr="00867290">
        <w:rPr>
          <w:bCs/>
          <w:szCs w:val="24"/>
          <w:u w:val="single"/>
        </w:rPr>
        <w:t xml:space="preserve"> the </w:t>
      </w:r>
      <w:r w:rsidRPr="00B455EC">
        <w:rPr>
          <w:bCs/>
          <w:szCs w:val="24"/>
          <w:highlight w:val="cyan"/>
          <w:u w:val="single"/>
        </w:rPr>
        <w:t>establishment of a ‘domesticated’ world unity</w:t>
      </w:r>
      <w:r w:rsidRPr="0054270A">
        <w:rPr>
          <w:sz w:val="16"/>
          <w:szCs w:val="24"/>
        </w:rPr>
        <w:t xml:space="preserve">, a global homeland, </w:t>
      </w:r>
      <w:r w:rsidRPr="00B455EC">
        <w:rPr>
          <w:bCs/>
          <w:szCs w:val="24"/>
          <w:highlight w:val="cyan"/>
          <w:u w:val="single"/>
        </w:rPr>
        <w:t>does nothing to diminish the danger of</w:t>
      </w:r>
      <w:r w:rsidRPr="00867290">
        <w:rPr>
          <w:bCs/>
          <w:szCs w:val="24"/>
          <w:u w:val="single"/>
        </w:rPr>
        <w:t xml:space="preserve"> the </w:t>
      </w:r>
      <w:r w:rsidRPr="00B455EC">
        <w:rPr>
          <w:bCs/>
          <w:szCs w:val="24"/>
          <w:highlight w:val="cyan"/>
          <w:u w:val="single"/>
        </w:rPr>
        <w:t>advent of the Other, but</w:t>
      </w:r>
      <w:r w:rsidRPr="0054270A">
        <w:rPr>
          <w:sz w:val="16"/>
          <w:szCs w:val="24"/>
        </w:rPr>
        <w:t xml:space="preserve">, on the contrary, </w:t>
      </w:r>
      <w:r w:rsidRPr="00B455EC">
        <w:rPr>
          <w:bCs/>
          <w:szCs w:val="24"/>
          <w:highlight w:val="cyan"/>
          <w:u w:val="single"/>
        </w:rPr>
        <w:t>incorporates radical alterity within the ‘homeland’ of</w:t>
      </w:r>
      <w:r w:rsidRPr="00867290">
        <w:rPr>
          <w:bCs/>
          <w:szCs w:val="24"/>
          <w:u w:val="single"/>
        </w:rPr>
        <w:t xml:space="preserve"> the </w:t>
      </w:r>
      <w:r w:rsidRPr="00B455EC">
        <w:rPr>
          <w:bCs/>
          <w:szCs w:val="24"/>
          <w:highlight w:val="cyan"/>
          <w:u w:val="single"/>
        </w:rPr>
        <w:t>Self so</w:t>
      </w:r>
      <w:r w:rsidRPr="00867290">
        <w:rPr>
          <w:bCs/>
          <w:szCs w:val="24"/>
          <w:u w:val="single"/>
        </w:rPr>
        <w:t xml:space="preserve"> that </w:t>
      </w:r>
      <w:r w:rsidRPr="00B455EC">
        <w:rPr>
          <w:bCs/>
          <w:szCs w:val="24"/>
          <w:highlight w:val="cyan"/>
          <w:u w:val="single"/>
        </w:rPr>
        <w:t>the ever-present possibility of violent death can no longer be externalised to the domain of the international</w:t>
      </w:r>
      <w:r w:rsidRPr="0054270A">
        <w:rPr>
          <w:sz w:val="16"/>
          <w:szCs w:val="24"/>
        </w:rPr>
        <w:t xml:space="preserve">. The monistic disavowal of alterity, of the ‘existentially different and alien’, is thus terrifying as </w:t>
      </w:r>
      <w:r w:rsidRPr="00B455EC">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alterity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Zygmunt Bauman’s phrase, ‘the </w:t>
      </w:r>
      <w:r w:rsidRPr="0054270A">
        <w:rPr>
          <w:bCs/>
          <w:szCs w:val="24"/>
          <w:u w:val="single"/>
        </w:rPr>
        <w:t>“international community” 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90745E" w:rsidRPr="00FA1DB5" w:rsidRDefault="0090745E" w:rsidP="0090745E">
      <w:pPr>
        <w:pStyle w:val="Heading3"/>
      </w:pPr>
      <w:r>
        <w:lastRenderedPageBreak/>
        <w:t xml:space="preserve">2ac – security good – pragmatism </w:t>
      </w:r>
    </w:p>
    <w:p w:rsidR="0090745E" w:rsidRPr="00FA1DB5" w:rsidRDefault="0090745E" w:rsidP="0090745E">
      <w:pPr>
        <w:pStyle w:val="Heading4"/>
      </w:pPr>
      <w:r w:rsidRPr="00FA1DB5">
        <w:t>Foreign policy should be guided by a mix of moral and self-interested motivations – the alt’s absolutism causes paralysis and incoherence that creates more violence</w:t>
      </w:r>
    </w:p>
    <w:p w:rsidR="0090745E" w:rsidRPr="00FA1DB5" w:rsidRDefault="0090745E" w:rsidP="0090745E">
      <w:pPr>
        <w:rPr>
          <w:rStyle w:val="StyleStyleBold12pt"/>
        </w:rPr>
      </w:pPr>
      <w:r w:rsidRPr="00FA1DB5">
        <w:rPr>
          <w:rStyle w:val="StyleStyleBold12pt"/>
        </w:rPr>
        <w:t xml:space="preserve">George </w:t>
      </w:r>
      <w:r w:rsidRPr="008059A5">
        <w:rPr>
          <w:rStyle w:val="StyleDate"/>
          <w:highlight w:val="cyan"/>
        </w:rPr>
        <w:t>Friedman</w:t>
      </w:r>
      <w:r w:rsidRPr="00FA1DB5">
        <w:rPr>
          <w:rStyle w:val="StyleStyleBold12pt"/>
        </w:rPr>
        <w:t xml:space="preserve"> - founder, chief intelligence officer, and CEO of Stratfor – 12/6/</w:t>
      </w:r>
      <w:r w:rsidRPr="008059A5">
        <w:rPr>
          <w:rStyle w:val="StyleDate"/>
          <w:highlight w:val="cyan"/>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rsidR="0090745E" w:rsidRDefault="0090745E" w:rsidP="0090745E">
      <w:pPr>
        <w:rPr>
          <w:sz w:val="12"/>
        </w:rPr>
      </w:pPr>
      <w:r w:rsidRPr="00FA1DB5">
        <w:rPr>
          <w:rStyle w:val="StyleBoldUnderline"/>
          <w:highlight w:val="cyan"/>
        </w:rPr>
        <w:t>Western countries</w:t>
      </w:r>
      <w:r w:rsidRPr="00FA1DB5">
        <w:rPr>
          <w:sz w:val="12"/>
        </w:rPr>
        <w:t xml:space="preserve">, following the principles of the French Revolution, </w:t>
      </w:r>
      <w:r w:rsidRPr="00FA1DB5">
        <w:rPr>
          <w:rStyle w:val="StyleBoldUnderline"/>
          <w:highlight w:val="cyan"/>
        </w:rPr>
        <w:t>have two core beliefs</w:t>
      </w:r>
      <w:r w:rsidRPr="00FA1DB5">
        <w:rPr>
          <w:rStyle w:val="StyleBoldUnderline"/>
        </w:rPr>
        <w:t xml:space="preserve">. The first is the concept of </w:t>
      </w:r>
      <w:r w:rsidRPr="00FA1DB5">
        <w:rPr>
          <w:rStyle w:val="StyleBoldUnderline"/>
          <w:highlight w:val="cyan"/>
        </w:rPr>
        <w:t>national self-determination</w:t>
      </w:r>
      <w:r w:rsidRPr="00FA1DB5">
        <w:rPr>
          <w:sz w:val="12"/>
        </w:rPr>
        <w:t>, the idea that all nations (</w:t>
      </w:r>
      <w:r w:rsidRPr="00FA1DB5">
        <w:rPr>
          <w:rStyle w:val="StyleBoldUnderline"/>
          <w:highlight w:val="cyan"/>
        </w:rPr>
        <w:t>and</w:t>
      </w:r>
      <w:r w:rsidRPr="00FA1DB5">
        <w:rPr>
          <w:sz w:val="12"/>
        </w:rPr>
        <w:t xml:space="preserve"> what the term “nation” means is complex in itself) have the right to determine for themselves the type of government they wish. </w:t>
      </w:r>
      <w:r w:rsidRPr="00FA1DB5">
        <w:rPr>
          <w:rStyle w:val="StyleBoldUnderline"/>
        </w:rPr>
        <w:t xml:space="preserve">The second is the idea of </w:t>
      </w:r>
      <w:r w:rsidRPr="00FA1DB5">
        <w:rPr>
          <w:rStyle w:val="StyleBoldUnderline"/>
          <w:highlight w:val="cyan"/>
        </w:rPr>
        <w:t>human rights</w:t>
      </w:r>
      <w:r w:rsidRPr="00FA1DB5">
        <w:rPr>
          <w:rStyle w:val="StyleBoldUnderline"/>
        </w:rPr>
        <w:t xml:space="preserve">, </w:t>
      </w:r>
      <w:r w:rsidRPr="00FA1DB5">
        <w:rPr>
          <w:sz w:val="12"/>
        </w:rPr>
        <w:t xml:space="preserve">which are defined in several documents but are all built around the basic values of individual rights, particularly the right not only to participate in politics but also to be free in your private life from government intrusion. </w:t>
      </w:r>
      <w:r w:rsidRPr="00FA1DB5">
        <w:rPr>
          <w:rStyle w:val="StyleBoldUnderline"/>
        </w:rPr>
        <w:t>The first principle leads to the idea of the democratic foundations of the state. The second leads to the idea that the state must be limited in its power in certain ways</w:t>
      </w:r>
      <w:r w:rsidRPr="00FA1DB5">
        <w:rPr>
          <w:sz w:val="12"/>
        </w:rPr>
        <w:t xml:space="preserve"> and the individual must be free to pursue his own life in his own way within a framework of law limited by the principles of liberal democracy. The core assumption within this is that a democratic polity will yield a liberal constitution. This assumes that the majority of the citizens, left to their own devices, will favor the Enlightenment’s definition of human rights. This assumption is simple, but its application is tremendously complex. In the end, the premise of the Western project is that national self-determination, expressed through free elections, will create and sustain constitutional democracies. It is interesting to note that human rights activists and neoconservatives, who on the surface are ideologically opposed, actually share this core belief. Both believe that democracy and human rights flow from the same source and that creating democratic regimes will create human rights. The neoconservatives believe outside military intervention might be an efficient agent for this. Human rights groups oppose this, preferring to organize and underwrite democratic movements and use measures such as sanctions and courts to compel oppressive regimes to cede power. But they share common ground on this point as well. Both groups believe that outside intervention is needed to facilitate the emergence of an oppressed public naturally inclined toward democracy and human rights. This, then, yields a theory of foreign policy in which the underlying strategic principle must not only support existing constitutional democracies but also bring power to bear to weaken oppressive regimes and free the people to choose to build the kind of regimes that reflect the values of the European Enlightenment. Complex Questions and Choices </w:t>
      </w:r>
      <w:r w:rsidRPr="00FA1DB5">
        <w:rPr>
          <w:rStyle w:val="StyleBoldUnderline"/>
        </w:rPr>
        <w:t xml:space="preserve">The case of </w:t>
      </w:r>
      <w:r w:rsidRPr="00FA1DB5">
        <w:rPr>
          <w:rStyle w:val="StyleBoldUnderline"/>
          <w:highlight w:val="cyan"/>
        </w:rPr>
        <w:t>Egypt raises an interesting</w:t>
      </w:r>
      <w:r w:rsidRPr="00FA1DB5">
        <w:rPr>
          <w:rStyle w:val="StyleBoldUnderline"/>
        </w:rPr>
        <w:t xml:space="preserve"> and obvious </w:t>
      </w:r>
      <w:r w:rsidRPr="00FA1DB5">
        <w:rPr>
          <w:rStyle w:val="StyleBoldUnderline"/>
          <w:highlight w:val="cyan"/>
        </w:rPr>
        <w:t>question</w:t>
      </w:r>
      <w:r w:rsidRPr="00FA1DB5">
        <w:rPr>
          <w:sz w:val="12"/>
        </w:rPr>
        <w:t xml:space="preserve"> regardless of how it all turns out. </w:t>
      </w:r>
      <w:r w:rsidRPr="00FA1DB5">
        <w:rPr>
          <w:rStyle w:val="StyleBoldUnderline"/>
          <w:highlight w:val="cyan"/>
        </w:rPr>
        <w:t>What if there are democratic elections and the people choose a regime that violates the principles of</w:t>
      </w:r>
      <w:r w:rsidRPr="00FA1DB5">
        <w:rPr>
          <w:rStyle w:val="StyleBoldUnderline"/>
        </w:rPr>
        <w:t xml:space="preserve"> Western </w:t>
      </w:r>
      <w:r w:rsidRPr="00FA1DB5">
        <w:rPr>
          <w:rStyle w:val="StyleBoldUnderline"/>
          <w:highlight w:val="cyan"/>
        </w:rPr>
        <w:t>human rights</w:t>
      </w:r>
      <w:r w:rsidRPr="00FA1DB5">
        <w:rPr>
          <w:rStyle w:val="StyleBoldUnderline"/>
        </w:rPr>
        <w:t>?</w:t>
      </w:r>
      <w:r w:rsidRPr="00FA1DB5">
        <w:rPr>
          <w:sz w:val="12"/>
        </w:rPr>
        <w:t xml:space="preserve"> What happens if, after tremendous Western effort to force democratic elections, the electorate chooses to reject Western values and pursue a very different direction — for example, one that regards Western values as morally reprehensible and aims to make war against them? One obvious example of this is Adolf Hitler, whose ascent to power was fully in keeping with the processes of the Weimar Republic — a democratic regime — and whose clearly stated intention was to supersede that regime with one that was popular (there is little doubt that the Nazi regime had vast public support), opposed to constitutionalism in the democratic sense and hostile to constitutional democracy in other countries. The idea that the destruction of repressive regimes opens the door for democratic elections that will not result in another repressive regime, at least by Western standards, assumes that all societies find Western values admirable and want to emulate them. This is sometimes the case, but the general assertion is a form of narcissism in the West that assumes that all reasonable people, freed from oppression, would wish to emulate us. At this moment in history, the obvious counterargument rests in some, but not all, Islamist movements. We do not know that the Islamist groups in Egypt will be successful, and we do not know what ideologies they will pursue, but they are Islamists and their views of man and moral nature are different from those of the European Enlightenment. </w:t>
      </w:r>
      <w:r w:rsidRPr="00FA1DB5">
        <w:rPr>
          <w:rStyle w:val="StyleBoldUnderline"/>
        </w:rPr>
        <w:t xml:space="preserve">Islamists have a principled disagreement with the West on a wide range of issues, from the relation of the individual to the community to the distinction between the public and private sphere. They oppose the Egyptian military regime not only because it limits individual freedom but also because it violates their understanding of the regime’s moral purpose. The Islamists have a different and superior view of moral political life, just as Western constitutional democracies see their own values as superior. </w:t>
      </w:r>
      <w:r w:rsidRPr="00FA1DB5">
        <w:rPr>
          <w:rStyle w:val="StyleBoldUnderline"/>
          <w:highlight w:val="cyan"/>
        </w:rPr>
        <w:t>The collision between the doctrine of national self-determination and</w:t>
      </w:r>
      <w:r w:rsidRPr="00FA1DB5">
        <w:rPr>
          <w:rStyle w:val="StyleBoldUnderline"/>
        </w:rPr>
        <w:t xml:space="preserve"> the Western notion of </w:t>
      </w:r>
      <w:r w:rsidRPr="00FA1DB5">
        <w:rPr>
          <w:rStyle w:val="StyleBoldUnderline"/>
          <w:highlight w:val="cyan"/>
        </w:rPr>
        <w:t>human rights is not an abstract question but an extremely practical one</w:t>
      </w:r>
      <w:r w:rsidRPr="00FA1DB5">
        <w:rPr>
          <w:rStyle w:val="StyleBoldUnderline"/>
        </w:rPr>
        <w:t xml:space="preserve"> for</w:t>
      </w:r>
      <w:r w:rsidRPr="00FA1DB5">
        <w:rPr>
          <w:sz w:val="12"/>
        </w:rPr>
        <w:t xml:space="preserve"> Europe and </w:t>
      </w:r>
      <w:r w:rsidRPr="00FA1DB5">
        <w:rPr>
          <w:rStyle w:val="StyleBoldUnderline"/>
        </w:rPr>
        <w:t>the United States.</w:t>
      </w:r>
      <w:r w:rsidRPr="00FA1DB5">
        <w:rPr>
          <w:sz w:val="12"/>
        </w:rPr>
        <w:t xml:space="preserve"> </w:t>
      </w:r>
      <w:r w:rsidRPr="00FA1DB5">
        <w:rPr>
          <w:rStyle w:val="StyleBoldUnderline"/>
          <w:highlight w:val="cyan"/>
        </w:rPr>
        <w:t>Egypt</w:t>
      </w:r>
      <w:r w:rsidRPr="00FA1DB5">
        <w:rPr>
          <w:rStyle w:val="StyleBoldUnderline"/>
        </w:rPr>
        <w:t xml:space="preserve"> is the largest Arab country and one of the major centers of Islamic life. Since 1952, it </w:t>
      </w:r>
      <w:r w:rsidRPr="00FA1DB5">
        <w:rPr>
          <w:rStyle w:val="StyleBoldUnderline"/>
          <w:highlight w:val="cyan"/>
        </w:rPr>
        <w:t>has had a secular and military-run government</w:t>
      </w:r>
      <w:r w:rsidRPr="00FA1DB5">
        <w:rPr>
          <w:sz w:val="12"/>
          <w:highlight w:val="cyan"/>
        </w:rPr>
        <w:t>.</w:t>
      </w:r>
      <w:r w:rsidRPr="00FA1DB5">
        <w:rPr>
          <w:sz w:val="12"/>
        </w:rPr>
        <w:t xml:space="preserve"> Since 1973, it has had a pro-Western government. At a time when the United States is trying to end its wars in the Islamic world (along with its NATO partners, in the case of Afghanistan), and with relations with Iran already poor and getting worse, the democratic transformation of Egypt into a radical Islamic regime would shift the balance of power in the region wildly. </w:t>
      </w:r>
      <w:r w:rsidRPr="00FA1DB5">
        <w:rPr>
          <w:rStyle w:val="StyleBoldUnderline"/>
        </w:rPr>
        <w:t xml:space="preserve">This raises questions regarding the type of regime Egypt has, whether it is democratically elected and whether it respects human rights. </w:t>
      </w:r>
      <w:r w:rsidRPr="00FA1DB5">
        <w:rPr>
          <w:rStyle w:val="StyleBoldUnderline"/>
          <w:highlight w:val="cyan"/>
        </w:rPr>
        <w:t>Then there is the question of how this new regime might affect the U</w:t>
      </w:r>
      <w:r w:rsidRPr="00FA1DB5">
        <w:rPr>
          <w:rStyle w:val="StyleBoldUnderline"/>
        </w:rPr>
        <w:t xml:space="preserve">nited </w:t>
      </w:r>
      <w:r w:rsidRPr="00FA1DB5">
        <w:rPr>
          <w:rStyle w:val="StyleBoldUnderline"/>
          <w:highlight w:val="cyan"/>
        </w:rPr>
        <w:t>S</w:t>
      </w:r>
      <w:r w:rsidRPr="00FA1DB5">
        <w:rPr>
          <w:rStyle w:val="StyleBoldUnderline"/>
        </w:rPr>
        <w:t>tates and other countries</w:t>
      </w:r>
      <w:r w:rsidRPr="00FA1DB5">
        <w:rPr>
          <w:sz w:val="12"/>
        </w:rPr>
        <w:t xml:space="preserve">. The same can be said, for example, about Syria, where an oppressive regime is resisting a movement that some in the West regard as democratic. It may be, but its moral principles might be anathema to the West. At the same time, the old repressive regime might be unpopular but more in the interests of the West. Then pose this scenario: Assume there is a choice between a repressive, undemocratic regime that is in the interests of a Western country and a regime that is democratic but repressive by Western standards and hostile to those interests. Which is preferable, and what steps should be taken? </w:t>
      </w:r>
      <w:r w:rsidRPr="00FA1DB5">
        <w:rPr>
          <w:rStyle w:val="StyleBoldUnderline"/>
          <w:highlight w:val="cyan"/>
        </w:rPr>
        <w:t>These are blindingly complex questions that some</w:t>
      </w:r>
      <w:r w:rsidRPr="00FA1DB5">
        <w:rPr>
          <w:rStyle w:val="StyleBoldUnderline"/>
        </w:rPr>
        <w:t xml:space="preserve"> observers — the realists as opposed to the idealists — </w:t>
      </w:r>
      <w:r w:rsidRPr="00FA1DB5">
        <w:rPr>
          <w:rStyle w:val="StyleBoldUnderline"/>
          <w:highlight w:val="cyan"/>
        </w:rPr>
        <w:t>say</w:t>
      </w:r>
      <w:r w:rsidRPr="00FA1DB5">
        <w:rPr>
          <w:rStyle w:val="StyleBoldUnderline"/>
        </w:rPr>
        <w:t xml:space="preserve"> not only </w:t>
      </w:r>
      <w:r w:rsidRPr="00FA1DB5">
        <w:rPr>
          <w:rStyle w:val="StyleBoldUnderline"/>
          <w:highlight w:val="cyan"/>
        </w:rPr>
        <w:t>are unanswerable</w:t>
      </w:r>
      <w:r w:rsidRPr="00FA1DB5">
        <w:rPr>
          <w:rStyle w:val="StyleBoldUnderline"/>
        </w:rPr>
        <w:t xml:space="preserve"> but also undermine the ability to pursue national interests without in any way improving the moral character of the world. </w:t>
      </w:r>
      <w:r w:rsidRPr="00FA1DB5">
        <w:rPr>
          <w:sz w:val="12"/>
        </w:rPr>
        <w:t xml:space="preserve">In other words, </w:t>
      </w:r>
      <w:r w:rsidRPr="00FA1DB5">
        <w:rPr>
          <w:rStyle w:val="StyleBoldUnderline"/>
          <w:highlight w:val="cyan"/>
        </w:rPr>
        <w:t xml:space="preserve">you are choosing between two types of </w:t>
      </w:r>
      <w:r w:rsidRPr="00FA1DB5">
        <w:rPr>
          <w:rStyle w:val="StyleBoldUnderline"/>
          <w:highlight w:val="cyan"/>
        </w:rPr>
        <w:lastRenderedPageBreak/>
        <w:t>repression</w:t>
      </w:r>
      <w:r w:rsidRPr="00FA1DB5">
        <w:rPr>
          <w:rStyle w:val="StyleBoldUnderline"/>
        </w:rPr>
        <w:t xml:space="preserve"> from a Western point of view and there is no preference. Therefore, </w:t>
      </w:r>
      <w:r w:rsidRPr="00FA1DB5">
        <w:rPr>
          <w:rStyle w:val="StyleBoldUnderline"/>
          <w:highlight w:val="cyan"/>
        </w:rPr>
        <w:t>a country like the U</w:t>
      </w:r>
      <w:r w:rsidRPr="00FA1DB5">
        <w:rPr>
          <w:rStyle w:val="StyleBoldUnderline"/>
        </w:rPr>
        <w:t xml:space="preserve">nited </w:t>
      </w:r>
      <w:r w:rsidRPr="00FA1DB5">
        <w:rPr>
          <w:rStyle w:val="StyleBoldUnderline"/>
          <w:highlight w:val="cyan"/>
        </w:rPr>
        <w:t>S</w:t>
      </w:r>
      <w:r w:rsidRPr="00FA1DB5">
        <w:rPr>
          <w:rStyle w:val="StyleBoldUnderline"/>
        </w:rPr>
        <w:t xml:space="preserve">tates </w:t>
      </w:r>
      <w:r w:rsidRPr="00FA1DB5">
        <w:rPr>
          <w:rStyle w:val="StyleBoldUnderline"/>
          <w:highlight w:val="cyan"/>
        </w:rPr>
        <w:t>should ignore the moral question altogether and focus on a simpler question</w:t>
      </w:r>
      <w:r w:rsidRPr="00FA1DB5">
        <w:rPr>
          <w:rStyle w:val="StyleBoldUnderline"/>
        </w:rPr>
        <w:t xml:space="preserve">, and one that’s answerable: </w:t>
      </w:r>
      <w:r w:rsidRPr="00FA1DB5">
        <w:rPr>
          <w:rStyle w:val="StyleBoldUnderline"/>
          <w:highlight w:val="cyan"/>
        </w:rPr>
        <w:t>the national interest</w:t>
      </w:r>
      <w:r w:rsidRPr="00FA1DB5">
        <w:rPr>
          <w:sz w:val="12"/>
        </w:rPr>
        <w:t xml:space="preserve">. </w:t>
      </w:r>
      <w:r w:rsidRPr="00FA1DB5">
        <w:rPr>
          <w:rStyle w:val="StyleBoldUnderline"/>
          <w:highlight w:val="cyan"/>
        </w:rPr>
        <w:t>Egypt is an excellent place to point out the tension</w:t>
      </w:r>
      <w:r w:rsidRPr="00FA1DB5">
        <w:rPr>
          <w:rStyle w:val="StyleBoldUnderline"/>
        </w:rPr>
        <w:t xml:space="preserve"> with</w:t>
      </w:r>
      <w:r w:rsidRPr="00FA1DB5">
        <w:rPr>
          <w:rStyle w:val="StyleBoldUnderline"/>
          <w:highlight w:val="cyan"/>
        </w:rPr>
        <w:t>in</w:t>
      </w:r>
      <w:r w:rsidRPr="00FA1DB5">
        <w:rPr>
          <w:rStyle w:val="StyleBoldUnderline"/>
        </w:rPr>
        <w:t xml:space="preserve"> U.S</w:t>
      </w:r>
      <w:r w:rsidRPr="00FA1DB5">
        <w:rPr>
          <w:rStyle w:val="StyleBoldUnderline"/>
          <w:highlight w:val="cyan"/>
        </w:rPr>
        <w:t>. foreign policy between idealists</w:t>
      </w:r>
      <w:r w:rsidRPr="00FA1DB5">
        <w:rPr>
          <w:rStyle w:val="StyleBoldUnderline"/>
        </w:rPr>
        <w:t xml:space="preserve">, who argue that pursuing Enlightenment principles is in the national interest, </w:t>
      </w:r>
      <w:r w:rsidRPr="00FA1DB5">
        <w:rPr>
          <w:rStyle w:val="StyleBoldUnderline"/>
          <w:highlight w:val="cyan"/>
        </w:rPr>
        <w:t>and realists</w:t>
      </w:r>
      <w:r w:rsidRPr="00FA1DB5">
        <w:rPr>
          <w:rStyle w:val="StyleBoldUnderline"/>
        </w:rPr>
        <w:t>, who argue that the pursuit of principles is very different from their attainment</w:t>
      </w:r>
      <w:r w:rsidRPr="00FA1DB5">
        <w:rPr>
          <w:sz w:val="12"/>
        </w:rPr>
        <w:t xml:space="preserve">. </w:t>
      </w:r>
      <w:r w:rsidRPr="00FA1DB5">
        <w:rPr>
          <w:rStyle w:val="StyleBoldUnderline"/>
          <w:highlight w:val="cyan"/>
        </w:rPr>
        <w:t>You can wind up with regimes that are neither just nor protective of American interests</w:t>
      </w:r>
      <w:r w:rsidRPr="00FA1DB5">
        <w:rPr>
          <w:sz w:val="12"/>
        </w:rPr>
        <w:t xml:space="preserve">. In other words, </w:t>
      </w:r>
      <w:r w:rsidRPr="00FA1DB5">
        <w:rPr>
          <w:rStyle w:val="StyleBoldUnderline"/>
        </w:rPr>
        <w:t xml:space="preserve">the United States can wind up with a regime hostile to the United States and oppressive by American standards. </w:t>
      </w:r>
      <w:r w:rsidRPr="00FA1DB5">
        <w:rPr>
          <w:rStyle w:val="StyleBoldUnderline"/>
          <w:highlight w:val="cyan"/>
        </w:rPr>
        <w:t>Far from a moral improvement, this would be a practical disaster</w:t>
      </w:r>
      <w:r w:rsidRPr="00FA1DB5">
        <w:rPr>
          <w:rStyle w:val="StyleBoldUnderline"/>
        </w:rPr>
        <w:t xml:space="preserve">. </w:t>
      </w:r>
      <w:r w:rsidRPr="00FA1DB5">
        <w:rPr>
          <w:sz w:val="12"/>
        </w:rPr>
        <w:t xml:space="preserve">Mission and Power </w:t>
      </w:r>
      <w:r w:rsidRPr="00FA1DB5">
        <w:rPr>
          <w:rStyle w:val="StyleBoldUnderline"/>
        </w:rPr>
        <w:t>There is a temptation to accept the realist argument. Its weakness is that its definition of the national interest is never clear</w:t>
      </w:r>
      <w:r w:rsidRPr="00FA1DB5">
        <w:rPr>
          <w:sz w:val="12"/>
        </w:rPr>
        <w:t xml:space="preserve">. The physical protection of the United States is obviously an issue — and given 9/11, it is not a trivial matter. At the same time, the physical safety of the United States is not always at stake. </w:t>
      </w:r>
      <w:r w:rsidRPr="00FA1DB5">
        <w:rPr>
          <w:rStyle w:val="StyleBoldUnderline"/>
        </w:rPr>
        <w:t>What exactly is our interest in Egypt, and does it matter to us whether it is pro-American?</w:t>
      </w:r>
      <w:r w:rsidRPr="00FA1DB5">
        <w:rPr>
          <w:sz w:val="12"/>
        </w:rPr>
        <w:t xml:space="preserve"> There are answers to this but not always obvious ones, and the realists frequently have trouble defining the national interest. Even if we accept the idea that the primary objective of U.S. foreign policy is securing the national interest irrespective of moral considerations, what exactly is the national interest? It seems to me that </w:t>
      </w:r>
      <w:r w:rsidRPr="00FA1DB5">
        <w:rPr>
          <w:rStyle w:val="StyleBoldUnderline"/>
          <w:highlight w:val="cyan"/>
        </w:rPr>
        <w:t>two principles emerge.</w:t>
      </w:r>
      <w:r w:rsidRPr="00FA1DB5">
        <w:rPr>
          <w:rStyle w:val="StyleBoldUnderline"/>
        </w:rPr>
        <w:t xml:space="preserve"> </w:t>
      </w:r>
      <w:r w:rsidRPr="00FA1DB5">
        <w:rPr>
          <w:sz w:val="12"/>
        </w:rPr>
        <w:t xml:space="preserve">The </w:t>
      </w:r>
      <w:r w:rsidRPr="00FA1DB5">
        <w:rPr>
          <w:rStyle w:val="StyleBoldUnderline"/>
          <w:highlight w:val="cyan"/>
        </w:rPr>
        <w:t>first</w:t>
      </w:r>
      <w:r w:rsidRPr="00FA1DB5">
        <w:rPr>
          <w:sz w:val="12"/>
        </w:rPr>
        <w:t xml:space="preserve"> is that </w:t>
      </w:r>
      <w:r w:rsidRPr="00FA1DB5">
        <w:rPr>
          <w:rStyle w:val="StyleBoldUnderline"/>
          <w:highlight w:val="cyan"/>
        </w:rPr>
        <w:t>having no principles beyond “interest” is untenable</w:t>
      </w:r>
      <w:r w:rsidRPr="00FA1DB5">
        <w:rPr>
          <w:sz w:val="12"/>
        </w:rPr>
        <w:t xml:space="preserve">. </w:t>
      </w:r>
      <w:r w:rsidRPr="00FA1DB5">
        <w:rPr>
          <w:rStyle w:val="StyleBoldUnderline"/>
        </w:rPr>
        <w:t>Interest</w:t>
      </w:r>
      <w:r w:rsidRPr="00FA1DB5">
        <w:rPr>
          <w:sz w:val="12"/>
        </w:rPr>
        <w:t xml:space="preserve"> seems very tough-minded, but it </w:t>
      </w:r>
      <w:r w:rsidRPr="00FA1DB5">
        <w:rPr>
          <w:rStyle w:val="StyleBoldUnderline"/>
        </w:rPr>
        <w:t>is really a vapid concept when you drill into it.</w:t>
      </w:r>
      <w:r w:rsidRPr="00FA1DB5">
        <w:rPr>
          <w:sz w:val="12"/>
        </w:rPr>
        <w:t xml:space="preserve"> The </w:t>
      </w:r>
      <w:r w:rsidRPr="00FA1DB5">
        <w:rPr>
          <w:rStyle w:val="StyleBoldUnderline"/>
          <w:highlight w:val="cyan"/>
        </w:rPr>
        <w:t>second</w:t>
      </w:r>
      <w:r w:rsidRPr="00FA1DB5">
        <w:rPr>
          <w:sz w:val="12"/>
        </w:rPr>
        <w:t xml:space="preserve"> principle is that </w:t>
      </w:r>
      <w:r w:rsidRPr="00FA1DB5">
        <w:rPr>
          <w:rStyle w:val="StyleBoldUnderline"/>
          <w:highlight w:val="cyan"/>
        </w:rPr>
        <w:t>there can be no moral good without power</w:t>
      </w:r>
      <w:r w:rsidRPr="00FA1DB5">
        <w:rPr>
          <w:sz w:val="12"/>
        </w:rPr>
        <w:t xml:space="preserve">. </w:t>
      </w:r>
      <w:r w:rsidRPr="00FA1DB5">
        <w:rPr>
          <w:rStyle w:val="StyleBoldUnderline"/>
          <w:highlight w:val="cyan"/>
        </w:rPr>
        <w:t>Proclaiming a principle without</w:t>
      </w:r>
      <w:r w:rsidRPr="00FA1DB5">
        <w:rPr>
          <w:rStyle w:val="StyleBoldUnderline"/>
        </w:rPr>
        <w:t xml:space="preserve"> </w:t>
      </w:r>
      <w:r w:rsidRPr="00FA1DB5">
        <w:rPr>
          <w:rStyle w:val="StyleBoldUnderline"/>
          <w:highlight w:val="cyan"/>
        </w:rPr>
        <w:t xml:space="preserve">having the power to pursue it is </w:t>
      </w:r>
      <w:r w:rsidRPr="00FA1DB5">
        <w:rPr>
          <w:rStyle w:val="StyleBoldUnderline"/>
        </w:rPr>
        <w:t xml:space="preserve">a form of </w:t>
      </w:r>
      <w:r w:rsidRPr="00FA1DB5">
        <w:rPr>
          <w:rStyle w:val="StyleBoldUnderline"/>
          <w:highlight w:val="cyan"/>
        </w:rPr>
        <w:t>narcissism</w:t>
      </w:r>
      <w:r w:rsidRPr="00FA1DB5">
        <w:rPr>
          <w:rStyle w:val="StyleBoldUnderline"/>
        </w:rPr>
        <w:t xml:space="preserve">. </w:t>
      </w:r>
      <w:r w:rsidRPr="00FA1DB5">
        <w:rPr>
          <w:rStyle w:val="StyleBoldUnderline"/>
          <w:highlight w:val="cyan"/>
        </w:rPr>
        <w:t>You know you are doing no good, but talking about it makes you feel superior</w:t>
      </w:r>
      <w:r w:rsidRPr="00FA1DB5">
        <w:rPr>
          <w:sz w:val="12"/>
        </w:rPr>
        <w:t xml:space="preserve">. </w:t>
      </w:r>
      <w:r w:rsidRPr="00FA1DB5">
        <w:rPr>
          <w:rStyle w:val="StyleBoldUnderline"/>
          <w:highlight w:val="cyan"/>
        </w:rPr>
        <w:t>Interest is not enough, and morality without power is mere talk.</w:t>
      </w:r>
      <w:r w:rsidRPr="00FA1DB5">
        <w:rPr>
          <w:rStyle w:val="StyleBoldUnderline"/>
        </w:rPr>
        <w:t xml:space="preserve"> </w:t>
      </w:r>
      <w:r w:rsidRPr="00FA1DB5">
        <w:rPr>
          <w:sz w:val="12"/>
        </w:rPr>
        <w:t xml:space="preserve">So what is to be done about Egypt? The first thing is to recognize that little can be done, not because it would be morally impermissible but because, practically, Egypt is a big country that is hard to influence, and meddling and failing is worse than doing nothing at all. Second, it must be understood that Egypt matters and the outcome of this affair, given the past decade, is not a matter to which the United States can afford to be indifferent. </w:t>
      </w:r>
      <w:r w:rsidRPr="00FA1DB5">
        <w:rPr>
          <w:rStyle w:val="StyleBoldUnderline"/>
        </w:rPr>
        <w:t>An American strategy on Egypt — one that goes beyond policy papers in Washington — is hard to define</w:t>
      </w:r>
      <w:r w:rsidRPr="00FA1DB5">
        <w:rPr>
          <w:sz w:val="12"/>
        </w:rPr>
        <w:t xml:space="preserve">. But a number of points can be deduced from this exercise. First, it is essential to not create myths. The myth of the Egyptian revolution was that it was going to create a constitutional democracy like Western democracies. That simply wasn’t the issue on the table. The issue was between the military regime and an Islamist regime. This brings us to the second point, which is that </w:t>
      </w:r>
      <w:r w:rsidRPr="00FA1DB5">
        <w:rPr>
          <w:rStyle w:val="StyleBoldUnderline"/>
        </w:rPr>
        <w:t xml:space="preserve">sometimes, </w:t>
      </w:r>
      <w:r w:rsidRPr="00FA1DB5">
        <w:rPr>
          <w:rStyle w:val="StyleBoldUnderline"/>
          <w:highlight w:val="cyan"/>
        </w:rPr>
        <w:t>in confronting two different forms of repression, the issue is to select the one that is most in the national interest</w:t>
      </w:r>
      <w:r w:rsidRPr="00FA1DB5">
        <w:rPr>
          <w:sz w:val="12"/>
        </w:rPr>
        <w:t>. This will force you to define the national interest, to a salutary effect. Washington, like all capitals, likes policies and hates political philosophy. The policies frequently fail to come to grips with reality because the policymakers don’t grasp the philosophical implications. The contradiction inherent in the human rights and the neoconservative approach is one thing, but the inability of the realists to define with rigor what the national interest is creates policy papers of monumental insignificance</w:t>
      </w:r>
      <w:r w:rsidRPr="00FA1DB5">
        <w:rPr>
          <w:rStyle w:val="StyleBoldUnderline"/>
        </w:rPr>
        <w:t>. Both sides create polemics as a substitute for thought</w:t>
      </w:r>
      <w:r w:rsidRPr="00FA1DB5">
        <w:rPr>
          <w:sz w:val="12"/>
        </w:rPr>
        <w:t xml:space="preserve">. </w:t>
      </w:r>
      <w:r w:rsidRPr="00FA1DB5">
        <w:rPr>
          <w:rStyle w:val="StyleBoldUnderline"/>
        </w:rPr>
        <w:t>It’s in places like Egypt where this reality is driven home</w:t>
      </w:r>
      <w:r w:rsidRPr="00FA1DB5">
        <w:rPr>
          <w:sz w:val="12"/>
        </w:rPr>
        <w:t xml:space="preserve">. </w:t>
      </w:r>
      <w:r w:rsidRPr="00FA1DB5">
        <w:rPr>
          <w:rStyle w:val="StyleBoldUnderline"/>
          <w:highlight w:val="cyan"/>
        </w:rPr>
        <w:t>One side really believed</w:t>
      </w:r>
      <w:r w:rsidRPr="00FA1DB5">
        <w:rPr>
          <w:rStyle w:val="StyleBoldUnderline"/>
        </w:rPr>
        <w:t xml:space="preserve"> that </w:t>
      </w:r>
      <w:r w:rsidRPr="00FA1DB5">
        <w:rPr>
          <w:rStyle w:val="StyleBoldUnderline"/>
          <w:highlight w:val="cyan"/>
        </w:rPr>
        <w:t>Egypt would become like Minnesota</w:t>
      </w:r>
      <w:r w:rsidRPr="00FA1DB5">
        <w:rPr>
          <w:rStyle w:val="StyleBoldUnderline"/>
        </w:rPr>
        <w:t xml:space="preserve">. </w:t>
      </w:r>
      <w:r w:rsidRPr="00FA1DB5">
        <w:rPr>
          <w:rStyle w:val="StyleBoldUnderline"/>
          <w:highlight w:val="cyan"/>
        </w:rPr>
        <w:t>The other side knew it wouldn’t and devised a plan to be tough-minded</w:t>
      </w:r>
      <w:r w:rsidRPr="00FA1DB5">
        <w:rPr>
          <w:rStyle w:val="StyleBoldUnderline"/>
        </w:rPr>
        <w:t xml:space="preserve"> — </w:t>
      </w:r>
      <w:r w:rsidRPr="00FA1DB5">
        <w:rPr>
          <w:rStyle w:val="StyleBoldUnderline"/>
          <w:highlight w:val="cyan"/>
        </w:rPr>
        <w:t>but not tough-minded enough to define what the point of the plan was</w:t>
      </w:r>
      <w:r w:rsidRPr="00FA1DB5">
        <w:rPr>
          <w:rStyle w:val="StyleBoldUnderline"/>
        </w:rPr>
        <w:t xml:space="preserve">. </w:t>
      </w:r>
      <w:r w:rsidRPr="00FA1DB5">
        <w:rPr>
          <w:rStyle w:val="StyleBoldUnderline"/>
          <w:highlight w:val="cyan"/>
        </w:rPr>
        <w:t>This is the crisis of U.S. foreign policy.</w:t>
      </w:r>
      <w:r w:rsidRPr="00FA1DB5">
        <w:rPr>
          <w:rStyle w:val="StyleBoldUnderline"/>
        </w:rPr>
        <w:t xml:space="preserve"> </w:t>
      </w:r>
      <w:r w:rsidRPr="00FA1DB5">
        <w:rPr>
          <w:sz w:val="12"/>
        </w:rPr>
        <w:t xml:space="preserve">It has always been there, </w:t>
      </w:r>
      <w:r w:rsidRPr="00FA1DB5">
        <w:rPr>
          <w:rStyle w:val="StyleBoldUnderline"/>
          <w:highlight w:val="cyan"/>
        </w:rPr>
        <w:t>but given American power</w:t>
      </w:r>
      <w:r w:rsidRPr="00FA1DB5">
        <w:rPr>
          <w:rStyle w:val="StyleBoldUnderline"/>
        </w:rPr>
        <w:t xml:space="preserve">, </w:t>
      </w:r>
      <w:r w:rsidRPr="00FA1DB5">
        <w:rPr>
          <w:rStyle w:val="StyleBoldUnderline"/>
          <w:highlight w:val="cyan"/>
        </w:rPr>
        <w:t>it</w:t>
      </w:r>
      <w:r w:rsidRPr="00FA1DB5">
        <w:rPr>
          <w:rStyle w:val="StyleBoldUnderline"/>
        </w:rPr>
        <w:t xml:space="preserve"> is one that </w:t>
      </w:r>
      <w:r w:rsidRPr="00FA1DB5">
        <w:rPr>
          <w:rStyle w:val="StyleBoldUnderline"/>
          <w:highlight w:val="cyan"/>
        </w:rPr>
        <w:t>creates global instability</w:t>
      </w:r>
      <w:r w:rsidRPr="00FA1DB5">
        <w:rPr>
          <w:sz w:val="12"/>
        </w:rPr>
        <w:t xml:space="preserve">. </w:t>
      </w:r>
      <w:r w:rsidRPr="00FA1DB5">
        <w:rPr>
          <w:rStyle w:val="StyleBoldUnderline"/>
          <w:highlight w:val="cyan"/>
        </w:rPr>
        <w:t>One part of the</w:t>
      </w:r>
      <w:r w:rsidRPr="00FA1DB5">
        <w:rPr>
          <w:rStyle w:val="StyleBoldUnderline"/>
        </w:rPr>
        <w:t xml:space="preserve"> American </w:t>
      </w:r>
      <w:r w:rsidRPr="00FA1DB5">
        <w:rPr>
          <w:rStyle w:val="StyleBoldUnderline"/>
          <w:highlight w:val="cyan"/>
        </w:rPr>
        <w:t>regime wants to be just</w:t>
      </w:r>
      <w:r w:rsidRPr="00FA1DB5">
        <w:rPr>
          <w:rStyle w:val="StyleBoldUnderline"/>
        </w:rPr>
        <w:t xml:space="preserve">; </w:t>
      </w:r>
      <w:r w:rsidRPr="00FA1DB5">
        <w:rPr>
          <w:rStyle w:val="StyleBoldUnderline"/>
          <w:highlight w:val="cyan"/>
        </w:rPr>
        <w:t>the other</w:t>
      </w:r>
      <w:r w:rsidRPr="00FA1DB5">
        <w:rPr>
          <w:rStyle w:val="StyleBoldUnderline"/>
        </w:rPr>
        <w:t xml:space="preserve"> part </w:t>
      </w:r>
      <w:r w:rsidRPr="00FA1DB5">
        <w:rPr>
          <w:rStyle w:val="StyleBoldUnderline"/>
          <w:highlight w:val="cyan"/>
        </w:rPr>
        <w:t>wants to be tough</w:t>
      </w:r>
      <w:r w:rsidRPr="00FA1DB5">
        <w:rPr>
          <w:sz w:val="12"/>
        </w:rPr>
        <w:t xml:space="preserve">. Neither realizes that </w:t>
      </w:r>
      <w:r w:rsidRPr="00FA1DB5">
        <w:rPr>
          <w:rStyle w:val="StyleBoldUnderline"/>
          <w:highlight w:val="cyan"/>
        </w:rPr>
        <w:t>such a distinction is the root of the problem</w:t>
      </w:r>
      <w:r w:rsidRPr="00FA1DB5">
        <w:rPr>
          <w:sz w:val="12"/>
        </w:rPr>
        <w:t>. Look at the American (and European) policy toward Egypt and I think you can see the predicament.</w:t>
      </w:r>
    </w:p>
    <w:p w:rsidR="0090745E" w:rsidRDefault="0090745E" w:rsidP="0090745E">
      <w:pPr>
        <w:pStyle w:val="Heading3"/>
        <w:rPr>
          <w:lang w:eastAsia="zh-TW"/>
        </w:rPr>
      </w:pPr>
      <w:r>
        <w:rPr>
          <w:lang w:eastAsia="zh-TW"/>
        </w:rPr>
        <w:lastRenderedPageBreak/>
        <w:t>2ac – at: spillover</w:t>
      </w:r>
    </w:p>
    <w:p w:rsidR="0090745E" w:rsidRPr="003C3EBB" w:rsidRDefault="0090745E" w:rsidP="0090745E">
      <w:pPr>
        <w:pStyle w:val="Heading4"/>
        <w:rPr>
          <w:rFonts w:cs="Arial"/>
          <w:szCs w:val="24"/>
          <w:lang w:eastAsia="zh-TW"/>
        </w:rPr>
      </w:pPr>
      <w:r w:rsidRPr="003C3EBB">
        <w:rPr>
          <w:rFonts w:cs="Arial"/>
          <w:szCs w:val="24"/>
          <w:lang w:eastAsia="zh-TW"/>
        </w:rPr>
        <w:t>No impact – security is self-reflective and speech act of debate leads to reflexivity</w:t>
      </w:r>
    </w:p>
    <w:p w:rsidR="0090745E" w:rsidRPr="003C3EBB" w:rsidRDefault="0090745E" w:rsidP="0090745E">
      <w:pPr>
        <w:widowControl w:val="0"/>
        <w:rPr>
          <w:rFonts w:eastAsia="PMingLiU"/>
          <w:szCs w:val="24"/>
          <w:lang w:eastAsia="zh-TW"/>
        </w:rPr>
      </w:pPr>
      <w:r w:rsidRPr="003C3EBB">
        <w:rPr>
          <w:rFonts w:eastAsia="PMingLiU"/>
          <w:b/>
          <w:szCs w:val="24"/>
          <w:lang w:eastAsia="zh-TW"/>
        </w:rPr>
        <w:t>Roe, 12</w:t>
      </w:r>
      <w:r w:rsidRPr="003C3EBB">
        <w:rPr>
          <w:rFonts w:eastAsia="PMingLiU"/>
          <w:szCs w:val="24"/>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90745E" w:rsidRPr="00BF33E7" w:rsidRDefault="0090745E" w:rsidP="0090745E">
      <w:pPr>
        <w:widowControl w:val="0"/>
        <w:rPr>
          <w:sz w:val="12"/>
          <w:szCs w:val="24"/>
        </w:rPr>
      </w:pPr>
      <w:r w:rsidRPr="003C3EBB">
        <w:rPr>
          <w:szCs w:val="24"/>
          <w:u w:val="single"/>
        </w:rPr>
        <w:t>For the Copenhagen School, securitization represents a panic politics</w:t>
      </w:r>
      <w:r w:rsidRPr="00BF33E7">
        <w:rPr>
          <w:sz w:val="12"/>
          <w:szCs w:val="24"/>
        </w:rPr>
        <w:t xml:space="preserve">: we must do something now, as our very survival is at stake. In such a scenario, it is hardly surprising that Aradau and Huysmans both see the possibilities for debate and deliberation as being minimal: normal procedures must be circumvented, otherwise it might all be too late. The speed of decisionmaking and the accompanying silence on the part of those outside the relevant elite are made all the more salient by the so-called internalist (Stritzel, 2007) or philosophical (Balzacq, 2011) view of securitization, whereby the security speech act possesses its own performative power. The internalist reading is characteristic of Wæver’s (1995) earlier work on securitization and accords with the notion of performativity. Performativity corresponds to John L. Austin’s illocutionary act. </w:t>
      </w:r>
      <w:r w:rsidRPr="003C3EBB">
        <w:rPr>
          <w:szCs w:val="24"/>
          <w:u w:val="single"/>
        </w:rPr>
        <w:t>Here, uttering security is more than just describing something: it is performing an action that creates new realities</w:t>
      </w:r>
      <w:r w:rsidRPr="00BF33E7">
        <w:rPr>
          <w:sz w:val="12"/>
          <w:szCs w:val="24"/>
        </w:rPr>
        <w:t xml:space="preserve"> (Balzacq, 2005: 177, 2011: 20; Stritzel, 2007: 361). The security speech act thus has the power to enable emergency measures and to (re)order sociopolitical relations (friend/enemy, us/them). In other words, security is a self-referential practice. The internalist reading of securitization closely resembles the Schmittian conception of the political inasmuch as both are decisionist: the securitizing actor, like Schmitt’s sovereign, defines what is exceptional. The silence that arguably marks the internalist reading therefore reflects the lack of oversight to which the securitizing actor is subject, while, with regard to speed, there is a distinct sense of automaticity in the moment when a political issue is rapidly transformed into a matter of security by virtue of its very utterance as such. </w:t>
      </w:r>
      <w:r w:rsidRPr="00B455EC">
        <w:rPr>
          <w:szCs w:val="24"/>
          <w:highlight w:val="cyan"/>
          <w:u w:val="single"/>
        </w:rPr>
        <w:t xml:space="preserve">This is problematized, </w:t>
      </w:r>
      <w:r w:rsidRPr="003C3EBB">
        <w:rPr>
          <w:szCs w:val="24"/>
          <w:u w:val="single"/>
        </w:rPr>
        <w:t xml:space="preserve">however, </w:t>
      </w:r>
      <w:r w:rsidRPr="00B455EC">
        <w:rPr>
          <w:szCs w:val="24"/>
          <w:highlight w:val="cyan"/>
          <w:u w:val="single"/>
        </w:rPr>
        <w:t>by the</w:t>
      </w:r>
      <w:r w:rsidRPr="003C3EBB">
        <w:rPr>
          <w:szCs w:val="24"/>
          <w:u w:val="single"/>
        </w:rPr>
        <w:t xml:space="preserve"> so-called externalist (Stritzel, 2007) or </w:t>
      </w:r>
      <w:r w:rsidRPr="00B455EC">
        <w:rPr>
          <w:szCs w:val="24"/>
          <w:highlight w:val="cyan"/>
          <w:u w:val="single"/>
        </w:rPr>
        <w:t>sociological</w:t>
      </w:r>
      <w:r w:rsidRPr="003C3EBB">
        <w:rPr>
          <w:szCs w:val="24"/>
          <w:u w:val="single"/>
        </w:rPr>
        <w:t xml:space="preserve"> (Balzacq, 2011</w:t>
      </w:r>
      <w:r w:rsidRPr="003C3EBB">
        <w:rPr>
          <w:b/>
          <w:szCs w:val="24"/>
          <w:u w:val="single"/>
        </w:rPr>
        <w:t xml:space="preserve">) </w:t>
      </w:r>
      <w:r w:rsidRPr="00B455EC">
        <w:rPr>
          <w:b/>
          <w:szCs w:val="24"/>
          <w:highlight w:val="cyan"/>
          <w:u w:val="single"/>
        </w:rPr>
        <w:t>view, which emphasizes instead the intersubjectivity of the securitization process.</w:t>
      </w:r>
      <w:r w:rsidRPr="00BF33E7">
        <w:rPr>
          <w:sz w:val="12"/>
          <w:szCs w:val="24"/>
        </w:rPr>
        <w:t xml:space="preserve"> With the externalist reading, </w:t>
      </w:r>
      <w:r w:rsidRPr="00B455EC">
        <w:rPr>
          <w:szCs w:val="24"/>
          <w:highlight w:val="cyan"/>
          <w:u w:val="single"/>
        </w:rPr>
        <w:t>the</w:t>
      </w:r>
      <w:r w:rsidRPr="00BF33E7">
        <w:rPr>
          <w:sz w:val="12"/>
          <w:szCs w:val="24"/>
        </w:rPr>
        <w:t xml:space="preserve"> authority to speak and the power of the speech act itself are subject to the context in which security is uttered. Most importantly, </w:t>
      </w:r>
      <w:r w:rsidRPr="00B455EC">
        <w:rPr>
          <w:b/>
          <w:szCs w:val="24"/>
          <w:highlight w:val="cyan"/>
          <w:u w:val="single"/>
        </w:rPr>
        <w:t>the framing of something as a security issue is not the sole preserve of the securitizing actor but must also be accepted by a relevant audience</w:t>
      </w:r>
      <w:r w:rsidRPr="00BF33E7">
        <w:rPr>
          <w:sz w:val="12"/>
          <w:szCs w:val="24"/>
        </w:rPr>
        <w:t>. As Buzan et al. (1998: 25) make clear, presenting something as an existential threat is merely a ‘securitizing move’, as ‘</w:t>
      </w:r>
      <w:r w:rsidRPr="00B455EC">
        <w:rPr>
          <w:szCs w:val="24"/>
          <w:highlight w:val="cyan"/>
          <w:u w:val="single"/>
        </w:rPr>
        <w:t xml:space="preserve">the issue is [successfully] </w:t>
      </w:r>
      <w:r w:rsidRPr="00B455EC">
        <w:rPr>
          <w:b/>
          <w:szCs w:val="24"/>
          <w:highlight w:val="cyan"/>
          <w:u w:val="single"/>
          <w:bdr w:val="single" w:sz="4" w:space="0" w:color="auto"/>
        </w:rPr>
        <w:t>securitized only if and when the audience accepts it as such’</w:t>
      </w:r>
      <w:r w:rsidRPr="00BF33E7">
        <w:rPr>
          <w:sz w:val="12"/>
          <w:szCs w:val="24"/>
        </w:rPr>
        <w:t xml:space="preserve">. Accordingly, with its emphasis on the intersubjective establishment of threat, </w:t>
      </w:r>
      <w:r w:rsidRPr="00B455EC">
        <w:rPr>
          <w:b/>
          <w:szCs w:val="24"/>
          <w:highlight w:val="cyan"/>
          <w:u w:val="single"/>
        </w:rPr>
        <w:t xml:space="preserve">the externalist rendering of securitization makes </w:t>
      </w:r>
      <w:r w:rsidRPr="00B455EC">
        <w:rPr>
          <w:b/>
          <w:szCs w:val="24"/>
          <w:highlight w:val="cyan"/>
          <w:u w:val="single"/>
          <w:bdr w:val="single" w:sz="4" w:space="0" w:color="auto"/>
        </w:rPr>
        <w:t>problematic Wæver’s earlier assertion of security as a self-referential practice</w:t>
      </w:r>
      <w:r w:rsidRPr="00BF33E7">
        <w:rPr>
          <w:sz w:val="12"/>
          <w:szCs w:val="24"/>
        </w:rPr>
        <w:t xml:space="preserve">. And this conceptual tension is reflected in the specific debate over the nature of the speech act itself. For both Thierry Balzacq and Holger Stritzel, Wæver/the Copenhagen School thus present securitization as both an illocutionary act and a perlocutionary act – that is, they discuss what is done in saying security, as well as what is done by saying security. Perlocutionary acts are external to the performative aspect of the speech act and thereby correspond not to the utterance itself but to its effects: did the securitizing actor manage to convince the relevant audience. Balzacq (2005: 177–8) sums up the situation thus: either we argue that securitization is a self-referential practice, in which case we forsake perlocution with the related acquiescence of the audience … or we hold fast to the creed that using the conception of security also produces a perlocutionary effect, in which case we abandon self-referentiality. He goes on: I suspect instead that the CS [Copenhagen School] leans towards the first option…. [A]lthough the CS appeals to an audience, its framework ignores the audience, which suggests that the CS opts for an illocutionary view of security yielding a ‘magical efficiency’ rather than a fully-fledged model encompassing perlocution as well (Balzacq, 2005: 177–8).9 It is indeed the case that the Copenhagen School has underconceptualized the role of the audience.10 This is something of which Wæver (2003) himself is well aware. But, it is debatable whether the Copenhagen School favours an internalist reading of the securitization concept. Although Wæver is keen to stress the importance of the ‘moment’ of the speech act, and thus retain its illocutionary force, he nevertheless also leans towards the importance of the relationship between securitizing actor and audience. Wæver warns of viewing securitization as a ‘unilateral performance’ – that undertaken only by the sovereign – and thus its equivalence to a ‘Schmittian anti-democratic decisionism’. Rather: We [members of the Copenhagen School] preserve the event-ness of the speech act and the performative moment, but locate it in-between the actors…. This might look like perlocution because it includes something after the speaker’s first action, but if the speech act is viewed as a larger whole including audience, it is more appropriate to see securitization as what is done in the (collective) act, rather than dissolving the move into one component of a larger complex social explanation of processes (Wæver, 2007: 4). The important point here is how the security speech act moves away from a Schmittian to an Arendtian conception of politics, ‘because the theory places power in-between humans … and insists on securityness being a quality not of threats but of their handling, that is, the theory places power not with “things” external to a community but internal to it’ (Wæver, 2011: 468). For Wæver, </w:t>
      </w:r>
      <w:r w:rsidRPr="00B455EC">
        <w:rPr>
          <w:szCs w:val="24"/>
          <w:highlight w:val="cyan"/>
          <w:u w:val="single"/>
        </w:rPr>
        <w:t>securitization</w:t>
      </w:r>
      <w:r w:rsidRPr="00BF33E7">
        <w:rPr>
          <w:sz w:val="12"/>
          <w:szCs w:val="24"/>
        </w:rPr>
        <w:t xml:space="preserve"> thus </w:t>
      </w:r>
      <w:r w:rsidRPr="00B455EC">
        <w:rPr>
          <w:b/>
          <w:szCs w:val="24"/>
          <w:highlight w:val="cyan"/>
          <w:u w:val="single"/>
          <w:bdr w:val="single" w:sz="4" w:space="0" w:color="auto"/>
        </w:rPr>
        <w:t>takes place in a context where there is space for open politics</w:t>
      </w:r>
      <w:r w:rsidRPr="00BF33E7">
        <w:rPr>
          <w:sz w:val="12"/>
          <w:szCs w:val="24"/>
        </w:rPr>
        <w:t>: actors and audiences together agree as to what constitutes security and what does not. This is not to say that agreement is necessarily reached on an equal basis, as actors often possess, and indeed employ, the resources to cajole and bully audiences into acquiescing to their depiction of events. But, it is to say that some kind of agreement is nevertheless required. Indeed, the potential for securitization to avoid its Schmittian connotations in this way is also recognized by Williams. For Williams, the importance of the audience relates to a ‘discursive ethics’ that goes against the decisionist account of securitization</w:t>
      </w:r>
      <w:r w:rsidRPr="001D68C5">
        <w:rPr>
          <w:szCs w:val="24"/>
          <w:u w:val="single"/>
        </w:rPr>
        <w:t xml:space="preserve">. </w:t>
      </w:r>
      <w:r w:rsidRPr="00B455EC">
        <w:rPr>
          <w:b/>
          <w:szCs w:val="24"/>
          <w:highlight w:val="cyan"/>
          <w:u w:val="single"/>
        </w:rPr>
        <w:t xml:space="preserve">The security speech act </w:t>
      </w:r>
      <w:r w:rsidRPr="00B455EC">
        <w:rPr>
          <w:b/>
          <w:szCs w:val="24"/>
          <w:highlight w:val="cyan"/>
          <w:u w:val="single"/>
          <w:bdr w:val="single" w:sz="4" w:space="0" w:color="auto"/>
        </w:rPr>
        <w:t xml:space="preserve">entails the possibility of dialogue and thereby </w:t>
      </w:r>
      <w:r w:rsidRPr="003C3EBB">
        <w:rPr>
          <w:b/>
          <w:szCs w:val="24"/>
          <w:u w:val="single"/>
          <w:bdr w:val="single" w:sz="4" w:space="0" w:color="auto"/>
        </w:rPr>
        <w:t xml:space="preserve">also </w:t>
      </w:r>
      <w:r w:rsidRPr="00B455EC">
        <w:rPr>
          <w:b/>
          <w:szCs w:val="24"/>
          <w:highlight w:val="cyan"/>
          <w:u w:val="single"/>
          <w:bdr w:val="single" w:sz="4" w:space="0" w:color="auto"/>
        </w:rPr>
        <w:t>the potential for the transformation of security</w:t>
      </w:r>
      <w:r w:rsidRPr="00BF33E7">
        <w:rPr>
          <w:sz w:val="12"/>
          <w:szCs w:val="24"/>
        </w:rPr>
        <w:t xml:space="preserve"> (Williams, 2003: 522–3). And although Williams (2003: 524) seems somewhat sceptical as to the extent to which securitizations are subject to such ‘discursive legitimation’ – also noting how security issues often ‘operate in the realm of secrecy, of “national security”, of decision’ – he nonetheless makes clear the potential for securitizations to be ‘pulled back’ into the public realm, ‘particularly when the social consensus underlying the capacity for decision is challenged, either by questioning the policies, or by disputing the threat, or both’.</w:t>
      </w:r>
    </w:p>
    <w:p w:rsidR="0090745E" w:rsidRDefault="0090745E" w:rsidP="0090745E">
      <w:pPr>
        <w:rPr>
          <w:szCs w:val="24"/>
        </w:rPr>
      </w:pPr>
    </w:p>
    <w:p w:rsidR="0090745E" w:rsidRPr="008D41EC" w:rsidRDefault="0090745E" w:rsidP="0090745E">
      <w:pPr>
        <w:rPr>
          <w:szCs w:val="24"/>
        </w:rPr>
      </w:pPr>
    </w:p>
    <w:p w:rsidR="0090745E" w:rsidRPr="000243AC" w:rsidRDefault="0090745E" w:rsidP="0090745E">
      <w:pPr>
        <w:ind w:right="288"/>
        <w:jc w:val="both"/>
        <w:rPr>
          <w:lang w:eastAsia="x-none"/>
        </w:rPr>
      </w:pPr>
    </w:p>
    <w:p w:rsidR="0090745E" w:rsidRPr="00AF27B7" w:rsidRDefault="0090745E" w:rsidP="0090745E">
      <w:pPr>
        <w:autoSpaceDE w:val="0"/>
        <w:autoSpaceDN w:val="0"/>
        <w:adjustRightInd w:val="0"/>
        <w:jc w:val="both"/>
        <w:rPr>
          <w:rFonts w:eastAsia="Arial Unicode MS"/>
          <w:b/>
          <w:lang w:eastAsia="x-none"/>
        </w:rPr>
      </w:pPr>
      <w:r w:rsidRPr="000243AC">
        <w:rPr>
          <w:rFonts w:eastAsia="Arial Unicode MS"/>
          <w:b/>
          <w:lang w:val="x-none" w:eastAsia="x-none"/>
        </w:rPr>
        <w:t>Total rejection of security leaves us defenseless to those who still endorse security</w:t>
      </w:r>
      <w:r>
        <w:rPr>
          <w:rFonts w:eastAsia="Arial Unicode MS"/>
          <w:b/>
          <w:lang w:eastAsia="x-none"/>
        </w:rPr>
        <w:t xml:space="preserve"> – that causes war</w:t>
      </w:r>
    </w:p>
    <w:p w:rsidR="0090745E" w:rsidRPr="000243AC" w:rsidRDefault="0090745E" w:rsidP="0090745E">
      <w:pPr>
        <w:autoSpaceDE w:val="0"/>
        <w:autoSpaceDN w:val="0"/>
        <w:adjustRightInd w:val="0"/>
        <w:jc w:val="both"/>
        <w:rPr>
          <w:rFonts w:eastAsia="Times New Roman"/>
          <w:b/>
        </w:rPr>
      </w:pPr>
      <w:r w:rsidRPr="00467824">
        <w:rPr>
          <w:rFonts w:eastAsia="Times New Roman"/>
          <w:b/>
        </w:rPr>
        <w:t>Doran 99</w:t>
      </w:r>
      <w:r w:rsidRPr="000243AC">
        <w:rPr>
          <w:rFonts w:eastAsia="Arial Unicode MS"/>
          <w:b/>
        </w:rPr>
        <w:t xml:space="preserve">, </w:t>
      </w:r>
      <w:r w:rsidRPr="00467824">
        <w:rPr>
          <w:rFonts w:eastAsia="Arial Unicode MS"/>
        </w:rPr>
        <w:t>(</w:t>
      </w:r>
      <w:r w:rsidRPr="00467824">
        <w:rPr>
          <w:rFonts w:eastAsia="Times New Roman"/>
        </w:rPr>
        <w:t>Andrew W. Mellon Professor of International Relations at Johns Hopkins University’s School of Advanced International Studies, Washington DC,Charles, “Is Major War Obsolete? An Exchange” Survival, vol. 41, no. 2, pp. 139—52)</w:t>
      </w:r>
    </w:p>
    <w:p w:rsidR="0090745E" w:rsidRDefault="0090745E" w:rsidP="0090745E">
      <w:pPr>
        <w:ind w:right="432"/>
        <w:jc w:val="both"/>
        <w:rPr>
          <w:rFonts w:eastAsia="Arial Unicode MS"/>
          <w:u w:val="single"/>
        </w:rPr>
      </w:pPr>
      <w:r w:rsidRPr="000243AC">
        <w:rPr>
          <w:rFonts w:eastAsia="Arial Unicode MS"/>
        </w:rPr>
        <w:lastRenderedPageBreak/>
        <w:t xml:space="preserve">The conclusion, then, is that </w:t>
      </w:r>
      <w:r w:rsidRPr="00467824">
        <w:rPr>
          <w:rFonts w:eastAsia="Arial Unicode MS"/>
          <w:u w:val="single"/>
        </w:rPr>
        <w:t>the probability of major war declines for some states, but increases for others. And it is very difficult to argue that it has disappeared in any significant or reliable or hopeful sense. Moreover,</w:t>
      </w:r>
      <w:r w:rsidRPr="000243AC">
        <w:rPr>
          <w:rFonts w:eastAsia="Arial Unicode MS"/>
        </w:rPr>
        <w:t xml:space="preserve"> </w:t>
      </w:r>
      <w:r w:rsidRPr="00B455EC">
        <w:rPr>
          <w:rFonts w:eastAsia="Arial Unicode MS"/>
          <w:highlight w:val="cyan"/>
          <w:u w:val="single"/>
        </w:rPr>
        <w:t>a problem with arguing a position that might be</w:t>
      </w:r>
      <w:r w:rsidRPr="000243AC">
        <w:rPr>
          <w:rFonts w:eastAsia="Arial Unicode MS"/>
        </w:rPr>
        <w:t xml:space="preserve"> described as </w:t>
      </w:r>
      <w:r w:rsidRPr="00B455EC">
        <w:rPr>
          <w:rFonts w:eastAsia="Arial Unicode MS"/>
          <w:highlight w:val="cyan"/>
          <w:u w:val="single"/>
        </w:rPr>
        <w:t>utopian is that such arguments have policy implications</w:t>
      </w:r>
      <w:r w:rsidRPr="000243AC">
        <w:rPr>
          <w:rFonts w:eastAsia="Arial Unicode MS"/>
        </w:rPr>
        <w:t xml:space="preserve">. It is worrying that </w:t>
      </w:r>
      <w:r w:rsidRPr="00467824">
        <w:rPr>
          <w:rFonts w:eastAsia="Arial Unicode MS"/>
          <w:u w:val="single"/>
        </w:rPr>
        <w:t>as a thesis</w:t>
      </w:r>
      <w:r w:rsidRPr="00467824">
        <w:rPr>
          <w:rFonts w:eastAsia="Arial Unicode MS"/>
          <w:u w:val="single"/>
        </w:rPr>
        <w:tab/>
        <w:t xml:space="preserve"> about the obsolescence of major war becomes more compelling to more people</w:t>
      </w:r>
      <w:r w:rsidRPr="000243AC">
        <w:rPr>
          <w:rFonts w:eastAsia="Arial Unicode MS"/>
        </w:rPr>
        <w:t xml:space="preserve">, including presumably governments, </w:t>
      </w:r>
      <w:r w:rsidRPr="00467824">
        <w:rPr>
          <w:rFonts w:eastAsia="Arial Unicode MS"/>
          <w:u w:val="single"/>
        </w:rPr>
        <w:t>the tendency will be forget about the underlying problem, which is not war</w:t>
      </w:r>
      <w:r w:rsidRPr="000243AC">
        <w:rPr>
          <w:rFonts w:eastAsia="Arial Unicode MS"/>
        </w:rPr>
        <w:t xml:space="preserve"> per Se, </w:t>
      </w:r>
      <w:r w:rsidRPr="00467824">
        <w:rPr>
          <w:rFonts w:eastAsia="Arial Unicode MS"/>
          <w:u w:val="single"/>
        </w:rPr>
        <w:t>but security</w:t>
      </w:r>
      <w:r w:rsidRPr="000243AC">
        <w:rPr>
          <w:rFonts w:eastAsia="Arial Unicode MS"/>
        </w:rPr>
        <w:t xml:space="preserve">. And </w:t>
      </w:r>
      <w:r w:rsidRPr="00B455EC">
        <w:rPr>
          <w:rFonts w:eastAsia="Arial Unicode MS"/>
          <w:highlight w:val="cyan"/>
          <w:u w:val="single"/>
        </w:rPr>
        <w:t>by neglecting the underlying problem of security, the probability of wars</w:t>
      </w:r>
      <w:r w:rsidRPr="00467824">
        <w:rPr>
          <w:rFonts w:eastAsia="Arial Unicode MS"/>
          <w:u w:val="single"/>
        </w:rPr>
        <w:t xml:space="preserve"> perversely </w:t>
      </w:r>
      <w:r w:rsidRPr="00B455EC">
        <w:rPr>
          <w:rFonts w:eastAsia="Arial Unicode MS"/>
          <w:highlight w:val="cyan"/>
          <w:u w:val="single"/>
        </w:rPr>
        <w:t>increases</w:t>
      </w:r>
      <w:r w:rsidRPr="00467824">
        <w:rPr>
          <w:rFonts w:eastAsia="Arial Unicode MS"/>
          <w:u w:val="single"/>
        </w:rPr>
        <w:t xml:space="preserve">: as </w:t>
      </w:r>
      <w:r w:rsidRPr="00B455EC">
        <w:rPr>
          <w:rFonts w:eastAsia="Arial Unicode MS"/>
          <w:highlight w:val="cyan"/>
          <w:u w:val="single"/>
        </w:rPr>
        <w:t>governments fail to provide</w:t>
      </w:r>
      <w:r w:rsidRPr="000243AC">
        <w:rPr>
          <w:rFonts w:eastAsia="Arial Unicode MS"/>
        </w:rPr>
        <w:t xml:space="preserve"> </w:t>
      </w:r>
      <w:r w:rsidRPr="00467824">
        <w:rPr>
          <w:rFonts w:eastAsia="Arial Unicode MS"/>
          <w:u w:val="single"/>
        </w:rPr>
        <w:t>the kind of</w:t>
      </w:r>
      <w:r w:rsidRPr="000243AC">
        <w:rPr>
          <w:rFonts w:eastAsia="Arial Unicode MS"/>
        </w:rPr>
        <w:t xml:space="preserve"> </w:t>
      </w:r>
      <w:r w:rsidRPr="00B455EC">
        <w:rPr>
          <w:rFonts w:eastAsia="Arial Unicode MS"/>
          <w:highlight w:val="cyan"/>
          <w:u w:val="single"/>
        </w:rPr>
        <w:t>defence</w:t>
      </w:r>
      <w:r w:rsidRPr="00467824">
        <w:rPr>
          <w:rFonts w:eastAsia="Arial Unicode MS"/>
          <w:u w:val="single"/>
        </w:rPr>
        <w:t xml:space="preserve"> and security </w:t>
      </w:r>
      <w:r w:rsidRPr="00B455EC">
        <w:rPr>
          <w:rFonts w:eastAsia="Arial Unicode MS"/>
          <w:highlight w:val="cyan"/>
          <w:u w:val="single"/>
        </w:rPr>
        <w:t>necessary to maintain deterrence</w:t>
      </w:r>
      <w:r w:rsidRPr="000243AC">
        <w:rPr>
          <w:rFonts w:eastAsia="Arial Unicode MS"/>
        </w:rPr>
        <w:t xml:space="preserve">, </w:t>
      </w:r>
      <w:r w:rsidRPr="00467824">
        <w:rPr>
          <w:rFonts w:eastAsia="Arial Unicode MS"/>
          <w:u w:val="single"/>
        </w:rPr>
        <w:t>one opens up the possibility of new challenges</w:t>
      </w:r>
      <w:r w:rsidRPr="000243AC">
        <w:rPr>
          <w:rFonts w:eastAsia="Arial Unicode MS"/>
        </w:rPr>
        <w:t xml:space="preserve">. In this regard it is worth recalling one of Clauswitz’s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defences that underlie security itself. History shows that </w:t>
      </w:r>
      <w:r w:rsidRPr="00467824">
        <w:rPr>
          <w:rFonts w:eastAsia="Arial Unicode MS"/>
          <w:u w:val="single"/>
        </w:rPr>
        <w:t>surprise</w:t>
      </w:r>
      <w:r w:rsidRPr="000243AC">
        <w:rPr>
          <w:rFonts w:eastAsia="Arial Unicode MS"/>
        </w:rPr>
        <w:t xml:space="preserve"> </w:t>
      </w:r>
      <w:r w:rsidRPr="00B455EC">
        <w:rPr>
          <w:rFonts w:eastAsia="Arial Unicode MS"/>
          <w:highlight w:val="cyan"/>
          <w:u w:val="single"/>
        </w:rPr>
        <w:t>threats emerge and rapid destabilising efforts are made to try to provide that missing defence, and all of this</w:t>
      </w:r>
      <w:r w:rsidRPr="000243AC">
        <w:rPr>
          <w:rFonts w:eastAsia="Arial Unicode MS"/>
        </w:rPr>
        <w:t xml:space="preserve"> </w:t>
      </w:r>
      <w:r w:rsidRPr="00467824">
        <w:rPr>
          <w:rFonts w:eastAsia="Arial Unicode MS"/>
          <w:u w:val="single"/>
        </w:rPr>
        <w:t>contributes to the spiral of uncertainty that</w:t>
      </w:r>
      <w:r w:rsidRPr="000243AC">
        <w:rPr>
          <w:rFonts w:eastAsia="Arial Unicode MS"/>
        </w:rPr>
        <w:t xml:space="preserve"> </w:t>
      </w:r>
      <w:r w:rsidRPr="00B455EC">
        <w:rPr>
          <w:rFonts w:eastAsia="Arial Unicode MS"/>
          <w:highlight w:val="cyan"/>
          <w:u w:val="single"/>
        </w:rPr>
        <w:t>leads</w:t>
      </w:r>
      <w:r w:rsidRPr="00467824">
        <w:rPr>
          <w:rFonts w:eastAsia="Arial Unicode MS"/>
          <w:u w:val="single"/>
        </w:rPr>
        <w:t xml:space="preserve"> in the end </w:t>
      </w:r>
      <w:r w:rsidRPr="00B455EC">
        <w:rPr>
          <w:rFonts w:eastAsia="Arial Unicode MS"/>
          <w:highlight w:val="cyan"/>
          <w:u w:val="single"/>
        </w:rPr>
        <w:t>to war.</w:t>
      </w:r>
    </w:p>
    <w:p w:rsidR="0090745E" w:rsidRDefault="0090745E" w:rsidP="0090745E">
      <w:pPr>
        <w:pStyle w:val="Heading3"/>
      </w:pPr>
      <w:r>
        <w:lastRenderedPageBreak/>
        <w:t>2ac – at: root cause</w:t>
      </w:r>
    </w:p>
    <w:p w:rsidR="0090745E" w:rsidRPr="00265EF1" w:rsidRDefault="0090745E" w:rsidP="0090745E">
      <w:pPr>
        <w:pStyle w:val="Heading4"/>
      </w:pPr>
      <w:r w:rsidRPr="00C36812">
        <w:t>Our system doesn’t cause war – empirically, tra</w:t>
      </w:r>
      <w:r>
        <w:t>nsition to the alternative does</w:t>
      </w:r>
    </w:p>
    <w:p w:rsidR="0090745E" w:rsidRPr="00C707DC" w:rsidRDefault="0090745E" w:rsidP="0090745E">
      <w:r w:rsidRPr="00C707DC">
        <w:rPr>
          <w:b/>
          <w:u w:val="single"/>
        </w:rPr>
        <w:t>Yoon 03</w:t>
      </w:r>
      <w:r w:rsidRPr="00C707DC">
        <w:t xml:space="preserve"> – Professor of International Relations at Seoul National University; former Foreign Minister of South Korea (Young-Kwan, “Introduction: Power Cycle Theory and the Practice of International Relations”, International Political Science Review 2003; vol. 24; p. 7-8)</w:t>
      </w:r>
    </w:p>
    <w:p w:rsidR="0090745E" w:rsidRPr="005B213B" w:rsidRDefault="0090745E" w:rsidP="0090745E">
      <w:pPr>
        <w:rPr>
          <w:sz w:val="16"/>
        </w:rPr>
      </w:pPr>
      <w:r w:rsidRPr="00C707DC">
        <w:rPr>
          <w:u w:val="single"/>
        </w:rPr>
        <w:t>In history, the effort to balance power quite often tended to start too late to protect the security of some of the individual states. If the balancing process begins too late</w:t>
      </w:r>
      <w:r w:rsidRPr="005B213B">
        <w:rPr>
          <w:sz w:val="16"/>
        </w:rPr>
        <w:t xml:space="preserve">, the </w:t>
      </w:r>
      <w:r w:rsidRPr="00C707DC">
        <w:rPr>
          <w:u w:val="single"/>
        </w:rPr>
        <w:t xml:space="preserve">resulting amount of </w:t>
      </w:r>
      <w:r w:rsidRPr="00B455EC">
        <w:rPr>
          <w:highlight w:val="cyan"/>
          <w:u w:val="single"/>
        </w:rPr>
        <w:t>force necessary to stop an aggressor is often much larger than if the process had been started much earlier</w:t>
      </w:r>
      <w:r w:rsidRPr="005B213B">
        <w:rPr>
          <w:sz w:val="16"/>
        </w:rPr>
        <w:t xml:space="preserve">. For example, </w:t>
      </w:r>
      <w:r w:rsidRPr="00C707DC">
        <w:rPr>
          <w:u w:val="single"/>
        </w:rPr>
        <w:t xml:space="preserve">the fate of </w:t>
      </w:r>
      <w:r w:rsidRPr="00B455EC">
        <w:rPr>
          <w:highlight w:val="cyan"/>
          <w:u w:val="single"/>
        </w:rPr>
        <w:t>Czechoslovakia and Poland showed how non-intervention</w:t>
      </w:r>
      <w:r w:rsidRPr="00C707DC">
        <w:rPr>
          <w:u w:val="single"/>
        </w:rPr>
        <w:t xml:space="preserve"> or waiting for the “automatic” working through of the process </w:t>
      </w:r>
      <w:r w:rsidRPr="00B455EC">
        <w:rPr>
          <w:highlight w:val="cyan"/>
          <w:u w:val="single"/>
        </w:rPr>
        <w:t>turned out to be problematic</w:t>
      </w:r>
      <w:r w:rsidRPr="00C707DC">
        <w:rPr>
          <w:u w:val="single"/>
        </w:rPr>
        <w:t>. Power cycle theory could also supplement the structure-oriented nature of the traditional balance of power theory by incorporating an agent-oriented explanation.</w:t>
      </w:r>
      <w:r w:rsidRPr="005B213B">
        <w:rPr>
          <w:sz w:val="16"/>
        </w:rPr>
        <w:t xml:space="preserve"> This was possible through its focus on the relationship between power and the role of a state in the international system. It especially highlighted the fact that a discrepancy between the relative power of a state and its role in the system would result in a greater possibility for systemic instability. In order to prevent this instability from developing into a war, practitioners of international relations were to become aware of the dynamics of changing power and role, adjusting role to power. A statesperson here was not simply regarded as a prisoner of structure and therefore as an outsider to the process but as an agent capable of influencing the operation of equilibrium. Thus power cycle theory could overcome the weakness of theoretical determinism associated with the traditional balance of power. The question is often raised whether government decision-makers could possibly know or respond to such relative power shifts in the real world. According to Doran, when the “tides of history” shift against the state, the push and shove of world politics reveals these matters to the policy-maker, in that state and among its competitors, with abundant urgency. (2) The Issue of Systemic Stability Power cycle theory is built on the conception of changing relative capabilities of a state, and as such it shares the realist assumption emphasizing the importance of power in explaining international relations. But its main focus is on the longitudinal dimension of power relations, the rise and decline of relative state power and role, and not on the static power distribution at a particular time. As a result, power cycle theory provides a significantly different explanation for stability and order within the international system. First of all, </w:t>
      </w:r>
      <w:r w:rsidRPr="00C707DC">
        <w:rPr>
          <w:u w:val="single"/>
        </w:rPr>
        <w:t xml:space="preserve">power cycle theory argues that </w:t>
      </w:r>
      <w:r w:rsidRPr="00B455EC">
        <w:rPr>
          <w:highlight w:val="cyan"/>
          <w:u w:val="single"/>
        </w:rPr>
        <w:t>what matters most in explaining the stability of the international system or war and peace is not the type of particular international system</w:t>
      </w:r>
      <w:r w:rsidRPr="005B213B">
        <w:rPr>
          <w:sz w:val="16"/>
        </w:rPr>
        <w:t xml:space="preserve"> (Rosecrance, 1963) </w:t>
      </w:r>
      <w:r w:rsidRPr="00B455EC">
        <w:rPr>
          <w:highlight w:val="cyan"/>
          <w:u w:val="single"/>
        </w:rPr>
        <w:t>but the transformation from one system to another</w:t>
      </w:r>
      <w:r w:rsidRPr="00B455EC">
        <w:rPr>
          <w:sz w:val="16"/>
          <w:highlight w:val="cyan"/>
        </w:rPr>
        <w:t>.</w:t>
      </w:r>
      <w:r w:rsidRPr="005B213B">
        <w:rPr>
          <w:sz w:val="16"/>
        </w:rPr>
        <w:t xml:space="preserve"> For example, </w:t>
      </w:r>
      <w:r w:rsidRPr="00C707DC">
        <w:rPr>
          <w:u w:val="single"/>
        </w:rPr>
        <w:t>in the 1960s there was a debate on the stability of the international system between the defenders of bipolarity such as Waltz</w:t>
      </w:r>
      <w:r w:rsidRPr="005B213B">
        <w:rPr>
          <w:sz w:val="16"/>
        </w:rPr>
        <w:t xml:space="preserve"> (1964) </w:t>
      </w:r>
      <w:r w:rsidRPr="00C707DC">
        <w:rPr>
          <w:u w:val="single"/>
        </w:rPr>
        <w:t>and the defenders of multi-polarity such as Rosecrance</w:t>
      </w:r>
      <w:r w:rsidRPr="005B213B">
        <w:rPr>
          <w:sz w:val="16"/>
        </w:rPr>
        <w:t xml:space="preserve"> (1966), and Deutsch and Singer (1964). After analyzing five historical occasions since the origin of the modern state system, </w:t>
      </w:r>
      <w:r w:rsidRPr="00C707DC">
        <w:rPr>
          <w:u w:val="single"/>
        </w:rPr>
        <w:t xml:space="preserve">Doran concluded that what has been responsible for major war was not whether one type of system is more or less conducive to war but that instead systems transformation itself led to war </w:t>
      </w:r>
      <w:r w:rsidRPr="005B213B">
        <w:rPr>
          <w:sz w:val="16"/>
        </w:rPr>
        <w:t>(Doran, 1971). A non</w:t>
      </w:r>
      <w:r w:rsidRPr="00C707DC">
        <w:rPr>
          <w:u w:val="single"/>
        </w:rPr>
        <w:t>-linear type of structural change that is massive, unpredicted, devastating to</w:t>
      </w:r>
    </w:p>
    <w:p w:rsidR="0090745E" w:rsidRPr="00CC2AE9" w:rsidRDefault="0090745E" w:rsidP="0090745E"/>
    <w:p w:rsidR="0090745E" w:rsidRDefault="0090745E" w:rsidP="0090745E">
      <w:pPr>
        <w:pStyle w:val="Heading3"/>
      </w:pPr>
      <w:r>
        <w:lastRenderedPageBreak/>
        <w:t>2ac – threats real</w:t>
      </w:r>
    </w:p>
    <w:p w:rsidR="0090745E" w:rsidRPr="0015407E" w:rsidRDefault="0090745E" w:rsidP="0090745E">
      <w:pPr>
        <w:pStyle w:val="Heading4"/>
        <w:rPr>
          <w:rFonts w:eastAsia="Times New Roman"/>
        </w:rPr>
      </w:pPr>
      <w:r w:rsidRPr="0015407E">
        <w:rPr>
          <w:rFonts w:eastAsia="Times New Roman"/>
        </w:rPr>
        <w:t>Literature and psychological bias runs towards threat deflation- we are the opposite of paranoid</w:t>
      </w:r>
    </w:p>
    <w:p w:rsidR="0090745E" w:rsidRPr="0015407E" w:rsidRDefault="0090745E" w:rsidP="0090745E">
      <w:pPr>
        <w:rPr>
          <w:rFonts w:eastAsia="Times New Roman"/>
        </w:rPr>
      </w:pPr>
      <w:r>
        <w:rPr>
          <w:rFonts w:eastAsia="Times New Roman"/>
          <w:b/>
        </w:rPr>
        <w:t>Schweller 0</w:t>
      </w:r>
      <w:r w:rsidRPr="0015407E">
        <w:rPr>
          <w:rFonts w:eastAsia="Times New Roman"/>
          <w:b/>
        </w:rPr>
        <w:t>4</w:t>
      </w:r>
      <w:r w:rsidRPr="0015407E">
        <w:rPr>
          <w:rFonts w:eastAsia="Times New Roman"/>
        </w:rPr>
        <w:t xml:space="preserve"> [Randall L. Schweller, Associate Professor in the Department of Political Science at The Ohio State University, “Unanswered Threats A Neoclassical RealistTheory of Underbalancing,” International Security 29.2 (2004) 159-201, Muse] </w:t>
      </w:r>
    </w:p>
    <w:p w:rsidR="0090745E" w:rsidRPr="006E3477" w:rsidRDefault="0090745E" w:rsidP="0090745E">
      <w:pPr>
        <w:ind w:left="288" w:right="288"/>
        <w:jc w:val="both"/>
        <w:rPr>
          <w:rFonts w:eastAsia="Times New Roman"/>
          <w:sz w:val="16"/>
        </w:rPr>
      </w:pPr>
      <w:r w:rsidRPr="006E3477">
        <w:rPr>
          <w:rFonts w:eastAsia="Times New Roman"/>
          <w:sz w:val="16"/>
        </w:rPr>
        <w:t>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shelves are filled with books on the causes and dangers of exaggerating threats, ranging from studies of domestic politics to bureaucratic politics, to political psychology, to organization theory. By comparison, there have been few studies at any level of analysis or from any theoretical perspective that directly explain why</w:t>
      </w:r>
      <w:r w:rsidRPr="006E3477">
        <w:rPr>
          <w:rFonts w:eastAsia="Times New Roman"/>
          <w:u w:val="single"/>
        </w:rPr>
        <w:t xml:space="preserve"> </w:t>
      </w:r>
      <w:r w:rsidRPr="00B455EC">
        <w:rPr>
          <w:rFonts w:eastAsia="Times New Roman"/>
          <w:highlight w:val="cyan"/>
          <w:u w:val="single"/>
        </w:rPr>
        <w:t>states have</w:t>
      </w:r>
      <w:r w:rsidRPr="006E3477">
        <w:rPr>
          <w:rFonts w:eastAsia="Times New Roman"/>
          <w:u w:val="single"/>
        </w:rPr>
        <w:t xml:space="preserve"> </w:t>
      </w:r>
      <w:r w:rsidRPr="006E3477">
        <w:rPr>
          <w:rFonts w:eastAsia="Times New Roman"/>
          <w:sz w:val="16"/>
        </w:rPr>
        <w:t xml:space="preserve">with some, if not equal, </w:t>
      </w:r>
      <w:r w:rsidRPr="00B455EC">
        <w:rPr>
          <w:rFonts w:eastAsia="Times New Roman"/>
          <w:highlight w:val="cyan"/>
          <w:u w:val="single"/>
        </w:rPr>
        <w:t>regularity underestimated dangers to their survival</w:t>
      </w:r>
      <w:r w:rsidRPr="006E3477">
        <w:rPr>
          <w:rFonts w:eastAsia="Times New Roman"/>
          <w:sz w:val="16"/>
        </w:rPr>
        <w:t xml:space="preserve">. There may be some cognitive or normative bias at work here. Consider, for instance, that </w:t>
      </w:r>
      <w:r w:rsidRPr="007B5A56">
        <w:rPr>
          <w:rFonts w:eastAsia="Times New Roman"/>
          <w:u w:val="single"/>
        </w:rPr>
        <w:t xml:space="preserve">there is </w:t>
      </w:r>
      <w:r w:rsidRPr="007B5A56">
        <w:rPr>
          <w:rFonts w:eastAsia="Times New Roman"/>
          <w:sz w:val="16"/>
        </w:rPr>
        <w:t>a commonly used word,</w:t>
      </w:r>
      <w:r w:rsidRPr="007B5A56">
        <w:rPr>
          <w:rFonts w:eastAsia="Times New Roman"/>
          <w:u w:val="single"/>
        </w:rPr>
        <w:t xml:space="preserve"> paranoia</w:t>
      </w:r>
      <w:r w:rsidRPr="006E3477">
        <w:rPr>
          <w:rFonts w:eastAsia="Times New Roman"/>
          <w:sz w:val="16"/>
        </w:rPr>
        <w:t xml:space="preserve">, for the unwarranted fear that people are, in some way, "out to get you" or are planning to do oneharm. I suspect that just as </w:t>
      </w:r>
      <w:r w:rsidRPr="00B455EC">
        <w:rPr>
          <w:rFonts w:eastAsia="Times New Roman"/>
          <w:highlight w:val="cyan"/>
          <w:u w:val="single"/>
        </w:rPr>
        <w:t>many</w:t>
      </w:r>
      <w:r w:rsidRPr="006E3477">
        <w:rPr>
          <w:rFonts w:eastAsia="Times New Roman"/>
          <w:u w:val="single"/>
        </w:rPr>
        <w:t xml:space="preserve"> </w:t>
      </w:r>
      <w:r w:rsidRPr="006E3477">
        <w:rPr>
          <w:rFonts w:eastAsia="Times New Roman"/>
          <w:sz w:val="16"/>
        </w:rPr>
        <w:t xml:space="preserve">people </w:t>
      </w:r>
      <w:r w:rsidRPr="00B455EC">
        <w:rPr>
          <w:rFonts w:eastAsia="Times New Roman"/>
          <w:highlight w:val="cyan"/>
          <w:u w:val="single"/>
        </w:rPr>
        <w:t>are afflicted with the opposite psychosis: the delusion that everyone loves you</w:t>
      </w:r>
      <w:r w:rsidRPr="006E3477">
        <w:rPr>
          <w:rFonts w:eastAsia="Times New Roman"/>
          <w:sz w:val="16"/>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w:t>
      </w:r>
      <w:r w:rsidRPr="006E3477">
        <w:rPr>
          <w:rFonts w:eastAsia="Times New Roman"/>
          <w:u w:val="single"/>
        </w:rPr>
        <w:t xml:space="preserve"> </w:t>
      </w:r>
      <w:r w:rsidRPr="00B455EC">
        <w:rPr>
          <w:rFonts w:eastAsia="Times New Roman"/>
          <w:highlight w:val="cyan"/>
          <w:u w:val="single"/>
        </w:rPr>
        <w:t>the</w:t>
      </w:r>
      <w:r w:rsidRPr="006E3477">
        <w:rPr>
          <w:rFonts w:eastAsia="Times New Roman"/>
          <w:sz w:val="16"/>
        </w:rPr>
        <w:t xml:space="preserve"> so-called </w:t>
      </w:r>
      <w:r w:rsidRPr="00B455EC">
        <w:rPr>
          <w:rFonts w:eastAsia="Times New Roman"/>
          <w:highlight w:val="cyan"/>
          <w:u w:val="single"/>
        </w:rPr>
        <w:t>Munich analogy</w:t>
      </w:r>
      <w:r w:rsidRPr="00B455EC">
        <w:rPr>
          <w:rFonts w:eastAsia="Times New Roman"/>
          <w:sz w:val="16"/>
          <w:highlight w:val="cyan"/>
        </w:rPr>
        <w:t>.</w:t>
      </w:r>
      <w:r w:rsidRPr="006E3477">
        <w:rPr>
          <w:rFonts w:eastAsia="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the field of</w:t>
      </w:r>
      <w:r w:rsidRPr="006E3477">
        <w:rPr>
          <w:rFonts w:eastAsia="Times New Roman"/>
          <w:u w:val="single"/>
        </w:rPr>
        <w:t xml:space="preserve"> </w:t>
      </w:r>
      <w:r w:rsidRPr="00B455EC">
        <w:rPr>
          <w:rFonts w:eastAsia="Times New Roman"/>
          <w:highlight w:val="cyan"/>
          <w:u w:val="single"/>
        </w:rPr>
        <w:t>security studies</w:t>
      </w:r>
      <w:r w:rsidRPr="006E3477">
        <w:rPr>
          <w:rFonts w:eastAsia="Times New Roman"/>
          <w:u w:val="single"/>
        </w:rPr>
        <w:t xml:space="preserve"> </w:t>
      </w:r>
      <w:r w:rsidRPr="006E3477">
        <w:rPr>
          <w:rFonts w:eastAsia="Times New Roman"/>
          <w:sz w:val="16"/>
        </w:rPr>
        <w:t>has naturally produced theories of and prescriptions for national security that have had little to say about—and</w:t>
      </w:r>
      <w:r w:rsidRPr="006E3477">
        <w:rPr>
          <w:rFonts w:eastAsia="Times New Roman"/>
          <w:u w:val="single"/>
        </w:rPr>
        <w:t xml:space="preserve"> </w:t>
      </w:r>
      <w:r w:rsidRPr="00B455EC">
        <w:rPr>
          <w:rFonts w:eastAsia="Times New Roman"/>
          <w:highlight w:val="cyan"/>
          <w:u w:val="single"/>
        </w:rPr>
        <w:t>are</w:t>
      </w:r>
      <w:r w:rsidRPr="006E3477">
        <w:rPr>
          <w:rFonts w:eastAsia="Times New Roman"/>
          <w:u w:val="single"/>
        </w:rPr>
        <w:t>,</w:t>
      </w:r>
      <w:r w:rsidRPr="006E3477">
        <w:rPr>
          <w:rFonts w:eastAsia="Times New Roman"/>
          <w:sz w:val="16"/>
        </w:rPr>
        <w:t xml:space="preserve"> in fact, </w:t>
      </w:r>
      <w:r w:rsidRPr="00B455EC">
        <w:rPr>
          <w:rFonts w:eastAsia="Times New Roman"/>
          <w:highlight w:val="cyan"/>
          <w:u w:val="single"/>
        </w:rPr>
        <w:t>heavily biased against</w:t>
      </w:r>
      <w:r w:rsidRPr="006E3477">
        <w:rPr>
          <w:rFonts w:eastAsia="Times New Roman"/>
          <w:u w:val="single"/>
        </w:rPr>
        <w:t xml:space="preserve"> </w:t>
      </w:r>
      <w:r w:rsidRPr="006E3477">
        <w:rPr>
          <w:rFonts w:eastAsia="Times New Roman"/>
          <w:sz w:val="16"/>
        </w:rPr>
        <w:t>warnings of—the dangers of</w:t>
      </w:r>
      <w:r w:rsidRPr="006E3477">
        <w:rPr>
          <w:rFonts w:eastAsia="Times New Roman"/>
          <w:u w:val="single"/>
        </w:rPr>
        <w:t xml:space="preserve"> </w:t>
      </w:r>
      <w:r w:rsidRPr="00B455EC">
        <w:rPr>
          <w:rFonts w:eastAsia="Times New Roman"/>
          <w:highlight w:val="cyan"/>
          <w:u w:val="single"/>
        </w:rPr>
        <w:t>underreacting to or underestimating threats</w:t>
      </w:r>
      <w:r w:rsidRPr="00B455EC">
        <w:rPr>
          <w:rFonts w:eastAsia="Times New Roman"/>
          <w:sz w:val="16"/>
          <w:highlight w:val="cyan"/>
        </w:rPr>
        <w:t>.</w:t>
      </w:r>
      <w:r w:rsidRPr="006E3477">
        <w:rPr>
          <w:rFonts w:eastAsia="Times New Roman"/>
          <w:sz w:val="16"/>
        </w:rPr>
        <w:t xml:space="preserve"> After all, the nuclear revolution was not about overkill but, as Thomas Schelling pointed out, speed of kill and mutual kill.93 </w:t>
      </w:r>
      <w:r w:rsidRPr="00B455EC">
        <w:rPr>
          <w:rFonts w:eastAsia="Times New Roman"/>
          <w:highlight w:val="cyan"/>
          <w:u w:val="single"/>
        </w:rPr>
        <w:t>Given the apocalyptic consequences of miscalculation</w:t>
      </w:r>
      <w:r w:rsidRPr="00B455EC">
        <w:rPr>
          <w:rFonts w:eastAsia="Times New Roman"/>
          <w:sz w:val="16"/>
          <w:highlight w:val="cyan"/>
        </w:rPr>
        <w:t>,</w:t>
      </w:r>
      <w:r w:rsidRPr="006E3477">
        <w:rPr>
          <w:rFonts w:eastAsia="Times New Roman"/>
          <w:sz w:val="16"/>
        </w:rPr>
        <w:t xml:space="preserve"> accidents, or inadvertent nuclear war, </w:t>
      </w:r>
      <w:r w:rsidRPr="00B455EC">
        <w:rPr>
          <w:rFonts w:eastAsia="Times New Roman"/>
          <w:highlight w:val="cyan"/>
          <w:u w:val="single"/>
        </w:rPr>
        <w:t>small wonder that theorists were more concerned about overreacting to threats than underresponding to them</w:t>
      </w:r>
      <w:r w:rsidRPr="006E3477">
        <w:rPr>
          <w:rFonts w:eastAsia="Times New Roman"/>
          <w:sz w:val="16"/>
        </w:rPr>
        <w:t>.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overexpansionist policies, are more likely to produce underbalancing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90745E" w:rsidRPr="008335C2" w:rsidRDefault="0090745E" w:rsidP="0090745E">
      <w:pPr>
        <w:pStyle w:val="Heading3"/>
        <w:rPr>
          <w:rFonts w:cs="Arial"/>
        </w:rPr>
      </w:pPr>
      <w:r w:rsidRPr="008335C2">
        <w:rPr>
          <w:rFonts w:cs="Arial"/>
        </w:rPr>
        <w:lastRenderedPageBreak/>
        <w:t>2ac – heg good</w:t>
      </w:r>
    </w:p>
    <w:p w:rsidR="0090745E" w:rsidRPr="00933063" w:rsidRDefault="0090745E" w:rsidP="0090745E">
      <w:pPr>
        <w:pStyle w:val="Heading4"/>
      </w:pPr>
      <w:r w:rsidRPr="00933063">
        <w:t>Things are getting better now because of hegemony—intensity and number of wa</w:t>
      </w:r>
      <w:r>
        <w:t>rs are at the lowest in history</w:t>
      </w:r>
    </w:p>
    <w:p w:rsidR="0090745E" w:rsidRDefault="0090745E" w:rsidP="0090745E">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11" w:history="1">
        <w:r w:rsidRPr="003A1D0C">
          <w:rPr>
            <w:rStyle w:val="Hyperlink"/>
          </w:rPr>
          <w:t>http://www.danieldrezner.com/archives/002087.html</w:t>
        </w:r>
      </w:hyperlink>
    </w:p>
    <w:p w:rsidR="0090745E" w:rsidRPr="004B3280" w:rsidRDefault="0090745E" w:rsidP="0090745E">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90745E" w:rsidRPr="00933063" w:rsidRDefault="0090745E" w:rsidP="0090745E">
      <w:pPr>
        <w:tabs>
          <w:tab w:val="left" w:pos="10710"/>
        </w:tabs>
      </w:pPr>
    </w:p>
    <w:p w:rsidR="0090745E" w:rsidRPr="00933063" w:rsidRDefault="0090745E" w:rsidP="0090745E">
      <w:pPr>
        <w:pStyle w:val="Heading4"/>
      </w:pPr>
      <w:r>
        <w:lastRenderedPageBreak/>
        <w:t>S</w:t>
      </w:r>
      <w:r w:rsidRPr="00933063">
        <w:t xml:space="preserve">ecuritization doesn’t result in war except when heg isn’t there to check it. </w:t>
      </w:r>
    </w:p>
    <w:p w:rsidR="0090745E" w:rsidRPr="00933063" w:rsidRDefault="0090745E" w:rsidP="0090745E">
      <w:pPr>
        <w:tabs>
          <w:tab w:val="left" w:pos="10710"/>
        </w:tabs>
      </w:pPr>
      <w:r w:rsidRPr="00933063">
        <w:rPr>
          <w:rStyle w:val="StyleStyleBold12pt"/>
        </w:rPr>
        <w:t>Gartzke 12</w:t>
      </w:r>
      <w:r w:rsidRPr="00933063">
        <w:t>—Erik Gartzke, University of California, San Diego, Could climate change precipitate peace?, Journal of Peace Research 49(1) 177–192, http://www.openbriefing.org/docs/JPRclimateconflict.pdf</w:t>
      </w:r>
    </w:p>
    <w:p w:rsidR="0090745E" w:rsidRPr="004B3280" w:rsidRDefault="0090745E" w:rsidP="0090745E">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Common conjecture about the eventuality of conflict ‘shadows’ political discourse, often making behavioral violence redundant.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90745E" w:rsidRPr="008335C2" w:rsidRDefault="0090745E" w:rsidP="0090745E">
      <w:pPr>
        <w:rPr>
          <w:rFonts w:eastAsia="Calibri"/>
          <w:sz w:val="16"/>
          <w:szCs w:val="24"/>
          <w:vertAlign w:val="superscript"/>
        </w:rPr>
      </w:pPr>
    </w:p>
    <w:p w:rsidR="0090745E" w:rsidRPr="009B529F" w:rsidRDefault="0090745E" w:rsidP="0090745E">
      <w:pPr>
        <w:pStyle w:val="Heading4"/>
      </w:pPr>
      <w:r w:rsidRPr="009B529F">
        <w:t>Assessing Chinese motivation is possible and epistemologically useful---</w:t>
      </w:r>
    </w:p>
    <w:p w:rsidR="0090745E" w:rsidRPr="009B529F" w:rsidRDefault="0090745E" w:rsidP="0090745E">
      <w:r w:rsidRPr="009B529F">
        <w:t xml:space="preserve">Joseph K. </w:t>
      </w:r>
      <w:r w:rsidRPr="009B529F">
        <w:rPr>
          <w:rStyle w:val="StyleStyleBold12pt"/>
        </w:rPr>
        <w:t>Clifton</w:t>
      </w:r>
      <w:r>
        <w:t xml:space="preserve">, </w:t>
      </w:r>
      <w:r w:rsidRPr="009B529F">
        <w:t>Claremont McKenna College</w:t>
      </w:r>
      <w:r>
        <w:t xml:space="preserve">, </w:t>
      </w:r>
      <w:r w:rsidRPr="009B529F">
        <w:rPr>
          <w:rStyle w:val="StyleStyleBold12pt"/>
        </w:rPr>
        <w:t>2011</w:t>
      </w:r>
      <w:r>
        <w:t>,</w:t>
      </w:r>
      <w:r w:rsidRPr="009B529F">
        <w:t xml:space="preserve"> “DISPUTED THEORY AND SECURITY POLICY: RESPONDING TO “THE RISE OF CHINA”,”, http://scholarship.claremont.edu/cgi/viewcontent.cgi?article=1164&amp;context=cmc_theses</w:t>
      </w:r>
    </w:p>
    <w:p w:rsidR="0090745E" w:rsidRPr="001D4888" w:rsidRDefault="0090745E" w:rsidP="0090745E">
      <w:pPr>
        <w:rPr>
          <w:b/>
          <w:bCs/>
          <w:u w:val="single"/>
        </w:rPr>
      </w:pPr>
      <w:r w:rsidRPr="009B529F">
        <w:t xml:space="preserve">First, </w:t>
      </w:r>
      <w:r w:rsidRPr="00840017">
        <w:rPr>
          <w:rStyle w:val="StyleBoldUnderline"/>
          <w:highlight w:val="cyan"/>
        </w:rPr>
        <w:t>motives can be known</w:t>
      </w:r>
      <w:r w:rsidRPr="009B529F">
        <w:rPr>
          <w:rStyle w:val="StyleBoldUnderline"/>
        </w:rPr>
        <w:t>.</w:t>
      </w:r>
      <w:r w:rsidRPr="009B529F">
        <w:t xml:space="preserve"> Mearsheimer is correct in observing that </w:t>
      </w:r>
      <w:r w:rsidRPr="00840017">
        <w:rPr>
          <w:rStyle w:val="StyleBoldUnderline"/>
          <w:highlight w:val="cyan"/>
        </w:rPr>
        <w:t>assessing</w:t>
      </w:r>
      <w:r w:rsidRPr="009B529F">
        <w:t xml:space="preserve"> motives </w:t>
      </w:r>
      <w:r w:rsidRPr="00840017">
        <w:rPr>
          <w:rStyle w:val="StyleBoldUnderline"/>
          <w:highlight w:val="cyan"/>
        </w:rPr>
        <w:t xml:space="preserve">can be difficult, but </w:t>
      </w:r>
      <w:r w:rsidRPr="009B529F">
        <w:t xml:space="preserve">this does </w:t>
      </w:r>
      <w:r w:rsidRPr="00840017">
        <w:rPr>
          <w:rStyle w:val="StyleBoldUnderline"/>
          <w:highlight w:val="cyan"/>
        </w:rPr>
        <w:t>not</w:t>
      </w:r>
      <w:r w:rsidRPr="00840017">
        <w:rPr>
          <w:highlight w:val="cyan"/>
        </w:rPr>
        <w:t xml:space="preserve"> </w:t>
      </w:r>
      <w:r w:rsidRPr="009B529F">
        <w:t xml:space="preserve">mean that the task is </w:t>
      </w:r>
      <w:r w:rsidRPr="00840017">
        <w:rPr>
          <w:rStyle w:val="StyleBoldUnderline"/>
          <w:highlight w:val="cyan"/>
        </w:rPr>
        <w:t>impossible. There clearly are ways of finding out</w:t>
      </w:r>
      <w:r w:rsidRPr="00840017">
        <w:rPr>
          <w:highlight w:val="cyan"/>
        </w:rPr>
        <w:t xml:space="preserve"> </w:t>
      </w:r>
      <w:r w:rsidRPr="009B529F">
        <w:t xml:space="preserve">information about </w:t>
      </w:r>
      <w:r w:rsidRPr="00840017">
        <w:rPr>
          <w:rStyle w:val="StyleBoldUnderline"/>
          <w:highlight w:val="cyan"/>
        </w:rPr>
        <w:t>the goals of states</w:t>
      </w:r>
      <w:r w:rsidRPr="00840017">
        <w:rPr>
          <w:highlight w:val="cyan"/>
        </w:rPr>
        <w:t xml:space="preserve"> </w:t>
      </w:r>
      <w:r w:rsidRPr="009B529F">
        <w:t xml:space="preserve">and the means with which they plan to achieve them. One of the most important roles of intelligence analysts, for example, is to determine state interests and expected behavior based on obtained information. </w:t>
      </w:r>
      <w:r w:rsidRPr="00840017">
        <w:rPr>
          <w:rStyle w:val="StyleBoldUnderline"/>
          <w:highlight w:val="cyan"/>
        </w:rPr>
        <w:t>The possibility that information may be flawed should not lead to a rejection of all info</w:t>
      </w:r>
      <w:r w:rsidRPr="009B529F">
        <w:rPr>
          <w:rStyle w:val="StyleBoldUnderline"/>
        </w:rPr>
        <w:t>rmation</w:t>
      </w:r>
      <w:r w:rsidRPr="009B529F">
        <w:t xml:space="preserve">. People make decisions based on less than perfect knowledge all of the time. This ability to know motives extends to future motives, because </w:t>
      </w:r>
      <w:r w:rsidRPr="00840017">
        <w:rPr>
          <w:rStyle w:val="StyleBoldUnderline"/>
          <w:highlight w:val="cyan"/>
        </w:rPr>
        <w:t xml:space="preserve">an analyst can use </w:t>
      </w:r>
      <w:r w:rsidRPr="009B529F">
        <w:rPr>
          <w:rStyle w:val="StyleBoldUnderline"/>
        </w:rPr>
        <w:t xml:space="preserve">information such as </w:t>
      </w:r>
      <w:r w:rsidRPr="00840017">
        <w:rPr>
          <w:rStyle w:val="StyleBoldUnderline"/>
          <w:highlight w:val="cyan"/>
        </w:rPr>
        <w:t>historical trends to observe consistencies or</w:t>
      </w:r>
      <w:r w:rsidRPr="009B529F">
        <w:rPr>
          <w:rStyle w:val="StyleBoldUnderline"/>
        </w:rPr>
        <w:t xml:space="preserve"> constant </w:t>
      </w:r>
      <w:r w:rsidRPr="00840017">
        <w:rPr>
          <w:rStyle w:val="StyleBoldUnderline"/>
          <w:highlight w:val="cyan"/>
        </w:rPr>
        <w:t>evolutions of motives</w:t>
      </w:r>
      <w:r w:rsidRPr="009B529F">
        <w:rPr>
          <w:rStyle w:val="StyleBoldUnderline"/>
        </w:rPr>
        <w:t>.</w:t>
      </w:r>
      <w:r w:rsidRPr="009B529F">
        <w:t xml:space="preserve"> Prediction of the future is necessarily less certain in its accuracy, but the prediction can still be made.104¶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840017">
        <w:rPr>
          <w:rStyle w:val="StyleBoldUnderline"/>
          <w:highlight w:val="cyan"/>
        </w:rPr>
        <w:t>the security dilemma exists because of a lack of motivational knowledge,</w:t>
      </w:r>
      <w:r w:rsidRPr="009B529F">
        <w:rPr>
          <w:rStyle w:val="StyleBoldUnderline"/>
        </w:rPr>
        <w:t xml:space="preserve"> so </w:t>
      </w:r>
      <w:r w:rsidRPr="00840017">
        <w:rPr>
          <w:rStyle w:val="StyleBoldUnderline"/>
          <w:highlight w:val="cyan"/>
        </w:rPr>
        <w:t>the proper response is to</w:t>
      </w:r>
      <w:r w:rsidRPr="009B529F">
        <w:rPr>
          <w:rStyle w:val="StyleBoldUnderline"/>
        </w:rPr>
        <w:t xml:space="preserve"> try to </w:t>
      </w:r>
      <w:r w:rsidRPr="00840017">
        <w:rPr>
          <w:rStyle w:val="StyleBoldUnderline"/>
          <w:highlight w:val="cyan"/>
        </w:rPr>
        <w:t>enhance understanding of motives, not discard motivational knowledge altogether</w:t>
      </w:r>
      <w:r w:rsidRPr="00840017">
        <w:rPr>
          <w:highlight w:val="cyan"/>
        </w:rPr>
        <w:t>.</w:t>
      </w:r>
      <w:r w:rsidRPr="009B529F">
        <w:t xml:space="preserve"> Misperception is certainly a problem in international politics, but </w:t>
      </w:r>
      <w:r w:rsidRPr="00840017">
        <w:rPr>
          <w:rStyle w:val="StyleBoldUnderline"/>
          <w:highlight w:val="cyan"/>
        </w:rPr>
        <w:t>reducing misperception would allow states to</w:t>
      </w:r>
      <w:r w:rsidRPr="009B529F">
        <w:rPr>
          <w:rStyle w:val="StyleBoldUnderline"/>
        </w:rPr>
        <w:t xml:space="preserve"> better </w:t>
      </w:r>
      <w:r w:rsidRPr="00840017">
        <w:rPr>
          <w:rStyle w:val="StyleBoldUnderline"/>
          <w:highlight w:val="cyan"/>
        </w:rPr>
        <w:t>conform to defensive realist logic, which results in preferable outcomes</w:t>
      </w:r>
      <w:r w:rsidRPr="009B529F">
        <w:rPr>
          <w:rStyle w:val="StyleBoldUnderline"/>
        </w:rPr>
        <w:t xml:space="preserve"> relative to offensive realism. 106¶ </w:t>
      </w:r>
      <w:r w:rsidRPr="00840017">
        <w:rPr>
          <w:rStyle w:val="StyleBoldUnderline"/>
          <w:highlight w:val="cyan"/>
        </w:rPr>
        <w:t>Assessing motives is vital in the case of the rise of China, because mutually preferable outcomes can be achieved</w:t>
      </w:r>
      <w:r w:rsidRPr="00840017">
        <w:rPr>
          <w:highlight w:val="cyan"/>
        </w:rPr>
        <w:t xml:space="preserve"> </w:t>
      </w:r>
      <w:r w:rsidRPr="009B529F">
        <w:t xml:space="preserve">if China is not an aggressive power, as offensive realism would have to assume, but is actually a status quo power with aims that have limited effect on the security of the U.S. and other potentially affected countries. I do not mean here to </w:t>
      </w:r>
      <w:r w:rsidRPr="009B529F">
        <w:lastRenderedPageBreak/>
        <w:t>claim with certainty that China is and will always be a status quo power, and policymakers likely have access to more intentional information than what is publicly known. At the very least</w:t>
      </w:r>
      <w:r w:rsidRPr="00840017">
        <w:rPr>
          <w:highlight w:val="cyan"/>
        </w:rPr>
        <w:t xml:space="preserve">, </w:t>
      </w:r>
      <w:r w:rsidRPr="00840017">
        <w:rPr>
          <w:rStyle w:val="StyleBoldUnderline"/>
          <w:highlight w:val="cyan"/>
        </w:rPr>
        <w:t>valuing motivational assessments empowers policymakers to act</w:t>
      </w:r>
      <w:r w:rsidRPr="009B529F">
        <w:rPr>
          <w:rStyle w:val="StyleBoldUnderline"/>
        </w:rPr>
        <w:t xml:space="preserve"> on this knowledge, </w:t>
      </w:r>
      <w:r w:rsidRPr="00840017">
        <w:rPr>
          <w:rStyle w:val="StyleBoldUnderline"/>
          <w:highlight w:val="cyan"/>
        </w:rPr>
        <w:t>which is preferable because of the possibility of reducing competition and conflict</w:t>
      </w:r>
      <w:r>
        <w:rPr>
          <w:rStyle w:val="StyleBoldUnderline"/>
        </w:rPr>
        <w:t>.</w:t>
      </w:r>
    </w:p>
    <w:p w:rsidR="00A849D4" w:rsidRPr="00A849D4" w:rsidRDefault="00A849D4" w:rsidP="00A849D4"/>
    <w:p w:rsidR="0090745E" w:rsidRDefault="00734001" w:rsidP="0090745E">
      <w:pPr>
        <w:pStyle w:val="Heading2"/>
      </w:pPr>
      <w:r>
        <w:lastRenderedPageBreak/>
        <w:t>Coercion</w:t>
      </w:r>
    </w:p>
    <w:p w:rsidR="00734001" w:rsidRPr="003D1E99" w:rsidRDefault="00734001" w:rsidP="00734001">
      <w:pPr>
        <w:pStyle w:val="Heading4"/>
      </w:pPr>
      <w:r w:rsidRPr="003D1E99">
        <w:t>Nuclear war outweighs</w:t>
      </w:r>
    </w:p>
    <w:p w:rsidR="00734001" w:rsidRPr="00EE4E04" w:rsidRDefault="00734001" w:rsidP="00734001">
      <w:pPr>
        <w:rPr>
          <w:rStyle w:val="StyleStyleBold12pt"/>
          <w:b w:val="0"/>
          <w:bCs w:val="0"/>
        </w:rPr>
      </w:pPr>
      <w:r w:rsidRPr="007F406F">
        <w:rPr>
          <w:rStyle w:val="Heading4Char"/>
          <w:highlight w:val="cyan"/>
        </w:rPr>
        <w:t>Kateb,</w:t>
      </w:r>
      <w:r w:rsidRPr="00EE4E04">
        <w:rPr>
          <w:rStyle w:val="StyleStyleBold12pt"/>
        </w:rPr>
        <w:t xml:space="preserve"> Professor of Politics at Princeton University, ‘</w:t>
      </w:r>
      <w:r w:rsidRPr="007F406F">
        <w:rPr>
          <w:rStyle w:val="Heading4Char"/>
          <w:highlight w:val="cyan"/>
        </w:rPr>
        <w:t>92</w:t>
      </w:r>
      <w:r w:rsidRPr="00EE4E04">
        <w:rPr>
          <w:rStyle w:val="StyleStyleBold12pt"/>
        </w:rPr>
        <w:t xml:space="preserve"> (George, The Inner Ocean, pg. 144)</w:t>
      </w:r>
    </w:p>
    <w:p w:rsidR="00734001" w:rsidRPr="00DF7797" w:rsidRDefault="00734001" w:rsidP="00734001">
      <w:pPr>
        <w:rPr>
          <w:sz w:val="16"/>
        </w:rPr>
      </w:pPr>
      <w:r w:rsidRPr="00DF7797">
        <w:rPr>
          <w:sz w:val="16"/>
        </w:rPr>
        <w:t xml:space="preserve">To sum up the lines of thought that Nietzsche starts, I suggest first that </w:t>
      </w:r>
      <w:r w:rsidRPr="00292A66">
        <w:rPr>
          <w:rStyle w:val="StyleBoldUnderline"/>
          <w:sz w:val="24"/>
          <w:szCs w:val="24"/>
          <w:highlight w:val="cyan"/>
        </w:rPr>
        <w:t>it is</w:t>
      </w:r>
      <w:r w:rsidRPr="00292A66">
        <w:rPr>
          <w:rStyle w:val="StyleBoldUnderline"/>
          <w:sz w:val="24"/>
          <w:szCs w:val="24"/>
        </w:rPr>
        <w:t xml:space="preserve"> </w:t>
      </w:r>
      <w:r w:rsidRPr="00DF7797">
        <w:rPr>
          <w:sz w:val="16"/>
        </w:rPr>
        <w:t>epistemologically</w:t>
      </w:r>
      <w:r w:rsidRPr="00292A66">
        <w:rPr>
          <w:rStyle w:val="StyleBoldUnderline"/>
          <w:sz w:val="24"/>
          <w:szCs w:val="24"/>
        </w:rPr>
        <w:t xml:space="preserve"> </w:t>
      </w:r>
      <w:r w:rsidRPr="00292A66">
        <w:rPr>
          <w:rStyle w:val="StyleBoldUnderline"/>
          <w:sz w:val="24"/>
          <w:szCs w:val="24"/>
          <w:highlight w:val="cyan"/>
        </w:rPr>
        <w:t>impossible for humanity to arrive at an estimation of the worth of itself</w:t>
      </w:r>
      <w:r w:rsidRPr="00292A66">
        <w:rPr>
          <w:rStyle w:val="StyleBoldUnderline"/>
          <w:sz w:val="24"/>
          <w:szCs w:val="24"/>
        </w:rPr>
        <w:t xml:space="preserve"> </w:t>
      </w:r>
      <w:r w:rsidRPr="00DF7797">
        <w:rPr>
          <w:sz w:val="16"/>
        </w:rPr>
        <w:t>or of the rest of nature:</w:t>
      </w:r>
      <w:r w:rsidRPr="00292A66">
        <w:rPr>
          <w:rStyle w:val="StyleBoldUnderline"/>
          <w:sz w:val="24"/>
          <w:szCs w:val="24"/>
        </w:rPr>
        <w:t xml:space="preserve"> it cannot pretend to see itself from the outside </w:t>
      </w:r>
      <w:r w:rsidRPr="00DF7797">
        <w:rPr>
          <w:sz w:val="16"/>
        </w:rPr>
        <w:t xml:space="preserve">or to see the rest, as it were, from the inside. Second, after allowance is made for this quandary, which is occasioned by the death of God and the birth of truth, </w:t>
      </w:r>
      <w:r w:rsidRPr="00292A66">
        <w:rPr>
          <w:rStyle w:val="StyleBoldUnderline"/>
          <w:sz w:val="24"/>
          <w:szCs w:val="24"/>
          <w:highlight w:val="cyan"/>
        </w:rPr>
        <w:t>humanity</w:t>
      </w:r>
      <w:r w:rsidRPr="00292A66">
        <w:rPr>
          <w:rStyle w:val="StyleBoldUnderline"/>
          <w:sz w:val="24"/>
          <w:szCs w:val="24"/>
        </w:rPr>
        <w:t xml:space="preserve">, placed in a position in which it is able to extinguish </w:t>
      </w:r>
      <w:r w:rsidRPr="00DF7797">
        <w:rPr>
          <w:sz w:val="16"/>
        </w:rPr>
        <w:t>human</w:t>
      </w:r>
      <w:r w:rsidRPr="00292A66">
        <w:rPr>
          <w:rStyle w:val="StyleBoldUnderline"/>
          <w:sz w:val="24"/>
          <w:szCs w:val="24"/>
        </w:rPr>
        <w:t xml:space="preserve"> life </w:t>
      </w:r>
      <w:r w:rsidRPr="00DF7797">
        <w:rPr>
          <w:sz w:val="16"/>
        </w:rPr>
        <w:t>and natural life on earth</w:t>
      </w:r>
      <w:r w:rsidRPr="00292A66">
        <w:rPr>
          <w:rStyle w:val="StyleBoldUnderline"/>
          <w:sz w:val="24"/>
          <w:szCs w:val="24"/>
        </w:rPr>
        <w:t xml:space="preserve">, </w:t>
      </w:r>
      <w:r w:rsidRPr="00292A66">
        <w:rPr>
          <w:rStyle w:val="StyleBoldUnderline"/>
          <w:sz w:val="24"/>
          <w:szCs w:val="24"/>
          <w:highlight w:val="cyan"/>
        </w:rPr>
        <w:t>must simply affirm existence</w:t>
      </w:r>
      <w:r w:rsidRPr="00292A66">
        <w:rPr>
          <w:rStyle w:val="StyleBoldUnderline"/>
          <w:sz w:val="24"/>
          <w:szCs w:val="24"/>
        </w:rPr>
        <w:t xml:space="preserve"> </w:t>
      </w:r>
      <w:r w:rsidRPr="00DF7797">
        <w:rPr>
          <w:sz w:val="16"/>
        </w:rPr>
        <w:t>as such. Existence must go on but not because of any particular feature or group of features.</w:t>
      </w:r>
      <w:r w:rsidRPr="00292A66">
        <w:rPr>
          <w:rStyle w:val="StyleBoldUnderline"/>
          <w:sz w:val="24"/>
          <w:szCs w:val="24"/>
        </w:rPr>
        <w:t xml:space="preserve">  The </w:t>
      </w:r>
      <w:r w:rsidRPr="00292A66">
        <w:rPr>
          <w:rStyle w:val="StyleBoldUnderline"/>
          <w:sz w:val="24"/>
          <w:szCs w:val="24"/>
          <w:highlight w:val="cyan"/>
        </w:rPr>
        <w:t xml:space="preserve">affirmation </w:t>
      </w:r>
      <w:r w:rsidRPr="00292A66">
        <w:rPr>
          <w:rStyle w:val="StyleBoldUnderline"/>
          <w:sz w:val="24"/>
          <w:szCs w:val="24"/>
        </w:rPr>
        <w:t xml:space="preserve">of existence </w:t>
      </w:r>
      <w:r w:rsidRPr="00292A66">
        <w:rPr>
          <w:rStyle w:val="StyleBoldUnderline"/>
          <w:sz w:val="24"/>
          <w:szCs w:val="24"/>
          <w:highlight w:val="cyan"/>
        </w:rPr>
        <w:t>refuses to say what worth existence has</w:t>
      </w:r>
      <w:r w:rsidRPr="00292A66">
        <w:rPr>
          <w:rStyle w:val="StyleBoldUnderline"/>
          <w:sz w:val="24"/>
          <w:szCs w:val="24"/>
        </w:rPr>
        <w:t>,</w:t>
      </w:r>
      <w:r w:rsidRPr="00DF7797">
        <w:rPr>
          <w:sz w:val="16"/>
        </w:rPr>
        <w:t xml:space="preserve"> even from just a human perspective, from any human perspective whatever.  It cannot say, because </w:t>
      </w:r>
      <w:r w:rsidRPr="00292A66">
        <w:rPr>
          <w:rStyle w:val="StyleBoldUnderline"/>
          <w:sz w:val="24"/>
          <w:szCs w:val="24"/>
        </w:rPr>
        <w:t xml:space="preserve">existence </w:t>
      </w:r>
      <w:r w:rsidRPr="00DF7797">
        <w:rPr>
          <w:sz w:val="16"/>
        </w:rPr>
        <w:t>is indefinite; it</w:t>
      </w:r>
      <w:r w:rsidRPr="00292A66">
        <w:rPr>
          <w:rStyle w:val="StyleBoldUnderline"/>
          <w:sz w:val="24"/>
          <w:szCs w:val="24"/>
        </w:rPr>
        <w:t xml:space="preserve"> is beyond evaluating; </w:t>
      </w:r>
      <w:r w:rsidRPr="00DF7797">
        <w:rPr>
          <w:sz w:val="16"/>
        </w:rPr>
        <w:t xml:space="preserve">being undesigned it is unencompassable by a defined and definite judgment. (The philosopher Frederick A. Olafson speaks of "the stubbornly unconceptualizable fact of existence.") </w:t>
      </w:r>
      <w:r w:rsidRPr="00292A66">
        <w:rPr>
          <w:rStyle w:val="StyleBoldUnderline"/>
          <w:sz w:val="24"/>
          <w:szCs w:val="24"/>
        </w:rPr>
        <w:t xml:space="preserve">The worth of </w:t>
      </w:r>
      <w:r w:rsidRPr="00DF7797">
        <w:rPr>
          <w:sz w:val="16"/>
        </w:rPr>
        <w:t>the</w:t>
      </w:r>
      <w:r w:rsidRPr="00292A66">
        <w:rPr>
          <w:rStyle w:val="StyleBoldUnderline"/>
          <w:sz w:val="24"/>
          <w:szCs w:val="24"/>
        </w:rPr>
        <w:t xml:space="preserve"> existence </w:t>
      </w:r>
      <w:r w:rsidRPr="00DF7797">
        <w:rPr>
          <w:sz w:val="16"/>
        </w:rPr>
        <w:t>passed on to the unborn</w:t>
      </w:r>
      <w:r w:rsidRPr="00292A66">
        <w:rPr>
          <w:rStyle w:val="StyleBoldUnderline"/>
          <w:sz w:val="24"/>
          <w:szCs w:val="24"/>
        </w:rPr>
        <w:t xml:space="preserve"> is </w:t>
      </w:r>
      <w:r w:rsidRPr="00DF7797">
        <w:rPr>
          <w:sz w:val="16"/>
        </w:rPr>
        <w:t>not measurable but</w:t>
      </w:r>
      <w:r w:rsidRPr="00292A66">
        <w:rPr>
          <w:rStyle w:val="StyleBoldUnderline"/>
          <w:sz w:val="24"/>
          <w:szCs w:val="24"/>
        </w:rPr>
        <w:t xml:space="preserve"> indefinite. </w:t>
      </w:r>
      <w:r w:rsidRPr="00DF7797">
        <w:rPr>
          <w:sz w:val="16"/>
        </w:rPr>
        <w:t>The judgment is minimal:</w:t>
      </w:r>
      <w:r w:rsidRPr="00292A66">
        <w:rPr>
          <w:rStyle w:val="StyleBoldUnderline"/>
          <w:sz w:val="24"/>
          <w:szCs w:val="24"/>
        </w:rPr>
        <w:t xml:space="preserve"> </w:t>
      </w:r>
      <w:r w:rsidRPr="00292A66">
        <w:rPr>
          <w:rStyle w:val="StyleBoldUnderline"/>
          <w:sz w:val="24"/>
          <w:szCs w:val="24"/>
          <w:highlight w:val="cyan"/>
        </w:rPr>
        <w:t>no</w:t>
      </w:r>
      <w:r w:rsidRPr="00292A66">
        <w:rPr>
          <w:rStyle w:val="StyleBoldUnderline"/>
          <w:sz w:val="24"/>
          <w:szCs w:val="24"/>
        </w:rPr>
        <w:t xml:space="preserve"> </w:t>
      </w:r>
      <w:r w:rsidRPr="00DF7797">
        <w:rPr>
          <w:sz w:val="16"/>
        </w:rPr>
        <w:t>human purpose or</w:t>
      </w:r>
      <w:r w:rsidRPr="00292A66">
        <w:rPr>
          <w:rStyle w:val="StyleBoldUnderline"/>
          <w:sz w:val="24"/>
          <w:szCs w:val="24"/>
        </w:rPr>
        <w:t xml:space="preserve"> </w:t>
      </w:r>
      <w:r w:rsidRPr="00292A66">
        <w:rPr>
          <w:rStyle w:val="StyleBoldUnderline"/>
          <w:sz w:val="24"/>
          <w:szCs w:val="24"/>
          <w:highlight w:val="cyan"/>
        </w:rPr>
        <w:t xml:space="preserve">value within existence is worth more than existence </w:t>
      </w:r>
      <w:r w:rsidRPr="00292A66">
        <w:rPr>
          <w:rStyle w:val="StyleBoldUnderline"/>
          <w:sz w:val="24"/>
          <w:szCs w:val="24"/>
        </w:rPr>
        <w:t xml:space="preserve">and can </w:t>
      </w:r>
      <w:r w:rsidRPr="00DF7797">
        <w:rPr>
          <w:sz w:val="16"/>
        </w:rPr>
        <w:t>ever</w:t>
      </w:r>
      <w:r w:rsidRPr="00292A66">
        <w:rPr>
          <w:rStyle w:val="StyleBoldUnderline"/>
          <w:sz w:val="24"/>
          <w:szCs w:val="24"/>
        </w:rPr>
        <w:t xml:space="preserve"> be used to justify </w:t>
      </w:r>
      <w:r w:rsidRPr="00DF7797">
        <w:rPr>
          <w:sz w:val="16"/>
        </w:rPr>
        <w:t>the risk of</w:t>
      </w:r>
      <w:r w:rsidRPr="00292A66">
        <w:rPr>
          <w:rStyle w:val="StyleBoldUnderline"/>
          <w:sz w:val="24"/>
          <w:szCs w:val="24"/>
        </w:rPr>
        <w:t xml:space="preserve"> extinction</w:t>
      </w:r>
      <w:r w:rsidRPr="00DF7797">
        <w:rPr>
          <w:sz w:val="16"/>
        </w:rPr>
        <w:t xml:space="preserve">. Third, from the moral point of view, </w:t>
      </w:r>
      <w:r w:rsidRPr="00292A66">
        <w:rPr>
          <w:rStyle w:val="StyleBoldUnderline"/>
          <w:sz w:val="24"/>
          <w:szCs w:val="24"/>
        </w:rPr>
        <w:t xml:space="preserve">existence seems unjustifiable because of </w:t>
      </w:r>
      <w:r w:rsidRPr="00DF7797">
        <w:rPr>
          <w:sz w:val="16"/>
        </w:rPr>
        <w:t>the</w:t>
      </w:r>
      <w:r w:rsidRPr="00292A66">
        <w:rPr>
          <w:rStyle w:val="StyleBoldUnderline"/>
          <w:sz w:val="24"/>
          <w:szCs w:val="24"/>
        </w:rPr>
        <w:t xml:space="preserve"> pain </w:t>
      </w:r>
      <w:r w:rsidRPr="00DF7797">
        <w:rPr>
          <w:sz w:val="16"/>
        </w:rPr>
        <w:t xml:space="preserve">and ugliness in it, and therefore </w:t>
      </w:r>
      <w:r w:rsidRPr="00292A66">
        <w:rPr>
          <w:rStyle w:val="StyleBoldUnderline"/>
          <w:sz w:val="24"/>
          <w:szCs w:val="24"/>
          <w:highlight w:val="cyan"/>
        </w:rPr>
        <w:t>the moral</w:t>
      </w:r>
      <w:r w:rsidRPr="00292A66">
        <w:rPr>
          <w:rStyle w:val="StyleBoldUnderline"/>
          <w:sz w:val="24"/>
          <w:szCs w:val="24"/>
        </w:rPr>
        <w:t xml:space="preserve"> point of </w:t>
      </w:r>
      <w:r w:rsidRPr="00292A66">
        <w:rPr>
          <w:rStyle w:val="StyleBoldUnderline"/>
          <w:sz w:val="24"/>
          <w:szCs w:val="24"/>
          <w:highlight w:val="cyan"/>
        </w:rPr>
        <w:t>view must be chastened if it is not to block</w:t>
      </w:r>
      <w:r w:rsidRPr="00292A66">
        <w:rPr>
          <w:rStyle w:val="StyleBoldUnderline"/>
          <w:sz w:val="24"/>
          <w:szCs w:val="24"/>
        </w:rPr>
        <w:t xml:space="preserve"> </w:t>
      </w:r>
      <w:r w:rsidRPr="00DF7797">
        <w:rPr>
          <w:sz w:val="16"/>
        </w:rPr>
        <w:t>attachment to</w:t>
      </w:r>
      <w:r w:rsidRPr="00292A66">
        <w:rPr>
          <w:rStyle w:val="StyleBoldUnderline"/>
          <w:sz w:val="24"/>
          <w:szCs w:val="24"/>
        </w:rPr>
        <w:t xml:space="preserve"> </w:t>
      </w:r>
      <w:r w:rsidRPr="00292A66">
        <w:rPr>
          <w:rStyle w:val="StyleBoldUnderline"/>
          <w:sz w:val="24"/>
          <w:szCs w:val="24"/>
          <w:highlight w:val="cyan"/>
        </w:rPr>
        <w:t>existence</w:t>
      </w:r>
      <w:r w:rsidRPr="00292A66">
        <w:rPr>
          <w:rStyle w:val="StyleBoldUnderline"/>
          <w:sz w:val="24"/>
          <w:szCs w:val="24"/>
        </w:rPr>
        <w:t xml:space="preserve"> </w:t>
      </w:r>
      <w:r w:rsidRPr="00DF7797">
        <w:rPr>
          <w:sz w:val="16"/>
        </w:rPr>
        <w:t xml:space="preserve">as such. The other minimal judgment is that </w:t>
      </w:r>
      <w:r w:rsidRPr="00292A66">
        <w:rPr>
          <w:rStyle w:val="StyleBoldUnderline"/>
          <w:sz w:val="24"/>
          <w:szCs w:val="24"/>
          <w:highlight w:val="cyan"/>
        </w:rPr>
        <w:t>whatever existence is, it is better than nothing</w:t>
      </w:r>
      <w:r w:rsidRPr="00DF7797">
        <w:rPr>
          <w:sz w:val="16"/>
        </w:rPr>
        <w:t xml:space="preserve">. For the first time, in the nuclear age, </w:t>
      </w:r>
      <w:r w:rsidRPr="00292A66">
        <w:rPr>
          <w:rStyle w:val="StyleBoldUnderline"/>
          <w:sz w:val="24"/>
          <w:szCs w:val="24"/>
        </w:rPr>
        <w:t xml:space="preserve">humanity can </w:t>
      </w:r>
      <w:r w:rsidRPr="00DF7797">
        <w:rPr>
          <w:sz w:val="16"/>
        </w:rPr>
        <w:t>fully</w:t>
      </w:r>
      <w:r w:rsidRPr="00292A66">
        <w:rPr>
          <w:rStyle w:val="StyleBoldUnderline"/>
          <w:sz w:val="24"/>
          <w:szCs w:val="24"/>
        </w:rPr>
        <w:t xml:space="preserve"> perceive existence from the perspective of nothing, </w:t>
      </w:r>
      <w:r w:rsidRPr="00DF7797">
        <w:rPr>
          <w:sz w:val="16"/>
        </w:rPr>
        <w:t>which in part is the perspective of extinction.</w:t>
      </w:r>
    </w:p>
    <w:p w:rsidR="00734001" w:rsidRPr="00DF7797" w:rsidRDefault="00734001" w:rsidP="00734001">
      <w:pPr>
        <w:pStyle w:val="Heading4"/>
      </w:pPr>
      <w:r w:rsidRPr="00DF7797">
        <w:t>Coercion doesn’t undermine freedom</w:t>
      </w:r>
    </w:p>
    <w:p w:rsidR="00734001" w:rsidRPr="00E6140C" w:rsidRDefault="00734001" w:rsidP="00734001">
      <w:r w:rsidRPr="007F406F">
        <w:rPr>
          <w:rStyle w:val="Heading4Char"/>
          <w:highlight w:val="cyan"/>
        </w:rPr>
        <w:t>Gayli</w:t>
      </w:r>
      <w:r w:rsidRPr="00E6140C">
        <w:rPr>
          <w:rStyle w:val="Heading4Char"/>
          <w:highlight w:val="cyan"/>
        </w:rPr>
        <w:t>n 3</w:t>
      </w:r>
      <w:r w:rsidRPr="00E6140C">
        <w:t xml:space="preserve"> – Clinical Professor of Psychiatry at Columbia College of Physicians and Surgeons, and Jennings – Senior Research Scholar at The Hastings Center and lecturer at Yale University School Public Health – 3 (Willard Gaylin, M.D. and Bruce Jennings, The Perversion of Autonomy: Coercion and Constraints in a Liberal Society, p.7-8)</w:t>
      </w:r>
    </w:p>
    <w:p w:rsidR="00734001" w:rsidRPr="00DF7797" w:rsidRDefault="00734001" w:rsidP="00734001">
      <w:pPr>
        <w:rPr>
          <w:sz w:val="16"/>
        </w:rPr>
      </w:pPr>
      <w:r w:rsidRPr="00292A66">
        <w:rPr>
          <w:rStyle w:val="StyleBoldUnderline"/>
          <w:sz w:val="24"/>
          <w:szCs w:val="24"/>
        </w:rPr>
        <w:t>Social controls are an essential aspect of any sustainable, viable society</w:t>
      </w:r>
      <w:r w:rsidRPr="00DF7797">
        <w:rPr>
          <w:sz w:val="16"/>
        </w:rPr>
        <w:t xml:space="preserve">, including liberal and democratic ones. Yet just as the culture of autonomy has cast nearly all aspects of freedom in terms of personal liberty, rights, and independence, so too </w:t>
      </w:r>
      <w:r w:rsidRPr="00292A66">
        <w:rPr>
          <w:rStyle w:val="StyleBoldUnderline"/>
          <w:sz w:val="24"/>
          <w:szCs w:val="24"/>
        </w:rPr>
        <w:t>a pervasive libertarian rhetoric tars all aspects of social control with the brush of physical force, bodily invasion, and coercion</w:t>
      </w:r>
      <w:r w:rsidRPr="00DF7797">
        <w:rPr>
          <w:sz w:val="16"/>
        </w:rPr>
        <w:t xml:space="preserve">. At more heated moments, </w:t>
      </w:r>
      <w:r w:rsidRPr="00292A66">
        <w:rPr>
          <w:rStyle w:val="StyleBoldUnderline"/>
          <w:sz w:val="24"/>
          <w:szCs w:val="24"/>
          <w:highlight w:val="cyan"/>
        </w:rPr>
        <w:t>there is a disturbing tendency to talk as though nothing exists between full autonomy and slavery</w:t>
      </w:r>
      <w:r w:rsidRPr="00DF7797">
        <w:rPr>
          <w:sz w:val="16"/>
        </w:rPr>
        <w:t xml:space="preserve">, between complete independence and threats of violence, between total control of a situation and rape. Even in more restrained and thoughtful debates, </w:t>
      </w:r>
      <w:r w:rsidRPr="00292A66">
        <w:rPr>
          <w:rStyle w:val="StyleBoldUnderline"/>
          <w:sz w:val="24"/>
          <w:szCs w:val="24"/>
        </w:rPr>
        <w:t>autonomy is set up as the antithesis of coercion, and coercion the antithesis of autonomy</w:t>
      </w:r>
      <w:r w:rsidRPr="00DF7797">
        <w:rPr>
          <w:sz w:val="16"/>
        </w:rPr>
        <w:t xml:space="preserve">, so that to the extent one is present, the other is absent. This autonomy/coercion polarity influences the debates on a vast host of social problems, from teenage pregnancy to foreign affairs, from genetic experimentation to drug abuse policy. Except in the minds of a few purists, the polarity was never originally intended to suggest a moral bias in favor of freedom and against coercion. Nonetheless, it has generally been viewed that way. The autonomy/coercion polarity is almost inevitably perceiv8ed as a "good guy/bad guy" polarity. </w:t>
      </w:r>
      <w:r w:rsidRPr="00292A66">
        <w:rPr>
          <w:rStyle w:val="StyleBoldUnderline"/>
          <w:sz w:val="24"/>
          <w:szCs w:val="24"/>
          <w:highlight w:val="cyan"/>
        </w:rPr>
        <w:t>Coercion is not always</w:t>
      </w:r>
      <w:r w:rsidRPr="00292A66">
        <w:rPr>
          <w:rStyle w:val="StyleBoldUnderline"/>
          <w:sz w:val="24"/>
          <w:szCs w:val="24"/>
        </w:rPr>
        <w:t xml:space="preserve"> bad, and it is not even always </w:t>
      </w:r>
      <w:r w:rsidRPr="00292A66">
        <w:rPr>
          <w:rStyle w:val="StyleBoldUnderline"/>
          <w:sz w:val="24"/>
          <w:szCs w:val="24"/>
          <w:highlight w:val="cyan"/>
        </w:rPr>
        <w:t>the enemy of autonomy</w:t>
      </w:r>
      <w:r w:rsidRPr="00DF7797">
        <w:rPr>
          <w:sz w:val="16"/>
        </w:rPr>
        <w:t xml:space="preserve">, or at least of freedom in a somewhat broader sense. </w:t>
      </w:r>
      <w:r w:rsidRPr="00292A66">
        <w:rPr>
          <w:rStyle w:val="StyleBoldUnderline"/>
          <w:sz w:val="24"/>
          <w:szCs w:val="24"/>
          <w:highlight w:val="cyan"/>
        </w:rPr>
        <w:t>Civilization depends</w:t>
      </w:r>
      <w:r w:rsidRPr="00292A66">
        <w:rPr>
          <w:rStyle w:val="StyleBoldUnderline"/>
          <w:sz w:val="24"/>
          <w:szCs w:val="24"/>
        </w:rPr>
        <w:t xml:space="preserve"> in great part on the right of the community to insist </w:t>
      </w:r>
      <w:r w:rsidRPr="00292A66">
        <w:rPr>
          <w:rStyle w:val="StyleBoldUnderline"/>
          <w:sz w:val="24"/>
          <w:szCs w:val="24"/>
          <w:highlight w:val="cyan"/>
        </w:rPr>
        <w:t>on certain conduct</w:t>
      </w:r>
      <w:r w:rsidRPr="00292A66">
        <w:rPr>
          <w:rStyle w:val="StyleBoldUnderline"/>
          <w:sz w:val="24"/>
          <w:szCs w:val="24"/>
        </w:rPr>
        <w:t xml:space="preserve"> from its citizens. Given the social nature of human beings, our sheer individual </w:t>
      </w:r>
      <w:r w:rsidRPr="00292A66">
        <w:rPr>
          <w:rStyle w:val="StyleBoldUnderline"/>
          <w:sz w:val="24"/>
          <w:szCs w:val="24"/>
          <w:highlight w:val="cyan"/>
        </w:rPr>
        <w:t>survival depends on</w:t>
      </w:r>
      <w:r w:rsidRPr="00292A66">
        <w:rPr>
          <w:rStyle w:val="StyleBoldUnderline"/>
          <w:sz w:val="24"/>
          <w:szCs w:val="24"/>
        </w:rPr>
        <w:t xml:space="preserve"> some limited </w:t>
      </w:r>
      <w:r w:rsidRPr="00292A66">
        <w:rPr>
          <w:rStyle w:val="StyleBoldUnderline"/>
          <w:sz w:val="24"/>
          <w:szCs w:val="24"/>
          <w:highlight w:val="cyan"/>
        </w:rPr>
        <w:t>social order.</w:t>
      </w:r>
      <w:r w:rsidRPr="00292A66">
        <w:rPr>
          <w:rStyle w:val="StyleBoldUnderline"/>
          <w:sz w:val="24"/>
          <w:szCs w:val="24"/>
        </w:rPr>
        <w:t xml:space="preserve"> Human flourishing, the realization of our full moral and creative potential, requires a social order correspondingly complex</w:t>
      </w:r>
      <w:r w:rsidRPr="00DF7797">
        <w:rPr>
          <w:sz w:val="16"/>
        </w:rPr>
        <w:t xml:space="preserve">. </w:t>
      </w:r>
      <w:r w:rsidRPr="00292A66">
        <w:rPr>
          <w:rStyle w:val="StyleBoldUnderline"/>
          <w:sz w:val="24"/>
          <w:szCs w:val="24"/>
        </w:rPr>
        <w:t xml:space="preserve">The structure of </w:t>
      </w:r>
      <w:r w:rsidRPr="00292A66">
        <w:rPr>
          <w:rStyle w:val="StyleBoldUnderline"/>
          <w:sz w:val="24"/>
          <w:szCs w:val="24"/>
          <w:highlight w:val="cyan"/>
        </w:rPr>
        <w:t>organized society rests on</w:t>
      </w:r>
      <w:r w:rsidRPr="00292A66">
        <w:rPr>
          <w:rStyle w:val="StyleBoldUnderline"/>
          <w:sz w:val="24"/>
          <w:szCs w:val="24"/>
        </w:rPr>
        <w:t xml:space="preserve"> defined </w:t>
      </w:r>
      <w:r w:rsidRPr="00292A66">
        <w:rPr>
          <w:rStyle w:val="StyleBoldUnderline"/>
          <w:sz w:val="24"/>
          <w:szCs w:val="24"/>
          <w:highlight w:val="cyan"/>
        </w:rPr>
        <w:t>limits of freedom</w:t>
      </w:r>
      <w:r w:rsidRPr="00DF7797">
        <w:rPr>
          <w:sz w:val="16"/>
        </w:rPr>
        <w:t xml:space="preserve">. The law not only defines unacceptable behavior but also establishes punishments-coercive forces-that may be used to ensure compliance. </w:t>
      </w:r>
      <w:r w:rsidRPr="00292A66">
        <w:rPr>
          <w:rStyle w:val="StyleBoldUnderline"/>
          <w:sz w:val="24"/>
          <w:szCs w:val="24"/>
        </w:rPr>
        <w:t>Without those punishments, the law is as helpless as an unarmed prophet</w:t>
      </w:r>
      <w:r w:rsidRPr="00DF7797">
        <w:rPr>
          <w:sz w:val="16"/>
        </w:rPr>
        <w:t xml:space="preserve">. Income tax and traffic laws are more likely to be obeyed in </w:t>
      </w:r>
      <w:r w:rsidRPr="00DF7797">
        <w:rPr>
          <w:sz w:val="16"/>
        </w:rPr>
        <w:lastRenderedPageBreak/>
        <w:t xml:space="preserve">societies that punish offenders than in those that do not. </w:t>
      </w:r>
      <w:r w:rsidRPr="00292A66">
        <w:rPr>
          <w:rStyle w:val="StyleBoldUnderline"/>
          <w:sz w:val="24"/>
          <w:szCs w:val="24"/>
        </w:rPr>
        <w:t>Social order rests, in a liberal society no less than in a totalitarian one, on the use of coercion</w:t>
      </w:r>
      <w:r w:rsidRPr="00DF7797">
        <w:rPr>
          <w:sz w:val="16"/>
        </w:rPr>
        <w:t>.</w:t>
      </w:r>
    </w:p>
    <w:p w:rsidR="0090745E" w:rsidRDefault="0090745E" w:rsidP="0090745E">
      <w:pPr>
        <w:pStyle w:val="Heading3"/>
      </w:pPr>
      <w:r>
        <w:lastRenderedPageBreak/>
        <w:t xml:space="preserve">Util (1) </w:t>
      </w:r>
    </w:p>
    <w:p w:rsidR="0090745E" w:rsidRPr="00CC1883" w:rsidRDefault="0090745E" w:rsidP="0090745E">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90745E" w:rsidRPr="00CC1883" w:rsidRDefault="0090745E" w:rsidP="0090745E">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90745E" w:rsidRDefault="0090745E" w:rsidP="0090745E">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90745E" w:rsidRPr="003D150B" w:rsidRDefault="0090745E" w:rsidP="0090745E">
      <w:pPr>
        <w:rPr>
          <w:sz w:val="16"/>
        </w:rPr>
      </w:pPr>
    </w:p>
    <w:p w:rsidR="00734001" w:rsidRDefault="00734001" w:rsidP="0090745E">
      <w:pPr>
        <w:pStyle w:val="Heading2"/>
      </w:pPr>
      <w:r>
        <w:lastRenderedPageBreak/>
        <w:t>DA</w:t>
      </w:r>
    </w:p>
    <w:p w:rsidR="00734001" w:rsidRPr="001D6F05" w:rsidRDefault="00734001" w:rsidP="00734001">
      <w:pPr>
        <w:keepNext/>
        <w:keepLines/>
        <w:spacing w:before="200"/>
        <w:outlineLvl w:val="3"/>
        <w:rPr>
          <w:rFonts w:eastAsia="Times New Roman"/>
          <w:b/>
          <w:bCs/>
          <w:iCs/>
          <w:szCs w:val="24"/>
        </w:rPr>
      </w:pPr>
      <w:r>
        <w:rPr>
          <w:rFonts w:eastAsia="Times New Roman"/>
          <w:b/>
          <w:bCs/>
          <w:iCs/>
          <w:szCs w:val="24"/>
        </w:rPr>
        <w:t>No impact to Latin America</w:t>
      </w:r>
    </w:p>
    <w:p w:rsidR="00734001" w:rsidRPr="001D6F05" w:rsidRDefault="00734001" w:rsidP="00734001">
      <w:pPr>
        <w:jc w:val="both"/>
        <w:rPr>
          <w:rFonts w:eastAsia="Calibri"/>
          <w:b/>
          <w:bCs/>
          <w:szCs w:val="24"/>
        </w:rPr>
      </w:pPr>
      <w:r w:rsidRPr="001D6F05">
        <w:rPr>
          <w:rFonts w:eastAsia="Calibri"/>
          <w:b/>
          <w:szCs w:val="24"/>
          <w:u w:val="single"/>
        </w:rPr>
        <w:t>Naim 06</w:t>
      </w:r>
      <w:r w:rsidRPr="001D6F05">
        <w:rPr>
          <w:rFonts w:eastAsia="Calibri"/>
          <w:b/>
          <w:bCs/>
          <w:szCs w:val="24"/>
        </w:rPr>
        <w:t xml:space="preserve"> (Moises, Foreign Policy no157 40-3, 45-7 N/D 2006, editor of foreign policy magazine)</w:t>
      </w:r>
    </w:p>
    <w:p w:rsidR="00734001" w:rsidRPr="001D6F05" w:rsidRDefault="00734001" w:rsidP="00734001">
      <w:pPr>
        <w:jc w:val="both"/>
        <w:rPr>
          <w:rFonts w:eastAsia="Calibri"/>
          <w:sz w:val="14"/>
          <w:szCs w:val="24"/>
        </w:rPr>
      </w:pPr>
      <w:r w:rsidRPr="001D6F05">
        <w:rPr>
          <w:rFonts w:eastAsia="Calibri"/>
          <w:sz w:val="14"/>
          <w:szCs w:val="24"/>
        </w:rPr>
        <w:t xml:space="preserve">For decades, </w:t>
      </w:r>
      <w:r w:rsidRPr="004D035A">
        <w:rPr>
          <w:rFonts w:eastAsia="Calibri"/>
          <w:bCs/>
          <w:szCs w:val="24"/>
          <w:highlight w:val="cyan"/>
          <w:u w:val="single"/>
        </w:rPr>
        <w:t>Latin America</w:t>
      </w:r>
      <w:r w:rsidRPr="001D6F05">
        <w:rPr>
          <w:rFonts w:eastAsia="Calibri"/>
          <w:bCs/>
          <w:szCs w:val="24"/>
          <w:u w:val="single"/>
        </w:rPr>
        <w:t xml:space="preserve">'s weight in the world has been shrinking. It </w:t>
      </w:r>
      <w:r w:rsidRPr="004D035A">
        <w:rPr>
          <w:rFonts w:eastAsia="Calibri"/>
          <w:bCs/>
          <w:szCs w:val="24"/>
          <w:highlight w:val="cyan"/>
          <w:u w:val="single"/>
        </w:rPr>
        <w:t>is not an economic powerhouse, a security threat, or a population bomb</w:t>
      </w:r>
      <w:r w:rsidRPr="001D6F05">
        <w:rPr>
          <w:rFonts w:eastAsia="Calibri"/>
          <w:bCs/>
          <w:szCs w:val="24"/>
          <w:u w:val="single"/>
        </w:rPr>
        <w:t>.</w:t>
      </w:r>
      <w:r w:rsidRPr="001D6F05">
        <w:rPr>
          <w:rFonts w:eastAsia="Calibri"/>
          <w:sz w:val="14"/>
          <w:szCs w:val="24"/>
        </w:rPr>
        <w:t xml:space="preserve"> Even its tragedies pale in comparison to Africa's. The region will not rise until it ends its search for magic formulas. It may not make for a good sound bite, but patience is Latin America's biggest deficit of all. Latin America has grown used to living in the backyard of the United States. For decades, it has been a region where the U.S. government meddled in local politics, fought communists, and promoted its business interests. Even if the rest of the world wasn't paying attention to Latin America, the United States occasionally was. Then came September 11, and even the United States seemed to tune out. Naturally, the world's attention centered almost exclusively on terrorism, the wars in Afghanistan, Iraq, and Lebanon, and on the nuclear ambitions of North Korea and Iran. Latin America became Atlantis--the lost continent. Almost overnight, it disappeared from the maps of investors, generals, diplomats, and journalists. Indeed, as one commentator recently quipped, </w:t>
      </w:r>
      <w:r w:rsidRPr="004D035A">
        <w:rPr>
          <w:rFonts w:eastAsia="Calibri"/>
          <w:bCs/>
          <w:szCs w:val="24"/>
          <w:highlight w:val="cyan"/>
          <w:u w:val="single"/>
        </w:rPr>
        <w:t>Latin America can't compete</w:t>
      </w:r>
      <w:r w:rsidRPr="001D6F05">
        <w:rPr>
          <w:rFonts w:eastAsia="Calibri"/>
          <w:bCs/>
          <w:szCs w:val="24"/>
          <w:u w:val="single"/>
        </w:rPr>
        <w:t xml:space="preserve"> on the world stage </w:t>
      </w:r>
      <w:r w:rsidRPr="004D035A">
        <w:rPr>
          <w:rFonts w:eastAsia="Calibri"/>
          <w:bCs/>
          <w:szCs w:val="24"/>
          <w:highlight w:val="cyan"/>
          <w:u w:val="single"/>
        </w:rPr>
        <w:t>in any aspect, even as a threat</w:t>
      </w:r>
      <w:r w:rsidRPr="001D6F05">
        <w:rPr>
          <w:rFonts w:eastAsia="Calibri"/>
          <w:bCs/>
          <w:szCs w:val="24"/>
          <w:u w:val="single"/>
        </w:rPr>
        <w:t xml:space="preserve">. Unlike anti-Americans elsewhere, Latin Americans are not willing to die for the sake of their geopolitical hatreds. </w:t>
      </w:r>
      <w:r w:rsidRPr="004D035A">
        <w:rPr>
          <w:rFonts w:eastAsia="Calibri"/>
          <w:bCs/>
          <w:szCs w:val="24"/>
          <w:highlight w:val="cyan"/>
          <w:u w:val="single"/>
        </w:rPr>
        <w:t>Latin America is a nuclear-weapons free zone</w:t>
      </w:r>
      <w:r w:rsidRPr="001D6F05">
        <w:rPr>
          <w:rFonts w:eastAsia="Calibri"/>
          <w:bCs/>
          <w:szCs w:val="24"/>
          <w:u w:val="single"/>
        </w:rPr>
        <w:t>. Its only weapon of mass destruction is cocaine</w:t>
      </w:r>
      <w:r w:rsidRPr="001D6F05">
        <w:rPr>
          <w:rFonts w:eastAsia="Calibri"/>
          <w:sz w:val="14"/>
          <w:szCs w:val="24"/>
        </w:rPr>
        <w:t>. In contrast to emerging markets like India and China</w:t>
      </w:r>
      <w:r w:rsidRPr="001D6F05">
        <w:rPr>
          <w:rFonts w:eastAsia="Calibri"/>
          <w:bCs/>
          <w:szCs w:val="24"/>
          <w:u w:val="single"/>
        </w:rPr>
        <w:t xml:space="preserve">, </w:t>
      </w:r>
      <w:r w:rsidRPr="004D035A">
        <w:rPr>
          <w:rFonts w:eastAsia="Calibri"/>
          <w:bCs/>
          <w:szCs w:val="24"/>
          <w:highlight w:val="cyan"/>
          <w:u w:val="single"/>
        </w:rPr>
        <w:t>Latin America is a minor economic player whose global significance is declining</w:t>
      </w:r>
      <w:r w:rsidRPr="001D6F05">
        <w:rPr>
          <w:rFonts w:eastAsia="Calibri"/>
          <w:sz w:val="14"/>
          <w:szCs w:val="24"/>
        </w:rPr>
        <w:t xml:space="preserve">. Sure, a few countries export oil and gas, but only Venezuela is in the top league of the world's energy market. Not even Latin America's disasters seem to elicit global concern anymore. Argentina experienced a massive financial stroke in 2001, and no one abroad seemed to care. Unlike prior crashes, no government or international financial institution rushed to bail it out. </w:t>
      </w:r>
      <w:r w:rsidRPr="004D035A">
        <w:rPr>
          <w:rFonts w:eastAsia="Calibri"/>
          <w:bCs/>
          <w:szCs w:val="24"/>
          <w:highlight w:val="cyan"/>
          <w:u w:val="single"/>
        </w:rPr>
        <w:t>Latin America doesn't have Africa's famines, genocides, an HIV</w:t>
      </w:r>
      <w:r w:rsidRPr="001D6F05">
        <w:rPr>
          <w:rFonts w:eastAsia="Calibri"/>
          <w:bCs/>
          <w:szCs w:val="24"/>
          <w:u w:val="single"/>
        </w:rPr>
        <w:t xml:space="preserve">/AIDS </w:t>
      </w:r>
      <w:r w:rsidRPr="004D035A">
        <w:rPr>
          <w:rFonts w:eastAsia="Calibri"/>
          <w:bCs/>
          <w:szCs w:val="24"/>
          <w:highlight w:val="cyan"/>
          <w:u w:val="single"/>
        </w:rPr>
        <w:t>pandemic</w:t>
      </w:r>
      <w:r w:rsidRPr="001D6F05">
        <w:rPr>
          <w:rFonts w:eastAsia="Calibri"/>
          <w:bCs/>
          <w:szCs w:val="24"/>
          <w:u w:val="single"/>
        </w:rPr>
        <w:t xml:space="preserve">, </w:t>
      </w:r>
      <w:r w:rsidRPr="004D035A">
        <w:rPr>
          <w:rFonts w:eastAsia="Calibri"/>
          <w:bCs/>
          <w:szCs w:val="24"/>
          <w:highlight w:val="cyan"/>
          <w:u w:val="single"/>
        </w:rPr>
        <w:t>wholesale state failures</w:t>
      </w:r>
      <w:r w:rsidRPr="001D6F05">
        <w:rPr>
          <w:rFonts w:eastAsia="Calibri"/>
          <w:bCs/>
          <w:szCs w:val="24"/>
          <w:u w:val="single"/>
        </w:rPr>
        <w:t>, or rock stars who routinely adopt its tragedies</w:t>
      </w:r>
      <w:r w:rsidRPr="001D6F05">
        <w:rPr>
          <w:rFonts w:eastAsia="Calibri"/>
          <w:sz w:val="14"/>
          <w:szCs w:val="24"/>
        </w:rPr>
        <w:t xml:space="preserve">. Bono, Bill Gates, and Angelina Jolie worry about Botswana, not Brazil. But just as the five-year-old war on terror pronounced the necessity of confronting threats where they linger, it also underscored the dangers of neglect. Like Afghanistan, Latin America shows how quickly and easy it is for the United States to lose its influence when Washington is distracted by other priorities. In both places, Washington's disinterest produced a vacuum that was filled by political groups and leaders hostile to the United States. No, </w:t>
      </w:r>
      <w:r w:rsidRPr="004D035A">
        <w:rPr>
          <w:rFonts w:eastAsia="Calibri"/>
          <w:bCs/>
          <w:szCs w:val="24"/>
          <w:highlight w:val="cyan"/>
          <w:u w:val="single"/>
        </w:rPr>
        <w:t>Latin America is not churning out</w:t>
      </w:r>
      <w:r w:rsidRPr="001D6F05">
        <w:rPr>
          <w:rFonts w:eastAsia="Calibri"/>
          <w:bCs/>
          <w:szCs w:val="24"/>
          <w:u w:val="single"/>
        </w:rPr>
        <w:t xml:space="preserve"> Islamic </w:t>
      </w:r>
      <w:r w:rsidRPr="004D035A">
        <w:rPr>
          <w:rFonts w:eastAsia="Calibri"/>
          <w:bCs/>
          <w:szCs w:val="24"/>
          <w:highlight w:val="cyan"/>
          <w:u w:val="single"/>
        </w:rPr>
        <w:t>terrorists</w:t>
      </w:r>
      <w:r w:rsidRPr="001D6F05">
        <w:rPr>
          <w:rFonts w:eastAsia="Calibri"/>
          <w:sz w:val="14"/>
          <w:szCs w:val="24"/>
        </w:rPr>
        <w:t xml:space="preserve"> as Afghanistan was during the days of the Taliban. In Latin America, the power gap is being filled by a group of disparate leaders often lumped together under the banner of populism. On the rare occasions that Latin American countries do make international news, it's the election of a so-called populist, an apparently anti-American, anti-market leader, that raises hackles. However, Latin America's populists aren't a monolith. Some are worse for international stability than is usually reported. But some have the potential to chart a new, positive course for the region. Underlying the ascent of these new leaders are several real, stubborn threads running through Latin Americans' frustration with the status quo in their countries. Unfortunately, the United States'---and the rest of the world's--lack of interest in that region means that the forces that are shaping disparate political movements in Latin America are often glossed over, misinterpreted, or ignored. Ultimately, though, what matters most is not what the northern giant thinks or does as much as what half a billion Latin Americans think and do. And in the last couple of decades, the wild swings in their political behavior have created a highly unstable terrain where building the institutions indispensable for progress or for fighting poverty has become increasingly difficult. There is a way out. But it's not the quick fix that too many of Latin America's leaders have promised and that an impatient population demands.</w:t>
      </w:r>
    </w:p>
    <w:p w:rsidR="00734001" w:rsidRDefault="00EE4681" w:rsidP="00EE4681">
      <w:pPr>
        <w:pStyle w:val="Heading1"/>
      </w:pPr>
      <w:bookmarkStart w:id="0" w:name="_GoBack"/>
      <w:bookmarkEnd w:id="0"/>
      <w:r>
        <w:lastRenderedPageBreak/>
        <w:t>1ar</w:t>
      </w:r>
    </w:p>
    <w:p w:rsidR="00EE4681" w:rsidRDefault="00EE4681" w:rsidP="00EE4681">
      <w:pPr>
        <w:pStyle w:val="Heading1"/>
      </w:pPr>
      <w:r>
        <w:lastRenderedPageBreak/>
        <w:t>**CP</w:t>
      </w:r>
    </w:p>
    <w:p w:rsidR="00EE4681" w:rsidRDefault="00EE4681" w:rsidP="00EE4681"/>
    <w:p w:rsidR="00EE4681" w:rsidRPr="00A26A9A" w:rsidRDefault="00EE4681" w:rsidP="00EE4681">
      <w:pPr>
        <w:pStyle w:val="Heading4"/>
      </w:pPr>
      <w:r w:rsidRPr="00A26A9A">
        <w:t>Techno-optimism and skepticism can coexist – rejecting optimism dooms the developing world to poverty and starvation</w:t>
      </w:r>
    </w:p>
    <w:p w:rsidR="00EE4681" w:rsidRPr="00A26A9A" w:rsidRDefault="00EE4681" w:rsidP="00EE4681">
      <w:r w:rsidRPr="00A26A9A">
        <w:rPr>
          <w:rStyle w:val="StyleStyleBold12pt"/>
        </w:rPr>
        <w:t>Schafer 9</w:t>
      </w:r>
      <w:r w:rsidRPr="00A26A9A">
        <w:t xml:space="preserve"> [Arthur Schafer, Director of the Centre for Professional and Applied Ethics, University of Manitoba, Jan 1 2009, Review of </w:t>
      </w:r>
      <w:r w:rsidRPr="00A26A9A">
        <w:rPr>
          <w:i/>
        </w:rPr>
        <w:t>The End of Ethics In A Technological Society,</w:t>
      </w:r>
      <w:r w:rsidRPr="00A26A9A">
        <w:t xml:space="preserve"> http://umanitoba.ca/faculties/arts/departments/philosophy/ethics/media/End_of_Ethics_In_A_Technological_Society.pdf]</w:t>
      </w:r>
    </w:p>
    <w:p w:rsidR="00EE4681" w:rsidRPr="0048062B" w:rsidRDefault="00EE4681" w:rsidP="00EE4681">
      <w:pPr>
        <w:rPr>
          <w:sz w:val="12"/>
        </w:rPr>
      </w:pPr>
      <w:r w:rsidRPr="00A26A9A">
        <w:rPr>
          <w:sz w:val="14"/>
        </w:rPr>
        <w:t xml:space="preserve">These </w:t>
      </w:r>
      <w:r w:rsidRPr="00A26A9A">
        <w:rPr>
          <w:rStyle w:val="StyleBoldUnderline"/>
          <w:highlight w:val="yellow"/>
        </w:rPr>
        <w:t>rival tropes</w:t>
      </w:r>
      <w:r w:rsidRPr="00A26A9A">
        <w:rPr>
          <w:sz w:val="14"/>
        </w:rPr>
        <w:t xml:space="preserve"> – white-coated saviour vs. white-coated villain - </w:t>
      </w:r>
      <w:r w:rsidRPr="00A26A9A">
        <w:rPr>
          <w:rStyle w:val="StyleBoldUnderline"/>
          <w:highlight w:val="yellow"/>
        </w:rPr>
        <w:t>might be classified</w:t>
      </w:r>
      <w:r w:rsidRPr="00A26A9A">
        <w:rPr>
          <w:rStyle w:val="StyleBoldUnderline"/>
        </w:rPr>
        <w:t xml:space="preserve">, respectively, </w:t>
      </w:r>
      <w:r w:rsidRPr="00A26A9A">
        <w:rPr>
          <w:rStyle w:val="StyleBoldUnderline"/>
          <w:highlight w:val="yellow"/>
        </w:rPr>
        <w:t>as technophiliac and technophobiac</w:t>
      </w:r>
      <w:r w:rsidRPr="00A26A9A">
        <w:rPr>
          <w:sz w:val="14"/>
        </w:rPr>
        <w:t>. The technophiles berate the technophobes for being mired in the stagnant past; the technophobes accuse the technophiles of putting at risk everything we hold dear.</w:t>
      </w:r>
      <w:r w:rsidRPr="00A26A9A">
        <w:rPr>
          <w:sz w:val="12"/>
        </w:rPr>
        <w:t>¶</w:t>
      </w:r>
      <w:r w:rsidRPr="00A26A9A">
        <w:rPr>
          <w:sz w:val="14"/>
        </w:rPr>
        <w:t xml:space="preserve"> </w:t>
      </w:r>
      <w:r w:rsidRPr="00A26A9A">
        <w:rPr>
          <w:rStyle w:val="StyleBoldUnderline"/>
        </w:rPr>
        <w:t>It would be misleading</w:t>
      </w:r>
      <w:r w:rsidRPr="00A26A9A">
        <w:rPr>
          <w:sz w:val="14"/>
        </w:rPr>
        <w:t xml:space="preserve">, however, </w:t>
      </w:r>
      <w:r w:rsidRPr="00A26A9A">
        <w:rPr>
          <w:rStyle w:val="StyleBoldUnderline"/>
        </w:rPr>
        <w:t>to think of these warring camps as comprising two entirely distinct groups of people</w:t>
      </w:r>
      <w:r w:rsidRPr="00A26A9A">
        <w:rPr>
          <w:sz w:val="14"/>
        </w:rPr>
        <w:t xml:space="preserve">. It would be misleading because </w:t>
      </w:r>
      <w:r w:rsidRPr="00A26A9A">
        <w:rPr>
          <w:rStyle w:val="StyleBoldUnderline"/>
          <w:highlight w:val="yellow"/>
        </w:rPr>
        <w:t>the battle</w:t>
      </w:r>
      <w:r w:rsidRPr="00A26A9A">
        <w:rPr>
          <w:rStyle w:val="StyleBoldUnderline"/>
        </w:rPr>
        <w:t xml:space="preserve"> of competing images </w:t>
      </w:r>
      <w:r w:rsidRPr="00A26A9A">
        <w:rPr>
          <w:rStyle w:val="StyleBoldUnderline"/>
          <w:highlight w:val="yellow"/>
        </w:rPr>
        <w:t>is often internal</w:t>
      </w:r>
      <w:r w:rsidRPr="00A26A9A">
        <w:rPr>
          <w:rStyle w:val="StyleBoldUnderline"/>
        </w:rPr>
        <w:t xml:space="preserve"> rather than external. </w:t>
      </w:r>
      <w:r w:rsidRPr="00A26A9A">
        <w:rPr>
          <w:rStyle w:val="StyleBoldUnderline"/>
          <w:highlight w:val="yellow"/>
        </w:rPr>
        <w:t>Each of us feels</w:t>
      </w:r>
      <w:r w:rsidRPr="00A26A9A">
        <w:rPr>
          <w:rStyle w:val="StyleBoldUnderline"/>
        </w:rPr>
        <w:t xml:space="preserve"> hopeful and </w:t>
      </w:r>
      <w:r w:rsidRPr="00A26A9A">
        <w:rPr>
          <w:rStyle w:val="StyleBoldUnderline"/>
          <w:highlight w:val="yellow"/>
        </w:rPr>
        <w:t>optimistic some of the time</w:t>
      </w:r>
      <w:r w:rsidRPr="00A26A9A">
        <w:rPr>
          <w:rStyle w:val="StyleBoldUnderline"/>
        </w:rPr>
        <w:t>,</w:t>
      </w:r>
      <w:r w:rsidRPr="00A26A9A">
        <w:rPr>
          <w:sz w:val="14"/>
        </w:rPr>
        <w:t xml:space="preserve"> attracted by the vision of a better world through better technology. </w:t>
      </w:r>
      <w:r w:rsidRPr="00A26A9A">
        <w:rPr>
          <w:rStyle w:val="StyleBoldUnderline"/>
          <w:highlight w:val="yellow"/>
        </w:rPr>
        <w:t>At other times, we feel fearful that efforts to achieve mastery</w:t>
      </w:r>
      <w:r w:rsidRPr="00A26A9A">
        <w:rPr>
          <w:rStyle w:val="StyleBoldUnderline"/>
        </w:rPr>
        <w:t xml:space="preserve"> over both Nature and human nature </w:t>
      </w:r>
      <w:r w:rsidRPr="00A26A9A">
        <w:rPr>
          <w:rStyle w:val="StyleBoldUnderline"/>
          <w:highlight w:val="yellow"/>
        </w:rPr>
        <w:t>will produce a catastrophic result</w:t>
      </w:r>
      <w:r w:rsidRPr="00A26A9A">
        <w:rPr>
          <w:sz w:val="14"/>
        </w:rPr>
        <w:t xml:space="preserve"> that no one could desire. In our anxious moments we remember the ancient Greek warning that Hubris is inevitably followed by Nemesis. </w:t>
      </w:r>
      <w:r w:rsidRPr="00A26A9A">
        <w:rPr>
          <w:rStyle w:val="StyleBoldUnderline"/>
        </w:rPr>
        <w:t>When we are feeling hopeful, however, we imagine a world in which the ancient scourges of poverty and disease have been banished by modern technology</w:t>
      </w:r>
      <w:r w:rsidRPr="00A26A9A">
        <w:rPr>
          <w:sz w:val="14"/>
        </w:rPr>
        <w:t xml:space="preserve"> </w:t>
      </w:r>
      <w:r w:rsidRPr="00A26A9A">
        <w:rPr>
          <w:rStyle w:val="StyleBoldUnderline"/>
        </w:rPr>
        <w:t>or</w:t>
      </w:r>
      <w:r w:rsidRPr="00A26A9A">
        <w:rPr>
          <w:sz w:val="14"/>
        </w:rPr>
        <w:t xml:space="preserve"> at least a world in which </w:t>
      </w:r>
      <w:r w:rsidRPr="00A26A9A">
        <w:rPr>
          <w:rStyle w:val="StyleBoldUnderline"/>
        </w:rPr>
        <w:t>fewer</w:t>
      </w:r>
      <w:r w:rsidRPr="00A26A9A">
        <w:rPr>
          <w:sz w:val="14"/>
        </w:rPr>
        <w:t xml:space="preserve"> of our fellow </w:t>
      </w:r>
      <w:r w:rsidRPr="00A26A9A">
        <w:rPr>
          <w:rStyle w:val="StyleBoldUnderline"/>
        </w:rPr>
        <w:t>human beings suffer unremittingly</w:t>
      </w:r>
      <w:r w:rsidRPr="00A26A9A">
        <w:rPr>
          <w:sz w:val="14"/>
        </w:rPr>
        <w:t>.</w:t>
      </w:r>
      <w:r w:rsidRPr="00A26A9A">
        <w:rPr>
          <w:sz w:val="12"/>
        </w:rPr>
        <w:t>¶</w:t>
      </w:r>
      <w:r w:rsidRPr="00A26A9A">
        <w:rPr>
          <w:sz w:val="14"/>
        </w:rPr>
        <w:t xml:space="preserve"> </w:t>
      </w:r>
      <w:r w:rsidRPr="00A26A9A">
        <w:rPr>
          <w:rStyle w:val="StyleBoldUnderline"/>
        </w:rPr>
        <w:t>Ours is a society marked by general affluence</w:t>
      </w:r>
      <w:r w:rsidRPr="00A26A9A">
        <w:rPr>
          <w:sz w:val="14"/>
        </w:rPr>
        <w:t xml:space="preserve">, in a world marked by general poverty. Despite the shameful existence of a sizeable minority of our own citizens which continues to live in abject poverty, we are proud of the fact that per capita income (adjusted for inflation) has been doubling roughly every generation over a period of almost two centuries. </w:t>
      </w:r>
      <w:r w:rsidRPr="00A26A9A">
        <w:rPr>
          <w:rStyle w:val="StyleBoldUnderline"/>
        </w:rPr>
        <w:t>In other parts of the world</w:t>
      </w:r>
      <w:r w:rsidRPr="00A26A9A">
        <w:rPr>
          <w:sz w:val="14"/>
        </w:rPr>
        <w:t xml:space="preserve">, notably China and India, </w:t>
      </w:r>
      <w:r w:rsidRPr="00A26A9A">
        <w:rPr>
          <w:rStyle w:val="StyleBoldUnderline"/>
          <w:highlight w:val="yellow"/>
        </w:rPr>
        <w:t>hundreds of millions</w:t>
      </w:r>
      <w:r w:rsidRPr="00A26A9A">
        <w:rPr>
          <w:sz w:val="14"/>
        </w:rPr>
        <w:t xml:space="preserve"> of people </w:t>
      </w:r>
      <w:r w:rsidRPr="00A26A9A">
        <w:rPr>
          <w:rStyle w:val="StyleBoldUnderline"/>
          <w:highlight w:val="yellow"/>
        </w:rPr>
        <w:t xml:space="preserve">have recently made the </w:t>
      </w:r>
      <w:r w:rsidRPr="00A26A9A">
        <w:rPr>
          <w:rStyle w:val="StyleBoldUnderline"/>
        </w:rPr>
        <w:t xml:space="preserve">great </w:t>
      </w:r>
      <w:r w:rsidRPr="00A26A9A">
        <w:rPr>
          <w:rStyle w:val="StyleBoldUnderline"/>
          <w:highlight w:val="yellow"/>
        </w:rPr>
        <w:t>leap from starvation to poverty</w:t>
      </w:r>
      <w:r w:rsidRPr="00A26A9A">
        <w:rPr>
          <w:sz w:val="14"/>
        </w:rPr>
        <w:t xml:space="preserve"> and they have done so </w:t>
      </w:r>
      <w:r w:rsidRPr="00A26A9A">
        <w:rPr>
          <w:rStyle w:val="StyleBoldUnderline"/>
          <w:highlight w:val="yellow"/>
        </w:rPr>
        <w:t>by following a</w:t>
      </w:r>
      <w:r w:rsidRPr="00A26A9A">
        <w:rPr>
          <w:rStyle w:val="StyleBoldUnderline"/>
        </w:rPr>
        <w:t xml:space="preserve"> </w:t>
      </w:r>
      <w:r w:rsidRPr="00A26A9A">
        <w:rPr>
          <w:rStyle w:val="StyleBoldUnderline"/>
          <w:highlight w:val="yellow"/>
        </w:rPr>
        <w:t>tech</w:t>
      </w:r>
      <w:r w:rsidRPr="00A26A9A">
        <w:rPr>
          <w:rStyle w:val="StyleBoldUnderline"/>
        </w:rPr>
        <w:t>nology-</w:t>
      </w:r>
      <w:r w:rsidRPr="00A26A9A">
        <w:rPr>
          <w:rStyle w:val="StyleBoldUnderline"/>
          <w:highlight w:val="yellow"/>
        </w:rPr>
        <w:t>dependent path</w:t>
      </w:r>
      <w:r w:rsidRPr="00A26A9A">
        <w:rPr>
          <w:sz w:val="14"/>
        </w:rPr>
        <w:t xml:space="preserve"> similar to ours. </w:t>
      </w:r>
      <w:r w:rsidRPr="00A26A9A">
        <w:rPr>
          <w:rStyle w:val="StyleBoldUnderline"/>
          <w:highlight w:val="yellow"/>
        </w:rPr>
        <w:t>Many hope that their next leap will be</w:t>
      </w:r>
      <w:r w:rsidRPr="00A26A9A">
        <w:rPr>
          <w:rStyle w:val="StyleBoldUnderline"/>
        </w:rPr>
        <w:t xml:space="preserve"> from poverty </w:t>
      </w:r>
      <w:r w:rsidRPr="00A26A9A">
        <w:rPr>
          <w:rStyle w:val="StyleBoldUnderline"/>
          <w:highlight w:val="yellow"/>
        </w:rPr>
        <w:t>to comfort</w:t>
      </w:r>
      <w:r w:rsidRPr="00A26A9A">
        <w:rPr>
          <w:sz w:val="14"/>
        </w:rPr>
        <w:t xml:space="preserve"> and then onwards and upwards to Western-style luxury. </w:t>
      </w:r>
      <w:r w:rsidRPr="00A26A9A">
        <w:rPr>
          <w:rStyle w:val="StyleBoldUnderline"/>
        </w:rPr>
        <w:t xml:space="preserve">Our </w:t>
      </w:r>
      <w:r w:rsidRPr="00A26A9A">
        <w:rPr>
          <w:rStyle w:val="StyleBoldUnderline"/>
          <w:highlight w:val="yellow"/>
        </w:rPr>
        <w:t>exhortations - that they seek a more modest path</w:t>
      </w:r>
      <w:r w:rsidRPr="00A26A9A">
        <w:rPr>
          <w:sz w:val="14"/>
        </w:rPr>
        <w:t xml:space="preserve"> to development, so as to spare the global environment from further (possibly fatal) damage - </w:t>
      </w:r>
      <w:r w:rsidRPr="00A26A9A">
        <w:rPr>
          <w:rStyle w:val="StyleBoldUnderline"/>
          <w:highlight w:val="yellow"/>
        </w:rPr>
        <w:t>strike many</w:t>
      </w:r>
      <w:r w:rsidRPr="00A26A9A">
        <w:rPr>
          <w:rStyle w:val="StyleBoldUnderline"/>
        </w:rPr>
        <w:t xml:space="preserve"> in the developing world </w:t>
      </w:r>
      <w:r w:rsidRPr="00A26A9A">
        <w:rPr>
          <w:rStyle w:val="StyleBoldUnderline"/>
          <w:highlight w:val="yellow"/>
        </w:rPr>
        <w:t>as hypocritical. Billions</w:t>
      </w:r>
      <w:r w:rsidRPr="00A26A9A">
        <w:rPr>
          <w:sz w:val="14"/>
        </w:rPr>
        <w:t xml:space="preserve"> of Chinese and Indians, </w:t>
      </w:r>
      <w:r w:rsidRPr="00A26A9A">
        <w:rPr>
          <w:rStyle w:val="StyleBoldUnderline"/>
        </w:rPr>
        <w:t>after all,</w:t>
      </w:r>
      <w:r w:rsidRPr="00A26A9A">
        <w:rPr>
          <w:sz w:val="14"/>
        </w:rPr>
        <w:t xml:space="preserve"> </w:t>
      </w:r>
      <w:r w:rsidRPr="00A26A9A">
        <w:rPr>
          <w:rStyle w:val="StyleBoldUnderline"/>
          <w:highlight w:val="yellow"/>
        </w:rPr>
        <w:t>remain mired in poverty</w:t>
      </w:r>
      <w:r w:rsidRPr="00A26A9A">
        <w:rPr>
          <w:sz w:val="14"/>
        </w:rPr>
        <w:t>, as do billions of others in Africa and South America.</w:t>
      </w:r>
      <w:r w:rsidRPr="00A26A9A">
        <w:rPr>
          <w:sz w:val="12"/>
        </w:rPr>
        <w:t>¶</w:t>
      </w:r>
      <w:r w:rsidRPr="00A26A9A">
        <w:rPr>
          <w:sz w:val="14"/>
        </w:rPr>
        <w:t xml:space="preserve"> </w:t>
      </w:r>
      <w:r w:rsidRPr="00A26A9A">
        <w:rPr>
          <w:rStyle w:val="StyleBoldUnderline"/>
        </w:rPr>
        <w:t xml:space="preserve">Scientific discovery and </w:t>
      </w:r>
      <w:r w:rsidRPr="00A26A9A">
        <w:rPr>
          <w:rStyle w:val="StyleBoldUnderline"/>
          <w:highlight w:val="yellow"/>
        </w:rPr>
        <w:t>technological innovation are indisputably making an important contribution to growing prosperity</w:t>
      </w:r>
      <w:r w:rsidRPr="00A26A9A">
        <w:rPr>
          <w:sz w:val="14"/>
        </w:rPr>
        <w:t xml:space="preserve">, thereby </w:t>
      </w:r>
      <w:r w:rsidRPr="00A26A9A">
        <w:rPr>
          <w:rStyle w:val="StyleBoldUnderline"/>
        </w:rPr>
        <w:t>providing evidence for the claim that life goes better in a technological society</w:t>
      </w:r>
      <w:r w:rsidRPr="00A26A9A">
        <w:rPr>
          <w:sz w:val="14"/>
        </w:rPr>
        <w:t>. As Francis Bacon famously remarked, “knowledge is power”. Bacon was writing at the end of the 16th century, but his aphorism presciently captures the spirit of the 18 th century European Enlightenment. A century later, faith in the liberating power of scientific knowledge was echoed and amplified by such otherwise disparate 19th century thinkers as the liberal John Stuart Mill and the socialist Karl Marx. Mill and Marx share a striking confidence that civilizations progress through the advancement of scientific knowledge. Both believe in Progress (with a capital “P) and both insist that modern science is critically important if humankind is to ameliorate such evils as disease and starvation. Equally important, Mill and Marx share the conviction that scientific thinking will, more or less rapidly, transform modern men and women into well-educated, reasonable, and tolerant citizens. Ignorance, irrationality, superstition and intolerance (all associated with traditional religious faith) may never be totally abolished but they will surely yield, over time, to the Enlightenment forces of science and reason.</w:t>
      </w:r>
    </w:p>
    <w:p w:rsidR="00EE4681" w:rsidRPr="0048582D" w:rsidRDefault="00EE4681" w:rsidP="00EE4681"/>
    <w:p w:rsidR="00EE4681" w:rsidRDefault="00EE4681" w:rsidP="00EE4681">
      <w:pPr>
        <w:pStyle w:val="Heading1"/>
      </w:pPr>
      <w:r>
        <w:lastRenderedPageBreak/>
        <w:t>**K</w:t>
      </w:r>
    </w:p>
    <w:p w:rsidR="00EE4681" w:rsidRDefault="00EE4681" w:rsidP="00EE4681"/>
    <w:p w:rsidR="00EE4681" w:rsidRPr="0029281E" w:rsidRDefault="00EE4681" w:rsidP="00EE4681">
      <w:pPr>
        <w:pStyle w:val="Heading2"/>
      </w:pPr>
      <w:r w:rsidRPr="0029281E">
        <w:lastRenderedPageBreak/>
        <w:t>1ar – FW – Hodson</w:t>
      </w:r>
    </w:p>
    <w:p w:rsidR="00EE4681" w:rsidRPr="0029281E" w:rsidRDefault="00EE4681" w:rsidP="00EE4681">
      <w:pPr>
        <w:pStyle w:val="Heading3"/>
        <w:rPr>
          <w:rFonts w:cs="Arial"/>
        </w:rPr>
      </w:pPr>
      <w:r w:rsidRPr="0029281E">
        <w:rPr>
          <w:rFonts w:cs="Arial"/>
        </w:rPr>
        <w:lastRenderedPageBreak/>
        <w:t>FW</w:t>
      </w:r>
    </w:p>
    <w:p w:rsidR="00EE4681" w:rsidRPr="0029281E" w:rsidRDefault="00EE4681" w:rsidP="00EE4681"/>
    <w:p w:rsidR="00EE4681" w:rsidRPr="00746EA0" w:rsidRDefault="00EE4681" w:rsidP="00EE4681"/>
    <w:p w:rsidR="00EE4681" w:rsidRPr="0029281E" w:rsidRDefault="00EE4681" w:rsidP="00EE4681">
      <w:pPr>
        <w:pStyle w:val="Heading4"/>
        <w:rPr>
          <w:rFonts w:cs="Arial"/>
        </w:rPr>
      </w:pPr>
      <w:r w:rsidRPr="0029281E">
        <w:rPr>
          <w:rFonts w:cs="Arial"/>
        </w:rPr>
        <w:t>Policy simulation key to creativity and decisionmaking</w:t>
      </w:r>
    </w:p>
    <w:p w:rsidR="00EE4681" w:rsidRPr="0029281E" w:rsidRDefault="00EE4681" w:rsidP="00EE4681">
      <w:pPr>
        <w:rPr>
          <w:rStyle w:val="StyleStyleBold12pt"/>
        </w:rPr>
      </w:pPr>
      <w:r w:rsidRPr="0029281E">
        <w:rPr>
          <w:rStyle w:val="StyleStyleBold12pt"/>
        </w:rPr>
        <w:t>Eijkman 12</w:t>
      </w:r>
    </w:p>
    <w:p w:rsidR="00EE4681" w:rsidRPr="0029281E" w:rsidRDefault="00EE4681" w:rsidP="00EE4681">
      <w:r w:rsidRPr="0029281E">
        <w:t xml:space="preserve">The role of simulations in the authentic learning for national security policy development: Implications for Practice / Dr. Henk Simon Eijkman. [electronic resource] </w:t>
      </w:r>
      <w:hyperlink r:id="rId12" w:history="1">
        <w:r w:rsidRPr="0029281E">
          <w:t>http://nsc.anu.edu.au/test/documents/Sims_in_authentic_learning_report.pdf</w:t>
        </w:r>
      </w:hyperlink>
      <w:r w:rsidRPr="0029281E">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EE4681" w:rsidRPr="0029281E" w:rsidRDefault="00EE4681" w:rsidP="00EE4681">
      <w:pPr>
        <w:rPr>
          <w:sz w:val="16"/>
        </w:rPr>
      </w:pPr>
      <w:r w:rsidRPr="0029281E">
        <w:rPr>
          <w:sz w:val="16"/>
        </w:rPr>
        <w:t xml:space="preserve">Policy simulations stimulate Creativity </w:t>
      </w:r>
      <w:r w:rsidRPr="0029281E">
        <w:rPr>
          <w:rStyle w:val="StyleBoldUnderline"/>
          <w:highlight w:val="cyan"/>
        </w:rPr>
        <w:t xml:space="preserve">Participation in </w:t>
      </w:r>
      <w:r w:rsidRPr="0029281E">
        <w:rPr>
          <w:rStyle w:val="Emphasis"/>
          <w:highlight w:val="cyan"/>
        </w:rPr>
        <w:t>policy games</w:t>
      </w:r>
      <w:r w:rsidRPr="0029281E">
        <w:rPr>
          <w:sz w:val="16"/>
        </w:rPr>
        <w:t xml:space="preserve"> has </w:t>
      </w:r>
      <w:r w:rsidRPr="0029281E">
        <w:rPr>
          <w:rStyle w:val="StyleBoldUnderline"/>
          <w:highlight w:val="cyan"/>
        </w:rPr>
        <w:t xml:space="preserve">proved to be </w:t>
      </w:r>
      <w:r w:rsidRPr="0029281E">
        <w:rPr>
          <w:rStyle w:val="StyleBoldUnderline"/>
        </w:rPr>
        <w:t xml:space="preserve">a </w:t>
      </w:r>
      <w:r w:rsidRPr="0029281E">
        <w:rPr>
          <w:rStyle w:val="StyleBoldUnderline"/>
          <w:highlight w:val="cyan"/>
        </w:rPr>
        <w:t xml:space="preserve">highly effective </w:t>
      </w:r>
      <w:r w:rsidRPr="0029281E">
        <w:rPr>
          <w:rStyle w:val="StyleBoldUnderline"/>
        </w:rPr>
        <w:t>way of developing new combinations of experience and creativity</w:t>
      </w:r>
      <w:r w:rsidRPr="0029281E">
        <w:rPr>
          <w:sz w:val="16"/>
          <w:highlight w:val="cyan"/>
        </w:rPr>
        <w:t>,</w:t>
      </w:r>
      <w:r w:rsidRPr="0029281E">
        <w:rPr>
          <w:sz w:val="16"/>
        </w:rPr>
        <w:t xml:space="preserve"> </w:t>
      </w:r>
      <w:r w:rsidRPr="0029281E">
        <w:rPr>
          <w:rStyle w:val="StyleBoldUnderline"/>
          <w:highlight w:val="cyan"/>
        </w:rPr>
        <w:t xml:space="preserve">which is </w:t>
      </w:r>
      <w:r w:rsidRPr="0029281E">
        <w:rPr>
          <w:rStyle w:val="StyleBoldUnderline"/>
        </w:rPr>
        <w:t xml:space="preserve">precisely </w:t>
      </w:r>
      <w:r w:rsidRPr="0029281E">
        <w:rPr>
          <w:rStyle w:val="StyleBoldUnderline"/>
          <w:highlight w:val="cyan"/>
        </w:rPr>
        <w:t>what innovation requires</w:t>
      </w:r>
      <w:r w:rsidRPr="0029281E">
        <w:rPr>
          <w:rStyle w:val="StyleBoldUnderline"/>
        </w:rPr>
        <w:t xml:space="preserve"> </w:t>
      </w:r>
      <w:r w:rsidRPr="0029281E">
        <w:rPr>
          <w:sz w:val="16"/>
        </w:rPr>
        <w:t xml:space="preserve">(Geurts et al. 2007: 548). </w:t>
      </w:r>
      <w:r w:rsidRPr="0029281E">
        <w:rPr>
          <w:rStyle w:val="Emphasis"/>
          <w:highlight w:val="cyan"/>
        </w:rPr>
        <w:t>Gaming</w:t>
      </w:r>
      <w:r w:rsidRPr="0029281E">
        <w:rPr>
          <w:rStyle w:val="Emphasis"/>
        </w:rPr>
        <w:t>,</w:t>
      </w:r>
      <w:r w:rsidRPr="0029281E">
        <w:rPr>
          <w:sz w:val="16"/>
        </w:rPr>
        <w:t xml:space="preserve"> whether in analog or digital mode, has the power to stimulate creativity, and </w:t>
      </w:r>
      <w:r w:rsidRPr="0029281E">
        <w:rPr>
          <w:rStyle w:val="StyleBoldUnderline"/>
          <w:highlight w:val="cyan"/>
        </w:rPr>
        <w:t>is</w:t>
      </w:r>
      <w:r w:rsidRPr="0029281E">
        <w:rPr>
          <w:rStyle w:val="StyleBoldUnderline"/>
        </w:rPr>
        <w:t xml:space="preserve"> </w:t>
      </w:r>
      <w:r w:rsidRPr="0029281E">
        <w:rPr>
          <w:sz w:val="16"/>
        </w:rPr>
        <w:t xml:space="preserve">one of the most engaging and </w:t>
      </w:r>
      <w:r w:rsidRPr="0029281E">
        <w:rPr>
          <w:rStyle w:val="StyleBoldUnderline"/>
          <w:highlight w:val="cyan"/>
        </w:rPr>
        <w:t>liberating</w:t>
      </w:r>
      <w:r w:rsidRPr="0029281E">
        <w:rPr>
          <w:sz w:val="16"/>
        </w:rPr>
        <w:t xml:space="preserve"> ways for making group work productive, challenging and enjoyable. Geurts et al. (2007) cite one instance where, in a National Health Care policy change environment, ‘the many </w:t>
      </w:r>
      <w:r w:rsidRPr="0029281E">
        <w:rPr>
          <w:rStyle w:val="StyleBoldUnderline"/>
          <w:highlight w:val="cyan"/>
        </w:rPr>
        <w:t>parties</w:t>
      </w:r>
      <w:r w:rsidRPr="0029281E">
        <w:rPr>
          <w:sz w:val="16"/>
        </w:rPr>
        <w:t xml:space="preserve"> involved </w:t>
      </w:r>
      <w:r w:rsidRPr="0029281E">
        <w:rPr>
          <w:rStyle w:val="Emphasis"/>
          <w:highlight w:val="cyan"/>
        </w:rPr>
        <w:t>accepted the</w:t>
      </w:r>
      <w:r w:rsidRPr="0029281E">
        <w:rPr>
          <w:rStyle w:val="Emphasis"/>
        </w:rPr>
        <w:t xml:space="preserve"> </w:t>
      </w:r>
      <w:r w:rsidRPr="0029281E">
        <w:rPr>
          <w:rStyle w:val="StyleBoldUnderline"/>
        </w:rPr>
        <w:t>invitation to participate</w:t>
      </w:r>
      <w:r w:rsidRPr="0029281E">
        <w:rPr>
          <w:sz w:val="16"/>
        </w:rPr>
        <w:t xml:space="preserve"> in what was a </w:t>
      </w:r>
      <w:r w:rsidRPr="0029281E">
        <w:rPr>
          <w:rStyle w:val="Emphasis"/>
          <w:highlight w:val="cyan"/>
        </w:rPr>
        <w:t xml:space="preserve">revolutionary </w:t>
      </w:r>
      <w:r w:rsidRPr="0029281E">
        <w:rPr>
          <w:rStyle w:val="StyleBoldUnderline"/>
          <w:highlight w:val="cyan"/>
        </w:rPr>
        <w:t xml:space="preserve">and </w:t>
      </w:r>
      <w:r w:rsidRPr="0029281E">
        <w:rPr>
          <w:rStyle w:val="Emphasis"/>
          <w:highlight w:val="cyan"/>
        </w:rPr>
        <w:t>politically very sensitive experiment</w:t>
      </w:r>
      <w:r w:rsidRPr="0029281E">
        <w:rPr>
          <w:sz w:val="16"/>
          <w:highlight w:val="cyan"/>
        </w:rPr>
        <w:t xml:space="preserve"> </w:t>
      </w:r>
      <w:r w:rsidRPr="0029281E">
        <w:rPr>
          <w:rStyle w:val="Emphasis"/>
          <w:highlight w:val="cyan"/>
        </w:rPr>
        <w:t>precisely because it was a game’</w:t>
      </w:r>
      <w:r w:rsidRPr="0029281E">
        <w:rPr>
          <w:sz w:val="16"/>
        </w:rPr>
        <w:t xml:space="preserve"> (Geurts et al. 2007: 547). </w:t>
      </w:r>
      <w:r w:rsidRPr="0029281E">
        <w:rPr>
          <w:rStyle w:val="StyleBoldUnderline"/>
        </w:rPr>
        <w:t>Data from other policy simulations also indicate the uncovering of issues of which participants were not aware</w:t>
      </w:r>
      <w:r w:rsidRPr="0029281E">
        <w:rPr>
          <w:sz w:val="16"/>
        </w:rPr>
        <w:t xml:space="preserve">, the emergence of new ideas not anticipated, </w:t>
      </w:r>
      <w:r w:rsidRPr="0029281E">
        <w:rPr>
          <w:rStyle w:val="StyleBoldUnderline"/>
        </w:rPr>
        <w:t>and a perception that policy simulations are also an enjoyable way to formulate strateg</w:t>
      </w:r>
      <w:r w:rsidRPr="0029281E">
        <w:rPr>
          <w:sz w:val="16"/>
        </w:rPr>
        <w:t xml:space="preserve">y (Geurts et al. 2007). </w:t>
      </w:r>
      <w:r w:rsidRPr="0029281E">
        <w:rPr>
          <w:rStyle w:val="StyleBoldUnderline"/>
        </w:rPr>
        <w:t>Gaming puts the players in an ‘experiential learning’ situation,</w:t>
      </w:r>
      <w:r w:rsidRPr="0029281E">
        <w:rPr>
          <w:sz w:val="16"/>
        </w:rPr>
        <w:t xml:space="preserve"> where they discover a concrete, realistic and complex initial situation, and the gaming process of going through multiple learning cycles helps them work through the situation as it unfolds. </w:t>
      </w:r>
      <w:r w:rsidRPr="0029281E">
        <w:rPr>
          <w:rStyle w:val="StyleBoldUnderline"/>
          <w:highlight w:val="cyan"/>
        </w:rPr>
        <w:t>Policy gaming stimulates ‘learning how to learn’</w:t>
      </w:r>
      <w:r w:rsidRPr="0029281E">
        <w:rPr>
          <w:rStyle w:val="StyleBoldUnderline"/>
        </w:rPr>
        <w:t>, as in a game, and learning by doing alternates with reflection and discussion</w:t>
      </w:r>
      <w:r w:rsidRPr="0029281E">
        <w:rPr>
          <w:sz w:val="16"/>
        </w:rPr>
        <w:t xml:space="preserve">. </w:t>
      </w:r>
      <w:r w:rsidRPr="0029281E">
        <w:rPr>
          <w:rStyle w:val="StyleBoldUnderline"/>
        </w:rPr>
        <w:t xml:space="preserve">The </w:t>
      </w:r>
      <w:r w:rsidRPr="0029281E">
        <w:rPr>
          <w:rStyle w:val="StyleBoldUnderline"/>
          <w:highlight w:val="cyan"/>
        </w:rPr>
        <w:t xml:space="preserve">progression </w:t>
      </w:r>
      <w:r w:rsidRPr="0029281E">
        <w:rPr>
          <w:rStyle w:val="StyleBoldUnderline"/>
        </w:rPr>
        <w:t xml:space="preserve">through learning cycles </w:t>
      </w:r>
      <w:r w:rsidRPr="0029281E">
        <w:rPr>
          <w:rStyle w:val="StyleBoldUnderline"/>
          <w:highlight w:val="cyan"/>
        </w:rPr>
        <w:t>can</w:t>
      </w:r>
      <w:r w:rsidRPr="0029281E">
        <w:rPr>
          <w:rStyle w:val="StyleBoldUnderline"/>
        </w:rPr>
        <w:t xml:space="preserve"> also </w:t>
      </w:r>
      <w:r w:rsidRPr="0029281E">
        <w:rPr>
          <w:rStyle w:val="StyleBoldUnderline"/>
          <w:highlight w:val="cyan"/>
        </w:rPr>
        <w:t xml:space="preserve">be </w:t>
      </w:r>
      <w:r w:rsidRPr="0029281E">
        <w:rPr>
          <w:rStyle w:val="Emphasis"/>
          <w:highlight w:val="cyan"/>
        </w:rPr>
        <w:t>much faster</w:t>
      </w:r>
      <w:r w:rsidRPr="0029281E">
        <w:rPr>
          <w:rStyle w:val="StyleBoldUnderline"/>
          <w:highlight w:val="cyan"/>
        </w:rPr>
        <w:t xml:space="preserve"> than in real-life</w:t>
      </w:r>
      <w:r w:rsidRPr="0029281E">
        <w:rPr>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29281E">
        <w:rPr>
          <w:rStyle w:val="StyleBoldUnderline"/>
        </w:rPr>
        <w:t>This is exactly what good policy simulations provide</w:t>
      </w:r>
      <w:r w:rsidRPr="0029281E">
        <w:rPr>
          <w:sz w:val="16"/>
        </w:rPr>
        <w:t xml:space="preserve"> (De Geus, 1997; Ringland, 2006). In simulations </w:t>
      </w:r>
      <w:r w:rsidRPr="0029281E">
        <w:rPr>
          <w:rStyle w:val="Emphasis"/>
          <w:highlight w:val="cyan"/>
        </w:rPr>
        <w:t>participants cannot view issues solely from either their own perspective</w:t>
      </w:r>
      <w:r w:rsidRPr="0029281E">
        <w:rPr>
          <w:sz w:val="16"/>
        </w:rPr>
        <w:t xml:space="preserve"> </w:t>
      </w:r>
      <w:r w:rsidRPr="0029281E">
        <w:rPr>
          <w:rStyle w:val="StyleBoldUnderline"/>
          <w:highlight w:val="cyan"/>
        </w:rPr>
        <w:t>or that of one dominant stakeholder</w:t>
      </w:r>
      <w:r w:rsidRPr="0029281E">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29281E">
        <w:rPr>
          <w:rStyle w:val="StyleBoldUnderline"/>
        </w:rPr>
        <w:t>As in games, simulations temporarily remove the participants from their daily routines, political pressures, and the restrictions of real-life protocols.</w:t>
      </w:r>
      <w:r w:rsidRPr="0029281E">
        <w:rPr>
          <w:sz w:val="16"/>
        </w:rPr>
        <w:t xml:space="preserve"> In consensus building, </w:t>
      </w:r>
      <w:r w:rsidRPr="0029281E">
        <w:rPr>
          <w:rStyle w:val="Emphasis"/>
          <w:highlight w:val="cyan"/>
        </w:rPr>
        <w:t>participants engage in extensive debate</w:t>
      </w:r>
      <w:r w:rsidRPr="0029281E">
        <w:rPr>
          <w:sz w:val="16"/>
        </w:rPr>
        <w:t xml:space="preserve"> and need to act on a shared set of meanings and beliefs </w:t>
      </w:r>
      <w:r w:rsidRPr="0029281E">
        <w:rPr>
          <w:rStyle w:val="StyleBoldUnderline"/>
          <w:highlight w:val="cyan"/>
        </w:rPr>
        <w:t>to guide the policy process</w:t>
      </w:r>
      <w:r w:rsidRPr="0029281E">
        <w:rPr>
          <w:sz w:val="16"/>
        </w:rPr>
        <w:t xml:space="preserve"> in the desired direction.</w:t>
      </w:r>
    </w:p>
    <w:p w:rsidR="00EE4681" w:rsidRDefault="00EE4681" w:rsidP="00EE4681">
      <w:pPr>
        <w:rPr>
          <w:b/>
          <w:sz w:val="24"/>
        </w:rPr>
      </w:pPr>
    </w:p>
    <w:p w:rsidR="00EE4681" w:rsidRDefault="00EE4681" w:rsidP="00EE4681">
      <w:pPr>
        <w:rPr>
          <w:b/>
          <w:sz w:val="24"/>
        </w:rPr>
      </w:pPr>
    </w:p>
    <w:p w:rsidR="00EE4681" w:rsidRDefault="00EE4681" w:rsidP="00EE4681">
      <w:pPr>
        <w:rPr>
          <w:b/>
          <w:sz w:val="24"/>
        </w:rPr>
      </w:pPr>
    </w:p>
    <w:p w:rsidR="00EE4681" w:rsidRDefault="00EE4681" w:rsidP="00EE4681">
      <w:pPr>
        <w:pStyle w:val="Heading2"/>
      </w:pPr>
      <w:r>
        <w:lastRenderedPageBreak/>
        <w:t>At: Onto</w:t>
      </w:r>
    </w:p>
    <w:p w:rsidR="00EE4681" w:rsidRPr="0029281E" w:rsidRDefault="00EE4681" w:rsidP="00EE4681">
      <w:pPr>
        <w:pStyle w:val="Heading4"/>
        <w:rPr>
          <w:rFonts w:cs="Arial"/>
        </w:rPr>
      </w:pPr>
      <w:r w:rsidRPr="0029281E">
        <w:rPr>
          <w:rFonts w:cs="Arial"/>
        </w:rPr>
        <w:t>Ontology is silly and irrelevant to the resolution of the political</w:t>
      </w:r>
    </w:p>
    <w:p w:rsidR="00EE4681" w:rsidRPr="0029281E" w:rsidRDefault="00EE4681" w:rsidP="00EE4681">
      <w:pPr>
        <w:pStyle w:val="Cite2"/>
        <w:rPr>
          <w:rFonts w:cs="Arial"/>
        </w:rPr>
      </w:pPr>
      <w:r w:rsidRPr="0029281E">
        <w:rPr>
          <w:rFonts w:cs="Arial"/>
        </w:rPr>
        <w:t>Gathman 9</w:t>
      </w:r>
    </w:p>
    <w:p w:rsidR="00EE4681" w:rsidRPr="0029281E" w:rsidRDefault="00EE4681" w:rsidP="00EE4681">
      <w:r w:rsidRPr="0029281E">
        <w:t>(Professional editor, translator, publishes pieces in salon.com and Austin Chronicle</w:t>
      </w:r>
    </w:p>
    <w:p w:rsidR="00EE4681" w:rsidRPr="0029281E" w:rsidRDefault="00EE4681" w:rsidP="00EE4681">
      <w:hyperlink r:id="rId13" w:history="1">
        <w:r w:rsidRPr="0029281E">
          <w:rPr>
            <w:rStyle w:val="Hyperlink"/>
          </w:rPr>
          <w:t>http://limitedinc.blogspot.com/2009/10/dialectics-of-diddling.html</w:t>
        </w:r>
      </w:hyperlink>
      <w:r w:rsidRPr="0029281E">
        <w:rPr>
          <w:rStyle w:val="Hyperlink"/>
        </w:rPr>
        <w:t>)</w:t>
      </w:r>
    </w:p>
    <w:p w:rsidR="00EE4681" w:rsidRPr="0029281E" w:rsidRDefault="00EE4681" w:rsidP="00EE4681">
      <w:pPr>
        <w:rPr>
          <w:rStyle w:val="StyleBoldUnderline"/>
        </w:rPr>
      </w:pPr>
      <w:r w:rsidRPr="0029281E">
        <w:rPr>
          <w:sz w:val="16"/>
        </w:rPr>
        <w:t>IT – and I will interrupt the continuity of this post in the very first sentence to say that I, at least, refuse to identify the semi-autonomous heteronym, Infinite Thought, with the semi-autonomous philosopher, Nina, so this is about IT – recently wrote a post that makes an oblique but telling point against the current fashion for returning to things as they are via some kind of speculative realist ontology. As she notes, this gesture seems to go along with a taste for a politics that is so catastrophic as to be an excuse for no politics. “</w:t>
      </w:r>
      <w:r w:rsidRPr="0029281E">
        <w:rPr>
          <w:rStyle w:val="StyleBoldUnderline"/>
          <w:highlight w:val="cyan"/>
        </w:rPr>
        <w:t xml:space="preserve">proliferating </w:t>
      </w:r>
      <w:r w:rsidRPr="0029281E">
        <w:rPr>
          <w:rStyle w:val="Emphasis"/>
          <w:highlight w:val="cyan"/>
        </w:rPr>
        <w:t>ontologies</w:t>
      </w:r>
      <w:r w:rsidRPr="0029281E">
        <w:rPr>
          <w:rStyle w:val="StyleBoldUnderline"/>
          <w:highlight w:val="cyan"/>
        </w:rPr>
        <w:t xml:space="preserve"> is simply not the point</w:t>
      </w:r>
      <w:r w:rsidRPr="0029281E">
        <w:rPr>
          <w:rStyle w:val="StyleBoldUnderline"/>
        </w:rPr>
        <w:t xml:space="preserve"> -</w:t>
      </w:r>
      <w:r w:rsidRPr="0029281E">
        <w:rPr>
          <w:sz w:val="16"/>
        </w:rPr>
        <w:t xml:space="preserve"> further, what use is it if </w:t>
      </w:r>
      <w:r w:rsidRPr="0029281E">
        <w:rPr>
          <w:rStyle w:val="StyleBoldUnderline"/>
        </w:rPr>
        <w:t xml:space="preserve">it simply becomes a </w:t>
      </w:r>
      <w:r w:rsidRPr="0029281E">
        <w:rPr>
          <w:rStyle w:val="Emphasis"/>
          <w:highlight w:val="cyan"/>
        </w:rPr>
        <w:t>race to the bottom</w:t>
      </w:r>
      <w:r w:rsidRPr="0029281E">
        <w:rPr>
          <w:rStyle w:val="StyleBoldUnderline"/>
          <w:highlight w:val="cyan"/>
        </w:rPr>
        <w:t xml:space="preserve"> to prove that every entity is as meaningless as every other</w:t>
      </w:r>
      <w:r w:rsidRPr="0029281E">
        <w:rPr>
          <w:sz w:val="16"/>
        </w:rPr>
        <w:t xml:space="preserve"> (besides, the Atomists did it better). Confronting 'what is' has to mean accepting a certain break between the natural and the artificial, even if this break is itself artificial. </w:t>
      </w:r>
      <w:r w:rsidRPr="0029281E">
        <w:rPr>
          <w:rStyle w:val="Emphasis"/>
          <w:highlight w:val="cyan"/>
        </w:rPr>
        <w:t>Ontology is play-science for philosophers</w:t>
      </w:r>
      <w:r w:rsidRPr="0029281E">
        <w:rPr>
          <w:sz w:val="16"/>
        </w:rPr>
        <w:t xml:space="preserve">; I'm pretty much convinced when Badiou argues that </w:t>
      </w:r>
      <w:r w:rsidRPr="0029281E">
        <w:rPr>
          <w:rStyle w:val="StyleBoldUnderline"/>
          <w:highlight w:val="cyan"/>
        </w:rPr>
        <w:t>mathematics has better ways of conceiving it</w:t>
      </w:r>
      <w:r w:rsidRPr="0029281E">
        <w:rPr>
          <w:rStyle w:val="StyleBoldUnderline"/>
        </w:rPr>
        <w:t xml:space="preserve"> than philosophy</w:t>
      </w:r>
      <w:r w:rsidRPr="0029281E">
        <w:rPr>
          <w:sz w:val="16"/>
        </w:rPr>
        <w:t xml:space="preserve"> does and that, besides, </w:t>
      </w:r>
      <w:r w:rsidRPr="0029281E">
        <w:rPr>
          <w:rStyle w:val="Emphasis"/>
          <w:highlight w:val="cyan"/>
        </w:rPr>
        <w:t>ontology is not the point</w:t>
      </w:r>
      <w:r w:rsidRPr="0029281E">
        <w:rPr>
          <w:sz w:val="16"/>
          <w:highlight w:val="cyan"/>
        </w:rPr>
        <w:t xml:space="preserve">. </w:t>
      </w:r>
      <w:r w:rsidRPr="0029281E">
        <w:rPr>
          <w:rStyle w:val="StyleBoldUnderline"/>
          <w:highlight w:val="cyan"/>
        </w:rPr>
        <w:t>What happens</w:t>
      </w:r>
      <w:r w:rsidRPr="0029281E">
        <w:rPr>
          <w:rStyle w:val="StyleBoldUnderline"/>
        </w:rPr>
        <w:t xml:space="preserve">, or what does not happen, </w:t>
      </w:r>
      <w:r w:rsidRPr="0029281E">
        <w:rPr>
          <w:rStyle w:val="StyleBoldUnderline"/>
          <w:highlight w:val="cyan"/>
        </w:rPr>
        <w:t>should be what concerns us</w:t>
      </w:r>
      <w:r w:rsidRPr="0029281E">
        <w:rPr>
          <w:sz w:val="16"/>
          <w:highlight w:val="cyan"/>
        </w:rPr>
        <w:t>:</w:t>
      </w:r>
      <w:r w:rsidRPr="0029281E">
        <w:rPr>
          <w:sz w:val="16"/>
        </w:rPr>
        <w:t xml:space="preserve"> </w:t>
      </w:r>
      <w:r w:rsidRPr="0029281E">
        <w:rPr>
          <w:sz w:val="16"/>
          <w:highlight w:val="cyan"/>
        </w:rPr>
        <w:t>philosophers</w:t>
      </w:r>
      <w:r w:rsidRPr="0029281E">
        <w:rPr>
          <w:sz w:val="16"/>
        </w:rPr>
        <w:t xml:space="preserve"> sometimes </w:t>
      </w:r>
      <w:r w:rsidRPr="0029281E">
        <w:rPr>
          <w:sz w:val="16"/>
          <w:highlight w:val="cyan"/>
        </w:rPr>
        <w:t>pride themselves</w:t>
      </w:r>
      <w:r w:rsidRPr="0029281E">
        <w:rPr>
          <w:sz w:val="16"/>
        </w:rPr>
        <w:t xml:space="preserve"> on their ignorance of world affairs, </w:t>
      </w:r>
      <w:r w:rsidRPr="0029281E">
        <w:rPr>
          <w:rStyle w:val="Emphasis"/>
        </w:rPr>
        <w:t xml:space="preserve">again </w:t>
      </w:r>
      <w:r w:rsidRPr="0029281E">
        <w:rPr>
          <w:rStyle w:val="Emphasis"/>
          <w:highlight w:val="cyan"/>
        </w:rPr>
        <w:t>like watered-down Heideggarians</w:t>
      </w:r>
      <w:r w:rsidRPr="0029281E">
        <w:rPr>
          <w:sz w:val="16"/>
        </w:rPr>
        <w:t xml:space="preserve">, no matter how hostile they think they are to him, </w:t>
      </w:r>
      <w:r w:rsidRPr="0029281E">
        <w:rPr>
          <w:rStyle w:val="Emphasis"/>
        </w:rPr>
        <w:t>pretending that all that history and politics stuff is so, like, ontic, we're working on something much more important</w:t>
      </w:r>
      <w:r w:rsidRPr="0029281E">
        <w:rPr>
          <w:sz w:val="16"/>
        </w:rPr>
        <w:t xml:space="preserve"> here.” Being the Derridean type, I expect that </w:t>
      </w:r>
      <w:r w:rsidRPr="0029281E">
        <w:rPr>
          <w:b/>
          <w:highlight w:val="cyan"/>
          <w:u w:val="single"/>
        </w:rPr>
        <w:t>a</w:t>
      </w:r>
      <w:r w:rsidRPr="0029281E">
        <w:rPr>
          <w:rStyle w:val="StyleBoldUnderline"/>
          <w:highlight w:val="cyan"/>
        </w:rPr>
        <w:t>ny attempt to create another</w:t>
      </w:r>
      <w:r w:rsidRPr="0029281E">
        <w:rPr>
          <w:rStyle w:val="StyleBoldUnderline"/>
        </w:rPr>
        <w:t xml:space="preserve">, better </w:t>
      </w:r>
      <w:r w:rsidRPr="0029281E">
        <w:rPr>
          <w:rStyle w:val="StyleBoldUnderline"/>
          <w:highlight w:val="cyan"/>
        </w:rPr>
        <w:t>ontology will produce</w:t>
      </w:r>
      <w:r w:rsidRPr="0029281E">
        <w:rPr>
          <w:sz w:val="16"/>
        </w:rPr>
        <w:t xml:space="preserve"> the kinds of </w:t>
      </w:r>
      <w:r w:rsidRPr="0029281E">
        <w:rPr>
          <w:rStyle w:val="StyleBoldUnderline"/>
          <w:highlight w:val="cyan"/>
        </w:rPr>
        <w:t>double binds</w:t>
      </w:r>
      <w:r w:rsidRPr="0029281E">
        <w:rPr>
          <w:sz w:val="16"/>
        </w:rPr>
        <w:t xml:space="preserve"> that Derrida so expertly fished out of phenomenology. There have been a lot of replies to I.T.'s post. I thought the most interesting one was by Speculative Heresy, because he makes it clear that Speculative Realism is a return to a distinction that was popular among the analytic philosophers in the 50s, where a value neutral view of philosophy as a technique supposedly precluded the relevance of any political conclusions from conceptual analysis, and at worst blocked the advance of philosophy as a science. Here, the part of the natural is played by the question, which apparently asks itself in the void: “Which is to say that </w:t>
      </w:r>
      <w:r w:rsidRPr="0029281E">
        <w:rPr>
          <w:rStyle w:val="StyleBoldUnderline"/>
          <w:highlight w:val="cyan"/>
        </w:rPr>
        <w:t>philosophy and politics</w:t>
      </w:r>
      <w:r w:rsidRPr="0029281E">
        <w:rPr>
          <w:rStyle w:val="StyleBoldUnderline"/>
        </w:rPr>
        <w:t xml:space="preserve"> are born of two different questions: ‘what is it?’ and ‘what to do?’ The</w:t>
      </w:r>
      <w:r w:rsidRPr="0029281E">
        <w:rPr>
          <w:sz w:val="16"/>
        </w:rPr>
        <w:t xml:space="preserve"> latter, </w:t>
      </w:r>
      <w:r w:rsidRPr="0029281E">
        <w:rPr>
          <w:rStyle w:val="StyleBoldUnderline"/>
        </w:rPr>
        <w:t xml:space="preserve">political, question </w:t>
      </w:r>
      <w:r w:rsidRPr="0029281E">
        <w:rPr>
          <w:rStyle w:val="StyleBoldUnderline"/>
          <w:highlight w:val="cyan"/>
        </w:rPr>
        <w:t xml:space="preserve">need </w:t>
      </w:r>
      <w:r w:rsidRPr="0029281E">
        <w:rPr>
          <w:rStyle w:val="Emphasis"/>
          <w:highlight w:val="cyan"/>
        </w:rPr>
        <w:t>never</w:t>
      </w:r>
      <w:r w:rsidRPr="0029281E">
        <w:rPr>
          <w:rStyle w:val="StyleBoldUnderline"/>
          <w:highlight w:val="cyan"/>
        </w:rPr>
        <w:t xml:space="preserve"> concern itself</w:t>
      </w:r>
      <w:r w:rsidRPr="0029281E">
        <w:rPr>
          <w:rStyle w:val="StyleBoldUnderline"/>
        </w:rPr>
        <w:t xml:space="preserve"> with the former question</w:t>
      </w:r>
      <w:r w:rsidRPr="0029281E">
        <w:rPr>
          <w:sz w:val="16"/>
        </w:rPr>
        <w:t xml:space="preserve">.” IT rightly sees this reverence for the question in itself, and its supposedly fortunate alignment with the disciplines we all know and love, with their different mailboxes in the university, as a very Heideggerian gesture. And, </w:t>
      </w:r>
      <w:r w:rsidRPr="0029281E">
        <w:rPr>
          <w:rStyle w:val="StyleBoldUnderline"/>
        </w:rPr>
        <w:t>as an empirical fact of intellectual history</w:t>
      </w:r>
      <w:r w:rsidRPr="0029281E">
        <w:rPr>
          <w:sz w:val="16"/>
        </w:rPr>
        <w:t xml:space="preserve">, it is very curious to think that a discipline is “born” from a syntactical unit peculiar to certain languages. Again, </w:t>
      </w:r>
      <w:r w:rsidRPr="0029281E">
        <w:rPr>
          <w:rStyle w:val="StyleBoldUnderline"/>
        </w:rPr>
        <w:t>we run into a very old thematic,</w:t>
      </w:r>
      <w:r w:rsidRPr="0029281E">
        <w:rPr>
          <w:sz w:val="16"/>
        </w:rPr>
        <w:t xml:space="preserve"> in which the question giving "birth" is entangled in the parallel series of logos and the body, in which </w:t>
      </w:r>
      <w:r w:rsidRPr="0029281E">
        <w:rPr>
          <w:rStyle w:val="StyleBoldUnderline"/>
        </w:rPr>
        <w:t>each becomes a privileged metaphor for the other. There's nothing more political than this.</w:t>
      </w:r>
    </w:p>
    <w:p w:rsidR="00EE4681" w:rsidRPr="0029281E" w:rsidRDefault="00EE4681" w:rsidP="00EE4681">
      <w:pPr>
        <w:rPr>
          <w:rStyle w:val="StyleBoldUnderline"/>
        </w:rPr>
      </w:pPr>
    </w:p>
    <w:p w:rsidR="00EE4681" w:rsidRPr="0029281E" w:rsidRDefault="00EE4681" w:rsidP="00EE4681">
      <w:pPr>
        <w:rPr>
          <w:rStyle w:val="StyleBoldUnderline"/>
        </w:rPr>
      </w:pPr>
    </w:p>
    <w:p w:rsidR="00EE4681" w:rsidRPr="008C1C85" w:rsidRDefault="00EE4681" w:rsidP="00EE4681"/>
    <w:p w:rsidR="00EE4681" w:rsidRPr="00EE4681" w:rsidRDefault="00EE4681" w:rsidP="00EE4681"/>
    <w:sectPr w:rsidR="00EE4681" w:rsidRPr="00EE46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C7D" w:rsidRDefault="009C0C7D" w:rsidP="005F5576">
      <w:r>
        <w:separator/>
      </w:r>
    </w:p>
  </w:endnote>
  <w:endnote w:type="continuationSeparator" w:id="0">
    <w:p w:rsidR="009C0C7D" w:rsidRDefault="009C0C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C7D" w:rsidRDefault="009C0C7D" w:rsidP="005F5576">
      <w:r>
        <w:separator/>
      </w:r>
    </w:p>
  </w:footnote>
  <w:footnote w:type="continuationSeparator" w:id="0">
    <w:p w:rsidR="009C0C7D" w:rsidRDefault="009C0C7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42635"/>
    <w:multiLevelType w:val="hybridMultilevel"/>
    <w:tmpl w:val="DEFADA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FB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0401"/>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3400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B09"/>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45E"/>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0C7D"/>
    <w:rsid w:val="009C4298"/>
    <w:rsid w:val="009D05E3"/>
    <w:rsid w:val="009D318C"/>
    <w:rsid w:val="00A10B8B"/>
    <w:rsid w:val="00A20D78"/>
    <w:rsid w:val="00A2174A"/>
    <w:rsid w:val="00A26733"/>
    <w:rsid w:val="00A3595E"/>
    <w:rsid w:val="00A46C7F"/>
    <w:rsid w:val="00A73245"/>
    <w:rsid w:val="00A77145"/>
    <w:rsid w:val="00A82989"/>
    <w:rsid w:val="00A849D4"/>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803"/>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68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216F39CA-D932-47FC-A2A3-CE20EABB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Heading 2 Char1 Char Char Char Char,cite_tag Char,Super Scrip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849D4"/>
    <w:pPr>
      <w:ind w:left="288" w:right="288"/>
    </w:pPr>
    <w:rPr>
      <w:rFonts w:asciiTheme="minorHAnsi" w:hAnsiTheme="minorHAnsi" w:cstheme="minorBidi"/>
      <w:bCs/>
      <w:u w:val="single"/>
    </w:rPr>
  </w:style>
  <w:style w:type="paragraph" w:customStyle="1" w:styleId="Cards">
    <w:name w:val="Cards"/>
    <w:basedOn w:val="Normal"/>
    <w:link w:val="CardsChar"/>
    <w:autoRedefine/>
    <w:qFormat/>
    <w:rsid w:val="00A849D4"/>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ardsFont12pt">
    <w:name w:val="Cards + Font: 12 pt"/>
    <w:aliases w:val="Thick Underline,Cards + Font: 12 pt Char Char Char Char Char Char Char"/>
    <w:basedOn w:val="Cards"/>
    <w:autoRedefine/>
    <w:rsid w:val="00A849D4"/>
    <w:rPr>
      <w:sz w:val="24"/>
      <w:szCs w:val="24"/>
      <w:u w:val="thick"/>
    </w:rPr>
  </w:style>
  <w:style w:type="character" w:customStyle="1" w:styleId="TagsChar">
    <w:name w:val="Tags Char"/>
    <w:basedOn w:val="DefaultParagraphFont"/>
    <w:rsid w:val="00A849D4"/>
    <w:rPr>
      <w:rFonts w:ascii="Times New Roman" w:eastAsia="SimSun" w:hAnsi="Times New Roman" w:cs="Times New Roman"/>
      <w:b/>
      <w:lang w:eastAsia="zh-CN"/>
    </w:rPr>
  </w:style>
  <w:style w:type="character" w:customStyle="1" w:styleId="CardsChar">
    <w:name w:val="Cards Char"/>
    <w:basedOn w:val="DefaultParagraphFont"/>
    <w:link w:val="Cards"/>
    <w:rsid w:val="00A849D4"/>
    <w:rPr>
      <w:rFonts w:ascii="Times New Roman" w:eastAsia="Times New Roman" w:hAnsi="Times New Roman" w:cs="Times New Roman"/>
      <w:sz w:val="20"/>
      <w:szCs w:val="20"/>
    </w:rPr>
  </w:style>
  <w:style w:type="paragraph" w:customStyle="1" w:styleId="CardCharCharChar">
    <w:name w:val="Card Char Char Char"/>
    <w:basedOn w:val="Normal"/>
    <w:link w:val="CardCharCharCharChar"/>
    <w:rsid w:val="00A849D4"/>
    <w:pPr>
      <w:ind w:left="240" w:right="240"/>
      <w:jc w:val="both"/>
    </w:pPr>
    <w:rPr>
      <w:rFonts w:ascii="Times New Roman" w:eastAsia="Times New Roman" w:hAnsi="Times New Roman" w:cs="Times New Roman"/>
      <w:sz w:val="18"/>
      <w:szCs w:val="24"/>
    </w:rPr>
  </w:style>
  <w:style w:type="character" w:customStyle="1" w:styleId="CardCharCharCharChar">
    <w:name w:val="Card Char Char Char Char"/>
    <w:basedOn w:val="DefaultParagraphFont"/>
    <w:link w:val="CardCharCharChar"/>
    <w:rsid w:val="00A849D4"/>
    <w:rPr>
      <w:rFonts w:ascii="Times New Roman" w:eastAsia="Times New Roman" w:hAnsi="Times New Roman" w:cs="Times New Roman"/>
      <w:sz w:val="18"/>
      <w:szCs w:val="24"/>
    </w:rPr>
  </w:style>
  <w:style w:type="character" w:customStyle="1" w:styleId="StyleDate">
    <w:name w:val="Style Date"/>
    <w:aliases w:val="Author"/>
    <w:basedOn w:val="DefaultParagraphFont"/>
    <w:uiPriority w:val="1"/>
    <w:qFormat/>
    <w:rsid w:val="0090745E"/>
    <w:rPr>
      <w:rFonts w:ascii="Georgia" w:hAnsi="Georgia"/>
      <w:b/>
      <w:sz w:val="24"/>
      <w:u w:val="single"/>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qFormat/>
    <w:rsid w:val="0090745E"/>
    <w:rPr>
      <w:b w:val="0"/>
      <w:bCs w:val="0"/>
      <w:sz w:val="26"/>
      <w:u w:val="single"/>
    </w:rPr>
  </w:style>
  <w:style w:type="character" w:customStyle="1" w:styleId="underline">
    <w:name w:val="underline"/>
    <w:basedOn w:val="DefaultParagraphFont"/>
    <w:link w:val="textbold"/>
    <w:qFormat/>
    <w:rsid w:val="0090745E"/>
    <w:rPr>
      <w:b/>
      <w:sz w:val="20"/>
      <w:szCs w:val="20"/>
      <w:u w:val="single"/>
    </w:rPr>
  </w:style>
  <w:style w:type="paragraph" w:customStyle="1" w:styleId="textbold">
    <w:name w:val="text bold"/>
    <w:basedOn w:val="Normal"/>
    <w:link w:val="underline"/>
    <w:rsid w:val="0090745E"/>
    <w:pPr>
      <w:ind w:left="720"/>
    </w:pPr>
    <w:rPr>
      <w:rFonts w:asciiTheme="minorHAnsi" w:hAnsiTheme="minorHAnsi" w:cstheme="minorBidi"/>
      <w:b/>
      <w:sz w:val="20"/>
      <w:szCs w:val="20"/>
      <w:u w:val="single"/>
    </w:rPr>
  </w:style>
  <w:style w:type="character" w:customStyle="1" w:styleId="Emphasis2">
    <w:name w:val="Emphasis2"/>
    <w:basedOn w:val="DefaultParagraphFont"/>
    <w:rsid w:val="0090745E"/>
    <w:rPr>
      <w:rFonts w:ascii="Franklin Gothic Heavy" w:hAnsi="Franklin Gothic Heavy"/>
      <w:iCs/>
      <w:u w:val="single"/>
    </w:rPr>
  </w:style>
  <w:style w:type="paragraph" w:customStyle="1" w:styleId="CardsFont6pt">
    <w:name w:val="Cards + Font: 6 pt"/>
    <w:basedOn w:val="Normal"/>
    <w:link w:val="CardsFont6ptChar1"/>
    <w:rsid w:val="0090745E"/>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90745E"/>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90745E"/>
    <w:rPr>
      <w:sz w:val="12"/>
    </w:rPr>
  </w:style>
  <w:style w:type="paragraph" w:customStyle="1" w:styleId="CardsSix">
    <w:name w:val="Cards Six"/>
    <w:basedOn w:val="Normal"/>
    <w:link w:val="CardsSixChar"/>
    <w:rsid w:val="0090745E"/>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90745E"/>
    <w:rPr>
      <w:sz w:val="24"/>
      <w:u w:val="thick"/>
    </w:rPr>
  </w:style>
  <w:style w:type="character" w:customStyle="1" w:styleId="CardsChar1">
    <w:name w:val="Cards Char1"/>
    <w:rsid w:val="0090745E"/>
    <w:rPr>
      <w:rFonts w:ascii="Arial" w:hAnsi="Arial" w:cs="Arial"/>
    </w:rPr>
  </w:style>
  <w:style w:type="character" w:customStyle="1" w:styleId="UnderlineBold">
    <w:name w:val="Underline + Bold"/>
    <w:basedOn w:val="DefaultParagraphFont"/>
    <w:uiPriority w:val="1"/>
    <w:qFormat/>
    <w:rsid w:val="00734001"/>
    <w:rPr>
      <w:rFonts w:ascii="Georgia" w:hAnsi="Georgia"/>
      <w:b/>
      <w:bCs w:val="0"/>
      <w:sz w:val="24"/>
      <w:u w:val="single"/>
    </w:rPr>
  </w:style>
  <w:style w:type="paragraph" w:styleId="ListParagraph">
    <w:name w:val="List Paragraph"/>
    <w:basedOn w:val="Normal"/>
    <w:uiPriority w:val="34"/>
    <w:rsid w:val="00EE4681"/>
    <w:pPr>
      <w:ind w:left="720"/>
      <w:contextualSpacing/>
    </w:pPr>
    <w:rPr>
      <w:rFonts w:cs="Arial"/>
    </w:rPr>
  </w:style>
  <w:style w:type="paragraph" w:customStyle="1" w:styleId="Cite2">
    <w:name w:val="Cite 2"/>
    <w:basedOn w:val="Normal"/>
    <w:qFormat/>
    <w:rsid w:val="00EE4681"/>
    <w:rPr>
      <w:rFonts w:eastAsia="Calibri"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imitedinc.blogspot.com/2009/10/dialectics-of-diddl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sc.anu.edu.au/test/documents/Sims_in_authentic_learning_repo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nieldrezner.com/archives/002087.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dictionary.cambridge.org/define.asp?key=should*1+0&amp;dic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14109</Words>
  <Characters>80425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2013-11-06T22:50:00Z</dcterms:created>
  <dcterms:modified xsi:type="dcterms:W3CDTF">2013-11-06T22:50:00Z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