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B9" w:rsidRDefault="00F668B9" w:rsidP="00F668B9">
      <w:pPr>
        <w:pStyle w:val="Heading1"/>
      </w:pPr>
      <w:r>
        <w:t>2ac</w:t>
      </w:r>
    </w:p>
    <w:p w:rsidR="000C1AD3" w:rsidRDefault="000C1AD3" w:rsidP="000C1AD3">
      <w:pPr>
        <w:pStyle w:val="Heading2"/>
      </w:pPr>
      <w:r>
        <w:lastRenderedPageBreak/>
        <w:t>1</w:t>
      </w:r>
    </w:p>
    <w:p w:rsidR="000C1AD3" w:rsidRPr="00AE2AB1" w:rsidRDefault="000C1AD3" w:rsidP="000C1AD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A2: Eckert and McConnel Ginet</w:t>
      </w:r>
    </w:p>
    <w:p w:rsidR="000C1AD3" w:rsidRPr="00AE2AB1" w:rsidRDefault="000C1AD3" w:rsidP="000C1AD3">
      <w:pPr>
        <w:rPr>
          <w:sz w:val="16"/>
        </w:rPr>
      </w:pPr>
    </w:p>
    <w:p w:rsidR="000C1AD3" w:rsidRPr="00681E38" w:rsidRDefault="000C1AD3" w:rsidP="000C1AD3">
      <w:pPr>
        <w:rPr>
          <w:b/>
        </w:rPr>
      </w:pPr>
      <w:r>
        <w:rPr>
          <w:b/>
        </w:rPr>
        <w:t>Their kritik of language is reductionist</w:t>
      </w:r>
    </w:p>
    <w:p w:rsidR="000C1AD3" w:rsidRPr="00AE2AB1" w:rsidRDefault="000C1AD3" w:rsidP="000C1AD3">
      <w:pPr>
        <w:rPr>
          <w:bCs/>
          <w:sz w:val="16"/>
          <w:u w:val="single"/>
        </w:rPr>
      </w:pPr>
      <w:r w:rsidRPr="00681E38">
        <w:rPr>
          <w:b/>
          <w:bCs/>
          <w:u w:val="single"/>
        </w:rPr>
        <w:t xml:space="preserve">Eckert and McConnel-Ginet 92 </w:t>
      </w:r>
      <w:r w:rsidRPr="00AE2AB1">
        <w:rPr>
          <w:bCs/>
          <w:sz w:val="16"/>
          <w:u w:val="single"/>
        </w:rPr>
        <w:t xml:space="preserve">(Penelope institute for Research on learning, Sally department of modern languages and linguistics at Cornell University “Think Practically and Look Locally: Language and Gender as Community- Based Practice”  </w:t>
      </w:r>
      <w:hyperlink r:id="rId9" w:history="1">
        <w:r w:rsidRPr="00AE2AB1">
          <w:rPr>
            <w:sz w:val="16"/>
          </w:rPr>
          <w:t>http://www.jstor.org/stable/2155996</w:t>
        </w:r>
      </w:hyperlink>
      <w:r w:rsidRPr="00AE2AB1">
        <w:rPr>
          <w:bCs/>
          <w:sz w:val="16"/>
          <w:u w:val="single"/>
        </w:rPr>
        <w:t>) JC</w:t>
      </w:r>
    </w:p>
    <w:p w:rsidR="000C1AD3" w:rsidRPr="00AE2AB1" w:rsidRDefault="000C1AD3" w:rsidP="000C1AD3">
      <w:pPr>
        <w:rPr>
          <w:sz w:val="16"/>
        </w:rPr>
      </w:pPr>
    </w:p>
    <w:p w:rsidR="000C1AD3" w:rsidRPr="00AE2AB1" w:rsidRDefault="000C1AD3" w:rsidP="000C1AD3">
      <w:pPr>
        <w:rPr>
          <w:sz w:val="16"/>
        </w:rPr>
      </w:pPr>
      <w:r w:rsidRPr="00AE2AB1">
        <w:rPr>
          <w:u w:val="single"/>
        </w:rPr>
        <w:t xml:space="preserve">Despite the studies of language and gender discussed above </w:t>
      </w:r>
      <w:r w:rsidRPr="00B81A9A">
        <w:rPr>
          <w:highlight w:val="cyan"/>
          <w:u w:val="single"/>
        </w:rPr>
        <w:t>we do not yet have a coherent view of the interaction of gender and language</w:t>
      </w:r>
      <w:r w:rsidRPr="00AE2AB1">
        <w:rPr>
          <w:u w:val="single"/>
        </w:rPr>
        <w:t xml:space="preserve">. </w:t>
      </w:r>
      <w:r w:rsidRPr="00AE2AB1">
        <w:rPr>
          <w:sz w:val="16"/>
        </w:rPr>
        <w:t xml:space="preserve">Existing theories have tended to draw on popular conceptions of gender-e.g. as a set of sex-determined attributes of individuals (a kind of "femininity" or "masculin- ity," often associated with a particular division of social activities such as childcare or making war), or as a relation of oppression of females by males. </w:t>
      </w:r>
      <w:r w:rsidRPr="00AE2AB1">
        <w:rPr>
          <w:u w:val="single"/>
        </w:rPr>
        <w:t xml:space="preserve">As we have emphasized, </w:t>
      </w:r>
      <w:r w:rsidRPr="00B81A9A">
        <w:rPr>
          <w:highlight w:val="cyan"/>
          <w:u w:val="single"/>
        </w:rPr>
        <w:t>gender cannot be understood simply as a matter of individual attribute</w:t>
      </w:r>
      <w:r w:rsidRPr="00AE2AB1">
        <w:rPr>
          <w:u w:val="single"/>
        </w:rPr>
        <w:t xml:space="preserve">s: Femininity connects to masculinity, femininities and masculinities connect to one another, and all connect to other dimensions of social categorization. </w:t>
      </w:r>
      <w:r w:rsidRPr="00B81A9A">
        <w:rPr>
          <w:highlight w:val="cyan"/>
          <w:u w:val="single"/>
        </w:rPr>
        <w:t>Nor is gender reducible to a relation between "women" and "men" as undifferentiated groups</w:t>
      </w:r>
      <w:r w:rsidRPr="00AE2AB1">
        <w:rPr>
          <w:u w:val="single"/>
        </w:rPr>
        <w:t>. Rather, gender is constructed in a com- plex array of social practices within communities</w:t>
      </w:r>
      <w:r w:rsidRPr="00AE2AB1">
        <w:rPr>
          <w:sz w:val="16"/>
        </w:rPr>
        <w:t xml:space="preserve">, </w:t>
      </w:r>
      <w:r w:rsidRPr="00AE2AB1">
        <w:rPr>
          <w:u w:val="single"/>
        </w:rPr>
        <w:t xml:space="preserve">practices that in many cases connect to personal attributes and to power relations but that do so in varied, subtle, and changing ways. </w:t>
      </w:r>
      <w:r w:rsidRPr="00AE2AB1">
        <w:rPr>
          <w:sz w:val="16"/>
        </w:rPr>
        <w:t xml:space="preserve">Although a number of scholars have attempted to understand language as rooted in social practice, relatively </w:t>
      </w:r>
      <w:r w:rsidRPr="00AE2AB1">
        <w:rPr>
          <w:u w:val="single"/>
        </w:rPr>
        <w:t>little progress has been made in explaining how social practices relate to linguistic structures and systems</w:t>
      </w:r>
      <w:r w:rsidRPr="00AE2AB1">
        <w:rPr>
          <w:sz w:val="16"/>
        </w:rPr>
        <w:t xml:space="preserve">. With only a few exceptions (e.g. 7, 32), linguists have ignored recent work in social theory that might eventually deepen our understanding of the social dimensions of cognition (and of the cognitive dimensions of social practice). Even less atten- tion has been paid to the social (including the linguistic) construction of gender categories: </w:t>
      </w:r>
      <w:r w:rsidRPr="00B81A9A">
        <w:rPr>
          <w:highlight w:val="cyan"/>
          <w:u w:val="single"/>
        </w:rPr>
        <w:t>The notions of "women" and "men" are typically taken for granted in sociolinguistics. Nor has much attention been given to the variety of ways gender relations and privilege are constructed. Dominance is often seen  as either a matter of deference and/or coercion</w:t>
      </w:r>
      <w:r w:rsidRPr="00AE2AB1">
        <w:rPr>
          <w:sz w:val="16"/>
        </w:rPr>
        <w:t xml:space="preserve">; other aspects of gender rela- tions-e.g. sexual attraction-are typically ignored. Theoretical work in gen- der studies (e.g. 6, 22, 96, 107) is still not well known among theorists of society and culture (but see 37 as an interesting contribution), and sociolin- guistic studies have only rarely taken advantage of recent developments in understanding gender (but see e.g. 39). </w:t>
      </w:r>
    </w:p>
    <w:p w:rsidR="000C1AD3" w:rsidRPr="00AE2AB1" w:rsidRDefault="000C1AD3" w:rsidP="000C1AD3">
      <w:pPr>
        <w:rPr>
          <w:sz w:val="14"/>
        </w:rPr>
      </w:pPr>
    </w:p>
    <w:p w:rsidR="000C1AD3" w:rsidRPr="00AE2AB1" w:rsidRDefault="000C1AD3" w:rsidP="000C1AD3">
      <w:pPr>
        <w:rPr>
          <w:sz w:val="14"/>
        </w:rPr>
      </w:pPr>
    </w:p>
    <w:p w:rsidR="000C1AD3" w:rsidRPr="00AE2AB1" w:rsidRDefault="000C1AD3" w:rsidP="000C1AD3">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A2</w:t>
      </w:r>
      <w:r w:rsidRPr="00AE2AB1">
        <w:rPr>
          <w:rFonts w:eastAsiaTheme="majorEastAsia" w:cstheme="majorBidi"/>
          <w:b/>
          <w:bCs/>
          <w:sz w:val="32"/>
          <w:u w:val="single"/>
        </w:rPr>
        <w:t>: ‘You Guys’</w:t>
      </w:r>
    </w:p>
    <w:p w:rsidR="000C1AD3" w:rsidRPr="00AE2AB1" w:rsidRDefault="000C1AD3" w:rsidP="000C1AD3">
      <w:pPr>
        <w:rPr>
          <w:sz w:val="14"/>
        </w:rPr>
      </w:pPr>
    </w:p>
    <w:p w:rsidR="000C1AD3" w:rsidRPr="00AE2AB1" w:rsidRDefault="000C1AD3" w:rsidP="000C1AD3">
      <w:pPr>
        <w:rPr>
          <w:b/>
        </w:rPr>
      </w:pPr>
      <w:r w:rsidRPr="00AE2AB1">
        <w:rPr>
          <w:b/>
        </w:rPr>
        <w:t>“Guys” in the plural sense refers to both sexes- their criticism applies to the singular useage</w:t>
      </w:r>
    </w:p>
    <w:p w:rsidR="000C1AD3" w:rsidRPr="00AE2AB1" w:rsidRDefault="000C1AD3" w:rsidP="000C1AD3">
      <w:pPr>
        <w:rPr>
          <w:sz w:val="14"/>
        </w:rPr>
      </w:pPr>
      <w:r w:rsidRPr="00AE2AB1">
        <w:rPr>
          <w:b/>
        </w:rPr>
        <w:t>Dictionary.com ’11</w:t>
      </w:r>
      <w:r w:rsidRPr="00AE2AB1">
        <w:rPr>
          <w:sz w:val="14"/>
        </w:rPr>
        <w:t xml:space="preserve"> [http://dictionary.reference.com/browse/guy]</w:t>
      </w:r>
    </w:p>
    <w:p w:rsidR="000C1AD3" w:rsidRPr="00AE2AB1" w:rsidRDefault="000C1AD3" w:rsidP="000C1AD3">
      <w:pPr>
        <w:rPr>
          <w:sz w:val="14"/>
        </w:rPr>
      </w:pPr>
    </w:p>
    <w:p w:rsidR="000C1AD3" w:rsidRPr="00AE2AB1" w:rsidRDefault="000C1AD3" w:rsidP="000C1AD3">
      <w:pPr>
        <w:rPr>
          <w:sz w:val="14"/>
        </w:rPr>
      </w:pPr>
      <w:r w:rsidRPr="00AE2AB1">
        <w:rPr>
          <w:u w:val="single"/>
        </w:rPr>
        <w:t>guy</w:t>
      </w:r>
      <w:r w:rsidRPr="00AE2AB1">
        <w:rPr>
          <w:sz w:val="14"/>
        </w:rPr>
        <w:t>1   [gahy]  Show IPA noun, verb, guyed, guy•ing.</w:t>
      </w:r>
    </w:p>
    <w:p w:rsidR="000C1AD3" w:rsidRPr="00AE2AB1" w:rsidRDefault="000C1AD3" w:rsidP="000C1AD3">
      <w:pPr>
        <w:rPr>
          <w:sz w:val="14"/>
        </w:rPr>
      </w:pPr>
      <w:r w:rsidRPr="00AE2AB1">
        <w:rPr>
          <w:sz w:val="14"/>
        </w:rPr>
        <w:t xml:space="preserve">noun </w:t>
      </w:r>
    </w:p>
    <w:p w:rsidR="000C1AD3" w:rsidRPr="00AE2AB1" w:rsidRDefault="000C1AD3" w:rsidP="000C1AD3">
      <w:pPr>
        <w:rPr>
          <w:sz w:val="14"/>
        </w:rPr>
      </w:pPr>
      <w:r w:rsidRPr="00AE2AB1">
        <w:rPr>
          <w:sz w:val="14"/>
        </w:rPr>
        <w:t>1.</w:t>
      </w:r>
    </w:p>
    <w:p w:rsidR="000C1AD3" w:rsidRPr="00AE2AB1" w:rsidRDefault="000C1AD3" w:rsidP="000C1AD3">
      <w:pPr>
        <w:rPr>
          <w:sz w:val="14"/>
        </w:rPr>
      </w:pPr>
      <w:r w:rsidRPr="00AE2AB1">
        <w:rPr>
          <w:sz w:val="14"/>
        </w:rPr>
        <w:t xml:space="preserve">Informal. </w:t>
      </w:r>
      <w:r w:rsidRPr="00AE2AB1">
        <w:rPr>
          <w:u w:val="single"/>
        </w:rPr>
        <w:t>a man or boy</w:t>
      </w:r>
      <w:r w:rsidRPr="00AE2AB1">
        <w:rPr>
          <w:sz w:val="14"/>
        </w:rPr>
        <w:t>; fellow: He's a nice guy.</w:t>
      </w:r>
    </w:p>
    <w:p w:rsidR="000C1AD3" w:rsidRPr="00AE2AB1" w:rsidRDefault="000C1AD3" w:rsidP="000C1AD3">
      <w:pPr>
        <w:rPr>
          <w:sz w:val="14"/>
        </w:rPr>
      </w:pPr>
      <w:r w:rsidRPr="00AE2AB1">
        <w:rPr>
          <w:sz w:val="14"/>
        </w:rPr>
        <w:t>2.</w:t>
      </w:r>
    </w:p>
    <w:p w:rsidR="000C1AD3" w:rsidRPr="00AE2AB1" w:rsidRDefault="000C1AD3" w:rsidP="000C1AD3">
      <w:pPr>
        <w:rPr>
          <w:sz w:val="14"/>
        </w:rPr>
      </w:pPr>
      <w:r w:rsidRPr="00AE2AB1">
        <w:rPr>
          <w:sz w:val="14"/>
        </w:rPr>
        <w:t xml:space="preserve">Usually, </w:t>
      </w:r>
      <w:r w:rsidRPr="00B81A9A">
        <w:rPr>
          <w:highlight w:val="cyan"/>
          <w:u w:val="single"/>
        </w:rPr>
        <w:t>guys</w:t>
      </w:r>
      <w:r w:rsidRPr="00AE2AB1">
        <w:rPr>
          <w:sz w:val="14"/>
        </w:rPr>
        <w:t xml:space="preserve">. Informal. </w:t>
      </w:r>
      <w:r w:rsidRPr="00B81A9A">
        <w:rPr>
          <w:highlight w:val="cyan"/>
          <w:u w:val="single"/>
        </w:rPr>
        <w:t>persons of either sex; people</w:t>
      </w:r>
      <w:r w:rsidRPr="00AE2AB1">
        <w:rPr>
          <w:sz w:val="14"/>
        </w:rPr>
        <w:t>: Could one of you guys help me with this?</w:t>
      </w:r>
    </w:p>
    <w:p w:rsidR="000C1AD3" w:rsidRPr="000C1AD3" w:rsidRDefault="000C1AD3" w:rsidP="000C1AD3"/>
    <w:p w:rsidR="000C1AD3" w:rsidRDefault="000C1AD3" w:rsidP="000C1AD3">
      <w:pPr>
        <w:pStyle w:val="Heading2"/>
      </w:pPr>
      <w:r>
        <w:lastRenderedPageBreak/>
        <w:t>T</w:t>
      </w:r>
    </w:p>
    <w:p w:rsidR="000C1AD3" w:rsidRPr="00555BB7" w:rsidRDefault="000C1AD3" w:rsidP="000C1AD3">
      <w:pPr>
        <w:pStyle w:val="Heading3"/>
      </w:pPr>
      <w:r>
        <w:lastRenderedPageBreak/>
        <w:t>2ac- T- gov to gov</w:t>
      </w:r>
    </w:p>
    <w:p w:rsidR="000C1AD3" w:rsidRPr="008619FF" w:rsidRDefault="000C1AD3" w:rsidP="000C1AD3"/>
    <w:p w:rsidR="000C1AD3" w:rsidRPr="000F7857" w:rsidRDefault="000C1AD3" w:rsidP="000C1AD3">
      <w:pPr>
        <w:rPr>
          <w:rStyle w:val="StyleStyleBold12pt"/>
        </w:rPr>
      </w:pPr>
    </w:p>
    <w:p w:rsidR="000C1AD3" w:rsidRDefault="000C1AD3" w:rsidP="000C1AD3">
      <w:pPr>
        <w:pStyle w:val="Heading4"/>
      </w:pPr>
      <w:r>
        <w:t>“Economic engagement” doesn’t require formal governmental dialogue</w:t>
      </w:r>
    </w:p>
    <w:p w:rsidR="000C1AD3" w:rsidRDefault="000C1AD3" w:rsidP="000C1AD3">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0C1AD3" w:rsidRDefault="0066367D" w:rsidP="000C1AD3">
      <w:hyperlink r:id="rId10" w:history="1">
        <w:r w:rsidR="000C1AD3" w:rsidRPr="00612E02">
          <w:rPr>
            <w:rStyle w:val="Hyperlink"/>
          </w:rPr>
          <w:t>http://dspace.cigilibrary.org/jspui/bitstream/123456789/18245/1/Engaging%20Problem%20Countries.pdf</w:t>
        </w:r>
      </w:hyperlink>
      <w:r w:rsidR="000C1AD3">
        <w:t>?1</w:t>
      </w:r>
    </w:p>
    <w:p w:rsidR="000C1AD3" w:rsidRDefault="000C1AD3" w:rsidP="000C1AD3"/>
    <w:p w:rsidR="000C1AD3" w:rsidRPr="00084147" w:rsidRDefault="000C1AD3" w:rsidP="000C1AD3">
      <w:pPr>
        <w:rPr>
          <w:sz w:val="16"/>
        </w:rPr>
      </w:pPr>
      <w:r w:rsidRPr="00084147">
        <w:rPr>
          <w:rStyle w:val="StyleBoldUnderline"/>
        </w:rPr>
        <w:t>Engagement</w:t>
      </w:r>
      <w:r w:rsidRPr="00084147">
        <w:rPr>
          <w:sz w:val="16"/>
        </w:rPr>
        <w:t xml:space="preserve"> as a policy is not merely the antithesis of isolation. Rather, it </w:t>
      </w:r>
      <w:r w:rsidRPr="00084147">
        <w:rPr>
          <w:rStyle w:val="StyleBoldUnderline"/>
        </w:rPr>
        <w:t>involves the use of economic</w:t>
      </w:r>
      <w:r w:rsidRPr="00084147">
        <w:rPr>
          <w:sz w:val="16"/>
        </w:rPr>
        <w:t xml:space="preserve">, political, or cultural </w:t>
      </w:r>
      <w:r w:rsidRPr="00084147">
        <w:rPr>
          <w:rStyle w:val="StyleBoldUnderline"/>
        </w:rPr>
        <w:t>incentives to influence problem countries to alter their behavior</w:t>
      </w:r>
      <w:r w:rsidRPr="00084147">
        <w:rPr>
          <w:sz w:val="16"/>
        </w:rPr>
        <w:t xml:space="preserve"> in one or more realms. </w:t>
      </w:r>
      <w:r w:rsidRPr="00084147">
        <w:rPr>
          <w:rStyle w:val="StyleBoldUnderline"/>
        </w:rPr>
        <w:t xml:space="preserve">Such a strategy can take a variety of forms. </w:t>
      </w:r>
      <w:r w:rsidRPr="00C56D29">
        <w:rPr>
          <w:rStyle w:val="StyleBoldUnderline"/>
          <w:i/>
          <w:highlight w:val="cyan"/>
        </w:rPr>
        <w:t>Conditional</w:t>
      </w:r>
      <w:r w:rsidRPr="00C56D29">
        <w:rPr>
          <w:rStyle w:val="StyleBoldUnderline"/>
          <w:highlight w:val="cyan"/>
        </w:rPr>
        <w:t xml:space="preserve"> engagement is a </w:t>
      </w:r>
      <w:r w:rsidRPr="00C56D29">
        <w:rPr>
          <w:rStyle w:val="Emphasis"/>
          <w:highlight w:val="cyan"/>
        </w:rPr>
        <w:t>government-to-government</w:t>
      </w:r>
      <w:r w:rsidRPr="00084147">
        <w:rPr>
          <w:rStyle w:val="StyleBoldUnderline"/>
        </w:rPr>
        <w:t xml:space="preserve"> affair </w:t>
      </w:r>
      <w:r w:rsidRPr="00C56D29">
        <w:rPr>
          <w:rStyle w:val="StyleBoldUnderline"/>
          <w:highlight w:val="cyan"/>
        </w:rPr>
        <w:t xml:space="preserve">in which the </w:t>
      </w:r>
      <w:r w:rsidRPr="00C56D29">
        <w:rPr>
          <w:rStyle w:val="Emphasis"/>
          <w:highlight w:val="cyan"/>
        </w:rPr>
        <w:t>U</w:t>
      </w:r>
      <w:r w:rsidRPr="00084147">
        <w:rPr>
          <w:sz w:val="16"/>
        </w:rPr>
        <w:t xml:space="preserve">nited </w:t>
      </w:r>
      <w:r w:rsidRPr="00C56D29">
        <w:rPr>
          <w:rStyle w:val="Emphasis"/>
          <w:highlight w:val="cyan"/>
        </w:rPr>
        <w:t>S</w:t>
      </w:r>
      <w:r w:rsidRPr="00084147">
        <w:rPr>
          <w:sz w:val="16"/>
        </w:rPr>
        <w:t xml:space="preserve">tates </w:t>
      </w:r>
      <w:r w:rsidRPr="00C56D29">
        <w:rPr>
          <w:rStyle w:val="StyleBoldUnderline"/>
          <w:highlight w:val="cyan"/>
        </w:rPr>
        <w:t>offers inducements</w:t>
      </w:r>
      <w:r w:rsidRPr="00084147">
        <w:rPr>
          <w:sz w:val="16"/>
        </w:rPr>
        <w:t xml:space="preserve"> to a target regime </w:t>
      </w:r>
      <w:r w:rsidRPr="00084147">
        <w:rPr>
          <w:rStyle w:val="StyleBoldUnderline"/>
        </w:rPr>
        <w:t>in exchange for specified changes</w:t>
      </w:r>
      <w:r w:rsidRPr="00084147">
        <w:rPr>
          <w:sz w:val="16"/>
        </w:rPr>
        <w:t xml:space="preserve">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C56D29">
        <w:rPr>
          <w:rStyle w:val="Emphasis"/>
          <w:highlight w:val="cyan"/>
        </w:rPr>
        <w:t>In contrast</w:t>
      </w:r>
      <w:r w:rsidRPr="00084147">
        <w:rPr>
          <w:rStyle w:val="StyleBoldUnderline"/>
        </w:rPr>
        <w:t xml:space="preserve">, </w:t>
      </w:r>
      <w:r w:rsidRPr="00C56D29">
        <w:rPr>
          <w:rStyle w:val="StyleBoldUnderline"/>
          <w:i/>
          <w:highlight w:val="cyan"/>
        </w:rPr>
        <w:t>unconditional</w:t>
      </w:r>
      <w:r w:rsidRPr="00C56D29">
        <w:rPr>
          <w:rStyle w:val="StyleBoldUnderline"/>
          <w:highlight w:val="cyan"/>
        </w:rPr>
        <w:t xml:space="preserve"> engagement is </w:t>
      </w:r>
      <w:r w:rsidRPr="00C56D29">
        <w:rPr>
          <w:rStyle w:val="Emphasis"/>
          <w:highlight w:val="cyan"/>
        </w:rPr>
        <w:t>less contractual</w:t>
      </w:r>
      <w:r w:rsidRPr="00084147">
        <w:rPr>
          <w:rStyle w:val="StyleBoldUnderline"/>
        </w:rPr>
        <w:t xml:space="preserve">, </w:t>
      </w:r>
      <w:r w:rsidRPr="00C56D29">
        <w:rPr>
          <w:rStyle w:val="StyleBoldUnderline"/>
          <w:highlight w:val="cyan"/>
        </w:rPr>
        <w:t>with incentives being extended without the explicit expectation</w:t>
      </w:r>
      <w:r w:rsidRPr="00084147">
        <w:rPr>
          <w:rStyle w:val="StyleBoldUnderline"/>
        </w:rPr>
        <w:t xml:space="preserve"> that a reciprocal act will follow. Unconditional engagement makes the most sense in promoting civil society</w:t>
      </w:r>
      <w:r w:rsidRPr="00084147">
        <w:rPr>
          <w:sz w:val="16"/>
        </w:rPr>
        <w:t xml:space="preserve"> in hopes of creating an environment more conducive to reform.</w:t>
      </w:r>
    </w:p>
    <w:p w:rsidR="000C1AD3" w:rsidRDefault="000C1AD3" w:rsidP="000C1AD3">
      <w:pPr>
        <w:pStyle w:val="Heading2"/>
      </w:pPr>
      <w:r>
        <w:lastRenderedPageBreak/>
        <w:t>Counterplan</w:t>
      </w:r>
    </w:p>
    <w:p w:rsidR="000C1AD3" w:rsidRDefault="000C1AD3" w:rsidP="000C1AD3">
      <w:pPr>
        <w:pStyle w:val="Heading3"/>
      </w:pPr>
      <w:r>
        <w:lastRenderedPageBreak/>
        <w:t>2ac – certainty key</w:t>
      </w:r>
    </w:p>
    <w:p w:rsidR="000C1AD3" w:rsidRPr="00953B4D" w:rsidRDefault="000C1AD3" w:rsidP="000C1AD3">
      <w:pPr>
        <w:pStyle w:val="Heading4"/>
      </w:pPr>
      <w:r>
        <w:t>Certainty key – prevent loss of production and hit to national security</w:t>
      </w:r>
      <w:r>
        <w:tab/>
      </w:r>
    </w:p>
    <w:p w:rsidR="000C1AD3" w:rsidRPr="00C77C7F" w:rsidRDefault="000C1AD3" w:rsidP="000C1AD3">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0C1AD3" w:rsidRPr="00BA19F5" w:rsidRDefault="000C1AD3" w:rsidP="000C1AD3">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the risks posed to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0C1AD3" w:rsidRPr="00953B4D" w:rsidRDefault="000C1AD3" w:rsidP="000C1AD3"/>
    <w:p w:rsidR="000C1AD3" w:rsidRPr="00EC55DD" w:rsidRDefault="000C1AD3" w:rsidP="000C1AD3">
      <w:pPr>
        <w:pStyle w:val="Heading4"/>
      </w:pPr>
      <w:r>
        <w:t>2. Aerospace – is separate from the other maquilas systems</w:t>
      </w:r>
    </w:p>
    <w:p w:rsidR="000C1AD3" w:rsidRPr="00720257" w:rsidRDefault="000C1AD3" w:rsidP="000C1AD3">
      <w:r w:rsidRPr="00720257">
        <w:rPr>
          <w:rStyle w:val="StyleStyleBold12pt"/>
        </w:rPr>
        <w:t>Guidi 12</w:t>
      </w:r>
      <w:r w:rsidRPr="00720257">
        <w:t xml:space="preserve"> – competitive set in the larger media and information landscape consists of organizations focused on creating, partnering and providing global news and cultural perspectives content (Ruxandra, “US Aerospace and Defense Companies Set Up Shop in Mexico”, PRI, 1/6/12, http://pri.org/stories/2012-01-06/us-aerospace-and-defense-companies-set-shop-mexico)</w:t>
      </w:r>
      <w:r>
        <w:t>//javi</w:t>
      </w:r>
    </w:p>
    <w:p w:rsidR="000C1AD3" w:rsidRDefault="000C1AD3" w:rsidP="000C1AD3">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w:t>
      </w:r>
      <w:r w:rsidRPr="00720257">
        <w:rPr>
          <w:rFonts w:cs="Arial"/>
          <w:sz w:val="16"/>
        </w:rPr>
        <w:t></w:t>
      </w:r>
      <w:r w:rsidRPr="00720257">
        <w:rPr>
          <w:sz w:val="16"/>
        </w:rPr>
        <w:t xml:space="preserve"> said Kenn Morris, president of </w:t>
      </w:r>
      <w:r w:rsidRPr="00EC55DD">
        <w:rPr>
          <w:sz w:val="16"/>
        </w:rPr>
        <w:t>Crossborder</w:t>
      </w:r>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"The fact is that a lot of the factories,"</w:t>
      </w:r>
      <w:r w:rsidRPr="00720257">
        <w:rPr>
          <w:rFonts w:cs="Arial"/>
          <w:sz w:val="16"/>
        </w:rPr>
        <w:t></w:t>
      </w:r>
      <w:r w:rsidRPr="00720257">
        <w:rPr>
          <w:sz w:val="16"/>
        </w:rPr>
        <w:t xml:space="preserve"> he said, listing medical devices, aerospace, and electronics, "they're building in such a way these days, and they're managed in such a way, that they can be put anywhere on the planet. But they're coming to Mexico."</w:t>
      </w:r>
      <w:r w:rsidRPr="00720257">
        <w:rPr>
          <w:rFonts w:cs="Arial"/>
          <w:sz w:val="16"/>
        </w:rPr>
        <w:t></w:t>
      </w:r>
      <w:r w:rsidRPr="00720257">
        <w:rPr>
          <w:sz w:val="16"/>
        </w:rPr>
        <w:t xml:space="preserve"> In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tates. In San Diego, a senior aerospace engineer makes on average $90,000. In Tijuana, an engineer with similar skills earns $35,000 to $45,000. Cobham, which produces defense systems, made the move to Tijuana in 1997. Inside its factory, workers dressed in royal blue coveralls sit in groups, looking into microscopes, holding tiny tweezers. "Over here we do the tuning and testing of the product,"</w:t>
      </w:r>
      <w:r w:rsidRPr="00720257">
        <w:rPr>
          <w:rFonts w:cs="Arial"/>
          <w:sz w:val="16"/>
        </w:rPr>
        <w:t></w:t>
      </w:r>
      <w:r w:rsidRPr="00720257">
        <w:rPr>
          <w:sz w:val="16"/>
        </w:rPr>
        <w:t xml:space="preserve"> said Javier Urquizo, a plant manager at Cobham. But Urquizo can't tell me exactly what the product is. That's classified information. "So after we finalize the assembly, we need to tweak around some components to get the electrical responses required on the different frequencies,"</w:t>
      </w:r>
      <w:r w:rsidRPr="00720257">
        <w:rPr>
          <w:rFonts w:cs="Arial"/>
          <w:sz w:val="16"/>
        </w:rPr>
        <w:t></w:t>
      </w:r>
      <w:r w:rsidRPr="00720257">
        <w:rPr>
          <w:sz w:val="16"/>
        </w:rPr>
        <w:t xml:space="preserve"> he said. The company has to apply for special licenses from the State Department to build those components here in Mexico </w:t>
      </w:r>
      <w:r w:rsidRPr="00720257">
        <w:rPr>
          <w:rFonts w:cs="Arial"/>
          <w:sz w:val="16"/>
        </w:rPr>
        <w:t>–</w:t>
      </w:r>
      <w:r w:rsidRPr="00720257">
        <w:rPr>
          <w:sz w:val="16"/>
        </w:rPr>
        <w:t xml:space="preserve"> that's to make sure the raw materials and parts and the technology don't get into the wrong hands. </w:t>
      </w:r>
      <w:r w:rsidRPr="00720257">
        <w:rPr>
          <w:rStyle w:val="StyleBoldUnderline"/>
        </w:rPr>
        <w:t>Teresa</w:t>
      </w:r>
      <w:r w:rsidRPr="00720257">
        <w:rPr>
          <w:sz w:val="16"/>
        </w:rPr>
        <w:t xml:space="preserve"> Jesus Rio </w:t>
      </w:r>
      <w:r w:rsidRPr="00720257">
        <w:rPr>
          <w:rStyle w:val="StyleBoldUnderline"/>
        </w:rPr>
        <w:t>Ramos</w:t>
      </w:r>
      <w:r w:rsidRPr="00720257">
        <w:rPr>
          <w:sz w:val="16"/>
        </w:rPr>
        <w:t xml:space="preserve">, a production supervisor here, </w:t>
      </w:r>
      <w:r w:rsidRPr="00720257">
        <w:rPr>
          <w:rStyle w:val="StyleBoldUnderline"/>
        </w:rPr>
        <w:t xml:space="preserve">said that </w:t>
      </w:r>
      <w:r w:rsidRPr="00EC55DD">
        <w:rPr>
          <w:rStyle w:val="Emphasis"/>
          <w:highlight w:val="cyan"/>
        </w:rPr>
        <w:t>aerospace and defense companies offer the most stable, best paid jobs of all</w:t>
      </w:r>
      <w:r w:rsidRPr="00720257">
        <w:rPr>
          <w:rStyle w:val="Emphasis"/>
        </w:rPr>
        <w:t xml:space="preserve"> the Tijuana </w:t>
      </w:r>
      <w:r w:rsidRPr="00EC55DD">
        <w:rPr>
          <w:rStyle w:val="Emphasis"/>
          <w:highlight w:val="cyan"/>
        </w:rPr>
        <w:t>maquilas</w:t>
      </w:r>
      <w:r w:rsidRPr="00720257">
        <w:rPr>
          <w:sz w:val="16"/>
        </w:rPr>
        <w:t>. She makes around $1,800 a month. "I think our company is pretty financially stable,"</w:t>
      </w:r>
      <w:r w:rsidRPr="00720257">
        <w:rPr>
          <w:rFonts w:cs="Arial"/>
          <w:sz w:val="16"/>
        </w:rPr>
        <w:t></w:t>
      </w:r>
      <w:r w:rsidRPr="00720257">
        <w:rPr>
          <w:sz w:val="16"/>
        </w:rPr>
        <w:t xml:space="preserve"> </w:t>
      </w:r>
      <w:r w:rsidRPr="00720257">
        <w:rPr>
          <w:rStyle w:val="StyleBoldUnderline"/>
        </w:rPr>
        <w:t>she said, "I don't have to worry from month to month whether I'll have a job or not. But that's not true for all maquilas</w:t>
      </w:r>
      <w:r w:rsidRPr="00720257">
        <w:rPr>
          <w:sz w:val="16"/>
        </w:rPr>
        <w:t xml:space="preserve"> in Tijuana; people get fired and rehired elsewhere all the time."</w:t>
      </w:r>
      <w:r w:rsidRPr="00720257">
        <w:rPr>
          <w:rFonts w:cs="Arial"/>
          <w:sz w:val="16"/>
        </w:rPr>
        <w:t></w:t>
      </w:r>
    </w:p>
    <w:p w:rsidR="000C1AD3" w:rsidRPr="00813CE8" w:rsidRDefault="000C1AD3" w:rsidP="000C1AD3"/>
    <w:p w:rsidR="000C1AD3" w:rsidRPr="0029281E" w:rsidRDefault="000C1AD3" w:rsidP="000C1AD3"/>
    <w:p w:rsidR="000C1AD3" w:rsidRPr="003E2EF9" w:rsidRDefault="000C1AD3" w:rsidP="000C1AD3">
      <w:pPr>
        <w:pStyle w:val="Heading3"/>
      </w:pPr>
      <w:r>
        <w:lastRenderedPageBreak/>
        <w:t>2ac – key to navy</w:t>
      </w:r>
    </w:p>
    <w:p w:rsidR="000C1AD3" w:rsidRPr="00947154" w:rsidRDefault="000C1AD3" w:rsidP="000C1AD3">
      <w:pPr>
        <w:pStyle w:val="Heading4"/>
      </w:pPr>
      <w:r>
        <w:t>Mexico is key to the navy – copper nickel tubing</w:t>
      </w:r>
    </w:p>
    <w:p w:rsidR="000C1AD3" w:rsidRDefault="000C1AD3" w:rsidP="000C1AD3">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0C1AD3" w:rsidRDefault="000C1AD3" w:rsidP="000C1AD3">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0C1AD3" w:rsidRDefault="000C1AD3" w:rsidP="000C1AD3">
      <w:pPr>
        <w:pStyle w:val="Heading3"/>
      </w:pPr>
      <w:r>
        <w:lastRenderedPageBreak/>
        <w:t>Japan</w:t>
      </w:r>
    </w:p>
    <w:p w:rsidR="000C1AD3" w:rsidRPr="0096384B" w:rsidRDefault="000C1AD3" w:rsidP="000C1AD3">
      <w:pPr>
        <w:pStyle w:val="Heading4"/>
      </w:pPr>
      <w:r>
        <w:t>Carriers are key to prevent Taiwan invasion and save the US-Japan alliance</w:t>
      </w:r>
    </w:p>
    <w:p w:rsidR="000C1AD3" w:rsidRPr="0099534B" w:rsidRDefault="000C1AD3" w:rsidP="000C1AD3">
      <w:r w:rsidRPr="004F0523">
        <w:rPr>
          <w:rStyle w:val="StyleStyleBold12pt"/>
        </w:rPr>
        <w:t>Loo 09</w:t>
      </w:r>
      <w:r w:rsidRPr="0099534B">
        <w:t xml:space="preserve">, Board Member at Large of the Formosan Association for Public Affairs, Distinguished Fellow of the International Assessment and Strategy Center, one of the founders of Taiwan’s Formosan independence movement, </w:t>
      </w:r>
      <w:r w:rsidRPr="00531DFE">
        <w:t>(Jay T., April 3</w:t>
      </w:r>
      <w:r w:rsidRPr="00531DFE">
        <w:rPr>
          <w:vertAlign w:val="superscript"/>
        </w:rPr>
        <w:t>rd</w:t>
      </w:r>
      <w:r w:rsidRPr="00531DFE">
        <w:t>, “A storm is gathering in the Strait”, published under the pen-name Li Thian-hok, Taipei Times)</w:t>
      </w:r>
    </w:p>
    <w:p w:rsidR="000C1AD3" w:rsidRDefault="000C1AD3" w:rsidP="000C1AD3">
      <w:pPr>
        <w:pStyle w:val="CardsSix"/>
        <w:ind w:left="0"/>
        <w:rPr>
          <w:rFonts w:ascii="Arial" w:hAnsi="Arial" w:cs="Arial"/>
          <w:sz w:val="16"/>
          <w:szCs w:val="24"/>
        </w:rPr>
      </w:pPr>
      <w:r w:rsidRPr="0099534B">
        <w:rPr>
          <w:rStyle w:val="ThickUnderlineChar1CharCharCharChar"/>
          <w:rFonts w:ascii="Arial" w:hAnsi="Arial" w:cs="Arial"/>
          <w:szCs w:val="24"/>
          <w:u w:val="single"/>
        </w:rPr>
        <w:t>After years of double-digit increases in China’s military budget and intensive efforts to modernize the</w:t>
      </w:r>
      <w:r w:rsidRPr="00531DFE">
        <w:rPr>
          <w:rFonts w:ascii="Arial" w:hAnsi="Arial" w:cs="Arial"/>
          <w:sz w:val="16"/>
          <w:szCs w:val="24"/>
        </w:rPr>
        <w:t xml:space="preserve"> People’s Liberation Army (</w:t>
      </w:r>
      <w:r w:rsidRPr="0099534B">
        <w:rPr>
          <w:rStyle w:val="ThickUnderlineChar1CharCharCharChar"/>
          <w:rFonts w:ascii="Arial" w:hAnsi="Arial" w:cs="Arial"/>
          <w:szCs w:val="24"/>
          <w:u w:val="single"/>
        </w:rPr>
        <w:t>PLA</w:t>
      </w:r>
      <w:r w:rsidRPr="00531DFE">
        <w:rPr>
          <w:rFonts w:ascii="Arial" w:hAnsi="Arial" w:cs="Arial"/>
          <w:sz w:val="16"/>
          <w:szCs w:val="24"/>
        </w:rPr>
        <w:t xml:space="preserve">), </w:t>
      </w:r>
      <w:r w:rsidRPr="001D57B3">
        <w:rPr>
          <w:rStyle w:val="ThickUnderlineChar1CharCharCharChar"/>
          <w:rFonts w:ascii="Arial" w:hAnsi="Arial" w:cs="Arial"/>
          <w:szCs w:val="24"/>
          <w:highlight w:val="cyan"/>
          <w:u w:val="single"/>
        </w:rPr>
        <w:t>China</w:t>
      </w:r>
      <w:r w:rsidRPr="0099534B">
        <w:rPr>
          <w:rStyle w:val="ThickUnderlineChar1CharCharCharChar"/>
          <w:rFonts w:ascii="Arial" w:hAnsi="Arial" w:cs="Arial"/>
          <w:szCs w:val="24"/>
          <w:u w:val="single"/>
        </w:rPr>
        <w:t xml:space="preserve"> now </w:t>
      </w:r>
      <w:r w:rsidRPr="001D57B3">
        <w:rPr>
          <w:rStyle w:val="ThickUnderlineChar1CharCharCharChar"/>
          <w:rFonts w:ascii="Arial" w:hAnsi="Arial" w:cs="Arial"/>
          <w:szCs w:val="24"/>
          <w:highlight w:val="cyan"/>
          <w:u w:val="single"/>
        </w:rPr>
        <w:t>has the capacity to invade and overwhelm Taiwan in the absence of US intervention</w:t>
      </w:r>
      <w:r w:rsidRPr="00531DFE">
        <w:rPr>
          <w:rFonts w:ascii="Arial" w:hAnsi="Arial" w:cs="Arial"/>
          <w:sz w:val="16"/>
          <w:szCs w:val="24"/>
        </w:rPr>
        <w:t xml:space="preserve">.  </w:t>
      </w:r>
      <w:r w:rsidRPr="0099534B">
        <w:rPr>
          <w:rStyle w:val="ThickUnderlineChar1CharCharCharChar"/>
          <w:rFonts w:ascii="Arial" w:hAnsi="Arial" w:cs="Arial"/>
          <w:szCs w:val="24"/>
          <w:u w:val="single"/>
        </w:rPr>
        <w:t>But</w:t>
      </w:r>
      <w:r w:rsidRPr="00531DFE">
        <w:rPr>
          <w:rFonts w:ascii="Arial" w:hAnsi="Arial" w:cs="Arial"/>
          <w:sz w:val="16"/>
          <w:szCs w:val="24"/>
        </w:rPr>
        <w:t xml:space="preserve"> the US is preoccupied with the financial crisis and the intractable wars in Iraq, Afghanistan and now Pakistan. </w:t>
      </w:r>
      <w:r w:rsidRPr="0099534B">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 military is stretched thin</w:t>
      </w:r>
      <w:r w:rsidRPr="0099534B">
        <w:rPr>
          <w:rStyle w:val="ThickUnderlineChar1CharCharCharChar"/>
          <w:rFonts w:ascii="Arial" w:hAnsi="Arial" w:cs="Arial"/>
          <w:szCs w:val="24"/>
          <w:u w:val="single"/>
        </w:rPr>
        <w:t xml:space="preserve"> — especially in East Asia.</w:t>
      </w:r>
      <w:r w:rsidRPr="00531DFE">
        <w:rPr>
          <w:rFonts w:ascii="Arial" w:hAnsi="Arial" w:cs="Arial"/>
          <w:sz w:val="16"/>
          <w:szCs w:val="24"/>
        </w:rPr>
        <w:t xml:space="preserve"> The Taiwanese government, meanwhile, has been feckless in its national defense efforts for more than a decade.  China is now Taiwan’s largest export destination. Most of Taiwan’s high-tech manufacturing has moved to China. The resultant outflow of capital, technology and manpower is hollowing out Taiwan’s economy. Yet the administration of President Ma Ying-jeou (</w:t>
      </w:r>
      <w:r w:rsidRPr="00531DFE">
        <w:rPr>
          <w:rFonts w:ascii="Arial" w:eastAsia="MS Mincho" w:hAnsi="Arial" w:cs="Arial"/>
          <w:sz w:val="16"/>
          <w:szCs w:val="24"/>
        </w:rPr>
        <w:t>馬英九</w:t>
      </w:r>
      <w:r w:rsidRPr="00531DFE">
        <w:rPr>
          <w:rFonts w:ascii="Arial" w:hAnsi="Arial" w:cs="Arial"/>
          <w:sz w:val="16"/>
          <w:szCs w:val="24"/>
        </w:rPr>
        <w:t xml:space="preserve">) is determined to sign an economic cooperation framework agreement to turn Taiwan’s economy into an appendage of China’s economy. This would not only erode the standard of living in Taiwan but irreparably damage US-Taiwan relations.  James Lilley, former US ambassador to China and Taipei, has observed: “Although the Taiwanese love freedom, they love money more.”  So what are the practical implications of the above developments? While the TRA stipulates that the “President and the Congress shall determine the nature and quantity of such defense articles and services based solely upon their judgment of the needs of Taiwan,” in practice Beijing’s reaction is now one of the main considerations.  While the TRA imposes on the US a moral obligation to come to Taiwan’s aid in case of Chinese military aggression, William Murray, a professor at the US Naval War College, wrote in a celebrated paper last fall that if China attacks Taiwan, the US should hold back, observe the war’s progress and take its time in deciding whether to intervene. His reason: The US may risk a strategic failure, in other words, the US may be defeated if it tried to rescue Taiwan.  </w:t>
      </w:r>
      <w:r w:rsidRPr="0099534B">
        <w:rPr>
          <w:rStyle w:val="ThickUnderlineChar1CharCharCharChar"/>
          <w:rFonts w:ascii="Arial" w:hAnsi="Arial" w:cs="Arial"/>
          <w:szCs w:val="24"/>
          <w:u w:val="single"/>
        </w:rPr>
        <w:t>Today there is a gathering crisis in the Taiwan Strait that seems to escape the attention of much of Washington’s policy establishment</w:t>
      </w:r>
      <w:r w:rsidRPr="00531DFE">
        <w:rPr>
          <w:rFonts w:ascii="Arial" w:hAnsi="Arial" w:cs="Arial"/>
          <w:sz w:val="16"/>
          <w:szCs w:val="24"/>
        </w:rPr>
        <w:t xml:space="preserve">. A vast majority of the people on Taiwan would reject Chinese communist rule, yet the Chinese Nationalist Party (KMT) government is pursuing a policy of incremental capitulation by reducing the budget and size of Taiwan’s military, deepening the dependency of its economy on China and downgrading Taiwan’s international status. Economic integration measures negotiated by the Chinese Communist Party and the KMT are implemented by the Executive Yuan without public debate or approval by the Legislative Yuan. Taiwan is in danger of being delivered into Beijing’s hands by stealth.  </w:t>
      </w:r>
      <w:r w:rsidRPr="0099534B">
        <w:rPr>
          <w:rStyle w:val="ThickUnderlineChar1CharCharCharChar"/>
          <w:rFonts w:ascii="Arial" w:hAnsi="Arial" w:cs="Arial"/>
          <w:szCs w:val="24"/>
          <w:u w:val="single"/>
        </w:rPr>
        <w:t>While most observers believe there has been an easing of tension in the Taiwan Strait because of the concessions the Ma administration has made to China, China has in fact added another 100 missiles to its arsenal targeting Taiwan since Ma took office. The PLA’s preparations for war against Taiwan have not slackened</w:t>
      </w:r>
      <w:r w:rsidRPr="00531DFE">
        <w:rPr>
          <w:rFonts w:ascii="Arial" w:hAnsi="Arial" w:cs="Arial"/>
          <w:sz w:val="16"/>
          <w:szCs w:val="24"/>
        </w:rPr>
        <w:t xml:space="preserve">.  </w:t>
      </w:r>
      <w:r w:rsidRPr="0099534B">
        <w:rPr>
          <w:rStyle w:val="ThickUnderlineChar1CharCharCharChar"/>
          <w:rFonts w:ascii="Arial" w:hAnsi="Arial" w:cs="Arial"/>
          <w:szCs w:val="24"/>
          <w:u w:val="single"/>
        </w:rPr>
        <w:t>Because of declining exports, more than 20 million migrant workers in China have lost their jobs</w:t>
      </w:r>
      <w:r w:rsidRPr="00531DFE">
        <w:rPr>
          <w:rFonts w:ascii="Arial" w:hAnsi="Arial" w:cs="Arial"/>
          <w:sz w:val="16"/>
          <w:szCs w:val="24"/>
        </w:rPr>
        <w:t xml:space="preserve">. Ann Marie Slaughter, chief of the US State Department’s policy planning staff, has pointed out that </w:t>
      </w:r>
      <w:r w:rsidRPr="001D57B3">
        <w:rPr>
          <w:rStyle w:val="ThickUnderlineChar1CharCharCharChar"/>
          <w:rFonts w:ascii="Arial" w:hAnsi="Arial" w:cs="Arial"/>
          <w:szCs w:val="24"/>
          <w:highlight w:val="cyan"/>
          <w:u w:val="single"/>
        </w:rPr>
        <w:t>China could launch a military venture</w:t>
      </w:r>
      <w:r w:rsidRPr="0099534B">
        <w:rPr>
          <w:rStyle w:val="ThickUnderlineChar1CharCharCharChar"/>
          <w:rFonts w:ascii="Arial" w:hAnsi="Arial" w:cs="Arial"/>
          <w:szCs w:val="24"/>
          <w:u w:val="single"/>
        </w:rPr>
        <w:t xml:space="preserve"> against </w:t>
      </w:r>
      <w:r w:rsidRPr="00531DFE">
        <w:rPr>
          <w:rFonts w:ascii="Arial" w:hAnsi="Arial" w:cs="Arial"/>
          <w:sz w:val="16"/>
          <w:szCs w:val="24"/>
        </w:rPr>
        <w:t xml:space="preserve">a neighbor (meaning </w:t>
      </w:r>
      <w:r w:rsidRPr="0099534B">
        <w:rPr>
          <w:rStyle w:val="ThickUnderlineChar1CharCharCharChar"/>
          <w:rFonts w:ascii="Arial" w:hAnsi="Arial" w:cs="Arial"/>
          <w:szCs w:val="24"/>
          <w:u w:val="single"/>
        </w:rPr>
        <w:t>Taiwan</w:t>
      </w:r>
      <w:r w:rsidRPr="001D57B3">
        <w:rPr>
          <w:rFonts w:ascii="Arial" w:hAnsi="Arial" w:cs="Arial"/>
          <w:sz w:val="16"/>
          <w:szCs w:val="24"/>
          <w:highlight w:val="cyan"/>
        </w:rPr>
        <w:t xml:space="preserve">) </w:t>
      </w:r>
      <w:r w:rsidRPr="001D57B3">
        <w:rPr>
          <w:rStyle w:val="ThickUnderlineChar1CharCharCharChar"/>
          <w:rFonts w:ascii="Arial" w:hAnsi="Arial" w:cs="Arial"/>
          <w:szCs w:val="24"/>
          <w:highlight w:val="cyan"/>
          <w:u w:val="single"/>
        </w:rPr>
        <w:t>to divert attention from growing social unrest at home</w:t>
      </w:r>
      <w:r w:rsidRPr="0099534B">
        <w:rPr>
          <w:rStyle w:val="ThickUnderlineChar1CharCharCharChar"/>
          <w:rFonts w:ascii="Arial" w:hAnsi="Arial" w:cs="Arial"/>
          <w:szCs w:val="24"/>
          <w:u w:val="single"/>
        </w:rPr>
        <w:t xml:space="preserve">. </w:t>
      </w:r>
      <w:r w:rsidRPr="00531DFE">
        <w:rPr>
          <w:rFonts w:ascii="Arial" w:hAnsi="Arial" w:cs="Arial"/>
          <w:sz w:val="16"/>
          <w:szCs w:val="24"/>
        </w:rPr>
        <w:t xml:space="preserve"> </w:t>
      </w:r>
      <w:r w:rsidRPr="0099534B">
        <w:rPr>
          <w:rStyle w:val="ThickUnderlineChar1CharCharCharChar"/>
          <w:rFonts w:ascii="Arial" w:hAnsi="Arial" w:cs="Arial"/>
          <w:szCs w:val="24"/>
          <w:u w:val="single"/>
        </w:rPr>
        <w:t>Chinese Premier Wen Jiabao</w:t>
      </w:r>
      <w:r w:rsidRPr="00531DFE">
        <w:rPr>
          <w:rFonts w:ascii="Arial" w:hAnsi="Arial" w:cs="Arial"/>
          <w:sz w:val="16"/>
          <w:szCs w:val="24"/>
        </w:rPr>
        <w:t xml:space="preserve"> (</w:t>
      </w:r>
      <w:r w:rsidRPr="00531DFE">
        <w:rPr>
          <w:rStyle w:val="CardsFont6ptChar1"/>
          <w:rFonts w:ascii="Arial" w:eastAsia="MS Mincho" w:hAnsi="Arial" w:cs="Arial"/>
          <w:sz w:val="16"/>
          <w:szCs w:val="24"/>
        </w:rPr>
        <w:t>溫家寶</w:t>
      </w:r>
      <w:r w:rsidRPr="0099534B">
        <w:rPr>
          <w:rStyle w:val="ThickUnderlineChar1CharCharCharChar"/>
          <w:rFonts w:ascii="Arial" w:hAnsi="Arial" w:cs="Arial"/>
          <w:szCs w:val="24"/>
          <w:u w:val="single"/>
        </w:rPr>
        <w:t>) wants to visit Taiwan</w:t>
      </w:r>
      <w:r w:rsidRPr="00531DFE">
        <w:rPr>
          <w:rFonts w:ascii="Arial" w:hAnsi="Arial" w:cs="Arial"/>
          <w:sz w:val="16"/>
          <w:szCs w:val="24"/>
        </w:rPr>
        <w:t xml:space="preserve"> and Premier Liu Chao-shiuan (</w:t>
      </w:r>
      <w:r w:rsidRPr="00531DFE">
        <w:rPr>
          <w:rFonts w:ascii="Arial" w:eastAsia="MS Mincho" w:hAnsi="Arial" w:cs="Arial"/>
          <w:sz w:val="16"/>
          <w:szCs w:val="24"/>
        </w:rPr>
        <w:t>劉兆玄</w:t>
      </w:r>
      <w:r w:rsidRPr="00531DFE">
        <w:rPr>
          <w:rFonts w:ascii="Arial" w:hAnsi="Arial" w:cs="Arial"/>
          <w:sz w:val="16"/>
          <w:szCs w:val="24"/>
        </w:rPr>
        <w:t xml:space="preserve">) has said that Wen would be welcome. </w:t>
      </w:r>
      <w:r w:rsidRPr="0099534B">
        <w:rPr>
          <w:rStyle w:val="ThickUnderlineChar1CharCharCharChar"/>
          <w:rFonts w:ascii="Arial" w:hAnsi="Arial" w:cs="Arial"/>
          <w:szCs w:val="24"/>
          <w:u w:val="single"/>
        </w:rPr>
        <w:t>Such a visit could trigger massive, bloody protests. The resulting chaos could provide the PLA with a pretext to invade Taiwan</w:t>
      </w:r>
      <w:r w:rsidRPr="00531DFE">
        <w:rPr>
          <w:rFonts w:ascii="Arial" w:hAnsi="Arial" w:cs="Arial"/>
          <w:sz w:val="16"/>
          <w:szCs w:val="24"/>
        </w:rPr>
        <w:t xml:space="preserve">.  Taiwan is facing double jeopardy: an external military threat from China and internal subversion by the Ma government, which is dominated by radical elements in the KMT who are collaborating with Beijing to demolish Taiwan’s sovereignty and democracy as expediently as possible.  </w:t>
      </w:r>
      <w:r w:rsidRPr="001D57B3">
        <w:rPr>
          <w:rStyle w:val="ThickUnderlineChar1CharCharCharChar"/>
          <w:rFonts w:ascii="Arial" w:hAnsi="Arial" w:cs="Arial"/>
          <w:szCs w:val="24"/>
          <w:highlight w:val="cyan"/>
          <w:u w:val="single"/>
        </w:rPr>
        <w:t>If Taiwan were to fall</w:t>
      </w:r>
      <w:r w:rsidRPr="0099534B">
        <w:rPr>
          <w:rStyle w:val="ThickUnderlineChar1CharCharCharChar"/>
          <w:rFonts w:ascii="Arial" w:hAnsi="Arial" w:cs="Arial"/>
          <w:szCs w:val="24"/>
          <w:u w:val="single"/>
        </w:rPr>
        <w:t xml:space="preserve"> by PLA coercion</w:t>
      </w:r>
      <w:r w:rsidRPr="00531DFE">
        <w:rPr>
          <w:rFonts w:ascii="Arial" w:hAnsi="Arial" w:cs="Arial"/>
          <w:sz w:val="16"/>
          <w:szCs w:val="24"/>
        </w:rPr>
        <w:t xml:space="preserve"> or internal subversion, </w:t>
      </w:r>
      <w:r w:rsidRPr="0099534B">
        <w:rPr>
          <w:rStyle w:val="ThickUnderlineChar1CharCharCharChar"/>
          <w:rFonts w:ascii="Arial" w:hAnsi="Arial" w:cs="Arial"/>
          <w:szCs w:val="24"/>
          <w:u w:val="single"/>
        </w:rPr>
        <w:t xml:space="preserve">the US would suffer a </w:t>
      </w:r>
      <w:r w:rsidRPr="00531DFE">
        <w:rPr>
          <w:rStyle w:val="ThickUnderlineChar1CharCharCharChar"/>
          <w:rFonts w:ascii="Arial" w:hAnsi="Arial" w:cs="Arial"/>
          <w:b/>
          <w:sz w:val="16"/>
          <w:szCs w:val="24"/>
        </w:rPr>
        <w:t>geostrategic disaster</w:t>
      </w:r>
      <w:r w:rsidRPr="0099534B">
        <w:rPr>
          <w:rStyle w:val="ThickUnderlineChar1CharCharCharChar"/>
          <w:rFonts w:ascii="Arial" w:hAnsi="Arial" w:cs="Arial"/>
          <w:szCs w:val="24"/>
          <w:u w:val="single"/>
        </w:rPr>
        <w:t>. The sea lanes and air space around Taiwan are critical to the survival of Japan and South Korea. Once in control of Taiwan, China would be in position to pressure Japan and South Korea to become its vassal states</w:t>
      </w:r>
      <w:r w:rsidRPr="00531DFE">
        <w:rPr>
          <w:rFonts w:ascii="Arial" w:hAnsi="Arial" w:cs="Arial"/>
          <w:sz w:val="16"/>
          <w:szCs w:val="24"/>
        </w:rPr>
        <w:t xml:space="preserve">. Given Japan’s unstable domestic politics and its aversion to nuclear weapons, chances are </w:t>
      </w:r>
      <w:r w:rsidRPr="001D57B3">
        <w:rPr>
          <w:rStyle w:val="ThickUnderlineChar1CharCharCharChar"/>
          <w:rFonts w:ascii="Arial" w:hAnsi="Arial" w:cs="Arial"/>
          <w:szCs w:val="24"/>
          <w:highlight w:val="cyan"/>
          <w:u w:val="single"/>
        </w:rPr>
        <w:t>Japan would cave</w:t>
      </w:r>
      <w:r w:rsidRPr="0099534B">
        <w:rPr>
          <w:rStyle w:val="ThickUnderlineChar1CharCharCharChar"/>
          <w:rFonts w:ascii="Arial" w:hAnsi="Arial" w:cs="Arial"/>
          <w:szCs w:val="24"/>
          <w:u w:val="single"/>
        </w:rPr>
        <w:t xml:space="preserve"> once the </w:t>
      </w:r>
      <w:r w:rsidRPr="001D57B3">
        <w:rPr>
          <w:rStyle w:val="ThickUnderlineChar1CharCharCharChar"/>
          <w:rFonts w:ascii="Arial" w:hAnsi="Arial" w:cs="Arial"/>
          <w:szCs w:val="24"/>
          <w:highlight w:val="cyan"/>
          <w:u w:val="single"/>
        </w:rPr>
        <w:t>credibility of the US</w:t>
      </w:r>
      <w:r w:rsidRPr="0099534B">
        <w:rPr>
          <w:rStyle w:val="ThickUnderlineChar1CharCharCharChar"/>
          <w:rFonts w:ascii="Arial" w:hAnsi="Arial" w:cs="Arial"/>
          <w:szCs w:val="24"/>
          <w:u w:val="single"/>
        </w:rPr>
        <w:t xml:space="preserve"> as keeper of peace in East Asia </w:t>
      </w:r>
      <w:r w:rsidRPr="001D57B3">
        <w:rPr>
          <w:rStyle w:val="ThickUnderlineChar1CharCharCharChar"/>
          <w:rFonts w:ascii="Arial" w:hAnsi="Arial" w:cs="Arial"/>
          <w:szCs w:val="24"/>
          <w:highlight w:val="cyan"/>
          <w:u w:val="single"/>
        </w:rPr>
        <w:t>had been lost</w:t>
      </w:r>
      <w:r w:rsidRPr="0099534B">
        <w:rPr>
          <w:rStyle w:val="ThickUnderlineChar1CharCharCharChar"/>
          <w:rFonts w:ascii="Arial" w:hAnsi="Arial" w:cs="Arial"/>
          <w:szCs w:val="24"/>
          <w:u w:val="single"/>
        </w:rPr>
        <w:t xml:space="preserve">. With the </w:t>
      </w:r>
      <w:r w:rsidRPr="001D57B3">
        <w:rPr>
          <w:rStyle w:val="ThickUnderlineChar1CharCharCharChar"/>
          <w:rFonts w:ascii="Arial" w:hAnsi="Arial" w:cs="Arial"/>
          <w:szCs w:val="24"/>
          <w:highlight w:val="cyan"/>
          <w:u w:val="single"/>
        </w:rPr>
        <w:t>demise of the US-Japan</w:t>
      </w:r>
      <w:r w:rsidRPr="0099534B">
        <w:rPr>
          <w:rStyle w:val="ThickUnderlineChar1CharCharCharChar"/>
          <w:rFonts w:ascii="Arial" w:hAnsi="Arial" w:cs="Arial"/>
          <w:szCs w:val="24"/>
          <w:u w:val="single"/>
        </w:rPr>
        <w:t xml:space="preserve"> military </w:t>
      </w:r>
      <w:r w:rsidRPr="001D57B3">
        <w:rPr>
          <w:rStyle w:val="ThickUnderlineChar1CharCharCharChar"/>
          <w:rFonts w:ascii="Arial" w:hAnsi="Arial" w:cs="Arial"/>
          <w:szCs w:val="24"/>
          <w:highlight w:val="cyan"/>
          <w:u w:val="single"/>
        </w:rPr>
        <w:t>alliance</w:t>
      </w:r>
      <w:r w:rsidRPr="0099534B">
        <w:rPr>
          <w:rStyle w:val="ThickUnderlineChar1CharCharCharChar"/>
          <w:rFonts w:ascii="Arial" w:hAnsi="Arial" w:cs="Arial"/>
          <w:szCs w:val="24"/>
          <w:u w:val="single"/>
        </w:rPr>
        <w:t xml:space="preserve">, the US would be forced to retreat all the way back to Hawaii.  Using coercion against Taiwan would mean that China had irreversibly forgone the path of development that would lead to a humane, democratic society in favor of keeping its authoritarian model. This would </w:t>
      </w:r>
      <w:r w:rsidRPr="00531DFE">
        <w:rPr>
          <w:rStyle w:val="ThickUnderlineChar1CharCharCharChar"/>
          <w:rFonts w:ascii="Arial" w:hAnsi="Arial" w:cs="Arial"/>
          <w:b/>
          <w:sz w:val="16"/>
          <w:szCs w:val="24"/>
        </w:rPr>
        <w:t xml:space="preserve">inevitably bring </w:t>
      </w:r>
      <w:r w:rsidRPr="00531DFE">
        <w:rPr>
          <w:rStyle w:val="ThickUnderlineChar1CharCharCharChar"/>
          <w:rFonts w:ascii="Arial" w:hAnsi="Arial" w:cs="Arial"/>
          <w:b/>
          <w:sz w:val="16"/>
          <w:szCs w:val="24"/>
        </w:rPr>
        <w:lastRenderedPageBreak/>
        <w:t>it into conflict with the US</w:t>
      </w:r>
      <w:r w:rsidRPr="0099534B">
        <w:rPr>
          <w:rStyle w:val="ThickUnderlineChar1CharCharCharChar"/>
          <w:rFonts w:ascii="Arial" w:hAnsi="Arial" w:cs="Arial"/>
          <w:szCs w:val="24"/>
          <w:u w:val="single"/>
        </w:rPr>
        <w:t xml:space="preserve">.  The greatest threat to the US’ homeland </w:t>
      </w:r>
      <w:r w:rsidRPr="00531DFE">
        <w:rPr>
          <w:rFonts w:ascii="Arial" w:hAnsi="Arial" w:cs="Arial"/>
          <w:sz w:val="16"/>
          <w:szCs w:val="24"/>
        </w:rPr>
        <w:t>security is not a terrorist attack with a dirty bomb; it</w:t>
      </w:r>
      <w:r w:rsidRPr="0099534B">
        <w:rPr>
          <w:rStyle w:val="ThickUnderlineChar1CharCharCharChar"/>
          <w:rFonts w:ascii="Arial" w:hAnsi="Arial" w:cs="Arial"/>
          <w:szCs w:val="24"/>
          <w:u w:val="single"/>
        </w:rPr>
        <w:t xml:space="preserve"> is an unexpected, </w:t>
      </w:r>
      <w:r w:rsidRPr="00531DFE">
        <w:rPr>
          <w:rStyle w:val="ThickUnderlineChar1CharCharCharChar"/>
          <w:rFonts w:ascii="Arial" w:hAnsi="Arial" w:cs="Arial"/>
          <w:b/>
          <w:sz w:val="16"/>
          <w:szCs w:val="24"/>
        </w:rPr>
        <w:t xml:space="preserve">nuclear Pearl Harbor.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The basic US national security strategy is misdirected. </w:t>
      </w:r>
      <w:r w:rsidRPr="001D57B3">
        <w:rPr>
          <w:rStyle w:val="ThickUnderlineChar1CharCharCharChar"/>
          <w:rFonts w:ascii="Arial" w:hAnsi="Arial" w:cs="Arial"/>
          <w:szCs w:val="24"/>
          <w:highlight w:val="cyan"/>
          <w:u w:val="single"/>
        </w:rPr>
        <w:t>In order to keep the peace</w:t>
      </w:r>
      <w:r w:rsidRPr="0099534B">
        <w:rPr>
          <w:rStyle w:val="ThickUnderlineChar1CharCharCharChar"/>
          <w:rFonts w:ascii="Arial" w:hAnsi="Arial" w:cs="Arial"/>
          <w:szCs w:val="24"/>
          <w:u w:val="single"/>
        </w:rPr>
        <w:t xml:space="preserve"> in East Asia and ultimately to protect homeland security, the US must continue to</w:t>
      </w:r>
      <w:r w:rsidRPr="00531DFE">
        <w:rPr>
          <w:rFonts w:ascii="Arial" w:hAnsi="Arial" w:cs="Arial"/>
          <w:sz w:val="16"/>
          <w:szCs w:val="24"/>
        </w:rPr>
        <w:t xml:space="preserve"> support democracy and</w:t>
      </w:r>
      <w:r w:rsidRPr="0099534B">
        <w:rPr>
          <w:rStyle w:val="ThickUnderlineChar1CharCharCharChar"/>
          <w:rFonts w:ascii="Arial" w:hAnsi="Arial" w:cs="Arial"/>
          <w:szCs w:val="24"/>
          <w:u w:val="single"/>
        </w:rPr>
        <w:t xml:space="preserve"> uphold the Taiwanese people’s legitimate aspirations for freedom.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To keep the peace in the Taiwan Strait </w:t>
      </w:r>
      <w:r w:rsidRPr="001D57B3">
        <w:rPr>
          <w:rStyle w:val="ThickUnderlineChar1CharCharCharChar"/>
          <w:rFonts w:ascii="Arial" w:hAnsi="Arial" w:cs="Arial"/>
          <w:szCs w:val="24"/>
          <w:highlight w:val="cyan"/>
          <w:u w:val="single"/>
        </w:rPr>
        <w:t>and</w:t>
      </w:r>
      <w:r w:rsidRPr="0099534B">
        <w:rPr>
          <w:rStyle w:val="ThickUnderlineChar1CharCharCharChar"/>
          <w:rFonts w:ascii="Arial" w:hAnsi="Arial" w:cs="Arial"/>
          <w:szCs w:val="24"/>
          <w:u w:val="single"/>
        </w:rPr>
        <w:t xml:space="preserve"> to </w:t>
      </w:r>
      <w:r w:rsidRPr="001D57B3">
        <w:rPr>
          <w:rStyle w:val="ThickUnderlineChar1CharCharCharChar"/>
          <w:rFonts w:ascii="Arial" w:hAnsi="Arial" w:cs="Arial"/>
          <w:szCs w:val="24"/>
          <w:highlight w:val="cyan"/>
          <w:u w:val="single"/>
        </w:rPr>
        <w:t>encourage China to pursue peaceful development, we urge the US</w:t>
      </w:r>
      <w:r w:rsidRPr="0099534B">
        <w:rPr>
          <w:rStyle w:val="ThickUnderlineChar1CharCharCharChar"/>
          <w:rFonts w:ascii="Arial" w:hAnsi="Arial" w:cs="Arial"/>
          <w:szCs w:val="24"/>
          <w:u w:val="single"/>
        </w:rPr>
        <w:t xml:space="preserve"> president and Congress to</w:t>
      </w:r>
      <w:r w:rsidRPr="00531DFE">
        <w:rPr>
          <w:rFonts w:ascii="Arial" w:hAnsi="Arial" w:cs="Arial"/>
          <w:sz w:val="16"/>
          <w:szCs w:val="24"/>
        </w:rPr>
        <w:t xml:space="preserve"> take the following steps:  First, reaffirm the US policy that the future of Taiwan must be determined by peaceful means and that the US opposes any unilateral action to change the status quo;  Second, </w:t>
      </w:r>
      <w:r w:rsidRPr="001D57B3">
        <w:rPr>
          <w:rStyle w:val="ThickUnderlineChar1CharCharCharChar"/>
          <w:rFonts w:ascii="Arial" w:hAnsi="Arial" w:cs="Arial"/>
          <w:szCs w:val="24"/>
          <w:highlight w:val="cyan"/>
          <w:u w:val="single"/>
        </w:rPr>
        <w:t>deploy</w:t>
      </w:r>
      <w:r w:rsidRPr="0099534B">
        <w:rPr>
          <w:rStyle w:val="ThickUnderlineChar1CharCharCharChar"/>
          <w:rFonts w:ascii="Arial" w:hAnsi="Arial" w:cs="Arial"/>
          <w:szCs w:val="24"/>
          <w:u w:val="single"/>
        </w:rPr>
        <w:t xml:space="preserve"> </w:t>
      </w:r>
      <w:r w:rsidRPr="00531DFE">
        <w:rPr>
          <w:rFonts w:ascii="Arial" w:hAnsi="Arial" w:cs="Arial"/>
          <w:sz w:val="16"/>
          <w:szCs w:val="24"/>
        </w:rPr>
        <w:t>at least two</w:t>
      </w:r>
      <w:r w:rsidRPr="0099534B">
        <w:rPr>
          <w:rStyle w:val="ThickUnderlineChar1CharCharCharChar"/>
          <w:rFonts w:ascii="Arial" w:hAnsi="Arial" w:cs="Arial"/>
          <w:szCs w:val="24"/>
          <w:u w:val="single"/>
        </w:rPr>
        <w:t xml:space="preserve"> </w:t>
      </w:r>
      <w:r w:rsidRPr="001D57B3">
        <w:rPr>
          <w:rStyle w:val="ThickUnderlineChar1CharCharCharChar"/>
          <w:rFonts w:ascii="Arial" w:hAnsi="Arial" w:cs="Arial"/>
          <w:szCs w:val="24"/>
          <w:highlight w:val="cyan"/>
          <w:u w:val="single"/>
        </w:rPr>
        <w:t>aircraft carrie</w:t>
      </w:r>
      <w:r w:rsidRPr="0099534B">
        <w:rPr>
          <w:rStyle w:val="ThickUnderlineChar1CharCharCharChar"/>
          <w:rFonts w:ascii="Arial" w:hAnsi="Arial" w:cs="Arial"/>
          <w:szCs w:val="24"/>
          <w:u w:val="single"/>
        </w:rPr>
        <w:t xml:space="preserve">r task </w:t>
      </w:r>
      <w:r w:rsidRPr="001D57B3">
        <w:rPr>
          <w:rStyle w:val="ThickUnderlineChar1CharCharCharChar"/>
          <w:rFonts w:ascii="Arial" w:hAnsi="Arial" w:cs="Arial"/>
          <w:szCs w:val="24"/>
          <w:highlight w:val="cyan"/>
          <w:u w:val="single"/>
        </w:rPr>
        <w:t>forces in the</w:t>
      </w:r>
      <w:r w:rsidRPr="0099534B">
        <w:rPr>
          <w:rStyle w:val="ThickUnderlineChar1CharCharCharChar"/>
          <w:rFonts w:ascii="Arial" w:hAnsi="Arial" w:cs="Arial"/>
          <w:szCs w:val="24"/>
          <w:u w:val="single"/>
        </w:rPr>
        <w:t xml:space="preserve"> Western </w:t>
      </w:r>
      <w:r w:rsidRPr="001D57B3">
        <w:rPr>
          <w:rStyle w:val="ThickUnderlineChar1CharCharCharChar"/>
          <w:rFonts w:ascii="Arial" w:hAnsi="Arial" w:cs="Arial"/>
          <w:szCs w:val="24"/>
          <w:highlight w:val="cyan"/>
          <w:u w:val="single"/>
        </w:rPr>
        <w:t>Pacific</w:t>
      </w:r>
      <w:r w:rsidRPr="00531DFE">
        <w:rPr>
          <w:rFonts w:ascii="Arial" w:hAnsi="Arial" w:cs="Arial"/>
          <w:sz w:val="16"/>
          <w:szCs w:val="24"/>
        </w:rPr>
        <w:t xml:space="preserve"> and secure basing rights in the Philippines and the Ryukyu Islands </w:t>
      </w:r>
      <w:r w:rsidRPr="0099534B">
        <w:rPr>
          <w:rStyle w:val="ThickUnderlineChar1CharCharCharChar"/>
          <w:rFonts w:ascii="Arial" w:hAnsi="Arial" w:cs="Arial"/>
          <w:szCs w:val="24"/>
          <w:u w:val="single"/>
        </w:rPr>
        <w:t>as part of US efforts to maintain the capacity to resist any resort to force or other forms of coercion</w:t>
      </w:r>
      <w:r w:rsidRPr="00531DFE">
        <w:rPr>
          <w:rFonts w:ascii="Arial" w:hAnsi="Arial" w:cs="Arial"/>
          <w:sz w:val="16"/>
          <w:szCs w:val="24"/>
        </w:rPr>
        <w:t xml:space="preserve">; </w:t>
      </w:r>
    </w:p>
    <w:p w:rsidR="000C1AD3" w:rsidRDefault="000C1AD3" w:rsidP="000C1AD3">
      <w:pPr>
        <w:pStyle w:val="CardsSix"/>
        <w:ind w:left="0"/>
        <w:rPr>
          <w:rFonts w:ascii="Arial" w:hAnsi="Arial" w:cs="Arial"/>
          <w:sz w:val="16"/>
          <w:szCs w:val="24"/>
        </w:rPr>
      </w:pPr>
    </w:p>
    <w:p w:rsidR="000C1AD3" w:rsidRPr="00814352" w:rsidRDefault="000C1AD3" w:rsidP="000C1AD3">
      <w:pPr>
        <w:jc w:val="both"/>
        <w:rPr>
          <w:rFonts w:ascii="Times New Roman" w:hAnsi="Times New Roman"/>
          <w:sz w:val="12"/>
          <w:szCs w:val="20"/>
        </w:rPr>
      </w:pPr>
    </w:p>
    <w:p w:rsidR="000C1AD3" w:rsidRDefault="000C1AD3" w:rsidP="000C1AD3">
      <w:pPr>
        <w:pStyle w:val="Heading4"/>
      </w:pPr>
      <w:r>
        <w:t>US-China war causes extinction</w:t>
      </w:r>
    </w:p>
    <w:p w:rsidR="000C1AD3" w:rsidRPr="009C04EA" w:rsidRDefault="000C1AD3" w:rsidP="000C1AD3">
      <w:r w:rsidRPr="009C04EA">
        <w:rPr>
          <w:b/>
        </w:rPr>
        <w:t>Glaser 11</w:t>
      </w:r>
      <w:r w:rsidRPr="009C04EA">
        <w:t xml:space="preserve">, </w:t>
      </w:r>
      <w:r w:rsidRPr="009C04EA">
        <w:rPr>
          <w:b/>
        </w:rPr>
        <w:t>PolSci Prof at Goerge Washington,</w:t>
      </w:r>
      <w:r w:rsidRPr="002C5216">
        <w:rPr>
          <w:b/>
        </w:rPr>
        <w:t xml:space="preserve"> </w:t>
      </w:r>
      <w:r w:rsidRPr="009C04EA">
        <w:t>(Charles, March/April, “Will China’s Rise Lead to War?” Foreign Affairs, Vol 90 Issue 2, EbscoHost)</w:t>
      </w:r>
    </w:p>
    <w:p w:rsidR="000C1AD3" w:rsidRPr="009C04EA" w:rsidRDefault="000C1AD3" w:rsidP="000C1AD3">
      <w:pPr>
        <w:rPr>
          <w:sz w:val="16"/>
        </w:rPr>
      </w:pPr>
      <w:r w:rsidRPr="009C04EA">
        <w:rPr>
          <w:sz w:val="16"/>
        </w:rPr>
        <w:t xml:space="preserve">ACCOMMODATION ON TAIWAN? THE PROSPECTS for avoiding intense military competition and war may be good, but </w:t>
      </w:r>
      <w:r w:rsidRPr="009C04EA">
        <w:rPr>
          <w:u w:val="single"/>
        </w:rPr>
        <w:t>growth in China's power may</w:t>
      </w:r>
      <w:r w:rsidRPr="009C04EA">
        <w:rPr>
          <w:sz w:val="16"/>
        </w:rPr>
        <w:t xml:space="preserve"> nevertheless </w:t>
      </w:r>
      <w:r w:rsidRPr="009C04EA">
        <w:rPr>
          <w:u w:val="single"/>
        </w:rPr>
        <w:t>require some changes in U.S. foreign policy</w:t>
      </w:r>
      <w:r w:rsidRPr="00DB6877">
        <w:rPr>
          <w:u w:val="single"/>
        </w:rPr>
        <w:t xml:space="preserve"> that Washington will find disagreeable</w:t>
      </w:r>
      <w:r w:rsidRPr="009C04EA">
        <w:rPr>
          <w:sz w:val="16"/>
        </w:rPr>
        <w:t xml:space="preserve">--particularly </w:t>
      </w:r>
      <w:r w:rsidRPr="00DB6877">
        <w:rPr>
          <w:u w:val="single"/>
        </w:rPr>
        <w:t>regarding Taiwan</w:t>
      </w:r>
      <w:r w:rsidRPr="009C04EA">
        <w:rPr>
          <w:sz w:val="16"/>
        </w:rPr>
        <w:t xml:space="preserve">. Although it lost control of Taiwan during the Chinese Civil War more than six decades ago, </w:t>
      </w:r>
      <w:r w:rsidRPr="001D57B3">
        <w:rPr>
          <w:highlight w:val="cyan"/>
          <w:u w:val="single"/>
        </w:rPr>
        <w:t>China</w:t>
      </w:r>
      <w:r w:rsidRPr="00DB6877">
        <w:rPr>
          <w:u w:val="single"/>
        </w:rPr>
        <w:t xml:space="preserve"> still </w:t>
      </w:r>
      <w:r w:rsidRPr="001D57B3">
        <w:rPr>
          <w:highlight w:val="cyan"/>
          <w:u w:val="single"/>
        </w:rPr>
        <w:t>considers Taiwan to be part of its homeland</w:t>
      </w:r>
      <w:r w:rsidRPr="00DB6877">
        <w:rPr>
          <w:u w:val="single"/>
        </w:rPr>
        <w:t xml:space="preserve">, and </w:t>
      </w:r>
      <w:r w:rsidRPr="001D57B3">
        <w:rPr>
          <w:highlight w:val="cyan"/>
          <w:u w:val="single"/>
        </w:rPr>
        <w:t>unification remains a key political goal</w:t>
      </w:r>
      <w:r w:rsidRPr="00DB6877">
        <w:rPr>
          <w:u w:val="single"/>
        </w:rPr>
        <w:t xml:space="preserve"> </w:t>
      </w:r>
      <w:r w:rsidRPr="009C04EA">
        <w:rPr>
          <w:sz w:val="16"/>
        </w:rPr>
        <w:t>for Beijing. China has made clear that it will use force if Taiwan declares independence, and much of China's conventional military buildup has been dedicated to increasing its ability to coerce Taiwan and reducing the United States' ability to intervene. Because China places such high value on Taiwan and</w:t>
      </w:r>
      <w:r w:rsidRPr="00DB6877">
        <w:rPr>
          <w:u w:val="single"/>
        </w:rPr>
        <w:t xml:space="preserve"> </w:t>
      </w:r>
      <w:r w:rsidRPr="00BD7651">
        <w:rPr>
          <w:u w:val="single"/>
        </w:rPr>
        <w:t>because</w:t>
      </w:r>
      <w:r w:rsidRPr="00DB6877">
        <w:rPr>
          <w:u w:val="single"/>
        </w:rPr>
        <w:t xml:space="preserve"> the </w:t>
      </w:r>
      <w:r w:rsidRPr="00BD7651">
        <w:rPr>
          <w:u w:val="single"/>
        </w:rPr>
        <w:t>U</w:t>
      </w:r>
      <w:r w:rsidRPr="00DB6877">
        <w:rPr>
          <w:u w:val="single"/>
        </w:rPr>
        <w:t xml:space="preserve">nited </w:t>
      </w:r>
      <w:r w:rsidRPr="00BD7651">
        <w:rPr>
          <w:u w:val="single"/>
        </w:rPr>
        <w:t>S</w:t>
      </w:r>
      <w:r w:rsidRPr="00DB6877">
        <w:rPr>
          <w:u w:val="single"/>
        </w:rPr>
        <w:t xml:space="preserve">tates </w:t>
      </w:r>
      <w:r w:rsidRPr="00BD7651">
        <w:rPr>
          <w:u w:val="single"/>
        </w:rPr>
        <w:t>and China</w:t>
      </w:r>
      <w:r w:rsidRPr="009C04EA">
        <w:rPr>
          <w:sz w:val="16"/>
        </w:rPr>
        <w:t>--whatever they might formally agree to--</w:t>
      </w:r>
      <w:r w:rsidRPr="00BD7651">
        <w:rPr>
          <w:u w:val="single"/>
        </w:rPr>
        <w:t>have such different attitudes</w:t>
      </w:r>
      <w:r w:rsidRPr="00DB6877">
        <w:rPr>
          <w:u w:val="single"/>
        </w:rPr>
        <w:t xml:space="preserve"> regarding the legitimacy of the status quo, the issue poses special dangers </w:t>
      </w:r>
      <w:r w:rsidRPr="009C04EA">
        <w:rPr>
          <w:sz w:val="16"/>
        </w:rPr>
        <w:t xml:space="preserve">and challenges for the U.S.-Chinese relationship, placing it in a different category than Japan or South Korea. </w:t>
      </w:r>
      <w:r w:rsidRPr="00DB6877">
        <w:rPr>
          <w:u w:val="single"/>
        </w:rPr>
        <w:t xml:space="preserve">A </w:t>
      </w:r>
      <w:r w:rsidRPr="001D57B3">
        <w:rPr>
          <w:highlight w:val="cyan"/>
          <w:u w:val="single"/>
        </w:rPr>
        <w:t>crisis over Taiwan could</w:t>
      </w:r>
      <w:r w:rsidRPr="00DB6877">
        <w:rPr>
          <w:u w:val="single"/>
        </w:rPr>
        <w:t xml:space="preserve"> fairly </w:t>
      </w:r>
      <w:r w:rsidRPr="00BD7651">
        <w:rPr>
          <w:u w:val="single"/>
        </w:rPr>
        <w:t xml:space="preserve">easily </w:t>
      </w:r>
      <w:r w:rsidRPr="001D57B3">
        <w:rPr>
          <w:highlight w:val="cyan"/>
          <w:u w:val="single"/>
        </w:rPr>
        <w:t>escalate to nuclear war</w:t>
      </w:r>
      <w:r w:rsidRPr="00DB6877">
        <w:rPr>
          <w:u w:val="single"/>
        </w:rPr>
        <w:t xml:space="preserve">, </w:t>
      </w:r>
      <w:r w:rsidRPr="00ED3821">
        <w:rPr>
          <w:u w:val="single"/>
        </w:rPr>
        <w:t xml:space="preserve">because </w:t>
      </w:r>
      <w:r w:rsidRPr="00BD7651">
        <w:rPr>
          <w:u w:val="single"/>
        </w:rPr>
        <w:t>each step</w:t>
      </w:r>
      <w:r w:rsidRPr="00ED3821">
        <w:rPr>
          <w:u w:val="single"/>
        </w:rPr>
        <w:t xml:space="preserve"> along the way </w:t>
      </w:r>
      <w:r w:rsidRPr="00BD7651">
        <w:rPr>
          <w:u w:val="single"/>
        </w:rPr>
        <w:t>might</w:t>
      </w:r>
      <w:r w:rsidRPr="00DB6877">
        <w:rPr>
          <w:u w:val="single"/>
        </w:rPr>
        <w:t xml:space="preserve"> well </w:t>
      </w:r>
      <w:r w:rsidRPr="001D57B3">
        <w:rPr>
          <w:highlight w:val="cyan"/>
          <w:u w:val="single"/>
        </w:rPr>
        <w:t>seem rational to the actors involved</w:t>
      </w:r>
      <w:r w:rsidRPr="009C04EA">
        <w:rPr>
          <w:sz w:val="16"/>
        </w:rPr>
        <w:t xml:space="preserve">. Current U.S. policy is designed to reduce the probability that Taiwan will declare independence and to make clear that the United States will not come to Taiwan's aid if it does. Nevertheless, </w:t>
      </w:r>
      <w:r w:rsidRPr="00DB6877">
        <w:rPr>
          <w:u w:val="single"/>
        </w:rPr>
        <w:t xml:space="preserve">the </w:t>
      </w:r>
      <w:r w:rsidRPr="001D57B3">
        <w:rPr>
          <w:highlight w:val="cyan"/>
          <w:u w:val="single"/>
        </w:rPr>
        <w:t>U</w:t>
      </w:r>
      <w:r w:rsidRPr="00DB6877">
        <w:rPr>
          <w:u w:val="single"/>
        </w:rPr>
        <w:t xml:space="preserve">nited </w:t>
      </w:r>
      <w:r w:rsidRPr="001D57B3">
        <w:rPr>
          <w:highlight w:val="cyan"/>
          <w:u w:val="single"/>
        </w:rPr>
        <w:t>S</w:t>
      </w:r>
      <w:r w:rsidRPr="00DB6877">
        <w:rPr>
          <w:u w:val="single"/>
        </w:rPr>
        <w:t xml:space="preserve">tates </w:t>
      </w:r>
      <w:r w:rsidRPr="001D57B3">
        <w:rPr>
          <w:highlight w:val="cyan"/>
          <w:u w:val="single"/>
        </w:rPr>
        <w:t>would find itself under pressure to protect Taiwan against any</w:t>
      </w:r>
      <w:r w:rsidRPr="00DB6877">
        <w:rPr>
          <w:u w:val="single"/>
        </w:rPr>
        <w:t xml:space="preserve"> sort of </w:t>
      </w:r>
      <w:r w:rsidRPr="001D57B3">
        <w:rPr>
          <w:highlight w:val="cyan"/>
          <w:u w:val="single"/>
        </w:rPr>
        <w:t>attack, no matter how it originated</w:t>
      </w:r>
      <w:r w:rsidRPr="00DB6877">
        <w:rPr>
          <w:u w:val="single"/>
        </w:rPr>
        <w:t xml:space="preserve">. Given the different interests </w:t>
      </w:r>
      <w:r w:rsidRPr="009C04EA">
        <w:rPr>
          <w:sz w:val="16"/>
        </w:rPr>
        <w:t xml:space="preserve">and perceptions of the various parties and the limited control Washington has over Taipei's behavior, </w:t>
      </w:r>
      <w:r w:rsidRPr="00DB6877">
        <w:rPr>
          <w:u w:val="single"/>
        </w:rPr>
        <w:t>a crisis could unfold in which the United States found itself following events rather than leading them</w:t>
      </w:r>
      <w:r w:rsidRPr="009C04EA">
        <w:rPr>
          <w:sz w:val="16"/>
        </w:rPr>
        <w:t xml:space="preserve">. Such dangers have been around for decades, but </w:t>
      </w:r>
      <w:r w:rsidRPr="001D57B3">
        <w:rPr>
          <w:highlight w:val="cyan"/>
          <w:u w:val="single"/>
        </w:rPr>
        <w:t>ongoing improvements in China's military capabilities may make Beijing</w:t>
      </w:r>
      <w:r w:rsidRPr="00DB6877">
        <w:rPr>
          <w:u w:val="single"/>
        </w:rPr>
        <w:t xml:space="preserve"> more </w:t>
      </w:r>
      <w:r w:rsidRPr="001D57B3">
        <w:rPr>
          <w:highlight w:val="cyan"/>
          <w:u w:val="single"/>
        </w:rPr>
        <w:t>willing to escalate a Taiwan crisis</w:t>
      </w:r>
      <w:r w:rsidRPr="009C04EA">
        <w:rPr>
          <w:sz w:val="16"/>
        </w:rPr>
        <w:t xml:space="preserve">. In addition to its improved conventional capabilities, </w:t>
      </w:r>
      <w:r w:rsidRPr="00DB6877">
        <w:rPr>
          <w:u w:val="single"/>
        </w:rPr>
        <w:t xml:space="preserve">China is modernizing </w:t>
      </w:r>
      <w:r w:rsidRPr="009C04EA">
        <w:rPr>
          <w:sz w:val="16"/>
        </w:rPr>
        <w:t>its nuclear forces to increase their ability</w:t>
      </w:r>
      <w:r w:rsidRPr="00DB6877">
        <w:rPr>
          <w:u w:val="single"/>
        </w:rPr>
        <w:t xml:space="preserve"> to survive and retaliate following a large-scale U.S. attack. Standard </w:t>
      </w:r>
      <w:r w:rsidRPr="00BD7651">
        <w:rPr>
          <w:u w:val="single"/>
        </w:rPr>
        <w:t>deterrence theory holds that Washington's</w:t>
      </w:r>
      <w:r w:rsidRPr="00DB6877">
        <w:rPr>
          <w:u w:val="single"/>
        </w:rPr>
        <w:t xml:space="preserve"> </w:t>
      </w:r>
      <w:r w:rsidRPr="009C04EA">
        <w:rPr>
          <w:sz w:val="16"/>
        </w:rPr>
        <w:t>current ability to destroy most or all of China's</w:t>
      </w:r>
      <w:r w:rsidRPr="00DB6877">
        <w:rPr>
          <w:u w:val="single"/>
        </w:rPr>
        <w:t xml:space="preserve"> </w:t>
      </w:r>
      <w:r w:rsidRPr="00BD7651">
        <w:rPr>
          <w:u w:val="single"/>
        </w:rPr>
        <w:t>nuclear force enhances its bargaining position.</w:t>
      </w:r>
      <w:r w:rsidRPr="001D57B3">
        <w:rPr>
          <w:highlight w:val="cyan"/>
          <w:u w:val="single"/>
        </w:rPr>
        <w:t xml:space="preserve"> China's nuclear modernization might remove that check on Chinese action, leading Beijing to behave more boldly in future crises</w:t>
      </w:r>
      <w:r w:rsidRPr="00DB6877">
        <w:rPr>
          <w:u w:val="single"/>
        </w:rPr>
        <w:t xml:space="preserve"> than it has in past ones. A U.S. attempt to preserve its ability to defend Taiwan, meanwhile, could fuel a conventional and nuclear arms race</w:t>
      </w:r>
      <w:r w:rsidRPr="009C04EA">
        <w:rPr>
          <w:sz w:val="16"/>
        </w:rPr>
        <w:t>. Enhancements to U.S. offensive targeting capabilities and strategic ballistic missile defenses might be interpreted by China as a signal of malign U.S. motives, leading to further Chinese military efforts and a general poisoning of U.S.-Chinese relations.</w:t>
      </w:r>
      <w:r w:rsidRPr="00DB6877">
        <w:rPr>
          <w:b/>
          <w:u w:val="single"/>
        </w:rPr>
        <w:t xml:space="preserve"> </w:t>
      </w:r>
    </w:p>
    <w:p w:rsidR="000C1AD3" w:rsidRPr="0096384B" w:rsidRDefault="000C1AD3" w:rsidP="000C1AD3">
      <w:pPr>
        <w:pStyle w:val="CardsSix"/>
        <w:ind w:left="0"/>
        <w:rPr>
          <w:rFonts w:ascii="Arial" w:hAnsi="Arial" w:cs="Arial"/>
          <w:sz w:val="16"/>
          <w:szCs w:val="24"/>
        </w:rPr>
      </w:pPr>
    </w:p>
    <w:p w:rsidR="000C1AD3" w:rsidRPr="0096384B" w:rsidRDefault="000C1AD3" w:rsidP="000C1AD3">
      <w:pPr>
        <w:pStyle w:val="Heading4"/>
      </w:pPr>
      <w:r>
        <w:t>The alliance solves multiple scenarios for nuclear war</w:t>
      </w:r>
    </w:p>
    <w:p w:rsidR="000C1AD3" w:rsidRPr="0096384B" w:rsidRDefault="000C1AD3" w:rsidP="000C1AD3">
      <w:r w:rsidRPr="004F0523">
        <w:rPr>
          <w:rStyle w:val="StyleStyleBold12pt"/>
        </w:rPr>
        <w:t>Armitage 2K</w:t>
      </w:r>
      <w:r>
        <w:t xml:space="preserve"> -</w:t>
      </w:r>
      <w:r w:rsidRPr="0096384B">
        <w:t xml:space="preserve"> former Deputy Secretary of State, 10-11-2K (Richard, “The United States and Japan: Advancing Toward a Mature Partnership,” INSS Special Report, Institute for National Strategic Studies at National Defense University)</w:t>
      </w:r>
    </w:p>
    <w:p w:rsidR="000C1AD3" w:rsidRDefault="000C1AD3" w:rsidP="000C1AD3">
      <w:pPr>
        <w:pStyle w:val="Cards"/>
        <w:ind w:left="0"/>
        <w:rPr>
          <w:sz w:val="16"/>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w:t>
      </w:r>
      <w:r w:rsidRPr="00496158">
        <w:rPr>
          <w:sz w:val="16"/>
          <w:szCs w:val="16"/>
        </w:rPr>
        <w:lastRenderedPageBreak/>
        <w:t xml:space="preserve">democratic values. China is facing momentous social and economic changes, the consequences of which are not yet clear. Major war in Europe is inconceivable for at least a generation, but </w:t>
      </w:r>
      <w:r w:rsidRPr="0096384B">
        <w:rPr>
          <w:u w:val="single"/>
        </w:rPr>
        <w:t xml:space="preserve">the </w:t>
      </w:r>
      <w:r w:rsidRPr="001D57B3">
        <w:rPr>
          <w:highlight w:val="cyan"/>
          <w:u w:val="single"/>
        </w:rPr>
        <w:t xml:space="preserve">prospects for conflict in Asia are far from remote. The region </w:t>
      </w:r>
      <w:r w:rsidRPr="001D57B3">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1D57B3">
        <w:rPr>
          <w:highlight w:val="cyan"/>
          <w:u w:val="single"/>
        </w:rPr>
        <w:t>nuclear</w:t>
      </w:r>
      <w:r w:rsidRPr="0096384B">
        <w:rPr>
          <w:u w:val="single"/>
        </w:rPr>
        <w:t xml:space="preserve">-armed major powers, </w:t>
      </w:r>
      <w:r w:rsidRPr="001D57B3">
        <w:rPr>
          <w:highlight w:val="cyan"/>
          <w:u w:val="single"/>
        </w:rPr>
        <w:t>and</w:t>
      </w:r>
      <w:r w:rsidRPr="0096384B">
        <w:rPr>
          <w:u w:val="single"/>
        </w:rPr>
        <w:t xml:space="preserve"> several </w:t>
      </w:r>
      <w:r w:rsidRPr="001D57B3">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1D57B3">
        <w:rPr>
          <w:szCs w:val="16"/>
          <w:highlight w:val="cyan"/>
          <w:u w:val="single"/>
        </w:rPr>
        <w:t>Korea</w:t>
      </w:r>
      <w:r w:rsidRPr="0096384B">
        <w:rPr>
          <w:szCs w:val="16"/>
          <w:u w:val="single"/>
        </w:rPr>
        <w:t xml:space="preserve">n peninsula and in the </w:t>
      </w:r>
      <w:r w:rsidRPr="001D57B3">
        <w:rPr>
          <w:szCs w:val="16"/>
          <w:highlight w:val="cyan"/>
          <w:u w:val="single"/>
        </w:rPr>
        <w:t>Taiwan</w:t>
      </w:r>
      <w:r w:rsidRPr="0096384B">
        <w:rPr>
          <w:szCs w:val="16"/>
          <w:u w:val="single"/>
        </w:rPr>
        <w:t xml:space="preserve"> Strait. </w:t>
      </w:r>
      <w:r w:rsidRPr="0096384B">
        <w:rPr>
          <w:u w:val="single"/>
        </w:rPr>
        <w:t xml:space="preserve">The </w:t>
      </w:r>
      <w:r w:rsidRPr="001D57B3">
        <w:rPr>
          <w:highlight w:val="cyan"/>
          <w:u w:val="single"/>
        </w:rPr>
        <w:t>Indian subcontinent</w:t>
      </w:r>
      <w:r w:rsidRPr="0096384B">
        <w:rPr>
          <w:u w:val="single"/>
        </w:rPr>
        <w:t xml:space="preserve"> is a major flashpoint. </w:t>
      </w:r>
      <w:r w:rsidRPr="001D57B3">
        <w:rPr>
          <w:highlight w:val="cyan"/>
          <w:u w:val="single"/>
        </w:rPr>
        <w:t>In each area, war has the potential of nuclear escalation</w:t>
      </w:r>
      <w:r w:rsidRPr="00496158">
        <w:rPr>
          <w:sz w:val="16"/>
          <w:szCs w:val="16"/>
        </w:rPr>
        <w:t xml:space="preserve">.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 </w:t>
      </w:r>
      <w:r w:rsidRPr="001D57B3">
        <w:rPr>
          <w:highlight w:val="cyan"/>
          <w:u w:val="single"/>
        </w:rPr>
        <w:t>the U.S.-Japan</w:t>
      </w:r>
      <w:r w:rsidRPr="0096384B">
        <w:rPr>
          <w:u w:val="single"/>
        </w:rPr>
        <w:t xml:space="preserve"> bilateral </w:t>
      </w:r>
      <w:r w:rsidRPr="001D57B3">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well equipped and competent military, and as our democratic ally, </w:t>
      </w:r>
      <w:r w:rsidRPr="0096384B">
        <w:rPr>
          <w:u w:val="single"/>
        </w:rPr>
        <w:t xml:space="preserve">Japan </w:t>
      </w:r>
      <w:r w:rsidRPr="001D57B3">
        <w:rPr>
          <w:highlight w:val="cyan"/>
          <w:u w:val="single"/>
        </w:rPr>
        <w:t>remains the keystone of the U.S. involvement in Asia</w:t>
      </w:r>
      <w:r w:rsidRPr="0096384B">
        <w:rPr>
          <w:u w:val="single"/>
        </w:rPr>
        <w:t xml:space="preserve">. The U.S.-Japan alliance </w:t>
      </w:r>
      <w:r w:rsidRPr="001D57B3">
        <w:rPr>
          <w:highlight w:val="cyan"/>
          <w:u w:val="single"/>
        </w:rPr>
        <w:t>is central to</w:t>
      </w:r>
      <w:r w:rsidRPr="0096384B">
        <w:rPr>
          <w:u w:val="single"/>
        </w:rPr>
        <w:t xml:space="preserve"> America’s </w:t>
      </w:r>
      <w:r w:rsidRPr="001D57B3">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“Asianization”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laying of blame. Rather, it demands a recognition that the time has arrived for renewed attention to improving, reinvigorating, and refocusing the U.S.-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policies, that require short-term pain in exchange for longterm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Senkaku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1D57B3">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self defense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Senkaku Islands.  Diligent implementation of the revised Guidelines for U.S.-Japan Defense Cooperation, including passage of crisis management legislation.  Robust cooperation of all three U.S. armed services with their Japanese counterparts. The U.S. and Japan should strive for greater jointness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Full participation in peacekeeping and humanitarian relief missions. Japan would need to remove its 1992 self-imposed restraints on these activities so as not to burden other peacekeeping nations.  Development of a force structure that has the characteristics of versatility, mobility, flexibility, diversity, and survivability.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Making priority availability of U.S. defense technology to Japan. Defense technology must be seen as an essential component of the overall alliance. We should encourage the American defense industry to make strategic alliances with Japanese companies to facilitate a greater two-way flow of cutting-edge military and dual-use technologies.  Broadening the scope of U.S.-Japan missile defense cooperation.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A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Kadena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Futenma.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0C1AD3" w:rsidRPr="000C1AD3" w:rsidRDefault="000C1AD3" w:rsidP="000C1AD3"/>
    <w:p w:rsidR="00E46368" w:rsidRDefault="00E46368" w:rsidP="00E46368">
      <w:pPr>
        <w:pStyle w:val="Heading2"/>
      </w:pPr>
      <w:r>
        <w:lastRenderedPageBreak/>
        <w:t>Politics</w:t>
      </w:r>
    </w:p>
    <w:p w:rsidR="000C1AD3" w:rsidRDefault="000C1AD3" w:rsidP="000C1AD3">
      <w:pPr>
        <w:pStyle w:val="Heading3"/>
      </w:pPr>
      <w:r>
        <w:lastRenderedPageBreak/>
        <w:t xml:space="preserve">2AC Wont Pass </w:t>
      </w:r>
    </w:p>
    <w:p w:rsidR="000C1AD3" w:rsidRDefault="000C1AD3" w:rsidP="000C1AD3">
      <w:pPr>
        <w:pStyle w:val="Heading4"/>
      </w:pPr>
      <w:r>
        <w:t>Wont Pass – House GOP Wont Take a Comprehensive Bill, Piecemeal Will Delay Long Enough That the Election Kills Key Reforms, and Rubio Bailed</w:t>
      </w:r>
    </w:p>
    <w:p w:rsidR="000C1AD3" w:rsidRPr="00EF7A0E" w:rsidRDefault="000C1AD3" w:rsidP="000C1AD3">
      <w:r>
        <w:t xml:space="preserve">By Ashley </w:t>
      </w:r>
      <w:r w:rsidRPr="004359AB">
        <w:rPr>
          <w:rStyle w:val="StyleStyleBold12pt"/>
        </w:rPr>
        <w:t>Lopez</w:t>
      </w:r>
      <w:r>
        <w:t xml:space="preserve"> Florida Center for Investigative Reporting </w:t>
      </w:r>
      <w:r w:rsidRPr="004359AB">
        <w:rPr>
          <w:rStyle w:val="StyleStyleBold12pt"/>
        </w:rPr>
        <w:t>10/29</w:t>
      </w:r>
      <w:r>
        <w:t xml:space="preserve">/2013 Diaz Balart Casts Doubt On President’s New Immigration Reform Strategy Published on October 29, 2013 </w:t>
      </w:r>
      <w:r w:rsidRPr="004359AB">
        <w:t>http://fcir.org/2013/10/29/immigration-reform-obama-house/</w:t>
      </w:r>
    </w:p>
    <w:p w:rsidR="000C1AD3" w:rsidRPr="004359AB" w:rsidRDefault="000C1AD3" w:rsidP="000C1AD3">
      <w:pPr>
        <w:rPr>
          <w:sz w:val="14"/>
        </w:rPr>
      </w:pPr>
      <w:r w:rsidRPr="004359AB">
        <w:rPr>
          <w:sz w:val="14"/>
        </w:rPr>
        <w:t xml:space="preserve">President </w:t>
      </w:r>
      <w:r w:rsidRPr="00EF7A0E">
        <w:rPr>
          <w:rStyle w:val="StyleBoldUnderline"/>
          <w:highlight w:val="yellow"/>
        </w:rPr>
        <w:t>Obama</w:t>
      </w:r>
      <w:r w:rsidRPr="00EF7A0E">
        <w:rPr>
          <w:rStyle w:val="StyleBoldUnderline"/>
        </w:rPr>
        <w:t xml:space="preserve"> said</w:t>
      </w:r>
      <w:r w:rsidRPr="004359AB">
        <w:rPr>
          <w:sz w:val="14"/>
        </w:rPr>
        <w:t xml:space="preserve"> in a speech at the White House last week that </w:t>
      </w:r>
      <w:r w:rsidRPr="00EF7A0E">
        <w:rPr>
          <w:rStyle w:val="StyleBoldUnderline"/>
        </w:rPr>
        <w:t>he would be open to the U.S. House’s approach to voting on immigration bills one by on</w:t>
      </w:r>
      <w:r w:rsidRPr="004359AB">
        <w:rPr>
          <w:sz w:val="14"/>
        </w:rPr>
        <w:t xml:space="preserve">e, which could either be immigration reform’s savior or its demise. Rep. Mario Diaz Balart, R-Miami, who has been instrumental in getting immigration reform passed in the House, has been telling reporters that this </w:t>
      </w:r>
      <w:r w:rsidRPr="00EF7A0E">
        <w:rPr>
          <w:rStyle w:val="StyleBoldUnderline"/>
          <w:highlight w:val="yellow"/>
        </w:rPr>
        <w:t>change in tone is by no means a guarantee that reform will pass</w:t>
      </w:r>
      <w:r w:rsidRPr="00EF7A0E">
        <w:rPr>
          <w:rStyle w:val="StyleBoldUnderline"/>
        </w:rPr>
        <w:t xml:space="preserve"> during this Congress.</w:t>
      </w:r>
      <w:r w:rsidRPr="004359AB">
        <w:rPr>
          <w:rStyle w:val="StyleBoldUnderline"/>
          <w:sz w:val="12"/>
        </w:rPr>
        <w:t>¶</w:t>
      </w:r>
      <w:r w:rsidRPr="00EF7A0E">
        <w:rPr>
          <w:rStyle w:val="StyleBoldUnderline"/>
          <w:sz w:val="12"/>
        </w:rPr>
        <w:t xml:space="preserve"> </w:t>
      </w:r>
      <w:r w:rsidRPr="004359AB">
        <w:rPr>
          <w:sz w:val="14"/>
        </w:rPr>
        <w:t xml:space="preserve">A group of </w:t>
      </w:r>
      <w:r w:rsidRPr="00EF7A0E">
        <w:rPr>
          <w:rStyle w:val="StyleBoldUnderline"/>
        </w:rPr>
        <w:t>Republican House</w:t>
      </w:r>
      <w:r w:rsidRPr="004359AB">
        <w:rPr>
          <w:sz w:val="14"/>
        </w:rPr>
        <w:t xml:space="preserve"> members are now working to get a series of </w:t>
      </w:r>
      <w:r w:rsidRPr="00EF7A0E">
        <w:rPr>
          <w:rStyle w:val="StyleBoldUnderline"/>
        </w:rPr>
        <w:t>bills</w:t>
      </w:r>
      <w:r w:rsidRPr="004359AB">
        <w:rPr>
          <w:sz w:val="14"/>
        </w:rPr>
        <w:t xml:space="preserve"> together </w:t>
      </w:r>
      <w:r w:rsidRPr="00EF7A0E">
        <w:rPr>
          <w:rStyle w:val="StyleBoldUnderline"/>
        </w:rPr>
        <w:t>that</w:t>
      </w:r>
      <w:r w:rsidRPr="004359AB">
        <w:rPr>
          <w:sz w:val="14"/>
        </w:rPr>
        <w:t xml:space="preserve"> most of </w:t>
      </w:r>
      <w:r w:rsidRPr="00EF7A0E">
        <w:rPr>
          <w:rStyle w:val="StyleBoldUnderline"/>
        </w:rPr>
        <w:t>their caucus would vote for</w:t>
      </w:r>
      <w:r w:rsidRPr="004359AB">
        <w:rPr>
          <w:sz w:val="14"/>
        </w:rPr>
        <w:t xml:space="preserve">. In order for the president to sign those bills, though, one of them would </w:t>
      </w:r>
      <w:r w:rsidRPr="00EF7A0E">
        <w:rPr>
          <w:rStyle w:val="StyleBoldUnderline"/>
        </w:rPr>
        <w:t xml:space="preserve">have to provide </w:t>
      </w:r>
      <w:r w:rsidRPr="00EF7A0E">
        <w:rPr>
          <w:rStyle w:val="StyleBoldUnderline"/>
          <w:highlight w:val="yellow"/>
        </w:rPr>
        <w:t>a path to citizenship</w:t>
      </w:r>
      <w:r w:rsidRPr="004359AB">
        <w:rPr>
          <w:sz w:val="14"/>
        </w:rPr>
        <w:t xml:space="preserve"> for some of the million undocumented immigrants here in the U.S.</w:t>
      </w:r>
      <w:r w:rsidRPr="004359AB">
        <w:rPr>
          <w:sz w:val="12"/>
        </w:rPr>
        <w:t>¶</w:t>
      </w:r>
      <w:r w:rsidRPr="004359AB">
        <w:rPr>
          <w:sz w:val="14"/>
        </w:rPr>
        <w:t xml:space="preserve"> </w:t>
      </w:r>
      <w:r w:rsidRPr="00EF7A0E">
        <w:rPr>
          <w:rStyle w:val="Emphasis"/>
        </w:rPr>
        <w:t xml:space="preserve">But the issue of legalization </w:t>
      </w:r>
      <w:r w:rsidRPr="00EF7A0E">
        <w:rPr>
          <w:rStyle w:val="Emphasis"/>
          <w:highlight w:val="yellow"/>
        </w:rPr>
        <w:t>remains one of the most contentious issues</w:t>
      </w:r>
      <w:r w:rsidRPr="00EF7A0E">
        <w:rPr>
          <w:rStyle w:val="Emphasis"/>
        </w:rPr>
        <w:t xml:space="preserve"> in the House</w:t>
      </w:r>
      <w:r w:rsidRPr="00EF7A0E">
        <w:rPr>
          <w:rStyle w:val="StyleBoldUnderline"/>
        </w:rPr>
        <w:t xml:space="preserve">. </w:t>
      </w:r>
      <w:r w:rsidRPr="00EF7A0E">
        <w:rPr>
          <w:rStyle w:val="StyleBoldUnderline"/>
          <w:highlight w:val="yellow"/>
        </w:rPr>
        <w:t>It would even more contentious if a vote is taken close to the 2014 election</w:t>
      </w:r>
      <w:r w:rsidRPr="00EF7A0E">
        <w:rPr>
          <w:rStyle w:val="StyleBoldUnderline"/>
        </w:rPr>
        <w:t>.</w:t>
      </w:r>
      <w:r w:rsidRPr="004359AB">
        <w:rPr>
          <w:rStyle w:val="StyleBoldUnderline"/>
          <w:sz w:val="12"/>
        </w:rPr>
        <w:t>¶</w:t>
      </w:r>
      <w:r w:rsidRPr="00EF7A0E">
        <w:rPr>
          <w:rStyle w:val="StyleBoldUnderline"/>
          <w:sz w:val="12"/>
        </w:rPr>
        <w:t xml:space="preserve"> </w:t>
      </w:r>
      <w:r w:rsidRPr="004359AB">
        <w:rPr>
          <w:sz w:val="14"/>
        </w:rPr>
        <w:t xml:space="preserve">And as The Miami Herald notes, </w:t>
      </w:r>
      <w:r w:rsidRPr="00EF7A0E">
        <w:rPr>
          <w:rStyle w:val="StyleBoldUnderline"/>
          <w:highlight w:val="yellow"/>
        </w:rPr>
        <w:t>the House’s strategy of</w:t>
      </w:r>
      <w:r w:rsidRPr="00EF7A0E">
        <w:rPr>
          <w:rStyle w:val="StyleBoldUnderline"/>
        </w:rPr>
        <w:t xml:space="preserve"> passing bills </w:t>
      </w:r>
      <w:r w:rsidRPr="00EF7A0E">
        <w:rPr>
          <w:rStyle w:val="StyleBoldUnderline"/>
          <w:highlight w:val="yellow"/>
        </w:rPr>
        <w:t>one-by-one</w:t>
      </w:r>
      <w:r w:rsidRPr="00EF7A0E">
        <w:rPr>
          <w:rStyle w:val="StyleBoldUnderline"/>
        </w:rPr>
        <w:t xml:space="preserve"> might prolong the process well into the upcoming election</w:t>
      </w:r>
      <w:r w:rsidRPr="004359AB">
        <w:rPr>
          <w:sz w:val="14"/>
        </w:rPr>
        <w:t xml:space="preserve">, thus </w:t>
      </w:r>
      <w:r w:rsidRPr="00EF7A0E">
        <w:rPr>
          <w:rStyle w:val="Emphasis"/>
          <w:highlight w:val="yellow"/>
        </w:rPr>
        <w:t>doom</w:t>
      </w:r>
      <w:r w:rsidRPr="00EF7A0E">
        <w:rPr>
          <w:rStyle w:val="Emphasis"/>
        </w:rPr>
        <w:t xml:space="preserve">ing </w:t>
      </w:r>
      <w:r w:rsidRPr="00EF7A0E">
        <w:rPr>
          <w:rStyle w:val="Emphasis"/>
          <w:highlight w:val="yellow"/>
        </w:rPr>
        <w:t>immigration reform</w:t>
      </w:r>
      <w:r w:rsidRPr="00EF7A0E">
        <w:rPr>
          <w:rStyle w:val="Emphasis"/>
        </w:rPr>
        <w:t>:</w:t>
      </w:r>
      <w:r w:rsidRPr="004359AB">
        <w:rPr>
          <w:sz w:val="12"/>
        </w:rPr>
        <w:t>¶</w:t>
      </w:r>
      <w:r w:rsidRPr="004359AB">
        <w:rPr>
          <w:sz w:val="14"/>
        </w:rPr>
        <w:t xml:space="preserve"> And while Obama called for the House to pass a large bill that could then be reconciled with the Senate version, </w:t>
      </w:r>
      <w:r w:rsidRPr="00EF7A0E">
        <w:rPr>
          <w:rStyle w:val="StyleBoldUnderline"/>
          <w:highlight w:val="yellow"/>
        </w:rPr>
        <w:t>House Republicans want</w:t>
      </w:r>
      <w:r w:rsidRPr="00EF7A0E">
        <w:rPr>
          <w:rStyle w:val="StyleBoldUnderline"/>
        </w:rPr>
        <w:t xml:space="preserve"> to approach any changes in </w:t>
      </w:r>
      <w:r w:rsidRPr="00EF7A0E">
        <w:rPr>
          <w:rStyle w:val="StyleBoldUnderline"/>
          <w:highlight w:val="yellow"/>
        </w:rPr>
        <w:t>piecemeal</w:t>
      </w:r>
      <w:r w:rsidRPr="00EF7A0E">
        <w:rPr>
          <w:rStyle w:val="StyleBoldUnderline"/>
        </w:rPr>
        <w:t xml:space="preserve"> fashion, a process that at best would push any significant progress into next year.</w:t>
      </w:r>
      <w:r w:rsidRPr="004359AB">
        <w:rPr>
          <w:rStyle w:val="StyleBoldUnderline"/>
          <w:sz w:val="12"/>
        </w:rPr>
        <w:t>¶</w:t>
      </w:r>
      <w:r w:rsidRPr="00EF7A0E">
        <w:rPr>
          <w:rStyle w:val="StyleBoldUnderline"/>
          <w:sz w:val="12"/>
        </w:rPr>
        <w:t xml:space="preserve"> </w:t>
      </w:r>
      <w:r w:rsidRPr="00EF7A0E">
        <w:rPr>
          <w:rStyle w:val="StyleBoldUnderline"/>
          <w:highlight w:val="yellow"/>
        </w:rPr>
        <w:t>Boehner</w:t>
      </w:r>
      <w:r w:rsidRPr="004359AB">
        <w:rPr>
          <w:sz w:val="14"/>
        </w:rPr>
        <w:t xml:space="preserve"> spokesman Brendan Buck said Thursday that the House “</w:t>
      </w:r>
      <w:r w:rsidRPr="00EF7A0E">
        <w:rPr>
          <w:rStyle w:val="StyleBoldUnderline"/>
          <w:highlight w:val="yellow"/>
        </w:rPr>
        <w:t>will not consider any massive,</w:t>
      </w:r>
      <w:r w:rsidRPr="00EF7A0E">
        <w:rPr>
          <w:rStyle w:val="StyleBoldUnderline"/>
        </w:rPr>
        <w:t xml:space="preserve"> Obamacare-style </w:t>
      </w:r>
      <w:r w:rsidRPr="00EF7A0E">
        <w:rPr>
          <w:rStyle w:val="StyleBoldUnderline"/>
          <w:highlight w:val="yellow"/>
        </w:rPr>
        <w:t>legislation</w:t>
      </w:r>
      <w:r w:rsidRPr="004359AB">
        <w:rPr>
          <w:sz w:val="14"/>
        </w:rPr>
        <w:t xml:space="preserve"> that no one understands.” He said </w:t>
      </w:r>
      <w:r w:rsidRPr="00EF7A0E">
        <w:rPr>
          <w:rStyle w:val="StyleBoldUnderline"/>
        </w:rPr>
        <w:t>the House is committed to a deliberate, “step-by-step approach.”</w:t>
      </w:r>
      <w:r w:rsidRPr="004359AB">
        <w:rPr>
          <w:rStyle w:val="StyleBoldUnderline"/>
          <w:sz w:val="12"/>
        </w:rPr>
        <w:t>¶</w:t>
      </w:r>
      <w:r w:rsidRPr="00EF7A0E">
        <w:rPr>
          <w:rStyle w:val="StyleBoldUnderline"/>
          <w:sz w:val="12"/>
        </w:rPr>
        <w:t xml:space="preserve"> </w:t>
      </w:r>
      <w:r w:rsidRPr="004359AB">
        <w:rPr>
          <w:sz w:val="14"/>
        </w:rPr>
        <w:t>“Obviously, there is no appetite for one big bill,” Rep. Mario Diaz-Balart told a group of reporters Wednesday night. The Florida Republican, who had been a member of the unsuccessful bipartisan “gang of eight,” is working with other Republicans on a set of bills that would allow undocumented immigrants to “get right with the law.”</w:t>
      </w:r>
      <w:r w:rsidRPr="004359AB">
        <w:rPr>
          <w:sz w:val="12"/>
        </w:rPr>
        <w:t>¶</w:t>
      </w:r>
      <w:r w:rsidRPr="004359AB">
        <w:rPr>
          <w:sz w:val="14"/>
        </w:rPr>
        <w:t xml:space="preserve"> Diaz-Balart avoided using the word “legalization” because it has become so politically fraught.</w:t>
      </w:r>
      <w:r w:rsidRPr="004359AB">
        <w:rPr>
          <w:sz w:val="12"/>
        </w:rPr>
        <w:t>¶</w:t>
      </w:r>
      <w:r w:rsidRPr="004359AB">
        <w:rPr>
          <w:sz w:val="14"/>
        </w:rPr>
        <w:t xml:space="preserve"> Most recently, Sen. Marco Rubio, R-Florida, endorsed the House’s strategy. For a while, he had been behind an effort to pass comprehensive reform. Rubio was part of a bipartisan group in the Senate that wrote and helped move a comprehensive immigration reform bill through to final passage.</w:t>
      </w:r>
      <w:r w:rsidRPr="004359AB">
        <w:rPr>
          <w:sz w:val="12"/>
        </w:rPr>
        <w:t>¶</w:t>
      </w:r>
      <w:r w:rsidRPr="004359AB">
        <w:rPr>
          <w:sz w:val="14"/>
        </w:rPr>
        <w:t xml:space="preserve"> However, </w:t>
      </w:r>
      <w:r w:rsidRPr="00EF7A0E">
        <w:rPr>
          <w:rStyle w:val="StyleBoldUnderline"/>
          <w:highlight w:val="yellow"/>
        </w:rPr>
        <w:t>Rubio</w:t>
      </w:r>
      <w:r w:rsidRPr="004359AB">
        <w:rPr>
          <w:sz w:val="14"/>
        </w:rPr>
        <w:t xml:space="preserve">’s office </w:t>
      </w:r>
      <w:r w:rsidRPr="00EF7A0E">
        <w:rPr>
          <w:rStyle w:val="StyleBoldUnderline"/>
          <w:highlight w:val="yellow"/>
        </w:rPr>
        <w:t>now</w:t>
      </w:r>
      <w:r w:rsidRPr="004359AB">
        <w:rPr>
          <w:sz w:val="14"/>
        </w:rPr>
        <w:t xml:space="preserve"> says he </w:t>
      </w:r>
      <w:r w:rsidRPr="00EF7A0E">
        <w:rPr>
          <w:rStyle w:val="StyleBoldUnderline"/>
          <w:highlight w:val="yellow"/>
        </w:rPr>
        <w:t>supports</w:t>
      </w:r>
      <w:r w:rsidRPr="00EF7A0E">
        <w:rPr>
          <w:rStyle w:val="StyleBoldUnderline"/>
        </w:rPr>
        <w:t xml:space="preserve"> taking a </w:t>
      </w:r>
      <w:r w:rsidRPr="00EF7A0E">
        <w:rPr>
          <w:rStyle w:val="StyleBoldUnderline"/>
          <w:highlight w:val="yellow"/>
        </w:rPr>
        <w:t>piecemeal</w:t>
      </w:r>
      <w:r w:rsidRPr="00EF7A0E">
        <w:rPr>
          <w:rStyle w:val="StyleBoldUnderline"/>
        </w:rPr>
        <w:t xml:space="preserve"> approach</w:t>
      </w:r>
      <w:r w:rsidRPr="004359AB">
        <w:rPr>
          <w:sz w:val="14"/>
        </w:rPr>
        <w:t>. Talking Points Memo reports:</w:t>
      </w:r>
      <w:r w:rsidRPr="004359AB">
        <w:rPr>
          <w:sz w:val="12"/>
        </w:rPr>
        <w:t>¶</w:t>
      </w:r>
      <w:r w:rsidRPr="004359AB">
        <w:rPr>
          <w:sz w:val="14"/>
        </w:rPr>
        <w:t xml:space="preserve"> </w:t>
      </w:r>
      <w:r w:rsidRPr="00EF7A0E">
        <w:rPr>
          <w:rStyle w:val="StyleBoldUnderline"/>
          <w:highlight w:val="yellow"/>
        </w:rPr>
        <w:t>The most prominent conservative supporter</w:t>
      </w:r>
      <w:r w:rsidRPr="00EF7A0E">
        <w:rPr>
          <w:rStyle w:val="StyleBoldUnderline"/>
        </w:rPr>
        <w:t xml:space="preserve"> of sweeping immigration reform </w:t>
      </w:r>
      <w:r w:rsidRPr="00EF7A0E">
        <w:rPr>
          <w:rStyle w:val="StyleBoldUnderline"/>
          <w:highlight w:val="yellow"/>
        </w:rPr>
        <w:t>is calling on Congress to dial back the effort</w:t>
      </w:r>
      <w:r w:rsidRPr="00EF7A0E">
        <w:rPr>
          <w:rStyle w:val="StyleBoldUnderline"/>
        </w:rPr>
        <w:t xml:space="preserve"> and instead focus on making incremental changes, </w:t>
      </w:r>
      <w:r w:rsidRPr="00EF7A0E">
        <w:rPr>
          <w:rStyle w:val="StyleBoldUnderline"/>
          <w:highlight w:val="yellow"/>
        </w:rPr>
        <w:t>delivering a significant blow to</w:t>
      </w:r>
      <w:r w:rsidRPr="00EF7A0E">
        <w:rPr>
          <w:rStyle w:val="StyleBoldUnderline"/>
        </w:rPr>
        <w:t xml:space="preserve"> the prospects of </w:t>
      </w:r>
      <w:r w:rsidRPr="00EF7A0E">
        <w:rPr>
          <w:rStyle w:val="StyleBoldUnderline"/>
          <w:highlight w:val="yellow"/>
        </w:rPr>
        <w:t>reform</w:t>
      </w:r>
      <w:r w:rsidRPr="00EF7A0E">
        <w:rPr>
          <w:rStyle w:val="StyleBoldUnderline"/>
        </w:rPr>
        <w:t>.</w:t>
      </w:r>
      <w:r>
        <w:rPr>
          <w:rStyle w:val="StyleBoldUnderline"/>
        </w:rPr>
        <w:t xml:space="preserve"> </w:t>
      </w:r>
      <w:r w:rsidRPr="004359AB">
        <w:rPr>
          <w:rStyle w:val="StyleBoldUnderline"/>
          <w:sz w:val="12"/>
        </w:rPr>
        <w:t xml:space="preserve">¶ </w:t>
      </w:r>
      <w:r w:rsidRPr="004359AB">
        <w:rPr>
          <w:sz w:val="14"/>
        </w:rPr>
        <w:t xml:space="preserve">Sen. Marco </w:t>
      </w:r>
      <w:r w:rsidRPr="004359AB">
        <w:rPr>
          <w:rStyle w:val="StyleBoldUnderline"/>
          <w:highlight w:val="yellow"/>
        </w:rPr>
        <w:t>Rubio</w:t>
      </w:r>
      <w:r w:rsidRPr="004359AB">
        <w:rPr>
          <w:sz w:val="14"/>
        </w:rPr>
        <w:t xml:space="preserve"> (R-FL) now </w:t>
      </w:r>
      <w:r w:rsidRPr="004359AB">
        <w:rPr>
          <w:rStyle w:val="StyleBoldUnderline"/>
          <w:highlight w:val="yellow"/>
        </w:rPr>
        <w:t>opposes a bicameral conference committee</w:t>
      </w:r>
      <w:r w:rsidRPr="00EF7A0E">
        <w:rPr>
          <w:rStyle w:val="StyleBoldUnderline"/>
        </w:rPr>
        <w:t xml:space="preserve"> to reach a final resolution to the Senate-passed bill</w:t>
      </w:r>
      <w:r w:rsidRPr="004359AB">
        <w:rPr>
          <w:sz w:val="14"/>
        </w:rPr>
        <w:t>, his spokesman said, which anxious pro-reform advocates believe is the only feasible way to salvage the comprehensive overhaul.</w:t>
      </w:r>
    </w:p>
    <w:p w:rsidR="000C1AD3" w:rsidRDefault="000C1AD3" w:rsidP="000C1AD3">
      <w:pPr>
        <w:pStyle w:val="Heading4"/>
      </w:pPr>
      <w:r>
        <w:t>Boehner Wont Introduce a Bill in the House</w:t>
      </w:r>
    </w:p>
    <w:p w:rsidR="000C1AD3" w:rsidRPr="00ED641F" w:rsidRDefault="000C1AD3" w:rsidP="000C1AD3">
      <w:r>
        <w:t xml:space="preserve">By Russell </w:t>
      </w:r>
      <w:r w:rsidRPr="00ED641F">
        <w:rPr>
          <w:rStyle w:val="StyleStyleBold12pt"/>
        </w:rPr>
        <w:t>Berman</w:t>
      </w:r>
      <w:r>
        <w:t xml:space="preserve"> - </w:t>
      </w:r>
      <w:r w:rsidRPr="00ED641F">
        <w:rPr>
          <w:rStyle w:val="StyleStyleBold12pt"/>
        </w:rPr>
        <w:t>10/29</w:t>
      </w:r>
      <w:r>
        <w:t xml:space="preserve">/13 06:00 AM ET </w:t>
      </w:r>
      <w:r w:rsidRPr="00ED641F">
        <w:t>ObamaCare steals spotlight from push on immigration reformhttp://thehill.com/homenews/administration/331063-obamacare-steals-spotlight-from-push-on-immigration#ixzz2jIkSw3ML</w:t>
      </w:r>
    </w:p>
    <w:p w:rsidR="000C1AD3" w:rsidRPr="00ED641F" w:rsidRDefault="000C1AD3" w:rsidP="000C1AD3">
      <w:pPr>
        <w:rPr>
          <w:sz w:val="16"/>
        </w:rPr>
      </w:pPr>
      <w:r w:rsidRPr="00ED641F">
        <w:rPr>
          <w:sz w:val="16"/>
        </w:rPr>
        <w:t>Denham said he hopes other Republicans will announce their support in the coming days, which could give fresh momentum to the legislative push that is central to Obama’s second-term agenda.</w:t>
      </w:r>
      <w:r w:rsidRPr="00ED641F">
        <w:rPr>
          <w:sz w:val="12"/>
        </w:rPr>
        <w:t>¶</w:t>
      </w:r>
      <w:r w:rsidRPr="00ED641F">
        <w:rPr>
          <w:sz w:val="16"/>
        </w:rPr>
        <w:t xml:space="preserve"> Speaker John </w:t>
      </w:r>
      <w:r w:rsidRPr="004359AB">
        <w:rPr>
          <w:rStyle w:val="StyleBoldUnderline"/>
          <w:highlight w:val="yellow"/>
        </w:rPr>
        <w:t>Boehner</w:t>
      </w:r>
      <w:r w:rsidRPr="00ED641F">
        <w:rPr>
          <w:sz w:val="16"/>
        </w:rPr>
        <w:t xml:space="preserve"> (R-Ohio) </w:t>
      </w:r>
      <w:r w:rsidRPr="004359AB">
        <w:rPr>
          <w:rStyle w:val="StyleBoldUnderline"/>
          <w:highlight w:val="yellow"/>
        </w:rPr>
        <w:t>has yet to bring</w:t>
      </w:r>
      <w:r w:rsidRPr="00ED641F">
        <w:rPr>
          <w:rStyle w:val="StyleBoldUnderline"/>
        </w:rPr>
        <w:t xml:space="preserve"> an </w:t>
      </w:r>
      <w:r w:rsidRPr="004359AB">
        <w:rPr>
          <w:rStyle w:val="StyleBoldUnderline"/>
          <w:highlight w:val="yellow"/>
        </w:rPr>
        <w:t>immigration</w:t>
      </w:r>
      <w:r w:rsidRPr="00ED641F">
        <w:rPr>
          <w:rStyle w:val="StyleBoldUnderline"/>
        </w:rPr>
        <w:t xml:space="preserve"> bill </w:t>
      </w:r>
      <w:r w:rsidRPr="004359AB">
        <w:rPr>
          <w:rStyle w:val="StyleBoldUnderline"/>
          <w:highlight w:val="yellow"/>
        </w:rPr>
        <w:t>to the floo</w:t>
      </w:r>
      <w:r w:rsidRPr="00ED641F">
        <w:rPr>
          <w:rStyle w:val="StyleBoldUnderline"/>
        </w:rPr>
        <w:t>r</w:t>
      </w:r>
      <w:r w:rsidRPr="00ED641F">
        <w:rPr>
          <w:sz w:val="16"/>
        </w:rPr>
        <w:t xml:space="preserve">, </w:t>
      </w:r>
      <w:r w:rsidRPr="004359AB">
        <w:rPr>
          <w:rStyle w:val="StyleBoldUnderline"/>
          <w:highlight w:val="yellow"/>
        </w:rPr>
        <w:t>and</w:t>
      </w:r>
      <w:r w:rsidRPr="00ED641F">
        <w:rPr>
          <w:rStyle w:val="StyleBoldUnderline"/>
        </w:rPr>
        <w:t xml:space="preserve"> </w:t>
      </w:r>
      <w:r w:rsidRPr="00ED641F">
        <w:rPr>
          <w:rStyle w:val="Emphasis"/>
        </w:rPr>
        <w:t xml:space="preserve">there is no </w:t>
      </w:r>
      <w:r w:rsidRPr="004359AB">
        <w:rPr>
          <w:rStyle w:val="Emphasis"/>
          <w:highlight w:val="yellow"/>
        </w:rPr>
        <w:t>indication</w:t>
      </w:r>
      <w:r w:rsidRPr="004359AB">
        <w:rPr>
          <w:rStyle w:val="StyleBoldUnderline"/>
          <w:highlight w:val="yellow"/>
        </w:rPr>
        <w:t xml:space="preserve"> he would</w:t>
      </w:r>
      <w:r w:rsidRPr="00ED641F">
        <w:rPr>
          <w:rStyle w:val="StyleBoldUnderline"/>
        </w:rPr>
        <w:t xml:space="preserve"> do so </w:t>
      </w:r>
      <w:r w:rsidRPr="004359AB">
        <w:rPr>
          <w:rStyle w:val="StyleBoldUnderline"/>
          <w:highlight w:val="yellow"/>
        </w:rPr>
        <w:t>in the five legislative weeks that remain on the House schedule in 2013</w:t>
      </w:r>
      <w:r w:rsidRPr="00ED641F">
        <w:rPr>
          <w:sz w:val="16"/>
        </w:rPr>
        <w:t xml:space="preserve">. </w:t>
      </w:r>
      <w:r w:rsidRPr="00ED641F">
        <w:rPr>
          <w:rStyle w:val="StyleBoldUnderline"/>
        </w:rPr>
        <w:t>A bipartisan immigration group</w:t>
      </w:r>
      <w:r>
        <w:rPr>
          <w:rStyle w:val="StyleBoldUnderline"/>
        </w:rPr>
        <w:t xml:space="preserve"> </w:t>
      </w:r>
      <w:r w:rsidRPr="00ED641F">
        <w:rPr>
          <w:rStyle w:val="StyleBoldUnderline"/>
        </w:rPr>
        <w:t>in the House collapsed in September when two Republicans left</w:t>
      </w:r>
      <w:r w:rsidRPr="00ED641F">
        <w:rPr>
          <w:sz w:val="16"/>
        </w:rPr>
        <w:t>, citing a lack of trust in the Obama administration.</w:t>
      </w:r>
      <w:r w:rsidRPr="00ED641F">
        <w:rPr>
          <w:sz w:val="12"/>
        </w:rPr>
        <w:t>¶</w:t>
      </w:r>
      <w:r w:rsidRPr="00ED641F">
        <w:rPr>
          <w:sz w:val="16"/>
        </w:rPr>
        <w:t xml:space="preserve"> “</w:t>
      </w:r>
      <w:r w:rsidRPr="004359AB">
        <w:rPr>
          <w:rStyle w:val="StyleBoldUnderline"/>
          <w:highlight w:val="yellow"/>
        </w:rPr>
        <w:t xml:space="preserve">We lost </w:t>
      </w:r>
      <w:r w:rsidRPr="004359AB">
        <w:rPr>
          <w:rStyle w:val="StyleBoldUnderline"/>
        </w:rPr>
        <w:t>some</w:t>
      </w:r>
      <w:r w:rsidRPr="00ED641F">
        <w:rPr>
          <w:rStyle w:val="StyleBoldUnderline"/>
        </w:rPr>
        <w:t xml:space="preserve"> </w:t>
      </w:r>
      <w:r w:rsidRPr="004359AB">
        <w:rPr>
          <w:rStyle w:val="StyleBoldUnderline"/>
          <w:highlight w:val="yellow"/>
        </w:rPr>
        <w:t>time because of the shutdown</w:t>
      </w:r>
      <w:r w:rsidRPr="004359AB">
        <w:rPr>
          <w:sz w:val="16"/>
          <w:highlight w:val="yellow"/>
        </w:rPr>
        <w:t>,”</w:t>
      </w:r>
      <w:r w:rsidRPr="00ED641F">
        <w:rPr>
          <w:sz w:val="16"/>
        </w:rPr>
        <w:t xml:space="preserve"> said Randy Johnson, senior vice president at the Chamber of Commerce, which is participating in Tuesday’s “fly-in” lobbying visit. </w:t>
      </w:r>
    </w:p>
    <w:p w:rsidR="000C1AD3" w:rsidRDefault="000C1AD3" w:rsidP="000C1AD3">
      <w:pPr>
        <w:pStyle w:val="Heading4"/>
      </w:pPr>
      <w:r>
        <w:t>Obamacare Thumps the Disad</w:t>
      </w:r>
    </w:p>
    <w:p w:rsidR="000C1AD3" w:rsidRDefault="000C1AD3" w:rsidP="000C1AD3">
      <w:r>
        <w:t xml:space="preserve">By Russell </w:t>
      </w:r>
      <w:r w:rsidRPr="00ED641F">
        <w:rPr>
          <w:rStyle w:val="StyleStyleBold12pt"/>
        </w:rPr>
        <w:t>Berman</w:t>
      </w:r>
      <w:r>
        <w:t xml:space="preserve"> - </w:t>
      </w:r>
      <w:r w:rsidRPr="00ED641F">
        <w:rPr>
          <w:rStyle w:val="StyleStyleBold12pt"/>
        </w:rPr>
        <w:t>10/29</w:t>
      </w:r>
      <w:r>
        <w:t xml:space="preserve">/13 06:00 AM ET </w:t>
      </w:r>
      <w:r w:rsidRPr="00ED641F">
        <w:t>ObamaCare steals spotlight from push on immigration reformhttp://thehill.com/homenews/administration/331063-obamacare-steals-spotlight-from-push-on-immigration#ixzz2jIkSw3ML</w:t>
      </w:r>
    </w:p>
    <w:p w:rsidR="000C1AD3" w:rsidRDefault="000C1AD3" w:rsidP="000C1AD3">
      <w:pPr>
        <w:rPr>
          <w:rStyle w:val="Emphasis"/>
        </w:rPr>
      </w:pPr>
      <w:r w:rsidRPr="00ED641F">
        <w:rPr>
          <w:rStyle w:val="StyleBoldUnderline"/>
        </w:rPr>
        <w:t>The</w:t>
      </w:r>
      <w:r w:rsidRPr="00ED641F">
        <w:rPr>
          <w:sz w:val="16"/>
        </w:rPr>
        <w:t xml:space="preserve"> </w:t>
      </w:r>
      <w:r w:rsidRPr="00ED641F">
        <w:rPr>
          <w:rStyle w:val="StyleBoldUnderline"/>
        </w:rPr>
        <w:t xml:space="preserve">troubled rollout of the </w:t>
      </w:r>
      <w:r w:rsidRPr="00ED641F">
        <w:rPr>
          <w:rStyle w:val="StyleBoldUnderline"/>
          <w:highlight w:val="yellow"/>
        </w:rPr>
        <w:t>healthcare</w:t>
      </w:r>
      <w:r w:rsidRPr="00ED641F">
        <w:rPr>
          <w:rStyle w:val="StyleBoldUnderline"/>
        </w:rPr>
        <w:t xml:space="preserve"> law </w:t>
      </w:r>
      <w:r w:rsidRPr="00ED641F">
        <w:rPr>
          <w:rStyle w:val="StyleBoldUnderline"/>
          <w:highlight w:val="yellow"/>
        </w:rPr>
        <w:t>has</w:t>
      </w:r>
      <w:r w:rsidRPr="00ED641F">
        <w:rPr>
          <w:sz w:val="16"/>
          <w:highlight w:val="yellow"/>
        </w:rPr>
        <w:t xml:space="preserve"> </w:t>
      </w:r>
      <w:r w:rsidRPr="00ED641F">
        <w:rPr>
          <w:rStyle w:val="Emphasis"/>
          <w:highlight w:val="yellow"/>
        </w:rPr>
        <w:t>thrown a wrench</w:t>
      </w:r>
      <w:r w:rsidRPr="00ED641F">
        <w:rPr>
          <w:sz w:val="16"/>
        </w:rPr>
        <w:t xml:space="preserve"> </w:t>
      </w:r>
      <w:r w:rsidRPr="00ED641F">
        <w:rPr>
          <w:rStyle w:val="StyleBoldUnderline"/>
          <w:highlight w:val="yellow"/>
        </w:rPr>
        <w:t>into</w:t>
      </w:r>
      <w:r w:rsidRPr="00ED641F">
        <w:rPr>
          <w:sz w:val="16"/>
        </w:rPr>
        <w:t xml:space="preserve"> President </w:t>
      </w:r>
      <w:r w:rsidRPr="00ED641F">
        <w:rPr>
          <w:rStyle w:val="StyleBoldUnderline"/>
          <w:highlight w:val="yellow"/>
        </w:rPr>
        <w:t>Obama’s push</w:t>
      </w:r>
      <w:r w:rsidRPr="00ED641F">
        <w:rPr>
          <w:rStyle w:val="StyleBoldUnderline"/>
        </w:rPr>
        <w:t xml:space="preserve"> </w:t>
      </w:r>
      <w:r w:rsidRPr="00ED641F">
        <w:rPr>
          <w:rStyle w:val="StyleBoldUnderline"/>
          <w:highlight w:val="yellow"/>
        </w:rPr>
        <w:t>for immigration</w:t>
      </w:r>
      <w:r w:rsidRPr="00ED641F">
        <w:rPr>
          <w:rStyle w:val="StyleBoldUnderline"/>
        </w:rPr>
        <w:t xml:space="preserve"> reform.</w:t>
      </w:r>
      <w:r w:rsidRPr="00ED641F">
        <w:rPr>
          <w:rStyle w:val="StyleBoldUnderline"/>
          <w:sz w:val="12"/>
        </w:rPr>
        <w:t>¶</w:t>
      </w:r>
      <w:r w:rsidRPr="00ED641F">
        <w:rPr>
          <w:sz w:val="16"/>
        </w:rPr>
        <w:t xml:space="preserve"> </w:t>
      </w:r>
      <w:r w:rsidRPr="00ED641F">
        <w:rPr>
          <w:rStyle w:val="StyleBoldUnderline"/>
          <w:highlight w:val="yellow"/>
        </w:rPr>
        <w:t>The White House</w:t>
      </w:r>
      <w:r w:rsidRPr="00ED641F">
        <w:rPr>
          <w:rStyle w:val="StyleBoldUnderline"/>
        </w:rPr>
        <w:t xml:space="preserve"> and reform advocates in both parties </w:t>
      </w:r>
      <w:r w:rsidRPr="00ED641F">
        <w:rPr>
          <w:rStyle w:val="StyleBoldUnderline"/>
          <w:highlight w:val="yellow"/>
        </w:rPr>
        <w:t>have sought to refocus attention</w:t>
      </w:r>
      <w:r w:rsidRPr="00ED641F">
        <w:rPr>
          <w:rStyle w:val="StyleBoldUnderline"/>
        </w:rPr>
        <w:t xml:space="preserve"> back </w:t>
      </w:r>
      <w:r w:rsidRPr="00ED641F">
        <w:rPr>
          <w:rStyle w:val="StyleBoldUnderline"/>
          <w:highlight w:val="yellow"/>
        </w:rPr>
        <w:t>to immigration</w:t>
      </w:r>
      <w:r w:rsidRPr="00ED641F">
        <w:rPr>
          <w:sz w:val="16"/>
        </w:rPr>
        <w:t xml:space="preserve"> following the 16-day government shutdown, </w:t>
      </w:r>
      <w:r w:rsidRPr="00ED641F">
        <w:rPr>
          <w:rStyle w:val="StyleBoldUnderline"/>
          <w:highlight w:val="yellow"/>
        </w:rPr>
        <w:t>but the</w:t>
      </w:r>
      <w:r w:rsidRPr="00ED641F">
        <w:rPr>
          <w:rStyle w:val="StyleBoldUnderline"/>
        </w:rPr>
        <w:t xml:space="preserve"> problems plaguing </w:t>
      </w:r>
      <w:r w:rsidRPr="00ED641F">
        <w:rPr>
          <w:rStyle w:val="StyleBoldUnderline"/>
        </w:rPr>
        <w:lastRenderedPageBreak/>
        <w:t xml:space="preserve">the new federal </w:t>
      </w:r>
      <w:r w:rsidRPr="00ED641F">
        <w:rPr>
          <w:rStyle w:val="StyleBoldUnderline"/>
          <w:highlight w:val="yellow"/>
        </w:rPr>
        <w:t>insurance</w:t>
      </w:r>
      <w:r w:rsidRPr="00ED641F">
        <w:rPr>
          <w:rStyle w:val="StyleBoldUnderline"/>
        </w:rPr>
        <w:t xml:space="preserve"> exchange </w:t>
      </w:r>
      <w:r w:rsidRPr="00ED641F">
        <w:rPr>
          <w:rStyle w:val="StyleBoldUnderline"/>
          <w:highlight w:val="yellow"/>
        </w:rPr>
        <w:t xml:space="preserve">website </w:t>
      </w:r>
      <w:r w:rsidRPr="00ED641F">
        <w:rPr>
          <w:rStyle w:val="StyleBoldUnderline"/>
        </w:rPr>
        <w:t xml:space="preserve">have </w:t>
      </w:r>
      <w:r w:rsidRPr="00ED641F">
        <w:rPr>
          <w:rStyle w:val="Emphasis"/>
          <w:highlight w:val="yellow"/>
        </w:rPr>
        <w:t>dominated</w:t>
      </w:r>
      <w:r w:rsidRPr="00ED641F">
        <w:rPr>
          <w:rStyle w:val="StyleBoldUnderline"/>
          <w:highlight w:val="yellow"/>
        </w:rPr>
        <w:t xml:space="preserve"> headlines</w:t>
      </w:r>
      <w:r w:rsidRPr="00ED641F">
        <w:rPr>
          <w:rStyle w:val="StyleBoldUnderline"/>
        </w:rPr>
        <w:t>.</w:t>
      </w:r>
      <w:r w:rsidRPr="00ED641F">
        <w:rPr>
          <w:sz w:val="12"/>
        </w:rPr>
        <w:t>¶</w:t>
      </w:r>
      <w:r w:rsidRPr="00ED641F">
        <w:rPr>
          <w:sz w:val="16"/>
        </w:rPr>
        <w:t xml:space="preserve"> The White House is getting a boost from a coalition of 600 faith, law enforcement and business leaders that plan to descend Tuesday on Capitol Hill to urge the House to take up immigration legislation before the end of the year.</w:t>
      </w:r>
      <w:r w:rsidRPr="00ED641F">
        <w:rPr>
          <w:sz w:val="12"/>
        </w:rPr>
        <w:t>¶</w:t>
      </w:r>
      <w:r w:rsidRPr="00ED641F">
        <w:rPr>
          <w:sz w:val="16"/>
        </w:rPr>
        <w:t xml:space="preserve"> “We’ve got to get Congress and the American public to focus on immigration because </w:t>
      </w:r>
      <w:r w:rsidRPr="00ED641F">
        <w:rPr>
          <w:rStyle w:val="Emphasis"/>
          <w:highlight w:val="yellow"/>
        </w:rPr>
        <w:t>we’ve got</w:t>
      </w:r>
      <w:r w:rsidRPr="00ED641F">
        <w:rPr>
          <w:rStyle w:val="Emphasis"/>
        </w:rPr>
        <w:t xml:space="preserve"> such </w:t>
      </w:r>
      <w:r w:rsidRPr="00ED641F">
        <w:rPr>
          <w:rStyle w:val="Emphasis"/>
          <w:highlight w:val="yellow"/>
        </w:rPr>
        <w:t>a short time</w:t>
      </w:r>
      <w:r w:rsidRPr="00ED641F">
        <w:rPr>
          <w:rStyle w:val="Emphasis"/>
        </w:rPr>
        <w:t xml:space="preserve"> to get it on the floor</w:t>
      </w:r>
      <w:r w:rsidRPr="00ED641F">
        <w:rPr>
          <w:sz w:val="16"/>
        </w:rPr>
        <w:t>,” said Rep. Jeff Denham (Calif.), who over the weekend became the first Republican to sign on to a comprehensive immigration bill similar to the measure that passed the Senate in June.</w:t>
      </w:r>
      <w:r w:rsidRPr="00ED641F">
        <w:rPr>
          <w:sz w:val="12"/>
        </w:rPr>
        <w:t>¶</w:t>
      </w:r>
      <w:r w:rsidRPr="00ED641F">
        <w:rPr>
          <w:sz w:val="16"/>
        </w:rPr>
        <w:t xml:space="preserve"> Denham said he hopes other Republicans will announce their support in the coming days, which could give fresh momentum to the legislative push that is central to Obama’s second-term agenda.</w:t>
      </w:r>
      <w:r w:rsidRPr="00ED641F">
        <w:rPr>
          <w:sz w:val="12"/>
        </w:rPr>
        <w:t>¶</w:t>
      </w:r>
      <w:r w:rsidRPr="00ED641F">
        <w:rPr>
          <w:sz w:val="16"/>
        </w:rPr>
        <w:t xml:space="preserve"> Speaker John Boehner (R-Ohio) has yet to bring an immigration bill to the floor, and there is no indication he would do so in the five legislative weeks that remain on the House schedule in 2013. A bipartisan immigration group in the House collapsed in September when two Republicans left, citing a lack of trust in the Obama administration.</w:t>
      </w:r>
      <w:r w:rsidRPr="00ED641F">
        <w:rPr>
          <w:sz w:val="12"/>
        </w:rPr>
        <w:t>¶</w:t>
      </w:r>
      <w:r w:rsidRPr="00ED641F">
        <w:rPr>
          <w:sz w:val="16"/>
        </w:rPr>
        <w:t xml:space="preserve"> “We lost some time because of the shutdown,” said Randy Johnson, senior vice president at the Chamber of Commerce, which is participating in Tuesday’s “fly-in” lobbying visit. “There still is time on the House’s schedule to take up some immigration bills,” he said.</w:t>
      </w:r>
      <w:r w:rsidRPr="00ED641F">
        <w:rPr>
          <w:sz w:val="12"/>
        </w:rPr>
        <w:t>¶</w:t>
      </w:r>
      <w:r w:rsidRPr="00ED641F">
        <w:rPr>
          <w:sz w:val="16"/>
        </w:rPr>
        <w:t xml:space="preserve"> Yet </w:t>
      </w:r>
      <w:r w:rsidRPr="00ED641F">
        <w:rPr>
          <w:rStyle w:val="Emphasis"/>
          <w:highlight w:val="yellow"/>
        </w:rPr>
        <w:t>the administration’s attention</w:t>
      </w:r>
      <w:r w:rsidRPr="00ED641F">
        <w:rPr>
          <w:sz w:val="16"/>
        </w:rPr>
        <w:t xml:space="preserve"> — and message — </w:t>
      </w:r>
      <w:r w:rsidRPr="00ED641F">
        <w:rPr>
          <w:rStyle w:val="Emphasis"/>
          <w:highlight w:val="yellow"/>
        </w:rPr>
        <w:t>is</w:t>
      </w:r>
      <w:r w:rsidRPr="00ED641F">
        <w:rPr>
          <w:rStyle w:val="Emphasis"/>
        </w:rPr>
        <w:t xml:space="preserve"> clearly </w:t>
      </w:r>
      <w:r w:rsidRPr="00ED641F">
        <w:rPr>
          <w:rStyle w:val="Emphasis"/>
          <w:highlight w:val="yellow"/>
        </w:rPr>
        <w:t>divided</w:t>
      </w:r>
      <w:r w:rsidRPr="00ED641F">
        <w:rPr>
          <w:sz w:val="16"/>
        </w:rPr>
        <w:t>.</w:t>
      </w:r>
      <w:r w:rsidRPr="00ED641F">
        <w:rPr>
          <w:sz w:val="12"/>
        </w:rPr>
        <w:t>¶</w:t>
      </w:r>
      <w:r w:rsidRPr="00ED641F">
        <w:rPr>
          <w:sz w:val="16"/>
        </w:rPr>
        <w:t xml:space="preserve"> The White House has been inundated with questions about the buggy HealthCare.gov, the House has begun investigations, and the Centers for Medicare and Medicaid Services has launched a daily press briefing to update the public on efforts to fix the website.</w:t>
      </w:r>
      <w:r w:rsidRPr="00ED641F">
        <w:rPr>
          <w:sz w:val="12"/>
        </w:rPr>
        <w:t>¶</w:t>
      </w:r>
      <w:r w:rsidRPr="00ED641F">
        <w:rPr>
          <w:sz w:val="16"/>
        </w:rPr>
        <w:t xml:space="preserve"> The setback is a familiar one for </w:t>
      </w:r>
      <w:r w:rsidRPr="00ED641F">
        <w:rPr>
          <w:rStyle w:val="Emphasis"/>
          <w:highlight w:val="yellow"/>
        </w:rPr>
        <w:t>immigration</w:t>
      </w:r>
      <w:r w:rsidRPr="00ED641F">
        <w:rPr>
          <w:rStyle w:val="Emphasis"/>
        </w:rPr>
        <w:t xml:space="preserve"> reform</w:t>
      </w:r>
      <w:r w:rsidRPr="00ED641F">
        <w:rPr>
          <w:sz w:val="16"/>
        </w:rPr>
        <w:t xml:space="preserve"> advocates, who have seen the issue be upended by three separate crises in recent months: the debate over military intervention in Syria, the government shutdown and now the implementation of the healthcare law.</w:t>
      </w:r>
      <w:r w:rsidRPr="00ED641F">
        <w:rPr>
          <w:sz w:val="12"/>
        </w:rPr>
        <w:t>¶</w:t>
      </w:r>
      <w:r w:rsidRPr="00ED641F">
        <w:rPr>
          <w:sz w:val="16"/>
        </w:rPr>
        <w:t xml:space="preserve"> “It </w:t>
      </w:r>
      <w:r w:rsidRPr="00ED641F">
        <w:rPr>
          <w:rStyle w:val="Emphasis"/>
          <w:highlight w:val="yellow"/>
        </w:rPr>
        <w:t>is getting overshadowed</w:t>
      </w:r>
      <w:r w:rsidRPr="00ED641F">
        <w:rPr>
          <w:sz w:val="16"/>
        </w:rPr>
        <w:t xml:space="preserve">,” said Julian Zelizer, a political scientist at Princeton University. “It’s taking up time, and </w:t>
      </w:r>
      <w:r w:rsidRPr="00ED641F">
        <w:rPr>
          <w:rStyle w:val="Emphasis"/>
          <w:highlight w:val="yellow"/>
        </w:rPr>
        <w:t>it is consuming the president’s attention</w:t>
      </w:r>
      <w:r w:rsidRPr="00ED641F">
        <w:rPr>
          <w:sz w:val="16"/>
        </w:rPr>
        <w:t xml:space="preserve">,” he said of </w:t>
      </w:r>
      <w:r w:rsidRPr="00ED641F">
        <w:rPr>
          <w:rStyle w:val="Emphasis"/>
        </w:rPr>
        <w:t>the healthcare rollout.</w:t>
      </w:r>
    </w:p>
    <w:p w:rsidR="000C1AD3" w:rsidRDefault="000C1AD3" w:rsidP="000C1AD3">
      <w:pPr>
        <w:pStyle w:val="Heading3"/>
      </w:pPr>
      <w:r>
        <w:lastRenderedPageBreak/>
        <w:t>2ac – pc</w:t>
      </w:r>
    </w:p>
    <w:p w:rsidR="000C1AD3" w:rsidRPr="006565EA" w:rsidRDefault="000C1AD3" w:rsidP="000C1AD3">
      <w:pPr>
        <w:pStyle w:val="Heading4"/>
        <w:rPr>
          <w:rFonts w:cs="Times New Roman"/>
        </w:rPr>
      </w:pPr>
      <w:r w:rsidRPr="006565EA">
        <w:rPr>
          <w:rFonts w:cs="Times New Roman"/>
          <w:bCs w:val="0"/>
        </w:rPr>
        <w:t xml:space="preserve">Political capital doesn’t exist and isn’t key </w:t>
      </w:r>
      <w:r>
        <w:rPr>
          <w:rFonts w:cs="Times New Roman"/>
          <w:bCs w:val="0"/>
        </w:rPr>
        <w:t xml:space="preserve">– </w:t>
      </w:r>
      <w:r w:rsidRPr="006565EA">
        <w:rPr>
          <w:rFonts w:cs="Times New Roman"/>
          <w:bCs w:val="0"/>
        </w:rPr>
        <w:t>winners win</w:t>
      </w:r>
    </w:p>
    <w:p w:rsidR="000C1AD3" w:rsidRDefault="000C1AD3" w:rsidP="000C1AD3">
      <w:pPr>
        <w:rPr>
          <w:sz w:val="18"/>
          <w:szCs w:val="18"/>
        </w:rPr>
      </w:pPr>
      <w:r>
        <w:t xml:space="preserve">Michael </w:t>
      </w:r>
      <w:r>
        <w:rPr>
          <w:rStyle w:val="StyleStyleBold12pt"/>
        </w:rPr>
        <w:t xml:space="preserve">Hirsch 12, </w:t>
      </w:r>
      <w:r>
        <w:rPr>
          <w:sz w:val="18"/>
          <w:szCs w:val="18"/>
        </w:rPr>
        <w:t xml:space="preserve">chief correspondent for National Journal. He also contributes to </w:t>
      </w:r>
      <w:hyperlink r:id="rId11"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2" w:history="1">
        <w:r>
          <w:rPr>
            <w:rStyle w:val="Hyperlink"/>
            <w:sz w:val="18"/>
            <w:szCs w:val="18"/>
          </w:rPr>
          <w:t>http://www.nationaljournal.com/magazine/there-s-no-such-thing-as-political-capital-20130207</w:t>
        </w:r>
      </w:hyperlink>
    </w:p>
    <w:p w:rsidR="000C1AD3" w:rsidRDefault="000C1AD3" w:rsidP="000C1AD3">
      <w:pPr>
        <w:rPr>
          <w:sz w:val="18"/>
          <w:szCs w:val="18"/>
        </w:rPr>
      </w:pPr>
    </w:p>
    <w:p w:rsidR="000C1AD3" w:rsidRPr="00E90B3B" w:rsidRDefault="000C1AD3" w:rsidP="000C1AD3">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Pr>
          <w:sz w:val="8"/>
        </w:rPr>
        <w:lastRenderedPageBreak/>
        <w:t xml:space="preserve">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0C1AD3" w:rsidRDefault="000C1AD3" w:rsidP="000C1AD3">
      <w:pPr>
        <w:rPr>
          <w:rFonts w:cs="Courier New"/>
          <w:sz w:val="12"/>
        </w:rPr>
      </w:pPr>
    </w:p>
    <w:p w:rsidR="000C1AD3" w:rsidRDefault="000C1AD3" w:rsidP="000C1AD3">
      <w:pPr>
        <w:pStyle w:val="Heading4"/>
      </w:pPr>
      <w:r>
        <w:t>Obama can’t influence Congress</w:t>
      </w:r>
    </w:p>
    <w:p w:rsidR="000C1AD3" w:rsidRPr="00FE3BA7" w:rsidRDefault="000C1AD3" w:rsidP="000C1AD3">
      <w:pPr>
        <w:rPr>
          <w:rStyle w:val="StyleStyleBold12pt"/>
        </w:rPr>
      </w:pPr>
      <w:r>
        <w:rPr>
          <w:rStyle w:val="StyleStyleBold12pt"/>
        </w:rPr>
        <w:t>Koffler 10/11</w:t>
      </w:r>
    </w:p>
    <w:p w:rsidR="000C1AD3" w:rsidRDefault="000C1AD3" w:rsidP="000C1AD3">
      <w:r w:rsidRPr="00834929">
        <w:t>Keith Koffler, who covered the White House as a reporter for CongressDaily and Roll Call</w:t>
      </w:r>
    </w:p>
    <w:p w:rsidR="000C1AD3" w:rsidRDefault="000C1AD3" w:rsidP="000C1AD3">
      <w:r>
        <w:t>Obama’s crisis of credibility</w:t>
      </w:r>
    </w:p>
    <w:p w:rsidR="000C1AD3" w:rsidRDefault="000C1AD3" w:rsidP="000C1AD3">
      <w:r>
        <w:t>By: Keith Koffler</w:t>
      </w:r>
    </w:p>
    <w:p w:rsidR="000C1AD3" w:rsidRDefault="000C1AD3" w:rsidP="000C1AD3">
      <w:r>
        <w:t>October 11, 2013</w:t>
      </w:r>
    </w:p>
    <w:p w:rsidR="000C1AD3" w:rsidRDefault="000C1AD3" w:rsidP="000C1AD3">
      <w:r w:rsidRPr="00834929">
        <w:t>http://dyn.politico.com/printstory.cfm?uuid=CFCD7934-C4A3-4CCC-8261-9038B7E1D759</w:t>
      </w:r>
    </w:p>
    <w:p w:rsidR="000C1AD3" w:rsidRDefault="000C1AD3" w:rsidP="000C1AD3">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1C5966">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1C5966">
        <w:rPr>
          <w:rStyle w:val="StyleBoldUnderline"/>
          <w:highlight w:val="cyan"/>
        </w:rPr>
        <w:t>Obama is being ignored</w:t>
      </w:r>
      <w:r w:rsidRPr="00B952E7">
        <w:rPr>
          <w:rStyle w:val="StyleBoldUnderline"/>
        </w:rPr>
        <w:t xml:space="preserve">. </w:t>
      </w:r>
      <w:r>
        <w:t xml:space="preserve">And that’s </w:t>
      </w:r>
      <w:r w:rsidRPr="001C5966">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1C5966">
        <w:rPr>
          <w:rStyle w:val="StyleBoldUnderline"/>
          <w:highlight w:val="cyan"/>
        </w:rPr>
        <w:t>pol</w:t>
      </w:r>
      <w:r w:rsidRPr="00B952E7">
        <w:rPr>
          <w:rStyle w:val="StyleBoldUnderline"/>
        </w:rPr>
        <w:t xml:space="preserve">itical </w:t>
      </w:r>
      <w:r w:rsidRPr="001C5966">
        <w:rPr>
          <w:rStyle w:val="StyleBoldUnderline"/>
          <w:highlight w:val="cyan"/>
        </w:rPr>
        <w:t>cap</w:t>
      </w:r>
      <w:r w:rsidRPr="00B952E7">
        <w:rPr>
          <w:rStyle w:val="StyleBoldUnderline"/>
        </w:rPr>
        <w:t xml:space="preserve">ital </w:t>
      </w:r>
      <w:r w:rsidRPr="001C5966">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1C5966">
        <w:rPr>
          <w:rStyle w:val="Emphasis"/>
          <w:highlight w:val="cyan"/>
        </w:rPr>
        <w:t>presidency must also be nourished by credibility</w:t>
      </w:r>
      <w:r w:rsidRPr="00B952E7">
        <w:rPr>
          <w:rStyle w:val="Emphasis"/>
        </w:rPr>
        <w:t xml:space="preserve"> </w:t>
      </w:r>
      <w:r>
        <w:t xml:space="preserve">— a sense he can be trusted, relied upon and feared — </w:t>
      </w:r>
      <w:r w:rsidRPr="001C5966">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He’s 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0C1AD3" w:rsidRDefault="000C1AD3" w:rsidP="000C1AD3"/>
    <w:p w:rsidR="000C1AD3" w:rsidRPr="001C5966" w:rsidRDefault="000C1AD3" w:rsidP="000C1AD3"/>
    <w:p w:rsidR="000C1AD3" w:rsidRPr="005652E2" w:rsidRDefault="000C1AD3" w:rsidP="000C1AD3"/>
    <w:p w:rsidR="000C1AD3" w:rsidRDefault="000C1AD3" w:rsidP="000C1AD3">
      <w:pPr>
        <w:pStyle w:val="Heading3"/>
      </w:pPr>
      <w:r>
        <w:lastRenderedPageBreak/>
        <w:t>2ac – black budget</w:t>
      </w:r>
    </w:p>
    <w:p w:rsidR="000C1AD3" w:rsidRDefault="000C1AD3" w:rsidP="000C1AD3">
      <w:pPr>
        <w:pStyle w:val="Heading4"/>
      </w:pPr>
      <w:r>
        <w:t>The money for the plan would be taken covertly</w:t>
      </w:r>
    </w:p>
    <w:p w:rsidR="000C1AD3" w:rsidRPr="00B607FE" w:rsidRDefault="000C1AD3" w:rsidP="000C1AD3">
      <w:r w:rsidRPr="00B607FE">
        <w:t xml:space="preserve">Michael E. </w:t>
      </w:r>
      <w:r w:rsidRPr="00B607FE">
        <w:rPr>
          <w:rStyle w:val="StyleStyleBold12pt"/>
          <w:highlight w:val="cyan"/>
        </w:rPr>
        <w:t>Salla</w:t>
      </w:r>
      <w:r w:rsidRPr="00B607FE">
        <w:t>, PhD Center for Global Peace/School of International Service American University, Washington DC 11/23/200</w:t>
      </w:r>
      <w:r w:rsidRPr="00B607FE">
        <w:rPr>
          <w:rStyle w:val="StyleStyleBold12pt"/>
          <w:highlight w:val="cyan"/>
        </w:rPr>
        <w:t>3</w:t>
      </w:r>
      <w:r w:rsidRPr="00B607FE">
        <w:t>[ The black budget report, http://www.slideshare.net/ProphecyFactory/the-blackbudgetreport-9017285]</w:t>
      </w:r>
    </w:p>
    <w:p w:rsidR="000C1AD3" w:rsidRDefault="000C1AD3" w:rsidP="000C1AD3">
      <w:pPr>
        <w:rPr>
          <w:rFonts w:eastAsia="Times New Roman"/>
          <w:sz w:val="16"/>
        </w:rPr>
      </w:pPr>
      <w:r w:rsidRPr="00D44F3C">
        <w:rPr>
          <w:sz w:val="16"/>
        </w:rPr>
        <w:t xml:space="preserve">Birth of the Black Budget In 1947, the National Security Act created the National Security Council, the Central Intelligence Organization (CIA) and consolidated the US military into one entity, the Department of Defense (DoD). One of the issues that remained unresolved from the creation and operation of the CIA was the extent to </w:t>
      </w:r>
      <w:r w:rsidRPr="00D44F3C">
        <w:rPr>
          <w:rFonts w:eastAsia="Times New Roman"/>
          <w:sz w:val="16"/>
        </w:rPr>
        <w:t xml:space="preserve">which </w:t>
      </w:r>
      <w:r w:rsidRPr="001A4208">
        <w:rPr>
          <w:rStyle w:val="IntenseEmphasis"/>
          <w:bCs/>
          <w:sz w:val="24"/>
          <w:szCs w:val="24"/>
        </w:rPr>
        <w:t xml:space="preserve">its </w:t>
      </w:r>
      <w:r w:rsidRPr="001A4208">
        <w:rPr>
          <w:rStyle w:val="IntenseEmphasis"/>
          <w:bCs/>
          <w:sz w:val="24"/>
          <w:szCs w:val="24"/>
          <w:highlight w:val="cyan"/>
        </w:rPr>
        <w:t>budget and intelligence activities would remain a secret</w:t>
      </w:r>
      <w:r w:rsidRPr="00D44F3C">
        <w:rPr>
          <w:rFonts w:eastAsia="Times New Roman"/>
          <w:sz w:val="16"/>
        </w:rPr>
        <w:t xml:space="preserve">. According to Article 1, sec. 9, of the US Constitution, “No money shall be drawn from the treasury, but in consequence of appropriations made by law; and a regular statement and account of receipts and expenditures of all public money shall be published from time to time.” This constitutional requirement conflicted with the need for secrecy concerning Congressional appropriations for the CIA. </w:t>
      </w:r>
      <w:r w:rsidRPr="001A4208">
        <w:rPr>
          <w:rStyle w:val="IntenseEmphasis"/>
          <w:bCs/>
          <w:sz w:val="24"/>
          <w:szCs w:val="24"/>
        </w:rPr>
        <w:t>The solution was for Congress to pass legislation approving the secrecy over the funding mechanisms used for the CIA and its intelligence related activities</w:t>
      </w:r>
      <w:r w:rsidRPr="00D44F3C">
        <w:rPr>
          <w:rFonts w:eastAsia="Times New Roman"/>
          <w:sz w:val="16"/>
        </w:rPr>
        <w:t xml:space="preserve">. The necessary bill was passed with great haste and minimal debate causing considerable concern among those few Congressmen brave enough to openly challenge the constitutionality of the Act. [3] Congressman Emmanuel Celler of New York voted for the bill but protested: “If the members of the Armed Services Committee can hear the detailed information to support this bill, why cannot the entire membership? Are they the Brahmins and we the untouchables? Secrecy is the answer.” [4] Celler, like the majority of Congressmen, passed the CIA Act very much like the wealthy father viewed the birth of an illegitimate child, appropriate care would be taken to provide for the child, but there would be no official admission of patrimony and the responsibility that entails. The 1949 CIA Act comprised additions to those sections of the 1947 National Security Act that dealt with the creation of CIA. </w:t>
      </w:r>
      <w:r w:rsidRPr="001A4208">
        <w:rPr>
          <w:rStyle w:val="IntenseEmphasis"/>
          <w:bCs/>
          <w:sz w:val="24"/>
          <w:szCs w:val="24"/>
          <w:highlight w:val="cyan"/>
        </w:rPr>
        <w:t>The 1949 CIA Act gave a Congressional stamp of approval to the creation of a ‘black budget’</w:t>
      </w:r>
      <w:r w:rsidRPr="00D44F3C">
        <w:rPr>
          <w:rFonts w:eastAsia="Times New Roman"/>
          <w:sz w:val="16"/>
        </w:rPr>
        <w:t xml:space="preserve"> as the following sections make clear: … </w:t>
      </w:r>
      <w:r w:rsidRPr="001A4208">
        <w:rPr>
          <w:rStyle w:val="IntenseEmphasis"/>
          <w:bCs/>
          <w:sz w:val="24"/>
          <w:szCs w:val="24"/>
        </w:rPr>
        <w:t>any other Government agency is authorized to transfer to or receive from the Agency such sums without regard to any provisions of law limiting or prohibiting transfers between appropriations</w:t>
      </w:r>
      <w:r w:rsidRPr="00D44F3C">
        <w:rPr>
          <w:rFonts w:eastAsia="Times New Roman"/>
          <w:sz w:val="16"/>
        </w:rPr>
        <w:t xml:space="preserve"> [emphasis added]. Sums transferred to the Agency in accordance with this paragraph may be expended for the purposes and under the authority of sections 403a to 403s of this title without regard to limitations of appropriations from which transferred. [5] </w:t>
      </w:r>
      <w:r w:rsidRPr="001A4208">
        <w:rPr>
          <w:rStyle w:val="IntenseEmphasis"/>
          <w:bCs/>
          <w:sz w:val="24"/>
          <w:szCs w:val="24"/>
          <w:highlight w:val="cyan"/>
        </w:rPr>
        <w:t>This section meant that funds could be transferred from the appropriations of other government departments earmarked for specific tasks</w:t>
      </w:r>
      <w:r w:rsidRPr="00D44F3C">
        <w:rPr>
          <w:rFonts w:eastAsia="Times New Roman"/>
          <w:sz w:val="16"/>
        </w:rPr>
        <w:t xml:space="preserve">, “without regard to any provisions of law”. For example, </w:t>
      </w:r>
      <w:r w:rsidRPr="001A4208">
        <w:rPr>
          <w:rStyle w:val="IntenseEmphasis"/>
          <w:bCs/>
          <w:sz w:val="24"/>
          <w:szCs w:val="24"/>
          <w:highlight w:val="cyan"/>
        </w:rPr>
        <w:t>a Congressional appropriation earmarked</w:t>
      </w:r>
      <w:r w:rsidRPr="00D44F3C">
        <w:rPr>
          <w:rFonts w:eastAsia="Times New Roman"/>
          <w:sz w:val="16"/>
        </w:rPr>
        <w:t xml:space="preserve"> for housing subsidies to low-income workers by Housing and Urban Development (HUD), </w:t>
      </w:r>
      <w:r w:rsidRPr="001A4208">
        <w:rPr>
          <w:rStyle w:val="IntenseEmphasis"/>
          <w:bCs/>
          <w:sz w:val="24"/>
          <w:szCs w:val="24"/>
          <w:highlight w:val="cyan"/>
        </w:rPr>
        <w:t>could be legally transferred either to the CIA</w:t>
      </w:r>
      <w:r w:rsidRPr="001A4208">
        <w:rPr>
          <w:rStyle w:val="IntenseEmphasis"/>
          <w:bCs/>
          <w:sz w:val="24"/>
          <w:szCs w:val="24"/>
        </w:rPr>
        <w:t xml:space="preserve"> for covert intelligence activities </w:t>
      </w:r>
      <w:r w:rsidRPr="001A4208">
        <w:rPr>
          <w:rStyle w:val="IntenseEmphasis"/>
          <w:bCs/>
          <w:sz w:val="24"/>
          <w:szCs w:val="24"/>
          <w:highlight w:val="cyan"/>
        </w:rPr>
        <w:t>or</w:t>
      </w:r>
      <w:r w:rsidRPr="001A4208">
        <w:rPr>
          <w:rStyle w:val="IntenseEmphasis"/>
          <w:bCs/>
          <w:sz w:val="24"/>
          <w:szCs w:val="24"/>
        </w:rPr>
        <w:t xml:space="preserve"> through the CIA to a </w:t>
      </w:r>
      <w:r w:rsidRPr="001A4208">
        <w:rPr>
          <w:rStyle w:val="IntenseEmphasis"/>
          <w:bCs/>
          <w:sz w:val="24"/>
          <w:szCs w:val="24"/>
          <w:highlight w:val="cyan"/>
        </w:rPr>
        <w:t>DoD</w:t>
      </w:r>
      <w:r w:rsidRPr="001A4208">
        <w:rPr>
          <w:rStyle w:val="IntenseEmphasis"/>
          <w:bCs/>
          <w:sz w:val="24"/>
          <w:szCs w:val="24"/>
        </w:rPr>
        <w:t xml:space="preserve"> associated intelligence agency for a classified program. </w:t>
      </w:r>
      <w:r w:rsidRPr="001A4208">
        <w:rPr>
          <w:rStyle w:val="IntenseEmphasis"/>
          <w:bCs/>
          <w:sz w:val="24"/>
          <w:szCs w:val="24"/>
          <w:highlight w:val="cyan"/>
        </w:rPr>
        <w:t>Thus HUD employees might find that their relevant housing programs were lacking the necessary funds for relief efforts even though Congress had appropriated these funds for this purpose. Any HUD official</w:t>
      </w:r>
      <w:r w:rsidRPr="00D44F3C">
        <w:rPr>
          <w:rFonts w:eastAsia="Times New Roman"/>
          <w:sz w:val="16"/>
        </w:rPr>
        <w:t xml:space="preserve"> unfortunate enough as to enquire into the location of the missing funds </w:t>
      </w:r>
      <w:r w:rsidRPr="001A4208">
        <w:rPr>
          <w:rStyle w:val="IntenseEmphasis"/>
          <w:bCs/>
          <w:sz w:val="24"/>
          <w:szCs w:val="24"/>
          <w:highlight w:val="cyan"/>
        </w:rPr>
        <w:t>would be deterred from pursuing the issue</w:t>
      </w:r>
      <w:r w:rsidRPr="001A4208">
        <w:rPr>
          <w:rStyle w:val="IntenseEmphasis"/>
          <w:bCs/>
          <w:sz w:val="24"/>
          <w:szCs w:val="24"/>
        </w:rPr>
        <w:t>,</w:t>
      </w:r>
      <w:r w:rsidRPr="00D44F3C">
        <w:rPr>
          <w:rFonts w:eastAsia="Times New Roman"/>
          <w:sz w:val="16"/>
        </w:rPr>
        <w:t xml:space="preserve"> and if these officials persisted, </w:t>
      </w:r>
      <w:r w:rsidRPr="001A4208">
        <w:rPr>
          <w:rStyle w:val="IntenseEmphasis"/>
          <w:bCs/>
          <w:sz w:val="24"/>
          <w:szCs w:val="24"/>
          <w:highlight w:val="cyan"/>
        </w:rPr>
        <w:t>they could be summarily dismissed</w:t>
      </w:r>
      <w:r w:rsidRPr="001A4208">
        <w:rPr>
          <w:rStyle w:val="IntenseEmphasis"/>
          <w:bCs/>
          <w:sz w:val="24"/>
          <w:szCs w:val="24"/>
        </w:rPr>
        <w:t>, and then exposed to a variety of CIA activities to silence them.</w:t>
      </w:r>
      <w:r w:rsidRPr="00D44F3C">
        <w:rPr>
          <w:rFonts w:eastAsia="Times New Roman"/>
          <w:sz w:val="16"/>
        </w:rPr>
        <w:t xml:space="preserve"> [6] </w:t>
      </w:r>
      <w:r w:rsidRPr="001A4208">
        <w:rPr>
          <w:rStyle w:val="IntenseEmphasis"/>
          <w:bCs/>
          <w:sz w:val="24"/>
          <w:szCs w:val="24"/>
        </w:rPr>
        <w:t>Despite its legal authority to transfer funds from other federal agencies regardless of what their Congressional appropriations were for</w:t>
      </w:r>
      <w:r w:rsidRPr="00D44F3C">
        <w:rPr>
          <w:rFonts w:eastAsia="Times New Roman"/>
          <w:sz w:val="16"/>
        </w:rPr>
        <w:t xml:space="preserve">, the conventional wisdom was that </w:t>
      </w:r>
      <w:r w:rsidRPr="001A4208">
        <w:rPr>
          <w:rStyle w:val="IntenseEmphasis"/>
          <w:bCs/>
          <w:sz w:val="24"/>
          <w:szCs w:val="24"/>
        </w:rPr>
        <w:t>the major source of appropriations for the CIA came through the DoD</w:t>
      </w:r>
      <w:r w:rsidRPr="00D44F3C">
        <w:rPr>
          <w:rFonts w:eastAsia="Times New Roman"/>
          <w:sz w:val="16"/>
        </w:rPr>
        <w:t xml:space="preserve">. This is apparently what President Truman had in mind when he approved that the "operating funds for the organization [CIA] would be obtained from the Departments of State, War, and Navy instead of directly from Congress." [7] </w:t>
      </w:r>
      <w:r w:rsidRPr="001A4208">
        <w:rPr>
          <w:rStyle w:val="IntenseEmphasis"/>
          <w:bCs/>
          <w:sz w:val="24"/>
          <w:szCs w:val="24"/>
        </w:rPr>
        <w:t>This funding arrangement ostensibly assured that the CIA would be subordinate to the Secretaries of Defense</w:t>
      </w:r>
      <w:r w:rsidRPr="00D44F3C">
        <w:rPr>
          <w:rFonts w:eastAsia="Times New Roman"/>
          <w:sz w:val="16"/>
        </w:rPr>
        <w:t xml:space="preserve"> and State who would be in a better position </w:t>
      </w:r>
      <w:r w:rsidRPr="001A4208">
        <w:rPr>
          <w:rStyle w:val="IntenseEmphasis"/>
          <w:bCs/>
          <w:sz w:val="24"/>
          <w:szCs w:val="24"/>
        </w:rPr>
        <w:t>to influence its covert activities</w:t>
      </w:r>
      <w:r w:rsidRPr="00D44F3C">
        <w:rPr>
          <w:rFonts w:eastAsia="Times New Roman"/>
          <w:sz w:val="16"/>
        </w:rPr>
        <w:t xml:space="preserve">. Four years after passage of the 1949 CIA Act, the following categories and sums in </w:t>
      </w:r>
      <w:r w:rsidRPr="001A4208">
        <w:rPr>
          <w:rStyle w:val="IntenseEmphasis"/>
          <w:bCs/>
          <w:sz w:val="24"/>
          <w:szCs w:val="24"/>
        </w:rPr>
        <w:t>the relevant defense force appropriations apparently provided the bulk of the black budget funding of the CIA</w:t>
      </w:r>
      <w:r w:rsidRPr="00D44F3C">
        <w:rPr>
          <w:rFonts w:eastAsia="Times New Roman"/>
          <w:sz w:val="16"/>
        </w:rPr>
        <w:t>.</w:t>
      </w:r>
    </w:p>
    <w:p w:rsidR="000C1AD3" w:rsidRDefault="000C1AD3" w:rsidP="000C1AD3">
      <w:pPr>
        <w:pStyle w:val="Heading3"/>
      </w:pPr>
      <w:r>
        <w:lastRenderedPageBreak/>
        <w:t>2ac – defense spending popular</w:t>
      </w:r>
    </w:p>
    <w:p w:rsidR="000C1AD3" w:rsidRPr="00CC3712" w:rsidRDefault="000C1AD3" w:rsidP="000C1AD3">
      <w:pPr>
        <w:pStyle w:val="Heading4"/>
      </w:pPr>
      <w:r>
        <w:t>Defense spending is popular among Republicans</w:t>
      </w:r>
    </w:p>
    <w:p w:rsidR="000C1AD3" w:rsidRPr="00CC3712" w:rsidRDefault="000C1AD3" w:rsidP="000C1AD3">
      <w:r w:rsidRPr="00B21678">
        <w:rPr>
          <w:rStyle w:val="StyleStyleBold12pt"/>
          <w:highlight w:val="cyan"/>
        </w:rPr>
        <w:t>Kredo</w:t>
      </w:r>
      <w:r>
        <w:t xml:space="preserve"> 3/21/</w:t>
      </w:r>
      <w:r w:rsidRPr="00B21678">
        <w:rPr>
          <w:rStyle w:val="StyleStyleBold12pt"/>
          <w:highlight w:val="cyan"/>
        </w:rPr>
        <w:t>13</w:t>
      </w:r>
      <w:r>
        <w:t xml:space="preserve"> – award-winning political reporter for the Washington Jewish Week, where he frequently broke national news, Kredo’s work has been featured in outlets such as the Jerusalem Post, the Jewish Telegraphic Agency, and Politico, among others (Adam, “GOP united on keeping defense spending intact”, Free Beacon, http://freebeacon.com/defending-defense/)</w:t>
      </w:r>
    </w:p>
    <w:p w:rsidR="000C1AD3" w:rsidRPr="00CC3712" w:rsidRDefault="000C1AD3" w:rsidP="000C1AD3">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CC3712">
        <w:rPr>
          <w:rStyle w:val="StyleBoldUnderline"/>
        </w:rPr>
        <w:t>A similar budget proposal authored by the House’s deficit-conscious Republican Study Committee</w:t>
      </w:r>
      <w:r w:rsidRPr="00CC3712">
        <w:rPr>
          <w:sz w:val="16"/>
        </w:rPr>
        <w:t xml:space="preserve"> (RSC) also </w:t>
      </w:r>
      <w:r w:rsidRPr="00CC3712">
        <w:rPr>
          <w:rStyle w:val="StyleBoldUnderline"/>
        </w:rPr>
        <w:t>included this level of defense spending, leading Republican leaders to dismiss charges that the party is</w:t>
      </w:r>
      <w:r w:rsidRPr="00CC3712">
        <w:rPr>
          <w:sz w:val="16"/>
        </w:rPr>
        <w:t xml:space="preserve"> fundamentally </w:t>
      </w:r>
      <w:r w:rsidRPr="00CC3712">
        <w:rPr>
          <w:rStyle w:val="StyleBoldUnderline"/>
        </w:rPr>
        <w:t>split on such issues</w:t>
      </w:r>
      <w:r w:rsidRPr="00CC3712">
        <w:rPr>
          <w:sz w:val="16"/>
        </w:rPr>
        <w:t>. “</w:t>
      </w:r>
      <w:r w:rsidRPr="00CC3712">
        <w:rPr>
          <w:rStyle w:val="StyleBoldUnderline"/>
        </w:rPr>
        <w:t>The overwhelming conservative support</w:t>
      </w:r>
      <w:r w:rsidRPr="00CC3712">
        <w:rPr>
          <w:sz w:val="16"/>
        </w:rPr>
        <w:t xml:space="preserve"> for the Ryan budget and the RSC budget are </w:t>
      </w:r>
      <w:r w:rsidRPr="00CC3712">
        <w:rPr>
          <w:rStyle w:val="StyleBoldUnderline"/>
        </w:rPr>
        <w:t>the 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CC3712">
        <w:rPr>
          <w:rStyle w:val="StyleBoldUnderline"/>
        </w:rPr>
        <w:t>we are making a restoration of vital national security resources a top policy priority, every bit as important as balancing the budget.</w:t>
      </w:r>
      <w:r w:rsidRPr="00CC3712">
        <w:rPr>
          <w:sz w:val="16"/>
        </w:rPr>
        <w:t>”</w:t>
      </w:r>
    </w:p>
    <w:p w:rsidR="000C1AD3" w:rsidRPr="000337BF" w:rsidRDefault="000C1AD3" w:rsidP="000C1AD3"/>
    <w:p w:rsidR="000C1AD3" w:rsidRPr="004F58FF" w:rsidRDefault="000C1AD3" w:rsidP="000C1AD3">
      <w:pPr>
        <w:pStyle w:val="Heading3"/>
        <w:rPr>
          <w:rFonts w:cs="Arial"/>
        </w:rPr>
      </w:pPr>
      <w:r w:rsidRPr="004F58FF">
        <w:rPr>
          <w:rFonts w:cs="Arial"/>
        </w:rPr>
        <w:lastRenderedPageBreak/>
        <w:t>General – XO Solves</w:t>
      </w:r>
    </w:p>
    <w:p w:rsidR="000C1AD3" w:rsidRPr="004F58FF" w:rsidRDefault="000C1AD3" w:rsidP="000C1AD3">
      <w:pPr>
        <w:pStyle w:val="Heading4"/>
        <w:rPr>
          <w:rFonts w:cs="Arial"/>
        </w:rPr>
      </w:pPr>
      <w:r w:rsidRPr="004F58FF">
        <w:rPr>
          <w:rFonts w:cs="Arial"/>
        </w:rPr>
        <w:t>XO solves</w:t>
      </w:r>
    </w:p>
    <w:p w:rsidR="000C1AD3" w:rsidRPr="004F58FF" w:rsidRDefault="000C1AD3" w:rsidP="000C1AD3">
      <w:pPr>
        <w:rPr>
          <w:rStyle w:val="Hyperlink"/>
        </w:rPr>
      </w:pPr>
      <w:r w:rsidRPr="004F58FF">
        <w:rPr>
          <w:rStyle w:val="StyleStyleBold12pt"/>
        </w:rPr>
        <w:t xml:space="preserve">Nakamura 1-6 – </w:t>
      </w:r>
      <w:r w:rsidRPr="004F58FF">
        <w:t xml:space="preserve">David Nakamura and Tara Bahrampour, January 6th, 2013 "Obama using authority for immigrant issues," Washington Post, </w:t>
      </w:r>
      <w:r w:rsidRPr="00AC1C36">
        <w:t>www.journalgazette.net/article/20130106/NEWS03/301069950/1066/NEWS03</w:t>
      </w:r>
    </w:p>
    <w:p w:rsidR="000C1AD3" w:rsidRPr="004F58FF" w:rsidRDefault="000C1AD3" w:rsidP="000C1AD3"/>
    <w:p w:rsidR="000C1AD3" w:rsidRPr="004F58FF" w:rsidRDefault="000C1AD3" w:rsidP="000C1AD3">
      <w:r w:rsidRPr="004F58FF">
        <w:rPr>
          <w:sz w:val="16"/>
        </w:rPr>
        <w:t xml:space="preserve">WASHINGTON - </w:t>
      </w:r>
      <w:r w:rsidRPr="004F58FF">
        <w:rPr>
          <w:u w:val="single"/>
        </w:rPr>
        <w:t>The</w:t>
      </w:r>
      <w:r w:rsidRPr="004F58FF">
        <w:rPr>
          <w:highlight w:val="yellow"/>
          <w:u w:val="single"/>
        </w:rPr>
        <w:t xml:space="preserve"> Obama </w:t>
      </w:r>
      <w:r w:rsidRPr="004F58FF">
        <w:rPr>
          <w:u w:val="single"/>
        </w:rPr>
        <w:t>administration</w:t>
      </w:r>
      <w:r w:rsidRPr="004F58FF">
        <w:rPr>
          <w:highlight w:val="yellow"/>
          <w:u w:val="single"/>
        </w:rPr>
        <w:t>’s decision</w:t>
      </w:r>
      <w:r w:rsidRPr="004F58FF">
        <w:rPr>
          <w:u w:val="single"/>
        </w:rPr>
        <w:t xml:space="preserve"> this week </w:t>
      </w:r>
      <w:r w:rsidRPr="004F58FF">
        <w:rPr>
          <w:highlight w:val="yellow"/>
          <w:u w:val="single"/>
        </w:rPr>
        <w:t>to ease visa requirements for</w:t>
      </w:r>
      <w:r w:rsidRPr="004F58FF">
        <w:rPr>
          <w:u w:val="single"/>
        </w:rPr>
        <w:t xml:space="preserve"> hundreds of thousands of illegal </w:t>
      </w:r>
      <w:r w:rsidRPr="004F58FF">
        <w:rPr>
          <w:highlight w:val="yellow"/>
          <w:u w:val="single"/>
        </w:rPr>
        <w:t xml:space="preserve">immigrants represents its latest move to </w:t>
      </w:r>
      <w:r w:rsidRPr="004F58FF">
        <w:rPr>
          <w:rStyle w:val="Emphasis"/>
          <w:highlight w:val="yellow"/>
        </w:rPr>
        <w:t>reshape immigration through executive action</w:t>
      </w:r>
      <w:r w:rsidRPr="004F58FF">
        <w:rPr>
          <w:u w:val="single"/>
        </w:rPr>
        <w:t xml:space="preserve">, even </w:t>
      </w:r>
      <w:r w:rsidRPr="004F58FF">
        <w:rPr>
          <w:highlight w:val="yellow"/>
          <w:u w:val="single"/>
        </w:rPr>
        <w:t>as the White House gears up fo</w:t>
      </w:r>
      <w:r w:rsidRPr="004F58FF">
        <w:rPr>
          <w:u w:val="single"/>
        </w:rPr>
        <w:t xml:space="preserve">r an uncertain </w:t>
      </w:r>
      <w:r w:rsidRPr="004F58FF">
        <w:rPr>
          <w:highlight w:val="yellow"/>
          <w:u w:val="single"/>
        </w:rPr>
        <w:t>political fight over</w:t>
      </w:r>
      <w:r w:rsidRPr="004F58FF">
        <w:rPr>
          <w:u w:val="single"/>
        </w:rPr>
        <w:t xml:space="preserve"> a far-more-sweeping </w:t>
      </w:r>
      <w:r w:rsidRPr="004F58FF">
        <w:rPr>
          <w:highlight w:val="yellow"/>
          <w:u w:val="single"/>
        </w:rPr>
        <w:t>legislative package</w:t>
      </w:r>
      <w:r w:rsidRPr="004F58FF">
        <w:rPr>
          <w:u w:val="single"/>
        </w:rPr>
        <w:t xml:space="preserve"> in the months ahead.</w:t>
      </w:r>
      <w:r w:rsidRPr="004F58FF">
        <w:rPr>
          <w:sz w:val="12"/>
        </w:rPr>
        <w:t>¶</w:t>
      </w:r>
      <w:r w:rsidRPr="004F58FF">
        <w:rPr>
          <w:sz w:val="12"/>
          <w:u w:val="single"/>
        </w:rPr>
        <w:t xml:space="preserve"> </w:t>
      </w:r>
      <w:r w:rsidRPr="004F58FF">
        <w:rPr>
          <w:u w:val="single"/>
        </w:rPr>
        <w:t xml:space="preserve">Immigration advocates on Thursday hailed </w:t>
      </w:r>
      <w:r w:rsidRPr="004F58FF">
        <w:rPr>
          <w:highlight w:val="yellow"/>
          <w:u w:val="single"/>
        </w:rPr>
        <w:t>a rule change</w:t>
      </w:r>
      <w:r w:rsidRPr="004F58FF">
        <w:rPr>
          <w:u w:val="single"/>
        </w:rPr>
        <w:t xml:space="preserve"> at the Department of Homeland Security that would </w:t>
      </w:r>
      <w:r w:rsidRPr="004F58FF">
        <w:rPr>
          <w:highlight w:val="yellow"/>
          <w:u w:val="single"/>
        </w:rPr>
        <w:t xml:space="preserve">make it easier for </w:t>
      </w:r>
      <w:r>
        <w:rPr>
          <w:highlight w:val="yellow"/>
          <w:u w:val="single"/>
        </w:rPr>
        <w:t>many</w:t>
      </w:r>
      <w:r w:rsidRPr="004F58FF">
        <w:rPr>
          <w:highlight w:val="yellow"/>
          <w:u w:val="single"/>
        </w:rPr>
        <w:t xml:space="preserve"> undocumented immigrants to stay in the</w:t>
      </w:r>
      <w:r w:rsidRPr="004F58FF">
        <w:rPr>
          <w:u w:val="single"/>
        </w:rPr>
        <w:t xml:space="preserve"> </w:t>
      </w:r>
      <w:r w:rsidRPr="004F58FF">
        <w:rPr>
          <w:rStyle w:val="Emphasis"/>
          <w:highlight w:val="yellow"/>
        </w:rPr>
        <w:t>U</w:t>
      </w:r>
      <w:r w:rsidRPr="004F58FF">
        <w:rPr>
          <w:u w:val="single"/>
        </w:rPr>
        <w:t xml:space="preserve">nited </w:t>
      </w:r>
      <w:r w:rsidRPr="004F58FF">
        <w:rPr>
          <w:rStyle w:val="Emphasis"/>
          <w:highlight w:val="yellow"/>
        </w:rPr>
        <w:t>S</w:t>
      </w:r>
      <w:r w:rsidRPr="004F58FF">
        <w:rPr>
          <w:u w:val="single"/>
        </w:rPr>
        <w:t>tates as they seek per</w:t>
      </w:r>
      <w:r>
        <w:rPr>
          <w:u w:val="single"/>
        </w:rPr>
        <w:t>man</w:t>
      </w:r>
      <w:r w:rsidRPr="004F58FF">
        <w:rPr>
          <w:u w:val="single"/>
        </w:rPr>
        <w:t>ent residency, saying it will improve the lives of relatives who could have been separated for years without the changes.</w:t>
      </w:r>
      <w:r w:rsidRPr="004F58FF">
        <w:rPr>
          <w:sz w:val="12"/>
        </w:rPr>
        <w:t>¶</w:t>
      </w:r>
      <w:r w:rsidRPr="004F58FF">
        <w:rPr>
          <w:sz w:val="16"/>
        </w:rPr>
        <w:t xml:space="preserve"> For President Obama – who has called the inability to achieve comprehensive immigration reform among the biggest regrets of his first term – </w:t>
      </w:r>
      <w:r w:rsidRPr="004F58FF">
        <w:rPr>
          <w:u w:val="single"/>
        </w:rPr>
        <w:t xml:space="preserve">the </w:t>
      </w:r>
      <w:r w:rsidRPr="004F58FF">
        <w:rPr>
          <w:highlight w:val="yellow"/>
          <w:u w:val="single"/>
        </w:rPr>
        <w:t>new policy is</w:t>
      </w:r>
      <w:r w:rsidRPr="004F58FF">
        <w:rPr>
          <w:u w:val="single"/>
        </w:rPr>
        <w:t xml:space="preserve"> among </w:t>
      </w:r>
      <w:r w:rsidRPr="004F58FF">
        <w:rPr>
          <w:highlight w:val="yellow"/>
          <w:u w:val="single"/>
        </w:rPr>
        <w:t>a series of steps his administration has taken</w:t>
      </w:r>
      <w:r w:rsidRPr="004F58FF">
        <w:rPr>
          <w:u w:val="single"/>
        </w:rPr>
        <w:t xml:space="preserve"> over the past year aimed in part at easing the pace of deportations, which have surged during his tenure. </w:t>
      </w:r>
      <w:r w:rsidRPr="004F58FF">
        <w:rPr>
          <w:sz w:val="16"/>
        </w:rPr>
        <w:t>The steps also came amid a presidential campaign that included sharp disagreements over immigration policy and strong support among Latinos and Asians for Obama.</w:t>
      </w:r>
      <w:r w:rsidRPr="004F58FF">
        <w:rPr>
          <w:sz w:val="12"/>
        </w:rPr>
        <w:t>¶</w:t>
      </w:r>
      <w:r w:rsidRPr="004F58FF">
        <w:rPr>
          <w:sz w:val="16"/>
        </w:rPr>
        <w:t xml:space="preserve"> The centerpiece was Obama’s decision, announced last June, to stop deporting people who were brought to the country as children and have gone on to be productive and otherwise law-abiding residents.</w:t>
      </w:r>
      <w:r w:rsidRPr="004F58FF">
        <w:rPr>
          <w:sz w:val="12"/>
        </w:rPr>
        <w:t>¶</w:t>
      </w:r>
      <w:r w:rsidRPr="004F58FF">
        <w:rPr>
          <w:sz w:val="16"/>
        </w:rPr>
        <w:t xml:space="preserve"> “</w:t>
      </w:r>
      <w:r w:rsidRPr="004F58FF">
        <w:rPr>
          <w:rStyle w:val="Emphasis"/>
          <w:highlight w:val="yellow"/>
        </w:rPr>
        <w:t>He is checking off every administrative box he can of what he can do with executive authority that comports with his</w:t>
      </w:r>
      <w:r w:rsidRPr="004F58FF">
        <w:rPr>
          <w:rStyle w:val="Emphasis"/>
        </w:rPr>
        <w:t xml:space="preserve"> overall </w:t>
      </w:r>
      <w:r w:rsidRPr="004F58FF">
        <w:rPr>
          <w:rStyle w:val="Emphasis"/>
          <w:highlight w:val="yellow"/>
        </w:rPr>
        <w:t>view of immigration policy</w:t>
      </w:r>
      <w:r w:rsidRPr="004F58FF">
        <w:rPr>
          <w:sz w:val="16"/>
        </w:rPr>
        <w:t>,” said Angela Kelley, an analyst at the Center for American Progress, a liberal think tank allied with the White House.</w:t>
      </w:r>
      <w:r w:rsidRPr="004F58FF">
        <w:rPr>
          <w:sz w:val="12"/>
        </w:rPr>
        <w:t>¶</w:t>
      </w:r>
      <w:r w:rsidRPr="004F58FF">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4F58FF">
        <w:rPr>
          <w:sz w:val="12"/>
        </w:rPr>
        <w:t>¶</w:t>
      </w:r>
      <w:r w:rsidRPr="004F58FF">
        <w:rPr>
          <w:sz w:val="16"/>
        </w:rPr>
        <w:t xml:space="preserve"> The specter of being barred deterred </w:t>
      </w:r>
      <w:r>
        <w:rPr>
          <w:sz w:val="16"/>
        </w:rPr>
        <w:t>many</w:t>
      </w:r>
      <w:r w:rsidRPr="004F58FF">
        <w:rPr>
          <w:sz w:val="16"/>
        </w:rPr>
        <w:t xml:space="preserve">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4F58FF">
        <w:rPr>
          <w:sz w:val="12"/>
        </w:rPr>
        <w:t>¶</w:t>
      </w:r>
      <w:r w:rsidRPr="004F58FF">
        <w:rPr>
          <w:sz w:val="16"/>
        </w:rPr>
        <w:t xml:space="preserve"> </w:t>
      </w:r>
      <w:r w:rsidRPr="004F58FF">
        <w:rPr>
          <w:u w:val="single"/>
        </w:rPr>
        <w:t>The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0C1AD3" w:rsidRPr="004F58FF" w:rsidRDefault="000C1AD3" w:rsidP="000C1AD3">
      <w:pPr>
        <w:pStyle w:val="Heading3"/>
        <w:rPr>
          <w:rFonts w:cs="Arial"/>
        </w:rPr>
      </w:pPr>
      <w:r w:rsidRPr="004F58FF">
        <w:rPr>
          <w:rFonts w:cs="Arial"/>
        </w:rPr>
        <w:lastRenderedPageBreak/>
        <w:t xml:space="preserve">General – CIR Fails </w:t>
      </w:r>
    </w:p>
    <w:p w:rsidR="000C1AD3" w:rsidRPr="00093287" w:rsidRDefault="000C1AD3" w:rsidP="000C1AD3">
      <w:pPr>
        <w:pStyle w:val="Heading4"/>
        <w:rPr>
          <w:rFonts w:cs="Times New Roman"/>
        </w:rPr>
      </w:pPr>
      <w:r>
        <w:rPr>
          <w:rFonts w:cs="Times New Roman"/>
        </w:rPr>
        <w:t>Immigration cant solve the flood of applications</w:t>
      </w:r>
    </w:p>
    <w:p w:rsidR="000C1AD3" w:rsidRPr="00093287" w:rsidRDefault="000C1AD3" w:rsidP="000C1AD3">
      <w:r w:rsidRPr="00093287">
        <w:rPr>
          <w:rStyle w:val="StyleStyleBold12pt"/>
        </w:rPr>
        <w:t>Murthy 9</w:t>
      </w:r>
      <w:r w:rsidRPr="00093287">
        <w:t xml:space="preserve"> (Law Firm, “What if CIR Passes? Can USCIS Handle the Increased Workload?”, NewsBrief, 10-30, http://www.murthy.com/news/n_cirwkl.html)</w:t>
      </w:r>
    </w:p>
    <w:p w:rsidR="000C1AD3" w:rsidRPr="00093287" w:rsidRDefault="000C1AD3" w:rsidP="000C1AD3"/>
    <w:p w:rsidR="000C1AD3" w:rsidRPr="00093287" w:rsidRDefault="000C1AD3" w:rsidP="000C1AD3">
      <w:pPr>
        <w:rPr>
          <w:sz w:val="16"/>
          <w:szCs w:val="20"/>
        </w:rPr>
      </w:pPr>
      <w:r w:rsidRPr="00093287">
        <w:rPr>
          <w:sz w:val="16"/>
          <w:szCs w:val="20"/>
        </w:rPr>
        <w:t xml:space="preserve">Any type of legalization program will face significant opposition, particularly during an economic downturn. However, </w:t>
      </w:r>
      <w:r w:rsidRPr="00093287">
        <w:rPr>
          <w:rStyle w:val="Heading3Char"/>
          <w:rFonts w:eastAsia="Calibri" w:cs="Times New Roman"/>
          <w:sz w:val="20"/>
          <w:szCs w:val="20"/>
          <w:highlight w:val="yellow"/>
        </w:rPr>
        <w:t xml:space="preserve">given the numbers of individuals </w:t>
      </w:r>
      <w:r w:rsidRPr="00093287">
        <w:rPr>
          <w:rStyle w:val="Heading3Char"/>
          <w:rFonts w:eastAsia="Calibri" w:cs="Times New Roman"/>
          <w:sz w:val="20"/>
          <w:szCs w:val="20"/>
          <w:highlight w:val="yellow"/>
          <w:bdr w:val="single" w:sz="4" w:space="0" w:color="auto"/>
        </w:rPr>
        <w:t>possibly</w:t>
      </w:r>
      <w:r w:rsidRPr="00093287">
        <w:rPr>
          <w:rStyle w:val="Heading3Char"/>
          <w:rFonts w:eastAsia="Calibri" w:cs="Times New Roman"/>
          <w:sz w:val="20"/>
          <w:szCs w:val="20"/>
          <w:highlight w:val="yellow"/>
        </w:rPr>
        <w:t xml:space="preserve"> eligible, </w:t>
      </w:r>
      <w:r w:rsidRPr="00093287">
        <w:rPr>
          <w:rStyle w:val="Heading3Char"/>
          <w:rFonts w:eastAsia="Calibri" w:cs="Times New Roman"/>
          <w:sz w:val="20"/>
          <w:szCs w:val="20"/>
          <w:highlight w:val="yellow"/>
          <w:bdr w:val="single" w:sz="4" w:space="0" w:color="auto"/>
        </w:rPr>
        <w:t>even under a less expansive program</w:t>
      </w:r>
      <w:r w:rsidRPr="00093287">
        <w:rPr>
          <w:rStyle w:val="Heading3Char"/>
          <w:rFonts w:eastAsia="Calibri" w:cs="Times New Roman"/>
          <w:sz w:val="20"/>
          <w:szCs w:val="20"/>
        </w:rPr>
        <w:t xml:space="preserve">, the </w:t>
      </w:r>
      <w:r w:rsidRPr="00093287">
        <w:rPr>
          <w:rStyle w:val="Heading3Char"/>
          <w:rFonts w:eastAsia="Calibri" w:cs="Times New Roman"/>
          <w:sz w:val="20"/>
          <w:szCs w:val="20"/>
          <w:highlight w:val="yellow"/>
        </w:rPr>
        <w:t>USCIS must prepare for a</w:t>
      </w:r>
      <w:r w:rsidRPr="00093287">
        <w:rPr>
          <w:rStyle w:val="Heading3Char"/>
          <w:rFonts w:eastAsia="Calibri" w:cs="Times New Roman"/>
          <w:sz w:val="20"/>
          <w:szCs w:val="20"/>
        </w:rPr>
        <w:t xml:space="preserve"> potential </w:t>
      </w:r>
      <w:r w:rsidRPr="00093287">
        <w:rPr>
          <w:rStyle w:val="Heading3Char"/>
          <w:rFonts w:eastAsia="Calibri" w:cs="Times New Roman"/>
          <w:sz w:val="20"/>
          <w:szCs w:val="20"/>
          <w:highlight w:val="yellow"/>
          <w:bdr w:val="single" w:sz="4" w:space="0" w:color="auto"/>
        </w:rPr>
        <w:t>onslaught</w:t>
      </w:r>
      <w:r w:rsidRPr="00093287">
        <w:rPr>
          <w:rStyle w:val="Heading3Char"/>
          <w:rFonts w:eastAsia="Calibri" w:cs="Times New Roman"/>
          <w:sz w:val="20"/>
          <w:szCs w:val="20"/>
          <w:highlight w:val="yellow"/>
        </w:rPr>
        <w:t xml:space="preserve"> of applications if any</w:t>
      </w:r>
      <w:r w:rsidRPr="00093287">
        <w:rPr>
          <w:rStyle w:val="Heading3Char"/>
          <w:rFonts w:eastAsia="Calibri" w:cs="Times New Roman"/>
          <w:sz w:val="20"/>
          <w:szCs w:val="20"/>
        </w:rPr>
        <w:t xml:space="preserve"> type of </w:t>
      </w:r>
      <w:r w:rsidRPr="00093287">
        <w:rPr>
          <w:rStyle w:val="Heading3Char"/>
          <w:rFonts w:eastAsia="Calibri" w:cs="Times New Roman"/>
          <w:sz w:val="20"/>
          <w:szCs w:val="20"/>
          <w:highlight w:val="yellow"/>
        </w:rPr>
        <w:t>CIR passes</w:t>
      </w:r>
      <w:r w:rsidRPr="00093287">
        <w:rPr>
          <w:rStyle w:val="Heading3Char"/>
          <w:rFonts w:eastAsia="Calibri" w:cs="Times New Roman"/>
          <w:sz w:val="20"/>
          <w:szCs w:val="20"/>
        </w:rPr>
        <w:t xml:space="preserve"> and becomes the law</w:t>
      </w:r>
      <w:r w:rsidRPr="00093287">
        <w:rPr>
          <w:sz w:val="16"/>
          <w:szCs w:val="20"/>
        </w:rPr>
        <w:t xml:space="preserve">. As </w:t>
      </w:r>
      <w:r>
        <w:rPr>
          <w:sz w:val="16"/>
          <w:szCs w:val="20"/>
        </w:rPr>
        <w:t>many</w:t>
      </w:r>
      <w:r w:rsidRPr="00093287">
        <w:rPr>
          <w:sz w:val="16"/>
          <w:szCs w:val="20"/>
        </w:rPr>
        <w:t xml:space="preserve"> MurthyDotCom and MurthyBulletin readers know from personal experience, the USCIS has historically suffered from backlogs and capacity issues. Were such a measure to pass, </w:t>
      </w:r>
      <w:r w:rsidRPr="00093287">
        <w:rPr>
          <w:rStyle w:val="Heading3Char"/>
          <w:rFonts w:eastAsia="Calibri" w:cs="Times New Roman"/>
          <w:sz w:val="20"/>
          <w:szCs w:val="20"/>
        </w:rPr>
        <w:t xml:space="preserve">absent substantial changes, </w:t>
      </w:r>
      <w:r w:rsidRPr="00093287">
        <w:rPr>
          <w:rStyle w:val="Heading3Char"/>
          <w:rFonts w:eastAsia="Calibri" w:cs="Times New Roman"/>
          <w:sz w:val="20"/>
          <w:szCs w:val="20"/>
          <w:highlight w:val="yellow"/>
        </w:rPr>
        <w:t xml:space="preserve">a flood of new applications could pose a </w:t>
      </w:r>
      <w:r w:rsidRPr="00093287">
        <w:rPr>
          <w:rStyle w:val="Heading3Char"/>
          <w:rFonts w:eastAsia="Calibri" w:cs="Times New Roman"/>
          <w:sz w:val="20"/>
          <w:szCs w:val="20"/>
          <w:highlight w:val="yellow"/>
          <w:bdr w:val="single" w:sz="4" w:space="0" w:color="auto"/>
        </w:rPr>
        <w:t>significant challenge to the processing capacity</w:t>
      </w:r>
      <w:r w:rsidRPr="00093287">
        <w:rPr>
          <w:rStyle w:val="Heading3Char"/>
          <w:rFonts w:eastAsia="Calibri" w:cs="Times New Roman"/>
          <w:sz w:val="20"/>
          <w:szCs w:val="20"/>
          <w:highlight w:val="yellow"/>
        </w:rPr>
        <w:t xml:space="preserve"> of the USCIS</w:t>
      </w:r>
      <w:r w:rsidRPr="00093287">
        <w:rPr>
          <w:sz w:val="16"/>
          <w:szCs w:val="20"/>
        </w:rPr>
        <w:t xml:space="preserve">. </w:t>
      </w:r>
      <w:r w:rsidRPr="00093287">
        <w:rPr>
          <w:i/>
          <w:sz w:val="16"/>
          <w:szCs w:val="20"/>
        </w:rPr>
        <w:t>USCIS Preparing to Expand Rapidly, Should Need Arise</w:t>
      </w:r>
      <w:r w:rsidRPr="00093287">
        <w:rPr>
          <w:sz w:val="16"/>
          <w:szCs w:val="20"/>
        </w:rPr>
        <w:t xml:space="preserve"> A Reuters blog quoted USCIS spokes</w:t>
      </w:r>
      <w:r>
        <w:rPr>
          <w:sz w:val="16"/>
          <w:szCs w:val="20"/>
        </w:rPr>
        <w:t>man</w:t>
      </w:r>
      <w:r w:rsidRPr="00093287">
        <w:rPr>
          <w:sz w:val="16"/>
          <w:szCs w:val="20"/>
        </w:rPr>
        <w:t xml:space="preserve">,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093287">
        <w:rPr>
          <w:i/>
          <w:sz w:val="16"/>
          <w:szCs w:val="20"/>
        </w:rPr>
        <w:t xml:space="preserve">Will CIR Result in Increased or Reduced Backlogs for Others? </w:t>
      </w:r>
      <w:r w:rsidRPr="00093287">
        <w:rPr>
          <w:sz w:val="16"/>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93287">
        <w:rPr>
          <w:rStyle w:val="Heading3Char"/>
          <w:rFonts w:eastAsia="Calibri" w:cs="Times New Roman"/>
          <w:sz w:val="20"/>
          <w:szCs w:val="20"/>
          <w:highlight w:val="yellow"/>
        </w:rPr>
        <w:t>the USCIS needs to</w:t>
      </w:r>
      <w:r w:rsidRPr="00093287">
        <w:rPr>
          <w:rStyle w:val="Heading3Char"/>
          <w:rFonts w:eastAsia="Calibri" w:cs="Times New Roman"/>
          <w:sz w:val="20"/>
          <w:szCs w:val="20"/>
        </w:rPr>
        <w:t xml:space="preserve"> continue to </w:t>
      </w:r>
      <w:r w:rsidRPr="00093287">
        <w:rPr>
          <w:rStyle w:val="Heading3Char"/>
          <w:rFonts w:eastAsia="Calibri" w:cs="Times New Roman"/>
          <w:sz w:val="20"/>
          <w:szCs w:val="20"/>
          <w:highlight w:val="yellow"/>
        </w:rPr>
        <w:t>work on backlogs</w:t>
      </w:r>
      <w:r w:rsidRPr="00093287">
        <w:rPr>
          <w:sz w:val="16"/>
          <w:szCs w:val="20"/>
        </w:rPr>
        <w:t xml:space="preserve">. While </w:t>
      </w:r>
      <w:r w:rsidRPr="00093287">
        <w:rPr>
          <w:rStyle w:val="Heading3Char"/>
          <w:rFonts w:eastAsia="Calibri" w:cs="Times New Roman"/>
          <w:sz w:val="20"/>
          <w:szCs w:val="20"/>
          <w:highlight w:val="yellow"/>
          <w:bdr w:val="single" w:sz="4" w:space="0" w:color="auto"/>
        </w:rPr>
        <w:t>significant progress</w:t>
      </w:r>
      <w:r w:rsidRPr="00093287">
        <w:rPr>
          <w:rStyle w:val="Heading3Char"/>
          <w:rFonts w:eastAsia="Calibri" w:cs="Times New Roman"/>
          <w:sz w:val="20"/>
          <w:szCs w:val="20"/>
          <w:highlight w:val="yellow"/>
        </w:rPr>
        <w:t xml:space="preserve"> has been made in </w:t>
      </w:r>
      <w:r>
        <w:rPr>
          <w:rStyle w:val="Heading3Char"/>
          <w:rFonts w:eastAsia="Calibri" w:cs="Times New Roman"/>
          <w:sz w:val="20"/>
          <w:szCs w:val="20"/>
          <w:highlight w:val="yellow"/>
        </w:rPr>
        <w:t>many</w:t>
      </w:r>
      <w:r w:rsidRPr="00093287">
        <w:rPr>
          <w:rStyle w:val="Heading3Char"/>
          <w:rFonts w:eastAsia="Calibri" w:cs="Times New Roman"/>
          <w:sz w:val="20"/>
          <w:szCs w:val="20"/>
          <w:highlight w:val="yellow"/>
        </w:rPr>
        <w:t xml:space="preserve"> areas, and case processing times have been </w:t>
      </w:r>
      <w:r w:rsidRPr="00093287">
        <w:rPr>
          <w:rStyle w:val="Heading3Char"/>
          <w:rFonts w:eastAsia="Calibri" w:cs="Times New Roman"/>
          <w:sz w:val="20"/>
          <w:szCs w:val="20"/>
          <w:highlight w:val="yellow"/>
          <w:bdr w:val="single" w:sz="4" w:space="0" w:color="auto"/>
        </w:rPr>
        <w:t>improved greatly</w:t>
      </w:r>
      <w:r w:rsidRPr="00093287">
        <w:rPr>
          <w:sz w:val="16"/>
          <w:szCs w:val="20"/>
        </w:rPr>
        <w:t>, there are still case backlogs that need to be addressed.</w:t>
      </w:r>
    </w:p>
    <w:p w:rsidR="000C1AD3" w:rsidRPr="004F58FF" w:rsidRDefault="000C1AD3" w:rsidP="000C1AD3">
      <w:pPr>
        <w:pStyle w:val="Heading4"/>
        <w:rPr>
          <w:rFonts w:cs="Arial"/>
        </w:rPr>
      </w:pPr>
      <w:r w:rsidRPr="004F58FF">
        <w:rPr>
          <w:rFonts w:cs="Arial"/>
        </w:rPr>
        <w:t>Private contractors hired to implement the plan causes fraud</w:t>
      </w:r>
    </w:p>
    <w:p w:rsidR="000C1AD3" w:rsidRPr="004F58FF" w:rsidRDefault="000C1AD3" w:rsidP="000C1AD3">
      <w:r w:rsidRPr="004F58FF">
        <w:rPr>
          <w:rStyle w:val="StyleStyleBold12pt"/>
        </w:rPr>
        <w:t>West 7</w:t>
      </w:r>
      <w:r w:rsidRPr="004F58FF">
        <w:t xml:space="preserve"> (Bill, Chief of the National Security Section – Bureau of Immigration and Customs Enforcement, “Immigration “Reform” Will Be National Security Disaster”, 5-17, </w:t>
      </w:r>
      <w:hyperlink r:id="rId13" w:history="1">
        <w:r w:rsidRPr="004F58FF">
          <w:t>http://counterterrorismblog.org/2007/ 05/immigration_reform_will_be_nat.php</w:t>
        </w:r>
      </w:hyperlink>
      <w:r w:rsidRPr="004F58FF">
        <w:t>)</w:t>
      </w:r>
    </w:p>
    <w:p w:rsidR="000C1AD3" w:rsidRPr="004F58FF" w:rsidRDefault="000C1AD3" w:rsidP="000C1AD3"/>
    <w:p w:rsidR="000C1AD3" w:rsidRPr="004F58FF" w:rsidRDefault="000C1AD3" w:rsidP="000C1AD3">
      <w:pPr>
        <w:rPr>
          <w:sz w:val="16"/>
          <w:szCs w:val="20"/>
        </w:rPr>
      </w:pPr>
      <w:r w:rsidRPr="004F58FF">
        <w:rPr>
          <w:rStyle w:val="Heading3Char"/>
          <w:rFonts w:eastAsia="Calibri"/>
          <w:sz w:val="20"/>
          <w:szCs w:val="20"/>
          <w:highlight w:val="yellow"/>
        </w:rPr>
        <w:t>CIS</w:t>
      </w:r>
      <w:r w:rsidRPr="004F58FF">
        <w:rPr>
          <w:sz w:val="16"/>
          <w:szCs w:val="20"/>
        </w:rPr>
        <w:t xml:space="preserve"> has indicated it </w:t>
      </w:r>
      <w:r w:rsidRPr="004F58FF">
        <w:rPr>
          <w:rStyle w:val="Heading3Char"/>
          <w:rFonts w:eastAsia="Calibri"/>
          <w:sz w:val="20"/>
          <w:szCs w:val="20"/>
          <w:highlight w:val="yellow"/>
        </w:rPr>
        <w:t>would</w:t>
      </w:r>
      <w:r w:rsidRPr="004F58FF">
        <w:rPr>
          <w:rStyle w:val="Heading3Char"/>
          <w:rFonts w:eastAsia="Calibri"/>
          <w:sz w:val="20"/>
          <w:szCs w:val="20"/>
        </w:rPr>
        <w:t xml:space="preserve"> need to </w:t>
      </w:r>
      <w:r w:rsidRPr="004F58FF">
        <w:rPr>
          <w:rStyle w:val="Heading3Char"/>
          <w:rFonts w:eastAsia="Calibri"/>
          <w:sz w:val="20"/>
          <w:szCs w:val="20"/>
          <w:highlight w:val="yellow"/>
        </w:rPr>
        <w:t>bring in private</w:t>
      </w:r>
      <w:r w:rsidRPr="004F58FF">
        <w:rPr>
          <w:rStyle w:val="Heading3Char"/>
          <w:rFonts w:eastAsia="Calibri"/>
          <w:sz w:val="20"/>
          <w:szCs w:val="20"/>
        </w:rPr>
        <w:t xml:space="preserve"> contractor </w:t>
      </w:r>
      <w:r w:rsidRPr="004F58FF">
        <w:rPr>
          <w:rStyle w:val="Heading3Char"/>
          <w:rFonts w:eastAsia="Calibri"/>
          <w:sz w:val="20"/>
          <w:szCs w:val="20"/>
          <w:highlight w:val="yellow"/>
        </w:rPr>
        <w:t>personnel to</w:t>
      </w:r>
      <w:r w:rsidRPr="004F58FF">
        <w:rPr>
          <w:rStyle w:val="Heading3Char"/>
          <w:rFonts w:eastAsia="Calibri"/>
          <w:sz w:val="20"/>
          <w:szCs w:val="20"/>
        </w:rPr>
        <w:t xml:space="preserve"> help </w:t>
      </w:r>
      <w:r w:rsidRPr="004F58FF">
        <w:rPr>
          <w:rStyle w:val="Heading3Char"/>
          <w:rFonts w:eastAsia="Calibri"/>
          <w:sz w:val="20"/>
          <w:szCs w:val="20"/>
          <w:highlight w:val="yellow"/>
        </w:rPr>
        <w:t xml:space="preserve">deal with the </w:t>
      </w:r>
      <w:r w:rsidRPr="004F58FF">
        <w:rPr>
          <w:rStyle w:val="Heading3Char"/>
          <w:rFonts w:eastAsia="Calibri"/>
          <w:sz w:val="20"/>
          <w:szCs w:val="20"/>
          <w:bdr w:val="single" w:sz="4" w:space="0" w:color="auto"/>
        </w:rPr>
        <w:t xml:space="preserve">monumental </w:t>
      </w:r>
      <w:r w:rsidRPr="004F58FF">
        <w:rPr>
          <w:rStyle w:val="Heading3Char"/>
          <w:rFonts w:eastAsia="Calibri"/>
          <w:sz w:val="20"/>
          <w:szCs w:val="20"/>
          <w:highlight w:val="yellow"/>
          <w:bdr w:val="single" w:sz="4" w:space="0" w:color="auto"/>
        </w:rPr>
        <w:t>workload</w:t>
      </w:r>
      <w:r w:rsidRPr="004F58FF">
        <w:rPr>
          <w:rStyle w:val="Heading3Char"/>
          <w:rFonts w:eastAsia="Calibri"/>
          <w:sz w:val="20"/>
          <w:szCs w:val="20"/>
          <w:highlight w:val="yellow"/>
        </w:rPr>
        <w:t xml:space="preserve"> increase from reform</w:t>
      </w:r>
      <w:r w:rsidRPr="004F58FF">
        <w:rPr>
          <w:rStyle w:val="Heading3Char"/>
          <w:rFonts w:eastAsia="Calibri"/>
          <w:sz w:val="20"/>
          <w:szCs w:val="20"/>
        </w:rPr>
        <w:t xml:space="preserve"> legislation</w:t>
      </w:r>
      <w:r w:rsidRPr="004F58FF">
        <w:rPr>
          <w:sz w:val="16"/>
          <w:szCs w:val="20"/>
        </w:rPr>
        <w:t xml:space="preserve">. Such </w:t>
      </w:r>
      <w:r w:rsidRPr="004F58FF">
        <w:rPr>
          <w:rStyle w:val="Heading3Char"/>
          <w:rFonts w:eastAsia="Calibri"/>
          <w:sz w:val="20"/>
          <w:szCs w:val="20"/>
        </w:rPr>
        <w:t>contractors will</w:t>
      </w:r>
      <w:r w:rsidRPr="004F58FF">
        <w:rPr>
          <w:sz w:val="16"/>
          <w:szCs w:val="20"/>
        </w:rPr>
        <w:t xml:space="preserve"> invariably </w:t>
      </w:r>
      <w:r w:rsidRPr="004F58FF">
        <w:rPr>
          <w:rStyle w:val="Heading3Char"/>
          <w:rFonts w:eastAsia="Calibri"/>
          <w:sz w:val="20"/>
          <w:szCs w:val="20"/>
        </w:rPr>
        <w:t xml:space="preserve">be </w:t>
      </w:r>
      <w:r w:rsidRPr="004F58FF">
        <w:rPr>
          <w:rStyle w:val="Heading3Char"/>
          <w:rFonts w:eastAsia="Calibri"/>
          <w:sz w:val="20"/>
          <w:szCs w:val="20"/>
          <w:highlight w:val="yellow"/>
          <w:bdr w:val="single" w:sz="4" w:space="0" w:color="auto"/>
        </w:rPr>
        <w:t>quickly hired</w:t>
      </w:r>
      <w:r w:rsidRPr="004F58FF">
        <w:rPr>
          <w:rStyle w:val="Heading3Char"/>
          <w:rFonts w:eastAsia="Calibri"/>
          <w:sz w:val="20"/>
          <w:szCs w:val="20"/>
          <w:highlight w:val="yellow"/>
        </w:rPr>
        <w:t xml:space="preserve">, </w:t>
      </w:r>
      <w:r w:rsidRPr="004F58FF">
        <w:rPr>
          <w:rStyle w:val="Heading3Char"/>
          <w:rFonts w:eastAsia="Calibri"/>
          <w:sz w:val="20"/>
          <w:szCs w:val="20"/>
          <w:highlight w:val="yellow"/>
          <w:bdr w:val="single" w:sz="4" w:space="0" w:color="auto"/>
        </w:rPr>
        <w:t>poorly trained</w:t>
      </w:r>
      <w:r w:rsidRPr="004F58FF">
        <w:rPr>
          <w:sz w:val="16"/>
          <w:szCs w:val="20"/>
        </w:rPr>
        <w:t xml:space="preserve">, probably </w:t>
      </w:r>
      <w:r w:rsidRPr="004F58FF">
        <w:rPr>
          <w:rStyle w:val="Heading3Char"/>
          <w:rFonts w:eastAsia="Calibri"/>
          <w:sz w:val="20"/>
          <w:szCs w:val="20"/>
        </w:rPr>
        <w:t>low-bid</w:t>
      </w:r>
      <w:r w:rsidRPr="004F58FF">
        <w:rPr>
          <w:sz w:val="16"/>
          <w:szCs w:val="20"/>
        </w:rPr>
        <w:t xml:space="preserve">, </w:t>
      </w:r>
      <w:r w:rsidRPr="004F58FF">
        <w:rPr>
          <w:rStyle w:val="Heading3Char"/>
          <w:rFonts w:eastAsia="Calibri"/>
          <w:sz w:val="20"/>
          <w:szCs w:val="20"/>
          <w:highlight w:val="yellow"/>
          <w:bdr w:val="single" w:sz="4" w:space="0" w:color="auto"/>
        </w:rPr>
        <w:t>barely vetted</w:t>
      </w:r>
      <w:r w:rsidRPr="004F58FF">
        <w:rPr>
          <w:rStyle w:val="Heading3Char"/>
          <w:rFonts w:eastAsia="Calibri"/>
          <w:sz w:val="20"/>
          <w:szCs w:val="20"/>
          <w:highlight w:val="yellow"/>
        </w:rPr>
        <w:t xml:space="preserve"> and </w:t>
      </w:r>
      <w:r w:rsidRPr="004F58FF">
        <w:rPr>
          <w:rStyle w:val="Heading3Char"/>
          <w:rFonts w:eastAsia="Calibri"/>
          <w:sz w:val="20"/>
          <w:szCs w:val="20"/>
          <w:highlight w:val="yellow"/>
          <w:bdr w:val="single" w:sz="4" w:space="0" w:color="auto"/>
        </w:rPr>
        <w:t>far more subject to bribery and corruption</w:t>
      </w:r>
      <w:r w:rsidRPr="004F58FF">
        <w:rPr>
          <w:rStyle w:val="Heading3Char"/>
          <w:rFonts w:eastAsia="Calibri"/>
          <w:sz w:val="20"/>
          <w:szCs w:val="20"/>
          <w:highlight w:val="yellow"/>
        </w:rPr>
        <w:t xml:space="preserve"> than per</w:t>
      </w:r>
      <w:r>
        <w:rPr>
          <w:rStyle w:val="Heading3Char"/>
          <w:rFonts w:eastAsia="Calibri"/>
          <w:sz w:val="20"/>
          <w:szCs w:val="20"/>
          <w:highlight w:val="yellow"/>
        </w:rPr>
        <w:t>man</w:t>
      </w:r>
      <w:r w:rsidRPr="004F58FF">
        <w:rPr>
          <w:rStyle w:val="Heading3Char"/>
          <w:rFonts w:eastAsia="Calibri"/>
          <w:sz w:val="20"/>
          <w:szCs w:val="20"/>
          <w:highlight w:val="yellow"/>
        </w:rPr>
        <w:t>ent</w:t>
      </w:r>
      <w:r w:rsidRPr="004F58FF">
        <w:rPr>
          <w:rStyle w:val="Heading3Char"/>
          <w:rFonts w:eastAsia="Calibri"/>
          <w:sz w:val="20"/>
          <w:szCs w:val="20"/>
        </w:rPr>
        <w:t xml:space="preserve"> Government </w:t>
      </w:r>
      <w:r w:rsidRPr="004F58FF">
        <w:rPr>
          <w:rStyle w:val="Heading3Char"/>
          <w:rFonts w:eastAsia="Calibri"/>
          <w:sz w:val="20"/>
          <w:szCs w:val="20"/>
          <w:highlight w:val="yellow"/>
        </w:rPr>
        <w:t>employees</w:t>
      </w:r>
      <w:r w:rsidRPr="004F58FF">
        <w:rPr>
          <w:sz w:val="16"/>
          <w:szCs w:val="20"/>
        </w:rPr>
        <w:t xml:space="preserve">. Not that bribery and corruption will necessarily be that necessary. </w:t>
      </w:r>
      <w:r w:rsidRPr="004F58FF">
        <w:rPr>
          <w:rStyle w:val="Heading3Char"/>
          <w:rFonts w:eastAsia="Calibri"/>
          <w:sz w:val="20"/>
          <w:szCs w:val="20"/>
        </w:rPr>
        <w:t xml:space="preserve">In short order, </w:t>
      </w:r>
      <w:r w:rsidRPr="004F58FF">
        <w:rPr>
          <w:rStyle w:val="Heading3Char"/>
          <w:rFonts w:eastAsia="Calibri"/>
          <w:sz w:val="20"/>
          <w:szCs w:val="20"/>
          <w:highlight w:val="yellow"/>
        </w:rPr>
        <w:t>the system will be overwhelmed</w:t>
      </w:r>
      <w:r w:rsidRPr="004F58FF">
        <w:rPr>
          <w:sz w:val="16"/>
          <w:szCs w:val="20"/>
        </w:rPr>
        <w:t xml:space="preserve">. Whatever minimal </w:t>
      </w:r>
      <w:r w:rsidRPr="004F58FF">
        <w:rPr>
          <w:rStyle w:val="Heading3Char"/>
          <w:rFonts w:eastAsia="Calibri"/>
          <w:sz w:val="20"/>
          <w:szCs w:val="20"/>
          <w:highlight w:val="yellow"/>
          <w:bdr w:val="single" w:sz="4" w:space="0" w:color="auto"/>
        </w:rPr>
        <w:t>fraud detection and prevention safeguards</w:t>
      </w:r>
      <w:r w:rsidRPr="004F58FF">
        <w:rPr>
          <w:sz w:val="16"/>
          <w:szCs w:val="20"/>
        </w:rPr>
        <w:t xml:space="preserve"> might be erected </w:t>
      </w:r>
      <w:r w:rsidRPr="004F58FF">
        <w:rPr>
          <w:rStyle w:val="Heading3Char"/>
          <w:rFonts w:eastAsia="Calibri"/>
          <w:sz w:val="20"/>
          <w:szCs w:val="20"/>
          <w:highlight w:val="yellow"/>
          <w:bdr w:val="single" w:sz="4" w:space="0" w:color="auto"/>
        </w:rPr>
        <w:t>won’t last long</w:t>
      </w:r>
      <w:r w:rsidRPr="004F58FF">
        <w:rPr>
          <w:rStyle w:val="Heading3Char"/>
          <w:rFonts w:eastAsia="Calibri"/>
          <w:sz w:val="20"/>
          <w:szCs w:val="20"/>
        </w:rPr>
        <w:t xml:space="preserve"> in the face of</w:t>
      </w:r>
      <w:r w:rsidRPr="004F58FF">
        <w:rPr>
          <w:sz w:val="16"/>
          <w:szCs w:val="20"/>
        </w:rPr>
        <w:t xml:space="preserve"> hundreds of </w:t>
      </w:r>
      <w:r w:rsidRPr="004F58FF">
        <w:rPr>
          <w:rStyle w:val="Heading3Char"/>
          <w:rFonts w:eastAsia="Calibri"/>
          <w:sz w:val="20"/>
          <w:szCs w:val="20"/>
        </w:rPr>
        <w:t>thousands</w:t>
      </w:r>
      <w:r w:rsidRPr="004F58FF">
        <w:rPr>
          <w:sz w:val="16"/>
          <w:szCs w:val="20"/>
        </w:rPr>
        <w:t xml:space="preserve">, perhaps millions, </w:t>
      </w:r>
      <w:r w:rsidRPr="004F58FF">
        <w:rPr>
          <w:rStyle w:val="Heading3Char"/>
          <w:rFonts w:eastAsia="Calibri"/>
          <w:sz w:val="20"/>
          <w:szCs w:val="20"/>
        </w:rPr>
        <w:t>of applications</w:t>
      </w:r>
      <w:r w:rsidRPr="004F58FF">
        <w:rPr>
          <w:sz w:val="16"/>
          <w:szCs w:val="20"/>
        </w:rPr>
        <w:t xml:space="preserve"> and petitions </w:t>
      </w:r>
      <w:r w:rsidRPr="004F58FF">
        <w:rPr>
          <w:rStyle w:val="Heading3Char"/>
          <w:rFonts w:eastAsia="Calibri"/>
          <w:sz w:val="20"/>
          <w:szCs w:val="20"/>
        </w:rPr>
        <w:t>to be adjudicated</w:t>
      </w:r>
      <w:r w:rsidRPr="004F58FF">
        <w:rPr>
          <w:sz w:val="16"/>
          <w:szCs w:val="20"/>
        </w:rPr>
        <w:t xml:space="preserve">. What that means is </w:t>
      </w:r>
      <w:r w:rsidRPr="004F58FF">
        <w:rPr>
          <w:rStyle w:val="Heading3Char"/>
          <w:rFonts w:eastAsia="Calibri"/>
          <w:sz w:val="20"/>
          <w:szCs w:val="20"/>
        </w:rPr>
        <w:t>the information</w:t>
      </w:r>
      <w:r w:rsidRPr="004F58FF">
        <w:rPr>
          <w:sz w:val="16"/>
          <w:szCs w:val="20"/>
        </w:rPr>
        <w:t xml:space="preserve"> </w:t>
      </w:r>
      <w:r w:rsidRPr="004F58FF">
        <w:rPr>
          <w:rStyle w:val="Heading3Char"/>
          <w:rFonts w:eastAsia="Calibri"/>
          <w:sz w:val="20"/>
          <w:szCs w:val="20"/>
        </w:rPr>
        <w:t>provided</w:t>
      </w:r>
      <w:r w:rsidRPr="004F58FF">
        <w:rPr>
          <w:sz w:val="16"/>
          <w:szCs w:val="20"/>
        </w:rPr>
        <w:t xml:space="preserve"> on those applications and petitions, and whatever supporting documents they may have (if any), </w:t>
      </w:r>
      <w:r w:rsidRPr="004F58FF">
        <w:rPr>
          <w:rStyle w:val="Heading3Char"/>
          <w:rFonts w:eastAsia="Calibri"/>
          <w:sz w:val="20"/>
          <w:szCs w:val="20"/>
        </w:rPr>
        <w:t>will</w:t>
      </w:r>
      <w:r w:rsidRPr="004F58FF">
        <w:rPr>
          <w:sz w:val="16"/>
          <w:szCs w:val="20"/>
        </w:rPr>
        <w:t xml:space="preserve"> </w:t>
      </w:r>
      <w:r w:rsidRPr="004F58FF">
        <w:rPr>
          <w:rStyle w:val="Heading3Char"/>
          <w:rFonts w:eastAsia="Calibri"/>
          <w:sz w:val="20"/>
          <w:szCs w:val="20"/>
        </w:rPr>
        <w:t>essentially be taken at face value</w:t>
      </w:r>
      <w:r w:rsidRPr="004F58FF">
        <w:rPr>
          <w:sz w:val="16"/>
          <w:szCs w:val="20"/>
        </w:rPr>
        <w:t xml:space="preserve">. Whatever the applicant alien tells the adjudicator will essentially be taken at face value. </w:t>
      </w:r>
      <w:r w:rsidRPr="004F58FF">
        <w:rPr>
          <w:rStyle w:val="Heading3Char"/>
          <w:rFonts w:eastAsia="Calibri"/>
          <w:sz w:val="20"/>
          <w:szCs w:val="20"/>
          <w:highlight w:val="yellow"/>
        </w:rPr>
        <w:t>There will be little time or process</w:t>
      </w:r>
      <w:r w:rsidRPr="004F58FF">
        <w:rPr>
          <w:rStyle w:val="Heading3Char"/>
          <w:rFonts w:eastAsia="Calibri"/>
          <w:sz w:val="20"/>
          <w:szCs w:val="20"/>
        </w:rPr>
        <w:t xml:space="preserve"> available </w:t>
      </w:r>
      <w:r w:rsidRPr="004F58FF">
        <w:rPr>
          <w:rStyle w:val="Heading3Char"/>
          <w:rFonts w:eastAsia="Calibri"/>
          <w:sz w:val="20"/>
          <w:szCs w:val="20"/>
          <w:highlight w:val="yellow"/>
        </w:rPr>
        <w:t>to verify anything</w:t>
      </w:r>
      <w:r w:rsidRPr="004F58FF">
        <w:rPr>
          <w:sz w:val="16"/>
          <w:szCs w:val="20"/>
        </w:rPr>
        <w:t xml:space="preserve">, perhaps </w:t>
      </w:r>
      <w:r w:rsidRPr="004F58FF">
        <w:rPr>
          <w:rStyle w:val="Heading3Char"/>
          <w:rFonts w:eastAsia="Calibri"/>
          <w:sz w:val="20"/>
          <w:szCs w:val="20"/>
          <w:highlight w:val="yellow"/>
        </w:rPr>
        <w:t>beyond</w:t>
      </w:r>
      <w:r w:rsidRPr="004F58FF">
        <w:rPr>
          <w:rStyle w:val="Heading3Char"/>
          <w:rFonts w:eastAsia="Calibri"/>
          <w:sz w:val="20"/>
          <w:szCs w:val="20"/>
        </w:rPr>
        <w:t xml:space="preserve"> running the</w:t>
      </w:r>
      <w:r w:rsidRPr="004F58FF">
        <w:rPr>
          <w:sz w:val="16"/>
          <w:szCs w:val="20"/>
        </w:rPr>
        <w:t xml:space="preserve"> applicant’s </w:t>
      </w:r>
      <w:r w:rsidRPr="004F58FF">
        <w:rPr>
          <w:rStyle w:val="Heading3Char"/>
          <w:rFonts w:eastAsia="Calibri"/>
          <w:sz w:val="20"/>
          <w:szCs w:val="20"/>
        </w:rPr>
        <w:t>name</w:t>
      </w:r>
      <w:r w:rsidRPr="004F58FF">
        <w:rPr>
          <w:sz w:val="16"/>
          <w:szCs w:val="20"/>
        </w:rPr>
        <w:t xml:space="preserve"> </w:t>
      </w:r>
      <w:r w:rsidRPr="004F58FF">
        <w:rPr>
          <w:rStyle w:val="Heading3Char"/>
          <w:rFonts w:eastAsia="Calibri"/>
          <w:sz w:val="20"/>
          <w:szCs w:val="20"/>
        </w:rPr>
        <w:t>through</w:t>
      </w:r>
      <w:r w:rsidRPr="004F58FF">
        <w:rPr>
          <w:sz w:val="16"/>
          <w:szCs w:val="20"/>
        </w:rPr>
        <w:t xml:space="preserve"> a standard battery of </w:t>
      </w:r>
      <w:r w:rsidRPr="004F58FF">
        <w:rPr>
          <w:rStyle w:val="Heading3Char"/>
          <w:rFonts w:eastAsia="Calibri"/>
          <w:sz w:val="20"/>
          <w:szCs w:val="20"/>
          <w:highlight w:val="yellow"/>
        </w:rPr>
        <w:t>computer databases</w:t>
      </w:r>
      <w:r w:rsidRPr="004F58FF">
        <w:rPr>
          <w:sz w:val="16"/>
          <w:szCs w:val="20"/>
        </w:rPr>
        <w:t xml:space="preserve"> (</w:t>
      </w:r>
      <w:r w:rsidRPr="004F58FF">
        <w:rPr>
          <w:rStyle w:val="Heading3Char"/>
          <w:rFonts w:eastAsia="Calibri"/>
          <w:sz w:val="20"/>
          <w:szCs w:val="20"/>
          <w:highlight w:val="yellow"/>
        </w:rPr>
        <w:t>and</w:t>
      </w:r>
      <w:r w:rsidRPr="004F58FF">
        <w:rPr>
          <w:rStyle w:val="Heading3Char"/>
          <w:rFonts w:eastAsia="Calibri"/>
          <w:sz w:val="20"/>
          <w:szCs w:val="20"/>
        </w:rPr>
        <w:t xml:space="preserve">, even </w:t>
      </w:r>
      <w:r w:rsidRPr="004F58FF">
        <w:rPr>
          <w:rStyle w:val="Heading3Char"/>
          <w:rFonts w:eastAsia="Calibri"/>
          <w:sz w:val="20"/>
          <w:szCs w:val="20"/>
          <w:highlight w:val="yellow"/>
        </w:rPr>
        <w:t>that may become so</w:t>
      </w:r>
      <w:r w:rsidRPr="004F58FF">
        <w:rPr>
          <w:rStyle w:val="Heading3Char"/>
          <w:rFonts w:eastAsia="Calibri"/>
          <w:sz w:val="20"/>
          <w:szCs w:val="20"/>
        </w:rPr>
        <w:t xml:space="preserve"> time </w:t>
      </w:r>
      <w:r w:rsidRPr="004F58FF">
        <w:rPr>
          <w:rStyle w:val="Heading3Char"/>
          <w:rFonts w:eastAsia="Calibri"/>
          <w:sz w:val="20"/>
          <w:szCs w:val="20"/>
          <w:highlight w:val="yellow"/>
        </w:rPr>
        <w:t>consuming some will slip through the cracks</w:t>
      </w:r>
      <w:r w:rsidRPr="004F58FF">
        <w:rPr>
          <w:sz w:val="16"/>
          <w:szCs w:val="20"/>
        </w:rPr>
        <w:t xml:space="preserve">). </w:t>
      </w:r>
    </w:p>
    <w:p w:rsidR="000C1AD3" w:rsidRPr="004F58FF" w:rsidRDefault="000C1AD3" w:rsidP="000C1AD3">
      <w:pPr>
        <w:pStyle w:val="Heading4"/>
        <w:rPr>
          <w:rFonts w:cs="Arial"/>
        </w:rPr>
      </w:pPr>
      <w:r w:rsidRPr="004F58FF">
        <w:rPr>
          <w:rFonts w:cs="Arial"/>
        </w:rPr>
        <w:t>Won’t net increase immigration</w:t>
      </w:r>
    </w:p>
    <w:p w:rsidR="000C1AD3" w:rsidRPr="004F58FF" w:rsidRDefault="000C1AD3" w:rsidP="000C1AD3">
      <w:r w:rsidRPr="004F58FF">
        <w:rPr>
          <w:rStyle w:val="StyleStyleBold12pt"/>
        </w:rPr>
        <w:t>Benson 2</w:t>
      </w:r>
      <w:r w:rsidRPr="004F58FF">
        <w:t xml:space="preserve"> (Lenni B., Professor of Law – </w:t>
      </w:r>
      <w:smartTag w:uri="urn:schemas-microsoft-com:office:smarttags" w:element="place">
        <w:smartTag w:uri="urn:schemas-microsoft-com:office:smarttags" w:element="PlaceName">
          <w:r w:rsidRPr="004F58FF">
            <w:t>New York</w:t>
          </w:r>
        </w:smartTag>
        <w:r w:rsidRPr="004F58FF">
          <w:t xml:space="preserve"> </w:t>
        </w:r>
        <w:smartTag w:uri="urn:schemas-microsoft-com:office:smarttags" w:element="PlaceName">
          <w:r w:rsidRPr="004F58FF">
            <w:t>Law</w:t>
          </w:r>
        </w:smartTag>
        <w:r w:rsidRPr="004F58FF">
          <w:t xml:space="preserve"> </w:t>
        </w:r>
        <w:smartTag w:uri="urn:schemas-microsoft-com:office:smarttags" w:element="PlaceType">
          <w:r w:rsidRPr="004F58FF">
            <w:t>School</w:t>
          </w:r>
        </w:smartTag>
      </w:smartTag>
      <w:r w:rsidRPr="004F58FF">
        <w:t>, “Breaking Bureaucratic Borders: A Necessary Step Toward Immigration Law Reform”, Administrative Law Review, Winter, 54 ADMIN. L. REV. 203, Lexis)</w:t>
      </w:r>
    </w:p>
    <w:p w:rsidR="000C1AD3" w:rsidRPr="004F58FF" w:rsidRDefault="000C1AD3" w:rsidP="000C1AD3"/>
    <w:p w:rsidR="000C1AD3" w:rsidRPr="004F58FF" w:rsidRDefault="000C1AD3" w:rsidP="000C1AD3">
      <w:pPr>
        <w:rPr>
          <w:sz w:val="16"/>
          <w:szCs w:val="20"/>
        </w:rPr>
      </w:pPr>
      <w:r>
        <w:rPr>
          <w:rStyle w:val="Heading3Char"/>
          <w:rFonts w:eastAsia="Calibri"/>
          <w:sz w:val="20"/>
          <w:szCs w:val="20"/>
        </w:rPr>
        <w:t>Many</w:t>
      </w:r>
      <w:r w:rsidRPr="004F58FF">
        <w:rPr>
          <w:rStyle w:val="Heading3Char"/>
          <w:rFonts w:eastAsia="Calibri"/>
          <w:sz w:val="20"/>
          <w:szCs w:val="20"/>
        </w:rPr>
        <w:t xml:space="preserve"> of the process failures arise from the failure of Congress</w:t>
      </w:r>
      <w:r w:rsidRPr="004F58FF">
        <w:rPr>
          <w:sz w:val="16"/>
          <w:szCs w:val="20"/>
        </w:rPr>
        <w:t xml:space="preserve"> and the agencies </w:t>
      </w:r>
      <w:r w:rsidRPr="004F58FF">
        <w:rPr>
          <w:rStyle w:val="Heading3Char"/>
          <w:rFonts w:eastAsia="Calibri"/>
          <w:sz w:val="20"/>
          <w:szCs w:val="20"/>
        </w:rPr>
        <w:t>to adequately contend with the</w:t>
      </w:r>
      <w:r w:rsidRPr="004F58FF">
        <w:rPr>
          <w:sz w:val="16"/>
          <w:szCs w:val="20"/>
        </w:rPr>
        <w:t xml:space="preserve"> internal and </w:t>
      </w:r>
      <w:r w:rsidRPr="004F58FF">
        <w:rPr>
          <w:rStyle w:val="Heading3Char"/>
          <w:rFonts w:eastAsia="Calibri"/>
          <w:sz w:val="20"/>
          <w:szCs w:val="20"/>
        </w:rPr>
        <w:t>external forces that shape the agency culture</w:t>
      </w:r>
      <w:r w:rsidRPr="004F58FF">
        <w:rPr>
          <w:sz w:val="16"/>
          <w:szCs w:val="20"/>
        </w:rPr>
        <w:t xml:space="preserve">. n313 Although </w:t>
      </w:r>
      <w:r>
        <w:rPr>
          <w:sz w:val="16"/>
          <w:szCs w:val="20"/>
        </w:rPr>
        <w:t>many</w:t>
      </w:r>
      <w:r w:rsidRPr="004F58FF">
        <w:rPr>
          <w:sz w:val="16"/>
          <w:szCs w:val="20"/>
        </w:rPr>
        <w:t xml:space="preserve"> of these factors operate in other areas of administrative law, several are particularly strong in immigration law. The failure to plan for and counteract these forces, has directly contributed to the erosion of the essential process values.    n313 See JAMES Q. WILSON, BUREAUCRACY: WHAT GOVERNMENT AGENCIES DO AND WHY THEY DO IT 91 (1989) ("Every organization has a culture, that is, a persistent, patterned way of thinking about the central tasks of and hu</w:t>
      </w:r>
      <w:r>
        <w:rPr>
          <w:sz w:val="16"/>
          <w:szCs w:val="20"/>
        </w:rPr>
        <w:t>man</w:t>
      </w:r>
      <w:r w:rsidRPr="004F58FF">
        <w:rPr>
          <w:sz w:val="16"/>
          <w:szCs w:val="20"/>
        </w:rPr>
        <w:t xml:space="preserve"> relationship within an organization."). Wilson goes on to note that </w:t>
      </w:r>
      <w:r>
        <w:rPr>
          <w:sz w:val="16"/>
          <w:szCs w:val="20"/>
        </w:rPr>
        <w:t>many</w:t>
      </w:r>
      <w:r w:rsidRPr="004F58FF">
        <w:rPr>
          <w:sz w:val="16"/>
          <w:szCs w:val="20"/>
        </w:rPr>
        <w:t xml:space="preserve"> organizations have multiple cultures and the relationship of the agency culture(s) to the agency mission may dramatically impact the effectiveness of the organization. See id. at 91-92. Here I am using culture in a broad </w:t>
      </w:r>
      <w:r>
        <w:rPr>
          <w:sz w:val="16"/>
          <w:szCs w:val="20"/>
        </w:rPr>
        <w:t>man</w:t>
      </w:r>
      <w:r w:rsidRPr="004F58FF">
        <w:rPr>
          <w:sz w:val="16"/>
          <w:szCs w:val="20"/>
        </w:rPr>
        <w:t xml:space="preserve">ner to encompass both the </w:t>
      </w:r>
      <w:r w:rsidRPr="004F58FF">
        <w:rPr>
          <w:sz w:val="16"/>
          <w:szCs w:val="20"/>
        </w:rPr>
        <w:lastRenderedPageBreak/>
        <w:t xml:space="preserve">internal and external forces that shape the organizations.  a. Congressional </w:t>
      </w:r>
      <w:r>
        <w:rPr>
          <w:sz w:val="16"/>
          <w:szCs w:val="20"/>
        </w:rPr>
        <w:t>Man</w:t>
      </w:r>
      <w:r w:rsidRPr="004F58FF">
        <w:rPr>
          <w:sz w:val="16"/>
          <w:szCs w:val="20"/>
        </w:rPr>
        <w:t xml:space="preserve">dates and Dictated Priorities  </w:t>
      </w:r>
      <w:r w:rsidRPr="004F58FF">
        <w:rPr>
          <w:rStyle w:val="Heading3Char"/>
          <w:rFonts w:eastAsia="Calibri"/>
          <w:sz w:val="20"/>
          <w:szCs w:val="20"/>
        </w:rPr>
        <w:t>Congress must bear a large part of the responsibility for the crisis in immigration adjudications</w:t>
      </w:r>
      <w:r w:rsidRPr="004F58FF">
        <w:rPr>
          <w:sz w:val="16"/>
          <w:szCs w:val="20"/>
        </w:rPr>
        <w:t xml:space="preserve">. n314 </w:t>
      </w:r>
      <w:r w:rsidRPr="004F58FF">
        <w:rPr>
          <w:rStyle w:val="Heading3Char"/>
          <w:rFonts w:eastAsia="Calibri"/>
          <w:sz w:val="20"/>
          <w:szCs w:val="20"/>
          <w:highlight w:val="yellow"/>
        </w:rPr>
        <w:t>Congress</w:t>
      </w:r>
      <w:r w:rsidRPr="004F58FF">
        <w:rPr>
          <w:rStyle w:val="Heading3Char"/>
          <w:rFonts w:eastAsia="Calibri"/>
          <w:sz w:val="20"/>
          <w:szCs w:val="20"/>
        </w:rPr>
        <w:t xml:space="preserve"> </w:t>
      </w:r>
      <w:r>
        <w:rPr>
          <w:rStyle w:val="Heading3Char"/>
          <w:rFonts w:eastAsia="Calibri"/>
          <w:sz w:val="20"/>
          <w:szCs w:val="20"/>
        </w:rPr>
        <w:t>man</w:t>
      </w:r>
      <w:r w:rsidRPr="004F58FF">
        <w:rPr>
          <w:rStyle w:val="Heading3Char"/>
          <w:rFonts w:eastAsia="Calibri"/>
          <w:sz w:val="20"/>
          <w:szCs w:val="20"/>
        </w:rPr>
        <w:t>dated</w:t>
      </w:r>
      <w:r w:rsidRPr="004F58FF">
        <w:rPr>
          <w:sz w:val="16"/>
          <w:szCs w:val="20"/>
        </w:rPr>
        <w:t xml:space="preserve"> express and implied </w:t>
      </w:r>
      <w:r w:rsidRPr="004F58FF">
        <w:rPr>
          <w:rStyle w:val="Heading3Char"/>
          <w:rFonts w:eastAsia="Calibri"/>
          <w:sz w:val="20"/>
          <w:szCs w:val="20"/>
        </w:rPr>
        <w:t>priorities in the statutes</w:t>
      </w:r>
      <w:r w:rsidRPr="004F58FF">
        <w:rPr>
          <w:sz w:val="16"/>
          <w:szCs w:val="20"/>
        </w:rPr>
        <w:t xml:space="preserve"> n315 </w:t>
      </w:r>
      <w:r w:rsidRPr="004F58FF">
        <w:rPr>
          <w:rStyle w:val="Heading3Char"/>
          <w:rFonts w:eastAsia="Calibri"/>
          <w:sz w:val="20"/>
          <w:szCs w:val="20"/>
        </w:rPr>
        <w:t xml:space="preserve">or </w:t>
      </w:r>
      <w:r>
        <w:rPr>
          <w:rStyle w:val="Heading3Char"/>
          <w:rFonts w:eastAsia="Calibri"/>
          <w:sz w:val="20"/>
          <w:szCs w:val="20"/>
          <w:highlight w:val="yellow"/>
        </w:rPr>
        <w:t>demand</w:t>
      </w:r>
      <w:r w:rsidRPr="004F58FF">
        <w:rPr>
          <w:rStyle w:val="Heading3Char"/>
          <w:rFonts w:eastAsia="Calibri"/>
          <w:sz w:val="20"/>
          <w:szCs w:val="20"/>
          <w:highlight w:val="yellow"/>
        </w:rPr>
        <w:t>ed prioritization</w:t>
      </w:r>
      <w:r w:rsidRPr="004F58FF">
        <w:rPr>
          <w:rStyle w:val="Heading3Char"/>
          <w:rFonts w:eastAsia="Calibri"/>
          <w:sz w:val="20"/>
          <w:szCs w:val="20"/>
        </w:rPr>
        <w:t xml:space="preserve"> of specific programs </w:t>
      </w:r>
      <w:r w:rsidRPr="004F58FF">
        <w:rPr>
          <w:rStyle w:val="Heading3Char"/>
          <w:rFonts w:eastAsia="Calibri"/>
          <w:sz w:val="20"/>
          <w:szCs w:val="20"/>
          <w:highlight w:val="yellow"/>
        </w:rPr>
        <w:t>with</w:t>
      </w:r>
      <w:r w:rsidRPr="004F58FF">
        <w:rPr>
          <w:sz w:val="16"/>
          <w:szCs w:val="20"/>
        </w:rPr>
        <w:t xml:space="preserve">  </w:t>
      </w:r>
      <w:bookmarkStart w:id="0" w:name="8501-283"/>
      <w:r w:rsidRPr="004F58FF">
        <w:rPr>
          <w:sz w:val="16"/>
          <w:szCs w:val="20"/>
        </w:rPr>
        <w:t>[*283]</w:t>
      </w:r>
      <w:bookmarkEnd w:id="0"/>
      <w:r w:rsidRPr="004F58FF">
        <w:rPr>
          <w:sz w:val="16"/>
          <w:szCs w:val="20"/>
        </w:rPr>
        <w:t xml:space="preserve">  </w:t>
      </w:r>
      <w:r w:rsidRPr="004F58FF">
        <w:rPr>
          <w:rStyle w:val="Heading3Char"/>
          <w:rFonts w:eastAsia="Calibri"/>
          <w:sz w:val="20"/>
          <w:szCs w:val="20"/>
        </w:rPr>
        <w:t xml:space="preserve">the threat of reduced funding or of imposing </w:t>
      </w:r>
      <w:r w:rsidRPr="004F58FF">
        <w:rPr>
          <w:rStyle w:val="Heading3Char"/>
          <w:rFonts w:eastAsia="Calibri"/>
          <w:sz w:val="20"/>
          <w:szCs w:val="20"/>
          <w:highlight w:val="yellow"/>
        </w:rPr>
        <w:t xml:space="preserve">new statutory </w:t>
      </w:r>
      <w:r>
        <w:rPr>
          <w:rStyle w:val="Heading3Char"/>
          <w:rFonts w:eastAsia="Calibri"/>
          <w:sz w:val="20"/>
          <w:szCs w:val="20"/>
          <w:highlight w:val="yellow"/>
        </w:rPr>
        <w:t>man</w:t>
      </w:r>
      <w:r w:rsidRPr="004F58FF">
        <w:rPr>
          <w:rStyle w:val="Heading3Char"/>
          <w:rFonts w:eastAsia="Calibri"/>
          <w:sz w:val="20"/>
          <w:szCs w:val="20"/>
          <w:highlight w:val="yellow"/>
        </w:rPr>
        <w:t>dates</w:t>
      </w:r>
      <w:r w:rsidRPr="004F58FF">
        <w:rPr>
          <w:sz w:val="16"/>
          <w:szCs w:val="20"/>
        </w:rPr>
        <w:t xml:space="preserve">. n316 For example, </w:t>
      </w:r>
      <w:r w:rsidRPr="004F58FF">
        <w:rPr>
          <w:rStyle w:val="Heading3Char"/>
          <w:rFonts w:eastAsia="Calibri"/>
          <w:sz w:val="20"/>
          <w:szCs w:val="20"/>
        </w:rPr>
        <w:t xml:space="preserve">some </w:t>
      </w:r>
      <w:r w:rsidRPr="004F58FF">
        <w:rPr>
          <w:rStyle w:val="Heading3Char"/>
          <w:rFonts w:eastAsia="Calibri"/>
          <w:sz w:val="20"/>
          <w:szCs w:val="20"/>
          <w:highlight w:val="yellow"/>
        </w:rPr>
        <w:t xml:space="preserve">statutory limits </w:t>
      </w:r>
      <w:r w:rsidRPr="004F58FF">
        <w:rPr>
          <w:rStyle w:val="Heading3Char"/>
          <w:rFonts w:eastAsia="Calibri"/>
          <w:sz w:val="20"/>
          <w:szCs w:val="20"/>
          <w:highlight w:val="yellow"/>
          <w:bdr w:val="single" w:sz="4" w:space="0" w:color="auto"/>
        </w:rPr>
        <w:t>force an allocation of resources</w:t>
      </w:r>
      <w:r w:rsidRPr="004F58FF">
        <w:rPr>
          <w:rStyle w:val="Heading3Char"/>
          <w:rFonts w:eastAsia="Calibri"/>
          <w:sz w:val="20"/>
          <w:szCs w:val="20"/>
          <w:highlight w:val="yellow"/>
        </w:rPr>
        <w:t xml:space="preserve"> to a particular visa</w:t>
      </w:r>
      <w:r w:rsidRPr="004F58FF">
        <w:rPr>
          <w:rStyle w:val="Heading3Char"/>
          <w:rFonts w:eastAsia="Calibri"/>
          <w:sz w:val="20"/>
          <w:szCs w:val="20"/>
        </w:rPr>
        <w:t xml:space="preserve"> category </w:t>
      </w:r>
      <w:r w:rsidRPr="004F58FF">
        <w:rPr>
          <w:rStyle w:val="Heading3Char"/>
          <w:rFonts w:eastAsia="Calibri"/>
          <w:sz w:val="20"/>
          <w:szCs w:val="20"/>
          <w:highlight w:val="yellow"/>
        </w:rPr>
        <w:t>without adequate consideration of how the allocation might</w:t>
      </w:r>
      <w:r w:rsidRPr="004F58FF">
        <w:rPr>
          <w:rStyle w:val="Heading3Char"/>
          <w:rFonts w:eastAsia="Calibri"/>
          <w:sz w:val="20"/>
          <w:szCs w:val="20"/>
        </w:rPr>
        <w:t xml:space="preserve"> disadvantage or </w:t>
      </w:r>
      <w:r w:rsidRPr="004F58FF">
        <w:rPr>
          <w:rStyle w:val="Heading3Char"/>
          <w:rFonts w:eastAsia="Calibri"/>
          <w:sz w:val="20"/>
          <w:szCs w:val="20"/>
          <w:highlight w:val="yellow"/>
          <w:bdr w:val="single" w:sz="4" w:space="0" w:color="auto"/>
        </w:rPr>
        <w:t>paralyze</w:t>
      </w:r>
      <w:r w:rsidRPr="004F58FF">
        <w:rPr>
          <w:rStyle w:val="Heading3Char"/>
          <w:rFonts w:eastAsia="Calibri"/>
          <w:sz w:val="20"/>
          <w:szCs w:val="20"/>
          <w:highlight w:val="yellow"/>
        </w:rPr>
        <w:t xml:space="preserve"> a separate function</w:t>
      </w:r>
      <w:r w:rsidRPr="004F58FF">
        <w:rPr>
          <w:sz w:val="16"/>
          <w:szCs w:val="20"/>
        </w:rPr>
        <w:t>. Two of the most obvious examples are the naturalization and H-1B petitions. When Congress pressures INS to reform and expedite its naturalization backlogs, the Service Centers move personnel away from the adjustment of status processing and the processing of the employment-based immigrant petitions. n317 The limitation of the total number of H-1B visas, necessitated that the INS put auditing procedures in place to be sure they did not approve more H-1B visas than the statute allowed. n318 Employers worrying about the cap filed large numbers of petitions in the winter and early spring to avoid being shut out of the category altogether. n319 Moving adjudicators to meet the thirty-day deadline meant other visa petitions had to sit waiting for adjudication.    n314 Politics presents a treacherous double-edged sword for the INS' efficient and appropriate facilitation of immigration. The highly political debate persists about how vigorously the INS should control illegal immigration. When the INS engages in activities such as surprise work-site inspection, criticism immediately flows from immigrant groups and its conduct is subject to congressional scrutiny and investigation. Yet, on the other hand, if lawmakers perceive the INS as remiss in their duties, they immediately capitalize on the agency's unpopularity by encouraging resentment against it as congressional elections approach. A similar situation plagues other agencies, such as the IRS. See GOVERNMENT PERFOR</w:t>
      </w:r>
      <w:r>
        <w:rPr>
          <w:sz w:val="16"/>
          <w:szCs w:val="20"/>
        </w:rPr>
        <w:t>MAN</w:t>
      </w:r>
      <w:r w:rsidRPr="004F58FF">
        <w:rPr>
          <w:sz w:val="16"/>
          <w:szCs w:val="20"/>
        </w:rPr>
        <w:t>CE PROJECT, supra note 12; see also Laurent, supra note 12, 13-18 (outlining Government Perfor</w:t>
      </w:r>
      <w:r>
        <w:rPr>
          <w:sz w:val="16"/>
          <w:szCs w:val="20"/>
        </w:rPr>
        <w:t>man</w:t>
      </w:r>
      <w:r w:rsidRPr="004F58FF">
        <w:rPr>
          <w:sz w:val="16"/>
          <w:szCs w:val="20"/>
        </w:rPr>
        <w:t xml:space="preserve">ce Project in detail).   n315 See INA </w:t>
      </w:r>
      <w:r w:rsidRPr="004F58FF">
        <w:rPr>
          <w:rFonts w:ascii="Tahoma" w:hAnsi="Tahoma" w:cs="Tahoma"/>
          <w:sz w:val="16"/>
          <w:szCs w:val="20"/>
        </w:rPr>
        <w:t>�</w:t>
      </w:r>
      <w:r w:rsidRPr="004F58FF">
        <w:rPr>
          <w:sz w:val="16"/>
          <w:szCs w:val="20"/>
        </w:rPr>
        <w:t xml:space="preserve"> 214(c)(2)(C), 8 U.S.C. </w:t>
      </w:r>
      <w:r w:rsidRPr="004F58FF">
        <w:rPr>
          <w:rFonts w:ascii="Tahoma" w:hAnsi="Tahoma" w:cs="Tahoma"/>
          <w:sz w:val="16"/>
          <w:szCs w:val="20"/>
        </w:rPr>
        <w:t>�</w:t>
      </w:r>
      <w:r w:rsidRPr="004F58FF">
        <w:rPr>
          <w:sz w:val="16"/>
          <w:szCs w:val="20"/>
        </w:rPr>
        <w:t xml:space="preserve"> 1184(c)(2)(C) (1994 &amp; Supp. V 1999) (</w:t>
      </w:r>
      <w:r>
        <w:rPr>
          <w:sz w:val="16"/>
          <w:szCs w:val="20"/>
        </w:rPr>
        <w:t>man</w:t>
      </w:r>
      <w:r w:rsidRPr="004F58FF">
        <w:rPr>
          <w:sz w:val="16"/>
          <w:szCs w:val="20"/>
        </w:rPr>
        <w:t xml:space="preserve">dating thirty day processing for H-1B and L-1 petitions).   n316 See Dep'ts of Commerce, Justice, and State, the Judiciary, and Related Agencies Appropriations for Fiscal Year 2001: Hearing of the Commerce, Justice, State and Judiciary Subcomm. of the Senate Appropriations Comm., 106th Cong. 183-213 (2000) (transcribing detailed questioning of how appropriated money to INS will be spent).   n317 See supra text accompanying notes 183-85 and 215-16 (discussing current backlog problems).   n318 See supra note 58 and accompanying text (noting numerical limitations imposed by statute).   n319 Interview with Frances Berger, Attorney at Law, Law Office of Frances Berger, New York, N.Y. (July 8, 2000).  </w:t>
      </w:r>
      <w:r w:rsidRPr="004F58FF">
        <w:rPr>
          <w:rStyle w:val="Heading3Char"/>
          <w:rFonts w:eastAsia="Calibri"/>
          <w:sz w:val="20"/>
          <w:szCs w:val="20"/>
          <w:highlight w:val="yellow"/>
        </w:rPr>
        <w:t>Although Congress did not intend the agency to suspend other operations</w:t>
      </w:r>
      <w:r w:rsidRPr="004F58FF">
        <w:rPr>
          <w:rStyle w:val="Heading3Char"/>
          <w:rFonts w:eastAsia="Calibri"/>
          <w:sz w:val="20"/>
          <w:szCs w:val="20"/>
        </w:rPr>
        <w:t xml:space="preserve">, the </w:t>
      </w:r>
      <w:r>
        <w:rPr>
          <w:rStyle w:val="Heading3Char"/>
          <w:rFonts w:eastAsia="Calibri"/>
          <w:sz w:val="20"/>
          <w:szCs w:val="20"/>
          <w:highlight w:val="yellow"/>
          <w:bdr w:val="single" w:sz="4" w:space="0" w:color="auto"/>
        </w:rPr>
        <w:t>manage</w:t>
      </w:r>
      <w:r w:rsidRPr="004F58FF">
        <w:rPr>
          <w:rStyle w:val="Heading3Char"/>
          <w:rFonts w:eastAsia="Calibri"/>
          <w:sz w:val="20"/>
          <w:szCs w:val="20"/>
          <w:highlight w:val="yellow"/>
          <w:bdr w:val="single" w:sz="4" w:space="0" w:color="auto"/>
        </w:rPr>
        <w:t>ment</w:t>
      </w:r>
      <w:r w:rsidRPr="004F58FF">
        <w:rPr>
          <w:rStyle w:val="Heading3Char"/>
          <w:rFonts w:eastAsia="Calibri"/>
          <w:sz w:val="20"/>
          <w:szCs w:val="20"/>
        </w:rPr>
        <w:t xml:space="preserve"> of the agency </w:t>
      </w:r>
      <w:r w:rsidRPr="004F58FF">
        <w:rPr>
          <w:rStyle w:val="Heading3Char"/>
          <w:rFonts w:eastAsia="Calibri"/>
          <w:sz w:val="20"/>
          <w:szCs w:val="20"/>
          <w:highlight w:val="yellow"/>
          <w:bdr w:val="single" w:sz="4" w:space="0" w:color="auto"/>
        </w:rPr>
        <w:t>responded to</w:t>
      </w:r>
      <w:r w:rsidRPr="004F58FF">
        <w:rPr>
          <w:rStyle w:val="Heading3Char"/>
          <w:rFonts w:eastAsia="Calibri"/>
          <w:sz w:val="20"/>
          <w:szCs w:val="20"/>
        </w:rPr>
        <w:t xml:space="preserve"> congressional and community </w:t>
      </w:r>
      <w:r w:rsidRPr="004F58FF">
        <w:rPr>
          <w:rStyle w:val="Heading3Char"/>
          <w:rFonts w:eastAsia="Calibri"/>
          <w:sz w:val="20"/>
          <w:szCs w:val="20"/>
          <w:highlight w:val="yellow"/>
          <w:bdr w:val="single" w:sz="4" w:space="0" w:color="auto"/>
        </w:rPr>
        <w:t>pressure</w:t>
      </w:r>
      <w:r w:rsidRPr="004F58FF">
        <w:rPr>
          <w:sz w:val="16"/>
          <w:szCs w:val="20"/>
        </w:rPr>
        <w:t>. However, the failure to adjudicate one type of petition means that pressure will mount in other categories or unnecessary work will be created. For example, if the immigrant petition cannot be processed in time, the employee will need a renewal of non-immigrant status. The extension petition could have been eliminated altogether if the INS had been able to process the I-140 in a timely fashion. The failure to adjudicate the adjustment of status applications meant that fewer people became per</w:t>
      </w:r>
      <w:r>
        <w:rPr>
          <w:sz w:val="16"/>
          <w:szCs w:val="20"/>
        </w:rPr>
        <w:t>man</w:t>
      </w:r>
      <w:r w:rsidRPr="004F58FF">
        <w:rPr>
          <w:sz w:val="16"/>
          <w:szCs w:val="20"/>
        </w:rPr>
        <w:t xml:space="preserve">ent residents and a push to rush through cases created a bulge in the workflow. </w:t>
      </w:r>
      <w:r w:rsidRPr="004F58FF">
        <w:rPr>
          <w:rStyle w:val="Heading3Char"/>
          <w:rFonts w:eastAsia="Calibri"/>
          <w:sz w:val="20"/>
          <w:szCs w:val="20"/>
          <w:highlight w:val="yellow"/>
        </w:rPr>
        <w:t>The sudden increase in workload resulted in delayed processing</w:t>
      </w:r>
      <w:r w:rsidRPr="004F58FF">
        <w:rPr>
          <w:sz w:val="16"/>
          <w:szCs w:val="20"/>
          <w:highlight w:val="yellow"/>
        </w:rPr>
        <w:t xml:space="preserve">. </w:t>
      </w:r>
      <w:r w:rsidRPr="004F58FF">
        <w:rPr>
          <w:rStyle w:val="Heading3Char"/>
          <w:rFonts w:eastAsia="Calibri"/>
          <w:sz w:val="20"/>
          <w:szCs w:val="20"/>
          <w:highlight w:val="yellow"/>
        </w:rPr>
        <w:t>Delayed processing means</w:t>
      </w:r>
      <w:r w:rsidRPr="004F58FF">
        <w:rPr>
          <w:rStyle w:val="Heading3Char"/>
          <w:rFonts w:eastAsia="Calibri"/>
          <w:sz w:val="20"/>
          <w:szCs w:val="20"/>
        </w:rPr>
        <w:t xml:space="preserve"> the </w:t>
      </w:r>
      <w:r w:rsidRPr="004F58FF">
        <w:rPr>
          <w:rStyle w:val="Heading3Char"/>
          <w:rFonts w:eastAsia="Calibri"/>
          <w:sz w:val="20"/>
          <w:szCs w:val="20"/>
          <w:highlight w:val="yellow"/>
        </w:rPr>
        <w:t>initial grants of</w:t>
      </w:r>
      <w:r w:rsidRPr="004F58FF">
        <w:rPr>
          <w:rStyle w:val="Heading3Char"/>
          <w:rFonts w:eastAsia="Calibri"/>
          <w:sz w:val="20"/>
          <w:szCs w:val="20"/>
        </w:rPr>
        <w:t xml:space="preserve"> work or travel </w:t>
      </w:r>
      <w:r w:rsidRPr="004F58FF">
        <w:rPr>
          <w:rStyle w:val="Heading3Char"/>
          <w:rFonts w:eastAsia="Calibri"/>
          <w:sz w:val="20"/>
          <w:szCs w:val="20"/>
          <w:highlight w:val="yellow"/>
        </w:rPr>
        <w:t>authorization expire</w:t>
      </w:r>
      <w:r w:rsidRPr="004F58FF">
        <w:rPr>
          <w:sz w:val="16"/>
          <w:szCs w:val="20"/>
        </w:rPr>
        <w:t xml:space="preserve">. To obtain extensions of these, the individual must make a formal request and the INS has more work for its adjudication officers. n320    n320 See INS Nonimmigrant Classes, 8 C.F.R. </w:t>
      </w:r>
      <w:r w:rsidRPr="004F58FF">
        <w:rPr>
          <w:rFonts w:ascii="Tahoma" w:hAnsi="Tahoma" w:cs="Tahoma"/>
          <w:sz w:val="16"/>
          <w:szCs w:val="20"/>
        </w:rPr>
        <w:t>�</w:t>
      </w:r>
      <w:r w:rsidRPr="004F58FF">
        <w:rPr>
          <w:sz w:val="16"/>
          <w:szCs w:val="20"/>
        </w:rPr>
        <w:t xml:space="preserve"> 214.2 (2000) (detailing general requirements for admission, extension, and maintenance of status).  </w:t>
      </w:r>
      <w:r w:rsidRPr="004F58FF">
        <w:rPr>
          <w:rStyle w:val="Heading3Char"/>
          <w:rFonts w:eastAsia="Calibri"/>
          <w:sz w:val="20"/>
          <w:szCs w:val="20"/>
          <w:highlight w:val="yellow"/>
        </w:rPr>
        <w:t xml:space="preserve">One bulge can </w:t>
      </w:r>
      <w:r w:rsidRPr="004F58FF">
        <w:rPr>
          <w:rStyle w:val="Heading3Char"/>
          <w:rFonts w:eastAsia="Calibri"/>
          <w:sz w:val="20"/>
          <w:szCs w:val="20"/>
          <w:highlight w:val="yellow"/>
          <w:bdr w:val="single" w:sz="4" w:space="0" w:color="auto"/>
        </w:rPr>
        <w:t>build into a tidal wave</w:t>
      </w:r>
      <w:r w:rsidRPr="004F58FF">
        <w:rPr>
          <w:rStyle w:val="Heading3Char"/>
          <w:rFonts w:eastAsia="Calibri"/>
          <w:sz w:val="20"/>
          <w:szCs w:val="20"/>
        </w:rPr>
        <w:t xml:space="preserve"> five </w:t>
      </w:r>
      <w:r w:rsidRPr="004F58FF">
        <w:rPr>
          <w:rStyle w:val="Heading3Char"/>
          <w:rFonts w:eastAsia="Calibri"/>
          <w:sz w:val="20"/>
          <w:szCs w:val="20"/>
          <w:highlight w:val="yellow"/>
        </w:rPr>
        <w:t>years later</w:t>
      </w:r>
      <w:r w:rsidRPr="004F58FF">
        <w:rPr>
          <w:sz w:val="16"/>
          <w:szCs w:val="20"/>
        </w:rPr>
        <w:t>. In 1986, Congress authorized a legalization program resulting in more than three million people  </w:t>
      </w:r>
      <w:bookmarkStart w:id="1" w:name="8501-284"/>
      <w:r w:rsidRPr="004F58FF">
        <w:rPr>
          <w:sz w:val="16"/>
          <w:szCs w:val="20"/>
        </w:rPr>
        <w:t>[*284]</w:t>
      </w:r>
      <w:bookmarkEnd w:id="1"/>
      <w:r w:rsidRPr="004F58FF">
        <w:rPr>
          <w:sz w:val="16"/>
          <w:szCs w:val="20"/>
        </w:rPr>
        <w:t>  becoming per</w:t>
      </w:r>
      <w:r>
        <w:rPr>
          <w:sz w:val="16"/>
          <w:szCs w:val="20"/>
        </w:rPr>
        <w:t>man</w:t>
      </w:r>
      <w:r w:rsidRPr="004F58FF">
        <w:rPr>
          <w:sz w:val="16"/>
          <w:szCs w:val="20"/>
        </w:rPr>
        <w:t>ent residents over a five-year period. n321 Because per</w:t>
      </w:r>
      <w:r>
        <w:rPr>
          <w:sz w:val="16"/>
          <w:szCs w:val="20"/>
        </w:rPr>
        <w:t>man</w:t>
      </w:r>
      <w:r w:rsidRPr="004F58FF">
        <w:rPr>
          <w:sz w:val="16"/>
          <w:szCs w:val="20"/>
        </w:rPr>
        <w:t xml:space="preserve">ent residents cannot apply for naturalization until they have completed five years of resident status, n322 the INS began to experience an upswing in the number of naturalization applications. n323 If the INS allows backlogs to grow, and then, through special initiatives, completes the adjustment of status applications for record numbers of people, the bulge will reappear a few years later in naturalization applications and in relative petitions for the employees' family members who have not yet immigrated to the United States. </w:t>
      </w:r>
    </w:p>
    <w:p w:rsidR="000C1AD3" w:rsidRPr="007923C2" w:rsidRDefault="000C1AD3" w:rsidP="000C1AD3">
      <w:pPr>
        <w:pStyle w:val="Heading4"/>
        <w:rPr>
          <w:rFonts w:cs="Arial"/>
          <w:szCs w:val="24"/>
        </w:rPr>
      </w:pPr>
      <w:r w:rsidRPr="007923C2">
        <w:rPr>
          <w:rFonts w:cs="Arial"/>
          <w:szCs w:val="24"/>
        </w:rPr>
        <w:t>Multiple examples go neg</w:t>
      </w:r>
    </w:p>
    <w:p w:rsidR="000C1AD3" w:rsidRPr="007923C2" w:rsidRDefault="000C1AD3" w:rsidP="000C1AD3">
      <w:pPr>
        <w:rPr>
          <w:szCs w:val="24"/>
        </w:rPr>
      </w:pPr>
      <w:r w:rsidRPr="007923C2">
        <w:rPr>
          <w:szCs w:val="24"/>
        </w:rPr>
        <w:t xml:space="preserve">Fareed </w:t>
      </w:r>
      <w:r w:rsidRPr="007923C2">
        <w:rPr>
          <w:rStyle w:val="StyleStyleBold12pt"/>
        </w:rPr>
        <w:t>Zakaria 09</w:t>
      </w:r>
      <w:r w:rsidRPr="007923C2">
        <w:rPr>
          <w:szCs w:val="24"/>
        </w:rPr>
        <w:t xml:space="preserve"> (editor of Newsweek International) December </w:t>
      </w:r>
      <w:r w:rsidRPr="007923C2">
        <w:rPr>
          <w:rStyle w:val="Heading3Char"/>
          <w:rFonts w:eastAsia="Calibri" w:cs="Arial"/>
          <w:sz w:val="24"/>
          <w:szCs w:val="24"/>
          <w:u w:val="none"/>
        </w:rPr>
        <w:t>2009</w:t>
      </w:r>
      <w:r w:rsidRPr="007923C2">
        <w:rPr>
          <w:szCs w:val="24"/>
        </w:rPr>
        <w:t xml:space="preserve"> “The Secrets of Stability,” http://www.newsweek.com/id/226425/page/2]</w:t>
      </w:r>
    </w:p>
    <w:p w:rsidR="000C1AD3" w:rsidRPr="007923C2" w:rsidRDefault="000C1AD3" w:rsidP="000C1AD3">
      <w:pPr>
        <w:rPr>
          <w:sz w:val="14"/>
          <w:szCs w:val="24"/>
        </w:rPr>
      </w:pPr>
      <w:r w:rsidRPr="007923C2">
        <w:rPr>
          <w:rStyle w:val="TitleChar"/>
          <w:b w:val="0"/>
          <w:szCs w:val="24"/>
        </w:rPr>
        <w:t>One year ago, the world seemed as if it might be coming apart. The global financial system,</w:t>
      </w:r>
      <w:r w:rsidRPr="007923C2">
        <w:rPr>
          <w:sz w:val="14"/>
          <w:szCs w:val="24"/>
        </w:rPr>
        <w:t xml:space="preserve"> which had fueled a great expansion of capitalism and trade across the world, </w:t>
      </w:r>
      <w:r w:rsidRPr="007923C2">
        <w:rPr>
          <w:rStyle w:val="TitleChar"/>
          <w:b w:val="0"/>
          <w:szCs w:val="24"/>
        </w:rPr>
        <w:t>was crumbling</w:t>
      </w:r>
      <w:r w:rsidRPr="007923C2">
        <w:rPr>
          <w:sz w:val="14"/>
          <w:szCs w:val="2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7923C2">
        <w:rPr>
          <w:rStyle w:val="HighlightedUnderline"/>
          <w:sz w:val="24"/>
          <w:szCs w:val="24"/>
          <w:highlight w:val="cyan"/>
        </w:rPr>
        <w:t>Pundits</w:t>
      </w:r>
      <w:r w:rsidRPr="007923C2">
        <w:rPr>
          <w:sz w:val="14"/>
          <w:szCs w:val="24"/>
        </w:rPr>
        <w:t xml:space="preserve"> whose bearishness had been vindicated </w:t>
      </w:r>
      <w:r w:rsidRPr="007923C2">
        <w:rPr>
          <w:rStyle w:val="HighlightedUnderline"/>
          <w:sz w:val="24"/>
          <w:szCs w:val="24"/>
          <w:highlight w:val="cyan"/>
        </w:rPr>
        <w:t>predict</w:t>
      </w:r>
      <w:r w:rsidRPr="007923C2">
        <w:rPr>
          <w:rStyle w:val="TitleChar"/>
          <w:b w:val="0"/>
          <w:szCs w:val="24"/>
        </w:rPr>
        <w:t xml:space="preserve">ed </w:t>
      </w:r>
      <w:r w:rsidRPr="007923C2">
        <w:rPr>
          <w:rStyle w:val="HighlightedUnderline"/>
          <w:sz w:val="24"/>
          <w:szCs w:val="24"/>
          <w:highlight w:val="cyan"/>
        </w:rPr>
        <w:t>we were doomed to a</w:t>
      </w:r>
      <w:r w:rsidRPr="007923C2">
        <w:rPr>
          <w:rStyle w:val="TitleChar"/>
          <w:b w:val="0"/>
          <w:szCs w:val="24"/>
        </w:rPr>
        <w:t xml:space="preserve"> long, </w:t>
      </w:r>
      <w:r w:rsidRPr="007923C2">
        <w:rPr>
          <w:rStyle w:val="HighlightedUnderline"/>
          <w:sz w:val="24"/>
          <w:szCs w:val="24"/>
          <w:highlight w:val="cyan"/>
        </w:rPr>
        <w:t>painful bust, with cascading failures in sector after sector, country after country</w:t>
      </w:r>
      <w:r w:rsidRPr="007923C2">
        <w:rPr>
          <w:rStyle w:val="TitleChar"/>
          <w:b w:val="0"/>
          <w:szCs w:val="24"/>
        </w:rPr>
        <w:t>.</w:t>
      </w:r>
      <w:r w:rsidRPr="007923C2">
        <w:rPr>
          <w:sz w:val="14"/>
          <w:szCs w:val="24"/>
        </w:rPr>
        <w:t xml:space="preserve"> In a widely cited essay that appeared in The Atlantic </w:t>
      </w:r>
      <w:r w:rsidRPr="007923C2">
        <w:rPr>
          <w:rStyle w:val="TitleChar"/>
          <w:b w:val="0"/>
          <w:szCs w:val="24"/>
        </w:rPr>
        <w:t>n</w:t>
      </w:r>
      <w:r w:rsidRPr="007923C2">
        <w:rPr>
          <w:sz w:val="14"/>
          <w:szCs w:val="2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7923C2">
        <w:rPr>
          <w:rStyle w:val="TitleChar"/>
          <w:b w:val="0"/>
          <w:szCs w:val="24"/>
        </w:rPr>
        <w:t xml:space="preserve">." </w:t>
      </w:r>
      <w:r w:rsidRPr="007923C2">
        <w:rPr>
          <w:rStyle w:val="HighlightedUnderline"/>
          <w:sz w:val="24"/>
          <w:szCs w:val="24"/>
          <w:highlight w:val="cyan"/>
        </w:rPr>
        <w:t>Others predicted</w:t>
      </w:r>
      <w:r w:rsidRPr="007923C2">
        <w:rPr>
          <w:rStyle w:val="TitleChar"/>
          <w:b w:val="0"/>
          <w:szCs w:val="24"/>
        </w:rPr>
        <w:t xml:space="preserve"> that these </w:t>
      </w:r>
      <w:r w:rsidRPr="007923C2">
        <w:rPr>
          <w:rStyle w:val="HighlightedUnderline"/>
          <w:sz w:val="24"/>
          <w:szCs w:val="24"/>
          <w:highlight w:val="cyan"/>
        </w:rPr>
        <w:t>economic shocks would lead to political instability and violence</w:t>
      </w:r>
      <w:r w:rsidRPr="007923C2">
        <w:rPr>
          <w:sz w:val="14"/>
          <w:szCs w:val="2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7923C2">
        <w:rPr>
          <w:rStyle w:val="TitleChar"/>
          <w:b w:val="0"/>
          <w:szCs w:val="24"/>
        </w:rPr>
        <w:t>One year later, how much has the world really changed</w:t>
      </w:r>
      <w:r w:rsidRPr="007923C2">
        <w:rPr>
          <w:sz w:val="14"/>
          <w:szCs w:val="2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w:t>
      </w:r>
      <w:r w:rsidRPr="007923C2">
        <w:rPr>
          <w:sz w:val="14"/>
          <w:szCs w:val="24"/>
        </w:rPr>
        <w:lastRenderedPageBreak/>
        <w:t xml:space="preserve">debt and fears of inflation. But </w:t>
      </w:r>
      <w:r w:rsidRPr="007923C2">
        <w:rPr>
          <w:rStyle w:val="TitleChar"/>
          <w:b w:val="0"/>
          <w:szCs w:val="24"/>
        </w:rPr>
        <w:t xml:space="preserve">overall, things look nothing like they did in the 1930s. </w:t>
      </w:r>
      <w:r w:rsidRPr="007923C2">
        <w:rPr>
          <w:rStyle w:val="HighlightedUnderline"/>
          <w:sz w:val="24"/>
          <w:szCs w:val="24"/>
          <w:highlight w:val="cyan"/>
        </w:rPr>
        <w:t>The predictions of economic and political collapse have not materialized at all</w:t>
      </w:r>
      <w:r w:rsidRPr="007923C2">
        <w:rPr>
          <w:rStyle w:val="TitleChar"/>
          <w:b w:val="0"/>
          <w:szCs w:val="24"/>
        </w:rPr>
        <w:t>.</w:t>
      </w:r>
      <w:r w:rsidRPr="007923C2">
        <w:rPr>
          <w:sz w:val="14"/>
          <w:szCs w:val="2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sidRPr="007923C2">
        <w:rPr>
          <w:rStyle w:val="HighlightedUnderline"/>
          <w:sz w:val="24"/>
          <w:szCs w:val="24"/>
          <w:highlight w:val="cyan"/>
        </w:rPr>
        <w:t>markets</w:t>
      </w:r>
      <w:r w:rsidRPr="007923C2">
        <w:rPr>
          <w:rStyle w:val="TitleChar"/>
          <w:b w:val="0"/>
          <w:szCs w:val="24"/>
        </w:rPr>
        <w:t xml:space="preserve"> managed to </w:t>
      </w:r>
      <w:r w:rsidRPr="007923C2">
        <w:rPr>
          <w:rStyle w:val="HighlightedUnderline"/>
          <w:sz w:val="24"/>
          <w:szCs w:val="24"/>
          <w:highlight w:val="cyan"/>
        </w:rPr>
        <w:t>stabilize themselves</w:t>
      </w:r>
      <w:r w:rsidRPr="007923C2">
        <w:rPr>
          <w:rStyle w:val="TitleChar"/>
          <w:b w:val="0"/>
          <w:szCs w:val="24"/>
        </w:rPr>
        <w:t xml:space="preserve"> on their own.</w:t>
      </w:r>
      <w:r w:rsidRPr="007923C2">
        <w:rPr>
          <w:sz w:val="14"/>
          <w:szCs w:val="24"/>
        </w:rPr>
        <w:t xml:space="preserve"> Rather, governments, having learned the lessons of the Great Depression, were determined not to repeat the same mistakes once this crisis hit. </w:t>
      </w:r>
      <w:r w:rsidRPr="007923C2">
        <w:rPr>
          <w:rStyle w:val="HighlightedUnderline"/>
          <w:sz w:val="24"/>
          <w:szCs w:val="24"/>
          <w:highlight w:val="cyan"/>
        </w:rPr>
        <w:t>By massively expanding state support for the economy</w:t>
      </w:r>
      <w:r w:rsidRPr="007923C2">
        <w:rPr>
          <w:sz w:val="14"/>
          <w:szCs w:val="24"/>
        </w:rPr>
        <w:t>—through central banks and national treasuries—</w:t>
      </w:r>
      <w:r w:rsidRPr="007923C2">
        <w:rPr>
          <w:rStyle w:val="HighlightedUnderline"/>
          <w:sz w:val="24"/>
          <w:szCs w:val="24"/>
          <w:highlight w:val="cyan"/>
        </w:rPr>
        <w:t>they buffered the worst of the damage.</w:t>
      </w:r>
      <w:r w:rsidRPr="007923C2">
        <w:rPr>
          <w:sz w:val="14"/>
          <w:szCs w:val="2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7923C2">
        <w:rPr>
          <w:rStyle w:val="TitleChar"/>
          <w:b w:val="0"/>
          <w:szCs w:val="24"/>
        </w:rPr>
        <w:t>there's a fundamental reason why we have not faced global collapse</w:t>
      </w:r>
      <w:r w:rsidRPr="007923C2">
        <w:rPr>
          <w:sz w:val="14"/>
          <w:szCs w:val="24"/>
        </w:rPr>
        <w:t xml:space="preserve"> in the last year. </w:t>
      </w:r>
      <w:r w:rsidRPr="007923C2">
        <w:rPr>
          <w:rStyle w:val="TitleChar"/>
          <w:b w:val="0"/>
          <w:szCs w:val="24"/>
        </w:rPr>
        <w:t xml:space="preserve">It is the same reason that </w:t>
      </w:r>
      <w:r w:rsidRPr="007923C2">
        <w:rPr>
          <w:rStyle w:val="HighlightedUnderline"/>
          <w:sz w:val="24"/>
          <w:szCs w:val="24"/>
          <w:highlight w:val="cyan"/>
        </w:rPr>
        <w:t>we weathered the stock-market crash of 1987, the recession of 1992, the Asian crisis of 1997, the Russian default of 1998, and the tech-bubble collapse of 2000. The</w:t>
      </w:r>
      <w:r w:rsidRPr="007923C2">
        <w:rPr>
          <w:rStyle w:val="TitleChar"/>
          <w:b w:val="0"/>
          <w:szCs w:val="24"/>
        </w:rPr>
        <w:t xml:space="preserve"> current </w:t>
      </w:r>
      <w:r w:rsidRPr="007923C2">
        <w:rPr>
          <w:rStyle w:val="HighlightedUnderline"/>
          <w:sz w:val="24"/>
          <w:szCs w:val="24"/>
          <w:highlight w:val="cyan"/>
        </w:rPr>
        <w:t>global economic system is inherently more resilient than we think</w:t>
      </w:r>
      <w:r w:rsidRPr="007923C2">
        <w:rPr>
          <w:rStyle w:val="TitleChar"/>
          <w:b w:val="0"/>
          <w:szCs w:val="24"/>
        </w:rPr>
        <w:t>. The world today is characterized by</w:t>
      </w:r>
      <w:r w:rsidRPr="007923C2">
        <w:rPr>
          <w:sz w:val="14"/>
          <w:szCs w:val="24"/>
        </w:rPr>
        <w:t xml:space="preserve"> three </w:t>
      </w:r>
      <w:r w:rsidRPr="007923C2">
        <w:rPr>
          <w:rStyle w:val="TitleChar"/>
          <w:b w:val="0"/>
          <w:szCs w:val="24"/>
        </w:rPr>
        <w:t>major forces for stability</w:t>
      </w:r>
      <w:r w:rsidRPr="007923C2">
        <w:rPr>
          <w:sz w:val="14"/>
          <w:szCs w:val="24"/>
        </w:rPr>
        <w:t>, each reinforcing the other and each historical in nature.</w:t>
      </w:r>
    </w:p>
    <w:p w:rsidR="000C1AD3" w:rsidRPr="007923C2" w:rsidRDefault="000C1AD3" w:rsidP="000C1AD3">
      <w:pPr>
        <w:rPr>
          <w:b/>
          <w:szCs w:val="24"/>
        </w:rPr>
      </w:pPr>
    </w:p>
    <w:p w:rsidR="000C1AD3" w:rsidRPr="007923C2" w:rsidRDefault="000C1AD3" w:rsidP="000C1AD3">
      <w:pPr>
        <w:rPr>
          <w:b/>
          <w:szCs w:val="24"/>
        </w:rPr>
      </w:pPr>
      <w:r w:rsidRPr="007923C2">
        <w:rPr>
          <w:b/>
          <w:szCs w:val="24"/>
        </w:rPr>
        <w:t>Economic decline doesn’t cause war</w:t>
      </w:r>
    </w:p>
    <w:p w:rsidR="000C1AD3" w:rsidRPr="007923C2" w:rsidRDefault="000C1AD3" w:rsidP="000C1AD3">
      <w:pPr>
        <w:rPr>
          <w:b/>
          <w:szCs w:val="24"/>
        </w:rPr>
      </w:pPr>
      <w:r w:rsidRPr="007923C2">
        <w:rPr>
          <w:b/>
          <w:szCs w:val="24"/>
        </w:rPr>
        <w:t>MacDonald and Parent 11</w:t>
      </w:r>
    </w:p>
    <w:p w:rsidR="000C1AD3" w:rsidRPr="007923C2" w:rsidRDefault="000C1AD3" w:rsidP="000C1AD3">
      <w:pPr>
        <w:rPr>
          <w:rFonts w:eastAsiaTheme="majorEastAsia"/>
          <w:b/>
          <w:bCs/>
          <w:szCs w:val="24"/>
        </w:rPr>
      </w:pPr>
      <w:r w:rsidRPr="007923C2">
        <w:rPr>
          <w:rFonts w:eastAsiaTheme="majorEastAsia"/>
          <w:bCs/>
          <w:szCs w:val="24"/>
        </w:rPr>
        <w:t>MacDonald</w:t>
      </w:r>
      <w:r w:rsidRPr="007923C2">
        <w:rPr>
          <w:rFonts w:eastAsiaTheme="majorEastAsia"/>
          <w:b/>
          <w:bCs/>
          <w:szCs w:val="24"/>
        </w:rPr>
        <w:t>,</w:t>
      </w:r>
      <w:r w:rsidRPr="007923C2">
        <w:rPr>
          <w:rFonts w:eastAsiaTheme="majorEastAsia"/>
          <w:szCs w:val="24"/>
        </w:rPr>
        <w:t xml:space="preserve"> Asst Prof. of PoliSci @ Williams College </w:t>
      </w:r>
      <w:r w:rsidRPr="007923C2">
        <w:rPr>
          <w:rFonts w:eastAsiaTheme="majorEastAsia"/>
          <w:bCs/>
          <w:szCs w:val="24"/>
        </w:rPr>
        <w:t>and</w:t>
      </w:r>
      <w:r w:rsidRPr="007923C2">
        <w:rPr>
          <w:rFonts w:eastAsiaTheme="majorEastAsia"/>
          <w:b/>
          <w:bCs/>
          <w:szCs w:val="24"/>
        </w:rPr>
        <w:t xml:space="preserve"> </w:t>
      </w:r>
      <w:r w:rsidRPr="007923C2">
        <w:rPr>
          <w:rFonts w:eastAsiaTheme="majorEastAsia"/>
          <w:bCs/>
          <w:szCs w:val="24"/>
        </w:rPr>
        <w:t>Parent</w:t>
      </w:r>
      <w:r w:rsidRPr="007923C2">
        <w:rPr>
          <w:rFonts w:eastAsiaTheme="majorEastAsia"/>
          <w:szCs w:val="24"/>
        </w:rPr>
        <w:t xml:space="preserve">, Asst Prof. PoliSci @ U of Miami, </w:t>
      </w:r>
      <w:r w:rsidRPr="007923C2">
        <w:rPr>
          <w:rFonts w:eastAsiaTheme="majorEastAsia"/>
          <w:bCs/>
          <w:szCs w:val="24"/>
        </w:rPr>
        <w:t>2011</w:t>
      </w:r>
    </w:p>
    <w:p w:rsidR="000C1AD3" w:rsidRPr="007923C2" w:rsidRDefault="000C1AD3" w:rsidP="000C1AD3">
      <w:pPr>
        <w:rPr>
          <w:rFonts w:eastAsia="Times New Roman"/>
          <w:szCs w:val="24"/>
        </w:rPr>
      </w:pPr>
      <w:r w:rsidRPr="007923C2">
        <w:rPr>
          <w:rFonts w:eastAsia="Times New Roman"/>
          <w:szCs w:val="24"/>
        </w:rPr>
        <w:t>Paul and Joseph, “Graceful Decline?”, International Security, 35.4, Project MUSE</w:t>
      </w:r>
    </w:p>
    <w:p w:rsidR="000C1AD3" w:rsidRPr="007923C2" w:rsidRDefault="000C1AD3" w:rsidP="000C1AD3">
      <w:pPr>
        <w:rPr>
          <w:rFonts w:eastAsia="Times New Roman"/>
          <w:sz w:val="16"/>
          <w:szCs w:val="24"/>
        </w:rPr>
      </w:pPr>
      <w:r w:rsidRPr="007923C2">
        <w:rPr>
          <w:rFonts w:eastAsia="Times New Roman"/>
          <w:sz w:val="16"/>
          <w:szCs w:val="24"/>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7923C2">
        <w:rPr>
          <w:rFonts w:eastAsia="Times New Roman"/>
          <w:szCs w:val="24"/>
          <w:highlight w:val="cyan"/>
          <w:u w:val="single"/>
        </w:rPr>
        <w:t xml:space="preserve">We examine eighteen cases of </w:t>
      </w:r>
      <w:r w:rsidRPr="007923C2">
        <w:rPr>
          <w:rFonts w:eastAsia="Times New Roman"/>
          <w:szCs w:val="24"/>
          <w:u w:val="single"/>
        </w:rPr>
        <w:t xml:space="preserve">acute relative </w:t>
      </w:r>
      <w:r w:rsidRPr="007923C2">
        <w:rPr>
          <w:rFonts w:eastAsia="Times New Roman"/>
          <w:szCs w:val="24"/>
          <w:highlight w:val="cyan"/>
          <w:u w:val="single"/>
        </w:rPr>
        <w:t xml:space="preserve">decline </w:t>
      </w:r>
      <w:r w:rsidRPr="007923C2">
        <w:rPr>
          <w:rFonts w:eastAsia="Times New Roman"/>
          <w:szCs w:val="24"/>
          <w:u w:val="single"/>
        </w:rPr>
        <w:t xml:space="preserve">since 1870 and advance three main arguments. </w:t>
      </w:r>
      <w:r w:rsidRPr="007923C2">
        <w:rPr>
          <w:rFonts w:eastAsia="Times New Roman"/>
          <w:sz w:val="16"/>
          <w:szCs w:val="24"/>
        </w:rPr>
        <w:t xml:space="preserve">First, we challenge the retrenchment pessimists' claim that domestic or international constraints inhibit the ability of declining great powers to retrench. In fact, </w:t>
      </w:r>
      <w:r w:rsidRPr="007923C2">
        <w:rPr>
          <w:rFonts w:eastAsia="Times New Roman"/>
          <w:szCs w:val="24"/>
          <w:u w:val="single"/>
        </w:rPr>
        <w:t>when states fall in the hierarchy of great powers, peaceful retrenchment is the most common response, even over short time spans.</w:t>
      </w:r>
      <w:r w:rsidRPr="007923C2">
        <w:rPr>
          <w:rFonts w:eastAsia="Times New Roman"/>
          <w:sz w:val="16"/>
          <w:szCs w:val="24"/>
        </w:rPr>
        <w:t xml:space="preserve"> Based on the empirical record, we find that great powers retrenched in no less than eleven and no more than fifteen of the eighteen cases, a range of 61-83 percent. </w:t>
      </w:r>
      <w:r w:rsidRPr="007923C2">
        <w:rPr>
          <w:rFonts w:eastAsia="Times New Roman"/>
          <w:szCs w:val="24"/>
          <w:highlight w:val="cyan"/>
          <w:u w:val="single"/>
        </w:rPr>
        <w:t>When international</w:t>
      </w:r>
      <w:r w:rsidRPr="007923C2">
        <w:rPr>
          <w:rFonts w:eastAsia="Times New Roman"/>
          <w:szCs w:val="24"/>
          <w:u w:val="single"/>
        </w:rPr>
        <w:t xml:space="preserve"> </w:t>
      </w:r>
      <w:r w:rsidRPr="007923C2">
        <w:rPr>
          <w:rFonts w:eastAsia="Times New Roman"/>
          <w:szCs w:val="24"/>
          <w:highlight w:val="cyan"/>
          <w:u w:val="single"/>
        </w:rPr>
        <w:t>conditions demand it, states renounce risky ties, increase reliance on allies</w:t>
      </w:r>
      <w:r w:rsidRPr="007923C2">
        <w:rPr>
          <w:rFonts w:eastAsia="Times New Roman"/>
          <w:szCs w:val="24"/>
          <w:u w:val="single"/>
        </w:rPr>
        <w:t xml:space="preserve"> or adversaries, draw down their military obligations, and impose adjustments on domestic populations. </w:t>
      </w:r>
      <w:r w:rsidRPr="007923C2">
        <w:rPr>
          <w:rFonts w:eastAsia="Times New Roman"/>
          <w:sz w:val="16"/>
          <w:szCs w:val="24"/>
        </w:rP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7923C2">
        <w:rPr>
          <w:rFonts w:eastAsia="Times New Roman"/>
          <w:szCs w:val="24"/>
          <w:u w:val="single"/>
        </w:rPr>
        <w:t xml:space="preserve">declining </w:t>
      </w:r>
      <w:r w:rsidRPr="007923C2">
        <w:rPr>
          <w:rFonts w:eastAsia="Times New Roman"/>
          <w:szCs w:val="24"/>
          <w:highlight w:val="cyan"/>
          <w:u w:val="single"/>
        </w:rPr>
        <w:t xml:space="preserve">great powers </w:t>
      </w:r>
      <w:r w:rsidRPr="007923C2">
        <w:rPr>
          <w:rFonts w:eastAsia="Times New Roman"/>
          <w:sz w:val="16"/>
          <w:szCs w:val="24"/>
        </w:rPr>
        <w:t>face powerful incentives to contract their interests</w:t>
      </w:r>
      <w:r w:rsidRPr="007923C2">
        <w:rPr>
          <w:rFonts w:eastAsia="Times New Roman"/>
          <w:szCs w:val="24"/>
          <w:u w:val="single"/>
        </w:rPr>
        <w:t xml:space="preserve"> </w:t>
      </w:r>
      <w:r w:rsidRPr="007923C2">
        <w:rPr>
          <w:rFonts w:eastAsia="Times New Roman"/>
          <w:szCs w:val="24"/>
          <w:highlight w:val="cyan"/>
          <w:u w:val="single"/>
        </w:rPr>
        <w:t>in</w:t>
      </w:r>
      <w:r w:rsidRPr="007923C2">
        <w:rPr>
          <w:rFonts w:eastAsia="Times New Roman"/>
          <w:szCs w:val="24"/>
          <w:u w:val="single"/>
        </w:rPr>
        <w:t xml:space="preserve"> a </w:t>
      </w:r>
      <w:r w:rsidRPr="007923C2">
        <w:rPr>
          <w:rFonts w:eastAsia="Times New Roman"/>
          <w:sz w:val="16"/>
          <w:szCs w:val="24"/>
        </w:rPr>
        <w:t xml:space="preserve">prompt and proportionate manner. Knowing only a state's rate of relative </w:t>
      </w:r>
      <w:r w:rsidRPr="007923C2">
        <w:rPr>
          <w:rFonts w:eastAsia="Times New Roman"/>
          <w:szCs w:val="24"/>
          <w:highlight w:val="cyan"/>
          <w:u w:val="single"/>
        </w:rPr>
        <w:t>economic decline</w:t>
      </w:r>
      <w:r w:rsidRPr="007923C2">
        <w:rPr>
          <w:rFonts w:eastAsia="Times New Roman"/>
          <w:sz w:val="16"/>
          <w:szCs w:val="24"/>
        </w:rPr>
        <w:t xml:space="preserv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923C2">
        <w:rPr>
          <w:rFonts w:eastAsia="Times New Roman"/>
          <w:szCs w:val="24"/>
          <w:u w:val="single"/>
        </w:rPr>
        <w:t xml:space="preserve">great powers facing acute decline </w:t>
      </w:r>
      <w:r w:rsidRPr="007923C2">
        <w:rPr>
          <w:rFonts w:eastAsia="Times New Roman"/>
          <w:szCs w:val="24"/>
          <w:highlight w:val="cyan"/>
          <w:u w:val="single"/>
        </w:rPr>
        <w:t xml:space="preserve">are less likely to initiate or escalate militarized </w:t>
      </w:r>
      <w:r w:rsidRPr="007923C2">
        <w:rPr>
          <w:rFonts w:eastAsia="Times New Roman"/>
          <w:szCs w:val="24"/>
          <w:u w:val="single"/>
        </w:rPr>
        <w:t xml:space="preserve">interstate </w:t>
      </w:r>
      <w:r w:rsidRPr="007923C2">
        <w:rPr>
          <w:rFonts w:eastAsia="Times New Roman"/>
          <w:szCs w:val="24"/>
          <w:highlight w:val="cyan"/>
          <w:u w:val="single"/>
        </w:rPr>
        <w:t>disputes. Faced with diminishing resources</w:t>
      </w:r>
      <w:r w:rsidRPr="007923C2">
        <w:rPr>
          <w:rFonts w:eastAsia="Times New Roman"/>
          <w:szCs w:val="24"/>
          <w:u w:val="single"/>
        </w:rPr>
        <w:t xml:space="preserve">, great </w:t>
      </w:r>
      <w:r w:rsidRPr="007923C2">
        <w:rPr>
          <w:rFonts w:eastAsia="Times New Roman"/>
          <w:szCs w:val="24"/>
          <w:highlight w:val="cyan"/>
          <w:u w:val="single"/>
        </w:rPr>
        <w:t xml:space="preserve">powers moderate </w:t>
      </w:r>
      <w:r w:rsidRPr="007923C2">
        <w:rPr>
          <w:rFonts w:eastAsia="Times New Roman"/>
          <w:szCs w:val="24"/>
          <w:u w:val="single"/>
        </w:rPr>
        <w:t xml:space="preserve">their </w:t>
      </w:r>
      <w:r w:rsidRPr="007923C2">
        <w:rPr>
          <w:rFonts w:eastAsia="Times New Roman"/>
          <w:szCs w:val="24"/>
          <w:highlight w:val="cyan"/>
          <w:u w:val="single"/>
        </w:rPr>
        <w:t>foreign</w:t>
      </w:r>
      <w:r w:rsidRPr="007923C2">
        <w:rPr>
          <w:rFonts w:eastAsia="Times New Roman"/>
          <w:szCs w:val="24"/>
          <w:u w:val="single"/>
        </w:rPr>
        <w:t xml:space="preserve"> policy </w:t>
      </w:r>
      <w:r w:rsidRPr="007923C2">
        <w:rPr>
          <w:rFonts w:eastAsia="Times New Roman"/>
          <w:szCs w:val="24"/>
          <w:highlight w:val="cyan"/>
          <w:u w:val="single"/>
        </w:rPr>
        <w:t xml:space="preserve">ambitions and offer concessions </w:t>
      </w:r>
      <w:r w:rsidRPr="007923C2">
        <w:rPr>
          <w:rFonts w:eastAsia="Times New Roman"/>
          <w:szCs w:val="24"/>
          <w:u w:val="single"/>
        </w:rPr>
        <w:t xml:space="preserve">in areas of lesser strategic value. Contrary to the pessimistic conclusions of critics, </w:t>
      </w:r>
      <w:r w:rsidRPr="007923C2">
        <w:rPr>
          <w:rFonts w:eastAsia="Times New Roman"/>
          <w:szCs w:val="24"/>
          <w:highlight w:val="cyan"/>
          <w:u w:val="single"/>
        </w:rPr>
        <w:t>retrenchment neither requires aggression nor invites predation</w:t>
      </w:r>
      <w:r w:rsidRPr="007923C2">
        <w:rPr>
          <w:rFonts w:eastAsia="Times New Roman"/>
          <w:szCs w:val="24"/>
          <w:u w:val="single"/>
        </w:rPr>
        <w:t xml:space="preserve">. Great </w:t>
      </w:r>
      <w:r w:rsidRPr="007923C2">
        <w:rPr>
          <w:rFonts w:eastAsia="Times New Roman"/>
          <w:szCs w:val="24"/>
          <w:highlight w:val="cyan"/>
          <w:u w:val="single"/>
        </w:rPr>
        <w:t xml:space="preserve">powers </w:t>
      </w:r>
      <w:r w:rsidRPr="007923C2">
        <w:rPr>
          <w:rFonts w:eastAsia="Times New Roman"/>
          <w:szCs w:val="24"/>
          <w:u w:val="single"/>
        </w:rPr>
        <w:t xml:space="preserve">are able to </w:t>
      </w:r>
      <w:r w:rsidRPr="007923C2">
        <w:rPr>
          <w:rFonts w:eastAsia="Times New Roman"/>
          <w:szCs w:val="24"/>
          <w:highlight w:val="cyan"/>
          <w:u w:val="single"/>
        </w:rPr>
        <w:t xml:space="preserve">rebalance </w:t>
      </w:r>
      <w:r w:rsidRPr="007923C2">
        <w:rPr>
          <w:rFonts w:eastAsia="Times New Roman"/>
          <w:szCs w:val="24"/>
          <w:u w:val="single"/>
        </w:rPr>
        <w:t xml:space="preserve">their </w:t>
      </w:r>
      <w:r w:rsidRPr="007923C2">
        <w:rPr>
          <w:rFonts w:eastAsia="Times New Roman"/>
          <w:szCs w:val="24"/>
          <w:highlight w:val="cyan"/>
          <w:u w:val="single"/>
        </w:rPr>
        <w:t>commitments through compromise, rather than conflict</w:t>
      </w:r>
      <w:r w:rsidRPr="007923C2">
        <w:rPr>
          <w:rFonts w:eastAsia="Times New Roman"/>
          <w:szCs w:val="24"/>
          <w:u w:val="single"/>
        </w:rPr>
        <w:t xml:space="preserve">. In these ways, states respond to penury the same way they do to plenty: </w:t>
      </w:r>
      <w:r w:rsidRPr="007923C2">
        <w:rPr>
          <w:rFonts w:eastAsia="Times New Roman"/>
          <w:szCs w:val="24"/>
          <w:highlight w:val="cyan"/>
          <w:u w:val="single"/>
        </w:rPr>
        <w:t>they</w:t>
      </w:r>
      <w:r w:rsidRPr="007923C2">
        <w:rPr>
          <w:rFonts w:eastAsia="Times New Roman"/>
          <w:szCs w:val="24"/>
          <w:u w:val="single"/>
        </w:rPr>
        <w:t xml:space="preserve"> seek to </w:t>
      </w:r>
      <w:r w:rsidRPr="007923C2">
        <w:rPr>
          <w:rFonts w:eastAsia="Times New Roman"/>
          <w:szCs w:val="24"/>
          <w:highlight w:val="cyan"/>
          <w:u w:val="single"/>
        </w:rPr>
        <w:t>adopt policies</w:t>
      </w:r>
      <w:r w:rsidRPr="007923C2">
        <w:rPr>
          <w:rFonts w:eastAsia="Times New Roman"/>
          <w:szCs w:val="24"/>
          <w:u w:val="single"/>
        </w:rPr>
        <w:t xml:space="preserve"> </w:t>
      </w:r>
      <w:r w:rsidRPr="007923C2">
        <w:rPr>
          <w:rFonts w:eastAsia="Times New Roman"/>
          <w:szCs w:val="24"/>
          <w:highlight w:val="cyan"/>
          <w:u w:val="single"/>
        </w:rPr>
        <w:t>that maximize security given available means</w:t>
      </w:r>
      <w:r w:rsidRPr="007923C2">
        <w:rPr>
          <w:rFonts w:eastAsia="Times New Roman"/>
          <w:szCs w:val="24"/>
          <w:u w:val="single"/>
        </w:rPr>
        <w:t>.</w:t>
      </w:r>
      <w:r w:rsidRPr="007923C2">
        <w:rPr>
          <w:rFonts w:eastAsia="Times New Roman"/>
          <w:sz w:val="16"/>
          <w:szCs w:val="24"/>
        </w:rPr>
        <w:t xml:space="preserve">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 </w:t>
      </w:r>
    </w:p>
    <w:p w:rsidR="000C1AD3" w:rsidRPr="007923C2" w:rsidRDefault="000C1AD3" w:rsidP="000C1AD3">
      <w:pPr>
        <w:pStyle w:val="Heading4"/>
        <w:rPr>
          <w:szCs w:val="24"/>
        </w:rPr>
      </w:pPr>
    </w:p>
    <w:p w:rsidR="000C1AD3" w:rsidRPr="007923C2" w:rsidRDefault="000C1AD3" w:rsidP="000C1AD3">
      <w:pPr>
        <w:pStyle w:val="Heading4"/>
        <w:rPr>
          <w:szCs w:val="24"/>
        </w:rPr>
      </w:pPr>
      <w:r w:rsidRPr="007923C2">
        <w:rPr>
          <w:szCs w:val="24"/>
        </w:rPr>
        <w:t>Our ev cites 93 examples</w:t>
      </w:r>
    </w:p>
    <w:p w:rsidR="000C1AD3" w:rsidRPr="007923C2" w:rsidRDefault="000C1AD3" w:rsidP="000C1AD3">
      <w:pPr>
        <w:rPr>
          <w:szCs w:val="24"/>
        </w:rPr>
      </w:pPr>
      <w:r w:rsidRPr="007923C2">
        <w:rPr>
          <w:rStyle w:val="StyleStyleBold12pt"/>
          <w:szCs w:val="24"/>
          <w:highlight w:val="cyan"/>
        </w:rPr>
        <w:t>Miller 2K</w:t>
      </w:r>
      <w:r w:rsidRPr="007923C2">
        <w:rPr>
          <w:szCs w:val="24"/>
        </w:rPr>
        <w:t xml:space="preserve">, Prof @ U Ottawa, </w:t>
      </w:r>
    </w:p>
    <w:p w:rsidR="000C1AD3" w:rsidRPr="007923C2" w:rsidRDefault="000C1AD3" w:rsidP="000C1AD3">
      <w:pPr>
        <w:rPr>
          <w:szCs w:val="24"/>
        </w:rPr>
      </w:pPr>
      <w:r w:rsidRPr="007923C2">
        <w:rPr>
          <w:szCs w:val="24"/>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0C1AD3" w:rsidRPr="007923C2" w:rsidRDefault="000C1AD3" w:rsidP="000C1AD3">
      <w:pPr>
        <w:pStyle w:val="card"/>
        <w:ind w:left="0"/>
        <w:rPr>
          <w:sz w:val="24"/>
          <w:szCs w:val="24"/>
        </w:rPr>
      </w:pPr>
      <w:r w:rsidRPr="007923C2">
        <w:rPr>
          <w:szCs w:val="24"/>
        </w:rPr>
        <w:t xml:space="preserve">Perhaps one should ask, as some scholars do, whether it is not poverty as such but some dramatic event or sequence of such events leading to the exacerbation of poverty that is the factor that contributes in a significant way to the denouement of war. This calls for addressing the question: </w:t>
      </w:r>
      <w:r w:rsidRPr="007923C2">
        <w:rPr>
          <w:rStyle w:val="underline"/>
          <w:sz w:val="24"/>
          <w:szCs w:val="24"/>
        </w:rPr>
        <w:t>do wars spring from a popular reaction to an economic crisis that exacerbates poverty and/or from a heightened awareness of the poor of the wide and growing disparities in wealth and incomes that diminishes their tolerance to poverty?</w:t>
      </w:r>
      <w:r w:rsidRPr="007923C2">
        <w:rPr>
          <w:szCs w:val="24"/>
        </w:rPr>
        <w:t xml:space="preserve"> It seems reasonable to believe that a powerful "shock" factor might act as a catalyst for a violent reaction on the part of the people or on the part of the political leadership</w:t>
      </w:r>
      <w:r w:rsidRPr="007923C2">
        <w:rPr>
          <w:rStyle w:val="underline"/>
          <w:sz w:val="24"/>
          <w:szCs w:val="24"/>
        </w:rPr>
        <w:t xml:space="preserve">. The leadership, finding that this sudden adverse economic and social impact destabilizing, would possibly be tempted to seek a diversion by finding or, if need be, fabricating an enemy and setting in train the process leading to war. There would not appear to be any merit in this hypothesis according to a study undertaken by Minxin Pei and Ariel Adesnik of the Carnegie Endowment for International Peace. </w:t>
      </w:r>
      <w:r w:rsidRPr="007923C2">
        <w:rPr>
          <w:rStyle w:val="underline"/>
          <w:sz w:val="24"/>
          <w:szCs w:val="24"/>
          <w:highlight w:val="cyan"/>
        </w:rPr>
        <w:t xml:space="preserve">After studying 93 episodes of economic crisis </w:t>
      </w:r>
      <w:r w:rsidRPr="007923C2">
        <w:rPr>
          <w:rStyle w:val="underline"/>
          <w:sz w:val="24"/>
          <w:szCs w:val="24"/>
        </w:rPr>
        <w:t xml:space="preserve">in 22 countries </w:t>
      </w:r>
      <w:r w:rsidRPr="007923C2">
        <w:rPr>
          <w:rStyle w:val="underline"/>
          <w:sz w:val="24"/>
          <w:szCs w:val="24"/>
          <w:highlight w:val="cyan"/>
        </w:rPr>
        <w:t xml:space="preserve">in Latin America and Asia </w:t>
      </w:r>
      <w:r w:rsidRPr="007923C2">
        <w:rPr>
          <w:rStyle w:val="underline"/>
          <w:sz w:val="24"/>
          <w:szCs w:val="24"/>
        </w:rPr>
        <w:t xml:space="preserve">in the years </w:t>
      </w:r>
      <w:r w:rsidRPr="007923C2">
        <w:rPr>
          <w:rStyle w:val="underline"/>
          <w:sz w:val="24"/>
          <w:szCs w:val="24"/>
          <w:highlight w:val="cyan"/>
        </w:rPr>
        <w:t>since W</w:t>
      </w:r>
      <w:r w:rsidRPr="007923C2">
        <w:rPr>
          <w:rStyle w:val="underline"/>
          <w:sz w:val="24"/>
          <w:szCs w:val="24"/>
        </w:rPr>
        <w:t xml:space="preserve">orld </w:t>
      </w:r>
      <w:r w:rsidRPr="007923C2">
        <w:rPr>
          <w:rStyle w:val="underline"/>
          <w:sz w:val="24"/>
          <w:szCs w:val="24"/>
          <w:highlight w:val="cyan"/>
        </w:rPr>
        <w:t>W</w:t>
      </w:r>
      <w:r w:rsidRPr="007923C2">
        <w:rPr>
          <w:rStyle w:val="underline"/>
          <w:sz w:val="24"/>
          <w:szCs w:val="24"/>
        </w:rPr>
        <w:t xml:space="preserve">ar </w:t>
      </w:r>
      <w:r w:rsidRPr="007923C2">
        <w:rPr>
          <w:rStyle w:val="underline"/>
          <w:sz w:val="24"/>
          <w:szCs w:val="24"/>
          <w:highlight w:val="cyan"/>
        </w:rPr>
        <w:t xml:space="preserve">II they concluded </w:t>
      </w:r>
      <w:r w:rsidRPr="007923C2">
        <w:rPr>
          <w:rStyle w:val="underline"/>
          <w:sz w:val="24"/>
          <w:szCs w:val="24"/>
        </w:rPr>
        <w:t xml:space="preserve">that Much of the </w:t>
      </w:r>
      <w:r w:rsidRPr="007923C2">
        <w:rPr>
          <w:rStyle w:val="underline"/>
          <w:sz w:val="24"/>
          <w:szCs w:val="24"/>
          <w:highlight w:val="cyan"/>
        </w:rPr>
        <w:t xml:space="preserve">conventional wisdom about </w:t>
      </w:r>
      <w:r w:rsidRPr="007923C2">
        <w:rPr>
          <w:rStyle w:val="underline"/>
          <w:sz w:val="24"/>
          <w:szCs w:val="24"/>
        </w:rPr>
        <w:t xml:space="preserve">the </w:t>
      </w:r>
      <w:r w:rsidRPr="007923C2">
        <w:rPr>
          <w:rStyle w:val="underline"/>
          <w:sz w:val="24"/>
          <w:szCs w:val="24"/>
          <w:highlight w:val="cyan"/>
        </w:rPr>
        <w:t xml:space="preserve">political impact of economic crises may be wrong </w:t>
      </w:r>
      <w:r w:rsidRPr="007923C2">
        <w:rPr>
          <w:rStyle w:val="underline"/>
          <w:sz w:val="24"/>
          <w:szCs w:val="24"/>
        </w:rPr>
        <w:t xml:space="preserve">…..The </w:t>
      </w:r>
      <w:r w:rsidRPr="007923C2">
        <w:rPr>
          <w:rStyle w:val="underline"/>
          <w:sz w:val="24"/>
          <w:szCs w:val="24"/>
          <w:highlight w:val="cyan"/>
        </w:rPr>
        <w:t xml:space="preserve">severity of economic crisis </w:t>
      </w:r>
      <w:r w:rsidRPr="007923C2">
        <w:rPr>
          <w:rStyle w:val="underline"/>
          <w:sz w:val="24"/>
          <w:szCs w:val="24"/>
        </w:rPr>
        <w:t xml:space="preserve">- as measured in terms of inflation and negative growth – </w:t>
      </w:r>
      <w:r w:rsidRPr="007923C2">
        <w:rPr>
          <w:rStyle w:val="underline"/>
          <w:sz w:val="24"/>
          <w:szCs w:val="24"/>
          <w:highlight w:val="cyan"/>
        </w:rPr>
        <w:t xml:space="preserve">bore no relationship to </w:t>
      </w:r>
      <w:r w:rsidRPr="007923C2">
        <w:rPr>
          <w:rStyle w:val="underline"/>
          <w:sz w:val="24"/>
          <w:szCs w:val="24"/>
        </w:rPr>
        <w:t xml:space="preserve">the </w:t>
      </w:r>
      <w:r w:rsidRPr="007923C2">
        <w:rPr>
          <w:rStyle w:val="underline"/>
          <w:sz w:val="24"/>
          <w:szCs w:val="24"/>
          <w:highlight w:val="cyan"/>
        </w:rPr>
        <w:t>collapse of regimes….(or</w:t>
      </w:r>
      <w:r w:rsidRPr="007923C2">
        <w:rPr>
          <w:rStyle w:val="underline"/>
          <w:sz w:val="24"/>
          <w:szCs w:val="24"/>
        </w:rPr>
        <w:t xml:space="preserve">, in democratic states, rarely) </w:t>
      </w:r>
      <w:r w:rsidRPr="007923C2">
        <w:rPr>
          <w:rStyle w:val="underline"/>
          <w:sz w:val="24"/>
          <w:szCs w:val="24"/>
          <w:highlight w:val="cyan"/>
        </w:rPr>
        <w:t xml:space="preserve">to </w:t>
      </w:r>
      <w:r w:rsidRPr="007923C2">
        <w:rPr>
          <w:rStyle w:val="underline"/>
          <w:sz w:val="24"/>
          <w:szCs w:val="24"/>
        </w:rPr>
        <w:t xml:space="preserve">an </w:t>
      </w:r>
      <w:r w:rsidRPr="007923C2">
        <w:rPr>
          <w:rStyle w:val="underline"/>
          <w:sz w:val="24"/>
          <w:szCs w:val="24"/>
          <w:highlight w:val="cyan"/>
        </w:rPr>
        <w:t>outbreak of violence…</w:t>
      </w:r>
      <w:r w:rsidRPr="007923C2">
        <w:rPr>
          <w:rStyle w:val="underline"/>
          <w:sz w:val="24"/>
          <w:szCs w:val="24"/>
        </w:rPr>
        <w:t xml:space="preserve">In the cases of dictatorships and semi-democracies, the ruling </w:t>
      </w:r>
      <w:r w:rsidRPr="007923C2">
        <w:rPr>
          <w:rStyle w:val="underline"/>
          <w:sz w:val="24"/>
          <w:szCs w:val="24"/>
          <w:highlight w:val="cyan"/>
        </w:rPr>
        <w:t>elites responded to crises by increasing repression</w:t>
      </w:r>
      <w:r w:rsidRPr="007923C2">
        <w:rPr>
          <w:rStyle w:val="underline"/>
          <w:sz w:val="24"/>
          <w:szCs w:val="24"/>
        </w:rPr>
        <w:t xml:space="preserve"> (thereby using one form of violence to abort another.) </w:t>
      </w:r>
    </w:p>
    <w:p w:rsidR="007D2ECB" w:rsidRPr="00F570E9" w:rsidRDefault="007D2ECB" w:rsidP="007D2ECB"/>
    <w:p w:rsidR="00E46368" w:rsidRPr="00B607FE" w:rsidRDefault="00E46368" w:rsidP="00E46368"/>
    <w:p w:rsidR="00E46368" w:rsidRDefault="007D2ECB" w:rsidP="007D2ECB">
      <w:pPr>
        <w:pStyle w:val="Heading2"/>
      </w:pPr>
      <w:r>
        <w:lastRenderedPageBreak/>
        <w:t>K</w:t>
      </w:r>
    </w:p>
    <w:p w:rsidR="007D2ECB" w:rsidRDefault="007D2ECB" w:rsidP="007D2ECB">
      <w:pPr>
        <w:pStyle w:val="Heading3"/>
        <w:rPr>
          <w:rFonts w:eastAsia="MS Mincho"/>
        </w:rPr>
      </w:pPr>
      <w:r>
        <w:rPr>
          <w:rFonts w:eastAsia="MS Mincho"/>
        </w:rPr>
        <w:lastRenderedPageBreak/>
        <w:t>2ac Framework- Normal</w:t>
      </w:r>
    </w:p>
    <w:p w:rsidR="007D2ECB" w:rsidRPr="00900BE6" w:rsidRDefault="007D2ECB" w:rsidP="007D2ECB">
      <w:pPr>
        <w:keepNext/>
        <w:keepLines/>
        <w:spacing w:before="200"/>
        <w:outlineLvl w:val="3"/>
        <w:rPr>
          <w:rStyle w:val="StyleStyleBold12pt"/>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7D2ECB" w:rsidRPr="00123867" w:rsidRDefault="007D2ECB" w:rsidP="007D2ECB">
      <w:pPr>
        <w:pStyle w:val="Heading4"/>
      </w:pPr>
      <w:r w:rsidRPr="00123867">
        <w:t>The Role of the Ballot is Policy Simulation—Effective decision making and TESTING of their ethic requires you to evaluate their material manifestation—The alternative is voting for an FYI without a mechanism to resolve their link arguments</w:t>
      </w:r>
    </w:p>
    <w:p w:rsidR="007D2ECB" w:rsidRPr="00123867" w:rsidRDefault="007D2ECB" w:rsidP="007D2ECB">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7D2ECB" w:rsidRPr="00123867" w:rsidRDefault="007D2ECB" w:rsidP="007D2ECB">
      <w:pPr>
        <w:tabs>
          <w:tab w:val="left" w:pos="10710"/>
        </w:tabs>
        <w:rPr>
          <w:rFonts w:eastAsia="MS Mincho"/>
          <w:szCs w:val="24"/>
        </w:rPr>
      </w:pPr>
      <w:r w:rsidRPr="00123867">
        <w:rPr>
          <w:rFonts w:eastAsia="MS Mincho"/>
          <w:szCs w:val="24"/>
        </w:rPr>
        <w:t>**note: SSI = socioscientific issues</w:t>
      </w:r>
    </w:p>
    <w:p w:rsidR="007D2ECB" w:rsidRDefault="007D2ECB" w:rsidP="007D2ECB">
      <w:pPr>
        <w:tabs>
          <w:tab w:val="left" w:pos="10710"/>
        </w:tabs>
        <w:rPr>
          <w:rFonts w:eastAsia="MS Mincho"/>
          <w:sz w:val="12"/>
          <w:szCs w:val="24"/>
        </w:rPr>
      </w:pPr>
      <w:r w:rsidRPr="00B455EC">
        <w:rPr>
          <w:rFonts w:eastAsia="MS Mincho"/>
          <w:szCs w:val="24"/>
          <w:highlight w:val="cyan"/>
          <w:u w:val="single"/>
        </w:rPr>
        <w:t>The</w:t>
      </w:r>
      <w:r w:rsidRPr="00123867">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123867">
        <w:rPr>
          <w:rFonts w:eastAsia="MS Mincho"/>
          <w:szCs w:val="24"/>
          <w:u w:val="single"/>
        </w:rPr>
        <w:t xml:space="preserve"> </w:t>
      </w:r>
      <w:r w:rsidRPr="00B455EC">
        <w:rPr>
          <w:rFonts w:eastAsia="MS Mincho"/>
          <w:szCs w:val="24"/>
          <w:highlight w:val="cyan"/>
          <w:u w:val="single"/>
        </w:rPr>
        <w:t>concerned with students</w:t>
      </w:r>
      <w:r w:rsidRPr="00123867">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123867">
        <w:rPr>
          <w:rFonts w:eastAsia="MS Mincho"/>
          <w:sz w:val="12"/>
          <w:szCs w:val="24"/>
        </w:rPr>
        <w:t xml:space="preserve"> (2002) </w:t>
      </w:r>
      <w:r w:rsidRPr="00B455EC">
        <w:rPr>
          <w:rFonts w:eastAsia="MS Mincho"/>
          <w:szCs w:val="24"/>
          <w:highlight w:val="cyan"/>
          <w:u w:val="single"/>
        </w:rPr>
        <w:t>categorized the</w:t>
      </w:r>
      <w:r w:rsidRPr="00123867">
        <w:rPr>
          <w:rFonts w:eastAsia="MS Mincho"/>
          <w:szCs w:val="24"/>
          <w:u w:val="single"/>
        </w:rPr>
        <w:t xml:space="preserve"> </w:t>
      </w:r>
      <w:r w:rsidRPr="00B455EC">
        <w:rPr>
          <w:rFonts w:eastAsia="MS Mincho"/>
          <w:b/>
          <w:bCs/>
          <w:szCs w:val="24"/>
          <w:highlight w:val="cyan"/>
          <w:u w:val="single"/>
          <w:bdr w:val="single" w:sz="2" w:space="0" w:color="auto"/>
        </w:rPr>
        <w:t>knowledge</w:t>
      </w:r>
      <w:r w:rsidRPr="00123867">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B455EC">
        <w:rPr>
          <w:rFonts w:eastAsia="MS Mincho"/>
          <w:szCs w:val="24"/>
          <w:highlight w:val="cyan"/>
          <w:u w:val="single"/>
        </w:rPr>
        <w:t xml:space="preserve">nto </w:t>
      </w:r>
      <w:r w:rsidRPr="00123867">
        <w:rPr>
          <w:rFonts w:eastAsia="MS Mincho"/>
          <w:szCs w:val="24"/>
          <w:u w:val="single"/>
        </w:rPr>
        <w:t xml:space="preserve">four </w:t>
      </w:r>
      <w:r w:rsidRPr="00B455EC">
        <w:rPr>
          <w:rFonts w:eastAsia="MS Mincho"/>
          <w:szCs w:val="24"/>
          <w:highlight w:val="cyan"/>
          <w:u w:val="single"/>
        </w:rPr>
        <w:t>dimensions</w:t>
      </w:r>
      <w:r w:rsidRPr="00123867">
        <w:rPr>
          <w:rFonts w:eastAsia="MS Mincho"/>
          <w:sz w:val="12"/>
          <w:szCs w:val="24"/>
        </w:rPr>
        <w:t xml:space="preserve">: (a) </w:t>
      </w:r>
      <w:r w:rsidRPr="00B455EC">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B455EC">
        <w:rPr>
          <w:rFonts w:eastAsia="MS Mincho"/>
          <w:szCs w:val="24"/>
          <w:highlight w:val="cyan"/>
          <w:u w:val="single"/>
        </w:rPr>
        <w:t>and</w:t>
      </w:r>
      <w:r w:rsidRPr="00123867">
        <w:rPr>
          <w:rFonts w:eastAsia="MS Mincho"/>
          <w:sz w:val="12"/>
          <w:szCs w:val="24"/>
        </w:rPr>
        <w:t xml:space="preserve"> (d) </w:t>
      </w:r>
      <w:r w:rsidRPr="00B455EC">
        <w:rPr>
          <w:rFonts w:eastAsia="MS Mincho"/>
          <w:szCs w:val="24"/>
          <w:highlight w:val="cyan"/>
          <w:u w:val="single"/>
        </w:rPr>
        <w:t>knowledge about the</w:t>
      </w:r>
      <w:r w:rsidRPr="00123867">
        <w:rPr>
          <w:rFonts w:eastAsia="MS Mincho"/>
          <w:szCs w:val="24"/>
          <w:u w:val="single"/>
        </w:rPr>
        <w:t xml:space="preserve"> likely </w:t>
      </w:r>
      <w:r w:rsidRPr="00B455EC">
        <w:rPr>
          <w:rFonts w:eastAsia="MS Mincho"/>
          <w:szCs w:val="24"/>
          <w:highlight w:val="cyan"/>
          <w:u w:val="single"/>
        </w:rPr>
        <w:t>outcome</w:t>
      </w:r>
      <w:r w:rsidRPr="00123867">
        <w:rPr>
          <w:rFonts w:eastAsia="MS Mincho"/>
          <w:szCs w:val="24"/>
          <w:u w:val="single"/>
        </w:rPr>
        <w:t xml:space="preserve"> or direction of possible actions </w:t>
      </w:r>
      <w:r w:rsidRPr="00B455EC">
        <w:rPr>
          <w:rFonts w:eastAsia="MS Mincho"/>
          <w:szCs w:val="24"/>
          <w:highlight w:val="cyan"/>
          <w:u w:val="single"/>
        </w:rPr>
        <w:t>and</w:t>
      </w:r>
      <w:r w:rsidRPr="00123867">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B455EC">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B455EC">
        <w:rPr>
          <w:rFonts w:eastAsia="MS Mincho"/>
          <w:szCs w:val="24"/>
          <w:highlight w:val="cyan"/>
          <w:u w:val="single"/>
        </w:rPr>
        <w:t>they gain</w:t>
      </w:r>
      <w:r w:rsidRPr="00123867">
        <w:rPr>
          <w:rFonts w:eastAsia="MS Mincho"/>
          <w:szCs w:val="24"/>
          <w:u w:val="single"/>
        </w:rPr>
        <w:t xml:space="preserve"> robust </w:t>
      </w:r>
      <w:r w:rsidRPr="00B455EC">
        <w:rPr>
          <w:rFonts w:eastAsia="MS Mincho"/>
          <w:szCs w:val="24"/>
          <w:highlight w:val="cyan"/>
          <w:u w:val="single"/>
        </w:rPr>
        <w:t>knowledge of the</w:t>
      </w:r>
      <w:r w:rsidRPr="00123867">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B455EC">
        <w:rPr>
          <w:rFonts w:eastAsia="MS Mincho"/>
          <w:b/>
          <w:bCs/>
          <w:szCs w:val="24"/>
          <w:highlight w:val="cyan"/>
          <w:u w:val="single"/>
          <w:bdr w:val="single" w:sz="2" w:space="0" w:color="auto"/>
        </w:rPr>
        <w:t>decisions</w:t>
      </w:r>
      <w:r w:rsidRPr="00123867">
        <w:rPr>
          <w:rFonts w:eastAsia="MS Mincho"/>
          <w:sz w:val="12"/>
          <w:szCs w:val="24"/>
        </w:rPr>
        <w:t xml:space="preserve"> are </w:t>
      </w:r>
      <w:r w:rsidRPr="00B455EC">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B455EC">
        <w:rPr>
          <w:rFonts w:eastAsia="MS Mincho"/>
          <w:szCs w:val="24"/>
          <w:highlight w:val="cyan"/>
          <w:u w:val="single"/>
        </w:rPr>
        <w:t>Without knowledge of</w:t>
      </w:r>
      <w:r w:rsidRPr="00123867">
        <w:rPr>
          <w:rFonts w:eastAsia="MS Mincho"/>
          <w:szCs w:val="24"/>
          <w:u w:val="single"/>
        </w:rPr>
        <w:t xml:space="preserve"> where and with whom </w:t>
      </w:r>
      <w:r w:rsidRPr="00B455EC">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w:t>
      </w:r>
      <w:r w:rsidRPr="00123867">
        <w:rPr>
          <w:rFonts w:eastAsia="MS Mincho"/>
          <w:sz w:val="12"/>
          <w:szCs w:val="24"/>
        </w:rPr>
        <w:lastRenderedPageBreak/>
        <w:t xml:space="preserve">challenging the notion of technological determinism. We can control technology and its environmental and social impact. More significantly, </w:t>
      </w:r>
      <w:r w:rsidRPr="00B455EC">
        <w:rPr>
          <w:rFonts w:eastAsia="MS Mincho"/>
          <w:szCs w:val="24"/>
          <w:highlight w:val="cyan"/>
          <w:u w:val="single"/>
        </w:rPr>
        <w:t>we can</w:t>
      </w:r>
      <w:r w:rsidRPr="00123867">
        <w:rPr>
          <w:rFonts w:eastAsia="MS Mincho"/>
          <w:sz w:val="12"/>
          <w:szCs w:val="24"/>
        </w:rPr>
        <w:t xml:space="preserve"> control the controllers and </w:t>
      </w:r>
      <w:r w:rsidRPr="00B455EC">
        <w:rPr>
          <w:rFonts w:eastAsia="MS Mincho"/>
          <w:szCs w:val="24"/>
          <w:highlight w:val="cyan"/>
          <w:u w:val="single"/>
        </w:rPr>
        <w:t>redirect technology in</w:t>
      </w:r>
      <w:r w:rsidRPr="00123867">
        <w:rPr>
          <w:rFonts w:eastAsia="MS Mincho"/>
          <w:szCs w:val="24"/>
          <w:u w:val="single"/>
        </w:rPr>
        <w:t xml:space="preserve"> such a </w:t>
      </w:r>
      <w:r w:rsidRPr="00B455EC">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B455EC">
        <w:rPr>
          <w:rFonts w:eastAsia="MS Mincho"/>
          <w:szCs w:val="24"/>
          <w:highlight w:val="cyan"/>
          <w:u w:val="single"/>
        </w:rPr>
        <w:t>issues of</w:t>
      </w:r>
      <w:r w:rsidRPr="00123867">
        <w:rPr>
          <w:rFonts w:eastAsia="MS Mincho"/>
          <w:szCs w:val="24"/>
          <w:u w:val="single"/>
        </w:rPr>
        <w:t xml:space="preserve"> freedom, </w:t>
      </w:r>
      <w:r w:rsidRPr="00B455EC">
        <w:rPr>
          <w:rFonts w:eastAsia="MS Mincho"/>
          <w:szCs w:val="24"/>
          <w:highlight w:val="cyan"/>
          <w:u w:val="single"/>
        </w:rPr>
        <w:t>equality, and justice are kept in the</w:t>
      </w:r>
      <w:r w:rsidRPr="00123867">
        <w:rPr>
          <w:rFonts w:eastAsia="MS Mincho"/>
          <w:szCs w:val="24"/>
          <w:u w:val="single"/>
        </w:rPr>
        <w:t xml:space="preserve"> </w:t>
      </w:r>
      <w:r w:rsidRPr="00B455EC">
        <w:rPr>
          <w:rFonts w:eastAsia="MS Mincho"/>
          <w:szCs w:val="24"/>
          <w:highlight w:val="cyan"/>
          <w:u w:val="single"/>
        </w:rPr>
        <w:t>forefront</w:t>
      </w:r>
      <w:r w:rsidRPr="00123867">
        <w:rPr>
          <w:rFonts w:eastAsia="MS Mincho"/>
          <w:szCs w:val="24"/>
          <w:u w:val="single"/>
        </w:rPr>
        <w:t xml:space="preserve"> of discussion </w:t>
      </w:r>
      <w:r w:rsidRPr="00B455EC">
        <w:rPr>
          <w:rFonts w:eastAsia="MS Mincho"/>
          <w:szCs w:val="24"/>
          <w:highlight w:val="cyan"/>
          <w:u w:val="single"/>
        </w:rPr>
        <w:t>during</w:t>
      </w:r>
      <w:r w:rsidRPr="00123867">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7D2ECB" w:rsidRPr="007D4501" w:rsidRDefault="007D2ECB" w:rsidP="007D2ECB"/>
    <w:p w:rsidR="007D2ECB" w:rsidRDefault="007D2ECB" w:rsidP="007D2ECB">
      <w:pPr>
        <w:pStyle w:val="Heading4"/>
      </w:pPr>
      <w:r w:rsidRPr="0014351D">
        <w:t>Debating about policy towards Latin America is valuable – without it change is impossible and their discourse gets coopted</w:t>
      </w:r>
    </w:p>
    <w:p w:rsidR="007D2ECB" w:rsidRPr="0014351D" w:rsidRDefault="007D2ECB" w:rsidP="007D2ECB">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7D2ECB" w:rsidRDefault="007D2ECB" w:rsidP="007D2ECB">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7D2ECB" w:rsidRDefault="007D2ECB" w:rsidP="007D2ECB">
      <w:pPr>
        <w:rPr>
          <w:rStyle w:val="StyleBoldUnderline"/>
        </w:rPr>
      </w:pPr>
    </w:p>
    <w:p w:rsidR="007D2ECB" w:rsidRPr="007D2ECB" w:rsidRDefault="007D2ECB" w:rsidP="007D2ECB">
      <w:pPr>
        <w:pStyle w:val="Heading4"/>
      </w:pPr>
      <w:r>
        <w:t>We make the maquiladora industry net better- we upgrade it to second and third generation plants not use sweatshops</w:t>
      </w:r>
    </w:p>
    <w:p w:rsidR="007D2ECB" w:rsidRPr="008335C2" w:rsidRDefault="007D2ECB" w:rsidP="007D2ECB"/>
    <w:p w:rsidR="007D2ECB" w:rsidRPr="008335C2" w:rsidRDefault="007D2ECB" w:rsidP="007D2ECB">
      <w:pPr>
        <w:pStyle w:val="Heading3"/>
        <w:rPr>
          <w:rFonts w:cs="Arial"/>
        </w:rPr>
      </w:pPr>
      <w:r w:rsidRPr="008335C2">
        <w:rPr>
          <w:rFonts w:cs="Arial"/>
        </w:rPr>
        <w:lastRenderedPageBreak/>
        <w:t>2ac – heg good</w:t>
      </w:r>
    </w:p>
    <w:p w:rsidR="007D2ECB" w:rsidRPr="00933063" w:rsidRDefault="007D2ECB" w:rsidP="007D2ECB">
      <w:pPr>
        <w:pStyle w:val="Heading4"/>
      </w:pPr>
      <w:r w:rsidRPr="00933063">
        <w:t>Things are getting better now because of hegemony—intensity and number of wa</w:t>
      </w:r>
      <w:r>
        <w:t>rs are at the lowest in history</w:t>
      </w:r>
    </w:p>
    <w:p w:rsidR="007D2ECB" w:rsidRDefault="007D2ECB" w:rsidP="007D2ECB">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14" w:history="1">
        <w:r w:rsidRPr="003A1D0C">
          <w:rPr>
            <w:rStyle w:val="Hyperlink"/>
          </w:rPr>
          <w:t>http://www.danieldrezner.com/archives/002087.html</w:t>
        </w:r>
      </w:hyperlink>
    </w:p>
    <w:p w:rsidR="007D2ECB" w:rsidRPr="004B3280" w:rsidRDefault="007D2ECB" w:rsidP="007D2ECB">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7D2ECB" w:rsidRPr="00933063" w:rsidRDefault="007D2ECB" w:rsidP="007D2ECB">
      <w:pPr>
        <w:tabs>
          <w:tab w:val="left" w:pos="10710"/>
        </w:tabs>
      </w:pPr>
    </w:p>
    <w:p w:rsidR="007D2ECB" w:rsidRPr="008335C2" w:rsidRDefault="007D2ECB" w:rsidP="007D2ECB">
      <w:pPr>
        <w:rPr>
          <w:rFonts w:eastAsia="Calibri"/>
          <w:sz w:val="16"/>
          <w:szCs w:val="24"/>
          <w:vertAlign w:val="superscript"/>
        </w:rPr>
      </w:pPr>
    </w:p>
    <w:p w:rsidR="007D2ECB" w:rsidRPr="0042057D" w:rsidRDefault="007D2ECB" w:rsidP="007D2ECB">
      <w:pPr>
        <w:pStyle w:val="Heading3"/>
      </w:pPr>
      <w:r w:rsidRPr="0042057D">
        <w:lastRenderedPageBreak/>
        <w:t xml:space="preserve">AT: </w:t>
      </w:r>
      <w:r>
        <w:t xml:space="preserve">Patriarchy </w:t>
      </w:r>
    </w:p>
    <w:p w:rsidR="007D2ECB" w:rsidRPr="0042057D" w:rsidRDefault="007D2ECB" w:rsidP="007D2ECB">
      <w:pPr>
        <w:pStyle w:val="Heading4"/>
      </w:pPr>
      <w:r w:rsidRPr="0042057D">
        <w:t xml:space="preserve">Heg decline turns the impact – forces securitization and nationalism </w:t>
      </w:r>
    </w:p>
    <w:p w:rsidR="007D2ECB" w:rsidRPr="0042057D" w:rsidRDefault="007D2ECB" w:rsidP="007D2ECB">
      <w:pPr>
        <w:rPr>
          <w:b/>
          <w:sz w:val="26"/>
        </w:rPr>
      </w:pPr>
      <w:r w:rsidRPr="0042057D">
        <w:rPr>
          <w:rStyle w:val="StyleStyleBold12pt"/>
        </w:rPr>
        <w:t xml:space="preserve">Brzezinski, </w:t>
      </w:r>
      <w:r>
        <w:rPr>
          <w:rStyle w:val="StyleStyleBold12pt"/>
        </w:rPr>
        <w:t>’</w:t>
      </w:r>
      <w:r w:rsidRPr="0042057D">
        <w:rPr>
          <w:rStyle w:val="StyleStyleBold12pt"/>
        </w:rPr>
        <w:t>12</w:t>
      </w:r>
      <w:r>
        <w:rPr>
          <w:rStyle w:val="StyleStyleBold12pt"/>
        </w:rPr>
        <w:t xml:space="preserve"> </w:t>
      </w:r>
      <w:r w:rsidRPr="0042057D">
        <w:t>[Zbigniew, Robert E. Osgood Professor of American Foreign Policy at Johns Hopkins University's School of Advanced International Studies, scholar at the Center for Strategic and International Studies, national security advisor under Jimmy Carter, “After America: How does the world look in an age of U.S. decline? Dangerously unstable,” Jan/Feb, http://www.foreignpolicy.com/articles/2012/01/03/after_america]</w:t>
      </w:r>
    </w:p>
    <w:p w:rsidR="007D2ECB" w:rsidRPr="005B608E" w:rsidRDefault="007D2ECB" w:rsidP="007D2ECB">
      <w:pPr>
        <w:rPr>
          <w:sz w:val="16"/>
        </w:rPr>
      </w:pPr>
      <w:r w:rsidRPr="005B608E">
        <w:rPr>
          <w:sz w:val="16"/>
        </w:rPr>
        <w:t xml:space="preserve">At the same time, </w:t>
      </w:r>
      <w:r w:rsidRPr="00160F11">
        <w:rPr>
          <w:rStyle w:val="StyleBoldUnderline"/>
          <w:highlight w:val="cyan"/>
        </w:rPr>
        <w:t>the security of a number of weaker states</w:t>
      </w:r>
      <w:r w:rsidRPr="0042057D">
        <w:rPr>
          <w:rStyle w:val="StyleBoldUnderline"/>
        </w:rPr>
        <w:t xml:space="preserve"> located geographically next to major regional powers also dep</w:t>
      </w:r>
      <w:r w:rsidRPr="00160F11">
        <w:rPr>
          <w:rStyle w:val="StyleBoldUnderline"/>
          <w:highlight w:val="cyan"/>
        </w:rPr>
        <w:t>ends on the international status quo reinforced by America's global preeminence</w:t>
      </w:r>
      <w:r w:rsidRPr="0042057D">
        <w:rPr>
          <w:rStyle w:val="StyleBoldUnderline"/>
        </w:rPr>
        <w:t xml:space="preserve"> -- and would be made significantly more vulnerable </w:t>
      </w:r>
      <w:r w:rsidRPr="005B608E">
        <w:rPr>
          <w:sz w:val="16"/>
        </w:rPr>
        <w:t xml:space="preserve">in proportion to America's decline. The states in that exposed position -- including Georgia, Taiwan, South Korea, Belarus, Ukraine, Afghanistan, Pakistan, Israel, and the greater Middle East -- are today's geopolitical equivalents of nature's most endangered species. </w:t>
      </w:r>
      <w:r w:rsidRPr="0042057D">
        <w:rPr>
          <w:rStyle w:val="StyleBoldUnderline"/>
        </w:rPr>
        <w:t xml:space="preserve">Their fates are closely tied to the nature of the international environment left behind by a waning America, be it ordered and restrained or, much more likely, </w:t>
      </w:r>
      <w:r w:rsidRPr="005B608E">
        <w:rPr>
          <w:sz w:val="16"/>
        </w:rPr>
        <w:t>self-serving and expansionist.</w:t>
      </w:r>
      <w:r w:rsidRPr="0042057D">
        <w:rPr>
          <w:rStyle w:val="StyleBoldUnderline"/>
        </w:rPr>
        <w:t xml:space="preserve"> </w:t>
      </w:r>
      <w:r w:rsidRPr="005B608E">
        <w:rPr>
          <w:sz w:val="16"/>
        </w:rPr>
        <w:t xml:space="preserve">A faltering United States could also find its strategic partnership with Mexico in jeopardy. America's economic resilience and political stability have so far mitigated </w:t>
      </w:r>
      <w:r>
        <w:rPr>
          <w:sz w:val="16"/>
        </w:rPr>
        <w:t>many</w:t>
      </w:r>
      <w:r w:rsidRPr="005B608E">
        <w:rPr>
          <w:sz w:val="16"/>
        </w:rPr>
        <w:t xml:space="preserve"> of the challenges posed by such sensitive neighborhood issues as economic dependence, immigration, and the narcotics trade. </w:t>
      </w:r>
      <w:r w:rsidRPr="00160F11">
        <w:rPr>
          <w:rStyle w:val="StyleBoldUnderline"/>
          <w:highlight w:val="cyan"/>
        </w:rPr>
        <w:t>A decline in American power</w:t>
      </w:r>
      <w:r w:rsidRPr="005B608E">
        <w:rPr>
          <w:sz w:val="16"/>
        </w:rPr>
        <w:t>, however</w:t>
      </w:r>
      <w:r w:rsidRPr="00160F11">
        <w:rPr>
          <w:sz w:val="16"/>
          <w:highlight w:val="cyan"/>
        </w:rPr>
        <w:t>,</w:t>
      </w:r>
      <w:r w:rsidRPr="005B608E">
        <w:rPr>
          <w:sz w:val="16"/>
        </w:rPr>
        <w:t xml:space="preserve"> </w:t>
      </w:r>
      <w:r w:rsidRPr="00160F11">
        <w:rPr>
          <w:rStyle w:val="StyleBoldUnderline"/>
          <w:highlight w:val="cyan"/>
        </w:rPr>
        <w:t>would likely undermine the health and good judgment of the U.S. economic</w:t>
      </w:r>
      <w:r w:rsidRPr="0042057D">
        <w:rPr>
          <w:rStyle w:val="StyleBoldUnderline"/>
        </w:rPr>
        <w:t xml:space="preserve"> and political </w:t>
      </w:r>
      <w:r w:rsidRPr="00160F11">
        <w:rPr>
          <w:rStyle w:val="StyleBoldUnderline"/>
          <w:highlight w:val="cyan"/>
        </w:rPr>
        <w:t>systems</w:t>
      </w:r>
      <w:r w:rsidRPr="0042057D">
        <w:rPr>
          <w:rStyle w:val="StyleBoldUnderline"/>
        </w:rPr>
        <w:t xml:space="preserve">. </w:t>
      </w:r>
      <w:r w:rsidRPr="00160F11">
        <w:rPr>
          <w:rStyle w:val="Emphasis"/>
          <w:highlight w:val="cyan"/>
        </w:rPr>
        <w:t>A waning U</w:t>
      </w:r>
      <w:r w:rsidRPr="0042057D">
        <w:rPr>
          <w:rStyle w:val="Emphasis"/>
        </w:rPr>
        <w:t xml:space="preserve">nited </w:t>
      </w:r>
      <w:r w:rsidRPr="00160F11">
        <w:rPr>
          <w:rStyle w:val="Emphasis"/>
          <w:highlight w:val="cyan"/>
        </w:rPr>
        <w:t>S</w:t>
      </w:r>
      <w:r w:rsidRPr="0042057D">
        <w:rPr>
          <w:rStyle w:val="Emphasis"/>
        </w:rPr>
        <w:t xml:space="preserve">tates </w:t>
      </w:r>
      <w:r w:rsidRPr="00160F11">
        <w:rPr>
          <w:rStyle w:val="Emphasis"/>
          <w:highlight w:val="cyan"/>
        </w:rPr>
        <w:t>would</w:t>
      </w:r>
      <w:r w:rsidRPr="0042057D">
        <w:rPr>
          <w:rStyle w:val="Emphasis"/>
        </w:rPr>
        <w:t xml:space="preserve"> likely </w:t>
      </w:r>
      <w:r w:rsidRPr="00160F11">
        <w:rPr>
          <w:rStyle w:val="Emphasis"/>
          <w:highlight w:val="cyan"/>
        </w:rPr>
        <w:t>be more nationalistic, more defen</w:t>
      </w:r>
      <w:r w:rsidRPr="0042057D">
        <w:rPr>
          <w:rStyle w:val="Emphasis"/>
        </w:rPr>
        <w:t xml:space="preserve">sive about its national identity, </w:t>
      </w:r>
      <w:r w:rsidRPr="00160F11">
        <w:rPr>
          <w:rStyle w:val="Emphasis"/>
          <w:highlight w:val="cyan"/>
        </w:rPr>
        <w:t>more paranoid</w:t>
      </w:r>
      <w:r w:rsidRPr="0042057D">
        <w:rPr>
          <w:rStyle w:val="Emphasis"/>
        </w:rPr>
        <w:t xml:space="preserve"> about its homeland security, </w:t>
      </w:r>
      <w:r w:rsidRPr="00160F11">
        <w:rPr>
          <w:rStyle w:val="Emphasis"/>
          <w:highlight w:val="cyan"/>
        </w:rPr>
        <w:t>and less willing to sacrifice resources for the sake of others' development</w:t>
      </w:r>
      <w:r w:rsidRPr="005B608E">
        <w:rPr>
          <w:sz w:val="16"/>
        </w:rPr>
        <w: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w:t>
      </w:r>
    </w:p>
    <w:p w:rsidR="007D2ECB" w:rsidRPr="00147E4E" w:rsidRDefault="007D2ECB" w:rsidP="007D2ECB"/>
    <w:p w:rsidR="007D2ECB" w:rsidRPr="00755811" w:rsidRDefault="007D2ECB" w:rsidP="007D2ECB"/>
    <w:p w:rsidR="007D2ECB" w:rsidRPr="0031615B" w:rsidRDefault="007D2ECB" w:rsidP="007D2ECB"/>
    <w:p w:rsidR="007D2ECB" w:rsidRPr="008335C2" w:rsidRDefault="007D2ECB" w:rsidP="007D2ECB">
      <w:pPr>
        <w:pStyle w:val="Heading3"/>
        <w:rPr>
          <w:rFonts w:cs="Arial"/>
        </w:rPr>
      </w:pPr>
      <w:r w:rsidRPr="008335C2">
        <w:rPr>
          <w:rFonts w:cs="Arial"/>
        </w:rPr>
        <w:lastRenderedPageBreak/>
        <w:t xml:space="preserve">2ac – alt fails – IR </w:t>
      </w:r>
    </w:p>
    <w:p w:rsidR="007D2ECB" w:rsidRPr="008335C2" w:rsidRDefault="007D2ECB" w:rsidP="007D2ECB">
      <w:pPr>
        <w:pStyle w:val="Heading4"/>
        <w:rPr>
          <w:rFonts w:cs="Arial"/>
        </w:rPr>
      </w:pPr>
      <w:r w:rsidRPr="008335C2">
        <w:rPr>
          <w:rFonts w:cs="Arial"/>
        </w:rPr>
        <w:t>Their attempt to critique IR from a new feminist perspective fails – their change to militarization is nothing but a footnote</w:t>
      </w:r>
    </w:p>
    <w:p w:rsidR="007D2ECB" w:rsidRPr="008335C2" w:rsidRDefault="007D2ECB" w:rsidP="007D2ECB">
      <w:pPr>
        <w:rPr>
          <w:rStyle w:val="StyleStyleBold12pt"/>
        </w:rPr>
      </w:pPr>
      <w:r w:rsidRPr="008335C2">
        <w:rPr>
          <w:rStyle w:val="StyleStyleBold12pt"/>
          <w:highlight w:val="cyan"/>
        </w:rPr>
        <w:t>Jones</w:t>
      </w:r>
      <w:r w:rsidRPr="008335C2">
        <w:rPr>
          <w:rStyle w:val="StyleStyleBold12pt"/>
        </w:rPr>
        <w:t xml:space="preserve">, PolSci Professor at Okanagan, </w:t>
      </w:r>
      <w:r w:rsidRPr="008335C2">
        <w:rPr>
          <w:rStyle w:val="StyleStyleBold12pt"/>
          <w:highlight w:val="cyan"/>
        </w:rPr>
        <w:t>’96</w:t>
      </w:r>
      <w:r w:rsidRPr="008335C2">
        <w:rPr>
          <w:rStyle w:val="StyleStyleBold12pt"/>
        </w:rPr>
        <w:t xml:space="preserve"> (Adam, October, “Does ‘Gender’ Make the World Go Round? Feminist Critiques of International Relations” Review of International Studies, Vol 22 No 4, JSTOR)</w:t>
      </w:r>
    </w:p>
    <w:p w:rsidR="007D2ECB" w:rsidRPr="008335C2" w:rsidRDefault="007D2ECB" w:rsidP="007D2ECB">
      <w:r w:rsidRPr="008335C2">
        <w:t xml:space="preserve">Rather </w:t>
      </w:r>
      <w:r w:rsidRPr="008335C2">
        <w:rPr>
          <w:rStyle w:val="StyleBoldUnderline"/>
          <w:highlight w:val="cyan"/>
        </w:rPr>
        <w:t>less of a cause for optimism is the hollow claim by</w:t>
      </w:r>
      <w:r w:rsidRPr="008335C2">
        <w:t xml:space="preserve"> some </w:t>
      </w:r>
      <w:r w:rsidRPr="008335C2">
        <w:rPr>
          <w:rStyle w:val="StyleBoldUnderline"/>
          <w:highlight w:val="cyan"/>
        </w:rPr>
        <w:t>feminist IR scholars</w:t>
      </w:r>
      <w:r w:rsidRPr="008335C2">
        <w:rPr>
          <w:rStyle w:val="StyleBoldUnderline"/>
        </w:rPr>
        <w:t xml:space="preserve"> that </w:t>
      </w:r>
      <w:r w:rsidRPr="008335C2">
        <w:rPr>
          <w:rStyle w:val="StyleBoldUnderline"/>
          <w:highlight w:val="cyan"/>
        </w:rPr>
        <w:t>they are constructing a radically new theorizing of international relations</w:t>
      </w:r>
      <w:r w:rsidRPr="008335C2">
        <w:t xml:space="preserve">, and a research agenda to guide the project. In my view, it is </w:t>
      </w:r>
      <w:r w:rsidRPr="008335C2">
        <w:rPr>
          <w:rStyle w:val="StyleBoldUnderline"/>
          <w:highlight w:val="cyan"/>
        </w:rPr>
        <w:t>the post-positivist line of analysis</w:t>
      </w:r>
      <w:r w:rsidRPr="008335C2">
        <w:t xml:space="preserve"> that </w:t>
      </w:r>
      <w:r w:rsidRPr="008335C2">
        <w:rPr>
          <w:rStyle w:val="StyleBoldUnderline"/>
          <w:highlight w:val="cyan"/>
        </w:rPr>
        <w:t>exhibits</w:t>
      </w:r>
      <w:r w:rsidRPr="008335C2">
        <w:rPr>
          <w:rStyle w:val="StyleBoldUnderline"/>
        </w:rPr>
        <w:t xml:space="preserve"> the widest </w:t>
      </w:r>
      <w:r w:rsidRPr="008335C2">
        <w:rPr>
          <w:rStyle w:val="StyleBoldUnderline"/>
          <w:highlight w:val="cyan"/>
        </w:rPr>
        <w:t>disparity between stated ambition and substantive contribution</w:t>
      </w:r>
      <w:r w:rsidRPr="008335C2">
        <w:t xml:space="preserve">. Given this strand's recent prominence, it is worth considering the claims of one of its major exponents in some detail. Christine Sylvester's 1994 work Feminist Theory and International Relations in a Postmodern Era angrily rejects the notion that feminist theory ought to be playing essentially a supplementary role. Criticizing Robert Keohane for proposing something along these lines, </w:t>
      </w:r>
      <w:r w:rsidRPr="008335C2">
        <w:rPr>
          <w:rStyle w:val="StyleBoldUnderline"/>
        </w:rPr>
        <w:t>Sylvester writes</w:t>
      </w:r>
      <w:r w:rsidRPr="008335C2">
        <w:t xml:space="preserve">: Explicit in this analysis is yet another support assignment for "women." We who are </w:t>
      </w:r>
      <w:r w:rsidRPr="008335C2">
        <w:rPr>
          <w:rStyle w:val="StyleBoldUnderline"/>
        </w:rPr>
        <w:t>feminists</w:t>
      </w:r>
      <w:r w:rsidRPr="008335C2">
        <w:t xml:space="preserve"> in the academy </w:t>
      </w:r>
      <w:r w:rsidRPr="008335C2">
        <w:rPr>
          <w:rStyle w:val="StyleBoldUnderline"/>
        </w:rPr>
        <w:t>are urged to</w:t>
      </w:r>
      <w:r w:rsidRPr="008335C2">
        <w:t xml:space="preserve"> come out of our vague and homeless positions in IR in order to </w:t>
      </w:r>
      <w:r w:rsidRPr="008335C2">
        <w:rPr>
          <w:rStyle w:val="StyleBoldUnderline"/>
        </w:rPr>
        <w:t>provide something</w:t>
      </w:r>
      <w:r w:rsidRPr="008335C2">
        <w:t xml:space="preserve"> that the </w:t>
      </w:r>
      <w:r w:rsidRPr="008335C2">
        <w:rPr>
          <w:rStyle w:val="StyleBoldUnderline"/>
        </w:rPr>
        <w:t>mainsteam</w:t>
      </w:r>
      <w:r w:rsidRPr="008335C2">
        <w:t xml:space="preserve"> [sic] needs and cannot think through and provide using its own powers of reflection . . . There is, in this admonition, little sense that feminists can set an agenda for ourselves and for IR and really no sense that we may want to interface differently </w:t>
      </w:r>
      <w:r w:rsidRPr="008335C2">
        <w:rPr>
          <w:rStyle w:val="StyleBoldUnderline"/>
        </w:rPr>
        <w:t>and rewrite</w:t>
      </w:r>
      <w:r w:rsidRPr="008335C2">
        <w:t xml:space="preserve">-repaint-recook </w:t>
      </w:r>
      <w:r w:rsidRPr="008335C2">
        <w:rPr>
          <w:rStyle w:val="StyleBoldUnderline"/>
        </w:rPr>
        <w:t>the field rather than join it</w:t>
      </w:r>
      <w:r w:rsidRPr="008335C2">
        <w:t>.39</w:t>
      </w:r>
    </w:p>
    <w:p w:rsidR="007D2ECB" w:rsidRPr="008335C2" w:rsidRDefault="007D2ECB" w:rsidP="007D2ECB">
      <w:r w:rsidRPr="008335C2">
        <w:rPr>
          <w:rStyle w:val="StyleBoldUnderline"/>
        </w:rPr>
        <w:t xml:space="preserve">But </w:t>
      </w:r>
      <w:r w:rsidRPr="008335C2">
        <w:rPr>
          <w:rStyle w:val="StyleBoldUnderline"/>
          <w:highlight w:val="cyan"/>
        </w:rPr>
        <w:t>the specifics of the 're-visioning'</w:t>
      </w:r>
      <w:r w:rsidRPr="008335C2">
        <w:t xml:space="preserve">, in Sylvester's formulation, </w:t>
      </w:r>
      <w:r w:rsidRPr="008335C2">
        <w:rPr>
          <w:rStyle w:val="StyleBoldUnderline"/>
          <w:highlight w:val="cyan"/>
        </w:rPr>
        <w:t>seem meager</w:t>
      </w:r>
      <w:r w:rsidRPr="008335C2">
        <w:t xml:space="preserve">. 'It would be refreshing to see a recreation of the Cuban Missile Crisis from the situated standpoint of John McCone's wife', Sylvester writes, because she 'experienced, and perhaps even influenced, the first round of the bureaucratic politics game'.40 This is the sole concrete example of a feminist-influenced research agenda that Sylvester advances in a chapter-long discussion of the 'second debate' in IR theory. </w:t>
      </w:r>
      <w:r w:rsidRPr="008335C2">
        <w:rPr>
          <w:rStyle w:val="StyleBoldUnderline"/>
        </w:rPr>
        <w:t xml:space="preserve">Perhaps </w:t>
      </w:r>
      <w:r w:rsidRPr="008335C2">
        <w:rPr>
          <w:rStyle w:val="StyleBoldUnderline"/>
          <w:highlight w:val="cyan"/>
        </w:rPr>
        <w:t>such an inquiry would be refreshing, but there is</w:t>
      </w:r>
      <w:r w:rsidRPr="008335C2">
        <w:rPr>
          <w:rStyle w:val="StyleBoldUnderline"/>
        </w:rPr>
        <w:t xml:space="preserve"> frankly </w:t>
      </w:r>
      <w:r w:rsidRPr="008335C2">
        <w:rPr>
          <w:rStyle w:val="StyleBoldUnderline"/>
          <w:highlight w:val="cyan"/>
        </w:rPr>
        <w:t>little to indicate</w:t>
      </w:r>
      <w:r w:rsidRPr="008335C2">
        <w:rPr>
          <w:rStyle w:val="StyleBoldUnderline"/>
        </w:rPr>
        <w:t xml:space="preserve"> that </w:t>
      </w:r>
      <w:r w:rsidRPr="008335C2">
        <w:rPr>
          <w:rStyle w:val="StyleBoldUnderline"/>
          <w:highlight w:val="cyan"/>
        </w:rPr>
        <w:t>it would be revelatory</w:t>
      </w:r>
      <w:r w:rsidRPr="008335C2">
        <w:t xml:space="preserve">. And </w:t>
      </w:r>
      <w:r w:rsidRPr="008335C2">
        <w:rPr>
          <w:rStyle w:val="StyleBoldUnderline"/>
          <w:highlight w:val="cyan"/>
        </w:rPr>
        <w:t>there is no evidence</w:t>
      </w:r>
      <w:r w:rsidRPr="008335C2">
        <w:t xml:space="preserve"> so far </w:t>
      </w:r>
      <w:r w:rsidRPr="008335C2">
        <w:rPr>
          <w:rStyle w:val="StyleBoldUnderline"/>
        </w:rPr>
        <w:t xml:space="preserve">that </w:t>
      </w:r>
      <w:r w:rsidRPr="008335C2">
        <w:rPr>
          <w:rStyle w:val="StyleBoldUnderline"/>
          <w:highlight w:val="cyan"/>
        </w:rPr>
        <w:t>investigations of this type could lead to a radically new theorizing of IR. One would expect</w:t>
      </w:r>
      <w:r w:rsidRPr="008335C2">
        <w:t xml:space="preserve">, instead, </w:t>
      </w:r>
      <w:r w:rsidRPr="008335C2">
        <w:rPr>
          <w:rStyle w:val="StyleBoldUnderline"/>
        </w:rPr>
        <w:t xml:space="preserve">more in the way of </w:t>
      </w:r>
      <w:r w:rsidRPr="008335C2">
        <w:rPr>
          <w:rStyle w:val="StyleBoldUnderline"/>
          <w:highlight w:val="cyan"/>
        </w:rPr>
        <w:t>historical footnotes</w:t>
      </w:r>
      <w:r w:rsidRPr="008335C2">
        <w:rPr>
          <w:rStyle w:val="StyleBoldUnderline"/>
        </w:rPr>
        <w:t>. Sylvester's</w:t>
      </w:r>
      <w:r w:rsidRPr="008335C2">
        <w:t xml:space="preserve"> more detailed </w:t>
      </w:r>
      <w:r w:rsidRPr="008335C2">
        <w:rPr>
          <w:rStyle w:val="StyleBoldUnderline"/>
          <w:highlight w:val="cyan"/>
        </w:rPr>
        <w:t>attempts to</w:t>
      </w:r>
      <w:r w:rsidRPr="008335C2">
        <w:t xml:space="preserve"> 'move beyond analysis by metaphor' and </w:t>
      </w:r>
      <w:r w:rsidRPr="008335C2">
        <w:rPr>
          <w:rStyle w:val="StyleBoldUnderline"/>
          <w:highlight w:val="cyan"/>
        </w:rPr>
        <w:t>'repaint the canvases of IR'</w:t>
      </w:r>
      <w:r w:rsidRPr="008335C2">
        <w:t xml:space="preserve"> similarly </w:t>
      </w:r>
      <w:r w:rsidRPr="008335C2">
        <w:rPr>
          <w:rStyle w:val="StyleBoldUnderline"/>
        </w:rPr>
        <w:t>bog down in movements</w:t>
      </w:r>
      <w:r w:rsidRPr="008335C2">
        <w:t xml:space="preserve">, settings, and phenomena (the Greenham Common women and Zimbabwean agricultural cooperatives) </w:t>
      </w:r>
      <w:r w:rsidRPr="008335C2">
        <w:rPr>
          <w:rStyle w:val="StyleBoldUnderline"/>
        </w:rPr>
        <w:t xml:space="preserve">which </w:t>
      </w:r>
      <w:r w:rsidRPr="008335C2">
        <w:rPr>
          <w:rStyle w:val="StyleBoldUnderline"/>
          <w:highlight w:val="cyan"/>
        </w:rPr>
        <w:t>strike this writer as marginal</w:t>
      </w:r>
      <w:r w:rsidRPr="008335C2">
        <w:t>, if that word still retains its pejorative connotations.41</w:t>
      </w:r>
    </w:p>
    <w:p w:rsidR="007D2ECB" w:rsidRPr="008335C2" w:rsidRDefault="007D2ECB" w:rsidP="007D2ECB">
      <w:pPr>
        <w:pStyle w:val="Heading3"/>
        <w:rPr>
          <w:rFonts w:cs="Arial"/>
        </w:rPr>
      </w:pPr>
      <w:r w:rsidRPr="008335C2">
        <w:rPr>
          <w:rFonts w:cs="Arial"/>
        </w:rPr>
        <w:lastRenderedPageBreak/>
        <w:t>2ac – at: liberalism link</w:t>
      </w:r>
    </w:p>
    <w:p w:rsidR="007D2ECB" w:rsidRPr="008335C2" w:rsidRDefault="007D2ECB" w:rsidP="007D2ECB">
      <w:pPr>
        <w:pStyle w:val="Heading4"/>
        <w:rPr>
          <w:rFonts w:cs="Arial"/>
        </w:rPr>
      </w:pPr>
      <w:r w:rsidRPr="008335C2">
        <w:rPr>
          <w:rFonts w:cs="Arial"/>
        </w:rPr>
        <w:t>Liberalism is not inherently oppressive to women. The proclamation of human rights and liberal governance open the space for women’s liberation, not the other way around.</w:t>
      </w:r>
    </w:p>
    <w:p w:rsidR="007D2ECB" w:rsidRPr="008335C2" w:rsidRDefault="007D2ECB" w:rsidP="007D2ECB">
      <w:pPr>
        <w:rPr>
          <w:rStyle w:val="StyleStyleBold12pt"/>
        </w:rPr>
      </w:pPr>
      <w:r w:rsidRPr="008335C2">
        <w:rPr>
          <w:rStyle w:val="StyleStyleBold12pt"/>
        </w:rPr>
        <w:t>Teson, Professor of Law, Arizona State University, in ‘93</w:t>
      </w:r>
    </w:p>
    <w:p w:rsidR="007D2ECB" w:rsidRPr="008335C2" w:rsidRDefault="007D2ECB" w:rsidP="007D2ECB">
      <w:pPr>
        <w:rPr>
          <w:rStyle w:val="StyleStyleBold12pt"/>
        </w:rPr>
      </w:pPr>
      <w:r w:rsidRPr="008335C2">
        <w:rPr>
          <w:rStyle w:val="StyleStyleBold12pt"/>
        </w:rPr>
        <w:t>[Fernando R., “Feminism and International Law: A Reply”, Virginia Journal of International Law, 33 Va. J. Int'l L. 647, Spring]</w:t>
      </w:r>
    </w:p>
    <w:p w:rsidR="007D2ECB" w:rsidRPr="008335C2" w:rsidRDefault="007D2ECB" w:rsidP="007D2ECB">
      <w:pPr>
        <w:rPr>
          <w:sz w:val="12"/>
        </w:rPr>
      </w:pPr>
      <w:r w:rsidRPr="008335C2">
        <w:rPr>
          <w:rStyle w:val="StyleBoldUnderline"/>
          <w:highlight w:val="cyan"/>
        </w:rPr>
        <w:t xml:space="preserve">A </w:t>
      </w:r>
      <w:r w:rsidRPr="00037204">
        <w:rPr>
          <w:rStyle w:val="StyleBoldUnderline"/>
        </w:rPr>
        <w:t xml:space="preserve">conspiratorial </w:t>
      </w:r>
      <w:r w:rsidRPr="008335C2">
        <w:rPr>
          <w:rStyle w:val="StyleBoldUnderline"/>
          <w:highlight w:val="cyan"/>
        </w:rPr>
        <w:t>explanation of the modern state is</w:t>
      </w:r>
      <w:r w:rsidRPr="008335C2">
        <w:rPr>
          <w:sz w:val="12"/>
        </w:rPr>
        <w:t xml:space="preserve"> not only </w:t>
      </w:r>
      <w:r w:rsidRPr="008335C2">
        <w:rPr>
          <w:rStyle w:val="StyleBoldUnderline"/>
          <w:highlight w:val="cyan"/>
        </w:rPr>
        <w:t>impoverished</w:t>
      </w:r>
      <w:r w:rsidRPr="008335C2">
        <w:rPr>
          <w:rStyle w:val="StyleBoldUnderline"/>
        </w:rPr>
        <w:t xml:space="preserve"> and simplistic</w:t>
      </w:r>
      <w:r w:rsidRPr="008335C2">
        <w:rPr>
          <w:sz w:val="12"/>
        </w:rPr>
        <w:t xml:space="preserve">; n87 </w:t>
      </w:r>
      <w:r w:rsidRPr="008335C2">
        <w:rPr>
          <w:rStyle w:val="StyleBoldUnderline"/>
          <w:highlight w:val="cyan"/>
        </w:rPr>
        <w:t>it</w:t>
      </w:r>
      <w:r w:rsidRPr="008335C2">
        <w:rPr>
          <w:sz w:val="12"/>
        </w:rPr>
        <w:t xml:space="preserve"> also </w:t>
      </w:r>
      <w:r w:rsidRPr="008335C2">
        <w:rPr>
          <w:rStyle w:val="StyleBoldUnderline"/>
          <w:highlight w:val="cyan"/>
        </w:rPr>
        <w:t>overlooks</w:t>
      </w:r>
      <w:r w:rsidRPr="008335C2">
        <w:rPr>
          <w:sz w:val="12"/>
        </w:rPr>
        <w:t xml:space="preserve"> both </w:t>
      </w:r>
      <w:r w:rsidRPr="008335C2">
        <w:rPr>
          <w:rStyle w:val="StyleBoldUnderline"/>
          <w:highlight w:val="cyan"/>
        </w:rPr>
        <w:t>the magnitude and</w:t>
      </w:r>
      <w:r w:rsidRPr="008335C2">
        <w:rPr>
          <w:rStyle w:val="StyleBoldUnderline"/>
        </w:rPr>
        <w:t xml:space="preserve"> the </w:t>
      </w:r>
      <w:r w:rsidRPr="00037204">
        <w:rPr>
          <w:rStyle w:val="StyleBoldUnderline"/>
        </w:rPr>
        <w:t xml:space="preserve">direction </w:t>
      </w:r>
      <w:r w:rsidRPr="008335C2">
        <w:rPr>
          <w:rStyle w:val="StyleBoldUnderline"/>
          <w:highlight w:val="cyan"/>
        </w:rPr>
        <w:t>of</w:t>
      </w:r>
      <w:r w:rsidRPr="008335C2">
        <w:rPr>
          <w:rStyle w:val="StyleBoldUnderline"/>
        </w:rPr>
        <w:t xml:space="preserve"> the </w:t>
      </w:r>
      <w:r w:rsidRPr="008335C2">
        <w:rPr>
          <w:rStyle w:val="StyleBoldUnderline"/>
          <w:highlight w:val="cyan"/>
        </w:rPr>
        <w:t xml:space="preserve">social forces </w:t>
      </w:r>
      <w:r w:rsidRPr="00037204">
        <w:rPr>
          <w:rStyle w:val="StyleBoldUnderline"/>
        </w:rPr>
        <w:t>unleashed when the universality of human rights was proclaimed by</w:t>
      </w:r>
      <w:r w:rsidRPr="008335C2">
        <w:rPr>
          <w:rStyle w:val="StyleBoldUnderline"/>
        </w:rPr>
        <w:t xml:space="preserve"> the "bourgeoisie.</w:t>
      </w:r>
      <w:r w:rsidRPr="008335C2">
        <w:rPr>
          <w:sz w:val="12"/>
        </w:rPr>
        <w:t xml:space="preserve">" n88 </w:t>
      </w:r>
      <w:r w:rsidRPr="00037204">
        <w:rPr>
          <w:rStyle w:val="StyleBoldUnderline"/>
        </w:rPr>
        <w:t>Feminists</w:t>
      </w:r>
      <w:r w:rsidRPr="008335C2">
        <w:rPr>
          <w:sz w:val="12"/>
        </w:rPr>
        <w:t xml:space="preserve">, radical and liberal, are correct that many of the architects (and stewards) of liberalism have intended the </w:t>
      </w:r>
      <w:r w:rsidRPr="008335C2">
        <w:rPr>
          <w:rStyle w:val="StyleBoldUnderline"/>
          <w:highlight w:val="cyan"/>
        </w:rPr>
        <w:t>exclusion of women</w:t>
      </w:r>
      <w:r w:rsidRPr="008335C2">
        <w:rPr>
          <w:sz w:val="12"/>
        </w:rPr>
        <w:t xml:space="preserve"> from many of the benefits of liberty. This, however, </w:t>
      </w:r>
      <w:r w:rsidRPr="008335C2">
        <w:rPr>
          <w:rStyle w:val="StyleBoldUnderline"/>
          <w:highlight w:val="cyan"/>
        </w:rPr>
        <w:t>was the precipitate of a mistaken anthropology, not</w:t>
      </w:r>
      <w:r w:rsidRPr="008335C2">
        <w:rPr>
          <w:rStyle w:val="StyleBoldUnderline"/>
        </w:rPr>
        <w:t xml:space="preserve"> a mistaken </w:t>
      </w:r>
      <w:r w:rsidRPr="008335C2">
        <w:rPr>
          <w:rStyle w:val="StyleBoldUnderline"/>
          <w:highlight w:val="cyan"/>
        </w:rPr>
        <w:t>ethics</w:t>
      </w:r>
      <w:r w:rsidRPr="008335C2">
        <w:rPr>
          <w:sz w:val="12"/>
        </w:rPr>
        <w:t xml:space="preserve">. n89 </w:t>
      </w:r>
      <w:r w:rsidRPr="008335C2">
        <w:rPr>
          <w:rStyle w:val="StyleBoldUnderline"/>
          <w:highlight w:val="cyan"/>
        </w:rPr>
        <w:t>Once the prejudice against women was exposed</w:t>
      </w:r>
      <w:r w:rsidRPr="008335C2">
        <w:rPr>
          <w:rStyle w:val="StyleBoldUnderline"/>
        </w:rPr>
        <w:t xml:space="preserve"> as such, </w:t>
      </w:r>
      <w:r w:rsidRPr="008335C2">
        <w:rPr>
          <w:rStyle w:val="StyleBoldUnderline"/>
          <w:highlight w:val="cyan"/>
        </w:rPr>
        <w:t>the universality of liberal moral theory</w:t>
      </w:r>
      <w:r w:rsidRPr="008335C2">
        <w:rPr>
          <w:rStyle w:val="StyleBoldUnderline"/>
        </w:rPr>
        <w:t xml:space="preserve">, logically </w:t>
      </w:r>
      <w:r w:rsidRPr="008335C2">
        <w:rPr>
          <w:rStyle w:val="StyleBoldUnderline"/>
          <w:highlight w:val="cyan"/>
        </w:rPr>
        <w:t>entailed by the belief in the inherent dignity of all persons, acquired</w:t>
      </w:r>
      <w:r w:rsidRPr="008335C2">
        <w:rPr>
          <w:rStyle w:val="StyleBoldUnderline"/>
        </w:rPr>
        <w:t xml:space="preserve">, as it were, a life of its own, and </w:t>
      </w:r>
      <w:r w:rsidRPr="008335C2">
        <w:rPr>
          <w:rStyle w:val="StyleBoldUnderline"/>
          <w:highlight w:val="cyan"/>
        </w:rPr>
        <w:t>resulted in an astonishing improvement of the predicament of women in free societies</w:t>
      </w:r>
      <w:r w:rsidRPr="008335C2">
        <w:rPr>
          <w:sz w:val="12"/>
        </w:rPr>
        <w:t xml:space="preserve">. </w:t>
      </w:r>
      <w:r w:rsidRPr="008335C2">
        <w:rPr>
          <w:rStyle w:val="StyleBoldUnderline"/>
        </w:rPr>
        <w:t xml:space="preserve">Given the egalitarian consequences of the Enlightenment and the liberal revolutions that it inspired, </w:t>
      </w:r>
      <w:r w:rsidRPr="008335C2">
        <w:rPr>
          <w:rStyle w:val="StyleBoldUnderline"/>
          <w:highlight w:val="cyan"/>
        </w:rPr>
        <w:t>one is hard pressed to describe the modern liberal state</w:t>
      </w:r>
      <w:r w:rsidRPr="008335C2">
        <w:rPr>
          <w:rStyle w:val="StyleBoldUnderline"/>
        </w:rPr>
        <w:t xml:space="preserve"> </w:t>
      </w:r>
      <w:r w:rsidRPr="008335C2">
        <w:rPr>
          <w:sz w:val="12"/>
        </w:rPr>
        <w:t xml:space="preserve">and the international alliance of liberal states </w:t>
      </w:r>
      <w:r w:rsidRPr="008335C2">
        <w:rPr>
          <w:rStyle w:val="StyleBoldUnderline"/>
        </w:rPr>
        <w:t xml:space="preserve">as </w:t>
      </w:r>
      <w:r w:rsidRPr="008335C2">
        <w:rPr>
          <w:rStyle w:val="StyleBoldUnderline"/>
          <w:highlight w:val="cyan"/>
        </w:rPr>
        <w:t>inherently oppressive of women</w:t>
      </w:r>
      <w:r w:rsidRPr="008335C2">
        <w:rPr>
          <w:sz w:val="12"/>
        </w:rPr>
        <w:t xml:space="preserve">. More plausibly, </w:t>
      </w:r>
      <w:r w:rsidRPr="008335C2">
        <w:rPr>
          <w:rStyle w:val="StyleBoldUnderline"/>
          <w:highlight w:val="cyan"/>
        </w:rPr>
        <w:t>they have been the matrix of women's liberation</w:t>
      </w:r>
      <w:r w:rsidRPr="008335C2">
        <w:rPr>
          <w:sz w:val="12"/>
          <w:highlight w:val="cyan"/>
        </w:rPr>
        <w:t>.</w:t>
      </w:r>
    </w:p>
    <w:p w:rsidR="007D2ECB" w:rsidRPr="008335C2" w:rsidRDefault="007D2ECB" w:rsidP="007D2ECB">
      <w:pPr>
        <w:pStyle w:val="Heading3"/>
        <w:rPr>
          <w:rFonts w:cs="Arial"/>
        </w:rPr>
      </w:pPr>
      <w:r w:rsidRPr="008335C2">
        <w:rPr>
          <w:rFonts w:cs="Arial"/>
        </w:rPr>
        <w:lastRenderedPageBreak/>
        <w:t>2ac – epistemology testing</w:t>
      </w:r>
    </w:p>
    <w:p w:rsidR="007D2ECB" w:rsidRPr="008335C2" w:rsidRDefault="007D2ECB" w:rsidP="007D2ECB">
      <w:pPr>
        <w:pStyle w:val="Heading4"/>
        <w:rPr>
          <w:rFonts w:cs="Arial"/>
        </w:rPr>
      </w:pPr>
      <w:r w:rsidRPr="008335C2">
        <w:rPr>
          <w:rFonts w:cs="Arial"/>
        </w:rPr>
        <w:t>Our epistemology is one of science-in-the-making – we present the 1AC not as a set of truth claims about the state of the world but rather as a means to begin contestation over those claims in order to establish truth – they try to remove the ideological blinders of the 1AC before we try to open those blinders up for criticism and debate</w:t>
      </w:r>
    </w:p>
    <w:p w:rsidR="007D2ECB" w:rsidRPr="008335C2" w:rsidRDefault="007D2ECB" w:rsidP="007D2ECB">
      <w:pPr>
        <w:rPr>
          <w:rStyle w:val="StyleStyleBold12pt"/>
        </w:rPr>
      </w:pPr>
      <w:r w:rsidRPr="008335C2">
        <w:rPr>
          <w:rStyle w:val="StyleStyleBold12pt"/>
          <w:highlight w:val="cyan"/>
        </w:rPr>
        <w:t>Walby</w:t>
      </w:r>
      <w:r w:rsidRPr="008335C2">
        <w:t>, Sociology Professor at Leeds,</w:t>
      </w:r>
      <w:r w:rsidRPr="008335C2">
        <w:rPr>
          <w:rStyle w:val="StyleStyleBold12pt"/>
        </w:rPr>
        <w:t xml:space="preserve"> ‘</w:t>
      </w:r>
      <w:r w:rsidRPr="008335C2">
        <w:rPr>
          <w:rStyle w:val="StyleStyleBold12pt"/>
          <w:highlight w:val="cyan"/>
        </w:rPr>
        <w:t>1</w:t>
      </w:r>
      <w:r w:rsidRPr="008335C2">
        <w:rPr>
          <w:rStyle w:val="StyleStyleBold12pt"/>
        </w:rPr>
        <w:t xml:space="preserve"> </w:t>
      </w:r>
      <w:r w:rsidRPr="008335C2">
        <w:t>(Sylvia, Winter, “Against Epistemological Chasms: The Science Question in Feminism Revisited” Signs: Journal of Women in Culture and Society, Vol 26 No 2, JSTOR)</w:t>
      </w:r>
    </w:p>
    <w:p w:rsidR="007D2ECB" w:rsidRPr="008335C2" w:rsidRDefault="007D2ECB" w:rsidP="007D2ECB">
      <w:r w:rsidRPr="008335C2">
        <w:t xml:space="preserve">Monolithic? </w:t>
      </w:r>
      <w:r w:rsidRPr="008335C2">
        <w:rPr>
          <w:rStyle w:val="StyleBoldUnderline"/>
        </w:rPr>
        <w:t xml:space="preserve">Much of </w:t>
      </w:r>
      <w:r w:rsidRPr="008335C2">
        <w:rPr>
          <w:rStyle w:val="StyleBoldUnderline"/>
          <w:highlight w:val="cyan"/>
        </w:rPr>
        <w:t>the feminist critique of science rests on a view that it is a unified</w:t>
      </w:r>
      <w:r w:rsidRPr="008335C2">
        <w:rPr>
          <w:rStyle w:val="StyleBoldUnderline"/>
        </w:rPr>
        <w:t xml:space="preserve">, cohesive </w:t>
      </w:r>
      <w:r w:rsidRPr="008335C2">
        <w:rPr>
          <w:rStyle w:val="StyleBoldUnderline"/>
          <w:highlight w:val="cyan"/>
        </w:rPr>
        <w:t>body of authoritative knowledge that inappropriately assumes</w:t>
      </w:r>
      <w:r w:rsidRPr="008335C2">
        <w:rPr>
          <w:rStyle w:val="StyleBoldUnderline"/>
        </w:rPr>
        <w:t xml:space="preserve"> the status of </w:t>
      </w:r>
      <w:r w:rsidRPr="008335C2">
        <w:rPr>
          <w:rStyle w:val="StyleBoldUnderline"/>
          <w:highlight w:val="cyan"/>
        </w:rPr>
        <w:t>truth</w:t>
      </w:r>
      <w:r w:rsidRPr="008335C2">
        <w:t xml:space="preserve">. Haraway (1988, 584) alleges that science is a monolithic arrogant body that does a "god trick." This phrase is often repeated approvingly in writings on feminist epistemology, and in the repetition it becomes a caricature. </w:t>
      </w:r>
      <w:r w:rsidRPr="008335C2">
        <w:rPr>
          <w:rStyle w:val="StyleBoldUnderline"/>
        </w:rPr>
        <w:t>Scientists are accused of making false claims to truth</w:t>
      </w:r>
      <w:r w:rsidRPr="008335C2">
        <w:t xml:space="preserve">, of misplaced confidence in science's knowledge production -in short, of hubris (Harding 1986). </w:t>
      </w:r>
      <w:r w:rsidRPr="008335C2">
        <w:rPr>
          <w:rStyle w:val="StyleBoldUnderline"/>
        </w:rPr>
        <w:t>They are accused of making claims to universal truth that cannot be justified and of lacking in the humility that is presumed more appropriate to partial knowledge</w:t>
      </w:r>
      <w:r w:rsidRPr="008335C2">
        <w:t xml:space="preserve">. Thus, a "god trick" within contemporary science is both presumed to be the norm and simultaneously condemned (Haraway 1988). Modern scholarship within the sociology of science has shown that </w:t>
      </w:r>
      <w:r w:rsidRPr="008335C2">
        <w:rPr>
          <w:rStyle w:val="StyleBoldUnderline"/>
          <w:highlight w:val="cyan"/>
        </w:rPr>
        <w:t>science-in-the-making is based on constant questioning and internal critique, with knowledge claims contested - always considered provisional</w:t>
      </w:r>
      <w:r w:rsidRPr="008335C2">
        <w:rPr>
          <w:rStyle w:val="StyleBoldUnderline"/>
        </w:rPr>
        <w:t xml:space="preserve"> and "facts" constantly being created</w:t>
      </w:r>
      <w:r w:rsidRPr="008335C2">
        <w:t xml:space="preserve">.8 Studies of laboratory life show that actual scientific practice is continually riddled with conflict and negotiation, contestation and compromise, argument and disagreement (Latour and Woolgar 1979). It is useful to </w:t>
      </w:r>
      <w:r w:rsidRPr="008335C2">
        <w:rPr>
          <w:rStyle w:val="StyleBoldUnderline"/>
          <w:highlight w:val="cyan"/>
        </w:rPr>
        <w:t>make a distinction between</w:t>
      </w:r>
      <w:r w:rsidRPr="008335C2">
        <w:rPr>
          <w:rStyle w:val="StyleBoldUnderline"/>
        </w:rPr>
        <w:t xml:space="preserve"> the period of </w:t>
      </w:r>
      <w:r w:rsidRPr="008335C2">
        <w:rPr>
          <w:rStyle w:val="StyleBoldUnderline"/>
          <w:highlight w:val="cyan"/>
        </w:rPr>
        <w:t>science-in-the making and</w:t>
      </w:r>
      <w:r w:rsidRPr="008335C2">
        <w:rPr>
          <w:rStyle w:val="StyleBoldUnderline"/>
        </w:rPr>
        <w:t xml:space="preserve"> the stage when </w:t>
      </w:r>
      <w:r w:rsidRPr="008335C2">
        <w:rPr>
          <w:rStyle w:val="StyleBoldUnderline"/>
          <w:highlight w:val="cyan"/>
        </w:rPr>
        <w:t>results</w:t>
      </w:r>
      <w:r w:rsidRPr="008335C2">
        <w:rPr>
          <w:rStyle w:val="StyleBoldUnderline"/>
        </w:rPr>
        <w:t xml:space="preserve"> are considered </w:t>
      </w:r>
      <w:r w:rsidRPr="008335C2">
        <w:rPr>
          <w:rStyle w:val="StyleBoldUnderline"/>
          <w:highlight w:val="cyan"/>
        </w:rPr>
        <w:t>established</w:t>
      </w:r>
      <w:r w:rsidRPr="008335C2">
        <w:t xml:space="preserve"> (Latour and Woolgar 1979; Latour 1987). </w:t>
      </w:r>
      <w:r w:rsidRPr="008335C2">
        <w:rPr>
          <w:rStyle w:val="StyleBoldUnderline"/>
        </w:rPr>
        <w:t>I</w:t>
      </w:r>
      <w:r w:rsidRPr="008335C2">
        <w:rPr>
          <w:rStyle w:val="StyleBoldUnderline"/>
          <w:highlight w:val="cyan"/>
        </w:rPr>
        <w:t>n the former there is extensive disputation.</w:t>
      </w:r>
      <w:r w:rsidRPr="008335C2">
        <w:rPr>
          <w:rStyle w:val="StyleBoldUnderline"/>
        </w:rPr>
        <w:t xml:space="preserve"> In the latter, the findings are treated as "facts"</w:t>
      </w:r>
      <w:r w:rsidRPr="008335C2">
        <w:t xml:space="preserve"> and the prior history of contestation is not held out for public display. The final "inscriptions," or texts such as academic articles, that enable the results of laboratory science to be communicated more widely rest on this prior process of contestation, even if the transformation of provisional claims into widely accepted, stable "facts" demands that the prior history of contestation is erased. Thus </w:t>
      </w:r>
      <w:r w:rsidRPr="008335C2">
        <w:rPr>
          <w:rStyle w:val="StyleBoldUnderline"/>
        </w:rPr>
        <w:t xml:space="preserve">any simple </w:t>
      </w:r>
      <w:r w:rsidRPr="008335C2">
        <w:rPr>
          <w:rStyle w:val="StyleBoldUnderline"/>
          <w:highlight w:val="cyan"/>
        </w:rPr>
        <w:t>dismissal of empirically based science founded on</w:t>
      </w:r>
      <w:r w:rsidRPr="008335C2">
        <w:rPr>
          <w:rStyle w:val="StyleBoldUnderline"/>
        </w:rPr>
        <w:t xml:space="preserve"> science's monolithic nature and </w:t>
      </w:r>
      <w:r w:rsidRPr="008335C2">
        <w:rPr>
          <w:rStyle w:val="StyleBoldUnderline"/>
          <w:highlight w:val="cyan"/>
        </w:rPr>
        <w:t>arrogant truth claims should be rejected as misrepresenting the processes</w:t>
      </w:r>
      <w:r w:rsidRPr="008335C2">
        <w:rPr>
          <w:rStyle w:val="StyleBoldUnderline"/>
        </w:rPr>
        <w:t xml:space="preserve"> involved</w:t>
      </w:r>
      <w:r w:rsidRPr="008335C2">
        <w:t xml:space="preserve">. At best, </w:t>
      </w:r>
      <w:r w:rsidRPr="008335C2">
        <w:rPr>
          <w:rStyle w:val="StyleBoldUnderline"/>
        </w:rPr>
        <w:t>it misunderstands the final stage of consolidation of knowledge as if it were the whole of science, while neglecting the prior processes of science-in-the-making</w:t>
      </w:r>
      <w:r w:rsidRPr="008335C2">
        <w:t xml:space="preserve">. Indeed, Haraway (1989, 1997), in her detailed empirical work on the history of primatology and contemporary technoscience, is well aware of the controversy and dispute underlying the changing content of knowledge. However, these detailed accounts do not circulate as widely as her more polemical summary statements, and these are not a widely cited part of her work. Rather, there is approving replication of the quote on the "god trick" as characterizing science. The dominant reading of Haraway is based on a neglect of her in-depth analysis of scientific controversy and based on her shorter writings that refer to science as authoritative (1990). The significance of such divisions and contestations within science is that </w:t>
      </w:r>
      <w:r w:rsidRPr="008335C2">
        <w:rPr>
          <w:rStyle w:val="StyleBoldUnderline"/>
          <w:highlight w:val="cyan"/>
        </w:rPr>
        <w:t>there is not the</w:t>
      </w:r>
      <w:r w:rsidRPr="008335C2">
        <w:rPr>
          <w:rStyle w:val="StyleBoldUnderline"/>
        </w:rPr>
        <w:t xml:space="preserve"> permanent and </w:t>
      </w:r>
      <w:r w:rsidRPr="008335C2">
        <w:rPr>
          <w:rStyle w:val="StyleBoldUnderline"/>
          <w:highlight w:val="cyan"/>
        </w:rPr>
        <w:t>irrevocable closure against women</w:t>
      </w:r>
      <w:r w:rsidRPr="008335C2">
        <w:rPr>
          <w:rStyle w:val="StyleBoldUnderline"/>
        </w:rPr>
        <w:t xml:space="preserve"> that standpoint theory implies. </w:t>
      </w:r>
      <w:r w:rsidRPr="008335C2">
        <w:rPr>
          <w:rStyle w:val="StyleBoldUnderline"/>
          <w:highlight w:val="cyan"/>
        </w:rPr>
        <w:t>Women are not</w:t>
      </w:r>
      <w:r w:rsidRPr="008335C2">
        <w:rPr>
          <w:rStyle w:val="StyleBoldUnderline"/>
        </w:rPr>
        <w:t xml:space="preserve"> just the </w:t>
      </w:r>
      <w:r w:rsidRPr="008335C2">
        <w:rPr>
          <w:rStyle w:val="StyleBoldUnderline"/>
          <w:highlight w:val="cyan"/>
        </w:rPr>
        <w:t>passive victims</w:t>
      </w:r>
      <w:r w:rsidRPr="008335C2">
        <w:rPr>
          <w:rStyle w:val="StyleBoldUnderline"/>
        </w:rPr>
        <w:t xml:space="preserve"> of a monolithic science. </w:t>
      </w:r>
      <w:r w:rsidRPr="008335C2">
        <w:rPr>
          <w:rStyle w:val="StyleBoldUnderline"/>
          <w:highlight w:val="cyan"/>
        </w:rPr>
        <w:t>Rather, there are spaces</w:t>
      </w:r>
      <w:r w:rsidRPr="008335C2">
        <w:rPr>
          <w:rStyle w:val="StyleBoldUnderline"/>
        </w:rPr>
        <w:t xml:space="preserve"> and places </w:t>
      </w:r>
      <w:r w:rsidRPr="008335C2">
        <w:rPr>
          <w:rStyle w:val="StyleBoldUnderline"/>
          <w:highlight w:val="cyan"/>
        </w:rPr>
        <w:t>where feminists have joined</w:t>
      </w:r>
      <w:r w:rsidRPr="008335C2">
        <w:rPr>
          <w:rStyle w:val="StyleBoldUnderline"/>
        </w:rPr>
        <w:t xml:space="preserve"> the </w:t>
      </w:r>
      <w:r w:rsidRPr="008335C2">
        <w:rPr>
          <w:rStyle w:val="StyleBoldUnderline"/>
          <w:highlight w:val="cyan"/>
        </w:rPr>
        <w:t>arguments</w:t>
      </w:r>
      <w:r w:rsidRPr="008335C2">
        <w:rPr>
          <w:rStyle w:val="StyleBoldUnderline"/>
        </w:rPr>
        <w:t xml:space="preserve"> and won</w:t>
      </w:r>
      <w:r w:rsidRPr="008335C2">
        <w:t xml:space="preserve">. Two examples of changes in understanding of forms of gender inequality as a result of feminist research are in the areas of male violence against women and the inequality of men's and women's wages. Feminist researchers changed the view that male violence against women is rare to one in which it was recognized as a widespread social </w:t>
      </w:r>
      <w:r w:rsidRPr="008335C2">
        <w:lastRenderedPageBreak/>
        <w:t xml:space="preserve">problem. Before feminist social scientists engaged with the field, the dominant conception of male violence against women was that it was the rare product of a few mentally ill men (West, Roy, and Nichols 1978) about which little needed to be done. Rigorous feminist research demonstrated that male violence was too widespread to be explained in such a way (Russell 1982, 1984; Johnson 1996), that it had a devastating effect on women who were subjected to it (Kelly 1988), that it restricted the movements of the majority of women in their search for safety (Johnson 1996), and that the criminal justice system was culpable in its treatment of the issue (Adler 1987). Today it is not only an issue for feminists in a handful of Western countries but is regarded as a global issue at the level of the United Nations, having been placed on the international human-rights agenda. Second, </w:t>
      </w:r>
      <w:r w:rsidRPr="008335C2">
        <w:rPr>
          <w:rStyle w:val="StyleBoldUnderline"/>
          <w:highlight w:val="cyan"/>
        </w:rPr>
        <w:t>research</w:t>
      </w:r>
      <w:r w:rsidRPr="008335C2">
        <w:rPr>
          <w:rStyle w:val="StyleBoldUnderline"/>
        </w:rPr>
        <w:t xml:space="preserve"> led </w:t>
      </w:r>
      <w:r w:rsidRPr="008335C2">
        <w:rPr>
          <w:rStyle w:val="StyleBoldUnderline"/>
          <w:highlight w:val="cyan"/>
        </w:rPr>
        <w:t>by feminists refuted the claim</w:t>
      </w:r>
      <w:r w:rsidRPr="008335C2">
        <w:rPr>
          <w:rStyle w:val="StyleBoldUnderline"/>
        </w:rPr>
        <w:t xml:space="preserve"> that </w:t>
      </w:r>
      <w:r w:rsidRPr="008335C2">
        <w:rPr>
          <w:rStyle w:val="StyleBoldUnderline"/>
          <w:highlight w:val="cyan"/>
        </w:rPr>
        <w:t>the gap in wages</w:t>
      </w:r>
      <w:r w:rsidRPr="008335C2">
        <w:rPr>
          <w:rStyle w:val="StyleBoldUnderline"/>
        </w:rPr>
        <w:t xml:space="preserve"> between women and men </w:t>
      </w:r>
      <w:r w:rsidRPr="008335C2">
        <w:rPr>
          <w:rStyle w:val="StyleBoldUnderline"/>
          <w:highlight w:val="cyan"/>
        </w:rPr>
        <w:t>was just reward for women</w:t>
      </w:r>
      <w:r w:rsidRPr="008335C2">
        <w:t xml:space="preserve"> since they had not invested in their education and employment because of their commitment to the family (Mincer and Polachek 1974) </w:t>
      </w:r>
      <w:r w:rsidRPr="008335C2">
        <w:rPr>
          <w:rStyle w:val="StyleBoldUnderline"/>
        </w:rPr>
        <w:t>and showed that it was partly the result of deeply sedimented discriminatory practices against women</w:t>
      </w:r>
      <w:r w:rsidRPr="008335C2">
        <w:t xml:space="preserve">, such as occupational segregation (Hartmann 1976; Treiman and Hartmann 1981). </w:t>
      </w:r>
      <w:r w:rsidRPr="008335C2">
        <w:rPr>
          <w:rStyle w:val="StyleBoldUnderline"/>
          <w:highlight w:val="cyan"/>
        </w:rPr>
        <w:t>Feminist scholarship made most impact when it involved</w:t>
      </w:r>
      <w:r w:rsidRPr="008335C2">
        <w:rPr>
          <w:rStyle w:val="StyleBoldUnderline"/>
        </w:rPr>
        <w:t xml:space="preserve"> the </w:t>
      </w:r>
      <w:r w:rsidRPr="008335C2">
        <w:rPr>
          <w:rStyle w:val="StyleBoldUnderline"/>
          <w:highlight w:val="cyan"/>
        </w:rPr>
        <w:t>building</w:t>
      </w:r>
      <w:r w:rsidRPr="008335C2">
        <w:rPr>
          <w:rStyle w:val="StyleBoldUnderline"/>
        </w:rPr>
        <w:t xml:space="preserve"> of </w:t>
      </w:r>
      <w:r w:rsidRPr="008335C2">
        <w:rPr>
          <w:rStyle w:val="StyleBoldUnderline"/>
          <w:highlight w:val="cyan"/>
        </w:rPr>
        <w:t>links with mainstream bodies</w:t>
      </w:r>
      <w:r w:rsidRPr="008335C2">
        <w:t xml:space="preserve">, such as, in the case of male violence, Statistics Canada (Johnson 1996), and in the case of the wages gap, the National Research Council (Treiman and Hartmann 1981). </w:t>
      </w:r>
      <w:r w:rsidRPr="008335C2">
        <w:rPr>
          <w:rStyle w:val="StyleBoldUnderline"/>
        </w:rPr>
        <w:t>"</w:t>
      </w:r>
      <w:r w:rsidRPr="008335C2">
        <w:rPr>
          <w:rStyle w:val="StyleBoldUnderline"/>
          <w:highlight w:val="cyan"/>
        </w:rPr>
        <w:t>Science" is not</w:t>
      </w:r>
      <w:r w:rsidRPr="008335C2">
        <w:rPr>
          <w:rStyle w:val="StyleBoldUnderline"/>
        </w:rPr>
        <w:t xml:space="preserve"> a unified </w:t>
      </w:r>
      <w:r w:rsidRPr="008335C2">
        <w:rPr>
          <w:rStyle w:val="StyleBoldUnderline"/>
          <w:highlight w:val="cyan"/>
        </w:rPr>
        <w:t>patriarchal</w:t>
      </w:r>
      <w:r w:rsidRPr="008335C2">
        <w:rPr>
          <w:rStyle w:val="StyleBoldUnderline"/>
        </w:rPr>
        <w:t xml:space="preserve"> whole. </w:t>
      </w:r>
      <w:r w:rsidRPr="008335C2">
        <w:rPr>
          <w:rStyle w:val="StyleBoldUnderline"/>
          <w:highlight w:val="cyan"/>
        </w:rPr>
        <w:t>Controversy is the norm</w:t>
      </w:r>
      <w:r w:rsidRPr="008335C2">
        <w:t xml:space="preserve"> in science-in-the-making. </w:t>
      </w:r>
      <w:r w:rsidRPr="008335C2">
        <w:rPr>
          <w:rStyle w:val="StyleBoldUnderline"/>
        </w:rPr>
        <w:t>Feminists have joined the argument and sometimes have won - and, in so doing, they have transformed the field of inquiry</w:t>
      </w:r>
      <w:r w:rsidRPr="008335C2">
        <w:t>.</w:t>
      </w:r>
    </w:p>
    <w:p w:rsidR="007D2ECB" w:rsidRPr="008335C2" w:rsidRDefault="007D2ECB" w:rsidP="007D2ECB">
      <w:pPr>
        <w:pStyle w:val="Heading4"/>
        <w:rPr>
          <w:rFonts w:cs="Arial"/>
        </w:rPr>
      </w:pPr>
      <w:r>
        <w:t xml:space="preserve">Perm do both- </w:t>
      </w:r>
      <w:r w:rsidRPr="008335C2">
        <w:rPr>
          <w:rFonts w:cs="Arial"/>
        </w:rPr>
        <w:t>Permutation solves their links best while avoiding dangerous utopianism—taking an all or nothing approach on  the question of what is war makes effective decision-making impossible.</w:t>
      </w:r>
    </w:p>
    <w:p w:rsidR="007D2ECB" w:rsidRPr="008335C2" w:rsidRDefault="007D2ECB" w:rsidP="007D2ECB">
      <w:pPr>
        <w:pStyle w:val="Heading3"/>
      </w:pPr>
      <w:r w:rsidRPr="008335C2">
        <w:lastRenderedPageBreak/>
        <w:t>Prioritization Turn</w:t>
      </w:r>
    </w:p>
    <w:p w:rsidR="007D2ECB" w:rsidRPr="008335C2" w:rsidRDefault="007D2ECB" w:rsidP="007D2ECB">
      <w:pPr>
        <w:pStyle w:val="Heading4"/>
        <w:rPr>
          <w:rFonts w:cs="Arial"/>
        </w:rPr>
      </w:pPr>
      <w:r w:rsidRPr="008335C2">
        <w:rPr>
          <w:rFonts w:cs="Arial"/>
        </w:rPr>
        <w:t>Political calculations that prioritize combatting one form of oppression over another make BOTH inevitable – ignores the interrelation of power</w:t>
      </w:r>
    </w:p>
    <w:p w:rsidR="007D2ECB" w:rsidRPr="008335C2" w:rsidRDefault="007D2ECB" w:rsidP="007D2ECB">
      <w:pPr>
        <w:rPr>
          <w:b/>
        </w:rPr>
      </w:pPr>
      <w:r w:rsidRPr="008335C2">
        <w:rPr>
          <w:rStyle w:val="StyleDate"/>
        </w:rPr>
        <w:t>Mikdashi, 2011</w:t>
      </w:r>
      <w:r w:rsidRPr="008335C2">
        <w:rPr>
          <w:rStyle w:val="StyleStyleBold12pt"/>
        </w:rPr>
        <w:t xml:space="preserve"> (Jun 29, Maya, Co-Founder of Jadaliyya, PhD candidate at Columbia University's Department of Anthropology, “What is [the] left?,” </w:t>
      </w:r>
      <w:hyperlink r:id="rId15" w:history="1">
        <w:r w:rsidRPr="008335C2">
          <w:rPr>
            <w:rStyle w:val="StyleStyleBold12pt"/>
          </w:rPr>
          <w:t>http://www.jadaliyya.com/pages/index/2012/what-is_the_left</w:t>
        </w:r>
      </w:hyperlink>
      <w:r w:rsidRPr="008335C2">
        <w:rPr>
          <w:rStyle w:val="StyleStyleBold12pt"/>
        </w:rPr>
        <w:t>)</w:t>
      </w:r>
    </w:p>
    <w:p w:rsidR="007D2ECB" w:rsidRPr="008335C2" w:rsidRDefault="007D2ECB" w:rsidP="007D2ECB">
      <w:pPr>
        <w:rPr>
          <w:sz w:val="16"/>
        </w:rPr>
      </w:pPr>
      <w:r w:rsidRPr="008335C2">
        <w:rPr>
          <w:sz w:val="16"/>
        </w:rPr>
        <w:t xml:space="preserve">I have been reading accounts of the demise of the Lebanese left with some ambivalence. After all, has the word “left” come to only mean supporting the resistance? Is supporting Hezbollah, the group that </w:t>
      </w:r>
      <w:r w:rsidRPr="008335C2">
        <w:rPr>
          <w:rStyle w:val="StyleBoldUnderline"/>
        </w:rPr>
        <w:t>is</w:t>
      </w:r>
      <w:r w:rsidRPr="008335C2">
        <w:rPr>
          <w:sz w:val="16"/>
        </w:rPr>
        <w:t xml:space="preserve"> only the most recent incarnation of Lebanese </w:t>
      </w:r>
      <w:r w:rsidRPr="008335C2">
        <w:rPr>
          <w:rStyle w:val="StyleBoldUnderline"/>
        </w:rPr>
        <w:t>resistance to Israel</w:t>
      </w:r>
      <w:r w:rsidRPr="008335C2">
        <w:rPr>
          <w:sz w:val="16"/>
        </w:rPr>
        <w:t xml:space="preserve"> (and an incarnation with troubling economic policies, at that), </w:t>
      </w:r>
      <w:r w:rsidRPr="008335C2">
        <w:rPr>
          <w:rStyle w:val="StyleBoldUnderline"/>
        </w:rPr>
        <w:t>all it takes to win</w:t>
      </w:r>
      <w:r w:rsidRPr="008335C2">
        <w:rPr>
          <w:sz w:val="16"/>
        </w:rPr>
        <w:t xml:space="preserve"> your “</w:t>
      </w:r>
      <w:r w:rsidRPr="008335C2">
        <w:rPr>
          <w:rStyle w:val="StyleBoldUnderline"/>
        </w:rPr>
        <w:t>leftist” credentials in Lebanon today</w:t>
      </w:r>
      <w:r w:rsidRPr="008335C2">
        <w:rPr>
          <w:sz w:val="16"/>
        </w:rPr>
        <w:t xml:space="preserve">? </w:t>
      </w:r>
      <w:r w:rsidRPr="008335C2">
        <w:rPr>
          <w:rStyle w:val="StyleBoldUnderline"/>
        </w:rPr>
        <w:t>What about</w:t>
      </w:r>
      <w:r w:rsidRPr="008335C2">
        <w:rPr>
          <w:sz w:val="16"/>
        </w:rPr>
        <w:t xml:space="preserve"> other historically progressive issues, such as questions of gender and economic equity, or </w:t>
      </w:r>
      <w:r w:rsidRPr="008335C2">
        <w:rPr>
          <w:rStyle w:val="StyleBoldUnderline"/>
        </w:rPr>
        <w:t>political rights and the freedom of expression</w:t>
      </w:r>
      <w:r w:rsidRPr="008335C2">
        <w:rPr>
          <w:sz w:val="16"/>
        </w:rPr>
        <w:t xml:space="preserve">? Since the protests began in Syria, many Lebanese activists who consider themselves part of "the left" (you can see many of them, chain smoking their way through cups of coffee in cafes) have been wringing their hands over the fate of the Syrian regime while self-proclaimed “leftist parties” have been chest pounding their way through Ras Beirut. I recently told a friend of mine that I was working on a piece for Jadaliyya about the fatwa issued by Lebanon's Mufti “analyzing” a proposed civil law to protect women and children (but not, it seems, men) against domestic violence. </w:t>
      </w:r>
      <w:r w:rsidRPr="008335C2">
        <w:rPr>
          <w:rStyle w:val="StyleBoldUnderline"/>
        </w:rPr>
        <w:t>This particular "leftist" patiently explained to me that now is not the time write about</w:t>
      </w:r>
      <w:r w:rsidRPr="008335C2">
        <w:rPr>
          <w:sz w:val="16"/>
        </w:rPr>
        <w:t xml:space="preserve"> these </w:t>
      </w:r>
      <w:r w:rsidRPr="008335C2">
        <w:rPr>
          <w:rStyle w:val="StyleBoldUnderline"/>
        </w:rPr>
        <w:t>“micro” issues, not while the “greater good” is at stake</w:t>
      </w:r>
      <w:r w:rsidRPr="008335C2">
        <w:rPr>
          <w:sz w:val="16"/>
        </w:rPr>
        <w:t>. My friend was telling me that my time and intellect were better spent writing about “the big picture.” But</w:t>
      </w:r>
      <w:r w:rsidRPr="008335C2">
        <w:rPr>
          <w:rStyle w:val="StyleBoldUnderline"/>
        </w:rPr>
        <w:t xml:space="preserve"> </w:t>
      </w:r>
      <w:r w:rsidRPr="008335C2">
        <w:rPr>
          <w:rStyle w:val="StyleBoldUnderline"/>
          <w:highlight w:val="cyan"/>
        </w:rPr>
        <w:t>what</w:t>
      </w:r>
      <w:r w:rsidRPr="008335C2">
        <w:rPr>
          <w:rStyle w:val="StyleBoldUnderline"/>
        </w:rPr>
        <w:t xml:space="preserve"> exactly </w:t>
      </w:r>
      <w:r w:rsidRPr="008335C2">
        <w:rPr>
          <w:rStyle w:val="StyleBoldUnderline"/>
          <w:highlight w:val="cyan"/>
        </w:rPr>
        <w:t>is this bigger picture if not an intricate mosaic of interconnected inequalities</w:t>
      </w:r>
      <w:r w:rsidRPr="008335C2">
        <w:rPr>
          <w:rStyle w:val="StyleBoldUnderline"/>
        </w:rPr>
        <w:t xml:space="preserve">, and what is </w:t>
      </w:r>
      <w:r w:rsidRPr="008335C2">
        <w:rPr>
          <w:rStyle w:val="StyleBoldUnderline"/>
          <w:highlight w:val="cyan"/>
        </w:rPr>
        <w:t>the “greater good” if not a silent prayer for those</w:t>
      </w:r>
      <w:r w:rsidRPr="008335C2">
        <w:rPr>
          <w:rStyle w:val="StyleBoldUnderline"/>
        </w:rPr>
        <w:t xml:space="preserve"> people that will be </w:t>
      </w:r>
      <w:r w:rsidRPr="008335C2">
        <w:rPr>
          <w:rStyle w:val="StyleBoldUnderline"/>
          <w:highlight w:val="cyan"/>
        </w:rPr>
        <w:t>sacrificed</w:t>
      </w:r>
      <w:r w:rsidRPr="008335C2">
        <w:rPr>
          <w:rStyle w:val="StyleBoldUnderline"/>
        </w:rPr>
        <w:t xml:space="preserve"> in order </w:t>
      </w:r>
      <w:r w:rsidRPr="008335C2">
        <w:rPr>
          <w:rStyle w:val="StyleBoldUnderline"/>
          <w:highlight w:val="cyan"/>
        </w:rPr>
        <w:t>to achieve it</w:t>
      </w:r>
      <w:r w:rsidRPr="008335C2">
        <w:rPr>
          <w:sz w:val="16"/>
        </w:rPr>
        <w:t xml:space="preserve">? A week ago I was walking with another friend on Hamra street, and I was confronted by a group of male protestors waving SSNP flags and pictures of Bashar al-Asad. Watching this almost pornographic show of support for a regime that has always been most effective when repressing its own people, I was reminded of the invasion of Kuwait. Back then, I watched the television as Scud Missiles unleashed by “the Great Arab leader” Saddam Hussein landed on Tel Aviv. At the time, Saddam was said to be Salahuddin incarnate. Never mind the fact that Salahuddin was a Kurd, and Saddam Hussein's Anfal campaign killed, displaced, and maimed hundreds of thousands of Iraqi Kurds. More than a decade later, in July of 2003, I was sitting in a Baghdad hotel room in the middle of the US-occupied city. I was watching a dear friend and colleague say that in 1991, Saddam had bought the Arab world with a few ineffectual Scud Missiles, leaving him free to intensify his necrophilic regime and call himself the defender of the Arabs against US-Israeli interests. I felt small then, watching these words fall from my colleague's mouth like a stone into my chest. I now know that in fact </w:t>
      </w:r>
      <w:r w:rsidRPr="008335C2">
        <w:rPr>
          <w:rStyle w:val="StyleBoldUnderline"/>
          <w:highlight w:val="cyan"/>
        </w:rPr>
        <w:t>power is always allied to power</w:t>
      </w:r>
      <w:r w:rsidRPr="008335C2">
        <w:rPr>
          <w:sz w:val="16"/>
          <w:highlight w:val="cyan"/>
        </w:rPr>
        <w:t>,</w:t>
      </w:r>
      <w:r w:rsidRPr="008335C2">
        <w:rPr>
          <w:sz w:val="16"/>
        </w:rPr>
        <w:t xml:space="preserve"> and that </w:t>
      </w:r>
      <w:r w:rsidRPr="008335C2">
        <w:rPr>
          <w:rStyle w:val="StyleBoldUnderline"/>
        </w:rPr>
        <w:t>Saddam's regime, like</w:t>
      </w:r>
      <w:r w:rsidRPr="008335C2">
        <w:rPr>
          <w:sz w:val="16"/>
        </w:rPr>
        <w:t xml:space="preserve"> Husni </w:t>
      </w:r>
      <w:r w:rsidRPr="008335C2">
        <w:rPr>
          <w:rStyle w:val="StyleBoldUnderline"/>
        </w:rPr>
        <w:t>Mubarak's, Ben Ali's, and Asad's was</w:t>
      </w:r>
      <w:r w:rsidRPr="008335C2">
        <w:rPr>
          <w:sz w:val="16"/>
        </w:rPr>
        <w:t xml:space="preserve">, and is, tied </w:t>
      </w:r>
      <w:r w:rsidRPr="008335C2">
        <w:rPr>
          <w:rStyle w:val="StyleBoldUnderline"/>
        </w:rPr>
        <w:t xml:space="preserve">to </w:t>
      </w:r>
      <w:r w:rsidRPr="008335C2">
        <w:rPr>
          <w:rStyle w:val="StyleBoldUnderline"/>
          <w:highlight w:val="cyan"/>
        </w:rPr>
        <w:t>a complex knot of alliances</w:t>
      </w:r>
      <w:r w:rsidRPr="008335C2">
        <w:rPr>
          <w:rStyle w:val="StyleBoldUnderline"/>
        </w:rPr>
        <w:t xml:space="preserve"> and counter-alliances </w:t>
      </w:r>
      <w:r w:rsidRPr="008335C2">
        <w:rPr>
          <w:rStyle w:val="StyleBoldUnderline"/>
          <w:highlight w:val="cyan"/>
        </w:rPr>
        <w:t>with US-Israeli-Saudi interests</w:t>
      </w:r>
      <w:r w:rsidRPr="008335C2">
        <w:rPr>
          <w:sz w:val="16"/>
        </w:rPr>
        <w:t xml:space="preserve">. Power moves in a current through multiple registers and it is expressed by different actors through different technologies, but it always leaves and exploits a bruised vulnerability. </w:t>
      </w:r>
      <w:r w:rsidRPr="008335C2">
        <w:rPr>
          <w:rStyle w:val="StyleBoldUnderline"/>
        </w:rPr>
        <w:t>It is this current of power put into action when a dictator gives an order to shoot at protestors, when an Israeli soldier makes a Palestinian wait in the sun</w:t>
      </w:r>
      <w:r w:rsidRPr="008335C2">
        <w:rPr>
          <w:sz w:val="16"/>
        </w:rPr>
        <w:t xml:space="preserve">, or when a Lebanese husband knows that he can legally enter his wife's vagina with his penis with or without her consent. </w:t>
      </w:r>
      <w:r w:rsidRPr="008335C2">
        <w:rPr>
          <w:rStyle w:val="StyleBoldUnderline"/>
        </w:rPr>
        <w:t xml:space="preserve">These </w:t>
      </w:r>
      <w:r w:rsidRPr="008335C2">
        <w:rPr>
          <w:rStyle w:val="StyleBoldUnderline"/>
          <w:highlight w:val="cyan"/>
        </w:rPr>
        <w:t>expressions</w:t>
      </w:r>
      <w:r w:rsidRPr="008335C2">
        <w:rPr>
          <w:rStyle w:val="StyleBoldUnderline"/>
        </w:rPr>
        <w:t xml:space="preserve"> of power </w:t>
      </w:r>
      <w:r w:rsidRPr="008335C2">
        <w:rPr>
          <w:rStyle w:val="StyleBoldUnderline"/>
          <w:highlight w:val="cyan"/>
        </w:rPr>
        <w:t>are structurally different, but</w:t>
      </w:r>
      <w:r w:rsidRPr="008335C2">
        <w:rPr>
          <w:sz w:val="16"/>
        </w:rPr>
        <w:t xml:space="preserve"> they are </w:t>
      </w:r>
      <w:r w:rsidRPr="008335C2">
        <w:rPr>
          <w:rStyle w:val="StyleBoldUnderline"/>
        </w:rPr>
        <w:t xml:space="preserve">all </w:t>
      </w:r>
      <w:r w:rsidRPr="008335C2">
        <w:rPr>
          <w:rStyle w:val="StyleBoldUnderline"/>
          <w:highlight w:val="cyan"/>
        </w:rPr>
        <w:t>united</w:t>
      </w:r>
      <w:r w:rsidRPr="008335C2">
        <w:rPr>
          <w:rStyle w:val="StyleBoldUnderline"/>
        </w:rPr>
        <w:t xml:space="preserve"> in their purpose </w:t>
      </w:r>
      <w:r w:rsidRPr="008335C2">
        <w:rPr>
          <w:rStyle w:val="StyleBoldUnderline"/>
          <w:highlight w:val="cyan"/>
        </w:rPr>
        <w:t>to protect and extend unequally distributed power relations.</w:t>
      </w:r>
      <w:r w:rsidRPr="008335C2">
        <w:rPr>
          <w:rStyle w:val="StyleBoldUnderline"/>
        </w:rPr>
        <w:t xml:space="preserve"> </w:t>
      </w:r>
      <w:r w:rsidRPr="008335C2">
        <w:rPr>
          <w:sz w:val="16"/>
        </w:rPr>
        <w:t xml:space="preserve">Similarly, </w:t>
      </w:r>
      <w:r w:rsidRPr="008335C2">
        <w:rPr>
          <w:rStyle w:val="StyleBoldUnderline"/>
        </w:rPr>
        <w:t>while the injustices of foreign occupation</w:t>
      </w:r>
      <w:r w:rsidRPr="008335C2">
        <w:rPr>
          <w:sz w:val="16"/>
        </w:rPr>
        <w:t xml:space="preserve"> and dispossession, domestic authoritarianism, </w:t>
      </w:r>
      <w:r w:rsidRPr="008335C2">
        <w:rPr>
          <w:rStyle w:val="StyleBoldUnderline"/>
        </w:rPr>
        <w:t>and sexual violence should not be uncritically equated</w:t>
      </w:r>
      <w:r w:rsidRPr="008335C2">
        <w:rPr>
          <w:sz w:val="16"/>
        </w:rPr>
        <w:t xml:space="preserve"> and thus amalgamated into some vague cry about the state of the world, </w:t>
      </w:r>
      <w:r w:rsidRPr="008335C2">
        <w:rPr>
          <w:rStyle w:val="StyleBoldUnderline"/>
          <w:highlight w:val="cyan"/>
        </w:rPr>
        <w:t>we should</w:t>
      </w:r>
      <w:r w:rsidRPr="008335C2">
        <w:rPr>
          <w:rStyle w:val="StyleBoldUnderline"/>
        </w:rPr>
        <w:t xml:space="preserve"> also </w:t>
      </w:r>
      <w:r w:rsidRPr="008335C2">
        <w:rPr>
          <w:rStyle w:val="StyleBoldUnderline"/>
          <w:highlight w:val="cyan"/>
        </w:rPr>
        <w:t>not accept the political fragmentation</w:t>
      </w:r>
      <w:r w:rsidRPr="008335C2">
        <w:rPr>
          <w:rStyle w:val="StyleBoldUnderline"/>
        </w:rPr>
        <w:t xml:space="preserve"> and alienation </w:t>
      </w:r>
      <w:r w:rsidRPr="008335C2">
        <w:rPr>
          <w:rStyle w:val="StyleBoldUnderline"/>
          <w:highlight w:val="cyan"/>
        </w:rPr>
        <w:t>that comes with parsing out</w:t>
      </w:r>
      <w:r w:rsidRPr="008335C2">
        <w:rPr>
          <w:rStyle w:val="StyleBoldUnderline"/>
        </w:rPr>
        <w:t xml:space="preserve"> </w:t>
      </w:r>
      <w:r w:rsidRPr="008335C2">
        <w:rPr>
          <w:sz w:val="16"/>
        </w:rPr>
        <w:t xml:space="preserve">injuries and </w:t>
      </w:r>
      <w:r w:rsidRPr="008335C2">
        <w:rPr>
          <w:rStyle w:val="StyleBoldUnderline"/>
          <w:highlight w:val="cyan"/>
        </w:rPr>
        <w:t>oppressions and weighing them to see which deserves our attention</w:t>
      </w:r>
      <w:r w:rsidRPr="008335C2">
        <w:rPr>
          <w:rStyle w:val="StyleBoldUnderline"/>
        </w:rPr>
        <w:t xml:space="preserve">. We should not look at </w:t>
      </w:r>
      <w:r w:rsidRPr="008335C2">
        <w:rPr>
          <w:rStyle w:val="StyleBoldUnderline"/>
          <w:highlight w:val="cyan"/>
        </w:rPr>
        <w:t>“the big picture”</w:t>
      </w:r>
      <w:r w:rsidRPr="008335C2">
        <w:rPr>
          <w:rStyle w:val="StyleBoldUnderline"/>
        </w:rPr>
        <w:t xml:space="preserve"> and forget that it </w:t>
      </w:r>
      <w:r w:rsidRPr="008335C2">
        <w:rPr>
          <w:rStyle w:val="StyleBoldUnderline"/>
          <w:highlight w:val="cyan"/>
        </w:rPr>
        <w:t>is painted with the brushes of many injustices</w:t>
      </w:r>
      <w:r w:rsidRPr="008335C2">
        <w:rPr>
          <w:sz w:val="16"/>
        </w:rPr>
        <w:t xml:space="preserve">, and many injuries. Writing this lament from Beirut while a revolution is being brutally oppressed in Syria and </w:t>
      </w:r>
      <w:r w:rsidRPr="008335C2">
        <w:rPr>
          <w:rStyle w:val="StyleBoldUnderline"/>
        </w:rPr>
        <w:t>while Israel continues to threaten the next invasion</w:t>
      </w:r>
      <w:r w:rsidRPr="008335C2">
        <w:rPr>
          <w:sz w:val="16"/>
        </w:rPr>
        <w:t xml:space="preserve">, I think of Iraq in 2003. Sitting in that Baghdad hotel room one month after the US led invasion and destruction of most of that country, and remembering the posters of Saddam Hussein hastily pasted on the streets of Beirut following those Scud Missiles in 1991, I felt cheap. Just as I feel cheap today, arguing with some self proclaimed “leftists” that </w:t>
      </w:r>
      <w:r w:rsidRPr="008335C2">
        <w:rPr>
          <w:rStyle w:val="StyleBoldUnderline"/>
        </w:rPr>
        <w:t xml:space="preserve">we can be </w:t>
      </w:r>
      <w:r w:rsidRPr="008335C2">
        <w:rPr>
          <w:sz w:val="16"/>
        </w:rPr>
        <w:t xml:space="preserve">against authoritarianism and </w:t>
      </w:r>
      <w:r w:rsidRPr="008335C2">
        <w:rPr>
          <w:rStyle w:val="StyleBoldUnderline"/>
        </w:rPr>
        <w:t>against US-Israeli interests</w:t>
      </w:r>
      <w:r w:rsidRPr="008335C2">
        <w:rPr>
          <w:sz w:val="16"/>
        </w:rPr>
        <w:t xml:space="preserve">. That we can be both </w:t>
      </w:r>
      <w:r w:rsidRPr="008335C2">
        <w:rPr>
          <w:rStyle w:val="StyleBoldUnderline"/>
        </w:rPr>
        <w:t>[and] pro-democracy</w:t>
      </w:r>
      <w:r w:rsidRPr="008335C2">
        <w:rPr>
          <w:sz w:val="16"/>
        </w:rPr>
        <w:t xml:space="preserve"> and pro-Palestine, both pro-revolution and anti-Zionist. That </w:t>
      </w:r>
      <w:r w:rsidRPr="008335C2">
        <w:rPr>
          <w:rStyle w:val="StyleBoldUnderline"/>
          <w:highlight w:val="cyan"/>
        </w:rPr>
        <w:t>we should not allow our fear of what might come after stop us from acting with our principles</w:t>
      </w:r>
      <w:r w:rsidRPr="008335C2">
        <w:rPr>
          <w:sz w:val="16"/>
        </w:rPr>
        <w:t>, now.</w:t>
      </w:r>
    </w:p>
    <w:p w:rsidR="007D2ECB" w:rsidRPr="008335C2" w:rsidRDefault="007D2ECB" w:rsidP="007D2ECB">
      <w:pPr>
        <w:pStyle w:val="Heading3"/>
        <w:rPr>
          <w:rFonts w:cs="Arial"/>
        </w:rPr>
      </w:pPr>
      <w:r w:rsidRPr="008335C2">
        <w:rPr>
          <w:rFonts w:cs="Arial"/>
        </w:rPr>
        <w:lastRenderedPageBreak/>
        <w:t>2ac – at: root cause</w:t>
      </w:r>
    </w:p>
    <w:p w:rsidR="007D2ECB" w:rsidRPr="008335C2" w:rsidRDefault="007D2ECB" w:rsidP="007D2ECB">
      <w:pPr>
        <w:pStyle w:val="Heading4"/>
        <w:rPr>
          <w:rFonts w:cs="Arial"/>
          <w:szCs w:val="24"/>
        </w:rPr>
      </w:pPr>
      <w:r w:rsidRPr="008335C2">
        <w:rPr>
          <w:rFonts w:cs="Arial"/>
          <w:szCs w:val="24"/>
        </w:rPr>
        <w:t>Patriarchy’s not the root cause</w:t>
      </w:r>
    </w:p>
    <w:p w:rsidR="007D2ECB" w:rsidRPr="008335C2" w:rsidRDefault="007D2ECB" w:rsidP="007D2ECB">
      <w:pPr>
        <w:rPr>
          <w:szCs w:val="24"/>
        </w:rPr>
      </w:pPr>
      <w:r w:rsidRPr="008335C2">
        <w:rPr>
          <w:rStyle w:val="Heading4Char"/>
          <w:rFonts w:cs="Arial"/>
          <w:b w:val="0"/>
        </w:rPr>
        <w:t>Bell 06</w:t>
      </w:r>
      <w:r w:rsidRPr="008335C2">
        <w:rPr>
          <w:szCs w:val="24"/>
        </w:rPr>
        <w:t>, senior lecturer – Department of Politics and International Studies @ Cambridge University,</w:t>
      </w:r>
    </w:p>
    <w:p w:rsidR="007D2ECB" w:rsidRPr="008335C2" w:rsidRDefault="007D2ECB" w:rsidP="007D2ECB">
      <w:pPr>
        <w:rPr>
          <w:szCs w:val="24"/>
        </w:rPr>
      </w:pPr>
      <w:r w:rsidRPr="008335C2">
        <w:rPr>
          <w:szCs w:val="24"/>
        </w:rPr>
        <w:t xml:space="preserve">(Duncan, “Beware of false prophets: biology, human nature and the future of International Relations theory,” </w:t>
      </w:r>
      <w:r w:rsidRPr="008335C2">
        <w:rPr>
          <w:i/>
          <w:szCs w:val="24"/>
        </w:rPr>
        <w:t>International Affairs</w:t>
      </w:r>
      <w:r w:rsidRPr="008335C2">
        <w:rPr>
          <w:szCs w:val="24"/>
        </w:rPr>
        <w:t xml:space="preserve"> 82, 3 p. 493–510)</w:t>
      </w:r>
    </w:p>
    <w:p w:rsidR="007D2ECB" w:rsidRDefault="007D2ECB" w:rsidP="007D2ECB">
      <w:pPr>
        <w:rPr>
          <w:sz w:val="16"/>
          <w:szCs w:val="24"/>
        </w:rPr>
      </w:pPr>
      <w:r w:rsidRPr="008335C2">
        <w:rPr>
          <w:sz w:val="16"/>
          <w:szCs w:val="24"/>
        </w:rPr>
        <w:t xml:space="preserve">Writing in </w:t>
      </w:r>
      <w:r w:rsidRPr="008335C2">
        <w:rPr>
          <w:i/>
          <w:iCs/>
          <w:sz w:val="16"/>
          <w:szCs w:val="24"/>
        </w:rPr>
        <w:t xml:space="preserve">Foreign Aff airs </w:t>
      </w:r>
      <w:r w:rsidRPr="008335C2">
        <w:rPr>
          <w:sz w:val="16"/>
          <w:szCs w:val="24"/>
        </w:rPr>
        <w:t xml:space="preserve">in 1998, Francis </w:t>
      </w:r>
      <w:r w:rsidRPr="008335C2">
        <w:rPr>
          <w:rStyle w:val="StyleBoldUnderline"/>
          <w:szCs w:val="24"/>
          <w:highlight w:val="cyan"/>
        </w:rPr>
        <w:t>Fukuyama</w:t>
      </w:r>
      <w:r w:rsidRPr="008335C2">
        <w:rPr>
          <w:sz w:val="16"/>
          <w:szCs w:val="24"/>
        </w:rPr>
        <w:t xml:space="preserve">, tireless promulgator of the ‘end of history’ and now a member of the President’s Council on Bioethics, </w:t>
      </w:r>
      <w:r w:rsidRPr="008335C2">
        <w:rPr>
          <w:rStyle w:val="StyleBoldUnderline"/>
          <w:szCs w:val="24"/>
        </w:rPr>
        <w:t>employed</w:t>
      </w:r>
      <w:r w:rsidRPr="008335C2">
        <w:rPr>
          <w:sz w:val="16"/>
          <w:szCs w:val="24"/>
        </w:rPr>
        <w:t xml:space="preserve"> EP reasoning to argue for </w:t>
      </w:r>
      <w:r w:rsidRPr="008335C2">
        <w:rPr>
          <w:rStyle w:val="StyleBoldUnderline"/>
          <w:szCs w:val="24"/>
        </w:rPr>
        <w:t>the central role in world politics of ‘masculine values’,</w:t>
      </w:r>
      <w:r w:rsidRPr="008335C2">
        <w:rPr>
          <w:sz w:val="16"/>
          <w:szCs w:val="24"/>
        </w:rPr>
        <w:t xml:space="preserve"> which are ‘rooted in biology’. His argument starts with the claim that male and female chimps display asymmetric behaviour, with the males far more prone to violence and domination. ‘Female chimps have relationships; male chimps practice realpolitik.’ Moreover, the ‘line from chimp to modern man is continuous’ and this has signifi cant consequences for international politics.46 </w:t>
      </w:r>
      <w:r w:rsidRPr="008335C2">
        <w:rPr>
          <w:rStyle w:val="StyleBoldUnderline"/>
          <w:szCs w:val="24"/>
        </w:rPr>
        <w:t xml:space="preserve">He </w:t>
      </w:r>
      <w:r w:rsidRPr="008335C2">
        <w:rPr>
          <w:rStyle w:val="StyleBoldUnderline"/>
          <w:szCs w:val="24"/>
          <w:highlight w:val="cyan"/>
        </w:rPr>
        <w:t>argues that the world can be divided into</w:t>
      </w:r>
      <w:r w:rsidRPr="008335C2">
        <w:rPr>
          <w:rStyle w:val="StyleBoldUnderline"/>
          <w:szCs w:val="24"/>
        </w:rPr>
        <w:t xml:space="preserve"> two spheres, </w:t>
      </w:r>
      <w:r w:rsidRPr="008335C2">
        <w:rPr>
          <w:rStyle w:val="StyleBoldUnderline"/>
          <w:szCs w:val="24"/>
          <w:highlight w:val="cyan"/>
        </w:rPr>
        <w:t>an increasingly peaceful</w:t>
      </w:r>
      <w:r w:rsidRPr="008335C2">
        <w:rPr>
          <w:rStyle w:val="StyleBoldUnderline"/>
          <w:szCs w:val="24"/>
        </w:rPr>
        <w:t xml:space="preserve"> and cooperative ‘</w:t>
      </w:r>
      <w:r w:rsidRPr="008335C2">
        <w:rPr>
          <w:rStyle w:val="StyleBoldUnderline"/>
          <w:szCs w:val="24"/>
          <w:highlight w:val="cyan"/>
        </w:rPr>
        <w:t>feminized’ zone</w:t>
      </w:r>
      <w:r w:rsidRPr="008335C2">
        <w:rPr>
          <w:sz w:val="16"/>
          <w:szCs w:val="24"/>
        </w:rPr>
        <w:t xml:space="preserve">, centred on the advanced democracies, </w:t>
      </w:r>
      <w:r w:rsidRPr="008335C2">
        <w:rPr>
          <w:rStyle w:val="StyleBoldUnderline"/>
          <w:szCs w:val="24"/>
          <w:highlight w:val="cyan"/>
        </w:rPr>
        <w:t>and</w:t>
      </w:r>
      <w:r w:rsidRPr="008335C2">
        <w:rPr>
          <w:sz w:val="16"/>
          <w:szCs w:val="24"/>
        </w:rPr>
        <w:t xml:space="preserve"> </w:t>
      </w:r>
      <w:r w:rsidRPr="008335C2">
        <w:rPr>
          <w:rStyle w:val="StyleBoldUnderline"/>
          <w:szCs w:val="24"/>
          <w:highlight w:val="cyan"/>
        </w:rPr>
        <w:t>the brutal</w:t>
      </w:r>
      <w:r w:rsidRPr="008335C2">
        <w:rPr>
          <w:rStyle w:val="StyleBoldUnderline"/>
          <w:szCs w:val="24"/>
        </w:rPr>
        <w:t xml:space="preserve"> world</w:t>
      </w:r>
      <w:r w:rsidRPr="008335C2">
        <w:rPr>
          <w:sz w:val="16"/>
          <w:szCs w:val="24"/>
        </w:rPr>
        <w:t xml:space="preserve"> outside this insulated space, </w:t>
      </w:r>
      <w:r w:rsidRPr="008335C2">
        <w:rPr>
          <w:rStyle w:val="StyleBoldUnderline"/>
          <w:szCs w:val="24"/>
        </w:rPr>
        <w:t>where</w:t>
      </w:r>
      <w:r w:rsidRPr="008335C2">
        <w:rPr>
          <w:sz w:val="16"/>
          <w:szCs w:val="24"/>
        </w:rPr>
        <w:t xml:space="preserve"> the stark realities of power </w:t>
      </w:r>
      <w:r w:rsidRPr="008335C2">
        <w:rPr>
          <w:rStyle w:val="StyleBoldUnderline"/>
          <w:szCs w:val="24"/>
        </w:rPr>
        <w:t>politics remain</w:t>
      </w:r>
      <w:r w:rsidRPr="008335C2">
        <w:rPr>
          <w:sz w:val="16"/>
          <w:szCs w:val="24"/>
        </w:rPr>
        <w:t xml:space="preserve"> largely </w:t>
      </w:r>
      <w:r w:rsidRPr="008335C2">
        <w:rPr>
          <w:rStyle w:val="StyleBoldUnderline"/>
          <w:szCs w:val="24"/>
          <w:highlight w:val="cyan"/>
        </w:rPr>
        <w:t>masculine</w:t>
      </w:r>
      <w:r w:rsidRPr="008335C2">
        <w:rPr>
          <w:rStyle w:val="StyleBoldUnderline"/>
          <w:szCs w:val="24"/>
        </w:rPr>
        <w:t>.</w:t>
      </w:r>
      <w:r w:rsidRPr="008335C2">
        <w:rPr>
          <w:sz w:val="16"/>
          <w:szCs w:val="24"/>
        </w:rPr>
        <w:t xml:space="preserve"> This bifurcation heralds dangers, as ‘masculine policies’ are essential in dealing with a masculine world: ‘In anything but a totally feminized world, feminized policies could be a liability.’ Fukuyama concludes the essay with the assertion that the form of politics best suited to human nature is—surprise, surprise—free-market capitalist democracy, and that other political forms, especially those promoted by feminists and socialists, do not correspond with our biological inheritance.47 Once again </w:t>
      </w:r>
      <w:r w:rsidRPr="008335C2">
        <w:rPr>
          <w:rStyle w:val="UnderlineBold"/>
          <w:szCs w:val="24"/>
        </w:rPr>
        <w:t>the authority of science is invoked in order to naturalize a</w:t>
      </w:r>
      <w:r w:rsidRPr="008335C2">
        <w:rPr>
          <w:sz w:val="16"/>
          <w:szCs w:val="24"/>
        </w:rPr>
        <w:t xml:space="preserve"> particular </w:t>
      </w:r>
      <w:r w:rsidRPr="008335C2">
        <w:rPr>
          <w:rStyle w:val="UnderlineBold"/>
          <w:szCs w:val="24"/>
        </w:rPr>
        <w:t>political objective.</w:t>
      </w:r>
      <w:r w:rsidRPr="008335C2">
        <w:rPr>
          <w:sz w:val="16"/>
          <w:szCs w:val="24"/>
        </w:rPr>
        <w:t xml:space="preserve"> </w:t>
      </w:r>
      <w:r w:rsidRPr="008335C2">
        <w:rPr>
          <w:rStyle w:val="StyleBoldUnderline"/>
          <w:szCs w:val="24"/>
        </w:rPr>
        <w:t>This</w:t>
      </w:r>
      <w:r w:rsidRPr="008335C2">
        <w:rPr>
          <w:sz w:val="16"/>
          <w:szCs w:val="24"/>
        </w:rPr>
        <w:t xml:space="preserve"> is a pattern that </w:t>
      </w:r>
      <w:r w:rsidRPr="008335C2">
        <w:rPr>
          <w:rStyle w:val="StyleBoldUnderline"/>
          <w:szCs w:val="24"/>
        </w:rPr>
        <w:t>has been repeated across the history of modern biology and remains potent</w:t>
      </w:r>
      <w:r w:rsidRPr="008335C2">
        <w:rPr>
          <w:sz w:val="16"/>
          <w:szCs w:val="24"/>
        </w:rPr>
        <w:t xml:space="preserve"> to this day.48 It is worth noting in brief that </w:t>
      </w:r>
      <w:r w:rsidRPr="008335C2">
        <w:rPr>
          <w:rStyle w:val="StyleBoldUnderline"/>
          <w:szCs w:val="24"/>
        </w:rPr>
        <w:t>Fukuyama’s argument is badly flawed</w:t>
      </w:r>
      <w:r w:rsidRPr="008335C2">
        <w:rPr>
          <w:sz w:val="16"/>
          <w:szCs w:val="24"/>
        </w:rPr>
        <w:t xml:space="preserve"> even </w:t>
      </w:r>
      <w:r w:rsidRPr="008335C2">
        <w:rPr>
          <w:rStyle w:val="StyleBoldUnderline"/>
          <w:szCs w:val="24"/>
        </w:rPr>
        <w:t>in its own terms.</w:t>
      </w:r>
      <w:r w:rsidRPr="008335C2">
        <w:rPr>
          <w:sz w:val="16"/>
          <w:szCs w:val="24"/>
        </w:rPr>
        <w:t xml:space="preserve"> As anthropologist R. Brian </w:t>
      </w:r>
      <w:r w:rsidRPr="008335C2">
        <w:rPr>
          <w:rStyle w:val="StyleBoldUnderline"/>
          <w:szCs w:val="24"/>
        </w:rPr>
        <w:t xml:space="preserve">Ferguson states, Fukuyama’s </w:t>
      </w:r>
      <w:r w:rsidRPr="008335C2">
        <w:rPr>
          <w:rStyle w:val="StyleBoldUnderline"/>
          <w:szCs w:val="24"/>
          <w:highlight w:val="cyan"/>
        </w:rPr>
        <w:t>claims about the animal world display ‘a breathtaking leap over a mountain of contrary evidence’</w:t>
      </w:r>
      <w:r w:rsidRPr="008335C2">
        <w:rPr>
          <w:sz w:val="16"/>
          <w:szCs w:val="24"/>
        </w:rPr>
        <w:t xml:space="preserve">.49 Furthermore, Joshua </w:t>
      </w:r>
      <w:r w:rsidRPr="008335C2">
        <w:rPr>
          <w:rStyle w:val="StyleBoldUnderline"/>
          <w:szCs w:val="24"/>
          <w:highlight w:val="cyan"/>
        </w:rPr>
        <w:t xml:space="preserve">Goldstein concludes in </w:t>
      </w:r>
      <w:r w:rsidRPr="008335C2">
        <w:rPr>
          <w:rStyle w:val="UnderlineBold"/>
          <w:szCs w:val="24"/>
          <w:highlight w:val="cyan"/>
        </w:rPr>
        <w:t>the most detailed analysis of the data on war and gender</w:t>
      </w:r>
      <w:r w:rsidRPr="008335C2">
        <w:rPr>
          <w:sz w:val="16"/>
          <w:szCs w:val="24"/>
        </w:rPr>
        <w:t xml:space="preserve"> </w:t>
      </w:r>
      <w:r w:rsidRPr="008335C2">
        <w:rPr>
          <w:rStyle w:val="StyleBoldUnderline"/>
          <w:szCs w:val="24"/>
          <w:highlight w:val="cyan"/>
        </w:rPr>
        <w:t xml:space="preserve">that although biological differences do play a </w:t>
      </w:r>
      <w:r w:rsidRPr="008335C2">
        <w:rPr>
          <w:rStyle w:val="UnderlineBold"/>
          <w:szCs w:val="24"/>
          <w:highlight w:val="cyan"/>
        </w:rPr>
        <w:t>minor role,</w:t>
      </w:r>
      <w:r w:rsidRPr="008335C2">
        <w:rPr>
          <w:sz w:val="16"/>
          <w:szCs w:val="24"/>
        </w:rPr>
        <w:t xml:space="preserve"> </w:t>
      </w:r>
      <w:r w:rsidRPr="008335C2">
        <w:rPr>
          <w:rStyle w:val="StyleBoldUnderline"/>
          <w:szCs w:val="24"/>
          <w:highlight w:val="cyan"/>
        </w:rPr>
        <w:t>focusing</w:t>
      </w:r>
      <w:r w:rsidRPr="008335C2">
        <w:rPr>
          <w:sz w:val="16"/>
          <w:szCs w:val="24"/>
        </w:rPr>
        <w:t xml:space="preserve"> so heavily </w:t>
      </w:r>
      <w:r w:rsidRPr="008335C2">
        <w:rPr>
          <w:rStyle w:val="StyleBoldUnderline"/>
          <w:szCs w:val="24"/>
          <w:highlight w:val="cyan"/>
        </w:rPr>
        <w:t xml:space="preserve">on them is </w:t>
      </w:r>
      <w:r w:rsidRPr="008335C2">
        <w:rPr>
          <w:rStyle w:val="UnderlineBold"/>
          <w:szCs w:val="24"/>
          <w:highlight w:val="cyan"/>
        </w:rPr>
        <w:t>profoundly misleading</w:t>
      </w:r>
      <w:r w:rsidRPr="008335C2">
        <w:rPr>
          <w:rStyle w:val="StyleBoldUnderline"/>
          <w:szCs w:val="24"/>
        </w:rPr>
        <w:t>.</w:t>
      </w:r>
      <w:r w:rsidRPr="008335C2">
        <w:rPr>
          <w:sz w:val="16"/>
          <w:szCs w:val="24"/>
        </w:rPr>
        <w:t xml:space="preserve">50 </w:t>
      </w:r>
      <w:r w:rsidRPr="008335C2">
        <w:rPr>
          <w:rStyle w:val="StyleBoldUnderline"/>
          <w:szCs w:val="24"/>
          <w:highlight w:val="cyan"/>
        </w:rPr>
        <w:t>The simplistic claims, crude stereotyping and casual use of evidence</w:t>
      </w:r>
      <w:r w:rsidRPr="008335C2">
        <w:rPr>
          <w:sz w:val="16"/>
          <w:szCs w:val="24"/>
        </w:rPr>
        <w:t xml:space="preserve"> that characterize Fukuyama’s essay unfortunately </w:t>
      </w:r>
      <w:r w:rsidRPr="008335C2">
        <w:rPr>
          <w:rStyle w:val="StyleBoldUnderline"/>
          <w:szCs w:val="24"/>
          <w:highlight w:val="cyan"/>
        </w:rPr>
        <w:t>recur throughout the</w:t>
      </w:r>
      <w:r w:rsidRPr="008335C2">
        <w:rPr>
          <w:sz w:val="16"/>
          <w:szCs w:val="24"/>
        </w:rPr>
        <w:t xml:space="preserve"> growing </w:t>
      </w:r>
      <w:r w:rsidRPr="008335C2">
        <w:rPr>
          <w:rStyle w:val="StyleBoldUnderline"/>
          <w:szCs w:val="24"/>
          <w:highlight w:val="cyan"/>
        </w:rPr>
        <w:t>literature</w:t>
      </w:r>
      <w:r w:rsidRPr="008335C2">
        <w:rPr>
          <w:sz w:val="16"/>
          <w:szCs w:val="24"/>
        </w:rPr>
        <w:t xml:space="preserve"> on the biology of international politics</w:t>
      </w:r>
    </w:p>
    <w:p w:rsidR="000C1AD3" w:rsidRDefault="000C1AD3" w:rsidP="000C1AD3">
      <w:pPr>
        <w:pStyle w:val="Heading3"/>
      </w:pPr>
      <w:r>
        <w:lastRenderedPageBreak/>
        <w:t>Drones</w:t>
      </w:r>
    </w:p>
    <w:p w:rsidR="000C1AD3" w:rsidRPr="001B0E1B" w:rsidRDefault="000C1AD3" w:rsidP="000C1AD3"/>
    <w:p w:rsidR="000C1AD3" w:rsidRPr="002F0458" w:rsidRDefault="000C1AD3" w:rsidP="000C1AD3">
      <w:pPr>
        <w:pStyle w:val="Heading4"/>
      </w:pPr>
      <w:r>
        <w:t>Mexico can produce drones – open licensing is necessary to overall production</w:t>
      </w:r>
    </w:p>
    <w:p w:rsidR="000C1AD3" w:rsidRPr="002F0458" w:rsidRDefault="000C1AD3" w:rsidP="000C1AD3">
      <w:r w:rsidRPr="002F0458">
        <w:rPr>
          <w:rStyle w:val="StyleStyleBold12pt"/>
        </w:rPr>
        <w:t>Godoy 5/11</w:t>
      </w:r>
      <w:r>
        <w:t>/13 – Mexico-based correspondent who covers the environment, human rights and sustainable development, journalist since 1996 and has written for various media outlets in Mexico, Central America and Spain (Emilio, “Mexicans Develop Drones for Peace”, Tierramerica, http://www.ipsnews.net/2013/04/mexicans-develop-drones-for-peace/)</w:t>
      </w:r>
    </w:p>
    <w:p w:rsidR="000C1AD3" w:rsidRPr="002F0458" w:rsidRDefault="000C1AD3" w:rsidP="000C1AD3">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Turrialba volcano in Costa Rica to study its chemical composition. “</w:t>
      </w:r>
      <w:r w:rsidRPr="002F0458">
        <w:rPr>
          <w:rStyle w:val="StyleBoldUnderline"/>
        </w:rPr>
        <w:t>The technology is emerging,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Tierramérica*. His work caught the attention of Anderson, the editor-in-chief of Wired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In 2013 we want to professionalise</w:t>
      </w:r>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0C1AD3" w:rsidRDefault="000C1AD3" w:rsidP="000C1AD3">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0C1AD3" w:rsidRDefault="000C1AD3" w:rsidP="000C1AD3">
      <w:r>
        <w:t xml:space="preserve">By Stacey </w:t>
      </w:r>
      <w:r w:rsidRPr="007461A7">
        <w:rPr>
          <w:rStyle w:val="StyleStyleBold12pt"/>
        </w:rPr>
        <w:t>Emker</w:t>
      </w:r>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r w:rsidRPr="007461A7">
        <w:t>Analyzing the US Counterterrorism Strategy in Yemen</w:t>
      </w:r>
      <w:r>
        <w:t xml:space="preserve"> </w:t>
      </w:r>
      <w:r w:rsidRPr="007461A7">
        <w:t>http://blogs.shu.edu/diplomacy/2013/01/analyzing-the-us-counterterrorism-strategy-in-yemen/</w:t>
      </w:r>
    </w:p>
    <w:p w:rsidR="000C1AD3" w:rsidRPr="007461A7" w:rsidRDefault="000C1AD3" w:rsidP="000C1AD3">
      <w:pPr>
        <w:rPr>
          <w:sz w:val="16"/>
        </w:rPr>
      </w:pPr>
      <w:r w:rsidRPr="007461A7">
        <w:rPr>
          <w:sz w:val="16"/>
        </w:rPr>
        <w:t xml:space="preserve">When direct action is taken, drone strikes are conducted in concert with the Yemeni government to avoid civilian casualty. President Hadi publicly endorsed U.S. drone strikes in September 2012, making Yemen a reliable counterterrorism partner. </w:t>
      </w:r>
      <w:r w:rsidRPr="003F712A">
        <w:rPr>
          <w:rStyle w:val="StyleBoldUnderline"/>
        </w:rPr>
        <w:t>This factor is crucial when assessing the effectiveness of drones in Yemen under former President Saleh compared to President Hadi</w:t>
      </w:r>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w:t>
      </w:r>
      <w:r w:rsidRPr="008D1AB4">
        <w:rPr>
          <w:rStyle w:val="Emphasis"/>
        </w:rPr>
        <w:lastRenderedPageBreak/>
        <w:t xml:space="preserve">President </w:t>
      </w:r>
      <w:r w:rsidRPr="00F971B5">
        <w:rPr>
          <w:rStyle w:val="Emphasis"/>
          <w:highlight w:val="yellow"/>
        </w:rPr>
        <w:t>Hadi has greatly improved the efficacy of the drone campaign, and helped</w:t>
      </w:r>
      <w:r w:rsidRPr="003F712A">
        <w:rPr>
          <w:rStyle w:val="Emphasis"/>
        </w:rPr>
        <w:t xml:space="preserve"> in </w:t>
      </w:r>
      <w:r w:rsidRPr="00F971B5">
        <w:rPr>
          <w:rStyle w:val="Emphasis"/>
          <w:highlight w:val="yellow"/>
        </w:rPr>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r w:rsidRPr="008D1AB4">
        <w:rPr>
          <w:rStyle w:val="StyleBoldUnderline"/>
        </w:rPr>
        <w:t>The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Salafist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r w:rsidRPr="008D1AB4">
        <w:rPr>
          <w:rStyle w:val="StyleBoldUnderline"/>
        </w:rPr>
        <w:t>Despite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3F712A">
        <w:rPr>
          <w:rStyle w:val="StyleBoldUnderline"/>
        </w:rPr>
        <w:t>While Islamic radicalism is prevalent within the country, Shafi’is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working in concert with the transitional government of President Hadi</w:t>
      </w:r>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0C1AD3" w:rsidRPr="006F65DC" w:rsidRDefault="000C1AD3" w:rsidP="000C1AD3">
      <w:pPr>
        <w:pStyle w:val="Heading4"/>
      </w:pPr>
      <w:r>
        <w:t>Nuke Terror Outweighs All Other Impacts – Most Likely Scenario For Extinction</w:t>
      </w:r>
    </w:p>
    <w:p w:rsidR="000C1AD3" w:rsidRPr="00D47D30" w:rsidRDefault="000C1AD3" w:rsidP="000C1AD3">
      <w:pPr>
        <w:rPr>
          <w:sz w:val="16"/>
          <w:szCs w:val="16"/>
        </w:rPr>
      </w:pPr>
      <w:r w:rsidRPr="00D47D30">
        <w:rPr>
          <w:sz w:val="16"/>
          <w:szCs w:val="16"/>
        </w:rPr>
        <w:t>-this evidence cites multiple peer-reviewed studies as well as terrorist group statements</w:t>
      </w:r>
    </w:p>
    <w:p w:rsidR="000C1AD3" w:rsidRPr="00D47D30" w:rsidRDefault="000C1AD3" w:rsidP="000C1AD3">
      <w:pPr>
        <w:rPr>
          <w:sz w:val="16"/>
          <w:szCs w:val="16"/>
        </w:rPr>
      </w:pPr>
      <w:r w:rsidRPr="00D47D30">
        <w:rPr>
          <w:sz w:val="16"/>
          <w:szCs w:val="16"/>
        </w:rPr>
        <w:t>-answers defense based on means – there’s lots of unsafe material around the world and a lot of providers</w:t>
      </w:r>
    </w:p>
    <w:p w:rsidR="000C1AD3" w:rsidRPr="00D47D30" w:rsidRDefault="000C1AD3" w:rsidP="000C1AD3">
      <w:pPr>
        <w:rPr>
          <w:sz w:val="16"/>
          <w:szCs w:val="16"/>
        </w:rPr>
      </w:pPr>
      <w:r w:rsidRPr="00D47D30">
        <w:rPr>
          <w:sz w:val="16"/>
          <w:szCs w:val="16"/>
        </w:rPr>
        <w:t>-answers defense based on motives – terrorists have an incentive to spur retaliation because it create chaos</w:t>
      </w:r>
    </w:p>
    <w:p w:rsidR="000C1AD3" w:rsidRPr="00F7395B" w:rsidRDefault="000C1AD3" w:rsidP="000C1AD3">
      <w:r w:rsidRPr="009B686B">
        <w:rPr>
          <w:rStyle w:val="StyleStyleBold12pt"/>
        </w:rPr>
        <w:lastRenderedPageBreak/>
        <w:t>Jaspal</w:t>
      </w:r>
      <w:r w:rsidRPr="00D47D30">
        <w:t>– Associate Professor at the School of Politics and International Relations, Quaid-i-Azam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rsidR="000C1AD3" w:rsidRPr="00F7395B" w:rsidRDefault="000C1AD3" w:rsidP="000C1AD3">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8D1AB4">
        <w:rPr>
          <w:rStyle w:val="StyleBoldUnderline"/>
        </w:rPr>
        <w:t xml:space="preserve">transnational terrorism and unprecedented dissemination of dualuse nuclear technology, ignoring nuclear terrorism threat is an </w:t>
      </w:r>
      <w:r w:rsidRPr="008D1AB4">
        <w:rPr>
          <w:rStyle w:val="Emphasis"/>
        </w:rPr>
        <w:t>imprudent policy choice</w:t>
      </w:r>
      <w:r w:rsidRPr="008D1AB4">
        <w:rPr>
          <w:sz w:val="16"/>
        </w:rPr>
        <w:t>.</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8D1AB4">
        <w:rPr>
          <w:rStyle w:val="StyleBoldUnderline"/>
        </w:rPr>
        <w:t>the absence of an example</w:t>
      </w:r>
      <w:r w:rsidRPr="00D47D30">
        <w:rPr>
          <w:sz w:val="16"/>
        </w:rPr>
        <w:t xml:space="preserve"> or precedent of a nuclear/ radiological terrorism </w:t>
      </w:r>
      <w:r w:rsidRPr="008D1AB4">
        <w:rPr>
          <w:rStyle w:val="StyleBoldUnderline"/>
        </w:rPr>
        <w:t xml:space="preserve">does not qualify </w:t>
      </w:r>
      <w:r w:rsidRPr="00B61ECC">
        <w:rPr>
          <w:rStyle w:val="StyleBoldUnderline"/>
        </w:rPr>
        <w:t>the assertion that the</w:t>
      </w:r>
      <w:r w:rsidRPr="00D47D30">
        <w:rPr>
          <w:sz w:val="16"/>
        </w:rPr>
        <w:t xml:space="preserve"> nuclear/radiological </w:t>
      </w:r>
      <w:r w:rsidRPr="008D1AB4">
        <w:rPr>
          <w:rStyle w:val="StyleBoldUnderline"/>
        </w:rPr>
        <w:t>terrorism</w:t>
      </w:r>
      <w:r w:rsidRPr="00D47D30">
        <w:rPr>
          <w:rStyle w:val="StyleBoldUnderline"/>
        </w:rPr>
        <w:t xml:space="preserve"> ought to be remained a </w:t>
      </w:r>
      <w:r w:rsidRPr="008D1AB4">
        <w:rPr>
          <w:rStyle w:val="StyleBoldUnderline"/>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(Sambaiew, 2010, February). Attempts at stealing fissile material had already been discovered (Din &amp; Zhiwei, 2003: 18). </w:t>
      </w:r>
      <w:r w:rsidRPr="00DD58A7">
        <w:rPr>
          <w:rStyle w:val="Emphasis"/>
          <w:highlight w:val="yellow"/>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stated that acquiring nuclear weapons was a“religious duty</w:t>
      </w:r>
      <w:r w:rsidRPr="00D47D30">
        <w:rPr>
          <w:sz w:val="16"/>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8D1AB4">
        <w:rPr>
          <w:rStyle w:val="StyleBoldUnderline"/>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Daniel Whiteneck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D58A7">
        <w:rPr>
          <w:rStyle w:val="StyleBoldUnderline"/>
          <w:highlight w:val="yellow"/>
        </w:rPr>
        <w:t xml:space="preserve">An adversary that prefers escalation regardless of the consequences </w:t>
      </w:r>
      <w:r w:rsidRPr="00DD58A7">
        <w:rPr>
          <w:rStyle w:val="Emphasis"/>
          <w:highlight w:val="yellow"/>
        </w:rPr>
        <w:t>cannot be deterred</w:t>
      </w:r>
      <w:r w:rsidRPr="00D47D30">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8D1AB4">
        <w:rPr>
          <w:rStyle w:val="StyleBoldUnderline"/>
        </w:rPr>
        <w:t>Black market trade in nuclear secrets and nuclear materials abound</w:t>
      </w:r>
      <w:r w:rsidRPr="00D47D30">
        <w:rPr>
          <w:sz w:val="16"/>
        </w:rPr>
        <w:t xml:space="preserve">. The technology to build a bomb has spread. Terrorists are determined to buy, build or steal one. </w:t>
      </w:r>
      <w:r w:rsidRPr="008D1AB4">
        <w:rPr>
          <w:rStyle w:val="StyleBoldUnderline"/>
        </w:rPr>
        <w:t>Our efforts to contain these dangers are centered on a global non-proliferation regime, but as more</w:t>
      </w:r>
      <w:r w:rsidRPr="00D47D30">
        <w:rPr>
          <w:sz w:val="16"/>
        </w:rPr>
        <w:t xml:space="preserve"> people and nations </w:t>
      </w:r>
      <w:r w:rsidRPr="008D1AB4">
        <w:rPr>
          <w:rStyle w:val="StyleBoldUnderline"/>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w:t>
      </w:r>
      <w:r w:rsidRPr="00D47D30">
        <w:rPr>
          <w:sz w:val="16"/>
        </w:rPr>
        <w:lastRenderedPageBreak/>
        <w:t>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Defence, 2010, April 6: i). </w:t>
      </w:r>
      <w:r w:rsidRPr="00D47D30">
        <w:rPr>
          <w:rStyle w:val="StyleBoldUnderline"/>
        </w:rPr>
        <w:t>The United States declared that it reserved the right to“hold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0C1AD3" w:rsidRPr="00FE703F" w:rsidRDefault="000C1AD3" w:rsidP="000C1AD3"/>
    <w:p w:rsidR="000C1AD3" w:rsidRDefault="00F668B9" w:rsidP="00F668B9">
      <w:pPr>
        <w:pStyle w:val="Heading1"/>
      </w:pPr>
      <w:r>
        <w:lastRenderedPageBreak/>
        <w:t>1ar</w:t>
      </w:r>
    </w:p>
    <w:p w:rsidR="00F668B9" w:rsidRDefault="00F668B9" w:rsidP="00F668B9">
      <w:pPr>
        <w:pStyle w:val="Heading1"/>
        <w:rPr>
          <w:rFonts w:cs="Arial"/>
        </w:rPr>
      </w:pPr>
      <w:r>
        <w:rPr>
          <w:rFonts w:cs="Arial"/>
        </w:rPr>
        <w:lastRenderedPageBreak/>
        <w:t>**Case</w:t>
      </w:r>
    </w:p>
    <w:p w:rsidR="00F668B9" w:rsidRDefault="00F668B9" w:rsidP="00F668B9"/>
    <w:p w:rsidR="00F668B9" w:rsidRDefault="00F668B9" w:rsidP="00F668B9"/>
    <w:p w:rsidR="00F668B9" w:rsidRDefault="00F668B9" w:rsidP="00F668B9">
      <w:pPr>
        <w:pStyle w:val="Heading1"/>
      </w:pPr>
      <w:r>
        <w:lastRenderedPageBreak/>
        <w:t>China</w:t>
      </w:r>
    </w:p>
    <w:p w:rsidR="00F668B9" w:rsidRDefault="00F668B9" w:rsidP="00F668B9"/>
    <w:p w:rsidR="00F668B9" w:rsidRDefault="00F668B9" w:rsidP="00F668B9">
      <w:pPr>
        <w:pStyle w:val="Heading3"/>
        <w:rPr>
          <w:rFonts w:eastAsia="Times New Roman"/>
        </w:rPr>
      </w:pPr>
      <w:r>
        <w:rPr>
          <w:rFonts w:eastAsia="Times New Roman"/>
        </w:rPr>
        <w:lastRenderedPageBreak/>
        <w:t>Discourse K</w:t>
      </w:r>
    </w:p>
    <w:p w:rsidR="00F668B9" w:rsidRPr="008335C2" w:rsidRDefault="00F668B9" w:rsidP="00F668B9">
      <w:pPr>
        <w:pStyle w:val="Heading4"/>
        <w:rPr>
          <w:rFonts w:cs="Arial"/>
        </w:rPr>
      </w:pPr>
      <w:r w:rsidRPr="008335C2">
        <w:rPr>
          <w:rFonts w:cs="Arial"/>
        </w:rPr>
        <w:t>Discourse doesn’t shape reality</w:t>
      </w:r>
      <w:r>
        <w:rPr>
          <w:rFonts w:cs="Arial"/>
        </w:rPr>
        <w:t xml:space="preserve"> (optional) </w:t>
      </w:r>
    </w:p>
    <w:p w:rsidR="00F668B9" w:rsidRPr="008335C2" w:rsidRDefault="00F668B9" w:rsidP="00F668B9">
      <w:r w:rsidRPr="008335C2">
        <w:rPr>
          <w:rStyle w:val="StyleStyleBold12pt"/>
        </w:rPr>
        <w:t>Fram-Cohen 85</w:t>
      </w:r>
      <w:r w:rsidRPr="008335C2">
        <w:t xml:space="preserve"> (Michelle Fram-Cohen 1985 “Reality, Language, Translation” American Translators Association Conference in Miami)</w:t>
      </w:r>
    </w:p>
    <w:p w:rsidR="00F668B9" w:rsidRPr="008335C2" w:rsidRDefault="00F668B9" w:rsidP="00F668B9">
      <w:pPr>
        <w:rPr>
          <w:u w:val="single"/>
        </w:rPr>
      </w:pPr>
      <w:r w:rsidRPr="008335C2">
        <w:rPr>
          <w:highlight w:val="cyan"/>
          <w:u w:val="single"/>
        </w:rPr>
        <w:t>The idea that language is created inside one's mind</w:t>
      </w:r>
      <w:r w:rsidRPr="008335C2">
        <w:rPr>
          <w:u w:val="single"/>
        </w:rPr>
        <w:t xml:space="preserve"> independently of outside experience </w:t>
      </w:r>
      <w:r w:rsidRPr="008335C2">
        <w:rPr>
          <w:rStyle w:val="Emphasis"/>
          <w:highlight w:val="cyan"/>
        </w:rPr>
        <w:t>eliminates</w:t>
      </w:r>
      <w:r w:rsidRPr="008335C2">
        <w:rPr>
          <w:highlight w:val="cyan"/>
          <w:u w:val="single"/>
        </w:rPr>
        <w:t xml:space="preserve"> the possibility that the</w:t>
      </w:r>
      <w:r w:rsidRPr="008335C2">
        <w:rPr>
          <w:u w:val="single"/>
        </w:rPr>
        <w:t xml:space="preserve"> external </w:t>
      </w:r>
      <w:r w:rsidRPr="008335C2">
        <w:rPr>
          <w:highlight w:val="cyan"/>
          <w:u w:val="single"/>
        </w:rPr>
        <w:t>world is the</w:t>
      </w:r>
      <w:r w:rsidRPr="008335C2">
        <w:rPr>
          <w:u w:val="single"/>
        </w:rPr>
        <w:t xml:space="preserve"> common </w:t>
      </w:r>
      <w:r w:rsidRPr="008335C2">
        <w:rPr>
          <w:highlight w:val="cyan"/>
          <w:u w:val="single"/>
        </w:rPr>
        <w:t xml:space="preserve">source of </w:t>
      </w:r>
      <w:r w:rsidRPr="008335C2">
        <w:rPr>
          <w:rStyle w:val="Emphasis"/>
          <w:highlight w:val="cyan"/>
        </w:rPr>
        <w:t>all languages</w:t>
      </w:r>
      <w:r w:rsidRPr="008335C2">
        <w:t xml:space="preserve">. </w:t>
      </w:r>
      <w:r w:rsidRPr="008335C2">
        <w:rPr>
          <w:sz w:val="16"/>
        </w:rPr>
        <w:t>But a common source of all languages underlies any attempt to explain the possibility of translation. Chomsky suggests that the common basis of all languages is universal phonetics and semantics, with the result that "certain objects of human thoughts and mentality are essentially invariable across languages." (13) To the best of my knowledge Chomsky did not develop this idea in the direction of explaining the possibility of translation. In contrast, linguist Eugene Nida insists that outside experience is the common basis of all languages when he writes that "each language is different from all other languages in the ways in which the sets of verbal symbol classify the various elements of experience." (14) ida did not provide the philosophical basis of the view that the external world is the common source of all languages. Such a basis can be found in the philosophy of Objectivism, originated by Ayn Rand. Objectivism, as its name implies, upholds the objectivity of reality. This means that</w:t>
      </w:r>
      <w:r w:rsidRPr="008335C2">
        <w:t xml:space="preserve"> </w:t>
      </w:r>
      <w:r w:rsidRPr="008335C2">
        <w:rPr>
          <w:rStyle w:val="Emphasis"/>
          <w:highlight w:val="cyan"/>
        </w:rPr>
        <w:t>reality is independent of consciousness</w:t>
      </w:r>
      <w:r w:rsidRPr="008335C2">
        <w:rPr>
          <w:u w:val="single"/>
        </w:rPr>
        <w:t xml:space="preserve">, consciousness being the means of </w:t>
      </w:r>
      <w:r w:rsidRPr="008335C2">
        <w:rPr>
          <w:highlight w:val="cyan"/>
          <w:u w:val="single"/>
        </w:rPr>
        <w:t xml:space="preserve">perceiving reality, </w:t>
      </w:r>
      <w:r w:rsidRPr="008335C2">
        <w:rPr>
          <w:rStyle w:val="Emphasis"/>
          <w:highlight w:val="cyan"/>
        </w:rPr>
        <w:t>not</w:t>
      </w:r>
      <w:r w:rsidRPr="008335C2">
        <w:rPr>
          <w:rStyle w:val="Emphasis"/>
        </w:rPr>
        <w:t xml:space="preserve"> of </w:t>
      </w:r>
      <w:r w:rsidRPr="008335C2">
        <w:rPr>
          <w:rStyle w:val="Emphasis"/>
          <w:highlight w:val="cyan"/>
        </w:rPr>
        <w:t>creating it</w:t>
      </w:r>
      <w:r w:rsidRPr="008335C2">
        <w:rPr>
          <w:u w:val="single"/>
        </w:rPr>
        <w:t>.</w:t>
      </w:r>
      <w:r w:rsidRPr="008335C2">
        <w:t xml:space="preserve"> </w:t>
      </w:r>
      <w:r w:rsidRPr="008335C2">
        <w:rPr>
          <w:sz w:val="16"/>
        </w:rPr>
        <w:t>Rand defines language as "a code of visual-auditory symbols that denote concepts." (15) These symbols are the written or spoken words of any language. Concepts are defined as the "mental integration of two or more units possessing the same distinguishing characteristic(s), with their particular measurements omitted." (16) This means that concepts are abstractions of units perceived in reality. Since words denote concepts, words are the symbols of such abstractions; words are the means of representing concepts in a language</w:t>
      </w:r>
      <w:r w:rsidRPr="008335C2">
        <w:t xml:space="preserve">. </w:t>
      </w:r>
      <w:r w:rsidRPr="008335C2">
        <w:rPr>
          <w:u w:val="single"/>
        </w:rPr>
        <w:t>Since reality provides the data from which we abstract and form concepts, reality is the source of all words</w:t>
      </w:r>
      <w:r w:rsidRPr="008335C2">
        <w:t>--</w:t>
      </w:r>
      <w:r w:rsidRPr="008335C2">
        <w:rPr>
          <w:sz w:val="16"/>
        </w:rPr>
        <w:t>and of all languages.</w:t>
      </w:r>
      <w:r w:rsidRPr="008335C2">
        <w:t xml:space="preserve"> </w:t>
      </w:r>
      <w:r w:rsidRPr="008335C2">
        <w:rPr>
          <w:u w:val="single"/>
        </w:rPr>
        <w:t xml:space="preserve">The very existence of translation demonstrates this fact. If there was </w:t>
      </w:r>
      <w:r w:rsidRPr="008335C2">
        <w:rPr>
          <w:highlight w:val="cyan"/>
          <w:u w:val="single"/>
        </w:rPr>
        <w:t xml:space="preserve">no objective reality, there could be </w:t>
      </w:r>
      <w:r w:rsidRPr="008335C2">
        <w:rPr>
          <w:rStyle w:val="Emphasis"/>
          <w:highlight w:val="cyan"/>
        </w:rPr>
        <w:t>no</w:t>
      </w:r>
      <w:r w:rsidRPr="008335C2">
        <w:rPr>
          <w:rStyle w:val="Emphasis"/>
        </w:rPr>
        <w:t xml:space="preserve"> similar </w:t>
      </w:r>
      <w:r w:rsidRPr="008335C2">
        <w:rPr>
          <w:rStyle w:val="Emphasis"/>
          <w:highlight w:val="cyan"/>
        </w:rPr>
        <w:t>concepts expressed in different verbal symbols</w:t>
      </w:r>
      <w:r w:rsidRPr="008335C2">
        <w:rPr>
          <w:highlight w:val="cyan"/>
          <w:u w:val="single"/>
        </w:rPr>
        <w:t xml:space="preserve">. There could be </w:t>
      </w:r>
      <w:r w:rsidRPr="008335C2">
        <w:rPr>
          <w:rStyle w:val="Emphasis"/>
          <w:highlight w:val="cyan"/>
        </w:rPr>
        <w:t>no similarity between the content of different languages</w:t>
      </w:r>
      <w:r w:rsidRPr="008335C2">
        <w:rPr>
          <w:u w:val="single"/>
        </w:rPr>
        <w:t xml:space="preserve">, and </w:t>
      </w:r>
      <w:r w:rsidRPr="008335C2">
        <w:rPr>
          <w:highlight w:val="cyan"/>
          <w:u w:val="single"/>
        </w:rPr>
        <w:t xml:space="preserve">so, </w:t>
      </w:r>
      <w:r w:rsidRPr="008335C2">
        <w:rPr>
          <w:rStyle w:val="Emphasis"/>
          <w:highlight w:val="cyan"/>
        </w:rPr>
        <w:t>no translation</w:t>
      </w:r>
      <w:r w:rsidRPr="008335C2">
        <w:rPr>
          <w:u w:val="single"/>
        </w:rPr>
        <w:t>.</w:t>
      </w:r>
    </w:p>
    <w:p w:rsidR="00F668B9" w:rsidRDefault="00F668B9" w:rsidP="00F668B9"/>
    <w:p w:rsidR="00F668B9" w:rsidRPr="001C2B79" w:rsidRDefault="00F668B9" w:rsidP="00F668B9"/>
    <w:p w:rsidR="00F668B9" w:rsidRDefault="00F668B9" w:rsidP="00F668B9">
      <w:pPr>
        <w:pStyle w:val="Heading1"/>
      </w:pPr>
      <w:r>
        <w:lastRenderedPageBreak/>
        <w:t>Heg</w:t>
      </w:r>
    </w:p>
    <w:p w:rsidR="00F668B9" w:rsidRDefault="00F668B9" w:rsidP="00F668B9"/>
    <w:p w:rsidR="00F668B9" w:rsidRPr="004B029F" w:rsidRDefault="00F668B9" w:rsidP="00F668B9">
      <w:pPr>
        <w:pStyle w:val="Heading3"/>
      </w:pPr>
      <w:r>
        <w:lastRenderedPageBreak/>
        <w:t>1NC Prolif Good (New)</w:t>
      </w:r>
    </w:p>
    <w:p w:rsidR="00F668B9" w:rsidRPr="004B029F" w:rsidRDefault="00F668B9" w:rsidP="00F668B9">
      <w:pPr>
        <w:pStyle w:val="Heading4"/>
      </w:pPr>
      <w:r>
        <w:t>Empirical evidence proves deterrence solves- no great power wars since the nuke- negotiation strategies pigeon-hole U.S. into preventative wars</w:t>
      </w:r>
    </w:p>
    <w:p w:rsidR="00F668B9" w:rsidRDefault="00F668B9" w:rsidP="00F668B9">
      <w:r w:rsidRPr="005C4C00">
        <w:rPr>
          <w:rStyle w:val="StyleStyleBold12pt"/>
        </w:rPr>
        <w:t>Zakaria 12</w:t>
      </w:r>
      <w:r>
        <w:t xml:space="preserve"> – editor at large of Time Magazine </w:t>
      </w:r>
    </w:p>
    <w:p w:rsidR="00F668B9" w:rsidRDefault="00F668B9" w:rsidP="00F668B9">
      <w:r>
        <w:t>(Fareed, “Deterrence works”, The Washington Post. Mar 15, 2012. Proquest)</w:t>
      </w:r>
    </w:p>
    <w:p w:rsidR="00F668B9" w:rsidRPr="00E7423E" w:rsidRDefault="00F668B9" w:rsidP="00F668B9">
      <w:pPr>
        <w:rPr>
          <w:sz w:val="16"/>
        </w:rPr>
      </w:pPr>
      <w:r w:rsidRPr="005C4C00">
        <w:rPr>
          <w:sz w:val="16"/>
        </w:rPr>
        <w:t>I am reminded of that turbulent meeting as I listen to the debates over Iran’s nuclear ambitions because it highlights a strange role reversal in today’s foreign policy discourse. It used to be the left that refused to accept the idea of deterrence — searching instead for options such as a nuclear freeze. And it used to be those on the right who would patiently explain the practical virtues of deterrence.</w:t>
      </w:r>
      <w:r w:rsidRPr="005C4C00">
        <w:rPr>
          <w:sz w:val="12"/>
        </w:rPr>
        <w:t>¶</w:t>
      </w:r>
      <w:r w:rsidRPr="005C4C00">
        <w:rPr>
          <w:sz w:val="16"/>
        </w:rPr>
        <w:t xml:space="preserve"> “About once every 25 years, a new generation discovers the horrors of the bomb and the paradoxes of deterrence, and begins looking for a way out. But </w:t>
      </w:r>
      <w:r w:rsidRPr="00A1074F">
        <w:rPr>
          <w:rStyle w:val="Emphasis"/>
          <w:highlight w:val="cyan"/>
        </w:rPr>
        <w:t>there are only so many times that one can present the apocalypse</w:t>
      </w:r>
      <w:r w:rsidRPr="005C4C00">
        <w:rPr>
          <w:sz w:val="16"/>
        </w:rPr>
        <w:t xml:space="preserve"> . . . so many beguiling alternatives to pursue and discard. </w:t>
      </w:r>
      <w:r w:rsidRPr="005C4C00">
        <w:rPr>
          <w:rStyle w:val="StyleBoldUnderline"/>
        </w:rPr>
        <w:t>Inevitably, the debate grinds to a halt pretty much where it began: affirming, while deploring, the necessity of relying on the balance of terror to preserve the peace.</w:t>
      </w:r>
      <w:r w:rsidRPr="005C4C00">
        <w:rPr>
          <w:sz w:val="16"/>
        </w:rPr>
        <w:t xml:space="preserve">” That was Charles Krauthammer, writing in the New Republic in 1984. “Deterrence, like old age, is intolerable, until one considers the alternative,” he explained. Yet today it is </w:t>
      </w:r>
      <w:r w:rsidRPr="00A1074F">
        <w:rPr>
          <w:rStyle w:val="StyleBoldUnderline"/>
          <w:highlight w:val="cyan"/>
        </w:rPr>
        <w:t>the right</w:t>
      </w:r>
      <w:r w:rsidRPr="005C4C00">
        <w:rPr>
          <w:sz w:val="16"/>
        </w:rPr>
        <w:t xml:space="preserve"> that has decided that deterrence is a lie. Krauthammer, the Heritage Foundation, the American Enterprise Institute and others </w:t>
      </w:r>
      <w:r w:rsidRPr="00A1074F">
        <w:rPr>
          <w:rStyle w:val="StyleBoldUnderline"/>
          <w:highlight w:val="cyan"/>
        </w:rPr>
        <w:t>denounce</w:t>
      </w:r>
      <w:r w:rsidRPr="005C4C00">
        <w:rPr>
          <w:rStyle w:val="StyleBoldUnderline"/>
        </w:rPr>
        <w:t xml:space="preserve"> containment and </w:t>
      </w:r>
      <w:r w:rsidRPr="00A1074F">
        <w:rPr>
          <w:rStyle w:val="StyleBoldUnderline"/>
          <w:highlight w:val="cyan"/>
        </w:rPr>
        <w:t>deterrence and would lead us</w:t>
      </w:r>
      <w:r w:rsidRPr="005C4C00">
        <w:rPr>
          <w:rStyle w:val="StyleBoldUnderline"/>
        </w:rPr>
        <w:t xml:space="preserve"> instead </w:t>
      </w:r>
      <w:r w:rsidRPr="00A1074F">
        <w:rPr>
          <w:rStyle w:val="StyleBoldUnderline"/>
          <w:highlight w:val="cyan"/>
        </w:rPr>
        <w:t>to a policy that culminates in</w:t>
      </w:r>
      <w:r w:rsidRPr="005C4C00">
        <w:rPr>
          <w:rStyle w:val="StyleBoldUnderline"/>
        </w:rPr>
        <w:t xml:space="preserve"> a </w:t>
      </w:r>
      <w:r w:rsidRPr="00A1074F">
        <w:rPr>
          <w:rStyle w:val="StyleBoldUnderline"/>
          <w:highlight w:val="cyan"/>
        </w:rPr>
        <w:t>preventive war</w:t>
      </w:r>
      <w:r w:rsidRPr="005C4C00">
        <w:rPr>
          <w:rStyle w:val="StyleBoldUnderline"/>
        </w:rPr>
        <w:t>. It is the right’s version of the nuclear freeze</w:t>
      </w:r>
      <w:r w:rsidRPr="005C4C00">
        <w:rPr>
          <w:sz w:val="16"/>
        </w:rPr>
        <w:t xml:space="preserve"> — a simple solution that actually doesn’t solve anything. </w:t>
      </w:r>
      <w:r w:rsidRPr="00A1074F">
        <w:rPr>
          <w:rStyle w:val="StyleBoldUnderline"/>
          <w:highlight w:val="cyan"/>
        </w:rPr>
        <w:t>Strikes on Iran would</w:t>
      </w:r>
      <w:r w:rsidRPr="005C4C00">
        <w:rPr>
          <w:rStyle w:val="StyleBoldUnderline"/>
        </w:rPr>
        <w:t xml:space="preserve"> probably </w:t>
      </w:r>
      <w:r w:rsidRPr="00A1074F">
        <w:rPr>
          <w:rStyle w:val="StyleBoldUnderline"/>
          <w:highlight w:val="cyan"/>
        </w:rPr>
        <w:t>delay its program</w:t>
      </w:r>
      <w:r w:rsidRPr="005C4C00">
        <w:rPr>
          <w:rStyle w:val="StyleBoldUnderline"/>
        </w:rPr>
        <w:t xml:space="preserve"> a few years </w:t>
      </w:r>
      <w:r w:rsidRPr="00A1074F">
        <w:rPr>
          <w:rStyle w:val="StyleBoldUnderline"/>
          <w:highlight w:val="cyan"/>
        </w:rPr>
        <w:t>while driving up</w:t>
      </w:r>
      <w:r w:rsidRPr="005C4C00">
        <w:rPr>
          <w:rStyle w:val="StyleBoldUnderline"/>
        </w:rPr>
        <w:t xml:space="preserve"> domestic </w:t>
      </w:r>
      <w:r w:rsidRPr="00A1074F">
        <w:rPr>
          <w:rStyle w:val="StyleBoldUnderline"/>
          <w:highlight w:val="cyan"/>
        </w:rPr>
        <w:t>support for the government in Tehran and</w:t>
      </w:r>
      <w:r w:rsidRPr="005C4C00">
        <w:rPr>
          <w:rStyle w:val="StyleBoldUnderline"/>
        </w:rPr>
        <w:t xml:space="preserve"> providing it with </w:t>
      </w:r>
      <w:r w:rsidRPr="00A1074F">
        <w:rPr>
          <w:rStyle w:val="StyleBoldUnderline"/>
          <w:highlight w:val="cyan"/>
        </w:rPr>
        <w:t>a</w:t>
      </w:r>
      <w:r w:rsidRPr="005C4C00">
        <w:rPr>
          <w:rStyle w:val="StyleBoldUnderline"/>
        </w:rPr>
        <w:t xml:space="preserve"> much </w:t>
      </w:r>
      <w:r w:rsidRPr="00A1074F">
        <w:rPr>
          <w:rStyle w:val="Emphasis"/>
          <w:highlight w:val="cyan"/>
        </w:rPr>
        <w:t>stronger rationale for pursuing nuclear weapons</w:t>
      </w:r>
      <w:r w:rsidRPr="005C4C00">
        <w:rPr>
          <w:sz w:val="16"/>
        </w:rPr>
        <w:t>. Yet sophisticated conservatives insist that this route is preferable to deterrence.</w:t>
      </w:r>
      <w:r w:rsidRPr="005C4C00">
        <w:rPr>
          <w:sz w:val="12"/>
        </w:rPr>
        <w:t>¶</w:t>
      </w:r>
      <w:r w:rsidRPr="005C4C00">
        <w:rPr>
          <w:sz w:val="16"/>
        </w:rPr>
        <w:t xml:space="preserve"> </w:t>
      </w:r>
      <w:r w:rsidRPr="00A1074F">
        <w:rPr>
          <w:rStyle w:val="StyleBoldUnderline"/>
          <w:highlight w:val="cyan"/>
        </w:rPr>
        <w:t>Deterrence is a difficult concept to accept</w:t>
      </w:r>
      <w:r w:rsidRPr="005C4C00">
        <w:rPr>
          <w:rStyle w:val="StyleBoldUnderline"/>
        </w:rPr>
        <w:t xml:space="preserve"> because it is counterintuitive: The prospect of destruction produces peace. </w:t>
      </w:r>
      <w:r w:rsidRPr="005C4C00">
        <w:rPr>
          <w:rStyle w:val="Emphasis"/>
        </w:rPr>
        <w:t xml:space="preserve">And </w:t>
      </w:r>
      <w:r w:rsidRPr="00A1074F">
        <w:rPr>
          <w:rStyle w:val="Emphasis"/>
          <w:highlight w:val="cyan"/>
        </w:rPr>
        <w:t>yet its record is remarkable</w:t>
      </w:r>
      <w:r w:rsidRPr="005C4C00">
        <w:rPr>
          <w:rStyle w:val="Emphasis"/>
        </w:rPr>
        <w:t>.</w:t>
      </w:r>
      <w:r w:rsidRPr="005C4C00">
        <w:rPr>
          <w:sz w:val="16"/>
        </w:rPr>
        <w:t xml:space="preserve"> </w:t>
      </w:r>
      <w:r w:rsidRPr="005C4C00">
        <w:rPr>
          <w:rStyle w:val="StyleBoldUnderline"/>
        </w:rPr>
        <w:t xml:space="preserve">Great powers went to war with brutal regularity for hundreds of years. Then came nuclear weapons, and </w:t>
      </w:r>
      <w:r w:rsidRPr="00A1074F">
        <w:rPr>
          <w:rStyle w:val="StyleBoldUnderline"/>
          <w:highlight w:val="cyan"/>
        </w:rPr>
        <w:t>there has not been a war between great powers since 1945</w:t>
      </w:r>
      <w:r w:rsidRPr="005C4C00">
        <w:rPr>
          <w:rStyle w:val="StyleBoldUnderline"/>
        </w:rPr>
        <w:t xml:space="preserve"> — </w:t>
      </w:r>
      <w:r w:rsidRPr="00A1074F">
        <w:rPr>
          <w:rStyle w:val="StyleBoldUnderline"/>
          <w:highlight w:val="cyan"/>
        </w:rPr>
        <w:t>the longest period of peace between</w:t>
      </w:r>
      <w:r w:rsidRPr="005C4C00">
        <w:rPr>
          <w:rStyle w:val="StyleBoldUnderline"/>
        </w:rPr>
        <w:t xml:space="preserve"> great </w:t>
      </w:r>
      <w:r w:rsidRPr="00A1074F">
        <w:rPr>
          <w:rStyle w:val="StyleBoldUnderline"/>
          <w:highlight w:val="cyan"/>
        </w:rPr>
        <w:t>powers in history</w:t>
      </w:r>
      <w:r w:rsidRPr="00A1074F">
        <w:rPr>
          <w:sz w:val="16"/>
          <w:highlight w:val="cyan"/>
        </w:rPr>
        <w:t>.</w:t>
      </w:r>
      <w:r w:rsidRPr="005C4C00">
        <w:rPr>
          <w:sz w:val="16"/>
        </w:rPr>
        <w:t xml:space="preserve"> The United States and the Soviet Union had a more intense and far-reaching rivalry than almost any two great powers ever. Each thought the other wanted to destroy its way of life. And yet, this rivalry did not result in war. Both sides were deterred.</w:t>
      </w:r>
      <w:r w:rsidRPr="005C4C00">
        <w:rPr>
          <w:sz w:val="12"/>
        </w:rPr>
        <w:t>¶</w:t>
      </w:r>
      <w:r w:rsidRPr="005C4C00">
        <w:rPr>
          <w:sz w:val="16"/>
        </w:rPr>
        <w:t xml:space="preserve"> In 1989, Margaret Thatcher said in a toast to Mikhail Gorbachev, “Both our countries know from bitter experience that conventional weapons do not deter war in Europe, whereas nuclear weapons have done so for over 40 years. As a deterrent there is no substitute for them.”</w:t>
      </w:r>
      <w:r w:rsidRPr="005C4C00">
        <w:rPr>
          <w:sz w:val="12"/>
        </w:rPr>
        <w:t>¶</w:t>
      </w:r>
      <w:r w:rsidRPr="005C4C00">
        <w:rPr>
          <w:sz w:val="16"/>
        </w:rPr>
        <w:t xml:space="preserve"> </w:t>
      </w:r>
      <w:r w:rsidRPr="00A1074F">
        <w:rPr>
          <w:rStyle w:val="StyleBoldUnderline"/>
          <w:highlight w:val="cyan"/>
        </w:rPr>
        <w:t>If deterrence doesn’t work</w:t>
      </w:r>
      <w:r w:rsidRPr="005C4C00">
        <w:rPr>
          <w:rStyle w:val="StyleBoldUnderline"/>
        </w:rPr>
        <w:t xml:space="preserve">, then </w:t>
      </w:r>
      <w:r w:rsidRPr="00A1074F">
        <w:rPr>
          <w:rStyle w:val="StyleBoldUnderline"/>
          <w:highlight w:val="cyan"/>
        </w:rPr>
        <w:t>why are we not preparing preventive war against Russia</w:t>
      </w:r>
      <w:r w:rsidRPr="005C4C00">
        <w:rPr>
          <w:rStyle w:val="StyleBoldUnderline"/>
        </w:rPr>
        <w:t>, which still has a fearsome arsenal of intercontinental ballistic missiles</w:t>
      </w:r>
      <w:r w:rsidRPr="005C4C00">
        <w:rPr>
          <w:sz w:val="16"/>
        </w:rPr>
        <w:t xml:space="preserve">? </w:t>
      </w:r>
      <w:r w:rsidRPr="00A1074F">
        <w:rPr>
          <w:rStyle w:val="StyleBoldUnderline"/>
          <w:highlight w:val="cyan"/>
        </w:rPr>
        <w:t>Or</w:t>
      </w:r>
      <w:r w:rsidRPr="005C4C00">
        <w:rPr>
          <w:rStyle w:val="StyleBoldUnderline"/>
        </w:rPr>
        <w:t xml:space="preserve"> against </w:t>
      </w:r>
      <w:r w:rsidRPr="00A1074F">
        <w:rPr>
          <w:rStyle w:val="StyleBoldUnderline"/>
          <w:highlight w:val="cyan"/>
        </w:rPr>
        <w:t>Pakistan</w:t>
      </w:r>
      <w:r w:rsidRPr="005C4C00">
        <w:rPr>
          <w:rStyle w:val="StyleBoldUnderline"/>
        </w:rPr>
        <w:t>, home to a military-intelligence regime that has been implicated in more major acts of terrorism in the past 10 years than Iran has in the past hundred</w:t>
      </w:r>
      <w:r w:rsidRPr="005C4C00">
        <w:rPr>
          <w:sz w:val="16"/>
        </w:rPr>
        <w:t xml:space="preserve">? </w:t>
      </w:r>
      <w:r w:rsidRPr="005C4C00">
        <w:rPr>
          <w:rStyle w:val="StyleBoldUnderline"/>
        </w:rPr>
        <w:t>The argument that Iran would be deterred does not rest on its reasonableness but on the regime’s desire to survive</w:t>
      </w:r>
      <w:r w:rsidRPr="005C4C00">
        <w:rPr>
          <w:sz w:val="16"/>
        </w:rPr>
        <w:t>. “Rulers want to have a country that they can continue to rule,” says Kenneth Waltz, one of the most distinguished theorists of international relations.</w:t>
      </w:r>
      <w:r w:rsidRPr="005C4C00">
        <w:rPr>
          <w:sz w:val="12"/>
        </w:rPr>
        <w:t>¶</w:t>
      </w:r>
      <w:r w:rsidRPr="005C4C00">
        <w:rPr>
          <w:sz w:val="16"/>
        </w:rPr>
        <w:t xml:space="preserve"> To gain credibility with his conservative critics and with the current Israeli government, President </w:t>
      </w:r>
      <w:r w:rsidRPr="00A1074F">
        <w:rPr>
          <w:rStyle w:val="StyleBoldUnderline"/>
          <w:highlight w:val="cyan"/>
        </w:rPr>
        <w:t>Obama has</w:t>
      </w:r>
      <w:r w:rsidRPr="005C4C00">
        <w:rPr>
          <w:sz w:val="16"/>
        </w:rPr>
        <w:t xml:space="preserve"> gone along with them, </w:t>
      </w:r>
      <w:r w:rsidRPr="00A1074F">
        <w:rPr>
          <w:rStyle w:val="StyleBoldUnderline"/>
          <w:highlight w:val="cyan"/>
        </w:rPr>
        <w:t>ruled out containment</w:t>
      </w:r>
      <w:r w:rsidRPr="005C4C00">
        <w:rPr>
          <w:rStyle w:val="StyleBoldUnderline"/>
        </w:rPr>
        <w:t xml:space="preserve">, insisted that he does not bluff </w:t>
      </w:r>
      <w:r w:rsidRPr="00A1074F">
        <w:rPr>
          <w:rStyle w:val="StyleBoldUnderline"/>
          <w:highlight w:val="cyan"/>
        </w:rPr>
        <w:t>and spoke</w:t>
      </w:r>
      <w:r w:rsidRPr="005C4C00">
        <w:rPr>
          <w:rStyle w:val="StyleBoldUnderline"/>
        </w:rPr>
        <w:t xml:space="preserve">n </w:t>
      </w:r>
      <w:r w:rsidRPr="00A1074F">
        <w:rPr>
          <w:rStyle w:val="StyleBoldUnderline"/>
          <w:highlight w:val="cyan"/>
        </w:rPr>
        <w:t>of a “window” of opportunity for negotiations</w:t>
      </w:r>
      <w:r w:rsidRPr="005C4C00">
        <w:rPr>
          <w:rStyle w:val="StyleBoldUnderline"/>
        </w:rPr>
        <w:t xml:space="preserve">. </w:t>
      </w:r>
      <w:r w:rsidRPr="00A1074F">
        <w:rPr>
          <w:rStyle w:val="StyleBoldUnderline"/>
          <w:highlight w:val="cyan"/>
        </w:rPr>
        <w:t>This</w:t>
      </w:r>
      <w:r w:rsidRPr="005C4C00">
        <w:rPr>
          <w:rStyle w:val="StyleBoldUnderline"/>
        </w:rPr>
        <w:t xml:space="preserve"> might prove a serious error: It</w:t>
      </w:r>
      <w:r w:rsidRPr="005C4C00">
        <w:rPr>
          <w:sz w:val="16"/>
        </w:rPr>
        <w:t xml:space="preserve"> boxes in the United States, </w:t>
      </w:r>
      <w:r w:rsidRPr="00A1074F">
        <w:rPr>
          <w:rStyle w:val="Emphasis"/>
          <w:highlight w:val="cyan"/>
        </w:rPr>
        <w:t>limits Obama’s options and forces him on a path that could push him into a</w:t>
      </w:r>
      <w:r w:rsidRPr="004B029F">
        <w:rPr>
          <w:rStyle w:val="Emphasis"/>
        </w:rPr>
        <w:t>n</w:t>
      </w:r>
      <w:r w:rsidRPr="005C4C00">
        <w:rPr>
          <w:sz w:val="16"/>
        </w:rPr>
        <w:t xml:space="preserve"> unnecessary, </w:t>
      </w:r>
      <w:r w:rsidRPr="00A1074F">
        <w:rPr>
          <w:rStyle w:val="Emphasis"/>
          <w:highlight w:val="cyan"/>
        </w:rPr>
        <w:t>preventive war</w:t>
      </w:r>
      <w:r w:rsidRPr="005C4C00">
        <w:rPr>
          <w:sz w:val="16"/>
        </w:rPr>
        <w:t>.</w:t>
      </w:r>
      <w:r w:rsidRPr="005C4C00">
        <w:rPr>
          <w:sz w:val="12"/>
        </w:rPr>
        <w:t>¶</w:t>
      </w:r>
      <w:r w:rsidRPr="005C4C00">
        <w:rPr>
          <w:sz w:val="16"/>
        </w:rPr>
        <w:t xml:space="preserve"> Anguish over the prospect of an Iranian nuclear weapon is understandable. It would be better for Israel, the Middle East and the world if Tehran does not acquire such weapons. The U.S. effort, in collaboration with almost the entire international community, to prevent this from happening and to put tremendous pressure on Tehran, is the right policy. But were Tehran to persist, were its regime to accept the global isolation and crippling costs that would come from its decision, a robust policy of containment and deterrence would work toward Iran as it did against Stalin’s Soviet Union, Mao’s China, Kim Jong Il’s North Korea and the Pakistani military.</w:t>
      </w:r>
    </w:p>
    <w:p w:rsidR="00F668B9" w:rsidRPr="00194469" w:rsidRDefault="00F668B9" w:rsidP="00F668B9">
      <w:pPr>
        <w:pStyle w:val="Heading4"/>
        <w:rPr>
          <w:b w:val="0"/>
        </w:rPr>
      </w:pPr>
      <w:r>
        <w:t xml:space="preserve">Non-proliferation moves </w:t>
      </w:r>
      <w:r w:rsidRPr="00194469">
        <w:rPr>
          <w:u w:val="single"/>
        </w:rPr>
        <w:t>guarantee</w:t>
      </w:r>
      <w:r>
        <w:t xml:space="preserve"> </w:t>
      </w:r>
      <w:r w:rsidRPr="00194469">
        <w:t>proliferation</w:t>
      </w:r>
      <w:r>
        <w:t>- added incentive for a nuclear deterrent</w:t>
      </w:r>
    </w:p>
    <w:p w:rsidR="00F668B9" w:rsidRDefault="00F668B9" w:rsidP="00F668B9">
      <w:r w:rsidRPr="00F557CB">
        <w:rPr>
          <w:rStyle w:val="StyleStyleBold12pt"/>
        </w:rPr>
        <w:t>Waltz 12</w:t>
      </w:r>
      <w:r>
        <w:t xml:space="preserve"> – Senior Research Scholar at the Saltzman Institute of War and Peace Studies and Adjunct Professor of Political Science at Columbia University (Kenneth N., Foreign Affairs. Why Iran Should get the Bomb Nuclear Balancing Would Mean Stability.http://sistemas.mre.gov.br/kitweb/datafiles/IRBr/pt-br/file/CAD/LXII%20CAD/Pol%C3%ADtica/Why%20Iran%20Should%20Get%20the%20Bomb.pdf) </w:t>
      </w:r>
    </w:p>
    <w:p w:rsidR="00F668B9" w:rsidRPr="00241DB9" w:rsidRDefault="00F668B9" w:rsidP="00F668B9">
      <w:pPr>
        <w:rPr>
          <w:sz w:val="16"/>
        </w:rPr>
      </w:pPr>
      <w:r w:rsidRPr="00194469">
        <w:rPr>
          <w:sz w:val="16"/>
        </w:rPr>
        <w:lastRenderedPageBreak/>
        <w:t>The past several months have witnessed a heated debate over the best way for the United States and</w:t>
      </w:r>
      <w:r w:rsidRPr="00194469">
        <w:rPr>
          <w:sz w:val="12"/>
        </w:rPr>
        <w:t>¶</w:t>
      </w:r>
      <w:r w:rsidRPr="00194469">
        <w:rPr>
          <w:sz w:val="16"/>
        </w:rPr>
        <w:t xml:space="preserve"> Israel to respond to Iran's nuclear activities. As the argument has raged, the United States has tightened</w:t>
      </w:r>
      <w:r w:rsidRPr="00194469">
        <w:rPr>
          <w:sz w:val="12"/>
        </w:rPr>
        <w:t>¶</w:t>
      </w:r>
      <w:r w:rsidRPr="00194469">
        <w:rPr>
          <w:sz w:val="16"/>
        </w:rPr>
        <w:t xml:space="preserve"> its already robust sanctions regime against the Islamic Republic, and the European Union announced in</w:t>
      </w:r>
      <w:r w:rsidRPr="00194469">
        <w:rPr>
          <w:sz w:val="12"/>
        </w:rPr>
        <w:t>¶</w:t>
      </w:r>
      <w:r w:rsidRPr="00194469">
        <w:rPr>
          <w:sz w:val="16"/>
        </w:rPr>
        <w:t xml:space="preserve"> January that it will begin an embargo on Iranian oil on July 1. Although the United States, the EU, and</w:t>
      </w:r>
      <w:r w:rsidRPr="00194469">
        <w:rPr>
          <w:sz w:val="12"/>
        </w:rPr>
        <w:t>¶</w:t>
      </w:r>
      <w:r w:rsidRPr="00194469">
        <w:rPr>
          <w:sz w:val="16"/>
        </w:rPr>
        <w:t xml:space="preserve"> Iran have recently returned to the negotiating table, a palpable sense of crisis still looms.</w:t>
      </w:r>
      <w:r w:rsidRPr="00194469">
        <w:rPr>
          <w:sz w:val="12"/>
        </w:rPr>
        <w:t>¶</w:t>
      </w:r>
      <w:r w:rsidRPr="00194469">
        <w:rPr>
          <w:sz w:val="16"/>
        </w:rPr>
        <w:t xml:space="preserve"> It should not. </w:t>
      </w:r>
      <w:r w:rsidRPr="00F557CB">
        <w:rPr>
          <w:rStyle w:val="StyleBoldUnderline"/>
        </w:rPr>
        <w:t xml:space="preserve">Most </w:t>
      </w:r>
      <w:r w:rsidRPr="00A1074F">
        <w:rPr>
          <w:rStyle w:val="StyleBoldUnderline"/>
          <w:highlight w:val="cyan"/>
        </w:rPr>
        <w:t>U.S.</w:t>
      </w:r>
      <w:r w:rsidRPr="00194469">
        <w:rPr>
          <w:sz w:val="16"/>
        </w:rPr>
        <w:t xml:space="preserve">, European, and Israeli </w:t>
      </w:r>
      <w:r w:rsidRPr="00A1074F">
        <w:rPr>
          <w:rStyle w:val="StyleBoldUnderline"/>
          <w:highlight w:val="cyan"/>
        </w:rPr>
        <w:t>commentators</w:t>
      </w:r>
      <w:r w:rsidRPr="00194469">
        <w:rPr>
          <w:sz w:val="16"/>
        </w:rPr>
        <w:t xml:space="preserve"> and policymakers </w:t>
      </w:r>
      <w:r w:rsidRPr="00A1074F">
        <w:rPr>
          <w:rStyle w:val="StyleBoldUnderline"/>
          <w:highlight w:val="cyan"/>
        </w:rPr>
        <w:t>warn that a nuclear armed Iran would be the worst possible outcome</w:t>
      </w:r>
      <w:r w:rsidRPr="00F557CB">
        <w:rPr>
          <w:rStyle w:val="StyleBoldUnderline"/>
        </w:rPr>
        <w:t xml:space="preserve"> of the current standoff.</w:t>
      </w:r>
      <w:r w:rsidRPr="00194469">
        <w:rPr>
          <w:sz w:val="16"/>
        </w:rPr>
        <w:t xml:space="preserve"> In fact, </w:t>
      </w:r>
      <w:r w:rsidRPr="00A1074F">
        <w:rPr>
          <w:rStyle w:val="StyleBoldUnderline"/>
          <w:highlight w:val="cyan"/>
        </w:rPr>
        <w:t>it would probably be the best possible result</w:t>
      </w:r>
      <w:r w:rsidRPr="00923784">
        <w:t xml:space="preserve">: </w:t>
      </w:r>
      <w:r w:rsidRPr="00A1074F">
        <w:rPr>
          <w:rStyle w:val="Emphasis"/>
          <w:highlight w:val="cyan"/>
        </w:rPr>
        <w:t>the one most likely to restore stability to the Middle East</w:t>
      </w:r>
      <w:r w:rsidRPr="00A1074F">
        <w:rPr>
          <w:sz w:val="16"/>
          <w:highlight w:val="cyan"/>
        </w:rPr>
        <w:t>.</w:t>
      </w:r>
      <w:r w:rsidRPr="00194469">
        <w:rPr>
          <w:sz w:val="16"/>
        </w:rPr>
        <w:t xml:space="preserve"> POWER BEGS TO BE BALANCED</w:t>
      </w:r>
      <w:r w:rsidRPr="00194469">
        <w:rPr>
          <w:sz w:val="12"/>
        </w:rPr>
        <w:t>¶</w:t>
      </w:r>
      <w:r w:rsidRPr="00194469">
        <w:rPr>
          <w:sz w:val="16"/>
        </w:rPr>
        <w:t xml:space="preserve"> The crisis over Iran's nuclear program could end in three different </w:t>
      </w:r>
      <w:r w:rsidRPr="006B1699">
        <w:t>ways. First, diplomacy coupled with serious sanctions could convince Iran to abandon its pursuit of a nuclear weapon. But this outcome is unlikely: the</w:t>
      </w:r>
      <w:r w:rsidRPr="00F557CB">
        <w:rPr>
          <w:rStyle w:val="StyleBoldUnderline"/>
        </w:rPr>
        <w:t xml:space="preserve"> historical record indicates that </w:t>
      </w:r>
      <w:r w:rsidRPr="00A1074F">
        <w:rPr>
          <w:rStyle w:val="StyleBoldUnderline"/>
          <w:highlight w:val="cyan"/>
        </w:rPr>
        <w:t>a country bent on acquiring nuclear weapons can rarely be dissuaded</w:t>
      </w:r>
      <w:r w:rsidRPr="00F557CB">
        <w:rPr>
          <w:rStyle w:val="StyleBoldUnderline"/>
        </w:rPr>
        <w:t xml:space="preserve"> from doing so.</w:t>
      </w:r>
      <w:r w:rsidRPr="00194469">
        <w:rPr>
          <w:sz w:val="16"/>
        </w:rPr>
        <w:t xml:space="preserve"> </w:t>
      </w:r>
      <w:r w:rsidRPr="00A1074F">
        <w:rPr>
          <w:rStyle w:val="StyleBoldUnderline"/>
          <w:highlight w:val="cyan"/>
        </w:rPr>
        <w:t>Punishing a state through</w:t>
      </w:r>
      <w:r w:rsidRPr="00F557CB">
        <w:rPr>
          <w:rStyle w:val="StyleBoldUnderline"/>
        </w:rPr>
        <w:t xml:space="preserve"> economic </w:t>
      </w:r>
      <w:r w:rsidRPr="00A1074F">
        <w:rPr>
          <w:rStyle w:val="StyleBoldUnderline"/>
          <w:highlight w:val="cyan"/>
        </w:rPr>
        <w:t>sanctions does not</w:t>
      </w:r>
      <w:r w:rsidRPr="00F557CB">
        <w:rPr>
          <w:rStyle w:val="StyleBoldUnderline"/>
        </w:rPr>
        <w:t xml:space="preserve"> inexorably </w:t>
      </w:r>
      <w:r w:rsidRPr="00A1074F">
        <w:rPr>
          <w:rStyle w:val="StyleBoldUnderline"/>
          <w:highlight w:val="cyan"/>
        </w:rPr>
        <w:t>derail its nuclear program.</w:t>
      </w:r>
      <w:r w:rsidRPr="00F557CB">
        <w:rPr>
          <w:rStyle w:val="StyleBoldUnderline"/>
        </w:rPr>
        <w:t xml:space="preserve"> Take </w:t>
      </w:r>
      <w:r w:rsidRPr="00A1074F">
        <w:rPr>
          <w:rStyle w:val="StyleBoldUnderline"/>
          <w:highlight w:val="cyan"/>
        </w:rPr>
        <w:t>North Korea</w:t>
      </w:r>
      <w:r w:rsidRPr="00F557CB">
        <w:rPr>
          <w:rStyle w:val="StyleBoldUnderline"/>
        </w:rPr>
        <w:t xml:space="preserve">, which </w:t>
      </w:r>
      <w:r w:rsidRPr="00A1074F">
        <w:rPr>
          <w:rStyle w:val="StyleBoldUnderline"/>
          <w:highlight w:val="cyan"/>
        </w:rPr>
        <w:t>succeeded in building its weapons despite countless</w:t>
      </w:r>
      <w:r w:rsidRPr="00F557CB">
        <w:rPr>
          <w:rStyle w:val="StyleBoldUnderline"/>
        </w:rPr>
        <w:t xml:space="preserve"> rounds of </w:t>
      </w:r>
      <w:r w:rsidRPr="00A1074F">
        <w:rPr>
          <w:rStyle w:val="StyleBoldUnderline"/>
          <w:highlight w:val="cyan"/>
        </w:rPr>
        <w:t>sanctions</w:t>
      </w:r>
      <w:r w:rsidRPr="00F557CB">
        <w:rPr>
          <w:rStyle w:val="StyleBoldUnderline"/>
        </w:rPr>
        <w:t xml:space="preserve"> and UN Security Council resolutions</w:t>
      </w:r>
      <w:r w:rsidRPr="00194469">
        <w:rPr>
          <w:sz w:val="16"/>
        </w:rPr>
        <w:t xml:space="preserve">. </w:t>
      </w:r>
      <w:r w:rsidRPr="00F557CB">
        <w:rPr>
          <w:rStyle w:val="StyleBoldUnderline"/>
        </w:rPr>
        <w:t>If Tehran determines that its security depends on</w:t>
      </w:r>
      <w:r>
        <w:rPr>
          <w:rStyle w:val="StyleBoldUnderline"/>
        </w:rPr>
        <w:t xml:space="preserve"> </w:t>
      </w:r>
      <w:r w:rsidRPr="00F557CB">
        <w:rPr>
          <w:rStyle w:val="StyleBoldUnderline"/>
        </w:rPr>
        <w:t>possessing nuclear weapons, sanctions are unlikely to change its mind</w:t>
      </w:r>
      <w:r w:rsidRPr="00194469">
        <w:rPr>
          <w:sz w:val="16"/>
        </w:rPr>
        <w:t xml:space="preserve">. In fact, </w:t>
      </w:r>
      <w:r w:rsidRPr="00A1074F">
        <w:rPr>
          <w:rStyle w:val="StyleBoldUnderline"/>
          <w:highlight w:val="cyan"/>
        </w:rPr>
        <w:t>adding</w:t>
      </w:r>
      <w:r w:rsidRPr="00194469">
        <w:rPr>
          <w:sz w:val="16"/>
        </w:rPr>
        <w:t xml:space="preserve"> still </w:t>
      </w:r>
      <w:r w:rsidRPr="00A1074F">
        <w:rPr>
          <w:rStyle w:val="StyleBoldUnderline"/>
          <w:highlight w:val="cyan"/>
        </w:rPr>
        <w:t>more sanctions</w:t>
      </w:r>
      <w:r w:rsidRPr="00F557CB">
        <w:rPr>
          <w:rStyle w:val="StyleBoldUnderline"/>
        </w:rPr>
        <w:t xml:space="preserve"> now </w:t>
      </w:r>
      <w:r w:rsidRPr="00A1074F">
        <w:rPr>
          <w:rStyle w:val="StyleBoldUnderline"/>
          <w:highlight w:val="cyan"/>
        </w:rPr>
        <w:t xml:space="preserve">could make Iran feel even more vulnerable, </w:t>
      </w:r>
      <w:r w:rsidRPr="00A1074F">
        <w:rPr>
          <w:rStyle w:val="Emphasis"/>
          <w:highlight w:val="cyan"/>
        </w:rPr>
        <w:t>giving it</w:t>
      </w:r>
      <w:r w:rsidRPr="00F557CB">
        <w:rPr>
          <w:rStyle w:val="StyleBoldUnderline"/>
        </w:rPr>
        <w:t xml:space="preserve"> still </w:t>
      </w:r>
      <w:r w:rsidRPr="00A1074F">
        <w:rPr>
          <w:rStyle w:val="Emphasis"/>
          <w:highlight w:val="cyan"/>
        </w:rPr>
        <w:t>more reason</w:t>
      </w:r>
      <w:r w:rsidRPr="00A1074F">
        <w:rPr>
          <w:rStyle w:val="StyleBoldUnderline"/>
          <w:highlight w:val="cyan"/>
        </w:rPr>
        <w:t xml:space="preserve"> to seek the protection of the ultimate deterrent</w:t>
      </w:r>
      <w:r w:rsidRPr="00194469">
        <w:rPr>
          <w:sz w:val="16"/>
        </w:rPr>
        <w:t>.</w:t>
      </w:r>
      <w:r w:rsidRPr="00194469">
        <w:rPr>
          <w:sz w:val="12"/>
        </w:rPr>
        <w:t>¶</w:t>
      </w:r>
      <w:r w:rsidRPr="00194469">
        <w:rPr>
          <w:sz w:val="16"/>
        </w:rPr>
        <w:t xml:space="preserve"> The second possible outcome is that Iran stops short of testing a nuclear weapon but develops a breakout</w:t>
      </w:r>
      <w:r w:rsidRPr="00194469">
        <w:rPr>
          <w:sz w:val="12"/>
        </w:rPr>
        <w:t>¶</w:t>
      </w:r>
      <w:r w:rsidRPr="00194469">
        <w:rPr>
          <w:sz w:val="16"/>
        </w:rPr>
        <w:t xml:space="preserve"> capability, the capacity to build and test one quite quickly. Iran would not be the first country to acquire a</w:t>
      </w:r>
      <w:r w:rsidRPr="00194469">
        <w:rPr>
          <w:sz w:val="12"/>
        </w:rPr>
        <w:t>¶</w:t>
      </w:r>
      <w:r w:rsidRPr="00194469">
        <w:rPr>
          <w:sz w:val="16"/>
        </w:rPr>
        <w:t xml:space="preserve"> sophisticated nuclear program without building an actual bomb. </w:t>
      </w:r>
    </w:p>
    <w:p w:rsidR="00F668B9" w:rsidRDefault="00F668B9" w:rsidP="00F668B9">
      <w:pPr>
        <w:pStyle w:val="Heading4"/>
      </w:pPr>
      <w:r>
        <w:t>Iran prolif key to solve Iran-Israel conflict</w:t>
      </w:r>
    </w:p>
    <w:p w:rsidR="00F668B9" w:rsidRDefault="00F668B9" w:rsidP="00F668B9">
      <w:r w:rsidRPr="00F557CB">
        <w:rPr>
          <w:rStyle w:val="StyleStyleBold12pt"/>
        </w:rPr>
        <w:t>Waltz 12</w:t>
      </w:r>
      <w:r>
        <w:t xml:space="preserve"> – Senior Research Scholar at the Saltzman Institute of War and Peace Studies and Adjunct Professor of Political Science at Columbia University (Kenneth N., Foreign Affairs. Why Iran Should get the Bomb Nuclear Balancing Would Mean Stability.http://sistemas.mre.gov.br/kitweb/datafiles/IRBr/pt-br/file/CAD/LXII%20CAD/Pol%C3%ADtica/Why%20Iran%20Should%20Get%20the%20Bomb.pdf)</w:t>
      </w:r>
    </w:p>
    <w:p w:rsidR="00F668B9" w:rsidRDefault="00F668B9" w:rsidP="00F668B9">
      <w:pPr>
        <w:rPr>
          <w:sz w:val="16"/>
        </w:rPr>
      </w:pPr>
      <w:r w:rsidRPr="008F5376">
        <w:rPr>
          <w:sz w:val="16"/>
        </w:rPr>
        <w:t>But the nuclear age is now almost 70 years old, and so</w:t>
      </w:r>
      <w:r w:rsidRPr="008F5376">
        <w:rPr>
          <w:sz w:val="12"/>
        </w:rPr>
        <w:t>¶</w:t>
      </w:r>
      <w:r w:rsidRPr="008F5376">
        <w:rPr>
          <w:sz w:val="16"/>
        </w:rPr>
        <w:t xml:space="preserve"> far, fears of proliferation have proved to be unfounded. Properly defined, </w:t>
      </w:r>
      <w:r w:rsidRPr="00194469">
        <w:rPr>
          <w:rStyle w:val="StyleBoldUnderline"/>
        </w:rPr>
        <w:t>the term "proliferation" means a rapid and uncontrolled spread</w:t>
      </w:r>
      <w:r w:rsidRPr="008F5376">
        <w:rPr>
          <w:rStyle w:val="StyleBoldUnderline"/>
        </w:rPr>
        <w:t>. Nothing like that has occurred</w:t>
      </w:r>
      <w:r w:rsidRPr="008F5376">
        <w:rPr>
          <w:sz w:val="16"/>
        </w:rPr>
        <w:t xml:space="preserve">; in fact, </w:t>
      </w:r>
      <w:r w:rsidRPr="008F5376">
        <w:rPr>
          <w:rStyle w:val="StyleBoldUnderline"/>
        </w:rPr>
        <w:t>since 1970, there has been a marked slowdown in the emergence of nuclear states. There is no reason to expect that this pattern will change now</w:t>
      </w:r>
      <w:r w:rsidRPr="008F5376">
        <w:rPr>
          <w:sz w:val="16"/>
        </w:rPr>
        <w:t xml:space="preserve">. </w:t>
      </w:r>
      <w:r w:rsidRPr="00A1074F">
        <w:rPr>
          <w:rStyle w:val="StyleBoldUnderline"/>
          <w:highlight w:val="cyan"/>
        </w:rPr>
        <w:t>Should Iran become the second Middle Eastern nuclear power since 1945, it would hardly signal the start of a landslide</w:t>
      </w:r>
      <w:r w:rsidRPr="008F5376">
        <w:rPr>
          <w:rStyle w:val="StyleBoldUnderline"/>
        </w:rPr>
        <w:t>. When Israel acquired the bomb</w:t>
      </w:r>
      <w:r w:rsidRPr="008F5376">
        <w:rPr>
          <w:sz w:val="16"/>
        </w:rPr>
        <w:t xml:space="preserve"> in the 1960s</w:t>
      </w:r>
      <w:r w:rsidRPr="008F5376">
        <w:rPr>
          <w:rStyle w:val="StyleBoldUnderline"/>
        </w:rPr>
        <w:t>, it was at war with</w:t>
      </w:r>
      <w:r w:rsidRPr="008F5376">
        <w:rPr>
          <w:sz w:val="16"/>
        </w:rPr>
        <w:t xml:space="preserve"> many of </w:t>
      </w:r>
      <w:r w:rsidRPr="008F5376">
        <w:rPr>
          <w:rStyle w:val="StyleBoldUnderline"/>
        </w:rPr>
        <w:t>its neighbors</w:t>
      </w:r>
      <w:r w:rsidRPr="008F5376">
        <w:rPr>
          <w:sz w:val="16"/>
        </w:rPr>
        <w:t xml:space="preserve">. </w:t>
      </w:r>
      <w:r w:rsidRPr="008F5376">
        <w:rPr>
          <w:rStyle w:val="StyleBoldUnderline"/>
        </w:rPr>
        <w:t>Its nuclear arms were a much bigger threat to the Arab world than Iran's program is today</w:t>
      </w:r>
      <w:r w:rsidRPr="008F5376">
        <w:rPr>
          <w:sz w:val="16"/>
        </w:rPr>
        <w:t xml:space="preserve">. </w:t>
      </w:r>
      <w:r w:rsidRPr="00A1074F">
        <w:rPr>
          <w:rStyle w:val="StyleBoldUnderline"/>
          <w:highlight w:val="cyan"/>
        </w:rPr>
        <w:t>If an atomic Israel did not trigger an arms race then, there is no reason a nuclear Iran should now</w:t>
      </w:r>
      <w:r w:rsidRPr="008F5376">
        <w:rPr>
          <w:rStyle w:val="StyleBoldUnderline"/>
        </w:rPr>
        <w:t>.</w:t>
      </w:r>
      <w:r w:rsidRPr="008F5376">
        <w:rPr>
          <w:sz w:val="16"/>
        </w:rPr>
        <w:t xml:space="preserve"> REST ASSURED</w:t>
      </w:r>
      <w:r w:rsidRPr="008F5376">
        <w:rPr>
          <w:sz w:val="12"/>
        </w:rPr>
        <w:t>¶</w:t>
      </w:r>
      <w:r w:rsidRPr="008F5376">
        <w:rPr>
          <w:sz w:val="16"/>
        </w:rPr>
        <w:t xml:space="preserve"> In 1991, </w:t>
      </w:r>
      <w:r w:rsidRPr="008F5376">
        <w:rPr>
          <w:rStyle w:val="StyleBoldUnderline"/>
        </w:rPr>
        <w:t xml:space="preserve">the historical rivals </w:t>
      </w:r>
      <w:r w:rsidRPr="00A1074F">
        <w:rPr>
          <w:rStyle w:val="StyleBoldUnderline"/>
          <w:highlight w:val="cyan"/>
        </w:rPr>
        <w:t>India and Pakistan</w:t>
      </w:r>
      <w:r w:rsidRPr="008F5376">
        <w:rPr>
          <w:rStyle w:val="StyleBoldUnderline"/>
        </w:rPr>
        <w:t xml:space="preserve"> signed a treaty </w:t>
      </w:r>
      <w:r w:rsidRPr="00A1074F">
        <w:rPr>
          <w:rStyle w:val="StyleBoldUnderline"/>
          <w:highlight w:val="cyan"/>
        </w:rPr>
        <w:t>agree</w:t>
      </w:r>
      <w:r w:rsidRPr="008F5376">
        <w:rPr>
          <w:rStyle w:val="StyleBoldUnderline"/>
        </w:rPr>
        <w:t xml:space="preserve">ing </w:t>
      </w:r>
      <w:r w:rsidRPr="00A1074F">
        <w:rPr>
          <w:rStyle w:val="StyleBoldUnderline"/>
          <w:highlight w:val="cyan"/>
        </w:rPr>
        <w:t>not to target</w:t>
      </w:r>
      <w:r w:rsidRPr="008F5376">
        <w:rPr>
          <w:rStyle w:val="StyleBoldUnderline"/>
        </w:rPr>
        <w:t xml:space="preserve"> each other's </w:t>
      </w:r>
      <w:r w:rsidRPr="00A1074F">
        <w:rPr>
          <w:rStyle w:val="StyleBoldUnderline"/>
          <w:highlight w:val="cyan"/>
        </w:rPr>
        <w:t>nuclear facilities</w:t>
      </w:r>
      <w:r w:rsidRPr="008F5376">
        <w:rPr>
          <w:sz w:val="16"/>
        </w:rPr>
        <w:t>. They realized that far more worrisome than their adversary's nuclear deterrent was the</w:t>
      </w:r>
      <w:r w:rsidRPr="008F5376">
        <w:rPr>
          <w:sz w:val="12"/>
        </w:rPr>
        <w:t>¶</w:t>
      </w:r>
      <w:r w:rsidRPr="008F5376">
        <w:rPr>
          <w:sz w:val="16"/>
        </w:rPr>
        <w:t xml:space="preserve"> instability produced by challenges to it. Since then, </w:t>
      </w:r>
      <w:r w:rsidRPr="00A1074F">
        <w:rPr>
          <w:rStyle w:val="StyleBoldUnderline"/>
          <w:highlight w:val="cyan"/>
        </w:rPr>
        <w:t>even in the face of high tensions and</w:t>
      </w:r>
      <w:r w:rsidRPr="008F5376">
        <w:rPr>
          <w:rStyle w:val="StyleBoldUnderline"/>
        </w:rPr>
        <w:t xml:space="preserve"> risky </w:t>
      </w:r>
      <w:r w:rsidRPr="00A1074F">
        <w:rPr>
          <w:rStyle w:val="StyleBoldUnderline"/>
          <w:highlight w:val="cyan"/>
        </w:rPr>
        <w:t>provocations</w:t>
      </w:r>
      <w:r w:rsidRPr="008F5376">
        <w:rPr>
          <w:rStyle w:val="StyleBoldUnderline"/>
        </w:rPr>
        <w:t xml:space="preserve">, the two countries have kept the peace. </w:t>
      </w:r>
      <w:r w:rsidRPr="00A1074F">
        <w:rPr>
          <w:rStyle w:val="StyleBoldUnderline"/>
          <w:highlight w:val="cyan"/>
        </w:rPr>
        <w:t>Israel and Iran would do well to consider this precedent</w:t>
      </w:r>
      <w:r w:rsidRPr="008F5376">
        <w:rPr>
          <w:sz w:val="16"/>
        </w:rPr>
        <w:t xml:space="preserve">. </w:t>
      </w:r>
      <w:r w:rsidRPr="00A1074F">
        <w:rPr>
          <w:rStyle w:val="StyleBoldUnderline"/>
          <w:highlight w:val="cyan"/>
        </w:rPr>
        <w:t>If Iran goes nuclear, Israel and Iran will deter each other</w:t>
      </w:r>
      <w:r w:rsidRPr="00A1074F">
        <w:rPr>
          <w:sz w:val="16"/>
          <w:highlight w:val="cyan"/>
        </w:rPr>
        <w:t>,</w:t>
      </w:r>
      <w:r w:rsidRPr="008F5376">
        <w:rPr>
          <w:sz w:val="16"/>
        </w:rPr>
        <w:t xml:space="preserve"> as nuclear powers always have.</w:t>
      </w:r>
      <w:r w:rsidRPr="008F5376">
        <w:rPr>
          <w:sz w:val="12"/>
        </w:rPr>
        <w:t>¶</w:t>
      </w:r>
      <w:r w:rsidRPr="008F5376">
        <w:rPr>
          <w:sz w:val="16"/>
        </w:rPr>
        <w:t xml:space="preserve"> </w:t>
      </w:r>
      <w:r w:rsidRPr="008F5376">
        <w:rPr>
          <w:rStyle w:val="StyleBoldUnderline"/>
        </w:rPr>
        <w:t>There has never been a full-scale war between two nuclear-armed states</w:t>
      </w:r>
      <w:r w:rsidRPr="008F5376">
        <w:rPr>
          <w:sz w:val="16"/>
        </w:rPr>
        <w:t xml:space="preserve">. </w:t>
      </w:r>
      <w:r w:rsidRPr="008F5376">
        <w:rPr>
          <w:rStyle w:val="StyleBoldUnderline"/>
        </w:rPr>
        <w:t>Once Iran crosses the nuclear threshold, deterrence will apply, even if the Iranian arsenal is relatively small</w:t>
      </w:r>
      <w:r w:rsidRPr="008F5376">
        <w:rPr>
          <w:sz w:val="16"/>
        </w:rPr>
        <w:t xml:space="preserve">. </w:t>
      </w:r>
      <w:r w:rsidRPr="008F5376">
        <w:rPr>
          <w:rStyle w:val="StyleBoldUnderline"/>
        </w:rPr>
        <w:t>No other country in the region will have an incentive to acquire its own nuclear capability, and the current crisis will</w:t>
      </w:r>
      <w:r w:rsidRPr="008F5376">
        <w:rPr>
          <w:sz w:val="16"/>
        </w:rPr>
        <w:t xml:space="preserve"> finally</w:t>
      </w:r>
      <w:r w:rsidRPr="008F5376">
        <w:rPr>
          <w:sz w:val="12"/>
        </w:rPr>
        <w:t>¶</w:t>
      </w:r>
      <w:r w:rsidRPr="008F5376">
        <w:rPr>
          <w:sz w:val="16"/>
        </w:rPr>
        <w:t xml:space="preserve"> </w:t>
      </w:r>
      <w:r w:rsidRPr="008F5376">
        <w:rPr>
          <w:rStyle w:val="StyleBoldUnderline"/>
        </w:rPr>
        <w:t xml:space="preserve">dissipate, </w:t>
      </w:r>
      <w:r w:rsidRPr="001A071B">
        <w:rPr>
          <w:rStyle w:val="StyleBoldUnderline"/>
          <w:highlight w:val="cyan"/>
        </w:rPr>
        <w:t>leading to a Middle East that is more stable than it is today</w:t>
      </w:r>
      <w:r w:rsidRPr="008F5376">
        <w:rPr>
          <w:rStyle w:val="StyleBoldUnderline"/>
        </w:rPr>
        <w:t>.</w:t>
      </w:r>
      <w:r w:rsidRPr="008F5376">
        <w:rPr>
          <w:sz w:val="16"/>
        </w:rPr>
        <w:t xml:space="preserve"> For that reason, </w:t>
      </w:r>
      <w:r w:rsidRPr="008F5376">
        <w:rPr>
          <w:rStyle w:val="StyleBoldUnderline"/>
        </w:rPr>
        <w:t>the U</w:t>
      </w:r>
      <w:r w:rsidRPr="008F5376">
        <w:rPr>
          <w:sz w:val="16"/>
        </w:rPr>
        <w:t xml:space="preserve">nited </w:t>
      </w:r>
      <w:r w:rsidRPr="008F5376">
        <w:rPr>
          <w:rStyle w:val="StyleBoldUnderline"/>
        </w:rPr>
        <w:t>S</w:t>
      </w:r>
      <w:r w:rsidRPr="008F5376">
        <w:rPr>
          <w:sz w:val="16"/>
        </w:rPr>
        <w:t xml:space="preserve">tates and its allies </w:t>
      </w:r>
      <w:r w:rsidRPr="008F5376">
        <w:rPr>
          <w:rStyle w:val="StyleBoldUnderline"/>
        </w:rPr>
        <w:t>need not take such pains to prevent the Iranians from developing a nuclear weapon</w:t>
      </w:r>
      <w:r w:rsidRPr="008F5376">
        <w:rPr>
          <w:sz w:val="16"/>
        </w:rPr>
        <w:t>. Diplomacy between Iran and the major powers should continue, because</w:t>
      </w:r>
      <w:r w:rsidRPr="008F5376">
        <w:rPr>
          <w:sz w:val="12"/>
        </w:rPr>
        <w:t>¶</w:t>
      </w:r>
      <w:r w:rsidRPr="008F5376">
        <w:rPr>
          <w:sz w:val="16"/>
        </w:rPr>
        <w:t xml:space="preserve"> open lines of communication will make the Western countries feel better able to live with a nuclear Iran.</w:t>
      </w:r>
      <w:r w:rsidRPr="008F5376">
        <w:rPr>
          <w:sz w:val="12"/>
        </w:rPr>
        <w:t>¶</w:t>
      </w:r>
      <w:r w:rsidRPr="008F5376">
        <w:rPr>
          <w:sz w:val="16"/>
        </w:rPr>
        <w:t xml:space="preserve"> But the current sanctions on Iran can be dropped: they primarily harm ordinary Iranians, with little</w:t>
      </w:r>
      <w:r w:rsidRPr="008F5376">
        <w:rPr>
          <w:sz w:val="12"/>
        </w:rPr>
        <w:t>¶</w:t>
      </w:r>
      <w:r w:rsidRPr="008F5376">
        <w:rPr>
          <w:sz w:val="16"/>
        </w:rPr>
        <w:t xml:space="preserve"> purpose.</w:t>
      </w:r>
      <w:r w:rsidRPr="008F5376">
        <w:rPr>
          <w:sz w:val="12"/>
        </w:rPr>
        <w:t>¶</w:t>
      </w:r>
      <w:r w:rsidRPr="008F5376">
        <w:rPr>
          <w:sz w:val="16"/>
        </w:rPr>
        <w:t xml:space="preserve"> Most important, policymakers and citizens in the Arab world, Europe, Israel, and the United States should</w:t>
      </w:r>
      <w:r w:rsidRPr="008F5376">
        <w:rPr>
          <w:sz w:val="12"/>
        </w:rPr>
        <w:t>¶</w:t>
      </w:r>
      <w:r w:rsidRPr="008F5376">
        <w:rPr>
          <w:sz w:val="16"/>
        </w:rPr>
        <w:t xml:space="preserve"> take comfort from the fact that </w:t>
      </w:r>
      <w:r w:rsidRPr="008F5376">
        <w:rPr>
          <w:rStyle w:val="StyleBoldUnderline"/>
        </w:rPr>
        <w:t xml:space="preserve">history has shown that </w:t>
      </w:r>
      <w:r w:rsidRPr="001A071B">
        <w:rPr>
          <w:rStyle w:val="StyleBoldUnderline"/>
          <w:highlight w:val="cyan"/>
        </w:rPr>
        <w:t>where nuclear capabilities emerge, so, too, does stability</w:t>
      </w:r>
      <w:r w:rsidRPr="008F5376">
        <w:rPr>
          <w:sz w:val="16"/>
        </w:rPr>
        <w:t>. When it comes to nuclear weapons, now as ever, more may be better.</w:t>
      </w:r>
    </w:p>
    <w:p w:rsidR="00F668B9" w:rsidRDefault="00F668B9" w:rsidP="00F668B9"/>
    <w:p w:rsidR="00F668B9" w:rsidRPr="008A4ABC" w:rsidRDefault="00F668B9" w:rsidP="00F668B9">
      <w:pPr>
        <w:pStyle w:val="Heading4"/>
      </w:pPr>
      <w:r w:rsidRPr="008A4ABC">
        <w:lastRenderedPageBreak/>
        <w:t>Israeli strikes escalate- success irrelevant</w:t>
      </w:r>
    </w:p>
    <w:p w:rsidR="00F668B9" w:rsidRDefault="00F668B9" w:rsidP="00F668B9">
      <w:pPr>
        <w:rPr>
          <w:sz w:val="16"/>
        </w:rPr>
      </w:pPr>
      <w:r w:rsidRPr="009E6DCD">
        <w:rPr>
          <w:rStyle w:val="StyleStyleBold12pt"/>
        </w:rPr>
        <w:t>Goldberg ‘10</w:t>
      </w:r>
      <w:r w:rsidRPr="00411DE7">
        <w:rPr>
          <w:sz w:val="16"/>
        </w:rPr>
        <w:t xml:space="preserve"> </w:t>
      </w:r>
      <w:r>
        <w:rPr>
          <w:sz w:val="16"/>
        </w:rPr>
        <w:t>(</w:t>
      </w:r>
      <w:r w:rsidRPr="00411DE7">
        <w:rPr>
          <w:sz w:val="16"/>
        </w:rPr>
        <w:t>Jeffrey</w:t>
      </w:r>
      <w:r>
        <w:rPr>
          <w:sz w:val="16"/>
        </w:rPr>
        <w:t xml:space="preserve"> Goldberg, N</w:t>
      </w:r>
      <w:r w:rsidRPr="00411DE7">
        <w:rPr>
          <w:sz w:val="16"/>
        </w:rPr>
        <w:t xml:space="preserve">ational </w:t>
      </w:r>
      <w:r>
        <w:rPr>
          <w:sz w:val="16"/>
        </w:rPr>
        <w:t xml:space="preserve">correspondent for the Atlantic, </w:t>
      </w:r>
      <w:r w:rsidRPr="00411DE7">
        <w:rPr>
          <w:sz w:val="16"/>
        </w:rPr>
        <w:t xml:space="preserve">“The Point of No Return,” </w:t>
      </w:r>
      <w:hyperlink r:id="rId16" w:history="1">
        <w:r w:rsidRPr="00411DE7">
          <w:rPr>
            <w:rStyle w:val="Hyperlink"/>
            <w:sz w:val="16"/>
          </w:rPr>
          <w:t>http://www.theatlantic.com/magazine/archive/2010/09/the-point-of-no-return/8186/</w:t>
        </w:r>
      </w:hyperlink>
      <w:r>
        <w:rPr>
          <w:sz w:val="16"/>
        </w:rPr>
        <w:t>, September 2010)</w:t>
      </w:r>
    </w:p>
    <w:p w:rsidR="00F668B9" w:rsidRDefault="00F668B9" w:rsidP="00F668B9">
      <w:pPr>
        <w:rPr>
          <w:sz w:val="16"/>
        </w:rPr>
      </w:pPr>
    </w:p>
    <w:p w:rsidR="00F668B9" w:rsidRDefault="00F668B9" w:rsidP="00F668B9">
      <w:pPr>
        <w:rPr>
          <w:sz w:val="12"/>
        </w:rPr>
      </w:pPr>
    </w:p>
    <w:p w:rsidR="00F668B9" w:rsidRDefault="00F668B9" w:rsidP="00F668B9">
      <w:pPr>
        <w:rPr>
          <w:sz w:val="12"/>
        </w:rPr>
      </w:pPr>
      <w:r w:rsidRPr="007C1247">
        <w:rPr>
          <w:sz w:val="12"/>
        </w:rPr>
        <w:t>When the Israelis begin to bomb the uranium-enrichment facility at Natanz, the formerly secret enrichment site at Qom, the nuclear-research center at Esfahan, and possibly even the Bushehr reactor, along with the other main sites of the Iranian nuclear program, a short while after they depart en masse from their bases across Israel—</w:t>
      </w:r>
      <w:r w:rsidRPr="00CA4E14">
        <w:rPr>
          <w:rStyle w:val="Emphasis"/>
          <w:highlight w:val="cyan"/>
        </w:rPr>
        <w:t>regardless of whether they succeed</w:t>
      </w:r>
      <w:r w:rsidRPr="007C1247">
        <w:rPr>
          <w:sz w:val="12"/>
        </w:rPr>
        <w:t xml:space="preserve"> in destroying Iran’s centrifuges and warhead and missile plants, or whether they fail miserably to even make a dent in Iran’s nuclear program—</w:t>
      </w:r>
      <w:r w:rsidRPr="00CA4E14">
        <w:rPr>
          <w:rStyle w:val="StyleBoldUnderline"/>
          <w:highlight w:val="cyan"/>
        </w:rPr>
        <w:t>they</w:t>
      </w:r>
      <w:r w:rsidRPr="00CA4E14">
        <w:rPr>
          <w:sz w:val="21"/>
          <w:highlight w:val="cyan"/>
          <w:u w:val="single"/>
        </w:rPr>
        <w:t xml:space="preserve"> </w:t>
      </w:r>
      <w:r w:rsidRPr="007C1247">
        <w:rPr>
          <w:sz w:val="12"/>
        </w:rPr>
        <w:t xml:space="preserve">stand a good chance of changing the Middle East forever; of </w:t>
      </w:r>
      <w:r w:rsidRPr="00CA4E14">
        <w:rPr>
          <w:rStyle w:val="Emphasis"/>
          <w:highlight w:val="cyan"/>
        </w:rPr>
        <w:t>spark</w:t>
      </w:r>
      <w:r w:rsidRPr="007C1247">
        <w:rPr>
          <w:sz w:val="12"/>
        </w:rPr>
        <w:t xml:space="preserve">ing </w:t>
      </w:r>
      <w:r w:rsidRPr="00CA4E14">
        <w:rPr>
          <w:rStyle w:val="Emphasis"/>
          <w:highlight w:val="cyan"/>
        </w:rPr>
        <w:t>lethal reprisals</w:t>
      </w:r>
      <w:r w:rsidRPr="007C1247">
        <w:rPr>
          <w:sz w:val="12"/>
        </w:rPr>
        <w:t xml:space="preserve">, and even </w:t>
      </w:r>
      <w:r w:rsidRPr="00CA4E14">
        <w:rPr>
          <w:rStyle w:val="Emphasis"/>
          <w:highlight w:val="cyan"/>
        </w:rPr>
        <w:t>a full-blown regional war</w:t>
      </w:r>
      <w:r w:rsidRPr="00FA448A">
        <w:rPr>
          <w:sz w:val="21"/>
          <w:u w:val="single"/>
        </w:rPr>
        <w:t xml:space="preserve"> </w:t>
      </w:r>
      <w:r w:rsidRPr="007C1247">
        <w:rPr>
          <w:sz w:val="12"/>
        </w:rPr>
        <w:t xml:space="preserve">that could lead to the deaths of thousands of Israelis and Iranians, and possibly Arabs and Americans as well; of </w:t>
      </w:r>
      <w:r w:rsidRPr="00CA4E14">
        <w:rPr>
          <w:rStyle w:val="Emphasis"/>
          <w:highlight w:val="cyan"/>
        </w:rPr>
        <w:t>creating a crisis</w:t>
      </w:r>
      <w:r w:rsidRPr="007C1247">
        <w:rPr>
          <w:sz w:val="12"/>
        </w:rPr>
        <w:t xml:space="preserve"> for Barack Obama </w:t>
      </w:r>
      <w:r w:rsidRPr="00CA4E14">
        <w:rPr>
          <w:rStyle w:val="StyleBoldUnderline"/>
          <w:highlight w:val="cyan"/>
        </w:rPr>
        <w:t xml:space="preserve">that will </w:t>
      </w:r>
      <w:r w:rsidRPr="00CA4E14">
        <w:rPr>
          <w:rStyle w:val="Emphasis"/>
          <w:highlight w:val="cyan"/>
        </w:rPr>
        <w:t>dwarf</w:t>
      </w:r>
      <w:r w:rsidRPr="00CA4E14">
        <w:rPr>
          <w:rStyle w:val="StyleBoldUnderline"/>
          <w:highlight w:val="cyan"/>
        </w:rPr>
        <w:t xml:space="preserve"> Afghanistan</w:t>
      </w:r>
      <w:r w:rsidRPr="00CA4E14">
        <w:rPr>
          <w:sz w:val="21"/>
          <w:highlight w:val="cyan"/>
          <w:u w:val="single"/>
        </w:rPr>
        <w:t xml:space="preserve"> </w:t>
      </w:r>
      <w:r w:rsidRPr="007C1247">
        <w:rPr>
          <w:sz w:val="12"/>
        </w:rPr>
        <w:t xml:space="preserve">in significance and complexity; of </w:t>
      </w:r>
      <w:r w:rsidRPr="00CA4E14">
        <w:rPr>
          <w:rStyle w:val="Emphasis"/>
          <w:highlight w:val="cyan"/>
        </w:rPr>
        <w:t>rupturing relations</w:t>
      </w:r>
      <w:r w:rsidRPr="007C1247">
        <w:rPr>
          <w:sz w:val="12"/>
        </w:rPr>
        <w:t xml:space="preserve"> between Jerusalem and Washington, which is Israel’s only meaningful ally; of inadvertently solidifying the somewhat tenuous rule of the mullahs in Tehran; of </w:t>
      </w:r>
      <w:r w:rsidRPr="00CA4E14">
        <w:rPr>
          <w:rStyle w:val="Emphasis"/>
          <w:highlight w:val="cyan"/>
        </w:rPr>
        <w:t>causing the price of oil to spike</w:t>
      </w:r>
      <w:r w:rsidRPr="007C1247">
        <w:t xml:space="preserve"> </w:t>
      </w:r>
      <w:r w:rsidRPr="007C1247">
        <w:rPr>
          <w:sz w:val="12"/>
        </w:rPr>
        <w:t>to cataclysmic highs, launching the world economy into a period of turbulence not experienced since the autumn of 2008, or possibly since the oil shock of 1973; of placing communities across the Jewish diaspora in mortal danger, by making them targets of Iranian-sponsored terror attacks, as they have been in the past, in a limited though already lethal way; and of accelerating Israel’s conversion from a once-admired refuge for a persecuted people into a leper among nations.</w:t>
      </w:r>
    </w:p>
    <w:p w:rsidR="00F668B9" w:rsidRDefault="00F668B9" w:rsidP="00F668B9"/>
    <w:p w:rsidR="00F668B9" w:rsidRDefault="00F668B9" w:rsidP="00F668B9"/>
    <w:p w:rsidR="00F668B9" w:rsidRPr="00E16CE6" w:rsidRDefault="00F668B9" w:rsidP="00F668B9">
      <w:pPr>
        <w:pStyle w:val="tag"/>
        <w:rPr>
          <w:rStyle w:val="Heading3Char"/>
          <w:b/>
        </w:rPr>
      </w:pPr>
      <w:r w:rsidRPr="00DC7B80">
        <w:rPr>
          <w:highlight w:val="red"/>
        </w:rPr>
        <w:t>***</w:t>
      </w:r>
      <w:r>
        <w:t xml:space="preserve">2. Turn—A. </w:t>
      </w:r>
      <w:r>
        <w:rPr>
          <w:rStyle w:val="Heading3Char"/>
        </w:rPr>
        <w:t>Plan causes bioweapons</w:t>
      </w:r>
      <w:r w:rsidRPr="00DC7B80">
        <w:rPr>
          <w:rStyle w:val="Heading3Char"/>
          <w:highlight w:val="red"/>
        </w:rPr>
        <w:t>***</w:t>
      </w:r>
    </w:p>
    <w:p w:rsidR="00F668B9" w:rsidRPr="0091225E" w:rsidRDefault="00F668B9" w:rsidP="00F668B9">
      <w:pPr>
        <w:pStyle w:val="tag"/>
        <w:rPr>
          <w:rStyle w:val="Heading3Char"/>
          <w:b/>
        </w:rPr>
      </w:pPr>
      <w:r w:rsidRPr="00FF2D92">
        <w:rPr>
          <w:rStyle w:val="Heading3Char"/>
          <w:highlight w:val="green"/>
        </w:rPr>
        <w:t>Zilinskas Director, CBW Nonprolif Program</w:t>
      </w:r>
      <w:r w:rsidRPr="0091225E">
        <w:rPr>
          <w:rStyle w:val="Heading3Char"/>
        </w:rPr>
        <w:t>, 20</w:t>
      </w:r>
      <w:r w:rsidRPr="00FF2D92">
        <w:rPr>
          <w:rStyle w:val="Heading3Char"/>
          <w:highlight w:val="green"/>
        </w:rPr>
        <w:t>00</w:t>
      </w:r>
    </w:p>
    <w:p w:rsidR="00F668B9" w:rsidRPr="00E21075" w:rsidRDefault="00F668B9" w:rsidP="00F668B9">
      <w:pPr>
        <w:rPr>
          <w:sz w:val="16"/>
        </w:rPr>
      </w:pPr>
      <w:r w:rsidRPr="00E21075">
        <w:rPr>
          <w:sz w:val="16"/>
        </w:rPr>
        <w:t xml:space="preserve">[After earning a Ph.D. in 1981, Dr. Zilinskas worked at the U.S. Office of Technology Assessment (1981 - 1982), the United Nations Industrial Development Organization (1982 - 1986), and the Center for Public Issues in Biotechnology, </w:t>
      </w:r>
      <w:smartTag w:uri="urn:schemas-microsoft-com:office:smarttags" w:element="place">
        <w:smartTag w:uri="urn:schemas-microsoft-com:office:smarttags" w:element="PlaceType">
          <w:r w:rsidRPr="00E21075">
            <w:rPr>
              <w:sz w:val="16"/>
            </w:rPr>
            <w:t>University</w:t>
          </w:r>
        </w:smartTag>
        <w:r w:rsidRPr="00E21075">
          <w:rPr>
            <w:sz w:val="16"/>
          </w:rPr>
          <w:t xml:space="preserve"> of </w:t>
        </w:r>
        <w:smartTag w:uri="urn:schemas-microsoft-com:office:smarttags" w:element="PlaceName">
          <w:r w:rsidRPr="00E21075">
            <w:rPr>
              <w:sz w:val="16"/>
            </w:rPr>
            <w:t>Maryland Biotechnology</w:t>
          </w:r>
        </w:smartTag>
      </w:smartTag>
      <w:r w:rsidRPr="00E21075">
        <w:rPr>
          <w:sz w:val="16"/>
        </w:rPr>
        <w:t xml:space="preserve"> Institute. In addition, while at </w:t>
      </w:r>
      <w:smartTag w:uri="urn:schemas-microsoft-com:office:smarttags" w:element="State">
        <w:r w:rsidRPr="00E21075">
          <w:rPr>
            <w:sz w:val="16"/>
          </w:rPr>
          <w:t>Maryland</w:t>
        </w:r>
      </w:smartTag>
      <w:r w:rsidRPr="00E21075">
        <w:rPr>
          <w:sz w:val="16"/>
        </w:rPr>
        <w:t xml:space="preserve"> he was an Adjunct Associate Professor at the Department of International Health, </w:t>
      </w:r>
      <w:smartTag w:uri="urn:schemas-microsoft-com:office:smarttags" w:element="PlaceType">
        <w:r w:rsidRPr="00E21075">
          <w:rPr>
            <w:sz w:val="16"/>
          </w:rPr>
          <w:t>School</w:t>
        </w:r>
      </w:smartTag>
      <w:r w:rsidRPr="00E21075">
        <w:rPr>
          <w:sz w:val="16"/>
        </w:rPr>
        <w:t xml:space="preserve"> of </w:t>
      </w:r>
      <w:smartTag w:uri="urn:schemas-microsoft-com:office:smarttags" w:element="PlaceName">
        <w:r w:rsidRPr="00E21075">
          <w:rPr>
            <w:sz w:val="16"/>
          </w:rPr>
          <w:t>Hygiene</w:t>
        </w:r>
      </w:smartTag>
      <w:r w:rsidRPr="00E21075">
        <w:rPr>
          <w:sz w:val="16"/>
        </w:rPr>
        <w:t xml:space="preserve"> and Public Health, the </w:t>
      </w:r>
      <w:smartTag w:uri="urn:schemas-microsoft-com:office:smarttags" w:element="place">
        <w:smartTag w:uri="urn:schemas-microsoft-com:office:smarttags" w:element="PlaceName">
          <w:r w:rsidRPr="00E21075">
            <w:rPr>
              <w:sz w:val="16"/>
            </w:rPr>
            <w:t>Johns</w:t>
          </w:r>
        </w:smartTag>
        <w:r w:rsidRPr="00E21075">
          <w:rPr>
            <w:sz w:val="16"/>
          </w:rPr>
          <w:t xml:space="preserve"> </w:t>
        </w:r>
        <w:smartTag w:uri="urn:schemas-microsoft-com:office:smarttags" w:element="PlaceName">
          <w:r w:rsidRPr="00E21075">
            <w:rPr>
              <w:sz w:val="16"/>
            </w:rPr>
            <w:t>Hopkins</w:t>
          </w:r>
        </w:smartTag>
        <w:r w:rsidRPr="00E21075">
          <w:rPr>
            <w:sz w:val="16"/>
          </w:rPr>
          <w:t xml:space="preserve"> </w:t>
        </w:r>
        <w:smartTag w:uri="urn:schemas-microsoft-com:office:smarttags" w:element="PlaceType">
          <w:r w:rsidRPr="00E21075">
            <w:rPr>
              <w:sz w:val="16"/>
            </w:rPr>
            <w:t>University</w:t>
          </w:r>
        </w:smartTag>
      </w:smartTag>
      <w:r w:rsidRPr="00E21075">
        <w:rPr>
          <w:sz w:val="16"/>
        </w:rPr>
        <w:t xml:space="preserve">. In 1993, Dr. Zilinskas was appointed a William Foster Fellow at the U.S. Arms Control and Disarmament Agency (ACDA), where he worked on biological and toxin warfare issues. In April 1994, ACDA seconded Dr. Zilinskas to the United Nations Special Commission (UNSCOM) for seven months, during which time he participated in two biological warfare-related inspections in </w:t>
      </w:r>
      <w:smartTag w:uri="urn:schemas-microsoft-com:office:smarttags" w:element="place">
        <w:smartTag w:uri="urn:schemas-microsoft-com:office:smarttags" w:element="country-region">
          <w:r w:rsidRPr="00E21075">
            <w:rPr>
              <w:sz w:val="16"/>
            </w:rPr>
            <w:t>Iraq</w:t>
          </w:r>
        </w:smartTag>
      </w:smartTag>
      <w:r w:rsidRPr="00E21075">
        <w:rPr>
          <w:sz w:val="16"/>
        </w:rPr>
        <w:t xml:space="preserve"> (June and October 1994) encompassing 61 biological research and production facilities. At UNSCOM headquarters, he set up a database containing data about key dual-use biological equipment in </w:t>
      </w:r>
      <w:smartTag w:uri="urn:schemas-microsoft-com:office:smarttags" w:element="place">
        <w:smartTag w:uri="urn:schemas-microsoft-com:office:smarttags" w:element="country-region">
          <w:r w:rsidRPr="00E21075">
            <w:rPr>
              <w:sz w:val="16"/>
            </w:rPr>
            <w:t>Iraq</w:t>
          </w:r>
        </w:smartTag>
      </w:smartTag>
      <w:r w:rsidRPr="00E21075">
        <w:rPr>
          <w:sz w:val="16"/>
        </w:rPr>
        <w:t xml:space="preserve"> and developed a protocol to guide UNSCOM's on-going monitoring and verification program in the biological field.  After the fellowship ended, Dr. Zilinskas returned to the Center for Public Issues in Biotechnology and </w:t>
      </w:r>
      <w:smartTag w:uri="urn:schemas-microsoft-com:office:smarttags" w:element="place">
        <w:smartTag w:uri="urn:schemas-microsoft-com:office:smarttags" w:element="PlaceName">
          <w:r w:rsidRPr="00E21075">
            <w:rPr>
              <w:sz w:val="16"/>
            </w:rPr>
            <w:t>Johns</w:t>
          </w:r>
        </w:smartTag>
        <w:r w:rsidRPr="00E21075">
          <w:rPr>
            <w:sz w:val="16"/>
          </w:rPr>
          <w:t xml:space="preserve"> </w:t>
        </w:r>
        <w:smartTag w:uri="urn:schemas-microsoft-com:office:smarttags" w:element="PlaceName">
          <w:r w:rsidRPr="00E21075">
            <w:rPr>
              <w:sz w:val="16"/>
            </w:rPr>
            <w:t>Hopkins</w:t>
          </w:r>
        </w:smartTag>
        <w:r w:rsidRPr="00E21075">
          <w:rPr>
            <w:sz w:val="16"/>
          </w:rPr>
          <w:t xml:space="preserve"> </w:t>
        </w:r>
        <w:smartTag w:uri="urn:schemas-microsoft-com:office:smarttags" w:element="PlaceType">
          <w:r w:rsidRPr="00E21075">
            <w:rPr>
              <w:sz w:val="16"/>
            </w:rPr>
            <w:t>University</w:t>
          </w:r>
        </w:smartTag>
      </w:smartTag>
      <w:r w:rsidRPr="00E21075">
        <w:rPr>
          <w:sz w:val="16"/>
        </w:rPr>
        <w:t xml:space="preserve">. In addition, he became a long-term consultant to ACDA (which now is part of the U.S Department of State), for which he carried out studies on Cuban allegations of U.S. biological attacks against its people, animals, and plants and investigations carried out by the United Nations of chemical warfare in Southeast Asia and the Arabian Gulf region. Dr. Zilinskas remains to this day a consultant to the U.S. Department of State and the U.S. Department of Defense.  On September 1, 1998, Dr. Zilinskas began working as a Senior Scientist in Residence at the Center for Nonproliferation Studies, Monterey Institute of International Studies (MIIS), </w:t>
      </w:r>
      <w:smartTag w:uri="urn:schemas-microsoft-com:office:smarttags" w:element="place">
        <w:smartTag w:uri="urn:schemas-microsoft-com:office:smarttags" w:element="City">
          <w:r w:rsidRPr="00E21075">
            <w:rPr>
              <w:sz w:val="16"/>
            </w:rPr>
            <w:t>Monterey</w:t>
          </w:r>
        </w:smartTag>
        <w:r w:rsidRPr="00E21075">
          <w:rPr>
            <w:sz w:val="16"/>
          </w:rPr>
          <w:t xml:space="preserve">, </w:t>
        </w:r>
        <w:smartTag w:uri="urn:schemas-microsoft-com:office:smarttags" w:element="State">
          <w:r w:rsidRPr="00E21075">
            <w:rPr>
              <w:sz w:val="16"/>
            </w:rPr>
            <w:t>CA</w:t>
          </w:r>
        </w:smartTag>
      </w:smartTag>
      <w:r w:rsidRPr="00E21075">
        <w:rPr>
          <w:sz w:val="16"/>
        </w:rPr>
        <w:t xml:space="preserve">. His research focuses on achieving effective biological arms control, the proliferation potential of the former </w:t>
      </w:r>
      <w:smartTag w:uri="urn:schemas-microsoft-com:office:smarttags" w:element="place">
        <w:r w:rsidRPr="00E21075">
          <w:rPr>
            <w:sz w:val="16"/>
          </w:rPr>
          <w:t>Soviet Union</w:t>
        </w:r>
      </w:smartTag>
      <w:r w:rsidRPr="00E21075">
        <w:rPr>
          <w:sz w:val="16"/>
        </w:rPr>
        <w:t>'s biological warfare program, and meeting the threat of bioterrorism. He also is a Research Professor at the Graduate School of International Politics at MIIS, where he teaches courses on biological and chemical weapons and arms control and emerging issues in international public health. Biological Warfare: Modern Offense and Defense p1-2]</w:t>
      </w:r>
    </w:p>
    <w:p w:rsidR="00F668B9" w:rsidRDefault="00F668B9" w:rsidP="00F668B9">
      <w:pPr>
        <w:rPr>
          <w:rStyle w:val="underline"/>
        </w:rPr>
      </w:pPr>
      <w:r w:rsidRPr="00E21075">
        <w:rPr>
          <w:sz w:val="16"/>
        </w:rPr>
        <w:t xml:space="preserve">There are many who believe that </w:t>
      </w:r>
      <w:r w:rsidRPr="003F3CD0">
        <w:rPr>
          <w:rStyle w:val="underline"/>
          <w:highlight w:val="cyan"/>
        </w:rPr>
        <w:t>today’s bioscientists</w:t>
      </w:r>
      <w:r w:rsidRPr="00E21075">
        <w:rPr>
          <w:sz w:val="16"/>
        </w:rPr>
        <w:t xml:space="preserve"> and chemical engineers working in unison and wielding the techniques of molecular biology developed since the early 1970s </w:t>
      </w:r>
      <w:r w:rsidRPr="003F3CD0">
        <w:rPr>
          <w:rStyle w:val="underline"/>
          <w:highlight w:val="cyan"/>
        </w:rPr>
        <w:t>could</w:t>
      </w:r>
      <w:r w:rsidRPr="00E21075">
        <w:rPr>
          <w:sz w:val="16"/>
        </w:rPr>
        <w:t xml:space="preserve">, </w:t>
      </w:r>
      <w:r w:rsidRPr="00E21075">
        <w:rPr>
          <w:rStyle w:val="underline"/>
        </w:rPr>
        <w:t xml:space="preserve">if so commanded, </w:t>
      </w:r>
      <w:r w:rsidRPr="003F3CD0">
        <w:rPr>
          <w:rStyle w:val="underline"/>
          <w:highlight w:val="cyan"/>
        </w:rPr>
        <w:t>develop militarily effective biol</w:t>
      </w:r>
      <w:r w:rsidRPr="00E21075">
        <w:rPr>
          <w:rStyle w:val="underline"/>
        </w:rPr>
        <w:t xml:space="preserve">ogical </w:t>
      </w:r>
      <w:r w:rsidRPr="003F3CD0">
        <w:rPr>
          <w:rStyle w:val="underline"/>
          <w:highlight w:val="cyan"/>
        </w:rPr>
        <w:t>weapons within a</w:t>
      </w:r>
      <w:r w:rsidRPr="00E21075">
        <w:rPr>
          <w:rStyle w:val="underline"/>
        </w:rPr>
        <w:t xml:space="preserve"> fairly </w:t>
      </w:r>
      <w:r w:rsidRPr="003F3CD0">
        <w:rPr>
          <w:rStyle w:val="underline"/>
          <w:highlight w:val="cyan"/>
        </w:rPr>
        <w:t>short time</w:t>
      </w:r>
      <w:r w:rsidRPr="00E21075">
        <w:rPr>
          <w:rStyle w:val="underline"/>
        </w:rPr>
        <w:t>.</w:t>
      </w:r>
      <w:r w:rsidRPr="00E21075">
        <w:rPr>
          <w:sz w:val="16"/>
        </w:rPr>
        <w:t xml:space="preserve">  If this supposition is correct, our perception of biological weapons as being undependable, uncontrollable and unreliable must change.  The reason is simple: if these weapons are demonstrated to possess properties that make it possible for commanders to effect controlled, confined mass destruction on command, all </w:t>
      </w:r>
      <w:r w:rsidRPr="00E21075">
        <w:rPr>
          <w:rStyle w:val="underline"/>
        </w:rPr>
        <w:t>governments would</w:t>
      </w:r>
      <w:r w:rsidRPr="00E21075">
        <w:rPr>
          <w:sz w:val="16"/>
        </w:rPr>
        <w:t xml:space="preserve"> be forced to construct defenses against them and some undoubtedly would be attempted to </w:t>
      </w:r>
      <w:r w:rsidRPr="00E21075">
        <w:rPr>
          <w:rStyle w:val="underline"/>
        </w:rPr>
        <w:t>arm their military with these weapons that would be both powerful and relatively inexpensive to acquire</w:t>
      </w:r>
      <w:r w:rsidRPr="00E21075">
        <w:rPr>
          <w:sz w:val="16"/>
        </w:rPr>
        <w:t xml:space="preserve">.  Ironically, </w:t>
      </w:r>
      <w:r w:rsidRPr="003F3CD0">
        <w:rPr>
          <w:rStyle w:val="underline"/>
          <w:highlight w:val="cyan"/>
        </w:rPr>
        <w:t>as tougher international controls are put into place to deter nations from seeking to acquire</w:t>
      </w:r>
      <w:r w:rsidRPr="00E21075">
        <w:rPr>
          <w:sz w:val="16"/>
        </w:rPr>
        <w:t xml:space="preserve"> chemical and </w:t>
      </w:r>
      <w:r w:rsidRPr="003F3CD0">
        <w:rPr>
          <w:rStyle w:val="underline"/>
          <w:highlight w:val="cyan"/>
        </w:rPr>
        <w:t>nuclear weapons, leaders may be even more drawn to biological arms as the most accessible form of w</w:t>
      </w:r>
      <w:r w:rsidRPr="00E21075">
        <w:rPr>
          <w:rStyle w:val="underline"/>
        </w:rPr>
        <w:t xml:space="preserve">eapon of </w:t>
      </w:r>
      <w:r w:rsidRPr="003F3CD0">
        <w:rPr>
          <w:rStyle w:val="underline"/>
          <w:highlight w:val="cyan"/>
        </w:rPr>
        <w:t>m</w:t>
      </w:r>
      <w:r w:rsidRPr="00E21075">
        <w:rPr>
          <w:rStyle w:val="underline"/>
        </w:rPr>
        <w:t xml:space="preserve">ass </w:t>
      </w:r>
      <w:r w:rsidRPr="003F3CD0">
        <w:rPr>
          <w:rStyle w:val="underline"/>
          <w:highlight w:val="cyan"/>
        </w:rPr>
        <w:t>d</w:t>
      </w:r>
      <w:r w:rsidRPr="00E21075">
        <w:rPr>
          <w:rStyle w:val="underline"/>
        </w:rPr>
        <w:t>estruction.</w:t>
      </w:r>
    </w:p>
    <w:p w:rsidR="00F668B9" w:rsidRDefault="00F668B9" w:rsidP="00F668B9">
      <w:pPr>
        <w:pStyle w:val="tag"/>
        <w:rPr>
          <w:highlight w:val="red"/>
        </w:rPr>
      </w:pPr>
    </w:p>
    <w:p w:rsidR="00F668B9" w:rsidRDefault="00F668B9" w:rsidP="00F668B9">
      <w:pPr>
        <w:pStyle w:val="tag"/>
      </w:pPr>
      <w:r w:rsidRPr="00DC7B80">
        <w:rPr>
          <w:highlight w:val="red"/>
        </w:rPr>
        <w:t>***</w:t>
      </w:r>
      <w:r>
        <w:t>B.Bio attack causes extinction—could kill all health care workers making treatment and quarantine impossible.</w:t>
      </w:r>
      <w:r w:rsidRPr="00DC7B80">
        <w:rPr>
          <w:highlight w:val="red"/>
        </w:rPr>
        <w:t>***</w:t>
      </w:r>
    </w:p>
    <w:p w:rsidR="00F668B9" w:rsidRPr="00ED7DB4" w:rsidRDefault="00F668B9" w:rsidP="00F668B9">
      <w:pPr>
        <w:pStyle w:val="tag"/>
        <w:rPr>
          <w:b w:val="0"/>
        </w:rPr>
      </w:pPr>
      <w:r w:rsidRPr="00ED7DB4">
        <w:rPr>
          <w:highlight w:val="cyan"/>
        </w:rPr>
        <w:t>Posner, federal appeals circuit judge</w:t>
      </w:r>
      <w:r>
        <w:t xml:space="preserve"> who has written books on a variety of legal and social issues, </w:t>
      </w:r>
      <w:r w:rsidRPr="00ED7DB4">
        <w:rPr>
          <w:highlight w:val="cyan"/>
        </w:rPr>
        <w:t>4</w:t>
      </w:r>
      <w:r>
        <w:t xml:space="preserve"> </w:t>
      </w:r>
      <w:r>
        <w:rPr>
          <w:b w:val="0"/>
        </w:rPr>
        <w:t xml:space="preserve">[Richard, </w:t>
      </w:r>
      <w:r>
        <w:rPr>
          <w:b w:val="0"/>
          <w:i/>
        </w:rPr>
        <w:t>Catastrophe: Risk and Response</w:t>
      </w:r>
      <w:r>
        <w:rPr>
          <w:b w:val="0"/>
        </w:rPr>
        <w:t>, Oxford University Press]</w:t>
      </w:r>
    </w:p>
    <w:p w:rsidR="00F668B9" w:rsidRDefault="00F668B9" w:rsidP="00F668B9"/>
    <w:p w:rsidR="00F668B9" w:rsidRPr="00C434DB" w:rsidRDefault="00F668B9" w:rsidP="00F668B9">
      <w:r w:rsidRPr="00C434DB">
        <w:t xml:space="preserve">Yet before any of these dramatic climatic changes occurred, </w:t>
      </w:r>
      <w:r w:rsidRPr="00ED7DB4">
        <w:rPr>
          <w:rStyle w:val="underline"/>
          <w:highlight w:val="cyan"/>
        </w:rPr>
        <w:t>the human race might</w:t>
      </w:r>
      <w:r w:rsidRPr="00C434DB">
        <w:t xml:space="preserve"> have </w:t>
      </w:r>
      <w:r w:rsidRPr="00ED7DB4">
        <w:rPr>
          <w:rStyle w:val="underline"/>
          <w:highlight w:val="cyan"/>
        </w:rPr>
        <w:t>exterminate</w:t>
      </w:r>
      <w:r w:rsidRPr="00C434DB">
        <w:t xml:space="preserve">d </w:t>
      </w:r>
      <w:r w:rsidRPr="00ED7DB4">
        <w:rPr>
          <w:rStyle w:val="underline"/>
          <w:highlight w:val="cyan"/>
        </w:rPr>
        <w:t>itself through engineered plagues</w:t>
      </w:r>
      <w:r w:rsidRPr="00C434DB">
        <w:t xml:space="preserve"> devised and disseminated by lunatics inspired with apocalyptic visions: With the aid of gene-splicing kits stolen from high school classrooms, </w:t>
      </w:r>
      <w:r w:rsidRPr="00C434DB">
        <w:lastRenderedPageBreak/>
        <w:t xml:space="preserve">religious </w:t>
      </w:r>
      <w:r w:rsidRPr="00CA4935">
        <w:rPr>
          <w:rStyle w:val="underline"/>
          <w:highlight w:val="cyan"/>
        </w:rPr>
        <w:t>terrorists</w:t>
      </w:r>
      <w:r w:rsidRPr="00C434DB">
        <w:rPr>
          <w:rStyle w:val="underline"/>
        </w:rPr>
        <w:t xml:space="preserve"> and</w:t>
      </w:r>
      <w:r w:rsidRPr="00C434DB">
        <w:t xml:space="preserve"> rogue </w:t>
      </w:r>
      <w:r w:rsidRPr="00C434DB">
        <w:rPr>
          <w:rStyle w:val="underline"/>
        </w:rPr>
        <w:t xml:space="preserve">scientists </w:t>
      </w:r>
      <w:r w:rsidRPr="00CA4935">
        <w:rPr>
          <w:rStyle w:val="underline"/>
          <w:highlight w:val="cyan"/>
        </w:rPr>
        <w:t>create a strain of</w:t>
      </w:r>
      <w:r w:rsidRPr="00C434DB">
        <w:rPr>
          <w:rStyle w:val="underline"/>
        </w:rPr>
        <w:t xml:space="preserve"> </w:t>
      </w:r>
      <w:r w:rsidRPr="00C434DB">
        <w:t>the</w:t>
      </w:r>
      <w:r w:rsidRPr="00C434DB">
        <w:rPr>
          <w:rStyle w:val="underline"/>
        </w:rPr>
        <w:t xml:space="preserve"> </w:t>
      </w:r>
      <w:r w:rsidRPr="00CA4935">
        <w:rPr>
          <w:rStyle w:val="underline"/>
          <w:highlight w:val="cyan"/>
        </w:rPr>
        <w:t>smallpox</w:t>
      </w:r>
      <w:r w:rsidRPr="00C434DB">
        <w:t xml:space="preserve"> vaccine </w:t>
      </w:r>
      <w:r w:rsidRPr="00CA4935">
        <w:rPr>
          <w:rStyle w:val="underline"/>
          <w:highlight w:val="cyan"/>
        </w:rPr>
        <w:t>that is</w:t>
      </w:r>
      <w:r w:rsidRPr="00C434DB">
        <w:rPr>
          <w:rStyle w:val="underline"/>
        </w:rPr>
        <w:t xml:space="preserve"> incurable, is </w:t>
      </w:r>
      <w:r w:rsidRPr="00CA4935">
        <w:rPr>
          <w:rStyle w:val="underline"/>
          <w:highlight w:val="cyan"/>
        </w:rPr>
        <w:t>immune to vaccine, and kills all its victims</w:t>
      </w:r>
      <w:r w:rsidRPr="00C434DB">
        <w:rPr>
          <w:rStyle w:val="underline"/>
        </w:rPr>
        <w:t>,</w:t>
      </w:r>
      <w:r w:rsidRPr="00C434DB">
        <w:t xml:space="preserve"> rather than just 30 percent as in the case of natural smallpox. </w:t>
      </w:r>
      <w:r w:rsidRPr="00CA4935">
        <w:rPr>
          <w:rStyle w:val="underline"/>
          <w:highlight w:val="cyan"/>
        </w:rPr>
        <w:t>In a single</w:t>
      </w:r>
      <w:r w:rsidRPr="00C434DB">
        <w:rPr>
          <w:rStyle w:val="underline"/>
        </w:rPr>
        <w:t xml:space="preserve"> round-the-world </w:t>
      </w:r>
      <w:r w:rsidRPr="00CA4935">
        <w:rPr>
          <w:rStyle w:val="underline"/>
          <w:highlight w:val="cyan"/>
        </w:rPr>
        <w:t>flight, a biological Unabomber</w:t>
      </w:r>
      <w:r w:rsidRPr="00C434DB">
        <w:t xml:space="preserve">, dropping off inconspicuous aerosol dispensers in major airports, </w:t>
      </w:r>
      <w:r w:rsidRPr="00CA4935">
        <w:rPr>
          <w:rStyle w:val="underline"/>
          <w:highlight w:val="cyan"/>
        </w:rPr>
        <w:t>infects several thousand</w:t>
      </w:r>
      <w:r w:rsidRPr="00C434DB">
        <w:rPr>
          <w:rStyle w:val="underline"/>
        </w:rPr>
        <w:t xml:space="preserve"> people</w:t>
      </w:r>
      <w:r w:rsidRPr="00C434DB">
        <w:t xml:space="preserve"> with the juiced-up smallpox. </w:t>
      </w:r>
      <w:r w:rsidRPr="00C434DB">
        <w:rPr>
          <w:rStyle w:val="underline"/>
        </w:rPr>
        <w:t xml:space="preserve">In the 12 to 14 days before symptoms appear, each of the initially infected victims infects five or six others, who in turn infect five or six others, and so on. </w:t>
      </w:r>
      <w:r w:rsidRPr="00CA4935">
        <w:rPr>
          <w:rStyle w:val="underline"/>
          <w:highlight w:val="cyan"/>
        </w:rPr>
        <w:t>Within a month more than 100 million people are infected, including almost all health workers</w:t>
      </w:r>
      <w:r w:rsidRPr="00C434DB">
        <w:rPr>
          <w:rStyle w:val="underline"/>
        </w:rPr>
        <w:t xml:space="preserve"> and other "first responders," </w:t>
      </w:r>
      <w:r w:rsidRPr="00CA4935">
        <w:rPr>
          <w:rStyle w:val="underline"/>
          <w:highlight w:val="cyan"/>
        </w:rPr>
        <w:t>making it impossible to</w:t>
      </w:r>
      <w:r w:rsidRPr="00C434DB">
        <w:rPr>
          <w:rStyle w:val="underline"/>
        </w:rPr>
        <w:t xml:space="preserve"> establish and </w:t>
      </w:r>
      <w:r w:rsidRPr="00CA4935">
        <w:rPr>
          <w:rStyle w:val="underline"/>
          <w:highlight w:val="cyan"/>
        </w:rPr>
        <w:t>enforce a quarantine</w:t>
      </w:r>
      <w:r w:rsidRPr="00C434DB">
        <w:rPr>
          <w:rStyle w:val="underline"/>
        </w:rPr>
        <w:t xml:space="preserve">. </w:t>
      </w:r>
      <w:r w:rsidRPr="00CA4935">
        <w:rPr>
          <w:rStyle w:val="underline"/>
          <w:highlight w:val="cyan"/>
        </w:rPr>
        <w:t>Before a vaccine</w:t>
      </w:r>
      <w:r w:rsidRPr="00C434DB">
        <w:rPr>
          <w:rStyle w:val="underline"/>
        </w:rPr>
        <w:t xml:space="preserve"> or cure </w:t>
      </w:r>
      <w:r w:rsidRPr="00CA4935">
        <w:rPr>
          <w:rStyle w:val="underline"/>
          <w:highlight w:val="cyan"/>
        </w:rPr>
        <w:t>can be found, all but a few human beings</w:t>
      </w:r>
      <w:r w:rsidRPr="00C434DB">
        <w:rPr>
          <w:rStyle w:val="underline"/>
        </w:rPr>
        <w:t>, living in remote places, have died. Lacking the requisite research skills and production facilities</w:t>
      </w:r>
      <w:r w:rsidRPr="00CA4935">
        <w:rPr>
          <w:rStyle w:val="underline"/>
          <w:highlight w:val="cyan"/>
        </w:rPr>
        <w:t>, the remnant cannot control the disease and soon succumb as well</w:t>
      </w:r>
      <w:r w:rsidRPr="00C434DB">
        <w:rPr>
          <w:rStyle w:val="underline"/>
        </w:rPr>
        <w:t>.</w:t>
      </w:r>
    </w:p>
    <w:p w:rsidR="00F668B9" w:rsidRDefault="00F668B9" w:rsidP="00F668B9">
      <w:pPr>
        <w:pStyle w:val="tag"/>
      </w:pPr>
    </w:p>
    <w:p w:rsidR="00F668B9" w:rsidRPr="00F96F7D" w:rsidRDefault="00F668B9" w:rsidP="00F668B9"/>
    <w:p w:rsidR="00F668B9" w:rsidRDefault="00F668B9" w:rsidP="00F668B9">
      <w:pPr>
        <w:pStyle w:val="Heading1"/>
      </w:pPr>
      <w:r>
        <w:lastRenderedPageBreak/>
        <w:t>Politics</w:t>
      </w:r>
    </w:p>
    <w:p w:rsidR="00F668B9" w:rsidRDefault="00F668B9" w:rsidP="00F668B9"/>
    <w:p w:rsidR="00F668B9" w:rsidRPr="001216C1" w:rsidRDefault="00F668B9" w:rsidP="00F668B9"/>
    <w:p w:rsidR="00F668B9" w:rsidRDefault="00F668B9" w:rsidP="00F668B9">
      <w:pPr>
        <w:pStyle w:val="Heading2"/>
      </w:pPr>
      <w:r>
        <w:lastRenderedPageBreak/>
        <w:t>1ar- Farm Bill Thumper</w:t>
      </w:r>
    </w:p>
    <w:p w:rsidR="00F668B9" w:rsidRDefault="00F668B9" w:rsidP="00F668B9"/>
    <w:p w:rsidR="00F668B9" w:rsidRDefault="00F668B9" w:rsidP="00F668B9">
      <w:pPr>
        <w:pStyle w:val="Heading4"/>
      </w:pPr>
      <w:r>
        <w:t>Farm bill and food stamps thump</w:t>
      </w:r>
    </w:p>
    <w:p w:rsidR="00F668B9" w:rsidRPr="005B390D" w:rsidRDefault="00F668B9" w:rsidP="00F668B9">
      <w:r w:rsidRPr="005B390D">
        <w:rPr>
          <w:rStyle w:val="StyleStyleBold12pt"/>
        </w:rPr>
        <w:t>Jalonick 10/30</w:t>
      </w:r>
      <w:r>
        <w:t>, Mary Clane (“</w:t>
      </w:r>
      <w:r w:rsidRPr="005B390D">
        <w:t>Congress begins negotiations on food stamp cuts, farm programs</w:t>
      </w:r>
      <w:r>
        <w:t>”</w:t>
      </w:r>
      <w:r w:rsidRPr="005B390D">
        <w:t xml:space="preserve"> http://www.startribune.com/politics/national/229885621.html</w:t>
      </w:r>
      <w:r>
        <w:t>\\CLans)</w:t>
      </w:r>
    </w:p>
    <w:p w:rsidR="00F668B9" w:rsidRDefault="00F668B9" w:rsidP="00F668B9">
      <w:pPr>
        <w:rPr>
          <w:rStyle w:val="StyleBoldUnderline"/>
        </w:rPr>
      </w:pPr>
      <w:r w:rsidRPr="005B390D">
        <w:rPr>
          <w:sz w:val="16"/>
        </w:rPr>
        <w:t xml:space="preserve">WASHINGTON — </w:t>
      </w:r>
      <w:r w:rsidRPr="005B390D">
        <w:rPr>
          <w:rStyle w:val="StyleBoldUnderline"/>
        </w:rPr>
        <w:t xml:space="preserve">House and Senate </w:t>
      </w:r>
      <w:r w:rsidRPr="00DA2451">
        <w:rPr>
          <w:rStyle w:val="StyleBoldUnderline"/>
          <w:highlight w:val="cyan"/>
        </w:rPr>
        <w:t>negotiators have begun talks on</w:t>
      </w:r>
      <w:r w:rsidRPr="005B390D">
        <w:rPr>
          <w:sz w:val="16"/>
        </w:rPr>
        <w:t xml:space="preserve"> crafting </w:t>
      </w:r>
      <w:r w:rsidRPr="005B390D">
        <w:rPr>
          <w:rStyle w:val="StyleBoldUnderline"/>
        </w:rPr>
        <w:t xml:space="preserve">a compromise </w:t>
      </w:r>
      <w:r w:rsidRPr="00DA2451">
        <w:rPr>
          <w:rStyle w:val="StyleBoldUnderline"/>
          <w:highlight w:val="cyan"/>
        </w:rPr>
        <w:t>farm bill</w:t>
      </w:r>
      <w:r w:rsidRPr="005B390D">
        <w:rPr>
          <w:rStyle w:val="StyleBoldUnderline"/>
        </w:rPr>
        <w:t>, including cuts to the food stamp program</w:t>
      </w:r>
      <w:r w:rsidRPr="005B390D">
        <w:rPr>
          <w:sz w:val="16"/>
        </w:rPr>
        <w:t xml:space="preserve">. The talks opened Wednesday afternoon, just two days before food stamp recipients will see a separate, unrelated cut in their monthly benefits. On Friday, a temporary benefit from the 2009 stimulus that boosted food stamp dollars will expire. According to the Agriculture Department, that means a family of four receiving food stamps will receive $36 less a month. </w:t>
      </w:r>
      <w:r w:rsidRPr="005B390D">
        <w:rPr>
          <w:rStyle w:val="StyleBoldUnderline"/>
        </w:rPr>
        <w:t>The cuts are expected to reduce the almost $80 billion program by almost $5 billion next year</w:t>
      </w:r>
      <w:r w:rsidRPr="005B390D">
        <w:rPr>
          <w:sz w:val="16"/>
        </w:rPr>
        <w:t xml:space="preserve">. If passed, the </w:t>
      </w:r>
      <w:r w:rsidRPr="00DA2451">
        <w:rPr>
          <w:rStyle w:val="StyleBoldUnderline"/>
          <w:highlight w:val="cyan"/>
        </w:rPr>
        <w:t>farm bill cuts would be on top</w:t>
      </w:r>
      <w:r w:rsidRPr="005B390D">
        <w:rPr>
          <w:rStyle w:val="StyleBoldUnderline"/>
        </w:rPr>
        <w:t xml:space="preserve"> of that amount. </w:t>
      </w:r>
      <w:r w:rsidRPr="005B390D">
        <w:rPr>
          <w:sz w:val="16"/>
        </w:rPr>
        <w:t xml:space="preserve">The cost of the program has more than doubled since 2008 as the economy has struggled, and Republicans say it needs to be better targeted to only the neediest people. </w:t>
      </w:r>
      <w:r w:rsidRPr="005B390D">
        <w:rPr>
          <w:rStyle w:val="StyleBoldUnderline"/>
        </w:rPr>
        <w:t xml:space="preserve">Legislation passed by the GOP-controlled House would cut food stamps by an additional $4 billion annually </w:t>
      </w:r>
      <w:r w:rsidRPr="005B390D">
        <w:rPr>
          <w:sz w:val="16"/>
        </w:rPr>
        <w:t xml:space="preserve">and change eligibility and work requirements. </w:t>
      </w:r>
      <w:r w:rsidRPr="00DA2451">
        <w:rPr>
          <w:rStyle w:val="StyleBoldUnderline"/>
          <w:highlight w:val="cyan"/>
        </w:rPr>
        <w:t>The Senate farm bill would cut a tenth</w:t>
      </w:r>
      <w:r w:rsidRPr="005B390D">
        <w:rPr>
          <w:rStyle w:val="StyleBoldUnderline"/>
        </w:rPr>
        <w:t xml:space="preserve"> of that amount, </w:t>
      </w:r>
      <w:r w:rsidRPr="00DA2451">
        <w:rPr>
          <w:rStyle w:val="StyleBoldUnderline"/>
          <w:highlight w:val="cyan"/>
        </w:rPr>
        <w:t>with Democrats and</w:t>
      </w:r>
      <w:r w:rsidRPr="005B390D">
        <w:rPr>
          <w:rStyle w:val="StyleBoldUnderline"/>
        </w:rPr>
        <w:t xml:space="preserve"> President Barack </w:t>
      </w:r>
      <w:r w:rsidRPr="00DA2451">
        <w:rPr>
          <w:rStyle w:val="StyleBoldUnderline"/>
          <w:highlight w:val="cyan"/>
        </w:rPr>
        <w:t>Obama opposing major cuts.</w:t>
      </w:r>
      <w:r w:rsidRPr="005B390D">
        <w:rPr>
          <w:rStyle w:val="StyleBoldUnderline"/>
        </w:rPr>
        <w:t xml:space="preserve"> </w:t>
      </w:r>
    </w:p>
    <w:p w:rsidR="00F668B9" w:rsidRDefault="00F668B9" w:rsidP="00F668B9">
      <w:pPr>
        <w:rPr>
          <w:rStyle w:val="StyleBoldUnderline"/>
        </w:rPr>
      </w:pPr>
    </w:p>
    <w:p w:rsidR="00F668B9" w:rsidRDefault="00F668B9" w:rsidP="00F668B9"/>
    <w:p w:rsidR="00F668B9" w:rsidRDefault="00F668B9" w:rsidP="00F668B9"/>
    <w:p w:rsidR="00F668B9" w:rsidRDefault="00F668B9" w:rsidP="00F668B9">
      <w:pPr>
        <w:pStyle w:val="Heading2"/>
      </w:pPr>
      <w:r>
        <w:lastRenderedPageBreak/>
        <w:t>PC Fails – Drezner</w:t>
      </w:r>
    </w:p>
    <w:p w:rsidR="00F668B9" w:rsidRDefault="00F668B9" w:rsidP="00F668B9"/>
    <w:p w:rsidR="00F668B9" w:rsidRPr="001216C1" w:rsidRDefault="00F668B9" w:rsidP="00F668B9"/>
    <w:p w:rsidR="00F668B9" w:rsidRPr="00873520" w:rsidRDefault="00F668B9" w:rsidP="00F668B9">
      <w:pPr>
        <w:pStyle w:val="Heading4"/>
      </w:pPr>
      <w:r>
        <w:t>Ideological interests outweigh political capital</w:t>
      </w:r>
    </w:p>
    <w:p w:rsidR="00F668B9" w:rsidRPr="006A325A" w:rsidRDefault="00F668B9" w:rsidP="00F668B9">
      <w:r w:rsidRPr="006A325A">
        <w:rPr>
          <w:rStyle w:val="StyleStyleBold12pt"/>
        </w:rPr>
        <w:t>Drezner, 13</w:t>
      </w:r>
      <w:r>
        <w:t xml:space="preserve"> – is professor of international politics at the Fletcher School of Law and Diplomacy at Tufts University and a senior editor at The National Interest (Daniel, 10-2, “American Politics 101, R.I.P.”http://drezner.foreignpolicy.com/posts/2013/10/02/american_politics_101_rip)djm</w:t>
      </w:r>
    </w:p>
    <w:p w:rsidR="00F668B9" w:rsidRPr="00873520" w:rsidRDefault="00F668B9" w:rsidP="00F668B9">
      <w:pPr>
        <w:rPr>
          <w:sz w:val="16"/>
        </w:rPr>
      </w:pPr>
      <w:r w:rsidRPr="00873520">
        <w:rPr>
          <w:sz w:val="16"/>
        </w:rPr>
        <w:t xml:space="preserve">The U.S. federal government continues to stay shut down, and analysts are beginning to realize that the current crisis will soon ensnare </w:t>
      </w:r>
      <w:r w:rsidRPr="00EE6B9F">
        <w:rPr>
          <w:rStyle w:val="StyleBoldUnderline"/>
        </w:rPr>
        <w:t>the debt-ceiling vote that must take place by Oct. 17</w:t>
      </w:r>
      <w:r w:rsidRPr="00873520">
        <w:rPr>
          <w:sz w:val="16"/>
        </w:rPr>
        <w:t xml:space="preserve">. This is prompting a geyser of political analysis to explain why a legislature with a 10 percent approval rating has reached a position where the outcome is a gambit opposed by an overwhelming majority of Americans. </w:t>
      </w:r>
      <w:r w:rsidRPr="00EE6B9F">
        <w:rPr>
          <w:rStyle w:val="StyleBoldUnderline"/>
        </w:rPr>
        <w:t>As a political scientist</w:t>
      </w:r>
      <w:r w:rsidRPr="00873520">
        <w:rPr>
          <w:sz w:val="16"/>
        </w:rPr>
        <w:t xml:space="preserve">, I'd humbly suggest that that </w:t>
      </w:r>
      <w:r w:rsidRPr="00EE6B9F">
        <w:rPr>
          <w:rStyle w:val="StyleBoldUnderline"/>
        </w:rPr>
        <w:t xml:space="preserve">standard </w:t>
      </w:r>
      <w:r w:rsidRPr="001D1BF1">
        <w:rPr>
          <w:rStyle w:val="StyleBoldUnderline"/>
          <w:highlight w:val="cyan"/>
        </w:rPr>
        <w:t>Political</w:t>
      </w:r>
      <w:r w:rsidRPr="00EE6B9F">
        <w:rPr>
          <w:rStyle w:val="StyleBoldUnderline"/>
        </w:rPr>
        <w:t xml:space="preserve"> </w:t>
      </w:r>
      <w:r w:rsidRPr="0063577A">
        <w:rPr>
          <w:rStyle w:val="StyleBoldUnderline"/>
          <w:highlight w:val="cyan"/>
        </w:rPr>
        <w:t>Science</w:t>
      </w:r>
      <w:r w:rsidRPr="00EE6B9F">
        <w:rPr>
          <w:rStyle w:val="StyleBoldUnderline"/>
        </w:rPr>
        <w:t xml:space="preserve"> 101 </w:t>
      </w:r>
      <w:r w:rsidRPr="0063577A">
        <w:rPr>
          <w:rStyle w:val="StyleBoldUnderline"/>
          <w:highlight w:val="cyan"/>
        </w:rPr>
        <w:t>models are</w:t>
      </w:r>
      <w:r w:rsidRPr="00873520">
        <w:rPr>
          <w:sz w:val="16"/>
        </w:rPr>
        <w:t xml:space="preserve"> now pretty much </w:t>
      </w:r>
      <w:r w:rsidRPr="0063577A">
        <w:rPr>
          <w:rStyle w:val="Emphasis"/>
          <w:highlight w:val="cyan"/>
        </w:rPr>
        <w:t>bunk</w:t>
      </w:r>
      <w:r w:rsidRPr="00873520">
        <w:rPr>
          <w:sz w:val="16"/>
        </w:rPr>
        <w:t xml:space="preserve">. The bread and butter of American politics is pluralism. </w:t>
      </w:r>
      <w:r w:rsidRPr="0063577A">
        <w:rPr>
          <w:rStyle w:val="StyleBoldUnderline"/>
          <w:highlight w:val="cyan"/>
        </w:rPr>
        <w:t>Members of Congress want to get elected</w:t>
      </w:r>
      <w:r w:rsidRPr="00873520">
        <w:rPr>
          <w:sz w:val="16"/>
        </w:rPr>
        <w:t xml:space="preserve"> and re-elected. </w:t>
      </w:r>
      <w:r w:rsidRPr="00EE6B9F">
        <w:rPr>
          <w:rStyle w:val="StyleBoldUnderline"/>
        </w:rPr>
        <w:t>The way they do that is by pleasing their constituents</w:t>
      </w:r>
      <w:r w:rsidRPr="00873520">
        <w:rPr>
          <w:sz w:val="16"/>
        </w:rPr>
        <w:t xml:space="preserve">. Traditionally, the way they did that was by pursuing a mix of policies that pleased the kind of organized, concentrated interests that bothered to go and vote. </w:t>
      </w:r>
      <w:r w:rsidRPr="00EE6B9F">
        <w:rPr>
          <w:rStyle w:val="StyleBoldUnderline"/>
        </w:rPr>
        <w:t>These policies usually included</w:t>
      </w:r>
      <w:r w:rsidRPr="00873520">
        <w:rPr>
          <w:sz w:val="16"/>
        </w:rPr>
        <w:t xml:space="preserve"> a slice of pork-barrel politics designed to target groups with a material stake in their representatives, and some symbolic politics designed to target groups with </w:t>
      </w:r>
      <w:r w:rsidRPr="00EE6B9F">
        <w:rPr>
          <w:rStyle w:val="StyleBoldUnderline"/>
        </w:rPr>
        <w:t>an ideological stake in their representatives.</w:t>
      </w:r>
      <w:r>
        <w:rPr>
          <w:rStyle w:val="StyleBoldUnderline"/>
        </w:rPr>
        <w:t xml:space="preserve"> </w:t>
      </w:r>
      <w:r w:rsidRPr="00873520">
        <w:rPr>
          <w:sz w:val="16"/>
        </w:rPr>
        <w:t xml:space="preserve">The funny thing is that this time around, the material interests on the GOP side appear to have zero influence over their party, as the Washington Post's Zachary Goldfarb reports: The decision to shut down the government because Democrats would not make major changes to President Obama’s health-care law underscored the fading influence of traditional business interests in the Republican Party — and the rising influence of more confrontational and conservative tea party groups that encouraged Republicans to embrace the shutdown strategy. “While I don’t think the Affordable Care Act is in the best interest of the country, I also don’t think it is in the best interest of the country to shut the government down,” said Harold L. Jackson, executive chairman of Buffalo Supply, a Colorado medical equipment company.… The experience of the Chamber of Commerce, one of Washington’s most powerful lobbying groups, may best illustrate the new tensions between Republicans and the business community. The chamber spent more than $60 million in 2010 and 2012, helping elect tea party Republicans and winning GOP control of the House. But while there have been signs of fraying in the relationship for several years, the GOP’s willingness to defy its strongest business supporters became clearest Tuesday with the shutdown. The Chamber had led more than a hundred business groups in urging Congress to keep the government open. “With the U.S. economy continuing to underperform, the federal government needs to maintain its normal operations,” a Chamber-sponsored letter said Monday, hours before the shutdown. “It is not in the best interest of the employers, employees or the American people to risk a government shutdown that will be economically disruptive and create even more uncertainties for the U.S. economy.” A Chamber spokeswoman played down the differences between Republicans and the trade group, saying businesses don’t back candidates based on a single issue. But other conservative groups were happy to highlight the new wedge dividing the Chamber and the GOP. So it would seem that groups like the Chamber of Commerce and the Business Roundtable have waning influence over GOP House members. In part, however, this also reflects the fact that those GOP House members have less that they can offer these interest groups. In an interview with Ezra Klein, National Review's outstanding congressional reporter Robert Costa explained a key dynamic within the House GOP caucus: </w:t>
      </w:r>
      <w:r w:rsidRPr="00873520">
        <w:rPr>
          <w:rStyle w:val="StyleBoldUnderline"/>
        </w:rPr>
        <w:t>What we're seeing is the collapse of institutional Republican power</w:t>
      </w:r>
      <w:r w:rsidRPr="00873520">
        <w:rPr>
          <w:sz w:val="16"/>
        </w:rPr>
        <w:t xml:space="preserve">. It’s not so much about Boehner. It’s things like the end of earmarks. They move away from Tom DeLay and </w:t>
      </w:r>
      <w:r w:rsidRPr="0063577A">
        <w:rPr>
          <w:rStyle w:val="Emphasis"/>
          <w:highlight w:val="cyan"/>
        </w:rPr>
        <w:t>they think they're improving the House</w:t>
      </w:r>
      <w:r w:rsidRPr="00873520">
        <w:rPr>
          <w:sz w:val="16"/>
        </w:rPr>
        <w:t xml:space="preserve">, </w:t>
      </w:r>
      <w:r w:rsidRPr="00873520">
        <w:rPr>
          <w:rStyle w:val="StyleBoldUnderline"/>
        </w:rPr>
        <w:t>but now they have nothing to offer their members</w:t>
      </w:r>
      <w:r w:rsidRPr="00873520">
        <w:rPr>
          <w:sz w:val="16"/>
        </w:rPr>
        <w:t xml:space="preserve">. </w:t>
      </w:r>
      <w:r w:rsidRPr="001D1BF1">
        <w:rPr>
          <w:rStyle w:val="StyleBoldUnderline"/>
        </w:rPr>
        <w:t xml:space="preserve">The </w:t>
      </w:r>
      <w:r w:rsidRPr="0063577A">
        <w:rPr>
          <w:rStyle w:val="StyleBoldUnderline"/>
          <w:highlight w:val="cyan"/>
        </w:rPr>
        <w:t>outside groups don't</w:t>
      </w:r>
      <w:r w:rsidRPr="00873520">
        <w:rPr>
          <w:rStyle w:val="StyleBoldUnderline"/>
        </w:rPr>
        <w:t xml:space="preserve"> always </w:t>
      </w:r>
      <w:r w:rsidRPr="0063577A">
        <w:rPr>
          <w:rStyle w:val="StyleBoldUnderline"/>
          <w:highlight w:val="cyan"/>
        </w:rPr>
        <w:t>move votes</w:t>
      </w:r>
      <w:r w:rsidRPr="00873520">
        <w:rPr>
          <w:sz w:val="16"/>
        </w:rPr>
        <w:t xml:space="preserve"> directly </w:t>
      </w:r>
      <w:r w:rsidRPr="0063577A">
        <w:rPr>
          <w:rStyle w:val="StyleBoldUnderline"/>
          <w:highlight w:val="cyan"/>
        </w:rPr>
        <w:t>but</w:t>
      </w:r>
      <w:r w:rsidRPr="00873520">
        <w:rPr>
          <w:rStyle w:val="StyleBoldUnderline"/>
        </w:rPr>
        <w:t xml:space="preserve"> they </w:t>
      </w:r>
      <w:r w:rsidRPr="0063577A">
        <w:rPr>
          <w:rStyle w:val="StyleBoldUnderline"/>
          <w:highlight w:val="cyan"/>
        </w:rPr>
        <w:t>create</w:t>
      </w:r>
      <w:r w:rsidRPr="00873520">
        <w:rPr>
          <w:rStyle w:val="StyleBoldUnderline"/>
        </w:rPr>
        <w:t xml:space="preserve"> an atmosphere of </w:t>
      </w:r>
      <w:r w:rsidRPr="0063577A">
        <w:rPr>
          <w:rStyle w:val="StyleBoldUnderline"/>
          <w:highlight w:val="cyan"/>
        </w:rPr>
        <w:t>fear</w:t>
      </w:r>
      <w:r w:rsidRPr="00873520">
        <w:rPr>
          <w:rStyle w:val="StyleBoldUnderline"/>
        </w:rPr>
        <w:t xml:space="preserve"> among the members</w:t>
      </w:r>
      <w:r w:rsidRPr="00873520">
        <w:rPr>
          <w:sz w:val="16"/>
        </w:rPr>
        <w:t xml:space="preserve">. And so many of these members now live in the conservative world of talk radio and tea party conventions and Fox News invitations. And so the conservative strategy of the moment, no matter how unrealistic it might be, catches fire. </w:t>
      </w:r>
      <w:r w:rsidRPr="00873520">
        <w:rPr>
          <w:rStyle w:val="StyleBoldUnderline"/>
        </w:rPr>
        <w:t>The members begin to believe they can achieve things in divided government</w:t>
      </w:r>
      <w:r w:rsidRPr="00873520">
        <w:rPr>
          <w:sz w:val="16"/>
        </w:rPr>
        <w:t xml:space="preserve"> that most objective observers would believe is impossible. Leaders are dealing with these expectations that wouldn't exist in a normal environment. Mark Schmitt makes a similar point in the New Republic: [T]he modern Republican Party is not strong. It’s something more like a loose association of independent forces, including Tea Party–backed members, those with their own sources of campaign money from ideological backers, many with seats so safe that they can happily ignore all their non-conservative constituents, and outside agents like Heritage Foundation President Jim DeMint, who BusinessWeek recently described as the de facto Speaker of the House. </w:t>
      </w:r>
      <w:r w:rsidRPr="00873520">
        <w:rPr>
          <w:rStyle w:val="StyleBoldUnderline"/>
        </w:rPr>
        <w:t xml:space="preserve">Many of its </w:t>
      </w:r>
      <w:r w:rsidRPr="0063577A">
        <w:rPr>
          <w:rStyle w:val="StyleBoldUnderline"/>
          <w:highlight w:val="cyan"/>
        </w:rPr>
        <w:t xml:space="preserve">politicians </w:t>
      </w:r>
      <w:r w:rsidRPr="001D1BF1">
        <w:rPr>
          <w:rStyle w:val="StyleBoldUnderline"/>
        </w:rPr>
        <w:t xml:space="preserve">have deliberately </w:t>
      </w:r>
      <w:r w:rsidRPr="0063577A">
        <w:rPr>
          <w:rStyle w:val="StyleBoldUnderline"/>
          <w:highlight w:val="cyan"/>
        </w:rPr>
        <w:t>cut themselves off from</w:t>
      </w:r>
      <w:r w:rsidRPr="00873520">
        <w:rPr>
          <w:rStyle w:val="StyleBoldUnderline"/>
        </w:rPr>
        <w:t xml:space="preserve"> all the incentives that traditionally moderate and stabilize politics</w:t>
      </w:r>
      <w:r w:rsidRPr="00873520">
        <w:rPr>
          <w:sz w:val="16"/>
        </w:rPr>
        <w:t xml:space="preserve">—earmarks, constituent service (many offices say they won’t help constituents maneuver the ACA), and infrastructure spending. With safe seats, and hearing little dissent at home, they are able to do so. </w:t>
      </w:r>
      <w:r w:rsidRPr="00873520">
        <w:rPr>
          <w:rStyle w:val="StyleBoldUnderline"/>
        </w:rPr>
        <w:t xml:space="preserve">Cutting themselves off from </w:t>
      </w:r>
      <w:r w:rsidRPr="0063577A">
        <w:rPr>
          <w:rStyle w:val="StyleBoldUnderline"/>
          <w:highlight w:val="cyan"/>
        </w:rPr>
        <w:t>the</w:t>
      </w:r>
      <w:r w:rsidRPr="00873520">
        <w:rPr>
          <w:sz w:val="16"/>
        </w:rPr>
        <w:t xml:space="preserve"> incentive to build and maintain a strong and viable </w:t>
      </w:r>
      <w:r w:rsidRPr="0063577A">
        <w:rPr>
          <w:rStyle w:val="StyleBoldUnderline"/>
          <w:highlight w:val="cyan"/>
        </w:rPr>
        <w:t>party</w:t>
      </w:r>
      <w:r w:rsidRPr="00873520">
        <w:rPr>
          <w:rStyle w:val="StyleBoldUnderline"/>
        </w:rPr>
        <w:t xml:space="preserve"> is part of the same story</w:t>
      </w:r>
      <w:r w:rsidRPr="00873520">
        <w:rPr>
          <w:sz w:val="16"/>
        </w:rPr>
        <w:t xml:space="preserve">. What's remarkable is how quickly this transformation of the GOP has been. A decade ago, we were reading about ambitious initiatives like the "K Street Project," designed to ensure that powerful material interest groups strengthened ties with the Republican Party. Now it's the ideological interests that are ascendant -- and this poses enormous challenges to the American body politic. The thing about standard </w:t>
      </w:r>
      <w:r w:rsidRPr="0063577A">
        <w:rPr>
          <w:rStyle w:val="StyleBoldUnderline"/>
          <w:highlight w:val="cyan"/>
        </w:rPr>
        <w:t xml:space="preserve">interest-group </w:t>
      </w:r>
      <w:r w:rsidRPr="001D1BF1">
        <w:rPr>
          <w:rStyle w:val="StyleBoldUnderline"/>
        </w:rPr>
        <w:t xml:space="preserve">politics </w:t>
      </w:r>
      <w:r w:rsidRPr="0063577A">
        <w:rPr>
          <w:rStyle w:val="StyleBoldUnderline"/>
        </w:rPr>
        <w:t>is</w:t>
      </w:r>
      <w:r w:rsidRPr="00873520">
        <w:rPr>
          <w:rStyle w:val="StyleBoldUnderline"/>
        </w:rPr>
        <w:t xml:space="preserve"> that </w:t>
      </w:r>
      <w:r w:rsidRPr="00873520">
        <w:rPr>
          <w:rStyle w:val="StyleBoldUnderline"/>
        </w:rPr>
        <w:lastRenderedPageBreak/>
        <w:t>bargains could be struck</w:t>
      </w:r>
      <w:r w:rsidRPr="00873520">
        <w:rPr>
          <w:sz w:val="16"/>
        </w:rPr>
        <w:t xml:space="preserve">. Any member of Congress or interest group that didn't like the contours of a deal could be assuaged with a tax loophole here or a public works project there. </w:t>
      </w:r>
      <w:r w:rsidRPr="00873520">
        <w:rPr>
          <w:rStyle w:val="StyleBoldUnderline"/>
        </w:rPr>
        <w:t>Now</w:t>
      </w:r>
      <w:r w:rsidRPr="00873520">
        <w:rPr>
          <w:sz w:val="16"/>
        </w:rPr>
        <w:t xml:space="preserve">, taken to its extreme, </w:t>
      </w:r>
      <w:r w:rsidRPr="00873520">
        <w:rPr>
          <w:rStyle w:val="StyleBoldUnderline"/>
        </w:rPr>
        <w:t xml:space="preserve">this </w:t>
      </w:r>
      <w:r w:rsidRPr="0063577A">
        <w:rPr>
          <w:rStyle w:val="StyleBoldUnderline"/>
          <w:highlight w:val="cyan"/>
        </w:rPr>
        <w:t>leads to</w:t>
      </w:r>
      <w:r w:rsidRPr="00873520">
        <w:rPr>
          <w:rStyle w:val="StyleBoldUnderline"/>
        </w:rPr>
        <w:t xml:space="preserve"> an incredibly </w:t>
      </w:r>
      <w:r w:rsidRPr="0063577A">
        <w:rPr>
          <w:rStyle w:val="StyleBoldUnderline"/>
          <w:highlight w:val="cyan"/>
        </w:rPr>
        <w:t>corrupt system</w:t>
      </w:r>
      <w:r w:rsidRPr="00873520">
        <w:rPr>
          <w:rStyle w:val="StyleBoldUnderline"/>
        </w:rPr>
        <w:t xml:space="preserve"> of government</w:t>
      </w:r>
      <w:r w:rsidRPr="00873520">
        <w:rPr>
          <w:sz w:val="16"/>
        </w:rPr>
        <w:t xml:space="preserve">. </w:t>
      </w:r>
      <w:r w:rsidRPr="00873520">
        <w:rPr>
          <w:rStyle w:val="StyleBoldUnderline"/>
        </w:rPr>
        <w:t>At a low level</w:t>
      </w:r>
      <w:r w:rsidRPr="00873520">
        <w:rPr>
          <w:sz w:val="16"/>
        </w:rPr>
        <w:t xml:space="preserve">, however, </w:t>
      </w:r>
      <w:r w:rsidRPr="00873520">
        <w:rPr>
          <w:rStyle w:val="StyleBoldUnderline"/>
        </w:rPr>
        <w:t>this</w:t>
      </w:r>
      <w:r w:rsidRPr="00873520">
        <w:rPr>
          <w:sz w:val="16"/>
        </w:rPr>
        <w:t xml:space="preserve"> kind of </w:t>
      </w:r>
      <w:r w:rsidRPr="00873520">
        <w:rPr>
          <w:rStyle w:val="StyleBoldUnderline"/>
        </w:rPr>
        <w:t>corruption</w:t>
      </w:r>
      <w:r w:rsidRPr="00873520">
        <w:rPr>
          <w:sz w:val="16"/>
        </w:rPr>
        <w:t xml:space="preserve"> is the grease that </w:t>
      </w:r>
      <w:r w:rsidRPr="00873520">
        <w:rPr>
          <w:rStyle w:val="StyleBoldUnderline"/>
        </w:rPr>
        <w:t>allows governments to do things like pass budgets and honor its debts.</w:t>
      </w:r>
      <w:r>
        <w:rPr>
          <w:rStyle w:val="StyleBoldUnderline"/>
        </w:rPr>
        <w:t xml:space="preserve"> </w:t>
      </w:r>
      <w:r w:rsidRPr="0063577A">
        <w:rPr>
          <w:rStyle w:val="Emphasis"/>
          <w:highlight w:val="cyan"/>
        </w:rPr>
        <w:t>Ideological</w:t>
      </w:r>
      <w:r w:rsidRPr="00873520">
        <w:rPr>
          <w:rStyle w:val="Emphasis"/>
        </w:rPr>
        <w:t xml:space="preserve"> interest </w:t>
      </w:r>
      <w:r w:rsidRPr="0063577A">
        <w:rPr>
          <w:rStyle w:val="Emphasis"/>
          <w:highlight w:val="cyan"/>
        </w:rPr>
        <w:t>groups are</w:t>
      </w:r>
      <w:r w:rsidRPr="00873520">
        <w:rPr>
          <w:rStyle w:val="Emphasis"/>
        </w:rPr>
        <w:t xml:space="preserve"> much </w:t>
      </w:r>
      <w:r w:rsidRPr="0063577A">
        <w:rPr>
          <w:rStyle w:val="Emphasis"/>
          <w:highlight w:val="cyan"/>
        </w:rPr>
        <w:t>harder to buy off</w:t>
      </w:r>
      <w:r w:rsidRPr="00873520">
        <w:rPr>
          <w:rStyle w:val="Emphasis"/>
        </w:rPr>
        <w:t>,</w:t>
      </w:r>
      <w:r w:rsidRPr="00873520">
        <w:rPr>
          <w:sz w:val="16"/>
        </w:rPr>
        <w:t xml:space="preserve"> however. Their reason for existence is to push their ideas, and </w:t>
      </w:r>
      <w:r w:rsidRPr="0063577A">
        <w:rPr>
          <w:rStyle w:val="Emphasis"/>
          <w:highlight w:val="cyan"/>
        </w:rPr>
        <w:t>most of them will not accept half-measures</w:t>
      </w:r>
      <w:r w:rsidRPr="00873520">
        <w:rPr>
          <w:sz w:val="16"/>
        </w:rPr>
        <w:t xml:space="preserve">. This leads to a situation where </w:t>
      </w:r>
      <w:r w:rsidRPr="0063577A">
        <w:rPr>
          <w:rStyle w:val="Emphasis"/>
          <w:highlight w:val="cyan"/>
        </w:rPr>
        <w:t>they benefit</w:t>
      </w:r>
      <w:r w:rsidRPr="00873520">
        <w:rPr>
          <w:rStyle w:val="Emphasis"/>
        </w:rPr>
        <w:t xml:space="preserve"> more </w:t>
      </w:r>
      <w:r w:rsidRPr="0063577A">
        <w:rPr>
          <w:rStyle w:val="Emphasis"/>
          <w:highlight w:val="cyan"/>
        </w:rPr>
        <w:t>from deadlock</w:t>
      </w:r>
      <w:r w:rsidRPr="00873520">
        <w:rPr>
          <w:rStyle w:val="Emphasis"/>
        </w:rPr>
        <w:t xml:space="preserve"> than from a bargain</w:t>
      </w:r>
      <w:r w:rsidRPr="00873520">
        <w:rPr>
          <w:sz w:val="16"/>
        </w:rPr>
        <w:t xml:space="preserve">. Which is great for the Club for Growth … and lousy for the rest of the country. The fact that this transformation of the GOP's internal organization took place in under a decade suggests that it could also reverse course just as quickly. That said, </w:t>
      </w:r>
      <w:r w:rsidRPr="0063577A">
        <w:rPr>
          <w:rStyle w:val="StyleBoldUnderline"/>
          <w:highlight w:val="cyan"/>
        </w:rPr>
        <w:t xml:space="preserve">it's becoming harder </w:t>
      </w:r>
      <w:r w:rsidRPr="0063577A">
        <w:rPr>
          <w:rStyle w:val="StyleBoldUnderline"/>
        </w:rPr>
        <w:t xml:space="preserve">and harder </w:t>
      </w:r>
      <w:r w:rsidRPr="0063577A">
        <w:rPr>
          <w:rStyle w:val="StyleBoldUnderline"/>
          <w:highlight w:val="cyan"/>
        </w:rPr>
        <w:t xml:space="preserve">to talk </w:t>
      </w:r>
      <w:r w:rsidRPr="0063577A">
        <w:rPr>
          <w:rStyle w:val="StyleBoldUnderline"/>
        </w:rPr>
        <w:t xml:space="preserve">about what's happening in Washington as "politics as usual." </w:t>
      </w:r>
      <w:r w:rsidRPr="0063577A">
        <w:rPr>
          <w:rStyle w:val="StyleBoldUnderline"/>
          <w:highlight w:val="cyan"/>
        </w:rPr>
        <w:t>Because the dynamics of American politics now</w:t>
      </w:r>
      <w:r w:rsidRPr="00873520">
        <w:rPr>
          <w:rStyle w:val="StyleBoldUnderline"/>
        </w:rPr>
        <w:t xml:space="preserve"> look very different</w:t>
      </w:r>
      <w:r w:rsidRPr="00873520">
        <w:rPr>
          <w:sz w:val="16"/>
        </w:rPr>
        <w:t xml:space="preserve"> than they did even a decade ago.</w:t>
      </w:r>
    </w:p>
    <w:p w:rsidR="00F668B9" w:rsidRPr="001216C1" w:rsidRDefault="00F668B9" w:rsidP="00F668B9"/>
    <w:p w:rsidR="00F668B9" w:rsidRDefault="00F668B9" w:rsidP="00F668B9">
      <w:bookmarkStart w:id="2" w:name="_GoBack"/>
      <w:bookmarkEnd w:id="2"/>
    </w:p>
    <w:p w:rsidR="00F668B9" w:rsidRPr="00F668B9" w:rsidRDefault="00F668B9" w:rsidP="00F668B9"/>
    <w:sectPr w:rsidR="00F668B9" w:rsidRPr="00F66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67D" w:rsidRDefault="0066367D" w:rsidP="005F5576">
      <w:r>
        <w:separator/>
      </w:r>
    </w:p>
  </w:endnote>
  <w:endnote w:type="continuationSeparator" w:id="0">
    <w:p w:rsidR="0066367D" w:rsidRDefault="006636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Courier New">
    <w:altName w:val="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67D" w:rsidRDefault="0066367D" w:rsidP="005F5576">
      <w:r>
        <w:separator/>
      </w:r>
    </w:p>
  </w:footnote>
  <w:footnote w:type="continuationSeparator" w:id="0">
    <w:p w:rsidR="0066367D" w:rsidRDefault="006636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BE"/>
    <w:rsid w:val="000022F2"/>
    <w:rsid w:val="0000459F"/>
    <w:rsid w:val="00004EB4"/>
    <w:rsid w:val="0002196C"/>
    <w:rsid w:val="00021F29"/>
    <w:rsid w:val="00027EED"/>
    <w:rsid w:val="0003041D"/>
    <w:rsid w:val="00033028"/>
    <w:rsid w:val="000360A7"/>
    <w:rsid w:val="00037204"/>
    <w:rsid w:val="00052A1D"/>
    <w:rsid w:val="00055E12"/>
    <w:rsid w:val="00064A59"/>
    <w:rsid w:val="0007162E"/>
    <w:rsid w:val="00073B9A"/>
    <w:rsid w:val="00090287"/>
    <w:rsid w:val="00090BA2"/>
    <w:rsid w:val="000978A3"/>
    <w:rsid w:val="00097D7E"/>
    <w:rsid w:val="000A1D39"/>
    <w:rsid w:val="000A4FA5"/>
    <w:rsid w:val="000B61C8"/>
    <w:rsid w:val="000C1AD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7B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367D"/>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2EC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36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68B9"/>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E14127C9-6003-4E42-8D19-D83F9FE6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E46368"/>
    <w:pPr>
      <w:ind w:left="288" w:right="288"/>
    </w:pPr>
    <w:rPr>
      <w:rFonts w:asciiTheme="minorHAnsi" w:hAnsiTheme="minorHAnsi" w:cstheme="minorBidi"/>
      <w:bCs/>
      <w:u w:val="single"/>
    </w:rPr>
  </w:style>
  <w:style w:type="character" w:customStyle="1" w:styleId="Box">
    <w:name w:val="Box"/>
    <w:basedOn w:val="DefaultParagraphFont"/>
    <w:uiPriority w:val="1"/>
    <w:qFormat/>
    <w:rsid w:val="00E46368"/>
    <w:rPr>
      <w:b/>
      <w:u w:val="single"/>
      <w:bdr w:val="single" w:sz="4" w:space="0" w:color="auto"/>
    </w:rPr>
  </w:style>
  <w:style w:type="character" w:customStyle="1" w:styleId="boldunderline">
    <w:name w:val="bold underline"/>
    <w:basedOn w:val="DefaultParagraphFont"/>
    <w:qFormat/>
    <w:rsid w:val="00E46368"/>
    <w:rPr>
      <w:b/>
      <w:bCs/>
      <w:sz w:val="20"/>
      <w:u w:val="single"/>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qFormat/>
    <w:rsid w:val="00E46368"/>
    <w:rPr>
      <w:b w:val="0"/>
      <w:bCs w:val="0"/>
      <w:sz w:val="26"/>
      <w:u w:val="single"/>
    </w:rPr>
  </w:style>
  <w:style w:type="character" w:customStyle="1" w:styleId="BoldUnderline0">
    <w:name w:val="BoldUnderline"/>
    <w:basedOn w:val="DefaultParagraphFont"/>
    <w:uiPriority w:val="1"/>
    <w:qFormat/>
    <w:rsid w:val="007D2ECB"/>
    <w:rPr>
      <w:rFonts w:ascii="Arial" w:hAnsi="Arial"/>
      <w:b/>
      <w:sz w:val="20"/>
      <w:u w:val="single"/>
    </w:rPr>
  </w:style>
  <w:style w:type="character" w:customStyle="1" w:styleId="StyleDate">
    <w:name w:val="Style Date"/>
    <w:aliases w:val="Author"/>
    <w:basedOn w:val="DefaultParagraphFont"/>
    <w:uiPriority w:val="1"/>
    <w:qFormat/>
    <w:rsid w:val="007D2ECB"/>
    <w:rPr>
      <w:rFonts w:ascii="Georgia" w:hAnsi="Georgia"/>
      <w:b/>
      <w:sz w:val="24"/>
      <w:u w:val="single"/>
    </w:rPr>
  </w:style>
  <w:style w:type="character" w:customStyle="1" w:styleId="UnderlineBold">
    <w:name w:val="Underline + Bold"/>
    <w:basedOn w:val="DefaultParagraphFont"/>
    <w:uiPriority w:val="1"/>
    <w:qFormat/>
    <w:rsid w:val="007D2ECB"/>
    <w:rPr>
      <w:rFonts w:ascii="Georgia" w:hAnsi="Georgia"/>
      <w:b/>
      <w:bCs w:val="0"/>
      <w:sz w:val="24"/>
      <w:u w:val="single"/>
    </w:rPr>
  </w:style>
  <w:style w:type="paragraph" w:customStyle="1" w:styleId="Cards">
    <w:name w:val="Cards"/>
    <w:basedOn w:val="Normal"/>
    <w:link w:val="CardsChar1"/>
    <w:qFormat/>
    <w:rsid w:val="000C1AD3"/>
    <w:pPr>
      <w:autoSpaceDE w:val="0"/>
      <w:autoSpaceDN w:val="0"/>
      <w:adjustRightInd w:val="0"/>
      <w:ind w:left="432" w:right="432"/>
      <w:jc w:val="both"/>
    </w:pPr>
    <w:rPr>
      <w:rFonts w:cs="Arial"/>
    </w:rPr>
  </w:style>
  <w:style w:type="character" w:customStyle="1" w:styleId="CardsChar1">
    <w:name w:val="Cards Char1"/>
    <w:link w:val="Cards"/>
    <w:rsid w:val="000C1AD3"/>
    <w:rPr>
      <w:rFonts w:ascii="Arial" w:hAnsi="Arial" w:cs="Arial"/>
    </w:rPr>
  </w:style>
  <w:style w:type="paragraph" w:customStyle="1" w:styleId="CardsFont6pt">
    <w:name w:val="Cards + Font: 6 pt"/>
    <w:basedOn w:val="Normal"/>
    <w:link w:val="CardsFont6ptChar1"/>
    <w:rsid w:val="000C1AD3"/>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0C1AD3"/>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0C1AD3"/>
    <w:rPr>
      <w:sz w:val="12"/>
    </w:rPr>
  </w:style>
  <w:style w:type="paragraph" w:customStyle="1" w:styleId="CardsSix">
    <w:name w:val="Cards Six"/>
    <w:basedOn w:val="Normal"/>
    <w:link w:val="CardsSixChar"/>
    <w:rsid w:val="000C1AD3"/>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0C1AD3"/>
    <w:rPr>
      <w:sz w:val="24"/>
      <w:u w:val="thick"/>
    </w:rPr>
  </w:style>
  <w:style w:type="character" w:customStyle="1" w:styleId="cardChar">
    <w:name w:val="card Char"/>
    <w:basedOn w:val="DefaultParagraphFont"/>
    <w:link w:val="card"/>
    <w:rsid w:val="000C1AD3"/>
    <w:rPr>
      <w:bCs/>
      <w:u w:val="single"/>
    </w:rPr>
  </w:style>
  <w:style w:type="character" w:customStyle="1" w:styleId="underline">
    <w:name w:val="underline"/>
    <w:basedOn w:val="DefaultParagraphFont"/>
    <w:link w:val="textbold"/>
    <w:qFormat/>
    <w:rsid w:val="000C1AD3"/>
    <w:rPr>
      <w:sz w:val="20"/>
      <w:u w:val="single"/>
    </w:rPr>
  </w:style>
  <w:style w:type="character" w:customStyle="1" w:styleId="TitleChar">
    <w:name w:val="Title Char"/>
    <w:aliases w:val="UNDERLINE Char,Bold Underlined Char,Cites and Cards Char"/>
    <w:link w:val="Title"/>
    <w:uiPriority w:val="6"/>
    <w:qFormat/>
    <w:rsid w:val="000C1AD3"/>
    <w:rPr>
      <w:b/>
      <w:bCs/>
      <w:u w:val="single"/>
    </w:rPr>
  </w:style>
  <w:style w:type="paragraph" w:styleId="Title">
    <w:name w:val="Title"/>
    <w:aliases w:val="UNDERLINE,Bold Underlined,Cites and Cards"/>
    <w:basedOn w:val="Normal"/>
    <w:next w:val="Normal"/>
    <w:link w:val="TitleChar"/>
    <w:uiPriority w:val="6"/>
    <w:qFormat/>
    <w:rsid w:val="000C1AD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C1AD3"/>
    <w:rPr>
      <w:rFonts w:asciiTheme="majorHAnsi" w:eastAsiaTheme="majorEastAsia" w:hAnsiTheme="majorHAnsi" w:cstheme="majorBidi"/>
      <w:spacing w:val="-10"/>
      <w:kern w:val="28"/>
      <w:sz w:val="56"/>
      <w:szCs w:val="56"/>
    </w:rPr>
  </w:style>
  <w:style w:type="character" w:customStyle="1" w:styleId="HighlightedUnderline">
    <w:name w:val="Highlighted Underline"/>
    <w:uiPriority w:val="1"/>
    <w:qFormat/>
    <w:rsid w:val="000C1AD3"/>
    <w:rPr>
      <w:rFonts w:ascii="Times New Roman" w:hAnsi="Times New Roman"/>
      <w:b w:val="0"/>
      <w:bCs/>
      <w:sz w:val="22"/>
      <w:u w:val="single"/>
      <w:bdr w:val="none" w:sz="0" w:space="0" w:color="auto"/>
      <w:shd w:val="clear" w:color="auto" w:fill="B3423F"/>
    </w:rPr>
  </w:style>
  <w:style w:type="paragraph" w:customStyle="1" w:styleId="textbold">
    <w:name w:val="text bold"/>
    <w:basedOn w:val="Normal"/>
    <w:link w:val="underline"/>
    <w:rsid w:val="000C1AD3"/>
    <w:pPr>
      <w:ind w:left="720"/>
      <w:jc w:val="both"/>
    </w:pPr>
    <w:rPr>
      <w:rFonts w:asciiTheme="minorHAnsi" w:hAnsiTheme="minorHAnsi" w:cstheme="minorBidi"/>
      <w:sz w:val="20"/>
      <w:u w:val="single"/>
    </w:rPr>
  </w:style>
  <w:style w:type="paragraph" w:customStyle="1" w:styleId="tag">
    <w:name w:val="tag"/>
    <w:basedOn w:val="Normal"/>
    <w:next w:val="Normal"/>
    <w:qFormat/>
    <w:rsid w:val="00F668B9"/>
    <w:rPr>
      <w:rFonts w:eastAsia="Calibri"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unterterrorismblog.org/2007/%2005/immigration_reform_will_be_nat.ph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ationaljournal.com/magazine/there-s-no-such-thing-as-political-capital-2013020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atlantic.com/magazine/archive/2010/09/the-point-of-no-return/81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coded.nationaljournal.com/contributors/michael-hirsh" TargetMode="External"/><Relationship Id="rId5" Type="http://schemas.openxmlformats.org/officeDocument/2006/relationships/settings" Target="settings.xml"/><Relationship Id="rId15" Type="http://schemas.openxmlformats.org/officeDocument/2006/relationships/hyperlink" Target="http://www.jadaliyya.com/pages/index/2012/what-is_the_left" TargetMode="External"/><Relationship Id="rId10" Type="http://schemas.openxmlformats.org/officeDocument/2006/relationships/hyperlink" Target="http://dspace.cigilibrary.org/jspui/bitstream/123456789/18245/1/Engaging%20Problem%20Countries.pdf" TargetMode="External"/><Relationship Id="rId4" Type="http://schemas.openxmlformats.org/officeDocument/2006/relationships/styles" Target="styles.xml"/><Relationship Id="rId9" Type="http://schemas.openxmlformats.org/officeDocument/2006/relationships/hyperlink" Target="http://www.jstor.org/stable/2155996" TargetMode="External"/><Relationship Id="rId14" Type="http://schemas.openxmlformats.org/officeDocument/2006/relationships/hyperlink" Target="http://www.danieldrezner.com/archives/00208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52</Pages>
  <Words>27083</Words>
  <Characters>154376</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2013-11-06T22:44:00Z</dcterms:created>
  <dcterms:modified xsi:type="dcterms:W3CDTF">2013-11-06T22:44:00Z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