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D80" w:rsidRDefault="00864D80" w:rsidP="00864D80">
      <w:pPr>
        <w:pStyle w:val="Heading1"/>
      </w:pPr>
      <w:r>
        <w:t>1ac –Toc v 1.0</w:t>
      </w:r>
    </w:p>
    <w:p w:rsidR="00864D80" w:rsidRDefault="00864D80" w:rsidP="00864D80">
      <w:pPr>
        <w:pStyle w:val="Heading3"/>
      </w:pPr>
      <w:r>
        <w:lastRenderedPageBreak/>
        <w:t xml:space="preserve">ADV 1: Trade    </w:t>
      </w:r>
    </w:p>
    <w:p w:rsidR="00864D80" w:rsidRDefault="00864D80" w:rsidP="00864D80">
      <w:pPr>
        <w:pStyle w:val="Heading4"/>
      </w:pPr>
      <w:r>
        <w:t>Bali success not sufficient to trump all uncertainties but provides momentum – now key to advance Doha or collapses the system</w:t>
      </w:r>
    </w:p>
    <w:p w:rsidR="00864D80" w:rsidRPr="007D7463" w:rsidRDefault="00864D80" w:rsidP="00864D80">
      <w:r>
        <w:t xml:space="preserve">Larry </w:t>
      </w:r>
      <w:r w:rsidRPr="007D7463">
        <w:rPr>
          <w:rStyle w:val="StyleStyleBold12pt"/>
        </w:rPr>
        <w:t>Elliott</w:t>
      </w:r>
      <w:r>
        <w:t xml:space="preserve"> </w:t>
      </w:r>
      <w:r w:rsidRPr="007D7463">
        <w:rPr>
          <w:rStyle w:val="StyleStyleBold12pt"/>
        </w:rPr>
        <w:t>4/8</w:t>
      </w:r>
      <w:r>
        <w:t xml:space="preserve">/14 [Guardian's economics editor, Time running out for international trade deal, says WTO boss, </w:t>
      </w:r>
      <w:hyperlink r:id="rId10" w:history="1">
        <w:r w:rsidRPr="002F439F">
          <w:rPr>
            <w:rStyle w:val="Hyperlink"/>
          </w:rPr>
          <w:t>http://www.theguardian.com/world/2014/apr/08/time-international-trade-deal-wto-boss</w:t>
        </w:r>
      </w:hyperlink>
      <w:r>
        <w:t>, ml]</w:t>
      </w:r>
    </w:p>
    <w:p w:rsidR="00864D80" w:rsidRDefault="00864D80" w:rsidP="00864D80">
      <w:r w:rsidRPr="00683E30">
        <w:rPr>
          <w:rStyle w:val="StyleBoldUnderline"/>
        </w:rPr>
        <w:t>The</w:t>
      </w:r>
      <w:r>
        <w:t xml:space="preserve"> World Trade Organisation (</w:t>
      </w:r>
      <w:r w:rsidRPr="007D7463">
        <w:rPr>
          <w:rStyle w:val="StyleBoldUnderline"/>
          <w:highlight w:val="yellow"/>
        </w:rPr>
        <w:t>WTO</w:t>
      </w:r>
      <w:r w:rsidRPr="007D7463">
        <w:rPr>
          <w:highlight w:val="yellow"/>
        </w:rPr>
        <w:t xml:space="preserve">) </w:t>
      </w:r>
      <w:r w:rsidRPr="007D7463">
        <w:rPr>
          <w:rStyle w:val="StyleBoldUnderline"/>
          <w:highlight w:val="yellow"/>
        </w:rPr>
        <w:t>has</w:t>
      </w:r>
      <w:r w:rsidRPr="007D7463">
        <w:rPr>
          <w:highlight w:val="yellow"/>
        </w:rPr>
        <w:t xml:space="preserve"> </w:t>
      </w:r>
      <w:r w:rsidRPr="007D7463">
        <w:rPr>
          <w:rStyle w:val="StyleBoldUnderline"/>
          <w:highlight w:val="yellow"/>
        </w:rPr>
        <w:t>eight months to prove it</w:t>
      </w:r>
      <w:r w:rsidRPr="007D7463">
        <w:rPr>
          <w:highlight w:val="yellow"/>
        </w:rPr>
        <w:t>s</w:t>
      </w:r>
      <w:r>
        <w:t xml:space="preserve"> </w:t>
      </w:r>
      <w:r w:rsidRPr="00683E30">
        <w:rPr>
          <w:rStyle w:val="StyleBoldUnderline"/>
        </w:rPr>
        <w:t xml:space="preserve">has a </w:t>
      </w:r>
      <w:r w:rsidRPr="007D7463">
        <w:rPr>
          <w:rStyle w:val="StyleBoldUnderline"/>
          <w:highlight w:val="yellow"/>
        </w:rPr>
        <w:t>future</w:t>
      </w:r>
      <w:r>
        <w:t xml:space="preserve">, its director-general warned on Tuesday as he insisted it was time to break out of the "cycle of failures" that have dogged 12 years of its attempts to open up global markets. Roberto </w:t>
      </w:r>
      <w:r w:rsidRPr="00683E30">
        <w:rPr>
          <w:rStyle w:val="StyleBoldUnderline"/>
        </w:rPr>
        <w:t xml:space="preserve">Azevedo said </w:t>
      </w:r>
      <w:r w:rsidRPr="007D7463">
        <w:rPr>
          <w:rStyle w:val="StyleBoldUnderline"/>
          <w:highlight w:val="yellow"/>
        </w:rPr>
        <w:t>it</w:t>
      </w:r>
      <w:r w:rsidRPr="00683E30">
        <w:rPr>
          <w:rStyle w:val="StyleBoldUnderline"/>
        </w:rPr>
        <w:t xml:space="preserve"> was </w:t>
      </w:r>
      <w:r w:rsidRPr="007D7463">
        <w:rPr>
          <w:rStyle w:val="StyleBoldUnderline"/>
          <w:highlight w:val="yellow"/>
        </w:rPr>
        <w:t>vital</w:t>
      </w:r>
      <w:r w:rsidRPr="00683E30">
        <w:rPr>
          <w:rStyle w:val="StyleBoldUnderline"/>
        </w:rPr>
        <w:t xml:space="preserve"> that trade </w:t>
      </w:r>
      <w:r w:rsidRPr="007D7463">
        <w:rPr>
          <w:rStyle w:val="StyleBoldUnderline"/>
          <w:highlight w:val="yellow"/>
        </w:rPr>
        <w:t>negotiators exploited</w:t>
      </w:r>
      <w:r>
        <w:t xml:space="preserve"> the </w:t>
      </w:r>
      <w:r w:rsidRPr="00683E30">
        <w:rPr>
          <w:rStyle w:val="StyleBoldUnderline"/>
        </w:rPr>
        <w:t xml:space="preserve">limited </w:t>
      </w:r>
      <w:r w:rsidRPr="007D7463">
        <w:rPr>
          <w:rStyle w:val="StyleBoldUnderline"/>
          <w:highlight w:val="yellow"/>
        </w:rPr>
        <w:t>success</w:t>
      </w:r>
      <w:r>
        <w:t xml:space="preserve"> </w:t>
      </w:r>
      <w:r w:rsidRPr="00683E30">
        <w:rPr>
          <w:rStyle w:val="StyleBoldUnderline"/>
        </w:rPr>
        <w:t>achieved</w:t>
      </w:r>
      <w:r>
        <w:t xml:space="preserve"> last December </w:t>
      </w:r>
      <w:r w:rsidRPr="00683E30">
        <w:rPr>
          <w:rStyle w:val="StyleBoldUnderline"/>
        </w:rPr>
        <w:t>in Bali</w:t>
      </w:r>
      <w:r>
        <w:t xml:space="preserve"> </w:t>
      </w:r>
      <w:r w:rsidRPr="007D7463">
        <w:rPr>
          <w:rStyle w:val="StyleBoldUnderline"/>
          <w:highlight w:val="yellow"/>
        </w:rPr>
        <w:t>and devise</w:t>
      </w:r>
      <w:r w:rsidRPr="007D7463">
        <w:rPr>
          <w:rStyle w:val="StyleBoldUnderline"/>
        </w:rPr>
        <w:t>d</w:t>
      </w:r>
      <w:r>
        <w:t xml:space="preserve"> </w:t>
      </w:r>
      <w:r w:rsidRPr="00683E30">
        <w:rPr>
          <w:rStyle w:val="StyleBoldUnderline"/>
        </w:rPr>
        <w:t xml:space="preserve">a work </w:t>
      </w:r>
      <w:r w:rsidRPr="007D7463">
        <w:rPr>
          <w:rStyle w:val="StyleBoldUnderline"/>
          <w:highlight w:val="yellow"/>
        </w:rPr>
        <w:t>programme to complete</w:t>
      </w:r>
      <w:r w:rsidRPr="00683E30">
        <w:rPr>
          <w:rStyle w:val="StyleBoldUnderline"/>
        </w:rPr>
        <w:t xml:space="preserve"> the </w:t>
      </w:r>
      <w:r w:rsidRPr="007D7463">
        <w:rPr>
          <w:rStyle w:val="StyleBoldUnderline"/>
          <w:highlight w:val="yellow"/>
        </w:rPr>
        <w:t>Doha</w:t>
      </w:r>
      <w:r w:rsidRPr="00683E30">
        <w:rPr>
          <w:rStyle w:val="StyleBoldUnderline"/>
        </w:rPr>
        <w:t xml:space="preserve"> round</w:t>
      </w:r>
      <w:r>
        <w:t xml:space="preserve"> </w:t>
      </w:r>
      <w:r w:rsidRPr="00683E30">
        <w:rPr>
          <w:rStyle w:val="StyleBoldUnderline"/>
        </w:rPr>
        <w:t>of</w:t>
      </w:r>
      <w:r>
        <w:t xml:space="preserve"> </w:t>
      </w:r>
      <w:r w:rsidRPr="00683E30">
        <w:rPr>
          <w:rStyle w:val="StyleBoldUnderline"/>
        </w:rPr>
        <w:t>liberalisation talks</w:t>
      </w:r>
      <w:r>
        <w:t xml:space="preserve">, which began in November 2001. In an interview with the Guardian, </w:t>
      </w:r>
      <w:r w:rsidRPr="00683E30">
        <w:rPr>
          <w:rStyle w:val="StyleBoldUnderline"/>
        </w:rPr>
        <w:t xml:space="preserve">Azevedo said </w:t>
      </w:r>
      <w:r w:rsidRPr="007D7463">
        <w:rPr>
          <w:rStyle w:val="StyleBoldUnderline"/>
          <w:highlight w:val="yellow"/>
        </w:rPr>
        <w:t>he could</w:t>
      </w:r>
      <w:r w:rsidRPr="00683E30">
        <w:rPr>
          <w:rStyle w:val="StyleBoldUnderline"/>
        </w:rPr>
        <w:t xml:space="preserve"> </w:t>
      </w:r>
      <w:r w:rsidRPr="007D7463">
        <w:rPr>
          <w:rStyle w:val="StyleBoldUnderline"/>
          <w:highlight w:val="yellow"/>
        </w:rPr>
        <w:t>understand</w:t>
      </w:r>
      <w:r w:rsidRPr="00683E30">
        <w:rPr>
          <w:rStyle w:val="StyleBoldUnderline"/>
        </w:rPr>
        <w:t xml:space="preserve"> </w:t>
      </w:r>
      <w:r w:rsidRPr="007D7463">
        <w:rPr>
          <w:rStyle w:val="StyleBoldUnderline"/>
          <w:highlight w:val="yellow"/>
        </w:rPr>
        <w:t>why</w:t>
      </w:r>
      <w:r w:rsidRPr="007D7463">
        <w:rPr>
          <w:highlight w:val="yellow"/>
        </w:rPr>
        <w:t xml:space="preserve"> </w:t>
      </w:r>
      <w:r w:rsidRPr="007D7463">
        <w:rPr>
          <w:rStyle w:val="StyleBoldUnderline"/>
          <w:highlight w:val="yellow"/>
        </w:rPr>
        <w:t>politicians</w:t>
      </w:r>
      <w:r>
        <w:t xml:space="preserve"> </w:t>
      </w:r>
      <w:r w:rsidRPr="00683E30">
        <w:rPr>
          <w:rStyle w:val="StyleBoldUnderline"/>
        </w:rPr>
        <w:t>in</w:t>
      </w:r>
      <w:r>
        <w:t xml:space="preserve"> </w:t>
      </w:r>
      <w:r w:rsidRPr="00683E30">
        <w:rPr>
          <w:rStyle w:val="StyleBoldUnderline"/>
        </w:rPr>
        <w:t xml:space="preserve">Europe, North America and Asia </w:t>
      </w:r>
      <w:r w:rsidRPr="007D7463">
        <w:rPr>
          <w:rStyle w:val="StyleBoldUnderline"/>
          <w:highlight w:val="yellow"/>
        </w:rPr>
        <w:t>were considering</w:t>
      </w:r>
      <w:r w:rsidRPr="00683E30">
        <w:rPr>
          <w:rStyle w:val="StyleBoldUnderline"/>
        </w:rPr>
        <w:t xml:space="preserve"> </w:t>
      </w:r>
      <w:r w:rsidRPr="00683E30">
        <w:t xml:space="preserve">cutting </w:t>
      </w:r>
      <w:r w:rsidRPr="007D7463">
        <w:rPr>
          <w:rStyle w:val="StyleBoldUnderline"/>
          <w:highlight w:val="yellow"/>
        </w:rPr>
        <w:t>bilateral trade deals, but</w:t>
      </w:r>
      <w:r w:rsidRPr="00683E30">
        <w:rPr>
          <w:rStyle w:val="StyleBoldUnderline"/>
        </w:rPr>
        <w:t xml:space="preserve"> he </w:t>
      </w:r>
      <w:r w:rsidRPr="007D7463">
        <w:rPr>
          <w:rStyle w:val="StyleBoldUnderline"/>
          <w:highlight w:val="yellow"/>
        </w:rPr>
        <w:t>insisted that it was still possible to make progress</w:t>
      </w:r>
      <w:r w:rsidRPr="00683E30">
        <w:rPr>
          <w:rStyle w:val="StyleBoldUnderline"/>
        </w:rPr>
        <w:t xml:space="preserve"> with a</w:t>
      </w:r>
      <w:r>
        <w:t xml:space="preserve"> </w:t>
      </w:r>
      <w:r w:rsidRPr="00683E30">
        <w:rPr>
          <w:rStyle w:val="StyleBoldUnderline"/>
        </w:rPr>
        <w:t>multilateral package</w:t>
      </w:r>
      <w:r>
        <w:t xml:space="preserve"> involving all the organisation's 159 members. </w:t>
      </w:r>
      <w:r w:rsidRPr="00683E30">
        <w:rPr>
          <w:rStyle w:val="StyleBoldUnderline"/>
        </w:rPr>
        <w:t>The E</w:t>
      </w:r>
      <w:r>
        <w:t xml:space="preserve">uropean </w:t>
      </w:r>
      <w:r w:rsidRPr="00683E30">
        <w:rPr>
          <w:rStyle w:val="StyleBoldUnderline"/>
        </w:rPr>
        <w:t>U</w:t>
      </w:r>
      <w:r>
        <w:t xml:space="preserve">nion </w:t>
      </w:r>
      <w:r w:rsidRPr="00683E30">
        <w:rPr>
          <w:rStyle w:val="StyleBoldUnderline"/>
        </w:rPr>
        <w:t>and the US</w:t>
      </w:r>
      <w:r w:rsidRPr="00683E30">
        <w:t xml:space="preserve"> are</w:t>
      </w:r>
      <w:r>
        <w:t xml:space="preserve"> negotiating a transatlantic trade and investment partnership, the talks in part motivated by frustration at the impasse in the Doha process. "They </w:t>
      </w:r>
      <w:r w:rsidRPr="00683E30">
        <w:rPr>
          <w:rStyle w:val="StyleBoldUnderline"/>
        </w:rPr>
        <w:t>are looking at bilateral deals</w:t>
      </w:r>
      <w:r>
        <w:t xml:space="preserve">, for sure. Frankly, I would do the same if I was them. </w:t>
      </w:r>
      <w:r w:rsidRPr="007D7463">
        <w:rPr>
          <w:rStyle w:val="StyleBoldUnderline"/>
          <w:highlight w:val="yellow"/>
        </w:rPr>
        <w:t>They</w:t>
      </w:r>
      <w:r w:rsidRPr="007D7463">
        <w:rPr>
          <w:highlight w:val="yellow"/>
        </w:rPr>
        <w:t xml:space="preserve"> </w:t>
      </w:r>
      <w:r w:rsidRPr="007D7463">
        <w:rPr>
          <w:rStyle w:val="StyleBoldUnderline"/>
          <w:highlight w:val="yellow"/>
        </w:rPr>
        <w:t>all want</w:t>
      </w:r>
      <w:r>
        <w:t xml:space="preserve"> the </w:t>
      </w:r>
      <w:r w:rsidRPr="007D7463">
        <w:rPr>
          <w:rStyle w:val="StyleBoldUnderline"/>
          <w:highlight w:val="yellow"/>
        </w:rPr>
        <w:t>multilateral</w:t>
      </w:r>
      <w:r w:rsidRPr="00683E30">
        <w:rPr>
          <w:rStyle w:val="StyleBoldUnderline"/>
        </w:rPr>
        <w:t xml:space="preserve"> </w:t>
      </w:r>
      <w:r w:rsidRPr="007D7463">
        <w:rPr>
          <w:rStyle w:val="StyleBoldUnderline"/>
          <w:highlight w:val="yellow"/>
        </w:rPr>
        <w:t>negotiations</w:t>
      </w:r>
      <w:r w:rsidRPr="00683E30">
        <w:rPr>
          <w:rStyle w:val="StyleBoldUnderline"/>
        </w:rPr>
        <w:t xml:space="preserve"> to move forward</w:t>
      </w:r>
      <w:r>
        <w:t xml:space="preserve">. What they want is to avoid a repetition of the cycle of failures that we had before." </w:t>
      </w:r>
      <w:r w:rsidRPr="00683E30">
        <w:rPr>
          <w:rStyle w:val="StyleBoldUnderline"/>
        </w:rPr>
        <w:t>After 12 years</w:t>
      </w:r>
      <w:r>
        <w:t xml:space="preserve"> of fruitless negotiations, </w:t>
      </w:r>
      <w:r w:rsidRPr="00683E30">
        <w:rPr>
          <w:rStyle w:val="StyleBoldUnderline"/>
        </w:rPr>
        <w:t xml:space="preserve">the </w:t>
      </w:r>
      <w:r w:rsidRPr="007D7463">
        <w:rPr>
          <w:rStyle w:val="StyleBoldUnderline"/>
          <w:highlight w:val="yellow"/>
        </w:rPr>
        <w:t>WTO</w:t>
      </w:r>
      <w:r>
        <w:t xml:space="preserve"> finally </w:t>
      </w:r>
      <w:r w:rsidRPr="007D7463">
        <w:rPr>
          <w:rStyle w:val="StyleBoldUnderline"/>
          <w:highlight w:val="yellow"/>
        </w:rPr>
        <w:t>secured</w:t>
      </w:r>
      <w:r w:rsidRPr="00683E30">
        <w:rPr>
          <w:rStyle w:val="StyleBoldUnderline"/>
        </w:rPr>
        <w:t xml:space="preserve"> </w:t>
      </w:r>
      <w:r w:rsidRPr="007D7463">
        <w:rPr>
          <w:rStyle w:val="StyleBoldUnderline"/>
          <w:highlight w:val="yellow"/>
        </w:rPr>
        <w:t>agreement in Bali</w:t>
      </w:r>
      <w:r w:rsidRPr="00683E30">
        <w:rPr>
          <w:rStyle w:val="StyleBoldUnderline"/>
        </w:rPr>
        <w:t xml:space="preserve"> for a</w:t>
      </w:r>
      <w:r>
        <w:t xml:space="preserve"> </w:t>
      </w:r>
      <w:r w:rsidRPr="00683E30">
        <w:rPr>
          <w:rStyle w:val="StyleBoldUnderline"/>
        </w:rPr>
        <w:t xml:space="preserve">package that involved streamlining customs procedures and providing assistance to the </w:t>
      </w:r>
      <w:r w:rsidRPr="00683E30">
        <w:t>world's</w:t>
      </w:r>
      <w:r w:rsidRPr="00683E30">
        <w:rPr>
          <w:rStyle w:val="StyleBoldUnderline"/>
        </w:rPr>
        <w:t xml:space="preserve"> poor</w:t>
      </w:r>
      <w:r w:rsidRPr="00683E30">
        <w:t xml:space="preserve">est </w:t>
      </w:r>
      <w:r w:rsidRPr="00683E30">
        <w:rPr>
          <w:rStyle w:val="StyleBoldUnderline"/>
        </w:rPr>
        <w:t xml:space="preserve">nations. </w:t>
      </w:r>
      <w:r w:rsidRPr="007D7463">
        <w:rPr>
          <w:rStyle w:val="StyleBoldUnderline"/>
          <w:highlight w:val="yellow"/>
        </w:rPr>
        <w:t>Azevedo</w:t>
      </w:r>
      <w:r w:rsidRPr="00683E30">
        <w:t xml:space="preserve"> </w:t>
      </w:r>
      <w:r w:rsidRPr="00683E30">
        <w:rPr>
          <w:rStyle w:val="StyleBoldUnderline"/>
        </w:rPr>
        <w:t>told</w:t>
      </w:r>
      <w:r w:rsidRPr="00683E30">
        <w:t xml:space="preserve"> David</w:t>
      </w:r>
      <w:r w:rsidRPr="00683E30">
        <w:rPr>
          <w:rStyle w:val="StyleBoldUnderline"/>
        </w:rPr>
        <w:t xml:space="preserve"> </w:t>
      </w:r>
      <w:r w:rsidRPr="00683E30">
        <w:t>Cameron</w:t>
      </w:r>
      <w:r>
        <w:t xml:space="preserve">, the British prime minister, in talks in London on Tuesday </w:t>
      </w:r>
      <w:r w:rsidRPr="00683E30">
        <w:rPr>
          <w:rStyle w:val="StyleBoldUnderline"/>
        </w:rPr>
        <w:t xml:space="preserve">that he </w:t>
      </w:r>
      <w:r w:rsidRPr="007D7463">
        <w:rPr>
          <w:rStyle w:val="StyleBoldUnderline"/>
          <w:highlight w:val="yellow"/>
        </w:rPr>
        <w:t>thought it possible to complete</w:t>
      </w:r>
      <w:r w:rsidRPr="00683E30">
        <w:rPr>
          <w:rStyle w:val="StyleBoldUnderline"/>
        </w:rPr>
        <w:t xml:space="preserve"> the bulk of</w:t>
      </w:r>
      <w:r>
        <w:t xml:space="preserve"> the </w:t>
      </w:r>
      <w:r w:rsidRPr="007D7463">
        <w:rPr>
          <w:rStyle w:val="StyleBoldUnderline"/>
          <w:highlight w:val="yellow"/>
        </w:rPr>
        <w:t>Doha</w:t>
      </w:r>
      <w:r>
        <w:t xml:space="preserve"> round, </w:t>
      </w:r>
      <w:r w:rsidRPr="00683E30">
        <w:rPr>
          <w:rStyle w:val="StyleBoldUnderline"/>
        </w:rPr>
        <w:t>which involves</w:t>
      </w:r>
      <w:r>
        <w:t xml:space="preserve"> opening up trade in </w:t>
      </w:r>
      <w:r w:rsidRPr="00683E30">
        <w:rPr>
          <w:rStyle w:val="StyleBoldUnderline"/>
        </w:rPr>
        <w:t>ag</w:t>
      </w:r>
      <w:r>
        <w:t xml:space="preserve">riculture, </w:t>
      </w:r>
      <w:r w:rsidRPr="00683E30">
        <w:rPr>
          <w:rStyle w:val="StyleBoldUnderline"/>
        </w:rPr>
        <w:t>manufacturing</w:t>
      </w:r>
      <w:r>
        <w:t xml:space="preserve"> </w:t>
      </w:r>
      <w:r w:rsidRPr="00683E30">
        <w:rPr>
          <w:rStyle w:val="StyleBoldUnderline"/>
        </w:rPr>
        <w:t>and services.</w:t>
      </w:r>
      <w:r>
        <w:rPr>
          <w:rStyle w:val="StyleBoldUnderline"/>
        </w:rPr>
        <w:t xml:space="preserve"> </w:t>
      </w:r>
      <w:r>
        <w:t>"</w:t>
      </w:r>
      <w:r w:rsidRPr="007D7463">
        <w:rPr>
          <w:rStyle w:val="StyleBoldUnderline"/>
          <w:highlight w:val="yellow"/>
        </w:rPr>
        <w:t>We have until December</w:t>
      </w:r>
      <w:r>
        <w:t xml:space="preserve"> to elaborate a work programme. If we are specific enough with the numbers, the methodology and the targets, then we should be in a position to conclude negotiations very quickly," he said. Asked what would happen to the WTO </w:t>
      </w:r>
      <w:r w:rsidRPr="007D7463">
        <w:rPr>
          <w:rStyle w:val="StyleBoldUnderline"/>
          <w:highlight w:val="yellow"/>
        </w:rPr>
        <w:t>if</w:t>
      </w:r>
      <w:r>
        <w:t xml:space="preserve"> the Doha </w:t>
      </w:r>
      <w:r w:rsidRPr="007D7463">
        <w:rPr>
          <w:rStyle w:val="StyleBoldUnderline"/>
          <w:highlight w:val="yellow"/>
        </w:rPr>
        <w:t>talks stalled</w:t>
      </w:r>
      <w:r>
        <w:t xml:space="preserve"> again, Azevedo said: "</w:t>
      </w:r>
      <w:r w:rsidRPr="007D7463">
        <w:rPr>
          <w:rStyle w:val="StyleBoldUnderline"/>
          <w:highlight w:val="yellow"/>
        </w:rPr>
        <w:t>It would</w:t>
      </w:r>
      <w:r>
        <w:t xml:space="preserve"> definitely </w:t>
      </w:r>
      <w:r w:rsidRPr="007D7463">
        <w:rPr>
          <w:rStyle w:val="StyleBoldUnderline"/>
          <w:highlight w:val="yellow"/>
        </w:rPr>
        <w:t>be challenging</w:t>
      </w:r>
      <w:r>
        <w:t xml:space="preserve">. If </w:t>
      </w:r>
      <w:r w:rsidRPr="00683E30">
        <w:t>we</w:t>
      </w:r>
      <w:r>
        <w:t xml:space="preserve"> cannot resume negotiations and cannot prove that Bali was the beginning of a positive cycle, and not just a fluke – which I don't believe it was – then </w:t>
      </w:r>
      <w:r w:rsidRPr="007D7463">
        <w:rPr>
          <w:rStyle w:val="StyleBoldUnderline"/>
          <w:highlight w:val="yellow"/>
        </w:rPr>
        <w:t>we have to</w:t>
      </w:r>
      <w:r w:rsidRPr="007D7463">
        <w:rPr>
          <w:highlight w:val="yellow"/>
        </w:rPr>
        <w:t xml:space="preserve"> </w:t>
      </w:r>
      <w:r w:rsidRPr="007D7463">
        <w:rPr>
          <w:rStyle w:val="StyleBoldUnderline"/>
          <w:highlight w:val="yellow"/>
        </w:rPr>
        <w:t>sit down and</w:t>
      </w:r>
      <w:r w:rsidRPr="007D7463">
        <w:rPr>
          <w:highlight w:val="yellow"/>
        </w:rPr>
        <w:t xml:space="preserve"> </w:t>
      </w:r>
      <w:r w:rsidRPr="007D7463">
        <w:rPr>
          <w:rStyle w:val="StyleBoldUnderline"/>
          <w:highlight w:val="yellow"/>
        </w:rPr>
        <w:t>think</w:t>
      </w:r>
      <w:r>
        <w:t xml:space="preserve"> seriously </w:t>
      </w:r>
      <w:r w:rsidRPr="007D7463">
        <w:rPr>
          <w:rStyle w:val="StyleBoldUnderline"/>
          <w:highlight w:val="yellow"/>
        </w:rPr>
        <w:t>about the future</w:t>
      </w:r>
      <w:r w:rsidRPr="00683E30">
        <w:rPr>
          <w:rStyle w:val="StyleBoldUnderline"/>
        </w:rPr>
        <w:t xml:space="preserve"> </w:t>
      </w:r>
      <w:r w:rsidRPr="007D7463">
        <w:rPr>
          <w:rStyle w:val="StyleBoldUnderline"/>
          <w:highlight w:val="yellow"/>
        </w:rPr>
        <w:t>of the system</w:t>
      </w:r>
      <w:r>
        <w:t xml:space="preserve">." </w:t>
      </w:r>
      <w:r w:rsidRPr="00683E30">
        <w:rPr>
          <w:rStyle w:val="StyleBoldUnderline"/>
        </w:rPr>
        <w:t>The WTO said</w:t>
      </w:r>
      <w:r>
        <w:t xml:space="preserve"> that </w:t>
      </w:r>
      <w:r w:rsidRPr="00683E30">
        <w:rPr>
          <w:rStyle w:val="StyleBoldUnderline"/>
        </w:rPr>
        <w:t>the response to</w:t>
      </w:r>
      <w:r>
        <w:t xml:space="preserve"> the crash of 20</w:t>
      </w:r>
      <w:r w:rsidRPr="00683E30">
        <w:rPr>
          <w:rStyle w:val="StyleBoldUnderline"/>
        </w:rPr>
        <w:t>08</w:t>
      </w:r>
      <w:r>
        <w:t xml:space="preserve">-09 </w:t>
      </w:r>
      <w:r w:rsidRPr="00683E30">
        <w:rPr>
          <w:rStyle w:val="StyleBoldUnderline"/>
        </w:rPr>
        <w:t>had been different</w:t>
      </w:r>
      <w:r>
        <w:t xml:space="preserve"> </w:t>
      </w:r>
      <w:r w:rsidRPr="00683E30">
        <w:rPr>
          <w:rStyle w:val="StyleBoldUnderline"/>
        </w:rPr>
        <w:t>to that</w:t>
      </w:r>
      <w:r>
        <w:t xml:space="preserve"> during the depression </w:t>
      </w:r>
      <w:r w:rsidRPr="00683E30">
        <w:rPr>
          <w:rStyle w:val="StyleBoldUnderline"/>
        </w:rPr>
        <w:t>of the 1930s</w:t>
      </w:r>
      <w:r>
        <w:t xml:space="preserve">, when countries put up tariff barriers to guard their domestic markets. But he said </w:t>
      </w:r>
      <w:r w:rsidRPr="007D7463">
        <w:rPr>
          <w:rStyle w:val="StyleBoldUnderline"/>
          <w:highlight w:val="yellow"/>
        </w:rPr>
        <w:t>protectionism was "mutating", with countries using</w:t>
      </w:r>
      <w:r w:rsidRPr="00683E30">
        <w:rPr>
          <w:rStyle w:val="StyleBoldUnderline"/>
        </w:rPr>
        <w:t xml:space="preserve"> </w:t>
      </w:r>
      <w:r w:rsidRPr="007D7463">
        <w:rPr>
          <w:rStyle w:val="StyleBoldUnderline"/>
          <w:highlight w:val="yellow"/>
        </w:rPr>
        <w:t>regulations</w:t>
      </w:r>
      <w:r>
        <w:t xml:space="preserve"> rather than tariffs and subsidies </w:t>
      </w:r>
      <w:r w:rsidRPr="00683E30">
        <w:rPr>
          <w:rStyle w:val="StyleBoldUnderline"/>
        </w:rPr>
        <w:t>to keep out</w:t>
      </w:r>
      <w:r>
        <w:t xml:space="preserve"> foreign </w:t>
      </w:r>
      <w:r w:rsidRPr="00683E30">
        <w:rPr>
          <w:rStyle w:val="StyleBoldUnderline"/>
        </w:rPr>
        <w:t>competition</w:t>
      </w:r>
      <w:r>
        <w:t xml:space="preserve">. Azevedo said </w:t>
      </w:r>
      <w:r w:rsidRPr="00683E30">
        <w:rPr>
          <w:rStyle w:val="StyleBoldUnderline"/>
        </w:rPr>
        <w:t xml:space="preserve">the growing importance of the </w:t>
      </w:r>
      <w:r w:rsidRPr="007D7463">
        <w:rPr>
          <w:rStyle w:val="StyleBoldUnderline"/>
          <w:highlight w:val="yellow"/>
        </w:rPr>
        <w:t>big emerging economies</w:t>
      </w:r>
      <w:r>
        <w:t xml:space="preserve">, such as China, Brazil and India, had </w:t>
      </w:r>
      <w:r w:rsidRPr="007D7463">
        <w:rPr>
          <w:rStyle w:val="StyleBoldUnderline"/>
          <w:highlight w:val="yellow"/>
        </w:rPr>
        <w:t>changed</w:t>
      </w:r>
      <w:r>
        <w:t xml:space="preserve"> the nature of </w:t>
      </w:r>
      <w:r w:rsidRPr="007D7463">
        <w:rPr>
          <w:rStyle w:val="StyleBoldUnderline"/>
          <w:highlight w:val="yellow"/>
        </w:rPr>
        <w:t>trade negotiations</w:t>
      </w:r>
      <w:r>
        <w:t xml:space="preserve">. It was no longer possible for Europe and the United States to reach an agreement and then expect every other country to sign up to it. </w:t>
      </w:r>
    </w:p>
    <w:p w:rsidR="00864D80" w:rsidRPr="00592EE3" w:rsidRDefault="00864D80" w:rsidP="00864D80"/>
    <w:p w:rsidR="00864D80" w:rsidRPr="004D4617" w:rsidRDefault="00864D80" w:rsidP="00864D80">
      <w:pPr>
        <w:pStyle w:val="Heading4"/>
      </w:pPr>
      <w:r w:rsidRPr="004D4617">
        <w:t xml:space="preserve">The Plan </w:t>
      </w:r>
      <w:r>
        <w:t>spurs trade negotiations</w:t>
      </w:r>
    </w:p>
    <w:p w:rsidR="00864D80" w:rsidRPr="004D4617" w:rsidRDefault="00864D80" w:rsidP="00864D80">
      <w:pPr>
        <w:rPr>
          <w:szCs w:val="24"/>
        </w:rPr>
      </w:pPr>
      <w:r w:rsidRPr="004D4617">
        <w:rPr>
          <w:b/>
          <w:szCs w:val="24"/>
        </w:rPr>
        <w:t xml:space="preserve">Pastor et al 12 </w:t>
      </w:r>
      <w:r w:rsidRPr="004D4617">
        <w:rPr>
          <w:szCs w:val="24"/>
        </w:rPr>
        <w:t xml:space="preserve">(Jorge G. Castañeda, Former Secretary of Foreign Relations, United Mexican States, and Robert A. Pastor is the Professor and Director of the Center for North American Studies at American University, James F. Hoge Jr. is the Counselor, Council on Foreign Relations, </w:t>
      </w:r>
      <w:hyperlink r:id="rId11" w:history="1">
        <w:r w:rsidRPr="004D4617">
          <w:rPr>
            <w:rStyle w:val="Hyperlink"/>
            <w:szCs w:val="24"/>
          </w:rPr>
          <w:t>http://www.cfr.org/mexico/evolution-future-us-mexico-relations/p28162?cid=oth_partner_site-atlantic</w:t>
        </w:r>
      </w:hyperlink>
      <w:r w:rsidRPr="004D4617">
        <w:rPr>
          <w:szCs w:val="24"/>
        </w:rPr>
        <w:t>)</w:t>
      </w:r>
    </w:p>
    <w:p w:rsidR="00864D80" w:rsidRPr="00485B38" w:rsidRDefault="00864D80" w:rsidP="00864D80">
      <w:pPr>
        <w:rPr>
          <w:sz w:val="14"/>
          <w:szCs w:val="24"/>
        </w:rPr>
      </w:pPr>
      <w:r w:rsidRPr="00485B38">
        <w:rPr>
          <w:sz w:val="14"/>
          <w:szCs w:val="24"/>
        </w:rPr>
        <w:t xml:space="preserve">But more importantly, I think the one lesson that should be drawn from NAFTA was when we were first confronted with this idea of NAFTA, we also had the Uruguayan Round of trade negotiation -- the world trade negotiations. The question is, which should come first? It turns out that </w:t>
      </w:r>
      <w:r w:rsidRPr="00EC7821">
        <w:rPr>
          <w:b/>
          <w:szCs w:val="24"/>
          <w:highlight w:val="cyan"/>
          <w:u w:val="single"/>
        </w:rPr>
        <w:t>by going to NAFTA first</w:t>
      </w:r>
      <w:r w:rsidRPr="00EC7821">
        <w:rPr>
          <w:szCs w:val="24"/>
          <w:highlight w:val="cyan"/>
          <w:u w:val="single"/>
        </w:rPr>
        <w:t xml:space="preserve">, </w:t>
      </w:r>
      <w:r w:rsidRPr="00EC7821">
        <w:rPr>
          <w:b/>
          <w:szCs w:val="24"/>
          <w:highlight w:val="cyan"/>
          <w:u w:val="single"/>
        </w:rPr>
        <w:t>we create</w:t>
      </w:r>
      <w:r w:rsidRPr="00485B38">
        <w:rPr>
          <w:sz w:val="14"/>
          <w:szCs w:val="24"/>
        </w:rPr>
        <w:t xml:space="preserve">d </w:t>
      </w:r>
      <w:r w:rsidRPr="00EC7821">
        <w:rPr>
          <w:b/>
          <w:szCs w:val="24"/>
          <w:highlight w:val="cyan"/>
          <w:u w:val="single"/>
        </w:rPr>
        <w:t>an incentive</w:t>
      </w:r>
      <w:r w:rsidRPr="00EC7821">
        <w:rPr>
          <w:szCs w:val="24"/>
          <w:highlight w:val="cyan"/>
          <w:u w:val="single"/>
        </w:rPr>
        <w:t xml:space="preserve"> </w:t>
      </w:r>
      <w:r w:rsidRPr="00EC7821">
        <w:rPr>
          <w:b/>
          <w:szCs w:val="24"/>
          <w:highlight w:val="cyan"/>
          <w:u w:val="single"/>
        </w:rPr>
        <w:t>for</w:t>
      </w:r>
      <w:r w:rsidRPr="00485B38">
        <w:rPr>
          <w:sz w:val="14"/>
          <w:szCs w:val="24"/>
        </w:rPr>
        <w:t xml:space="preserve"> the </w:t>
      </w:r>
      <w:r w:rsidRPr="00EC7821">
        <w:rPr>
          <w:szCs w:val="24"/>
          <w:highlight w:val="cyan"/>
          <w:u w:val="single"/>
        </w:rPr>
        <w:t>Europeans and</w:t>
      </w:r>
      <w:r w:rsidRPr="00485B38">
        <w:rPr>
          <w:sz w:val="14"/>
          <w:szCs w:val="24"/>
        </w:rPr>
        <w:t xml:space="preserve"> the </w:t>
      </w:r>
      <w:r w:rsidRPr="00EC7821">
        <w:rPr>
          <w:b/>
          <w:szCs w:val="24"/>
          <w:highlight w:val="cyan"/>
          <w:u w:val="single"/>
        </w:rPr>
        <w:t>Japanese to come to us and negotiate</w:t>
      </w:r>
      <w:r w:rsidRPr="00485B38">
        <w:rPr>
          <w:sz w:val="14"/>
          <w:szCs w:val="24"/>
        </w:rPr>
        <w:t xml:space="preserve"> the conclusion of that round, </w:t>
      </w:r>
      <w:r w:rsidRPr="00EC7821">
        <w:rPr>
          <w:szCs w:val="24"/>
          <w:highlight w:val="cyan"/>
          <w:u w:val="single"/>
        </w:rPr>
        <w:t>which wouldn't have happened the other way around</w:t>
      </w:r>
      <w:r w:rsidRPr="00485B38">
        <w:rPr>
          <w:sz w:val="14"/>
          <w:szCs w:val="24"/>
        </w:rPr>
        <w:t xml:space="preserve">. So the </w:t>
      </w:r>
      <w:r w:rsidRPr="00EC7821">
        <w:rPr>
          <w:szCs w:val="24"/>
          <w:highlight w:val="cyan"/>
          <w:u w:val="single"/>
        </w:rPr>
        <w:t>proper way to have</w:t>
      </w:r>
      <w:r w:rsidRPr="00485B38">
        <w:rPr>
          <w:sz w:val="14"/>
          <w:szCs w:val="24"/>
        </w:rPr>
        <w:t xml:space="preserve"> done a </w:t>
      </w:r>
      <w:r w:rsidRPr="00EC7821">
        <w:rPr>
          <w:szCs w:val="24"/>
          <w:highlight w:val="cyan"/>
          <w:u w:val="single"/>
        </w:rPr>
        <w:t xml:space="preserve">good trade </w:t>
      </w:r>
      <w:r w:rsidRPr="00EC7821">
        <w:rPr>
          <w:szCs w:val="24"/>
          <w:highlight w:val="cyan"/>
          <w:u w:val="single"/>
        </w:rPr>
        <w:lastRenderedPageBreak/>
        <w:t xml:space="preserve">policy internationally is go to our </w:t>
      </w:r>
      <w:r w:rsidRPr="00485B38">
        <w:rPr>
          <w:sz w:val="14"/>
          <w:szCs w:val="24"/>
        </w:rPr>
        <w:t>two</w:t>
      </w:r>
      <w:r w:rsidRPr="00EC7821">
        <w:rPr>
          <w:szCs w:val="24"/>
          <w:highlight w:val="cyan"/>
          <w:u w:val="single"/>
        </w:rPr>
        <w:t xml:space="preserve"> neighbors first, </w:t>
      </w:r>
      <w:r w:rsidRPr="00EC7821">
        <w:rPr>
          <w:b/>
          <w:szCs w:val="24"/>
          <w:highlight w:val="cyan"/>
          <w:u w:val="single"/>
        </w:rPr>
        <w:t>deepen economic integration significantly</w:t>
      </w:r>
      <w:r w:rsidRPr="004D4617">
        <w:rPr>
          <w:szCs w:val="24"/>
          <w:u w:val="single"/>
        </w:rPr>
        <w:t xml:space="preserve"> among our neighbors</w:t>
      </w:r>
      <w:r w:rsidRPr="00485B38">
        <w:rPr>
          <w:sz w:val="14"/>
          <w:szCs w:val="24"/>
        </w:rPr>
        <w:t xml:space="preserve">, and </w:t>
      </w:r>
      <w:r w:rsidRPr="00EC7821">
        <w:rPr>
          <w:b/>
          <w:szCs w:val="24"/>
          <w:highlight w:val="cyan"/>
          <w:u w:val="single"/>
        </w:rPr>
        <w:t>then Asia would be creeping over to us and</w:t>
      </w:r>
      <w:r w:rsidRPr="00485B38">
        <w:rPr>
          <w:sz w:val="14"/>
          <w:szCs w:val="24"/>
        </w:rPr>
        <w:t xml:space="preserve"> the </w:t>
      </w:r>
      <w:r w:rsidRPr="00EC7821">
        <w:rPr>
          <w:b/>
          <w:szCs w:val="24"/>
          <w:highlight w:val="cyan"/>
          <w:u w:val="single"/>
        </w:rPr>
        <w:t xml:space="preserve">world trade negotiations would be rushing </w:t>
      </w:r>
      <w:r w:rsidRPr="003D2DC9">
        <w:rPr>
          <w:b/>
          <w:szCs w:val="24"/>
          <w:highlight w:val="cyan"/>
          <w:u w:val="single"/>
        </w:rPr>
        <w:t>to us</w:t>
      </w:r>
      <w:r w:rsidRPr="003D2DC9">
        <w:rPr>
          <w:szCs w:val="24"/>
          <w:highlight w:val="cyan"/>
          <w:u w:val="single"/>
        </w:rPr>
        <w:t>. So we've got it completely backwards.</w:t>
      </w:r>
    </w:p>
    <w:p w:rsidR="00864D80" w:rsidRPr="004D4617" w:rsidRDefault="00864D80" w:rsidP="00864D80">
      <w:pPr>
        <w:rPr>
          <w:szCs w:val="24"/>
        </w:rPr>
      </w:pPr>
    </w:p>
    <w:p w:rsidR="00864D80" w:rsidRPr="004D4617" w:rsidRDefault="00864D80" w:rsidP="00864D80">
      <w:pPr>
        <w:pStyle w:val="Heading4"/>
      </w:pPr>
      <w:r w:rsidRPr="004D4617">
        <w:t>That’s key to</w:t>
      </w:r>
      <w:r>
        <w:t xml:space="preserve"> the US-Japan alliance and</w:t>
      </w:r>
      <w:r w:rsidRPr="004D4617">
        <w:t xml:space="preserve"> jumpstart</w:t>
      </w:r>
      <w:r>
        <w:t>s</w:t>
      </w:r>
      <w:r w:rsidRPr="004D4617">
        <w:t xml:space="preserve"> </w:t>
      </w:r>
      <w:r>
        <w:t xml:space="preserve">the </w:t>
      </w:r>
      <w:r w:rsidRPr="004D4617">
        <w:t xml:space="preserve">Doha </w:t>
      </w:r>
      <w:r>
        <w:t>–</w:t>
      </w:r>
      <w:r w:rsidRPr="004D4617">
        <w:t xml:space="preserve"> prevent hostile regional trade blocks</w:t>
      </w:r>
    </w:p>
    <w:p w:rsidR="00864D80" w:rsidRPr="00606BC2" w:rsidRDefault="00864D80" w:rsidP="00864D80">
      <w:r w:rsidRPr="00606BC2">
        <w:rPr>
          <w:rStyle w:val="StyleStyleBold12pt"/>
        </w:rPr>
        <w:t>Bergsten 04,</w:t>
      </w:r>
      <w:r w:rsidRPr="00606BC2">
        <w:t xml:space="preserve"> of the Peterson Institute for International Economics, 5-12-4 (C. Fred, “The Resurgent Japanese Economy and a Japan–United States Free Trade Agreement,” http://www.iie.com/publications/papers/paper.cfm?ResearchID=208)</w:t>
      </w:r>
    </w:p>
    <w:p w:rsidR="00864D80" w:rsidRPr="00773491" w:rsidRDefault="00864D80" w:rsidP="00864D80">
      <w:pPr>
        <w:pStyle w:val="Cards"/>
        <w:ind w:left="0"/>
        <w:rPr>
          <w:sz w:val="16"/>
          <w:szCs w:val="24"/>
        </w:rPr>
      </w:pPr>
      <w:r w:rsidRPr="004D4617">
        <w:rPr>
          <w:szCs w:val="24"/>
          <w:u w:val="single"/>
        </w:rPr>
        <w:t>Both Japan and the U</w:t>
      </w:r>
      <w:r w:rsidRPr="00773491">
        <w:rPr>
          <w:sz w:val="16"/>
          <w:szCs w:val="24"/>
        </w:rPr>
        <w:t xml:space="preserve">nited </w:t>
      </w:r>
      <w:r w:rsidRPr="004D4617">
        <w:rPr>
          <w:szCs w:val="24"/>
          <w:u w:val="single"/>
        </w:rPr>
        <w:t>S</w:t>
      </w:r>
      <w:r w:rsidRPr="00773491">
        <w:rPr>
          <w:sz w:val="16"/>
          <w:szCs w:val="24"/>
        </w:rPr>
        <w:t xml:space="preserve">tates </w:t>
      </w:r>
      <w:r w:rsidRPr="004D4617">
        <w:rPr>
          <w:szCs w:val="24"/>
          <w:u w:val="single"/>
        </w:rPr>
        <w:t xml:space="preserve">have </w:t>
      </w:r>
      <w:r w:rsidRPr="00773491">
        <w:rPr>
          <w:sz w:val="16"/>
          <w:szCs w:val="24"/>
        </w:rPr>
        <w:t xml:space="preserve">dramatically </w:t>
      </w:r>
      <w:r w:rsidRPr="004D4617">
        <w:rPr>
          <w:szCs w:val="24"/>
          <w:u w:val="single"/>
        </w:rPr>
        <w:t xml:space="preserve">reversed their trade policies </w:t>
      </w:r>
      <w:r w:rsidRPr="00773491">
        <w:rPr>
          <w:sz w:val="16"/>
          <w:szCs w:val="24"/>
        </w:rPr>
        <w:t xml:space="preserve">in recent years. Both have traditionally been strong advocates of the multilateral trading system, rejecting preferential pacts and criticizing those adopted by the European Community and others. </w:t>
      </w:r>
      <w:r w:rsidRPr="004D4617">
        <w:rPr>
          <w:szCs w:val="24"/>
          <w:u w:val="single"/>
        </w:rPr>
        <w:t>Both</w:t>
      </w:r>
      <w:r w:rsidRPr="00773491">
        <w:rPr>
          <w:sz w:val="16"/>
          <w:szCs w:val="24"/>
        </w:rPr>
        <w:t xml:space="preserve">, however, </w:t>
      </w:r>
      <w:r w:rsidRPr="004D4617">
        <w:rPr>
          <w:szCs w:val="24"/>
          <w:u w:val="single"/>
        </w:rPr>
        <w:t xml:space="preserve">have </w:t>
      </w:r>
      <w:r w:rsidRPr="00773491">
        <w:rPr>
          <w:sz w:val="16"/>
          <w:szCs w:val="24"/>
        </w:rPr>
        <w:t xml:space="preserve">now </w:t>
      </w:r>
      <w:r w:rsidRPr="004D4617">
        <w:rPr>
          <w:szCs w:val="24"/>
          <w:u w:val="single"/>
        </w:rPr>
        <w:t>begun aggressive programs of regional and bilateral liberalization</w:t>
      </w:r>
      <w:r w:rsidRPr="00773491">
        <w:rPr>
          <w:sz w:val="16"/>
          <w:szCs w:val="24"/>
        </w:rPr>
        <w:t xml:space="preserve">.  The United States started with Canada in 1988 and NAFTA in 1994. It has recently completed agreements with 10 more countries (including five in Central America) and is now negotiating actively with about 10 more. It is also seeking a Free Trade Area of the Americas (FTAA) with 34 nations in the Western Hemisphere.  Japan has completed only one bilateral agreement, with Singapore, but is actively pursuing several others (Korea, Mexico, Thailand, Malaysia, and the Philippines) as well as a regional initiative with ASEAN. It is also involved in officially sanctioned studies of a comprehensive East Asia Free Trade Area (the “10 + 3” initiative), or EAFTA, with ASEAN, China, and Korea.  </w:t>
      </w:r>
      <w:r w:rsidRPr="004D4617">
        <w:rPr>
          <w:szCs w:val="24"/>
          <w:u w:val="single"/>
        </w:rPr>
        <w:t xml:space="preserve">These </w:t>
      </w:r>
      <w:r w:rsidRPr="00773491">
        <w:rPr>
          <w:sz w:val="16"/>
          <w:szCs w:val="24"/>
        </w:rPr>
        <w:t xml:space="preserve">American and Japanese </w:t>
      </w:r>
      <w:r w:rsidRPr="004D4617">
        <w:rPr>
          <w:szCs w:val="24"/>
          <w:u w:val="single"/>
        </w:rPr>
        <w:t xml:space="preserve">initiatives </w:t>
      </w:r>
      <w:r w:rsidRPr="00CB2249">
        <w:rPr>
          <w:szCs w:val="24"/>
          <w:highlight w:val="cyan"/>
          <w:u w:val="single"/>
        </w:rPr>
        <w:t>will have important effects on</w:t>
      </w:r>
      <w:r w:rsidRPr="004D4617">
        <w:rPr>
          <w:szCs w:val="24"/>
          <w:u w:val="single"/>
        </w:rPr>
        <w:t xml:space="preserve"> </w:t>
      </w:r>
      <w:r w:rsidRPr="00773491">
        <w:rPr>
          <w:sz w:val="16"/>
          <w:szCs w:val="24"/>
        </w:rPr>
        <w:t xml:space="preserve">trade flows, and </w:t>
      </w:r>
      <w:r w:rsidRPr="00CB2249">
        <w:rPr>
          <w:szCs w:val="24"/>
          <w:highlight w:val="cyan"/>
          <w:u w:val="single"/>
        </w:rPr>
        <w:t xml:space="preserve">trade </w:t>
      </w:r>
      <w:r w:rsidRPr="00CB2249">
        <w:rPr>
          <w:b/>
          <w:szCs w:val="24"/>
          <w:highlight w:val="cyan"/>
          <w:u w:val="single"/>
        </w:rPr>
        <w:t>relations</w:t>
      </w:r>
      <w:r w:rsidRPr="00773491">
        <w:rPr>
          <w:sz w:val="16"/>
          <w:szCs w:val="24"/>
        </w:rPr>
        <w:t xml:space="preserve">, between them. NAFTA already discriminates significantly against Japan and was a major motivation for Japan to launch its FTA effort with Mexico. US pursuit of FTAs elsewhere in Asia, already with Thailand but potentially (as advocated by several key Senators and Congressmen) with Korea and even Taiwan, would have much greater impact on Japan and virtually force Japan to seek its own FTA with the United States.  Likewise, any Japanese FTAs with major Asian countries would have sizable repercussions on the United States and induce it to seek equal treatment. A comprehensive EAFTA would immediately cost the United States about $25 billion annually in lost exports with much more to follow as investment was diverted to the region. Even a Japanese bilateral deal with Korea, a major trading partner of the United States, would probably be significant enough to induce the United States to seek equal treatment.  Hence </w:t>
      </w:r>
      <w:r w:rsidRPr="00EC7821">
        <w:rPr>
          <w:szCs w:val="24"/>
          <w:highlight w:val="cyan"/>
          <w:u w:val="single"/>
        </w:rPr>
        <w:t>there is a strong case for Japan and</w:t>
      </w:r>
      <w:r w:rsidRPr="004D4617">
        <w:rPr>
          <w:szCs w:val="24"/>
          <w:u w:val="single"/>
        </w:rPr>
        <w:t xml:space="preserve"> the </w:t>
      </w:r>
      <w:r w:rsidRPr="00EC7821">
        <w:rPr>
          <w:szCs w:val="24"/>
          <w:highlight w:val="cyan"/>
          <w:u w:val="single"/>
        </w:rPr>
        <w:t>U</w:t>
      </w:r>
      <w:r w:rsidRPr="00773491">
        <w:rPr>
          <w:sz w:val="16"/>
          <w:szCs w:val="24"/>
        </w:rPr>
        <w:t xml:space="preserve">nited </w:t>
      </w:r>
      <w:r w:rsidRPr="00EC7821">
        <w:rPr>
          <w:szCs w:val="24"/>
          <w:highlight w:val="cyan"/>
          <w:u w:val="single"/>
        </w:rPr>
        <w:t>S</w:t>
      </w:r>
      <w:r w:rsidRPr="00773491">
        <w:rPr>
          <w:sz w:val="16"/>
          <w:szCs w:val="24"/>
        </w:rPr>
        <w:t xml:space="preserve">tates, as they pursue their numerous bilateral FTAs with other countries, to anticipate these developments and </w:t>
      </w:r>
      <w:r w:rsidRPr="00EC7821">
        <w:rPr>
          <w:szCs w:val="24"/>
          <w:highlight w:val="cyan"/>
          <w:u w:val="single"/>
        </w:rPr>
        <w:t>to avoid</w:t>
      </w:r>
      <w:r w:rsidRPr="004D4617">
        <w:rPr>
          <w:szCs w:val="24"/>
          <w:u w:val="single"/>
        </w:rPr>
        <w:t xml:space="preserve"> the increasingly </w:t>
      </w:r>
      <w:r w:rsidRPr="00EC7821">
        <w:rPr>
          <w:szCs w:val="24"/>
          <w:highlight w:val="cyan"/>
          <w:u w:val="single"/>
        </w:rPr>
        <w:t>serious frictions</w:t>
      </w:r>
      <w:r w:rsidRPr="004D4617">
        <w:rPr>
          <w:szCs w:val="24"/>
          <w:u w:val="single"/>
        </w:rPr>
        <w:t xml:space="preserve"> </w:t>
      </w:r>
      <w:r w:rsidRPr="00773491">
        <w:rPr>
          <w:sz w:val="16"/>
          <w:szCs w:val="24"/>
        </w:rPr>
        <w:t xml:space="preserve">that will otherwise affect their relationship, </w:t>
      </w:r>
      <w:r w:rsidRPr="00EC7821">
        <w:rPr>
          <w:szCs w:val="24"/>
          <w:highlight w:val="cyan"/>
          <w:u w:val="single"/>
        </w:rPr>
        <w:t>by launching a</w:t>
      </w:r>
      <w:r w:rsidRPr="004D4617">
        <w:rPr>
          <w:szCs w:val="24"/>
          <w:u w:val="single"/>
        </w:rPr>
        <w:t xml:space="preserve"> bilateral </w:t>
      </w:r>
      <w:r w:rsidRPr="00EC7821">
        <w:rPr>
          <w:szCs w:val="24"/>
          <w:highlight w:val="cyan"/>
          <w:u w:val="single"/>
        </w:rPr>
        <w:t>FTA</w:t>
      </w:r>
      <w:r w:rsidRPr="004D4617">
        <w:rPr>
          <w:szCs w:val="24"/>
          <w:u w:val="single"/>
        </w:rPr>
        <w:t xml:space="preserve"> </w:t>
      </w:r>
      <w:r w:rsidRPr="00773491">
        <w:rPr>
          <w:sz w:val="16"/>
          <w:szCs w:val="24"/>
        </w:rPr>
        <w:t xml:space="preserve">negotiation themselves. Such an initiative, which could be labeled a “barrier-free economic relationship” like the one that the Trans-Atlantic Business Dialogue is seeking for the Europe–United States economic relationship, would also have numerous positive effects.  For Japan, the straightforward economic benefits of an FTA with the United States would be considerable; a recent study for the Institute for International Economics by Scott Bradford and Robert Lawrence (Has Globalization Gone Far Enough?) shows gains of about 3 percent of total Japanese GNP from any initiatives that could produce convergence between its high prices and the much lower levels that prevail in the United States and other industrial countries. In addition, the insurance policy represented by assured access to the US market would be a major plus for Japanese exports; America’s recent safeguard tariffs on steel, for example, hit Japan but exempted FTA partners Canada and Mexico. Another major plus for Japan would be the provision of an economic counterweight to China through reaffirmation of the security relationship with the United States. Indeed, the renewed US focus on relations with Japan that would be implied by a bilateral FTA would represent decisive rejection of the “bypass Japan” strategy that so many Japanese now fear from the United States because of the rise of China.  These factors should be politically powerful enough in Japan to enable it to finally overcome domestic resistance to liberalization of agriculture, along with key services sectors, both of which would surely be required by the United States to conclude such an FTA. More generally, genuine opening to the United States would greatly enhance the pressures of competition on the Japanese economy, both generating the huge economic benefits noted above (adding a full 3 percent to the level of GDP) and reinforcing the current reforms that are beginning to revitalize its prospects.  For the United States, there would be enormous gains in pursuing an FTA to address “behind the border” barriers to true market access in numerous sectors in Japan. For the American Congress, an FTA with a major trading partner—especially a large purchaser of agricultural products—would be far more attractive than the currently planned agreements with Bahrain, the Dominican Republic, or even Thailand. </w:t>
      </w:r>
      <w:r w:rsidRPr="004D4617">
        <w:rPr>
          <w:szCs w:val="24"/>
          <w:u w:val="single"/>
        </w:rPr>
        <w:t xml:space="preserve">Such an agreement </w:t>
      </w:r>
      <w:r w:rsidRPr="00EC7821">
        <w:rPr>
          <w:szCs w:val="24"/>
          <w:highlight w:val="cyan"/>
          <w:u w:val="single"/>
        </w:rPr>
        <w:t>would provide an enormous boost</w:t>
      </w:r>
      <w:r w:rsidRPr="004D4617">
        <w:rPr>
          <w:szCs w:val="24"/>
          <w:u w:val="single"/>
        </w:rPr>
        <w:t xml:space="preserve"> </w:t>
      </w:r>
      <w:r w:rsidRPr="00773491">
        <w:rPr>
          <w:sz w:val="16"/>
          <w:szCs w:val="24"/>
        </w:rPr>
        <w:t xml:space="preserve">to United States Trade Representative Robert Zoellick’s strategy of “competitive liberalization” and a major boost </w:t>
      </w:r>
      <w:r w:rsidRPr="00EC7821">
        <w:rPr>
          <w:szCs w:val="24"/>
          <w:highlight w:val="cyan"/>
          <w:u w:val="single"/>
        </w:rPr>
        <w:t>to</w:t>
      </w:r>
      <w:r w:rsidRPr="004D4617">
        <w:rPr>
          <w:szCs w:val="24"/>
          <w:u w:val="single"/>
        </w:rPr>
        <w:t xml:space="preserve"> </w:t>
      </w:r>
      <w:r w:rsidRPr="00773491">
        <w:rPr>
          <w:sz w:val="16"/>
          <w:szCs w:val="24"/>
        </w:rPr>
        <w:t xml:space="preserve">reviving the </w:t>
      </w:r>
      <w:r w:rsidRPr="00EC7821">
        <w:rPr>
          <w:szCs w:val="24"/>
          <w:highlight w:val="cyan"/>
          <w:u w:val="single"/>
        </w:rPr>
        <w:t>Doha</w:t>
      </w:r>
      <w:r w:rsidRPr="004D4617">
        <w:rPr>
          <w:szCs w:val="24"/>
          <w:u w:val="single"/>
        </w:rPr>
        <w:t xml:space="preserve"> </w:t>
      </w:r>
      <w:r w:rsidRPr="00773491">
        <w:rPr>
          <w:sz w:val="16"/>
          <w:szCs w:val="24"/>
        </w:rPr>
        <w:t xml:space="preserve">Round of multilateral liberalization in the World Trade Organization </w:t>
      </w:r>
      <w:r w:rsidRPr="00EC7821">
        <w:rPr>
          <w:szCs w:val="24"/>
          <w:highlight w:val="cyan"/>
          <w:u w:val="single"/>
        </w:rPr>
        <w:t>by raising the alternative specter of major trade discrimination emanating from</w:t>
      </w:r>
      <w:r w:rsidRPr="004D4617">
        <w:rPr>
          <w:szCs w:val="24"/>
          <w:u w:val="single"/>
        </w:rPr>
        <w:t xml:space="preserve"> the </w:t>
      </w:r>
      <w:r w:rsidRPr="00EC7821">
        <w:rPr>
          <w:szCs w:val="24"/>
          <w:highlight w:val="cyan"/>
          <w:u w:val="single"/>
        </w:rPr>
        <w:t>world’s two largest economies</w:t>
      </w:r>
      <w:r w:rsidRPr="00773491">
        <w:rPr>
          <w:sz w:val="16"/>
          <w:szCs w:val="24"/>
        </w:rPr>
        <w:t xml:space="preserve">. On the geopolitical side, </w:t>
      </w:r>
      <w:r w:rsidRPr="00773491">
        <w:rPr>
          <w:szCs w:val="24"/>
          <w:u w:val="single"/>
        </w:rPr>
        <w:t xml:space="preserve">an FTA with Japan </w:t>
      </w:r>
      <w:r w:rsidRPr="00EC7821">
        <w:rPr>
          <w:b/>
          <w:szCs w:val="24"/>
          <w:highlight w:val="cyan"/>
          <w:u w:val="single"/>
        </w:rPr>
        <w:t>would</w:t>
      </w:r>
      <w:r w:rsidRPr="00773491">
        <w:rPr>
          <w:szCs w:val="24"/>
          <w:u w:val="single"/>
        </w:rPr>
        <w:t xml:space="preserve"> of course </w:t>
      </w:r>
      <w:r w:rsidRPr="00EC7821">
        <w:rPr>
          <w:b/>
          <w:szCs w:val="24"/>
          <w:highlight w:val="cyan"/>
          <w:u w:val="single"/>
        </w:rPr>
        <w:t>strengthen the most important US alliance in the region</w:t>
      </w:r>
      <w:r w:rsidRPr="00773491">
        <w:rPr>
          <w:sz w:val="16"/>
          <w:szCs w:val="24"/>
        </w:rPr>
        <w:t xml:space="preserve"> and </w:t>
      </w:r>
      <w:r w:rsidRPr="00EC7821">
        <w:rPr>
          <w:szCs w:val="24"/>
          <w:highlight w:val="cyan"/>
          <w:u w:val="single"/>
        </w:rPr>
        <w:t>help sustain</w:t>
      </w:r>
      <w:r w:rsidRPr="00773491">
        <w:rPr>
          <w:sz w:val="16"/>
          <w:szCs w:val="24"/>
        </w:rPr>
        <w:t xml:space="preserve"> domestic political </w:t>
      </w:r>
      <w:r w:rsidRPr="00EC7821">
        <w:rPr>
          <w:szCs w:val="24"/>
          <w:highlight w:val="cyan"/>
          <w:u w:val="single"/>
        </w:rPr>
        <w:t>support for American engagement in Asia.</w:t>
      </w:r>
      <w:r w:rsidRPr="00773491">
        <w:rPr>
          <w:sz w:val="16"/>
          <w:szCs w:val="24"/>
        </w:rPr>
        <w:t xml:space="preserve">  For both countries, </w:t>
      </w:r>
      <w:r w:rsidRPr="004D4617">
        <w:rPr>
          <w:szCs w:val="24"/>
          <w:u w:val="single"/>
        </w:rPr>
        <w:t xml:space="preserve">the </w:t>
      </w:r>
      <w:r w:rsidRPr="00EC7821">
        <w:rPr>
          <w:szCs w:val="24"/>
          <w:highlight w:val="cyan"/>
          <w:u w:val="single"/>
        </w:rPr>
        <w:t>opportunity to implement</w:t>
      </w:r>
      <w:r w:rsidRPr="004D4617">
        <w:rPr>
          <w:szCs w:val="24"/>
          <w:u w:val="single"/>
        </w:rPr>
        <w:t xml:space="preserve"> a </w:t>
      </w:r>
      <w:r w:rsidRPr="00EC7821">
        <w:rPr>
          <w:szCs w:val="24"/>
          <w:highlight w:val="cyan"/>
          <w:u w:val="single"/>
        </w:rPr>
        <w:t>new dispute settlement mechanism</w:t>
      </w:r>
      <w:r w:rsidRPr="004D4617">
        <w:rPr>
          <w:szCs w:val="24"/>
          <w:u w:val="single"/>
        </w:rPr>
        <w:t xml:space="preserve"> </w:t>
      </w:r>
      <w:r w:rsidRPr="00773491">
        <w:rPr>
          <w:sz w:val="16"/>
          <w:szCs w:val="24"/>
        </w:rPr>
        <w:t xml:space="preserve">(à la NAFTA) </w:t>
      </w:r>
      <w:r w:rsidRPr="00EC7821">
        <w:rPr>
          <w:szCs w:val="24"/>
          <w:highlight w:val="cyan"/>
          <w:u w:val="single"/>
        </w:rPr>
        <w:t>would hold considerable promise</w:t>
      </w:r>
      <w:r w:rsidRPr="00EC7821">
        <w:rPr>
          <w:sz w:val="16"/>
          <w:szCs w:val="24"/>
          <w:highlight w:val="cyan"/>
        </w:rPr>
        <w:t>.</w:t>
      </w:r>
      <w:r w:rsidRPr="00773491">
        <w:rPr>
          <w:sz w:val="16"/>
          <w:szCs w:val="24"/>
        </w:rPr>
        <w:t xml:space="preserve"> Such an agreement, along with several smaller transpacific FTAs (including Australia–United States, Japan-Mexico and Chile-Korea) could also provide a spur to the currently moribund APEC prospects for achieving “free and open trade and investment” in the region by the 2010 target set in the Bogor Declaration in 1994. </w:t>
      </w:r>
      <w:r w:rsidRPr="004D4617">
        <w:rPr>
          <w:szCs w:val="24"/>
          <w:u w:val="single"/>
        </w:rPr>
        <w:t xml:space="preserve">It </w:t>
      </w:r>
      <w:r w:rsidRPr="00EC7821">
        <w:rPr>
          <w:szCs w:val="24"/>
          <w:highlight w:val="cyan"/>
          <w:u w:val="single"/>
        </w:rPr>
        <w:t>would</w:t>
      </w:r>
      <w:r w:rsidRPr="004D4617">
        <w:rPr>
          <w:szCs w:val="24"/>
          <w:u w:val="single"/>
        </w:rPr>
        <w:t xml:space="preserve"> reduce or even </w:t>
      </w:r>
      <w:r w:rsidRPr="00EC7821">
        <w:rPr>
          <w:szCs w:val="24"/>
          <w:highlight w:val="cyan"/>
          <w:u w:val="single"/>
        </w:rPr>
        <w:t>eliminate</w:t>
      </w:r>
      <w:r w:rsidRPr="004D4617">
        <w:rPr>
          <w:szCs w:val="24"/>
          <w:u w:val="single"/>
        </w:rPr>
        <w:t xml:space="preserve"> the </w:t>
      </w:r>
      <w:r w:rsidRPr="00EC7821">
        <w:rPr>
          <w:szCs w:val="24"/>
          <w:highlight w:val="cyan"/>
          <w:u w:val="single"/>
        </w:rPr>
        <w:t xml:space="preserve">risk that the current FTA </w:t>
      </w:r>
      <w:r w:rsidRPr="00EC7821">
        <w:rPr>
          <w:szCs w:val="24"/>
          <w:highlight w:val="cyan"/>
          <w:u w:val="single"/>
        </w:rPr>
        <w:lastRenderedPageBreak/>
        <w:t>strategies</w:t>
      </w:r>
      <w:r w:rsidRPr="004D4617">
        <w:rPr>
          <w:szCs w:val="24"/>
          <w:u w:val="single"/>
        </w:rPr>
        <w:t xml:space="preserve"> </w:t>
      </w:r>
      <w:r w:rsidRPr="00773491">
        <w:rPr>
          <w:sz w:val="16"/>
          <w:szCs w:val="24"/>
        </w:rPr>
        <w:t xml:space="preserve">of the two countries </w:t>
      </w:r>
      <w:r w:rsidRPr="00EC7821">
        <w:rPr>
          <w:szCs w:val="24"/>
          <w:highlight w:val="cyan"/>
          <w:u w:val="single"/>
        </w:rPr>
        <w:t>will lead to</w:t>
      </w:r>
      <w:r w:rsidRPr="004D4617">
        <w:rPr>
          <w:szCs w:val="24"/>
          <w:u w:val="single"/>
        </w:rPr>
        <w:t xml:space="preserve"> the </w:t>
      </w:r>
      <w:r w:rsidRPr="00EC7821">
        <w:rPr>
          <w:szCs w:val="24"/>
          <w:highlight w:val="cyan"/>
          <w:u w:val="single"/>
        </w:rPr>
        <w:t>creation of two megaregional blocs</w:t>
      </w:r>
      <w:r w:rsidRPr="00773491">
        <w:rPr>
          <w:sz w:val="16"/>
          <w:szCs w:val="24"/>
        </w:rPr>
        <w:t xml:space="preserve">, an FTAA and an EAFTA (perhaps partly in response to an FTAA), </w:t>
      </w:r>
      <w:r w:rsidRPr="00EC7821">
        <w:rPr>
          <w:szCs w:val="24"/>
          <w:highlight w:val="cyan"/>
          <w:u w:val="single"/>
        </w:rPr>
        <w:t>which would</w:t>
      </w:r>
      <w:r w:rsidRPr="004D4617">
        <w:rPr>
          <w:szCs w:val="24"/>
          <w:u w:val="single"/>
        </w:rPr>
        <w:t xml:space="preserve"> </w:t>
      </w:r>
      <w:r w:rsidRPr="00773491">
        <w:rPr>
          <w:sz w:val="16"/>
          <w:szCs w:val="24"/>
        </w:rPr>
        <w:t xml:space="preserve">truly </w:t>
      </w:r>
      <w:r w:rsidRPr="004D4617">
        <w:rPr>
          <w:szCs w:val="24"/>
          <w:u w:val="single"/>
        </w:rPr>
        <w:t>"</w:t>
      </w:r>
      <w:r w:rsidRPr="00EC7821">
        <w:rPr>
          <w:szCs w:val="24"/>
          <w:highlight w:val="cyan"/>
          <w:u w:val="single"/>
        </w:rPr>
        <w:t>draw a line down the middle of the Pacific</w:t>
      </w:r>
      <w:r w:rsidRPr="004D4617">
        <w:rPr>
          <w:szCs w:val="24"/>
          <w:u w:val="single"/>
        </w:rPr>
        <w:t xml:space="preserve">" and create a three-bloc world economy </w:t>
      </w:r>
      <w:r w:rsidRPr="00773491">
        <w:rPr>
          <w:sz w:val="16"/>
          <w:szCs w:val="24"/>
        </w:rPr>
        <w:t xml:space="preserve">(and perhaps world polity) </w:t>
      </w:r>
      <w:r w:rsidRPr="00EC7821">
        <w:rPr>
          <w:szCs w:val="24"/>
          <w:highlight w:val="cyan"/>
          <w:u w:val="single"/>
        </w:rPr>
        <w:t>with all the instabilities that would imply</w:t>
      </w:r>
      <w:r w:rsidRPr="00773491">
        <w:rPr>
          <w:sz w:val="16"/>
          <w:szCs w:val="24"/>
        </w:rPr>
        <w:t xml:space="preserve">—and with the very major risks it would also imply for overall relations between the United States and Japan (and indeed all of East Asia). </w:t>
      </w:r>
    </w:p>
    <w:p w:rsidR="00864D80" w:rsidRDefault="00864D80" w:rsidP="00864D80">
      <w:pPr>
        <w:pStyle w:val="Nothing"/>
        <w:rPr>
          <w:rFonts w:ascii="Arial" w:hAnsi="Arial" w:cs="Arial"/>
          <w:sz w:val="24"/>
          <w:szCs w:val="24"/>
          <w:lang w:val="en-US"/>
        </w:rPr>
      </w:pPr>
    </w:p>
    <w:p w:rsidR="00864D80" w:rsidRPr="0096384B" w:rsidRDefault="00864D80" w:rsidP="00864D80">
      <w:pPr>
        <w:pStyle w:val="Heading4"/>
      </w:pPr>
      <w:r>
        <w:t>US-Japan Alliance solves extinction</w:t>
      </w:r>
    </w:p>
    <w:p w:rsidR="00864D80" w:rsidRPr="00606BC2" w:rsidRDefault="00864D80" w:rsidP="00864D80">
      <w:r w:rsidRPr="00606BC2">
        <w:rPr>
          <w:rStyle w:val="StyleStyleBold12pt"/>
        </w:rPr>
        <w:t>Armitage 2K</w:t>
      </w:r>
      <w:r w:rsidRPr="00606BC2">
        <w:t xml:space="preserve"> - former Deputy Secretary of State, 10-11-2K (Richard, “The United States and Japan: Advancing Toward a Mature Partnership,” INSS Special Report, Institute for National Strategic Studies at National Defense University)</w:t>
      </w:r>
    </w:p>
    <w:p w:rsidR="00864D80" w:rsidRPr="00705FD8" w:rsidRDefault="00864D80" w:rsidP="00864D80">
      <w:pPr>
        <w:pStyle w:val="Cards"/>
        <w:ind w:left="0"/>
        <w:rPr>
          <w:sz w:val="20"/>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96384B">
        <w:rPr>
          <w:u w:val="single"/>
        </w:rPr>
        <w:t xml:space="preserve">the </w:t>
      </w:r>
      <w:r w:rsidRPr="00EC7821">
        <w:rPr>
          <w:highlight w:val="cyan"/>
          <w:u w:val="single"/>
        </w:rPr>
        <w:t xml:space="preserve">prospects for conflict in Asia are far from remote. The region </w:t>
      </w:r>
      <w:r w:rsidRPr="00EC7821">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EC7821">
        <w:rPr>
          <w:highlight w:val="cyan"/>
          <w:u w:val="single"/>
        </w:rPr>
        <w:t>nuclear</w:t>
      </w:r>
      <w:r w:rsidRPr="0096384B">
        <w:rPr>
          <w:u w:val="single"/>
        </w:rPr>
        <w:t xml:space="preserve">-armed major powers, </w:t>
      </w:r>
      <w:r w:rsidRPr="00EC7821">
        <w:rPr>
          <w:highlight w:val="cyan"/>
          <w:u w:val="single"/>
        </w:rPr>
        <w:t>and</w:t>
      </w:r>
      <w:r w:rsidRPr="0096384B">
        <w:rPr>
          <w:u w:val="single"/>
        </w:rPr>
        <w:t xml:space="preserve"> several </w:t>
      </w:r>
      <w:r w:rsidRPr="00EC7821">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EC7821">
        <w:rPr>
          <w:szCs w:val="16"/>
          <w:highlight w:val="cyan"/>
          <w:u w:val="single"/>
        </w:rPr>
        <w:t>Korea</w:t>
      </w:r>
      <w:r w:rsidRPr="0096384B">
        <w:rPr>
          <w:szCs w:val="16"/>
          <w:u w:val="single"/>
        </w:rPr>
        <w:t xml:space="preserve">n peninsula and in the </w:t>
      </w:r>
      <w:r w:rsidRPr="00EC7821">
        <w:rPr>
          <w:szCs w:val="16"/>
          <w:highlight w:val="cyan"/>
          <w:u w:val="single"/>
        </w:rPr>
        <w:t>Taiwan</w:t>
      </w:r>
      <w:r w:rsidRPr="0096384B">
        <w:rPr>
          <w:szCs w:val="16"/>
          <w:u w:val="single"/>
        </w:rPr>
        <w:t xml:space="preserve"> Strait. </w:t>
      </w:r>
      <w:r w:rsidRPr="0096384B">
        <w:rPr>
          <w:u w:val="single"/>
        </w:rPr>
        <w:t xml:space="preserve">The </w:t>
      </w:r>
      <w:r w:rsidRPr="00EC7821">
        <w:rPr>
          <w:highlight w:val="cyan"/>
          <w:u w:val="single"/>
        </w:rPr>
        <w:t>Indian subcontinent</w:t>
      </w:r>
      <w:r w:rsidRPr="0096384B">
        <w:rPr>
          <w:u w:val="single"/>
        </w:rPr>
        <w:t xml:space="preserve"> is a major flashpoint. </w:t>
      </w:r>
      <w:r w:rsidRPr="00EC7821">
        <w:rPr>
          <w:highlight w:val="cyan"/>
          <w:u w:val="single"/>
        </w:rPr>
        <w:t>In each area, war has the potential of nuclear escalation</w:t>
      </w:r>
      <w:r w:rsidRPr="00496158">
        <w:rPr>
          <w:sz w:val="16"/>
          <w:szCs w:val="16"/>
        </w:rPr>
        <w:t>.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w:t>
      </w:r>
      <w:r w:rsidRPr="00F163A9">
        <w:rPr>
          <w:sz w:val="16"/>
          <w:szCs w:val="16"/>
        </w:rPr>
        <w:t xml:space="preserve">, </w:t>
      </w:r>
      <w:r w:rsidRPr="00F163A9">
        <w:rPr>
          <w:u w:val="single"/>
        </w:rPr>
        <w:t xml:space="preserve">the </w:t>
      </w:r>
      <w:r w:rsidRPr="00EC7821">
        <w:rPr>
          <w:highlight w:val="cyan"/>
          <w:u w:val="single"/>
        </w:rPr>
        <w:t>U.S.-Japan</w:t>
      </w:r>
      <w:r w:rsidRPr="0096384B">
        <w:rPr>
          <w:u w:val="single"/>
        </w:rPr>
        <w:t xml:space="preserve"> bilateral </w:t>
      </w:r>
      <w:r w:rsidRPr="00EC7821">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well equipped and competent military, and as our democratic ally, </w:t>
      </w:r>
      <w:r w:rsidRPr="0096384B">
        <w:rPr>
          <w:u w:val="single"/>
        </w:rPr>
        <w:t xml:space="preserve">Japan </w:t>
      </w:r>
      <w:r w:rsidRPr="00EC7821">
        <w:rPr>
          <w:highlight w:val="cyan"/>
          <w:u w:val="single"/>
        </w:rPr>
        <w:t>remains the keystone of the U.S. involvement in Asia</w:t>
      </w:r>
      <w:r w:rsidRPr="0096384B">
        <w:rPr>
          <w:u w:val="single"/>
        </w:rPr>
        <w:t xml:space="preserve">. The U.S.-Japan alliance </w:t>
      </w:r>
      <w:r w:rsidRPr="00EC7821">
        <w:rPr>
          <w:highlight w:val="cyan"/>
          <w:u w:val="single"/>
        </w:rPr>
        <w:t>is central to</w:t>
      </w:r>
      <w:r w:rsidRPr="0096384B">
        <w:rPr>
          <w:u w:val="single"/>
        </w:rPr>
        <w:t xml:space="preserve"> America’s </w:t>
      </w:r>
      <w:r w:rsidRPr="00EC7821">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EC7821">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w:t>
      </w:r>
      <w:r w:rsidRPr="009C04EA">
        <w:rPr>
          <w:sz w:val="16"/>
          <w:szCs w:val="16"/>
        </w:rPr>
        <w:lastRenderedPageBreak/>
        <w:t xml:space="preserve">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864D80" w:rsidRPr="00773491" w:rsidRDefault="00864D80" w:rsidP="00864D80">
      <w:pPr>
        <w:pStyle w:val="Nothing"/>
        <w:rPr>
          <w:rFonts w:ascii="Arial" w:hAnsi="Arial" w:cs="Arial"/>
          <w:sz w:val="24"/>
          <w:szCs w:val="24"/>
          <w:lang w:val="en-US"/>
        </w:rPr>
      </w:pPr>
    </w:p>
    <w:p w:rsidR="00864D80" w:rsidRPr="007F7A1A" w:rsidRDefault="00864D80" w:rsidP="00864D80">
      <w:pPr>
        <w:pStyle w:val="Heading4"/>
      </w:pPr>
      <w:r w:rsidRPr="007F7A1A">
        <w:t>Leaving Doha behind causes lost income gains, protectionism, destruction of WTO dispute settlement mechanism</w:t>
      </w:r>
    </w:p>
    <w:p w:rsidR="00864D80" w:rsidRPr="007F7A1A" w:rsidRDefault="00864D80" w:rsidP="00864D80">
      <w:pPr>
        <w:rPr>
          <w:rStyle w:val="StyleStyleBold12pt"/>
        </w:rPr>
      </w:pPr>
      <w:r w:rsidRPr="007F7A1A">
        <w:rPr>
          <w:rStyle w:val="StyleStyleBold12pt"/>
        </w:rPr>
        <w:t>Matthews 13</w:t>
      </w:r>
    </w:p>
    <w:p w:rsidR="00864D80" w:rsidRPr="007F7A1A" w:rsidRDefault="00864D80" w:rsidP="00864D80">
      <w:pPr>
        <w:rPr>
          <w:sz w:val="16"/>
          <w:szCs w:val="16"/>
        </w:rPr>
      </w:pPr>
      <w:r w:rsidRPr="007F7A1A">
        <w:rPr>
          <w:sz w:val="16"/>
          <w:szCs w:val="16"/>
        </w:rPr>
        <w:t xml:space="preserve">(Alan, DOHA NEGOTIATIONS ON AGRICULTURE ¶ AND FUTURE OF THE WTO MULTILATERAL ¶ TRADE SYSTEM, </w:t>
      </w:r>
      <w:hyperlink r:id="rId12" w:history="1">
        <w:r w:rsidRPr="007F7A1A">
          <w:rPr>
            <w:sz w:val="16"/>
            <w:szCs w:val="16"/>
          </w:rPr>
          <w:t>http://ageconsearch.umn.edu/bitstream/160370/2/01-Matthews%20-%20EAAE%20135.pdf</w:t>
        </w:r>
      </w:hyperlink>
      <w:r w:rsidRPr="007F7A1A">
        <w:rPr>
          <w:sz w:val="16"/>
          <w:szCs w:val="16"/>
        </w:rPr>
        <w:t>)</w:t>
      </w:r>
    </w:p>
    <w:p w:rsidR="00864D80" w:rsidRPr="007F7A1A" w:rsidRDefault="00864D80" w:rsidP="00864D80"/>
    <w:p w:rsidR="00864D80" w:rsidRPr="007F7A1A" w:rsidRDefault="00864D80" w:rsidP="00864D80">
      <w:pPr>
        <w:rPr>
          <w:sz w:val="14"/>
        </w:rPr>
      </w:pPr>
      <w:r w:rsidRPr="007F7A1A">
        <w:rPr>
          <w:sz w:val="14"/>
        </w:rPr>
        <w:t xml:space="preserve">There are, nevertheless, </w:t>
      </w:r>
      <w:r w:rsidRPr="0097571C">
        <w:rPr>
          <w:highlight w:val="green"/>
          <w:u w:val="single"/>
        </w:rPr>
        <w:t xml:space="preserve">strong arguments that simply letting things drift could </w:t>
      </w:r>
      <w:r w:rsidRPr="0097571C">
        <w:rPr>
          <w:sz w:val="12"/>
          <w:highlight w:val="green"/>
        </w:rPr>
        <w:t>¶</w:t>
      </w:r>
      <w:r w:rsidRPr="0097571C">
        <w:rPr>
          <w:sz w:val="12"/>
          <w:highlight w:val="green"/>
          <w:u w:val="single"/>
        </w:rPr>
        <w:t xml:space="preserve"> </w:t>
      </w:r>
      <w:r w:rsidRPr="0097571C">
        <w:rPr>
          <w:highlight w:val="green"/>
          <w:u w:val="single"/>
        </w:rPr>
        <w:t>be a dangerous course of action for the multilateral trading system</w:t>
      </w:r>
      <w:r w:rsidRPr="007F7A1A">
        <w:rPr>
          <w:sz w:val="14"/>
        </w:rPr>
        <w:t xml:space="preserve">. First, there </w:t>
      </w:r>
      <w:r w:rsidRPr="007F7A1A">
        <w:rPr>
          <w:sz w:val="12"/>
        </w:rPr>
        <w:t>¶</w:t>
      </w:r>
      <w:r w:rsidRPr="007F7A1A">
        <w:rPr>
          <w:sz w:val="14"/>
        </w:rPr>
        <w:t xml:space="preserve"> are the opportunities foregone. The review of </w:t>
      </w:r>
      <w:r w:rsidRPr="0097571C">
        <w:rPr>
          <w:highlight w:val="green"/>
          <w:u w:val="single"/>
        </w:rPr>
        <w:t>quantitative</w:t>
      </w:r>
      <w:r w:rsidRPr="0097571C">
        <w:rPr>
          <w:sz w:val="14"/>
          <w:highlight w:val="green"/>
        </w:rPr>
        <w:t xml:space="preserve"> </w:t>
      </w:r>
      <w:r w:rsidRPr="0097571C">
        <w:rPr>
          <w:highlight w:val="green"/>
          <w:u w:val="single"/>
        </w:rPr>
        <w:t>studies</w:t>
      </w:r>
      <w:r w:rsidRPr="007F7A1A">
        <w:rPr>
          <w:sz w:val="14"/>
        </w:rPr>
        <w:t xml:space="preserve"> earlier </w:t>
      </w:r>
      <w:r w:rsidRPr="0097571C">
        <w:rPr>
          <w:rStyle w:val="StyleBoldUnderline"/>
          <w:highlight w:val="green"/>
        </w:rPr>
        <w:t>showed</w:t>
      </w:r>
      <w:r w:rsidRPr="007F7A1A">
        <w:rPr>
          <w:sz w:val="14"/>
        </w:rPr>
        <w:t xml:space="preserve"> </w:t>
      </w:r>
      <w:r w:rsidRPr="007F7A1A">
        <w:rPr>
          <w:sz w:val="12"/>
        </w:rPr>
        <w:t>¶</w:t>
      </w:r>
      <w:r w:rsidRPr="007F7A1A">
        <w:rPr>
          <w:sz w:val="14"/>
        </w:rPr>
        <w:t xml:space="preserve"> that </w:t>
      </w:r>
      <w:r w:rsidRPr="0097571C">
        <w:rPr>
          <w:highlight w:val="green"/>
          <w:u w:val="single"/>
        </w:rPr>
        <w:t>concluding the Doha Round</w:t>
      </w:r>
      <w:r w:rsidRPr="007F7A1A">
        <w:rPr>
          <w:sz w:val="14"/>
        </w:rPr>
        <w:t xml:space="preserve"> on something close to the current modalities </w:t>
      </w:r>
      <w:r w:rsidRPr="007F7A1A">
        <w:rPr>
          <w:sz w:val="12"/>
        </w:rPr>
        <w:t>¶</w:t>
      </w:r>
      <w:r w:rsidRPr="007F7A1A">
        <w:rPr>
          <w:sz w:val="14"/>
        </w:rPr>
        <w:t xml:space="preserve"> would </w:t>
      </w:r>
      <w:r w:rsidRPr="0097571C">
        <w:rPr>
          <w:highlight w:val="green"/>
          <w:u w:val="single"/>
        </w:rPr>
        <w:t>yield real income gains</w:t>
      </w:r>
      <w:r w:rsidRPr="007F7A1A">
        <w:rPr>
          <w:sz w:val="14"/>
        </w:rPr>
        <w:t xml:space="preserve">, even if the size of these gains in terms of what </w:t>
      </w:r>
      <w:r w:rsidRPr="007F7A1A">
        <w:rPr>
          <w:sz w:val="12"/>
        </w:rPr>
        <w:t>¶</w:t>
      </w:r>
      <w:r w:rsidRPr="007F7A1A">
        <w:rPr>
          <w:sz w:val="14"/>
        </w:rPr>
        <w:t xml:space="preserve"> we can measure is relatively small. </w:t>
      </w:r>
      <w:r w:rsidRPr="007F7A1A">
        <w:rPr>
          <w:u w:val="single"/>
        </w:rPr>
        <w:t xml:space="preserve">But also important are the insurance gains </w:t>
      </w:r>
      <w:r w:rsidRPr="007F7A1A">
        <w:rPr>
          <w:sz w:val="12"/>
        </w:rPr>
        <w:t>¶</w:t>
      </w:r>
      <w:r w:rsidRPr="007F7A1A">
        <w:rPr>
          <w:sz w:val="12"/>
          <w:u w:val="single"/>
        </w:rPr>
        <w:t xml:space="preserve"> </w:t>
      </w:r>
      <w:r w:rsidRPr="007F7A1A">
        <w:rPr>
          <w:u w:val="single"/>
        </w:rPr>
        <w:t>against a relapse to protection</w:t>
      </w:r>
      <w:r w:rsidRPr="007F7A1A">
        <w:rPr>
          <w:sz w:val="14"/>
        </w:rPr>
        <w:t xml:space="preserve">. </w:t>
      </w:r>
      <w:r w:rsidRPr="0097571C">
        <w:rPr>
          <w:highlight w:val="green"/>
          <w:u w:val="single"/>
        </w:rPr>
        <w:t xml:space="preserve">Concluding Doha can help to reinforce policy </w:t>
      </w:r>
      <w:r w:rsidRPr="0097571C">
        <w:rPr>
          <w:sz w:val="12"/>
          <w:highlight w:val="green"/>
        </w:rPr>
        <w:t>¶</w:t>
      </w:r>
      <w:r w:rsidRPr="0097571C">
        <w:rPr>
          <w:sz w:val="12"/>
          <w:highlight w:val="green"/>
          <w:u w:val="single"/>
        </w:rPr>
        <w:t xml:space="preserve"> </w:t>
      </w:r>
      <w:r w:rsidRPr="0097571C">
        <w:rPr>
          <w:highlight w:val="green"/>
          <w:u w:val="single"/>
        </w:rPr>
        <w:t>stability</w:t>
      </w:r>
      <w:r w:rsidRPr="007F7A1A">
        <w:rPr>
          <w:sz w:val="14"/>
        </w:rPr>
        <w:t xml:space="preserve"> by locking in current low applied tariff rates and reducing the </w:t>
      </w:r>
      <w:r w:rsidRPr="007F7A1A">
        <w:rPr>
          <w:sz w:val="12"/>
        </w:rPr>
        <w:t>¶</w:t>
      </w:r>
      <w:r w:rsidRPr="007F7A1A">
        <w:rPr>
          <w:sz w:val="14"/>
        </w:rPr>
        <w:t xml:space="preserve"> probability that governments will resort to protectionism taking advantage of the </w:t>
      </w:r>
      <w:r w:rsidRPr="007F7A1A">
        <w:rPr>
          <w:sz w:val="12"/>
        </w:rPr>
        <w:t>¶</w:t>
      </w:r>
      <w:r w:rsidRPr="007F7A1A">
        <w:rPr>
          <w:sz w:val="14"/>
        </w:rPr>
        <w:t xml:space="preserve"> wide gaps between bound and applied rates. </w:t>
      </w:r>
      <w:r w:rsidRPr="007F7A1A">
        <w:rPr>
          <w:sz w:val="12"/>
        </w:rPr>
        <w:t>¶</w:t>
      </w:r>
      <w:r w:rsidRPr="007F7A1A">
        <w:rPr>
          <w:sz w:val="14"/>
        </w:rPr>
        <w:t xml:space="preserve"> </w:t>
      </w:r>
      <w:r w:rsidRPr="007F7A1A">
        <w:rPr>
          <w:sz w:val="12"/>
        </w:rPr>
        <w:t>¶</w:t>
      </w:r>
      <w:r w:rsidRPr="007F7A1A">
        <w:rPr>
          <w:sz w:val="14"/>
        </w:rPr>
        <w:t xml:space="preserve"> Second, there is the </w:t>
      </w:r>
      <w:r w:rsidRPr="007F7A1A">
        <w:rPr>
          <w:u w:val="single"/>
        </w:rPr>
        <w:t xml:space="preserve">danger that letting things drift may have negative systemic </w:t>
      </w:r>
      <w:r w:rsidRPr="007F7A1A">
        <w:rPr>
          <w:sz w:val="12"/>
        </w:rPr>
        <w:t>¶</w:t>
      </w:r>
      <w:r w:rsidRPr="007F7A1A">
        <w:rPr>
          <w:sz w:val="12"/>
          <w:u w:val="single"/>
        </w:rPr>
        <w:t xml:space="preserve"> </w:t>
      </w:r>
      <w:r w:rsidRPr="007F7A1A">
        <w:rPr>
          <w:u w:val="single"/>
        </w:rPr>
        <w:t>implications in the medium terms</w:t>
      </w:r>
      <w:r w:rsidRPr="007F7A1A">
        <w:rPr>
          <w:sz w:val="14"/>
        </w:rPr>
        <w:t xml:space="preserve">. If members cannot make the WTO’s </w:t>
      </w:r>
      <w:r w:rsidRPr="007F7A1A">
        <w:rPr>
          <w:sz w:val="12"/>
        </w:rPr>
        <w:t>¶</w:t>
      </w:r>
      <w:r w:rsidRPr="007F7A1A">
        <w:rPr>
          <w:sz w:val="14"/>
        </w:rPr>
        <w:t xml:space="preserve"> legislative and rule-making function work, there is the fear that this </w:t>
      </w:r>
      <w:r w:rsidRPr="007F7A1A">
        <w:rPr>
          <w:u w:val="single"/>
        </w:rPr>
        <w:t xml:space="preserve">could have </w:t>
      </w:r>
      <w:r w:rsidRPr="007F7A1A">
        <w:rPr>
          <w:sz w:val="12"/>
        </w:rPr>
        <w:t>¶</w:t>
      </w:r>
      <w:r w:rsidRPr="007F7A1A">
        <w:rPr>
          <w:sz w:val="12"/>
          <w:u w:val="single"/>
        </w:rPr>
        <w:t xml:space="preserve"> </w:t>
      </w:r>
      <w:r w:rsidRPr="0097571C">
        <w:rPr>
          <w:highlight w:val="green"/>
          <w:u w:val="single"/>
        </w:rPr>
        <w:t>negative knock-on effects on its effective dispute settlement mechanism</w:t>
      </w:r>
      <w:r w:rsidRPr="007F7A1A">
        <w:rPr>
          <w:sz w:val="14"/>
        </w:rPr>
        <w:t xml:space="preserve"> (e.g. </w:t>
      </w:r>
      <w:r w:rsidRPr="007F7A1A">
        <w:rPr>
          <w:sz w:val="12"/>
        </w:rPr>
        <w:t>¶</w:t>
      </w:r>
      <w:r w:rsidRPr="007F7A1A">
        <w:rPr>
          <w:sz w:val="14"/>
        </w:rPr>
        <w:t xml:space="preserve"> greater recourse to unilateral retaliation; non-compliance with rulings). Also, </w:t>
      </w:r>
      <w:r w:rsidRPr="007F7A1A">
        <w:rPr>
          <w:sz w:val="12"/>
        </w:rPr>
        <w:t>¶</w:t>
      </w:r>
      <w:r w:rsidRPr="007F7A1A">
        <w:rPr>
          <w:sz w:val="14"/>
        </w:rPr>
        <w:t xml:space="preserve"> while regionalism and multilateralism have arguably been fairly compatible up </w:t>
      </w:r>
      <w:r w:rsidRPr="007F7A1A">
        <w:rPr>
          <w:sz w:val="12"/>
        </w:rPr>
        <w:t>¶</w:t>
      </w:r>
      <w:r w:rsidRPr="007F7A1A">
        <w:rPr>
          <w:sz w:val="14"/>
        </w:rPr>
        <w:t xml:space="preserve"> to now, a </w:t>
      </w:r>
      <w:r w:rsidRPr="0097571C">
        <w:rPr>
          <w:highlight w:val="green"/>
          <w:u w:val="single"/>
        </w:rPr>
        <w:t>general loss of confidence in the WTO</w:t>
      </w:r>
      <w:r w:rsidRPr="007F7A1A">
        <w:rPr>
          <w:u w:val="single"/>
        </w:rPr>
        <w:t xml:space="preserve"> </w:t>
      </w:r>
      <w:r w:rsidRPr="007F7A1A">
        <w:rPr>
          <w:sz w:val="14"/>
        </w:rPr>
        <w:t>could</w:t>
      </w:r>
      <w:r w:rsidRPr="007F7A1A">
        <w:rPr>
          <w:u w:val="single"/>
        </w:rPr>
        <w:t xml:space="preserve"> </w:t>
      </w:r>
      <w:r w:rsidRPr="0097571C">
        <w:rPr>
          <w:highlight w:val="green"/>
          <w:u w:val="single"/>
        </w:rPr>
        <w:t>encourage regionalism</w:t>
      </w:r>
      <w:r w:rsidRPr="007F7A1A">
        <w:rPr>
          <w:u w:val="single"/>
        </w:rPr>
        <w:t xml:space="preserve"> to </w:t>
      </w:r>
      <w:r w:rsidRPr="007F7A1A">
        <w:rPr>
          <w:sz w:val="12"/>
        </w:rPr>
        <w:t>¶</w:t>
      </w:r>
      <w:r w:rsidRPr="007F7A1A">
        <w:rPr>
          <w:sz w:val="12"/>
          <w:u w:val="single"/>
        </w:rPr>
        <w:t xml:space="preserve"> </w:t>
      </w:r>
      <w:r w:rsidRPr="007F7A1A">
        <w:rPr>
          <w:u w:val="single"/>
        </w:rPr>
        <w:t xml:space="preserve">take a </w:t>
      </w:r>
      <w:r w:rsidRPr="0097571C">
        <w:rPr>
          <w:highlight w:val="green"/>
          <w:u w:val="single"/>
        </w:rPr>
        <w:t>more protectionist</w:t>
      </w:r>
      <w:r w:rsidRPr="007F7A1A">
        <w:rPr>
          <w:u w:val="single"/>
        </w:rPr>
        <w:t xml:space="preserve"> direction.</w:t>
      </w:r>
      <w:r w:rsidRPr="007F7A1A">
        <w:rPr>
          <w:sz w:val="14"/>
        </w:rPr>
        <w:t xml:space="preserve"> There is an apt analogy with cycling that, </w:t>
      </w:r>
      <w:r w:rsidRPr="007F7A1A">
        <w:rPr>
          <w:sz w:val="12"/>
        </w:rPr>
        <w:t>¶</w:t>
      </w:r>
      <w:r w:rsidRPr="007F7A1A">
        <w:rPr>
          <w:sz w:val="14"/>
        </w:rPr>
        <w:t xml:space="preserve"> unless you are moving forward, you are likely to fall off. </w:t>
      </w:r>
      <w:r w:rsidRPr="007F7A1A">
        <w:rPr>
          <w:sz w:val="12"/>
        </w:rPr>
        <w:t>¶</w:t>
      </w:r>
      <w:r w:rsidRPr="007F7A1A">
        <w:rPr>
          <w:sz w:val="14"/>
        </w:rPr>
        <w:t xml:space="preserve"> </w:t>
      </w:r>
      <w:r w:rsidRPr="007F7A1A">
        <w:rPr>
          <w:sz w:val="12"/>
        </w:rPr>
        <w:t>¶</w:t>
      </w:r>
      <w:r w:rsidRPr="007F7A1A">
        <w:rPr>
          <w:sz w:val="14"/>
        </w:rPr>
        <w:t xml:space="preserve"> A third </w:t>
      </w:r>
      <w:r w:rsidRPr="0097571C">
        <w:rPr>
          <w:highlight w:val="green"/>
          <w:u w:val="single"/>
        </w:rPr>
        <w:t>consequence of a Doha failure</w:t>
      </w:r>
      <w:r w:rsidRPr="007F7A1A">
        <w:rPr>
          <w:u w:val="single"/>
        </w:rPr>
        <w:t xml:space="preserve"> is likely </w:t>
      </w:r>
      <w:r w:rsidRPr="0097571C">
        <w:rPr>
          <w:highlight w:val="green"/>
          <w:u w:val="single"/>
        </w:rPr>
        <w:t>delay</w:t>
      </w:r>
      <w:r w:rsidRPr="007F7A1A">
        <w:rPr>
          <w:u w:val="single"/>
        </w:rPr>
        <w:t xml:space="preserve"> and difficulty in </w:t>
      </w:r>
      <w:r w:rsidRPr="0097571C">
        <w:rPr>
          <w:highlight w:val="green"/>
          <w:u w:val="single"/>
        </w:rPr>
        <w:t xml:space="preserve">dealing </w:t>
      </w:r>
      <w:r w:rsidRPr="0097571C">
        <w:rPr>
          <w:sz w:val="12"/>
          <w:highlight w:val="green"/>
        </w:rPr>
        <w:t>¶</w:t>
      </w:r>
      <w:r w:rsidRPr="0097571C">
        <w:rPr>
          <w:sz w:val="12"/>
          <w:highlight w:val="green"/>
          <w:u w:val="single"/>
        </w:rPr>
        <w:t xml:space="preserve"> </w:t>
      </w:r>
      <w:r w:rsidRPr="0097571C">
        <w:rPr>
          <w:highlight w:val="green"/>
          <w:u w:val="single"/>
        </w:rPr>
        <w:t>with new trade challenges</w:t>
      </w:r>
      <w:r w:rsidRPr="007F7A1A">
        <w:rPr>
          <w:u w:val="single"/>
        </w:rPr>
        <w:t xml:space="preserve">, </w:t>
      </w:r>
      <w:r w:rsidRPr="007F7A1A">
        <w:rPr>
          <w:sz w:val="14"/>
        </w:rPr>
        <w:t xml:space="preserve">such as the possibility of resort to trade policies in </w:t>
      </w:r>
      <w:r w:rsidRPr="007F7A1A">
        <w:rPr>
          <w:sz w:val="12"/>
        </w:rPr>
        <w:t>¶</w:t>
      </w:r>
      <w:r w:rsidRPr="007F7A1A">
        <w:rPr>
          <w:sz w:val="14"/>
        </w:rPr>
        <w:t xml:space="preserve"> the context of divergent </w:t>
      </w:r>
      <w:r w:rsidRPr="0097571C">
        <w:rPr>
          <w:rStyle w:val="StyleBoldUnderline"/>
          <w:highlight w:val="green"/>
        </w:rPr>
        <w:t>responses to climate change</w:t>
      </w:r>
      <w:r w:rsidRPr="007F7A1A">
        <w:rPr>
          <w:sz w:val="14"/>
        </w:rPr>
        <w:t xml:space="preserve">, preferential government </w:t>
      </w:r>
      <w:r w:rsidRPr="007F7A1A">
        <w:rPr>
          <w:sz w:val="12"/>
        </w:rPr>
        <w:t>¶</w:t>
      </w:r>
      <w:r w:rsidRPr="007F7A1A">
        <w:rPr>
          <w:sz w:val="14"/>
        </w:rPr>
        <w:t xml:space="preserve"> procurement in the context of economic stimulus programs, and new </w:t>
      </w:r>
      <w:r w:rsidRPr="007F7A1A">
        <w:rPr>
          <w:sz w:val="12"/>
        </w:rPr>
        <w:t>¶</w:t>
      </w:r>
      <w:r w:rsidRPr="007F7A1A">
        <w:rPr>
          <w:sz w:val="14"/>
        </w:rPr>
        <w:t xml:space="preserve"> </w:t>
      </w:r>
      <w:r w:rsidRPr="0097571C">
        <w:rPr>
          <w:highlight w:val="green"/>
          <w:u w:val="single"/>
        </w:rPr>
        <w:t>nationalistic export restrictions in the context of food and financial crises</w:t>
      </w:r>
      <w:r w:rsidRPr="007F7A1A">
        <w:rPr>
          <w:sz w:val="14"/>
        </w:rPr>
        <w:t xml:space="preserve"> </w:t>
      </w:r>
      <w:r w:rsidRPr="007F7A1A">
        <w:rPr>
          <w:sz w:val="12"/>
        </w:rPr>
        <w:t>¶</w:t>
      </w:r>
      <w:r w:rsidRPr="007F7A1A">
        <w:rPr>
          <w:sz w:val="14"/>
        </w:rPr>
        <w:t xml:space="preserve"> (Hoekman et al. 2010b).</w:t>
      </w:r>
    </w:p>
    <w:p w:rsidR="00864D80" w:rsidRPr="007F7A1A" w:rsidRDefault="00864D80" w:rsidP="00864D80">
      <w:pPr>
        <w:rPr>
          <w:sz w:val="16"/>
        </w:rPr>
      </w:pPr>
    </w:p>
    <w:p w:rsidR="00864D80" w:rsidRPr="007F7A1A" w:rsidRDefault="00864D80" w:rsidP="00864D80">
      <w:pPr>
        <w:rPr>
          <w:sz w:val="16"/>
        </w:rPr>
      </w:pPr>
    </w:p>
    <w:p w:rsidR="00864D80" w:rsidRDefault="00864D80" w:rsidP="00864D80">
      <w:pPr>
        <w:pStyle w:val="Heading4"/>
      </w:pPr>
      <w:r>
        <w:t>Current Doha talks kill WTO and multilateralism cred – that’s key to increase trade and solve protectionism</w:t>
      </w:r>
    </w:p>
    <w:p w:rsidR="00864D80" w:rsidRPr="00B773D5" w:rsidRDefault="00864D80" w:rsidP="00864D80">
      <w:pPr>
        <w:rPr>
          <w:szCs w:val="24"/>
        </w:rPr>
      </w:pPr>
      <w:r w:rsidRPr="00B773D5">
        <w:rPr>
          <w:szCs w:val="24"/>
        </w:rPr>
        <w:t xml:space="preserve">Anil Kumar </w:t>
      </w:r>
      <w:r w:rsidRPr="00B773D5">
        <w:rPr>
          <w:rStyle w:val="StyleStyleBold12pt"/>
        </w:rPr>
        <w:t>Kanungo</w:t>
      </w:r>
      <w:r>
        <w:rPr>
          <w:szCs w:val="24"/>
        </w:rPr>
        <w:t xml:space="preserve"> </w:t>
      </w:r>
      <w:r w:rsidRPr="002D3406">
        <w:rPr>
          <w:rStyle w:val="StyleStyleBold12pt"/>
        </w:rPr>
        <w:t>11/7/</w:t>
      </w:r>
      <w:r w:rsidRPr="002D3406">
        <w:t>13</w:t>
      </w:r>
      <w:r>
        <w:rPr>
          <w:szCs w:val="24"/>
        </w:rPr>
        <w:t xml:space="preserve"> [</w:t>
      </w:r>
      <w:r w:rsidRPr="00B773D5">
        <w:rPr>
          <w:szCs w:val="24"/>
        </w:rPr>
        <w:t>Indian Institute of Foreign Trade</w:t>
      </w:r>
      <w:r>
        <w:rPr>
          <w:szCs w:val="24"/>
        </w:rPr>
        <w:t xml:space="preserve">, Reviving multilateralism through the WTO, Reviving multilateralism through the WTO </w:t>
      </w:r>
      <w:hyperlink r:id="rId13" w:history="1">
        <w:r w:rsidRPr="00843480">
          <w:rPr>
            <w:rStyle w:val="Hyperlink"/>
            <w:szCs w:val="24"/>
          </w:rPr>
          <w:t>http://www.eastasiaforum.org/2013/11/07/reviving-multilateralism-through-the-wto/</w:t>
        </w:r>
      </w:hyperlink>
      <w:r>
        <w:rPr>
          <w:szCs w:val="24"/>
        </w:rPr>
        <w:t xml:space="preserve">, </w:t>
      </w:r>
    </w:p>
    <w:p w:rsidR="00864D80" w:rsidRPr="0015229D" w:rsidRDefault="00864D80" w:rsidP="00864D80">
      <w:pPr>
        <w:rPr>
          <w:sz w:val="16"/>
        </w:rPr>
      </w:pPr>
      <w:r w:rsidRPr="0015229D">
        <w:rPr>
          <w:sz w:val="16"/>
        </w:rPr>
        <w:t xml:space="preserve">In a world of such disparity and inequality, the appointment of a Brazilian as head of the WTO has generated hope among the two-thirds of the world population and three-fourths of the WTO membership who belong to the developing world. But </w:t>
      </w:r>
      <w:r w:rsidRPr="00B773D5">
        <w:rPr>
          <w:rStyle w:val="StyleBoldUnderline"/>
          <w:highlight w:val="cyan"/>
        </w:rPr>
        <w:t>working to appease</w:t>
      </w:r>
      <w:r w:rsidRPr="0015229D">
        <w:rPr>
          <w:rStyle w:val="StyleBoldUnderline"/>
        </w:rPr>
        <w:t xml:space="preserve"> the </w:t>
      </w:r>
      <w:r w:rsidRPr="00B773D5">
        <w:rPr>
          <w:rStyle w:val="StyleBoldUnderline"/>
          <w:highlight w:val="cyan"/>
        </w:rPr>
        <w:t>developing world</w:t>
      </w:r>
      <w:r w:rsidRPr="00B773D5">
        <w:rPr>
          <w:sz w:val="16"/>
          <w:highlight w:val="cyan"/>
        </w:rPr>
        <w:t xml:space="preserve"> </w:t>
      </w:r>
      <w:r w:rsidRPr="00B773D5">
        <w:rPr>
          <w:rStyle w:val="StyleBoldUnderline"/>
          <w:highlight w:val="cyan"/>
        </w:rPr>
        <w:t>and restoring faith in the WTO’s ability</w:t>
      </w:r>
      <w:r w:rsidRPr="0015229D">
        <w:rPr>
          <w:rStyle w:val="StyleBoldUnderline"/>
        </w:rPr>
        <w:t xml:space="preserve"> </w:t>
      </w:r>
      <w:r w:rsidRPr="00B773D5">
        <w:rPr>
          <w:rStyle w:val="StyleBoldUnderline"/>
          <w:highlight w:val="cyan"/>
        </w:rPr>
        <w:t>to settle</w:t>
      </w:r>
      <w:r w:rsidRPr="0015229D">
        <w:rPr>
          <w:sz w:val="16"/>
        </w:rPr>
        <w:t xml:space="preserve"> long-running </w:t>
      </w:r>
      <w:r w:rsidRPr="00B773D5">
        <w:rPr>
          <w:rStyle w:val="StyleBoldUnderline"/>
          <w:highlight w:val="cyan"/>
        </w:rPr>
        <w:t>disputes</w:t>
      </w:r>
      <w:r w:rsidRPr="0015229D">
        <w:rPr>
          <w:sz w:val="16"/>
        </w:rPr>
        <w:t xml:space="preserve"> </w:t>
      </w:r>
      <w:r w:rsidRPr="0015229D">
        <w:rPr>
          <w:rStyle w:val="StyleBoldUnderline"/>
        </w:rPr>
        <w:t>in</w:t>
      </w:r>
      <w:r w:rsidRPr="0015229D">
        <w:rPr>
          <w:sz w:val="16"/>
        </w:rPr>
        <w:t xml:space="preserve"> world </w:t>
      </w:r>
      <w:r w:rsidRPr="0015229D">
        <w:rPr>
          <w:rStyle w:val="StyleBoldUnderline"/>
        </w:rPr>
        <w:t>trade</w:t>
      </w:r>
      <w:r w:rsidRPr="0015229D">
        <w:rPr>
          <w:sz w:val="16"/>
        </w:rPr>
        <w:t xml:space="preserve"> </w:t>
      </w:r>
      <w:r w:rsidRPr="0015229D">
        <w:rPr>
          <w:rStyle w:val="StyleBoldUnderline"/>
        </w:rPr>
        <w:t xml:space="preserve">negotiations </w:t>
      </w:r>
      <w:r w:rsidRPr="00B773D5">
        <w:rPr>
          <w:rStyle w:val="StyleBoldUnderline"/>
          <w:highlight w:val="cyan"/>
        </w:rPr>
        <w:t>will be a monumental task</w:t>
      </w:r>
      <w:r w:rsidRPr="0015229D">
        <w:rPr>
          <w:sz w:val="16"/>
        </w:rPr>
        <w:t xml:space="preserve">. </w:t>
      </w:r>
      <w:r w:rsidRPr="0015229D">
        <w:rPr>
          <w:rStyle w:val="StyleBoldUnderline"/>
        </w:rPr>
        <w:t>The biggest challenge</w:t>
      </w:r>
      <w:r w:rsidRPr="0015229D">
        <w:rPr>
          <w:sz w:val="16"/>
        </w:rPr>
        <w:t xml:space="preserve"> before Azevêdo now </w:t>
      </w:r>
      <w:r w:rsidRPr="0015229D">
        <w:rPr>
          <w:rStyle w:val="StyleBoldUnderline"/>
        </w:rPr>
        <w:t>is</w:t>
      </w:r>
      <w:r w:rsidRPr="0015229D">
        <w:rPr>
          <w:sz w:val="16"/>
        </w:rPr>
        <w:t xml:space="preserve"> to strengthen </w:t>
      </w:r>
      <w:r w:rsidRPr="0015229D">
        <w:rPr>
          <w:rStyle w:val="StyleBoldUnderline"/>
        </w:rPr>
        <w:t>multilateral cooperation</w:t>
      </w:r>
      <w:r w:rsidRPr="0015229D">
        <w:rPr>
          <w:sz w:val="16"/>
        </w:rPr>
        <w:t xml:space="preserve"> — because it is the only international mechanism that can be acceptable to all. It’s well recognised that </w:t>
      </w:r>
      <w:r w:rsidRPr="00B773D5">
        <w:rPr>
          <w:rStyle w:val="StyleBoldUnderline"/>
          <w:highlight w:val="cyan"/>
        </w:rPr>
        <w:t>multilateralism</w:t>
      </w:r>
      <w:r w:rsidRPr="0015229D">
        <w:rPr>
          <w:sz w:val="16"/>
        </w:rPr>
        <w:t xml:space="preserve">, especially in the economic- and trade-related spheres, </w:t>
      </w:r>
      <w:r w:rsidRPr="0015229D">
        <w:rPr>
          <w:rStyle w:val="StyleBoldUnderline"/>
        </w:rPr>
        <w:t xml:space="preserve">has </w:t>
      </w:r>
      <w:r w:rsidRPr="00B773D5">
        <w:rPr>
          <w:rStyle w:val="StyleBoldUnderline"/>
          <w:highlight w:val="cyan"/>
        </w:rPr>
        <w:t>yielded rich dividends</w:t>
      </w:r>
      <w:r w:rsidRPr="0015229D">
        <w:rPr>
          <w:sz w:val="16"/>
        </w:rPr>
        <w:t xml:space="preserve"> for a large number of countries. </w:t>
      </w:r>
      <w:r w:rsidRPr="0015229D">
        <w:rPr>
          <w:rStyle w:val="StyleBoldUnderline"/>
        </w:rPr>
        <w:t xml:space="preserve">The </w:t>
      </w:r>
      <w:r w:rsidRPr="00B773D5">
        <w:rPr>
          <w:rStyle w:val="StyleBoldUnderline"/>
          <w:highlight w:val="cyan"/>
        </w:rPr>
        <w:t>gains</w:t>
      </w:r>
      <w:r w:rsidRPr="0015229D">
        <w:rPr>
          <w:sz w:val="16"/>
        </w:rPr>
        <w:t xml:space="preserve"> accrued from the system </w:t>
      </w:r>
      <w:r w:rsidRPr="0015229D">
        <w:rPr>
          <w:rStyle w:val="StyleBoldUnderline"/>
        </w:rPr>
        <w:t xml:space="preserve">have </w:t>
      </w:r>
      <w:r w:rsidRPr="00B773D5">
        <w:rPr>
          <w:rStyle w:val="StyleBoldUnderline"/>
          <w:highlight w:val="cyan"/>
        </w:rPr>
        <w:t>led</w:t>
      </w:r>
      <w:r w:rsidRPr="0015229D">
        <w:rPr>
          <w:rStyle w:val="StyleBoldUnderline"/>
        </w:rPr>
        <w:t xml:space="preserve"> these </w:t>
      </w:r>
      <w:r w:rsidRPr="00B773D5">
        <w:rPr>
          <w:rStyle w:val="StyleBoldUnderline"/>
          <w:highlight w:val="cyan"/>
        </w:rPr>
        <w:t>beneficiaries to adopt</w:t>
      </w:r>
      <w:r w:rsidRPr="00B773D5">
        <w:rPr>
          <w:sz w:val="16"/>
          <w:highlight w:val="cyan"/>
        </w:rPr>
        <w:t xml:space="preserve"> </w:t>
      </w:r>
      <w:r w:rsidRPr="00B773D5">
        <w:rPr>
          <w:rStyle w:val="StyleBoldUnderline"/>
          <w:highlight w:val="cyan"/>
        </w:rPr>
        <w:t>complementary policies</w:t>
      </w:r>
      <w:r w:rsidRPr="0015229D">
        <w:rPr>
          <w:rStyle w:val="StyleBoldUnderline"/>
        </w:rPr>
        <w:t xml:space="preserve"> and integrate further</w:t>
      </w:r>
      <w:r w:rsidRPr="0015229D">
        <w:rPr>
          <w:sz w:val="16"/>
        </w:rPr>
        <w:t xml:space="preserve"> </w:t>
      </w:r>
      <w:r w:rsidRPr="0015229D">
        <w:rPr>
          <w:rStyle w:val="StyleBoldUnderline"/>
        </w:rPr>
        <w:t>with the world economy</w:t>
      </w:r>
      <w:r w:rsidRPr="0015229D">
        <w:rPr>
          <w:sz w:val="16"/>
        </w:rPr>
        <w:t xml:space="preserve">. The </w:t>
      </w:r>
      <w:r w:rsidRPr="00B773D5">
        <w:rPr>
          <w:rStyle w:val="StyleBoldUnderline"/>
          <w:highlight w:val="cyan"/>
        </w:rPr>
        <w:t>WTO’</w:t>
      </w:r>
      <w:r w:rsidRPr="00B773D5">
        <w:rPr>
          <w:rStyle w:val="StyleBoldUnderline"/>
        </w:rPr>
        <w:t>s</w:t>
      </w:r>
      <w:r w:rsidRPr="0015229D">
        <w:rPr>
          <w:sz w:val="16"/>
        </w:rPr>
        <w:t xml:space="preserve"> rule-based </w:t>
      </w:r>
      <w:r w:rsidRPr="0015229D">
        <w:rPr>
          <w:rStyle w:val="StyleBoldUnderline"/>
        </w:rPr>
        <w:t>arrangements</w:t>
      </w:r>
      <w:r w:rsidRPr="0015229D">
        <w:rPr>
          <w:sz w:val="16"/>
        </w:rPr>
        <w:t xml:space="preserve"> and institutional mechanisms have </w:t>
      </w:r>
      <w:r w:rsidRPr="00B773D5">
        <w:rPr>
          <w:rStyle w:val="StyleBoldUnderline"/>
          <w:highlight w:val="cyan"/>
        </w:rPr>
        <w:t>strengthened multilat</w:t>
      </w:r>
      <w:r w:rsidRPr="0015229D">
        <w:rPr>
          <w:rStyle w:val="StyleBoldUnderline"/>
        </w:rPr>
        <w:t>eralism</w:t>
      </w:r>
      <w:r w:rsidRPr="0015229D">
        <w:rPr>
          <w:sz w:val="16"/>
        </w:rPr>
        <w:t xml:space="preserve"> and enabled countries to reduce tariffs to a reasonable level, allowing world trade to flourish. Multilateralism has thus helped to restore confidence among countries ever since the WTO’s inception in 1995. However, </w:t>
      </w:r>
      <w:r w:rsidRPr="0015229D">
        <w:rPr>
          <w:rStyle w:val="StyleBoldUnderline"/>
        </w:rPr>
        <w:t xml:space="preserve">the </w:t>
      </w:r>
      <w:r w:rsidRPr="0015229D">
        <w:rPr>
          <w:sz w:val="16"/>
        </w:rPr>
        <w:t>current</w:t>
      </w:r>
      <w:r w:rsidRPr="0015229D">
        <w:rPr>
          <w:rStyle w:val="StyleBoldUnderline"/>
        </w:rPr>
        <w:t xml:space="preserve"> </w:t>
      </w:r>
      <w:r w:rsidRPr="00717053">
        <w:rPr>
          <w:rStyle w:val="Emphasis"/>
          <w:highlight w:val="cyan"/>
        </w:rPr>
        <w:t>Doha</w:t>
      </w:r>
      <w:r w:rsidRPr="00717053">
        <w:rPr>
          <w:rStyle w:val="Emphasis"/>
        </w:rPr>
        <w:t xml:space="preserve"> round of multilateral trade negotiations </w:t>
      </w:r>
      <w:r w:rsidRPr="00717053">
        <w:rPr>
          <w:rStyle w:val="Emphasis"/>
          <w:highlight w:val="cyan"/>
        </w:rPr>
        <w:t>has not delivered</w:t>
      </w:r>
      <w:r w:rsidRPr="00717053">
        <w:rPr>
          <w:rStyle w:val="Emphasis"/>
        </w:rPr>
        <w:t xml:space="preserve"> the expected benefits. </w:t>
      </w:r>
      <w:r w:rsidRPr="00717053">
        <w:rPr>
          <w:rStyle w:val="Emphasis"/>
          <w:highlight w:val="cyan"/>
        </w:rPr>
        <w:t>Critical issues</w:t>
      </w:r>
      <w:r w:rsidRPr="00717053">
        <w:rPr>
          <w:rStyle w:val="Emphasis"/>
        </w:rPr>
        <w:t xml:space="preserve"> like negotiations in agriculture, non-agricultural market access and the services sector </w:t>
      </w:r>
      <w:r w:rsidRPr="00717053">
        <w:rPr>
          <w:rStyle w:val="Emphasis"/>
        </w:rPr>
        <w:lastRenderedPageBreak/>
        <w:t xml:space="preserve">still </w:t>
      </w:r>
      <w:r w:rsidRPr="00717053">
        <w:rPr>
          <w:rStyle w:val="Emphasis"/>
          <w:highlight w:val="cyan"/>
        </w:rPr>
        <w:t>remain unresolved</w:t>
      </w:r>
      <w:r w:rsidRPr="0015229D">
        <w:rPr>
          <w:sz w:val="16"/>
        </w:rPr>
        <w:t>. The inability to finalise these negotiations has raised doubts about the role of multilateralism in world trade today. The challenges before Azevêdo are therefo</w:t>
      </w:r>
      <w:r w:rsidRPr="00B773D5">
        <w:rPr>
          <w:sz w:val="16"/>
          <w:highlight w:val="cyan"/>
        </w:rPr>
        <w:t>r</w:t>
      </w:r>
      <w:r w:rsidRPr="0015229D">
        <w:rPr>
          <w:sz w:val="16"/>
        </w:rPr>
        <w:t xml:space="preserve">e many and varied. Significant </w:t>
      </w:r>
      <w:r w:rsidRPr="0015229D">
        <w:rPr>
          <w:rStyle w:val="StyleBoldUnderline"/>
        </w:rPr>
        <w:t>tariff reductions</w:t>
      </w:r>
      <w:r w:rsidRPr="0015229D">
        <w:rPr>
          <w:sz w:val="16"/>
        </w:rPr>
        <w:t xml:space="preserve"> </w:t>
      </w:r>
      <w:r w:rsidRPr="0015229D">
        <w:rPr>
          <w:rStyle w:val="StyleBoldUnderline"/>
        </w:rPr>
        <w:t>may have increased</w:t>
      </w:r>
      <w:r w:rsidRPr="0015229D">
        <w:rPr>
          <w:sz w:val="16"/>
        </w:rPr>
        <w:t xml:space="preserve"> global </w:t>
      </w:r>
      <w:r w:rsidRPr="0015229D">
        <w:rPr>
          <w:rStyle w:val="StyleBoldUnderline"/>
        </w:rPr>
        <w:t>trade, but</w:t>
      </w:r>
      <w:r w:rsidRPr="0015229D">
        <w:rPr>
          <w:sz w:val="16"/>
        </w:rPr>
        <w:t xml:space="preserve"> the simultaneous </w:t>
      </w:r>
      <w:r w:rsidRPr="00B773D5">
        <w:rPr>
          <w:rStyle w:val="StyleBoldUnderline"/>
        </w:rPr>
        <w:t>rise i</w:t>
      </w:r>
      <w:r w:rsidRPr="00B773D5">
        <w:rPr>
          <w:sz w:val="16"/>
        </w:rPr>
        <w:t>n</w:t>
      </w:r>
      <w:r w:rsidRPr="0015229D">
        <w:rPr>
          <w:sz w:val="16"/>
        </w:rPr>
        <w:t xml:space="preserve"> non-tariff </w:t>
      </w:r>
      <w:r w:rsidRPr="00B773D5">
        <w:rPr>
          <w:rStyle w:val="StyleBoldUnderline"/>
        </w:rPr>
        <w:t>barriers</w:t>
      </w:r>
      <w:r w:rsidRPr="0015229D">
        <w:rPr>
          <w:rStyle w:val="StyleBoldUnderline"/>
        </w:rPr>
        <w:t xml:space="preserve"> is</w:t>
      </w:r>
      <w:r w:rsidRPr="0015229D">
        <w:rPr>
          <w:sz w:val="16"/>
        </w:rPr>
        <w:t xml:space="preserve"> equally </w:t>
      </w:r>
      <w:r w:rsidRPr="0015229D">
        <w:rPr>
          <w:rStyle w:val="StyleBoldUnderline"/>
        </w:rPr>
        <w:t>decreasing</w:t>
      </w:r>
      <w:r w:rsidRPr="0015229D">
        <w:rPr>
          <w:sz w:val="16"/>
        </w:rPr>
        <w:t xml:space="preserve"> such </w:t>
      </w:r>
      <w:r w:rsidRPr="0015229D">
        <w:rPr>
          <w:rStyle w:val="StyleBoldUnderline"/>
        </w:rPr>
        <w:t>prospects</w:t>
      </w:r>
      <w:r w:rsidRPr="0015229D">
        <w:rPr>
          <w:sz w:val="16"/>
        </w:rPr>
        <w:t>. Non-tariff barriers such as rules of origin, sanitary and phytosanitary requirements, licensing, and technical qualifications are curtailing the export prospects of developing countries</w:t>
      </w:r>
      <w:r w:rsidRPr="00B773D5">
        <w:rPr>
          <w:sz w:val="16"/>
          <w:highlight w:val="cyan"/>
        </w:rPr>
        <w:t>.</w:t>
      </w:r>
      <w:r w:rsidRPr="0015229D">
        <w:rPr>
          <w:sz w:val="16"/>
        </w:rPr>
        <w:t xml:space="preserve"> </w:t>
      </w:r>
      <w:r w:rsidRPr="00B773D5">
        <w:rPr>
          <w:rStyle w:val="StyleBoldUnderline"/>
          <w:highlight w:val="cyan"/>
        </w:rPr>
        <w:t>US</w:t>
      </w:r>
      <w:r w:rsidRPr="0015229D">
        <w:rPr>
          <w:rStyle w:val="StyleBoldUnderline"/>
        </w:rPr>
        <w:t xml:space="preserve"> and EU </w:t>
      </w:r>
      <w:r w:rsidRPr="00B773D5">
        <w:rPr>
          <w:rStyle w:val="StyleBoldUnderline"/>
          <w:highlight w:val="cyan"/>
        </w:rPr>
        <w:t>campaigns to enforce</w:t>
      </w:r>
      <w:r w:rsidRPr="0015229D">
        <w:rPr>
          <w:sz w:val="16"/>
        </w:rPr>
        <w:t xml:space="preserve"> a range of ecological </w:t>
      </w:r>
      <w:r w:rsidRPr="00B773D5">
        <w:rPr>
          <w:rStyle w:val="StyleBoldUnderline"/>
          <w:highlight w:val="cyan"/>
        </w:rPr>
        <w:t>standards</w:t>
      </w:r>
      <w:r w:rsidRPr="0015229D">
        <w:rPr>
          <w:sz w:val="16"/>
        </w:rPr>
        <w:t xml:space="preserve"> and green technologies </w:t>
      </w:r>
      <w:r w:rsidRPr="00B773D5">
        <w:rPr>
          <w:rStyle w:val="StyleBoldUnderline"/>
          <w:highlight w:val="cyan"/>
        </w:rPr>
        <w:t>are</w:t>
      </w:r>
      <w:r w:rsidRPr="0015229D">
        <w:rPr>
          <w:sz w:val="16"/>
        </w:rPr>
        <w:t xml:space="preserve"> further </w:t>
      </w:r>
      <w:r w:rsidRPr="00B773D5">
        <w:rPr>
          <w:rStyle w:val="StyleBoldUnderline"/>
          <w:highlight w:val="cyan"/>
        </w:rPr>
        <w:t>restricting</w:t>
      </w:r>
      <w:r w:rsidRPr="0015229D">
        <w:rPr>
          <w:sz w:val="16"/>
        </w:rPr>
        <w:t xml:space="preserve"> developing countries’ </w:t>
      </w:r>
      <w:r w:rsidRPr="00B773D5">
        <w:rPr>
          <w:rStyle w:val="StyleBoldUnderline"/>
          <w:highlight w:val="cyan"/>
        </w:rPr>
        <w:t>integration</w:t>
      </w:r>
      <w:r w:rsidRPr="0015229D">
        <w:rPr>
          <w:sz w:val="16"/>
        </w:rPr>
        <w:t xml:space="preserve"> with the world market. While the spectre of the global financial crisis may be receding, </w:t>
      </w:r>
      <w:r w:rsidRPr="00B773D5">
        <w:rPr>
          <w:rStyle w:val="StyleBoldUnderline"/>
          <w:highlight w:val="cyan"/>
        </w:rPr>
        <w:t>protectionist policies</w:t>
      </w:r>
      <w:r w:rsidRPr="0015229D">
        <w:rPr>
          <w:sz w:val="16"/>
        </w:rPr>
        <w:t xml:space="preserve"> </w:t>
      </w:r>
      <w:r w:rsidRPr="0015229D">
        <w:rPr>
          <w:rStyle w:val="StyleBoldUnderline"/>
        </w:rPr>
        <w:t>in</w:t>
      </w:r>
      <w:r w:rsidRPr="0015229D">
        <w:rPr>
          <w:sz w:val="16"/>
        </w:rPr>
        <w:t xml:space="preserve"> </w:t>
      </w:r>
      <w:r w:rsidRPr="0015229D">
        <w:rPr>
          <w:rStyle w:val="StyleBoldUnderline"/>
        </w:rPr>
        <w:t>industrialised countries</w:t>
      </w:r>
      <w:r w:rsidRPr="0015229D">
        <w:rPr>
          <w:sz w:val="16"/>
        </w:rPr>
        <w:t xml:space="preserve"> and a lack of trade finance </w:t>
      </w:r>
      <w:r w:rsidRPr="00B773D5">
        <w:rPr>
          <w:rStyle w:val="StyleBoldUnderline"/>
          <w:highlight w:val="cyan"/>
        </w:rPr>
        <w:t>are</w:t>
      </w:r>
      <w:r w:rsidRPr="0015229D">
        <w:rPr>
          <w:sz w:val="16"/>
        </w:rPr>
        <w:t xml:space="preserve"> still </w:t>
      </w:r>
      <w:r w:rsidRPr="00B773D5">
        <w:rPr>
          <w:rStyle w:val="StyleBoldUnderline"/>
          <w:highlight w:val="cyan"/>
        </w:rPr>
        <w:t>curtailing</w:t>
      </w:r>
      <w:r w:rsidRPr="0015229D">
        <w:rPr>
          <w:sz w:val="16"/>
        </w:rPr>
        <w:t xml:space="preserve"> the </w:t>
      </w:r>
      <w:r w:rsidRPr="0015229D">
        <w:rPr>
          <w:rStyle w:val="StyleBoldUnderline"/>
        </w:rPr>
        <w:t xml:space="preserve">export </w:t>
      </w:r>
      <w:r w:rsidRPr="00B773D5">
        <w:rPr>
          <w:rStyle w:val="StyleBoldUnderline"/>
          <w:highlight w:val="cyan"/>
        </w:rPr>
        <w:t>interests</w:t>
      </w:r>
      <w:r w:rsidRPr="0015229D">
        <w:rPr>
          <w:sz w:val="16"/>
        </w:rPr>
        <w:t xml:space="preserve"> of developing states. The unfulfilled desires and expectations of the world’s least-developed countries seem to question how well the international trade regime is functioning. </w:t>
      </w:r>
      <w:r w:rsidRPr="00B773D5">
        <w:rPr>
          <w:rStyle w:val="StyleBoldUnderline"/>
          <w:highlight w:val="cyan"/>
        </w:rPr>
        <w:t>Many</w:t>
      </w:r>
      <w:r w:rsidRPr="0015229D">
        <w:rPr>
          <w:sz w:val="16"/>
        </w:rPr>
        <w:t xml:space="preserve"> of these </w:t>
      </w:r>
      <w:r w:rsidRPr="0015229D">
        <w:rPr>
          <w:rStyle w:val="StyleBoldUnderline"/>
        </w:rPr>
        <w:t xml:space="preserve">countries </w:t>
      </w:r>
      <w:r w:rsidRPr="00B773D5">
        <w:rPr>
          <w:rStyle w:val="StyleBoldUnderline"/>
          <w:highlight w:val="cyan"/>
        </w:rPr>
        <w:t>feel</w:t>
      </w:r>
      <w:r w:rsidRPr="00B773D5">
        <w:rPr>
          <w:sz w:val="16"/>
          <w:highlight w:val="cyan"/>
        </w:rPr>
        <w:t xml:space="preserve"> </w:t>
      </w:r>
      <w:r w:rsidRPr="00B773D5">
        <w:rPr>
          <w:rStyle w:val="StyleBoldUnderline"/>
          <w:highlight w:val="cyan"/>
        </w:rPr>
        <w:t>the</w:t>
      </w:r>
      <w:r w:rsidRPr="0015229D">
        <w:rPr>
          <w:sz w:val="16"/>
        </w:rPr>
        <w:t xml:space="preserve"> institutional make-up of the </w:t>
      </w:r>
      <w:r w:rsidRPr="00B773D5">
        <w:rPr>
          <w:rStyle w:val="StyleBoldUnderline"/>
          <w:highlight w:val="cyan"/>
        </w:rPr>
        <w:t>WTO</w:t>
      </w:r>
      <w:r w:rsidRPr="0015229D">
        <w:rPr>
          <w:sz w:val="16"/>
        </w:rPr>
        <w:t xml:space="preserve"> — that is, the procedural requirements — </w:t>
      </w:r>
      <w:r w:rsidRPr="00B773D5">
        <w:rPr>
          <w:rStyle w:val="StyleBoldUnderline"/>
          <w:highlight w:val="cyan"/>
        </w:rPr>
        <w:t>is too costly</w:t>
      </w:r>
      <w:r w:rsidRPr="0015229D">
        <w:rPr>
          <w:sz w:val="16"/>
        </w:rPr>
        <w:t xml:space="preserve"> and beyond their technical expertise. The stalled </w:t>
      </w:r>
      <w:r w:rsidRPr="00B773D5">
        <w:rPr>
          <w:rStyle w:val="StyleBoldUnderline"/>
          <w:highlight w:val="cyan"/>
        </w:rPr>
        <w:t>Doha</w:t>
      </w:r>
      <w:r w:rsidRPr="0015229D">
        <w:rPr>
          <w:sz w:val="16"/>
        </w:rPr>
        <w:t xml:space="preserve"> negotiations have also </w:t>
      </w:r>
      <w:r w:rsidRPr="00B773D5">
        <w:rPr>
          <w:rStyle w:val="StyleBoldUnderline"/>
          <w:highlight w:val="cyan"/>
        </w:rPr>
        <w:t>resulted in</w:t>
      </w:r>
      <w:r w:rsidRPr="0015229D">
        <w:rPr>
          <w:rStyle w:val="StyleBoldUnderline"/>
        </w:rPr>
        <w:t xml:space="preserve"> a proliferation of</w:t>
      </w:r>
      <w:r w:rsidRPr="0015229D">
        <w:rPr>
          <w:sz w:val="16"/>
        </w:rPr>
        <w:t xml:space="preserve"> regional </w:t>
      </w:r>
      <w:r w:rsidRPr="00B773D5">
        <w:rPr>
          <w:rStyle w:val="StyleBoldUnderline"/>
          <w:highlight w:val="cyan"/>
        </w:rPr>
        <w:t>trade</w:t>
      </w:r>
      <w:r w:rsidRPr="0015229D">
        <w:rPr>
          <w:sz w:val="16"/>
        </w:rPr>
        <w:t xml:space="preserve"> agreements and trade </w:t>
      </w:r>
      <w:r w:rsidRPr="00B773D5">
        <w:rPr>
          <w:rStyle w:val="StyleBoldUnderline"/>
          <w:highlight w:val="cyan"/>
        </w:rPr>
        <w:t>blocs</w:t>
      </w:r>
      <w:r w:rsidRPr="0015229D">
        <w:rPr>
          <w:rStyle w:val="StyleBoldUnderline"/>
        </w:rPr>
        <w:t xml:space="preserve"> that</w:t>
      </w:r>
      <w:r w:rsidRPr="0015229D">
        <w:rPr>
          <w:sz w:val="16"/>
        </w:rPr>
        <w:t xml:space="preserve"> </w:t>
      </w:r>
      <w:r w:rsidRPr="0015229D">
        <w:rPr>
          <w:rStyle w:val="StyleBoldUnderline"/>
        </w:rPr>
        <w:t>are</w:t>
      </w:r>
      <w:r w:rsidRPr="0015229D">
        <w:rPr>
          <w:sz w:val="16"/>
        </w:rPr>
        <w:t xml:space="preserve"> slowly </w:t>
      </w:r>
      <w:r w:rsidRPr="00B773D5">
        <w:rPr>
          <w:rStyle w:val="StyleBoldUnderline"/>
        </w:rPr>
        <w:t>eroding</w:t>
      </w:r>
      <w:r w:rsidRPr="0015229D">
        <w:rPr>
          <w:sz w:val="16"/>
        </w:rPr>
        <w:t xml:space="preserve"> the importance of </w:t>
      </w:r>
      <w:r w:rsidRPr="0015229D">
        <w:rPr>
          <w:rStyle w:val="StyleBoldUnderline"/>
        </w:rPr>
        <w:t>multilateralism</w:t>
      </w:r>
      <w:r w:rsidRPr="0015229D">
        <w:rPr>
          <w:sz w:val="16"/>
        </w:rPr>
        <w:t xml:space="preserve">. A number of </w:t>
      </w:r>
      <w:r w:rsidRPr="00B773D5">
        <w:rPr>
          <w:rStyle w:val="StyleBoldUnderline"/>
          <w:highlight w:val="cyan"/>
        </w:rPr>
        <w:t>countries are becoming</w:t>
      </w:r>
      <w:r w:rsidRPr="0015229D">
        <w:rPr>
          <w:sz w:val="16"/>
        </w:rPr>
        <w:t xml:space="preserve"> more </w:t>
      </w:r>
      <w:r w:rsidRPr="00B773D5">
        <w:rPr>
          <w:rStyle w:val="StyleBoldUnderline"/>
          <w:highlight w:val="cyan"/>
        </w:rPr>
        <w:t>insular</w:t>
      </w:r>
      <w:r w:rsidRPr="0015229D">
        <w:rPr>
          <w:sz w:val="16"/>
        </w:rPr>
        <w:t xml:space="preserve">. They are </w:t>
      </w:r>
      <w:r w:rsidRPr="0015229D">
        <w:rPr>
          <w:rStyle w:val="StyleBoldUnderline"/>
        </w:rPr>
        <w:t>fostering</w:t>
      </w:r>
      <w:r w:rsidRPr="0015229D">
        <w:rPr>
          <w:sz w:val="16"/>
        </w:rPr>
        <w:t xml:space="preserve"> </w:t>
      </w:r>
      <w:r w:rsidRPr="0015229D">
        <w:rPr>
          <w:rStyle w:val="StyleBoldUnderline"/>
        </w:rPr>
        <w:t>domestic</w:t>
      </w:r>
      <w:r w:rsidRPr="0015229D">
        <w:rPr>
          <w:sz w:val="16"/>
        </w:rPr>
        <w:t xml:space="preserve"> demand-driven </w:t>
      </w:r>
      <w:r w:rsidRPr="0015229D">
        <w:rPr>
          <w:rStyle w:val="StyleBoldUnderline"/>
        </w:rPr>
        <w:t>growth models</w:t>
      </w:r>
      <w:r w:rsidRPr="0015229D">
        <w:rPr>
          <w:sz w:val="16"/>
        </w:rPr>
        <w:t xml:space="preserve">, after the global financial crisis revealed that high export-led growth could be problematic for developing countries. Such </w:t>
      </w:r>
      <w:r w:rsidRPr="00B773D5">
        <w:rPr>
          <w:rStyle w:val="StyleBoldUnderline"/>
          <w:highlight w:val="cyan"/>
        </w:rPr>
        <w:t>inward-looking</w:t>
      </w:r>
      <w:r w:rsidRPr="0015229D">
        <w:rPr>
          <w:sz w:val="16"/>
        </w:rPr>
        <w:t xml:space="preserve"> models may </w:t>
      </w:r>
      <w:r w:rsidRPr="00B773D5">
        <w:rPr>
          <w:rStyle w:val="StyleBoldUnderline"/>
          <w:highlight w:val="cyan"/>
        </w:rPr>
        <w:t>slow</w:t>
      </w:r>
      <w:r w:rsidRPr="0015229D">
        <w:rPr>
          <w:sz w:val="16"/>
        </w:rPr>
        <w:t xml:space="preserve"> down the progress of </w:t>
      </w:r>
      <w:r w:rsidRPr="00B773D5">
        <w:rPr>
          <w:rStyle w:val="StyleBoldUnderline"/>
          <w:highlight w:val="cyan"/>
        </w:rPr>
        <w:t>multilateralism</w:t>
      </w:r>
      <w:r w:rsidRPr="0015229D">
        <w:rPr>
          <w:sz w:val="16"/>
        </w:rPr>
        <w:t xml:space="preserve">. The present </w:t>
      </w:r>
      <w:r w:rsidRPr="00B773D5">
        <w:rPr>
          <w:rStyle w:val="StyleBoldUnderline"/>
          <w:highlight w:val="cyan"/>
        </w:rPr>
        <w:t>uncertainty</w:t>
      </w:r>
      <w:r w:rsidRPr="0015229D">
        <w:rPr>
          <w:rStyle w:val="StyleBoldUnderline"/>
        </w:rPr>
        <w:t xml:space="preserve"> over</w:t>
      </w:r>
      <w:r w:rsidRPr="0015229D">
        <w:rPr>
          <w:sz w:val="16"/>
        </w:rPr>
        <w:t xml:space="preserve"> the </w:t>
      </w:r>
      <w:r w:rsidRPr="0015229D">
        <w:rPr>
          <w:rStyle w:val="StyleBoldUnderline"/>
        </w:rPr>
        <w:t>Doha</w:t>
      </w:r>
      <w:r w:rsidRPr="0015229D">
        <w:rPr>
          <w:sz w:val="16"/>
        </w:rPr>
        <w:t xml:space="preserve"> negotiations and global developments since 2008 </w:t>
      </w:r>
      <w:r w:rsidRPr="00B773D5">
        <w:rPr>
          <w:rStyle w:val="StyleBoldUnderline"/>
          <w:highlight w:val="cyan"/>
        </w:rPr>
        <w:t>have</w:t>
      </w:r>
      <w:r w:rsidRPr="00B773D5">
        <w:rPr>
          <w:sz w:val="16"/>
          <w:highlight w:val="cyan"/>
        </w:rPr>
        <w:t xml:space="preserve"> </w:t>
      </w:r>
      <w:r w:rsidRPr="00B773D5">
        <w:rPr>
          <w:rStyle w:val="StyleBoldUnderline"/>
          <w:highlight w:val="cyan"/>
        </w:rPr>
        <w:t>given</w:t>
      </w:r>
      <w:r w:rsidRPr="0015229D">
        <w:rPr>
          <w:sz w:val="16"/>
        </w:rPr>
        <w:t xml:space="preserve"> rise to greater </w:t>
      </w:r>
      <w:r w:rsidRPr="00B773D5">
        <w:rPr>
          <w:rStyle w:val="StyleBoldUnderline"/>
          <w:highlight w:val="cyan"/>
        </w:rPr>
        <w:t>apprehension</w:t>
      </w:r>
      <w:r w:rsidRPr="0015229D">
        <w:rPr>
          <w:rStyle w:val="StyleBoldUnderline"/>
        </w:rPr>
        <w:t xml:space="preserve"> among developing countries</w:t>
      </w:r>
      <w:r w:rsidRPr="0015229D">
        <w:rPr>
          <w:sz w:val="16"/>
        </w:rPr>
        <w:t xml:space="preserve"> as to how the global economy will behave in the foreseeable future. </w:t>
      </w:r>
      <w:r w:rsidRPr="00B773D5">
        <w:rPr>
          <w:rStyle w:val="StyleBoldUnderline"/>
          <w:highlight w:val="cyan"/>
        </w:rPr>
        <w:t>Economic slowdown</w:t>
      </w:r>
      <w:r w:rsidRPr="0015229D">
        <w:rPr>
          <w:sz w:val="16"/>
        </w:rPr>
        <w:t xml:space="preserve">, volatility and uncertainty in the world economy have </w:t>
      </w:r>
      <w:r w:rsidRPr="0015229D">
        <w:rPr>
          <w:rStyle w:val="StyleBoldUnderline"/>
        </w:rPr>
        <w:t>impacted</w:t>
      </w:r>
      <w:r w:rsidRPr="0015229D">
        <w:rPr>
          <w:sz w:val="16"/>
        </w:rPr>
        <w:t xml:space="preserve"> almost </w:t>
      </w:r>
      <w:r w:rsidRPr="0015229D">
        <w:rPr>
          <w:rStyle w:val="StyleBoldUnderline"/>
        </w:rPr>
        <w:t>all nations</w:t>
      </w:r>
      <w:r w:rsidRPr="0015229D">
        <w:rPr>
          <w:sz w:val="16"/>
        </w:rPr>
        <w:t xml:space="preserve">, </w:t>
      </w:r>
      <w:r w:rsidRPr="0015229D">
        <w:rPr>
          <w:rStyle w:val="StyleBoldUnderline"/>
        </w:rPr>
        <w:t xml:space="preserve">and the impact </w:t>
      </w:r>
      <w:r w:rsidRPr="00B773D5">
        <w:rPr>
          <w:rStyle w:val="StyleBoldUnderline"/>
          <w:highlight w:val="cyan"/>
        </w:rPr>
        <w:t>has been</w:t>
      </w:r>
      <w:r w:rsidRPr="0015229D">
        <w:rPr>
          <w:sz w:val="16"/>
        </w:rPr>
        <w:t xml:space="preserve"> particularly </w:t>
      </w:r>
      <w:r w:rsidRPr="00B773D5">
        <w:rPr>
          <w:rStyle w:val="StyleBoldUnderline"/>
          <w:highlight w:val="cyan"/>
        </w:rPr>
        <w:t>severe</w:t>
      </w:r>
      <w:r w:rsidRPr="0015229D">
        <w:rPr>
          <w:sz w:val="16"/>
        </w:rPr>
        <w:t xml:space="preserve"> in those economies with deeper and more extensive global relationships. Many feel that the largely unregulated and irresponsible behaviour of multilateral financial institutions, which led to the financial crisis, has been instrumental in damaging the current progress of multilateralism. Many countries are adhering to exchange rate management policies to help their exports. This mechanism is currently being used by a number of countries because the WTO has prevented member states from indulging in other trade-promoting measures like subsidies or export incentives. There is a growing apprehension that such exchange rate mechanisms may lead to procedural currency problems among some countries. </w:t>
      </w:r>
      <w:r w:rsidRPr="00B773D5">
        <w:rPr>
          <w:rStyle w:val="StyleBoldUnderline"/>
          <w:highlight w:val="cyan"/>
        </w:rPr>
        <w:t>Uncooperative behaviour</w:t>
      </w:r>
      <w:r w:rsidRPr="0015229D">
        <w:rPr>
          <w:rStyle w:val="StyleBoldUnderline"/>
        </w:rPr>
        <w:t xml:space="preserve"> in the currency</w:t>
      </w:r>
      <w:r w:rsidRPr="0015229D">
        <w:rPr>
          <w:sz w:val="16"/>
        </w:rPr>
        <w:t xml:space="preserve"> </w:t>
      </w:r>
      <w:r w:rsidRPr="0015229D">
        <w:rPr>
          <w:rStyle w:val="StyleBoldUnderline"/>
        </w:rPr>
        <w:t xml:space="preserve">market </w:t>
      </w:r>
      <w:r w:rsidRPr="00B773D5">
        <w:rPr>
          <w:rStyle w:val="StyleBoldUnderline"/>
          <w:highlight w:val="cyan"/>
        </w:rPr>
        <w:t>may also lead to confusion and mistrust</w:t>
      </w:r>
      <w:r w:rsidRPr="00B773D5">
        <w:rPr>
          <w:sz w:val="16"/>
          <w:highlight w:val="cyan"/>
        </w:rPr>
        <w:t xml:space="preserve"> </w:t>
      </w:r>
      <w:r w:rsidRPr="00B773D5">
        <w:rPr>
          <w:rStyle w:val="StyleBoldUnderline"/>
          <w:highlight w:val="cyan"/>
        </w:rPr>
        <w:t>among</w:t>
      </w:r>
      <w:r w:rsidRPr="0015229D">
        <w:rPr>
          <w:rStyle w:val="StyleBoldUnderline"/>
        </w:rPr>
        <w:t xml:space="preserve"> WTO</w:t>
      </w:r>
      <w:r w:rsidRPr="0015229D">
        <w:rPr>
          <w:sz w:val="16"/>
        </w:rPr>
        <w:t xml:space="preserve"> member </w:t>
      </w:r>
      <w:r w:rsidRPr="00B773D5">
        <w:rPr>
          <w:rStyle w:val="StyleBoldUnderline"/>
          <w:highlight w:val="cyan"/>
        </w:rPr>
        <w:t>states</w:t>
      </w:r>
      <w:r w:rsidRPr="0015229D">
        <w:rPr>
          <w:sz w:val="16"/>
        </w:rPr>
        <w:t xml:space="preserve">. </w:t>
      </w:r>
      <w:r w:rsidRPr="00B773D5">
        <w:rPr>
          <w:b/>
          <w:u w:val="single"/>
        </w:rPr>
        <w:t>Issues</w:t>
      </w:r>
      <w:r w:rsidRPr="00B773D5">
        <w:t xml:space="preserve"> </w:t>
      </w:r>
      <w:r w:rsidRPr="0015229D">
        <w:rPr>
          <w:sz w:val="16"/>
        </w:rPr>
        <w:t xml:space="preserve">like </w:t>
      </w:r>
      <w:r w:rsidRPr="0015229D">
        <w:rPr>
          <w:rStyle w:val="StyleBoldUnderline"/>
        </w:rPr>
        <w:t xml:space="preserve">trade facilitation, environmental standards and government procurement </w:t>
      </w:r>
      <w:r w:rsidRPr="00B773D5">
        <w:rPr>
          <w:rStyle w:val="StyleBoldUnderline"/>
          <w:highlight w:val="cyan"/>
        </w:rPr>
        <w:t>are</w:t>
      </w:r>
      <w:r w:rsidRPr="0015229D">
        <w:rPr>
          <w:sz w:val="16"/>
        </w:rPr>
        <w:t xml:space="preserve"> currently taking centre stage in trade negotiations, which is </w:t>
      </w:r>
      <w:r w:rsidRPr="00B773D5">
        <w:rPr>
          <w:rStyle w:val="StyleBoldUnderline"/>
          <w:highlight w:val="cyan"/>
        </w:rPr>
        <w:t>sidelining core issues like</w:t>
      </w:r>
      <w:r w:rsidRPr="00B773D5">
        <w:rPr>
          <w:sz w:val="16"/>
          <w:highlight w:val="cyan"/>
        </w:rPr>
        <w:t xml:space="preserve"> </w:t>
      </w:r>
      <w:r w:rsidRPr="00B773D5">
        <w:rPr>
          <w:rStyle w:val="StyleBoldUnderline"/>
          <w:highlight w:val="cyan"/>
        </w:rPr>
        <w:t>development</w:t>
      </w:r>
      <w:r w:rsidRPr="0015229D">
        <w:rPr>
          <w:sz w:val="16"/>
        </w:rPr>
        <w:t xml:space="preserve"> — </w:t>
      </w:r>
      <w:r w:rsidRPr="0015229D">
        <w:rPr>
          <w:rStyle w:val="StyleBoldUnderline"/>
        </w:rPr>
        <w:t xml:space="preserve">on </w:t>
      </w:r>
      <w:r w:rsidRPr="00B773D5">
        <w:rPr>
          <w:rStyle w:val="StyleBoldUnderline"/>
        </w:rPr>
        <w:t>which t</w:t>
      </w:r>
      <w:r w:rsidRPr="0015229D">
        <w:rPr>
          <w:rStyle w:val="StyleBoldUnderline"/>
        </w:rPr>
        <w:t>he foundations of the Doha talks were laid</w:t>
      </w:r>
      <w:r w:rsidRPr="0015229D">
        <w:rPr>
          <w:sz w:val="16"/>
        </w:rPr>
        <w:t xml:space="preserve">. Developmental concerns like food security and rural employment need to be settled first before negotiations on non-developmental issues can take off. Given that multilateral arrangements are by their very nature inclusive and non-discriminatory, the benefits of pursuing this form of interaction accrue to all, and particularly to less-developed nations. </w:t>
      </w:r>
      <w:r w:rsidRPr="00B773D5">
        <w:rPr>
          <w:rStyle w:val="StyleBoldUnderline"/>
          <w:highlight w:val="cyan"/>
        </w:rPr>
        <w:t>There is a real need to recognise</w:t>
      </w:r>
      <w:r w:rsidRPr="0015229D">
        <w:rPr>
          <w:rStyle w:val="StyleBoldUnderline"/>
        </w:rPr>
        <w:t xml:space="preserve"> the </w:t>
      </w:r>
      <w:r w:rsidRPr="00B773D5">
        <w:rPr>
          <w:rStyle w:val="StyleBoldUnderline"/>
          <w:highlight w:val="cyan"/>
        </w:rPr>
        <w:t>importance of</w:t>
      </w:r>
      <w:r w:rsidRPr="0015229D">
        <w:rPr>
          <w:rStyle w:val="StyleBoldUnderline"/>
        </w:rPr>
        <w:t xml:space="preserve"> </w:t>
      </w:r>
      <w:r w:rsidRPr="0015229D">
        <w:rPr>
          <w:sz w:val="16"/>
        </w:rPr>
        <w:t xml:space="preserve">maintaining a highly interdependent and </w:t>
      </w:r>
      <w:r w:rsidRPr="00B773D5">
        <w:rPr>
          <w:rStyle w:val="StyleBoldUnderline"/>
          <w:highlight w:val="cyan"/>
        </w:rPr>
        <w:t>interconnected world,</w:t>
      </w:r>
      <w:r w:rsidRPr="0015229D">
        <w:rPr>
          <w:rStyle w:val="StyleBoldUnderline"/>
        </w:rPr>
        <w:t xml:space="preserve"> and that </w:t>
      </w:r>
      <w:r w:rsidRPr="00B773D5">
        <w:rPr>
          <w:rStyle w:val="StyleBoldUnderline"/>
          <w:highlight w:val="cyan"/>
        </w:rPr>
        <w:t>multilat</w:t>
      </w:r>
      <w:r w:rsidRPr="0015229D">
        <w:rPr>
          <w:sz w:val="16"/>
        </w:rPr>
        <w:t xml:space="preserve">eralism </w:t>
      </w:r>
      <w:r w:rsidRPr="00B773D5">
        <w:rPr>
          <w:rStyle w:val="StyleBoldUnderline"/>
          <w:highlight w:val="cyan"/>
        </w:rPr>
        <w:t>is the only means</w:t>
      </w:r>
      <w:r w:rsidRPr="0015229D">
        <w:rPr>
          <w:rStyle w:val="StyleBoldUnderline"/>
        </w:rPr>
        <w:t xml:space="preserve"> of</w:t>
      </w:r>
      <w:r w:rsidRPr="0015229D">
        <w:rPr>
          <w:sz w:val="16"/>
        </w:rPr>
        <w:t xml:space="preserve"> </w:t>
      </w:r>
      <w:r w:rsidRPr="0015229D">
        <w:rPr>
          <w:rStyle w:val="StyleBoldUnderline"/>
        </w:rPr>
        <w:t>creating such a world</w:t>
      </w:r>
      <w:r w:rsidRPr="0015229D">
        <w:rPr>
          <w:sz w:val="16"/>
        </w:rPr>
        <w:t xml:space="preserve"> — </w:t>
      </w:r>
      <w:r w:rsidRPr="0015229D">
        <w:rPr>
          <w:rStyle w:val="StyleBoldUnderline"/>
        </w:rPr>
        <w:t>because human progress is multilateral</w:t>
      </w:r>
      <w:r w:rsidRPr="0015229D">
        <w:rPr>
          <w:sz w:val="16"/>
        </w:rPr>
        <w:t xml:space="preserve">. The task before Azevêdo is </w:t>
      </w:r>
      <w:r w:rsidRPr="00717053">
        <w:rPr>
          <w:rStyle w:val="Emphasis"/>
          <w:highlight w:val="cyan"/>
        </w:rPr>
        <w:t>to restore confidence</w:t>
      </w:r>
      <w:r w:rsidRPr="00717053">
        <w:rPr>
          <w:rStyle w:val="Emphasis"/>
        </w:rPr>
        <w:t xml:space="preserve"> and trust in multilateralism, by </w:t>
      </w:r>
      <w:r w:rsidRPr="00717053">
        <w:rPr>
          <w:rStyle w:val="Emphasis"/>
          <w:highlight w:val="cyan"/>
        </w:rPr>
        <w:t>actively consulti</w:t>
      </w:r>
      <w:r w:rsidRPr="00717053">
        <w:rPr>
          <w:rStyle w:val="Emphasis"/>
        </w:rPr>
        <w:t xml:space="preserve">ng </w:t>
      </w:r>
      <w:r w:rsidRPr="00717053">
        <w:rPr>
          <w:rStyle w:val="Emphasis"/>
          <w:highlight w:val="cyan"/>
        </w:rPr>
        <w:t>with</w:t>
      </w:r>
      <w:r w:rsidRPr="00717053">
        <w:rPr>
          <w:rStyle w:val="Emphasis"/>
        </w:rPr>
        <w:t xml:space="preserve"> all </w:t>
      </w:r>
      <w:r w:rsidRPr="00717053">
        <w:rPr>
          <w:rStyle w:val="Emphasis"/>
          <w:highlight w:val="cyan"/>
        </w:rPr>
        <w:t>WTO</w:t>
      </w:r>
      <w:r w:rsidRPr="00717053">
        <w:rPr>
          <w:rStyle w:val="Emphasis"/>
        </w:rPr>
        <w:t xml:space="preserve"> </w:t>
      </w:r>
      <w:r w:rsidRPr="0015229D">
        <w:rPr>
          <w:sz w:val="16"/>
        </w:rPr>
        <w:t>member states before the ninth ministerial summit in December 2013.</w:t>
      </w:r>
    </w:p>
    <w:p w:rsidR="00864D80" w:rsidRDefault="00864D80" w:rsidP="00864D80"/>
    <w:p w:rsidR="00864D80" w:rsidRPr="0024004D" w:rsidRDefault="00864D80" w:rsidP="00864D80">
      <w:pPr>
        <w:pStyle w:val="Heading4"/>
      </w:pPr>
      <w:r>
        <w:t>Great power war</w:t>
      </w:r>
    </w:p>
    <w:p w:rsidR="00864D80" w:rsidRPr="00611586" w:rsidRDefault="00864D80" w:rsidP="00864D80">
      <w:r w:rsidRPr="00611586">
        <w:rPr>
          <w:rStyle w:val="StyleStyleBold12pt"/>
        </w:rPr>
        <w:t>Panzer 8</w:t>
      </w:r>
      <w:r w:rsidRPr="00611586">
        <w:t xml:space="preserve"> (Michael J., Faculty – New York Institute of Finance, Financial Armageddon: Protect Your Future from Economic Collapse, p. 137-138)</w:t>
      </w:r>
    </w:p>
    <w:p w:rsidR="00864D80" w:rsidRPr="00687583" w:rsidRDefault="00864D80" w:rsidP="00864D80">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t>
      </w:r>
      <w:r w:rsidRPr="00687583">
        <w:rPr>
          <w:sz w:val="16"/>
        </w:rPr>
        <w:lastRenderedPageBreak/>
        <w:t xml:space="preserve">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864D80" w:rsidRDefault="00864D80" w:rsidP="00864D80"/>
    <w:p w:rsidR="00864D80" w:rsidRPr="007F7A1A" w:rsidRDefault="00864D80" w:rsidP="00864D80"/>
    <w:p w:rsidR="00864D80" w:rsidRPr="007F7A1A" w:rsidRDefault="00864D80" w:rsidP="00864D80">
      <w:pPr>
        <w:pStyle w:val="Heading4"/>
      </w:pPr>
      <w:r w:rsidRPr="007F7A1A">
        <w:t xml:space="preserve">There’s no alternative to multilateral trade – it is a pre-requisite for global stability </w:t>
      </w:r>
    </w:p>
    <w:p w:rsidR="00864D80" w:rsidRPr="007F7A1A" w:rsidRDefault="00864D80" w:rsidP="00864D80">
      <w:pPr>
        <w:rPr>
          <w:sz w:val="14"/>
        </w:rPr>
      </w:pPr>
      <w:r w:rsidRPr="007F7A1A">
        <w:rPr>
          <w:b/>
        </w:rPr>
        <w:t>Panitchpakdi, 4</w:t>
      </w:r>
      <w:r w:rsidRPr="007F7A1A">
        <w:rPr>
          <w:sz w:val="14"/>
        </w:rPr>
        <w:t xml:space="preserve"> – Secretary-General of the UN Conference on Trade and Development (Supachai, “American Leadership and the World Trade Organization: What is the Alternative?” 2/26/2004, http://www.wto.org/english/news_e/spsp_e/spsp22_e.htm)</w:t>
      </w:r>
    </w:p>
    <w:p w:rsidR="00864D80" w:rsidRPr="007F7A1A" w:rsidRDefault="00864D80" w:rsidP="00864D80">
      <w:pPr>
        <w:rPr>
          <w:sz w:val="14"/>
        </w:rPr>
      </w:pPr>
    </w:p>
    <w:p w:rsidR="00864D80" w:rsidRPr="007F7A1A" w:rsidRDefault="00864D80" w:rsidP="00864D80">
      <w:pPr>
        <w:rPr>
          <w:sz w:val="14"/>
          <w:szCs w:val="14"/>
        </w:rPr>
      </w:pPr>
      <w:r w:rsidRPr="007F7A1A">
        <w:rPr>
          <w:sz w:val="14"/>
          <w:szCs w:val="14"/>
        </w:rPr>
        <w:t xml:space="preserve">The second point is that </w:t>
      </w:r>
      <w:r w:rsidRPr="007F7A1A">
        <w:rPr>
          <w:u w:val="single"/>
        </w:rPr>
        <w:t xml:space="preserve">strengthening </w:t>
      </w:r>
      <w:r w:rsidRPr="0097571C">
        <w:rPr>
          <w:highlight w:val="green"/>
          <w:u w:val="single"/>
        </w:rPr>
        <w:t>the world trading system is essential to America's</w:t>
      </w:r>
      <w:r w:rsidRPr="007F7A1A">
        <w:rPr>
          <w:u w:val="single"/>
        </w:rPr>
        <w:t xml:space="preserve"> wider </w:t>
      </w:r>
      <w:r w:rsidRPr="0097571C">
        <w:rPr>
          <w:highlight w:val="green"/>
          <w:u w:val="single"/>
        </w:rPr>
        <w:t>global objectives</w:t>
      </w:r>
      <w:r w:rsidRPr="007F7A1A">
        <w:rPr>
          <w:u w:val="single"/>
        </w:rPr>
        <w:t xml:space="preserve">. Fighting terrorism, reducing </w:t>
      </w:r>
      <w:r w:rsidRPr="0097571C">
        <w:rPr>
          <w:highlight w:val="green"/>
          <w:u w:val="single"/>
        </w:rPr>
        <w:t>poverty</w:t>
      </w:r>
      <w:r w:rsidRPr="007F7A1A">
        <w:rPr>
          <w:u w:val="single"/>
        </w:rPr>
        <w:t xml:space="preserve">, improving </w:t>
      </w:r>
      <w:r w:rsidRPr="0097571C">
        <w:rPr>
          <w:highlight w:val="green"/>
          <w:u w:val="single"/>
        </w:rPr>
        <w:t>health, integrating</w:t>
      </w:r>
      <w:r w:rsidRPr="007F7A1A">
        <w:rPr>
          <w:u w:val="single"/>
        </w:rPr>
        <w:t xml:space="preserve"> China and other </w:t>
      </w:r>
      <w:r w:rsidRPr="0097571C">
        <w:rPr>
          <w:highlight w:val="green"/>
          <w:u w:val="single"/>
        </w:rPr>
        <w:t>countries</w:t>
      </w:r>
      <w:r w:rsidRPr="007F7A1A">
        <w:rPr>
          <w:u w:val="single"/>
        </w:rPr>
        <w:t xml:space="preserve"> in the global economy — </w:t>
      </w:r>
      <w:r w:rsidRPr="0097571C">
        <w:rPr>
          <w:highlight w:val="green"/>
          <w:u w:val="single"/>
        </w:rPr>
        <w:t>all</w:t>
      </w:r>
      <w:r w:rsidRPr="007F7A1A">
        <w:rPr>
          <w:u w:val="single"/>
        </w:rPr>
        <w:t xml:space="preserve"> of these issues </w:t>
      </w:r>
      <w:r w:rsidRPr="0097571C">
        <w:rPr>
          <w:highlight w:val="green"/>
          <w:u w:val="single"/>
        </w:rPr>
        <w:t>are linked</w:t>
      </w:r>
      <w:r w:rsidRPr="007F7A1A">
        <w:rPr>
          <w:u w:val="single"/>
        </w:rPr>
        <w:t>,</w:t>
      </w:r>
      <w:r w:rsidRPr="007F7A1A">
        <w:rPr>
          <w:sz w:val="14"/>
          <w:szCs w:val="14"/>
        </w:rPr>
        <w:t xml:space="preserve"> in one way or another, </w:t>
      </w:r>
      <w:r w:rsidRPr="0097571C">
        <w:rPr>
          <w:highlight w:val="green"/>
          <w:u w:val="single"/>
        </w:rPr>
        <w:t>to world trade</w:t>
      </w:r>
      <w:r w:rsidRPr="007F7A1A">
        <w:rPr>
          <w:u w:val="single"/>
        </w:rPr>
        <w:t>.</w:t>
      </w:r>
      <w:r w:rsidRPr="007F7A1A">
        <w:rPr>
          <w:sz w:val="14"/>
          <w:szCs w:val="14"/>
        </w:rPr>
        <w:t xml:space="preserve"> This is not to say that trade is the answer to all America's economic concerns; only that </w:t>
      </w:r>
      <w:r w:rsidRPr="0097571C">
        <w:rPr>
          <w:highlight w:val="green"/>
          <w:u w:val="single"/>
        </w:rPr>
        <w:t xml:space="preserve">meaningful solutions are </w:t>
      </w:r>
      <w:r w:rsidRPr="0097571C">
        <w:rPr>
          <w:highlight w:val="green"/>
          <w:u w:val="single"/>
          <w:bdr w:val="single" w:sz="4" w:space="0" w:color="auto"/>
        </w:rPr>
        <w:t>inconceivable without it</w:t>
      </w:r>
      <w:r w:rsidRPr="007F7A1A">
        <w:rPr>
          <w:u w:val="single"/>
        </w:rPr>
        <w:t>.</w:t>
      </w:r>
      <w:r w:rsidRPr="007F7A1A">
        <w:rPr>
          <w:sz w:val="14"/>
          <w:szCs w:val="14"/>
        </w:rPr>
        <w:t xml:space="preserve"> The world trading system is the linchpin of today's global order — underpinning its security as well as its prosperity</w:t>
      </w:r>
      <w:r w:rsidRPr="007F7A1A">
        <w:rPr>
          <w:u w:val="single"/>
        </w:rPr>
        <w:t xml:space="preserve">. </w:t>
      </w:r>
      <w:r w:rsidRPr="0097571C">
        <w:rPr>
          <w:highlight w:val="green"/>
          <w:u w:val="single"/>
        </w:rPr>
        <w:t>A successful WTO is an example of</w:t>
      </w:r>
      <w:r w:rsidRPr="007F7A1A">
        <w:rPr>
          <w:u w:val="single"/>
        </w:rPr>
        <w:t xml:space="preserve"> how </w:t>
      </w:r>
      <w:r w:rsidRPr="0097571C">
        <w:rPr>
          <w:highlight w:val="green"/>
          <w:u w:val="single"/>
        </w:rPr>
        <w:t>multilateralism</w:t>
      </w:r>
      <w:r w:rsidRPr="007F7A1A">
        <w:rPr>
          <w:u w:val="single"/>
        </w:rPr>
        <w:t xml:space="preserve"> can work. Conversely, </w:t>
      </w:r>
      <w:r w:rsidRPr="0097571C">
        <w:rPr>
          <w:b/>
          <w:highlight w:val="green"/>
          <w:u w:val="single"/>
        </w:rPr>
        <w:t>if it weakens or fails, much else could fail with it</w:t>
      </w:r>
      <w:r w:rsidRPr="007F7A1A">
        <w:rPr>
          <w:u w:val="single"/>
        </w:rPr>
        <w:t>.</w:t>
      </w:r>
      <w:r w:rsidRPr="007F7A1A">
        <w:rPr>
          <w:sz w:val="14"/>
          <w:szCs w:val="14"/>
        </w:rPr>
        <w:t xml:space="preserve"> </w:t>
      </w:r>
      <w:r w:rsidRPr="007F7A1A">
        <w:rPr>
          <w:szCs w:val="14"/>
          <w:u w:val="single"/>
        </w:rPr>
        <w:t>This is something which the US — at the epicentre of a more interdependent world — cannot afford to ignore.</w:t>
      </w:r>
    </w:p>
    <w:p w:rsidR="00864D80" w:rsidRPr="007F7A1A" w:rsidRDefault="00864D80" w:rsidP="00864D80">
      <w:pPr>
        <w:rPr>
          <w:sz w:val="14"/>
          <w:szCs w:val="14"/>
        </w:rPr>
      </w:pPr>
      <w:r w:rsidRPr="007F7A1A">
        <w:rPr>
          <w:sz w:val="14"/>
          <w:szCs w:val="14"/>
        </w:rPr>
        <w:t xml:space="preserve">These priorities must continue to guide US policy — as they have done since the Second World War. </w:t>
      </w:r>
      <w:r w:rsidRPr="007F7A1A">
        <w:rPr>
          <w:u w:val="single"/>
        </w:rPr>
        <w:t>America has been the main driving force behind eight rounds of multilateral trade negotiations,</w:t>
      </w:r>
      <w:r w:rsidRPr="007F7A1A">
        <w:rPr>
          <w:sz w:val="14"/>
          <w:szCs w:val="14"/>
        </w:rPr>
        <w:t xml:space="preserve"> including the successful conclusion of the Uruguay Round and the creation of the WTO. 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p>
    <w:p w:rsidR="00864D80" w:rsidRPr="007F7A1A" w:rsidRDefault="00864D80" w:rsidP="00864D80">
      <w:pPr>
        <w:rPr>
          <w:sz w:val="14"/>
          <w:szCs w:val="14"/>
        </w:rPr>
      </w:pPr>
      <w:r w:rsidRPr="007F7A1A">
        <w:rPr>
          <w:sz w:val="14"/>
          <w:szCs w:val="14"/>
        </w:rPr>
        <w:t>The fact that US leadership is essential,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w:t>
      </w:r>
    </w:p>
    <w:p w:rsidR="00864D80" w:rsidRPr="007F7A1A" w:rsidRDefault="00864D80" w:rsidP="00864D80">
      <w:pPr>
        <w:rPr>
          <w:sz w:val="14"/>
          <w:szCs w:val="14"/>
        </w:rPr>
      </w:pPr>
      <w:r w:rsidRPr="007F7A1A">
        <w:rPr>
          <w:sz w:val="14"/>
          <w:szCs w:val="14"/>
        </w:rPr>
        <w:t>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w:t>
      </w:r>
    </w:p>
    <w:p w:rsidR="00864D80" w:rsidRPr="007F7A1A" w:rsidRDefault="00864D80" w:rsidP="00864D80">
      <w:pPr>
        <w:rPr>
          <w:sz w:val="14"/>
          <w:szCs w:val="14"/>
        </w:rPr>
      </w:pPr>
      <w:r w:rsidRPr="007F7A1A">
        <w:rPr>
          <w:u w:val="single"/>
        </w:rPr>
        <w:t>The bigger challenge to American leadership comes from inside</w:t>
      </w:r>
      <w:r w:rsidRPr="007F7A1A">
        <w:rPr>
          <w:sz w:val="14"/>
          <w:szCs w:val="14"/>
        </w:rPr>
        <w:t xml:space="preserve"> — not outside — </w:t>
      </w:r>
      <w:r w:rsidRPr="007F7A1A">
        <w:rPr>
          <w:u w:val="single"/>
        </w:rPr>
        <w:t>the</w:t>
      </w:r>
      <w:r w:rsidRPr="007F7A1A">
        <w:rPr>
          <w:sz w:val="14"/>
          <w:szCs w:val="14"/>
        </w:rPr>
        <w:t xml:space="preserve"> </w:t>
      </w:r>
      <w:r w:rsidRPr="007F7A1A">
        <w:rPr>
          <w:u w:val="single"/>
          <w:bdr w:val="single" w:sz="4" w:space="0" w:color="auto"/>
        </w:rPr>
        <w:t>U</w:t>
      </w:r>
      <w:r w:rsidRPr="007F7A1A">
        <w:rPr>
          <w:sz w:val="14"/>
          <w:szCs w:val="14"/>
        </w:rPr>
        <w:t xml:space="preserve">nited </w:t>
      </w:r>
      <w:r w:rsidRPr="007F7A1A">
        <w:rPr>
          <w:u w:val="single"/>
          <w:bdr w:val="single" w:sz="4" w:space="0" w:color="auto"/>
        </w:rPr>
        <w:t>S</w:t>
      </w:r>
      <w:r w:rsidRPr="007F7A1A">
        <w:rPr>
          <w:sz w:val="14"/>
          <w:szCs w:val="14"/>
        </w:rPr>
        <w:t xml:space="preserve">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w:t>
      </w:r>
      <w:r w:rsidRPr="007F7A1A">
        <w:rPr>
          <w:u w:val="single"/>
        </w:rPr>
        <w:t xml:space="preserve">for every job in the US threatened by imports there is a growing number of high-paid, high skill jobs created by exports. </w:t>
      </w:r>
      <w:r w:rsidRPr="007F7A1A">
        <w:rPr>
          <w:sz w:val="14"/>
          <w:szCs w:val="14"/>
        </w:rPr>
        <w:t>Exports supported 7 million workers a decade ago; that number is approaching around 12 million today. And these new jobs — in aerospace, finance, information technology — pay 10 per cent more than the average American wage.</w:t>
      </w:r>
    </w:p>
    <w:p w:rsidR="00864D80" w:rsidRPr="007F7A1A" w:rsidRDefault="00864D80" w:rsidP="00864D80">
      <w:pPr>
        <w:rPr>
          <w:sz w:val="14"/>
          <w:szCs w:val="14"/>
        </w:rPr>
      </w:pPr>
      <w:r w:rsidRPr="007F7A1A">
        <w:rPr>
          <w:sz w:val="14"/>
          <w:szCs w:val="14"/>
        </w:rPr>
        <w:t xml:space="preserve">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w:t>
      </w:r>
    </w:p>
    <w:p w:rsidR="00864D80" w:rsidRPr="007F7A1A" w:rsidRDefault="00864D80" w:rsidP="00864D80">
      <w:pPr>
        <w:rPr>
          <w:sz w:val="14"/>
          <w:szCs w:val="14"/>
        </w:rPr>
      </w:pPr>
      <w:r w:rsidRPr="007F7A1A">
        <w:rPr>
          <w:sz w:val="14"/>
          <w:szCs w:val="14"/>
        </w:rPr>
        <w:t xml:space="preserve">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p>
    <w:p w:rsidR="00864D80" w:rsidRPr="007F7A1A" w:rsidRDefault="00864D80" w:rsidP="00864D80">
      <w:pPr>
        <w:rPr>
          <w:sz w:val="14"/>
          <w:szCs w:val="14"/>
        </w:rPr>
      </w:pPr>
      <w:r w:rsidRPr="007F7A1A">
        <w:rPr>
          <w:u w:val="single"/>
        </w:rPr>
        <w:t xml:space="preserve">America's </w:t>
      </w:r>
      <w:r w:rsidRPr="0097571C">
        <w:rPr>
          <w:highlight w:val="green"/>
          <w:u w:val="single"/>
        </w:rPr>
        <w:t>openness to</w:t>
      </w:r>
      <w:r w:rsidRPr="007F7A1A">
        <w:rPr>
          <w:u w:val="single"/>
        </w:rPr>
        <w:t xml:space="preserve"> service-sector </w:t>
      </w:r>
      <w:r w:rsidRPr="0097571C">
        <w:rPr>
          <w:highlight w:val="green"/>
          <w:u w:val="single"/>
        </w:rPr>
        <w:t>trade</w:t>
      </w:r>
      <w:r w:rsidRPr="007F7A1A">
        <w:rPr>
          <w:sz w:val="14"/>
          <w:szCs w:val="14"/>
        </w:rPr>
        <w:t xml:space="preserve"> — combined with the high skills of its workforce — </w:t>
      </w:r>
      <w:r w:rsidRPr="0097571C">
        <w:rPr>
          <w:highlight w:val="green"/>
          <w:u w:val="single"/>
        </w:rPr>
        <w:t>will lead to more growth</w:t>
      </w:r>
      <w:r w:rsidRPr="007F7A1A">
        <w:rPr>
          <w:u w:val="single"/>
        </w:rPr>
        <w:t xml:space="preserve">, stronger </w:t>
      </w:r>
      <w:r w:rsidRPr="0097571C">
        <w:rPr>
          <w:highlight w:val="green"/>
          <w:u w:val="single"/>
        </w:rPr>
        <w:t>industries, and</w:t>
      </w:r>
      <w:r w:rsidRPr="007F7A1A">
        <w:rPr>
          <w:u w:val="single"/>
        </w:rPr>
        <w:t xml:space="preserve"> a shift towards higher value-added, </w:t>
      </w:r>
      <w:r w:rsidRPr="0097571C">
        <w:rPr>
          <w:highlight w:val="green"/>
          <w:u w:val="single"/>
        </w:rPr>
        <w:t>higher</w:t>
      </w:r>
      <w:r w:rsidRPr="007F7A1A">
        <w:rPr>
          <w:u w:val="single"/>
        </w:rPr>
        <w:t xml:space="preserve">-paying </w:t>
      </w:r>
      <w:r w:rsidRPr="0097571C">
        <w:rPr>
          <w:highlight w:val="green"/>
          <w:u w:val="single"/>
        </w:rPr>
        <w:t>employment</w:t>
      </w:r>
      <w:r w:rsidRPr="007F7A1A">
        <w:rPr>
          <w:u w:val="single"/>
        </w:rPr>
        <w:t xml:space="preserve">. Conversely, </w:t>
      </w:r>
      <w:r w:rsidRPr="0097571C">
        <w:rPr>
          <w:highlight w:val="green"/>
          <w:u w:val="single"/>
        </w:rPr>
        <w:lastRenderedPageBreak/>
        <w:t>closing</w:t>
      </w:r>
      <w:r w:rsidRPr="007F7A1A">
        <w:rPr>
          <w:u w:val="single"/>
        </w:rPr>
        <w:t xml:space="preserve"> the door to service </w:t>
      </w:r>
      <w:r w:rsidRPr="0097571C">
        <w:rPr>
          <w:highlight w:val="green"/>
          <w:u w:val="single"/>
        </w:rPr>
        <w:t>trade is a strategy for killing jobs</w:t>
      </w:r>
      <w:r w:rsidRPr="007F7A1A">
        <w:rPr>
          <w:u w:val="single"/>
        </w:rPr>
        <w:t>, not saving them.</w:t>
      </w:r>
      <w:r w:rsidRPr="007F7A1A">
        <w:rPr>
          <w:sz w:val="14"/>
          <w:szCs w:val="14"/>
        </w:rPr>
        <w:t xml:space="preserve"> Americans have never run from a challenge and have never been defeatist in the face of strong competition. Part of this challenge is to create the conditions for global growth and job creation here and around the world.</w:t>
      </w:r>
    </w:p>
    <w:p w:rsidR="00864D80" w:rsidRPr="007F7A1A" w:rsidRDefault="00864D80" w:rsidP="00864D80">
      <w:pPr>
        <w:rPr>
          <w:sz w:val="14"/>
          <w:szCs w:val="14"/>
        </w:rPr>
      </w:pPr>
      <w:r w:rsidRPr="007F7A1A">
        <w:rPr>
          <w:sz w:val="14"/>
          <w:szCs w:val="14"/>
        </w:rPr>
        <w:t xml:space="preserve">I believe Americans realize what is at stake. The process of opening to global trade can be disruptive, but they recognize that the US economy cannot grow and prosper any other way. They recognize the importance of finding global solutions to shared global problems. </w:t>
      </w:r>
    </w:p>
    <w:p w:rsidR="00864D80" w:rsidRPr="007F7A1A" w:rsidRDefault="00864D80" w:rsidP="00864D80">
      <w:pPr>
        <w:rPr>
          <w:sz w:val="14"/>
          <w:szCs w:val="14"/>
        </w:rPr>
      </w:pPr>
      <w:r w:rsidRPr="007F7A1A">
        <w:rPr>
          <w:sz w:val="14"/>
          <w:szCs w:val="14"/>
        </w:rPr>
        <w:t xml:space="preserve">Besides, </w:t>
      </w:r>
      <w:r w:rsidRPr="007F7A1A">
        <w:rPr>
          <w:u w:val="single"/>
        </w:rPr>
        <w:t>what is the alternative to the WTO?</w:t>
      </w:r>
      <w:r w:rsidRPr="007F7A1A">
        <w:rPr>
          <w:sz w:val="14"/>
          <w:szCs w:val="14"/>
        </w:rPr>
        <w:t xml:space="preserve">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w:t>
      </w:r>
      <w:r w:rsidRPr="007F7A1A">
        <w:rPr>
          <w:u w:val="single"/>
        </w:rPr>
        <w:t>Almost none of the trade issues facing the US today are any easier to solve unilaterally, bilaterally or regionally.</w:t>
      </w:r>
      <w:r w:rsidRPr="007F7A1A">
        <w:rPr>
          <w:sz w:val="14"/>
          <w:szCs w:val="14"/>
        </w:rPr>
        <w:t xml:space="preserve">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w:t>
      </w:r>
    </w:p>
    <w:p w:rsidR="00864D80" w:rsidRPr="007F7A1A" w:rsidRDefault="00864D80" w:rsidP="00864D80">
      <w:pPr>
        <w:rPr>
          <w:sz w:val="14"/>
          <w:szCs w:val="14"/>
        </w:rPr>
      </w:pPr>
      <w:r w:rsidRPr="007F7A1A">
        <w:rPr>
          <w:sz w:val="14"/>
          <w:szCs w:val="14"/>
        </w:rPr>
        <w:t xml:space="preserve">There is a bigger danger. </w:t>
      </w:r>
      <w:r w:rsidRPr="007F7A1A">
        <w:rPr>
          <w:u w:val="single"/>
        </w:rPr>
        <w:t xml:space="preserve">By treating some countries preferentially, </w:t>
      </w:r>
      <w:r w:rsidRPr="0097571C">
        <w:rPr>
          <w:highlight w:val="green"/>
          <w:u w:val="single"/>
        </w:rPr>
        <w:t>bilateral and regional</w:t>
      </w:r>
      <w:r w:rsidRPr="007F7A1A">
        <w:rPr>
          <w:u w:val="single"/>
        </w:rPr>
        <w:t xml:space="preserve"> </w:t>
      </w:r>
      <w:r w:rsidRPr="0097571C">
        <w:rPr>
          <w:highlight w:val="green"/>
          <w:u w:val="single"/>
        </w:rPr>
        <w:t>deals exclude others</w:t>
      </w:r>
      <w:r w:rsidRPr="007F7A1A">
        <w:rPr>
          <w:u w:val="single"/>
        </w:rPr>
        <w:t xml:space="preserve"> — </w:t>
      </w:r>
      <w:r w:rsidRPr="0097571C">
        <w:rPr>
          <w:highlight w:val="green"/>
          <w:u w:val="single"/>
          <w:bdr w:val="single" w:sz="4" w:space="0" w:color="auto"/>
        </w:rPr>
        <w:t>fragmenting global trade</w:t>
      </w:r>
      <w:r w:rsidRPr="0097571C">
        <w:rPr>
          <w:highlight w:val="green"/>
          <w:u w:val="single"/>
        </w:rPr>
        <w:t xml:space="preserve"> and distorting the world economy</w:t>
      </w:r>
      <w:r w:rsidRPr="007F7A1A">
        <w:rPr>
          <w:u w:val="single"/>
        </w:rPr>
        <w:t>.</w:t>
      </w:r>
      <w:r w:rsidRPr="007F7A1A">
        <w:rPr>
          <w:sz w:val="14"/>
          <w:szCs w:val="14"/>
        </w:rPr>
        <w:t xml:space="preserve"> Instead of liberalizing trade — and widening growth — they carve it up. Worse, </w:t>
      </w:r>
      <w:r w:rsidRPr="0097571C">
        <w:rPr>
          <w:highlight w:val="green"/>
          <w:u w:val="single"/>
        </w:rPr>
        <w:t>they have a domino effect</w:t>
      </w:r>
      <w:r w:rsidRPr="007F7A1A">
        <w:rPr>
          <w:u w:val="single"/>
        </w:rPr>
        <w:t>: bilateral deals inevitably beget more bilateral deals, as countries left outside are forced to seek their own preferential arrangements, or risk further marginalization.</w:t>
      </w:r>
      <w:r w:rsidRPr="007F7A1A">
        <w:rPr>
          <w:sz w:val="14"/>
          <w:szCs w:val="14"/>
        </w:rPr>
        <w:t xml:space="preserve"> This is precisely what we see happening today. There are already over two hundred bilateral and regional agreements in existence, and each month we hear of a new or expanded deal. </w:t>
      </w:r>
      <w:r w:rsidRPr="007F7A1A">
        <w:rPr>
          <w:u w:val="single"/>
        </w:rPr>
        <w:t xml:space="preserve">There is a basic contradiction in the assumption that </w:t>
      </w:r>
      <w:r w:rsidRPr="0097571C">
        <w:rPr>
          <w:highlight w:val="green"/>
          <w:u w:val="single"/>
        </w:rPr>
        <w:t>bilateral approaches</w:t>
      </w:r>
      <w:r w:rsidRPr="007F7A1A">
        <w:rPr>
          <w:u w:val="single"/>
        </w:rPr>
        <w:t xml:space="preserve"> serve to strengthen the multilateral, rules-based system. </w:t>
      </w:r>
      <w:r w:rsidRPr="0097571C">
        <w:rPr>
          <w:highlight w:val="green"/>
          <w:u w:val="single"/>
        </w:rPr>
        <w:t>Even when intended to spur</w:t>
      </w:r>
      <w:r w:rsidRPr="007F7A1A">
        <w:rPr>
          <w:u w:val="single"/>
        </w:rPr>
        <w:t xml:space="preserve"> free </w:t>
      </w:r>
      <w:r w:rsidRPr="0097571C">
        <w:rPr>
          <w:highlight w:val="green"/>
          <w:u w:val="single"/>
        </w:rPr>
        <w:t>trade</w:t>
      </w:r>
      <w:r w:rsidRPr="007F7A1A">
        <w:rPr>
          <w:u w:val="single"/>
        </w:rPr>
        <w:t xml:space="preserve">, they can </w:t>
      </w:r>
      <w:r w:rsidRPr="0097571C">
        <w:rPr>
          <w:highlight w:val="green"/>
          <w:u w:val="single"/>
          <w:bdr w:val="single" w:sz="4" w:space="0" w:color="auto"/>
        </w:rPr>
        <w:t>ultimately risk undermining it.</w:t>
      </w:r>
    </w:p>
    <w:p w:rsidR="00864D80" w:rsidRPr="007F7A1A" w:rsidRDefault="00864D80" w:rsidP="00864D80">
      <w:pPr>
        <w:rPr>
          <w:sz w:val="14"/>
          <w:szCs w:val="14"/>
        </w:rPr>
      </w:pPr>
      <w:r w:rsidRPr="007F7A1A">
        <w:rPr>
          <w:sz w:val="14"/>
          <w:szCs w:val="14"/>
        </w:rPr>
        <w:t xml:space="preserve">This is in no one's interest, least of all the United States. </w:t>
      </w:r>
      <w:r w:rsidRPr="0097571C">
        <w:rPr>
          <w:highlight w:val="green"/>
          <w:u w:val="single"/>
        </w:rPr>
        <w:t>America led in the creation of the multilateral system</w:t>
      </w:r>
      <w:r w:rsidRPr="007F7A1A">
        <w:rPr>
          <w:sz w:val="14"/>
          <w:szCs w:val="14"/>
        </w:rPr>
        <w:t xml:space="preserve"> after 1945 </w:t>
      </w:r>
      <w:r w:rsidRPr="007F7A1A">
        <w:rPr>
          <w:u w:val="single"/>
        </w:rPr>
        <w:t xml:space="preserve">precisely </w:t>
      </w:r>
      <w:r w:rsidRPr="0097571C">
        <w:rPr>
          <w:highlight w:val="green"/>
          <w:u w:val="single"/>
        </w:rPr>
        <w:t>to</w:t>
      </w:r>
      <w:r w:rsidRPr="007F7A1A">
        <w:rPr>
          <w:u w:val="single"/>
        </w:rPr>
        <w:t xml:space="preserve"> </w:t>
      </w:r>
      <w:r w:rsidRPr="0097571C">
        <w:rPr>
          <w:highlight w:val="green"/>
          <w:u w:val="single"/>
        </w:rPr>
        <w:t>avoid</w:t>
      </w:r>
      <w:r w:rsidRPr="007F7A1A">
        <w:rPr>
          <w:u w:val="single"/>
        </w:rPr>
        <w:t xml:space="preserve"> a return to </w:t>
      </w:r>
      <w:r w:rsidRPr="0097571C">
        <w:rPr>
          <w:highlight w:val="green"/>
          <w:u w:val="single"/>
        </w:rPr>
        <w:t>hostile blocs</w:t>
      </w:r>
      <w:r w:rsidRPr="007F7A1A">
        <w:rPr>
          <w:sz w:val="14"/>
          <w:szCs w:val="14"/>
        </w:rPr>
        <w:t xml:space="preserve"> — </w:t>
      </w:r>
      <w:r w:rsidRPr="007F7A1A">
        <w:rPr>
          <w:u w:val="single"/>
        </w:rPr>
        <w:t xml:space="preserve">blocs </w:t>
      </w:r>
      <w:r w:rsidRPr="0097571C">
        <w:rPr>
          <w:b/>
          <w:highlight w:val="green"/>
          <w:u w:val="single"/>
        </w:rPr>
        <w:t xml:space="preserve">that had done so much to </w:t>
      </w:r>
      <w:r w:rsidRPr="0097571C">
        <w:rPr>
          <w:b/>
          <w:highlight w:val="green"/>
          <w:u w:val="single"/>
          <w:bdr w:val="single" w:sz="4" w:space="0" w:color="auto"/>
        </w:rPr>
        <w:t>fuel interwar instability and conflict.</w:t>
      </w:r>
      <w:r w:rsidRPr="007F7A1A">
        <w:rPr>
          <w:u w:val="single"/>
        </w:rPr>
        <w:t xml:space="preserve"> America's vision</w:t>
      </w:r>
      <w:r w:rsidRPr="007F7A1A">
        <w:rPr>
          <w:sz w:val="14"/>
          <w:szCs w:val="14"/>
        </w:rPr>
        <w:t xml:space="preserve">, in the words of Cordell Hull, </w:t>
      </w:r>
      <w:r w:rsidRPr="007F7A1A">
        <w:rPr>
          <w:u w:val="single"/>
        </w:rPr>
        <w:t>was that “</w:t>
      </w:r>
      <w:r w:rsidRPr="0097571C">
        <w:rPr>
          <w:highlight w:val="green"/>
          <w:u w:val="single"/>
        </w:rPr>
        <w:t>enduring peace and</w:t>
      </w:r>
      <w:r w:rsidRPr="007F7A1A">
        <w:rPr>
          <w:u w:val="single"/>
        </w:rPr>
        <w:t xml:space="preserve"> the </w:t>
      </w:r>
      <w:r w:rsidRPr="0097571C">
        <w:rPr>
          <w:highlight w:val="green"/>
          <w:u w:val="single"/>
        </w:rPr>
        <w:t>welfare</w:t>
      </w:r>
      <w:r w:rsidRPr="007F7A1A">
        <w:rPr>
          <w:u w:val="single"/>
        </w:rPr>
        <w:t xml:space="preserve"> of nations </w:t>
      </w:r>
      <w:r w:rsidRPr="0097571C">
        <w:rPr>
          <w:highlight w:val="green"/>
          <w:u w:val="single"/>
        </w:rPr>
        <w:t>was indissolubly connected with the</w:t>
      </w:r>
      <w:r w:rsidRPr="007F7A1A">
        <w:rPr>
          <w:u w:val="single"/>
        </w:rPr>
        <w:t xml:space="preserve"> friendliness, </w:t>
      </w:r>
      <w:r w:rsidRPr="0097571C">
        <w:rPr>
          <w:highlight w:val="green"/>
          <w:u w:val="single"/>
        </w:rPr>
        <w:t>fairness</w:t>
      </w:r>
      <w:r w:rsidRPr="007F7A1A">
        <w:rPr>
          <w:u w:val="single"/>
        </w:rPr>
        <w:t xml:space="preserve"> and </w:t>
      </w:r>
      <w:r w:rsidRPr="0097571C">
        <w:rPr>
          <w:highlight w:val="green"/>
          <w:u w:val="single"/>
        </w:rPr>
        <w:t xml:space="preserve">freedom of world trade”. </w:t>
      </w:r>
      <w:r w:rsidRPr="0097571C">
        <w:rPr>
          <w:b/>
          <w:highlight w:val="green"/>
          <w:u w:val="single"/>
          <w:bdr w:val="single" w:sz="4" w:space="0" w:color="auto"/>
        </w:rPr>
        <w:t>Trade would bind nations together, making another war unthinkable.</w:t>
      </w:r>
      <w:r w:rsidRPr="007F7A1A">
        <w:rPr>
          <w:sz w:val="14"/>
          <w:szCs w:val="14"/>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freedom — free trade, free democracies, the free exchange of ideas — was essential to peace and prosperity, a more just world. </w:t>
      </w:r>
    </w:p>
    <w:p w:rsidR="00864D80" w:rsidRPr="007F7A1A" w:rsidRDefault="00864D80" w:rsidP="00864D80">
      <w:pPr>
        <w:rPr>
          <w:sz w:val="14"/>
          <w:szCs w:val="14"/>
        </w:rPr>
      </w:pPr>
      <w:r w:rsidRPr="007F7A1A">
        <w:rPr>
          <w:sz w:val="14"/>
          <w:szCs w:val="14"/>
        </w:rPr>
        <w:t xml:space="preserve">It is a vision that has emerged pre-eminent a half century later. Trade has expanded twenty-fold since 1950. Millions in Asia, Latin America, and Africa are being lifted out of poverty, and millions more have new hope for the future. </w:t>
      </w:r>
      <w:r w:rsidRPr="0097571C">
        <w:rPr>
          <w:highlight w:val="green"/>
          <w:u w:val="single"/>
        </w:rPr>
        <w:t>All the great powers</w:t>
      </w:r>
      <w:r w:rsidRPr="007F7A1A">
        <w:rPr>
          <w:u w:val="single"/>
        </w:rPr>
        <w:t xml:space="preserve"> — </w:t>
      </w:r>
      <w:r w:rsidRPr="0097571C">
        <w:rPr>
          <w:highlight w:val="green"/>
          <w:u w:val="single"/>
        </w:rPr>
        <w:t>the US, Europe, Japan, India, China and soon Russia</w:t>
      </w:r>
      <w:r w:rsidRPr="007F7A1A">
        <w:rPr>
          <w:u w:val="single"/>
        </w:rPr>
        <w:t xml:space="preserve"> — </w:t>
      </w:r>
      <w:r w:rsidRPr="0097571C">
        <w:rPr>
          <w:highlight w:val="green"/>
          <w:u w:val="single"/>
        </w:rPr>
        <w:t>are part of</w:t>
      </w:r>
      <w:r w:rsidRPr="007F7A1A">
        <w:rPr>
          <w:u w:val="single"/>
        </w:rPr>
        <w:t xml:space="preserve"> a </w:t>
      </w:r>
      <w:r w:rsidRPr="0097571C">
        <w:rPr>
          <w:b/>
          <w:highlight w:val="green"/>
          <w:u w:val="single"/>
        </w:rPr>
        <w:t>rules-based multilateral trading</w:t>
      </w:r>
      <w:r w:rsidRPr="007F7A1A">
        <w:rPr>
          <w:u w:val="single"/>
        </w:rPr>
        <w:t xml:space="preserve"> system, </w:t>
      </w:r>
      <w:r w:rsidRPr="0097571C">
        <w:rPr>
          <w:highlight w:val="green"/>
          <w:u w:val="single"/>
        </w:rPr>
        <w:t>greatly increasing the chances for world</w:t>
      </w:r>
      <w:r w:rsidRPr="007F7A1A">
        <w:rPr>
          <w:u w:val="single"/>
        </w:rPr>
        <w:t xml:space="preserve"> prosperity and </w:t>
      </w:r>
      <w:r w:rsidRPr="0097571C">
        <w:rPr>
          <w:highlight w:val="green"/>
          <w:u w:val="single"/>
        </w:rPr>
        <w:t>peace</w:t>
      </w:r>
      <w:r w:rsidRPr="007F7A1A">
        <w:rPr>
          <w:u w:val="single"/>
        </w:rPr>
        <w:t>.</w:t>
      </w:r>
      <w:r w:rsidRPr="007F7A1A">
        <w:rPr>
          <w:sz w:val="14"/>
          <w:szCs w:val="14"/>
        </w:rPr>
        <w:t xml:space="preserve"> There is a growing realization that — </w:t>
      </w:r>
      <w:r w:rsidRPr="007F7A1A">
        <w:rPr>
          <w:u w:val="single"/>
        </w:rPr>
        <w:t>in our interdependent world — sovereignty is constrained, not by multilateral rules, but by the absence of rules.</w:t>
      </w:r>
      <w:r w:rsidRPr="007F7A1A">
        <w:rPr>
          <w:sz w:val="14"/>
          <w:szCs w:val="14"/>
        </w:rPr>
        <w:t xml:space="preserve"> </w:t>
      </w:r>
    </w:p>
    <w:p w:rsidR="00864D80" w:rsidRPr="007F7A1A" w:rsidRDefault="00864D80" w:rsidP="00864D80">
      <w:pPr>
        <w:rPr>
          <w:sz w:val="14"/>
          <w:szCs w:val="14"/>
        </w:rPr>
      </w:pPr>
      <w:r w:rsidRPr="007F7A1A">
        <w:rPr>
          <w:sz w:val="14"/>
          <w:szCs w:val="14"/>
        </w:rPr>
        <w:t xml:space="preserve">All of these were America’s objectives. The US needs to be both clearer about the magnitude of what it has achieved, and more realistic about what it is trying to — and can — accomplish. </w:t>
      </w:r>
      <w:r w:rsidRPr="0097571C">
        <w:rPr>
          <w:highlight w:val="green"/>
          <w:u w:val="single"/>
        </w:rPr>
        <w:t>Multilateralism</w:t>
      </w:r>
      <w:r w:rsidRPr="007F7A1A">
        <w:rPr>
          <w:sz w:val="14"/>
          <w:szCs w:val="14"/>
        </w:rPr>
        <w:t xml:space="preserve"> can be slow, messy, and tortuous. But it </w:t>
      </w:r>
      <w:r w:rsidRPr="0097571C">
        <w:rPr>
          <w:highlight w:val="green"/>
          <w:u w:val="single"/>
        </w:rPr>
        <w:t>is</w:t>
      </w:r>
      <w:r w:rsidRPr="007F7A1A">
        <w:rPr>
          <w:u w:val="single"/>
        </w:rPr>
        <w:t xml:space="preserve"> also </w:t>
      </w:r>
      <w:r w:rsidRPr="0097571C">
        <w:rPr>
          <w:highlight w:val="green"/>
          <w:u w:val="single"/>
          <w:bdr w:val="single" w:sz="4" w:space="0" w:color="auto"/>
        </w:rPr>
        <w:t>indispensable</w:t>
      </w:r>
      <w:r w:rsidRPr="0097571C">
        <w:rPr>
          <w:highlight w:val="green"/>
          <w:u w:val="single"/>
        </w:rPr>
        <w:t xml:space="preserve"> to managing an increasingly integrated</w:t>
      </w:r>
      <w:r w:rsidRPr="007F7A1A">
        <w:rPr>
          <w:u w:val="single"/>
        </w:rPr>
        <w:t xml:space="preserve"> </w:t>
      </w:r>
      <w:r w:rsidRPr="0097571C">
        <w:rPr>
          <w:highlight w:val="green"/>
          <w:u w:val="single"/>
        </w:rPr>
        <w:t>global economy</w:t>
      </w:r>
      <w:r w:rsidRPr="007F7A1A">
        <w:rPr>
          <w:u w:val="single"/>
        </w:rPr>
        <w:t>.</w:t>
      </w:r>
      <w:r w:rsidRPr="007F7A1A">
        <w:rPr>
          <w:sz w:val="14"/>
          <w:szCs w:val="14"/>
        </w:rPr>
        <w:t xml:space="preserve"> Multilateralism is based on the belief that </w:t>
      </w:r>
      <w:r w:rsidRPr="007F7A1A">
        <w:rPr>
          <w:u w:val="single"/>
        </w:rPr>
        <w:t>all countries</w:t>
      </w:r>
      <w:r w:rsidRPr="007F7A1A">
        <w:rPr>
          <w:sz w:val="14"/>
          <w:szCs w:val="14"/>
        </w:rPr>
        <w:t xml:space="preserve"> — </w:t>
      </w:r>
      <w:r w:rsidRPr="007F7A1A">
        <w:rPr>
          <w:u w:val="single"/>
        </w:rPr>
        <w:t>even</w:t>
      </w:r>
      <w:r w:rsidRPr="007F7A1A">
        <w:rPr>
          <w:sz w:val="14"/>
          <w:szCs w:val="14"/>
        </w:rPr>
        <w:t xml:space="preserve"> powerful countries like </w:t>
      </w:r>
      <w:r w:rsidRPr="007F7A1A">
        <w:rPr>
          <w:u w:val="single"/>
        </w:rPr>
        <w:t>the</w:t>
      </w:r>
      <w:r w:rsidRPr="007F7A1A">
        <w:rPr>
          <w:sz w:val="14"/>
          <w:szCs w:val="14"/>
        </w:rPr>
        <w:t xml:space="preserve"> </w:t>
      </w:r>
      <w:r w:rsidRPr="007F7A1A">
        <w:rPr>
          <w:u w:val="single"/>
          <w:bdr w:val="single" w:sz="4" w:space="0" w:color="auto"/>
        </w:rPr>
        <w:t>U</w:t>
      </w:r>
      <w:r w:rsidRPr="007F7A1A">
        <w:rPr>
          <w:sz w:val="14"/>
          <w:szCs w:val="14"/>
        </w:rPr>
        <w:t xml:space="preserve">nited </w:t>
      </w:r>
      <w:r w:rsidRPr="007F7A1A">
        <w:rPr>
          <w:u w:val="single"/>
          <w:bdr w:val="single" w:sz="4" w:space="0" w:color="auto"/>
        </w:rPr>
        <w:t>S</w:t>
      </w:r>
      <w:r w:rsidRPr="007F7A1A">
        <w:rPr>
          <w:sz w:val="14"/>
          <w:szCs w:val="14"/>
        </w:rPr>
        <w:t xml:space="preserve">tates — </w:t>
      </w:r>
      <w:r w:rsidRPr="007F7A1A">
        <w:rPr>
          <w:u w:val="single"/>
        </w:rPr>
        <w:t>are made stronger and more secure through international co-operation and rules, and by working to strengthen one another from within a system, not outside of it.</w:t>
      </w:r>
      <w:r w:rsidRPr="007F7A1A">
        <w:rPr>
          <w:sz w:val="14"/>
          <w:szCs w:val="14"/>
        </w:rPr>
        <w:t xml:space="preserve"> Multilateralism's greatest ideal is the ideal of negotiation, compromise, consensus, not coercion. As Churchill said of democracy, it is the worst possible system except for all the others. </w:t>
      </w:r>
    </w:p>
    <w:p w:rsidR="00864D80" w:rsidRPr="007F7A1A" w:rsidRDefault="00864D80" w:rsidP="00864D80">
      <w:pPr>
        <w:rPr>
          <w:sz w:val="14"/>
          <w:szCs w:val="14"/>
        </w:rPr>
      </w:pPr>
      <w:r w:rsidRPr="007F7A1A">
        <w:rPr>
          <w:sz w:val="14"/>
          <w:szCs w:val="14"/>
        </w:rPr>
        <w:t xml:space="preserve">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w:t>
      </w:r>
      <w:r w:rsidRPr="007F7A1A">
        <w:rPr>
          <w:u w:val="single"/>
        </w:rPr>
        <w:t>America's growth and security are tied to the growth and security of the world economy as a whole. American leadership today is more</w:t>
      </w:r>
      <w:r w:rsidRPr="007F7A1A">
        <w:rPr>
          <w:sz w:val="14"/>
          <w:szCs w:val="14"/>
        </w:rPr>
        <w:t xml:space="preserve"> — not less — </w:t>
      </w:r>
      <w:r w:rsidRPr="007F7A1A">
        <w:rPr>
          <w:u w:val="single"/>
        </w:rPr>
        <w:t>important to our increasingly interconnected planet.</w:t>
      </w:r>
      <w:r w:rsidRPr="007F7A1A">
        <w:rPr>
          <w:sz w:val="14"/>
          <w:szCs w:val="14"/>
        </w:rPr>
        <w:t xml:space="preserve"> A recent successful, and much needed, example is the multilateral agreement on intellectual property rights and access to medicines for poor countries, in which the US played a pivotal role. </w:t>
      </w:r>
    </w:p>
    <w:p w:rsidR="00864D80" w:rsidRPr="007F7A1A" w:rsidRDefault="00864D80" w:rsidP="00864D80">
      <w:pPr>
        <w:rPr>
          <w:sz w:val="14"/>
          <w:szCs w:val="14"/>
        </w:rPr>
      </w:pPr>
      <w:r w:rsidRPr="007F7A1A">
        <w:rPr>
          <w:sz w:val="14"/>
          <w:szCs w:val="14"/>
        </w:rPr>
        <w:t xml:space="preserve">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p>
    <w:p w:rsidR="00864D80" w:rsidRPr="007F7A1A" w:rsidRDefault="00864D80" w:rsidP="00864D80">
      <w:pPr>
        <w:rPr>
          <w:sz w:val="14"/>
        </w:rPr>
      </w:pPr>
      <w:r w:rsidRPr="007F7A1A">
        <w:rPr>
          <w:sz w:val="14"/>
          <w:szCs w:val="14"/>
        </w:rPr>
        <w:t xml:space="preserve">What is </w:t>
      </w:r>
      <w:r w:rsidRPr="0097571C">
        <w:rPr>
          <w:highlight w:val="green"/>
          <w:u w:val="single"/>
        </w:rPr>
        <w:t>the alternative</w:t>
      </w:r>
      <w:r w:rsidRPr="007F7A1A">
        <w:rPr>
          <w:sz w:val="14"/>
          <w:szCs w:val="14"/>
        </w:rPr>
        <w:t xml:space="preserve">? It </w:t>
      </w:r>
      <w:r w:rsidRPr="0097571C">
        <w:rPr>
          <w:highlight w:val="green"/>
          <w:u w:val="single"/>
        </w:rPr>
        <w:t xml:space="preserve">is a fragmented world, with </w:t>
      </w:r>
      <w:r w:rsidRPr="0097571C">
        <w:rPr>
          <w:highlight w:val="green"/>
          <w:u w:val="single"/>
          <w:bdr w:val="single" w:sz="4" w:space="0" w:color="auto"/>
        </w:rPr>
        <w:t>greater conflict and uncertainty.</w:t>
      </w:r>
      <w:r w:rsidRPr="007F7A1A">
        <w:rPr>
          <w:sz w:val="14"/>
          <w:szCs w:val="14"/>
        </w:rPr>
        <w:t xml:space="preserve"> A world of the past, not the future — one that America turned away from after 1945, and that we should reject just as decisively today. America must lead. The multilateral trading system is too important to fail. The world depends on it. So does America</w:t>
      </w:r>
      <w:r w:rsidRPr="007F7A1A">
        <w:rPr>
          <w:sz w:val="14"/>
        </w:rPr>
        <w:t>.</w:t>
      </w:r>
    </w:p>
    <w:p w:rsidR="00864D80" w:rsidRDefault="00864D80" w:rsidP="00864D80"/>
    <w:p w:rsidR="00864D80" w:rsidRDefault="00864D80" w:rsidP="00864D80"/>
    <w:p w:rsidR="00864D80" w:rsidRPr="006261C1" w:rsidRDefault="00864D80" w:rsidP="00864D80">
      <w:pPr>
        <w:pStyle w:val="Cards"/>
        <w:ind w:left="0"/>
        <w:rPr>
          <w:szCs w:val="24"/>
        </w:rPr>
      </w:pPr>
    </w:p>
    <w:p w:rsidR="00864D80" w:rsidRPr="00F20E80" w:rsidRDefault="00864D80" w:rsidP="00864D80">
      <w:pPr>
        <w:pStyle w:val="Heading4"/>
        <w:rPr>
          <w:rFonts w:eastAsia="Calibri"/>
        </w:rPr>
      </w:pPr>
      <w:r>
        <w:rPr>
          <w:rFonts w:eastAsia="Calibri"/>
        </w:rPr>
        <w:lastRenderedPageBreak/>
        <w:t>Free trade solves war – studies</w:t>
      </w:r>
    </w:p>
    <w:p w:rsidR="00864D80" w:rsidRPr="00F20E80" w:rsidRDefault="00864D80" w:rsidP="00864D80">
      <w:pPr>
        <w:rPr>
          <w:rFonts w:eastAsia="Calibri"/>
          <w:szCs w:val="24"/>
        </w:rPr>
      </w:pPr>
      <w:r w:rsidRPr="00606BC2">
        <w:rPr>
          <w:rStyle w:val="StyleStyleBold12pt"/>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864D80" w:rsidRDefault="00864D80" w:rsidP="00864D80">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EC7821">
        <w:rPr>
          <w:rFonts w:eastAsia="Calibri"/>
          <w:bCs/>
          <w:szCs w:val="24"/>
          <w:highlight w:val="cyan"/>
          <w:u w:val="single"/>
        </w:rPr>
        <w:t>number of</w:t>
      </w:r>
      <w:r w:rsidRPr="00F20E80">
        <w:rPr>
          <w:rFonts w:eastAsia="Calibri"/>
          <w:bCs/>
          <w:szCs w:val="24"/>
          <w:u w:val="single"/>
        </w:rPr>
        <w:t xml:space="preserve"> civil and international </w:t>
      </w:r>
      <w:r w:rsidRPr="00EC7821">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EC7821">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EC7821">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EC7821">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EC7821">
        <w:rPr>
          <w:rFonts w:eastAsia="Calibri"/>
          <w:bCs/>
          <w:szCs w:val="24"/>
          <w:highlight w:val="cyan"/>
          <w:u w:val="single"/>
        </w:rPr>
        <w:t>by raising the cost of war</w:t>
      </w:r>
      <w:r w:rsidRPr="00F20E80">
        <w:rPr>
          <w:rFonts w:eastAsia="Calibri"/>
          <w:bCs/>
          <w:szCs w:val="24"/>
          <w:u w:val="single"/>
        </w:rPr>
        <w:t xml:space="preserve">. </w:t>
      </w:r>
      <w:r w:rsidRPr="00EC7821">
        <w:rPr>
          <w:rFonts w:eastAsia="Calibri"/>
          <w:bCs/>
          <w:szCs w:val="24"/>
          <w:highlight w:val="cyan"/>
          <w:u w:val="single"/>
        </w:rPr>
        <w:t>As</w:t>
      </w:r>
      <w:r w:rsidRPr="00F20E80">
        <w:rPr>
          <w:rFonts w:eastAsia="Calibri"/>
          <w:bCs/>
          <w:szCs w:val="24"/>
          <w:u w:val="single"/>
        </w:rPr>
        <w:t xml:space="preserve"> national </w:t>
      </w:r>
      <w:r w:rsidRPr="00EC7821">
        <w:rPr>
          <w:rFonts w:eastAsia="Calibri"/>
          <w:bCs/>
          <w:szCs w:val="24"/>
          <w:highlight w:val="cyan"/>
          <w:u w:val="single"/>
        </w:rPr>
        <w:t>economies become more intertwined</w:t>
      </w:r>
      <w:r w:rsidRPr="00F20E80">
        <w:rPr>
          <w:rFonts w:eastAsia="Calibri"/>
          <w:bCs/>
          <w:szCs w:val="24"/>
          <w:u w:val="single"/>
        </w:rPr>
        <w:t xml:space="preserve">, those nations </w:t>
      </w:r>
      <w:r w:rsidRPr="00EC7821">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EC7821">
        <w:rPr>
          <w:rFonts w:eastAsia="Calibri"/>
          <w:bCs/>
          <w:szCs w:val="24"/>
          <w:highlight w:val="cyan"/>
          <w:u w:val="single"/>
        </w:rPr>
        <w:t>ruptured trade</w:t>
      </w:r>
      <w:r w:rsidRPr="00F20E80">
        <w:rPr>
          <w:rFonts w:eastAsia="Calibri"/>
          <w:bCs/>
          <w:szCs w:val="24"/>
          <w:u w:val="single"/>
        </w:rPr>
        <w:t xml:space="preserve"> and investment ties that </w:t>
      </w:r>
      <w:r w:rsidRPr="00EC7821">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Leaders on both sides of the Taiwan Straight seem to understand that</w:t>
      </w:r>
      <w:r w:rsidRPr="00F20E80">
        <w:rPr>
          <w:rFonts w:eastAsia="Calibri"/>
          <w:bCs/>
          <w:szCs w:val="24"/>
          <w:u w:val="single"/>
        </w:rPr>
        <w:t xml:space="preserve"> reckless </w:t>
      </w:r>
      <w:r w:rsidRPr="00EC7821">
        <w:rPr>
          <w:rFonts w:eastAsia="Calibri"/>
          <w:bCs/>
          <w:szCs w:val="24"/>
          <w:highlight w:val="cyan"/>
          <w:u w:val="single"/>
        </w:rPr>
        <w:t>nationalism would jeopardize</w:t>
      </w:r>
      <w:r w:rsidRPr="00F20E80">
        <w:rPr>
          <w:rFonts w:eastAsia="Calibri"/>
          <w:bCs/>
          <w:szCs w:val="24"/>
          <w:u w:val="single"/>
        </w:rPr>
        <w:t xml:space="preserve"> the </w:t>
      </w:r>
      <w:r w:rsidRPr="00EC7821">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EC7821">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EC7821">
        <w:rPr>
          <w:rFonts w:eastAsia="Calibri"/>
          <w:bCs/>
          <w:szCs w:val="24"/>
          <w:highlight w:val="cyan"/>
          <w:u w:val="single"/>
        </w:rPr>
        <w:t>has reduced the spoils of war</w:t>
      </w:r>
      <w:r w:rsidRPr="00F20E80">
        <w:rPr>
          <w:rFonts w:eastAsia="Calibri"/>
          <w:bCs/>
          <w:szCs w:val="24"/>
          <w:u w:val="single"/>
        </w:rPr>
        <w:t xml:space="preserve">. Trade </w:t>
      </w:r>
      <w:r w:rsidRPr="00EC7821">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Eritrea-Ethopia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EC7821">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EC7821">
        <w:rPr>
          <w:rFonts w:eastAsia="Calibri"/>
          <w:bCs/>
          <w:szCs w:val="24"/>
          <w:highlight w:val="cyan"/>
          <w:u w:val="single"/>
        </w:rPr>
        <w:t>documented a</w:t>
      </w:r>
      <w:r w:rsidRPr="00F20E80">
        <w:rPr>
          <w:rFonts w:eastAsia="Calibri"/>
          <w:bCs/>
          <w:szCs w:val="24"/>
          <w:u w:val="single"/>
        </w:rPr>
        <w:t xml:space="preserve"> sharp </w:t>
      </w:r>
      <w:r w:rsidRPr="00EC7821">
        <w:rPr>
          <w:rFonts w:eastAsia="Calibri"/>
          <w:bCs/>
          <w:szCs w:val="24"/>
          <w:highlight w:val="cyan"/>
          <w:u w:val="single"/>
        </w:rPr>
        <w:t>decline in</w:t>
      </w:r>
      <w:r w:rsidRPr="00F20E80">
        <w:rPr>
          <w:rFonts w:eastAsia="Calibri"/>
          <w:bCs/>
          <w:szCs w:val="24"/>
          <w:u w:val="single"/>
        </w:rPr>
        <w:t xml:space="preserve"> the number of armed </w:t>
      </w:r>
      <w:r w:rsidRPr="00EC7821">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Many causes lie behind the good news – the end of the Cold War, the spread of democracy, and peacekeeping efforts by major 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Gartzke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EC7821">
        <w:rPr>
          <w:rFonts w:eastAsia="Calibri"/>
          <w:bCs/>
          <w:szCs w:val="24"/>
          <w:highlight w:val="cyan"/>
          <w:u w:val="single"/>
        </w:rPr>
        <w:t>econometric analysis</w:t>
      </w:r>
      <w:r w:rsidRPr="00F20E80">
        <w:rPr>
          <w:rFonts w:eastAsia="Calibri"/>
          <w:bCs/>
          <w:szCs w:val="24"/>
          <w:u w:val="single"/>
        </w:rPr>
        <w:t xml:space="preserve">, he </w:t>
      </w:r>
      <w:r w:rsidRPr="00EC7821">
        <w:rPr>
          <w:rFonts w:eastAsia="Calibri"/>
          <w:bCs/>
          <w:szCs w:val="24"/>
          <w:highlight w:val="cyan"/>
          <w:u w:val="single"/>
        </w:rPr>
        <w:t>found</w:t>
      </w:r>
      <w:r w:rsidRPr="00F20E80">
        <w:rPr>
          <w:rFonts w:eastAsia="Calibri"/>
          <w:bCs/>
          <w:szCs w:val="24"/>
          <w:u w:val="single"/>
        </w:rPr>
        <w:t xml:space="preserve"> that, “</w:t>
      </w:r>
      <w:r w:rsidRPr="00EC7821">
        <w:rPr>
          <w:rFonts w:eastAsia="Calibri"/>
          <w:bCs/>
          <w:szCs w:val="24"/>
          <w:highlight w:val="cyan"/>
          <w:u w:val="single"/>
        </w:rPr>
        <w:t>Making economies freer translates into making countries more peaceful</w:t>
      </w:r>
      <w:r w:rsidRPr="00F20E80">
        <w:rPr>
          <w:rFonts w:eastAsia="Calibri"/>
          <w:sz w:val="12"/>
          <w:szCs w:val="24"/>
        </w:rPr>
        <w:t xml:space="preserve">. At the </w:t>
      </w:r>
      <w:r w:rsidRPr="00F20E80">
        <w:rPr>
          <w:rFonts w:eastAsia="Calibri"/>
          <w:sz w:val="12"/>
          <w:szCs w:val="24"/>
        </w:rPr>
        <w:lastRenderedPageBreak/>
        <w:t>extremes</w:t>
      </w:r>
      <w:r w:rsidRPr="00F20E80">
        <w:rPr>
          <w:rFonts w:eastAsia="Calibri"/>
          <w:bCs/>
          <w:szCs w:val="24"/>
          <w:u w:val="single"/>
        </w:rPr>
        <w:t xml:space="preserve">, </w:t>
      </w:r>
      <w:r w:rsidRPr="00EC7821">
        <w:rPr>
          <w:rFonts w:eastAsia="Calibri"/>
          <w:bCs/>
          <w:szCs w:val="24"/>
          <w:highlight w:val="cyan"/>
          <w:u w:val="single"/>
        </w:rPr>
        <w:t>the</w:t>
      </w:r>
      <w:r w:rsidRPr="00F20E80">
        <w:rPr>
          <w:rFonts w:eastAsia="Calibri"/>
          <w:bCs/>
          <w:szCs w:val="24"/>
          <w:u w:val="single"/>
        </w:rPr>
        <w:t xml:space="preserve"> </w:t>
      </w:r>
      <w:r w:rsidRPr="00EC7821">
        <w:rPr>
          <w:rFonts w:eastAsia="Calibri"/>
          <w:b/>
          <w:bCs/>
          <w:szCs w:val="24"/>
          <w:highlight w:val="cyan"/>
          <w:u w:val="single"/>
        </w:rPr>
        <w:t>least free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EC7821">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Authors Solomon Polachek and Carlos Seiglie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864D80" w:rsidRPr="00B139AE" w:rsidRDefault="00864D80" w:rsidP="00864D80">
      <w:pPr>
        <w:rPr>
          <w:rFonts w:eastAsia="Calibri"/>
          <w:bCs/>
          <w:szCs w:val="24"/>
          <w:u w:val="single"/>
        </w:rPr>
      </w:pPr>
    </w:p>
    <w:p w:rsidR="00864D80" w:rsidRPr="00B139AE" w:rsidRDefault="00864D80" w:rsidP="00864D80">
      <w:pPr>
        <w:pStyle w:val="Heading4"/>
      </w:pPr>
      <w:r w:rsidRPr="00B139AE">
        <w:t>Free trade is key to international cooperation – changes mindsets and solves war</w:t>
      </w:r>
    </w:p>
    <w:p w:rsidR="00864D80" w:rsidRPr="00606BC2" w:rsidRDefault="00864D80" w:rsidP="00864D80">
      <w:r w:rsidRPr="00606BC2">
        <w:rPr>
          <w:rStyle w:val="StyleStyleBold12pt"/>
        </w:rPr>
        <w:t>Seita 97</w:t>
      </w:r>
      <w:r w:rsidRPr="00606BC2">
        <w:t>, Law Professor at Albany Law School, J.D. from Stanford, M.B.A. from Stanford, (Alex, “Globalization and the Convergence of Values,” Cornell International Law Journal, 30 Cornell Int'l L.J. 429)**Gender modified “human” with “humyn”</w:t>
      </w:r>
    </w:p>
    <w:p w:rsidR="00864D80" w:rsidRPr="00B139AE" w:rsidRDefault="00864D80" w:rsidP="00864D80">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EC7821">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n77 More than in the past, the opening of new markets through economic globalization has brought a flood of people and companies into foreign lands.  </w:t>
      </w:r>
      <w:r w:rsidRPr="00EC7821">
        <w:rPr>
          <w:rFonts w:eastAsia="Calibri"/>
          <w:szCs w:val="24"/>
          <w:highlight w:val="cyan"/>
          <w:u w:val="single"/>
        </w:rPr>
        <w:t>Personal contact</w:t>
      </w:r>
      <w:r w:rsidRPr="00B139AE">
        <w:rPr>
          <w:rFonts w:eastAsia="Calibri"/>
          <w:sz w:val="10"/>
          <w:szCs w:val="24"/>
        </w:rPr>
        <w:t xml:space="preserve">, always </w:t>
      </w:r>
      <w:r w:rsidRPr="00EC7821">
        <w:rPr>
          <w:rFonts w:eastAsia="Calibri"/>
          <w:b/>
          <w:szCs w:val="24"/>
          <w:highlight w:val="cyan"/>
          <w:u w:val="thick"/>
        </w:rPr>
        <w:t>so important in understanding other humyn beings</w:t>
      </w:r>
      <w:r w:rsidRPr="00EC7821">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n78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EC7821">
        <w:rPr>
          <w:rFonts w:eastAsia="Calibri"/>
          <w:szCs w:val="24"/>
          <w:highlight w:val="cyan"/>
          <w:u w:val="single"/>
        </w:rPr>
        <w:t>lead</w:t>
      </w:r>
      <w:r w:rsidRPr="00B139AE">
        <w:rPr>
          <w:rFonts w:eastAsia="Calibri"/>
          <w:sz w:val="10"/>
          <w:szCs w:val="24"/>
        </w:rPr>
        <w:t xml:space="preserve"> to a personal  [*454]  affinity with or </w:t>
      </w:r>
      <w:r w:rsidRPr="00EC7821">
        <w:rPr>
          <w:rFonts w:eastAsia="Calibri"/>
          <w:szCs w:val="24"/>
          <w:highlight w:val="cyan"/>
          <w:u w:val="single"/>
        </w:rPr>
        <w:t xml:space="preserve">an </w:t>
      </w:r>
      <w:r w:rsidRPr="00EC7821">
        <w:rPr>
          <w:rFonts w:eastAsia="Calibri"/>
          <w:b/>
          <w:szCs w:val="24"/>
          <w:highlight w:val="cyan"/>
          <w:u w:val="thick"/>
        </w:rPr>
        <w:t xml:space="preserve">in-depth understanding </w:t>
      </w:r>
      <w:r w:rsidRPr="00EC7821">
        <w:rPr>
          <w:rFonts w:eastAsia="Calibri"/>
          <w:szCs w:val="24"/>
          <w:highlight w:val="cyan"/>
          <w:u w:val="single"/>
        </w:rPr>
        <w:t>of foreign cultures</w:t>
      </w:r>
      <w:r w:rsidRPr="00B139AE">
        <w:rPr>
          <w:rFonts w:eastAsia="Calibri"/>
          <w:sz w:val="10"/>
          <w:szCs w:val="24"/>
        </w:rPr>
        <w:t xml:space="preserve">. n79  [*455]   Further, economic globalization has generated an interest in learning foreign languages, primarily English. Perhaps irreversibly, English has become the international language of business and science, with a broader usage than any other language. n80 At the same time, the ability to speak a foreign language other than English gives one a competitive advantage in doing business in nonEnglish-speaking countries. n81  Doing business with foreigners, in their country or in one's own, requires that one communicate with them, cooperate with them, and be exposed to their political and business values. n82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n83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n86 The internet will become, or may already be, an important or even critical technological medium for business, as well as for scientific research and consumer enjoyment. n87 The internet is the essential part of the "informa-  [*457]  tion superhighway," a source of information that promises to change fundamentally human lives. n88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n89 By providing a forum for the transfer of such information, the internet will help protect the freedoms of expression and choice for followers of any ideological persuasion. n90 Unfortunately, however, it may shield criminal, obscene,  [*458]  racist, and terrorist activities as well. n91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n92 Firms might object if government surveillance is too pervasive. For example, companies might not want government officials to be privy to proprietary information. n93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n94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n95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n96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n98  </w:t>
      </w:r>
      <w:smartTag w:uri="urn:schemas-microsoft-com:office:smarttags" w:element="stockticker">
        <w:r w:rsidRPr="00B139AE">
          <w:rPr>
            <w:rFonts w:eastAsia="Calibri"/>
            <w:sz w:val="10"/>
            <w:szCs w:val="24"/>
          </w:rPr>
          <w:t>III</w:t>
        </w:r>
      </w:smartTag>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EC7821">
        <w:rPr>
          <w:rFonts w:eastAsia="Calibri"/>
          <w:szCs w:val="24"/>
          <w:highlight w:val="cyan"/>
          <w:u w:val="single"/>
        </w:rPr>
        <w:t xml:space="preserve">contributes to a sense of </w:t>
      </w:r>
      <w:r w:rsidRPr="00EC7821">
        <w:rPr>
          <w:rFonts w:eastAsia="Calibri"/>
          <w:b/>
          <w:szCs w:val="24"/>
          <w:highlight w:val="cyan"/>
          <w:u w:val="thick"/>
        </w:rPr>
        <w:t>world community</w:t>
      </w:r>
      <w:r w:rsidRPr="00B139AE">
        <w:rPr>
          <w:rFonts w:eastAsia="Calibri"/>
          <w:sz w:val="10"/>
          <w:szCs w:val="24"/>
        </w:rPr>
        <w:t xml:space="preserve">. n99 </w:t>
      </w:r>
      <w:r w:rsidRPr="00B139AE">
        <w:rPr>
          <w:rFonts w:eastAsia="Calibri"/>
          <w:szCs w:val="24"/>
          <w:u w:val="single"/>
        </w:rPr>
        <w:t xml:space="preserve">It </w:t>
      </w:r>
      <w:r w:rsidRPr="00EC7821">
        <w:rPr>
          <w:rFonts w:eastAsia="Calibri"/>
          <w:szCs w:val="24"/>
          <w:highlight w:val="cyan"/>
          <w:u w:val="single"/>
        </w:rPr>
        <w:t xml:space="preserve">develops a </w:t>
      </w:r>
      <w:r w:rsidRPr="00EC7821">
        <w:rPr>
          <w:rFonts w:eastAsia="Calibri"/>
          <w:b/>
          <w:szCs w:val="24"/>
          <w:highlight w:val="cyan"/>
          <w:u w:val="thick"/>
        </w:rPr>
        <w:t xml:space="preserve">feeling of empathy </w:t>
      </w:r>
      <w:r w:rsidRPr="00EC7821">
        <w:rPr>
          <w:rFonts w:eastAsia="Calibri"/>
          <w:szCs w:val="24"/>
          <w:highlight w:val="cyan"/>
          <w:u w:val="single"/>
        </w:rPr>
        <w:t>for</w:t>
      </w:r>
      <w:r w:rsidRPr="00B139AE">
        <w:rPr>
          <w:rFonts w:eastAsia="Calibri"/>
          <w:szCs w:val="24"/>
          <w:u w:val="single"/>
        </w:rPr>
        <w:t xml:space="preserve"> the </w:t>
      </w:r>
      <w:r w:rsidRPr="00EC7821">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EC7821">
        <w:rPr>
          <w:rFonts w:eastAsia="Calibri"/>
          <w:szCs w:val="24"/>
          <w:highlight w:val="cyan"/>
          <w:u w:val="single"/>
        </w:rPr>
        <w:t xml:space="preserve">making them </w:t>
      </w:r>
      <w:r w:rsidRPr="00EC7821">
        <w:rPr>
          <w:rFonts w:eastAsia="Calibri"/>
          <w:b/>
          <w:szCs w:val="24"/>
          <w:highlight w:val="cyan"/>
          <w:u w:val="thick"/>
        </w:rPr>
        <w:t>fellow humyn beings</w:t>
      </w:r>
      <w:r w:rsidRPr="00B139AE">
        <w:rPr>
          <w:rFonts w:eastAsia="Calibri"/>
          <w:b/>
          <w:sz w:val="10"/>
          <w:szCs w:val="24"/>
        </w:rPr>
        <w:t xml:space="preserve"> </w:t>
      </w:r>
      <w:r w:rsidRPr="00B139AE">
        <w:rPr>
          <w:rFonts w:eastAsia="Calibri"/>
          <w:sz w:val="10"/>
          <w:szCs w:val="24"/>
        </w:rPr>
        <w:t xml:space="preserve">who simply live in different parts of the world  </w:t>
      </w:r>
      <w:r w:rsidRPr="00B139AE">
        <w:rPr>
          <w:rFonts w:eastAsia="Calibri"/>
          <w:szCs w:val="24"/>
          <w:u w:val="single"/>
        </w:rPr>
        <w:t>rather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t xml:space="preserve">fundamentally important </w:t>
      </w:r>
      <w:r w:rsidRPr="00B139AE">
        <w:rPr>
          <w:rFonts w:eastAsia="Calibri"/>
          <w:szCs w:val="24"/>
          <w:u w:val="single"/>
        </w:rPr>
        <w:t xml:space="preserve">because it helps to establish a </w:t>
      </w:r>
      <w:r w:rsidRPr="00B139AE">
        <w:rPr>
          <w:rFonts w:eastAsia="Calibri"/>
          <w:b/>
          <w:szCs w:val="24"/>
          <w:u w:val="thick"/>
        </w:rPr>
        <w:t>common bond a</w:t>
      </w:r>
      <w:r w:rsidRPr="00B139AE">
        <w:rPr>
          <w:rFonts w:eastAsia="Calibri"/>
          <w:szCs w:val="24"/>
          <w:u w:val="single"/>
        </w:rPr>
        <w:t xml:space="preserve">mong people in different countries, facilitating </w:t>
      </w:r>
      <w:r w:rsidRPr="00B139AE">
        <w:rPr>
          <w:rFonts w:eastAsia="Calibri"/>
          <w:b/>
          <w:szCs w:val="24"/>
          <w:u w:val="thick"/>
        </w:rPr>
        <w:t xml:space="preserve">understanding and </w:t>
      </w:r>
      <w:r w:rsidRPr="00EC7821">
        <w:rPr>
          <w:rFonts w:eastAsia="Calibri"/>
          <w:b/>
          <w:szCs w:val="24"/>
          <w:highlight w:val="cyan"/>
          <w:u w:val="thick"/>
        </w:rPr>
        <w:t>encouraging cooperation</w:t>
      </w:r>
      <w:r w:rsidRPr="00EC7821">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n100 In addition, convergence increases  [*461]  the possibility that a transformation of attitude will take place for those who participate in transnational activities.  People will begin to regard foreigners in distant lands with the same concern that they have for their fellow citizens. n101 They will endeavor to help these foreigners obtain basic political rights even though the status of political rights in other countries will have no tangible beneficial impact at home. n102 Convergence does not mean that there is a single model of a market economy, a single type of democracy, or a single platform of human rights. They exist in different forms, and nations may have different combinations of these forms. n103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n104 A person owes his or her strongest collective loyalties to the various societies with which he or she most intensely identifies. Today, this societal identification can be based on numerous factors, including nationality, race, religion, and ethnic group. n105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n106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n107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n108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w:t>
      </w:r>
      <w:r w:rsidRPr="00B139AE">
        <w:rPr>
          <w:rFonts w:eastAsia="Calibri"/>
          <w:sz w:val="10"/>
          <w:szCs w:val="24"/>
        </w:rPr>
        <w:lastRenderedPageBreak/>
        <w:t xml:space="preserve">one human species. Rather, the human race does not usually rank high on the hierarchy of societies for most people. Smaller societies, especially those based on nationality, race, religion,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n110 While some part of this effort has been attributable to "self interest," it has also been due to the empathy that the industrialized democracies have had for other countries. n111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EC7821">
        <w:rPr>
          <w:rFonts w:eastAsia="Calibri"/>
          <w:szCs w:val="24"/>
          <w:highlight w:val="cyan"/>
          <w:u w:val="single"/>
        </w:rPr>
        <w:t>perspective that</w:t>
      </w:r>
      <w:r w:rsidRPr="00B139AE">
        <w:rPr>
          <w:rFonts w:eastAsia="Calibri"/>
          <w:szCs w:val="24"/>
          <w:u w:val="single"/>
        </w:rPr>
        <w:t xml:space="preserve"> the </w:t>
      </w:r>
      <w:r w:rsidRPr="00EC7821">
        <w:rPr>
          <w:rFonts w:eastAsia="Calibri"/>
          <w:szCs w:val="24"/>
          <w:highlight w:val="cyan"/>
          <w:u w:val="single"/>
        </w:rPr>
        <w:t>humyn race matters more</w:t>
      </w:r>
      <w:r w:rsidRPr="00B139AE">
        <w:rPr>
          <w:rFonts w:eastAsia="Calibri"/>
          <w:szCs w:val="24"/>
          <w:u w:val="single"/>
        </w:rPr>
        <w:t xml:space="preserve"> </w:t>
      </w:r>
      <w:r w:rsidRPr="00B139AE">
        <w:rPr>
          <w:rFonts w:eastAsia="Calibri"/>
          <w:sz w:val="10"/>
          <w:szCs w:val="24"/>
        </w:rPr>
        <w:t xml:space="preserve">than its component divisions </w:t>
      </w:r>
      <w:r w:rsidRPr="00EC7821">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EC7821">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n112 Obviously, there is no shortage of such problems. Great suffering still occurs in so many parts of the world, not just from internal armed conflicts, n113 but also from conditions of poverty. n114 There are severe health problems in much of the world which can be mitigated with relatively little cost. n115 There are the lives lost to the AIDS epidemic, and  [*465]  the deaths and disabilities caused by land mines. n116 Russia, a nuclear superpower that could end life on this planet, has severe social, economic, and political problems. n117 Making the human race important would not just promote liberal democratic values but would also reduce human suffering and perhaps </w:t>
      </w:r>
      <w:r w:rsidRPr="00EC7821">
        <w:rPr>
          <w:rFonts w:eastAsia="Calibri"/>
          <w:szCs w:val="24"/>
          <w:highlight w:val="cyan"/>
          <w:u w:val="single"/>
        </w:rPr>
        <w:t>eliminate</w:t>
      </w:r>
      <w:r w:rsidRPr="00B139AE">
        <w:rPr>
          <w:rFonts w:eastAsia="Calibri"/>
          <w:szCs w:val="24"/>
          <w:u w:val="single"/>
        </w:rPr>
        <w:t xml:space="preserve"> completely the </w:t>
      </w:r>
      <w:r w:rsidRPr="00EC7821">
        <w:rPr>
          <w:rFonts w:eastAsia="Calibri"/>
          <w:szCs w:val="24"/>
          <w:highlight w:val="cyan"/>
          <w:u w:val="single"/>
        </w:rPr>
        <w:t>risk of nuclear war</w:t>
      </w:r>
      <w:r w:rsidRPr="00B139AE">
        <w:rPr>
          <w:rFonts w:eastAsia="Calibri"/>
          <w:sz w:val="10"/>
          <w:szCs w:val="24"/>
        </w:rPr>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the prevelant use of negotiation rather than military force in settling disputes, means that nations can have greater trust in and less to fear from each other</w:t>
      </w:r>
      <w:r w:rsidRPr="00B139AE">
        <w:rPr>
          <w:rFonts w:eastAsia="Calibri"/>
          <w:sz w:val="10"/>
          <w:szCs w:val="24"/>
        </w:rPr>
        <w:t>.The similarity of basic values also means that the different peoples of humanity are one step closer to viewing themselves primarily as part of one human society - the human race - though represented by different governments.</w:t>
      </w:r>
    </w:p>
    <w:p w:rsidR="00864D80" w:rsidRPr="00EB4EFE" w:rsidRDefault="00864D80" w:rsidP="00864D80"/>
    <w:p w:rsidR="007F340A" w:rsidRDefault="007F340A" w:rsidP="00864D80">
      <w:pPr>
        <w:pStyle w:val="Heading3"/>
      </w:pPr>
      <w:r>
        <w:lastRenderedPageBreak/>
        <w:t>Plan</w:t>
      </w:r>
    </w:p>
    <w:p w:rsidR="007F340A" w:rsidRPr="00EB4EFE" w:rsidRDefault="007F340A" w:rsidP="007F340A">
      <w:pPr>
        <w:pStyle w:val="Heading4"/>
      </w:pPr>
      <w:r>
        <w:t>The United States federal government should substantially increase its North American Free Trade Agreement infrastructure investment towards Mexico.</w:t>
      </w:r>
    </w:p>
    <w:p w:rsidR="007F340A" w:rsidRPr="007F340A" w:rsidRDefault="007F340A" w:rsidP="007F340A">
      <w:bookmarkStart w:id="0" w:name="_GoBack"/>
      <w:bookmarkEnd w:id="0"/>
    </w:p>
    <w:p w:rsidR="00864D80" w:rsidRDefault="00864D80" w:rsidP="00864D80">
      <w:pPr>
        <w:pStyle w:val="Heading3"/>
      </w:pPr>
      <w:r>
        <w:lastRenderedPageBreak/>
        <w:t>ADV 2: Heg</w:t>
      </w:r>
    </w:p>
    <w:p w:rsidR="00864D80" w:rsidRDefault="00864D80" w:rsidP="00864D80">
      <w:pPr>
        <w:pStyle w:val="Heading4"/>
      </w:pPr>
      <w:r>
        <w:t>Plan key to manufacturing and US-Mexico trade</w:t>
      </w:r>
    </w:p>
    <w:p w:rsidR="00864D80" w:rsidRPr="001F569B" w:rsidRDefault="00864D80" w:rsidP="00864D80">
      <w:r w:rsidRPr="001F569B">
        <w:rPr>
          <w:b/>
        </w:rPr>
        <w:t>Eaton 97</w:t>
      </w:r>
      <w:r>
        <w:t xml:space="preserve"> (David Eaton, </w:t>
      </w:r>
      <w:r w:rsidRPr="00AE2205">
        <w:t>National Law Center for Inter-American Free Trade</w:t>
      </w:r>
      <w:r>
        <w:t>, “</w:t>
      </w:r>
      <w:r w:rsidRPr="001F569B">
        <w:t>TRANSFORMATION OF THE MAQUILADORA INDUSTRY: THE DRIVING FORCE BEHIND THE CREATION OF A NAFTA REGIONAL ECONOMY</w:t>
      </w:r>
      <w:r>
        <w:t xml:space="preserve">”, </w:t>
      </w:r>
      <w:r w:rsidRPr="001F569B">
        <w:t>Arizona Journal of International and Comparative Law</w:t>
      </w:r>
      <w:r>
        <w:t>, Lexis)</w:t>
      </w:r>
    </w:p>
    <w:p w:rsidR="00864D80" w:rsidRPr="00760B54" w:rsidRDefault="00864D80" w:rsidP="00864D80">
      <w:pPr>
        <w:rPr>
          <w:u w:val="single"/>
        </w:rPr>
      </w:pPr>
      <w:r w:rsidRPr="001F569B">
        <w:rPr>
          <w:sz w:val="14"/>
        </w:rPr>
        <w:t xml:space="preserve">The </w:t>
      </w:r>
      <w:r w:rsidRPr="00EC7821">
        <w:rPr>
          <w:highlight w:val="cyan"/>
          <w:u w:val="single"/>
        </w:rPr>
        <w:t>vast majority of goods moved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and Mexico are transported via highway</w:t>
      </w:r>
      <w:r w:rsidRPr="001F569B">
        <w:rPr>
          <w:sz w:val="14"/>
        </w:rPr>
        <w:t xml:space="preserve">. </w:t>
      </w:r>
      <w:hyperlink r:id="rId14" w:anchor="n307" w:history="1">
        <w:r w:rsidRPr="001F569B">
          <w:rPr>
            <w:rStyle w:val="Hyperlink"/>
            <w:sz w:val="14"/>
            <w:vertAlign w:val="superscript"/>
          </w:rPr>
          <w:t>n307</w:t>
        </w:r>
      </w:hyperlink>
      <w:r w:rsidRPr="001F569B">
        <w:rPr>
          <w:sz w:val="14"/>
        </w:rPr>
        <w:t xml:space="preserve"> </w:t>
      </w:r>
      <w:r w:rsidRPr="00EC7821">
        <w:rPr>
          <w:highlight w:val="cyan"/>
          <w:u w:val="single"/>
        </w:rPr>
        <w:t>Long lines and</w:t>
      </w:r>
      <w:r w:rsidRPr="001F569B">
        <w:rPr>
          <w:u w:val="single"/>
        </w:rPr>
        <w:t xml:space="preserve"> frustrating </w:t>
      </w:r>
      <w:r w:rsidRPr="00EC7821">
        <w:rPr>
          <w:highlight w:val="cyan"/>
          <w:u w:val="single"/>
        </w:rPr>
        <w:t>delays are the</w:t>
      </w:r>
      <w:r w:rsidRPr="001F569B">
        <w:rPr>
          <w:sz w:val="14"/>
        </w:rPr>
        <w:t xml:space="preserve"> [*800] </w:t>
      </w:r>
      <w:r w:rsidRPr="00EC7821">
        <w:rPr>
          <w:highlight w:val="cyan"/>
          <w:u w:val="single"/>
        </w:rPr>
        <w:t>norm at most highway border crossings</w:t>
      </w:r>
      <w:r w:rsidRPr="001F569B">
        <w:rPr>
          <w:sz w:val="14"/>
        </w:rPr>
        <w:t>. A broad coalition has been formed to promote the creation of a "</w:t>
      </w:r>
      <w:r w:rsidRPr="00EC7821">
        <w:rPr>
          <w:b/>
          <w:bCs/>
          <w:highlight w:val="cyan"/>
          <w:u w:val="single"/>
        </w:rPr>
        <w:t>NAFTA superhighway</w:t>
      </w:r>
      <w:r w:rsidRPr="001F569B">
        <w:rPr>
          <w:sz w:val="14"/>
        </w:rPr>
        <w:t xml:space="preserve">" designed to </w:t>
      </w:r>
      <w:r w:rsidRPr="00EC7821">
        <w:rPr>
          <w:highlight w:val="cyan"/>
          <w:u w:val="single"/>
        </w:rPr>
        <w:t>facilitate</w:t>
      </w:r>
      <w:r w:rsidRPr="001F569B">
        <w:rPr>
          <w:sz w:val="14"/>
        </w:rPr>
        <w:t xml:space="preserve"> the </w:t>
      </w:r>
      <w:r w:rsidRPr="00EC7821">
        <w:rPr>
          <w:highlight w:val="cyan"/>
          <w:u w:val="single"/>
        </w:rPr>
        <w:t>movement of cargo</w:t>
      </w:r>
      <w:r w:rsidRPr="001F569B">
        <w:rPr>
          <w:sz w:val="14"/>
        </w:rPr>
        <w:t xml:space="preserve"> in North America. </w:t>
      </w:r>
      <w:hyperlink r:id="rId15" w:anchor="n308" w:history="1">
        <w:r w:rsidRPr="001F569B">
          <w:rPr>
            <w:rStyle w:val="Hyperlink"/>
            <w:sz w:val="14"/>
            <w:vertAlign w:val="superscript"/>
          </w:rPr>
          <w:t>n308</w:t>
        </w:r>
      </w:hyperlink>
      <w:r w:rsidRPr="001F569B">
        <w:rPr>
          <w:sz w:val="14"/>
        </w:rPr>
        <w:t xml:space="preserve"> The denominated "</w:t>
      </w:r>
      <w:r w:rsidRPr="001F569B">
        <w:rPr>
          <w:bCs/>
          <w:sz w:val="14"/>
        </w:rPr>
        <w:t>NAFTA Superhighway</w:t>
      </w:r>
      <w:r w:rsidRPr="001F569B">
        <w:rPr>
          <w:sz w:val="14"/>
        </w:rPr>
        <w:t>" is supported by business groups, trucking companies, and state and local governments in the United States, Mexico, and Canada. Backers of the plan envision "</w:t>
      </w:r>
      <w:r w:rsidRPr="00EC7821">
        <w:rPr>
          <w:highlight w:val="cyan"/>
          <w:u w:val="single"/>
        </w:rPr>
        <w:t>streamline</w:t>
      </w:r>
      <w:r w:rsidRPr="001F569B">
        <w:rPr>
          <w:sz w:val="14"/>
        </w:rPr>
        <w:t xml:space="preserve">d </w:t>
      </w:r>
      <w:r w:rsidRPr="001F569B">
        <w:rPr>
          <w:u w:val="single"/>
        </w:rPr>
        <w:t xml:space="preserve">governmental </w:t>
      </w:r>
      <w:r w:rsidRPr="00EC7821">
        <w:rPr>
          <w:highlight w:val="cyan"/>
          <w:u w:val="single"/>
        </w:rPr>
        <w:t>procedures and tech</w:t>
      </w:r>
      <w:r w:rsidRPr="001F569B">
        <w:rPr>
          <w:u w:val="single"/>
        </w:rPr>
        <w:t xml:space="preserve">nological </w:t>
      </w:r>
      <w:r w:rsidRPr="00EC7821">
        <w:rPr>
          <w:highlight w:val="cyan"/>
          <w:u w:val="single"/>
        </w:rPr>
        <w:t>innovations</w:t>
      </w:r>
      <w:r w:rsidRPr="001F569B">
        <w:rPr>
          <w:sz w:val="14"/>
        </w:rPr>
        <w:t xml:space="preserve"> along U.S. Interstate 35 and highway improvements in Mexico" as a way </w:t>
      </w:r>
      <w:r w:rsidRPr="00EC7821">
        <w:rPr>
          <w:highlight w:val="cyan"/>
          <w:u w:val="single"/>
        </w:rPr>
        <w:t>to</w:t>
      </w:r>
      <w:r w:rsidRPr="001F569B">
        <w:rPr>
          <w:u w:val="single"/>
        </w:rPr>
        <w:t xml:space="preserve"> facilitate and </w:t>
      </w:r>
      <w:r w:rsidRPr="00EC7821">
        <w:rPr>
          <w:highlight w:val="cyan"/>
          <w:u w:val="single"/>
        </w:rPr>
        <w:t>expedite</w:t>
      </w:r>
      <w:r w:rsidRPr="001F569B">
        <w:rPr>
          <w:u w:val="single"/>
        </w:rPr>
        <w:t xml:space="preserve"> cross-border </w:t>
      </w:r>
      <w:r w:rsidRPr="00EC7821">
        <w:rPr>
          <w:highlight w:val="cyan"/>
          <w:u w:val="single"/>
        </w:rPr>
        <w:t>shipments</w:t>
      </w:r>
      <w:r w:rsidRPr="001F569B">
        <w:rPr>
          <w:sz w:val="14"/>
        </w:rPr>
        <w:t xml:space="preserve">. </w:t>
      </w:r>
      <w:hyperlink r:id="rId16" w:anchor="n309" w:history="1">
        <w:r w:rsidRPr="001F569B">
          <w:rPr>
            <w:rStyle w:val="Hyperlink"/>
            <w:sz w:val="14"/>
            <w:vertAlign w:val="superscript"/>
          </w:rPr>
          <w:t>n309</w:t>
        </w:r>
      </w:hyperlink>
      <w:r w:rsidRPr="001F569B">
        <w:rPr>
          <w:sz w:val="14"/>
        </w:rPr>
        <w:t xml:space="preserve"> Supporters of the </w:t>
      </w:r>
      <w:r w:rsidRPr="001F569B">
        <w:rPr>
          <w:bCs/>
          <w:sz w:val="14"/>
        </w:rPr>
        <w:t>NAFTA superhighway</w:t>
      </w:r>
      <w:r w:rsidRPr="001F569B">
        <w:rPr>
          <w:sz w:val="14"/>
        </w:rPr>
        <w:t xml:space="preserve"> estimate that the </w:t>
      </w:r>
      <w:r w:rsidRPr="00EC7821">
        <w:rPr>
          <w:highlight w:val="cyan"/>
          <w:u w:val="single"/>
        </w:rPr>
        <w:t>average shipping time</w:t>
      </w:r>
      <w:r w:rsidRPr="001F569B">
        <w:rPr>
          <w:sz w:val="14"/>
        </w:rPr>
        <w:t xml:space="preserve"> between Chicago and Mexico City </w:t>
      </w:r>
      <w:r w:rsidRPr="00EC7821">
        <w:rPr>
          <w:highlight w:val="cyan"/>
          <w:u w:val="single"/>
        </w:rPr>
        <w:t>could be reduced by as much as forty percent</w:t>
      </w:r>
      <w:r w:rsidRPr="001F569B">
        <w:rPr>
          <w:sz w:val="14"/>
        </w:rPr>
        <w:t xml:space="preserve"> through the use of advanced customs procedures, highway improvements, and modern vehicle tracking devices. </w:t>
      </w:r>
      <w:hyperlink r:id="rId17" w:anchor="n310" w:history="1">
        <w:r w:rsidRPr="001F569B">
          <w:rPr>
            <w:rStyle w:val="Hyperlink"/>
            <w:sz w:val="14"/>
            <w:vertAlign w:val="superscript"/>
          </w:rPr>
          <w:t>n310</w:t>
        </w:r>
      </w:hyperlink>
      <w:r w:rsidRPr="001F569B">
        <w:rPr>
          <w:sz w:val="14"/>
        </w:rPr>
        <w:t xml:space="preserve"> </w:t>
      </w:r>
      <w:r w:rsidRPr="00EC7821">
        <w:rPr>
          <w:highlight w:val="cyan"/>
          <w:u w:val="single"/>
        </w:rPr>
        <w:t>Expeditious transportation between</w:t>
      </w:r>
      <w:r w:rsidRPr="001F569B">
        <w:rPr>
          <w:sz w:val="14"/>
        </w:rPr>
        <w:t xml:space="preserve"> the </w:t>
      </w:r>
      <w:r w:rsidRPr="00EC7821">
        <w:rPr>
          <w:highlight w:val="cyan"/>
          <w:u w:val="single"/>
        </w:rPr>
        <w:t>U</w:t>
      </w:r>
      <w:r w:rsidRPr="001F569B">
        <w:rPr>
          <w:sz w:val="14"/>
        </w:rPr>
        <w:t xml:space="preserve">nited </w:t>
      </w:r>
      <w:r w:rsidRPr="00EC7821">
        <w:rPr>
          <w:highlight w:val="cyan"/>
          <w:u w:val="single"/>
        </w:rPr>
        <w:t>S</w:t>
      </w:r>
      <w:r w:rsidRPr="001F569B">
        <w:rPr>
          <w:sz w:val="14"/>
        </w:rPr>
        <w:t xml:space="preserve">tates </w:t>
      </w:r>
      <w:r w:rsidRPr="00EC7821">
        <w:rPr>
          <w:highlight w:val="cyan"/>
          <w:u w:val="single"/>
        </w:rPr>
        <w:t xml:space="preserve">and Mexico would be of </w:t>
      </w:r>
      <w:r w:rsidRPr="00EC7821">
        <w:rPr>
          <w:b/>
          <w:highlight w:val="cyan"/>
          <w:u w:val="single"/>
        </w:rPr>
        <w:t>enormous importance</w:t>
      </w:r>
      <w:r w:rsidRPr="00EC7821">
        <w:rPr>
          <w:highlight w:val="cyan"/>
          <w:u w:val="single"/>
        </w:rPr>
        <w:t xml:space="preserve"> to maquilas</w:t>
      </w:r>
      <w:r w:rsidRPr="001F569B">
        <w:rPr>
          <w:u w:val="single"/>
        </w:rPr>
        <w:t xml:space="preserve"> </w:t>
      </w:r>
      <w:r w:rsidRPr="001F569B">
        <w:rPr>
          <w:sz w:val="14"/>
        </w:rPr>
        <w:t xml:space="preserve">in the interior of the United States as they seek to transport their goods to large U.S. population centers. </w:t>
      </w:r>
      <w:r w:rsidRPr="00EC7821">
        <w:rPr>
          <w:b/>
          <w:szCs w:val="24"/>
          <w:highlight w:val="cyan"/>
          <w:u w:val="single"/>
        </w:rPr>
        <w:t>Maquilas</w:t>
      </w:r>
      <w:r w:rsidRPr="000C6DAB">
        <w:rPr>
          <w:szCs w:val="24"/>
          <w:u w:val="single"/>
        </w:rPr>
        <w:t xml:space="preserve"> traditionally have been located in the border region because Mexico </w:t>
      </w:r>
      <w:r w:rsidRPr="00EC7821">
        <w:rPr>
          <w:b/>
          <w:szCs w:val="24"/>
          <w:highlight w:val="cyan"/>
          <w:u w:val="single"/>
        </w:rPr>
        <w:t>lack</w:t>
      </w:r>
      <w:r w:rsidRPr="000C6DAB">
        <w:rPr>
          <w:b/>
          <w:szCs w:val="24"/>
          <w:u w:val="single"/>
        </w:rPr>
        <w:t>ed</w:t>
      </w:r>
      <w:r w:rsidRPr="000C6DAB">
        <w:rPr>
          <w:szCs w:val="24"/>
          <w:u w:val="single"/>
        </w:rPr>
        <w:t xml:space="preserve"> the </w:t>
      </w:r>
      <w:r w:rsidRPr="00EC7821">
        <w:rPr>
          <w:b/>
          <w:szCs w:val="24"/>
          <w:highlight w:val="cyan"/>
          <w:u w:val="single"/>
        </w:rPr>
        <w:t>necessary</w:t>
      </w:r>
      <w:r w:rsidRPr="00EC7821">
        <w:rPr>
          <w:b/>
          <w:highlight w:val="cyan"/>
          <w:u w:val="single"/>
        </w:rPr>
        <w:t xml:space="preserve"> transportation infrastructure to locate</w:t>
      </w:r>
      <w:r w:rsidRPr="001F569B">
        <w:rPr>
          <w:sz w:val="14"/>
        </w:rPr>
        <w:t xml:space="preserve"> these </w:t>
      </w:r>
      <w:r w:rsidRPr="00EC7821">
        <w:rPr>
          <w:b/>
          <w:highlight w:val="cyan"/>
          <w:u w:val="single"/>
        </w:rPr>
        <w:t>plants in the interior</w:t>
      </w:r>
      <w:r w:rsidRPr="001F569B">
        <w:rPr>
          <w:sz w:val="14"/>
        </w:rPr>
        <w:t xml:space="preserve">. </w:t>
      </w:r>
      <w:hyperlink r:id="rId18" w:anchor="n311" w:history="1">
        <w:r w:rsidRPr="001F569B">
          <w:rPr>
            <w:rStyle w:val="Hyperlink"/>
            <w:sz w:val="14"/>
            <w:vertAlign w:val="superscript"/>
          </w:rPr>
          <w:t>n311</w:t>
        </w:r>
      </w:hyperlink>
      <w:r w:rsidRPr="001F569B">
        <w:rPr>
          <w:sz w:val="14"/>
        </w:rPr>
        <w:t xml:space="preserve"> The </w:t>
      </w:r>
      <w:r w:rsidRPr="001F569B">
        <w:rPr>
          <w:bCs/>
          <w:u w:val="single"/>
        </w:rPr>
        <w:t xml:space="preserve">NAFTA </w:t>
      </w:r>
      <w:r w:rsidRPr="00EC7821">
        <w:rPr>
          <w:bCs/>
          <w:highlight w:val="cyan"/>
          <w:u w:val="single"/>
        </w:rPr>
        <w:t>superhighway</w:t>
      </w:r>
      <w:r w:rsidRPr="00EC7821">
        <w:rPr>
          <w:highlight w:val="cyan"/>
          <w:u w:val="single"/>
        </w:rPr>
        <w:t xml:space="preserve"> would facilitate</w:t>
      </w:r>
      <w:r w:rsidRPr="001F569B">
        <w:rPr>
          <w:u w:val="single"/>
        </w:rPr>
        <w:t xml:space="preserve"> the </w:t>
      </w:r>
      <w:r w:rsidRPr="00EC7821">
        <w:rPr>
          <w:highlight w:val="cyan"/>
          <w:u w:val="single"/>
        </w:rPr>
        <w:t>establishment of maquilas</w:t>
      </w:r>
      <w:r w:rsidRPr="001F569B">
        <w:rPr>
          <w:u w:val="single"/>
        </w:rPr>
        <w:t xml:space="preserve"> in the interior of the country in two fundamental ways. First, the </w:t>
      </w:r>
      <w:r w:rsidRPr="00EC7821">
        <w:rPr>
          <w:highlight w:val="cyan"/>
          <w:u w:val="single"/>
        </w:rPr>
        <w:t>importation of inputs to maquilas</w:t>
      </w:r>
      <w:r w:rsidRPr="001F569B">
        <w:rPr>
          <w:u w:val="single"/>
        </w:rPr>
        <w:t xml:space="preserve"> in the interior </w:t>
      </w:r>
      <w:r w:rsidRPr="00EC7821">
        <w:rPr>
          <w:highlight w:val="cyan"/>
          <w:u w:val="single"/>
        </w:rPr>
        <w:t>would be greatly expedited</w:t>
      </w:r>
      <w:r w:rsidRPr="001F569B">
        <w:rPr>
          <w:u w:val="single"/>
        </w:rPr>
        <w:t xml:space="preserve">. Second, the </w:t>
      </w:r>
      <w:r w:rsidRPr="00EC7821">
        <w:rPr>
          <w:highlight w:val="cyan"/>
          <w:u w:val="single"/>
        </w:rPr>
        <w:t>exportation of maquila products would not be</w:t>
      </w:r>
      <w:r w:rsidRPr="001F569B">
        <w:rPr>
          <w:u w:val="single"/>
        </w:rPr>
        <w:t xml:space="preserve"> unnecessarily </w:t>
      </w:r>
      <w:r w:rsidRPr="00EC7821">
        <w:rPr>
          <w:highlight w:val="cyan"/>
          <w:u w:val="single"/>
        </w:rPr>
        <w:t>delayed</w:t>
      </w:r>
      <w:r w:rsidRPr="001F569B">
        <w:rPr>
          <w:u w:val="single"/>
        </w:rPr>
        <w:t xml:space="preserve"> because of poorly constructed and maintained highway infrastructure. </w:t>
      </w:r>
      <w:hyperlink r:id="rId19" w:anchor="n312" w:history="1">
        <w:r w:rsidRPr="001F569B">
          <w:rPr>
            <w:rStyle w:val="Hyperlink"/>
            <w:u w:val="single"/>
            <w:vertAlign w:val="superscript"/>
          </w:rPr>
          <w:t>n312</w:t>
        </w:r>
      </w:hyperlink>
    </w:p>
    <w:p w:rsidR="00864D80" w:rsidRPr="00CC7C3B" w:rsidRDefault="00864D80" w:rsidP="00864D80">
      <w:pPr>
        <w:rPr>
          <w:szCs w:val="24"/>
        </w:rPr>
      </w:pPr>
    </w:p>
    <w:p w:rsidR="00864D80" w:rsidRPr="00833979" w:rsidRDefault="00864D80" w:rsidP="00864D80">
      <w:pPr>
        <w:pStyle w:val="Heading4"/>
      </w:pPr>
      <w:r>
        <w:t>The Plan is key – be skeptical of neg ev – we’re the newest study – the newest one before ours was conducted in 1998</w:t>
      </w:r>
    </w:p>
    <w:p w:rsidR="00864D80" w:rsidRPr="00833979" w:rsidRDefault="00864D80" w:rsidP="00864D80">
      <w:r>
        <w:rPr>
          <w:b/>
        </w:rPr>
        <w:t xml:space="preserve">Harrison et al 07 </w:t>
      </w:r>
      <w:r>
        <w:t xml:space="preserve">(Robert Harrison </w:t>
      </w:r>
      <w:r w:rsidRPr="00640C39">
        <w:t>is the Deputy Director at the Center for Transportation Research (CTR), The University of Texas at Austin. He has worked in the area of transportation planning for over 35 years on research studies funded by various organizations, including: the Texas Department of Transportation (TxDOT), the University Transportation Centers Program (UTCP), the U.S. Department of Transportation, the Federal Highway Administration, Department of Homeland Security, and the World Bank. He has also undertaken a number of trade and transportation studies in a variety of Latin American and African countries</w:t>
      </w:r>
      <w:r>
        <w:t>, Cambridge Systematics, Inc. with Alliance Transportation Group, Delcan Inc., C&amp;M, LopezGarcia Group, and Bomba Associates</w:t>
      </w:r>
    </w:p>
    <w:p w:rsidR="00864D80" w:rsidRPr="00BE4247" w:rsidRDefault="00864D80" w:rsidP="00864D80">
      <w:pPr>
        <w:rPr>
          <w:sz w:val="8"/>
        </w:rPr>
      </w:pPr>
      <w:r w:rsidRPr="00640C39">
        <w:rPr>
          <w:sz w:val="8"/>
        </w:rPr>
        <w:t xml:space="preserve">The </w:t>
      </w:r>
      <w:r w:rsidRPr="00EC7821">
        <w:rPr>
          <w:highlight w:val="cyan"/>
          <w:u w:val="single"/>
        </w:rPr>
        <w:t>following conclusions</w:t>
      </w:r>
      <w:r w:rsidRPr="00640C39">
        <w:rPr>
          <w:sz w:val="8"/>
        </w:rPr>
        <w:t xml:space="preserve"> and recommendations </w:t>
      </w:r>
      <w:r w:rsidRPr="00EC7821">
        <w:rPr>
          <w:highlight w:val="cyan"/>
          <w:u w:val="single"/>
        </w:rPr>
        <w:t>are</w:t>
      </w:r>
      <w:r w:rsidRPr="00640C39">
        <w:rPr>
          <w:sz w:val="8"/>
        </w:rPr>
        <w:t xml:space="preserve"> presented </w:t>
      </w:r>
      <w:r w:rsidRPr="00EC7821">
        <w:rPr>
          <w:highlight w:val="cyan"/>
          <w:u w:val="single"/>
        </w:rPr>
        <w:t>based on</w:t>
      </w:r>
      <w:r w:rsidRPr="003044B7">
        <w:rPr>
          <w:u w:val="single"/>
        </w:rPr>
        <w:t xml:space="preserve"> </w:t>
      </w:r>
      <w:r w:rsidRPr="00640C39">
        <w:rPr>
          <w:sz w:val="8"/>
        </w:rPr>
        <w:t xml:space="preserve">the </w:t>
      </w:r>
      <w:r w:rsidRPr="00EC7821">
        <w:rPr>
          <w:highlight w:val="cyan"/>
          <w:u w:val="single"/>
        </w:rPr>
        <w:t>findings of this NAFTA study</w:t>
      </w:r>
      <w:r w:rsidRPr="00640C39">
        <w:rPr>
          <w:sz w:val="8"/>
        </w:rPr>
        <w:t xml:space="preserve">: 1. A </w:t>
      </w:r>
      <w:r w:rsidRPr="00EC7821">
        <w:rPr>
          <w:highlight w:val="cyan"/>
          <w:u w:val="single"/>
        </w:rPr>
        <w:t>projected quadrupling of NAFTA highway demand will significantly impact</w:t>
      </w:r>
      <w:r w:rsidRPr="00640C39">
        <w:rPr>
          <w:sz w:val="8"/>
        </w:rPr>
        <w:t xml:space="preserve"> Texas </w:t>
      </w:r>
      <w:r w:rsidRPr="00EC7821">
        <w:rPr>
          <w:highlight w:val="cyan"/>
          <w:u w:val="single"/>
        </w:rPr>
        <w:t>highway planning</w:t>
      </w:r>
      <w:r w:rsidRPr="00640C39">
        <w:rPr>
          <w:sz w:val="8"/>
        </w:rPr>
        <w:t xml:space="preserve"> and investments; the TTC-35 will be the single most important Texas transportation improvement to support NAFTA trade. 2. Highway NAFTA trade growth through the Lower Rio Grande Valley, and the growing NAFTA traffic from Laredo to Houston and on to the northeast support development of the IH-69/TTC corridor. 3. The large increase in NAFTA demand suggests that improved trucking productivity through allowance of heavier units (e.g., longer combination vehicles or LCVs) on the TTC corridors could produce both public and private industry benefits. 4. Key private and public rail investments in bottleneck removal, in intermodal facilities, and in mainline capacity will be needed to allow freight rail to accommodate its share of NAFTA trade growth and to prevent further pressure on Texas highways. 5. Growing NAFTA trade, including growth of inland ports and large warehousing distribution centers in the major Texas metropolitan areas for both trucking and intermodal transfers will need to be recognized in TxDOT and MPO planning and decision-making. 6. Binational border and corridor planning will continue to demand TxDOT’s attention to key rail capacity and key highway bridge additions as well as to supporting improvements to connections on both sides of the border. 7. Proactive engagement with Mexico’s Federal transportation agency (SCT) and Mexican border states will help to assure seamless NAFTA connections and trade movements. 8. Border trade facilitation and security will also require continuing coordination between TxDOT, the Texas DPS, and the U.S. Departments of Transportation and Homeland Security. The recent announcement that the U.S. government will now permit Mexican trucks beyond the commercial zone on a pilot basis will immediately require increased coordination between Texas authorities and Federal agencies. 9. Given that </w:t>
      </w:r>
      <w:r w:rsidRPr="003044B7">
        <w:rPr>
          <w:u w:val="single"/>
        </w:rPr>
        <w:t>Texas bears the brunt of U.S. NAFTA trade now and into the future</w:t>
      </w:r>
      <w:r w:rsidRPr="00640C39">
        <w:rPr>
          <w:sz w:val="8"/>
        </w:rPr>
        <w:t xml:space="preserve">, TxDOT </w:t>
      </w:r>
      <w:r w:rsidRPr="003044B7">
        <w:rPr>
          <w:u w:val="single"/>
        </w:rPr>
        <w:t>should</w:t>
      </w:r>
      <w:r w:rsidRPr="00640C39">
        <w:rPr>
          <w:sz w:val="8"/>
        </w:rPr>
        <w:t xml:space="preserve"> proactively </w:t>
      </w:r>
      <w:r w:rsidRPr="003044B7">
        <w:rPr>
          <w:u w:val="single"/>
        </w:rPr>
        <w:t>advocate</w:t>
      </w:r>
      <w:r w:rsidRPr="00640C39">
        <w:rPr>
          <w:sz w:val="8"/>
        </w:rPr>
        <w:t xml:space="preserve"> its </w:t>
      </w:r>
      <w:r w:rsidRPr="003044B7">
        <w:rPr>
          <w:u w:val="single"/>
        </w:rPr>
        <w:t>interest</w:t>
      </w:r>
      <w:r w:rsidRPr="00640C39">
        <w:rPr>
          <w:sz w:val="8"/>
        </w:rPr>
        <w:t xml:space="preserve">s </w:t>
      </w:r>
      <w:r w:rsidRPr="003044B7">
        <w:rPr>
          <w:u w:val="single"/>
        </w:rPr>
        <w:t>toward the next surface transportation reauthorization</w:t>
      </w:r>
      <w:r w:rsidRPr="00640C39">
        <w:rPr>
          <w:sz w:val="8"/>
        </w:rPr>
        <w:t xml:space="preserve">. Texas’ interests include the core Federal-aid programs as well as the targeted programs for borders, corridors, and projects of national significance in the current Safe, Accountable, Flexible, and Efficient Transportation Equity Act: A Legacy for Users (SAFETEA-LU). These targeted programs are designed to address NAFTA and other trade and competitiveness issues. Texas, as the most important North American Free Trade Agreement (NAFTA) state gateway and as the largest single U.S. trading partner with Mexico, has a special interest in the current and future levels of NAFTA trade. This report details the current and projected future NAFTA flows and describes the current effect and future implications for the Texas highway and rail systems. The intent of this report is to provide the Texas Department of Transportation (TxDOT) and other policy makers at the State and Federal level with insight into the current conditions and projected future impacts of NAFTA trade on the Texas highway and rail transportation systems. Ultimately, this document provides valuable information to enable planners and legislators to develop solutions to existing and emerging challenges. „ 1.1 NAFTA Trade Background Since the implementation of the North American Free Trade Agreement in 1994, trade between the United States, Mexico, and Canada has grown significantly as the three economies integrate.3 The implementation of NAFTA created a free-trade area in North America, and reduced barriers in the cross-border movement of goods and services between Mexico, the United States, and Canada. NAFTA immediately eliminated duties on many goods shipped between the member countries, gradually phasing out duties on all trade among the countries by 2008. The </w:t>
      </w:r>
      <w:r w:rsidRPr="003044B7">
        <w:rPr>
          <w:u w:val="single"/>
        </w:rPr>
        <w:t xml:space="preserve">Mexican </w:t>
      </w:r>
      <w:r w:rsidRPr="00EC7821">
        <w:rPr>
          <w:highlight w:val="cyan"/>
          <w:u w:val="single"/>
        </w:rPr>
        <w:t>maquila production</w:t>
      </w:r>
      <w:r w:rsidRPr="00640C39">
        <w:rPr>
          <w:sz w:val="8"/>
        </w:rPr>
        <w:t xml:space="preserve">—which imports components duty free, adds value typically through assembly, and then exports—has </w:t>
      </w:r>
      <w:r w:rsidRPr="00EC7821">
        <w:rPr>
          <w:highlight w:val="cyan"/>
          <w:u w:val="single"/>
        </w:rPr>
        <w:t>continued to expand</w:t>
      </w:r>
      <w:r w:rsidRPr="00640C39">
        <w:rPr>
          <w:sz w:val="8"/>
        </w:rPr>
        <w:t xml:space="preserve"> following NAFTA initiation. With 23 international bridges along a 1,254-mile border with Mexico, </w:t>
      </w:r>
      <w:r w:rsidRPr="003044B7">
        <w:rPr>
          <w:u w:val="single"/>
        </w:rPr>
        <w:t>Texas is</w:t>
      </w:r>
      <w:r w:rsidRPr="00640C39">
        <w:rPr>
          <w:sz w:val="8"/>
        </w:rPr>
        <w:t xml:space="preserve"> the </w:t>
      </w:r>
      <w:r w:rsidRPr="003044B7">
        <w:rPr>
          <w:u w:val="single"/>
        </w:rPr>
        <w:t>predominant port of entry and exit for U.S.-Mexico surface trade</w:t>
      </w:r>
      <w:r w:rsidRPr="00640C39">
        <w:rPr>
          <w:sz w:val="8"/>
        </w:rPr>
        <w:t xml:space="preserve">.4 The U.S. government, the State of Texas, local governments, and private entities own and operate the bridges on the U.S. side, which are located in Brownsville, Del Rio, Eagle Pass, El Paso, Fabens, Hidalgo, Laredo, Presidio, Progreso, Rio Grande City, and Roma. In 2005, the number of trucks entering Texas from Mexico along these 23 crossings, and traveling on the Texas highway network, topped 3.2 million.5 While railroads carry less transborder trade than the Texas highway network, Brownsville, Eagle Pass, El Paso, Laredo, and Presidio also have railroads that link Texas directly to Mexico and in 2005 the number of trains entering the U.S. through Texas from Mexico totaled 7,946.6 These general trends of NAFTA trade provide only a starting point for analyzing the effects of the agreement on the State’s multimodal transportation network. This report describes NAFTA trade and its effects in detail and serves as an update to TxDOT’s 1998 study “Effect of the North American Free Trade Agreement on the Texas Highway System.” NAFTA truck vehicle miles of travel (VMT) is projected to more than quadruple by 2030—with highways carrying an even larger share of total NAFTA trade than at present. This </w:t>
      </w:r>
      <w:r w:rsidRPr="00EC7821">
        <w:rPr>
          <w:highlight w:val="cyan"/>
          <w:u w:val="single"/>
        </w:rPr>
        <w:t>poses a significant challenge to</w:t>
      </w:r>
      <w:r w:rsidRPr="00640C39">
        <w:rPr>
          <w:sz w:val="8"/>
        </w:rPr>
        <w:t xml:space="preserve"> the Texas </w:t>
      </w:r>
      <w:r w:rsidRPr="00EC7821">
        <w:rPr>
          <w:highlight w:val="cyan"/>
          <w:u w:val="single"/>
        </w:rPr>
        <w:t>highway</w:t>
      </w:r>
      <w:r w:rsidRPr="003044B7">
        <w:rPr>
          <w:u w:val="single"/>
        </w:rPr>
        <w:t xml:space="preserve"> transportation </w:t>
      </w:r>
      <w:r w:rsidRPr="00EC7821">
        <w:rPr>
          <w:highlight w:val="cyan"/>
          <w:u w:val="single"/>
        </w:rPr>
        <w:t>system</w:t>
      </w:r>
      <w:r w:rsidRPr="003044B7">
        <w:rPr>
          <w:u w:val="single"/>
        </w:rPr>
        <w:t>, particularly the corridors serving high volumes of NAFTA trade.</w:t>
      </w:r>
      <w:r w:rsidRPr="00640C39">
        <w:rPr>
          <w:sz w:val="8"/>
        </w:rPr>
        <w:t xml:space="preserve"> At the same time, the Texas rail system </w:t>
      </w:r>
      <w:r w:rsidRPr="00EC7821">
        <w:rPr>
          <w:highlight w:val="cyan"/>
          <w:u w:val="single"/>
        </w:rPr>
        <w:t>faces capacity shortfalls</w:t>
      </w:r>
      <w:r w:rsidRPr="00640C39">
        <w:rPr>
          <w:sz w:val="8"/>
        </w:rPr>
        <w:t xml:space="preserve"> and will be challenged to serve the projected growth of NAFTA trade served by rail. NAFTA Trade Data – Defining “NAFTA” For this report, the term “NAFTA” generally means trade moving between the United States and Mexico that utilizes either the Texas highway or rail system for at least a </w:t>
      </w:r>
      <w:r w:rsidRPr="00640C39">
        <w:rPr>
          <w:sz w:val="8"/>
        </w:rPr>
        <w:lastRenderedPageBreak/>
        <w:t xml:space="preserve">portion of its journey. This definition is used to describe the flows of NAFTA freight and should not be confused with the North American Free Trade Agreement itself, including its broader relationship to trade between all three NAFTA partners (U.S., Mexico, and Canada). While most trade described as “NAFTA” freight in this report falls under the traditional definition of goods moving between the United States and Mexico, a portion of the freight volume is actually part of a longer international move that is transiting the U.S. en route to or from Mexico. For example, there are certainly trip origins for commodity classes like intermodal containers from California that use the Texas highway system to reach a Mexican destination—but that have a true origin not in California but in China. These types of trips are not distinguished from a move, for example, between Michigan and Guadalajara that is more likely to have its true origin in the United States or Mexico. Globalization has made the tracing of true cargo origins and destinations more difficult—especially when the freight move is part of a global supply chain that results in a product manufactured from international components from multiple country origins. Ultimately, this report focuses on freight movement between the U.S. and Mexico via Texas, regardless of whether the cargo strictly fits within the traditional definition of NAFTA. „ 1.2 TxDOT’s NAFTA Role NAFTA and its related trade policies have obvious economic, political, and social impacts on the three participating countries. As congestion on the Texas highways, particularly in the metropolitan areas, continues to increase, the impacts of NAFTA trade on the Texas multimodal transportation network remain a high priority for TxDOT and the State of Texas. The impacts of NAFTA trade important to TxDOT’s mission – </w:t>
      </w:r>
      <w:r w:rsidRPr="00EC7821">
        <w:rPr>
          <w:highlight w:val="cyan"/>
          <w:u w:val="single"/>
        </w:rPr>
        <w:t>To provide</w:t>
      </w:r>
      <w:r w:rsidRPr="00640C39">
        <w:rPr>
          <w:sz w:val="8"/>
        </w:rPr>
        <w:t xml:space="preserve"> safe, effective, and </w:t>
      </w:r>
      <w:r w:rsidRPr="00EC7821">
        <w:rPr>
          <w:highlight w:val="cyan"/>
          <w:u w:val="single"/>
        </w:rPr>
        <w:t>efficient movement</w:t>
      </w:r>
      <w:r w:rsidRPr="00640C39">
        <w:rPr>
          <w:sz w:val="8"/>
        </w:rPr>
        <w:t xml:space="preserve"> of people and goods – include both the direct and indirect effects of the agreement on the Texas transportation system. For example, the </w:t>
      </w:r>
      <w:r w:rsidRPr="00EC7821">
        <w:rPr>
          <w:highlight w:val="cyan"/>
          <w:u w:val="single"/>
        </w:rPr>
        <w:t>increase in</w:t>
      </w:r>
      <w:r w:rsidRPr="00640C39">
        <w:rPr>
          <w:sz w:val="8"/>
        </w:rPr>
        <w:t xml:space="preserve"> truck traffic on Texas </w:t>
      </w:r>
      <w:r w:rsidRPr="00EC7821">
        <w:rPr>
          <w:highlight w:val="cyan"/>
          <w:u w:val="single"/>
        </w:rPr>
        <w:t>highways</w:t>
      </w:r>
      <w:r w:rsidRPr="00640C39">
        <w:rPr>
          <w:sz w:val="8"/>
        </w:rPr>
        <w:t xml:space="preserve"> as a result of NAFTA is of great concern for TxDOT as they plan for, build, operate, and maintain statewide transportation infrastructure. Safety of these movements is also a high priority. The related economic effects of NAFTA-related transportation are also important as are the effects of the events of September 11, 2001 (9/11) on the Texas transportation network. Following the terrorist attacks of 9/11, international trade movements, specifically trade security, have taken even higher priority. It is also important that TxDOT continue to integrate its programs and cooperate with statewide and Federal agencies that operate and manage border infrastructure, including border cities, counties, and, on the Federal side, the U.S. Department of Transportation Federal Highway Administration (FHWA) and the Department of Homeland Security (DHS) Customs and Border Protection (CBP). By integrating this NAFTA trade study with TxDOT’s other plans, programs, and policies, TxDOT works to ensure high system performance for all transportation movements while supporting international trade and the statewide and national economies. As trade patterns, movements, and policies continue to evolve, TxDOT will continue to adjust its programs and polices to facilitate safe and efficient movement of people and goods including NAFTA trade movements. „ 1.3 Report Structure The goals of the study are to provide TxDOT with: • A detailed assessment of the existing conditions for both road and rail as it relates to NAFTA; • A projection of the future impacts of both highway and rail; and • An analysis of the impacts on trade resulting from the events of 9/11. This report represents a summary of the findings and work performed to accomplish these goals. These findings are presented in the following chapters, which were delivered to TxDOT as Technical Memoranda and compiled as the NAFTA trade study final report: • Chapter 2 – NAFTA Trade on Texas Highways: This chapter summarizes the current condition and use of the Texas highway network as it relates to NAFTA shipments to and from Texas border crossings. This chapter also includes a summary of freight origins and destinations as well as summaries and findings from extensive freight shipper/industry interviews, which were conducted for this study. • Chapter 3 – NAFTA Trade on Texas Railways: Chapter 3 details the current condition and use of the Texas rail network as it relates to NAFTA shipments to and from border crossings and Texas ports. This chapter includes a summary of data analyzed to determine usage as well as rail industry and shipper interviews, which were conducted as part of this study. Texas NAFTA Study Update – Final Report Chapter 4 – 9/11 Effects: This chapter explores the effects of the events of 9/11 on the Texas transportation system, and includes a summary of technologies and programs implemented since 9/11 to increase freight security and facilitate the efficient flow of people and goods. • Chapter 5 – Future Growth: Chapter 5 summarizes the results of the forecasts prepared for the NAFTA trade study through and 2030 and includes an analysis of potential trade patterns and implications of developing international trade policies. • Chapter 6 – Policy Findings, Conclusions, and Recommendations: As trade patterns, movements, and policies continue to evolve, TxDOT will need to adjust its programs and polices to facilitate safe and efficient NAFTA trade movements. This chapter explores the potential policy implications and possible changes TxDOT should consider relative to future NAFTA trade movement By all measures, the </w:t>
      </w:r>
      <w:r w:rsidRPr="00EC7821">
        <w:rPr>
          <w:highlight w:val="cyan"/>
          <w:u w:val="single"/>
        </w:rPr>
        <w:t>Texas highway system is the</w:t>
      </w:r>
      <w:r w:rsidRPr="00640C39">
        <w:rPr>
          <w:sz w:val="8"/>
        </w:rPr>
        <w:t xml:space="preserve"> single </w:t>
      </w:r>
      <w:r w:rsidRPr="00EC7821">
        <w:rPr>
          <w:highlight w:val="cyan"/>
          <w:u w:val="single"/>
        </w:rPr>
        <w:t>most important infrastructure link between</w:t>
      </w:r>
      <w:r w:rsidRPr="00640C39">
        <w:rPr>
          <w:sz w:val="8"/>
        </w:rPr>
        <w:t xml:space="preserve"> the </w:t>
      </w:r>
      <w:r w:rsidRPr="00EC7821">
        <w:rPr>
          <w:highlight w:val="cyan"/>
          <w:u w:val="single"/>
        </w:rPr>
        <w:t>economies of</w:t>
      </w:r>
      <w:r w:rsidRPr="00640C39">
        <w:rPr>
          <w:sz w:val="8"/>
        </w:rPr>
        <w:t xml:space="preserve"> the </w:t>
      </w:r>
      <w:r w:rsidRPr="00EC7821">
        <w:rPr>
          <w:highlight w:val="cyan"/>
          <w:u w:val="single"/>
        </w:rPr>
        <w:t>U</w:t>
      </w:r>
      <w:r w:rsidRPr="00640C39">
        <w:rPr>
          <w:sz w:val="8"/>
        </w:rPr>
        <w:t xml:space="preserve">nited </w:t>
      </w:r>
      <w:r w:rsidRPr="00EC7821">
        <w:rPr>
          <w:highlight w:val="cyan"/>
          <w:u w:val="single"/>
        </w:rPr>
        <w:t>S</w:t>
      </w:r>
      <w:r w:rsidRPr="00640C39">
        <w:rPr>
          <w:sz w:val="8"/>
        </w:rPr>
        <w:t xml:space="preserve">tates </w:t>
      </w:r>
      <w:r w:rsidRPr="00EC7821">
        <w:rPr>
          <w:highlight w:val="cyan"/>
          <w:u w:val="single"/>
        </w:rPr>
        <w:t>and Mexico</w:t>
      </w:r>
      <w:r w:rsidRPr="00640C39">
        <w:rPr>
          <w:sz w:val="8"/>
        </w:rPr>
        <w:t xml:space="preserve">. In 2003, the Texas highway system </w:t>
      </w:r>
      <w:r w:rsidRPr="00EC7821">
        <w:rPr>
          <w:highlight w:val="cyan"/>
          <w:u w:val="single"/>
        </w:rPr>
        <w:t>carried more than $196 billion</w:t>
      </w:r>
      <w:r w:rsidRPr="00833979">
        <w:rPr>
          <w:u w:val="single"/>
        </w:rPr>
        <w:t xml:space="preserve"> in trade</w:t>
      </w:r>
      <w:r w:rsidRPr="00640C39">
        <w:rPr>
          <w:sz w:val="8"/>
        </w:rPr>
        <w:t xml:space="preserve"> between the United States and Mexico—roughly equivalent to </w:t>
      </w:r>
      <w:r w:rsidRPr="00EC7821">
        <w:rPr>
          <w:highlight w:val="cyan"/>
          <w:u w:val="single"/>
        </w:rPr>
        <w:t>83 percent of</w:t>
      </w:r>
      <w:r w:rsidRPr="00833979">
        <w:rPr>
          <w:u w:val="single"/>
        </w:rPr>
        <w:t xml:space="preserve"> the value of all </w:t>
      </w:r>
      <w:r w:rsidRPr="00EC7821">
        <w:rPr>
          <w:highlight w:val="cyan"/>
          <w:u w:val="single"/>
        </w:rPr>
        <w:t>U.S.- Mexico trade</w:t>
      </w:r>
      <w:r w:rsidRPr="00640C39">
        <w:rPr>
          <w:sz w:val="8"/>
        </w:rPr>
        <w:t xml:space="preserve"> and 10 percent of all U.S. international trade for that year.7 Texas </w:t>
      </w:r>
      <w:r w:rsidRPr="00833979">
        <w:rPr>
          <w:u w:val="single"/>
        </w:rPr>
        <w:t>is the single largest state trading partner with Mexico,</w:t>
      </w:r>
      <w:r>
        <w:rPr>
          <w:u w:val="single"/>
        </w:rPr>
        <w:t xml:space="preserve"> </w:t>
      </w:r>
      <w:r w:rsidRPr="00640C39">
        <w:rPr>
          <w:sz w:val="8"/>
        </w:rPr>
        <w:t xml:space="preserve">and its highway system </w:t>
      </w:r>
      <w:r w:rsidRPr="00EC7821">
        <w:rPr>
          <w:highlight w:val="cyan"/>
          <w:u w:val="single"/>
        </w:rPr>
        <w:t>supports</w:t>
      </w:r>
      <w:r w:rsidRPr="00640C39">
        <w:rPr>
          <w:sz w:val="8"/>
        </w:rPr>
        <w:t xml:space="preserve"> NAFTA-related </w:t>
      </w:r>
      <w:r w:rsidRPr="00EC7821">
        <w:rPr>
          <w:highlight w:val="cyan"/>
          <w:u w:val="single"/>
        </w:rPr>
        <w:t>economic growth</w:t>
      </w:r>
      <w:r w:rsidRPr="00640C39">
        <w:rPr>
          <w:sz w:val="8"/>
        </w:rPr>
        <w:t xml:space="preserve"> within the State—but Texas’ highway system also </w:t>
      </w:r>
      <w:r w:rsidRPr="00640C39">
        <w:rPr>
          <w:u w:val="single"/>
        </w:rPr>
        <w:t>supports the economies of other U.S. states</w:t>
      </w:r>
      <w:r w:rsidRPr="00640C39">
        <w:rPr>
          <w:sz w:val="8"/>
        </w:rPr>
        <w:t xml:space="preserve"> that use the system to access gateways with Mexico. NAFTA truck traffic that is merely passing ‘through’ Texas en route between other states and Mexico accounts for more than 52 percent of all trucks and 62 percent of all NAFTA value moved over Texas highways. These are important considerations for state and national policy makers when determining financial allocations to highway maintenance and expansion and one of the principal reasons the State of Texas commissioned this report. This chapter provides details on the current conditions of the Texas NAFTA highway system— consisting of gateways (bridge crossings), corridors, intermediate activity centers (transfer locations), origins, and destinations used to move goods between the United States and Mexico. The trucking industry that operates over the NAFTA highway system is also an important component of the NAFTA highway trade system, since it affects highway pavements and operations. Other key stakeholders—including industrial shippers and brokers or other agents that facilitate most international moves—make many of the decisions that affect the highway system within Texas. Each of these elements—the physical system, the users, and those who arrange trip routes—has an impact on the intensity of NAFTA truck traffic in Texas. In order to assist Texas highway officials determine how best to plan for the future of NAFTA truck demand on their State’s highway system, this chapter focuses on the following topics: • Texas NAFTA highway system overview; • Methodology for estimating NAFTA truck volumes in Texas; • A summary of NAFTA truck flows on the current Texas highway network and the impact of the NAFTA truck traffic on the system; • Corridor profiles of the most important NAFTA trade routes; • NAFTA Mexico highway system overview; • NAFTA truck trade, including the top commodities and trading partners using Texas highways; and • Industry perspectives on the current condition and usage of the Texas system for NAFTA trade, including bottlenecks and routing. „ 2.1 Texas NAFTA Highway System Overview The Texas highway network serves as the primary medium of transportation for both personal and freight travel within the State. Texas has the largest state highway system in the country with 79,649 (2006) centerline miles of highway owned and operated by the State, as well as the largest total highway system of any state.8 Key transportation corridors within the Lone Star State support local, domestic, and international trade movements and are the means by which two of the world’s largest economies—the U.S. and Mexico—are linked physically, culturally, and economically. Figure 2.1 illustrates the extent of the Texas highway system and highlights important national and regional corridors, international gateways, and Texas’ large urban centers. Figure 2.1 – Texas Highway System with International Border Crossings Texas International Gateways Of the 40 active highway border crossings between the U.S. and Mexico, 26 (65 percent) are located on the Texas-Mexico international border and are owned and operated by either the U.S. government, the State of Texas, local governments, or private entities. The Texas crossings include 23 vehicular bridges, two dam crossings, and one hand-drawn ferry.9 Of these crossings, 13 bridges and one dam crossing allow commercial vehicle traffic. Figure 2.2 shows the location of these 14 NAFTA freight crossings in Texas. Table 2.2 corresponds to the reference codes on the map and contains additional information on the characteristics of the crossings—including the number of truck-only lanes, the 2005 northbound truck crossings, and the percentage of total truck traffic relative to the total truck crossings.10 The top four bridge crossings account for nearly 75 percent of all northbound NAFTA truck crossings. As shown in Table 2.2, the World Trade Bridge in Laredo had the most truck crossings (1.14 million trucks) and carried over 36 percent of all northbound truck crossings. The Pharr-Reynosa International Bridge (Pharr), Bridge of the Americas (El Paso), and YsletaZaragoza Bridge (El Paso) represent 15.3 percent, 12.4 percent, and 11.0 percent of total northbound truck crossings, respectively. Figure 2.3 graphically depicts the magnitude of crossings at each gateway community and shows that Laredo and El Paso accommodated the most truck traffic in 200 Role of Gateway Communities in NAFTA Trade </w:t>
      </w:r>
      <w:r w:rsidRPr="00EC7821">
        <w:rPr>
          <w:highlight w:val="cyan"/>
          <w:u w:val="single"/>
        </w:rPr>
        <w:t>NAFTA gateways</w:t>
      </w:r>
      <w:r w:rsidRPr="00640C39">
        <w:rPr>
          <w:u w:val="single"/>
        </w:rPr>
        <w:t xml:space="preserve"> </w:t>
      </w:r>
      <w:r w:rsidRPr="00640C39">
        <w:rPr>
          <w:sz w:val="8"/>
        </w:rPr>
        <w:t xml:space="preserve">in Texas </w:t>
      </w:r>
      <w:r w:rsidRPr="00EC7821">
        <w:rPr>
          <w:highlight w:val="cyan"/>
          <w:u w:val="single"/>
        </w:rPr>
        <w:t>serve as intermediate activity centers</w:t>
      </w:r>
      <w:r w:rsidRPr="00640C39">
        <w:rPr>
          <w:sz w:val="8"/>
        </w:rPr>
        <w:t xml:space="preserve"> in typically much longer distance moves between Mexican and U.S. origins and destinations. Texas gateway communities—including their Mexican counterparts—typically function in one of two ways </w:t>
      </w:r>
      <w:r w:rsidRPr="00EC7821">
        <w:rPr>
          <w:highlight w:val="cyan"/>
          <w:u w:val="single"/>
        </w:rPr>
        <w:t>in</w:t>
      </w:r>
      <w:r w:rsidRPr="00640C39">
        <w:rPr>
          <w:sz w:val="8"/>
        </w:rPr>
        <w:t xml:space="preserve"> NAFTA </w:t>
      </w:r>
      <w:r w:rsidRPr="00EC7821">
        <w:rPr>
          <w:highlight w:val="cyan"/>
          <w:u w:val="single"/>
        </w:rPr>
        <w:t>supply chains</w:t>
      </w:r>
      <w:r w:rsidRPr="00640C39">
        <w:rPr>
          <w:sz w:val="8"/>
        </w:rPr>
        <w:t>—either as a support center for transportation of locally produced manufactured goods or as an intermediate service center for goods transported long distances. El Paso and McAllen are the best examples of the first type of gateway community—</w:t>
      </w:r>
      <w:r w:rsidRPr="00EC7821">
        <w:rPr>
          <w:highlight w:val="cyan"/>
          <w:u w:val="single"/>
        </w:rPr>
        <w:t>support</w:t>
      </w:r>
      <w:r w:rsidRPr="00640C39">
        <w:rPr>
          <w:sz w:val="8"/>
        </w:rPr>
        <w:t xml:space="preserve">ing local </w:t>
      </w:r>
      <w:r w:rsidRPr="00EC7821">
        <w:rPr>
          <w:highlight w:val="cyan"/>
          <w:u w:val="single"/>
        </w:rPr>
        <w:t>manufacturing in</w:t>
      </w:r>
      <w:r w:rsidRPr="00640C39">
        <w:rPr>
          <w:sz w:val="8"/>
        </w:rPr>
        <w:t xml:space="preserve"> the fast-growing </w:t>
      </w:r>
      <w:r w:rsidRPr="00EC7821">
        <w:rPr>
          <w:highlight w:val="cyan"/>
          <w:u w:val="single"/>
        </w:rPr>
        <w:t>maquila</w:t>
      </w:r>
      <w:r w:rsidRPr="00640C39">
        <w:rPr>
          <w:u w:val="single"/>
        </w:rPr>
        <w:t xml:space="preserve"> production </w:t>
      </w:r>
      <w:r w:rsidRPr="00EC7821">
        <w:rPr>
          <w:highlight w:val="cyan"/>
          <w:u w:val="single"/>
        </w:rPr>
        <w:t>cities</w:t>
      </w:r>
      <w:r w:rsidRPr="00640C39">
        <w:rPr>
          <w:sz w:val="8"/>
        </w:rPr>
        <w:t xml:space="preserve"> of Ciudad Juarez, Chihuahua and Reynosa, Tamaulipas, respectively. Laredo and Eagle Pass typify the long-distance service center typology. In either case, Texas border communities specialize in the facilitation of international trade, including activities associated with clearing U.S. or Mexican customs. In each of the major gateway communities, large industrial parks and distribution centers have been established near international crossings in locations with good access to major NAFTA corridors. Upon arrival in the border community southbound truck shipments, for example, are typically dropped in industrial parks from which they are subsequently transferred across the U.S.-Mexico border by a local drayage carrier to a similar transfer or warehousing or manufacturing facility on the Mexican side. The same is true of northbound moves—which are typically dropped by a Mexican long-haul carrier at a brokerage warehouse in Mexico and then drayed to a similar facility on the U.S. side where a U.S. long-haul carrier retrieves the load and travels northward. Laredo is the best example of this type of move. Manufacturing-based gateway communities such as Ciudad Juarez or Reynosa generate fewer long-haul moves because the manufacturing or distribution activities are occurring near the border and are serving growing urban populations (the Lower Rio Grande Valley and El Paso regions are home to more than 1 million and 750,000 residents, respectively). NAFTA freight flows on the Texas highway system were estimated by assigning a database of international and domestic truck trips to the TxDOT’s Statewide Analysis Model (SAM) and the Texas-North American Freight Flow Model (Tx-NAFF). The Tx-NAFF model is used in concert with the SAM to extend the SAM’s analysis capabilities into Mexico. The SAM is the primary analysis platform used by State and local planners to forecast passenger and freight flows on the State’s highway network and is one of the most powerful statewide models of its kind in the United States. Through this study, the freight element of the SAM was updated for the first time since its initial development in 1998. The Tx-NAFF model is used in concert with the SAM to extends the SAM’s analysis capabilities into Mexico. Tx-NAFF was first developed in 2002 and through this study several of its network and geographic characteristics were updated. The TRANSEARCH database, a product of Global Insight, was the primary input for the SAM U.S.- Mexico and U.S. domestic truck flows. The process of estimating the NAFTA flows using the SAM and Tx-NAFF required three major steps, each of which is summarized in this section: • Development of a trip table of NAFTA flows; • Preparation of the highway network, and • Assignment of the trip table flows to the highway network. Trip Table Development The trip table prepared for the SAM and Tx-NAFF was derived from a TRANSEARCH database developed by Global Insight (GI). This database contains statewide commodity flow information for 2003 drawn from existing proprietary, commercial, and publicly available data sources and is supplemented by economic forecasting techniques. The TRANSEARCH database was organized and analyzed using Freight Toolscs a proprietary software tool developed by Cambridge Systematics, Inc. to quickly and uniformly process and manage large freight data sets. Freight Toolscs was used to describe commodity flows moving into, out of, within, and through the State of Texas, including flows to and from Mexico. The TRANSEARCH domestic and international flows include: • Domestic U.S. Flows – freight flows originating and terminating in the United States that utilize Texas highways for at least part of their route and include: o Texas Internal Flows – intrastate trade between Texas counties (provided at the county level); o Texas – U.S. Flows – trade between Texas and other U.S. states (provided at the county level in Texas and the state level for other U.S. states); o U.S. through Flows – trade between U.S. states that passes through Texas; U.S. – Mexico (NAFTA) Flows – freight flows originating or terminating in Mexico; o Texas – Mexico Flows – trade between Texas and Mexico (provided at the county level for Texas and the state level for Mexico); o U.S.-Mexico Through Flows – trade between U.S. states and Mexican states passing through Texas. While this study focuses on the estimation of U.S. – Mexico (referred to as “NAFTA”) flows, the process of setting up the trip table and calibrating the SAM model required the inclusion of domestic freight flows on the network. It should also be noted that NAFTA flows include freight moving over any part of the Texas highways to access Mexico—which largely consists of trips that use Texas international border crossings but also includes trips through gateways in other southern border states (California, Arizona, and New Mexico) that pass through Texas—usually on a major east-west corridor like IH-10 or IH-20—en route to other U.S. states. While TRANSEARCH is generally accepted as the best available commodity flow database, there are some limitations which affect how the database should be used and interpreted. As explained in the following section, considerable data reconciliation was necessary to get an acceptable base year highway assignment. Data Comparison and Reconciliation During the preparation of the trip table for the SAM and Tx-NAFF, the TRANSEARCH database was rigorously compared to publicly available state, national, and international freight flow data to ensure the reasonableness of the data going into the model. This iterative and lengthily process compared and reconciled the TRANSEARCH data with the Bureau of Transportation Statistics’ Border Crossing and Transborder data, the existing truck trip tables of the SAM model (last updated in 1998); and the Federal Highway Administration’s newly released Freight Analysis Framework2 dataset. Upon initial receipt of the TRANSEARCH data, wide variations were discovered between it and the aforementioned national data sets, especially for domestic truck movements to and from Texas. Specific commodity discrepancies were identified and rectified. Subsequent rounds of correction by Global Insight yielded a suitable database for integration into the SAM. Part of this iterative reconciliation activity required the “test fitting” of corrected TRANSEARCH datasets to the SAM network several times. This section will summarize the process of assigning the trip table to the SAM and Tx-NAFF networks. Ultimately, a suitable TRANSEARCH data set was established and organized into a trip table for integration into the SAM and Tx-NAFF. The TRANSEARCH data were summarized as commodity flows according to eleven SAM commodity classes shown in Table 2.3: Other adjustments to the trip table included the computation of several Texas-specific factors, such as truck tonnage and value payloads (tons and value-per-truck) by commodity class. These values were calculated for semi-trailer combination units in order to more closely approximate the NAFTA trucking industry in which long-haul trucks predominate. Empty mileage is factored into the trip table as a percentage of each commodity class. Model Preparation Concurrent with trip table development, the SAM and Tx-NAFF were updated to the 2003 base year. The demographics of the SAM were updated with data obtained from the Texas State Demographer. Since the SAM network is used on a continuous basis for many TxDOT products, its network structure was updated through 2003. Both the SAM and Tx-NAFF were revised to function with the most recent transportation modeling software—TransCAD version 4.8. The geography of the Tx-NAFF model was modified to match the geography of the TRANSEARCH database: Texas Counties, U.S. States, and Mexican states. The Mexican highway network was updated in the Tx-NAFF using the North American Transportation Atlas Database’s Mexico Highways data. Additional attributes of the key Mexican highways connecting to the Texas system were updated using information obtained from Mexico’s Secretaría de Transportes y Comunicaciones (SCT) including physical and operational characteristics (speed, lanes, tolls, and truck counts). Assignment of Flows With the trip table and model updates complete, the commodity flow data was loaded into the SAM and Tx-NAFF and the models were “run” to assign truck flows to the highway network. The Tx-NAFF was run first to generate Mexican flows and then to assign the flows to the appropriate Texas gateways. The SAM model was run subsequently, with some further adjustment made at the international crossings using a Border Accessibility Index that was developed specifically to improve the accuracy of this project’s assignment. The assignment process, complicated in part by the reconciliation activities to the trip tables, also required several iterations and adjustments to properly allocate flows. During the validation process, the data used to confirm the reasonableness of the flows included TxDOT Vehicle Classification and Traffic Counts; SCT (Mexico) Vehicle Counts on key corridors; Bureau of Transportation Statistics Border Crossings data and Transborder value data (converted to truck units); other bridge crossing data; previous studies; information from industry interviews with trucking companies; and data on NAFTA and non-NAFTA truck volumes derived from the origin-destination intercept surveys and associated truck counts collected for this study. Collectively, these data sources led to additional adjustments to the trip table and routing and required subsequent model runs to reach a satisfactory assignment on the statewide network. Most of the data sources used to assess the reasonableness of the highway assignment were collected as part of other efforts, including state and national traffic and freight programs. Two additional </w:t>
      </w:r>
      <w:r w:rsidRPr="00EC7821">
        <w:rPr>
          <w:highlight w:val="cyan"/>
          <w:u w:val="single"/>
        </w:rPr>
        <w:t>data sources</w:t>
      </w:r>
      <w:r w:rsidRPr="00640C39">
        <w:rPr>
          <w:sz w:val="8"/>
        </w:rPr>
        <w:t>—the industry interviews and origin-destination intercept surveys and associated truck counts—</w:t>
      </w:r>
      <w:r w:rsidRPr="00EC7821">
        <w:rPr>
          <w:highlight w:val="cyan"/>
          <w:u w:val="single"/>
        </w:rPr>
        <w:t>were developed specifically for this study</w:t>
      </w:r>
      <w:r w:rsidRPr="00640C39">
        <w:rPr>
          <w:sz w:val="8"/>
        </w:rPr>
        <w:t xml:space="preserve"> and were helpful in assessing the validity of the assignment </w:t>
      </w:r>
      <w:r w:rsidRPr="00EC7821">
        <w:rPr>
          <w:highlight w:val="cyan"/>
          <w:u w:val="single"/>
        </w:rPr>
        <w:t>on</w:t>
      </w:r>
      <w:r w:rsidRPr="00640C39">
        <w:rPr>
          <w:sz w:val="8"/>
        </w:rPr>
        <w:t xml:space="preserve"> key </w:t>
      </w:r>
      <w:r w:rsidRPr="00EC7821">
        <w:rPr>
          <w:highlight w:val="cyan"/>
          <w:u w:val="single"/>
        </w:rPr>
        <w:t>NAFTA corridors.</w:t>
      </w:r>
      <w:r w:rsidRPr="00640C39">
        <w:rPr>
          <w:sz w:val="8"/>
        </w:rPr>
        <w:t xml:space="preserve"> Origin-Destination Surveys and Industry Interviews Vehicle intercept surveys were conducted at 12 sites near the border (see the Figure 2.4) and used as a supplemental source of data for the NAFTA study—including the assignment validation process. Surveys were conducted during October and November 2005 for approximately 10 hours per site (daylight hours) between the hours of 7:30 am and 6:30 p.m. All survey sites were located at Border Patrol Checkpoints with the exception of Sites 5.2, which was located at a Texas Department of Public Safety weigh station facility on IH-35 south of Devine. The twelve sites are displayed on the map in Figure 2.4. The commercial vehicle intercept surveys were complimented by traffic counts taken at the same location and used for expanding the data. The surveys ascertained characteristics of truck trips and cargoes, including origin, destination, cargo type, intermediate transfer points, and truck physical attributes. The team also classified each trip as NAFTA or non-NAFTA based on several criteria to estimate percentage NAFTA truck volumes by corridor. Results were used for calibration in the assignment process. Information collected from industry interviews with shippers, carriers, brokers, and public officials engaged in NAFTA trade in the border regions of Texas was used to further validate truck data on the network. Assignment Limitations Overall, the resulting assignment reflects the goal of accurately estimating order of magnitude flows on primary NAFTA corridors. Because the assignment routing focuses on major corridors, NAFTA flows on some rural corridors—especially those oriented north-south—may be underestimated. While the model correctly estimated flows on most primary NAFTA routes some manual assignment changes were made, including corrections to IH-40 and IH-37. Summary results of the assignment are presented in the subsequent section. Based on the assignment of the final TRANSEARCH data for 2003 to the current highway system, the following are major findings concerning current NAFTA truck impacts on the Texas Highway System: • </w:t>
      </w:r>
      <w:r w:rsidRPr="00EC7821">
        <w:rPr>
          <w:highlight w:val="cyan"/>
          <w:u w:val="single"/>
        </w:rPr>
        <w:t>Most NAFTA trucks use Texas ports of entries</w:t>
      </w:r>
      <w:r w:rsidRPr="00640C39">
        <w:rPr>
          <w:sz w:val="8"/>
        </w:rPr>
        <w:t xml:space="preserve">. The majority of NAFTA truck freight between the U.S. and Mexico is </w:t>
      </w:r>
      <w:r w:rsidRPr="00EC7821">
        <w:rPr>
          <w:highlight w:val="cyan"/>
          <w:u w:val="single"/>
        </w:rPr>
        <w:t>carried on Texas highways</w:t>
      </w:r>
      <w:r w:rsidRPr="00640C39">
        <w:rPr>
          <w:sz w:val="8"/>
        </w:rPr>
        <w:t xml:space="preserve">. Recent Bureau of Transportation Statistics (BTS) data show that 68 percent of northbound NAFTA trucks crossed at Texas bridges in 2005. Data for U.S. southbound crossings are not available from BTS, but the proportion of exports by truck through Texas ports is presumably higher based on a U.S.-Mexico Binational Transportation Planning and Programming Study, which estimated that 79 percent of all U.S.-Mexico trucks crossed the border at Texas ports of entry in 1995. • An even higher percentage of NAFTA trucks </w:t>
      </w:r>
      <w:r w:rsidRPr="00640C39">
        <w:rPr>
          <w:u w:val="single"/>
        </w:rPr>
        <w:t>use Texas highways when all U.S.-</w:t>
      </w:r>
      <w:r>
        <w:rPr>
          <w:u w:val="single"/>
        </w:rPr>
        <w:t xml:space="preserve"> </w:t>
      </w:r>
      <w:r w:rsidRPr="00640C39">
        <w:rPr>
          <w:u w:val="single"/>
        </w:rPr>
        <w:t>Mexico ports of entry are considered.</w:t>
      </w:r>
      <w:r w:rsidRPr="00640C39">
        <w:rPr>
          <w:sz w:val="8"/>
        </w:rPr>
        <w:t xml:space="preserve"> An estimated 83 percent of all NAFTA truck freight through all ports of entry—representing more than 3 million truck units per year—uses Texas highways during some part of their journey to reach Mexico. • A significant portion of NAFTA trucks pass through Texas to other destinations. TRANSEARCH data acquired for this study show that 52 percent of NAFTA truck tonnage, and 62 percent of NAFTA truck value passes through Texas en route to destinations and origins in other U.S. states and Mexico. • NAFTA trucks are a significant portion of truck traffic in Texas. Based on SAM modeled volumes as shown in Figure 2.5, NAFTA truck traffic comprised 9 percent of all truck traffic on Texas highways in 2003, with a total of nearly 4 million truck vehicle miles of travel daily. Approximately </w:t>
      </w:r>
      <w:r w:rsidRPr="00640C39">
        <w:rPr>
          <w:u w:val="single"/>
        </w:rPr>
        <w:t>96 percent of NAFTA truck traffic was</w:t>
      </w:r>
      <w:r w:rsidRPr="00640C39">
        <w:rPr>
          <w:sz w:val="8"/>
        </w:rPr>
        <w:t xml:space="preserve"> on Interstate, U.S., and other State </w:t>
      </w:r>
      <w:r w:rsidRPr="00640C39">
        <w:rPr>
          <w:u w:val="single"/>
        </w:rPr>
        <w:t>Highways</w:t>
      </w:r>
      <w:r w:rsidRPr="00640C39">
        <w:rPr>
          <w:sz w:val="8"/>
        </w:rPr>
        <w:t xml:space="preserve">. The remaining four percent was on farm to market and local roads. • NAFTA trucks are concentrated on a small number of highways. Seven highway corridors—which comprise less than two percent of all Texas roadway mileage—carry almost 83 percent of the NAFTA truck traffic on the Texas highway system. IH-35, the major north-south corridor, carries 37 percent of all Texas NAFTA traffic; IH-10, the major east-west corridor, carries 22 percent of all NAFTA trucks; U.S. 59 and U.S. 281 each carry about 6 percent, while IH-20 accommodates about 5 percent, and IH-30 and U.S. 77 account for an additional 4 percent each of total Texas NAFTA traffic. • </w:t>
      </w:r>
      <w:r w:rsidRPr="00640C39">
        <w:rPr>
          <w:u w:val="single"/>
        </w:rPr>
        <w:t xml:space="preserve">Highways with the highest NAFTA truck percentage are </w:t>
      </w:r>
      <w:r w:rsidRPr="00640C39">
        <w:rPr>
          <w:u w:val="single"/>
        </w:rPr>
        <w:lastRenderedPageBreak/>
        <w:t>concentrated near the</w:t>
      </w:r>
      <w:r>
        <w:rPr>
          <w:u w:val="single"/>
        </w:rPr>
        <w:t xml:space="preserve"> </w:t>
      </w:r>
      <w:r w:rsidRPr="00640C39">
        <w:rPr>
          <w:u w:val="single"/>
        </w:rPr>
        <w:t>border</w:t>
      </w:r>
      <w:r w:rsidRPr="00640C39">
        <w:rPr>
          <w:sz w:val="8"/>
        </w:rPr>
        <w:t xml:space="preserve">. Highways carrying a high percentage of NAFTA trucks (See Figure 2.6) generally fall within two categories: 1) rural highways beginning at or near the border that are used chiefly by the trucks as lateral routes (typically north-south, sometimes eastwest) to reach major corridors; and 2) major long-distance highways—such as IH-35, U.S. 59, and U.S. 281 from the border region until they intersect with another major national freight corridor or a large urban area where the relative share of NAFTA trucks diminishes against the background of many types of commercial vehicles serving the local population. • The NAFTA trade axis runs in a Southwest – Northeast orientation. Most NAFTA trade moves between the center of U.S. and Mexican centers of manufacturing and population—the Midwestern and Northeast U.S. and Central Mexico. Flow volumes on Texas highways reflect this orientation NAFTA truck results are calculated for long-distance type combination unit trucks and exclude VMT for small trucks (local delivery, construction, and municipal/utility type trucks). All percentages, including the NAFTA percentage map (Figure 2.6) are calculated for NAFTA trucks/total trucks (excluding small trucks). The </w:t>
      </w:r>
      <w:r w:rsidRPr="00EC7821">
        <w:rPr>
          <w:highlight w:val="cyan"/>
          <w:u w:val="single"/>
        </w:rPr>
        <w:t>last study examining</w:t>
      </w:r>
      <w:r w:rsidRPr="00640C39">
        <w:rPr>
          <w:sz w:val="8"/>
        </w:rPr>
        <w:t xml:space="preserve"> the “</w:t>
      </w:r>
      <w:r w:rsidRPr="00EC7821">
        <w:rPr>
          <w:highlight w:val="cyan"/>
          <w:u w:val="single"/>
        </w:rPr>
        <w:t>Effects of</w:t>
      </w:r>
      <w:r w:rsidRPr="00640C39">
        <w:rPr>
          <w:sz w:val="8"/>
        </w:rPr>
        <w:t xml:space="preserve"> the </w:t>
      </w:r>
      <w:r w:rsidRPr="00EC7821">
        <w:rPr>
          <w:highlight w:val="cyan"/>
          <w:u w:val="single"/>
        </w:rPr>
        <w:t>N</w:t>
      </w:r>
      <w:r w:rsidRPr="00640C39">
        <w:rPr>
          <w:sz w:val="8"/>
        </w:rPr>
        <w:t xml:space="preserve">orth </w:t>
      </w:r>
      <w:r w:rsidRPr="00EC7821">
        <w:rPr>
          <w:highlight w:val="cyan"/>
          <w:u w:val="single"/>
        </w:rPr>
        <w:t>A</w:t>
      </w:r>
      <w:r w:rsidRPr="00640C39">
        <w:rPr>
          <w:sz w:val="8"/>
        </w:rPr>
        <w:t xml:space="preserve">merican </w:t>
      </w:r>
      <w:r w:rsidRPr="00EC7821">
        <w:rPr>
          <w:highlight w:val="cyan"/>
          <w:u w:val="single"/>
        </w:rPr>
        <w:t>F</w:t>
      </w:r>
      <w:r w:rsidRPr="00640C39">
        <w:rPr>
          <w:sz w:val="8"/>
        </w:rPr>
        <w:t xml:space="preserve">ree </w:t>
      </w:r>
      <w:r w:rsidRPr="00EC7821">
        <w:rPr>
          <w:highlight w:val="cyan"/>
          <w:u w:val="single"/>
        </w:rPr>
        <w:t>T</w:t>
      </w:r>
      <w:r w:rsidRPr="00640C39">
        <w:rPr>
          <w:sz w:val="8"/>
        </w:rPr>
        <w:t xml:space="preserve">rade </w:t>
      </w:r>
      <w:r w:rsidRPr="00EC7821">
        <w:rPr>
          <w:highlight w:val="cyan"/>
          <w:u w:val="single"/>
        </w:rPr>
        <w:t>A</w:t>
      </w:r>
      <w:r w:rsidRPr="00640C39">
        <w:rPr>
          <w:sz w:val="8"/>
        </w:rPr>
        <w:t xml:space="preserve">greement on the Texas Highway System” </w:t>
      </w:r>
      <w:r w:rsidRPr="00EC7821">
        <w:rPr>
          <w:highlight w:val="cyan"/>
          <w:u w:val="single"/>
        </w:rPr>
        <w:t>was completed in 1998</w:t>
      </w:r>
      <w:r w:rsidRPr="00640C39">
        <w:rPr>
          <w:sz w:val="8"/>
        </w:rPr>
        <w:t>. As directed by the Texas Department of Transportation, the study evaluated the impact of NAFTA truck traffic on the Texas highway system. The goal of the “TxDOT NAFTA Study” is to update the findings from 1998. Since 1998, several other studies have also been conducted related to NAFTA and Texas highways. These studies include:</w:t>
      </w:r>
    </w:p>
    <w:p w:rsidR="00864D80" w:rsidRDefault="00864D80" w:rsidP="00864D80">
      <w:pPr>
        <w:pStyle w:val="Heading4"/>
      </w:pPr>
      <w:r>
        <w:t xml:space="preserve">Now is key to sustaining the Mexico manufacturing industry  </w:t>
      </w:r>
    </w:p>
    <w:p w:rsidR="00864D80" w:rsidRPr="00637340" w:rsidRDefault="00864D80" w:rsidP="00864D80">
      <w:r>
        <w:rPr>
          <w:rStyle w:val="StyleStyleBold12pt"/>
        </w:rPr>
        <w:t>Minter 4</w:t>
      </w:r>
      <w:r w:rsidRPr="00372DAA">
        <w:rPr>
          <w:rStyle w:val="StyleStyleBold12pt"/>
        </w:rPr>
        <w:t>/</w:t>
      </w:r>
      <w:r>
        <w:rPr>
          <w:rStyle w:val="StyleStyleBold12pt"/>
        </w:rPr>
        <w:t>11</w:t>
      </w:r>
      <w:r>
        <w:t>- Steve, Writer for IndustryWeek, News Cite specializing in the advancement of the business of manufacturing, Citing Willy Shih, Harvard Business School Professor (“</w:t>
      </w:r>
      <w:r w:rsidRPr="00372DAA">
        <w:t>Manufacturing Innovation Bill Advances in Senate</w:t>
      </w:r>
      <w:r>
        <w:t xml:space="preserve">” </w:t>
      </w:r>
      <w:r w:rsidRPr="00637340">
        <w:t>http://www.industryweek.com/competitiveness/professor-shih-gives-ma</w:t>
      </w:r>
      <w:r>
        <w:t>nufacturing-renaissance-c?page=1\\CLans)</w:t>
      </w:r>
    </w:p>
    <w:p w:rsidR="00864D80" w:rsidRPr="001A3547" w:rsidRDefault="00864D80" w:rsidP="00864D80">
      <w:pPr>
        <w:rPr>
          <w:rStyle w:val="StyleBoldUnderline"/>
        </w:rPr>
      </w:pPr>
      <w:r w:rsidRPr="00637340">
        <w:rPr>
          <w:sz w:val="10"/>
        </w:rPr>
        <w:t>Willy Shih is still worried. Five years ago, the Harvard Business School professor and his colleague Gary Pisano wrote that “</w:t>
      </w:r>
      <w:r w:rsidRPr="00637340">
        <w:rPr>
          <w:rStyle w:val="StyleBoldUnderline"/>
          <w:highlight w:val="cyan"/>
        </w:rPr>
        <w:t>restoring the ability</w:t>
      </w:r>
      <w:r w:rsidRPr="001A3547">
        <w:rPr>
          <w:rStyle w:val="StyleBoldUnderline"/>
        </w:rPr>
        <w:t xml:space="preserve"> of enterprises </w:t>
      </w:r>
      <w:r w:rsidRPr="00637340">
        <w:rPr>
          <w:rStyle w:val="StyleBoldUnderline"/>
          <w:highlight w:val="cyan"/>
        </w:rPr>
        <w:t>to</w:t>
      </w:r>
      <w:r w:rsidRPr="001A3547">
        <w:rPr>
          <w:rStyle w:val="StyleBoldUnderline"/>
        </w:rPr>
        <w:t xml:space="preserve"> develop and </w:t>
      </w:r>
      <w:r w:rsidRPr="00637340">
        <w:rPr>
          <w:rStyle w:val="StyleBoldUnderline"/>
          <w:highlight w:val="cyan"/>
        </w:rPr>
        <w:t>manufacture high-technology products</w:t>
      </w:r>
      <w:r w:rsidRPr="00637340">
        <w:rPr>
          <w:sz w:val="10"/>
        </w:rPr>
        <w:t xml:space="preserve"> in America --</w:t>
      </w:r>
      <w:r w:rsidRPr="00637340">
        <w:rPr>
          <w:rStyle w:val="StyleBoldUnderline"/>
          <w:highlight w:val="cyan"/>
        </w:rPr>
        <w:t>is the only way the country can</w:t>
      </w:r>
      <w:r w:rsidRPr="001A3547">
        <w:rPr>
          <w:rStyle w:val="StyleBoldUnderline"/>
        </w:rPr>
        <w:t xml:space="preserve"> hope to </w:t>
      </w:r>
      <w:r w:rsidRPr="00637340">
        <w:rPr>
          <w:rStyle w:val="StyleBoldUnderline"/>
          <w:highlight w:val="cyan"/>
        </w:rPr>
        <w:t>pay down</w:t>
      </w:r>
      <w:r w:rsidRPr="001A3547">
        <w:rPr>
          <w:rStyle w:val="StyleBoldUnderline"/>
        </w:rPr>
        <w:t xml:space="preserve"> its enormous </w:t>
      </w:r>
      <w:r w:rsidRPr="00637340">
        <w:rPr>
          <w:rStyle w:val="StyleBoldUnderline"/>
          <w:highlight w:val="cyan"/>
        </w:rPr>
        <w:t>deficits</w:t>
      </w:r>
      <w:r w:rsidRPr="001A3547">
        <w:rPr>
          <w:rStyle w:val="StyleBoldUnderline"/>
        </w:rPr>
        <w:t xml:space="preserve"> and maintain, let alone raise, its citizens’ standard of living.”</w:t>
      </w:r>
      <w:r>
        <w:rPr>
          <w:rStyle w:val="StyleBoldUnderline"/>
        </w:rPr>
        <w:t xml:space="preserve"> </w:t>
      </w:r>
      <w:r w:rsidRPr="00637340">
        <w:rPr>
          <w:sz w:val="10"/>
        </w:rPr>
        <w:t xml:space="preserve">But </w:t>
      </w:r>
      <w:r w:rsidRPr="00637340">
        <w:rPr>
          <w:rStyle w:val="StyleBoldUnderline"/>
        </w:rPr>
        <w:t>when</w:t>
      </w:r>
      <w:r w:rsidRPr="001A3547">
        <w:rPr>
          <w:rStyle w:val="StyleBoldUnderline"/>
        </w:rPr>
        <w:t xml:space="preserve"> IndustryWeek asked Shih to assign a grade to our nation’s efforts</w:t>
      </w:r>
      <w:r w:rsidRPr="00637340">
        <w:rPr>
          <w:sz w:val="10"/>
        </w:rPr>
        <w:t xml:space="preserve"> to reverse the impact of decades of manufacturing offshoring and lost production capability, </w:t>
      </w:r>
      <w:r w:rsidRPr="001A3547">
        <w:rPr>
          <w:rStyle w:val="StyleBoldUnderline"/>
        </w:rPr>
        <w:t>he answered, “C-.”</w:t>
      </w:r>
      <w:r>
        <w:rPr>
          <w:rStyle w:val="StyleBoldUnderline"/>
        </w:rPr>
        <w:t xml:space="preserve"> </w:t>
      </w:r>
      <w:r w:rsidRPr="00637340">
        <w:rPr>
          <w:sz w:val="10"/>
        </w:rPr>
        <w:t xml:space="preserve">Shih certainly isn’t all doom and gloom. He says there is much greater recognition of the problem now in Washington and among manufacturers than in 2009 when he and Pisano wrote “Restoring American Competitiveness” for the Harvard Business Review. “That’s very important progress,” he notes. “Until you recognize a problem, you don’t have much chance of addressing it.” He points to the promise by Walmart to source more merchandise from U.S. manufacturers as a positive sign. Walmart has pledged to spend $250 billion on U.S. products over the next 10 years. But </w:t>
      </w:r>
      <w:r w:rsidRPr="001A3547">
        <w:rPr>
          <w:rStyle w:val="StyleBoldUnderline"/>
        </w:rPr>
        <w:t xml:space="preserve">Shih remains concerned that </w:t>
      </w:r>
      <w:r w:rsidRPr="0019233F">
        <w:rPr>
          <w:rStyle w:val="StyleBoldUnderline"/>
        </w:rPr>
        <w:t>much of the recent improvement in manufacturing has not come from policy changes designed to make the U.S. a more attractive location</w:t>
      </w:r>
      <w:r w:rsidRPr="001A3547">
        <w:rPr>
          <w:rStyle w:val="StyleBoldUnderline"/>
        </w:rPr>
        <w:t xml:space="preserve"> for manufacturing</w:t>
      </w:r>
      <w:r w:rsidRPr="00637340">
        <w:rPr>
          <w:sz w:val="10"/>
        </w:rPr>
        <w:t xml:space="preserve"> but from changes in the economic environment that have made competitors less attractive. For example, wage inflation in China and wage stagnation in the U.S. has taken away some of the benefit of labor arbitrage. </w:t>
      </w:r>
      <w:r w:rsidRPr="0019233F">
        <w:rPr>
          <w:rStyle w:val="StyleBoldUnderline"/>
        </w:rPr>
        <w:t>Another factor</w:t>
      </w:r>
      <w:r w:rsidRPr="00637340">
        <w:rPr>
          <w:sz w:val="10"/>
        </w:rPr>
        <w:t xml:space="preserve">, he says, </w:t>
      </w:r>
      <w:r w:rsidRPr="0019233F">
        <w:rPr>
          <w:rStyle w:val="StyleBoldUnderline"/>
        </w:rPr>
        <w:t xml:space="preserve">is </w:t>
      </w:r>
      <w:r w:rsidRPr="00637340">
        <w:rPr>
          <w:rStyle w:val="StyleBoldUnderline"/>
          <w:highlight w:val="cyan"/>
        </w:rPr>
        <w:t>the rising cost of transportation</w:t>
      </w:r>
      <w:r w:rsidRPr="001A3547">
        <w:rPr>
          <w:rStyle w:val="StyleBoldUnderline"/>
        </w:rPr>
        <w:t xml:space="preserve"> </w:t>
      </w:r>
      <w:r w:rsidRPr="00637340">
        <w:rPr>
          <w:sz w:val="10"/>
        </w:rPr>
        <w:t xml:space="preserve">for manufacturers which has driven a transition from air to ocean freight and increased the amount of inventory in supply chain pipelines stretching from Asia to the U.S. </w:t>
      </w:r>
      <w:r w:rsidRPr="0019233F">
        <w:rPr>
          <w:rStyle w:val="StyleBoldUnderline"/>
        </w:rPr>
        <w:t xml:space="preserve">That </w:t>
      </w:r>
      <w:r w:rsidRPr="00637340">
        <w:rPr>
          <w:rStyle w:val="StyleBoldUnderline"/>
          <w:highlight w:val="cyan"/>
        </w:rPr>
        <w:t>is causing some companies to bring manufacturing back to the U.S. or Mexico t</w:t>
      </w:r>
      <w:r w:rsidRPr="001A3547">
        <w:rPr>
          <w:rStyle w:val="StyleBoldUnderline"/>
        </w:rPr>
        <w:t>o serve the domestic market.</w:t>
      </w:r>
      <w:r>
        <w:rPr>
          <w:rStyle w:val="StyleBoldUnderline"/>
        </w:rPr>
        <w:t xml:space="preserve"> </w:t>
      </w:r>
      <w:r w:rsidRPr="00637340">
        <w:rPr>
          <w:sz w:val="10"/>
        </w:rPr>
        <w:t xml:space="preserve">Those trends have contributed to auto manufacturers such as Honda, BMW and Daimler increasing their footprint in the U.S. Manufacturing also has benefitted from the energy boom in the U.S. caused by fracking, turning the nation from an energy debtor to a leading oil and natural gas producer, and making the cost of energy much lower than for U.S. competitors in Japan and Europe. “We recall [in 2007] when GE sold off their plastics and engineered materials group to SABIC because we didn’t have the oil here and that is such a big component of the cost,” said Shih. Now, major chemical projects are underway or planned in the U.S. because it has become a low-cost source for feedstocks. While all this is consequential, says Shih, it has been a case of overseas locations becoming less attractive. He cautions, “Those negatives can turn relatively quickly.” </w:t>
      </w:r>
      <w:r w:rsidRPr="001A3547">
        <w:rPr>
          <w:rStyle w:val="StyleBoldUnderline"/>
        </w:rPr>
        <w:t xml:space="preserve">Shih said some industries such as consumer electronics are likely gone from the U.S. He said </w:t>
      </w:r>
      <w:r w:rsidRPr="00637340">
        <w:rPr>
          <w:rStyle w:val="StyleBoldUnderline"/>
          <w:highlight w:val="cyan"/>
        </w:rPr>
        <w:t>the country needs to focus on industries that could be at risk</w:t>
      </w:r>
      <w:r w:rsidRPr="001A3547">
        <w:rPr>
          <w:rStyle w:val="StyleBoldUnderline"/>
        </w:rPr>
        <w:t>.</w:t>
      </w:r>
      <w:r>
        <w:rPr>
          <w:rStyle w:val="StyleBoldUnderline"/>
        </w:rPr>
        <w:t xml:space="preserve"> </w:t>
      </w:r>
      <w:r w:rsidRPr="00637340">
        <w:rPr>
          <w:sz w:val="10"/>
        </w:rPr>
        <w:t>“</w:t>
      </w:r>
      <w:r w:rsidRPr="00637340">
        <w:rPr>
          <w:rStyle w:val="StyleBoldUnderline"/>
          <w:highlight w:val="cyan"/>
        </w:rPr>
        <w:t>We are still very strong in aerospace but we are coming up on a wave of retirements</w:t>
      </w:r>
      <w:r w:rsidRPr="001A3547">
        <w:rPr>
          <w:rStyle w:val="StyleBoldUnderline"/>
        </w:rPr>
        <w:t xml:space="preserve"> of a generation of aerospace workers</w:t>
      </w:r>
      <w:r w:rsidRPr="00637340">
        <w:rPr>
          <w:sz w:val="10"/>
        </w:rPr>
        <w:t>,” he said. “</w:t>
      </w:r>
      <w:r w:rsidRPr="001A3547">
        <w:rPr>
          <w:rStyle w:val="StyleBoldUnderline"/>
        </w:rPr>
        <w:t>Do we have the talent</w:t>
      </w:r>
      <w:r w:rsidRPr="00637340">
        <w:rPr>
          <w:sz w:val="10"/>
        </w:rPr>
        <w:t xml:space="preserve"> in the pipeline </w:t>
      </w:r>
      <w:r w:rsidRPr="001A3547">
        <w:rPr>
          <w:rStyle w:val="StyleBoldUnderline"/>
        </w:rPr>
        <w:t>to maintain our strength there?”</w:t>
      </w:r>
      <w:r>
        <w:rPr>
          <w:rStyle w:val="StyleBoldUnderline"/>
        </w:rPr>
        <w:t xml:space="preserve"> </w:t>
      </w:r>
      <w:r w:rsidRPr="0019233F">
        <w:rPr>
          <w:rStyle w:val="StyleBoldUnderline"/>
        </w:rPr>
        <w:t>Shih is also concerned about the biotechnology manufacturing sector</w:t>
      </w:r>
      <w:r w:rsidRPr="00637340">
        <w:rPr>
          <w:sz w:val="10"/>
        </w:rPr>
        <w:t xml:space="preserve">. </w:t>
      </w:r>
      <w:r w:rsidRPr="0019233F">
        <w:rPr>
          <w:rStyle w:val="StyleBoldUnderline"/>
        </w:rPr>
        <w:t>There is a mentality</w:t>
      </w:r>
      <w:r w:rsidRPr="001A3547">
        <w:rPr>
          <w:rStyle w:val="StyleBoldUnderline"/>
        </w:rPr>
        <w:t xml:space="preserve"> among venture capital firms</w:t>
      </w:r>
      <w:r w:rsidRPr="00637340">
        <w:rPr>
          <w:sz w:val="10"/>
        </w:rPr>
        <w:t xml:space="preserve">, he said, </w:t>
      </w:r>
      <w:r w:rsidRPr="0019233F">
        <w:rPr>
          <w:rStyle w:val="StyleBoldUnderline"/>
        </w:rPr>
        <w:t>not to make these products but to have companies “get through phase 1 and phase 2 trials</w:t>
      </w:r>
      <w:r w:rsidRPr="001A3547">
        <w:rPr>
          <w:rStyle w:val="StyleBoldUnderline"/>
        </w:rPr>
        <w:t xml:space="preserve">, monetize it, sell the company </w:t>
      </w:r>
      <w:r w:rsidRPr="0019233F">
        <w:rPr>
          <w:rStyle w:val="StyleBoldUnderline"/>
        </w:rPr>
        <w:t>and let somebody offshore do it</w:t>
      </w:r>
      <w:r w:rsidRPr="00637340">
        <w:rPr>
          <w:rStyle w:val="StyleBoldUnderline"/>
          <w:highlight w:val="cyan"/>
        </w:rPr>
        <w:t>.</w:t>
      </w:r>
      <w:r w:rsidRPr="00637340">
        <w:rPr>
          <w:sz w:val="10"/>
        </w:rPr>
        <w:t xml:space="preserve"> That is not good for the long term.” </w:t>
      </w:r>
      <w:r w:rsidRPr="001A3547">
        <w:rPr>
          <w:rStyle w:val="StyleBoldUnderline"/>
        </w:rPr>
        <w:t>Years of offshoring and outsourcing badly damaged the “industrial commons” in the U.S.</w:t>
      </w:r>
      <w:r w:rsidRPr="00637340">
        <w:rPr>
          <w:sz w:val="10"/>
        </w:rPr>
        <w:t xml:space="preserve">, Shih and Pisano warned in their HBR article and then in their 2012 book, “Producing Prosperity: Why America Needs a Manufacturing Renaissance.” The commons are the networks of suppliers of a vast range of products from production tooling to specialized components, the skilled workers, the engineers and academic researchers who all contribute to a vital manufacturing sector. “The idea of a commons transcends a cluster. The commons is the core capabilities in the supplier base like metalworking - castings, forgings, the ability to produce microstructure alloys,” Shih explains. “Some of them seem very ordinary but they are used by multiple industries.” </w:t>
      </w:r>
      <w:r w:rsidRPr="00637340">
        <w:rPr>
          <w:rStyle w:val="StyleBoldUnderline"/>
          <w:highlight w:val="cyan"/>
        </w:rPr>
        <w:t>When companies begin to outsource production</w:t>
      </w:r>
      <w:r w:rsidRPr="00637340">
        <w:rPr>
          <w:sz w:val="10"/>
        </w:rPr>
        <w:t xml:space="preserve">, Shih and Pisano observed, </w:t>
      </w:r>
      <w:r w:rsidRPr="00637340">
        <w:rPr>
          <w:rStyle w:val="StyleBoldUnderline"/>
          <w:highlight w:val="cyan"/>
        </w:rPr>
        <w:t>it creates a snowball effect that</w:t>
      </w:r>
      <w:r w:rsidRPr="001A3547">
        <w:rPr>
          <w:rStyle w:val="StyleBoldUnderline"/>
        </w:rPr>
        <w:t xml:space="preserve"> eventually </w:t>
      </w:r>
      <w:r w:rsidRPr="00637340">
        <w:rPr>
          <w:rStyle w:val="StyleBoldUnderline"/>
          <w:highlight w:val="cyan"/>
        </w:rPr>
        <w:t>can cripple a manufacturing sector</w:t>
      </w:r>
      <w:r w:rsidRPr="001A3547">
        <w:rPr>
          <w:rStyle w:val="StyleBoldUnderline"/>
        </w:rPr>
        <w:t>.</w:t>
      </w:r>
      <w:r>
        <w:rPr>
          <w:rStyle w:val="StyleBoldUnderline"/>
        </w:rPr>
        <w:t xml:space="preserve"> </w:t>
      </w:r>
      <w:r w:rsidRPr="00637340">
        <w:rPr>
          <w:sz w:val="10"/>
        </w:rPr>
        <w:t>“</w:t>
      </w:r>
      <w:r w:rsidRPr="001A3547">
        <w:rPr>
          <w:rStyle w:val="StyleBoldUnderline"/>
        </w:rPr>
        <w:t>When a major player in an industry outsources an activity, cuts funding for long-term research and gains a short-term cost advantage, competitive pressure often forces rivals to follow suit,</w:t>
      </w:r>
      <w:r w:rsidRPr="00637340">
        <w:rPr>
          <w:sz w:val="10"/>
        </w:rPr>
        <w:t xml:space="preserve">” they wrote in their HBR article. “As potential employment opportunities shrink, experienced people change jobs, moving out of the region, and students shy away from entering the field. </w:t>
      </w:r>
      <w:r w:rsidRPr="00637340">
        <w:rPr>
          <w:rStyle w:val="StyleBoldUnderline"/>
          <w:highlight w:val="cyan"/>
        </w:rPr>
        <w:t>Eventually</w:t>
      </w:r>
      <w:r w:rsidRPr="001A3547">
        <w:rPr>
          <w:rStyle w:val="StyleBoldUnderline"/>
        </w:rPr>
        <w:t>,</w:t>
      </w:r>
      <w:r w:rsidRPr="00637340">
        <w:rPr>
          <w:sz w:val="10"/>
        </w:rPr>
        <w:t xml:space="preserve"> the commons loses a critical mass of work, </w:t>
      </w:r>
      <w:r w:rsidRPr="00637340">
        <w:rPr>
          <w:rStyle w:val="StyleBoldUnderline"/>
          <w:highlight w:val="cyan"/>
        </w:rPr>
        <w:t>skills and scientific knowledg</w:t>
      </w:r>
      <w:r w:rsidRPr="001A3547">
        <w:rPr>
          <w:rStyle w:val="StyleBoldUnderline"/>
        </w:rPr>
        <w:t xml:space="preserve">e and can </w:t>
      </w:r>
      <w:r w:rsidRPr="00637340">
        <w:rPr>
          <w:rStyle w:val="StyleBoldUnderline"/>
          <w:highlight w:val="cyan"/>
        </w:rPr>
        <w:t>no longer support providers</w:t>
      </w:r>
      <w:r w:rsidRPr="001A3547">
        <w:rPr>
          <w:rStyle w:val="StyleBoldUnderline"/>
        </w:rPr>
        <w:t xml:space="preserve"> of upstream and downstream activities</w:t>
      </w:r>
      <w:r w:rsidRPr="00637340">
        <w:rPr>
          <w:sz w:val="10"/>
        </w:rPr>
        <w:t xml:space="preserve">…” Shih and Pisano argued that this </w:t>
      </w:r>
      <w:r w:rsidRPr="001A3547">
        <w:rPr>
          <w:rStyle w:val="StyleBoldUnderline"/>
        </w:rPr>
        <w:t>outsourcing</w:t>
      </w:r>
      <w:r w:rsidRPr="00637340">
        <w:rPr>
          <w:sz w:val="10"/>
        </w:rPr>
        <w:t xml:space="preserve"> did more than reduce the U.S.’s ability to competitively manufacture advanced products such as laptop computers or advanced rechargeable batteries. They said it also </w:t>
      </w:r>
      <w:r w:rsidRPr="001A3547">
        <w:rPr>
          <w:rStyle w:val="StyleBoldUnderline"/>
        </w:rPr>
        <w:t>damaged the nation’s capacity for developing new products and technologies because it failed to recognize the critical role of production in innovation.</w:t>
      </w:r>
      <w:r w:rsidRPr="00637340">
        <w:rPr>
          <w:sz w:val="10"/>
        </w:rPr>
        <w:t xml:space="preserve"> In many industries, Shih explained, important improvements in products come after the first prototype is developed. The interaction between designers and production personnel can help improve the manufacturability of the product as well as improve quality and lower cost. “It’s not just that the parts get cheaper,” said Shih. “It’s that I learn to do it better or I simplify the parts or get rid of parts that aren’t necessary. All of tha</w:t>
      </w:r>
      <w:r w:rsidRPr="001A3547">
        <w:rPr>
          <w:rStyle w:val="StyleBoldUnderline"/>
        </w:rPr>
        <w:t>t requires a close interaction between the people who are building it and the people who designed the product.”</w:t>
      </w:r>
      <w:r>
        <w:rPr>
          <w:rStyle w:val="StyleBoldUnderline"/>
        </w:rPr>
        <w:t xml:space="preserve"> </w:t>
      </w:r>
      <w:r w:rsidRPr="00637340">
        <w:rPr>
          <w:sz w:val="10"/>
        </w:rPr>
        <w:t xml:space="preserve">Shih said as a manufacturer for 28 years, he appreciated the value of close ties between engineering and development, and the production floor. He spent the 1980s at IBM, where he recalls his manufacturing director being proud that the engineers were situated across the street from the manufacturing site in one case and just off the production floor at another. The value of this close linkage has been understood for decades, Shih said, with the Toyota Production System serving as an important lesson in its value. The counterargument has been that issues of distance could be overcome through telecommunications and flying people to China and other manufacturing sites. Shih said a generational gap has developed where manufacturing becomes a matter of purchasing components rather than making them. “There is very much a belief among many managers that if I design it, someone else can make it,” said Shih. “That fails to value how much of the overall product innovation actually happens in production.” </w:t>
      </w:r>
      <w:r w:rsidRPr="001A3547">
        <w:rPr>
          <w:rStyle w:val="StyleBoldUnderline"/>
        </w:rPr>
        <w:t>Shih and Pisano have called for both government and industry to increase support of basic and applied research</w:t>
      </w:r>
      <w:r w:rsidRPr="00637340">
        <w:rPr>
          <w:sz w:val="10"/>
        </w:rPr>
        <w:t xml:space="preserve">. Shih noted that government support of the human genome project, for example, had “catapulted the U.S. to world leadership </w:t>
      </w:r>
      <w:r w:rsidRPr="00637340">
        <w:rPr>
          <w:sz w:val="10"/>
        </w:rPr>
        <w:lastRenderedPageBreak/>
        <w:t xml:space="preserve">in biotech.” He said the </w:t>
      </w:r>
      <w:r w:rsidRPr="001A3547">
        <w:rPr>
          <w:rStyle w:val="StyleBoldUnderline"/>
        </w:rPr>
        <w:t>Obama administration’s efforts to develop a network of manufacturing innovation centers are on the right track.</w:t>
      </w:r>
      <w:r>
        <w:rPr>
          <w:rStyle w:val="StyleBoldUnderline"/>
        </w:rPr>
        <w:t xml:space="preserve"> </w:t>
      </w:r>
      <w:r w:rsidRPr="00637340">
        <w:rPr>
          <w:sz w:val="10"/>
        </w:rPr>
        <w:t xml:space="preserve">“I like what they are doing in terms of recognizing where the future is going such as with additive manufacturing,” Shih said, adding that the administration was taking a “thoughtful approach” to identifying important emerging technologies and supporting early stage research. He noted that </w:t>
      </w:r>
      <w:r w:rsidRPr="00637340">
        <w:rPr>
          <w:rStyle w:val="StyleBoldUnderline"/>
          <w:highlight w:val="cyan"/>
        </w:rPr>
        <w:t>companies shy away from such investments because the risk they won’t capture a return on their investment is too high</w:t>
      </w:r>
      <w:r w:rsidRPr="00637340">
        <w:rPr>
          <w:sz w:val="10"/>
        </w:rPr>
        <w:t xml:space="preserve">. He said he agreed with many economists </w:t>
      </w:r>
      <w:r w:rsidRPr="001A3547">
        <w:rPr>
          <w:rStyle w:val="StyleBoldUnderline"/>
        </w:rPr>
        <w:t xml:space="preserve">that </w:t>
      </w:r>
      <w:r w:rsidRPr="00637340">
        <w:rPr>
          <w:rStyle w:val="StyleBoldUnderline"/>
          <w:highlight w:val="cyan"/>
        </w:rPr>
        <w:t>the government should invest in these “long-term, R&amp;D public goods”</w:t>
      </w:r>
      <w:r w:rsidRPr="001A3547">
        <w:rPr>
          <w:rStyle w:val="StyleBoldUnderline"/>
        </w:rPr>
        <w:t xml:space="preserve"> and then let the market commercialize technologies and determine winners and losers.</w:t>
      </w:r>
      <w:r w:rsidRPr="00637340">
        <w:rPr>
          <w:sz w:val="10"/>
        </w:rPr>
        <w:t xml:space="preserve"> But Shih said </w:t>
      </w:r>
      <w:r w:rsidRPr="001A3547">
        <w:rPr>
          <w:rStyle w:val="StyleBoldUnderline"/>
        </w:rPr>
        <w:t>Washington has failed to tackle major issues such as taxes and regulations which are inhibiting the growth of manufacturing in the U.S.</w:t>
      </w:r>
    </w:p>
    <w:p w:rsidR="00864D80" w:rsidRPr="00606BC2" w:rsidRDefault="00864D80" w:rsidP="00864D80">
      <w:pPr>
        <w:pStyle w:val="Heading4"/>
      </w:pPr>
      <w:r>
        <w:t>The plan is key to aerospace 2 internal links:</w:t>
      </w:r>
    </w:p>
    <w:p w:rsidR="00864D80" w:rsidRPr="00EB1868" w:rsidRDefault="00864D80" w:rsidP="00864D80">
      <w:pPr>
        <w:pStyle w:val="Heading4"/>
        <w:rPr>
          <w:rStyle w:val="StyleStyleBold12pt"/>
          <w:rFonts w:cs="Arial"/>
        </w:rPr>
      </w:pPr>
      <w:r>
        <w:rPr>
          <w:rFonts w:cs="Arial"/>
        </w:rPr>
        <w:t xml:space="preserve">1. </w:t>
      </w:r>
      <w:r w:rsidRPr="00EB1868">
        <w:rPr>
          <w:rFonts w:cs="Arial"/>
        </w:rPr>
        <w:t>Mexican manufacturing key to US aerospace</w:t>
      </w:r>
    </w:p>
    <w:p w:rsidR="00864D80" w:rsidRPr="00EB1868" w:rsidRDefault="00864D80" w:rsidP="00864D80">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20" w:history="1">
        <w:r w:rsidRPr="00EB1868">
          <w:rPr>
            <w:rStyle w:val="Hyperlink"/>
          </w:rPr>
          <w:t>http://www.aviationweek.com/Article.aspx?id=/article-xml/AW_04_01_2013_p44-562383.xml</w:t>
        </w:r>
      </w:hyperlink>
      <w:r w:rsidRPr="00EB1868">
        <w:t>\)</w:t>
      </w:r>
    </w:p>
    <w:p w:rsidR="00864D80" w:rsidRDefault="00864D80" w:rsidP="00864D80">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state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864D80" w:rsidRDefault="00864D80" w:rsidP="00864D80">
      <w:pPr>
        <w:pStyle w:val="Heading4"/>
      </w:pPr>
      <w:r>
        <w:t>2. Aerospace dependent on NAFTA corridor infrastructure</w:t>
      </w:r>
    </w:p>
    <w:p w:rsidR="00864D80" w:rsidRPr="00A552BB" w:rsidRDefault="00864D80" w:rsidP="00864D80">
      <w:r w:rsidRPr="00A552BB">
        <w:rPr>
          <w:rStyle w:val="StyleStyleBold12pt"/>
        </w:rPr>
        <w:t>McDearman et al 13</w:t>
      </w:r>
      <w:r>
        <w:t xml:space="preserve">- Brad, Brookings Institute, Fellow and Director of the Metropolitan Export Initiative with the Metropolitan Policy Program, </w:t>
      </w:r>
      <w:r w:rsidRPr="00A552BB">
        <w:t>His areas of expertise include exports and trade, state and metropolitan area economic development, market assessment and strategic planning, and proj</w:t>
      </w:r>
      <w:r>
        <w:t>ect and relationship management (“</w:t>
      </w:r>
      <w:r w:rsidRPr="00A552BB">
        <w:t>The 10 Traits of Globally Fluent Metro Areas</w:t>
      </w:r>
      <w:r>
        <w:t xml:space="preserve">”, October 29, 2013 </w:t>
      </w:r>
      <w:r w:rsidRPr="00A552BB">
        <w:t>http://www.brookings.edu/research/reports/2013/06/26-global-metro-traits-mcdearman-clark-parilla</w:t>
      </w:r>
      <w:r>
        <w:t xml:space="preserve">\\CLans) </w:t>
      </w:r>
    </w:p>
    <w:p w:rsidR="00864D80" w:rsidRPr="00A552BB" w:rsidRDefault="00864D80" w:rsidP="00864D80">
      <w:pPr>
        <w:rPr>
          <w:sz w:val="8"/>
        </w:rPr>
      </w:pPr>
      <w:r w:rsidRPr="00DD34F5">
        <w:rPr>
          <w:rStyle w:val="StyleBoldUnderline"/>
          <w:highlight w:val="cyan"/>
        </w:rPr>
        <w:t>Perhaps the most important determinant</w:t>
      </w:r>
      <w:r w:rsidRPr="00A552BB">
        <w:rPr>
          <w:rStyle w:val="StyleBoldUnderline"/>
        </w:rPr>
        <w:t xml:space="preserve"> of</w:t>
      </w:r>
      <w:r w:rsidRPr="00A552BB">
        <w:rPr>
          <w:sz w:val="8"/>
        </w:rPr>
        <w:t xml:space="preserve"> San Antonio’s economic </w:t>
      </w:r>
      <w:r w:rsidRPr="00A552BB">
        <w:rPr>
          <w:rStyle w:val="StyleBoldUnderline"/>
        </w:rPr>
        <w:t xml:space="preserve">success </w:t>
      </w:r>
      <w:r w:rsidRPr="00DD34F5">
        <w:rPr>
          <w:rStyle w:val="StyleBoldUnderline"/>
          <w:highlight w:val="cyan"/>
        </w:rPr>
        <w:t>has</w:t>
      </w:r>
      <w:r w:rsidRPr="00A552BB">
        <w:rPr>
          <w:rStyle w:val="StyleBoldUnderline"/>
        </w:rPr>
        <w:t xml:space="preserve"> </w:t>
      </w:r>
      <w:r w:rsidRPr="00DD34F5">
        <w:rPr>
          <w:rStyle w:val="StyleBoldUnderline"/>
          <w:highlight w:val="cyan"/>
        </w:rPr>
        <w:t>been military investment</w:t>
      </w:r>
      <w:r w:rsidRPr="00A552BB">
        <w:rPr>
          <w:rStyle w:val="StyleBoldUnderline"/>
        </w:rPr>
        <w:t>.</w:t>
      </w:r>
      <w:r w:rsidRPr="00A552BB">
        <w:rPr>
          <w:sz w:val="8"/>
        </w:rPr>
        <w:t xml:space="preserve"> In the early to mid-20th century the Air Force built multiple bases in San Antonio, which, along with the Army’s Fort Sam Houston, make up the cluster of facilities that earned San Antonio the title of “Military City, USA.” When the Base Closure and Realignment Commission closed Kelly Air Force Base in 1995, the city responded by building Port San Antonio, a massive inland manufacturing hub, on its grounds.16 </w:t>
      </w:r>
      <w:r w:rsidRPr="00DD34F5">
        <w:rPr>
          <w:rStyle w:val="StyleBoldUnderline"/>
          <w:highlight w:val="cyan"/>
        </w:rPr>
        <w:t>The port has more than 7.7 million square feet</w:t>
      </w:r>
      <w:r w:rsidRPr="00A552BB">
        <w:rPr>
          <w:rStyle w:val="StyleBoldUnderline"/>
        </w:rPr>
        <w:t xml:space="preserve"> </w:t>
      </w:r>
      <w:r w:rsidRPr="00A552BB">
        <w:rPr>
          <w:sz w:val="8"/>
        </w:rPr>
        <w:t xml:space="preserve">for its customer population, </w:t>
      </w:r>
      <w:r w:rsidRPr="00DD34F5">
        <w:rPr>
          <w:rStyle w:val="StyleBoldUnderline"/>
          <w:highlight w:val="cyan"/>
        </w:rPr>
        <w:t>with</w:t>
      </w:r>
      <w:r w:rsidRPr="00A552BB">
        <w:rPr>
          <w:rStyle w:val="StyleBoldUnderline"/>
        </w:rPr>
        <w:t xml:space="preserve"> a large </w:t>
      </w:r>
      <w:r w:rsidRPr="00A552BB">
        <w:rPr>
          <w:rStyle w:val="StyleBoldUnderline"/>
        </w:rPr>
        <w:lastRenderedPageBreak/>
        <w:t xml:space="preserve">number of </w:t>
      </w:r>
      <w:r w:rsidRPr="00DD34F5">
        <w:rPr>
          <w:rStyle w:val="StyleBoldUnderline"/>
          <w:highlight w:val="cyan"/>
        </w:rPr>
        <w:t>aerospace companies</w:t>
      </w:r>
      <w:r>
        <w:rPr>
          <w:rStyle w:val="StyleBoldUnderline"/>
        </w:rPr>
        <w:t xml:space="preserve"> </w:t>
      </w:r>
      <w:r w:rsidRPr="00A552BB">
        <w:rPr>
          <w:rStyle w:val="StyleBoldUnderline"/>
        </w:rPr>
        <w:t xml:space="preserve">such as Boeing and Lockheed Martin, and IT serves as a logistics point </w:t>
      </w:r>
      <w:r w:rsidRPr="00DD34F5">
        <w:rPr>
          <w:rStyle w:val="StyleBoldUnderline"/>
          <w:highlight w:val="cyan"/>
        </w:rPr>
        <w:t>along the NAFTA corridor</w:t>
      </w:r>
      <w:r w:rsidRPr="00A552BB">
        <w:rPr>
          <w:rStyle w:val="StyleBoldUnderline"/>
        </w:rPr>
        <w:t xml:space="preserve">. </w:t>
      </w:r>
      <w:r w:rsidRPr="00A552BB">
        <w:rPr>
          <w:sz w:val="8"/>
        </w:rPr>
        <w:t xml:space="preserve">17 Finally, San Antonio has always relied on its history and culture as economic development tools. The two largest tourist attractions in Texas – the Riverwalk and the Alamo – have been utilized to their fullest extent to drive the hotel and leisure industry. 3) Elements of international and global orientation - In what ways is the city globally connected and relevant? What sort of trade patterns does it exhibit? </w:t>
      </w:r>
      <w:r w:rsidRPr="00A552BB">
        <w:rPr>
          <w:rStyle w:val="StyleBoldUnderline"/>
        </w:rPr>
        <w:t>San Antonio follows the economic development model that many southern U.S. metro areas employ to attract</w:t>
      </w:r>
      <w:r>
        <w:rPr>
          <w:rStyle w:val="StyleBoldUnderline"/>
        </w:rPr>
        <w:t xml:space="preserve"> </w:t>
      </w:r>
      <w:r w:rsidRPr="00A552BB">
        <w:rPr>
          <w:rStyle w:val="StyleBoldUnderline"/>
        </w:rPr>
        <w:t>global firms:</w:t>
      </w:r>
      <w:r w:rsidRPr="00A552BB">
        <w:rPr>
          <w:sz w:val="8"/>
        </w:rPr>
        <w:t xml:space="preserve"> </w:t>
      </w:r>
      <w:r w:rsidRPr="00A552BB">
        <w:rPr>
          <w:rStyle w:val="StyleBoldUnderline"/>
        </w:rPr>
        <w:t>cheaper labor costs, reasonable taxes, and a low cost of living</w:t>
      </w:r>
      <w:r w:rsidRPr="00A552BB">
        <w:rPr>
          <w:sz w:val="8"/>
        </w:rPr>
        <w:t xml:space="preserve"> for employees. The region’s rail connectivity was bolstered in 2008 when Union Pacific opened the San Antonio Intermodal Terminal. The development of Port San Antonio, which sits at the crossroads of three interstate highways and two Class I railroads, is a concerted effort to make San Antonio a manufacturing and maintenance hub. Its </w:t>
      </w:r>
      <w:r w:rsidRPr="00DD34F5">
        <w:rPr>
          <w:rStyle w:val="StyleBoldUnderline"/>
          <w:highlight w:val="cyan"/>
        </w:rPr>
        <w:t>position along the NAFTA corridor is critical</w:t>
      </w:r>
      <w:r w:rsidRPr="00A552BB">
        <w:rPr>
          <w:sz w:val="8"/>
        </w:rPr>
        <w:t xml:space="preserve">. More than 50 percent of the goods flowing between the United States and Mexico move through San Antonio.18 Indeed, </w:t>
      </w:r>
      <w:r w:rsidRPr="00DD34F5">
        <w:rPr>
          <w:rStyle w:val="StyleBoldUnderline"/>
          <w:highlight w:val="cyan"/>
        </w:rPr>
        <w:t>San Antonio’s proximity</w:t>
      </w:r>
      <w:r w:rsidRPr="00A552BB">
        <w:rPr>
          <w:rStyle w:val="StyleBoldUnderline"/>
        </w:rPr>
        <w:t xml:space="preserve"> to the Dallas/Houston/Austin triangle</w:t>
      </w:r>
      <w:r>
        <w:rPr>
          <w:rStyle w:val="StyleBoldUnderline"/>
        </w:rPr>
        <w:t xml:space="preserve"> </w:t>
      </w:r>
      <w:r w:rsidRPr="00DD34F5">
        <w:rPr>
          <w:rStyle w:val="StyleBoldUnderline"/>
          <w:highlight w:val="cyan"/>
        </w:rPr>
        <w:t>and the Mexican maquiladoras that line the border mark room for growth in the logistics sec</w:t>
      </w:r>
      <w:r w:rsidRPr="00A552BB">
        <w:rPr>
          <w:rStyle w:val="StyleBoldUnderline"/>
        </w:rPr>
        <w:t>tor.</w:t>
      </w:r>
      <w:r>
        <w:rPr>
          <w:rStyle w:val="StyleBoldUnderline"/>
        </w:rPr>
        <w:t xml:space="preserve"> </w:t>
      </w:r>
      <w:r w:rsidRPr="00A552BB">
        <w:rPr>
          <w:sz w:val="8"/>
        </w:rPr>
        <w:t xml:space="preserve">San Antonio exported $6.7 billion in goods and services in 2010, making it one of the least export-intensive metro areas in the country (ranked 79th out of the top 100 metropolitan areas). Nearly a quarter of San Antonio’s exports came in the transportation equipment sector, followed by travel and tourism (12 percent) and business services (11 percent). Its role in transportation equipment manufacturing has blossomed after Toyota chose to locate a pickup truck manufacturing facility in San Antonio in 2003, and it sits squarely in the Texas-Mexico Automotive SuperCluster.19 </w:t>
      </w:r>
      <w:r w:rsidRPr="00A552BB">
        <w:rPr>
          <w:rStyle w:val="StyleBoldUnderline"/>
        </w:rPr>
        <w:t>Boeing has also concentrated jobs in the region by deciding to</w:t>
      </w:r>
      <w:r>
        <w:rPr>
          <w:rStyle w:val="StyleBoldUnderline"/>
        </w:rPr>
        <w:t xml:space="preserve"> </w:t>
      </w:r>
      <w:r w:rsidRPr="00A552BB">
        <w:rPr>
          <w:rStyle w:val="StyleBoldUnderline"/>
        </w:rPr>
        <w:t>partly produce its 787 Dreamliner there and move its aircraft maintenance, modification, and support work</w:t>
      </w:r>
      <w:r w:rsidRPr="00A552BB">
        <w:rPr>
          <w:sz w:val="8"/>
        </w:rPr>
        <w:t xml:space="preserve"> from Wichita to San Antonio.20 </w:t>
      </w:r>
      <w:r w:rsidRPr="00A552BB">
        <w:rPr>
          <w:rStyle w:val="StyleBoldUnderline"/>
        </w:rPr>
        <w:t>While it has a low export base, the region has experienced the seventh-fastest</w:t>
      </w:r>
      <w:r>
        <w:rPr>
          <w:rStyle w:val="StyleBoldUnderline"/>
        </w:rPr>
        <w:t xml:space="preserve"> </w:t>
      </w:r>
      <w:r w:rsidRPr="00A552BB">
        <w:rPr>
          <w:rStyle w:val="StyleBoldUnderline"/>
        </w:rPr>
        <w:t>export growth of any U.S. metropolitan area post-recession</w:t>
      </w:r>
      <w:r w:rsidRPr="00A552BB">
        <w:rPr>
          <w:sz w:val="8"/>
        </w:rPr>
        <w:t xml:space="preserve">,21 </w:t>
      </w:r>
      <w:r w:rsidRPr="00A552BB">
        <w:rPr>
          <w:rStyle w:val="StyleBoldUnderline"/>
        </w:rPr>
        <w:t>partly because manufacturing employment rose</w:t>
      </w:r>
      <w:r>
        <w:rPr>
          <w:rStyle w:val="StyleBoldUnderline"/>
        </w:rPr>
        <w:t xml:space="preserve"> </w:t>
      </w:r>
      <w:r w:rsidRPr="00A552BB">
        <w:rPr>
          <w:rStyle w:val="StyleBoldUnderline"/>
        </w:rPr>
        <w:t>6 percent over the past two years</w:t>
      </w:r>
      <w:r w:rsidRPr="00A552BB">
        <w:rPr>
          <w:sz w:val="8"/>
        </w:rPr>
        <w:t>.22</w:t>
      </w:r>
    </w:p>
    <w:p w:rsidR="00864D80" w:rsidRPr="00EB1868" w:rsidRDefault="00864D80" w:rsidP="00864D80">
      <w:pPr>
        <w:rPr>
          <w:rStyle w:val="StyleBoldUnderline"/>
        </w:rPr>
      </w:pPr>
    </w:p>
    <w:p w:rsidR="00864D80" w:rsidRPr="00EB1868" w:rsidRDefault="00864D80" w:rsidP="00864D80">
      <w:pPr>
        <w:pStyle w:val="Heading4"/>
        <w:rPr>
          <w:rFonts w:cs="Arial"/>
        </w:rPr>
      </w:pPr>
      <w:r w:rsidRPr="00EB1868">
        <w:rPr>
          <w:rFonts w:cs="Arial"/>
        </w:rPr>
        <w:t>Aerospace key to hegemony</w:t>
      </w:r>
    </w:p>
    <w:p w:rsidR="00864D80" w:rsidRPr="00EB1868" w:rsidRDefault="00864D80" w:rsidP="00864D80">
      <w:pPr>
        <w:rPr>
          <w:rStyle w:val="StyleStyleBold12pt"/>
        </w:rPr>
      </w:pPr>
      <w:r w:rsidRPr="00EB1868">
        <w:rPr>
          <w:rStyle w:val="StyleStyleBold12pt"/>
          <w:highlight w:val="cyan"/>
        </w:rPr>
        <w:t>Lexington Institute 13</w:t>
      </w:r>
    </w:p>
    <w:p w:rsidR="00864D80" w:rsidRPr="00EB1868" w:rsidRDefault="00864D80" w:rsidP="00864D80">
      <w:r w:rsidRPr="00EB1868">
        <w:t xml:space="preserve">[Public policy think tank, “America Is A Superpower Because It Is An Air Power”, 1/24, </w:t>
      </w:r>
      <w:hyperlink r:id="rId21" w:history="1">
        <w:r w:rsidRPr="00EB1868">
          <w:t>http://www.defense-aerospace.com/article-view/release/142016/air-power-makes-america-a-superpower.html</w:t>
        </w:r>
      </w:hyperlink>
      <w:r w:rsidRPr="00EB1868">
        <w:t>] *we don’t defend the gendered discourse of this evidence</w:t>
      </w:r>
    </w:p>
    <w:p w:rsidR="00864D80" w:rsidRPr="00EB1868" w:rsidRDefault="00864D80" w:rsidP="00864D80">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lastRenderedPageBreak/>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864D80" w:rsidRPr="00091BFE" w:rsidRDefault="00864D80" w:rsidP="00864D80">
      <w:pPr>
        <w:rPr>
          <w:rFonts w:eastAsia="Calibri"/>
          <w:szCs w:val="24"/>
        </w:rPr>
      </w:pPr>
    </w:p>
    <w:p w:rsidR="00864D80" w:rsidRPr="00760B54" w:rsidRDefault="00864D80" w:rsidP="00864D80">
      <w:pPr>
        <w:pStyle w:val="Heading4"/>
        <w:rPr>
          <w:rFonts w:eastAsia="Times New Roman"/>
        </w:rPr>
      </w:pPr>
      <w:r w:rsidRPr="00760B54">
        <w:rPr>
          <w:rFonts w:eastAsia="Times New Roman"/>
        </w:rPr>
        <w:t>Nuclear war</w:t>
      </w:r>
    </w:p>
    <w:p w:rsidR="00864D80" w:rsidRPr="00606BC2" w:rsidRDefault="00864D80" w:rsidP="00864D80">
      <w:pPr>
        <w:rPr>
          <w:rStyle w:val="StyleStyleBold12pt"/>
        </w:rPr>
      </w:pPr>
      <w:r w:rsidRPr="00606BC2">
        <w:rPr>
          <w:rStyle w:val="StyleStyleBold12pt"/>
        </w:rPr>
        <w:t>Brooks, Ikenberry and Wohlforth 13</w:t>
      </w:r>
    </w:p>
    <w:p w:rsidR="00864D80" w:rsidRPr="00091BFE" w:rsidRDefault="00864D80" w:rsidP="00864D80">
      <w:pPr>
        <w:rPr>
          <w:rFonts w:eastAsia="Calibri"/>
          <w:szCs w:val="24"/>
        </w:rPr>
      </w:pPr>
      <w:r w:rsidRPr="00091BFE">
        <w:rPr>
          <w:rFonts w:eastAsia="Calibri"/>
          <w:szCs w:val="24"/>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864D80" w:rsidRPr="00292677" w:rsidRDefault="00864D80" w:rsidP="00864D80">
      <w:pPr>
        <w:rPr>
          <w:rFonts w:eastAsia="Calibri"/>
          <w:sz w:val="10"/>
          <w:szCs w:val="24"/>
        </w:rPr>
      </w:pPr>
      <w:r w:rsidRPr="00292677">
        <w:rPr>
          <w:rFonts w:eastAsia="Calibri"/>
          <w:sz w:val="10"/>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292677">
        <w:rPr>
          <w:rFonts w:eastAsia="Calibri"/>
          <w:sz w:val="10"/>
          <w:szCs w:val="24"/>
        </w:rPr>
        <w:t xml:space="preserve"> most </w:t>
      </w:r>
      <w:r w:rsidRPr="00091BFE">
        <w:rPr>
          <w:rFonts w:eastAsia="Calibri"/>
          <w:bCs/>
          <w:szCs w:val="24"/>
          <w:u w:val="single"/>
        </w:rPr>
        <w:t xml:space="preserve">obvious benefit of the current </w:t>
      </w:r>
      <w:r w:rsidRPr="00091BFE">
        <w:rPr>
          <w:rFonts w:eastAsia="Calibri"/>
          <w:bCs/>
          <w:szCs w:val="24"/>
          <w:highlight w:val="cyan"/>
          <w:u w:val="single"/>
        </w:rPr>
        <w:t>strategy</w:t>
      </w:r>
      <w:r w:rsidRPr="00091BFE">
        <w:rPr>
          <w:rFonts w:eastAsia="Calibri"/>
          <w:bCs/>
          <w:szCs w:val="24"/>
          <w:u w:val="single"/>
        </w:rPr>
        <w:t xml:space="preserve"> is that it </w:t>
      </w:r>
      <w:r w:rsidRPr="00091BFE">
        <w:rPr>
          <w:rFonts w:eastAsia="Calibri"/>
          <w:bCs/>
          <w:szCs w:val="24"/>
          <w:highlight w:val="cyan"/>
          <w:u w:val="single"/>
        </w:rPr>
        <w:t>reduces</w:t>
      </w:r>
      <w:r w:rsidRPr="00091BFE">
        <w:rPr>
          <w:rFonts w:eastAsia="Calibri"/>
          <w:bCs/>
          <w:szCs w:val="24"/>
          <w:u w:val="single"/>
        </w:rPr>
        <w:t xml:space="preserve"> the </w:t>
      </w:r>
      <w:r w:rsidRPr="00091BFE">
        <w:rPr>
          <w:rFonts w:eastAsia="Calibri"/>
          <w:bCs/>
          <w:szCs w:val="24"/>
          <w:highlight w:val="cyan"/>
          <w:u w:val="single"/>
        </w:rPr>
        <w:t>risk of</w:t>
      </w:r>
      <w:r w:rsidRPr="00091BFE">
        <w:rPr>
          <w:rFonts w:eastAsia="Calibri"/>
          <w:bCs/>
          <w:szCs w:val="24"/>
          <w:u w:val="single"/>
        </w:rPr>
        <w:t xml:space="preserve"> a dangerous </w:t>
      </w:r>
      <w:r w:rsidRPr="00091BFE">
        <w:rPr>
          <w:rFonts w:eastAsia="Calibri"/>
          <w:bCs/>
          <w:szCs w:val="24"/>
          <w:highlight w:val="cyan"/>
          <w:u w:val="single"/>
        </w:rPr>
        <w:t>conflict</w:t>
      </w:r>
      <w:r w:rsidRPr="00292677">
        <w:rPr>
          <w:rFonts w:eastAsia="Calibri"/>
          <w:sz w:val="10"/>
          <w:szCs w:val="24"/>
        </w:rPr>
        <w:t xml:space="preserve">. The </w:t>
      </w:r>
      <w:r w:rsidRPr="00091BFE">
        <w:rPr>
          <w:rFonts w:eastAsia="Calibri"/>
          <w:bCs/>
          <w:szCs w:val="24"/>
          <w:highlight w:val="cyan"/>
          <w:u w:val="single"/>
        </w:rPr>
        <w:t>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091BFE">
        <w:rPr>
          <w:rFonts w:eastAsia="Calibri"/>
          <w:bCs/>
          <w:szCs w:val="24"/>
          <w:highlight w:val="cyan"/>
          <w:u w:val="single"/>
        </w:rPr>
        <w:t>from contemplating expansion and dissuade</w:t>
      </w:r>
      <w:r w:rsidRPr="00091BFE">
        <w:rPr>
          <w:rFonts w:eastAsia="Calibri"/>
          <w:bCs/>
          <w:szCs w:val="24"/>
          <w:u w:val="single"/>
        </w:rPr>
        <w:t xml:space="preserve"> U.S. </w:t>
      </w:r>
      <w:r w:rsidRPr="00091BFE">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292677">
        <w:rPr>
          <w:rFonts w:eastAsia="Calibri"/>
          <w:sz w:val="10"/>
          <w:szCs w:val="24"/>
        </w:rPr>
        <w:t xml:space="preserve"> </w:t>
      </w:r>
      <w:r w:rsidRPr="00091BFE">
        <w:rPr>
          <w:rFonts w:eastAsia="Calibri"/>
          <w:bCs/>
          <w:szCs w:val="24"/>
          <w:u w:val="single"/>
        </w:rPr>
        <w:t>Skeptics discount this benefit by arguing</w:t>
      </w:r>
      <w:r w:rsidRPr="00292677">
        <w:rPr>
          <w:rFonts w:eastAsia="Calibri"/>
          <w:sz w:val="10"/>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292677">
        <w:rPr>
          <w:rFonts w:eastAsia="Calibri"/>
          <w:sz w:val="10"/>
          <w:szCs w:val="24"/>
        </w:rPr>
        <w:t xml:space="preserve">. But </w:t>
      </w:r>
      <w:r w:rsidRPr="00091BFE">
        <w:rPr>
          <w:rFonts w:eastAsia="Calibri"/>
          <w:bCs/>
          <w:szCs w:val="24"/>
          <w:u w:val="single"/>
        </w:rPr>
        <w:t>that outlook is too sanguine</w:t>
      </w:r>
      <w:r w:rsidRPr="00292677">
        <w:rPr>
          <w:rFonts w:eastAsia="Calibri"/>
          <w:sz w:val="10"/>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292677">
        <w:rPr>
          <w:rFonts w:eastAsia="Calibri"/>
          <w:sz w:val="10"/>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which used its security commitments to restrain their nuclear temptations. Similarly, </w:t>
      </w:r>
      <w:r w:rsidRPr="00091BFE">
        <w:rPr>
          <w:rFonts w:eastAsia="Calibri"/>
          <w:bCs/>
          <w:szCs w:val="24"/>
          <w:highlight w:val="cyan"/>
          <w:u w:val="single"/>
        </w:rPr>
        <w:t>were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to leave the Middle East</w:t>
      </w:r>
      <w:r w:rsidRPr="00091BFE">
        <w:rPr>
          <w:rFonts w:eastAsia="Calibri"/>
          <w:bCs/>
          <w:szCs w:val="24"/>
          <w:u w:val="single"/>
        </w:rPr>
        <w:t>, the countries currently backed by Washington</w:t>
      </w:r>
      <w:r w:rsidRPr="00292677">
        <w:rPr>
          <w:rFonts w:eastAsia="Calibri"/>
          <w:sz w:val="10"/>
          <w:szCs w:val="24"/>
        </w:rPr>
        <w:t>--</w:t>
      </w:r>
      <w:r w:rsidRPr="00091BFE">
        <w:rPr>
          <w:rFonts w:eastAsia="Calibri"/>
          <w:bCs/>
          <w:szCs w:val="24"/>
          <w:u w:val="single"/>
        </w:rPr>
        <w:t xml:space="preserve">notably, </w:t>
      </w:r>
      <w:r w:rsidRPr="00091BFE">
        <w:rPr>
          <w:rFonts w:eastAsia="Calibri"/>
          <w:bCs/>
          <w:szCs w:val="24"/>
          <w:highlight w:val="cyan"/>
          <w:u w:val="single"/>
        </w:rPr>
        <w:t>Israel, Egypt, and Saudi Arabia</w:t>
      </w:r>
      <w:r w:rsidRPr="00292677">
        <w:rPr>
          <w:rFonts w:eastAsia="Calibri"/>
          <w:sz w:val="10"/>
          <w:szCs w:val="24"/>
        </w:rPr>
        <w:t>--</w:t>
      </w:r>
      <w:r w:rsidRPr="00091BFE">
        <w:rPr>
          <w:rFonts w:eastAsia="Calibri"/>
          <w:bCs/>
          <w:szCs w:val="24"/>
          <w:highlight w:val="cyan"/>
          <w:u w:val="single"/>
        </w:rPr>
        <w:t>might</w:t>
      </w:r>
      <w:r w:rsidRPr="00091BFE">
        <w:rPr>
          <w:rFonts w:eastAsia="Calibri"/>
          <w:bCs/>
          <w:szCs w:val="24"/>
          <w:u w:val="single"/>
        </w:rPr>
        <w:t xml:space="preserve"> act in ways that would </w:t>
      </w:r>
      <w:r w:rsidRPr="00091BFE">
        <w:rPr>
          <w:rFonts w:eastAsia="Calibri"/>
          <w:bCs/>
          <w:szCs w:val="24"/>
          <w:highlight w:val="cyan"/>
          <w:u w:val="single"/>
        </w:rPr>
        <w:t>intensify</w:t>
      </w:r>
      <w:r w:rsidRPr="00091BFE">
        <w:rPr>
          <w:rFonts w:eastAsia="Calibri"/>
          <w:bCs/>
          <w:szCs w:val="24"/>
          <w:u w:val="single"/>
        </w:rPr>
        <w:t xml:space="preserve"> the region's </w:t>
      </w:r>
      <w:r w:rsidRPr="00091BFE">
        <w:rPr>
          <w:rFonts w:eastAsia="Calibri"/>
          <w:bCs/>
          <w:szCs w:val="24"/>
          <w:highlight w:val="cyan"/>
          <w:u w:val="single"/>
        </w:rPr>
        <w:t>security dilemmas</w:t>
      </w:r>
      <w:r w:rsidRPr="00292677">
        <w:rPr>
          <w:rFonts w:eastAsia="Calibri"/>
          <w:sz w:val="10"/>
          <w:szCs w:val="24"/>
        </w:rPr>
        <w:t xml:space="preserve">. </w:t>
      </w:r>
      <w:r w:rsidRPr="00091BFE">
        <w:rPr>
          <w:rFonts w:eastAsia="Calibri"/>
          <w:bCs/>
          <w:szCs w:val="24"/>
          <w:highlight w:val="cyan"/>
          <w:u w:val="single"/>
        </w:rPr>
        <w:t>There would</w:t>
      </w:r>
      <w:r w:rsidRPr="00292677">
        <w:rPr>
          <w:rFonts w:eastAsia="Calibri"/>
          <w:sz w:val="10"/>
          <w:szCs w:val="24"/>
        </w:rPr>
        <w:t xml:space="preserve"> even </w:t>
      </w:r>
      <w:r w:rsidRPr="00091BFE">
        <w:rPr>
          <w:rFonts w:eastAsia="Calibri"/>
          <w:bCs/>
          <w:szCs w:val="24"/>
          <w:highlight w:val="cyan"/>
          <w:u w:val="single"/>
        </w:rPr>
        <w:t>be reason to worry about Europe</w:t>
      </w:r>
      <w:r w:rsidRPr="00091BFE">
        <w:rPr>
          <w:rFonts w:eastAsia="Calibri"/>
          <w:bCs/>
          <w:szCs w:val="24"/>
          <w:u w:val="single"/>
        </w:rPr>
        <w:t>.</w:t>
      </w:r>
      <w:r w:rsidRPr="00292677">
        <w:rPr>
          <w:rFonts w:eastAsia="Calibri"/>
          <w:sz w:val="10"/>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292677">
        <w:rPr>
          <w:rFonts w:eastAsia="Calibri"/>
          <w:sz w:val="10"/>
          <w:szCs w:val="24"/>
        </w:rPr>
        <w:t xml:space="preserve"> on which U.S. leaders might want European help, </w:t>
      </w:r>
      <w:r w:rsidRPr="00091BFE">
        <w:rPr>
          <w:rFonts w:eastAsia="Calibri"/>
          <w:bCs/>
          <w:szCs w:val="24"/>
          <w:u w:val="single"/>
        </w:rPr>
        <w:t>and vulnerable to the influence of outside rising powers</w:t>
      </w:r>
      <w:r w:rsidRPr="00292677">
        <w:rPr>
          <w:rFonts w:eastAsia="Calibri"/>
          <w:sz w:val="10"/>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292677">
        <w:rPr>
          <w:rFonts w:eastAsia="Calibri"/>
          <w:sz w:val="10"/>
          <w:szCs w:val="24"/>
        </w:rPr>
        <w:t xml:space="preserve">, </w:t>
      </w:r>
      <w:r w:rsidRPr="00091BFE">
        <w:rPr>
          <w:rFonts w:eastAsia="Calibri"/>
          <w:bCs/>
          <w:szCs w:val="24"/>
          <w:u w:val="single"/>
        </w:rPr>
        <w:t>advocates of retrenchment</w:t>
      </w:r>
      <w:r w:rsidRPr="00292677">
        <w:rPr>
          <w:rFonts w:eastAsia="Calibri"/>
          <w:sz w:val="10"/>
          <w:szCs w:val="24"/>
        </w:rPr>
        <w:t xml:space="preserve"> tend to put forth another </w:t>
      </w:r>
      <w:r w:rsidRPr="00091BFE">
        <w:rPr>
          <w:rFonts w:eastAsia="Calibri"/>
          <w:bCs/>
          <w:szCs w:val="24"/>
          <w:u w:val="single"/>
        </w:rPr>
        <w:t>argument</w:t>
      </w:r>
      <w:r w:rsidRPr="00292677">
        <w:rPr>
          <w:rFonts w:eastAsia="Calibri"/>
          <w:sz w:val="10"/>
          <w:szCs w:val="24"/>
        </w:rPr>
        <w:t xml:space="preserve">: that such </w:t>
      </w:r>
      <w:r w:rsidRPr="00091BFE">
        <w:rPr>
          <w:rFonts w:eastAsia="Calibri"/>
          <w:bCs/>
          <w:szCs w:val="24"/>
          <w:u w:val="single"/>
        </w:rPr>
        <w:t>rivalries wouldn't actually hurt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091BFE">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091BFE">
        <w:rPr>
          <w:rFonts w:eastAsia="Calibri"/>
          <w:bCs/>
          <w:szCs w:val="24"/>
          <w:highlight w:val="cyan"/>
          <w:u w:val="single"/>
        </w:rPr>
        <w:t>would</w:t>
      </w:r>
      <w:r w:rsidRPr="00091BFE">
        <w:rPr>
          <w:rFonts w:eastAsia="Calibri"/>
          <w:bCs/>
          <w:szCs w:val="24"/>
          <w:u w:val="single"/>
        </w:rPr>
        <w:t xml:space="preserve"> likely </w:t>
      </w:r>
      <w:r w:rsidRPr="00091BFE">
        <w:rPr>
          <w:rFonts w:eastAsia="Calibri"/>
          <w:bCs/>
          <w:szCs w:val="24"/>
          <w:highlight w:val="cyan"/>
          <w:u w:val="single"/>
        </w:rPr>
        <w:t>boost their military budgets</w:t>
      </w:r>
      <w:r w:rsidRPr="0079134B">
        <w:rPr>
          <w:rFonts w:eastAsia="Calibri"/>
          <w:bCs/>
          <w:szCs w:val="24"/>
          <w:u w:val="single"/>
        </w:rPr>
        <w:t xml:space="preserve">, arm client states, </w:t>
      </w:r>
      <w:r w:rsidRPr="00091BFE">
        <w:rPr>
          <w:rFonts w:eastAsia="Calibri"/>
          <w:bCs/>
          <w:szCs w:val="24"/>
          <w:highlight w:val="cyan"/>
          <w:u w:val="single"/>
        </w:rPr>
        <w:t>and</w:t>
      </w:r>
      <w:r w:rsidRPr="00292677">
        <w:rPr>
          <w:rFonts w:eastAsia="Calibri"/>
          <w:sz w:val="10"/>
          <w:szCs w:val="24"/>
        </w:rPr>
        <w:t xml:space="preserve"> perhaps even </w:t>
      </w:r>
      <w:r w:rsidRPr="00091BFE">
        <w:rPr>
          <w:rFonts w:eastAsia="Calibri"/>
          <w:bCs/>
          <w:szCs w:val="24"/>
          <w:highlight w:val="cyan"/>
          <w:u w:val="single"/>
        </w:rPr>
        <w:t>start regional proxy wars</w:t>
      </w:r>
      <w:r w:rsidRPr="00091BFE">
        <w:rPr>
          <w:rFonts w:eastAsia="Calibri"/>
          <w:bCs/>
          <w:szCs w:val="24"/>
          <w:u w:val="single"/>
        </w:rPr>
        <w:t>, all of which should concern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in part because its lead in military capabilities </w:t>
      </w:r>
      <w:r w:rsidRPr="00292677">
        <w:rPr>
          <w:rStyle w:val="Emphasis"/>
          <w:b w:val="0"/>
          <w:sz w:val="10"/>
          <w:u w:val="none"/>
        </w:rPr>
        <w:t>would narrow. Greater regional insecurity could also produce cascades of nuclear proliferation as powers such as Egypt, Saudi Arabia, Japan, South Korea, and Taiwan built nuclear forces of their</w:t>
      </w:r>
      <w:r w:rsidRPr="00292677">
        <w:rPr>
          <w:rFonts w:eastAsia="Calibri"/>
          <w:sz w:val="10"/>
          <w:szCs w:val="24"/>
        </w:rPr>
        <w:t xml:space="preserve"> own. Those </w:t>
      </w:r>
      <w:r w:rsidRPr="00091BFE">
        <w:rPr>
          <w:rFonts w:eastAsia="Calibri"/>
          <w:bCs/>
          <w:szCs w:val="24"/>
          <w:u w:val="single"/>
        </w:rPr>
        <w:t>countries' regional competitors might then also seek nuclear arsenals</w:t>
      </w:r>
      <w:r w:rsidRPr="00292677">
        <w:rPr>
          <w:rFonts w:eastAsia="Calibri"/>
          <w:sz w:val="10"/>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091BFE">
        <w:rPr>
          <w:rFonts w:eastAsia="Calibri"/>
          <w:bCs/>
          <w:szCs w:val="24"/>
          <w:highlight w:val="cyan"/>
          <w:u w:val="single"/>
        </w:rPr>
        <w:t>probability of</w:t>
      </w:r>
      <w:r w:rsidRPr="00091BFE">
        <w:rPr>
          <w:rFonts w:eastAsia="Calibri"/>
          <w:bCs/>
          <w:szCs w:val="24"/>
          <w:u w:val="single"/>
        </w:rPr>
        <w:t xml:space="preserve"> illicit transfers, irrational decisions, </w:t>
      </w:r>
      <w:r w:rsidRPr="00091BFE">
        <w:rPr>
          <w:rFonts w:eastAsia="Calibri"/>
          <w:bCs/>
          <w:szCs w:val="24"/>
          <w:highlight w:val="cyan"/>
          <w:u w:val="single"/>
        </w:rPr>
        <w:t>accidents, and unforeseen crises goes up</w:t>
      </w:r>
      <w:r w:rsidRPr="00091BFE">
        <w:rPr>
          <w:rFonts w:eastAsia="Calibri"/>
          <w:bCs/>
          <w:szCs w:val="24"/>
          <w:u w:val="single"/>
        </w:rPr>
        <w:t xml:space="preserve">. </w:t>
      </w:r>
      <w:r w:rsidRPr="00292677">
        <w:rPr>
          <w:rFonts w:eastAsia="Calibri"/>
          <w:sz w:val="10"/>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091BFE">
        <w:rPr>
          <w:rFonts w:eastAsia="Calibri"/>
          <w:bCs/>
          <w:szCs w:val="24"/>
          <w:highlight w:val="cyan"/>
          <w:u w:val="single"/>
        </w:rPr>
        <w:t>Washington dampens competition</w:t>
      </w:r>
      <w:r w:rsidRPr="00091BFE">
        <w:rPr>
          <w:rFonts w:eastAsia="Calibri"/>
          <w:bCs/>
          <w:szCs w:val="24"/>
          <w:u w:val="single"/>
        </w:rPr>
        <w:t xml:space="preserve"> in the world s key areas</w:t>
      </w:r>
      <w:r w:rsidRPr="00292677">
        <w:rPr>
          <w:rFonts w:eastAsia="Calibri"/>
          <w:sz w:val="10"/>
          <w:szCs w:val="24"/>
        </w:rPr>
        <w:t xml:space="preserve">, thereby </w:t>
      </w:r>
      <w:r w:rsidRPr="00091BFE">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292677">
        <w:rPr>
          <w:rFonts w:eastAsia="Calibri"/>
          <w:sz w:val="10"/>
          <w:szCs w:val="24"/>
        </w:rPr>
        <w:t xml:space="preserve">. </w:t>
      </w:r>
      <w:r w:rsidRPr="00091BFE">
        <w:rPr>
          <w:rFonts w:eastAsia="Calibri"/>
          <w:bCs/>
          <w:szCs w:val="24"/>
          <w:u w:val="single"/>
        </w:rPr>
        <w:t>For proof that this strategy is working, one need look no further than the defense budgets of the current great powers</w:t>
      </w:r>
      <w:r w:rsidRPr="00292677">
        <w:rPr>
          <w:rFonts w:eastAsia="Calibri"/>
          <w:sz w:val="10"/>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091BFE">
        <w:rPr>
          <w:rFonts w:eastAsia="Calibri"/>
          <w:bCs/>
          <w:szCs w:val="24"/>
          <w:highlight w:val="cyan"/>
          <w:u w:val="single"/>
        </w:rPr>
        <w:t>grand strategy acts as a hedge against</w:t>
      </w:r>
      <w:r w:rsidRPr="00091BFE">
        <w:rPr>
          <w:rFonts w:eastAsia="Calibri"/>
          <w:bCs/>
          <w:szCs w:val="24"/>
          <w:u w:val="single"/>
        </w:rPr>
        <w:t xml:space="preserve"> the emergence </w:t>
      </w:r>
      <w:r w:rsidRPr="00091BFE">
        <w:rPr>
          <w:rFonts w:eastAsia="Calibri"/>
          <w:bCs/>
          <w:szCs w:val="24"/>
          <w:highlight w:val="cyan"/>
          <w:u w:val="single"/>
        </w:rPr>
        <w:t>regional hegemons</w:t>
      </w:r>
      <w:r w:rsidRPr="00292677">
        <w:rPr>
          <w:rFonts w:eastAsia="Calibri"/>
          <w:sz w:val="10"/>
          <w:szCs w:val="24"/>
        </w:rPr>
        <w:t xml:space="preserve">. Some </w:t>
      </w:r>
      <w:r w:rsidRPr="00091BFE">
        <w:rPr>
          <w:rFonts w:eastAsia="Calibri"/>
          <w:bCs/>
          <w:szCs w:val="24"/>
          <w:u w:val="single"/>
        </w:rPr>
        <w:t>supporters of retrenchment argue</w:t>
      </w:r>
      <w:r w:rsidRPr="00292677">
        <w:rPr>
          <w:rFonts w:eastAsia="Calibri"/>
          <w:sz w:val="10"/>
          <w:szCs w:val="24"/>
        </w:rPr>
        <w:t xml:space="preserve"> </w:t>
      </w:r>
      <w:r w:rsidRPr="00292677">
        <w:rPr>
          <w:rFonts w:eastAsia="Calibri"/>
          <w:sz w:val="10"/>
          <w:szCs w:val="24"/>
        </w:rPr>
        <w:lastRenderedPageBreak/>
        <w:t xml:space="preserve">that </w:t>
      </w:r>
      <w:r w:rsidRPr="00091BFE">
        <w:rPr>
          <w:rFonts w:eastAsia="Calibri"/>
          <w:bCs/>
          <w:szCs w:val="24"/>
          <w:u w:val="single"/>
        </w:rPr>
        <w:t>the U.S.</w:t>
      </w:r>
      <w:r w:rsidRPr="00292677">
        <w:rPr>
          <w:rFonts w:eastAsia="Calibri"/>
          <w:sz w:val="10"/>
          <w:szCs w:val="24"/>
        </w:rPr>
        <w:t xml:space="preserve"> military </w:t>
      </w:r>
      <w:r w:rsidRPr="00091BFE">
        <w:rPr>
          <w:rFonts w:eastAsia="Calibri"/>
          <w:bCs/>
          <w:szCs w:val="24"/>
          <w:u w:val="single"/>
        </w:rPr>
        <w:t>should keep its forces over the horizon and pass the buck to local powers</w:t>
      </w:r>
      <w:r w:rsidRPr="00292677">
        <w:rPr>
          <w:rFonts w:eastAsia="Calibri"/>
          <w:sz w:val="10"/>
          <w:szCs w:val="24"/>
        </w:rPr>
        <w:t xml:space="preserve"> to do the dangerous work of counterbalancing rising regional powers. </w:t>
      </w:r>
      <w:r w:rsidRPr="00091BFE">
        <w:rPr>
          <w:rFonts w:eastAsia="Calibri"/>
          <w:bCs/>
          <w:szCs w:val="24"/>
          <w:u w:val="single"/>
        </w:rPr>
        <w:t>Washington</w:t>
      </w:r>
      <w:r w:rsidRPr="00292677">
        <w:rPr>
          <w:rFonts w:eastAsia="Calibri"/>
          <w:sz w:val="10"/>
          <w:szCs w:val="24"/>
        </w:rPr>
        <w:t xml:space="preserve">, they contend, </w:t>
      </w:r>
      <w:r w:rsidRPr="00091BFE">
        <w:rPr>
          <w:rFonts w:eastAsia="Calibri"/>
          <w:bCs/>
          <w:szCs w:val="24"/>
          <w:u w:val="single"/>
        </w:rPr>
        <w:t>should deploy forces abroad only when a truly credible contender for regional hegemony arises</w:t>
      </w:r>
      <w:r w:rsidRPr="00292677">
        <w:rPr>
          <w:rFonts w:eastAsia="Calibri"/>
          <w:sz w:val="10"/>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will need to maintain its key alliances in Asia and the military capacity to intervene there</w:t>
      </w:r>
      <w:r w:rsidRPr="00292677">
        <w:rPr>
          <w:rFonts w:eastAsia="Calibri"/>
          <w:sz w:val="10"/>
          <w:szCs w:val="24"/>
        </w:rPr>
        <w:t xml:space="preserve">. </w:t>
      </w:r>
      <w:r w:rsidRPr="00091BFE">
        <w:rPr>
          <w:rFonts w:eastAsia="Calibri"/>
          <w:bCs/>
          <w:szCs w:val="24"/>
          <w:u w:val="single"/>
        </w:rPr>
        <w:t>The implication is that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292677">
        <w:rPr>
          <w:rFonts w:eastAsia="Calibri"/>
          <w:sz w:val="10"/>
          <w:szCs w:val="24"/>
        </w:rPr>
        <w:t xml:space="preserve">. MILITARY DOMINANCE, ECONOMIC PREEMINENCE </w:t>
      </w:r>
      <w:r w:rsidRPr="00091BFE">
        <w:rPr>
          <w:rFonts w:eastAsia="Calibri"/>
          <w:bCs/>
          <w:szCs w:val="24"/>
          <w:u w:val="single"/>
        </w:rPr>
        <w:t>Preoccupied with security issues, critics</w:t>
      </w:r>
      <w:r w:rsidRPr="00292677">
        <w:rPr>
          <w:rFonts w:eastAsia="Calibri"/>
          <w:sz w:val="10"/>
          <w:szCs w:val="24"/>
        </w:rPr>
        <w:t xml:space="preserve"> of the current grand strategy </w:t>
      </w:r>
      <w:r w:rsidRPr="00091BFE">
        <w:rPr>
          <w:rFonts w:eastAsia="Calibri"/>
          <w:bCs/>
          <w:szCs w:val="24"/>
          <w:u w:val="single"/>
        </w:rPr>
        <w:t>miss one of its most important benefits: sustaining an open global economy</w:t>
      </w:r>
      <w:r w:rsidRPr="00292677">
        <w:rPr>
          <w:rFonts w:eastAsia="Calibri"/>
          <w:sz w:val="10"/>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country's </w:t>
      </w:r>
      <w:r w:rsidRPr="00091BFE">
        <w:rPr>
          <w:rFonts w:eastAsia="Calibri"/>
          <w:bCs/>
          <w:szCs w:val="24"/>
          <w:highlight w:val="cyan"/>
          <w:u w:val="single"/>
        </w:rPr>
        <w:t>military dominance undergirds</w:t>
      </w:r>
      <w:r w:rsidRPr="00091BFE">
        <w:rPr>
          <w:rFonts w:eastAsia="Calibri"/>
          <w:bCs/>
          <w:szCs w:val="24"/>
          <w:u w:val="single"/>
        </w:rPr>
        <w:t xml:space="preserve"> its </w:t>
      </w:r>
      <w:r w:rsidRPr="00091BFE">
        <w:rPr>
          <w:rFonts w:eastAsia="Calibri"/>
          <w:bCs/>
          <w:szCs w:val="24"/>
          <w:highlight w:val="cyan"/>
          <w:u w:val="single"/>
        </w:rPr>
        <w:t>economic leadership</w:t>
      </w:r>
      <w:r w:rsidRPr="00292677">
        <w:rPr>
          <w:rFonts w:eastAsia="Calibri"/>
          <w:sz w:val="10"/>
          <w:szCs w:val="24"/>
        </w:rPr>
        <w:t xml:space="preserve">. In addition to </w:t>
      </w:r>
      <w:r w:rsidRPr="00091BFE">
        <w:rPr>
          <w:rFonts w:eastAsia="Calibri"/>
          <w:bCs/>
          <w:szCs w:val="24"/>
          <w:u w:val="single"/>
        </w:rPr>
        <w:t xml:space="preserve">protecting the world economy from instability, its military commitments and </w:t>
      </w:r>
      <w:r w:rsidRPr="00091BFE">
        <w:rPr>
          <w:rFonts w:eastAsia="Calibri"/>
          <w:bCs/>
          <w:szCs w:val="24"/>
          <w:highlight w:val="cyan"/>
          <w:u w:val="single"/>
        </w:rPr>
        <w:t>naval superiority help secure</w:t>
      </w:r>
      <w:r w:rsidRPr="00091BFE">
        <w:rPr>
          <w:rFonts w:eastAsia="Calibri"/>
          <w:bCs/>
          <w:szCs w:val="24"/>
          <w:u w:val="single"/>
        </w:rPr>
        <w:t xml:space="preserve"> the </w:t>
      </w:r>
      <w:r w:rsidRPr="00091BFE">
        <w:rPr>
          <w:rFonts w:eastAsia="Calibri"/>
          <w:bCs/>
          <w:szCs w:val="24"/>
          <w:highlight w:val="cyan"/>
          <w:u w:val="single"/>
        </w:rPr>
        <w:t>sea-lanes</w:t>
      </w:r>
      <w:r w:rsidRPr="00091BFE">
        <w:rPr>
          <w:rFonts w:eastAsia="Calibri"/>
          <w:bCs/>
          <w:szCs w:val="24"/>
          <w:u w:val="single"/>
        </w:rPr>
        <w:t xml:space="preserve"> and other shipping corridors that allow trade to flow freely and cheaply</w:t>
      </w:r>
      <w:r w:rsidRPr="00292677">
        <w:rPr>
          <w:rFonts w:eastAsia="Calibri"/>
          <w:sz w:val="10"/>
          <w:szCs w:val="24"/>
        </w:rPr>
        <w:t xml:space="preserve">. </w:t>
      </w:r>
      <w:r w:rsidRPr="00091BFE">
        <w:rPr>
          <w:rFonts w:eastAsia="Calibri"/>
          <w:bCs/>
          <w:szCs w:val="24"/>
          <w:highlight w:val="cyan"/>
          <w:u w:val="single"/>
        </w:rPr>
        <w:t>Were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to pull back</w:t>
      </w:r>
      <w:r w:rsidRPr="00091BFE">
        <w:rPr>
          <w:rFonts w:eastAsia="Calibri"/>
          <w:bCs/>
          <w:szCs w:val="24"/>
          <w:u w:val="single"/>
        </w:rPr>
        <w:t xml:space="preserve"> from the world, the task of </w:t>
      </w:r>
      <w:r w:rsidRPr="00091BFE">
        <w:rPr>
          <w:rFonts w:eastAsia="Calibri"/>
          <w:bCs/>
          <w:szCs w:val="24"/>
          <w:highlight w:val="cyan"/>
          <w:u w:val="single"/>
        </w:rPr>
        <w:t>securing the global commons would get much harder</w:t>
      </w:r>
      <w:r w:rsidRPr="00292677">
        <w:rPr>
          <w:rFonts w:eastAsia="Calibri"/>
          <w:sz w:val="10"/>
          <w:szCs w:val="24"/>
        </w:rPr>
        <w:t xml:space="preserve">. </w:t>
      </w:r>
      <w:r w:rsidRPr="00091BFE">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292677">
        <w:rPr>
          <w:rFonts w:eastAsia="Calibri"/>
          <w:sz w:val="10"/>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091BFE">
        <w:rPr>
          <w:rFonts w:eastAsia="Calibri"/>
          <w:bCs/>
          <w:szCs w:val="24"/>
          <w:u w:val="single"/>
        </w:rPr>
        <w:t>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wields its security leverage to shape the overall structure of the global economy.</w:t>
      </w:r>
      <w:r w:rsidRPr="00292677">
        <w:rPr>
          <w:rFonts w:eastAsia="Calibri"/>
          <w:sz w:val="10"/>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091BFE">
        <w:rPr>
          <w:rFonts w:eastAsia="Calibri"/>
          <w:bCs/>
          <w:szCs w:val="24"/>
          <w:u w:val="single"/>
        </w:rPr>
        <w:t>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 xml:space="preserve">geopolitical dominance </w:t>
      </w:r>
      <w:r w:rsidRPr="00292677">
        <w:rPr>
          <w:rFonts w:eastAsia="Calibri"/>
          <w:sz w:val="10"/>
          <w:szCs w:val="24"/>
        </w:rPr>
        <w:t xml:space="preserve">also </w:t>
      </w:r>
      <w:r w:rsidRPr="00091BFE">
        <w:rPr>
          <w:rFonts w:eastAsia="Calibri"/>
          <w:bCs/>
          <w:szCs w:val="24"/>
          <w:u w:val="single"/>
        </w:rPr>
        <w:t xml:space="preserve">helps keep the </w:t>
      </w:r>
      <w:r w:rsidRPr="00091BFE">
        <w:rPr>
          <w:rFonts w:eastAsia="Calibri"/>
          <w:bCs/>
          <w:szCs w:val="24"/>
          <w:highlight w:val="cyan"/>
          <w:u w:val="single"/>
        </w:rPr>
        <w:t>U.S. dollar</w:t>
      </w:r>
      <w:r w:rsidRPr="00091BFE">
        <w:rPr>
          <w:rFonts w:eastAsia="Calibri"/>
          <w:bCs/>
          <w:szCs w:val="24"/>
          <w:u w:val="single"/>
        </w:rPr>
        <w:t xml:space="preserve"> in place as the world's reserve currency, which </w:t>
      </w:r>
      <w:r w:rsidRPr="00091BFE">
        <w:rPr>
          <w:rFonts w:eastAsia="Calibri"/>
          <w:bCs/>
          <w:szCs w:val="24"/>
          <w:highlight w:val="cyan"/>
          <w:u w:val="single"/>
        </w:rPr>
        <w:t>confers enormous benefits</w:t>
      </w:r>
      <w:r w:rsidRPr="00091BFE">
        <w:rPr>
          <w:rFonts w:eastAsia="Calibri"/>
          <w:bCs/>
          <w:szCs w:val="24"/>
          <w:u w:val="single"/>
        </w:rPr>
        <w:t xml:space="preserve"> on the country</w:t>
      </w:r>
      <w:r w:rsidRPr="00292677">
        <w:rPr>
          <w:rFonts w:eastAsia="Calibri"/>
          <w:sz w:val="10"/>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091BFE">
        <w:rPr>
          <w:rFonts w:eastAsia="Calibri"/>
          <w:bCs/>
          <w:szCs w:val="24"/>
          <w:u w:val="single"/>
        </w:rPr>
        <w:t>it extracts disproportionate gains. Shirking that responsibility would place those benefits at risk.</w:t>
      </w:r>
      <w:r w:rsidRPr="00292677">
        <w:rPr>
          <w:rFonts w:eastAsia="Calibri"/>
          <w:sz w:val="10"/>
          <w:szCs w:val="24"/>
        </w:rPr>
        <w:t xml:space="preserve"> CREATING </w:t>
      </w:r>
      <w:r w:rsidRPr="00DA6C3A">
        <w:rPr>
          <w:rFonts w:eastAsia="Calibri"/>
          <w:sz w:val="10"/>
          <w:szCs w:val="24"/>
        </w:rPr>
        <w:t xml:space="preserve">COOPERATION </w:t>
      </w:r>
      <w:r w:rsidRPr="00DA6C3A">
        <w:rPr>
          <w:rFonts w:eastAsia="Calibri"/>
          <w:bCs/>
          <w:szCs w:val="24"/>
          <w:u w:val="single"/>
        </w:rPr>
        <w:t>What goes for the global economy goes for other forms of international cooperation</w:t>
      </w:r>
      <w:r w:rsidRPr="00DA6C3A">
        <w:rPr>
          <w:rFonts w:eastAsia="Calibri"/>
          <w:sz w:val="10"/>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DA6C3A">
        <w:rPr>
          <w:rFonts w:eastAsia="Calibri"/>
          <w:sz w:val="10"/>
          <w:szCs w:val="24"/>
        </w:rPr>
        <w:t xml:space="preserve">. But </w:t>
      </w:r>
      <w:r w:rsidRPr="00DA6C3A">
        <w:rPr>
          <w:rFonts w:eastAsia="Calibri"/>
          <w:bCs/>
          <w:szCs w:val="24"/>
          <w:u w:val="single"/>
        </w:rPr>
        <w:t>cooperation does not come about effortlessly</w:t>
      </w:r>
      <w:r w:rsidRPr="00DA6C3A">
        <w:rPr>
          <w:rFonts w:eastAsia="Calibri"/>
          <w:sz w:val="10"/>
          <w:szCs w:val="24"/>
        </w:rPr>
        <w:t xml:space="preserve">, especially when national interests diverge. </w:t>
      </w:r>
      <w:r w:rsidRPr="00DA6C3A">
        <w:rPr>
          <w:rFonts w:eastAsia="Calibri"/>
          <w:bCs/>
          <w:szCs w:val="24"/>
          <w:u w:val="single"/>
        </w:rPr>
        <w:t xml:space="preserve">The </w:t>
      </w:r>
      <w:r w:rsidRPr="00091BFE">
        <w:rPr>
          <w:rFonts w:eastAsia="Calibri"/>
          <w:bCs/>
          <w:szCs w:val="24"/>
          <w:highlight w:val="cyan"/>
          <w:u w:val="single"/>
        </w:rPr>
        <w:t>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091BFE">
        <w:rPr>
          <w:rFonts w:eastAsia="Calibri"/>
          <w:bCs/>
          <w:szCs w:val="24"/>
          <w:highlight w:val="cyan"/>
          <w:u w:val="single"/>
        </w:rPr>
        <w:t>make it easier</w:t>
      </w:r>
      <w:r w:rsidRPr="00091BFE">
        <w:rPr>
          <w:rFonts w:eastAsia="Calibri"/>
          <w:bCs/>
          <w:szCs w:val="24"/>
          <w:u w:val="single"/>
        </w:rPr>
        <w:t xml:space="preserve"> for Washington </w:t>
      </w:r>
      <w:r w:rsidRPr="00091BFE">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292677">
        <w:rPr>
          <w:rFonts w:eastAsia="Calibri"/>
          <w:sz w:val="10"/>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292677">
        <w:rPr>
          <w:rFonts w:eastAsia="Calibri"/>
          <w:sz w:val="10"/>
          <w:szCs w:val="24"/>
        </w:rPr>
        <w:t xml:space="preserve">. U.S. </w:t>
      </w:r>
      <w:r w:rsidRPr="00091BFE">
        <w:rPr>
          <w:rFonts w:eastAsia="Calibri"/>
          <w:bCs/>
          <w:szCs w:val="24"/>
          <w:highlight w:val="cyan"/>
          <w:u w:val="single"/>
        </w:rPr>
        <w:t>alliances</w:t>
      </w:r>
      <w:r w:rsidRPr="00292677">
        <w:rPr>
          <w:rFonts w:eastAsia="Calibri"/>
          <w:sz w:val="10"/>
          <w:szCs w:val="24"/>
        </w:rPr>
        <w:t xml:space="preserve"> are about security first, but they also </w:t>
      </w:r>
      <w:r w:rsidRPr="00091BFE">
        <w:rPr>
          <w:rFonts w:eastAsia="Calibri"/>
          <w:bCs/>
          <w:szCs w:val="24"/>
          <w:highlight w:val="cyan"/>
          <w:u w:val="single"/>
        </w:rPr>
        <w:t>provide</w:t>
      </w:r>
      <w:r w:rsidRPr="00091BFE">
        <w:rPr>
          <w:rFonts w:eastAsia="Calibri"/>
          <w:bCs/>
          <w:szCs w:val="24"/>
          <w:u w:val="single"/>
        </w:rPr>
        <w:t xml:space="preserve"> the political framework and </w:t>
      </w:r>
      <w:r w:rsidRPr="00091BFE">
        <w:rPr>
          <w:rFonts w:eastAsia="Calibri"/>
          <w:bCs/>
          <w:szCs w:val="24"/>
          <w:highlight w:val="cyan"/>
          <w:u w:val="single"/>
        </w:rPr>
        <w:t>channels</w:t>
      </w:r>
      <w:r w:rsidRPr="00091BFE">
        <w:rPr>
          <w:rFonts w:eastAsia="Calibri"/>
          <w:bCs/>
          <w:szCs w:val="24"/>
          <w:u w:val="single"/>
        </w:rPr>
        <w:t xml:space="preserve"> of communication </w:t>
      </w:r>
      <w:r w:rsidRPr="00091BFE">
        <w:rPr>
          <w:rFonts w:eastAsia="Calibri"/>
          <w:bCs/>
          <w:szCs w:val="24"/>
          <w:highlight w:val="cyan"/>
          <w:u w:val="single"/>
        </w:rPr>
        <w:t>for cooperation</w:t>
      </w:r>
      <w:r w:rsidRPr="00091BFE">
        <w:rPr>
          <w:rFonts w:eastAsia="Calibri"/>
          <w:bCs/>
          <w:szCs w:val="24"/>
          <w:u w:val="single"/>
        </w:rPr>
        <w:t xml:space="preserve"> on nonmilitary issue</w:t>
      </w:r>
      <w:r w:rsidRPr="00292677">
        <w:rPr>
          <w:rFonts w:eastAsia="Calibri"/>
          <w:sz w:val="10"/>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 xml:space="preserve">can use bargaining chips in one issue area to make progress in others. </w:t>
      </w:r>
      <w:r w:rsidRPr="00091BFE">
        <w:rPr>
          <w:rFonts w:eastAsia="Calibri"/>
          <w:bCs/>
          <w:szCs w:val="24"/>
          <w:highlight w:val="cyan"/>
          <w:u w:val="single"/>
        </w:rPr>
        <w:t>The benefits of</w:t>
      </w:r>
      <w:r w:rsidRPr="00091BFE">
        <w:rPr>
          <w:rFonts w:eastAsia="Calibri"/>
          <w:bCs/>
          <w:szCs w:val="24"/>
          <w:u w:val="single"/>
        </w:rPr>
        <w:t xml:space="preserve"> these </w:t>
      </w:r>
      <w:r w:rsidRPr="00091BFE">
        <w:rPr>
          <w:rFonts w:eastAsia="Calibri"/>
          <w:bCs/>
          <w:szCs w:val="24"/>
          <w:highlight w:val="cyan"/>
          <w:u w:val="single"/>
        </w:rPr>
        <w:t>communication</w:t>
      </w:r>
      <w:r w:rsidRPr="00091BFE">
        <w:rPr>
          <w:rFonts w:eastAsia="Calibri"/>
          <w:bCs/>
          <w:szCs w:val="24"/>
          <w:u w:val="single"/>
        </w:rPr>
        <w:t xml:space="preserve"> channels </w:t>
      </w:r>
      <w:r w:rsidRPr="00091BFE">
        <w:rPr>
          <w:rFonts w:eastAsia="Calibri"/>
          <w:bCs/>
          <w:szCs w:val="24"/>
          <w:highlight w:val="cyan"/>
          <w:u w:val="single"/>
        </w:rPr>
        <w:t>are especially pronounced when it comes to</w:t>
      </w:r>
      <w:r w:rsidRPr="00091BFE">
        <w:rPr>
          <w:rFonts w:eastAsia="Calibri"/>
          <w:bCs/>
          <w:szCs w:val="24"/>
          <w:u w:val="single"/>
        </w:rPr>
        <w:t xml:space="preserve"> fighting the kinds of threats that require new forms of cooperation, such as </w:t>
      </w:r>
      <w:r w:rsidRPr="00091BFE">
        <w:rPr>
          <w:rFonts w:eastAsia="Calibri"/>
          <w:bCs/>
          <w:szCs w:val="24"/>
          <w:highlight w:val="cyan"/>
          <w:u w:val="single"/>
        </w:rPr>
        <w:t>terrorism and pandemics</w:t>
      </w:r>
      <w:r w:rsidRPr="00292677">
        <w:rPr>
          <w:rFonts w:eastAsia="Calibri"/>
          <w:sz w:val="10"/>
          <w:szCs w:val="24"/>
        </w:rPr>
        <w:t xml:space="preserve">. With its alliance system in place, </w:t>
      </w:r>
      <w:r w:rsidRPr="00091BFE">
        <w:rPr>
          <w:rFonts w:eastAsia="Calibri"/>
          <w:bCs/>
          <w:szCs w:val="24"/>
          <w:u w:val="single"/>
        </w:rPr>
        <w:t>the U</w:t>
      </w:r>
      <w:r w:rsidRPr="00292677">
        <w:rPr>
          <w:rFonts w:eastAsia="Calibri"/>
          <w:sz w:val="10"/>
          <w:szCs w:val="24"/>
        </w:rPr>
        <w:t xml:space="preserve">nited </w:t>
      </w:r>
      <w:r w:rsidRPr="00091BFE">
        <w:rPr>
          <w:rFonts w:eastAsia="Calibri"/>
          <w:bCs/>
          <w:szCs w:val="24"/>
          <w:u w:val="single"/>
        </w:rPr>
        <w:t>S</w:t>
      </w:r>
      <w:r w:rsidRPr="00292677">
        <w:rPr>
          <w:rFonts w:eastAsia="Calibri"/>
          <w:sz w:val="10"/>
          <w:szCs w:val="24"/>
        </w:rPr>
        <w:t xml:space="preserve">tates </w:t>
      </w:r>
      <w:r w:rsidRPr="00091BFE">
        <w:rPr>
          <w:rFonts w:eastAsia="Calibri"/>
          <w:bCs/>
          <w:szCs w:val="24"/>
          <w:u w:val="single"/>
        </w:rPr>
        <w:t>is in a stronger position than it would otherwise be to advance cooperation and share burdens</w:t>
      </w:r>
      <w:r w:rsidRPr="00292677">
        <w:rPr>
          <w:rFonts w:eastAsia="Calibri"/>
          <w:sz w:val="10"/>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292677">
        <w:rPr>
          <w:rFonts w:eastAsia="Calibri"/>
          <w:sz w:val="10"/>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091BFE">
        <w:rPr>
          <w:rFonts w:eastAsia="Calibri"/>
          <w:bCs/>
          <w:szCs w:val="24"/>
          <w:highlight w:val="cyan"/>
          <w:u w:val="single"/>
        </w:rPr>
        <w:t>There is little evidence that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would save</w:t>
      </w:r>
      <w:r w:rsidRPr="00292677">
        <w:rPr>
          <w:rFonts w:eastAsia="Calibri"/>
          <w:sz w:val="10"/>
          <w:szCs w:val="24"/>
        </w:rPr>
        <w:t xml:space="preserve"> much </w:t>
      </w:r>
      <w:r w:rsidRPr="00091BFE">
        <w:rPr>
          <w:rFonts w:eastAsia="Calibri"/>
          <w:bCs/>
          <w:szCs w:val="24"/>
          <w:highlight w:val="cyan"/>
          <w:u w:val="single"/>
        </w:rPr>
        <w:t>money</w:t>
      </w:r>
      <w:r w:rsidRPr="00292677">
        <w:rPr>
          <w:rFonts w:eastAsia="Calibri"/>
          <w:sz w:val="10"/>
          <w:szCs w:val="24"/>
        </w:rPr>
        <w:t xml:space="preserve"> switching to a smaller global posture. </w:t>
      </w:r>
      <w:r w:rsidRPr="00091BFE">
        <w:rPr>
          <w:rFonts w:eastAsia="Calibri"/>
          <w:bCs/>
          <w:szCs w:val="24"/>
          <w:highlight w:val="cyan"/>
          <w:u w:val="single"/>
        </w:rPr>
        <w:t>Nor is the current strategy self-defeating: it has not provoked</w:t>
      </w:r>
      <w:r w:rsidRPr="00292677">
        <w:rPr>
          <w:rFonts w:eastAsia="Calibri"/>
          <w:sz w:val="10"/>
          <w:szCs w:val="24"/>
        </w:rPr>
        <w:t xml:space="preserve"> the formation of </w:t>
      </w:r>
      <w:r w:rsidRPr="00091BFE">
        <w:rPr>
          <w:rFonts w:eastAsia="Calibri"/>
          <w:bCs/>
          <w:szCs w:val="24"/>
          <w:highlight w:val="cyan"/>
          <w:u w:val="single"/>
        </w:rPr>
        <w:t>counterbalancing</w:t>
      </w:r>
      <w:r w:rsidRPr="00091BFE">
        <w:rPr>
          <w:rFonts w:eastAsia="Calibri"/>
          <w:bCs/>
          <w:szCs w:val="24"/>
          <w:u w:val="single"/>
        </w:rPr>
        <w:t xml:space="preserve"> coalitions </w:t>
      </w:r>
      <w:r w:rsidRPr="00091BFE">
        <w:rPr>
          <w:rFonts w:eastAsia="Calibri"/>
          <w:bCs/>
          <w:szCs w:val="24"/>
          <w:highlight w:val="cyan"/>
          <w:u w:val="single"/>
        </w:rPr>
        <w:t>or caused</w:t>
      </w:r>
      <w:r w:rsidRPr="00091BFE">
        <w:rPr>
          <w:rFonts w:eastAsia="Calibri"/>
          <w:bCs/>
          <w:szCs w:val="24"/>
          <w:u w:val="single"/>
        </w:rPr>
        <w:t xml:space="preserve"> the country to spend itself into </w:t>
      </w:r>
      <w:r w:rsidRPr="00091BFE">
        <w:rPr>
          <w:rFonts w:eastAsia="Calibri"/>
          <w:bCs/>
          <w:szCs w:val="24"/>
          <w:highlight w:val="cyan"/>
          <w:u w:val="single"/>
        </w:rPr>
        <w:t>economic decline</w:t>
      </w:r>
      <w:r w:rsidRPr="00292677">
        <w:rPr>
          <w:rFonts w:eastAsia="Calibri"/>
          <w:sz w:val="10"/>
          <w:szCs w:val="24"/>
        </w:rPr>
        <w:t xml:space="preserve">. </w:t>
      </w:r>
      <w:r w:rsidRPr="00091BFE">
        <w:rPr>
          <w:rFonts w:eastAsia="Calibri"/>
          <w:bCs/>
          <w:szCs w:val="24"/>
          <w:highlight w:val="cyan"/>
          <w:u w:val="single"/>
        </w:rPr>
        <w:t>Nor will it condemn the U</w:t>
      </w:r>
      <w:r w:rsidRPr="00292677">
        <w:rPr>
          <w:rFonts w:eastAsia="Calibri"/>
          <w:sz w:val="10"/>
          <w:szCs w:val="24"/>
        </w:rPr>
        <w:t xml:space="preserve">nited </w:t>
      </w:r>
      <w:r w:rsidRPr="00091BFE">
        <w:rPr>
          <w:rFonts w:eastAsia="Calibri"/>
          <w:bCs/>
          <w:szCs w:val="24"/>
          <w:highlight w:val="cyan"/>
          <w:u w:val="single"/>
        </w:rPr>
        <w:t>S</w:t>
      </w:r>
      <w:r w:rsidRPr="00292677">
        <w:rPr>
          <w:rFonts w:eastAsia="Calibri"/>
          <w:sz w:val="10"/>
          <w:szCs w:val="24"/>
        </w:rPr>
        <w:t xml:space="preserve">tates </w:t>
      </w:r>
      <w:r w:rsidRPr="00091BFE">
        <w:rPr>
          <w:rFonts w:eastAsia="Calibri"/>
          <w:bCs/>
          <w:szCs w:val="24"/>
          <w:highlight w:val="cyan"/>
          <w:u w:val="single"/>
        </w:rPr>
        <w:t>to foolhardy wars</w:t>
      </w:r>
      <w:r w:rsidRPr="00091BFE">
        <w:rPr>
          <w:rFonts w:eastAsia="Calibri"/>
          <w:bCs/>
          <w:szCs w:val="24"/>
          <w:u w:val="single"/>
        </w:rPr>
        <w:t xml:space="preserve"> in the future</w:t>
      </w:r>
      <w:r w:rsidRPr="00292677">
        <w:rPr>
          <w:rFonts w:eastAsia="Calibri"/>
          <w:sz w:val="10"/>
          <w:szCs w:val="24"/>
        </w:rPr>
        <w:t xml:space="preserve">. </w:t>
      </w:r>
      <w:r w:rsidRPr="00091BFE">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091BFE">
        <w:rPr>
          <w:rFonts w:eastAsia="Calibri"/>
          <w:bCs/>
          <w:szCs w:val="24"/>
          <w:highlight w:val="cyan"/>
          <w:u w:val="single"/>
        </w:rPr>
        <w:t>keep the</w:t>
      </w:r>
      <w:r w:rsidRPr="00091BFE">
        <w:rPr>
          <w:rFonts w:eastAsia="Calibri"/>
          <w:bCs/>
          <w:szCs w:val="24"/>
          <w:u w:val="single"/>
        </w:rPr>
        <w:t xml:space="preserve"> global </w:t>
      </w:r>
      <w:r w:rsidRPr="00091BFE">
        <w:rPr>
          <w:rFonts w:eastAsia="Calibri"/>
          <w:bCs/>
          <w:szCs w:val="24"/>
          <w:highlight w:val="cyan"/>
          <w:u w:val="single"/>
        </w:rPr>
        <w:t>economy humming, and make</w:t>
      </w:r>
      <w:r w:rsidRPr="00091BFE">
        <w:rPr>
          <w:rFonts w:eastAsia="Calibri"/>
          <w:bCs/>
          <w:szCs w:val="24"/>
          <w:u w:val="single"/>
        </w:rPr>
        <w:t xml:space="preserve"> international </w:t>
      </w:r>
      <w:r w:rsidRPr="00091BFE">
        <w:rPr>
          <w:rFonts w:eastAsia="Calibri"/>
          <w:bCs/>
          <w:szCs w:val="24"/>
          <w:highlight w:val="cyan"/>
          <w:u w:val="single"/>
        </w:rPr>
        <w:t>cooperation easier</w:t>
      </w:r>
      <w:r w:rsidRPr="00091BFE">
        <w:rPr>
          <w:rFonts w:eastAsia="Calibri"/>
          <w:bCs/>
          <w:szCs w:val="24"/>
          <w:u w:val="single"/>
        </w:rPr>
        <w:t xml:space="preserve">. </w:t>
      </w:r>
      <w:r w:rsidRPr="00091BFE">
        <w:rPr>
          <w:rFonts w:eastAsia="Calibri"/>
          <w:bCs/>
          <w:szCs w:val="24"/>
          <w:highlight w:val="cyan"/>
          <w:u w:val="single"/>
        </w:rPr>
        <w:t xml:space="preserve">Charting a different course would </w:t>
      </w:r>
      <w:r w:rsidRPr="00091BFE">
        <w:rPr>
          <w:rFonts w:eastAsia="Calibri"/>
          <w:bCs/>
          <w:szCs w:val="24"/>
          <w:highlight w:val="cyan"/>
          <w:u w:val="single"/>
        </w:rPr>
        <w:lastRenderedPageBreak/>
        <w:t>threaten all these</w:t>
      </w:r>
      <w:r w:rsidRPr="00292677">
        <w:rPr>
          <w:rFonts w:eastAsia="Calibri"/>
          <w:sz w:val="10"/>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292677">
        <w:rPr>
          <w:rFonts w:eastAsia="Calibri"/>
          <w:sz w:val="10"/>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292677">
        <w:rPr>
          <w:rFonts w:eastAsia="Calibri"/>
          <w:sz w:val="10"/>
          <w:szCs w:val="24"/>
        </w:rPr>
        <w:t xml:space="preserve">. </w:t>
      </w:r>
      <w:r w:rsidRPr="00091BFE">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091BFE">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091BFE">
        <w:rPr>
          <w:rFonts w:eastAsia="Calibri"/>
          <w:bCs/>
          <w:szCs w:val="24"/>
          <w:highlight w:val="cyan"/>
          <w:u w:val="single"/>
        </w:rPr>
        <w:t>The results could</w:t>
      </w:r>
      <w:r w:rsidRPr="00292677">
        <w:rPr>
          <w:rFonts w:eastAsia="Calibri"/>
          <w:sz w:val="10"/>
          <w:szCs w:val="24"/>
        </w:rPr>
        <w:t xml:space="preserve"> well </w:t>
      </w:r>
      <w:r w:rsidRPr="00091BFE">
        <w:rPr>
          <w:rFonts w:eastAsia="Calibri"/>
          <w:bCs/>
          <w:szCs w:val="24"/>
          <w:highlight w:val="cyan"/>
          <w:u w:val="single"/>
        </w:rPr>
        <w:t>be disastrous</w:t>
      </w:r>
      <w:r w:rsidRPr="00292677">
        <w:rPr>
          <w:rFonts w:eastAsia="Calibri"/>
          <w:sz w:val="10"/>
          <w:szCs w:val="24"/>
        </w:rPr>
        <w:t>.</w:t>
      </w:r>
    </w:p>
    <w:p w:rsidR="00864D80" w:rsidRPr="00083CF5" w:rsidRDefault="00864D80" w:rsidP="00864D80">
      <w:pPr>
        <w:rPr>
          <w:szCs w:val="24"/>
        </w:rPr>
      </w:pPr>
    </w:p>
    <w:p w:rsidR="00864D80" w:rsidRPr="00083CF5" w:rsidRDefault="00864D80" w:rsidP="00864D80">
      <w:pPr>
        <w:pStyle w:val="Heading4"/>
      </w:pPr>
      <w:r>
        <w:t>Statistics prove</w:t>
      </w:r>
    </w:p>
    <w:p w:rsidR="00864D80" w:rsidRPr="00083CF5" w:rsidRDefault="00864D80" w:rsidP="00864D80">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2" w:history="1">
        <w:r w:rsidRPr="00083CF5">
          <w:rPr>
            <w:szCs w:val="24"/>
          </w:rPr>
          <w:t>www.cato-unbound.org/2011/02/11/john-owen/dont-discount-hegemony/</w:t>
        </w:r>
      </w:hyperlink>
      <w:r w:rsidRPr="00083CF5">
        <w:rPr>
          <w:szCs w:val="24"/>
        </w:rPr>
        <w:t>]</w:t>
      </w:r>
    </w:p>
    <w:p w:rsidR="00864D80" w:rsidRDefault="00864D80" w:rsidP="00864D80">
      <w:pPr>
        <w:rPr>
          <w:sz w:val="14"/>
          <w:szCs w:val="24"/>
        </w:rPr>
      </w:pPr>
      <w:r w:rsidRPr="00083CF5">
        <w:rPr>
          <w:sz w:val="14"/>
          <w:szCs w:val="24"/>
        </w:rPr>
        <w:t xml:space="preserve">Andrew Mack and his colleagues at </w:t>
      </w:r>
      <w:r w:rsidRPr="00083CF5">
        <w:rPr>
          <w:szCs w:val="24"/>
          <w:u w:val="single"/>
        </w:rPr>
        <w:t xml:space="preserve">the </w:t>
      </w:r>
      <w:r w:rsidRPr="00083CF5">
        <w:rPr>
          <w:szCs w:val="24"/>
          <w:highlight w:val="cyan"/>
          <w:u w:val="single"/>
        </w:rPr>
        <w:t>Human Security Report Project</w:t>
      </w:r>
      <w:r w:rsidRPr="00083CF5">
        <w:rPr>
          <w:sz w:val="14"/>
          <w:szCs w:val="24"/>
        </w:rPr>
        <w:t xml:space="preserve"> are to be congratulated. Not only do they </w:t>
      </w:r>
      <w:r w:rsidRPr="00083CF5">
        <w:rPr>
          <w:szCs w:val="24"/>
          <w:highlight w:val="cyan"/>
          <w:u w:val="single"/>
        </w:rPr>
        <w:t xml:space="preserve">present a study </w:t>
      </w:r>
      <w:r w:rsidRPr="00083CF5">
        <w:rPr>
          <w:szCs w:val="24"/>
          <w:u w:val="single"/>
        </w:rPr>
        <w:t xml:space="preserve">with a striking conclusion, </w:t>
      </w:r>
      <w:r w:rsidRPr="00083CF5">
        <w:rPr>
          <w:szCs w:val="24"/>
          <w:highlight w:val="cyan"/>
          <w:u w:val="single"/>
        </w:rPr>
        <w:t xml:space="preserve">driven by data, free of </w:t>
      </w:r>
      <w:r w:rsidRPr="00083CF5">
        <w:rPr>
          <w:szCs w:val="24"/>
          <w:u w:val="single"/>
        </w:rPr>
        <w:t>theoretical or</w:t>
      </w:r>
      <w:r w:rsidRPr="00083CF5">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083CF5">
        <w:rPr>
          <w:szCs w:val="24"/>
          <w:highlight w:val="cyan"/>
          <w:u w:val="single"/>
        </w:rPr>
        <w:t>violent conflict around the world has been decreasing</w:t>
      </w:r>
      <w:r w:rsidRPr="00083CF5">
        <w:rPr>
          <w:szCs w:val="24"/>
          <w:u w:val="single"/>
        </w:rPr>
        <w:t xml:space="preserve"> in fits and starts </w:t>
      </w:r>
      <w:r w:rsidRPr="00083CF5">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083CF5">
        <w:rPr>
          <w:szCs w:val="24"/>
          <w:highlight w:val="cyan"/>
          <w:u w:val="single"/>
        </w:rPr>
        <w:t xml:space="preserve">Mack is friendlier to </w:t>
      </w:r>
      <w:r w:rsidRPr="00083CF5">
        <w:rPr>
          <w:szCs w:val="24"/>
          <w:u w:val="single"/>
        </w:rPr>
        <w:t>more palatable</w:t>
      </w:r>
      <w:r w:rsidRPr="00083CF5">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083CF5">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083CF5">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083CF5">
        <w:rPr>
          <w:szCs w:val="24"/>
          <w:highlight w:val="cyan"/>
          <w:u w:val="single"/>
        </w:rPr>
        <w:t xml:space="preserve">How is it that </w:t>
      </w:r>
      <w:r w:rsidRPr="00083CF5">
        <w:rPr>
          <w:szCs w:val="24"/>
          <w:u w:val="single"/>
        </w:rPr>
        <w:t xml:space="preserve">an array of </w:t>
      </w:r>
      <w:r w:rsidRPr="00083CF5">
        <w:rPr>
          <w:szCs w:val="24"/>
          <w:highlight w:val="cyan"/>
          <w:u w:val="single"/>
        </w:rPr>
        <w:t>peace-inducing factors happen</w:t>
      </w:r>
      <w:r w:rsidRPr="00083CF5">
        <w:rPr>
          <w:szCs w:val="24"/>
          <w:u w:val="single"/>
        </w:rPr>
        <w:t>s</w:t>
      </w:r>
      <w:r w:rsidRPr="00083CF5">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083CF5">
        <w:rPr>
          <w:szCs w:val="24"/>
          <w:highlight w:val="cyan"/>
          <w:u w:val="single"/>
        </w:rPr>
        <w:t>theory that</w:t>
      </w:r>
      <w:r w:rsidRPr="00083CF5">
        <w:rPr>
          <w:sz w:val="14"/>
          <w:szCs w:val="24"/>
        </w:rPr>
        <w:t xml:space="preserve"> many regard as discredited, but that </w:t>
      </w:r>
      <w:r w:rsidRPr="00083CF5">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083CF5">
        <w:rPr>
          <w:szCs w:val="24"/>
          <w:highlight w:val="cyan"/>
          <w:u w:val="single"/>
        </w:rPr>
        <w:t>for the global economy to remain open</w:t>
      </w:r>
      <w:r w:rsidRPr="00083CF5">
        <w:rPr>
          <w:sz w:val="14"/>
          <w:szCs w:val="24"/>
        </w:rPr>
        <w:t>—for countries to keep barriers to trade and investment low—</w:t>
      </w:r>
      <w:r w:rsidRPr="00083CF5">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083CF5">
        <w:rPr>
          <w:szCs w:val="24"/>
          <w:highlight w:val="cyan"/>
          <w:u w:val="single"/>
        </w:rPr>
        <w:t xml:space="preserve">theory is skeptical </w:t>
      </w:r>
      <w:r w:rsidRPr="00083CF5">
        <w:rPr>
          <w:szCs w:val="24"/>
          <w:highlight w:val="cyan"/>
          <w:u w:val="single"/>
        </w:rPr>
        <w:lastRenderedPageBreak/>
        <w:t>that</w:t>
      </w:r>
      <w:r w:rsidRPr="00083CF5">
        <w:rPr>
          <w:szCs w:val="24"/>
          <w:u w:val="single"/>
        </w:rPr>
        <w:t xml:space="preserve"> international </w:t>
      </w:r>
      <w:r w:rsidRPr="00083CF5">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083CF5">
        <w:rPr>
          <w:szCs w:val="24"/>
          <w:highlight w:val="cyan"/>
          <w:u w:val="single"/>
        </w:rPr>
        <w:t>There is no</w:t>
      </w:r>
      <w:r w:rsidRPr="00083CF5">
        <w:rPr>
          <w:szCs w:val="24"/>
          <w:u w:val="single"/>
        </w:rPr>
        <w:t xml:space="preserve"> obvious </w:t>
      </w:r>
      <w:r w:rsidRPr="00083CF5">
        <w:rPr>
          <w:szCs w:val="24"/>
          <w:highlight w:val="cyan"/>
          <w:u w:val="single"/>
        </w:rPr>
        <w:t>reason why hegemonic stability</w:t>
      </w:r>
      <w:r w:rsidRPr="00083CF5">
        <w:rPr>
          <w:szCs w:val="24"/>
          <w:u w:val="single"/>
        </w:rPr>
        <w:t xml:space="preserve"> theory </w:t>
      </w:r>
      <w:r w:rsidRPr="00083CF5">
        <w:rPr>
          <w:szCs w:val="24"/>
          <w:highlight w:val="cyan"/>
          <w:u w:val="single"/>
        </w:rPr>
        <w:t>could not apply to other</w:t>
      </w:r>
      <w:r w:rsidRPr="00083CF5">
        <w:rPr>
          <w:szCs w:val="24"/>
          <w:u w:val="single"/>
        </w:rPr>
        <w:t xml:space="preserve"> areas of international </w:t>
      </w:r>
      <w:r w:rsidRPr="00083CF5">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083CF5">
        <w:rPr>
          <w:szCs w:val="24"/>
          <w:highlight w:val="cyan"/>
          <w:u w:val="single"/>
        </w:rPr>
        <w:t>hegemony might just be a deep cause of the</w:t>
      </w:r>
      <w:r w:rsidRPr="00083CF5">
        <w:rPr>
          <w:szCs w:val="24"/>
          <w:u w:val="single"/>
        </w:rPr>
        <w:t xml:space="preserve"> steady </w:t>
      </w:r>
      <w:r w:rsidRPr="00083CF5">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F8E" w:rsidRDefault="007E6F8E" w:rsidP="005F5576">
      <w:r>
        <w:separator/>
      </w:r>
    </w:p>
  </w:endnote>
  <w:endnote w:type="continuationSeparator" w:id="0">
    <w:p w:rsidR="007E6F8E" w:rsidRDefault="007E6F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etaBold-Roman">
    <w:altName w:val="Cambria"/>
    <w:panose1 w:val="00000000000000000000"/>
    <w:charset w:val="00"/>
    <w:family w:val="roman"/>
    <w:notTrueType/>
    <w:pitch w:val="default"/>
    <w:sig w:usb0="00000003" w:usb1="00000000" w:usb2="00000000" w:usb3="00000000" w:csb0="00000001" w:csb1="00000000"/>
  </w:font>
  <w:font w:name="Helvetica Neue">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ヒラギノ角ゴ Pro W3">
    <w:charset w:val="80"/>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aramond-LightCondensed">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F8E" w:rsidRDefault="007E6F8E" w:rsidP="005F5576">
      <w:r>
        <w:separator/>
      </w:r>
    </w:p>
  </w:footnote>
  <w:footnote w:type="continuationSeparator" w:id="0">
    <w:p w:rsidR="007E6F8E" w:rsidRDefault="007E6F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4A9E50A8"/>
    <w:multiLevelType w:val="hybridMultilevel"/>
    <w:tmpl w:val="279616E4"/>
    <w:lvl w:ilvl="0" w:tplc="7DAEFAC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5955"/>
    <w:multiLevelType w:val="hybridMultilevel"/>
    <w:tmpl w:val="EFA64446"/>
    <w:lvl w:ilvl="0" w:tplc="30AA57DC">
      <w:start w:val="18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2F6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8A9"/>
    <w:rsid w:val="003B2F3E"/>
    <w:rsid w:val="003B55B7"/>
    <w:rsid w:val="003C756E"/>
    <w:rsid w:val="003D2C33"/>
    <w:rsid w:val="003E4831"/>
    <w:rsid w:val="003E48DE"/>
    <w:rsid w:val="003E7E8B"/>
    <w:rsid w:val="003F3030"/>
    <w:rsid w:val="003F47AE"/>
    <w:rsid w:val="00403971"/>
    <w:rsid w:val="00407386"/>
    <w:rsid w:val="004138EF"/>
    <w:rsid w:val="004254B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903"/>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6D6"/>
    <w:rsid w:val="007D3012"/>
    <w:rsid w:val="007D65A7"/>
    <w:rsid w:val="007E3F59"/>
    <w:rsid w:val="007E5043"/>
    <w:rsid w:val="007E5183"/>
    <w:rsid w:val="007E6F8E"/>
    <w:rsid w:val="007F340A"/>
    <w:rsid w:val="008133F9"/>
    <w:rsid w:val="00813E78"/>
    <w:rsid w:val="00823AAC"/>
    <w:rsid w:val="00854C66"/>
    <w:rsid w:val="008553E1"/>
    <w:rsid w:val="00864D80"/>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3C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Name"/>
  <w:smartTagType w:namespaceuri="urn:schemas-microsoft-com:office:smarttags" w:name="country-region"/>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4219E82C-109F-454E-B779-B9105C79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64D80"/>
    <w:pPr>
      <w:spacing w:after="0" w:line="240" w:lineRule="auto"/>
    </w:pPr>
    <w:rPr>
      <w:rFonts w:ascii="Calibri" w:hAnsi="Calibri"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Heading 2 Char2,Page Title,Char2,Heading 2 Char Char,Heading 2 Char Char Char1 Char,Heading 2 C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Heading 3 Char Char,Char1 Char,Char1 Char + Left:  2.54 cm,First line:  0 Heading 3,First line:  0 cm, Char Char Char Char Char Char Char, Char Char Char Char Char Char Char Char,Char1,3: Cite,Heading 3 Char3,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Heading 2 Char Char Char Char,TAG,CD - Cite,No Spacing41,No Spacing6,No Spacing7,No Spacing8,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864D80"/>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864D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64D80"/>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864D80"/>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864D80"/>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2,Heading 2 Char Char1 Char1,Char Char Char Char1,Char Char Char Char Char Char Char1,Heading 2 Char2 Char1,Page Title Char,Char2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qualifications in card,qualifications"/>
    <w:basedOn w:val="DefaultParagraphFont"/>
    <w:uiPriority w:val="7"/>
    <w:qFormat/>
    <w:rsid w:val="00C14A3F"/>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 Char Char,Char Char,Heading 3 Char Char Char,Char1 Char Char,Char1 Char + Left:  2.54 cm Char,First line:  0 Heading 3 Char,First line:  0 cm Char, Char Char Char Char Char Char Char Char1,Char1 Char1,3: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Char Char Char1"/>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1, Ch Char,Ch Char,no read Char,Heading 2 Char Char Char Char Char,TAG Char2,CD - Cite Char,ta Char"/>
    <w:basedOn w:val="DefaultParagraphFont"/>
    <w:link w:val="Heading4"/>
    <w:uiPriority w:val="4"/>
    <w:rsid w:val="00D176BE"/>
    <w:rPr>
      <w:rFonts w:ascii="Arial" w:eastAsiaTheme="majorEastAsia" w:hAnsi="Arial" w:cstheme="majorBidi"/>
      <w:b/>
      <w:bCs/>
      <w:iCs/>
      <w:sz w:val="26"/>
    </w:rPr>
  </w:style>
  <w:style w:type="character" w:customStyle="1" w:styleId="Heading5Char">
    <w:name w:val="Heading 5 Char"/>
    <w:basedOn w:val="DefaultParagraphFont"/>
    <w:link w:val="Heading5"/>
    <w:uiPriority w:val="9"/>
    <w:rsid w:val="00864D80"/>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rsid w:val="00864D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864D8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864D8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864D80"/>
    <w:rPr>
      <w:rFonts w:ascii="Cambria" w:eastAsia="Times New Roman" w:hAnsi="Cambria" w:cs="Calibri"/>
      <w:i/>
      <w:iCs/>
      <w:sz w:val="18"/>
      <w:szCs w:val="18"/>
      <w:lang w:bidi="en-US"/>
    </w:rPr>
  </w:style>
  <w:style w:type="character" w:customStyle="1" w:styleId="apple-converted-space">
    <w:name w:val="apple-converted-space"/>
    <w:basedOn w:val="DefaultParagraphFont"/>
    <w:rsid w:val="00864D80"/>
  </w:style>
  <w:style w:type="character" w:customStyle="1" w:styleId="Box">
    <w:name w:val="Box"/>
    <w:aliases w:val="Style1"/>
    <w:basedOn w:val="DefaultParagraphFont"/>
    <w:qFormat/>
    <w:rsid w:val="00864D80"/>
    <w:rPr>
      <w:b/>
      <w:u w:val="single"/>
      <w:bdr w:val="single" w:sz="4" w:space="0" w:color="auto"/>
    </w:rPr>
  </w:style>
  <w:style w:type="paragraph" w:customStyle="1" w:styleId="Nothing">
    <w:name w:val="Nothing"/>
    <w:basedOn w:val="Normal"/>
    <w:link w:val="NothingChar"/>
    <w:qFormat/>
    <w:rsid w:val="00864D80"/>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NothingChar">
    <w:name w:val="Nothing Char"/>
    <w:link w:val="Nothing"/>
    <w:rsid w:val="00864D80"/>
    <w:rPr>
      <w:rFonts w:ascii="Times New Roman" w:eastAsia="Times New Roman" w:hAnsi="Times New Roman" w:cs="Times New Roman"/>
      <w:sz w:val="20"/>
      <w:szCs w:val="20"/>
      <w:lang w:val="x-none" w:eastAsia="x-none"/>
    </w:rPr>
  </w:style>
  <w:style w:type="paragraph" w:customStyle="1" w:styleId="tag">
    <w:name w:val="tag"/>
    <w:basedOn w:val="Normal"/>
    <w:next w:val="Normal"/>
    <w:link w:val="tagChar"/>
    <w:qFormat/>
    <w:rsid w:val="00864D80"/>
    <w:rPr>
      <w:rFonts w:ascii="Times New Roman" w:eastAsia="Times New Roman" w:hAnsi="Times New Roman" w:cstheme="minorBidi"/>
      <w:b/>
      <w:bCs/>
      <w:szCs w:val="24"/>
    </w:rPr>
  </w:style>
  <w:style w:type="character" w:customStyle="1" w:styleId="tagChar">
    <w:name w:val="tag Char"/>
    <w:aliases w:val="TAG Char,Heading 2 Char1 Char Char Char Char,Char Char Char Char Char Char Char,Heading 2 Char Char1 Char Char,tags Char,TAG Char Char,TAG Char1,Heading 2 Char1 Char Char Char,Heading 2 Char1 Char Char1,Heading 2 Char Char Char Char1, Char Ch"/>
    <w:link w:val="tag"/>
    <w:qFormat/>
    <w:locked/>
    <w:rsid w:val="00864D80"/>
    <w:rPr>
      <w:rFonts w:ascii="Times New Roman" w:eastAsia="Times New Roman" w:hAnsi="Times New Roman"/>
      <w:b/>
      <w:bCs/>
      <w:szCs w:val="24"/>
    </w:rPr>
  </w:style>
  <w:style w:type="character" w:customStyle="1" w:styleId="underline">
    <w:name w:val="underline"/>
    <w:link w:val="textbold"/>
    <w:qFormat/>
    <w:rsid w:val="00864D80"/>
    <w:rPr>
      <w:rFonts w:ascii="Times New Roman" w:hAnsi="Times New Roman"/>
      <w:u w:val="single"/>
    </w:rPr>
  </w:style>
  <w:style w:type="paragraph" w:customStyle="1" w:styleId="textbold">
    <w:name w:val="text bold"/>
    <w:basedOn w:val="Normal"/>
    <w:link w:val="underline"/>
    <w:qFormat/>
    <w:rsid w:val="00864D80"/>
    <w:pPr>
      <w:ind w:left="720"/>
      <w:jc w:val="both"/>
    </w:pPr>
    <w:rPr>
      <w:rFonts w:ascii="Times New Roman" w:hAnsi="Times New Roman" w:cstheme="minorBidi"/>
      <w:u w:val="single"/>
    </w:rPr>
  </w:style>
  <w:style w:type="paragraph" w:customStyle="1" w:styleId="Cards">
    <w:name w:val="Cards"/>
    <w:basedOn w:val="Normal"/>
    <w:link w:val="CardsChar1"/>
    <w:qFormat/>
    <w:rsid w:val="00864D80"/>
    <w:pPr>
      <w:autoSpaceDE w:val="0"/>
      <w:autoSpaceDN w:val="0"/>
      <w:adjustRightInd w:val="0"/>
      <w:ind w:left="432" w:right="432"/>
      <w:jc w:val="both"/>
    </w:pPr>
    <w:rPr>
      <w:rFonts w:eastAsia="Calibri"/>
      <w:szCs w:val="20"/>
    </w:rPr>
  </w:style>
  <w:style w:type="character" w:customStyle="1" w:styleId="CardsChar1">
    <w:name w:val="Cards Char1"/>
    <w:link w:val="Cards"/>
    <w:rsid w:val="00864D80"/>
    <w:rPr>
      <w:rFonts w:ascii="Calibri" w:eastAsia="Calibri" w:hAnsi="Calibri" w:cs="Calibri"/>
      <w:szCs w:val="20"/>
    </w:rPr>
  </w:style>
  <w:style w:type="paragraph" w:customStyle="1" w:styleId="card">
    <w:name w:val="card"/>
    <w:basedOn w:val="Normal"/>
    <w:next w:val="Normal"/>
    <w:link w:val="cardChar"/>
    <w:uiPriority w:val="6"/>
    <w:qFormat/>
    <w:rsid w:val="00864D80"/>
    <w:pPr>
      <w:ind w:left="288" w:right="288"/>
    </w:pPr>
    <w:rPr>
      <w:rFonts w:eastAsia="Calibri"/>
    </w:rPr>
  </w:style>
  <w:style w:type="character" w:customStyle="1" w:styleId="cardChar">
    <w:name w:val="card Char"/>
    <w:link w:val="card"/>
    <w:uiPriority w:val="6"/>
    <w:rsid w:val="00864D80"/>
    <w:rPr>
      <w:rFonts w:ascii="Calibri" w:eastAsia="Calibri" w:hAnsi="Calibri" w:cs="Calibri"/>
    </w:rPr>
  </w:style>
  <w:style w:type="character" w:customStyle="1" w:styleId="wikigeneratedlinkcontent">
    <w:name w:val="wikigeneratedlinkcontent"/>
    <w:basedOn w:val="DefaultParagraphFont"/>
    <w:rsid w:val="00864D8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64D80"/>
    <w:pPr>
      <w:spacing w:before="100" w:beforeAutospacing="1" w:after="100" w:afterAutospacing="1"/>
    </w:pPr>
    <w:rPr>
      <w:rFonts w:ascii="Times New Roman" w:eastAsia="Times New Roman" w:hAnsi="Times New Roman" w:cs="Times New Roman"/>
      <w:szCs w:val="24"/>
    </w:rPr>
  </w:style>
  <w:style w:type="character" w:styleId="Strong">
    <w:name w:val="Strong"/>
    <w:aliases w:val="8 pt font,Small 1,Cut"/>
    <w:basedOn w:val="DefaultParagraphFont"/>
    <w:uiPriority w:val="22"/>
    <w:qFormat/>
    <w:rsid w:val="00864D80"/>
    <w:rPr>
      <w:b/>
      <w:bCs/>
    </w:rPr>
  </w:style>
  <w:style w:type="character" w:customStyle="1" w:styleId="CardsFont12pt">
    <w:name w:val="Cards + Font 12pt"/>
    <w:basedOn w:val="DefaultParagraphFont"/>
    <w:uiPriority w:val="1"/>
    <w:rsid w:val="00864D80"/>
    <w:rPr>
      <w:rFonts w:ascii="Times New Roman" w:eastAsia="Calibri" w:hAnsi="Times New Roman" w:cs="Times New Roman"/>
      <w:sz w:val="24"/>
      <w:szCs w:val="20"/>
      <w:u w:val="single"/>
      <w:lang w:val="x-none" w:eastAsia="x-none"/>
    </w:rPr>
  </w:style>
  <w:style w:type="character" w:customStyle="1" w:styleId="caps">
    <w:name w:val="caps"/>
    <w:basedOn w:val="DefaultParagraphFont"/>
    <w:rsid w:val="00864D80"/>
  </w:style>
  <w:style w:type="character" w:customStyle="1" w:styleId="fn">
    <w:name w:val="fn"/>
    <w:basedOn w:val="DefaultParagraphFont"/>
    <w:rsid w:val="00864D80"/>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link w:val="CardsFont12ptChar"/>
    <w:autoRedefine/>
    <w:uiPriority w:val="6"/>
    <w:qFormat/>
    <w:rsid w:val="00864D80"/>
    <w:pPr>
      <w:ind w:left="288" w:right="288"/>
      <w:jc w:val="both"/>
    </w:pPr>
    <w:rPr>
      <w:rFonts w:asciiTheme="minorHAnsi" w:eastAsia="Calibri" w:hAnsiTheme="minorHAnsi" w:cstheme="minorBidi"/>
      <w:u w:val="thick"/>
    </w:rPr>
  </w:style>
  <w:style w:type="paragraph" w:customStyle="1" w:styleId="Tags">
    <w:name w:val="Tags"/>
    <w:aliases w:val="No Spacing2,Debate Text,Read stuff,No Spacing11,No Spacing111,No Spacing1111,No Spacing21,No Spacing3,No Spacing4,No Spacing11111,No Spacing1,No Spacing111111,Medium Grid 21,Dont use,Very Small Text"/>
    <w:basedOn w:val="Normal"/>
    <w:link w:val="TagsChar2"/>
    <w:autoRedefine/>
    <w:qFormat/>
    <w:rsid w:val="00864D80"/>
    <w:pPr>
      <w:widowControl w:val="0"/>
      <w:ind w:right="432"/>
      <w:jc w:val="both"/>
      <w:outlineLvl w:val="1"/>
    </w:pPr>
    <w:rPr>
      <w:rFonts w:ascii="Times New Roman" w:eastAsia="Calibri" w:hAnsi="Times New Roman" w:cs="Times New Roman"/>
      <w:b/>
      <w:szCs w:val="20"/>
      <w:lang w:val="x-none" w:eastAsia="x-none"/>
    </w:rPr>
  </w:style>
  <w:style w:type="character" w:customStyle="1" w:styleId="CardsFont12ptChar">
    <w:name w:val="Cards + Font: 12 pt Char"/>
    <w:aliases w:val="Underline Char,Thick Underline Char,Cards + Font: 12 pt Char Char Char Char Char Char Char Char,Cards + Font: 12 pt Char Char Char Char Char Char Char Char Char Char Char,Heading 3 Char1 Char Char Char,Heading 3 Char Char1 Char"/>
    <w:link w:val="CardsFont12pt0"/>
    <w:uiPriority w:val="6"/>
    <w:qFormat/>
    <w:rsid w:val="00864D80"/>
    <w:rPr>
      <w:rFonts w:eastAsia="Calibri"/>
      <w:u w:val="thick"/>
    </w:rPr>
  </w:style>
  <w:style w:type="character" w:customStyle="1" w:styleId="Emphasis2">
    <w:name w:val="Emphasis2"/>
    <w:rsid w:val="00864D80"/>
    <w:rPr>
      <w:rFonts w:ascii="Cooper Black" w:hAnsi="Cooper Black"/>
      <w:iCs/>
      <w:u w:val="single"/>
    </w:rPr>
  </w:style>
  <w:style w:type="character" w:customStyle="1" w:styleId="heading20">
    <w:name w:val="heading2"/>
    <w:basedOn w:val="DefaultParagraphFont"/>
    <w:rsid w:val="00864D80"/>
  </w:style>
  <w:style w:type="character" w:customStyle="1" w:styleId="headline">
    <w:name w:val="headline"/>
    <w:basedOn w:val="DefaultParagraphFont"/>
    <w:rsid w:val="00864D80"/>
  </w:style>
  <w:style w:type="character" w:customStyle="1" w:styleId="verdana">
    <w:name w:val="verdana"/>
    <w:basedOn w:val="DefaultParagraphFont"/>
    <w:rsid w:val="00864D80"/>
  </w:style>
  <w:style w:type="character" w:customStyle="1" w:styleId="underline0">
    <w:name w:val="underline0"/>
    <w:basedOn w:val="DefaultParagraphFont"/>
    <w:rsid w:val="00864D80"/>
  </w:style>
  <w:style w:type="character" w:customStyle="1" w:styleId="mainbody">
    <w:name w:val="mainbody"/>
    <w:basedOn w:val="DefaultParagraphFont"/>
    <w:rsid w:val="00864D80"/>
  </w:style>
  <w:style w:type="character" w:customStyle="1" w:styleId="heading2char0">
    <w:name w:val="heading2char"/>
    <w:basedOn w:val="DefaultParagraphFont"/>
    <w:rsid w:val="00864D80"/>
  </w:style>
  <w:style w:type="paragraph" w:styleId="BalloonText">
    <w:name w:val="Balloon Text"/>
    <w:basedOn w:val="Normal"/>
    <w:link w:val="BalloonTextChar"/>
    <w:uiPriority w:val="99"/>
    <w:unhideWhenUsed/>
    <w:rsid w:val="00864D80"/>
    <w:rPr>
      <w:rFonts w:ascii="Tahoma" w:hAnsi="Tahoma" w:cs="Tahoma"/>
      <w:sz w:val="16"/>
      <w:szCs w:val="16"/>
    </w:rPr>
  </w:style>
  <w:style w:type="character" w:customStyle="1" w:styleId="BalloonTextChar">
    <w:name w:val="Balloon Text Char"/>
    <w:basedOn w:val="DefaultParagraphFont"/>
    <w:link w:val="BalloonText"/>
    <w:uiPriority w:val="99"/>
    <w:rsid w:val="00864D80"/>
    <w:rPr>
      <w:rFonts w:ascii="Tahoma" w:hAnsi="Tahoma" w:cs="Tahoma"/>
      <w:sz w:val="16"/>
      <w:szCs w:val="16"/>
    </w:rPr>
  </w:style>
  <w:style w:type="paragraph" w:styleId="ListParagraph">
    <w:name w:val="List Paragraph"/>
    <w:basedOn w:val="Normal"/>
    <w:uiPriority w:val="34"/>
    <w:qFormat/>
    <w:rsid w:val="00864D80"/>
    <w:pPr>
      <w:ind w:left="720"/>
      <w:contextualSpacing/>
    </w:pPr>
  </w:style>
  <w:style w:type="paragraph" w:customStyle="1" w:styleId="TagText">
    <w:name w:val="TagText"/>
    <w:basedOn w:val="Normal"/>
    <w:qFormat/>
    <w:rsid w:val="00864D80"/>
    <w:rPr>
      <w:rFonts w:eastAsiaTheme="minorEastAsia" w:cstheme="minorBidi"/>
      <w:b/>
      <w:szCs w:val="24"/>
    </w:rPr>
  </w:style>
  <w:style w:type="numbering" w:customStyle="1" w:styleId="NoList1">
    <w:name w:val="No List1"/>
    <w:next w:val="NoList"/>
    <w:uiPriority w:val="99"/>
    <w:semiHidden/>
    <w:unhideWhenUsed/>
    <w:rsid w:val="00864D80"/>
  </w:style>
  <w:style w:type="paragraph" w:customStyle="1" w:styleId="Card0">
    <w:name w:val="Card"/>
    <w:basedOn w:val="Normal"/>
    <w:autoRedefine/>
    <w:uiPriority w:val="99"/>
    <w:qFormat/>
    <w:rsid w:val="00864D80"/>
    <w:rPr>
      <w:rFonts w:ascii="Times New Roman" w:eastAsia="Times New Roman" w:hAnsi="Times New Roman"/>
      <w:bCs/>
      <w:sz w:val="20"/>
      <w:szCs w:val="20"/>
    </w:rPr>
  </w:style>
  <w:style w:type="character" w:customStyle="1" w:styleId="TagChar1">
    <w:name w:val="Tag Char1"/>
    <w:aliases w:val="Heading 4 Char1,Tags Char,Underlined Text Char, Char Char1,Tag Char Char2,Tag Char Char Char,Heading 2 Char Char Char1 Char Char,Heading 2 Char Char2 Char Char,Heading 3 Char2,Heading 3 Char Char Char4, Char Char Char4,TagStyle Char1,Cha"/>
    <w:uiPriority w:val="4"/>
    <w:qFormat/>
    <w:rsid w:val="00864D80"/>
    <w:rPr>
      <w:rFonts w:ascii="Palatino Linotype" w:hAnsi="Palatino Linotype"/>
      <w:b/>
      <w:noProof/>
      <w:sz w:val="24"/>
      <w:lang w:val="en-US" w:eastAsia="en-US" w:bidi="ar-SA"/>
    </w:rPr>
  </w:style>
  <w:style w:type="character" w:customStyle="1" w:styleId="SmallText">
    <w:name w:val="Small Text"/>
    <w:uiPriority w:val="1"/>
    <w:qFormat/>
    <w:rsid w:val="00864D80"/>
    <w:rPr>
      <w:rFonts w:ascii="Times New Roman" w:hAnsi="Times New Roman"/>
      <w:b w:val="0"/>
      <w:i w:val="0"/>
      <w:color w:val="000000"/>
      <w:sz w:val="16"/>
      <w:u w:val="none"/>
    </w:rPr>
  </w:style>
  <w:style w:type="character" w:customStyle="1" w:styleId="illustration">
    <w:name w:val="illustration"/>
    <w:basedOn w:val="DefaultParagraphFont"/>
    <w:rsid w:val="00864D80"/>
  </w:style>
  <w:style w:type="character" w:customStyle="1" w:styleId="AuthorDate">
    <w:name w:val="Author Date"/>
    <w:rsid w:val="00864D80"/>
    <w:rPr>
      <w:b/>
      <w:sz w:val="24"/>
      <w:u w:val="thick"/>
    </w:rPr>
  </w:style>
  <w:style w:type="paragraph" w:customStyle="1" w:styleId="Smalltext0">
    <w:name w:val="Small text"/>
    <w:basedOn w:val="Normal"/>
    <w:link w:val="SmalltextChar"/>
    <w:qFormat/>
    <w:rsid w:val="00864D80"/>
    <w:pPr>
      <w:widowControl w:val="0"/>
      <w:adjustRightInd w:val="0"/>
      <w:textAlignment w:val="baseline"/>
    </w:pPr>
    <w:rPr>
      <w:rFonts w:ascii="Times New Roman" w:eastAsia="MS Mincho" w:hAnsi="Times New Roman" w:cs="Times New Roman"/>
      <w:sz w:val="16"/>
      <w:szCs w:val="24"/>
    </w:rPr>
  </w:style>
  <w:style w:type="character" w:customStyle="1" w:styleId="SmalltextChar">
    <w:name w:val="Small text Char"/>
    <w:link w:val="Smalltext0"/>
    <w:rsid w:val="00864D80"/>
    <w:rPr>
      <w:rFonts w:ascii="Times New Roman" w:eastAsia="MS Mincho" w:hAnsi="Times New Roman" w:cs="Times New Roman"/>
      <w:sz w:val="16"/>
      <w:szCs w:val="24"/>
    </w:rPr>
  </w:style>
  <w:style w:type="paragraph" w:styleId="NoSpacing">
    <w:name w:val="No Spacing"/>
    <w:aliases w:val="tags,No Spacing211,Tag and Cite,No Spacing112,No Spacing12,No Spacing2111,No Spacing5,No Spacing31,Card Format,No Spacing51,Tag Title"/>
    <w:uiPriority w:val="99"/>
    <w:qFormat/>
    <w:rsid w:val="00864D80"/>
    <w:pPr>
      <w:spacing w:after="0" w:line="240" w:lineRule="auto"/>
    </w:pPr>
    <w:rPr>
      <w:rFonts w:ascii="Times New Roman" w:eastAsia="Times New Roman" w:hAnsi="Times New Roman" w:cs="Times New Roman"/>
      <w:sz w:val="24"/>
    </w:rPr>
  </w:style>
  <w:style w:type="character" w:customStyle="1" w:styleId="TagsChar2">
    <w:name w:val="Tags Char2"/>
    <w:link w:val="Tags"/>
    <w:rsid w:val="00864D80"/>
    <w:rPr>
      <w:rFonts w:ascii="Times New Roman" w:eastAsia="Calibri" w:hAnsi="Times New Roman" w:cs="Times New Roman"/>
      <w:b/>
      <w:szCs w:val="20"/>
      <w:lang w:val="x-none" w:eastAsia="x-none"/>
    </w:rPr>
  </w:style>
  <w:style w:type="character" w:customStyle="1" w:styleId="DebateUnderline">
    <w:name w:val="Debate Underline"/>
    <w:qFormat/>
    <w:rsid w:val="00864D80"/>
    <w:rPr>
      <w:rFonts w:ascii="Times New Roman" w:hAnsi="Times New Roman" w:cs="Times New Roman" w:hint="default"/>
      <w:sz w:val="20"/>
      <w:u w:val="thick"/>
    </w:rPr>
  </w:style>
  <w:style w:type="numbering" w:customStyle="1" w:styleId="NoList11">
    <w:name w:val="No List11"/>
    <w:next w:val="NoList"/>
    <w:uiPriority w:val="99"/>
    <w:semiHidden/>
    <w:unhideWhenUsed/>
    <w:rsid w:val="00864D80"/>
  </w:style>
  <w:style w:type="paragraph" w:styleId="DocumentMap">
    <w:name w:val="Document Map"/>
    <w:basedOn w:val="Normal"/>
    <w:link w:val="DocumentMapChar"/>
    <w:uiPriority w:val="99"/>
    <w:rsid w:val="00864D80"/>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rsid w:val="00864D80"/>
    <w:rPr>
      <w:rFonts w:ascii="Verdana" w:eastAsia="Batang" w:hAnsi="Verdana" w:cs="Calibri"/>
      <w:sz w:val="16"/>
      <w:szCs w:val="24"/>
      <w:shd w:val="clear" w:color="auto" w:fill="C6D5EC"/>
      <w:lang w:eastAsia="ko-KR"/>
    </w:rPr>
  </w:style>
  <w:style w:type="paragraph" w:customStyle="1" w:styleId="Default">
    <w:name w:val="Default"/>
    <w:basedOn w:val="Normal"/>
    <w:uiPriority w:val="99"/>
    <w:qFormat/>
    <w:rsid w:val="00864D80"/>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864D80"/>
    <w:pPr>
      <w:contextualSpacing/>
    </w:pPr>
    <w:rPr>
      <w:rFonts w:eastAsia="Calibri"/>
    </w:rPr>
  </w:style>
  <w:style w:type="paragraph" w:customStyle="1" w:styleId="PageHeaderLine1">
    <w:name w:val="PageHeaderLine1"/>
    <w:basedOn w:val="Normal"/>
    <w:uiPriority w:val="99"/>
    <w:rsid w:val="00864D80"/>
    <w:pPr>
      <w:tabs>
        <w:tab w:val="right" w:pos="10800"/>
      </w:tabs>
    </w:pPr>
    <w:rPr>
      <w:rFonts w:eastAsia="Calibri"/>
      <w:b/>
    </w:rPr>
  </w:style>
  <w:style w:type="paragraph" w:customStyle="1" w:styleId="PageHeaderLine2">
    <w:name w:val="PageHeaderLine2"/>
    <w:basedOn w:val="Normal"/>
    <w:next w:val="Normal"/>
    <w:uiPriority w:val="99"/>
    <w:rsid w:val="00864D80"/>
    <w:pPr>
      <w:tabs>
        <w:tab w:val="right" w:pos="10800"/>
      </w:tabs>
      <w:spacing w:line="480" w:lineRule="auto"/>
    </w:pPr>
    <w:rPr>
      <w:rFonts w:eastAsia="Calibri"/>
      <w:b/>
    </w:rPr>
  </w:style>
  <w:style w:type="character" w:customStyle="1" w:styleId="apple-style-span">
    <w:name w:val="apple-style-span"/>
    <w:rsid w:val="00864D80"/>
  </w:style>
  <w:style w:type="character" w:customStyle="1" w:styleId="desc">
    <w:name w:val="desc"/>
    <w:rsid w:val="00864D80"/>
  </w:style>
  <w:style w:type="paragraph" w:customStyle="1" w:styleId="cnnstorypgraphtxt">
    <w:name w:val="cnn_storypgraphtxt"/>
    <w:basedOn w:val="Normal"/>
    <w:uiPriority w:val="99"/>
    <w:rsid w:val="00864D80"/>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864D8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hit">
    <w:name w:val="hit"/>
    <w:rsid w:val="00864D80"/>
  </w:style>
  <w:style w:type="character" w:customStyle="1" w:styleId="TitleChar1">
    <w:name w:val="Title Char1"/>
    <w:aliases w:val="UNDERLINE Char,Bold Underlined Char,Cites and Cards Char"/>
    <w:link w:val="Title"/>
    <w:uiPriority w:val="1"/>
    <w:rsid w:val="00864D80"/>
    <w:rPr>
      <w:rFonts w:ascii="Calibri" w:eastAsia="Calibri" w:hAnsi="Calibri" w:cs="Times New Roman"/>
      <w:sz w:val="20"/>
      <w:szCs w:val="20"/>
      <w:u w:val="single"/>
    </w:rPr>
  </w:style>
  <w:style w:type="paragraph" w:styleId="Title">
    <w:name w:val="Title"/>
    <w:aliases w:val="UNDERLINE,Bold Underlined,Cites and Cards"/>
    <w:basedOn w:val="Normal"/>
    <w:next w:val="Normal"/>
    <w:link w:val="TitleChar1"/>
    <w:uiPriority w:val="1"/>
    <w:qFormat/>
    <w:rsid w:val="00864D80"/>
    <w:pPr>
      <w:pBdr>
        <w:bottom w:val="single" w:sz="8" w:space="4" w:color="4F81BD"/>
      </w:pBdr>
      <w:spacing w:after="300"/>
      <w:contextualSpacing/>
    </w:pPr>
    <w:rPr>
      <w:rFonts w:eastAsia="Calibri" w:cs="Times New Roman"/>
      <w:sz w:val="20"/>
      <w:szCs w:val="20"/>
      <w:u w:val="single"/>
    </w:rPr>
  </w:style>
  <w:style w:type="character" w:customStyle="1" w:styleId="TitleChar">
    <w:name w:val="Title Char"/>
    <w:aliases w:val="Cites and Cards Char1,UNDERLINE Char1,Bold Underlined Char1"/>
    <w:basedOn w:val="DefaultParagraphFont"/>
    <w:uiPriority w:val="6"/>
    <w:qFormat/>
    <w:rsid w:val="00864D80"/>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10"/>
    <w:qFormat/>
    <w:rsid w:val="00864D80"/>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rsid w:val="00864D80"/>
    <w:rPr>
      <w:rFonts w:ascii="Times New Roman" w:hAnsi="Times New Roman"/>
      <w:lang w:val="en-US" w:eastAsia="en-US" w:bidi="ar-SA"/>
    </w:rPr>
  </w:style>
  <w:style w:type="paragraph" w:customStyle="1" w:styleId="Citation">
    <w:name w:val="Citation"/>
    <w:basedOn w:val="Normal"/>
    <w:next w:val="Normal"/>
    <w:link w:val="CitationChar"/>
    <w:qFormat/>
    <w:rsid w:val="00864D80"/>
    <w:rPr>
      <w:rFonts w:ascii="Times New Roman" w:eastAsia="Calibri" w:hAnsi="Times New Roman"/>
      <w:b/>
    </w:rPr>
  </w:style>
  <w:style w:type="paragraph" w:customStyle="1" w:styleId="BlockTitle">
    <w:name w:val="Block Title"/>
    <w:basedOn w:val="Heading1"/>
    <w:next w:val="Normal"/>
    <w:link w:val="BlockTitleChar"/>
    <w:uiPriority w:val="99"/>
    <w:qFormat/>
    <w:rsid w:val="00864D80"/>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Calibri" w:hAnsi="Times New Roman" w:cs="Arial"/>
      <w:caps/>
      <w:kern w:val="32"/>
      <w:sz w:val="32"/>
      <w:szCs w:val="32"/>
      <w:u w:val="single"/>
    </w:rPr>
  </w:style>
  <w:style w:type="character" w:customStyle="1" w:styleId="UnderlineCharCharChar">
    <w:name w:val="Underline Char Char Char"/>
    <w:basedOn w:val="DefaultParagraphFont"/>
    <w:rsid w:val="00864D80"/>
    <w:rPr>
      <w:noProof w:val="0"/>
      <w:sz w:val="22"/>
      <w:szCs w:val="24"/>
      <w:u w:val="single"/>
      <w:lang w:val="en-US" w:eastAsia="en-US" w:bidi="ar-SA"/>
    </w:rPr>
  </w:style>
  <w:style w:type="paragraph" w:customStyle="1" w:styleId="Cites">
    <w:name w:val="Cites"/>
    <w:basedOn w:val="Normal"/>
    <w:next w:val="Normal"/>
    <w:link w:val="CitesChar1"/>
    <w:qFormat/>
    <w:rsid w:val="00864D80"/>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864D80"/>
    <w:rPr>
      <w:rFonts w:ascii="Helvetica" w:eastAsia="Times New Roman" w:hAnsi="Helvetica" w:cs="Calibri"/>
      <w:b/>
      <w:sz w:val="18"/>
      <w:szCs w:val="20"/>
      <w:lang w:val="x-none" w:eastAsia="x-none"/>
    </w:rPr>
  </w:style>
  <w:style w:type="character" w:customStyle="1" w:styleId="highlight2">
    <w:name w:val="highlight2"/>
    <w:rsid w:val="00864D80"/>
    <w:rPr>
      <w:rFonts w:ascii="Arial" w:hAnsi="Arial"/>
      <w:b/>
      <w:sz w:val="19"/>
      <w:u w:val="thick"/>
      <w:bdr w:val="none" w:sz="0" w:space="0" w:color="auto"/>
      <w:shd w:val="clear" w:color="auto" w:fill="auto"/>
    </w:rPr>
  </w:style>
  <w:style w:type="paragraph" w:customStyle="1" w:styleId="cardtext">
    <w:name w:val="card text"/>
    <w:basedOn w:val="Normal"/>
    <w:link w:val="cardtextChar"/>
    <w:uiPriority w:val="99"/>
    <w:qFormat/>
    <w:rsid w:val="00864D80"/>
    <w:pPr>
      <w:widowControl w:val="0"/>
      <w:autoSpaceDE w:val="0"/>
      <w:autoSpaceDN w:val="0"/>
      <w:adjustRightInd w:val="0"/>
      <w:ind w:left="1728" w:right="1728"/>
    </w:pPr>
    <w:rPr>
      <w:rFonts w:ascii="Cambria" w:eastAsia="Times New Roman" w:hAnsi="Cambria"/>
      <w:sz w:val="18"/>
      <w:szCs w:val="18"/>
    </w:rPr>
  </w:style>
  <w:style w:type="character" w:customStyle="1" w:styleId="StyleDate">
    <w:name w:val="Style Date"/>
    <w:aliases w:val="Author"/>
    <w:uiPriority w:val="1"/>
    <w:qFormat/>
    <w:rsid w:val="00864D80"/>
    <w:rPr>
      <w:rFonts w:ascii="Georgia" w:hAnsi="Georgia" w:hint="default"/>
      <w:b/>
      <w:bCs w:val="0"/>
      <w:sz w:val="24"/>
      <w:u w:val="single"/>
    </w:rPr>
  </w:style>
  <w:style w:type="character" w:customStyle="1" w:styleId="CitesChar">
    <w:name w:val="Cites Char"/>
    <w:basedOn w:val="DefaultParagraphFont"/>
    <w:rsid w:val="00864D80"/>
    <w:rPr>
      <w:rFonts w:ascii="Times New Roman" w:hAnsi="Times New Roman"/>
      <w:b/>
    </w:rPr>
  </w:style>
  <w:style w:type="paragraph" w:customStyle="1" w:styleId="BlockHeadings">
    <w:name w:val="Block Headings"/>
    <w:basedOn w:val="Normal"/>
    <w:link w:val="BlockHeadingsChar"/>
    <w:qFormat/>
    <w:rsid w:val="00864D80"/>
    <w:pPr>
      <w:jc w:val="center"/>
      <w:outlineLvl w:val="0"/>
    </w:pPr>
    <w:rPr>
      <w:rFonts w:ascii="Helvetica" w:eastAsia="Calibri" w:hAnsi="Helvetica" w:cs="Times New Roman"/>
      <w:b/>
      <w:sz w:val="20"/>
    </w:rPr>
  </w:style>
  <w:style w:type="character" w:customStyle="1" w:styleId="BlockHeadingsChar">
    <w:name w:val="Block Headings Char"/>
    <w:basedOn w:val="DefaultParagraphFont"/>
    <w:link w:val="BlockHeadings"/>
    <w:rsid w:val="00864D80"/>
    <w:rPr>
      <w:rFonts w:ascii="Helvetica" w:eastAsia="Calibri" w:hAnsi="Helvetica" w:cs="Times New Roman"/>
      <w:b/>
      <w:sz w:val="20"/>
    </w:rPr>
  </w:style>
  <w:style w:type="paragraph" w:customStyle="1" w:styleId="CardsFont6pt">
    <w:name w:val="Cards + Font: 6 pt"/>
    <w:basedOn w:val="Normal"/>
    <w:link w:val="CardsFont6ptChar"/>
    <w:autoRedefine/>
    <w:rsid w:val="00864D80"/>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864D80"/>
    <w:rPr>
      <w:rFonts w:ascii="Helvetica" w:eastAsia="Calibri" w:hAnsi="Helvetica" w:cs="Times New Roman"/>
      <w:sz w:val="12"/>
      <w:szCs w:val="24"/>
      <w:lang w:val="x-none" w:eastAsia="x-none"/>
    </w:rPr>
  </w:style>
  <w:style w:type="character" w:customStyle="1" w:styleId="CardsUnderlined">
    <w:name w:val="Cards Underlined"/>
    <w:qFormat/>
    <w:rsid w:val="00864D80"/>
    <w:rPr>
      <w:rFonts w:ascii="Times New Roman" w:hAnsi="Times New Roman"/>
      <w:sz w:val="24"/>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qFormat/>
    <w:rsid w:val="00864D80"/>
    <w:rPr>
      <w:rFonts w:ascii="Helvetica" w:hAnsi="Helvetica"/>
      <w:b/>
      <w:lang w:val="x-none" w:eastAsia="x-none"/>
    </w:rPr>
  </w:style>
  <w:style w:type="character" w:customStyle="1" w:styleId="ssl0">
    <w:name w:val="ss_l0"/>
    <w:basedOn w:val="DefaultParagraphFont"/>
    <w:rsid w:val="00864D80"/>
  </w:style>
  <w:style w:type="character" w:customStyle="1" w:styleId="Cites-AuthorDate">
    <w:name w:val="Cites-Author/Date"/>
    <w:qFormat/>
    <w:rsid w:val="00864D80"/>
    <w:rPr>
      <w:rFonts w:ascii="Times New Roman" w:hAnsi="Times New Roman"/>
      <w:sz w:val="24"/>
      <w:szCs w:val="24"/>
    </w:rPr>
  </w:style>
  <w:style w:type="character" w:customStyle="1" w:styleId="CardsSixChar">
    <w:name w:val="Cards Six Char"/>
    <w:basedOn w:val="DefaultParagraphFont"/>
    <w:link w:val="CardsSix"/>
    <w:locked/>
    <w:rsid w:val="00864D80"/>
    <w:rPr>
      <w:sz w:val="12"/>
    </w:rPr>
  </w:style>
  <w:style w:type="paragraph" w:customStyle="1" w:styleId="CardsSix">
    <w:name w:val="Cards Six"/>
    <w:basedOn w:val="Normal"/>
    <w:link w:val="CardsSixChar"/>
    <w:rsid w:val="00864D8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864D80"/>
    <w:rPr>
      <w:sz w:val="24"/>
      <w:u w:val="thick"/>
    </w:rPr>
  </w:style>
  <w:style w:type="character" w:customStyle="1" w:styleId="CardsFont6ptChar1">
    <w:name w:val="Cards + Font: 6 pt Char1"/>
    <w:basedOn w:val="DefaultParagraphFont"/>
    <w:rsid w:val="00864D80"/>
    <w:rPr>
      <w:sz w:val="12"/>
    </w:rPr>
  </w:style>
  <w:style w:type="character" w:customStyle="1" w:styleId="UnderlinedCards">
    <w:name w:val="Underlined Cards"/>
    <w:basedOn w:val="DefaultParagraphFont"/>
    <w:rsid w:val="00864D80"/>
    <w:rPr>
      <w:sz w:val="24"/>
      <w:szCs w:val="24"/>
      <w:u w:val="thick"/>
      <w:lang w:val="en-US" w:eastAsia="en-US" w:bidi="ar-SA"/>
    </w:rPr>
  </w:style>
  <w:style w:type="character" w:customStyle="1" w:styleId="StyleUnderline">
    <w:name w:val="Style Underline"/>
    <w:rsid w:val="00864D80"/>
    <w:rPr>
      <w:rFonts w:ascii="Georgia" w:hAnsi="Georgia"/>
      <w:sz w:val="22"/>
      <w:u w:val="single"/>
    </w:rPr>
  </w:style>
  <w:style w:type="character" w:customStyle="1" w:styleId="StyleBold1">
    <w:name w:val="Style Bold1"/>
    <w:rsid w:val="00864D80"/>
    <w:rPr>
      <w:rFonts w:ascii="Georgia" w:hAnsi="Georgia"/>
      <w:b/>
      <w:bCs/>
      <w:sz w:val="22"/>
    </w:rPr>
  </w:style>
  <w:style w:type="paragraph" w:customStyle="1" w:styleId="StyleCards12ptThickunderline">
    <w:name w:val="Style Cards + 12 pt Thick underline"/>
    <w:basedOn w:val="Normal"/>
    <w:link w:val="StyleCards12ptThickunderlineChar2"/>
    <w:rsid w:val="00864D8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864D80"/>
    <w:rPr>
      <w:rFonts w:ascii="Times New Roman" w:eastAsia="Times New Roman" w:hAnsi="Times New Roman" w:cs="Times New Roman"/>
      <w:szCs w:val="24"/>
      <w:u w:val="thick"/>
    </w:rPr>
  </w:style>
  <w:style w:type="character" w:customStyle="1" w:styleId="tagChar10">
    <w:name w:val="tag Char1"/>
    <w:basedOn w:val="DefaultParagraphFont"/>
    <w:locked/>
    <w:rsid w:val="00864D80"/>
    <w:rPr>
      <w:b/>
      <w:sz w:val="24"/>
    </w:rPr>
  </w:style>
  <w:style w:type="character" w:customStyle="1" w:styleId="StyleCards12ptThickunderlineChar3">
    <w:name w:val="Style Cards + 12 pt Thick underline Char3"/>
    <w:basedOn w:val="DefaultParagraphFont"/>
    <w:rsid w:val="00864D80"/>
    <w:rPr>
      <w:sz w:val="24"/>
      <w:szCs w:val="24"/>
      <w:u w:val="thick"/>
      <w:lang w:val="en-US" w:eastAsia="en-US" w:bidi="ar-SA"/>
    </w:rPr>
  </w:style>
  <w:style w:type="paragraph" w:customStyle="1" w:styleId="evidencetext">
    <w:name w:val="evidence text"/>
    <w:basedOn w:val="Normal"/>
    <w:link w:val="evidencetextChar"/>
    <w:uiPriority w:val="99"/>
    <w:qFormat/>
    <w:rsid w:val="00864D80"/>
    <w:pPr>
      <w:ind w:left="1728" w:right="1008"/>
    </w:pPr>
    <w:rPr>
      <w:rFonts w:ascii="Times New Roman" w:eastAsia="Times New Roman" w:hAnsi="Times New Roman" w:cs="Times New Roman"/>
      <w:color w:val="000000"/>
      <w:sz w:val="18"/>
      <w:szCs w:val="24"/>
    </w:rPr>
  </w:style>
  <w:style w:type="character" w:customStyle="1" w:styleId="Author-Date">
    <w:name w:val="Author-Date"/>
    <w:qFormat/>
    <w:rsid w:val="00864D80"/>
    <w:rPr>
      <w:b/>
      <w:sz w:val="24"/>
    </w:rPr>
  </w:style>
  <w:style w:type="paragraph" w:customStyle="1" w:styleId="AuthorDate0">
    <w:name w:val="AuthorDate"/>
    <w:next w:val="Nothing"/>
    <w:link w:val="AuthorDateChar"/>
    <w:rsid w:val="00864D8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864D80"/>
    <w:rPr>
      <w:rFonts w:ascii="Times New Roman" w:eastAsia="Calibri" w:hAnsi="Times New Roman" w:cs="Times New Roman"/>
      <w:b/>
      <w:sz w:val="24"/>
      <w:szCs w:val="20"/>
      <w:u w:val="single"/>
    </w:rPr>
  </w:style>
  <w:style w:type="character" w:customStyle="1" w:styleId="BoldUnderline">
    <w:name w:val="BoldUnderline"/>
    <w:basedOn w:val="DefaultParagraphFont"/>
    <w:uiPriority w:val="1"/>
    <w:qFormat/>
    <w:rsid w:val="00864D80"/>
    <w:rPr>
      <w:rFonts w:ascii="Arial" w:hAnsi="Arial"/>
      <w:b/>
      <w:sz w:val="20"/>
      <w:u w:val="single"/>
    </w:rPr>
  </w:style>
  <w:style w:type="character" w:customStyle="1" w:styleId="UnderlineBold">
    <w:name w:val="Underline + Bold"/>
    <w:uiPriority w:val="1"/>
    <w:qFormat/>
    <w:rsid w:val="00864D80"/>
    <w:rPr>
      <w:b/>
      <w:sz w:val="20"/>
      <w:u w:val="single"/>
    </w:rPr>
  </w:style>
  <w:style w:type="paragraph" w:customStyle="1" w:styleId="subheader">
    <w:name w:val="subheader"/>
    <w:basedOn w:val="Normal"/>
    <w:rsid w:val="00864D8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link w:val="NormalTextChar"/>
    <w:autoRedefine/>
    <w:rsid w:val="00864D8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864D80"/>
  </w:style>
  <w:style w:type="numbering" w:customStyle="1" w:styleId="NoList3">
    <w:name w:val="No List3"/>
    <w:next w:val="NoList"/>
    <w:uiPriority w:val="99"/>
    <w:semiHidden/>
    <w:unhideWhenUsed/>
    <w:rsid w:val="00864D80"/>
  </w:style>
  <w:style w:type="paragraph" w:customStyle="1" w:styleId="sbyline">
    <w:name w:val="sbyline"/>
    <w:basedOn w:val="Normal"/>
    <w:rsid w:val="00864D80"/>
    <w:pPr>
      <w:spacing w:before="100" w:beforeAutospacing="1" w:after="100" w:afterAutospacing="1"/>
    </w:pPr>
    <w:rPr>
      <w:rFonts w:ascii="Times New Roman" w:eastAsia="Times New Roman" w:hAnsi="Times New Roman"/>
      <w:szCs w:val="24"/>
    </w:rPr>
  </w:style>
  <w:style w:type="character" w:customStyle="1" w:styleId="ui-staffline">
    <w:name w:val="ui-staffline"/>
    <w:rsid w:val="00864D80"/>
  </w:style>
  <w:style w:type="character" w:customStyle="1" w:styleId="articledatelinecnt">
    <w:name w:val="articledatelinecnt"/>
    <w:rsid w:val="00864D80"/>
  </w:style>
  <w:style w:type="character" w:customStyle="1" w:styleId="articlepublicationdatecnt">
    <w:name w:val="articlepublicationdatecnt"/>
    <w:rsid w:val="00864D80"/>
  </w:style>
  <w:style w:type="paragraph" w:customStyle="1" w:styleId="user">
    <w:name w:val="user"/>
    <w:basedOn w:val="Normal"/>
    <w:rsid w:val="00864D80"/>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864D80"/>
    <w:pPr>
      <w:spacing w:before="100" w:beforeAutospacing="1" w:after="100" w:afterAutospacing="1"/>
    </w:pPr>
    <w:rPr>
      <w:rFonts w:ascii="Times New Roman" w:eastAsia="Times New Roman" w:hAnsi="Times New Roman"/>
      <w:szCs w:val="24"/>
    </w:rPr>
  </w:style>
  <w:style w:type="character" w:customStyle="1" w:styleId="itxtrst">
    <w:name w:val="itxtrst"/>
    <w:rsid w:val="00864D80"/>
  </w:style>
  <w:style w:type="character" w:customStyle="1" w:styleId="pubdate">
    <w:name w:val="pubdate"/>
    <w:rsid w:val="00864D80"/>
  </w:style>
  <w:style w:type="character" w:customStyle="1" w:styleId="separator">
    <w:name w:val="separator"/>
    <w:rsid w:val="00864D80"/>
  </w:style>
  <w:style w:type="character" w:customStyle="1" w:styleId="datestamp">
    <w:name w:val="datestamp"/>
    <w:rsid w:val="00864D80"/>
  </w:style>
  <w:style w:type="character" w:customStyle="1" w:styleId="domtooltips">
    <w:name w:val="domtooltips"/>
    <w:rsid w:val="00864D80"/>
  </w:style>
  <w:style w:type="paragraph" w:customStyle="1" w:styleId="headlinemeta">
    <w:name w:val="headline_meta"/>
    <w:basedOn w:val="Normal"/>
    <w:rsid w:val="00864D80"/>
    <w:pPr>
      <w:spacing w:before="100" w:beforeAutospacing="1" w:after="100" w:afterAutospacing="1"/>
    </w:pPr>
    <w:rPr>
      <w:rFonts w:ascii="Times New Roman" w:eastAsia="Times New Roman" w:hAnsi="Times New Roman"/>
      <w:szCs w:val="24"/>
    </w:rPr>
  </w:style>
  <w:style w:type="character" w:customStyle="1" w:styleId="author">
    <w:name w:val="author"/>
    <w:rsid w:val="00864D80"/>
  </w:style>
  <w:style w:type="character" w:customStyle="1" w:styleId="entry-date">
    <w:name w:val="entry-date"/>
    <w:rsid w:val="00864D80"/>
  </w:style>
  <w:style w:type="character" w:customStyle="1" w:styleId="meta-sep">
    <w:name w:val="meta-sep"/>
    <w:rsid w:val="00864D80"/>
  </w:style>
  <w:style w:type="character" w:customStyle="1" w:styleId="meta-prep">
    <w:name w:val="meta-prep"/>
    <w:rsid w:val="00864D80"/>
  </w:style>
  <w:style w:type="paragraph" w:customStyle="1" w:styleId="textbodyblack">
    <w:name w:val="textbodyblack"/>
    <w:basedOn w:val="Normal"/>
    <w:rsid w:val="00864D80"/>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864D80"/>
  </w:style>
  <w:style w:type="character" w:customStyle="1" w:styleId="wsodqchgshow">
    <w:name w:val="wsodq_chgshow"/>
    <w:rsid w:val="00864D80"/>
  </w:style>
  <w:style w:type="character" w:customStyle="1" w:styleId="rednegchange">
    <w:name w:val="red_neg_change"/>
    <w:rsid w:val="00864D80"/>
  </w:style>
  <w:style w:type="character" w:customStyle="1" w:styleId="cnbcsbhdcomp">
    <w:name w:val="cnbc_sbhd_comp"/>
    <w:rsid w:val="00864D80"/>
  </w:style>
  <w:style w:type="character" w:customStyle="1" w:styleId="MinimizedTextChar">
    <w:name w:val="Minimized Text Char"/>
    <w:link w:val="MinimizedText"/>
    <w:rsid w:val="00864D80"/>
    <w:rPr>
      <w:sz w:val="16"/>
      <w:szCs w:val="24"/>
    </w:rPr>
  </w:style>
  <w:style w:type="character" w:customStyle="1" w:styleId="Style11pt">
    <w:name w:val="Style 11 pt"/>
    <w:rsid w:val="00864D80"/>
    <w:rPr>
      <w:sz w:val="20"/>
    </w:rPr>
  </w:style>
  <w:style w:type="character" w:customStyle="1" w:styleId="Style11ptUnderline">
    <w:name w:val="Style 11 pt Underline"/>
    <w:rsid w:val="00864D80"/>
    <w:rPr>
      <w:sz w:val="20"/>
      <w:u w:val="single"/>
    </w:rPr>
  </w:style>
  <w:style w:type="paragraph" w:customStyle="1" w:styleId="StyleUnderlining11pt">
    <w:name w:val="Style Underlining + 11 pt"/>
    <w:basedOn w:val="Normal"/>
    <w:link w:val="StyleUnderlining11ptChar"/>
    <w:rsid w:val="00864D80"/>
    <w:rPr>
      <w:rFonts w:ascii="Cambria" w:eastAsia="Cambria" w:hAnsi="Cambria"/>
      <w:szCs w:val="24"/>
      <w:u w:val="single"/>
    </w:rPr>
  </w:style>
  <w:style w:type="character" w:customStyle="1" w:styleId="StyleUnderlining11ptChar">
    <w:name w:val="Style Underlining + 11 pt Char"/>
    <w:link w:val="StyleUnderlining11pt"/>
    <w:rsid w:val="00864D80"/>
    <w:rPr>
      <w:rFonts w:ascii="Cambria" w:eastAsia="Cambria" w:hAnsi="Cambria" w:cs="Calibri"/>
      <w:szCs w:val="24"/>
      <w:u w:val="single"/>
    </w:rPr>
  </w:style>
  <w:style w:type="paragraph" w:customStyle="1" w:styleId="NotStarred">
    <w:name w:val="NotStarred"/>
    <w:basedOn w:val="Normal"/>
    <w:link w:val="NotStarredChar"/>
    <w:rsid w:val="00864D80"/>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864D80"/>
    <w:rPr>
      <w:rFonts w:ascii="Calibri" w:eastAsia="Times New Roman" w:hAnsi="Calibri" w:cs="Calibri"/>
      <w:b/>
      <w:caps/>
      <w:szCs w:val="28"/>
      <w:u w:val="single"/>
      <w:lang w:eastAsia="zh-CN"/>
    </w:rPr>
  </w:style>
  <w:style w:type="character" w:customStyle="1" w:styleId="DateChar">
    <w:name w:val="Date Char"/>
    <w:link w:val="Date"/>
    <w:uiPriority w:val="99"/>
    <w:semiHidden/>
    <w:rsid w:val="00864D80"/>
    <w:rPr>
      <w:rFonts w:ascii="Georgia" w:eastAsia="SimSun" w:hAnsi="Georgia"/>
      <w:lang w:eastAsia="zh-CN"/>
    </w:rPr>
  </w:style>
  <w:style w:type="paragraph" w:styleId="Date">
    <w:name w:val="Date"/>
    <w:basedOn w:val="Normal"/>
    <w:next w:val="Normal"/>
    <w:link w:val="DateChar"/>
    <w:uiPriority w:val="99"/>
    <w:semiHidden/>
    <w:unhideWhenUsed/>
    <w:rsid w:val="00864D80"/>
    <w:rPr>
      <w:rFonts w:ascii="Georgia" w:eastAsia="SimSun" w:hAnsi="Georgia" w:cstheme="minorBidi"/>
      <w:lang w:eastAsia="zh-CN"/>
    </w:rPr>
  </w:style>
  <w:style w:type="character" w:customStyle="1" w:styleId="DateChar1">
    <w:name w:val="Date Char1"/>
    <w:basedOn w:val="DefaultParagraphFont"/>
    <w:uiPriority w:val="99"/>
    <w:semiHidden/>
    <w:rsid w:val="00864D80"/>
    <w:rPr>
      <w:rFonts w:ascii="Calibri" w:hAnsi="Calibri" w:cs="Calibri"/>
    </w:rPr>
  </w:style>
  <w:style w:type="character" w:customStyle="1" w:styleId="StyleTimesNewRoman12ptBold">
    <w:name w:val="Style Times New Roman 12 pt Bold"/>
    <w:rsid w:val="00864D80"/>
    <w:rPr>
      <w:rFonts w:ascii="Times New Roman" w:hAnsi="Times New Roman"/>
      <w:b/>
      <w:bCs/>
      <w:sz w:val="24"/>
    </w:rPr>
  </w:style>
  <w:style w:type="paragraph" w:customStyle="1" w:styleId="Pa5">
    <w:name w:val="Pa5"/>
    <w:basedOn w:val="Normal"/>
    <w:next w:val="Normal"/>
    <w:uiPriority w:val="99"/>
    <w:rsid w:val="00864D8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864D8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864D80"/>
  </w:style>
  <w:style w:type="character" w:customStyle="1" w:styleId="HotRouteChar">
    <w:name w:val="Hot Route! Char"/>
    <w:link w:val="HotRoute"/>
    <w:locked/>
    <w:rsid w:val="00864D80"/>
    <w:rPr>
      <w:rFonts w:ascii="Times New Roman" w:hAnsi="Times New Roman" w:cs="Times New Roman"/>
    </w:rPr>
  </w:style>
  <w:style w:type="paragraph" w:customStyle="1" w:styleId="HotRoute">
    <w:name w:val="Hot Route!"/>
    <w:basedOn w:val="Normal"/>
    <w:link w:val="HotRouteChar"/>
    <w:qFormat/>
    <w:rsid w:val="00864D80"/>
    <w:pPr>
      <w:ind w:left="90"/>
    </w:pPr>
    <w:rPr>
      <w:rFonts w:ascii="Times New Roman" w:hAnsi="Times New Roman" w:cs="Times New Roman"/>
    </w:rPr>
  </w:style>
  <w:style w:type="paragraph" w:customStyle="1" w:styleId="hotroute0">
    <w:name w:val="hotroute"/>
    <w:basedOn w:val="Normal"/>
    <w:qFormat/>
    <w:rsid w:val="00864D80"/>
    <w:pPr>
      <w:ind w:left="288"/>
    </w:pPr>
    <w:rPr>
      <w:rFonts w:cstheme="minorBidi"/>
      <w:sz w:val="16"/>
    </w:rPr>
  </w:style>
  <w:style w:type="character" w:customStyle="1" w:styleId="DebateHighlighted">
    <w:name w:val="Debate Highlighted"/>
    <w:rsid w:val="00864D80"/>
    <w:rPr>
      <w:rFonts w:ascii="Times New Roman" w:hAnsi="Times New Roman" w:cs="Times New Roman" w:hint="default"/>
      <w:sz w:val="20"/>
      <w:u w:val="thick"/>
      <w:bdr w:val="none" w:sz="0" w:space="0" w:color="auto" w:frame="1"/>
      <w:shd w:val="clear" w:color="auto" w:fill="00FFFF"/>
    </w:rPr>
  </w:style>
  <w:style w:type="paragraph" w:customStyle="1" w:styleId="DebateNormal">
    <w:name w:val="DebateNormal"/>
    <w:basedOn w:val="Normal"/>
    <w:link w:val="DebateNormalChar"/>
    <w:qFormat/>
    <w:rsid w:val="00864D8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864D8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864D80"/>
    <w:rPr>
      <w:sz w:val="24"/>
      <w:szCs w:val="24"/>
      <w:u w:val="single"/>
    </w:rPr>
  </w:style>
  <w:style w:type="paragraph" w:customStyle="1" w:styleId="DebateEmphasis">
    <w:name w:val="DebateEmphasis"/>
    <w:basedOn w:val="DebateUnderline0"/>
    <w:link w:val="DebateEmphasisChar"/>
    <w:qFormat/>
    <w:rsid w:val="00864D80"/>
    <w:rPr>
      <w:b/>
    </w:rPr>
  </w:style>
  <w:style w:type="character" w:customStyle="1" w:styleId="DebateUnderlineChar">
    <w:name w:val="DebateUnderline Char"/>
    <w:basedOn w:val="DebateNormalChar"/>
    <w:link w:val="DebateUnderline0"/>
    <w:rsid w:val="00864D8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864D8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864D8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864D80"/>
    <w:rPr>
      <w:rFonts w:ascii="Times New Roman" w:eastAsia="Calibri" w:hAnsi="Times New Roman" w:cs="Times New Roman"/>
      <w:b/>
      <w:szCs w:val="24"/>
    </w:rPr>
  </w:style>
  <w:style w:type="character" w:customStyle="1" w:styleId="byline">
    <w:name w:val="byline"/>
    <w:basedOn w:val="DefaultParagraphFont"/>
    <w:rsid w:val="00864D80"/>
  </w:style>
  <w:style w:type="character" w:customStyle="1" w:styleId="CitesChar2">
    <w:name w:val="Cites Char2"/>
    <w:rsid w:val="00864D80"/>
    <w:rPr>
      <w:b/>
      <w:bCs/>
    </w:rPr>
  </w:style>
  <w:style w:type="numbering" w:customStyle="1" w:styleId="NoList4">
    <w:name w:val="No List4"/>
    <w:next w:val="NoList"/>
    <w:uiPriority w:val="99"/>
    <w:semiHidden/>
    <w:unhideWhenUsed/>
    <w:rsid w:val="00864D80"/>
  </w:style>
  <w:style w:type="character" w:customStyle="1" w:styleId="Heading1Char1">
    <w:name w:val="Heading 1 Char1"/>
    <w:aliases w:val="Pocket Char1"/>
    <w:basedOn w:val="DefaultParagraphFont"/>
    <w:uiPriority w:val="1"/>
    <w:rsid w:val="00864D8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Char Char Char Char1 Char2,Heading 2 Char Char Char1 Char Char1,Heading 2 Char Char2 Char Char1"/>
    <w:basedOn w:val="DefaultParagraphFont"/>
    <w:uiPriority w:val="2"/>
    <w:rsid w:val="00864D8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864D80"/>
    <w:rPr>
      <w:rFonts w:ascii="Arial" w:eastAsia="Calibri" w:hAnsi="Arial" w:cs="Arial"/>
      <w:sz w:val="24"/>
    </w:rPr>
  </w:style>
  <w:style w:type="character" w:customStyle="1" w:styleId="CitationChar">
    <w:name w:val="Citation Char"/>
    <w:basedOn w:val="DefaultParagraphFont"/>
    <w:link w:val="Citation"/>
    <w:qFormat/>
    <w:rsid w:val="00864D80"/>
    <w:rPr>
      <w:rFonts w:ascii="Times New Roman" w:eastAsia="Calibri" w:hAnsi="Times New Roman" w:cs="Calibri"/>
      <w:b/>
    </w:rPr>
  </w:style>
  <w:style w:type="character" w:customStyle="1" w:styleId="dropcap">
    <w:name w:val="dropcap"/>
    <w:rsid w:val="00864D80"/>
  </w:style>
  <w:style w:type="paragraph" w:customStyle="1" w:styleId="CiteSmallText">
    <w:name w:val="Cite Small Text"/>
    <w:basedOn w:val="Normal"/>
    <w:qFormat/>
    <w:rsid w:val="00864D80"/>
    <w:pPr>
      <w:widowControl w:val="0"/>
      <w:spacing w:after="200"/>
    </w:pPr>
    <w:rPr>
      <w:rFonts w:ascii="Helvetica Neue" w:eastAsia="Calibri" w:hAnsi="Helvetica Neue" w:cs="Times New Roman"/>
      <w:b/>
      <w:sz w:val="18"/>
    </w:rPr>
  </w:style>
  <w:style w:type="character" w:customStyle="1" w:styleId="UNDERLINECharChar">
    <w:name w:val="UNDERLINE Char Char"/>
    <w:rsid w:val="00864D80"/>
    <w:rPr>
      <w:bCs/>
      <w:kern w:val="28"/>
      <w:szCs w:val="32"/>
      <w:u w:val="single"/>
    </w:rPr>
  </w:style>
  <w:style w:type="paragraph" w:customStyle="1" w:styleId="Tagline">
    <w:name w:val="Tagline"/>
    <w:basedOn w:val="Normal"/>
    <w:link w:val="TaglineChar"/>
    <w:qFormat/>
    <w:rsid w:val="00864D80"/>
    <w:rPr>
      <w:b/>
      <w:sz w:val="26"/>
    </w:rPr>
  </w:style>
  <w:style w:type="numbering" w:customStyle="1" w:styleId="NoList5">
    <w:name w:val="No List5"/>
    <w:next w:val="NoList"/>
    <w:uiPriority w:val="99"/>
    <w:semiHidden/>
    <w:unhideWhenUsed/>
    <w:rsid w:val="00864D80"/>
  </w:style>
  <w:style w:type="numbering" w:customStyle="1" w:styleId="NoList12">
    <w:name w:val="No List12"/>
    <w:next w:val="NoList"/>
    <w:uiPriority w:val="99"/>
    <w:semiHidden/>
    <w:unhideWhenUsed/>
    <w:rsid w:val="00864D80"/>
  </w:style>
  <w:style w:type="numbering" w:customStyle="1" w:styleId="NoList111">
    <w:name w:val="No List111"/>
    <w:next w:val="NoList"/>
    <w:uiPriority w:val="99"/>
    <w:semiHidden/>
    <w:unhideWhenUsed/>
    <w:rsid w:val="00864D80"/>
  </w:style>
  <w:style w:type="numbering" w:customStyle="1" w:styleId="NoList21">
    <w:name w:val="No List21"/>
    <w:next w:val="NoList"/>
    <w:uiPriority w:val="99"/>
    <w:semiHidden/>
    <w:unhideWhenUsed/>
    <w:rsid w:val="00864D80"/>
  </w:style>
  <w:style w:type="numbering" w:customStyle="1" w:styleId="NoList31">
    <w:name w:val="No List31"/>
    <w:next w:val="NoList"/>
    <w:uiPriority w:val="99"/>
    <w:semiHidden/>
    <w:unhideWhenUsed/>
    <w:rsid w:val="00864D80"/>
  </w:style>
  <w:style w:type="numbering" w:customStyle="1" w:styleId="NoList41">
    <w:name w:val="No List41"/>
    <w:next w:val="NoList"/>
    <w:uiPriority w:val="99"/>
    <w:semiHidden/>
    <w:unhideWhenUsed/>
    <w:rsid w:val="00864D80"/>
  </w:style>
  <w:style w:type="character" w:customStyle="1" w:styleId="citeChar">
    <w:name w:val="cite Char"/>
    <w:basedOn w:val="DefaultParagraphFont"/>
    <w:rsid w:val="00864D80"/>
    <w:rPr>
      <w:rFonts w:ascii="Times New Roman" w:eastAsia="Times New Roman" w:hAnsi="Times New Roman" w:cs="Times New Roman"/>
      <w:b/>
      <w:sz w:val="24"/>
      <w:szCs w:val="24"/>
    </w:rPr>
  </w:style>
  <w:style w:type="character" w:customStyle="1" w:styleId="cardtextChar">
    <w:name w:val="card text Char"/>
    <w:basedOn w:val="DefaultParagraphFont"/>
    <w:link w:val="cardtext"/>
    <w:uiPriority w:val="99"/>
    <w:rsid w:val="00864D80"/>
    <w:rPr>
      <w:rFonts w:ascii="Cambria" w:eastAsia="Times New Roman" w:hAnsi="Cambria" w:cs="Calibri"/>
      <w:sz w:val="18"/>
      <w:szCs w:val="18"/>
    </w:rPr>
  </w:style>
  <w:style w:type="character" w:styleId="HTMLCite">
    <w:name w:val="HTML Cite"/>
    <w:uiPriority w:val="99"/>
    <w:unhideWhenUsed/>
    <w:rsid w:val="00864D80"/>
    <w:rPr>
      <w:i w:val="0"/>
      <w:iCs w:val="0"/>
      <w:color w:val="0E774A"/>
    </w:rPr>
  </w:style>
  <w:style w:type="character" w:customStyle="1" w:styleId="Salutation1">
    <w:name w:val="Salutation1"/>
    <w:basedOn w:val="DefaultParagraphFont"/>
    <w:rsid w:val="00864D80"/>
  </w:style>
  <w:style w:type="paragraph" w:customStyle="1" w:styleId="CardHighlight">
    <w:name w:val="Card Highlight"/>
    <w:basedOn w:val="Normal"/>
    <w:link w:val="CardHighlightChar"/>
    <w:qFormat/>
    <w:rsid w:val="00864D80"/>
    <w:pPr>
      <w:shd w:val="clear" w:color="auto" w:fill="66FFFF"/>
    </w:pPr>
    <w:rPr>
      <w:u w:val="single"/>
    </w:rPr>
  </w:style>
  <w:style w:type="character" w:customStyle="1" w:styleId="CardHighlightChar">
    <w:name w:val="Card Highlight Char"/>
    <w:basedOn w:val="DefaultParagraphFont"/>
    <w:link w:val="CardHighlight"/>
    <w:rsid w:val="00864D80"/>
    <w:rPr>
      <w:rFonts w:ascii="Calibri" w:hAnsi="Calibri" w:cs="Calibri"/>
      <w:u w:val="single"/>
      <w:shd w:val="clear" w:color="auto" w:fill="66FFFF"/>
    </w:rPr>
  </w:style>
  <w:style w:type="paragraph" w:customStyle="1" w:styleId="BlockHeaderHidden">
    <w:name w:val="Block Header Hidden"/>
    <w:link w:val="BlockHeaderHiddenChar"/>
    <w:qFormat/>
    <w:rsid w:val="00864D80"/>
    <w:pPr>
      <w:pageBreakBefore/>
      <w:spacing w:after="0" w:line="240" w:lineRule="auto"/>
    </w:pPr>
    <w:rPr>
      <w:rFonts w:ascii="Georgia" w:eastAsia="Times New Roman" w:hAnsi="Georgia" w:cs="Times New Roman"/>
      <w:b/>
      <w:bCs/>
      <w:sz w:val="32"/>
      <w:szCs w:val="26"/>
      <w:u w:val="single"/>
    </w:rPr>
  </w:style>
  <w:style w:type="character" w:customStyle="1" w:styleId="CardsHighlight">
    <w:name w:val="Cards Highlight"/>
    <w:uiPriority w:val="1"/>
    <w:rsid w:val="00864D80"/>
    <w:rPr>
      <w:rFonts w:ascii="Times New Roman" w:hAnsi="Times New Roman"/>
      <w:sz w:val="24"/>
      <w:u w:val="single"/>
      <w:bdr w:val="none" w:sz="0" w:space="0" w:color="auto"/>
      <w:shd w:val="clear" w:color="auto" w:fill="00FFFF"/>
    </w:rPr>
  </w:style>
  <w:style w:type="character" w:customStyle="1" w:styleId="term">
    <w:name w:val="term"/>
    <w:basedOn w:val="DefaultParagraphFont"/>
    <w:rsid w:val="00864D80"/>
  </w:style>
  <w:style w:type="paragraph" w:customStyle="1" w:styleId="HotRoute1">
    <w:name w:val="Hot Route"/>
    <w:link w:val="HotRouteChar0"/>
    <w:qFormat/>
    <w:rsid w:val="00864D80"/>
    <w:pPr>
      <w:widowControl w:val="0"/>
      <w:spacing w:after="0" w:line="240" w:lineRule="auto"/>
      <w:ind w:left="144"/>
    </w:pPr>
    <w:rPr>
      <w:rFonts w:ascii="Helvetica" w:eastAsia="Cambria" w:hAnsi="Helvetica" w:cs="Times New Roman"/>
      <w:sz w:val="12"/>
      <w:szCs w:val="24"/>
    </w:rPr>
  </w:style>
  <w:style w:type="character" w:customStyle="1" w:styleId="HotRouteChar0">
    <w:name w:val="Hot Route Char"/>
    <w:link w:val="HotRoute1"/>
    <w:rsid w:val="00864D80"/>
    <w:rPr>
      <w:rFonts w:ascii="Helvetica" w:eastAsia="Cambria" w:hAnsi="Helvetica" w:cs="Times New Roman"/>
      <w:sz w:val="12"/>
      <w:szCs w:val="24"/>
    </w:rPr>
  </w:style>
  <w:style w:type="paragraph" w:customStyle="1" w:styleId="CardsHighlighted">
    <w:name w:val="Cards Highlighted"/>
    <w:basedOn w:val="Normal"/>
    <w:next w:val="Nothing"/>
    <w:link w:val="CardsHighlightedChar"/>
    <w:qFormat/>
    <w:rsid w:val="00864D80"/>
    <w:pPr>
      <w:shd w:val="clear" w:color="auto" w:fill="00FFFF"/>
      <w:ind w:left="432" w:right="432"/>
    </w:pPr>
    <w:rPr>
      <w:rFonts w:ascii="Times New Roman" w:eastAsia="Calibri" w:hAnsi="Times New Roman"/>
      <w:u w:val="single"/>
    </w:rPr>
  </w:style>
  <w:style w:type="character" w:customStyle="1" w:styleId="CardsHighlightedChar">
    <w:name w:val="Cards Highlighted Char"/>
    <w:basedOn w:val="DefaultParagraphFont"/>
    <w:link w:val="CardsHighlighted"/>
    <w:rsid w:val="00864D80"/>
    <w:rPr>
      <w:rFonts w:ascii="Times New Roman" w:eastAsia="Calibri" w:hAnsi="Times New Roman" w:cs="Calibri"/>
      <w:u w:val="single"/>
      <w:shd w:val="clear" w:color="auto" w:fill="00FFFF"/>
    </w:rPr>
  </w:style>
  <w:style w:type="paragraph" w:styleId="Revision">
    <w:name w:val="Revision"/>
    <w:hidden/>
    <w:uiPriority w:val="99"/>
    <w:semiHidden/>
    <w:rsid w:val="00864D80"/>
    <w:pPr>
      <w:spacing w:after="0" w:line="240" w:lineRule="auto"/>
    </w:pPr>
    <w:rPr>
      <w:rFonts w:ascii="Georgia" w:hAnsi="Georgia" w:cs="Times New Roman"/>
      <w:sz w:val="20"/>
      <w:szCs w:val="20"/>
    </w:rPr>
  </w:style>
  <w:style w:type="character" w:customStyle="1" w:styleId="st">
    <w:name w:val="st"/>
    <w:basedOn w:val="DefaultParagraphFont"/>
    <w:rsid w:val="00864D80"/>
  </w:style>
  <w:style w:type="character" w:customStyle="1" w:styleId="stylestylebold12pt0">
    <w:name w:val="stylestylebold12pt"/>
    <w:basedOn w:val="DefaultParagraphFont"/>
    <w:rsid w:val="00864D80"/>
  </w:style>
  <w:style w:type="character" w:customStyle="1" w:styleId="BalloonTextChar1">
    <w:name w:val="Balloon Text Char1"/>
    <w:basedOn w:val="DefaultParagraphFont"/>
    <w:uiPriority w:val="99"/>
    <w:semiHidden/>
    <w:rsid w:val="00864D80"/>
    <w:rPr>
      <w:rFonts w:ascii="Tahoma" w:hAnsi="Tahoma" w:cs="Tahoma"/>
      <w:sz w:val="16"/>
      <w:szCs w:val="16"/>
    </w:rPr>
  </w:style>
  <w:style w:type="paragraph" w:customStyle="1" w:styleId="useless">
    <w:name w:val="useless"/>
    <w:basedOn w:val="Normal"/>
    <w:next w:val="Normal"/>
    <w:rsid w:val="00864D80"/>
    <w:pPr>
      <w:suppressAutoHyphens/>
    </w:pPr>
    <w:rPr>
      <w:rFonts w:ascii="Times New Roman" w:eastAsia="Times New Roman" w:hAnsi="Times New Roman"/>
      <w:sz w:val="14"/>
      <w:szCs w:val="24"/>
    </w:rPr>
  </w:style>
  <w:style w:type="paragraph" w:customStyle="1" w:styleId="Underlinedtext">
    <w:name w:val="Underlined text"/>
    <w:basedOn w:val="Normal"/>
    <w:next w:val="Normal"/>
    <w:rsid w:val="00864D80"/>
    <w:pPr>
      <w:suppressAutoHyphens/>
    </w:pPr>
    <w:rPr>
      <w:rFonts w:ascii="Times New Roman" w:eastAsia="Times New Roman" w:hAnsi="Times New Roman"/>
      <w:szCs w:val="24"/>
      <w:u w:val="single"/>
    </w:rPr>
  </w:style>
  <w:style w:type="character" w:customStyle="1" w:styleId="artbody">
    <w:name w:val="art_body"/>
    <w:basedOn w:val="DefaultParagraphFont"/>
    <w:rsid w:val="00864D80"/>
  </w:style>
  <w:style w:type="paragraph" w:styleId="TOC2">
    <w:name w:val="toc 2"/>
    <w:basedOn w:val="Normal"/>
    <w:next w:val="Normal"/>
    <w:autoRedefine/>
    <w:unhideWhenUsed/>
    <w:rsid w:val="00864D80"/>
    <w:pPr>
      <w:ind w:left="240"/>
      <w:jc w:val="both"/>
    </w:pPr>
    <w:rPr>
      <w:rFonts w:ascii="Times New Roman" w:eastAsia="Calibri" w:hAnsi="Times New Roman" w:cs="Times New Roman"/>
      <w:szCs w:val="20"/>
    </w:rPr>
  </w:style>
  <w:style w:type="paragraph" w:styleId="TOC3">
    <w:name w:val="toc 3"/>
    <w:basedOn w:val="Normal"/>
    <w:next w:val="Normal"/>
    <w:autoRedefine/>
    <w:unhideWhenUsed/>
    <w:rsid w:val="00864D80"/>
    <w:pPr>
      <w:ind w:left="480"/>
      <w:jc w:val="both"/>
    </w:pPr>
    <w:rPr>
      <w:rFonts w:ascii="Times New Roman" w:eastAsia="Calibri" w:hAnsi="Times New Roman" w:cs="Times New Roman"/>
      <w:szCs w:val="20"/>
    </w:rPr>
  </w:style>
  <w:style w:type="paragraph" w:styleId="TOC1">
    <w:name w:val="toc 1"/>
    <w:basedOn w:val="Normal"/>
    <w:next w:val="Normal"/>
    <w:autoRedefine/>
    <w:unhideWhenUsed/>
    <w:rsid w:val="00864D80"/>
    <w:pPr>
      <w:jc w:val="both"/>
    </w:pPr>
    <w:rPr>
      <w:rFonts w:ascii="Times New Roman" w:eastAsia="Calibri" w:hAnsi="Times New Roman" w:cs="Times New Roman"/>
      <w:sz w:val="20"/>
      <w:szCs w:val="20"/>
    </w:rPr>
  </w:style>
  <w:style w:type="paragraph" w:styleId="TOC4">
    <w:name w:val="toc 4"/>
    <w:basedOn w:val="Normal"/>
    <w:next w:val="Normal"/>
    <w:autoRedefine/>
    <w:unhideWhenUsed/>
    <w:rsid w:val="00864D80"/>
    <w:pPr>
      <w:ind w:left="720"/>
      <w:jc w:val="both"/>
    </w:pPr>
    <w:rPr>
      <w:rFonts w:ascii="Times New Roman" w:eastAsia="Calibri" w:hAnsi="Times New Roman" w:cs="Times New Roman"/>
      <w:szCs w:val="20"/>
    </w:rPr>
  </w:style>
  <w:style w:type="paragraph" w:styleId="TOC5">
    <w:name w:val="toc 5"/>
    <w:basedOn w:val="Normal"/>
    <w:next w:val="Normal"/>
    <w:autoRedefine/>
    <w:unhideWhenUsed/>
    <w:rsid w:val="00864D80"/>
    <w:pPr>
      <w:ind w:left="960"/>
      <w:jc w:val="both"/>
    </w:pPr>
    <w:rPr>
      <w:rFonts w:ascii="Times New Roman" w:eastAsia="Calibri" w:hAnsi="Times New Roman" w:cs="Times New Roman"/>
      <w:szCs w:val="20"/>
    </w:rPr>
  </w:style>
  <w:style w:type="paragraph" w:styleId="TOC6">
    <w:name w:val="toc 6"/>
    <w:basedOn w:val="Normal"/>
    <w:next w:val="Normal"/>
    <w:autoRedefine/>
    <w:unhideWhenUsed/>
    <w:rsid w:val="00864D80"/>
    <w:pPr>
      <w:ind w:left="1200"/>
      <w:jc w:val="both"/>
    </w:pPr>
    <w:rPr>
      <w:rFonts w:ascii="Times New Roman" w:eastAsia="Calibri" w:hAnsi="Times New Roman" w:cs="Times New Roman"/>
      <w:szCs w:val="20"/>
    </w:rPr>
  </w:style>
  <w:style w:type="paragraph" w:styleId="TOC7">
    <w:name w:val="toc 7"/>
    <w:basedOn w:val="Normal"/>
    <w:next w:val="Normal"/>
    <w:autoRedefine/>
    <w:unhideWhenUsed/>
    <w:rsid w:val="00864D80"/>
    <w:pPr>
      <w:ind w:left="1440"/>
      <w:jc w:val="both"/>
    </w:pPr>
    <w:rPr>
      <w:rFonts w:ascii="Times New Roman" w:eastAsia="Calibri" w:hAnsi="Times New Roman" w:cs="Times New Roman"/>
      <w:szCs w:val="20"/>
    </w:rPr>
  </w:style>
  <w:style w:type="character" w:customStyle="1" w:styleId="BlockHeaderHiddenChar">
    <w:name w:val="Block Header Hidden Char"/>
    <w:link w:val="BlockHeaderHidden"/>
    <w:rsid w:val="00864D80"/>
    <w:rPr>
      <w:rFonts w:ascii="Georgia" w:eastAsia="Times New Roman" w:hAnsi="Georgia" w:cs="Times New Roman"/>
      <w:b/>
      <w:bCs/>
      <w:sz w:val="32"/>
      <w:szCs w:val="26"/>
      <w:u w:val="single"/>
    </w:rPr>
  </w:style>
  <w:style w:type="character" w:customStyle="1" w:styleId="BlockHeadingsChar1">
    <w:name w:val="Block Headings Char1"/>
    <w:rsid w:val="00864D80"/>
    <w:rPr>
      <w:b/>
      <w:caps/>
    </w:rPr>
  </w:style>
  <w:style w:type="character" w:customStyle="1" w:styleId="Style1Char">
    <w:name w:val="Style1 Char"/>
    <w:rsid w:val="00864D80"/>
    <w:rPr>
      <w:rFonts w:ascii="Times New Roman" w:eastAsia="Times New Roman" w:hAnsi="Times New Roman" w:cs="Times New Roman"/>
      <w:b/>
      <w:caps/>
      <w:sz w:val="20"/>
      <w:szCs w:val="20"/>
    </w:rPr>
  </w:style>
  <w:style w:type="paragraph" w:customStyle="1" w:styleId="CardsFont12ptCharCharCharCharCharCharCharCharChar">
    <w:name w:val="Cards + Font: 12 pt Char Char Char Char Char Char Char Char Char"/>
    <w:basedOn w:val="Cards"/>
    <w:link w:val="CardsFont12ptCharCharCharCharCharCharCharCharCharChar"/>
    <w:rsid w:val="00864D80"/>
    <w:rPr>
      <w:rFonts w:ascii="Times New Roman" w:eastAsia="Times New Roman" w:hAnsi="Times New Roman" w:cs="Times New Roman"/>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864D80"/>
    <w:rPr>
      <w:rFonts w:ascii="Times New Roman" w:eastAsia="Times New Roman" w:hAnsi="Times New Roman" w:cs="Times New Roman"/>
      <w:szCs w:val="24"/>
      <w:u w:val="thick"/>
    </w:rPr>
  </w:style>
  <w:style w:type="character" w:customStyle="1" w:styleId="NothingChar1">
    <w:name w:val="Nothing Char1"/>
    <w:rsid w:val="00864D80"/>
    <w:rPr>
      <w:lang w:val="en-US" w:eastAsia="en-US" w:bidi="ar-SA"/>
    </w:rPr>
  </w:style>
  <w:style w:type="paragraph" w:customStyle="1" w:styleId="ALLCAPS">
    <w:name w:val="ALL CAPS"/>
    <w:basedOn w:val="Normal"/>
    <w:link w:val="ALLCAPSChar"/>
    <w:rsid w:val="00864D80"/>
    <w:rPr>
      <w:rFonts w:ascii="Times New Roman" w:eastAsia="Times New Roman" w:hAnsi="Times New Roman" w:cs="Times New Roman"/>
      <w:b/>
      <w:caps/>
      <w:sz w:val="20"/>
      <w:szCs w:val="20"/>
    </w:rPr>
  </w:style>
  <w:style w:type="character" w:customStyle="1" w:styleId="ALLCAPSChar">
    <w:name w:val="ALL CAPS Char"/>
    <w:link w:val="ALLCAPS"/>
    <w:rsid w:val="00864D80"/>
    <w:rPr>
      <w:rFonts w:ascii="Times New Roman" w:eastAsia="Times New Roman" w:hAnsi="Times New Roman" w:cs="Times New Roman"/>
      <w:b/>
      <w:caps/>
      <w:sz w:val="20"/>
      <w:szCs w:val="20"/>
    </w:rPr>
  </w:style>
  <w:style w:type="character" w:customStyle="1" w:styleId="FontStyle20">
    <w:name w:val="Font Style20"/>
    <w:uiPriority w:val="99"/>
    <w:rsid w:val="00864D80"/>
    <w:rPr>
      <w:rFonts w:ascii="Times New Roman" w:hAnsi="Times New Roman" w:cs="Times New Roman"/>
      <w:sz w:val="22"/>
      <w:szCs w:val="22"/>
    </w:rPr>
  </w:style>
  <w:style w:type="character" w:customStyle="1" w:styleId="FontStyle21">
    <w:name w:val="Font Style21"/>
    <w:uiPriority w:val="99"/>
    <w:rsid w:val="00864D80"/>
    <w:rPr>
      <w:rFonts w:ascii="Times New Roman" w:hAnsi="Times New Roman" w:cs="Times New Roman"/>
      <w:b/>
      <w:bCs/>
      <w:sz w:val="22"/>
      <w:szCs w:val="22"/>
    </w:rPr>
  </w:style>
  <w:style w:type="character" w:customStyle="1" w:styleId="FontStyle22">
    <w:name w:val="Font Style22"/>
    <w:uiPriority w:val="99"/>
    <w:rsid w:val="00864D80"/>
    <w:rPr>
      <w:rFonts w:ascii="Times New Roman" w:hAnsi="Times New Roman" w:cs="Times New Roman"/>
      <w:sz w:val="18"/>
      <w:szCs w:val="18"/>
    </w:rPr>
  </w:style>
  <w:style w:type="paragraph" w:customStyle="1" w:styleId="Style4">
    <w:name w:val="Style4"/>
    <w:basedOn w:val="Normal"/>
    <w:link w:val="Style4Char"/>
    <w:qFormat/>
    <w:rsid w:val="00864D80"/>
    <w:pPr>
      <w:widowControl w:val="0"/>
      <w:autoSpaceDE w:val="0"/>
      <w:autoSpaceDN w:val="0"/>
      <w:adjustRightInd w:val="0"/>
      <w:spacing w:line="277" w:lineRule="exact"/>
    </w:pPr>
    <w:rPr>
      <w:rFonts w:ascii="Times New Roman" w:eastAsia="Times New Roman" w:hAnsi="Times New Roman" w:cs="Times New Roman"/>
      <w:szCs w:val="24"/>
    </w:rPr>
  </w:style>
  <w:style w:type="paragraph" w:customStyle="1" w:styleId="Style5">
    <w:name w:val="Style5"/>
    <w:basedOn w:val="Normal"/>
    <w:uiPriority w:val="99"/>
    <w:rsid w:val="00864D80"/>
    <w:pPr>
      <w:widowControl w:val="0"/>
      <w:autoSpaceDE w:val="0"/>
      <w:autoSpaceDN w:val="0"/>
      <w:adjustRightInd w:val="0"/>
    </w:pPr>
    <w:rPr>
      <w:rFonts w:ascii="Times New Roman" w:eastAsia="Times New Roman" w:hAnsi="Times New Roman" w:cs="Times New Roman"/>
      <w:szCs w:val="24"/>
    </w:rPr>
  </w:style>
  <w:style w:type="character" w:customStyle="1" w:styleId="FontStyle11">
    <w:name w:val="Font Style11"/>
    <w:uiPriority w:val="99"/>
    <w:rsid w:val="00864D80"/>
    <w:rPr>
      <w:rFonts w:ascii="Book Antiqua" w:hAnsi="Book Antiqua" w:cs="Book Antiqua"/>
      <w:b/>
      <w:bCs/>
      <w:spacing w:val="20"/>
      <w:sz w:val="30"/>
      <w:szCs w:val="30"/>
    </w:rPr>
  </w:style>
  <w:style w:type="character" w:customStyle="1" w:styleId="FontStyle12">
    <w:name w:val="Font Style12"/>
    <w:uiPriority w:val="99"/>
    <w:rsid w:val="00864D80"/>
    <w:rPr>
      <w:rFonts w:ascii="Book Antiqua" w:hAnsi="Book Antiqua" w:cs="Book Antiqua"/>
      <w:b/>
      <w:bCs/>
      <w:sz w:val="30"/>
      <w:szCs w:val="30"/>
    </w:rPr>
  </w:style>
  <w:style w:type="character" w:customStyle="1" w:styleId="FontStyle18">
    <w:name w:val="Font Style18"/>
    <w:uiPriority w:val="99"/>
    <w:rsid w:val="00864D80"/>
    <w:rPr>
      <w:rFonts w:ascii="Book Antiqua" w:hAnsi="Book Antiqua" w:cs="Book Antiqua"/>
      <w:spacing w:val="10"/>
      <w:sz w:val="24"/>
      <w:szCs w:val="24"/>
    </w:rPr>
  </w:style>
  <w:style w:type="character" w:customStyle="1" w:styleId="FontStyle164">
    <w:name w:val="Font Style164"/>
    <w:uiPriority w:val="99"/>
    <w:rsid w:val="00864D80"/>
    <w:rPr>
      <w:rFonts w:ascii="Bookman Old Style" w:hAnsi="Bookman Old Style" w:cs="Bookman Old Style"/>
      <w:sz w:val="20"/>
      <w:szCs w:val="20"/>
    </w:rPr>
  </w:style>
  <w:style w:type="character" w:customStyle="1" w:styleId="FontStyle170">
    <w:name w:val="Font Style170"/>
    <w:uiPriority w:val="99"/>
    <w:rsid w:val="00864D80"/>
    <w:rPr>
      <w:rFonts w:ascii="Bookman Old Style" w:hAnsi="Bookman Old Style" w:cs="Bookman Old Style"/>
      <w:sz w:val="16"/>
      <w:szCs w:val="16"/>
    </w:rPr>
  </w:style>
  <w:style w:type="character" w:customStyle="1" w:styleId="FontStyle14">
    <w:name w:val="Font Style14"/>
    <w:uiPriority w:val="99"/>
    <w:rsid w:val="00864D80"/>
    <w:rPr>
      <w:rFonts w:ascii="Book Antiqua" w:hAnsi="Book Antiqua" w:cs="Book Antiqua"/>
      <w:sz w:val="20"/>
      <w:szCs w:val="20"/>
    </w:rPr>
  </w:style>
  <w:style w:type="character" w:customStyle="1" w:styleId="FontStyle15">
    <w:name w:val="Font Style15"/>
    <w:uiPriority w:val="99"/>
    <w:rsid w:val="00864D80"/>
    <w:rPr>
      <w:rFonts w:ascii="Book Antiqua" w:hAnsi="Book Antiqua" w:cs="Book Antiqua"/>
      <w:b/>
      <w:bCs/>
      <w:spacing w:val="10"/>
      <w:sz w:val="16"/>
      <w:szCs w:val="16"/>
    </w:rPr>
  </w:style>
  <w:style w:type="character" w:customStyle="1" w:styleId="FontStyle17">
    <w:name w:val="Font Style17"/>
    <w:uiPriority w:val="99"/>
    <w:rsid w:val="00864D80"/>
    <w:rPr>
      <w:rFonts w:ascii="Book Antiqua" w:hAnsi="Book Antiqua" w:cs="Book Antiqua"/>
      <w:i/>
      <w:iCs/>
      <w:spacing w:val="10"/>
      <w:sz w:val="22"/>
      <w:szCs w:val="22"/>
    </w:rPr>
  </w:style>
  <w:style w:type="character" w:customStyle="1" w:styleId="CardTextChar0">
    <w:name w:val="Card Text Char"/>
    <w:rsid w:val="00864D80"/>
    <w:rPr>
      <w:rFonts w:ascii="Times New Roman" w:eastAsia="Times New Roman" w:hAnsi="Times New Roman" w:cs="Arial"/>
      <w:kern w:val="32"/>
      <w:sz w:val="22"/>
      <w:szCs w:val="32"/>
    </w:rPr>
  </w:style>
  <w:style w:type="paragraph" w:customStyle="1" w:styleId="BigCite">
    <w:name w:val="Big Cite"/>
    <w:basedOn w:val="Heading3"/>
    <w:rsid w:val="00864D80"/>
    <w:pPr>
      <w:keepLines w:val="0"/>
      <w:pageBreakBefore w:val="0"/>
      <w:spacing w:before="0" w:after="60"/>
      <w:jc w:val="left"/>
    </w:pPr>
    <w:rPr>
      <w:rFonts w:eastAsia="Times New Roman" w:cs="Arial"/>
      <w:sz w:val="26"/>
      <w:szCs w:val="26"/>
      <w:u w:val="none"/>
    </w:rPr>
  </w:style>
  <w:style w:type="paragraph" w:customStyle="1" w:styleId="SmallCite">
    <w:name w:val="Small Cite"/>
    <w:rsid w:val="00864D80"/>
    <w:pPr>
      <w:spacing w:after="0" w:line="240" w:lineRule="auto"/>
    </w:pPr>
    <w:rPr>
      <w:rFonts w:ascii="Times New Roman" w:eastAsia="Times New Roman" w:hAnsi="Times New Roman" w:cs="Arial"/>
      <w:bCs/>
      <w:sz w:val="18"/>
      <w:szCs w:val="26"/>
    </w:rPr>
  </w:style>
  <w:style w:type="character" w:customStyle="1" w:styleId="UnderliningChar">
    <w:name w:val="Underlining Char"/>
    <w:link w:val="Underlining"/>
    <w:locked/>
    <w:rsid w:val="00864D80"/>
    <w:rPr>
      <w:rFonts w:ascii="Georgia" w:eastAsia="Calibri" w:hAnsi="Georgia" w:cs="Times New Roman"/>
      <w:u w:val="single"/>
      <w:lang w:val="x-none" w:eastAsia="x-none"/>
    </w:rPr>
  </w:style>
  <w:style w:type="paragraph" w:customStyle="1" w:styleId="Underlining">
    <w:name w:val="Underlining"/>
    <w:basedOn w:val="Normal"/>
    <w:next w:val="Normal"/>
    <w:link w:val="UnderliningChar"/>
    <w:qFormat/>
    <w:rsid w:val="00864D80"/>
    <w:rPr>
      <w:rFonts w:ascii="Georgia" w:eastAsia="Calibri" w:hAnsi="Georgia" w:cs="Times New Roman"/>
      <w:u w:val="single"/>
      <w:lang w:val="x-none" w:eastAsia="x-none"/>
    </w:rPr>
  </w:style>
  <w:style w:type="character" w:customStyle="1" w:styleId="CardsNotUnderlined">
    <w:name w:val="Cards Not Underlined"/>
    <w:rsid w:val="00864D80"/>
    <w:rPr>
      <w:rFonts w:ascii="Times New Roman" w:hAnsi="Times New Roman" w:hint="default"/>
      <w:sz w:val="16"/>
      <w:szCs w:val="16"/>
    </w:rPr>
  </w:style>
  <w:style w:type="character" w:customStyle="1" w:styleId="wikiexternallink">
    <w:name w:val="wikiexternallink"/>
    <w:basedOn w:val="DefaultParagraphFont"/>
    <w:rsid w:val="00864D80"/>
  </w:style>
  <w:style w:type="paragraph" w:customStyle="1" w:styleId="Cite2">
    <w:name w:val="Cite 2"/>
    <w:basedOn w:val="Normal"/>
    <w:qFormat/>
    <w:rsid w:val="00864D80"/>
    <w:rPr>
      <w:rFonts w:eastAsia="MS Mincho" w:cs="Times New Roman"/>
      <w:b/>
      <w:szCs w:val="24"/>
      <w:u w:val="single"/>
    </w:rPr>
  </w:style>
  <w:style w:type="character" w:customStyle="1" w:styleId="BoldUnderlineChar">
    <w:name w:val="Bold Underline Char"/>
    <w:rsid w:val="00864D80"/>
    <w:rPr>
      <w:rFonts w:ascii="Arial Narrow" w:hAnsi="Arial Narrow"/>
      <w:b/>
      <w:szCs w:val="22"/>
      <w:u w:val="thick"/>
    </w:rPr>
  </w:style>
  <w:style w:type="character" w:customStyle="1" w:styleId="CiteChar0">
    <w:name w:val="Cite Char"/>
    <w:aliases w:val="cite_tag Char,Heading 21 Char, Char Char Char Char1 Char,Char Char Char Char1 Char Char,Char Char Char Char1 Char Char1,Char Char Char Char1 Char,Card Char1,Citation Char Char,Heading 3 Char1 Char Char Char1,Heading 3 Char Char Char Char Char1"/>
    <w:qFormat/>
    <w:rsid w:val="00864D80"/>
    <w:rPr>
      <w:rFonts w:ascii="Arial Narrow" w:hAnsi="Arial Narrow"/>
      <w:b/>
      <w:sz w:val="24"/>
      <w:szCs w:val="22"/>
      <w:u w:val="thick"/>
    </w:rPr>
  </w:style>
  <w:style w:type="paragraph" w:customStyle="1" w:styleId="CardIndented">
    <w:name w:val="Card (Indented)"/>
    <w:basedOn w:val="Normal"/>
    <w:qFormat/>
    <w:rsid w:val="00864D80"/>
    <w:pPr>
      <w:ind w:left="288"/>
    </w:pPr>
    <w:rPr>
      <w:rFonts w:ascii="Times New Roman" w:hAnsi="Times New Roman" w:cs="Times New Roman"/>
      <w:sz w:val="20"/>
    </w:rPr>
  </w:style>
  <w:style w:type="character" w:customStyle="1" w:styleId="a">
    <w:name w:val="a"/>
    <w:rsid w:val="00864D8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64D80"/>
    <w:rPr>
      <w:rFonts w:ascii="Times New Roman" w:eastAsia="Times New Roman" w:hAnsi="Times New Roman" w:cs="Times New Roman"/>
      <w:szCs w:val="24"/>
    </w:rPr>
  </w:style>
  <w:style w:type="numbering" w:customStyle="1" w:styleId="NoList13">
    <w:name w:val="No List13"/>
    <w:next w:val="NoList"/>
    <w:uiPriority w:val="99"/>
    <w:semiHidden/>
    <w:unhideWhenUsed/>
    <w:rsid w:val="00864D80"/>
  </w:style>
  <w:style w:type="numbering" w:customStyle="1" w:styleId="NoList22">
    <w:name w:val="No List22"/>
    <w:next w:val="NoList"/>
    <w:uiPriority w:val="99"/>
    <w:semiHidden/>
    <w:unhideWhenUsed/>
    <w:rsid w:val="00864D80"/>
  </w:style>
  <w:style w:type="numbering" w:customStyle="1" w:styleId="NoList112">
    <w:name w:val="No List112"/>
    <w:next w:val="NoList"/>
    <w:uiPriority w:val="99"/>
    <w:semiHidden/>
    <w:unhideWhenUsed/>
    <w:rsid w:val="00864D80"/>
  </w:style>
  <w:style w:type="paragraph" w:customStyle="1" w:styleId="TagCite">
    <w:name w:val="TagCite"/>
    <w:basedOn w:val="Normal"/>
    <w:rsid w:val="00864D80"/>
    <w:rPr>
      <w:rFonts w:ascii="Garamond" w:eastAsia="Calibri" w:hAnsi="Garamond" w:cs="Times New Roman"/>
      <w:b/>
    </w:rPr>
  </w:style>
  <w:style w:type="character" w:customStyle="1" w:styleId="AuthorYear">
    <w:name w:val="AuthorYear"/>
    <w:uiPriority w:val="1"/>
    <w:qFormat/>
    <w:rsid w:val="00864D80"/>
    <w:rPr>
      <w:rFonts w:ascii="Georgia" w:hAnsi="Georgia"/>
      <w:b/>
      <w:sz w:val="22"/>
    </w:rPr>
  </w:style>
  <w:style w:type="character" w:customStyle="1" w:styleId="CharChar5">
    <w:name w:val="Char Char5"/>
    <w:basedOn w:val="DefaultParagraphFont"/>
    <w:rsid w:val="00864D80"/>
    <w:rPr>
      <w:rFonts w:ascii="Garamond" w:eastAsia="Times New Roman" w:hAnsi="Garamond" w:cs="Times New Roman" w:hint="default"/>
      <w:bCs/>
      <w:iCs/>
    </w:rPr>
  </w:style>
  <w:style w:type="numbering" w:customStyle="1" w:styleId="NoList14">
    <w:name w:val="No List14"/>
    <w:next w:val="NoList"/>
    <w:uiPriority w:val="99"/>
    <w:semiHidden/>
    <w:unhideWhenUsed/>
    <w:rsid w:val="00864D80"/>
  </w:style>
  <w:style w:type="numbering" w:customStyle="1" w:styleId="NoList23">
    <w:name w:val="No List23"/>
    <w:next w:val="NoList"/>
    <w:uiPriority w:val="99"/>
    <w:semiHidden/>
    <w:unhideWhenUsed/>
    <w:rsid w:val="00864D80"/>
  </w:style>
  <w:style w:type="numbering" w:customStyle="1" w:styleId="NoList113">
    <w:name w:val="No List113"/>
    <w:next w:val="NoList"/>
    <w:uiPriority w:val="99"/>
    <w:semiHidden/>
    <w:unhideWhenUsed/>
    <w:rsid w:val="00864D80"/>
  </w:style>
  <w:style w:type="numbering" w:customStyle="1" w:styleId="NoList121">
    <w:name w:val="No List121"/>
    <w:next w:val="NoList"/>
    <w:uiPriority w:val="99"/>
    <w:semiHidden/>
    <w:unhideWhenUsed/>
    <w:rsid w:val="00864D80"/>
  </w:style>
  <w:style w:type="numbering" w:customStyle="1" w:styleId="NoList211">
    <w:name w:val="No List211"/>
    <w:next w:val="NoList"/>
    <w:uiPriority w:val="99"/>
    <w:semiHidden/>
    <w:unhideWhenUsed/>
    <w:rsid w:val="00864D80"/>
  </w:style>
  <w:style w:type="numbering" w:customStyle="1" w:styleId="NoList1111">
    <w:name w:val="No List1111"/>
    <w:next w:val="NoList"/>
    <w:uiPriority w:val="99"/>
    <w:semiHidden/>
    <w:unhideWhenUsed/>
    <w:rsid w:val="00864D80"/>
  </w:style>
  <w:style w:type="numbering" w:customStyle="1" w:styleId="NoList131">
    <w:name w:val="No List131"/>
    <w:next w:val="NoList"/>
    <w:uiPriority w:val="99"/>
    <w:semiHidden/>
    <w:unhideWhenUsed/>
    <w:rsid w:val="00864D80"/>
  </w:style>
  <w:style w:type="numbering" w:customStyle="1" w:styleId="NoList221">
    <w:name w:val="No List221"/>
    <w:next w:val="NoList"/>
    <w:uiPriority w:val="99"/>
    <w:semiHidden/>
    <w:unhideWhenUsed/>
    <w:rsid w:val="00864D80"/>
  </w:style>
  <w:style w:type="numbering" w:customStyle="1" w:styleId="NoList1121">
    <w:name w:val="No List1121"/>
    <w:next w:val="NoList"/>
    <w:uiPriority w:val="99"/>
    <w:semiHidden/>
    <w:unhideWhenUsed/>
    <w:rsid w:val="00864D80"/>
  </w:style>
  <w:style w:type="character" w:customStyle="1" w:styleId="CardsFont12ptCharCharCharChar">
    <w:name w:val="Cards + Font: 12 pt Char Char Char Char"/>
    <w:basedOn w:val="DefaultParagraphFont"/>
    <w:rsid w:val="00864D80"/>
    <w:rPr>
      <w:sz w:val="24"/>
      <w:szCs w:val="24"/>
      <w:u w:val="thick"/>
      <w:lang w:val="en-US" w:eastAsia="en-US" w:bidi="ar-SA"/>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Box Out"/>
    <w:uiPriority w:val="99"/>
    <w:qFormat/>
    <w:rsid w:val="00864D80"/>
    <w:rPr>
      <w:b/>
      <w:bCs/>
      <w:u w:val="single"/>
    </w:rPr>
  </w:style>
  <w:style w:type="character" w:customStyle="1" w:styleId="TagsChar4">
    <w:name w:val="Tags Char4"/>
    <w:basedOn w:val="DefaultParagraphFont"/>
    <w:rsid w:val="00864D80"/>
    <w:rPr>
      <w:b/>
      <w:sz w:val="24"/>
      <w:lang w:val="en-US" w:eastAsia="en-US" w:bidi="ar-SA"/>
    </w:rPr>
  </w:style>
  <w:style w:type="character" w:customStyle="1" w:styleId="StyleCards12ptThickunderlineChar4">
    <w:name w:val="Style Cards + 12 pt Thick underline Char4"/>
    <w:basedOn w:val="DefaultParagraphFont"/>
    <w:rsid w:val="00864D80"/>
    <w:rPr>
      <w:sz w:val="24"/>
      <w:szCs w:val="24"/>
      <w:u w:val="thick"/>
      <w:lang w:val="en-US" w:eastAsia="en-US" w:bidi="ar-SA"/>
    </w:rPr>
  </w:style>
  <w:style w:type="character" w:customStyle="1" w:styleId="Style8pt">
    <w:name w:val="Style 8 pt"/>
    <w:basedOn w:val="DefaultParagraphFont"/>
    <w:rsid w:val="00864D80"/>
    <w:rPr>
      <w:rFonts w:ascii="Georgia" w:hAnsi="Georgia" w:cs="Times New Roman" w:hint="default"/>
      <w:sz w:val="16"/>
    </w:rPr>
  </w:style>
  <w:style w:type="character" w:customStyle="1" w:styleId="ft1">
    <w:name w:val="ft1"/>
    <w:basedOn w:val="DefaultParagraphFont"/>
    <w:rsid w:val="00864D80"/>
  </w:style>
  <w:style w:type="character" w:customStyle="1" w:styleId="boldunderline0">
    <w:name w:val="bold underline"/>
    <w:basedOn w:val="DefaultParagraphFont"/>
    <w:qFormat/>
    <w:rsid w:val="00864D80"/>
    <w:rPr>
      <w:b/>
      <w:bCs/>
      <w:sz w:val="20"/>
      <w:u w:val="single"/>
    </w:rPr>
  </w:style>
  <w:style w:type="paragraph" w:customStyle="1" w:styleId="citenon-bold">
    <w:name w:val="cite non-bold"/>
    <w:basedOn w:val="Normal"/>
    <w:link w:val="citenon-boldChar"/>
    <w:qFormat/>
    <w:rsid w:val="00864D80"/>
    <w:rPr>
      <w:rFonts w:eastAsia="Times New Roman"/>
      <w:szCs w:val="20"/>
    </w:rPr>
  </w:style>
  <w:style w:type="character" w:customStyle="1" w:styleId="citenon-boldChar">
    <w:name w:val="cite non-bold Char"/>
    <w:basedOn w:val="DefaultParagraphFont"/>
    <w:link w:val="citenon-bold"/>
    <w:rsid w:val="00864D80"/>
    <w:rPr>
      <w:rFonts w:ascii="Calibri" w:eastAsia="Times New Roman" w:hAnsi="Calibri" w:cs="Calibri"/>
      <w:szCs w:val="20"/>
    </w:rPr>
  </w:style>
  <w:style w:type="character" w:customStyle="1" w:styleId="SmallText-New">
    <w:name w:val="Small Text - New"/>
    <w:basedOn w:val="DefaultParagraphFont"/>
    <w:rsid w:val="00864D80"/>
    <w:rPr>
      <w:rFonts w:ascii="Arial Narrow" w:hAnsi="Arial Narrow"/>
      <w:sz w:val="14"/>
    </w:rPr>
  </w:style>
  <w:style w:type="character" w:customStyle="1" w:styleId="Underlined-New">
    <w:name w:val="Underlined - New"/>
    <w:basedOn w:val="DefaultParagraphFont"/>
    <w:rsid w:val="00864D80"/>
    <w:rPr>
      <w:rFonts w:ascii="Arial Narrow" w:hAnsi="Arial Narrow"/>
      <w:sz w:val="16"/>
      <w:u w:val="single"/>
    </w:rPr>
  </w:style>
  <w:style w:type="character" w:customStyle="1" w:styleId="Boxing-New">
    <w:name w:val="Boxing - New"/>
    <w:basedOn w:val="DefaultParagraphFont"/>
    <w:rsid w:val="00864D80"/>
    <w:rPr>
      <w:rFonts w:ascii="Arial Narrow" w:hAnsi="Arial Narrow"/>
      <w:sz w:val="16"/>
      <w:u w:val="none"/>
      <w:bdr w:val="single" w:sz="4" w:space="0" w:color="auto"/>
    </w:rPr>
  </w:style>
  <w:style w:type="character" w:customStyle="1" w:styleId="hilite1">
    <w:name w:val="hilite1"/>
    <w:basedOn w:val="DefaultParagraphFont"/>
    <w:rsid w:val="00864D80"/>
    <w:rPr>
      <w:rFonts w:ascii="Arial Narrow" w:hAnsi="Arial Narrow"/>
      <w:sz w:val="18"/>
      <w:u w:val="single"/>
      <w:bdr w:val="none" w:sz="0" w:space="0" w:color="auto"/>
      <w:shd w:val="clear" w:color="auto" w:fill="00FF00"/>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864D80"/>
    <w:rPr>
      <w:rFonts w:ascii="Times New Roman" w:eastAsia="Calibri" w:hAnsi="Times New Roman" w:cs="Arial"/>
      <w:b/>
      <w:bCs/>
      <w:caps/>
      <w:kern w:val="32"/>
      <w:sz w:val="32"/>
      <w:szCs w:val="32"/>
      <w:u w:val="single"/>
    </w:rPr>
  </w:style>
  <w:style w:type="character" w:customStyle="1" w:styleId="Style4Char">
    <w:name w:val="Style4 Char"/>
    <w:link w:val="Style4"/>
    <w:rsid w:val="00864D80"/>
    <w:rPr>
      <w:rFonts w:ascii="Times New Roman" w:eastAsia="Times New Roman" w:hAnsi="Times New Roman" w:cs="Times New Roman"/>
      <w:szCs w:val="24"/>
    </w:rPr>
  </w:style>
  <w:style w:type="character" w:customStyle="1" w:styleId="f">
    <w:name w:val="f"/>
    <w:basedOn w:val="DefaultParagraphFont"/>
    <w:rsid w:val="00864D80"/>
  </w:style>
  <w:style w:type="paragraph" w:customStyle="1" w:styleId="Small">
    <w:name w:val="Small"/>
    <w:basedOn w:val="Normal"/>
    <w:next w:val="Normal"/>
    <w:link w:val="SmallChar"/>
    <w:qFormat/>
    <w:rsid w:val="00864D80"/>
    <w:rPr>
      <w:rFonts w:ascii="Arial Narrow" w:eastAsia="Calibri" w:hAnsi="Arial Narrow"/>
      <w:color w:val="000000"/>
      <w:sz w:val="16"/>
    </w:rPr>
  </w:style>
  <w:style w:type="character" w:customStyle="1" w:styleId="SmallChar">
    <w:name w:val="Small Char"/>
    <w:aliases w:val="Read stuff Char"/>
    <w:link w:val="Small"/>
    <w:rsid w:val="00864D80"/>
    <w:rPr>
      <w:rFonts w:ascii="Arial Narrow" w:eastAsia="Calibri" w:hAnsi="Arial Narrow" w:cs="Calibri"/>
      <w:color w:val="000000"/>
      <w:sz w:val="16"/>
    </w:rPr>
  </w:style>
  <w:style w:type="paragraph" w:customStyle="1" w:styleId="StyleStyle49pt">
    <w:name w:val="Style Style4 + 9 pt"/>
    <w:basedOn w:val="Style4"/>
    <w:link w:val="StyleStyle49ptChar"/>
    <w:qFormat/>
    <w:rsid w:val="00864D80"/>
    <w:pPr>
      <w:widowControl/>
      <w:autoSpaceDE/>
      <w:autoSpaceDN/>
      <w:adjustRightInd/>
      <w:spacing w:line="240" w:lineRule="auto"/>
    </w:pPr>
    <w:rPr>
      <w:rFonts w:ascii="Calibri" w:hAnsi="Calibri" w:cs="Calibri"/>
      <w:u w:val="single"/>
    </w:rPr>
  </w:style>
  <w:style w:type="character" w:customStyle="1" w:styleId="StyleStyle49ptChar">
    <w:name w:val="Style Style4 + 9 pt Char"/>
    <w:basedOn w:val="Style4Char"/>
    <w:link w:val="StyleStyle49pt"/>
    <w:rsid w:val="00864D80"/>
    <w:rPr>
      <w:rFonts w:ascii="Calibri" w:eastAsia="Times New Roman" w:hAnsi="Calibri" w:cs="Calibri"/>
      <w:szCs w:val="24"/>
      <w:u w:val="single"/>
    </w:rPr>
  </w:style>
  <w:style w:type="paragraph" w:customStyle="1" w:styleId="StyleStyle49ptBold">
    <w:name w:val="Style Style4 + 9 pt Bold"/>
    <w:basedOn w:val="Style4"/>
    <w:link w:val="StyleStyle49ptBoldChar"/>
    <w:qFormat/>
    <w:rsid w:val="00864D80"/>
    <w:pPr>
      <w:widowControl/>
      <w:autoSpaceDE/>
      <w:autoSpaceDN/>
      <w:adjustRightInd/>
      <w:spacing w:line="240" w:lineRule="auto"/>
    </w:pPr>
    <w:rPr>
      <w:rFonts w:ascii="Calibri" w:hAnsi="Calibri" w:cs="Calibri"/>
      <w:b/>
      <w:bCs/>
      <w:u w:val="single"/>
    </w:rPr>
  </w:style>
  <w:style w:type="character" w:customStyle="1" w:styleId="StyleStyle49ptBoldChar">
    <w:name w:val="Style Style4 + 9 pt Bold Char"/>
    <w:basedOn w:val="Style4Char"/>
    <w:link w:val="StyleStyle49ptBold"/>
    <w:rsid w:val="00864D8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864D80"/>
    <w:rPr>
      <w:rFonts w:ascii="Times New Roman" w:hAnsi="Times New Roman"/>
      <w:sz w:val="20"/>
      <w:szCs w:val="20"/>
      <w:u w:val="single"/>
    </w:rPr>
  </w:style>
  <w:style w:type="paragraph" w:styleId="BodyText">
    <w:name w:val="Body Text"/>
    <w:basedOn w:val="Normal"/>
    <w:link w:val="BodyTextChar"/>
    <w:rsid w:val="00864D80"/>
    <w:pPr>
      <w:spacing w:after="120"/>
    </w:pPr>
  </w:style>
  <w:style w:type="character" w:customStyle="1" w:styleId="BodyTextChar">
    <w:name w:val="Body Text Char"/>
    <w:basedOn w:val="DefaultParagraphFont"/>
    <w:link w:val="BodyText"/>
    <w:rsid w:val="00864D80"/>
    <w:rPr>
      <w:rFonts w:ascii="Calibri" w:hAnsi="Calibri" w:cs="Calibri"/>
    </w:rPr>
  </w:style>
  <w:style w:type="character" w:customStyle="1" w:styleId="Style11ptBoldUnderline">
    <w:name w:val="Style 11 pt Bold Underline"/>
    <w:rsid w:val="00864D80"/>
    <w:rPr>
      <w:b/>
      <w:bCs/>
      <w:sz w:val="20"/>
      <w:u w:val="single"/>
    </w:rPr>
  </w:style>
  <w:style w:type="character" w:customStyle="1" w:styleId="Style11ptUnderlineBorderSinglesolidlineAuto05pt">
    <w:name w:val="Style 11 pt Underline Border: : (Single solid line Auto  0.5 pt..."/>
    <w:rsid w:val="00864D80"/>
    <w:rPr>
      <w:sz w:val="20"/>
      <w:u w:val="single"/>
      <w:bdr w:val="single" w:sz="4" w:space="0" w:color="auto"/>
    </w:rPr>
  </w:style>
  <w:style w:type="paragraph" w:customStyle="1" w:styleId="StyleStyle411pt">
    <w:name w:val="Style Style4 + 11 pt"/>
    <w:basedOn w:val="Normal"/>
    <w:link w:val="StyleStyle411ptChar"/>
    <w:qFormat/>
    <w:rsid w:val="00864D80"/>
    <w:rPr>
      <w:rFonts w:eastAsia="Times New Roman"/>
      <w:szCs w:val="24"/>
      <w:u w:val="single"/>
    </w:rPr>
  </w:style>
  <w:style w:type="character" w:customStyle="1" w:styleId="StyleStyle411ptChar">
    <w:name w:val="Style Style4 + 11 pt Char"/>
    <w:link w:val="StyleStyle411pt"/>
    <w:rsid w:val="00864D80"/>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864D80"/>
    <w:rPr>
      <w:rFonts w:eastAsia="Times New Roman"/>
      <w:b/>
      <w:bCs/>
      <w:szCs w:val="24"/>
      <w:u w:val="single"/>
    </w:rPr>
  </w:style>
  <w:style w:type="character" w:customStyle="1" w:styleId="StyleStyle411ptBoldChar">
    <w:name w:val="Style Style4 + 11 pt Bold Char"/>
    <w:link w:val="StyleStyle411ptBold"/>
    <w:rsid w:val="00864D8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64D80"/>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64D80"/>
    <w:rPr>
      <w:rFonts w:ascii="Calibri" w:eastAsia="Times New Roman" w:hAnsi="Calibri" w:cs="Calibri"/>
      <w:b/>
      <w:bCs/>
      <w:szCs w:val="24"/>
      <w:u w:val="single"/>
      <w:bdr w:val="single" w:sz="4" w:space="0" w:color="auto"/>
    </w:rPr>
  </w:style>
  <w:style w:type="character" w:customStyle="1" w:styleId="ssl01">
    <w:name w:val="ss_l01"/>
    <w:rsid w:val="00864D80"/>
    <w:rPr>
      <w:color w:val="000000"/>
      <w:sz w:val="32"/>
      <w:szCs w:val="32"/>
    </w:rPr>
  </w:style>
  <w:style w:type="paragraph" w:customStyle="1" w:styleId="Normaltag">
    <w:name w:val="Normal tag"/>
    <w:basedOn w:val="Normal"/>
    <w:link w:val="NormaltagChar"/>
    <w:qFormat/>
    <w:rsid w:val="00864D80"/>
    <w:rPr>
      <w:rFonts w:eastAsia="Times New Roman"/>
      <w:b/>
      <w:sz w:val="24"/>
      <w:szCs w:val="20"/>
    </w:rPr>
  </w:style>
  <w:style w:type="character" w:customStyle="1" w:styleId="NormaltagChar">
    <w:name w:val="Normal tag Char"/>
    <w:link w:val="Normaltag"/>
    <w:rsid w:val="00864D8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864D80"/>
    <w:rPr>
      <w:rFonts w:eastAsia="Times New Roman"/>
      <w:szCs w:val="20"/>
    </w:rPr>
  </w:style>
  <w:style w:type="character" w:customStyle="1" w:styleId="Cardnon-underlinedChar">
    <w:name w:val="Card non-underlined Char"/>
    <w:link w:val="Cardnon-underlined"/>
    <w:rsid w:val="00864D8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864D80"/>
    <w:pPr>
      <w:numPr>
        <w:ilvl w:val="1"/>
      </w:numPr>
    </w:pPr>
    <w:rPr>
      <w:rFonts w:eastAsia="Times New Roman"/>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864D80"/>
    <w:rPr>
      <w:rFonts w:ascii="Calibri" w:eastAsia="Times New Roman" w:hAnsi="Calibri" w:cs="Calibri"/>
      <w:iCs/>
      <w:color w:val="000000"/>
      <w:spacing w:val="15"/>
      <w:szCs w:val="24"/>
      <w:u w:val="single"/>
    </w:rPr>
  </w:style>
  <w:style w:type="paragraph" w:customStyle="1" w:styleId="tiny">
    <w:name w:val="tiny"/>
    <w:next w:val="Normal"/>
    <w:link w:val="tinyChar"/>
    <w:autoRedefine/>
    <w:qFormat/>
    <w:rsid w:val="00864D8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64D80"/>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864D8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64D80"/>
    <w:rPr>
      <w:rFonts w:ascii="Times New Roman" w:eastAsia="Malgun Gothic" w:hAnsi="Times New Roman" w:cs="Times New Roman"/>
      <w:sz w:val="21"/>
      <w:szCs w:val="24"/>
      <w:u w:val="single"/>
    </w:rPr>
  </w:style>
  <w:style w:type="character" w:customStyle="1" w:styleId="Style11Char">
    <w:name w:val="Style11 Char"/>
    <w:rsid w:val="00864D80"/>
    <w:rPr>
      <w:b/>
      <w:u w:val="thick"/>
      <w:lang w:val="en-US" w:eastAsia="en-US" w:bidi="ar-SA"/>
    </w:rPr>
  </w:style>
  <w:style w:type="character" w:customStyle="1" w:styleId="Style12Char">
    <w:name w:val="Style12 Char"/>
    <w:rsid w:val="00864D80"/>
    <w:rPr>
      <w:b/>
      <w:sz w:val="24"/>
      <w:szCs w:val="24"/>
      <w:u w:val="thick"/>
      <w:lang w:val="en-US" w:eastAsia="en-US" w:bidi="ar-SA"/>
    </w:rPr>
  </w:style>
  <w:style w:type="character" w:styleId="PageNumber">
    <w:name w:val="page number"/>
    <w:basedOn w:val="DefaultParagraphFont"/>
    <w:uiPriority w:val="99"/>
    <w:rsid w:val="00864D80"/>
  </w:style>
  <w:style w:type="paragraph" w:customStyle="1" w:styleId="BlockTitle2">
    <w:name w:val="Block Title2"/>
    <w:basedOn w:val="Normal"/>
    <w:next w:val="Normal"/>
    <w:uiPriority w:val="99"/>
    <w:qFormat/>
    <w:rsid w:val="00864D80"/>
    <w:pPr>
      <w:spacing w:after="240"/>
      <w:jc w:val="center"/>
    </w:pPr>
    <w:rPr>
      <w:rFonts w:eastAsia="Times New Roman"/>
      <w:b/>
      <w:sz w:val="32"/>
      <w:szCs w:val="20"/>
      <w:u w:val="single"/>
    </w:rPr>
  </w:style>
  <w:style w:type="paragraph" w:styleId="TOC8">
    <w:name w:val="toc 8"/>
    <w:basedOn w:val="Normal"/>
    <w:next w:val="Normal"/>
    <w:autoRedefine/>
    <w:rsid w:val="00864D80"/>
    <w:pPr>
      <w:ind w:left="1400"/>
    </w:pPr>
    <w:rPr>
      <w:rFonts w:eastAsia="Times New Roman"/>
      <w:szCs w:val="20"/>
    </w:rPr>
  </w:style>
  <w:style w:type="paragraph" w:styleId="TOC9">
    <w:name w:val="toc 9"/>
    <w:basedOn w:val="Normal"/>
    <w:next w:val="Normal"/>
    <w:autoRedefine/>
    <w:rsid w:val="00864D80"/>
    <w:pPr>
      <w:ind w:left="1600"/>
    </w:pPr>
    <w:rPr>
      <w:rFonts w:eastAsia="Times New Roman"/>
      <w:szCs w:val="20"/>
    </w:rPr>
  </w:style>
  <w:style w:type="paragraph" w:customStyle="1" w:styleId="TxBrp1">
    <w:name w:val="TxBr_p1"/>
    <w:basedOn w:val="Normal"/>
    <w:uiPriority w:val="99"/>
    <w:qFormat/>
    <w:rsid w:val="00864D80"/>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864D80"/>
    <w:pPr>
      <w:spacing w:before="100" w:beforeAutospacing="1" w:after="100" w:afterAutospacing="1"/>
    </w:pPr>
    <w:rPr>
      <w:rFonts w:eastAsia="Times New Roman"/>
      <w:sz w:val="24"/>
      <w:szCs w:val="24"/>
    </w:rPr>
  </w:style>
  <w:style w:type="paragraph" w:customStyle="1" w:styleId="hat">
    <w:name w:val="hat"/>
    <w:basedOn w:val="Normal"/>
    <w:next w:val="Normal"/>
    <w:qFormat/>
    <w:rsid w:val="00864D80"/>
    <w:pPr>
      <w:spacing w:before="240" w:after="240"/>
      <w:jc w:val="center"/>
      <w:outlineLvl w:val="0"/>
    </w:pPr>
    <w:rPr>
      <w:rFonts w:eastAsia="Times New Roman"/>
      <w:b/>
      <w:bCs/>
      <w:sz w:val="32"/>
      <w:szCs w:val="24"/>
      <w:u w:val="single"/>
    </w:rPr>
  </w:style>
  <w:style w:type="paragraph" w:styleId="BodyTextIndent">
    <w:name w:val="Body Text Indent"/>
    <w:basedOn w:val="Default"/>
    <w:next w:val="Default"/>
    <w:link w:val="BodyTextIndentChar"/>
    <w:rsid w:val="00864D80"/>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864D80"/>
    <w:rPr>
      <w:rFonts w:ascii="Times New Roman" w:eastAsia="Times New Roman" w:hAnsi="Times New Roman" w:cs="Times New Roman"/>
      <w:sz w:val="24"/>
      <w:szCs w:val="24"/>
    </w:rPr>
  </w:style>
  <w:style w:type="character" w:styleId="FootnoteReference">
    <w:name w:val="footnote reference"/>
    <w:rsid w:val="00864D80"/>
    <w:rPr>
      <w:color w:val="000000"/>
    </w:rPr>
  </w:style>
  <w:style w:type="character" w:customStyle="1" w:styleId="allocatoragentsleft">
    <w:name w:val="al_locatoragentsleft"/>
    <w:basedOn w:val="DefaultParagraphFont"/>
    <w:rsid w:val="00864D80"/>
  </w:style>
  <w:style w:type="character" w:customStyle="1" w:styleId="grey10">
    <w:name w:val="grey10"/>
    <w:basedOn w:val="DefaultParagraphFont"/>
    <w:rsid w:val="00864D80"/>
  </w:style>
  <w:style w:type="character" w:styleId="HTMLTypewriter">
    <w:name w:val="HTML Typewriter"/>
    <w:unhideWhenUsed/>
    <w:rsid w:val="00864D80"/>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86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64D80"/>
    <w:rPr>
      <w:rFonts w:ascii="Courier New" w:eastAsia="Times New Roman" w:hAnsi="Courier New" w:cs="Courier New"/>
      <w:szCs w:val="20"/>
    </w:rPr>
  </w:style>
  <w:style w:type="character" w:customStyle="1" w:styleId="pmterms1">
    <w:name w:val="pmterms1"/>
    <w:basedOn w:val="DefaultParagraphFont"/>
    <w:rsid w:val="00864D80"/>
  </w:style>
  <w:style w:type="character" w:customStyle="1" w:styleId="Style12ptBoldUnderline1">
    <w:name w:val="Style 12 pt Bold Underline1"/>
    <w:rsid w:val="00864D80"/>
    <w:rPr>
      <w:b/>
      <w:bCs/>
      <w:sz w:val="24"/>
      <w:u w:val="single"/>
    </w:rPr>
  </w:style>
  <w:style w:type="character" w:customStyle="1" w:styleId="UnderlinesCharChar">
    <w:name w:val="Underlines Char Char"/>
    <w:rsid w:val="00864D80"/>
    <w:rPr>
      <w:rFonts w:cs="Arial"/>
      <w:b/>
      <w:bCs/>
      <w:noProof w:val="0"/>
      <w:sz w:val="22"/>
      <w:szCs w:val="26"/>
      <w:u w:val="single"/>
      <w:lang w:val="en-US" w:eastAsia="en-US" w:bidi="ar-SA"/>
    </w:rPr>
  </w:style>
  <w:style w:type="paragraph" w:customStyle="1" w:styleId="Carding">
    <w:name w:val="Carding"/>
    <w:basedOn w:val="Normal"/>
    <w:uiPriority w:val="99"/>
    <w:qFormat/>
    <w:rsid w:val="00864D80"/>
    <w:rPr>
      <w:rFonts w:eastAsia="Times New Roman"/>
      <w:sz w:val="18"/>
      <w:szCs w:val="24"/>
    </w:rPr>
  </w:style>
  <w:style w:type="paragraph" w:customStyle="1" w:styleId="Style3">
    <w:name w:val="Style3"/>
    <w:basedOn w:val="Normal"/>
    <w:link w:val="Style3Char"/>
    <w:qFormat/>
    <w:rsid w:val="00864D80"/>
    <w:rPr>
      <w:rFonts w:ascii="Arial Narrow" w:eastAsia="Times New Roman" w:hAnsi="Arial Narrow"/>
      <w:b/>
      <w:szCs w:val="24"/>
    </w:rPr>
  </w:style>
  <w:style w:type="character" w:customStyle="1" w:styleId="Style3Char">
    <w:name w:val="Style3 Char"/>
    <w:link w:val="Style3"/>
    <w:rsid w:val="00864D80"/>
    <w:rPr>
      <w:rFonts w:ascii="Arial Narrow" w:eastAsia="Times New Roman" w:hAnsi="Arial Narrow" w:cs="Calibri"/>
      <w:b/>
      <w:szCs w:val="24"/>
    </w:rPr>
  </w:style>
  <w:style w:type="character" w:customStyle="1" w:styleId="aunderline">
    <w:name w:val="aunderline"/>
    <w:qFormat/>
    <w:rsid w:val="00864D80"/>
    <w:rPr>
      <w:rFonts w:ascii="Times New Roman" w:hAnsi="Times New Roman"/>
      <w:sz w:val="20"/>
      <w:szCs w:val="24"/>
      <w:u w:val="thick"/>
    </w:rPr>
  </w:style>
  <w:style w:type="character" w:customStyle="1" w:styleId="tagChar2">
    <w:name w:val="tag Char2"/>
    <w:rsid w:val="00864D80"/>
    <w:rPr>
      <w:b/>
      <w:noProof w:val="0"/>
      <w:sz w:val="24"/>
      <w:lang w:val="en-US" w:eastAsia="en-US" w:bidi="ar-SA"/>
    </w:rPr>
  </w:style>
  <w:style w:type="character" w:customStyle="1" w:styleId="Taggin-New">
    <w:name w:val="Taggin - New"/>
    <w:rsid w:val="00864D80"/>
    <w:rPr>
      <w:rFonts w:ascii="Arial Narrow" w:hAnsi="Arial Narrow"/>
      <w:b/>
      <w:sz w:val="22"/>
    </w:rPr>
  </w:style>
  <w:style w:type="character" w:customStyle="1" w:styleId="27">
    <w:name w:val="27"/>
    <w:rsid w:val="00864D80"/>
    <w:rPr>
      <w:rFonts w:cs="Arial"/>
      <w:bCs/>
      <w:sz w:val="20"/>
      <w:u w:val="single"/>
      <w:lang w:val="en-US" w:eastAsia="en-US" w:bidi="ar-SA"/>
    </w:rPr>
  </w:style>
  <w:style w:type="paragraph" w:styleId="BodyText2">
    <w:name w:val="Body Text 2"/>
    <w:basedOn w:val="Normal"/>
    <w:link w:val="BodyText2Char"/>
    <w:uiPriority w:val="99"/>
    <w:rsid w:val="00864D80"/>
    <w:rPr>
      <w:rFonts w:eastAsia="Times New Roman"/>
      <w:b/>
      <w:bCs/>
      <w:sz w:val="24"/>
      <w:szCs w:val="24"/>
    </w:rPr>
  </w:style>
  <w:style w:type="character" w:customStyle="1" w:styleId="BodyText2Char">
    <w:name w:val="Body Text 2 Char"/>
    <w:basedOn w:val="DefaultParagraphFont"/>
    <w:link w:val="BodyText2"/>
    <w:uiPriority w:val="99"/>
    <w:rsid w:val="00864D80"/>
    <w:rPr>
      <w:rFonts w:ascii="Calibri" w:eastAsia="Times New Roman" w:hAnsi="Calibri" w:cs="Calibri"/>
      <w:b/>
      <w:bCs/>
      <w:sz w:val="24"/>
      <w:szCs w:val="24"/>
    </w:rPr>
  </w:style>
  <w:style w:type="character" w:customStyle="1" w:styleId="ilad">
    <w:name w:val="il_ad"/>
    <w:rsid w:val="00864D80"/>
  </w:style>
  <w:style w:type="character" w:customStyle="1" w:styleId="CardUnderlined">
    <w:name w:val="Card Underlined"/>
    <w:rsid w:val="00864D80"/>
    <w:rPr>
      <w:rFonts w:ascii="Garamond" w:hAnsi="Garamond"/>
      <w:sz w:val="22"/>
      <w:szCs w:val="24"/>
      <w:u w:val="single"/>
      <w:lang w:val="en-US" w:eastAsia="en-US" w:bidi="ar-SA"/>
    </w:rPr>
  </w:style>
  <w:style w:type="paragraph" w:customStyle="1" w:styleId="Style2">
    <w:name w:val="Style2"/>
    <w:basedOn w:val="Heading4"/>
    <w:uiPriority w:val="99"/>
    <w:qFormat/>
    <w:rsid w:val="00864D80"/>
    <w:pPr>
      <w:spacing w:before="0"/>
    </w:pPr>
    <w:rPr>
      <w:rFonts w:eastAsia="Times New Roman" w:cs="Times New Roman"/>
      <w:caps/>
      <w:sz w:val="22"/>
      <w:szCs w:val="20"/>
    </w:rPr>
  </w:style>
  <w:style w:type="character" w:customStyle="1" w:styleId="StyleStyle4CharTimesNewRoman11pt">
    <w:name w:val="Style Style4 Char + Times New Roman 11 pt"/>
    <w:rsid w:val="00864D8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64D80"/>
    <w:rPr>
      <w:rFonts w:ascii="Times New Roman" w:hAnsi="Times New Roman"/>
      <w:b/>
      <w:bCs/>
      <w:sz w:val="20"/>
      <w:szCs w:val="24"/>
      <w:u w:val="single"/>
      <w:lang w:val="en-US" w:eastAsia="en-US" w:bidi="ar-SA"/>
    </w:rPr>
  </w:style>
  <w:style w:type="character" w:customStyle="1" w:styleId="UnderlineCharChar0">
    <w:name w:val="Underline Char Char"/>
    <w:rsid w:val="00864D80"/>
    <w:rPr>
      <w:noProof w:val="0"/>
      <w:u w:val="single"/>
      <w:lang w:val="en-US" w:eastAsia="en-US" w:bidi="ar-SA"/>
    </w:rPr>
  </w:style>
  <w:style w:type="character" w:customStyle="1" w:styleId="SmallFontChar">
    <w:name w:val="Small Font Char"/>
    <w:link w:val="SmallFont"/>
    <w:rsid w:val="00864D80"/>
    <w:rPr>
      <w:sz w:val="14"/>
      <w:szCs w:val="18"/>
    </w:rPr>
  </w:style>
  <w:style w:type="paragraph" w:customStyle="1" w:styleId="SmallFont">
    <w:name w:val="Small Font"/>
    <w:basedOn w:val="Normal"/>
    <w:link w:val="SmallFontChar"/>
    <w:qFormat/>
    <w:rsid w:val="00864D80"/>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64D8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64D80"/>
    <w:rPr>
      <w:rFonts w:ascii="Times New Roman" w:eastAsia="Malgun Gothic" w:hAnsi="Times New Roman" w:cs="Times New Roman"/>
      <w:b/>
      <w:szCs w:val="24"/>
      <w:u w:val="single"/>
    </w:rPr>
  </w:style>
  <w:style w:type="character" w:customStyle="1" w:styleId="Style1Char1">
    <w:name w:val="Style1 Char1"/>
    <w:rsid w:val="00864D8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864D80"/>
  </w:style>
  <w:style w:type="character" w:customStyle="1" w:styleId="sensecontent">
    <w:name w:val="sense_content"/>
    <w:basedOn w:val="DefaultParagraphFont"/>
    <w:rsid w:val="00864D80"/>
  </w:style>
  <w:style w:type="character" w:customStyle="1" w:styleId="vi">
    <w:name w:val="vi"/>
    <w:basedOn w:val="DefaultParagraphFont"/>
    <w:rsid w:val="00864D80"/>
  </w:style>
  <w:style w:type="character" w:customStyle="1" w:styleId="pagetitle">
    <w:name w:val="pagetitle"/>
    <w:basedOn w:val="DefaultParagraphFont"/>
    <w:rsid w:val="00864D80"/>
  </w:style>
  <w:style w:type="paragraph" w:customStyle="1" w:styleId="text">
    <w:name w:val="text"/>
    <w:basedOn w:val="Normal"/>
    <w:uiPriority w:val="99"/>
    <w:qFormat/>
    <w:rsid w:val="00864D80"/>
    <w:pPr>
      <w:spacing w:before="100" w:beforeAutospacing="1" w:after="100" w:afterAutospacing="1"/>
    </w:pPr>
    <w:rPr>
      <w:rFonts w:eastAsia="Times New Roman"/>
      <w:sz w:val="24"/>
      <w:szCs w:val="24"/>
    </w:rPr>
  </w:style>
  <w:style w:type="character" w:customStyle="1" w:styleId="StyleUnderlineCharChar9ptBold1">
    <w:name w:val="Style Underline Char Char + 9 pt Bold1"/>
    <w:rsid w:val="00864D8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64D80"/>
    <w:rPr>
      <w:rFonts w:ascii="Times New Roman" w:hAnsi="Times New Roman"/>
      <w:sz w:val="20"/>
      <w:szCs w:val="24"/>
      <w:u w:val="single"/>
      <w:lang w:val="en-US" w:eastAsia="en-US" w:bidi="ar-SA"/>
    </w:rPr>
  </w:style>
  <w:style w:type="character" w:customStyle="1" w:styleId="StyleUnderlineChar9pt">
    <w:name w:val="Style Underline Char + 9 pt"/>
    <w:rsid w:val="00864D80"/>
    <w:rPr>
      <w:rFonts w:ascii="Times New Roman" w:hAnsi="Times New Roman"/>
      <w:sz w:val="20"/>
      <w:u w:val="single"/>
      <w:lang w:val="en-US" w:eastAsia="en-US" w:bidi="ar-SA"/>
    </w:rPr>
  </w:style>
  <w:style w:type="character" w:customStyle="1" w:styleId="Style9ptUnderline">
    <w:name w:val="Style 9 pt Underline"/>
    <w:rsid w:val="00864D80"/>
    <w:rPr>
      <w:sz w:val="20"/>
      <w:u w:val="single"/>
    </w:rPr>
  </w:style>
  <w:style w:type="character" w:customStyle="1" w:styleId="Style9ptBoldUnderline">
    <w:name w:val="Style 9 pt Bold Underline"/>
    <w:rsid w:val="00864D80"/>
    <w:rPr>
      <w:b/>
      <w:bCs/>
      <w:sz w:val="20"/>
      <w:u w:val="single"/>
    </w:rPr>
  </w:style>
  <w:style w:type="paragraph" w:customStyle="1" w:styleId="StyleUnderline9pt">
    <w:name w:val="Style Underline + 9 pt"/>
    <w:link w:val="StyleUnderline9ptChar"/>
    <w:qFormat/>
    <w:rsid w:val="00864D80"/>
    <w:rPr>
      <w:rFonts w:ascii="Calibri" w:eastAsia="Times New Roman" w:hAnsi="Calibri" w:cs="Times New Roman"/>
      <w:szCs w:val="20"/>
      <w:u w:val="single"/>
    </w:rPr>
  </w:style>
  <w:style w:type="character" w:customStyle="1" w:styleId="StyleUnderline9ptChar">
    <w:name w:val="Style Underline + 9 pt Char"/>
    <w:link w:val="StyleUnderline9pt"/>
    <w:rsid w:val="00864D80"/>
    <w:rPr>
      <w:rFonts w:ascii="Calibri" w:eastAsia="Times New Roman" w:hAnsi="Calibri" w:cs="Times New Roman"/>
      <w:szCs w:val="20"/>
      <w:u w:val="single"/>
    </w:rPr>
  </w:style>
  <w:style w:type="character" w:customStyle="1" w:styleId="StyleUnderlineChar9ptBold">
    <w:name w:val="Style Underline Char + 9 pt Bold"/>
    <w:rsid w:val="00864D80"/>
    <w:rPr>
      <w:rFonts w:ascii="Times New Roman" w:hAnsi="Times New Roman"/>
      <w:b/>
      <w:bCs/>
      <w:sz w:val="20"/>
      <w:u w:val="single"/>
      <w:lang w:val="en-US" w:eastAsia="en-US" w:bidi="ar-SA"/>
    </w:rPr>
  </w:style>
  <w:style w:type="character" w:customStyle="1" w:styleId="UnderlineChar1">
    <w:name w:val="Underline Char1"/>
    <w:rsid w:val="00864D80"/>
    <w:rPr>
      <w:rFonts w:ascii="Times New Roman" w:hAnsi="Times New Roman"/>
      <w:sz w:val="20"/>
      <w:szCs w:val="24"/>
      <w:u w:val="single"/>
      <w:lang w:val="en-US" w:eastAsia="en-US" w:bidi="ar-SA"/>
    </w:rPr>
  </w:style>
  <w:style w:type="character" w:customStyle="1" w:styleId="StyleUnderlineChar1Bold">
    <w:name w:val="Style Underline Char1 + Bold"/>
    <w:rsid w:val="00864D8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864D80"/>
    <w:pPr>
      <w:widowControl w:val="0"/>
    </w:pPr>
    <w:rPr>
      <w:rFonts w:eastAsia="Times New Roman"/>
      <w:kern w:val="32"/>
      <w:szCs w:val="20"/>
    </w:rPr>
  </w:style>
  <w:style w:type="character" w:customStyle="1" w:styleId="Stylecard9ptChar">
    <w:name w:val="Style card + 9 pt Char"/>
    <w:link w:val="Stylecard9pt"/>
    <w:rsid w:val="00864D80"/>
    <w:rPr>
      <w:rFonts w:ascii="Calibri" w:eastAsia="Times New Roman" w:hAnsi="Calibri" w:cs="Calibri"/>
      <w:kern w:val="32"/>
      <w:szCs w:val="20"/>
    </w:rPr>
  </w:style>
  <w:style w:type="character" w:customStyle="1" w:styleId="BoldUnderlineChar0">
    <w:name w:val="BoldUnderline Char"/>
    <w:rsid w:val="00864D80"/>
    <w:rPr>
      <w:rFonts w:ascii="Times New Roman" w:eastAsia="Times New Roman" w:hAnsi="Times New Roman" w:cs="Times New Roman"/>
      <w:b/>
      <w:sz w:val="20"/>
      <w:szCs w:val="24"/>
      <w:u w:val="single"/>
    </w:rPr>
  </w:style>
  <w:style w:type="paragraph" w:customStyle="1" w:styleId="TagsCharChar">
    <w:name w:val="Tags Char Char"/>
    <w:basedOn w:val="Normal"/>
    <w:uiPriority w:val="99"/>
    <w:qFormat/>
    <w:rsid w:val="00864D80"/>
    <w:rPr>
      <w:rFonts w:ascii="Times" w:eastAsia="Times" w:hAnsi="Times"/>
      <w:b/>
      <w:sz w:val="24"/>
      <w:szCs w:val="24"/>
    </w:rPr>
  </w:style>
  <w:style w:type="character" w:customStyle="1" w:styleId="TagsCharCharChar">
    <w:name w:val="Tags Char Char Char"/>
    <w:rsid w:val="00864D8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64D80"/>
    <w:pPr>
      <w:spacing w:before="100" w:beforeAutospacing="1" w:after="100" w:afterAutospacing="1"/>
    </w:pPr>
    <w:rPr>
      <w:rFonts w:eastAsia="Times New Roman"/>
      <w:sz w:val="18"/>
      <w:szCs w:val="18"/>
    </w:rPr>
  </w:style>
  <w:style w:type="character" w:customStyle="1" w:styleId="Style11ptBlackUnderline">
    <w:name w:val="Style 11 pt Black Underline"/>
    <w:rsid w:val="00864D80"/>
    <w:rPr>
      <w:color w:val="000000"/>
      <w:sz w:val="20"/>
      <w:u w:val="single"/>
    </w:rPr>
  </w:style>
  <w:style w:type="character" w:customStyle="1" w:styleId="Style11ptBlack">
    <w:name w:val="Style 11 pt Black"/>
    <w:rsid w:val="00864D80"/>
    <w:rPr>
      <w:color w:val="000000"/>
      <w:sz w:val="20"/>
    </w:rPr>
  </w:style>
  <w:style w:type="character" w:customStyle="1" w:styleId="Heading2Char1CharCharCharCharCharC">
    <w:name w:val="Heading 2 Char1 Char Char Char Char Char C"/>
    <w:rsid w:val="00864D80"/>
    <w:rPr>
      <w:rFonts w:cs="Arial"/>
      <w:b/>
      <w:bCs/>
      <w:iCs/>
      <w:sz w:val="24"/>
      <w:szCs w:val="28"/>
      <w:lang w:val="en-US" w:eastAsia="en-US" w:bidi="ar-SA"/>
    </w:rPr>
  </w:style>
  <w:style w:type="character" w:customStyle="1" w:styleId="StyleUnderlineCharTimesBold">
    <w:name w:val="Style Underline Char + Times Bold"/>
    <w:rsid w:val="00864D80"/>
    <w:rPr>
      <w:rFonts w:ascii="Times" w:hAnsi="Times"/>
      <w:b w:val="0"/>
      <w:bCs/>
      <w:sz w:val="20"/>
      <w:u w:val="single"/>
    </w:rPr>
  </w:style>
  <w:style w:type="character" w:customStyle="1" w:styleId="blubigktbiz">
    <w:name w:val="blubigktbiz"/>
    <w:rsid w:val="00864D80"/>
  </w:style>
  <w:style w:type="character" w:customStyle="1" w:styleId="evidencetextChar">
    <w:name w:val="evidence text Char"/>
    <w:link w:val="evidencetext"/>
    <w:uiPriority w:val="99"/>
    <w:rsid w:val="00864D80"/>
    <w:rPr>
      <w:rFonts w:ascii="Times New Roman" w:eastAsia="Times New Roman" w:hAnsi="Times New Roman" w:cs="Times New Roman"/>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64D80"/>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64D80"/>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864D80"/>
    <w:rPr>
      <w:rFonts w:eastAsia="Times New Roman"/>
      <w:b/>
      <w:bCs/>
      <w:sz w:val="18"/>
      <w:szCs w:val="18"/>
      <w:lang w:bidi="en-US"/>
    </w:rPr>
  </w:style>
  <w:style w:type="paragraph" w:styleId="TOCHeading">
    <w:name w:val="TOC Heading"/>
    <w:basedOn w:val="Heading1"/>
    <w:next w:val="Normal"/>
    <w:qFormat/>
    <w:rsid w:val="00864D8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864D80"/>
    <w:rPr>
      <w:rFonts w:ascii="Arial Narrow" w:hAnsi="Arial Narrow"/>
      <w:noProof w:val="0"/>
      <w:szCs w:val="24"/>
      <w:u w:val="single"/>
      <w:lang w:val="en-US" w:eastAsia="en-US" w:bidi="ar-SA"/>
    </w:rPr>
  </w:style>
  <w:style w:type="character" w:customStyle="1" w:styleId="term1">
    <w:name w:val="term1"/>
    <w:rsid w:val="00864D80"/>
    <w:rPr>
      <w:b/>
      <w:bCs/>
    </w:rPr>
  </w:style>
  <w:style w:type="character" w:customStyle="1" w:styleId="StyleUnderline4">
    <w:name w:val="Style Underline4"/>
    <w:rsid w:val="00864D80"/>
    <w:rPr>
      <w:u w:val="single"/>
    </w:rPr>
  </w:style>
  <w:style w:type="character" w:customStyle="1" w:styleId="BodyText3Char">
    <w:name w:val="Body Text 3 Char"/>
    <w:link w:val="BodyText3"/>
    <w:rsid w:val="00864D80"/>
    <w:rPr>
      <w:rFonts w:ascii="Arial Narrow" w:eastAsia="Times New Roman" w:hAnsi="Arial Narrow" w:cs="Times New Roman"/>
      <w:sz w:val="16"/>
      <w:szCs w:val="16"/>
    </w:rPr>
  </w:style>
  <w:style w:type="paragraph" w:styleId="BodyText3">
    <w:name w:val="Body Text 3"/>
    <w:basedOn w:val="Normal"/>
    <w:link w:val="BodyText3Char"/>
    <w:rsid w:val="00864D8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864D80"/>
    <w:rPr>
      <w:rFonts w:ascii="Calibri" w:hAnsi="Calibri" w:cs="Calibri"/>
      <w:sz w:val="16"/>
      <w:szCs w:val="16"/>
    </w:rPr>
  </w:style>
  <w:style w:type="character" w:customStyle="1" w:styleId="StyleEmphasisArial12ptBold">
    <w:name w:val="Style Emphasis + Arial 12 pt Bold"/>
    <w:rsid w:val="00864D80"/>
    <w:rPr>
      <w:rFonts w:ascii="Arial" w:hAnsi="Arial"/>
      <w:b/>
      <w:bCs/>
      <w:i/>
      <w:iCs/>
      <w:sz w:val="24"/>
    </w:rPr>
  </w:style>
  <w:style w:type="character" w:customStyle="1" w:styleId="super">
    <w:name w:val="super"/>
    <w:rsid w:val="00864D80"/>
  </w:style>
  <w:style w:type="character" w:customStyle="1" w:styleId="text30">
    <w:name w:val="text30"/>
    <w:rsid w:val="00864D80"/>
  </w:style>
  <w:style w:type="character" w:customStyle="1" w:styleId="uppercase">
    <w:name w:val="uppercase"/>
    <w:rsid w:val="00864D80"/>
  </w:style>
  <w:style w:type="character" w:customStyle="1" w:styleId="bodytext0">
    <w:name w:val="bodytext"/>
    <w:rsid w:val="00864D80"/>
  </w:style>
  <w:style w:type="character" w:customStyle="1" w:styleId="entry-title">
    <w:name w:val="entry-title"/>
    <w:rsid w:val="00864D80"/>
  </w:style>
  <w:style w:type="character" w:customStyle="1" w:styleId="BodyTextIndentChar1">
    <w:name w:val="Body Text Indent Char1"/>
    <w:uiPriority w:val="99"/>
    <w:semiHidden/>
    <w:rsid w:val="00864D80"/>
    <w:rPr>
      <w:rFonts w:ascii="Times New Roman" w:hAnsi="Times New Roman" w:cs="Times New Roman"/>
      <w:sz w:val="20"/>
    </w:rPr>
  </w:style>
  <w:style w:type="character" w:customStyle="1" w:styleId="HTMLPreformattedChar1">
    <w:name w:val="HTML Preformatted Char1"/>
    <w:uiPriority w:val="99"/>
    <w:semiHidden/>
    <w:rsid w:val="00864D80"/>
    <w:rPr>
      <w:rFonts w:ascii="Consolas" w:hAnsi="Consolas" w:cs="Consolas"/>
      <w:sz w:val="20"/>
      <w:szCs w:val="20"/>
    </w:rPr>
  </w:style>
  <w:style w:type="character" w:customStyle="1" w:styleId="Style6pt">
    <w:name w:val="Style 6 pt"/>
    <w:qFormat/>
    <w:rsid w:val="00864D80"/>
    <w:rPr>
      <w:sz w:val="12"/>
    </w:rPr>
  </w:style>
  <w:style w:type="character" w:customStyle="1" w:styleId="CiteCharCharCharCharCharChar">
    <w:name w:val="Cite Char Char Char Char Char Char"/>
    <w:rsid w:val="00864D80"/>
    <w:rPr>
      <w:b/>
      <w:noProof w:val="0"/>
      <w:sz w:val="22"/>
      <w:szCs w:val="24"/>
      <w:u w:val="single"/>
      <w:lang w:val="en-US" w:eastAsia="en-US" w:bidi="ar-SA"/>
    </w:rPr>
  </w:style>
  <w:style w:type="character" w:customStyle="1" w:styleId="mainbody1">
    <w:name w:val="mainbody1"/>
    <w:rsid w:val="00864D80"/>
    <w:rPr>
      <w:rFonts w:ascii="Verdana" w:hAnsi="Verdana" w:hint="default"/>
      <w:color w:val="000000"/>
      <w:sz w:val="22"/>
      <w:szCs w:val="22"/>
    </w:rPr>
  </w:style>
  <w:style w:type="paragraph" w:customStyle="1" w:styleId="author-name">
    <w:name w:val="author-name"/>
    <w:basedOn w:val="Normal"/>
    <w:uiPriority w:val="99"/>
    <w:qFormat/>
    <w:rsid w:val="00864D80"/>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864D80"/>
    <w:pPr>
      <w:spacing w:before="100" w:beforeAutospacing="1" w:after="100" w:afterAutospacing="1"/>
    </w:pPr>
    <w:rPr>
      <w:rFonts w:eastAsia="Times New Roman"/>
      <w:sz w:val="24"/>
      <w:szCs w:val="24"/>
    </w:rPr>
  </w:style>
  <w:style w:type="paragraph" w:customStyle="1" w:styleId="Style23">
    <w:name w:val="Style23"/>
    <w:basedOn w:val="Normal"/>
    <w:uiPriority w:val="99"/>
    <w:qFormat/>
    <w:rsid w:val="00864D80"/>
    <w:pPr>
      <w:widowControl w:val="0"/>
      <w:autoSpaceDE w:val="0"/>
      <w:autoSpaceDN w:val="0"/>
      <w:adjustRightInd w:val="0"/>
      <w:spacing w:line="209" w:lineRule="exact"/>
    </w:pPr>
    <w:rPr>
      <w:rFonts w:eastAsia="SimSun"/>
      <w:sz w:val="24"/>
      <w:szCs w:val="24"/>
    </w:rPr>
  </w:style>
  <w:style w:type="character" w:customStyle="1" w:styleId="DocumentMapChar1">
    <w:name w:val="Document Map Char1"/>
    <w:basedOn w:val="DefaultParagraphFont"/>
    <w:uiPriority w:val="99"/>
    <w:semiHidden/>
    <w:rsid w:val="00864D80"/>
    <w:rPr>
      <w:rFonts w:ascii="Tahoma" w:hAnsi="Tahoma" w:cs="Tahoma"/>
      <w:sz w:val="16"/>
      <w:szCs w:val="16"/>
    </w:rPr>
  </w:style>
  <w:style w:type="character" w:customStyle="1" w:styleId="underlinedCharChar">
    <w:name w:val="underlined Char Char"/>
    <w:basedOn w:val="DefaultParagraphFont"/>
    <w:locked/>
    <w:rsid w:val="00864D80"/>
    <w:rPr>
      <w:u w:val="single"/>
    </w:rPr>
  </w:style>
  <w:style w:type="character" w:customStyle="1" w:styleId="StyleUnderlined11ptBoldChar">
    <w:name w:val="Style Underlined + 11 pt Bold Char"/>
    <w:basedOn w:val="DefaultParagraphFont"/>
    <w:link w:val="StyleUnderlined11ptBold"/>
    <w:locked/>
    <w:rsid w:val="00864D80"/>
    <w:rPr>
      <w:b/>
      <w:bCs/>
      <w:szCs w:val="24"/>
      <w:u w:val="single"/>
    </w:rPr>
  </w:style>
  <w:style w:type="paragraph" w:customStyle="1" w:styleId="StyleUnderlined11ptBold">
    <w:name w:val="Style Underlined + 11 pt Bold"/>
    <w:basedOn w:val="underlined"/>
    <w:link w:val="StyleUnderlined11ptBoldChar"/>
    <w:qFormat/>
    <w:rsid w:val="00864D8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864D80"/>
    <w:rPr>
      <w:szCs w:val="24"/>
      <w:u w:val="single"/>
    </w:rPr>
  </w:style>
  <w:style w:type="paragraph" w:customStyle="1" w:styleId="StyleUnderlined11pt">
    <w:name w:val="Style Underlined + 11 pt"/>
    <w:basedOn w:val="underlined"/>
    <w:link w:val="StyleUnderlined11ptChar"/>
    <w:qFormat/>
    <w:rsid w:val="00864D8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864D80"/>
    <w:rPr>
      <w:szCs w:val="24"/>
      <w:u w:val="single"/>
    </w:rPr>
  </w:style>
  <w:style w:type="paragraph" w:customStyle="1" w:styleId="StyleUnderlineChar11pt">
    <w:name w:val="Style Underline Char + 11 pt"/>
    <w:basedOn w:val="Normal"/>
    <w:link w:val="StyleUnderlineChar11ptChar"/>
    <w:qFormat/>
    <w:rsid w:val="00864D8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864D80"/>
    <w:rPr>
      <w:b/>
      <w:bCs/>
      <w:szCs w:val="24"/>
      <w:u w:val="single"/>
    </w:rPr>
  </w:style>
  <w:style w:type="paragraph" w:customStyle="1" w:styleId="StyleUnderlineChar11ptBold">
    <w:name w:val="Style Underline Char + 11 pt Bold"/>
    <w:basedOn w:val="Normal"/>
    <w:link w:val="StyleUnderlineChar11ptBoldChar"/>
    <w:qFormat/>
    <w:rsid w:val="00864D8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864D80"/>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864D80"/>
    <w:rPr>
      <w:rFonts w:cs="Arial"/>
      <w:bCs/>
      <w:szCs w:val="26"/>
      <w:u w:val="single"/>
      <w:lang w:val="en-US" w:eastAsia="en-US" w:bidi="ar-SA"/>
    </w:rPr>
  </w:style>
  <w:style w:type="character" w:customStyle="1" w:styleId="StyleUnderlinePatternClearYellow">
    <w:name w:val="Style Underline Pattern: Clear (Yellow)"/>
    <w:basedOn w:val="DefaultParagraphFont"/>
    <w:rsid w:val="00864D80"/>
    <w:rPr>
      <w:u w:val="single"/>
      <w:shd w:val="clear" w:color="auto" w:fill="00FF00"/>
    </w:rPr>
  </w:style>
  <w:style w:type="character" w:customStyle="1" w:styleId="Heading3CharCharCharChar">
    <w:name w:val="Heading 3 Char Char Char Char"/>
    <w:basedOn w:val="DefaultParagraphFont"/>
    <w:rsid w:val="00864D80"/>
    <w:rPr>
      <w:rFonts w:ascii="Arial" w:hAnsi="Arial" w:cs="Arial" w:hint="default"/>
      <w:bCs/>
      <w:szCs w:val="26"/>
      <w:u w:val="single"/>
      <w:lang w:val="en-US" w:eastAsia="en-US" w:bidi="ar-SA"/>
    </w:rPr>
  </w:style>
  <w:style w:type="paragraph" w:customStyle="1" w:styleId="CardText0">
    <w:name w:val="CardText"/>
    <w:basedOn w:val="Normal"/>
    <w:link w:val="CardTextChar1"/>
    <w:qFormat/>
    <w:rsid w:val="00864D80"/>
    <w:pPr>
      <w:ind w:left="288"/>
    </w:pPr>
  </w:style>
  <w:style w:type="character" w:customStyle="1" w:styleId="CardTextChar1">
    <w:name w:val="CardText Char"/>
    <w:basedOn w:val="DefaultParagraphFont"/>
    <w:link w:val="CardText0"/>
    <w:rsid w:val="00864D80"/>
    <w:rPr>
      <w:rFonts w:ascii="Calibri" w:hAnsi="Calibri" w:cs="Calibri"/>
    </w:rPr>
  </w:style>
  <w:style w:type="paragraph" w:customStyle="1" w:styleId="StyleCardTextTimesNewRoman11ptUnderline">
    <w:name w:val="Style Card Text + Times New Roman 11 pt Underline"/>
    <w:link w:val="StyleCardTextTimesNewRoman11ptUnderlineChar"/>
    <w:qFormat/>
    <w:rsid w:val="00864D8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64D80"/>
    <w:rPr>
      <w:rFonts w:eastAsia="Calibri"/>
      <w:u w:val="single"/>
    </w:rPr>
  </w:style>
  <w:style w:type="paragraph" w:customStyle="1" w:styleId="Cards1">
    <w:name w:val="Cards1"/>
    <w:basedOn w:val="Normal"/>
    <w:link w:val="Cards1Char"/>
    <w:qFormat/>
    <w:rsid w:val="00864D80"/>
    <w:pPr>
      <w:ind w:left="288"/>
    </w:pPr>
    <w:rPr>
      <w:rFonts w:eastAsia="Times New Roman"/>
      <w:szCs w:val="24"/>
      <w:u w:val="single"/>
    </w:rPr>
  </w:style>
  <w:style w:type="character" w:customStyle="1" w:styleId="Cards1Char">
    <w:name w:val="Cards1 Char"/>
    <w:basedOn w:val="DefaultParagraphFont"/>
    <w:link w:val="Cards1"/>
    <w:rsid w:val="00864D80"/>
    <w:rPr>
      <w:rFonts w:ascii="Calibri" w:eastAsia="Times New Roman" w:hAnsi="Calibri" w:cs="Calibri"/>
      <w:szCs w:val="24"/>
      <w:u w:val="single"/>
    </w:rPr>
  </w:style>
  <w:style w:type="character" w:customStyle="1" w:styleId="regtext">
    <w:name w:val="regtext"/>
    <w:uiPriority w:val="99"/>
    <w:rsid w:val="00864D80"/>
  </w:style>
  <w:style w:type="character" w:customStyle="1" w:styleId="SubtitleChar1">
    <w:name w:val="Subtitle Char1"/>
    <w:aliases w:val="Underlined card text Char1"/>
    <w:basedOn w:val="DefaultParagraphFont"/>
    <w:uiPriority w:val="11"/>
    <w:rsid w:val="00864D8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864D80"/>
    <w:rPr>
      <w:u w:val="single"/>
    </w:rPr>
  </w:style>
  <w:style w:type="character" w:customStyle="1" w:styleId="NoformattingChar">
    <w:name w:val="No formatting Char"/>
    <w:rsid w:val="00864D80"/>
    <w:rPr>
      <w:rFonts w:ascii="Times New Roman" w:hAnsi="Times New Roman"/>
      <w:b/>
      <w:sz w:val="24"/>
    </w:rPr>
  </w:style>
  <w:style w:type="character" w:customStyle="1" w:styleId="CharacterStyle1">
    <w:name w:val="Character Style 1"/>
    <w:rsid w:val="00864D80"/>
    <w:rPr>
      <w:sz w:val="18"/>
      <w:szCs w:val="18"/>
    </w:rPr>
  </w:style>
  <w:style w:type="character" w:customStyle="1" w:styleId="firstchar">
    <w:name w:val="firstchar"/>
    <w:rsid w:val="00864D80"/>
  </w:style>
  <w:style w:type="paragraph" w:customStyle="1" w:styleId="TableContents">
    <w:name w:val="Table Contents"/>
    <w:basedOn w:val="Normal"/>
    <w:rsid w:val="00864D80"/>
    <w:pPr>
      <w:suppressLineNumbers/>
      <w:suppressAutoHyphens/>
      <w:spacing w:after="200" w:line="276" w:lineRule="auto"/>
    </w:pPr>
    <w:rPr>
      <w:lang w:eastAsia="ar-SA"/>
    </w:rPr>
  </w:style>
  <w:style w:type="paragraph" w:customStyle="1" w:styleId="Style14">
    <w:name w:val="Style14"/>
    <w:basedOn w:val="Normal"/>
    <w:rsid w:val="00864D80"/>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864D80"/>
    <w:pPr>
      <w:widowControl w:val="0"/>
      <w:autoSpaceDE w:val="0"/>
      <w:autoSpaceDN w:val="0"/>
      <w:adjustRightInd w:val="0"/>
      <w:spacing w:line="269" w:lineRule="exact"/>
    </w:pPr>
    <w:rPr>
      <w:sz w:val="24"/>
      <w:szCs w:val="24"/>
    </w:rPr>
  </w:style>
  <w:style w:type="character" w:customStyle="1" w:styleId="FontStyle177">
    <w:name w:val="Font Style177"/>
    <w:rsid w:val="00864D80"/>
    <w:rPr>
      <w:rFonts w:ascii="Times New Roman" w:hAnsi="Times New Roman" w:cs="Times New Roman" w:hint="default"/>
      <w:sz w:val="20"/>
      <w:szCs w:val="20"/>
    </w:rPr>
  </w:style>
  <w:style w:type="character" w:customStyle="1" w:styleId="FontStyle175">
    <w:name w:val="Font Style175"/>
    <w:rsid w:val="00864D80"/>
    <w:rPr>
      <w:rFonts w:ascii="Arial Narrow" w:hAnsi="Arial Narrow" w:cs="Arial Narrow" w:hint="default"/>
      <w:sz w:val="16"/>
      <w:szCs w:val="16"/>
    </w:rPr>
  </w:style>
  <w:style w:type="character" w:customStyle="1" w:styleId="FontStyle176">
    <w:name w:val="Font Style176"/>
    <w:rsid w:val="00864D80"/>
    <w:rPr>
      <w:rFonts w:ascii="Times New Roman" w:hAnsi="Times New Roman" w:cs="Times New Roman" w:hint="default"/>
      <w:sz w:val="16"/>
      <w:szCs w:val="16"/>
    </w:rPr>
  </w:style>
  <w:style w:type="character" w:customStyle="1" w:styleId="FontStyle140">
    <w:name w:val="Font Style140"/>
    <w:rsid w:val="00864D80"/>
    <w:rPr>
      <w:rFonts w:ascii="Times New Roman" w:hAnsi="Times New Roman" w:cs="Times New Roman" w:hint="default"/>
      <w:b/>
      <w:bCs/>
      <w:sz w:val="16"/>
      <w:szCs w:val="16"/>
    </w:rPr>
  </w:style>
  <w:style w:type="character" w:customStyle="1" w:styleId="FontStyle178">
    <w:name w:val="Font Style178"/>
    <w:rsid w:val="00864D80"/>
    <w:rPr>
      <w:rFonts w:ascii="Times New Roman" w:hAnsi="Times New Roman" w:cs="Times New Roman" w:hint="default"/>
      <w:sz w:val="18"/>
      <w:szCs w:val="18"/>
    </w:rPr>
  </w:style>
  <w:style w:type="character" w:customStyle="1" w:styleId="FontStyle159">
    <w:name w:val="Font Style159"/>
    <w:rsid w:val="00864D80"/>
    <w:rPr>
      <w:rFonts w:ascii="Arial Narrow" w:hAnsi="Arial Narrow" w:cs="Arial Narrow" w:hint="default"/>
      <w:b/>
      <w:bCs/>
      <w:sz w:val="20"/>
      <w:szCs w:val="20"/>
    </w:rPr>
  </w:style>
  <w:style w:type="character" w:customStyle="1" w:styleId="FontStyle160">
    <w:name w:val="Font Style160"/>
    <w:rsid w:val="00864D80"/>
    <w:rPr>
      <w:rFonts w:ascii="Times New Roman" w:hAnsi="Times New Roman" w:cs="Times New Roman" w:hint="default"/>
      <w:b/>
      <w:bCs/>
      <w:sz w:val="20"/>
      <w:szCs w:val="20"/>
    </w:rPr>
  </w:style>
  <w:style w:type="character" w:customStyle="1" w:styleId="bold">
    <w:name w:val="bold"/>
    <w:rsid w:val="00864D80"/>
  </w:style>
  <w:style w:type="character" w:customStyle="1" w:styleId="StylecitecitesCharCharHeading3Char1CharCitationCharChar1">
    <w:name w:val="Style citecites Char CharHeading 3 Char1 CharCitation Char Char1..."/>
    <w:rsid w:val="00864D80"/>
    <w:rPr>
      <w:rFonts w:ascii="Times New Roman" w:hAnsi="Times New Roman"/>
      <w:b/>
      <w:bCs/>
      <w:sz w:val="24"/>
      <w:u w:val="none"/>
    </w:rPr>
  </w:style>
  <w:style w:type="character" w:customStyle="1" w:styleId="Style12ptBoldUnderline">
    <w:name w:val="Style 12 pt Bold Underline"/>
    <w:rsid w:val="00864D80"/>
    <w:rPr>
      <w:b/>
      <w:bCs/>
      <w:sz w:val="24"/>
      <w:u w:val="none"/>
    </w:rPr>
  </w:style>
  <w:style w:type="character" w:customStyle="1" w:styleId="StyleBlackUnderline1">
    <w:name w:val="Style Black Underline1"/>
    <w:rsid w:val="00864D80"/>
    <w:rPr>
      <w:rFonts w:ascii="Times New Roman" w:hAnsi="Times New Roman"/>
      <w:b w:val="0"/>
      <w:color w:val="000000"/>
      <w:sz w:val="20"/>
      <w:u w:val="single"/>
    </w:rPr>
  </w:style>
  <w:style w:type="character" w:customStyle="1" w:styleId="StyleUnderline1">
    <w:name w:val="Style Underline1"/>
    <w:rsid w:val="00864D80"/>
    <w:rPr>
      <w:rFonts w:ascii="Times New Roman" w:hAnsi="Times New Roman"/>
      <w:b/>
      <w:sz w:val="20"/>
      <w:u w:val="single"/>
    </w:rPr>
  </w:style>
  <w:style w:type="character" w:customStyle="1" w:styleId="StyleUnderlineBorderSinglesolidlineAuto05ptLinew">
    <w:name w:val="Style Underline Border: : (Single solid line Auto  0.5 pt Line w..."/>
    <w:rsid w:val="00864D80"/>
    <w:rPr>
      <w:rFonts w:ascii="Times New Roman" w:hAnsi="Times New Roman"/>
      <w:b/>
      <w:sz w:val="20"/>
      <w:u w:val="single"/>
      <w:bdr w:val="single" w:sz="4" w:space="0" w:color="auto"/>
    </w:rPr>
  </w:style>
  <w:style w:type="paragraph" w:customStyle="1" w:styleId="BodyA">
    <w:name w:val="Body A"/>
    <w:rsid w:val="00864D8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864D80"/>
    <w:rPr>
      <w:rFonts w:ascii="Arial Narrow" w:hAnsi="Arial Narrow"/>
      <w:sz w:val="12"/>
      <w:szCs w:val="24"/>
    </w:rPr>
  </w:style>
  <w:style w:type="paragraph" w:customStyle="1" w:styleId="MicroText">
    <w:name w:val="MicroText"/>
    <w:basedOn w:val="Normal"/>
    <w:next w:val="Normal"/>
    <w:link w:val="MicroTextChar"/>
    <w:rsid w:val="00864D80"/>
    <w:rPr>
      <w:rFonts w:ascii="Arial Narrow" w:hAnsi="Arial Narrow" w:cstheme="minorBidi"/>
      <w:sz w:val="12"/>
      <w:szCs w:val="24"/>
    </w:rPr>
  </w:style>
  <w:style w:type="character" w:customStyle="1" w:styleId="StyleunderlineNotBold">
    <w:name w:val="Style underline + Not Bold"/>
    <w:rsid w:val="00864D80"/>
    <w:rPr>
      <w:rFonts w:ascii="Times New Roman" w:hAnsi="Times New Roman"/>
      <w:b w:val="0"/>
      <w:sz w:val="20"/>
      <w:u w:val="single"/>
    </w:rPr>
  </w:style>
  <w:style w:type="character" w:customStyle="1" w:styleId="StyleBoldUnderline1">
    <w:name w:val="Style Bold Underline1"/>
    <w:basedOn w:val="DefaultParagraphFont"/>
    <w:rsid w:val="00864D80"/>
    <w:rPr>
      <w:b w:val="0"/>
      <w:bCs/>
      <w:u w:val="single"/>
    </w:rPr>
  </w:style>
  <w:style w:type="character" w:customStyle="1" w:styleId="Style8ptBold">
    <w:name w:val="Style 8 pt Bold"/>
    <w:basedOn w:val="DefaultParagraphFont"/>
    <w:rsid w:val="00864D80"/>
    <w:rPr>
      <w:b w:val="0"/>
      <w:bCs/>
      <w:sz w:val="16"/>
    </w:rPr>
  </w:style>
  <w:style w:type="character" w:customStyle="1" w:styleId="StyleStyleBoldUnderlineUnderlineapple-style-span6ptKerna">
    <w:name w:val="Style Style Bold UnderlineUnderlineapple-style-span + 6 ptKern a..."/>
    <w:basedOn w:val="DefaultParagraphFont"/>
    <w:rsid w:val="00864D8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864D80"/>
    <w:rPr>
      <w:rFonts w:ascii="Times New Roman" w:hAnsi="Times New Roman"/>
      <w:bCs/>
      <w:sz w:val="20"/>
      <w:u w:val="single"/>
    </w:rPr>
  </w:style>
  <w:style w:type="character" w:customStyle="1" w:styleId="BodyText2Char1">
    <w:name w:val="Body Text 2 Char1"/>
    <w:basedOn w:val="DefaultParagraphFont"/>
    <w:uiPriority w:val="99"/>
    <w:semiHidden/>
    <w:rsid w:val="00864D80"/>
    <w:rPr>
      <w:rFonts w:ascii="Arial" w:hAnsi="Arial" w:cs="Arial"/>
    </w:rPr>
  </w:style>
  <w:style w:type="paragraph" w:customStyle="1" w:styleId="BBCite">
    <w:name w:val="BB Cite"/>
    <w:basedOn w:val="Normal"/>
    <w:autoRedefine/>
    <w:rsid w:val="00864D8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864D8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864D80"/>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864D80"/>
    <w:rPr>
      <w:rFonts w:ascii="Calibri" w:eastAsiaTheme="majorEastAsia" w:hAnsi="Calibri"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864D8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864D8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864D80"/>
    <w:rPr>
      <w:rFonts w:ascii="Consolas" w:hAnsi="Consolas" w:cs="Consolas"/>
      <w:sz w:val="21"/>
      <w:szCs w:val="21"/>
    </w:rPr>
  </w:style>
  <w:style w:type="paragraph" w:customStyle="1" w:styleId="StyleBBAAuto">
    <w:name w:val="Style BB A + Auto"/>
    <w:basedOn w:val="BBA"/>
    <w:link w:val="StyleBBAAutoChar"/>
    <w:autoRedefine/>
    <w:rsid w:val="00864D80"/>
    <w:pPr>
      <w:jc w:val="both"/>
    </w:pPr>
    <w:rPr>
      <w:color w:val="auto"/>
      <w:lang w:val="x-none" w:eastAsia="x-none"/>
    </w:rPr>
  </w:style>
  <w:style w:type="character" w:customStyle="1" w:styleId="StyleBBAAutoChar">
    <w:name w:val="Style BB A + Auto Char"/>
    <w:link w:val="StyleBBAAuto"/>
    <w:rsid w:val="00864D80"/>
    <w:rPr>
      <w:rFonts w:ascii="Times New Roman" w:eastAsia="Times New Roman" w:hAnsi="Times New Roman" w:cs="Calibri"/>
      <w:caps/>
      <w:snapToGrid w:val="0"/>
      <w:sz w:val="20"/>
      <w:szCs w:val="18"/>
      <w:lang w:val="x-none" w:eastAsia="x-none"/>
    </w:rPr>
  </w:style>
  <w:style w:type="paragraph" w:customStyle="1" w:styleId="StyleBBKAuto">
    <w:name w:val="Style BB K + Auto"/>
    <w:basedOn w:val="Normal"/>
    <w:autoRedefine/>
    <w:rsid w:val="00864D80"/>
    <w:pPr>
      <w:keepNext/>
      <w:keepLines/>
      <w:widowControl w:val="0"/>
      <w:numPr>
        <w:numId w:val="5"/>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864D8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864D8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864D8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864D80"/>
    <w:rPr>
      <w:rFonts w:ascii="Times New Roman" w:eastAsia="Times New Roman" w:hAnsi="Times New Roman" w:cs="Calibri"/>
      <w:bCs/>
      <w:snapToGrid w:val="0"/>
      <w:color w:val="000000"/>
      <w:sz w:val="20"/>
      <w:szCs w:val="18"/>
      <w:lang w:val="x-none" w:eastAsia="x-none"/>
    </w:rPr>
  </w:style>
  <w:style w:type="paragraph" w:customStyle="1" w:styleId="BBCitelExpanded">
    <w:name w:val="BB Citel Expanded"/>
    <w:basedOn w:val="Normal"/>
    <w:autoRedefine/>
    <w:qFormat/>
    <w:rsid w:val="00864D8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864D8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864D8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864D80"/>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864D80"/>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864D80"/>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864D80"/>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864D80"/>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864D80"/>
    <w:rPr>
      <w:rFonts w:ascii="Times New Roman" w:eastAsia="Times New Roman" w:hAnsi="Times New Roman" w:cs="Calibri"/>
      <w:caps/>
      <w:sz w:val="20"/>
      <w:szCs w:val="24"/>
    </w:rPr>
  </w:style>
  <w:style w:type="paragraph" w:customStyle="1" w:styleId="Style3a">
    <w:name w:val="Style3a"/>
    <w:basedOn w:val="Ryan3"/>
    <w:autoRedefine/>
    <w:rsid w:val="00864D80"/>
    <w:pPr>
      <w:numPr>
        <w:numId w:val="6"/>
      </w:numPr>
      <w:ind w:left="1080"/>
    </w:pPr>
    <w:rPr>
      <w:caps w:val="0"/>
      <w:sz w:val="18"/>
      <w:szCs w:val="18"/>
    </w:rPr>
  </w:style>
  <w:style w:type="paragraph" w:customStyle="1" w:styleId="StyleRyan2TimesNewRoman">
    <w:name w:val="Style Ryan2 + Times New Roman"/>
    <w:basedOn w:val="Normal"/>
    <w:autoRedefine/>
    <w:rsid w:val="00864D80"/>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864D80"/>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864D80"/>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864D80"/>
    <w:rPr>
      <w:rFonts w:eastAsia="Times New Roman"/>
      <w:sz w:val="20"/>
      <w:szCs w:val="20"/>
    </w:rPr>
  </w:style>
  <w:style w:type="character" w:customStyle="1" w:styleId="Strikethrough">
    <w:name w:val="Strikethrough"/>
    <w:basedOn w:val="DefaultParagraphFont"/>
    <w:rsid w:val="00864D80"/>
    <w:rPr>
      <w:strike/>
    </w:rPr>
  </w:style>
  <w:style w:type="character" w:styleId="CommentReference">
    <w:name w:val="annotation reference"/>
    <w:basedOn w:val="DefaultParagraphFont"/>
    <w:uiPriority w:val="99"/>
    <w:unhideWhenUsed/>
    <w:rsid w:val="00864D80"/>
    <w:rPr>
      <w:sz w:val="16"/>
      <w:szCs w:val="16"/>
    </w:rPr>
  </w:style>
  <w:style w:type="paragraph" w:styleId="CommentText">
    <w:name w:val="annotation text"/>
    <w:basedOn w:val="Normal"/>
    <w:link w:val="CommentTextChar"/>
    <w:uiPriority w:val="99"/>
    <w:unhideWhenUsed/>
    <w:rsid w:val="00864D80"/>
    <w:rPr>
      <w:szCs w:val="20"/>
    </w:rPr>
  </w:style>
  <w:style w:type="character" w:customStyle="1" w:styleId="CommentTextChar">
    <w:name w:val="Comment Text Char"/>
    <w:basedOn w:val="DefaultParagraphFont"/>
    <w:link w:val="CommentText"/>
    <w:uiPriority w:val="99"/>
    <w:rsid w:val="00864D80"/>
    <w:rPr>
      <w:rFonts w:ascii="Calibri" w:hAnsi="Calibri" w:cs="Calibri"/>
      <w:szCs w:val="20"/>
    </w:rPr>
  </w:style>
  <w:style w:type="paragraph" w:styleId="CommentSubject">
    <w:name w:val="annotation subject"/>
    <w:basedOn w:val="CommentText"/>
    <w:next w:val="CommentText"/>
    <w:link w:val="CommentSubjectChar"/>
    <w:uiPriority w:val="99"/>
    <w:unhideWhenUsed/>
    <w:rsid w:val="00864D80"/>
    <w:rPr>
      <w:b/>
      <w:bCs/>
    </w:rPr>
  </w:style>
  <w:style w:type="character" w:customStyle="1" w:styleId="CommentSubjectChar">
    <w:name w:val="Comment Subject Char"/>
    <w:basedOn w:val="CommentTextChar"/>
    <w:link w:val="CommentSubject"/>
    <w:uiPriority w:val="99"/>
    <w:rsid w:val="00864D80"/>
    <w:rPr>
      <w:rFonts w:ascii="Calibri" w:hAnsi="Calibri" w:cs="Calibri"/>
      <w:b/>
      <w:bCs/>
      <w:szCs w:val="20"/>
    </w:rPr>
  </w:style>
  <w:style w:type="paragraph" w:customStyle="1" w:styleId="cardCharCharCharChar">
    <w:name w:val="card Char Char Char Char"/>
    <w:basedOn w:val="Normal"/>
    <w:link w:val="cardCharCharCharCharChar"/>
    <w:rsid w:val="00864D80"/>
    <w:pPr>
      <w:widowControl w:val="0"/>
      <w:overflowPunct w:val="0"/>
      <w:autoSpaceDE w:val="0"/>
      <w:autoSpaceDN w:val="0"/>
      <w:adjustRightInd w:val="0"/>
      <w:ind w:left="288" w:right="288"/>
      <w:textAlignment w:val="baseline"/>
    </w:pPr>
    <w:rPr>
      <w:szCs w:val="20"/>
    </w:rPr>
  </w:style>
  <w:style w:type="character" w:customStyle="1" w:styleId="cardCharCharCharCharChar">
    <w:name w:val="card Char Char Char Char Char"/>
    <w:basedOn w:val="DefaultParagraphFont"/>
    <w:link w:val="cardCharCharCharChar"/>
    <w:rsid w:val="00864D80"/>
    <w:rPr>
      <w:rFonts w:ascii="Calibri" w:hAnsi="Calibri" w:cs="Calibri"/>
      <w:szCs w:val="20"/>
    </w:rPr>
  </w:style>
  <w:style w:type="character" w:customStyle="1" w:styleId="standardcontent">
    <w:name w:val="standardcontent"/>
    <w:basedOn w:val="DefaultParagraphFont"/>
    <w:rsid w:val="00864D80"/>
  </w:style>
  <w:style w:type="character" w:customStyle="1" w:styleId="storyby">
    <w:name w:val="storyby"/>
    <w:basedOn w:val="DefaultParagraphFont"/>
    <w:rsid w:val="00864D80"/>
  </w:style>
  <w:style w:type="paragraph" w:customStyle="1" w:styleId="LightGrid-Accent31">
    <w:name w:val="Light Grid - Accent 31"/>
    <w:basedOn w:val="Normal"/>
    <w:uiPriority w:val="34"/>
    <w:qFormat/>
    <w:rsid w:val="00864D80"/>
    <w:pPr>
      <w:ind w:left="720"/>
      <w:contextualSpacing/>
    </w:pPr>
    <w:rPr>
      <w:szCs w:val="20"/>
    </w:rPr>
  </w:style>
  <w:style w:type="character" w:customStyle="1" w:styleId="klink">
    <w:name w:val="klink"/>
    <w:basedOn w:val="DefaultParagraphFont"/>
    <w:rsid w:val="00864D80"/>
  </w:style>
  <w:style w:type="character" w:customStyle="1" w:styleId="CharChar11">
    <w:name w:val="Char Char11"/>
    <w:basedOn w:val="DefaultParagraphFont"/>
    <w:rsid w:val="00864D80"/>
    <w:rPr>
      <w:rFonts w:cs="Arial"/>
      <w:bCs/>
      <w:szCs w:val="26"/>
      <w:u w:val="single"/>
      <w:lang w:val="en-US" w:eastAsia="en-US" w:bidi="ar-SA"/>
    </w:rPr>
  </w:style>
  <w:style w:type="paragraph" w:customStyle="1" w:styleId="MinimizedText">
    <w:name w:val="Minimized Text"/>
    <w:link w:val="MinimizedTextChar"/>
    <w:rsid w:val="00864D80"/>
    <w:pPr>
      <w:spacing w:after="0" w:line="240" w:lineRule="auto"/>
    </w:pPr>
    <w:rPr>
      <w:sz w:val="16"/>
      <w:szCs w:val="24"/>
    </w:rPr>
  </w:style>
  <w:style w:type="character" w:customStyle="1" w:styleId="timestamp">
    <w:name w:val="timestamp"/>
    <w:basedOn w:val="DefaultParagraphFont"/>
    <w:rsid w:val="00864D80"/>
  </w:style>
  <w:style w:type="paragraph" w:customStyle="1" w:styleId="Cardstyle">
    <w:name w:val="Cardstyle"/>
    <w:basedOn w:val="Normal"/>
    <w:next w:val="Normal"/>
    <w:rsid w:val="00864D80"/>
    <w:rPr>
      <w:sz w:val="24"/>
    </w:rPr>
  </w:style>
  <w:style w:type="paragraph" w:customStyle="1" w:styleId="Tagstyle">
    <w:name w:val="Tagstyle"/>
    <w:basedOn w:val="Normal"/>
    <w:next w:val="Normal"/>
    <w:rsid w:val="00864D80"/>
    <w:rPr>
      <w:b/>
      <w:sz w:val="24"/>
    </w:rPr>
  </w:style>
  <w:style w:type="character" w:customStyle="1" w:styleId="citationunderlineChar">
    <w:name w:val="citation/underline Char"/>
    <w:basedOn w:val="DefaultParagraphFont"/>
    <w:rsid w:val="00864D80"/>
    <w:rPr>
      <w:b/>
      <w:sz w:val="24"/>
      <w:szCs w:val="24"/>
      <w:u w:val="single"/>
      <w:lang w:val="en-US" w:eastAsia="en-US" w:bidi="ar-SA"/>
    </w:rPr>
  </w:style>
  <w:style w:type="character" w:customStyle="1" w:styleId="BoldunderlineChar1">
    <w:name w:val="Bold/underline Char"/>
    <w:basedOn w:val="DefaultParagraphFont"/>
    <w:rsid w:val="00864D8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864D80"/>
    <w:rPr>
      <w:rFonts w:eastAsia="SimSun"/>
      <w:sz w:val="16"/>
      <w:szCs w:val="24"/>
      <w:lang w:eastAsia="zh-CN"/>
    </w:rPr>
  </w:style>
  <w:style w:type="paragraph" w:customStyle="1" w:styleId="Minimize">
    <w:name w:val="Minimize"/>
    <w:basedOn w:val="card"/>
    <w:next w:val="Normal"/>
    <w:link w:val="MinimizeChar"/>
    <w:rsid w:val="00864D80"/>
    <w:pPr>
      <w:widowControl w:val="0"/>
      <w:autoSpaceDE w:val="0"/>
      <w:autoSpaceDN w:val="0"/>
      <w:adjustRightInd w:val="0"/>
    </w:pPr>
    <w:rPr>
      <w:rFonts w:asciiTheme="minorHAnsi" w:eastAsia="SimSun" w:hAnsiTheme="minorHAnsi" w:cstheme="minorBidi"/>
      <w:sz w:val="16"/>
      <w:szCs w:val="24"/>
      <w:lang w:eastAsia="zh-CN"/>
    </w:rPr>
  </w:style>
  <w:style w:type="character" w:customStyle="1" w:styleId="underlinetextchar">
    <w:name w:val="underlinetextchar"/>
    <w:basedOn w:val="DefaultParagraphFont"/>
    <w:rsid w:val="00864D80"/>
  </w:style>
  <w:style w:type="character" w:customStyle="1" w:styleId="CharChar21">
    <w:name w:val="Char Char21"/>
    <w:basedOn w:val="DefaultParagraphFont"/>
    <w:rsid w:val="00864D80"/>
    <w:rPr>
      <w:rFonts w:cs="Arial"/>
      <w:bCs/>
      <w:u w:val="thick"/>
      <w:lang w:val="en-US" w:eastAsia="en-US" w:bidi="ar-SA"/>
    </w:rPr>
  </w:style>
  <w:style w:type="character" w:customStyle="1" w:styleId="spipsurligne">
    <w:name w:val="spip_surligne"/>
    <w:basedOn w:val="DefaultParagraphFont"/>
    <w:rsid w:val="00864D80"/>
  </w:style>
  <w:style w:type="character" w:customStyle="1" w:styleId="Style2Char">
    <w:name w:val="Style2 Char"/>
    <w:rsid w:val="00864D80"/>
    <w:rPr>
      <w:rFonts w:ascii="Book Antiqua" w:hAnsi="Book Antiqua"/>
      <w:u w:val="thick"/>
      <w:lang w:val="en-US" w:eastAsia="en-US" w:bidi="ar-SA"/>
    </w:rPr>
  </w:style>
  <w:style w:type="character" w:customStyle="1" w:styleId="CircledChar">
    <w:name w:val="Circled Char"/>
    <w:basedOn w:val="DefaultParagraphFont"/>
    <w:rsid w:val="00864D80"/>
    <w:rPr>
      <w:rFonts w:eastAsia="Calibri"/>
      <w:b/>
      <w:szCs w:val="24"/>
      <w:u w:val="single"/>
      <w:lang w:eastAsia="en-US"/>
    </w:rPr>
  </w:style>
  <w:style w:type="character" w:customStyle="1" w:styleId="CharChar1">
    <w:name w:val="Char Char1"/>
    <w:basedOn w:val="DefaultParagraphFont"/>
    <w:rsid w:val="00864D80"/>
    <w:rPr>
      <w:rFonts w:eastAsia="SimSun"/>
      <w:b/>
      <w:bCs/>
      <w:sz w:val="24"/>
      <w:szCs w:val="26"/>
      <w:lang w:val="en-US" w:eastAsia="zh-CN" w:bidi="ar-SA"/>
    </w:rPr>
  </w:style>
  <w:style w:type="character" w:customStyle="1" w:styleId="maintextlarge">
    <w:name w:val="maintext_large"/>
    <w:basedOn w:val="DefaultParagraphFont"/>
    <w:rsid w:val="00864D80"/>
  </w:style>
  <w:style w:type="character" w:customStyle="1" w:styleId="Bold-UnderlineCharCharChar">
    <w:name w:val="Bold-Underline Char Char Char"/>
    <w:rsid w:val="00864D80"/>
    <w:rPr>
      <w:rFonts w:ascii="Times New Roman" w:eastAsia="Times New Roman" w:hAnsi="Times New Roman"/>
      <w:b/>
      <w:sz w:val="24"/>
      <w:szCs w:val="24"/>
      <w:u w:val="single"/>
    </w:rPr>
  </w:style>
  <w:style w:type="character" w:customStyle="1" w:styleId="reduce2">
    <w:name w:val="reduce2"/>
    <w:basedOn w:val="DefaultParagraphFont"/>
    <w:rsid w:val="00864D80"/>
    <w:rPr>
      <w:rFonts w:ascii="Arial" w:hAnsi="Arial" w:cs="Arial"/>
      <w:color w:val="000000"/>
      <w:sz w:val="12"/>
      <w:szCs w:val="22"/>
    </w:rPr>
  </w:style>
  <w:style w:type="character" w:customStyle="1" w:styleId="box0">
    <w:name w:val="box"/>
    <w:basedOn w:val="DefaultParagraphFont"/>
    <w:rsid w:val="00864D80"/>
    <w:rPr>
      <w:rFonts w:ascii="Arial" w:hAnsi="Arial" w:cs="Arial"/>
      <w:b/>
      <w:color w:val="000000"/>
      <w:sz w:val="19"/>
      <w:szCs w:val="22"/>
      <w:u w:val="thick"/>
      <w:bdr w:val="single" w:sz="12" w:space="0" w:color="auto"/>
    </w:rPr>
  </w:style>
  <w:style w:type="character" w:customStyle="1" w:styleId="subscript1">
    <w:name w:val="subscript1"/>
    <w:basedOn w:val="DefaultParagraphFont"/>
    <w:rsid w:val="00864D80"/>
  </w:style>
  <w:style w:type="character" w:customStyle="1" w:styleId="preloadwrap">
    <w:name w:val="preloadwrap"/>
    <w:basedOn w:val="DefaultParagraphFont"/>
    <w:rsid w:val="00864D80"/>
  </w:style>
  <w:style w:type="character" w:customStyle="1" w:styleId="articlehead">
    <w:name w:val="articlehead"/>
    <w:basedOn w:val="DefaultParagraphFont"/>
    <w:rsid w:val="00864D80"/>
  </w:style>
  <w:style w:type="character" w:customStyle="1" w:styleId="blsp-spelling-error">
    <w:name w:val="blsp-spelling-error"/>
    <w:basedOn w:val="DefaultParagraphFont"/>
    <w:rsid w:val="00864D80"/>
  </w:style>
  <w:style w:type="character" w:customStyle="1" w:styleId="commentstext">
    <w:name w:val="comments_text"/>
    <w:basedOn w:val="DefaultParagraphFont"/>
    <w:rsid w:val="00864D80"/>
  </w:style>
  <w:style w:type="paragraph" w:customStyle="1" w:styleId="loose">
    <w:name w:val="loose"/>
    <w:basedOn w:val="Normal"/>
    <w:rsid w:val="00864D80"/>
    <w:pPr>
      <w:spacing w:before="100" w:beforeAutospacing="1" w:after="100" w:afterAutospacing="1"/>
    </w:pPr>
    <w:rPr>
      <w:sz w:val="24"/>
    </w:rPr>
  </w:style>
  <w:style w:type="paragraph" w:customStyle="1" w:styleId="Cardcite">
    <w:name w:val="Card cite"/>
    <w:basedOn w:val="PlainText"/>
    <w:rsid w:val="00864D80"/>
    <w:pPr>
      <w:spacing w:after="0" w:line="240" w:lineRule="auto"/>
    </w:pPr>
    <w:rPr>
      <w:rFonts w:ascii="Courier New" w:hAnsi="Courier New" w:cs="Courier New"/>
      <w:sz w:val="20"/>
      <w:szCs w:val="20"/>
    </w:rPr>
  </w:style>
  <w:style w:type="character" w:customStyle="1" w:styleId="CharacterStyle2">
    <w:name w:val="Character Style 2"/>
    <w:rsid w:val="00864D80"/>
    <w:rPr>
      <w:spacing w:val="10"/>
      <w:sz w:val="20"/>
      <w:szCs w:val="20"/>
    </w:rPr>
  </w:style>
  <w:style w:type="paragraph" w:customStyle="1" w:styleId="pagpag2">
    <w:name w:val="pagpag2"/>
    <w:basedOn w:val="Normal"/>
    <w:rsid w:val="00864D80"/>
    <w:pPr>
      <w:spacing w:beforeLines="1" w:afterLines="1"/>
    </w:pPr>
    <w:rPr>
      <w:rFonts w:ascii="Times" w:hAnsi="Times"/>
      <w:szCs w:val="20"/>
    </w:rPr>
  </w:style>
  <w:style w:type="character" w:customStyle="1" w:styleId="article">
    <w:name w:val="article"/>
    <w:basedOn w:val="DefaultParagraphFont"/>
    <w:rsid w:val="00864D80"/>
  </w:style>
  <w:style w:type="character" w:customStyle="1" w:styleId="il">
    <w:name w:val="il"/>
    <w:basedOn w:val="DefaultParagraphFont"/>
    <w:rsid w:val="00864D80"/>
  </w:style>
  <w:style w:type="character" w:customStyle="1" w:styleId="blue">
    <w:name w:val="blue"/>
    <w:basedOn w:val="DefaultParagraphFont"/>
    <w:rsid w:val="00864D80"/>
  </w:style>
  <w:style w:type="character" w:customStyle="1" w:styleId="italic">
    <w:name w:val="italic"/>
    <w:basedOn w:val="DefaultParagraphFont"/>
    <w:rsid w:val="00864D80"/>
    <w:rPr>
      <w:rFonts w:cs="Times New Roman"/>
    </w:rPr>
  </w:style>
  <w:style w:type="character" w:customStyle="1" w:styleId="ff2">
    <w:name w:val="ff2"/>
    <w:basedOn w:val="DefaultParagraphFont"/>
    <w:rsid w:val="00864D80"/>
  </w:style>
  <w:style w:type="character" w:customStyle="1" w:styleId="ib">
    <w:name w:val="ib"/>
    <w:basedOn w:val="DefaultParagraphFont"/>
    <w:rsid w:val="00864D80"/>
  </w:style>
  <w:style w:type="paragraph" w:customStyle="1" w:styleId="CardStyle0">
    <w:name w:val="Card Style"/>
    <w:basedOn w:val="Normal"/>
    <w:rsid w:val="00864D80"/>
  </w:style>
  <w:style w:type="paragraph" w:customStyle="1" w:styleId="plff6">
    <w:name w:val="pl ff6"/>
    <w:basedOn w:val="Normal"/>
    <w:rsid w:val="00864D80"/>
    <w:pPr>
      <w:spacing w:beforeLines="1" w:afterLines="1"/>
    </w:pPr>
    <w:rPr>
      <w:rFonts w:ascii="Times" w:hAnsi="Times"/>
      <w:szCs w:val="20"/>
    </w:rPr>
  </w:style>
  <w:style w:type="character" w:customStyle="1" w:styleId="ff6">
    <w:name w:val="ff6"/>
    <w:basedOn w:val="DefaultParagraphFont"/>
    <w:rsid w:val="00864D80"/>
  </w:style>
  <w:style w:type="paragraph" w:customStyle="1" w:styleId="TagStyle0">
    <w:name w:val="Tag Style"/>
    <w:basedOn w:val="CardStyle0"/>
    <w:rsid w:val="00864D80"/>
    <w:rPr>
      <w:b/>
      <w:sz w:val="24"/>
    </w:rPr>
  </w:style>
  <w:style w:type="paragraph" w:customStyle="1" w:styleId="HeaderStyle">
    <w:name w:val="Header Style"/>
    <w:basedOn w:val="TagStyle0"/>
    <w:rsid w:val="00864D80"/>
    <w:pPr>
      <w:jc w:val="center"/>
    </w:pPr>
    <w:rPr>
      <w:u w:val="single"/>
    </w:rPr>
  </w:style>
  <w:style w:type="paragraph" w:customStyle="1" w:styleId="HeaderFormat">
    <w:name w:val="Header Format"/>
    <w:basedOn w:val="Normal"/>
    <w:rsid w:val="00864D80"/>
    <w:pPr>
      <w:jc w:val="center"/>
    </w:pPr>
    <w:rPr>
      <w:b/>
      <w:sz w:val="24"/>
      <w:u w:val="single"/>
    </w:rPr>
  </w:style>
  <w:style w:type="paragraph" w:customStyle="1" w:styleId="TagFormat">
    <w:name w:val="Tag Format"/>
    <w:basedOn w:val="Normal"/>
    <w:rsid w:val="00864D80"/>
    <w:rPr>
      <w:b/>
      <w:sz w:val="24"/>
    </w:rPr>
  </w:style>
  <w:style w:type="paragraph" w:customStyle="1" w:styleId="Cardtext1">
    <w:name w:val="Card text"/>
    <w:link w:val="CardtextChar2"/>
    <w:rsid w:val="00864D8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864D80"/>
    <w:rPr>
      <w:rFonts w:ascii="Arial Narrow" w:eastAsia="Times New Roman" w:hAnsi="Arial Narrow" w:cs="Times New Roman"/>
      <w:sz w:val="24"/>
      <w:szCs w:val="24"/>
      <w:u w:val="single"/>
    </w:rPr>
  </w:style>
  <w:style w:type="character" w:customStyle="1" w:styleId="citation0">
    <w:name w:val="citation"/>
    <w:basedOn w:val="DefaultParagraphFont"/>
    <w:rsid w:val="00864D80"/>
  </w:style>
  <w:style w:type="paragraph" w:customStyle="1" w:styleId="TOCHeading1">
    <w:name w:val="TOC Heading1"/>
    <w:basedOn w:val="Heading1"/>
    <w:next w:val="Normal"/>
    <w:unhideWhenUsed/>
    <w:qFormat/>
    <w:rsid w:val="00864D80"/>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864D80"/>
    <w:pPr>
      <w:spacing w:beforeLines="1" w:afterLines="1"/>
    </w:pPr>
    <w:rPr>
      <w:rFonts w:ascii="Times" w:hAnsi="Times"/>
      <w:szCs w:val="20"/>
    </w:rPr>
  </w:style>
  <w:style w:type="paragraph" w:customStyle="1" w:styleId="pagpag3">
    <w:name w:val="pagpag3"/>
    <w:basedOn w:val="Normal"/>
    <w:rsid w:val="00864D80"/>
    <w:pPr>
      <w:spacing w:beforeLines="1" w:afterLines="1"/>
    </w:pPr>
    <w:rPr>
      <w:rFonts w:ascii="Times" w:hAnsi="Times"/>
      <w:szCs w:val="20"/>
    </w:rPr>
  </w:style>
  <w:style w:type="paragraph" w:customStyle="1" w:styleId="c3">
    <w:name w:val="c3"/>
    <w:basedOn w:val="Normal"/>
    <w:rsid w:val="00864D80"/>
    <w:pPr>
      <w:spacing w:beforeLines="1" w:afterLines="1"/>
    </w:pPr>
    <w:rPr>
      <w:rFonts w:ascii="Times" w:hAnsi="Times"/>
      <w:szCs w:val="20"/>
    </w:rPr>
  </w:style>
  <w:style w:type="character" w:customStyle="1" w:styleId="c2">
    <w:name w:val="c2"/>
    <w:basedOn w:val="DefaultParagraphFont"/>
    <w:rsid w:val="00864D80"/>
  </w:style>
  <w:style w:type="paragraph" w:customStyle="1" w:styleId="Reallyfuckingsmall">
    <w:name w:val="Really fucking small"/>
    <w:basedOn w:val="Normal"/>
    <w:link w:val="ReallyfuckingsmallChar"/>
    <w:rsid w:val="00864D80"/>
    <w:rPr>
      <w:sz w:val="10"/>
    </w:rPr>
  </w:style>
  <w:style w:type="character" w:customStyle="1" w:styleId="ReallyfuckingsmallChar">
    <w:name w:val="Really fucking small Char"/>
    <w:basedOn w:val="DefaultParagraphFont"/>
    <w:link w:val="Reallyfuckingsmall"/>
    <w:rsid w:val="00864D80"/>
    <w:rPr>
      <w:rFonts w:ascii="Calibri" w:hAnsi="Calibri" w:cs="Calibri"/>
      <w:sz w:val="10"/>
    </w:rPr>
  </w:style>
  <w:style w:type="paragraph" w:customStyle="1" w:styleId="underlineChar">
    <w:name w:val="underline Char"/>
    <w:basedOn w:val="Normal"/>
    <w:link w:val="underlineCharChar1"/>
    <w:rsid w:val="00864D80"/>
    <w:rPr>
      <w:u w:val="single"/>
    </w:rPr>
  </w:style>
  <w:style w:type="character" w:customStyle="1" w:styleId="underlineCharChar1">
    <w:name w:val="underline Char Char"/>
    <w:basedOn w:val="DefaultParagraphFont"/>
    <w:link w:val="underlineChar"/>
    <w:rsid w:val="00864D80"/>
    <w:rPr>
      <w:rFonts w:ascii="Calibri" w:hAnsi="Calibri" w:cs="Calibri"/>
      <w:u w:val="single"/>
    </w:rPr>
  </w:style>
  <w:style w:type="paragraph" w:customStyle="1" w:styleId="hotroute2">
    <w:name w:val="hot route!"/>
    <w:basedOn w:val="Normal"/>
    <w:link w:val="hotrouteChar1"/>
    <w:rsid w:val="00864D80"/>
    <w:pPr>
      <w:ind w:left="144"/>
    </w:pPr>
  </w:style>
  <w:style w:type="character" w:customStyle="1" w:styleId="hotrouteChar1">
    <w:name w:val="hot route! Char"/>
    <w:basedOn w:val="DefaultParagraphFont"/>
    <w:link w:val="hotroute2"/>
    <w:rsid w:val="00864D80"/>
    <w:rPr>
      <w:rFonts w:ascii="Calibri" w:hAnsi="Calibri" w:cs="Calibri"/>
    </w:rPr>
  </w:style>
  <w:style w:type="character" w:customStyle="1" w:styleId="smallChar1">
    <w:name w:val="small Char1"/>
    <w:basedOn w:val="DefaultParagraphFont"/>
    <w:rsid w:val="00864D80"/>
    <w:rPr>
      <w:rFonts w:ascii="Calibri" w:hAnsi="Calibri" w:cs="Calibri"/>
      <w:sz w:val="16"/>
    </w:rPr>
  </w:style>
  <w:style w:type="paragraph" w:customStyle="1" w:styleId="reallysmall">
    <w:name w:val="really small"/>
    <w:basedOn w:val="Normal"/>
    <w:link w:val="reallysmallChar"/>
    <w:rsid w:val="00864D80"/>
    <w:rPr>
      <w:sz w:val="12"/>
    </w:rPr>
  </w:style>
  <w:style w:type="character" w:customStyle="1" w:styleId="reallysmallChar">
    <w:name w:val="really small Char"/>
    <w:basedOn w:val="DefaultParagraphFont"/>
    <w:link w:val="reallysmall"/>
    <w:rsid w:val="00864D80"/>
    <w:rPr>
      <w:rFonts w:ascii="Calibri" w:hAnsi="Calibri" w:cs="Calibri"/>
      <w:sz w:val="12"/>
    </w:rPr>
  </w:style>
  <w:style w:type="character" w:customStyle="1" w:styleId="UnderlinedChar1">
    <w:name w:val="Underlined Char1"/>
    <w:basedOn w:val="DefaultParagraphFont"/>
    <w:rsid w:val="00864D80"/>
    <w:rPr>
      <w:rFonts w:ascii="Century Gothic" w:hAnsi="Century Gothic" w:cs="Calibri"/>
      <w:sz w:val="24"/>
      <w:szCs w:val="20"/>
      <w:u w:val="thick"/>
    </w:rPr>
  </w:style>
  <w:style w:type="character" w:customStyle="1" w:styleId="StyleUnderlineChar">
    <w:name w:val="Style Underline Char"/>
    <w:basedOn w:val="DefaultParagraphFont"/>
    <w:rsid w:val="00864D80"/>
    <w:rPr>
      <w:rFonts w:ascii="Calibri" w:hAnsi="Calibri" w:cs="Calibri"/>
      <w:szCs w:val="20"/>
      <w:u w:val="single"/>
    </w:rPr>
  </w:style>
  <w:style w:type="paragraph" w:customStyle="1" w:styleId="times">
    <w:name w:val="times"/>
    <w:basedOn w:val="Normal"/>
    <w:rsid w:val="00864D80"/>
    <w:pPr>
      <w:spacing w:before="100" w:beforeAutospacing="1" w:after="100" w:afterAutospacing="1"/>
    </w:pPr>
    <w:rPr>
      <w:sz w:val="24"/>
    </w:rPr>
  </w:style>
  <w:style w:type="character" w:customStyle="1" w:styleId="lingoregion">
    <w:name w:val="lingo_region"/>
    <w:basedOn w:val="DefaultParagraphFont"/>
    <w:rsid w:val="00864D80"/>
  </w:style>
  <w:style w:type="paragraph" w:customStyle="1" w:styleId="Pa2">
    <w:name w:val="Pa2"/>
    <w:basedOn w:val="Normal"/>
    <w:next w:val="Normal"/>
    <w:rsid w:val="00864D80"/>
    <w:pPr>
      <w:autoSpaceDE w:val="0"/>
      <w:autoSpaceDN w:val="0"/>
      <w:adjustRightInd w:val="0"/>
      <w:spacing w:after="280" w:line="221" w:lineRule="atLeast"/>
    </w:pPr>
    <w:rPr>
      <w:rFonts w:ascii="Foundry Sterling" w:hAnsi="Foundry Sterling"/>
      <w:sz w:val="24"/>
    </w:rPr>
  </w:style>
  <w:style w:type="paragraph" w:customStyle="1" w:styleId="Microtext0">
    <w:name w:val="Microtext"/>
    <w:basedOn w:val="Normal"/>
    <w:next w:val="Normal"/>
    <w:link w:val="MicrotextChar0"/>
    <w:rsid w:val="00864D80"/>
    <w:rPr>
      <w:sz w:val="12"/>
      <w:szCs w:val="12"/>
    </w:rPr>
  </w:style>
  <w:style w:type="character" w:customStyle="1" w:styleId="MicrotextChar0">
    <w:name w:val="Microtext Char"/>
    <w:basedOn w:val="DefaultParagraphFont"/>
    <w:link w:val="Microtext0"/>
    <w:locked/>
    <w:rsid w:val="00864D80"/>
    <w:rPr>
      <w:rFonts w:ascii="Calibri" w:hAnsi="Calibri" w:cs="Calibri"/>
      <w:sz w:val="12"/>
      <w:szCs w:val="12"/>
    </w:rPr>
  </w:style>
  <w:style w:type="paragraph" w:customStyle="1" w:styleId="NormalUnderline">
    <w:name w:val="Normal + Underline"/>
    <w:basedOn w:val="Normal"/>
    <w:link w:val="NormalUnderlineChar"/>
    <w:rsid w:val="00864D80"/>
    <w:pPr>
      <w:ind w:left="720"/>
    </w:pPr>
    <w:rPr>
      <w:b/>
      <w:sz w:val="24"/>
      <w:u w:val="single"/>
    </w:rPr>
  </w:style>
  <w:style w:type="character" w:customStyle="1" w:styleId="NormalUnderlineChar">
    <w:name w:val="Normal + Underline Char"/>
    <w:basedOn w:val="DefaultParagraphFont"/>
    <w:link w:val="NormalUnderline"/>
    <w:rsid w:val="00864D80"/>
    <w:rPr>
      <w:rFonts w:ascii="Calibri" w:hAnsi="Calibri" w:cs="Calibri"/>
      <w:b/>
      <w:sz w:val="24"/>
      <w:u w:val="single"/>
    </w:rPr>
  </w:style>
  <w:style w:type="paragraph" w:customStyle="1" w:styleId="NormalNoUnderline">
    <w:name w:val="Normal + No Underline"/>
    <w:basedOn w:val="Normal"/>
    <w:rsid w:val="00864D80"/>
    <w:pPr>
      <w:ind w:left="720"/>
    </w:pPr>
    <w:rPr>
      <w:sz w:val="12"/>
    </w:rPr>
  </w:style>
  <w:style w:type="character" w:customStyle="1" w:styleId="bodycopy">
    <w:name w:val="bodycopy"/>
    <w:basedOn w:val="DefaultParagraphFont"/>
    <w:rsid w:val="00864D80"/>
  </w:style>
  <w:style w:type="character" w:customStyle="1" w:styleId="articlelocation">
    <w:name w:val="articlelocation"/>
    <w:basedOn w:val="DefaultParagraphFont"/>
    <w:rsid w:val="00864D80"/>
  </w:style>
  <w:style w:type="paragraph" w:customStyle="1" w:styleId="inside-copy">
    <w:name w:val="inside-copy"/>
    <w:basedOn w:val="Normal"/>
    <w:rsid w:val="00864D80"/>
    <w:pPr>
      <w:spacing w:beforeLines="1" w:afterLines="1"/>
    </w:pPr>
    <w:rPr>
      <w:rFonts w:ascii="Times" w:hAnsi="Times"/>
      <w:szCs w:val="20"/>
    </w:rPr>
  </w:style>
  <w:style w:type="character" w:customStyle="1" w:styleId="endemailtag">
    <w:name w:val="endemailtag"/>
    <w:basedOn w:val="DefaultParagraphFont"/>
    <w:rsid w:val="00864D80"/>
  </w:style>
  <w:style w:type="character" w:customStyle="1" w:styleId="h4">
    <w:name w:val="h4"/>
    <w:basedOn w:val="DefaultParagraphFont"/>
    <w:rsid w:val="00864D80"/>
  </w:style>
  <w:style w:type="character" w:customStyle="1" w:styleId="underLight">
    <w:name w:val="underLight"/>
    <w:qFormat/>
    <w:rsid w:val="00864D8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864D80"/>
    <w:rPr>
      <w:rFonts w:eastAsia="Times New Roman"/>
      <w:sz w:val="14"/>
      <w:szCs w:val="20"/>
    </w:rPr>
  </w:style>
  <w:style w:type="paragraph" w:customStyle="1" w:styleId="Clear">
    <w:name w:val="Clear"/>
    <w:basedOn w:val="Heading4"/>
    <w:rsid w:val="00864D80"/>
    <w:rPr>
      <w:sz w:val="22"/>
    </w:rPr>
  </w:style>
  <w:style w:type="paragraph" w:customStyle="1" w:styleId="summary">
    <w:name w:val="summary"/>
    <w:basedOn w:val="Normal"/>
    <w:rsid w:val="00864D80"/>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864D8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864D80"/>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864D80"/>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864D80"/>
    <w:rPr>
      <w:rFonts w:ascii="Calibri" w:eastAsia="Times New Roman" w:hAnsi="Calibri" w:cs="Calibri"/>
      <w:sz w:val="12"/>
      <w:szCs w:val="12"/>
    </w:rPr>
  </w:style>
  <w:style w:type="paragraph" w:customStyle="1" w:styleId="Normal2">
    <w:name w:val="Normal2"/>
    <w:basedOn w:val="Normal"/>
    <w:rsid w:val="00864D80"/>
    <w:rPr>
      <w:rFonts w:eastAsia="Times New Roman"/>
    </w:rPr>
  </w:style>
  <w:style w:type="paragraph" w:customStyle="1" w:styleId="ReallySmall0">
    <w:name w:val="Really Small"/>
    <w:basedOn w:val="Normal"/>
    <w:link w:val="ReallySmallChar0"/>
    <w:rsid w:val="00864D80"/>
    <w:rPr>
      <w:rFonts w:ascii="Times New Roman" w:eastAsia="Times New Roman" w:hAnsi="Times New Roman"/>
      <w:sz w:val="16"/>
      <w:szCs w:val="20"/>
    </w:rPr>
  </w:style>
  <w:style w:type="character" w:customStyle="1" w:styleId="ReallySmallChar0">
    <w:name w:val="Really Small Char"/>
    <w:basedOn w:val="DefaultParagraphFont"/>
    <w:link w:val="ReallySmall0"/>
    <w:rsid w:val="00864D80"/>
    <w:rPr>
      <w:rFonts w:ascii="Times New Roman" w:eastAsia="Times New Roman" w:hAnsi="Times New Roman" w:cs="Calibri"/>
      <w:sz w:val="16"/>
      <w:szCs w:val="20"/>
    </w:rPr>
  </w:style>
  <w:style w:type="paragraph" w:customStyle="1" w:styleId="CiteSpacing">
    <w:name w:val="Cite Spacing"/>
    <w:uiPriority w:val="99"/>
    <w:qFormat/>
    <w:rsid w:val="00864D8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864D8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864D8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864D80"/>
    <w:rPr>
      <w:sz w:val="24"/>
      <w:u w:val="single"/>
    </w:rPr>
  </w:style>
  <w:style w:type="paragraph" w:customStyle="1" w:styleId="Analytic">
    <w:name w:val="Analytic"/>
    <w:basedOn w:val="Heading4"/>
    <w:link w:val="AnalyticChar"/>
    <w:qFormat/>
    <w:rsid w:val="00864D80"/>
    <w:rPr>
      <w:sz w:val="21"/>
      <w:szCs w:val="21"/>
    </w:rPr>
  </w:style>
  <w:style w:type="character" w:customStyle="1" w:styleId="AnalyticChar">
    <w:name w:val="Analytic Char"/>
    <w:basedOn w:val="DefaultParagraphFont"/>
    <w:link w:val="Analytic"/>
    <w:rsid w:val="00864D80"/>
    <w:rPr>
      <w:rFonts w:ascii="Calibri" w:eastAsiaTheme="majorEastAsia" w:hAnsi="Calibri" w:cstheme="majorBidi"/>
      <w:b/>
      <w:bCs/>
      <w:iCs/>
      <w:sz w:val="21"/>
      <w:szCs w:val="21"/>
    </w:rPr>
  </w:style>
  <w:style w:type="paragraph" w:customStyle="1" w:styleId="Analytics">
    <w:name w:val="Analytics"/>
    <w:basedOn w:val="Heading4"/>
    <w:link w:val="AnalyticsChar"/>
    <w:qFormat/>
    <w:rsid w:val="00864D80"/>
    <w:rPr>
      <w:sz w:val="21"/>
      <w:szCs w:val="21"/>
    </w:rPr>
  </w:style>
  <w:style w:type="character" w:customStyle="1" w:styleId="AnalyticsChar">
    <w:name w:val="Analytics Char"/>
    <w:basedOn w:val="DefaultParagraphFont"/>
    <w:link w:val="Analytics"/>
    <w:rsid w:val="00864D80"/>
    <w:rPr>
      <w:rFonts w:ascii="Calibri" w:eastAsiaTheme="majorEastAsia" w:hAnsi="Calibri" w:cstheme="majorBidi"/>
      <w:b/>
      <w:bCs/>
      <w:iCs/>
      <w:sz w:val="21"/>
      <w:szCs w:val="21"/>
    </w:rPr>
  </w:style>
  <w:style w:type="character" w:customStyle="1" w:styleId="audience">
    <w:name w:val="audience"/>
    <w:basedOn w:val="DefaultParagraphFont"/>
    <w:rsid w:val="00864D80"/>
  </w:style>
  <w:style w:type="character" w:customStyle="1" w:styleId="location-">
    <w:name w:val="location-"/>
    <w:basedOn w:val="DefaultParagraphFont"/>
    <w:rsid w:val="00864D80"/>
  </w:style>
  <w:style w:type="character" w:customStyle="1" w:styleId="BoldUnderlining">
    <w:name w:val="Bold Underlining"/>
    <w:rsid w:val="00864D80"/>
    <w:rPr>
      <w:b/>
      <w:bCs w:val="0"/>
      <w:u w:val="single"/>
    </w:rPr>
  </w:style>
  <w:style w:type="paragraph" w:customStyle="1" w:styleId="StyleBoldUnderline12pt">
    <w:name w:val="Style BoldUnderline + 12 pt"/>
    <w:link w:val="StyleBoldUnderline12ptChar"/>
    <w:rsid w:val="00864D8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864D80"/>
    <w:rPr>
      <w:rFonts w:ascii="Times New Roman" w:eastAsia="Times New Roman" w:hAnsi="Times New Roman" w:cs="Times New Roman"/>
      <w:b/>
      <w:bCs/>
      <w:sz w:val="24"/>
      <w:szCs w:val="24"/>
      <w:u w:val="single"/>
    </w:rPr>
  </w:style>
  <w:style w:type="character" w:customStyle="1" w:styleId="cardChar2">
    <w:name w:val="card Char2"/>
    <w:basedOn w:val="DefaultParagraphFont"/>
    <w:rsid w:val="00864D80"/>
    <w:rPr>
      <w:rFonts w:ascii="Times New Roman" w:eastAsia="Times New Roman" w:hAnsi="Times New Roman" w:cs="Times New Roman"/>
      <w:sz w:val="20"/>
      <w:szCs w:val="20"/>
    </w:rPr>
  </w:style>
  <w:style w:type="character" w:customStyle="1" w:styleId="Underline-Highlighted">
    <w:name w:val="Underline-Highlighted"/>
    <w:uiPriority w:val="1"/>
    <w:qFormat/>
    <w:rsid w:val="00864D80"/>
    <w:rPr>
      <w:rFonts w:ascii="Cambria" w:hAnsi="Cambria"/>
      <w:sz w:val="24"/>
      <w:u w:val="single"/>
      <w:bdr w:val="none" w:sz="0" w:space="0" w:color="auto"/>
      <w:shd w:val="clear" w:color="auto" w:fill="99FF66"/>
    </w:rPr>
  </w:style>
  <w:style w:type="character" w:customStyle="1" w:styleId="fig">
    <w:name w:val="fig"/>
    <w:basedOn w:val="DefaultParagraphFont"/>
    <w:rsid w:val="00864D80"/>
  </w:style>
  <w:style w:type="character" w:customStyle="1" w:styleId="figurecaption">
    <w:name w:val="figurecaption"/>
    <w:basedOn w:val="DefaultParagraphFont"/>
    <w:rsid w:val="00864D80"/>
  </w:style>
  <w:style w:type="character" w:customStyle="1" w:styleId="NewTag">
    <w:name w:val="NewTag"/>
    <w:uiPriority w:val="1"/>
    <w:qFormat/>
    <w:rsid w:val="00864D80"/>
    <w:rPr>
      <w:rFonts w:ascii="Georgia" w:hAnsi="Georgia"/>
      <w:b/>
      <w:sz w:val="24"/>
    </w:rPr>
  </w:style>
  <w:style w:type="paragraph" w:customStyle="1" w:styleId="CITEF3">
    <w:name w:val="CITE F3"/>
    <w:rsid w:val="00864D80"/>
    <w:pPr>
      <w:spacing w:after="0" w:line="240" w:lineRule="auto"/>
    </w:pPr>
    <w:rPr>
      <w:rFonts w:ascii="Georgia" w:eastAsia="SimSun" w:hAnsi="Georgia" w:cs="Times New Roman"/>
      <w:b/>
      <w:sz w:val="24"/>
      <w:szCs w:val="24"/>
      <w:lang w:eastAsia="zh-CN"/>
    </w:rPr>
  </w:style>
  <w:style w:type="character" w:customStyle="1" w:styleId="slug-pub-date">
    <w:name w:val="slug-pub-date"/>
    <w:rsid w:val="00864D80"/>
  </w:style>
  <w:style w:type="character" w:customStyle="1" w:styleId="slug-vol">
    <w:name w:val="slug-vol"/>
    <w:rsid w:val="00864D80"/>
  </w:style>
  <w:style w:type="character" w:customStyle="1" w:styleId="slug-issue">
    <w:name w:val="slug-issue"/>
    <w:rsid w:val="00864D80"/>
  </w:style>
  <w:style w:type="character" w:customStyle="1" w:styleId="slug-pages">
    <w:name w:val="slug-pages"/>
    <w:rsid w:val="00864D80"/>
  </w:style>
  <w:style w:type="paragraph" w:customStyle="1" w:styleId="Tagtemplate">
    <w:name w:val="Tagtemplate"/>
    <w:basedOn w:val="Normal"/>
    <w:link w:val="TagtemplateChar"/>
    <w:autoRedefine/>
    <w:qFormat/>
    <w:rsid w:val="00864D80"/>
    <w:pPr>
      <w:keepNext/>
      <w:keepLines/>
    </w:pPr>
    <w:rPr>
      <w:rFonts w:eastAsia="Calibri"/>
      <w:b/>
      <w:sz w:val="24"/>
    </w:rPr>
  </w:style>
  <w:style w:type="character" w:customStyle="1" w:styleId="TagtemplateChar">
    <w:name w:val="Tagtemplate Char"/>
    <w:link w:val="Tagtemplate"/>
    <w:rsid w:val="00864D80"/>
    <w:rPr>
      <w:rFonts w:ascii="Calibri" w:eastAsia="Calibri" w:hAnsi="Calibri" w:cs="Calibri"/>
      <w:b/>
      <w:sz w:val="24"/>
    </w:rPr>
  </w:style>
  <w:style w:type="paragraph" w:customStyle="1" w:styleId="CITE">
    <w:name w:val="CITE"/>
    <w:link w:val="CITEChar1"/>
    <w:qFormat/>
    <w:rsid w:val="00864D80"/>
    <w:pPr>
      <w:spacing w:after="0" w:line="240" w:lineRule="auto"/>
    </w:pPr>
    <w:rPr>
      <w:rFonts w:ascii="Palatino" w:eastAsia="SimSun" w:hAnsi="Palatino" w:cs="Times New Roman"/>
      <w:b/>
      <w:szCs w:val="20"/>
      <w:lang w:eastAsia="zh-CN"/>
    </w:rPr>
  </w:style>
  <w:style w:type="character" w:customStyle="1" w:styleId="Bold12">
    <w:name w:val="Bold12"/>
    <w:uiPriority w:val="1"/>
    <w:qFormat/>
    <w:rsid w:val="00864D80"/>
    <w:rPr>
      <w:rFonts w:ascii="Times New Roman" w:hAnsi="Times New Roman"/>
      <w:b/>
      <w:sz w:val="24"/>
    </w:rPr>
  </w:style>
  <w:style w:type="character" w:customStyle="1" w:styleId="NotBold10Final">
    <w:name w:val="NotBold10Final"/>
    <w:uiPriority w:val="1"/>
    <w:qFormat/>
    <w:rsid w:val="00864D80"/>
    <w:rPr>
      <w:rFonts w:ascii="Times New Roman" w:hAnsi="Times New Roman"/>
      <w:b w:val="0"/>
      <w:i w:val="0"/>
      <w:sz w:val="20"/>
    </w:rPr>
  </w:style>
  <w:style w:type="paragraph" w:customStyle="1" w:styleId="UnderlineBold0">
    <w:name w:val="Underline Bold"/>
    <w:basedOn w:val="Heading4"/>
    <w:link w:val="UnderlineBoldChar"/>
    <w:qFormat/>
    <w:rsid w:val="00864D80"/>
    <w:rPr>
      <w:rFonts w:cs="Arial"/>
      <w:u w:val="thick"/>
    </w:rPr>
  </w:style>
  <w:style w:type="character" w:customStyle="1" w:styleId="UnderlineBoldChar">
    <w:name w:val="Underline Bold Char"/>
    <w:basedOn w:val="DefaultParagraphFont"/>
    <w:link w:val="UnderlineBold0"/>
    <w:rsid w:val="00864D80"/>
    <w:rPr>
      <w:rFonts w:ascii="Calibri" w:eastAsiaTheme="majorEastAsia" w:hAnsi="Calibri" w:cs="Arial"/>
      <w:b/>
      <w:bCs/>
      <w:iCs/>
      <w:sz w:val="26"/>
      <w:u w:val="thick"/>
    </w:rPr>
  </w:style>
  <w:style w:type="paragraph" w:customStyle="1" w:styleId="StyleHeading1Bold">
    <w:name w:val="Style Heading 1 + Bold"/>
    <w:basedOn w:val="Heading1"/>
    <w:link w:val="StyleHeading1BoldChar"/>
    <w:rsid w:val="00864D80"/>
    <w:pPr>
      <w:keepLines w:val="0"/>
      <w:pageBreakBefore w:val="0"/>
      <w:pBdr>
        <w:top w:val="none" w:sz="0" w:space="0" w:color="auto"/>
        <w:left w:val="none" w:sz="0" w:space="0" w:color="auto"/>
        <w:bottom w:val="none" w:sz="0" w:space="0" w:color="auto"/>
        <w:right w:val="none" w:sz="0" w:space="0" w:color="auto"/>
      </w:pBdr>
      <w:spacing w:before="240" w:after="60"/>
    </w:pPr>
    <w:rPr>
      <w:rFonts w:ascii="Verdana" w:eastAsia="Times New Roman" w:hAnsi="Verdana" w:cs="Arial"/>
      <w:b w:val="0"/>
      <w:kern w:val="32"/>
      <w:sz w:val="28"/>
      <w:szCs w:val="32"/>
      <w:u w:val="single"/>
    </w:rPr>
  </w:style>
  <w:style w:type="character" w:customStyle="1" w:styleId="StyleHeading1BoldChar">
    <w:name w:val="Style Heading 1 + Bold Char"/>
    <w:basedOn w:val="Heading1Char"/>
    <w:link w:val="StyleHeading1Bold"/>
    <w:rsid w:val="00864D80"/>
    <w:rPr>
      <w:rFonts w:ascii="Verdana" w:eastAsia="Times New Roman" w:hAnsi="Verdana" w:cs="Arial"/>
      <w:b w:val="0"/>
      <w:bCs/>
      <w:kern w:val="32"/>
      <w:sz w:val="28"/>
      <w:szCs w:val="32"/>
      <w:u w:val="single"/>
    </w:rPr>
  </w:style>
  <w:style w:type="character" w:customStyle="1" w:styleId="TaglineChar">
    <w:name w:val="Tagline Char"/>
    <w:link w:val="Tagline"/>
    <w:rsid w:val="00864D80"/>
    <w:rPr>
      <w:rFonts w:ascii="Calibri" w:hAnsi="Calibri" w:cs="Calibri"/>
      <w:b/>
      <w:sz w:val="26"/>
    </w:rPr>
  </w:style>
  <w:style w:type="paragraph" w:customStyle="1" w:styleId="UnderlinedCardText">
    <w:name w:val="Underlined Card Text"/>
    <w:basedOn w:val="Normal"/>
    <w:link w:val="UnderlinedCardTextChar"/>
    <w:qFormat/>
    <w:rsid w:val="00864D80"/>
    <w:pPr>
      <w:spacing w:after="200"/>
      <w:contextualSpacing/>
    </w:pPr>
    <w:rPr>
      <w:rFonts w:eastAsia="Calibri" w:cs="Times New Roman"/>
      <w:u w:val="single"/>
    </w:rPr>
  </w:style>
  <w:style w:type="character" w:customStyle="1" w:styleId="UnderlinedCardTextChar">
    <w:name w:val="Underlined Card Text Char"/>
    <w:basedOn w:val="DefaultParagraphFont"/>
    <w:link w:val="UnderlinedCardText"/>
    <w:rsid w:val="00864D80"/>
    <w:rPr>
      <w:rFonts w:ascii="Calibri" w:eastAsia="Calibri" w:hAnsi="Calibri" w:cs="Times New Roman"/>
      <w:u w:val="single"/>
    </w:rPr>
  </w:style>
  <w:style w:type="character" w:customStyle="1" w:styleId="mb">
    <w:name w:val="mb"/>
    <w:rsid w:val="00864D80"/>
  </w:style>
  <w:style w:type="character" w:customStyle="1" w:styleId="quotepeekbase">
    <w:name w:val="quotepeekbase"/>
    <w:rsid w:val="00864D80"/>
  </w:style>
  <w:style w:type="character" w:customStyle="1" w:styleId="symbol">
    <w:name w:val="symbol"/>
    <w:rsid w:val="00864D80"/>
  </w:style>
  <w:style w:type="character" w:customStyle="1" w:styleId="data">
    <w:name w:val="data"/>
    <w:rsid w:val="00864D80"/>
  </w:style>
  <w:style w:type="character" w:customStyle="1" w:styleId="NormalTextChar">
    <w:name w:val="Normal Text Char"/>
    <w:link w:val="NormalText"/>
    <w:rsid w:val="00864D80"/>
    <w:rPr>
      <w:rFonts w:ascii="Times New Roman" w:eastAsia="Times New Roman" w:hAnsi="Times New Roman" w:cs="Times New Roman"/>
      <w:sz w:val="20"/>
      <w:szCs w:val="26"/>
    </w:rPr>
  </w:style>
  <w:style w:type="paragraph" w:customStyle="1" w:styleId="para">
    <w:name w:val="para"/>
    <w:basedOn w:val="Normal"/>
    <w:rsid w:val="00864D80"/>
    <w:pPr>
      <w:spacing w:before="100" w:beforeAutospacing="1" w:after="100" w:afterAutospacing="1"/>
    </w:pPr>
    <w:rPr>
      <w:rFonts w:ascii="Times New Roman" w:eastAsia="Times New Roman" w:hAnsi="Times New Roman" w:cs="Times New Roman"/>
      <w:sz w:val="24"/>
      <w:szCs w:val="24"/>
    </w:rPr>
  </w:style>
  <w:style w:type="character" w:customStyle="1" w:styleId="i">
    <w:name w:val="i"/>
    <w:basedOn w:val="DefaultParagraphFont"/>
    <w:rsid w:val="00864D80"/>
  </w:style>
  <w:style w:type="paragraph" w:customStyle="1" w:styleId="preeln-paradata">
    <w:name w:val="preeln-paradata"/>
    <w:basedOn w:val="Normal"/>
    <w:rsid w:val="00864D80"/>
    <w:pPr>
      <w:spacing w:before="100" w:beforeAutospacing="1" w:after="100" w:afterAutospacing="1"/>
    </w:pPr>
    <w:rPr>
      <w:rFonts w:ascii="Times New Roman" w:eastAsia="Times New Roman" w:hAnsi="Times New Roman" w:cs="Times New Roman"/>
      <w:sz w:val="24"/>
      <w:szCs w:val="24"/>
    </w:rPr>
  </w:style>
  <w:style w:type="paragraph" w:customStyle="1" w:styleId="CM25">
    <w:name w:val="CM25"/>
    <w:basedOn w:val="Default"/>
    <w:next w:val="Default"/>
    <w:rsid w:val="00864D80"/>
    <w:pPr>
      <w:widowControl w:val="0"/>
      <w:spacing w:after="233" w:line="240" w:lineRule="auto"/>
    </w:pPr>
    <w:rPr>
      <w:rFonts w:ascii="Arial Narrow" w:eastAsia="Times New Roman" w:hAnsi="Arial Narrow" w:cs="Times New Roman"/>
      <w:sz w:val="24"/>
    </w:rPr>
  </w:style>
  <w:style w:type="paragraph" w:customStyle="1" w:styleId="cards0">
    <w:name w:val="cards"/>
    <w:basedOn w:val="Normal"/>
    <w:qFormat/>
    <w:rsid w:val="00864D80"/>
    <w:rPr>
      <w:rFonts w:ascii="Georgia" w:eastAsia="Calibri" w:hAnsi="Georgia" w:cs="Times New Roman"/>
    </w:rPr>
  </w:style>
  <w:style w:type="character" w:customStyle="1" w:styleId="BoldUnderlineCharChar">
    <w:name w:val="BoldUnderline Char Char"/>
    <w:rsid w:val="00864D80"/>
    <w:rPr>
      <w:rFonts w:ascii="Calibri" w:eastAsia="Times New Roman" w:hAnsi="Calibri"/>
      <w:b/>
      <w:szCs w:val="24"/>
      <w:u w:val="single"/>
      <w:lang w:eastAsia="en-US"/>
    </w:rPr>
  </w:style>
  <w:style w:type="character" w:customStyle="1" w:styleId="Heading7Char1">
    <w:name w:val="Heading 7 Char1"/>
    <w:basedOn w:val="DefaultParagraphFont"/>
    <w:semiHidden/>
    <w:rsid w:val="00864D80"/>
    <w:rPr>
      <w:rFonts w:asciiTheme="majorHAnsi" w:eastAsiaTheme="majorEastAsia" w:hAnsiTheme="majorHAnsi" w:cstheme="majorBidi"/>
      <w:i/>
      <w:iCs/>
      <w:color w:val="243F60" w:themeColor="accent1" w:themeShade="7F"/>
      <w:sz w:val="24"/>
      <w:szCs w:val="22"/>
    </w:rPr>
  </w:style>
  <w:style w:type="character" w:customStyle="1" w:styleId="Heading8Char1">
    <w:name w:val="Heading 8 Char1"/>
    <w:basedOn w:val="DefaultParagraphFont"/>
    <w:semiHidden/>
    <w:rsid w:val="00864D8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64D80"/>
    <w:rPr>
      <w:rFonts w:asciiTheme="majorHAnsi" w:eastAsiaTheme="majorEastAsia" w:hAnsiTheme="majorHAnsi" w:cstheme="majorBidi"/>
      <w:i/>
      <w:iCs/>
      <w:color w:val="272727" w:themeColor="text1" w:themeTint="D8"/>
      <w:sz w:val="21"/>
      <w:szCs w:val="21"/>
    </w:rPr>
  </w:style>
  <w:style w:type="character" w:customStyle="1" w:styleId="FooterChar1">
    <w:name w:val="Footer Char1"/>
    <w:basedOn w:val="DefaultParagraphFont"/>
    <w:uiPriority w:val="99"/>
    <w:semiHidden/>
    <w:rsid w:val="00864D80"/>
    <w:rPr>
      <w:rFonts w:ascii="Arial" w:hAnsi="Arial" w:cs="Arial"/>
      <w:sz w:val="24"/>
    </w:rPr>
  </w:style>
  <w:style w:type="character" w:customStyle="1" w:styleId="BodyTextChar1">
    <w:name w:val="Body Text Char1"/>
    <w:basedOn w:val="DefaultParagraphFont"/>
    <w:semiHidden/>
    <w:rsid w:val="00864D80"/>
    <w:rPr>
      <w:rFonts w:ascii="Arial" w:hAnsi="Arial" w:cs="Arial"/>
      <w:sz w:val="24"/>
    </w:rPr>
  </w:style>
  <w:style w:type="character" w:customStyle="1" w:styleId="CitationChar1">
    <w:name w:val="Citation Char1"/>
    <w:basedOn w:val="DefaultParagraphFont"/>
    <w:rsid w:val="00864D80"/>
    <w:rPr>
      <w:rFonts w:ascii="Arial" w:hAnsi="Arial"/>
      <w:szCs w:val="24"/>
      <w:lang w:val="en-US" w:eastAsia="en-US" w:bidi="ar-SA"/>
    </w:rPr>
  </w:style>
  <w:style w:type="paragraph" w:customStyle="1" w:styleId="first-child">
    <w:name w:val="first-child"/>
    <w:basedOn w:val="Normal"/>
    <w:rsid w:val="00864D80"/>
    <w:pPr>
      <w:spacing w:before="100" w:beforeAutospacing="1" w:after="100" w:afterAutospacing="1"/>
    </w:pPr>
    <w:rPr>
      <w:rFonts w:ascii="Times New Roman" w:eastAsia="Times New Roman" w:hAnsi="Times New Roman" w:cs="Times New Roman"/>
      <w:sz w:val="24"/>
      <w:szCs w:val="24"/>
    </w:rPr>
  </w:style>
  <w:style w:type="character" w:customStyle="1" w:styleId="Styleunderline9pt0">
    <w:name w:val="Style underline + 9 pt"/>
    <w:basedOn w:val="DefaultParagraphFont"/>
    <w:rsid w:val="00864D80"/>
    <w:rPr>
      <w:rFonts w:ascii="Times New Roman" w:hAnsi="Times New Roman"/>
      <w:b/>
      <w:bCs/>
      <w:sz w:val="20"/>
      <w:u w:val="single"/>
    </w:rPr>
  </w:style>
  <w:style w:type="character" w:customStyle="1" w:styleId="StyleTimesNewRoman9pt">
    <w:name w:val="Style Times New Roman 9 pt"/>
    <w:basedOn w:val="DefaultParagraphFont"/>
    <w:rsid w:val="00864D80"/>
    <w:rPr>
      <w:rFonts w:ascii="Times New Roman" w:hAnsi="Times New Roman"/>
      <w:sz w:val="20"/>
    </w:rPr>
  </w:style>
  <w:style w:type="paragraph" w:customStyle="1" w:styleId="StyleCardTextArialNarrow9pt">
    <w:name w:val="Style Card Text + Arial Narrow 9 pt"/>
    <w:basedOn w:val="Normal"/>
    <w:link w:val="StyleCardTextArialNarrow9ptChar"/>
    <w:rsid w:val="00864D80"/>
  </w:style>
  <w:style w:type="character" w:customStyle="1" w:styleId="StyleCardTextArialNarrow9ptChar">
    <w:name w:val="Style Card Text + Arial Narrow 9 pt Char"/>
    <w:basedOn w:val="DefaultParagraphFont"/>
    <w:link w:val="StyleCardTextArialNarrow9pt"/>
    <w:rsid w:val="00864D80"/>
    <w:rPr>
      <w:rFonts w:ascii="Calibri" w:hAnsi="Calibri" w:cs="Calibri"/>
    </w:rPr>
  </w:style>
  <w:style w:type="paragraph" w:customStyle="1" w:styleId="cardCharChar">
    <w:name w:val="card Char Char"/>
    <w:basedOn w:val="Normal"/>
    <w:link w:val="cardCharCharChar"/>
    <w:rsid w:val="00864D80"/>
    <w:pPr>
      <w:ind w:left="288" w:right="288"/>
    </w:pPr>
    <w:rPr>
      <w:szCs w:val="20"/>
    </w:rPr>
  </w:style>
  <w:style w:type="character" w:customStyle="1" w:styleId="CardTextChar10">
    <w:name w:val="Card Text Char1"/>
    <w:basedOn w:val="DefaultParagraphFont"/>
    <w:rsid w:val="00864D80"/>
    <w:rPr>
      <w:rFonts w:ascii="Calibri" w:hAnsi="Calibri" w:cs="Calibri"/>
    </w:rPr>
  </w:style>
  <w:style w:type="paragraph" w:customStyle="1" w:styleId="StylecardCharCharArialNarrow9pt">
    <w:name w:val="Style card Char Char + Arial Narrow 9 pt"/>
    <w:basedOn w:val="cardCharChar"/>
    <w:link w:val="StylecardCharCharArialNarrow9ptChar"/>
    <w:rsid w:val="00864D80"/>
  </w:style>
  <w:style w:type="character" w:customStyle="1" w:styleId="cardCharCharChar">
    <w:name w:val="card Char Char Char"/>
    <w:basedOn w:val="DefaultParagraphFont"/>
    <w:link w:val="cardCharChar"/>
    <w:rsid w:val="00864D80"/>
    <w:rPr>
      <w:rFonts w:ascii="Calibri" w:hAnsi="Calibri" w:cs="Calibri"/>
      <w:szCs w:val="20"/>
    </w:rPr>
  </w:style>
  <w:style w:type="character" w:customStyle="1" w:styleId="StylecardCharCharArialNarrow9ptChar">
    <w:name w:val="Style card Char Char + Arial Narrow 9 pt Char"/>
    <w:basedOn w:val="cardCharCharChar"/>
    <w:link w:val="StylecardCharCharArialNarrow9pt"/>
    <w:rsid w:val="00864D80"/>
    <w:rPr>
      <w:rFonts w:ascii="Calibri" w:hAnsi="Calibri" w:cs="Calibri"/>
      <w:szCs w:val="20"/>
    </w:rPr>
  </w:style>
  <w:style w:type="character" w:customStyle="1" w:styleId="StyleBoldandUnderlineCharCharCharChar9pt">
    <w:name w:val="Style Bold and Underline Char Char Char Char + 9 pt"/>
    <w:basedOn w:val="DefaultParagraphFont"/>
    <w:rsid w:val="00864D8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864D80"/>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864D80"/>
    <w:rPr>
      <w:rFonts w:ascii="Calibri" w:hAnsi="Calibri" w:cs="Calibri"/>
    </w:rPr>
  </w:style>
  <w:style w:type="character" w:customStyle="1" w:styleId="StyleCardTextArialNarrow8ptChar">
    <w:name w:val="Style Card Text + Arial Narrow 8 pt Char"/>
    <w:basedOn w:val="CardTextChar10"/>
    <w:link w:val="StyleCardTextArialNarrow8pt"/>
    <w:rsid w:val="00864D80"/>
    <w:rPr>
      <w:rFonts w:ascii="Calibri" w:hAnsi="Calibri" w:cs="Calibri"/>
    </w:rPr>
  </w:style>
  <w:style w:type="paragraph" w:customStyle="1" w:styleId="Tag2">
    <w:name w:val="Tag2"/>
    <w:basedOn w:val="Normal"/>
    <w:qFormat/>
    <w:rsid w:val="00864D80"/>
    <w:rPr>
      <w:b/>
    </w:rPr>
  </w:style>
  <w:style w:type="character" w:customStyle="1" w:styleId="CommentTextChar1">
    <w:name w:val="Comment Text Char1"/>
    <w:basedOn w:val="DefaultParagraphFont"/>
    <w:uiPriority w:val="99"/>
    <w:semiHidden/>
    <w:rsid w:val="00864D80"/>
    <w:rPr>
      <w:rFonts w:ascii="Arial" w:hAnsi="Arial" w:cs="Arial"/>
      <w:sz w:val="20"/>
      <w:szCs w:val="20"/>
    </w:rPr>
  </w:style>
  <w:style w:type="character" w:customStyle="1" w:styleId="CARDChar0">
    <w:name w:val="CARD Char"/>
    <w:link w:val="CARD1"/>
    <w:locked/>
    <w:rsid w:val="00864D80"/>
    <w:rPr>
      <w:rFonts w:ascii="Arial" w:eastAsia="Times New Roman" w:hAnsi="Arial" w:cs="Arial"/>
      <w:szCs w:val="20"/>
      <w:lang w:val="x-none" w:eastAsia="x-none"/>
    </w:rPr>
  </w:style>
  <w:style w:type="paragraph" w:customStyle="1" w:styleId="CARD1">
    <w:name w:val="CARD"/>
    <w:basedOn w:val="Normal"/>
    <w:link w:val="CARDChar0"/>
    <w:qFormat/>
    <w:rsid w:val="00864D80"/>
    <w:rPr>
      <w:rFonts w:ascii="Arial" w:eastAsia="Times New Roman" w:hAnsi="Arial" w:cs="Arial"/>
      <w:szCs w:val="20"/>
      <w:lang w:val="x-none" w:eastAsia="x-none"/>
    </w:rPr>
  </w:style>
  <w:style w:type="character" w:customStyle="1" w:styleId="CITEChar1">
    <w:name w:val="CITE Char"/>
    <w:link w:val="CITE"/>
    <w:locked/>
    <w:rsid w:val="00864D80"/>
    <w:rPr>
      <w:rFonts w:ascii="Palatino" w:eastAsia="SimSun" w:hAnsi="Palatino" w:cs="Times New Roman"/>
      <w:b/>
      <w:szCs w:val="20"/>
      <w:lang w:eastAsia="zh-CN"/>
    </w:rPr>
  </w:style>
  <w:style w:type="character" w:customStyle="1" w:styleId="Footnote">
    <w:name w:val="Footnote_"/>
    <w:basedOn w:val="DefaultParagraphFont"/>
    <w:link w:val="Footnote1"/>
    <w:uiPriority w:val="99"/>
    <w:locked/>
    <w:rsid w:val="00864D80"/>
    <w:rPr>
      <w:rFonts w:ascii="Times New Roman" w:hAnsi="Times New Roman" w:cs="Times New Roman"/>
      <w:b/>
      <w:bCs/>
      <w:sz w:val="17"/>
      <w:szCs w:val="17"/>
      <w:shd w:val="clear" w:color="auto" w:fill="FFFFFF"/>
    </w:rPr>
  </w:style>
  <w:style w:type="paragraph" w:customStyle="1" w:styleId="Footnote1">
    <w:name w:val="Footnote1"/>
    <w:basedOn w:val="Normal"/>
    <w:link w:val="Footnote"/>
    <w:uiPriority w:val="99"/>
    <w:qFormat/>
    <w:rsid w:val="00864D80"/>
    <w:pPr>
      <w:shd w:val="clear" w:color="auto" w:fill="FFFFFF"/>
      <w:spacing w:line="216" w:lineRule="exact"/>
      <w:ind w:hanging="180"/>
      <w:jc w:val="both"/>
    </w:pPr>
    <w:rPr>
      <w:rFonts w:ascii="Times New Roman" w:hAnsi="Times New Roman" w:cs="Times New Roman"/>
      <w:b/>
      <w:bCs/>
      <w:sz w:val="17"/>
      <w:szCs w:val="17"/>
    </w:rPr>
  </w:style>
  <w:style w:type="character" w:customStyle="1" w:styleId="Footnote2">
    <w:name w:val="Footnote (2)_"/>
    <w:basedOn w:val="DefaultParagraphFont"/>
    <w:link w:val="Footnote20"/>
    <w:uiPriority w:val="99"/>
    <w:locked/>
    <w:rsid w:val="00864D80"/>
    <w:rPr>
      <w:rFonts w:ascii="Times New Roman" w:hAnsi="Times New Roman" w:cs="Times New Roman"/>
      <w:i/>
      <w:iCs/>
      <w:spacing w:val="-10"/>
      <w:sz w:val="17"/>
      <w:szCs w:val="17"/>
      <w:shd w:val="clear" w:color="auto" w:fill="FFFFFF"/>
    </w:rPr>
  </w:style>
  <w:style w:type="paragraph" w:customStyle="1" w:styleId="Footnote20">
    <w:name w:val="Footnote (2)"/>
    <w:basedOn w:val="Normal"/>
    <w:link w:val="Footnote2"/>
    <w:uiPriority w:val="99"/>
    <w:qFormat/>
    <w:rsid w:val="00864D80"/>
    <w:pPr>
      <w:shd w:val="clear" w:color="auto" w:fill="FFFFFF"/>
      <w:spacing w:line="216" w:lineRule="exact"/>
    </w:pPr>
    <w:rPr>
      <w:rFonts w:ascii="Times New Roman" w:hAnsi="Times New Roman" w:cs="Times New Roman"/>
      <w:i/>
      <w:iCs/>
      <w:spacing w:val="-10"/>
      <w:sz w:val="17"/>
      <w:szCs w:val="17"/>
    </w:rPr>
  </w:style>
  <w:style w:type="paragraph" w:customStyle="1" w:styleId="CardsShrunk">
    <w:name w:val="Cards Shrunk"/>
    <w:basedOn w:val="Cards"/>
    <w:next w:val="Normal"/>
    <w:uiPriority w:val="99"/>
    <w:qFormat/>
    <w:rsid w:val="00864D80"/>
    <w:pPr>
      <w:autoSpaceDE/>
      <w:autoSpaceDN/>
      <w:adjustRightInd/>
    </w:pPr>
    <w:rPr>
      <w:rFonts w:ascii="Helvetica" w:eastAsia="Arial Unicode MS" w:hAnsi="Helvetica" w:cs="Times New Roman"/>
      <w:sz w:val="12"/>
      <w:lang w:val="x-none" w:eastAsia="x-none"/>
    </w:rPr>
  </w:style>
  <w:style w:type="character" w:customStyle="1" w:styleId="CommentSubjectChar1">
    <w:name w:val="Comment Subject Char1"/>
    <w:basedOn w:val="CommentTextChar1"/>
    <w:uiPriority w:val="99"/>
    <w:semiHidden/>
    <w:rsid w:val="00864D80"/>
    <w:rPr>
      <w:rFonts w:ascii="Arial" w:hAnsi="Arial" w:cs="Arial"/>
      <w:b/>
      <w:bCs/>
      <w:sz w:val="20"/>
      <w:szCs w:val="20"/>
    </w:rPr>
  </w:style>
  <w:style w:type="character" w:customStyle="1" w:styleId="NoSpacingChar">
    <w:name w:val="No Spacing Char"/>
    <w:aliases w:val="Small Text Char,No Spacing211 Char,Tag and Cite Char,No Spacing112 Char,No Spacing12 Char,No Spacing2111 Char,No Spacing5 Char,No Spacing31 Char,Card Format Char"/>
    <w:uiPriority w:val="99"/>
    <w:qFormat/>
    <w:rsid w:val="00864D80"/>
    <w:rPr>
      <w:rFonts w:ascii="Garamond" w:hAnsi="Garamond" w:hint="default"/>
      <w:sz w:val="18"/>
      <w:szCs w:val="22"/>
    </w:rPr>
  </w:style>
  <w:style w:type="character" w:customStyle="1" w:styleId="FootnoteNotBold35">
    <w:name w:val="Footnote + Not Bold35"/>
    <w:aliases w:val="Italic53,Spacing 0 pt90"/>
    <w:basedOn w:val="Footnote"/>
    <w:uiPriority w:val="99"/>
    <w:rsid w:val="00864D80"/>
    <w:rPr>
      <w:rFonts w:ascii="Times New Roman" w:hAnsi="Times New Roman" w:cs="Times New Roman"/>
      <w:b w:val="0"/>
      <w:bCs w:val="0"/>
      <w:i/>
      <w:iCs/>
      <w:spacing w:val="-10"/>
      <w:sz w:val="17"/>
      <w:szCs w:val="17"/>
      <w:shd w:val="clear" w:color="auto" w:fill="FFFFFF"/>
    </w:rPr>
  </w:style>
  <w:style w:type="character" w:customStyle="1" w:styleId="FootnoteSylfaen45">
    <w:name w:val="Footnote + Sylfaen45"/>
    <w:aliases w:val="Small Caps68"/>
    <w:basedOn w:val="Footnote"/>
    <w:uiPriority w:val="99"/>
    <w:rsid w:val="00864D80"/>
    <w:rPr>
      <w:rFonts w:ascii="Sylfaen" w:hAnsi="Sylfaen" w:cs="Sylfaen"/>
      <w:b/>
      <w:bCs/>
      <w:smallCaps/>
      <w:sz w:val="17"/>
      <w:szCs w:val="17"/>
      <w:shd w:val="clear" w:color="auto" w:fill="FFFFFF"/>
    </w:rPr>
  </w:style>
  <w:style w:type="character" w:customStyle="1" w:styleId="FootnoteSylfaen44">
    <w:name w:val="Footnote + Sylfaen44"/>
    <w:aliases w:val="Small Caps67"/>
    <w:basedOn w:val="Footnote"/>
    <w:uiPriority w:val="99"/>
    <w:rsid w:val="00864D80"/>
    <w:rPr>
      <w:rFonts w:ascii="Sylfaen" w:hAnsi="Sylfaen" w:cs="Sylfaen"/>
      <w:b/>
      <w:bCs/>
      <w:smallCaps/>
      <w:sz w:val="17"/>
      <w:szCs w:val="17"/>
      <w:shd w:val="clear" w:color="auto" w:fill="FFFFFF"/>
    </w:rPr>
  </w:style>
  <w:style w:type="character" w:customStyle="1" w:styleId="Footnote0">
    <w:name w:val="Footnote"/>
    <w:basedOn w:val="Footnote"/>
    <w:uiPriority w:val="99"/>
    <w:rsid w:val="00864D80"/>
    <w:rPr>
      <w:rFonts w:ascii="Times New Roman" w:hAnsi="Times New Roman" w:cs="Times New Roman"/>
      <w:b/>
      <w:bCs/>
      <w:sz w:val="17"/>
      <w:szCs w:val="17"/>
      <w:shd w:val="clear" w:color="auto" w:fill="FFFFFF"/>
    </w:rPr>
  </w:style>
  <w:style w:type="character" w:customStyle="1" w:styleId="Footnote2Bold15">
    <w:name w:val="Footnote (2) + Bold15"/>
    <w:aliases w:val="Not Italic35,Spacing 0 pt89"/>
    <w:basedOn w:val="Footnote2"/>
    <w:uiPriority w:val="99"/>
    <w:rsid w:val="00864D80"/>
    <w:rPr>
      <w:rFonts w:ascii="Times New Roman" w:hAnsi="Times New Roman" w:cs="Times New Roman"/>
      <w:b/>
      <w:bCs/>
      <w:i w:val="0"/>
      <w:iCs w:val="0"/>
      <w:spacing w:val="0"/>
      <w:sz w:val="17"/>
      <w:szCs w:val="17"/>
      <w:shd w:val="clear" w:color="auto" w:fill="FFFFFF"/>
    </w:rPr>
  </w:style>
  <w:style w:type="character" w:customStyle="1" w:styleId="Footnote2Sylfaen16">
    <w:name w:val="Footnote (2) + Sylfaen16"/>
    <w:aliases w:val="Bold18,Not Italic33,Small Caps65,Spacing 0 pt87"/>
    <w:basedOn w:val="Footnote2"/>
    <w:uiPriority w:val="99"/>
    <w:rsid w:val="00864D80"/>
    <w:rPr>
      <w:rFonts w:ascii="Sylfaen" w:hAnsi="Sylfaen" w:cs="Sylfaen"/>
      <w:b/>
      <w:bCs/>
      <w:i w:val="0"/>
      <w:iCs w:val="0"/>
      <w:smallCaps/>
      <w:spacing w:val="0"/>
      <w:sz w:val="17"/>
      <w:szCs w:val="17"/>
      <w:shd w:val="clear" w:color="auto" w:fill="FFFFFF"/>
    </w:rPr>
  </w:style>
  <w:style w:type="character" w:customStyle="1" w:styleId="abodyblack3">
    <w:name w:val="abodyblack3"/>
    <w:basedOn w:val="DefaultParagraphFont"/>
    <w:rsid w:val="00864D80"/>
  </w:style>
  <w:style w:type="paragraph" w:customStyle="1" w:styleId="Heading61">
    <w:name w:val="Heading 61"/>
    <w:basedOn w:val="Normal"/>
    <w:next w:val="Normal"/>
    <w:uiPriority w:val="9"/>
    <w:semiHidden/>
    <w:qFormat/>
    <w:rsid w:val="00864D80"/>
    <w:pPr>
      <w:keepNext/>
      <w:keepLines/>
      <w:spacing w:before="200"/>
      <w:outlineLvl w:val="5"/>
    </w:pPr>
    <w:rPr>
      <w:rFonts w:ascii="Cambria" w:eastAsia="Times New Roman" w:hAnsi="Cambria" w:cs="Times New Roman"/>
      <w:i/>
      <w:iCs/>
      <w:color w:val="243F60"/>
    </w:rPr>
  </w:style>
  <w:style w:type="character" w:customStyle="1" w:styleId="storytext">
    <w:name w:val="storytext"/>
    <w:basedOn w:val="DefaultParagraphFont"/>
    <w:rsid w:val="00864D80"/>
  </w:style>
  <w:style w:type="paragraph" w:customStyle="1" w:styleId="Date1">
    <w:name w:val="Date1"/>
    <w:basedOn w:val="Normal"/>
    <w:next w:val="Normal"/>
    <w:uiPriority w:val="99"/>
    <w:semiHidden/>
    <w:unhideWhenUsed/>
    <w:rsid w:val="00864D80"/>
    <w:rPr>
      <w:rFonts w:ascii="Georgia" w:eastAsia="SimSun" w:hAnsi="Georgia" w:cs="Times New Roman"/>
      <w:lang w:eastAsia="zh-CN"/>
    </w:rPr>
  </w:style>
  <w:style w:type="character" w:customStyle="1" w:styleId="Heading6Char1">
    <w:name w:val="Heading 6 Char1"/>
    <w:basedOn w:val="DefaultParagraphFont"/>
    <w:uiPriority w:val="9"/>
    <w:semiHidden/>
    <w:rsid w:val="00864D80"/>
    <w:rPr>
      <w:rFonts w:asciiTheme="majorHAnsi" w:eastAsiaTheme="majorEastAsia" w:hAnsiTheme="majorHAnsi" w:cstheme="majorBidi"/>
      <w:i/>
      <w:iCs/>
      <w:color w:val="243F60" w:themeColor="accent1" w:themeShade="7F"/>
      <w:szCs w:val="22"/>
    </w:rPr>
  </w:style>
  <w:style w:type="character" w:customStyle="1" w:styleId="DateChar2">
    <w:name w:val="Date Char2"/>
    <w:basedOn w:val="DefaultParagraphFont"/>
    <w:uiPriority w:val="99"/>
    <w:semiHidden/>
    <w:rsid w:val="00864D80"/>
    <w:rPr>
      <w:rFonts w:ascii="Arial" w:eastAsiaTheme="minorHAnsi" w:hAnsi="Arial" w:cs="Arial"/>
      <w:szCs w:val="22"/>
    </w:rPr>
  </w:style>
  <w:style w:type="numbering" w:customStyle="1" w:styleId="NoList6">
    <w:name w:val="No List6"/>
    <w:next w:val="NoList"/>
    <w:uiPriority w:val="99"/>
    <w:semiHidden/>
    <w:unhideWhenUsed/>
    <w:rsid w:val="00864D80"/>
  </w:style>
  <w:style w:type="numbering" w:customStyle="1" w:styleId="NoList1112">
    <w:name w:val="No List1112"/>
    <w:next w:val="NoList"/>
    <w:uiPriority w:val="99"/>
    <w:semiHidden/>
    <w:unhideWhenUsed/>
    <w:rsid w:val="00864D80"/>
  </w:style>
  <w:style w:type="numbering" w:customStyle="1" w:styleId="NoList32">
    <w:name w:val="No List32"/>
    <w:next w:val="NoList"/>
    <w:uiPriority w:val="99"/>
    <w:semiHidden/>
    <w:unhideWhenUsed/>
    <w:rsid w:val="00864D80"/>
  </w:style>
  <w:style w:type="numbering" w:customStyle="1" w:styleId="NoList42">
    <w:name w:val="No List42"/>
    <w:next w:val="NoList"/>
    <w:uiPriority w:val="99"/>
    <w:semiHidden/>
    <w:unhideWhenUsed/>
    <w:rsid w:val="00864D80"/>
  </w:style>
  <w:style w:type="numbering" w:customStyle="1" w:styleId="NoList51">
    <w:name w:val="No List51"/>
    <w:next w:val="NoList"/>
    <w:uiPriority w:val="99"/>
    <w:semiHidden/>
    <w:unhideWhenUsed/>
    <w:rsid w:val="00864D80"/>
  </w:style>
  <w:style w:type="numbering" w:customStyle="1" w:styleId="NoList11111">
    <w:name w:val="No List11111"/>
    <w:next w:val="NoList"/>
    <w:uiPriority w:val="99"/>
    <w:semiHidden/>
    <w:unhideWhenUsed/>
    <w:rsid w:val="00864D80"/>
  </w:style>
  <w:style w:type="numbering" w:customStyle="1" w:styleId="NoList311">
    <w:name w:val="No List311"/>
    <w:next w:val="NoList"/>
    <w:uiPriority w:val="99"/>
    <w:semiHidden/>
    <w:unhideWhenUsed/>
    <w:rsid w:val="00864D80"/>
  </w:style>
  <w:style w:type="numbering" w:customStyle="1" w:styleId="NoList411">
    <w:name w:val="No List411"/>
    <w:next w:val="NoList"/>
    <w:uiPriority w:val="99"/>
    <w:semiHidden/>
    <w:unhideWhenUsed/>
    <w:rsid w:val="0086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stasiaforum.org/2013/11/07/reviving-multilateralism-through-the-wto/" TargetMode="External"/><Relationship Id="rId18"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3" Type="http://schemas.openxmlformats.org/officeDocument/2006/relationships/customXml" Target="../customXml/item3.xml"/><Relationship Id="rId21" Type="http://schemas.openxmlformats.org/officeDocument/2006/relationships/hyperlink" Target="http://www.defense-aerospace.com/article-view/release/142016/air-power-makes-america-a-superpower.html" TargetMode="External"/><Relationship Id="rId7" Type="http://schemas.openxmlformats.org/officeDocument/2006/relationships/webSettings" Target="webSettings.xml"/><Relationship Id="rId12" Type="http://schemas.openxmlformats.org/officeDocument/2006/relationships/hyperlink" Target="http://ageconsearch.umn.edu/bitstream/160370/2/01-Matthews%20-%20EAAE%20135.pdf" TargetMode="External"/><Relationship Id="rId17"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2" Type="http://schemas.openxmlformats.org/officeDocument/2006/relationships/customXml" Target="../customXml/item2.xml"/><Relationship Id="rId16"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20" Type="http://schemas.openxmlformats.org/officeDocument/2006/relationships/hyperlink" Target="http://www.aviationweek.com/Article.aspx?id=/article-xml/AW_04_01_2013_p44-562383.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mexico/evolution-future-us-mexico-relations/p28162?cid=oth_partner_site-atlanti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23" Type="http://schemas.openxmlformats.org/officeDocument/2006/relationships/fontTable" Target="fontTable.xml"/><Relationship Id="rId10" Type="http://schemas.openxmlformats.org/officeDocument/2006/relationships/hyperlink" Target="http://www.theguardian.com/world/2014/apr/08/time-international-trade-deal-wto-boss" TargetMode="External"/><Relationship Id="rId19"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3.nexis.com/new/frame.do?reloadEntirePage=true&amp;rand=1364415768910&amp;returnToKey=20_T17029604211&amp;parent=docview&amp;target=results_DocumentContent&amp;tokenKey=rsh-20.772149.4227174218" TargetMode="External"/><Relationship Id="rId22" Type="http://schemas.openxmlformats.org/officeDocument/2006/relationships/hyperlink" Target="http://www.cato-unbound.org/2011/02/11/john-owen/dont-discount-hegem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21</Pages>
  <Words>24854</Words>
  <Characters>141673</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2</cp:revision>
  <dcterms:created xsi:type="dcterms:W3CDTF">2014-04-26T21:47:00Z</dcterms:created>
  <dcterms:modified xsi:type="dcterms:W3CDTF">2014-04-27T02:30:00Z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