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61" w:rsidRDefault="00472A61" w:rsidP="00472A61">
      <w:pPr>
        <w:pStyle w:val="Heading3"/>
      </w:pPr>
      <w:r>
        <w:t xml:space="preserve">1ac – </w:t>
      </w:r>
      <w:r w:rsidR="006F5789">
        <w:t>Vegas</w:t>
      </w:r>
    </w:p>
    <w:p w:rsidR="00472A61" w:rsidRDefault="00472A61" w:rsidP="00472A61"/>
    <w:p w:rsidR="00472A61" w:rsidRPr="00EB1868" w:rsidRDefault="00472A61" w:rsidP="00472A61">
      <w:pPr>
        <w:pStyle w:val="Heading3"/>
        <w:rPr>
          <w:rFonts w:cs="Arial"/>
        </w:rPr>
      </w:pPr>
      <w:r>
        <w:rPr>
          <w:rFonts w:cs="Arial"/>
        </w:rPr>
        <w:t>Contention 1:  China</w:t>
      </w:r>
    </w:p>
    <w:p w:rsidR="00472A61" w:rsidRDefault="00472A61" w:rsidP="00472A61">
      <w:pPr>
        <w:pStyle w:val="Heading4"/>
      </w:pPr>
      <w:r>
        <w:t>China is hurting Mexican manufacturing now - the plan is key to revitalizing the industry and relations</w:t>
      </w:r>
    </w:p>
    <w:p w:rsidR="00472A61" w:rsidRPr="00065CAD" w:rsidRDefault="00472A61" w:rsidP="00472A61">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472A61" w:rsidRPr="00065CAD" w:rsidRDefault="00472A61" w:rsidP="00472A61">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192001" w:rsidRPr="00EB1868" w:rsidRDefault="00192001" w:rsidP="00192001">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192001" w:rsidRPr="00EB1868" w:rsidRDefault="00192001" w:rsidP="00192001">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0"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192001" w:rsidRPr="00EB1868" w:rsidRDefault="00192001" w:rsidP="00192001">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w:t>
      </w:r>
      <w:r w:rsidRPr="00961808">
        <w:rPr>
          <w:rStyle w:val="StyleBoldUnderline"/>
          <w:highlight w:val="cyan"/>
        </w:rPr>
        <w:t>determinate where you put your investment</w:t>
      </w:r>
      <w:r w:rsidRPr="00EB1868">
        <w:rPr>
          <w:rStyle w:val="StyleBoldUnderline"/>
          <w:highlight w:val="cyan"/>
        </w:rPr>
        <w:t xml:space="preserve">,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472A61" w:rsidRPr="00EB1868" w:rsidRDefault="00472A61" w:rsidP="00472A61">
      <w:pPr>
        <w:pStyle w:val="Heading4"/>
        <w:rPr>
          <w:rFonts w:cs="Arial"/>
        </w:rPr>
      </w:pPr>
      <w:r w:rsidRPr="00EB1868">
        <w:rPr>
          <w:rFonts w:cs="Arial"/>
        </w:rPr>
        <w:t>Collapse threatens national security—altering engagement policy is critical to sustain it</w:t>
      </w:r>
    </w:p>
    <w:p w:rsidR="00472A61" w:rsidRPr="00EB1868" w:rsidRDefault="00472A61" w:rsidP="00472A61">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472A61" w:rsidRPr="00EB1868" w:rsidRDefault="00472A61" w:rsidP="00472A61">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472A61" w:rsidRPr="00EB1868" w:rsidRDefault="00472A61" w:rsidP="00472A61">
      <w:pPr>
        <w:pStyle w:val="Heading4"/>
        <w:rPr>
          <w:rFonts w:cs="Arial"/>
        </w:rPr>
      </w:pPr>
      <w:r w:rsidRPr="00EB1868">
        <w:rPr>
          <w:rFonts w:cs="Arial"/>
        </w:rPr>
        <w:t>This threatens the entire relationship and causes industries to shift toward China—</w:t>
      </w:r>
    </w:p>
    <w:p w:rsidR="00472A61" w:rsidRPr="00EB1868" w:rsidRDefault="00472A61" w:rsidP="00472A61">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472A61" w:rsidRPr="00EB1868" w:rsidRDefault="00472A61" w:rsidP="00472A61">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472A61" w:rsidRPr="00EB1868" w:rsidRDefault="00472A61" w:rsidP="00472A61">
      <w:pPr>
        <w:pStyle w:val="Heading4"/>
        <w:rPr>
          <w:rFonts w:cs="Arial"/>
        </w:rPr>
      </w:pPr>
      <w:r w:rsidRPr="00EB1868">
        <w:rPr>
          <w:rFonts w:cs="Arial"/>
        </w:rPr>
        <w:t>US reliance on Chinese technology for military purposes undermines its capability and allows for Chinese espionage</w:t>
      </w:r>
    </w:p>
    <w:p w:rsidR="00472A61" w:rsidRPr="00EB1868" w:rsidRDefault="00472A61" w:rsidP="00472A61">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472A61" w:rsidRPr="00EB1868" w:rsidRDefault="00472A61" w:rsidP="00472A61">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472A61" w:rsidRPr="00EB1868" w:rsidRDefault="00472A61" w:rsidP="00472A61"/>
    <w:p w:rsidR="00472A61" w:rsidRPr="00EB1868" w:rsidRDefault="00472A61" w:rsidP="00472A61">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472A61" w:rsidRPr="00EB1868" w:rsidRDefault="00472A61" w:rsidP="00472A61">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1"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472A61" w:rsidRPr="00EB1868" w:rsidRDefault="00472A61" w:rsidP="00472A61">
      <w:pPr>
        <w:pStyle w:val="Heading4"/>
        <w:rPr>
          <w:rFonts w:cs="Arial"/>
        </w:rPr>
      </w:pPr>
      <w:r w:rsidRPr="00EB1868">
        <w:rPr>
          <w:rFonts w:cs="Arial"/>
        </w:rPr>
        <w:t>US can no longer win the war due to Chinese tech advancement through espionage</w:t>
      </w:r>
    </w:p>
    <w:p w:rsidR="00472A61" w:rsidRPr="00EB1868" w:rsidRDefault="00472A61" w:rsidP="00472A61">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472A61" w:rsidRPr="00EB1868" w:rsidRDefault="00472A61" w:rsidP="00472A61">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472A61" w:rsidRPr="00EB1868" w:rsidRDefault="00472A61" w:rsidP="00472A61">
      <w:pPr>
        <w:pStyle w:val="Heading4"/>
        <w:rPr>
          <w:rFonts w:cs="Arial"/>
        </w:rPr>
      </w:pPr>
      <w:r w:rsidRPr="00EB1868">
        <w:rPr>
          <w:rFonts w:cs="Arial"/>
        </w:rPr>
        <w:t xml:space="preserve">Chinese military modernization causes </w:t>
      </w:r>
      <w:r>
        <w:rPr>
          <w:rFonts w:cs="Arial"/>
        </w:rPr>
        <w:t>great power war</w:t>
      </w:r>
    </w:p>
    <w:p w:rsidR="00472A61" w:rsidRPr="00EB1868" w:rsidRDefault="00472A61" w:rsidP="00472A61">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472A61" w:rsidRDefault="00472A61" w:rsidP="00472A61">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472A61" w:rsidRDefault="00472A61" w:rsidP="00472A61">
      <w:pPr>
        <w:rPr>
          <w:rStyle w:val="Emphasis"/>
        </w:rPr>
      </w:pPr>
    </w:p>
    <w:p w:rsidR="00472A61" w:rsidRDefault="00472A61" w:rsidP="00472A61">
      <w:pPr>
        <w:pStyle w:val="Heading4"/>
      </w:pPr>
      <w:r>
        <w:t>Recent disputes with China increase the probability of miscalculation – absent force – China will unilaterally intervene in Asia</w:t>
      </w:r>
    </w:p>
    <w:p w:rsidR="00472A61" w:rsidRPr="00475698" w:rsidRDefault="00472A61" w:rsidP="00472A61">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472A61" w:rsidRPr="00475698" w:rsidRDefault="00472A61" w:rsidP="00472A61">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w:t>
      </w:r>
      <w:proofErr w:type="spellStart"/>
      <w:r w:rsidRPr="00475698">
        <w:rPr>
          <w:sz w:val="16"/>
        </w:rPr>
        <w:t>Voldemort</w:t>
      </w:r>
      <w:proofErr w:type="spellEnd"/>
      <w:r w:rsidRPr="00475698">
        <w:rPr>
          <w:sz w:val="16"/>
        </w:rPr>
        <w:t xml:space="preserve">,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472A61" w:rsidRDefault="00472A61" w:rsidP="00472A61">
      <w:pPr>
        <w:rPr>
          <w:sz w:val="16"/>
        </w:rPr>
      </w:pPr>
    </w:p>
    <w:p w:rsidR="00472A61" w:rsidRDefault="00472A61" w:rsidP="00472A61">
      <w:pPr>
        <w:rPr>
          <w:sz w:val="16"/>
        </w:rPr>
      </w:pPr>
    </w:p>
    <w:p w:rsidR="00472A61" w:rsidRPr="00EB1868" w:rsidRDefault="00472A61" w:rsidP="00472A61">
      <w:pPr>
        <w:pStyle w:val="Heading3"/>
        <w:rPr>
          <w:rFonts w:cs="Arial"/>
        </w:rPr>
      </w:pPr>
      <w:r w:rsidRPr="00EB1868">
        <w:rPr>
          <w:rFonts w:cs="Arial"/>
        </w:rPr>
        <w:t>Plan</w:t>
      </w:r>
    </w:p>
    <w:p w:rsidR="00472A61" w:rsidRPr="00EB1868" w:rsidRDefault="00472A61" w:rsidP="00472A61">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472A61" w:rsidRPr="00EB1868" w:rsidRDefault="00472A61" w:rsidP="00472A61"/>
    <w:p w:rsidR="00472A61" w:rsidRPr="00EB1868" w:rsidRDefault="00472A61" w:rsidP="00472A61"/>
    <w:p w:rsidR="00472A61" w:rsidRPr="00EB1868" w:rsidRDefault="00472A61" w:rsidP="00472A61">
      <w:pPr>
        <w:pStyle w:val="Heading3"/>
        <w:rPr>
          <w:rFonts w:cs="Arial"/>
        </w:rPr>
      </w:pPr>
      <w:r w:rsidRPr="00EB1868">
        <w:rPr>
          <w:rFonts w:cs="Arial"/>
        </w:rPr>
        <w:t xml:space="preserve">Contention </w:t>
      </w:r>
      <w:r>
        <w:rPr>
          <w:rFonts w:cs="Arial"/>
        </w:rPr>
        <w:t xml:space="preserve">2: </w:t>
      </w:r>
      <w:r w:rsidRPr="00EB1868">
        <w:rPr>
          <w:rFonts w:cs="Arial"/>
        </w:rPr>
        <w:t>Manufacturing</w:t>
      </w:r>
    </w:p>
    <w:p w:rsidR="00472A61" w:rsidRPr="00EB1868" w:rsidRDefault="00472A61" w:rsidP="00472A61"/>
    <w:p w:rsidR="00472A61" w:rsidRPr="00EB1868" w:rsidRDefault="00472A61" w:rsidP="00472A61">
      <w:pPr>
        <w:pStyle w:val="Heading4"/>
        <w:rPr>
          <w:rFonts w:cs="Arial"/>
        </w:rPr>
      </w:pPr>
      <w:r w:rsidRPr="00EB1868">
        <w:rPr>
          <w:rFonts w:cs="Arial"/>
        </w:rPr>
        <w:t>Foreign investment is key to evolve factories technologically—</w:t>
      </w:r>
    </w:p>
    <w:p w:rsidR="00472A61" w:rsidRPr="00EB1868" w:rsidRDefault="00472A61" w:rsidP="00472A61">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472A61" w:rsidRPr="00EB1868" w:rsidRDefault="00472A61" w:rsidP="00472A61">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472A61" w:rsidRPr="00EB1868" w:rsidRDefault="00472A61" w:rsidP="00472A61">
      <w:pPr>
        <w:pStyle w:val="Heading4"/>
        <w:rPr>
          <w:rFonts w:cs="Arial"/>
        </w:rPr>
      </w:pPr>
      <w:r w:rsidRPr="00EB1868">
        <w:rPr>
          <w:rFonts w:cs="Arial"/>
        </w:rPr>
        <w:t>US financial assistance is key</w:t>
      </w:r>
    </w:p>
    <w:p w:rsidR="00472A61" w:rsidRPr="00EB1868" w:rsidRDefault="00472A61" w:rsidP="00472A61">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472A61" w:rsidRPr="00EB1868" w:rsidRDefault="00472A61" w:rsidP="00472A61">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472A61" w:rsidRPr="00EB1868" w:rsidRDefault="00472A61" w:rsidP="00472A61"/>
    <w:p w:rsidR="00472A61" w:rsidRPr="00EB1868" w:rsidRDefault="00472A61" w:rsidP="00472A61">
      <w:pPr>
        <w:pStyle w:val="Heading4"/>
        <w:rPr>
          <w:rFonts w:cs="Arial"/>
        </w:rPr>
      </w:pPr>
      <w:r w:rsidRPr="00EB1868">
        <w:rPr>
          <w:rFonts w:cs="Arial"/>
        </w:rPr>
        <w:t>Mexican manufacturing is critical to address challenges facing the U.S. – picks up the slack for U.S. manufacturing</w:t>
      </w:r>
    </w:p>
    <w:p w:rsidR="00472A61" w:rsidRPr="00EB1868" w:rsidRDefault="00472A61" w:rsidP="00472A61">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472A61" w:rsidRPr="00EB1868" w:rsidRDefault="00472A61" w:rsidP="00472A61">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472A61" w:rsidRPr="00EB1868" w:rsidRDefault="00472A61" w:rsidP="00472A61">
      <w:pPr>
        <w:pStyle w:val="Heading4"/>
        <w:rPr>
          <w:rFonts w:cs="Arial"/>
        </w:rPr>
      </w:pPr>
      <w:r w:rsidRPr="00EB1868">
        <w:rPr>
          <w:rFonts w:cs="Arial"/>
        </w:rPr>
        <w:t>Mexico is key – the US can’t solve</w:t>
      </w:r>
    </w:p>
    <w:p w:rsidR="00472A61" w:rsidRPr="00EB1868" w:rsidRDefault="00472A61" w:rsidP="00472A61">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472A61" w:rsidRPr="00EB1868" w:rsidRDefault="00472A61" w:rsidP="00472A61">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472A61" w:rsidRPr="00EB1868" w:rsidRDefault="00472A61" w:rsidP="00472A61">
      <w:pPr>
        <w:pStyle w:val="Heading4"/>
        <w:rPr>
          <w:rFonts w:eastAsia="Calibri" w:cs="Arial"/>
        </w:rPr>
      </w:pPr>
      <w:r w:rsidRPr="00EB1868">
        <w:rPr>
          <w:rFonts w:eastAsia="Calibri" w:cs="Arial"/>
        </w:rPr>
        <w:t>Manufacturing drives innovation and pharmaceuticals</w:t>
      </w:r>
    </w:p>
    <w:p w:rsidR="00472A61" w:rsidRPr="00EB1868" w:rsidRDefault="00472A61" w:rsidP="00472A61">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2" w:history="1">
        <w:r w:rsidRPr="00EB1868">
          <w:t>http://thebreakthrough.org/blog/BTI_Third_Way_Idea_Brief_-_Manufacturing_Growth_.pdf</w:t>
        </w:r>
      </w:hyperlink>
      <w:r w:rsidRPr="00EB1868">
        <w:t>)</w:t>
      </w:r>
    </w:p>
    <w:p w:rsidR="00472A61" w:rsidRPr="00EB1868" w:rsidRDefault="00472A61" w:rsidP="00472A61">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472A61" w:rsidRPr="00EB1868" w:rsidRDefault="00472A61" w:rsidP="00472A61">
      <w:pPr>
        <w:pStyle w:val="Heading4"/>
        <w:rPr>
          <w:rFonts w:eastAsia="Arial Unicode MS" w:cs="Arial"/>
        </w:rPr>
      </w:pPr>
      <w:r w:rsidRPr="00EB1868">
        <w:rPr>
          <w:rFonts w:eastAsia="Arial Unicode MS" w:cs="Arial"/>
        </w:rPr>
        <w:t>Tech innovation solves extinction</w:t>
      </w:r>
    </w:p>
    <w:p w:rsidR="00472A61" w:rsidRPr="00EB1868" w:rsidRDefault="00472A61" w:rsidP="00472A61">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472A61" w:rsidRPr="00EB1868" w:rsidRDefault="00472A61" w:rsidP="00472A61">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472A61" w:rsidRPr="00EB1868" w:rsidRDefault="00472A61" w:rsidP="00472A61">
      <w:pPr>
        <w:rPr>
          <w:b/>
        </w:rPr>
      </w:pPr>
    </w:p>
    <w:p w:rsidR="00472A61" w:rsidRPr="00EB1868" w:rsidRDefault="00472A61" w:rsidP="00472A61">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472A61" w:rsidRPr="00EB1868" w:rsidRDefault="00472A61" w:rsidP="00472A61">
      <w:pPr>
        <w:rPr>
          <w:sz w:val="24"/>
          <w:szCs w:val="24"/>
        </w:rPr>
      </w:pPr>
      <w:r w:rsidRPr="00EB1868">
        <w:rPr>
          <w:rStyle w:val="StyleStyleBold12pt"/>
        </w:rPr>
        <w:t>NAPS 4/11</w:t>
      </w:r>
      <w:r w:rsidRPr="00EB1868">
        <w:rPr>
          <w:sz w:val="24"/>
          <w:szCs w:val="24"/>
        </w:rPr>
        <w:t>/</w:t>
      </w:r>
      <w:r w:rsidRPr="00EB1868">
        <w:t xml:space="preserve">13 (North American Production Sharing Incorporated, </w:t>
      </w:r>
      <w:hyperlink r:id="rId13" w:history="1">
        <w:r w:rsidRPr="00EB1868">
          <w:rPr>
            <w:rStyle w:val="Hyperlink"/>
          </w:rPr>
          <w:t>http://www.napsintl.com/news/index.php/2013/04/11/the-medical-device-industry-manufacturing-in-mexico-has-a-clean-bill-of-health/</w:t>
        </w:r>
      </w:hyperlink>
      <w:r w:rsidRPr="00EB1868">
        <w:rPr>
          <w:sz w:val="24"/>
          <w:szCs w:val="24"/>
        </w:rPr>
        <w:t>)</w:t>
      </w:r>
    </w:p>
    <w:p w:rsidR="00472A61" w:rsidRPr="00EB1868" w:rsidRDefault="008709D6" w:rsidP="00472A61">
      <w:pPr>
        <w:pStyle w:val="CardsFont6pt"/>
        <w:ind w:left="0"/>
        <w:rPr>
          <w:sz w:val="24"/>
          <w:szCs w:val="24"/>
          <w:u w:val="single"/>
        </w:rPr>
      </w:pPr>
      <w:hyperlink r:id="rId14" w:history="1">
        <w:r w:rsidR="00472A61" w:rsidRPr="00EB1868">
          <w:rPr>
            <w:rStyle w:val="Hyperlink"/>
            <w:rFonts w:eastAsiaTheme="majorEastAsia"/>
            <w:sz w:val="14"/>
            <w:szCs w:val="24"/>
          </w:rPr>
          <w:t>Medical device</w:t>
        </w:r>
      </w:hyperlink>
      <w:r w:rsidR="00472A61" w:rsidRPr="00EB1868">
        <w:rPr>
          <w:sz w:val="14"/>
          <w:szCs w:val="24"/>
        </w:rPr>
        <w:t xml:space="preserve"> companies manufacturing in Mexico continue to exhibit steady growth with no sign of a </w:t>
      </w:r>
      <w:proofErr w:type="spellStart"/>
      <w:r w:rsidR="00472A61" w:rsidRPr="00EB1868">
        <w:rPr>
          <w:sz w:val="14"/>
          <w:szCs w:val="24"/>
        </w:rPr>
        <w:t>slow down</w:t>
      </w:r>
      <w:proofErr w:type="spellEnd"/>
      <w:r w:rsidR="00472A61" w:rsidRPr="00EB1868">
        <w:rPr>
          <w:sz w:val="14"/>
          <w:szCs w:val="24"/>
        </w:rPr>
        <w:t xml:space="preserve"> in sight. </w:t>
      </w:r>
      <w:r w:rsidR="00472A61" w:rsidRPr="00EB1868">
        <w:rPr>
          <w:sz w:val="24"/>
          <w:szCs w:val="24"/>
          <w:highlight w:val="cyan"/>
          <w:u w:val="single"/>
        </w:rPr>
        <w:t>As costs in</w:t>
      </w:r>
      <w:r w:rsidR="00472A61" w:rsidRPr="00EB1868">
        <w:rPr>
          <w:sz w:val="14"/>
          <w:szCs w:val="24"/>
        </w:rPr>
        <w:t xml:space="preserve"> the </w:t>
      </w:r>
      <w:r w:rsidR="00472A61" w:rsidRPr="00EB1868">
        <w:rPr>
          <w:sz w:val="24"/>
          <w:szCs w:val="24"/>
          <w:highlight w:val="cyan"/>
          <w:u w:val="single"/>
        </w:rPr>
        <w:t>U</w:t>
      </w:r>
      <w:r w:rsidR="00472A61" w:rsidRPr="00EB1868">
        <w:rPr>
          <w:sz w:val="14"/>
          <w:szCs w:val="24"/>
        </w:rPr>
        <w:t xml:space="preserve">nited </w:t>
      </w:r>
      <w:r w:rsidR="00472A61" w:rsidRPr="00EB1868">
        <w:rPr>
          <w:sz w:val="24"/>
          <w:szCs w:val="24"/>
          <w:highlight w:val="cyan"/>
          <w:u w:val="single"/>
        </w:rPr>
        <w:t>S</w:t>
      </w:r>
      <w:r w:rsidR="00472A61" w:rsidRPr="00EB1868">
        <w:rPr>
          <w:sz w:val="14"/>
          <w:szCs w:val="24"/>
        </w:rPr>
        <w:t xml:space="preserve">tates and Eastern Europe </w:t>
      </w:r>
      <w:r w:rsidR="00472A61" w:rsidRPr="00EB1868">
        <w:rPr>
          <w:sz w:val="24"/>
          <w:szCs w:val="24"/>
          <w:highlight w:val="cyan"/>
          <w:u w:val="single"/>
        </w:rPr>
        <w:t>continue to rise</w:t>
      </w:r>
      <w:r w:rsidR="00472A61" w:rsidRPr="00EB1868">
        <w:rPr>
          <w:sz w:val="14"/>
          <w:szCs w:val="24"/>
        </w:rPr>
        <w:t xml:space="preserve">, especially </w:t>
      </w:r>
      <w:r w:rsidR="00472A61" w:rsidRPr="00EB1868">
        <w:rPr>
          <w:sz w:val="24"/>
          <w:szCs w:val="24"/>
          <w:highlight w:val="cyan"/>
          <w:u w:val="single"/>
        </w:rPr>
        <w:t>with</w:t>
      </w:r>
      <w:r w:rsidR="00472A61" w:rsidRPr="00EB1868">
        <w:rPr>
          <w:sz w:val="14"/>
          <w:szCs w:val="24"/>
        </w:rPr>
        <w:t xml:space="preserve"> the </w:t>
      </w:r>
      <w:r w:rsidR="00472A61" w:rsidRPr="00EB1868">
        <w:rPr>
          <w:sz w:val="24"/>
          <w:szCs w:val="24"/>
          <w:highlight w:val="cyan"/>
          <w:u w:val="single"/>
        </w:rPr>
        <w:t>implementation of “</w:t>
      </w:r>
      <w:proofErr w:type="spellStart"/>
      <w:r w:rsidR="00472A61" w:rsidRPr="00EB1868">
        <w:rPr>
          <w:sz w:val="24"/>
          <w:szCs w:val="24"/>
          <w:highlight w:val="cyan"/>
          <w:u w:val="single"/>
        </w:rPr>
        <w:t>Obamacare</w:t>
      </w:r>
      <w:proofErr w:type="spellEnd"/>
      <w:r w:rsidR="00472A61" w:rsidRPr="00EB1868">
        <w:rPr>
          <w:sz w:val="24"/>
          <w:szCs w:val="24"/>
          <w:highlight w:val="cyan"/>
          <w:u w:val="single"/>
        </w:rPr>
        <w:t>” and its direct impact on medical</w:t>
      </w:r>
      <w:r w:rsidR="00472A61" w:rsidRPr="00EB1868">
        <w:rPr>
          <w:sz w:val="14"/>
          <w:szCs w:val="24"/>
        </w:rPr>
        <w:t xml:space="preserve"> device </w:t>
      </w:r>
      <w:r w:rsidR="00472A61" w:rsidRPr="00EB1868">
        <w:rPr>
          <w:sz w:val="24"/>
          <w:szCs w:val="24"/>
          <w:highlight w:val="cyan"/>
          <w:u w:val="single"/>
        </w:rPr>
        <w:t>companies, more</w:t>
      </w:r>
      <w:r w:rsidR="00472A61" w:rsidRPr="00EB1868">
        <w:rPr>
          <w:sz w:val="14"/>
          <w:szCs w:val="24"/>
        </w:rPr>
        <w:t xml:space="preserve"> organizations </w:t>
      </w:r>
      <w:r w:rsidR="00472A61" w:rsidRPr="00EB1868">
        <w:rPr>
          <w:sz w:val="24"/>
          <w:szCs w:val="24"/>
          <w:highlight w:val="cyan"/>
          <w:u w:val="single"/>
        </w:rPr>
        <w:t xml:space="preserve">are considering </w:t>
      </w:r>
      <w:hyperlink r:id="rId15" w:history="1">
        <w:r w:rsidR="00472A61" w:rsidRPr="00EB1868">
          <w:rPr>
            <w:rStyle w:val="Hyperlink"/>
            <w:rFonts w:eastAsiaTheme="majorEastAsia"/>
            <w:sz w:val="24"/>
            <w:szCs w:val="24"/>
            <w:highlight w:val="cyan"/>
            <w:u w:val="single"/>
          </w:rPr>
          <w:t>manufacturing in Mexico</w:t>
        </w:r>
      </w:hyperlink>
      <w:r w:rsidR="00472A61" w:rsidRPr="00EB1868">
        <w:rPr>
          <w:sz w:val="14"/>
          <w:szCs w:val="24"/>
        </w:rPr>
        <w:t xml:space="preserve"> as </w:t>
      </w:r>
      <w:r w:rsidR="00472A61" w:rsidRPr="00EB1868">
        <w:rPr>
          <w:sz w:val="24"/>
          <w:szCs w:val="24"/>
          <w:highlight w:val="cyan"/>
          <w:u w:val="single"/>
        </w:rPr>
        <w:t>a viable solution</w:t>
      </w:r>
      <w:r w:rsidR="00472A61" w:rsidRPr="00EB1868">
        <w:rPr>
          <w:sz w:val="14"/>
          <w:szCs w:val="24"/>
        </w:rPr>
        <w:t xml:space="preserve">. No other place in Mexico is this more evident than in Tijuana, where they now </w:t>
      </w:r>
      <w:r w:rsidR="00472A61" w:rsidRPr="00EB1868">
        <w:rPr>
          <w:sz w:val="24"/>
          <w:szCs w:val="24"/>
          <w:highlight w:val="cyan"/>
          <w:u w:val="single"/>
        </w:rPr>
        <w:t>claim</w:t>
      </w:r>
      <w:r w:rsidR="00472A61" w:rsidRPr="00EB1868">
        <w:rPr>
          <w:sz w:val="14"/>
          <w:szCs w:val="24"/>
        </w:rPr>
        <w:t xml:space="preserve"> the </w:t>
      </w:r>
      <w:r w:rsidR="00472A61" w:rsidRPr="00EB1868">
        <w:rPr>
          <w:sz w:val="24"/>
          <w:szCs w:val="24"/>
          <w:highlight w:val="cyan"/>
          <w:u w:val="single"/>
        </w:rPr>
        <w:t>largest concentration of medical device companies in all of North America</w:t>
      </w:r>
      <w:r w:rsidR="00472A61" w:rsidRPr="00EB1868">
        <w:rPr>
          <w:sz w:val="14"/>
          <w:szCs w:val="24"/>
        </w:rPr>
        <w:t xml:space="preserve">. The ability to provide both timely deliveries and consistently high quality products are a few reasons why medical device manufacturers are choosing Mexico. Also, there is a </w:t>
      </w:r>
      <w:r w:rsidR="00472A61" w:rsidRPr="00EB1868">
        <w:rPr>
          <w:sz w:val="24"/>
          <w:szCs w:val="24"/>
          <w:highlight w:val="cyan"/>
          <w:u w:val="single"/>
        </w:rPr>
        <w:t>tremendous base of talented labor</w:t>
      </w:r>
      <w:r w:rsidR="00472A61" w:rsidRPr="00EB1868">
        <w:rPr>
          <w:sz w:val="24"/>
          <w:szCs w:val="24"/>
          <w:u w:val="single"/>
        </w:rPr>
        <w:t xml:space="preserve"> with experience in medical device, </w:t>
      </w:r>
      <w:hyperlink r:id="rId16" w:history="1">
        <w:r w:rsidR="00472A61" w:rsidRPr="00EB1868">
          <w:rPr>
            <w:rStyle w:val="Hyperlink"/>
            <w:rFonts w:eastAsiaTheme="majorEastAsia"/>
            <w:szCs w:val="24"/>
            <w:u w:val="single"/>
          </w:rPr>
          <w:t>automotive</w:t>
        </w:r>
      </w:hyperlink>
      <w:r w:rsidR="00472A61" w:rsidRPr="00EB1868">
        <w:rPr>
          <w:sz w:val="24"/>
          <w:szCs w:val="24"/>
          <w:u w:val="single"/>
        </w:rPr>
        <w:t>, electronics, aerospace and other sophisticated industries</w:t>
      </w:r>
      <w:r w:rsidR="00472A61"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00472A61" w:rsidRPr="00EB1868">
        <w:rPr>
          <w:sz w:val="14"/>
          <w:szCs w:val="24"/>
        </w:rPr>
        <w:t>roll</w:t>
      </w:r>
      <w:proofErr w:type="spellEnd"/>
      <w:r w:rsidR="00472A61"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00472A61" w:rsidRPr="00EB1868">
        <w:rPr>
          <w:sz w:val="14"/>
          <w:szCs w:val="24"/>
        </w:rPr>
        <w:t>is understanding</w:t>
      </w:r>
      <w:proofErr w:type="gramEnd"/>
      <w:r w:rsidR="00472A61"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00472A61" w:rsidRPr="00EB1868">
        <w:rPr>
          <w:sz w:val="14"/>
          <w:szCs w:val="24"/>
        </w:rPr>
        <w:t>Humyn</w:t>
      </w:r>
      <w:proofErr w:type="spellEnd"/>
      <w:r w:rsidR="00472A61"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00472A61" w:rsidRPr="00EB1868">
        <w:rPr>
          <w:sz w:val="14"/>
          <w:szCs w:val="24"/>
        </w:rPr>
        <w:t>inquires</w:t>
      </w:r>
      <w:proofErr w:type="spellEnd"/>
      <w:r w:rsidR="00472A61"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00472A61" w:rsidRPr="00EB1868">
        <w:rPr>
          <w:sz w:val="14"/>
          <w:szCs w:val="24"/>
        </w:rPr>
        <w:t>guides</w:t>
      </w:r>
      <w:proofErr w:type="gramEnd"/>
      <w:r w:rsidR="00472A61"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00472A61" w:rsidRPr="00EB1868">
        <w:rPr>
          <w:sz w:val="24"/>
          <w:szCs w:val="24"/>
          <w:highlight w:val="cyan"/>
          <w:u w:val="single"/>
        </w:rPr>
        <w:t>With an increase in demand for medical</w:t>
      </w:r>
      <w:r w:rsidR="00472A61" w:rsidRPr="00EB1868">
        <w:rPr>
          <w:sz w:val="24"/>
          <w:szCs w:val="24"/>
          <w:u w:val="single"/>
        </w:rPr>
        <w:t xml:space="preserve"> device </w:t>
      </w:r>
      <w:r w:rsidR="00472A61" w:rsidRPr="00EB1868">
        <w:rPr>
          <w:sz w:val="24"/>
          <w:szCs w:val="24"/>
          <w:highlight w:val="cyan"/>
          <w:u w:val="single"/>
        </w:rPr>
        <w:t>products</w:t>
      </w:r>
      <w:r w:rsidR="00472A61" w:rsidRPr="00EB1868">
        <w:rPr>
          <w:sz w:val="14"/>
          <w:szCs w:val="24"/>
        </w:rPr>
        <w:t xml:space="preserve">, not only </w:t>
      </w:r>
      <w:r w:rsidR="00472A61" w:rsidRPr="00EB1868">
        <w:rPr>
          <w:sz w:val="24"/>
          <w:szCs w:val="24"/>
          <w:highlight w:val="cyan"/>
          <w:u w:val="single"/>
        </w:rPr>
        <w:t>in</w:t>
      </w:r>
      <w:r w:rsidR="00472A61" w:rsidRPr="00EB1868">
        <w:rPr>
          <w:sz w:val="14"/>
          <w:szCs w:val="24"/>
        </w:rPr>
        <w:t xml:space="preserve"> the </w:t>
      </w:r>
      <w:r w:rsidR="00472A61" w:rsidRPr="00EB1868">
        <w:rPr>
          <w:sz w:val="24"/>
          <w:szCs w:val="24"/>
          <w:highlight w:val="cyan"/>
          <w:u w:val="single"/>
        </w:rPr>
        <w:t>U</w:t>
      </w:r>
      <w:r w:rsidR="00472A61" w:rsidRPr="00EB1868">
        <w:rPr>
          <w:sz w:val="14"/>
          <w:szCs w:val="24"/>
        </w:rPr>
        <w:t xml:space="preserve">nited </w:t>
      </w:r>
      <w:r w:rsidR="00472A61" w:rsidRPr="00EB1868">
        <w:rPr>
          <w:sz w:val="24"/>
          <w:szCs w:val="24"/>
          <w:highlight w:val="cyan"/>
          <w:u w:val="single"/>
        </w:rPr>
        <w:t>S</w:t>
      </w:r>
      <w:r w:rsidR="00472A61" w:rsidRPr="00EB1868">
        <w:rPr>
          <w:sz w:val="14"/>
          <w:szCs w:val="24"/>
        </w:rPr>
        <w:t xml:space="preserve">tates but also within Mexico’s public health sector, </w:t>
      </w:r>
      <w:r w:rsidR="00472A61" w:rsidRPr="00EB1868">
        <w:rPr>
          <w:sz w:val="24"/>
          <w:szCs w:val="24"/>
          <w:highlight w:val="cyan"/>
          <w:u w:val="single"/>
        </w:rPr>
        <w:t>Mexico will</w:t>
      </w:r>
      <w:r w:rsidR="00472A61" w:rsidRPr="00EB1868">
        <w:rPr>
          <w:sz w:val="24"/>
          <w:szCs w:val="24"/>
          <w:u w:val="single"/>
        </w:rPr>
        <w:t xml:space="preserve"> continue to </w:t>
      </w:r>
      <w:r w:rsidR="00472A61" w:rsidRPr="00EB1868">
        <w:rPr>
          <w:sz w:val="24"/>
          <w:szCs w:val="24"/>
          <w:highlight w:val="cyan"/>
          <w:u w:val="single"/>
        </w:rPr>
        <w:t>be</w:t>
      </w:r>
      <w:r w:rsidR="00472A61" w:rsidRPr="00EB1868">
        <w:rPr>
          <w:sz w:val="24"/>
          <w:szCs w:val="24"/>
          <w:u w:val="single"/>
        </w:rPr>
        <w:t xml:space="preserve"> the </w:t>
      </w:r>
      <w:r w:rsidR="00472A61" w:rsidRPr="00EB1868">
        <w:rPr>
          <w:sz w:val="24"/>
          <w:szCs w:val="24"/>
          <w:highlight w:val="cyan"/>
          <w:u w:val="single"/>
        </w:rPr>
        <w:t>primary choice for medical device manufacturing</w:t>
      </w:r>
      <w:r w:rsidR="00472A61" w:rsidRPr="00EB1868">
        <w:rPr>
          <w:sz w:val="24"/>
          <w:szCs w:val="24"/>
          <w:u w:val="single"/>
        </w:rPr>
        <w:t>.</w:t>
      </w:r>
    </w:p>
    <w:p w:rsidR="00472A61" w:rsidRPr="00EB1868" w:rsidRDefault="00472A61" w:rsidP="00472A61">
      <w:pPr>
        <w:rPr>
          <w:b/>
        </w:rPr>
      </w:pPr>
    </w:p>
    <w:p w:rsidR="00472A61" w:rsidRPr="00EB1868" w:rsidRDefault="00472A61" w:rsidP="00472A61">
      <w:pPr>
        <w:pStyle w:val="Heading4"/>
        <w:rPr>
          <w:rFonts w:cs="Arial"/>
        </w:rPr>
      </w:pPr>
      <w:r w:rsidRPr="00EB1868">
        <w:rPr>
          <w:rFonts w:cs="Arial"/>
        </w:rPr>
        <w:t xml:space="preserve">Pharmaceuticals is key to the development of DOD non-lethal chemical weapons </w:t>
      </w:r>
    </w:p>
    <w:p w:rsidR="00472A61" w:rsidRPr="00EB1868" w:rsidRDefault="00472A61" w:rsidP="00472A61">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472A61" w:rsidRPr="00EB1868" w:rsidRDefault="00472A61" w:rsidP="00472A61">
      <w:pPr>
        <w:pStyle w:val="CardsFont6pt"/>
        <w:ind w:left="0"/>
        <w:rPr>
          <w:sz w:val="16"/>
          <w:szCs w:val="24"/>
        </w:rPr>
      </w:pPr>
      <w:r w:rsidRPr="00EB1868">
        <w:rPr>
          <w:sz w:val="16"/>
          <w:szCs w:val="24"/>
        </w:rPr>
        <w:t xml:space="preserve">The conventional view is that pharmaceutical research develops new ways to treat disease and reduce </w:t>
      </w:r>
      <w:proofErr w:type="spellStart"/>
      <w:r w:rsidRPr="00EB1868">
        <w:rPr>
          <w:sz w:val="16"/>
          <w:szCs w:val="24"/>
        </w:rPr>
        <w:t>humyn</w:t>
      </w:r>
      <w:proofErr w:type="spellEnd"/>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472A61" w:rsidRPr="00EB1868" w:rsidRDefault="00472A61" w:rsidP="00472A61">
      <w:pPr>
        <w:pStyle w:val="CardsFont6pt"/>
        <w:ind w:left="0"/>
        <w:rPr>
          <w:sz w:val="24"/>
          <w:szCs w:val="24"/>
        </w:rPr>
      </w:pPr>
    </w:p>
    <w:p w:rsidR="00472A61" w:rsidRPr="00EB1868" w:rsidRDefault="00472A61" w:rsidP="00472A61">
      <w:pPr>
        <w:pStyle w:val="Heading4"/>
        <w:rPr>
          <w:rFonts w:cs="Arial"/>
        </w:rPr>
      </w:pPr>
      <w:r w:rsidRPr="00EB1868">
        <w:rPr>
          <w:rFonts w:cs="Arial"/>
        </w:rPr>
        <w:t>Those are good – prevent collateral damage</w:t>
      </w:r>
    </w:p>
    <w:p w:rsidR="00472A61" w:rsidRPr="00EB1868" w:rsidRDefault="00472A61" w:rsidP="00472A61">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472A61" w:rsidRPr="00EB1868" w:rsidRDefault="00472A61" w:rsidP="00472A61">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472A61" w:rsidRPr="00EB1868" w:rsidRDefault="00472A61" w:rsidP="00472A61">
      <w:pPr>
        <w:autoSpaceDE w:val="0"/>
        <w:autoSpaceDN w:val="0"/>
        <w:adjustRightInd w:val="0"/>
        <w:rPr>
          <w:rFonts w:eastAsia="Times New Roman"/>
          <w:szCs w:val="24"/>
        </w:rPr>
      </w:pPr>
    </w:p>
    <w:p w:rsidR="00472A61" w:rsidRPr="00EB1868" w:rsidRDefault="00472A61" w:rsidP="00472A61">
      <w:pPr>
        <w:pStyle w:val="Heading4"/>
        <w:rPr>
          <w:rFonts w:eastAsia="Times New Roman" w:cs="Arial"/>
        </w:rPr>
      </w:pPr>
      <w:r w:rsidRPr="00EB1868">
        <w:rPr>
          <w:rFonts w:eastAsia="Times New Roman" w:cs="Arial"/>
        </w:rPr>
        <w:t>That prevents a world war</w:t>
      </w:r>
    </w:p>
    <w:p w:rsidR="00472A61" w:rsidRPr="00EB1868" w:rsidRDefault="00472A61" w:rsidP="00472A61">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472A61" w:rsidRPr="00EB1868" w:rsidRDefault="00472A61" w:rsidP="00472A61">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472A61" w:rsidRPr="00EB1868" w:rsidRDefault="00472A61" w:rsidP="00472A61">
      <w:pPr>
        <w:pStyle w:val="CardsFont6pt"/>
        <w:ind w:left="0"/>
        <w:rPr>
          <w:sz w:val="24"/>
          <w:szCs w:val="24"/>
        </w:rPr>
      </w:pPr>
    </w:p>
    <w:p w:rsidR="00472A61" w:rsidRPr="00EB1868" w:rsidRDefault="00472A61" w:rsidP="00472A61">
      <w:pPr>
        <w:pStyle w:val="Heading4"/>
        <w:rPr>
          <w:rStyle w:val="StyleStyleBold12pt"/>
          <w:rFonts w:cs="Arial"/>
        </w:rPr>
      </w:pPr>
      <w:r w:rsidRPr="00EB1868">
        <w:rPr>
          <w:rFonts w:cs="Arial"/>
        </w:rPr>
        <w:t>Mexican manufacturing key to US aerospace</w:t>
      </w:r>
    </w:p>
    <w:p w:rsidR="00472A61" w:rsidRPr="00EB1868" w:rsidRDefault="00472A61" w:rsidP="00472A61">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7" w:history="1">
        <w:r w:rsidRPr="00EB1868">
          <w:rPr>
            <w:rStyle w:val="Hyperlink"/>
          </w:rPr>
          <w:t>http://www.aviationweek.com/Article.aspx?id=/article-xml/AW_04_01_2013_p44-562383.xml</w:t>
        </w:r>
      </w:hyperlink>
      <w:r w:rsidRPr="00EB1868">
        <w:t>\)</w:t>
      </w:r>
    </w:p>
    <w:p w:rsidR="00472A61" w:rsidRPr="00EB1868" w:rsidRDefault="00472A61" w:rsidP="00472A61">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472A61" w:rsidRPr="00EB1868" w:rsidRDefault="00472A61" w:rsidP="00472A61">
      <w:pPr>
        <w:pStyle w:val="Heading4"/>
        <w:rPr>
          <w:rFonts w:cs="Arial"/>
        </w:rPr>
      </w:pPr>
      <w:r w:rsidRPr="00EB1868">
        <w:rPr>
          <w:rFonts w:cs="Arial"/>
        </w:rPr>
        <w:t>Aerospace key to hegemony</w:t>
      </w:r>
    </w:p>
    <w:p w:rsidR="00472A61" w:rsidRPr="00EB1868" w:rsidRDefault="00472A61" w:rsidP="00472A61">
      <w:pPr>
        <w:rPr>
          <w:rStyle w:val="StyleStyleBold12pt"/>
        </w:rPr>
      </w:pPr>
      <w:r w:rsidRPr="00EB1868">
        <w:rPr>
          <w:rStyle w:val="StyleStyleBold12pt"/>
          <w:highlight w:val="cyan"/>
        </w:rPr>
        <w:t>Lexington Institute 13</w:t>
      </w:r>
    </w:p>
    <w:p w:rsidR="00472A61" w:rsidRPr="00EB1868" w:rsidRDefault="00472A61" w:rsidP="00472A61">
      <w:r w:rsidRPr="00EB1868">
        <w:t xml:space="preserve">[Public policy think tank, “America Is </w:t>
      </w:r>
      <w:proofErr w:type="gramStart"/>
      <w:r w:rsidRPr="00EB1868">
        <w:t>A Superpower Because It Is An</w:t>
      </w:r>
      <w:proofErr w:type="gramEnd"/>
      <w:r w:rsidRPr="00EB1868">
        <w:t xml:space="preserve"> Air Power”, 1/24, </w:t>
      </w:r>
      <w:hyperlink r:id="rId18" w:history="1">
        <w:r w:rsidRPr="00EB1868">
          <w:t>http://www.defense-aerospace.com/article-view/release/142016/air-power-makes-america-a-superpower.html</w:t>
        </w:r>
      </w:hyperlink>
      <w:r w:rsidRPr="00EB1868">
        <w:t>] *we don’t defend the gendered discourse of this evidence</w:t>
      </w:r>
    </w:p>
    <w:p w:rsidR="00472A61" w:rsidRPr="00EB1868" w:rsidRDefault="00472A61" w:rsidP="00472A61">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472A61" w:rsidRPr="00EB1868" w:rsidRDefault="00472A61" w:rsidP="00472A61">
      <w:pPr>
        <w:rPr>
          <w:rStyle w:val="StyleBoldUnderline"/>
        </w:rPr>
      </w:pPr>
    </w:p>
    <w:p w:rsidR="00192001" w:rsidRPr="00EF13E7" w:rsidRDefault="00192001" w:rsidP="00192001">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192001" w:rsidRPr="00EF13E7" w:rsidRDefault="00192001" w:rsidP="00192001">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192001" w:rsidRDefault="00192001" w:rsidP="00192001">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192001" w:rsidRDefault="00192001" w:rsidP="00192001">
      <w:pPr>
        <w:rPr>
          <w:rFonts w:eastAsia="Calibri"/>
          <w:sz w:val="8"/>
          <w:szCs w:val="24"/>
        </w:rPr>
      </w:pPr>
    </w:p>
    <w:p w:rsidR="00472A61" w:rsidRDefault="00472A61" w:rsidP="00472A61">
      <w:pPr>
        <w:rPr>
          <w:rFonts w:eastAsia="Calibri"/>
          <w:sz w:val="8"/>
          <w:szCs w:val="24"/>
        </w:rPr>
      </w:pPr>
    </w:p>
    <w:p w:rsidR="00472A61" w:rsidRDefault="00472A61" w:rsidP="00472A61">
      <w:pPr>
        <w:rPr>
          <w:rFonts w:eastAsia="Calibri"/>
          <w:sz w:val="8"/>
          <w:szCs w:val="24"/>
        </w:rPr>
      </w:pPr>
    </w:p>
    <w:p w:rsidR="00472A61" w:rsidRDefault="00472A61" w:rsidP="00472A61">
      <w:pPr>
        <w:rPr>
          <w:rFonts w:eastAsia="Calibri"/>
          <w:sz w:val="8"/>
          <w:szCs w:val="24"/>
        </w:rPr>
      </w:pPr>
    </w:p>
    <w:p w:rsidR="00BD715E" w:rsidRDefault="00BD715E" w:rsidP="00BD715E">
      <w:pPr>
        <w:pStyle w:val="Heading4"/>
        <w:rPr>
          <w:rFonts w:eastAsia="Times New Roman" w:cs="Arial"/>
        </w:rPr>
      </w:pPr>
      <w:r w:rsidRPr="00825FB8">
        <w:rPr>
          <w:rFonts w:eastAsia="Times New Roman" w:cs="Arial"/>
        </w:rPr>
        <w:t xml:space="preserve">War is at its </w:t>
      </w:r>
      <w:r w:rsidRPr="00825FB8">
        <w:rPr>
          <w:rFonts w:eastAsia="Times New Roman" w:cs="Arial"/>
          <w:u w:val="single"/>
        </w:rPr>
        <w:t>lowest level</w:t>
      </w:r>
      <w:r w:rsidRPr="00825FB8">
        <w:rPr>
          <w:rFonts w:eastAsia="Times New Roman" w:cs="Arial"/>
        </w:rPr>
        <w:t xml:space="preserve"> in history because of US primacy---best statistical studies prove</w:t>
      </w:r>
    </w:p>
    <w:p w:rsidR="00BD715E" w:rsidRPr="008C20C0" w:rsidRDefault="00BD715E" w:rsidP="00BD715E">
      <w:r>
        <w:t xml:space="preserve">Globalization resolved conflict, sustainable growth, democracy </w:t>
      </w:r>
    </w:p>
    <w:p w:rsidR="00BD715E" w:rsidRPr="00825FB8" w:rsidRDefault="00BD715E" w:rsidP="00BD715E">
      <w:pPr>
        <w:rPr>
          <w:rFonts w:eastAsia="Calibri"/>
        </w:rPr>
      </w:pPr>
      <w:r w:rsidRPr="00825FB8">
        <w:rPr>
          <w:rFonts w:eastAsia="Calibri"/>
        </w:rPr>
        <w:t xml:space="preserve">John M. </w:t>
      </w:r>
      <w:r w:rsidRPr="00825FB8">
        <w:rPr>
          <w:rStyle w:val="StyleStyleBold12pt"/>
        </w:rPr>
        <w:t>Owen 11</w:t>
      </w:r>
      <w:r w:rsidRPr="00825FB8">
        <w:rPr>
          <w:rFonts w:eastAsia="Calibri"/>
        </w:rPr>
        <w:t xml:space="preserve">, </w:t>
      </w:r>
      <w:r w:rsidRPr="00825FB8">
        <w:rPr>
          <w:rFonts w:eastAsia="Calibri"/>
          <w:sz w:val="24"/>
        </w:rPr>
        <w:t>Prof</w:t>
      </w:r>
      <w:r w:rsidRPr="00825FB8">
        <w:rPr>
          <w:rFonts w:eastAsia="Calibri"/>
        </w:rPr>
        <w:t xml:space="preserve">essor of Politics </w:t>
      </w:r>
      <w:r w:rsidRPr="00825FB8">
        <w:rPr>
          <w:rFonts w:eastAsia="Calibri"/>
          <w:sz w:val="24"/>
        </w:rPr>
        <w:t>at</w:t>
      </w:r>
      <w:r w:rsidRPr="00825FB8">
        <w:rPr>
          <w:rFonts w:eastAsia="Calibri"/>
        </w:rPr>
        <w:t xml:space="preserve"> University of </w:t>
      </w:r>
      <w:r w:rsidRPr="00825FB8">
        <w:rPr>
          <w:rFonts w:eastAsia="Calibri"/>
          <w:sz w:val="24"/>
        </w:rPr>
        <w:t xml:space="preserve">Virginia </w:t>
      </w:r>
      <w:r w:rsidRPr="00825FB8">
        <w:rPr>
          <w:rFonts w:eastAsia="Calibri"/>
        </w:rPr>
        <w:t>PhD from Harvard "DON’T DISCOUNT HEGEMONY" Feb 11 www.cato-unbound.org/2011/02/11/john-owen/dont-discount-hegemony/</w:t>
      </w:r>
    </w:p>
    <w:p w:rsidR="00BD715E" w:rsidRPr="00825FB8" w:rsidRDefault="00BD715E" w:rsidP="00BD715E">
      <w:pPr>
        <w:ind w:right="288"/>
        <w:rPr>
          <w:bCs/>
          <w:u w:val="single"/>
        </w:rPr>
      </w:pPr>
      <w:r w:rsidRPr="00825FB8">
        <w:rPr>
          <w:sz w:val="10"/>
        </w:rPr>
        <w:t xml:space="preserve">Andrew </w:t>
      </w:r>
      <w:r w:rsidRPr="00825FB8">
        <w:rPr>
          <w:bCs/>
          <w:u w:val="single"/>
        </w:rPr>
        <w:t>Mack and his colleagues</w:t>
      </w:r>
      <w:r w:rsidRPr="00825FB8">
        <w:rPr>
          <w:sz w:val="10"/>
        </w:rPr>
        <w:t xml:space="preserve"> at the Human Security Report Project are to be congratulated. Not only do they </w:t>
      </w:r>
      <w:r w:rsidRPr="00825FB8">
        <w:rPr>
          <w:bCs/>
          <w:u w:val="single"/>
        </w:rPr>
        <w:t>present a study with a striking conclusion, driven by data, free of theoretical or ideological bias</w:t>
      </w:r>
      <w:r w:rsidRPr="00825FB8">
        <w:rPr>
          <w:sz w:val="10"/>
        </w:rPr>
        <w:t xml:space="preserve">, but they also do something quite unfashionable: they bear good news. </w:t>
      </w:r>
      <w:r w:rsidRPr="00825FB8">
        <w:rPr>
          <w:bCs/>
          <w:u w:val="single"/>
        </w:rPr>
        <w:t>Social scientists</w:t>
      </w:r>
      <w:r w:rsidRPr="00825FB8">
        <w:rPr>
          <w:sz w:val="10"/>
        </w:rPr>
        <w:t xml:space="preserve"> really are not supposed to do that. Our j</w:t>
      </w:r>
      <w:r w:rsidRPr="00825FB8">
        <w:rPr>
          <w:bCs/>
          <w:u w:val="single"/>
        </w:rPr>
        <w:t xml:space="preserve">ob </w:t>
      </w:r>
      <w:r w:rsidRPr="00825FB8">
        <w:rPr>
          <w:sz w:val="10"/>
        </w:rPr>
        <w:t xml:space="preserve">is, if not to be Malthusians, then at least </w:t>
      </w:r>
      <w:r w:rsidRPr="00825FB8">
        <w:rPr>
          <w:bCs/>
          <w:u w:val="single"/>
        </w:rPr>
        <w:t>to point out disturbing trends, looming catastrophes, and the imbecility and mendacity of policy makers</w:t>
      </w:r>
      <w:r w:rsidRPr="00825FB8">
        <w:rPr>
          <w:sz w:val="10"/>
        </w:rPr>
        <w:t>. And then it is to say why, if people listen to us, things will get better. We do this as if our careers depended upon it, and perhaps they do; for if all is going to be well, what need then for us?</w:t>
      </w:r>
      <w:r w:rsidRPr="00825FB8">
        <w:rPr>
          <w:sz w:val="12"/>
        </w:rPr>
        <w:t xml:space="preserve">¶ </w:t>
      </w:r>
      <w:r w:rsidRPr="00825FB8">
        <w:rPr>
          <w:sz w:val="10"/>
        </w:rPr>
        <w:t xml:space="preserve">Our colleagues at Simon Fraser University are brave indeed. That may sound like a setup, but it is not. </w:t>
      </w:r>
      <w:r w:rsidRPr="00825FB8">
        <w:rPr>
          <w:bCs/>
          <w:u w:val="single"/>
        </w:rPr>
        <w:t xml:space="preserve">I shall challenge neither the data nor the general conclusion that </w:t>
      </w:r>
      <w:r w:rsidRPr="00825FB8">
        <w:rPr>
          <w:bCs/>
          <w:highlight w:val="cyan"/>
          <w:u w:val="single"/>
        </w:rPr>
        <w:t>violent conflict</w:t>
      </w:r>
      <w:r w:rsidRPr="00825FB8">
        <w:rPr>
          <w:bCs/>
          <w:u w:val="single"/>
        </w:rPr>
        <w:t xml:space="preserve"> around the world </w:t>
      </w:r>
      <w:r w:rsidRPr="00825FB8">
        <w:rPr>
          <w:bCs/>
          <w:highlight w:val="cyan"/>
          <w:u w:val="single"/>
        </w:rPr>
        <w:t xml:space="preserve">has been decreasing </w:t>
      </w:r>
      <w:r w:rsidRPr="00825FB8">
        <w:rPr>
          <w:bCs/>
          <w:u w:val="single"/>
        </w:rPr>
        <w:t xml:space="preserve">in fits and starts since the Second World War. </w:t>
      </w:r>
      <w:r w:rsidRPr="00825FB8">
        <w:rPr>
          <w:bCs/>
          <w:highlight w:val="cyan"/>
          <w:u w:val="single"/>
        </w:rPr>
        <w:t>When it comes to violent conflict among and within countries</w:t>
      </w:r>
      <w:r w:rsidRPr="00825FB8">
        <w:rPr>
          <w:bCs/>
          <w:u w:val="single"/>
        </w:rPr>
        <w:t xml:space="preserve">, </w:t>
      </w:r>
      <w:r w:rsidRPr="00825FB8">
        <w:rPr>
          <w:b/>
          <w:highlight w:val="cyan"/>
          <w:u w:val="single"/>
          <w:bdr w:val="single" w:sz="4" w:space="0" w:color="auto" w:frame="1"/>
        </w:rPr>
        <w:t>things have been getting better</w:t>
      </w:r>
      <w:r w:rsidRPr="00825FB8">
        <w:rPr>
          <w:sz w:val="10"/>
        </w:rPr>
        <w:t xml:space="preserve">. </w:t>
      </w:r>
      <w:r w:rsidRPr="00825FB8">
        <w:rPr>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825FB8">
        <w:rPr>
          <w:sz w:val="12"/>
          <w:szCs w:val="8"/>
        </w:rPr>
        <w:t xml:space="preserve">¶ </w:t>
      </w:r>
      <w:r w:rsidRPr="00825FB8">
        <w:rPr>
          <w:bCs/>
          <w:sz w:val="10"/>
          <w:szCs w:val="8"/>
        </w:rPr>
        <w:t>Concerning international wars, one version of the “nuclear-peace” theory is not in fact laid to rest by the dat</w:t>
      </w:r>
      <w:r w:rsidRPr="00825FB8">
        <w:rPr>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825FB8">
        <w:rPr>
          <w:sz w:val="12"/>
          <w:szCs w:val="8"/>
        </w:rPr>
        <w:t xml:space="preserve">¶ </w:t>
      </w:r>
      <w:r w:rsidRPr="00825FB8">
        <w:rPr>
          <w:sz w:val="10"/>
          <w:szCs w:val="8"/>
        </w:rPr>
        <w:t xml:space="preserve">But </w:t>
      </w:r>
      <w:r w:rsidRPr="00825FB8">
        <w:rPr>
          <w:bCs/>
          <w:sz w:val="10"/>
          <w:szCs w:val="8"/>
        </w:rPr>
        <w:t>the most important “nuclear-peace” claim has been about mutually assured destruction, which obtains between two robustly nuclear-armed states. The claim is that (1) rational states having second-strike capabilities</w:t>
      </w:r>
      <w:r w:rsidRPr="00825FB8">
        <w:rPr>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825FB8">
        <w:rPr>
          <w:sz w:val="12"/>
          <w:szCs w:val="8"/>
        </w:rPr>
        <w:t xml:space="preserve">¶ </w:t>
      </w:r>
      <w:r w:rsidRPr="00825FB8">
        <w:rPr>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825FB8">
        <w:rPr>
          <w:sz w:val="12"/>
          <w:szCs w:val="8"/>
        </w:rPr>
        <w:t xml:space="preserve">¶ </w:t>
      </w:r>
      <w:r w:rsidRPr="00825FB8">
        <w:rPr>
          <w:bCs/>
          <w:highlight w:val="cyan"/>
          <w:u w:val="single"/>
        </w:rPr>
        <w:t xml:space="preserve">Regarding the </w:t>
      </w:r>
      <w:r w:rsidRPr="00825FB8">
        <w:rPr>
          <w:b/>
          <w:highlight w:val="cyan"/>
          <w:u w:val="single"/>
        </w:rPr>
        <w:t>downward trend in international war</w:t>
      </w:r>
      <w:r w:rsidRPr="00825FB8">
        <w:rPr>
          <w:bCs/>
          <w:u w:val="single"/>
        </w:rPr>
        <w:t xml:space="preserve">, Professor </w:t>
      </w:r>
      <w:r w:rsidRPr="00825FB8">
        <w:rPr>
          <w:bCs/>
          <w:highlight w:val="cyan"/>
          <w:u w:val="single"/>
        </w:rPr>
        <w:t>Mack is friendlier to</w:t>
      </w:r>
      <w:r w:rsidRPr="00825FB8">
        <w:rPr>
          <w:bCs/>
          <w:u w:val="single"/>
        </w:rPr>
        <w:t xml:space="preserve"> more palatable theories such as the “</w:t>
      </w:r>
      <w:r w:rsidRPr="00825FB8">
        <w:rPr>
          <w:b/>
          <w:highlight w:val="cyan"/>
          <w:u w:val="single"/>
        </w:rPr>
        <w:t>democratic peace</w:t>
      </w:r>
      <w:r w:rsidRPr="00825FB8">
        <w:rPr>
          <w:bCs/>
          <w:u w:val="single"/>
        </w:rPr>
        <w:t>”</w:t>
      </w:r>
      <w:r w:rsidRPr="00825FB8">
        <w:rPr>
          <w:sz w:val="10"/>
        </w:rPr>
        <w:t xml:space="preserve"> (democracies do not fight one another, and the proportion of democracies has increased, hence less war); </w:t>
      </w:r>
      <w:r w:rsidRPr="00825FB8">
        <w:rPr>
          <w:bCs/>
          <w:u w:val="single"/>
        </w:rPr>
        <w:t>the interdependence or “</w:t>
      </w:r>
      <w:r w:rsidRPr="00825FB8">
        <w:rPr>
          <w:b/>
          <w:highlight w:val="cyan"/>
          <w:u w:val="single"/>
        </w:rPr>
        <w:t>commercial peace</w:t>
      </w:r>
      <w:r w:rsidRPr="00825FB8">
        <w:rPr>
          <w:bCs/>
          <w:u w:val="single"/>
        </w:rPr>
        <w:t>”</w:t>
      </w:r>
      <w:r w:rsidRPr="00825FB8">
        <w:rPr>
          <w:sz w:val="10"/>
        </w:rPr>
        <w:t xml:space="preserve"> (states with extensive economic ties find it irrational to fight one another, and interdependence has increased, hence less war); </w:t>
      </w:r>
      <w:r w:rsidRPr="00825FB8">
        <w:rPr>
          <w:bCs/>
          <w:highlight w:val="cyan"/>
          <w:u w:val="single"/>
        </w:rPr>
        <w:t>and the notion that people</w:t>
      </w:r>
      <w:r w:rsidRPr="00825FB8">
        <w:rPr>
          <w:bCs/>
          <w:u w:val="single"/>
        </w:rPr>
        <w:t xml:space="preserve"> around the world </w:t>
      </w:r>
      <w:r w:rsidRPr="00825FB8">
        <w:rPr>
          <w:bCs/>
          <w:highlight w:val="cyan"/>
          <w:u w:val="single"/>
        </w:rPr>
        <w:t>are more anti-war</w:t>
      </w:r>
      <w:r w:rsidRPr="00825FB8">
        <w:rPr>
          <w:bCs/>
          <w:u w:val="single"/>
        </w:rPr>
        <w:t xml:space="preserve"> than their forebears were. Concerning the downward trend in civil wars, he favors theories of economic growth</w:t>
      </w:r>
      <w:r w:rsidRPr="00825FB8">
        <w:rPr>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825FB8">
        <w:rPr>
          <w:sz w:val="12"/>
        </w:rPr>
        <w:t xml:space="preserve">¶ </w:t>
      </w:r>
      <w:r w:rsidRPr="00825FB8">
        <w:rPr>
          <w:bCs/>
          <w:highlight w:val="cyan"/>
          <w:u w:val="single"/>
        </w:rPr>
        <w:t xml:space="preserve">These are all </w:t>
      </w:r>
      <w:r w:rsidRPr="00825FB8">
        <w:rPr>
          <w:b/>
          <w:highlight w:val="cyan"/>
          <w:u w:val="single"/>
        </w:rPr>
        <w:t>plausible mechanisms for peace</w:t>
      </w:r>
      <w:r w:rsidRPr="00825FB8">
        <w:rPr>
          <w:bCs/>
          <w:u w:val="single"/>
        </w:rPr>
        <w:t xml:space="preserve">. What is more, </w:t>
      </w:r>
      <w:r w:rsidRPr="00825FB8">
        <w:rPr>
          <w:bCs/>
          <w:highlight w:val="cyan"/>
          <w:u w:val="single"/>
        </w:rPr>
        <w:t>none of them excludes any other</w:t>
      </w:r>
      <w:r w:rsidRPr="00825FB8">
        <w:rPr>
          <w:bCs/>
          <w:u w:val="single"/>
        </w:rPr>
        <w:t xml:space="preserve">; all could be working toward the same end. </w:t>
      </w:r>
      <w:r w:rsidRPr="00825FB8">
        <w:rPr>
          <w:sz w:val="10"/>
        </w:rPr>
        <w:t xml:space="preserve">That would be somewhat puzzling, however. </w:t>
      </w:r>
      <w:r w:rsidRPr="00825FB8">
        <w:rPr>
          <w:bCs/>
          <w:u w:val="single"/>
        </w:rPr>
        <w:t xml:space="preserve">Is the world just lucky these days? </w:t>
      </w:r>
      <w:r w:rsidRPr="00825FB8">
        <w:rPr>
          <w:bCs/>
          <w:highlight w:val="cyan"/>
          <w:u w:val="single"/>
        </w:rPr>
        <w:t>How is it that an array of peace-inducing factors happens to be working coincidentally</w:t>
      </w:r>
      <w:r w:rsidRPr="00825FB8">
        <w:rPr>
          <w:bCs/>
          <w:u w:val="single"/>
        </w:rPr>
        <w:t xml:space="preserve"> in our time</w:t>
      </w:r>
      <w:r w:rsidRPr="00825FB8">
        <w:rPr>
          <w:sz w:val="10"/>
        </w:rPr>
        <w:t xml:space="preserve">, when such a magical array was absent in the past? </w:t>
      </w:r>
      <w:r w:rsidRPr="00825FB8">
        <w:rPr>
          <w:bCs/>
          <w:u w:val="single"/>
        </w:rPr>
        <w:t xml:space="preserve">The answer may be that one or more of these mechanisms </w:t>
      </w:r>
      <w:proofErr w:type="gramStart"/>
      <w:r w:rsidRPr="00825FB8">
        <w:rPr>
          <w:bCs/>
          <w:u w:val="single"/>
        </w:rPr>
        <w:t>reinforces</w:t>
      </w:r>
      <w:proofErr w:type="gramEnd"/>
      <w:r w:rsidRPr="00825FB8">
        <w:rPr>
          <w:bCs/>
          <w:u w:val="single"/>
        </w:rPr>
        <w:t xml:space="preserve"> some of the others, or perhaps some of them are mutually reinforcing</w:t>
      </w:r>
      <w:r w:rsidRPr="00825FB8">
        <w:rPr>
          <w:sz w:val="10"/>
        </w:rPr>
        <w:t xml:space="preserve">. Some scholars, for example, have been focusing on whether economic growth might support democracy and vice versa, and whether both might support international cooperation, including </w:t>
      </w:r>
      <w:proofErr w:type="gramStart"/>
      <w:r w:rsidRPr="00825FB8">
        <w:rPr>
          <w:sz w:val="10"/>
        </w:rPr>
        <w:t>to end</w:t>
      </w:r>
      <w:proofErr w:type="gramEnd"/>
      <w:r w:rsidRPr="00825FB8">
        <w:rPr>
          <w:sz w:val="10"/>
        </w:rPr>
        <w:t xml:space="preserve"> civil wars.</w:t>
      </w:r>
      <w:r w:rsidRPr="00825FB8">
        <w:rPr>
          <w:sz w:val="12"/>
        </w:rPr>
        <w:t xml:space="preserve">¶ </w:t>
      </w:r>
      <w:r w:rsidRPr="00825FB8">
        <w:rPr>
          <w:bCs/>
          <w:highlight w:val="cyan"/>
          <w:u w:val="single"/>
        </w:rPr>
        <w:t>We</w:t>
      </w:r>
      <w:r w:rsidRPr="00825FB8">
        <w:rPr>
          <w:bCs/>
          <w:u w:val="single"/>
        </w:rPr>
        <w:t xml:space="preserve"> would still </w:t>
      </w:r>
      <w:r w:rsidRPr="00825FB8">
        <w:rPr>
          <w:bCs/>
          <w:highlight w:val="cyan"/>
          <w:u w:val="single"/>
        </w:rPr>
        <w:t>need to explain how this</w:t>
      </w:r>
      <w:r w:rsidRPr="00825FB8">
        <w:rPr>
          <w:bCs/>
          <w:u w:val="single"/>
        </w:rPr>
        <w:t xml:space="preserve"> charmed </w:t>
      </w:r>
      <w:r w:rsidRPr="00825FB8">
        <w:rPr>
          <w:bCs/>
          <w:highlight w:val="cyan"/>
          <w:u w:val="single"/>
        </w:rPr>
        <w:t>circle</w:t>
      </w:r>
      <w:r w:rsidRPr="00825FB8">
        <w:rPr>
          <w:bCs/>
          <w:u w:val="single"/>
        </w:rPr>
        <w:t xml:space="preserve"> of causes </w:t>
      </w:r>
      <w:r w:rsidRPr="00825FB8">
        <w:rPr>
          <w:bCs/>
          <w:highlight w:val="cyan"/>
          <w:u w:val="single"/>
        </w:rPr>
        <w:t>got started</w:t>
      </w:r>
      <w:r w:rsidRPr="00825FB8">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825FB8">
        <w:rPr>
          <w:b/>
          <w:highlight w:val="cyan"/>
          <w:u w:val="single"/>
          <w:bdr w:val="single" w:sz="4" w:space="0" w:color="auto" w:frame="1"/>
        </w:rPr>
        <w:t>American hegemony</w:t>
      </w:r>
      <w:r w:rsidRPr="00825FB8">
        <w:rPr>
          <w:bCs/>
          <w:u w:val="single"/>
        </w:rPr>
        <w:t>.</w:t>
      </w:r>
      <w:r w:rsidRPr="00825FB8">
        <w:rPr>
          <w:bCs/>
          <w:sz w:val="12"/>
          <w:u w:val="single"/>
        </w:rPr>
        <w:t xml:space="preserve">¶ </w:t>
      </w:r>
      <w:proofErr w:type="gramStart"/>
      <w:r w:rsidRPr="00825FB8">
        <w:rPr>
          <w:sz w:val="10"/>
        </w:rPr>
        <w:t>A</w:t>
      </w:r>
      <w:proofErr w:type="gramEnd"/>
      <w:r w:rsidRPr="00825FB8">
        <w:rPr>
          <w:sz w:val="10"/>
        </w:rPr>
        <w:t xml:space="preserve"> theory that many regard as discredited, but that refuses to go away, is called </w:t>
      </w:r>
      <w:r w:rsidRPr="00825FB8">
        <w:rPr>
          <w:bCs/>
          <w:highlight w:val="cyan"/>
          <w:u w:val="single"/>
        </w:rPr>
        <w:t>hegemonic stability theory</w:t>
      </w:r>
      <w:r w:rsidRPr="00825FB8">
        <w:rPr>
          <w:sz w:val="10"/>
        </w:rPr>
        <w:t xml:space="preserve">. The theory </w:t>
      </w:r>
      <w:r w:rsidRPr="00825FB8">
        <w:rPr>
          <w:bCs/>
          <w:u w:val="single"/>
        </w:rPr>
        <w:t xml:space="preserve">emerged in the 1970s in the realm of international political economy. It </w:t>
      </w:r>
      <w:r w:rsidRPr="00825FB8">
        <w:rPr>
          <w:bCs/>
          <w:highlight w:val="cyan"/>
          <w:u w:val="single"/>
        </w:rPr>
        <w:t xml:space="preserve">asserts that </w:t>
      </w:r>
      <w:r w:rsidRPr="00825FB8">
        <w:rPr>
          <w:b/>
          <w:highlight w:val="cyan"/>
          <w:u w:val="single"/>
        </w:rPr>
        <w:t>for the global economy to remain open</w:t>
      </w:r>
      <w:r w:rsidRPr="00825FB8">
        <w:rPr>
          <w:bCs/>
          <w:u w:val="single"/>
        </w:rPr>
        <w:t>—for countries to keep barriers to trade and investment low—</w:t>
      </w:r>
      <w:r w:rsidRPr="00825FB8">
        <w:rPr>
          <w:b/>
          <w:highlight w:val="cyan"/>
          <w:u w:val="single"/>
        </w:rPr>
        <w:t>one powerful country must take the lead</w:t>
      </w:r>
      <w:r w:rsidRPr="00825FB8">
        <w:rPr>
          <w:sz w:val="10"/>
        </w:rPr>
        <w:t>. Depending on the theorist we consult, “</w:t>
      </w:r>
      <w:r w:rsidRPr="00825FB8">
        <w:rPr>
          <w:bCs/>
          <w:u w:val="single"/>
        </w:rPr>
        <w:t xml:space="preserve">taking the lead” entails </w:t>
      </w:r>
      <w:r w:rsidRPr="00825FB8">
        <w:rPr>
          <w:bCs/>
          <w:highlight w:val="cyan"/>
          <w:u w:val="single"/>
        </w:rPr>
        <w:t>paying for global public goods (keeping the sea lanes open</w:t>
      </w:r>
      <w:r w:rsidRPr="00825FB8">
        <w:rPr>
          <w:bCs/>
          <w:u w:val="single"/>
        </w:rPr>
        <w:t>, providing liquidity to the international economy), coercion (</w:t>
      </w:r>
      <w:r w:rsidRPr="00825FB8">
        <w:rPr>
          <w:bCs/>
          <w:highlight w:val="cyan"/>
          <w:u w:val="single"/>
        </w:rPr>
        <w:t>threatening to</w:t>
      </w:r>
      <w:r w:rsidRPr="00825FB8">
        <w:rPr>
          <w:bCs/>
          <w:u w:val="single"/>
        </w:rPr>
        <w:t xml:space="preserve"> </w:t>
      </w:r>
      <w:r w:rsidRPr="00825FB8">
        <w:rPr>
          <w:sz w:val="10"/>
        </w:rPr>
        <w:t xml:space="preserve">raise trade barriers or </w:t>
      </w:r>
      <w:r w:rsidRPr="00825FB8">
        <w:rPr>
          <w:bCs/>
          <w:highlight w:val="cyan"/>
          <w:u w:val="single"/>
        </w:rPr>
        <w:t>withdraw</w:t>
      </w:r>
      <w:r w:rsidRPr="00825FB8">
        <w:rPr>
          <w:bCs/>
          <w:u w:val="single"/>
        </w:rPr>
        <w:t xml:space="preserve"> military </w:t>
      </w:r>
      <w:r w:rsidRPr="00825FB8">
        <w:rPr>
          <w:bCs/>
          <w:highlight w:val="cyan"/>
          <w:u w:val="single"/>
        </w:rPr>
        <w:t>protection</w:t>
      </w:r>
      <w:r w:rsidRPr="00825FB8">
        <w:rPr>
          <w:bCs/>
          <w:u w:val="single"/>
        </w:rPr>
        <w:t xml:space="preserve"> from countries that cheat on the rules), </w:t>
      </w:r>
      <w:r w:rsidRPr="00825FB8">
        <w:rPr>
          <w:bCs/>
          <w:highlight w:val="cyan"/>
          <w:u w:val="single"/>
        </w:rPr>
        <w:t>or both</w:t>
      </w:r>
      <w:r w:rsidRPr="00825FB8">
        <w:rPr>
          <w:sz w:val="10"/>
        </w:rPr>
        <w:t xml:space="preserve">. </w:t>
      </w:r>
      <w:r w:rsidRPr="00825FB8">
        <w:rPr>
          <w:bCs/>
          <w:u w:val="single"/>
        </w:rPr>
        <w:t>The theory is skeptical that international cooperation in economic matters can emerge or endure absent a hegemon.</w:t>
      </w:r>
      <w:r w:rsidRPr="00825FB8">
        <w:rPr>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825FB8">
        <w:rPr>
          <w:sz w:val="12"/>
        </w:rPr>
        <w:t xml:space="preserve">¶ </w:t>
      </w:r>
      <w:r w:rsidRPr="00825FB8">
        <w:rPr>
          <w:bCs/>
          <w:u w:val="single"/>
        </w:rPr>
        <w:t>There is no obvious reason why hegemonic stability theory could not apply to other areas of international cooperation, including in security affairs, human rights, international law, peacekeeping</w:t>
      </w:r>
      <w:r w:rsidRPr="00825FB8">
        <w:rPr>
          <w:sz w:val="10"/>
        </w:rPr>
        <w:t xml:space="preserve"> </w:t>
      </w:r>
      <w:r w:rsidRPr="00825FB8">
        <w:rPr>
          <w:sz w:val="10"/>
          <w:szCs w:val="12"/>
        </w:rPr>
        <w:t xml:space="preserve">(UN or otherwise), and so on. </w:t>
      </w:r>
      <w:r w:rsidRPr="00825FB8">
        <w:rPr>
          <w:bCs/>
          <w:sz w:val="10"/>
          <w:szCs w:val="12"/>
        </w:rPr>
        <w:t>What I want to suggest here—suggest, not test—is that</w:t>
      </w:r>
      <w:r w:rsidRPr="00825FB8">
        <w:rPr>
          <w:bCs/>
          <w:u w:val="single"/>
        </w:rPr>
        <w:t xml:space="preserve"> </w:t>
      </w:r>
      <w:r w:rsidRPr="00825FB8">
        <w:rPr>
          <w:b/>
          <w:highlight w:val="cyan"/>
          <w:u w:val="single"/>
        </w:rPr>
        <w:t xml:space="preserve">American hegemony </w:t>
      </w:r>
      <w:r w:rsidRPr="00825FB8">
        <w:rPr>
          <w:b/>
          <w:u w:val="single"/>
        </w:rPr>
        <w:t xml:space="preserve">might just be a deep </w:t>
      </w:r>
      <w:r w:rsidRPr="00825FB8">
        <w:rPr>
          <w:b/>
          <w:highlight w:val="cyan"/>
          <w:u w:val="single"/>
        </w:rPr>
        <w:t xml:space="preserve">cause </w:t>
      </w:r>
      <w:r w:rsidRPr="00825FB8">
        <w:rPr>
          <w:b/>
          <w:u w:val="single"/>
        </w:rPr>
        <w:t xml:space="preserve">of </w:t>
      </w:r>
      <w:r w:rsidRPr="00825FB8">
        <w:rPr>
          <w:b/>
          <w:highlight w:val="cyan"/>
          <w:u w:val="single"/>
        </w:rPr>
        <w:t xml:space="preserve">the </w:t>
      </w:r>
      <w:r w:rsidRPr="00825FB8">
        <w:rPr>
          <w:b/>
          <w:highlight w:val="cyan"/>
          <w:u w:val="single"/>
          <w:bdr w:val="single" w:sz="4" w:space="0" w:color="auto" w:frame="1"/>
        </w:rPr>
        <w:t>steady decline of political deaths</w:t>
      </w:r>
      <w:r w:rsidRPr="00825FB8">
        <w:rPr>
          <w:b/>
          <w:highlight w:val="cyan"/>
          <w:u w:val="single"/>
        </w:rPr>
        <w:t xml:space="preserve"> in the world</w:t>
      </w:r>
      <w:r w:rsidRPr="00825FB8">
        <w:rPr>
          <w:bCs/>
          <w:highlight w:val="cyan"/>
          <w:u w:val="single"/>
        </w:rPr>
        <w:t>.</w:t>
      </w:r>
      <w:r w:rsidRPr="00825FB8">
        <w:rPr>
          <w:bCs/>
          <w:sz w:val="12"/>
          <w:u w:val="single"/>
        </w:rPr>
        <w:t xml:space="preserve">¶ </w:t>
      </w:r>
      <w:r w:rsidRPr="00825FB8">
        <w:rPr>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825FB8">
        <w:rPr>
          <w:bCs/>
          <w:u w:val="single"/>
        </w:rPr>
        <w:t xml:space="preserve">a candid look at </w:t>
      </w:r>
      <w:r w:rsidRPr="00825FB8">
        <w:rPr>
          <w:bCs/>
          <w:highlight w:val="cyan"/>
          <w:u w:val="single"/>
        </w:rPr>
        <w:t>U.S. foreign policy</w:t>
      </w:r>
      <w:r w:rsidRPr="00825FB8">
        <w:rPr>
          <w:bCs/>
          <w:u w:val="single"/>
        </w:rPr>
        <w:t xml:space="preserve"> reveals that the country </w:t>
      </w:r>
      <w:r w:rsidRPr="00825FB8">
        <w:rPr>
          <w:bCs/>
          <w:highlight w:val="cyan"/>
          <w:u w:val="single"/>
        </w:rPr>
        <w:t>is as ruthlessly self-interested as any other great power</w:t>
      </w:r>
      <w:r w:rsidRPr="00825FB8">
        <w:rPr>
          <w:bCs/>
          <w:u w:val="single"/>
        </w:rPr>
        <w:t xml:space="preserve"> in history</w:t>
      </w:r>
      <w:r w:rsidRPr="00825FB8">
        <w:rPr>
          <w:sz w:val="10"/>
        </w:rPr>
        <w:t>.</w:t>
      </w:r>
      <w:r w:rsidRPr="00825FB8">
        <w:rPr>
          <w:sz w:val="12"/>
        </w:rPr>
        <w:t xml:space="preserve">¶ </w:t>
      </w:r>
      <w:r w:rsidRPr="00825FB8">
        <w:rPr>
          <w:bCs/>
          <w:u w:val="single"/>
        </w:rPr>
        <w:t xml:space="preserve">The answer is that </w:t>
      </w:r>
      <w:r w:rsidRPr="00825FB8">
        <w:rPr>
          <w:bCs/>
          <w:highlight w:val="cyan"/>
          <w:u w:val="single"/>
        </w:rPr>
        <w:t xml:space="preserve">U.S. hegemony might </w:t>
      </w:r>
      <w:r w:rsidRPr="00825FB8">
        <w:rPr>
          <w:bCs/>
          <w:u w:val="single"/>
        </w:rPr>
        <w:t xml:space="preserve">just </w:t>
      </w:r>
      <w:r w:rsidRPr="00825FB8">
        <w:rPr>
          <w:bCs/>
          <w:highlight w:val="cyan"/>
          <w:u w:val="single"/>
        </w:rPr>
        <w:t xml:space="preserve">be a </w:t>
      </w:r>
      <w:r w:rsidRPr="00825FB8">
        <w:rPr>
          <w:b/>
          <w:highlight w:val="cyan"/>
          <w:u w:val="single"/>
        </w:rPr>
        <w:t xml:space="preserve">deeper cause of </w:t>
      </w:r>
      <w:r w:rsidRPr="00825FB8">
        <w:rPr>
          <w:b/>
          <w:u w:val="single"/>
        </w:rPr>
        <w:t xml:space="preserve">the </w:t>
      </w:r>
      <w:r w:rsidRPr="00825FB8">
        <w:rPr>
          <w:b/>
          <w:highlight w:val="cyan"/>
          <w:u w:val="single"/>
        </w:rPr>
        <w:t>proximate causes</w:t>
      </w:r>
      <w:r w:rsidRPr="00825FB8">
        <w:rPr>
          <w:sz w:val="10"/>
        </w:rPr>
        <w:t xml:space="preserve"> outlined by Professor Mack. </w:t>
      </w:r>
      <w:r w:rsidRPr="00825FB8">
        <w:rPr>
          <w:bCs/>
          <w:highlight w:val="cyan"/>
          <w:u w:val="single"/>
        </w:rPr>
        <w:t>Consider economic growth and</w:t>
      </w:r>
      <w:r w:rsidRPr="00825FB8">
        <w:rPr>
          <w:bCs/>
          <w:u w:val="single"/>
        </w:rPr>
        <w:t xml:space="preserve"> openness to foreign </w:t>
      </w:r>
      <w:r w:rsidRPr="00825FB8">
        <w:rPr>
          <w:bCs/>
          <w:highlight w:val="cyan"/>
          <w:u w:val="single"/>
        </w:rPr>
        <w:t>trade</w:t>
      </w:r>
      <w:r w:rsidRPr="00825FB8">
        <w:rPr>
          <w:bCs/>
          <w:u w:val="single"/>
        </w:rPr>
        <w:t xml:space="preserve"> and investment, </w:t>
      </w:r>
      <w:r w:rsidRPr="00825FB8">
        <w:rPr>
          <w:bCs/>
          <w:highlight w:val="cyan"/>
          <w:u w:val="single"/>
        </w:rPr>
        <w:t>which</w:t>
      </w:r>
      <w:r w:rsidRPr="00825FB8">
        <w:rPr>
          <w:sz w:val="10"/>
        </w:rPr>
        <w:t xml:space="preserve"> (so say some theories) </w:t>
      </w:r>
      <w:r w:rsidRPr="00825FB8">
        <w:rPr>
          <w:b/>
          <w:highlight w:val="cyan"/>
          <w:u w:val="single"/>
        </w:rPr>
        <w:t>render violence irrational</w:t>
      </w:r>
      <w:r w:rsidRPr="00825FB8">
        <w:rPr>
          <w:sz w:val="10"/>
        </w:rPr>
        <w:t xml:space="preserve">. </w:t>
      </w:r>
      <w:r w:rsidRPr="00825FB8">
        <w:rPr>
          <w:bCs/>
          <w:u w:val="single"/>
        </w:rPr>
        <w:t xml:space="preserve">American power and policies may be responsible for these in two related ways. </w:t>
      </w:r>
      <w:r w:rsidRPr="00825FB8">
        <w:rPr>
          <w:bCs/>
          <w:highlight w:val="cyan"/>
          <w:u w:val="single"/>
        </w:rPr>
        <w:t>First</w:t>
      </w:r>
      <w:r w:rsidRPr="00825FB8">
        <w:rPr>
          <w:sz w:val="10"/>
        </w:rPr>
        <w:t xml:space="preserve">, at least since the 1940s </w:t>
      </w:r>
      <w:r w:rsidRPr="00825FB8">
        <w:rPr>
          <w:bCs/>
          <w:highlight w:val="cyan"/>
          <w:u w:val="single"/>
        </w:rPr>
        <w:t xml:space="preserve">Washington has </w:t>
      </w:r>
      <w:r w:rsidRPr="00825FB8">
        <w:rPr>
          <w:b/>
          <w:highlight w:val="cyan"/>
          <w:u w:val="single"/>
        </w:rPr>
        <w:t>prodded other countries to embrace</w:t>
      </w:r>
      <w:r w:rsidRPr="00825FB8">
        <w:rPr>
          <w:b/>
          <w:u w:val="single"/>
        </w:rPr>
        <w:t xml:space="preserve"> the </w:t>
      </w:r>
      <w:r w:rsidRPr="00825FB8">
        <w:rPr>
          <w:b/>
          <w:highlight w:val="cyan"/>
          <w:u w:val="single"/>
        </w:rPr>
        <w:t>market capitalism</w:t>
      </w:r>
      <w:r w:rsidRPr="00825FB8">
        <w:rPr>
          <w:bCs/>
          <w:u w:val="single"/>
        </w:rPr>
        <w:t xml:space="preserve"> that entails economic openness </w:t>
      </w:r>
      <w:r w:rsidRPr="00825FB8">
        <w:rPr>
          <w:bCs/>
          <w:highlight w:val="cyan"/>
          <w:u w:val="single"/>
        </w:rPr>
        <w:t xml:space="preserve">and produces </w:t>
      </w:r>
      <w:r w:rsidRPr="00825FB8">
        <w:rPr>
          <w:b/>
          <w:highlight w:val="cyan"/>
          <w:u w:val="single"/>
        </w:rPr>
        <w:t>sustainable economic growth</w:t>
      </w:r>
      <w:r w:rsidRPr="00825FB8">
        <w:rPr>
          <w:bCs/>
          <w:u w:val="single"/>
        </w:rPr>
        <w:t>. The United States promotes capitalism for selfish reasons, of course</w:t>
      </w:r>
      <w:r w:rsidRPr="00825FB8">
        <w:rPr>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825FB8">
        <w:rPr>
          <w:sz w:val="12"/>
        </w:rPr>
        <w:t xml:space="preserve">¶ </w:t>
      </w:r>
      <w:r w:rsidRPr="00825FB8">
        <w:rPr>
          <w:bCs/>
          <w:highlight w:val="cyan"/>
          <w:u w:val="single"/>
        </w:rPr>
        <w:t>Second, the U.S.-led</w:t>
      </w:r>
      <w:r w:rsidRPr="00825FB8">
        <w:rPr>
          <w:bCs/>
          <w:u w:val="single"/>
        </w:rPr>
        <w:t xml:space="preserve"> western </w:t>
      </w:r>
      <w:r w:rsidRPr="00825FB8">
        <w:rPr>
          <w:bCs/>
          <w:highlight w:val="cyan"/>
          <w:u w:val="single"/>
        </w:rPr>
        <w:t>victory</w:t>
      </w:r>
      <w:r w:rsidRPr="00825FB8">
        <w:rPr>
          <w:bCs/>
          <w:u w:val="single"/>
        </w:rPr>
        <w:t xml:space="preserve"> in the Cold War </w:t>
      </w:r>
      <w:r w:rsidRPr="00825FB8">
        <w:rPr>
          <w:bCs/>
          <w:highlight w:val="cyan"/>
          <w:u w:val="single"/>
        </w:rPr>
        <w:t>damaged the credibility of alternative paths</w:t>
      </w:r>
      <w:r w:rsidRPr="00825FB8">
        <w:rPr>
          <w:bCs/>
          <w:u w:val="single"/>
        </w:rPr>
        <w:t xml:space="preserve"> to development</w:t>
      </w:r>
      <w:r w:rsidRPr="00825FB8">
        <w:rPr>
          <w:sz w:val="10"/>
        </w:rPr>
        <w:t>—communism and import-substituting industrialization being the two leading ones—</w:t>
      </w:r>
      <w:r w:rsidRPr="00825FB8">
        <w:rPr>
          <w:bCs/>
          <w:highlight w:val="cyan"/>
          <w:u w:val="single"/>
        </w:rPr>
        <w:t xml:space="preserve">and </w:t>
      </w:r>
      <w:r w:rsidRPr="00825FB8">
        <w:rPr>
          <w:b/>
          <w:highlight w:val="cyan"/>
          <w:u w:val="single"/>
        </w:rPr>
        <w:t>left market capitalism the best model</w:t>
      </w:r>
      <w:r w:rsidRPr="00825FB8">
        <w:rPr>
          <w:bCs/>
          <w:u w:val="single"/>
        </w:rPr>
        <w:t>.</w:t>
      </w:r>
      <w:r w:rsidRPr="00825FB8">
        <w:rPr>
          <w:sz w:val="10"/>
        </w:rPr>
        <w:t xml:space="preserve"> The end of the Cold War also involved an end to the billions of rubles in Soviet material support for regimes that tried to make these alternative models work. (</w:t>
      </w:r>
      <w:r w:rsidRPr="00825FB8">
        <w:rPr>
          <w:bCs/>
          <w:highlight w:val="cyan"/>
          <w:u w:val="single"/>
        </w:rPr>
        <w:t>It also</w:t>
      </w:r>
      <w:r w:rsidRPr="00825FB8">
        <w:rPr>
          <w:sz w:val="10"/>
        </w:rPr>
        <w:t xml:space="preserve">, as Professor Mack notes, </w:t>
      </w:r>
      <w:r w:rsidRPr="00825FB8">
        <w:rPr>
          <w:b/>
          <w:highlight w:val="cyan"/>
          <w:u w:val="single"/>
        </w:rPr>
        <w:t>eliminated</w:t>
      </w:r>
      <w:r w:rsidRPr="00825FB8">
        <w:rPr>
          <w:b/>
          <w:u w:val="single"/>
        </w:rPr>
        <w:t xml:space="preserve"> the superpowers’ </w:t>
      </w:r>
      <w:r w:rsidRPr="00825FB8">
        <w:rPr>
          <w:b/>
          <w:highlight w:val="cyan"/>
          <w:u w:val="single"/>
        </w:rPr>
        <w:t>incentives to feed civil violence</w:t>
      </w:r>
      <w:r w:rsidRPr="00825FB8">
        <w:rPr>
          <w:bCs/>
          <w:u w:val="single"/>
        </w:rPr>
        <w:t xml:space="preserve"> in the Third World</w:t>
      </w:r>
      <w:r w:rsidRPr="00825FB8">
        <w:rPr>
          <w:sz w:val="10"/>
        </w:rPr>
        <w:t xml:space="preserve">.) </w:t>
      </w:r>
      <w:r w:rsidRPr="00825FB8">
        <w:rPr>
          <w:bCs/>
          <w:u w:val="single"/>
        </w:rPr>
        <w:t xml:space="preserve">What we call </w:t>
      </w:r>
      <w:r w:rsidRPr="00825FB8">
        <w:rPr>
          <w:b/>
          <w:highlight w:val="cyan"/>
          <w:u w:val="single"/>
          <w:bdr w:val="single" w:sz="4" w:space="0" w:color="auto" w:frame="1"/>
        </w:rPr>
        <w:t>globalization</w:t>
      </w:r>
      <w:r w:rsidRPr="00825FB8">
        <w:rPr>
          <w:bCs/>
          <w:highlight w:val="cyan"/>
          <w:u w:val="single"/>
        </w:rPr>
        <w:t xml:space="preserve"> is </w:t>
      </w:r>
      <w:r w:rsidRPr="00825FB8">
        <w:rPr>
          <w:b/>
          <w:highlight w:val="cyan"/>
          <w:u w:val="single"/>
          <w:bdr w:val="single" w:sz="4" w:space="0" w:color="auto" w:frame="1"/>
        </w:rPr>
        <w:t>caused</w:t>
      </w:r>
      <w:r w:rsidRPr="00825FB8">
        <w:rPr>
          <w:b/>
          <w:u w:val="single"/>
          <w:bdr w:val="single" w:sz="4" w:space="0" w:color="auto" w:frame="1"/>
        </w:rPr>
        <w:t xml:space="preserve"> in part </w:t>
      </w:r>
      <w:r w:rsidRPr="00825FB8">
        <w:rPr>
          <w:b/>
          <w:highlight w:val="cyan"/>
          <w:u w:val="single"/>
          <w:bdr w:val="single" w:sz="4" w:space="0" w:color="auto" w:frame="1"/>
        </w:rPr>
        <w:t>by</w:t>
      </w:r>
      <w:r w:rsidRPr="00825FB8">
        <w:rPr>
          <w:b/>
          <w:u w:val="single"/>
          <w:bdr w:val="single" w:sz="4" w:space="0" w:color="auto" w:frame="1"/>
        </w:rPr>
        <w:t xml:space="preserve"> the emergence of </w:t>
      </w:r>
      <w:r w:rsidRPr="00825FB8">
        <w:rPr>
          <w:b/>
          <w:highlight w:val="cyan"/>
          <w:u w:val="single"/>
          <w:bdr w:val="single" w:sz="4" w:space="0" w:color="auto" w:frame="1"/>
        </w:rPr>
        <w:t>the U</w:t>
      </w:r>
      <w:r w:rsidRPr="00825FB8">
        <w:rPr>
          <w:b/>
          <w:u w:val="single"/>
          <w:bdr w:val="single" w:sz="4" w:space="0" w:color="auto" w:frame="1"/>
        </w:rPr>
        <w:t xml:space="preserve">nited </w:t>
      </w:r>
      <w:r w:rsidRPr="00825FB8">
        <w:rPr>
          <w:b/>
          <w:highlight w:val="cyan"/>
          <w:u w:val="single"/>
          <w:bdr w:val="single" w:sz="4" w:space="0" w:color="auto" w:frame="1"/>
        </w:rPr>
        <w:t>S</w:t>
      </w:r>
      <w:r w:rsidRPr="00825FB8">
        <w:rPr>
          <w:b/>
          <w:u w:val="single"/>
          <w:bdr w:val="single" w:sz="4" w:space="0" w:color="auto" w:frame="1"/>
        </w:rPr>
        <w:t xml:space="preserve">tates </w:t>
      </w:r>
      <w:r w:rsidRPr="00825FB8">
        <w:rPr>
          <w:b/>
          <w:highlight w:val="cyan"/>
          <w:u w:val="single"/>
          <w:bdr w:val="single" w:sz="4" w:space="0" w:color="auto" w:frame="1"/>
        </w:rPr>
        <w:t>as the global hegemon</w:t>
      </w:r>
      <w:r w:rsidRPr="00825FB8">
        <w:rPr>
          <w:sz w:val="10"/>
        </w:rPr>
        <w:t>.</w:t>
      </w:r>
      <w:r w:rsidRPr="00825FB8">
        <w:rPr>
          <w:sz w:val="12"/>
        </w:rPr>
        <w:t xml:space="preserve">¶ </w:t>
      </w:r>
      <w:proofErr w:type="gramStart"/>
      <w:r w:rsidRPr="00825FB8">
        <w:rPr>
          <w:bCs/>
          <w:highlight w:val="cyan"/>
          <w:u w:val="single"/>
        </w:rPr>
        <w:t>The</w:t>
      </w:r>
      <w:proofErr w:type="gramEnd"/>
      <w:r w:rsidRPr="00825FB8">
        <w:rPr>
          <w:bCs/>
          <w:highlight w:val="cyan"/>
          <w:u w:val="single"/>
        </w:rPr>
        <w:t xml:space="preserve"> same case can be made</w:t>
      </w:r>
      <w:r w:rsidRPr="00825FB8">
        <w:rPr>
          <w:sz w:val="10"/>
        </w:rPr>
        <w:t xml:space="preserve">, with somewhat more difficulty, </w:t>
      </w:r>
      <w:r w:rsidRPr="00825FB8">
        <w:rPr>
          <w:bCs/>
          <w:highlight w:val="cyan"/>
          <w:u w:val="single"/>
        </w:rPr>
        <w:t xml:space="preserve">concerning the </w:t>
      </w:r>
      <w:r w:rsidRPr="00825FB8">
        <w:rPr>
          <w:b/>
          <w:highlight w:val="cyan"/>
          <w:u w:val="single"/>
          <w:bdr w:val="single" w:sz="4" w:space="0" w:color="auto" w:frame="1"/>
        </w:rPr>
        <w:t>spread of democracy</w:t>
      </w:r>
      <w:r w:rsidRPr="00825FB8">
        <w:rPr>
          <w:bCs/>
          <w:highlight w:val="cyan"/>
          <w:u w:val="single"/>
        </w:rPr>
        <w:t>. Washington has supported democracy</w:t>
      </w:r>
      <w:r w:rsidRPr="00825FB8">
        <w:rPr>
          <w:bCs/>
          <w:u w:val="single"/>
        </w:rPr>
        <w:t xml:space="preserve"> only under certain conditions—the chief one being the absence of a popular anti-American movement</w:t>
      </w:r>
      <w:r w:rsidRPr="00825FB8">
        <w:rPr>
          <w:sz w:val="10"/>
        </w:rPr>
        <w:t xml:space="preserve"> in the target state—</w:t>
      </w:r>
      <w:r w:rsidRPr="00825FB8">
        <w:rPr>
          <w:bCs/>
          <w:highlight w:val="cyan"/>
          <w:u w:val="single"/>
        </w:rPr>
        <w:t>but those</w:t>
      </w:r>
      <w:r w:rsidRPr="00825FB8">
        <w:rPr>
          <w:bCs/>
          <w:u w:val="single"/>
        </w:rPr>
        <w:t xml:space="preserve"> conditions </w:t>
      </w:r>
      <w:r w:rsidRPr="00825FB8">
        <w:rPr>
          <w:bCs/>
          <w:highlight w:val="cyan"/>
          <w:u w:val="single"/>
        </w:rPr>
        <w:t>have become much more widespread</w:t>
      </w:r>
      <w:r w:rsidRPr="00825FB8">
        <w:rPr>
          <w:bCs/>
          <w:u w:val="single"/>
        </w:rPr>
        <w:t xml:space="preserve"> following the collapse of communism</w:t>
      </w:r>
      <w:r w:rsidRPr="00825FB8">
        <w:rPr>
          <w:sz w:val="10"/>
        </w:rPr>
        <w:t xml:space="preserve">. Thus in the 1980s the Reagan administration—the most anti-communist government America ever had—began to dump America’s old dictator friends, starting in the Philippines. </w:t>
      </w:r>
      <w:r w:rsidRPr="00825FB8">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4A73E5" w:rsidRDefault="004A73E5">
      <w:pPr>
        <w:spacing w:after="200" w:line="276" w:lineRule="auto"/>
        <w:rPr>
          <w:rFonts w:asciiTheme="minorHAnsi" w:hAnsiTheme="minorHAnsi" w:cstheme="minorBidi"/>
        </w:rPr>
      </w:pPr>
    </w:p>
    <w:p w:rsidR="00EE52B9" w:rsidRDefault="00EE52B9" w:rsidP="00EE52B9">
      <w:pPr>
        <w:pStyle w:val="Heading4"/>
        <w:rPr>
          <w:rFonts w:cs="Arial"/>
        </w:rPr>
      </w:pPr>
      <w:r w:rsidRPr="00825FB8">
        <w:rPr>
          <w:rFonts w:cs="Arial"/>
        </w:rPr>
        <w:t>Two-thousand years of history prove</w:t>
      </w:r>
    </w:p>
    <w:p w:rsidR="00EE52B9" w:rsidRPr="008C20C0" w:rsidRDefault="00EE52B9" w:rsidP="00EE52B9">
      <w:proofErr w:type="spellStart"/>
      <w:r>
        <w:t>Apolar</w:t>
      </w:r>
      <w:proofErr w:type="spellEnd"/>
      <w:r>
        <w:t xml:space="preserve"> </w:t>
      </w:r>
      <w:proofErr w:type="gramStart"/>
      <w:r>
        <w:t xml:space="preserve">east </w:t>
      </w:r>
      <w:proofErr w:type="spellStart"/>
      <w:r>
        <w:t>asia</w:t>
      </w:r>
      <w:proofErr w:type="spellEnd"/>
      <w:proofErr w:type="gramEnd"/>
      <w:r>
        <w:t xml:space="preserve"> </w:t>
      </w:r>
    </w:p>
    <w:p w:rsidR="00EE52B9" w:rsidRPr="00825FB8" w:rsidRDefault="00EE52B9" w:rsidP="00EE52B9">
      <w:pPr>
        <w:rPr>
          <w:sz w:val="14"/>
          <w:szCs w:val="15"/>
        </w:rPr>
      </w:pPr>
      <w:proofErr w:type="gramStart"/>
      <w:r w:rsidRPr="00825FB8">
        <w:rPr>
          <w:sz w:val="14"/>
          <w:szCs w:val="15"/>
        </w:rPr>
        <w:t>William</w:t>
      </w:r>
      <w:r w:rsidRPr="00825FB8">
        <w:rPr>
          <w:rStyle w:val="StyleStyleBold12pt"/>
        </w:rPr>
        <w:t xml:space="preserve"> </w:t>
      </w:r>
      <w:proofErr w:type="spellStart"/>
      <w:r w:rsidRPr="00825FB8">
        <w:rPr>
          <w:rStyle w:val="StyleStyleBold12pt"/>
        </w:rPr>
        <w:t>Wohlforth</w:t>
      </w:r>
      <w:proofErr w:type="spellEnd"/>
      <w:r w:rsidRPr="00825FB8">
        <w:rPr>
          <w:rStyle w:val="StyleStyleBold12pt"/>
        </w:rPr>
        <w:t xml:space="preserve"> 8 </w:t>
      </w:r>
      <w:r w:rsidRPr="00825FB8">
        <w:rPr>
          <w:sz w:val="14"/>
          <w:szCs w:val="15"/>
        </w:rPr>
        <w:t>Daniel Webster Professor of Government, Dartmouth.</w:t>
      </w:r>
      <w:proofErr w:type="gramEnd"/>
      <w:r w:rsidRPr="00825FB8">
        <w:rPr>
          <w:sz w:val="14"/>
          <w:szCs w:val="15"/>
        </w:rPr>
        <w:t xml:space="preserve">  BA in IR, MA in IR and MPhil and PhD in  pol </w:t>
      </w:r>
      <w:proofErr w:type="spellStart"/>
      <w:r w:rsidRPr="00825FB8">
        <w:rPr>
          <w:sz w:val="14"/>
          <w:szCs w:val="15"/>
        </w:rPr>
        <w:t>sci</w:t>
      </w:r>
      <w:proofErr w:type="spellEnd"/>
      <w:r w:rsidRPr="00825FB8">
        <w:rPr>
          <w:sz w:val="14"/>
          <w:szCs w:val="15"/>
        </w:rPr>
        <w:t xml:space="preserve">, Yale, </w:t>
      </w:r>
      <w:proofErr w:type="spellStart"/>
      <w:r w:rsidRPr="00825FB8">
        <w:rPr>
          <w:sz w:val="14"/>
          <w:szCs w:val="15"/>
        </w:rPr>
        <w:t>Unipolarity</w:t>
      </w:r>
      <w:proofErr w:type="spellEnd"/>
      <w:r w:rsidRPr="00825FB8">
        <w:rPr>
          <w:sz w:val="14"/>
          <w:szCs w:val="15"/>
        </w:rPr>
        <w:t xml:space="preserve">, Status Competition, and Great Power War, October 2008, World Politics Vol. 61, </w:t>
      </w:r>
      <w:proofErr w:type="spellStart"/>
      <w:r w:rsidRPr="00825FB8">
        <w:rPr>
          <w:sz w:val="14"/>
          <w:szCs w:val="15"/>
        </w:rPr>
        <w:t>Iss</w:t>
      </w:r>
      <w:proofErr w:type="spellEnd"/>
      <w:r w:rsidRPr="00825FB8">
        <w:rPr>
          <w:sz w:val="14"/>
          <w:szCs w:val="15"/>
        </w:rPr>
        <w:t xml:space="preserve">. 1; pg. 28, 31 </w:t>
      </w:r>
      <w:proofErr w:type="spellStart"/>
      <w:r w:rsidRPr="00825FB8">
        <w:rPr>
          <w:sz w:val="14"/>
          <w:szCs w:val="15"/>
        </w:rPr>
        <w:t>pgs</w:t>
      </w:r>
      <w:proofErr w:type="spellEnd"/>
      <w:r w:rsidRPr="00825FB8">
        <w:rPr>
          <w:sz w:val="14"/>
          <w:szCs w:val="15"/>
        </w:rPr>
        <w:t xml:space="preserve">, </w:t>
      </w:r>
      <w:proofErr w:type="spellStart"/>
      <w:r w:rsidRPr="00825FB8">
        <w:rPr>
          <w:sz w:val="14"/>
          <w:szCs w:val="15"/>
        </w:rPr>
        <w:t>Proquest</w:t>
      </w:r>
      <w:proofErr w:type="spellEnd"/>
    </w:p>
    <w:p w:rsidR="00EE52B9" w:rsidRPr="00825FB8" w:rsidRDefault="00EE52B9" w:rsidP="00EE52B9">
      <w:pPr>
        <w:rPr>
          <w:sz w:val="14"/>
        </w:rPr>
      </w:pPr>
      <w:r w:rsidRPr="00825FB8">
        <w:rPr>
          <w:sz w:val="14"/>
        </w:rPr>
        <w:t xml:space="preserve">Despite increasingly compelling findings concerning the importance of status seeking in human behavior, research on its connection to war waned some three decades ago.38 </w:t>
      </w:r>
      <w:proofErr w:type="gramStart"/>
      <w:r w:rsidRPr="00825FB8">
        <w:rPr>
          <w:sz w:val="14"/>
        </w:rPr>
        <w:t>Yet</w:t>
      </w:r>
      <w:proofErr w:type="gramEnd"/>
      <w:r w:rsidRPr="00825FB8">
        <w:rPr>
          <w:sz w:val="14"/>
        </w:rPr>
        <w:t xml:space="preserve"> </w:t>
      </w:r>
      <w:r w:rsidRPr="00825FB8">
        <w:rPr>
          <w:highlight w:val="cyan"/>
          <w:u w:val="single"/>
        </w:rPr>
        <w:t>empirical studies</w:t>
      </w:r>
      <w:r w:rsidRPr="00825FB8">
        <w:rPr>
          <w:sz w:val="14"/>
          <w:highlight w:val="cyan"/>
        </w:rPr>
        <w:t xml:space="preserve"> </w:t>
      </w:r>
      <w:r w:rsidRPr="00825FB8">
        <w:rPr>
          <w:highlight w:val="cyan"/>
          <w:u w:val="single"/>
        </w:rPr>
        <w:t>of the relationship between</w:t>
      </w:r>
      <w:r w:rsidRPr="00825FB8">
        <w:rPr>
          <w:sz w:val="14"/>
        </w:rPr>
        <w:t xml:space="preserve"> both systemic and dyadic </w:t>
      </w:r>
      <w:r w:rsidRPr="00825FB8">
        <w:rPr>
          <w:highlight w:val="cyan"/>
          <w:u w:val="single"/>
        </w:rPr>
        <w:t>capabilities distributions and war have continued to cumulate</w:t>
      </w:r>
      <w:r w:rsidRPr="00825FB8">
        <w:rPr>
          <w:u w:val="single"/>
        </w:rPr>
        <w:t>. If the relationships implied by the status theory run afoul</w:t>
      </w:r>
      <w:r w:rsidRPr="00825FB8">
        <w:rPr>
          <w:sz w:val="14"/>
        </w:rPr>
        <w:t xml:space="preserve"> of well-established patterns or general historical findings</w:t>
      </w:r>
      <w:r w:rsidRPr="00825FB8">
        <w:rPr>
          <w:u w:val="single"/>
        </w:rPr>
        <w:t>, then there is little reason to continue investigating them</w:t>
      </w:r>
      <w:r w:rsidRPr="00825FB8">
        <w:rPr>
          <w:sz w:val="14"/>
        </w:rPr>
        <w:t xml:space="preserve">. </w:t>
      </w:r>
      <w:r w:rsidRPr="00825FB8">
        <w:rPr>
          <w:b/>
          <w:highlight w:val="cyan"/>
          <w:u w:val="single"/>
        </w:rPr>
        <w:t>The clearest empirical implication</w:t>
      </w:r>
      <w:r w:rsidRPr="00825FB8">
        <w:rPr>
          <w:sz w:val="14"/>
        </w:rPr>
        <w:t xml:space="preserve"> of the theory </w:t>
      </w:r>
      <w:r w:rsidRPr="00825FB8">
        <w:rPr>
          <w:b/>
          <w:highlight w:val="cyan"/>
          <w:u w:val="single"/>
        </w:rPr>
        <w:t>is that</w:t>
      </w:r>
      <w:r w:rsidRPr="00825FB8">
        <w:rPr>
          <w:sz w:val="14"/>
        </w:rPr>
        <w:t xml:space="preserve"> status </w:t>
      </w:r>
      <w:r w:rsidRPr="00825FB8">
        <w:rPr>
          <w:b/>
          <w:highlight w:val="cyan"/>
          <w:u w:val="single"/>
        </w:rPr>
        <w:t>competition is unlikely to cause</w:t>
      </w:r>
      <w:r w:rsidRPr="00825FB8">
        <w:rPr>
          <w:b/>
          <w:sz w:val="14"/>
          <w:highlight w:val="cyan"/>
        </w:rPr>
        <w:t xml:space="preserve"> </w:t>
      </w:r>
      <w:r w:rsidRPr="00825FB8">
        <w:rPr>
          <w:b/>
          <w:highlight w:val="cyan"/>
          <w:u w:val="single"/>
        </w:rPr>
        <w:t>great</w:t>
      </w:r>
      <w:r w:rsidRPr="00825FB8">
        <w:rPr>
          <w:b/>
          <w:u w:val="single"/>
        </w:rPr>
        <w:t xml:space="preserve"> </w:t>
      </w:r>
      <w:r w:rsidRPr="00825FB8">
        <w:rPr>
          <w:b/>
          <w:highlight w:val="cyan"/>
          <w:u w:val="single"/>
        </w:rPr>
        <w:t>power</w:t>
      </w:r>
      <w:r w:rsidRPr="00825FB8">
        <w:rPr>
          <w:b/>
          <w:u w:val="single"/>
        </w:rPr>
        <w:t xml:space="preserve"> military </w:t>
      </w:r>
      <w:r w:rsidRPr="00825FB8">
        <w:rPr>
          <w:b/>
          <w:highlight w:val="cyan"/>
          <w:u w:val="single"/>
        </w:rPr>
        <w:t>conflict in unipolar</w:t>
      </w:r>
      <w:r w:rsidRPr="00825FB8">
        <w:rPr>
          <w:b/>
          <w:sz w:val="14"/>
          <w:highlight w:val="cyan"/>
        </w:rPr>
        <w:t xml:space="preserve"> </w:t>
      </w:r>
      <w:r w:rsidRPr="00825FB8">
        <w:rPr>
          <w:b/>
          <w:highlight w:val="cyan"/>
          <w:u w:val="single"/>
        </w:rPr>
        <w:t>systems</w:t>
      </w:r>
      <w:r w:rsidRPr="00825FB8">
        <w:rPr>
          <w:sz w:val="14"/>
        </w:rPr>
        <w:t xml:space="preserve">. </w:t>
      </w:r>
      <w:r w:rsidRPr="00825FB8">
        <w:rPr>
          <w:u w:val="single"/>
        </w:rPr>
        <w:t>If status competition is an important contributory cause of great power war</w:t>
      </w:r>
      <w:r w:rsidRPr="00825FB8">
        <w:rPr>
          <w:sz w:val="14"/>
        </w:rPr>
        <w:t xml:space="preserve">, </w:t>
      </w:r>
      <w:r w:rsidRPr="00825FB8">
        <w:rPr>
          <w:u w:val="single"/>
        </w:rPr>
        <w:t>then</w:t>
      </w:r>
      <w:r w:rsidRPr="00825FB8">
        <w:rPr>
          <w:sz w:val="14"/>
        </w:rPr>
        <w:t xml:space="preserve">, ceteris paribus, </w:t>
      </w:r>
      <w:r w:rsidRPr="00825FB8">
        <w:rPr>
          <w:u w:val="single"/>
        </w:rPr>
        <w:t>unipolar systems</w:t>
      </w:r>
      <w:r w:rsidRPr="00825FB8">
        <w:rPr>
          <w:sz w:val="14"/>
        </w:rPr>
        <w:t xml:space="preserve"> </w:t>
      </w:r>
      <w:r w:rsidRPr="00825FB8">
        <w:rPr>
          <w:u w:val="single"/>
        </w:rPr>
        <w:t>should be markedly less war-prone</w:t>
      </w:r>
      <w:r w:rsidRPr="00825FB8">
        <w:rPr>
          <w:sz w:val="14"/>
        </w:rPr>
        <w:t xml:space="preserve"> than bipolar or multipolar systems. And this appears to be the case. </w:t>
      </w:r>
      <w:proofErr w:type="gramStart"/>
      <w:r w:rsidRPr="00825FB8">
        <w:rPr>
          <w:sz w:val="14"/>
        </w:rPr>
        <w:t xml:space="preserve">As Daniel Geller notes </w:t>
      </w:r>
      <w:r w:rsidRPr="00825FB8">
        <w:rPr>
          <w:u w:val="single"/>
        </w:rPr>
        <w:t>in a review of the empirical literature</w:t>
      </w:r>
      <w:r w:rsidRPr="00825FB8">
        <w:rPr>
          <w:sz w:val="14"/>
        </w:rPr>
        <w:t>: "</w:t>
      </w:r>
      <w:r w:rsidRPr="00825FB8">
        <w:rPr>
          <w:b/>
          <w:highlight w:val="cyan"/>
          <w:u w:val="single"/>
        </w:rPr>
        <w:t>The only polar structure that appears to influence conflict probability is unipolarity</w:t>
      </w:r>
      <w:r w:rsidRPr="00825FB8">
        <w:rPr>
          <w:sz w:val="14"/>
          <w:highlight w:val="cyan"/>
        </w:rPr>
        <w:t>."</w:t>
      </w:r>
      <w:proofErr w:type="gramEnd"/>
      <w:r w:rsidRPr="00825FB8">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825FB8">
        <w:rPr>
          <w:sz w:val="14"/>
        </w:rPr>
        <w:t>These</w:t>
      </w:r>
      <w:proofErr w:type="gramEnd"/>
      <w:r w:rsidRPr="00825FB8">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825FB8">
        <w:rPr>
          <w:sz w:val="14"/>
        </w:rPr>
        <w:t>unipolarity</w:t>
      </w:r>
      <w:proofErr w:type="spellEnd"/>
      <w:r w:rsidRPr="00825FB8">
        <w:rPr>
          <w:sz w:val="14"/>
        </w:rPr>
        <w:t xml:space="preserve"> in a variety of ways, often very differently from the definition adopted here. </w:t>
      </w:r>
      <w:r w:rsidRPr="00825FB8">
        <w:rPr>
          <w:u w:val="single"/>
        </w:rPr>
        <w:t xml:space="preserve">An ongoing collaborative project looking at ancient interstate systems over </w:t>
      </w:r>
      <w:r w:rsidRPr="00825FB8">
        <w:rPr>
          <w:sz w:val="14"/>
        </w:rPr>
        <w:t xml:space="preserve">the course of </w:t>
      </w:r>
      <w:r w:rsidRPr="00825FB8">
        <w:rPr>
          <w:highlight w:val="cyan"/>
          <w:u w:val="single"/>
        </w:rPr>
        <w:t>two thousand years suggests</w:t>
      </w:r>
      <w:r w:rsidRPr="00825FB8">
        <w:rPr>
          <w:u w:val="single"/>
        </w:rPr>
        <w:t xml:space="preserve"> that </w:t>
      </w:r>
      <w:r w:rsidRPr="00825FB8">
        <w:rPr>
          <w:highlight w:val="cyan"/>
          <w:u w:val="single"/>
        </w:rPr>
        <w:t>historical systems</w:t>
      </w:r>
      <w:r w:rsidRPr="00825FB8">
        <w:rPr>
          <w:u w:val="single"/>
        </w:rPr>
        <w:t xml:space="preserve"> that come closest</w:t>
      </w:r>
      <w:r w:rsidRPr="00825FB8">
        <w:rPr>
          <w:sz w:val="14"/>
        </w:rPr>
        <w:t xml:space="preserve"> </w:t>
      </w:r>
      <w:r w:rsidRPr="00825FB8">
        <w:rPr>
          <w:u w:val="single"/>
        </w:rPr>
        <w:t>to</w:t>
      </w:r>
      <w:r w:rsidRPr="00825FB8">
        <w:rPr>
          <w:sz w:val="14"/>
        </w:rPr>
        <w:t xml:space="preserve"> the definition of </w:t>
      </w:r>
      <w:proofErr w:type="spellStart"/>
      <w:r w:rsidRPr="00825FB8">
        <w:rPr>
          <w:u w:val="single"/>
        </w:rPr>
        <w:t>unipolarity</w:t>
      </w:r>
      <w:proofErr w:type="spellEnd"/>
      <w:r w:rsidRPr="00825FB8">
        <w:rPr>
          <w:sz w:val="14"/>
        </w:rPr>
        <w:t xml:space="preserve"> used here </w:t>
      </w:r>
      <w:r w:rsidRPr="00825FB8">
        <w:rPr>
          <w:highlight w:val="cyan"/>
          <w:u w:val="single"/>
        </w:rPr>
        <w:t xml:space="preserve">exhibit precisely the </w:t>
      </w:r>
      <w:r w:rsidRPr="00825FB8">
        <w:rPr>
          <w:u w:val="single"/>
        </w:rPr>
        <w:t xml:space="preserve">behavioral </w:t>
      </w:r>
      <w:r w:rsidRPr="00825FB8">
        <w:rPr>
          <w:highlight w:val="cyan"/>
          <w:u w:val="single"/>
        </w:rPr>
        <w:t>properties implied by the theory</w:t>
      </w:r>
      <w:r w:rsidRPr="00825FB8">
        <w:rPr>
          <w:sz w:val="14"/>
        </w:rPr>
        <w:t xml:space="preserve">. 41 As David C. Kang's research shows, the </w:t>
      </w:r>
      <w:r w:rsidRPr="00825FB8">
        <w:rPr>
          <w:u w:val="single"/>
        </w:rPr>
        <w:t>East Asian</w:t>
      </w:r>
      <w:r w:rsidRPr="00825FB8">
        <w:rPr>
          <w:sz w:val="14"/>
        </w:rPr>
        <w:t xml:space="preserve"> </w:t>
      </w:r>
      <w:r w:rsidRPr="00825FB8">
        <w:rPr>
          <w:u w:val="single"/>
        </w:rPr>
        <w:t>system between 1300 and 1900 was</w:t>
      </w:r>
      <w:r w:rsidRPr="00825FB8">
        <w:rPr>
          <w:sz w:val="14"/>
        </w:rPr>
        <w:t xml:space="preserve"> an unusually stratified </w:t>
      </w:r>
      <w:r w:rsidRPr="00825FB8">
        <w:rPr>
          <w:u w:val="single"/>
        </w:rPr>
        <w:t>unipolar</w:t>
      </w:r>
      <w:r w:rsidRPr="00825FB8">
        <w:rPr>
          <w:sz w:val="14"/>
        </w:rPr>
        <w:t xml:space="preserve"> structure, </w:t>
      </w:r>
      <w:r w:rsidRPr="00825FB8">
        <w:rPr>
          <w:u w:val="single"/>
        </w:rPr>
        <w:t>with</w:t>
      </w:r>
      <w:r w:rsidRPr="00825FB8">
        <w:rPr>
          <w:sz w:val="14"/>
        </w:rPr>
        <w:t xml:space="preserve"> an economic and militarily dominant </w:t>
      </w:r>
      <w:r w:rsidRPr="00825FB8">
        <w:rPr>
          <w:u w:val="single"/>
        </w:rPr>
        <w:t>China</w:t>
      </w:r>
      <w:r w:rsidRPr="00825FB8">
        <w:rPr>
          <w:sz w:val="14"/>
        </w:rPr>
        <w:t xml:space="preserve"> </w:t>
      </w:r>
      <w:r w:rsidRPr="00825FB8">
        <w:rPr>
          <w:u w:val="single"/>
        </w:rPr>
        <w:t>interacting with</w:t>
      </w:r>
      <w:r w:rsidRPr="00825FB8">
        <w:rPr>
          <w:sz w:val="14"/>
        </w:rPr>
        <w:t xml:space="preserve"> a small number of geographically proximate, clearly weaker East Asian </w:t>
      </w:r>
      <w:r w:rsidRPr="00825FB8">
        <w:rPr>
          <w:u w:val="single"/>
        </w:rPr>
        <w:t>states</w:t>
      </w:r>
      <w:r w:rsidRPr="00825FB8">
        <w:rPr>
          <w:sz w:val="14"/>
        </w:rPr>
        <w:t xml:space="preserve">.42 Status politics existed, but actors were channeled by elaborate cultural understandings and interstate practices into clearly recognized ranks. </w:t>
      </w:r>
      <w:r w:rsidRPr="00825FB8">
        <w:rPr>
          <w:u w:val="single"/>
        </w:rPr>
        <w:t>Warfare was exceedingly rare, and</w:t>
      </w:r>
      <w:r w:rsidRPr="00825FB8">
        <w:rPr>
          <w:sz w:val="14"/>
        </w:rPr>
        <w:t xml:space="preserve"> the major </w:t>
      </w:r>
      <w:r w:rsidRPr="00825FB8">
        <w:rPr>
          <w:u w:val="single"/>
        </w:rPr>
        <w:t>outbreaks occurred</w:t>
      </w:r>
      <w:r w:rsidRPr="00825FB8">
        <w:rPr>
          <w:sz w:val="14"/>
        </w:rPr>
        <w:t xml:space="preserve"> </w:t>
      </w:r>
      <w:r w:rsidRPr="00825FB8">
        <w:rPr>
          <w:u w:val="single"/>
        </w:rPr>
        <w:t>precisely when the theory would predict: when China's capabilities</w:t>
      </w:r>
      <w:r w:rsidRPr="00825FB8">
        <w:rPr>
          <w:sz w:val="14"/>
        </w:rPr>
        <w:t xml:space="preserve"> </w:t>
      </w:r>
      <w:r w:rsidRPr="00825FB8">
        <w:rPr>
          <w:u w:val="single"/>
        </w:rPr>
        <w:t>waned</w:t>
      </w:r>
      <w:r w:rsidRPr="00825FB8">
        <w:rPr>
          <w:sz w:val="14"/>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825FB8">
        <w:rPr>
          <w:sz w:val="14"/>
        </w:rPr>
        <w:t>Amarna</w:t>
      </w:r>
      <w:proofErr w:type="spellEnd"/>
      <w:r w:rsidRPr="00825FB8">
        <w:rPr>
          <w:sz w:val="14"/>
        </w:rPr>
        <w:t xml:space="preserve"> system-appears consistent with the hypothesis.43 Status Competition and Causal Mechanisms </w:t>
      </w:r>
      <w:r w:rsidRPr="00825FB8">
        <w:rPr>
          <w:u w:val="single"/>
        </w:rPr>
        <w:t>Both theory and evidence demonstrate convincingly that competition for status is a driver of human behavior, and social</w:t>
      </w:r>
      <w:r w:rsidRPr="00825FB8">
        <w:rPr>
          <w:sz w:val="14"/>
        </w:rPr>
        <w:t xml:space="preserve"> identity </w:t>
      </w:r>
      <w:r w:rsidRPr="00825FB8">
        <w:rPr>
          <w:u w:val="single"/>
        </w:rPr>
        <w:t>theory</w:t>
      </w:r>
      <w:r w:rsidRPr="00825FB8">
        <w:rPr>
          <w:sz w:val="14"/>
        </w:rPr>
        <w:t xml:space="preserve"> and related literatures </w:t>
      </w:r>
      <w:r w:rsidRPr="00825FB8">
        <w:rPr>
          <w:u w:val="single"/>
        </w:rPr>
        <w:t>suggest</w:t>
      </w:r>
      <w:r w:rsidRPr="00825FB8">
        <w:rPr>
          <w:sz w:val="14"/>
        </w:rPr>
        <w:t xml:space="preserve"> the </w:t>
      </w:r>
      <w:r w:rsidRPr="00825FB8">
        <w:rPr>
          <w:u w:val="single"/>
        </w:rPr>
        <w:t>conditions</w:t>
      </w:r>
      <w:r w:rsidRPr="00825FB8">
        <w:rPr>
          <w:sz w:val="14"/>
        </w:rPr>
        <w:t xml:space="preserve"> </w:t>
      </w:r>
      <w:r w:rsidRPr="00825FB8">
        <w:rPr>
          <w:u w:val="single"/>
        </w:rPr>
        <w:t>under which it might come to the fore in great power relations</w:t>
      </w:r>
      <w:r w:rsidRPr="00825FB8">
        <w:rPr>
          <w:sz w:val="14"/>
        </w:rPr>
        <w:t>. Both the systemic and dyadic findings presented in large-N studies are broadly consistent with the theory, but they are also consistent with power transition and other rationalist theories of hegemonic war.</w:t>
      </w:r>
    </w:p>
    <w:p w:rsidR="00EE52B9" w:rsidRDefault="00EE52B9">
      <w:pPr>
        <w:spacing w:after="200" w:line="276" w:lineRule="auto"/>
        <w:rPr>
          <w:rFonts w:asciiTheme="minorHAnsi" w:hAnsiTheme="minorHAnsi" w:cstheme="minorBidi"/>
        </w:rPr>
      </w:pPr>
      <w:bookmarkStart w:id="0" w:name="_GoBack"/>
      <w:bookmarkEnd w:id="0"/>
    </w:p>
    <w:sectPr w:rsidR="00EE5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9D6" w:rsidRDefault="008709D6" w:rsidP="005F5576">
      <w:r>
        <w:separator/>
      </w:r>
    </w:p>
  </w:endnote>
  <w:endnote w:type="continuationSeparator" w:id="0">
    <w:p w:rsidR="008709D6" w:rsidRDefault="008709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9D6" w:rsidRDefault="008709D6" w:rsidP="005F5576">
      <w:r>
        <w:separator/>
      </w:r>
    </w:p>
  </w:footnote>
  <w:footnote w:type="continuationSeparator" w:id="0">
    <w:p w:rsidR="008709D6" w:rsidRDefault="008709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27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00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FC1"/>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209"/>
    <w:rsid w:val="00471A70"/>
    <w:rsid w:val="00472A61"/>
    <w:rsid w:val="00473A79"/>
    <w:rsid w:val="00475E03"/>
    <w:rsid w:val="00476723"/>
    <w:rsid w:val="0047798D"/>
    <w:rsid w:val="004931DE"/>
    <w:rsid w:val="004A6083"/>
    <w:rsid w:val="004A6E81"/>
    <w:rsid w:val="004A73E5"/>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428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789"/>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09D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96D"/>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220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5EF9"/>
    <w:rsid w:val="00B768B6"/>
    <w:rsid w:val="00B816A3"/>
    <w:rsid w:val="00B908D1"/>
    <w:rsid w:val="00B940D1"/>
    <w:rsid w:val="00BB46BD"/>
    <w:rsid w:val="00BB58BD"/>
    <w:rsid w:val="00BB6A26"/>
    <w:rsid w:val="00BC1034"/>
    <w:rsid w:val="00BD715E"/>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844"/>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2B9"/>
    <w:rsid w:val="00EE5F04"/>
    <w:rsid w:val="00EF0F62"/>
    <w:rsid w:val="00F007E1"/>
    <w:rsid w:val="00F0134E"/>
    <w:rsid w:val="00F057C6"/>
    <w:rsid w:val="00F155AC"/>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B6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D715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BD71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BD71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BD71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BD715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D71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715E"/>
  </w:style>
  <w:style w:type="character" w:customStyle="1" w:styleId="Heading1Char">
    <w:name w:val="Heading 1 Char"/>
    <w:aliases w:val="Pocket Char"/>
    <w:basedOn w:val="DefaultParagraphFont"/>
    <w:link w:val="Heading1"/>
    <w:uiPriority w:val="1"/>
    <w:rsid w:val="00BD715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BD715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BD715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BD715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BD715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BD715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BD715E"/>
    <w:rPr>
      <w:b/>
      <w:bCs/>
      <w:sz w:val="22"/>
      <w:u w:val="none"/>
    </w:rPr>
  </w:style>
  <w:style w:type="paragraph" w:styleId="Header">
    <w:name w:val="header"/>
    <w:basedOn w:val="Normal"/>
    <w:link w:val="HeaderChar"/>
    <w:uiPriority w:val="99"/>
    <w:semiHidden/>
    <w:rsid w:val="00BD715E"/>
    <w:pPr>
      <w:tabs>
        <w:tab w:val="center" w:pos="4680"/>
        <w:tab w:val="right" w:pos="9360"/>
      </w:tabs>
    </w:pPr>
  </w:style>
  <w:style w:type="character" w:customStyle="1" w:styleId="HeaderChar">
    <w:name w:val="Header Char"/>
    <w:basedOn w:val="DefaultParagraphFont"/>
    <w:link w:val="Header"/>
    <w:uiPriority w:val="99"/>
    <w:semiHidden/>
    <w:rsid w:val="00BD715E"/>
    <w:rPr>
      <w:rFonts w:ascii="Arial" w:hAnsi="Arial" w:cs="Arial"/>
    </w:rPr>
  </w:style>
  <w:style w:type="paragraph" w:styleId="Footer">
    <w:name w:val="footer"/>
    <w:basedOn w:val="Normal"/>
    <w:link w:val="FooterChar"/>
    <w:uiPriority w:val="99"/>
    <w:semiHidden/>
    <w:rsid w:val="00BD715E"/>
    <w:pPr>
      <w:tabs>
        <w:tab w:val="center" w:pos="4680"/>
        <w:tab w:val="right" w:pos="9360"/>
      </w:tabs>
    </w:pPr>
  </w:style>
  <w:style w:type="character" w:customStyle="1" w:styleId="FooterChar">
    <w:name w:val="Footer Char"/>
    <w:basedOn w:val="DefaultParagraphFont"/>
    <w:link w:val="Footer"/>
    <w:uiPriority w:val="99"/>
    <w:semiHidden/>
    <w:rsid w:val="00BD715E"/>
    <w:rPr>
      <w:rFonts w:ascii="Arial" w:hAnsi="Arial" w:cs="Arial"/>
    </w:rPr>
  </w:style>
  <w:style w:type="character" w:styleId="Hyperlink">
    <w:name w:val="Hyperlink"/>
    <w:aliases w:val="heading 1 (block title),Important,Read,Card Text,Internet Link"/>
    <w:basedOn w:val="DefaultParagraphFont"/>
    <w:uiPriority w:val="99"/>
    <w:rsid w:val="00BD715E"/>
    <w:rPr>
      <w:color w:val="auto"/>
      <w:u w:val="none"/>
    </w:rPr>
  </w:style>
  <w:style w:type="character" w:styleId="FollowedHyperlink">
    <w:name w:val="FollowedHyperlink"/>
    <w:basedOn w:val="DefaultParagraphFont"/>
    <w:uiPriority w:val="99"/>
    <w:semiHidden/>
    <w:rsid w:val="00BD715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BD715E"/>
    <w:rPr>
      <w:rFonts w:ascii="Arial" w:eastAsiaTheme="majorEastAsia" w:hAnsi="Arial" w:cstheme="majorBidi"/>
      <w:b/>
      <w:bCs/>
      <w:iCs/>
    </w:rPr>
  </w:style>
  <w:style w:type="paragraph" w:customStyle="1" w:styleId="card">
    <w:name w:val="card"/>
    <w:basedOn w:val="Normal"/>
    <w:next w:val="Normal"/>
    <w:link w:val="StyleBoldUnderline"/>
    <w:uiPriority w:val="6"/>
    <w:qFormat/>
    <w:rsid w:val="00472A61"/>
    <w:pPr>
      <w:ind w:left="288" w:right="288"/>
    </w:pPr>
    <w:rPr>
      <w:rFonts w:asciiTheme="minorHAnsi" w:hAnsiTheme="minorHAnsi" w:cstheme="minorBidi"/>
      <w:bCs/>
      <w:u w:val="single"/>
    </w:rPr>
  </w:style>
  <w:style w:type="character" w:customStyle="1" w:styleId="underline">
    <w:name w:val="underline"/>
    <w:link w:val="textbold"/>
    <w:qFormat/>
    <w:rsid w:val="00472A61"/>
    <w:rPr>
      <w:b/>
      <w:u w:val="single"/>
    </w:rPr>
  </w:style>
  <w:style w:type="paragraph" w:customStyle="1" w:styleId="textbold">
    <w:name w:val="text bold"/>
    <w:basedOn w:val="Normal"/>
    <w:link w:val="underline"/>
    <w:qFormat/>
    <w:rsid w:val="00472A6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72A61"/>
  </w:style>
  <w:style w:type="paragraph" w:customStyle="1" w:styleId="Nothing">
    <w:name w:val="Nothing"/>
    <w:link w:val="NothingChar"/>
    <w:qFormat/>
    <w:rsid w:val="00472A61"/>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72A61"/>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472A61"/>
    <w:pPr>
      <w:autoSpaceDE w:val="0"/>
      <w:autoSpaceDN w:val="0"/>
      <w:adjustRightInd w:val="0"/>
      <w:ind w:left="432" w:right="432"/>
      <w:jc w:val="both"/>
    </w:pPr>
  </w:style>
  <w:style w:type="character" w:customStyle="1" w:styleId="CardsChar1">
    <w:name w:val="Cards Char1"/>
    <w:link w:val="Cards"/>
    <w:rsid w:val="00472A61"/>
    <w:rPr>
      <w:rFonts w:ascii="Arial" w:hAnsi="Arial" w:cs="Arial"/>
    </w:rPr>
  </w:style>
  <w:style w:type="paragraph" w:customStyle="1" w:styleId="CardsFont6pt">
    <w:name w:val="Cards + Font: 6 pt"/>
    <w:basedOn w:val="Normal"/>
    <w:link w:val="CardsFont6ptChar1"/>
    <w:rsid w:val="00472A61"/>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472A61"/>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472A61"/>
    <w:rPr>
      <w:sz w:val="24"/>
      <w:szCs w:val="24"/>
      <w:u w:val="thick"/>
      <w:lang w:val="en-US" w:eastAsia="en-US" w:bidi="ar-SA"/>
    </w:rPr>
  </w:style>
  <w:style w:type="paragraph" w:customStyle="1" w:styleId="Style1">
    <w:name w:val="Style1"/>
    <w:basedOn w:val="Heading4"/>
    <w:qFormat/>
    <w:rsid w:val="00472A61"/>
    <w:rPr>
      <w:sz w:val="24"/>
    </w:rPr>
  </w:style>
  <w:style w:type="paragraph" w:customStyle="1" w:styleId="cardtext">
    <w:name w:val="card text"/>
    <w:basedOn w:val="Normal"/>
    <w:link w:val="cardtextChar"/>
    <w:qFormat/>
    <w:rsid w:val="00472A61"/>
    <w:pPr>
      <w:ind w:left="864" w:right="864"/>
    </w:pPr>
    <w:rPr>
      <w:rFonts w:eastAsia="Times New Roman"/>
      <w:color w:val="000000"/>
      <w:sz w:val="18"/>
      <w:szCs w:val="18"/>
    </w:rPr>
  </w:style>
  <w:style w:type="character" w:customStyle="1" w:styleId="cardtextChar">
    <w:name w:val="card text Char"/>
    <w:basedOn w:val="DefaultParagraphFont"/>
    <w:link w:val="cardtext"/>
    <w:rsid w:val="00472A61"/>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472A61"/>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72A61"/>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472A61"/>
    <w:rPr>
      <w:sz w:val="12"/>
    </w:rPr>
  </w:style>
  <w:style w:type="paragraph" w:customStyle="1" w:styleId="CardsSix">
    <w:name w:val="Cards Six"/>
    <w:basedOn w:val="Normal"/>
    <w:link w:val="CardsSixChar"/>
    <w:rsid w:val="00472A61"/>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72A61"/>
    <w:rPr>
      <w:sz w:val="24"/>
      <w:u w:val="thick"/>
    </w:rPr>
  </w:style>
  <w:style w:type="character" w:customStyle="1" w:styleId="StyleDate">
    <w:name w:val="Style Date"/>
    <w:aliases w:val="Author"/>
    <w:basedOn w:val="DefaultParagraphFont"/>
    <w:uiPriority w:val="1"/>
    <w:qFormat/>
    <w:rsid w:val="00472A61"/>
    <w:rPr>
      <w:rFonts w:ascii="Georgia" w:hAnsi="Georgia"/>
      <w:b/>
      <w:sz w:val="24"/>
      <w:u w:val="single"/>
    </w:rPr>
  </w:style>
  <w:style w:type="character" w:customStyle="1" w:styleId="Emphasis2">
    <w:name w:val="Emphasis2"/>
    <w:basedOn w:val="DefaultParagraphFont"/>
    <w:rsid w:val="00472A61"/>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72A61"/>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D715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BD71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BD71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BD71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BD715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D71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715E"/>
  </w:style>
  <w:style w:type="character" w:customStyle="1" w:styleId="Heading1Char">
    <w:name w:val="Heading 1 Char"/>
    <w:aliases w:val="Pocket Char"/>
    <w:basedOn w:val="DefaultParagraphFont"/>
    <w:link w:val="Heading1"/>
    <w:uiPriority w:val="1"/>
    <w:rsid w:val="00BD715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BD715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BD715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BD715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BD715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BD715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BD715E"/>
    <w:rPr>
      <w:b/>
      <w:bCs/>
      <w:sz w:val="22"/>
      <w:u w:val="none"/>
    </w:rPr>
  </w:style>
  <w:style w:type="paragraph" w:styleId="Header">
    <w:name w:val="header"/>
    <w:basedOn w:val="Normal"/>
    <w:link w:val="HeaderChar"/>
    <w:uiPriority w:val="99"/>
    <w:semiHidden/>
    <w:rsid w:val="00BD715E"/>
    <w:pPr>
      <w:tabs>
        <w:tab w:val="center" w:pos="4680"/>
        <w:tab w:val="right" w:pos="9360"/>
      </w:tabs>
    </w:pPr>
  </w:style>
  <w:style w:type="character" w:customStyle="1" w:styleId="HeaderChar">
    <w:name w:val="Header Char"/>
    <w:basedOn w:val="DefaultParagraphFont"/>
    <w:link w:val="Header"/>
    <w:uiPriority w:val="99"/>
    <w:semiHidden/>
    <w:rsid w:val="00BD715E"/>
    <w:rPr>
      <w:rFonts w:ascii="Arial" w:hAnsi="Arial" w:cs="Arial"/>
    </w:rPr>
  </w:style>
  <w:style w:type="paragraph" w:styleId="Footer">
    <w:name w:val="footer"/>
    <w:basedOn w:val="Normal"/>
    <w:link w:val="FooterChar"/>
    <w:uiPriority w:val="99"/>
    <w:semiHidden/>
    <w:rsid w:val="00BD715E"/>
    <w:pPr>
      <w:tabs>
        <w:tab w:val="center" w:pos="4680"/>
        <w:tab w:val="right" w:pos="9360"/>
      </w:tabs>
    </w:pPr>
  </w:style>
  <w:style w:type="character" w:customStyle="1" w:styleId="FooterChar">
    <w:name w:val="Footer Char"/>
    <w:basedOn w:val="DefaultParagraphFont"/>
    <w:link w:val="Footer"/>
    <w:uiPriority w:val="99"/>
    <w:semiHidden/>
    <w:rsid w:val="00BD715E"/>
    <w:rPr>
      <w:rFonts w:ascii="Arial" w:hAnsi="Arial" w:cs="Arial"/>
    </w:rPr>
  </w:style>
  <w:style w:type="character" w:styleId="Hyperlink">
    <w:name w:val="Hyperlink"/>
    <w:aliases w:val="heading 1 (block title),Important,Read,Card Text,Internet Link"/>
    <w:basedOn w:val="DefaultParagraphFont"/>
    <w:uiPriority w:val="99"/>
    <w:rsid w:val="00BD715E"/>
    <w:rPr>
      <w:color w:val="auto"/>
      <w:u w:val="none"/>
    </w:rPr>
  </w:style>
  <w:style w:type="character" w:styleId="FollowedHyperlink">
    <w:name w:val="FollowedHyperlink"/>
    <w:basedOn w:val="DefaultParagraphFont"/>
    <w:uiPriority w:val="99"/>
    <w:semiHidden/>
    <w:rsid w:val="00BD715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BD715E"/>
    <w:rPr>
      <w:rFonts w:ascii="Arial" w:eastAsiaTheme="majorEastAsia" w:hAnsi="Arial" w:cstheme="majorBidi"/>
      <w:b/>
      <w:bCs/>
      <w:iCs/>
    </w:rPr>
  </w:style>
  <w:style w:type="paragraph" w:customStyle="1" w:styleId="card">
    <w:name w:val="card"/>
    <w:basedOn w:val="Normal"/>
    <w:next w:val="Normal"/>
    <w:link w:val="StyleBoldUnderline"/>
    <w:uiPriority w:val="6"/>
    <w:qFormat/>
    <w:rsid w:val="00472A61"/>
    <w:pPr>
      <w:ind w:left="288" w:right="288"/>
    </w:pPr>
    <w:rPr>
      <w:rFonts w:asciiTheme="minorHAnsi" w:hAnsiTheme="minorHAnsi" w:cstheme="minorBidi"/>
      <w:bCs/>
      <w:u w:val="single"/>
    </w:rPr>
  </w:style>
  <w:style w:type="character" w:customStyle="1" w:styleId="underline">
    <w:name w:val="underline"/>
    <w:link w:val="textbold"/>
    <w:qFormat/>
    <w:rsid w:val="00472A61"/>
    <w:rPr>
      <w:b/>
      <w:u w:val="single"/>
    </w:rPr>
  </w:style>
  <w:style w:type="paragraph" w:customStyle="1" w:styleId="textbold">
    <w:name w:val="text bold"/>
    <w:basedOn w:val="Normal"/>
    <w:link w:val="underline"/>
    <w:qFormat/>
    <w:rsid w:val="00472A6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472A61"/>
  </w:style>
  <w:style w:type="paragraph" w:customStyle="1" w:styleId="Nothing">
    <w:name w:val="Nothing"/>
    <w:link w:val="NothingChar"/>
    <w:qFormat/>
    <w:rsid w:val="00472A61"/>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472A61"/>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472A61"/>
    <w:pPr>
      <w:autoSpaceDE w:val="0"/>
      <w:autoSpaceDN w:val="0"/>
      <w:adjustRightInd w:val="0"/>
      <w:ind w:left="432" w:right="432"/>
      <w:jc w:val="both"/>
    </w:pPr>
  </w:style>
  <w:style w:type="character" w:customStyle="1" w:styleId="CardsChar1">
    <w:name w:val="Cards Char1"/>
    <w:link w:val="Cards"/>
    <w:rsid w:val="00472A61"/>
    <w:rPr>
      <w:rFonts w:ascii="Arial" w:hAnsi="Arial" w:cs="Arial"/>
    </w:rPr>
  </w:style>
  <w:style w:type="paragraph" w:customStyle="1" w:styleId="CardsFont6pt">
    <w:name w:val="Cards + Font: 6 pt"/>
    <w:basedOn w:val="Normal"/>
    <w:link w:val="CardsFont6ptChar1"/>
    <w:rsid w:val="00472A61"/>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472A61"/>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472A61"/>
    <w:rPr>
      <w:sz w:val="24"/>
      <w:szCs w:val="24"/>
      <w:u w:val="thick"/>
      <w:lang w:val="en-US" w:eastAsia="en-US" w:bidi="ar-SA"/>
    </w:rPr>
  </w:style>
  <w:style w:type="paragraph" w:customStyle="1" w:styleId="Style1">
    <w:name w:val="Style1"/>
    <w:basedOn w:val="Heading4"/>
    <w:qFormat/>
    <w:rsid w:val="00472A61"/>
    <w:rPr>
      <w:sz w:val="24"/>
    </w:rPr>
  </w:style>
  <w:style w:type="paragraph" w:customStyle="1" w:styleId="cardtext">
    <w:name w:val="card text"/>
    <w:basedOn w:val="Normal"/>
    <w:link w:val="cardtextChar"/>
    <w:qFormat/>
    <w:rsid w:val="00472A61"/>
    <w:pPr>
      <w:ind w:left="864" w:right="864"/>
    </w:pPr>
    <w:rPr>
      <w:rFonts w:eastAsia="Times New Roman"/>
      <w:color w:val="000000"/>
      <w:sz w:val="18"/>
      <w:szCs w:val="18"/>
    </w:rPr>
  </w:style>
  <w:style w:type="character" w:customStyle="1" w:styleId="cardtextChar">
    <w:name w:val="card text Char"/>
    <w:basedOn w:val="DefaultParagraphFont"/>
    <w:link w:val="cardtext"/>
    <w:rsid w:val="00472A61"/>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472A61"/>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472A61"/>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472A61"/>
    <w:rPr>
      <w:sz w:val="12"/>
    </w:rPr>
  </w:style>
  <w:style w:type="paragraph" w:customStyle="1" w:styleId="CardsSix">
    <w:name w:val="Cards Six"/>
    <w:basedOn w:val="Normal"/>
    <w:link w:val="CardsSixChar"/>
    <w:rsid w:val="00472A61"/>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472A61"/>
    <w:rPr>
      <w:sz w:val="24"/>
      <w:u w:val="thick"/>
    </w:rPr>
  </w:style>
  <w:style w:type="character" w:customStyle="1" w:styleId="StyleDate">
    <w:name w:val="Style Date"/>
    <w:aliases w:val="Author"/>
    <w:basedOn w:val="DefaultParagraphFont"/>
    <w:uiPriority w:val="1"/>
    <w:qFormat/>
    <w:rsid w:val="00472A61"/>
    <w:rPr>
      <w:rFonts w:ascii="Georgia" w:hAnsi="Georgia"/>
      <w:b/>
      <w:sz w:val="24"/>
      <w:u w:val="single"/>
    </w:rPr>
  </w:style>
  <w:style w:type="character" w:customStyle="1" w:styleId="Emphasis2">
    <w:name w:val="Emphasis2"/>
    <w:basedOn w:val="DefaultParagraphFont"/>
    <w:rsid w:val="00472A61"/>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72A61"/>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5" Type="http://schemas.microsoft.com/office/2007/relationships/stylesWithEffects" Target="stylesWithEffects.xml"/><Relationship Id="rId15" Type="http://schemas.openxmlformats.org/officeDocument/2006/relationships/hyperlink" Target="http://www.napsintl.com/manufacturinginmexico.php" TargetMode="External"/><Relationship Id="rId10" Type="http://schemas.openxmlformats.org/officeDocument/2006/relationships/hyperlink" Target="http://www.kpbs.org/news/2013/sep/20/mexico-fiscal-reform-could-be-bad-maquiladora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sintl.com/medicaldevice.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7</Pages>
  <Words>15030</Words>
  <Characters>85673</Characters>
  <Application>Microsoft Office Word</Application>
  <DocSecurity>0</DocSecurity>
  <Lines>713</Lines>
  <Paragraphs>201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Matthew Luevano</dc:creator>
  <cp:keywords>Verbatim</cp:keywords>
  <dc:description>Verbatim 4.6</dc:description>
  <cp:lastModifiedBy>David Munoz</cp:lastModifiedBy>
  <cp:revision>7</cp:revision>
  <dcterms:created xsi:type="dcterms:W3CDTF">2014-01-24T21:57:00Z</dcterms:created>
  <dcterms:modified xsi:type="dcterms:W3CDTF">2014-02-01T21:24:00Z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