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73583" w:rsidP="00C73583">
      <w:pPr>
        <w:pStyle w:val="Heading2"/>
      </w:pPr>
      <w:r>
        <w:t>1nc</w:t>
      </w:r>
    </w:p>
    <w:p w:rsidR="00C73583" w:rsidRPr="00C73583" w:rsidRDefault="00C73583" w:rsidP="00C73583">
      <w:pPr>
        <w:pStyle w:val="Heading3"/>
        <w:rPr>
          <w:rFonts w:eastAsia="Times New Roman"/>
        </w:rPr>
      </w:pPr>
      <w:r w:rsidRPr="00C73583">
        <w:rPr>
          <w:rFonts w:eastAsia="Times New Roman"/>
        </w:rPr>
        <w:lastRenderedPageBreak/>
        <w:t>1</w:t>
      </w:r>
      <w:r>
        <w:rPr>
          <w:rFonts w:eastAsia="Times New Roman"/>
        </w:rPr>
        <w:t xml:space="preserve">nc – </w:t>
      </w:r>
      <w:proofErr w:type="spellStart"/>
      <w:r>
        <w:rPr>
          <w:rFonts w:eastAsia="Times New Roman"/>
        </w:rPr>
        <w:t>cir</w:t>
      </w:r>
      <w:proofErr w:type="spellEnd"/>
      <w:r>
        <w:rPr>
          <w:rFonts w:eastAsia="Times New Roman"/>
        </w:rPr>
        <w:t xml:space="preserve"> </w:t>
      </w:r>
    </w:p>
    <w:p w:rsidR="00C73583" w:rsidRPr="00C73583" w:rsidRDefault="00C73583" w:rsidP="00C73583">
      <w:pPr>
        <w:keepNext/>
        <w:keepLines/>
        <w:spacing w:before="200"/>
        <w:outlineLvl w:val="3"/>
        <w:rPr>
          <w:rFonts w:eastAsia="MS Gothic" w:cs="Times New Roman"/>
          <w:b/>
          <w:bCs/>
          <w:iCs/>
        </w:rPr>
      </w:pPr>
      <w:r w:rsidRPr="00C73583">
        <w:rPr>
          <w:rFonts w:eastAsia="MS Gothic" w:cs="Times New Roman"/>
          <w:b/>
          <w:bCs/>
          <w:iCs/>
        </w:rPr>
        <w:t xml:space="preserve">GOP will give into </w:t>
      </w:r>
      <w:r w:rsidRPr="00C73583">
        <w:rPr>
          <w:rFonts w:eastAsia="MS Gothic" w:cs="Times New Roman"/>
          <w:b/>
          <w:bCs/>
          <w:i/>
          <w:iCs/>
          <w:u w:val="single"/>
        </w:rPr>
        <w:t>political pressure</w:t>
      </w:r>
      <w:r w:rsidRPr="00C73583">
        <w:rPr>
          <w:rFonts w:eastAsia="MS Gothic" w:cs="Times New Roman"/>
          <w:b/>
          <w:bCs/>
          <w:iCs/>
        </w:rPr>
        <w:t xml:space="preserve"> but it’ll be a fight</w:t>
      </w:r>
    </w:p>
    <w:p w:rsidR="00C73583" w:rsidRPr="00C73583" w:rsidRDefault="00C73583" w:rsidP="00C73583">
      <w:pPr>
        <w:rPr>
          <w:rFonts w:eastAsia="Cambria"/>
        </w:rPr>
      </w:pPr>
      <w:r w:rsidRPr="00C73583">
        <w:rPr>
          <w:rFonts w:eastAsia="Cambria"/>
          <w:b/>
          <w:bCs/>
        </w:rPr>
        <w:t>Sargent 10-30</w:t>
      </w:r>
      <w:r w:rsidRPr="00C73583">
        <w:rPr>
          <w:rFonts w:eastAsia="Cambria"/>
        </w:rPr>
        <w:t xml:space="preserve">-13 GREG </w:t>
      </w:r>
      <w:proofErr w:type="gramStart"/>
      <w:r w:rsidRPr="00C73583">
        <w:rPr>
          <w:rFonts w:eastAsia="Cambria"/>
        </w:rPr>
        <w:t>SARGENT .</w:t>
      </w:r>
      <w:proofErr w:type="gramEnd"/>
      <w:r w:rsidRPr="00C73583">
        <w:rPr>
          <w:rFonts w:eastAsia="Cambria"/>
        </w:rPr>
        <w:t xml:space="preserve"> Washington Post “Immigration reform is definitely undead” [http://www.washingtonpost.com/blogs/plum-line/wp/2013/10/30/immigration-reform-is-definitely-undead/] </w:t>
      </w:r>
      <w:r w:rsidRPr="00C73583">
        <w:rPr>
          <w:rFonts w:eastAsia="Cambria"/>
          <w:b/>
          <w:bCs/>
        </w:rPr>
        <w:t>[MG]</w:t>
      </w:r>
    </w:p>
    <w:p w:rsidR="00C73583" w:rsidRPr="00C73583" w:rsidRDefault="00C73583" w:rsidP="00C73583">
      <w:pPr>
        <w:rPr>
          <w:rFonts w:eastAsia="Cambria"/>
          <w:b/>
          <w:u w:val="single"/>
          <w:bdr w:val="none" w:sz="0" w:space="0" w:color="auto" w:frame="1"/>
        </w:rPr>
      </w:pPr>
      <w:r w:rsidRPr="00C73583">
        <w:rPr>
          <w:rFonts w:eastAsia="Cambria"/>
          <w:sz w:val="14"/>
        </w:rPr>
        <w:t xml:space="preserve">We now have </w:t>
      </w:r>
      <w:r w:rsidRPr="00C73583">
        <w:rPr>
          <w:rFonts w:eastAsia="Cambria"/>
          <w:bCs/>
          <w:highlight w:val="cyan"/>
          <w:u w:val="single"/>
        </w:rPr>
        <w:t>three House Republicans</w:t>
      </w:r>
      <w:r w:rsidRPr="00C73583">
        <w:rPr>
          <w:rFonts w:eastAsia="Cambria"/>
          <w:sz w:val="14"/>
        </w:rPr>
        <w:t xml:space="preserve"> who </w:t>
      </w:r>
      <w:r w:rsidRPr="00C73583">
        <w:rPr>
          <w:rFonts w:eastAsia="Cambria"/>
          <w:bCs/>
          <w:highlight w:val="cyan"/>
          <w:u w:val="single"/>
        </w:rPr>
        <w:t>have signed on to</w:t>
      </w:r>
      <w:r w:rsidRPr="00C73583">
        <w:rPr>
          <w:rFonts w:eastAsia="Cambria"/>
          <w:bCs/>
          <w:u w:val="single"/>
        </w:rPr>
        <w:t xml:space="preserve"> the House Dem </w:t>
      </w:r>
      <w:r w:rsidRPr="00C73583">
        <w:rPr>
          <w:rFonts w:eastAsia="Cambria"/>
          <w:bCs/>
          <w:highlight w:val="cyan"/>
          <w:u w:val="single"/>
        </w:rPr>
        <w:t>comprehensive</w:t>
      </w:r>
      <w:r w:rsidRPr="00C73583">
        <w:rPr>
          <w:rFonts w:eastAsia="Cambria"/>
          <w:bCs/>
          <w:u w:val="single"/>
        </w:rPr>
        <w:t xml:space="preserve"> immigration </w:t>
      </w:r>
      <w:r w:rsidRPr="00C73583">
        <w:rPr>
          <w:rFonts w:eastAsia="Cambria"/>
          <w:bCs/>
          <w:highlight w:val="cyan"/>
          <w:u w:val="single"/>
        </w:rPr>
        <w:t>reform</w:t>
      </w:r>
      <w:r w:rsidRPr="00C73583">
        <w:rPr>
          <w:rFonts w:eastAsia="Cambria"/>
          <w:bCs/>
          <w:u w:val="single"/>
        </w:rPr>
        <w:t xml:space="preserve"> bill,</w:t>
      </w:r>
      <w:r w:rsidRPr="00C73583">
        <w:rPr>
          <w:rFonts w:eastAsia="Cambria"/>
          <w:sz w:val="14"/>
        </w:rPr>
        <w:t xml:space="preserve"> </w:t>
      </w:r>
      <w:r w:rsidRPr="00C73583">
        <w:rPr>
          <w:rFonts w:eastAsia="Cambria"/>
          <w:bCs/>
          <w:u w:val="single"/>
        </w:rPr>
        <w:t>putting</w:t>
      </w:r>
      <w:r w:rsidRPr="00C73583">
        <w:rPr>
          <w:rFonts w:eastAsia="Cambria"/>
          <w:sz w:val="14"/>
        </w:rPr>
        <w:t xml:space="preserve"> immigration </w:t>
      </w:r>
      <w:r w:rsidRPr="00C73583">
        <w:rPr>
          <w:rFonts w:eastAsia="Cambria"/>
          <w:bCs/>
          <w:u w:val="single"/>
        </w:rPr>
        <w:t>reform</w:t>
      </w:r>
      <w:r w:rsidRPr="00C73583">
        <w:rPr>
          <w:rFonts w:eastAsia="Cambria"/>
          <w:sz w:val="14"/>
        </w:rPr>
        <w:t xml:space="preserve"> officially </w:t>
      </w:r>
      <w:r w:rsidRPr="00C73583">
        <w:rPr>
          <w:rFonts w:eastAsia="Cambria"/>
          <w:bCs/>
          <w:u w:val="single"/>
        </w:rPr>
        <w:t xml:space="preserve">back in the “undead” category. </w:t>
      </w:r>
      <w:r w:rsidRPr="00C73583">
        <w:rPr>
          <w:rFonts w:eastAsia="Cambria"/>
          <w:sz w:val="14"/>
        </w:rPr>
        <w:t xml:space="preserve">GOP Rep. David </w:t>
      </w:r>
      <w:proofErr w:type="spellStart"/>
      <w:r w:rsidRPr="00C73583">
        <w:rPr>
          <w:rFonts w:eastAsia="Cambria"/>
          <w:b/>
          <w:u w:val="single"/>
          <w:bdr w:val="none" w:sz="0" w:space="0" w:color="auto" w:frame="1"/>
        </w:rPr>
        <w:t>Valada</w:t>
      </w:r>
      <w:r w:rsidRPr="00C73583">
        <w:rPr>
          <w:rFonts w:eastAsia="Cambria"/>
          <w:bCs/>
          <w:u w:val="single"/>
        </w:rPr>
        <w:t>o</w:t>
      </w:r>
      <w:proofErr w:type="spellEnd"/>
      <w:r w:rsidRPr="00C73583">
        <w:rPr>
          <w:rFonts w:eastAsia="Cambria"/>
          <w:sz w:val="14"/>
        </w:rPr>
        <w:t xml:space="preserve"> of California </w:t>
      </w:r>
      <w:r w:rsidRPr="00C73583">
        <w:rPr>
          <w:rFonts w:eastAsia="Cambria"/>
          <w:bCs/>
          <w:u w:val="single"/>
        </w:rPr>
        <w:t>is officially on board</w:t>
      </w:r>
      <w:r w:rsidRPr="00C73583">
        <w:rPr>
          <w:rFonts w:eastAsia="Cambria"/>
          <w:sz w:val="14"/>
        </w:rPr>
        <w:t xml:space="preserve"> with the bipartisan proposal, according to a statement from the Congressman sent my way: “I have been working with my colleagues on both sides of the aisle to find common ground on the issue of immigration reform. Recently, I have focused my efforts on joining with likeminded Republicans in organizing and demonstrating to Republican Leadership broad support within the Party to address immigration reform in the House by the end of the year. “By supporting H.R. 15 I am strengthening my message: Addressing immigration reform in the House cannot wait. I am serious about making real progress and will remain committed to doing whatever it takes to repair our broken immigration system.” </w:t>
      </w:r>
      <w:proofErr w:type="spellStart"/>
      <w:r w:rsidRPr="00C73583">
        <w:rPr>
          <w:rFonts w:eastAsia="Cambria"/>
          <w:sz w:val="14"/>
        </w:rPr>
        <w:t>Valadao’s</w:t>
      </w:r>
      <w:proofErr w:type="spellEnd"/>
      <w:r w:rsidRPr="00C73583">
        <w:rPr>
          <w:rFonts w:eastAsia="Cambria"/>
          <w:sz w:val="14"/>
        </w:rPr>
        <w:t xml:space="preserve"> move is not wholly unexpected, given that he inhabits a moderate district with a lot of Latinos. But his insistence that addressing immigration reform “cannot wait” is helpful. It seems like an implicit message to the GOP leadership: We must act this year, and on this bill, if necessary. </w:t>
      </w:r>
      <w:r w:rsidRPr="00C73583">
        <w:rPr>
          <w:rFonts w:eastAsia="Cambria"/>
          <w:bCs/>
          <w:u w:val="single"/>
        </w:rPr>
        <w:t xml:space="preserve">This comes after </w:t>
      </w:r>
      <w:r w:rsidRPr="00C73583">
        <w:rPr>
          <w:rFonts w:eastAsia="Cambria"/>
          <w:sz w:val="14"/>
        </w:rPr>
        <w:t xml:space="preserve">GOP Reps. </w:t>
      </w:r>
      <w:proofErr w:type="spellStart"/>
      <w:r w:rsidRPr="00C73583">
        <w:rPr>
          <w:rFonts w:eastAsia="Cambria"/>
          <w:sz w:val="14"/>
        </w:rPr>
        <w:t>leana</w:t>
      </w:r>
      <w:proofErr w:type="spellEnd"/>
      <w:r w:rsidRPr="00C73583">
        <w:rPr>
          <w:rFonts w:eastAsia="Cambria"/>
          <w:sz w:val="14"/>
        </w:rPr>
        <w:t xml:space="preserve"> </w:t>
      </w:r>
      <w:r w:rsidRPr="00C73583">
        <w:rPr>
          <w:rFonts w:eastAsia="Cambria"/>
          <w:bCs/>
          <w:u w:val="single"/>
        </w:rPr>
        <w:t>Ros-Lehtinen and</w:t>
      </w:r>
      <w:r w:rsidRPr="00C73583">
        <w:rPr>
          <w:rFonts w:eastAsia="Cambria"/>
          <w:sz w:val="14"/>
        </w:rPr>
        <w:t xml:space="preserve"> Jeff </w:t>
      </w:r>
      <w:r w:rsidRPr="00C73583">
        <w:rPr>
          <w:rFonts w:eastAsia="Cambria"/>
          <w:bCs/>
          <w:u w:val="single"/>
        </w:rPr>
        <w:t>Denham did the same</w:t>
      </w:r>
      <w:r w:rsidRPr="00C73583">
        <w:rPr>
          <w:rFonts w:eastAsia="Cambria"/>
          <w:sz w:val="14"/>
        </w:rPr>
        <w:t xml:space="preserve">. </w:t>
      </w:r>
      <w:r w:rsidRPr="00C73583">
        <w:rPr>
          <w:rFonts w:eastAsia="Cambria"/>
          <w:bCs/>
          <w:highlight w:val="cyan"/>
          <w:u w:val="single"/>
        </w:rPr>
        <w:t>Denham</w:t>
      </w:r>
      <w:r w:rsidRPr="00C73583">
        <w:rPr>
          <w:rFonts w:eastAsia="Cambria"/>
          <w:bCs/>
          <w:u w:val="single"/>
        </w:rPr>
        <w:t xml:space="preserve"> has said he </w:t>
      </w:r>
      <w:r w:rsidRPr="00C73583">
        <w:rPr>
          <w:rFonts w:eastAsia="Cambria"/>
          <w:bCs/>
          <w:highlight w:val="cyan"/>
          <w:u w:val="single"/>
        </w:rPr>
        <w:t>expects “more”</w:t>
      </w:r>
      <w:r w:rsidRPr="00C73583">
        <w:rPr>
          <w:rFonts w:eastAsia="Cambria"/>
          <w:bCs/>
          <w:u w:val="single"/>
        </w:rPr>
        <w:t xml:space="preserve"> Republicans </w:t>
      </w:r>
      <w:r w:rsidRPr="00C73583">
        <w:rPr>
          <w:rFonts w:eastAsia="Cambria"/>
          <w:bCs/>
          <w:highlight w:val="cyan"/>
          <w:u w:val="single"/>
        </w:rPr>
        <w:t>to ultimately sign on</w:t>
      </w:r>
      <w:r w:rsidRPr="00C73583">
        <w:rPr>
          <w:rFonts w:eastAsia="Cambria"/>
          <w:sz w:val="14"/>
        </w:rPr>
        <w:t xml:space="preserve">, and has also said that the </w:t>
      </w:r>
      <w:r w:rsidRPr="00C73583">
        <w:rPr>
          <w:rFonts w:eastAsia="Cambria"/>
          <w:bCs/>
          <w:u w:val="single"/>
        </w:rPr>
        <w:t xml:space="preserve">House GOP leadership told him there will be a vote </w:t>
      </w:r>
      <w:r w:rsidRPr="00C73583">
        <w:rPr>
          <w:rFonts w:eastAsia="Cambria"/>
          <w:sz w:val="14"/>
        </w:rPr>
        <w:t xml:space="preserve">on something immigration-related </w:t>
      </w:r>
      <w:r w:rsidRPr="00C73583">
        <w:rPr>
          <w:rFonts w:eastAsia="Cambria"/>
          <w:bCs/>
          <w:u w:val="single"/>
        </w:rPr>
        <w:t xml:space="preserve">by the end of the year. </w:t>
      </w:r>
      <w:r w:rsidRPr="00C73583">
        <w:rPr>
          <w:rFonts w:eastAsia="Cambria"/>
          <w:sz w:val="14"/>
        </w:rPr>
        <w:t>It’s unclear whether there will actually be a House vote on anything involving immigration before the year runs out, and it seems very unlikely that there will be a vote on the House Dem measure, which is essentially the Senate comprehensive immigration reform bill, without the Corker-</w:t>
      </w:r>
      <w:proofErr w:type="spellStart"/>
      <w:r w:rsidRPr="00C73583">
        <w:rPr>
          <w:rFonts w:eastAsia="Cambria"/>
          <w:sz w:val="14"/>
        </w:rPr>
        <w:t>Hoeven</w:t>
      </w:r>
      <w:proofErr w:type="spellEnd"/>
      <w:r w:rsidRPr="00C73583">
        <w:rPr>
          <w:rFonts w:eastAsia="Cambria"/>
          <w:sz w:val="14"/>
        </w:rPr>
        <w:t xml:space="preserve"> border security amendment that House Dems dislike, and instead with another border security amendment House Dems like swapped in. However, </w:t>
      </w:r>
      <w:r w:rsidRPr="00C73583">
        <w:rPr>
          <w:rFonts w:eastAsia="Cambria"/>
          <w:bCs/>
          <w:u w:val="single"/>
        </w:rPr>
        <w:t xml:space="preserve">the movement among Republicans towards the Dem bill </w:t>
      </w:r>
      <w:r w:rsidRPr="00C73583">
        <w:rPr>
          <w:rFonts w:eastAsia="Cambria"/>
          <w:sz w:val="14"/>
        </w:rPr>
        <w:t>— even if it is only a trickle for now —</w:t>
      </w:r>
      <w:r w:rsidRPr="00C73583">
        <w:rPr>
          <w:rFonts w:eastAsia="Cambria"/>
          <w:bCs/>
          <w:u w:val="single"/>
        </w:rPr>
        <w:t xml:space="preserve"> is </w:t>
      </w:r>
      <w:r w:rsidRPr="00C73583">
        <w:rPr>
          <w:rFonts w:eastAsia="Cambria"/>
          <w:sz w:val="14"/>
        </w:rPr>
        <w:t xml:space="preserve">interesting, as </w:t>
      </w:r>
      <w:r w:rsidRPr="00C73583">
        <w:rPr>
          <w:rFonts w:eastAsia="Cambria"/>
          <w:bCs/>
          <w:u w:val="single"/>
        </w:rPr>
        <w:t xml:space="preserve">a reminder </w:t>
      </w:r>
      <w:r w:rsidRPr="00C73583">
        <w:rPr>
          <w:rFonts w:eastAsia="Cambria"/>
          <w:sz w:val="14"/>
        </w:rPr>
        <w:t xml:space="preserve">that immigration </w:t>
      </w:r>
      <w:r w:rsidRPr="00C73583">
        <w:rPr>
          <w:rFonts w:eastAsia="Cambria"/>
          <w:bCs/>
          <w:u w:val="single"/>
        </w:rPr>
        <w:t xml:space="preserve">reform can happen if House GOP leaders actually want it to. </w:t>
      </w:r>
      <w:r w:rsidRPr="00C73583">
        <w:rPr>
          <w:rFonts w:eastAsia="Cambria"/>
          <w:sz w:val="14"/>
        </w:rPr>
        <w:t xml:space="preserve">To be sure, </w:t>
      </w:r>
      <w:r w:rsidRPr="00C73583">
        <w:rPr>
          <w:rFonts w:eastAsia="Cambria"/>
          <w:bCs/>
          <w:highlight w:val="cyan"/>
          <w:u w:val="single"/>
        </w:rPr>
        <w:t>immigration</w:t>
      </w:r>
      <w:r w:rsidRPr="00C73583">
        <w:rPr>
          <w:rFonts w:eastAsia="Cambria"/>
          <w:bCs/>
          <w:u w:val="single"/>
        </w:rPr>
        <w:t xml:space="preserve"> </w:t>
      </w:r>
      <w:r w:rsidRPr="00C73583">
        <w:rPr>
          <w:rFonts w:eastAsia="Cambria"/>
          <w:bCs/>
          <w:highlight w:val="cyan"/>
          <w:u w:val="single"/>
        </w:rPr>
        <w:t>reform faces a huge obstacle</w:t>
      </w:r>
      <w:r w:rsidRPr="00C73583">
        <w:rPr>
          <w:rFonts w:eastAsia="Cambria"/>
          <w:sz w:val="14"/>
        </w:rPr>
        <w:t xml:space="preserve">: The stark underlying structural realities of the House Republican caucus. Far too few Republican members have large enough Latino populations to impact the outcome in 2014. With primaries coming, there just may be no incentive for Republicans to act until after the 2014 elections. </w:t>
      </w:r>
      <w:r w:rsidRPr="00C73583">
        <w:rPr>
          <w:rFonts w:eastAsia="Cambria"/>
          <w:bCs/>
          <w:highlight w:val="cyan"/>
          <w:u w:val="single"/>
        </w:rPr>
        <w:t>But</w:t>
      </w:r>
      <w:r w:rsidRPr="00C73583">
        <w:rPr>
          <w:rFonts w:eastAsia="Cambria"/>
          <w:bCs/>
          <w:u w:val="single"/>
        </w:rPr>
        <w:t xml:space="preserve"> there are other factors to consider</w:t>
      </w:r>
      <w:r w:rsidRPr="00C73583">
        <w:rPr>
          <w:rFonts w:eastAsia="Cambria"/>
          <w:sz w:val="14"/>
        </w:rPr>
        <w:t xml:space="preserve">. In some key respects, </w:t>
      </w:r>
      <w:r w:rsidRPr="00C73583">
        <w:rPr>
          <w:rFonts w:eastAsia="Cambria"/>
          <w:bCs/>
          <w:u w:val="single"/>
        </w:rPr>
        <w:t>immigration reform poses its own unique set of political challenges and conditions</w:t>
      </w:r>
      <w:r w:rsidRPr="00C73583">
        <w:rPr>
          <w:rFonts w:eastAsia="Cambria"/>
          <w:sz w:val="14"/>
        </w:rPr>
        <w:t xml:space="preserve"> — </w:t>
      </w:r>
      <w:r w:rsidRPr="00C73583">
        <w:rPr>
          <w:rFonts w:eastAsia="Cambria"/>
          <w:b/>
          <w:highlight w:val="cyan"/>
          <w:u w:val="single"/>
          <w:bdr w:val="none" w:sz="0" w:space="0" w:color="auto" w:frame="1"/>
        </w:rPr>
        <w:t>it is not quite as polarizing an issue</w:t>
      </w:r>
      <w:r w:rsidRPr="00C73583">
        <w:rPr>
          <w:rFonts w:eastAsia="Cambria"/>
          <w:b/>
          <w:u w:val="single"/>
          <w:bdr w:val="none" w:sz="0" w:space="0" w:color="auto" w:frame="1"/>
        </w:rPr>
        <w:t xml:space="preserve"> </w:t>
      </w:r>
      <w:r w:rsidRPr="00C73583">
        <w:rPr>
          <w:rFonts w:eastAsia="Cambria"/>
          <w:sz w:val="14"/>
        </w:rPr>
        <w:t xml:space="preserve">as, say, </w:t>
      </w:r>
      <w:proofErr w:type="spellStart"/>
      <w:r w:rsidRPr="00C73583">
        <w:rPr>
          <w:rFonts w:eastAsia="Cambria"/>
          <w:sz w:val="14"/>
        </w:rPr>
        <w:t>Obamacare</w:t>
      </w:r>
      <w:proofErr w:type="spellEnd"/>
      <w:r w:rsidRPr="00C73583">
        <w:rPr>
          <w:rFonts w:eastAsia="Cambria"/>
          <w:sz w:val="14"/>
        </w:rPr>
        <w:t xml:space="preserve"> or even the question of whether to agree to new revenues as part of a budget deal. </w:t>
      </w:r>
      <w:r w:rsidRPr="00C73583">
        <w:rPr>
          <w:rFonts w:eastAsia="Cambria"/>
          <w:bCs/>
          <w:u w:val="single"/>
        </w:rPr>
        <w:t xml:space="preserve">Major </w:t>
      </w:r>
      <w:r w:rsidRPr="00C73583">
        <w:rPr>
          <w:rFonts w:eastAsia="Cambria"/>
          <w:bCs/>
          <w:highlight w:val="cyan"/>
          <w:u w:val="single"/>
        </w:rPr>
        <w:t>GOP</w:t>
      </w:r>
      <w:r w:rsidRPr="00C73583">
        <w:rPr>
          <w:rFonts w:eastAsia="Cambria"/>
          <w:bCs/>
          <w:u w:val="single"/>
        </w:rPr>
        <w:t xml:space="preserve"> aligned </w:t>
      </w:r>
      <w:r w:rsidRPr="00C73583">
        <w:rPr>
          <w:rFonts w:eastAsia="Cambria"/>
          <w:bCs/>
          <w:highlight w:val="cyan"/>
          <w:u w:val="single"/>
        </w:rPr>
        <w:t>constituencies</w:t>
      </w:r>
      <w:r w:rsidRPr="00C73583">
        <w:rPr>
          <w:rFonts w:eastAsia="Cambria"/>
          <w:sz w:val="14"/>
        </w:rPr>
        <w:t xml:space="preserve"> — the </w:t>
      </w:r>
      <w:r w:rsidRPr="00C73583">
        <w:rPr>
          <w:rFonts w:eastAsia="Cambria"/>
          <w:b/>
          <w:highlight w:val="cyan"/>
          <w:u w:val="single"/>
          <w:bdr w:val="none" w:sz="0" w:space="0" w:color="auto" w:frame="1"/>
        </w:rPr>
        <w:t>U.S. Chamber of Commerce</w:t>
      </w:r>
      <w:r w:rsidRPr="00C73583">
        <w:rPr>
          <w:rFonts w:eastAsia="Cambria"/>
          <w:sz w:val="14"/>
        </w:rPr>
        <w:t xml:space="preserve">, </w:t>
      </w:r>
      <w:r w:rsidRPr="00C73583">
        <w:rPr>
          <w:rFonts w:eastAsia="Cambria"/>
          <w:b/>
          <w:highlight w:val="cyan"/>
          <w:u w:val="single"/>
          <w:bdr w:val="none" w:sz="0" w:space="0" w:color="auto" w:frame="1"/>
        </w:rPr>
        <w:t>evangelicals,</w:t>
      </w:r>
      <w:r w:rsidRPr="00C73583">
        <w:rPr>
          <w:rFonts w:eastAsia="Cambria"/>
          <w:sz w:val="14"/>
        </w:rPr>
        <w:t xml:space="preserve"> </w:t>
      </w:r>
      <w:r w:rsidRPr="00C73583">
        <w:rPr>
          <w:rFonts w:eastAsia="Cambria"/>
          <w:b/>
          <w:highlight w:val="cyan"/>
          <w:u w:val="single"/>
          <w:bdr w:val="none" w:sz="0" w:space="0" w:color="auto" w:frame="1"/>
        </w:rPr>
        <w:t xml:space="preserve">high tech and agricultural interests </w:t>
      </w:r>
      <w:r w:rsidRPr="00C73583">
        <w:rPr>
          <w:rFonts w:eastAsia="Cambria"/>
          <w:bCs/>
          <w:u w:val="single"/>
        </w:rPr>
        <w:t>in the districts of House Republicans</w:t>
      </w:r>
      <w:r w:rsidRPr="00C73583">
        <w:rPr>
          <w:rFonts w:eastAsia="Cambria"/>
          <w:sz w:val="14"/>
        </w:rPr>
        <w:t xml:space="preserve"> – </w:t>
      </w:r>
      <w:r w:rsidRPr="00C73583">
        <w:rPr>
          <w:rFonts w:eastAsia="Cambria"/>
          <w:bCs/>
          <w:highlight w:val="cyan"/>
          <w:u w:val="single"/>
        </w:rPr>
        <w:t xml:space="preserve">want immigration </w:t>
      </w:r>
      <w:r w:rsidRPr="00C73583">
        <w:rPr>
          <w:rFonts w:eastAsia="Cambria"/>
          <w:bCs/>
          <w:u w:val="single"/>
        </w:rPr>
        <w:t>reform</w:t>
      </w:r>
      <w:r w:rsidRPr="00C73583">
        <w:rPr>
          <w:rFonts w:eastAsia="Cambria"/>
          <w:sz w:val="14"/>
        </w:rPr>
        <w:t xml:space="preserve">. What’s more, </w:t>
      </w:r>
      <w:r w:rsidRPr="00C73583">
        <w:rPr>
          <w:rFonts w:eastAsia="Cambria"/>
          <w:bCs/>
          <w:u w:val="single"/>
        </w:rPr>
        <w:t>there is a built-in incentive for Republicans to put this issue behind them</w:t>
      </w:r>
      <w:r w:rsidRPr="00C73583">
        <w:rPr>
          <w:rFonts w:eastAsia="Cambria"/>
          <w:sz w:val="14"/>
        </w:rPr>
        <w:t xml:space="preserve">, given the slow forward march of demographic realities. Also, as longtime immigration operative Simon Rosenberg explains, Congressional Republicans have a long history of working on this issue. And some polls show that </w:t>
      </w:r>
      <w:r w:rsidRPr="00C73583">
        <w:rPr>
          <w:rFonts w:eastAsia="Cambria"/>
          <w:bCs/>
          <w:u w:val="single"/>
        </w:rPr>
        <w:t>even sizable chunks of Republican voters want comprehensive reform, particularly if it is packaged with border security</w:t>
      </w:r>
      <w:r w:rsidRPr="00C73583">
        <w:rPr>
          <w:rFonts w:eastAsia="Cambria"/>
          <w:sz w:val="14"/>
        </w:rPr>
        <w:t xml:space="preserve"> (Republican pollster Whit Ayres’ research, in particular, has shown that even GOP primary voters want action when informed that the other option is the status quo or “de facto amnesty,” as some pro-reform Republicans put it. Indeed, if there is anything that can make something happen, it’s the possibility that </w:t>
      </w:r>
      <w:r w:rsidRPr="00C73583">
        <w:rPr>
          <w:rFonts w:eastAsia="Cambria"/>
          <w:bCs/>
          <w:highlight w:val="cyan"/>
          <w:u w:val="single"/>
        </w:rPr>
        <w:t>inaction is far more difficult politically</w:t>
      </w:r>
      <w:r w:rsidRPr="00C73583">
        <w:rPr>
          <w:rFonts w:eastAsia="Cambria"/>
          <w:bCs/>
          <w:u w:val="single"/>
        </w:rPr>
        <w:t xml:space="preserve"> for Republicans </w:t>
      </w:r>
      <w:r w:rsidRPr="00C73583">
        <w:rPr>
          <w:rFonts w:eastAsia="Cambria"/>
          <w:bCs/>
          <w:highlight w:val="cyan"/>
          <w:u w:val="single"/>
        </w:rPr>
        <w:t>than many of</w:t>
      </w:r>
      <w:r w:rsidRPr="00C73583">
        <w:rPr>
          <w:rFonts w:eastAsia="Cambria"/>
          <w:bCs/>
          <w:u w:val="single"/>
        </w:rPr>
        <w:t xml:space="preserve"> </w:t>
      </w:r>
      <w:r w:rsidRPr="00C73583">
        <w:rPr>
          <w:rFonts w:eastAsia="Cambria"/>
          <w:bCs/>
          <w:highlight w:val="cyan"/>
          <w:u w:val="single"/>
        </w:rPr>
        <w:t>them</w:t>
      </w:r>
      <w:r w:rsidRPr="00C73583">
        <w:rPr>
          <w:rFonts w:eastAsia="Cambria"/>
          <w:sz w:val="14"/>
        </w:rPr>
        <w:t xml:space="preserve"> (and many commentators)</w:t>
      </w:r>
      <w:r w:rsidRPr="00C73583">
        <w:rPr>
          <w:rFonts w:eastAsia="Cambria"/>
          <w:bCs/>
          <w:u w:val="single"/>
        </w:rPr>
        <w:t xml:space="preserve"> </w:t>
      </w:r>
      <w:r w:rsidRPr="00C73583">
        <w:rPr>
          <w:rFonts w:eastAsia="Cambria"/>
          <w:bCs/>
          <w:highlight w:val="cyan"/>
          <w:u w:val="single"/>
        </w:rPr>
        <w:t>claim</w:t>
      </w:r>
      <w:r w:rsidRPr="00C73583">
        <w:rPr>
          <w:rFonts w:eastAsia="Cambria"/>
          <w:sz w:val="14"/>
          <w:highlight w:val="cyan"/>
        </w:rPr>
        <w:t>.</w:t>
      </w:r>
      <w:r w:rsidRPr="00C73583">
        <w:rPr>
          <w:rFonts w:eastAsia="Cambria"/>
          <w:sz w:val="14"/>
        </w:rPr>
        <w:t xml:space="preserve"> The immigration problem — “de facto amnesty” is not going away. If more Republicans like these three urge action inside the GOP caucus, </w:t>
      </w:r>
      <w:r w:rsidRPr="00C73583">
        <w:rPr>
          <w:rFonts w:eastAsia="Cambria"/>
          <w:bCs/>
          <w:highlight w:val="cyan"/>
          <w:u w:val="single"/>
        </w:rPr>
        <w:t>it’s not impossible</w:t>
      </w:r>
      <w:r w:rsidRPr="00C73583">
        <w:rPr>
          <w:rFonts w:eastAsia="Cambria"/>
          <w:bCs/>
          <w:u w:val="single"/>
        </w:rPr>
        <w:t xml:space="preserve"> that </w:t>
      </w:r>
      <w:r w:rsidRPr="00C73583">
        <w:rPr>
          <w:rFonts w:eastAsia="Cambria"/>
          <w:bCs/>
          <w:highlight w:val="cyan"/>
          <w:u w:val="single"/>
        </w:rPr>
        <w:t>House GOP leaders will allow votes on border security</w:t>
      </w:r>
      <w:r w:rsidRPr="00C73583">
        <w:rPr>
          <w:rFonts w:eastAsia="Cambria"/>
          <w:bCs/>
          <w:u w:val="single"/>
        </w:rPr>
        <w:t xml:space="preserve">, </w:t>
      </w:r>
      <w:r w:rsidRPr="00C73583">
        <w:rPr>
          <w:rFonts w:eastAsia="Cambria"/>
          <w:bCs/>
          <w:highlight w:val="cyan"/>
          <w:u w:val="single"/>
        </w:rPr>
        <w:t>the Kids Act</w:t>
      </w:r>
      <w:r w:rsidRPr="00C73583">
        <w:rPr>
          <w:rFonts w:eastAsia="Cambria"/>
          <w:bCs/>
          <w:u w:val="single"/>
        </w:rPr>
        <w:t xml:space="preserve">, </w:t>
      </w:r>
      <w:r w:rsidRPr="00C73583">
        <w:rPr>
          <w:rFonts w:eastAsia="Cambria"/>
          <w:bCs/>
          <w:highlight w:val="cyan"/>
          <w:u w:val="single"/>
        </w:rPr>
        <w:t>or potentially the legalization proposal</w:t>
      </w:r>
      <w:r w:rsidRPr="00C73583">
        <w:rPr>
          <w:rFonts w:eastAsia="Cambria"/>
          <w:bCs/>
          <w:u w:val="single"/>
        </w:rPr>
        <w:t xml:space="preserve"> that Republicans are said to be working on. That could possibly get us to conference. </w:t>
      </w:r>
      <w:r w:rsidRPr="00C73583">
        <w:rPr>
          <w:rFonts w:eastAsia="Cambria"/>
          <w:sz w:val="14"/>
        </w:rPr>
        <w:t>Yes</w:t>
      </w:r>
      <w:r w:rsidRPr="00C73583">
        <w:rPr>
          <w:rFonts w:eastAsia="Cambria"/>
          <w:sz w:val="14"/>
          <w:highlight w:val="cyan"/>
        </w:rPr>
        <w:t xml:space="preserve">, </w:t>
      </w:r>
      <w:r w:rsidRPr="00C73583">
        <w:rPr>
          <w:rFonts w:eastAsia="Cambria"/>
          <w:b/>
          <w:highlight w:val="cyan"/>
          <w:u w:val="single"/>
          <w:bdr w:val="none" w:sz="0" w:space="0" w:color="auto" w:frame="1"/>
        </w:rPr>
        <w:t>immigration reform remains decidedly undead</w:t>
      </w:r>
      <w:r w:rsidRPr="00C73583">
        <w:rPr>
          <w:rFonts w:eastAsia="Cambria"/>
          <w:b/>
          <w:u w:val="single"/>
          <w:bdr w:val="none" w:sz="0" w:space="0" w:color="auto" w:frame="1"/>
        </w:rPr>
        <w:t>.</w:t>
      </w:r>
    </w:p>
    <w:p w:rsidR="00C73583" w:rsidRPr="00C73583" w:rsidRDefault="00C73583" w:rsidP="00C73583">
      <w:pPr>
        <w:keepNext/>
        <w:keepLines/>
        <w:spacing w:before="200"/>
        <w:outlineLvl w:val="3"/>
        <w:rPr>
          <w:rFonts w:eastAsia="Times New Roman" w:cs="Times New Roman"/>
          <w:b/>
          <w:bCs/>
          <w:iCs/>
        </w:rPr>
      </w:pPr>
      <w:r w:rsidRPr="00C73583">
        <w:rPr>
          <w:rFonts w:eastAsia="Times New Roman" w:cs="Times New Roman"/>
          <w:b/>
          <w:bCs/>
          <w:iCs/>
        </w:rPr>
        <w:t xml:space="preserve">Drains capital – Backlash and hostage taking on unrelated priority legislation is empirically proven, likely in future and specifically true for Rubio  </w:t>
      </w:r>
    </w:p>
    <w:p w:rsidR="00C73583" w:rsidRPr="00C73583" w:rsidRDefault="00C73583" w:rsidP="00C73583">
      <w:pPr>
        <w:rPr>
          <w:rFonts w:eastAsia="Calibri"/>
          <w:b/>
          <w:bCs/>
        </w:rPr>
      </w:pPr>
      <w:proofErr w:type="spellStart"/>
      <w:r w:rsidRPr="00C73583">
        <w:rPr>
          <w:rFonts w:eastAsia="Calibri"/>
          <w:b/>
          <w:bCs/>
        </w:rPr>
        <w:t>LeoGrande</w:t>
      </w:r>
      <w:proofErr w:type="spellEnd"/>
      <w:r w:rsidRPr="00C73583">
        <w:rPr>
          <w:rFonts w:eastAsia="Calibri"/>
          <w:b/>
          <w:bCs/>
        </w:rPr>
        <w:t>, 12</w:t>
      </w:r>
    </w:p>
    <w:p w:rsidR="00C73583" w:rsidRPr="00C73583" w:rsidRDefault="00C73583" w:rsidP="00C73583">
      <w:pPr>
        <w:rPr>
          <w:rFonts w:eastAsia="Calibri"/>
        </w:rPr>
      </w:pPr>
      <w:r w:rsidRPr="00C73583">
        <w:rPr>
          <w:rFonts w:eastAsia="Calibri"/>
        </w:rPr>
        <w:t xml:space="preserve">William M. </w:t>
      </w:r>
      <w:proofErr w:type="spellStart"/>
      <w:r w:rsidRPr="00C73583">
        <w:rPr>
          <w:rFonts w:eastAsia="Calibri"/>
        </w:rPr>
        <w:t>LeoGrande</w:t>
      </w:r>
      <w:proofErr w:type="spellEnd"/>
      <w:r w:rsidRPr="00C73583">
        <w:rPr>
          <w:rFonts w:eastAsia="Calibri"/>
        </w:rPr>
        <w:t xml:space="preserve"> School of Public Affairs American University, Professor of Government and a specialist in Latin American politics and U.S. foreign policy toward Latin America, Professor </w:t>
      </w:r>
      <w:proofErr w:type="spellStart"/>
      <w:r w:rsidRPr="00C73583">
        <w:rPr>
          <w:rFonts w:eastAsia="Calibri"/>
        </w:rPr>
        <w:t>LeoGrande</w:t>
      </w:r>
      <w:proofErr w:type="spellEnd"/>
      <w:r w:rsidRPr="00C73583">
        <w:rPr>
          <w:rFonts w:eastAsia="Calibri"/>
        </w:rPr>
        <w:t xml:space="preserve"> has been a frequent adviser to government and private sector agencies, 12/18/12, http://www.american.edu/clals/upload/LeoGrande-Fresh-Start.pdf</w:t>
      </w:r>
    </w:p>
    <w:p w:rsidR="00C73583" w:rsidRPr="00C73583" w:rsidRDefault="00C73583" w:rsidP="00C73583">
      <w:pPr>
        <w:rPr>
          <w:rFonts w:eastAsia="Calibri"/>
        </w:rPr>
      </w:pPr>
    </w:p>
    <w:p w:rsidR="00C73583" w:rsidRPr="00C73583" w:rsidRDefault="00C73583" w:rsidP="00C73583">
      <w:pPr>
        <w:rPr>
          <w:rFonts w:eastAsia="Calibri"/>
          <w:bCs/>
          <w:u w:val="single"/>
        </w:rPr>
      </w:pPr>
      <w:r w:rsidRPr="00C73583">
        <w:rPr>
          <w:rFonts w:eastAsia="Calibri"/>
          <w:sz w:val="16"/>
        </w:rPr>
        <w:t xml:space="preserve">The Second Obama Administration Where in the executive branch will control over Cuba policy lie? </w:t>
      </w:r>
      <w:r w:rsidRPr="00C73583">
        <w:rPr>
          <w:rFonts w:eastAsia="Calibri"/>
          <w:bCs/>
          <w:highlight w:val="cyan"/>
          <w:u w:val="single"/>
        </w:rPr>
        <w:t xml:space="preserve">Political considerations played a </w:t>
      </w:r>
      <w:r w:rsidRPr="00C73583">
        <w:rPr>
          <w:rFonts w:eastAsia="Calibri"/>
          <w:b/>
          <w:highlight w:val="cyan"/>
          <w:u w:val="single"/>
          <w:bdr w:val="none" w:sz="0" w:space="0" w:color="auto" w:frame="1"/>
        </w:rPr>
        <w:t>major role</w:t>
      </w:r>
      <w:r w:rsidRPr="00C73583">
        <w:rPr>
          <w:rFonts w:eastAsia="Calibri"/>
          <w:bCs/>
          <w:highlight w:val="cyan"/>
          <w:u w:val="single"/>
        </w:rPr>
        <w:t xml:space="preserve"> in Obama's Cuba policy during the first ter</w:t>
      </w:r>
      <w:r w:rsidRPr="00C73583">
        <w:rPr>
          <w:rFonts w:eastAsia="Calibri"/>
          <w:bCs/>
          <w:u w:val="single"/>
        </w:rPr>
        <w:t>m</w:t>
      </w:r>
      <w:r w:rsidRPr="00C73583">
        <w:rPr>
          <w:rFonts w:eastAsia="Calibri"/>
          <w:sz w:val="16"/>
        </w:rPr>
        <w:t xml:space="preserve">, albeit not as preeminent a consideration as they were during the Clinton years. In 2009, </w:t>
      </w:r>
      <w:r w:rsidRPr="00C73583">
        <w:rPr>
          <w:rFonts w:eastAsia="Calibri"/>
          <w:bCs/>
          <w:u w:val="single"/>
        </w:rPr>
        <w:t>Obama's</w:t>
      </w:r>
      <w:r w:rsidRPr="00C73583">
        <w:rPr>
          <w:rFonts w:eastAsia="Calibri"/>
          <w:sz w:val="16"/>
        </w:rPr>
        <w:t xml:space="preserve"> new foreign policy </w:t>
      </w:r>
      <w:r w:rsidRPr="00C73583">
        <w:rPr>
          <w:rFonts w:eastAsia="Calibri"/>
          <w:bCs/>
          <w:u w:val="single"/>
        </w:rPr>
        <w:t>team</w:t>
      </w:r>
      <w:r w:rsidRPr="00C73583">
        <w:rPr>
          <w:rFonts w:eastAsia="Calibri"/>
          <w:sz w:val="16"/>
        </w:rPr>
        <w:t xml:space="preserve"> got off to a bad start when they </w:t>
      </w:r>
      <w:r w:rsidRPr="00C73583">
        <w:rPr>
          <w:rFonts w:eastAsia="Calibri"/>
          <w:bCs/>
          <w:u w:val="single"/>
        </w:rPr>
        <w:t xml:space="preserve">promised Senator Menendez that they would consult him before changing Cuba policy. </w:t>
      </w:r>
      <w:r w:rsidRPr="00C73583">
        <w:rPr>
          <w:rFonts w:eastAsia="Calibri"/>
          <w:bCs/>
          <w:highlight w:val="cyan"/>
          <w:u w:val="single"/>
        </w:rPr>
        <w:t xml:space="preserve">That was the </w:t>
      </w:r>
      <w:r w:rsidRPr="00C73583">
        <w:rPr>
          <w:rFonts w:eastAsia="Calibri"/>
          <w:b/>
          <w:highlight w:val="cyan"/>
          <w:u w:val="single"/>
          <w:bdr w:val="none" w:sz="0" w:space="0" w:color="auto" w:frame="1"/>
        </w:rPr>
        <w:lastRenderedPageBreak/>
        <w:t>price he extracted for providing Senate Democrats with the 60 votes needed to break a Republican filibuster on a must-pass omnibus appropriations bill</w:t>
      </w:r>
      <w:r w:rsidRPr="00C73583">
        <w:rPr>
          <w:rFonts w:eastAsia="Calibri"/>
          <w:bCs/>
          <w:u w:val="single"/>
        </w:rPr>
        <w:t xml:space="preserve"> to keep the government operating. For the next four years, administration officials worked more closely with Menendez, who opposed</w:t>
      </w:r>
      <w:r w:rsidRPr="00C73583">
        <w:rPr>
          <w:rFonts w:eastAsia="Calibri"/>
          <w:sz w:val="16"/>
        </w:rPr>
        <w:t xml:space="preserve"> the sort of major </w:t>
      </w:r>
      <w:r w:rsidRPr="00C73583">
        <w:rPr>
          <w:rFonts w:eastAsia="Calibri"/>
          <w:bCs/>
          <w:u w:val="single"/>
        </w:rPr>
        <w:t>redirection of policy</w:t>
      </w:r>
      <w:r w:rsidRPr="00C73583">
        <w:rPr>
          <w:rFonts w:eastAsia="Calibri"/>
          <w:sz w:val="16"/>
        </w:rPr>
        <w:t xml:space="preserve"> Obama had promised, </w:t>
      </w:r>
      <w:r w:rsidRPr="00C73583">
        <w:rPr>
          <w:rFonts w:eastAsia="Calibri"/>
          <w:bCs/>
          <w:u w:val="single"/>
        </w:rPr>
        <w:t>than they did with senators</w:t>
      </w:r>
      <w:r w:rsidRPr="00C73583">
        <w:rPr>
          <w:rFonts w:eastAsia="Calibri"/>
          <w:sz w:val="16"/>
        </w:rPr>
        <w:t xml:space="preserve"> like John Kerry (D-Mass.), chair of the Foreign Relations Committee, </w:t>
      </w:r>
      <w:r w:rsidRPr="00C73583">
        <w:rPr>
          <w:rFonts w:eastAsia="Calibri"/>
          <w:bCs/>
          <w:u w:val="single"/>
        </w:rPr>
        <w:t>whose views were more in line</w:t>
      </w:r>
      <w:r w:rsidRPr="00C73583">
        <w:rPr>
          <w:rFonts w:eastAsia="Calibri"/>
          <w:sz w:val="16"/>
        </w:rPr>
        <w:t xml:space="preserve"> with the president's stated policy goals. </w:t>
      </w:r>
      <w:r w:rsidRPr="00C73583">
        <w:rPr>
          <w:rFonts w:eastAsia="Calibri"/>
          <w:bCs/>
          <w:u w:val="single"/>
        </w:rPr>
        <w:t>At the Department of State</w:t>
      </w:r>
      <w:r w:rsidRPr="00C73583">
        <w:rPr>
          <w:rFonts w:eastAsia="Calibri"/>
          <w:sz w:val="16"/>
        </w:rPr>
        <w:t xml:space="preserve">, Assistant Secretary Arturo Valenzuela </w:t>
      </w:r>
      <w:r w:rsidRPr="00C73583">
        <w:rPr>
          <w:rFonts w:eastAsia="Calibri"/>
          <w:bCs/>
          <w:u w:val="single"/>
        </w:rPr>
        <w:t>favored initiatives to improve relations with Cuba</w:t>
      </w:r>
      <w:r w:rsidRPr="00C73583">
        <w:rPr>
          <w:rFonts w:eastAsia="Calibri"/>
          <w:sz w:val="16"/>
        </w:rPr>
        <w:t xml:space="preserve">, but he </w:t>
      </w:r>
      <w:r w:rsidRPr="00C73583">
        <w:rPr>
          <w:rFonts w:eastAsia="Calibri"/>
          <w:bCs/>
          <w:u w:val="single"/>
        </w:rPr>
        <w:t xml:space="preserve">was </w:t>
      </w:r>
      <w:r w:rsidRPr="00C73583">
        <w:rPr>
          <w:rFonts w:eastAsia="Calibri"/>
          <w:b/>
          <w:u w:val="single"/>
          <w:bdr w:val="none" w:sz="0" w:space="0" w:color="auto" w:frame="1"/>
        </w:rPr>
        <w:t>stymied by indifference or resistance</w:t>
      </w:r>
      <w:r w:rsidRPr="00C73583">
        <w:rPr>
          <w:rFonts w:eastAsia="Calibri"/>
          <w:bCs/>
          <w:u w:val="single"/>
        </w:rPr>
        <w:t xml:space="preserve"> elsewhere in the bureaucracy</w:t>
      </w:r>
      <w:r w:rsidRPr="00C73583">
        <w:rPr>
          <w:rFonts w:eastAsia="Calibri"/>
          <w:sz w:val="16"/>
        </w:rPr>
        <w:t xml:space="preserve">. Secretary Hillary Clinton, having staked out a tough position Cuba during the Democratic primary campaign, was </w:t>
      </w:r>
      <w:r w:rsidRPr="00C73583">
        <w:rPr>
          <w:rFonts w:eastAsia="Calibri"/>
          <w:bCs/>
          <w:u w:val="single"/>
        </w:rPr>
        <w:t>not inclined to be the driver for a new policy</w:t>
      </w:r>
      <w:r w:rsidRPr="00C73583">
        <w:rPr>
          <w:rFonts w:eastAsia="Calibri"/>
          <w:sz w:val="16"/>
        </w:rPr>
        <w:t xml:space="preserve">. At the NSC, Senior Director for the Western Hemisphere Dan </w:t>
      </w:r>
      <w:proofErr w:type="spellStart"/>
      <w:r w:rsidRPr="00C73583">
        <w:rPr>
          <w:rFonts w:eastAsia="Calibri"/>
          <w:sz w:val="16"/>
        </w:rPr>
        <w:t>Restrepo</w:t>
      </w:r>
      <w:proofErr w:type="spellEnd"/>
      <w:r w:rsidRPr="00C73583">
        <w:rPr>
          <w:rFonts w:eastAsia="Calibri"/>
          <w:sz w:val="16"/>
        </w:rPr>
        <w:t xml:space="preserve">, who advised </w:t>
      </w:r>
      <w:r w:rsidRPr="00C73583">
        <w:rPr>
          <w:rFonts w:eastAsia="Calibri"/>
          <w:bCs/>
          <w:u w:val="single"/>
        </w:rPr>
        <w:t xml:space="preserve">Obama </w:t>
      </w:r>
      <w:r w:rsidRPr="00C73583">
        <w:rPr>
          <w:rFonts w:eastAsia="Calibri"/>
          <w:sz w:val="16"/>
        </w:rPr>
        <w:t xml:space="preserve">on </w:t>
      </w:r>
      <w:r w:rsidRPr="00C73583">
        <w:rPr>
          <w:rFonts w:eastAsia="Calibri"/>
          <w:bCs/>
          <w:u w:val="single"/>
        </w:rPr>
        <w:t>Latin America policy</w:t>
      </w:r>
      <w:r w:rsidRPr="00C73583">
        <w:rPr>
          <w:rFonts w:eastAsia="Calibri"/>
          <w:sz w:val="16"/>
        </w:rPr>
        <w:t xml:space="preserve"> during the 2008 campaign, </w:t>
      </w:r>
      <w:r w:rsidRPr="00C73583">
        <w:rPr>
          <w:rFonts w:eastAsia="Calibri"/>
          <w:bCs/>
          <w:u w:val="single"/>
        </w:rPr>
        <w:t xml:space="preserve">did his best to </w:t>
      </w:r>
      <w:r w:rsidRPr="00C73583">
        <w:rPr>
          <w:rFonts w:eastAsia="Calibri"/>
          <w:b/>
          <w:u w:val="single"/>
          <w:bdr w:val="none" w:sz="0" w:space="0" w:color="auto" w:frame="1"/>
        </w:rPr>
        <w:t xml:space="preserve">avoid </w:t>
      </w:r>
      <w:r w:rsidRPr="00C73583">
        <w:rPr>
          <w:rFonts w:eastAsia="Calibri"/>
          <w:b/>
          <w:highlight w:val="cyan"/>
          <w:u w:val="single"/>
          <w:bdr w:val="none" w:sz="0" w:space="0" w:color="auto" w:frame="1"/>
        </w:rPr>
        <w:t xml:space="preserve">the Cuba issue </w:t>
      </w:r>
      <w:r w:rsidRPr="00C73583">
        <w:rPr>
          <w:rFonts w:eastAsia="Calibri"/>
          <w:b/>
          <w:u w:val="single"/>
          <w:bdr w:val="none" w:sz="0" w:space="0" w:color="auto" w:frame="1"/>
        </w:rPr>
        <w:t xml:space="preserve">because it </w:t>
      </w:r>
      <w:r w:rsidRPr="00C73583">
        <w:rPr>
          <w:rFonts w:eastAsia="Calibri"/>
          <w:b/>
          <w:highlight w:val="cyan"/>
          <w:u w:val="single"/>
          <w:bdr w:val="none" w:sz="0" w:space="0" w:color="auto" w:frame="1"/>
        </w:rPr>
        <w:t xml:space="preserve">was </w:t>
      </w:r>
      <w:r w:rsidRPr="00C73583">
        <w:rPr>
          <w:rFonts w:eastAsia="Calibri"/>
          <w:b/>
          <w:u w:val="single"/>
          <w:bdr w:val="none" w:sz="0" w:space="0" w:color="auto" w:frame="1"/>
        </w:rPr>
        <w:t xml:space="preserve">so </w:t>
      </w:r>
      <w:r w:rsidRPr="00C73583">
        <w:rPr>
          <w:rFonts w:eastAsia="Calibri"/>
          <w:b/>
          <w:highlight w:val="cyan"/>
          <w:u w:val="single"/>
          <w:bdr w:val="none" w:sz="0" w:space="0" w:color="auto" w:frame="1"/>
        </w:rPr>
        <w:t>fraught with political danger</w:t>
      </w:r>
      <w:r w:rsidRPr="00C73583">
        <w:rPr>
          <w:rFonts w:eastAsia="Calibri"/>
          <w:b/>
          <w:u w:val="single"/>
          <w:bdr w:val="none" w:sz="0" w:space="0" w:color="auto" w:frame="1"/>
        </w:rPr>
        <w:t xml:space="preserve">. </w:t>
      </w:r>
      <w:r w:rsidRPr="00C73583">
        <w:rPr>
          <w:rFonts w:eastAsia="Calibri"/>
          <w:bCs/>
          <w:u w:val="single"/>
        </w:rPr>
        <w:t>When the president finally approved</w:t>
      </w:r>
      <w:r w:rsidRPr="00C73583">
        <w:rPr>
          <w:rFonts w:eastAsia="Calibri"/>
          <w:sz w:val="16"/>
        </w:rPr>
        <w:t xml:space="preserve"> the resumption of people-to-people </w:t>
      </w:r>
      <w:r w:rsidRPr="00C73583">
        <w:rPr>
          <w:rFonts w:eastAsia="Calibri"/>
          <w:bCs/>
          <w:u w:val="single"/>
        </w:rPr>
        <w:t xml:space="preserve">travel </w:t>
      </w:r>
      <w:r w:rsidRPr="00C73583">
        <w:rPr>
          <w:rFonts w:eastAsia="Calibri"/>
          <w:sz w:val="16"/>
        </w:rPr>
        <w:t xml:space="preserve">to Cuba, which Valenzuela had been pushing, </w:t>
      </w:r>
      <w:r w:rsidRPr="00C73583">
        <w:rPr>
          <w:rFonts w:eastAsia="Calibri"/>
          <w:bCs/>
          <w:u w:val="single"/>
        </w:rPr>
        <w:t xml:space="preserve">the White House political team </w:t>
      </w:r>
      <w:r w:rsidRPr="00C73583">
        <w:rPr>
          <w:rFonts w:eastAsia="Calibri"/>
          <w:b/>
          <w:u w:val="single"/>
          <w:bdr w:val="none" w:sz="0" w:space="0" w:color="auto" w:frame="1"/>
        </w:rPr>
        <w:t>delayed the announcement for several months</w:t>
      </w:r>
      <w:r w:rsidRPr="00C73583">
        <w:rPr>
          <w:rFonts w:eastAsia="Calibri"/>
          <w:bCs/>
          <w:u w:val="single"/>
        </w:rPr>
        <w:t xml:space="preserve"> at the behest of </w:t>
      </w:r>
      <w:r w:rsidRPr="00C73583">
        <w:rPr>
          <w:rFonts w:eastAsia="Calibri"/>
          <w:sz w:val="16"/>
        </w:rPr>
        <w:t xml:space="preserve">Debbie Wasserman </w:t>
      </w:r>
      <w:r w:rsidRPr="00C73583">
        <w:rPr>
          <w:rFonts w:eastAsia="Calibri"/>
          <w:bCs/>
          <w:u w:val="single"/>
        </w:rPr>
        <w:t>Schultz. Any easing of</w:t>
      </w:r>
      <w:r w:rsidRPr="00C73583">
        <w:rPr>
          <w:rFonts w:eastAsia="Calibri"/>
          <w:sz w:val="16"/>
        </w:rPr>
        <w:t xml:space="preserve"> the travel </w:t>
      </w:r>
      <w:r w:rsidRPr="00C73583">
        <w:rPr>
          <w:rFonts w:eastAsia="Calibri"/>
          <w:bCs/>
          <w:u w:val="single"/>
        </w:rPr>
        <w:t>regulations</w:t>
      </w:r>
      <w:r w:rsidRPr="00C73583">
        <w:rPr>
          <w:rFonts w:eastAsia="Calibri"/>
          <w:sz w:val="16"/>
        </w:rPr>
        <w:t xml:space="preserve">, she warned, </w:t>
      </w:r>
      <w:r w:rsidRPr="00C73583">
        <w:rPr>
          <w:rFonts w:eastAsia="Calibri"/>
          <w:bCs/>
          <w:u w:val="single"/>
        </w:rPr>
        <w:t>would hurt Democrats' prospects in the</w:t>
      </w:r>
      <w:r w:rsidRPr="00C73583">
        <w:rPr>
          <w:rFonts w:eastAsia="Calibri"/>
          <w:sz w:val="16"/>
        </w:rPr>
        <w:t xml:space="preserve"> upcoming </w:t>
      </w:r>
      <w:r w:rsidRPr="00C73583">
        <w:rPr>
          <w:rFonts w:eastAsia="Calibri"/>
          <w:bCs/>
          <w:u w:val="single"/>
        </w:rPr>
        <w:t>mid-term</w:t>
      </w:r>
      <w:r w:rsidRPr="00C73583">
        <w:rPr>
          <w:rFonts w:eastAsia="Calibri"/>
          <w:sz w:val="16"/>
        </w:rPr>
        <w:t xml:space="preserve"> elections.43 </w:t>
      </w:r>
      <w:r w:rsidRPr="00C73583">
        <w:rPr>
          <w:rFonts w:eastAsia="Calibri"/>
          <w:bCs/>
          <w:u w:val="single"/>
        </w:rPr>
        <w:t>The White House shelved the new regulations</w:t>
      </w:r>
      <w:r w:rsidRPr="00C73583">
        <w:rPr>
          <w:rFonts w:eastAsia="Calibri"/>
          <w:sz w:val="16"/>
        </w:rPr>
        <w:t xml:space="preserve"> until January 2011, and then announced them late Friday before a holiday weekend. </w:t>
      </w:r>
      <w:r w:rsidRPr="00C73583">
        <w:rPr>
          <w:rFonts w:eastAsia="Calibri"/>
          <w:bCs/>
          <w:u w:val="single"/>
        </w:rPr>
        <w:t xml:space="preserve">Then, just a year later, the administration </w:t>
      </w:r>
      <w:r w:rsidRPr="00C73583">
        <w:rPr>
          <w:rFonts w:eastAsia="Calibri"/>
          <w:b/>
          <w:u w:val="single"/>
          <w:bdr w:val="none" w:sz="0" w:space="0" w:color="auto" w:frame="1"/>
        </w:rPr>
        <w:t>surrendered to</w:t>
      </w:r>
      <w:r w:rsidRPr="00C73583">
        <w:rPr>
          <w:rFonts w:eastAsia="Calibri"/>
          <w:sz w:val="16"/>
        </w:rPr>
        <w:t xml:space="preserve"> Senator </w:t>
      </w:r>
      <w:r w:rsidRPr="00C73583">
        <w:rPr>
          <w:rFonts w:eastAsia="Calibri"/>
          <w:b/>
          <w:u w:val="single"/>
          <w:bdr w:val="none" w:sz="0" w:space="0" w:color="auto" w:frame="1"/>
        </w:rPr>
        <w:t>Rubio's demand</w:t>
      </w:r>
      <w:r w:rsidRPr="00C73583">
        <w:rPr>
          <w:rFonts w:eastAsia="Calibri"/>
          <w:sz w:val="16"/>
        </w:rPr>
        <w:t xml:space="preserve"> that it limit the licensing of travel providers </w:t>
      </w:r>
      <w:r w:rsidRPr="00C73583">
        <w:rPr>
          <w:rFonts w:eastAsia="Calibri"/>
          <w:b/>
          <w:u w:val="single"/>
          <w:bdr w:val="none" w:sz="0" w:space="0" w:color="auto" w:frame="1"/>
        </w:rPr>
        <w:t>in exchange</w:t>
      </w:r>
      <w:r w:rsidRPr="00C73583">
        <w:rPr>
          <w:rFonts w:eastAsia="Calibri"/>
          <w:bCs/>
          <w:u w:val="single"/>
        </w:rPr>
        <w:t xml:space="preserve"> for him dropping his hold on the appointment</w:t>
      </w:r>
      <w:r w:rsidRPr="00C73583">
        <w:rPr>
          <w:rFonts w:eastAsia="Calibri"/>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C73583">
        <w:rPr>
          <w:rFonts w:eastAsia="Calibri"/>
          <w:bCs/>
          <w:u w:val="single"/>
        </w:rPr>
        <w:t>There will still be the temptation</w:t>
      </w:r>
      <w:r w:rsidRPr="00C73583">
        <w:rPr>
          <w:rFonts w:eastAsia="Calibri"/>
          <w:sz w:val="16"/>
        </w:rPr>
        <w:t xml:space="preserve">, however, </w:t>
      </w:r>
      <w:r w:rsidRPr="00C73583">
        <w:rPr>
          <w:rFonts w:eastAsia="Calibri"/>
          <w:bCs/>
          <w:u w:val="single"/>
        </w:rPr>
        <w:t xml:space="preserve">to </w:t>
      </w:r>
      <w:r w:rsidRPr="00C73583">
        <w:rPr>
          <w:rFonts w:eastAsia="Calibri"/>
          <w:b/>
          <w:u w:val="single"/>
          <w:bdr w:val="none" w:sz="0" w:space="0" w:color="auto" w:frame="1"/>
        </w:rPr>
        <w:t>sacrifice Cuba policy to mollify congressional conservatives</w:t>
      </w:r>
      <w:r w:rsidRPr="00C73583">
        <w:rPr>
          <w:rFonts w:eastAsia="Calibri"/>
          <w:bCs/>
          <w:u w:val="single"/>
        </w:rPr>
        <w:t xml:space="preserve">, </w:t>
      </w:r>
      <w:r w:rsidRPr="00C73583">
        <w:rPr>
          <w:rFonts w:eastAsia="Calibri"/>
          <w:bCs/>
          <w:highlight w:val="cyan"/>
          <w:u w:val="single"/>
        </w:rPr>
        <w:t>both Democrat and Republican, w</w:t>
      </w:r>
      <w:r w:rsidRPr="00C73583">
        <w:rPr>
          <w:rFonts w:eastAsia="Calibri"/>
          <w:bCs/>
          <w:u w:val="single"/>
        </w:rPr>
        <w:t>h</w:t>
      </w:r>
      <w:r w:rsidRPr="00C73583">
        <w:rPr>
          <w:rFonts w:eastAsia="Calibri"/>
          <w:bCs/>
          <w:highlight w:val="cyan"/>
          <w:u w:val="single"/>
        </w:rPr>
        <w:t xml:space="preserve">o are </w:t>
      </w:r>
      <w:r w:rsidRPr="00C73583">
        <w:rPr>
          <w:rFonts w:eastAsia="Calibri"/>
          <w:b/>
          <w:highlight w:val="cyan"/>
          <w:u w:val="single"/>
          <w:bdr w:val="none" w:sz="0" w:space="0" w:color="auto" w:frame="1"/>
        </w:rPr>
        <w:t>willing to hold other Obama initiatives hostage to extract concessions on Cuba</w:t>
      </w:r>
      <w:r w:rsidRPr="00C73583">
        <w:rPr>
          <w:rFonts w:eastAsia="Calibri"/>
          <w:sz w:val="16"/>
          <w:highlight w:val="cyan"/>
        </w:rPr>
        <w:t xml:space="preserve">. </w:t>
      </w:r>
      <w:r w:rsidRPr="00C73583">
        <w:rPr>
          <w:rFonts w:eastAsia="Calibri"/>
          <w:bCs/>
          <w:u w:val="single"/>
        </w:rPr>
        <w:t xml:space="preserve">And since Obama has given in to such hostage-taking previously, </w:t>
      </w:r>
      <w:r w:rsidRPr="00C73583">
        <w:rPr>
          <w:rFonts w:eastAsia="Calibri"/>
          <w:bCs/>
          <w:highlight w:val="cyan"/>
          <w:u w:val="single"/>
        </w:rPr>
        <w:t xml:space="preserve">the hostage-takers have a </w:t>
      </w:r>
      <w:r w:rsidRPr="00C73583">
        <w:rPr>
          <w:rFonts w:eastAsia="Calibri"/>
          <w:b/>
          <w:highlight w:val="cyan"/>
          <w:u w:val="single"/>
          <w:bdr w:val="none" w:sz="0" w:space="0" w:color="auto" w:frame="1"/>
        </w:rPr>
        <w:t>strong incentive to try the same tactic again</w:t>
      </w:r>
      <w:r w:rsidRPr="00C73583">
        <w:rPr>
          <w:rFonts w:eastAsia="Calibri"/>
          <w:bCs/>
          <w:u w:val="single"/>
        </w:rPr>
        <w:t xml:space="preserve">. </w:t>
      </w:r>
      <w:r w:rsidRPr="00C73583">
        <w:rPr>
          <w:rFonts w:eastAsia="Calibri"/>
          <w:sz w:val="16"/>
        </w:rPr>
        <w:t xml:space="preserve">The only way to break this cycle would be for the president to stand up to them and refuse to give in, as he did when they attempted to rollback his 2009 relaxation of restrictions on </w:t>
      </w:r>
      <w:proofErr w:type="spellStart"/>
      <w:r w:rsidRPr="00C73583">
        <w:rPr>
          <w:rFonts w:eastAsia="Calibri"/>
          <w:sz w:val="16"/>
        </w:rPr>
        <w:t>CubanAmerican</w:t>
      </w:r>
      <w:proofErr w:type="spellEnd"/>
      <w:r w:rsidRPr="00C73583">
        <w:rPr>
          <w:rFonts w:eastAsia="Calibri"/>
          <w:sz w:val="16"/>
        </w:rPr>
        <w:t xml:space="preserve"> travel and remittances. Much will depend on who makes up Obama's new foreign policy team, especially at the </w:t>
      </w:r>
      <w:r w:rsidRPr="00C73583">
        <w:rPr>
          <w:rFonts w:eastAsia="Calibri"/>
          <w:bCs/>
          <w:u w:val="single"/>
        </w:rPr>
        <w:t>Department of State</w:t>
      </w:r>
      <w:r w:rsidRPr="00C73583">
        <w:rPr>
          <w:rFonts w:eastAsia="Calibri"/>
          <w:sz w:val="16"/>
        </w:rPr>
        <w:t xml:space="preserve">. John Kerry has been a strong advocate of a more open policy toward Cuba, and worked behind the scenes with the State Department </w:t>
      </w:r>
      <w:r w:rsidRPr="00C73583">
        <w:rPr>
          <w:rFonts w:eastAsia="Calibri"/>
          <w:bCs/>
          <w:u w:val="single"/>
        </w:rPr>
        <w:t>and USAID</w:t>
      </w:r>
      <w:r w:rsidRPr="00C73583">
        <w:rPr>
          <w:rFonts w:eastAsia="Calibri"/>
          <w:sz w:val="16"/>
        </w:rPr>
        <w:t xml:space="preserve"> to clean up the "democracy promotion" program targeting Cuba, as a way to win the release of Alan Gross. A new secretary is likely to bring new assistant secretaries, providing an opportunity to revitalize the </w:t>
      </w:r>
      <w:r w:rsidRPr="00C73583">
        <w:rPr>
          <w:rFonts w:eastAsia="Calibri"/>
          <w:bCs/>
          <w:u w:val="single"/>
        </w:rPr>
        <w:t>Bureau of Western Hemisphere Affairs,</w:t>
      </w:r>
      <w:r w:rsidRPr="00C73583">
        <w:rPr>
          <w:rFonts w:eastAsia="Calibri"/>
          <w:sz w:val="16"/>
        </w:rPr>
        <w:t xml:space="preserve"> which </w:t>
      </w:r>
      <w:r w:rsidRPr="00C73583">
        <w:rPr>
          <w:rFonts w:eastAsia="Calibri"/>
          <w:bCs/>
          <w:u w:val="single"/>
        </w:rPr>
        <w:t xml:space="preserve">has been </w:t>
      </w:r>
      <w:r w:rsidRPr="00C73583">
        <w:rPr>
          <w:rFonts w:eastAsia="Calibri"/>
          <w:b/>
          <w:u w:val="single"/>
          <w:bdr w:val="none" w:sz="0" w:space="0" w:color="auto" w:frame="1"/>
        </w:rPr>
        <w:t>thoroughly cowed by congressional hardliners</w:t>
      </w:r>
      <w:r w:rsidRPr="00C73583">
        <w:rPr>
          <w:rFonts w:eastAsia="Calibri"/>
          <w:sz w:val="16"/>
        </w:rPr>
        <w:t xml:space="preserve">. But </w:t>
      </w:r>
      <w:r w:rsidRPr="00C73583">
        <w:rPr>
          <w:rFonts w:eastAsia="Calibri"/>
          <w:bCs/>
          <w:u w:val="single"/>
        </w:rPr>
        <w:t xml:space="preserve">even with new players in place, does Cuba rise to the level of importance that would justify a major new initiative and the </w:t>
      </w:r>
      <w:r w:rsidRPr="00C73583">
        <w:rPr>
          <w:rFonts w:eastAsia="Calibri"/>
          <w:b/>
          <w:u w:val="single"/>
          <w:bdr w:val="none" w:sz="0" w:space="0" w:color="auto" w:frame="1"/>
        </w:rPr>
        <w:t>bruising battle</w:t>
      </w:r>
      <w:r w:rsidRPr="00C73583">
        <w:rPr>
          <w:rFonts w:eastAsia="Calibri"/>
          <w:bCs/>
          <w:u w:val="single"/>
        </w:rPr>
        <w:t xml:space="preserve"> with conservatives on the Hill? </w:t>
      </w:r>
      <w:r w:rsidRPr="00C73583">
        <w:rPr>
          <w:rFonts w:eastAsia="Calibri"/>
          <w:sz w:val="16"/>
        </w:rPr>
        <w:t>Major</w:t>
      </w:r>
      <w:r w:rsidRPr="00C73583">
        <w:rPr>
          <w:rFonts w:eastAsia="Calibri"/>
          <w:bCs/>
          <w:u w:val="single"/>
        </w:rPr>
        <w:t xml:space="preserve"> </w:t>
      </w:r>
      <w:r w:rsidRPr="00C73583">
        <w:rPr>
          <w:rFonts w:eastAsia="Calibri"/>
          <w:bCs/>
          <w:highlight w:val="cyan"/>
          <w:u w:val="single"/>
        </w:rPr>
        <w:t xml:space="preserve">policy changes that </w:t>
      </w:r>
      <w:r w:rsidRPr="00C73583">
        <w:rPr>
          <w:rFonts w:eastAsia="Calibri"/>
          <w:b/>
          <w:highlight w:val="cyan"/>
          <w:u w:val="single"/>
          <w:bdr w:val="none" w:sz="0" w:space="0" w:color="auto" w:frame="1"/>
        </w:rPr>
        <w:t>require a significant expenditure of p</w:t>
      </w:r>
      <w:r w:rsidRPr="00C73583">
        <w:rPr>
          <w:rFonts w:eastAsia="Calibri"/>
          <w:b/>
          <w:u w:val="single"/>
          <w:bdr w:val="none" w:sz="0" w:space="0" w:color="auto" w:frame="1"/>
        </w:rPr>
        <w:t xml:space="preserve">olitical </w:t>
      </w:r>
      <w:r w:rsidRPr="00C73583">
        <w:rPr>
          <w:rFonts w:eastAsia="Calibri"/>
          <w:b/>
          <w:highlight w:val="cyan"/>
          <w:u w:val="single"/>
          <w:bdr w:val="none" w:sz="0" w:space="0" w:color="auto" w:frame="1"/>
        </w:rPr>
        <w:t>c</w:t>
      </w:r>
      <w:r w:rsidRPr="00C73583">
        <w:rPr>
          <w:rFonts w:eastAsia="Calibri"/>
          <w:b/>
          <w:u w:val="single"/>
          <w:bdr w:val="none" w:sz="0" w:space="0" w:color="auto" w:frame="1"/>
        </w:rPr>
        <w:t>apital</w:t>
      </w:r>
      <w:r w:rsidRPr="00C73583">
        <w:rPr>
          <w:rFonts w:eastAsia="Calibri"/>
          <w:bCs/>
          <w:u w:val="single"/>
        </w:rPr>
        <w:t xml:space="preserve"> </w:t>
      </w:r>
      <w:r w:rsidRPr="00C73583">
        <w:rPr>
          <w:rFonts w:eastAsia="Calibri"/>
          <w:bCs/>
          <w:highlight w:val="cyan"/>
          <w:u w:val="single"/>
        </w:rPr>
        <w:t>rarely happen unless the urgency of the problem forces policymakers to take action.</w:t>
      </w:r>
    </w:p>
    <w:p w:rsidR="00C73583" w:rsidRPr="00C73583" w:rsidRDefault="00C73583" w:rsidP="00C73583">
      <w:pPr>
        <w:keepNext/>
        <w:keepLines/>
        <w:spacing w:before="200"/>
        <w:outlineLvl w:val="3"/>
        <w:rPr>
          <w:rFonts w:eastAsia="MS Gothic" w:cs="Times New Roman"/>
          <w:iCs/>
        </w:rPr>
      </w:pPr>
      <w:r w:rsidRPr="00C73583">
        <w:rPr>
          <w:rFonts w:eastAsia="MS Gothic" w:cs="Times New Roman"/>
          <w:b/>
          <w:bCs/>
          <w:iCs/>
        </w:rPr>
        <w:t xml:space="preserve">PC Is Key to Getting the </w:t>
      </w:r>
      <w:r w:rsidRPr="00C73583">
        <w:rPr>
          <w:rFonts w:eastAsia="MS Gothic" w:cs="Times New Roman"/>
          <w:b/>
          <w:bCs/>
          <w:i/>
          <w:iCs/>
          <w:u w:val="single"/>
        </w:rPr>
        <w:t>Essential Parts</w:t>
      </w:r>
      <w:r w:rsidRPr="00C73583">
        <w:rPr>
          <w:rFonts w:eastAsia="MS Gothic" w:cs="Times New Roman"/>
          <w:b/>
          <w:bCs/>
          <w:iCs/>
        </w:rPr>
        <w:t xml:space="preserve"> of the Bill Through</w:t>
      </w:r>
    </w:p>
    <w:p w:rsidR="00C73583" w:rsidRPr="00C73583" w:rsidRDefault="00C73583" w:rsidP="00C73583">
      <w:pPr>
        <w:rPr>
          <w:rFonts w:eastAsia="Cambria"/>
        </w:rPr>
      </w:pPr>
      <w:r w:rsidRPr="00C73583">
        <w:rPr>
          <w:rFonts w:eastAsia="Cambria"/>
        </w:rPr>
        <w:t xml:space="preserve">Anderson </w:t>
      </w:r>
      <w:proofErr w:type="spellStart"/>
      <w:proofErr w:type="gramStart"/>
      <w:r w:rsidRPr="00C73583">
        <w:rPr>
          <w:rFonts w:eastAsia="Cambria"/>
          <w:b/>
          <w:bCs/>
        </w:rPr>
        <w:t>Robichaud</w:t>
      </w:r>
      <w:proofErr w:type="spellEnd"/>
      <w:r w:rsidRPr="00C73583">
        <w:rPr>
          <w:rFonts w:eastAsia="Cambria"/>
          <w:b/>
          <w:bCs/>
        </w:rPr>
        <w:t xml:space="preserve">  October</w:t>
      </w:r>
      <w:proofErr w:type="gramEnd"/>
      <w:r w:rsidRPr="00C73583">
        <w:rPr>
          <w:rFonts w:eastAsia="Cambria"/>
          <w:b/>
          <w:bCs/>
        </w:rPr>
        <w:t xml:space="preserve"> 25</w:t>
      </w:r>
      <w:r w:rsidRPr="00C73583">
        <w:rPr>
          <w:rFonts w:eastAsia="Cambria"/>
        </w:rPr>
        <w:t xml:space="preserve">, 2013. </w:t>
      </w:r>
      <w:proofErr w:type="gramStart"/>
      <w:r w:rsidRPr="00C73583">
        <w:rPr>
          <w:rFonts w:eastAsia="Cambria"/>
        </w:rPr>
        <w:t>n</w:t>
      </w:r>
      <w:proofErr w:type="gramEnd"/>
      <w:r w:rsidRPr="00C73583">
        <w:rPr>
          <w:rFonts w:eastAsia="Cambria"/>
        </w:rPr>
        <w:t xml:space="preserve"> behalf of </w:t>
      </w:r>
      <w:proofErr w:type="spellStart"/>
      <w:r w:rsidRPr="00C73583">
        <w:rPr>
          <w:rFonts w:eastAsia="Cambria"/>
        </w:rPr>
        <w:t>Robichaud</w:t>
      </w:r>
      <w:proofErr w:type="spellEnd"/>
      <w:r w:rsidRPr="00C73583">
        <w:rPr>
          <w:rFonts w:eastAsia="Cambria"/>
        </w:rPr>
        <w:t xml:space="preserve">, Anderson &amp; </w:t>
      </w:r>
      <w:proofErr w:type="spellStart"/>
      <w:r w:rsidRPr="00C73583">
        <w:rPr>
          <w:rFonts w:eastAsia="Cambria"/>
        </w:rPr>
        <w:t>Alcantara</w:t>
      </w:r>
      <w:proofErr w:type="spellEnd"/>
      <w:r w:rsidRPr="00C73583">
        <w:rPr>
          <w:rFonts w:eastAsia="Cambria"/>
        </w:rPr>
        <w:t xml:space="preserve"> P.A. posted in US Immigration Law on “Beyond The Poisoned Well” http://www.robichaudlaw.com/blog/2013/10/beyond-the-poisoned-well-immigration-reform-tactics-changing.shtml</w:t>
      </w:r>
    </w:p>
    <w:p w:rsidR="00C73583" w:rsidRPr="00C73583" w:rsidRDefault="00C73583" w:rsidP="00C73583">
      <w:pPr>
        <w:rPr>
          <w:rFonts w:eastAsia="Cambria"/>
          <w:sz w:val="16"/>
        </w:rPr>
      </w:pPr>
      <w:r w:rsidRPr="00C73583">
        <w:rPr>
          <w:rFonts w:eastAsia="Cambria"/>
          <w:sz w:val="16"/>
        </w:rPr>
        <w:t xml:space="preserve">President </w:t>
      </w:r>
      <w:r w:rsidRPr="00C73583">
        <w:rPr>
          <w:rFonts w:eastAsia="Cambria"/>
          <w:bCs/>
          <w:u w:val="single"/>
        </w:rPr>
        <w:t>Obama has not given up on</w:t>
      </w:r>
      <w:r w:rsidRPr="00C73583">
        <w:rPr>
          <w:rFonts w:eastAsia="Cambria"/>
          <w:sz w:val="16"/>
        </w:rPr>
        <w:t xml:space="preserve"> enacting </w:t>
      </w:r>
      <w:r w:rsidRPr="00C73583">
        <w:rPr>
          <w:rFonts w:eastAsia="Cambria"/>
          <w:b/>
          <w:u w:val="single"/>
          <w:bdr w:val="none" w:sz="0" w:space="0" w:color="auto" w:frame="1"/>
        </w:rPr>
        <w:t>c</w:t>
      </w:r>
      <w:r w:rsidRPr="00C73583">
        <w:rPr>
          <w:rFonts w:eastAsia="Cambria"/>
          <w:sz w:val="16"/>
        </w:rPr>
        <w:t>omprehensive</w:t>
      </w:r>
      <w:r w:rsidRPr="00C73583">
        <w:rPr>
          <w:rFonts w:eastAsia="Cambria"/>
          <w:b/>
          <w:u w:val="single"/>
          <w:bdr w:val="none" w:sz="0" w:space="0" w:color="auto" w:frame="1"/>
        </w:rPr>
        <w:t xml:space="preserve"> i</w:t>
      </w:r>
      <w:r w:rsidRPr="00C73583">
        <w:rPr>
          <w:rFonts w:eastAsia="Cambria"/>
          <w:sz w:val="16"/>
        </w:rPr>
        <w:t xml:space="preserve">mmigration </w:t>
      </w:r>
      <w:r w:rsidRPr="00C73583">
        <w:rPr>
          <w:rFonts w:eastAsia="Cambria"/>
          <w:b/>
          <w:u w:val="single"/>
          <w:bdr w:val="none" w:sz="0" w:space="0" w:color="auto" w:frame="1"/>
        </w:rPr>
        <w:t>r</w:t>
      </w:r>
      <w:r w:rsidRPr="00C73583">
        <w:rPr>
          <w:rFonts w:eastAsia="Cambria"/>
          <w:sz w:val="16"/>
        </w:rPr>
        <w:t xml:space="preserve">eform. </w:t>
      </w:r>
      <w:r w:rsidRPr="00C73583">
        <w:rPr>
          <w:rFonts w:eastAsia="Cambria"/>
          <w:sz w:val="12"/>
        </w:rPr>
        <w:t>¶</w:t>
      </w:r>
      <w:r w:rsidRPr="00C73583">
        <w:rPr>
          <w:rFonts w:eastAsia="Cambria"/>
          <w:sz w:val="16"/>
        </w:rPr>
        <w:t xml:space="preserve"> To be sure, </w:t>
      </w:r>
      <w:r w:rsidRPr="00C73583">
        <w:rPr>
          <w:rFonts w:eastAsia="Cambria"/>
          <w:bCs/>
          <w:highlight w:val="cyan"/>
          <w:u w:val="single"/>
        </w:rPr>
        <w:t>there is concern</w:t>
      </w:r>
      <w:r w:rsidRPr="00C73583">
        <w:rPr>
          <w:rFonts w:eastAsia="Cambria"/>
          <w:sz w:val="16"/>
        </w:rPr>
        <w:t xml:space="preserve"> in Washington, DC and around the country that the partisan wrangling over </w:t>
      </w:r>
      <w:r w:rsidRPr="00C73583">
        <w:rPr>
          <w:rFonts w:eastAsia="Cambria"/>
          <w:bCs/>
          <w:highlight w:val="cyan"/>
          <w:u w:val="single"/>
        </w:rPr>
        <w:t>the</w:t>
      </w:r>
      <w:r w:rsidRPr="00C73583">
        <w:rPr>
          <w:rFonts w:eastAsia="Cambria"/>
          <w:sz w:val="16"/>
        </w:rPr>
        <w:t xml:space="preserve"> partial federal government </w:t>
      </w:r>
      <w:r w:rsidRPr="00C73583">
        <w:rPr>
          <w:rFonts w:eastAsia="Cambria"/>
          <w:bCs/>
          <w:highlight w:val="cyan"/>
          <w:u w:val="single"/>
        </w:rPr>
        <w:t>shutdown "poisoned the well" of good will</w:t>
      </w:r>
      <w:r w:rsidRPr="00C73583">
        <w:rPr>
          <w:rFonts w:eastAsia="Cambria"/>
          <w:sz w:val="16"/>
        </w:rPr>
        <w:t xml:space="preserve"> that may be needed to get the president and both chambers of Congress to agree on a specific proposal.</w:t>
      </w:r>
      <w:r w:rsidRPr="00C73583">
        <w:rPr>
          <w:rFonts w:eastAsia="Cambria"/>
          <w:sz w:val="12"/>
        </w:rPr>
        <w:t>¶</w:t>
      </w:r>
      <w:r w:rsidRPr="00C73583">
        <w:rPr>
          <w:rFonts w:eastAsia="Cambria"/>
          <w:sz w:val="16"/>
        </w:rPr>
        <w:t xml:space="preserve"> </w:t>
      </w:r>
      <w:r w:rsidRPr="00C73583">
        <w:rPr>
          <w:rFonts w:eastAsia="Cambria"/>
          <w:bCs/>
          <w:u w:val="single"/>
        </w:rPr>
        <w:t>That is one reason why it may be necessary to break up the proposal passed by the Senate</w:t>
      </w:r>
      <w:r w:rsidRPr="00C73583">
        <w:rPr>
          <w:rFonts w:eastAsia="Cambria"/>
          <w:sz w:val="16"/>
        </w:rPr>
        <w:t xml:space="preserve"> earlier this year into several different smaller bills. The smaller bills could tackle specific issues such as work visas or family immigration.</w:t>
      </w:r>
      <w:r w:rsidRPr="00C73583">
        <w:rPr>
          <w:rFonts w:eastAsia="Cambria"/>
          <w:sz w:val="12"/>
        </w:rPr>
        <w:t>¶</w:t>
      </w:r>
      <w:r w:rsidRPr="00C73583">
        <w:rPr>
          <w:rFonts w:eastAsia="Cambria"/>
          <w:sz w:val="16"/>
        </w:rPr>
        <w:t xml:space="preserve"> </w:t>
      </w:r>
      <w:proofErr w:type="gramStart"/>
      <w:r w:rsidRPr="00C73583">
        <w:rPr>
          <w:rFonts w:eastAsia="Cambria"/>
          <w:sz w:val="16"/>
        </w:rPr>
        <w:t>This</w:t>
      </w:r>
      <w:proofErr w:type="gramEnd"/>
      <w:r w:rsidRPr="00C73583">
        <w:rPr>
          <w:rFonts w:eastAsia="Cambria"/>
          <w:sz w:val="16"/>
        </w:rPr>
        <w:t xml:space="preserve"> week, </w:t>
      </w:r>
      <w:r w:rsidRPr="00C73583">
        <w:rPr>
          <w:rFonts w:eastAsia="Cambria"/>
          <w:bCs/>
          <w:u w:val="single"/>
        </w:rPr>
        <w:t>there were indications that</w:t>
      </w:r>
      <w:r w:rsidRPr="00C73583">
        <w:rPr>
          <w:rFonts w:eastAsia="Cambria"/>
          <w:sz w:val="16"/>
        </w:rPr>
        <w:t xml:space="preserve"> President </w:t>
      </w:r>
      <w:r w:rsidRPr="00C73583">
        <w:rPr>
          <w:rFonts w:eastAsia="Cambria"/>
          <w:bCs/>
          <w:u w:val="single"/>
        </w:rPr>
        <w:t>Obama may be coming around</w:t>
      </w:r>
      <w:r w:rsidRPr="00C73583">
        <w:rPr>
          <w:rFonts w:eastAsia="Cambria"/>
          <w:sz w:val="16"/>
        </w:rPr>
        <w:t xml:space="preserve"> to that point of view.</w:t>
      </w:r>
      <w:r w:rsidRPr="00C73583">
        <w:rPr>
          <w:rFonts w:eastAsia="Cambria"/>
          <w:sz w:val="12"/>
        </w:rPr>
        <w:t>¶</w:t>
      </w:r>
      <w:r w:rsidRPr="00C73583">
        <w:rPr>
          <w:rFonts w:eastAsia="Cambria"/>
          <w:sz w:val="16"/>
        </w:rPr>
        <w:t xml:space="preserve"> After the Senate passed a comprehensive immigration bill in June, the hope was that the U.S. House of Representatives would take up that bill. But the House did not do so. And now, after the passage of several months and the reality-check of the shutdown, the president appears to be shifting his tactics.</w:t>
      </w:r>
      <w:r w:rsidRPr="00C73583">
        <w:rPr>
          <w:rFonts w:eastAsia="Cambria"/>
          <w:sz w:val="12"/>
        </w:rPr>
        <w:t>¶</w:t>
      </w:r>
      <w:r w:rsidRPr="00C73583">
        <w:rPr>
          <w:rFonts w:eastAsia="Cambria"/>
          <w:sz w:val="16"/>
        </w:rPr>
        <w:t xml:space="preserve"> President Obama said this week that he is open to proposals from Republicans about possibly dividing up an immigration overhaul into several separate parts.</w:t>
      </w:r>
      <w:r w:rsidRPr="00C73583">
        <w:rPr>
          <w:rFonts w:eastAsia="Cambria"/>
          <w:sz w:val="12"/>
        </w:rPr>
        <w:t>¶</w:t>
      </w:r>
      <w:r w:rsidRPr="00C73583">
        <w:rPr>
          <w:rFonts w:eastAsia="Cambria"/>
          <w:sz w:val="16"/>
        </w:rPr>
        <w:t xml:space="preserve"> In political terms, </w:t>
      </w:r>
      <w:r w:rsidRPr="00C73583">
        <w:rPr>
          <w:rFonts w:eastAsia="Cambria"/>
          <w:bCs/>
          <w:u w:val="single"/>
        </w:rPr>
        <w:t>it may be more practical to pass one or more of those parts than to keep holding out for a comprehensive reform that addresses all of the issues</w:t>
      </w:r>
      <w:r w:rsidRPr="00C73583">
        <w:rPr>
          <w:rFonts w:eastAsia="Cambria"/>
          <w:sz w:val="16"/>
        </w:rPr>
        <w:t>, all at once.</w:t>
      </w:r>
      <w:r w:rsidRPr="00C73583">
        <w:rPr>
          <w:rFonts w:eastAsia="Cambria"/>
          <w:sz w:val="12"/>
        </w:rPr>
        <w:t>¶</w:t>
      </w:r>
      <w:r w:rsidRPr="00C73583">
        <w:rPr>
          <w:rFonts w:eastAsia="Cambria"/>
          <w:sz w:val="16"/>
        </w:rPr>
        <w:t xml:space="preserve"> Of course, </w:t>
      </w:r>
      <w:r w:rsidRPr="00C73583">
        <w:rPr>
          <w:rFonts w:eastAsia="Cambria"/>
          <w:b/>
          <w:highlight w:val="cyan"/>
          <w:u w:val="single"/>
          <w:bdr w:val="none" w:sz="0" w:space="0" w:color="auto" w:frame="1"/>
        </w:rPr>
        <w:t>in either form</w:t>
      </w:r>
      <w:r w:rsidRPr="00C73583">
        <w:rPr>
          <w:rFonts w:eastAsia="Cambria"/>
          <w:sz w:val="16"/>
        </w:rPr>
        <w:t xml:space="preserve"> -- either </w:t>
      </w:r>
      <w:r w:rsidRPr="00C73583">
        <w:rPr>
          <w:rFonts w:eastAsia="Cambria"/>
          <w:bCs/>
          <w:highlight w:val="cyan"/>
          <w:u w:val="single"/>
        </w:rPr>
        <w:t>comprehensive or broken into</w:t>
      </w:r>
      <w:r w:rsidRPr="00C73583">
        <w:rPr>
          <w:rFonts w:eastAsia="Cambria"/>
          <w:bCs/>
          <w:u w:val="single"/>
        </w:rPr>
        <w:t xml:space="preserve"> separate </w:t>
      </w:r>
      <w:r w:rsidRPr="00C73583">
        <w:rPr>
          <w:rFonts w:eastAsia="Cambria"/>
          <w:bCs/>
          <w:highlight w:val="cyan"/>
          <w:u w:val="single"/>
        </w:rPr>
        <w:t>parts</w:t>
      </w:r>
      <w:r w:rsidRPr="00C73583">
        <w:rPr>
          <w:rFonts w:eastAsia="Cambria"/>
          <w:sz w:val="16"/>
        </w:rPr>
        <w:t xml:space="preserve"> -- </w:t>
      </w:r>
      <w:r w:rsidRPr="00C73583">
        <w:rPr>
          <w:rFonts w:eastAsia="Cambria"/>
          <w:b/>
          <w:highlight w:val="cyan"/>
          <w:u w:val="single"/>
          <w:bdr w:val="none" w:sz="0" w:space="0" w:color="auto" w:frame="1"/>
        </w:rPr>
        <w:t>it will take considerable political capita</w:t>
      </w:r>
      <w:r w:rsidRPr="00C73583">
        <w:rPr>
          <w:rFonts w:eastAsia="Cambria"/>
          <w:sz w:val="16"/>
          <w:highlight w:val="cyan"/>
        </w:rPr>
        <w:t>l</w:t>
      </w:r>
      <w:r w:rsidRPr="00C73583">
        <w:rPr>
          <w:rFonts w:eastAsia="Cambria"/>
          <w:sz w:val="16"/>
        </w:rPr>
        <w:t xml:space="preserve"> and </w:t>
      </w:r>
      <w:r w:rsidRPr="00C73583">
        <w:rPr>
          <w:rFonts w:eastAsia="Cambria"/>
          <w:sz w:val="16"/>
        </w:rPr>
        <w:lastRenderedPageBreak/>
        <w:t xml:space="preserve">probably some (often elusive) compromise to actually pass immigration reform. But President </w:t>
      </w:r>
      <w:r w:rsidRPr="00C73583">
        <w:rPr>
          <w:rFonts w:eastAsia="Cambria"/>
          <w:b/>
          <w:highlight w:val="cyan"/>
          <w:u w:val="single"/>
          <w:bdr w:val="none" w:sz="0" w:space="0" w:color="auto" w:frame="1"/>
        </w:rPr>
        <w:t>Obama is</w:t>
      </w:r>
      <w:r w:rsidRPr="00C73583">
        <w:rPr>
          <w:rFonts w:eastAsia="Cambria"/>
          <w:b/>
          <w:u w:val="single"/>
          <w:bdr w:val="none" w:sz="0" w:space="0" w:color="auto" w:frame="1"/>
        </w:rPr>
        <w:t xml:space="preserve"> </w:t>
      </w:r>
      <w:r w:rsidRPr="00C73583">
        <w:rPr>
          <w:rFonts w:eastAsia="Cambria"/>
          <w:b/>
          <w:highlight w:val="cyan"/>
          <w:u w:val="single"/>
          <w:bdr w:val="none" w:sz="0" w:space="0" w:color="auto" w:frame="1"/>
        </w:rPr>
        <w:t>clearly</w:t>
      </w:r>
      <w:r w:rsidRPr="00C73583">
        <w:rPr>
          <w:rFonts w:eastAsia="Cambria"/>
          <w:sz w:val="16"/>
        </w:rPr>
        <w:t xml:space="preserve"> still </w:t>
      </w:r>
      <w:r w:rsidRPr="00C73583">
        <w:rPr>
          <w:rFonts w:eastAsia="Cambria"/>
          <w:b/>
          <w:highlight w:val="cyan"/>
          <w:u w:val="single"/>
          <w:bdr w:val="none" w:sz="0" w:space="0" w:color="auto" w:frame="1"/>
        </w:rPr>
        <w:t xml:space="preserve">committed to making </w:t>
      </w:r>
      <w:r w:rsidRPr="00C73583">
        <w:rPr>
          <w:rFonts w:eastAsia="Cambria"/>
          <w:b/>
          <w:u w:val="single"/>
          <w:bdr w:val="none" w:sz="0" w:space="0" w:color="auto" w:frame="1"/>
        </w:rPr>
        <w:t xml:space="preserve">such </w:t>
      </w:r>
      <w:r w:rsidRPr="00C73583">
        <w:rPr>
          <w:rFonts w:eastAsia="Cambria"/>
          <w:b/>
          <w:highlight w:val="cyan"/>
          <w:u w:val="single"/>
          <w:bdr w:val="none" w:sz="0" w:space="0" w:color="auto" w:frame="1"/>
        </w:rPr>
        <w:t>reform one of the top priorities</w:t>
      </w:r>
      <w:r w:rsidRPr="00C73583">
        <w:rPr>
          <w:rFonts w:eastAsia="Cambria"/>
          <w:sz w:val="16"/>
        </w:rPr>
        <w:t xml:space="preserve"> of his second term.</w:t>
      </w:r>
    </w:p>
    <w:p w:rsidR="00C73583" w:rsidRPr="00C73583" w:rsidRDefault="00C73583" w:rsidP="00C73583">
      <w:pPr>
        <w:keepNext/>
        <w:keepLines/>
        <w:spacing w:before="200"/>
        <w:outlineLvl w:val="3"/>
        <w:rPr>
          <w:rFonts w:eastAsia="Times New Roman" w:cs="Times New Roman"/>
          <w:b/>
          <w:bCs/>
          <w:iCs/>
        </w:rPr>
      </w:pPr>
      <w:r w:rsidRPr="00C73583">
        <w:rPr>
          <w:rFonts w:eastAsia="Times New Roman" w:cs="Times New Roman"/>
          <w:b/>
          <w:bCs/>
          <w:iCs/>
        </w:rPr>
        <w:t>And, comprehensive immigration reform is critical to unions</w:t>
      </w:r>
    </w:p>
    <w:p w:rsidR="00C73583" w:rsidRPr="00C73583" w:rsidRDefault="00C73583" w:rsidP="00C73583">
      <w:pPr>
        <w:shd w:val="clear" w:color="auto" w:fill="FFFFFF"/>
        <w:rPr>
          <w:rFonts w:eastAsia="Times New Roman"/>
          <w:sz w:val="24"/>
          <w:szCs w:val="24"/>
        </w:rPr>
      </w:pPr>
      <w:proofErr w:type="spellStart"/>
      <w:r w:rsidRPr="00C73583">
        <w:rPr>
          <w:rFonts w:eastAsia="Times New Roman"/>
          <w:b/>
          <w:bCs/>
          <w:sz w:val="24"/>
          <w:szCs w:val="24"/>
        </w:rPr>
        <w:t>Sarlin</w:t>
      </w:r>
      <w:proofErr w:type="spellEnd"/>
      <w:r w:rsidRPr="00C73583">
        <w:rPr>
          <w:rFonts w:eastAsia="Times New Roman"/>
          <w:b/>
          <w:bCs/>
          <w:sz w:val="24"/>
          <w:szCs w:val="24"/>
        </w:rPr>
        <w:t xml:space="preserve"> 13 </w:t>
      </w:r>
      <w:r w:rsidRPr="00C73583">
        <w:rPr>
          <w:rFonts w:eastAsia="Times New Roman"/>
          <w:sz w:val="24"/>
          <w:szCs w:val="24"/>
        </w:rPr>
        <w:t>(</w:t>
      </w:r>
      <w:proofErr w:type="spellStart"/>
      <w:r w:rsidRPr="00C73583">
        <w:rPr>
          <w:rFonts w:eastAsia="Times New Roman"/>
          <w:sz w:val="24"/>
          <w:szCs w:val="24"/>
        </w:rPr>
        <w:t>Benjy</w:t>
      </w:r>
      <w:proofErr w:type="spellEnd"/>
      <w:r w:rsidRPr="00C73583">
        <w:rPr>
          <w:rFonts w:eastAsia="Times New Roman"/>
          <w:sz w:val="24"/>
          <w:szCs w:val="24"/>
        </w:rPr>
        <w:t> </w:t>
      </w:r>
      <w:proofErr w:type="spellStart"/>
      <w:r w:rsidRPr="00C73583">
        <w:rPr>
          <w:rFonts w:eastAsia="Times New Roman"/>
          <w:sz w:val="24"/>
          <w:szCs w:val="24"/>
          <w:u w:val="single"/>
        </w:rPr>
        <w:t>Sarlin</w:t>
      </w:r>
      <w:proofErr w:type="spellEnd"/>
      <w:r w:rsidRPr="00C73583">
        <w:rPr>
          <w:rFonts w:eastAsia="Times New Roman"/>
          <w:sz w:val="24"/>
          <w:szCs w:val="24"/>
        </w:rPr>
        <w:t>, </w:t>
      </w:r>
      <w:r w:rsidRPr="00C73583">
        <w:rPr>
          <w:rFonts w:eastAsia="Times New Roman"/>
          <w:sz w:val="24"/>
          <w:szCs w:val="24"/>
          <w:u w:val="single"/>
        </w:rPr>
        <w:t>2013</w:t>
      </w:r>
      <w:r w:rsidRPr="00C73583">
        <w:rPr>
          <w:rFonts w:eastAsia="Times New Roman"/>
          <w:sz w:val="24"/>
          <w:szCs w:val="24"/>
        </w:rPr>
        <w:t>, Talking Points Memo, January 14, 2013, </w:t>
      </w:r>
      <w:hyperlink r:id="rId10" w:tgtFrame="_blank" w:history="1">
        <w:r w:rsidRPr="00C73583">
          <w:rPr>
            <w:rFonts w:eastAsia="Calibri"/>
            <w:sz w:val="24"/>
            <w:szCs w:val="24"/>
          </w:rPr>
          <w:t>http://bit.ly/YtDOzS</w:t>
        </w:r>
      </w:hyperlink>
      <w:r w:rsidRPr="00C73583">
        <w:rPr>
          <w:rFonts w:eastAsia="Times New Roman"/>
          <w:sz w:val="24"/>
          <w:szCs w:val="24"/>
        </w:rPr>
        <w:t>)</w:t>
      </w:r>
    </w:p>
    <w:p w:rsidR="00C73583" w:rsidRPr="00C73583" w:rsidRDefault="00C73583" w:rsidP="00C73583">
      <w:pPr>
        <w:shd w:val="clear" w:color="auto" w:fill="FFFFFF"/>
        <w:rPr>
          <w:rFonts w:eastAsia="Times New Roman"/>
          <w:sz w:val="24"/>
          <w:szCs w:val="24"/>
        </w:rPr>
      </w:pPr>
      <w:r w:rsidRPr="00C73583">
        <w:rPr>
          <w:rFonts w:eastAsia="Times New Roman"/>
          <w:sz w:val="24"/>
          <w:szCs w:val="24"/>
        </w:rPr>
        <w:t> </w:t>
      </w:r>
    </w:p>
    <w:p w:rsidR="00C73583" w:rsidRPr="00C73583" w:rsidRDefault="00C73583" w:rsidP="00C73583">
      <w:pPr>
        <w:shd w:val="clear" w:color="auto" w:fill="FFFFFF"/>
        <w:rPr>
          <w:rFonts w:eastAsia="Times New Roman"/>
          <w:sz w:val="14"/>
          <w:szCs w:val="24"/>
        </w:rPr>
      </w:pPr>
      <w:proofErr w:type="spellStart"/>
      <w:r w:rsidRPr="00C73583">
        <w:rPr>
          <w:rFonts w:eastAsia="Times New Roman"/>
          <w:sz w:val="14"/>
          <w:szCs w:val="24"/>
        </w:rPr>
        <w:t>Eliseo</w:t>
      </w:r>
      <w:proofErr w:type="spellEnd"/>
      <w:r w:rsidRPr="00C73583">
        <w:rPr>
          <w:rFonts w:eastAsia="Times New Roman"/>
          <w:sz w:val="14"/>
          <w:szCs w:val="24"/>
        </w:rPr>
        <w:t xml:space="preserve"> Medina, </w:t>
      </w:r>
      <w:r w:rsidRPr="00C73583">
        <w:rPr>
          <w:rFonts w:eastAsia="Times New Roman"/>
          <w:sz w:val="24"/>
          <w:szCs w:val="24"/>
          <w:u w:val="single"/>
        </w:rPr>
        <w:t>secretary treasurer of the Service Employees International Union</w:t>
      </w:r>
      <w:r w:rsidRPr="00C73583">
        <w:rPr>
          <w:rFonts w:eastAsia="Times New Roman"/>
          <w:sz w:val="14"/>
          <w:szCs w:val="24"/>
        </w:rPr>
        <w:t> and labor’s point man on immigration, has been waiting decades for a moment like this one. “I think we get it this year,” a smiling Medina told TPM in his office in Washington. “And if we don’t, the discussion won’t be about whether it’s coming afterwards, just what it will look like and when.” Over his long career, </w:t>
      </w:r>
      <w:r w:rsidRPr="00C73583">
        <w:rPr>
          <w:rFonts w:eastAsia="Times New Roman"/>
          <w:sz w:val="24"/>
          <w:szCs w:val="24"/>
          <w:u w:val="single"/>
        </w:rPr>
        <w:t>Medina’s witnessed dozens of promising immigration reform efforts</w:t>
      </w:r>
      <w:r w:rsidRPr="00C73583">
        <w:rPr>
          <w:rFonts w:eastAsia="Times New Roman"/>
          <w:sz w:val="14"/>
          <w:szCs w:val="24"/>
        </w:rPr>
        <w:t xml:space="preserve">, only to see them countered just as often by a </w:t>
      </w:r>
      <w:proofErr w:type="spellStart"/>
      <w:r w:rsidRPr="00C73583">
        <w:rPr>
          <w:rFonts w:eastAsia="Times New Roman"/>
          <w:sz w:val="14"/>
          <w:szCs w:val="24"/>
        </w:rPr>
        <w:t>restrictionist</w:t>
      </w:r>
      <w:proofErr w:type="spellEnd"/>
      <w:r w:rsidRPr="00C73583">
        <w:rPr>
          <w:rFonts w:eastAsia="Times New Roman"/>
          <w:sz w:val="14"/>
          <w:szCs w:val="24"/>
        </w:rPr>
        <w:t xml:space="preserve"> backlashes — backlashes that sometimes included support from unions. </w:t>
      </w:r>
      <w:r w:rsidRPr="00C73583">
        <w:rPr>
          <w:rFonts w:eastAsia="Times New Roman"/>
          <w:sz w:val="24"/>
          <w:szCs w:val="24"/>
          <w:u w:val="single"/>
        </w:rPr>
        <w:t>But </w:t>
      </w:r>
      <w:r w:rsidRPr="00C73583">
        <w:rPr>
          <w:rFonts w:eastAsia="Times New Roman"/>
          <w:sz w:val="24"/>
          <w:szCs w:val="24"/>
          <w:highlight w:val="cyan"/>
          <w:u w:val="single"/>
          <w:shd w:val="clear" w:color="auto" w:fill="FFFF00"/>
        </w:rPr>
        <w:t>everything seems to be coming together at the right time in 2013</w:t>
      </w:r>
      <w:r w:rsidRPr="00C73583">
        <w:rPr>
          <w:rFonts w:eastAsia="Times New Roman"/>
          <w:sz w:val="14"/>
          <w:szCs w:val="24"/>
        </w:rPr>
        <w:t>, with a broad coalition of labor, business, religious leaders, Latino groups, and even some prominent Republicans demanding immediate action. </w:t>
      </w:r>
      <w:r w:rsidRPr="00C73583">
        <w:rPr>
          <w:rFonts w:eastAsia="Times New Roman"/>
          <w:sz w:val="24"/>
          <w:szCs w:val="24"/>
          <w:u w:val="single"/>
        </w:rPr>
        <w:t>With victory in sight, SEIU is committing the full force of its 2.1 million members</w:t>
      </w:r>
      <w:r w:rsidRPr="00C73583">
        <w:rPr>
          <w:rFonts w:eastAsia="Times New Roman"/>
          <w:sz w:val="14"/>
          <w:szCs w:val="24"/>
        </w:rPr>
        <w:t> to pushing comprehensive reform in 2013, with plans for rallies around the country, education campaigns for members, and an inside game aimed at lobbying lawmakers in Washington towards a final vote. The AFL-CIO, the nation’s largest federation of unions, is on board as well; and the two sometimes rival groups are united around a common set of policy principles after splitting on President George W. Bush’s failed immigration effort. </w:t>
      </w:r>
      <w:r w:rsidRPr="00C73583">
        <w:rPr>
          <w:rFonts w:eastAsia="Times New Roman"/>
          <w:sz w:val="24"/>
          <w:szCs w:val="24"/>
          <w:u w:val="single"/>
        </w:rPr>
        <w:t>Both organizations identify passing a bill that includes a path to citizenship for the undocumented population as one of their absolute top priorities for the 113th Congress. </w:t>
      </w:r>
      <w:r w:rsidRPr="00C73583">
        <w:rPr>
          <w:rFonts w:eastAsia="Times New Roman"/>
          <w:sz w:val="14"/>
          <w:szCs w:val="24"/>
        </w:rPr>
        <w:t>“</w:t>
      </w:r>
      <w:r w:rsidRPr="00C73583">
        <w:rPr>
          <w:rFonts w:eastAsia="Times New Roman"/>
          <w:sz w:val="24"/>
          <w:szCs w:val="24"/>
          <w:u w:val="single"/>
        </w:rPr>
        <w:t>The inequality created by our current immigration system is having a deeper effect on our society then anything we’ve seen in recent history</w:t>
      </w:r>
      <w:r w:rsidRPr="00C73583">
        <w:rPr>
          <w:rFonts w:eastAsia="Times New Roman"/>
          <w:sz w:val="14"/>
          <w:szCs w:val="24"/>
        </w:rPr>
        <w:t xml:space="preserve">,” Ana </w:t>
      </w:r>
      <w:proofErr w:type="spellStart"/>
      <w:r w:rsidRPr="00C73583">
        <w:rPr>
          <w:rFonts w:eastAsia="Times New Roman"/>
          <w:sz w:val="14"/>
          <w:szCs w:val="24"/>
        </w:rPr>
        <w:t>Avendaño</w:t>
      </w:r>
      <w:proofErr w:type="spellEnd"/>
      <w:r w:rsidRPr="00C73583">
        <w:rPr>
          <w:rFonts w:eastAsia="Times New Roman"/>
          <w:sz w:val="14"/>
          <w:szCs w:val="24"/>
        </w:rPr>
        <w:t>, director of the AFL-CIO’s director of immigration and community action, told TPM. “We have 11.5 million people who really are not benefitting from the hard fought gains that the labor movement and other social movements have accomplished in this country.” </w:t>
      </w:r>
      <w:r w:rsidRPr="00C73583">
        <w:rPr>
          <w:rFonts w:eastAsia="Times New Roman"/>
          <w:b/>
          <w:bCs/>
          <w:sz w:val="24"/>
          <w:szCs w:val="24"/>
          <w:highlight w:val="cyan"/>
          <w:u w:val="single"/>
          <w:shd w:val="clear" w:color="auto" w:fill="FFFF00"/>
        </w:rPr>
        <w:t>For labor, the debate may be more than just a policy question, but an existential one</w:t>
      </w:r>
      <w:r w:rsidRPr="00C73583">
        <w:rPr>
          <w:rFonts w:eastAsia="Times New Roman"/>
          <w:sz w:val="14"/>
          <w:szCs w:val="24"/>
          <w:highlight w:val="cyan"/>
        </w:rPr>
        <w:t>.</w:t>
      </w:r>
      <w:r w:rsidRPr="00C73583">
        <w:rPr>
          <w:rFonts w:eastAsia="Times New Roman"/>
          <w:sz w:val="14"/>
          <w:szCs w:val="24"/>
        </w:rPr>
        <w:t> </w:t>
      </w:r>
      <w:r w:rsidRPr="00C73583">
        <w:rPr>
          <w:rFonts w:eastAsia="Times New Roman"/>
          <w:sz w:val="24"/>
          <w:szCs w:val="24"/>
          <w:u w:val="single"/>
        </w:rPr>
        <w:t>Union membership has cratered in recent decades</w:t>
      </w:r>
      <w:r w:rsidRPr="00C73583">
        <w:rPr>
          <w:rFonts w:eastAsia="Times New Roman"/>
          <w:sz w:val="14"/>
          <w:szCs w:val="24"/>
        </w:rPr>
        <w:t> for reasons ranging from the collapse of the manufacturing sector to improved tactics by business to discourage workers from organizing. </w:t>
      </w:r>
      <w:r w:rsidRPr="00C73583">
        <w:rPr>
          <w:rFonts w:eastAsia="Times New Roman"/>
          <w:sz w:val="24"/>
          <w:szCs w:val="24"/>
          <w:u w:val="single"/>
        </w:rPr>
        <w:t>To reverse this trend, labor bet big in 2008 on card check</w:t>
      </w:r>
      <w:r w:rsidRPr="00C73583">
        <w:rPr>
          <w:rFonts w:eastAsia="Times New Roman"/>
          <w:sz w:val="14"/>
          <w:szCs w:val="24"/>
        </w:rPr>
        <w:t> legislation that would make it easier to form a union, but that bill languished in Congress — even with 60 Democratic senators. Outside of Washington, things only grew more dire as Republican governors enacted right to work legislation and looked to limit collective bargaining rights in states like Michigan and Wisconsin. Under pressure from all sides, </w:t>
      </w:r>
      <w:r w:rsidRPr="00C73583">
        <w:rPr>
          <w:rFonts w:eastAsia="Times New Roman"/>
          <w:sz w:val="24"/>
          <w:szCs w:val="24"/>
          <w:highlight w:val="cyan"/>
          <w:u w:val="single"/>
          <w:shd w:val="clear" w:color="auto" w:fill="FFFF00"/>
        </w:rPr>
        <w:t>immigration reform may be labor’s last, best chance at major legislative gains</w:t>
      </w:r>
      <w:r w:rsidRPr="00C73583">
        <w:rPr>
          <w:rFonts w:eastAsia="Times New Roman"/>
          <w:sz w:val="24"/>
          <w:szCs w:val="24"/>
          <w:u w:val="single"/>
        </w:rPr>
        <w:t> </w:t>
      </w:r>
      <w:r w:rsidRPr="00C73583">
        <w:rPr>
          <w:rFonts w:eastAsia="Times New Roman"/>
          <w:sz w:val="14"/>
          <w:szCs w:val="24"/>
        </w:rPr>
        <w:t>under Obama. </w:t>
      </w:r>
      <w:r w:rsidRPr="00C73583">
        <w:rPr>
          <w:rFonts w:eastAsia="Times New Roman"/>
          <w:sz w:val="24"/>
          <w:szCs w:val="24"/>
          <w:highlight w:val="cyan"/>
          <w:u w:val="single"/>
          <w:shd w:val="clear" w:color="auto" w:fill="FFFF00"/>
        </w:rPr>
        <w:t>Leaders are counting on a comprehensive reform bill to</w:t>
      </w:r>
      <w:r w:rsidRPr="00C73583">
        <w:rPr>
          <w:rFonts w:eastAsia="Times New Roman"/>
          <w:sz w:val="14"/>
          <w:szCs w:val="24"/>
          <w:highlight w:val="cyan"/>
          <w:shd w:val="clear" w:color="auto" w:fill="FFFF00"/>
        </w:rPr>
        <w:t> </w:t>
      </w:r>
      <w:r w:rsidRPr="00C73583">
        <w:rPr>
          <w:rFonts w:eastAsia="Times New Roman"/>
          <w:b/>
          <w:bCs/>
          <w:sz w:val="24"/>
          <w:szCs w:val="24"/>
          <w:highlight w:val="cyan"/>
          <w:u w:val="single"/>
          <w:shd w:val="clear" w:color="auto" w:fill="FFFF00"/>
        </w:rPr>
        <w:t>boost living standards</w:t>
      </w:r>
      <w:r w:rsidRPr="00C73583">
        <w:rPr>
          <w:rFonts w:eastAsia="Times New Roman"/>
          <w:sz w:val="14"/>
          <w:szCs w:val="24"/>
          <w:highlight w:val="cyan"/>
          <w:shd w:val="clear" w:color="auto" w:fill="FFFF00"/>
        </w:rPr>
        <w:t> </w:t>
      </w:r>
      <w:r w:rsidRPr="00C73583">
        <w:rPr>
          <w:rFonts w:eastAsia="Times New Roman"/>
          <w:sz w:val="24"/>
          <w:szCs w:val="24"/>
          <w:highlight w:val="cyan"/>
          <w:u w:val="single"/>
          <w:shd w:val="clear" w:color="auto" w:fill="FFFF00"/>
        </w:rPr>
        <w:t>fo</w:t>
      </w:r>
      <w:r w:rsidRPr="00C73583">
        <w:rPr>
          <w:rFonts w:eastAsia="Times New Roman"/>
          <w:sz w:val="24"/>
          <w:szCs w:val="24"/>
          <w:highlight w:val="cyan"/>
          <w:u w:val="single"/>
        </w:rPr>
        <w:t>r</w:t>
      </w:r>
      <w:r w:rsidRPr="00C73583">
        <w:rPr>
          <w:rFonts w:eastAsia="Times New Roman"/>
          <w:sz w:val="14"/>
          <w:szCs w:val="24"/>
        </w:rPr>
        <w:t> low-wage </w:t>
      </w:r>
      <w:r w:rsidRPr="00C73583">
        <w:rPr>
          <w:rFonts w:eastAsia="Times New Roman"/>
          <w:sz w:val="24"/>
          <w:szCs w:val="24"/>
          <w:highlight w:val="cyan"/>
          <w:u w:val="single"/>
          <w:shd w:val="clear" w:color="auto" w:fill="FFFF00"/>
        </w:rPr>
        <w:t>workers</w:t>
      </w:r>
      <w:r w:rsidRPr="00C73583">
        <w:rPr>
          <w:rFonts w:eastAsia="Times New Roman"/>
          <w:sz w:val="24"/>
          <w:szCs w:val="24"/>
          <w:u w:val="single"/>
        </w:rPr>
        <w:t> currently </w:t>
      </w:r>
      <w:r w:rsidRPr="00C73583">
        <w:rPr>
          <w:rFonts w:eastAsia="Times New Roman"/>
          <w:sz w:val="24"/>
          <w:szCs w:val="24"/>
          <w:highlight w:val="cyan"/>
          <w:u w:val="single"/>
          <w:shd w:val="clear" w:color="auto" w:fill="FFFF00"/>
        </w:rPr>
        <w:t>vulnerable to exploitation</w:t>
      </w:r>
      <w:r w:rsidRPr="00C73583">
        <w:rPr>
          <w:rFonts w:eastAsia="Times New Roman"/>
          <w:sz w:val="14"/>
          <w:szCs w:val="24"/>
          <w:highlight w:val="cyan"/>
          <w:shd w:val="clear" w:color="auto" w:fill="FFFF00"/>
        </w:rPr>
        <w:t>, </w:t>
      </w:r>
      <w:r w:rsidRPr="00C73583">
        <w:rPr>
          <w:rFonts w:eastAsia="Times New Roman"/>
          <w:b/>
          <w:bCs/>
          <w:sz w:val="24"/>
          <w:szCs w:val="24"/>
          <w:highlight w:val="cyan"/>
          <w:u w:val="single"/>
          <w:shd w:val="clear" w:color="auto" w:fill="FFFF00"/>
        </w:rPr>
        <w:t>spur recruitment</w:t>
      </w:r>
      <w:r w:rsidRPr="00C73583">
        <w:rPr>
          <w:rFonts w:eastAsia="Times New Roman"/>
          <w:sz w:val="14"/>
          <w:szCs w:val="24"/>
          <w:highlight w:val="cyan"/>
          <w:shd w:val="clear" w:color="auto" w:fill="FFFF00"/>
        </w:rPr>
        <w:t> </w:t>
      </w:r>
      <w:r w:rsidRPr="00C73583">
        <w:rPr>
          <w:rFonts w:eastAsia="Times New Roman"/>
          <w:sz w:val="24"/>
          <w:szCs w:val="24"/>
          <w:highlight w:val="cyan"/>
          <w:u w:val="single"/>
          <w:shd w:val="clear" w:color="auto" w:fill="FFFF00"/>
        </w:rPr>
        <w:t>in growing industries</w:t>
      </w:r>
      <w:r w:rsidRPr="00C73583">
        <w:rPr>
          <w:rFonts w:eastAsia="Times New Roman"/>
          <w:sz w:val="14"/>
          <w:szCs w:val="24"/>
          <w:highlight w:val="cyan"/>
          <w:shd w:val="clear" w:color="auto" w:fill="FFFF00"/>
        </w:rPr>
        <w:t>, </w:t>
      </w:r>
      <w:r w:rsidRPr="00C73583">
        <w:rPr>
          <w:rFonts w:eastAsia="Times New Roman"/>
          <w:b/>
          <w:bCs/>
          <w:sz w:val="24"/>
          <w:szCs w:val="24"/>
          <w:highlight w:val="cyan"/>
          <w:u w:val="single"/>
          <w:shd w:val="clear" w:color="auto" w:fill="FFFF00"/>
        </w:rPr>
        <w:t>and bank goodwill</w:t>
      </w:r>
      <w:r w:rsidRPr="00C73583">
        <w:rPr>
          <w:rFonts w:eastAsia="Times New Roman"/>
          <w:sz w:val="14"/>
          <w:szCs w:val="24"/>
          <w:highlight w:val="cyan"/>
          <w:shd w:val="clear" w:color="auto" w:fill="FFFF00"/>
        </w:rPr>
        <w:t> </w:t>
      </w:r>
      <w:r w:rsidRPr="00C73583">
        <w:rPr>
          <w:rFonts w:eastAsia="Times New Roman"/>
          <w:sz w:val="24"/>
          <w:szCs w:val="24"/>
          <w:highlight w:val="cyan"/>
          <w:u w:val="single"/>
          <w:shd w:val="clear" w:color="auto" w:fill="FFFF00"/>
        </w:rPr>
        <w:t>with</w:t>
      </w:r>
      <w:r w:rsidRPr="00C73583">
        <w:rPr>
          <w:rFonts w:eastAsia="Times New Roman"/>
          <w:sz w:val="24"/>
          <w:szCs w:val="24"/>
          <w:u w:val="single"/>
        </w:rPr>
        <w:t xml:space="preserve"> both </w:t>
      </w:r>
      <w:r w:rsidRPr="00C73583">
        <w:rPr>
          <w:rFonts w:eastAsia="Times New Roman"/>
          <w:sz w:val="24"/>
          <w:szCs w:val="24"/>
          <w:highlight w:val="cyan"/>
          <w:u w:val="single"/>
          <w:shd w:val="clear" w:color="auto" w:fill="FFFF00"/>
        </w:rPr>
        <w:t>union members</w:t>
      </w:r>
      <w:r w:rsidRPr="00C73583">
        <w:rPr>
          <w:rFonts w:eastAsia="Times New Roman"/>
          <w:sz w:val="24"/>
          <w:szCs w:val="24"/>
          <w:u w:val="single"/>
        </w:rPr>
        <w:t> and the public at large.</w:t>
      </w:r>
    </w:p>
    <w:p w:rsidR="00C73583" w:rsidRPr="00C73583" w:rsidRDefault="00C73583" w:rsidP="00C73583">
      <w:pPr>
        <w:shd w:val="clear" w:color="auto" w:fill="FFFFFF"/>
        <w:rPr>
          <w:rFonts w:eastAsia="Times New Roman"/>
          <w:sz w:val="24"/>
          <w:szCs w:val="24"/>
        </w:rPr>
      </w:pPr>
    </w:p>
    <w:p w:rsidR="00C73583" w:rsidRPr="00C73583" w:rsidRDefault="00C73583" w:rsidP="00C73583">
      <w:pPr>
        <w:keepNext/>
        <w:keepLines/>
        <w:spacing w:before="200"/>
        <w:outlineLvl w:val="3"/>
        <w:rPr>
          <w:rFonts w:eastAsia="Times New Roman" w:cs="Times New Roman"/>
          <w:b/>
          <w:bCs/>
          <w:iCs/>
        </w:rPr>
      </w:pPr>
      <w:r w:rsidRPr="00C73583">
        <w:rPr>
          <w:rFonts w:eastAsia="Times New Roman" w:cs="Times New Roman"/>
          <w:b/>
          <w:bCs/>
          <w:iCs/>
        </w:rPr>
        <w:t xml:space="preserve">And, </w:t>
      </w:r>
      <w:proofErr w:type="gramStart"/>
      <w:r w:rsidRPr="00C73583">
        <w:rPr>
          <w:rFonts w:eastAsia="Times New Roman" w:cs="Times New Roman"/>
          <w:b/>
          <w:bCs/>
          <w:iCs/>
        </w:rPr>
        <w:t>strong unions are key to check devaluation of life and annihilates</w:t>
      </w:r>
      <w:proofErr w:type="gramEnd"/>
      <w:r w:rsidRPr="00C73583">
        <w:rPr>
          <w:rFonts w:eastAsia="Times New Roman" w:cs="Times New Roman"/>
          <w:b/>
          <w:bCs/>
          <w:iCs/>
        </w:rPr>
        <w:t xml:space="preserve"> society </w:t>
      </w:r>
    </w:p>
    <w:p w:rsidR="00C73583" w:rsidRPr="00C73583" w:rsidRDefault="00C73583" w:rsidP="00C73583">
      <w:pPr>
        <w:shd w:val="clear" w:color="auto" w:fill="FFFFFF"/>
        <w:rPr>
          <w:rFonts w:eastAsia="Times New Roman"/>
          <w:sz w:val="24"/>
          <w:szCs w:val="24"/>
        </w:rPr>
      </w:pPr>
      <w:proofErr w:type="spellStart"/>
      <w:r w:rsidRPr="00C73583">
        <w:rPr>
          <w:rFonts w:eastAsia="Times New Roman"/>
          <w:b/>
          <w:sz w:val="24"/>
          <w:szCs w:val="24"/>
          <w:lang w:val="x-none"/>
        </w:rPr>
        <w:t>Munck</w:t>
      </w:r>
      <w:proofErr w:type="spellEnd"/>
      <w:r w:rsidRPr="00C73583">
        <w:rPr>
          <w:rFonts w:eastAsia="Times New Roman"/>
          <w:b/>
          <w:sz w:val="24"/>
          <w:szCs w:val="24"/>
          <w:lang w:val="x-none"/>
        </w:rPr>
        <w:t xml:space="preserve"> 10</w:t>
      </w:r>
      <w:r w:rsidRPr="00C73583">
        <w:rPr>
          <w:rFonts w:eastAsia="Times New Roman"/>
          <w:b/>
          <w:bCs/>
          <w:sz w:val="24"/>
          <w:szCs w:val="24"/>
        </w:rPr>
        <w:t>, </w:t>
      </w:r>
      <w:r w:rsidRPr="00C73583">
        <w:rPr>
          <w:rFonts w:eastAsia="Times New Roman"/>
          <w:sz w:val="24"/>
          <w:szCs w:val="24"/>
        </w:rPr>
        <w:t xml:space="preserve">theme leader for </w:t>
      </w:r>
      <w:proofErr w:type="spellStart"/>
      <w:r w:rsidRPr="00C73583">
        <w:rPr>
          <w:rFonts w:eastAsia="Times New Roman"/>
          <w:sz w:val="24"/>
          <w:szCs w:val="24"/>
        </w:rPr>
        <w:t>institutionalisation</w:t>
      </w:r>
      <w:proofErr w:type="spellEnd"/>
      <w:r w:rsidRPr="00C73583">
        <w:rPr>
          <w:rFonts w:eastAsia="Times New Roman"/>
          <w:sz w:val="24"/>
          <w:szCs w:val="24"/>
        </w:rPr>
        <w:t xml:space="preserve">, </w:t>
      </w:r>
      <w:proofErr w:type="spellStart"/>
      <w:r w:rsidRPr="00C73583">
        <w:rPr>
          <w:rFonts w:eastAsia="Times New Roman"/>
          <w:sz w:val="24"/>
          <w:szCs w:val="24"/>
        </w:rPr>
        <w:t>interculturalism</w:t>
      </w:r>
      <w:proofErr w:type="spellEnd"/>
      <w:r w:rsidRPr="00C73583">
        <w:rPr>
          <w:rFonts w:eastAsia="Times New Roman"/>
          <w:sz w:val="24"/>
          <w:szCs w:val="24"/>
        </w:rPr>
        <w:t xml:space="preserve"> and development at Dublin City University in Ireland and visiting Professor of Sociology at the University of Liverpool [Ronaldo, “</w:t>
      </w:r>
      <w:proofErr w:type="spellStart"/>
      <w:r w:rsidRPr="00C73583">
        <w:rPr>
          <w:rFonts w:eastAsia="Times New Roman"/>
          <w:sz w:val="24"/>
          <w:szCs w:val="24"/>
        </w:rPr>
        <w:t>Globalisation</w:t>
      </w:r>
      <w:proofErr w:type="spellEnd"/>
      <w:r w:rsidRPr="00C73583">
        <w:rPr>
          <w:rFonts w:eastAsia="Times New Roman"/>
          <w:sz w:val="24"/>
          <w:szCs w:val="24"/>
        </w:rPr>
        <w:t xml:space="preserve">, </w:t>
      </w:r>
      <w:proofErr w:type="spellStart"/>
      <w:r w:rsidRPr="00C73583">
        <w:rPr>
          <w:rFonts w:eastAsia="Times New Roman"/>
          <w:sz w:val="24"/>
          <w:szCs w:val="24"/>
        </w:rPr>
        <w:t>labour</w:t>
      </w:r>
      <w:proofErr w:type="spellEnd"/>
      <w:r w:rsidRPr="00C73583">
        <w:rPr>
          <w:rFonts w:eastAsia="Times New Roman"/>
          <w:sz w:val="24"/>
          <w:szCs w:val="24"/>
        </w:rPr>
        <w:t xml:space="preserve"> and development: a view from the South,” Transformation: Critical Perspectives on Southern Africa Number 72/73, 2010, project muse]</w:t>
      </w:r>
    </w:p>
    <w:p w:rsidR="00C73583" w:rsidRPr="00C73583" w:rsidRDefault="00C73583" w:rsidP="00C73583">
      <w:pPr>
        <w:shd w:val="clear" w:color="auto" w:fill="FFFFFF"/>
        <w:ind w:right="720"/>
        <w:rPr>
          <w:rFonts w:eastAsia="Times New Roman"/>
          <w:sz w:val="16"/>
          <w:szCs w:val="24"/>
        </w:rPr>
      </w:pPr>
      <w:r w:rsidRPr="00C73583">
        <w:rPr>
          <w:rFonts w:eastAsia="Times New Roman"/>
          <w:sz w:val="16"/>
          <w:szCs w:val="24"/>
        </w:rPr>
        <w:t>Polanyi goes further than Marx to argue that </w:t>
      </w:r>
      <w:r w:rsidRPr="00C73583">
        <w:rPr>
          <w:rFonts w:eastAsia="Times New Roman"/>
          <w:sz w:val="24"/>
          <w:szCs w:val="24"/>
          <w:highlight w:val="cyan"/>
          <w:u w:val="single"/>
        </w:rPr>
        <w:t>'</w:t>
      </w:r>
      <w:proofErr w:type="spellStart"/>
      <w:r w:rsidRPr="00C73583">
        <w:rPr>
          <w:rFonts w:eastAsia="Times New Roman"/>
          <w:sz w:val="24"/>
          <w:szCs w:val="24"/>
          <w:highlight w:val="cyan"/>
          <w:u w:val="single"/>
        </w:rPr>
        <w:t>labour</w:t>
      </w:r>
      <w:proofErr w:type="spellEnd"/>
      <w:r w:rsidRPr="00C73583">
        <w:rPr>
          <w:rFonts w:eastAsia="Times New Roman"/>
          <w:sz w:val="24"/>
          <w:szCs w:val="24"/>
          <w:highlight w:val="cyan"/>
          <w:u w:val="single"/>
        </w:rPr>
        <w:t xml:space="preserve"> power'</w:t>
      </w:r>
      <w:r w:rsidRPr="00C73583">
        <w:rPr>
          <w:rFonts w:eastAsia="Times New Roman"/>
          <w:sz w:val="16"/>
          <w:szCs w:val="24"/>
        </w:rPr>
        <w:t> is but an 'alleged commodity' precisely because it </w:t>
      </w:r>
      <w:r w:rsidRPr="00C73583">
        <w:rPr>
          <w:rFonts w:eastAsia="Times New Roman"/>
          <w:sz w:val="24"/>
          <w:szCs w:val="24"/>
          <w:highlight w:val="cyan"/>
          <w:u w:val="single"/>
        </w:rPr>
        <w:t>'cannot be</w:t>
      </w:r>
      <w:r w:rsidRPr="00C73583">
        <w:rPr>
          <w:rFonts w:eastAsia="Times New Roman"/>
          <w:sz w:val="24"/>
          <w:szCs w:val="24"/>
          <w:u w:val="single"/>
        </w:rPr>
        <w:t xml:space="preserve"> shoved about, </w:t>
      </w:r>
      <w:r w:rsidRPr="00C73583">
        <w:rPr>
          <w:rFonts w:eastAsia="Times New Roman"/>
          <w:sz w:val="24"/>
          <w:szCs w:val="24"/>
          <w:highlight w:val="cyan"/>
          <w:u w:val="single"/>
        </w:rPr>
        <w:t>used indiscriminately</w:t>
      </w:r>
      <w:r w:rsidRPr="00C73583">
        <w:rPr>
          <w:rFonts w:eastAsia="Times New Roman"/>
          <w:sz w:val="24"/>
          <w:szCs w:val="24"/>
          <w:u w:val="single"/>
        </w:rPr>
        <w:t xml:space="preserve">, or even left unused </w:t>
      </w:r>
      <w:r w:rsidRPr="00C73583">
        <w:rPr>
          <w:rFonts w:eastAsia="Times New Roman"/>
          <w:sz w:val="24"/>
          <w:szCs w:val="24"/>
          <w:highlight w:val="cyan"/>
          <w:u w:val="single"/>
        </w:rPr>
        <w:t>without affecting</w:t>
      </w:r>
      <w:r w:rsidRPr="00C73583">
        <w:rPr>
          <w:rFonts w:eastAsia="Times New Roman"/>
          <w:sz w:val="24"/>
          <w:szCs w:val="24"/>
          <w:u w:val="single"/>
        </w:rPr>
        <w:t xml:space="preserve"> also </w:t>
      </w:r>
      <w:r w:rsidRPr="00C73583">
        <w:rPr>
          <w:rFonts w:eastAsia="Times New Roman"/>
          <w:sz w:val="24"/>
          <w:szCs w:val="24"/>
          <w:highlight w:val="cyan"/>
          <w:u w:val="single"/>
        </w:rPr>
        <w:t xml:space="preserve">the human individual </w:t>
      </w:r>
      <w:r w:rsidRPr="00C73583">
        <w:rPr>
          <w:rFonts w:eastAsia="Times New Roman"/>
          <w:sz w:val="24"/>
          <w:szCs w:val="24"/>
          <w:u w:val="single"/>
        </w:rPr>
        <w:t>who happens to be the bearer of this peculiar commodity'</w:t>
      </w:r>
      <w:r w:rsidRPr="00C73583">
        <w:rPr>
          <w:rFonts w:eastAsia="Times New Roman"/>
          <w:sz w:val="16"/>
          <w:szCs w:val="24"/>
        </w:rPr>
        <w:t> (Polanyi 2001:76). This is more than a moral critique of capitalism, however, because Polanyi goes on to argue that </w:t>
      </w:r>
      <w:r w:rsidRPr="00C73583">
        <w:rPr>
          <w:rFonts w:eastAsia="Times New Roman"/>
          <w:b/>
          <w:bCs/>
          <w:sz w:val="24"/>
          <w:szCs w:val="24"/>
          <w:highlight w:val="cyan"/>
          <w:u w:val="single"/>
        </w:rPr>
        <w:t>trade unions</w:t>
      </w:r>
      <w:r w:rsidRPr="00C73583">
        <w:rPr>
          <w:rFonts w:eastAsia="Times New Roman"/>
          <w:sz w:val="16"/>
          <w:szCs w:val="24"/>
        </w:rPr>
        <w:t>, for example, </w:t>
      </w:r>
      <w:r w:rsidRPr="00C73583">
        <w:rPr>
          <w:rFonts w:eastAsia="Times New Roman"/>
          <w:sz w:val="24"/>
          <w:szCs w:val="24"/>
          <w:highlight w:val="cyan"/>
          <w:u w:val="single"/>
        </w:rPr>
        <w:t>should be quite clear that their</w:t>
      </w:r>
      <w:r w:rsidRPr="00C73583">
        <w:rPr>
          <w:rFonts w:eastAsia="Times New Roman"/>
          <w:sz w:val="16"/>
          <w:szCs w:val="24"/>
          <w:highlight w:val="cyan"/>
        </w:rPr>
        <w:t> </w:t>
      </w:r>
      <w:r w:rsidRPr="00C73583">
        <w:rPr>
          <w:rFonts w:eastAsia="Times New Roman"/>
          <w:b/>
          <w:bCs/>
          <w:sz w:val="24"/>
          <w:szCs w:val="24"/>
          <w:highlight w:val="cyan"/>
          <w:u w:val="single"/>
        </w:rPr>
        <w:t>purpose is precisely</w:t>
      </w:r>
      <w:r w:rsidRPr="00C73583">
        <w:rPr>
          <w:rFonts w:eastAsia="Times New Roman"/>
          <w:b/>
          <w:bCs/>
          <w:sz w:val="24"/>
          <w:szCs w:val="24"/>
          <w:u w:val="single"/>
        </w:rPr>
        <w:t xml:space="preserve"> 'that of</w:t>
      </w:r>
      <w:r w:rsidRPr="00C73583">
        <w:rPr>
          <w:rFonts w:eastAsia="Times New Roman"/>
          <w:sz w:val="16"/>
          <w:szCs w:val="24"/>
        </w:rPr>
        <w:t> </w:t>
      </w:r>
      <w:r w:rsidRPr="00C73583">
        <w:rPr>
          <w:rFonts w:eastAsia="Times New Roman"/>
          <w:sz w:val="24"/>
          <w:szCs w:val="24"/>
          <w:highlight w:val="cyan"/>
          <w:u w:val="single"/>
        </w:rPr>
        <w:t>interfering with the laws of supply and demand</w:t>
      </w:r>
      <w:r w:rsidRPr="00C73583">
        <w:rPr>
          <w:rFonts w:eastAsia="Times New Roman"/>
          <w:sz w:val="16"/>
          <w:szCs w:val="24"/>
          <w:highlight w:val="cyan"/>
        </w:rPr>
        <w:t> </w:t>
      </w:r>
      <w:r w:rsidRPr="00C73583">
        <w:rPr>
          <w:rFonts w:eastAsia="Times New Roman"/>
          <w:b/>
          <w:bCs/>
          <w:sz w:val="24"/>
          <w:szCs w:val="24"/>
          <w:highlight w:val="cyan"/>
          <w:u w:val="single"/>
        </w:rPr>
        <w:t xml:space="preserve">in respect of human </w:t>
      </w:r>
      <w:proofErr w:type="spellStart"/>
      <w:r w:rsidRPr="00C73583">
        <w:rPr>
          <w:rFonts w:eastAsia="Times New Roman"/>
          <w:b/>
          <w:bCs/>
          <w:sz w:val="24"/>
          <w:szCs w:val="24"/>
          <w:highlight w:val="cyan"/>
          <w:u w:val="single"/>
        </w:rPr>
        <w:t>labour</w:t>
      </w:r>
      <w:proofErr w:type="spellEnd"/>
      <w:r w:rsidRPr="00C73583">
        <w:rPr>
          <w:rFonts w:eastAsia="Times New Roman"/>
          <w:sz w:val="16"/>
          <w:szCs w:val="24"/>
          <w:highlight w:val="cyan"/>
        </w:rPr>
        <w:t>, </w:t>
      </w:r>
      <w:r w:rsidRPr="00C73583">
        <w:rPr>
          <w:rFonts w:eastAsia="Times New Roman"/>
          <w:sz w:val="24"/>
          <w:szCs w:val="24"/>
          <w:highlight w:val="cyan"/>
          <w:u w:val="single"/>
        </w:rPr>
        <w:t>and</w:t>
      </w:r>
      <w:r w:rsidRPr="00C73583">
        <w:rPr>
          <w:rFonts w:eastAsia="Times New Roman"/>
          <w:sz w:val="16"/>
          <w:szCs w:val="24"/>
          <w:highlight w:val="cyan"/>
        </w:rPr>
        <w:t> </w:t>
      </w:r>
      <w:r w:rsidRPr="00C73583">
        <w:rPr>
          <w:rFonts w:eastAsia="Times New Roman"/>
          <w:b/>
          <w:bCs/>
          <w:sz w:val="24"/>
          <w:szCs w:val="24"/>
          <w:highlight w:val="cyan"/>
          <w:u w:val="single"/>
        </w:rPr>
        <w:t>removing it from the orbit of the market'</w:t>
      </w:r>
      <w:r w:rsidRPr="00C73583">
        <w:rPr>
          <w:rFonts w:eastAsia="Times New Roman"/>
          <w:sz w:val="16"/>
          <w:szCs w:val="24"/>
        </w:rPr>
        <w:t> (Polanyi 2001:186). </w:t>
      </w:r>
      <w:r w:rsidRPr="00C73583">
        <w:rPr>
          <w:rFonts w:eastAsia="Times New Roman"/>
          <w:b/>
          <w:bCs/>
          <w:sz w:val="24"/>
          <w:szCs w:val="24"/>
          <w:highlight w:val="cyan"/>
          <w:u w:val="single"/>
        </w:rPr>
        <w:t>Any</w:t>
      </w:r>
      <w:r w:rsidRPr="00C73583">
        <w:rPr>
          <w:rFonts w:eastAsia="Times New Roman"/>
          <w:sz w:val="16"/>
          <w:szCs w:val="24"/>
          <w:highlight w:val="cyan"/>
        </w:rPr>
        <w:t> </w:t>
      </w:r>
      <w:r w:rsidRPr="00C73583">
        <w:rPr>
          <w:rFonts w:eastAsia="Times New Roman"/>
          <w:sz w:val="24"/>
          <w:szCs w:val="24"/>
          <w:highlight w:val="cyan"/>
          <w:u w:val="single"/>
        </w:rPr>
        <w:t xml:space="preserve">move </w:t>
      </w:r>
      <w:r w:rsidRPr="00C73583">
        <w:rPr>
          <w:rFonts w:eastAsia="Times New Roman"/>
          <w:sz w:val="24"/>
          <w:szCs w:val="24"/>
          <w:u w:val="single"/>
        </w:rPr>
        <w:t xml:space="preserve">from within society </w:t>
      </w:r>
      <w:r w:rsidRPr="00C73583">
        <w:rPr>
          <w:rFonts w:eastAsia="Times New Roman"/>
          <w:sz w:val="24"/>
          <w:szCs w:val="24"/>
          <w:highlight w:val="cyan"/>
          <w:u w:val="single"/>
        </w:rPr>
        <w:t xml:space="preserve">to remove any element from the </w:t>
      </w:r>
      <w:r w:rsidRPr="00C73583">
        <w:rPr>
          <w:rFonts w:eastAsia="Times New Roman"/>
          <w:sz w:val="24"/>
          <w:szCs w:val="24"/>
          <w:highlight w:val="cyan"/>
          <w:u w:val="single"/>
        </w:rPr>
        <w:lastRenderedPageBreak/>
        <w:t>market</w:t>
      </w:r>
      <w:r w:rsidRPr="00C73583">
        <w:rPr>
          <w:rFonts w:eastAsia="Times New Roman"/>
          <w:sz w:val="16"/>
          <w:szCs w:val="24"/>
          <w:highlight w:val="cyan"/>
        </w:rPr>
        <w:t> (</w:t>
      </w:r>
      <w:r w:rsidRPr="00C73583">
        <w:rPr>
          <w:rFonts w:eastAsia="Times New Roman"/>
          <w:b/>
          <w:bCs/>
          <w:sz w:val="24"/>
          <w:szCs w:val="24"/>
          <w:highlight w:val="cyan"/>
          <w:u w:val="single"/>
        </w:rPr>
        <w:t>'</w:t>
      </w:r>
      <w:proofErr w:type="spellStart"/>
      <w:r w:rsidRPr="00C73583">
        <w:rPr>
          <w:rFonts w:eastAsia="Times New Roman"/>
          <w:b/>
          <w:bCs/>
          <w:sz w:val="24"/>
          <w:szCs w:val="24"/>
          <w:highlight w:val="cyan"/>
          <w:u w:val="single"/>
        </w:rPr>
        <w:t>decommodification</w:t>
      </w:r>
      <w:proofErr w:type="spellEnd"/>
      <w:r w:rsidRPr="00C73583">
        <w:rPr>
          <w:rFonts w:eastAsia="Times New Roman"/>
          <w:b/>
          <w:bCs/>
          <w:sz w:val="24"/>
          <w:szCs w:val="24"/>
          <w:highlight w:val="cyan"/>
          <w:u w:val="single"/>
        </w:rPr>
        <w:t>') thus challenges the market economy in its fundamentals</w:t>
      </w:r>
      <w:r w:rsidRPr="00C73583">
        <w:rPr>
          <w:rFonts w:eastAsia="Times New Roman"/>
          <w:b/>
          <w:bCs/>
          <w:sz w:val="24"/>
          <w:szCs w:val="24"/>
          <w:u w:val="single"/>
        </w:rPr>
        <w:t>. </w:t>
      </w:r>
      <w:r w:rsidRPr="00C73583">
        <w:rPr>
          <w:rFonts w:eastAsia="Times New Roman"/>
          <w:sz w:val="24"/>
          <w:szCs w:val="24"/>
          <w:highlight w:val="cyan"/>
          <w:u w:val="single"/>
        </w:rPr>
        <w:t>The</w:t>
      </w:r>
      <w:r w:rsidRPr="00C73583">
        <w:rPr>
          <w:rFonts w:eastAsia="Times New Roman"/>
          <w:sz w:val="16"/>
          <w:szCs w:val="24"/>
        </w:rPr>
        <w:t xml:space="preserve"> self-regulation </w:t>
      </w:r>
      <w:proofErr w:type="spellStart"/>
      <w:r w:rsidRPr="00C73583">
        <w:rPr>
          <w:rFonts w:eastAsia="Times New Roman"/>
          <w:sz w:val="16"/>
          <w:szCs w:val="24"/>
        </w:rPr>
        <w:t>or</w:t>
      </w:r>
      <w:r w:rsidRPr="00C73583">
        <w:rPr>
          <w:rFonts w:eastAsia="Times New Roman"/>
          <w:sz w:val="24"/>
          <w:szCs w:val="24"/>
          <w:u w:val="single"/>
        </w:rPr>
        <w:t>self</w:t>
      </w:r>
      <w:proofErr w:type="spellEnd"/>
      <w:r w:rsidRPr="00C73583">
        <w:rPr>
          <w:rFonts w:eastAsia="Times New Roman"/>
          <w:sz w:val="24"/>
          <w:szCs w:val="24"/>
          <w:u w:val="single"/>
        </w:rPr>
        <w:t xml:space="preserve">-adjusting </w:t>
      </w:r>
      <w:r w:rsidRPr="00C73583">
        <w:rPr>
          <w:rFonts w:eastAsia="Times New Roman"/>
          <w:sz w:val="24"/>
          <w:szCs w:val="24"/>
          <w:highlight w:val="cyan"/>
          <w:u w:val="single"/>
        </w:rPr>
        <w:t>market</w:t>
      </w:r>
      <w:r w:rsidRPr="00C73583">
        <w:rPr>
          <w:rFonts w:eastAsia="Times New Roman"/>
          <w:sz w:val="24"/>
          <w:szCs w:val="24"/>
          <w:u w:val="single"/>
        </w:rPr>
        <w:t xml:space="preserve"> was</w:t>
      </w:r>
      <w:r w:rsidRPr="00C73583">
        <w:rPr>
          <w:rFonts w:eastAsia="Times New Roman"/>
          <w:sz w:val="16"/>
          <w:szCs w:val="24"/>
        </w:rPr>
        <w:t>, for Polanyi, </w:t>
      </w:r>
      <w:r w:rsidRPr="00C73583">
        <w:rPr>
          <w:rFonts w:eastAsia="Times New Roman"/>
          <w:sz w:val="24"/>
          <w:szCs w:val="24"/>
          <w:u w:val="single"/>
        </w:rPr>
        <w:t>a 'stark-utopia'</w:t>
      </w:r>
      <w:r w:rsidRPr="00C73583">
        <w:rPr>
          <w:rFonts w:eastAsia="Times New Roman"/>
          <w:sz w:val="16"/>
          <w:szCs w:val="24"/>
        </w:rPr>
        <w:t> in the sense that </w:t>
      </w:r>
      <w:r w:rsidRPr="00C73583">
        <w:rPr>
          <w:rFonts w:eastAsia="Times New Roman"/>
          <w:sz w:val="24"/>
          <w:szCs w:val="24"/>
          <w:u w:val="single"/>
        </w:rPr>
        <w:t>it could not be achieved</w:t>
      </w:r>
      <w:r w:rsidRPr="00C73583">
        <w:rPr>
          <w:rFonts w:eastAsia="Times New Roman"/>
          <w:sz w:val="16"/>
          <w:szCs w:val="24"/>
        </w:rPr>
        <w:t>: 'Such an institution </w:t>
      </w:r>
      <w:r w:rsidRPr="00C73583">
        <w:rPr>
          <w:rFonts w:eastAsia="Times New Roman"/>
          <w:b/>
          <w:bCs/>
          <w:sz w:val="24"/>
          <w:szCs w:val="24"/>
          <w:highlight w:val="cyan"/>
          <w:u w:val="single"/>
        </w:rPr>
        <w:t>could not exist for any length of time without annihilating the human and natural substance of society</w:t>
      </w:r>
      <w:r w:rsidRPr="00C73583">
        <w:rPr>
          <w:rFonts w:eastAsia="Times New Roman"/>
          <w:sz w:val="16"/>
          <w:szCs w:val="24"/>
          <w:highlight w:val="cyan"/>
        </w:rPr>
        <w:t>; </w:t>
      </w:r>
      <w:r w:rsidRPr="00C73583">
        <w:rPr>
          <w:rFonts w:eastAsia="Times New Roman"/>
          <w:b/>
          <w:bCs/>
          <w:sz w:val="24"/>
          <w:szCs w:val="24"/>
          <w:highlight w:val="cyan"/>
          <w:u w:val="single"/>
        </w:rPr>
        <w:t>it would have physically destroyed</w:t>
      </w:r>
      <w:r w:rsidRPr="00C73583">
        <w:rPr>
          <w:rFonts w:eastAsia="Times New Roman"/>
          <w:sz w:val="16"/>
          <w:szCs w:val="24"/>
          <w:highlight w:val="cyan"/>
        </w:rPr>
        <w:t> </w:t>
      </w:r>
      <w:r w:rsidRPr="00C73583">
        <w:rPr>
          <w:rFonts w:eastAsia="Times New Roman"/>
          <w:b/>
          <w:bCs/>
          <w:smallCaps/>
          <w:sz w:val="16"/>
          <w:szCs w:val="24"/>
          <w:highlight w:val="cyan"/>
        </w:rPr>
        <w:t>[</w:t>
      </w:r>
      <w:proofErr w:type="spellStart"/>
      <w:r w:rsidRPr="00C73583">
        <w:rPr>
          <w:rFonts w:eastAsia="Times New Roman"/>
          <w:b/>
          <w:bCs/>
          <w:smallCaps/>
          <w:sz w:val="16"/>
          <w:szCs w:val="24"/>
          <w:highlight w:val="cyan"/>
        </w:rPr>
        <w:t>hu</w:t>
      </w:r>
      <w:proofErr w:type="spellEnd"/>
      <w:r w:rsidRPr="00C73583">
        <w:rPr>
          <w:rFonts w:eastAsia="Times New Roman"/>
          <w:b/>
          <w:bCs/>
          <w:smallCaps/>
          <w:sz w:val="16"/>
          <w:szCs w:val="24"/>
          <w:highlight w:val="cyan"/>
        </w:rPr>
        <w:t>]</w:t>
      </w:r>
      <w:r w:rsidRPr="00C73583">
        <w:rPr>
          <w:rFonts w:eastAsia="Times New Roman"/>
          <w:b/>
          <w:bCs/>
          <w:sz w:val="24"/>
          <w:szCs w:val="24"/>
          <w:highlight w:val="cyan"/>
          <w:u w:val="single"/>
        </w:rPr>
        <w:t>man</w:t>
      </w:r>
      <w:r w:rsidRPr="00C73583">
        <w:rPr>
          <w:rFonts w:eastAsia="Times New Roman"/>
          <w:sz w:val="16"/>
          <w:szCs w:val="24"/>
          <w:highlight w:val="cyan"/>
        </w:rPr>
        <w:t> </w:t>
      </w:r>
      <w:r w:rsidRPr="00C73583">
        <w:rPr>
          <w:rFonts w:eastAsia="Times New Roman"/>
          <w:b/>
          <w:bCs/>
          <w:smallCaps/>
          <w:sz w:val="16"/>
          <w:szCs w:val="24"/>
          <w:highlight w:val="cyan"/>
        </w:rPr>
        <w:t>[</w:t>
      </w:r>
      <w:proofErr w:type="spellStart"/>
      <w:r w:rsidRPr="00C73583">
        <w:rPr>
          <w:rFonts w:eastAsia="Times New Roman"/>
          <w:b/>
          <w:bCs/>
          <w:smallCaps/>
          <w:sz w:val="16"/>
          <w:szCs w:val="24"/>
          <w:highlight w:val="cyan"/>
        </w:rPr>
        <w:t>ity</w:t>
      </w:r>
      <w:proofErr w:type="spellEnd"/>
      <w:r w:rsidRPr="00C73583">
        <w:rPr>
          <w:rFonts w:eastAsia="Times New Roman"/>
          <w:b/>
          <w:bCs/>
          <w:smallCaps/>
          <w:sz w:val="16"/>
          <w:szCs w:val="24"/>
        </w:rPr>
        <w:t>]</w:t>
      </w:r>
      <w:r w:rsidRPr="00C73583">
        <w:rPr>
          <w:rFonts w:eastAsia="Times New Roman"/>
          <w:sz w:val="16"/>
          <w:szCs w:val="24"/>
        </w:rPr>
        <w:t> </w:t>
      </w:r>
      <w:r w:rsidRPr="00C73583">
        <w:rPr>
          <w:rFonts w:eastAsia="Times New Roman"/>
          <w:b/>
          <w:bCs/>
          <w:sz w:val="24"/>
          <w:szCs w:val="24"/>
          <w:u w:val="single"/>
        </w:rPr>
        <w:t>and transformed</w:t>
      </w:r>
      <w:r w:rsidRPr="00C73583">
        <w:rPr>
          <w:rFonts w:eastAsia="Times New Roman"/>
          <w:sz w:val="16"/>
          <w:szCs w:val="24"/>
        </w:rPr>
        <w:t> </w:t>
      </w:r>
      <w:r w:rsidRPr="00C73583">
        <w:rPr>
          <w:rFonts w:eastAsia="Times New Roman"/>
          <w:b/>
          <w:bCs/>
          <w:sz w:val="24"/>
          <w:szCs w:val="24"/>
          <w:u w:val="single"/>
        </w:rPr>
        <w:t>his</w:t>
      </w:r>
      <w:r w:rsidRPr="00C73583">
        <w:rPr>
          <w:rFonts w:eastAsia="Times New Roman"/>
          <w:sz w:val="16"/>
          <w:szCs w:val="24"/>
        </w:rPr>
        <w:t> </w:t>
      </w:r>
      <w:r w:rsidRPr="00C73583">
        <w:rPr>
          <w:rFonts w:eastAsia="Times New Roman"/>
          <w:b/>
          <w:bCs/>
          <w:sz w:val="16"/>
          <w:szCs w:val="24"/>
        </w:rPr>
        <w:t>[</w:t>
      </w:r>
      <w:r w:rsidRPr="00C73583">
        <w:rPr>
          <w:rFonts w:eastAsia="Times New Roman"/>
          <w:b/>
          <w:bCs/>
          <w:smallCaps/>
          <w:sz w:val="16"/>
          <w:szCs w:val="24"/>
        </w:rPr>
        <w:t>or her] </w:t>
      </w:r>
      <w:r w:rsidRPr="00C73583">
        <w:rPr>
          <w:rFonts w:eastAsia="Times New Roman"/>
          <w:b/>
          <w:bCs/>
          <w:sz w:val="24"/>
          <w:szCs w:val="24"/>
          <w:u w:val="single"/>
        </w:rPr>
        <w:t>surroundings into a wilderness'</w:t>
      </w:r>
      <w:r w:rsidRPr="00C73583">
        <w:rPr>
          <w:rFonts w:eastAsia="Times New Roman"/>
          <w:sz w:val="16"/>
          <w:szCs w:val="24"/>
        </w:rPr>
        <w:t> (Polanyi 2001:3). In modern terminology, </w:t>
      </w:r>
      <w:r w:rsidRPr="00C73583">
        <w:rPr>
          <w:rFonts w:eastAsia="Times New Roman"/>
          <w:sz w:val="24"/>
          <w:szCs w:val="24"/>
          <w:highlight w:val="cyan"/>
          <w:u w:val="single"/>
        </w:rPr>
        <w:t>the self-regulating market was</w:t>
      </w:r>
      <w:r w:rsidRPr="00C73583">
        <w:rPr>
          <w:rFonts w:eastAsia="Times New Roman"/>
          <w:sz w:val="16"/>
          <w:szCs w:val="24"/>
          <w:highlight w:val="cyan"/>
        </w:rPr>
        <w:t> </w:t>
      </w:r>
      <w:r w:rsidRPr="00C73583">
        <w:rPr>
          <w:rFonts w:eastAsia="Times New Roman"/>
          <w:b/>
          <w:bCs/>
          <w:sz w:val="24"/>
          <w:szCs w:val="24"/>
          <w:highlight w:val="cyan"/>
          <w:u w:val="single"/>
        </w:rPr>
        <w:t>neither socially nor environmentally sustainable</w:t>
      </w:r>
      <w:r w:rsidRPr="00C73583">
        <w:rPr>
          <w:rFonts w:eastAsia="Times New Roman"/>
          <w:sz w:val="16"/>
          <w:szCs w:val="24"/>
        </w:rPr>
        <w:t>. </w:t>
      </w:r>
      <w:r w:rsidRPr="00C73583">
        <w:rPr>
          <w:rFonts w:eastAsia="Times New Roman"/>
          <w:sz w:val="24"/>
          <w:szCs w:val="24"/>
          <w:u w:val="single"/>
        </w:rPr>
        <w:t>Neo-liberals</w:t>
      </w:r>
      <w:r w:rsidRPr="00C73583">
        <w:rPr>
          <w:rFonts w:eastAsia="Times New Roman"/>
          <w:sz w:val="16"/>
          <w:szCs w:val="24"/>
        </w:rPr>
        <w:t> today </w:t>
      </w:r>
      <w:r w:rsidRPr="00C73583">
        <w:rPr>
          <w:rFonts w:eastAsia="Times New Roman"/>
          <w:sz w:val="24"/>
          <w:szCs w:val="24"/>
          <w:u w:val="single"/>
        </w:rPr>
        <w:t>have developed a</w:t>
      </w:r>
      <w:r w:rsidRPr="00C73583">
        <w:rPr>
          <w:rFonts w:eastAsia="Times New Roman"/>
          <w:sz w:val="16"/>
          <w:szCs w:val="24"/>
        </w:rPr>
        <w:t> similarly </w:t>
      </w:r>
      <w:r w:rsidRPr="00C73583">
        <w:rPr>
          <w:rFonts w:eastAsia="Times New Roman"/>
          <w:sz w:val="24"/>
          <w:szCs w:val="24"/>
          <w:u w:val="single"/>
        </w:rPr>
        <w:t>fundamentalist discourse</w:t>
      </w:r>
      <w:r w:rsidRPr="00C73583">
        <w:rPr>
          <w:rFonts w:eastAsia="Times New Roman"/>
          <w:sz w:val="16"/>
          <w:szCs w:val="24"/>
        </w:rPr>
        <w:t> based on the 'magic of the market'. Central to this identity is the notion that government interference in economic affairs must be reversed and that the individual market agent or 'entrepreneur' should be given a free hand. </w:t>
      </w:r>
      <w:r w:rsidRPr="00C73583">
        <w:rPr>
          <w:rFonts w:eastAsia="Times New Roman"/>
          <w:sz w:val="24"/>
          <w:szCs w:val="24"/>
          <w:u w:val="single"/>
        </w:rPr>
        <w:t>In this grand schema society does not exist and nature is seen simply [End Page 211] as a factor of production</w:t>
      </w:r>
      <w:r w:rsidRPr="00C73583">
        <w:rPr>
          <w:rFonts w:eastAsia="Times New Roman"/>
          <w:sz w:val="16"/>
          <w:szCs w:val="24"/>
        </w:rPr>
        <w:t xml:space="preserve">. </w:t>
      </w:r>
      <w:proofErr w:type="gramStart"/>
      <w:r w:rsidRPr="00C73583">
        <w:rPr>
          <w:rFonts w:eastAsia="Times New Roman"/>
          <w:sz w:val="16"/>
          <w:szCs w:val="24"/>
        </w:rPr>
        <w:t>This market system and the associated laissez-faire ideology 'created the delusion of economic determinism' (Polanyi 1947:143).</w:t>
      </w:r>
      <w:proofErr w:type="gramEnd"/>
    </w:p>
    <w:p w:rsidR="00C73583" w:rsidRPr="00C73583" w:rsidRDefault="00C73583" w:rsidP="00C73583">
      <w:pPr>
        <w:rPr>
          <w:rFonts w:eastAsia="Calibri"/>
        </w:rPr>
      </w:pPr>
    </w:p>
    <w:p w:rsidR="00C73583" w:rsidRPr="00C73583" w:rsidRDefault="00C73583" w:rsidP="00C73583">
      <w:pPr>
        <w:keepNext/>
        <w:keepLines/>
        <w:spacing w:before="200"/>
        <w:outlineLvl w:val="3"/>
        <w:rPr>
          <w:rFonts w:eastAsia="Times New Roman" w:cs="Times New Roman"/>
          <w:b/>
          <w:bCs/>
          <w:iCs/>
        </w:rPr>
      </w:pPr>
      <w:r w:rsidRPr="00C73583">
        <w:rPr>
          <w:rFonts w:eastAsia="Times New Roman" w:cs="Times New Roman"/>
          <w:b/>
          <w:bCs/>
          <w:iCs/>
        </w:rPr>
        <w:t xml:space="preserve">Comprehensive immigration reform is </w:t>
      </w:r>
      <w:proofErr w:type="gramStart"/>
      <w:r w:rsidRPr="00C73583">
        <w:rPr>
          <w:rFonts w:eastAsia="Times New Roman" w:cs="Times New Roman"/>
          <w:b/>
          <w:bCs/>
          <w:iCs/>
        </w:rPr>
        <w:t>key</w:t>
      </w:r>
      <w:proofErr w:type="gramEnd"/>
      <w:r w:rsidRPr="00C73583">
        <w:rPr>
          <w:rFonts w:eastAsia="Times New Roman" w:cs="Times New Roman"/>
          <w:b/>
          <w:bCs/>
          <w:iCs/>
        </w:rPr>
        <w:t xml:space="preserve"> to solve structural and violence against immigrant communities and turns all of their impacts</w:t>
      </w:r>
    </w:p>
    <w:p w:rsidR="00C73583" w:rsidRPr="00C73583" w:rsidRDefault="00C73583" w:rsidP="00C73583">
      <w:pPr>
        <w:rPr>
          <w:rFonts w:eastAsia="Calibri"/>
          <w:sz w:val="24"/>
          <w:szCs w:val="24"/>
        </w:rPr>
      </w:pPr>
      <w:proofErr w:type="spellStart"/>
      <w:r w:rsidRPr="00C73583">
        <w:rPr>
          <w:rFonts w:eastAsiaTheme="majorEastAsia" w:cs="Times New Roman"/>
          <w:iCs/>
          <w:sz w:val="24"/>
          <w:szCs w:val="24"/>
        </w:rPr>
        <w:t>Banuelas</w:t>
      </w:r>
      <w:proofErr w:type="spellEnd"/>
      <w:r w:rsidRPr="00C73583">
        <w:rPr>
          <w:rFonts w:eastAsiaTheme="majorEastAsia" w:cs="Times New Roman"/>
          <w:iCs/>
          <w:sz w:val="24"/>
          <w:szCs w:val="24"/>
        </w:rPr>
        <w:t xml:space="preserve"> 10</w:t>
      </w:r>
      <w:r w:rsidRPr="00C73583">
        <w:rPr>
          <w:rFonts w:eastAsia="Calibri"/>
          <w:sz w:val="24"/>
          <w:szCs w:val="24"/>
        </w:rPr>
        <w:t xml:space="preserve"> (Arturo, "The lies are killing us: The need for immigration reform," US Catholic, October</w:t>
      </w:r>
      <w:proofErr w:type="gramStart"/>
      <w:r w:rsidRPr="00C73583">
        <w:rPr>
          <w:rFonts w:eastAsia="Calibri"/>
          <w:sz w:val="24"/>
          <w:szCs w:val="24"/>
        </w:rPr>
        <w:t>,www.uscatholic.org</w:t>
      </w:r>
      <w:proofErr w:type="gramEnd"/>
      <w:r w:rsidRPr="00C73583">
        <w:rPr>
          <w:rFonts w:eastAsia="Calibri"/>
          <w:sz w:val="24"/>
          <w:szCs w:val="24"/>
        </w:rPr>
        <w:t>/culture/social-justice/2010/10/lies-are-killing-us-need-immigration-reform)</w:t>
      </w:r>
    </w:p>
    <w:p w:rsidR="00C73583" w:rsidRPr="00C73583" w:rsidRDefault="00C73583" w:rsidP="00C73583">
      <w:pPr>
        <w:rPr>
          <w:rFonts w:eastAsia="Calibri"/>
          <w:bCs/>
          <w:sz w:val="24"/>
          <w:u w:val="single"/>
        </w:rPr>
      </w:pPr>
      <w:r w:rsidRPr="00C73583">
        <w:rPr>
          <w:rFonts w:eastAsia="Calibri"/>
          <w:sz w:val="14"/>
          <w:szCs w:val="24"/>
        </w:rPr>
        <w:t xml:space="preserve">Immigrants like Marisol show us that </w:t>
      </w:r>
      <w:r w:rsidRPr="00C73583">
        <w:rPr>
          <w:rFonts w:eastAsia="Calibri"/>
          <w:bCs/>
          <w:sz w:val="24"/>
          <w:szCs w:val="24"/>
          <w:highlight w:val="cyan"/>
          <w:u w:val="single"/>
        </w:rPr>
        <w:t>immigration reform is</w:t>
      </w:r>
      <w:r w:rsidRPr="00C73583">
        <w:rPr>
          <w:rFonts w:eastAsia="Calibri"/>
          <w:bCs/>
          <w:sz w:val="24"/>
          <w:szCs w:val="24"/>
          <w:u w:val="single"/>
        </w:rPr>
        <w:t xml:space="preserve"> more than simply a matter of human rights for undocumented immigrants</w:t>
      </w:r>
      <w:r w:rsidRPr="00C73583">
        <w:rPr>
          <w:rFonts w:eastAsia="Calibri"/>
          <w:sz w:val="14"/>
          <w:szCs w:val="24"/>
        </w:rPr>
        <w:t xml:space="preserve">. </w:t>
      </w:r>
      <w:r w:rsidRPr="00C73583">
        <w:rPr>
          <w:rFonts w:eastAsia="Calibri"/>
          <w:b/>
          <w:sz w:val="24"/>
          <w:szCs w:val="24"/>
          <w:u w:val="single"/>
          <w:bdr w:val="none" w:sz="0" w:space="0" w:color="auto" w:frame="1"/>
        </w:rPr>
        <w:t xml:space="preserve">It is </w:t>
      </w:r>
      <w:r w:rsidRPr="00C73583">
        <w:rPr>
          <w:rFonts w:eastAsia="Calibri"/>
          <w:b/>
          <w:sz w:val="24"/>
          <w:szCs w:val="24"/>
          <w:highlight w:val="cyan"/>
          <w:u w:val="single"/>
          <w:bdr w:val="none" w:sz="0" w:space="0" w:color="auto" w:frame="1"/>
        </w:rPr>
        <w:t>a matter of survival for the poorest</w:t>
      </w:r>
      <w:r w:rsidRPr="00C73583">
        <w:rPr>
          <w:rFonts w:eastAsia="Calibri"/>
          <w:sz w:val="14"/>
          <w:szCs w:val="24"/>
        </w:rPr>
        <w:t>. No child of God should ever have to leave her family at 5 years of age to be able to eat and survive in our world. Like the majority of people who cross the border, these are not terrorists or drug smugglers but our brothers and sisters.</w:t>
      </w:r>
      <w:r w:rsidRPr="00C73583">
        <w:rPr>
          <w:rFonts w:eastAsia="Calibri"/>
          <w:sz w:val="12"/>
          <w:szCs w:val="24"/>
        </w:rPr>
        <w:t>¶</w:t>
      </w:r>
      <w:r w:rsidRPr="00C73583">
        <w:rPr>
          <w:rFonts w:eastAsia="Calibri"/>
          <w:sz w:val="14"/>
          <w:szCs w:val="24"/>
        </w:rPr>
        <w:t xml:space="preserve"> </w:t>
      </w:r>
      <w:r w:rsidRPr="00C73583">
        <w:rPr>
          <w:rFonts w:eastAsia="Calibri"/>
          <w:bCs/>
          <w:sz w:val="24"/>
          <w:szCs w:val="24"/>
          <w:u w:val="single"/>
        </w:rPr>
        <w:t xml:space="preserve">The growing anti-immigrant sentiment in our country since 9/11 did not happen because people suddenly wanted to become cruel and heartless. It began because </w:t>
      </w:r>
      <w:r w:rsidRPr="00C73583">
        <w:rPr>
          <w:rFonts w:eastAsia="Calibri"/>
          <w:bCs/>
          <w:sz w:val="24"/>
          <w:szCs w:val="24"/>
          <w:highlight w:val="cyan"/>
          <w:u w:val="single"/>
        </w:rPr>
        <w:t>people started believing a lie</w:t>
      </w:r>
      <w:r w:rsidRPr="00C73583">
        <w:rPr>
          <w:rFonts w:eastAsia="Calibri"/>
          <w:bCs/>
          <w:sz w:val="24"/>
          <w:szCs w:val="24"/>
          <w:u w:val="single"/>
        </w:rPr>
        <w:t xml:space="preserve"> about </w:t>
      </w:r>
      <w:r w:rsidRPr="00C73583">
        <w:rPr>
          <w:rFonts w:eastAsia="Calibri"/>
          <w:sz w:val="14"/>
          <w:szCs w:val="24"/>
        </w:rPr>
        <w:t xml:space="preserve">who we </w:t>
      </w:r>
      <w:r w:rsidRPr="00C73583">
        <w:rPr>
          <w:rFonts w:eastAsia="Calibri"/>
          <w:bCs/>
          <w:sz w:val="24"/>
          <w:szCs w:val="24"/>
          <w:u w:val="single"/>
        </w:rPr>
        <w:t>Latinos</w:t>
      </w:r>
      <w:r w:rsidRPr="00C73583">
        <w:rPr>
          <w:rFonts w:eastAsia="Calibri"/>
          <w:sz w:val="14"/>
          <w:szCs w:val="24"/>
        </w:rPr>
        <w:t xml:space="preserve"> are, both documented and undocumented.</w:t>
      </w:r>
      <w:r w:rsidRPr="00C73583">
        <w:rPr>
          <w:rFonts w:eastAsia="Calibri"/>
          <w:sz w:val="12"/>
          <w:szCs w:val="24"/>
        </w:rPr>
        <w:t>¶</w:t>
      </w:r>
      <w:r w:rsidRPr="00C73583">
        <w:rPr>
          <w:rFonts w:eastAsia="Calibri"/>
          <w:sz w:val="14"/>
          <w:szCs w:val="24"/>
        </w:rPr>
        <w:t xml:space="preserve"> This is why immigration is a defining issue that is about us—all of us Latinos—and about how we will shape the future of our church and our country. There is a saying in Spanish, "La </w:t>
      </w:r>
      <w:proofErr w:type="spellStart"/>
      <w:r w:rsidRPr="00C73583">
        <w:rPr>
          <w:rFonts w:eastAsia="Calibri"/>
          <w:sz w:val="14"/>
          <w:szCs w:val="24"/>
        </w:rPr>
        <w:t>mentira</w:t>
      </w:r>
      <w:proofErr w:type="spellEnd"/>
      <w:r w:rsidRPr="00C73583">
        <w:rPr>
          <w:rFonts w:eastAsia="Calibri"/>
          <w:sz w:val="14"/>
          <w:szCs w:val="24"/>
        </w:rPr>
        <w:t xml:space="preserve"> </w:t>
      </w:r>
      <w:proofErr w:type="spellStart"/>
      <w:r w:rsidRPr="00C73583">
        <w:rPr>
          <w:rFonts w:eastAsia="Calibri"/>
          <w:sz w:val="14"/>
          <w:szCs w:val="24"/>
        </w:rPr>
        <w:t>nos</w:t>
      </w:r>
      <w:proofErr w:type="spellEnd"/>
      <w:r w:rsidRPr="00C73583">
        <w:rPr>
          <w:rFonts w:eastAsia="Calibri"/>
          <w:sz w:val="14"/>
          <w:szCs w:val="24"/>
        </w:rPr>
        <w:t xml:space="preserve"> </w:t>
      </w:r>
      <w:proofErr w:type="spellStart"/>
      <w:r w:rsidRPr="00C73583">
        <w:rPr>
          <w:rFonts w:eastAsia="Calibri"/>
          <w:sz w:val="14"/>
          <w:szCs w:val="24"/>
        </w:rPr>
        <w:t>trae</w:t>
      </w:r>
      <w:proofErr w:type="spellEnd"/>
      <w:r w:rsidRPr="00C73583">
        <w:rPr>
          <w:rFonts w:eastAsia="Calibri"/>
          <w:sz w:val="14"/>
          <w:szCs w:val="24"/>
        </w:rPr>
        <w:t xml:space="preserve"> la </w:t>
      </w:r>
      <w:proofErr w:type="spellStart"/>
      <w:r w:rsidRPr="00C73583">
        <w:rPr>
          <w:rFonts w:eastAsia="Calibri"/>
          <w:sz w:val="14"/>
          <w:szCs w:val="24"/>
        </w:rPr>
        <w:t>muerte</w:t>
      </w:r>
      <w:proofErr w:type="spellEnd"/>
      <w:r w:rsidRPr="00C73583">
        <w:rPr>
          <w:rFonts w:eastAsia="Calibri"/>
          <w:sz w:val="14"/>
          <w:szCs w:val="24"/>
        </w:rPr>
        <w:t>." Lies bring death.</w:t>
      </w:r>
      <w:r w:rsidRPr="00C73583">
        <w:rPr>
          <w:rFonts w:eastAsia="Calibri"/>
          <w:sz w:val="12"/>
          <w:szCs w:val="24"/>
        </w:rPr>
        <w:t>¶</w:t>
      </w:r>
      <w:r w:rsidRPr="00C73583">
        <w:rPr>
          <w:rFonts w:eastAsia="Calibri"/>
          <w:sz w:val="14"/>
          <w:szCs w:val="24"/>
        </w:rPr>
        <w:t xml:space="preserve"> </w:t>
      </w:r>
      <w:proofErr w:type="gramStart"/>
      <w:r w:rsidRPr="00C73583">
        <w:rPr>
          <w:rFonts w:eastAsia="Calibri"/>
          <w:bCs/>
          <w:sz w:val="24"/>
          <w:szCs w:val="24"/>
          <w:u w:val="single"/>
        </w:rPr>
        <w:t>The</w:t>
      </w:r>
      <w:proofErr w:type="gramEnd"/>
      <w:r w:rsidRPr="00C73583">
        <w:rPr>
          <w:rFonts w:eastAsia="Calibri"/>
          <w:bCs/>
          <w:sz w:val="24"/>
          <w:szCs w:val="24"/>
          <w:u w:val="single"/>
        </w:rPr>
        <w:t xml:space="preserve"> lie is </w:t>
      </w:r>
      <w:r w:rsidRPr="00C73583">
        <w:rPr>
          <w:rFonts w:eastAsia="Calibri"/>
          <w:bCs/>
          <w:sz w:val="24"/>
          <w:szCs w:val="24"/>
          <w:highlight w:val="cyan"/>
          <w:u w:val="single"/>
        </w:rPr>
        <w:t>that immigrants</w:t>
      </w:r>
      <w:r w:rsidRPr="00C73583">
        <w:rPr>
          <w:rFonts w:eastAsia="Calibri"/>
          <w:sz w:val="14"/>
          <w:szCs w:val="24"/>
        </w:rPr>
        <w:t xml:space="preserve">, and by association all of us Latinos, </w:t>
      </w:r>
      <w:r w:rsidRPr="00C73583">
        <w:rPr>
          <w:rFonts w:eastAsia="Calibri"/>
          <w:b/>
          <w:sz w:val="24"/>
          <w:szCs w:val="24"/>
          <w:highlight w:val="cyan"/>
          <w:u w:val="single"/>
          <w:bdr w:val="none" w:sz="0" w:space="0" w:color="auto" w:frame="1"/>
        </w:rPr>
        <w:t>are disposable as human beings</w:t>
      </w:r>
      <w:r w:rsidRPr="00C73583">
        <w:rPr>
          <w:rFonts w:eastAsia="Calibri"/>
          <w:sz w:val="14"/>
          <w:szCs w:val="24"/>
          <w:highlight w:val="cyan"/>
        </w:rPr>
        <w:t xml:space="preserve"> </w:t>
      </w:r>
      <w:r w:rsidRPr="00C73583">
        <w:rPr>
          <w:rFonts w:eastAsia="Calibri"/>
          <w:b/>
          <w:sz w:val="24"/>
          <w:szCs w:val="24"/>
          <w:highlight w:val="cyan"/>
          <w:u w:val="single"/>
          <w:bdr w:val="none" w:sz="0" w:space="0" w:color="auto" w:frame="1"/>
        </w:rPr>
        <w:t>and not worthy of human dignity and respect</w:t>
      </w:r>
      <w:r w:rsidRPr="00C73583">
        <w:rPr>
          <w:rFonts w:eastAsia="Calibri"/>
          <w:sz w:val="14"/>
          <w:szCs w:val="24"/>
        </w:rPr>
        <w:t>. And this lie is killing us.</w:t>
      </w:r>
      <w:r w:rsidRPr="00C73583">
        <w:rPr>
          <w:rFonts w:eastAsia="Calibri"/>
          <w:sz w:val="12"/>
          <w:szCs w:val="24"/>
        </w:rPr>
        <w:t>¶</w:t>
      </w:r>
      <w:r w:rsidRPr="00C73583">
        <w:rPr>
          <w:rFonts w:eastAsia="Calibri"/>
          <w:sz w:val="14"/>
          <w:szCs w:val="24"/>
        </w:rPr>
        <w:t xml:space="preserve"> </w:t>
      </w:r>
      <w:proofErr w:type="gramStart"/>
      <w:r w:rsidRPr="00C73583">
        <w:rPr>
          <w:rFonts w:eastAsia="Calibri"/>
          <w:sz w:val="14"/>
          <w:szCs w:val="24"/>
        </w:rPr>
        <w:t>An</w:t>
      </w:r>
      <w:proofErr w:type="gramEnd"/>
      <w:r w:rsidRPr="00C73583">
        <w:rPr>
          <w:rFonts w:eastAsia="Calibri"/>
          <w:sz w:val="14"/>
          <w:szCs w:val="24"/>
        </w:rPr>
        <w:t xml:space="preserve"> immigrant recently told me, "I've been sacrificing myself for my family, but in this country I am worth nothing." </w:t>
      </w:r>
      <w:r w:rsidRPr="00C73583">
        <w:rPr>
          <w:rFonts w:eastAsia="Calibri"/>
          <w:bCs/>
          <w:sz w:val="24"/>
          <w:szCs w:val="24"/>
          <w:u w:val="single"/>
        </w:rPr>
        <w:t>Latinos and immigrants encounter racism, resentment, and extreme hostilities against them</w:t>
      </w:r>
      <w:r w:rsidRPr="00C73583">
        <w:rPr>
          <w:rFonts w:eastAsia="Calibri"/>
          <w:sz w:val="14"/>
          <w:szCs w:val="24"/>
        </w:rPr>
        <w:t>, and they masquerade as patriotism and now also as national security.</w:t>
      </w:r>
      <w:r w:rsidRPr="00C73583">
        <w:rPr>
          <w:rFonts w:eastAsia="Calibri"/>
          <w:sz w:val="12"/>
          <w:szCs w:val="24"/>
        </w:rPr>
        <w:t>¶</w:t>
      </w:r>
      <w:r w:rsidRPr="00C73583">
        <w:rPr>
          <w:rFonts w:eastAsia="Calibri"/>
          <w:sz w:val="14"/>
          <w:szCs w:val="24"/>
        </w:rPr>
        <w:t xml:space="preserve"> </w:t>
      </w:r>
      <w:r w:rsidRPr="00C73583">
        <w:rPr>
          <w:rFonts w:eastAsia="Calibri"/>
          <w:bCs/>
          <w:sz w:val="24"/>
          <w:szCs w:val="24"/>
          <w:u w:val="single"/>
        </w:rPr>
        <w:t xml:space="preserve">By now we are familiar with the countless problems immigrants endure as a result of this lie: an increase in </w:t>
      </w:r>
      <w:r w:rsidRPr="00C73583">
        <w:rPr>
          <w:rFonts w:eastAsia="Calibri"/>
          <w:bCs/>
          <w:sz w:val="24"/>
          <w:szCs w:val="24"/>
          <w:highlight w:val="cyan"/>
          <w:u w:val="single"/>
        </w:rPr>
        <w:t>border deaths</w:t>
      </w:r>
      <w:r w:rsidRPr="00C73583">
        <w:rPr>
          <w:rFonts w:eastAsia="Calibri"/>
          <w:bCs/>
          <w:sz w:val="24"/>
          <w:szCs w:val="24"/>
          <w:u w:val="single"/>
        </w:rPr>
        <w:t xml:space="preserve"> to more than 400 a year; </w:t>
      </w:r>
      <w:r w:rsidRPr="00C73583">
        <w:rPr>
          <w:rFonts w:eastAsia="Calibri"/>
          <w:bCs/>
          <w:sz w:val="24"/>
          <w:szCs w:val="24"/>
          <w:highlight w:val="cyan"/>
          <w:u w:val="single"/>
        </w:rPr>
        <w:t>raids</w:t>
      </w:r>
      <w:r w:rsidRPr="00C73583">
        <w:rPr>
          <w:rFonts w:eastAsia="Calibri"/>
          <w:bCs/>
          <w:sz w:val="24"/>
          <w:szCs w:val="24"/>
          <w:u w:val="single"/>
        </w:rPr>
        <w:t xml:space="preserve">, arrests, and </w:t>
      </w:r>
      <w:r w:rsidRPr="00C73583">
        <w:rPr>
          <w:rFonts w:eastAsia="Calibri"/>
          <w:bCs/>
          <w:sz w:val="24"/>
          <w:szCs w:val="24"/>
          <w:highlight w:val="cyan"/>
          <w:u w:val="single"/>
        </w:rPr>
        <w:t>deportations separating families</w:t>
      </w:r>
      <w:r w:rsidRPr="00C73583">
        <w:rPr>
          <w:rFonts w:eastAsia="Calibri"/>
          <w:bCs/>
          <w:sz w:val="24"/>
          <w:szCs w:val="24"/>
          <w:u w:val="single"/>
        </w:rPr>
        <w:t xml:space="preserve">; a backlog in family reunification and visa requests; </w:t>
      </w:r>
      <w:r w:rsidRPr="00C73583">
        <w:rPr>
          <w:rFonts w:eastAsia="Calibri"/>
          <w:bCs/>
          <w:sz w:val="24"/>
          <w:szCs w:val="24"/>
          <w:highlight w:val="cyan"/>
          <w:u w:val="single"/>
        </w:rPr>
        <w:t>militarization</w:t>
      </w:r>
      <w:r w:rsidRPr="00C73583">
        <w:rPr>
          <w:rFonts w:eastAsia="Calibri"/>
          <w:bCs/>
          <w:sz w:val="24"/>
          <w:szCs w:val="24"/>
          <w:u w:val="single"/>
        </w:rPr>
        <w:t xml:space="preserve"> of the border; </w:t>
      </w:r>
      <w:r w:rsidRPr="00C73583">
        <w:rPr>
          <w:rFonts w:eastAsia="Calibri"/>
          <w:bCs/>
          <w:sz w:val="24"/>
          <w:szCs w:val="24"/>
          <w:highlight w:val="cyan"/>
          <w:u w:val="single"/>
        </w:rPr>
        <w:t>sexual exploitation</w:t>
      </w:r>
      <w:r w:rsidRPr="00C73583">
        <w:rPr>
          <w:rFonts w:eastAsia="Calibri"/>
          <w:bCs/>
          <w:sz w:val="24"/>
          <w:szCs w:val="24"/>
          <w:u w:val="single"/>
        </w:rPr>
        <w:t xml:space="preserve"> of women immigrants traveling north; abuses in detention centers.</w:t>
      </w:r>
      <w:r w:rsidRPr="00C73583">
        <w:rPr>
          <w:rFonts w:eastAsia="Calibri"/>
          <w:bCs/>
          <w:sz w:val="12"/>
          <w:szCs w:val="24"/>
          <w:u w:val="single"/>
        </w:rPr>
        <w:t>¶</w:t>
      </w:r>
      <w:r w:rsidRPr="00C73583">
        <w:rPr>
          <w:rFonts w:eastAsia="Calibri"/>
          <w:sz w:val="14"/>
          <w:szCs w:val="24"/>
        </w:rPr>
        <w:t xml:space="preserve"> Arizona has recently made national headlines for passing harsh anti-immigrant laws, but today more than 20 states have introduced even harsher laws than Arizona. The solutions these laws propose perpetuate </w:t>
      </w:r>
      <w:proofErr w:type="gramStart"/>
      <w:r w:rsidRPr="00C73583">
        <w:rPr>
          <w:rFonts w:eastAsia="Calibri"/>
          <w:sz w:val="14"/>
          <w:szCs w:val="24"/>
        </w:rPr>
        <w:t>lies,</w:t>
      </w:r>
      <w:proofErr w:type="gramEnd"/>
      <w:r w:rsidRPr="00C73583">
        <w:rPr>
          <w:rFonts w:eastAsia="Calibri"/>
          <w:sz w:val="14"/>
          <w:szCs w:val="24"/>
        </w:rPr>
        <w:t xml:space="preserve"> persecute innocent people, expose all of us Latinos to racial profiling, and cause death and suffering to the poor. </w:t>
      </w:r>
      <w:r w:rsidRPr="00C73583">
        <w:rPr>
          <w:rFonts w:eastAsia="Calibri"/>
          <w:bCs/>
          <w:sz w:val="24"/>
          <w:szCs w:val="24"/>
          <w:highlight w:val="cyan"/>
          <w:u w:val="single"/>
        </w:rPr>
        <w:t>Those who say that they are not against immigrants yet support</w:t>
      </w:r>
      <w:r w:rsidRPr="00C73583">
        <w:rPr>
          <w:rFonts w:eastAsia="Calibri"/>
          <w:bCs/>
          <w:sz w:val="24"/>
          <w:szCs w:val="24"/>
          <w:u w:val="single"/>
        </w:rPr>
        <w:t xml:space="preserve"> such </w:t>
      </w:r>
      <w:r w:rsidRPr="00C73583">
        <w:rPr>
          <w:rFonts w:eastAsia="Calibri"/>
          <w:bCs/>
          <w:sz w:val="24"/>
          <w:szCs w:val="24"/>
          <w:highlight w:val="cyan"/>
          <w:u w:val="single"/>
        </w:rPr>
        <w:t>oppressive laws are practicing backdoor racism at its worst.</w:t>
      </w:r>
      <w:r w:rsidRPr="00C73583">
        <w:rPr>
          <w:rFonts w:eastAsia="Calibri"/>
          <w:sz w:val="12"/>
          <w:szCs w:val="24"/>
          <w:highlight w:val="cyan"/>
        </w:rPr>
        <w:t>¶</w:t>
      </w:r>
      <w:r w:rsidRPr="00C73583">
        <w:rPr>
          <w:rFonts w:eastAsia="Calibri"/>
          <w:sz w:val="14"/>
          <w:szCs w:val="24"/>
        </w:rPr>
        <w:t xml:space="preserve"> Sure, every nation has a right to protect its borders against impending threats, but immigrants working to feed their children are not a threat to anyone. Their presence is not a threat, it is a human right; and we support their right to a better life.</w:t>
      </w:r>
      <w:r w:rsidRPr="00C73583">
        <w:rPr>
          <w:rFonts w:eastAsia="Calibri"/>
          <w:sz w:val="12"/>
          <w:szCs w:val="24"/>
        </w:rPr>
        <w:t>¶</w:t>
      </w:r>
      <w:r w:rsidRPr="00C73583">
        <w:rPr>
          <w:rFonts w:eastAsia="Calibri"/>
          <w:sz w:val="14"/>
          <w:szCs w:val="24"/>
        </w:rPr>
        <w:t xml:space="preserve"> </w:t>
      </w:r>
      <w:proofErr w:type="gramStart"/>
      <w:r w:rsidRPr="00C73583">
        <w:rPr>
          <w:rFonts w:eastAsia="Calibri"/>
          <w:sz w:val="14"/>
          <w:szCs w:val="24"/>
        </w:rPr>
        <w:t>Many</w:t>
      </w:r>
      <w:proofErr w:type="gramEnd"/>
      <w:r w:rsidRPr="00C73583">
        <w:rPr>
          <w:rFonts w:eastAsia="Calibri"/>
          <w:sz w:val="14"/>
          <w:szCs w:val="24"/>
        </w:rPr>
        <w:t xml:space="preserve"> today scapegoat the poor for self-serving political gain, for economic greed, and security fears. Their lies blind people from seeing Christ in others and keep them from hearing the gospel call to hospitality of the stranger among us. </w:t>
      </w:r>
      <w:r w:rsidRPr="00C73583">
        <w:rPr>
          <w:rFonts w:eastAsia="Calibri"/>
          <w:bCs/>
          <w:sz w:val="24"/>
          <w:szCs w:val="24"/>
          <w:highlight w:val="cyan"/>
          <w:u w:val="single"/>
        </w:rPr>
        <w:t>These lies are</w:t>
      </w:r>
      <w:r w:rsidRPr="00C73583">
        <w:rPr>
          <w:rFonts w:eastAsia="Calibri"/>
          <w:bCs/>
          <w:sz w:val="24"/>
          <w:szCs w:val="24"/>
          <w:u w:val="single"/>
        </w:rPr>
        <w:t xml:space="preserve"> being </w:t>
      </w:r>
      <w:r w:rsidRPr="00C73583">
        <w:rPr>
          <w:rFonts w:eastAsia="Calibri"/>
          <w:bCs/>
          <w:sz w:val="24"/>
          <w:szCs w:val="24"/>
          <w:highlight w:val="cyan"/>
          <w:u w:val="single"/>
        </w:rPr>
        <w:t>used to justify injustice and foster racism that causes pervasive exploitation</w:t>
      </w:r>
      <w:r w:rsidRPr="00C73583">
        <w:rPr>
          <w:rFonts w:eastAsia="Calibri"/>
          <w:bCs/>
          <w:sz w:val="24"/>
          <w:szCs w:val="24"/>
          <w:u w:val="single"/>
        </w:rPr>
        <w:t xml:space="preserve"> of immigrants</w:t>
      </w:r>
      <w:r w:rsidRPr="00C73583">
        <w:rPr>
          <w:rFonts w:eastAsia="Calibri"/>
          <w:sz w:val="14"/>
          <w:szCs w:val="24"/>
        </w:rPr>
        <w:t>,</w:t>
      </w:r>
      <w:r w:rsidRPr="00C73583">
        <w:rPr>
          <w:rFonts w:eastAsia="Calibri"/>
          <w:bCs/>
          <w:sz w:val="24"/>
          <w:szCs w:val="24"/>
          <w:u w:val="single"/>
        </w:rPr>
        <w:t xml:space="preserve"> who are demonized as illegal, as alien, as suspicious human beings.</w:t>
      </w:r>
      <w:r w:rsidRPr="00C73583">
        <w:rPr>
          <w:rFonts w:eastAsia="Calibri"/>
          <w:sz w:val="12"/>
          <w:szCs w:val="24"/>
        </w:rPr>
        <w:t>¶</w:t>
      </w:r>
      <w:r w:rsidRPr="00C73583">
        <w:rPr>
          <w:rFonts w:eastAsia="Calibri"/>
          <w:sz w:val="14"/>
          <w:szCs w:val="24"/>
        </w:rPr>
        <w:t xml:space="preserve"> </w:t>
      </w:r>
      <w:proofErr w:type="gramStart"/>
      <w:r w:rsidRPr="00C73583">
        <w:rPr>
          <w:rFonts w:eastAsia="Calibri"/>
          <w:sz w:val="14"/>
          <w:szCs w:val="24"/>
        </w:rPr>
        <w:t>Since</w:t>
      </w:r>
      <w:proofErr w:type="gramEnd"/>
      <w:r w:rsidRPr="00C73583">
        <w:rPr>
          <w:rFonts w:eastAsia="Calibri"/>
          <w:sz w:val="14"/>
          <w:szCs w:val="24"/>
        </w:rPr>
        <w:t xml:space="preserve"> the majority of the more than 90 nationalities that daily cross our borders are from the Americas, it is our </w:t>
      </w:r>
      <w:proofErr w:type="spellStart"/>
      <w:r w:rsidRPr="00C73583">
        <w:rPr>
          <w:rFonts w:eastAsia="Calibri"/>
          <w:sz w:val="14"/>
          <w:szCs w:val="24"/>
        </w:rPr>
        <w:t>Latinidad</w:t>
      </w:r>
      <w:proofErr w:type="spellEnd"/>
      <w:r w:rsidRPr="00C73583">
        <w:rPr>
          <w:rFonts w:eastAsia="Calibri"/>
          <w:sz w:val="14"/>
          <w:szCs w:val="24"/>
        </w:rPr>
        <w:t xml:space="preserve"> itself that is being attacked. We know that the root causes of immigration include extreme poverty, unemployment, political and military corruption, and government instability in the countries of origin. However, we Latinos and Latinas throughout the Americas also know that the United States shares in the responsibility for these conditions that drive immigrants north across our borders.</w:t>
      </w:r>
      <w:r w:rsidRPr="00C73583">
        <w:rPr>
          <w:rFonts w:eastAsia="Calibri"/>
          <w:sz w:val="12"/>
          <w:szCs w:val="24"/>
        </w:rPr>
        <w:t>¶</w:t>
      </w:r>
      <w:r w:rsidRPr="00C73583">
        <w:rPr>
          <w:rFonts w:eastAsia="Calibri"/>
          <w:sz w:val="14"/>
          <w:szCs w:val="24"/>
        </w:rPr>
        <w:t xml:space="preserve"> It is not a secret that once the estimated 12 to 20 million currently undocumented immigrants become citizens, our country will be different. This process has already begun, but wait until we get to vote, buy homes, graduate from universities, and become elected officials.</w:t>
      </w:r>
      <w:r w:rsidRPr="00C73583">
        <w:rPr>
          <w:rFonts w:eastAsia="Calibri"/>
          <w:sz w:val="12"/>
          <w:szCs w:val="24"/>
        </w:rPr>
        <w:t>¶</w:t>
      </w:r>
      <w:r w:rsidRPr="00C73583">
        <w:rPr>
          <w:rFonts w:eastAsia="Calibri"/>
          <w:sz w:val="14"/>
          <w:szCs w:val="24"/>
        </w:rPr>
        <w:t xml:space="preserve"> </w:t>
      </w:r>
      <w:proofErr w:type="spellStart"/>
      <w:r w:rsidRPr="00C73583">
        <w:rPr>
          <w:rFonts w:eastAsia="Calibri"/>
          <w:sz w:val="14"/>
          <w:szCs w:val="24"/>
        </w:rPr>
        <w:t>Es</w:t>
      </w:r>
      <w:proofErr w:type="spellEnd"/>
      <w:r w:rsidRPr="00C73583">
        <w:rPr>
          <w:rFonts w:eastAsia="Calibri"/>
          <w:sz w:val="14"/>
          <w:szCs w:val="24"/>
        </w:rPr>
        <w:t xml:space="preserve"> </w:t>
      </w:r>
      <w:proofErr w:type="spellStart"/>
      <w:r w:rsidRPr="00C73583">
        <w:rPr>
          <w:rFonts w:eastAsia="Calibri"/>
          <w:sz w:val="14"/>
          <w:szCs w:val="24"/>
        </w:rPr>
        <w:t>mentira</w:t>
      </w:r>
      <w:proofErr w:type="spellEnd"/>
      <w:r w:rsidRPr="00C73583">
        <w:rPr>
          <w:rFonts w:eastAsia="Calibri"/>
          <w:sz w:val="14"/>
          <w:szCs w:val="24"/>
        </w:rPr>
        <w:t xml:space="preserve">, it is a lie that immigrants will not learn English. In our parish we have some 100 people learning English to become citizens, and similar programs </w:t>
      </w:r>
      <w:proofErr w:type="gramStart"/>
      <w:r w:rsidRPr="00C73583">
        <w:rPr>
          <w:rFonts w:eastAsia="Calibri"/>
          <w:sz w:val="14"/>
          <w:szCs w:val="24"/>
        </w:rPr>
        <w:t>exist</w:t>
      </w:r>
      <w:proofErr w:type="gramEnd"/>
      <w:r w:rsidRPr="00C73583">
        <w:rPr>
          <w:rFonts w:eastAsia="Calibri"/>
          <w:sz w:val="14"/>
          <w:szCs w:val="24"/>
        </w:rPr>
        <w:t xml:space="preserve"> all over.</w:t>
      </w:r>
      <w:r w:rsidRPr="00C73583">
        <w:rPr>
          <w:rFonts w:eastAsia="Calibri"/>
          <w:sz w:val="12"/>
          <w:szCs w:val="24"/>
        </w:rPr>
        <w:t>¶</w:t>
      </w:r>
      <w:r w:rsidRPr="00C73583">
        <w:rPr>
          <w:rFonts w:eastAsia="Calibri"/>
          <w:sz w:val="14"/>
          <w:szCs w:val="24"/>
        </w:rPr>
        <w:t xml:space="preserve"> </w:t>
      </w:r>
      <w:proofErr w:type="spellStart"/>
      <w:r w:rsidRPr="00C73583">
        <w:rPr>
          <w:rFonts w:eastAsia="Calibri"/>
          <w:sz w:val="14"/>
          <w:szCs w:val="24"/>
        </w:rPr>
        <w:t>Es</w:t>
      </w:r>
      <w:proofErr w:type="spellEnd"/>
      <w:r w:rsidRPr="00C73583">
        <w:rPr>
          <w:rFonts w:eastAsia="Calibri"/>
          <w:sz w:val="14"/>
          <w:szCs w:val="24"/>
        </w:rPr>
        <w:t xml:space="preserve"> </w:t>
      </w:r>
      <w:proofErr w:type="spellStart"/>
      <w:r w:rsidRPr="00C73583">
        <w:rPr>
          <w:rFonts w:eastAsia="Calibri"/>
          <w:sz w:val="14"/>
          <w:szCs w:val="24"/>
        </w:rPr>
        <w:t>mentira</w:t>
      </w:r>
      <w:proofErr w:type="spellEnd"/>
      <w:r w:rsidRPr="00C73583">
        <w:rPr>
          <w:rFonts w:eastAsia="Calibri"/>
          <w:sz w:val="14"/>
          <w:szCs w:val="24"/>
        </w:rPr>
        <w:t xml:space="preserve"> that all immigrants are here illegally. The truth is that the majority are here on some type of visa.</w:t>
      </w:r>
      <w:r w:rsidRPr="00C73583">
        <w:rPr>
          <w:rFonts w:eastAsia="Calibri"/>
          <w:sz w:val="12"/>
          <w:szCs w:val="24"/>
        </w:rPr>
        <w:t>¶</w:t>
      </w:r>
      <w:r w:rsidRPr="00C73583">
        <w:rPr>
          <w:rFonts w:eastAsia="Calibri"/>
          <w:sz w:val="14"/>
          <w:szCs w:val="24"/>
        </w:rPr>
        <w:t xml:space="preserve"> </w:t>
      </w:r>
      <w:proofErr w:type="spellStart"/>
      <w:r w:rsidRPr="00C73583">
        <w:rPr>
          <w:rFonts w:eastAsia="Calibri"/>
          <w:sz w:val="14"/>
          <w:szCs w:val="24"/>
        </w:rPr>
        <w:t>Es</w:t>
      </w:r>
      <w:proofErr w:type="spellEnd"/>
      <w:r w:rsidRPr="00C73583">
        <w:rPr>
          <w:rFonts w:eastAsia="Calibri"/>
          <w:sz w:val="14"/>
          <w:szCs w:val="24"/>
        </w:rPr>
        <w:t xml:space="preserve"> </w:t>
      </w:r>
      <w:proofErr w:type="spellStart"/>
      <w:r w:rsidRPr="00C73583">
        <w:rPr>
          <w:rFonts w:eastAsia="Calibri"/>
          <w:sz w:val="14"/>
          <w:szCs w:val="24"/>
        </w:rPr>
        <w:t>mentira</w:t>
      </w:r>
      <w:proofErr w:type="spellEnd"/>
      <w:r w:rsidRPr="00C73583">
        <w:rPr>
          <w:rFonts w:eastAsia="Calibri"/>
          <w:sz w:val="14"/>
          <w:szCs w:val="24"/>
        </w:rPr>
        <w:t xml:space="preserve"> that stronger enforcement along the U.S.-Mexico border will stop immigrants from crossing the </w:t>
      </w:r>
      <w:r w:rsidRPr="00C73583">
        <w:rPr>
          <w:rFonts w:eastAsia="Calibri"/>
          <w:sz w:val="14"/>
          <w:szCs w:val="24"/>
        </w:rPr>
        <w:lastRenderedPageBreak/>
        <w:t>border. It is jobs that bring immigrants to the United States.</w:t>
      </w:r>
      <w:r w:rsidRPr="00C73583">
        <w:rPr>
          <w:rFonts w:eastAsia="Calibri"/>
          <w:sz w:val="12"/>
          <w:szCs w:val="24"/>
        </w:rPr>
        <w:t>¶</w:t>
      </w:r>
      <w:r w:rsidRPr="00C73583">
        <w:rPr>
          <w:rFonts w:eastAsia="Calibri"/>
          <w:sz w:val="14"/>
          <w:szCs w:val="24"/>
        </w:rPr>
        <w:t xml:space="preserve"> </w:t>
      </w:r>
      <w:proofErr w:type="spellStart"/>
      <w:r w:rsidRPr="00C73583">
        <w:rPr>
          <w:rFonts w:eastAsia="Calibri"/>
          <w:sz w:val="14"/>
          <w:szCs w:val="24"/>
        </w:rPr>
        <w:t>Es</w:t>
      </w:r>
      <w:proofErr w:type="spellEnd"/>
      <w:r w:rsidRPr="00C73583">
        <w:rPr>
          <w:rFonts w:eastAsia="Calibri"/>
          <w:sz w:val="14"/>
          <w:szCs w:val="24"/>
        </w:rPr>
        <w:t xml:space="preserve"> </w:t>
      </w:r>
      <w:proofErr w:type="spellStart"/>
      <w:r w:rsidRPr="00C73583">
        <w:rPr>
          <w:rFonts w:eastAsia="Calibri"/>
          <w:sz w:val="14"/>
          <w:szCs w:val="24"/>
        </w:rPr>
        <w:t>mentira</w:t>
      </w:r>
      <w:proofErr w:type="spellEnd"/>
      <w:r w:rsidRPr="00C73583">
        <w:rPr>
          <w:rFonts w:eastAsia="Calibri"/>
          <w:sz w:val="14"/>
          <w:szCs w:val="24"/>
        </w:rPr>
        <w:t xml:space="preserve"> that immigrants are draining our health care and educational systems. The fact is that immigrants contribute about $90 billion in taxes, much more than the $5 billion they use in services.</w:t>
      </w:r>
      <w:r w:rsidRPr="00C73583">
        <w:rPr>
          <w:rFonts w:eastAsia="Calibri"/>
          <w:sz w:val="12"/>
          <w:szCs w:val="24"/>
        </w:rPr>
        <w:t>¶</w:t>
      </w:r>
      <w:r w:rsidRPr="00C73583">
        <w:rPr>
          <w:rFonts w:eastAsia="Calibri"/>
          <w:sz w:val="14"/>
          <w:szCs w:val="24"/>
        </w:rPr>
        <w:t xml:space="preserve"> </w:t>
      </w:r>
      <w:proofErr w:type="gramStart"/>
      <w:r w:rsidRPr="00C73583">
        <w:rPr>
          <w:rFonts w:eastAsia="Calibri"/>
          <w:sz w:val="14"/>
          <w:szCs w:val="24"/>
        </w:rPr>
        <w:t>Despite</w:t>
      </w:r>
      <w:proofErr w:type="gramEnd"/>
      <w:r w:rsidRPr="00C73583">
        <w:rPr>
          <w:rFonts w:eastAsia="Calibri"/>
          <w:sz w:val="14"/>
          <w:szCs w:val="24"/>
        </w:rPr>
        <w:t xml:space="preserve"> these lies I feel optimistic because this is our time, this is Latino time. We are coming of age, and we want to help fashion a new nation: one that is more just, equal, and free for all citizens, especially the poorest.</w:t>
      </w:r>
      <w:r w:rsidRPr="00C73583">
        <w:rPr>
          <w:rFonts w:eastAsia="Calibri"/>
          <w:sz w:val="12"/>
          <w:szCs w:val="24"/>
        </w:rPr>
        <w:t>¶</w:t>
      </w:r>
      <w:r w:rsidRPr="00C73583">
        <w:rPr>
          <w:rFonts w:eastAsia="Calibri"/>
          <w:sz w:val="14"/>
          <w:szCs w:val="24"/>
        </w:rPr>
        <w:t xml:space="preserve"> But we will need to do this the Latino way, grounded in a new vision we inherited from our indigenous ancestors, who said, "</w:t>
      </w:r>
      <w:proofErr w:type="spellStart"/>
      <w:r w:rsidRPr="00C73583">
        <w:rPr>
          <w:rFonts w:eastAsia="Calibri"/>
          <w:sz w:val="14"/>
          <w:szCs w:val="24"/>
        </w:rPr>
        <w:t>Tu</w:t>
      </w:r>
      <w:proofErr w:type="spellEnd"/>
      <w:r w:rsidRPr="00C73583">
        <w:rPr>
          <w:rFonts w:eastAsia="Calibri"/>
          <w:sz w:val="14"/>
          <w:szCs w:val="24"/>
        </w:rPr>
        <w:t xml:space="preserve"> </w:t>
      </w:r>
      <w:proofErr w:type="spellStart"/>
      <w:r w:rsidRPr="00C73583">
        <w:rPr>
          <w:rFonts w:eastAsia="Calibri"/>
          <w:sz w:val="14"/>
          <w:szCs w:val="24"/>
        </w:rPr>
        <w:t>eres</w:t>
      </w:r>
      <w:proofErr w:type="spellEnd"/>
      <w:r w:rsidRPr="00C73583">
        <w:rPr>
          <w:rFonts w:eastAsia="Calibri"/>
          <w:sz w:val="14"/>
          <w:szCs w:val="24"/>
        </w:rPr>
        <w:t xml:space="preserve"> mi </w:t>
      </w:r>
      <w:proofErr w:type="spellStart"/>
      <w:r w:rsidRPr="00C73583">
        <w:rPr>
          <w:rFonts w:eastAsia="Calibri"/>
          <w:sz w:val="14"/>
          <w:szCs w:val="24"/>
        </w:rPr>
        <w:t>otro</w:t>
      </w:r>
      <w:proofErr w:type="spellEnd"/>
      <w:r w:rsidRPr="00C73583">
        <w:rPr>
          <w:rFonts w:eastAsia="Calibri"/>
          <w:sz w:val="14"/>
          <w:szCs w:val="24"/>
        </w:rPr>
        <w:t xml:space="preserve"> </w:t>
      </w:r>
      <w:proofErr w:type="spellStart"/>
      <w:r w:rsidRPr="00C73583">
        <w:rPr>
          <w:rFonts w:eastAsia="Calibri"/>
          <w:sz w:val="14"/>
          <w:szCs w:val="24"/>
        </w:rPr>
        <w:t>yo</w:t>
      </w:r>
      <w:proofErr w:type="spellEnd"/>
      <w:r w:rsidRPr="00C73583">
        <w:rPr>
          <w:rFonts w:eastAsia="Calibri"/>
          <w:sz w:val="14"/>
          <w:szCs w:val="24"/>
        </w:rPr>
        <w:t>," you are my other self. This is a profound spiritual vision of life, an economic program for justice, a cultural solution for peace, and an authentic reform for human dignity.</w:t>
      </w:r>
      <w:r w:rsidRPr="00C73583">
        <w:rPr>
          <w:rFonts w:eastAsia="Calibri"/>
          <w:sz w:val="12"/>
          <w:szCs w:val="24"/>
        </w:rPr>
        <w:t>¶</w:t>
      </w:r>
      <w:r w:rsidRPr="00C73583">
        <w:rPr>
          <w:rFonts w:eastAsia="Calibri"/>
          <w:sz w:val="14"/>
          <w:szCs w:val="24"/>
        </w:rPr>
        <w:t xml:space="preserve"> </w:t>
      </w:r>
      <w:proofErr w:type="spellStart"/>
      <w:r w:rsidRPr="00C73583">
        <w:rPr>
          <w:rFonts w:eastAsia="Calibri"/>
          <w:sz w:val="14"/>
          <w:szCs w:val="24"/>
        </w:rPr>
        <w:t>Tu</w:t>
      </w:r>
      <w:proofErr w:type="spellEnd"/>
      <w:r w:rsidRPr="00C73583">
        <w:rPr>
          <w:rFonts w:eastAsia="Calibri"/>
          <w:sz w:val="14"/>
          <w:szCs w:val="24"/>
        </w:rPr>
        <w:t xml:space="preserve"> </w:t>
      </w:r>
      <w:proofErr w:type="spellStart"/>
      <w:r w:rsidRPr="00C73583">
        <w:rPr>
          <w:rFonts w:eastAsia="Calibri"/>
          <w:sz w:val="14"/>
          <w:szCs w:val="24"/>
        </w:rPr>
        <w:t>eres</w:t>
      </w:r>
      <w:proofErr w:type="spellEnd"/>
      <w:r w:rsidRPr="00C73583">
        <w:rPr>
          <w:rFonts w:eastAsia="Calibri"/>
          <w:sz w:val="14"/>
          <w:szCs w:val="24"/>
        </w:rPr>
        <w:t xml:space="preserve"> mi </w:t>
      </w:r>
      <w:proofErr w:type="spellStart"/>
      <w:r w:rsidRPr="00C73583">
        <w:rPr>
          <w:rFonts w:eastAsia="Calibri"/>
          <w:sz w:val="14"/>
          <w:szCs w:val="24"/>
        </w:rPr>
        <w:t>otro</w:t>
      </w:r>
      <w:proofErr w:type="spellEnd"/>
      <w:r w:rsidRPr="00C73583">
        <w:rPr>
          <w:rFonts w:eastAsia="Calibri"/>
          <w:sz w:val="14"/>
          <w:szCs w:val="24"/>
        </w:rPr>
        <w:t xml:space="preserve"> </w:t>
      </w:r>
      <w:proofErr w:type="spellStart"/>
      <w:r w:rsidRPr="00C73583">
        <w:rPr>
          <w:rFonts w:eastAsia="Calibri"/>
          <w:sz w:val="14"/>
          <w:szCs w:val="24"/>
        </w:rPr>
        <w:t>yo</w:t>
      </w:r>
      <w:proofErr w:type="spellEnd"/>
      <w:r w:rsidRPr="00C73583">
        <w:rPr>
          <w:rFonts w:eastAsia="Calibri"/>
          <w:sz w:val="14"/>
          <w:szCs w:val="24"/>
        </w:rPr>
        <w:t xml:space="preserve"> is the Latino way. We are all linked as one. We stand together, or we fall together. We are each other, and we need to help each other. Our ancestors teach us: If I despise you, I despise myself. And if I promote the good in you, I promote the goodness in me and everyone else.</w:t>
      </w:r>
      <w:r w:rsidRPr="00C73583">
        <w:rPr>
          <w:rFonts w:eastAsia="Calibri"/>
          <w:sz w:val="12"/>
          <w:szCs w:val="24"/>
        </w:rPr>
        <w:t>¶</w:t>
      </w:r>
      <w:r w:rsidRPr="00C73583">
        <w:rPr>
          <w:rFonts w:eastAsia="Calibri"/>
          <w:sz w:val="14"/>
          <w:szCs w:val="24"/>
        </w:rPr>
        <w:t xml:space="preserve"> </w:t>
      </w:r>
      <w:proofErr w:type="gramStart"/>
      <w:r w:rsidRPr="00C73583">
        <w:rPr>
          <w:rFonts w:eastAsia="Calibri"/>
          <w:sz w:val="14"/>
          <w:szCs w:val="24"/>
        </w:rPr>
        <w:t>Our</w:t>
      </w:r>
      <w:proofErr w:type="gramEnd"/>
      <w:r w:rsidRPr="00C73583">
        <w:rPr>
          <w:rFonts w:eastAsia="Calibri"/>
          <w:sz w:val="14"/>
          <w:szCs w:val="24"/>
        </w:rPr>
        <w:t xml:space="preserve"> fathers, mothers, and </w:t>
      </w:r>
      <w:proofErr w:type="spellStart"/>
      <w:r w:rsidRPr="00C73583">
        <w:rPr>
          <w:rFonts w:eastAsia="Calibri"/>
          <w:sz w:val="14"/>
          <w:szCs w:val="24"/>
        </w:rPr>
        <w:t>abuelos</w:t>
      </w:r>
      <w:proofErr w:type="spellEnd"/>
      <w:r w:rsidRPr="00C73583">
        <w:rPr>
          <w:rFonts w:eastAsia="Calibri"/>
          <w:sz w:val="14"/>
          <w:szCs w:val="24"/>
        </w:rPr>
        <w:t xml:space="preserve"> have always taught what Christ teaches us: that we were made good and for good. When we see life from this decidedly Latino worldview, we discover that there are more good people in the world than bad, that the world is in truth moving toward this oneness. This is the Latino good news.</w:t>
      </w:r>
      <w:r w:rsidRPr="00C73583">
        <w:rPr>
          <w:rFonts w:eastAsia="Calibri"/>
          <w:sz w:val="12"/>
          <w:szCs w:val="24"/>
        </w:rPr>
        <w:t>¶</w:t>
      </w:r>
      <w:r w:rsidRPr="00C73583">
        <w:rPr>
          <w:rFonts w:eastAsia="Calibri"/>
          <w:sz w:val="14"/>
          <w:szCs w:val="24"/>
        </w:rPr>
        <w:t xml:space="preserve"> I believe that </w:t>
      </w:r>
      <w:r w:rsidRPr="00C73583">
        <w:rPr>
          <w:rFonts w:eastAsia="Calibri"/>
          <w:b/>
          <w:sz w:val="24"/>
          <w:szCs w:val="24"/>
          <w:highlight w:val="cyan"/>
          <w:u w:val="single"/>
          <w:bdr w:val="none" w:sz="0" w:space="0" w:color="auto" w:frame="1"/>
        </w:rPr>
        <w:t>our greatest meaning in life</w:t>
      </w:r>
      <w:r w:rsidRPr="00C73583">
        <w:rPr>
          <w:rFonts w:eastAsia="Calibri"/>
          <w:bCs/>
          <w:sz w:val="24"/>
          <w:szCs w:val="24"/>
          <w:highlight w:val="cyan"/>
          <w:u w:val="single"/>
        </w:rPr>
        <w:t xml:space="preserve"> comes from our solidarity with others</w:t>
      </w:r>
      <w:r w:rsidRPr="00C73583">
        <w:rPr>
          <w:rFonts w:eastAsia="Calibri"/>
          <w:sz w:val="14"/>
          <w:szCs w:val="24"/>
          <w:highlight w:val="cyan"/>
        </w:rPr>
        <w:t xml:space="preserve">, </w:t>
      </w:r>
      <w:r w:rsidRPr="00C73583">
        <w:rPr>
          <w:rFonts w:eastAsia="Calibri"/>
          <w:bCs/>
          <w:sz w:val="24"/>
          <w:szCs w:val="24"/>
          <w:highlight w:val="cyan"/>
          <w:u w:val="single"/>
        </w:rPr>
        <w:t>especially the struggling poorest among us.</w:t>
      </w:r>
      <w:r w:rsidRPr="00C73583">
        <w:rPr>
          <w:rFonts w:eastAsia="Calibri"/>
          <w:sz w:val="14"/>
          <w:szCs w:val="24"/>
        </w:rPr>
        <w:t xml:space="preserve"> As long as they do not eat, have health care, get a good education, live in decent housing, get treated with respect and dignity, then we all remain incomplete in ourselves and as a nation.</w:t>
      </w:r>
      <w:r w:rsidRPr="00C73583">
        <w:rPr>
          <w:rFonts w:eastAsia="Calibri"/>
          <w:sz w:val="12"/>
          <w:szCs w:val="24"/>
        </w:rPr>
        <w:t>¶</w:t>
      </w:r>
      <w:r w:rsidRPr="00C73583">
        <w:rPr>
          <w:rFonts w:eastAsia="Calibri"/>
          <w:sz w:val="14"/>
          <w:szCs w:val="24"/>
        </w:rPr>
        <w:t xml:space="preserve"> </w:t>
      </w:r>
      <w:r w:rsidRPr="00C73583">
        <w:rPr>
          <w:rFonts w:eastAsia="Calibri"/>
          <w:bCs/>
          <w:sz w:val="24"/>
          <w:szCs w:val="24"/>
          <w:u w:val="single"/>
        </w:rPr>
        <w:t>In a time of such propaganda, lies, drastic poverty, violence, racism, and war, in this time when human life seems so dirt cheap, we must proclaim that each person matters, that they matter enormously to us</w:t>
      </w:r>
      <w:r w:rsidRPr="00C73583">
        <w:rPr>
          <w:rFonts w:eastAsia="Calibri"/>
          <w:sz w:val="14"/>
          <w:szCs w:val="24"/>
        </w:rPr>
        <w:t xml:space="preserve"> because </w:t>
      </w:r>
      <w:proofErr w:type="spellStart"/>
      <w:r w:rsidRPr="00C73583">
        <w:rPr>
          <w:rFonts w:eastAsia="Calibri"/>
          <w:sz w:val="14"/>
          <w:szCs w:val="24"/>
        </w:rPr>
        <w:t>tu</w:t>
      </w:r>
      <w:proofErr w:type="spellEnd"/>
      <w:r w:rsidRPr="00C73583">
        <w:rPr>
          <w:rFonts w:eastAsia="Calibri"/>
          <w:sz w:val="14"/>
          <w:szCs w:val="24"/>
        </w:rPr>
        <w:t xml:space="preserve"> </w:t>
      </w:r>
      <w:proofErr w:type="spellStart"/>
      <w:r w:rsidRPr="00C73583">
        <w:rPr>
          <w:rFonts w:eastAsia="Calibri"/>
          <w:sz w:val="14"/>
          <w:szCs w:val="24"/>
        </w:rPr>
        <w:t>eres</w:t>
      </w:r>
      <w:proofErr w:type="spellEnd"/>
      <w:r w:rsidRPr="00C73583">
        <w:rPr>
          <w:rFonts w:eastAsia="Calibri"/>
          <w:sz w:val="14"/>
          <w:szCs w:val="24"/>
        </w:rPr>
        <w:t xml:space="preserve"> mi </w:t>
      </w:r>
      <w:proofErr w:type="spellStart"/>
      <w:r w:rsidRPr="00C73583">
        <w:rPr>
          <w:rFonts w:eastAsia="Calibri"/>
          <w:sz w:val="14"/>
          <w:szCs w:val="24"/>
        </w:rPr>
        <w:t>otro</w:t>
      </w:r>
      <w:proofErr w:type="spellEnd"/>
      <w:r w:rsidRPr="00C73583">
        <w:rPr>
          <w:rFonts w:eastAsia="Calibri"/>
          <w:sz w:val="14"/>
          <w:szCs w:val="24"/>
        </w:rPr>
        <w:t xml:space="preserve"> </w:t>
      </w:r>
      <w:proofErr w:type="spellStart"/>
      <w:r w:rsidRPr="00C73583">
        <w:rPr>
          <w:rFonts w:eastAsia="Calibri"/>
          <w:sz w:val="14"/>
          <w:szCs w:val="24"/>
        </w:rPr>
        <w:t>yo</w:t>
      </w:r>
      <w:proofErr w:type="spellEnd"/>
      <w:r w:rsidRPr="00C73583">
        <w:rPr>
          <w:rFonts w:eastAsia="Calibri"/>
          <w:sz w:val="14"/>
          <w:szCs w:val="24"/>
        </w:rPr>
        <w:t>.</w:t>
      </w:r>
      <w:r w:rsidRPr="00C73583">
        <w:rPr>
          <w:rFonts w:eastAsia="Calibri"/>
          <w:sz w:val="12"/>
          <w:szCs w:val="24"/>
        </w:rPr>
        <w:t>¶</w:t>
      </w:r>
      <w:r w:rsidRPr="00C73583">
        <w:rPr>
          <w:rFonts w:eastAsia="Calibri"/>
          <w:sz w:val="14"/>
          <w:szCs w:val="24"/>
        </w:rPr>
        <w:t xml:space="preserve"> As a Latino from the border I have reason to feel optimistic about life and our future because in us we carry this deep Latino desire to live out our God-given oneness; at the end of all our human struggles, we will see that it is our oneness that will win over lies, divisions, hate, and racism. In the end the glory will go to those who know how to embrace </w:t>
      </w:r>
      <w:proofErr w:type="spellStart"/>
      <w:r w:rsidRPr="00C73583">
        <w:rPr>
          <w:rFonts w:eastAsia="Calibri"/>
          <w:sz w:val="14"/>
          <w:szCs w:val="24"/>
        </w:rPr>
        <w:t>tu</w:t>
      </w:r>
      <w:proofErr w:type="spellEnd"/>
      <w:r w:rsidRPr="00C73583">
        <w:rPr>
          <w:rFonts w:eastAsia="Calibri"/>
          <w:sz w:val="14"/>
          <w:szCs w:val="24"/>
        </w:rPr>
        <w:t xml:space="preserve"> </w:t>
      </w:r>
      <w:proofErr w:type="spellStart"/>
      <w:r w:rsidRPr="00C73583">
        <w:rPr>
          <w:rFonts w:eastAsia="Calibri"/>
          <w:sz w:val="14"/>
          <w:szCs w:val="24"/>
        </w:rPr>
        <w:t>eres</w:t>
      </w:r>
      <w:proofErr w:type="spellEnd"/>
      <w:r w:rsidRPr="00C73583">
        <w:rPr>
          <w:rFonts w:eastAsia="Calibri"/>
          <w:sz w:val="14"/>
          <w:szCs w:val="24"/>
        </w:rPr>
        <w:t xml:space="preserve"> mi </w:t>
      </w:r>
      <w:proofErr w:type="spellStart"/>
      <w:r w:rsidRPr="00C73583">
        <w:rPr>
          <w:rFonts w:eastAsia="Calibri"/>
          <w:sz w:val="14"/>
          <w:szCs w:val="24"/>
        </w:rPr>
        <w:t>otro</w:t>
      </w:r>
      <w:proofErr w:type="spellEnd"/>
      <w:r w:rsidRPr="00C73583">
        <w:rPr>
          <w:rFonts w:eastAsia="Calibri"/>
          <w:sz w:val="14"/>
          <w:szCs w:val="24"/>
        </w:rPr>
        <w:t xml:space="preserve"> </w:t>
      </w:r>
      <w:proofErr w:type="spellStart"/>
      <w:r w:rsidRPr="00C73583">
        <w:rPr>
          <w:rFonts w:eastAsia="Calibri"/>
          <w:sz w:val="14"/>
          <w:szCs w:val="24"/>
        </w:rPr>
        <w:t>yo</w:t>
      </w:r>
      <w:proofErr w:type="spellEnd"/>
      <w:r w:rsidRPr="00C73583">
        <w:rPr>
          <w:rFonts w:eastAsia="Calibri"/>
          <w:sz w:val="14"/>
          <w:szCs w:val="24"/>
        </w:rPr>
        <w:t>. In the end victory comes in our togetherness.</w:t>
      </w:r>
      <w:r w:rsidRPr="00C73583">
        <w:rPr>
          <w:rFonts w:eastAsia="Calibri"/>
          <w:sz w:val="12"/>
          <w:szCs w:val="24"/>
        </w:rPr>
        <w:t>¶</w:t>
      </w:r>
      <w:r w:rsidRPr="00C73583">
        <w:rPr>
          <w:rFonts w:eastAsia="Calibri"/>
          <w:sz w:val="14"/>
          <w:szCs w:val="24"/>
        </w:rPr>
        <w:t xml:space="preserve"> I look at our Latino history in terms of the biblical story of the Exodus: Some have crossed the sea into the Promised Land of no more borders. Others are still in the water trying to make it to land. And some arrived late and are still wandering in the desert. Moses told them to be at the edge of the sea by 10 a.m., but, being Latino, they arrived at noon. They are still out there dreaming and wondering what it will be like when they get to the other side. Some of them are dying without water, acceptance, lack of health care, food, or shelter.</w:t>
      </w:r>
      <w:r w:rsidRPr="00C73583">
        <w:rPr>
          <w:rFonts w:eastAsia="Calibri"/>
          <w:sz w:val="12"/>
          <w:szCs w:val="24"/>
        </w:rPr>
        <w:t>¶</w:t>
      </w:r>
      <w:r w:rsidRPr="00C73583">
        <w:rPr>
          <w:rFonts w:eastAsia="Calibri"/>
          <w:sz w:val="14"/>
          <w:szCs w:val="24"/>
        </w:rPr>
        <w:t xml:space="preserve"> But today we say, "Come, </w:t>
      </w:r>
      <w:proofErr w:type="spellStart"/>
      <w:r w:rsidRPr="00C73583">
        <w:rPr>
          <w:rFonts w:eastAsia="Calibri"/>
          <w:sz w:val="14"/>
          <w:szCs w:val="24"/>
        </w:rPr>
        <w:t>venganse</w:t>
      </w:r>
      <w:proofErr w:type="spellEnd"/>
      <w:r w:rsidRPr="00C73583">
        <w:rPr>
          <w:rFonts w:eastAsia="Calibri"/>
          <w:sz w:val="14"/>
          <w:szCs w:val="24"/>
        </w:rPr>
        <w:t>," we are with you because our ministries represent solidarity in the struggle for human rights for all people.</w:t>
      </w:r>
      <w:r w:rsidRPr="00C73583">
        <w:rPr>
          <w:rFonts w:eastAsia="Calibri"/>
          <w:sz w:val="12"/>
          <w:szCs w:val="24"/>
        </w:rPr>
        <w:t>¶</w:t>
      </w:r>
      <w:r w:rsidRPr="00C73583">
        <w:rPr>
          <w:rFonts w:eastAsia="Calibri"/>
          <w:sz w:val="14"/>
          <w:szCs w:val="24"/>
        </w:rPr>
        <w:t xml:space="preserve"> </w:t>
      </w:r>
      <w:r w:rsidRPr="00C73583">
        <w:rPr>
          <w:rFonts w:eastAsia="Calibri"/>
          <w:b/>
          <w:sz w:val="24"/>
          <w:szCs w:val="24"/>
          <w:highlight w:val="cyan"/>
          <w:u w:val="single"/>
          <w:bdr w:val="none" w:sz="0" w:space="0" w:color="auto" w:frame="1"/>
        </w:rPr>
        <w:t>The divisive border wall exists also in our hearts</w:t>
      </w:r>
      <w:r w:rsidRPr="00C73583">
        <w:rPr>
          <w:rFonts w:eastAsia="Calibri"/>
          <w:sz w:val="14"/>
          <w:szCs w:val="24"/>
        </w:rPr>
        <w:t>. When the border fence went up, I was part of a march protesting it. I remember walking up to the ugly steel barrier. I put my fingers through the fence, and I felt deep anger. I wanted to tear it down with my bare hands.</w:t>
      </w:r>
      <w:r w:rsidRPr="00C73583">
        <w:rPr>
          <w:rFonts w:eastAsia="Calibri"/>
          <w:sz w:val="12"/>
          <w:szCs w:val="24"/>
        </w:rPr>
        <w:t>¶</w:t>
      </w:r>
      <w:r w:rsidRPr="00C73583">
        <w:rPr>
          <w:rFonts w:eastAsia="Calibri"/>
          <w:sz w:val="14"/>
          <w:szCs w:val="24"/>
        </w:rPr>
        <w:t xml:space="preserve"> I kept remembering the </w:t>
      </w:r>
      <w:proofErr w:type="spellStart"/>
      <w:r w:rsidRPr="00C73583">
        <w:rPr>
          <w:rFonts w:eastAsia="Calibri"/>
          <w:sz w:val="14"/>
          <w:szCs w:val="24"/>
        </w:rPr>
        <w:t>Raramuri</w:t>
      </w:r>
      <w:proofErr w:type="spellEnd"/>
      <w:r w:rsidRPr="00C73583">
        <w:rPr>
          <w:rFonts w:eastAsia="Calibri"/>
          <w:sz w:val="14"/>
          <w:szCs w:val="24"/>
        </w:rPr>
        <w:t xml:space="preserve"> children in our parish missions in Mexico's northern Sierra </w:t>
      </w:r>
      <w:proofErr w:type="spellStart"/>
      <w:r w:rsidRPr="00C73583">
        <w:rPr>
          <w:rFonts w:eastAsia="Calibri"/>
          <w:sz w:val="14"/>
          <w:szCs w:val="24"/>
        </w:rPr>
        <w:t>Tarahumara</w:t>
      </w:r>
      <w:proofErr w:type="spellEnd"/>
      <w:r w:rsidRPr="00C73583">
        <w:rPr>
          <w:rFonts w:eastAsia="Calibri"/>
          <w:sz w:val="14"/>
          <w:szCs w:val="24"/>
        </w:rPr>
        <w:t>, who do not have enough to eat, whose fathers and brothers search for ways to feed their families. Holding the fence I remembered their empty stomachs. I could hear Ester ask her mother, "Are we going to eat today?"</w:t>
      </w:r>
      <w:r w:rsidRPr="00C73583">
        <w:rPr>
          <w:rFonts w:eastAsia="Calibri"/>
          <w:sz w:val="12"/>
          <w:szCs w:val="24"/>
        </w:rPr>
        <w:t>¶</w:t>
      </w:r>
      <w:r w:rsidRPr="00C73583">
        <w:rPr>
          <w:rFonts w:eastAsia="Calibri"/>
          <w:sz w:val="14"/>
          <w:szCs w:val="24"/>
        </w:rPr>
        <w:t xml:space="preserve"> Holding the fence in my hands, I said a prayer. I asked Jesus to forgive us. And I asked la </w:t>
      </w:r>
      <w:proofErr w:type="spellStart"/>
      <w:r w:rsidRPr="00C73583">
        <w:rPr>
          <w:rFonts w:eastAsia="Calibri"/>
          <w:sz w:val="14"/>
          <w:szCs w:val="24"/>
        </w:rPr>
        <w:t>Virgen</w:t>
      </w:r>
      <w:proofErr w:type="spellEnd"/>
      <w:r w:rsidRPr="00C73583">
        <w:rPr>
          <w:rFonts w:eastAsia="Calibri"/>
          <w:sz w:val="14"/>
          <w:szCs w:val="24"/>
        </w:rPr>
        <w:t xml:space="preserve"> de Guadalupe to protect her children. What the fence says is: "I don't want you to be my other self."</w:t>
      </w:r>
      <w:r w:rsidRPr="00C73583">
        <w:rPr>
          <w:rFonts w:eastAsia="Calibri"/>
          <w:sz w:val="12"/>
          <w:szCs w:val="24"/>
        </w:rPr>
        <w:t>¶</w:t>
      </w:r>
      <w:r w:rsidRPr="00C73583">
        <w:rPr>
          <w:rFonts w:eastAsia="Calibri"/>
          <w:sz w:val="14"/>
          <w:szCs w:val="24"/>
        </w:rPr>
        <w:t xml:space="preserve"> Those of us who live on the border question whether the racial make-up of our families has anything to do with the fact that Canada and the Atlantic and Pacific coasts do not have disgusting walls, yet their combined border miles far exceed our 2,000-mile-long southwest border.</w:t>
      </w:r>
      <w:r w:rsidRPr="00C73583">
        <w:rPr>
          <w:rFonts w:eastAsia="Calibri"/>
          <w:sz w:val="12"/>
          <w:szCs w:val="24"/>
        </w:rPr>
        <w:t>¶</w:t>
      </w:r>
      <w:r w:rsidRPr="00C73583">
        <w:rPr>
          <w:rFonts w:eastAsia="Calibri"/>
          <w:sz w:val="14"/>
          <w:szCs w:val="24"/>
        </w:rPr>
        <w:t xml:space="preserve"> </w:t>
      </w:r>
      <w:r w:rsidRPr="00C73583">
        <w:rPr>
          <w:rFonts w:eastAsia="Calibri"/>
          <w:bCs/>
          <w:sz w:val="24"/>
          <w:szCs w:val="24"/>
          <w:u w:val="single"/>
        </w:rPr>
        <w:t>This immoral wall along our border and in our nation's heart is causing moral damage to the nation's soul</w:t>
      </w:r>
      <w:r w:rsidRPr="00C73583">
        <w:rPr>
          <w:rFonts w:eastAsia="Calibri"/>
          <w:sz w:val="14"/>
          <w:szCs w:val="24"/>
        </w:rPr>
        <w:t xml:space="preserve"> with long-term consequences far beyond the fears we have of terrorists. </w:t>
      </w:r>
      <w:r w:rsidRPr="00C73583">
        <w:rPr>
          <w:rFonts w:eastAsia="Calibri"/>
          <w:bCs/>
          <w:sz w:val="24"/>
          <w:szCs w:val="24"/>
          <w:u w:val="single"/>
        </w:rPr>
        <w:t>It says that we have stopped dreaming of the possibilities to help each other as human beings in the land of the free. It says that we have given in to smallness of our hearts because of the fear-filled lies that claim doom when we welcome the strangers in our midst.</w:t>
      </w:r>
      <w:r w:rsidRPr="00C73583">
        <w:rPr>
          <w:rFonts w:eastAsia="Calibri"/>
          <w:sz w:val="12"/>
          <w:szCs w:val="24"/>
        </w:rPr>
        <w:t>¶</w:t>
      </w:r>
      <w:r w:rsidRPr="00C73583">
        <w:rPr>
          <w:rFonts w:eastAsia="Calibri"/>
          <w:sz w:val="14"/>
          <w:szCs w:val="24"/>
        </w:rPr>
        <w:t xml:space="preserve"> This ugly $242 billion wall is a wake-up call that our national leadership has failed to help us and that it is time for us to offer a better vision for national problems. We need to stop the further construction of this wall, tear it down, and make good use of the materials. </w:t>
      </w:r>
      <w:r w:rsidRPr="00C73583">
        <w:rPr>
          <w:rFonts w:eastAsia="Calibri"/>
          <w:b/>
          <w:sz w:val="24"/>
          <w:szCs w:val="24"/>
          <w:highlight w:val="cyan"/>
          <w:u w:val="single"/>
          <w:bdr w:val="none" w:sz="0" w:space="0" w:color="auto" w:frame="1"/>
        </w:rPr>
        <w:t>What we need</w:t>
      </w:r>
      <w:r w:rsidRPr="00C73583">
        <w:rPr>
          <w:rFonts w:eastAsia="Calibri"/>
          <w:b/>
          <w:sz w:val="24"/>
          <w:szCs w:val="24"/>
          <w:u w:val="single"/>
          <w:bdr w:val="none" w:sz="0" w:space="0" w:color="auto" w:frame="1"/>
        </w:rPr>
        <w:t xml:space="preserve"> instead </w:t>
      </w:r>
      <w:r w:rsidRPr="00C73583">
        <w:rPr>
          <w:rFonts w:eastAsia="Calibri"/>
          <w:b/>
          <w:sz w:val="24"/>
          <w:szCs w:val="24"/>
          <w:highlight w:val="cyan"/>
          <w:u w:val="single"/>
          <w:bdr w:val="none" w:sz="0" w:space="0" w:color="auto" w:frame="1"/>
        </w:rPr>
        <w:t>is</w:t>
      </w:r>
      <w:r w:rsidRPr="00C73583">
        <w:rPr>
          <w:rFonts w:eastAsia="Calibri"/>
          <w:b/>
          <w:sz w:val="24"/>
          <w:szCs w:val="24"/>
          <w:u w:val="single"/>
          <w:bdr w:val="none" w:sz="0" w:space="0" w:color="auto" w:frame="1"/>
        </w:rPr>
        <w:t xml:space="preserve"> just, </w:t>
      </w:r>
      <w:r w:rsidRPr="00C73583">
        <w:rPr>
          <w:rFonts w:eastAsia="Calibri"/>
          <w:b/>
          <w:sz w:val="24"/>
          <w:szCs w:val="24"/>
          <w:highlight w:val="cyan"/>
          <w:u w:val="single"/>
          <w:bdr w:val="none" w:sz="0" w:space="0" w:color="auto" w:frame="1"/>
        </w:rPr>
        <w:t>comprehensive immigration reform,</w:t>
      </w:r>
      <w:r w:rsidRPr="00C73583">
        <w:rPr>
          <w:rFonts w:eastAsia="Calibri"/>
          <w:sz w:val="14"/>
          <w:szCs w:val="24"/>
        </w:rPr>
        <w:t xml:space="preserve"> which will help America become a decent nation.</w:t>
      </w:r>
      <w:r w:rsidRPr="00C73583">
        <w:rPr>
          <w:rFonts w:eastAsia="Calibri"/>
          <w:sz w:val="12"/>
          <w:szCs w:val="24"/>
        </w:rPr>
        <w:t>¶</w:t>
      </w:r>
      <w:r w:rsidRPr="00C73583">
        <w:rPr>
          <w:rFonts w:eastAsia="Calibri"/>
          <w:sz w:val="14"/>
          <w:szCs w:val="24"/>
        </w:rPr>
        <w:t xml:space="preserve"> </w:t>
      </w:r>
      <w:proofErr w:type="gramStart"/>
      <w:r w:rsidRPr="00C73583">
        <w:rPr>
          <w:rFonts w:eastAsia="Calibri"/>
          <w:sz w:val="14"/>
          <w:szCs w:val="24"/>
        </w:rPr>
        <w:t>This</w:t>
      </w:r>
      <w:proofErr w:type="gramEnd"/>
      <w:r w:rsidRPr="00C73583">
        <w:rPr>
          <w:rFonts w:eastAsia="Calibri"/>
          <w:sz w:val="14"/>
          <w:szCs w:val="24"/>
        </w:rPr>
        <w:t xml:space="preserve"> is an historic moment for us. We have never been this close to immigration reform, and we are not backing down because we are not afraid of those who oppose us. I have seen in the faces of Latinos all over the country that we are ready to show our resolve, our conviction, and our dedication to the immigrants and to reform. </w:t>
      </w:r>
      <w:r w:rsidRPr="00C73583">
        <w:rPr>
          <w:rFonts w:eastAsia="Calibri"/>
          <w:bCs/>
          <w:sz w:val="24"/>
          <w:szCs w:val="24"/>
          <w:u w:val="single"/>
        </w:rPr>
        <w:t>We want to do what it takes because we deeply believe that justice will triumph over hate, that love will conquer racism, and that common compassion will overcome the lies.</w:t>
      </w:r>
    </w:p>
    <w:p w:rsidR="00C73583" w:rsidRPr="00C73583" w:rsidRDefault="00C73583" w:rsidP="00C73583">
      <w:pPr>
        <w:rPr>
          <w:rFonts w:eastAsia="Calibri"/>
        </w:rPr>
      </w:pPr>
    </w:p>
    <w:p w:rsidR="00C73583" w:rsidRPr="00C73583" w:rsidRDefault="00C73583" w:rsidP="00C73583">
      <w:pPr>
        <w:rPr>
          <w:rFonts w:eastAsia="Calibri"/>
        </w:rPr>
      </w:pPr>
    </w:p>
    <w:p w:rsidR="00C73583" w:rsidRPr="00C73583" w:rsidRDefault="00C73583" w:rsidP="00C73583">
      <w:pPr>
        <w:pStyle w:val="Heading3"/>
        <w:rPr>
          <w:rFonts w:eastAsia="Times New Roman"/>
        </w:rPr>
      </w:pPr>
      <w:r>
        <w:rPr>
          <w:rFonts w:eastAsia="Times New Roman"/>
        </w:rPr>
        <w:lastRenderedPageBreak/>
        <w:t>1nc – t-increase</w:t>
      </w:r>
    </w:p>
    <w:p w:rsidR="00C73583" w:rsidRPr="00C73583" w:rsidRDefault="00C73583" w:rsidP="00C73583">
      <w:pPr>
        <w:keepNext/>
        <w:keepLines/>
        <w:spacing w:before="200"/>
        <w:outlineLvl w:val="3"/>
        <w:rPr>
          <w:rFonts w:eastAsia="Times New Roman" w:cs="Times New Roman"/>
          <w:b/>
          <w:bCs/>
          <w:iCs/>
        </w:rPr>
      </w:pPr>
      <w:r w:rsidRPr="00C73583">
        <w:rPr>
          <w:rFonts w:eastAsia="Times New Roman" w:cs="Times New Roman"/>
          <w:b/>
          <w:bCs/>
          <w:iCs/>
        </w:rPr>
        <w:t>Interpretation – Economic engagement is direct investment – not removal of RESTRICTIONS</w:t>
      </w:r>
    </w:p>
    <w:p w:rsidR="00C73583" w:rsidRPr="00C73583" w:rsidRDefault="00C73583" w:rsidP="00C73583">
      <w:pPr>
        <w:rPr>
          <w:rFonts w:eastAsia="Calibri"/>
        </w:rPr>
      </w:pPr>
      <w:proofErr w:type="spellStart"/>
      <w:r w:rsidRPr="00C73583">
        <w:rPr>
          <w:rFonts w:eastAsia="Calibri"/>
          <w:b/>
          <w:bCs/>
        </w:rPr>
        <w:t>Haass</w:t>
      </w:r>
      <w:proofErr w:type="spellEnd"/>
      <w:r w:rsidRPr="00C73583">
        <w:rPr>
          <w:rFonts w:eastAsia="Calibri"/>
          <w:b/>
          <w:bCs/>
        </w:rPr>
        <w:t>, 2K</w:t>
      </w:r>
      <w:r w:rsidRPr="00C73583">
        <w:rPr>
          <w:rFonts w:eastAsia="Calibri"/>
        </w:rPr>
        <w:t xml:space="preserve"> – Brookings Foreign Policy Studies director</w:t>
      </w:r>
    </w:p>
    <w:p w:rsidR="00C73583" w:rsidRPr="00C73583" w:rsidRDefault="00C73583" w:rsidP="00C73583">
      <w:pPr>
        <w:rPr>
          <w:rFonts w:eastAsia="Calibri"/>
        </w:rPr>
      </w:pPr>
      <w:r w:rsidRPr="00C73583">
        <w:rPr>
          <w:rFonts w:eastAsia="Calibri"/>
        </w:rPr>
        <w:t xml:space="preserve">[Richard, and Meghan O'Sullivan, "Introduction" in Honey and Vinegar, ed. by </w:t>
      </w:r>
      <w:proofErr w:type="spellStart"/>
      <w:r w:rsidRPr="00C73583">
        <w:rPr>
          <w:rFonts w:eastAsia="Calibri"/>
        </w:rPr>
        <w:t>Haass</w:t>
      </w:r>
      <w:proofErr w:type="spellEnd"/>
      <w:r w:rsidRPr="00C73583">
        <w:rPr>
          <w:rFonts w:eastAsia="Calibri"/>
        </w:rPr>
        <w:t xml:space="preserve"> and O'Sullivan, </w:t>
      </w:r>
      <w:proofErr w:type="spellStart"/>
      <w:r w:rsidRPr="00C73583">
        <w:rPr>
          <w:rFonts w:eastAsia="Calibri"/>
        </w:rPr>
        <w:t>google</w:t>
      </w:r>
      <w:proofErr w:type="spellEnd"/>
      <w:r w:rsidRPr="00C73583">
        <w:rPr>
          <w:rFonts w:eastAsia="Calibri"/>
        </w:rPr>
        <w:t xml:space="preserve"> books]</w:t>
      </w:r>
    </w:p>
    <w:p w:rsidR="00C73583" w:rsidRPr="00C73583" w:rsidRDefault="00C73583" w:rsidP="00C73583">
      <w:pPr>
        <w:rPr>
          <w:rFonts w:eastAsia="Calibri"/>
          <w:sz w:val="16"/>
        </w:rPr>
      </w:pPr>
      <w:r w:rsidRPr="00C73583">
        <w:rPr>
          <w:rFonts w:eastAsia="Calibri"/>
          <w:u w:val="single"/>
        </w:rPr>
        <w:t xml:space="preserve">Architects of engagement strategies have a </w:t>
      </w:r>
      <w:r w:rsidRPr="00C73583">
        <w:rPr>
          <w:rFonts w:eastAsia="Calibri"/>
          <w:b/>
          <w:u w:val="single"/>
        </w:rPr>
        <w:t>wide variety</w:t>
      </w:r>
      <w:r w:rsidRPr="00C73583">
        <w:rPr>
          <w:rFonts w:eastAsia="Calibri"/>
          <w:u w:val="single"/>
        </w:rPr>
        <w:t xml:space="preserve"> of incentives from which to choose.</w:t>
      </w:r>
      <w:r w:rsidRPr="00C73583">
        <w:rPr>
          <w:rFonts w:eastAsia="Calibri"/>
          <w:sz w:val="16"/>
        </w:rPr>
        <w:t xml:space="preserve"> </w:t>
      </w:r>
      <w:r w:rsidRPr="00C73583">
        <w:rPr>
          <w:rFonts w:eastAsia="Calibri"/>
          <w:highlight w:val="cyan"/>
          <w:u w:val="single"/>
        </w:rPr>
        <w:t xml:space="preserve">Economic engagement might offer </w:t>
      </w:r>
      <w:r w:rsidRPr="00C73583">
        <w:rPr>
          <w:rFonts w:eastAsia="Calibri"/>
          <w:b/>
          <w:highlight w:val="cyan"/>
          <w:u w:val="single"/>
          <w:bdr w:val="none" w:sz="0" w:space="0" w:color="auto" w:frame="1"/>
        </w:rPr>
        <w:t>tangible incentives</w:t>
      </w:r>
      <w:r w:rsidRPr="00C73583">
        <w:rPr>
          <w:rFonts w:eastAsia="Calibri"/>
          <w:highlight w:val="cyan"/>
          <w:u w:val="single"/>
        </w:rPr>
        <w:t xml:space="preserve"> such as export credits, investment insurance</w:t>
      </w:r>
      <w:r w:rsidRPr="00C73583">
        <w:rPr>
          <w:rFonts w:eastAsia="Calibri"/>
          <w:u w:val="single"/>
        </w:rPr>
        <w:t xml:space="preserve"> or promotion, </w:t>
      </w:r>
      <w:r w:rsidRPr="00C73583">
        <w:rPr>
          <w:rFonts w:eastAsia="Calibri"/>
          <w:highlight w:val="cyan"/>
          <w:u w:val="single"/>
        </w:rPr>
        <w:t>access to tech</w:t>
      </w:r>
      <w:r w:rsidRPr="00C73583">
        <w:rPr>
          <w:rFonts w:eastAsia="Calibri"/>
          <w:sz w:val="16"/>
        </w:rPr>
        <w:t xml:space="preserve">nology, </w:t>
      </w:r>
      <w:r w:rsidRPr="00C73583">
        <w:rPr>
          <w:rFonts w:eastAsia="Calibri"/>
          <w:highlight w:val="cyan"/>
          <w:u w:val="single"/>
        </w:rPr>
        <w:t>loans, and economic aid."</w:t>
      </w:r>
      <w:r w:rsidRPr="00C73583">
        <w:rPr>
          <w:rFonts w:eastAsia="Calibri"/>
          <w:sz w:val="16"/>
          <w:highlight w:val="cyan"/>
        </w:rPr>
        <w:t xml:space="preserve"> </w:t>
      </w:r>
      <w:r w:rsidRPr="00C73583">
        <w:rPr>
          <w:rFonts w:eastAsia="Calibri"/>
          <w:highlight w:val="cyan"/>
          <w:u w:val="single"/>
          <w:bdr w:val="single" w:sz="4" w:space="0" w:color="auto" w:frame="1"/>
        </w:rPr>
        <w:t>Other</w:t>
      </w:r>
      <w:r w:rsidRPr="00C73583">
        <w:rPr>
          <w:rFonts w:eastAsia="Calibri"/>
          <w:sz w:val="16"/>
        </w:rPr>
        <w:t xml:space="preserve"> equally useful economic </w:t>
      </w:r>
      <w:r w:rsidRPr="00C73583">
        <w:rPr>
          <w:rFonts w:eastAsia="Calibri"/>
          <w:highlight w:val="cyan"/>
          <w:u w:val="single"/>
          <w:bdr w:val="single" w:sz="4" w:space="0" w:color="auto" w:frame="1"/>
        </w:rPr>
        <w:t>incentives</w:t>
      </w:r>
      <w:r w:rsidRPr="00C73583">
        <w:rPr>
          <w:rFonts w:eastAsia="Calibri"/>
          <w:highlight w:val="cyan"/>
          <w:u w:val="single"/>
        </w:rPr>
        <w:t xml:space="preserve"> involve</w:t>
      </w:r>
      <w:r w:rsidRPr="00C73583">
        <w:rPr>
          <w:rFonts w:eastAsia="Calibri"/>
          <w:u w:val="single"/>
        </w:rPr>
        <w:t xml:space="preserve"> </w:t>
      </w:r>
      <w:r w:rsidRPr="00C73583">
        <w:rPr>
          <w:rFonts w:eastAsia="Calibri"/>
          <w:sz w:val="16"/>
        </w:rPr>
        <w:t xml:space="preserve">the </w:t>
      </w:r>
      <w:r w:rsidRPr="00C73583">
        <w:rPr>
          <w:rFonts w:eastAsia="Calibri"/>
          <w:highlight w:val="cyan"/>
          <w:u w:val="single"/>
        </w:rPr>
        <w:t xml:space="preserve">removal of penalties, whether they </w:t>
      </w:r>
      <w:proofErr w:type="gramStart"/>
      <w:r w:rsidRPr="00C73583">
        <w:rPr>
          <w:rFonts w:eastAsia="Calibri"/>
          <w:highlight w:val="cyan"/>
          <w:u w:val="single"/>
        </w:rPr>
        <w:t>be</w:t>
      </w:r>
      <w:proofErr w:type="gramEnd"/>
      <w:r w:rsidRPr="00C73583">
        <w:rPr>
          <w:rFonts w:eastAsia="Calibri"/>
          <w:highlight w:val="cyan"/>
          <w:u w:val="single"/>
        </w:rPr>
        <w:t xml:space="preserve"> trade </w:t>
      </w:r>
      <w:r w:rsidRPr="00C73583">
        <w:rPr>
          <w:rFonts w:eastAsia="Calibri"/>
          <w:szCs w:val="24"/>
          <w:highlight w:val="cyan"/>
          <w:u w:val="single"/>
        </w:rPr>
        <w:t xml:space="preserve">embargoes, investment </w:t>
      </w:r>
      <w:proofErr w:type="spellStart"/>
      <w:r w:rsidRPr="00C73583">
        <w:rPr>
          <w:rFonts w:eastAsia="Calibri"/>
          <w:szCs w:val="24"/>
          <w:highlight w:val="cyan"/>
          <w:u w:val="single"/>
        </w:rPr>
        <w:t>bans</w:t>
      </w:r>
      <w:proofErr w:type="spellEnd"/>
      <w:r w:rsidRPr="00C73583">
        <w:rPr>
          <w:rFonts w:eastAsia="Calibri"/>
          <w:szCs w:val="24"/>
          <w:highlight w:val="cyan"/>
          <w:u w:val="single"/>
        </w:rPr>
        <w:t>, or</w:t>
      </w:r>
      <w:r w:rsidRPr="00C73583">
        <w:rPr>
          <w:rFonts w:eastAsia="Calibri"/>
          <w:sz w:val="16"/>
        </w:rPr>
        <w:t xml:space="preserve"> high </w:t>
      </w:r>
      <w:r w:rsidRPr="00C73583">
        <w:rPr>
          <w:rFonts w:eastAsia="Calibri"/>
          <w:highlight w:val="cyan"/>
          <w:u w:val="single"/>
        </w:rPr>
        <w:t>tariffs</w:t>
      </w:r>
      <w:r w:rsidRPr="00C73583">
        <w:rPr>
          <w:rFonts w:eastAsia="Calibri"/>
          <w:sz w:val="16"/>
        </w:rPr>
        <w:t xml:space="preserve"> that have impeded economic relations between the United States and the target country. In addition, facilitated entry into the global economic arena and the institutions that </w:t>
      </w:r>
      <w:proofErr w:type="spellStart"/>
      <w:r w:rsidRPr="00C73583">
        <w:rPr>
          <w:rFonts w:eastAsia="Calibri"/>
          <w:sz w:val="16"/>
        </w:rPr>
        <w:t>govem</w:t>
      </w:r>
      <w:proofErr w:type="spellEnd"/>
      <w:r w:rsidRPr="00C73583">
        <w:rPr>
          <w:rFonts w:eastAsia="Calibri"/>
          <w:sz w:val="16"/>
        </w:rPr>
        <w:t xml:space="preserve"> it rank among the most potent incentives in today's global market."</w:t>
      </w:r>
    </w:p>
    <w:p w:rsidR="00C73583" w:rsidRPr="00C73583" w:rsidRDefault="00C73583" w:rsidP="00C73583">
      <w:pPr>
        <w:rPr>
          <w:rFonts w:eastAsia="Calibri"/>
          <w:szCs w:val="24"/>
        </w:rPr>
      </w:pPr>
    </w:p>
    <w:p w:rsidR="00C73583" w:rsidRPr="00C73583" w:rsidRDefault="00C73583" w:rsidP="00C73583">
      <w:pPr>
        <w:keepNext/>
        <w:keepLines/>
        <w:spacing w:before="200"/>
        <w:outlineLvl w:val="3"/>
        <w:rPr>
          <w:rFonts w:eastAsia="Times New Roman" w:cs="Times New Roman"/>
          <w:b/>
          <w:bCs/>
          <w:iCs/>
        </w:rPr>
      </w:pPr>
      <w:r w:rsidRPr="00C73583">
        <w:rPr>
          <w:rFonts w:eastAsia="Times New Roman" w:cs="Times New Roman"/>
          <w:b/>
          <w:bCs/>
          <w:iCs/>
        </w:rPr>
        <w:t xml:space="preserve">Violation – the </w:t>
      </w:r>
      <w:proofErr w:type="spellStart"/>
      <w:r w:rsidRPr="00C73583">
        <w:rPr>
          <w:rFonts w:eastAsia="Times New Roman" w:cs="Times New Roman"/>
          <w:b/>
          <w:bCs/>
          <w:iCs/>
        </w:rPr>
        <w:t>aff</w:t>
      </w:r>
      <w:proofErr w:type="spellEnd"/>
      <w:r w:rsidRPr="00C73583">
        <w:rPr>
          <w:rFonts w:eastAsia="Times New Roman" w:cs="Times New Roman"/>
          <w:b/>
          <w:bCs/>
          <w:iCs/>
        </w:rPr>
        <w:t xml:space="preserve"> only gets rid of something that </w:t>
      </w:r>
      <w:r w:rsidRPr="00C73583">
        <w:rPr>
          <w:rFonts w:eastAsia="Times New Roman" w:cs="Times New Roman"/>
          <w:b/>
          <w:bCs/>
          <w:iCs/>
          <w:u w:val="single"/>
        </w:rPr>
        <w:t>PREVENTS</w:t>
      </w:r>
      <w:r w:rsidRPr="00C73583">
        <w:rPr>
          <w:rFonts w:eastAsia="Times New Roman" w:cs="Times New Roman"/>
          <w:b/>
          <w:bCs/>
          <w:iCs/>
        </w:rPr>
        <w:t xml:space="preserve"> engagement, but doesn’t directly </w:t>
      </w:r>
      <w:r w:rsidRPr="00C73583">
        <w:rPr>
          <w:rFonts w:eastAsia="Times New Roman" w:cs="Times New Roman"/>
          <w:b/>
          <w:bCs/>
          <w:iCs/>
          <w:u w:val="single"/>
        </w:rPr>
        <w:t>INCREASE</w:t>
      </w:r>
      <w:r w:rsidRPr="00C73583">
        <w:rPr>
          <w:rFonts w:eastAsia="Times New Roman" w:cs="Times New Roman"/>
          <w:b/>
          <w:bCs/>
          <w:iCs/>
        </w:rPr>
        <w:t xml:space="preserve"> engagement</w:t>
      </w:r>
    </w:p>
    <w:p w:rsidR="00C73583" w:rsidRPr="00C73583" w:rsidRDefault="00C73583" w:rsidP="00C73583">
      <w:pPr>
        <w:rPr>
          <w:rFonts w:eastAsia="Calibri"/>
          <w:b/>
          <w:szCs w:val="24"/>
        </w:rPr>
      </w:pPr>
    </w:p>
    <w:p w:rsidR="00C73583" w:rsidRPr="00C73583" w:rsidRDefault="00C73583" w:rsidP="00C73583">
      <w:pPr>
        <w:keepNext/>
        <w:keepLines/>
        <w:spacing w:before="200"/>
        <w:outlineLvl w:val="3"/>
        <w:rPr>
          <w:rFonts w:eastAsia="Times New Roman" w:cs="Times New Roman"/>
          <w:b/>
          <w:bCs/>
          <w:iCs/>
        </w:rPr>
      </w:pPr>
      <w:r w:rsidRPr="00C73583">
        <w:rPr>
          <w:rFonts w:eastAsia="Times New Roman" w:cs="Times New Roman"/>
          <w:b/>
          <w:bCs/>
          <w:iCs/>
        </w:rPr>
        <w:t>That’s a voting issue</w:t>
      </w:r>
    </w:p>
    <w:p w:rsidR="00C73583" w:rsidRPr="00C73583" w:rsidRDefault="00C73583" w:rsidP="00C73583">
      <w:pPr>
        <w:rPr>
          <w:rFonts w:eastAsia="Calibri"/>
          <w:b/>
          <w:szCs w:val="24"/>
        </w:rPr>
      </w:pPr>
    </w:p>
    <w:p w:rsidR="00C73583" w:rsidRPr="00C73583" w:rsidRDefault="00C73583" w:rsidP="00C73583">
      <w:pPr>
        <w:keepNext/>
        <w:keepLines/>
        <w:spacing w:before="200"/>
        <w:outlineLvl w:val="3"/>
        <w:rPr>
          <w:rFonts w:eastAsia="Times New Roman" w:cs="Times New Roman"/>
          <w:b/>
          <w:bCs/>
          <w:iCs/>
        </w:rPr>
      </w:pPr>
      <w:r w:rsidRPr="00C73583">
        <w:rPr>
          <w:rFonts w:eastAsia="Times New Roman" w:cs="Times New Roman"/>
          <w:b/>
          <w:bCs/>
          <w:iCs/>
        </w:rPr>
        <w:t xml:space="preserve">They explode the topic – every possible restrictions suddenly becomes a viable </w:t>
      </w:r>
      <w:proofErr w:type="spellStart"/>
      <w:r w:rsidRPr="00C73583">
        <w:rPr>
          <w:rFonts w:eastAsia="Times New Roman" w:cs="Times New Roman"/>
          <w:b/>
          <w:bCs/>
          <w:iCs/>
        </w:rPr>
        <w:t>aff</w:t>
      </w:r>
      <w:proofErr w:type="spellEnd"/>
    </w:p>
    <w:p w:rsidR="00C73583" w:rsidRPr="00C73583" w:rsidRDefault="00C73583" w:rsidP="00C73583">
      <w:pPr>
        <w:rPr>
          <w:rFonts w:eastAsia="Calibri"/>
          <w:b/>
          <w:szCs w:val="24"/>
        </w:rPr>
      </w:pPr>
    </w:p>
    <w:p w:rsidR="00C73583" w:rsidRPr="00C73583" w:rsidRDefault="00C73583" w:rsidP="00C73583">
      <w:pPr>
        <w:keepNext/>
        <w:keepLines/>
        <w:spacing w:before="200"/>
        <w:outlineLvl w:val="3"/>
        <w:rPr>
          <w:rFonts w:eastAsia="Times New Roman" w:cs="Times New Roman"/>
          <w:b/>
          <w:bCs/>
          <w:iCs/>
        </w:rPr>
      </w:pPr>
      <w:r w:rsidRPr="00C73583">
        <w:rPr>
          <w:rFonts w:eastAsia="Times New Roman" w:cs="Times New Roman"/>
          <w:b/>
          <w:bCs/>
          <w:iCs/>
        </w:rPr>
        <w:t xml:space="preserve">And they wreck </w:t>
      </w:r>
      <w:proofErr w:type="spellStart"/>
      <w:r w:rsidRPr="00C73583">
        <w:rPr>
          <w:rFonts w:eastAsia="Times New Roman" w:cs="Times New Roman"/>
          <w:b/>
          <w:bCs/>
          <w:iCs/>
        </w:rPr>
        <w:t>neg</w:t>
      </w:r>
      <w:proofErr w:type="spellEnd"/>
      <w:r w:rsidRPr="00C73583">
        <w:rPr>
          <w:rFonts w:eastAsia="Times New Roman" w:cs="Times New Roman"/>
          <w:b/>
          <w:bCs/>
          <w:iCs/>
        </w:rPr>
        <w:t xml:space="preserve"> ground – they can get claim advantages off getting rid of restrictions, but not defend INVESTMENT</w:t>
      </w:r>
    </w:p>
    <w:p w:rsidR="00C73583" w:rsidRPr="00C73583" w:rsidRDefault="00C73583" w:rsidP="00C73583">
      <w:pPr>
        <w:rPr>
          <w:rFonts w:eastAsia="Calibri"/>
        </w:rPr>
      </w:pPr>
    </w:p>
    <w:p w:rsidR="00C73583" w:rsidRPr="00C73583" w:rsidRDefault="00C73583" w:rsidP="00C73583">
      <w:pPr>
        <w:pStyle w:val="Heading3"/>
        <w:rPr>
          <w:rFonts w:eastAsia="Times New Roman"/>
        </w:rPr>
      </w:pPr>
      <w:r>
        <w:rPr>
          <w:rFonts w:eastAsia="Times New Roman"/>
        </w:rPr>
        <w:lastRenderedPageBreak/>
        <w:t xml:space="preserve">1nc – </w:t>
      </w:r>
      <w:proofErr w:type="spellStart"/>
      <w:r>
        <w:rPr>
          <w:rFonts w:eastAsia="Times New Roman"/>
        </w:rPr>
        <w:t>schmitt</w:t>
      </w:r>
      <w:proofErr w:type="spellEnd"/>
      <w:r>
        <w:rPr>
          <w:rFonts w:eastAsia="Times New Roman"/>
        </w:rPr>
        <w:t xml:space="preserve"> </w:t>
      </w:r>
    </w:p>
    <w:p w:rsidR="00C73583" w:rsidRPr="00C73583" w:rsidRDefault="00C73583" w:rsidP="00C73583">
      <w:pPr>
        <w:keepNext/>
        <w:keepLines/>
        <w:spacing w:before="200"/>
        <w:outlineLvl w:val="3"/>
        <w:rPr>
          <w:rFonts w:eastAsia="Times New Roman" w:cs="Times New Roman"/>
          <w:b/>
          <w:bCs/>
          <w:iCs/>
        </w:rPr>
      </w:pPr>
      <w:r w:rsidRPr="00C73583">
        <w:rPr>
          <w:rFonts w:eastAsia="Times New Roman" w:cs="Times New Roman"/>
          <w:b/>
          <w:bCs/>
          <w:iCs/>
        </w:rPr>
        <w:t xml:space="preserve">The ethical endorsement of the 1AC establishes a new order for humanity. Their methodology shapes a world that requires the production of a violent other and the extermination of that other. Instead of an inclusive or utopian society, the affirmative will justify wars of annihilation in the name of difference. </w:t>
      </w:r>
    </w:p>
    <w:p w:rsidR="00C73583" w:rsidRPr="00C73583" w:rsidRDefault="00C73583" w:rsidP="00C73583">
      <w:pPr>
        <w:rPr>
          <w:rFonts w:eastAsia="Calibri"/>
        </w:rPr>
      </w:pPr>
      <w:proofErr w:type="spellStart"/>
      <w:proofErr w:type="gramStart"/>
      <w:r w:rsidRPr="00C73583">
        <w:rPr>
          <w:rFonts w:eastAsia="Calibri"/>
          <w:b/>
          <w:bCs/>
        </w:rPr>
        <w:t>Odysseos</w:t>
      </w:r>
      <w:proofErr w:type="spellEnd"/>
      <w:r w:rsidRPr="00C73583">
        <w:rPr>
          <w:rFonts w:eastAsia="Calibri"/>
          <w:b/>
          <w:bCs/>
        </w:rPr>
        <w:t xml:space="preserve"> 08, </w:t>
      </w:r>
      <w:r w:rsidRPr="00C73583">
        <w:rPr>
          <w:rFonts w:eastAsia="Calibri"/>
        </w:rPr>
        <w:t xml:space="preserve">Dr. </w:t>
      </w:r>
      <w:proofErr w:type="spellStart"/>
      <w:r w:rsidRPr="00C73583">
        <w:rPr>
          <w:rFonts w:eastAsia="Calibri"/>
        </w:rPr>
        <w:t>Louiza</w:t>
      </w:r>
      <w:proofErr w:type="spellEnd"/>
      <w:r w:rsidRPr="00C73583">
        <w:rPr>
          <w:rFonts w:eastAsia="Calibri"/>
        </w:rPr>
        <w:t xml:space="preserve"> </w:t>
      </w:r>
      <w:proofErr w:type="spellStart"/>
      <w:r w:rsidRPr="00C73583">
        <w:rPr>
          <w:rFonts w:eastAsia="Calibri"/>
        </w:rPr>
        <w:t>Odysseos</w:t>
      </w:r>
      <w:proofErr w:type="spellEnd"/>
      <w:r w:rsidRPr="00C73583">
        <w:rPr>
          <w:rFonts w:eastAsia="Calibri"/>
        </w:rPr>
        <w:t>, University of Sussex Department of International Relations, “Against Ethics?</w:t>
      </w:r>
      <w:proofErr w:type="gramEnd"/>
      <w:r w:rsidRPr="00C73583">
        <w:rPr>
          <w:rFonts w:eastAsia="Calibri"/>
        </w:rPr>
        <w:t xml:space="preserve"> Iconographies of Enmity and Acts of Obligation in Carl Schmitt’s Theory of the Partisan,” Practices of Ethics: Relating/Responding to Difference in International Politics Annual Convention, International Studies Association, 2008</w:t>
      </w:r>
    </w:p>
    <w:p w:rsidR="00C73583" w:rsidRPr="00C73583" w:rsidRDefault="00C73583" w:rsidP="00C73583">
      <w:pPr>
        <w:jc w:val="both"/>
        <w:rPr>
          <w:rFonts w:ascii="Calibri" w:eastAsia="Arial Unicode MS" w:hAnsi="Calibri" w:cs="Calibri"/>
          <w:lang w:eastAsia="x-none"/>
        </w:rPr>
      </w:pPr>
    </w:p>
    <w:p w:rsidR="00C73583" w:rsidRPr="00C73583" w:rsidRDefault="00C73583" w:rsidP="00C73583">
      <w:pPr>
        <w:jc w:val="both"/>
        <w:rPr>
          <w:rFonts w:ascii="Calibri" w:eastAsia="Arial Unicode MS" w:hAnsi="Calibri" w:cs="Calibri"/>
          <w:sz w:val="16"/>
          <w:szCs w:val="20"/>
          <w:lang w:val="x-none" w:eastAsia="x-none"/>
        </w:rPr>
      </w:pPr>
      <w:r w:rsidRPr="00C73583">
        <w:rPr>
          <w:rFonts w:ascii="Calibri" w:eastAsia="Arial Unicode MS" w:hAnsi="Calibri" w:cs="Calibri"/>
          <w:sz w:val="16"/>
          <w:szCs w:val="20"/>
          <w:lang w:val="x-none" w:eastAsia="x-none"/>
        </w:rPr>
        <w:t xml:space="preserve">In The Concept of the Political Schmitt had already indicted the increased usage of the terminology of ‘humanity’ by both theorists and institutional actors such as the League of Nations (1996a). His initial critique allows us to illuminate four distinct criticisms against contemporary world politics’ ethical recourse to the discourse of humanity (cf. </w:t>
      </w:r>
      <w:proofErr w:type="spellStart"/>
      <w:r w:rsidRPr="00C73583">
        <w:rPr>
          <w:rFonts w:ascii="Calibri" w:eastAsia="Arial Unicode MS" w:hAnsi="Calibri" w:cs="Calibri"/>
          <w:sz w:val="16"/>
          <w:szCs w:val="20"/>
          <w:lang w:val="x-none" w:eastAsia="x-none"/>
        </w:rPr>
        <w:t>Odysseos</w:t>
      </w:r>
      <w:proofErr w:type="spellEnd"/>
      <w:r w:rsidRPr="00C73583">
        <w:rPr>
          <w:rFonts w:ascii="Calibri" w:eastAsia="Arial Unicode MS" w:hAnsi="Calibri" w:cs="Calibri"/>
          <w:sz w:val="16"/>
          <w:szCs w:val="20"/>
          <w:lang w:val="x-none" w:eastAsia="x-none"/>
        </w:rPr>
        <w:t xml:space="preserve"> 2007b). The first objection arises from the location of this discourse in the liberal universe of values. By using the discourse of humanity,</w:t>
      </w:r>
      <w:r w:rsidRPr="00C73583">
        <w:rPr>
          <w:rFonts w:ascii="Calibri" w:eastAsia="Arial Unicode MS" w:hAnsi="Calibri" w:cs="Calibri"/>
          <w:sz w:val="18"/>
          <w:szCs w:val="20"/>
          <w:lang w:val="x-none" w:eastAsia="x-none"/>
        </w:rPr>
        <w:t xml:space="preserve"> </w:t>
      </w:r>
      <w:r w:rsidRPr="00C73583">
        <w:rPr>
          <w:rFonts w:ascii="Calibri" w:eastAsia="Arial Unicode MS" w:hAnsi="Calibri" w:cs="Calibri"/>
          <w:bCs/>
          <w:szCs w:val="20"/>
          <w:u w:val="single"/>
          <w:lang w:val="x-none" w:eastAsia="x-none"/>
        </w:rPr>
        <w:t xml:space="preserve">the project of a </w:t>
      </w:r>
      <w:r w:rsidRPr="00C73583">
        <w:rPr>
          <w:rFonts w:ascii="Calibri" w:eastAsia="Arial Unicode MS" w:hAnsi="Calibri" w:cs="Calibri"/>
          <w:bCs/>
          <w:szCs w:val="20"/>
          <w:highlight w:val="cyan"/>
          <w:u w:val="single"/>
          <w:lang w:val="x-none" w:eastAsia="x-none"/>
        </w:rPr>
        <w:t>universal ethics</w:t>
      </w:r>
      <w:r w:rsidRPr="00C73583">
        <w:rPr>
          <w:rFonts w:ascii="Calibri" w:eastAsia="Arial Unicode MS" w:hAnsi="Calibri" w:cs="Calibri"/>
          <w:bCs/>
          <w:szCs w:val="20"/>
          <w:u w:val="single"/>
          <w:lang w:val="x-none" w:eastAsia="x-none"/>
        </w:rPr>
        <w:t xml:space="preserve"> reverberates with the nineteenth century ‘ringing proclamations of disinterested liberal principle’</w:t>
      </w:r>
      <w:r w:rsidRPr="00C73583">
        <w:rPr>
          <w:rFonts w:ascii="Calibri" w:eastAsia="Arial Unicode MS" w:hAnsi="Calibri" w:cs="Calibri"/>
          <w:sz w:val="18"/>
          <w:szCs w:val="20"/>
          <w:lang w:val="x-none" w:eastAsia="x-none"/>
        </w:rPr>
        <w:t xml:space="preserve"> (</w:t>
      </w:r>
      <w:proofErr w:type="spellStart"/>
      <w:r w:rsidRPr="00C73583">
        <w:rPr>
          <w:rFonts w:ascii="Calibri" w:eastAsia="Arial Unicode MS" w:hAnsi="Calibri" w:cs="Calibri"/>
          <w:sz w:val="18"/>
          <w:szCs w:val="20"/>
          <w:lang w:val="x-none" w:eastAsia="x-none"/>
        </w:rPr>
        <w:t>Gowan</w:t>
      </w:r>
      <w:proofErr w:type="spellEnd"/>
      <w:r w:rsidRPr="00C73583">
        <w:rPr>
          <w:rFonts w:ascii="Calibri" w:eastAsia="Arial Unicode MS" w:hAnsi="Calibri" w:cs="Calibri"/>
          <w:sz w:val="18"/>
          <w:szCs w:val="20"/>
          <w:lang w:val="x-none" w:eastAsia="x-none"/>
        </w:rPr>
        <w:t xml:space="preserve"> 2003: 53) through which ‘</w:t>
      </w:r>
      <w:r w:rsidRPr="00C73583">
        <w:rPr>
          <w:rFonts w:ascii="Calibri" w:eastAsia="Arial Unicode MS" w:hAnsi="Calibri" w:cs="Calibri"/>
          <w:bCs/>
          <w:szCs w:val="20"/>
          <w:u w:val="single"/>
          <w:lang w:val="x-none" w:eastAsia="x-none"/>
        </w:rPr>
        <w:t>liberalism</w:t>
      </w:r>
      <w:r w:rsidRPr="00C73583">
        <w:rPr>
          <w:rFonts w:ascii="Calibri" w:eastAsia="Arial Unicode MS" w:hAnsi="Calibri" w:cs="Calibri"/>
          <w:sz w:val="18"/>
          <w:szCs w:val="20"/>
          <w:lang w:val="x-none" w:eastAsia="x-none"/>
        </w:rPr>
        <w:t xml:space="preserve"> quite successfully </w:t>
      </w:r>
      <w:r w:rsidRPr="00C73583">
        <w:rPr>
          <w:rFonts w:ascii="Calibri" w:eastAsia="Arial Unicode MS" w:hAnsi="Calibri" w:cs="Calibri"/>
          <w:bCs/>
          <w:szCs w:val="20"/>
          <w:u w:val="single"/>
          <w:lang w:val="x-none" w:eastAsia="x-none"/>
        </w:rPr>
        <w:t>conceals its</w:t>
      </w:r>
      <w:r w:rsidRPr="00C73583">
        <w:rPr>
          <w:rFonts w:ascii="Calibri" w:eastAsia="Arial Unicode MS" w:hAnsi="Calibri" w:cs="Calibri"/>
          <w:sz w:val="18"/>
          <w:szCs w:val="20"/>
          <w:lang w:val="x-none" w:eastAsia="x-none"/>
        </w:rPr>
        <w:t xml:space="preserve"> politics, which is the politics of </w:t>
      </w:r>
      <w:r w:rsidRPr="00C73583">
        <w:rPr>
          <w:rFonts w:ascii="Calibri" w:eastAsia="Arial Unicode MS" w:hAnsi="Calibri" w:cs="Calibri"/>
          <w:bCs/>
          <w:szCs w:val="20"/>
          <w:u w:val="single"/>
          <w:lang w:val="x-none" w:eastAsia="x-none"/>
        </w:rPr>
        <w:t>getting rid of politics</w:t>
      </w:r>
      <w:r w:rsidRPr="00C73583">
        <w:rPr>
          <w:rFonts w:ascii="Calibri" w:eastAsia="Arial Unicode MS" w:hAnsi="Calibri" w:cs="Calibri"/>
          <w:sz w:val="18"/>
          <w:szCs w:val="20"/>
          <w:lang w:val="x-none" w:eastAsia="x-none"/>
        </w:rPr>
        <w:t>’ (</w:t>
      </w:r>
      <w:proofErr w:type="spellStart"/>
      <w:r w:rsidRPr="00C73583">
        <w:rPr>
          <w:rFonts w:ascii="Calibri" w:eastAsia="Arial Unicode MS" w:hAnsi="Calibri" w:cs="Calibri"/>
          <w:sz w:val="18"/>
          <w:szCs w:val="20"/>
          <w:lang w:val="x-none" w:eastAsia="x-none"/>
        </w:rPr>
        <w:t>Dyzenhaus</w:t>
      </w:r>
      <w:proofErr w:type="spellEnd"/>
      <w:r w:rsidRPr="00C73583">
        <w:rPr>
          <w:rFonts w:ascii="Calibri" w:eastAsia="Arial Unicode MS" w:hAnsi="Calibri" w:cs="Calibri"/>
          <w:sz w:val="18"/>
          <w:szCs w:val="20"/>
          <w:lang w:val="x-none" w:eastAsia="x-none"/>
        </w:rPr>
        <w:t xml:space="preserve"> 1998: 14). For Schmitt, </w:t>
      </w:r>
      <w:r w:rsidRPr="00C73583">
        <w:rPr>
          <w:rFonts w:ascii="Calibri" w:eastAsia="Arial Unicode MS" w:hAnsi="Calibri" w:cs="Calibri"/>
          <w:bCs/>
          <w:szCs w:val="20"/>
          <w:u w:val="single"/>
          <w:lang w:val="x-none" w:eastAsia="x-none"/>
        </w:rPr>
        <w:t xml:space="preserve">the focus </w:t>
      </w:r>
      <w:r w:rsidRPr="00C73583">
        <w:rPr>
          <w:rFonts w:ascii="Calibri" w:eastAsia="Arial Unicode MS" w:hAnsi="Calibri" w:cs="Calibri"/>
          <w:sz w:val="18"/>
          <w:szCs w:val="20"/>
          <w:lang w:val="x-none" w:eastAsia="x-none"/>
        </w:rPr>
        <w:t xml:space="preserve">of liberal modernity </w:t>
      </w:r>
      <w:r w:rsidRPr="00C73583">
        <w:rPr>
          <w:rFonts w:ascii="Calibri" w:eastAsia="Arial Unicode MS" w:hAnsi="Calibri" w:cs="Calibri"/>
          <w:bCs/>
          <w:szCs w:val="20"/>
          <w:u w:val="single"/>
          <w:lang w:val="x-none" w:eastAsia="x-none"/>
        </w:rPr>
        <w:t xml:space="preserve">on moral questions aims to </w:t>
      </w:r>
      <w:r w:rsidRPr="00C73583">
        <w:rPr>
          <w:rFonts w:ascii="Calibri" w:eastAsia="Arial Unicode MS" w:hAnsi="Calibri" w:cs="Calibri"/>
          <w:bCs/>
          <w:szCs w:val="20"/>
          <w:highlight w:val="cyan"/>
          <w:u w:val="single"/>
          <w:lang w:val="x-none" w:eastAsia="x-none"/>
        </w:rPr>
        <w:t>ignore or surpass questions of conflict altogether</w:t>
      </w:r>
      <w:r w:rsidRPr="00C73583">
        <w:rPr>
          <w:rFonts w:ascii="Calibri" w:eastAsia="Arial Unicode MS" w:hAnsi="Calibri" w:cs="Calibri"/>
          <w:sz w:val="18"/>
          <w:szCs w:val="20"/>
          <w:highlight w:val="cyan"/>
          <w:lang w:val="x-none" w:eastAsia="x-none"/>
        </w:rPr>
        <w:t xml:space="preserve">: </w:t>
      </w:r>
      <w:r w:rsidRPr="00C73583">
        <w:rPr>
          <w:rFonts w:ascii="Calibri" w:eastAsia="Arial Unicode MS" w:hAnsi="Calibri" w:cs="Calibri"/>
          <w:bCs/>
          <w:szCs w:val="20"/>
          <w:u w:val="single"/>
          <w:lang w:val="x-none" w:eastAsia="x-none"/>
        </w:rPr>
        <w:t>it is</w:t>
      </w:r>
      <w:r w:rsidRPr="00C73583">
        <w:rPr>
          <w:rFonts w:ascii="Calibri" w:eastAsia="Arial Unicode MS" w:hAnsi="Calibri" w:cs="Calibri"/>
          <w:sz w:val="18"/>
          <w:szCs w:val="20"/>
          <w:lang w:val="x-none" w:eastAsia="x-none"/>
        </w:rPr>
        <w:t xml:space="preserve"> therefore ‘</w:t>
      </w:r>
      <w:r w:rsidRPr="00C73583">
        <w:rPr>
          <w:rFonts w:ascii="Calibri" w:eastAsia="Arial Unicode MS" w:hAnsi="Calibri" w:cs="Calibri"/>
          <w:bCs/>
          <w:szCs w:val="20"/>
          <w:u w:val="single"/>
          <w:lang w:val="x-none" w:eastAsia="x-none"/>
        </w:rPr>
        <w:t xml:space="preserve">the battle against the political </w:t>
      </w:r>
      <w:r w:rsidRPr="00C73583">
        <w:rPr>
          <w:rFonts w:ascii="Calibri" w:eastAsia="Arial Unicode MS" w:hAnsi="Calibri" w:cs="Calibri"/>
          <w:sz w:val="18"/>
          <w:szCs w:val="20"/>
          <w:lang w:val="x-none" w:eastAsia="x-none"/>
        </w:rPr>
        <w:t xml:space="preserve">- as Schmitt defines the political’, </w:t>
      </w:r>
      <w:r w:rsidRPr="00C73583">
        <w:rPr>
          <w:rFonts w:ascii="Calibri" w:eastAsia="Arial Unicode MS" w:hAnsi="Calibri" w:cs="Calibri"/>
          <w:bCs/>
          <w:szCs w:val="20"/>
          <w:u w:val="single"/>
          <w:lang w:val="x-none" w:eastAsia="x-none"/>
        </w:rPr>
        <w:t xml:space="preserve">in terms of the permanency of social antagonism in politics </w:t>
      </w:r>
      <w:r w:rsidRPr="00C73583">
        <w:rPr>
          <w:rFonts w:ascii="Calibri" w:eastAsia="Arial Unicode MS" w:hAnsi="Calibri" w:cs="Calibri"/>
          <w:sz w:val="18"/>
          <w:szCs w:val="20"/>
          <w:lang w:val="x-none" w:eastAsia="x-none"/>
        </w:rPr>
        <w:t>(Sax 2002: 501). The second criticism argues that ‘</w:t>
      </w:r>
      <w:r w:rsidRPr="00C73583">
        <w:rPr>
          <w:rFonts w:ascii="Calibri" w:eastAsia="Arial Unicode MS" w:hAnsi="Calibri" w:cs="Calibri"/>
          <w:bCs/>
          <w:szCs w:val="20"/>
          <w:u w:val="single"/>
          <w:lang w:val="x-none" w:eastAsia="x-none"/>
        </w:rPr>
        <w:t xml:space="preserve">humanity is not a political concept, and no political entity corresponds to it. </w:t>
      </w:r>
      <w:r w:rsidRPr="00C73583">
        <w:rPr>
          <w:rFonts w:ascii="Calibri" w:eastAsia="Arial Unicode MS" w:hAnsi="Calibri" w:cs="Calibri"/>
          <w:sz w:val="16"/>
          <w:szCs w:val="20"/>
          <w:lang w:val="x-none" w:eastAsia="x-none"/>
        </w:rPr>
        <w:t>The eighteenth century humanitarian concept of humanity was a polemical denial of the then existing aristocratic feudal system and the privileges accompanying it’ (Schmitt 1996a: 55). Outside of this historical location, where does it find concrete expression but in the politics of a politically neutral ‘international community’ which acts, we are assured, in the interest of humanity? (cf. Blair 1999). The ‘international community is coextensive with humanity…</w:t>
      </w:r>
      <w:r w:rsidRPr="00C73583">
        <w:rPr>
          <w:rFonts w:ascii="Calibri" w:eastAsia="Arial Unicode MS" w:hAnsi="Calibri" w:cs="Calibri"/>
          <w:sz w:val="18"/>
          <w:szCs w:val="20"/>
          <w:lang w:val="x-none" w:eastAsia="x-none"/>
        </w:rPr>
        <w:t>[</w:t>
      </w:r>
      <w:r w:rsidRPr="00C73583">
        <w:rPr>
          <w:rFonts w:ascii="Calibri" w:eastAsia="Arial Unicode MS" w:hAnsi="Calibri" w:cs="Calibri"/>
          <w:bCs/>
          <w:szCs w:val="20"/>
          <w:highlight w:val="cyan"/>
          <w:u w:val="single"/>
          <w:lang w:val="x-none" w:eastAsia="x-none"/>
        </w:rPr>
        <w:t>it]possesses the</w:t>
      </w:r>
      <w:r w:rsidRPr="00C73583">
        <w:rPr>
          <w:rFonts w:ascii="Calibri" w:eastAsia="Arial Unicode MS" w:hAnsi="Calibri" w:cs="Calibri"/>
          <w:bCs/>
          <w:szCs w:val="20"/>
          <w:u w:val="single"/>
          <w:lang w:val="x-none" w:eastAsia="x-none"/>
        </w:rPr>
        <w:t xml:space="preserve"> inherent </w:t>
      </w:r>
      <w:r w:rsidRPr="00C73583">
        <w:rPr>
          <w:rFonts w:ascii="Calibri" w:eastAsia="Arial Unicode MS" w:hAnsi="Calibri" w:cs="Calibri"/>
          <w:bCs/>
          <w:szCs w:val="20"/>
          <w:highlight w:val="cyan"/>
          <w:u w:val="single"/>
          <w:lang w:val="x-none" w:eastAsia="x-none"/>
        </w:rPr>
        <w:t>right to impose its will</w:t>
      </w:r>
      <w:r w:rsidRPr="00C73583">
        <w:rPr>
          <w:rFonts w:ascii="Calibri" w:eastAsia="Arial Unicode MS" w:hAnsi="Calibri" w:cs="Calibri"/>
          <w:sz w:val="18"/>
          <w:szCs w:val="20"/>
          <w:highlight w:val="cyan"/>
          <w:lang w:val="x-none" w:eastAsia="x-none"/>
        </w:rPr>
        <w:t>…</w:t>
      </w:r>
      <w:r w:rsidRPr="00C73583">
        <w:rPr>
          <w:rFonts w:ascii="Calibri" w:eastAsia="Arial Unicode MS" w:hAnsi="Calibri" w:cs="Calibri"/>
          <w:bCs/>
          <w:szCs w:val="20"/>
          <w:highlight w:val="cyan"/>
          <w:u w:val="single"/>
          <w:lang w:val="x-none" w:eastAsia="x-none"/>
        </w:rPr>
        <w:t>and to punish its violation</w:t>
      </w:r>
      <w:r w:rsidRPr="00C73583">
        <w:rPr>
          <w:rFonts w:ascii="Calibri" w:eastAsia="Arial Unicode MS" w:hAnsi="Calibri" w:cs="Calibri"/>
          <w:bCs/>
          <w:szCs w:val="20"/>
          <w:u w:val="single"/>
          <w:lang w:val="x-none" w:eastAsia="x-none"/>
        </w:rPr>
        <w:t>, not because of a treaty</w:t>
      </w:r>
      <w:r w:rsidRPr="00C73583">
        <w:rPr>
          <w:rFonts w:ascii="Calibri" w:eastAsia="Arial Unicode MS" w:hAnsi="Calibri" w:cs="Calibri"/>
          <w:sz w:val="18"/>
          <w:szCs w:val="20"/>
          <w:lang w:val="x-none" w:eastAsia="x-none"/>
        </w:rPr>
        <w:t xml:space="preserve">, or a pact or a covenant, </w:t>
      </w:r>
      <w:r w:rsidRPr="00C73583">
        <w:rPr>
          <w:rFonts w:ascii="Calibri" w:eastAsia="Arial Unicode MS" w:hAnsi="Calibri" w:cs="Calibri"/>
          <w:bCs/>
          <w:szCs w:val="20"/>
          <w:u w:val="single"/>
          <w:lang w:val="x-none" w:eastAsia="x-none"/>
        </w:rPr>
        <w:t xml:space="preserve">but </w:t>
      </w:r>
      <w:r w:rsidRPr="00C73583">
        <w:rPr>
          <w:rFonts w:ascii="Calibri" w:eastAsia="Arial Unicode MS" w:hAnsi="Calibri" w:cs="Calibri"/>
          <w:bCs/>
          <w:szCs w:val="20"/>
          <w:highlight w:val="cyan"/>
          <w:u w:val="single"/>
          <w:lang w:val="x-none" w:eastAsia="x-none"/>
        </w:rPr>
        <w:t>because of</w:t>
      </w:r>
      <w:r w:rsidRPr="00C73583">
        <w:rPr>
          <w:rFonts w:ascii="Calibri" w:eastAsia="Arial Unicode MS" w:hAnsi="Calibri" w:cs="Calibri"/>
          <w:sz w:val="18"/>
          <w:szCs w:val="20"/>
          <w:lang w:val="x-none" w:eastAsia="x-none"/>
        </w:rPr>
        <w:t xml:space="preserve"> an international </w:t>
      </w:r>
      <w:r w:rsidRPr="00C73583">
        <w:rPr>
          <w:rFonts w:ascii="Calibri" w:eastAsia="Arial Unicode MS" w:hAnsi="Calibri" w:cs="Calibri"/>
          <w:bCs/>
          <w:szCs w:val="20"/>
          <w:highlight w:val="cyan"/>
          <w:u w:val="single"/>
          <w:lang w:val="x-none" w:eastAsia="x-none"/>
        </w:rPr>
        <w:t>need’</w:t>
      </w:r>
      <w:r w:rsidRPr="00C73583">
        <w:rPr>
          <w:rFonts w:ascii="Calibri" w:eastAsia="Arial Unicode MS" w:hAnsi="Calibri" w:cs="Calibri"/>
          <w:sz w:val="18"/>
          <w:szCs w:val="20"/>
          <w:lang w:val="x-none" w:eastAsia="x-none"/>
        </w:rPr>
        <w:t xml:space="preserve">, a need </w:t>
      </w:r>
      <w:r w:rsidRPr="00C73583">
        <w:rPr>
          <w:rFonts w:ascii="Calibri" w:eastAsia="Arial Unicode MS" w:hAnsi="Calibri" w:cs="Calibri"/>
          <w:bCs/>
          <w:szCs w:val="20"/>
          <w:u w:val="single"/>
          <w:lang w:val="x-none" w:eastAsia="x-none"/>
        </w:rPr>
        <w:t>which</w:t>
      </w:r>
      <w:r w:rsidRPr="00C73583">
        <w:rPr>
          <w:rFonts w:ascii="Calibri" w:eastAsia="Arial Unicode MS" w:hAnsi="Calibri" w:cs="Calibri"/>
          <w:sz w:val="18"/>
          <w:szCs w:val="20"/>
          <w:lang w:val="x-none" w:eastAsia="x-none"/>
        </w:rPr>
        <w:t xml:space="preserve"> it can </w:t>
      </w:r>
      <w:r w:rsidRPr="00C73583">
        <w:rPr>
          <w:rFonts w:ascii="Calibri" w:eastAsia="Arial Unicode MS" w:hAnsi="Calibri" w:cs="Calibri"/>
          <w:bCs/>
          <w:szCs w:val="20"/>
          <w:u w:val="single"/>
          <w:lang w:val="x-none" w:eastAsia="x-none"/>
        </w:rPr>
        <w:t>only determine as the ‘secularized “church” of “common humanity</w:t>
      </w:r>
      <w:r w:rsidRPr="00C73583">
        <w:rPr>
          <w:rFonts w:ascii="Calibri" w:eastAsia="Arial Unicode MS" w:hAnsi="Calibri" w:cs="Calibri"/>
          <w:sz w:val="18"/>
          <w:szCs w:val="20"/>
          <w:lang w:val="x-none" w:eastAsia="x-none"/>
        </w:rPr>
        <w:t>”’ (</w:t>
      </w:r>
      <w:proofErr w:type="spellStart"/>
      <w:r w:rsidRPr="00C73583">
        <w:rPr>
          <w:rFonts w:ascii="Calibri" w:eastAsia="Arial Unicode MS" w:hAnsi="Calibri" w:cs="Calibri"/>
          <w:sz w:val="18"/>
          <w:szCs w:val="20"/>
          <w:lang w:val="x-none" w:eastAsia="x-none"/>
        </w:rPr>
        <w:t>Rasch</w:t>
      </w:r>
      <w:proofErr w:type="spellEnd"/>
      <w:r w:rsidRPr="00C73583">
        <w:rPr>
          <w:rFonts w:ascii="Calibri" w:eastAsia="Arial Unicode MS" w:hAnsi="Calibri" w:cs="Calibri"/>
          <w:sz w:val="18"/>
          <w:szCs w:val="20"/>
          <w:lang w:val="x-none" w:eastAsia="x-none"/>
        </w:rPr>
        <w:t xml:space="preserve"> 2003: 137, citing James Brown Scott).2 A third objection, still, has to do with the imposition of particular kind of monism: </w:t>
      </w:r>
      <w:r w:rsidRPr="00C73583">
        <w:rPr>
          <w:rFonts w:ascii="Calibri" w:eastAsia="Arial Unicode MS" w:hAnsi="Calibri" w:cs="Calibri"/>
          <w:bCs/>
          <w:szCs w:val="20"/>
          <w:u w:val="single"/>
          <w:lang w:val="x-none" w:eastAsia="x-none"/>
        </w:rPr>
        <w:t>despite the lip-service to plurality</w:t>
      </w:r>
      <w:r w:rsidRPr="00C73583">
        <w:rPr>
          <w:rFonts w:ascii="Calibri" w:eastAsia="Arial Unicode MS" w:hAnsi="Calibri" w:cs="Calibri"/>
          <w:sz w:val="18"/>
          <w:szCs w:val="20"/>
          <w:lang w:val="x-none" w:eastAsia="x-none"/>
        </w:rPr>
        <w:t>, taken from the market (</w:t>
      </w:r>
      <w:proofErr w:type="spellStart"/>
      <w:r w:rsidRPr="00C73583">
        <w:rPr>
          <w:rFonts w:ascii="Calibri" w:eastAsia="Arial Unicode MS" w:hAnsi="Calibri" w:cs="Calibri"/>
          <w:sz w:val="18"/>
          <w:szCs w:val="20"/>
          <w:lang w:val="x-none" w:eastAsia="x-none"/>
        </w:rPr>
        <w:t>Kalyvas</w:t>
      </w:r>
      <w:proofErr w:type="spellEnd"/>
      <w:r w:rsidRPr="00C73583">
        <w:rPr>
          <w:rFonts w:ascii="Calibri" w:eastAsia="Arial Unicode MS" w:hAnsi="Calibri" w:cs="Calibri"/>
          <w:sz w:val="18"/>
          <w:szCs w:val="20"/>
          <w:lang w:val="x-none" w:eastAsia="x-none"/>
        </w:rPr>
        <w:t xml:space="preserve"> 1999), ‘</w:t>
      </w:r>
      <w:r w:rsidRPr="00C73583">
        <w:rPr>
          <w:rFonts w:ascii="Calibri" w:eastAsia="Arial Unicode MS" w:hAnsi="Calibri" w:cs="Calibri"/>
          <w:bCs/>
          <w:szCs w:val="20"/>
          <w:highlight w:val="cyan"/>
          <w:u w:val="single"/>
          <w:lang w:val="x-none" w:eastAsia="x-none"/>
        </w:rPr>
        <w:t>liberal pluralism is</w:t>
      </w:r>
      <w:r w:rsidRPr="00C73583">
        <w:rPr>
          <w:rFonts w:ascii="Calibri" w:eastAsia="Arial Unicode MS" w:hAnsi="Calibri" w:cs="Calibri"/>
          <w:sz w:val="18"/>
          <w:szCs w:val="20"/>
          <w:lang w:val="x-none" w:eastAsia="x-none"/>
        </w:rPr>
        <w:t xml:space="preserve"> in fact </w:t>
      </w:r>
      <w:r w:rsidRPr="00C73583">
        <w:rPr>
          <w:rFonts w:ascii="Calibri" w:eastAsia="Arial Unicode MS" w:hAnsi="Calibri" w:cs="Calibri"/>
          <w:bCs/>
          <w:szCs w:val="20"/>
          <w:u w:val="single"/>
          <w:lang w:val="x-none" w:eastAsia="x-none"/>
        </w:rPr>
        <w:t xml:space="preserve">not in the least pluralist but reveals </w:t>
      </w:r>
      <w:r w:rsidRPr="00C73583">
        <w:rPr>
          <w:rFonts w:ascii="Calibri" w:eastAsia="Arial Unicode MS" w:hAnsi="Calibri" w:cs="Calibri"/>
          <w:bCs/>
          <w:szCs w:val="20"/>
          <w:highlight w:val="cyan"/>
          <w:u w:val="single"/>
          <w:lang w:val="x-none" w:eastAsia="x-none"/>
        </w:rPr>
        <w:t>itself to be an overriding</w:t>
      </w:r>
      <w:r w:rsidRPr="00C73583">
        <w:rPr>
          <w:rFonts w:ascii="Calibri" w:eastAsia="Arial Unicode MS" w:hAnsi="Calibri" w:cs="Calibri"/>
          <w:sz w:val="18"/>
          <w:szCs w:val="20"/>
          <w:lang w:val="x-none" w:eastAsia="x-none"/>
        </w:rPr>
        <w:t xml:space="preserve"> monism, the </w:t>
      </w:r>
      <w:r w:rsidRPr="00C73583">
        <w:rPr>
          <w:rFonts w:ascii="Calibri" w:eastAsia="Arial Unicode MS" w:hAnsi="Calibri" w:cs="Calibri"/>
          <w:bCs/>
          <w:szCs w:val="20"/>
          <w:highlight w:val="cyan"/>
          <w:u w:val="single"/>
          <w:lang w:val="x-none" w:eastAsia="x-none"/>
        </w:rPr>
        <w:t>monism</w:t>
      </w:r>
      <w:r w:rsidRPr="00C73583">
        <w:rPr>
          <w:rFonts w:ascii="Calibri" w:eastAsia="Arial Unicode MS" w:hAnsi="Calibri" w:cs="Calibri"/>
          <w:bCs/>
          <w:szCs w:val="20"/>
          <w:u w:val="single"/>
          <w:lang w:val="x-none" w:eastAsia="x-none"/>
        </w:rPr>
        <w:t xml:space="preserve"> of humanity</w:t>
      </w:r>
      <w:r w:rsidRPr="00C73583">
        <w:rPr>
          <w:rFonts w:ascii="Calibri" w:eastAsia="Arial Unicode MS" w:hAnsi="Calibri" w:cs="Calibri"/>
          <w:sz w:val="18"/>
          <w:szCs w:val="20"/>
          <w:lang w:val="x-none" w:eastAsia="x-none"/>
        </w:rPr>
        <w:t>’ (</w:t>
      </w:r>
      <w:proofErr w:type="spellStart"/>
      <w:r w:rsidRPr="00C73583">
        <w:rPr>
          <w:rFonts w:ascii="Calibri" w:eastAsia="Arial Unicode MS" w:hAnsi="Calibri" w:cs="Calibri"/>
          <w:sz w:val="18"/>
          <w:szCs w:val="20"/>
          <w:lang w:val="x-none" w:eastAsia="x-none"/>
        </w:rPr>
        <w:t>Rasch</w:t>
      </w:r>
      <w:proofErr w:type="spellEnd"/>
      <w:r w:rsidRPr="00C73583">
        <w:rPr>
          <w:rFonts w:ascii="Calibri" w:eastAsia="Arial Unicode MS" w:hAnsi="Calibri" w:cs="Calibri"/>
          <w:sz w:val="18"/>
          <w:szCs w:val="20"/>
          <w:lang w:val="x-none" w:eastAsia="x-none"/>
        </w:rPr>
        <w:t xml:space="preserve"> 2003: 136). Similarly, current </w:t>
      </w:r>
      <w:r w:rsidRPr="00C73583">
        <w:rPr>
          <w:rFonts w:ascii="Calibri" w:eastAsia="Arial Unicode MS" w:hAnsi="Calibri" w:cs="Calibri"/>
          <w:bCs/>
          <w:szCs w:val="20"/>
          <w:u w:val="single"/>
          <w:lang w:val="x-none" w:eastAsia="x-none"/>
        </w:rPr>
        <w:t>universalist perspectives, while praising ‘customary’ or cultural differences, think of them ‘but</w:t>
      </w:r>
      <w:r w:rsidRPr="00C73583">
        <w:rPr>
          <w:rFonts w:ascii="Calibri" w:eastAsia="Arial Unicode MS" w:hAnsi="Calibri" w:cs="Calibri"/>
          <w:sz w:val="18"/>
          <w:szCs w:val="20"/>
          <w:lang w:val="x-none" w:eastAsia="x-none"/>
        </w:rPr>
        <w:t xml:space="preserve"> </w:t>
      </w:r>
      <w:proofErr w:type="spellStart"/>
      <w:r w:rsidRPr="00C73583">
        <w:rPr>
          <w:rFonts w:ascii="Calibri" w:eastAsia="Arial Unicode MS" w:hAnsi="Calibri" w:cs="Calibri"/>
          <w:sz w:val="18"/>
          <w:szCs w:val="20"/>
          <w:lang w:val="x-none" w:eastAsia="x-none"/>
        </w:rPr>
        <w:t>asethical</w:t>
      </w:r>
      <w:proofErr w:type="spellEnd"/>
      <w:r w:rsidRPr="00C73583">
        <w:rPr>
          <w:rFonts w:ascii="Calibri" w:eastAsia="Arial Unicode MS" w:hAnsi="Calibri" w:cs="Calibri"/>
          <w:sz w:val="18"/>
          <w:szCs w:val="20"/>
          <w:lang w:val="x-none" w:eastAsia="x-none"/>
        </w:rPr>
        <w:t xml:space="preserve"> or </w:t>
      </w:r>
      <w:r w:rsidRPr="00C73583">
        <w:rPr>
          <w:rFonts w:ascii="Calibri" w:eastAsia="Arial Unicode MS" w:hAnsi="Calibri" w:cs="Calibri"/>
          <w:bCs/>
          <w:szCs w:val="20"/>
          <w:u w:val="single"/>
          <w:lang w:val="x-none" w:eastAsia="x-none"/>
        </w:rPr>
        <w:t>aesthetic material for a unified polychromatic culture</w:t>
      </w:r>
      <w:r w:rsidRPr="00C73583">
        <w:rPr>
          <w:rFonts w:ascii="Calibri" w:eastAsia="Arial Unicode MS" w:hAnsi="Calibri" w:cs="Calibri"/>
          <w:sz w:val="18"/>
          <w:szCs w:val="20"/>
          <w:lang w:val="x-none" w:eastAsia="x-none"/>
        </w:rPr>
        <w:t xml:space="preserve"> – a new singularity born of a blending and merging of multiple local constituents’ (Brennan 2003: 41).One oft-discussed disciplining effect is that, politically, </w:t>
      </w:r>
      <w:r w:rsidRPr="00C73583">
        <w:rPr>
          <w:rFonts w:ascii="Calibri" w:eastAsia="Arial Unicode MS" w:hAnsi="Calibri" w:cs="Calibri"/>
          <w:bCs/>
          <w:szCs w:val="20"/>
          <w:u w:val="single"/>
          <w:lang w:val="x-none" w:eastAsia="x-none"/>
        </w:rPr>
        <w:t xml:space="preserve">the </w:t>
      </w:r>
      <w:r w:rsidRPr="00C73583">
        <w:rPr>
          <w:rFonts w:ascii="Calibri" w:eastAsia="Arial Unicode MS" w:hAnsi="Calibri" w:cs="Calibri"/>
          <w:bCs/>
          <w:szCs w:val="20"/>
          <w:highlight w:val="cyan"/>
          <w:u w:val="single"/>
          <w:lang w:val="x-none" w:eastAsia="x-none"/>
        </w:rPr>
        <w:t>ethics</w:t>
      </w:r>
      <w:r w:rsidRPr="00C73583">
        <w:rPr>
          <w:rFonts w:ascii="Calibri" w:eastAsia="Arial Unicode MS" w:hAnsi="Calibri" w:cs="Calibri"/>
          <w:bCs/>
          <w:szCs w:val="20"/>
          <w:u w:val="single"/>
          <w:lang w:val="x-none" w:eastAsia="x-none"/>
        </w:rPr>
        <w:t xml:space="preserve"> of a universal humanity </w:t>
      </w:r>
      <w:r w:rsidRPr="00C73583">
        <w:rPr>
          <w:rFonts w:ascii="Calibri" w:eastAsia="Arial Unicode MS" w:hAnsi="Calibri" w:cs="Calibri"/>
          <w:bCs/>
          <w:szCs w:val="20"/>
          <w:highlight w:val="cyan"/>
          <w:u w:val="single"/>
          <w:lang w:val="x-none" w:eastAsia="x-none"/>
        </w:rPr>
        <w:t>shows little tolerance for</w:t>
      </w:r>
      <w:r w:rsidRPr="00C73583">
        <w:rPr>
          <w:rFonts w:ascii="Calibri" w:eastAsia="Arial Unicode MS" w:hAnsi="Calibri" w:cs="Calibri"/>
          <w:bCs/>
          <w:szCs w:val="20"/>
          <w:u w:val="single"/>
          <w:lang w:val="x-none" w:eastAsia="x-none"/>
        </w:rPr>
        <w:t xml:space="preserve"> what is regarded as ‘intolerant’ politics,</w:t>
      </w:r>
      <w:r w:rsidRPr="00C73583">
        <w:rPr>
          <w:rFonts w:ascii="Calibri" w:eastAsia="Arial Unicode MS" w:hAnsi="Calibri" w:cs="Calibri"/>
          <w:sz w:val="18"/>
          <w:szCs w:val="20"/>
          <w:lang w:val="x-none" w:eastAsia="x-none"/>
        </w:rPr>
        <w:t xml:space="preserve"> which is </w:t>
      </w:r>
      <w:r w:rsidRPr="00C73583">
        <w:rPr>
          <w:rFonts w:ascii="Calibri" w:eastAsia="Arial Unicode MS" w:hAnsi="Calibri" w:cs="Calibri"/>
          <w:bCs/>
          <w:szCs w:val="20"/>
          <w:highlight w:val="cyan"/>
          <w:u w:val="single"/>
          <w:lang w:val="x-none" w:eastAsia="x-none"/>
        </w:rPr>
        <w:t>any politics that moves in opposition to its ideals, rendering political opposition to it illegitimate</w:t>
      </w:r>
      <w:r w:rsidRPr="00C73583">
        <w:rPr>
          <w:rFonts w:ascii="Calibri" w:eastAsia="Arial Unicode MS" w:hAnsi="Calibri" w:cs="Calibri"/>
          <w:sz w:val="18"/>
          <w:szCs w:val="20"/>
          <w:lang w:val="x-none" w:eastAsia="x-none"/>
        </w:rPr>
        <w:t xml:space="preserve"> (</w:t>
      </w:r>
      <w:proofErr w:type="spellStart"/>
      <w:r w:rsidRPr="00C73583">
        <w:rPr>
          <w:rFonts w:ascii="Calibri" w:eastAsia="Arial Unicode MS" w:hAnsi="Calibri" w:cs="Calibri"/>
          <w:sz w:val="18"/>
          <w:szCs w:val="20"/>
          <w:lang w:val="x-none" w:eastAsia="x-none"/>
        </w:rPr>
        <w:t>Rasch</w:t>
      </w:r>
      <w:proofErr w:type="spellEnd"/>
      <w:r w:rsidRPr="00C73583">
        <w:rPr>
          <w:rFonts w:ascii="Calibri" w:eastAsia="Arial Unicode MS" w:hAnsi="Calibri" w:cs="Calibri"/>
          <w:sz w:val="18"/>
          <w:szCs w:val="20"/>
          <w:lang w:val="x-none" w:eastAsia="x-none"/>
        </w:rPr>
        <w:t xml:space="preserve"> 2003: 136). This is compounded by the fact that </w:t>
      </w:r>
      <w:r w:rsidRPr="00C73583">
        <w:rPr>
          <w:rFonts w:ascii="Calibri" w:eastAsia="Arial Unicode MS" w:hAnsi="Calibri" w:cs="Calibri"/>
          <w:bCs/>
          <w:szCs w:val="20"/>
          <w:u w:val="single"/>
          <w:lang w:val="x-none" w:eastAsia="x-none"/>
        </w:rPr>
        <w:t>liberal ethical discourses are</w:t>
      </w:r>
      <w:r w:rsidRPr="00C73583">
        <w:rPr>
          <w:rFonts w:ascii="Calibri" w:eastAsia="Arial Unicode MS" w:hAnsi="Calibri" w:cs="Calibri"/>
          <w:sz w:val="18"/>
          <w:szCs w:val="20"/>
          <w:lang w:val="x-none" w:eastAsia="x-none"/>
        </w:rPr>
        <w:t xml:space="preserve"> also </w:t>
      </w:r>
      <w:r w:rsidRPr="00C73583">
        <w:rPr>
          <w:rFonts w:ascii="Calibri" w:eastAsia="Arial Unicode MS" w:hAnsi="Calibri" w:cs="Calibri"/>
          <w:bCs/>
          <w:szCs w:val="20"/>
          <w:u w:val="single"/>
          <w:lang w:val="x-none" w:eastAsia="x-none"/>
        </w:rPr>
        <w:t>defined by a claim to their own exception and superiority</w:t>
      </w:r>
      <w:r w:rsidRPr="00C73583">
        <w:rPr>
          <w:rFonts w:ascii="Calibri" w:eastAsia="Arial Unicode MS" w:hAnsi="Calibri" w:cs="Calibri"/>
          <w:sz w:val="18"/>
          <w:szCs w:val="20"/>
          <w:lang w:val="x-none" w:eastAsia="x-none"/>
        </w:rPr>
        <w:t xml:space="preserve">. </w:t>
      </w:r>
      <w:r w:rsidRPr="00C73583">
        <w:rPr>
          <w:rFonts w:ascii="Calibri" w:eastAsia="Arial Unicode MS" w:hAnsi="Calibri" w:cs="Calibri"/>
          <w:bCs/>
          <w:szCs w:val="20"/>
          <w:u w:val="single"/>
          <w:lang w:val="x-none" w:eastAsia="x-none"/>
        </w:rPr>
        <w:t xml:space="preserve">They </w:t>
      </w:r>
      <w:proofErr w:type="spellStart"/>
      <w:r w:rsidRPr="00C73583">
        <w:rPr>
          <w:rFonts w:ascii="Calibri" w:eastAsia="Arial Unicode MS" w:hAnsi="Calibri" w:cs="Calibri"/>
          <w:bCs/>
          <w:szCs w:val="20"/>
          <w:u w:val="single"/>
          <w:lang w:val="x-none" w:eastAsia="x-none"/>
        </w:rPr>
        <w:t>naturalise</w:t>
      </w:r>
      <w:proofErr w:type="spellEnd"/>
      <w:r w:rsidRPr="00C73583">
        <w:rPr>
          <w:rFonts w:ascii="Calibri" w:eastAsia="Arial Unicode MS" w:hAnsi="Calibri" w:cs="Calibri"/>
          <w:bCs/>
          <w:szCs w:val="20"/>
          <w:u w:val="single"/>
          <w:lang w:val="x-none" w:eastAsia="x-none"/>
        </w:rPr>
        <w:t xml:space="preserve"> the historical origins of liberal societies, which are no longer regarded as ‘contingently established and historically conditioned forms of organization’</w:t>
      </w:r>
      <w:r w:rsidRPr="00C73583">
        <w:rPr>
          <w:rFonts w:ascii="Calibri" w:eastAsia="Arial Unicode MS" w:hAnsi="Calibri" w:cs="Calibri"/>
          <w:sz w:val="18"/>
          <w:szCs w:val="20"/>
          <w:lang w:val="x-none" w:eastAsia="x-none"/>
        </w:rPr>
        <w:t xml:space="preserve">; rather, </w:t>
      </w:r>
      <w:r w:rsidRPr="00C73583">
        <w:rPr>
          <w:rFonts w:ascii="Calibri" w:eastAsia="Arial Unicode MS" w:hAnsi="Calibri" w:cs="Calibri"/>
          <w:bCs/>
          <w:szCs w:val="20"/>
          <w:highlight w:val="cyan"/>
          <w:u w:val="single"/>
          <w:lang w:val="x-none" w:eastAsia="x-none"/>
        </w:rPr>
        <w:t xml:space="preserve">they ‘become the universal standard against which other societies are judged. </w:t>
      </w:r>
      <w:r w:rsidRPr="00C73583">
        <w:rPr>
          <w:rFonts w:ascii="Calibri" w:eastAsia="Arial Unicode MS" w:hAnsi="Calibri" w:cs="Calibri"/>
          <w:bCs/>
          <w:szCs w:val="20"/>
          <w:u w:val="single"/>
          <w:lang w:val="x-none" w:eastAsia="x-none"/>
        </w:rPr>
        <w:t>Those found wanting are banished, as outlaws, from the civilized world.</w:t>
      </w:r>
      <w:r w:rsidRPr="00C73583">
        <w:rPr>
          <w:rFonts w:ascii="Calibri" w:eastAsia="Arial Unicode MS" w:hAnsi="Calibri" w:cs="Calibri"/>
          <w:sz w:val="18"/>
          <w:szCs w:val="20"/>
          <w:lang w:val="x-none" w:eastAsia="x-none"/>
        </w:rPr>
        <w:t xml:space="preserve"> Ironically, </w:t>
      </w:r>
      <w:r w:rsidRPr="00C73583">
        <w:rPr>
          <w:rFonts w:ascii="Calibri" w:eastAsia="Arial Unicode MS" w:hAnsi="Calibri" w:cs="Calibri"/>
          <w:bCs/>
          <w:szCs w:val="20"/>
          <w:u w:val="single"/>
          <w:lang w:val="x-none" w:eastAsia="x-none"/>
        </w:rPr>
        <w:t>one of the signs of their outlaw status is their insistence on</w:t>
      </w:r>
      <w:r w:rsidRPr="00C73583">
        <w:rPr>
          <w:rFonts w:ascii="Calibri" w:eastAsia="Arial Unicode MS" w:hAnsi="Calibri" w:cs="Calibri"/>
          <w:sz w:val="18"/>
          <w:szCs w:val="20"/>
          <w:lang w:val="x-none" w:eastAsia="x-none"/>
        </w:rPr>
        <w:t xml:space="preserve"> autonomy, on </w:t>
      </w:r>
      <w:r w:rsidRPr="00C73583">
        <w:rPr>
          <w:rFonts w:ascii="Calibri" w:eastAsia="Arial Unicode MS" w:hAnsi="Calibri" w:cs="Calibri"/>
          <w:bCs/>
          <w:szCs w:val="20"/>
          <w:u w:val="single"/>
          <w:lang w:val="x-none" w:eastAsia="x-none"/>
        </w:rPr>
        <w:t>sovereignty’</w:t>
      </w:r>
      <w:r w:rsidRPr="00C73583">
        <w:rPr>
          <w:rFonts w:ascii="Calibri" w:eastAsia="Arial Unicode MS" w:hAnsi="Calibri" w:cs="Calibri"/>
          <w:sz w:val="18"/>
          <w:szCs w:val="20"/>
          <w:lang w:val="x-none" w:eastAsia="x-none"/>
        </w:rPr>
        <w:t xml:space="preserve"> (ibid.:141; cf. Donnelly 1998). Most importantly, and related to this concern, there is</w:t>
      </w:r>
      <w:r w:rsidRPr="00C73583">
        <w:rPr>
          <w:rFonts w:ascii="Calibri" w:eastAsia="Arial Unicode MS" w:hAnsi="Calibri" w:cs="Calibri"/>
          <w:bCs/>
          <w:szCs w:val="20"/>
          <w:u w:val="single"/>
          <w:lang w:val="x-none" w:eastAsia="x-none"/>
        </w:rPr>
        <w:t xml:space="preserve"> </w:t>
      </w:r>
      <w:r w:rsidRPr="00C73583">
        <w:rPr>
          <w:rFonts w:ascii="Calibri" w:eastAsia="Arial Unicode MS" w:hAnsi="Calibri" w:cs="Calibri"/>
          <w:bCs/>
          <w:szCs w:val="20"/>
          <w:highlight w:val="cyan"/>
          <w:u w:val="single"/>
          <w:lang w:val="x-none" w:eastAsia="x-none"/>
        </w:rPr>
        <w:t>the relation of the concept of humanity to ‘the other’, and to war and violence</w:t>
      </w:r>
      <w:r w:rsidRPr="00C73583">
        <w:rPr>
          <w:rFonts w:ascii="Calibri" w:eastAsia="Arial Unicode MS" w:hAnsi="Calibri" w:cs="Calibri"/>
          <w:sz w:val="18"/>
          <w:szCs w:val="20"/>
          <w:lang w:val="x-none" w:eastAsia="x-none"/>
        </w:rPr>
        <w:t xml:space="preserve">. In its historical location, the humanity concept had critical purchase against aristocratic prerogatives; yet </w:t>
      </w:r>
      <w:r w:rsidRPr="00C73583">
        <w:rPr>
          <w:rFonts w:ascii="Calibri" w:eastAsia="Arial Unicode MS" w:hAnsi="Calibri" w:cs="Calibri"/>
          <w:bCs/>
          <w:szCs w:val="20"/>
          <w:u w:val="single"/>
          <w:lang w:val="x-none" w:eastAsia="x-none"/>
        </w:rPr>
        <w:t xml:space="preserve">its </w:t>
      </w:r>
      <w:proofErr w:type="spellStart"/>
      <w:r w:rsidRPr="00C73583">
        <w:rPr>
          <w:rFonts w:ascii="Calibri" w:eastAsia="Arial Unicode MS" w:hAnsi="Calibri" w:cs="Calibri"/>
          <w:bCs/>
          <w:szCs w:val="20"/>
          <w:u w:val="single"/>
          <w:lang w:val="x-none" w:eastAsia="x-none"/>
        </w:rPr>
        <w:t>utilisation</w:t>
      </w:r>
      <w:proofErr w:type="spellEnd"/>
      <w:r w:rsidRPr="00C73583">
        <w:rPr>
          <w:rFonts w:ascii="Calibri" w:eastAsia="Arial Unicode MS" w:hAnsi="Calibri" w:cs="Calibri"/>
          <w:bCs/>
          <w:szCs w:val="20"/>
          <w:u w:val="single"/>
          <w:lang w:val="x-none" w:eastAsia="x-none"/>
        </w:rPr>
        <w:t xml:space="preserve"> by liberal ethical discourses within a philosophy of an ‘absolute humanity’</w:t>
      </w:r>
      <w:r w:rsidRPr="00C73583">
        <w:rPr>
          <w:rFonts w:ascii="Calibri" w:eastAsia="Arial Unicode MS" w:hAnsi="Calibri" w:cs="Calibri"/>
          <w:sz w:val="18"/>
          <w:szCs w:val="20"/>
          <w:lang w:val="x-none" w:eastAsia="x-none"/>
        </w:rPr>
        <w:t xml:space="preserve">, Schmitt feared, could </w:t>
      </w:r>
      <w:r w:rsidRPr="00C73583">
        <w:rPr>
          <w:rFonts w:ascii="Calibri" w:eastAsia="Arial Unicode MS" w:hAnsi="Calibri" w:cs="Calibri"/>
          <w:bCs/>
          <w:szCs w:val="20"/>
          <w:highlight w:val="cyan"/>
          <w:u w:val="single"/>
          <w:lang w:val="x-none" w:eastAsia="x-none"/>
        </w:rPr>
        <w:t>bring about new and unimaginable modes of exclusion</w:t>
      </w:r>
      <w:r w:rsidRPr="00C73583">
        <w:rPr>
          <w:rFonts w:ascii="Calibri" w:eastAsia="Arial Unicode MS" w:hAnsi="Calibri" w:cs="Calibri"/>
          <w:sz w:val="18"/>
          <w:szCs w:val="20"/>
          <w:lang w:val="x-none" w:eastAsia="x-none"/>
        </w:rPr>
        <w:t xml:space="preserve"> (1996a,2003,2004/2007): </w:t>
      </w:r>
      <w:r w:rsidRPr="00C73583">
        <w:rPr>
          <w:rFonts w:ascii="Calibri" w:eastAsia="Arial Unicode MS" w:hAnsi="Calibri" w:cs="Calibri"/>
          <w:bCs/>
          <w:szCs w:val="20"/>
          <w:u w:val="single"/>
          <w:lang w:val="x-none" w:eastAsia="x-none"/>
        </w:rPr>
        <w:t>By virtue of its universality</w:t>
      </w:r>
      <w:r w:rsidRPr="00C73583">
        <w:rPr>
          <w:rFonts w:ascii="Calibri" w:eastAsia="Arial Unicode MS" w:hAnsi="Calibri" w:cs="Calibri"/>
          <w:sz w:val="18"/>
          <w:szCs w:val="20"/>
          <w:lang w:val="x-none" w:eastAsia="x-none"/>
        </w:rPr>
        <w:t xml:space="preserve"> and abstract normativity, </w:t>
      </w:r>
      <w:r w:rsidRPr="00C73583">
        <w:rPr>
          <w:rFonts w:ascii="Calibri" w:eastAsia="Arial Unicode MS" w:hAnsi="Calibri" w:cs="Calibri"/>
          <w:bCs/>
          <w:szCs w:val="20"/>
          <w:u w:val="single"/>
          <w:lang w:val="x-none" w:eastAsia="x-none"/>
        </w:rPr>
        <w:t>it has</w:t>
      </w:r>
      <w:r w:rsidRPr="00C73583">
        <w:rPr>
          <w:rFonts w:ascii="Calibri" w:eastAsia="Arial Unicode MS" w:hAnsi="Calibri" w:cs="Calibri"/>
          <w:sz w:val="18"/>
          <w:szCs w:val="20"/>
          <w:lang w:val="x-none" w:eastAsia="x-none"/>
        </w:rPr>
        <w:t xml:space="preserve"> no localizable polis, </w:t>
      </w:r>
      <w:r w:rsidRPr="00C73583">
        <w:rPr>
          <w:rFonts w:ascii="Calibri" w:eastAsia="Arial Unicode MS" w:hAnsi="Calibri" w:cs="Calibri"/>
          <w:bCs/>
          <w:szCs w:val="20"/>
          <w:u w:val="single"/>
          <w:lang w:val="x-none" w:eastAsia="x-none"/>
        </w:rPr>
        <w:t>no clear distinction between what is inside and what is outside</w:t>
      </w:r>
      <w:r w:rsidRPr="00C73583">
        <w:rPr>
          <w:rFonts w:ascii="Calibri" w:eastAsia="Arial Unicode MS" w:hAnsi="Calibri" w:cs="Calibri"/>
          <w:sz w:val="16"/>
          <w:szCs w:val="20"/>
          <w:lang w:val="x-none" w:eastAsia="x-none"/>
        </w:rPr>
        <w:t xml:space="preserve">. Does humanity embrace all humans? Are there no gates to the city and thus no barbarians outside? If not, against whom or what does it wage its wars? (Rasch2003: 135). </w:t>
      </w:r>
      <w:r w:rsidRPr="00C73583">
        <w:rPr>
          <w:rFonts w:ascii="Calibri" w:eastAsia="Arial Unicode MS" w:hAnsi="Calibri" w:cs="Calibri"/>
          <w:sz w:val="18"/>
          <w:szCs w:val="20"/>
          <w:lang w:val="x-none" w:eastAsia="x-none"/>
        </w:rPr>
        <w:t>‘</w:t>
      </w:r>
      <w:r w:rsidRPr="00C73583">
        <w:rPr>
          <w:rFonts w:ascii="Calibri" w:eastAsia="Arial Unicode MS" w:hAnsi="Calibri" w:cs="Calibri"/>
          <w:bCs/>
          <w:szCs w:val="20"/>
          <w:u w:val="single"/>
          <w:lang w:val="x-none" w:eastAsia="x-none"/>
        </w:rPr>
        <w:t>Humanity</w:t>
      </w:r>
      <w:r w:rsidRPr="00C73583">
        <w:rPr>
          <w:rFonts w:ascii="Calibri" w:eastAsia="Arial Unicode MS" w:hAnsi="Calibri" w:cs="Calibri"/>
          <w:sz w:val="18"/>
          <w:szCs w:val="20"/>
          <w:lang w:val="x-none" w:eastAsia="x-none"/>
        </w:rPr>
        <w:t xml:space="preserve"> as such’, Schmitt noted, ‘</w:t>
      </w:r>
      <w:r w:rsidRPr="00C73583">
        <w:rPr>
          <w:rFonts w:ascii="Calibri" w:eastAsia="Arial Unicode MS" w:hAnsi="Calibri" w:cs="Calibri"/>
          <w:bCs/>
          <w:szCs w:val="20"/>
          <w:u w:val="single"/>
          <w:lang w:val="x-none" w:eastAsia="x-none"/>
        </w:rPr>
        <w:t>cannot wage war because it has no enemy’</w:t>
      </w:r>
      <w:r w:rsidRPr="00C73583">
        <w:rPr>
          <w:rFonts w:ascii="Calibri" w:eastAsia="Arial Unicode MS" w:hAnsi="Calibri" w:cs="Calibri"/>
          <w:sz w:val="18"/>
          <w:szCs w:val="20"/>
          <w:lang w:val="x-none" w:eastAsia="x-none"/>
        </w:rPr>
        <w:t xml:space="preserve">,(1996a: 54), indicating that </w:t>
      </w:r>
      <w:r w:rsidRPr="00C73583">
        <w:rPr>
          <w:rFonts w:ascii="Calibri" w:eastAsia="Arial Unicode MS" w:hAnsi="Calibri" w:cs="Calibri"/>
          <w:bCs/>
          <w:szCs w:val="20"/>
          <w:u w:val="single"/>
          <w:lang w:val="x-none" w:eastAsia="x-none"/>
        </w:rPr>
        <w:t>humanity ‘is a polemical word that negates its opposite’</w:t>
      </w:r>
      <w:r w:rsidRPr="00C73583">
        <w:rPr>
          <w:rFonts w:ascii="Calibri" w:eastAsia="Arial Unicode MS" w:hAnsi="Calibri" w:cs="Calibri"/>
          <w:sz w:val="18"/>
          <w:szCs w:val="20"/>
          <w:lang w:val="x-none" w:eastAsia="x-none"/>
        </w:rPr>
        <w:t xml:space="preserve"> (Kennedy 1998: 94; emphasis added). In The Concept of the Political Schmitt argued that </w:t>
      </w:r>
      <w:r w:rsidRPr="00C73583">
        <w:rPr>
          <w:rFonts w:ascii="Calibri" w:eastAsia="Arial Unicode MS" w:hAnsi="Calibri" w:cs="Calibri"/>
          <w:bCs/>
          <w:szCs w:val="20"/>
          <w:u w:val="single"/>
          <w:lang w:val="x-none" w:eastAsia="x-none"/>
        </w:rPr>
        <w:t xml:space="preserve">humanity ‘excludes the concept of the enemy, </w:t>
      </w:r>
      <w:r w:rsidRPr="00C73583">
        <w:rPr>
          <w:rFonts w:ascii="Calibri" w:eastAsia="Arial Unicode MS" w:hAnsi="Calibri" w:cs="Calibri"/>
          <w:bCs/>
          <w:szCs w:val="20"/>
          <w:u w:val="single"/>
          <w:lang w:val="x-none" w:eastAsia="x-none"/>
        </w:rPr>
        <w:lastRenderedPageBreak/>
        <w:t>because the enemy does not cease to be a human being’</w:t>
      </w:r>
      <w:r w:rsidRPr="00C73583">
        <w:rPr>
          <w:rFonts w:ascii="Calibri" w:eastAsia="Arial Unicode MS" w:hAnsi="Calibri" w:cs="Calibri"/>
          <w:sz w:val="18"/>
          <w:szCs w:val="20"/>
          <w:lang w:val="x-none" w:eastAsia="x-none"/>
        </w:rPr>
        <w:t xml:space="preserve"> (1996a: 54). However, in his 1950 book with an international focus, The </w:t>
      </w:r>
      <w:proofErr w:type="spellStart"/>
      <w:r w:rsidRPr="00C73583">
        <w:rPr>
          <w:rFonts w:ascii="Calibri" w:eastAsia="Arial Unicode MS" w:hAnsi="Calibri" w:cs="Calibri"/>
          <w:sz w:val="18"/>
          <w:szCs w:val="20"/>
          <w:lang w:val="x-none" w:eastAsia="x-none"/>
        </w:rPr>
        <w:t>Nomos</w:t>
      </w:r>
      <w:proofErr w:type="spellEnd"/>
      <w:r w:rsidRPr="00C73583">
        <w:rPr>
          <w:rFonts w:ascii="Calibri" w:eastAsia="Arial Unicode MS" w:hAnsi="Calibri" w:cs="Calibri"/>
          <w:sz w:val="18"/>
          <w:szCs w:val="20"/>
          <w:lang w:val="x-none" w:eastAsia="x-none"/>
        </w:rPr>
        <w:t xml:space="preserve"> of the Earth, Schmitt noted how </w:t>
      </w:r>
      <w:r w:rsidRPr="00C73583">
        <w:rPr>
          <w:rFonts w:ascii="Calibri" w:eastAsia="Arial Unicode MS" w:hAnsi="Calibri" w:cs="Calibri"/>
          <w:bCs/>
          <w:szCs w:val="20"/>
          <w:highlight w:val="cyan"/>
          <w:u w:val="single"/>
          <w:lang w:val="x-none" w:eastAsia="x-none"/>
        </w:rPr>
        <w:t>only when ‘man appeared to be the embodiment of absolute humanity, did</w:t>
      </w:r>
      <w:r w:rsidRPr="00C73583">
        <w:rPr>
          <w:rFonts w:ascii="Calibri" w:eastAsia="Arial Unicode MS" w:hAnsi="Calibri" w:cs="Calibri"/>
          <w:bCs/>
          <w:szCs w:val="20"/>
          <w:u w:val="single"/>
          <w:lang w:val="x-none" w:eastAsia="x-none"/>
        </w:rPr>
        <w:t xml:space="preserve"> the other side of this concept </w:t>
      </w:r>
      <w:r w:rsidRPr="00C73583">
        <w:rPr>
          <w:rFonts w:ascii="Calibri" w:eastAsia="Arial Unicode MS" w:hAnsi="Calibri" w:cs="Calibri"/>
          <w:bCs/>
          <w:szCs w:val="20"/>
          <w:highlight w:val="cyan"/>
          <w:u w:val="single"/>
          <w:lang w:val="x-none" w:eastAsia="x-none"/>
        </w:rPr>
        <w:t>appear</w:t>
      </w:r>
      <w:r w:rsidRPr="00C73583">
        <w:rPr>
          <w:rFonts w:ascii="Calibri" w:eastAsia="Arial Unicode MS" w:hAnsi="Calibri" w:cs="Calibri"/>
          <w:bCs/>
          <w:szCs w:val="20"/>
          <w:u w:val="single"/>
          <w:lang w:val="x-none" w:eastAsia="x-none"/>
        </w:rPr>
        <w:t xml:space="preserve"> in the form of a new enemy: </w:t>
      </w:r>
      <w:r w:rsidRPr="00C73583">
        <w:rPr>
          <w:rFonts w:ascii="Calibri" w:eastAsia="Arial Unicode MS" w:hAnsi="Calibri" w:cs="Calibri"/>
          <w:bCs/>
          <w:szCs w:val="20"/>
          <w:highlight w:val="cyan"/>
          <w:u w:val="single"/>
          <w:lang w:val="x-none" w:eastAsia="x-none"/>
        </w:rPr>
        <w:t>the inhuman’</w:t>
      </w:r>
      <w:r w:rsidRPr="00C73583">
        <w:rPr>
          <w:rFonts w:ascii="Calibri" w:eastAsia="Arial Unicode MS" w:hAnsi="Calibri" w:cs="Calibri"/>
          <w:sz w:val="18"/>
          <w:szCs w:val="20"/>
          <w:lang w:val="x-none" w:eastAsia="x-none"/>
        </w:rPr>
        <w:t xml:space="preserve"> (2003a: 104). It becomes apparent that, historically examined, </w:t>
      </w:r>
      <w:r w:rsidRPr="00C73583">
        <w:rPr>
          <w:rFonts w:ascii="Calibri" w:eastAsia="Arial Unicode MS" w:hAnsi="Calibri" w:cs="Calibri"/>
          <w:bCs/>
          <w:szCs w:val="20"/>
          <w:u w:val="single"/>
          <w:lang w:val="x-none" w:eastAsia="x-none"/>
        </w:rPr>
        <w:t>the concept of humanity engenders a return to a ‘discriminatory concept of war’</w:t>
      </w:r>
      <w:r w:rsidRPr="00C73583">
        <w:rPr>
          <w:rFonts w:ascii="Calibri" w:eastAsia="Arial Unicode MS" w:hAnsi="Calibri" w:cs="Calibri"/>
          <w:sz w:val="18"/>
          <w:szCs w:val="20"/>
          <w:lang w:val="x-none" w:eastAsia="x-none"/>
        </w:rPr>
        <w:t xml:space="preserve">, by which Schmitt meant that </w:t>
      </w:r>
      <w:r w:rsidRPr="00C73583">
        <w:rPr>
          <w:rFonts w:ascii="Calibri" w:eastAsia="Arial Unicode MS" w:hAnsi="Calibri" w:cs="Calibri"/>
          <w:bCs/>
          <w:szCs w:val="20"/>
          <w:u w:val="single"/>
          <w:lang w:val="x-none" w:eastAsia="x-none"/>
        </w:rPr>
        <w:t>it reintroduces the legitimacy and need for substantive causes of justice in war</w:t>
      </w:r>
      <w:r w:rsidRPr="00C73583">
        <w:rPr>
          <w:rFonts w:ascii="Calibri" w:eastAsia="Arial Unicode MS" w:hAnsi="Calibri" w:cs="Calibri"/>
          <w:sz w:val="18"/>
          <w:szCs w:val="20"/>
          <w:lang w:val="x-none" w:eastAsia="x-none"/>
        </w:rPr>
        <w:t xml:space="preserve"> (Schmitt 2003b: 37-52). </w:t>
      </w:r>
      <w:r w:rsidRPr="00C73583">
        <w:rPr>
          <w:rFonts w:ascii="Calibri" w:eastAsia="Arial Unicode MS" w:hAnsi="Calibri" w:cs="Calibri"/>
          <w:bCs/>
          <w:szCs w:val="20"/>
          <w:u w:val="single"/>
          <w:lang w:val="x-none" w:eastAsia="x-none"/>
        </w:rPr>
        <w:t>This</w:t>
      </w:r>
      <w:r w:rsidRPr="00C73583">
        <w:rPr>
          <w:rFonts w:ascii="Calibri" w:eastAsia="Arial Unicode MS" w:hAnsi="Calibri" w:cs="Calibri"/>
          <w:sz w:val="18"/>
          <w:szCs w:val="20"/>
          <w:lang w:val="x-none" w:eastAsia="x-none"/>
        </w:rPr>
        <w:t xml:space="preserve"> in turn </w:t>
      </w:r>
      <w:r w:rsidRPr="00C73583">
        <w:rPr>
          <w:rFonts w:ascii="Calibri" w:eastAsia="Arial Unicode MS" w:hAnsi="Calibri" w:cs="Calibri"/>
          <w:bCs/>
          <w:szCs w:val="20"/>
          <w:u w:val="single"/>
          <w:lang w:val="x-none" w:eastAsia="x-none"/>
        </w:rPr>
        <w:t>disallows the notion of</w:t>
      </w:r>
      <w:r w:rsidRPr="00C73583">
        <w:rPr>
          <w:rFonts w:ascii="Calibri" w:eastAsia="Arial Unicode MS" w:hAnsi="Calibri" w:cs="Calibri"/>
          <w:sz w:val="18"/>
          <w:szCs w:val="20"/>
          <w:lang w:val="x-none" w:eastAsia="x-none"/>
        </w:rPr>
        <w:t xml:space="preserve"> </w:t>
      </w:r>
      <w:proofErr w:type="spellStart"/>
      <w:r w:rsidRPr="00C73583">
        <w:rPr>
          <w:rFonts w:ascii="Calibri" w:eastAsia="Arial Unicode MS" w:hAnsi="Calibri" w:cs="Calibri"/>
          <w:sz w:val="18"/>
          <w:szCs w:val="20"/>
          <w:lang w:val="x-none" w:eastAsia="x-none"/>
        </w:rPr>
        <w:t>justus</w:t>
      </w:r>
      <w:proofErr w:type="spellEnd"/>
      <w:r w:rsidRPr="00C73583">
        <w:rPr>
          <w:rFonts w:ascii="Calibri" w:eastAsia="Arial Unicode MS" w:hAnsi="Calibri" w:cs="Calibri"/>
          <w:sz w:val="18"/>
          <w:szCs w:val="20"/>
          <w:lang w:val="x-none" w:eastAsia="x-none"/>
        </w:rPr>
        <w:t xml:space="preserve"> </w:t>
      </w:r>
      <w:proofErr w:type="spellStart"/>
      <w:r w:rsidRPr="00C73583">
        <w:rPr>
          <w:rFonts w:ascii="Calibri" w:eastAsia="Arial Unicode MS" w:hAnsi="Calibri" w:cs="Calibri"/>
          <w:sz w:val="18"/>
          <w:szCs w:val="20"/>
          <w:lang w:val="x-none" w:eastAsia="x-none"/>
        </w:rPr>
        <w:t>hostis</w:t>
      </w:r>
      <w:proofErr w:type="spellEnd"/>
      <w:r w:rsidRPr="00C73583">
        <w:rPr>
          <w:rFonts w:ascii="Calibri" w:eastAsia="Arial Unicode MS" w:hAnsi="Calibri" w:cs="Calibri"/>
          <w:sz w:val="18"/>
          <w:szCs w:val="20"/>
          <w:lang w:val="x-none" w:eastAsia="x-none"/>
        </w:rPr>
        <w:t xml:space="preserve">, of </w:t>
      </w:r>
      <w:r w:rsidRPr="00C73583">
        <w:rPr>
          <w:rFonts w:ascii="Calibri" w:eastAsia="Arial Unicode MS" w:hAnsi="Calibri" w:cs="Calibri"/>
          <w:bCs/>
          <w:szCs w:val="20"/>
          <w:u w:val="single"/>
          <w:lang w:val="x-none" w:eastAsia="x-none"/>
        </w:rPr>
        <w:t>a ‘just enemy’</w:t>
      </w:r>
      <w:r w:rsidRPr="00C73583">
        <w:rPr>
          <w:rFonts w:ascii="Calibri" w:eastAsia="Arial Unicode MS" w:hAnsi="Calibri" w:cs="Calibri"/>
          <w:sz w:val="18"/>
          <w:szCs w:val="20"/>
          <w:lang w:val="x-none" w:eastAsia="x-none"/>
        </w:rPr>
        <w:t xml:space="preserve"> </w:t>
      </w:r>
      <w:r w:rsidRPr="00C73583">
        <w:rPr>
          <w:rFonts w:ascii="Calibri" w:eastAsia="Arial Unicode MS" w:hAnsi="Calibri" w:cs="Calibri"/>
          <w:sz w:val="16"/>
          <w:szCs w:val="20"/>
          <w:lang w:val="x-none" w:eastAsia="x-none"/>
        </w:rPr>
        <w:t xml:space="preserve">– explored in section three – associated with the notion of non-discriminatory interstate war which took the shape of </w:t>
      </w:r>
      <w:proofErr w:type="spellStart"/>
      <w:r w:rsidRPr="00C73583">
        <w:rPr>
          <w:rFonts w:ascii="Calibri" w:eastAsia="Arial Unicode MS" w:hAnsi="Calibri" w:cs="Calibri"/>
          <w:sz w:val="16"/>
          <w:szCs w:val="20"/>
          <w:lang w:val="x-none" w:eastAsia="x-none"/>
        </w:rPr>
        <w:t>guerreen</w:t>
      </w:r>
      <w:proofErr w:type="spellEnd"/>
      <w:r w:rsidRPr="00C73583">
        <w:rPr>
          <w:rFonts w:ascii="Calibri" w:eastAsia="Arial Unicode MS" w:hAnsi="Calibri" w:cs="Calibri"/>
          <w:sz w:val="16"/>
          <w:szCs w:val="20"/>
          <w:lang w:val="x-none" w:eastAsia="x-none"/>
        </w:rPr>
        <w:t xml:space="preserve"> for me (Schmitt 2003a: 142-144). The concept of humanity, therefore, shatters the formal concept of </w:t>
      </w:r>
      <w:proofErr w:type="spellStart"/>
      <w:r w:rsidRPr="00C73583">
        <w:rPr>
          <w:rFonts w:ascii="Calibri" w:eastAsia="Arial Unicode MS" w:hAnsi="Calibri" w:cs="Calibri"/>
          <w:sz w:val="16"/>
          <w:szCs w:val="20"/>
          <w:lang w:val="x-none" w:eastAsia="x-none"/>
        </w:rPr>
        <w:t>justus</w:t>
      </w:r>
      <w:proofErr w:type="spellEnd"/>
      <w:r w:rsidRPr="00C73583">
        <w:rPr>
          <w:rFonts w:ascii="Calibri" w:eastAsia="Arial Unicode MS" w:hAnsi="Calibri" w:cs="Calibri"/>
          <w:sz w:val="16"/>
          <w:szCs w:val="20"/>
          <w:lang w:val="x-none" w:eastAsia="x-none"/>
        </w:rPr>
        <w:t xml:space="preserve"> </w:t>
      </w:r>
      <w:proofErr w:type="spellStart"/>
      <w:r w:rsidRPr="00C73583">
        <w:rPr>
          <w:rFonts w:ascii="Calibri" w:eastAsia="Arial Unicode MS" w:hAnsi="Calibri" w:cs="Calibri"/>
          <w:sz w:val="16"/>
          <w:szCs w:val="20"/>
          <w:lang w:val="x-none" w:eastAsia="x-none"/>
        </w:rPr>
        <w:t>hostis</w:t>
      </w:r>
      <w:proofErr w:type="spellEnd"/>
      <w:r w:rsidRPr="00C73583">
        <w:rPr>
          <w:rFonts w:ascii="Calibri" w:eastAsia="Arial Unicode MS" w:hAnsi="Calibri" w:cs="Calibri"/>
          <w:sz w:val="16"/>
          <w:szCs w:val="20"/>
          <w:lang w:val="x-none" w:eastAsia="x-none"/>
        </w:rPr>
        <w:t xml:space="preserve">, allowing </w:t>
      </w:r>
      <w:r w:rsidRPr="00C73583">
        <w:rPr>
          <w:rFonts w:ascii="Calibri" w:eastAsia="Arial Unicode MS" w:hAnsi="Calibri" w:cs="Calibri"/>
          <w:bCs/>
          <w:szCs w:val="20"/>
          <w:u w:val="single"/>
          <w:lang w:val="x-none" w:eastAsia="x-none"/>
        </w:rPr>
        <w:t>the enemy</w:t>
      </w:r>
      <w:r w:rsidRPr="00C73583">
        <w:rPr>
          <w:rFonts w:ascii="Calibri" w:eastAsia="Arial Unicode MS" w:hAnsi="Calibri" w:cs="Calibri"/>
          <w:sz w:val="18"/>
          <w:szCs w:val="20"/>
          <w:lang w:val="x-none" w:eastAsia="x-none"/>
        </w:rPr>
        <w:t xml:space="preserve"> to </w:t>
      </w:r>
      <w:r w:rsidRPr="00C73583">
        <w:rPr>
          <w:rFonts w:ascii="Calibri" w:eastAsia="Arial Unicode MS" w:hAnsi="Calibri" w:cs="Calibri"/>
          <w:bCs/>
          <w:szCs w:val="20"/>
          <w:u w:val="single"/>
          <w:lang w:val="x-none" w:eastAsia="x-none"/>
        </w:rPr>
        <w:t>now</w:t>
      </w:r>
      <w:r w:rsidRPr="00C73583">
        <w:rPr>
          <w:rFonts w:ascii="Calibri" w:eastAsia="Arial Unicode MS" w:hAnsi="Calibri" w:cs="Calibri"/>
          <w:sz w:val="18"/>
          <w:szCs w:val="20"/>
          <w:lang w:val="x-none" w:eastAsia="x-none"/>
        </w:rPr>
        <w:t xml:space="preserve"> be </w:t>
      </w:r>
      <w:r w:rsidRPr="00C73583">
        <w:rPr>
          <w:rFonts w:ascii="Calibri" w:eastAsia="Arial Unicode MS" w:hAnsi="Calibri" w:cs="Calibri"/>
          <w:bCs/>
          <w:szCs w:val="20"/>
          <w:u w:val="single"/>
          <w:lang w:val="x-none" w:eastAsia="x-none"/>
        </w:rPr>
        <w:t xml:space="preserve">designated substantively as an enemy of humanity as such. </w:t>
      </w:r>
      <w:r w:rsidRPr="00C73583">
        <w:rPr>
          <w:rFonts w:ascii="Calibri" w:eastAsia="Arial Unicode MS" w:hAnsi="Calibri" w:cs="Calibri"/>
          <w:bCs/>
          <w:szCs w:val="20"/>
          <w:highlight w:val="cyan"/>
          <w:u w:val="single"/>
          <w:lang w:val="x-none" w:eastAsia="x-none"/>
        </w:rPr>
        <w:t xml:space="preserve">This leaves the enemy of humanity with no value and open to </w:t>
      </w:r>
      <w:proofErr w:type="spellStart"/>
      <w:r w:rsidRPr="00C73583">
        <w:rPr>
          <w:rFonts w:ascii="Calibri" w:eastAsia="Arial Unicode MS" w:hAnsi="Calibri" w:cs="Calibri"/>
          <w:bCs/>
          <w:szCs w:val="20"/>
          <w:highlight w:val="cyan"/>
          <w:u w:val="single"/>
          <w:lang w:val="x-none" w:eastAsia="x-none"/>
        </w:rPr>
        <w:t>dehumanisation</w:t>
      </w:r>
      <w:proofErr w:type="spellEnd"/>
      <w:r w:rsidRPr="00C73583">
        <w:rPr>
          <w:rFonts w:ascii="Calibri" w:eastAsia="Arial Unicode MS" w:hAnsi="Calibri" w:cs="Calibri"/>
          <w:bCs/>
          <w:szCs w:val="20"/>
          <w:highlight w:val="cyan"/>
          <w:u w:val="single"/>
          <w:lang w:val="x-none" w:eastAsia="x-none"/>
        </w:rPr>
        <w:t xml:space="preserve"> and political and physical annihilation</w:t>
      </w:r>
      <w:r w:rsidRPr="00C73583">
        <w:rPr>
          <w:rFonts w:ascii="Calibri" w:eastAsia="Arial Unicode MS" w:hAnsi="Calibri" w:cs="Calibri"/>
          <w:sz w:val="18"/>
          <w:szCs w:val="20"/>
          <w:lang w:val="x-none" w:eastAsia="x-none"/>
        </w:rPr>
        <w:t xml:space="preserve"> </w:t>
      </w:r>
      <w:r w:rsidRPr="00C73583">
        <w:rPr>
          <w:rFonts w:ascii="Calibri" w:eastAsia="Arial Unicode MS" w:hAnsi="Calibri" w:cs="Calibri"/>
          <w:sz w:val="16"/>
          <w:szCs w:val="20"/>
          <w:lang w:val="x-none" w:eastAsia="x-none"/>
        </w:rPr>
        <w:t xml:space="preserve">(Schmitt 2004: 67). In discussing the League of Nations, Schmitt highlights that, compared to the kinds of wars that can be waged on behalf of humanity, the interstate European wars from 1815 to 1914 in reality were regulated; </w:t>
      </w:r>
      <w:r w:rsidRPr="00C73583">
        <w:rPr>
          <w:rFonts w:ascii="Calibri" w:eastAsia="Arial Unicode MS" w:hAnsi="Calibri" w:cs="Calibri"/>
          <w:bCs/>
          <w:szCs w:val="20"/>
          <w:u w:val="single"/>
          <w:lang w:val="x-none" w:eastAsia="x-none"/>
        </w:rPr>
        <w:t xml:space="preserve">they were bracketed by the neutral Great Powers and were completely legal procedures in comparison with the modern and gratuitous police actions against violators of peace, which can be dreadful acts of annihilation </w:t>
      </w:r>
      <w:r w:rsidRPr="00C73583">
        <w:rPr>
          <w:rFonts w:ascii="Calibri" w:eastAsia="Arial Unicode MS" w:hAnsi="Calibri" w:cs="Calibri"/>
          <w:sz w:val="18"/>
          <w:szCs w:val="20"/>
          <w:lang w:val="x-none" w:eastAsia="x-none"/>
        </w:rPr>
        <w:t xml:space="preserve">(Schmitt2003a: 186). </w:t>
      </w:r>
      <w:r w:rsidRPr="00C73583">
        <w:rPr>
          <w:rFonts w:ascii="Calibri" w:eastAsia="Arial Unicode MS" w:hAnsi="Calibri" w:cs="Calibri"/>
          <w:bCs/>
          <w:szCs w:val="20"/>
          <w:u w:val="single"/>
          <w:lang w:val="x-none" w:eastAsia="x-none"/>
        </w:rPr>
        <w:t>Enemies of humanity cannot be considered ‘just and equal’</w:t>
      </w:r>
      <w:r w:rsidRPr="00C73583">
        <w:rPr>
          <w:rFonts w:ascii="Calibri" w:eastAsia="Arial Unicode MS" w:hAnsi="Calibri" w:cs="Calibri"/>
          <w:sz w:val="18"/>
          <w:szCs w:val="20"/>
          <w:lang w:val="x-none" w:eastAsia="x-none"/>
        </w:rPr>
        <w:t xml:space="preserve">. Moreover, </w:t>
      </w:r>
      <w:r w:rsidRPr="00C73583">
        <w:rPr>
          <w:rFonts w:ascii="Calibri" w:eastAsia="Arial Unicode MS" w:hAnsi="Calibri" w:cs="Calibri"/>
          <w:bCs/>
          <w:szCs w:val="20"/>
          <w:u w:val="single"/>
          <w:lang w:val="x-none" w:eastAsia="x-none"/>
        </w:rPr>
        <w:t>they cannot claim neutrality</w:t>
      </w:r>
      <w:r w:rsidRPr="00C73583">
        <w:rPr>
          <w:rFonts w:ascii="Calibri" w:eastAsia="Arial Unicode MS" w:hAnsi="Calibri" w:cs="Calibri"/>
          <w:sz w:val="18"/>
          <w:szCs w:val="20"/>
          <w:lang w:val="x-none" w:eastAsia="x-none"/>
        </w:rPr>
        <w:t xml:space="preserve">: one cannot remain neutral in the call to be for or </w:t>
      </w:r>
      <w:r w:rsidRPr="00C73583">
        <w:rPr>
          <w:rFonts w:ascii="Calibri" w:eastAsia="Arial Unicode MS" w:hAnsi="Calibri" w:cs="Calibri"/>
          <w:bCs/>
          <w:szCs w:val="20"/>
          <w:u w:val="single"/>
          <w:lang w:val="x-none" w:eastAsia="x-none"/>
        </w:rPr>
        <w:t>against humanity or its freedom</w:t>
      </w:r>
      <w:r w:rsidRPr="00C73583">
        <w:rPr>
          <w:rFonts w:ascii="Calibri" w:eastAsia="Arial Unicode MS" w:hAnsi="Calibri" w:cs="Calibri"/>
          <w:sz w:val="18"/>
          <w:szCs w:val="20"/>
          <w:lang w:val="x-none" w:eastAsia="x-none"/>
        </w:rPr>
        <w:t xml:space="preserve">; one cannot, similarly, claim a right to resist or defend oneself, in the sense we understand this right to have existed in the international law of Europe (the jus </w:t>
      </w:r>
      <w:proofErr w:type="spellStart"/>
      <w:r w:rsidRPr="00C73583">
        <w:rPr>
          <w:rFonts w:ascii="Calibri" w:eastAsia="Arial Unicode MS" w:hAnsi="Calibri" w:cs="Calibri"/>
          <w:sz w:val="18"/>
          <w:szCs w:val="20"/>
          <w:lang w:val="x-none" w:eastAsia="x-none"/>
        </w:rPr>
        <w:t>publicum</w:t>
      </w:r>
      <w:proofErr w:type="spellEnd"/>
      <w:r w:rsidRPr="00C73583">
        <w:rPr>
          <w:rFonts w:ascii="Calibri" w:eastAsia="Arial Unicode MS" w:hAnsi="Calibri" w:cs="Calibri"/>
          <w:sz w:val="18"/>
          <w:szCs w:val="20"/>
          <w:lang w:val="x-none" w:eastAsia="x-none"/>
        </w:rPr>
        <w:t xml:space="preserve"> </w:t>
      </w:r>
      <w:proofErr w:type="spellStart"/>
      <w:r w:rsidRPr="00C73583">
        <w:rPr>
          <w:rFonts w:ascii="Calibri" w:eastAsia="Arial Unicode MS" w:hAnsi="Calibri" w:cs="Calibri"/>
          <w:sz w:val="18"/>
          <w:szCs w:val="20"/>
          <w:lang w:val="x-none" w:eastAsia="x-none"/>
        </w:rPr>
        <w:t>Europeaum</w:t>
      </w:r>
      <w:proofErr w:type="spellEnd"/>
      <w:r w:rsidRPr="00C73583">
        <w:rPr>
          <w:rFonts w:ascii="Calibri" w:eastAsia="Arial Unicode MS" w:hAnsi="Calibri" w:cs="Calibri"/>
          <w:sz w:val="18"/>
          <w:szCs w:val="20"/>
          <w:lang w:val="x-none" w:eastAsia="x-none"/>
        </w:rPr>
        <w:t xml:space="preserve">). </w:t>
      </w:r>
      <w:r w:rsidRPr="00C73583">
        <w:rPr>
          <w:rFonts w:ascii="Calibri" w:eastAsia="Arial Unicode MS" w:hAnsi="Calibri" w:cs="Calibri"/>
          <w:bCs/>
          <w:szCs w:val="20"/>
          <w:u w:val="single"/>
          <w:lang w:val="x-none" w:eastAsia="x-none"/>
        </w:rPr>
        <w:t xml:space="preserve">Such a denial of </w:t>
      </w:r>
      <w:proofErr w:type="spellStart"/>
      <w:r w:rsidRPr="00C73583">
        <w:rPr>
          <w:rFonts w:ascii="Calibri" w:eastAsia="Arial Unicode MS" w:hAnsi="Calibri" w:cs="Calibri"/>
          <w:bCs/>
          <w:szCs w:val="20"/>
          <w:u w:val="single"/>
          <w:lang w:val="x-none" w:eastAsia="x-none"/>
        </w:rPr>
        <w:t>self-defence</w:t>
      </w:r>
      <w:proofErr w:type="spellEnd"/>
      <w:r w:rsidRPr="00C73583">
        <w:rPr>
          <w:rFonts w:ascii="Calibri" w:eastAsia="Arial Unicode MS" w:hAnsi="Calibri" w:cs="Calibri"/>
          <w:bCs/>
          <w:szCs w:val="20"/>
          <w:u w:val="single"/>
          <w:lang w:val="x-none" w:eastAsia="x-none"/>
        </w:rPr>
        <w:t xml:space="preserve"> and resistance ‘can presage a dreadful nihilistic destruction of all law’</w:t>
      </w:r>
      <w:r w:rsidRPr="00C73583">
        <w:rPr>
          <w:rFonts w:ascii="Calibri" w:eastAsia="Arial Unicode MS" w:hAnsi="Calibri" w:cs="Calibri"/>
          <w:sz w:val="18"/>
          <w:szCs w:val="20"/>
          <w:lang w:val="x-none" w:eastAsia="x-none"/>
        </w:rPr>
        <w:t xml:space="preserve"> (ibid.: 187). When the enemy is not accorded a procedural justice and formal equality, </w:t>
      </w:r>
      <w:r w:rsidRPr="00C73583">
        <w:rPr>
          <w:rFonts w:ascii="Calibri" w:eastAsia="Arial Unicode MS" w:hAnsi="Calibri" w:cs="Calibri"/>
          <w:bCs/>
          <w:szCs w:val="20"/>
          <w:u w:val="single"/>
          <w:lang w:val="x-none" w:eastAsia="x-none"/>
        </w:rPr>
        <w:t>the notion that peace can be made with him is unacceptable</w:t>
      </w:r>
      <w:r w:rsidRPr="00C73583">
        <w:rPr>
          <w:rFonts w:ascii="Calibri" w:eastAsia="Arial Unicode MS" w:hAnsi="Calibri" w:cs="Calibri"/>
          <w:sz w:val="18"/>
          <w:szCs w:val="20"/>
          <w:lang w:val="x-none" w:eastAsia="x-none"/>
        </w:rPr>
        <w:t xml:space="preserve">, as Schmitt detailed through his study of the League of Nations, which had declared </w:t>
      </w:r>
      <w:r w:rsidRPr="00C73583">
        <w:rPr>
          <w:rFonts w:ascii="Calibri" w:eastAsia="Arial Unicode MS" w:hAnsi="Calibri" w:cs="Calibri"/>
          <w:bCs/>
          <w:szCs w:val="20"/>
          <w:u w:val="single"/>
          <w:lang w:val="x-none" w:eastAsia="x-none"/>
        </w:rPr>
        <w:t>the abolition of war,</w:t>
      </w:r>
      <w:r w:rsidRPr="00C73583">
        <w:rPr>
          <w:rFonts w:ascii="Calibri" w:eastAsia="Arial Unicode MS" w:hAnsi="Calibri" w:cs="Calibri"/>
          <w:sz w:val="18"/>
          <w:szCs w:val="20"/>
          <w:lang w:val="x-none" w:eastAsia="x-none"/>
        </w:rPr>
        <w:t xml:space="preserve"> but in rescinding the concept of neutrality </w:t>
      </w:r>
      <w:r w:rsidRPr="00C73583">
        <w:rPr>
          <w:rFonts w:ascii="Calibri" w:eastAsia="Arial Unicode MS" w:hAnsi="Calibri" w:cs="Calibri"/>
          <w:bCs/>
          <w:szCs w:val="20"/>
          <w:u w:val="single"/>
          <w:lang w:val="x-none" w:eastAsia="x-none"/>
        </w:rPr>
        <w:t>only succeeded in the ‘dissolution of “peace</w:t>
      </w:r>
      <w:r w:rsidRPr="00C73583">
        <w:rPr>
          <w:rFonts w:ascii="Calibri" w:eastAsia="Arial Unicode MS" w:hAnsi="Calibri" w:cs="Calibri"/>
          <w:sz w:val="18"/>
          <w:szCs w:val="20"/>
          <w:lang w:val="x-none" w:eastAsia="x-none"/>
        </w:rPr>
        <w:t xml:space="preserve">”’ (ibid.: 246). </w:t>
      </w:r>
      <w:r w:rsidRPr="00C73583">
        <w:rPr>
          <w:rFonts w:ascii="Calibri" w:eastAsia="Arial Unicode MS" w:hAnsi="Calibri" w:cs="Calibri"/>
          <w:bCs/>
          <w:szCs w:val="20"/>
          <w:u w:val="single"/>
          <w:lang w:val="x-none" w:eastAsia="x-none"/>
        </w:rPr>
        <w:t>It is with the dissolution of peace that total wars of annihilation become possible, where ‘the other’ cannot be assimilated, or accommodated, let alone tolerated: the friend/enemy distinction is</w:t>
      </w:r>
      <w:r w:rsidRPr="00C73583">
        <w:rPr>
          <w:rFonts w:ascii="Calibri" w:eastAsia="Arial Unicode MS" w:hAnsi="Calibri" w:cs="Calibri"/>
          <w:sz w:val="18"/>
          <w:szCs w:val="20"/>
          <w:lang w:val="x-none" w:eastAsia="x-none"/>
        </w:rPr>
        <w:t xml:space="preserve"> </w:t>
      </w:r>
      <w:proofErr w:type="spellStart"/>
      <w:r w:rsidRPr="00C73583">
        <w:rPr>
          <w:rFonts w:ascii="Calibri" w:eastAsia="Arial Unicode MS" w:hAnsi="Calibri" w:cs="Calibri"/>
          <w:sz w:val="18"/>
          <w:szCs w:val="20"/>
          <w:lang w:val="x-none" w:eastAsia="x-none"/>
        </w:rPr>
        <w:t>not longer</w:t>
      </w:r>
      <w:proofErr w:type="spellEnd"/>
      <w:r w:rsidRPr="00C73583">
        <w:rPr>
          <w:rFonts w:ascii="Calibri" w:eastAsia="Arial Unicode MS" w:hAnsi="Calibri" w:cs="Calibri"/>
          <w:sz w:val="18"/>
          <w:szCs w:val="20"/>
          <w:lang w:val="x-none" w:eastAsia="x-none"/>
        </w:rPr>
        <w:t xml:space="preserve"> taking place with a </w:t>
      </w:r>
      <w:proofErr w:type="spellStart"/>
      <w:r w:rsidRPr="00C73583">
        <w:rPr>
          <w:rFonts w:ascii="Calibri" w:eastAsia="Arial Unicode MS" w:hAnsi="Calibri" w:cs="Calibri"/>
          <w:sz w:val="18"/>
          <w:szCs w:val="20"/>
          <w:lang w:val="x-none" w:eastAsia="x-none"/>
        </w:rPr>
        <w:t>justus</w:t>
      </w:r>
      <w:proofErr w:type="spellEnd"/>
      <w:r w:rsidRPr="00C73583">
        <w:rPr>
          <w:rFonts w:ascii="Calibri" w:eastAsia="Arial Unicode MS" w:hAnsi="Calibri" w:cs="Calibri"/>
          <w:sz w:val="18"/>
          <w:szCs w:val="20"/>
          <w:lang w:val="x-none" w:eastAsia="x-none"/>
        </w:rPr>
        <w:t xml:space="preserve"> </w:t>
      </w:r>
      <w:proofErr w:type="spellStart"/>
      <w:r w:rsidRPr="00C73583">
        <w:rPr>
          <w:rFonts w:ascii="Calibri" w:eastAsia="Arial Unicode MS" w:hAnsi="Calibri" w:cs="Calibri"/>
          <w:sz w:val="18"/>
          <w:szCs w:val="20"/>
          <w:lang w:val="x-none" w:eastAsia="x-none"/>
        </w:rPr>
        <w:t>hostis</w:t>
      </w:r>
      <w:proofErr w:type="spellEnd"/>
      <w:r w:rsidRPr="00C73583">
        <w:rPr>
          <w:rFonts w:ascii="Calibri" w:eastAsia="Arial Unicode MS" w:hAnsi="Calibri" w:cs="Calibri"/>
          <w:sz w:val="18"/>
          <w:szCs w:val="20"/>
          <w:lang w:val="x-none" w:eastAsia="x-none"/>
        </w:rPr>
        <w:t xml:space="preserve"> but rather </w:t>
      </w:r>
      <w:r w:rsidRPr="00C73583">
        <w:rPr>
          <w:rFonts w:ascii="Calibri" w:eastAsia="Arial Unicode MS" w:hAnsi="Calibri" w:cs="Calibri"/>
          <w:bCs/>
          <w:szCs w:val="20"/>
          <w:u w:val="single"/>
          <w:lang w:val="x-none" w:eastAsia="x-none"/>
        </w:rPr>
        <w:t>between good and evil, human and in human</w:t>
      </w:r>
      <w:r w:rsidRPr="00C73583">
        <w:rPr>
          <w:rFonts w:ascii="Calibri" w:eastAsia="Arial Unicode MS" w:hAnsi="Calibri" w:cs="Calibri"/>
          <w:sz w:val="18"/>
          <w:szCs w:val="20"/>
          <w:lang w:val="x-none" w:eastAsia="x-none"/>
        </w:rPr>
        <w:t>, where ‘the negative pole of the distinction is to be fully and finally consumed without remainder’ (</w:t>
      </w:r>
      <w:proofErr w:type="spellStart"/>
      <w:r w:rsidRPr="00C73583">
        <w:rPr>
          <w:rFonts w:ascii="Calibri" w:eastAsia="Arial Unicode MS" w:hAnsi="Calibri" w:cs="Calibri"/>
          <w:sz w:val="18"/>
          <w:szCs w:val="20"/>
          <w:lang w:val="x-none" w:eastAsia="x-none"/>
        </w:rPr>
        <w:t>Rasch</w:t>
      </w:r>
      <w:proofErr w:type="spellEnd"/>
      <w:r w:rsidRPr="00C73583">
        <w:rPr>
          <w:rFonts w:ascii="Calibri" w:eastAsia="Arial Unicode MS" w:hAnsi="Calibri" w:cs="Calibri"/>
          <w:sz w:val="18"/>
          <w:szCs w:val="20"/>
          <w:lang w:val="x-none" w:eastAsia="x-none"/>
        </w:rPr>
        <w:t xml:space="preserve"> 2003: 137). Finally, </w:t>
      </w:r>
      <w:r w:rsidRPr="00C73583">
        <w:rPr>
          <w:rFonts w:ascii="Calibri" w:eastAsia="Arial Unicode MS" w:hAnsi="Calibri" w:cs="Calibri"/>
          <w:bCs/>
          <w:szCs w:val="20"/>
          <w:u w:val="single"/>
          <w:lang w:val="x-none" w:eastAsia="x-none"/>
        </w:rPr>
        <w:t xml:space="preserve">the ethical discourse of a universal humanity can be discerned in the tendency to </w:t>
      </w:r>
      <w:proofErr w:type="spellStart"/>
      <w:r w:rsidRPr="00C73583">
        <w:rPr>
          <w:rFonts w:ascii="Calibri" w:eastAsia="Arial Unicode MS" w:hAnsi="Calibri" w:cs="Calibri"/>
          <w:bCs/>
          <w:szCs w:val="20"/>
          <w:u w:val="single"/>
          <w:lang w:val="x-none" w:eastAsia="x-none"/>
        </w:rPr>
        <w:t>normalise</w:t>
      </w:r>
      <w:proofErr w:type="spellEnd"/>
      <w:r w:rsidRPr="00C73583">
        <w:rPr>
          <w:rFonts w:ascii="Calibri" w:eastAsia="Arial Unicode MS" w:hAnsi="Calibri" w:cs="Calibri"/>
          <w:bCs/>
          <w:szCs w:val="20"/>
          <w:u w:val="single"/>
          <w:lang w:val="x-none" w:eastAsia="x-none"/>
        </w:rPr>
        <w:t xml:space="preserve"> diverse peoples through </w:t>
      </w:r>
      <w:proofErr w:type="spellStart"/>
      <w:r w:rsidRPr="00C73583">
        <w:rPr>
          <w:rFonts w:ascii="Calibri" w:eastAsia="Arial Unicode MS" w:hAnsi="Calibri" w:cs="Calibri"/>
          <w:bCs/>
          <w:szCs w:val="20"/>
          <w:u w:val="single"/>
          <w:lang w:val="x-none" w:eastAsia="x-none"/>
        </w:rPr>
        <w:t>legalisation</w:t>
      </w:r>
      <w:proofErr w:type="spellEnd"/>
      <w:r w:rsidRPr="00C73583">
        <w:rPr>
          <w:rFonts w:ascii="Calibri" w:eastAsia="Arial Unicode MS" w:hAnsi="Calibri" w:cs="Calibri"/>
          <w:bCs/>
          <w:szCs w:val="20"/>
          <w:u w:val="single"/>
          <w:lang w:val="x-none" w:eastAsia="x-none"/>
        </w:rPr>
        <w:t xml:space="preserve"> and </w:t>
      </w:r>
      <w:proofErr w:type="spellStart"/>
      <w:r w:rsidRPr="00C73583">
        <w:rPr>
          <w:rFonts w:ascii="Calibri" w:eastAsia="Arial Unicode MS" w:hAnsi="Calibri" w:cs="Calibri"/>
          <w:bCs/>
          <w:szCs w:val="20"/>
          <w:u w:val="single"/>
          <w:lang w:val="x-none" w:eastAsia="x-none"/>
        </w:rPr>
        <w:t>individualisation</w:t>
      </w:r>
      <w:proofErr w:type="spellEnd"/>
      <w:r w:rsidRPr="00C73583">
        <w:rPr>
          <w:rFonts w:ascii="Calibri" w:eastAsia="Arial Unicode MS" w:hAnsi="Calibri" w:cs="Calibri"/>
          <w:bCs/>
          <w:szCs w:val="20"/>
          <w:u w:val="single"/>
          <w:lang w:val="x-none" w:eastAsia="x-none"/>
        </w:rPr>
        <w:t>. The</w:t>
      </w:r>
      <w:r w:rsidRPr="00C73583">
        <w:rPr>
          <w:rFonts w:ascii="Calibri" w:eastAsia="Arial Unicode MS" w:hAnsi="Calibri" w:cs="Calibri"/>
          <w:sz w:val="18"/>
          <w:szCs w:val="20"/>
          <w:lang w:val="x-none" w:eastAsia="x-none"/>
        </w:rPr>
        <w:t xml:space="preserve"> paramount </w:t>
      </w:r>
      <w:r w:rsidRPr="00C73583">
        <w:rPr>
          <w:rFonts w:ascii="Calibri" w:eastAsia="Arial Unicode MS" w:hAnsi="Calibri" w:cs="Calibri"/>
          <w:bCs/>
          <w:szCs w:val="20"/>
          <w:u w:val="single"/>
          <w:lang w:val="x-none" w:eastAsia="x-none"/>
        </w:rPr>
        <w:t>emphasis placed on legal instruments and entitlements</w:t>
      </w:r>
      <w:r w:rsidRPr="00C73583">
        <w:rPr>
          <w:rFonts w:ascii="Calibri" w:eastAsia="Arial Unicode MS" w:hAnsi="Calibri" w:cs="Calibri"/>
          <w:sz w:val="18"/>
          <w:szCs w:val="20"/>
          <w:lang w:val="x-none" w:eastAsia="x-none"/>
        </w:rPr>
        <w:t xml:space="preserve"> such as human rights </w:t>
      </w:r>
      <w:r w:rsidRPr="00C73583">
        <w:rPr>
          <w:rFonts w:ascii="Calibri" w:eastAsia="Arial Unicode MS" w:hAnsi="Calibri" w:cs="Calibri"/>
          <w:bCs/>
          <w:szCs w:val="20"/>
          <w:u w:val="single"/>
          <w:lang w:val="x-none" w:eastAsia="x-none"/>
        </w:rPr>
        <w:t>transforms diverse subjectivities into ‘rights-holders’. ‘[</w:t>
      </w:r>
      <w:r w:rsidRPr="00C73583">
        <w:rPr>
          <w:rFonts w:ascii="Calibri" w:eastAsia="Arial Unicode MS" w:hAnsi="Calibri" w:cs="Calibri"/>
          <w:bCs/>
          <w:szCs w:val="20"/>
          <w:highlight w:val="cyan"/>
          <w:u w:val="single"/>
          <w:lang w:val="x-none" w:eastAsia="x-none"/>
        </w:rPr>
        <w:t>T]</w:t>
      </w:r>
      <w:proofErr w:type="spellStart"/>
      <w:r w:rsidRPr="00C73583">
        <w:rPr>
          <w:rFonts w:ascii="Calibri" w:eastAsia="Arial Unicode MS" w:hAnsi="Calibri" w:cs="Calibri"/>
          <w:bCs/>
          <w:szCs w:val="20"/>
          <w:highlight w:val="cyan"/>
          <w:u w:val="single"/>
          <w:lang w:val="x-none" w:eastAsia="x-none"/>
        </w:rPr>
        <w:t>he</w:t>
      </w:r>
      <w:proofErr w:type="spellEnd"/>
      <w:r w:rsidRPr="00C73583">
        <w:rPr>
          <w:rFonts w:ascii="Calibri" w:eastAsia="Arial Unicode MS" w:hAnsi="Calibri" w:cs="Calibri"/>
          <w:bCs/>
          <w:szCs w:val="20"/>
          <w:highlight w:val="cyan"/>
          <w:u w:val="single"/>
          <w:lang w:val="x-none" w:eastAsia="x-none"/>
        </w:rPr>
        <w:t xml:space="preserve"> other is stripped of his otherness and made to conform to the universal ideal of what it means to be human’</w:t>
      </w:r>
      <w:r w:rsidRPr="00C73583">
        <w:rPr>
          <w:rFonts w:ascii="Calibri" w:eastAsia="Arial Unicode MS" w:hAnsi="Calibri" w:cs="Calibri"/>
          <w:sz w:val="18"/>
          <w:szCs w:val="20"/>
          <w:highlight w:val="cyan"/>
          <w:lang w:val="x-none" w:eastAsia="x-none"/>
        </w:rPr>
        <w:t xml:space="preserve">, </w:t>
      </w:r>
      <w:r w:rsidRPr="00C73583">
        <w:rPr>
          <w:rFonts w:ascii="Calibri" w:eastAsia="Arial Unicode MS" w:hAnsi="Calibri" w:cs="Calibri"/>
          <w:sz w:val="18"/>
          <w:szCs w:val="20"/>
          <w:lang w:val="x-none" w:eastAsia="x-none"/>
        </w:rPr>
        <w:t xml:space="preserve">meaning that </w:t>
      </w:r>
      <w:r w:rsidRPr="00C73583">
        <w:rPr>
          <w:rFonts w:ascii="Calibri" w:eastAsia="Arial Unicode MS" w:hAnsi="Calibri" w:cs="Calibri"/>
          <w:sz w:val="18"/>
          <w:szCs w:val="20"/>
          <w:highlight w:val="cyan"/>
          <w:lang w:val="x-none" w:eastAsia="x-none"/>
        </w:rPr>
        <w:t>‘</w:t>
      </w:r>
      <w:r w:rsidRPr="00C73583">
        <w:rPr>
          <w:rFonts w:ascii="Calibri" w:eastAsia="Arial Unicode MS" w:hAnsi="Calibri" w:cs="Calibri"/>
          <w:bCs/>
          <w:szCs w:val="20"/>
          <w:highlight w:val="cyan"/>
          <w:u w:val="single"/>
          <w:lang w:val="x-none" w:eastAsia="x-none"/>
        </w:rPr>
        <w:t>the term “human” is not descriptive, but evaluative</w:t>
      </w:r>
      <w:r w:rsidRPr="00C73583">
        <w:rPr>
          <w:rFonts w:ascii="Calibri" w:eastAsia="Arial Unicode MS" w:hAnsi="Calibri" w:cs="Calibri"/>
          <w:bCs/>
          <w:szCs w:val="20"/>
          <w:u w:val="single"/>
          <w:lang w:val="x-none" w:eastAsia="x-none"/>
        </w:rPr>
        <w:t>. To be truly human</w:t>
      </w:r>
      <w:r w:rsidRPr="00C73583">
        <w:rPr>
          <w:rFonts w:ascii="Calibri" w:eastAsia="Arial Unicode MS" w:hAnsi="Calibri" w:cs="Calibri"/>
          <w:sz w:val="16"/>
          <w:szCs w:val="20"/>
          <w:lang w:val="x-none" w:eastAsia="x-none"/>
        </w:rPr>
        <w:t>, one needs to be corrected’ (</w:t>
      </w:r>
      <w:proofErr w:type="spellStart"/>
      <w:r w:rsidRPr="00C73583">
        <w:rPr>
          <w:rFonts w:ascii="Calibri" w:eastAsia="Arial Unicode MS" w:hAnsi="Calibri" w:cs="Calibri"/>
          <w:sz w:val="16"/>
          <w:szCs w:val="20"/>
          <w:lang w:val="x-none" w:eastAsia="x-none"/>
        </w:rPr>
        <w:t>Rasch</w:t>
      </w:r>
      <w:proofErr w:type="spellEnd"/>
      <w:r w:rsidRPr="00C73583">
        <w:rPr>
          <w:rFonts w:ascii="Calibri" w:eastAsia="Arial Unicode MS" w:hAnsi="Calibri" w:cs="Calibri"/>
          <w:sz w:val="16"/>
          <w:szCs w:val="20"/>
          <w:lang w:val="x-none" w:eastAsia="x-none"/>
        </w:rPr>
        <w:t xml:space="preserve"> 2003: 140 and 137; cf. Young 2002;Hopgood 2000). What does this correction in its ‘multiform tactics’, which</w:t>
      </w:r>
      <w:r w:rsidRPr="00C73583">
        <w:rPr>
          <w:rFonts w:ascii="Calibri" w:eastAsia="Arial Unicode MS" w:hAnsi="Calibri" w:cs="Calibri"/>
          <w:sz w:val="18"/>
          <w:szCs w:val="20"/>
          <w:lang w:val="x-none" w:eastAsia="x-none"/>
        </w:rPr>
        <w:t xml:space="preserve"> </w:t>
      </w:r>
      <w:r w:rsidRPr="00C73583">
        <w:rPr>
          <w:rFonts w:ascii="Calibri" w:eastAsia="Arial Unicode MS" w:hAnsi="Calibri" w:cs="Calibri"/>
          <w:bCs/>
          <w:szCs w:val="20"/>
          <w:u w:val="single"/>
          <w:lang w:val="x-none" w:eastAsia="x-none"/>
        </w:rPr>
        <w:t>include</w:t>
      </w:r>
      <w:r w:rsidRPr="00C73583">
        <w:rPr>
          <w:rFonts w:ascii="Calibri" w:eastAsia="Arial Unicode MS" w:hAnsi="Calibri" w:cs="Calibri"/>
          <w:sz w:val="18"/>
          <w:szCs w:val="20"/>
          <w:lang w:val="x-none" w:eastAsia="x-none"/>
        </w:rPr>
        <w:t xml:space="preserve"> Michel Foucault’s proper terms of </w:t>
      </w:r>
      <w:r w:rsidRPr="00C73583">
        <w:rPr>
          <w:rFonts w:ascii="Calibri" w:eastAsia="Arial Unicode MS" w:hAnsi="Calibri" w:cs="Calibri"/>
          <w:bCs/>
          <w:szCs w:val="20"/>
          <w:u w:val="single"/>
          <w:lang w:val="x-none" w:eastAsia="x-none"/>
        </w:rPr>
        <w:t>discipline and training</w:t>
      </w:r>
      <w:r w:rsidRPr="00C73583">
        <w:rPr>
          <w:rFonts w:ascii="Calibri" w:eastAsia="Arial Unicode MS" w:hAnsi="Calibri" w:cs="Calibri"/>
          <w:sz w:val="18"/>
          <w:szCs w:val="20"/>
          <w:lang w:val="x-none" w:eastAsia="x-none"/>
        </w:rPr>
        <w:t xml:space="preserve">, aim </w:t>
      </w:r>
      <w:r w:rsidRPr="00C73583">
        <w:rPr>
          <w:rFonts w:ascii="Calibri" w:eastAsia="Arial Unicode MS" w:hAnsi="Calibri" w:cs="Calibri"/>
          <w:bCs/>
          <w:szCs w:val="20"/>
          <w:u w:val="single"/>
          <w:lang w:val="x-none" w:eastAsia="x-none"/>
        </w:rPr>
        <w:t>to produce</w:t>
      </w:r>
      <w:r w:rsidRPr="00C73583">
        <w:rPr>
          <w:rFonts w:ascii="Calibri" w:eastAsia="Arial Unicode MS" w:hAnsi="Calibri" w:cs="Calibri"/>
          <w:sz w:val="18"/>
          <w:szCs w:val="20"/>
          <w:lang w:val="x-none" w:eastAsia="x-none"/>
        </w:rPr>
        <w:t xml:space="preserve">? The answer may well be </w:t>
      </w:r>
      <w:r w:rsidRPr="00C73583">
        <w:rPr>
          <w:rFonts w:ascii="Calibri" w:eastAsia="Arial Unicode MS" w:hAnsi="Calibri" w:cs="Calibri"/>
          <w:bCs/>
          <w:szCs w:val="20"/>
          <w:u w:val="single"/>
          <w:lang w:val="x-none" w:eastAsia="x-none"/>
        </w:rPr>
        <w:t>the proper, free</w:t>
      </w:r>
      <w:r w:rsidRPr="00C73583">
        <w:rPr>
          <w:rFonts w:ascii="Calibri" w:eastAsia="Arial Unicode MS" w:hAnsi="Calibri" w:cs="Calibri"/>
          <w:sz w:val="18"/>
          <w:szCs w:val="20"/>
          <w:lang w:val="x-none" w:eastAsia="x-none"/>
        </w:rPr>
        <w:t xml:space="preserve"> (masterful), </w:t>
      </w:r>
      <w:r w:rsidRPr="00C73583">
        <w:rPr>
          <w:rFonts w:ascii="Calibri" w:eastAsia="Arial Unicode MS" w:hAnsi="Calibri" w:cs="Calibri"/>
          <w:bCs/>
          <w:szCs w:val="20"/>
          <w:u w:val="single"/>
          <w:lang w:val="x-none" w:eastAsia="x-none"/>
        </w:rPr>
        <w:t>equal and rational</w:t>
      </w:r>
      <w:r w:rsidRPr="00C73583">
        <w:rPr>
          <w:rFonts w:ascii="Calibri" w:eastAsia="Arial Unicode MS" w:hAnsi="Calibri" w:cs="Calibri"/>
          <w:sz w:val="18"/>
          <w:szCs w:val="20"/>
          <w:lang w:val="x-none" w:eastAsia="x-none"/>
        </w:rPr>
        <w:t xml:space="preserve"> (in its self-interest)</w:t>
      </w:r>
      <w:r w:rsidRPr="00C73583">
        <w:rPr>
          <w:rFonts w:ascii="Calibri" w:eastAsia="Arial Unicode MS" w:hAnsi="Calibri" w:cs="Calibri"/>
          <w:bCs/>
          <w:szCs w:val="20"/>
          <w:u w:val="single"/>
          <w:lang w:val="x-none" w:eastAsia="x-none"/>
        </w:rPr>
        <w:t xml:space="preserve">subject of rights, of capitalism and the </w:t>
      </w:r>
      <w:proofErr w:type="spellStart"/>
      <w:r w:rsidRPr="00C73583">
        <w:rPr>
          <w:rFonts w:ascii="Calibri" w:eastAsia="Arial Unicode MS" w:hAnsi="Calibri" w:cs="Calibri"/>
          <w:bCs/>
          <w:szCs w:val="20"/>
          <w:u w:val="single"/>
          <w:lang w:val="x-none" w:eastAsia="x-none"/>
        </w:rPr>
        <w:t>governmentalised</w:t>
      </w:r>
      <w:proofErr w:type="spellEnd"/>
      <w:r w:rsidRPr="00C73583">
        <w:rPr>
          <w:rFonts w:ascii="Calibri" w:eastAsia="Arial Unicode MS" w:hAnsi="Calibri" w:cs="Calibri"/>
          <w:bCs/>
          <w:szCs w:val="20"/>
          <w:u w:val="single"/>
          <w:lang w:val="x-none" w:eastAsia="x-none"/>
        </w:rPr>
        <w:t xml:space="preserve"> state</w:t>
      </w:r>
      <w:r w:rsidRPr="00C73583">
        <w:rPr>
          <w:rFonts w:ascii="Calibri" w:eastAsia="Arial Unicode MS" w:hAnsi="Calibri" w:cs="Calibri"/>
          <w:sz w:val="18"/>
          <w:szCs w:val="20"/>
          <w:lang w:val="x-none" w:eastAsia="x-none"/>
        </w:rPr>
        <w:t xml:space="preserve"> (Foucault 2001a). As Gil </w:t>
      </w:r>
      <w:proofErr w:type="spellStart"/>
      <w:r w:rsidRPr="00C73583">
        <w:rPr>
          <w:rFonts w:ascii="Calibri" w:eastAsia="Arial Unicode MS" w:hAnsi="Calibri" w:cs="Calibri"/>
          <w:sz w:val="18"/>
          <w:szCs w:val="20"/>
          <w:lang w:val="x-none" w:eastAsia="x-none"/>
        </w:rPr>
        <w:t>Anidjar</w:t>
      </w:r>
      <w:proofErr w:type="spellEnd"/>
      <w:r w:rsidRPr="00C73583">
        <w:rPr>
          <w:rFonts w:ascii="Calibri" w:eastAsia="Arial Unicode MS" w:hAnsi="Calibri" w:cs="Calibri"/>
          <w:sz w:val="18"/>
          <w:szCs w:val="20"/>
          <w:lang w:val="x-none" w:eastAsia="x-none"/>
        </w:rPr>
        <w:t xml:space="preserve"> notes, </w:t>
      </w:r>
      <w:r w:rsidRPr="00C73583">
        <w:rPr>
          <w:rFonts w:ascii="Calibri" w:eastAsia="Arial Unicode MS" w:hAnsi="Calibri" w:cs="Calibri"/>
          <w:bCs/>
          <w:szCs w:val="20"/>
          <w:u w:val="single"/>
          <w:lang w:val="x-none" w:eastAsia="x-none"/>
        </w:rPr>
        <w:t>the operation</w:t>
      </w:r>
      <w:r w:rsidRPr="00C73583">
        <w:rPr>
          <w:rFonts w:ascii="Calibri" w:eastAsia="Arial Unicode MS" w:hAnsi="Calibri" w:cs="Calibri"/>
          <w:sz w:val="18"/>
          <w:szCs w:val="20"/>
          <w:lang w:val="x-none" w:eastAsia="x-none"/>
        </w:rPr>
        <w:t xml:space="preserve"> of the traditional binary </w:t>
      </w:r>
      <w:r w:rsidRPr="00C73583">
        <w:rPr>
          <w:rFonts w:ascii="Calibri" w:eastAsia="Arial Unicode MS" w:hAnsi="Calibri" w:cs="Calibri"/>
          <w:bCs/>
          <w:szCs w:val="20"/>
          <w:u w:val="single"/>
          <w:lang w:val="x-none" w:eastAsia="x-none"/>
        </w:rPr>
        <w:t>‘sovereign/enemy’ is transformed</w:t>
      </w:r>
      <w:r w:rsidRPr="00C73583">
        <w:rPr>
          <w:rFonts w:ascii="Calibri" w:eastAsia="Arial Unicode MS" w:hAnsi="Calibri" w:cs="Calibri"/>
          <w:sz w:val="18"/>
          <w:szCs w:val="20"/>
          <w:lang w:val="x-none" w:eastAsia="x-none"/>
        </w:rPr>
        <w:t xml:space="preserve"> ‘</w:t>
      </w:r>
      <w:r w:rsidRPr="00C73583">
        <w:rPr>
          <w:rFonts w:ascii="Calibri" w:eastAsia="Arial Unicode MS" w:hAnsi="Calibri" w:cs="Calibri"/>
          <w:sz w:val="16"/>
          <w:szCs w:val="20"/>
          <w:lang w:val="x-none" w:eastAsia="x-none"/>
        </w:rPr>
        <w:t>in the disciplinary society (which signals, according to Foucault, the dissolution of sovereign power)</w:t>
      </w:r>
      <w:r w:rsidRPr="00C73583">
        <w:rPr>
          <w:rFonts w:ascii="Calibri" w:eastAsia="Arial Unicode MS" w:hAnsi="Calibri" w:cs="Calibri"/>
          <w:sz w:val="18"/>
          <w:szCs w:val="20"/>
          <w:lang w:val="x-none" w:eastAsia="x-none"/>
        </w:rPr>
        <w:t xml:space="preserve"> </w:t>
      </w:r>
      <w:r w:rsidRPr="00C73583">
        <w:rPr>
          <w:rFonts w:ascii="Calibri" w:eastAsia="Arial Unicode MS" w:hAnsi="Calibri" w:cs="Calibri"/>
          <w:bCs/>
          <w:szCs w:val="20"/>
          <w:u w:val="single"/>
          <w:lang w:val="x-none" w:eastAsia="x-none"/>
        </w:rPr>
        <w:t>into “disciplinary regime/criminality</w:t>
      </w:r>
      <w:r w:rsidRPr="00C73583">
        <w:rPr>
          <w:rFonts w:ascii="Calibri" w:eastAsia="Arial Unicode MS" w:hAnsi="Calibri" w:cs="Calibri"/>
          <w:sz w:val="16"/>
          <w:szCs w:val="20"/>
          <w:lang w:val="x-none" w:eastAsia="x-none"/>
        </w:rPr>
        <w:t>” (or, for that second term, legal subject, subject of the law, and, of course, “man”)’ (</w:t>
      </w:r>
      <w:proofErr w:type="spellStart"/>
      <w:r w:rsidRPr="00C73583">
        <w:rPr>
          <w:rFonts w:ascii="Calibri" w:eastAsia="Arial Unicode MS" w:hAnsi="Calibri" w:cs="Calibri"/>
          <w:sz w:val="16"/>
          <w:szCs w:val="20"/>
          <w:lang w:val="x-none" w:eastAsia="x-none"/>
        </w:rPr>
        <w:t>Anidjar</w:t>
      </w:r>
      <w:proofErr w:type="spellEnd"/>
      <w:r w:rsidRPr="00C73583">
        <w:rPr>
          <w:rFonts w:ascii="Calibri" w:eastAsia="Arial Unicode MS" w:hAnsi="Calibri" w:cs="Calibri"/>
          <w:sz w:val="16"/>
          <w:szCs w:val="20"/>
          <w:lang w:val="x-none" w:eastAsia="x-none"/>
        </w:rPr>
        <w:t xml:space="preserve"> 2004:42; emphasis added). Of equally great importance is transformation that follows in the transition from a disciplinary to a governmental economy of power: this is what we are at the moment confronting and must </w:t>
      </w:r>
      <w:proofErr w:type="spellStart"/>
      <w:r w:rsidRPr="00C73583">
        <w:rPr>
          <w:rFonts w:ascii="Calibri" w:eastAsia="Arial Unicode MS" w:hAnsi="Calibri" w:cs="Calibri"/>
          <w:sz w:val="16"/>
          <w:szCs w:val="20"/>
          <w:lang w:val="x-none" w:eastAsia="x-none"/>
        </w:rPr>
        <w:t>analyse</w:t>
      </w:r>
      <w:proofErr w:type="spellEnd"/>
      <w:r w:rsidRPr="00C73583">
        <w:rPr>
          <w:rFonts w:ascii="Calibri" w:eastAsia="Arial Unicode MS" w:hAnsi="Calibri" w:cs="Calibri"/>
          <w:sz w:val="16"/>
          <w:szCs w:val="20"/>
          <w:lang w:val="x-none" w:eastAsia="x-none"/>
        </w:rPr>
        <w:t xml:space="preserve">: what are the paths towards which the other as enemy is directed by (a global) </w:t>
      </w:r>
      <w:proofErr w:type="spellStart"/>
      <w:r w:rsidRPr="00C73583">
        <w:rPr>
          <w:rFonts w:ascii="Calibri" w:eastAsia="Arial Unicode MS" w:hAnsi="Calibri" w:cs="Calibri"/>
          <w:sz w:val="16"/>
          <w:szCs w:val="20"/>
          <w:lang w:val="x-none" w:eastAsia="x-none"/>
        </w:rPr>
        <w:t>governmentality</w:t>
      </w:r>
      <w:proofErr w:type="spellEnd"/>
      <w:r w:rsidRPr="00C73583">
        <w:rPr>
          <w:rFonts w:ascii="Calibri" w:eastAsia="Arial Unicode MS" w:hAnsi="Calibri" w:cs="Calibri"/>
          <w:sz w:val="16"/>
          <w:szCs w:val="20"/>
          <w:lang w:val="x-none" w:eastAsia="x-none"/>
        </w:rPr>
        <w:t xml:space="preserve"> and, moreover, what forms, subjectivities, etc., is the ‘enemy’ encouraged to take in the form of an unavoidable freedom, along the lines articulated by Foucault under the heading of ‘</w:t>
      </w:r>
      <w:proofErr w:type="spellStart"/>
      <w:r w:rsidRPr="00C73583">
        <w:rPr>
          <w:rFonts w:ascii="Calibri" w:eastAsia="Arial Unicode MS" w:hAnsi="Calibri" w:cs="Calibri"/>
          <w:sz w:val="16"/>
          <w:szCs w:val="20"/>
          <w:lang w:val="x-none" w:eastAsia="x-none"/>
        </w:rPr>
        <w:t>self government</w:t>
      </w:r>
      <w:proofErr w:type="spellEnd"/>
      <w:r w:rsidRPr="00C73583">
        <w:rPr>
          <w:rFonts w:ascii="Calibri" w:eastAsia="Arial Unicode MS" w:hAnsi="Calibri" w:cs="Calibri"/>
          <w:sz w:val="16"/>
          <w:szCs w:val="20"/>
          <w:lang w:val="x-none" w:eastAsia="x-none"/>
        </w:rPr>
        <w:t>’(2007b).</w:t>
      </w:r>
    </w:p>
    <w:p w:rsidR="00C73583" w:rsidRPr="00C73583" w:rsidRDefault="00C73583" w:rsidP="00C73583">
      <w:pPr>
        <w:rPr>
          <w:rFonts w:eastAsia="Calibri"/>
          <w:lang w:val="x-none"/>
        </w:rPr>
      </w:pPr>
    </w:p>
    <w:p w:rsidR="00C73583" w:rsidRPr="00C73583" w:rsidRDefault="00C73583" w:rsidP="00C73583">
      <w:pPr>
        <w:keepNext/>
        <w:keepLines/>
        <w:spacing w:before="200"/>
        <w:outlineLvl w:val="3"/>
        <w:rPr>
          <w:rFonts w:eastAsia="Times New Roman" w:cs="Times New Roman"/>
          <w:b/>
          <w:bCs/>
          <w:iCs/>
        </w:rPr>
      </w:pPr>
      <w:r w:rsidRPr="00C73583">
        <w:rPr>
          <w:rFonts w:eastAsia="Times New Roman" w:cs="Times New Roman"/>
          <w:b/>
          <w:bCs/>
          <w:iCs/>
        </w:rPr>
        <w:t>Alternative: Only rejecting the ethics of obligation prevents the annihilation of difference and unending violence. We should embrace the space of the political through the endorsement of enmity.</w:t>
      </w:r>
    </w:p>
    <w:p w:rsidR="00C73583" w:rsidRPr="00C73583" w:rsidRDefault="00C73583" w:rsidP="00C73583">
      <w:pPr>
        <w:jc w:val="both"/>
        <w:rPr>
          <w:rFonts w:ascii="Calibri" w:eastAsia="Calibri" w:hAnsi="Calibri" w:cs="Calibri"/>
          <w:b/>
          <w:lang w:eastAsia="x-none"/>
        </w:rPr>
      </w:pPr>
    </w:p>
    <w:p w:rsidR="00C73583" w:rsidRPr="00C73583" w:rsidRDefault="00C73583" w:rsidP="00C73583">
      <w:pPr>
        <w:keepNext/>
        <w:keepLines/>
        <w:spacing w:before="200"/>
        <w:outlineLvl w:val="3"/>
        <w:rPr>
          <w:rFonts w:eastAsia="Times New Roman" w:cs="Times New Roman"/>
          <w:b/>
          <w:bCs/>
          <w:iCs/>
        </w:rPr>
      </w:pPr>
      <w:r w:rsidRPr="00C73583">
        <w:rPr>
          <w:rFonts w:eastAsia="Times New Roman" w:cs="Times New Roman"/>
          <w:b/>
          <w:bCs/>
          <w:iCs/>
        </w:rPr>
        <w:lastRenderedPageBreak/>
        <w:t xml:space="preserve">Our obligation lies in the openness of the political order. Liberalized politics is too limited in scope and ignores the </w:t>
      </w:r>
      <w:proofErr w:type="spellStart"/>
      <w:r w:rsidRPr="00C73583">
        <w:rPr>
          <w:rFonts w:eastAsia="Times New Roman" w:cs="Times New Roman"/>
          <w:b/>
          <w:bCs/>
          <w:iCs/>
        </w:rPr>
        <w:t>pluriversal</w:t>
      </w:r>
      <w:proofErr w:type="spellEnd"/>
      <w:r w:rsidRPr="00C73583">
        <w:rPr>
          <w:rFonts w:eastAsia="Times New Roman" w:cs="Times New Roman"/>
          <w:b/>
          <w:bCs/>
          <w:iCs/>
        </w:rPr>
        <w:t xml:space="preserve"> nature of the political. That’s critical to real inclusion. </w:t>
      </w:r>
    </w:p>
    <w:p w:rsidR="00C73583" w:rsidRPr="00C73583" w:rsidRDefault="00C73583" w:rsidP="00C73583">
      <w:pPr>
        <w:rPr>
          <w:rFonts w:eastAsia="Calibri"/>
        </w:rPr>
      </w:pPr>
      <w:proofErr w:type="spellStart"/>
      <w:proofErr w:type="gramStart"/>
      <w:r w:rsidRPr="00C73583">
        <w:rPr>
          <w:rFonts w:eastAsia="Calibri"/>
          <w:b/>
          <w:bCs/>
        </w:rPr>
        <w:t>Odysseos</w:t>
      </w:r>
      <w:proofErr w:type="spellEnd"/>
      <w:r w:rsidRPr="00C73583">
        <w:rPr>
          <w:rFonts w:eastAsia="Calibri"/>
          <w:b/>
          <w:bCs/>
        </w:rPr>
        <w:t xml:space="preserve"> 08</w:t>
      </w:r>
      <w:r w:rsidRPr="00C73583">
        <w:rPr>
          <w:rFonts w:eastAsia="Calibri"/>
        </w:rPr>
        <w:t xml:space="preserve">, Dr. </w:t>
      </w:r>
      <w:proofErr w:type="spellStart"/>
      <w:r w:rsidRPr="00C73583">
        <w:rPr>
          <w:rFonts w:eastAsia="Calibri"/>
        </w:rPr>
        <w:t>Louiza</w:t>
      </w:r>
      <w:proofErr w:type="spellEnd"/>
      <w:r w:rsidRPr="00C73583">
        <w:rPr>
          <w:rFonts w:eastAsia="Calibri"/>
        </w:rPr>
        <w:t xml:space="preserve"> </w:t>
      </w:r>
      <w:proofErr w:type="spellStart"/>
      <w:r w:rsidRPr="00C73583">
        <w:rPr>
          <w:rFonts w:eastAsia="Calibri"/>
        </w:rPr>
        <w:t>Odysseos</w:t>
      </w:r>
      <w:proofErr w:type="spellEnd"/>
      <w:r w:rsidRPr="00C73583">
        <w:rPr>
          <w:rFonts w:eastAsia="Calibri"/>
        </w:rPr>
        <w:t>, University of Sussex Department of International Relations, “Against Ethics?</w:t>
      </w:r>
      <w:proofErr w:type="gramEnd"/>
      <w:r w:rsidRPr="00C73583">
        <w:rPr>
          <w:rFonts w:eastAsia="Calibri"/>
        </w:rPr>
        <w:t xml:space="preserve"> Iconographies of Enmity and Acts of Obligation in Carl Schmitt’s Theory of the Partisan,” Practices of Ethics: Relating/Responding to Difference in International Politics Annual Convention, International Studies Association, 2008</w:t>
      </w:r>
    </w:p>
    <w:p w:rsidR="00C73583" w:rsidRPr="00C73583" w:rsidRDefault="00C73583" w:rsidP="00C73583">
      <w:pPr>
        <w:rPr>
          <w:rFonts w:eastAsia="Calibri"/>
        </w:rPr>
      </w:pPr>
    </w:p>
    <w:p w:rsidR="00C73583" w:rsidRPr="00C73583" w:rsidRDefault="00C73583" w:rsidP="00C73583">
      <w:pPr>
        <w:rPr>
          <w:rFonts w:eastAsia="Calibri"/>
          <w:bCs/>
          <w:u w:val="single"/>
        </w:rPr>
      </w:pPr>
      <w:r w:rsidRPr="00C73583">
        <w:rPr>
          <w:rFonts w:eastAsia="Calibri"/>
          <w:sz w:val="16"/>
        </w:rPr>
        <w:t xml:space="preserve">The paper ends with a discussion of obligation. Outlining the contours of a notion of political, rather, than ethical obligation, however, may require some explicit distancing from the now-familiar accounts that have oriented critical ‘ethical’ </w:t>
      </w:r>
      <w:proofErr w:type="spellStart"/>
      <w:r w:rsidRPr="00C73583">
        <w:rPr>
          <w:rFonts w:eastAsia="Calibri"/>
          <w:sz w:val="16"/>
        </w:rPr>
        <w:t>endeavours</w:t>
      </w:r>
      <w:proofErr w:type="spellEnd"/>
      <w:r w:rsidRPr="00C73583">
        <w:rPr>
          <w:rFonts w:eastAsia="Calibri"/>
          <w:sz w:val="16"/>
        </w:rPr>
        <w:t xml:space="preserve"> for some time. So we ask again the ethical question which has haunted us: </w:t>
      </w:r>
      <w:r w:rsidRPr="00C73583">
        <w:rPr>
          <w:rFonts w:eastAsia="Calibri"/>
          <w:bCs/>
          <w:u w:val="single"/>
        </w:rPr>
        <w:t xml:space="preserve">from whence does obligation originate? </w:t>
      </w:r>
      <w:r w:rsidRPr="00C73583">
        <w:rPr>
          <w:rFonts w:eastAsia="Calibri"/>
          <w:sz w:val="16"/>
        </w:rPr>
        <w:t xml:space="preserve">Were we to be still enthralled by a </w:t>
      </w:r>
      <w:proofErr w:type="spellStart"/>
      <w:r w:rsidRPr="00C73583">
        <w:rPr>
          <w:rFonts w:eastAsia="Calibri"/>
          <w:sz w:val="16"/>
        </w:rPr>
        <w:t>Levinasian</w:t>
      </w:r>
      <w:proofErr w:type="spellEnd"/>
      <w:r w:rsidRPr="00C73583">
        <w:rPr>
          <w:rFonts w:eastAsia="Calibri"/>
          <w:sz w:val="16"/>
        </w:rPr>
        <w:t xml:space="preserve"> or generally any ‘other-beholden’ thought of being ‘hostage’ to the other, we might say that the face to face encounter installs obligation before representation, knowledge and other ‘Greek’ </w:t>
      </w:r>
      <w:proofErr w:type="spellStart"/>
      <w:r w:rsidRPr="00C73583">
        <w:rPr>
          <w:rFonts w:eastAsia="Calibri"/>
          <w:sz w:val="16"/>
        </w:rPr>
        <w:t>relationalities</w:t>
      </w:r>
      <w:proofErr w:type="spellEnd"/>
      <w:r w:rsidRPr="00C73583">
        <w:rPr>
          <w:rFonts w:eastAsia="Calibri"/>
          <w:sz w:val="16"/>
        </w:rPr>
        <w:t xml:space="preserve"> (</w:t>
      </w:r>
      <w:proofErr w:type="spellStart"/>
      <w:r w:rsidRPr="00C73583">
        <w:rPr>
          <w:rFonts w:eastAsia="Calibri"/>
          <w:sz w:val="16"/>
        </w:rPr>
        <w:t>Levinas</w:t>
      </w:r>
      <w:proofErr w:type="spellEnd"/>
      <w:r w:rsidRPr="00C73583">
        <w:rPr>
          <w:rFonts w:eastAsia="Calibri"/>
          <w:sz w:val="16"/>
        </w:rPr>
        <w:t xml:space="preserve"> 1989: 76–77; </w:t>
      </w:r>
      <w:proofErr w:type="spellStart"/>
      <w:r w:rsidRPr="00C73583">
        <w:rPr>
          <w:rFonts w:eastAsia="Calibri"/>
          <w:sz w:val="16"/>
        </w:rPr>
        <w:t>Odysseos</w:t>
      </w:r>
      <w:proofErr w:type="spellEnd"/>
      <w:r w:rsidRPr="00C73583">
        <w:rPr>
          <w:rFonts w:eastAsia="Calibri"/>
          <w:sz w:val="16"/>
        </w:rPr>
        <w:t xml:space="preserve"> 2007a: 132-151).Caputo, however, warns us off this kind of commitment to a notion of perfectible or total obligation. He asks that </w:t>
      </w:r>
      <w:r w:rsidRPr="00C73583">
        <w:rPr>
          <w:rFonts w:eastAsia="Calibri"/>
          <w:bCs/>
          <w:u w:val="single"/>
        </w:rPr>
        <w:t xml:space="preserve">we </w:t>
      </w:r>
      <w:proofErr w:type="spellStart"/>
      <w:r w:rsidRPr="00C73583">
        <w:rPr>
          <w:rFonts w:eastAsia="Calibri"/>
          <w:bCs/>
          <w:u w:val="single"/>
        </w:rPr>
        <w:t>recognise</w:t>
      </w:r>
      <w:proofErr w:type="spellEnd"/>
      <w:r w:rsidRPr="00C73583">
        <w:rPr>
          <w:rFonts w:eastAsia="Calibri"/>
          <w:bCs/>
          <w:u w:val="single"/>
        </w:rPr>
        <w:t xml:space="preserve"> that ‘</w:t>
      </w:r>
      <w:r w:rsidRPr="00C73583">
        <w:rPr>
          <w:rFonts w:eastAsia="Calibri"/>
          <w:bCs/>
          <w:highlight w:val="cyan"/>
          <w:u w:val="single"/>
        </w:rPr>
        <w:t>one is always inside/outside obligation, on its margins</w:t>
      </w:r>
      <w:r w:rsidRPr="00C73583">
        <w:rPr>
          <w:rFonts w:eastAsia="Calibri"/>
          <w:sz w:val="16"/>
        </w:rPr>
        <w:t xml:space="preserve">. </w:t>
      </w:r>
      <w:proofErr w:type="gramStart"/>
      <w:r w:rsidRPr="00C73583">
        <w:rPr>
          <w:rFonts w:eastAsia="Calibri"/>
          <w:sz w:val="16"/>
        </w:rPr>
        <w:t>On the threshold of foolishness.</w:t>
      </w:r>
      <w:proofErr w:type="gramEnd"/>
      <w:r w:rsidRPr="00C73583">
        <w:rPr>
          <w:rFonts w:eastAsia="Calibri"/>
          <w:sz w:val="16"/>
        </w:rPr>
        <w:t xml:space="preserve"> Almost a perfect fool for the </w:t>
      </w:r>
      <w:proofErr w:type="gramStart"/>
      <w:r w:rsidRPr="00C73583">
        <w:rPr>
          <w:rFonts w:eastAsia="Calibri"/>
          <w:sz w:val="16"/>
        </w:rPr>
        <w:t>Other</w:t>
      </w:r>
      <w:proofErr w:type="gramEnd"/>
      <w:r w:rsidRPr="00C73583">
        <w:rPr>
          <w:rFonts w:eastAsia="Calibri"/>
          <w:sz w:val="16"/>
        </w:rPr>
        <w:t xml:space="preserve">. But not quite; nothing is perfect’ (1993: 126). </w:t>
      </w:r>
      <w:r w:rsidRPr="00C73583">
        <w:rPr>
          <w:rFonts w:eastAsia="Calibri"/>
          <w:bCs/>
          <w:u w:val="single"/>
        </w:rPr>
        <w:t>The laudable but impossible perfectibility of ethics and ethical obligation to the other must be rethought</w:t>
      </w:r>
      <w:r w:rsidRPr="00C73583">
        <w:rPr>
          <w:rFonts w:eastAsia="Calibri"/>
          <w:sz w:val="16"/>
        </w:rPr>
        <w:t xml:space="preserve">. This is because ‘one is hostage of the </w:t>
      </w:r>
      <w:proofErr w:type="gramStart"/>
      <w:r w:rsidRPr="00C73583">
        <w:rPr>
          <w:rFonts w:eastAsia="Calibri"/>
          <w:sz w:val="16"/>
        </w:rPr>
        <w:t>Other</w:t>
      </w:r>
      <w:proofErr w:type="gramEnd"/>
      <w:r w:rsidRPr="00C73583">
        <w:rPr>
          <w:rFonts w:eastAsia="Calibri"/>
          <w:sz w:val="16"/>
        </w:rPr>
        <w:t xml:space="preserve">, but one also keeps an army, just in case’ (ibid.).Caputo is not speaking as a political realist in this apparently funny comment. </w:t>
      </w:r>
      <w:r w:rsidRPr="00C73583">
        <w:rPr>
          <w:rFonts w:eastAsia="Calibri"/>
          <w:bCs/>
          <w:u w:val="single"/>
        </w:rPr>
        <w:t>He is pointing</w:t>
      </w:r>
      <w:r w:rsidRPr="00C73583">
        <w:rPr>
          <w:rFonts w:eastAsia="Calibri"/>
          <w:sz w:val="16"/>
        </w:rPr>
        <w:t xml:space="preserve">, I suggest, </w:t>
      </w:r>
      <w:r w:rsidRPr="00C73583">
        <w:rPr>
          <w:rFonts w:eastAsia="Calibri"/>
          <w:bCs/>
          <w:u w:val="single"/>
        </w:rPr>
        <w:t xml:space="preserve">to the centrality of politics and enmity. </w:t>
      </w:r>
      <w:r w:rsidRPr="00C73583">
        <w:rPr>
          <w:rFonts w:eastAsia="Calibri"/>
          <w:bCs/>
          <w:highlight w:val="cyan"/>
          <w:u w:val="single"/>
        </w:rPr>
        <w:t>Obligation is not to the other alone; it is also to the radical possibility of openness of political orde</w:t>
      </w:r>
      <w:r w:rsidRPr="00C73583">
        <w:rPr>
          <w:rFonts w:eastAsia="Calibri"/>
          <w:bCs/>
          <w:u w:val="single"/>
        </w:rPr>
        <w:t>r</w:t>
      </w:r>
      <w:r w:rsidRPr="00C73583">
        <w:rPr>
          <w:rFonts w:eastAsia="Calibri"/>
          <w:sz w:val="16"/>
        </w:rPr>
        <w:t>, which allows self and other to be ‘determined otherwise’ (</w:t>
      </w:r>
      <w:proofErr w:type="spellStart"/>
      <w:r w:rsidRPr="00C73583">
        <w:rPr>
          <w:rFonts w:eastAsia="Calibri"/>
          <w:sz w:val="16"/>
        </w:rPr>
        <w:t>Prozorov</w:t>
      </w:r>
      <w:proofErr w:type="spellEnd"/>
      <w:r w:rsidRPr="00C73583">
        <w:rPr>
          <w:rFonts w:eastAsia="Calibri"/>
          <w:sz w:val="16"/>
        </w:rPr>
        <w:t xml:space="preserve"> 2007a). Analytically, </w:t>
      </w:r>
      <w:r w:rsidRPr="00C73583">
        <w:rPr>
          <w:rFonts w:eastAsia="Calibri"/>
          <w:bCs/>
          <w:u w:val="single"/>
        </w:rPr>
        <w:t>we</w:t>
      </w:r>
      <w:r w:rsidRPr="00C73583">
        <w:rPr>
          <w:rFonts w:eastAsia="Calibri"/>
          <w:sz w:val="16"/>
        </w:rPr>
        <w:t xml:space="preserve"> also </w:t>
      </w:r>
      <w:r w:rsidRPr="00C73583">
        <w:rPr>
          <w:rFonts w:eastAsia="Calibri"/>
          <w:bCs/>
          <w:u w:val="single"/>
        </w:rPr>
        <w:t xml:space="preserve">want to know the tactics and subjective effects of being directed towards enforced freedom. </w:t>
      </w:r>
      <w:r w:rsidRPr="00C73583">
        <w:rPr>
          <w:rFonts w:eastAsia="Calibri"/>
          <w:sz w:val="16"/>
        </w:rPr>
        <w:t>In this way, we might articulate a political and concrete act obligation that is inextricably tied to freedom that is not ‘enforced’, that is not produced for us, or as ‘us’.</w:t>
      </w:r>
      <w:proofErr w:type="spellStart"/>
      <w:r w:rsidRPr="00C73583">
        <w:rPr>
          <w:rFonts w:eastAsia="Calibri"/>
          <w:sz w:val="16"/>
        </w:rPr>
        <w:t>nWith</w:t>
      </w:r>
      <w:proofErr w:type="spellEnd"/>
      <w:r w:rsidRPr="00C73583">
        <w:rPr>
          <w:rFonts w:eastAsia="Calibri"/>
          <w:sz w:val="16"/>
        </w:rPr>
        <w:t xml:space="preserve"> Schmitt, one might say that obligation points practically (i.e. politically) to the ‘</w:t>
      </w:r>
      <w:proofErr w:type="spellStart"/>
      <w:r w:rsidRPr="00C73583">
        <w:rPr>
          <w:rFonts w:eastAsia="Calibri"/>
          <w:sz w:val="16"/>
        </w:rPr>
        <w:t>relativisation</w:t>
      </w:r>
      <w:proofErr w:type="spellEnd"/>
      <w:r w:rsidRPr="00C73583">
        <w:rPr>
          <w:rFonts w:eastAsia="Calibri"/>
          <w:sz w:val="16"/>
        </w:rPr>
        <w:t xml:space="preserve"> of enmity’. </w:t>
      </w:r>
      <w:r w:rsidRPr="00C73583">
        <w:rPr>
          <w:rFonts w:eastAsia="Calibri"/>
          <w:bCs/>
          <w:highlight w:val="cyan"/>
          <w:u w:val="single"/>
        </w:rPr>
        <w:t>Obligation</w:t>
      </w:r>
      <w:r w:rsidRPr="00C73583">
        <w:rPr>
          <w:rFonts w:eastAsia="Calibri"/>
          <w:bCs/>
          <w:u w:val="single"/>
        </w:rPr>
        <w:t xml:space="preserve"> may not</w:t>
      </w:r>
      <w:r w:rsidRPr="00C73583">
        <w:rPr>
          <w:rFonts w:eastAsia="Calibri"/>
          <w:sz w:val="16"/>
        </w:rPr>
        <w:t xml:space="preserve">, however, </w:t>
      </w:r>
      <w:r w:rsidRPr="00C73583">
        <w:rPr>
          <w:rFonts w:eastAsia="Calibri"/>
          <w:bCs/>
          <w:u w:val="single"/>
        </w:rPr>
        <w:t xml:space="preserve">be towards the enemy as such, for the enemy </w:t>
      </w:r>
      <w:r w:rsidRPr="00C73583">
        <w:rPr>
          <w:rFonts w:eastAsia="Calibri"/>
          <w:bCs/>
          <w:highlight w:val="cyan"/>
          <w:u w:val="single"/>
        </w:rPr>
        <w:t>is the pulse of the political</w:t>
      </w:r>
      <w:r w:rsidRPr="00C73583">
        <w:rPr>
          <w:rFonts w:eastAsia="Calibri"/>
          <w:bCs/>
          <w:u w:val="single"/>
        </w:rPr>
        <w:t xml:space="preserve"> – so long as the enemy is relative</w:t>
      </w:r>
      <w:r w:rsidRPr="00C73583">
        <w:rPr>
          <w:rFonts w:eastAsia="Calibri"/>
          <w:sz w:val="16"/>
        </w:rPr>
        <w:t xml:space="preserve"> (yet can be killed) </w:t>
      </w:r>
      <w:r w:rsidRPr="00C73583">
        <w:rPr>
          <w:rFonts w:eastAsia="Calibri"/>
          <w:bCs/>
          <w:u w:val="single"/>
        </w:rPr>
        <w:t xml:space="preserve">in the order, the </w:t>
      </w:r>
      <w:r w:rsidRPr="00C73583">
        <w:rPr>
          <w:rFonts w:eastAsia="Calibri"/>
          <w:bCs/>
          <w:highlight w:val="cyan"/>
          <w:u w:val="single"/>
        </w:rPr>
        <w:t>openness of the order can be vouched safe in the disruption of the absolutism of its immanence</w:t>
      </w:r>
      <w:r w:rsidRPr="00C73583">
        <w:rPr>
          <w:rFonts w:eastAsia="Calibri"/>
          <w:bCs/>
          <w:u w:val="single"/>
        </w:rPr>
        <w:t xml:space="preserve"> </w:t>
      </w:r>
      <w:r w:rsidRPr="00C73583">
        <w:rPr>
          <w:rFonts w:eastAsia="Calibri"/>
          <w:sz w:val="16"/>
        </w:rPr>
        <w:t>(</w:t>
      </w:r>
      <w:proofErr w:type="spellStart"/>
      <w:r w:rsidRPr="00C73583">
        <w:rPr>
          <w:rFonts w:eastAsia="Calibri"/>
          <w:sz w:val="16"/>
        </w:rPr>
        <w:t>Ojakangas</w:t>
      </w:r>
      <w:proofErr w:type="spellEnd"/>
      <w:r w:rsidRPr="00C73583">
        <w:rPr>
          <w:rFonts w:eastAsia="Calibri"/>
          <w:sz w:val="16"/>
        </w:rPr>
        <w:t xml:space="preserve"> 2007; Schmitt 1995a). We might, then, recast Schmitt’s conception of the political (which he regards as coming into being in the decision which distinguishes between friend and enemy) through his later emphasis in Theory of the Partisan on the politically normative significance of the </w:t>
      </w:r>
      <w:proofErr w:type="spellStart"/>
      <w:r w:rsidRPr="00C73583">
        <w:rPr>
          <w:rFonts w:eastAsia="Calibri"/>
          <w:sz w:val="16"/>
        </w:rPr>
        <w:t>relativisation</w:t>
      </w:r>
      <w:proofErr w:type="spellEnd"/>
      <w:r w:rsidRPr="00C73583">
        <w:rPr>
          <w:rFonts w:eastAsia="Calibri"/>
          <w:sz w:val="16"/>
        </w:rPr>
        <w:t xml:space="preserve"> of enmity. In other words, we might say that what needs to remain possible is the constant struggle ‘between constituent and constituted </w:t>
      </w:r>
      <w:proofErr w:type="gramStart"/>
      <w:r w:rsidRPr="00C73583">
        <w:rPr>
          <w:rFonts w:eastAsia="Calibri"/>
          <w:sz w:val="16"/>
        </w:rPr>
        <w:t>power’(</w:t>
      </w:r>
      <w:proofErr w:type="gramEnd"/>
      <w:r w:rsidRPr="00C73583">
        <w:rPr>
          <w:rFonts w:eastAsia="Calibri"/>
          <w:sz w:val="16"/>
        </w:rPr>
        <w:t xml:space="preserve">Beasley-Murray 2005: 221) in both society and also world order. It is important to identify the ethical and governmental project of enforced freedom because doing so allows us to think of obligation as related to a different freedom: freedom as resistance (not freedom as an attribute). </w:t>
      </w:r>
      <w:proofErr w:type="spellStart"/>
      <w:r w:rsidRPr="00C73583">
        <w:rPr>
          <w:rFonts w:eastAsia="Calibri"/>
          <w:sz w:val="16"/>
        </w:rPr>
        <w:t>Prozorov</w:t>
      </w:r>
      <w:proofErr w:type="spellEnd"/>
      <w:r w:rsidRPr="00C73583">
        <w:rPr>
          <w:rFonts w:eastAsia="Calibri"/>
          <w:sz w:val="16"/>
        </w:rPr>
        <w:t xml:space="preserve"> suggests </w:t>
      </w:r>
      <w:proofErr w:type="gramStart"/>
      <w:r w:rsidRPr="00C73583">
        <w:rPr>
          <w:rFonts w:eastAsia="Calibri"/>
          <w:sz w:val="16"/>
        </w:rPr>
        <w:t xml:space="preserve">that </w:t>
      </w:r>
      <w:r w:rsidRPr="00C73583">
        <w:rPr>
          <w:rFonts w:eastAsia="Calibri"/>
          <w:bCs/>
          <w:highlight w:val="cyan"/>
          <w:u w:val="single"/>
        </w:rPr>
        <w:t>an ‘ontology</w:t>
      </w:r>
      <w:proofErr w:type="gramEnd"/>
      <w:r w:rsidRPr="00C73583">
        <w:rPr>
          <w:rFonts w:eastAsia="Calibri"/>
          <w:bCs/>
          <w:highlight w:val="cyan"/>
          <w:u w:val="single"/>
        </w:rPr>
        <w:t xml:space="preserve"> of concrete freedom’ relies on ‘freedom of potentiality of being </w:t>
      </w:r>
      <w:proofErr w:type="spellStart"/>
      <w:r w:rsidRPr="00C73583">
        <w:rPr>
          <w:rFonts w:eastAsia="Calibri"/>
          <w:bCs/>
          <w:highlight w:val="cyan"/>
          <w:u w:val="single"/>
        </w:rPr>
        <w:t>other wise</w:t>
      </w:r>
      <w:proofErr w:type="spellEnd"/>
      <w:r w:rsidRPr="00C73583">
        <w:rPr>
          <w:rFonts w:eastAsia="Calibri"/>
          <w:bCs/>
          <w:u w:val="single"/>
        </w:rPr>
        <w:t xml:space="preserve">, </w:t>
      </w:r>
      <w:r w:rsidRPr="00C73583">
        <w:rPr>
          <w:rFonts w:eastAsia="Calibri"/>
          <w:sz w:val="16"/>
        </w:rPr>
        <w:t xml:space="preserve">of being able to ‘to assert one’s power as a living being against the power, whose paradigm consists in the “care of the living”’ (2007a: 210-211). </w:t>
      </w:r>
      <w:r w:rsidRPr="00C73583">
        <w:rPr>
          <w:rFonts w:eastAsia="Calibri"/>
          <w:bCs/>
          <w:u w:val="single"/>
        </w:rPr>
        <w:t>This assumes</w:t>
      </w:r>
      <w:r w:rsidRPr="00C73583">
        <w:rPr>
          <w:rFonts w:eastAsia="Calibri"/>
          <w:sz w:val="16"/>
        </w:rPr>
        <w:t xml:space="preserve">, however, first, that resistance lies in the ‘refusal of </w:t>
      </w:r>
      <w:proofErr w:type="spellStart"/>
      <w:r w:rsidRPr="00C73583">
        <w:rPr>
          <w:rFonts w:eastAsia="Calibri"/>
          <w:sz w:val="16"/>
        </w:rPr>
        <w:t>biopolitical</w:t>
      </w:r>
      <w:proofErr w:type="spellEnd"/>
      <w:r w:rsidRPr="00C73583">
        <w:rPr>
          <w:rFonts w:eastAsia="Calibri"/>
          <w:sz w:val="16"/>
        </w:rPr>
        <w:t xml:space="preserve"> care that affirms the sovereign power of bare life’ ((</w:t>
      </w:r>
      <w:proofErr w:type="spellStart"/>
      <w:r w:rsidRPr="00C73583">
        <w:rPr>
          <w:rFonts w:eastAsia="Calibri"/>
          <w:sz w:val="16"/>
        </w:rPr>
        <w:t>Prozorov</w:t>
      </w:r>
      <w:proofErr w:type="spellEnd"/>
      <w:r w:rsidRPr="00C73583">
        <w:rPr>
          <w:rFonts w:eastAsia="Calibri"/>
          <w:sz w:val="16"/>
        </w:rPr>
        <w:t xml:space="preserve"> 2007a: 20) and, second, that there is a sort of ‘radical freedom of the human being that precedes governmental care’ (Prozorov2007a: 110). I argue in conclusion, however, </w:t>
      </w:r>
      <w:r w:rsidRPr="00C73583">
        <w:rPr>
          <w:rFonts w:eastAsia="Calibri"/>
          <w:bCs/>
          <w:u w:val="single"/>
        </w:rPr>
        <w:t>that freedom as resistance is still too limited; it may still be,</w:t>
      </w:r>
      <w:r w:rsidRPr="00C73583">
        <w:rPr>
          <w:rFonts w:eastAsia="Calibri"/>
          <w:sz w:val="16"/>
        </w:rPr>
        <w:t xml:space="preserve"> despite all attempts, </w:t>
      </w:r>
      <w:r w:rsidRPr="00C73583">
        <w:rPr>
          <w:rFonts w:eastAsia="Calibri"/>
          <w:bCs/>
          <w:u w:val="single"/>
        </w:rPr>
        <w:t xml:space="preserve">lured back to a thinking of an essence: </w:t>
      </w:r>
      <w:r w:rsidRPr="00C73583">
        <w:rPr>
          <w:rFonts w:eastAsia="Calibri"/>
          <w:sz w:val="16"/>
        </w:rPr>
        <w:t xml:space="preserve">of that prior state of pre-governmental production of subjectivity, which in actuality does not exist. Rather, </w:t>
      </w:r>
      <w:r w:rsidRPr="00C73583">
        <w:rPr>
          <w:rFonts w:eastAsia="Calibri"/>
          <w:bCs/>
          <w:u w:val="single"/>
        </w:rPr>
        <w:t>Foucault’s</w:t>
      </w:r>
      <w:r w:rsidRPr="00C73583">
        <w:rPr>
          <w:rFonts w:eastAsia="Calibri"/>
          <w:sz w:val="16"/>
        </w:rPr>
        <w:t xml:space="preserve"> brief </w:t>
      </w:r>
      <w:r w:rsidRPr="00C73583">
        <w:rPr>
          <w:rFonts w:eastAsia="Calibri"/>
          <w:bCs/>
          <w:u w:val="single"/>
        </w:rPr>
        <w:t>intervention</w:t>
      </w:r>
      <w:r w:rsidRPr="00C73583">
        <w:rPr>
          <w:rFonts w:eastAsia="Calibri"/>
          <w:sz w:val="16"/>
        </w:rPr>
        <w:t xml:space="preserve"> on the issue of obligation (2001b) through the International Committee against Piracy </w:t>
      </w:r>
      <w:r w:rsidRPr="00C73583">
        <w:rPr>
          <w:rFonts w:eastAsia="Calibri"/>
          <w:bCs/>
          <w:u w:val="single"/>
        </w:rPr>
        <w:t xml:space="preserve">points to ‘a radically interdependent relationship with practices of </w:t>
      </w:r>
      <w:proofErr w:type="spellStart"/>
      <w:r w:rsidRPr="00C73583">
        <w:rPr>
          <w:rFonts w:eastAsia="Calibri"/>
          <w:bCs/>
          <w:u w:val="single"/>
        </w:rPr>
        <w:t>governmentality</w:t>
      </w:r>
      <w:proofErr w:type="spellEnd"/>
      <w:r w:rsidRPr="00C73583">
        <w:rPr>
          <w:rFonts w:eastAsia="Calibri"/>
          <w:bCs/>
          <w:u w:val="single"/>
        </w:rPr>
        <w:t>’</w:t>
      </w:r>
      <w:r w:rsidRPr="00C73583">
        <w:rPr>
          <w:rFonts w:eastAsia="Calibri"/>
          <w:sz w:val="16"/>
        </w:rPr>
        <w:t xml:space="preserve"> (Campbell 1998: 516) to which we are all subjected, here understood in the proper Greek sense of our subjectivity being predicated on governmental practice (cf. </w:t>
      </w:r>
      <w:proofErr w:type="spellStart"/>
      <w:r w:rsidRPr="00C73583">
        <w:rPr>
          <w:rFonts w:eastAsia="Calibri"/>
          <w:sz w:val="16"/>
        </w:rPr>
        <w:t>Odysseos</w:t>
      </w:r>
      <w:proofErr w:type="spellEnd"/>
      <w:r w:rsidRPr="00C73583">
        <w:rPr>
          <w:rFonts w:eastAsia="Calibri"/>
          <w:sz w:val="16"/>
        </w:rPr>
        <w:t xml:space="preserve"> 2007a: 4). ‘We are all members of the community of the governed and thereby obliged to show mutual solidarity’, Foucault had argued, as against obligation understood within modern humanism (Foucault 2001b: 474; emphasis added). This obligation which he invokes simply exists (</w:t>
      </w:r>
      <w:proofErr w:type="spellStart"/>
      <w:r w:rsidRPr="00C73583">
        <w:rPr>
          <w:rFonts w:eastAsia="Calibri"/>
          <w:sz w:val="16"/>
        </w:rPr>
        <w:t>es</w:t>
      </w:r>
      <w:proofErr w:type="spellEnd"/>
      <w:r w:rsidRPr="00C73583">
        <w:rPr>
          <w:rFonts w:eastAsia="Calibri"/>
          <w:sz w:val="16"/>
        </w:rPr>
        <w:t xml:space="preserve"> </w:t>
      </w:r>
      <w:proofErr w:type="spellStart"/>
      <w:r w:rsidRPr="00C73583">
        <w:rPr>
          <w:rFonts w:eastAsia="Calibri"/>
          <w:sz w:val="16"/>
        </w:rPr>
        <w:t>gibt</w:t>
      </w:r>
      <w:proofErr w:type="spellEnd"/>
      <w:r w:rsidRPr="00C73583">
        <w:rPr>
          <w:rFonts w:eastAsia="Calibri"/>
          <w:sz w:val="16"/>
        </w:rPr>
        <w:t xml:space="preserve">), as Heidegger might say. </w:t>
      </w:r>
      <w:r w:rsidRPr="00C73583">
        <w:rPr>
          <w:rFonts w:eastAsia="Calibri"/>
          <w:bCs/>
          <w:u w:val="single"/>
        </w:rPr>
        <w:t>We would add</w:t>
      </w:r>
      <w:r w:rsidRPr="00C73583">
        <w:rPr>
          <w:rFonts w:eastAsia="Calibri"/>
          <w:sz w:val="16"/>
        </w:rPr>
        <w:t xml:space="preserve"> that Schmitt’s account of </w:t>
      </w:r>
      <w:r w:rsidRPr="00C73583">
        <w:rPr>
          <w:rFonts w:eastAsia="Calibri"/>
          <w:bCs/>
          <w:highlight w:val="cyan"/>
          <w:u w:val="single"/>
        </w:rPr>
        <w:t>the transition from ‘real’ to ‘absolute’ enmity</w:t>
      </w:r>
      <w:r w:rsidRPr="00C73583">
        <w:rPr>
          <w:rFonts w:eastAsia="Calibri"/>
          <w:bCs/>
          <w:u w:val="single"/>
        </w:rPr>
        <w:t xml:space="preserve"> in the twentieth century and</w:t>
      </w:r>
      <w:r w:rsidRPr="00C73583">
        <w:rPr>
          <w:rFonts w:eastAsia="Calibri"/>
          <w:sz w:val="16"/>
        </w:rPr>
        <w:t xml:space="preserve"> his </w:t>
      </w:r>
      <w:r w:rsidRPr="00C73583">
        <w:rPr>
          <w:rFonts w:eastAsia="Calibri"/>
          <w:bCs/>
          <w:highlight w:val="cyan"/>
          <w:u w:val="single"/>
        </w:rPr>
        <w:t>demand that ‘the enemy is not something to be eliminated out of a particular reason, something to be annihilated as worthless..</w:t>
      </w:r>
      <w:r w:rsidRPr="00C73583">
        <w:rPr>
          <w:rFonts w:eastAsia="Calibri"/>
          <w:bCs/>
          <w:u w:val="single"/>
        </w:rPr>
        <w:t>’</w:t>
      </w:r>
      <w:r w:rsidRPr="00C73583">
        <w:rPr>
          <w:rFonts w:eastAsia="Calibri"/>
          <w:sz w:val="16"/>
        </w:rPr>
        <w:t xml:space="preserve"> must be read in this way (Schmitt2004: 61): as speaking for the need to ward off the shutting down of politics. That is why Schmitt’s two iconographies rest precisely on two extremes: </w:t>
      </w:r>
      <w:r w:rsidRPr="00C73583">
        <w:rPr>
          <w:rFonts w:eastAsia="Calibri"/>
          <w:bCs/>
          <w:u w:val="single"/>
        </w:rPr>
        <w:t>the mythic narratives of an order open to enmity</w:t>
      </w:r>
      <w:r w:rsidRPr="00C73583">
        <w:rPr>
          <w:rFonts w:eastAsia="Calibri"/>
          <w:sz w:val="16"/>
        </w:rPr>
        <w:t xml:space="preserve"> as its exteriority, which </w:t>
      </w:r>
      <w:r w:rsidRPr="00C73583">
        <w:rPr>
          <w:rFonts w:eastAsia="Calibri"/>
          <w:bCs/>
          <w:u w:val="single"/>
        </w:rPr>
        <w:t xml:space="preserve">guarantees </w:t>
      </w:r>
      <w:proofErr w:type="spellStart"/>
      <w:r w:rsidRPr="00C73583">
        <w:rPr>
          <w:rFonts w:eastAsia="Calibri"/>
          <w:bCs/>
          <w:u w:val="single"/>
        </w:rPr>
        <w:t>pluriversal</w:t>
      </w:r>
      <w:proofErr w:type="spellEnd"/>
      <w:r w:rsidRPr="00C73583">
        <w:rPr>
          <w:rFonts w:eastAsia="Calibri"/>
          <w:bCs/>
          <w:u w:val="single"/>
        </w:rPr>
        <w:t xml:space="preserve"> openness</w:t>
      </w:r>
      <w:r w:rsidRPr="00C73583">
        <w:rPr>
          <w:rFonts w:eastAsia="Calibri"/>
          <w:sz w:val="16"/>
        </w:rPr>
        <w:t xml:space="preserve">, on the one hand, and the absolute immanence of order where ‘absolute enmity </w:t>
      </w:r>
      <w:proofErr w:type="spellStart"/>
      <w:r w:rsidRPr="00C73583">
        <w:rPr>
          <w:rFonts w:eastAsia="Calibri"/>
          <w:sz w:val="16"/>
        </w:rPr>
        <w:t>driv</w:t>
      </w:r>
      <w:proofErr w:type="spellEnd"/>
      <w:r w:rsidRPr="00C73583">
        <w:rPr>
          <w:rFonts w:eastAsia="Calibri"/>
          <w:sz w:val="16"/>
        </w:rPr>
        <w:t>[</w:t>
      </w:r>
      <w:proofErr w:type="spellStart"/>
      <w:r w:rsidRPr="00C73583">
        <w:rPr>
          <w:rFonts w:eastAsia="Calibri"/>
          <w:sz w:val="16"/>
        </w:rPr>
        <w:t>es</w:t>
      </w:r>
      <w:proofErr w:type="spellEnd"/>
      <w:r w:rsidRPr="00C73583">
        <w:rPr>
          <w:rFonts w:eastAsia="Calibri"/>
          <w:sz w:val="16"/>
        </w:rPr>
        <w:t xml:space="preserve">] the political universe’ on the other hand (Goodson 2004b: 151).This is a notion of a world-political obligation that ‘is a kind of </w:t>
      </w:r>
      <w:proofErr w:type="spellStart"/>
      <w:r w:rsidRPr="00C73583">
        <w:rPr>
          <w:rFonts w:eastAsia="Calibri"/>
          <w:sz w:val="16"/>
        </w:rPr>
        <w:t>skandalon</w:t>
      </w:r>
      <w:proofErr w:type="spellEnd"/>
      <w:r w:rsidRPr="00C73583">
        <w:rPr>
          <w:rFonts w:eastAsia="Calibri"/>
          <w:sz w:val="16"/>
        </w:rPr>
        <w:t xml:space="preserve"> for ethics, which makes ethics blush, which it must reject or expel in order to maintain its good name…’ </w:t>
      </w:r>
      <w:proofErr w:type="gramStart"/>
      <w:r w:rsidRPr="00C73583">
        <w:rPr>
          <w:rFonts w:eastAsia="Calibri"/>
          <w:sz w:val="16"/>
        </w:rPr>
        <w:t>(Caputo 1993: 5).</w:t>
      </w:r>
      <w:proofErr w:type="gramEnd"/>
      <w:r w:rsidRPr="00C73583">
        <w:rPr>
          <w:rFonts w:eastAsia="Calibri"/>
          <w:sz w:val="16"/>
        </w:rPr>
        <w:t xml:space="preserve"> </w:t>
      </w:r>
      <w:r w:rsidRPr="00C73583">
        <w:rPr>
          <w:rFonts w:eastAsia="Calibri"/>
          <w:bCs/>
          <w:highlight w:val="cyan"/>
          <w:u w:val="single"/>
        </w:rPr>
        <w:t>This obligation</w:t>
      </w:r>
      <w:r w:rsidRPr="00C73583">
        <w:rPr>
          <w:rFonts w:eastAsia="Calibri"/>
          <w:bCs/>
          <w:u w:val="single"/>
        </w:rPr>
        <w:t xml:space="preserve"> is articulated for the openness that enmity brings; it </w:t>
      </w:r>
      <w:r w:rsidRPr="00C73583">
        <w:rPr>
          <w:rFonts w:eastAsia="Calibri"/>
          <w:bCs/>
          <w:highlight w:val="cyan"/>
          <w:u w:val="single"/>
        </w:rPr>
        <w:t>attends to the other as enemy by allowing</w:t>
      </w:r>
      <w:r w:rsidRPr="00C73583">
        <w:rPr>
          <w:rFonts w:eastAsia="Calibri"/>
          <w:bCs/>
          <w:u w:val="single"/>
        </w:rPr>
        <w:t xml:space="preserve">, against ethics, </w:t>
      </w:r>
      <w:r w:rsidRPr="00C73583">
        <w:rPr>
          <w:rFonts w:eastAsia="Calibri"/>
          <w:bCs/>
          <w:highlight w:val="cyan"/>
          <w:u w:val="single"/>
        </w:rPr>
        <w:t>for the continued</w:t>
      </w:r>
      <w:r w:rsidRPr="00C73583">
        <w:rPr>
          <w:rFonts w:eastAsia="Calibri"/>
          <w:bCs/>
          <w:u w:val="single"/>
        </w:rPr>
        <w:t xml:space="preserve"> but changeable </w:t>
      </w:r>
      <w:proofErr w:type="spellStart"/>
      <w:r w:rsidRPr="00C73583">
        <w:rPr>
          <w:rFonts w:eastAsia="Calibri"/>
          <w:bCs/>
          <w:highlight w:val="cyan"/>
          <w:u w:val="single"/>
        </w:rPr>
        <w:t>structurations</w:t>
      </w:r>
      <w:proofErr w:type="spellEnd"/>
      <w:r w:rsidRPr="00C73583">
        <w:rPr>
          <w:rFonts w:eastAsia="Calibri"/>
          <w:bCs/>
          <w:highlight w:val="cyan"/>
          <w:u w:val="single"/>
        </w:rPr>
        <w:t xml:space="preserve"> of</w:t>
      </w:r>
      <w:r w:rsidRPr="00C73583">
        <w:rPr>
          <w:rFonts w:eastAsia="Calibri"/>
          <w:bCs/>
          <w:u w:val="single"/>
        </w:rPr>
        <w:t xml:space="preserve"> the field of </w:t>
      </w:r>
      <w:r w:rsidRPr="00C73583">
        <w:rPr>
          <w:rFonts w:eastAsia="Calibri"/>
          <w:bCs/>
          <w:highlight w:val="cyan"/>
          <w:u w:val="single"/>
        </w:rPr>
        <w:t>politics</w:t>
      </w:r>
      <w:r w:rsidRPr="00C73583">
        <w:rPr>
          <w:rFonts w:eastAsia="Calibri"/>
          <w:bCs/>
          <w:u w:val="single"/>
        </w:rPr>
        <w:t xml:space="preserve">, of politics as </w:t>
      </w:r>
      <w:proofErr w:type="spellStart"/>
      <w:r w:rsidRPr="00C73583">
        <w:rPr>
          <w:rFonts w:eastAsia="Calibri"/>
          <w:bCs/>
          <w:u w:val="single"/>
        </w:rPr>
        <w:t>pluriverse</w:t>
      </w:r>
      <w:proofErr w:type="spellEnd"/>
      <w:r w:rsidRPr="00C73583">
        <w:rPr>
          <w:rFonts w:eastAsia="Calibri"/>
          <w:bCs/>
          <w:u w:val="single"/>
        </w:rPr>
        <w:t>.</w:t>
      </w:r>
    </w:p>
    <w:p w:rsidR="00C73583" w:rsidRPr="00C73583" w:rsidRDefault="00C73583" w:rsidP="00C73583">
      <w:pPr>
        <w:rPr>
          <w:rFonts w:eastAsia="Calibri"/>
        </w:rPr>
      </w:pPr>
    </w:p>
    <w:p w:rsidR="00C73583" w:rsidRPr="00C73583" w:rsidRDefault="00C73583" w:rsidP="00C73583">
      <w:pPr>
        <w:keepNext/>
        <w:keepLines/>
        <w:spacing w:before="200"/>
        <w:outlineLvl w:val="3"/>
        <w:rPr>
          <w:rFonts w:eastAsia="Times New Roman" w:cs="Times New Roman"/>
          <w:b/>
          <w:bCs/>
          <w:iCs/>
        </w:rPr>
      </w:pPr>
      <w:r w:rsidRPr="00C73583">
        <w:rPr>
          <w:rFonts w:eastAsia="Times New Roman" w:cs="Times New Roman"/>
          <w:b/>
          <w:bCs/>
          <w:iCs/>
        </w:rPr>
        <w:lastRenderedPageBreak/>
        <w:t xml:space="preserve">The affirmatives attempt at developing a utopian and inclusive society results in crusades against the other. That results in extermination camps and </w:t>
      </w:r>
      <w:proofErr w:type="spellStart"/>
      <w:r w:rsidRPr="00C73583">
        <w:rPr>
          <w:rFonts w:eastAsia="Times New Roman" w:cs="Times New Roman"/>
          <w:b/>
          <w:bCs/>
          <w:iCs/>
        </w:rPr>
        <w:t>biopolitical</w:t>
      </w:r>
      <w:proofErr w:type="spellEnd"/>
      <w:r w:rsidRPr="00C73583">
        <w:rPr>
          <w:rFonts w:eastAsia="Times New Roman" w:cs="Times New Roman"/>
          <w:b/>
          <w:bCs/>
          <w:iCs/>
        </w:rPr>
        <w:t xml:space="preserve"> conflict.</w:t>
      </w:r>
    </w:p>
    <w:p w:rsidR="00C73583" w:rsidRPr="00C73583" w:rsidRDefault="00C73583" w:rsidP="00C73583">
      <w:pPr>
        <w:rPr>
          <w:rFonts w:eastAsia="Calibri"/>
        </w:rPr>
      </w:pPr>
      <w:proofErr w:type="spellStart"/>
      <w:r w:rsidRPr="00C73583">
        <w:rPr>
          <w:rFonts w:eastAsia="Calibri"/>
          <w:b/>
          <w:bCs/>
        </w:rPr>
        <w:t>Thorup</w:t>
      </w:r>
      <w:proofErr w:type="spellEnd"/>
      <w:r w:rsidRPr="00C73583">
        <w:rPr>
          <w:rFonts w:eastAsia="Calibri"/>
          <w:b/>
          <w:bCs/>
        </w:rPr>
        <w:t xml:space="preserve"> 06, </w:t>
      </w:r>
      <w:proofErr w:type="spellStart"/>
      <w:r w:rsidRPr="00C73583">
        <w:rPr>
          <w:rFonts w:eastAsia="Calibri"/>
        </w:rPr>
        <w:t>Mikkel</w:t>
      </w:r>
      <w:proofErr w:type="spellEnd"/>
      <w:r w:rsidRPr="00C73583">
        <w:rPr>
          <w:rFonts w:eastAsia="Calibri"/>
        </w:rPr>
        <w:t xml:space="preserve"> </w:t>
      </w:r>
      <w:proofErr w:type="spellStart"/>
      <w:r w:rsidRPr="00C73583">
        <w:rPr>
          <w:rFonts w:eastAsia="Calibri"/>
        </w:rPr>
        <w:t>Thorup</w:t>
      </w:r>
      <w:proofErr w:type="spellEnd"/>
      <w:r w:rsidRPr="00C73583">
        <w:rPr>
          <w:rFonts w:eastAsia="Calibri"/>
        </w:rPr>
        <w:t xml:space="preserve">, lecturer and researcher at the Institute of Philosophy and History of Ideas at the University of Aarhus in Denmark, In Defense of Enmity – Critiques of Liberal Globalism, Ph.D. Dissertation, January 2006, </w:t>
      </w:r>
      <w:hyperlink r:id="rId11" w:history="1">
        <w:r w:rsidRPr="00C73583">
          <w:rPr>
            <w:rFonts w:eastAsia="Calibri"/>
          </w:rPr>
          <w:t>http://rudar.ruc.dk/bitstream/1800/2068/1/In_defence_of_enmity_-_pdf.pdf</w:t>
        </w:r>
      </w:hyperlink>
    </w:p>
    <w:p w:rsidR="00C73583" w:rsidRPr="00C73583" w:rsidRDefault="00C73583" w:rsidP="00C73583">
      <w:pPr>
        <w:rPr>
          <w:rFonts w:eastAsia="Calibri"/>
        </w:rPr>
      </w:pPr>
    </w:p>
    <w:p w:rsidR="00C73583" w:rsidRPr="00C73583" w:rsidRDefault="00C73583" w:rsidP="00C73583">
      <w:pPr>
        <w:rPr>
          <w:rFonts w:eastAsia="Calibri"/>
          <w:sz w:val="16"/>
        </w:rPr>
      </w:pPr>
      <w:r w:rsidRPr="00C73583">
        <w:rPr>
          <w:rFonts w:eastAsia="Calibri"/>
          <w:sz w:val="16"/>
        </w:rPr>
        <w:t xml:space="preserve">Another register in which the lines are blurred or rather non-existent is in the </w:t>
      </w:r>
      <w:proofErr w:type="spellStart"/>
      <w:r w:rsidRPr="00C73583">
        <w:rPr>
          <w:rFonts w:eastAsia="Calibri"/>
          <w:sz w:val="16"/>
        </w:rPr>
        <w:t>biopolitical</w:t>
      </w:r>
      <w:proofErr w:type="spellEnd"/>
      <w:r w:rsidRPr="00C73583">
        <w:rPr>
          <w:rFonts w:eastAsia="Calibri"/>
          <w:sz w:val="16"/>
        </w:rPr>
        <w:t xml:space="preserve"> enmity as theorized by Michel Foucault (2003; Kelly 2004) and Giorgio </w:t>
      </w:r>
      <w:proofErr w:type="spellStart"/>
      <w:r w:rsidRPr="00C73583">
        <w:rPr>
          <w:rFonts w:eastAsia="Calibri"/>
          <w:sz w:val="16"/>
        </w:rPr>
        <w:t>Agamben</w:t>
      </w:r>
      <w:proofErr w:type="spellEnd"/>
      <w:r w:rsidRPr="00C73583">
        <w:rPr>
          <w:rFonts w:eastAsia="Calibri"/>
          <w:sz w:val="16"/>
        </w:rPr>
        <w:t xml:space="preserve"> (1998). Here, we most clearly see the blurring of lines. </w:t>
      </w:r>
      <w:r w:rsidRPr="00C73583">
        <w:rPr>
          <w:rFonts w:eastAsia="Calibri"/>
          <w:bCs/>
          <w:highlight w:val="cyan"/>
          <w:u w:val="single"/>
        </w:rPr>
        <w:t>In</w:t>
      </w:r>
      <w:r w:rsidRPr="00C73583">
        <w:rPr>
          <w:rFonts w:eastAsia="Calibri"/>
          <w:bCs/>
          <w:u w:val="single"/>
        </w:rPr>
        <w:t xml:space="preserve"> the </w:t>
      </w:r>
      <w:proofErr w:type="spellStart"/>
      <w:r w:rsidRPr="00C73583">
        <w:rPr>
          <w:rFonts w:eastAsia="Calibri"/>
          <w:bCs/>
          <w:u w:val="single"/>
        </w:rPr>
        <w:t>biopolitical</w:t>
      </w:r>
      <w:proofErr w:type="spellEnd"/>
      <w:r w:rsidRPr="00C73583">
        <w:rPr>
          <w:rFonts w:eastAsia="Calibri"/>
          <w:bCs/>
          <w:u w:val="single"/>
        </w:rPr>
        <w:t xml:space="preserve"> </w:t>
      </w:r>
      <w:r w:rsidRPr="00C73583">
        <w:rPr>
          <w:rFonts w:eastAsia="Calibri"/>
          <w:bCs/>
          <w:highlight w:val="cyan"/>
          <w:u w:val="single"/>
        </w:rPr>
        <w:t>enmity</w:t>
      </w:r>
      <w:r w:rsidRPr="00C73583">
        <w:rPr>
          <w:rFonts w:eastAsia="Calibri"/>
          <w:bCs/>
          <w:u w:val="single"/>
        </w:rPr>
        <w:t xml:space="preserve">, </w:t>
      </w:r>
      <w:r w:rsidRPr="00C73583">
        <w:rPr>
          <w:rFonts w:eastAsia="Calibri"/>
          <w:bCs/>
          <w:highlight w:val="cyan"/>
          <w:u w:val="single"/>
        </w:rPr>
        <w:t>the enemy is named in biological and psychological terms</w:t>
      </w:r>
      <w:r w:rsidRPr="00C73583">
        <w:rPr>
          <w:rFonts w:eastAsia="Calibri"/>
          <w:bCs/>
          <w:u w:val="single"/>
        </w:rPr>
        <w:t xml:space="preserve"> and the enemy is foun</w:t>
      </w:r>
      <w:r w:rsidRPr="00C73583">
        <w:rPr>
          <w:rFonts w:eastAsia="Calibri"/>
          <w:bCs/>
          <w:highlight w:val="cyan"/>
          <w:u w:val="single"/>
        </w:rPr>
        <w:t>d within the social body</w:t>
      </w:r>
      <w:r w:rsidRPr="00C73583">
        <w:rPr>
          <w:rFonts w:eastAsia="Calibri"/>
          <w:sz w:val="16"/>
        </w:rPr>
        <w:t xml:space="preserve">. The line between an inside, the friends, and an outside, </w:t>
      </w:r>
      <w:r w:rsidRPr="00C73583">
        <w:rPr>
          <w:rFonts w:eastAsia="Calibri"/>
          <w:bCs/>
          <w:u w:val="single"/>
        </w:rPr>
        <w:t xml:space="preserve">the enemies, is no longer meaningful. </w:t>
      </w:r>
      <w:r w:rsidRPr="00C73583">
        <w:rPr>
          <w:rFonts w:eastAsia="Calibri"/>
          <w:bCs/>
          <w:highlight w:val="cyan"/>
          <w:u w:val="single"/>
        </w:rPr>
        <w:t>The enemy</w:t>
      </w:r>
      <w:r w:rsidRPr="00C73583">
        <w:rPr>
          <w:rFonts w:eastAsia="Calibri"/>
          <w:bCs/>
          <w:u w:val="single"/>
        </w:rPr>
        <w:t xml:space="preserve"> </w:t>
      </w:r>
      <w:r w:rsidRPr="00C73583">
        <w:rPr>
          <w:rFonts w:eastAsia="Calibri"/>
          <w:bCs/>
          <w:highlight w:val="cyan"/>
          <w:u w:val="single"/>
        </w:rPr>
        <w:t xml:space="preserve">lives among us and the </w:t>
      </w:r>
      <w:proofErr w:type="spellStart"/>
      <w:r w:rsidRPr="00C73583">
        <w:rPr>
          <w:rFonts w:eastAsia="Calibri"/>
          <w:bCs/>
          <w:highlight w:val="cyan"/>
          <w:u w:val="single"/>
        </w:rPr>
        <w:t>biopolitical</w:t>
      </w:r>
      <w:proofErr w:type="spellEnd"/>
      <w:r w:rsidRPr="00C73583">
        <w:rPr>
          <w:rFonts w:eastAsia="Calibri"/>
          <w:bCs/>
          <w:highlight w:val="cyan"/>
          <w:u w:val="single"/>
        </w:rPr>
        <w:t xml:space="preserve"> state takes it upon itself to single out those</w:t>
      </w:r>
      <w:r w:rsidRPr="00C73583">
        <w:rPr>
          <w:rFonts w:eastAsia="Calibri"/>
          <w:sz w:val="16"/>
        </w:rPr>
        <w:t xml:space="preserve">, who threaten the health of the community. This concept of enmity is also highly discriminatory. </w:t>
      </w:r>
      <w:r w:rsidRPr="00C73583">
        <w:rPr>
          <w:rFonts w:eastAsia="Calibri"/>
          <w:bCs/>
          <w:u w:val="single"/>
        </w:rPr>
        <w:t xml:space="preserve">It </w:t>
      </w:r>
      <w:r w:rsidRPr="00C73583">
        <w:rPr>
          <w:rFonts w:eastAsia="Calibri"/>
          <w:bCs/>
          <w:highlight w:val="cyan"/>
          <w:u w:val="single"/>
        </w:rPr>
        <w:t>establishes a hierarchy of worthy life and starts to talk about 'life unworthy of being lived' and its annihilation</w:t>
      </w:r>
      <w:r w:rsidRPr="00C73583">
        <w:rPr>
          <w:rFonts w:eastAsia="Calibri"/>
          <w:sz w:val="16"/>
        </w:rPr>
        <w:t xml:space="preserve"> (</w:t>
      </w:r>
      <w:proofErr w:type="spellStart"/>
      <w:r w:rsidRPr="00C73583">
        <w:rPr>
          <w:rFonts w:eastAsia="Calibri"/>
          <w:sz w:val="16"/>
        </w:rPr>
        <w:t>Agamben</w:t>
      </w:r>
      <w:proofErr w:type="spellEnd"/>
      <w:r w:rsidRPr="00C73583">
        <w:rPr>
          <w:rFonts w:eastAsia="Calibri"/>
          <w:sz w:val="16"/>
        </w:rPr>
        <w:t xml:space="preserve"> 1998: 136), most dramatically and tragically executed in the Nazi concentration and euthanasia program but for both Foucault and </w:t>
      </w:r>
      <w:proofErr w:type="spellStart"/>
      <w:r w:rsidRPr="00C73583">
        <w:rPr>
          <w:rFonts w:eastAsia="Calibri"/>
          <w:sz w:val="16"/>
        </w:rPr>
        <w:t>Agamben</w:t>
      </w:r>
      <w:proofErr w:type="spellEnd"/>
      <w:r w:rsidRPr="00C73583">
        <w:rPr>
          <w:rFonts w:eastAsia="Calibri"/>
          <w:sz w:val="16"/>
        </w:rPr>
        <w:t xml:space="preserve"> a constitutive element in modernity. </w:t>
      </w:r>
      <w:r w:rsidRPr="00C73583">
        <w:rPr>
          <w:rFonts w:eastAsia="Calibri"/>
          <w:bCs/>
          <w:u w:val="single"/>
        </w:rPr>
        <w:t xml:space="preserve">The goal of a </w:t>
      </w:r>
      <w:proofErr w:type="spellStart"/>
      <w:r w:rsidRPr="00C73583">
        <w:rPr>
          <w:rFonts w:eastAsia="Calibri"/>
          <w:bCs/>
          <w:u w:val="single"/>
        </w:rPr>
        <w:t>biopolitical</w:t>
      </w:r>
      <w:proofErr w:type="spellEnd"/>
      <w:r w:rsidRPr="00C73583">
        <w:rPr>
          <w:rFonts w:eastAsia="Calibri"/>
          <w:bCs/>
          <w:u w:val="single"/>
        </w:rPr>
        <w:t xml:space="preserve"> war is not to reach a modus vivendi with the enemy but to eliminate him. </w:t>
      </w:r>
      <w:r w:rsidRPr="00C73583">
        <w:rPr>
          <w:rFonts w:eastAsia="Calibri"/>
          <w:sz w:val="16"/>
        </w:rPr>
        <w:t xml:space="preserve">This is a total war: ... </w:t>
      </w:r>
      <w:r w:rsidRPr="00C73583">
        <w:rPr>
          <w:rFonts w:eastAsia="Calibri"/>
          <w:bCs/>
          <w:u w:val="single"/>
        </w:rPr>
        <w:t>the enemies who have to be done away with are not adversaries in the political sense of the term; they are threats</w:t>
      </w:r>
      <w:r w:rsidRPr="00C73583">
        <w:rPr>
          <w:rFonts w:eastAsia="Calibri"/>
          <w:sz w:val="16"/>
        </w:rPr>
        <w:t xml:space="preserve">, either external or internal, to the population and for the population. </w:t>
      </w:r>
      <w:r w:rsidRPr="00C73583">
        <w:rPr>
          <w:rFonts w:eastAsia="Calibri"/>
          <w:bCs/>
          <w:u w:val="single"/>
        </w:rPr>
        <w:t xml:space="preserve">In the </w:t>
      </w:r>
      <w:proofErr w:type="spellStart"/>
      <w:r w:rsidRPr="00C73583">
        <w:rPr>
          <w:rFonts w:eastAsia="Calibri"/>
          <w:bCs/>
          <w:u w:val="single"/>
        </w:rPr>
        <w:t>biopower</w:t>
      </w:r>
      <w:proofErr w:type="spellEnd"/>
      <w:r w:rsidRPr="00C73583">
        <w:rPr>
          <w:rFonts w:eastAsia="Calibri"/>
          <w:bCs/>
          <w:u w:val="single"/>
        </w:rPr>
        <w:t xml:space="preserve"> system</w:t>
      </w:r>
      <w:r w:rsidRPr="00C73583">
        <w:rPr>
          <w:rFonts w:eastAsia="Calibri"/>
          <w:sz w:val="16"/>
        </w:rPr>
        <w:t xml:space="preserve">, in other words, </w:t>
      </w:r>
      <w:r w:rsidRPr="00C73583">
        <w:rPr>
          <w:rFonts w:eastAsia="Calibri"/>
          <w:bCs/>
          <w:highlight w:val="cyan"/>
          <w:u w:val="single"/>
        </w:rPr>
        <w:t>killing or the imperative to kill is acceptable only if it results</w:t>
      </w:r>
      <w:r w:rsidRPr="00C73583">
        <w:rPr>
          <w:rFonts w:eastAsia="Calibri"/>
          <w:sz w:val="16"/>
        </w:rPr>
        <w:t xml:space="preserve"> not in a victory over political adversaries, but </w:t>
      </w:r>
      <w:r w:rsidRPr="00C73583">
        <w:rPr>
          <w:rFonts w:eastAsia="Calibri"/>
          <w:bCs/>
          <w:highlight w:val="cyan"/>
          <w:u w:val="single"/>
        </w:rPr>
        <w:t>in the elimination of the</w:t>
      </w:r>
      <w:r w:rsidRPr="00C73583">
        <w:rPr>
          <w:rFonts w:eastAsia="Calibri"/>
          <w:bCs/>
          <w:u w:val="single"/>
        </w:rPr>
        <w:t xml:space="preserve"> biological </w:t>
      </w:r>
      <w:r w:rsidRPr="00C73583">
        <w:rPr>
          <w:rFonts w:eastAsia="Calibri"/>
          <w:bCs/>
          <w:highlight w:val="cyan"/>
          <w:u w:val="single"/>
        </w:rPr>
        <w:t>threat</w:t>
      </w:r>
      <w:r w:rsidRPr="00C73583">
        <w:rPr>
          <w:rFonts w:eastAsia="Calibri"/>
          <w:sz w:val="16"/>
        </w:rPr>
        <w:t xml:space="preserve"> to and the improvement of the species or race. (Foucault 2003: 256, my italics) What </w:t>
      </w:r>
      <w:r w:rsidRPr="00C73583">
        <w:rPr>
          <w:rFonts w:eastAsia="Calibri"/>
          <w:bCs/>
          <w:u w:val="single"/>
        </w:rPr>
        <w:t xml:space="preserve">the </w:t>
      </w:r>
      <w:proofErr w:type="spellStart"/>
      <w:r w:rsidRPr="00C73583">
        <w:rPr>
          <w:rFonts w:eastAsia="Calibri"/>
          <w:bCs/>
          <w:u w:val="single"/>
        </w:rPr>
        <w:t>biopolitical</w:t>
      </w:r>
      <w:proofErr w:type="spellEnd"/>
      <w:r w:rsidRPr="00C73583">
        <w:rPr>
          <w:rFonts w:eastAsia="Calibri"/>
          <w:bCs/>
          <w:u w:val="single"/>
        </w:rPr>
        <w:t xml:space="preserve"> enmity</w:t>
      </w:r>
      <w:r w:rsidRPr="00C73583">
        <w:rPr>
          <w:rFonts w:eastAsia="Calibri"/>
          <w:sz w:val="16"/>
        </w:rPr>
        <w:t xml:space="preserve"> makes clear is the normalization of the exceptional, as the </w:t>
      </w:r>
      <w:proofErr w:type="spellStart"/>
      <w:r w:rsidRPr="00C73583">
        <w:rPr>
          <w:rFonts w:eastAsia="Calibri"/>
          <w:sz w:val="16"/>
        </w:rPr>
        <w:t>biopolitical</w:t>
      </w:r>
      <w:proofErr w:type="spellEnd"/>
      <w:r w:rsidRPr="00C73583">
        <w:rPr>
          <w:rFonts w:eastAsia="Calibri"/>
          <w:sz w:val="16"/>
        </w:rPr>
        <w:t xml:space="preserve"> state </w:t>
      </w:r>
      <w:r w:rsidRPr="00C73583">
        <w:rPr>
          <w:rFonts w:eastAsia="Calibri"/>
          <w:bCs/>
          <w:u w:val="single"/>
        </w:rPr>
        <w:t>declares war on parts of its own population</w:t>
      </w:r>
      <w:r w:rsidRPr="00C73583">
        <w:rPr>
          <w:rFonts w:eastAsia="Calibri"/>
          <w:sz w:val="16"/>
        </w:rPr>
        <w:t xml:space="preserve">, not only in form of extermination but also quarantining of the sick, surveillance, exclusions, imprisonments, institutionalization of the abnormal etc. The heroic battles are replaced by micro-technologies that maximize the mortality of some groups and minimize it for others. Instead of individual killings, we get what Ernst </w:t>
      </w:r>
      <w:proofErr w:type="spellStart"/>
      <w:r w:rsidRPr="00C73583">
        <w:rPr>
          <w:rFonts w:eastAsia="Calibri"/>
          <w:sz w:val="16"/>
        </w:rPr>
        <w:t>Fraenkel</w:t>
      </w:r>
      <w:proofErr w:type="spellEnd"/>
      <w:r w:rsidRPr="00C73583">
        <w:rPr>
          <w:rFonts w:eastAsia="Calibri"/>
          <w:sz w:val="16"/>
        </w:rPr>
        <w:t xml:space="preserve"> with a very precise expression called 'civil death' (1969: 95) or what </w:t>
      </w:r>
      <w:proofErr w:type="spellStart"/>
      <w:r w:rsidRPr="00C73583">
        <w:rPr>
          <w:rFonts w:eastAsia="Calibri"/>
          <w:sz w:val="16"/>
        </w:rPr>
        <w:t>Foucualt</w:t>
      </w:r>
      <w:proofErr w:type="spellEnd"/>
      <w:r w:rsidRPr="00C73583">
        <w:rPr>
          <w:rFonts w:eastAsia="Calibri"/>
          <w:sz w:val="16"/>
        </w:rPr>
        <w:t xml:space="preserve"> called 'statistical death'. The sovereign does not manifest himself in splendid displays of power, public executions, but in the actions of the secret police, disappearances and extermination camps (Foucault 2003: chap. 11). </w:t>
      </w:r>
      <w:r w:rsidRPr="00C73583">
        <w:rPr>
          <w:rFonts w:eastAsia="Calibri"/>
          <w:bCs/>
          <w:highlight w:val="cyan"/>
          <w:u w:val="single"/>
        </w:rPr>
        <w:t>The</w:t>
      </w:r>
      <w:r w:rsidRPr="00C73583">
        <w:rPr>
          <w:rFonts w:eastAsia="Calibri"/>
          <w:bCs/>
          <w:u w:val="single"/>
        </w:rPr>
        <w:t xml:space="preserve"> </w:t>
      </w:r>
      <w:proofErr w:type="spellStart"/>
      <w:r w:rsidRPr="00C73583">
        <w:rPr>
          <w:rFonts w:eastAsia="Calibri"/>
          <w:bCs/>
          <w:u w:val="single"/>
        </w:rPr>
        <w:t>biopolitical</w:t>
      </w:r>
      <w:proofErr w:type="spellEnd"/>
      <w:r w:rsidRPr="00C73583">
        <w:rPr>
          <w:rFonts w:eastAsia="Calibri"/>
          <w:bCs/>
          <w:u w:val="single"/>
        </w:rPr>
        <w:t xml:space="preserve"> </w:t>
      </w:r>
      <w:r w:rsidRPr="00C73583">
        <w:rPr>
          <w:rFonts w:eastAsia="Calibri"/>
          <w:bCs/>
          <w:highlight w:val="cyan"/>
          <w:u w:val="single"/>
        </w:rPr>
        <w:t xml:space="preserve">state emerges, where racism and </w:t>
      </w:r>
      <w:proofErr w:type="spellStart"/>
      <w:r w:rsidRPr="00C73583">
        <w:rPr>
          <w:rFonts w:eastAsia="Calibri"/>
          <w:bCs/>
          <w:highlight w:val="cyan"/>
          <w:u w:val="single"/>
        </w:rPr>
        <w:t>statism</w:t>
      </w:r>
      <w:proofErr w:type="spellEnd"/>
      <w:r w:rsidRPr="00C73583">
        <w:rPr>
          <w:rFonts w:eastAsia="Calibri"/>
          <w:bCs/>
          <w:highlight w:val="cyan"/>
          <w:u w:val="single"/>
        </w:rPr>
        <w:t xml:space="preserve"> meets.</w:t>
      </w:r>
      <w:r w:rsidRPr="00C73583">
        <w:rPr>
          <w:rFonts w:eastAsia="Calibri"/>
          <w:bCs/>
          <w:u w:val="single"/>
        </w:rPr>
        <w:t xml:space="preserve"> It is</w:t>
      </w:r>
      <w:r w:rsidRPr="00C73583">
        <w:rPr>
          <w:rFonts w:eastAsia="Calibri"/>
          <w:sz w:val="16"/>
        </w:rPr>
        <w:t xml:space="preserve"> no longer: 'We have to defend ourselves against society', but </w:t>
      </w:r>
      <w:r w:rsidRPr="00C73583">
        <w:rPr>
          <w:rFonts w:eastAsia="Calibri"/>
          <w:bCs/>
          <w:u w:val="single"/>
        </w:rPr>
        <w:t xml:space="preserve">'We have to defend society against all the biological threats posed by the other, the </w:t>
      </w:r>
      <w:proofErr w:type="spellStart"/>
      <w:r w:rsidRPr="00C73583">
        <w:rPr>
          <w:rFonts w:eastAsia="Calibri"/>
          <w:bCs/>
          <w:u w:val="single"/>
        </w:rPr>
        <w:t>subrace</w:t>
      </w:r>
      <w:proofErr w:type="spellEnd"/>
      <w:r w:rsidRPr="00C73583">
        <w:rPr>
          <w:rFonts w:eastAsia="Calibri"/>
          <w:bCs/>
          <w:u w:val="single"/>
        </w:rPr>
        <w:t xml:space="preserve">, the </w:t>
      </w:r>
      <w:proofErr w:type="spellStart"/>
      <w:r w:rsidRPr="00C73583">
        <w:rPr>
          <w:rFonts w:eastAsia="Calibri"/>
          <w:bCs/>
          <w:u w:val="single"/>
        </w:rPr>
        <w:t>counterrace</w:t>
      </w:r>
      <w:proofErr w:type="spellEnd"/>
      <w:r w:rsidRPr="00C73583">
        <w:rPr>
          <w:rFonts w:eastAsia="Calibri"/>
          <w:bCs/>
          <w:u w:val="single"/>
        </w:rPr>
        <w:t xml:space="preserve"> that we are, despite ourselves, bringing into existence'</w:t>
      </w:r>
      <w:r w:rsidRPr="00C73583">
        <w:rPr>
          <w:rFonts w:eastAsia="Calibri"/>
          <w:sz w:val="16"/>
        </w:rPr>
        <w:t xml:space="preserve"> ... we see the appearance of a State racism: a racism that society will direct against itself, against its own elements and its own products. </w:t>
      </w:r>
      <w:r w:rsidRPr="00C73583">
        <w:rPr>
          <w:rFonts w:eastAsia="Calibri"/>
          <w:bCs/>
          <w:highlight w:val="cyan"/>
          <w:u w:val="single"/>
        </w:rPr>
        <w:t>This is the internal racism of permanent purification</w:t>
      </w:r>
      <w:r w:rsidRPr="00C73583">
        <w:rPr>
          <w:rFonts w:eastAsia="Calibri"/>
          <w:sz w:val="16"/>
        </w:rPr>
        <w:t xml:space="preserve"> (Foucault 2003: 61-2) </w:t>
      </w:r>
    </w:p>
    <w:p w:rsidR="00C73583" w:rsidRPr="00C73583" w:rsidRDefault="00C73583" w:rsidP="00C73583">
      <w:pPr>
        <w:rPr>
          <w:rFonts w:eastAsia="Calibri"/>
        </w:rPr>
      </w:pPr>
    </w:p>
    <w:p w:rsidR="00C73583" w:rsidRPr="00C73583" w:rsidRDefault="00C73583" w:rsidP="00C73583">
      <w:pPr>
        <w:rPr>
          <w:rFonts w:eastAsia="Calibri"/>
        </w:rPr>
      </w:pPr>
    </w:p>
    <w:p w:rsidR="00C73583" w:rsidRPr="00C73583" w:rsidRDefault="00C73583" w:rsidP="00C73583">
      <w:pPr>
        <w:pStyle w:val="Heading3"/>
        <w:rPr>
          <w:rFonts w:eastAsia="Times New Roman"/>
        </w:rPr>
      </w:pPr>
      <w:r>
        <w:rPr>
          <w:rFonts w:eastAsia="Times New Roman"/>
        </w:rPr>
        <w:lastRenderedPageBreak/>
        <w:t xml:space="preserve">1nc – shunning </w:t>
      </w:r>
    </w:p>
    <w:p w:rsidR="00C73583" w:rsidRPr="00C73583" w:rsidRDefault="00C73583" w:rsidP="00C73583">
      <w:pPr>
        <w:keepNext/>
        <w:keepLines/>
        <w:spacing w:before="200"/>
        <w:outlineLvl w:val="3"/>
        <w:rPr>
          <w:rFonts w:eastAsia="Times New Roman"/>
          <w:b/>
          <w:bCs/>
          <w:iCs/>
        </w:rPr>
      </w:pPr>
      <w:r w:rsidRPr="00C73583">
        <w:rPr>
          <w:rFonts w:eastAsia="Times New Roman"/>
          <w:b/>
          <w:bCs/>
          <w:iCs/>
        </w:rPr>
        <w:t xml:space="preserve">The affirmative engages with known human rights abusers-— </w:t>
      </w:r>
      <w:r w:rsidRPr="00C73583">
        <w:rPr>
          <w:rFonts w:eastAsia="Times New Roman"/>
          <w:b/>
          <w:bCs/>
          <w:i/>
          <w:iCs/>
          <w:u w:val="single"/>
        </w:rPr>
        <w:t>moral duty</w:t>
      </w:r>
      <w:r w:rsidRPr="00C73583">
        <w:rPr>
          <w:rFonts w:eastAsia="Times New Roman"/>
          <w:b/>
          <w:bCs/>
          <w:iCs/>
        </w:rPr>
        <w:t xml:space="preserve"> to </w:t>
      </w:r>
      <w:r w:rsidRPr="00C73583">
        <w:rPr>
          <w:rFonts w:eastAsia="Times New Roman"/>
          <w:b/>
          <w:bCs/>
          <w:iCs/>
          <w:u w:val="single"/>
        </w:rPr>
        <w:t>shun</w:t>
      </w:r>
      <w:r w:rsidRPr="00C73583">
        <w:rPr>
          <w:rFonts w:eastAsia="Times New Roman"/>
          <w:b/>
          <w:bCs/>
          <w:iCs/>
        </w:rPr>
        <w:t xml:space="preserve"> </w:t>
      </w:r>
    </w:p>
    <w:p w:rsidR="00C73583" w:rsidRPr="00C73583" w:rsidRDefault="00C73583" w:rsidP="00C73583">
      <w:pPr>
        <w:rPr>
          <w:rFonts w:eastAsia="Calibri"/>
          <w:sz w:val="16"/>
        </w:rPr>
      </w:pPr>
      <w:proofErr w:type="spellStart"/>
      <w:r w:rsidRPr="00C73583">
        <w:rPr>
          <w:rFonts w:eastAsia="Calibri"/>
          <w:b/>
          <w:bCs/>
        </w:rPr>
        <w:t>Beversluis</w:t>
      </w:r>
      <w:proofErr w:type="spellEnd"/>
      <w:r w:rsidRPr="00C73583">
        <w:rPr>
          <w:rFonts w:eastAsia="Calibri"/>
          <w:b/>
          <w:bCs/>
        </w:rPr>
        <w:t xml:space="preserve"> 89</w:t>
      </w:r>
      <w:r w:rsidRPr="00C73583">
        <w:rPr>
          <w:rFonts w:eastAsia="Calibri"/>
          <w:sz w:val="16"/>
        </w:rPr>
        <w:t xml:space="preserve"> — Eric H. </w:t>
      </w:r>
      <w:proofErr w:type="spellStart"/>
      <w:r w:rsidRPr="00C73583">
        <w:rPr>
          <w:rFonts w:eastAsia="Calibri"/>
          <w:sz w:val="16"/>
        </w:rPr>
        <w:t>Beversluis</w:t>
      </w:r>
      <w:proofErr w:type="spellEnd"/>
      <w:r w:rsidRPr="00C73583">
        <w:rPr>
          <w:rFonts w:eastAsia="Calibri"/>
          <w:sz w:val="16"/>
        </w:rPr>
        <w:t xml:space="preserve">,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C73583">
        <w:rPr>
          <w:rFonts w:eastAsia="Calibri"/>
          <w:i/>
          <w:sz w:val="16"/>
        </w:rPr>
        <w:t>Public Affairs Quarterly</w:t>
      </w:r>
      <w:r w:rsidRPr="00C73583">
        <w:rPr>
          <w:rFonts w:eastAsia="Calibri"/>
          <w:sz w:val="16"/>
        </w:rPr>
        <w:t>, Volume 3, Number 2, April, Available Online to Subscribing Institutions via JSTOR, p. 17-19)</w:t>
      </w:r>
    </w:p>
    <w:p w:rsidR="00C73583" w:rsidRPr="00C73583" w:rsidRDefault="00C73583" w:rsidP="00C73583">
      <w:pPr>
        <w:rPr>
          <w:rFonts w:eastAsia="Calibri"/>
          <w:sz w:val="16"/>
        </w:rPr>
      </w:pPr>
      <w:r w:rsidRPr="00C73583">
        <w:rPr>
          <w:rFonts w:eastAsia="Calibri"/>
          <w:sz w:val="16"/>
        </w:rPr>
        <w:t>A fundamental task of morality is resolving conflicting interests. If we both want the same piece of land, ethics provides a basis for resolving the conflict by identifying "mine" and "</w:t>
      </w:r>
      <w:proofErr w:type="spellStart"/>
      <w:r w:rsidRPr="00C73583">
        <w:rPr>
          <w:rFonts w:eastAsia="Calibri"/>
          <w:sz w:val="16"/>
        </w:rPr>
        <w:t>thine</w:t>
      </w:r>
      <w:proofErr w:type="spellEnd"/>
      <w:r w:rsidRPr="00C73583">
        <w:rPr>
          <w:rFonts w:eastAsia="Calibri"/>
          <w:sz w:val="16"/>
        </w:rPr>
        <w:t xml:space="preserve">." If in anger I want to smash your [end page 17] face, ethics indicates that your face's being </w:t>
      </w:r>
      <w:proofErr w:type="spellStart"/>
      <w:r w:rsidRPr="00C73583">
        <w:rPr>
          <w:rFonts w:eastAsia="Calibri"/>
          <w:sz w:val="16"/>
        </w:rPr>
        <w:t>unsmashed</w:t>
      </w:r>
      <w:proofErr w:type="spellEnd"/>
      <w:r w:rsidRPr="00C73583">
        <w:rPr>
          <w:rFonts w:eastAsia="Calibri"/>
          <w:sz w:val="16"/>
        </w:rPr>
        <w:t xml:space="preserve"> is a legitimate interest of yours which takes precedence over my own interest in expressing my rage. Thus ethics identifies the rights of individuals when their interests conflict. But how can a case for shunning </w:t>
      </w:r>
      <w:proofErr w:type="gramStart"/>
      <w:r w:rsidRPr="00C73583">
        <w:rPr>
          <w:rFonts w:eastAsia="Calibri"/>
          <w:sz w:val="16"/>
        </w:rPr>
        <w:t>be</w:t>
      </w:r>
      <w:proofErr w:type="gramEnd"/>
      <w:r w:rsidRPr="00C73583">
        <w:rPr>
          <w:rFonts w:eastAsia="Calibri"/>
          <w:sz w:val="16"/>
        </w:rPr>
        <w:t xml:space="preserv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 We find the answer when we note that </w:t>
      </w:r>
      <w:r w:rsidRPr="00C73583">
        <w:rPr>
          <w:rFonts w:eastAsia="Calibri"/>
          <w:bCs/>
          <w:u w:val="single"/>
        </w:rPr>
        <w:t>there is another "level" of moral duties</w:t>
      </w:r>
      <w:r w:rsidRPr="00C73583">
        <w:rPr>
          <w:rFonts w:eastAsia="Calibri"/>
          <w:sz w:val="16"/>
        </w:rPr>
        <w:t xml:space="preserve">. When </w:t>
      </w:r>
      <w:proofErr w:type="spellStart"/>
      <w:r w:rsidRPr="00C73583">
        <w:rPr>
          <w:rFonts w:eastAsia="Calibri"/>
          <w:sz w:val="16"/>
        </w:rPr>
        <w:t>Galtung</w:t>
      </w:r>
      <w:proofErr w:type="spellEnd"/>
      <w:r w:rsidRPr="00C73583">
        <w:rPr>
          <w:rFonts w:eastAsia="Calibri"/>
          <w:sz w:val="16"/>
        </w:rPr>
        <w:t xml:space="preserve"> speaks of "reinforcing … morality," he has identified a duty </w:t>
      </w:r>
      <w:r w:rsidRPr="00C73583">
        <w:rPr>
          <w:rFonts w:eastAsia="Calibri"/>
          <w:bCs/>
          <w:u w:val="single"/>
        </w:rPr>
        <w:t>that goes beyond specific acts of respecting people's rights</w:t>
      </w:r>
      <w:r w:rsidRPr="00C73583">
        <w:rPr>
          <w:rFonts w:eastAsia="Calibri"/>
          <w:sz w:val="16"/>
        </w:rPr>
        <w:t xml:space="preserve">. The argument goes like this: </w:t>
      </w:r>
      <w:r w:rsidRPr="00C73583">
        <w:rPr>
          <w:rFonts w:eastAsia="Calibri"/>
          <w:bCs/>
          <w:u w:val="single"/>
        </w:rPr>
        <w:t xml:space="preserve">There is more involved in respecting the rights of others than not violating them by one's actions. For if there is such a thing as a moral order, which unites people in a moral community, </w:t>
      </w:r>
      <w:proofErr w:type="gramStart"/>
      <w:r w:rsidRPr="00C73583">
        <w:rPr>
          <w:rFonts w:eastAsia="Calibri"/>
          <w:bCs/>
          <w:u w:val="single"/>
        </w:rPr>
        <w:t>then</w:t>
      </w:r>
      <w:proofErr w:type="gramEnd"/>
      <w:r w:rsidRPr="00C73583">
        <w:rPr>
          <w:rFonts w:eastAsia="Calibri"/>
          <w:bCs/>
          <w:u w:val="single"/>
        </w:rPr>
        <w:t xml:space="preserve"> surely </w:t>
      </w:r>
      <w:r w:rsidRPr="00C73583">
        <w:rPr>
          <w:rFonts w:eastAsia="Calibri"/>
          <w:bCs/>
          <w:highlight w:val="cyan"/>
          <w:u w:val="single"/>
        </w:rPr>
        <w:t xml:space="preserve">one has a </w:t>
      </w:r>
      <w:r w:rsidRPr="00C73583">
        <w:rPr>
          <w:rFonts w:eastAsia="Calibri"/>
          <w:b/>
          <w:iCs/>
          <w:highlight w:val="cyan"/>
          <w:u w:val="single"/>
        </w:rPr>
        <w:t>duty</w:t>
      </w:r>
      <w:r w:rsidRPr="00C73583">
        <w:rPr>
          <w:rFonts w:eastAsia="Calibri"/>
          <w:sz w:val="16"/>
        </w:rPr>
        <w:t xml:space="preserve"> (</w:t>
      </w:r>
      <w:r w:rsidRPr="00C73583">
        <w:rPr>
          <w:rFonts w:eastAsia="Calibri"/>
          <w:bCs/>
          <w:u w:val="single"/>
        </w:rPr>
        <w:t>at least prima facie</w:t>
      </w:r>
      <w:r w:rsidRPr="00C73583">
        <w:rPr>
          <w:rFonts w:eastAsia="Calibri"/>
          <w:sz w:val="16"/>
        </w:rPr>
        <w:t xml:space="preserve">) </w:t>
      </w:r>
      <w:r w:rsidRPr="00C73583">
        <w:rPr>
          <w:rFonts w:eastAsia="Calibri"/>
          <w:bCs/>
          <w:u w:val="single"/>
        </w:rPr>
        <w:t xml:space="preserve">not only </w:t>
      </w:r>
      <w:r w:rsidRPr="00C73583">
        <w:rPr>
          <w:rFonts w:eastAsia="Calibri"/>
          <w:bCs/>
          <w:highlight w:val="cyan"/>
          <w:u w:val="single"/>
        </w:rPr>
        <w:t>to avoid violating the rights of others</w:t>
      </w:r>
      <w:r w:rsidRPr="00C73583">
        <w:rPr>
          <w:rFonts w:eastAsia="Calibri"/>
          <w:bCs/>
          <w:u w:val="single"/>
        </w:rPr>
        <w:t xml:space="preserve"> with one's actions but </w:t>
      </w:r>
      <w:r w:rsidRPr="00C73583">
        <w:rPr>
          <w:rFonts w:eastAsia="Calibri"/>
          <w:b/>
          <w:iCs/>
          <w:u w:val="single"/>
        </w:rPr>
        <w:t xml:space="preserve">also </w:t>
      </w:r>
      <w:r w:rsidRPr="00C73583">
        <w:rPr>
          <w:rFonts w:eastAsia="Calibri"/>
          <w:b/>
          <w:iCs/>
          <w:highlight w:val="cyan"/>
          <w:u w:val="single"/>
        </w:rPr>
        <w:t>to support that moral order</w:t>
      </w:r>
      <w:r w:rsidRPr="00C73583">
        <w:rPr>
          <w:rFonts w:eastAsia="Calibri"/>
          <w:sz w:val="16"/>
        </w:rPr>
        <w:t xml:space="preserve">. Consider that </w:t>
      </w:r>
      <w:r w:rsidRPr="00C73583">
        <w:rPr>
          <w:rFonts w:eastAsia="Calibri"/>
          <w:bCs/>
          <w:u w:val="single"/>
        </w:rPr>
        <w:t xml:space="preserve">the moral order itself </w:t>
      </w:r>
      <w:r w:rsidRPr="00C73583">
        <w:rPr>
          <w:rFonts w:eastAsia="Calibri"/>
          <w:b/>
          <w:iCs/>
          <w:u w:val="single"/>
        </w:rPr>
        <w:t>contributes significantly</w:t>
      </w:r>
      <w:r w:rsidRPr="00C73583">
        <w:rPr>
          <w:rFonts w:eastAsia="Calibri"/>
          <w:bCs/>
          <w:u w:val="single"/>
        </w:rPr>
        <w:t xml:space="preserve"> to people's rights being respected</w:t>
      </w:r>
      <w:r w:rsidRPr="00C73583">
        <w:rPr>
          <w:rFonts w:eastAsia="Calibri"/>
          <w:sz w:val="16"/>
        </w:rPr>
        <w:t xml:space="preserve">. It does so </w:t>
      </w:r>
      <w:r w:rsidRPr="00C73583">
        <w:rPr>
          <w:rFonts w:eastAsia="Calibri"/>
          <w:bCs/>
          <w:u w:val="single"/>
        </w:rPr>
        <w:t xml:space="preserve">by </w:t>
      </w:r>
      <w:r w:rsidRPr="00C73583">
        <w:rPr>
          <w:rFonts w:eastAsia="Calibri"/>
          <w:b/>
          <w:iCs/>
          <w:u w:val="single"/>
        </w:rPr>
        <w:t>encouraging and reinforcing</w:t>
      </w:r>
      <w:r w:rsidRPr="00C73583">
        <w:rPr>
          <w:rFonts w:eastAsia="Calibri"/>
          <w:bCs/>
          <w:u w:val="single"/>
        </w:rPr>
        <w:t xml:space="preserve"> moral behavior and </w:t>
      </w:r>
      <w:r w:rsidRPr="00C73583">
        <w:rPr>
          <w:rFonts w:eastAsia="Calibri"/>
          <w:bCs/>
          <w:highlight w:val="cyan"/>
          <w:u w:val="single"/>
        </w:rPr>
        <w:t xml:space="preserve">by </w:t>
      </w:r>
      <w:r w:rsidRPr="00C73583">
        <w:rPr>
          <w:rFonts w:eastAsia="Calibri"/>
          <w:b/>
          <w:iCs/>
          <w:highlight w:val="cyan"/>
          <w:u w:val="single"/>
        </w:rPr>
        <w:t>discouraging and sanctioning</w:t>
      </w:r>
      <w:r w:rsidRPr="00C73583">
        <w:rPr>
          <w:rFonts w:eastAsia="Calibri"/>
          <w:bCs/>
          <w:highlight w:val="cyan"/>
          <w:u w:val="single"/>
        </w:rPr>
        <w:t xml:space="preserve"> immoral behavior</w:t>
      </w:r>
      <w:r w:rsidRPr="00C73583">
        <w:rPr>
          <w:rFonts w:eastAsia="Calibri"/>
          <w:bCs/>
          <w:u w:val="single"/>
        </w:rPr>
        <w:t xml:space="preserve">. In this moral community people </w:t>
      </w:r>
      <w:r w:rsidRPr="00C73583">
        <w:rPr>
          <w:rFonts w:eastAsia="Calibri"/>
          <w:b/>
          <w:iCs/>
          <w:u w:val="single"/>
        </w:rPr>
        <w:t>mutually reinforce</w:t>
      </w:r>
      <w:r w:rsidRPr="00C73583">
        <w:rPr>
          <w:rFonts w:eastAsia="Calibri"/>
          <w:bCs/>
          <w:u w:val="single"/>
        </w:rPr>
        <w:t xml:space="preserve"> each other's moral behavior and thus raise the overall level of morality. Were this moral order to disintegrate, were people to stop reinforcing each other's moral behavior, there would be </w:t>
      </w:r>
      <w:r w:rsidRPr="00C73583">
        <w:rPr>
          <w:rFonts w:eastAsia="Calibri"/>
          <w:b/>
          <w:iCs/>
          <w:u w:val="single"/>
        </w:rPr>
        <w:t>much more violation of people's rights</w:t>
      </w:r>
      <w:r w:rsidRPr="00C73583">
        <w:rPr>
          <w:rFonts w:eastAsia="Calibri"/>
          <w:sz w:val="16"/>
        </w:rPr>
        <w:t xml:space="preserve">. Thus to the extent that behavior affects the moral order, it indirectly affects people's rights. And this is where shunning fits in. </w:t>
      </w:r>
      <w:r w:rsidRPr="00C73583">
        <w:rPr>
          <w:rFonts w:eastAsia="Calibri"/>
          <w:bCs/>
          <w:u w:val="single"/>
        </w:rPr>
        <w:t xml:space="preserve">Certain types of behavior constitute </w:t>
      </w:r>
      <w:r w:rsidRPr="00C73583">
        <w:rPr>
          <w:rFonts w:eastAsia="Calibri"/>
          <w:b/>
          <w:iCs/>
          <w:u w:val="single"/>
        </w:rPr>
        <w:t>a direct attack on the moral order</w:t>
      </w:r>
      <w:r w:rsidRPr="00C73583">
        <w:rPr>
          <w:rFonts w:eastAsia="Calibri"/>
          <w:bCs/>
          <w:u w:val="single"/>
        </w:rPr>
        <w:t xml:space="preserve">. </w:t>
      </w:r>
      <w:r w:rsidRPr="00C73583">
        <w:rPr>
          <w:rFonts w:eastAsia="Calibri"/>
          <w:bCs/>
          <w:highlight w:val="cyan"/>
          <w:u w:val="single"/>
        </w:rPr>
        <w:t xml:space="preserve">When the violation of human rights is </w:t>
      </w:r>
      <w:r w:rsidRPr="00C73583">
        <w:rPr>
          <w:rFonts w:eastAsia="Calibri"/>
          <w:b/>
          <w:iCs/>
          <w:highlight w:val="cyan"/>
          <w:u w:val="single"/>
        </w:rPr>
        <w:t>flagrant</w:t>
      </w:r>
      <w:r w:rsidRPr="00C73583">
        <w:rPr>
          <w:rFonts w:eastAsia="Calibri"/>
          <w:bCs/>
          <w:u w:val="single"/>
        </w:rPr>
        <w:t xml:space="preserve">, </w:t>
      </w:r>
      <w:r w:rsidRPr="00C73583">
        <w:rPr>
          <w:rFonts w:eastAsia="Calibri"/>
          <w:b/>
          <w:iCs/>
          <w:u w:val="single"/>
        </w:rPr>
        <w:t>willful</w:t>
      </w:r>
      <w:r w:rsidRPr="00C73583">
        <w:rPr>
          <w:rFonts w:eastAsia="Calibri"/>
          <w:bCs/>
          <w:u w:val="single"/>
        </w:rPr>
        <w:t xml:space="preserve">, and </w:t>
      </w:r>
      <w:r w:rsidRPr="00C73583">
        <w:rPr>
          <w:rFonts w:eastAsia="Calibri"/>
          <w:b/>
          <w:iCs/>
          <w:u w:val="single"/>
        </w:rPr>
        <w:t>persistent</w:t>
      </w:r>
      <w:r w:rsidRPr="00C73583">
        <w:rPr>
          <w:rFonts w:eastAsia="Calibri"/>
          <w:bCs/>
          <w:u w:val="single"/>
        </w:rPr>
        <w:t>, the offender is</w:t>
      </w:r>
      <w:r w:rsidRPr="00C73583">
        <w:rPr>
          <w:rFonts w:eastAsia="Calibri"/>
          <w:sz w:val="16"/>
        </w:rPr>
        <w:t xml:space="preserve">, as it were, </w:t>
      </w:r>
      <w:r w:rsidRPr="00C73583">
        <w:rPr>
          <w:rFonts w:eastAsia="Calibri"/>
          <w:bCs/>
          <w:u w:val="single"/>
        </w:rPr>
        <w:t xml:space="preserve">thumbing her nose at the moral order, publicly rejecting it as binding her behavior. Clearly such behavior, if tolerated by society, will weaken and perhaps eventually </w:t>
      </w:r>
      <w:r w:rsidRPr="00C73583">
        <w:rPr>
          <w:rFonts w:eastAsia="Calibri"/>
          <w:b/>
          <w:iCs/>
          <w:u w:val="single"/>
        </w:rPr>
        <w:t>undermine altogether</w:t>
      </w:r>
      <w:r w:rsidRPr="00C73583">
        <w:rPr>
          <w:rFonts w:eastAsia="Calibri"/>
          <w:bCs/>
          <w:u w:val="single"/>
        </w:rPr>
        <w:t xml:space="preserve"> the moral order</w:t>
      </w:r>
      <w:r w:rsidRPr="00C73583">
        <w:rPr>
          <w:rFonts w:eastAsia="Calibri"/>
          <w:sz w:val="16"/>
        </w:rPr>
        <w:t xml:space="preserve">. Let us look briefly at those three conditions which turn immoral behavior into an attack on the moral order. 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C73583">
        <w:rPr>
          <w:rFonts w:eastAsia="Calibri"/>
          <w:bCs/>
          <w:u w:val="single"/>
        </w:rPr>
        <w:t xml:space="preserve">When someone </w:t>
      </w:r>
      <w:r w:rsidRPr="00C73583">
        <w:rPr>
          <w:rFonts w:eastAsia="Calibri"/>
          <w:b/>
          <w:iCs/>
          <w:u w:val="single"/>
        </w:rPr>
        <w:t>flagrantly</w:t>
      </w:r>
      <w:r w:rsidRPr="00C73583">
        <w:rPr>
          <w:rFonts w:eastAsia="Calibri"/>
          <w:bCs/>
          <w:u w:val="single"/>
        </w:rPr>
        <w:t xml:space="preserve">, </w:t>
      </w:r>
      <w:r w:rsidRPr="00C73583">
        <w:rPr>
          <w:rFonts w:eastAsia="Calibri"/>
          <w:b/>
          <w:iCs/>
          <w:u w:val="single"/>
        </w:rPr>
        <w:t>willfully</w:t>
      </w:r>
      <w:r w:rsidRPr="00C73583">
        <w:rPr>
          <w:rFonts w:eastAsia="Calibri"/>
          <w:bCs/>
          <w:u w:val="single"/>
        </w:rPr>
        <w:t xml:space="preserve">, and </w:t>
      </w:r>
      <w:r w:rsidRPr="00C73583">
        <w:rPr>
          <w:rFonts w:eastAsia="Calibri"/>
          <w:b/>
          <w:iCs/>
          <w:u w:val="single"/>
        </w:rPr>
        <w:t>repeatedly</w:t>
      </w:r>
      <w:r w:rsidRPr="00C73583">
        <w:rPr>
          <w:rFonts w:eastAsia="Calibri"/>
          <w:bCs/>
          <w:u w:val="single"/>
        </w:rPr>
        <w:t xml:space="preserve"> violates the moral order, </w:t>
      </w:r>
      <w:r w:rsidRPr="00C73583">
        <w:rPr>
          <w:rFonts w:eastAsia="Calibri"/>
          <w:bCs/>
          <w:highlight w:val="cyan"/>
          <w:u w:val="single"/>
        </w:rPr>
        <w:t>those who believe in the moral order</w:t>
      </w:r>
      <w:r w:rsidRPr="00C73583">
        <w:rPr>
          <w:rFonts w:eastAsia="Calibri"/>
          <w:sz w:val="16"/>
        </w:rPr>
        <w:t xml:space="preserve">, the members of the moral </w:t>
      </w:r>
      <w:proofErr w:type="gramStart"/>
      <w:r w:rsidRPr="00C73583">
        <w:rPr>
          <w:rFonts w:eastAsia="Calibri"/>
          <w:sz w:val="16"/>
        </w:rPr>
        <w:t>community,</w:t>
      </w:r>
      <w:proofErr w:type="gramEnd"/>
      <w:r w:rsidRPr="00C73583">
        <w:rPr>
          <w:rFonts w:eastAsia="Calibri"/>
          <w:sz w:val="16"/>
        </w:rPr>
        <w:t xml:space="preserve"> </w:t>
      </w:r>
      <w:r w:rsidRPr="00C73583">
        <w:rPr>
          <w:rFonts w:eastAsia="Calibri"/>
          <w:b/>
          <w:iCs/>
          <w:highlight w:val="cyan"/>
          <w:u w:val="single"/>
        </w:rPr>
        <w:t xml:space="preserve">must respond </w:t>
      </w:r>
      <w:r w:rsidRPr="00C73583">
        <w:rPr>
          <w:rFonts w:eastAsia="Calibri"/>
          <w:b/>
          <w:iCs/>
          <w:u w:val="single"/>
        </w:rPr>
        <w:t>in a way that reaffirms the legitimacy of that moral order</w:t>
      </w:r>
      <w:r w:rsidRPr="00C73583">
        <w:rPr>
          <w:rFonts w:eastAsia="Calibri"/>
          <w:bCs/>
          <w:u w:val="single"/>
        </w:rPr>
        <w:t xml:space="preserve">. How does shunning do this? First, by refusing publicly to have to do with such a person one announces </w:t>
      </w:r>
      <w:r w:rsidRPr="00C73583">
        <w:rPr>
          <w:rFonts w:eastAsia="Calibri"/>
          <w:b/>
          <w:iCs/>
          <w:u w:val="single"/>
        </w:rPr>
        <w:t>support for the moral order</w:t>
      </w:r>
      <w:r w:rsidRPr="00C73583">
        <w:rPr>
          <w:rFonts w:eastAsia="Calibri"/>
          <w:bCs/>
          <w:u w:val="single"/>
        </w:rPr>
        <w:t xml:space="preserve"> and </w:t>
      </w:r>
      <w:r w:rsidRPr="00C73583">
        <w:rPr>
          <w:rFonts w:eastAsia="Calibri"/>
          <w:b/>
          <w:iCs/>
          <w:u w:val="single"/>
        </w:rPr>
        <w:t>backs up the announcement with action</w:t>
      </w:r>
      <w:r w:rsidRPr="00C73583">
        <w:rPr>
          <w:rFonts w:eastAsia="Calibri"/>
          <w:bCs/>
          <w:u w:val="single"/>
        </w:rPr>
        <w:t xml:space="preserve">. This action </w:t>
      </w:r>
      <w:r w:rsidRPr="00C73583">
        <w:rPr>
          <w:rFonts w:eastAsia="Calibri"/>
          <w:b/>
          <w:iCs/>
          <w:u w:val="single"/>
        </w:rPr>
        <w:t>reinforces the commitment to the moral order</w:t>
      </w:r>
      <w:r w:rsidRPr="00C73583">
        <w:rPr>
          <w:rFonts w:eastAsia="Calibri"/>
          <w:bCs/>
          <w:u w:val="single"/>
        </w:rPr>
        <w:t xml:space="preserve"> both of the shunner and of the other members of the community</w:t>
      </w:r>
      <w:r w:rsidRPr="00C73583">
        <w:rPr>
          <w:rFonts w:eastAsia="Calibri"/>
          <w:sz w:val="16"/>
        </w:rPr>
        <w:t xml:space="preserve">. (Secretary of State Shultz in effect made this argument in his call for international sanctions on Libya in the early days of 1986.) </w:t>
      </w:r>
      <w:r w:rsidRPr="00C73583">
        <w:rPr>
          <w:rFonts w:eastAsia="Calibri"/>
          <w:bCs/>
          <w:u w:val="single"/>
        </w:rPr>
        <w:t xml:space="preserve">Further, </w:t>
      </w:r>
      <w:r w:rsidRPr="00C73583">
        <w:rPr>
          <w:rFonts w:eastAsia="Calibri"/>
          <w:bCs/>
          <w:highlight w:val="cyan"/>
          <w:u w:val="single"/>
        </w:rPr>
        <w:t xml:space="preserve">shunning may have </w:t>
      </w:r>
      <w:r w:rsidRPr="00C73583">
        <w:rPr>
          <w:rFonts w:eastAsia="Calibri"/>
          <w:b/>
          <w:iCs/>
          <w:highlight w:val="cyan"/>
          <w:u w:val="single"/>
        </w:rPr>
        <w:t>a moral effect</w:t>
      </w:r>
      <w:r w:rsidRPr="00C73583">
        <w:rPr>
          <w:rFonts w:eastAsia="Calibri"/>
          <w:bCs/>
          <w:highlight w:val="cyan"/>
          <w:u w:val="single"/>
        </w:rPr>
        <w:t xml:space="preserve"> on the shunned person</w:t>
      </w:r>
      <w:r w:rsidRPr="00C73583">
        <w:rPr>
          <w:rFonts w:eastAsia="Calibri"/>
          <w:bCs/>
          <w:u w:val="single"/>
        </w:rPr>
        <w:t>, even if the direct impact is not adequate to change the immoral behavior. If the shunned person thinks of herself as part of the moral community, shunning may well make clear to her that she is</w:t>
      </w:r>
      <w:r w:rsidRPr="00C73583">
        <w:rPr>
          <w:rFonts w:eastAsia="Calibri"/>
          <w:sz w:val="16"/>
        </w:rPr>
        <w:t xml:space="preserve">, in fact, </w:t>
      </w:r>
      <w:r w:rsidRPr="00C73583">
        <w:rPr>
          <w:rFonts w:eastAsia="Calibri"/>
          <w:bCs/>
          <w:u w:val="single"/>
        </w:rPr>
        <w:t>removing herself from that community by the behavior in question</w:t>
      </w:r>
      <w:r w:rsidRPr="00C73583">
        <w:rPr>
          <w:rFonts w:eastAsia="Calibri"/>
          <w:sz w:val="16"/>
        </w:rPr>
        <w:t xml:space="preserve">. Thus </w:t>
      </w:r>
      <w:r w:rsidRPr="00C73583">
        <w:rPr>
          <w:rFonts w:eastAsia="Calibri"/>
          <w:bCs/>
          <w:u w:val="single"/>
        </w:rPr>
        <w:t xml:space="preserve">shunning may achieve by </w:t>
      </w:r>
      <w:r w:rsidRPr="00C73583">
        <w:rPr>
          <w:rFonts w:eastAsia="Calibri"/>
          <w:b/>
          <w:iCs/>
          <w:u w:val="single"/>
        </w:rPr>
        <w:t>moral suasion</w:t>
      </w:r>
      <w:r w:rsidRPr="00C73583">
        <w:rPr>
          <w:rFonts w:eastAsia="Calibri"/>
          <w:bCs/>
          <w:u w:val="single"/>
        </w:rPr>
        <w:t xml:space="preserve"> what cannot be achieved by "force."</w:t>
      </w:r>
      <w:r w:rsidRPr="00C73583">
        <w:rPr>
          <w:rFonts w:eastAsia="Calibri"/>
          <w:sz w:val="16"/>
        </w:rPr>
        <w:t xml:space="preserve"> </w:t>
      </w:r>
      <w:r w:rsidRPr="00C73583">
        <w:rPr>
          <w:rFonts w:eastAsia="Calibri"/>
          <w:bCs/>
          <w:u w:val="single"/>
        </w:rPr>
        <w:t>Finally, shunning may be a form of</w:t>
      </w:r>
      <w:r w:rsidRPr="00C73583">
        <w:rPr>
          <w:rFonts w:eastAsia="Calibri"/>
          <w:sz w:val="16"/>
        </w:rPr>
        <w:t xml:space="preserve"> punishment, of </w:t>
      </w:r>
      <w:r w:rsidRPr="00C73583">
        <w:rPr>
          <w:rFonts w:eastAsia="Calibri"/>
          <w:b/>
          <w:iCs/>
          <w:u w:val="single"/>
        </w:rPr>
        <w:t>moral sanction</w:t>
      </w:r>
      <w:r w:rsidRPr="00C73583">
        <w:rPr>
          <w:rFonts w:eastAsia="Calibri"/>
          <w:sz w:val="16"/>
        </w:rPr>
        <w:t xml:space="preserve">, </w:t>
      </w:r>
      <w:r w:rsidRPr="00C73583">
        <w:rPr>
          <w:rFonts w:eastAsia="Calibri"/>
          <w:bCs/>
          <w:u w:val="single"/>
        </w:rPr>
        <w:t>whose appropriateness depends</w:t>
      </w:r>
      <w:r w:rsidRPr="00C73583">
        <w:rPr>
          <w:rFonts w:eastAsia="Calibri"/>
          <w:sz w:val="16"/>
        </w:rPr>
        <w:t xml:space="preserve"> not on whether it will change the person's behavior, but </w:t>
      </w:r>
      <w:r w:rsidRPr="00C73583">
        <w:rPr>
          <w:rFonts w:eastAsia="Calibri"/>
          <w:bCs/>
          <w:u w:val="single"/>
        </w:rPr>
        <w:t>on whether he deserves the punishment for violating the moral order. Punishment</w:t>
      </w:r>
      <w:r w:rsidRPr="00C73583">
        <w:rPr>
          <w:rFonts w:eastAsia="Calibri"/>
          <w:sz w:val="16"/>
        </w:rPr>
        <w:t xml:space="preserve"> then </w:t>
      </w:r>
      <w:r w:rsidRPr="00C73583">
        <w:rPr>
          <w:rFonts w:eastAsia="Calibri"/>
          <w:bCs/>
          <w:u w:val="single"/>
        </w:rPr>
        <w:t xml:space="preserve">can be viewed as a way of </w:t>
      </w:r>
      <w:r w:rsidRPr="00C73583">
        <w:rPr>
          <w:rFonts w:eastAsia="Calibri"/>
          <w:b/>
          <w:iCs/>
          <w:u w:val="single"/>
        </w:rPr>
        <w:t>maintaining the moral order</w:t>
      </w:r>
      <w:r w:rsidRPr="00C73583">
        <w:rPr>
          <w:rFonts w:eastAsia="Calibri"/>
          <w:sz w:val="16"/>
        </w:rPr>
        <w:t xml:space="preserve">, of "purifying the community" after it has been made "unclean," as ancient communities might have put it. Yet not every immoral action requires that we shun. As noted above, we live in a fallen world. None of us is </w:t>
      </w:r>
      <w:r w:rsidRPr="00C73583">
        <w:rPr>
          <w:rFonts w:eastAsia="Calibri"/>
          <w:sz w:val="16"/>
        </w:rPr>
        <w:lastRenderedPageBreak/>
        <w:t xml:space="preserve">perfect. If the argument implied that we may have nothing to do with anyone who is immoral, it would consist of a </w:t>
      </w:r>
      <w:proofErr w:type="spellStart"/>
      <w:r w:rsidRPr="00C73583">
        <w:rPr>
          <w:rFonts w:eastAsia="Calibri"/>
          <w:sz w:val="16"/>
        </w:rPr>
        <w:t>reductio</w:t>
      </w:r>
      <w:proofErr w:type="spellEnd"/>
      <w:r w:rsidRPr="00C73583">
        <w:rPr>
          <w:rFonts w:eastAsia="Calibri"/>
          <w:sz w:val="16"/>
        </w:rPr>
        <w:t xml:space="preserve">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We can also now see why failure to shun can under certain circumstances suggest complicity. But </w:t>
      </w:r>
      <w:r w:rsidRPr="00C73583">
        <w:rPr>
          <w:rFonts w:eastAsia="Calibri"/>
          <w:bCs/>
          <w:u w:val="single"/>
        </w:rPr>
        <w:t>it is not that we have a duty to shun because failure to do so suggests complicity</w:t>
      </w:r>
      <w:r w:rsidRPr="00C73583">
        <w:rPr>
          <w:rFonts w:eastAsia="Calibri"/>
          <w:sz w:val="16"/>
        </w:rPr>
        <w:t xml:space="preserve">. Rather, </w:t>
      </w:r>
      <w:r w:rsidRPr="00C73583">
        <w:rPr>
          <w:rFonts w:eastAsia="Calibri"/>
          <w:bCs/>
          <w:u w:val="single"/>
        </w:rPr>
        <w:t xml:space="preserve">because </w:t>
      </w:r>
      <w:r w:rsidRPr="00C73583">
        <w:rPr>
          <w:rFonts w:eastAsia="Calibri"/>
          <w:bCs/>
          <w:highlight w:val="cyan"/>
          <w:u w:val="single"/>
        </w:rPr>
        <w:t xml:space="preserve">we have </w:t>
      </w:r>
      <w:r w:rsidRPr="00C73583">
        <w:rPr>
          <w:rFonts w:eastAsia="Calibri"/>
          <w:b/>
          <w:iCs/>
          <w:highlight w:val="cyan"/>
          <w:u w:val="single"/>
        </w:rPr>
        <w:t>an obligation to shun</w:t>
      </w:r>
      <w:r w:rsidRPr="00C73583">
        <w:rPr>
          <w:rFonts w:eastAsia="Calibri"/>
          <w:bCs/>
          <w:highlight w:val="cyan"/>
          <w:u w:val="single"/>
        </w:rPr>
        <w:t xml:space="preserve"> </w:t>
      </w:r>
      <w:r w:rsidRPr="00C73583">
        <w:rPr>
          <w:rFonts w:eastAsia="Calibri"/>
          <w:bCs/>
          <w:u w:val="single"/>
        </w:rPr>
        <w:t xml:space="preserve">in certain circumstances, </w:t>
      </w:r>
      <w:r w:rsidRPr="00C73583">
        <w:rPr>
          <w:rFonts w:eastAsia="Calibri"/>
          <w:bCs/>
          <w:highlight w:val="cyan"/>
          <w:u w:val="single"/>
        </w:rPr>
        <w:t xml:space="preserve">when we fail </w:t>
      </w:r>
      <w:r w:rsidRPr="00C73583">
        <w:rPr>
          <w:rFonts w:eastAsia="Calibri"/>
          <w:bCs/>
          <w:u w:val="single"/>
        </w:rPr>
        <w:t xml:space="preserve">to do so </w:t>
      </w:r>
      <w:r w:rsidRPr="00C73583">
        <w:rPr>
          <w:rFonts w:eastAsia="Calibri"/>
          <w:bCs/>
          <w:highlight w:val="cyan"/>
          <w:u w:val="single"/>
        </w:rPr>
        <w:t xml:space="preserve">others </w:t>
      </w:r>
      <w:r w:rsidRPr="00C73583">
        <w:rPr>
          <w:rFonts w:eastAsia="Calibri"/>
          <w:bCs/>
          <w:u w:val="single"/>
        </w:rPr>
        <w:t xml:space="preserve">may </w:t>
      </w:r>
      <w:r w:rsidRPr="00C73583">
        <w:rPr>
          <w:rFonts w:eastAsia="Calibri"/>
          <w:bCs/>
          <w:highlight w:val="cyan"/>
          <w:u w:val="single"/>
        </w:rPr>
        <w:t xml:space="preserve">interpret our failure as </w:t>
      </w:r>
      <w:r w:rsidRPr="00C73583">
        <w:rPr>
          <w:rFonts w:eastAsia="Calibri"/>
          <w:b/>
          <w:iCs/>
          <w:u w:val="single"/>
        </w:rPr>
        <w:t xml:space="preserve">tacit </w:t>
      </w:r>
      <w:r w:rsidRPr="00C73583">
        <w:rPr>
          <w:rFonts w:eastAsia="Calibri"/>
          <w:b/>
          <w:iCs/>
          <w:highlight w:val="cyan"/>
          <w:u w:val="single"/>
        </w:rPr>
        <w:t>complicity</w:t>
      </w:r>
      <w:r w:rsidRPr="00C73583">
        <w:rPr>
          <w:rFonts w:eastAsia="Calibri"/>
          <w:bCs/>
          <w:u w:val="single"/>
        </w:rPr>
        <w:t xml:space="preserve"> in the </w:t>
      </w:r>
      <w:r w:rsidRPr="00C73583">
        <w:rPr>
          <w:rFonts w:eastAsia="Calibri"/>
          <w:b/>
          <w:iCs/>
          <w:u w:val="single"/>
        </w:rPr>
        <w:t>willful</w:t>
      </w:r>
      <w:r w:rsidRPr="00C73583">
        <w:rPr>
          <w:rFonts w:eastAsia="Calibri"/>
          <w:bCs/>
          <w:u w:val="single"/>
        </w:rPr>
        <w:t xml:space="preserve">, </w:t>
      </w:r>
      <w:r w:rsidRPr="00C73583">
        <w:rPr>
          <w:rFonts w:eastAsia="Calibri"/>
          <w:b/>
          <w:iCs/>
          <w:u w:val="single"/>
        </w:rPr>
        <w:t>persistent</w:t>
      </w:r>
      <w:r w:rsidRPr="00C73583">
        <w:rPr>
          <w:rFonts w:eastAsia="Calibri"/>
          <w:bCs/>
          <w:u w:val="single"/>
        </w:rPr>
        <w:t xml:space="preserve">, and </w:t>
      </w:r>
      <w:r w:rsidRPr="00C73583">
        <w:rPr>
          <w:rFonts w:eastAsia="Calibri"/>
          <w:b/>
          <w:iCs/>
          <w:u w:val="single"/>
        </w:rPr>
        <w:t>flagrant immorality</w:t>
      </w:r>
      <w:r w:rsidRPr="00C73583">
        <w:rPr>
          <w:rFonts w:eastAsia="Calibri"/>
          <w:sz w:val="16"/>
        </w:rPr>
        <w:t>.</w:t>
      </w:r>
    </w:p>
    <w:p w:rsidR="00C73583" w:rsidRPr="00C73583" w:rsidRDefault="00C73583" w:rsidP="00C73583">
      <w:pPr>
        <w:rPr>
          <w:rFonts w:eastAsia="Calibri"/>
        </w:rPr>
      </w:pPr>
    </w:p>
    <w:p w:rsidR="00C73583" w:rsidRPr="00C73583" w:rsidRDefault="00C73583" w:rsidP="00C73583">
      <w:pPr>
        <w:pStyle w:val="Heading3"/>
        <w:rPr>
          <w:rFonts w:eastAsia="Times New Roman"/>
        </w:rPr>
      </w:pPr>
      <w:r>
        <w:rPr>
          <w:rFonts w:eastAsia="Times New Roman"/>
        </w:rPr>
        <w:lastRenderedPageBreak/>
        <w:t xml:space="preserve">1nc – </w:t>
      </w:r>
      <w:proofErr w:type="spellStart"/>
      <w:proofErr w:type="gramStart"/>
      <w:r>
        <w:rPr>
          <w:rFonts w:eastAsia="Times New Roman"/>
        </w:rPr>
        <w:t>cuba</w:t>
      </w:r>
      <w:proofErr w:type="spellEnd"/>
      <w:proofErr w:type="gramEnd"/>
      <w:r>
        <w:rPr>
          <w:rFonts w:eastAsia="Times New Roman"/>
        </w:rPr>
        <w:t xml:space="preserve"> </w:t>
      </w:r>
      <w:proofErr w:type="spellStart"/>
      <w:r>
        <w:rPr>
          <w:rFonts w:eastAsia="Times New Roman"/>
        </w:rPr>
        <w:t>ag</w:t>
      </w:r>
      <w:proofErr w:type="spellEnd"/>
      <w:r>
        <w:rPr>
          <w:rFonts w:eastAsia="Times New Roman"/>
        </w:rPr>
        <w:t xml:space="preserve"> da</w:t>
      </w:r>
    </w:p>
    <w:p w:rsidR="00C73583" w:rsidRPr="00C73583" w:rsidRDefault="00C73583" w:rsidP="00C73583">
      <w:pPr>
        <w:keepNext/>
        <w:keepLines/>
        <w:spacing w:before="200"/>
        <w:outlineLvl w:val="3"/>
        <w:rPr>
          <w:rFonts w:eastAsia="Times New Roman"/>
          <w:b/>
          <w:bCs/>
          <w:iCs/>
          <w:shd w:val="clear" w:color="auto" w:fill="FFFFFF"/>
        </w:rPr>
      </w:pPr>
      <w:r w:rsidRPr="00C73583">
        <w:rPr>
          <w:rFonts w:eastAsia="Times New Roman"/>
          <w:b/>
          <w:bCs/>
          <w:iCs/>
          <w:shd w:val="clear" w:color="auto" w:fill="FFFFFF"/>
        </w:rPr>
        <w:t>Cuba is transitioning to sustainable agriculture because the embargo- the plan reverses that</w:t>
      </w:r>
    </w:p>
    <w:p w:rsidR="00C73583" w:rsidRPr="00C73583" w:rsidRDefault="00C73583" w:rsidP="00C73583">
      <w:pPr>
        <w:rPr>
          <w:rFonts w:eastAsia="Calibri"/>
          <w:b/>
        </w:rPr>
      </w:pPr>
      <w:proofErr w:type="gramStart"/>
      <w:r w:rsidRPr="00C73583">
        <w:rPr>
          <w:rFonts w:eastAsia="Calibri"/>
          <w:b/>
          <w:bCs/>
        </w:rPr>
        <w:t xml:space="preserve">Gonzalez, 03 - </w:t>
      </w:r>
      <w:r w:rsidRPr="00C73583">
        <w:rPr>
          <w:rFonts w:eastAsia="Calibri"/>
        </w:rPr>
        <w:t>Professor of International Law at Seattle University.</w:t>
      </w:r>
      <w:proofErr w:type="gramEnd"/>
      <w:r w:rsidRPr="00C73583">
        <w:rPr>
          <w:rFonts w:eastAsia="Calibri"/>
        </w:rPr>
        <w:t xml:space="preserve"> </w:t>
      </w:r>
      <w:r w:rsidRPr="00C73583">
        <w:rPr>
          <w:rFonts w:eastAsia="Calibri"/>
          <w:b/>
        </w:rPr>
        <w:t xml:space="preserve"> </w:t>
      </w:r>
      <w:proofErr w:type="gramStart"/>
      <w:r w:rsidRPr="00C73583">
        <w:rPr>
          <w:rFonts w:eastAsia="Calibri"/>
        </w:rPr>
        <w:t>(Carmen, 2003.</w:t>
      </w:r>
      <w:proofErr w:type="gramEnd"/>
      <w:r w:rsidRPr="00C73583">
        <w:rPr>
          <w:rFonts w:eastAsia="Calibri"/>
        </w:rPr>
        <w:t xml:space="preserve"> "Seasons of Resistance: Sustainable Agriculture and Food Security in Cuba". </w:t>
      </w:r>
      <w:proofErr w:type="gramStart"/>
      <w:r w:rsidRPr="00C73583">
        <w:rPr>
          <w:rFonts w:eastAsia="Calibri"/>
        </w:rPr>
        <w:t>Tulane Environmental Law Journal.</w:t>
      </w:r>
      <w:proofErr w:type="gramEnd"/>
      <w:r w:rsidRPr="00C73583">
        <w:rPr>
          <w:rFonts w:eastAsia="Calibri"/>
        </w:rPr>
        <w:t xml:space="preserve"> papers.ssrn.com/sol3/</w:t>
      </w:r>
      <w:proofErr w:type="spellStart"/>
      <w:r w:rsidRPr="00C73583">
        <w:rPr>
          <w:rFonts w:eastAsia="Calibri"/>
        </w:rPr>
        <w:t>papers.cfm?abstract_id</w:t>
      </w:r>
      <w:proofErr w:type="spellEnd"/>
      <w:r w:rsidRPr="00C73583">
        <w:rPr>
          <w:rFonts w:eastAsia="Calibri"/>
        </w:rPr>
        <w:t>=987944)</w:t>
      </w:r>
    </w:p>
    <w:p w:rsidR="00C73583" w:rsidRPr="00C73583" w:rsidRDefault="00C73583" w:rsidP="00C73583">
      <w:pPr>
        <w:rPr>
          <w:rFonts w:eastAsia="Calibri"/>
          <w:sz w:val="16"/>
        </w:rPr>
      </w:pPr>
      <w:r w:rsidRPr="00C73583">
        <w:rPr>
          <w:rFonts w:eastAsia="Calibri"/>
          <w:bCs/>
          <w:u w:val="single"/>
        </w:rPr>
        <w:t>Cuba was able to transform its agricultural development</w:t>
      </w:r>
      <w:r w:rsidRPr="00C73583">
        <w:rPr>
          <w:rFonts w:eastAsia="Calibri"/>
          <w:sz w:val="16"/>
        </w:rPr>
        <w:t xml:space="preserve"> model </w:t>
      </w:r>
      <w:r w:rsidRPr="00C73583">
        <w:rPr>
          <w:rFonts w:eastAsia="Calibri"/>
          <w:bCs/>
          <w:u w:val="single"/>
        </w:rPr>
        <w:t>as a consequence of</w:t>
      </w:r>
      <w:r w:rsidRPr="00C73583">
        <w:rPr>
          <w:rFonts w:eastAsia="Calibri"/>
          <w:sz w:val="16"/>
        </w:rPr>
        <w:t xml:space="preserve"> the political and economic autonomy occasioned by its relative </w:t>
      </w:r>
      <w:r w:rsidRPr="00C73583">
        <w:rPr>
          <w:rFonts w:eastAsia="Calibri"/>
          <w:bCs/>
          <w:u w:val="single"/>
        </w:rPr>
        <w:t>economic isolation</w:t>
      </w:r>
      <w:r w:rsidRPr="00C73583">
        <w:rPr>
          <w:rFonts w:eastAsia="Calibri"/>
          <w:sz w:val="16"/>
        </w:rPr>
        <w:t xml:space="preserve">, including its exclusion from major international financial and trade institutions.411 Paradoxically, while </w:t>
      </w:r>
      <w:r w:rsidRPr="00C73583">
        <w:rPr>
          <w:rFonts w:eastAsia="Calibri"/>
          <w:bCs/>
          <w:highlight w:val="cyan"/>
          <w:u w:val="single"/>
        </w:rPr>
        <w:t>the</w:t>
      </w:r>
      <w:r w:rsidRPr="00C73583">
        <w:rPr>
          <w:rFonts w:eastAsia="Calibri"/>
          <w:bCs/>
          <w:u w:val="single"/>
        </w:rPr>
        <w:t xml:space="preserve"> U.S. </w:t>
      </w:r>
      <w:r w:rsidRPr="00C73583">
        <w:rPr>
          <w:rFonts w:eastAsia="Calibri"/>
          <w:bCs/>
          <w:highlight w:val="cyan"/>
          <w:u w:val="single"/>
        </w:rPr>
        <w:t>embargo</w:t>
      </w:r>
      <w:r w:rsidRPr="00C73583">
        <w:rPr>
          <w:rFonts w:eastAsia="Calibri"/>
          <w:sz w:val="16"/>
        </w:rPr>
        <w:t xml:space="preserve"> subjected Cuba to immense economic hardship, it also </w:t>
      </w:r>
      <w:r w:rsidRPr="00C73583">
        <w:rPr>
          <w:rFonts w:eastAsia="Calibri"/>
          <w:bCs/>
          <w:highlight w:val="cyan"/>
          <w:u w:val="single"/>
        </w:rPr>
        <w:t>gave</w:t>
      </w:r>
      <w:r w:rsidRPr="00C73583">
        <w:rPr>
          <w:rFonts w:eastAsia="Calibri"/>
          <w:bCs/>
          <w:u w:val="single"/>
        </w:rPr>
        <w:t xml:space="preserve"> the </w:t>
      </w:r>
      <w:r w:rsidRPr="00C73583">
        <w:rPr>
          <w:rFonts w:eastAsia="Calibri"/>
          <w:bCs/>
          <w:highlight w:val="cyan"/>
          <w:u w:val="single"/>
        </w:rPr>
        <w:t>Cuba</w:t>
      </w:r>
      <w:r w:rsidRPr="00C73583">
        <w:rPr>
          <w:rFonts w:eastAsia="Calibri"/>
          <w:bCs/>
          <w:u w:val="single"/>
        </w:rPr>
        <w:t xml:space="preserve">n government free </w:t>
      </w:r>
      <w:r w:rsidRPr="00C73583">
        <w:rPr>
          <w:rFonts w:eastAsia="Calibri"/>
          <w:bCs/>
          <w:highlight w:val="cyan"/>
          <w:u w:val="single"/>
        </w:rPr>
        <w:t>rein to adopt agricultural policies</w:t>
      </w:r>
      <w:r w:rsidRPr="00C73583">
        <w:rPr>
          <w:rFonts w:eastAsia="Calibri"/>
          <w:sz w:val="16"/>
        </w:rPr>
        <w:t xml:space="preserve"> that ran counter to the prevailing neoliberal model and that protected Cuban farmers against ruinous competition from highly subsidized agricultural producers in the United States and the European Union.412 Due to U.S.</w:t>
      </w:r>
      <w:r w:rsidRPr="00C73583">
        <w:rPr>
          <w:rFonts w:eastAsia="Calibri"/>
          <w:sz w:val="12"/>
        </w:rPr>
        <w:t>¶</w:t>
      </w:r>
      <w:r w:rsidRPr="00C73583">
        <w:rPr>
          <w:rFonts w:eastAsia="Calibri"/>
          <w:sz w:val="16"/>
        </w:rPr>
        <w:t xml:space="preserve"> pressure, Cuba was excluded from regional and international financial institutions, including the International Monetary Fund, the World Bank, and the Inter-American Development Bank.413 Cuba also failed to reach full membership in any regional trade association and was barred from the negotiations for the Free Trade Area of the Americas (FTAA).414 However, as U.S. agribusiness clamors to ease trade restrictions with Cuba, the lifting of the embargo and the end of Cuba’s economic isolation may only be a matter of time.415 It is unclear how the Cuban government will respond to the immense political and economic pressure from the United States to enter into bilateral or multilateral trade agreements that would curtail </w:t>
      </w:r>
      <w:proofErr w:type="spellStart"/>
      <w:r w:rsidRPr="00C73583">
        <w:rPr>
          <w:rFonts w:eastAsia="Calibri"/>
          <w:sz w:val="16"/>
        </w:rPr>
        <w:t>Cubansovereignty</w:t>
      </w:r>
      <w:proofErr w:type="spellEnd"/>
      <w:r w:rsidRPr="00C73583">
        <w:rPr>
          <w:rFonts w:eastAsia="Calibri"/>
          <w:sz w:val="16"/>
        </w:rPr>
        <w:t xml:space="preserve"> and erode protection for Cuban agriculture.416 </w:t>
      </w:r>
      <w:r w:rsidRPr="00C73583">
        <w:rPr>
          <w:rFonts w:eastAsia="Calibri"/>
          <w:bCs/>
          <w:highlight w:val="cyan"/>
          <w:u w:val="single"/>
        </w:rPr>
        <w:t>If Cuba accedes to</w:t>
      </w:r>
      <w:r w:rsidRPr="00C73583">
        <w:rPr>
          <w:rFonts w:eastAsia="Calibri"/>
          <w:bCs/>
          <w:u w:val="single"/>
        </w:rPr>
        <w:t xml:space="preserve"> the dictates of </w:t>
      </w:r>
      <w:r w:rsidRPr="00C73583">
        <w:rPr>
          <w:rFonts w:eastAsia="Calibri"/>
          <w:bCs/>
          <w:highlight w:val="cyan"/>
          <w:u w:val="single"/>
        </w:rPr>
        <w:t>agricultural</w:t>
      </w:r>
      <w:r w:rsidRPr="00C73583">
        <w:rPr>
          <w:rFonts w:eastAsia="Calibri"/>
          <w:bCs/>
          <w:u w:val="single"/>
        </w:rPr>
        <w:t xml:space="preserve"> trade </w:t>
      </w:r>
      <w:r w:rsidRPr="00C73583">
        <w:rPr>
          <w:rFonts w:eastAsia="Calibri"/>
          <w:bCs/>
          <w:highlight w:val="cyan"/>
          <w:u w:val="single"/>
        </w:rPr>
        <w:t>liberalization</w:t>
      </w:r>
      <w:r w:rsidRPr="00C73583">
        <w:rPr>
          <w:rFonts w:eastAsia="Calibri"/>
          <w:bCs/>
          <w:u w:val="single"/>
        </w:rPr>
        <w:t xml:space="preserve">, it appears likely that </w:t>
      </w:r>
      <w:r w:rsidRPr="00C73583">
        <w:rPr>
          <w:rFonts w:eastAsia="Calibri"/>
          <w:bCs/>
          <w:highlight w:val="cyan"/>
          <w:u w:val="single"/>
        </w:rPr>
        <w:t xml:space="preserve">Cuba’s gains in agricultural diversification </w:t>
      </w:r>
      <w:r w:rsidRPr="00C73583">
        <w:rPr>
          <w:rFonts w:eastAsia="Calibri"/>
          <w:bCs/>
          <w:u w:val="single"/>
        </w:rPr>
        <w:t xml:space="preserve">and food self-sufficiency </w:t>
      </w:r>
      <w:r w:rsidRPr="00C73583">
        <w:rPr>
          <w:rFonts w:eastAsia="Calibri"/>
          <w:bCs/>
          <w:highlight w:val="cyan"/>
          <w:u w:val="single"/>
        </w:rPr>
        <w:t xml:space="preserve">will be </w:t>
      </w:r>
      <w:r w:rsidRPr="00C73583">
        <w:rPr>
          <w:rFonts w:eastAsia="Calibri"/>
          <w:b/>
          <w:highlight w:val="cyan"/>
          <w:u w:val="single"/>
          <w:bdr w:val="none" w:sz="0" w:space="0" w:color="auto" w:frame="1"/>
        </w:rPr>
        <w:t>undercut by cheap</w:t>
      </w:r>
      <w:r w:rsidRPr="00C73583">
        <w:rPr>
          <w:rFonts w:eastAsia="Calibri"/>
          <w:b/>
          <w:u w:val="single"/>
          <w:bdr w:val="none" w:sz="0" w:space="0" w:color="auto" w:frame="1"/>
        </w:rPr>
        <w:t xml:space="preserve">, subsidized food </w:t>
      </w:r>
      <w:r w:rsidRPr="00C73583">
        <w:rPr>
          <w:rFonts w:eastAsia="Calibri"/>
          <w:b/>
          <w:highlight w:val="cyan"/>
          <w:u w:val="single"/>
          <w:bdr w:val="none" w:sz="0" w:space="0" w:color="auto" w:frame="1"/>
        </w:rPr>
        <w:t>imports from the U</w:t>
      </w:r>
      <w:r w:rsidRPr="00C73583">
        <w:rPr>
          <w:rFonts w:eastAsia="Calibri"/>
          <w:b/>
          <w:u w:val="single"/>
          <w:bdr w:val="none" w:sz="0" w:space="0" w:color="auto" w:frame="1"/>
        </w:rPr>
        <w:t xml:space="preserve">nited </w:t>
      </w:r>
      <w:r w:rsidRPr="00C73583">
        <w:rPr>
          <w:rFonts w:eastAsia="Calibri"/>
          <w:b/>
          <w:highlight w:val="cyan"/>
          <w:u w:val="single"/>
          <w:bdr w:val="none" w:sz="0" w:space="0" w:color="auto" w:frame="1"/>
        </w:rPr>
        <w:t>St</w:t>
      </w:r>
      <w:r w:rsidRPr="00C73583">
        <w:rPr>
          <w:rFonts w:eastAsia="Calibri"/>
          <w:b/>
          <w:u w:val="single"/>
          <w:bdr w:val="none" w:sz="0" w:space="0" w:color="auto" w:frame="1"/>
        </w:rPr>
        <w:t>ates</w:t>
      </w:r>
      <w:r w:rsidRPr="00C73583">
        <w:rPr>
          <w:rFonts w:eastAsia="Calibri"/>
          <w:bCs/>
          <w:u w:val="single"/>
        </w:rPr>
        <w:t xml:space="preserve"> </w:t>
      </w:r>
      <w:r w:rsidRPr="00C73583">
        <w:rPr>
          <w:rFonts w:eastAsia="Calibri"/>
          <w:sz w:val="16"/>
        </w:rPr>
        <w:t xml:space="preserve">and other industrialized countries.417 </w:t>
      </w:r>
      <w:r w:rsidRPr="00C73583">
        <w:rPr>
          <w:rFonts w:eastAsia="Calibri"/>
          <w:bCs/>
          <w:u w:val="single"/>
        </w:rPr>
        <w:t xml:space="preserve">Furthermore, </w:t>
      </w:r>
      <w:r w:rsidRPr="00C73583">
        <w:rPr>
          <w:rFonts w:eastAsia="Calibri"/>
          <w:bCs/>
          <w:highlight w:val="cyan"/>
          <w:u w:val="single"/>
        </w:rPr>
        <w:t>Cuba’s experiment with organic</w:t>
      </w:r>
      <w:r w:rsidRPr="00C73583">
        <w:rPr>
          <w:rFonts w:eastAsia="Calibri"/>
          <w:bCs/>
          <w:u w:val="single"/>
        </w:rPr>
        <w:t xml:space="preserve"> and semi-organic </w:t>
      </w:r>
      <w:r w:rsidRPr="00C73583">
        <w:rPr>
          <w:rFonts w:eastAsia="Calibri"/>
          <w:bCs/>
          <w:highlight w:val="cyan"/>
          <w:u w:val="single"/>
        </w:rPr>
        <w:t>agriculture may</w:t>
      </w:r>
      <w:r w:rsidRPr="00C73583">
        <w:rPr>
          <w:rFonts w:eastAsia="Calibri"/>
          <w:bCs/>
          <w:u w:val="single"/>
        </w:rPr>
        <w:t xml:space="preserve"> </w:t>
      </w:r>
      <w:r w:rsidRPr="00C73583">
        <w:rPr>
          <w:rFonts w:eastAsia="Calibri"/>
          <w:bCs/>
          <w:highlight w:val="cyan"/>
          <w:u w:val="single"/>
        </w:rPr>
        <w:t>be jeopardized if the</w:t>
      </w:r>
      <w:r w:rsidRPr="00C73583">
        <w:rPr>
          <w:rFonts w:eastAsia="Calibri"/>
          <w:bCs/>
          <w:u w:val="single"/>
        </w:rPr>
        <w:t xml:space="preserve"> Cuban </w:t>
      </w:r>
      <w:r w:rsidRPr="00C73583">
        <w:rPr>
          <w:rFonts w:eastAsia="Calibri"/>
          <w:bCs/>
          <w:highlight w:val="cyan"/>
          <w:u w:val="single"/>
        </w:rPr>
        <w:t>government is</w:t>
      </w:r>
      <w:r w:rsidRPr="00C73583">
        <w:rPr>
          <w:rFonts w:eastAsia="Calibri"/>
          <w:bCs/>
          <w:u w:val="single"/>
        </w:rPr>
        <w:t xml:space="preserve"> either unwilling or </w:t>
      </w:r>
      <w:r w:rsidRPr="00C73583">
        <w:rPr>
          <w:rFonts w:eastAsia="Calibri"/>
          <w:bCs/>
          <w:highlight w:val="cyan"/>
          <w:u w:val="single"/>
        </w:rPr>
        <w:t>unable to restrict</w:t>
      </w:r>
      <w:r w:rsidRPr="00C73583">
        <w:rPr>
          <w:rFonts w:eastAsia="Calibri"/>
          <w:bCs/>
          <w:u w:val="single"/>
        </w:rPr>
        <w:t xml:space="preserve"> </w:t>
      </w:r>
      <w:r w:rsidRPr="00C73583">
        <w:rPr>
          <w:rFonts w:eastAsia="Calibri"/>
          <w:bCs/>
          <w:highlight w:val="cyan"/>
          <w:u w:val="single"/>
        </w:rPr>
        <w:t>the sale of agrochemicals</w:t>
      </w:r>
      <w:r w:rsidRPr="00C73583">
        <w:rPr>
          <w:rFonts w:eastAsia="Calibri"/>
          <w:bCs/>
          <w:u w:val="single"/>
        </w:rPr>
        <w:t xml:space="preserve"> to Cuban farmers</w:t>
      </w:r>
      <w:r w:rsidRPr="00C73583">
        <w:rPr>
          <w:rFonts w:eastAsia="Calibri"/>
          <w:sz w:val="16"/>
        </w:rPr>
        <w:t xml:space="preserve">—as the Cuban government failed to restrict U.S. rice imports in the first half of the twentieth century.418 </w:t>
      </w:r>
      <w:r w:rsidRPr="00C73583">
        <w:rPr>
          <w:rFonts w:eastAsia="Calibri"/>
          <w:bCs/>
          <w:u w:val="single"/>
        </w:rPr>
        <w:t>Cuba is once again at a crossroads</w:t>
      </w:r>
      <w:r w:rsidRPr="00C73583">
        <w:rPr>
          <w:rFonts w:eastAsia="Calibri"/>
          <w:sz w:val="16"/>
        </w:rPr>
        <w:t>—as it was in 1963, when the government abandoned economic diversification, renewed its emphasis on sugar production, and replaced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Cubans.419 The</w:t>
      </w:r>
      <w:r w:rsidRPr="00C73583">
        <w:rPr>
          <w:rFonts w:eastAsia="Calibri"/>
          <w:sz w:val="12"/>
        </w:rPr>
        <w:t>¶</w:t>
      </w:r>
      <w:r w:rsidRPr="00C73583">
        <w:rPr>
          <w:rFonts w:eastAsia="Calibri"/>
          <w:sz w:val="16"/>
        </w:rPr>
        <w:t xml:space="preserv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w:t>
      </w:r>
      <w:proofErr w:type="spellStart"/>
      <w:r w:rsidRPr="00C73583">
        <w:rPr>
          <w:rFonts w:eastAsia="Calibri"/>
          <w:sz w:val="16"/>
        </w:rPr>
        <w:t>agroecological</w:t>
      </w:r>
      <w:proofErr w:type="spellEnd"/>
      <w:r w:rsidRPr="00C73583">
        <w:rPr>
          <w:rFonts w:eastAsia="Calibri"/>
          <w:sz w:val="16"/>
        </w:rPr>
        <w:t xml:space="preserve"> techniques that formed the basis of Cuba’s experiment with organic agriculture. The survival of Cuba’s alternative agricultural model will therefore depend, at least in part, on whether this model is viewed by Cuban citizens and by the Cuban leadership as a necessary adaptation to severe economic crisis or as a path-breaking achievement worthy of pride and emulation. The history of Cuban agriculture has been one of resistance and accommodation to larger economic and political forces that shaped the destiny of the island nation. Likewise, the transformation of Cuban agriculture has occurred through resistance and accommodation by Cuban workers and farmers to the hardships of the Special Period. The </w:t>
      </w:r>
      <w:r w:rsidRPr="00C73583">
        <w:rPr>
          <w:rFonts w:eastAsia="Calibri"/>
          <w:bCs/>
          <w:highlight w:val="cyan"/>
          <w:u w:val="single"/>
        </w:rPr>
        <w:t>lifting</w:t>
      </w:r>
      <w:r w:rsidRPr="00C73583">
        <w:rPr>
          <w:rFonts w:eastAsia="Calibri"/>
          <w:bCs/>
          <w:u w:val="single"/>
        </w:rPr>
        <w:t xml:space="preserve"> of </w:t>
      </w:r>
      <w:r w:rsidRPr="00C73583">
        <w:rPr>
          <w:rFonts w:eastAsia="Calibri"/>
          <w:bCs/>
          <w:highlight w:val="cyan"/>
          <w:u w:val="single"/>
        </w:rPr>
        <w:t>the</w:t>
      </w:r>
      <w:r w:rsidRPr="00C73583">
        <w:rPr>
          <w:rFonts w:eastAsia="Calibri"/>
          <w:bCs/>
          <w:u w:val="single"/>
        </w:rPr>
        <w:t xml:space="preserve"> U.S. economic </w:t>
      </w:r>
      <w:r w:rsidRPr="00C73583">
        <w:rPr>
          <w:rFonts w:eastAsia="Calibri"/>
          <w:bCs/>
          <w:highlight w:val="cyan"/>
          <w:u w:val="single"/>
        </w:rPr>
        <w:t>embargo</w:t>
      </w:r>
      <w:r w:rsidRPr="00C73583">
        <w:rPr>
          <w:rFonts w:eastAsia="Calibri"/>
          <w:sz w:val="16"/>
        </w:rPr>
        <w:t xml:space="preserve"> and the subjection of Cuba to the full force of economic globalization </w:t>
      </w:r>
      <w:r w:rsidRPr="00C73583">
        <w:rPr>
          <w:rFonts w:eastAsia="Calibri"/>
          <w:bCs/>
          <w:highlight w:val="cyan"/>
          <w:u w:val="single"/>
        </w:rPr>
        <w:t>will present an enormous challenge to</w:t>
      </w:r>
      <w:r w:rsidRPr="00C73583">
        <w:rPr>
          <w:rFonts w:eastAsia="Calibri"/>
          <w:bCs/>
          <w:u w:val="single"/>
        </w:rPr>
        <w:t xml:space="preserve"> the retention of an </w:t>
      </w:r>
      <w:r w:rsidRPr="00C73583">
        <w:rPr>
          <w:rFonts w:eastAsia="Calibri"/>
          <w:bCs/>
          <w:highlight w:val="cyan"/>
          <w:u w:val="single"/>
        </w:rPr>
        <w:t>agricultural development</w:t>
      </w:r>
      <w:r w:rsidRPr="00C73583">
        <w:rPr>
          <w:rFonts w:eastAsia="Calibri"/>
          <w:bCs/>
          <w:u w:val="single"/>
        </w:rPr>
        <w:t xml:space="preserve"> model borne of crisis and isolation</w:t>
      </w:r>
      <w:r w:rsidRPr="00C73583">
        <w:rPr>
          <w:rFonts w:eastAsia="Calibri"/>
          <w:sz w:val="16"/>
        </w:rPr>
        <w:t>. Whether Cuba will be able to resist the re-imposition of a capital-intensive, export-oriented, import-reliant agricultural model will depend on the ability of the Cuban leadership to appreciate the benefits of sustainable agriculture and to protect Cuba’s alternative agricultural model in the face of overwhelming political and economic pressure from the United States and from the global trading system.</w:t>
      </w:r>
    </w:p>
    <w:p w:rsidR="00C73583" w:rsidRPr="00C73583" w:rsidRDefault="00C73583" w:rsidP="00C73583">
      <w:pPr>
        <w:keepNext/>
        <w:keepLines/>
        <w:spacing w:before="200"/>
        <w:outlineLvl w:val="3"/>
        <w:rPr>
          <w:rFonts w:eastAsia="Times New Roman"/>
          <w:b/>
          <w:bCs/>
          <w:iCs/>
        </w:rPr>
      </w:pPr>
      <w:r w:rsidRPr="00C73583">
        <w:rPr>
          <w:rFonts w:eastAsia="Times New Roman"/>
          <w:b/>
          <w:bCs/>
          <w:iCs/>
        </w:rPr>
        <w:t xml:space="preserve">Cuban agriculture is </w:t>
      </w:r>
      <w:proofErr w:type="gramStart"/>
      <w:r w:rsidRPr="00C73583">
        <w:rPr>
          <w:rFonts w:eastAsia="Times New Roman"/>
          <w:b/>
          <w:bCs/>
          <w:iCs/>
        </w:rPr>
        <w:t>key</w:t>
      </w:r>
      <w:proofErr w:type="gramEnd"/>
      <w:r w:rsidRPr="00C73583">
        <w:rPr>
          <w:rFonts w:eastAsia="Times New Roman"/>
          <w:b/>
          <w:bCs/>
          <w:iCs/>
        </w:rPr>
        <w:t xml:space="preserve"> to solve the environment</w:t>
      </w:r>
    </w:p>
    <w:p w:rsidR="00C73583" w:rsidRPr="00C73583" w:rsidRDefault="00C73583" w:rsidP="00C73583">
      <w:pPr>
        <w:rPr>
          <w:rFonts w:eastAsia="Calibri"/>
        </w:rPr>
      </w:pPr>
      <w:r w:rsidRPr="00C73583">
        <w:rPr>
          <w:rFonts w:eastAsia="Calibri"/>
          <w:b/>
          <w:bCs/>
        </w:rPr>
        <w:t>Peters 10</w:t>
      </w:r>
      <w:r w:rsidRPr="00C73583">
        <w:rPr>
          <w:rFonts w:eastAsia="Calibri"/>
        </w:rPr>
        <w:t xml:space="preserve"> (Kathryn A. Peters, J.D. from the University of </w:t>
      </w:r>
      <w:proofErr w:type="gramStart"/>
      <w:r w:rsidRPr="00C73583">
        <w:rPr>
          <w:rFonts w:eastAsia="Calibri"/>
        </w:rPr>
        <w:t>Oregon .</w:t>
      </w:r>
      <w:proofErr w:type="gramEnd"/>
      <w:r w:rsidRPr="00C73583">
        <w:rPr>
          <w:rFonts w:eastAsia="Calibri"/>
        </w:rPr>
        <w:t xml:space="preserve"> </w:t>
      </w:r>
      <w:proofErr w:type="gramStart"/>
      <w:r w:rsidRPr="00C73583">
        <w:rPr>
          <w:rFonts w:eastAsia="Calibri"/>
        </w:rPr>
        <w:t>"Creating a Sustainable Urban Agriculture Revolution".</w:t>
      </w:r>
      <w:proofErr w:type="gramEnd"/>
      <w:r w:rsidRPr="00C73583">
        <w:rPr>
          <w:rFonts w:eastAsia="Calibri"/>
        </w:rPr>
        <w:t xml:space="preserve"> </w:t>
      </w:r>
      <w:proofErr w:type="gramStart"/>
      <w:r w:rsidRPr="00C73583">
        <w:rPr>
          <w:rFonts w:eastAsia="Calibri"/>
        </w:rPr>
        <w:t>University of Oregon Law School.</w:t>
      </w:r>
      <w:proofErr w:type="gramEnd"/>
      <w:r w:rsidRPr="00C73583">
        <w:rPr>
          <w:rFonts w:eastAsia="Calibri"/>
        </w:rPr>
        <w:t xml:space="preserve"> law.uoregon.edu/org/jell/docs/251/peters.pdf)</w:t>
      </w:r>
    </w:p>
    <w:p w:rsidR="00C73583" w:rsidRPr="00C73583" w:rsidRDefault="00C73583" w:rsidP="00C73583">
      <w:pPr>
        <w:rPr>
          <w:rFonts w:eastAsia="Calibri"/>
          <w:sz w:val="16"/>
        </w:rPr>
      </w:pPr>
      <w:r w:rsidRPr="00C73583">
        <w:rPr>
          <w:rFonts w:eastAsia="Calibri"/>
          <w:sz w:val="16"/>
        </w:rPr>
        <w:t xml:space="preserve">While urban agriculture was a response to a dramatic crisis in </w:t>
      </w:r>
      <w:r w:rsidRPr="00C73583">
        <w:rPr>
          <w:rFonts w:eastAsia="Calibri"/>
          <w:sz w:val="12"/>
        </w:rPr>
        <w:t>¶</w:t>
      </w:r>
      <w:r w:rsidRPr="00C73583">
        <w:rPr>
          <w:rFonts w:eastAsia="Calibri"/>
          <w:sz w:val="16"/>
        </w:rPr>
        <w:t xml:space="preserve"> Cuba’s history, </w:t>
      </w:r>
      <w:r w:rsidRPr="00C73583">
        <w:rPr>
          <w:rFonts w:eastAsia="Calibri"/>
          <w:bCs/>
          <w:u w:val="single"/>
        </w:rPr>
        <w:t xml:space="preserve">through the development of a community-based </w:t>
      </w:r>
      <w:r w:rsidRPr="00C73583">
        <w:rPr>
          <w:rFonts w:eastAsia="Calibri"/>
          <w:bCs/>
          <w:sz w:val="12"/>
          <w:u w:val="single"/>
        </w:rPr>
        <w:t xml:space="preserve">¶ </w:t>
      </w:r>
      <w:r w:rsidRPr="00C73583">
        <w:rPr>
          <w:rFonts w:eastAsia="Calibri"/>
          <w:bCs/>
          <w:u w:val="single"/>
        </w:rPr>
        <w:t>system of cultivation</w:t>
      </w:r>
      <w:r w:rsidRPr="00C73583">
        <w:rPr>
          <w:rFonts w:eastAsia="Calibri"/>
          <w:sz w:val="16"/>
        </w:rPr>
        <w:t xml:space="preserve"> on previously vacant lots employing organic </w:t>
      </w:r>
      <w:r w:rsidRPr="00C73583">
        <w:rPr>
          <w:rFonts w:eastAsia="Calibri"/>
          <w:sz w:val="12"/>
        </w:rPr>
        <w:t>¶</w:t>
      </w:r>
      <w:r w:rsidRPr="00C73583">
        <w:rPr>
          <w:rFonts w:eastAsia="Calibri"/>
          <w:sz w:val="16"/>
        </w:rPr>
        <w:t xml:space="preserve"> farming techniques, </w:t>
      </w:r>
      <w:r w:rsidRPr="00C73583">
        <w:rPr>
          <w:rFonts w:eastAsia="Calibri"/>
          <w:bCs/>
          <w:highlight w:val="cyan"/>
          <w:u w:val="single"/>
        </w:rPr>
        <w:t>Cuba has created</w:t>
      </w:r>
      <w:r w:rsidRPr="00C73583">
        <w:rPr>
          <w:rFonts w:eastAsia="Calibri"/>
          <w:bCs/>
          <w:u w:val="single"/>
        </w:rPr>
        <w:t xml:space="preserve"> a </w:t>
      </w:r>
      <w:r w:rsidRPr="00C73583">
        <w:rPr>
          <w:rFonts w:eastAsia="Calibri"/>
          <w:bCs/>
          <w:highlight w:val="cyan"/>
          <w:u w:val="single"/>
        </w:rPr>
        <w:t>sustainable</w:t>
      </w:r>
      <w:r w:rsidRPr="00C73583">
        <w:rPr>
          <w:rFonts w:eastAsia="Calibri"/>
          <w:bCs/>
          <w:u w:val="single"/>
        </w:rPr>
        <w:t xml:space="preserve"> food </w:t>
      </w:r>
      <w:r w:rsidRPr="00C73583">
        <w:rPr>
          <w:rFonts w:eastAsia="Calibri"/>
          <w:bCs/>
          <w:highlight w:val="cyan"/>
          <w:u w:val="single"/>
        </w:rPr>
        <w:t>production</w:t>
      </w:r>
      <w:r w:rsidRPr="00C73583">
        <w:rPr>
          <w:rFonts w:eastAsia="Calibri"/>
          <w:bCs/>
          <w:u w:val="single"/>
        </w:rPr>
        <w:t xml:space="preserve"> </w:t>
      </w:r>
      <w:r w:rsidRPr="00C73583">
        <w:rPr>
          <w:rFonts w:eastAsia="Calibri"/>
          <w:bCs/>
          <w:sz w:val="12"/>
          <w:u w:val="single"/>
        </w:rPr>
        <w:t xml:space="preserve">¶ </w:t>
      </w:r>
      <w:r w:rsidRPr="00C73583">
        <w:rPr>
          <w:rFonts w:eastAsia="Calibri"/>
          <w:bCs/>
          <w:u w:val="single"/>
        </w:rPr>
        <w:t>system</w:t>
      </w:r>
      <w:r w:rsidRPr="00C73583">
        <w:rPr>
          <w:rFonts w:eastAsia="Calibri"/>
          <w:sz w:val="16"/>
        </w:rPr>
        <w:t xml:space="preserve">.189 As of 2005, Havana was producing over ninety percent of </w:t>
      </w:r>
      <w:r w:rsidRPr="00C73583">
        <w:rPr>
          <w:rFonts w:eastAsia="Calibri"/>
          <w:sz w:val="12"/>
        </w:rPr>
        <w:t>¶</w:t>
      </w:r>
      <w:r w:rsidRPr="00C73583">
        <w:rPr>
          <w:rFonts w:eastAsia="Calibri"/>
          <w:sz w:val="16"/>
        </w:rPr>
        <w:t xml:space="preserve"> the perishable produce consumed in its city as well as a significant </w:t>
      </w:r>
      <w:r w:rsidRPr="00C73583">
        <w:rPr>
          <w:rFonts w:eastAsia="Calibri"/>
          <w:sz w:val="12"/>
        </w:rPr>
        <w:t>¶</w:t>
      </w:r>
      <w:r w:rsidRPr="00C73583">
        <w:rPr>
          <w:rFonts w:eastAsia="Calibri"/>
          <w:sz w:val="16"/>
        </w:rPr>
        <w:t xml:space="preserve"> portion of its milk and meat.190 With government support, </w:t>
      </w:r>
      <w:r w:rsidRPr="00C73583">
        <w:rPr>
          <w:rFonts w:eastAsia="Calibri"/>
          <w:sz w:val="16"/>
        </w:rPr>
        <w:lastRenderedPageBreak/>
        <w:t xml:space="preserve">the urban </w:t>
      </w:r>
      <w:r w:rsidRPr="00C73583">
        <w:rPr>
          <w:rFonts w:eastAsia="Calibri"/>
          <w:sz w:val="12"/>
        </w:rPr>
        <w:t>¶</w:t>
      </w:r>
      <w:r w:rsidRPr="00C73583">
        <w:rPr>
          <w:rFonts w:eastAsia="Calibri"/>
          <w:sz w:val="16"/>
        </w:rPr>
        <w:t xml:space="preserve"> gardens have become a profitable economic enterprise for many </w:t>
      </w:r>
      <w:r w:rsidRPr="00C73583">
        <w:rPr>
          <w:rFonts w:eastAsia="Calibri"/>
          <w:sz w:val="12"/>
        </w:rPr>
        <w:t>¶</w:t>
      </w:r>
      <w:r w:rsidRPr="00C73583">
        <w:rPr>
          <w:rFonts w:eastAsia="Calibri"/>
          <w:sz w:val="16"/>
        </w:rPr>
        <w:t xml:space="preserve"> Cubans.191 </w:t>
      </w:r>
      <w:r w:rsidRPr="00C73583">
        <w:rPr>
          <w:rFonts w:eastAsia="Calibri"/>
          <w:bCs/>
          <w:u w:val="single"/>
        </w:rPr>
        <w:t>Local access to fresh foods</w:t>
      </w:r>
      <w:r w:rsidRPr="00C73583">
        <w:rPr>
          <w:rFonts w:eastAsia="Calibri"/>
          <w:sz w:val="16"/>
        </w:rPr>
        <w:t xml:space="preserve"> has added diversity to the </w:t>
      </w:r>
      <w:r w:rsidRPr="00C73583">
        <w:rPr>
          <w:rFonts w:eastAsia="Calibri"/>
          <w:sz w:val="12"/>
        </w:rPr>
        <w:t>¶</w:t>
      </w:r>
      <w:r w:rsidRPr="00C73583">
        <w:rPr>
          <w:rFonts w:eastAsia="Calibri"/>
          <w:sz w:val="16"/>
        </w:rPr>
        <w:t xml:space="preserve"> Cuban diet and </w:t>
      </w:r>
      <w:r w:rsidRPr="00C73583">
        <w:rPr>
          <w:rFonts w:eastAsia="Calibri"/>
          <w:bCs/>
          <w:highlight w:val="cyan"/>
          <w:u w:val="single"/>
        </w:rPr>
        <w:t>reduced the carbon</w:t>
      </w:r>
      <w:r w:rsidRPr="00C73583">
        <w:rPr>
          <w:rFonts w:eastAsia="Calibri"/>
          <w:bCs/>
          <w:u w:val="single"/>
        </w:rPr>
        <w:t xml:space="preserve"> </w:t>
      </w:r>
      <w:r w:rsidRPr="00C73583">
        <w:rPr>
          <w:rFonts w:eastAsia="Calibri"/>
          <w:bCs/>
          <w:highlight w:val="cyan"/>
          <w:u w:val="single"/>
        </w:rPr>
        <w:t>footprint</w:t>
      </w:r>
      <w:r w:rsidRPr="00C73583">
        <w:rPr>
          <w:rFonts w:eastAsia="Calibri"/>
          <w:bCs/>
          <w:u w:val="single"/>
        </w:rPr>
        <w:t xml:space="preserve"> associated with its food </w:t>
      </w:r>
      <w:r w:rsidRPr="00C73583">
        <w:rPr>
          <w:rFonts w:eastAsia="Calibri"/>
          <w:bCs/>
          <w:sz w:val="12"/>
          <w:u w:val="single"/>
        </w:rPr>
        <w:t xml:space="preserve">¶ </w:t>
      </w:r>
      <w:r w:rsidRPr="00C73583">
        <w:rPr>
          <w:rFonts w:eastAsia="Calibri"/>
          <w:bCs/>
          <w:u w:val="single"/>
        </w:rPr>
        <w:t xml:space="preserve">supply </w:t>
      </w:r>
      <w:r w:rsidRPr="00C73583">
        <w:rPr>
          <w:rFonts w:eastAsia="Calibri"/>
          <w:bCs/>
          <w:highlight w:val="cyan"/>
          <w:u w:val="single"/>
        </w:rPr>
        <w:t>by reducing the transportation and chemical input</w:t>
      </w:r>
      <w:r w:rsidRPr="00C73583">
        <w:rPr>
          <w:rFonts w:eastAsia="Calibri"/>
          <w:bCs/>
          <w:u w:val="single"/>
        </w:rPr>
        <w:t xml:space="preserve"> required to </w:t>
      </w:r>
      <w:r w:rsidRPr="00C73583">
        <w:rPr>
          <w:rFonts w:eastAsia="Calibri"/>
          <w:bCs/>
          <w:sz w:val="12"/>
          <w:u w:val="single"/>
        </w:rPr>
        <w:t xml:space="preserve">¶ </w:t>
      </w:r>
      <w:r w:rsidRPr="00C73583">
        <w:rPr>
          <w:rFonts w:eastAsia="Calibri"/>
          <w:bCs/>
          <w:u w:val="single"/>
        </w:rPr>
        <w:t>grow and transport the food</w:t>
      </w:r>
      <w:r w:rsidRPr="00C73583">
        <w:rPr>
          <w:rFonts w:eastAsia="Calibri"/>
          <w:sz w:val="16"/>
        </w:rPr>
        <w:t xml:space="preserve">.192 The development of </w:t>
      </w:r>
      <w:r w:rsidRPr="00C73583">
        <w:rPr>
          <w:rFonts w:eastAsia="Calibri"/>
          <w:bCs/>
          <w:u w:val="single"/>
        </w:rPr>
        <w:t xml:space="preserve">urban farming </w:t>
      </w:r>
      <w:r w:rsidRPr="00C73583">
        <w:rPr>
          <w:rFonts w:eastAsia="Calibri"/>
          <w:bCs/>
          <w:sz w:val="12"/>
          <w:u w:val="single"/>
        </w:rPr>
        <w:t xml:space="preserve">¶ </w:t>
      </w:r>
      <w:r w:rsidRPr="00C73583">
        <w:rPr>
          <w:rFonts w:eastAsia="Calibri"/>
          <w:sz w:val="16"/>
        </w:rPr>
        <w:t xml:space="preserve">has also </w:t>
      </w:r>
      <w:r w:rsidRPr="00C73583">
        <w:rPr>
          <w:rFonts w:eastAsia="Calibri"/>
          <w:bCs/>
          <w:highlight w:val="cyan"/>
          <w:u w:val="single"/>
        </w:rPr>
        <w:t xml:space="preserve">ensured </w:t>
      </w:r>
      <w:r w:rsidRPr="00C73583">
        <w:rPr>
          <w:rFonts w:eastAsia="Calibri"/>
          <w:b/>
          <w:highlight w:val="cyan"/>
          <w:u w:val="single"/>
          <w:bdr w:val="none" w:sz="0" w:space="0" w:color="auto" w:frame="1"/>
        </w:rPr>
        <w:t>food security</w:t>
      </w:r>
      <w:r w:rsidRPr="00C73583">
        <w:rPr>
          <w:rFonts w:eastAsia="Calibri"/>
          <w:bCs/>
          <w:u w:val="single"/>
        </w:rPr>
        <w:t xml:space="preserve"> for Cuba</w:t>
      </w:r>
      <w:r w:rsidRPr="00C73583">
        <w:rPr>
          <w:rFonts w:eastAsia="Calibri"/>
          <w:sz w:val="16"/>
        </w:rPr>
        <w:t xml:space="preserve">.193 The success </w:t>
      </w:r>
      <w:r w:rsidRPr="00C73583">
        <w:rPr>
          <w:rFonts w:eastAsia="Calibri"/>
          <w:bCs/>
          <w:u w:val="single"/>
        </w:rPr>
        <w:t xml:space="preserve">of Cuba’s </w:t>
      </w:r>
      <w:r w:rsidRPr="00C73583">
        <w:rPr>
          <w:rFonts w:eastAsia="Calibri"/>
          <w:bCs/>
          <w:sz w:val="12"/>
          <w:u w:val="single"/>
        </w:rPr>
        <w:t xml:space="preserve">¶ </w:t>
      </w:r>
      <w:r w:rsidRPr="00C73583">
        <w:rPr>
          <w:rFonts w:eastAsia="Calibri"/>
          <w:bCs/>
          <w:u w:val="single"/>
        </w:rPr>
        <w:t>system has established</w:t>
      </w:r>
      <w:r w:rsidRPr="00C73583">
        <w:rPr>
          <w:rFonts w:eastAsia="Calibri"/>
          <w:sz w:val="16"/>
        </w:rPr>
        <w:t xml:space="preserve"> the country as a model for the urban </w:t>
      </w:r>
      <w:r w:rsidRPr="00C73583">
        <w:rPr>
          <w:rFonts w:eastAsia="Calibri"/>
          <w:sz w:val="12"/>
        </w:rPr>
        <w:t>¶</w:t>
      </w:r>
      <w:r w:rsidRPr="00C73583">
        <w:rPr>
          <w:rFonts w:eastAsia="Calibri"/>
          <w:sz w:val="16"/>
        </w:rPr>
        <w:t xml:space="preserve"> production of </w:t>
      </w:r>
      <w:r w:rsidRPr="00C73583">
        <w:rPr>
          <w:rFonts w:eastAsia="Calibri"/>
          <w:bCs/>
          <w:u w:val="single"/>
        </w:rPr>
        <w:t>sustainable agriculture</w:t>
      </w:r>
      <w:r w:rsidRPr="00C73583">
        <w:rPr>
          <w:rFonts w:eastAsia="Calibri"/>
          <w:sz w:val="16"/>
        </w:rPr>
        <w:t xml:space="preserve"> around the world.194</w:t>
      </w:r>
      <w:r w:rsidRPr="00C73583">
        <w:rPr>
          <w:rFonts w:eastAsia="Calibri"/>
          <w:sz w:val="12"/>
        </w:rPr>
        <w:t>¶</w:t>
      </w:r>
      <w:r w:rsidRPr="00C73583">
        <w:rPr>
          <w:rFonts w:eastAsia="Calibri"/>
          <w:sz w:val="16"/>
        </w:rPr>
        <w:t xml:space="preserve"> </w:t>
      </w:r>
      <w:r w:rsidRPr="00C73583">
        <w:rPr>
          <w:rFonts w:eastAsia="Calibri"/>
          <w:bCs/>
          <w:u w:val="single"/>
        </w:rPr>
        <w:t xml:space="preserve">In transitioning to a sustainable urban agricultural system, </w:t>
      </w:r>
      <w:r w:rsidRPr="00C73583">
        <w:rPr>
          <w:rFonts w:eastAsia="Calibri"/>
          <w:bCs/>
          <w:highlight w:val="cyan"/>
          <w:u w:val="single"/>
        </w:rPr>
        <w:t xml:space="preserve">Cuba </w:t>
      </w:r>
      <w:r w:rsidRPr="00C73583">
        <w:rPr>
          <w:rFonts w:eastAsia="Calibri"/>
          <w:bCs/>
          <w:sz w:val="12"/>
          <w:highlight w:val="cyan"/>
          <w:u w:val="single"/>
        </w:rPr>
        <w:t xml:space="preserve">¶ </w:t>
      </w:r>
      <w:r w:rsidRPr="00C73583">
        <w:rPr>
          <w:rFonts w:eastAsia="Calibri"/>
          <w:bCs/>
          <w:highlight w:val="cyan"/>
          <w:u w:val="single"/>
        </w:rPr>
        <w:t xml:space="preserve">has </w:t>
      </w:r>
      <w:r w:rsidRPr="00C73583">
        <w:rPr>
          <w:rFonts w:eastAsia="Calibri"/>
          <w:b/>
          <w:u w:val="single"/>
          <w:bdr w:val="none" w:sz="0" w:space="0" w:color="auto" w:frame="1"/>
        </w:rPr>
        <w:t xml:space="preserve">drastically </w:t>
      </w:r>
      <w:r w:rsidRPr="00C73583">
        <w:rPr>
          <w:rFonts w:eastAsia="Calibri"/>
          <w:b/>
          <w:highlight w:val="cyan"/>
          <w:u w:val="single"/>
          <w:bdr w:val="none" w:sz="0" w:space="0" w:color="auto" w:frame="1"/>
        </w:rPr>
        <w:t>reduced its harmful impacts on the environment</w:t>
      </w:r>
      <w:r w:rsidRPr="00C73583">
        <w:rPr>
          <w:rFonts w:eastAsia="Calibri"/>
          <w:bCs/>
          <w:u w:val="single"/>
        </w:rPr>
        <w:t xml:space="preserve">. </w:t>
      </w:r>
      <w:r w:rsidRPr="00C73583">
        <w:rPr>
          <w:rFonts w:eastAsia="Calibri"/>
          <w:bCs/>
          <w:sz w:val="12"/>
          <w:u w:val="single"/>
        </w:rPr>
        <w:t xml:space="preserve">¶ </w:t>
      </w:r>
      <w:r w:rsidRPr="00C73583">
        <w:rPr>
          <w:rFonts w:eastAsia="Calibri"/>
          <w:bCs/>
          <w:highlight w:val="cyan"/>
          <w:u w:val="single"/>
        </w:rPr>
        <w:t>Cubans have</w:t>
      </w:r>
      <w:r w:rsidRPr="00C73583">
        <w:rPr>
          <w:rFonts w:eastAsia="Calibri"/>
          <w:bCs/>
          <w:u w:val="single"/>
        </w:rPr>
        <w:t xml:space="preserve"> </w:t>
      </w:r>
      <w:r w:rsidRPr="00C73583">
        <w:rPr>
          <w:rFonts w:eastAsia="Calibri"/>
          <w:bCs/>
          <w:highlight w:val="cyan"/>
          <w:u w:val="single"/>
        </w:rPr>
        <w:t xml:space="preserve">been able to </w:t>
      </w:r>
      <w:r w:rsidRPr="00C73583">
        <w:rPr>
          <w:rFonts w:eastAsia="Calibri"/>
          <w:b/>
          <w:u w:val="single"/>
          <w:bdr w:val="none" w:sz="0" w:space="0" w:color="auto" w:frame="1"/>
        </w:rPr>
        <w:t xml:space="preserve">significantly </w:t>
      </w:r>
      <w:r w:rsidRPr="00C73583">
        <w:rPr>
          <w:rFonts w:eastAsia="Calibri"/>
          <w:b/>
          <w:highlight w:val="cyan"/>
          <w:u w:val="single"/>
          <w:bdr w:val="none" w:sz="0" w:space="0" w:color="auto" w:frame="1"/>
        </w:rPr>
        <w:t>reduce their carbon footprints</w:t>
      </w:r>
      <w:r w:rsidRPr="00C73583">
        <w:rPr>
          <w:rFonts w:eastAsia="Calibri"/>
          <w:bCs/>
          <w:u w:val="single"/>
        </w:rPr>
        <w:t xml:space="preserve"> </w:t>
      </w:r>
      <w:r w:rsidRPr="00C73583">
        <w:rPr>
          <w:rFonts w:eastAsia="Calibri"/>
          <w:bCs/>
          <w:sz w:val="12"/>
          <w:u w:val="single"/>
        </w:rPr>
        <w:t xml:space="preserve">¶ </w:t>
      </w:r>
      <w:r w:rsidRPr="00C73583">
        <w:rPr>
          <w:rFonts w:eastAsia="Calibri"/>
          <w:sz w:val="16"/>
        </w:rPr>
        <w:t xml:space="preserve">as their food supply is no longer shipped across oceans and Cuban </w:t>
      </w:r>
      <w:r w:rsidRPr="00C73583">
        <w:rPr>
          <w:rFonts w:eastAsia="Calibri"/>
          <w:sz w:val="12"/>
        </w:rPr>
        <w:t>¶</w:t>
      </w:r>
      <w:r w:rsidRPr="00C73583">
        <w:rPr>
          <w:rFonts w:eastAsia="Calibri"/>
          <w:sz w:val="16"/>
        </w:rPr>
        <w:t xml:space="preserve"> residents can walk to local markets for fresh produce rather than drive</w:t>
      </w:r>
      <w:r w:rsidRPr="00C73583">
        <w:rPr>
          <w:rFonts w:eastAsia="Calibri"/>
          <w:sz w:val="12"/>
        </w:rPr>
        <w:t>¶</w:t>
      </w:r>
      <w:r w:rsidRPr="00C73583">
        <w:rPr>
          <w:rFonts w:eastAsia="Calibri"/>
          <w:sz w:val="16"/>
        </w:rPr>
        <w:t xml:space="preserve"> to grocery stores.195 </w:t>
      </w:r>
      <w:r w:rsidRPr="00C73583">
        <w:rPr>
          <w:rFonts w:eastAsia="Calibri"/>
          <w:bCs/>
          <w:highlight w:val="cyan"/>
          <w:u w:val="single"/>
        </w:rPr>
        <w:t>Reduced mechanization in food production</w:t>
      </w:r>
      <w:r w:rsidRPr="00C73583">
        <w:rPr>
          <w:rFonts w:eastAsia="Calibri"/>
          <w:bCs/>
          <w:u w:val="single"/>
        </w:rPr>
        <w:t xml:space="preserve"> </w:t>
      </w:r>
      <w:r w:rsidRPr="00C73583">
        <w:rPr>
          <w:rFonts w:eastAsia="Calibri"/>
          <w:bCs/>
          <w:sz w:val="12"/>
          <w:u w:val="single"/>
        </w:rPr>
        <w:t xml:space="preserve">¶ </w:t>
      </w:r>
      <w:r w:rsidRPr="00C73583">
        <w:rPr>
          <w:rFonts w:eastAsia="Calibri"/>
          <w:sz w:val="16"/>
        </w:rPr>
        <w:t xml:space="preserve">further </w:t>
      </w:r>
      <w:r w:rsidRPr="00C73583">
        <w:rPr>
          <w:rFonts w:eastAsia="Calibri"/>
          <w:bCs/>
          <w:u w:val="single"/>
        </w:rPr>
        <w:t>reduces carbon emissions.</w:t>
      </w:r>
      <w:r w:rsidRPr="00C73583">
        <w:rPr>
          <w:rFonts w:eastAsia="Calibri"/>
          <w:sz w:val="16"/>
        </w:rPr>
        <w:t xml:space="preserve"> Increased urban vegetation also </w:t>
      </w:r>
      <w:r w:rsidRPr="00C73583">
        <w:rPr>
          <w:rFonts w:eastAsia="Calibri"/>
          <w:sz w:val="12"/>
        </w:rPr>
        <w:t>¶</w:t>
      </w:r>
      <w:r w:rsidRPr="00C73583">
        <w:rPr>
          <w:rFonts w:eastAsia="Calibri"/>
          <w:sz w:val="16"/>
        </w:rPr>
        <w:t xml:space="preserve"> </w:t>
      </w:r>
      <w:r w:rsidRPr="00C73583">
        <w:rPr>
          <w:rFonts w:eastAsia="Calibri"/>
          <w:bCs/>
          <w:highlight w:val="cyan"/>
          <w:u w:val="single"/>
        </w:rPr>
        <w:t xml:space="preserve">mitigates the impact of climate change because vegetation has a </w:t>
      </w:r>
      <w:r w:rsidRPr="00C73583">
        <w:rPr>
          <w:rFonts w:eastAsia="Calibri"/>
          <w:bCs/>
          <w:sz w:val="12"/>
          <w:highlight w:val="cyan"/>
          <w:u w:val="single"/>
        </w:rPr>
        <w:t xml:space="preserve">¶ </w:t>
      </w:r>
      <w:r w:rsidRPr="00C73583">
        <w:rPr>
          <w:rFonts w:eastAsia="Calibri"/>
          <w:bCs/>
          <w:highlight w:val="cyan"/>
          <w:u w:val="single"/>
        </w:rPr>
        <w:t>cooling effect</w:t>
      </w:r>
      <w:r w:rsidRPr="00C73583">
        <w:rPr>
          <w:rFonts w:eastAsia="Calibri"/>
          <w:sz w:val="16"/>
        </w:rPr>
        <w:t xml:space="preserve"> when air temperatures are high.196 Because much of </w:t>
      </w:r>
      <w:r w:rsidRPr="00C73583">
        <w:rPr>
          <w:rFonts w:eastAsia="Calibri"/>
          <w:sz w:val="12"/>
        </w:rPr>
        <w:t>¶</w:t>
      </w:r>
      <w:r w:rsidRPr="00C73583">
        <w:rPr>
          <w:rFonts w:eastAsia="Calibri"/>
          <w:sz w:val="16"/>
        </w:rPr>
        <w:t xml:space="preserve"> Cuba’s urban land is now vegetative, </w:t>
      </w:r>
      <w:r w:rsidRPr="00C73583">
        <w:rPr>
          <w:rFonts w:eastAsia="Calibri"/>
          <w:bCs/>
          <w:u w:val="single"/>
        </w:rPr>
        <w:t xml:space="preserve">surface temperatures in Cuba </w:t>
      </w:r>
      <w:r w:rsidRPr="00C73583">
        <w:rPr>
          <w:rFonts w:eastAsia="Calibri"/>
          <w:bCs/>
          <w:sz w:val="12"/>
          <w:u w:val="single"/>
        </w:rPr>
        <w:t xml:space="preserve">¶ </w:t>
      </w:r>
      <w:r w:rsidRPr="00C73583">
        <w:rPr>
          <w:rFonts w:eastAsia="Calibri"/>
          <w:bCs/>
          <w:u w:val="single"/>
        </w:rPr>
        <w:t xml:space="preserve">may remain cooler due to the thermoregulation created by the </w:t>
      </w:r>
      <w:r w:rsidRPr="00C73583">
        <w:rPr>
          <w:rFonts w:eastAsia="Calibri"/>
          <w:bCs/>
          <w:sz w:val="12"/>
          <w:u w:val="single"/>
        </w:rPr>
        <w:t xml:space="preserve">¶ </w:t>
      </w:r>
      <w:r w:rsidRPr="00C73583">
        <w:rPr>
          <w:rFonts w:eastAsia="Calibri"/>
          <w:bCs/>
          <w:u w:val="single"/>
        </w:rPr>
        <w:t>vegetation cover.197</w:t>
      </w:r>
      <w:r w:rsidRPr="00C73583">
        <w:rPr>
          <w:rFonts w:eastAsia="Calibri"/>
          <w:bCs/>
          <w:sz w:val="12"/>
          <w:u w:val="single"/>
        </w:rPr>
        <w:t xml:space="preserve">¶ </w:t>
      </w:r>
      <w:r w:rsidRPr="00C73583">
        <w:rPr>
          <w:rFonts w:eastAsia="Calibri"/>
          <w:sz w:val="16"/>
        </w:rPr>
        <w:t xml:space="preserve">According to Dr. </w:t>
      </w:r>
      <w:proofErr w:type="spellStart"/>
      <w:r w:rsidRPr="00C73583">
        <w:rPr>
          <w:rFonts w:eastAsia="Calibri"/>
          <w:sz w:val="16"/>
        </w:rPr>
        <w:t>Nelso</w:t>
      </w:r>
      <w:proofErr w:type="spellEnd"/>
      <w:r w:rsidRPr="00C73583">
        <w:rPr>
          <w:rFonts w:eastAsia="Calibri"/>
          <w:sz w:val="16"/>
        </w:rPr>
        <w:t xml:space="preserve"> </w:t>
      </w:r>
      <w:proofErr w:type="spellStart"/>
      <w:r w:rsidRPr="00C73583">
        <w:rPr>
          <w:rFonts w:eastAsia="Calibri"/>
          <w:sz w:val="16"/>
        </w:rPr>
        <w:t>Camponioni</w:t>
      </w:r>
      <w:proofErr w:type="spellEnd"/>
      <w:r w:rsidRPr="00C73583">
        <w:rPr>
          <w:rFonts w:eastAsia="Calibri"/>
          <w:sz w:val="16"/>
        </w:rPr>
        <w:t xml:space="preserve"> Concepción, the Cuban </w:t>
      </w:r>
      <w:r w:rsidRPr="00C73583">
        <w:rPr>
          <w:rFonts w:eastAsia="Calibri"/>
          <w:sz w:val="12"/>
        </w:rPr>
        <w:t>¶</w:t>
      </w:r>
      <w:r w:rsidRPr="00C73583">
        <w:rPr>
          <w:rFonts w:eastAsia="Calibri"/>
          <w:sz w:val="16"/>
        </w:rPr>
        <w:t xml:space="preserve"> government, through its urban agricultural program, aims “to gain the </w:t>
      </w:r>
      <w:r w:rsidRPr="00C73583">
        <w:rPr>
          <w:rFonts w:eastAsia="Calibri"/>
          <w:sz w:val="12"/>
        </w:rPr>
        <w:t>¶</w:t>
      </w:r>
      <w:r w:rsidRPr="00C73583">
        <w:rPr>
          <w:rFonts w:eastAsia="Calibri"/>
          <w:sz w:val="16"/>
        </w:rPr>
        <w:t xml:space="preserve"> most food from every square meter of available space.”198 </w:t>
      </w:r>
      <w:r w:rsidRPr="00C73583">
        <w:rPr>
          <w:rFonts w:eastAsia="Calibri"/>
          <w:bCs/>
          <w:highlight w:val="cyan"/>
          <w:u w:val="single"/>
        </w:rPr>
        <w:t xml:space="preserve">By </w:t>
      </w:r>
      <w:r w:rsidRPr="00C73583">
        <w:rPr>
          <w:rFonts w:eastAsia="Calibri"/>
          <w:bCs/>
          <w:sz w:val="12"/>
          <w:highlight w:val="cyan"/>
          <w:u w:val="single"/>
        </w:rPr>
        <w:t xml:space="preserve">¶ </w:t>
      </w:r>
      <w:r w:rsidRPr="00C73583">
        <w:rPr>
          <w:rFonts w:eastAsia="Calibri"/>
          <w:bCs/>
          <w:highlight w:val="cyan"/>
          <w:u w:val="single"/>
        </w:rPr>
        <w:t>utilizing</w:t>
      </w:r>
      <w:r w:rsidRPr="00C73583">
        <w:rPr>
          <w:rFonts w:eastAsia="Calibri"/>
          <w:bCs/>
          <w:u w:val="single"/>
        </w:rPr>
        <w:t xml:space="preserve"> available urban space for </w:t>
      </w:r>
      <w:r w:rsidRPr="00C73583">
        <w:rPr>
          <w:rFonts w:eastAsia="Calibri"/>
          <w:bCs/>
          <w:highlight w:val="cyan"/>
          <w:u w:val="single"/>
        </w:rPr>
        <w:t>sustainable food</w:t>
      </w:r>
      <w:r w:rsidRPr="00C73583">
        <w:rPr>
          <w:rFonts w:eastAsia="Calibri"/>
          <w:bCs/>
          <w:u w:val="single"/>
        </w:rPr>
        <w:t xml:space="preserve"> production, </w:t>
      </w:r>
      <w:r w:rsidRPr="00C73583">
        <w:rPr>
          <w:rFonts w:eastAsia="Calibri"/>
          <w:bCs/>
          <w:highlight w:val="cyan"/>
          <w:u w:val="single"/>
        </w:rPr>
        <w:t xml:space="preserve">Cuba </w:t>
      </w:r>
      <w:r w:rsidRPr="00C73583">
        <w:rPr>
          <w:rFonts w:eastAsia="Calibri"/>
          <w:bCs/>
          <w:sz w:val="12"/>
          <w:highlight w:val="cyan"/>
          <w:u w:val="single"/>
        </w:rPr>
        <w:t xml:space="preserve">¶ </w:t>
      </w:r>
      <w:r w:rsidRPr="00C73583">
        <w:rPr>
          <w:rFonts w:eastAsia="Calibri"/>
          <w:bCs/>
          <w:highlight w:val="cyan"/>
          <w:u w:val="single"/>
        </w:rPr>
        <w:t xml:space="preserve">is </w:t>
      </w:r>
      <w:r w:rsidRPr="00C73583">
        <w:rPr>
          <w:rFonts w:eastAsia="Calibri"/>
          <w:b/>
          <w:highlight w:val="cyan"/>
          <w:u w:val="single"/>
          <w:bdr w:val="none" w:sz="0" w:space="0" w:color="auto" w:frame="1"/>
        </w:rPr>
        <w:t xml:space="preserve">reducing its impact on the </w:t>
      </w:r>
      <w:r w:rsidRPr="00C73583">
        <w:rPr>
          <w:rFonts w:eastAsia="Calibri"/>
          <w:b/>
          <w:u w:val="single"/>
          <w:bdr w:val="none" w:sz="0" w:space="0" w:color="auto" w:frame="1"/>
        </w:rPr>
        <w:t>planet’s carrying capacity</w:t>
      </w:r>
      <w:r w:rsidRPr="00C73583">
        <w:rPr>
          <w:rFonts w:eastAsia="Calibri"/>
          <w:bCs/>
          <w:u w:val="single"/>
        </w:rPr>
        <w:t xml:space="preserve">. The organic </w:t>
      </w:r>
      <w:r w:rsidRPr="00C73583">
        <w:rPr>
          <w:rFonts w:eastAsia="Calibri"/>
          <w:bCs/>
          <w:sz w:val="12"/>
          <w:u w:val="single"/>
        </w:rPr>
        <w:t xml:space="preserve">¶ </w:t>
      </w:r>
      <w:r w:rsidRPr="00C73583">
        <w:rPr>
          <w:rFonts w:eastAsia="Calibri"/>
          <w:sz w:val="16"/>
        </w:rPr>
        <w:t xml:space="preserve">urban </w:t>
      </w:r>
      <w:r w:rsidRPr="00C73583">
        <w:rPr>
          <w:rFonts w:eastAsia="Calibri"/>
          <w:bCs/>
          <w:u w:val="single"/>
        </w:rPr>
        <w:t>gardening techniques do not</w:t>
      </w:r>
      <w:r w:rsidRPr="00C73583">
        <w:rPr>
          <w:rFonts w:eastAsia="Calibri"/>
          <w:sz w:val="16"/>
        </w:rPr>
        <w:t xml:space="preserve"> consume </w:t>
      </w:r>
      <w:proofErr w:type="spellStart"/>
      <w:r w:rsidRPr="00C73583">
        <w:rPr>
          <w:rFonts w:eastAsia="Calibri"/>
          <w:sz w:val="16"/>
        </w:rPr>
        <w:t>greenspace</w:t>
      </w:r>
      <w:proofErr w:type="spellEnd"/>
      <w:r w:rsidRPr="00C73583">
        <w:rPr>
          <w:rFonts w:eastAsia="Calibri"/>
          <w:sz w:val="16"/>
        </w:rPr>
        <w:t xml:space="preserve"> or </w:t>
      </w:r>
      <w:r w:rsidRPr="00C73583">
        <w:rPr>
          <w:rFonts w:eastAsia="Calibri"/>
          <w:bCs/>
          <w:u w:val="single"/>
        </w:rPr>
        <w:t xml:space="preserve">harm the </w:t>
      </w:r>
      <w:r w:rsidRPr="00C73583">
        <w:rPr>
          <w:rFonts w:eastAsia="Calibri"/>
          <w:bCs/>
          <w:sz w:val="12"/>
          <w:u w:val="single"/>
        </w:rPr>
        <w:t xml:space="preserve">¶ </w:t>
      </w:r>
      <w:r w:rsidRPr="00C73583">
        <w:rPr>
          <w:rFonts w:eastAsia="Calibri"/>
          <w:bCs/>
          <w:highlight w:val="cyan"/>
          <w:u w:val="single"/>
        </w:rPr>
        <w:t>environment</w:t>
      </w:r>
      <w:r w:rsidRPr="00C73583">
        <w:rPr>
          <w:rFonts w:eastAsia="Calibri"/>
          <w:sz w:val="16"/>
        </w:rPr>
        <w:t xml:space="preserve">; therefore, measuring the true cost of externalities is not </w:t>
      </w:r>
      <w:r w:rsidRPr="00C73583">
        <w:rPr>
          <w:rFonts w:eastAsia="Calibri"/>
          <w:sz w:val="12"/>
        </w:rPr>
        <w:t>¶</w:t>
      </w:r>
      <w:r w:rsidRPr="00C73583">
        <w:rPr>
          <w:rFonts w:eastAsia="Calibri"/>
          <w:sz w:val="16"/>
        </w:rPr>
        <w:t xml:space="preserve"> an issue. The growth of the urban gardens has created an increasing </w:t>
      </w:r>
      <w:r w:rsidRPr="00C73583">
        <w:rPr>
          <w:rFonts w:eastAsia="Calibri"/>
          <w:sz w:val="12"/>
        </w:rPr>
        <w:t>¶</w:t>
      </w:r>
      <w:r w:rsidRPr="00C73583">
        <w:rPr>
          <w:rFonts w:eastAsia="Calibri"/>
          <w:sz w:val="16"/>
        </w:rPr>
        <w:t xml:space="preserve"> food supply and a new economy for many Cubans without negatively </w:t>
      </w:r>
      <w:r w:rsidRPr="00C73583">
        <w:rPr>
          <w:rFonts w:eastAsia="Calibri"/>
          <w:sz w:val="12"/>
        </w:rPr>
        <w:t>¶</w:t>
      </w:r>
      <w:r w:rsidRPr="00C73583">
        <w:rPr>
          <w:rFonts w:eastAsia="Calibri"/>
          <w:sz w:val="16"/>
        </w:rPr>
        <w:t xml:space="preserve"> impacting the environment or society.</w:t>
      </w:r>
    </w:p>
    <w:p w:rsidR="00C73583" w:rsidRPr="00C73583" w:rsidRDefault="00C73583" w:rsidP="00C73583">
      <w:pPr>
        <w:rPr>
          <w:rFonts w:eastAsia="Calibri"/>
          <w:sz w:val="16"/>
        </w:rPr>
      </w:pPr>
    </w:p>
    <w:p w:rsidR="00C73583" w:rsidRPr="00C73583" w:rsidRDefault="00C73583" w:rsidP="00C73583">
      <w:pPr>
        <w:keepNext/>
        <w:keepLines/>
        <w:spacing w:before="200"/>
        <w:outlineLvl w:val="3"/>
        <w:rPr>
          <w:rFonts w:eastAsia="Times New Roman" w:cs="Times New Roman"/>
          <w:b/>
          <w:bCs/>
          <w:iCs/>
        </w:rPr>
      </w:pPr>
      <w:r w:rsidRPr="00C73583">
        <w:rPr>
          <w:rFonts w:eastAsia="Times New Roman" w:cs="Times New Roman"/>
          <w:b/>
          <w:bCs/>
          <w:iCs/>
        </w:rPr>
        <w:t>Billions die and risks extinction</w:t>
      </w:r>
    </w:p>
    <w:p w:rsidR="00C73583" w:rsidRPr="00C73583" w:rsidRDefault="00C73583" w:rsidP="00C73583">
      <w:pPr>
        <w:rPr>
          <w:rFonts w:eastAsia="Calibri"/>
        </w:rPr>
      </w:pPr>
      <w:proofErr w:type="gramStart"/>
      <w:r w:rsidRPr="00C73583">
        <w:rPr>
          <w:rFonts w:eastAsia="Calibri"/>
          <w:b/>
          <w:bCs/>
        </w:rPr>
        <w:t>Cummins and Allen, 10</w:t>
      </w:r>
      <w:r w:rsidRPr="00C73583">
        <w:rPr>
          <w:rFonts w:eastAsia="Calibri"/>
        </w:rPr>
        <w:t xml:space="preserve"> (Ronnie, Int’l.</w:t>
      </w:r>
      <w:proofErr w:type="gramEnd"/>
      <w:r w:rsidRPr="00C73583">
        <w:rPr>
          <w:rFonts w:eastAsia="Calibri"/>
        </w:rPr>
        <w:t xml:space="preserve"> Dir. – Organic Consumers Association, and Will, Policy Advisor – Organic Consumers Association, “Climate Catastrophe: Surviving the 21st Century”, 2-14</w:t>
      </w:r>
      <w:proofErr w:type="gramStart"/>
      <w:r w:rsidRPr="00C73583">
        <w:rPr>
          <w:rFonts w:eastAsia="Calibri"/>
        </w:rPr>
        <w:t>,  http</w:t>
      </w:r>
      <w:proofErr w:type="gramEnd"/>
      <w:r w:rsidRPr="00C73583">
        <w:rPr>
          <w:rFonts w:eastAsia="Calibri"/>
        </w:rPr>
        <w:t>://www.commondreams.org/view/2010/02/14-6)</w:t>
      </w:r>
    </w:p>
    <w:p w:rsidR="00C73583" w:rsidRPr="00C73583" w:rsidRDefault="00C73583" w:rsidP="00C73583">
      <w:pPr>
        <w:rPr>
          <w:rFonts w:eastAsia="Calibri"/>
          <w:sz w:val="16"/>
        </w:rPr>
      </w:pPr>
      <w:r w:rsidRPr="00C73583">
        <w:rPr>
          <w:rFonts w:eastAsia="Calibri"/>
          <w:sz w:val="16"/>
        </w:rPr>
        <w:t xml:space="preserve">The hour is late. </w:t>
      </w:r>
      <w:r w:rsidRPr="00C73583">
        <w:rPr>
          <w:rFonts w:eastAsia="Calibri"/>
          <w:bCs/>
          <w:u w:val="single"/>
        </w:rPr>
        <w:t>Leading climate scientists such as</w:t>
      </w:r>
      <w:r w:rsidRPr="00C73583">
        <w:rPr>
          <w:rFonts w:eastAsia="Calibri"/>
          <w:sz w:val="16"/>
        </w:rPr>
        <w:t xml:space="preserve"> James </w:t>
      </w:r>
      <w:r w:rsidRPr="00C73583">
        <w:rPr>
          <w:rFonts w:eastAsia="Calibri"/>
          <w:bCs/>
          <w:u w:val="single"/>
        </w:rPr>
        <w:t>Hansen are</w:t>
      </w:r>
      <w:r w:rsidRPr="00C73583">
        <w:rPr>
          <w:rFonts w:eastAsia="Calibri"/>
          <w:sz w:val="16"/>
        </w:rPr>
        <w:t xml:space="preserve"> literally </w:t>
      </w:r>
      <w:r w:rsidRPr="00C73583">
        <w:rPr>
          <w:rFonts w:eastAsia="Calibri"/>
          <w:bCs/>
          <w:u w:val="single"/>
        </w:rPr>
        <w:t>shouting</w:t>
      </w:r>
      <w:r w:rsidRPr="00C73583">
        <w:rPr>
          <w:rFonts w:eastAsia="Calibri"/>
          <w:sz w:val="16"/>
        </w:rPr>
        <w:t xml:space="preserve"> at the top of their lungs </w:t>
      </w:r>
      <w:r w:rsidRPr="00C73583">
        <w:rPr>
          <w:rFonts w:eastAsia="Calibri"/>
          <w:bCs/>
          <w:u w:val="single"/>
        </w:rPr>
        <w:t xml:space="preserve">that </w:t>
      </w:r>
      <w:r w:rsidRPr="00C73583">
        <w:rPr>
          <w:rFonts w:eastAsia="Calibri"/>
          <w:bCs/>
          <w:highlight w:val="cyan"/>
          <w:u w:val="single"/>
        </w:rPr>
        <w:t>the world needs to reduce</w:t>
      </w:r>
      <w:r w:rsidRPr="00C73583">
        <w:rPr>
          <w:rFonts w:eastAsia="Calibri"/>
          <w:bCs/>
          <w:u w:val="single"/>
        </w:rPr>
        <w:t xml:space="preserve"> </w:t>
      </w:r>
      <w:r w:rsidRPr="00C73583">
        <w:rPr>
          <w:rFonts w:eastAsia="Calibri"/>
          <w:bCs/>
          <w:highlight w:val="cyan"/>
          <w:u w:val="single"/>
        </w:rPr>
        <w:t>emissions</w:t>
      </w:r>
      <w:r w:rsidRPr="00C73583">
        <w:rPr>
          <w:rFonts w:eastAsia="Calibri"/>
          <w:sz w:val="16"/>
        </w:rPr>
        <w:t xml:space="preserve"> by 20-40% </w:t>
      </w:r>
      <w:r w:rsidRPr="00C73583">
        <w:rPr>
          <w:rFonts w:eastAsia="Calibri"/>
          <w:bCs/>
          <w:u w:val="single"/>
        </w:rPr>
        <w:t xml:space="preserve">as soon as </w:t>
      </w:r>
      <w:proofErr w:type="gramStart"/>
      <w:r w:rsidRPr="00C73583">
        <w:rPr>
          <w:rFonts w:eastAsia="Calibri"/>
          <w:bCs/>
          <w:u w:val="single"/>
        </w:rPr>
        <w:t>possible</w:t>
      </w:r>
      <w:r w:rsidRPr="00C73583">
        <w:rPr>
          <w:rFonts w:eastAsia="Calibri"/>
          <w:sz w:val="16"/>
        </w:rPr>
        <w:t>,</w:t>
      </w:r>
      <w:proofErr w:type="gramEnd"/>
      <w:r w:rsidRPr="00C73583">
        <w:rPr>
          <w:rFonts w:eastAsia="Calibri"/>
          <w:sz w:val="16"/>
        </w:rPr>
        <w:t xml:space="preserve"> and 80-90% by the year 2050</w:t>
      </w:r>
      <w:r w:rsidRPr="00C73583">
        <w:rPr>
          <w:rFonts w:eastAsia="Calibri"/>
          <w:sz w:val="16"/>
          <w:highlight w:val="cyan"/>
        </w:rPr>
        <w:t xml:space="preserve">, </w:t>
      </w:r>
      <w:r w:rsidRPr="00C73583">
        <w:rPr>
          <w:rFonts w:eastAsia="Calibri"/>
          <w:bCs/>
          <w:highlight w:val="cyan"/>
          <w:u w:val="single"/>
        </w:rPr>
        <w:t>if we are to avoid climate chaos, crop failures,</w:t>
      </w:r>
      <w:r w:rsidRPr="00C73583">
        <w:rPr>
          <w:rFonts w:eastAsia="Calibri"/>
          <w:bCs/>
          <w:u w:val="single"/>
        </w:rPr>
        <w:t xml:space="preserve"> endless </w:t>
      </w:r>
      <w:r w:rsidRPr="00C73583">
        <w:rPr>
          <w:rFonts w:eastAsia="Calibri"/>
          <w:bCs/>
          <w:highlight w:val="cyan"/>
          <w:u w:val="single"/>
        </w:rPr>
        <w:t>wars</w:t>
      </w:r>
      <w:r w:rsidRPr="00C73583">
        <w:rPr>
          <w:rFonts w:eastAsia="Calibri"/>
          <w:bCs/>
          <w:u w:val="single"/>
        </w:rPr>
        <w:t xml:space="preserve">, </w:t>
      </w:r>
      <w:r w:rsidRPr="00C73583">
        <w:rPr>
          <w:rFonts w:eastAsia="Calibri"/>
          <w:bCs/>
          <w:highlight w:val="cyan"/>
          <w:u w:val="single"/>
        </w:rPr>
        <w:t>melting of the polar icecaps, and</w:t>
      </w:r>
      <w:r w:rsidRPr="00C73583">
        <w:rPr>
          <w:rFonts w:eastAsia="Calibri"/>
          <w:bCs/>
          <w:u w:val="single"/>
        </w:rPr>
        <w:t xml:space="preserve"> a disastrous </w:t>
      </w:r>
      <w:r w:rsidRPr="00C73583">
        <w:rPr>
          <w:rFonts w:eastAsia="Calibri"/>
          <w:bCs/>
          <w:highlight w:val="cyan"/>
          <w:u w:val="single"/>
        </w:rPr>
        <w:t>rise in ocean levels</w:t>
      </w:r>
      <w:r w:rsidRPr="00C73583">
        <w:rPr>
          <w:rFonts w:eastAsia="Calibri"/>
          <w:bCs/>
          <w:u w:val="single"/>
        </w:rPr>
        <w:t xml:space="preserve">. </w:t>
      </w:r>
      <w:r w:rsidRPr="00C73583">
        <w:rPr>
          <w:rFonts w:eastAsia="Calibri"/>
          <w:bCs/>
          <w:highlight w:val="cyan"/>
          <w:u w:val="single"/>
        </w:rPr>
        <w:t>Either we</w:t>
      </w:r>
      <w:r w:rsidRPr="00C73583">
        <w:rPr>
          <w:rFonts w:eastAsia="Calibri"/>
          <w:bCs/>
          <w:u w:val="single"/>
        </w:rPr>
        <w:t xml:space="preserve"> radically </w:t>
      </w:r>
      <w:r w:rsidRPr="00C73583">
        <w:rPr>
          <w:rFonts w:eastAsia="Calibri"/>
          <w:bCs/>
          <w:highlight w:val="cyan"/>
          <w:u w:val="single"/>
        </w:rPr>
        <w:t>reduce CO2</w:t>
      </w:r>
      <w:r w:rsidRPr="00C73583">
        <w:rPr>
          <w:rFonts w:eastAsia="Calibri"/>
          <w:sz w:val="16"/>
        </w:rPr>
        <w:t xml:space="preserve"> and carbon dioxide equivalent (CO2e, which includes all GHGs, not just CO2) pollutants (currently at 390 parts per million and rising 2 ppm per year) to 350 ppm, including agriculture-derived methane and nitrous oxide pollution, </w:t>
      </w:r>
      <w:r w:rsidRPr="00C73583">
        <w:rPr>
          <w:rFonts w:eastAsia="Calibri"/>
          <w:bCs/>
          <w:highlight w:val="cyan"/>
          <w:u w:val="single"/>
        </w:rPr>
        <w:t>or</w:t>
      </w:r>
      <w:r w:rsidRPr="00C73583">
        <w:rPr>
          <w:rFonts w:eastAsia="Calibri"/>
          <w:bCs/>
          <w:u w:val="single"/>
        </w:rPr>
        <w:t xml:space="preserve"> else </w:t>
      </w:r>
      <w:r w:rsidRPr="00C73583">
        <w:rPr>
          <w:rFonts w:eastAsia="Calibri"/>
          <w:bCs/>
          <w:highlight w:val="cyan"/>
          <w:u w:val="single"/>
        </w:rPr>
        <w:t>survival</w:t>
      </w:r>
      <w:r w:rsidRPr="00C73583">
        <w:rPr>
          <w:rFonts w:eastAsia="Calibri"/>
          <w:bCs/>
          <w:u w:val="single"/>
        </w:rPr>
        <w:t xml:space="preserve"> for the present</w:t>
      </w:r>
      <w:r w:rsidRPr="00C73583">
        <w:rPr>
          <w:rFonts w:eastAsia="Calibri"/>
          <w:sz w:val="16"/>
        </w:rPr>
        <w:t xml:space="preserve"> and future </w:t>
      </w:r>
      <w:r w:rsidRPr="00C73583">
        <w:rPr>
          <w:rFonts w:eastAsia="Calibri"/>
          <w:bCs/>
          <w:u w:val="single"/>
        </w:rPr>
        <w:t>generation</w:t>
      </w:r>
      <w:r w:rsidRPr="00C73583">
        <w:rPr>
          <w:rFonts w:eastAsia="Calibri"/>
          <w:sz w:val="16"/>
        </w:rPr>
        <w:t xml:space="preserve">s </w:t>
      </w:r>
      <w:r w:rsidRPr="00C73583">
        <w:rPr>
          <w:rFonts w:eastAsia="Calibri"/>
          <w:bCs/>
          <w:highlight w:val="cyan"/>
          <w:u w:val="single"/>
        </w:rPr>
        <w:t>is in jeopardy</w:t>
      </w:r>
      <w:r w:rsidRPr="00C73583">
        <w:rPr>
          <w:rFonts w:eastAsia="Calibri"/>
          <w:sz w:val="16"/>
        </w:rPr>
        <w:t xml:space="preserve">. As scientists warned at Copenhagen, business as usual and a corresponding 7-8.6 degree Fahrenheit rise in global temperatures means that </w:t>
      </w:r>
      <w:r w:rsidRPr="00C73583">
        <w:rPr>
          <w:rFonts w:eastAsia="Calibri"/>
          <w:bCs/>
          <w:u w:val="single"/>
        </w:rPr>
        <w:t>the carrying capacity of the Earth in 2100 will be reduced to one billion people</w:t>
      </w:r>
      <w:r w:rsidRPr="00C73583">
        <w:rPr>
          <w:rFonts w:eastAsia="Calibri"/>
          <w:sz w:val="16"/>
        </w:rPr>
        <w:t xml:space="preserve">. Under this hellish scenario, </w:t>
      </w:r>
      <w:r w:rsidRPr="00C73583">
        <w:rPr>
          <w:rFonts w:eastAsia="Calibri"/>
          <w:bCs/>
          <w:highlight w:val="cyan"/>
          <w:u w:val="single"/>
        </w:rPr>
        <w:t>billions will die</w:t>
      </w:r>
      <w:r w:rsidRPr="00C73583">
        <w:rPr>
          <w:rFonts w:eastAsia="Calibri"/>
          <w:bCs/>
          <w:u w:val="single"/>
        </w:rPr>
        <w:t xml:space="preserve"> of thirst, cold, heat, disease, war, and starvation</w:t>
      </w:r>
      <w:r w:rsidRPr="00C73583">
        <w:rPr>
          <w:rFonts w:eastAsia="Calibri"/>
          <w:sz w:val="16"/>
        </w:rPr>
        <w:t xml:space="preserve">. If the U.S. significantly reduces greenhouse gas emissions, </w:t>
      </w:r>
      <w:r w:rsidRPr="00C73583">
        <w:rPr>
          <w:rFonts w:eastAsia="Calibri"/>
          <w:bCs/>
          <w:u w:val="single"/>
        </w:rPr>
        <w:t>other countries will follow</w:t>
      </w:r>
      <w:r w:rsidRPr="00C73583">
        <w:rPr>
          <w:rFonts w:eastAsia="Calibri"/>
          <w:sz w:val="16"/>
        </w:rPr>
        <w:t>. One hopeful sign is the recent EPA announcement that it intends to regulate greenhouse gases as pollutants under the Clean Air Act. Unfortunately we are going to have to put tremendous pressure on elected public officials to force the EPA to crack down on GHG polluters (including industrial farms and food processors). Public pressure is especially critical since "just say no" Congressmen-both Democrats and Republicans-along with agribusiness, real estate developers, the construction industry, and the fossil fuel lobby appear determined to maintain "business as usual."</w:t>
      </w:r>
    </w:p>
    <w:p w:rsidR="00C73583" w:rsidRPr="00C73583" w:rsidRDefault="00C73583" w:rsidP="00C73583">
      <w:pPr>
        <w:rPr>
          <w:rFonts w:eastAsia="Calibri"/>
        </w:rPr>
      </w:pPr>
    </w:p>
    <w:p w:rsidR="00C73583" w:rsidRPr="00C73583" w:rsidRDefault="00C73583" w:rsidP="00C73583">
      <w:pPr>
        <w:pStyle w:val="Heading3"/>
        <w:rPr>
          <w:rFonts w:eastAsia="Times New Roman"/>
        </w:rPr>
      </w:pPr>
      <w:r>
        <w:rPr>
          <w:rFonts w:eastAsia="Times New Roman"/>
        </w:rPr>
        <w:lastRenderedPageBreak/>
        <w:t xml:space="preserve">1nc – blockade </w:t>
      </w:r>
    </w:p>
    <w:p w:rsidR="00C73583" w:rsidRPr="00C73583" w:rsidRDefault="00C73583" w:rsidP="00C73583">
      <w:pPr>
        <w:keepNext/>
        <w:keepLines/>
        <w:spacing w:before="200"/>
        <w:outlineLvl w:val="3"/>
        <w:rPr>
          <w:rFonts w:eastAsia="Times New Roman"/>
          <w:b/>
          <w:bCs/>
          <w:iCs/>
        </w:rPr>
      </w:pPr>
      <w:r w:rsidRPr="00C73583">
        <w:rPr>
          <w:rFonts w:eastAsia="Times New Roman"/>
          <w:b/>
          <w:bCs/>
          <w:iCs/>
        </w:rPr>
        <w:t>1 No impact to disposability</w:t>
      </w:r>
    </w:p>
    <w:p w:rsidR="00C73583" w:rsidRPr="00C73583" w:rsidRDefault="00C73583" w:rsidP="00C73583">
      <w:pPr>
        <w:rPr>
          <w:rFonts w:eastAsia="Calibri"/>
        </w:rPr>
      </w:pPr>
      <w:r w:rsidRPr="00C73583">
        <w:rPr>
          <w:rFonts w:eastAsia="Calibri"/>
          <w:b/>
          <w:u w:val="single"/>
        </w:rPr>
        <w:t>Dickinson 04</w:t>
      </w:r>
      <w:r w:rsidRPr="00C73583">
        <w:rPr>
          <w:rFonts w:eastAsia="Calibri"/>
        </w:rPr>
        <w:t>, associate professor of history – UC Davis,</w:t>
      </w:r>
    </w:p>
    <w:p w:rsidR="00C73583" w:rsidRPr="00C73583" w:rsidRDefault="00C73583" w:rsidP="00C73583">
      <w:pPr>
        <w:rPr>
          <w:rFonts w:eastAsia="Calibri"/>
        </w:rPr>
      </w:pPr>
      <w:r w:rsidRPr="00C73583">
        <w:rPr>
          <w:rFonts w:eastAsia="Calibri"/>
        </w:rPr>
        <w:t>(Edward, Central European History, 37.1)</w:t>
      </w:r>
    </w:p>
    <w:p w:rsidR="00C73583" w:rsidRPr="00C73583" w:rsidRDefault="00C73583" w:rsidP="00C73583">
      <w:pPr>
        <w:rPr>
          <w:rFonts w:eastAsia="Calibri"/>
          <w:sz w:val="12"/>
          <w:szCs w:val="12"/>
          <w:highlight w:val="cyan"/>
        </w:rPr>
      </w:pPr>
      <w:r w:rsidRPr="00C73583">
        <w:rPr>
          <w:rFonts w:eastAsia="Calibri"/>
          <w:sz w:val="12"/>
        </w:rPr>
        <w:t xml:space="preserve">In short, </w:t>
      </w:r>
      <w:r w:rsidRPr="00C73583">
        <w:rPr>
          <w:rFonts w:eastAsia="Calibri"/>
          <w:u w:val="single"/>
        </w:rPr>
        <w:t xml:space="preserve">the continuities between early twentieth-century </w:t>
      </w:r>
      <w:proofErr w:type="spellStart"/>
      <w:r w:rsidRPr="00C73583">
        <w:rPr>
          <w:rFonts w:eastAsia="Calibri"/>
          <w:u w:val="single"/>
        </w:rPr>
        <w:t>biopolitical</w:t>
      </w:r>
      <w:proofErr w:type="spellEnd"/>
      <w:r w:rsidRPr="00C73583">
        <w:rPr>
          <w:rFonts w:eastAsia="Calibri"/>
          <w:u w:val="single"/>
        </w:rPr>
        <w:t xml:space="preserve"> discourse and the practices of the welfare state in our own time are unmistakable.</w:t>
      </w:r>
      <w:r w:rsidRPr="00C73583">
        <w:rPr>
          <w:rFonts w:eastAsia="Calibri"/>
          <w:sz w:val="12"/>
        </w:rPr>
        <w:t xml:space="preserve"> Both are instances of the “disciplinary society” and of </w:t>
      </w:r>
      <w:proofErr w:type="spellStart"/>
      <w:r w:rsidRPr="00C73583">
        <w:rPr>
          <w:rFonts w:eastAsia="Calibri"/>
          <w:sz w:val="12"/>
        </w:rPr>
        <w:t>biopolitical</w:t>
      </w:r>
      <w:proofErr w:type="spellEnd"/>
      <w:r w:rsidRPr="00C73583">
        <w:rPr>
          <w:rFonts w:eastAsia="Calibri"/>
          <w:sz w:val="12"/>
        </w:rPr>
        <w:t xml:space="preserve">, regulatory, social-engineering modernity, and they share that genealogy with more authoritarian states, including the National Socialist state, but also fascist Italy, for example. And it is certainly fruitful to view them from this very broad perspective. </w:t>
      </w:r>
      <w:r w:rsidRPr="00C73583">
        <w:rPr>
          <w:rFonts w:eastAsia="Calibri"/>
          <w:b/>
          <w:u w:val="single"/>
        </w:rPr>
        <w:t xml:space="preserve">But </w:t>
      </w:r>
      <w:r w:rsidRPr="00C73583">
        <w:rPr>
          <w:rFonts w:eastAsia="Calibri"/>
          <w:b/>
          <w:highlight w:val="cyan"/>
          <w:u w:val="single"/>
        </w:rPr>
        <w:t xml:space="preserve">that analysis </w:t>
      </w:r>
      <w:r w:rsidRPr="00C73583">
        <w:rPr>
          <w:rFonts w:eastAsia="Calibri"/>
          <w:b/>
          <w:u w:val="single"/>
        </w:rPr>
        <w:t>can easily become superficial and misleading</w:t>
      </w:r>
      <w:r w:rsidRPr="00C73583">
        <w:rPr>
          <w:rFonts w:eastAsia="Calibri"/>
          <w:sz w:val="12"/>
        </w:rPr>
        <w:t xml:space="preserve">, </w:t>
      </w:r>
      <w:r w:rsidRPr="00C73583">
        <w:rPr>
          <w:rFonts w:eastAsia="Calibri"/>
          <w:u w:val="single"/>
        </w:rPr>
        <w:t>because it</w:t>
      </w:r>
      <w:r w:rsidRPr="00C73583">
        <w:rPr>
          <w:rFonts w:eastAsia="Calibri"/>
          <w:highlight w:val="cyan"/>
          <w:u w:val="single"/>
        </w:rPr>
        <w:t xml:space="preserve"> obfuscates the </w:t>
      </w:r>
      <w:r w:rsidRPr="00C73583">
        <w:rPr>
          <w:rFonts w:eastAsia="Calibri"/>
          <w:b/>
          <w:highlight w:val="cyan"/>
          <w:u w:val="single"/>
        </w:rPr>
        <w:t>profoundly different</w:t>
      </w:r>
      <w:r w:rsidRPr="00C73583">
        <w:rPr>
          <w:rFonts w:eastAsia="Calibri"/>
          <w:highlight w:val="cyan"/>
          <w:u w:val="single"/>
        </w:rPr>
        <w:t xml:space="preserve"> strategic and local dynamics of power</w:t>
      </w:r>
      <w:r w:rsidRPr="00C73583">
        <w:rPr>
          <w:rFonts w:eastAsia="Calibri"/>
          <w:sz w:val="12"/>
        </w:rPr>
        <w:t xml:space="preserve"> in the two kinds of regimes. Clearly </w:t>
      </w:r>
      <w:r w:rsidRPr="00C73583">
        <w:rPr>
          <w:rFonts w:eastAsia="Calibri"/>
          <w:u w:val="single"/>
        </w:rPr>
        <w:t>the democratic welfare state is</w:t>
      </w:r>
      <w:r w:rsidRPr="00C73583">
        <w:rPr>
          <w:rFonts w:eastAsia="Calibri"/>
          <w:sz w:val="12"/>
        </w:rPr>
        <w:t xml:space="preserve"> not only formally but also </w:t>
      </w:r>
      <w:r w:rsidRPr="00C73583">
        <w:rPr>
          <w:rFonts w:eastAsia="Calibri"/>
          <w:u w:val="single"/>
        </w:rPr>
        <w:t xml:space="preserve">substantively </w:t>
      </w:r>
      <w:r w:rsidRPr="00C73583">
        <w:rPr>
          <w:rFonts w:eastAsia="Calibri"/>
          <w:b/>
          <w:u w:val="single"/>
        </w:rPr>
        <w:t>quite different from totalitarianism.</w:t>
      </w:r>
      <w:r w:rsidRPr="00C73583">
        <w:rPr>
          <w:rFonts w:eastAsia="Calibri"/>
          <w:sz w:val="12"/>
        </w:rPr>
        <w:t xml:space="preserve"> </w:t>
      </w:r>
      <w:r w:rsidRPr="00C73583">
        <w:rPr>
          <w:rFonts w:eastAsia="Calibri"/>
          <w:u w:val="single"/>
        </w:rPr>
        <w:t>Above all</w:t>
      </w:r>
      <w:r w:rsidRPr="00C73583">
        <w:rPr>
          <w:rFonts w:eastAsia="Calibri"/>
          <w:sz w:val="12"/>
        </w:rPr>
        <w:t xml:space="preserve">, again, </w:t>
      </w:r>
      <w:r w:rsidRPr="00C73583">
        <w:rPr>
          <w:rFonts w:eastAsia="Calibri"/>
          <w:u w:val="single"/>
        </w:rPr>
        <w:t>it has nowhere developed the</w:t>
      </w:r>
      <w:r w:rsidRPr="00C73583">
        <w:rPr>
          <w:rFonts w:eastAsia="Calibri"/>
          <w:sz w:val="12"/>
        </w:rPr>
        <w:t xml:space="preserve"> fateful, </w:t>
      </w:r>
      <w:r w:rsidRPr="00C73583">
        <w:rPr>
          <w:rFonts w:eastAsia="Calibri"/>
          <w:u w:val="single"/>
        </w:rPr>
        <w:t>radicalizing dynamic that characterized National Socialism</w:t>
      </w:r>
      <w:r w:rsidRPr="00C73583">
        <w:rPr>
          <w:rFonts w:eastAsia="Calibri"/>
          <w:sz w:val="12"/>
        </w:rPr>
        <w:t xml:space="preserve"> (or for that matter Stalinism), </w:t>
      </w:r>
      <w:r w:rsidRPr="00C73583">
        <w:rPr>
          <w:rFonts w:eastAsia="Calibri"/>
          <w:u w:val="single"/>
        </w:rPr>
        <w:t>the psychotic logic that leads from</w:t>
      </w:r>
      <w:r w:rsidRPr="00C73583">
        <w:rPr>
          <w:rFonts w:eastAsia="Calibri"/>
          <w:sz w:val="12"/>
        </w:rPr>
        <w:t xml:space="preserve"> economistic </w:t>
      </w:r>
      <w:r w:rsidRPr="00C73583">
        <w:rPr>
          <w:rFonts w:eastAsia="Calibri"/>
          <w:u w:val="single"/>
        </w:rPr>
        <w:t>population management to mass murder.</w:t>
      </w:r>
      <w:r w:rsidRPr="00C73583">
        <w:rPr>
          <w:rFonts w:eastAsia="Calibri"/>
          <w:sz w:val="12"/>
        </w:rPr>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w:t>
      </w:r>
      <w:r w:rsidRPr="00C73583">
        <w:rPr>
          <w:rFonts w:eastAsia="Calibri"/>
          <w:u w:val="single"/>
        </w:rPr>
        <w:t>there are political and policy potentials and constraints in</w:t>
      </w:r>
      <w:r w:rsidRPr="00C73583">
        <w:rPr>
          <w:rFonts w:eastAsia="Calibri"/>
          <w:sz w:val="12"/>
        </w:rPr>
        <w:t xml:space="preserve"> such a </w:t>
      </w:r>
      <w:r w:rsidRPr="00C73583">
        <w:rPr>
          <w:rFonts w:eastAsia="Calibri"/>
          <w:u w:val="single"/>
        </w:rPr>
        <w:t>structuring</w:t>
      </w:r>
      <w:r w:rsidRPr="00C73583">
        <w:rPr>
          <w:rFonts w:eastAsia="Calibri"/>
          <w:sz w:val="12"/>
        </w:rPr>
        <w:t xml:space="preserve"> of </w:t>
      </w:r>
      <w:proofErr w:type="spellStart"/>
      <w:r w:rsidRPr="00C73583">
        <w:rPr>
          <w:rFonts w:eastAsia="Calibri"/>
          <w:u w:val="single"/>
        </w:rPr>
        <w:t>biopolitics</w:t>
      </w:r>
      <w:proofErr w:type="spellEnd"/>
      <w:r w:rsidRPr="00C73583">
        <w:rPr>
          <w:rFonts w:eastAsia="Calibri"/>
          <w:sz w:val="12"/>
        </w:rPr>
        <w:t xml:space="preserve"> </w:t>
      </w:r>
      <w:r w:rsidRPr="00C73583">
        <w:rPr>
          <w:rFonts w:eastAsia="Calibri"/>
          <w:u w:val="single"/>
        </w:rPr>
        <w:t>that are very different from those of National Socialist Germany.</w:t>
      </w:r>
      <w:r w:rsidRPr="00C73583">
        <w:rPr>
          <w:rFonts w:eastAsia="Calibri"/>
          <w:sz w:val="12"/>
        </w:rPr>
        <w:t xml:space="preserve"> </w:t>
      </w:r>
      <w:r w:rsidRPr="00C73583">
        <w:rPr>
          <w:rFonts w:eastAsia="Calibri"/>
          <w:highlight w:val="cyan"/>
          <w:u w:val="single"/>
        </w:rPr>
        <w:t>Democratic</w:t>
      </w:r>
      <w:r w:rsidRPr="00C73583">
        <w:rPr>
          <w:rFonts w:eastAsia="Calibri"/>
          <w:sz w:val="12"/>
          <w:highlight w:val="cyan"/>
        </w:rPr>
        <w:t xml:space="preserve"> </w:t>
      </w:r>
      <w:proofErr w:type="spellStart"/>
      <w:r w:rsidRPr="00C73583">
        <w:rPr>
          <w:rFonts w:eastAsia="Calibri"/>
          <w:sz w:val="12"/>
        </w:rPr>
        <w:t>biopolitical</w:t>
      </w:r>
      <w:proofErr w:type="spellEnd"/>
      <w:r w:rsidRPr="00C73583">
        <w:rPr>
          <w:rFonts w:eastAsia="Calibri"/>
          <w:sz w:val="12"/>
        </w:rPr>
        <w:t xml:space="preserve"> </w:t>
      </w:r>
      <w:r w:rsidRPr="00C73583">
        <w:rPr>
          <w:rFonts w:eastAsia="Calibri"/>
          <w:highlight w:val="cyan"/>
          <w:u w:val="single"/>
        </w:rPr>
        <w:t>regimes</w:t>
      </w:r>
      <w:r w:rsidRPr="00C73583">
        <w:rPr>
          <w:rFonts w:eastAsia="Calibri"/>
          <w:sz w:val="12"/>
          <w:highlight w:val="cyan"/>
        </w:rPr>
        <w:t xml:space="preserve"> </w:t>
      </w:r>
      <w:r w:rsidRPr="00C73583">
        <w:rPr>
          <w:rFonts w:eastAsia="Calibri"/>
          <w:sz w:val="12"/>
        </w:rPr>
        <w:t xml:space="preserve">require, enable, and </w:t>
      </w:r>
      <w:r w:rsidRPr="00C73583">
        <w:rPr>
          <w:rFonts w:eastAsia="Calibri"/>
          <w:highlight w:val="cyan"/>
          <w:u w:val="single"/>
        </w:rPr>
        <w:t xml:space="preserve">incite </w:t>
      </w:r>
      <w:r w:rsidRPr="00C73583">
        <w:rPr>
          <w:rFonts w:eastAsia="Calibri"/>
          <w:u w:val="single"/>
        </w:rPr>
        <w:t xml:space="preserve">a degree of self-direction and </w:t>
      </w:r>
      <w:r w:rsidRPr="00C73583">
        <w:rPr>
          <w:rFonts w:eastAsia="Calibri"/>
          <w:highlight w:val="cyan"/>
          <w:u w:val="single"/>
        </w:rPr>
        <w:t xml:space="preserve">participation that is </w:t>
      </w:r>
      <w:r w:rsidRPr="00C73583">
        <w:rPr>
          <w:rFonts w:eastAsia="Calibri"/>
          <w:b/>
          <w:highlight w:val="cyan"/>
          <w:u w:val="single"/>
        </w:rPr>
        <w:t>functionally incompatible</w:t>
      </w:r>
      <w:r w:rsidRPr="00C73583">
        <w:rPr>
          <w:rFonts w:eastAsia="Calibri"/>
          <w:sz w:val="12"/>
          <w:highlight w:val="cyan"/>
        </w:rPr>
        <w:t xml:space="preserve"> </w:t>
      </w:r>
      <w:r w:rsidRPr="00C73583">
        <w:rPr>
          <w:rFonts w:eastAsia="Calibri"/>
          <w:highlight w:val="cyan"/>
          <w:u w:val="single"/>
        </w:rPr>
        <w:t xml:space="preserve">with </w:t>
      </w:r>
      <w:r w:rsidRPr="00C73583">
        <w:rPr>
          <w:rFonts w:eastAsia="Calibri"/>
          <w:u w:val="single"/>
        </w:rPr>
        <w:t xml:space="preserve">authoritarian or </w:t>
      </w:r>
      <w:r w:rsidRPr="00C73583">
        <w:rPr>
          <w:rFonts w:eastAsia="Calibri"/>
          <w:highlight w:val="cyan"/>
          <w:u w:val="single"/>
        </w:rPr>
        <w:t xml:space="preserve">totalitarian structures. </w:t>
      </w:r>
      <w:r w:rsidRPr="00C73583">
        <w:rPr>
          <w:rFonts w:eastAsia="Calibri"/>
          <w:u w:val="single"/>
        </w:rPr>
        <w:t xml:space="preserve">And this pursuit of </w:t>
      </w:r>
      <w:proofErr w:type="spellStart"/>
      <w:r w:rsidRPr="00C73583">
        <w:rPr>
          <w:rFonts w:eastAsia="Calibri"/>
          <w:u w:val="single"/>
        </w:rPr>
        <w:t>biopolitical</w:t>
      </w:r>
      <w:proofErr w:type="spellEnd"/>
      <w:r w:rsidRPr="00C73583">
        <w:rPr>
          <w:rFonts w:eastAsia="Calibri"/>
          <w:u w:val="single"/>
        </w:rPr>
        <w:t xml:space="preserve"> ends through</w:t>
      </w:r>
      <w:r w:rsidRPr="00C73583">
        <w:rPr>
          <w:rFonts w:eastAsia="Calibri"/>
          <w:sz w:val="12"/>
        </w:rPr>
        <w:t xml:space="preserve"> a regime of </w:t>
      </w:r>
      <w:r w:rsidRPr="00C73583">
        <w:rPr>
          <w:rFonts w:eastAsia="Calibri"/>
          <w:highlight w:val="cyan"/>
          <w:u w:val="single"/>
        </w:rPr>
        <w:t>democratic citizenship does appear</w:t>
      </w:r>
      <w:r w:rsidRPr="00C73583">
        <w:rPr>
          <w:rFonts w:eastAsia="Calibri"/>
          <w:sz w:val="12"/>
        </w:rPr>
        <w:t xml:space="preserve">, historically, </w:t>
      </w:r>
      <w:r w:rsidRPr="00C73583">
        <w:rPr>
          <w:rFonts w:eastAsia="Calibri"/>
          <w:highlight w:val="cyan"/>
          <w:u w:val="single"/>
        </w:rPr>
        <w:t xml:space="preserve">to have imposed </w:t>
      </w:r>
      <w:r w:rsidRPr="00C73583">
        <w:rPr>
          <w:rFonts w:eastAsia="Calibri"/>
          <w:u w:val="single"/>
        </w:rPr>
        <w:t>increasingly</w:t>
      </w:r>
      <w:r w:rsidRPr="00C73583">
        <w:rPr>
          <w:rFonts w:eastAsia="Calibri"/>
          <w:highlight w:val="cyan"/>
          <w:u w:val="single"/>
        </w:rPr>
        <w:t xml:space="preserve"> </w:t>
      </w:r>
      <w:r w:rsidRPr="00C73583">
        <w:rPr>
          <w:rFonts w:eastAsia="Calibri"/>
          <w:b/>
          <w:highlight w:val="cyan"/>
          <w:u w:val="single"/>
        </w:rPr>
        <w:t>narrow limits on coercive policies</w:t>
      </w:r>
      <w:r w:rsidRPr="00C73583">
        <w:rPr>
          <w:rFonts w:eastAsia="Calibri"/>
          <w:sz w:val="12"/>
        </w:rPr>
        <w:t>, and to have generated a “logic” or imperative of increasing liberalization. Despite limitations imposed by political context and the slow pace of discursive change, I think this is the unmistakable message of the really very impressive waves of legislative and welfare reforms in the 1920s or the 1970s in Germany.</w:t>
      </w:r>
      <w:r w:rsidRPr="00C73583">
        <w:rPr>
          <w:rFonts w:eastAsia="Calibri"/>
          <w:sz w:val="12"/>
          <w:szCs w:val="12"/>
        </w:rPr>
        <w:t xml:space="preserve">90 </w:t>
      </w:r>
      <w:r w:rsidRPr="00C73583">
        <w:rPr>
          <w:rFonts w:eastAsia="Calibri"/>
          <w:sz w:val="12"/>
        </w:rPr>
        <w:t xml:space="preserve">Of course it is not yet clear whether this is an irreversible dynamic of such systems. Nevertheless, </w:t>
      </w:r>
      <w:r w:rsidRPr="00C73583">
        <w:rPr>
          <w:rFonts w:eastAsia="Calibri"/>
          <w:u w:val="single"/>
        </w:rPr>
        <w:t>such regimes are characterized by sufficient degrees of autonomy</w:t>
      </w:r>
      <w:r w:rsidRPr="00C73583">
        <w:rPr>
          <w:rFonts w:eastAsia="Calibri"/>
          <w:sz w:val="12"/>
        </w:rPr>
        <w:t xml:space="preserve"> (and of the potential for its expansion) for </w:t>
      </w:r>
      <w:proofErr w:type="spellStart"/>
      <w:r w:rsidRPr="00C73583">
        <w:rPr>
          <w:rFonts w:eastAsia="Calibri"/>
          <w:sz w:val="12"/>
        </w:rPr>
        <w:t>sufé</w:t>
      </w:r>
      <w:proofErr w:type="spellEnd"/>
      <w:r w:rsidRPr="00C73583">
        <w:rPr>
          <w:rFonts w:eastAsia="Calibri"/>
          <w:sz w:val="12"/>
        </w:rPr>
        <w:t xml:space="preserve"> </w:t>
      </w:r>
      <w:proofErr w:type="spellStart"/>
      <w:r w:rsidRPr="00C73583">
        <w:rPr>
          <w:rFonts w:eastAsia="Calibri"/>
          <w:sz w:val="12"/>
        </w:rPr>
        <w:t>cient</w:t>
      </w:r>
      <w:proofErr w:type="spellEnd"/>
      <w:r w:rsidRPr="00C73583">
        <w:rPr>
          <w:rFonts w:eastAsia="Calibri"/>
          <w:sz w:val="12"/>
        </w:rPr>
        <w:t xml:space="preserve"> numbers of people that I think it becomes useful to conceive of them as productive of a strategic </w:t>
      </w:r>
      <w:proofErr w:type="spellStart"/>
      <w:r w:rsidRPr="00C73583">
        <w:rPr>
          <w:rFonts w:eastAsia="Calibri"/>
          <w:sz w:val="12"/>
        </w:rPr>
        <w:t>coné</w:t>
      </w:r>
      <w:proofErr w:type="spellEnd"/>
      <w:r w:rsidRPr="00C73583">
        <w:rPr>
          <w:rFonts w:eastAsia="Calibri"/>
          <w:sz w:val="12"/>
        </w:rPr>
        <w:t xml:space="preserve"> </w:t>
      </w:r>
      <w:proofErr w:type="spellStart"/>
      <w:r w:rsidRPr="00C73583">
        <w:rPr>
          <w:rFonts w:eastAsia="Calibri"/>
          <w:sz w:val="12"/>
        </w:rPr>
        <w:t>guration</w:t>
      </w:r>
      <w:proofErr w:type="spellEnd"/>
      <w:r w:rsidRPr="00C73583">
        <w:rPr>
          <w:rFonts w:eastAsia="Calibri"/>
          <w:sz w:val="12"/>
        </w:rPr>
        <w:t xml:space="preserve"> of power relations that might fruitfully be analyzed as a condition of “liberty,” just as much as they are productive of constraint, oppression, or manipulation. </w:t>
      </w:r>
      <w:r w:rsidRPr="00C73583">
        <w:rPr>
          <w:rFonts w:eastAsia="Calibri"/>
          <w:u w:val="single"/>
        </w:rPr>
        <w:t xml:space="preserve">At the very least, </w:t>
      </w:r>
      <w:r w:rsidRPr="00C73583">
        <w:rPr>
          <w:rFonts w:eastAsia="Calibri"/>
          <w:b/>
          <w:highlight w:val="cyan"/>
          <w:u w:val="single"/>
        </w:rPr>
        <w:t>totalitarianism cannot be the sole orientation point</w:t>
      </w:r>
      <w:r w:rsidRPr="00C73583">
        <w:rPr>
          <w:rFonts w:eastAsia="Calibri"/>
          <w:highlight w:val="cyan"/>
          <w:u w:val="single"/>
        </w:rPr>
        <w:t xml:space="preserve"> for </w:t>
      </w:r>
      <w:r w:rsidRPr="00C73583">
        <w:rPr>
          <w:rFonts w:eastAsia="Calibri"/>
          <w:u w:val="single"/>
        </w:rPr>
        <w:t xml:space="preserve">our </w:t>
      </w:r>
      <w:r w:rsidRPr="00C73583">
        <w:rPr>
          <w:rFonts w:eastAsia="Calibri"/>
          <w:highlight w:val="cyan"/>
          <w:u w:val="single"/>
        </w:rPr>
        <w:t xml:space="preserve">understanding </w:t>
      </w:r>
      <w:r w:rsidRPr="00C73583">
        <w:rPr>
          <w:rFonts w:eastAsia="Calibri"/>
          <w:u w:val="single"/>
        </w:rPr>
        <w:t xml:space="preserve">of </w:t>
      </w:r>
      <w:proofErr w:type="spellStart"/>
      <w:r w:rsidRPr="00C73583">
        <w:rPr>
          <w:rFonts w:eastAsia="Calibri"/>
          <w:highlight w:val="cyan"/>
          <w:u w:val="single"/>
        </w:rPr>
        <w:t>biopolitics</w:t>
      </w:r>
      <w:proofErr w:type="spellEnd"/>
      <w:r w:rsidRPr="00C73583">
        <w:rPr>
          <w:rFonts w:eastAsia="Calibri"/>
          <w:highlight w:val="cyan"/>
          <w:u w:val="single"/>
        </w:rPr>
        <w:t xml:space="preserve">, </w:t>
      </w:r>
      <w:r w:rsidRPr="00C73583">
        <w:rPr>
          <w:rFonts w:eastAsia="Calibri"/>
          <w:u w:val="single"/>
        </w:rPr>
        <w:t xml:space="preserve">the only end point of the logic of social engineering. </w:t>
      </w:r>
      <w:r w:rsidRPr="00C73583">
        <w:rPr>
          <w:rFonts w:eastAsia="Calibri"/>
          <w:b/>
          <w:highlight w:val="cyan"/>
          <w:u w:val="single"/>
        </w:rPr>
        <w:t xml:space="preserve">This notion is not </w:t>
      </w:r>
      <w:r w:rsidRPr="00C73583">
        <w:rPr>
          <w:rFonts w:eastAsia="Calibri"/>
          <w:b/>
          <w:u w:val="single"/>
        </w:rPr>
        <w:t xml:space="preserve">at all </w:t>
      </w:r>
      <w:r w:rsidRPr="00C73583">
        <w:rPr>
          <w:rFonts w:eastAsia="Calibri"/>
          <w:b/>
          <w:highlight w:val="cyan"/>
          <w:u w:val="single"/>
        </w:rPr>
        <w:t xml:space="preserve">at odds with </w:t>
      </w:r>
      <w:r w:rsidRPr="00C73583">
        <w:rPr>
          <w:rFonts w:eastAsia="Calibri"/>
          <w:b/>
          <w:u w:val="single"/>
        </w:rPr>
        <w:t xml:space="preserve">the core of </w:t>
      </w:r>
      <w:proofErr w:type="spellStart"/>
      <w:r w:rsidRPr="00C73583">
        <w:rPr>
          <w:rFonts w:eastAsia="Calibri"/>
          <w:b/>
          <w:highlight w:val="cyan"/>
          <w:u w:val="single"/>
        </w:rPr>
        <w:t>Foucauldian</w:t>
      </w:r>
      <w:proofErr w:type="spellEnd"/>
      <w:r w:rsidRPr="00C73583">
        <w:rPr>
          <w:rFonts w:eastAsia="Calibri"/>
          <w:sz w:val="12"/>
        </w:rPr>
        <w:t xml:space="preserve"> (and </w:t>
      </w:r>
      <w:proofErr w:type="spellStart"/>
      <w:r w:rsidRPr="00C73583">
        <w:rPr>
          <w:rFonts w:eastAsia="Calibri"/>
          <w:sz w:val="12"/>
        </w:rPr>
        <w:t>Peukertian</w:t>
      </w:r>
      <w:proofErr w:type="spellEnd"/>
      <w:r w:rsidRPr="00C73583">
        <w:rPr>
          <w:rFonts w:eastAsia="Calibri"/>
          <w:sz w:val="12"/>
        </w:rPr>
        <w:t xml:space="preserve">) </w:t>
      </w:r>
      <w:r w:rsidRPr="00C73583">
        <w:rPr>
          <w:rFonts w:eastAsia="Calibri"/>
          <w:b/>
          <w:highlight w:val="cyan"/>
          <w:u w:val="single"/>
        </w:rPr>
        <w:t>theory</w:t>
      </w:r>
      <w:r w:rsidRPr="00C73583">
        <w:rPr>
          <w:rFonts w:eastAsia="Calibri"/>
          <w:b/>
          <w:u w:val="single"/>
        </w:rPr>
        <w:t>.</w:t>
      </w:r>
      <w:r w:rsidRPr="00C73583">
        <w:rPr>
          <w:rFonts w:eastAsia="Calibri"/>
          <w:sz w:val="12"/>
        </w:rPr>
        <w:t xml:space="preserve"> Democratic </w:t>
      </w:r>
      <w:r w:rsidRPr="00C73583">
        <w:rPr>
          <w:rFonts w:eastAsia="Calibri"/>
          <w:highlight w:val="cyan"/>
          <w:u w:val="single"/>
        </w:rPr>
        <w:t>welfare states are regimes of power/knowledge no less than</w:t>
      </w:r>
      <w:r w:rsidRPr="00C73583">
        <w:rPr>
          <w:rFonts w:eastAsia="Calibri"/>
          <w:sz w:val="12"/>
        </w:rPr>
        <w:t xml:space="preserve"> early twentieth-century </w:t>
      </w:r>
      <w:r w:rsidRPr="00C73583">
        <w:rPr>
          <w:rFonts w:eastAsia="Calibri"/>
          <w:highlight w:val="cyan"/>
          <w:u w:val="single"/>
        </w:rPr>
        <w:t xml:space="preserve">totalitarian states; </w:t>
      </w:r>
      <w:r w:rsidRPr="00C73583">
        <w:rPr>
          <w:rFonts w:eastAsia="Calibri"/>
          <w:u w:val="single"/>
        </w:rPr>
        <w:t>these systems are not “opposites,”</w:t>
      </w:r>
      <w:r w:rsidRPr="00C73583">
        <w:rPr>
          <w:rFonts w:eastAsia="Calibri"/>
          <w:sz w:val="12"/>
        </w:rPr>
        <w:t xml:space="preserve"> in the sense that they are two alternative ways of organizing the same thing. </w:t>
      </w:r>
      <w:r w:rsidRPr="00C73583">
        <w:rPr>
          <w:rFonts w:eastAsia="Calibri"/>
          <w:highlight w:val="cyan"/>
          <w:u w:val="single"/>
        </w:rPr>
        <w:t>But they are two very different ways of organizing it.</w:t>
      </w:r>
      <w:r w:rsidRPr="00C73583">
        <w:rPr>
          <w:rFonts w:eastAsia="Calibri"/>
          <w:sz w:val="12"/>
        </w:rPr>
        <w:t xml:space="preserve"> The concept “</w:t>
      </w:r>
      <w:r w:rsidRPr="00C73583">
        <w:rPr>
          <w:rFonts w:eastAsia="Calibri"/>
          <w:u w:val="single"/>
        </w:rPr>
        <w:t>power</w:t>
      </w:r>
      <w:r w:rsidRPr="00C73583">
        <w:rPr>
          <w:rFonts w:eastAsia="Calibri"/>
          <w:sz w:val="12"/>
        </w:rPr>
        <w:t xml:space="preserve">” </w:t>
      </w:r>
      <w:r w:rsidRPr="00C73583">
        <w:rPr>
          <w:rFonts w:eastAsia="Calibri"/>
          <w:u w:val="single"/>
        </w:rPr>
        <w:t>should not be read as</w:t>
      </w:r>
      <w:r w:rsidRPr="00C73583">
        <w:rPr>
          <w:rFonts w:eastAsia="Calibri"/>
          <w:sz w:val="12"/>
        </w:rPr>
        <w:t xml:space="preserve"> a universal </w:t>
      </w:r>
      <w:proofErr w:type="spellStart"/>
      <w:r w:rsidRPr="00C73583">
        <w:rPr>
          <w:rFonts w:eastAsia="Calibri"/>
          <w:sz w:val="12"/>
        </w:rPr>
        <w:t>stiè</w:t>
      </w:r>
      <w:proofErr w:type="spellEnd"/>
      <w:r w:rsidRPr="00C73583">
        <w:rPr>
          <w:rFonts w:eastAsia="Calibri"/>
          <w:sz w:val="12"/>
        </w:rPr>
        <w:t xml:space="preserve"> </w:t>
      </w:r>
      <w:proofErr w:type="spellStart"/>
      <w:r w:rsidRPr="00C73583">
        <w:rPr>
          <w:rFonts w:eastAsia="Calibri"/>
          <w:sz w:val="12"/>
        </w:rPr>
        <w:t>ing</w:t>
      </w:r>
      <w:proofErr w:type="spellEnd"/>
      <w:r w:rsidRPr="00C73583">
        <w:rPr>
          <w:rFonts w:eastAsia="Calibri"/>
          <w:sz w:val="12"/>
        </w:rPr>
        <w:t xml:space="preserve"> night of </w:t>
      </w:r>
      <w:r w:rsidRPr="00C73583">
        <w:rPr>
          <w:rFonts w:eastAsia="Calibri"/>
          <w:u w:val="single"/>
        </w:rPr>
        <w:t>oppression, manipulation, and entrapment, in which all political</w:t>
      </w:r>
      <w:r w:rsidRPr="00C73583">
        <w:rPr>
          <w:rFonts w:eastAsia="Calibri"/>
          <w:sz w:val="12"/>
        </w:rPr>
        <w:t xml:space="preserve"> and social </w:t>
      </w:r>
      <w:r w:rsidRPr="00C73583">
        <w:rPr>
          <w:rFonts w:eastAsia="Calibri"/>
          <w:u w:val="single"/>
        </w:rPr>
        <w:t>orders are grey,</w:t>
      </w:r>
      <w:r w:rsidRPr="00C73583">
        <w:rPr>
          <w:rFonts w:eastAsia="Calibri"/>
          <w:sz w:val="12"/>
        </w:rPr>
        <w:t xml:space="preserve"> are essentially or effectively “the same.” </w:t>
      </w:r>
      <w:r w:rsidRPr="00C73583">
        <w:rPr>
          <w:rFonts w:eastAsia="Calibri"/>
          <w:highlight w:val="cyan"/>
          <w:u w:val="single"/>
        </w:rPr>
        <w:t>Power is a set of social relations, in which individuals and groups have varying degrees of autonomy</w:t>
      </w:r>
      <w:r w:rsidRPr="00C73583">
        <w:rPr>
          <w:rFonts w:eastAsia="Calibri"/>
          <w:sz w:val="12"/>
        </w:rPr>
        <w:t xml:space="preserve"> and effective subjectivity. And discourse is, as Foucault argued, “tactically polyvalent.” </w:t>
      </w:r>
      <w:r w:rsidRPr="00C73583">
        <w:rPr>
          <w:rFonts w:eastAsia="Calibri"/>
          <w:highlight w:val="cyan"/>
          <w:u w:val="single"/>
        </w:rPr>
        <w:t>Discursive elements</w:t>
      </w:r>
      <w:r w:rsidRPr="00C73583">
        <w:rPr>
          <w:rFonts w:eastAsia="Calibri"/>
          <w:sz w:val="12"/>
          <w:highlight w:val="cyan"/>
        </w:rPr>
        <w:t xml:space="preserve"> </w:t>
      </w:r>
      <w:r w:rsidRPr="00C73583">
        <w:rPr>
          <w:rFonts w:eastAsia="Calibri"/>
          <w:sz w:val="12"/>
        </w:rPr>
        <w:t xml:space="preserve">(like the various elements of </w:t>
      </w:r>
      <w:proofErr w:type="spellStart"/>
      <w:r w:rsidRPr="00C73583">
        <w:rPr>
          <w:rFonts w:eastAsia="Calibri"/>
          <w:sz w:val="12"/>
        </w:rPr>
        <w:t>biopolitics</w:t>
      </w:r>
      <w:proofErr w:type="spellEnd"/>
      <w:r w:rsidRPr="00C73583">
        <w:rPr>
          <w:rFonts w:eastAsia="Calibri"/>
          <w:sz w:val="12"/>
          <w:highlight w:val="cyan"/>
        </w:rPr>
        <w:t xml:space="preserve">) </w:t>
      </w:r>
      <w:r w:rsidRPr="00C73583">
        <w:rPr>
          <w:rFonts w:eastAsia="Calibri"/>
          <w:highlight w:val="cyan"/>
          <w:u w:val="single"/>
        </w:rPr>
        <w:t>can be combined</w:t>
      </w:r>
      <w:r w:rsidRPr="00C73583">
        <w:rPr>
          <w:rFonts w:eastAsia="Calibri"/>
          <w:sz w:val="12"/>
        </w:rPr>
        <w:t xml:space="preserve"> in different </w:t>
      </w:r>
      <w:r w:rsidRPr="00C73583">
        <w:rPr>
          <w:rFonts w:eastAsia="Calibri"/>
          <w:u w:val="single"/>
        </w:rPr>
        <w:t xml:space="preserve">ways </w:t>
      </w:r>
      <w:r w:rsidRPr="00C73583">
        <w:rPr>
          <w:rFonts w:eastAsia="Calibri"/>
          <w:highlight w:val="cyan"/>
          <w:u w:val="single"/>
        </w:rPr>
        <w:t xml:space="preserve">to form </w:t>
      </w:r>
      <w:r w:rsidRPr="00C73583">
        <w:rPr>
          <w:rFonts w:eastAsia="Calibri"/>
          <w:u w:val="single"/>
        </w:rPr>
        <w:t xml:space="preserve">parts of </w:t>
      </w:r>
      <w:r w:rsidRPr="00C73583">
        <w:rPr>
          <w:rFonts w:eastAsia="Calibri"/>
          <w:sz w:val="12"/>
        </w:rPr>
        <w:t xml:space="preserve">quite </w:t>
      </w:r>
      <w:r w:rsidRPr="00C73583">
        <w:rPr>
          <w:rFonts w:eastAsia="Calibri"/>
          <w:highlight w:val="cyan"/>
          <w:u w:val="single"/>
        </w:rPr>
        <w:t>different strategies</w:t>
      </w:r>
      <w:r w:rsidRPr="00C73583">
        <w:rPr>
          <w:rFonts w:eastAsia="Calibri"/>
          <w:sz w:val="12"/>
          <w:highlight w:val="cyan"/>
        </w:rPr>
        <w:t xml:space="preserve"> </w:t>
      </w:r>
      <w:r w:rsidRPr="00C73583">
        <w:rPr>
          <w:rFonts w:eastAsia="Calibri"/>
          <w:sz w:val="12"/>
        </w:rPr>
        <w:t>(</w:t>
      </w:r>
      <w:r w:rsidRPr="00C73583">
        <w:rPr>
          <w:rFonts w:eastAsia="Calibri"/>
          <w:u w:val="single"/>
        </w:rPr>
        <w:t>like totalitarianism or</w:t>
      </w:r>
      <w:r w:rsidRPr="00C73583">
        <w:rPr>
          <w:rFonts w:eastAsia="Calibri"/>
          <w:sz w:val="12"/>
        </w:rPr>
        <w:t xml:space="preserve"> the </w:t>
      </w:r>
      <w:r w:rsidRPr="00C73583">
        <w:rPr>
          <w:rFonts w:eastAsia="Calibri"/>
          <w:u w:val="single"/>
        </w:rPr>
        <w:t>democratic welfare</w:t>
      </w:r>
      <w:r w:rsidRPr="00C73583">
        <w:rPr>
          <w:rFonts w:eastAsia="Calibri"/>
          <w:sz w:val="12"/>
        </w:rPr>
        <w:t xml:space="preserve"> state); </w:t>
      </w:r>
      <w:r w:rsidRPr="00C73583">
        <w:rPr>
          <w:rFonts w:eastAsia="Calibri"/>
          <w:u w:val="single"/>
        </w:rPr>
        <w:t>they cannot be assigned to one place in a structure</w:t>
      </w:r>
      <w:r w:rsidRPr="00C73583">
        <w:rPr>
          <w:rFonts w:eastAsia="Calibri"/>
          <w:sz w:val="12"/>
        </w:rPr>
        <w:t xml:space="preserve">, but rather circulate. </w:t>
      </w:r>
      <w:r w:rsidRPr="00C73583">
        <w:rPr>
          <w:rFonts w:eastAsia="Calibri"/>
          <w:highlight w:val="cyan"/>
          <w:u w:val="single"/>
        </w:rPr>
        <w:t>The varying possible constellations</w:t>
      </w:r>
      <w:r w:rsidRPr="00C73583">
        <w:rPr>
          <w:rFonts w:eastAsia="Calibri"/>
          <w:sz w:val="12"/>
          <w:highlight w:val="cyan"/>
        </w:rPr>
        <w:t xml:space="preserve"> </w:t>
      </w:r>
      <w:r w:rsidRPr="00C73583">
        <w:rPr>
          <w:rFonts w:eastAsia="Calibri"/>
          <w:sz w:val="12"/>
        </w:rPr>
        <w:t xml:space="preserve">of power in modern societies </w:t>
      </w:r>
      <w:r w:rsidRPr="00C73583">
        <w:rPr>
          <w:rFonts w:eastAsia="Calibri"/>
          <w:highlight w:val="cyan"/>
          <w:u w:val="single"/>
        </w:rPr>
        <w:t xml:space="preserve">create “multiple </w:t>
      </w:r>
      <w:proofErr w:type="spellStart"/>
      <w:r w:rsidRPr="00C73583">
        <w:rPr>
          <w:rFonts w:eastAsia="Calibri"/>
          <w:highlight w:val="cyan"/>
          <w:u w:val="single"/>
        </w:rPr>
        <w:t>modernities</w:t>
      </w:r>
      <w:proofErr w:type="spellEnd"/>
      <w:r w:rsidRPr="00C73583">
        <w:rPr>
          <w:rFonts w:eastAsia="Calibri"/>
          <w:u w:val="single"/>
        </w:rPr>
        <w:t>,”</w:t>
      </w:r>
      <w:r w:rsidRPr="00C73583">
        <w:rPr>
          <w:rFonts w:eastAsia="Calibri"/>
          <w:sz w:val="12"/>
        </w:rPr>
        <w:t xml:space="preserve"> modern societies </w:t>
      </w:r>
      <w:r w:rsidRPr="00C73583">
        <w:rPr>
          <w:rFonts w:eastAsia="Calibri"/>
          <w:highlight w:val="cyan"/>
          <w:u w:val="single"/>
        </w:rPr>
        <w:t>with</w:t>
      </w:r>
      <w:r w:rsidRPr="00C73583">
        <w:rPr>
          <w:rFonts w:eastAsia="Calibri"/>
          <w:sz w:val="12"/>
          <w:highlight w:val="cyan"/>
        </w:rPr>
        <w:t xml:space="preserve"> </w:t>
      </w:r>
      <w:r w:rsidRPr="00C73583">
        <w:rPr>
          <w:rFonts w:eastAsia="Calibri"/>
          <w:sz w:val="12"/>
        </w:rPr>
        <w:t>quite</w:t>
      </w:r>
      <w:r w:rsidRPr="00C73583">
        <w:rPr>
          <w:rFonts w:eastAsia="Calibri"/>
          <w:sz w:val="12"/>
          <w:highlight w:val="cyan"/>
        </w:rPr>
        <w:t xml:space="preserve"> </w:t>
      </w:r>
      <w:r w:rsidRPr="00C73583">
        <w:rPr>
          <w:rFonts w:eastAsia="Calibri"/>
          <w:b/>
          <w:highlight w:val="cyan"/>
          <w:u w:val="single"/>
        </w:rPr>
        <w:t>radically differing potentials.</w:t>
      </w:r>
      <w:r w:rsidRPr="00C73583">
        <w:rPr>
          <w:rFonts w:eastAsia="Calibri"/>
          <w:sz w:val="12"/>
          <w:szCs w:val="12"/>
          <w:highlight w:val="cyan"/>
        </w:rPr>
        <w:t>91</w:t>
      </w:r>
    </w:p>
    <w:p w:rsidR="00C73583" w:rsidRPr="00C73583" w:rsidRDefault="00C73583" w:rsidP="00C73583">
      <w:pPr>
        <w:rPr>
          <w:rFonts w:eastAsia="Calibri"/>
          <w:sz w:val="16"/>
        </w:rPr>
      </w:pPr>
    </w:p>
    <w:p w:rsidR="00C73583" w:rsidRPr="00C73583" w:rsidRDefault="00C73583" w:rsidP="00C73583">
      <w:pPr>
        <w:keepNext/>
        <w:keepLines/>
        <w:spacing w:before="200"/>
        <w:outlineLvl w:val="3"/>
        <w:rPr>
          <w:rFonts w:eastAsia="Times New Roman" w:cs="Times New Roman"/>
          <w:b/>
          <w:bCs/>
          <w:iCs/>
        </w:rPr>
      </w:pPr>
      <w:r w:rsidRPr="00C73583">
        <w:rPr>
          <w:rFonts w:eastAsia="Times New Roman" w:cs="Times New Roman"/>
          <w:b/>
          <w:bCs/>
          <w:iCs/>
        </w:rPr>
        <w:t xml:space="preserve">2 Pure ontological </w:t>
      </w:r>
      <w:proofErr w:type="gramStart"/>
      <w:r w:rsidRPr="00C73583">
        <w:rPr>
          <w:rFonts w:eastAsia="Times New Roman" w:cs="Times New Roman"/>
          <w:b/>
          <w:bCs/>
          <w:iCs/>
        </w:rPr>
        <w:t>focus</w:t>
      </w:r>
      <w:proofErr w:type="gramEnd"/>
      <w:r w:rsidRPr="00C73583">
        <w:rPr>
          <w:rFonts w:eastAsia="Times New Roman" w:cs="Times New Roman"/>
          <w:b/>
          <w:bCs/>
          <w:iCs/>
        </w:rPr>
        <w:t xml:space="preserve"> precludes politics – leads to endless questioning and inaction</w:t>
      </w:r>
    </w:p>
    <w:p w:rsidR="00C73583" w:rsidRPr="00C73583" w:rsidRDefault="00C73583" w:rsidP="00C73583">
      <w:pPr>
        <w:rPr>
          <w:rFonts w:eastAsia="Calibri"/>
          <w:b/>
          <w:bCs/>
          <w:szCs w:val="24"/>
        </w:rPr>
      </w:pPr>
      <w:proofErr w:type="spellStart"/>
      <w:r w:rsidRPr="00C73583">
        <w:rPr>
          <w:rFonts w:eastAsia="Calibri"/>
          <w:b/>
          <w:bCs/>
          <w:szCs w:val="24"/>
        </w:rPr>
        <w:t>Wolin</w:t>
      </w:r>
      <w:proofErr w:type="spellEnd"/>
      <w:r w:rsidRPr="00C73583">
        <w:rPr>
          <w:rFonts w:eastAsia="Calibri"/>
          <w:b/>
          <w:bCs/>
          <w:szCs w:val="24"/>
        </w:rPr>
        <w:t xml:space="preserve"> 90 – Professor of European History</w:t>
      </w:r>
    </w:p>
    <w:p w:rsidR="00C73583" w:rsidRPr="00C73583" w:rsidRDefault="00C73583" w:rsidP="00C73583">
      <w:pPr>
        <w:rPr>
          <w:rFonts w:eastAsia="Calibri"/>
          <w:szCs w:val="24"/>
        </w:rPr>
      </w:pPr>
      <w:r w:rsidRPr="00C73583">
        <w:rPr>
          <w:rFonts w:eastAsia="Calibri"/>
          <w:szCs w:val="24"/>
        </w:rPr>
        <w:t xml:space="preserve">Richard </w:t>
      </w:r>
      <w:proofErr w:type="spellStart"/>
      <w:r w:rsidRPr="00C73583">
        <w:rPr>
          <w:rFonts w:eastAsia="Calibri"/>
          <w:szCs w:val="24"/>
        </w:rPr>
        <w:t>Wolin</w:t>
      </w:r>
      <w:proofErr w:type="spellEnd"/>
      <w:r w:rsidRPr="00C73583">
        <w:rPr>
          <w:rFonts w:eastAsia="Calibri"/>
          <w:szCs w:val="24"/>
        </w:rPr>
        <w:t xml:space="preserve">, Professor of Modern European Intellectual History at Rice, 1990, </w:t>
      </w:r>
      <w:proofErr w:type="gramStart"/>
      <w:r w:rsidRPr="00C73583">
        <w:rPr>
          <w:rFonts w:eastAsia="Calibri"/>
          <w:szCs w:val="24"/>
        </w:rPr>
        <w:t>The</w:t>
      </w:r>
      <w:proofErr w:type="gramEnd"/>
      <w:r w:rsidRPr="00C73583">
        <w:rPr>
          <w:rFonts w:eastAsia="Calibri"/>
          <w:szCs w:val="24"/>
        </w:rPr>
        <w:t xml:space="preserve"> Politics of Being, pg. 117-118</w:t>
      </w:r>
    </w:p>
    <w:p w:rsidR="00C73583" w:rsidRPr="00C73583" w:rsidRDefault="00C73583" w:rsidP="00C73583">
      <w:pPr>
        <w:ind w:right="288"/>
        <w:rPr>
          <w:rFonts w:ascii="Times New Roman" w:eastAsia="Times New Roman" w:hAnsi="Times New Roman" w:cs="Times New Roman"/>
          <w:bCs/>
          <w:szCs w:val="20"/>
          <w:u w:val="single"/>
        </w:rPr>
      </w:pPr>
      <w:r w:rsidRPr="00C73583">
        <w:rPr>
          <w:rFonts w:eastAsia="Times New Roman" w:cs="Times New Roman"/>
          <w:sz w:val="16"/>
          <w:szCs w:val="24"/>
        </w:rPr>
        <w:t xml:space="preserve">Moreover, as Harries indicates, Heidegger's theory of the state as a "work" is modeled upon his theory of the work of art. Thus, as we have seen, in Heidegger's view, both works of art and the state are examples of the "setting-to-work of truth." In essence, the state becomes a </w:t>
      </w:r>
      <w:r w:rsidRPr="00C73583">
        <w:rPr>
          <w:rFonts w:eastAsia="Times New Roman" w:cs="Times New Roman"/>
          <w:i/>
          <w:iCs/>
          <w:sz w:val="16"/>
          <w:szCs w:val="24"/>
        </w:rPr>
        <w:t xml:space="preserve">giant work of art: </w:t>
      </w:r>
      <w:r w:rsidRPr="00C73583">
        <w:rPr>
          <w:rFonts w:eastAsia="Times New Roman" w:cs="Times New Roman"/>
          <w:sz w:val="16"/>
          <w:szCs w:val="24"/>
        </w:rPr>
        <w:t>like the work of art, it partici</w:t>
      </w:r>
      <w:r w:rsidRPr="00C73583">
        <w:rPr>
          <w:rFonts w:eastAsia="Times New Roman" w:cs="Times New Roman"/>
          <w:sz w:val="16"/>
          <w:szCs w:val="24"/>
        </w:rPr>
        <w:softHyphen/>
        <w:t xml:space="preserve">pates in the revelation of truth, yet on a much more grandiose and fundamental scale, since it is the </w:t>
      </w:r>
      <w:proofErr w:type="spellStart"/>
      <w:r w:rsidRPr="00C73583">
        <w:rPr>
          <w:rFonts w:eastAsia="Times New Roman" w:cs="Times New Roman"/>
          <w:i/>
          <w:iCs/>
          <w:sz w:val="16"/>
          <w:szCs w:val="24"/>
        </w:rPr>
        <w:t>Gesamtkunstwerk</w:t>
      </w:r>
      <w:proofErr w:type="spellEnd"/>
      <w:r w:rsidRPr="00C73583">
        <w:rPr>
          <w:rFonts w:eastAsia="Times New Roman" w:cs="Times New Roman"/>
          <w:i/>
          <w:iCs/>
          <w:sz w:val="16"/>
          <w:szCs w:val="24"/>
        </w:rPr>
        <w:t xml:space="preserve"> </w:t>
      </w:r>
      <w:r w:rsidRPr="00C73583">
        <w:rPr>
          <w:rFonts w:eastAsia="Times New Roman" w:cs="Times New Roman"/>
          <w:sz w:val="16"/>
          <w:szCs w:val="24"/>
        </w:rPr>
        <w:t xml:space="preserve">within which all the other sub-works enact their </w:t>
      </w:r>
      <w:proofErr w:type="spellStart"/>
      <w:r w:rsidRPr="00C73583">
        <w:rPr>
          <w:rFonts w:eastAsia="Times New Roman" w:cs="Times New Roman"/>
          <w:sz w:val="16"/>
          <w:szCs w:val="24"/>
        </w:rPr>
        <w:t>preassigned</w:t>
      </w:r>
      <w:proofErr w:type="spellEnd"/>
      <w:r w:rsidRPr="00C73583">
        <w:rPr>
          <w:rFonts w:eastAsia="Times New Roman" w:cs="Times New Roman"/>
          <w:sz w:val="16"/>
          <w:szCs w:val="24"/>
        </w:rPr>
        <w:t xml:space="preserve"> roles. However, the idea of basing political judgments on analogy with aesthetic judg</w:t>
      </w:r>
      <w:r w:rsidRPr="00C73583">
        <w:rPr>
          <w:rFonts w:eastAsia="Times New Roman" w:cs="Times New Roman"/>
          <w:sz w:val="16"/>
          <w:szCs w:val="24"/>
        </w:rPr>
        <w:softHyphen/>
        <w:t xml:space="preserve">ments is an extremely tenuous proposition. </w:t>
      </w:r>
      <w:r w:rsidRPr="00C73583">
        <w:rPr>
          <w:rFonts w:ascii="Times New Roman" w:eastAsia="Times New Roman" w:hAnsi="Times New Roman" w:cs="Times New Roman"/>
          <w:bCs/>
          <w:szCs w:val="24"/>
          <w:u w:val="single"/>
        </w:rPr>
        <w:t>Though we may readily accept and even welcome Heidegger's claim that works of art re</w:t>
      </w:r>
      <w:r w:rsidRPr="00C73583">
        <w:rPr>
          <w:rFonts w:ascii="Times New Roman" w:eastAsia="Times New Roman" w:hAnsi="Times New Roman" w:cs="Times New Roman"/>
          <w:bCs/>
          <w:szCs w:val="24"/>
          <w:u w:val="single"/>
        </w:rPr>
        <w:softHyphen/>
        <w:t xml:space="preserve">veal the truth or essence of beings </w:t>
      </w:r>
      <w:r w:rsidRPr="00C73583">
        <w:rPr>
          <w:rFonts w:eastAsia="Times New Roman" w:cs="Times New Roman"/>
          <w:sz w:val="16"/>
          <w:szCs w:val="24"/>
        </w:rPr>
        <w:t>("The work [of art] ... is not the reproduction of some particular entity that happens to be pres</w:t>
      </w:r>
      <w:r w:rsidRPr="00C73583">
        <w:rPr>
          <w:rFonts w:eastAsia="Times New Roman" w:cs="Times New Roman"/>
          <w:sz w:val="16"/>
          <w:szCs w:val="24"/>
        </w:rPr>
        <w:softHyphen/>
        <w:t xml:space="preserve">ent at any given time," observes Heidegger; "it is, on the contrary, the reproduction of the thing's </w:t>
      </w:r>
      <w:r w:rsidRPr="00C73583">
        <w:rPr>
          <w:rFonts w:eastAsia="Times New Roman" w:cs="Times New Roman"/>
          <w:i/>
          <w:iCs/>
          <w:sz w:val="16"/>
          <w:szCs w:val="24"/>
        </w:rPr>
        <w:t>general essence</w:t>
      </w:r>
      <w:r w:rsidRPr="00C73583">
        <w:rPr>
          <w:rFonts w:eastAsia="Times New Roman" w:cs="Times New Roman"/>
          <w:iCs/>
          <w:sz w:val="16"/>
          <w:szCs w:val="24"/>
        </w:rPr>
        <w:t>")</w:t>
      </w:r>
      <w:proofErr w:type="gramStart"/>
      <w:r w:rsidRPr="00C73583">
        <w:rPr>
          <w:rFonts w:eastAsia="Times New Roman" w:cs="Times New Roman"/>
          <w:iCs/>
          <w:sz w:val="16"/>
          <w:szCs w:val="24"/>
        </w:rPr>
        <w:t>,</w:t>
      </w:r>
      <w:r w:rsidRPr="00C73583">
        <w:rPr>
          <w:rFonts w:eastAsia="Times New Roman" w:cs="Times New Roman"/>
          <w:iCs/>
          <w:sz w:val="16"/>
          <w:szCs w:val="24"/>
          <w:vertAlign w:val="superscript"/>
        </w:rPr>
        <w:t>66</w:t>
      </w:r>
      <w:proofErr w:type="gramEnd"/>
      <w:r w:rsidRPr="00C73583">
        <w:rPr>
          <w:rFonts w:eastAsia="Times New Roman" w:cs="Times New Roman"/>
          <w:i/>
          <w:iCs/>
          <w:sz w:val="24"/>
          <w:szCs w:val="24"/>
          <w:u w:val="single"/>
        </w:rPr>
        <w:t xml:space="preserve"> </w:t>
      </w:r>
      <w:r w:rsidRPr="00C73583">
        <w:rPr>
          <w:rFonts w:ascii="Times New Roman" w:eastAsia="Times New Roman" w:hAnsi="Times New Roman" w:cs="Times New Roman"/>
          <w:bCs/>
          <w:szCs w:val="24"/>
          <w:highlight w:val="cyan"/>
          <w:u w:val="single"/>
        </w:rPr>
        <w:t>we must ques</w:t>
      </w:r>
      <w:r w:rsidRPr="00C73583">
        <w:rPr>
          <w:rFonts w:ascii="Times New Roman" w:eastAsia="Times New Roman" w:hAnsi="Times New Roman" w:cs="Times New Roman"/>
          <w:bCs/>
          <w:szCs w:val="24"/>
          <w:highlight w:val="cyan"/>
          <w:u w:val="single"/>
        </w:rPr>
        <w:softHyphen/>
        <w:t>tion the attempt to transpose</w:t>
      </w:r>
      <w:r w:rsidRPr="00C73583">
        <w:rPr>
          <w:rFonts w:ascii="Times New Roman" w:eastAsia="Times New Roman" w:hAnsi="Times New Roman" w:cs="Times New Roman"/>
          <w:bCs/>
          <w:szCs w:val="24"/>
          <w:u w:val="single"/>
        </w:rPr>
        <w:t xml:space="preserve"> </w:t>
      </w:r>
      <w:proofErr w:type="spellStart"/>
      <w:r w:rsidRPr="00C73583">
        <w:rPr>
          <w:rFonts w:ascii="Times New Roman" w:eastAsia="Times New Roman" w:hAnsi="Times New Roman" w:cs="Times New Roman"/>
          <w:bCs/>
          <w:szCs w:val="24"/>
          <w:u w:val="single"/>
        </w:rPr>
        <w:t>aesthetico</w:t>
      </w:r>
      <w:proofErr w:type="spellEnd"/>
      <w:r w:rsidRPr="00C73583">
        <w:rPr>
          <w:rFonts w:ascii="Times New Roman" w:eastAsia="Times New Roman" w:hAnsi="Times New Roman" w:cs="Times New Roman"/>
          <w:bCs/>
          <w:szCs w:val="24"/>
          <w:u w:val="single"/>
        </w:rPr>
        <w:t>-</w:t>
      </w:r>
      <w:r w:rsidRPr="00C73583">
        <w:rPr>
          <w:rFonts w:ascii="Times New Roman" w:eastAsia="Times New Roman" w:hAnsi="Times New Roman" w:cs="Times New Roman"/>
          <w:bCs/>
          <w:szCs w:val="24"/>
          <w:highlight w:val="cyan"/>
          <w:u w:val="single"/>
        </w:rPr>
        <w:t>metaphysical criteria to</w:t>
      </w:r>
      <w:r w:rsidRPr="00C73583">
        <w:rPr>
          <w:rFonts w:ascii="Times New Roman" w:eastAsia="Times New Roman" w:hAnsi="Times New Roman" w:cs="Times New Roman"/>
          <w:bCs/>
          <w:szCs w:val="24"/>
          <w:u w:val="single"/>
        </w:rPr>
        <w:t xml:space="preserve"> the realm of </w:t>
      </w:r>
      <w:r w:rsidRPr="00C73583">
        <w:rPr>
          <w:rFonts w:ascii="Times New Roman" w:eastAsia="Times New Roman" w:hAnsi="Times New Roman" w:cs="Times New Roman"/>
          <w:bCs/>
          <w:szCs w:val="24"/>
          <w:highlight w:val="cyan"/>
          <w:u w:val="single"/>
        </w:rPr>
        <w:t>political life proper</w:t>
      </w:r>
      <w:r w:rsidRPr="00C73583">
        <w:rPr>
          <w:rFonts w:ascii="Times New Roman" w:eastAsia="Times New Roman" w:hAnsi="Times New Roman" w:cs="Times New Roman"/>
          <w:bCs/>
          <w:szCs w:val="24"/>
          <w:u w:val="single"/>
        </w:rPr>
        <w:t xml:space="preserve">. </w:t>
      </w:r>
      <w:r w:rsidRPr="00C73583">
        <w:rPr>
          <w:rFonts w:ascii="Times New Roman" w:eastAsia="Times New Roman" w:hAnsi="Times New Roman" w:cs="Times New Roman"/>
          <w:bCs/>
          <w:szCs w:val="24"/>
          <w:u w:val="single"/>
        </w:rPr>
        <w:lastRenderedPageBreak/>
        <w:t xml:space="preserve">Is it in point of fact meaningful to speak of the "unveiling of truth" as the raison </w:t>
      </w:r>
      <w:proofErr w:type="spellStart"/>
      <w:r w:rsidRPr="00C73583">
        <w:rPr>
          <w:rFonts w:ascii="Times New Roman" w:eastAsia="Times New Roman" w:hAnsi="Times New Roman" w:cs="Times New Roman"/>
          <w:bCs/>
          <w:szCs w:val="24"/>
          <w:u w:val="single"/>
        </w:rPr>
        <w:t>d'etre</w:t>
      </w:r>
      <w:proofErr w:type="spellEnd"/>
      <w:r w:rsidRPr="00C73583">
        <w:rPr>
          <w:rFonts w:ascii="Times New Roman" w:eastAsia="Times New Roman" w:hAnsi="Times New Roman" w:cs="Times New Roman"/>
          <w:bCs/>
          <w:szCs w:val="24"/>
          <w:u w:val="single"/>
        </w:rPr>
        <w:t xml:space="preserve"> of politics in the same way one can say this of a work of art or a philosophical work? Is not politics rather a </w:t>
      </w:r>
      <w:proofErr w:type="spellStart"/>
      <w:r w:rsidRPr="00C73583">
        <w:rPr>
          <w:rFonts w:ascii="Times New Roman" w:eastAsia="Times New Roman" w:hAnsi="Times New Roman" w:cs="Times New Roman"/>
          <w:bCs/>
          <w:szCs w:val="24"/>
          <w:u w:val="single"/>
        </w:rPr>
        <w:t>nonmetaphysical</w:t>
      </w:r>
      <w:proofErr w:type="spellEnd"/>
      <w:r w:rsidRPr="00C73583">
        <w:rPr>
          <w:rFonts w:ascii="Times New Roman" w:eastAsia="Times New Roman" w:hAnsi="Times New Roman" w:cs="Times New Roman"/>
          <w:bCs/>
          <w:szCs w:val="24"/>
          <w:u w:val="single"/>
        </w:rPr>
        <w:t xml:space="preserve"> sphere of human interaction, in which the content of collective human projects, in</w:t>
      </w:r>
      <w:r w:rsidRPr="00C73583">
        <w:rPr>
          <w:rFonts w:ascii="Times New Roman" w:eastAsia="Times New Roman" w:hAnsi="Times New Roman" w:cs="Times New Roman"/>
          <w:bCs/>
          <w:szCs w:val="24"/>
          <w:u w:val="single"/>
        </w:rPr>
        <w:softHyphen/>
        <w:t>stitutions, and laws is articulated, discussed, and agreed upon? Is it not</w:t>
      </w:r>
      <w:r w:rsidRPr="00C73583">
        <w:rPr>
          <w:rFonts w:eastAsia="Times New Roman" w:cs="Times New Roman"/>
          <w:sz w:val="16"/>
          <w:szCs w:val="24"/>
        </w:rPr>
        <w:t>, moreover, in some sense</w:t>
      </w:r>
      <w:r w:rsidRPr="00C73583">
        <w:rPr>
          <w:rFonts w:eastAsia="Times New Roman" w:cs="Times New Roman"/>
          <w:sz w:val="24"/>
          <w:szCs w:val="24"/>
          <w:u w:val="single"/>
        </w:rPr>
        <w:t xml:space="preserve"> </w:t>
      </w:r>
      <w:r w:rsidRPr="00C73583">
        <w:rPr>
          <w:rFonts w:ascii="Times New Roman" w:eastAsia="Times New Roman" w:hAnsi="Times New Roman" w:cs="Times New Roman"/>
          <w:bCs/>
          <w:szCs w:val="24"/>
          <w:u w:val="single"/>
        </w:rPr>
        <w:t>dangerous</w:t>
      </w:r>
      <w:r w:rsidRPr="00C73583">
        <w:rPr>
          <w:rFonts w:eastAsia="Times New Roman" w:cs="Times New Roman"/>
          <w:i/>
          <w:iCs/>
          <w:sz w:val="24"/>
          <w:szCs w:val="24"/>
          <w:u w:val="single"/>
        </w:rPr>
        <w:t xml:space="preserve"> </w:t>
      </w:r>
      <w:r w:rsidRPr="00C73583">
        <w:rPr>
          <w:rFonts w:ascii="Times New Roman" w:eastAsia="Times New Roman" w:hAnsi="Times New Roman" w:cs="Times New Roman"/>
          <w:bCs/>
          <w:szCs w:val="24"/>
          <w:u w:val="single"/>
        </w:rPr>
        <w:t xml:space="preserve">to expect "metaphysical results" from politics? </w:t>
      </w:r>
      <w:r w:rsidRPr="00C73583">
        <w:rPr>
          <w:rFonts w:ascii="Times New Roman" w:eastAsia="Times New Roman" w:hAnsi="Times New Roman" w:cs="Times New Roman"/>
          <w:bCs/>
          <w:szCs w:val="24"/>
          <w:highlight w:val="cyan"/>
          <w:u w:val="single"/>
        </w:rPr>
        <w:t>For is not politics</w:t>
      </w:r>
      <w:r w:rsidRPr="00C73583">
        <w:rPr>
          <w:rFonts w:ascii="Times New Roman" w:eastAsia="Times New Roman" w:hAnsi="Times New Roman" w:cs="Times New Roman"/>
          <w:bCs/>
          <w:szCs w:val="24"/>
          <w:u w:val="single"/>
        </w:rPr>
        <w:t xml:space="preserve"> instead </w:t>
      </w:r>
      <w:r w:rsidRPr="00C73583">
        <w:rPr>
          <w:rFonts w:ascii="Times New Roman" w:eastAsia="Times New Roman" w:hAnsi="Times New Roman" w:cs="Times New Roman"/>
          <w:bCs/>
          <w:szCs w:val="24"/>
          <w:highlight w:val="cyan"/>
          <w:u w:val="single"/>
        </w:rPr>
        <w:t>a sphere of hu</w:t>
      </w:r>
      <w:r w:rsidRPr="00C73583">
        <w:rPr>
          <w:rFonts w:ascii="Times New Roman" w:eastAsia="Times New Roman" w:hAnsi="Times New Roman" w:cs="Times New Roman"/>
          <w:bCs/>
          <w:szCs w:val="24"/>
          <w:highlight w:val="cyan"/>
          <w:u w:val="single"/>
        </w:rPr>
        <w:softHyphen/>
        <w:t>man plurality, difference, and multiplicity; hence, a realm in which the more exacting criteria of philosophical truth must play a sub</w:t>
      </w:r>
      <w:r w:rsidRPr="00C73583">
        <w:rPr>
          <w:rFonts w:ascii="Times New Roman" w:eastAsia="Times New Roman" w:hAnsi="Times New Roman" w:cs="Times New Roman"/>
          <w:bCs/>
          <w:szCs w:val="24"/>
          <w:highlight w:val="cyan"/>
          <w:u w:val="single"/>
        </w:rPr>
        <w:softHyphen/>
        <w:t>ordinate role</w:t>
      </w:r>
      <w:r w:rsidRPr="00C73583">
        <w:rPr>
          <w:rFonts w:ascii="Times New Roman" w:eastAsia="Times New Roman" w:hAnsi="Times New Roman" w:cs="Times New Roman"/>
          <w:bCs/>
          <w:szCs w:val="24"/>
          <w:u w:val="single"/>
        </w:rPr>
        <w:t>?</w:t>
      </w:r>
      <w:r w:rsidRPr="00C73583">
        <w:rPr>
          <w:rFonts w:eastAsia="Times New Roman" w:cs="Times New Roman"/>
          <w:sz w:val="16"/>
          <w:szCs w:val="24"/>
        </w:rPr>
        <w:t xml:space="preserve"> And thus,</w:t>
      </w:r>
      <w:r w:rsidRPr="00C73583">
        <w:rPr>
          <w:rFonts w:eastAsia="Times New Roman" w:cs="Times New Roman"/>
          <w:sz w:val="24"/>
          <w:szCs w:val="24"/>
          <w:u w:val="single"/>
        </w:rPr>
        <w:t xml:space="preserve"> </w:t>
      </w:r>
      <w:r w:rsidRPr="00C73583">
        <w:rPr>
          <w:rFonts w:ascii="Times New Roman" w:eastAsia="Times New Roman" w:hAnsi="Times New Roman" w:cs="Times New Roman"/>
          <w:bCs/>
          <w:szCs w:val="24"/>
          <w:highlight w:val="cyan"/>
          <w:u w:val="single"/>
        </w:rPr>
        <w:t>would it not in fact be to place a type of totalitarian constraint on politics to expect it to deliver over truth in such pristine and unambiguous fashion</w:t>
      </w:r>
      <w:r w:rsidRPr="00C73583">
        <w:rPr>
          <w:rFonts w:ascii="Times New Roman" w:eastAsia="Times New Roman" w:hAnsi="Times New Roman" w:cs="Times New Roman"/>
          <w:bCs/>
          <w:szCs w:val="24"/>
          <w:u w:val="single"/>
        </w:rPr>
        <w:t>?</w:t>
      </w:r>
      <w:r w:rsidRPr="00C73583">
        <w:rPr>
          <w:rFonts w:eastAsia="Times New Roman" w:cs="Times New Roman"/>
          <w:sz w:val="16"/>
          <w:szCs w:val="24"/>
        </w:rPr>
        <w:t xml:space="preserve"> And even if Heidegger's own conception of truth (which we shall turn </w:t>
      </w:r>
      <w:proofErr w:type="gramStart"/>
      <w:r w:rsidRPr="00C73583">
        <w:rPr>
          <w:rFonts w:eastAsia="Times New Roman" w:cs="Times New Roman"/>
          <w:sz w:val="16"/>
          <w:szCs w:val="24"/>
        </w:rPr>
        <w:t>to</w:t>
      </w:r>
      <w:proofErr w:type="gramEnd"/>
      <w:r w:rsidRPr="00C73583">
        <w:rPr>
          <w:rFonts w:eastAsia="Times New Roman" w:cs="Times New Roman"/>
          <w:sz w:val="16"/>
          <w:szCs w:val="24"/>
        </w:rPr>
        <w:t xml:space="preserve"> shortly) is suffi</w:t>
      </w:r>
      <w:r w:rsidRPr="00C73583">
        <w:rPr>
          <w:rFonts w:eastAsia="Times New Roman" w:cs="Times New Roman"/>
          <w:sz w:val="16"/>
          <w:szCs w:val="24"/>
        </w:rPr>
        <w:softHyphen/>
        <w:t>ciently tolerant and pluralistic to allay such fears, shouldn't the main category of political life be justice instead of truth? Undoubt</w:t>
      </w:r>
      <w:r w:rsidRPr="00C73583">
        <w:rPr>
          <w:rFonts w:eastAsia="Times New Roman" w:cs="Times New Roman"/>
          <w:sz w:val="16"/>
          <w:szCs w:val="24"/>
        </w:rPr>
        <w:softHyphen/>
        <w:t xml:space="preserve">edly, </w:t>
      </w:r>
      <w:r w:rsidRPr="00C73583">
        <w:rPr>
          <w:rFonts w:ascii="Times New Roman" w:eastAsia="Times New Roman" w:hAnsi="Times New Roman" w:cs="Times New Roman"/>
          <w:bCs/>
          <w:szCs w:val="24"/>
          <w:u w:val="single"/>
        </w:rPr>
        <w:t>Heidegger's long-standing prejudices against "value-philosophy” prevented him from seriously entertaining this proposition</w:t>
      </w:r>
      <w:r w:rsidRPr="00C73583">
        <w:rPr>
          <w:rFonts w:eastAsia="Times New Roman" w:cs="Times New Roman"/>
          <w:sz w:val="16"/>
          <w:szCs w:val="24"/>
        </w:rPr>
        <w:t xml:space="preserve">; and thus, </w:t>
      </w:r>
      <w:r w:rsidRPr="00C73583">
        <w:rPr>
          <w:rFonts w:ascii="Times New Roman" w:eastAsia="Times New Roman" w:hAnsi="Times New Roman" w:cs="Times New Roman"/>
          <w:bCs/>
          <w:szCs w:val="24"/>
          <w:u w:val="single"/>
        </w:rPr>
        <w:t xml:space="preserve">as a category of political judgment, justice would not stand in sufficiently close proximity to </w:t>
      </w:r>
      <w:proofErr w:type="gramStart"/>
      <w:r w:rsidRPr="00C73583">
        <w:rPr>
          <w:rFonts w:ascii="Times New Roman" w:eastAsia="Times New Roman" w:hAnsi="Times New Roman" w:cs="Times New Roman"/>
          <w:bCs/>
          <w:szCs w:val="24"/>
          <w:u w:val="single"/>
        </w:rPr>
        <w:t>Being</w:t>
      </w:r>
      <w:proofErr w:type="gramEnd"/>
      <w:r w:rsidRPr="00C73583">
        <w:rPr>
          <w:rFonts w:ascii="Times New Roman" w:eastAsia="Times New Roman" w:hAnsi="Times New Roman" w:cs="Times New Roman"/>
          <w:bCs/>
          <w:szCs w:val="24"/>
          <w:u w:val="single"/>
        </w:rPr>
        <w:t>.</w:t>
      </w:r>
      <w:r w:rsidRPr="00C73583">
        <w:rPr>
          <w:rFonts w:eastAsia="Times New Roman" w:cs="Times New Roman"/>
          <w:sz w:val="16"/>
          <w:szCs w:val="24"/>
        </w:rPr>
        <w:t xml:space="preserve"> In all of the aforementioned instances, </w:t>
      </w:r>
      <w:r w:rsidRPr="00C73583">
        <w:rPr>
          <w:rFonts w:ascii="Times New Roman" w:eastAsia="Times New Roman" w:hAnsi="Times New Roman" w:cs="Times New Roman"/>
          <w:bCs/>
          <w:szCs w:val="24"/>
          <w:u w:val="single"/>
        </w:rPr>
        <w:t xml:space="preserve">we see that Heidegger’s political </w:t>
      </w:r>
      <w:r w:rsidRPr="00C73583">
        <w:rPr>
          <w:rFonts w:ascii="Times New Roman" w:eastAsia="Times New Roman" w:hAnsi="Times New Roman" w:cs="Times New Roman"/>
          <w:bCs/>
          <w:szCs w:val="24"/>
          <w:highlight w:val="cyan"/>
          <w:u w:val="single"/>
        </w:rPr>
        <w:t>philosophy is overburdened with ontological considerations that end up stifling</w:t>
      </w:r>
      <w:r w:rsidRPr="00C73583">
        <w:rPr>
          <w:rFonts w:ascii="Times New Roman" w:eastAsia="Times New Roman" w:hAnsi="Times New Roman" w:cs="Times New Roman"/>
          <w:bCs/>
          <w:szCs w:val="24"/>
          <w:u w:val="single"/>
        </w:rPr>
        <w:t xml:space="preserve"> </w:t>
      </w:r>
      <w:r w:rsidRPr="00C73583">
        <w:rPr>
          <w:rFonts w:eastAsia="Times New Roman" w:cs="Times New Roman"/>
          <w:sz w:val="16"/>
          <w:szCs w:val="24"/>
        </w:rPr>
        <w:t>the inner logic of</w:t>
      </w:r>
      <w:r w:rsidRPr="00C73583">
        <w:rPr>
          <w:rFonts w:ascii="Times New Roman" w:eastAsia="Times New Roman" w:hAnsi="Times New Roman" w:cs="Times New Roman"/>
          <w:bCs/>
          <w:szCs w:val="24"/>
          <w:u w:val="single"/>
        </w:rPr>
        <w:t xml:space="preserve"> </w:t>
      </w:r>
      <w:r w:rsidRPr="00C73583">
        <w:rPr>
          <w:rFonts w:ascii="Times New Roman" w:eastAsia="Times New Roman" w:hAnsi="Times New Roman" w:cs="Times New Roman"/>
          <w:bCs/>
          <w:szCs w:val="24"/>
          <w:highlight w:val="cyan"/>
          <w:u w:val="single"/>
        </w:rPr>
        <w:t>politics as</w:t>
      </w:r>
      <w:r w:rsidRPr="00C73583">
        <w:rPr>
          <w:rFonts w:ascii="Times New Roman" w:eastAsia="Times New Roman" w:hAnsi="Times New Roman" w:cs="Times New Roman"/>
          <w:bCs/>
          <w:szCs w:val="24"/>
          <w:u w:val="single"/>
        </w:rPr>
        <w:t xml:space="preserve"> </w:t>
      </w:r>
      <w:r w:rsidRPr="00C73583">
        <w:rPr>
          <w:rFonts w:eastAsia="Times New Roman" w:cs="Times New Roman"/>
          <w:sz w:val="16"/>
          <w:szCs w:val="24"/>
        </w:rPr>
        <w:t>an independent sphere of</w:t>
      </w:r>
      <w:r w:rsidRPr="00C73583">
        <w:rPr>
          <w:rFonts w:ascii="Times New Roman" w:eastAsia="Times New Roman" w:hAnsi="Times New Roman" w:cs="Times New Roman"/>
          <w:bCs/>
          <w:szCs w:val="24"/>
          <w:u w:val="single"/>
        </w:rPr>
        <w:t xml:space="preserve"> </w:t>
      </w:r>
      <w:r w:rsidRPr="00C73583">
        <w:rPr>
          <w:rFonts w:ascii="Times New Roman" w:eastAsia="Times New Roman" w:hAnsi="Times New Roman" w:cs="Times New Roman"/>
          <w:bCs/>
          <w:szCs w:val="24"/>
          <w:highlight w:val="cyan"/>
          <w:u w:val="single"/>
        </w:rPr>
        <w:t>human action.</w:t>
      </w:r>
      <w:r w:rsidRPr="00C73583">
        <w:rPr>
          <w:rFonts w:ascii="Times New Roman" w:eastAsia="Times New Roman" w:hAnsi="Times New Roman" w:cs="Times New Roman"/>
          <w:bCs/>
          <w:szCs w:val="24"/>
          <w:u w:val="single"/>
        </w:rPr>
        <w:t xml:space="preserve"> </w:t>
      </w:r>
    </w:p>
    <w:p w:rsidR="00C73583" w:rsidRPr="00C73583" w:rsidRDefault="00C73583" w:rsidP="00C73583">
      <w:pPr>
        <w:rPr>
          <w:rFonts w:eastAsia="Calibri"/>
          <w:sz w:val="16"/>
        </w:rPr>
      </w:pPr>
    </w:p>
    <w:p w:rsidR="00C73583" w:rsidRPr="00C73583" w:rsidRDefault="00C73583" w:rsidP="00C73583">
      <w:pPr>
        <w:keepNext/>
        <w:keepLines/>
        <w:spacing w:before="200"/>
        <w:outlineLvl w:val="3"/>
        <w:rPr>
          <w:rFonts w:eastAsia="Times New Roman" w:cs="Times New Roman"/>
          <w:b/>
          <w:bCs/>
          <w:iCs/>
        </w:rPr>
      </w:pPr>
      <w:bookmarkStart w:id="0" w:name="authbio"/>
      <w:r w:rsidRPr="00C73583">
        <w:rPr>
          <w:rFonts w:eastAsia="Times New Roman" w:cs="Times New Roman"/>
          <w:b/>
          <w:bCs/>
          <w:iCs/>
        </w:rPr>
        <w:t xml:space="preserve">3 The reversibility of “the other” as a subject position means </w:t>
      </w:r>
      <w:proofErr w:type="spellStart"/>
      <w:r w:rsidRPr="00C73583">
        <w:rPr>
          <w:rFonts w:eastAsia="Times New Roman" w:cs="Times New Roman"/>
          <w:b/>
          <w:bCs/>
          <w:iCs/>
        </w:rPr>
        <w:t>Levinasian</w:t>
      </w:r>
      <w:proofErr w:type="spellEnd"/>
      <w:r w:rsidRPr="00C73583">
        <w:rPr>
          <w:rFonts w:eastAsia="Times New Roman" w:cs="Times New Roman"/>
          <w:b/>
          <w:bCs/>
          <w:iCs/>
        </w:rPr>
        <w:t xml:space="preserve"> ethics always devolve into a relationship of domina</w:t>
      </w:r>
      <w:r w:rsidRPr="00C73583">
        <w:rPr>
          <w:rFonts w:eastAsia="Times New Roman" w:cs="Times New Roman"/>
          <w:bCs/>
          <w:iCs/>
        </w:rPr>
        <w:t>t</w:t>
      </w:r>
      <w:r w:rsidRPr="00C73583">
        <w:rPr>
          <w:rFonts w:eastAsia="Times New Roman" w:cs="Times New Roman"/>
          <w:b/>
          <w:bCs/>
          <w:iCs/>
        </w:rPr>
        <w:t xml:space="preserve">ion in a face to face encounter </w:t>
      </w:r>
    </w:p>
    <w:p w:rsidR="00C73583" w:rsidRPr="00C73583" w:rsidRDefault="00C73583" w:rsidP="00C73583">
      <w:pPr>
        <w:rPr>
          <w:rFonts w:eastAsia="Calibri"/>
        </w:rPr>
      </w:pPr>
    </w:p>
    <w:p w:rsidR="00C73583" w:rsidRPr="00C73583" w:rsidRDefault="00C73583" w:rsidP="00C73583">
      <w:pPr>
        <w:rPr>
          <w:rFonts w:eastAsia="Calibri"/>
        </w:rPr>
      </w:pPr>
      <w:proofErr w:type="spellStart"/>
      <w:r w:rsidRPr="00C73583">
        <w:rPr>
          <w:rFonts w:ascii="Times New Roman" w:eastAsia="Calibri" w:hAnsi="Times New Roman"/>
          <w:b/>
          <w:sz w:val="24"/>
        </w:rPr>
        <w:t>Hägglund</w:t>
      </w:r>
      <w:bookmarkEnd w:id="0"/>
      <w:proofErr w:type="spellEnd"/>
      <w:r w:rsidRPr="00C73583">
        <w:rPr>
          <w:rFonts w:eastAsia="Calibri"/>
        </w:rPr>
        <w:t>, PhD candidate in Comparative Literature at Cornell University, 200</w:t>
      </w:r>
      <w:r w:rsidRPr="00C73583">
        <w:rPr>
          <w:rFonts w:ascii="Times New Roman" w:eastAsia="Calibri" w:hAnsi="Times New Roman"/>
          <w:b/>
          <w:sz w:val="24"/>
        </w:rPr>
        <w:t>6</w:t>
      </w:r>
      <w:r w:rsidRPr="00C73583">
        <w:rPr>
          <w:rFonts w:eastAsia="Calibri"/>
        </w:rPr>
        <w:t xml:space="preserve"> (Martin, “The Necessity of Discrimination,” Project Muse)</w:t>
      </w:r>
    </w:p>
    <w:p w:rsidR="00C73583" w:rsidRPr="00C73583" w:rsidRDefault="00C73583" w:rsidP="00C73583">
      <w:pPr>
        <w:ind w:left="288" w:right="288"/>
        <w:rPr>
          <w:rFonts w:ascii="Times New Roman" w:eastAsia="Times New Roman" w:hAnsi="Times New Roman" w:cs="Times New Roman"/>
          <w:sz w:val="20"/>
          <w:szCs w:val="20"/>
          <w:u w:val="single"/>
        </w:rPr>
      </w:pPr>
      <w:r w:rsidRPr="00C73583">
        <w:rPr>
          <w:rFonts w:ascii="Times New Roman" w:eastAsia="Times New Roman" w:hAnsi="Times New Roman" w:cs="Times New Roman"/>
          <w:sz w:val="16"/>
          <w:szCs w:val="20"/>
        </w:rPr>
        <w:t xml:space="preserve">As a result, </w:t>
      </w:r>
      <w:proofErr w:type="spellStart"/>
      <w:r w:rsidRPr="00C73583">
        <w:rPr>
          <w:rFonts w:ascii="Times New Roman" w:eastAsia="Times New Roman" w:hAnsi="Times New Roman" w:cs="Times New Roman"/>
          <w:sz w:val="20"/>
          <w:szCs w:val="20"/>
          <w:highlight w:val="yellow"/>
          <w:u w:val="single"/>
        </w:rPr>
        <w:t>Levinas's</w:t>
      </w:r>
      <w:proofErr w:type="spellEnd"/>
      <w:r w:rsidRPr="00C73583">
        <w:rPr>
          <w:rFonts w:ascii="Times New Roman" w:eastAsia="Times New Roman" w:hAnsi="Times New Roman" w:cs="Times New Roman"/>
          <w:sz w:val="20"/>
          <w:szCs w:val="20"/>
          <w:highlight w:val="yellow"/>
          <w:u w:val="single"/>
        </w:rPr>
        <w:t xml:space="preserve"> injunction of unconditional submission</w:t>
      </w:r>
      <w:r w:rsidRPr="00C73583">
        <w:rPr>
          <w:rFonts w:ascii="Times New Roman" w:eastAsia="Times New Roman" w:hAnsi="Times New Roman" w:cs="Times New Roman"/>
          <w:sz w:val="20"/>
          <w:szCs w:val="20"/>
          <w:u w:val="single"/>
        </w:rPr>
        <w:t xml:space="preserve"> before the other </w:t>
      </w:r>
      <w:r w:rsidRPr="00C73583">
        <w:rPr>
          <w:rFonts w:ascii="Times New Roman" w:eastAsia="Times New Roman" w:hAnsi="Times New Roman" w:cs="Times New Roman"/>
          <w:sz w:val="20"/>
          <w:szCs w:val="20"/>
          <w:highlight w:val="yellow"/>
          <w:u w:val="single"/>
        </w:rPr>
        <w:t>cannot be sustained</w:t>
      </w:r>
      <w:r w:rsidRPr="00C73583">
        <w:rPr>
          <w:rFonts w:ascii="Times New Roman" w:eastAsia="Times New Roman" w:hAnsi="Times New Roman" w:cs="Times New Roman"/>
          <w:sz w:val="16"/>
          <w:szCs w:val="20"/>
        </w:rPr>
        <w:t xml:space="preserve">. Although </w:t>
      </w:r>
      <w:proofErr w:type="spellStart"/>
      <w:r w:rsidRPr="00C73583">
        <w:rPr>
          <w:rFonts w:ascii="Times New Roman" w:eastAsia="Times New Roman" w:hAnsi="Times New Roman" w:cs="Times New Roman"/>
          <w:sz w:val="16"/>
          <w:szCs w:val="20"/>
        </w:rPr>
        <w:t>Levinas</w:t>
      </w:r>
      <w:proofErr w:type="spellEnd"/>
      <w:r w:rsidRPr="00C73583">
        <w:rPr>
          <w:rFonts w:ascii="Times New Roman" w:eastAsia="Times New Roman" w:hAnsi="Times New Roman" w:cs="Times New Roman"/>
          <w:sz w:val="16"/>
          <w:szCs w:val="20"/>
        </w:rPr>
        <w:t xml:space="preserve"> claims to proceed from the face-to-face relation, he evidently postulates that the subject in the ethical encounter either gazes upward (toward the Other as the High) or downward (toward the Other as someone who is helplessly in need, bearing "the face of the poor, the stranger, the widow and the orphan" as a refrain declares in </w:t>
      </w:r>
      <w:r w:rsidRPr="00C73583">
        <w:rPr>
          <w:rFonts w:ascii="Times New Roman" w:eastAsia="Times New Roman" w:hAnsi="Times New Roman" w:cs="Times New Roman"/>
          <w:i/>
          <w:iCs/>
          <w:sz w:val="16"/>
          <w:szCs w:val="20"/>
        </w:rPr>
        <w:t>Totality and Infinity</w:t>
      </w:r>
      <w:r w:rsidRPr="00C73583">
        <w:rPr>
          <w:rFonts w:ascii="Times New Roman" w:eastAsia="Times New Roman" w:hAnsi="Times New Roman" w:cs="Times New Roman"/>
          <w:sz w:val="16"/>
          <w:szCs w:val="20"/>
        </w:rPr>
        <w:t xml:space="preserve">). But </w:t>
      </w:r>
      <w:r w:rsidRPr="00C73583">
        <w:rPr>
          <w:rFonts w:ascii="Times New Roman" w:eastAsia="Times New Roman" w:hAnsi="Times New Roman" w:cs="Times New Roman"/>
          <w:sz w:val="20"/>
          <w:szCs w:val="20"/>
          <w:u w:val="single"/>
        </w:rPr>
        <w:t xml:space="preserve">regarding all </w:t>
      </w:r>
      <w:r w:rsidRPr="00C73583">
        <w:rPr>
          <w:rFonts w:ascii="Times New Roman" w:eastAsia="Times New Roman" w:hAnsi="Times New Roman" w:cs="Times New Roman"/>
          <w:sz w:val="20"/>
          <w:szCs w:val="20"/>
          <w:highlight w:val="yellow"/>
          <w:u w:val="single"/>
        </w:rPr>
        <w:t xml:space="preserve">the situations where </w:t>
      </w:r>
      <w:r w:rsidRPr="00C73583">
        <w:rPr>
          <w:rFonts w:ascii="Times New Roman" w:eastAsia="Times New Roman" w:hAnsi="Times New Roman" w:cs="Times New Roman"/>
          <w:sz w:val="20"/>
          <w:szCs w:val="20"/>
          <w:u w:val="single"/>
        </w:rPr>
        <w:t xml:space="preserve">you are confronted with </w:t>
      </w:r>
      <w:proofErr w:type="spellStart"/>
      <w:proofErr w:type="gramStart"/>
      <w:r w:rsidRPr="00C73583">
        <w:rPr>
          <w:rFonts w:ascii="Times New Roman" w:eastAsia="Times New Roman" w:hAnsi="Times New Roman" w:cs="Times New Roman"/>
          <w:sz w:val="20"/>
          <w:szCs w:val="20"/>
          <w:highlight w:val="yellow"/>
          <w:u w:val="single"/>
        </w:rPr>
        <w:t>an other</w:t>
      </w:r>
      <w:proofErr w:type="spellEnd"/>
      <w:proofErr w:type="gramEnd"/>
      <w:r w:rsidRPr="00C73583">
        <w:rPr>
          <w:rFonts w:ascii="Times New Roman" w:eastAsia="Times New Roman" w:hAnsi="Times New Roman" w:cs="Times New Roman"/>
          <w:sz w:val="20"/>
          <w:szCs w:val="20"/>
          <w:highlight w:val="yellow"/>
          <w:u w:val="single"/>
        </w:rPr>
        <w:t xml:space="preserve"> who assaults you</w:t>
      </w:r>
      <w:r w:rsidRPr="00C73583">
        <w:rPr>
          <w:rFonts w:ascii="Times New Roman" w:eastAsia="Times New Roman" w:hAnsi="Times New Roman" w:cs="Times New Roman"/>
          <w:sz w:val="20"/>
          <w:szCs w:val="20"/>
          <w:u w:val="single"/>
        </w:rPr>
        <w:t xml:space="preserve">, turns down the offered hospitality, and in turn denies you help when you need it, </w:t>
      </w:r>
      <w:proofErr w:type="spellStart"/>
      <w:r w:rsidRPr="00C73583">
        <w:rPr>
          <w:rFonts w:ascii="Times New Roman" w:eastAsia="Times New Roman" w:hAnsi="Times New Roman" w:cs="Times New Roman"/>
          <w:sz w:val="20"/>
          <w:szCs w:val="20"/>
          <w:highlight w:val="yellow"/>
          <w:u w:val="single"/>
        </w:rPr>
        <w:t>Levinas</w:t>
      </w:r>
      <w:proofErr w:type="spellEnd"/>
      <w:r w:rsidRPr="00C73583">
        <w:rPr>
          <w:rFonts w:ascii="Times New Roman" w:eastAsia="Times New Roman" w:hAnsi="Times New Roman" w:cs="Times New Roman"/>
          <w:sz w:val="20"/>
          <w:szCs w:val="20"/>
          <w:highlight w:val="yellow"/>
          <w:u w:val="single"/>
        </w:rPr>
        <w:t xml:space="preserve"> has nothing to say</w:t>
      </w:r>
      <w:r w:rsidRPr="00C73583">
        <w:rPr>
          <w:rFonts w:ascii="Times New Roman" w:eastAsia="Times New Roman" w:hAnsi="Times New Roman" w:cs="Times New Roman"/>
          <w:sz w:val="20"/>
          <w:szCs w:val="20"/>
          <w:u w:val="single"/>
        </w:rPr>
        <w:t xml:space="preserve">. If the other whom I encounter wants to kill me, should I then submit myself to his or her command? And if someone disagrees with me, should I then automatically accept this criticism as a law that is not to be questioned or counterattacked?  Questions like these make it clear that </w:t>
      </w:r>
      <w:proofErr w:type="spellStart"/>
      <w:r w:rsidRPr="00C73583">
        <w:rPr>
          <w:rFonts w:ascii="Times New Roman" w:eastAsia="Times New Roman" w:hAnsi="Times New Roman" w:cs="Times New Roman"/>
          <w:sz w:val="20"/>
          <w:szCs w:val="20"/>
          <w:highlight w:val="yellow"/>
          <w:u w:val="single"/>
        </w:rPr>
        <w:t>Levinas</w:t>
      </w:r>
      <w:proofErr w:type="spellEnd"/>
      <w:r w:rsidRPr="00C73583">
        <w:rPr>
          <w:rFonts w:ascii="Times New Roman" w:eastAsia="Times New Roman" w:hAnsi="Times New Roman" w:cs="Times New Roman"/>
          <w:sz w:val="20"/>
          <w:szCs w:val="20"/>
          <w:highlight w:val="yellow"/>
          <w:u w:val="single"/>
        </w:rPr>
        <w:t xml:space="preserve"> does not</w:t>
      </w:r>
      <w:r w:rsidRPr="00C73583">
        <w:rPr>
          <w:rFonts w:ascii="Times New Roman" w:eastAsia="Times New Roman" w:hAnsi="Times New Roman" w:cs="Times New Roman"/>
          <w:sz w:val="20"/>
          <w:szCs w:val="20"/>
          <w:u w:val="single"/>
        </w:rPr>
        <w:t xml:space="preserve"> at all </w:t>
      </w:r>
      <w:r w:rsidRPr="00C73583">
        <w:rPr>
          <w:rFonts w:ascii="Times New Roman" w:eastAsia="Times New Roman" w:hAnsi="Times New Roman" w:cs="Times New Roman"/>
          <w:sz w:val="20"/>
          <w:szCs w:val="20"/>
          <w:highlight w:val="yellow"/>
          <w:u w:val="single"/>
        </w:rPr>
        <w:t xml:space="preserve">found his ethics on an </w:t>
      </w:r>
      <w:proofErr w:type="spellStart"/>
      <w:r w:rsidRPr="00C73583">
        <w:rPr>
          <w:rFonts w:ascii="Times New Roman" w:eastAsia="Times New Roman" w:hAnsi="Times New Roman" w:cs="Times New Roman"/>
          <w:sz w:val="20"/>
          <w:szCs w:val="20"/>
          <w:highlight w:val="yellow"/>
          <w:u w:val="single"/>
        </w:rPr>
        <w:t>intersubjective</w:t>
      </w:r>
      <w:proofErr w:type="spellEnd"/>
      <w:r w:rsidRPr="00C73583">
        <w:rPr>
          <w:rFonts w:ascii="Times New Roman" w:eastAsia="Times New Roman" w:hAnsi="Times New Roman" w:cs="Times New Roman"/>
          <w:sz w:val="20"/>
          <w:szCs w:val="20"/>
          <w:highlight w:val="yellow"/>
          <w:u w:val="single"/>
        </w:rPr>
        <w:t xml:space="preserve"> encounter</w:t>
      </w:r>
      <w:r w:rsidRPr="00C73583">
        <w:rPr>
          <w:rFonts w:ascii="Times New Roman" w:eastAsia="Times New Roman" w:hAnsi="Times New Roman" w:cs="Times New Roman"/>
          <w:sz w:val="20"/>
          <w:szCs w:val="20"/>
          <w:u w:val="single"/>
        </w:rPr>
        <w:t xml:space="preserve">. Rather, </w:t>
      </w:r>
      <w:r w:rsidRPr="00C73583">
        <w:rPr>
          <w:rFonts w:ascii="Times New Roman" w:eastAsia="Times New Roman" w:hAnsi="Times New Roman" w:cs="Times New Roman"/>
          <w:sz w:val="20"/>
          <w:szCs w:val="20"/>
          <w:highlight w:val="yellow"/>
          <w:u w:val="single"/>
        </w:rPr>
        <w:t>he presupposes that the</w:t>
      </w:r>
      <w:r w:rsidRPr="00C73583">
        <w:rPr>
          <w:rFonts w:ascii="Times New Roman" w:eastAsia="Times New Roman" w:hAnsi="Times New Roman" w:cs="Times New Roman"/>
          <w:sz w:val="20"/>
          <w:szCs w:val="20"/>
          <w:u w:val="single"/>
        </w:rPr>
        <w:t xml:space="preserve"> ethical encounter exhibits a fundamental asymmetry, where the </w:t>
      </w:r>
      <w:r w:rsidRPr="00C73583">
        <w:rPr>
          <w:rFonts w:ascii="Times New Roman" w:eastAsia="Times New Roman" w:hAnsi="Times New Roman" w:cs="Times New Roman"/>
          <w:sz w:val="20"/>
          <w:szCs w:val="20"/>
          <w:highlight w:val="yellow"/>
          <w:u w:val="single"/>
        </w:rPr>
        <w:t>other</w:t>
      </w:r>
      <w:r w:rsidRPr="00C73583">
        <w:rPr>
          <w:rFonts w:ascii="Times New Roman" w:eastAsia="Times New Roman" w:hAnsi="Times New Roman" w:cs="Times New Roman"/>
          <w:sz w:val="20"/>
          <w:szCs w:val="20"/>
          <w:u w:val="single"/>
        </w:rPr>
        <w:t xml:space="preserve"> is an absolute Other who </w:t>
      </w:r>
      <w:r w:rsidRPr="00C73583">
        <w:rPr>
          <w:rFonts w:ascii="Times New Roman" w:eastAsia="Times New Roman" w:hAnsi="Times New Roman" w:cs="Times New Roman"/>
          <w:sz w:val="20"/>
          <w:szCs w:val="20"/>
          <w:highlight w:val="yellow"/>
          <w:u w:val="single"/>
        </w:rPr>
        <w:t>reveals the transcendence</w:t>
      </w:r>
      <w:r w:rsidRPr="00C73583">
        <w:rPr>
          <w:rFonts w:ascii="Times New Roman" w:eastAsia="Times New Roman" w:hAnsi="Times New Roman" w:cs="Times New Roman"/>
          <w:sz w:val="16"/>
          <w:szCs w:val="20"/>
        </w:rPr>
        <w:t xml:space="preserve"> </w:t>
      </w:r>
      <w:r w:rsidRPr="00C73583">
        <w:rPr>
          <w:rFonts w:ascii="Times New Roman" w:eastAsia="Times New Roman" w:hAnsi="Times New Roman" w:cs="Times New Roman"/>
          <w:b/>
          <w:bCs/>
          <w:sz w:val="16"/>
          <w:szCs w:val="20"/>
        </w:rPr>
        <w:t>[End Page 52</w:t>
      </w:r>
      <w:proofErr w:type="gramStart"/>
      <w:r w:rsidRPr="00C73583">
        <w:rPr>
          <w:rFonts w:ascii="Times New Roman" w:eastAsia="Times New Roman" w:hAnsi="Times New Roman" w:cs="Times New Roman"/>
          <w:b/>
          <w:bCs/>
          <w:sz w:val="16"/>
          <w:szCs w:val="20"/>
        </w:rPr>
        <w:t>]</w:t>
      </w:r>
      <w:r w:rsidRPr="00C73583">
        <w:rPr>
          <w:rFonts w:ascii="Times New Roman" w:eastAsia="Times New Roman" w:hAnsi="Times New Roman" w:cs="Times New Roman"/>
          <w:sz w:val="20"/>
          <w:szCs w:val="20"/>
          <w:highlight w:val="yellow"/>
          <w:u w:val="single"/>
        </w:rPr>
        <w:t>of</w:t>
      </w:r>
      <w:proofErr w:type="gramEnd"/>
      <w:r w:rsidRPr="00C73583">
        <w:rPr>
          <w:rFonts w:ascii="Times New Roman" w:eastAsia="Times New Roman" w:hAnsi="Times New Roman" w:cs="Times New Roman"/>
          <w:sz w:val="20"/>
          <w:szCs w:val="20"/>
          <w:highlight w:val="yellow"/>
          <w:u w:val="single"/>
        </w:rPr>
        <w:t xml:space="preserve"> the Good</w:t>
      </w:r>
      <w:r w:rsidRPr="00C73583">
        <w:rPr>
          <w:rFonts w:ascii="Times New Roman" w:eastAsia="Times New Roman" w:hAnsi="Times New Roman" w:cs="Times New Roman"/>
          <w:sz w:val="16"/>
          <w:szCs w:val="20"/>
        </w:rPr>
        <w:t xml:space="preserve">. Accordingly, </w:t>
      </w:r>
      <w:proofErr w:type="spellStart"/>
      <w:r w:rsidRPr="00C73583">
        <w:rPr>
          <w:rFonts w:ascii="Times New Roman" w:eastAsia="Times New Roman" w:hAnsi="Times New Roman" w:cs="Times New Roman"/>
          <w:sz w:val="16"/>
          <w:szCs w:val="20"/>
        </w:rPr>
        <w:t>Levinas</w:t>
      </w:r>
      <w:proofErr w:type="spellEnd"/>
      <w:r w:rsidRPr="00C73583">
        <w:rPr>
          <w:rFonts w:ascii="Times New Roman" w:eastAsia="Times New Roman" w:hAnsi="Times New Roman" w:cs="Times New Roman"/>
          <w:sz w:val="16"/>
          <w:szCs w:val="20"/>
        </w:rPr>
        <w:t xml:space="preserve"> condemns every form of self-love as a corruption of the ethical relation, and prescribes that the subject should devote itself entirely to the other. </w:t>
      </w:r>
      <w:r w:rsidRPr="00C73583">
        <w:rPr>
          <w:rFonts w:ascii="Times New Roman" w:eastAsia="Times New Roman" w:hAnsi="Times New Roman" w:cs="Times New Roman"/>
          <w:sz w:val="20"/>
          <w:szCs w:val="20"/>
          <w:u w:val="single"/>
        </w:rPr>
        <w:t xml:space="preserve">To be ethical is for </w:t>
      </w:r>
      <w:proofErr w:type="spellStart"/>
      <w:r w:rsidRPr="00C73583">
        <w:rPr>
          <w:rFonts w:ascii="Times New Roman" w:eastAsia="Times New Roman" w:hAnsi="Times New Roman" w:cs="Times New Roman"/>
          <w:sz w:val="20"/>
          <w:szCs w:val="20"/>
          <w:u w:val="single"/>
        </w:rPr>
        <w:t>Levinas</w:t>
      </w:r>
      <w:proofErr w:type="spellEnd"/>
      <w:r w:rsidRPr="00C73583">
        <w:rPr>
          <w:rFonts w:ascii="Times New Roman" w:eastAsia="Times New Roman" w:hAnsi="Times New Roman" w:cs="Times New Roman"/>
          <w:sz w:val="20"/>
          <w:szCs w:val="20"/>
          <w:u w:val="single"/>
        </w:rPr>
        <w:t xml:space="preserve"> to be purely disinterested, to take responsibility for the other without seeking any recognition</w:t>
      </w:r>
      <w:r w:rsidRPr="00C73583">
        <w:rPr>
          <w:rFonts w:ascii="Times New Roman" w:eastAsia="Times New Roman" w:hAnsi="Times New Roman" w:cs="Times New Roman"/>
          <w:sz w:val="16"/>
          <w:szCs w:val="20"/>
        </w:rPr>
        <w:t xml:space="preserve"> on one's own behalf.</w:t>
      </w:r>
      <w:bookmarkStart w:id="1" w:name="REF19"/>
      <w:r w:rsidRPr="00C73583">
        <w:rPr>
          <w:rFonts w:ascii="Times New Roman" w:eastAsia="Times New Roman" w:hAnsi="Times New Roman" w:cs="Times New Roman"/>
          <w:sz w:val="16"/>
          <w:szCs w:val="20"/>
        </w:rPr>
        <w:fldChar w:fldCharType="begin"/>
      </w:r>
      <w:r w:rsidRPr="00C73583">
        <w:rPr>
          <w:rFonts w:ascii="Times New Roman" w:eastAsia="Times New Roman" w:hAnsi="Times New Roman" w:cs="Times New Roman"/>
          <w:sz w:val="16"/>
          <w:szCs w:val="20"/>
        </w:rPr>
        <w:instrText xml:space="preserve"> HYPERLINK "http://muse.jhu.edu/journals/diacritics/v034/34.1hagglund.html" \l "FOOT19" </w:instrText>
      </w:r>
      <w:r w:rsidRPr="00C73583">
        <w:rPr>
          <w:rFonts w:ascii="Times New Roman" w:eastAsia="Times New Roman" w:hAnsi="Times New Roman" w:cs="Times New Roman"/>
          <w:sz w:val="16"/>
          <w:szCs w:val="20"/>
        </w:rPr>
        <w:fldChar w:fldCharType="separate"/>
      </w:r>
      <w:r w:rsidRPr="00C73583">
        <w:rPr>
          <w:rFonts w:ascii="Times New Roman" w:eastAsia="Times New Roman" w:hAnsi="Times New Roman" w:cs="Times New Roman"/>
          <w:color w:val="0000FF"/>
          <w:sz w:val="16"/>
          <w:szCs w:val="20"/>
          <w:u w:val="single"/>
          <w:vertAlign w:val="superscript"/>
        </w:rPr>
        <w:t>19</w:t>
      </w:r>
      <w:r w:rsidRPr="00C73583">
        <w:rPr>
          <w:rFonts w:ascii="Times New Roman" w:eastAsia="Times New Roman" w:hAnsi="Times New Roman" w:cs="Times New Roman"/>
          <w:sz w:val="16"/>
          <w:szCs w:val="20"/>
        </w:rPr>
        <w:fldChar w:fldCharType="end"/>
      </w:r>
      <w:bookmarkEnd w:id="1"/>
      <w:r w:rsidRPr="00C73583">
        <w:rPr>
          <w:rFonts w:ascii="Times New Roman" w:eastAsia="Times New Roman" w:hAnsi="Times New Roman" w:cs="Times New Roman"/>
          <w:sz w:val="16"/>
          <w:szCs w:val="20"/>
        </w:rPr>
        <w:t xml:space="preserve">  It suffices, however, to place </w:t>
      </w:r>
      <w:proofErr w:type="gramStart"/>
      <w:r w:rsidRPr="00C73583">
        <w:rPr>
          <w:rFonts w:ascii="Times New Roman" w:eastAsia="Times New Roman" w:hAnsi="Times New Roman" w:cs="Times New Roman"/>
          <w:sz w:val="16"/>
          <w:szCs w:val="20"/>
        </w:rPr>
        <w:t>yourself</w:t>
      </w:r>
      <w:proofErr w:type="gramEnd"/>
      <w:r w:rsidRPr="00C73583">
        <w:rPr>
          <w:rFonts w:ascii="Times New Roman" w:eastAsia="Times New Roman" w:hAnsi="Times New Roman" w:cs="Times New Roman"/>
          <w:sz w:val="16"/>
          <w:szCs w:val="20"/>
        </w:rPr>
        <w:t xml:space="preserve"> face-to-face with someone else to realize that the asymmetry assumed by </w:t>
      </w:r>
      <w:proofErr w:type="spellStart"/>
      <w:r w:rsidRPr="00C73583">
        <w:rPr>
          <w:rFonts w:ascii="Times New Roman" w:eastAsia="Times New Roman" w:hAnsi="Times New Roman" w:cs="Times New Roman"/>
          <w:sz w:val="16"/>
          <w:szCs w:val="20"/>
        </w:rPr>
        <w:t>Levinas</w:t>
      </w:r>
      <w:proofErr w:type="spellEnd"/>
      <w:r w:rsidRPr="00C73583">
        <w:rPr>
          <w:rFonts w:ascii="Times New Roman" w:eastAsia="Times New Roman" w:hAnsi="Times New Roman" w:cs="Times New Roman"/>
          <w:sz w:val="16"/>
          <w:szCs w:val="20"/>
        </w:rPr>
        <w:t xml:space="preserve"> is self-refuting. </w:t>
      </w:r>
      <w:proofErr w:type="gramStart"/>
      <w:r w:rsidRPr="00C73583">
        <w:rPr>
          <w:rFonts w:ascii="Times New Roman" w:eastAsia="Times New Roman" w:hAnsi="Times New Roman" w:cs="Times New Roman"/>
          <w:sz w:val="20"/>
          <w:szCs w:val="20"/>
          <w:u w:val="single"/>
        </w:rPr>
        <w:t>If you and I are standing in front of each other, who is the other?</w:t>
      </w:r>
      <w:proofErr w:type="gramEnd"/>
      <w:r w:rsidRPr="00C73583">
        <w:rPr>
          <w:rFonts w:ascii="Times New Roman" w:eastAsia="Times New Roman" w:hAnsi="Times New Roman" w:cs="Times New Roman"/>
          <w:sz w:val="20"/>
          <w:szCs w:val="20"/>
          <w:u w:val="single"/>
        </w:rPr>
        <w:t xml:space="preserve"> The answer can only be doubly affirmative since "</w:t>
      </w:r>
      <w:r w:rsidRPr="00C73583">
        <w:rPr>
          <w:rFonts w:ascii="Times New Roman" w:eastAsia="Times New Roman" w:hAnsi="Times New Roman" w:cs="Times New Roman"/>
          <w:sz w:val="20"/>
          <w:szCs w:val="20"/>
          <w:highlight w:val="yellow"/>
          <w:u w:val="single"/>
        </w:rPr>
        <w:t>the other"</w:t>
      </w:r>
      <w:r w:rsidRPr="00C73583">
        <w:rPr>
          <w:rFonts w:ascii="Times New Roman" w:eastAsia="Times New Roman" w:hAnsi="Times New Roman" w:cs="Times New Roman"/>
          <w:sz w:val="20"/>
          <w:szCs w:val="20"/>
          <w:u w:val="single"/>
        </w:rPr>
        <w:t xml:space="preserve"> is an interchangeable term that </w:t>
      </w:r>
      <w:r w:rsidRPr="00C73583">
        <w:rPr>
          <w:rFonts w:ascii="Times New Roman" w:eastAsia="Times New Roman" w:hAnsi="Times New Roman" w:cs="Times New Roman"/>
          <w:sz w:val="20"/>
          <w:szCs w:val="20"/>
          <w:highlight w:val="yellow"/>
          <w:u w:val="single"/>
        </w:rPr>
        <w:t>shifts referent depending on who pronounces the words</w:t>
      </w:r>
      <w:r w:rsidRPr="00C73583">
        <w:rPr>
          <w:rFonts w:ascii="Times New Roman" w:eastAsia="Times New Roman" w:hAnsi="Times New Roman" w:cs="Times New Roman"/>
          <w:sz w:val="16"/>
          <w:szCs w:val="20"/>
        </w:rPr>
        <w:t xml:space="preserve">. I am </w:t>
      </w:r>
      <w:proofErr w:type="spellStart"/>
      <w:proofErr w:type="gramStart"/>
      <w:r w:rsidRPr="00C73583">
        <w:rPr>
          <w:rFonts w:ascii="Times New Roman" w:eastAsia="Times New Roman" w:hAnsi="Times New Roman" w:cs="Times New Roman"/>
          <w:sz w:val="16"/>
          <w:szCs w:val="20"/>
        </w:rPr>
        <w:t>an other</w:t>
      </w:r>
      <w:proofErr w:type="spellEnd"/>
      <w:proofErr w:type="gramEnd"/>
      <w:r w:rsidRPr="00C73583">
        <w:rPr>
          <w:rFonts w:ascii="Times New Roman" w:eastAsia="Times New Roman" w:hAnsi="Times New Roman" w:cs="Times New Roman"/>
          <w:sz w:val="16"/>
          <w:szCs w:val="20"/>
        </w:rPr>
        <w:t xml:space="preserve"> for the other and vice versa, as Derrida reinforces in "Violence and Metaphysics."  Derrida's argument not only contradicts </w:t>
      </w:r>
      <w:proofErr w:type="spellStart"/>
      <w:r w:rsidRPr="00C73583">
        <w:rPr>
          <w:rFonts w:ascii="Times New Roman" w:eastAsia="Times New Roman" w:hAnsi="Times New Roman" w:cs="Times New Roman"/>
          <w:sz w:val="16"/>
          <w:szCs w:val="20"/>
        </w:rPr>
        <w:t>Levinas's</w:t>
      </w:r>
      <w:proofErr w:type="spellEnd"/>
      <w:r w:rsidRPr="00C73583">
        <w:rPr>
          <w:rFonts w:ascii="Times New Roman" w:eastAsia="Times New Roman" w:hAnsi="Times New Roman" w:cs="Times New Roman"/>
          <w:sz w:val="16"/>
          <w:szCs w:val="20"/>
        </w:rPr>
        <w:t xml:space="preserve"> idea of the absolutely </w:t>
      </w:r>
      <w:proofErr w:type="gramStart"/>
      <w:r w:rsidRPr="00C73583">
        <w:rPr>
          <w:rFonts w:ascii="Times New Roman" w:eastAsia="Times New Roman" w:hAnsi="Times New Roman" w:cs="Times New Roman"/>
          <w:sz w:val="16"/>
          <w:szCs w:val="20"/>
        </w:rPr>
        <w:t>Other</w:t>
      </w:r>
      <w:proofErr w:type="gramEnd"/>
      <w:r w:rsidRPr="00C73583">
        <w:rPr>
          <w:rFonts w:ascii="Times New Roman" w:eastAsia="Times New Roman" w:hAnsi="Times New Roman" w:cs="Times New Roman"/>
          <w:sz w:val="16"/>
          <w:szCs w:val="20"/>
        </w:rPr>
        <w:t xml:space="preserve">, but also undercuts his rhetoric. </w:t>
      </w:r>
      <w:r w:rsidRPr="00C73583">
        <w:rPr>
          <w:rFonts w:ascii="Times New Roman" w:eastAsia="Times New Roman" w:hAnsi="Times New Roman" w:cs="Times New Roman"/>
          <w:sz w:val="20"/>
          <w:szCs w:val="20"/>
          <w:u w:val="single"/>
        </w:rPr>
        <w:t>That "</w:t>
      </w:r>
      <w:r w:rsidRPr="00C73583">
        <w:rPr>
          <w:rFonts w:ascii="Times New Roman" w:eastAsia="Times New Roman" w:hAnsi="Times New Roman" w:cs="Times New Roman"/>
          <w:sz w:val="20"/>
          <w:szCs w:val="20"/>
          <w:highlight w:val="yellow"/>
          <w:u w:val="single"/>
        </w:rPr>
        <w:t>the other" is a reversible term</w:t>
      </w:r>
      <w:r w:rsidRPr="00C73583">
        <w:rPr>
          <w:rFonts w:ascii="Times New Roman" w:eastAsia="Times New Roman" w:hAnsi="Times New Roman" w:cs="Times New Roman"/>
          <w:sz w:val="20"/>
          <w:szCs w:val="20"/>
          <w:u w:val="single"/>
        </w:rPr>
        <w:t xml:space="preserve"> means that all of </w:t>
      </w:r>
      <w:proofErr w:type="spellStart"/>
      <w:r w:rsidRPr="00C73583">
        <w:rPr>
          <w:rFonts w:ascii="Times New Roman" w:eastAsia="Times New Roman" w:hAnsi="Times New Roman" w:cs="Times New Roman"/>
          <w:sz w:val="20"/>
          <w:szCs w:val="20"/>
          <w:highlight w:val="yellow"/>
          <w:u w:val="single"/>
        </w:rPr>
        <w:t>Levinas's</w:t>
      </w:r>
      <w:proofErr w:type="spellEnd"/>
      <w:r w:rsidRPr="00C73583">
        <w:rPr>
          <w:rFonts w:ascii="Times New Roman" w:eastAsia="Times New Roman" w:hAnsi="Times New Roman" w:cs="Times New Roman"/>
          <w:sz w:val="20"/>
          <w:szCs w:val="20"/>
          <w:highlight w:val="yellow"/>
          <w:u w:val="single"/>
        </w:rPr>
        <w:t xml:space="preserve"> ethical declarations can be read against themselves</w:t>
      </w:r>
      <w:r w:rsidRPr="00C73583">
        <w:rPr>
          <w:rFonts w:ascii="Times New Roman" w:eastAsia="Times New Roman" w:hAnsi="Times New Roman" w:cs="Times New Roman"/>
          <w:sz w:val="20"/>
          <w:szCs w:val="20"/>
          <w:u w:val="single"/>
        </w:rPr>
        <w:t xml:space="preserve">. To say that </w:t>
      </w:r>
      <w:proofErr w:type="gramStart"/>
      <w:r w:rsidRPr="00C73583">
        <w:rPr>
          <w:rFonts w:ascii="Times New Roman" w:eastAsia="Times New Roman" w:hAnsi="Times New Roman" w:cs="Times New Roman"/>
          <w:sz w:val="20"/>
          <w:szCs w:val="20"/>
          <w:u w:val="single"/>
        </w:rPr>
        <w:t>the I</w:t>
      </w:r>
      <w:proofErr w:type="gramEnd"/>
      <w:r w:rsidRPr="00C73583">
        <w:rPr>
          <w:rFonts w:ascii="Times New Roman" w:eastAsia="Times New Roman" w:hAnsi="Times New Roman" w:cs="Times New Roman"/>
          <w:sz w:val="20"/>
          <w:szCs w:val="20"/>
          <w:u w:val="single"/>
        </w:rPr>
        <w:t xml:space="preserve"> should subject itself to the other is at the same time to say that the other should subject itself to the I</w:t>
      </w:r>
      <w:r w:rsidRPr="00C73583">
        <w:rPr>
          <w:rFonts w:ascii="Times New Roman" w:eastAsia="Times New Roman" w:hAnsi="Times New Roman" w:cs="Times New Roman"/>
          <w:sz w:val="16"/>
          <w:szCs w:val="20"/>
        </w:rPr>
        <w:t xml:space="preserve">, since I am a you and you are an I when we are others for each other. To condemn the self-love of </w:t>
      </w:r>
      <w:proofErr w:type="gramStart"/>
      <w:r w:rsidRPr="00C73583">
        <w:rPr>
          <w:rFonts w:ascii="Times New Roman" w:eastAsia="Times New Roman" w:hAnsi="Times New Roman" w:cs="Times New Roman"/>
          <w:sz w:val="16"/>
          <w:szCs w:val="20"/>
        </w:rPr>
        <w:t>the I</w:t>
      </w:r>
      <w:proofErr w:type="gramEnd"/>
      <w:r w:rsidRPr="00C73583">
        <w:rPr>
          <w:rFonts w:ascii="Times New Roman" w:eastAsia="Times New Roman" w:hAnsi="Times New Roman" w:cs="Times New Roman"/>
          <w:sz w:val="16"/>
          <w:szCs w:val="20"/>
        </w:rPr>
        <w:t xml:space="preserve"> is by the same token to condemn the self-love of the other. Indeed, </w:t>
      </w:r>
      <w:r w:rsidRPr="00C73583">
        <w:rPr>
          <w:rFonts w:ascii="Times New Roman" w:eastAsia="Times New Roman" w:hAnsi="Times New Roman" w:cs="Times New Roman"/>
          <w:sz w:val="20"/>
          <w:szCs w:val="20"/>
          <w:highlight w:val="yellow"/>
          <w:u w:val="single"/>
        </w:rPr>
        <w:t xml:space="preserve">whoever advocates a </w:t>
      </w:r>
      <w:proofErr w:type="spellStart"/>
      <w:r w:rsidRPr="00C73583">
        <w:rPr>
          <w:rFonts w:ascii="Times New Roman" w:eastAsia="Times New Roman" w:hAnsi="Times New Roman" w:cs="Times New Roman"/>
          <w:sz w:val="20"/>
          <w:szCs w:val="20"/>
          <w:highlight w:val="yellow"/>
          <w:u w:val="single"/>
        </w:rPr>
        <w:t>Levinasian</w:t>
      </w:r>
      <w:proofErr w:type="spellEnd"/>
      <w:r w:rsidRPr="00C73583">
        <w:rPr>
          <w:rFonts w:ascii="Times New Roman" w:eastAsia="Times New Roman" w:hAnsi="Times New Roman" w:cs="Times New Roman"/>
          <w:sz w:val="20"/>
          <w:szCs w:val="20"/>
          <w:highlight w:val="yellow"/>
          <w:u w:val="single"/>
        </w:rPr>
        <w:t xml:space="preserve"> ethics will be confronted with a merciless irony</w:t>
      </w:r>
      <w:r w:rsidRPr="00C73583">
        <w:rPr>
          <w:rFonts w:ascii="Times New Roman" w:eastAsia="Times New Roman" w:hAnsi="Times New Roman" w:cs="Times New Roman"/>
          <w:sz w:val="16"/>
          <w:szCs w:val="20"/>
        </w:rPr>
        <w:t xml:space="preserve"> as soon as he or she comes up to someone else and face-to-face declares, "</w:t>
      </w:r>
      <w:r w:rsidRPr="00C73583">
        <w:rPr>
          <w:rFonts w:ascii="Times New Roman" w:eastAsia="Times New Roman" w:hAnsi="Times New Roman" w:cs="Times New Roman"/>
          <w:sz w:val="20"/>
          <w:szCs w:val="20"/>
          <w:highlight w:val="yellow"/>
          <w:u w:val="single"/>
        </w:rPr>
        <w:t>You should subject yourself to the Other</w:t>
      </w:r>
      <w:r w:rsidRPr="00C73583">
        <w:rPr>
          <w:rFonts w:ascii="Times New Roman" w:eastAsia="Times New Roman" w:hAnsi="Times New Roman" w:cs="Times New Roman"/>
          <w:sz w:val="16"/>
          <w:szCs w:val="20"/>
        </w:rPr>
        <w:t xml:space="preserve">," which then </w:t>
      </w:r>
      <w:r w:rsidRPr="00C73583">
        <w:rPr>
          <w:rFonts w:ascii="Times New Roman" w:eastAsia="Times New Roman" w:hAnsi="Times New Roman" w:cs="Times New Roman"/>
          <w:sz w:val="20"/>
          <w:szCs w:val="20"/>
          <w:u w:val="single"/>
        </w:rPr>
        <w:t xml:space="preserve">literally </w:t>
      </w:r>
      <w:r w:rsidRPr="00C73583">
        <w:rPr>
          <w:rFonts w:ascii="Times New Roman" w:eastAsia="Times New Roman" w:hAnsi="Times New Roman" w:cs="Times New Roman"/>
          <w:sz w:val="20"/>
          <w:szCs w:val="20"/>
          <w:highlight w:val="yellow"/>
          <w:u w:val="single"/>
        </w:rPr>
        <w:t>means, "You should subject yourself to Me,</w:t>
      </w:r>
      <w:r w:rsidRPr="00C73583">
        <w:rPr>
          <w:rFonts w:ascii="Times New Roman" w:eastAsia="Times New Roman" w:hAnsi="Times New Roman" w:cs="Times New Roman"/>
          <w:sz w:val="20"/>
          <w:szCs w:val="20"/>
          <w:u w:val="single"/>
        </w:rPr>
        <w:t xml:space="preserve"> you should obey My law</w:t>
      </w:r>
      <w:r w:rsidRPr="00C73583">
        <w:rPr>
          <w:rFonts w:ascii="Times New Roman" w:eastAsia="Times New Roman" w:hAnsi="Times New Roman" w:cs="Times New Roman"/>
          <w:sz w:val="16"/>
          <w:szCs w:val="20"/>
        </w:rPr>
        <w:t xml:space="preserve">."  </w:t>
      </w:r>
    </w:p>
    <w:p w:rsidR="00C73583" w:rsidRPr="00C73583" w:rsidRDefault="00C73583" w:rsidP="00C73583">
      <w:pPr>
        <w:rPr>
          <w:rFonts w:eastAsia="Calibri"/>
        </w:rPr>
      </w:pPr>
    </w:p>
    <w:p w:rsidR="00C73583" w:rsidRPr="00C73583" w:rsidRDefault="00C73583" w:rsidP="00C73583">
      <w:pPr>
        <w:keepNext/>
        <w:keepLines/>
        <w:spacing w:before="200"/>
        <w:outlineLvl w:val="3"/>
        <w:rPr>
          <w:rFonts w:eastAsia="Times New Roman" w:cs="Times New Roman"/>
          <w:b/>
          <w:bCs/>
          <w:iCs/>
        </w:rPr>
      </w:pPr>
      <w:r w:rsidRPr="00C73583">
        <w:rPr>
          <w:rFonts w:eastAsia="Times New Roman" w:cs="Times New Roman"/>
          <w:b/>
          <w:bCs/>
          <w:iCs/>
        </w:rPr>
        <w:t>4</w:t>
      </w:r>
      <w:r>
        <w:rPr>
          <w:rFonts w:eastAsia="Times New Roman" w:cs="Times New Roman"/>
          <w:b/>
          <w:bCs/>
          <w:iCs/>
        </w:rPr>
        <w:t xml:space="preserve"> </w:t>
      </w:r>
      <w:proofErr w:type="spellStart"/>
      <w:r w:rsidRPr="00C73583">
        <w:rPr>
          <w:rFonts w:eastAsia="Times New Roman" w:cs="Times New Roman"/>
          <w:b/>
          <w:bCs/>
          <w:iCs/>
        </w:rPr>
        <w:t>Consequentiallism</w:t>
      </w:r>
      <w:proofErr w:type="spellEnd"/>
      <w:r w:rsidRPr="00C73583">
        <w:rPr>
          <w:rFonts w:eastAsia="Times New Roman" w:cs="Times New Roman"/>
          <w:b/>
          <w:bCs/>
          <w:iCs/>
        </w:rPr>
        <w:t xml:space="preserve"> key to progressivism – their moralism guarantees alienating potential allies and makes progressive reform impossible</w:t>
      </w:r>
    </w:p>
    <w:p w:rsidR="00C73583" w:rsidRPr="00C73583" w:rsidRDefault="00C73583" w:rsidP="00C73583">
      <w:pPr>
        <w:rPr>
          <w:rFonts w:eastAsia="Calibri"/>
        </w:rPr>
      </w:pPr>
      <w:r w:rsidRPr="00C73583">
        <w:rPr>
          <w:rFonts w:ascii="Times New Roman" w:eastAsia="Calibri" w:hAnsi="Times New Roman"/>
          <w:b/>
          <w:sz w:val="24"/>
        </w:rPr>
        <w:t>Isaac</w:t>
      </w:r>
      <w:r w:rsidRPr="00C73583">
        <w:rPr>
          <w:rFonts w:eastAsia="Calibri"/>
        </w:rPr>
        <w:t>, 200</w:t>
      </w:r>
      <w:r w:rsidRPr="00C73583">
        <w:rPr>
          <w:rFonts w:ascii="Times New Roman" w:eastAsia="Calibri" w:hAnsi="Times New Roman"/>
          <w:b/>
          <w:sz w:val="24"/>
        </w:rPr>
        <w:t>2</w:t>
      </w:r>
    </w:p>
    <w:p w:rsidR="00C73583" w:rsidRPr="00C73583" w:rsidRDefault="00C73583" w:rsidP="00C73583">
      <w:pPr>
        <w:rPr>
          <w:rFonts w:ascii="FairfieldLH-LightSC" w:eastAsia="Times New Roman" w:hAnsi="FairfieldLH-LightSC" w:cs="FairfieldLH-LightSC"/>
          <w:sz w:val="16"/>
          <w:szCs w:val="20"/>
        </w:rPr>
      </w:pPr>
      <w:r w:rsidRPr="00C73583">
        <w:rPr>
          <w:rFonts w:ascii="FairfieldLH-LightSC" w:eastAsia="Times New Roman" w:hAnsi="FairfieldLH-LightSC" w:cs="FairfieldLH-LightSC"/>
          <w:sz w:val="16"/>
          <w:szCs w:val="20"/>
        </w:rPr>
        <w:t xml:space="preserve">(Jeffrey C., James H. Rudy professor of Political Science and director of the Center for the Study of Democracy and Public Life at Indiana University, Bloomington, “Ends, Means and politics,” </w:t>
      </w:r>
      <w:r w:rsidRPr="00C73583">
        <w:rPr>
          <w:rFonts w:ascii="FairfieldLH-LightSC" w:eastAsia="Times New Roman" w:hAnsi="FairfieldLH-LightSC" w:cs="FairfieldLH-LightSC"/>
          <w:i/>
          <w:sz w:val="16"/>
          <w:szCs w:val="20"/>
        </w:rPr>
        <w:t>Dissent</w:t>
      </w:r>
      <w:r w:rsidRPr="00C73583">
        <w:rPr>
          <w:rFonts w:ascii="FairfieldLH-LightSC" w:eastAsia="Times New Roman" w:hAnsi="FairfieldLH-LightSC" w:cs="FairfieldLH-LightSC"/>
          <w:sz w:val="16"/>
          <w:szCs w:val="20"/>
        </w:rPr>
        <w:t>, Spring)</w:t>
      </w:r>
    </w:p>
    <w:p w:rsidR="00C73583" w:rsidRPr="00C73583" w:rsidRDefault="00C73583" w:rsidP="00C73583">
      <w:pPr>
        <w:ind w:left="288" w:right="288"/>
        <w:rPr>
          <w:rFonts w:ascii="Times New Roman" w:eastAsia="Times New Roman" w:hAnsi="Times New Roman" w:cs="Times New Roman"/>
          <w:bCs/>
          <w:szCs w:val="20"/>
          <w:u w:val="single"/>
        </w:rPr>
      </w:pPr>
      <w:r w:rsidRPr="00C73583">
        <w:rPr>
          <w:rFonts w:ascii="FairfieldLH-LightSC" w:eastAsia="Times New Roman" w:hAnsi="FairfieldLH-LightSC" w:cs="FairfieldLH-LightSC"/>
          <w:sz w:val="16"/>
          <w:szCs w:val="20"/>
        </w:rPr>
        <w:t xml:space="preserve">But </w:t>
      </w:r>
      <w:r w:rsidRPr="00C73583">
        <w:rPr>
          <w:rFonts w:ascii="Times New Roman" w:eastAsia="Times New Roman" w:hAnsi="Times New Roman" w:cs="Times New Roman"/>
          <w:sz w:val="20"/>
          <w:szCs w:val="20"/>
          <w:u w:val="single"/>
        </w:rPr>
        <w:t xml:space="preserve">what is absent is a sober reckoning with the preoccupations and opinions of the vast majority of </w:t>
      </w:r>
      <w:r w:rsidRPr="00C73583">
        <w:rPr>
          <w:rFonts w:ascii="Times New Roman" w:eastAsia="Times New Roman" w:hAnsi="Times New Roman" w:cs="Times New Roman"/>
          <w:sz w:val="20"/>
          <w:szCs w:val="20"/>
          <w:highlight w:val="yellow"/>
          <w:u w:val="single"/>
        </w:rPr>
        <w:t>Americans</w:t>
      </w:r>
      <w:r w:rsidRPr="00C73583">
        <w:rPr>
          <w:rFonts w:ascii="Times New Roman" w:eastAsia="Times New Roman" w:hAnsi="Times New Roman" w:cs="Times New Roman"/>
          <w:sz w:val="20"/>
          <w:szCs w:val="20"/>
          <w:u w:val="single"/>
        </w:rPr>
        <w:t xml:space="preserve">, who are not drawn to vocal denunciations of the International Monetary Fund and World Trade </w:t>
      </w:r>
      <w:r w:rsidRPr="00C73583">
        <w:rPr>
          <w:rFonts w:ascii="Times New Roman" w:eastAsia="Times New Roman" w:hAnsi="Times New Roman" w:cs="Times New Roman"/>
          <w:sz w:val="20"/>
          <w:szCs w:val="20"/>
          <w:u w:val="single"/>
        </w:rPr>
        <w:lastRenderedPageBreak/>
        <w:t xml:space="preserve">Organization and who </w:t>
      </w:r>
      <w:r w:rsidRPr="00C73583">
        <w:rPr>
          <w:rFonts w:ascii="Times New Roman" w:eastAsia="Times New Roman" w:hAnsi="Times New Roman" w:cs="Times New Roman"/>
          <w:sz w:val="20"/>
          <w:szCs w:val="20"/>
          <w:highlight w:val="yellow"/>
          <w:u w:val="single"/>
        </w:rPr>
        <w:t>do not believe</w:t>
      </w:r>
      <w:r w:rsidRPr="00C73583">
        <w:rPr>
          <w:rFonts w:ascii="Times New Roman" w:eastAsia="Times New Roman" w:hAnsi="Times New Roman" w:cs="Times New Roman"/>
          <w:sz w:val="20"/>
          <w:szCs w:val="20"/>
          <w:u w:val="single"/>
        </w:rPr>
        <w:t xml:space="preserve"> that the discourse of “</w:t>
      </w:r>
      <w:r w:rsidRPr="00C73583">
        <w:rPr>
          <w:rFonts w:ascii="Times New Roman" w:eastAsia="Times New Roman" w:hAnsi="Times New Roman" w:cs="Times New Roman"/>
          <w:sz w:val="20"/>
          <w:szCs w:val="20"/>
          <w:highlight w:val="yellow"/>
          <w:u w:val="single"/>
        </w:rPr>
        <w:t>anti-imperialism” speaks to their lives</w:t>
      </w:r>
      <w:r w:rsidRPr="00C73583">
        <w:rPr>
          <w:rFonts w:ascii="Times New Roman" w:eastAsia="Times New Roman" w:hAnsi="Times New Roman" w:cs="Times New Roman"/>
          <w:sz w:val="20"/>
          <w:szCs w:val="20"/>
          <w:u w:val="single"/>
        </w:rPr>
        <w:t>. Equally absent is critical thinking about why citizens of liberal democratic states</w:t>
      </w:r>
      <w:r w:rsidRPr="00C73583">
        <w:rPr>
          <w:rFonts w:ascii="Times New Roman" w:eastAsia="Times New Roman" w:hAnsi="Times New Roman" w:cs="Times New Roman"/>
          <w:sz w:val="16"/>
          <w:szCs w:val="20"/>
        </w:rPr>
        <w:t xml:space="preserve">—including most workers and the poor—value liberal democracy and subscribe to what Jürgen </w:t>
      </w:r>
      <w:proofErr w:type="spellStart"/>
      <w:r w:rsidRPr="00C73583">
        <w:rPr>
          <w:rFonts w:ascii="Times New Roman" w:eastAsia="Times New Roman" w:hAnsi="Times New Roman" w:cs="Times New Roman"/>
          <w:sz w:val="16"/>
          <w:szCs w:val="20"/>
        </w:rPr>
        <w:t>Habermas</w:t>
      </w:r>
      <w:proofErr w:type="spellEnd"/>
      <w:r w:rsidRPr="00C73583">
        <w:rPr>
          <w:rFonts w:ascii="Times New Roman" w:eastAsia="Times New Roman" w:hAnsi="Times New Roman" w:cs="Times New Roman"/>
          <w:sz w:val="16"/>
          <w:szCs w:val="20"/>
        </w:rPr>
        <w:t xml:space="preserve"> has called “constitutional patriotism”: a patriotic identification with the democratic state because of the civil, political, and social rights it defends. Vicarious </w:t>
      </w:r>
      <w:r w:rsidRPr="00C73583">
        <w:rPr>
          <w:rFonts w:ascii="Times New Roman" w:eastAsia="Times New Roman" w:hAnsi="Times New Roman" w:cs="Times New Roman"/>
          <w:sz w:val="20"/>
          <w:szCs w:val="20"/>
          <w:highlight w:val="yellow"/>
          <w:u w:val="single"/>
        </w:rPr>
        <w:t>identifications</w:t>
      </w:r>
      <w:r w:rsidRPr="00C73583">
        <w:rPr>
          <w:rFonts w:ascii="Times New Roman" w:eastAsia="Times New Roman" w:hAnsi="Times New Roman" w:cs="Times New Roman"/>
          <w:sz w:val="20"/>
          <w:szCs w:val="20"/>
          <w:u w:val="single"/>
        </w:rPr>
        <w:t xml:space="preserve"> with</w:t>
      </w:r>
      <w:r w:rsidRPr="00C73583">
        <w:rPr>
          <w:rFonts w:ascii="Times New Roman" w:eastAsia="Times New Roman" w:hAnsi="Times New Roman" w:cs="Times New Roman"/>
          <w:sz w:val="16"/>
          <w:szCs w:val="20"/>
        </w:rPr>
        <w:t xml:space="preserve"> </w:t>
      </w:r>
      <w:proofErr w:type="spellStart"/>
      <w:r w:rsidRPr="00C73583">
        <w:rPr>
          <w:rFonts w:ascii="Times New Roman" w:eastAsia="Times New Roman" w:hAnsi="Times New Roman" w:cs="Times New Roman"/>
          <w:sz w:val="16"/>
          <w:szCs w:val="20"/>
        </w:rPr>
        <w:t>Subcommandante</w:t>
      </w:r>
      <w:proofErr w:type="spellEnd"/>
      <w:r w:rsidRPr="00C73583">
        <w:rPr>
          <w:rFonts w:ascii="Times New Roman" w:eastAsia="Times New Roman" w:hAnsi="Times New Roman" w:cs="Times New Roman"/>
          <w:sz w:val="16"/>
          <w:szCs w:val="20"/>
        </w:rPr>
        <w:t xml:space="preserve"> Marcos or </w:t>
      </w:r>
      <w:r w:rsidRPr="00C73583">
        <w:rPr>
          <w:rFonts w:ascii="Times New Roman" w:eastAsia="Times New Roman" w:hAnsi="Times New Roman" w:cs="Times New Roman"/>
          <w:sz w:val="20"/>
          <w:szCs w:val="20"/>
          <w:u w:val="single"/>
        </w:rPr>
        <w:t xml:space="preserve">starving Iraqi children </w:t>
      </w:r>
      <w:r w:rsidRPr="00C73583">
        <w:rPr>
          <w:rFonts w:ascii="Times New Roman" w:eastAsia="Times New Roman" w:hAnsi="Times New Roman" w:cs="Times New Roman"/>
          <w:sz w:val="20"/>
          <w:szCs w:val="20"/>
          <w:highlight w:val="yellow"/>
          <w:u w:val="single"/>
        </w:rPr>
        <w:t>allow</w:t>
      </w:r>
      <w:r w:rsidRPr="00C73583">
        <w:rPr>
          <w:rFonts w:ascii="Times New Roman" w:eastAsia="Times New Roman" w:hAnsi="Times New Roman" w:cs="Times New Roman"/>
          <w:sz w:val="20"/>
          <w:szCs w:val="20"/>
          <w:u w:val="single"/>
        </w:rPr>
        <w:t xml:space="preserve"> left </w:t>
      </w:r>
      <w:r w:rsidRPr="00C73583">
        <w:rPr>
          <w:rFonts w:ascii="Times New Roman" w:eastAsia="Times New Roman" w:hAnsi="Times New Roman" w:cs="Times New Roman"/>
          <w:sz w:val="20"/>
          <w:szCs w:val="20"/>
          <w:highlight w:val="yellow"/>
          <w:u w:val="single"/>
        </w:rPr>
        <w:t>activists to express a genuine solidarity</w:t>
      </w:r>
      <w:r w:rsidRPr="00C73583">
        <w:rPr>
          <w:rFonts w:ascii="Times New Roman" w:eastAsia="Times New Roman" w:hAnsi="Times New Roman" w:cs="Times New Roman"/>
          <w:sz w:val="16"/>
          <w:szCs w:val="20"/>
        </w:rPr>
        <w:t xml:space="preserve"> with the oppressed elsewhere that is surely legitimate in a globalizing age. </w:t>
      </w:r>
      <w:r w:rsidRPr="00C73583">
        <w:rPr>
          <w:rFonts w:ascii="Times New Roman" w:eastAsia="Times New Roman" w:hAnsi="Times New Roman" w:cs="Times New Roman"/>
          <w:sz w:val="20"/>
          <w:szCs w:val="20"/>
          <w:highlight w:val="yellow"/>
          <w:u w:val="single"/>
        </w:rPr>
        <w:t>But these symbolic avowals are not</w:t>
      </w:r>
      <w:r w:rsidRPr="00C73583">
        <w:rPr>
          <w:rFonts w:ascii="Times New Roman" w:eastAsia="Times New Roman" w:hAnsi="Times New Roman" w:cs="Times New Roman"/>
          <w:sz w:val="20"/>
          <w:szCs w:val="20"/>
          <w:u w:val="single"/>
        </w:rPr>
        <w:t xml:space="preserve"> an </w:t>
      </w:r>
      <w:r w:rsidRPr="00C73583">
        <w:rPr>
          <w:rFonts w:ascii="Times New Roman" w:eastAsia="Times New Roman" w:hAnsi="Times New Roman" w:cs="Times New Roman"/>
          <w:sz w:val="20"/>
          <w:szCs w:val="20"/>
          <w:highlight w:val="yellow"/>
          <w:u w:val="single"/>
        </w:rPr>
        <w:t>effective</w:t>
      </w:r>
      <w:r w:rsidRPr="00C73583">
        <w:rPr>
          <w:rFonts w:ascii="Times New Roman" w:eastAsia="Times New Roman" w:hAnsi="Times New Roman" w:cs="Times New Roman"/>
          <w:sz w:val="20"/>
          <w:szCs w:val="20"/>
          <w:u w:val="single"/>
        </w:rPr>
        <w:t xml:space="preserve"> way of contending for political influence or power in the society in which these activists live</w:t>
      </w:r>
      <w:r w:rsidRPr="00C73583">
        <w:rPr>
          <w:rFonts w:ascii="Times New Roman" w:eastAsia="Times New Roman" w:hAnsi="Times New Roman" w:cs="Times New Roman"/>
          <w:sz w:val="16"/>
          <w:szCs w:val="20"/>
        </w:rPr>
        <w:t xml:space="preserve">. The ease with which the campus left responded to September 11 by rehearsing an </w:t>
      </w:r>
      <w:proofErr w:type="spellStart"/>
      <w:r w:rsidRPr="00C73583">
        <w:rPr>
          <w:rFonts w:ascii="Times New Roman" w:eastAsia="Times New Roman" w:hAnsi="Times New Roman" w:cs="Times New Roman"/>
          <w:sz w:val="16"/>
          <w:szCs w:val="20"/>
        </w:rPr>
        <w:t>alltoo</w:t>
      </w:r>
      <w:proofErr w:type="spellEnd"/>
      <w:r w:rsidRPr="00C73583">
        <w:rPr>
          <w:rFonts w:ascii="Times New Roman" w:eastAsia="Times New Roman" w:hAnsi="Times New Roman" w:cs="Times New Roman"/>
          <w:sz w:val="16"/>
          <w:szCs w:val="20"/>
        </w:rPr>
        <w:t xml:space="preserve">- familiar narrative of American militarism and imperialism is not simply disturbing. </w:t>
      </w:r>
      <w:r w:rsidRPr="00C73583">
        <w:rPr>
          <w:rFonts w:ascii="Times New Roman" w:eastAsia="Times New Roman" w:hAnsi="Times New Roman" w:cs="Times New Roman"/>
          <w:sz w:val="20"/>
          <w:szCs w:val="20"/>
          <w:highlight w:val="yellow"/>
          <w:u w:val="single"/>
        </w:rPr>
        <w:t>It is a sign of this left’s alienation from the society</w:t>
      </w:r>
      <w:r w:rsidRPr="00C73583">
        <w:rPr>
          <w:rFonts w:ascii="Times New Roman" w:eastAsia="Times New Roman" w:hAnsi="Times New Roman" w:cs="Times New Roman"/>
          <w:sz w:val="20"/>
          <w:szCs w:val="20"/>
          <w:u w:val="single"/>
        </w:rPr>
        <w:t xml:space="preserve"> in which it operates</w:t>
      </w:r>
      <w:r w:rsidRPr="00C73583">
        <w:rPr>
          <w:rFonts w:ascii="Times New Roman" w:eastAsia="Times New Roman" w:hAnsi="Times New Roman" w:cs="Times New Roman"/>
          <w:sz w:val="16"/>
          <w:szCs w:val="20"/>
        </w:rPr>
        <w:t xml:space="preserve">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w:t>
      </w:r>
      <w:r w:rsidRPr="00C73583">
        <w:rPr>
          <w:rFonts w:ascii="Times New Roman" w:eastAsia="Times New Roman" w:hAnsi="Times New Roman" w:cs="Times New Roman"/>
          <w:sz w:val="20"/>
          <w:szCs w:val="20"/>
          <w:u w:val="single"/>
        </w:rPr>
        <w:t xml:space="preserve">Many left </w:t>
      </w:r>
      <w:r w:rsidRPr="00C73583">
        <w:rPr>
          <w:rFonts w:ascii="Times New Roman" w:eastAsia="Times New Roman" w:hAnsi="Times New Roman" w:cs="Times New Roman"/>
          <w:sz w:val="20"/>
          <w:szCs w:val="20"/>
          <w:highlight w:val="yellow"/>
          <w:u w:val="single"/>
        </w:rPr>
        <w:t>activists seem more able to identify with (idealized versions</w:t>
      </w:r>
      <w:r w:rsidRPr="00C73583">
        <w:rPr>
          <w:rFonts w:ascii="Times New Roman" w:eastAsia="Times New Roman" w:hAnsi="Times New Roman" w:cs="Times New Roman"/>
          <w:sz w:val="20"/>
          <w:szCs w:val="20"/>
          <w:u w:val="single"/>
        </w:rPr>
        <w:t xml:space="preserve"> of) Iraqi</w:t>
      </w:r>
      <w:r w:rsidRPr="00C73583">
        <w:rPr>
          <w:rFonts w:ascii="Times New Roman" w:eastAsia="Times New Roman" w:hAnsi="Times New Roman" w:cs="Times New Roman"/>
          <w:sz w:val="16"/>
          <w:szCs w:val="20"/>
        </w:rPr>
        <w:t xml:space="preserve"> or Afghan </w:t>
      </w:r>
      <w:r w:rsidRPr="00C73583">
        <w:rPr>
          <w:rFonts w:ascii="Times New Roman" w:eastAsia="Times New Roman" w:hAnsi="Times New Roman" w:cs="Times New Roman"/>
          <w:sz w:val="20"/>
          <w:szCs w:val="20"/>
          <w:u w:val="single"/>
        </w:rPr>
        <w:t>civilians than with American citizens, whether these are the people who perished in the Twin Towers or the rest of us who legitimately fear that we might be next</w:t>
      </w:r>
      <w:r w:rsidRPr="00C73583">
        <w:rPr>
          <w:rFonts w:ascii="Times New Roman" w:eastAsia="Times New Roman" w:hAnsi="Times New Roman" w:cs="Times New Roman"/>
          <w:sz w:val="16"/>
          <w:szCs w:val="20"/>
        </w:rPr>
        <w:t xml:space="preserve">. This is not because of any “disloyalty.” Charges like that lack intellectual or political merit. </w:t>
      </w:r>
      <w:r w:rsidRPr="00C73583">
        <w:rPr>
          <w:rFonts w:ascii="Times New Roman" w:eastAsia="Times New Roman" w:hAnsi="Times New Roman" w:cs="Times New Roman"/>
          <w:sz w:val="20"/>
          <w:szCs w:val="20"/>
          <w:u w:val="single"/>
        </w:rPr>
        <w:t xml:space="preserve">It is </w:t>
      </w:r>
      <w:r w:rsidRPr="00C73583">
        <w:rPr>
          <w:rFonts w:ascii="Times New Roman" w:eastAsia="Times New Roman" w:hAnsi="Times New Roman" w:cs="Times New Roman"/>
          <w:sz w:val="20"/>
          <w:szCs w:val="20"/>
          <w:highlight w:val="yellow"/>
          <w:u w:val="single"/>
        </w:rPr>
        <w:t>because of a debilitating moralism</w:t>
      </w:r>
      <w:r w:rsidRPr="00C73583">
        <w:rPr>
          <w:rFonts w:ascii="Times New Roman" w:eastAsia="Times New Roman" w:hAnsi="Times New Roman" w:cs="Times New Roman"/>
          <w:sz w:val="16"/>
          <w:szCs w:val="20"/>
        </w:rPr>
        <w:t xml:space="preserve">; </w:t>
      </w:r>
      <w:r w:rsidRPr="00C73583">
        <w:rPr>
          <w:rFonts w:ascii="Times New Roman" w:eastAsia="Times New Roman" w:hAnsi="Times New Roman" w:cs="Times New Roman"/>
          <w:sz w:val="20"/>
          <w:szCs w:val="20"/>
          <w:u w:val="single"/>
        </w:rPr>
        <w:t xml:space="preserve">because </w:t>
      </w:r>
      <w:r w:rsidRPr="00C73583">
        <w:rPr>
          <w:rFonts w:ascii="Times New Roman" w:eastAsia="Times New Roman" w:hAnsi="Times New Roman" w:cs="Times New Roman"/>
          <w:sz w:val="20"/>
          <w:szCs w:val="20"/>
          <w:highlight w:val="yellow"/>
          <w:u w:val="single"/>
        </w:rPr>
        <w:t>it i</w:t>
      </w:r>
      <w:r w:rsidRPr="00C73583">
        <w:rPr>
          <w:rFonts w:ascii="Times New Roman" w:eastAsia="Times New Roman" w:hAnsi="Times New Roman" w:cs="Times New Roman"/>
          <w:sz w:val="20"/>
          <w:szCs w:val="20"/>
          <w:u w:val="single"/>
        </w:rPr>
        <w:t>s</w:t>
      </w:r>
      <w:r w:rsidRPr="00C73583">
        <w:rPr>
          <w:rFonts w:ascii="Times New Roman" w:eastAsia="Times New Roman" w:hAnsi="Times New Roman" w:cs="Times New Roman"/>
          <w:sz w:val="16"/>
          <w:szCs w:val="20"/>
        </w:rPr>
        <w:t xml:space="preserve"> easier to denounce wrong than to take real responsibility for correcting it, </w:t>
      </w:r>
      <w:r w:rsidRPr="00C73583">
        <w:rPr>
          <w:rFonts w:ascii="Times New Roman" w:eastAsia="Times New Roman" w:hAnsi="Times New Roman" w:cs="Times New Roman"/>
          <w:sz w:val="20"/>
          <w:szCs w:val="20"/>
          <w:highlight w:val="yellow"/>
          <w:u w:val="single"/>
        </w:rPr>
        <w:t>easier to</w:t>
      </w:r>
      <w:r w:rsidRPr="00C73583">
        <w:rPr>
          <w:rFonts w:ascii="Times New Roman" w:eastAsia="Times New Roman" w:hAnsi="Times New Roman" w:cs="Times New Roman"/>
          <w:sz w:val="20"/>
          <w:szCs w:val="20"/>
          <w:u w:val="single"/>
        </w:rPr>
        <w:t xml:space="preserve"> locate and to </w:t>
      </w:r>
      <w:r w:rsidRPr="00C73583">
        <w:rPr>
          <w:rFonts w:ascii="Times New Roman" w:eastAsia="Times New Roman" w:hAnsi="Times New Roman" w:cs="Times New Roman"/>
          <w:sz w:val="20"/>
          <w:szCs w:val="20"/>
          <w:highlight w:val="yellow"/>
          <w:u w:val="single"/>
        </w:rPr>
        <w:t>oppose a remote evil</w:t>
      </w:r>
      <w:r w:rsidRPr="00C73583">
        <w:rPr>
          <w:rFonts w:ascii="Times New Roman" w:eastAsia="Times New Roman" w:hAnsi="Times New Roman" w:cs="Times New Roman"/>
          <w:sz w:val="20"/>
          <w:szCs w:val="20"/>
          <w:u w:val="single"/>
        </w:rPr>
        <w:t xml:space="preserve"> than to address a proximate difficulty. The campus left says what it thinks. But </w:t>
      </w:r>
      <w:r w:rsidRPr="00C73583">
        <w:rPr>
          <w:rFonts w:ascii="Times New Roman" w:eastAsia="Times New Roman" w:hAnsi="Times New Roman" w:cs="Times New Roman"/>
          <w:sz w:val="20"/>
          <w:szCs w:val="20"/>
          <w:highlight w:val="yellow"/>
          <w:u w:val="single"/>
        </w:rPr>
        <w:t>it exhibits little interest in</w:t>
      </w:r>
      <w:r w:rsidRPr="00C73583">
        <w:rPr>
          <w:rFonts w:ascii="Times New Roman" w:eastAsia="Times New Roman" w:hAnsi="Times New Roman" w:cs="Times New Roman"/>
          <w:sz w:val="20"/>
          <w:szCs w:val="20"/>
          <w:u w:val="single"/>
        </w:rPr>
        <w:t xml:space="preserve"> how and </w:t>
      </w:r>
      <w:r w:rsidRPr="00C73583">
        <w:rPr>
          <w:rFonts w:ascii="Times New Roman" w:eastAsia="Times New Roman" w:hAnsi="Times New Roman" w:cs="Times New Roman"/>
          <w:sz w:val="20"/>
          <w:szCs w:val="20"/>
          <w:highlight w:val="yellow"/>
          <w:u w:val="single"/>
        </w:rPr>
        <w:t>why</w:t>
      </w:r>
      <w:r w:rsidRPr="00C73583">
        <w:rPr>
          <w:rFonts w:ascii="Times New Roman" w:eastAsia="Times New Roman" w:hAnsi="Times New Roman" w:cs="Times New Roman"/>
          <w:sz w:val="20"/>
          <w:szCs w:val="20"/>
          <w:u w:val="single"/>
        </w:rPr>
        <w:t xml:space="preserve"> so many </w:t>
      </w:r>
      <w:r w:rsidRPr="00C73583">
        <w:rPr>
          <w:rFonts w:ascii="Times New Roman" w:eastAsia="Times New Roman" w:hAnsi="Times New Roman" w:cs="Times New Roman"/>
          <w:sz w:val="20"/>
          <w:szCs w:val="20"/>
          <w:highlight w:val="yellow"/>
          <w:u w:val="single"/>
        </w:rPr>
        <w:t>Americans think differently</w:t>
      </w:r>
      <w:r w:rsidRPr="00C73583">
        <w:rPr>
          <w:rFonts w:ascii="Times New Roman" w:eastAsia="Times New Roman" w:hAnsi="Times New Roman" w:cs="Times New Roman"/>
          <w:sz w:val="16"/>
          <w:szCs w:val="20"/>
        </w:rPr>
        <w:t>. The “</w:t>
      </w:r>
      <w:r w:rsidRPr="00C73583">
        <w:rPr>
          <w:rFonts w:ascii="Times New Roman" w:eastAsia="Times New Roman" w:hAnsi="Times New Roman" w:cs="Times New Roman"/>
          <w:sz w:val="20"/>
          <w:szCs w:val="20"/>
          <w:u w:val="single"/>
        </w:rPr>
        <w:t>peace” demonstrations</w:t>
      </w:r>
      <w:r w:rsidRPr="00C73583">
        <w:rPr>
          <w:rFonts w:ascii="Times New Roman" w:eastAsia="Times New Roman" w:hAnsi="Times New Roman" w:cs="Times New Roman"/>
          <w:sz w:val="16"/>
          <w:szCs w:val="20"/>
        </w:rPr>
        <w:t xml:space="preserve"> organized across the country within a few days of the September 11 attacks—in which local Green Party activists often played a crucial role—were, whatever else they were, </w:t>
      </w:r>
      <w:r w:rsidRPr="00C73583">
        <w:rPr>
          <w:rFonts w:ascii="Times New Roman" w:eastAsia="Times New Roman" w:hAnsi="Times New Roman" w:cs="Times New Roman"/>
          <w:sz w:val="20"/>
          <w:szCs w:val="20"/>
          <w:u w:val="single"/>
        </w:rPr>
        <w:t xml:space="preserve">a sign of their organizers’ lack of judgment and common sense. Although they often expressed genuine horror about the terrorism, </w:t>
      </w:r>
      <w:r w:rsidRPr="00C73583">
        <w:rPr>
          <w:rFonts w:ascii="Times New Roman" w:eastAsia="Times New Roman" w:hAnsi="Times New Roman" w:cs="Times New Roman"/>
          <w:sz w:val="20"/>
          <w:szCs w:val="20"/>
          <w:highlight w:val="yellow"/>
          <w:u w:val="single"/>
        </w:rPr>
        <w:t>they focused their energy</w:t>
      </w:r>
      <w:r w:rsidRPr="00C73583">
        <w:rPr>
          <w:rFonts w:ascii="Times New Roman" w:eastAsia="Times New Roman" w:hAnsi="Times New Roman" w:cs="Times New Roman"/>
          <w:sz w:val="16"/>
          <w:szCs w:val="20"/>
        </w:rPr>
        <w:t xml:space="preserve"> not on the legitimate fear and outrage of American citizens but rather </w:t>
      </w:r>
      <w:r w:rsidRPr="00C73583">
        <w:rPr>
          <w:rFonts w:ascii="Times New Roman" w:eastAsia="Times New Roman" w:hAnsi="Times New Roman" w:cs="Times New Roman"/>
          <w:sz w:val="20"/>
          <w:szCs w:val="20"/>
          <w:highlight w:val="yellow"/>
          <w:u w:val="single"/>
        </w:rPr>
        <w:t>on the evils of the American government</w:t>
      </w:r>
      <w:r w:rsidRPr="00C73583">
        <w:rPr>
          <w:rFonts w:ascii="Times New Roman" w:eastAsia="Times New Roman" w:hAnsi="Times New Roman" w:cs="Times New Roman"/>
          <w:sz w:val="16"/>
          <w:szCs w:val="20"/>
        </w:rPr>
        <w:t xml:space="preserve"> and its widely supported response to the terror. </w:t>
      </w:r>
      <w:r w:rsidRPr="00C73583">
        <w:rPr>
          <w:rFonts w:ascii="Times New Roman" w:eastAsia="Times New Roman" w:hAnsi="Times New Roman" w:cs="Times New Roman"/>
          <w:sz w:val="20"/>
          <w:szCs w:val="20"/>
          <w:u w:val="single"/>
        </w:rPr>
        <w:t xml:space="preserve">Hardly anyone was paying attention, but </w:t>
      </w:r>
      <w:r w:rsidRPr="00C73583">
        <w:rPr>
          <w:rFonts w:ascii="Times New Roman" w:eastAsia="Times New Roman" w:hAnsi="Times New Roman" w:cs="Times New Roman"/>
          <w:sz w:val="20"/>
          <w:szCs w:val="20"/>
          <w:highlight w:val="yellow"/>
          <w:u w:val="single"/>
        </w:rPr>
        <w:t>they alienated anyone</w:t>
      </w:r>
      <w:r w:rsidRPr="00C73583">
        <w:rPr>
          <w:rFonts w:ascii="Times New Roman" w:eastAsia="Times New Roman" w:hAnsi="Times New Roman" w:cs="Times New Roman"/>
          <w:sz w:val="20"/>
          <w:szCs w:val="20"/>
          <w:u w:val="single"/>
        </w:rPr>
        <w:t xml:space="preserve"> who was</w:t>
      </w:r>
      <w:r w:rsidRPr="00C73583">
        <w:rPr>
          <w:rFonts w:ascii="Times New Roman" w:eastAsia="Times New Roman" w:hAnsi="Times New Roman" w:cs="Times New Roman"/>
          <w:sz w:val="16"/>
          <w:szCs w:val="20"/>
        </w:rPr>
        <w:t xml:space="preserve">. This was utterly predictable. And that is my point. </w:t>
      </w:r>
      <w:r w:rsidRPr="00C73583">
        <w:rPr>
          <w:rFonts w:ascii="Times New Roman" w:eastAsia="Times New Roman" w:hAnsi="Times New Roman" w:cs="Times New Roman"/>
          <w:sz w:val="20"/>
          <w:szCs w:val="20"/>
          <w:u w:val="single"/>
        </w:rPr>
        <w:t>The predictable consequences did not matter</w:t>
      </w:r>
      <w:r w:rsidRPr="00C73583">
        <w:rPr>
          <w:rFonts w:ascii="Times New Roman" w:eastAsia="Times New Roman" w:hAnsi="Times New Roman" w:cs="Times New Roman"/>
          <w:sz w:val="16"/>
          <w:szCs w:val="20"/>
        </w:rPr>
        <w:t xml:space="preserve">. </w:t>
      </w:r>
      <w:r w:rsidRPr="00C73583">
        <w:rPr>
          <w:rFonts w:ascii="Times New Roman" w:eastAsia="Times New Roman" w:hAnsi="Times New Roman" w:cs="Times New Roman"/>
          <w:sz w:val="20"/>
          <w:szCs w:val="20"/>
          <w:highlight w:val="yellow"/>
          <w:u w:val="single"/>
        </w:rPr>
        <w:t>What mattered was</w:t>
      </w:r>
      <w:r w:rsidRPr="00C73583">
        <w:rPr>
          <w:rFonts w:ascii="Times New Roman" w:eastAsia="Times New Roman" w:hAnsi="Times New Roman" w:cs="Times New Roman"/>
          <w:sz w:val="20"/>
          <w:szCs w:val="20"/>
          <w:u w:val="single"/>
        </w:rPr>
        <w:t xml:space="preserve"> simply </w:t>
      </w:r>
      <w:r w:rsidRPr="00C73583">
        <w:rPr>
          <w:rFonts w:ascii="Times New Roman" w:eastAsia="Times New Roman" w:hAnsi="Times New Roman" w:cs="Times New Roman"/>
          <w:sz w:val="20"/>
          <w:szCs w:val="20"/>
          <w:highlight w:val="yellow"/>
          <w:u w:val="single"/>
        </w:rPr>
        <w:t>the expression of righteous indignation</w:t>
      </w:r>
      <w:r w:rsidRPr="00C73583">
        <w:rPr>
          <w:rFonts w:ascii="Times New Roman" w:eastAsia="Times New Roman" w:hAnsi="Times New Roman" w:cs="Times New Roman"/>
          <w:sz w:val="16"/>
          <w:szCs w:val="20"/>
        </w:rPr>
        <w:t xml:space="preserve"> about what is wrong with the United States, as if September 11 hadn’t really happened. Whatever one thinks about America’s deficiencies, it must be acknowledged that a political praxis preoccupation with this is foolish and self-defeating. The other, more serious consequence of this moralizing tendency is the failure to think seriously about global </w:t>
      </w:r>
      <w:r w:rsidRPr="00C73583">
        <w:rPr>
          <w:rFonts w:ascii="FairfieldLH-LightItalic" w:eastAsia="Times New Roman" w:hAnsi="FairfieldLH-LightItalic" w:cs="FairfieldLH-LightItalic"/>
          <w:i/>
          <w:iCs/>
          <w:sz w:val="16"/>
          <w:szCs w:val="20"/>
        </w:rPr>
        <w:t>politics</w:t>
      </w:r>
      <w:r w:rsidRPr="00C73583">
        <w:rPr>
          <w:rFonts w:ascii="Times New Roman" w:eastAsia="Times New Roman" w:hAnsi="Times New Roman" w:cs="Times New Roman"/>
          <w:sz w:val="16"/>
          <w:szCs w:val="20"/>
        </w:rPr>
        <w:t xml:space="preserve">. The campus left is rightly interested in the ills of global capitalism. But </w:t>
      </w:r>
      <w:r w:rsidRPr="00C73583">
        <w:rPr>
          <w:rFonts w:ascii="Times New Roman" w:eastAsia="Times New Roman" w:hAnsi="Times New Roman" w:cs="Times New Roman"/>
          <w:sz w:val="20"/>
          <w:szCs w:val="20"/>
          <w:u w:val="single"/>
        </w:rPr>
        <w:t>politically it seems limited to two options: expressions of “solidarity”</w:t>
      </w:r>
      <w:r w:rsidRPr="00C73583">
        <w:rPr>
          <w:rFonts w:ascii="Times New Roman" w:eastAsia="Times New Roman" w:hAnsi="Times New Roman" w:cs="Times New Roman"/>
          <w:sz w:val="16"/>
          <w:szCs w:val="20"/>
        </w:rPr>
        <w:t xml:space="preserve"> with certain oppressed groups—Palestinians but not Syrians, Afghan civilians (though not those who welcome liberation from the Taliban), but not Bosnians or Kosovars or Rwandans—</w:t>
      </w:r>
      <w:r w:rsidRPr="00C73583">
        <w:rPr>
          <w:rFonts w:ascii="Times New Roman" w:eastAsia="Times New Roman" w:hAnsi="Times New Roman" w:cs="Times New Roman"/>
          <w:sz w:val="20"/>
          <w:szCs w:val="20"/>
          <w:u w:val="single"/>
        </w:rPr>
        <w:t xml:space="preserve">and automatic opposition to American foreign policy in the name of anti-imperialism. </w:t>
      </w:r>
      <w:r w:rsidRPr="00C73583">
        <w:rPr>
          <w:rFonts w:ascii="Times New Roman" w:eastAsia="Times New Roman" w:hAnsi="Times New Roman" w:cs="Times New Roman"/>
          <w:sz w:val="20"/>
          <w:szCs w:val="20"/>
          <w:highlight w:val="yellow"/>
          <w:u w:val="single"/>
        </w:rPr>
        <w:t>The</w:t>
      </w:r>
      <w:r w:rsidRPr="00C73583">
        <w:rPr>
          <w:rFonts w:ascii="Times New Roman" w:eastAsia="Times New Roman" w:hAnsi="Times New Roman" w:cs="Times New Roman"/>
          <w:sz w:val="20"/>
          <w:szCs w:val="20"/>
          <w:u w:val="single"/>
        </w:rPr>
        <w:t xml:space="preserve"> economic </w:t>
      </w:r>
      <w:r w:rsidRPr="00C73583">
        <w:rPr>
          <w:rFonts w:ascii="Times New Roman" w:eastAsia="Times New Roman" w:hAnsi="Times New Roman" w:cs="Times New Roman"/>
          <w:sz w:val="20"/>
          <w:szCs w:val="20"/>
          <w:highlight w:val="yellow"/>
          <w:u w:val="single"/>
        </w:rPr>
        <w:t>discourse of the</w:t>
      </w:r>
      <w:r w:rsidRPr="00C73583">
        <w:rPr>
          <w:rFonts w:ascii="Times New Roman" w:eastAsia="Times New Roman" w:hAnsi="Times New Roman" w:cs="Times New Roman"/>
          <w:sz w:val="20"/>
          <w:szCs w:val="20"/>
          <w:u w:val="single"/>
        </w:rPr>
        <w:t xml:space="preserve"> campus </w:t>
      </w:r>
      <w:r w:rsidRPr="00C73583">
        <w:rPr>
          <w:rFonts w:ascii="Times New Roman" w:eastAsia="Times New Roman" w:hAnsi="Times New Roman" w:cs="Times New Roman"/>
          <w:sz w:val="20"/>
          <w:szCs w:val="20"/>
          <w:highlight w:val="yellow"/>
          <w:u w:val="single"/>
        </w:rPr>
        <w:t xml:space="preserve">left is a </w:t>
      </w:r>
      <w:proofErr w:type="gramStart"/>
      <w:r w:rsidRPr="00C73583">
        <w:rPr>
          <w:rFonts w:ascii="Times New Roman" w:eastAsia="Times New Roman" w:hAnsi="Times New Roman" w:cs="Times New Roman"/>
          <w:sz w:val="20"/>
          <w:szCs w:val="20"/>
          <w:highlight w:val="yellow"/>
          <w:u w:val="single"/>
        </w:rPr>
        <w:t>universalist</w:t>
      </w:r>
      <w:proofErr w:type="gramEnd"/>
      <w:r w:rsidRPr="00C73583">
        <w:rPr>
          <w:rFonts w:ascii="Times New Roman" w:eastAsia="Times New Roman" w:hAnsi="Times New Roman" w:cs="Times New Roman"/>
          <w:sz w:val="20"/>
          <w:szCs w:val="20"/>
          <w:highlight w:val="yellow"/>
          <w:u w:val="single"/>
        </w:rPr>
        <w:t xml:space="preserve"> discourse</w:t>
      </w:r>
      <w:r w:rsidRPr="00C73583">
        <w:rPr>
          <w:rFonts w:ascii="Times New Roman" w:eastAsia="Times New Roman" w:hAnsi="Times New Roman" w:cs="Times New Roman"/>
          <w:sz w:val="20"/>
          <w:szCs w:val="20"/>
          <w:u w:val="single"/>
        </w:rPr>
        <w:t xml:space="preserve"> of human needs and </w:t>
      </w:r>
      <w:proofErr w:type="spellStart"/>
      <w:r w:rsidRPr="00C73583">
        <w:rPr>
          <w:rFonts w:ascii="Times New Roman" w:eastAsia="Times New Roman" w:hAnsi="Times New Roman" w:cs="Times New Roman"/>
          <w:sz w:val="20"/>
          <w:szCs w:val="20"/>
          <w:u w:val="single"/>
        </w:rPr>
        <w:t>workers</w:t>
      </w:r>
      <w:proofErr w:type="spellEnd"/>
      <w:r w:rsidRPr="00C73583">
        <w:rPr>
          <w:rFonts w:ascii="Times New Roman" w:eastAsia="Times New Roman" w:hAnsi="Times New Roman" w:cs="Times New Roman"/>
          <w:sz w:val="20"/>
          <w:szCs w:val="20"/>
          <w:u w:val="single"/>
        </w:rPr>
        <w:t xml:space="preserve"> rights; but </w:t>
      </w:r>
      <w:r w:rsidRPr="00C73583">
        <w:rPr>
          <w:rFonts w:ascii="Times New Roman" w:eastAsia="Times New Roman" w:hAnsi="Times New Roman" w:cs="Times New Roman"/>
          <w:sz w:val="20"/>
          <w:szCs w:val="20"/>
          <w:highlight w:val="yellow"/>
          <w:u w:val="single"/>
        </w:rPr>
        <w:t>it is accompanied by a refusal to think in political terms</w:t>
      </w:r>
      <w:r w:rsidRPr="00C73583">
        <w:rPr>
          <w:rFonts w:ascii="Times New Roman" w:eastAsia="Times New Roman" w:hAnsi="Times New Roman" w:cs="Times New Roman"/>
          <w:sz w:val="20"/>
          <w:szCs w:val="20"/>
          <w:u w:val="single"/>
        </w:rPr>
        <w:t xml:space="preserve"> about the realities of states, international institutions, violence, and power. </w:t>
      </w:r>
      <w:r w:rsidRPr="00C73583">
        <w:rPr>
          <w:rFonts w:ascii="Times New Roman" w:eastAsia="Times New Roman" w:hAnsi="Times New Roman" w:cs="Times New Roman"/>
          <w:sz w:val="20"/>
          <w:szCs w:val="20"/>
          <w:highlight w:val="yellow"/>
          <w:u w:val="single"/>
        </w:rPr>
        <w:t>This</w:t>
      </w:r>
      <w:r w:rsidRPr="00C73583">
        <w:rPr>
          <w:rFonts w:ascii="Times New Roman" w:eastAsia="Times New Roman" w:hAnsi="Times New Roman" w:cs="Times New Roman"/>
          <w:sz w:val="20"/>
          <w:szCs w:val="20"/>
          <w:u w:val="single"/>
        </w:rPr>
        <w:t xml:space="preserve"> refusal </w:t>
      </w:r>
      <w:r w:rsidRPr="00C73583">
        <w:rPr>
          <w:rFonts w:ascii="Times New Roman" w:eastAsia="Times New Roman" w:hAnsi="Times New Roman" w:cs="Times New Roman"/>
          <w:sz w:val="20"/>
          <w:szCs w:val="20"/>
          <w:highlight w:val="yellow"/>
          <w:u w:val="single"/>
        </w:rPr>
        <w:t>is linked to</w:t>
      </w:r>
      <w:r w:rsidRPr="00C73583">
        <w:rPr>
          <w:rFonts w:ascii="Times New Roman" w:eastAsia="Times New Roman" w:hAnsi="Times New Roman" w:cs="Times New Roman"/>
          <w:sz w:val="20"/>
          <w:szCs w:val="20"/>
          <w:u w:val="single"/>
        </w:rPr>
        <w:t xml:space="preserve"> a peculiar strain of </w:t>
      </w:r>
      <w:r w:rsidRPr="00C73583">
        <w:rPr>
          <w:rFonts w:ascii="Times New Roman" w:eastAsia="Times New Roman" w:hAnsi="Times New Roman" w:cs="Times New Roman"/>
          <w:sz w:val="20"/>
          <w:szCs w:val="20"/>
          <w:highlight w:val="yellow"/>
          <w:u w:val="single"/>
        </w:rPr>
        <w:t>pacifism</w:t>
      </w:r>
      <w:r w:rsidRPr="00C73583">
        <w:rPr>
          <w:rFonts w:ascii="Times New Roman" w:eastAsia="Times New Roman" w:hAnsi="Times New Roman" w:cs="Times New Roman"/>
          <w:sz w:val="20"/>
          <w:szCs w:val="20"/>
          <w:u w:val="single"/>
        </w:rPr>
        <w:t>, according to which any use of military force by the United States is viewed as aggression or militarism</w:t>
      </w:r>
      <w:r w:rsidRPr="00C73583">
        <w:rPr>
          <w:rFonts w:ascii="Times New Roman" w:eastAsia="Times New Roman" w:hAnsi="Times New Roman" w:cs="Times New Roman"/>
          <w:sz w:val="16"/>
          <w:szCs w:val="20"/>
        </w:rPr>
        <w:t>.</w:t>
      </w:r>
      <w:r w:rsidRPr="00C73583">
        <w:rPr>
          <w:rFonts w:ascii="Times New Roman" w:eastAsia="Times New Roman" w:hAnsi="Times New Roman" w:cs="Times New Roman"/>
          <w:bCs/>
          <w:szCs w:val="20"/>
          <w:u w:val="single"/>
        </w:rPr>
        <w:t xml:space="preserve"> </w:t>
      </w:r>
    </w:p>
    <w:p w:rsidR="00C73583" w:rsidRPr="00C73583" w:rsidRDefault="00C73583" w:rsidP="00C73583">
      <w:pPr>
        <w:rPr>
          <w:rFonts w:eastAsia="Calibri"/>
          <w:bCs/>
          <w:u w:val="single"/>
        </w:rPr>
      </w:pPr>
      <w:r w:rsidRPr="00C73583">
        <w:rPr>
          <w:rFonts w:eastAsia="Calibri"/>
          <w:bCs/>
          <w:sz w:val="16"/>
          <w:u w:val="single"/>
        </w:rPr>
        <w:br w:type="page"/>
      </w:r>
    </w:p>
    <w:p w:rsidR="00C73583" w:rsidRPr="00C73583" w:rsidRDefault="00C73583" w:rsidP="00C73583">
      <w:pPr>
        <w:rPr>
          <w:rFonts w:eastAsia="Calibri"/>
        </w:rPr>
      </w:pPr>
    </w:p>
    <w:p w:rsidR="00C73583" w:rsidRPr="00C73583" w:rsidRDefault="00C73583" w:rsidP="00C73583">
      <w:pPr>
        <w:pStyle w:val="Heading3"/>
        <w:rPr>
          <w:rFonts w:eastAsia="Times New Roman"/>
        </w:rPr>
      </w:pPr>
      <w:r>
        <w:rPr>
          <w:rFonts w:eastAsia="Times New Roman"/>
        </w:rPr>
        <w:lastRenderedPageBreak/>
        <w:t>1nc – h</w:t>
      </w:r>
      <w:r w:rsidRPr="00C73583">
        <w:rPr>
          <w:rFonts w:eastAsia="Times New Roman"/>
        </w:rPr>
        <w:t>ospitality</w:t>
      </w:r>
    </w:p>
    <w:p w:rsidR="00C73583" w:rsidRPr="00C73583" w:rsidRDefault="00C73583" w:rsidP="00C73583">
      <w:pPr>
        <w:keepNext/>
        <w:keepLines/>
        <w:spacing w:before="200"/>
        <w:outlineLvl w:val="3"/>
        <w:rPr>
          <w:rFonts w:eastAsia="Times New Roman"/>
          <w:b/>
          <w:bCs/>
          <w:iCs/>
        </w:rPr>
      </w:pPr>
      <w:proofErr w:type="gramStart"/>
      <w:r w:rsidRPr="00C73583">
        <w:rPr>
          <w:rFonts w:eastAsia="Times New Roman"/>
          <w:b/>
          <w:bCs/>
          <w:iCs/>
        </w:rPr>
        <w:t>1 Unconditional hospitality</w:t>
      </w:r>
      <w:proofErr w:type="gramEnd"/>
      <w:r w:rsidRPr="00C73583">
        <w:rPr>
          <w:rFonts w:eastAsia="Times New Roman"/>
          <w:b/>
          <w:bCs/>
          <w:iCs/>
        </w:rPr>
        <w:t xml:space="preserve"> is bad – puts the host in a constant state of guilt, leads to paralysis since no actions can truly be “ethical,” it causes immense suffering and prevents obligation towards particular individuals.</w:t>
      </w:r>
    </w:p>
    <w:p w:rsidR="00C73583" w:rsidRPr="00C73583" w:rsidRDefault="00C73583" w:rsidP="00C73583">
      <w:pPr>
        <w:rPr>
          <w:rFonts w:eastAsia="Calibri"/>
          <w:sz w:val="16"/>
        </w:rPr>
      </w:pPr>
      <w:proofErr w:type="spellStart"/>
      <w:r w:rsidRPr="00C73583">
        <w:rPr>
          <w:rFonts w:eastAsia="Calibri"/>
          <w:sz w:val="16"/>
        </w:rPr>
        <w:t>Gerasimos</w:t>
      </w:r>
      <w:proofErr w:type="spellEnd"/>
      <w:r w:rsidRPr="00C73583">
        <w:rPr>
          <w:rFonts w:eastAsia="Calibri"/>
          <w:sz w:val="16"/>
        </w:rPr>
        <w:t xml:space="preserve"> </w:t>
      </w:r>
      <w:proofErr w:type="spellStart"/>
      <w:r w:rsidRPr="00C73583">
        <w:rPr>
          <w:rFonts w:eastAsia="Calibri"/>
          <w:b/>
          <w:bCs/>
          <w:highlight w:val="cyan"/>
        </w:rPr>
        <w:t>Kakoliris</w:t>
      </w:r>
      <w:proofErr w:type="spellEnd"/>
      <w:r w:rsidRPr="00C73583">
        <w:rPr>
          <w:rFonts w:eastAsia="Calibri"/>
          <w:sz w:val="16"/>
        </w:rPr>
        <w:t>, 1-20-20</w:t>
      </w:r>
      <w:r w:rsidRPr="00C73583">
        <w:rPr>
          <w:rFonts w:eastAsia="Calibri"/>
          <w:b/>
          <w:bCs/>
          <w:highlight w:val="cyan"/>
        </w:rPr>
        <w:t>09</w:t>
      </w:r>
      <w:r w:rsidRPr="00C73583">
        <w:rPr>
          <w:rFonts w:eastAsia="Calibri"/>
          <w:sz w:val="16"/>
        </w:rPr>
        <w:t xml:space="preserve">, </w:t>
      </w:r>
      <w:r w:rsidRPr="00C73583">
        <w:rPr>
          <w:rFonts w:eastAsia="Calibri"/>
        </w:rPr>
        <w:t xml:space="preserve">School of Humanities, The Hellenic Open University, </w:t>
      </w:r>
      <w:proofErr w:type="spellStart"/>
      <w:r w:rsidRPr="00C73583">
        <w:rPr>
          <w:rFonts w:eastAsia="Calibri"/>
        </w:rPr>
        <w:t>Patras</w:t>
      </w:r>
      <w:proofErr w:type="spellEnd"/>
      <w:r w:rsidRPr="00C73583">
        <w:rPr>
          <w:rFonts w:eastAsia="Calibri"/>
        </w:rPr>
        <w:t>, Greece</w:t>
      </w:r>
      <w:r w:rsidRPr="00C73583">
        <w:rPr>
          <w:rFonts w:eastAsia="Calibri"/>
          <w:sz w:val="16"/>
        </w:rPr>
        <w:t>, “</w:t>
      </w:r>
      <w:proofErr w:type="spellStart"/>
      <w:r w:rsidRPr="00C73583">
        <w:rPr>
          <w:rFonts w:eastAsia="Calibri"/>
          <w:sz w:val="16"/>
        </w:rPr>
        <w:t>Jaques</w:t>
      </w:r>
      <w:proofErr w:type="spellEnd"/>
      <w:r w:rsidRPr="00C73583">
        <w:rPr>
          <w:rFonts w:eastAsia="Calibri"/>
          <w:sz w:val="16"/>
        </w:rPr>
        <w:t xml:space="preserve"> Derrida on Unconditional and Conditional Hospitality,” http://books.google.com/books?id=_42Oiy7nn80C&amp;pg=PA68&amp;lpg=PA68&amp;dq=unconditional+hospitality+unethical&amp;source=bl&amp;ots=JLCIczBd3u&amp;sig=Iui9VNVHL_1xV-PnjzYBXERPSRA&amp;hl=en&amp;sa=X&amp;ei=DKDtUbGLHeHhygGt4YHYAQ&amp;ved=0CDIQ6AEwAQ#v=onepage&amp;q=unconditional%20hospitality%20unethical&amp;f=false</w:t>
      </w:r>
    </w:p>
    <w:p w:rsidR="00C73583" w:rsidRPr="00C73583" w:rsidRDefault="00C73583" w:rsidP="00C73583">
      <w:pPr>
        <w:rPr>
          <w:rFonts w:eastAsia="Calibri"/>
        </w:rPr>
      </w:pPr>
    </w:p>
    <w:p w:rsidR="00C73583" w:rsidRPr="00C73583" w:rsidRDefault="00C73583" w:rsidP="00C73583">
      <w:pPr>
        <w:rPr>
          <w:rFonts w:eastAsia="Calibri"/>
          <w:sz w:val="16"/>
        </w:rPr>
      </w:pPr>
      <w:r w:rsidRPr="00C73583">
        <w:rPr>
          <w:rFonts w:eastAsia="Calibri"/>
          <w:sz w:val="16"/>
        </w:rPr>
        <w:t xml:space="preserve">The </w:t>
      </w:r>
      <w:r w:rsidRPr="00C73583">
        <w:rPr>
          <w:rFonts w:eastAsia="Calibri"/>
          <w:bCs/>
          <w:highlight w:val="cyan"/>
          <w:u w:val="single"/>
        </w:rPr>
        <w:t>accession to</w:t>
      </w:r>
      <w:r w:rsidRPr="00C73583">
        <w:rPr>
          <w:rFonts w:eastAsia="Calibri"/>
          <w:sz w:val="16"/>
        </w:rPr>
        <w:t xml:space="preserve"> this </w:t>
      </w:r>
      <w:r w:rsidRPr="00C73583">
        <w:rPr>
          <w:rFonts w:eastAsia="Calibri"/>
          <w:bCs/>
          <w:u w:val="single"/>
        </w:rPr>
        <w:t xml:space="preserve">“hyperbolic” </w:t>
      </w:r>
      <w:r w:rsidRPr="00C73583">
        <w:rPr>
          <w:rFonts w:eastAsia="Calibri"/>
          <w:bCs/>
          <w:highlight w:val="cyan"/>
          <w:u w:val="single"/>
        </w:rPr>
        <w:t>ethics of hospitality places us</w:t>
      </w:r>
      <w:r w:rsidRPr="00C73583">
        <w:rPr>
          <w:rFonts w:eastAsia="Calibri"/>
          <w:bCs/>
          <w:u w:val="single"/>
        </w:rPr>
        <w:t xml:space="preserve"> </w:t>
      </w:r>
      <w:r w:rsidRPr="00C73583">
        <w:rPr>
          <w:rFonts w:eastAsia="Calibri"/>
          <w:bCs/>
          <w:highlight w:val="cyan"/>
          <w:u w:val="single"/>
        </w:rPr>
        <w:t>in</w:t>
      </w:r>
      <w:r w:rsidRPr="00C73583">
        <w:rPr>
          <w:rFonts w:eastAsia="Calibri"/>
          <w:bCs/>
          <w:u w:val="single"/>
        </w:rPr>
        <w:t xml:space="preserve"> a permanent </w:t>
      </w:r>
      <w:r w:rsidRPr="00C73583">
        <w:rPr>
          <w:rFonts w:eastAsia="Calibri"/>
          <w:bCs/>
          <w:highlight w:val="cyan"/>
          <w:u w:val="single"/>
        </w:rPr>
        <w:t>situation of</w:t>
      </w:r>
      <w:r w:rsidRPr="00C73583">
        <w:rPr>
          <w:rFonts w:eastAsia="Calibri"/>
          <w:sz w:val="16"/>
        </w:rPr>
        <w:t xml:space="preserve"> “had conscience.” or “</w:t>
      </w:r>
      <w:r w:rsidRPr="00C73583">
        <w:rPr>
          <w:rFonts w:eastAsia="Calibri"/>
          <w:bCs/>
          <w:highlight w:val="cyan"/>
          <w:u w:val="single"/>
        </w:rPr>
        <w:t>guilt</w:t>
      </w:r>
      <w:r w:rsidRPr="00C73583">
        <w:rPr>
          <w:rFonts w:eastAsia="Calibri"/>
          <w:sz w:val="16"/>
        </w:rPr>
        <w:t>”. The “</w:t>
      </w:r>
      <w:r w:rsidRPr="00C73583">
        <w:rPr>
          <w:rFonts w:eastAsia="Calibri"/>
          <w:bCs/>
          <w:u w:val="single"/>
        </w:rPr>
        <w:t>absolute</w:t>
      </w:r>
      <w:r w:rsidRPr="00C73583">
        <w:rPr>
          <w:rFonts w:eastAsia="Calibri"/>
          <w:sz w:val="16"/>
        </w:rPr>
        <w:t xml:space="preserve">” or “hyperbolic” law of </w:t>
      </w:r>
      <w:r w:rsidRPr="00C73583">
        <w:rPr>
          <w:rFonts w:eastAsia="Calibri"/>
          <w:bCs/>
          <w:u w:val="single"/>
        </w:rPr>
        <w:t xml:space="preserve">hospitality precludes someone from ever being hospitable enough. </w:t>
      </w:r>
      <w:r w:rsidRPr="00C73583">
        <w:rPr>
          <w:rFonts w:eastAsia="Calibri"/>
          <w:bCs/>
          <w:highlight w:val="cyan"/>
          <w:u w:val="single"/>
        </w:rPr>
        <w:t>Therefore, one is always guilty and</w:t>
      </w:r>
      <w:r w:rsidRPr="00C73583">
        <w:rPr>
          <w:rFonts w:eastAsia="Calibri"/>
          <w:sz w:val="16"/>
        </w:rPr>
        <w:t xml:space="preserve"> he or she </w:t>
      </w:r>
      <w:r w:rsidRPr="00C73583">
        <w:rPr>
          <w:rFonts w:eastAsia="Calibri"/>
          <w:bCs/>
          <w:highlight w:val="cyan"/>
          <w:u w:val="single"/>
        </w:rPr>
        <w:t>must always ask for</w:t>
      </w:r>
      <w:r w:rsidRPr="00C73583">
        <w:rPr>
          <w:rFonts w:eastAsia="Calibri"/>
          <w:bCs/>
          <w:u w:val="single"/>
        </w:rPr>
        <w:t xml:space="preserve"> </w:t>
      </w:r>
      <w:r w:rsidRPr="00C73583">
        <w:rPr>
          <w:rFonts w:eastAsia="Calibri"/>
          <w:bCs/>
          <w:highlight w:val="cyan"/>
          <w:u w:val="single"/>
        </w:rPr>
        <w:t>forgiveness</w:t>
      </w:r>
      <w:r w:rsidRPr="00C73583">
        <w:rPr>
          <w:rFonts w:eastAsia="Calibri"/>
          <w:bCs/>
          <w:u w:val="single"/>
        </w:rPr>
        <w:t xml:space="preserve"> for never welcoming the other enough.</w:t>
      </w:r>
      <w:r w:rsidRPr="00C73583">
        <w:rPr>
          <w:rFonts w:eastAsia="Calibri"/>
          <w:sz w:val="16"/>
        </w:rPr>
        <w:t xml:space="preserve"> Moreover, one should feel also guilty and, therefore, ask forgiveness for the fact that the </w:t>
      </w:r>
      <w:r w:rsidRPr="00C73583">
        <w:rPr>
          <w:rFonts w:eastAsia="Calibri"/>
          <w:bCs/>
          <w:highlight w:val="cyan"/>
          <w:u w:val="single"/>
        </w:rPr>
        <w:t>hospitality</w:t>
      </w:r>
      <w:r w:rsidRPr="00C73583">
        <w:rPr>
          <w:rFonts w:eastAsia="Calibri"/>
          <w:sz w:val="16"/>
        </w:rPr>
        <w:t xml:space="preserve"> he or she offers </w:t>
      </w:r>
      <w:r w:rsidRPr="00C73583">
        <w:rPr>
          <w:rFonts w:eastAsia="Calibri"/>
          <w:bCs/>
          <w:highlight w:val="cyan"/>
          <w:u w:val="single"/>
        </w:rPr>
        <w:t>can be transformed into a weapon</w:t>
      </w:r>
      <w:r w:rsidRPr="00C73583">
        <w:rPr>
          <w:rFonts w:eastAsia="Calibri"/>
          <w:sz w:val="16"/>
        </w:rPr>
        <w:t xml:space="preserve">, a confirmation of his or her sovereignty, or even omnipotence, or an appeal for recognition </w:t>
      </w:r>
      <w:r w:rsidRPr="00C73583">
        <w:rPr>
          <w:rFonts w:eastAsia="Calibri"/>
          <w:bCs/>
          <w:u w:val="single"/>
        </w:rPr>
        <w:t xml:space="preserve">since “one always takes by giving.” </w:t>
      </w:r>
      <w:r w:rsidRPr="00C73583">
        <w:rPr>
          <w:rFonts w:eastAsia="Calibri"/>
          <w:bCs/>
          <w:highlight w:val="cyan"/>
          <w:u w:val="single"/>
        </w:rPr>
        <w:t>One must</w:t>
      </w:r>
      <w:r w:rsidRPr="00C73583">
        <w:rPr>
          <w:rFonts w:eastAsia="Calibri"/>
          <w:sz w:val="16"/>
        </w:rPr>
        <w:t xml:space="preserve">, therefore, a priori, </w:t>
      </w:r>
      <w:r w:rsidRPr="00C73583">
        <w:rPr>
          <w:rFonts w:eastAsia="Calibri"/>
          <w:bCs/>
          <w:highlight w:val="cyan"/>
          <w:u w:val="single"/>
        </w:rPr>
        <w:t>ask forgiveness for the gift of hospitality</w:t>
      </w:r>
      <w:r w:rsidRPr="00C73583">
        <w:rPr>
          <w:rFonts w:eastAsia="Calibri"/>
          <w:bCs/>
          <w:u w:val="single"/>
        </w:rPr>
        <w:t xml:space="preserve"> itself,</w:t>
      </w:r>
      <w:r w:rsidRPr="00C73583">
        <w:rPr>
          <w:rFonts w:eastAsia="Calibri"/>
          <w:sz w:val="16"/>
        </w:rPr>
        <w:t xml:space="preserve"> for the sovereignty or the desire of sovereignty of the gift of </w:t>
      </w:r>
      <w:proofErr w:type="spellStart"/>
      <w:r w:rsidRPr="00C73583">
        <w:rPr>
          <w:rFonts w:eastAsia="Calibri"/>
          <w:sz w:val="16"/>
        </w:rPr>
        <w:t>hospitality.d</w:t>
      </w:r>
      <w:proofErr w:type="spellEnd"/>
      <w:r w:rsidRPr="00C73583">
        <w:rPr>
          <w:rFonts w:eastAsia="Calibri"/>
          <w:sz w:val="16"/>
        </w:rPr>
        <w:t xml:space="preserve"> As Derrida declares: “So you cannot prevent me from having a </w:t>
      </w:r>
      <w:proofErr w:type="spellStart"/>
      <w:r w:rsidRPr="00C73583">
        <w:rPr>
          <w:rFonts w:eastAsia="Calibri"/>
          <w:sz w:val="16"/>
        </w:rPr>
        <w:t>had</w:t>
      </w:r>
      <w:proofErr w:type="spellEnd"/>
      <w:r w:rsidRPr="00C73583">
        <w:rPr>
          <w:rFonts w:eastAsia="Calibri"/>
          <w:sz w:val="16"/>
        </w:rPr>
        <w:t xml:space="preserve"> conscience, and that is the main motivation of my ethics and my </w:t>
      </w:r>
      <w:proofErr w:type="spellStart"/>
      <w:r w:rsidRPr="00C73583">
        <w:rPr>
          <w:rFonts w:eastAsia="Calibri"/>
          <w:sz w:val="16"/>
        </w:rPr>
        <w:t>poIitics.c</w:t>
      </w:r>
      <w:proofErr w:type="spellEnd"/>
      <w:r w:rsidRPr="00C73583">
        <w:rPr>
          <w:rFonts w:eastAsia="Calibri"/>
          <w:sz w:val="16"/>
        </w:rPr>
        <w:t xml:space="preserve"> It seems that, since </w:t>
      </w:r>
      <w:r w:rsidRPr="00C73583">
        <w:rPr>
          <w:rFonts w:eastAsia="Calibri"/>
          <w:bCs/>
          <w:highlight w:val="cyan"/>
          <w:u w:val="single"/>
        </w:rPr>
        <w:t>such</w:t>
      </w:r>
      <w:r w:rsidRPr="00C73583">
        <w:rPr>
          <w:rFonts w:eastAsia="Calibri"/>
          <w:bCs/>
          <w:u w:val="single"/>
        </w:rPr>
        <w:t xml:space="preserve"> an </w:t>
      </w:r>
      <w:r w:rsidRPr="00C73583">
        <w:rPr>
          <w:rFonts w:eastAsia="Calibri"/>
          <w:bCs/>
          <w:highlight w:val="cyan"/>
          <w:u w:val="single"/>
        </w:rPr>
        <w:t>ethics</w:t>
      </w:r>
      <w:r w:rsidRPr="00C73583">
        <w:rPr>
          <w:rFonts w:eastAsia="Calibri"/>
          <w:sz w:val="16"/>
        </w:rPr>
        <w:t xml:space="preserve"> is “hyperbolic”, it </w:t>
      </w:r>
      <w:r w:rsidRPr="00C73583">
        <w:rPr>
          <w:rFonts w:eastAsia="Calibri"/>
          <w:bCs/>
          <w:highlight w:val="cyan"/>
          <w:u w:val="single"/>
        </w:rPr>
        <w:t>prohibits any decision from being</w:t>
      </w:r>
      <w:r w:rsidRPr="00C73583">
        <w:rPr>
          <w:rFonts w:eastAsia="Calibri"/>
          <w:bCs/>
          <w:u w:val="single"/>
        </w:rPr>
        <w:t xml:space="preserve"> absolutely </w:t>
      </w:r>
      <w:r w:rsidRPr="00C73583">
        <w:rPr>
          <w:rFonts w:eastAsia="Calibri"/>
          <w:bCs/>
          <w:highlight w:val="cyan"/>
          <w:u w:val="single"/>
        </w:rPr>
        <w:t>ethical</w:t>
      </w:r>
      <w:r w:rsidRPr="00C73583">
        <w:rPr>
          <w:rFonts w:eastAsia="Calibri"/>
          <w:bCs/>
          <w:u w:val="single"/>
        </w:rPr>
        <w:t xml:space="preserve">. </w:t>
      </w:r>
      <w:r w:rsidRPr="00C73583">
        <w:rPr>
          <w:rFonts w:eastAsia="Calibri"/>
          <w:bCs/>
          <w:highlight w:val="cyan"/>
          <w:u w:val="single"/>
        </w:rPr>
        <w:t>This</w:t>
      </w:r>
      <w:r w:rsidRPr="00C73583">
        <w:rPr>
          <w:rFonts w:eastAsia="Calibri"/>
          <w:bCs/>
          <w:u w:val="single"/>
        </w:rPr>
        <w:t xml:space="preserve"> </w:t>
      </w:r>
      <w:r w:rsidRPr="00C73583">
        <w:rPr>
          <w:rFonts w:eastAsia="Calibri"/>
          <w:bCs/>
          <w:highlight w:val="cyan"/>
          <w:u w:val="single"/>
        </w:rPr>
        <w:t>prohibition is</w:t>
      </w:r>
      <w:r w:rsidRPr="00C73583">
        <w:rPr>
          <w:rFonts w:eastAsia="Calibri"/>
          <w:sz w:val="16"/>
        </w:rPr>
        <w:t xml:space="preserve">, in a certain sense, </w:t>
      </w:r>
      <w:r w:rsidRPr="00C73583">
        <w:rPr>
          <w:rFonts w:eastAsia="Calibri"/>
          <w:bCs/>
          <w:highlight w:val="cyan"/>
          <w:u w:val="single"/>
        </w:rPr>
        <w:t xml:space="preserve">the </w:t>
      </w:r>
      <w:r w:rsidRPr="00C73583">
        <w:rPr>
          <w:rFonts w:eastAsia="Calibri"/>
          <w:b/>
          <w:highlight w:val="cyan"/>
          <w:u w:val="single"/>
          <w:bdr w:val="none" w:sz="0" w:space="0" w:color="auto" w:frame="1"/>
        </w:rPr>
        <w:t>dissolution of</w:t>
      </w:r>
      <w:r w:rsidRPr="00C73583">
        <w:rPr>
          <w:rFonts w:eastAsia="Calibri"/>
          <w:b/>
          <w:u w:val="single"/>
          <w:bdr w:val="none" w:sz="0" w:space="0" w:color="auto" w:frame="1"/>
        </w:rPr>
        <w:t xml:space="preserve"> the possibility of </w:t>
      </w:r>
      <w:r w:rsidRPr="00C73583">
        <w:rPr>
          <w:rFonts w:eastAsia="Calibri"/>
          <w:b/>
          <w:highlight w:val="cyan"/>
          <w:u w:val="single"/>
          <w:bdr w:val="none" w:sz="0" w:space="0" w:color="auto" w:frame="1"/>
        </w:rPr>
        <w:t>ethical decision</w:t>
      </w:r>
      <w:r w:rsidRPr="00C73583">
        <w:rPr>
          <w:rFonts w:eastAsia="Calibri"/>
          <w:b/>
          <w:u w:val="single"/>
          <w:bdr w:val="none" w:sz="0" w:space="0" w:color="auto" w:frame="1"/>
        </w:rPr>
        <w:t>.</w:t>
      </w:r>
      <w:r w:rsidRPr="00C73583">
        <w:rPr>
          <w:rFonts w:eastAsia="Calibri"/>
          <w:sz w:val="16"/>
        </w:rPr>
        <w:t xml:space="preserve"> </w:t>
      </w:r>
      <w:proofErr w:type="gramStart"/>
      <w:r w:rsidRPr="00C73583">
        <w:rPr>
          <w:rFonts w:eastAsia="Calibri"/>
          <w:sz w:val="16"/>
        </w:rPr>
        <w:t xml:space="preserve">For, how one can reconcile the fact that while, </w:t>
      </w:r>
      <w:r w:rsidRPr="00C73583">
        <w:rPr>
          <w:rFonts w:eastAsia="Calibri"/>
          <w:bCs/>
          <w:u w:val="single"/>
        </w:rPr>
        <w:t>for Derrida.</w:t>
      </w:r>
      <w:proofErr w:type="gramEnd"/>
      <w:r w:rsidRPr="00C73583">
        <w:rPr>
          <w:rFonts w:eastAsia="Calibri"/>
          <w:bCs/>
          <w:u w:val="single"/>
        </w:rPr>
        <w:t xml:space="preserve"> </w:t>
      </w:r>
      <w:proofErr w:type="gramStart"/>
      <w:r w:rsidRPr="00C73583">
        <w:rPr>
          <w:rFonts w:eastAsia="Calibri"/>
          <w:bCs/>
          <w:u w:val="single"/>
        </w:rPr>
        <w:t>hospitality</w:t>
      </w:r>
      <w:proofErr w:type="gramEnd"/>
      <w:r w:rsidRPr="00C73583">
        <w:rPr>
          <w:rFonts w:eastAsia="Calibri"/>
          <w:bCs/>
          <w:u w:val="single"/>
        </w:rPr>
        <w:t xml:space="preserve"> is given to the irreducible, singular entity, simultaneously, unconditional hospitality, as universal law, obliges hospitality to </w:t>
      </w:r>
      <w:proofErr w:type="spellStart"/>
      <w:r w:rsidRPr="00C73583">
        <w:rPr>
          <w:rFonts w:eastAsia="Calibri"/>
          <w:bCs/>
          <w:u w:val="single"/>
        </w:rPr>
        <w:t>he</w:t>
      </w:r>
      <w:proofErr w:type="spellEnd"/>
      <w:r w:rsidRPr="00C73583">
        <w:rPr>
          <w:rFonts w:eastAsia="Calibri"/>
          <w:bCs/>
          <w:u w:val="single"/>
        </w:rPr>
        <w:t xml:space="preserve"> given to anyone indiscriminately. Because</w:t>
      </w:r>
      <w:r w:rsidRPr="00C73583">
        <w:rPr>
          <w:rFonts w:eastAsia="Calibri"/>
          <w:sz w:val="16"/>
        </w:rPr>
        <w:t xml:space="preserve">, as Derrida </w:t>
      </w:r>
      <w:proofErr w:type="gramStart"/>
      <w:r w:rsidRPr="00C73583">
        <w:rPr>
          <w:rFonts w:eastAsia="Calibri"/>
          <w:sz w:val="16"/>
        </w:rPr>
        <w:t>himself</w:t>
      </w:r>
      <w:proofErr w:type="gramEnd"/>
      <w:r w:rsidRPr="00C73583">
        <w:rPr>
          <w:rFonts w:eastAsia="Calibri"/>
          <w:sz w:val="16"/>
        </w:rPr>
        <w:t xml:space="preserve"> recognizes, </w:t>
      </w:r>
      <w:r w:rsidRPr="00C73583">
        <w:rPr>
          <w:rFonts w:eastAsia="Calibri"/>
          <w:bCs/>
          <w:u w:val="single"/>
        </w:rPr>
        <w:t xml:space="preserve">“as soon as I relate to an irreducible singular one, I am </w:t>
      </w:r>
      <w:r w:rsidRPr="00C73583">
        <w:rPr>
          <w:rFonts w:eastAsia="Calibri"/>
          <w:b/>
          <w:u w:val="single"/>
          <w:bdr w:val="none" w:sz="0" w:space="0" w:color="auto" w:frame="1"/>
        </w:rPr>
        <w:t>betraying another one</w:t>
      </w:r>
      <w:r w:rsidRPr="00C73583">
        <w:rPr>
          <w:rFonts w:eastAsia="Calibri"/>
          <w:bCs/>
          <w:u w:val="single"/>
        </w:rPr>
        <w:t xml:space="preserve">, or I introduce a </w:t>
      </w:r>
      <w:r w:rsidRPr="00C73583">
        <w:rPr>
          <w:rFonts w:eastAsia="Calibri"/>
          <w:b/>
          <w:u w:val="single"/>
          <w:bdr w:val="none" w:sz="0" w:space="0" w:color="auto" w:frame="1"/>
        </w:rPr>
        <w:t>third</w:t>
      </w:r>
      <w:r w:rsidRPr="00C73583">
        <w:rPr>
          <w:rFonts w:eastAsia="Calibri"/>
          <w:bCs/>
          <w:u w:val="single"/>
        </w:rPr>
        <w:t xml:space="preserve"> one who disturbs or corrupts the singular relation to the other.” </w:t>
      </w:r>
      <w:r w:rsidRPr="00C73583">
        <w:rPr>
          <w:rFonts w:eastAsia="Calibri"/>
          <w:bCs/>
          <w:highlight w:val="cyan"/>
          <w:u w:val="single"/>
        </w:rPr>
        <w:t>Hence, the more “absolute</w:t>
      </w:r>
      <w:r w:rsidRPr="00C73583">
        <w:rPr>
          <w:rFonts w:eastAsia="Calibri"/>
          <w:bCs/>
          <w:u w:val="single"/>
        </w:rPr>
        <w:t>”</w:t>
      </w:r>
      <w:r w:rsidRPr="00C73583">
        <w:rPr>
          <w:rFonts w:eastAsia="Calibri"/>
          <w:sz w:val="16"/>
        </w:rPr>
        <w:t xml:space="preserve"> or “hyperbolic” the </w:t>
      </w:r>
      <w:r w:rsidRPr="00C73583">
        <w:rPr>
          <w:rFonts w:eastAsia="Calibri"/>
          <w:bCs/>
          <w:highlight w:val="cyan"/>
          <w:u w:val="single"/>
        </w:rPr>
        <w:t xml:space="preserve">ethics of hospitality becomes the </w:t>
      </w:r>
      <w:r w:rsidRPr="00C73583">
        <w:rPr>
          <w:rFonts w:eastAsia="Calibri"/>
          <w:b/>
          <w:highlight w:val="cyan"/>
          <w:u w:val="single"/>
          <w:bdr w:val="none" w:sz="0" w:space="0" w:color="auto" w:frame="1"/>
        </w:rPr>
        <w:t>more</w:t>
      </w:r>
      <w:r w:rsidRPr="00C73583">
        <w:rPr>
          <w:rFonts w:eastAsia="Calibri"/>
          <w:bCs/>
          <w:highlight w:val="cyan"/>
          <w:u w:val="single"/>
        </w:rPr>
        <w:t xml:space="preserve"> </w:t>
      </w:r>
      <w:r w:rsidRPr="00C73583">
        <w:rPr>
          <w:rFonts w:eastAsia="Calibri"/>
          <w:b/>
          <w:highlight w:val="cyan"/>
          <w:u w:val="single"/>
          <w:bdr w:val="none" w:sz="0" w:space="0" w:color="auto" w:frame="1"/>
        </w:rPr>
        <w:t>unethical</w:t>
      </w:r>
      <w:r w:rsidRPr="00C73583">
        <w:rPr>
          <w:rFonts w:eastAsia="Calibri"/>
          <w:bCs/>
          <w:highlight w:val="cyan"/>
          <w:u w:val="single"/>
        </w:rPr>
        <w:t xml:space="preserve"> it becomes</w:t>
      </w:r>
      <w:r w:rsidRPr="00C73583">
        <w:rPr>
          <w:rFonts w:eastAsia="Calibri"/>
          <w:bCs/>
          <w:u w:val="single"/>
        </w:rPr>
        <w:t>.</w:t>
      </w:r>
      <w:r w:rsidRPr="00C73583">
        <w:rPr>
          <w:rFonts w:eastAsia="Calibri"/>
          <w:sz w:val="16"/>
        </w:rPr>
        <w:t xml:space="preserve"> By </w:t>
      </w:r>
      <w:r w:rsidRPr="00C73583">
        <w:rPr>
          <w:rFonts w:eastAsia="Calibri"/>
          <w:bCs/>
          <w:highlight w:val="cyan"/>
          <w:u w:val="single"/>
        </w:rPr>
        <w:t>demanding</w:t>
      </w:r>
      <w:r w:rsidRPr="00C73583">
        <w:rPr>
          <w:rFonts w:eastAsia="Calibri"/>
          <w:bCs/>
          <w:u w:val="single"/>
        </w:rPr>
        <w:t xml:space="preserve"> the </w:t>
      </w:r>
      <w:r w:rsidRPr="00C73583">
        <w:rPr>
          <w:rFonts w:eastAsia="Calibri"/>
          <w:bCs/>
          <w:highlight w:val="cyan"/>
          <w:u w:val="single"/>
        </w:rPr>
        <w:t>unconditional welcome of the stranger</w:t>
      </w:r>
      <w:r w:rsidRPr="00C73583">
        <w:rPr>
          <w:rFonts w:eastAsia="Calibri"/>
          <w:bCs/>
          <w:u w:val="single"/>
        </w:rPr>
        <w:t>, beyond the possibility of any discrimination</w:t>
      </w:r>
      <w:r w:rsidRPr="00C73583">
        <w:rPr>
          <w:rFonts w:eastAsia="Calibri"/>
          <w:sz w:val="16"/>
        </w:rPr>
        <w:t xml:space="preserve">, pure or absolute hospitality </w:t>
      </w:r>
      <w:r w:rsidRPr="00C73583">
        <w:rPr>
          <w:rFonts w:eastAsia="Calibri"/>
          <w:bCs/>
          <w:highlight w:val="cyan"/>
          <w:u w:val="single"/>
        </w:rPr>
        <w:t>can lead</w:t>
      </w:r>
      <w:r w:rsidRPr="00C73583">
        <w:rPr>
          <w:rFonts w:eastAsia="Calibri"/>
          <w:bCs/>
          <w:u w:val="single"/>
        </w:rPr>
        <w:t xml:space="preserve"> not only </w:t>
      </w:r>
      <w:r w:rsidRPr="00C73583">
        <w:rPr>
          <w:rFonts w:eastAsia="Calibri"/>
          <w:bCs/>
          <w:highlight w:val="cyan"/>
          <w:u w:val="single"/>
        </w:rPr>
        <w:t>to the destruction of one’s home, but also</w:t>
      </w:r>
      <w:r w:rsidRPr="00C73583">
        <w:rPr>
          <w:rFonts w:eastAsia="Calibri"/>
          <w:sz w:val="16"/>
        </w:rPr>
        <w:t xml:space="preserve"> to the </w:t>
      </w:r>
      <w:r w:rsidRPr="00C73583">
        <w:rPr>
          <w:rFonts w:eastAsia="Calibri"/>
          <w:b/>
          <w:highlight w:val="cyan"/>
          <w:u w:val="single"/>
          <w:bdr w:val="none" w:sz="0" w:space="0" w:color="auto" w:frame="1"/>
        </w:rPr>
        <w:t>suffering</w:t>
      </w:r>
      <w:r w:rsidRPr="00C73583">
        <w:rPr>
          <w:rFonts w:eastAsia="Calibri"/>
          <w:bCs/>
          <w:u w:val="single"/>
        </w:rPr>
        <w:t xml:space="preserve"> or even</w:t>
      </w:r>
      <w:r w:rsidRPr="00C73583">
        <w:rPr>
          <w:rFonts w:eastAsia="Calibri"/>
          <w:sz w:val="16"/>
        </w:rPr>
        <w:t xml:space="preserve"> the </w:t>
      </w:r>
      <w:r w:rsidRPr="00C73583">
        <w:rPr>
          <w:rFonts w:eastAsia="Calibri"/>
          <w:b/>
          <w:u w:val="single"/>
          <w:bdr w:val="none" w:sz="0" w:space="0" w:color="auto" w:frame="1"/>
        </w:rPr>
        <w:t>death</w:t>
      </w:r>
      <w:r w:rsidRPr="00C73583">
        <w:rPr>
          <w:rFonts w:eastAsia="Calibri"/>
          <w:sz w:val="16"/>
        </w:rPr>
        <w:t xml:space="preserve"> of the host, since the person who enters can be a murderer. Consequently, i</w:t>
      </w:r>
      <w:r w:rsidRPr="00C73583">
        <w:rPr>
          <w:rFonts w:eastAsia="Calibri"/>
          <w:bCs/>
          <w:u w:val="single"/>
        </w:rPr>
        <w:t>f hospitality ought to be given, according to</w:t>
      </w:r>
      <w:r w:rsidRPr="00C73583">
        <w:rPr>
          <w:rFonts w:eastAsia="Calibri"/>
          <w:sz w:val="16"/>
        </w:rPr>
        <w:t xml:space="preserve"> the law of </w:t>
      </w:r>
      <w:r w:rsidRPr="00C73583">
        <w:rPr>
          <w:rFonts w:eastAsia="Calibri"/>
          <w:bCs/>
          <w:highlight w:val="cyan"/>
          <w:u w:val="single"/>
        </w:rPr>
        <w:t>unconditional hospitality,</w:t>
      </w:r>
      <w:r w:rsidRPr="00C73583">
        <w:rPr>
          <w:rFonts w:eastAsia="Calibri"/>
          <w:bCs/>
          <w:u w:val="single"/>
        </w:rPr>
        <w:t xml:space="preserve"> to anyone indiscriminately, then it </w:t>
      </w:r>
      <w:r w:rsidRPr="00C73583">
        <w:rPr>
          <w:rFonts w:eastAsia="Calibri"/>
          <w:bCs/>
          <w:highlight w:val="cyan"/>
          <w:u w:val="single"/>
        </w:rPr>
        <w:t>seems legitimate</w:t>
      </w:r>
      <w:r w:rsidRPr="00C73583">
        <w:rPr>
          <w:rFonts w:eastAsia="Calibri"/>
          <w:bCs/>
          <w:u w:val="single"/>
        </w:rPr>
        <w:t xml:space="preserve"> for someone to think, when he or she engages in the experience of decision-making. </w:t>
      </w:r>
      <w:proofErr w:type="gramStart"/>
      <w:r w:rsidRPr="00C73583">
        <w:rPr>
          <w:rFonts w:eastAsia="Calibri"/>
          <w:bCs/>
          <w:u w:val="single"/>
        </w:rPr>
        <w:t>that</w:t>
      </w:r>
      <w:proofErr w:type="gramEnd"/>
      <w:r w:rsidRPr="00C73583">
        <w:rPr>
          <w:rFonts w:eastAsia="Calibri"/>
          <w:bCs/>
          <w:u w:val="single"/>
        </w:rPr>
        <w:t xml:space="preserve"> “no one has more weight than anybody else.”</w:t>
      </w:r>
      <w:r w:rsidRPr="00C73583">
        <w:rPr>
          <w:rFonts w:eastAsia="Calibri"/>
          <w:sz w:val="16"/>
        </w:rPr>
        <w:t xml:space="preserve"> As Derrida poses it in The Gift of Death.8 why should I look after this particular cat and not the other cats? </w:t>
      </w:r>
      <w:proofErr w:type="gramStart"/>
      <w:r w:rsidRPr="00C73583">
        <w:rPr>
          <w:rFonts w:eastAsia="Calibri"/>
          <w:bCs/>
          <w:highlight w:val="cyan"/>
          <w:u w:val="single"/>
        </w:rPr>
        <w:t>Yet</w:t>
      </w:r>
      <w:r w:rsidRPr="00C73583">
        <w:rPr>
          <w:rFonts w:eastAsia="Calibri"/>
          <w:sz w:val="16"/>
        </w:rPr>
        <w:t>.</w:t>
      </w:r>
      <w:proofErr w:type="gramEnd"/>
      <w:r w:rsidRPr="00C73583">
        <w:rPr>
          <w:rFonts w:eastAsia="Calibri"/>
          <w:sz w:val="16"/>
        </w:rPr>
        <w:t xml:space="preserve"> </w:t>
      </w:r>
      <w:proofErr w:type="gramStart"/>
      <w:r w:rsidRPr="00C73583">
        <w:rPr>
          <w:rFonts w:eastAsia="Calibri"/>
          <w:sz w:val="16"/>
        </w:rPr>
        <w:t>do</w:t>
      </w:r>
      <w:proofErr w:type="gramEnd"/>
      <w:r w:rsidRPr="00C73583">
        <w:rPr>
          <w:rFonts w:eastAsia="Calibri"/>
          <w:sz w:val="16"/>
        </w:rPr>
        <w:t xml:space="preserve"> </w:t>
      </w:r>
      <w:r w:rsidRPr="00C73583">
        <w:rPr>
          <w:rFonts w:eastAsia="Calibri"/>
          <w:bCs/>
          <w:u w:val="single"/>
        </w:rPr>
        <w:t>we</w:t>
      </w:r>
      <w:r w:rsidRPr="00C73583">
        <w:rPr>
          <w:rFonts w:eastAsia="Calibri"/>
          <w:sz w:val="16"/>
        </w:rPr>
        <w:t xml:space="preserve"> not usually experience the sense that — even if we can agree </w:t>
      </w:r>
      <w:r w:rsidRPr="00C73583">
        <w:rPr>
          <w:rFonts w:eastAsia="Calibri"/>
          <w:bCs/>
          <w:u w:val="single"/>
        </w:rPr>
        <w:t>that there are lots of situations where</w:t>
      </w:r>
      <w:r w:rsidRPr="00C73583">
        <w:rPr>
          <w:rFonts w:eastAsia="Calibri"/>
          <w:sz w:val="16"/>
        </w:rPr>
        <w:t xml:space="preserve"> we can never be absolutely sure of this — </w:t>
      </w:r>
      <w:r w:rsidRPr="00C73583">
        <w:rPr>
          <w:rFonts w:eastAsia="Calibri"/>
          <w:bCs/>
          <w:u w:val="single"/>
        </w:rPr>
        <w:t>somebody has some sort of prio</w:t>
      </w:r>
      <w:r w:rsidRPr="00C73583">
        <w:rPr>
          <w:rFonts w:eastAsia="Calibri"/>
          <w:b/>
          <w:u w:val="single"/>
          <w:bdr w:val="none" w:sz="0" w:space="0" w:color="auto" w:frame="1"/>
        </w:rPr>
        <w:t>r claim</w:t>
      </w:r>
      <w:r w:rsidRPr="00C73583">
        <w:rPr>
          <w:rFonts w:eastAsia="Calibri"/>
          <w:sz w:val="16"/>
        </w:rPr>
        <w:t xml:space="preserve">? Hence, </w:t>
      </w:r>
      <w:r w:rsidRPr="00C73583">
        <w:rPr>
          <w:rFonts w:eastAsia="Calibri"/>
          <w:bCs/>
          <w:u w:val="single"/>
        </w:rPr>
        <w:t xml:space="preserve">to place at the </w:t>
      </w:r>
      <w:proofErr w:type="spellStart"/>
      <w:r w:rsidRPr="00C73583">
        <w:rPr>
          <w:rFonts w:eastAsia="Calibri"/>
          <w:bCs/>
          <w:u w:val="single"/>
        </w:rPr>
        <w:t>centre</w:t>
      </w:r>
      <w:proofErr w:type="spellEnd"/>
      <w:r w:rsidRPr="00C73583">
        <w:rPr>
          <w:rFonts w:eastAsia="Calibri"/>
          <w:bCs/>
          <w:u w:val="single"/>
        </w:rPr>
        <w:t xml:space="preserve"> of the experience of decision-making the idea that </w:t>
      </w:r>
      <w:r w:rsidRPr="00C73583">
        <w:rPr>
          <w:rFonts w:eastAsia="Calibri"/>
          <w:bCs/>
          <w:highlight w:val="cyan"/>
          <w:u w:val="single"/>
        </w:rPr>
        <w:t xml:space="preserve">hospitality is an absolutely general obligation to everybody is to render </w:t>
      </w:r>
      <w:r w:rsidRPr="00C73583">
        <w:rPr>
          <w:rFonts w:eastAsia="Calibri"/>
          <w:b/>
          <w:highlight w:val="cyan"/>
          <w:u w:val="single"/>
          <w:bdr w:val="none" w:sz="0" w:space="0" w:color="auto" w:frame="1"/>
        </w:rPr>
        <w:t>any notion</w:t>
      </w:r>
      <w:r w:rsidRPr="00C73583">
        <w:rPr>
          <w:rFonts w:eastAsia="Calibri"/>
          <w:bCs/>
          <w:u w:val="single"/>
        </w:rPr>
        <w:t xml:space="preserve"> of special obligation towards persons who are in urgent need of it</w:t>
      </w:r>
      <w:r w:rsidRPr="00C73583">
        <w:rPr>
          <w:rFonts w:eastAsia="Calibri"/>
          <w:sz w:val="16"/>
        </w:rPr>
        <w:t xml:space="preserve"> rather </w:t>
      </w:r>
      <w:r w:rsidRPr="00C73583">
        <w:rPr>
          <w:rFonts w:eastAsia="Calibri"/>
          <w:b/>
          <w:highlight w:val="cyan"/>
          <w:u w:val="single"/>
          <w:bdr w:val="none" w:sz="0" w:space="0" w:color="auto" w:frame="1"/>
        </w:rPr>
        <w:t>problematic</w:t>
      </w:r>
      <w:r w:rsidRPr="00C73583">
        <w:rPr>
          <w:rFonts w:eastAsia="Calibri"/>
          <w:bCs/>
          <w:u w:val="single"/>
        </w:rPr>
        <w:t>.</w:t>
      </w:r>
      <w:r w:rsidRPr="00C73583">
        <w:rPr>
          <w:rFonts w:eastAsia="Calibri"/>
          <w:sz w:val="16"/>
        </w:rPr>
        <w:t xml:space="preserve"> For, the unconditional law excludes the possibility of any kind of discrimination between individuals.</w:t>
      </w:r>
    </w:p>
    <w:p w:rsidR="00C73583" w:rsidRPr="00C73583" w:rsidRDefault="00C73583" w:rsidP="00C73583">
      <w:pPr>
        <w:keepNext/>
        <w:keepLines/>
        <w:spacing w:before="200"/>
        <w:outlineLvl w:val="3"/>
        <w:rPr>
          <w:rFonts w:eastAsia="Times New Roman"/>
          <w:b/>
          <w:bCs/>
          <w:iCs/>
        </w:rPr>
      </w:pPr>
      <w:proofErr w:type="gramStart"/>
      <w:r w:rsidRPr="00C73583">
        <w:rPr>
          <w:rFonts w:eastAsia="Times New Roman"/>
          <w:b/>
          <w:bCs/>
          <w:iCs/>
        </w:rPr>
        <w:t>2 Universal hospitality</w:t>
      </w:r>
      <w:proofErr w:type="gramEnd"/>
      <w:r w:rsidRPr="00C73583">
        <w:rPr>
          <w:rFonts w:eastAsia="Times New Roman"/>
          <w:b/>
          <w:bCs/>
          <w:iCs/>
        </w:rPr>
        <w:t xml:space="preserve"> kills ethics and morals – renders decision-making impossible.</w:t>
      </w:r>
    </w:p>
    <w:p w:rsidR="00C73583" w:rsidRPr="00C73583" w:rsidRDefault="00C73583" w:rsidP="00C73583">
      <w:pPr>
        <w:rPr>
          <w:rFonts w:eastAsia="Calibri"/>
          <w:sz w:val="16"/>
        </w:rPr>
      </w:pPr>
      <w:r w:rsidRPr="00C73583">
        <w:rPr>
          <w:rFonts w:eastAsia="Calibri"/>
          <w:sz w:val="16"/>
        </w:rPr>
        <w:t xml:space="preserve">Richard </w:t>
      </w:r>
      <w:r w:rsidRPr="00C73583">
        <w:rPr>
          <w:rFonts w:eastAsia="Calibri"/>
          <w:b/>
          <w:bCs/>
        </w:rPr>
        <w:t>Kearney</w:t>
      </w:r>
      <w:r w:rsidRPr="00C73583">
        <w:rPr>
          <w:rFonts w:eastAsia="Calibri"/>
          <w:sz w:val="16"/>
        </w:rPr>
        <w:t>, 1-01-20</w:t>
      </w:r>
      <w:r w:rsidRPr="00C73583">
        <w:rPr>
          <w:rFonts w:eastAsia="Calibri"/>
          <w:b/>
          <w:bCs/>
        </w:rPr>
        <w:t>01</w:t>
      </w:r>
      <w:r w:rsidRPr="00C73583">
        <w:rPr>
          <w:rFonts w:eastAsia="Calibri"/>
          <w:sz w:val="16"/>
        </w:rPr>
        <w:t xml:space="preserve">, </w:t>
      </w:r>
      <w:r w:rsidRPr="00C73583">
        <w:rPr>
          <w:rFonts w:eastAsia="Calibri"/>
        </w:rPr>
        <w:t xml:space="preserve">Charles </w:t>
      </w:r>
      <w:proofErr w:type="spellStart"/>
      <w:r w:rsidRPr="00C73583">
        <w:rPr>
          <w:rFonts w:eastAsia="Calibri"/>
        </w:rPr>
        <w:t>Seelig</w:t>
      </w:r>
      <w:proofErr w:type="spellEnd"/>
      <w:r w:rsidRPr="00C73583">
        <w:rPr>
          <w:rFonts w:eastAsia="Calibri"/>
        </w:rPr>
        <w:t xml:space="preserve"> professor of philosophy at Boston College, author of over 20 books on European philosophy and literature</w:t>
      </w:r>
      <w:r w:rsidRPr="00C73583">
        <w:rPr>
          <w:rFonts w:eastAsia="Calibri"/>
          <w:sz w:val="16"/>
        </w:rPr>
        <w:t>, “Others and Aliens; Between Good and Evil,” from “Evil After Postmodernism; Histories, Narratives, and Ethics,” https://www2.bc.edu/~kearneyr/pdf_articles/pl86217.pdf</w:t>
      </w:r>
    </w:p>
    <w:p w:rsidR="00C73583" w:rsidRPr="00C73583" w:rsidRDefault="00C73583" w:rsidP="00C73583">
      <w:pPr>
        <w:rPr>
          <w:rFonts w:eastAsia="Calibri"/>
        </w:rPr>
      </w:pPr>
    </w:p>
    <w:p w:rsidR="00C73583" w:rsidRPr="00C73583" w:rsidRDefault="00C73583" w:rsidP="00C73583">
      <w:pPr>
        <w:rPr>
          <w:rFonts w:eastAsia="Calibri"/>
          <w:sz w:val="16"/>
        </w:rPr>
      </w:pPr>
      <w:r w:rsidRPr="00C73583">
        <w:rPr>
          <w:rFonts w:eastAsia="Calibri"/>
          <w:sz w:val="16"/>
        </w:rPr>
        <w:t xml:space="preserve">The difficulty with </w:t>
      </w:r>
      <w:r w:rsidRPr="00C73583">
        <w:rPr>
          <w:rFonts w:eastAsia="Calibri"/>
          <w:bCs/>
          <w:u w:val="single"/>
        </w:rPr>
        <w:t xml:space="preserve">this analysis of </w:t>
      </w:r>
      <w:r w:rsidRPr="00C73583">
        <w:rPr>
          <w:rFonts w:eastAsia="Calibri"/>
          <w:bCs/>
          <w:highlight w:val="cyan"/>
          <w:u w:val="single"/>
        </w:rPr>
        <w:t>hospitality</w:t>
      </w:r>
      <w:r w:rsidRPr="00C73583">
        <w:rPr>
          <w:rFonts w:eastAsia="Calibri"/>
          <w:sz w:val="16"/>
        </w:rPr>
        <w:t xml:space="preserve"> is that it </w:t>
      </w:r>
      <w:r w:rsidRPr="00C73583">
        <w:rPr>
          <w:rFonts w:eastAsia="Calibri"/>
          <w:bCs/>
          <w:u w:val="single"/>
        </w:rPr>
        <w:t xml:space="preserve">seems to </w:t>
      </w:r>
      <w:r w:rsidRPr="00C73583">
        <w:rPr>
          <w:rFonts w:eastAsia="Calibri"/>
          <w:bCs/>
          <w:highlight w:val="cyan"/>
          <w:u w:val="single"/>
        </w:rPr>
        <w:t>preclude</w:t>
      </w:r>
      <w:r w:rsidRPr="00C73583">
        <w:rPr>
          <w:rFonts w:eastAsia="Calibri"/>
          <w:bCs/>
          <w:u w:val="single"/>
        </w:rPr>
        <w:t xml:space="preserve"> </w:t>
      </w:r>
      <w:r w:rsidRPr="00C73583">
        <w:rPr>
          <w:rFonts w:eastAsia="Calibri"/>
          <w:bCs/>
          <w:highlight w:val="cyan"/>
          <w:u w:val="single"/>
        </w:rPr>
        <w:t>our need to differentiate</w:t>
      </w:r>
      <w:r w:rsidRPr="00C73583">
        <w:rPr>
          <w:rFonts w:eastAsia="Calibri"/>
          <w:bCs/>
          <w:u w:val="single"/>
        </w:rPr>
        <w:t xml:space="preserve"> </w:t>
      </w:r>
      <w:r w:rsidRPr="00C73583">
        <w:rPr>
          <w:rFonts w:eastAsia="Calibri"/>
          <w:bCs/>
          <w:highlight w:val="cyan"/>
          <w:u w:val="single"/>
        </w:rPr>
        <w:t>between</w:t>
      </w:r>
      <w:r w:rsidRPr="00C73583">
        <w:rPr>
          <w:rFonts w:eastAsia="Calibri"/>
          <w:bCs/>
          <w:u w:val="single"/>
        </w:rPr>
        <w:t xml:space="preserve"> </w:t>
      </w:r>
      <w:r w:rsidRPr="00C73583">
        <w:rPr>
          <w:rFonts w:eastAsia="Calibri"/>
          <w:bCs/>
          <w:highlight w:val="cyan"/>
          <w:u w:val="single"/>
        </w:rPr>
        <w:t>good and evil</w:t>
      </w:r>
      <w:r w:rsidRPr="00C73583">
        <w:rPr>
          <w:rFonts w:eastAsia="Calibri"/>
          <w:sz w:val="16"/>
        </w:rPr>
        <w:t xml:space="preserve"> aliens, </w:t>
      </w:r>
      <w:r w:rsidRPr="00C73583">
        <w:rPr>
          <w:rFonts w:eastAsia="Calibri"/>
          <w:bCs/>
          <w:highlight w:val="cyan"/>
          <w:u w:val="single"/>
        </w:rPr>
        <w:t>between</w:t>
      </w:r>
      <w:r w:rsidRPr="00C73583">
        <w:rPr>
          <w:rFonts w:eastAsia="Calibri"/>
          <w:bCs/>
          <w:u w:val="single"/>
        </w:rPr>
        <w:t xml:space="preserve"> benign and malign </w:t>
      </w:r>
      <w:r w:rsidRPr="00C73583">
        <w:rPr>
          <w:rFonts w:eastAsia="Calibri"/>
          <w:bCs/>
          <w:highlight w:val="cyan"/>
          <w:u w:val="single"/>
        </w:rPr>
        <w:t>strangers</w:t>
      </w:r>
      <w:r w:rsidRPr="00C73583">
        <w:rPr>
          <w:rFonts w:eastAsia="Calibri"/>
          <w:sz w:val="16"/>
        </w:rPr>
        <w:t xml:space="preserve">, between </w:t>
      </w:r>
      <w:r w:rsidRPr="00C73583">
        <w:rPr>
          <w:rFonts w:eastAsia="Calibri"/>
          <w:bCs/>
          <w:u w:val="single"/>
        </w:rPr>
        <w:t>saints and psychopaths</w:t>
      </w:r>
      <w:r w:rsidRPr="00C73583">
        <w:rPr>
          <w:rFonts w:eastAsia="Calibri"/>
          <w:sz w:val="16"/>
        </w:rPr>
        <w:t xml:space="preserve"> (though admittedly 99 per cent of us fall somewhere between the two). </w:t>
      </w:r>
      <w:r w:rsidRPr="00C73583">
        <w:rPr>
          <w:rFonts w:eastAsia="Calibri"/>
          <w:bCs/>
          <w:u w:val="single"/>
        </w:rPr>
        <w:t>If hospitality is to remain absolute</w:t>
      </w:r>
      <w:r w:rsidRPr="00C73583">
        <w:rPr>
          <w:rFonts w:eastAsia="Calibri"/>
          <w:sz w:val="16"/>
        </w:rPr>
        <w:t xml:space="preserve">ly just and true, </w:t>
      </w:r>
      <w:r w:rsidRPr="00C73583">
        <w:rPr>
          <w:rFonts w:eastAsia="Calibri"/>
          <w:bCs/>
          <w:u w:val="single"/>
        </w:rPr>
        <w:t xml:space="preserve">all </w:t>
      </w:r>
      <w:r w:rsidRPr="00C73583">
        <w:rPr>
          <w:rFonts w:eastAsia="Calibri"/>
          <w:bCs/>
          <w:highlight w:val="cyan"/>
          <w:u w:val="single"/>
        </w:rPr>
        <w:t>incoming others</w:t>
      </w:r>
      <w:r w:rsidRPr="00C73583">
        <w:rPr>
          <w:rFonts w:eastAsia="Calibri"/>
          <w:bCs/>
          <w:u w:val="single"/>
        </w:rPr>
        <w:t xml:space="preserve"> must </w:t>
      </w:r>
      <w:r w:rsidRPr="00C73583">
        <w:rPr>
          <w:rFonts w:eastAsia="Calibri"/>
          <w:bCs/>
          <w:highlight w:val="cyan"/>
          <w:u w:val="single"/>
        </w:rPr>
        <w:t>remain unidentifiable</w:t>
      </w:r>
      <w:r w:rsidRPr="00C73583">
        <w:rPr>
          <w:rFonts w:eastAsia="Calibri"/>
          <w:bCs/>
          <w:u w:val="single"/>
        </w:rPr>
        <w:t xml:space="preserve"> and </w:t>
      </w:r>
      <w:proofErr w:type="spellStart"/>
      <w:r w:rsidRPr="00C73583">
        <w:rPr>
          <w:rFonts w:eastAsia="Calibri"/>
          <w:bCs/>
          <w:u w:val="single"/>
        </w:rPr>
        <w:t>undecidable</w:t>
      </w:r>
      <w:proofErr w:type="spellEnd"/>
      <w:r w:rsidRPr="00C73583">
        <w:rPr>
          <w:rFonts w:eastAsia="Calibri"/>
          <w:bCs/>
          <w:u w:val="single"/>
        </w:rPr>
        <w:t xml:space="preserve">. </w:t>
      </w:r>
      <w:r w:rsidRPr="00C73583">
        <w:rPr>
          <w:rFonts w:eastAsia="Calibri"/>
          <w:bCs/>
          <w:highlight w:val="cyan"/>
          <w:u w:val="single"/>
        </w:rPr>
        <w:t>Derrida</w:t>
      </w:r>
      <w:r w:rsidRPr="00C73583">
        <w:rPr>
          <w:rFonts w:eastAsia="Calibri"/>
          <w:sz w:val="16"/>
        </w:rPr>
        <w:t xml:space="preserve"> appears to claim as much when he </w:t>
      </w:r>
      <w:r w:rsidRPr="00C73583">
        <w:rPr>
          <w:rFonts w:eastAsia="Calibri"/>
          <w:bCs/>
          <w:highlight w:val="cyan"/>
          <w:u w:val="single"/>
        </w:rPr>
        <w:t>declares</w:t>
      </w:r>
      <w:r w:rsidRPr="00C73583">
        <w:rPr>
          <w:rFonts w:eastAsia="Calibri"/>
          <w:sz w:val="16"/>
        </w:rPr>
        <w:t xml:space="preserve"> that </w:t>
      </w:r>
      <w:r w:rsidRPr="00C73583">
        <w:rPr>
          <w:rFonts w:eastAsia="Calibri"/>
          <w:bCs/>
          <w:highlight w:val="cyan"/>
          <w:u w:val="single"/>
        </w:rPr>
        <w:t>for pure hospitality</w:t>
      </w:r>
      <w:r w:rsidRPr="00C73583">
        <w:rPr>
          <w:rFonts w:eastAsia="Calibri"/>
          <w:sz w:val="16"/>
        </w:rPr>
        <w:t xml:space="preserve"> or pure gift to occur </w:t>
      </w:r>
      <w:r w:rsidRPr="00C73583">
        <w:rPr>
          <w:rFonts w:eastAsia="Calibri"/>
          <w:bCs/>
          <w:u w:val="single"/>
        </w:rPr>
        <w:t xml:space="preserve">there must be absolute surprise </w:t>
      </w:r>
      <w:r w:rsidRPr="00C73583">
        <w:rPr>
          <w:rFonts w:eastAsia="Calibri"/>
          <w:sz w:val="16"/>
        </w:rPr>
        <w:t xml:space="preserve">. . . an opening without horizon of expectation . . . to the newcomer whoever that may be. </w:t>
      </w:r>
      <w:r w:rsidRPr="00C73583">
        <w:rPr>
          <w:rFonts w:eastAsia="Calibri"/>
          <w:bCs/>
          <w:highlight w:val="cyan"/>
          <w:u w:val="single"/>
        </w:rPr>
        <w:t xml:space="preserve">The newcomer may </w:t>
      </w:r>
      <w:r w:rsidRPr="00C73583">
        <w:rPr>
          <w:rFonts w:eastAsia="Calibri"/>
          <w:bCs/>
          <w:highlight w:val="cyan"/>
          <w:u w:val="single"/>
        </w:rPr>
        <w:lastRenderedPageBreak/>
        <w:t>be good or evil, but if you exclude the possibility that the newcomer is coming</w:t>
      </w:r>
      <w:r w:rsidRPr="00C73583">
        <w:rPr>
          <w:rFonts w:eastAsia="Calibri"/>
          <w:bCs/>
          <w:u w:val="single"/>
        </w:rPr>
        <w:t xml:space="preserve"> to destroy your house, if </w:t>
      </w:r>
      <w:r w:rsidRPr="00C73583">
        <w:rPr>
          <w:rFonts w:eastAsia="Calibri"/>
          <w:bCs/>
          <w:highlight w:val="cyan"/>
          <w:u w:val="single"/>
        </w:rPr>
        <w:t>you want to control this</w:t>
      </w:r>
      <w:r w:rsidRPr="00C73583">
        <w:rPr>
          <w:rFonts w:eastAsia="Calibri"/>
          <w:sz w:val="16"/>
        </w:rPr>
        <w:t xml:space="preserve"> and exclude this terrible possibility in advance, </w:t>
      </w:r>
      <w:r w:rsidRPr="00C73583">
        <w:rPr>
          <w:rFonts w:eastAsia="Calibri"/>
          <w:bCs/>
          <w:u w:val="single"/>
        </w:rPr>
        <w:t>there is no hospitality</w:t>
      </w:r>
      <w:r w:rsidRPr="00C73583">
        <w:rPr>
          <w:rFonts w:eastAsia="Calibri"/>
          <w:sz w:val="16"/>
        </w:rPr>
        <w:t xml:space="preserve">. . . . The other, Like the Messiah, must arrive whenever he or she wants.10 For Derrida, </w:t>
      </w:r>
      <w:r w:rsidRPr="00C73583">
        <w:rPr>
          <w:rFonts w:eastAsia="Calibri"/>
          <w:bCs/>
          <w:u w:val="single"/>
        </w:rPr>
        <w:t>aliens only come in the dark</w:t>
      </w:r>
      <w:r w:rsidRPr="00C73583">
        <w:rPr>
          <w:rFonts w:eastAsia="Calibri"/>
          <w:sz w:val="16"/>
        </w:rPr>
        <w:t xml:space="preserve"> (like thieves in the night), and </w:t>
      </w:r>
      <w:r w:rsidRPr="00C73583">
        <w:rPr>
          <w:rFonts w:eastAsia="Calibri"/>
          <w:bCs/>
          <w:u w:val="single"/>
        </w:rPr>
        <w:t>we are always in the dark when they come. We are never sure who or what they are; we cannot even be sure if we are hallucinating or not.</w:t>
      </w:r>
      <w:r w:rsidRPr="00C73583">
        <w:rPr>
          <w:rFonts w:eastAsia="Calibri"/>
          <w:sz w:val="16"/>
        </w:rPr>
        <w:t xml:space="preserve"> For the absolute other is without name and without face, an “impossible, </w:t>
      </w:r>
      <w:proofErr w:type="gramStart"/>
      <w:r w:rsidRPr="00C73583">
        <w:rPr>
          <w:rFonts w:eastAsia="Calibri"/>
          <w:sz w:val="16"/>
        </w:rPr>
        <w:t>unimaginable</w:t>
      </w:r>
      <w:proofErr w:type="gramEnd"/>
      <w:r w:rsidRPr="00C73583">
        <w:rPr>
          <w:rFonts w:eastAsia="Calibri"/>
          <w:sz w:val="16"/>
        </w:rPr>
        <w:t xml:space="preserve">. </w:t>
      </w:r>
      <w:proofErr w:type="spellStart"/>
      <w:proofErr w:type="gramStart"/>
      <w:r w:rsidRPr="00C73583">
        <w:rPr>
          <w:rFonts w:eastAsia="Calibri"/>
          <w:sz w:val="16"/>
        </w:rPr>
        <w:t>unforseeable</w:t>
      </w:r>
      <w:proofErr w:type="spellEnd"/>
      <w:proofErr w:type="gramEnd"/>
      <w:r w:rsidRPr="00C73583">
        <w:rPr>
          <w:rFonts w:eastAsia="Calibri"/>
          <w:sz w:val="16"/>
        </w:rPr>
        <w:t xml:space="preserve">, unbelievable, absolute surprise.” </w:t>
      </w:r>
      <w:r w:rsidRPr="00C73583">
        <w:rPr>
          <w:rFonts w:eastAsia="Calibri"/>
          <w:bCs/>
          <w:highlight w:val="cyan"/>
          <w:u w:val="single"/>
        </w:rPr>
        <w:t>The best we can do is</w:t>
      </w:r>
      <w:r w:rsidRPr="00C73583">
        <w:rPr>
          <w:rFonts w:eastAsia="Calibri"/>
          <w:bCs/>
          <w:u w:val="single"/>
        </w:rPr>
        <w:t xml:space="preserve"> </w:t>
      </w:r>
      <w:proofErr w:type="gramStart"/>
      <w:r w:rsidRPr="00C73583">
        <w:rPr>
          <w:rFonts w:eastAsia="Calibri"/>
          <w:bCs/>
          <w:u w:val="single"/>
        </w:rPr>
        <w:t>try</w:t>
      </w:r>
      <w:proofErr w:type="gramEnd"/>
      <w:r w:rsidRPr="00C73583">
        <w:rPr>
          <w:rFonts w:eastAsia="Calibri"/>
          <w:bCs/>
          <w:u w:val="single"/>
        </w:rPr>
        <w:t xml:space="preserve"> </w:t>
      </w:r>
      <w:r w:rsidRPr="00C73583">
        <w:rPr>
          <w:rFonts w:eastAsia="Calibri"/>
          <w:bCs/>
          <w:highlight w:val="cyan"/>
          <w:u w:val="single"/>
        </w:rPr>
        <w:t>to</w:t>
      </w:r>
      <w:r w:rsidRPr="00C73583">
        <w:rPr>
          <w:rFonts w:eastAsia="Calibri"/>
          <w:bCs/>
          <w:u w:val="single"/>
        </w:rPr>
        <w:t xml:space="preserve"> read between the lines and </w:t>
      </w:r>
      <w:r w:rsidRPr="00C73583">
        <w:rPr>
          <w:rFonts w:eastAsia="Calibri"/>
          <w:bCs/>
          <w:highlight w:val="cyan"/>
          <w:u w:val="single"/>
        </w:rPr>
        <w:t xml:space="preserve">make a </w:t>
      </w:r>
      <w:r w:rsidRPr="00C73583">
        <w:rPr>
          <w:rFonts w:eastAsia="Calibri"/>
          <w:b/>
          <w:highlight w:val="cyan"/>
          <w:u w:val="single"/>
          <w:bdr w:val="none" w:sz="0" w:space="0" w:color="auto" w:frame="1"/>
        </w:rPr>
        <w:t>leap of faith</w:t>
      </w:r>
      <w:r w:rsidRPr="00C73583">
        <w:rPr>
          <w:rFonts w:eastAsia="Calibri"/>
          <w:sz w:val="16"/>
        </w:rPr>
        <w:t xml:space="preserve">, an impossible leap of faith, like Abraham, like Kierkegaard. But why not add — and here’s my difficulty with </w:t>
      </w:r>
      <w:proofErr w:type="spellStart"/>
      <w:r w:rsidRPr="00C73583">
        <w:rPr>
          <w:rFonts w:eastAsia="Calibri"/>
          <w:sz w:val="16"/>
        </w:rPr>
        <w:t>thc</w:t>
      </w:r>
      <w:proofErr w:type="spellEnd"/>
      <w:r w:rsidRPr="00C73583">
        <w:rPr>
          <w:rFonts w:eastAsia="Calibri"/>
          <w:sz w:val="16"/>
        </w:rPr>
        <w:t xml:space="preserve"> </w:t>
      </w:r>
      <w:proofErr w:type="spellStart"/>
      <w:r w:rsidRPr="00C73583">
        <w:rPr>
          <w:rFonts w:eastAsia="Calibri"/>
          <w:sz w:val="16"/>
        </w:rPr>
        <w:t>undecidable</w:t>
      </w:r>
      <w:proofErr w:type="spellEnd"/>
      <w:r w:rsidRPr="00C73583">
        <w:rPr>
          <w:rFonts w:eastAsia="Calibri"/>
          <w:sz w:val="16"/>
        </w:rPr>
        <w:t xml:space="preserve"> — “like Jim Jones or David Koresh” or other figures of mystical madness who believe they are recipients of messianic messages from some Other they call God? </w:t>
      </w:r>
      <w:r w:rsidRPr="00C73583">
        <w:rPr>
          <w:rFonts w:eastAsia="Calibri"/>
          <w:bCs/>
          <w:u w:val="single"/>
        </w:rPr>
        <w:t xml:space="preserve">If all reading is reading in the dark, </w:t>
      </w:r>
      <w:r w:rsidRPr="00C73583">
        <w:rPr>
          <w:rFonts w:eastAsia="Calibri"/>
          <w:bCs/>
          <w:highlight w:val="cyan"/>
          <w:u w:val="single"/>
        </w:rPr>
        <w:t xml:space="preserve">how can we </w:t>
      </w:r>
      <w:r w:rsidRPr="00C73583">
        <w:rPr>
          <w:rFonts w:eastAsia="Calibri"/>
          <w:b/>
          <w:highlight w:val="cyan"/>
          <w:u w:val="single"/>
          <w:bdr w:val="none" w:sz="0" w:space="0" w:color="auto" w:frame="1"/>
        </w:rPr>
        <w:t>discern</w:t>
      </w:r>
      <w:r w:rsidRPr="00C73583">
        <w:rPr>
          <w:rFonts w:eastAsia="Calibri"/>
          <w:bCs/>
          <w:u w:val="single"/>
        </w:rPr>
        <w:t xml:space="preserve"> between </w:t>
      </w:r>
      <w:r w:rsidRPr="00C73583">
        <w:rPr>
          <w:rFonts w:eastAsia="Calibri"/>
          <w:bCs/>
          <w:highlight w:val="cyan"/>
          <w:u w:val="single"/>
        </w:rPr>
        <w:t>holy and unholy</w:t>
      </w:r>
      <w:r w:rsidRPr="00C73583">
        <w:rPr>
          <w:rFonts w:eastAsia="Calibri"/>
          <w:bCs/>
          <w:u w:val="single"/>
        </w:rPr>
        <w:t xml:space="preserve"> spirits</w:t>
      </w:r>
      <w:r w:rsidRPr="00C73583">
        <w:rPr>
          <w:rFonts w:eastAsia="Calibri"/>
          <w:sz w:val="16"/>
        </w:rPr>
        <w:t xml:space="preserve">, how </w:t>
      </w:r>
      <w:r w:rsidRPr="00C73583">
        <w:rPr>
          <w:rFonts w:eastAsia="Calibri"/>
          <w:b/>
          <w:u w:val="single"/>
          <w:bdr w:val="none" w:sz="0" w:space="0" w:color="auto" w:frame="1"/>
        </w:rPr>
        <w:t>distinguish</w:t>
      </w:r>
      <w:r w:rsidRPr="00C73583">
        <w:rPr>
          <w:rFonts w:eastAsia="Calibri"/>
          <w:bCs/>
          <w:u w:val="single"/>
        </w:rPr>
        <w:t xml:space="preserve"> between the deities of peace and justice and those of horror and destruction?</w:t>
      </w:r>
      <w:r w:rsidRPr="00C73583">
        <w:rPr>
          <w:rFonts w:eastAsia="Calibri"/>
          <w:sz w:val="16"/>
        </w:rPr>
        <w:t xml:space="preserve"> Joseph Campbell. </w:t>
      </w:r>
      <w:proofErr w:type="gramStart"/>
      <w:r w:rsidRPr="00C73583">
        <w:rPr>
          <w:rFonts w:eastAsia="Calibri"/>
          <w:sz w:val="16"/>
        </w:rPr>
        <w:t>for</w:t>
      </w:r>
      <w:proofErr w:type="gramEnd"/>
      <w:r w:rsidRPr="00C73583">
        <w:rPr>
          <w:rFonts w:eastAsia="Calibri"/>
          <w:sz w:val="16"/>
        </w:rPr>
        <w:t xml:space="preserve"> one, has much to say about messianic monsters in The Power of Myth. </w:t>
      </w:r>
      <w:proofErr w:type="gramStart"/>
      <w:r w:rsidRPr="00C73583">
        <w:rPr>
          <w:rFonts w:eastAsia="Calibri"/>
          <w:sz w:val="16"/>
        </w:rPr>
        <w:t>a</w:t>
      </w:r>
      <w:proofErr w:type="gramEnd"/>
      <w:r w:rsidRPr="00C73583">
        <w:rPr>
          <w:rFonts w:eastAsia="Calibri"/>
          <w:sz w:val="16"/>
        </w:rPr>
        <w:t xml:space="preserve"> cautionary reminder (it seems to me) of the need for some kind of ethical decision</w:t>
      </w:r>
      <w:r w:rsidRPr="00C73583">
        <w:rPr>
          <w:rFonts w:eastAsia="Calibri"/>
          <w:bCs/>
          <w:u w:val="single"/>
        </w:rPr>
        <w:t xml:space="preserve">: “By monster </w:t>
      </w:r>
      <w:r w:rsidRPr="00C73583">
        <w:rPr>
          <w:rFonts w:eastAsia="Calibri"/>
          <w:bCs/>
          <w:highlight w:val="cyan"/>
          <w:u w:val="single"/>
        </w:rPr>
        <w:t xml:space="preserve">I mean </w:t>
      </w:r>
      <w:r w:rsidRPr="00C73583">
        <w:rPr>
          <w:rFonts w:eastAsia="Calibri"/>
          <w:bCs/>
          <w:u w:val="single"/>
        </w:rPr>
        <w:t xml:space="preserve">some </w:t>
      </w:r>
      <w:r w:rsidRPr="00C73583">
        <w:rPr>
          <w:rFonts w:eastAsia="Calibri"/>
          <w:bCs/>
          <w:highlight w:val="cyan"/>
          <w:u w:val="single"/>
        </w:rPr>
        <w:t xml:space="preserve">horrendous presence </w:t>
      </w:r>
      <w:r w:rsidRPr="00C73583">
        <w:rPr>
          <w:rFonts w:eastAsia="Calibri"/>
          <w:bCs/>
          <w:u w:val="single"/>
        </w:rPr>
        <w:t xml:space="preserve">or apparition </w:t>
      </w:r>
      <w:r w:rsidRPr="00C73583">
        <w:rPr>
          <w:rFonts w:eastAsia="Calibri"/>
          <w:bCs/>
          <w:highlight w:val="cyan"/>
          <w:u w:val="single"/>
        </w:rPr>
        <w:t xml:space="preserve">that </w:t>
      </w:r>
      <w:r w:rsidRPr="00C73583">
        <w:rPr>
          <w:rFonts w:eastAsia="Calibri"/>
          <w:b/>
          <w:highlight w:val="cyan"/>
          <w:u w:val="single"/>
          <w:bdr w:val="none" w:sz="0" w:space="0" w:color="auto" w:frame="1"/>
        </w:rPr>
        <w:t>explodes</w:t>
      </w:r>
      <w:r w:rsidRPr="00C73583">
        <w:rPr>
          <w:rFonts w:eastAsia="Calibri"/>
          <w:bCs/>
          <w:highlight w:val="cyan"/>
          <w:u w:val="single"/>
        </w:rPr>
        <w:t xml:space="preserve"> </w:t>
      </w:r>
      <w:r w:rsidRPr="00C73583">
        <w:rPr>
          <w:rFonts w:eastAsia="Calibri"/>
          <w:b/>
          <w:u w:val="single"/>
          <w:bdr w:val="none" w:sz="0" w:space="0" w:color="auto" w:frame="1"/>
        </w:rPr>
        <w:t>all</w:t>
      </w:r>
      <w:r w:rsidRPr="00C73583">
        <w:rPr>
          <w:rFonts w:eastAsia="Calibri"/>
          <w:bCs/>
          <w:u w:val="single"/>
        </w:rPr>
        <w:t xml:space="preserve"> </w:t>
      </w:r>
      <w:r w:rsidRPr="00C73583">
        <w:rPr>
          <w:rFonts w:eastAsia="Calibri"/>
          <w:b/>
          <w:u w:val="single"/>
          <w:bdr w:val="none" w:sz="0" w:space="0" w:color="auto" w:frame="1"/>
        </w:rPr>
        <w:t>your</w:t>
      </w:r>
      <w:r w:rsidRPr="00C73583">
        <w:rPr>
          <w:rFonts w:eastAsia="Calibri"/>
          <w:bCs/>
          <w:u w:val="single"/>
        </w:rPr>
        <w:t xml:space="preserve"> </w:t>
      </w:r>
      <w:r w:rsidRPr="00C73583">
        <w:rPr>
          <w:rFonts w:eastAsia="Calibri"/>
          <w:b/>
          <w:highlight w:val="cyan"/>
          <w:u w:val="single"/>
          <w:bdr w:val="none" w:sz="0" w:space="0" w:color="auto" w:frame="1"/>
        </w:rPr>
        <w:t>standards</w:t>
      </w:r>
      <w:r w:rsidRPr="00C73583">
        <w:rPr>
          <w:rFonts w:eastAsia="Calibri"/>
          <w:bCs/>
          <w:highlight w:val="cyan"/>
          <w:u w:val="single"/>
        </w:rPr>
        <w:t xml:space="preserve"> for harmony, order and ethical conduct</w:t>
      </w:r>
      <w:r w:rsidRPr="00C73583">
        <w:rPr>
          <w:rFonts w:eastAsia="Calibri"/>
          <w:bCs/>
          <w:u w:val="single"/>
        </w:rPr>
        <w:t xml:space="preserve">.. . . That’s God in the role of destroyer, </w:t>
      </w:r>
      <w:proofErr w:type="gramStart"/>
      <w:r w:rsidRPr="00C73583">
        <w:rPr>
          <w:rFonts w:eastAsia="Calibri"/>
          <w:bCs/>
          <w:u w:val="single"/>
        </w:rPr>
        <w:t>Such</w:t>
      </w:r>
      <w:proofErr w:type="gramEnd"/>
      <w:r w:rsidRPr="00C73583">
        <w:rPr>
          <w:rFonts w:eastAsia="Calibri"/>
          <w:bCs/>
          <w:u w:val="single"/>
        </w:rPr>
        <w:t xml:space="preserve"> experiences go past ethical </w:t>
      </w:r>
      <w:proofErr w:type="spellStart"/>
      <w:r w:rsidRPr="00C73583">
        <w:rPr>
          <w:rFonts w:eastAsia="Calibri"/>
          <w:bCs/>
          <w:u w:val="single"/>
        </w:rPr>
        <w:t>judgements</w:t>
      </w:r>
      <w:proofErr w:type="spellEnd"/>
      <w:r w:rsidRPr="00C73583">
        <w:rPr>
          <w:rFonts w:eastAsia="Calibri"/>
          <w:bCs/>
          <w:u w:val="single"/>
        </w:rPr>
        <w:t xml:space="preserve">. </w:t>
      </w:r>
      <w:r w:rsidRPr="00C73583">
        <w:rPr>
          <w:rFonts w:eastAsia="Calibri"/>
          <w:b/>
          <w:highlight w:val="cyan"/>
          <w:u w:val="single"/>
          <w:bdr w:val="none" w:sz="0" w:space="0" w:color="auto" w:frame="1"/>
        </w:rPr>
        <w:t>Ethics is wiped out</w:t>
      </w:r>
      <w:proofErr w:type="gramStart"/>
      <w:r w:rsidRPr="00C73583">
        <w:rPr>
          <w:rFonts w:eastAsia="Calibri"/>
          <w:bCs/>
          <w:u w:val="single"/>
        </w:rPr>
        <w:t>..</w:t>
      </w:r>
      <w:proofErr w:type="gramEnd"/>
      <w:r w:rsidRPr="00C73583">
        <w:rPr>
          <w:rFonts w:eastAsia="Calibri"/>
          <w:bCs/>
          <w:u w:val="single"/>
        </w:rPr>
        <w:t xml:space="preserve"> . God is horrific.”</w:t>
      </w:r>
      <w:r w:rsidRPr="00C73583">
        <w:rPr>
          <w:rFonts w:eastAsia="Calibri"/>
          <w:sz w:val="16"/>
        </w:rPr>
        <w:t xml:space="preserve">2 </w:t>
      </w:r>
      <w:r w:rsidRPr="00C73583">
        <w:rPr>
          <w:rFonts w:eastAsia="Calibri"/>
          <w:bCs/>
          <w:u w:val="single"/>
        </w:rPr>
        <w:t xml:space="preserve">To be absolutely hospitable is to </w:t>
      </w:r>
      <w:r w:rsidRPr="00C73583">
        <w:rPr>
          <w:rFonts w:eastAsia="Calibri"/>
          <w:b/>
          <w:u w:val="single"/>
          <w:bdr w:val="none" w:sz="0" w:space="0" w:color="auto" w:frame="1"/>
        </w:rPr>
        <w:t>suspend all criteria</w:t>
      </w:r>
      <w:r w:rsidRPr="00C73583">
        <w:rPr>
          <w:rFonts w:eastAsia="Calibri"/>
          <w:bCs/>
          <w:u w:val="single"/>
        </w:rPr>
        <w:t xml:space="preserve"> of ethical or juridical discrimination.</w:t>
      </w:r>
      <w:r w:rsidRPr="00C73583">
        <w:rPr>
          <w:rFonts w:eastAsia="Calibri"/>
          <w:sz w:val="16"/>
        </w:rPr>
        <w:t xml:space="preserve"> And </w:t>
      </w:r>
      <w:r w:rsidRPr="00C73583">
        <w:rPr>
          <w:rFonts w:eastAsia="Calibri"/>
          <w:bCs/>
          <w:u w:val="single"/>
        </w:rPr>
        <w:t>in</w:t>
      </w:r>
      <w:r w:rsidRPr="00C73583">
        <w:rPr>
          <w:rFonts w:eastAsia="Calibri"/>
          <w:sz w:val="16"/>
        </w:rPr>
        <w:t xml:space="preserve"> such </w:t>
      </w:r>
      <w:r w:rsidRPr="00C73583">
        <w:rPr>
          <w:rFonts w:eastAsia="Calibri"/>
          <w:bCs/>
          <w:u w:val="single"/>
        </w:rPr>
        <w:t xml:space="preserve">non-discriminate openness to </w:t>
      </w:r>
      <w:proofErr w:type="spellStart"/>
      <w:r w:rsidRPr="00C73583">
        <w:rPr>
          <w:rFonts w:eastAsia="Calibri"/>
          <w:bCs/>
          <w:u w:val="single"/>
        </w:rPr>
        <w:t>alterity</w:t>
      </w:r>
      <w:proofErr w:type="spellEnd"/>
      <w:r w:rsidRPr="00C73583">
        <w:rPr>
          <w:rFonts w:eastAsia="Calibri"/>
          <w:bCs/>
          <w:u w:val="single"/>
        </w:rPr>
        <w:t xml:space="preserve"> we find ourselves unable to differentiate between good and evil</w:t>
      </w:r>
      <w:r w:rsidRPr="00C73583">
        <w:rPr>
          <w:rFonts w:eastAsia="Calibri"/>
          <w:sz w:val="16"/>
        </w:rPr>
        <w:t xml:space="preserve">, which is a fine lesson in tolerance but not necessarily in moral </w:t>
      </w:r>
      <w:proofErr w:type="spellStart"/>
      <w:r w:rsidRPr="00C73583">
        <w:rPr>
          <w:rFonts w:eastAsia="Calibri"/>
          <w:sz w:val="16"/>
        </w:rPr>
        <w:t>judgement</w:t>
      </w:r>
      <w:proofErr w:type="spellEnd"/>
      <w:r w:rsidRPr="00C73583">
        <w:rPr>
          <w:rFonts w:eastAsia="Calibri"/>
          <w:sz w:val="16"/>
        </w:rPr>
        <w:t xml:space="preserve">. 1f </w:t>
      </w:r>
      <w:r w:rsidRPr="00C73583">
        <w:rPr>
          <w:rFonts w:eastAsia="Calibri"/>
          <w:bCs/>
          <w:u w:val="single"/>
        </w:rPr>
        <w:t xml:space="preserve">there </w:t>
      </w:r>
      <w:r w:rsidRPr="00C73583">
        <w:rPr>
          <w:rFonts w:eastAsia="Calibri"/>
          <w:b/>
          <w:u w:val="single"/>
          <w:bdr w:val="none" w:sz="0" w:space="0" w:color="auto" w:frame="1"/>
        </w:rPr>
        <w:t>is</w:t>
      </w:r>
      <w:r w:rsidRPr="00C73583">
        <w:rPr>
          <w:rFonts w:eastAsia="Calibri"/>
          <w:bCs/>
          <w:u w:val="single"/>
        </w:rPr>
        <w:t xml:space="preserve"> </w:t>
      </w:r>
      <w:r w:rsidRPr="00C73583">
        <w:rPr>
          <w:rFonts w:eastAsia="Calibri"/>
          <w:b/>
          <w:u w:val="single"/>
          <w:bdr w:val="none" w:sz="0" w:space="0" w:color="auto" w:frame="1"/>
        </w:rPr>
        <w:t>a</w:t>
      </w:r>
      <w:r w:rsidRPr="00C73583">
        <w:rPr>
          <w:rFonts w:eastAsia="Calibri"/>
          <w:bCs/>
          <w:u w:val="single"/>
        </w:rPr>
        <w:t xml:space="preserve"> </w:t>
      </w:r>
      <w:r w:rsidRPr="00C73583">
        <w:rPr>
          <w:rFonts w:eastAsia="Calibri"/>
          <w:b/>
          <w:u w:val="single"/>
          <w:bdr w:val="none" w:sz="0" w:space="0" w:color="auto" w:frame="1"/>
        </w:rPr>
        <w:t>difference</w:t>
      </w:r>
      <w:r w:rsidRPr="00C73583">
        <w:rPr>
          <w:rFonts w:eastAsia="Calibri"/>
          <w:bCs/>
          <w:u w:val="single"/>
        </w:rPr>
        <w:t xml:space="preserve"> </w:t>
      </w:r>
      <w:r w:rsidRPr="00C73583">
        <w:rPr>
          <w:rFonts w:eastAsia="Calibri"/>
          <w:sz w:val="16"/>
        </w:rPr>
        <w:t xml:space="preserve">between Jesus and Jim </w:t>
      </w:r>
      <w:proofErr w:type="spellStart"/>
      <w:r w:rsidRPr="00C73583">
        <w:rPr>
          <w:rFonts w:eastAsia="Calibri"/>
          <w:sz w:val="16"/>
        </w:rPr>
        <w:t>Joncs</w:t>
      </w:r>
      <w:proofErr w:type="spellEnd"/>
      <w:r w:rsidRPr="00C73583">
        <w:rPr>
          <w:rFonts w:eastAsia="Calibri"/>
          <w:sz w:val="16"/>
        </w:rPr>
        <w:t xml:space="preserve">, </w:t>
      </w:r>
      <w:r w:rsidRPr="00C73583">
        <w:rPr>
          <w:rFonts w:eastAsia="Calibri"/>
          <w:bCs/>
          <w:u w:val="single"/>
        </w:rPr>
        <w:t>between Saint Francis and Stalin</w:t>
      </w:r>
      <w:r w:rsidRPr="00C73583">
        <w:rPr>
          <w:rFonts w:eastAsia="Calibri"/>
          <w:sz w:val="16"/>
        </w:rPr>
        <w:t xml:space="preserve">, between Melena and Mengele. between </w:t>
      </w:r>
      <w:r w:rsidRPr="00C73583">
        <w:rPr>
          <w:rFonts w:eastAsia="Calibri"/>
          <w:bCs/>
          <w:u w:val="single"/>
        </w:rPr>
        <w:t>Siddhartha and</w:t>
      </w:r>
      <w:r w:rsidRPr="00C73583">
        <w:rPr>
          <w:rFonts w:eastAsia="Calibri"/>
          <w:sz w:val="16"/>
        </w:rPr>
        <w:t xml:space="preserve"> the Marquis </w:t>
      </w:r>
      <w:r w:rsidRPr="00C73583">
        <w:rPr>
          <w:rFonts w:eastAsia="Calibri"/>
          <w:bCs/>
          <w:u w:val="single"/>
        </w:rPr>
        <w:t>de Sade</w:t>
      </w:r>
      <w:r w:rsidRPr="00C73583">
        <w:rPr>
          <w:rFonts w:eastAsia="Calibri"/>
          <w:sz w:val="16"/>
        </w:rPr>
        <w:t xml:space="preserve"> and I think most of us would want to say there is — then some </w:t>
      </w:r>
      <w:r w:rsidRPr="00C73583">
        <w:rPr>
          <w:rFonts w:eastAsia="Calibri"/>
          <w:bCs/>
          <w:u w:val="single"/>
        </w:rPr>
        <w:t>further</w:t>
      </w:r>
      <w:r w:rsidRPr="00C73583">
        <w:rPr>
          <w:rFonts w:eastAsia="Calibri"/>
          <w:sz w:val="16"/>
        </w:rPr>
        <w:t xml:space="preserve"> </w:t>
      </w:r>
      <w:proofErr w:type="spellStart"/>
      <w:r w:rsidRPr="00C73583">
        <w:rPr>
          <w:rFonts w:eastAsia="Calibri"/>
          <w:sz w:val="16"/>
        </w:rPr>
        <w:t>philo</w:t>
      </w:r>
      <w:proofErr w:type="spellEnd"/>
      <w:r w:rsidRPr="00C73583">
        <w:rPr>
          <w:rFonts w:eastAsia="Calibri"/>
          <w:sz w:val="16"/>
        </w:rPr>
        <w:t xml:space="preserve"> </w:t>
      </w:r>
      <w:proofErr w:type="spellStart"/>
      <w:r w:rsidRPr="00C73583">
        <w:rPr>
          <w:rFonts w:eastAsia="Calibri"/>
          <w:sz w:val="16"/>
        </w:rPr>
        <w:t>sophical</w:t>
      </w:r>
      <w:proofErr w:type="spellEnd"/>
      <w:r w:rsidRPr="00C73583">
        <w:rPr>
          <w:rFonts w:eastAsia="Calibri"/>
          <w:sz w:val="16"/>
        </w:rPr>
        <w:t xml:space="preserve"> </w:t>
      </w:r>
      <w:r w:rsidRPr="00C73583">
        <w:rPr>
          <w:rFonts w:eastAsia="Calibri"/>
          <w:bCs/>
          <w:u w:val="single"/>
        </w:rPr>
        <w:t xml:space="preserve">reflections are needed to supplement the deconstructive gesture of hospitality. </w:t>
      </w:r>
      <w:r w:rsidRPr="00C73583">
        <w:rPr>
          <w:rFonts w:eastAsia="Calibri"/>
          <w:sz w:val="16"/>
        </w:rPr>
        <w:t>Deconstructive non-</w:t>
      </w:r>
      <w:proofErr w:type="spellStart"/>
      <w:r w:rsidRPr="00C73583">
        <w:rPr>
          <w:rFonts w:eastAsia="Calibri"/>
          <w:sz w:val="16"/>
        </w:rPr>
        <w:t>judgementalism</w:t>
      </w:r>
      <w:proofErr w:type="spellEnd"/>
      <w:r w:rsidRPr="00C73583">
        <w:rPr>
          <w:rFonts w:eastAsia="Calibri"/>
          <w:sz w:val="16"/>
        </w:rPr>
        <w:t xml:space="preserve"> needs to be supplemented, I suggest. </w:t>
      </w:r>
      <w:proofErr w:type="gramStart"/>
      <w:r w:rsidRPr="00C73583">
        <w:rPr>
          <w:rFonts w:eastAsia="Calibri"/>
          <w:sz w:val="16"/>
        </w:rPr>
        <w:t>with</w:t>
      </w:r>
      <w:proofErr w:type="gramEnd"/>
      <w:r w:rsidRPr="00C73583">
        <w:rPr>
          <w:rFonts w:eastAsia="Calibri"/>
          <w:sz w:val="16"/>
        </w:rPr>
        <w:t xml:space="preserve"> a hermeneutics of practical wisdom.</w:t>
      </w:r>
    </w:p>
    <w:p w:rsidR="00C73583" w:rsidRPr="00C73583" w:rsidRDefault="00C73583" w:rsidP="00C73583">
      <w:pPr>
        <w:rPr>
          <w:rFonts w:eastAsia="Calibri"/>
          <w:sz w:val="16"/>
        </w:rPr>
      </w:pPr>
    </w:p>
    <w:p w:rsidR="00C73583" w:rsidRPr="00C73583" w:rsidRDefault="00C73583" w:rsidP="00C73583">
      <w:pPr>
        <w:keepNext/>
        <w:keepLines/>
        <w:spacing w:before="200"/>
        <w:outlineLvl w:val="3"/>
        <w:rPr>
          <w:rFonts w:eastAsia="Times New Roman"/>
          <w:b/>
          <w:bCs/>
          <w:iCs/>
        </w:rPr>
      </w:pPr>
      <w:r w:rsidRPr="00C73583">
        <w:rPr>
          <w:rFonts w:eastAsia="Times New Roman"/>
          <w:b/>
          <w:bCs/>
          <w:iCs/>
        </w:rPr>
        <w:t xml:space="preserve">3 Unconditional hospitality is politically impossible – it inevitably totalizes the </w:t>
      </w:r>
      <w:proofErr w:type="gramStart"/>
      <w:r w:rsidRPr="00C73583">
        <w:rPr>
          <w:rFonts w:eastAsia="Times New Roman"/>
          <w:b/>
          <w:bCs/>
          <w:iCs/>
        </w:rPr>
        <w:t>Other</w:t>
      </w:r>
      <w:proofErr w:type="gramEnd"/>
      <w:r w:rsidRPr="00C73583">
        <w:rPr>
          <w:rFonts w:eastAsia="Times New Roman"/>
          <w:b/>
          <w:bCs/>
          <w:iCs/>
        </w:rPr>
        <w:t xml:space="preserve"> and denies the choice to Others who don’t want to be interacted with.</w:t>
      </w:r>
    </w:p>
    <w:p w:rsidR="00C73583" w:rsidRPr="00C73583" w:rsidRDefault="00C73583" w:rsidP="00C73583">
      <w:pPr>
        <w:rPr>
          <w:rFonts w:eastAsia="Calibri"/>
        </w:rPr>
      </w:pPr>
    </w:p>
    <w:p w:rsidR="00C73583" w:rsidRPr="00C73583" w:rsidRDefault="00C73583" w:rsidP="00C73583">
      <w:pPr>
        <w:rPr>
          <w:rFonts w:eastAsia="Calibri"/>
          <w:sz w:val="16"/>
        </w:rPr>
      </w:pPr>
      <w:r w:rsidRPr="00C73583">
        <w:rPr>
          <w:rFonts w:eastAsia="Calibri"/>
          <w:sz w:val="16"/>
        </w:rPr>
        <w:t xml:space="preserve">Gilbert </w:t>
      </w:r>
      <w:r w:rsidRPr="00C73583">
        <w:rPr>
          <w:rFonts w:eastAsia="Calibri"/>
          <w:b/>
          <w:bCs/>
          <w:highlight w:val="cyan"/>
        </w:rPr>
        <w:t>Leung</w:t>
      </w:r>
      <w:r w:rsidRPr="00C73583">
        <w:rPr>
          <w:rFonts w:eastAsia="Calibri"/>
          <w:sz w:val="16"/>
        </w:rPr>
        <w:t xml:space="preserve">1 </w:t>
      </w:r>
      <w:r w:rsidRPr="00C73583">
        <w:rPr>
          <w:rFonts w:eastAsia="Calibri"/>
          <w:b/>
          <w:bCs/>
          <w:highlight w:val="cyan"/>
        </w:rPr>
        <w:t>and</w:t>
      </w:r>
      <w:r w:rsidRPr="00C73583">
        <w:rPr>
          <w:rFonts w:eastAsia="Calibri"/>
          <w:sz w:val="16"/>
        </w:rPr>
        <w:t xml:space="preserve"> Matthew </w:t>
      </w:r>
      <w:r w:rsidRPr="00C73583">
        <w:rPr>
          <w:rFonts w:eastAsia="Calibri"/>
          <w:b/>
          <w:bCs/>
          <w:highlight w:val="cyan"/>
        </w:rPr>
        <w:t>Stone</w:t>
      </w:r>
      <w:r w:rsidRPr="00C73583">
        <w:rPr>
          <w:rFonts w:eastAsia="Calibri"/>
          <w:sz w:val="16"/>
        </w:rPr>
        <w:t>2, 4-1-20</w:t>
      </w:r>
      <w:r w:rsidRPr="00C73583">
        <w:rPr>
          <w:rFonts w:eastAsia="Calibri"/>
          <w:b/>
          <w:bCs/>
          <w:highlight w:val="cyan"/>
        </w:rPr>
        <w:t>09</w:t>
      </w:r>
      <w:r w:rsidRPr="00C73583">
        <w:rPr>
          <w:rFonts w:eastAsia="Calibri"/>
          <w:sz w:val="16"/>
        </w:rPr>
        <w:t xml:space="preserve">, </w:t>
      </w:r>
      <w:proofErr w:type="spellStart"/>
      <w:r w:rsidRPr="00C73583">
        <w:rPr>
          <w:rFonts w:eastAsia="Calibri"/>
        </w:rPr>
        <w:t>Birkbeck</w:t>
      </w:r>
      <w:proofErr w:type="spellEnd"/>
      <w:r w:rsidRPr="00C73583">
        <w:rPr>
          <w:rFonts w:eastAsia="Calibri"/>
        </w:rPr>
        <w:t>, University of London</w:t>
      </w:r>
      <w:r w:rsidRPr="00C73583">
        <w:rPr>
          <w:rFonts w:eastAsia="Calibri"/>
          <w:vertAlign w:val="subscript"/>
        </w:rPr>
        <w:t>1</w:t>
      </w:r>
      <w:r w:rsidRPr="00C73583">
        <w:rPr>
          <w:rFonts w:eastAsia="Calibri"/>
        </w:rPr>
        <w:t>, London Metropolitan University</w:t>
      </w:r>
      <w:r w:rsidRPr="00C73583">
        <w:rPr>
          <w:rFonts w:eastAsia="Calibri"/>
          <w:vertAlign w:val="subscript"/>
        </w:rPr>
        <w:t>2</w:t>
      </w:r>
      <w:r w:rsidRPr="00C73583">
        <w:rPr>
          <w:rFonts w:eastAsia="Calibri"/>
          <w:sz w:val="16"/>
        </w:rPr>
        <w:t>, “Otherwise than Hospitality: A Disputation on the Relation of Ethics to Law and Politics,” http://repository.essex.ac.uk/4465/1/Otherwise_than_Hospitality.pdf</w:t>
      </w:r>
    </w:p>
    <w:p w:rsidR="00C73583" w:rsidRPr="00C73583" w:rsidRDefault="00C73583" w:rsidP="00C73583">
      <w:pPr>
        <w:rPr>
          <w:rFonts w:eastAsia="Calibri"/>
        </w:rPr>
      </w:pPr>
    </w:p>
    <w:p w:rsidR="00C73583" w:rsidRPr="00C73583" w:rsidRDefault="00C73583" w:rsidP="00C73583">
      <w:pPr>
        <w:rPr>
          <w:rFonts w:eastAsia="Calibri"/>
          <w:sz w:val="16"/>
        </w:rPr>
      </w:pPr>
      <w:r w:rsidRPr="00C73583">
        <w:rPr>
          <w:rFonts w:eastAsia="Calibri"/>
          <w:sz w:val="16"/>
        </w:rPr>
        <w:t xml:space="preserve">Although ethically it is unconditional, </w:t>
      </w:r>
      <w:r w:rsidRPr="00C73583">
        <w:rPr>
          <w:rFonts w:eastAsia="Calibri"/>
          <w:bCs/>
          <w:highlight w:val="cyan"/>
          <w:u w:val="single"/>
        </w:rPr>
        <w:t>one</w:t>
      </w:r>
      <w:r w:rsidRPr="00C73583">
        <w:rPr>
          <w:rFonts w:eastAsia="Calibri"/>
          <w:bCs/>
          <w:u w:val="single"/>
        </w:rPr>
        <w:t xml:space="preserve"> cannot say</w:t>
      </w:r>
      <w:r w:rsidRPr="00C73583">
        <w:rPr>
          <w:rFonts w:eastAsia="Calibri"/>
          <w:sz w:val="16"/>
        </w:rPr>
        <w:t xml:space="preserve"> that </w:t>
      </w:r>
      <w:r w:rsidRPr="00C73583">
        <w:rPr>
          <w:rFonts w:eastAsia="Calibri"/>
          <w:bCs/>
          <w:highlight w:val="cyan"/>
          <w:u w:val="single"/>
        </w:rPr>
        <w:t>at the political level</w:t>
      </w:r>
      <w:r w:rsidRPr="00C73583">
        <w:rPr>
          <w:rFonts w:eastAsia="Calibri"/>
          <w:bCs/>
          <w:u w:val="single"/>
        </w:rPr>
        <w:t xml:space="preserve"> hospitality is always the right choice</w:t>
      </w:r>
      <w:r w:rsidRPr="00C73583">
        <w:rPr>
          <w:rFonts w:eastAsia="Calibri"/>
          <w:sz w:val="16"/>
        </w:rPr>
        <w:t xml:space="preserve">, because </w:t>
      </w:r>
      <w:r w:rsidRPr="00C73583">
        <w:rPr>
          <w:rFonts w:eastAsia="Calibri"/>
          <w:bCs/>
          <w:u w:val="single"/>
        </w:rPr>
        <w:t xml:space="preserve">one </w:t>
      </w:r>
      <w:r w:rsidRPr="00C73583">
        <w:rPr>
          <w:rFonts w:eastAsia="Calibri"/>
          <w:bCs/>
          <w:highlight w:val="cyan"/>
          <w:u w:val="single"/>
        </w:rPr>
        <w:t>cannot be hospitable to all</w:t>
      </w:r>
      <w:r w:rsidRPr="00C73583">
        <w:rPr>
          <w:rFonts w:eastAsia="Calibri"/>
          <w:bCs/>
          <w:u w:val="single"/>
        </w:rPr>
        <w:t>.</w:t>
      </w:r>
      <w:r w:rsidRPr="00C73583">
        <w:rPr>
          <w:rFonts w:eastAsia="Calibri"/>
          <w:sz w:val="16"/>
        </w:rPr>
        <w:t xml:space="preserve"> Indeed, </w:t>
      </w:r>
      <w:proofErr w:type="spellStart"/>
      <w:r w:rsidRPr="00C73583">
        <w:rPr>
          <w:rFonts w:eastAsia="Calibri"/>
          <w:sz w:val="16"/>
        </w:rPr>
        <w:t>Levinas</w:t>
      </w:r>
      <w:proofErr w:type="spellEnd"/>
      <w:r w:rsidRPr="00C73583">
        <w:rPr>
          <w:rFonts w:eastAsia="Calibri"/>
          <w:sz w:val="16"/>
        </w:rPr>
        <w:t xml:space="preserve"> was acutely aware of the harsh reality of politics. In a notorious radio interview, when asked whether the Palestinian is, for the Israeli, the deserving other par excellence, he said the following: </w:t>
      </w:r>
      <w:r w:rsidRPr="00C73583">
        <w:rPr>
          <w:rFonts w:eastAsia="Calibri"/>
          <w:bCs/>
          <w:highlight w:val="cyan"/>
          <w:u w:val="single"/>
        </w:rPr>
        <w:t xml:space="preserve">[I]f your </w:t>
      </w:r>
      <w:proofErr w:type="spellStart"/>
      <w:r w:rsidRPr="00C73583">
        <w:rPr>
          <w:rFonts w:eastAsia="Calibri"/>
          <w:bCs/>
          <w:highlight w:val="cyan"/>
          <w:u w:val="single"/>
        </w:rPr>
        <w:t>neighbour</w:t>
      </w:r>
      <w:proofErr w:type="spellEnd"/>
      <w:r w:rsidRPr="00C73583">
        <w:rPr>
          <w:rFonts w:eastAsia="Calibri"/>
          <w:bCs/>
          <w:highlight w:val="cyan"/>
          <w:u w:val="single"/>
        </w:rPr>
        <w:t xml:space="preserve"> attacks</w:t>
      </w:r>
      <w:r w:rsidRPr="00C73583">
        <w:rPr>
          <w:rFonts w:eastAsia="Calibri"/>
          <w:bCs/>
          <w:u w:val="single"/>
        </w:rPr>
        <w:t xml:space="preserve"> another</w:t>
      </w:r>
      <w:r w:rsidRPr="00C73583">
        <w:rPr>
          <w:rFonts w:eastAsia="Calibri"/>
          <w:sz w:val="16"/>
        </w:rPr>
        <w:t xml:space="preserve"> </w:t>
      </w:r>
      <w:proofErr w:type="spellStart"/>
      <w:r w:rsidRPr="00C73583">
        <w:rPr>
          <w:rFonts w:eastAsia="Calibri"/>
          <w:sz w:val="16"/>
        </w:rPr>
        <w:t>neighbour</w:t>
      </w:r>
      <w:proofErr w:type="spellEnd"/>
      <w:r w:rsidRPr="00C73583">
        <w:rPr>
          <w:rFonts w:eastAsia="Calibri"/>
          <w:sz w:val="16"/>
        </w:rPr>
        <w:t xml:space="preserve"> </w:t>
      </w:r>
      <w:r w:rsidRPr="00C73583">
        <w:rPr>
          <w:rFonts w:eastAsia="Calibri"/>
          <w:bCs/>
          <w:u w:val="single"/>
        </w:rPr>
        <w:t xml:space="preserve">or treats him unjustly, </w:t>
      </w:r>
      <w:r w:rsidRPr="00C73583">
        <w:rPr>
          <w:rFonts w:eastAsia="Calibri"/>
          <w:bCs/>
          <w:highlight w:val="cyan"/>
          <w:u w:val="single"/>
        </w:rPr>
        <w:t>what can you do</w:t>
      </w:r>
      <w:r w:rsidRPr="00C73583">
        <w:rPr>
          <w:rFonts w:eastAsia="Calibri"/>
          <w:bCs/>
          <w:u w:val="single"/>
        </w:rPr>
        <w:t>?</w:t>
      </w:r>
      <w:r w:rsidRPr="00C73583">
        <w:rPr>
          <w:rFonts w:eastAsia="Calibri"/>
          <w:sz w:val="16"/>
        </w:rPr>
        <w:t xml:space="preserve"> Then </w:t>
      </w:r>
      <w:proofErr w:type="spellStart"/>
      <w:r w:rsidRPr="00C73583">
        <w:rPr>
          <w:rFonts w:eastAsia="Calibri"/>
          <w:bCs/>
          <w:u w:val="single"/>
        </w:rPr>
        <w:t>alterity</w:t>
      </w:r>
      <w:proofErr w:type="spellEnd"/>
      <w:r w:rsidRPr="00C73583">
        <w:rPr>
          <w:rFonts w:eastAsia="Calibri"/>
          <w:bCs/>
          <w:u w:val="single"/>
        </w:rPr>
        <w:t xml:space="preserve"> takes on another character, in </w:t>
      </w:r>
      <w:proofErr w:type="spellStart"/>
      <w:r w:rsidRPr="00C73583">
        <w:rPr>
          <w:rFonts w:eastAsia="Calibri"/>
          <w:bCs/>
          <w:u w:val="single"/>
        </w:rPr>
        <w:t>alterity</w:t>
      </w:r>
      <w:proofErr w:type="spellEnd"/>
      <w:r w:rsidRPr="00C73583">
        <w:rPr>
          <w:rFonts w:eastAsia="Calibri"/>
          <w:bCs/>
          <w:u w:val="single"/>
        </w:rPr>
        <w:t xml:space="preserve"> we can find an enemy</w:t>
      </w:r>
      <w:r w:rsidRPr="00C73583">
        <w:rPr>
          <w:rFonts w:eastAsia="Calibri"/>
          <w:sz w:val="16"/>
        </w:rPr>
        <w:t xml:space="preserve">, or at least then we are faced with the problem of knowing who is right and who is wrong, who is just and who is unjust. </w:t>
      </w:r>
      <w:r w:rsidRPr="00C73583">
        <w:rPr>
          <w:rFonts w:eastAsia="Calibri"/>
          <w:bCs/>
          <w:highlight w:val="cyan"/>
          <w:u w:val="single"/>
        </w:rPr>
        <w:t>There are people who are wrong</w:t>
      </w:r>
      <w:r w:rsidRPr="00C73583">
        <w:rPr>
          <w:rFonts w:eastAsia="Calibri"/>
          <w:bCs/>
          <w:u w:val="single"/>
        </w:rPr>
        <w:t>.</w:t>
      </w:r>
      <w:r w:rsidRPr="00C73583">
        <w:rPr>
          <w:rFonts w:eastAsia="Calibri"/>
          <w:sz w:val="16"/>
        </w:rPr>
        <w:t xml:space="preserve"> </w:t>
      </w:r>
      <w:proofErr w:type="gramStart"/>
      <w:r w:rsidRPr="00C73583">
        <w:rPr>
          <w:rFonts w:eastAsia="Calibri"/>
          <w:sz w:val="16"/>
        </w:rPr>
        <w:t>(</w:t>
      </w:r>
      <w:proofErr w:type="spellStart"/>
      <w:r w:rsidRPr="00C73583">
        <w:rPr>
          <w:rFonts w:eastAsia="Calibri"/>
          <w:sz w:val="16"/>
        </w:rPr>
        <w:t>Levinas</w:t>
      </w:r>
      <w:proofErr w:type="spellEnd"/>
      <w:r w:rsidRPr="00C73583">
        <w:rPr>
          <w:rFonts w:eastAsia="Calibri"/>
          <w:sz w:val="16"/>
        </w:rPr>
        <w:t xml:space="preserve"> 1989, 294).</w:t>
      </w:r>
      <w:proofErr w:type="gramEnd"/>
      <w:r w:rsidRPr="00C73583">
        <w:rPr>
          <w:rFonts w:eastAsia="Calibri"/>
          <w:sz w:val="16"/>
        </w:rPr>
        <w:t xml:space="preserve"> Whilst at the heart of humanity is </w:t>
      </w:r>
      <w:r w:rsidRPr="00C73583">
        <w:rPr>
          <w:rFonts w:eastAsia="Calibri"/>
          <w:bCs/>
          <w:u w:val="single"/>
        </w:rPr>
        <w:t xml:space="preserve">an </w:t>
      </w:r>
      <w:proofErr w:type="spellStart"/>
      <w:r w:rsidRPr="00C73583">
        <w:rPr>
          <w:rFonts w:eastAsia="Calibri"/>
          <w:bCs/>
          <w:u w:val="single"/>
        </w:rPr>
        <w:t>originary</w:t>
      </w:r>
      <w:proofErr w:type="spellEnd"/>
      <w:r w:rsidRPr="00C73583">
        <w:rPr>
          <w:rFonts w:eastAsia="Calibri"/>
          <w:bCs/>
          <w:u w:val="single"/>
        </w:rPr>
        <w:t xml:space="preserve"> ethics</w:t>
      </w:r>
      <w:r w:rsidRPr="00C73583">
        <w:rPr>
          <w:rFonts w:eastAsia="Calibri"/>
          <w:sz w:val="16"/>
        </w:rPr>
        <w:t xml:space="preserve">, a subjective welcoming of the other person, this </w:t>
      </w:r>
      <w:r w:rsidRPr="00C73583">
        <w:rPr>
          <w:rFonts w:eastAsia="Calibri"/>
          <w:bCs/>
          <w:u w:val="single"/>
        </w:rPr>
        <w:t>does not negate the necessity of politics in all its coldness and brutality. The issue</w:t>
      </w:r>
      <w:r w:rsidRPr="00C73583">
        <w:rPr>
          <w:rFonts w:eastAsia="Calibri"/>
          <w:sz w:val="16"/>
        </w:rPr>
        <w:t xml:space="preserve">, then, at the core of this critique, </w:t>
      </w:r>
      <w:r w:rsidRPr="00C73583">
        <w:rPr>
          <w:rFonts w:eastAsia="Calibri"/>
          <w:bCs/>
          <w:u w:val="single"/>
        </w:rPr>
        <w:t xml:space="preserve">is Derrida’s pursuance of hospitality at this political level. Does this not over-simplify the political problematic, </w:t>
      </w:r>
      <w:r w:rsidRPr="00C73583">
        <w:rPr>
          <w:rFonts w:eastAsia="Calibri"/>
          <w:bCs/>
          <w:highlight w:val="cyan"/>
          <w:u w:val="single"/>
        </w:rPr>
        <w:t>revealing a questionable assumption that</w:t>
      </w:r>
      <w:r w:rsidRPr="00C73583">
        <w:rPr>
          <w:rFonts w:eastAsia="Calibri"/>
          <w:bCs/>
          <w:u w:val="single"/>
        </w:rPr>
        <w:t xml:space="preserve"> all </w:t>
      </w:r>
      <w:r w:rsidRPr="00C73583">
        <w:rPr>
          <w:rFonts w:eastAsia="Calibri"/>
          <w:bCs/>
          <w:highlight w:val="cyan"/>
          <w:u w:val="single"/>
        </w:rPr>
        <w:t>people</w:t>
      </w:r>
      <w:r w:rsidRPr="00C73583">
        <w:rPr>
          <w:rFonts w:eastAsia="Calibri"/>
          <w:bCs/>
          <w:u w:val="single"/>
        </w:rPr>
        <w:t xml:space="preserve"> </w:t>
      </w:r>
      <w:r w:rsidRPr="00C73583">
        <w:rPr>
          <w:rFonts w:eastAsia="Calibri"/>
          <w:bCs/>
          <w:highlight w:val="cyan"/>
          <w:u w:val="single"/>
        </w:rPr>
        <w:t>desire</w:t>
      </w:r>
      <w:r w:rsidRPr="00C73583">
        <w:rPr>
          <w:rFonts w:eastAsia="Calibri"/>
          <w:sz w:val="16"/>
        </w:rPr>
        <w:t xml:space="preserve"> (political) </w:t>
      </w:r>
      <w:r w:rsidRPr="00C73583">
        <w:rPr>
          <w:rFonts w:eastAsia="Calibri"/>
          <w:bCs/>
          <w:highlight w:val="cyan"/>
          <w:u w:val="single"/>
        </w:rPr>
        <w:t>hospitality</w:t>
      </w:r>
      <w:r w:rsidRPr="00C73583">
        <w:rPr>
          <w:rFonts w:eastAsia="Calibri"/>
          <w:bCs/>
          <w:u w:val="single"/>
        </w:rPr>
        <w:t>, and that the latter is the most appropriate political strategy?</w:t>
      </w:r>
      <w:r w:rsidRPr="00C73583">
        <w:rPr>
          <w:rFonts w:eastAsia="Calibri"/>
          <w:sz w:val="16"/>
        </w:rPr>
        <w:t xml:space="preserve"> Is there a situation in which the </w:t>
      </w:r>
      <w:r w:rsidRPr="00C73583">
        <w:rPr>
          <w:rFonts w:eastAsia="Calibri"/>
          <w:bCs/>
          <w:u w:val="single"/>
        </w:rPr>
        <w:t>ethical demand requires</w:t>
      </w:r>
      <w:r w:rsidRPr="00C73583">
        <w:rPr>
          <w:rFonts w:eastAsia="Calibri"/>
          <w:sz w:val="16"/>
        </w:rPr>
        <w:t xml:space="preserve"> a </w:t>
      </w:r>
      <w:r w:rsidRPr="00C73583">
        <w:rPr>
          <w:rFonts w:eastAsia="Calibri"/>
          <w:bCs/>
          <w:u w:val="single"/>
        </w:rPr>
        <w:t>non-hospitable response at the level of politics</w:t>
      </w:r>
      <w:r w:rsidRPr="00C73583">
        <w:rPr>
          <w:rFonts w:eastAsia="Calibri"/>
          <w:sz w:val="16"/>
        </w:rPr>
        <w:t xml:space="preserve">? The decline of the nation state and the contemporary prevalence of ‘refugees of every kind, immigrants with or without citizenship, exiled or forced from their homes, whether with or without papers’ heighten Derrida’s interest in hospitality, and helps to justify his preoccupation (Derrida 1999, 71). But this is to </w:t>
      </w:r>
      <w:proofErr w:type="spellStart"/>
      <w:r w:rsidRPr="00C73583">
        <w:rPr>
          <w:rFonts w:eastAsia="Calibri"/>
          <w:sz w:val="16"/>
        </w:rPr>
        <w:t>characterise</w:t>
      </w:r>
      <w:proofErr w:type="spellEnd"/>
      <w:r w:rsidRPr="00C73583">
        <w:rPr>
          <w:rFonts w:eastAsia="Calibri"/>
          <w:sz w:val="16"/>
        </w:rPr>
        <w:t xml:space="preserve"> the other in a particular way: migratory; stateless and, crucially, seeking a home. Within the context of refugee politics, this is clearly appropriate. But </w:t>
      </w:r>
      <w:r w:rsidRPr="00C73583">
        <w:rPr>
          <w:rFonts w:eastAsia="Calibri"/>
          <w:bCs/>
          <w:u w:val="single"/>
        </w:rPr>
        <w:t xml:space="preserve">against a </w:t>
      </w:r>
      <w:proofErr w:type="spellStart"/>
      <w:r w:rsidRPr="00C73583">
        <w:rPr>
          <w:rFonts w:eastAsia="Calibri"/>
          <w:bCs/>
          <w:u w:val="single"/>
        </w:rPr>
        <w:t>generalisation</w:t>
      </w:r>
      <w:proofErr w:type="spellEnd"/>
      <w:r w:rsidRPr="00C73583">
        <w:rPr>
          <w:rFonts w:eastAsia="Calibri"/>
          <w:bCs/>
          <w:u w:val="single"/>
        </w:rPr>
        <w:t xml:space="preserve"> of the category of the other, we pose</w:t>
      </w:r>
      <w:r w:rsidRPr="00C73583">
        <w:rPr>
          <w:rFonts w:eastAsia="Calibri"/>
          <w:sz w:val="16"/>
        </w:rPr>
        <w:t xml:space="preserve"> an alternative exemplar</w:t>
      </w:r>
      <w:r w:rsidRPr="00C73583">
        <w:rPr>
          <w:rFonts w:eastAsia="Calibri"/>
          <w:bCs/>
          <w:u w:val="single"/>
        </w:rPr>
        <w:t xml:space="preserve">: the other that does not desire hospitality. This </w:t>
      </w:r>
      <w:proofErr w:type="spellStart"/>
      <w:r w:rsidRPr="00C73583">
        <w:rPr>
          <w:rFonts w:eastAsia="Calibri"/>
          <w:bCs/>
          <w:highlight w:val="cyan"/>
          <w:u w:val="single"/>
        </w:rPr>
        <w:t>alterity</w:t>
      </w:r>
      <w:proofErr w:type="spellEnd"/>
      <w:r w:rsidRPr="00C73583">
        <w:rPr>
          <w:rFonts w:eastAsia="Calibri"/>
          <w:bCs/>
          <w:highlight w:val="cyan"/>
          <w:u w:val="single"/>
        </w:rPr>
        <w:t xml:space="preserve"> is embodied by the person who wants to resist</w:t>
      </w:r>
      <w:r w:rsidRPr="00C73583">
        <w:rPr>
          <w:rFonts w:eastAsia="Calibri"/>
          <w:bCs/>
          <w:u w:val="single"/>
        </w:rPr>
        <w:t xml:space="preserve"> political </w:t>
      </w:r>
      <w:r w:rsidRPr="00C73583">
        <w:rPr>
          <w:rFonts w:eastAsia="Calibri"/>
          <w:bCs/>
          <w:highlight w:val="cyan"/>
          <w:u w:val="single"/>
        </w:rPr>
        <w:t>inclusion</w:t>
      </w:r>
      <w:r w:rsidRPr="00C73583">
        <w:rPr>
          <w:rFonts w:eastAsia="Calibri"/>
          <w:bCs/>
          <w:u w:val="single"/>
        </w:rPr>
        <w:t>.</w:t>
      </w:r>
      <w:r w:rsidRPr="00C73583">
        <w:rPr>
          <w:rFonts w:eastAsia="Calibri"/>
          <w:sz w:val="16"/>
        </w:rPr>
        <w:t xml:space="preserve"> Whilst </w:t>
      </w:r>
      <w:r w:rsidRPr="00C73583">
        <w:rPr>
          <w:rFonts w:eastAsia="Calibri"/>
          <w:bCs/>
          <w:highlight w:val="cyan"/>
          <w:u w:val="single"/>
        </w:rPr>
        <w:t xml:space="preserve">such </w:t>
      </w:r>
      <w:proofErr w:type="spellStart"/>
      <w:proofErr w:type="gramStart"/>
      <w:r w:rsidRPr="00C73583">
        <w:rPr>
          <w:rFonts w:eastAsia="Calibri"/>
          <w:bCs/>
          <w:highlight w:val="cyan"/>
          <w:u w:val="single"/>
        </w:rPr>
        <w:t>an other</w:t>
      </w:r>
      <w:proofErr w:type="spellEnd"/>
      <w:proofErr w:type="gramEnd"/>
      <w:r w:rsidRPr="00C73583">
        <w:rPr>
          <w:rFonts w:eastAsia="Calibri"/>
          <w:bCs/>
          <w:highlight w:val="cyan"/>
          <w:u w:val="single"/>
        </w:rPr>
        <w:t xml:space="preserve"> would</w:t>
      </w:r>
      <w:r w:rsidRPr="00C73583">
        <w:rPr>
          <w:rFonts w:eastAsia="Calibri"/>
          <w:bCs/>
          <w:u w:val="single"/>
        </w:rPr>
        <w:t xml:space="preserve"> necessarily s</w:t>
      </w:r>
      <w:r w:rsidRPr="00C73583">
        <w:rPr>
          <w:rFonts w:eastAsia="Calibri"/>
          <w:bCs/>
          <w:highlight w:val="cyan"/>
          <w:u w:val="single"/>
        </w:rPr>
        <w:t>till provoke</w:t>
      </w:r>
      <w:r w:rsidRPr="00C73583">
        <w:rPr>
          <w:rFonts w:eastAsia="Calibri"/>
          <w:bCs/>
          <w:u w:val="single"/>
        </w:rPr>
        <w:t xml:space="preserve"> the unconditional </w:t>
      </w:r>
      <w:r w:rsidRPr="00C73583">
        <w:rPr>
          <w:rFonts w:eastAsia="Calibri"/>
          <w:bCs/>
          <w:highlight w:val="cyan"/>
          <w:u w:val="single"/>
        </w:rPr>
        <w:t xml:space="preserve">hospitality of </w:t>
      </w:r>
      <w:proofErr w:type="spellStart"/>
      <w:r w:rsidRPr="00C73583">
        <w:rPr>
          <w:rFonts w:eastAsia="Calibri"/>
          <w:bCs/>
          <w:u w:val="single"/>
        </w:rPr>
        <w:t>originary</w:t>
      </w:r>
      <w:proofErr w:type="spellEnd"/>
      <w:r w:rsidRPr="00C73583">
        <w:rPr>
          <w:rFonts w:eastAsia="Calibri"/>
          <w:bCs/>
          <w:u w:val="single"/>
        </w:rPr>
        <w:t xml:space="preserve"> </w:t>
      </w:r>
      <w:r w:rsidRPr="00C73583">
        <w:rPr>
          <w:rFonts w:eastAsia="Calibri"/>
          <w:bCs/>
          <w:highlight w:val="cyan"/>
          <w:u w:val="single"/>
        </w:rPr>
        <w:t>ethics</w:t>
      </w:r>
      <w:r w:rsidRPr="00C73583">
        <w:rPr>
          <w:rFonts w:eastAsia="Calibri"/>
          <w:sz w:val="16"/>
        </w:rPr>
        <w:t xml:space="preserve">, it is clear that </w:t>
      </w:r>
      <w:r w:rsidRPr="00C73583">
        <w:rPr>
          <w:rFonts w:eastAsia="Calibri"/>
          <w:bCs/>
          <w:u w:val="single"/>
        </w:rPr>
        <w:t>it is no longer appropriate in their case to promote hospitality at the political level.</w:t>
      </w:r>
      <w:r w:rsidRPr="00C73583">
        <w:rPr>
          <w:rFonts w:eastAsia="Calibri"/>
          <w:sz w:val="16"/>
        </w:rPr>
        <w:t xml:space="preserve"> As David Gauthier has </w:t>
      </w:r>
      <w:proofErr w:type="spellStart"/>
      <w:r w:rsidRPr="00C73583">
        <w:rPr>
          <w:rFonts w:eastAsia="Calibri"/>
          <w:sz w:val="16"/>
        </w:rPr>
        <w:t>emphasised</w:t>
      </w:r>
      <w:proofErr w:type="spellEnd"/>
      <w:r w:rsidRPr="00C73583">
        <w:rPr>
          <w:rFonts w:eastAsia="Calibri"/>
          <w:sz w:val="16"/>
        </w:rPr>
        <w:t xml:space="preserve">, a </w:t>
      </w:r>
      <w:r w:rsidRPr="00C73583">
        <w:rPr>
          <w:rFonts w:eastAsia="Calibri"/>
          <w:bCs/>
          <w:u w:val="single"/>
        </w:rPr>
        <w:t>politics of hospitality would presume</w:t>
      </w:r>
      <w:r w:rsidRPr="00C73583">
        <w:rPr>
          <w:rFonts w:eastAsia="Calibri"/>
          <w:sz w:val="16"/>
        </w:rPr>
        <w:t xml:space="preserve"> a </w:t>
      </w:r>
      <w:r w:rsidRPr="00C73583">
        <w:rPr>
          <w:rFonts w:eastAsia="Calibri"/>
          <w:bCs/>
          <w:u w:val="single"/>
        </w:rPr>
        <w:t>universal</w:t>
      </w:r>
      <w:r w:rsidRPr="00C73583">
        <w:rPr>
          <w:rFonts w:eastAsia="Calibri"/>
          <w:sz w:val="16"/>
        </w:rPr>
        <w:t xml:space="preserve"> fraternity, a </w:t>
      </w:r>
      <w:r w:rsidRPr="00C73583">
        <w:rPr>
          <w:rFonts w:eastAsia="Calibri"/>
          <w:bCs/>
          <w:u w:val="single"/>
        </w:rPr>
        <w:t xml:space="preserve">kinship and co-belonging. </w:t>
      </w:r>
      <w:r w:rsidRPr="00C73583">
        <w:rPr>
          <w:rFonts w:eastAsia="Calibri"/>
          <w:sz w:val="16"/>
        </w:rPr>
        <w:t xml:space="preserve">And, as he notes, surely the absolute other would be beyond fraternity itself. </w:t>
      </w:r>
      <w:r w:rsidRPr="00C73583">
        <w:rPr>
          <w:rFonts w:eastAsia="Calibri"/>
          <w:bCs/>
          <w:u w:val="single"/>
        </w:rPr>
        <w:t xml:space="preserve">In this case, then, there can be only two alternatives when </w:t>
      </w:r>
      <w:r w:rsidRPr="00C73583">
        <w:rPr>
          <w:rFonts w:eastAsia="Calibri"/>
          <w:bCs/>
          <w:u w:val="single"/>
        </w:rPr>
        <w:lastRenderedPageBreak/>
        <w:t>hospitality becomes the dominant political imperative: Either one can remain outside</w:t>
      </w:r>
      <w:r w:rsidRPr="00C73583">
        <w:rPr>
          <w:rFonts w:eastAsia="Calibri"/>
          <w:sz w:val="16"/>
        </w:rPr>
        <w:t xml:space="preserve"> the community, </w:t>
      </w:r>
      <w:r w:rsidRPr="00C73583">
        <w:rPr>
          <w:rFonts w:eastAsia="Calibri"/>
          <w:bCs/>
          <w:u w:val="single"/>
        </w:rPr>
        <w:t>or</w:t>
      </w:r>
      <w:r w:rsidRPr="00C73583">
        <w:rPr>
          <w:rFonts w:eastAsia="Calibri"/>
          <w:sz w:val="16"/>
        </w:rPr>
        <w:t xml:space="preserve"> one can </w:t>
      </w:r>
      <w:r w:rsidRPr="00C73583">
        <w:rPr>
          <w:rFonts w:eastAsia="Calibri"/>
          <w:bCs/>
          <w:u w:val="single"/>
        </w:rPr>
        <w:t>seek to be</w:t>
      </w:r>
      <w:r w:rsidRPr="00C73583">
        <w:rPr>
          <w:rFonts w:eastAsia="Calibri"/>
          <w:sz w:val="16"/>
        </w:rPr>
        <w:t xml:space="preserve">come </w:t>
      </w:r>
      <w:r w:rsidRPr="00C73583">
        <w:rPr>
          <w:rFonts w:eastAsia="Calibri"/>
          <w:bCs/>
          <w:u w:val="single"/>
        </w:rPr>
        <w:t>assimilated</w:t>
      </w:r>
      <w:r w:rsidRPr="00C73583">
        <w:rPr>
          <w:rFonts w:eastAsia="Calibri"/>
          <w:sz w:val="16"/>
        </w:rPr>
        <w:t xml:space="preserve"> into it. In the former instance, the </w:t>
      </w:r>
      <w:proofErr w:type="gramStart"/>
      <w:r w:rsidRPr="00C73583">
        <w:rPr>
          <w:rFonts w:eastAsia="Calibri"/>
          <w:sz w:val="16"/>
        </w:rPr>
        <w:t>Other</w:t>
      </w:r>
      <w:proofErr w:type="gramEnd"/>
      <w:r w:rsidRPr="00C73583">
        <w:rPr>
          <w:rFonts w:eastAsia="Calibri"/>
          <w:sz w:val="16"/>
        </w:rPr>
        <w:t xml:space="preserve"> remains outside the community’s warm embrace. In the latter, the </w:t>
      </w:r>
      <w:proofErr w:type="gramStart"/>
      <w:r w:rsidRPr="00C73583">
        <w:rPr>
          <w:rFonts w:eastAsia="Calibri"/>
          <w:sz w:val="16"/>
        </w:rPr>
        <w:t>Other</w:t>
      </w:r>
      <w:proofErr w:type="gramEnd"/>
      <w:r w:rsidRPr="00C73583">
        <w:rPr>
          <w:rFonts w:eastAsia="Calibri"/>
          <w:sz w:val="16"/>
        </w:rPr>
        <w:t xml:space="preserve"> is absorbed into the community, and its otherness is eliminated. </w:t>
      </w:r>
      <w:r w:rsidRPr="00C73583">
        <w:rPr>
          <w:rFonts w:eastAsia="Calibri"/>
          <w:bCs/>
          <w:u w:val="single"/>
        </w:rPr>
        <w:t xml:space="preserve">In both cases, </w:t>
      </w:r>
      <w:r w:rsidRPr="00C73583">
        <w:rPr>
          <w:rFonts w:eastAsia="Calibri"/>
          <w:bCs/>
          <w:highlight w:val="cyan"/>
          <w:u w:val="single"/>
        </w:rPr>
        <w:t xml:space="preserve">the </w:t>
      </w:r>
      <w:proofErr w:type="gramStart"/>
      <w:r w:rsidRPr="00C73583">
        <w:rPr>
          <w:rFonts w:eastAsia="Calibri"/>
          <w:bCs/>
          <w:highlight w:val="cyan"/>
          <w:u w:val="single"/>
        </w:rPr>
        <w:t>Other</w:t>
      </w:r>
      <w:proofErr w:type="gramEnd"/>
      <w:r w:rsidRPr="00C73583">
        <w:rPr>
          <w:rFonts w:eastAsia="Calibri"/>
          <w:bCs/>
          <w:highlight w:val="cyan"/>
          <w:u w:val="single"/>
        </w:rPr>
        <w:t xml:space="preserve"> is totalized.</w:t>
      </w:r>
      <w:r w:rsidRPr="00C73583">
        <w:rPr>
          <w:rFonts w:eastAsia="Calibri"/>
          <w:bCs/>
          <w:u w:val="single"/>
        </w:rPr>
        <w:t xml:space="preserve"> </w:t>
      </w:r>
      <w:proofErr w:type="gramStart"/>
      <w:r w:rsidRPr="00C73583">
        <w:rPr>
          <w:rFonts w:eastAsia="Calibri"/>
          <w:sz w:val="16"/>
        </w:rPr>
        <w:t>(Gauthier 2007, 178).</w:t>
      </w:r>
      <w:proofErr w:type="gramEnd"/>
      <w:r w:rsidRPr="00C73583">
        <w:rPr>
          <w:rFonts w:eastAsia="Calibri"/>
          <w:sz w:val="16"/>
        </w:rPr>
        <w:t xml:space="preserve"> In other words, </w:t>
      </w:r>
      <w:r w:rsidRPr="00C73583">
        <w:rPr>
          <w:rFonts w:eastAsia="Calibri"/>
          <w:bCs/>
          <w:highlight w:val="cyan"/>
          <w:u w:val="single"/>
        </w:rPr>
        <w:t>the other is</w:t>
      </w:r>
      <w:r w:rsidRPr="00C73583">
        <w:rPr>
          <w:rFonts w:eastAsia="Calibri"/>
          <w:bCs/>
          <w:u w:val="single"/>
        </w:rPr>
        <w:t xml:space="preserve"> either </w:t>
      </w:r>
      <w:r w:rsidRPr="00C73583">
        <w:rPr>
          <w:rFonts w:eastAsia="Calibri"/>
          <w:bCs/>
          <w:highlight w:val="cyan"/>
          <w:u w:val="single"/>
        </w:rPr>
        <w:t>given hospitality that it does not desire,</w:t>
      </w:r>
      <w:r w:rsidRPr="00C73583">
        <w:rPr>
          <w:rFonts w:eastAsia="Calibri"/>
          <w:bCs/>
          <w:u w:val="single"/>
        </w:rPr>
        <w:t xml:space="preserve"> and is therefore assimilated</w:t>
      </w:r>
      <w:r w:rsidRPr="00C73583">
        <w:rPr>
          <w:rFonts w:eastAsia="Calibri"/>
          <w:sz w:val="16"/>
        </w:rPr>
        <w:t xml:space="preserve"> into a fraternity to which it does not belong, </w:t>
      </w:r>
      <w:r w:rsidRPr="00C73583">
        <w:rPr>
          <w:rFonts w:eastAsia="Calibri"/>
          <w:bCs/>
          <w:u w:val="single"/>
        </w:rPr>
        <w:t>or it is left out, which</w:t>
      </w:r>
      <w:r w:rsidRPr="00C73583">
        <w:rPr>
          <w:rFonts w:eastAsia="Calibri"/>
          <w:sz w:val="16"/>
        </w:rPr>
        <w:t xml:space="preserve"> presumably </w:t>
      </w:r>
      <w:r w:rsidRPr="00C73583">
        <w:rPr>
          <w:rFonts w:eastAsia="Calibri"/>
          <w:bCs/>
          <w:u w:val="single"/>
        </w:rPr>
        <w:t>undermines hospitality as a locus for politics. In either case, hospitality reveals its own violence</w:t>
      </w:r>
      <w:r w:rsidRPr="00C73583">
        <w:rPr>
          <w:rFonts w:eastAsia="Calibri"/>
          <w:sz w:val="16"/>
        </w:rPr>
        <w:t xml:space="preserve"> (and we must stress again that by violence we mean ontological violence: </w:t>
      </w:r>
      <w:r w:rsidRPr="00C73583">
        <w:rPr>
          <w:rFonts w:eastAsia="Calibri"/>
          <w:bCs/>
          <w:u w:val="single"/>
        </w:rPr>
        <w:t>the failure of ethics as the reduction of absolute otherness to the language of the same, to whatever extent</w:t>
      </w:r>
      <w:r w:rsidRPr="00C73583">
        <w:rPr>
          <w:rFonts w:eastAsia="Calibri"/>
          <w:sz w:val="16"/>
        </w:rPr>
        <w:t xml:space="preserve">). The critique being made of Derrida here is perhaps one of emphasis. He was undoubtedly aware, as the last section has observed, of the inherent hostility of hospitality. But with this in mind, we ask why he championed it as a political strategy, as well as a mere descriptive account of an </w:t>
      </w:r>
      <w:proofErr w:type="spellStart"/>
      <w:r w:rsidRPr="00C73583">
        <w:rPr>
          <w:rFonts w:eastAsia="Calibri"/>
          <w:sz w:val="16"/>
        </w:rPr>
        <w:t>originary</w:t>
      </w:r>
      <w:proofErr w:type="spellEnd"/>
      <w:r w:rsidRPr="00C73583">
        <w:rPr>
          <w:rFonts w:eastAsia="Calibri"/>
          <w:sz w:val="16"/>
        </w:rPr>
        <w:t xml:space="preserve"> ethics. When one shifts attention away from the refugee and toward the other who does not desire inclusion, the violence of hospitality is rendered inescapably visible. And to welcome, in this scene, demonstrates a different type of violence, for the failure of hospitality is not that one is not hospitable enough but, paradoxically, that one has been hospitable at all. </w:t>
      </w:r>
      <w:r w:rsidRPr="00C73583">
        <w:rPr>
          <w:rFonts w:eastAsia="Calibri"/>
          <w:bCs/>
          <w:highlight w:val="cyan"/>
          <w:u w:val="single"/>
        </w:rPr>
        <w:t>To</w:t>
      </w:r>
      <w:r w:rsidRPr="00C73583">
        <w:rPr>
          <w:rFonts w:eastAsia="Calibri"/>
          <w:bCs/>
          <w:u w:val="single"/>
        </w:rPr>
        <w:t xml:space="preserve"> welcome, and indeed to say anything, to </w:t>
      </w:r>
      <w:r w:rsidRPr="00C73583">
        <w:rPr>
          <w:rFonts w:eastAsia="Calibri"/>
          <w:bCs/>
          <w:highlight w:val="cyan"/>
          <w:u w:val="single"/>
        </w:rPr>
        <w:t>engage the other in dialogue</w:t>
      </w:r>
      <w:r w:rsidRPr="00C73583">
        <w:rPr>
          <w:rFonts w:eastAsia="Calibri"/>
          <w:bCs/>
          <w:u w:val="single"/>
        </w:rPr>
        <w:t xml:space="preserve">, is to say too much, to </w:t>
      </w:r>
      <w:r w:rsidRPr="00C73583">
        <w:rPr>
          <w:rFonts w:eastAsia="Calibri"/>
          <w:bCs/>
          <w:highlight w:val="cyan"/>
          <w:u w:val="single"/>
        </w:rPr>
        <w:t xml:space="preserve">reduce </w:t>
      </w:r>
      <w:proofErr w:type="spellStart"/>
      <w:r w:rsidRPr="00C73583">
        <w:rPr>
          <w:rFonts w:eastAsia="Calibri"/>
          <w:bCs/>
          <w:highlight w:val="cyan"/>
          <w:u w:val="single"/>
        </w:rPr>
        <w:t>alterity</w:t>
      </w:r>
      <w:proofErr w:type="spellEnd"/>
      <w:r w:rsidRPr="00C73583">
        <w:rPr>
          <w:rFonts w:eastAsia="Calibri"/>
          <w:bCs/>
          <w:highlight w:val="cyan"/>
          <w:u w:val="single"/>
        </w:rPr>
        <w:t xml:space="preserve"> to</w:t>
      </w:r>
      <w:r w:rsidRPr="00C73583">
        <w:rPr>
          <w:rFonts w:eastAsia="Calibri"/>
          <w:bCs/>
          <w:u w:val="single"/>
        </w:rPr>
        <w:t xml:space="preserve"> the </w:t>
      </w:r>
      <w:r w:rsidRPr="00C73583">
        <w:rPr>
          <w:rFonts w:eastAsia="Calibri"/>
          <w:bCs/>
          <w:highlight w:val="cyan"/>
          <w:u w:val="single"/>
        </w:rPr>
        <w:t>sameness of language</w:t>
      </w:r>
      <w:r w:rsidRPr="00C73583">
        <w:rPr>
          <w:rFonts w:eastAsia="Calibri"/>
          <w:bCs/>
          <w:u w:val="single"/>
        </w:rPr>
        <w:t>. This</w:t>
      </w:r>
      <w:r w:rsidRPr="00C73583">
        <w:rPr>
          <w:rFonts w:eastAsia="Calibri"/>
          <w:sz w:val="16"/>
        </w:rPr>
        <w:t xml:space="preserve"> is a </w:t>
      </w:r>
      <w:r w:rsidRPr="00C73583">
        <w:rPr>
          <w:rFonts w:eastAsia="Calibri"/>
          <w:bCs/>
          <w:u w:val="single"/>
        </w:rPr>
        <w:t>violence</w:t>
      </w:r>
      <w:r w:rsidRPr="00C73583">
        <w:rPr>
          <w:rFonts w:eastAsia="Calibri"/>
          <w:sz w:val="16"/>
        </w:rPr>
        <w:t xml:space="preserve"> that </w:t>
      </w:r>
      <w:r w:rsidRPr="00C73583">
        <w:rPr>
          <w:rFonts w:eastAsia="Calibri"/>
          <w:bCs/>
          <w:u w:val="single"/>
        </w:rPr>
        <w:t>cannot be answered</w:t>
      </w:r>
      <w:r w:rsidRPr="00C73583">
        <w:rPr>
          <w:rFonts w:eastAsia="Calibri"/>
          <w:sz w:val="16"/>
        </w:rPr>
        <w:t xml:space="preserve"> fully </w:t>
      </w:r>
      <w:r w:rsidRPr="00C73583">
        <w:rPr>
          <w:rFonts w:eastAsia="Calibri"/>
          <w:bCs/>
          <w:u w:val="single"/>
        </w:rPr>
        <w:t>with the idea of forgiveness, because</w:t>
      </w:r>
      <w:r w:rsidRPr="00C73583">
        <w:rPr>
          <w:rFonts w:eastAsia="Calibri"/>
          <w:sz w:val="16"/>
        </w:rPr>
        <w:t xml:space="preserve"> here </w:t>
      </w:r>
      <w:r w:rsidRPr="00C73583">
        <w:rPr>
          <w:rFonts w:eastAsia="Calibri"/>
          <w:bCs/>
          <w:u w:val="single"/>
        </w:rPr>
        <w:t>forgiveness</w:t>
      </w:r>
      <w:r w:rsidRPr="00C73583">
        <w:rPr>
          <w:rFonts w:eastAsia="Calibri"/>
          <w:sz w:val="16"/>
        </w:rPr>
        <w:t xml:space="preserve"> itself </w:t>
      </w:r>
      <w:r w:rsidRPr="00C73583">
        <w:rPr>
          <w:rFonts w:eastAsia="Calibri"/>
          <w:bCs/>
          <w:u w:val="single"/>
        </w:rPr>
        <w:t>reveals a similar violence</w:t>
      </w:r>
      <w:r w:rsidRPr="00C73583">
        <w:rPr>
          <w:rFonts w:eastAsia="Calibri"/>
          <w:sz w:val="16"/>
        </w:rPr>
        <w:t xml:space="preserve">: the </w:t>
      </w:r>
      <w:r w:rsidRPr="00C73583">
        <w:rPr>
          <w:rFonts w:eastAsia="Calibri"/>
          <w:bCs/>
          <w:u w:val="single"/>
        </w:rPr>
        <w:t xml:space="preserve">aspiration to dialogue, and a demand for interaction with </w:t>
      </w:r>
      <w:proofErr w:type="spellStart"/>
      <w:proofErr w:type="gramStart"/>
      <w:r w:rsidRPr="00C73583">
        <w:rPr>
          <w:rFonts w:eastAsia="Calibri"/>
          <w:bCs/>
          <w:u w:val="single"/>
        </w:rPr>
        <w:t>an other</w:t>
      </w:r>
      <w:proofErr w:type="spellEnd"/>
      <w:proofErr w:type="gramEnd"/>
      <w:r w:rsidRPr="00C73583">
        <w:rPr>
          <w:rFonts w:eastAsia="Calibri"/>
          <w:bCs/>
          <w:u w:val="single"/>
        </w:rPr>
        <w:t xml:space="preserve"> that prefers to be left alone.</w:t>
      </w:r>
      <w:r w:rsidRPr="00C73583">
        <w:rPr>
          <w:rFonts w:eastAsia="Calibri"/>
          <w:sz w:val="16"/>
        </w:rPr>
        <w:t xml:space="preserve"> Whilst we are told that it is necessary to impose limits, would Derrida go so far to say that </w:t>
      </w:r>
      <w:r w:rsidRPr="00C73583">
        <w:rPr>
          <w:rFonts w:eastAsia="Calibri"/>
          <w:bCs/>
          <w:u w:val="single"/>
        </w:rPr>
        <w:t>conditional hospitality is not merely a requirement to maintain limits and order, but also offers the possibility of judging whether the other wants hospitality in the first place</w:t>
      </w:r>
      <w:r w:rsidRPr="00C73583">
        <w:rPr>
          <w:rFonts w:eastAsia="Calibri"/>
          <w:sz w:val="16"/>
        </w:rPr>
        <w:t xml:space="preserve">? Whilst he was clearly aware that the scene of forgiveness and hospitality contains its own violence and impossibility, it could be suggested that, in some cases, these are the wrong goals, even as </w:t>
      </w:r>
      <w:proofErr w:type="spellStart"/>
      <w:r w:rsidRPr="00C73583">
        <w:rPr>
          <w:rFonts w:eastAsia="Calibri"/>
          <w:sz w:val="16"/>
        </w:rPr>
        <w:t>aporias</w:t>
      </w:r>
      <w:proofErr w:type="spellEnd"/>
      <w:r w:rsidRPr="00C73583">
        <w:rPr>
          <w:rFonts w:eastAsia="Calibri"/>
          <w:sz w:val="16"/>
        </w:rPr>
        <w:t xml:space="preserve">. </w:t>
      </w:r>
      <w:r w:rsidRPr="00C73583">
        <w:rPr>
          <w:rFonts w:eastAsia="Calibri"/>
          <w:bCs/>
          <w:highlight w:val="cyan"/>
          <w:u w:val="single"/>
        </w:rPr>
        <w:t>Forgiveness seeks</w:t>
      </w:r>
      <w:r w:rsidRPr="00C73583">
        <w:rPr>
          <w:rFonts w:eastAsia="Calibri"/>
          <w:bCs/>
          <w:u w:val="single"/>
        </w:rPr>
        <w:t xml:space="preserve"> a bond, a touch, a linguistic recognition and, ultimately, the </w:t>
      </w:r>
      <w:r w:rsidRPr="00C73583">
        <w:rPr>
          <w:rFonts w:eastAsia="Calibri"/>
          <w:b/>
          <w:highlight w:val="cyan"/>
          <w:u w:val="single"/>
          <w:bdr w:val="none" w:sz="0" w:space="0" w:color="auto" w:frame="1"/>
        </w:rPr>
        <w:t>redemption of the wrong-doer</w:t>
      </w:r>
      <w:r w:rsidRPr="00C73583">
        <w:rPr>
          <w:rFonts w:eastAsia="Calibri"/>
          <w:bCs/>
          <w:u w:val="single"/>
        </w:rPr>
        <w:t>.</w:t>
      </w:r>
      <w:r w:rsidRPr="00C73583">
        <w:rPr>
          <w:rFonts w:eastAsia="Calibri"/>
          <w:sz w:val="16"/>
        </w:rPr>
        <w:t xml:space="preserve"> Might we suggest that </w:t>
      </w:r>
      <w:r w:rsidRPr="00C73583">
        <w:rPr>
          <w:rFonts w:eastAsia="Calibri"/>
          <w:bCs/>
          <w:u w:val="single"/>
        </w:rPr>
        <w:t xml:space="preserve">in certain situations, </w:t>
      </w:r>
      <w:r w:rsidRPr="00C73583">
        <w:rPr>
          <w:rFonts w:eastAsia="Calibri"/>
          <w:sz w:val="16"/>
        </w:rPr>
        <w:t xml:space="preserve">such as the quiet provocation of the other that resists inclusion, </w:t>
      </w:r>
      <w:r w:rsidRPr="00C73583">
        <w:rPr>
          <w:rFonts w:eastAsia="Calibri"/>
          <w:bCs/>
          <w:highlight w:val="cyan"/>
          <w:u w:val="single"/>
        </w:rPr>
        <w:t>one cannot</w:t>
      </w:r>
      <w:r w:rsidRPr="00C73583">
        <w:rPr>
          <w:rFonts w:eastAsia="Calibri"/>
          <w:sz w:val="16"/>
        </w:rPr>
        <w:t xml:space="preserve"> honestly </w:t>
      </w:r>
      <w:r w:rsidRPr="00C73583">
        <w:rPr>
          <w:rFonts w:eastAsia="Calibri"/>
          <w:bCs/>
          <w:highlight w:val="cyan"/>
          <w:u w:val="single"/>
        </w:rPr>
        <w:t>seek redemption, but</w:t>
      </w:r>
      <w:r w:rsidRPr="00C73583">
        <w:rPr>
          <w:rFonts w:eastAsia="Calibri"/>
          <w:bCs/>
          <w:u w:val="single"/>
        </w:rPr>
        <w:t xml:space="preserve"> must</w:t>
      </w:r>
      <w:r w:rsidRPr="00C73583">
        <w:rPr>
          <w:rFonts w:eastAsia="Calibri"/>
          <w:sz w:val="16"/>
        </w:rPr>
        <w:t xml:space="preserve"> simply </w:t>
      </w:r>
      <w:r w:rsidRPr="00C73583">
        <w:rPr>
          <w:rFonts w:eastAsia="Calibri"/>
          <w:bCs/>
          <w:u w:val="single"/>
        </w:rPr>
        <w:t xml:space="preserve">aspire to an impossible and </w:t>
      </w:r>
      <w:r w:rsidRPr="00C73583">
        <w:rPr>
          <w:rFonts w:eastAsia="Calibri"/>
          <w:bCs/>
          <w:highlight w:val="cyan"/>
          <w:u w:val="single"/>
        </w:rPr>
        <w:t>guilty silence</w:t>
      </w:r>
      <w:r w:rsidRPr="00C73583">
        <w:rPr>
          <w:rFonts w:eastAsia="Calibri"/>
          <w:sz w:val="16"/>
        </w:rPr>
        <w:t>?</w:t>
      </w:r>
    </w:p>
    <w:p w:rsidR="00C73583" w:rsidRPr="00C73583" w:rsidRDefault="00C73583" w:rsidP="00C73583">
      <w:pPr>
        <w:rPr>
          <w:rFonts w:eastAsia="Calibri"/>
          <w:sz w:val="16"/>
        </w:rPr>
      </w:pPr>
    </w:p>
    <w:p w:rsidR="00C73583" w:rsidRPr="00C73583" w:rsidRDefault="00C73583" w:rsidP="00C73583">
      <w:pPr>
        <w:keepNext/>
        <w:keepLines/>
        <w:spacing w:before="200"/>
        <w:outlineLvl w:val="3"/>
        <w:rPr>
          <w:rFonts w:eastAsia="Times New Roman"/>
          <w:b/>
          <w:bCs/>
          <w:iCs/>
        </w:rPr>
      </w:pPr>
      <w:r w:rsidRPr="00C73583">
        <w:rPr>
          <w:rFonts w:eastAsia="Times New Roman"/>
          <w:b/>
          <w:bCs/>
          <w:iCs/>
        </w:rPr>
        <w:t>4 An ethic of love for the other is bad – endorse universal indifference instead.</w:t>
      </w:r>
    </w:p>
    <w:p w:rsidR="00C73583" w:rsidRPr="00C73583" w:rsidRDefault="00C73583" w:rsidP="00C73583">
      <w:pPr>
        <w:rPr>
          <w:rFonts w:eastAsia="Calibri"/>
          <w:sz w:val="16"/>
        </w:rPr>
      </w:pPr>
      <w:r w:rsidRPr="00C73583">
        <w:rPr>
          <w:rFonts w:eastAsia="Calibri"/>
          <w:sz w:val="16"/>
        </w:rPr>
        <w:t xml:space="preserve">Jodi </w:t>
      </w:r>
      <w:r w:rsidRPr="00C73583">
        <w:rPr>
          <w:rFonts w:eastAsia="Calibri"/>
          <w:b/>
          <w:bCs/>
          <w:highlight w:val="cyan"/>
        </w:rPr>
        <w:t>Dean</w:t>
      </w:r>
      <w:r w:rsidRPr="00C73583">
        <w:rPr>
          <w:rFonts w:eastAsia="Calibri"/>
          <w:sz w:val="16"/>
        </w:rPr>
        <w:t>, 3-15-20</w:t>
      </w:r>
      <w:r w:rsidRPr="00C73583">
        <w:rPr>
          <w:rFonts w:eastAsia="Calibri"/>
          <w:b/>
          <w:bCs/>
          <w:highlight w:val="cyan"/>
        </w:rPr>
        <w:t>06</w:t>
      </w:r>
      <w:r w:rsidRPr="00C73583">
        <w:rPr>
          <w:rFonts w:eastAsia="Calibri"/>
          <w:sz w:val="16"/>
        </w:rPr>
        <w:t xml:space="preserve">, </w:t>
      </w:r>
      <w:r w:rsidRPr="00C73583">
        <w:rPr>
          <w:rFonts w:eastAsia="Calibri"/>
        </w:rPr>
        <w:t xml:space="preserve">teaches political theory, research and writing focus on the contemporary space and possibility of politics, edited Feminism and the New Democracy (1997), Cultural Studies and Political Theory (2000), with Paul A. </w:t>
      </w:r>
      <w:proofErr w:type="spellStart"/>
      <w:r w:rsidRPr="00C73583">
        <w:rPr>
          <w:rFonts w:eastAsia="Calibri"/>
        </w:rPr>
        <w:t>Passavant</w:t>
      </w:r>
      <w:proofErr w:type="spellEnd"/>
      <w:r w:rsidRPr="00C73583">
        <w:rPr>
          <w:rFonts w:eastAsia="Calibri"/>
        </w:rPr>
        <w:t xml:space="preserve">, Empire's New Clothes: Reading </w:t>
      </w:r>
      <w:proofErr w:type="spellStart"/>
      <w:r w:rsidRPr="00C73583">
        <w:rPr>
          <w:rFonts w:eastAsia="Calibri"/>
        </w:rPr>
        <w:t>Hardt</w:t>
      </w:r>
      <w:proofErr w:type="spellEnd"/>
      <w:r w:rsidRPr="00C73583">
        <w:rPr>
          <w:rFonts w:eastAsia="Calibri"/>
        </w:rPr>
        <w:t xml:space="preserve"> and </w:t>
      </w:r>
      <w:proofErr w:type="spellStart"/>
      <w:r w:rsidRPr="00C73583">
        <w:rPr>
          <w:rFonts w:eastAsia="Calibri"/>
        </w:rPr>
        <w:t>Negri</w:t>
      </w:r>
      <w:proofErr w:type="spellEnd"/>
      <w:r w:rsidRPr="00C73583">
        <w:rPr>
          <w:rFonts w:eastAsia="Calibri"/>
        </w:rPr>
        <w:t xml:space="preserve"> (2004), with Jon Anderson and Geert </w:t>
      </w:r>
      <w:proofErr w:type="spellStart"/>
      <w:r w:rsidRPr="00C73583">
        <w:rPr>
          <w:rFonts w:eastAsia="Calibri"/>
        </w:rPr>
        <w:t>Lovink</w:t>
      </w:r>
      <w:proofErr w:type="spellEnd"/>
      <w:r w:rsidRPr="00C73583">
        <w:rPr>
          <w:rFonts w:eastAsia="Calibri"/>
        </w:rPr>
        <w:t>, Reformatting Politics: Information Technology and Global Civil Society (2006)</w:t>
      </w:r>
      <w:r w:rsidRPr="00C73583">
        <w:rPr>
          <w:rFonts w:eastAsia="Calibri"/>
          <w:sz w:val="16"/>
        </w:rPr>
        <w:t>, “</w:t>
      </w:r>
      <w:proofErr w:type="spellStart"/>
      <w:r w:rsidRPr="00C73583">
        <w:rPr>
          <w:rFonts w:eastAsia="Calibri"/>
          <w:sz w:val="16"/>
        </w:rPr>
        <w:t>Zizek’s</w:t>
      </w:r>
      <w:proofErr w:type="spellEnd"/>
      <w:r w:rsidRPr="00C73583">
        <w:rPr>
          <w:rFonts w:eastAsia="Calibri"/>
          <w:sz w:val="16"/>
        </w:rPr>
        <w:t xml:space="preserve"> critique of </w:t>
      </w:r>
      <w:proofErr w:type="spellStart"/>
      <w:r w:rsidRPr="00C73583">
        <w:rPr>
          <w:rFonts w:eastAsia="Calibri"/>
          <w:sz w:val="16"/>
        </w:rPr>
        <w:t>Levinas</w:t>
      </w:r>
      <w:proofErr w:type="spellEnd"/>
      <w:r w:rsidRPr="00C73583">
        <w:rPr>
          <w:rFonts w:eastAsia="Calibri"/>
          <w:sz w:val="16"/>
        </w:rPr>
        <w:t>,” http://jdeanicite.typepad.com/i_cite/2006/03/zizeks_critique.html</w:t>
      </w:r>
    </w:p>
    <w:p w:rsidR="00C73583" w:rsidRPr="00C73583" w:rsidRDefault="00C73583" w:rsidP="00C73583">
      <w:pPr>
        <w:rPr>
          <w:rFonts w:eastAsia="Calibri"/>
        </w:rPr>
      </w:pPr>
    </w:p>
    <w:p w:rsidR="00C73583" w:rsidRPr="00C73583" w:rsidRDefault="00C73583" w:rsidP="00C73583">
      <w:pPr>
        <w:rPr>
          <w:rFonts w:eastAsia="Calibri"/>
          <w:sz w:val="16"/>
        </w:rPr>
      </w:pPr>
      <w:r w:rsidRPr="00C73583">
        <w:rPr>
          <w:rFonts w:eastAsia="Calibri"/>
          <w:sz w:val="16"/>
        </w:rPr>
        <w:t xml:space="preserve">As I read him, </w:t>
      </w:r>
      <w:proofErr w:type="spellStart"/>
      <w:r w:rsidRPr="00C73583">
        <w:rPr>
          <w:rFonts w:eastAsia="Calibri"/>
          <w:sz w:val="16"/>
        </w:rPr>
        <w:t>Zizek's</w:t>
      </w:r>
      <w:proofErr w:type="spellEnd"/>
      <w:r w:rsidRPr="00C73583">
        <w:rPr>
          <w:rFonts w:eastAsia="Calibri"/>
          <w:sz w:val="16"/>
        </w:rPr>
        <w:t xml:space="preserve"> critique of </w:t>
      </w:r>
      <w:proofErr w:type="spellStart"/>
      <w:r w:rsidRPr="00C73583">
        <w:rPr>
          <w:rFonts w:eastAsia="Calibri"/>
          <w:sz w:val="16"/>
        </w:rPr>
        <w:t>Levinas</w:t>
      </w:r>
      <w:proofErr w:type="spellEnd"/>
      <w:r w:rsidRPr="00C73583">
        <w:rPr>
          <w:rFonts w:eastAsia="Calibri"/>
          <w:sz w:val="16"/>
        </w:rPr>
        <w:t xml:space="preserve"> has 3+1 elements, that is, three criticisms and a counter. The criticisms focus on: the big </w:t>
      </w:r>
      <w:proofErr w:type="gramStart"/>
      <w:r w:rsidRPr="00C73583">
        <w:rPr>
          <w:rFonts w:eastAsia="Calibri"/>
          <w:sz w:val="16"/>
        </w:rPr>
        <w:t>Other</w:t>
      </w:r>
      <w:proofErr w:type="gramEnd"/>
      <w:r w:rsidRPr="00C73583">
        <w:rPr>
          <w:rFonts w:eastAsia="Calibri"/>
          <w:sz w:val="16"/>
        </w:rPr>
        <w:t xml:space="preserve"> of the Symbolic order, the implicit privileging that results from the asymmetry of the call of the Other; and the </w:t>
      </w:r>
      <w:proofErr w:type="spellStart"/>
      <w:r w:rsidRPr="00C73583">
        <w:rPr>
          <w:rFonts w:eastAsia="Calibri"/>
          <w:sz w:val="16"/>
        </w:rPr>
        <w:t>Musselman</w:t>
      </w:r>
      <w:proofErr w:type="spellEnd"/>
      <w:r w:rsidRPr="00C73583">
        <w:rPr>
          <w:rFonts w:eastAsia="Calibri"/>
          <w:sz w:val="16"/>
        </w:rPr>
        <w:t xml:space="preserve">. The counter involves </w:t>
      </w:r>
      <w:proofErr w:type="spellStart"/>
      <w:r w:rsidRPr="00C73583">
        <w:rPr>
          <w:rFonts w:eastAsia="Calibri"/>
          <w:sz w:val="16"/>
        </w:rPr>
        <w:t>Zizek's</w:t>
      </w:r>
      <w:proofErr w:type="spellEnd"/>
      <w:r w:rsidRPr="00C73583">
        <w:rPr>
          <w:rFonts w:eastAsia="Calibri"/>
          <w:sz w:val="16"/>
        </w:rPr>
        <w:t xml:space="preserve"> view that others are an ethically indifferent multitude. Put in most general terms, the disagreements might be thought in terms of the ethics of the other. </w:t>
      </w:r>
      <w:proofErr w:type="spellStart"/>
      <w:r w:rsidRPr="00C73583">
        <w:rPr>
          <w:rFonts w:eastAsia="Calibri"/>
          <w:sz w:val="16"/>
        </w:rPr>
        <w:t>Zizek</w:t>
      </w:r>
      <w:proofErr w:type="spellEnd"/>
      <w:r w:rsidRPr="00C73583">
        <w:rPr>
          <w:rFonts w:eastAsia="Calibri"/>
          <w:sz w:val="16"/>
        </w:rPr>
        <w:t xml:space="preserve"> rejects this view, as he must with his basic assumptions of the subject as lack and of the symbolic other has lacking, incomplete. </w:t>
      </w:r>
      <w:r w:rsidRPr="00C73583">
        <w:rPr>
          <w:rFonts w:eastAsia="Calibri"/>
          <w:bCs/>
          <w:highlight w:val="cyan"/>
          <w:u w:val="single"/>
        </w:rPr>
        <w:t>Any</w:t>
      </w:r>
      <w:r w:rsidRPr="00C73583">
        <w:rPr>
          <w:rFonts w:eastAsia="Calibri"/>
          <w:bCs/>
          <w:u w:val="single"/>
        </w:rPr>
        <w:t xml:space="preserve"> fundamental </w:t>
      </w:r>
      <w:r w:rsidRPr="00C73583">
        <w:rPr>
          <w:rFonts w:eastAsia="Calibri"/>
          <w:bCs/>
          <w:highlight w:val="cyan"/>
          <w:u w:val="single"/>
        </w:rPr>
        <w:t>emphasis on</w:t>
      </w:r>
      <w:r w:rsidRPr="00C73583">
        <w:rPr>
          <w:rFonts w:eastAsia="Calibri"/>
          <w:bCs/>
          <w:u w:val="single"/>
        </w:rPr>
        <w:t xml:space="preserve"> the </w:t>
      </w:r>
      <w:r w:rsidRPr="00C73583">
        <w:rPr>
          <w:rFonts w:eastAsia="Calibri"/>
          <w:bCs/>
          <w:highlight w:val="cyan"/>
          <w:u w:val="single"/>
        </w:rPr>
        <w:t>call of the other would involve filling in</w:t>
      </w:r>
      <w:r w:rsidRPr="00C73583">
        <w:rPr>
          <w:rFonts w:eastAsia="Calibri"/>
          <w:bCs/>
          <w:u w:val="single"/>
        </w:rPr>
        <w:t xml:space="preserve">/covering over/denying the lack in </w:t>
      </w:r>
      <w:r w:rsidRPr="00C73583">
        <w:rPr>
          <w:rFonts w:eastAsia="Calibri"/>
          <w:bCs/>
          <w:highlight w:val="cyan"/>
          <w:u w:val="single"/>
        </w:rPr>
        <w:t>the subject and</w:t>
      </w:r>
      <w:r w:rsidRPr="00C73583">
        <w:rPr>
          <w:rFonts w:eastAsia="Calibri"/>
          <w:bCs/>
          <w:u w:val="single"/>
        </w:rPr>
        <w:t xml:space="preserve"> hence </w:t>
      </w:r>
      <w:r w:rsidRPr="00C73583">
        <w:rPr>
          <w:rFonts w:eastAsia="Calibri"/>
          <w:bCs/>
          <w:highlight w:val="cyan"/>
          <w:u w:val="single"/>
        </w:rPr>
        <w:t>eliminate the</w:t>
      </w:r>
      <w:r w:rsidRPr="00C73583">
        <w:rPr>
          <w:rFonts w:eastAsia="Calibri"/>
          <w:bCs/>
          <w:u w:val="single"/>
        </w:rPr>
        <w:t xml:space="preserve"> very </w:t>
      </w:r>
      <w:r w:rsidRPr="00C73583">
        <w:rPr>
          <w:rFonts w:eastAsia="Calibri"/>
          <w:bCs/>
          <w:highlight w:val="cyan"/>
          <w:u w:val="single"/>
        </w:rPr>
        <w:t>space</w:t>
      </w:r>
      <w:r w:rsidRPr="00C73583">
        <w:rPr>
          <w:rFonts w:eastAsia="Calibri"/>
          <w:bCs/>
          <w:u w:val="single"/>
        </w:rPr>
        <w:t xml:space="preserve"> necessary </w:t>
      </w:r>
      <w:r w:rsidRPr="00C73583">
        <w:rPr>
          <w:rFonts w:eastAsia="Calibri"/>
          <w:bCs/>
          <w:highlight w:val="cyan"/>
          <w:u w:val="single"/>
        </w:rPr>
        <w:t>for freedom.</w:t>
      </w:r>
      <w:r w:rsidRPr="00C73583">
        <w:rPr>
          <w:rFonts w:eastAsia="Calibri"/>
          <w:sz w:val="16"/>
        </w:rPr>
        <w:t xml:space="preserve"> Additionally, we might say that unlike </w:t>
      </w:r>
      <w:proofErr w:type="spellStart"/>
      <w:r w:rsidRPr="00C73583">
        <w:rPr>
          <w:rFonts w:eastAsia="Calibri"/>
          <w:sz w:val="16"/>
        </w:rPr>
        <w:t>Deleuze</w:t>
      </w:r>
      <w:proofErr w:type="spellEnd"/>
      <w:r w:rsidRPr="00C73583">
        <w:rPr>
          <w:rFonts w:eastAsia="Calibri"/>
          <w:sz w:val="16"/>
        </w:rPr>
        <w:t xml:space="preserve"> (and </w:t>
      </w:r>
      <w:proofErr w:type="spellStart"/>
      <w:r w:rsidRPr="00C73583">
        <w:rPr>
          <w:rFonts w:eastAsia="Calibri"/>
          <w:sz w:val="16"/>
        </w:rPr>
        <w:t>Agamben</w:t>
      </w:r>
      <w:proofErr w:type="spellEnd"/>
      <w:r w:rsidRPr="00C73583">
        <w:rPr>
          <w:rFonts w:eastAsia="Calibri"/>
          <w:sz w:val="16"/>
        </w:rPr>
        <w:t xml:space="preserve">?) </w:t>
      </w:r>
      <w:proofErr w:type="spellStart"/>
      <w:r w:rsidRPr="00C73583">
        <w:rPr>
          <w:rFonts w:eastAsia="Calibri"/>
          <w:sz w:val="16"/>
        </w:rPr>
        <w:t>Zizek</w:t>
      </w:r>
      <w:proofErr w:type="spellEnd"/>
      <w:r w:rsidRPr="00C73583">
        <w:rPr>
          <w:rFonts w:eastAsia="Calibri"/>
          <w:sz w:val="16"/>
        </w:rPr>
        <w:t xml:space="preserve"> does not equate ethics and ontology and unlike </w:t>
      </w:r>
      <w:proofErr w:type="spellStart"/>
      <w:r w:rsidRPr="00C73583">
        <w:rPr>
          <w:rFonts w:eastAsia="Calibri"/>
          <w:sz w:val="16"/>
        </w:rPr>
        <w:t>Levinas</w:t>
      </w:r>
      <w:proofErr w:type="spellEnd"/>
      <w:r w:rsidRPr="00C73583">
        <w:rPr>
          <w:rFonts w:eastAsia="Calibri"/>
          <w:sz w:val="16"/>
        </w:rPr>
        <w:t xml:space="preserve"> </w:t>
      </w:r>
      <w:proofErr w:type="spellStart"/>
      <w:r w:rsidRPr="00C73583">
        <w:rPr>
          <w:rFonts w:eastAsia="Calibri"/>
          <w:sz w:val="16"/>
        </w:rPr>
        <w:t>Zizek</w:t>
      </w:r>
      <w:proofErr w:type="spellEnd"/>
      <w:r w:rsidRPr="00C73583">
        <w:rPr>
          <w:rFonts w:eastAsia="Calibri"/>
          <w:sz w:val="16"/>
        </w:rPr>
        <w:t xml:space="preserve"> </w:t>
      </w:r>
      <w:r w:rsidRPr="00C73583">
        <w:rPr>
          <w:rFonts w:eastAsia="Calibri"/>
          <w:bCs/>
          <w:u w:val="single"/>
        </w:rPr>
        <w:t>do</w:t>
      </w:r>
      <w:r w:rsidRPr="00C73583">
        <w:rPr>
          <w:rFonts w:eastAsia="Calibri"/>
          <w:sz w:val="16"/>
        </w:rPr>
        <w:t xml:space="preserve">es </w:t>
      </w:r>
      <w:r w:rsidRPr="00C73583">
        <w:rPr>
          <w:rFonts w:eastAsia="Calibri"/>
          <w:bCs/>
          <w:u w:val="single"/>
        </w:rPr>
        <w:t>not think of the ethical as</w:t>
      </w:r>
      <w:r w:rsidRPr="00C73583">
        <w:rPr>
          <w:rFonts w:eastAsia="Calibri"/>
          <w:sz w:val="16"/>
        </w:rPr>
        <w:t xml:space="preserve"> pre-ontological/</w:t>
      </w:r>
      <w:r w:rsidRPr="00C73583">
        <w:rPr>
          <w:rFonts w:eastAsia="Calibri"/>
          <w:bCs/>
          <w:u w:val="single"/>
        </w:rPr>
        <w:t>transcendental</w:t>
      </w:r>
      <w:r w:rsidRPr="00C73583">
        <w:rPr>
          <w:rFonts w:eastAsia="Calibri"/>
          <w:sz w:val="16"/>
        </w:rPr>
        <w:t xml:space="preserve">. Rather, for </w:t>
      </w:r>
      <w:proofErr w:type="spellStart"/>
      <w:r w:rsidRPr="00C73583">
        <w:rPr>
          <w:rFonts w:eastAsia="Calibri"/>
          <w:sz w:val="16"/>
        </w:rPr>
        <w:t>Zizek</w:t>
      </w:r>
      <w:proofErr w:type="spellEnd"/>
      <w:r w:rsidRPr="00C73583">
        <w:rPr>
          <w:rFonts w:eastAsia="Calibri"/>
          <w:sz w:val="16"/>
        </w:rPr>
        <w:t xml:space="preserve">, </w:t>
      </w:r>
      <w:r w:rsidRPr="00C73583">
        <w:rPr>
          <w:rFonts w:eastAsia="Calibri"/>
          <w:bCs/>
          <w:highlight w:val="cyan"/>
          <w:u w:val="single"/>
        </w:rPr>
        <w:t>ethics emerges in</w:t>
      </w:r>
      <w:r w:rsidRPr="00C73583">
        <w:rPr>
          <w:rFonts w:eastAsia="Calibri"/>
          <w:bCs/>
          <w:u w:val="single"/>
        </w:rPr>
        <w:t xml:space="preserve"> and as the gap within immanence, as </w:t>
      </w:r>
      <w:r w:rsidRPr="00C73583">
        <w:rPr>
          <w:rFonts w:eastAsia="Calibri"/>
          <w:bCs/>
          <w:highlight w:val="cyan"/>
          <w:u w:val="single"/>
        </w:rPr>
        <w:t>the split</w:t>
      </w:r>
      <w:r w:rsidRPr="00C73583">
        <w:rPr>
          <w:rFonts w:eastAsia="Calibri"/>
          <w:bCs/>
          <w:u w:val="single"/>
        </w:rPr>
        <w:t xml:space="preserve"> or </w:t>
      </w:r>
      <w:r w:rsidRPr="00C73583">
        <w:rPr>
          <w:rFonts w:eastAsia="Calibri"/>
          <w:bCs/>
          <w:highlight w:val="cyan"/>
          <w:u w:val="single"/>
        </w:rPr>
        <w:t>that</w:t>
      </w:r>
      <w:r w:rsidRPr="00C73583">
        <w:rPr>
          <w:rFonts w:eastAsia="Calibri"/>
          <w:bCs/>
          <w:u w:val="single"/>
        </w:rPr>
        <w:t xml:space="preserve"> </w:t>
      </w:r>
      <w:r w:rsidRPr="00C73583">
        <w:rPr>
          <w:rFonts w:eastAsia="Calibri"/>
          <w:bCs/>
          <w:highlight w:val="cyan"/>
          <w:u w:val="single"/>
        </w:rPr>
        <w:t>cuts through our relations</w:t>
      </w:r>
      <w:r w:rsidRPr="00C73583">
        <w:rPr>
          <w:rFonts w:eastAsia="Calibri"/>
          <w:bCs/>
          <w:u w:val="single"/>
        </w:rPr>
        <w:t xml:space="preserve"> or interactions </w:t>
      </w:r>
      <w:r w:rsidRPr="00C73583">
        <w:rPr>
          <w:rFonts w:eastAsia="Calibri"/>
          <w:bCs/>
          <w:highlight w:val="cyan"/>
          <w:u w:val="single"/>
        </w:rPr>
        <w:t>with all</w:t>
      </w:r>
      <w:r w:rsidRPr="00C73583">
        <w:rPr>
          <w:rFonts w:eastAsia="Calibri"/>
          <w:bCs/>
          <w:u w:val="single"/>
        </w:rPr>
        <w:t xml:space="preserve"> sorts of differentiated </w:t>
      </w:r>
      <w:r w:rsidRPr="00C73583">
        <w:rPr>
          <w:rFonts w:eastAsia="Calibri"/>
          <w:bCs/>
          <w:highlight w:val="cyan"/>
          <w:u w:val="single"/>
        </w:rPr>
        <w:t>others</w:t>
      </w:r>
      <w:r w:rsidRPr="00C73583">
        <w:rPr>
          <w:rFonts w:eastAsia="Calibri"/>
          <w:bCs/>
          <w:u w:val="single"/>
        </w:rPr>
        <w:t>.</w:t>
      </w:r>
      <w:r w:rsidRPr="00C73583">
        <w:rPr>
          <w:rFonts w:eastAsia="Calibri"/>
          <w:sz w:val="16"/>
        </w:rPr>
        <w:t xml:space="preserve"> This split might be thought of as a no to these relations, as a calling into question their </w:t>
      </w:r>
      <w:proofErr w:type="spellStart"/>
      <w:r w:rsidRPr="00C73583">
        <w:rPr>
          <w:rFonts w:eastAsia="Calibri"/>
          <w:sz w:val="16"/>
        </w:rPr>
        <w:t>givenness</w:t>
      </w:r>
      <w:proofErr w:type="spellEnd"/>
      <w:r w:rsidRPr="00C73583">
        <w:rPr>
          <w:rFonts w:eastAsia="Calibri"/>
          <w:sz w:val="16"/>
        </w:rPr>
        <w:t xml:space="preserve">, as a withdrawal from their everydayness. </w:t>
      </w:r>
      <w:proofErr w:type="gramStart"/>
      <w:r w:rsidRPr="00C73583">
        <w:rPr>
          <w:rFonts w:eastAsia="Calibri"/>
          <w:sz w:val="16"/>
        </w:rPr>
        <w:t>1.</w:t>
      </w:r>
      <w:r w:rsidRPr="00C73583">
        <w:rPr>
          <w:rFonts w:eastAsia="Calibri"/>
          <w:b/>
          <w:u w:val="single"/>
          <w:bdr w:val="none" w:sz="0" w:space="0" w:color="auto" w:frame="1"/>
        </w:rPr>
        <w:t>The</w:t>
      </w:r>
      <w:proofErr w:type="gramEnd"/>
      <w:r w:rsidRPr="00C73583">
        <w:rPr>
          <w:rFonts w:eastAsia="Calibri"/>
          <w:b/>
          <w:u w:val="single"/>
          <w:bdr w:val="none" w:sz="0" w:space="0" w:color="auto" w:frame="1"/>
        </w:rPr>
        <w:t xml:space="preserve"> Symbolic. </w:t>
      </w:r>
      <w:proofErr w:type="spellStart"/>
      <w:r w:rsidRPr="00C73583">
        <w:rPr>
          <w:rFonts w:eastAsia="Calibri"/>
          <w:sz w:val="16"/>
        </w:rPr>
        <w:t>Zizek</w:t>
      </w:r>
      <w:proofErr w:type="spellEnd"/>
      <w:r w:rsidRPr="00C73583">
        <w:rPr>
          <w:rFonts w:eastAsia="Calibri"/>
          <w:sz w:val="16"/>
        </w:rPr>
        <w:t xml:space="preserve"> argues that </w:t>
      </w:r>
      <w:proofErr w:type="spellStart"/>
      <w:r w:rsidRPr="00C73583">
        <w:rPr>
          <w:rFonts w:eastAsia="Calibri"/>
          <w:bCs/>
          <w:u w:val="single"/>
        </w:rPr>
        <w:t>Levinas</w:t>
      </w:r>
      <w:proofErr w:type="spellEnd"/>
      <w:r w:rsidRPr="00C73583">
        <w:rPr>
          <w:rFonts w:eastAsia="Calibri"/>
          <w:sz w:val="16"/>
        </w:rPr>
        <w:t xml:space="preserve"> ultimately </w:t>
      </w:r>
      <w:r w:rsidRPr="00C73583">
        <w:rPr>
          <w:rFonts w:eastAsia="Calibri"/>
          <w:bCs/>
          <w:u w:val="single"/>
        </w:rPr>
        <w:t>anchors the symbolic order of norms in the face.</w:t>
      </w:r>
      <w:r w:rsidRPr="00C73583">
        <w:rPr>
          <w:rFonts w:eastAsia="Calibri"/>
          <w:sz w:val="16"/>
        </w:rPr>
        <w:t xml:space="preserve"> Why? </w:t>
      </w:r>
      <w:proofErr w:type="gramStart"/>
      <w:r w:rsidRPr="00C73583">
        <w:rPr>
          <w:rFonts w:eastAsia="Calibri"/>
          <w:sz w:val="16"/>
        </w:rPr>
        <w:t>Because the face is that which guarantees itself.</w:t>
      </w:r>
      <w:proofErr w:type="gramEnd"/>
      <w:r w:rsidRPr="00C73583">
        <w:rPr>
          <w:rFonts w:eastAsia="Calibri"/>
          <w:sz w:val="16"/>
        </w:rPr>
        <w:t xml:space="preserve"> </w:t>
      </w:r>
      <w:r w:rsidRPr="00C73583">
        <w:rPr>
          <w:rFonts w:eastAsia="Calibri"/>
          <w:bCs/>
          <w:highlight w:val="cyan"/>
          <w:u w:val="single"/>
        </w:rPr>
        <w:t>It is</w:t>
      </w:r>
      <w:r w:rsidRPr="00C73583">
        <w:rPr>
          <w:rFonts w:eastAsia="Calibri"/>
          <w:bCs/>
          <w:u w:val="single"/>
        </w:rPr>
        <w:t xml:space="preserve"> always </w:t>
      </w:r>
      <w:r w:rsidRPr="00C73583">
        <w:rPr>
          <w:rFonts w:eastAsia="Calibri"/>
          <w:bCs/>
          <w:highlight w:val="cyan"/>
          <w:u w:val="single"/>
        </w:rPr>
        <w:t>already there as an ethical a priori that establis</w:t>
      </w:r>
      <w:r w:rsidRPr="00C73583">
        <w:rPr>
          <w:rFonts w:eastAsia="Calibri"/>
          <w:bCs/>
          <w:u w:val="single"/>
        </w:rPr>
        <w:t xml:space="preserve">hes the </w:t>
      </w:r>
      <w:r w:rsidRPr="00C73583">
        <w:rPr>
          <w:rFonts w:eastAsia="Calibri"/>
          <w:bCs/>
          <w:highlight w:val="cyan"/>
          <w:u w:val="single"/>
        </w:rPr>
        <w:t>conditions of possibility for ethics</w:t>
      </w:r>
      <w:r w:rsidRPr="00C73583">
        <w:rPr>
          <w:rFonts w:eastAsia="Calibri"/>
          <w:sz w:val="16"/>
        </w:rPr>
        <w:t xml:space="preserve">. In </w:t>
      </w:r>
      <w:proofErr w:type="spellStart"/>
      <w:r w:rsidRPr="00C73583">
        <w:rPr>
          <w:rFonts w:eastAsia="Calibri"/>
          <w:sz w:val="16"/>
        </w:rPr>
        <w:t>Zizek's</w:t>
      </w:r>
      <w:proofErr w:type="spellEnd"/>
      <w:r w:rsidRPr="00C73583">
        <w:rPr>
          <w:rFonts w:eastAsia="Calibri"/>
          <w:sz w:val="16"/>
        </w:rPr>
        <w:t xml:space="preserve"> view, </w:t>
      </w:r>
      <w:r w:rsidRPr="00C73583">
        <w:rPr>
          <w:rFonts w:eastAsia="Calibri"/>
          <w:bCs/>
          <w:u w:val="single"/>
        </w:rPr>
        <w:t xml:space="preserve">this grounding is </w:t>
      </w:r>
      <w:r w:rsidRPr="00C73583">
        <w:rPr>
          <w:rFonts w:eastAsia="Calibri"/>
          <w:b/>
          <w:u w:val="single"/>
          <w:bdr w:val="none" w:sz="0" w:space="0" w:color="auto" w:frame="1"/>
        </w:rPr>
        <w:t>fetishistic</w:t>
      </w:r>
      <w:r w:rsidRPr="00C73583">
        <w:rPr>
          <w:rFonts w:eastAsia="Calibri"/>
          <w:sz w:val="16"/>
        </w:rPr>
        <w:t xml:space="preserve"> insofar as it </w:t>
      </w:r>
      <w:r w:rsidRPr="00C73583">
        <w:rPr>
          <w:rFonts w:eastAsia="Calibri"/>
          <w:bCs/>
          <w:u w:val="single"/>
        </w:rPr>
        <w:t>covers over the lack in the symbolic</w:t>
      </w:r>
      <w:r w:rsidRPr="00C73583">
        <w:rPr>
          <w:rFonts w:eastAsia="Calibri"/>
          <w:sz w:val="16"/>
        </w:rPr>
        <w:t xml:space="preserve">, the fact that there is nothing that guarantees it and that it remains essentially non-all. </w:t>
      </w:r>
      <w:proofErr w:type="spellStart"/>
      <w:r w:rsidRPr="00C73583">
        <w:rPr>
          <w:rFonts w:eastAsia="Calibri"/>
          <w:sz w:val="16"/>
        </w:rPr>
        <w:t>Zizek</w:t>
      </w:r>
      <w:proofErr w:type="spellEnd"/>
      <w:r w:rsidRPr="00C73583">
        <w:rPr>
          <w:rFonts w:eastAsia="Calibri"/>
          <w:sz w:val="16"/>
        </w:rPr>
        <w:t xml:space="preserve"> does endorse one aspect of </w:t>
      </w:r>
      <w:proofErr w:type="spellStart"/>
      <w:r w:rsidRPr="00C73583">
        <w:rPr>
          <w:rFonts w:eastAsia="Calibri"/>
          <w:sz w:val="16"/>
        </w:rPr>
        <w:t>Levinas's</w:t>
      </w:r>
      <w:proofErr w:type="spellEnd"/>
      <w:r w:rsidRPr="00C73583">
        <w:rPr>
          <w:rFonts w:eastAsia="Calibri"/>
          <w:sz w:val="16"/>
        </w:rPr>
        <w:t xml:space="preserve"> ethics, however, the way that it is fundamentally anti-</w:t>
      </w:r>
      <w:proofErr w:type="spellStart"/>
      <w:r w:rsidRPr="00C73583">
        <w:rPr>
          <w:rFonts w:eastAsia="Calibri"/>
          <w:sz w:val="16"/>
        </w:rPr>
        <w:t>biopolitical</w:t>
      </w:r>
      <w:proofErr w:type="spellEnd"/>
      <w:r w:rsidRPr="00C73583">
        <w:rPr>
          <w:rFonts w:eastAsia="Calibri"/>
          <w:sz w:val="16"/>
        </w:rPr>
        <w:t xml:space="preserve">, the way that it endorses something that is beyond mere life. 2. </w:t>
      </w:r>
      <w:r w:rsidRPr="00C73583">
        <w:rPr>
          <w:rFonts w:eastAsia="Calibri"/>
          <w:b/>
          <w:highlight w:val="cyan"/>
          <w:u w:val="single"/>
          <w:bdr w:val="none" w:sz="0" w:space="0" w:color="auto" w:frame="1"/>
        </w:rPr>
        <w:t>Asymmetry</w:t>
      </w:r>
      <w:r w:rsidRPr="00C73583">
        <w:rPr>
          <w:rFonts w:eastAsia="Calibri"/>
          <w:sz w:val="16"/>
        </w:rPr>
        <w:t xml:space="preserve"> </w:t>
      </w:r>
      <w:proofErr w:type="spellStart"/>
      <w:r w:rsidRPr="00C73583">
        <w:rPr>
          <w:rFonts w:eastAsia="Calibri"/>
          <w:sz w:val="16"/>
        </w:rPr>
        <w:t>Zizek</w:t>
      </w:r>
      <w:proofErr w:type="spellEnd"/>
      <w:r w:rsidRPr="00C73583">
        <w:rPr>
          <w:rFonts w:eastAsia="Calibri"/>
          <w:sz w:val="16"/>
        </w:rPr>
        <w:t xml:space="preserve"> argues that the </w:t>
      </w:r>
      <w:r w:rsidRPr="00C73583">
        <w:rPr>
          <w:rFonts w:eastAsia="Calibri"/>
          <w:bCs/>
          <w:u w:val="single"/>
        </w:rPr>
        <w:t>asymmetry in which I am always already responsible</w:t>
      </w:r>
      <w:r w:rsidRPr="00C73583">
        <w:rPr>
          <w:rFonts w:eastAsia="Calibri"/>
          <w:sz w:val="16"/>
        </w:rPr>
        <w:t xml:space="preserve"> (hostage) </w:t>
      </w:r>
      <w:r w:rsidRPr="00C73583">
        <w:rPr>
          <w:rFonts w:eastAsia="Calibri"/>
          <w:bCs/>
          <w:highlight w:val="cyan"/>
          <w:u w:val="single"/>
        </w:rPr>
        <w:t xml:space="preserve">to the </w:t>
      </w:r>
      <w:proofErr w:type="gramStart"/>
      <w:r w:rsidRPr="00C73583">
        <w:rPr>
          <w:rFonts w:eastAsia="Calibri"/>
          <w:bCs/>
          <w:highlight w:val="cyan"/>
          <w:u w:val="single"/>
        </w:rPr>
        <w:t>Other</w:t>
      </w:r>
      <w:proofErr w:type="gramEnd"/>
      <w:r w:rsidRPr="00C73583">
        <w:rPr>
          <w:rFonts w:eastAsia="Calibri"/>
          <w:bCs/>
          <w:highlight w:val="cyan"/>
          <w:u w:val="single"/>
        </w:rPr>
        <w:t xml:space="preserve"> ends up "privileging one particular group that</w:t>
      </w:r>
      <w:r w:rsidRPr="00C73583">
        <w:rPr>
          <w:rFonts w:eastAsia="Calibri"/>
          <w:bCs/>
          <w:u w:val="single"/>
        </w:rPr>
        <w:t xml:space="preserve"> assumes responsibility for all others, that </w:t>
      </w:r>
      <w:r w:rsidRPr="00C73583">
        <w:rPr>
          <w:rFonts w:eastAsia="Calibri"/>
          <w:bCs/>
          <w:highlight w:val="cyan"/>
          <w:u w:val="single"/>
        </w:rPr>
        <w:t>embodies in a privileged way</w:t>
      </w:r>
      <w:r w:rsidRPr="00C73583">
        <w:rPr>
          <w:rFonts w:eastAsia="Calibri"/>
          <w:bCs/>
          <w:u w:val="single"/>
        </w:rPr>
        <w:t xml:space="preserve"> this responsibility."</w:t>
      </w:r>
      <w:r w:rsidRPr="00C73583">
        <w:rPr>
          <w:rFonts w:eastAsia="Calibri"/>
          <w:sz w:val="16"/>
        </w:rPr>
        <w:t xml:space="preserve"> In support of this claim he cites a passage from </w:t>
      </w:r>
      <w:r w:rsidRPr="00C73583">
        <w:rPr>
          <w:rFonts w:eastAsia="Calibri"/>
          <w:sz w:val="16"/>
        </w:rPr>
        <w:lastRenderedPageBreak/>
        <w:t xml:space="preserve">Difficult Freedom regarding the ultimate duties of the chosen people and a moral consciousness that knows </w:t>
      </w:r>
      <w:proofErr w:type="gramStart"/>
      <w:r w:rsidRPr="00C73583">
        <w:rPr>
          <w:rFonts w:eastAsia="Calibri"/>
          <w:sz w:val="16"/>
        </w:rPr>
        <w:t>itself</w:t>
      </w:r>
      <w:proofErr w:type="gramEnd"/>
      <w:r w:rsidRPr="00C73583">
        <w:rPr>
          <w:rFonts w:eastAsia="Calibri"/>
          <w:sz w:val="16"/>
        </w:rPr>
        <w:t xml:space="preserve"> to be the center of the world. Yet, his argument also runs along a different course, namely, that what I'll call the </w:t>
      </w:r>
      <w:r w:rsidRPr="00C73583">
        <w:rPr>
          <w:rFonts w:eastAsia="Calibri"/>
          <w:bCs/>
          <w:highlight w:val="cyan"/>
          <w:u w:val="single"/>
        </w:rPr>
        <w:t>hostage</w:t>
      </w:r>
      <w:r w:rsidRPr="00C73583">
        <w:rPr>
          <w:rFonts w:eastAsia="Calibri"/>
          <w:sz w:val="16"/>
        </w:rPr>
        <w:t xml:space="preserve"> notion of </w:t>
      </w:r>
      <w:r w:rsidRPr="00C73583">
        <w:rPr>
          <w:rFonts w:eastAsia="Calibri"/>
          <w:bCs/>
          <w:highlight w:val="cyan"/>
          <w:u w:val="single"/>
        </w:rPr>
        <w:t>subjectivity results in questioning</w:t>
      </w:r>
      <w:r w:rsidRPr="00C73583">
        <w:rPr>
          <w:rFonts w:eastAsia="Calibri"/>
          <w:bCs/>
          <w:u w:val="single"/>
        </w:rPr>
        <w:t xml:space="preserve"> one's own </w:t>
      </w:r>
      <w:r w:rsidRPr="00C73583">
        <w:rPr>
          <w:rFonts w:eastAsia="Calibri"/>
          <w:bCs/>
          <w:highlight w:val="cyan"/>
          <w:u w:val="single"/>
        </w:rPr>
        <w:t>basic right to exist</w:t>
      </w:r>
      <w:r w:rsidRPr="00C73583">
        <w:rPr>
          <w:rFonts w:eastAsia="Calibri"/>
          <w:sz w:val="16"/>
        </w:rPr>
        <w:t xml:space="preserve">, as self-questioning that </w:t>
      </w:r>
      <w:proofErr w:type="spellStart"/>
      <w:r w:rsidRPr="00C73583">
        <w:rPr>
          <w:rFonts w:eastAsia="Calibri"/>
          <w:sz w:val="16"/>
        </w:rPr>
        <w:t>Zizek</w:t>
      </w:r>
      <w:proofErr w:type="spellEnd"/>
      <w:r w:rsidRPr="00C73583">
        <w:rPr>
          <w:rFonts w:eastAsia="Calibri"/>
          <w:sz w:val="16"/>
        </w:rPr>
        <w:t xml:space="preserve"> finds to be </w:t>
      </w:r>
      <w:r w:rsidRPr="00C73583">
        <w:rPr>
          <w:rFonts w:eastAsia="Calibri"/>
          <w:bCs/>
          <w:highlight w:val="cyan"/>
          <w:u w:val="single"/>
        </w:rPr>
        <w:t>speculatively</w:t>
      </w:r>
      <w:r w:rsidRPr="00C73583">
        <w:rPr>
          <w:rFonts w:eastAsia="Calibri"/>
          <w:bCs/>
          <w:u w:val="single"/>
        </w:rPr>
        <w:t xml:space="preserve"> identical with </w:t>
      </w:r>
      <w:r w:rsidRPr="00C73583">
        <w:rPr>
          <w:rFonts w:eastAsia="Calibri"/>
          <w:bCs/>
          <w:highlight w:val="cyan"/>
          <w:u w:val="single"/>
        </w:rPr>
        <w:t>self-privileging</w:t>
      </w:r>
      <w:r w:rsidRPr="00C73583">
        <w:rPr>
          <w:rFonts w:eastAsia="Calibri"/>
          <w:bCs/>
          <w:u w:val="single"/>
        </w:rPr>
        <w:t xml:space="preserve">: I am the center whose existence threatens all others. Ultimately, the matter is one of privileging, whether of a group or of a singular moral consciousness. </w:t>
      </w:r>
      <w:r w:rsidRPr="00C73583">
        <w:rPr>
          <w:rFonts w:eastAsia="Calibri"/>
          <w:sz w:val="16"/>
        </w:rPr>
        <w:t xml:space="preserve">Not surprisingly, </w:t>
      </w:r>
      <w:proofErr w:type="spellStart"/>
      <w:r w:rsidRPr="00C73583">
        <w:rPr>
          <w:rFonts w:eastAsia="Calibri"/>
          <w:sz w:val="16"/>
        </w:rPr>
        <w:t>Zizek's</w:t>
      </w:r>
      <w:proofErr w:type="spellEnd"/>
      <w:r w:rsidRPr="00C73583">
        <w:rPr>
          <w:rFonts w:eastAsia="Calibri"/>
          <w:sz w:val="16"/>
        </w:rPr>
        <w:t xml:space="preserve"> response emphasizes the subject as lack, the subject as the hole in the order of being. 3. </w:t>
      </w:r>
      <w:r w:rsidRPr="00C73583">
        <w:rPr>
          <w:rFonts w:eastAsia="Calibri"/>
          <w:b/>
          <w:highlight w:val="cyan"/>
          <w:u w:val="single"/>
          <w:bdr w:val="none" w:sz="0" w:space="0" w:color="auto" w:frame="1"/>
        </w:rPr>
        <w:t xml:space="preserve">The </w:t>
      </w:r>
      <w:proofErr w:type="spellStart"/>
      <w:r w:rsidRPr="00C73583">
        <w:rPr>
          <w:rFonts w:eastAsia="Calibri"/>
          <w:b/>
          <w:highlight w:val="cyan"/>
          <w:u w:val="single"/>
          <w:bdr w:val="none" w:sz="0" w:space="0" w:color="auto" w:frame="1"/>
        </w:rPr>
        <w:t>Muselmann</w:t>
      </w:r>
      <w:proofErr w:type="spellEnd"/>
      <w:r w:rsidRPr="00C73583">
        <w:rPr>
          <w:rFonts w:eastAsia="Calibri"/>
          <w:b/>
          <w:u w:val="single"/>
          <w:bdr w:val="none" w:sz="0" w:space="0" w:color="auto" w:frame="1"/>
        </w:rPr>
        <w:t xml:space="preserve"> </w:t>
      </w:r>
      <w:proofErr w:type="spellStart"/>
      <w:r w:rsidRPr="00C73583">
        <w:rPr>
          <w:rFonts w:eastAsia="Calibri"/>
          <w:sz w:val="16"/>
        </w:rPr>
        <w:t>Zizek</w:t>
      </w:r>
      <w:proofErr w:type="spellEnd"/>
      <w:r w:rsidRPr="00C73583">
        <w:rPr>
          <w:rFonts w:eastAsia="Calibri"/>
          <w:sz w:val="16"/>
        </w:rPr>
        <w:t xml:space="preserve"> emphasizes that </w:t>
      </w:r>
      <w:r w:rsidRPr="00C73583">
        <w:rPr>
          <w:rFonts w:eastAsia="Calibri"/>
          <w:bCs/>
          <w:u w:val="single"/>
        </w:rPr>
        <w:t xml:space="preserve">the </w:t>
      </w:r>
      <w:proofErr w:type="spellStart"/>
      <w:r w:rsidRPr="00C73583">
        <w:rPr>
          <w:rFonts w:eastAsia="Calibri"/>
          <w:bCs/>
          <w:u w:val="single"/>
        </w:rPr>
        <w:t>Muselmann</w:t>
      </w:r>
      <w:proofErr w:type="spellEnd"/>
      <w:r w:rsidRPr="00C73583">
        <w:rPr>
          <w:rFonts w:eastAsia="Calibri"/>
          <w:bCs/>
          <w:u w:val="single"/>
        </w:rPr>
        <w:t xml:space="preserve"> is one who </w:t>
      </w:r>
      <w:r w:rsidRPr="00C73583">
        <w:rPr>
          <w:rFonts w:eastAsia="Calibri"/>
          <w:bCs/>
          <w:highlight w:val="cyan"/>
          <w:u w:val="single"/>
        </w:rPr>
        <w:t xml:space="preserve">cannot </w:t>
      </w:r>
      <w:r w:rsidRPr="00C73583">
        <w:rPr>
          <w:rFonts w:eastAsia="Calibri"/>
          <w:b/>
          <w:highlight w:val="cyan"/>
          <w:u w:val="single"/>
          <w:bdr w:val="none" w:sz="0" w:space="0" w:color="auto" w:frame="1"/>
        </w:rPr>
        <w:t>answer</w:t>
      </w:r>
      <w:r w:rsidRPr="00C73583">
        <w:rPr>
          <w:rFonts w:eastAsia="Calibri"/>
          <w:bCs/>
          <w:highlight w:val="cyan"/>
          <w:u w:val="single"/>
        </w:rPr>
        <w:t xml:space="preserve"> the call of the other</w:t>
      </w:r>
      <w:r w:rsidRPr="00C73583">
        <w:rPr>
          <w:rFonts w:eastAsia="Calibri"/>
          <w:bCs/>
          <w:u w:val="single"/>
        </w:rPr>
        <w:t xml:space="preserve"> and who cannot be seen as </w:t>
      </w:r>
      <w:r w:rsidRPr="00C73583">
        <w:rPr>
          <w:rFonts w:eastAsia="Calibri"/>
          <w:b/>
          <w:u w:val="single"/>
          <w:bdr w:val="none" w:sz="0" w:space="0" w:color="auto" w:frame="1"/>
        </w:rPr>
        <w:t>addressing</w:t>
      </w:r>
      <w:r w:rsidRPr="00C73583">
        <w:rPr>
          <w:rFonts w:eastAsia="Calibri"/>
          <w:bCs/>
          <w:u w:val="single"/>
        </w:rPr>
        <w:t xml:space="preserve"> us--</w:t>
      </w:r>
      <w:r w:rsidRPr="00C73583">
        <w:rPr>
          <w:rFonts w:eastAsia="Calibri"/>
          <w:bCs/>
          <w:highlight w:val="cyan"/>
          <w:u w:val="single"/>
        </w:rPr>
        <w:t xml:space="preserve">he is </w:t>
      </w:r>
      <w:r w:rsidRPr="00C73583">
        <w:rPr>
          <w:rFonts w:eastAsia="Calibri"/>
          <w:b/>
          <w:highlight w:val="cyan"/>
          <w:u w:val="single"/>
          <w:bdr w:val="none" w:sz="0" w:space="0" w:color="auto" w:frame="1"/>
        </w:rPr>
        <w:t>faceless</w:t>
      </w:r>
      <w:r w:rsidRPr="00C73583">
        <w:rPr>
          <w:rFonts w:eastAsia="Calibri"/>
          <w:bCs/>
          <w:highlight w:val="cyan"/>
          <w:u w:val="single"/>
        </w:rPr>
        <w:t>, a blank wall</w:t>
      </w:r>
      <w:r w:rsidRPr="00C73583">
        <w:rPr>
          <w:rFonts w:eastAsia="Calibri"/>
          <w:bCs/>
          <w:u w:val="single"/>
        </w:rPr>
        <w:t>.</w:t>
      </w:r>
      <w:r w:rsidRPr="00C73583">
        <w:rPr>
          <w:rFonts w:eastAsia="Calibri"/>
          <w:sz w:val="16"/>
        </w:rPr>
        <w:t xml:space="preserve"> He rejects the possibility that </w:t>
      </w:r>
      <w:proofErr w:type="spellStart"/>
      <w:r w:rsidRPr="00C73583">
        <w:rPr>
          <w:rFonts w:eastAsia="Calibri"/>
          <w:sz w:val="16"/>
        </w:rPr>
        <w:t>Levinasian</w:t>
      </w:r>
      <w:proofErr w:type="spellEnd"/>
      <w:r w:rsidRPr="00C73583">
        <w:rPr>
          <w:rFonts w:eastAsia="Calibri"/>
          <w:sz w:val="16"/>
        </w:rPr>
        <w:t xml:space="preserve"> ethics can include the </w:t>
      </w:r>
      <w:proofErr w:type="spellStart"/>
      <w:r w:rsidRPr="00C73583">
        <w:rPr>
          <w:rFonts w:eastAsia="Calibri"/>
          <w:sz w:val="16"/>
        </w:rPr>
        <w:t>Muselmann</w:t>
      </w:r>
      <w:proofErr w:type="spellEnd"/>
      <w:r w:rsidRPr="00C73583">
        <w:rPr>
          <w:rFonts w:eastAsia="Calibri"/>
          <w:sz w:val="16"/>
        </w:rPr>
        <w:t xml:space="preserve"> because of the way that </w:t>
      </w:r>
      <w:r w:rsidRPr="00C73583">
        <w:rPr>
          <w:rFonts w:eastAsia="Calibri"/>
          <w:bCs/>
          <w:u w:val="single"/>
        </w:rPr>
        <w:t xml:space="preserve">the </w:t>
      </w:r>
      <w:proofErr w:type="spellStart"/>
      <w:r w:rsidRPr="00C73583">
        <w:rPr>
          <w:rFonts w:eastAsia="Calibri"/>
          <w:bCs/>
          <w:u w:val="single"/>
        </w:rPr>
        <w:t>Muselmann</w:t>
      </w:r>
      <w:proofErr w:type="spellEnd"/>
      <w:r w:rsidRPr="00C73583">
        <w:rPr>
          <w:rFonts w:eastAsia="Calibri"/>
          <w:bCs/>
          <w:u w:val="single"/>
        </w:rPr>
        <w:t xml:space="preserve"> is </w:t>
      </w:r>
      <w:r w:rsidRPr="00C73583">
        <w:rPr>
          <w:rFonts w:eastAsia="Calibri"/>
          <w:bCs/>
          <w:highlight w:val="cyan"/>
          <w:u w:val="single"/>
        </w:rPr>
        <w:t xml:space="preserve">an </w:t>
      </w:r>
      <w:r w:rsidRPr="00C73583">
        <w:rPr>
          <w:rFonts w:eastAsia="Calibri"/>
          <w:b/>
          <w:highlight w:val="cyan"/>
          <w:u w:val="single"/>
          <w:bdr w:val="none" w:sz="0" w:space="0" w:color="auto" w:frame="1"/>
        </w:rPr>
        <w:t>overlap</w:t>
      </w:r>
      <w:r w:rsidRPr="00C73583">
        <w:rPr>
          <w:rFonts w:eastAsia="Calibri"/>
          <w:bCs/>
          <w:u w:val="single"/>
        </w:rPr>
        <w:t xml:space="preserve"> </w:t>
      </w:r>
      <w:r w:rsidRPr="00C73583">
        <w:rPr>
          <w:rFonts w:eastAsia="Calibri"/>
          <w:bCs/>
          <w:highlight w:val="cyan"/>
          <w:u w:val="single"/>
        </w:rPr>
        <w:t>of innocence and evil, and</w:t>
      </w:r>
      <w:r w:rsidRPr="00C73583">
        <w:rPr>
          <w:rFonts w:eastAsia="Calibri"/>
          <w:bCs/>
          <w:u w:val="single"/>
        </w:rPr>
        <w:t xml:space="preserve"> hence </w:t>
      </w:r>
      <w:r w:rsidRPr="00C73583">
        <w:rPr>
          <w:rFonts w:eastAsia="Calibri"/>
          <w:b/>
          <w:highlight w:val="cyan"/>
          <w:u w:val="single"/>
          <w:bdr w:val="none" w:sz="0" w:space="0" w:color="auto" w:frame="1"/>
        </w:rPr>
        <w:t>subverts</w:t>
      </w:r>
      <w:r w:rsidRPr="00C73583">
        <w:rPr>
          <w:rFonts w:eastAsia="Calibri"/>
          <w:bCs/>
          <w:u w:val="single"/>
        </w:rPr>
        <w:t xml:space="preserve"> the sense of </w:t>
      </w:r>
      <w:r w:rsidRPr="00C73583">
        <w:rPr>
          <w:rFonts w:eastAsia="Calibri"/>
          <w:bCs/>
          <w:highlight w:val="cyan"/>
          <w:u w:val="single"/>
        </w:rPr>
        <w:t>absolute authenticity</w:t>
      </w:r>
      <w:r w:rsidRPr="00C73583">
        <w:rPr>
          <w:rFonts w:eastAsia="Calibri"/>
          <w:bCs/>
          <w:u w:val="single"/>
        </w:rPr>
        <w:t xml:space="preserve"> to which the idea of the face is supposed to attest. </w:t>
      </w:r>
      <w:r w:rsidRPr="00C73583">
        <w:rPr>
          <w:rFonts w:eastAsia="Calibri"/>
          <w:sz w:val="16"/>
        </w:rPr>
        <w:t xml:space="preserve">+1 Justice is not with regard to the neighbor </w:t>
      </w:r>
      <w:proofErr w:type="spellStart"/>
      <w:r w:rsidRPr="00C73583">
        <w:rPr>
          <w:rFonts w:eastAsia="Calibri"/>
          <w:sz w:val="16"/>
        </w:rPr>
        <w:t>Zizek</w:t>
      </w:r>
      <w:proofErr w:type="spellEnd"/>
      <w:r w:rsidRPr="00C73583">
        <w:rPr>
          <w:rFonts w:eastAsia="Calibri"/>
          <w:sz w:val="16"/>
        </w:rPr>
        <w:t xml:space="preserve"> argues for a cold justice that chooses against the face for the third. For him, this is an uprooting of justice, one that severs the 'contingent umbilical link that renders it embedded in a situation' (and, my question here is whether this marks a disagreement with </w:t>
      </w:r>
      <w:proofErr w:type="spellStart"/>
      <w:r w:rsidRPr="00C73583">
        <w:rPr>
          <w:rFonts w:eastAsia="Calibri"/>
          <w:sz w:val="16"/>
        </w:rPr>
        <w:t>Badiou's</w:t>
      </w:r>
      <w:proofErr w:type="spellEnd"/>
      <w:r w:rsidRPr="00C73583">
        <w:rPr>
          <w:rFonts w:eastAsia="Calibri"/>
          <w:sz w:val="16"/>
        </w:rPr>
        <w:t xml:space="preserve"> ethics of the situation or an agreement insofar as it is indifference to difference.) More specifically, </w:t>
      </w:r>
      <w:proofErr w:type="spellStart"/>
      <w:r w:rsidRPr="00C73583">
        <w:rPr>
          <w:rFonts w:eastAsia="Calibri"/>
          <w:sz w:val="16"/>
        </w:rPr>
        <w:t>Zizek</w:t>
      </w:r>
      <w:proofErr w:type="spellEnd"/>
      <w:r w:rsidRPr="00C73583">
        <w:rPr>
          <w:rFonts w:eastAsia="Calibri"/>
          <w:sz w:val="16"/>
        </w:rPr>
        <w:t xml:space="preserve"> argues in this regard </w:t>
      </w:r>
      <w:r w:rsidRPr="00C73583">
        <w:rPr>
          <w:rFonts w:eastAsia="Calibri"/>
          <w:bCs/>
          <w:u w:val="single"/>
        </w:rPr>
        <w:t xml:space="preserve">that grounding ethics in the relationship to the Other's face is </w:t>
      </w:r>
      <w:r w:rsidRPr="00C73583">
        <w:rPr>
          <w:rFonts w:eastAsia="Calibri"/>
          <w:sz w:val="16"/>
        </w:rPr>
        <w:t xml:space="preserve">a priori </w:t>
      </w:r>
      <w:r w:rsidRPr="00C73583">
        <w:rPr>
          <w:rFonts w:eastAsia="Calibri"/>
          <w:bCs/>
          <w:u w:val="single"/>
        </w:rPr>
        <w:t>impossible, since the limitation of our capacity to relate to Others' faces is the mark of our very finitude.</w:t>
      </w:r>
      <w:r w:rsidRPr="00C73583">
        <w:rPr>
          <w:rFonts w:eastAsia="Calibri"/>
          <w:sz w:val="16"/>
        </w:rPr>
        <w:t xml:space="preserve"> In other words, the limitation of our ethical relation of responsibility toward the Other's face which necessitates the rise of the Third (the domain of regulations) us a positive condition of ethics, not simply its secondary supplement. </w:t>
      </w:r>
      <w:r w:rsidRPr="00C73583">
        <w:rPr>
          <w:rFonts w:eastAsia="Calibri"/>
          <w:bCs/>
          <w:u w:val="single"/>
        </w:rPr>
        <w:t xml:space="preserve">If we deny this--in other word, if we stick to the postulate of a final translatability of the Third into a relation to the Other's face--we remain caught in the vicious cycle of 'understanding.' </w:t>
      </w:r>
      <w:r w:rsidRPr="00C73583">
        <w:rPr>
          <w:rFonts w:eastAsia="Calibri"/>
          <w:sz w:val="16"/>
        </w:rPr>
        <w:t xml:space="preserve">So, what is </w:t>
      </w:r>
      <w:r w:rsidRPr="00C73583">
        <w:rPr>
          <w:rFonts w:eastAsia="Calibri"/>
          <w:bCs/>
          <w:u w:val="single"/>
        </w:rPr>
        <w:t>choosing the third</w:t>
      </w:r>
      <w:r w:rsidRPr="00C73583">
        <w:rPr>
          <w:rFonts w:eastAsia="Calibri"/>
          <w:sz w:val="16"/>
        </w:rPr>
        <w:t xml:space="preserve">? It is not choosing some kind of others with positive features; it is not recognition caught in some kind of imaginary or symbolic relationship to others. Rather, it </w:t>
      </w:r>
      <w:r w:rsidRPr="00C73583">
        <w:rPr>
          <w:rFonts w:eastAsia="Calibri"/>
          <w:bCs/>
          <w:u w:val="single"/>
        </w:rPr>
        <w:t xml:space="preserve">is a kind of radical indifference to others, the abstraction of the law. This indifference is also the space of love, love for one who stands out from the multitude toward whom I am indifferent. And, this indifference is preferable to something like love for all insofar love for all relies on the </w:t>
      </w:r>
      <w:r w:rsidRPr="00C73583">
        <w:rPr>
          <w:rFonts w:eastAsia="Calibri"/>
          <w:b/>
          <w:u w:val="single"/>
          <w:bdr w:val="none" w:sz="0" w:space="0" w:color="auto" w:frame="1"/>
        </w:rPr>
        <w:t>logic</w:t>
      </w:r>
      <w:r w:rsidRPr="00C73583">
        <w:rPr>
          <w:rFonts w:eastAsia="Calibri"/>
          <w:bCs/>
          <w:u w:val="single"/>
        </w:rPr>
        <w:t xml:space="preserve"> </w:t>
      </w:r>
      <w:r w:rsidRPr="00C73583">
        <w:rPr>
          <w:rFonts w:eastAsia="Calibri"/>
          <w:b/>
          <w:u w:val="single"/>
          <w:bdr w:val="none" w:sz="0" w:space="0" w:color="auto" w:frame="1"/>
        </w:rPr>
        <w:t>of universality</w:t>
      </w:r>
      <w:r w:rsidRPr="00C73583">
        <w:rPr>
          <w:rFonts w:eastAsia="Calibri"/>
          <w:bCs/>
          <w:u w:val="single"/>
        </w:rPr>
        <w:t xml:space="preserve"> and its exception: there can only be an all </w:t>
      </w:r>
      <w:proofErr w:type="gramStart"/>
      <w:r w:rsidRPr="00C73583">
        <w:rPr>
          <w:rFonts w:eastAsia="Calibri"/>
          <w:bCs/>
          <w:u w:val="single"/>
        </w:rPr>
        <w:t>whom</w:t>
      </w:r>
      <w:proofErr w:type="gramEnd"/>
      <w:r w:rsidRPr="00C73583">
        <w:rPr>
          <w:rFonts w:eastAsia="Calibri"/>
          <w:bCs/>
          <w:u w:val="single"/>
        </w:rPr>
        <w:t xml:space="preserve"> I love insofar as there is one whom I hate.</w:t>
      </w:r>
      <w:r w:rsidRPr="00C73583">
        <w:rPr>
          <w:rFonts w:eastAsia="Calibri"/>
          <w:sz w:val="16"/>
        </w:rPr>
        <w:t xml:space="preserve"> (Preferable, then, is the reformulation in terms of the feminine formula of </w:t>
      </w:r>
      <w:proofErr w:type="spellStart"/>
      <w:r w:rsidRPr="00C73583">
        <w:rPr>
          <w:rFonts w:eastAsia="Calibri"/>
          <w:sz w:val="16"/>
        </w:rPr>
        <w:t>sexuation</w:t>
      </w:r>
      <w:proofErr w:type="spellEnd"/>
      <w:r w:rsidRPr="00C73583">
        <w:rPr>
          <w:rFonts w:eastAsia="Calibri"/>
          <w:sz w:val="16"/>
        </w:rPr>
        <w:t xml:space="preserve">: there is nobody whom I do not love--which is connected with </w:t>
      </w:r>
      <w:proofErr w:type="gramStart"/>
      <w:r w:rsidRPr="00C73583">
        <w:rPr>
          <w:rFonts w:eastAsia="Calibri"/>
          <w:sz w:val="16"/>
        </w:rPr>
        <w:t>I</w:t>
      </w:r>
      <w:proofErr w:type="gramEnd"/>
      <w:r w:rsidRPr="00C73583">
        <w:rPr>
          <w:rFonts w:eastAsia="Calibri"/>
          <w:sz w:val="16"/>
        </w:rPr>
        <w:t xml:space="preserve"> do not love you all (the all remains incomplete, non-all).</w:t>
      </w:r>
    </w:p>
    <w:p w:rsidR="00C73583" w:rsidRPr="00C73583" w:rsidRDefault="00C73583" w:rsidP="00C73583">
      <w:pPr>
        <w:rPr>
          <w:rFonts w:eastAsia="Calibri"/>
          <w:sz w:val="16"/>
        </w:rPr>
      </w:pPr>
    </w:p>
    <w:p w:rsidR="00C73583" w:rsidRPr="00C73583" w:rsidRDefault="00C73583" w:rsidP="00C73583">
      <w:pPr>
        <w:keepNext/>
        <w:keepLines/>
        <w:spacing w:before="200"/>
        <w:outlineLvl w:val="3"/>
        <w:rPr>
          <w:rFonts w:eastAsia="Times New Roman"/>
          <w:b/>
          <w:bCs/>
          <w:iCs/>
        </w:rPr>
      </w:pPr>
      <w:r w:rsidRPr="00C73583">
        <w:rPr>
          <w:rFonts w:eastAsia="Times New Roman"/>
          <w:b/>
          <w:bCs/>
          <w:iCs/>
        </w:rPr>
        <w:t xml:space="preserve">5 Applying universal hospitality to politics </w:t>
      </w:r>
      <w:proofErr w:type="gramStart"/>
      <w:r w:rsidRPr="00C73583">
        <w:rPr>
          <w:rFonts w:eastAsia="Times New Roman"/>
          <w:b/>
          <w:bCs/>
          <w:iCs/>
        </w:rPr>
        <w:t>is</w:t>
      </w:r>
      <w:proofErr w:type="gramEnd"/>
      <w:r w:rsidRPr="00C73583">
        <w:rPr>
          <w:rFonts w:eastAsia="Times New Roman"/>
          <w:b/>
          <w:bCs/>
          <w:iCs/>
        </w:rPr>
        <w:t xml:space="preserve"> silly if the Other rejects your hospitality – causes net more suffering.</w:t>
      </w:r>
    </w:p>
    <w:p w:rsidR="00C73583" w:rsidRPr="00C73583" w:rsidRDefault="00C73583" w:rsidP="00C73583">
      <w:pPr>
        <w:rPr>
          <w:rFonts w:eastAsia="Calibri"/>
          <w:sz w:val="16"/>
        </w:rPr>
      </w:pPr>
      <w:r w:rsidRPr="00C73583">
        <w:rPr>
          <w:rFonts w:eastAsia="Calibri"/>
          <w:sz w:val="16"/>
        </w:rPr>
        <w:t xml:space="preserve">Gilbert </w:t>
      </w:r>
      <w:r w:rsidRPr="00C73583">
        <w:rPr>
          <w:rFonts w:eastAsia="Calibri"/>
          <w:b/>
          <w:bCs/>
          <w:highlight w:val="cyan"/>
        </w:rPr>
        <w:t>Leung</w:t>
      </w:r>
      <w:r w:rsidRPr="00C73583">
        <w:rPr>
          <w:rFonts w:eastAsia="Calibri"/>
          <w:sz w:val="16"/>
        </w:rPr>
        <w:t xml:space="preserve">1 </w:t>
      </w:r>
      <w:r w:rsidRPr="00C73583">
        <w:rPr>
          <w:rFonts w:eastAsia="Calibri"/>
          <w:b/>
          <w:bCs/>
          <w:highlight w:val="cyan"/>
        </w:rPr>
        <w:t>and</w:t>
      </w:r>
      <w:r w:rsidRPr="00C73583">
        <w:rPr>
          <w:rFonts w:eastAsia="Calibri"/>
          <w:sz w:val="16"/>
        </w:rPr>
        <w:t xml:space="preserve"> Matthew </w:t>
      </w:r>
      <w:r w:rsidRPr="00C73583">
        <w:rPr>
          <w:rFonts w:eastAsia="Calibri"/>
          <w:b/>
          <w:bCs/>
          <w:highlight w:val="cyan"/>
        </w:rPr>
        <w:t>Stone</w:t>
      </w:r>
      <w:r w:rsidRPr="00C73583">
        <w:rPr>
          <w:rFonts w:eastAsia="Calibri"/>
          <w:sz w:val="16"/>
        </w:rPr>
        <w:t>2, 4-1-20</w:t>
      </w:r>
      <w:r w:rsidRPr="00C73583">
        <w:rPr>
          <w:rFonts w:eastAsia="Calibri"/>
          <w:b/>
          <w:bCs/>
          <w:highlight w:val="cyan"/>
        </w:rPr>
        <w:t>09</w:t>
      </w:r>
      <w:r w:rsidRPr="00C73583">
        <w:rPr>
          <w:rFonts w:eastAsia="Calibri"/>
          <w:sz w:val="16"/>
        </w:rPr>
        <w:t xml:space="preserve">, </w:t>
      </w:r>
      <w:proofErr w:type="spellStart"/>
      <w:r w:rsidRPr="00C73583">
        <w:rPr>
          <w:rFonts w:eastAsia="Calibri"/>
        </w:rPr>
        <w:t>Birkbeck</w:t>
      </w:r>
      <w:proofErr w:type="spellEnd"/>
      <w:r w:rsidRPr="00C73583">
        <w:rPr>
          <w:rFonts w:eastAsia="Calibri"/>
        </w:rPr>
        <w:t>, University of London</w:t>
      </w:r>
      <w:r w:rsidRPr="00C73583">
        <w:rPr>
          <w:rFonts w:eastAsia="Calibri"/>
          <w:vertAlign w:val="subscript"/>
        </w:rPr>
        <w:t>1</w:t>
      </w:r>
      <w:r w:rsidRPr="00C73583">
        <w:rPr>
          <w:rFonts w:eastAsia="Calibri"/>
        </w:rPr>
        <w:t>, London Metropolitan University</w:t>
      </w:r>
      <w:r w:rsidRPr="00C73583">
        <w:rPr>
          <w:rFonts w:eastAsia="Calibri"/>
          <w:vertAlign w:val="subscript"/>
        </w:rPr>
        <w:t>2</w:t>
      </w:r>
      <w:r w:rsidRPr="00C73583">
        <w:rPr>
          <w:rFonts w:eastAsia="Calibri"/>
          <w:sz w:val="16"/>
        </w:rPr>
        <w:t>, “Otherwise than Hospitality: A Disputation on the Relation of Ethics to Law and Politics,” http://repository.essex.ac.uk/4465/1/Otherwise_than_Hospitality.pdf</w:t>
      </w:r>
    </w:p>
    <w:p w:rsidR="00C73583" w:rsidRPr="00C73583" w:rsidRDefault="00C73583" w:rsidP="00C73583">
      <w:pPr>
        <w:rPr>
          <w:rFonts w:eastAsia="Calibri"/>
        </w:rPr>
      </w:pPr>
    </w:p>
    <w:p w:rsidR="00C73583" w:rsidRPr="00C73583" w:rsidRDefault="00C73583" w:rsidP="00C73583">
      <w:pPr>
        <w:rPr>
          <w:rFonts w:eastAsia="Calibri"/>
          <w:sz w:val="16"/>
        </w:rPr>
      </w:pPr>
      <w:r w:rsidRPr="00C73583">
        <w:rPr>
          <w:rFonts w:eastAsia="Calibri"/>
          <w:sz w:val="16"/>
        </w:rPr>
        <w:t xml:space="preserve">In this essay, we would like to </w:t>
      </w:r>
      <w:r w:rsidRPr="00C73583">
        <w:rPr>
          <w:rFonts w:eastAsia="Calibri"/>
          <w:bCs/>
          <w:highlight w:val="cyan"/>
          <w:u w:val="single"/>
        </w:rPr>
        <w:t>consider</w:t>
      </w:r>
      <w:r w:rsidRPr="00C73583">
        <w:rPr>
          <w:rFonts w:eastAsia="Calibri"/>
          <w:bCs/>
          <w:u w:val="single"/>
        </w:rPr>
        <w:t xml:space="preserve"> a </w:t>
      </w:r>
      <w:r w:rsidRPr="00C73583">
        <w:rPr>
          <w:rFonts w:eastAsia="Calibri"/>
          <w:bCs/>
          <w:highlight w:val="cyan"/>
          <w:u w:val="single"/>
        </w:rPr>
        <w:t>potential critique of Derrida’s application of</w:t>
      </w:r>
      <w:r w:rsidRPr="00C73583">
        <w:rPr>
          <w:rFonts w:eastAsia="Calibri"/>
          <w:bCs/>
          <w:u w:val="single"/>
        </w:rPr>
        <w:t xml:space="preserve"> an </w:t>
      </w:r>
      <w:r w:rsidRPr="00C73583">
        <w:rPr>
          <w:rFonts w:eastAsia="Calibri"/>
          <w:bCs/>
          <w:highlight w:val="cyan"/>
          <w:u w:val="single"/>
        </w:rPr>
        <w:t>ethics of hospitality</w:t>
      </w:r>
      <w:r w:rsidRPr="00C73583">
        <w:rPr>
          <w:rFonts w:eastAsia="Calibri"/>
          <w:bCs/>
          <w:u w:val="single"/>
        </w:rPr>
        <w:t xml:space="preserve"> to a politics.</w:t>
      </w:r>
      <w:r w:rsidRPr="00C73583">
        <w:rPr>
          <w:rFonts w:eastAsia="Calibri"/>
          <w:sz w:val="16"/>
        </w:rPr>
        <w:t xml:space="preserve"> Given that this project started as a debate between the authors at the 2007 Critical Legal Conference, it seemed appropriate that the style of the essay should follow the excitement of a dialectic that is quasi-Socratic in form. In section one, </w:t>
      </w:r>
      <w:r w:rsidRPr="00C73583">
        <w:rPr>
          <w:rFonts w:eastAsia="Calibri"/>
          <w:bCs/>
          <w:highlight w:val="cyan"/>
          <w:u w:val="single"/>
        </w:rPr>
        <w:t>we</w:t>
      </w:r>
      <w:r w:rsidRPr="00C73583">
        <w:rPr>
          <w:rFonts w:eastAsia="Calibri"/>
          <w:sz w:val="16"/>
        </w:rPr>
        <w:t xml:space="preserve"> give an overview of Derrida’s notion of hospitality and then proceed in section two to </w:t>
      </w:r>
      <w:r w:rsidRPr="00C73583">
        <w:rPr>
          <w:rFonts w:eastAsia="Calibri"/>
          <w:bCs/>
          <w:highlight w:val="cyan"/>
          <w:u w:val="single"/>
        </w:rPr>
        <w:t>critique</w:t>
      </w:r>
      <w:r w:rsidRPr="00C73583">
        <w:rPr>
          <w:rFonts w:eastAsia="Calibri"/>
          <w:bCs/>
          <w:u w:val="single"/>
        </w:rPr>
        <w:t xml:space="preserve"> the ontological </w:t>
      </w:r>
      <w:r w:rsidRPr="00C73583">
        <w:rPr>
          <w:rFonts w:eastAsia="Calibri"/>
          <w:bCs/>
          <w:highlight w:val="cyan"/>
          <w:u w:val="single"/>
        </w:rPr>
        <w:t>violence in hospitality through</w:t>
      </w:r>
      <w:r w:rsidRPr="00C73583">
        <w:rPr>
          <w:rFonts w:eastAsia="Calibri"/>
          <w:bCs/>
          <w:u w:val="single"/>
        </w:rPr>
        <w:t xml:space="preserve"> the </w:t>
      </w:r>
      <w:r w:rsidRPr="00C73583">
        <w:rPr>
          <w:rFonts w:eastAsia="Calibri"/>
          <w:bCs/>
          <w:highlight w:val="cyan"/>
          <w:u w:val="single"/>
        </w:rPr>
        <w:t xml:space="preserve">positing of </w:t>
      </w:r>
      <w:proofErr w:type="spellStart"/>
      <w:proofErr w:type="gramStart"/>
      <w:r w:rsidRPr="00C73583">
        <w:rPr>
          <w:rFonts w:eastAsia="Calibri"/>
          <w:bCs/>
          <w:highlight w:val="cyan"/>
          <w:u w:val="single"/>
        </w:rPr>
        <w:t>an other</w:t>
      </w:r>
      <w:proofErr w:type="spellEnd"/>
      <w:proofErr w:type="gramEnd"/>
      <w:r w:rsidRPr="00C73583">
        <w:rPr>
          <w:rFonts w:eastAsia="Calibri"/>
          <w:bCs/>
          <w:highlight w:val="cyan"/>
          <w:u w:val="single"/>
        </w:rPr>
        <w:t xml:space="preserve"> who rejects hospitality.</w:t>
      </w:r>
      <w:r w:rsidRPr="00C73583">
        <w:rPr>
          <w:rFonts w:eastAsia="Calibri"/>
          <w:bCs/>
          <w:u w:val="single"/>
        </w:rPr>
        <w:t xml:space="preserve"> For this other</w:t>
      </w:r>
      <w:r w:rsidRPr="00C73583">
        <w:rPr>
          <w:rFonts w:eastAsia="Calibri"/>
          <w:sz w:val="16"/>
        </w:rPr>
        <w:t xml:space="preserve">, we ask </w:t>
      </w:r>
      <w:r w:rsidRPr="00C73583">
        <w:rPr>
          <w:rFonts w:eastAsia="Calibri"/>
          <w:bCs/>
          <w:u w:val="single"/>
        </w:rPr>
        <w:t>why</w:t>
      </w:r>
      <w:r w:rsidRPr="00C73583">
        <w:rPr>
          <w:rFonts w:eastAsia="Calibri"/>
          <w:sz w:val="16"/>
        </w:rPr>
        <w:t xml:space="preserve"> we should </w:t>
      </w:r>
      <w:r w:rsidRPr="00C73583">
        <w:rPr>
          <w:rFonts w:eastAsia="Calibri"/>
          <w:bCs/>
          <w:u w:val="single"/>
        </w:rPr>
        <w:t>pursue hospitality on a political level</w:t>
      </w:r>
      <w:r w:rsidRPr="00C73583">
        <w:rPr>
          <w:rFonts w:eastAsia="Calibri"/>
          <w:sz w:val="16"/>
        </w:rPr>
        <w:t xml:space="preserve"> when </w:t>
      </w:r>
      <w:r w:rsidRPr="00C73583">
        <w:rPr>
          <w:rFonts w:eastAsia="Calibri"/>
          <w:bCs/>
          <w:highlight w:val="cyan"/>
          <w:u w:val="single"/>
        </w:rPr>
        <w:t>it would be</w:t>
      </w:r>
      <w:r w:rsidRPr="00C73583">
        <w:rPr>
          <w:rFonts w:eastAsia="Calibri"/>
          <w:bCs/>
          <w:u w:val="single"/>
        </w:rPr>
        <w:t xml:space="preserve"> </w:t>
      </w:r>
      <w:r w:rsidRPr="00C73583">
        <w:rPr>
          <w:rFonts w:eastAsia="Calibri"/>
          <w:b/>
          <w:u w:val="single"/>
          <w:bdr w:val="none" w:sz="0" w:space="0" w:color="auto" w:frame="1"/>
        </w:rPr>
        <w:t>far</w:t>
      </w:r>
      <w:r w:rsidRPr="00C73583">
        <w:rPr>
          <w:rFonts w:eastAsia="Calibri"/>
          <w:bCs/>
          <w:u w:val="single"/>
        </w:rPr>
        <w:t xml:space="preserve"> </w:t>
      </w:r>
      <w:r w:rsidRPr="00C73583">
        <w:rPr>
          <w:rFonts w:eastAsia="Calibri"/>
          <w:b/>
          <w:highlight w:val="cyan"/>
          <w:u w:val="single"/>
          <w:bdr w:val="none" w:sz="0" w:space="0" w:color="auto" w:frame="1"/>
        </w:rPr>
        <w:t>less</w:t>
      </w:r>
      <w:r w:rsidRPr="00C73583">
        <w:rPr>
          <w:rFonts w:eastAsia="Calibri"/>
          <w:bCs/>
          <w:highlight w:val="cyan"/>
          <w:u w:val="single"/>
        </w:rPr>
        <w:t xml:space="preserve"> </w:t>
      </w:r>
      <w:r w:rsidRPr="00C73583">
        <w:rPr>
          <w:rFonts w:eastAsia="Calibri"/>
          <w:b/>
          <w:highlight w:val="cyan"/>
          <w:u w:val="single"/>
          <w:bdr w:val="none" w:sz="0" w:space="0" w:color="auto" w:frame="1"/>
        </w:rPr>
        <w:t>violent</w:t>
      </w:r>
      <w:r w:rsidRPr="00C73583">
        <w:rPr>
          <w:rFonts w:eastAsia="Calibri"/>
          <w:bCs/>
          <w:highlight w:val="cyan"/>
          <w:u w:val="single"/>
        </w:rPr>
        <w:t xml:space="preserve"> to </w:t>
      </w:r>
      <w:r w:rsidRPr="00C73583">
        <w:rPr>
          <w:rFonts w:eastAsia="Calibri"/>
          <w:b/>
          <w:highlight w:val="cyan"/>
          <w:u w:val="single"/>
          <w:bdr w:val="none" w:sz="0" w:space="0" w:color="auto" w:frame="1"/>
        </w:rPr>
        <w:t>not</w:t>
      </w:r>
      <w:r w:rsidRPr="00C73583">
        <w:rPr>
          <w:rFonts w:eastAsia="Calibri"/>
          <w:bCs/>
          <w:highlight w:val="cyan"/>
          <w:u w:val="single"/>
        </w:rPr>
        <w:t xml:space="preserve"> offer hospitality</w:t>
      </w:r>
      <w:r w:rsidRPr="00C73583">
        <w:rPr>
          <w:rFonts w:eastAsia="Calibri"/>
          <w:bCs/>
          <w:u w:val="single"/>
        </w:rPr>
        <w:t xml:space="preserve"> in the first place.</w:t>
      </w:r>
      <w:r w:rsidRPr="00C73583">
        <w:rPr>
          <w:rFonts w:eastAsia="Calibri"/>
          <w:sz w:val="16"/>
        </w:rPr>
        <w:t xml:space="preserve"> The third section serves as a counter-critique or self-critique which focuses on the nature of the relation between ethics and politics and the distinction between conceiving the other as either transcendent or </w:t>
      </w:r>
      <w:proofErr w:type="spellStart"/>
      <w:r w:rsidRPr="00C73583">
        <w:rPr>
          <w:rFonts w:eastAsia="Calibri"/>
          <w:sz w:val="16"/>
        </w:rPr>
        <w:t>transimmanent</w:t>
      </w:r>
      <w:proofErr w:type="spellEnd"/>
      <w:r w:rsidRPr="00C73583">
        <w:rPr>
          <w:rFonts w:eastAsia="Calibri"/>
          <w:sz w:val="16"/>
        </w:rPr>
        <w:t xml:space="preserve">. The concluding section tangentially expands on this by looking at the violence endured and the kind of hospitality proffered * G. Leung, </w:t>
      </w:r>
      <w:proofErr w:type="spellStart"/>
      <w:r w:rsidRPr="00C73583">
        <w:rPr>
          <w:rFonts w:eastAsia="Calibri"/>
          <w:sz w:val="16"/>
        </w:rPr>
        <w:t>Birkbeck</w:t>
      </w:r>
      <w:proofErr w:type="spellEnd"/>
      <w:r w:rsidRPr="00C73583">
        <w:rPr>
          <w:rFonts w:eastAsia="Calibri"/>
          <w:sz w:val="16"/>
        </w:rPr>
        <w:t>, University of London; M. Stone, London Metropolitan University.2 Law and Critique (2009) vol. 20 no. 2, 193–206. The final publication is available at www.springerlink.com in order for this essay to come before you as a joint collaboration between two authors using the first person plural and which ends with one ‘</w:t>
      </w:r>
      <w:proofErr w:type="spellStart"/>
      <w:r w:rsidRPr="00C73583">
        <w:rPr>
          <w:rFonts w:eastAsia="Calibri"/>
          <w:sz w:val="16"/>
        </w:rPr>
        <w:t>dissensual</w:t>
      </w:r>
      <w:proofErr w:type="spellEnd"/>
      <w:r w:rsidRPr="00C73583">
        <w:rPr>
          <w:rFonts w:eastAsia="Calibri"/>
          <w:sz w:val="16"/>
        </w:rPr>
        <w:t>’ signature.</w:t>
      </w:r>
    </w:p>
    <w:p w:rsidR="00C73583" w:rsidRPr="00C73583" w:rsidRDefault="00C73583" w:rsidP="00C73583">
      <w:pPr>
        <w:rPr>
          <w:rFonts w:eastAsia="Calibri"/>
          <w:sz w:val="16"/>
        </w:rPr>
      </w:pPr>
    </w:p>
    <w:p w:rsidR="00C73583" w:rsidRDefault="00C73583" w:rsidP="00C73583">
      <w:pPr>
        <w:pStyle w:val="Heading2"/>
      </w:pPr>
      <w:r>
        <w:lastRenderedPageBreak/>
        <w:t>2nc</w:t>
      </w:r>
    </w:p>
    <w:p w:rsidR="00C73583" w:rsidRDefault="00C73583" w:rsidP="00C73583">
      <w:pPr>
        <w:pStyle w:val="Heading3"/>
      </w:pPr>
      <w:r>
        <w:lastRenderedPageBreak/>
        <w:t xml:space="preserve">2nc – </w:t>
      </w:r>
      <w:proofErr w:type="spellStart"/>
      <w:r>
        <w:t>schmitt</w:t>
      </w:r>
      <w:proofErr w:type="spellEnd"/>
      <w:r>
        <w:t xml:space="preserve"> </w:t>
      </w:r>
    </w:p>
    <w:p w:rsidR="00C73583" w:rsidRDefault="00C73583" w:rsidP="00C73583"/>
    <w:p w:rsidR="00C73583" w:rsidRPr="00C87543" w:rsidRDefault="00C73583" w:rsidP="00C73583">
      <w:pPr>
        <w:pStyle w:val="Heading4"/>
      </w:pPr>
      <w:proofErr w:type="spellStart"/>
      <w:r w:rsidRPr="00286E61">
        <w:t>Derridian</w:t>
      </w:r>
      <w:proofErr w:type="spellEnd"/>
      <w:r w:rsidRPr="00286E61">
        <w:t xml:space="preserve"> infinite responsibility only brings about infinite hostility toward the other as one attempts to eliminate otherness as a prerequisite for identification.</w:t>
      </w:r>
    </w:p>
    <w:p w:rsidR="00C73583" w:rsidRPr="00315D73" w:rsidRDefault="00C73583" w:rsidP="00C73583">
      <w:pPr>
        <w:pStyle w:val="Cites"/>
      </w:pPr>
      <w:proofErr w:type="spellStart"/>
      <w:r w:rsidRPr="00315D73">
        <w:rPr>
          <w:rStyle w:val="Cites-AuthorDate"/>
        </w:rPr>
        <w:t>Prozorov</w:t>
      </w:r>
      <w:proofErr w:type="spellEnd"/>
      <w:r w:rsidRPr="00315D73">
        <w:t xml:space="preserve">, Research Fellow at the Helsinki Collegium for Advanced Studies, University of Helsinki, Finland, </w:t>
      </w:r>
      <w:r w:rsidRPr="00315D73">
        <w:rPr>
          <w:rStyle w:val="Cites-AuthorDate"/>
        </w:rPr>
        <w:t>in ‘8</w:t>
      </w:r>
    </w:p>
    <w:p w:rsidR="00C73583" w:rsidRPr="00315D73" w:rsidRDefault="00C73583" w:rsidP="00C73583">
      <w:pPr>
        <w:pStyle w:val="Cites"/>
      </w:pPr>
      <w:r w:rsidRPr="00315D73">
        <w:t>[Sergei, “De-Limitation: The Denigration of Boundaries in the Political Thought of Late Modernity” in The Geopolitics of European Identity, ed. Noel Parker, pg. 31-2]</w:t>
      </w:r>
    </w:p>
    <w:p w:rsidR="00C73583" w:rsidRDefault="00C73583" w:rsidP="00C73583">
      <w:pPr>
        <w:pStyle w:val="Cards"/>
        <w:ind w:left="0"/>
        <w:rPr>
          <w:lang w:val="en-US"/>
        </w:rPr>
      </w:pPr>
      <w:r w:rsidRPr="00315D73">
        <w:t xml:space="preserve">However, </w:t>
      </w:r>
      <w:r w:rsidRPr="00F354BC">
        <w:rPr>
          <w:rStyle w:val="CardsUnderlined"/>
          <w:highlight w:val="cyan"/>
        </w:rPr>
        <w:t>it is</w:t>
      </w:r>
      <w:r w:rsidRPr="00315D73">
        <w:rPr>
          <w:rStyle w:val="CardsUnderlined"/>
        </w:rPr>
        <w:t xml:space="preserve"> also </w:t>
      </w:r>
      <w:r w:rsidRPr="00F354BC">
        <w:rPr>
          <w:rStyle w:val="CardsUnderlined"/>
          <w:highlight w:val="cyan"/>
        </w:rPr>
        <w:t>possible to combine</w:t>
      </w:r>
      <w:r w:rsidRPr="00315D73">
        <w:rPr>
          <w:rStyle w:val="CardsUnderlined"/>
        </w:rPr>
        <w:t xml:space="preserve"> denigration of </w:t>
      </w:r>
      <w:r w:rsidRPr="00F354BC">
        <w:rPr>
          <w:rStyle w:val="CardsUnderlined"/>
          <w:highlight w:val="cyan"/>
        </w:rPr>
        <w:t>boundaries</w:t>
      </w:r>
      <w:r w:rsidRPr="00315D73">
        <w:rPr>
          <w:rStyle w:val="CardsUnderlined"/>
        </w:rPr>
        <w:t xml:space="preserve"> with the elevation of the other to a position infinitely superior to the self. This is most strikingly exemplified by the </w:t>
      </w:r>
      <w:proofErr w:type="spellStart"/>
      <w:r w:rsidRPr="00315D73">
        <w:rPr>
          <w:rStyle w:val="CardsUnderlined"/>
        </w:rPr>
        <w:t>Levinasian</w:t>
      </w:r>
      <w:proofErr w:type="spellEnd"/>
      <w:r w:rsidRPr="00315D73">
        <w:rPr>
          <w:rStyle w:val="CardsUnderlined"/>
        </w:rPr>
        <w:t xml:space="preserve"> “postmodern” </w:t>
      </w:r>
      <w:r w:rsidRPr="00F354BC">
        <w:rPr>
          <w:rStyle w:val="CardsUnderlined"/>
          <w:highlight w:val="cyan"/>
        </w:rPr>
        <w:t>ethics of</w:t>
      </w:r>
      <w:r w:rsidRPr="00315D73">
        <w:rPr>
          <w:rStyle w:val="CardsUnderlined"/>
        </w:rPr>
        <w:t xml:space="preserve"> the later works of </w:t>
      </w:r>
      <w:r w:rsidRPr="00F354BC">
        <w:rPr>
          <w:rStyle w:val="CardsUnderlined"/>
          <w:highlight w:val="cyan"/>
        </w:rPr>
        <w:t>Derrida</w:t>
      </w:r>
      <w:r w:rsidRPr="00315D73">
        <w:rPr>
          <w:rStyle w:val="CardsUnderlined"/>
        </w:rPr>
        <w:t xml:space="preserve">, which </w:t>
      </w:r>
      <w:r w:rsidRPr="00F354BC">
        <w:rPr>
          <w:rStyle w:val="CardsUnderlined"/>
          <w:highlight w:val="cyan"/>
        </w:rPr>
        <w:t>establishes an asymmetric relationship</w:t>
      </w:r>
      <w:r w:rsidRPr="00315D73">
        <w:rPr>
          <w:rStyle w:val="CardsUnderlined"/>
        </w:rPr>
        <w:t xml:space="preserve"> between the self and the other, </w:t>
      </w:r>
      <w:r w:rsidRPr="00F354BC">
        <w:rPr>
          <w:rStyle w:val="CardsUnderlined"/>
          <w:highlight w:val="cyan"/>
        </w:rPr>
        <w:t>whereby</w:t>
      </w:r>
      <w:r w:rsidRPr="00315D73">
        <w:rPr>
          <w:rStyle w:val="CardsUnderlined"/>
        </w:rPr>
        <w:t xml:space="preserve"> it is precisely </w:t>
      </w:r>
      <w:r w:rsidRPr="00F354BC">
        <w:rPr>
          <w:rStyle w:val="CardsUnderlined"/>
          <w:highlight w:val="cyan"/>
        </w:rPr>
        <w:t>the other</w:t>
      </w:r>
      <w:r w:rsidRPr="00315D73">
        <w:rPr>
          <w:rStyle w:val="CardsUnderlined"/>
        </w:rPr>
        <w:t xml:space="preserve"> who calls the self in question, and </w:t>
      </w:r>
      <w:r w:rsidRPr="00F354BC">
        <w:rPr>
          <w:rStyle w:val="CardsUnderlined"/>
          <w:highlight w:val="cyan"/>
        </w:rPr>
        <w:t>paves the way for the assumption of infinite responsibility</w:t>
      </w:r>
      <w:r w:rsidRPr="00315D73">
        <w:rPr>
          <w:rStyle w:val="CardsUnderlined"/>
        </w:rPr>
        <w:t xml:space="preserve"> of the self to the other, which in fact constitutes the self as an ethical subject</w:t>
      </w:r>
      <w:r w:rsidRPr="00315D73">
        <w:t xml:space="preserve"> (cf. </w:t>
      </w:r>
      <w:proofErr w:type="spellStart"/>
      <w:r w:rsidRPr="00315D73">
        <w:t>Levinas</w:t>
      </w:r>
      <w:proofErr w:type="spellEnd"/>
      <w:r w:rsidRPr="00315D73">
        <w:t xml:space="preserve"> 1969; Derrida 1992; 1996). </w:t>
      </w:r>
      <w:r w:rsidRPr="00315D73">
        <w:rPr>
          <w:rStyle w:val="CardsUnderlined"/>
        </w:rPr>
        <w:t xml:space="preserve">The very borderline between self and other thus evaporates in the reconstruction of this </w:t>
      </w:r>
      <w:proofErr w:type="spellStart"/>
      <w:r w:rsidRPr="00315D73">
        <w:rPr>
          <w:rStyle w:val="CardsUnderlined"/>
        </w:rPr>
        <w:t>rela</w:t>
      </w:r>
      <w:proofErr w:type="spellEnd"/>
      <w:r w:rsidRPr="00315D73">
        <w:rPr>
          <w:rStyle w:val="CardsUnderlined"/>
        </w:rPr>
        <w:t xml:space="preserve">- </w:t>
      </w:r>
      <w:proofErr w:type="spellStart"/>
      <w:r w:rsidRPr="00315D73">
        <w:rPr>
          <w:rStyle w:val="CardsUnderlined"/>
        </w:rPr>
        <w:t>tion</w:t>
      </w:r>
      <w:proofErr w:type="spellEnd"/>
      <w:r w:rsidRPr="00315D73">
        <w:rPr>
          <w:rStyle w:val="CardsUnderlined"/>
        </w:rPr>
        <w:t xml:space="preserve"> in terms of radical dependence. Insofar as every self is presumably someone’s other, we arrive at radical interdependence</w:t>
      </w:r>
      <w:r w:rsidRPr="00315D73">
        <w:t xml:space="preserve">. Contrast Schmitt’s (1976) construction of self-other (friend-enemy) relations in terms of existential equality, in which both figures emerge simultaneously and do not preexist the act of their discrimination. </w:t>
      </w:r>
      <w:r w:rsidRPr="00F354BC">
        <w:rPr>
          <w:rStyle w:val="CardsUnderlined"/>
          <w:highlight w:val="cyan"/>
        </w:rPr>
        <w:t xml:space="preserve">A </w:t>
      </w:r>
      <w:proofErr w:type="spellStart"/>
      <w:r w:rsidRPr="00F354BC">
        <w:rPr>
          <w:rStyle w:val="CardsUnderlined"/>
          <w:highlight w:val="cyan"/>
        </w:rPr>
        <w:t>Derridean</w:t>
      </w:r>
      <w:proofErr w:type="spellEnd"/>
      <w:r w:rsidRPr="00F354BC">
        <w:rPr>
          <w:rStyle w:val="CardsUnderlined"/>
          <w:highlight w:val="cyan"/>
        </w:rPr>
        <w:t xml:space="preserve"> postmodern ethics posits the self as an effect of the encounter with the other</w:t>
      </w:r>
      <w:r w:rsidRPr="00315D73">
        <w:rPr>
          <w:rStyle w:val="CardsUnderlined"/>
        </w:rPr>
        <w:t xml:space="preserve"> and conditions the ethicality of the self by the assumption of infinite responsibility before the other</w:t>
      </w:r>
      <w:r w:rsidRPr="00315D73">
        <w:t xml:space="preserve"> (see Moran 2002; Sharpe 2002). This difference from Schmitt is highly illuminating in the context of de-limitation. </w:t>
      </w:r>
      <w:r w:rsidRPr="00F354BC">
        <w:rPr>
          <w:rStyle w:val="CardsUnderlined"/>
          <w:highlight w:val="cyan"/>
        </w:rPr>
        <w:t xml:space="preserve">Schmitt resisted the </w:t>
      </w:r>
      <w:proofErr w:type="spellStart"/>
      <w:r w:rsidRPr="00F354BC">
        <w:rPr>
          <w:rStyle w:val="CardsUnderlined"/>
          <w:highlight w:val="cyan"/>
        </w:rPr>
        <w:t>absolutization</w:t>
      </w:r>
      <w:proofErr w:type="spellEnd"/>
      <w:r w:rsidRPr="00F354BC">
        <w:rPr>
          <w:rStyle w:val="CardsUnderlined"/>
          <w:highlight w:val="cyan"/>
        </w:rPr>
        <w:t xml:space="preserve"> of the other,</w:t>
      </w:r>
      <w:r w:rsidRPr="00315D73">
        <w:rPr>
          <w:rStyle w:val="CardsUnderlined"/>
        </w:rPr>
        <w:t xml:space="preserve"> because for him the elimination of boundaries that divide the self and the other would bring about not absolute hospitality but absolute hostility, the desire for the elimination of the other</w:t>
      </w:r>
      <w:r w:rsidRPr="00315D73">
        <w:t xml:space="preserve"> (see </w:t>
      </w:r>
      <w:proofErr w:type="spellStart"/>
      <w:r w:rsidRPr="00315D73">
        <w:t>Ojakangas</w:t>
      </w:r>
      <w:proofErr w:type="spellEnd"/>
      <w:r w:rsidRPr="00315D73">
        <w:t xml:space="preserve"> 2004, </w:t>
      </w:r>
      <w:proofErr w:type="spellStart"/>
      <w:r w:rsidRPr="00315D73">
        <w:t>ch.</w:t>
      </w:r>
      <w:proofErr w:type="spellEnd"/>
      <w:r w:rsidRPr="00315D73">
        <w:t xml:space="preserve"> 4). </w:t>
      </w:r>
      <w:r w:rsidRPr="00F354BC">
        <w:rPr>
          <w:rStyle w:val="CardsUnderlined"/>
          <w:highlight w:val="cyan"/>
        </w:rPr>
        <w:t>This logic is far easier to grasp</w:t>
      </w:r>
      <w:r w:rsidRPr="00315D73">
        <w:rPr>
          <w:rStyle w:val="CardsUnderlined"/>
        </w:rPr>
        <w:t xml:space="preserve"> </w:t>
      </w:r>
      <w:r w:rsidRPr="00F354BC">
        <w:rPr>
          <w:rStyle w:val="CardsUnderlined"/>
          <w:highlight w:val="cyan"/>
        </w:rPr>
        <w:t>than the assumption of infinite responsibility</w:t>
      </w:r>
      <w:r w:rsidRPr="00315D73">
        <w:rPr>
          <w:rStyle w:val="CardsUnderlined"/>
        </w:rPr>
        <w:t xml:space="preserve"> of the self to something that is not merely different but,</w:t>
      </w:r>
      <w:r w:rsidRPr="00315D73">
        <w:t xml:space="preserve"> in the </w:t>
      </w:r>
      <w:proofErr w:type="spellStart"/>
      <w:r w:rsidRPr="00315D73">
        <w:t>Derridean</w:t>
      </w:r>
      <w:proofErr w:type="spellEnd"/>
      <w:r w:rsidRPr="00315D73">
        <w:t xml:space="preserve"> axiom, “</w:t>
      </w:r>
      <w:r w:rsidRPr="00315D73">
        <w:rPr>
          <w:rStyle w:val="CardsUnderlined"/>
        </w:rPr>
        <w:t>wholly other</w:t>
      </w:r>
      <w:r w:rsidRPr="00315D73">
        <w:t>”—</w:t>
      </w:r>
      <w:r w:rsidRPr="00315D73">
        <w:rPr>
          <w:rStyle w:val="CardsUnderlined"/>
        </w:rPr>
        <w:t>with which one logically can have no common identity and</w:t>
      </w:r>
      <w:r w:rsidRPr="00315D73">
        <w:t xml:space="preserve">, therefore, </w:t>
      </w:r>
      <w:r w:rsidRPr="00315D73">
        <w:rPr>
          <w:rStyle w:val="CardsUnderlined"/>
        </w:rPr>
        <w:t>no possibility of empathy or,</w:t>
      </w:r>
      <w:r w:rsidRPr="00315D73">
        <w:t xml:space="preserve"> for that matter, </w:t>
      </w:r>
      <w:r w:rsidRPr="00315D73">
        <w:rPr>
          <w:rStyle w:val="CardsUnderlined"/>
        </w:rPr>
        <w:t>any relation at all</w:t>
      </w:r>
      <w:r w:rsidRPr="00315D73">
        <w:t xml:space="preserve">. </w:t>
      </w:r>
      <w:r w:rsidRPr="00315D73">
        <w:rPr>
          <w:rStyle w:val="CardsUnderlined"/>
        </w:rPr>
        <w:t>It is</w:t>
      </w:r>
      <w:r w:rsidRPr="00315D73">
        <w:t xml:space="preserve">, therefore, hardly </w:t>
      </w:r>
      <w:r w:rsidRPr="00315D73">
        <w:rPr>
          <w:rStyle w:val="CardsUnderlined"/>
        </w:rPr>
        <w:t>puzzling that all empirical concretizations of post- modern ethics easily fall short.</w:t>
      </w:r>
      <w:r w:rsidRPr="00315D73">
        <w:t xml:space="preserve"> At its worst, </w:t>
      </w:r>
      <w:r w:rsidRPr="00315D73">
        <w:rPr>
          <w:rStyle w:val="CardsUnderlined"/>
        </w:rPr>
        <w:t>the ethics of responsibility to “otherness” turns out just as hypocritical as liberal multiculturalism, depriving the other of its “otherness” through a kind of forced empathy</w:t>
      </w:r>
      <w:r w:rsidRPr="00315D73">
        <w:t xml:space="preserve">: a demand for the inclusion of the other into the liberal-democratic order of tolerance that is oblivious to the fact that </w:t>
      </w:r>
      <w:r w:rsidRPr="00315D73">
        <w:rPr>
          <w:rStyle w:val="CardsUnderlined"/>
        </w:rPr>
        <w:t>it is frequently the very resistance to this inclusion that constitutes the other as other.</w:t>
      </w:r>
      <w:r w:rsidRPr="00315D73">
        <w:t xml:space="preserve"> At its best, this ethics is resigned to indecision and passivity, doomed to the endless contemplation of its own momentous impossibility (see </w:t>
      </w:r>
      <w:proofErr w:type="spellStart"/>
      <w:r w:rsidRPr="00315D73">
        <w:t>Prozorov</w:t>
      </w:r>
      <w:proofErr w:type="spellEnd"/>
      <w:r w:rsidRPr="00315D73">
        <w:t xml:space="preserve"> 2005). In either case, however, </w:t>
      </w:r>
      <w:r w:rsidRPr="00315D73">
        <w:rPr>
          <w:rStyle w:val="CardsUnderlined"/>
        </w:rPr>
        <w:t>we observe an elementary gesture of the effacement of boundaries between the self and the other through the postulate of their radical interdependence</w:t>
      </w:r>
      <w:r w:rsidRPr="00315D73">
        <w:t>.</w:t>
      </w:r>
    </w:p>
    <w:p w:rsidR="00C73583" w:rsidRDefault="00C73583" w:rsidP="00C73583"/>
    <w:p w:rsidR="00C73583" w:rsidRPr="003B52A4" w:rsidRDefault="00C73583" w:rsidP="00C73583">
      <w:pPr>
        <w:pStyle w:val="Heading4"/>
      </w:pPr>
      <w:r w:rsidRPr="003B52A4">
        <w:t xml:space="preserve">Derrida admits that a pursuit toward pure hospitality will, IN ALL INSTANCES, fail. The world is violent, human nature steers towards selfishness, and the consequent power structures sustaining injustices are needed to extend hospitality in the first place. Without ownership and control there cannot be the possibility of hosting anyone. </w:t>
      </w:r>
    </w:p>
    <w:p w:rsidR="00C73583" w:rsidRDefault="00C73583" w:rsidP="00C73583">
      <w:pPr>
        <w:pStyle w:val="Heading4"/>
      </w:pPr>
      <w:r>
        <w:t xml:space="preserve">Foster, oxford PhD, 7 </w:t>
      </w:r>
    </w:p>
    <w:p w:rsidR="00C73583" w:rsidRPr="00BC654C" w:rsidRDefault="00C73583" w:rsidP="00C73583">
      <w:pPr>
        <w:rPr>
          <w:rStyle w:val="Emphasis2"/>
          <w:iCs w:val="0"/>
        </w:rPr>
      </w:pPr>
      <w:r>
        <w:t>[Jason, “Hospitality: The Apostle John, Jacques Derrida, and Us”</w:t>
      </w:r>
      <w:r w:rsidRPr="00BC654C">
        <w:t xml:space="preserve"> (</w:t>
      </w:r>
      <w:hyperlink r:id="rId12" w:history="1">
        <w:r w:rsidRPr="00BC654C">
          <w:t>http://thirdmill.org/newfiles/jas_foster/jas_foster.hospitality.pdf</w:t>
        </w:r>
      </w:hyperlink>
      <w:r w:rsidRPr="00BC654C">
        <w:t xml:space="preserve">) </w:t>
      </w:r>
      <w:proofErr w:type="spellStart"/>
      <w:r w:rsidRPr="00BC654C">
        <w:t>T.a</w:t>
      </w:r>
      <w:proofErr w:type="spellEnd"/>
      <w:r w:rsidRPr="00BC654C">
        <w:t>]</w:t>
      </w:r>
    </w:p>
    <w:p w:rsidR="00C73583" w:rsidRPr="00AA0924" w:rsidRDefault="00C73583" w:rsidP="00C73583">
      <w:pPr>
        <w:pStyle w:val="card"/>
        <w:ind w:left="0"/>
        <w:rPr>
          <w:rFonts w:ascii="Franklin Gothic Heavy" w:hAnsi="Franklin Gothic Heavy"/>
          <w:iCs/>
          <w:u w:val="single"/>
        </w:rPr>
      </w:pPr>
      <w:r w:rsidRPr="00F354BC">
        <w:rPr>
          <w:rStyle w:val="Emphasis2"/>
          <w:highlight w:val="cyan"/>
        </w:rPr>
        <w:t>Derrida is aware that</w:t>
      </w:r>
      <w:r w:rsidRPr="00BC654C">
        <w:rPr>
          <w:rStyle w:val="underline"/>
          <w:rFonts w:eastAsia="Arial Unicode MS"/>
        </w:rPr>
        <w:t xml:space="preserve"> such a radical take on hospitality carries certain risks with it. </w:t>
      </w:r>
      <w:r w:rsidRPr="00BC654C">
        <w:t xml:space="preserve"> </w:t>
      </w:r>
      <w:r w:rsidRPr="00BC654C">
        <w:rPr>
          <w:rStyle w:val="underline"/>
          <w:rFonts w:eastAsia="Arial Unicode MS"/>
        </w:rPr>
        <w:t xml:space="preserve">He </w:t>
      </w:r>
      <w:proofErr w:type="gramStart"/>
      <w:r w:rsidRPr="00BC654C">
        <w:rPr>
          <w:rStyle w:val="underline"/>
          <w:rFonts w:eastAsia="Arial Unicode MS"/>
        </w:rPr>
        <w:t>is  quite</w:t>
      </w:r>
      <w:proofErr w:type="gramEnd"/>
      <w:r w:rsidRPr="00BC654C">
        <w:rPr>
          <w:rStyle w:val="underline"/>
          <w:rFonts w:eastAsia="Arial Unicode MS"/>
        </w:rPr>
        <w:t xml:space="preserve"> frank in saying that</w:t>
      </w:r>
      <w:r w:rsidRPr="00BC654C">
        <w:t xml:space="preserve"> </w:t>
      </w:r>
      <w:r w:rsidRPr="00F354BC">
        <w:rPr>
          <w:rStyle w:val="Emphasis2"/>
          <w:highlight w:val="cyan"/>
        </w:rPr>
        <w:t>the result of this kind of hospitality might be “terrible because  the newcomer may be</w:t>
      </w:r>
      <w:r w:rsidRPr="00BC654C">
        <w:rPr>
          <w:rStyle w:val="Emphasis2"/>
        </w:rPr>
        <w:t xml:space="preserve"> a good person, or may be </w:t>
      </w:r>
      <w:r w:rsidRPr="00F354BC">
        <w:rPr>
          <w:rStyle w:val="Emphasis2"/>
          <w:highlight w:val="cyan"/>
        </w:rPr>
        <w:t>the devil</w:t>
      </w:r>
      <w:r w:rsidRPr="00BC654C">
        <w:rPr>
          <w:rStyle w:val="Emphasis2"/>
        </w:rPr>
        <w:t>."</w:t>
      </w:r>
      <w:r w:rsidRPr="00BC654C">
        <w:t xml:space="preserve"> 30   But to Derrida, it does </w:t>
      </w:r>
      <w:proofErr w:type="gramStart"/>
      <w:r w:rsidRPr="00BC654C">
        <w:t>not  matter</w:t>
      </w:r>
      <w:proofErr w:type="gramEnd"/>
      <w:r w:rsidRPr="00BC654C">
        <w:t xml:space="preserve"> who it is.  Pure hospitality is completely unconditional and has no </w:t>
      </w:r>
      <w:proofErr w:type="gramStart"/>
      <w:r w:rsidRPr="00BC654C">
        <w:t>limits  whatsoever</w:t>
      </w:r>
      <w:proofErr w:type="gramEnd"/>
      <w:r w:rsidRPr="00BC654C">
        <w:t xml:space="preserve">.  The door is always open; the lock is always unlocked.   Pure hospitality is extended and given without any prior knowledge of who we </w:t>
      </w:r>
      <w:proofErr w:type="gramStart"/>
      <w:r w:rsidRPr="00BC654C">
        <w:t>are  extending</w:t>
      </w:r>
      <w:proofErr w:type="gramEnd"/>
      <w:r w:rsidRPr="00BC654C">
        <w:t xml:space="preserve"> it to. 31   This is what Derrida means by the "other;" receiving and </w:t>
      </w:r>
      <w:proofErr w:type="gramStart"/>
      <w:r w:rsidRPr="00BC654C">
        <w:t>embracing  newcomers</w:t>
      </w:r>
      <w:proofErr w:type="gramEnd"/>
      <w:r w:rsidRPr="00BC654C">
        <w:t xml:space="preserve"> we truly know nothing about at all. 32   </w:t>
      </w:r>
      <w:r w:rsidRPr="00BC654C">
        <w:lastRenderedPageBreak/>
        <w:t xml:space="preserve">For Derrida, no question or inquiry </w:t>
      </w:r>
      <w:proofErr w:type="gramStart"/>
      <w:r w:rsidRPr="00BC654C">
        <w:t>we  might</w:t>
      </w:r>
      <w:proofErr w:type="gramEnd"/>
      <w:r w:rsidRPr="00BC654C">
        <w:t xml:space="preserve"> make to a potential guest is virtuous because such questions are merely impure  attempts to classify the person into our own predetermined categories of being. 33   </w:t>
      </w:r>
      <w:proofErr w:type="gramStart"/>
      <w:r w:rsidRPr="00BC654C">
        <w:t>The  Mediterranean</w:t>
      </w:r>
      <w:proofErr w:type="gramEnd"/>
      <w:r w:rsidRPr="00BC654C">
        <w:t>/</w:t>
      </w:r>
      <w:proofErr w:type="spellStart"/>
      <w:r w:rsidRPr="00BC654C">
        <w:t>Johannine</w:t>
      </w:r>
      <w:proofErr w:type="spellEnd"/>
      <w:r w:rsidRPr="00BC654C">
        <w:t xml:space="preserve"> idea of testing (and its modern counterpart – sizing people  up) is clearly frowned upon by Derrida.  Pure hospitality is the unconditional "</w:t>
      </w:r>
      <w:proofErr w:type="gramStart"/>
      <w:r w:rsidRPr="00BC654C">
        <w:t>hospitality  of</w:t>
      </w:r>
      <w:proofErr w:type="gramEnd"/>
      <w:r w:rsidRPr="00BC654C">
        <w:t xml:space="preserve"> visitation" which introduces radical surprise into hospitality.  This stands in contrast </w:t>
      </w:r>
      <w:proofErr w:type="gramStart"/>
      <w:r w:rsidRPr="00BC654C">
        <w:t>to  actual</w:t>
      </w:r>
      <w:proofErr w:type="gramEnd"/>
      <w:r w:rsidRPr="00BC654C">
        <w:t xml:space="preserve"> hospitality's "hospitality of invitation," which makes hospitality a gated and conditional product of our own self-centered preferences, and is extended only on our  own terms. 34    Derrida believes the actual hospitality of our day is violent in forcing restrictive conformity through enforcing conditions upon those to whom it is extended.  In effect, </w:t>
      </w:r>
      <w:proofErr w:type="gramStart"/>
      <w:r w:rsidRPr="00BC654C">
        <w:t xml:space="preserve">Derrida </w:t>
      </w:r>
      <w:r>
        <w:t xml:space="preserve"> </w:t>
      </w:r>
      <w:r w:rsidRPr="00BC654C">
        <w:t>believes</w:t>
      </w:r>
      <w:proofErr w:type="gramEnd"/>
      <w:r w:rsidRPr="00BC654C">
        <w:t xml:space="preserve"> the structure of barriers and restrictions we adopt as the masters of our  space when we extend actual hospitality to others renders these "others" as strangers  and refugees. 35   For Derrida, our actual hospitality rests upon behavioral conditions </w:t>
      </w:r>
      <w:proofErr w:type="gramStart"/>
      <w:r w:rsidRPr="00BC654C">
        <w:t>and  prerequisites</w:t>
      </w:r>
      <w:proofErr w:type="gramEnd"/>
      <w:r w:rsidRPr="00BC654C">
        <w:t xml:space="preserve"> that tacitly advocate limits on the extent to which we're willing to be  trespassed by our guests.  This makes our hospitality inhospitable.  Derrida mostly tends to blame Kant's "universal hospitality" 36 for this problem that carried with </w:t>
      </w:r>
      <w:proofErr w:type="gramStart"/>
      <w:r w:rsidRPr="00BC654C">
        <w:t>it  accepted</w:t>
      </w:r>
      <w:proofErr w:type="gramEnd"/>
      <w:r w:rsidRPr="00BC654C">
        <w:t xml:space="preserve"> standards of conduct, and time limits on its extension. 37 </w:t>
      </w:r>
      <w:r w:rsidRPr="00F354BC">
        <w:rPr>
          <w:rStyle w:val="underline"/>
          <w:rFonts w:eastAsia="Arial Unicode MS"/>
          <w:highlight w:val="cyan"/>
        </w:rPr>
        <w:t>Because Derrida's</w:t>
      </w:r>
      <w:r w:rsidRPr="00BC654C">
        <w:rPr>
          <w:rStyle w:val="underline"/>
          <w:rFonts w:eastAsia="Arial Unicode MS"/>
        </w:rPr>
        <w:t xml:space="preserve"> messianic </w:t>
      </w:r>
      <w:r w:rsidRPr="00F354BC">
        <w:rPr>
          <w:rStyle w:val="underline"/>
          <w:rFonts w:eastAsia="Arial Unicode MS"/>
          <w:highlight w:val="cyan"/>
        </w:rPr>
        <w:t>future i</w:t>
      </w:r>
      <w:r w:rsidRPr="00BC654C">
        <w:rPr>
          <w:rStyle w:val="underline"/>
          <w:rFonts w:eastAsia="Arial Unicode MS"/>
        </w:rPr>
        <w:t xml:space="preserve">s indeterminate and </w:t>
      </w:r>
      <w:r w:rsidRPr="00F354BC">
        <w:rPr>
          <w:rStyle w:val="underline"/>
          <w:rFonts w:eastAsia="Arial Unicode MS"/>
          <w:highlight w:val="cyan"/>
        </w:rPr>
        <w:t xml:space="preserve">beyond the horizon </w:t>
      </w:r>
      <w:proofErr w:type="gramStart"/>
      <w:r w:rsidRPr="00F354BC">
        <w:rPr>
          <w:rStyle w:val="underline"/>
          <w:rFonts w:eastAsia="Arial Unicode MS"/>
          <w:highlight w:val="cyan"/>
        </w:rPr>
        <w:t>of  expectation</w:t>
      </w:r>
      <w:proofErr w:type="gramEnd"/>
      <w:r w:rsidRPr="00F354BC">
        <w:rPr>
          <w:rStyle w:val="Emphasis2"/>
          <w:highlight w:val="cyan"/>
        </w:rPr>
        <w:t>, pure hospitality</w:t>
      </w:r>
      <w:r w:rsidRPr="00BC654C">
        <w:rPr>
          <w:rStyle w:val="Emphasis2"/>
        </w:rPr>
        <w:t xml:space="preserve">, </w:t>
      </w:r>
      <w:r w:rsidRPr="00BC654C">
        <w:t>as such,</w:t>
      </w:r>
      <w:r w:rsidRPr="00BC654C">
        <w:rPr>
          <w:rStyle w:val="Emphasis2"/>
        </w:rPr>
        <w:t xml:space="preserve"> is </w:t>
      </w:r>
      <w:r w:rsidRPr="00F354BC">
        <w:rPr>
          <w:rStyle w:val="Emphasis2"/>
          <w:highlight w:val="cyan"/>
        </w:rPr>
        <w:t>impossible to achieve and he acknowledges  this.</w:t>
      </w:r>
      <w:r w:rsidRPr="00BC654C">
        <w:t xml:space="preserve">  </w:t>
      </w:r>
      <w:r w:rsidRPr="00BC654C">
        <w:rPr>
          <w:rStyle w:val="underline"/>
          <w:rFonts w:eastAsia="Arial Unicode MS"/>
        </w:rPr>
        <w:t xml:space="preserve">His pure </w:t>
      </w:r>
      <w:r w:rsidRPr="00F354BC">
        <w:rPr>
          <w:rStyle w:val="underline"/>
          <w:rFonts w:eastAsia="Arial Unicode MS"/>
          <w:highlight w:val="cyan"/>
        </w:rPr>
        <w:t>hospitality</w:t>
      </w:r>
      <w:r w:rsidRPr="00BC654C">
        <w:rPr>
          <w:rStyle w:val="underline"/>
          <w:rFonts w:eastAsia="Arial Unicode MS"/>
        </w:rPr>
        <w:t xml:space="preserve"> is an eschatological ideal that </w:t>
      </w:r>
      <w:r w:rsidRPr="00F354BC">
        <w:rPr>
          <w:rStyle w:val="underline"/>
          <w:rFonts w:eastAsia="Arial Unicode MS"/>
          <w:highlight w:val="cyan"/>
        </w:rPr>
        <w:t xml:space="preserve">can never be realized in </w:t>
      </w:r>
      <w:proofErr w:type="gramStart"/>
      <w:r w:rsidRPr="00F354BC">
        <w:rPr>
          <w:rStyle w:val="underline"/>
          <w:rFonts w:eastAsia="Arial Unicode MS"/>
          <w:highlight w:val="cyan"/>
        </w:rPr>
        <w:t>a  violent</w:t>
      </w:r>
      <w:proofErr w:type="gramEnd"/>
      <w:r w:rsidRPr="00F354BC">
        <w:rPr>
          <w:rStyle w:val="underline"/>
          <w:rFonts w:eastAsia="Arial Unicode MS"/>
          <w:highlight w:val="cyan"/>
        </w:rPr>
        <w:t xml:space="preserve"> world</w:t>
      </w:r>
      <w:r w:rsidRPr="00BC654C">
        <w:t xml:space="preserve">. 38   </w:t>
      </w:r>
      <w:r w:rsidRPr="00F354BC">
        <w:rPr>
          <w:rStyle w:val="underline"/>
          <w:rFonts w:eastAsia="Arial Unicode MS"/>
          <w:highlight w:val="cyan"/>
        </w:rPr>
        <w:t>Derrida sees the world</w:t>
      </w:r>
      <w:r w:rsidRPr="00BC654C">
        <w:rPr>
          <w:rStyle w:val="underline"/>
          <w:rFonts w:eastAsia="Arial Unicode MS"/>
        </w:rPr>
        <w:t xml:space="preserve"> as thoroughly violent, </w:t>
      </w:r>
      <w:r w:rsidRPr="00F354BC">
        <w:rPr>
          <w:rStyle w:val="underline"/>
          <w:rFonts w:eastAsia="Arial Unicode MS"/>
          <w:highlight w:val="cyan"/>
        </w:rPr>
        <w:t xml:space="preserve">with violence </w:t>
      </w:r>
      <w:proofErr w:type="gramStart"/>
      <w:r w:rsidRPr="00F354BC">
        <w:rPr>
          <w:rStyle w:val="underline"/>
          <w:rFonts w:eastAsia="Arial Unicode MS"/>
          <w:highlight w:val="cyan"/>
        </w:rPr>
        <w:t>interwoven  into</w:t>
      </w:r>
      <w:proofErr w:type="gramEnd"/>
      <w:r w:rsidRPr="00F354BC">
        <w:rPr>
          <w:rStyle w:val="underline"/>
          <w:rFonts w:eastAsia="Arial Unicode MS"/>
          <w:highlight w:val="cyan"/>
        </w:rPr>
        <w:t xml:space="preserve"> all aspects of society and impossible to avoid.  Derrida believes all </w:t>
      </w:r>
      <w:proofErr w:type="gramStart"/>
      <w:r w:rsidRPr="00F354BC">
        <w:rPr>
          <w:rStyle w:val="underline"/>
          <w:rFonts w:eastAsia="Arial Unicode MS"/>
          <w:highlight w:val="cyan"/>
        </w:rPr>
        <w:t>human  hospitality</w:t>
      </w:r>
      <w:proofErr w:type="gramEnd"/>
      <w:r w:rsidRPr="00F354BC">
        <w:rPr>
          <w:rStyle w:val="underline"/>
          <w:rFonts w:eastAsia="Arial Unicode MS"/>
          <w:highlight w:val="cyan"/>
        </w:rPr>
        <w:t xml:space="preserve"> is tainted by narcissism that leads to</w:t>
      </w:r>
      <w:r w:rsidRPr="00BC654C">
        <w:rPr>
          <w:rStyle w:val="underline"/>
          <w:rFonts w:eastAsia="Arial Unicode MS"/>
        </w:rPr>
        <w:t xml:space="preserve"> some degree of </w:t>
      </w:r>
      <w:r w:rsidRPr="00F354BC">
        <w:rPr>
          <w:rStyle w:val="underline"/>
          <w:rFonts w:eastAsia="Arial Unicode MS"/>
          <w:highlight w:val="cyan"/>
        </w:rPr>
        <w:t>insincerity</w:t>
      </w:r>
      <w:r w:rsidRPr="00BC654C">
        <w:rPr>
          <w:rStyle w:val="underline"/>
          <w:rFonts w:eastAsia="Arial Unicode MS"/>
        </w:rPr>
        <w:t xml:space="preserve"> when we  extend hospitality to others.  When </w:t>
      </w:r>
      <w:r w:rsidRPr="00F354BC">
        <w:rPr>
          <w:rStyle w:val="underline"/>
          <w:rFonts w:eastAsia="Arial Unicode MS"/>
          <w:highlight w:val="cyan"/>
        </w:rPr>
        <w:t xml:space="preserve">we give, we are always selfishly looking </w:t>
      </w:r>
      <w:proofErr w:type="gramStart"/>
      <w:r w:rsidRPr="00F354BC">
        <w:rPr>
          <w:rStyle w:val="underline"/>
          <w:rFonts w:eastAsia="Arial Unicode MS"/>
          <w:highlight w:val="cyan"/>
        </w:rPr>
        <w:t>for  something</w:t>
      </w:r>
      <w:proofErr w:type="gramEnd"/>
      <w:r w:rsidRPr="00F354BC">
        <w:rPr>
          <w:rStyle w:val="underline"/>
          <w:rFonts w:eastAsia="Arial Unicode MS"/>
          <w:highlight w:val="cyan"/>
        </w:rPr>
        <w:t xml:space="preserve"> in return</w:t>
      </w:r>
      <w:r w:rsidRPr="00BC654C">
        <w:t xml:space="preserve">, 39 whether it be a tangible gift or an intangible feeling of </w:t>
      </w:r>
      <w:proofErr w:type="spellStart"/>
      <w:r w:rsidRPr="00BC654C">
        <w:t>selfcongratulation</w:t>
      </w:r>
      <w:proofErr w:type="spellEnd"/>
      <w:r w:rsidRPr="00BC654C">
        <w:t xml:space="preserve"> for being liked and appreciated by our guests.  For Derrida, </w:t>
      </w:r>
      <w:r w:rsidRPr="00F354BC">
        <w:rPr>
          <w:highlight w:val="cyan"/>
        </w:rPr>
        <w:t xml:space="preserve">hospitality </w:t>
      </w:r>
      <w:proofErr w:type="gramStart"/>
      <w:r w:rsidRPr="00F354BC">
        <w:rPr>
          <w:rStyle w:val="underline"/>
          <w:rFonts w:eastAsia="Arial Unicode MS"/>
          <w:highlight w:val="cyan"/>
        </w:rPr>
        <w:t>is</w:t>
      </w:r>
      <w:r w:rsidRPr="00BC654C">
        <w:rPr>
          <w:rStyle w:val="underline"/>
          <w:rFonts w:eastAsia="Arial Unicode MS"/>
        </w:rPr>
        <w:t xml:space="preserve">  always</w:t>
      </w:r>
      <w:proofErr w:type="gramEnd"/>
      <w:r w:rsidRPr="00BC654C">
        <w:rPr>
          <w:rStyle w:val="underline"/>
          <w:rFonts w:eastAsia="Arial Unicode MS"/>
        </w:rPr>
        <w:t xml:space="preserve"> </w:t>
      </w:r>
      <w:r w:rsidRPr="00F354BC">
        <w:rPr>
          <w:rStyle w:val="underline"/>
          <w:rFonts w:eastAsia="Arial Unicode MS"/>
          <w:highlight w:val="cyan"/>
        </w:rPr>
        <w:t>an economy of exchange</w:t>
      </w:r>
      <w:r w:rsidRPr="00BC654C">
        <w:rPr>
          <w:rStyle w:val="underline"/>
          <w:rFonts w:eastAsia="Arial Unicode MS"/>
        </w:rPr>
        <w:t>, and gift-giving is never purely altruistic</w:t>
      </w:r>
      <w:r w:rsidRPr="00BC654C">
        <w:t xml:space="preserve">. 40   </w:t>
      </w:r>
      <w:r w:rsidRPr="00BC654C">
        <w:rPr>
          <w:rStyle w:val="underline"/>
          <w:rFonts w:eastAsia="Arial Unicode MS"/>
        </w:rPr>
        <w:t xml:space="preserve">Thus, </w:t>
      </w:r>
      <w:proofErr w:type="gramStart"/>
      <w:r w:rsidRPr="00BC654C">
        <w:rPr>
          <w:rStyle w:val="underline"/>
          <w:rFonts w:eastAsia="Arial Unicode MS"/>
        </w:rPr>
        <w:t>pure  hospitality</w:t>
      </w:r>
      <w:proofErr w:type="gramEnd"/>
      <w:r w:rsidRPr="00BC654C">
        <w:rPr>
          <w:rStyle w:val="underline"/>
          <w:rFonts w:eastAsia="Arial Unicode MS"/>
        </w:rPr>
        <w:t xml:space="preserve"> is unachievable in </w:t>
      </w:r>
      <w:r w:rsidRPr="00F354BC">
        <w:rPr>
          <w:rStyle w:val="underline"/>
          <w:rFonts w:eastAsia="Arial Unicode MS"/>
          <w:highlight w:val="cyan"/>
        </w:rPr>
        <w:t>Derrida's</w:t>
      </w:r>
      <w:r w:rsidRPr="00BC654C">
        <w:rPr>
          <w:rStyle w:val="underline"/>
          <w:rFonts w:eastAsia="Arial Unicode MS"/>
        </w:rPr>
        <w:t xml:space="preserve"> vision.  He longs for a messianic future that </w:t>
      </w:r>
      <w:proofErr w:type="gramStart"/>
      <w:r w:rsidRPr="00BC654C">
        <w:rPr>
          <w:rStyle w:val="underline"/>
          <w:rFonts w:eastAsia="Arial Unicode MS"/>
        </w:rPr>
        <w:t>he  believes</w:t>
      </w:r>
      <w:proofErr w:type="gramEnd"/>
      <w:r w:rsidRPr="00BC654C">
        <w:rPr>
          <w:rStyle w:val="underline"/>
          <w:rFonts w:eastAsia="Arial Unicode MS"/>
        </w:rPr>
        <w:t xml:space="preserve"> will never materialize.   His </w:t>
      </w:r>
      <w:r w:rsidRPr="00F354BC">
        <w:rPr>
          <w:rStyle w:val="underline"/>
          <w:rFonts w:eastAsia="Arial Unicode MS"/>
          <w:highlight w:val="cyan"/>
        </w:rPr>
        <w:t>deconstruction of hospitality is so thorough that it leaves us nowhere</w:t>
      </w:r>
      <w:r w:rsidRPr="00BC654C">
        <w:t xml:space="preserve">, at least in </w:t>
      </w:r>
      <w:proofErr w:type="gramStart"/>
      <w:r w:rsidRPr="00BC654C">
        <w:t>my  view</w:t>
      </w:r>
      <w:proofErr w:type="gramEnd"/>
      <w:r w:rsidRPr="00BC654C">
        <w:t xml:space="preserve">.  </w:t>
      </w:r>
      <w:r w:rsidRPr="00F354BC">
        <w:rPr>
          <w:rStyle w:val="Emphasis2"/>
          <w:highlight w:val="cyan"/>
        </w:rPr>
        <w:t xml:space="preserve">The very nature of actual hospitality assumes and perpetuates a structure </w:t>
      </w:r>
      <w:proofErr w:type="gramStart"/>
      <w:r w:rsidRPr="00F354BC">
        <w:rPr>
          <w:rStyle w:val="Emphasis2"/>
          <w:highlight w:val="cyan"/>
        </w:rPr>
        <w:t>of  inequality</w:t>
      </w:r>
      <w:proofErr w:type="gramEnd"/>
      <w:r w:rsidRPr="00F354BC">
        <w:rPr>
          <w:rStyle w:val="Emphasis2"/>
          <w:highlight w:val="cyan"/>
        </w:rPr>
        <w:t xml:space="preserve"> between host and guest that of itself must be eliminated if we are to have true  and pure hospitality</w:t>
      </w:r>
      <w:r w:rsidRPr="00F354BC">
        <w:rPr>
          <w:highlight w:val="cyan"/>
        </w:rPr>
        <w:t>.</w:t>
      </w:r>
      <w:r w:rsidRPr="00BC654C">
        <w:t xml:space="preserve"> 41   Lest anyone think this is simply an issue between individuals</w:t>
      </w:r>
      <w:proofErr w:type="gramStart"/>
      <w:r w:rsidRPr="00BC654C">
        <w:t>,  Derrida</w:t>
      </w:r>
      <w:proofErr w:type="gramEnd"/>
      <w:r w:rsidRPr="00BC654C">
        <w:t xml:space="preserve"> believes the ramifications are thoroughly global in nature and speak to the  reality that "[h]</w:t>
      </w:r>
      <w:proofErr w:type="spellStart"/>
      <w:r w:rsidRPr="00BC654C">
        <w:t>ospitality</w:t>
      </w:r>
      <w:proofErr w:type="spellEnd"/>
      <w:r w:rsidRPr="00BC654C">
        <w:t xml:space="preserve"> is culture itself…ethics is hospitality; ethics is so thoroughly  coextensive with the experience of hospitality." 42   But </w:t>
      </w:r>
      <w:r w:rsidRPr="00F354BC">
        <w:rPr>
          <w:rStyle w:val="Emphasis2"/>
          <w:highlight w:val="cyan"/>
        </w:rPr>
        <w:t>because this "power structure" is the basis for hospitality</w:t>
      </w:r>
      <w:r w:rsidRPr="00BC654C">
        <w:rPr>
          <w:rStyle w:val="Emphasis2"/>
        </w:rPr>
        <w:t xml:space="preserve"> in the first place </w:t>
      </w:r>
      <w:r w:rsidRPr="00F354BC">
        <w:rPr>
          <w:rStyle w:val="Emphasis2"/>
          <w:highlight w:val="cyan"/>
        </w:rPr>
        <w:t>and depends on it for its very existence, it is impossible to rid ourselves of it, even though the breaking down of this structure of inequality and barriers is the goal of pure hospitality</w:t>
      </w:r>
      <w:r w:rsidRPr="00BC654C">
        <w:t xml:space="preserve">. As with the step of testing, Derrida clearly resists the </w:t>
      </w:r>
      <w:proofErr w:type="spellStart"/>
      <w:r w:rsidRPr="00BC654C">
        <w:t>well defined</w:t>
      </w:r>
      <w:proofErr w:type="spellEnd"/>
      <w:r w:rsidRPr="00BC654C">
        <w:t xml:space="preserve"> roles and </w:t>
      </w:r>
      <w:proofErr w:type="gramStart"/>
      <w:r w:rsidRPr="00BC654C">
        <w:t>behavioral  expectations</w:t>
      </w:r>
      <w:proofErr w:type="gramEnd"/>
      <w:r w:rsidRPr="00BC654C">
        <w:t xml:space="preserve"> of host and guest that are intrinsic in the Mediterranean process of  hospitality that is an understood reality of the </w:t>
      </w:r>
      <w:proofErr w:type="spellStart"/>
      <w:r w:rsidRPr="00BC654C">
        <w:t>Johannine</w:t>
      </w:r>
      <w:proofErr w:type="spellEnd"/>
      <w:r w:rsidRPr="00BC654C">
        <w:t xml:space="preserve"> corpus.  </w:t>
      </w:r>
      <w:r w:rsidRPr="00F354BC">
        <w:rPr>
          <w:rStyle w:val="Emphasis2"/>
          <w:highlight w:val="cyan"/>
        </w:rPr>
        <w:t xml:space="preserve">Without ownership </w:t>
      </w:r>
      <w:proofErr w:type="gramStart"/>
      <w:r w:rsidRPr="00F354BC">
        <w:rPr>
          <w:rStyle w:val="Emphasis2"/>
          <w:highlight w:val="cyan"/>
        </w:rPr>
        <w:t>and  control</w:t>
      </w:r>
      <w:proofErr w:type="gramEnd"/>
      <w:r w:rsidRPr="00F354BC">
        <w:rPr>
          <w:rStyle w:val="Emphasis2"/>
          <w:highlight w:val="cyan"/>
        </w:rPr>
        <w:t>, there is no longer the possibility of hosting anyone</w:t>
      </w:r>
      <w:r w:rsidRPr="00F354BC">
        <w:rPr>
          <w:rStyle w:val="underline"/>
          <w:rFonts w:eastAsia="Arial Unicode MS"/>
          <w:highlight w:val="cyan"/>
        </w:rPr>
        <w:t xml:space="preserve"> under any real circumstance.   The impossibility of pure hospitality is demonstrated each time we extend </w:t>
      </w:r>
      <w:proofErr w:type="gramStart"/>
      <w:r w:rsidRPr="00F354BC">
        <w:rPr>
          <w:rStyle w:val="underline"/>
          <w:rFonts w:eastAsia="Arial Unicode MS"/>
          <w:highlight w:val="cyan"/>
        </w:rPr>
        <w:t>actual  hospitality</w:t>
      </w:r>
      <w:proofErr w:type="gramEnd"/>
      <w:r w:rsidRPr="00F354BC">
        <w:rPr>
          <w:rStyle w:val="underline"/>
          <w:rFonts w:eastAsia="Arial Unicode MS"/>
          <w:highlight w:val="cyan"/>
        </w:rPr>
        <w:t xml:space="preserve">.  The possible highlights the impossible, and actually increases the </w:t>
      </w:r>
      <w:proofErr w:type="gramStart"/>
      <w:r w:rsidRPr="00F354BC">
        <w:rPr>
          <w:rStyle w:val="underline"/>
          <w:rFonts w:eastAsia="Arial Unicode MS"/>
          <w:highlight w:val="cyan"/>
        </w:rPr>
        <w:t>chasm  between</w:t>
      </w:r>
      <w:proofErr w:type="gramEnd"/>
      <w:r w:rsidRPr="00F354BC">
        <w:rPr>
          <w:rStyle w:val="underline"/>
          <w:rFonts w:eastAsia="Arial Unicode MS"/>
          <w:highlight w:val="cyan"/>
        </w:rPr>
        <w:t xml:space="preserve"> the two.</w:t>
      </w:r>
      <w:r w:rsidRPr="00BC654C">
        <w:rPr>
          <w:rStyle w:val="underline"/>
          <w:rFonts w:eastAsia="Arial Unicode MS"/>
        </w:rPr>
        <w:t xml:space="preserve">  This chasm between Derrida's pure hospitality and our </w:t>
      </w:r>
      <w:proofErr w:type="gramStart"/>
      <w:r w:rsidRPr="00BC654C">
        <w:rPr>
          <w:rStyle w:val="underline"/>
          <w:rFonts w:eastAsia="Arial Unicode MS"/>
        </w:rPr>
        <w:t>actual  hospitality</w:t>
      </w:r>
      <w:proofErr w:type="gramEnd"/>
      <w:r w:rsidRPr="00BC654C">
        <w:rPr>
          <w:rStyle w:val="underline"/>
          <w:rFonts w:eastAsia="Arial Unicode MS"/>
        </w:rPr>
        <w:t xml:space="preserve"> is unconquerable, and he knows it</w:t>
      </w:r>
      <w:r w:rsidRPr="00BC654C">
        <w:t xml:space="preserve">. 44   It is little wonder then, that </w:t>
      </w:r>
      <w:proofErr w:type="gramStart"/>
      <w:r w:rsidRPr="00BC654C">
        <w:t>his  interpreter</w:t>
      </w:r>
      <w:proofErr w:type="gramEnd"/>
      <w:r w:rsidRPr="00BC654C">
        <w:t>, John Caputo, describes Derrida as a man of "prayer and tears." 45</w:t>
      </w:r>
    </w:p>
    <w:p w:rsidR="00C73583" w:rsidRPr="00286E61" w:rsidRDefault="00C73583" w:rsidP="00C73583"/>
    <w:p w:rsidR="00C73583" w:rsidRDefault="00C73583" w:rsidP="00C73583"/>
    <w:p w:rsidR="00C73583" w:rsidRPr="00315D73" w:rsidRDefault="00C73583" w:rsidP="00C73583">
      <w:pPr>
        <w:pStyle w:val="CardsFont6pt"/>
        <w:rPr>
          <w:rFonts w:ascii="Helvetica" w:hAnsi="Helvetica"/>
        </w:rPr>
      </w:pPr>
    </w:p>
    <w:p w:rsidR="00C73583" w:rsidRDefault="00C73583" w:rsidP="00C73583">
      <w:pPr>
        <w:rPr>
          <w:lang w:eastAsia="x-none"/>
        </w:rPr>
      </w:pPr>
    </w:p>
    <w:p w:rsidR="00C73583" w:rsidRPr="00B91B0C" w:rsidRDefault="00C73583" w:rsidP="00C73583">
      <w:pPr>
        <w:pStyle w:val="Heading4"/>
      </w:pPr>
      <w:r w:rsidRPr="00B91B0C">
        <w:t>And, reversibility means a rape victim is required to empathize with the rapist</w:t>
      </w:r>
      <w:r>
        <w:t xml:space="preserve"> – independent reason to vote negative it causes psychological damage to the victims</w:t>
      </w:r>
    </w:p>
    <w:p w:rsidR="00C73583" w:rsidRPr="00B91B0C" w:rsidRDefault="00C73583" w:rsidP="00C73583">
      <w:r w:rsidRPr="00B91B0C">
        <w:t xml:space="preserve">Jack M. </w:t>
      </w:r>
      <w:proofErr w:type="spellStart"/>
      <w:r w:rsidRPr="00B91B0C">
        <w:rPr>
          <w:rStyle w:val="StyleStyleBold12pt"/>
        </w:rPr>
        <w:t>Balkin</w:t>
      </w:r>
      <w:proofErr w:type="spellEnd"/>
      <w:r w:rsidRPr="00B91B0C">
        <w:t xml:space="preserve">, Knight Professor of Constitutional Law and the First Amendment at Yale Law, Transcendental Deconstruction, Transcendent Justice-- Part II, </w:t>
      </w:r>
      <w:r w:rsidRPr="00B91B0C">
        <w:rPr>
          <w:rStyle w:val="StyleStyleBold12pt"/>
        </w:rPr>
        <w:t>92</w:t>
      </w:r>
      <w:r w:rsidRPr="00B91B0C">
        <w:t xml:space="preserve"> Mich. L. Rev. 1131, 1994, http://www.yale.edu/lawweb/jbalkin/articles/trans02.htm</w:t>
      </w:r>
    </w:p>
    <w:p w:rsidR="00C73583" w:rsidRPr="00B91B0C" w:rsidRDefault="00C73583" w:rsidP="00C73583">
      <w:pPr>
        <w:pStyle w:val="Heading4"/>
        <w:rPr>
          <w:b w:val="0"/>
        </w:rPr>
      </w:pPr>
      <w:r w:rsidRPr="00B91B0C">
        <w:rPr>
          <w:rStyle w:val="underline"/>
          <w:b w:val="0"/>
        </w:rPr>
        <w:lastRenderedPageBreak/>
        <w:t>Derrida's ethics of Otherness</w:t>
      </w:r>
      <w:r w:rsidRPr="00B91B0C">
        <w:rPr>
          <w:b w:val="0"/>
        </w:rPr>
        <w:t xml:space="preserve"> has a second component: It employs a different sense of individuality and uniqueness</w:t>
      </w:r>
      <w:r w:rsidRPr="00B91B0C">
        <w:rPr>
          <w:rStyle w:val="underline"/>
          <w:b w:val="0"/>
        </w:rPr>
        <w:t xml:space="preserve">. Under this view, </w:t>
      </w:r>
      <w:r w:rsidRPr="00F354BC">
        <w:rPr>
          <w:rStyle w:val="underline"/>
          <w:b w:val="0"/>
          <w:highlight w:val="cyan"/>
        </w:rPr>
        <w:t xml:space="preserve">justice requires one to speak in the language of the </w:t>
      </w:r>
      <w:proofErr w:type="gramStart"/>
      <w:r w:rsidRPr="00F354BC">
        <w:rPr>
          <w:rStyle w:val="underline"/>
          <w:b w:val="0"/>
          <w:highlight w:val="cyan"/>
        </w:rPr>
        <w:t>Other</w:t>
      </w:r>
      <w:proofErr w:type="gramEnd"/>
      <w:r w:rsidRPr="00B91B0C">
        <w:rPr>
          <w:rStyle w:val="underline"/>
          <w:b w:val="0"/>
        </w:rPr>
        <w:t xml:space="preserve"> by trying to see things from the Other's point of view</w:t>
      </w:r>
      <w:r w:rsidRPr="00B91B0C">
        <w:rPr>
          <w:b w:val="0"/>
        </w:rPr>
        <w:t xml:space="preserve">. (78) This conception of justice seems most attractive when we are the </w:t>
      </w:r>
      <w:proofErr w:type="spellStart"/>
      <w:r w:rsidRPr="00B91B0C">
        <w:rPr>
          <w:b w:val="0"/>
        </w:rPr>
        <w:t>injurer</w:t>
      </w:r>
      <w:proofErr w:type="spellEnd"/>
      <w:r w:rsidRPr="00B91B0C">
        <w:rPr>
          <w:b w:val="0"/>
        </w:rPr>
        <w:t xml:space="preserve"> or the stronger party in a relationship, or when we are in the position of a judge who is attempting to arbitrate between competing claims. For example, suppose that we are the State, the stronger party, the oppressor, or the injurer, or suppose that we are contemplating an action that might put us in such a position. It seems only just that we should try to understand how we have injured or oppressed the </w:t>
      </w:r>
      <w:proofErr w:type="gramStart"/>
      <w:r w:rsidRPr="00B91B0C">
        <w:rPr>
          <w:b w:val="0"/>
        </w:rPr>
        <w:t>Other</w:t>
      </w:r>
      <w:proofErr w:type="gramEnd"/>
      <w:r w:rsidRPr="00B91B0C">
        <w:rPr>
          <w:b w:val="0"/>
        </w:rPr>
        <w:t xml:space="preserve"> (or might be in a position to injure or oppress). We can only do this if we try to see the problem from the Other's perspective and understand her pain and her predicament in all of its uniqueness. The duty we owe to the </w:t>
      </w:r>
      <w:proofErr w:type="gramStart"/>
      <w:r w:rsidRPr="00B91B0C">
        <w:rPr>
          <w:b w:val="0"/>
        </w:rPr>
        <w:t>Other</w:t>
      </w:r>
      <w:proofErr w:type="gramEnd"/>
      <w:r w:rsidRPr="00B91B0C">
        <w:rPr>
          <w:b w:val="0"/>
        </w:rPr>
        <w:t xml:space="preserve"> is the duty to see how our actions may affect or have affected the Other; to fulfill this duty we must put away our own preconceptions and vocabulary and try to see things from her point of view. Similarly, if we are a judge in a case attempting to arbitrate between the parties, the ethics of Otherness demands that we try to understand how our decision will affect the two parties, and this will require us to see the matter from their perspective. </w:t>
      </w:r>
      <w:r w:rsidRPr="00F354BC">
        <w:rPr>
          <w:rStyle w:val="underline"/>
          <w:b w:val="0"/>
          <w:highlight w:val="cyan"/>
        </w:rPr>
        <w:t>Suppose</w:t>
      </w:r>
      <w:r w:rsidRPr="00B91B0C">
        <w:rPr>
          <w:b w:val="0"/>
        </w:rPr>
        <w:t xml:space="preserve">, however, </w:t>
      </w:r>
      <w:r w:rsidRPr="00F354BC">
        <w:rPr>
          <w:rStyle w:val="underline"/>
          <w:b w:val="0"/>
          <w:highlight w:val="cyan"/>
        </w:rPr>
        <w:t xml:space="preserve">that we are not the </w:t>
      </w:r>
      <w:proofErr w:type="spellStart"/>
      <w:r w:rsidRPr="00F354BC">
        <w:rPr>
          <w:rStyle w:val="underline"/>
          <w:b w:val="0"/>
          <w:highlight w:val="cyan"/>
        </w:rPr>
        <w:t>injurer</w:t>
      </w:r>
      <w:proofErr w:type="spellEnd"/>
      <w:r w:rsidRPr="00F354BC">
        <w:rPr>
          <w:rStyle w:val="underline"/>
          <w:b w:val="0"/>
          <w:highlight w:val="cyan"/>
        </w:rPr>
        <w:t>, but the victim</w:t>
      </w:r>
      <w:r w:rsidRPr="00B91B0C">
        <w:rPr>
          <w:rStyle w:val="underline"/>
          <w:b w:val="0"/>
        </w:rPr>
        <w:t xml:space="preserve">; not the State, but the individual; not the strong, but the weak; not the oppressor, but the oppressed. </w:t>
      </w:r>
      <w:r w:rsidRPr="00F354BC">
        <w:rPr>
          <w:rStyle w:val="underline"/>
          <w:b w:val="0"/>
          <w:highlight w:val="cyan"/>
        </w:rPr>
        <w:t>Does justice require that we speak in the language of the person we believe is injuring or oppressing us</w:t>
      </w:r>
      <w:r w:rsidRPr="00B91B0C">
        <w:rPr>
          <w:rStyle w:val="underline"/>
          <w:b w:val="0"/>
        </w:rPr>
        <w:t xml:space="preserve">? </w:t>
      </w:r>
      <w:r w:rsidRPr="00F354BC">
        <w:rPr>
          <w:rStyle w:val="underline"/>
          <w:b w:val="0"/>
          <w:highlight w:val="cyan"/>
        </w:rPr>
        <w:t>Must a rape victim</w:t>
      </w:r>
      <w:r w:rsidRPr="00B91B0C">
        <w:rPr>
          <w:rStyle w:val="underline"/>
          <w:b w:val="0"/>
        </w:rPr>
        <w:t xml:space="preserve"> attempt to </w:t>
      </w:r>
      <w:r w:rsidRPr="00F354BC">
        <w:rPr>
          <w:rStyle w:val="underline"/>
          <w:b w:val="0"/>
          <w:highlight w:val="cyan"/>
        </w:rPr>
        <w:t>understand</w:t>
      </w:r>
      <w:r w:rsidRPr="00B91B0C">
        <w:rPr>
          <w:rStyle w:val="underline"/>
          <w:b w:val="0"/>
        </w:rPr>
        <w:t xml:space="preserve"> her violation </w:t>
      </w:r>
      <w:r w:rsidRPr="00F354BC">
        <w:rPr>
          <w:rStyle w:val="underline"/>
          <w:b w:val="0"/>
          <w:highlight w:val="cyan"/>
        </w:rPr>
        <w:t>from the rapist's</w:t>
      </w:r>
      <w:r w:rsidRPr="00F354BC">
        <w:rPr>
          <w:rStyle w:val="StyleBoldUnderline"/>
          <w:b w:val="0"/>
          <w:highlight w:val="cyan"/>
        </w:rPr>
        <w:t xml:space="preserve"> </w:t>
      </w:r>
      <w:r w:rsidRPr="00F354BC">
        <w:rPr>
          <w:rStyle w:val="underline"/>
          <w:b w:val="0"/>
          <w:highlight w:val="cyan"/>
        </w:rPr>
        <w:t>point of view</w:t>
      </w:r>
      <w:r w:rsidRPr="00B91B0C">
        <w:rPr>
          <w:rStyle w:val="underline"/>
          <w:b w:val="0"/>
        </w:rPr>
        <w:t xml:space="preserve">? Does justice demand that she attempt to speak to the rapist in his own language - one which has treated her as less than human? Must a concentration camp survivor address her former captor in the language of his worldview of Aryan supremacy? </w:t>
      </w:r>
      <w:r w:rsidRPr="00F354BC">
        <w:rPr>
          <w:rStyle w:val="underline"/>
          <w:b w:val="0"/>
          <w:highlight w:val="cyan"/>
        </w:rPr>
        <w:t>We might wonder whether this is what justice</w:t>
      </w:r>
      <w:r w:rsidRPr="00B91B0C">
        <w:rPr>
          <w:rStyle w:val="underline"/>
          <w:b w:val="0"/>
        </w:rPr>
        <w:t xml:space="preserve"> really </w:t>
      </w:r>
      <w:r w:rsidRPr="00F354BC">
        <w:rPr>
          <w:rStyle w:val="underline"/>
          <w:b w:val="0"/>
          <w:highlight w:val="cyan"/>
        </w:rPr>
        <w:t xml:space="preserve">requires, especially if the injustice we complain of is precisely that the </w:t>
      </w:r>
      <w:proofErr w:type="gramStart"/>
      <w:r w:rsidRPr="00F354BC">
        <w:rPr>
          <w:rStyle w:val="underline"/>
          <w:b w:val="0"/>
          <w:highlight w:val="cyan"/>
        </w:rPr>
        <w:t>Other</w:t>
      </w:r>
      <w:proofErr w:type="gramEnd"/>
      <w:r w:rsidRPr="00F354BC">
        <w:rPr>
          <w:rStyle w:val="underline"/>
          <w:b w:val="0"/>
          <w:highlight w:val="cyan"/>
        </w:rPr>
        <w:t xml:space="preserve"> failed to recognize us as a person</w:t>
      </w:r>
      <w:r w:rsidRPr="00B91B0C">
        <w:rPr>
          <w:rStyle w:val="underline"/>
          <w:b w:val="0"/>
        </w:rPr>
        <w:t>,</w:t>
      </w:r>
      <w:r w:rsidRPr="00B91B0C">
        <w:rPr>
          <w:b w:val="0"/>
        </w:rPr>
        <w:t xml:space="preserve"> refused to speak in our language, and declined to consider our uniqueness and authenticity.</w:t>
      </w:r>
    </w:p>
    <w:p w:rsidR="00C73583" w:rsidRDefault="00C73583" w:rsidP="00C73583">
      <w:pPr>
        <w:rPr>
          <w:rStyle w:val="Heading4Char"/>
          <w:sz w:val="26"/>
        </w:rPr>
      </w:pPr>
    </w:p>
    <w:p w:rsidR="00C73583" w:rsidRPr="00B91B0C" w:rsidRDefault="00C73583" w:rsidP="00C73583"/>
    <w:p w:rsidR="00C73583" w:rsidRDefault="00C73583" w:rsidP="00C73583">
      <w:pPr>
        <w:pStyle w:val="Heading4"/>
      </w:pPr>
    </w:p>
    <w:p w:rsidR="00C73583" w:rsidRPr="00D17A53" w:rsidRDefault="00C73583" w:rsidP="00C73583"/>
    <w:p w:rsidR="00C73583" w:rsidRDefault="00C73583" w:rsidP="00C73583">
      <w:pPr>
        <w:pStyle w:val="Heading3"/>
      </w:pPr>
      <w:r>
        <w:lastRenderedPageBreak/>
        <w:t>2nc – c</w:t>
      </w:r>
      <w:r>
        <w:t>ase</w:t>
      </w:r>
    </w:p>
    <w:p w:rsidR="00C73583" w:rsidRPr="00AC3F19" w:rsidRDefault="00C73583" w:rsidP="00C73583"/>
    <w:p w:rsidR="00C73583" w:rsidRPr="00C73583" w:rsidRDefault="00C73583" w:rsidP="00C73583">
      <w:pPr>
        <w:pStyle w:val="Heading4"/>
        <w:rPr>
          <w:rFonts w:cs="Arial"/>
        </w:rPr>
      </w:pPr>
      <w:r w:rsidRPr="007340BD">
        <w:rPr>
          <w:rFonts w:cs="Arial"/>
        </w:rPr>
        <w:t xml:space="preserve">Giving the </w:t>
      </w:r>
      <w:proofErr w:type="gramStart"/>
      <w:r w:rsidRPr="007340BD">
        <w:rPr>
          <w:rFonts w:cs="Arial"/>
        </w:rPr>
        <w:t>Other</w:t>
      </w:r>
      <w:proofErr w:type="gramEnd"/>
      <w:r w:rsidRPr="007340BD">
        <w:rPr>
          <w:rFonts w:cs="Arial"/>
        </w:rPr>
        <w:t xml:space="preserve"> a cookie and asking to be </w:t>
      </w:r>
      <w:proofErr w:type="spellStart"/>
      <w:r w:rsidRPr="007340BD">
        <w:rPr>
          <w:rFonts w:cs="Arial"/>
        </w:rPr>
        <w:t>biffles</w:t>
      </w:r>
      <w:proofErr w:type="spellEnd"/>
      <w:r w:rsidRPr="007340BD">
        <w:rPr>
          <w:rFonts w:cs="Arial"/>
        </w:rPr>
        <w:t xml:space="preserve"> is not a good idea when the Other is trying to murder you with an axe. Their ‘radical hospitality’ leads to fetishist disavowal of atrocities – sometimes the </w:t>
      </w:r>
      <w:proofErr w:type="gramStart"/>
      <w:r w:rsidRPr="007340BD">
        <w:rPr>
          <w:rFonts w:cs="Arial"/>
        </w:rPr>
        <w:t>Other</w:t>
      </w:r>
      <w:proofErr w:type="gramEnd"/>
      <w:r w:rsidRPr="007340BD">
        <w:rPr>
          <w:rFonts w:cs="Arial"/>
        </w:rPr>
        <w:t xml:space="preserve"> is a faceless monster and a strategy of alienation is necessary for peace</w:t>
      </w:r>
      <w:r w:rsidRPr="00F354BC">
        <w:rPr>
          <w:rFonts w:cs="Arial"/>
          <w:highlight w:val="cyan"/>
        </w:rPr>
        <w:t>.</w:t>
      </w:r>
    </w:p>
    <w:p w:rsidR="00C73583" w:rsidRPr="00C73583" w:rsidRDefault="00C73583" w:rsidP="00C73583">
      <w:pPr>
        <w:rPr>
          <w:sz w:val="16"/>
        </w:rPr>
      </w:pPr>
      <w:proofErr w:type="spellStart"/>
      <w:r w:rsidRPr="007340BD">
        <w:rPr>
          <w:sz w:val="16"/>
        </w:rPr>
        <w:t>Naida</w:t>
      </w:r>
      <w:proofErr w:type="spellEnd"/>
      <w:r w:rsidRPr="007340BD">
        <w:rPr>
          <w:sz w:val="16"/>
        </w:rPr>
        <w:t xml:space="preserve"> </w:t>
      </w:r>
      <w:proofErr w:type="spellStart"/>
      <w:r w:rsidRPr="007340BD">
        <w:rPr>
          <w:rStyle w:val="StyleStyleBold12pt"/>
        </w:rPr>
        <w:t>Zukić</w:t>
      </w:r>
      <w:proofErr w:type="spellEnd"/>
      <w:r w:rsidRPr="007340BD">
        <w:rPr>
          <w:sz w:val="16"/>
        </w:rPr>
        <w:t>, 11-xx-20</w:t>
      </w:r>
      <w:r w:rsidRPr="007340BD">
        <w:rPr>
          <w:rStyle w:val="StyleStyleBold12pt"/>
        </w:rPr>
        <w:t>09</w:t>
      </w:r>
      <w:r w:rsidRPr="007340BD">
        <w:rPr>
          <w:sz w:val="16"/>
        </w:rPr>
        <w:t xml:space="preserve">, </w:t>
      </w:r>
      <w:r w:rsidRPr="007340BD">
        <w:t>assistant professor in BMCC’s Department of Speech, Communications and Theater Arts</w:t>
      </w:r>
      <w:r w:rsidRPr="007340BD">
        <w:rPr>
          <w:sz w:val="16"/>
        </w:rPr>
        <w:t>, “My Neighbor’s Face and Similar Vulgarities,” http://liminalities.net/5-4/neighbor.pdf</w:t>
      </w:r>
    </w:p>
    <w:p w:rsidR="00C73583" w:rsidRPr="007340BD" w:rsidRDefault="00C73583" w:rsidP="00C73583">
      <w:pPr>
        <w:rPr>
          <w:sz w:val="16"/>
        </w:rPr>
      </w:pPr>
      <w:r w:rsidRPr="007340BD">
        <w:rPr>
          <w:sz w:val="16"/>
        </w:rPr>
        <w:t xml:space="preserve">In positioning the neighbor as the monstrous other, </w:t>
      </w:r>
      <w:proofErr w:type="spellStart"/>
      <w:r w:rsidRPr="007340BD">
        <w:rPr>
          <w:sz w:val="16"/>
        </w:rPr>
        <w:t>Žižek</w:t>
      </w:r>
      <w:proofErr w:type="spellEnd"/>
      <w:r w:rsidRPr="007340BD">
        <w:rPr>
          <w:sz w:val="16"/>
        </w:rPr>
        <w:t xml:space="preserve"> reads the neighbor against </w:t>
      </w:r>
      <w:proofErr w:type="spellStart"/>
      <w:r w:rsidRPr="007340BD">
        <w:rPr>
          <w:sz w:val="16"/>
        </w:rPr>
        <w:t>Lacanian</w:t>
      </w:r>
      <w:proofErr w:type="spellEnd"/>
      <w:r w:rsidRPr="007340BD">
        <w:rPr>
          <w:sz w:val="16"/>
        </w:rPr>
        <w:t xml:space="preserve"> structures of the Imaginary, Symbolic, and the Real. More specifically, </w:t>
      </w:r>
      <w:proofErr w:type="spellStart"/>
      <w:r w:rsidRPr="007340BD">
        <w:rPr>
          <w:sz w:val="16"/>
        </w:rPr>
        <w:t>Žižek</w:t>
      </w:r>
      <w:proofErr w:type="spellEnd"/>
      <w:r w:rsidRPr="007340BD">
        <w:rPr>
          <w:sz w:val="16"/>
        </w:rPr>
        <w:t xml:space="preserve"> distinguishes between Imaginary others, which are our mirror-like relationships of mutual recognition; The Symbolic Big Other, which is “the impersonal set of rules that coordinate our coexistence”, and finally, </w:t>
      </w:r>
      <w:proofErr w:type="gramStart"/>
      <w:r w:rsidRPr="00F354BC">
        <w:rPr>
          <w:rStyle w:val="StyleBoldUnderline"/>
          <w:highlight w:val="cyan"/>
        </w:rPr>
        <w:t>The</w:t>
      </w:r>
      <w:proofErr w:type="gramEnd"/>
      <w:r w:rsidRPr="00F354BC">
        <w:rPr>
          <w:rStyle w:val="StyleBoldUnderline"/>
          <w:highlight w:val="cyan"/>
        </w:rPr>
        <w:t xml:space="preserve"> Other</w:t>
      </w:r>
      <w:r w:rsidRPr="007340BD">
        <w:rPr>
          <w:sz w:val="16"/>
        </w:rPr>
        <w:t xml:space="preserve"> qua Real, which is </w:t>
      </w:r>
      <w:r w:rsidRPr="007340BD">
        <w:rPr>
          <w:rStyle w:val="StyleBoldUnderline"/>
        </w:rPr>
        <w:t xml:space="preserve">“the impossible Thing, the ‘inhuman partner,’ the Other with whom </w:t>
      </w:r>
      <w:r w:rsidRPr="007340BD">
        <w:rPr>
          <w:rStyle w:val="Emphasis"/>
        </w:rPr>
        <w:t>no symmetrical dialogue</w:t>
      </w:r>
      <w:r w:rsidRPr="007340BD">
        <w:rPr>
          <w:rStyle w:val="StyleBoldUnderline"/>
        </w:rPr>
        <w:t xml:space="preserve">, mediated by the symbolic Order, </w:t>
      </w:r>
      <w:r w:rsidRPr="00F354BC">
        <w:rPr>
          <w:rStyle w:val="Emphasis"/>
          <w:highlight w:val="cyan"/>
        </w:rPr>
        <w:t>is possible</w:t>
      </w:r>
      <w:r w:rsidRPr="00F354BC">
        <w:rPr>
          <w:rStyle w:val="StyleBoldUnderline"/>
          <w:highlight w:val="cyan"/>
        </w:rPr>
        <w:t>”</w:t>
      </w:r>
      <w:r w:rsidRPr="007340BD">
        <w:rPr>
          <w:rStyle w:val="StyleBoldUnderline"/>
        </w:rPr>
        <w:t xml:space="preserve"> </w:t>
      </w:r>
      <w:r w:rsidRPr="007340BD">
        <w:rPr>
          <w:sz w:val="16"/>
        </w:rPr>
        <w:t xml:space="preserve">(“Neighbors” 143). To understand the radical Otherness inscribed in the element of the neighbor it is crucial to understand how these three </w:t>
      </w:r>
      <w:proofErr w:type="spellStart"/>
      <w:r w:rsidRPr="007340BD">
        <w:rPr>
          <w:sz w:val="16"/>
        </w:rPr>
        <w:t>Lacanian</w:t>
      </w:r>
      <w:proofErr w:type="spellEnd"/>
      <w:r w:rsidRPr="007340BD">
        <w:rPr>
          <w:sz w:val="16"/>
        </w:rPr>
        <w:t xml:space="preserve"> dimensions are connected. For </w:t>
      </w:r>
      <w:proofErr w:type="spellStart"/>
      <w:r w:rsidRPr="007340BD">
        <w:rPr>
          <w:sz w:val="16"/>
        </w:rPr>
        <w:t>Žižek</w:t>
      </w:r>
      <w:proofErr w:type="spellEnd"/>
      <w:r w:rsidRPr="007340BD">
        <w:rPr>
          <w:sz w:val="16"/>
        </w:rPr>
        <w:t xml:space="preserve">, </w:t>
      </w:r>
      <w:r w:rsidRPr="00F354BC">
        <w:rPr>
          <w:rStyle w:val="StyleBoldUnderline"/>
          <w:highlight w:val="cyan"/>
        </w:rPr>
        <w:t>the neighbor</w:t>
      </w:r>
      <w:r w:rsidRPr="007340BD">
        <w:rPr>
          <w:rStyle w:val="StyleBoldUnderline"/>
        </w:rPr>
        <w:t xml:space="preserve"> as the Thing </w:t>
      </w:r>
      <w:r w:rsidRPr="00F354BC">
        <w:rPr>
          <w:rStyle w:val="StyleBoldUnderline"/>
          <w:highlight w:val="cyan"/>
        </w:rPr>
        <w:t>means that, “beneath the neighbor</w:t>
      </w:r>
      <w:r w:rsidRPr="007340BD">
        <w:rPr>
          <w:rStyle w:val="StyleBoldUnderline"/>
        </w:rPr>
        <w:t xml:space="preserve"> as my </w:t>
      </w:r>
      <w:proofErr w:type="spellStart"/>
      <w:r w:rsidRPr="007340BD">
        <w:rPr>
          <w:rStyle w:val="StyleBoldUnderline"/>
        </w:rPr>
        <w:t>semblant</w:t>
      </w:r>
      <w:proofErr w:type="spellEnd"/>
      <w:r w:rsidRPr="007340BD">
        <w:rPr>
          <w:rStyle w:val="StyleBoldUnderline"/>
        </w:rPr>
        <w:t xml:space="preserve">, my mirror image, </w:t>
      </w:r>
      <w:r w:rsidRPr="00F354BC">
        <w:rPr>
          <w:rStyle w:val="StyleBoldUnderline"/>
          <w:highlight w:val="cyan"/>
        </w:rPr>
        <w:t xml:space="preserve">there always lurks the unfathomable abyss of </w:t>
      </w:r>
      <w:r w:rsidRPr="00F354BC">
        <w:rPr>
          <w:rStyle w:val="Emphasis"/>
          <w:highlight w:val="cyan"/>
        </w:rPr>
        <w:t>radical Otherness</w:t>
      </w:r>
      <w:r w:rsidRPr="007340BD">
        <w:rPr>
          <w:rStyle w:val="StyleBoldUnderline"/>
        </w:rPr>
        <w:t xml:space="preserve">, of a </w:t>
      </w:r>
      <w:r w:rsidRPr="007340BD">
        <w:rPr>
          <w:rStyle w:val="Emphasis"/>
        </w:rPr>
        <w:t>monstrous Thing</w:t>
      </w:r>
      <w:r w:rsidRPr="007340BD">
        <w:rPr>
          <w:rStyle w:val="StyleBoldUnderline"/>
        </w:rPr>
        <w:t xml:space="preserve"> </w:t>
      </w:r>
      <w:r w:rsidRPr="00F354BC">
        <w:rPr>
          <w:rStyle w:val="StyleBoldUnderline"/>
          <w:highlight w:val="cyan"/>
        </w:rPr>
        <w:t>that cannot be gentrified</w:t>
      </w:r>
      <w:proofErr w:type="gramStart"/>
      <w:r w:rsidRPr="007340BD">
        <w:rPr>
          <w:rStyle w:val="StyleBoldUnderline"/>
        </w:rPr>
        <w:t>”</w:t>
      </w:r>
      <w:r w:rsidRPr="007340BD">
        <w:rPr>
          <w:sz w:val="16"/>
        </w:rPr>
        <w:t>(</w:t>
      </w:r>
      <w:proofErr w:type="gramEnd"/>
      <w:r w:rsidRPr="007340BD">
        <w:rPr>
          <w:sz w:val="16"/>
        </w:rPr>
        <w:t xml:space="preserve">ibid). </w:t>
      </w:r>
      <w:proofErr w:type="spellStart"/>
      <w:r w:rsidRPr="007340BD">
        <w:rPr>
          <w:sz w:val="16"/>
        </w:rPr>
        <w:t>Žižek</w:t>
      </w:r>
      <w:proofErr w:type="spellEnd"/>
      <w:r w:rsidRPr="007340BD">
        <w:rPr>
          <w:sz w:val="16"/>
        </w:rPr>
        <w:t xml:space="preserve"> designates the figure of the neighbor as the ultimate object of desire in its intensity and impenetrability—the neighbor that disturbs, tortures, and is always too close. Importantly, between the Imaginary Other and the Impenetrable Real Other must step in the Symbolic Other that gentrifies their chaotic dimensions: In order to render our coexistence with the Thing minimally bearable, the symbolic order qua Third, the pacifying mediator, has to intervene: the “gentrification” of the Other-Thing into a “normal human fellow” cannot occur through our direct interaction, but presupposes the third agency to which we both submit ourselves—there is no </w:t>
      </w:r>
      <w:proofErr w:type="spellStart"/>
      <w:r w:rsidRPr="007340BD">
        <w:rPr>
          <w:sz w:val="16"/>
        </w:rPr>
        <w:t>intersubjectivity</w:t>
      </w:r>
      <w:proofErr w:type="spellEnd"/>
      <w:r w:rsidRPr="007340BD">
        <w:rPr>
          <w:sz w:val="16"/>
        </w:rPr>
        <w:t xml:space="preserve"> (no symmetrical, shared, relation between humans) without the impersonal symbolic Order (“Neighbors” 143-4). </w:t>
      </w:r>
      <w:r w:rsidRPr="00F354BC">
        <w:rPr>
          <w:rStyle w:val="StyleBoldUnderline"/>
          <w:highlight w:val="cyan"/>
        </w:rPr>
        <w:t>The neighbor is</w:t>
      </w:r>
      <w:r w:rsidRPr="007340BD">
        <w:rPr>
          <w:sz w:val="16"/>
        </w:rPr>
        <w:t xml:space="preserve"> fittingly </w:t>
      </w:r>
      <w:r w:rsidRPr="007340BD">
        <w:rPr>
          <w:rStyle w:val="StyleBoldUnderline"/>
        </w:rPr>
        <w:t xml:space="preserve">given a more unsettling </w:t>
      </w:r>
      <w:proofErr w:type="gramStart"/>
      <w:r w:rsidRPr="007340BD">
        <w:rPr>
          <w:rStyle w:val="StyleBoldUnderline"/>
        </w:rPr>
        <w:t>dimension</w:t>
      </w:r>
      <w:proofErr w:type="gramEnd"/>
      <w:r w:rsidRPr="007340BD">
        <w:rPr>
          <w:rStyle w:val="StyleBoldUnderline"/>
        </w:rPr>
        <w:t xml:space="preserve"> as the </w:t>
      </w:r>
      <w:r w:rsidRPr="00F354BC">
        <w:rPr>
          <w:rStyle w:val="Emphasis"/>
          <w:highlight w:val="cyan"/>
        </w:rPr>
        <w:t>impenetrable</w:t>
      </w:r>
      <w:r w:rsidRPr="007340BD">
        <w:rPr>
          <w:rStyle w:val="StyleBoldUnderline"/>
        </w:rPr>
        <w:t xml:space="preserve"> </w:t>
      </w:r>
      <w:r w:rsidRPr="007340BD">
        <w:rPr>
          <w:rStyle w:val="Emphasis"/>
        </w:rPr>
        <w:t>Other</w:t>
      </w:r>
      <w:r w:rsidRPr="007340BD">
        <w:rPr>
          <w:rStyle w:val="StyleBoldUnderline"/>
        </w:rPr>
        <w:t xml:space="preserve">, the enemy whose radical ambiguity and traumatic character </w:t>
      </w:r>
      <w:r w:rsidRPr="007340BD">
        <w:rPr>
          <w:rStyle w:val="Emphasis"/>
        </w:rPr>
        <w:t>do not prepare the ground for a possibility of an authentic encounter.</w:t>
      </w:r>
      <w:r w:rsidRPr="007340BD">
        <w:rPr>
          <w:sz w:val="16"/>
        </w:rPr>
        <w:t xml:space="preserve"> Consequently, the impossibility of such encounters brings about the alienation of social life, which is woven into the practices, rituals, and social texture of everyday life: </w:t>
      </w:r>
      <w:r w:rsidRPr="007340BD">
        <w:rPr>
          <w:rStyle w:val="StyleBoldUnderline"/>
        </w:rPr>
        <w:t>Even if I live</w:t>
      </w:r>
      <w:r w:rsidRPr="007340BD">
        <w:rPr>
          <w:sz w:val="16"/>
        </w:rPr>
        <w:t xml:space="preserve"> side by side </w:t>
      </w:r>
      <w:r w:rsidRPr="007340BD">
        <w:rPr>
          <w:rStyle w:val="StyleBoldUnderline"/>
        </w:rPr>
        <w:t>with others, in my normal state I ignore them.</w:t>
      </w:r>
      <w:r w:rsidRPr="007340BD">
        <w:rPr>
          <w:sz w:val="16"/>
        </w:rPr>
        <w:t xml:space="preserve"> I am allowed not to get too close to others. I move in a social space where I interact with others obeying certain external “mechanical” rules, without sharing their inner world (</w:t>
      </w:r>
      <w:proofErr w:type="spellStart"/>
      <w:r w:rsidRPr="007340BD">
        <w:rPr>
          <w:sz w:val="16"/>
        </w:rPr>
        <w:t>Žižek</w:t>
      </w:r>
      <w:proofErr w:type="spellEnd"/>
      <w:r w:rsidRPr="007340BD">
        <w:rPr>
          <w:sz w:val="16"/>
        </w:rPr>
        <w:t xml:space="preserve">, Violence 59). </w:t>
      </w:r>
      <w:r w:rsidRPr="007340BD">
        <w:rPr>
          <w:rStyle w:val="StyleBoldUnderline"/>
        </w:rPr>
        <w:t>“</w:t>
      </w:r>
      <w:r w:rsidRPr="00F354BC">
        <w:rPr>
          <w:rStyle w:val="StyleBoldUnderline"/>
          <w:highlight w:val="cyan"/>
        </w:rPr>
        <w:t xml:space="preserve">Sometimes </w:t>
      </w:r>
      <w:r w:rsidRPr="00F354BC">
        <w:rPr>
          <w:rStyle w:val="Emphasis"/>
          <w:highlight w:val="cyan"/>
        </w:rPr>
        <w:t>alienation</w:t>
      </w:r>
      <w:r w:rsidRPr="00F354BC">
        <w:rPr>
          <w:rStyle w:val="StyleBoldUnderline"/>
          <w:highlight w:val="cyan"/>
        </w:rPr>
        <w:t xml:space="preserve"> is not a problem, but a </w:t>
      </w:r>
      <w:r w:rsidRPr="00F354BC">
        <w:rPr>
          <w:rStyle w:val="Emphasis"/>
          <w:highlight w:val="cyan"/>
        </w:rPr>
        <w:t>solution</w:t>
      </w:r>
      <w:r w:rsidRPr="007340BD">
        <w:rPr>
          <w:rStyle w:val="StyleBoldUnderline"/>
        </w:rPr>
        <w:t xml:space="preserve">,” </w:t>
      </w:r>
      <w:r w:rsidRPr="00F354BC">
        <w:rPr>
          <w:rStyle w:val="Emphasis"/>
          <w:highlight w:val="cyan"/>
        </w:rPr>
        <w:t>indispensable</w:t>
      </w:r>
      <w:r w:rsidRPr="00F354BC">
        <w:rPr>
          <w:rStyle w:val="StyleBoldUnderline"/>
          <w:highlight w:val="cyan"/>
        </w:rPr>
        <w:t xml:space="preserve"> for </w:t>
      </w:r>
      <w:r w:rsidRPr="00F354BC">
        <w:rPr>
          <w:rStyle w:val="Emphasis"/>
          <w:highlight w:val="cyan"/>
        </w:rPr>
        <w:t>peaceful</w:t>
      </w:r>
      <w:r w:rsidRPr="00F354BC">
        <w:rPr>
          <w:rStyle w:val="StyleBoldUnderline"/>
          <w:highlight w:val="cyan"/>
        </w:rPr>
        <w:t xml:space="preserve"> </w:t>
      </w:r>
      <w:r w:rsidRPr="00F354BC">
        <w:rPr>
          <w:rStyle w:val="Emphasis"/>
          <w:highlight w:val="cyan"/>
        </w:rPr>
        <w:t>coexistence</w:t>
      </w:r>
      <w:r w:rsidRPr="007340BD">
        <w:rPr>
          <w:sz w:val="16"/>
        </w:rPr>
        <w:t xml:space="preserve"> (ibid). Brutality feels at home </w:t>
      </w:r>
      <w:r w:rsidRPr="00F354BC">
        <w:rPr>
          <w:rStyle w:val="StyleBoldUnderline"/>
          <w:highlight w:val="cyan"/>
        </w:rPr>
        <w:t>in</w:t>
      </w:r>
      <w:r w:rsidRPr="007340BD">
        <w:rPr>
          <w:sz w:val="16"/>
        </w:rPr>
        <w:t xml:space="preserve"> </w:t>
      </w:r>
      <w:proofErr w:type="spellStart"/>
      <w:r w:rsidRPr="007340BD">
        <w:rPr>
          <w:sz w:val="16"/>
        </w:rPr>
        <w:t>Višegrad</w:t>
      </w:r>
      <w:proofErr w:type="spellEnd"/>
      <w:r w:rsidRPr="007340BD">
        <w:rPr>
          <w:sz w:val="16"/>
        </w:rPr>
        <w:t xml:space="preserve">, and </w:t>
      </w:r>
      <w:r w:rsidRPr="00F354BC">
        <w:rPr>
          <w:rStyle w:val="StyleBoldUnderline"/>
          <w:highlight w:val="cyan"/>
        </w:rPr>
        <w:t xml:space="preserve">the </w:t>
      </w:r>
      <w:r w:rsidRPr="00F354BC">
        <w:rPr>
          <w:rStyle w:val="Emphasis"/>
          <w:highlight w:val="cyan"/>
        </w:rPr>
        <w:t>ethnic cleansing</w:t>
      </w:r>
      <w:r w:rsidRPr="007340BD">
        <w:rPr>
          <w:sz w:val="16"/>
        </w:rPr>
        <w:t xml:space="preserve"> of this city was an ordinary affair, writes </w:t>
      </w:r>
      <w:proofErr w:type="spellStart"/>
      <w:r w:rsidRPr="007340BD">
        <w:rPr>
          <w:sz w:val="16"/>
        </w:rPr>
        <w:t>Maass</w:t>
      </w:r>
      <w:proofErr w:type="spellEnd"/>
      <w:r w:rsidRPr="007340BD">
        <w:rPr>
          <w:sz w:val="16"/>
        </w:rPr>
        <w:t xml:space="preserve">. “Bosnia makes you question basic assumptions about humanity, and one of the questions concerns torture. Why after all should there be any limit?” (51). </w:t>
      </w:r>
      <w:proofErr w:type="gramStart"/>
      <w:r w:rsidRPr="007340BD">
        <w:rPr>
          <w:sz w:val="16"/>
        </w:rPr>
        <w:t>At</w:t>
      </w:r>
      <w:proofErr w:type="gramEnd"/>
      <w:r w:rsidRPr="007340BD">
        <w:rPr>
          <w:sz w:val="16"/>
        </w:rPr>
        <w:t xml:space="preserve"> the beginning of the war, </w:t>
      </w:r>
      <w:r w:rsidRPr="007340BD">
        <w:rPr>
          <w:rStyle w:val="StyleBoldUnderline"/>
        </w:rPr>
        <w:t>paramilitary Serb forces came to town, rounded up unarmed Muslim men, and loaded them into refrigerated meat trucks. An older Muslim man</w:t>
      </w:r>
      <w:r w:rsidRPr="007340BD">
        <w:rPr>
          <w:sz w:val="16"/>
        </w:rPr>
        <w:t xml:space="preserve"> who </w:t>
      </w:r>
      <w:r w:rsidRPr="007340BD">
        <w:rPr>
          <w:rStyle w:val="StyleBoldUnderline"/>
        </w:rPr>
        <w:t>was forced to push the corpses into the river</w:t>
      </w:r>
      <w:r w:rsidRPr="007340BD">
        <w:rPr>
          <w:sz w:val="16"/>
        </w:rPr>
        <w:t xml:space="preserve"> managed to escape, </w:t>
      </w:r>
      <w:r w:rsidRPr="007340BD">
        <w:rPr>
          <w:rStyle w:val="StyleBoldUnderline"/>
        </w:rPr>
        <w:t>and</w:t>
      </w:r>
      <w:r w:rsidRPr="007340BD">
        <w:rPr>
          <w:sz w:val="16"/>
        </w:rPr>
        <w:t xml:space="preserve"> later </w:t>
      </w:r>
      <w:r w:rsidRPr="007340BD">
        <w:rPr>
          <w:rStyle w:val="StyleBoldUnderline"/>
        </w:rPr>
        <w:t xml:space="preserve">gave his </w:t>
      </w:r>
      <w:r w:rsidRPr="007340BD">
        <w:rPr>
          <w:rStyle w:val="Emphasis"/>
        </w:rPr>
        <w:t>testimony</w:t>
      </w:r>
      <w:r w:rsidRPr="007340BD">
        <w:rPr>
          <w:rStyle w:val="StyleBoldUnderline"/>
        </w:rPr>
        <w:t>.</w:t>
      </w:r>
      <w:r w:rsidRPr="007340BD">
        <w:rPr>
          <w:sz w:val="16"/>
        </w:rPr>
        <w:t xml:space="preserve"> The Serbs took these men to the railing of the </w:t>
      </w:r>
      <w:proofErr w:type="spellStart"/>
      <w:r w:rsidRPr="007340BD">
        <w:rPr>
          <w:sz w:val="16"/>
        </w:rPr>
        <w:t>Višegrad</w:t>
      </w:r>
      <w:proofErr w:type="spellEnd"/>
      <w:r w:rsidRPr="007340BD">
        <w:rPr>
          <w:sz w:val="16"/>
        </w:rPr>
        <w:t xml:space="preserve"> </w:t>
      </w:r>
      <w:proofErr w:type="gramStart"/>
      <w:r w:rsidRPr="007340BD">
        <w:rPr>
          <w:sz w:val="16"/>
        </w:rPr>
        <w:t>bridge</w:t>
      </w:r>
      <w:proofErr w:type="gramEnd"/>
      <w:r w:rsidRPr="007340BD">
        <w:rPr>
          <w:sz w:val="16"/>
        </w:rPr>
        <w:t xml:space="preserve">, the man confessed, forcing them to lean forward, at which point they would either slit their throats or shoot them. They threw them all into the river. ... </w:t>
      </w:r>
      <w:r w:rsidRPr="007340BD">
        <w:rPr>
          <w:rStyle w:val="StyleBoldUnderline"/>
        </w:rPr>
        <w:t>They ordered me</w:t>
      </w:r>
      <w:r w:rsidRPr="007340BD">
        <w:rPr>
          <w:sz w:val="16"/>
        </w:rPr>
        <w:t xml:space="preserve"> and a man who was even older than me </w:t>
      </w:r>
      <w:r w:rsidRPr="007340BD">
        <w:rPr>
          <w:rStyle w:val="StyleBoldUnderline"/>
        </w:rPr>
        <w:t xml:space="preserve">to walk toward the bridge. </w:t>
      </w:r>
      <w:r w:rsidRPr="0098228B">
        <w:rPr>
          <w:rStyle w:val="StyleBoldUnderline"/>
        </w:rPr>
        <w:t>We came across</w:t>
      </w:r>
      <w:r w:rsidRPr="007340BD">
        <w:rPr>
          <w:rStyle w:val="StyleBoldUnderline"/>
        </w:rPr>
        <w:t xml:space="preserve"> the body of an </w:t>
      </w:r>
      <w:r w:rsidRPr="007340BD">
        <w:rPr>
          <w:rStyle w:val="Emphasis"/>
        </w:rPr>
        <w:t>old man</w:t>
      </w:r>
      <w:r w:rsidRPr="007340BD">
        <w:rPr>
          <w:rStyle w:val="StyleBoldUnderline"/>
        </w:rPr>
        <w:t xml:space="preserve"> with a </w:t>
      </w:r>
      <w:r w:rsidRPr="007340BD">
        <w:rPr>
          <w:rStyle w:val="Emphasis"/>
        </w:rPr>
        <w:t xml:space="preserve">mutilated head. </w:t>
      </w:r>
      <w:r w:rsidRPr="007340BD">
        <w:rPr>
          <w:sz w:val="16"/>
        </w:rPr>
        <w:t xml:space="preserve">They ordered us to drag him toward the bridge. </w:t>
      </w:r>
      <w:r w:rsidRPr="007340BD">
        <w:rPr>
          <w:rStyle w:val="StyleBoldUnderline"/>
        </w:rPr>
        <w:t xml:space="preserve">As we were dragging the old one, his </w:t>
      </w:r>
      <w:r w:rsidRPr="007340BD">
        <w:rPr>
          <w:rStyle w:val="Emphasis"/>
        </w:rPr>
        <w:t>skull was falling</w:t>
      </w:r>
      <w:r w:rsidRPr="007340BD">
        <w:rPr>
          <w:rStyle w:val="StyleBoldUnderline"/>
        </w:rPr>
        <w:t xml:space="preserve"> </w:t>
      </w:r>
      <w:r w:rsidRPr="007340BD">
        <w:rPr>
          <w:rStyle w:val="Emphasis"/>
        </w:rPr>
        <w:t>open</w:t>
      </w:r>
      <w:r w:rsidRPr="007340BD">
        <w:rPr>
          <w:rStyle w:val="StyleBoldUnderline"/>
        </w:rPr>
        <w:t xml:space="preserve"> and the </w:t>
      </w:r>
      <w:r w:rsidRPr="007340BD">
        <w:rPr>
          <w:rStyle w:val="Emphasis"/>
        </w:rPr>
        <w:t>brain came out.</w:t>
      </w:r>
      <w:r w:rsidRPr="007340BD">
        <w:rPr>
          <w:sz w:val="16"/>
        </w:rPr>
        <w:t xml:space="preserve"> We dragged the body to the bridge and they ordered us to throw it into Drina. </w:t>
      </w:r>
      <w:r w:rsidRPr="007340BD">
        <w:rPr>
          <w:rStyle w:val="StyleBoldUnderline"/>
        </w:rPr>
        <w:t xml:space="preserve">There were two more bodies on the bridge. They had their throats cut. We were ordered to throw them into the river as well. On one of the bodies, </w:t>
      </w:r>
      <w:r w:rsidRPr="007340BD">
        <w:rPr>
          <w:rStyle w:val="Emphasis"/>
        </w:rPr>
        <w:t>four fingers</w:t>
      </w:r>
      <w:r w:rsidRPr="007340BD">
        <w:rPr>
          <w:rStyle w:val="StyleBoldUnderline"/>
        </w:rPr>
        <w:t xml:space="preserve"> on the left hand were </w:t>
      </w:r>
      <w:r w:rsidRPr="007340BD">
        <w:rPr>
          <w:rStyle w:val="Emphasis"/>
        </w:rPr>
        <w:t>freshly cut off</w:t>
      </w:r>
      <w:r w:rsidRPr="007340BD">
        <w:rPr>
          <w:sz w:val="16"/>
        </w:rPr>
        <w:t xml:space="preserve"> (9). </w:t>
      </w:r>
      <w:r w:rsidRPr="007340BD">
        <w:rPr>
          <w:rStyle w:val="Emphasis"/>
        </w:rPr>
        <w:t xml:space="preserve">This is the neighbor </w:t>
      </w:r>
      <w:r w:rsidRPr="007340BD">
        <w:rPr>
          <w:rStyle w:val="StyleBoldUnderline"/>
        </w:rPr>
        <w:t>When confronted with neighbor-on-neighbor violence whom do I save?</w:t>
      </w:r>
      <w:r w:rsidRPr="007340BD">
        <w:rPr>
          <w:sz w:val="16"/>
        </w:rPr>
        <w:t xml:space="preserve"> </w:t>
      </w:r>
      <w:proofErr w:type="gramStart"/>
      <w:r w:rsidRPr="007340BD">
        <w:rPr>
          <w:sz w:val="16"/>
        </w:rPr>
        <w:t>The neighbor?</w:t>
      </w:r>
      <w:proofErr w:type="gramEnd"/>
      <w:r w:rsidRPr="007340BD">
        <w:rPr>
          <w:sz w:val="16"/>
        </w:rPr>
        <w:t xml:space="preserve"> Myself? </w:t>
      </w:r>
      <w:r w:rsidRPr="007340BD">
        <w:rPr>
          <w:rStyle w:val="StyleBoldUnderline"/>
        </w:rPr>
        <w:t>Who do I attack?</w:t>
      </w:r>
      <w:r w:rsidRPr="007340BD">
        <w:rPr>
          <w:sz w:val="16"/>
        </w:rPr>
        <w:t xml:space="preserve"> If I attack, am I just another neighbor? As a journalist, Peter </w:t>
      </w:r>
      <w:proofErr w:type="spellStart"/>
      <w:r w:rsidRPr="007340BD">
        <w:rPr>
          <w:sz w:val="16"/>
        </w:rPr>
        <w:t>Maass</w:t>
      </w:r>
      <w:proofErr w:type="spellEnd"/>
      <w:r w:rsidRPr="007340BD">
        <w:rPr>
          <w:sz w:val="16"/>
        </w:rPr>
        <w:t xml:space="preserve"> is not supposed to get involved in the events he covers, so he stands aside and watches a man on the verge of execution because it is a prudent thing to do. </w:t>
      </w:r>
      <w:proofErr w:type="gramStart"/>
      <w:r w:rsidRPr="007340BD">
        <w:rPr>
          <w:sz w:val="16"/>
        </w:rPr>
        <w:t>Is this much different from the “Serbs who prudently kept quiet as their Bosnian neighbors were shot or packed off to prison camps?”</w:t>
      </w:r>
      <w:proofErr w:type="gramEnd"/>
      <w:r w:rsidRPr="007340BD">
        <w:rPr>
          <w:sz w:val="16"/>
        </w:rPr>
        <w:t xml:space="preserve"> (21). A tragically misplaced ethical conviction? </w:t>
      </w:r>
      <w:proofErr w:type="gramStart"/>
      <w:r w:rsidRPr="007340BD">
        <w:rPr>
          <w:sz w:val="16"/>
        </w:rPr>
        <w:t>Perhaps.</w:t>
      </w:r>
      <w:proofErr w:type="gramEnd"/>
      <w:r w:rsidRPr="007340BD">
        <w:rPr>
          <w:sz w:val="16"/>
        </w:rPr>
        <w:t xml:space="preserve"> </w:t>
      </w:r>
      <w:r w:rsidRPr="007340BD">
        <w:rPr>
          <w:rStyle w:val="StyleBoldUnderline"/>
        </w:rPr>
        <w:t>What about brutal acts of torture about which we know but choose to ignore? The atrocious reality of the death camps, tortures, and mass executions does not reside in the immediate reality of the violence, but in</w:t>
      </w:r>
      <w:r w:rsidRPr="007340BD">
        <w:rPr>
          <w:sz w:val="16"/>
        </w:rPr>
        <w:t xml:space="preserve"> </w:t>
      </w:r>
      <w:proofErr w:type="spellStart"/>
      <w:r w:rsidRPr="007340BD">
        <w:rPr>
          <w:sz w:val="16"/>
        </w:rPr>
        <w:t>Maass’s</w:t>
      </w:r>
      <w:proofErr w:type="spellEnd"/>
      <w:r w:rsidRPr="007340BD">
        <w:rPr>
          <w:sz w:val="16"/>
        </w:rPr>
        <w:t xml:space="preserve"> </w:t>
      </w:r>
      <w:r w:rsidRPr="007340BD">
        <w:rPr>
          <w:rStyle w:val="Emphasis"/>
        </w:rPr>
        <w:t>blindness</w:t>
      </w:r>
      <w:r w:rsidRPr="007340BD">
        <w:rPr>
          <w:rStyle w:val="StyleBoldUnderline"/>
        </w:rPr>
        <w:t xml:space="preserve"> to this accumulated atrocity—the </w:t>
      </w:r>
      <w:r w:rsidRPr="007340BD">
        <w:rPr>
          <w:rStyle w:val="Emphasis"/>
        </w:rPr>
        <w:t>fetishist disavowal</w:t>
      </w:r>
      <w:r w:rsidRPr="007340BD">
        <w:rPr>
          <w:sz w:val="16"/>
        </w:rPr>
        <w:t xml:space="preserve"> (i.e., how this violent event appears to him, not the violent event itself). In an act that suspends symbolic efficiency of witnessing torture and suffering, the watcher relies on a gesture of fetishist disavowal: “</w:t>
      </w:r>
      <w:r w:rsidRPr="007340BD">
        <w:rPr>
          <w:rStyle w:val="StyleBoldUnderline"/>
        </w:rPr>
        <w:t>I know, but I don’t want to know that I know, so I don’t know. I know it, but I refuse to fully assume the consequences of this knowledge, so that I can continue acting as if I don’t know it</w:t>
      </w:r>
      <w:r w:rsidRPr="007340BD">
        <w:rPr>
          <w:sz w:val="16"/>
        </w:rPr>
        <w:t>” (</w:t>
      </w:r>
      <w:proofErr w:type="spellStart"/>
      <w:r w:rsidRPr="007340BD">
        <w:rPr>
          <w:sz w:val="16"/>
        </w:rPr>
        <w:t>Žižek</w:t>
      </w:r>
      <w:proofErr w:type="spellEnd"/>
      <w:r w:rsidRPr="007340BD">
        <w:rPr>
          <w:sz w:val="16"/>
        </w:rPr>
        <w:t>, Violence 53</w:t>
      </w:r>
      <w:r w:rsidRPr="007340BD">
        <w:rPr>
          <w:rStyle w:val="StyleBoldUnderline"/>
        </w:rPr>
        <w:t xml:space="preserve">). This disavowal </w:t>
      </w:r>
      <w:r w:rsidRPr="007340BD">
        <w:rPr>
          <w:rStyle w:val="StyleBoldUnderline"/>
        </w:rPr>
        <w:lastRenderedPageBreak/>
        <w:t xml:space="preserve">involves a </w:t>
      </w:r>
      <w:r w:rsidRPr="007340BD">
        <w:rPr>
          <w:rStyle w:val="Emphasis"/>
        </w:rPr>
        <w:t>violation</w:t>
      </w:r>
      <w:r w:rsidRPr="007340BD">
        <w:rPr>
          <w:rStyle w:val="StyleBoldUnderline"/>
        </w:rPr>
        <w:t xml:space="preserve"> of his spontaneous ethical proclivity, brutal </w:t>
      </w:r>
      <w:r w:rsidRPr="007340BD">
        <w:rPr>
          <w:rStyle w:val="Emphasis"/>
        </w:rPr>
        <w:t>repression</w:t>
      </w:r>
      <w:r w:rsidRPr="007340BD">
        <w:rPr>
          <w:rStyle w:val="StyleBoldUnderline"/>
        </w:rPr>
        <w:t xml:space="preserve">, and </w:t>
      </w:r>
      <w:r w:rsidRPr="007340BD">
        <w:rPr>
          <w:rStyle w:val="Emphasis"/>
        </w:rPr>
        <w:t xml:space="preserve">self-denial. </w:t>
      </w:r>
      <w:r w:rsidRPr="007340BD">
        <w:rPr>
          <w:rStyle w:val="StyleBoldUnderline"/>
        </w:rPr>
        <w:t xml:space="preserve">For </w:t>
      </w:r>
      <w:proofErr w:type="spellStart"/>
      <w:r w:rsidRPr="007340BD">
        <w:rPr>
          <w:rStyle w:val="StyleBoldUnderline"/>
        </w:rPr>
        <w:t>Levinas</w:t>
      </w:r>
      <w:proofErr w:type="spellEnd"/>
      <w:r w:rsidRPr="007340BD">
        <w:rPr>
          <w:rStyle w:val="StyleBoldUnderline"/>
        </w:rPr>
        <w:t xml:space="preserve">, what would make this event </w:t>
      </w:r>
      <w:proofErr w:type="gramStart"/>
      <w:r w:rsidRPr="007340BD">
        <w:rPr>
          <w:rStyle w:val="StyleBoldUnderline"/>
        </w:rPr>
        <w:t>ethical,</w:t>
      </w:r>
      <w:proofErr w:type="gramEnd"/>
      <w:r w:rsidRPr="007340BD">
        <w:rPr>
          <w:rStyle w:val="StyleBoldUnderline"/>
        </w:rPr>
        <w:t xml:space="preserve"> is</w:t>
      </w:r>
      <w:r w:rsidRPr="007340BD">
        <w:rPr>
          <w:sz w:val="16"/>
        </w:rPr>
        <w:t xml:space="preserve"> precisely </w:t>
      </w:r>
      <w:proofErr w:type="spellStart"/>
      <w:r w:rsidRPr="007340BD">
        <w:rPr>
          <w:sz w:val="16"/>
        </w:rPr>
        <w:t>Maass’s</w:t>
      </w:r>
      <w:proofErr w:type="spellEnd"/>
      <w:r w:rsidRPr="007340BD">
        <w:rPr>
          <w:sz w:val="16"/>
        </w:rPr>
        <w:t xml:space="preserve"> </w:t>
      </w:r>
      <w:r w:rsidRPr="007340BD">
        <w:rPr>
          <w:rStyle w:val="StyleBoldUnderline"/>
        </w:rPr>
        <w:t>proximity to the Other</w:t>
      </w:r>
      <w:r w:rsidRPr="007340BD">
        <w:rPr>
          <w:sz w:val="16"/>
        </w:rPr>
        <w:t xml:space="preserve">, for his proximity makes him answer for his responsibility to the neighbor. In Totality and Infinity, </w:t>
      </w:r>
      <w:proofErr w:type="spellStart"/>
      <w:r w:rsidRPr="007340BD">
        <w:rPr>
          <w:sz w:val="16"/>
        </w:rPr>
        <w:t>Levinas</w:t>
      </w:r>
      <w:proofErr w:type="spellEnd"/>
      <w:r w:rsidRPr="007340BD">
        <w:rPr>
          <w:sz w:val="16"/>
        </w:rPr>
        <w:t xml:space="preserve"> takes into account the self-referential face of the neighbor. To encounter the face and claim that a face can “guarantee itself,” is to acknowledge the face as the nonlinguistic point of reference between the ‘big Other’ of the symbolic order and the neighbor-as-Other (202). </w:t>
      </w:r>
      <w:r w:rsidRPr="007340BD">
        <w:rPr>
          <w:rStyle w:val="StyleBoldUnderline"/>
        </w:rPr>
        <w:t xml:space="preserve">For </w:t>
      </w:r>
      <w:proofErr w:type="spellStart"/>
      <w:r w:rsidRPr="007340BD">
        <w:rPr>
          <w:rStyle w:val="StyleBoldUnderline"/>
        </w:rPr>
        <w:t>Žižek</w:t>
      </w:r>
      <w:proofErr w:type="spellEnd"/>
      <w:r w:rsidRPr="007340BD">
        <w:rPr>
          <w:sz w:val="16"/>
        </w:rPr>
        <w:t xml:space="preserve">, however, </w:t>
      </w:r>
      <w:r w:rsidRPr="007340BD">
        <w:rPr>
          <w:rStyle w:val="StyleBoldUnderline"/>
        </w:rPr>
        <w:t>the human face is always already caught up in the symbolic order, engaged as that which gentrifies the reality of the neighbor</w:t>
      </w:r>
      <w:r w:rsidRPr="007340BD">
        <w:rPr>
          <w:sz w:val="16"/>
        </w:rPr>
        <w:t xml:space="preserve"> (“Neighbors” 146). The neighbor is therefore never revealed in the face of the Other, but in his/her defacement: “</w:t>
      </w:r>
      <w:r w:rsidRPr="007340BD">
        <w:rPr>
          <w:rStyle w:val="StyleBoldUnderline"/>
        </w:rPr>
        <w:t xml:space="preserve">Far from displaying ‘a quality of God’s image carried with it,’ the face is the ultimate ethical lure…The neighbor is </w:t>
      </w:r>
      <w:r w:rsidRPr="007340BD">
        <w:rPr>
          <w:rStyle w:val="Emphasis"/>
        </w:rPr>
        <w:t>not</w:t>
      </w:r>
      <w:r w:rsidRPr="007340BD">
        <w:rPr>
          <w:rStyle w:val="StyleBoldUnderline"/>
        </w:rPr>
        <w:t xml:space="preserve"> displayed through a face; it is in his or her fundamental dimension a </w:t>
      </w:r>
      <w:r w:rsidRPr="007340BD">
        <w:rPr>
          <w:rStyle w:val="Emphasis"/>
        </w:rPr>
        <w:t>faceless monster</w:t>
      </w:r>
      <w:r w:rsidRPr="007340BD">
        <w:rPr>
          <w:rStyle w:val="StyleBoldUnderline"/>
        </w:rPr>
        <w:t>”</w:t>
      </w:r>
      <w:r w:rsidRPr="007340BD">
        <w:rPr>
          <w:sz w:val="16"/>
        </w:rPr>
        <w:t xml:space="preserve"> (ibid 185).</w:t>
      </w:r>
    </w:p>
    <w:p w:rsidR="00C73583" w:rsidRDefault="00C73583" w:rsidP="00C73583"/>
    <w:p w:rsidR="00C73583" w:rsidRDefault="00C73583" w:rsidP="00C73583">
      <w:pPr>
        <w:pStyle w:val="Heading2"/>
      </w:pPr>
      <w:bookmarkStart w:id="2" w:name="_GoBack"/>
      <w:bookmarkEnd w:id="2"/>
      <w:r w:rsidRPr="00C73583">
        <w:lastRenderedPageBreak/>
        <w:t>1nr</w:t>
      </w:r>
    </w:p>
    <w:p w:rsidR="00C73583" w:rsidRDefault="00C73583" w:rsidP="00C73583">
      <w:pPr>
        <w:pStyle w:val="Heading3"/>
      </w:pPr>
      <w:r>
        <w:lastRenderedPageBreak/>
        <w:t xml:space="preserve">1nr – shunning </w:t>
      </w:r>
    </w:p>
    <w:p w:rsidR="00C73583" w:rsidRDefault="00C73583" w:rsidP="00C73583">
      <w:pPr>
        <w:pStyle w:val="Heading4"/>
      </w:pPr>
      <w:r>
        <w:t xml:space="preserve">Solving </w:t>
      </w:r>
      <w:proofErr w:type="gramStart"/>
      <w:r>
        <w:t>humans</w:t>
      </w:r>
      <w:proofErr w:type="gramEnd"/>
      <w:r>
        <w:t xml:space="preserve"> right abuse isn’t necessary — voting </w:t>
      </w:r>
      <w:proofErr w:type="spellStart"/>
      <w:r>
        <w:t>neg</w:t>
      </w:r>
      <w:proofErr w:type="spellEnd"/>
      <w:r>
        <w:t xml:space="preserve"> </w:t>
      </w:r>
      <w:r>
        <w:rPr>
          <w:u w:val="single"/>
        </w:rPr>
        <w:t>bears witness</w:t>
      </w:r>
      <w:r>
        <w:t>.</w:t>
      </w:r>
    </w:p>
    <w:p w:rsidR="00C73583" w:rsidRDefault="00C73583" w:rsidP="00C73583">
      <w:proofErr w:type="spellStart"/>
      <w:r w:rsidRPr="004C6B26">
        <w:rPr>
          <w:rStyle w:val="StyleStyleBold12pt"/>
        </w:rPr>
        <w:t>Beversluis</w:t>
      </w:r>
      <w:proofErr w:type="spellEnd"/>
      <w:r w:rsidRPr="004C6B26">
        <w:rPr>
          <w:rStyle w:val="StyleStyleBold12pt"/>
        </w:rPr>
        <w:t xml:space="preserve"> 89</w:t>
      </w:r>
      <w:r>
        <w:t xml:space="preserve"> — </w:t>
      </w:r>
      <w:r w:rsidRPr="004C6B26">
        <w:t xml:space="preserve">Eric H. </w:t>
      </w:r>
      <w:proofErr w:type="spellStart"/>
      <w:r w:rsidRPr="004C6B26">
        <w:t>Beversluis</w:t>
      </w:r>
      <w:proofErr w:type="spellEnd"/>
      <w:r>
        <w:t xml:space="preserve">, </w:t>
      </w:r>
      <w:r w:rsidRPr="00052752">
        <w:t xml:space="preserve">Professor of Philosophy and Economics at Aquinas College, holds an A.B. in Philosophy and German from Calvin College, an M.A. in Philosophy from Northwestern University, an M.A. in Economics from Ohio State University, and a Ph.D. in the Philosophy of Education from Northwestern University, </w:t>
      </w:r>
      <w:r>
        <w:t>1989 (“</w:t>
      </w:r>
      <w:r w:rsidRPr="004C6B26">
        <w:t>On Shunning Undesirable Regimes: Ethics and Economic Sanctions</w:t>
      </w:r>
      <w:r>
        <w:t xml:space="preserve">,” </w:t>
      </w:r>
      <w:r w:rsidRPr="004C6B26">
        <w:rPr>
          <w:i/>
        </w:rPr>
        <w:t>Public Affairs Quarterly</w:t>
      </w:r>
      <w:r>
        <w:t>, Volume 3, Number 2, April, Available Online to Subscribing Institutions via JSTOR, p. 20-21)</w:t>
      </w:r>
    </w:p>
    <w:p w:rsidR="00C73583" w:rsidRDefault="00C73583" w:rsidP="00C73583">
      <w:r>
        <w:t>But perhaps Thompson's pragmatic argument against interfering in the affairs of other states rules out national shunning:</w:t>
      </w:r>
    </w:p>
    <w:p w:rsidR="00C73583" w:rsidRDefault="00C73583" w:rsidP="00C73583">
      <w:r>
        <w:t>Respect for domestic jurisdiction causes diplomatists to question a crusading approach to human rights. Routine interference in the essential conduct of the affairs of one government (that is, in its definition of its rights and duties) by another is a recipe for disaster in political relationships. Furthermore, history offers little support for the assumption that moral intervention can even make the situation worse. Given the realities of national sovereignty, methods such as quiet diplomacy, the private offering of incentives and rewards, and sustained individual contacts are more likely to yield results. Workability is a companion principle to respect for domestic jurisdiction. Together they provide the diplomatists' main guidelines for action in human rights as in other spheres of foreign policy. (Thompson, 1980, pp. 91-92)</w:t>
      </w:r>
    </w:p>
    <w:p w:rsidR="00C73583" w:rsidRDefault="00C73583" w:rsidP="00C73583">
      <w:r>
        <w:t xml:space="preserve">As a general caution against our desire to "do something" when we do not like the policies of another country, Thompson's pragmatic approach is sound. But </w:t>
      </w:r>
      <w:r w:rsidRPr="00370608">
        <w:rPr>
          <w:rStyle w:val="StyleBoldUnderline"/>
          <w:highlight w:val="cyan"/>
        </w:rPr>
        <w:t>shunning represents a special situation in which</w:t>
      </w:r>
      <w:r w:rsidRPr="002C755A">
        <w:rPr>
          <w:rStyle w:val="StyleBoldUnderline"/>
        </w:rPr>
        <w:t xml:space="preserve">, persuasion and </w:t>
      </w:r>
      <w:r w:rsidRPr="00370608">
        <w:rPr>
          <w:rStyle w:val="StyleBoldUnderline"/>
          <w:highlight w:val="cyan"/>
        </w:rPr>
        <w:t>direct pressure having been tried and having failed</w:t>
      </w:r>
      <w:r w:rsidRPr="002C755A">
        <w:rPr>
          <w:rStyle w:val="StyleBoldUnderline"/>
        </w:rPr>
        <w:t xml:space="preserve">, the </w:t>
      </w:r>
      <w:r w:rsidRPr="00370608">
        <w:rPr>
          <w:rStyle w:val="StyleBoldUnderline"/>
          <w:highlight w:val="cyan"/>
        </w:rPr>
        <w:t xml:space="preserve">objective is not to change behavior but to </w:t>
      </w:r>
      <w:r w:rsidRPr="00370608">
        <w:rPr>
          <w:rStyle w:val="Emphasis"/>
          <w:highlight w:val="cyan"/>
        </w:rPr>
        <w:t>witness against it</w:t>
      </w:r>
      <w:r w:rsidRPr="00370608">
        <w:rPr>
          <w:rStyle w:val="StyleBoldUnderline"/>
          <w:highlight w:val="cyan"/>
        </w:rPr>
        <w:t>.</w:t>
      </w:r>
      <w:r w:rsidRPr="002C755A">
        <w:rPr>
          <w:rStyle w:val="StyleBoldUnderline"/>
        </w:rPr>
        <w:t xml:space="preserve"> "</w:t>
      </w:r>
      <w:r w:rsidRPr="00370608">
        <w:rPr>
          <w:rStyle w:val="StyleBoldUnderline"/>
          <w:highlight w:val="cyan"/>
        </w:rPr>
        <w:t>Workability" has been tried</w:t>
      </w:r>
      <w:r w:rsidRPr="002C755A">
        <w:rPr>
          <w:rStyle w:val="StyleBoldUnderline"/>
        </w:rPr>
        <w:t xml:space="preserve"> and has</w:t>
      </w:r>
      <w:r>
        <w:t xml:space="preserve"> [end page 20] </w:t>
      </w:r>
      <w:r w:rsidRPr="002C755A">
        <w:rPr>
          <w:rStyle w:val="StyleBoldUnderline"/>
        </w:rPr>
        <w:t xml:space="preserve">failed; the flagrant, persistent, and willful </w:t>
      </w:r>
      <w:r w:rsidRPr="00370608">
        <w:rPr>
          <w:rStyle w:val="StyleBoldUnderline"/>
          <w:highlight w:val="cyan"/>
        </w:rPr>
        <w:t>violation of human rights</w:t>
      </w:r>
      <w:r w:rsidRPr="002C755A">
        <w:rPr>
          <w:rStyle w:val="StyleBoldUnderline"/>
        </w:rPr>
        <w:t xml:space="preserve"> continues and </w:t>
      </w:r>
      <w:r w:rsidRPr="00370608">
        <w:rPr>
          <w:rStyle w:val="Emphasis"/>
          <w:highlight w:val="cyan"/>
        </w:rPr>
        <w:t>must be confronted</w:t>
      </w:r>
      <w:r w:rsidRPr="00F201AE">
        <w:rPr>
          <w:rStyle w:val="Emphasis"/>
        </w:rPr>
        <w:t xml:space="preserve"> publicly</w:t>
      </w:r>
      <w:r>
        <w:t>.</w:t>
      </w:r>
    </w:p>
    <w:p w:rsidR="00C73583" w:rsidRDefault="00C73583" w:rsidP="00C73583">
      <w:pPr>
        <w:pStyle w:val="Heading3"/>
      </w:pPr>
      <w:r>
        <w:lastRenderedPageBreak/>
        <w:t xml:space="preserve">1nr – </w:t>
      </w:r>
      <w:proofErr w:type="spellStart"/>
      <w:proofErr w:type="gramStart"/>
      <w:r>
        <w:t>cuba</w:t>
      </w:r>
      <w:proofErr w:type="spellEnd"/>
      <w:proofErr w:type="gramEnd"/>
      <w:r>
        <w:t xml:space="preserve"> </w:t>
      </w:r>
      <w:proofErr w:type="spellStart"/>
      <w:r>
        <w:t>ag</w:t>
      </w:r>
      <w:proofErr w:type="spellEnd"/>
      <w:r>
        <w:t xml:space="preserve"> da</w:t>
      </w:r>
    </w:p>
    <w:p w:rsidR="00C73583" w:rsidRPr="007340BD" w:rsidRDefault="00C73583" w:rsidP="00C73583">
      <w:pPr>
        <w:pStyle w:val="Heading4"/>
        <w:rPr>
          <w:rFonts w:cs="Arial"/>
          <w:shd w:val="clear" w:color="auto" w:fill="FFFFFF"/>
        </w:rPr>
      </w:pPr>
      <w:r w:rsidRPr="007340BD">
        <w:rPr>
          <w:rFonts w:cs="Arial"/>
          <w:shd w:val="clear" w:color="auto" w:fill="FFFFFF"/>
        </w:rPr>
        <w:t>Cuban agriculture is modeled globally</w:t>
      </w:r>
    </w:p>
    <w:p w:rsidR="00C73583" w:rsidRPr="007340BD" w:rsidRDefault="00C73583" w:rsidP="00C73583">
      <w:proofErr w:type="spellStart"/>
      <w:proofErr w:type="gramStart"/>
      <w:r w:rsidRPr="007340BD">
        <w:rPr>
          <w:rStyle w:val="StyleStyleBold12pt"/>
        </w:rPr>
        <w:t>Ergas</w:t>
      </w:r>
      <w:proofErr w:type="spellEnd"/>
      <w:r w:rsidRPr="007340BD">
        <w:rPr>
          <w:rStyle w:val="StyleStyleBold12pt"/>
        </w:rPr>
        <w:t xml:space="preserve"> 13</w:t>
      </w:r>
      <w:r w:rsidRPr="007340BD">
        <w:t xml:space="preserve"> (Christina </w:t>
      </w:r>
      <w:proofErr w:type="spellStart"/>
      <w:r w:rsidRPr="007340BD">
        <w:t>Ergas</w:t>
      </w:r>
      <w:proofErr w:type="spellEnd"/>
      <w:r w:rsidRPr="007340BD">
        <w:t xml:space="preserve">, department of sociology at the University of </w:t>
      </w:r>
      <w:proofErr w:type="spellStart"/>
      <w:r w:rsidRPr="007340BD">
        <w:t>Oregan</w:t>
      </w:r>
      <w:proofErr w:type="spellEnd"/>
      <w:r w:rsidRPr="007340BD">
        <w:t>. 4/19/13.</w:t>
      </w:r>
      <w:proofErr w:type="gramEnd"/>
      <w:r w:rsidRPr="007340BD">
        <w:t xml:space="preserve"> "Food Sovereignty: Sustainable Urban Agriculture in Cuba". Centre for Research on Globalization".  www.globalresearch.ca/food-sovereignty-sustainable-urban-agriculture-in-cuba/5332167)</w:t>
      </w:r>
    </w:p>
    <w:p w:rsidR="00C73583" w:rsidRPr="007340BD" w:rsidRDefault="00C73583" w:rsidP="00C73583">
      <w:pPr>
        <w:rPr>
          <w:sz w:val="16"/>
          <w:shd w:val="clear" w:color="auto" w:fill="FFFFFF"/>
        </w:rPr>
      </w:pPr>
      <w:r w:rsidRPr="00A13CF1">
        <w:rPr>
          <w:rStyle w:val="StyleBoldUnderline"/>
          <w:highlight w:val="cyan"/>
        </w:rPr>
        <w:t>The ag</w:t>
      </w:r>
      <w:r w:rsidRPr="007340BD">
        <w:rPr>
          <w:rStyle w:val="StyleBoldUnderline"/>
        </w:rPr>
        <w:t xml:space="preserve">ricultural </w:t>
      </w:r>
      <w:r w:rsidRPr="00A13CF1">
        <w:rPr>
          <w:rStyle w:val="StyleBoldUnderline"/>
          <w:highlight w:val="cyan"/>
        </w:rPr>
        <w:t xml:space="preserve">revolution in Cuba has ignited </w:t>
      </w:r>
      <w:r w:rsidRPr="007340BD">
        <w:rPr>
          <w:rStyle w:val="StyleBoldUnderline"/>
        </w:rPr>
        <w:t xml:space="preserve">the </w:t>
      </w:r>
      <w:r w:rsidRPr="00A13CF1">
        <w:rPr>
          <w:rStyle w:val="Emphasis"/>
          <w:highlight w:val="cyan"/>
        </w:rPr>
        <w:t>imaginations</w:t>
      </w:r>
      <w:r w:rsidRPr="007340BD">
        <w:rPr>
          <w:rStyle w:val="Emphasis"/>
        </w:rPr>
        <w:t xml:space="preserve"> of people </w:t>
      </w:r>
      <w:r w:rsidRPr="00A13CF1">
        <w:rPr>
          <w:rStyle w:val="Emphasis"/>
          <w:highlight w:val="cyan"/>
        </w:rPr>
        <w:t>all over the world</w:t>
      </w:r>
      <w:r w:rsidRPr="00A13CF1">
        <w:rPr>
          <w:rStyle w:val="StyleBoldUnderline"/>
          <w:highlight w:val="cyan"/>
        </w:rPr>
        <w:t xml:space="preserve">. Cuba’s </w:t>
      </w:r>
      <w:r w:rsidRPr="00A13CF1">
        <w:rPr>
          <w:rStyle w:val="Emphasis"/>
          <w:highlight w:val="cyan"/>
        </w:rPr>
        <w:t>model serves as a foundation for self-sufficiency</w:t>
      </w:r>
      <w:r w:rsidRPr="007340BD">
        <w:rPr>
          <w:sz w:val="16"/>
          <w:shd w:val="clear" w:color="auto" w:fill="FFFFFF"/>
        </w:rPr>
        <w:t xml:space="preserve">, resistance to neocolonialist development projects, </w:t>
      </w:r>
      <w:r w:rsidRPr="00A13CF1">
        <w:rPr>
          <w:rStyle w:val="StyleBoldUnderline"/>
          <w:highlight w:val="cyan"/>
        </w:rPr>
        <w:t>innovations</w:t>
      </w:r>
      <w:r w:rsidRPr="007340BD">
        <w:rPr>
          <w:rStyle w:val="StyleBoldUnderline"/>
        </w:rPr>
        <w:t xml:space="preserve"> in </w:t>
      </w:r>
      <w:proofErr w:type="spellStart"/>
      <w:r w:rsidRPr="007340BD">
        <w:rPr>
          <w:rStyle w:val="StyleBoldUnderline"/>
        </w:rPr>
        <w:t>agroecology</w:t>
      </w:r>
      <w:proofErr w:type="spellEnd"/>
      <w:r w:rsidRPr="007340BD">
        <w:rPr>
          <w:rStyle w:val="StyleBoldUnderline"/>
        </w:rPr>
        <w:t xml:space="preserve">, </w:t>
      </w:r>
      <w:r w:rsidRPr="00A13CF1">
        <w:rPr>
          <w:rStyle w:val="StyleBoldUnderline"/>
          <w:highlight w:val="cyan"/>
        </w:rPr>
        <w:t>alternatives to monoculture, and a more</w:t>
      </w:r>
      <w:r w:rsidRPr="007340BD">
        <w:rPr>
          <w:rStyle w:val="StyleBoldUnderline"/>
        </w:rPr>
        <w:t xml:space="preserve"> environmentally </w:t>
      </w:r>
      <w:r w:rsidRPr="00A13CF1">
        <w:rPr>
          <w:rStyle w:val="StyleBoldUnderline"/>
          <w:highlight w:val="cyan"/>
        </w:rPr>
        <w:t>sustainable society</w:t>
      </w:r>
      <w:r w:rsidRPr="007340BD">
        <w:rPr>
          <w:sz w:val="16"/>
          <w:shd w:val="clear" w:color="auto" w:fill="FFFFFF"/>
        </w:rPr>
        <w:t>. Instead of turning towards austerity measures and making concessions to large international powers during a severe economic downturn, Cubans reorganized food production and worked to gain food sovereignty as a means of subsistence, environmental protection, and national security.</w:t>
      </w:r>
      <w:hyperlink r:id="rId13" w:anchor="en1" w:history="1">
        <w:r w:rsidRPr="007340BD">
          <w:rPr>
            <w:sz w:val="16"/>
            <w:bdr w:val="none" w:sz="0" w:space="0" w:color="auto" w:frame="1"/>
            <w:shd w:val="clear" w:color="auto" w:fill="FFFFFF"/>
          </w:rPr>
          <w:t>1</w:t>
        </w:r>
      </w:hyperlink>
      <w:r w:rsidRPr="007340BD">
        <w:rPr>
          <w:sz w:val="16"/>
          <w:shd w:val="clear" w:color="auto" w:fill="FFFFFF"/>
        </w:rPr>
        <w:t> While these efforts may have been born of economic necessity, they are impressive as they have been developed in opposition to a corporate global food regime.</w:t>
      </w:r>
    </w:p>
    <w:p w:rsidR="00C73583" w:rsidRPr="007340BD" w:rsidRDefault="00C73583" w:rsidP="00C73583">
      <w:pPr>
        <w:rPr>
          <w:sz w:val="16"/>
          <w:shd w:val="clear" w:color="auto" w:fill="FFFFFF"/>
        </w:rPr>
      </w:pPr>
    </w:p>
    <w:p w:rsidR="00C73583" w:rsidRPr="007340BD" w:rsidRDefault="00C73583" w:rsidP="00C73583">
      <w:pPr>
        <w:pStyle w:val="Heading4"/>
        <w:rPr>
          <w:rFonts w:cs="Arial"/>
        </w:rPr>
      </w:pPr>
      <w:r w:rsidRPr="007340BD">
        <w:rPr>
          <w:rFonts w:cs="Arial"/>
        </w:rPr>
        <w:t>Try or die- sustainable agriculture checks multiple scenarios for extinction</w:t>
      </w:r>
    </w:p>
    <w:p w:rsidR="00C73583" w:rsidRPr="007340BD" w:rsidRDefault="00C73583" w:rsidP="00C73583">
      <w:r w:rsidRPr="007340BD">
        <w:rPr>
          <w:rStyle w:val="StyleStyleBold12pt"/>
        </w:rPr>
        <w:t>Peters 10</w:t>
      </w:r>
      <w:r w:rsidRPr="007340BD">
        <w:t xml:space="preserve"> (Kathryn A. Peters, J.D. from the University of </w:t>
      </w:r>
      <w:proofErr w:type="gramStart"/>
      <w:r w:rsidRPr="007340BD">
        <w:t>Oregon .</w:t>
      </w:r>
      <w:proofErr w:type="gramEnd"/>
      <w:r w:rsidRPr="007340BD">
        <w:t xml:space="preserve"> </w:t>
      </w:r>
      <w:proofErr w:type="gramStart"/>
      <w:r w:rsidRPr="007340BD">
        <w:t>"Creating a Sustainable Urban Agriculture Revolution".</w:t>
      </w:r>
      <w:proofErr w:type="gramEnd"/>
      <w:r w:rsidRPr="007340BD">
        <w:t xml:space="preserve"> </w:t>
      </w:r>
      <w:proofErr w:type="gramStart"/>
      <w:r w:rsidRPr="007340BD">
        <w:t>University of Oregon Law School.</w:t>
      </w:r>
      <w:proofErr w:type="gramEnd"/>
      <w:r w:rsidRPr="007340BD">
        <w:t xml:space="preserve"> law.uoregon.edu/org/jell/docs/251/peters.pdf)</w:t>
      </w:r>
    </w:p>
    <w:p w:rsidR="00C73583" w:rsidRPr="007340BD" w:rsidRDefault="00C73583" w:rsidP="00C73583">
      <w:pPr>
        <w:pStyle w:val="NormalWeb"/>
        <w:shd w:val="clear" w:color="auto" w:fill="FFFFFF"/>
        <w:spacing w:before="0" w:beforeAutospacing="0" w:after="0" w:afterAutospacing="0" w:line="270" w:lineRule="atLeast"/>
        <w:rPr>
          <w:color w:val="191919"/>
          <w:sz w:val="16"/>
          <w:szCs w:val="22"/>
          <w:shd w:val="clear" w:color="auto" w:fill="FFFFFF"/>
        </w:rPr>
      </w:pPr>
      <w:r w:rsidRPr="007340BD">
        <w:rPr>
          <w:rStyle w:val="StyleBoldUnderline"/>
        </w:rPr>
        <w:t xml:space="preserve">An </w:t>
      </w:r>
      <w:r w:rsidRPr="00A13CF1">
        <w:rPr>
          <w:rStyle w:val="StyleBoldUnderline"/>
          <w:highlight w:val="cyan"/>
        </w:rPr>
        <w:t xml:space="preserve">adequate food supply is </w:t>
      </w:r>
      <w:r w:rsidRPr="00A13CF1">
        <w:rPr>
          <w:rStyle w:val="Emphasis"/>
          <w:rFonts w:eastAsiaTheme="majorEastAsia"/>
          <w:highlight w:val="cyan"/>
        </w:rPr>
        <w:t xml:space="preserve">essential for the survival of the human </w:t>
      </w:r>
      <w:r w:rsidRPr="00A13CF1">
        <w:rPr>
          <w:rStyle w:val="Emphasis"/>
          <w:rFonts w:eastAsiaTheme="majorEastAsia"/>
          <w:b w:val="0"/>
          <w:sz w:val="12"/>
          <w:highlight w:val="cyan"/>
          <w:u w:val="none"/>
        </w:rPr>
        <w:t>¶</w:t>
      </w:r>
      <w:r w:rsidRPr="00A13CF1">
        <w:rPr>
          <w:rStyle w:val="Emphasis"/>
          <w:rFonts w:eastAsiaTheme="majorEastAsia"/>
          <w:sz w:val="12"/>
          <w:highlight w:val="cyan"/>
        </w:rPr>
        <w:t xml:space="preserve"> </w:t>
      </w:r>
      <w:r w:rsidRPr="00A13CF1">
        <w:rPr>
          <w:rStyle w:val="Emphasis"/>
          <w:rFonts w:eastAsiaTheme="majorEastAsia"/>
          <w:highlight w:val="cyan"/>
        </w:rPr>
        <w:t>race</w:t>
      </w:r>
      <w:r w:rsidRPr="007340BD">
        <w:rPr>
          <w:rStyle w:val="StyleBoldUnderline"/>
        </w:rPr>
        <w:t>.</w:t>
      </w:r>
      <w:r w:rsidRPr="007340BD">
        <w:rPr>
          <w:color w:val="191919"/>
          <w:sz w:val="16"/>
          <w:szCs w:val="22"/>
          <w:shd w:val="clear" w:color="auto" w:fill="FFFFFF"/>
        </w:rPr>
        <w:t xml:space="preserve"> Historically, the U.S. food system has been one of abundance. </w:t>
      </w:r>
      <w:r w:rsidRPr="007340BD">
        <w:rPr>
          <w:color w:val="191919"/>
          <w:sz w:val="12"/>
          <w:szCs w:val="22"/>
          <w:shd w:val="clear" w:color="auto" w:fill="FFFFFF"/>
        </w:rPr>
        <w:t>¶</w:t>
      </w:r>
      <w:r w:rsidRPr="007340BD">
        <w:rPr>
          <w:color w:val="191919"/>
          <w:sz w:val="16"/>
          <w:szCs w:val="22"/>
          <w:shd w:val="clear" w:color="auto" w:fill="FFFFFF"/>
        </w:rPr>
        <w:t xml:space="preserve"> </w:t>
      </w:r>
      <w:r w:rsidRPr="007340BD">
        <w:rPr>
          <w:color w:val="191919"/>
          <w:sz w:val="16"/>
          <w:shd w:val="clear" w:color="auto" w:fill="FFFFFF"/>
        </w:rPr>
        <w:t xml:space="preserve">However, </w:t>
      </w:r>
      <w:r w:rsidRPr="00A13CF1">
        <w:rPr>
          <w:rStyle w:val="StyleBoldUnderline"/>
          <w:highlight w:val="cyan"/>
        </w:rPr>
        <w:t>degradation of the</w:t>
      </w:r>
      <w:r w:rsidRPr="007340BD">
        <w:rPr>
          <w:rStyle w:val="StyleBoldUnderline"/>
        </w:rPr>
        <w:t xml:space="preserve"> </w:t>
      </w:r>
      <w:r w:rsidRPr="00A13CF1">
        <w:rPr>
          <w:rStyle w:val="StyleBoldUnderline"/>
          <w:highlight w:val="cyan"/>
        </w:rPr>
        <w:t>environment, climate change</w:t>
      </w:r>
      <w:r w:rsidRPr="007340BD">
        <w:rPr>
          <w:rStyle w:val="StyleBoldUnderline"/>
        </w:rPr>
        <w:t xml:space="preserve">, </w:t>
      </w:r>
      <w:r w:rsidRPr="007340BD">
        <w:rPr>
          <w:rStyle w:val="StyleBoldUnderline"/>
          <w:sz w:val="12"/>
        </w:rPr>
        <w:t xml:space="preserve">¶ </w:t>
      </w:r>
      <w:r w:rsidRPr="00A13CF1">
        <w:rPr>
          <w:rStyle w:val="StyleBoldUnderline"/>
          <w:highlight w:val="cyan"/>
        </w:rPr>
        <w:t>dependence on foreign oil</w:t>
      </w:r>
      <w:r w:rsidRPr="007340BD">
        <w:rPr>
          <w:rStyle w:val="StyleBoldUnderline"/>
        </w:rPr>
        <w:t xml:space="preserve"> and food imports, urban development </w:t>
      </w:r>
      <w:r w:rsidRPr="007340BD">
        <w:rPr>
          <w:rStyle w:val="StyleBoldUnderline"/>
          <w:sz w:val="12"/>
        </w:rPr>
        <w:t xml:space="preserve">¶ </w:t>
      </w:r>
      <w:r w:rsidRPr="007340BD">
        <w:rPr>
          <w:rStyle w:val="StyleBoldUnderline"/>
        </w:rPr>
        <w:t>trends</w:t>
      </w:r>
      <w:r w:rsidRPr="007340BD">
        <w:rPr>
          <w:color w:val="191919"/>
          <w:sz w:val="16"/>
          <w:shd w:val="clear" w:color="auto" w:fill="FFFFFF"/>
        </w:rPr>
        <w:t xml:space="preserve">, and increased demand due to population growth </w:t>
      </w:r>
      <w:r w:rsidRPr="007340BD">
        <w:rPr>
          <w:rStyle w:val="StyleBoldUnderline"/>
        </w:rPr>
        <w:t xml:space="preserve">and </w:t>
      </w:r>
      <w:r w:rsidRPr="00A13CF1">
        <w:rPr>
          <w:rStyle w:val="StyleBoldUnderline"/>
          <w:highlight w:val="cyan"/>
        </w:rPr>
        <w:t>the</w:t>
      </w:r>
      <w:r w:rsidRPr="007340BD">
        <w:rPr>
          <w:rStyle w:val="StyleBoldUnderline"/>
        </w:rPr>
        <w:t xml:space="preserve"> </w:t>
      </w:r>
      <w:r w:rsidRPr="007340BD">
        <w:rPr>
          <w:rStyle w:val="StyleBoldUnderline"/>
          <w:sz w:val="12"/>
        </w:rPr>
        <w:t xml:space="preserve">¶ </w:t>
      </w:r>
      <w:r w:rsidRPr="007340BD">
        <w:rPr>
          <w:rStyle w:val="StyleBoldUnderline"/>
        </w:rPr>
        <w:t xml:space="preserve">emerging </w:t>
      </w:r>
      <w:r w:rsidRPr="00A13CF1">
        <w:rPr>
          <w:rStyle w:val="StyleBoldUnderline"/>
          <w:highlight w:val="cyan"/>
        </w:rPr>
        <w:t>biofuel industry</w:t>
      </w:r>
      <w:r w:rsidRPr="007340BD">
        <w:rPr>
          <w:rStyle w:val="StyleBoldUnderline"/>
        </w:rPr>
        <w:t>2</w:t>
      </w:r>
      <w:r w:rsidRPr="007340BD">
        <w:rPr>
          <w:rStyle w:val="StyleBoldUnderline"/>
          <w:sz w:val="12"/>
        </w:rPr>
        <w:t xml:space="preserve">¶ </w:t>
      </w:r>
      <w:r w:rsidRPr="007340BD">
        <w:rPr>
          <w:color w:val="191919"/>
          <w:sz w:val="16"/>
          <w:szCs w:val="22"/>
          <w:shd w:val="clear" w:color="auto" w:fill="FFFFFF"/>
        </w:rPr>
        <w:t xml:space="preserve">all </w:t>
      </w:r>
      <w:r w:rsidRPr="00A13CF1">
        <w:rPr>
          <w:rStyle w:val="StyleBoldUnderline"/>
          <w:highlight w:val="cyan"/>
        </w:rPr>
        <w:t>threaten our food supply</w:t>
      </w:r>
      <w:r w:rsidRPr="007340BD">
        <w:rPr>
          <w:color w:val="191919"/>
          <w:sz w:val="16"/>
          <w:szCs w:val="22"/>
          <w:shd w:val="clear" w:color="auto" w:fill="FFFFFF"/>
        </w:rPr>
        <w:t>. In response</w:t>
      </w:r>
      <w:r w:rsidRPr="007340BD">
        <w:rPr>
          <w:color w:val="191919"/>
          <w:sz w:val="12"/>
          <w:szCs w:val="22"/>
          <w:shd w:val="clear" w:color="auto" w:fill="FFFFFF"/>
        </w:rPr>
        <w:t>¶</w:t>
      </w:r>
      <w:r w:rsidRPr="007340BD">
        <w:rPr>
          <w:color w:val="191919"/>
          <w:sz w:val="16"/>
          <w:szCs w:val="22"/>
          <w:shd w:val="clear" w:color="auto" w:fill="FFFFFF"/>
        </w:rPr>
        <w:t xml:space="preserve"> to these threats, </w:t>
      </w:r>
      <w:r w:rsidRPr="007340BD">
        <w:rPr>
          <w:rStyle w:val="StyleBoldUnderline"/>
        </w:rPr>
        <w:t xml:space="preserve">local-food and </w:t>
      </w:r>
      <w:r w:rsidRPr="00A13CF1">
        <w:rPr>
          <w:rStyle w:val="StyleBoldUnderline"/>
          <w:highlight w:val="cyan"/>
        </w:rPr>
        <w:t>sustainable agriculture movements</w:t>
      </w:r>
      <w:r w:rsidRPr="007340BD">
        <w:rPr>
          <w:rStyle w:val="StyleBoldUnderline"/>
        </w:rPr>
        <w:t xml:space="preserve"> </w:t>
      </w:r>
      <w:r w:rsidRPr="007340BD">
        <w:rPr>
          <w:rStyle w:val="StyleBoldUnderline"/>
          <w:sz w:val="12"/>
        </w:rPr>
        <w:t xml:space="preserve">¶ </w:t>
      </w:r>
      <w:r w:rsidRPr="007340BD">
        <w:rPr>
          <w:rStyle w:val="StyleBoldUnderline"/>
        </w:rPr>
        <w:t>have recently formed</w:t>
      </w:r>
      <w:r w:rsidRPr="007340BD">
        <w:rPr>
          <w:color w:val="191919"/>
          <w:sz w:val="16"/>
          <w:szCs w:val="22"/>
          <w:shd w:val="clear" w:color="auto" w:fill="FFFFFF"/>
        </w:rPr>
        <w:t xml:space="preserve"> to raise awareness of the need to pursue </w:t>
      </w:r>
      <w:r w:rsidRPr="007340BD">
        <w:rPr>
          <w:color w:val="191919"/>
          <w:sz w:val="12"/>
          <w:szCs w:val="22"/>
          <w:shd w:val="clear" w:color="auto" w:fill="FFFFFF"/>
        </w:rPr>
        <w:t>¶</w:t>
      </w:r>
      <w:r w:rsidRPr="007340BD">
        <w:rPr>
          <w:color w:val="191919"/>
          <w:sz w:val="16"/>
          <w:szCs w:val="22"/>
          <w:shd w:val="clear" w:color="auto" w:fill="FFFFFF"/>
        </w:rPr>
        <w:t xml:space="preserve"> alternatives to the current system.3</w:t>
      </w:r>
      <w:r w:rsidRPr="007340BD">
        <w:rPr>
          <w:color w:val="191919"/>
          <w:sz w:val="12"/>
          <w:szCs w:val="22"/>
          <w:shd w:val="clear" w:color="auto" w:fill="FFFFFF"/>
        </w:rPr>
        <w:t>¶</w:t>
      </w:r>
      <w:r w:rsidRPr="007340BD">
        <w:rPr>
          <w:color w:val="191919"/>
          <w:sz w:val="16"/>
          <w:szCs w:val="22"/>
          <w:shd w:val="clear" w:color="auto" w:fill="FFFFFF"/>
        </w:rPr>
        <w:t xml:space="preserve"> In 2009, the White House </w:t>
      </w:r>
      <w:r w:rsidRPr="007340BD">
        <w:rPr>
          <w:color w:val="191919"/>
          <w:sz w:val="12"/>
          <w:szCs w:val="22"/>
          <w:shd w:val="clear" w:color="auto" w:fill="FFFFFF"/>
        </w:rPr>
        <w:t>¶</w:t>
      </w:r>
      <w:r w:rsidRPr="007340BD">
        <w:rPr>
          <w:color w:val="191919"/>
          <w:sz w:val="16"/>
          <w:szCs w:val="22"/>
          <w:shd w:val="clear" w:color="auto" w:fill="FFFFFF"/>
        </w:rPr>
        <w:t xml:space="preserve"> acknowledged the importance of changing the way we grow food by </w:t>
      </w:r>
      <w:r w:rsidRPr="007340BD">
        <w:rPr>
          <w:color w:val="191919"/>
          <w:sz w:val="12"/>
          <w:szCs w:val="22"/>
          <w:shd w:val="clear" w:color="auto" w:fill="FFFFFF"/>
        </w:rPr>
        <w:t>¶</w:t>
      </w:r>
      <w:r w:rsidRPr="007340BD">
        <w:rPr>
          <w:color w:val="191919"/>
          <w:sz w:val="16"/>
          <w:szCs w:val="22"/>
          <w:shd w:val="clear" w:color="auto" w:fill="FFFFFF"/>
        </w:rPr>
        <w:t xml:space="preserve"> planting an organic garden on its grounds.4</w:t>
      </w:r>
      <w:r w:rsidRPr="007340BD">
        <w:rPr>
          <w:color w:val="191919"/>
          <w:sz w:val="12"/>
          <w:szCs w:val="22"/>
          <w:shd w:val="clear" w:color="auto" w:fill="FFFFFF"/>
        </w:rPr>
        <w:t>¶</w:t>
      </w:r>
      <w:r w:rsidRPr="007340BD">
        <w:rPr>
          <w:color w:val="191919"/>
          <w:sz w:val="16"/>
          <w:szCs w:val="22"/>
          <w:shd w:val="clear" w:color="auto" w:fill="FFFFFF"/>
        </w:rPr>
        <w:t xml:space="preserve"> In the wake of the </w:t>
      </w:r>
      <w:r w:rsidRPr="007340BD">
        <w:rPr>
          <w:color w:val="191919"/>
          <w:sz w:val="12"/>
          <w:szCs w:val="22"/>
          <w:shd w:val="clear" w:color="auto" w:fill="FFFFFF"/>
        </w:rPr>
        <w:t>¶</w:t>
      </w:r>
      <w:r w:rsidRPr="007340BD">
        <w:rPr>
          <w:color w:val="191919"/>
          <w:sz w:val="16"/>
          <w:szCs w:val="22"/>
          <w:shd w:val="clear" w:color="auto" w:fill="FFFFFF"/>
        </w:rPr>
        <w:t xml:space="preserve"> economic crisis of 2008, victory gardens, which were first made </w:t>
      </w:r>
      <w:r w:rsidRPr="007340BD">
        <w:rPr>
          <w:color w:val="191919"/>
          <w:sz w:val="12"/>
          <w:szCs w:val="22"/>
          <w:shd w:val="clear" w:color="auto" w:fill="FFFFFF"/>
        </w:rPr>
        <w:t>¶</w:t>
      </w:r>
      <w:r w:rsidRPr="007340BD">
        <w:rPr>
          <w:color w:val="191919"/>
          <w:sz w:val="16"/>
          <w:szCs w:val="22"/>
          <w:shd w:val="clear" w:color="auto" w:fill="FFFFFF"/>
        </w:rPr>
        <w:t xml:space="preserve"> popular during the World War II era, have reemerged and created </w:t>
      </w:r>
      <w:r w:rsidRPr="007340BD">
        <w:rPr>
          <w:color w:val="191919"/>
          <w:sz w:val="12"/>
          <w:szCs w:val="22"/>
          <w:shd w:val="clear" w:color="auto" w:fill="FFFFFF"/>
        </w:rPr>
        <w:t>¶</w:t>
      </w:r>
      <w:r w:rsidRPr="007340BD">
        <w:rPr>
          <w:color w:val="191919"/>
          <w:sz w:val="16"/>
          <w:szCs w:val="22"/>
          <w:shd w:val="clear" w:color="auto" w:fill="FFFFFF"/>
        </w:rPr>
        <w:t xml:space="preserve"> additional awareness of the need to pursue food production </w:t>
      </w:r>
      <w:r w:rsidRPr="007340BD">
        <w:rPr>
          <w:color w:val="191919"/>
          <w:sz w:val="12"/>
          <w:szCs w:val="22"/>
          <w:shd w:val="clear" w:color="auto" w:fill="FFFFFF"/>
        </w:rPr>
        <w:t>¶</w:t>
      </w:r>
      <w:r w:rsidRPr="007340BD">
        <w:rPr>
          <w:color w:val="191919"/>
          <w:sz w:val="16"/>
          <w:szCs w:val="22"/>
          <w:shd w:val="clear" w:color="auto" w:fill="FFFFFF"/>
        </w:rPr>
        <w:t xml:space="preserve"> alternatives.5</w:t>
      </w:r>
      <w:r w:rsidRPr="007340BD">
        <w:rPr>
          <w:color w:val="191919"/>
          <w:sz w:val="12"/>
          <w:szCs w:val="22"/>
          <w:shd w:val="clear" w:color="auto" w:fill="FFFFFF"/>
        </w:rPr>
        <w:t>¶</w:t>
      </w:r>
      <w:r w:rsidRPr="007340BD">
        <w:rPr>
          <w:color w:val="191919"/>
          <w:sz w:val="16"/>
          <w:szCs w:val="22"/>
          <w:shd w:val="clear" w:color="auto" w:fill="FFFFFF"/>
        </w:rPr>
        <w:t xml:space="preserve"> Victory gardens and local </w:t>
      </w:r>
      <w:r w:rsidRPr="007340BD">
        <w:rPr>
          <w:rStyle w:val="StyleBoldUnderline"/>
        </w:rPr>
        <w:t xml:space="preserve">sustainable agriculture </w:t>
      </w:r>
      <w:r w:rsidRPr="00A13CF1">
        <w:rPr>
          <w:rStyle w:val="StyleBoldUnderline"/>
          <w:highlight w:val="cyan"/>
        </w:rPr>
        <w:t xml:space="preserve">reduce </w:t>
      </w:r>
      <w:r w:rsidRPr="00A13CF1">
        <w:rPr>
          <w:rStyle w:val="StyleBoldUnderline"/>
          <w:sz w:val="12"/>
          <w:highlight w:val="cyan"/>
        </w:rPr>
        <w:t xml:space="preserve">¶ </w:t>
      </w:r>
      <w:r w:rsidRPr="00A13CF1">
        <w:rPr>
          <w:rStyle w:val="StyleBoldUnderline"/>
          <w:highlight w:val="cyan"/>
        </w:rPr>
        <w:t>dependency on the</w:t>
      </w:r>
      <w:r w:rsidRPr="007340BD">
        <w:rPr>
          <w:rStyle w:val="StyleBoldUnderline"/>
        </w:rPr>
        <w:t xml:space="preserve"> established </w:t>
      </w:r>
      <w:r w:rsidRPr="00A13CF1">
        <w:rPr>
          <w:rStyle w:val="StyleBoldUnderline"/>
          <w:highlight w:val="cyan"/>
        </w:rPr>
        <w:t>food production system</w:t>
      </w:r>
      <w:r w:rsidRPr="007340BD">
        <w:rPr>
          <w:color w:val="191919"/>
          <w:sz w:val="16"/>
          <w:szCs w:val="22"/>
          <w:shd w:val="clear" w:color="auto" w:fill="FFFFFF"/>
        </w:rPr>
        <w:t xml:space="preserve">, but, because </w:t>
      </w:r>
      <w:r w:rsidRPr="007340BD">
        <w:rPr>
          <w:color w:val="191919"/>
          <w:sz w:val="12"/>
          <w:szCs w:val="22"/>
          <w:shd w:val="clear" w:color="auto" w:fill="FFFFFF"/>
        </w:rPr>
        <w:t>¶</w:t>
      </w:r>
      <w:r w:rsidRPr="007340BD">
        <w:rPr>
          <w:color w:val="191919"/>
          <w:sz w:val="16"/>
          <w:szCs w:val="22"/>
          <w:shd w:val="clear" w:color="auto" w:fill="FFFFFF"/>
        </w:rPr>
        <w:t xml:space="preserve"> the U.S. population is clustered in densely populated metropolitan </w:t>
      </w:r>
      <w:r w:rsidRPr="007340BD">
        <w:rPr>
          <w:color w:val="191919"/>
          <w:sz w:val="12"/>
          <w:szCs w:val="22"/>
          <w:shd w:val="clear" w:color="auto" w:fill="FFFFFF"/>
        </w:rPr>
        <w:t>¶</w:t>
      </w:r>
      <w:r w:rsidRPr="007340BD">
        <w:rPr>
          <w:color w:val="191919"/>
          <w:sz w:val="16"/>
          <w:szCs w:val="22"/>
          <w:shd w:val="clear" w:color="auto" w:fill="FFFFFF"/>
        </w:rPr>
        <w:t xml:space="preserve"> areas,6</w:t>
      </w:r>
      <w:r w:rsidRPr="007340BD">
        <w:rPr>
          <w:color w:val="191919"/>
          <w:sz w:val="12"/>
          <w:szCs w:val="22"/>
          <w:shd w:val="clear" w:color="auto" w:fill="FFFFFF"/>
        </w:rPr>
        <w:t>¶</w:t>
      </w:r>
      <w:r w:rsidRPr="007340BD">
        <w:rPr>
          <w:color w:val="191919"/>
          <w:sz w:val="16"/>
          <w:szCs w:val="22"/>
          <w:shd w:val="clear" w:color="auto" w:fill="FFFFFF"/>
        </w:rPr>
        <w:t xml:space="preserve"> the majority of the population currently lacks access to land on </w:t>
      </w:r>
      <w:r w:rsidRPr="007340BD">
        <w:rPr>
          <w:color w:val="191919"/>
          <w:sz w:val="12"/>
          <w:szCs w:val="22"/>
          <w:shd w:val="clear" w:color="auto" w:fill="FFFFFF"/>
        </w:rPr>
        <w:t>¶</w:t>
      </w:r>
      <w:r w:rsidRPr="007340BD">
        <w:rPr>
          <w:color w:val="191919"/>
          <w:sz w:val="16"/>
          <w:szCs w:val="22"/>
          <w:shd w:val="clear" w:color="auto" w:fill="FFFFFF"/>
        </w:rPr>
        <w:t xml:space="preserve"> which to grow food. </w:t>
      </w:r>
      <w:r w:rsidRPr="007340BD">
        <w:rPr>
          <w:color w:val="191919"/>
          <w:sz w:val="12"/>
          <w:szCs w:val="22"/>
          <w:shd w:val="clear" w:color="auto" w:fill="FFFFFF"/>
        </w:rPr>
        <w:t>¶</w:t>
      </w:r>
      <w:r w:rsidRPr="007340BD">
        <w:rPr>
          <w:color w:val="191919"/>
          <w:sz w:val="16"/>
          <w:szCs w:val="22"/>
          <w:shd w:val="clear" w:color="auto" w:fill="FFFFFF"/>
        </w:rPr>
        <w:t xml:space="preserve"> In the face of environmental, economic, and social equity </w:t>
      </w:r>
      <w:r w:rsidRPr="007340BD">
        <w:rPr>
          <w:color w:val="191919"/>
          <w:sz w:val="12"/>
          <w:szCs w:val="22"/>
          <w:shd w:val="clear" w:color="auto" w:fill="FFFFFF"/>
        </w:rPr>
        <w:t>¶</w:t>
      </w:r>
      <w:r w:rsidRPr="007340BD">
        <w:rPr>
          <w:color w:val="191919"/>
          <w:sz w:val="16"/>
          <w:szCs w:val="22"/>
          <w:shd w:val="clear" w:color="auto" w:fill="FFFFFF"/>
        </w:rPr>
        <w:t xml:space="preserve"> challenges, it is imperative that the government, at federal, state, and </w:t>
      </w:r>
      <w:r w:rsidRPr="007340BD">
        <w:rPr>
          <w:color w:val="191919"/>
          <w:sz w:val="12"/>
          <w:szCs w:val="22"/>
          <w:shd w:val="clear" w:color="auto" w:fill="FFFFFF"/>
        </w:rPr>
        <w:t>¶</w:t>
      </w:r>
      <w:r w:rsidRPr="007340BD">
        <w:rPr>
          <w:color w:val="191919"/>
          <w:sz w:val="16"/>
          <w:szCs w:val="22"/>
          <w:shd w:val="clear" w:color="auto" w:fill="FFFFFF"/>
        </w:rPr>
        <w:t xml:space="preserve"> local levels, establish policies that promote </w:t>
      </w:r>
      <w:r w:rsidRPr="00A13CF1">
        <w:rPr>
          <w:rStyle w:val="StyleBoldUnderline"/>
          <w:highlight w:val="cyan"/>
        </w:rPr>
        <w:t>sustainable</w:t>
      </w:r>
      <w:r w:rsidRPr="007340BD">
        <w:rPr>
          <w:rStyle w:val="StyleBoldUnderline"/>
        </w:rPr>
        <w:t xml:space="preserve"> urban </w:t>
      </w:r>
      <w:r w:rsidRPr="007340BD">
        <w:rPr>
          <w:rStyle w:val="StyleBoldUnderline"/>
          <w:sz w:val="12"/>
        </w:rPr>
        <w:t xml:space="preserve">¶ </w:t>
      </w:r>
      <w:r w:rsidRPr="00A13CF1">
        <w:rPr>
          <w:rStyle w:val="StyleBoldUnderline"/>
          <w:highlight w:val="cyan"/>
        </w:rPr>
        <w:t>agriculture</w:t>
      </w:r>
      <w:r w:rsidRPr="007340BD">
        <w:rPr>
          <w:rStyle w:val="StyleBoldUnderline"/>
        </w:rPr>
        <w:t xml:space="preserve"> to </w:t>
      </w:r>
      <w:r w:rsidRPr="00A13CF1">
        <w:rPr>
          <w:rStyle w:val="StyleBoldUnderline"/>
          <w:highlight w:val="cyan"/>
        </w:rPr>
        <w:t>ensure</w:t>
      </w:r>
      <w:r w:rsidRPr="007340BD">
        <w:rPr>
          <w:rStyle w:val="StyleBoldUnderline"/>
        </w:rPr>
        <w:t xml:space="preserve"> </w:t>
      </w:r>
      <w:r w:rsidRPr="00A13CF1">
        <w:rPr>
          <w:rStyle w:val="StyleBoldUnderline"/>
          <w:highlight w:val="cyan"/>
        </w:rPr>
        <w:t>access to</w:t>
      </w:r>
      <w:r w:rsidRPr="007340BD">
        <w:rPr>
          <w:rStyle w:val="StyleBoldUnderline"/>
        </w:rPr>
        <w:t xml:space="preserve"> an adequate </w:t>
      </w:r>
      <w:r w:rsidRPr="00A13CF1">
        <w:rPr>
          <w:rStyle w:val="StyleBoldUnderline"/>
          <w:highlight w:val="cyan"/>
        </w:rPr>
        <w:t>food supply</w:t>
      </w:r>
      <w:r w:rsidRPr="007340BD">
        <w:rPr>
          <w:rStyle w:val="StyleBoldUnderline"/>
        </w:rPr>
        <w:t xml:space="preserve"> produced with </w:t>
      </w:r>
      <w:r w:rsidRPr="007340BD">
        <w:rPr>
          <w:rStyle w:val="StyleBoldUnderline"/>
          <w:sz w:val="12"/>
        </w:rPr>
        <w:t xml:space="preserve">¶ </w:t>
      </w:r>
      <w:r w:rsidRPr="007340BD">
        <w:rPr>
          <w:rStyle w:val="StyleBoldUnderline"/>
        </w:rPr>
        <w:t xml:space="preserve">minimal impact on the environment. </w:t>
      </w:r>
      <w:r w:rsidRPr="00A13CF1">
        <w:rPr>
          <w:rStyle w:val="StyleBoldUnderline"/>
          <w:highlight w:val="cyan"/>
        </w:rPr>
        <w:t>Environmental threats</w:t>
      </w:r>
      <w:r w:rsidRPr="007340BD">
        <w:rPr>
          <w:rStyle w:val="StyleBoldUnderline"/>
        </w:rPr>
        <w:t xml:space="preserve"> stemming </w:t>
      </w:r>
      <w:r w:rsidRPr="007340BD">
        <w:rPr>
          <w:rStyle w:val="StyleBoldUnderline"/>
          <w:sz w:val="12"/>
        </w:rPr>
        <w:t xml:space="preserve">¶ </w:t>
      </w:r>
      <w:r w:rsidRPr="007340BD">
        <w:rPr>
          <w:rStyle w:val="StyleBoldUnderline"/>
        </w:rPr>
        <w:t>from climate change and the</w:t>
      </w:r>
      <w:r w:rsidRPr="007340BD">
        <w:rPr>
          <w:color w:val="191919"/>
          <w:sz w:val="16"/>
          <w:szCs w:val="22"/>
          <w:shd w:val="clear" w:color="auto" w:fill="FFFFFF"/>
        </w:rPr>
        <w:t xml:space="preserve"> depletion and </w:t>
      </w:r>
      <w:r w:rsidRPr="007340BD">
        <w:rPr>
          <w:rStyle w:val="StyleBoldUnderline"/>
        </w:rPr>
        <w:t xml:space="preserve">degradation of natural </w:t>
      </w:r>
      <w:r w:rsidRPr="007340BD">
        <w:rPr>
          <w:rStyle w:val="StyleBoldUnderline"/>
          <w:sz w:val="12"/>
        </w:rPr>
        <w:t xml:space="preserve">¶ </w:t>
      </w:r>
      <w:r w:rsidRPr="007340BD">
        <w:rPr>
          <w:rStyle w:val="StyleBoldUnderline"/>
        </w:rPr>
        <w:t xml:space="preserve">resources </w:t>
      </w:r>
      <w:r w:rsidRPr="00A13CF1">
        <w:rPr>
          <w:rStyle w:val="StyleBoldUnderline"/>
          <w:highlight w:val="cyan"/>
        </w:rPr>
        <w:t>will</w:t>
      </w:r>
      <w:r w:rsidRPr="007340BD">
        <w:rPr>
          <w:rStyle w:val="StyleBoldUnderline"/>
        </w:rPr>
        <w:t xml:space="preserve"> increasingly </w:t>
      </w:r>
      <w:r w:rsidRPr="00A13CF1">
        <w:rPr>
          <w:rStyle w:val="StyleBoldUnderline"/>
          <w:highlight w:val="cyan"/>
        </w:rPr>
        <w:t>impact the planet’s food production</w:t>
      </w:r>
      <w:r w:rsidRPr="007340BD">
        <w:rPr>
          <w:rStyle w:val="StyleBoldUnderline"/>
          <w:sz w:val="12"/>
        </w:rPr>
        <w:t xml:space="preserve">¶ </w:t>
      </w:r>
      <w:r w:rsidRPr="007340BD">
        <w:rPr>
          <w:color w:val="191919"/>
          <w:sz w:val="16"/>
          <w:szCs w:val="22"/>
          <w:shd w:val="clear" w:color="auto" w:fill="FFFFFF"/>
        </w:rPr>
        <w:t>system.7</w:t>
      </w:r>
      <w:r w:rsidRPr="007340BD">
        <w:rPr>
          <w:color w:val="191919"/>
          <w:sz w:val="12"/>
          <w:szCs w:val="22"/>
          <w:shd w:val="clear" w:color="auto" w:fill="FFFFFF"/>
        </w:rPr>
        <w:t>¶</w:t>
      </w:r>
      <w:r w:rsidRPr="007340BD">
        <w:rPr>
          <w:color w:val="191919"/>
          <w:sz w:val="16"/>
          <w:szCs w:val="22"/>
          <w:shd w:val="clear" w:color="auto" w:fill="FFFFFF"/>
        </w:rPr>
        <w:t xml:space="preserve"> The current economic crisis has increased the burden on the </w:t>
      </w:r>
      <w:r w:rsidRPr="007340BD">
        <w:rPr>
          <w:color w:val="191919"/>
          <w:sz w:val="12"/>
          <w:szCs w:val="22"/>
          <w:shd w:val="clear" w:color="auto" w:fill="FFFFFF"/>
        </w:rPr>
        <w:t>¶</w:t>
      </w:r>
      <w:r w:rsidRPr="007340BD">
        <w:rPr>
          <w:color w:val="191919"/>
          <w:sz w:val="16"/>
          <w:szCs w:val="22"/>
          <w:shd w:val="clear" w:color="auto" w:fill="FFFFFF"/>
        </w:rPr>
        <w:t xml:space="preserve"> government to provide relief in the forms of unemployment </w:t>
      </w:r>
      <w:r w:rsidRPr="007340BD">
        <w:rPr>
          <w:color w:val="191919"/>
          <w:sz w:val="12"/>
          <w:szCs w:val="22"/>
          <w:shd w:val="clear" w:color="auto" w:fill="FFFFFF"/>
        </w:rPr>
        <w:t>¶</w:t>
      </w:r>
      <w:r w:rsidRPr="007340BD">
        <w:rPr>
          <w:color w:val="191919"/>
          <w:sz w:val="16"/>
          <w:szCs w:val="22"/>
          <w:shd w:val="clear" w:color="auto" w:fill="FFFFFF"/>
        </w:rPr>
        <w:t xml:space="preserve"> compensation8</w:t>
      </w:r>
      <w:r w:rsidRPr="007340BD">
        <w:rPr>
          <w:color w:val="191919"/>
          <w:sz w:val="12"/>
          <w:szCs w:val="22"/>
          <w:shd w:val="clear" w:color="auto" w:fill="FFFFFF"/>
        </w:rPr>
        <w:t>¶</w:t>
      </w:r>
      <w:r w:rsidRPr="007340BD">
        <w:rPr>
          <w:color w:val="191919"/>
          <w:sz w:val="16"/>
          <w:szCs w:val="22"/>
          <w:shd w:val="clear" w:color="auto" w:fill="FFFFFF"/>
        </w:rPr>
        <w:t xml:space="preserve"> and supplemental nutrition assistance.9</w:t>
      </w:r>
      <w:r w:rsidRPr="007340BD">
        <w:rPr>
          <w:color w:val="191919"/>
          <w:sz w:val="12"/>
          <w:szCs w:val="22"/>
          <w:shd w:val="clear" w:color="auto" w:fill="FFFFFF"/>
        </w:rPr>
        <w:t>¶</w:t>
      </w:r>
      <w:r w:rsidRPr="007340BD">
        <w:rPr>
          <w:color w:val="191919"/>
          <w:sz w:val="16"/>
          <w:szCs w:val="22"/>
          <w:shd w:val="clear" w:color="auto" w:fill="FFFFFF"/>
        </w:rPr>
        <w:t xml:space="preserve"> An inherent </w:t>
      </w:r>
      <w:r w:rsidRPr="007340BD">
        <w:rPr>
          <w:color w:val="191919"/>
          <w:sz w:val="12"/>
          <w:szCs w:val="22"/>
          <w:shd w:val="clear" w:color="auto" w:fill="FFFFFF"/>
        </w:rPr>
        <w:t>¶</w:t>
      </w:r>
      <w:r w:rsidRPr="007340BD">
        <w:rPr>
          <w:color w:val="191919"/>
          <w:sz w:val="16"/>
          <w:szCs w:val="22"/>
          <w:shd w:val="clear" w:color="auto" w:fill="FFFFFF"/>
        </w:rPr>
        <w:t xml:space="preserve"> consequence of the economic crisis is a widening disparity between </w:t>
      </w:r>
      <w:r w:rsidRPr="007340BD">
        <w:rPr>
          <w:color w:val="191919"/>
          <w:sz w:val="12"/>
          <w:szCs w:val="22"/>
          <w:shd w:val="clear" w:color="auto" w:fill="FFFFFF"/>
        </w:rPr>
        <w:t>¶</w:t>
      </w:r>
      <w:r w:rsidRPr="007340BD">
        <w:rPr>
          <w:color w:val="191919"/>
          <w:sz w:val="16"/>
          <w:szCs w:val="22"/>
          <w:shd w:val="clear" w:color="auto" w:fill="FFFFFF"/>
        </w:rPr>
        <w:t xml:space="preserve"> the rich and poor and increased social inequity between the </w:t>
      </w:r>
      <w:r w:rsidRPr="007340BD">
        <w:rPr>
          <w:color w:val="191919"/>
          <w:sz w:val="12"/>
          <w:szCs w:val="22"/>
          <w:shd w:val="clear" w:color="auto" w:fill="FFFFFF"/>
        </w:rPr>
        <w:t>¶</w:t>
      </w:r>
      <w:r w:rsidRPr="007340BD">
        <w:rPr>
          <w:color w:val="191919"/>
          <w:sz w:val="16"/>
          <w:szCs w:val="22"/>
          <w:shd w:val="clear" w:color="auto" w:fill="FFFFFF"/>
        </w:rPr>
        <w:t xml:space="preserve"> socioeconomic classes in America. </w:t>
      </w:r>
      <w:r w:rsidRPr="00A13CF1">
        <w:rPr>
          <w:rStyle w:val="StyleBoldUnderline"/>
          <w:highlight w:val="cyan"/>
        </w:rPr>
        <w:t>Establishing</w:t>
      </w:r>
      <w:r w:rsidRPr="007340BD">
        <w:rPr>
          <w:rStyle w:val="StyleBoldUnderline"/>
        </w:rPr>
        <w:t xml:space="preserve"> a </w:t>
      </w:r>
      <w:r w:rsidRPr="00A13CF1">
        <w:rPr>
          <w:rStyle w:val="StyleBoldUnderline"/>
          <w:highlight w:val="cyan"/>
        </w:rPr>
        <w:t>sustainable</w:t>
      </w:r>
      <w:r w:rsidRPr="007340BD">
        <w:rPr>
          <w:color w:val="191919"/>
          <w:sz w:val="16"/>
          <w:szCs w:val="22"/>
          <w:shd w:val="clear" w:color="auto" w:fill="FFFFFF"/>
        </w:rPr>
        <w:t xml:space="preserve"> urban </w:t>
      </w:r>
      <w:r w:rsidRPr="007340BD">
        <w:rPr>
          <w:color w:val="191919"/>
          <w:sz w:val="12"/>
          <w:szCs w:val="22"/>
          <w:shd w:val="clear" w:color="auto" w:fill="FFFFFF"/>
        </w:rPr>
        <w:t>¶</w:t>
      </w:r>
      <w:r w:rsidRPr="007340BD">
        <w:rPr>
          <w:color w:val="191919"/>
          <w:sz w:val="16"/>
          <w:szCs w:val="22"/>
          <w:shd w:val="clear" w:color="auto" w:fill="FFFFFF"/>
        </w:rPr>
        <w:t xml:space="preserve"> </w:t>
      </w:r>
      <w:r w:rsidRPr="00A13CF1">
        <w:rPr>
          <w:rStyle w:val="StyleBoldUnderline"/>
          <w:highlight w:val="cyan"/>
        </w:rPr>
        <w:t>agricultural</w:t>
      </w:r>
      <w:r w:rsidRPr="007340BD">
        <w:rPr>
          <w:color w:val="191919"/>
          <w:sz w:val="16"/>
          <w:szCs w:val="22"/>
          <w:shd w:val="clear" w:color="auto" w:fill="FFFFFF"/>
        </w:rPr>
        <w:t xml:space="preserve"> system </w:t>
      </w:r>
      <w:r w:rsidRPr="00A13CF1">
        <w:rPr>
          <w:rStyle w:val="StyleBoldUnderline"/>
          <w:highlight w:val="cyan"/>
        </w:rPr>
        <w:t>would reduce</w:t>
      </w:r>
      <w:r w:rsidRPr="007340BD">
        <w:rPr>
          <w:rStyle w:val="StyleBoldUnderline"/>
        </w:rPr>
        <w:t xml:space="preserve"> the </w:t>
      </w:r>
      <w:r w:rsidRPr="00A13CF1">
        <w:rPr>
          <w:rStyle w:val="StyleBoldUnderline"/>
          <w:highlight w:val="cyan"/>
        </w:rPr>
        <w:t>environmental degradation</w:t>
      </w:r>
      <w:r w:rsidRPr="007340BD">
        <w:rPr>
          <w:rStyle w:val="StyleBoldUnderline"/>
        </w:rPr>
        <w:t xml:space="preserve"> that </w:t>
      </w:r>
      <w:r w:rsidRPr="007340BD">
        <w:rPr>
          <w:rStyle w:val="StyleBoldUnderline"/>
          <w:sz w:val="12"/>
        </w:rPr>
        <w:t xml:space="preserve">¶ </w:t>
      </w:r>
      <w:r w:rsidRPr="007340BD">
        <w:rPr>
          <w:rStyle w:val="StyleBoldUnderline"/>
        </w:rPr>
        <w:t xml:space="preserve">is </w:t>
      </w:r>
      <w:r w:rsidRPr="00A13CF1">
        <w:rPr>
          <w:rStyle w:val="StyleBoldUnderline"/>
          <w:highlight w:val="cyan"/>
        </w:rPr>
        <w:t>caused by modern agricultural</w:t>
      </w:r>
      <w:r w:rsidRPr="007340BD">
        <w:rPr>
          <w:rStyle w:val="StyleBoldUnderline"/>
        </w:rPr>
        <w:t xml:space="preserve"> </w:t>
      </w:r>
      <w:r w:rsidRPr="00A13CF1">
        <w:rPr>
          <w:rStyle w:val="StyleBoldUnderline"/>
          <w:highlight w:val="cyan"/>
        </w:rPr>
        <w:t>practices</w:t>
      </w:r>
      <w:r w:rsidRPr="007340BD">
        <w:rPr>
          <w:color w:val="191919"/>
          <w:sz w:val="16"/>
          <w:szCs w:val="22"/>
          <w:shd w:val="clear" w:color="auto" w:fill="FFFFFF"/>
        </w:rPr>
        <w:t xml:space="preserve">, reduce the financial strain </w:t>
      </w:r>
      <w:r w:rsidRPr="007340BD">
        <w:rPr>
          <w:color w:val="191919"/>
          <w:sz w:val="12"/>
          <w:szCs w:val="22"/>
          <w:shd w:val="clear" w:color="auto" w:fill="FFFFFF"/>
        </w:rPr>
        <w:t>¶</w:t>
      </w:r>
      <w:r w:rsidRPr="007340BD">
        <w:rPr>
          <w:color w:val="191919"/>
          <w:sz w:val="16"/>
          <w:szCs w:val="22"/>
          <w:shd w:val="clear" w:color="auto" w:fill="FFFFFF"/>
        </w:rPr>
        <w:t xml:space="preserve"> on government resources by increasing urban productivity and </w:t>
      </w:r>
      <w:r w:rsidRPr="007340BD">
        <w:rPr>
          <w:color w:val="191919"/>
          <w:sz w:val="12"/>
          <w:szCs w:val="22"/>
          <w:shd w:val="clear" w:color="auto" w:fill="FFFFFF"/>
        </w:rPr>
        <w:t>¶</w:t>
      </w:r>
      <w:r w:rsidRPr="007340BD">
        <w:rPr>
          <w:color w:val="191919"/>
          <w:sz w:val="16"/>
          <w:szCs w:val="22"/>
          <w:shd w:val="clear" w:color="auto" w:fill="FFFFFF"/>
        </w:rPr>
        <w:t xml:space="preserve"> enabling urbanites to grow a local food supply, and reduce </w:t>
      </w:r>
      <w:r w:rsidRPr="007340BD">
        <w:rPr>
          <w:color w:val="191919"/>
          <w:sz w:val="12"/>
          <w:szCs w:val="22"/>
          <w:shd w:val="clear" w:color="auto" w:fill="FFFFFF"/>
        </w:rPr>
        <w:t>¶</w:t>
      </w:r>
      <w:r w:rsidRPr="007340BD">
        <w:rPr>
          <w:color w:val="191919"/>
          <w:sz w:val="16"/>
          <w:szCs w:val="22"/>
          <w:shd w:val="clear" w:color="auto" w:fill="FFFFFF"/>
        </w:rPr>
        <w:t xml:space="preserve"> socioeconomic disparities by providing less-advantaged populations </w:t>
      </w:r>
      <w:r w:rsidRPr="007340BD">
        <w:rPr>
          <w:color w:val="191919"/>
          <w:sz w:val="12"/>
          <w:szCs w:val="22"/>
          <w:shd w:val="clear" w:color="auto" w:fill="FFFFFF"/>
        </w:rPr>
        <w:t>¶</w:t>
      </w:r>
      <w:r w:rsidRPr="007340BD">
        <w:rPr>
          <w:color w:val="191919"/>
          <w:sz w:val="16"/>
          <w:szCs w:val="22"/>
          <w:shd w:val="clear" w:color="auto" w:fill="FFFFFF"/>
        </w:rPr>
        <w:t xml:space="preserve"> in urban areas with access to an adequate supply of fresh, nutritious </w:t>
      </w:r>
      <w:r w:rsidRPr="007340BD">
        <w:rPr>
          <w:color w:val="191919"/>
          <w:sz w:val="12"/>
          <w:szCs w:val="22"/>
          <w:shd w:val="clear" w:color="auto" w:fill="FFFFFF"/>
        </w:rPr>
        <w:t>¶</w:t>
      </w:r>
      <w:r w:rsidRPr="007340BD">
        <w:rPr>
          <w:color w:val="191919"/>
          <w:sz w:val="16"/>
          <w:szCs w:val="22"/>
          <w:shd w:val="clear" w:color="auto" w:fill="FFFFFF"/>
        </w:rPr>
        <w:t xml:space="preserve"> food. </w:t>
      </w:r>
    </w:p>
    <w:p w:rsidR="00C73583" w:rsidRPr="007340BD" w:rsidRDefault="00C73583" w:rsidP="00C73583">
      <w:pPr>
        <w:pStyle w:val="NormalWeb"/>
        <w:shd w:val="clear" w:color="auto" w:fill="FFFFFF"/>
        <w:spacing w:before="0" w:beforeAutospacing="0" w:after="0" w:afterAutospacing="0" w:line="270" w:lineRule="atLeast"/>
        <w:rPr>
          <w:color w:val="191919"/>
          <w:sz w:val="22"/>
          <w:szCs w:val="22"/>
          <w:shd w:val="clear" w:color="auto" w:fill="FFFFFF"/>
        </w:rPr>
      </w:pPr>
    </w:p>
    <w:p w:rsidR="00C73583" w:rsidRPr="007340BD" w:rsidRDefault="00C73583" w:rsidP="00C73583">
      <w:pPr>
        <w:pStyle w:val="Heading4"/>
        <w:rPr>
          <w:rFonts w:cs="Arial"/>
        </w:rPr>
      </w:pPr>
      <w:r w:rsidRPr="007340BD">
        <w:rPr>
          <w:rFonts w:cs="Arial"/>
        </w:rPr>
        <w:t>Urban agriculture has drastic impacts on environmental concerns – emissions, pollution, and energy consumption</w:t>
      </w:r>
    </w:p>
    <w:p w:rsidR="00C73583" w:rsidRPr="007340BD" w:rsidRDefault="00C73583" w:rsidP="00C73583">
      <w:proofErr w:type="spellStart"/>
      <w:r w:rsidRPr="007340BD">
        <w:rPr>
          <w:rStyle w:val="StyleStyleBold12pt"/>
        </w:rPr>
        <w:t>Ergas</w:t>
      </w:r>
      <w:proofErr w:type="spellEnd"/>
      <w:r w:rsidRPr="007340BD">
        <w:rPr>
          <w:rStyle w:val="StyleStyleBold12pt"/>
        </w:rPr>
        <w:t xml:space="preserve"> 13</w:t>
      </w:r>
      <w:r w:rsidRPr="007340BD">
        <w:t xml:space="preserve"> (Christina </w:t>
      </w:r>
      <w:proofErr w:type="spellStart"/>
      <w:r w:rsidRPr="007340BD">
        <w:t>Ergas</w:t>
      </w:r>
      <w:proofErr w:type="spellEnd"/>
      <w:r w:rsidRPr="007340BD">
        <w:t xml:space="preserve">, Global Research, reviewing and citing a book by </w:t>
      </w:r>
      <w:proofErr w:type="spellStart"/>
      <w:r w:rsidRPr="007340BD">
        <w:t>Sinan</w:t>
      </w:r>
      <w:proofErr w:type="spellEnd"/>
      <w:r w:rsidRPr="007340BD">
        <w:t xml:space="preserve"> </w:t>
      </w:r>
      <w:proofErr w:type="spellStart"/>
      <w:r w:rsidRPr="007340BD">
        <w:t>Coont</w:t>
      </w:r>
      <w:proofErr w:type="spellEnd"/>
      <w:r w:rsidRPr="007340BD">
        <w:t xml:space="preserve">, the only book devoted entirely to describing Cuba’s agriculture, “Sustainable Urban Agriculture in Cuba”, April 19, 2013, </w:t>
      </w:r>
      <w:hyperlink r:id="rId14" w:history="1">
        <w:r w:rsidRPr="007340BD">
          <w:rPr>
            <w:rStyle w:val="Hyperlink"/>
          </w:rPr>
          <w:t>http://www.globalresearch.ca/food-sovereignty-sustainable-urban-agriculture-in-cuba/5332167</w:t>
        </w:r>
      </w:hyperlink>
      <w:r w:rsidRPr="007340BD">
        <w:t xml:space="preserve">, </w:t>
      </w:r>
      <w:proofErr w:type="spellStart"/>
      <w:r w:rsidRPr="007340BD">
        <w:t>js</w:t>
      </w:r>
      <w:proofErr w:type="spellEnd"/>
      <w:r w:rsidRPr="007340BD">
        <w:t>)</w:t>
      </w:r>
    </w:p>
    <w:p w:rsidR="00C73583" w:rsidRPr="007340BD" w:rsidRDefault="00C73583" w:rsidP="00C73583">
      <w:pPr>
        <w:rPr>
          <w:sz w:val="16"/>
        </w:rPr>
      </w:pPr>
      <w:r w:rsidRPr="00A13CF1">
        <w:rPr>
          <w:rStyle w:val="StyleBoldUnderline"/>
          <w:highlight w:val="cyan"/>
        </w:rPr>
        <w:lastRenderedPageBreak/>
        <w:t>Urban agriculture</w:t>
      </w:r>
      <w:r w:rsidRPr="007340BD">
        <w:rPr>
          <w:rStyle w:val="StyleBoldUnderline"/>
        </w:rPr>
        <w:t xml:space="preserve"> and reforestation projects </w:t>
      </w:r>
      <w:r w:rsidRPr="007340BD">
        <w:rPr>
          <w:sz w:val="16"/>
        </w:rPr>
        <w:t xml:space="preserve">also </w:t>
      </w:r>
      <w:r w:rsidRPr="00A13CF1">
        <w:rPr>
          <w:rStyle w:val="StyleBoldUnderline"/>
          <w:highlight w:val="cyan"/>
        </w:rPr>
        <w:t>constituted</w:t>
      </w:r>
      <w:r w:rsidRPr="007340BD">
        <w:rPr>
          <w:rStyle w:val="StyleBoldUnderline"/>
        </w:rPr>
        <w:t xml:space="preserve"> important </w:t>
      </w:r>
      <w:r w:rsidRPr="00A13CF1">
        <w:rPr>
          <w:rStyle w:val="StyleBoldUnderline"/>
          <w:highlight w:val="cyan"/>
        </w:rPr>
        <w:t>gains for the environment.</w:t>
      </w:r>
      <w:r w:rsidRPr="007340BD">
        <w:rPr>
          <w:sz w:val="16"/>
        </w:rPr>
        <w:t xml:space="preserve"> </w:t>
      </w:r>
      <w:r w:rsidRPr="00A13CF1">
        <w:rPr>
          <w:rStyle w:val="StyleBoldUnderline"/>
          <w:highlight w:val="cyan"/>
        </w:rPr>
        <w:t>Shifting</w:t>
      </w:r>
      <w:r w:rsidRPr="007340BD">
        <w:rPr>
          <w:rStyle w:val="StyleBoldUnderline"/>
        </w:rPr>
        <w:t xml:space="preserve"> food </w:t>
      </w:r>
      <w:r w:rsidRPr="00A13CF1">
        <w:rPr>
          <w:rStyle w:val="StyleBoldUnderline"/>
          <w:highlight w:val="cyan"/>
        </w:rPr>
        <w:t>production away from</w:t>
      </w:r>
      <w:r w:rsidRPr="007340BD">
        <w:rPr>
          <w:sz w:val="16"/>
        </w:rPr>
        <w:t xml:space="preserve"> reliance on </w:t>
      </w:r>
      <w:r w:rsidRPr="00A13CF1">
        <w:rPr>
          <w:rStyle w:val="StyleBoldUnderline"/>
          <w:highlight w:val="cyan"/>
        </w:rPr>
        <w:t>fossil fuels and petrochemicals</w:t>
      </w:r>
      <w:r w:rsidRPr="007340BD">
        <w:rPr>
          <w:rStyle w:val="StyleBoldUnderline"/>
        </w:rPr>
        <w:t xml:space="preserve"> is better for human health </w:t>
      </w:r>
      <w:r w:rsidRPr="00A13CF1">
        <w:rPr>
          <w:rStyle w:val="StyleBoldUnderline"/>
          <w:highlight w:val="cyan"/>
        </w:rPr>
        <w:t xml:space="preserve">and reduces </w:t>
      </w:r>
      <w:r w:rsidRPr="007340BD">
        <w:rPr>
          <w:rStyle w:val="StyleBoldUnderline"/>
        </w:rPr>
        <w:t xml:space="preserve">the </w:t>
      </w:r>
      <w:r w:rsidRPr="00A13CF1">
        <w:rPr>
          <w:rStyle w:val="StyleBoldUnderline"/>
          <w:highlight w:val="cyan"/>
        </w:rPr>
        <w:t>carbon dioxide emissions</w:t>
      </w:r>
      <w:r w:rsidRPr="007340BD">
        <w:rPr>
          <w:sz w:val="16"/>
        </w:rPr>
        <w:t xml:space="preserve"> associated with food production</w:t>
      </w:r>
      <w:r w:rsidRPr="007340BD">
        <w:rPr>
          <w:rStyle w:val="StyleBoldUnderline"/>
        </w:rPr>
        <w:t xml:space="preserve">. Urban reforestation </w:t>
      </w:r>
      <w:r w:rsidRPr="00A13CF1">
        <w:rPr>
          <w:rStyle w:val="StyleBoldUnderline"/>
          <w:highlight w:val="cyan"/>
        </w:rPr>
        <w:t xml:space="preserve">projects provide </w:t>
      </w:r>
      <w:r w:rsidRPr="00A13CF1">
        <w:rPr>
          <w:rStyle w:val="Emphasis"/>
          <w:highlight w:val="cyan"/>
        </w:rPr>
        <w:t>sinks for air pollution</w:t>
      </w:r>
      <w:r w:rsidRPr="007340BD">
        <w:rPr>
          <w:sz w:val="16"/>
        </w:rPr>
        <w:t xml:space="preserve"> and help beautify cities. Finally</w:t>
      </w:r>
      <w:r w:rsidRPr="007340BD">
        <w:rPr>
          <w:rStyle w:val="StyleBoldUnderline"/>
        </w:rPr>
        <w:t xml:space="preserve">, </w:t>
      </w:r>
      <w:r w:rsidRPr="00A13CF1">
        <w:rPr>
          <w:rStyle w:val="StyleBoldUnderline"/>
          <w:highlight w:val="cyan"/>
        </w:rPr>
        <w:t>local production</w:t>
      </w:r>
      <w:r w:rsidRPr="007340BD">
        <w:rPr>
          <w:rStyle w:val="StyleBoldUnderline"/>
        </w:rPr>
        <w:t xml:space="preserve"> of food </w:t>
      </w:r>
      <w:r w:rsidRPr="00A13CF1">
        <w:rPr>
          <w:rStyle w:val="Emphasis"/>
          <w:highlight w:val="cyan"/>
        </w:rPr>
        <w:t>decreases</w:t>
      </w:r>
      <w:r w:rsidRPr="007340BD">
        <w:rPr>
          <w:rStyle w:val="Emphasis"/>
        </w:rPr>
        <w:t xml:space="preserve"> food </w:t>
      </w:r>
      <w:r w:rsidRPr="00A13CF1">
        <w:rPr>
          <w:rStyle w:val="Emphasis"/>
          <w:highlight w:val="cyan"/>
        </w:rPr>
        <w:t>miles</w:t>
      </w:r>
      <w:r w:rsidRPr="007340BD">
        <w:rPr>
          <w:rStyle w:val="StyleBoldUnderline"/>
        </w:rPr>
        <w:t>. I</w:t>
      </w:r>
      <w:r w:rsidRPr="007340BD">
        <w:rPr>
          <w:sz w:val="16"/>
        </w:rPr>
        <w:t>t also requires both local producers and consumers. Therefore, community members get to know each other and are responsible for each other through the production and consumption of food.</w:t>
      </w:r>
    </w:p>
    <w:p w:rsidR="00C73583" w:rsidRPr="007340BD" w:rsidRDefault="00C73583" w:rsidP="00C73583">
      <w:pPr>
        <w:rPr>
          <w:rFonts w:eastAsia="Calibri"/>
          <w:sz w:val="14"/>
        </w:rPr>
      </w:pPr>
    </w:p>
    <w:p w:rsidR="00C73583" w:rsidRPr="007340BD" w:rsidRDefault="00C73583" w:rsidP="00C73583">
      <w:pPr>
        <w:rPr>
          <w:rFonts w:eastAsia="Calibri"/>
          <w:sz w:val="14"/>
        </w:rPr>
      </w:pPr>
    </w:p>
    <w:p w:rsidR="00C73583" w:rsidRPr="007340BD" w:rsidRDefault="00C73583" w:rsidP="00C73583">
      <w:pPr>
        <w:pStyle w:val="Heading4"/>
        <w:rPr>
          <w:rFonts w:eastAsia="SimSun" w:cs="Arial"/>
        </w:rPr>
      </w:pPr>
      <w:r w:rsidRPr="007340BD">
        <w:rPr>
          <w:rFonts w:eastAsia="SimSun" w:cs="Arial"/>
        </w:rPr>
        <w:t>Air pollution makes extinction inevitable</w:t>
      </w:r>
    </w:p>
    <w:p w:rsidR="00C73583" w:rsidRPr="007340BD" w:rsidRDefault="00C73583" w:rsidP="00C73583">
      <w:pPr>
        <w:rPr>
          <w:rFonts w:eastAsia="SimSun"/>
          <w:szCs w:val="20"/>
        </w:rPr>
      </w:pPr>
      <w:proofErr w:type="spellStart"/>
      <w:r w:rsidRPr="007340BD">
        <w:rPr>
          <w:rStyle w:val="StyleStyleBold12pt"/>
        </w:rPr>
        <w:t>Driesen</w:t>
      </w:r>
      <w:proofErr w:type="spellEnd"/>
      <w:r w:rsidRPr="007340BD">
        <w:rPr>
          <w:rStyle w:val="StyleStyleBold12pt"/>
        </w:rPr>
        <w:t>, 3</w:t>
      </w:r>
      <w:r w:rsidRPr="007340BD">
        <w:rPr>
          <w:rFonts w:eastAsia="SimSun"/>
          <w:szCs w:val="20"/>
        </w:rPr>
        <w:t xml:space="preserve"> – Associate Professor, Syracuse University College of Law (David M., Fall/Spring, “Sustainable Development and Air Quality: The Need to Replace Basic Technologies with Cleaner Alternatives,” 10 Buff. </w:t>
      </w:r>
      <w:proofErr w:type="spellStart"/>
      <w:r w:rsidRPr="007340BD">
        <w:rPr>
          <w:rFonts w:eastAsia="SimSun"/>
          <w:szCs w:val="20"/>
        </w:rPr>
        <w:t>Envt'l</w:t>
      </w:r>
      <w:proofErr w:type="spellEnd"/>
      <w:r w:rsidRPr="007340BD">
        <w:rPr>
          <w:rFonts w:eastAsia="SimSun"/>
          <w:szCs w:val="20"/>
        </w:rPr>
        <w:t>. L.J. 25, Lexis)</w:t>
      </w:r>
    </w:p>
    <w:p w:rsidR="00C73583" w:rsidRPr="007340BD" w:rsidRDefault="00C73583" w:rsidP="00C73583">
      <w:pPr>
        <w:rPr>
          <w:rStyle w:val="StyleBoldUnderline"/>
        </w:rPr>
      </w:pPr>
      <w:r w:rsidRPr="00A13CF1">
        <w:rPr>
          <w:rStyle w:val="StyleBoldUnderline"/>
          <w:highlight w:val="cyan"/>
        </w:rPr>
        <w:t>Air pollution can make life unsustainable by harming the ecosystem upon which all life depends and harming the health of</w:t>
      </w:r>
      <w:r w:rsidRPr="007340BD">
        <w:rPr>
          <w:rFonts w:eastAsia="Calibri"/>
          <w:sz w:val="16"/>
          <w:szCs w:val="20"/>
        </w:rPr>
        <w:t xml:space="preserve"> both </w:t>
      </w:r>
      <w:r w:rsidRPr="00A13CF1">
        <w:rPr>
          <w:rStyle w:val="StyleBoldUnderline"/>
          <w:highlight w:val="cyan"/>
        </w:rPr>
        <w:t>future and present generations</w:t>
      </w:r>
      <w:r w:rsidRPr="007340BD">
        <w:rPr>
          <w:rFonts w:eastAsia="Calibri"/>
          <w:sz w:val="16"/>
          <w:szCs w:val="20"/>
        </w:rPr>
        <w:t xml:space="preserve">. The Rio Declaration articulates six key principles that are relevant to air pollution. These principles can also be understood as goals, because they describe a state of </w:t>
      </w:r>
      <w:proofErr w:type="gramStart"/>
      <w:r w:rsidRPr="007340BD">
        <w:rPr>
          <w:rFonts w:eastAsia="Calibri"/>
          <w:sz w:val="16"/>
          <w:szCs w:val="20"/>
        </w:rPr>
        <w:t>affairs  that</w:t>
      </w:r>
      <w:proofErr w:type="gramEnd"/>
      <w:r w:rsidRPr="007340BD">
        <w:rPr>
          <w:rFonts w:eastAsia="Calibri"/>
          <w:sz w:val="16"/>
          <w:szCs w:val="20"/>
        </w:rPr>
        <w:t xml:space="preserve"> is worth achieving. Agenda 21, in turn, states a program of action for realizing those goals. Between them, they aid understanding of sustainable development’s meaning for air quality. The first principle is that "</w:t>
      </w:r>
      <w:r w:rsidRPr="007340BD">
        <w:rPr>
          <w:rStyle w:val="StyleBoldUnderline"/>
        </w:rPr>
        <w:t xml:space="preserve">human </w:t>
      </w:r>
      <w:proofErr w:type="gramStart"/>
      <w:r w:rsidRPr="007340BD">
        <w:rPr>
          <w:rStyle w:val="StyleBoldUnderline"/>
        </w:rPr>
        <w:t>beings.</w:t>
      </w:r>
      <w:proofErr w:type="gramEnd"/>
      <w:r w:rsidRPr="007340BD">
        <w:rPr>
          <w:rStyle w:val="StyleBoldUnderline"/>
        </w:rPr>
        <w:t xml:space="preserve"> . . are entitled to a healthy and productive life in harmony with nature", because they are "at the center of concerns for sustainable development.</w:t>
      </w:r>
      <w:r w:rsidRPr="007340BD">
        <w:rPr>
          <w:rFonts w:eastAsia="Calibri"/>
          <w:sz w:val="16"/>
          <w:szCs w:val="20"/>
        </w:rPr>
        <w:t xml:space="preserve">" While the Rio Declaration refers to human health, its reference to life "in harmony with nature" also reflects a concern about the natural environment. 4 </w:t>
      </w:r>
      <w:r w:rsidRPr="007340BD">
        <w:rPr>
          <w:rStyle w:val="StyleBoldUnderline"/>
        </w:rPr>
        <w:t>Since air pollution damages both human health and the environment, air quality implicates both of these concerns</w:t>
      </w:r>
      <w:r w:rsidRPr="007340BD">
        <w:rPr>
          <w:rFonts w:eastAsia="Calibri"/>
          <w:sz w:val="16"/>
          <w:szCs w:val="20"/>
        </w:rPr>
        <w:t xml:space="preserve">. Lead, carbon monoxide, particulate, tropospheric ozone, sulfur dioxide, and nitrogen oxides have historically threatened urban air quality in the United States. This review will focus upon tropospheric ozone, particulate, and carbon monoxide, because these pollutants present the most widespread of the remaining urban air problems, and did so at the time of the earth summit. </w:t>
      </w:r>
      <w:proofErr w:type="gramStart"/>
      <w:r w:rsidRPr="007340BD">
        <w:rPr>
          <w:rFonts w:eastAsia="Calibri"/>
          <w:sz w:val="16"/>
          <w:szCs w:val="20"/>
        </w:rPr>
        <w:t>6 Tropospheric ozone</w:t>
      </w:r>
      <w:proofErr w:type="gramEnd"/>
      <w:r w:rsidRPr="007340BD">
        <w:rPr>
          <w:rFonts w:eastAsia="Calibri"/>
          <w:sz w:val="16"/>
          <w:szCs w:val="20"/>
        </w:rPr>
        <w:t xml:space="preserve"> refers to ozone fairly near to the ground, as opposed to stratospheric ozone high in the atmosphere. The stratospheric ozone layer protects human health and the environment from ultraviolet radiation, and its depletion causes problems.  By contrast, tropospheric   ozone damages human health and the environment. 8 In the </w:t>
      </w:r>
      <w:smartTag w:uri="urn:schemas-microsoft-com:office:smarttags" w:element="City">
        <w:smartTag w:uri="urn:schemas-microsoft-com:office:smarttags" w:element="country-region">
          <w:r w:rsidRPr="007340BD">
            <w:rPr>
              <w:rFonts w:eastAsia="Calibri"/>
              <w:sz w:val="16"/>
              <w:szCs w:val="20"/>
            </w:rPr>
            <w:t>United States</w:t>
          </w:r>
        </w:smartTag>
      </w:smartTag>
      <w:r w:rsidRPr="007340BD">
        <w:rPr>
          <w:rFonts w:eastAsia="Calibri"/>
          <w:sz w:val="16"/>
          <w:szCs w:val="20"/>
        </w:rPr>
        <w:t xml:space="preserve">, the pollutants causing "urban" air quality problems also affect human health and the environment well beyond urban boundaries. Yet, the health problems these pollutants present remain most acute in urban and suburban areas.  </w:t>
      </w:r>
      <w:proofErr w:type="gramStart"/>
      <w:r w:rsidRPr="00A13CF1">
        <w:rPr>
          <w:rStyle w:val="StyleBoldUnderline"/>
          <w:highlight w:val="cyan"/>
        </w:rPr>
        <w:t>Ozone, carbon monoxide, and particulate cause very serious public health problems</w:t>
      </w:r>
      <w:r w:rsidRPr="007340BD">
        <w:rPr>
          <w:rFonts w:eastAsia="Calibri"/>
          <w:sz w:val="16"/>
          <w:szCs w:val="20"/>
        </w:rPr>
        <w:t xml:space="preserve"> that have been well recognized for a long time.</w:t>
      </w:r>
      <w:proofErr w:type="gramEnd"/>
      <w:r w:rsidRPr="007340BD">
        <w:rPr>
          <w:rFonts w:eastAsia="Calibri"/>
          <w:sz w:val="16"/>
          <w:szCs w:val="20"/>
        </w:rPr>
        <w:t xml:space="preserve"> Ozone forms in the atmosphere from a reaction between volatile organic compounds, nitrogen oxides, and sunlight. 10 Volatile organic compounds include a large number of hazardous air pollutants. Nitrogen oxides, as discussed below, also play a role in acidifying ecosystems. Ozone damages lung tissue.  It plays a role in triggering asthma attacks, sending thousands to the hospital every summer. It </w:t>
      </w:r>
      <w:proofErr w:type="gramStart"/>
      <w:r w:rsidRPr="007340BD">
        <w:rPr>
          <w:rFonts w:eastAsia="Calibri"/>
          <w:sz w:val="16"/>
          <w:szCs w:val="20"/>
        </w:rPr>
        <w:t>effects</w:t>
      </w:r>
      <w:proofErr w:type="gramEnd"/>
      <w:r w:rsidRPr="007340BD">
        <w:rPr>
          <w:rFonts w:eastAsia="Calibri"/>
          <w:sz w:val="16"/>
          <w:szCs w:val="20"/>
        </w:rPr>
        <w:t xml:space="preserve"> young children and people engaged in heavy exercise especially severely. Particulate pollution, or soot, consists of combinations of a wide variety of pollutants. Nitrogen oxide and sulfur dioxide contribute to formation of fine particulate, which is associated with the most serious health problems. 13 Studies link particulate to tens of thousands of annual premature deaths in the </w:t>
      </w:r>
      <w:smartTag w:uri="urn:schemas-microsoft-com:office:smarttags" w:element="City">
        <w:smartTag w:uri="urn:schemas-microsoft-com:office:smarttags" w:element="country-region">
          <w:r w:rsidRPr="007340BD">
            <w:rPr>
              <w:rFonts w:eastAsia="Calibri"/>
              <w:sz w:val="16"/>
              <w:szCs w:val="20"/>
            </w:rPr>
            <w:t>United States</w:t>
          </w:r>
        </w:smartTag>
      </w:smartTag>
      <w:r w:rsidRPr="007340BD">
        <w:rPr>
          <w:rFonts w:eastAsia="Calibri"/>
          <w:sz w:val="16"/>
          <w:szCs w:val="20"/>
        </w:rPr>
        <w:t xml:space="preserve">.  Like ozone it contributes to respiratory illness, but it also seems to play </w:t>
      </w:r>
      <w:proofErr w:type="gramStart"/>
      <w:r w:rsidRPr="007340BD">
        <w:rPr>
          <w:rFonts w:eastAsia="Calibri"/>
          <w:sz w:val="16"/>
          <w:szCs w:val="20"/>
        </w:rPr>
        <w:t>a  [</w:t>
      </w:r>
      <w:proofErr w:type="gramEnd"/>
      <w:r w:rsidRPr="007340BD">
        <w:rPr>
          <w:rFonts w:eastAsia="Calibri"/>
          <w:sz w:val="16"/>
          <w:szCs w:val="20"/>
        </w:rPr>
        <w:t xml:space="preserve">*29]  role in triggering heart attacks among the elderly. The data suggest that fine particulate, which EPA did not regulate explicitly until recently, plays a major role in these problems. 16 Health researchers have associated carbon monoxide with various types of neurological symptoms, such as visual impairment, reduced work capacity, </w:t>
      </w:r>
      <w:proofErr w:type="gramStart"/>
      <w:r w:rsidRPr="007340BD">
        <w:rPr>
          <w:rFonts w:eastAsia="Calibri"/>
          <w:sz w:val="16"/>
          <w:szCs w:val="20"/>
        </w:rPr>
        <w:t>reduced</w:t>
      </w:r>
      <w:proofErr w:type="gramEnd"/>
      <w:r w:rsidRPr="007340BD">
        <w:rPr>
          <w:rFonts w:eastAsia="Calibri"/>
          <w:sz w:val="16"/>
          <w:szCs w:val="20"/>
        </w:rPr>
        <w:t xml:space="preserve"> manual dexterity, poor learning ability, and difficulty in performing complex tasks.  The same </w:t>
      </w:r>
      <w:r w:rsidRPr="00A13CF1">
        <w:rPr>
          <w:rStyle w:val="StyleBoldUnderline"/>
          <w:highlight w:val="cyan"/>
        </w:rPr>
        <w:t>pollution problems causing current urban health problems also contribute to long lasting ecological problems.</w:t>
      </w:r>
    </w:p>
    <w:p w:rsidR="00C73583" w:rsidRPr="004E3953" w:rsidRDefault="00C73583" w:rsidP="00C73583"/>
    <w:p w:rsidR="00C73583" w:rsidRPr="00C73583" w:rsidRDefault="00C73583" w:rsidP="00C73583"/>
    <w:p w:rsidR="00C73583" w:rsidRPr="007937BC" w:rsidRDefault="00C73583" w:rsidP="00C73583">
      <w:pPr>
        <w:pStyle w:val="Heading4"/>
      </w:pPr>
      <w:r w:rsidRPr="007937BC">
        <w:t>The fact that their ethics allow sacrificing a greater number of people proves they devalue life</w:t>
      </w:r>
    </w:p>
    <w:p w:rsidR="00C73583" w:rsidRPr="00C73583" w:rsidRDefault="00C73583" w:rsidP="00C73583">
      <w:pPr>
        <w:rPr>
          <w:rStyle w:val="StyleStyleBold12pt"/>
        </w:rPr>
      </w:pPr>
      <w:r w:rsidRPr="00C73583">
        <w:rPr>
          <w:rStyle w:val="StyleStyleBold12pt"/>
        </w:rPr>
        <w:t xml:space="preserve">Wasserman and </w:t>
      </w:r>
      <w:proofErr w:type="spellStart"/>
      <w:r w:rsidRPr="00C73583">
        <w:rPr>
          <w:rStyle w:val="StyleStyleBold12pt"/>
        </w:rPr>
        <w:t>Strudler</w:t>
      </w:r>
      <w:proofErr w:type="spellEnd"/>
      <w:r w:rsidRPr="00C73583">
        <w:rPr>
          <w:rStyle w:val="StyleStyleBold12pt"/>
        </w:rPr>
        <w:t>, 2003</w:t>
      </w:r>
    </w:p>
    <w:p w:rsidR="00C73583" w:rsidRPr="00C73583" w:rsidRDefault="00C73583" w:rsidP="00C73583">
      <w:r w:rsidRPr="00C73583">
        <w:t xml:space="preserve">(David, research scholar at the University of Maryland’s institute for Philosophy and Public Policy, and Alan, Associate Professor of Legal Studies and Director of the Ethics Program at the Wharton School, University of Pennsylvania, “Can a </w:t>
      </w:r>
      <w:proofErr w:type="spellStart"/>
      <w:r w:rsidRPr="00C73583">
        <w:t>nonconsequentialist</w:t>
      </w:r>
      <w:proofErr w:type="spellEnd"/>
      <w:r w:rsidRPr="00C73583">
        <w:t xml:space="preserve"> count </w:t>
      </w:r>
      <w:proofErr w:type="gramStart"/>
      <w:r w:rsidRPr="00C73583">
        <w:t>lives</w:t>
      </w:r>
      <w:proofErr w:type="gramEnd"/>
      <w:r w:rsidRPr="00C73583">
        <w:t>?” Philosophy and Public Affairs, 31.1)</w:t>
      </w:r>
    </w:p>
    <w:p w:rsidR="00C73583" w:rsidRDefault="00C73583" w:rsidP="00C73583">
      <w:pPr>
        <w:pStyle w:val="card"/>
      </w:pPr>
      <w:r w:rsidRPr="00C85E35">
        <w:t xml:space="preserve">We have argued that </w:t>
      </w:r>
      <w:r w:rsidRPr="00F354BC">
        <w:rPr>
          <w:rStyle w:val="underline"/>
          <w:rFonts w:eastAsia="Arial Unicode MS"/>
          <w:highlight w:val="cyan"/>
        </w:rPr>
        <w:t xml:space="preserve">there is not yet an adequate </w:t>
      </w:r>
      <w:proofErr w:type="spellStart"/>
      <w:r w:rsidRPr="00F354BC">
        <w:rPr>
          <w:rStyle w:val="underline"/>
          <w:rFonts w:eastAsia="Arial Unicode MS"/>
          <w:highlight w:val="cyan"/>
        </w:rPr>
        <w:t>nonconsequentialist</w:t>
      </w:r>
      <w:proofErr w:type="spellEnd"/>
      <w:r w:rsidRPr="00F354BC">
        <w:rPr>
          <w:rStyle w:val="underline"/>
          <w:rFonts w:eastAsia="Arial Unicode MS"/>
          <w:highlight w:val="cyan"/>
        </w:rPr>
        <w:t xml:space="preserve"> account of the abiding conviction that it is wrong to save the lesser rather than the greater</w:t>
      </w:r>
      <w:r w:rsidRPr="007937BC">
        <w:rPr>
          <w:rStyle w:val="underline"/>
          <w:rFonts w:eastAsia="Arial Unicode MS"/>
        </w:rPr>
        <w:t xml:space="preserve"> number</w:t>
      </w:r>
      <w:r w:rsidRPr="00C85E35">
        <w:t xml:space="preserve">. Such an account must not only explain the core intuition that the numbers count, but it must also plausibly accommodate, or explain why one should reject, another robust intuition about numbers: </w:t>
      </w:r>
      <w:r w:rsidRPr="007937BC">
        <w:rPr>
          <w:rStyle w:val="underline"/>
          <w:rFonts w:eastAsia="Arial Unicode MS"/>
        </w:rPr>
        <w:t xml:space="preserve">That </w:t>
      </w:r>
      <w:r w:rsidRPr="00F354BC">
        <w:rPr>
          <w:rStyle w:val="underline"/>
          <w:rFonts w:eastAsia="Arial Unicode MS"/>
          <w:highlight w:val="cyan"/>
        </w:rPr>
        <w:t>failing to save the larger group is a greater wrong</w:t>
      </w:r>
      <w:r w:rsidRPr="007937BC">
        <w:rPr>
          <w:rStyle w:val="underline"/>
          <w:rFonts w:eastAsia="Arial Unicode MS"/>
        </w:rPr>
        <w:t xml:space="preserve"> the larger the disparity in numbers; that it is a greater wrong to save one person rather than a thousand than to save one person rather than two. </w:t>
      </w:r>
      <w:r w:rsidRPr="00F354BC">
        <w:rPr>
          <w:rStyle w:val="underline"/>
          <w:rFonts w:eastAsia="Arial Unicode MS"/>
          <w:highlight w:val="cyan"/>
        </w:rPr>
        <w:t>A consequentialist offers an easy explanation of this intuition</w:t>
      </w:r>
      <w:r w:rsidRPr="007937BC">
        <w:rPr>
          <w:rStyle w:val="underline"/>
          <w:rFonts w:eastAsia="Arial Unicode MS"/>
        </w:rPr>
        <w:t xml:space="preserve"> in terms of the greater waste of lives in the former case</w:t>
      </w:r>
      <w:r w:rsidRPr="00C85E35">
        <w:t xml:space="preserve">, but the </w:t>
      </w:r>
      <w:r w:rsidRPr="00C85E35">
        <w:lastRenderedPageBreak/>
        <w:t xml:space="preserve">intuition is less easily explained by an account that faults the rescuer for failing to adopt a decision procedure that respects the equality of the imperiled lives. On such an account, </w:t>
      </w:r>
      <w:r w:rsidRPr="00F354BC">
        <w:rPr>
          <w:rStyle w:val="underline"/>
          <w:rFonts w:eastAsia="Arial Unicode MS"/>
          <w:highlight w:val="cyan"/>
        </w:rPr>
        <w:t>the rescuer who chooses an inappropriate procedure</w:t>
      </w:r>
      <w:r w:rsidRPr="00C85E35">
        <w:t xml:space="preserve">, such as a coin toss or a proportional lottery, </w:t>
      </w:r>
      <w:r w:rsidRPr="00F354BC">
        <w:rPr>
          <w:rStyle w:val="underline"/>
          <w:rFonts w:eastAsia="Arial Unicode MS"/>
          <w:highlight w:val="cyan"/>
        </w:rPr>
        <w:t>commits a</w:t>
      </w:r>
      <w:r w:rsidRPr="00C85E35">
        <w:t xml:space="preserve"> single </w:t>
      </w:r>
      <w:r w:rsidRPr="00F354BC">
        <w:rPr>
          <w:rStyle w:val="underline"/>
          <w:rFonts w:eastAsia="Arial Unicode MS"/>
          <w:highlight w:val="cyan"/>
        </w:rPr>
        <w:t>moral error</w:t>
      </w:r>
      <w:r w:rsidRPr="00C85E35">
        <w:t xml:space="preserve">. Although his erroneous choice may wrong more or fewer people, depending on the number of people in the larger group (or the total number of imperiled people), it is not obvious why that choice is worse if it wrongs more people; the coin-tossing rescuer is not like a recidivist who commits serial wrongs. Moreover, even if his choice were regarded as morally worse the greater the number of people it wronged, this would not explain the intuition that the wrongfulness of his choice depends on the </w:t>
      </w:r>
      <w:r w:rsidRPr="00C85E35">
        <w:rPr>
          <w:i/>
          <w:iCs/>
        </w:rPr>
        <w:t>disparity</w:t>
      </w:r>
      <w:r w:rsidRPr="00C85E35">
        <w:t xml:space="preserve"> in numbers between the two sides. </w:t>
      </w:r>
      <w:r w:rsidRPr="007937BC">
        <w:rPr>
          <w:rStyle w:val="underline"/>
          <w:rFonts w:eastAsia="Arial Unicode MS"/>
        </w:rPr>
        <w:t>It is only if,</w:t>
      </w:r>
      <w:r w:rsidRPr="00C85E35">
        <w:t xml:space="preserve"> per </w:t>
      </w:r>
      <w:proofErr w:type="spellStart"/>
      <w:r w:rsidRPr="00C85E35">
        <w:t>Kavka</w:t>
      </w:r>
      <w:proofErr w:type="spellEnd"/>
      <w:r w:rsidRPr="00C85E35">
        <w:t xml:space="preserve">, the rescuer is seen as disregarding the lives of the "excess" members of the larger group that the wrong can be seen as greater the larger the excess. But we have argued that that account is vulnerable to the same criticism as consequentialist accounts, in treating the failure to save the greater number as tantamount to wasting or neglecting lives. </w:t>
      </w:r>
      <w:r w:rsidRPr="007937BC">
        <w:rPr>
          <w:rStyle w:val="underline"/>
          <w:rFonts w:eastAsia="Arial Unicode MS"/>
        </w:rPr>
        <w:t xml:space="preserve">It may be that </w:t>
      </w:r>
      <w:r w:rsidRPr="00F354BC">
        <w:rPr>
          <w:rStyle w:val="underline"/>
          <w:rFonts w:eastAsia="Arial Unicode MS"/>
          <w:highlight w:val="cyan"/>
        </w:rPr>
        <w:t xml:space="preserve">a </w:t>
      </w:r>
      <w:proofErr w:type="spellStart"/>
      <w:r w:rsidRPr="00F354BC">
        <w:rPr>
          <w:rStyle w:val="underline"/>
          <w:rFonts w:eastAsia="Arial Unicode MS"/>
          <w:highlight w:val="cyan"/>
        </w:rPr>
        <w:t>nonconsequentialist</w:t>
      </w:r>
      <w:proofErr w:type="spellEnd"/>
      <w:r w:rsidRPr="00F354BC">
        <w:rPr>
          <w:rStyle w:val="underline"/>
          <w:rFonts w:eastAsia="Arial Unicode MS"/>
          <w:highlight w:val="cyan"/>
        </w:rPr>
        <w:t xml:space="preserve"> account will have to</w:t>
      </w:r>
      <w:r w:rsidRPr="007937BC">
        <w:rPr>
          <w:rStyle w:val="underline"/>
          <w:rFonts w:eastAsia="Arial Unicode MS"/>
        </w:rPr>
        <w:t xml:space="preserve"> plausibly </w:t>
      </w:r>
      <w:r w:rsidRPr="00F354BC">
        <w:rPr>
          <w:rStyle w:val="underline"/>
          <w:rFonts w:eastAsia="Arial Unicode MS"/>
          <w:highlight w:val="cyan"/>
        </w:rPr>
        <w:t>reject the intuition that links the disparity in numbers with the magnitude of the wrong</w:t>
      </w:r>
      <w:r w:rsidRPr="007937BC">
        <w:rPr>
          <w:rStyle w:val="underline"/>
          <w:rFonts w:eastAsia="Arial Unicode MS"/>
        </w:rPr>
        <w:t xml:space="preserve"> </w:t>
      </w:r>
      <w:r w:rsidRPr="00F354BC">
        <w:rPr>
          <w:rStyle w:val="underline"/>
          <w:rFonts w:eastAsia="Arial Unicode MS"/>
          <w:highlight w:val="cyan"/>
        </w:rPr>
        <w:t>if it is to overcome the</w:t>
      </w:r>
      <w:r w:rsidRPr="007937BC">
        <w:rPr>
          <w:rStyle w:val="underline"/>
          <w:rFonts w:eastAsia="Arial Unicode MS"/>
        </w:rPr>
        <w:t xml:space="preserve"> stubborn </w:t>
      </w:r>
      <w:r w:rsidRPr="00F354BC">
        <w:rPr>
          <w:rStyle w:val="underline"/>
          <w:rFonts w:eastAsia="Arial Unicode MS"/>
          <w:highlight w:val="cyan"/>
        </w:rPr>
        <w:t>appeal of consequentialism</w:t>
      </w:r>
      <w:r w:rsidRPr="007937BC">
        <w:rPr>
          <w:rStyle w:val="underline"/>
          <w:rFonts w:eastAsia="Arial Unicode MS"/>
        </w:rPr>
        <w:t xml:space="preserve"> in forced choices among lives</w:t>
      </w:r>
      <w:r w:rsidRPr="00C85E35">
        <w:t>.</w:t>
      </w:r>
    </w:p>
    <w:p w:rsidR="00C73583" w:rsidRPr="00A1775D" w:rsidRDefault="00C73583" w:rsidP="00C73583"/>
    <w:p w:rsidR="00C73583" w:rsidRPr="00C73583" w:rsidRDefault="00C73583" w:rsidP="00C73583"/>
    <w:p w:rsidR="00C73583" w:rsidRDefault="00C73583">
      <w:pPr>
        <w:spacing w:after="200" w:line="276" w:lineRule="auto"/>
        <w:rPr>
          <w:rFonts w:asciiTheme="minorHAnsi" w:hAnsiTheme="minorHAnsi" w:cstheme="minorBidi"/>
        </w:rPr>
      </w:pPr>
    </w:p>
    <w:sectPr w:rsidR="00C735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E6E" w:rsidRDefault="002C6E6E" w:rsidP="005F5576">
      <w:r>
        <w:separator/>
      </w:r>
    </w:p>
  </w:endnote>
  <w:endnote w:type="continuationSeparator" w:id="0">
    <w:p w:rsidR="002C6E6E" w:rsidRDefault="002C6E6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FairfieldLH-LightSC">
    <w:altName w:val="Times New Roman"/>
    <w:panose1 w:val="00000000000000000000"/>
    <w:charset w:val="00"/>
    <w:family w:val="roman"/>
    <w:notTrueType/>
    <w:pitch w:val="default"/>
    <w:sig w:usb0="00000003" w:usb1="00000000" w:usb2="00000000" w:usb3="00000000" w:csb0="00000001" w:csb1="00000000"/>
  </w:font>
  <w:font w:name="FairfieldLH-LightItalic">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E6E" w:rsidRDefault="002C6E6E" w:rsidP="005F5576">
      <w:r>
        <w:separator/>
      </w:r>
    </w:p>
  </w:footnote>
  <w:footnote w:type="continuationSeparator" w:id="0">
    <w:p w:rsidR="002C6E6E" w:rsidRDefault="002C6E6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58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C6E6E"/>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0B92"/>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3583"/>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no read,No Spacing12,No Spacing5,tag,Tags,tags,No Spacing2,No Spacing21,Read stuff,No Spacing11,No Spacing3,No Spacing111,No Spacing211,TAG"/>
    <w:basedOn w:val="Normal"/>
    <w:next w:val="Normal"/>
    <w:link w:val="Heading4Char"/>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semiHidden/>
    <w:unhideWhenUsed/>
    <w:qFormat/>
    <w:rsid w:val="00C73583"/>
    <w:pPr>
      <w:keepNext/>
      <w:keepLines/>
      <w:spacing w:before="200"/>
      <w:outlineLvl w:val="4"/>
    </w:pPr>
    <w:rPr>
      <w:rFonts w:ascii="Cambria" w:eastAsia="Times New Roman" w:hAnsi="Cambria" w:cs="Times New Roman"/>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Ch Char,no read Char,No Spacing12 Char,No Spacing5 Char,tag Char,Tags Char,tags Char,No Spacing2 Char"/>
    <w:basedOn w:val="DefaultParagraphFont"/>
    <w:link w:val="Heading4"/>
    <w:uiPriority w:val="4"/>
    <w:qFormat/>
    <w:rsid w:val="00D176BE"/>
    <w:rPr>
      <w:rFonts w:ascii="Arial" w:eastAsiaTheme="majorEastAsia" w:hAnsi="Arial" w:cstheme="majorBidi"/>
      <w:b/>
      <w:bCs/>
      <w:iCs/>
    </w:rPr>
  </w:style>
  <w:style w:type="character" w:customStyle="1" w:styleId="Heading5Char">
    <w:name w:val="Heading 5 Char"/>
    <w:basedOn w:val="DefaultParagraphFont"/>
    <w:link w:val="Heading5"/>
    <w:semiHidden/>
    <w:rsid w:val="00C73583"/>
    <w:rPr>
      <w:rFonts w:ascii="Cambria" w:eastAsia="Times New Roman" w:hAnsi="Cambria" w:cs="Times New Roman"/>
      <w:color w:val="243F60" w:themeColor="accent1" w:themeShade="7F"/>
    </w:rPr>
  </w:style>
  <w:style w:type="numbering" w:customStyle="1" w:styleId="NoList1">
    <w:name w:val="No List1"/>
    <w:next w:val="NoList"/>
    <w:uiPriority w:val="99"/>
    <w:semiHidden/>
    <w:unhideWhenUsed/>
    <w:rsid w:val="00C73583"/>
  </w:style>
  <w:style w:type="character" w:customStyle="1" w:styleId="Heading1Char1">
    <w:name w:val="Heading 1 Char1"/>
    <w:aliases w:val="Pocket Char1"/>
    <w:basedOn w:val="DefaultParagraphFont"/>
    <w:uiPriority w:val="1"/>
    <w:rsid w:val="00C73583"/>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C73583"/>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C73583"/>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small text Char1,Big card Char1,body Char1,Normal Tag Char1,heading 2 Char1,Heading 2 Char2 Char Char1,Heading 2 Char1 Char Char Char1,Ch Char1,no read Char1,No Spacing12 Char1,No Spacing5 Char1,tag Char1,Tags Char1,tags Char1"/>
    <w:basedOn w:val="DefaultParagraphFont"/>
    <w:uiPriority w:val="4"/>
    <w:semiHidden/>
    <w:rsid w:val="00C73583"/>
    <w:rPr>
      <w:rFonts w:asciiTheme="majorHAnsi" w:eastAsiaTheme="majorEastAsia" w:hAnsiTheme="majorHAnsi" w:cstheme="majorBidi"/>
      <w:b/>
      <w:bCs/>
      <w:i/>
      <w:iCs/>
      <w:color w:val="4F81BD" w:themeColor="accent1"/>
      <w:sz w:val="22"/>
      <w:szCs w:val="22"/>
    </w:rPr>
  </w:style>
  <w:style w:type="character" w:customStyle="1" w:styleId="cardChar">
    <w:name w:val="card Char"/>
    <w:link w:val="card"/>
    <w:locked/>
    <w:rsid w:val="00C73583"/>
    <w:rPr>
      <w:rFonts w:ascii="Times New Roman" w:eastAsia="Times New Roman" w:hAnsi="Times New Roman" w:cs="Times New Roman"/>
      <w:sz w:val="16"/>
      <w:szCs w:val="20"/>
    </w:rPr>
  </w:style>
  <w:style w:type="paragraph" w:customStyle="1" w:styleId="card">
    <w:name w:val="card"/>
    <w:basedOn w:val="Normal"/>
    <w:next w:val="Normal"/>
    <w:link w:val="cardChar"/>
    <w:qFormat/>
    <w:rsid w:val="00C73583"/>
    <w:pPr>
      <w:ind w:left="288" w:right="288"/>
    </w:pPr>
    <w:rPr>
      <w:rFonts w:ascii="Times New Roman" w:eastAsia="Times New Roman" w:hAnsi="Times New Roman" w:cs="Times New Roman"/>
      <w:sz w:val="16"/>
      <w:szCs w:val="20"/>
    </w:rPr>
  </w:style>
  <w:style w:type="paragraph" w:customStyle="1" w:styleId="BlockTitle">
    <w:name w:val="Block Title"/>
    <w:basedOn w:val="Heading1"/>
    <w:next w:val="Normal"/>
    <w:rsid w:val="00C73583"/>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customStyle="1" w:styleId="Card0">
    <w:name w:val="Card"/>
    <w:basedOn w:val="Normal"/>
    <w:rsid w:val="00C73583"/>
    <w:rPr>
      <w:rFonts w:ascii="Times New Roman" w:eastAsia="Times New Roman" w:hAnsi="Times New Roman" w:cs="Times New Roman"/>
      <w:sz w:val="16"/>
      <w:szCs w:val="20"/>
    </w:rPr>
  </w:style>
  <w:style w:type="character" w:customStyle="1" w:styleId="underline">
    <w:name w:val="underline"/>
    <w:link w:val="textbold"/>
    <w:qFormat/>
    <w:locked/>
    <w:rsid w:val="00C73583"/>
    <w:rPr>
      <w:sz w:val="20"/>
      <w:u w:val="single"/>
    </w:rPr>
  </w:style>
  <w:style w:type="paragraph" w:customStyle="1" w:styleId="textbold">
    <w:name w:val="text bold"/>
    <w:basedOn w:val="Normal"/>
    <w:link w:val="underline"/>
    <w:qFormat/>
    <w:rsid w:val="00C73583"/>
    <w:pPr>
      <w:ind w:left="720"/>
      <w:jc w:val="both"/>
    </w:pPr>
    <w:rPr>
      <w:rFonts w:asciiTheme="minorHAnsi" w:hAnsiTheme="minorHAnsi" w:cstheme="minorBidi"/>
      <w:sz w:val="20"/>
      <w:u w:val="single"/>
    </w:rPr>
  </w:style>
  <w:style w:type="character" w:customStyle="1" w:styleId="NothingChar">
    <w:name w:val="Nothing Char"/>
    <w:basedOn w:val="DefaultParagraphFont"/>
    <w:link w:val="Nothing"/>
    <w:locked/>
    <w:rsid w:val="00C73583"/>
    <w:rPr>
      <w:rFonts w:ascii="Arial" w:eastAsia="Calibri" w:hAnsi="Arial" w:cs="Arial"/>
    </w:rPr>
  </w:style>
  <w:style w:type="paragraph" w:customStyle="1" w:styleId="Nothing">
    <w:name w:val="Nothing"/>
    <w:basedOn w:val="Normal"/>
    <w:link w:val="NothingChar"/>
    <w:autoRedefine/>
    <w:rsid w:val="00C73583"/>
    <w:rPr>
      <w:rFonts w:eastAsia="Calibri"/>
    </w:rPr>
  </w:style>
  <w:style w:type="character" w:customStyle="1" w:styleId="CardsChar">
    <w:name w:val="Cards Char"/>
    <w:link w:val="Cards"/>
    <w:locked/>
    <w:rsid w:val="00C73583"/>
    <w:rPr>
      <w:rFonts w:ascii="Times New Roman" w:eastAsia="Arial Unicode MS" w:hAnsi="Times New Roman" w:cs="Calibri"/>
      <w:sz w:val="18"/>
      <w:szCs w:val="20"/>
      <w:lang w:val="x-none" w:eastAsia="x-none"/>
    </w:rPr>
  </w:style>
  <w:style w:type="paragraph" w:customStyle="1" w:styleId="Cards">
    <w:name w:val="Cards"/>
    <w:basedOn w:val="Normal"/>
    <w:next w:val="Normal"/>
    <w:link w:val="CardsChar"/>
    <w:rsid w:val="00C73583"/>
    <w:pPr>
      <w:ind w:left="432" w:right="432"/>
      <w:jc w:val="both"/>
    </w:pPr>
    <w:rPr>
      <w:rFonts w:ascii="Times New Roman" w:eastAsia="Arial Unicode MS" w:hAnsi="Times New Roman" w:cs="Calibri"/>
      <w:sz w:val="18"/>
      <w:szCs w:val="20"/>
      <w:lang w:val="x-none" w:eastAsia="x-none"/>
    </w:rPr>
  </w:style>
  <w:style w:type="character" w:customStyle="1" w:styleId="cite">
    <w:name w:val="cite"/>
    <w:rsid w:val="00C73583"/>
    <w:rPr>
      <w:rFonts w:ascii="Times New Roman" w:hAnsi="Times New Roman" w:cs="Times New Roman" w:hint="default"/>
      <w:b/>
      <w:bCs w:val="0"/>
      <w:sz w:val="24"/>
    </w:rPr>
  </w:style>
  <w:style w:type="character" w:customStyle="1" w:styleId="boldunderline">
    <w:name w:val="bold underline"/>
    <w:basedOn w:val="DefaultParagraphFont"/>
    <w:qFormat/>
    <w:rsid w:val="00C73583"/>
    <w:rPr>
      <w:b/>
      <w:bCs w:val="0"/>
      <w:u w:val="single"/>
    </w:rPr>
  </w:style>
  <w:style w:type="character" w:customStyle="1" w:styleId="apple-converted-space">
    <w:name w:val="apple-converted-space"/>
    <w:basedOn w:val="DefaultParagraphFont"/>
    <w:rsid w:val="00C73583"/>
  </w:style>
  <w:style w:type="character" w:customStyle="1" w:styleId="Cites-AuthorDate">
    <w:name w:val="Cites-Author/Date"/>
    <w:rsid w:val="00C73583"/>
    <w:rPr>
      <w:rFonts w:ascii="Helvetica" w:hAnsi="Helvetica"/>
      <w:sz w:val="22"/>
      <w:szCs w:val="24"/>
      <w:u w:val="thick"/>
    </w:rPr>
  </w:style>
  <w:style w:type="paragraph" w:customStyle="1" w:styleId="Cites">
    <w:name w:val="Cites"/>
    <w:basedOn w:val="Normal"/>
    <w:next w:val="Cards"/>
    <w:link w:val="CitesChar1"/>
    <w:rsid w:val="00C73583"/>
    <w:pPr>
      <w:autoSpaceDE w:val="0"/>
      <w:autoSpaceDN w:val="0"/>
      <w:adjustRightInd w:val="0"/>
      <w:jc w:val="both"/>
    </w:pPr>
    <w:rPr>
      <w:rFonts w:ascii="Helvetica" w:eastAsia="Times New Roman" w:hAnsi="Helvetica" w:cs="Times New Roman"/>
      <w:b/>
      <w:sz w:val="18"/>
      <w:szCs w:val="20"/>
      <w:lang w:val="x-none" w:eastAsia="x-none"/>
    </w:rPr>
  </w:style>
  <w:style w:type="character" w:customStyle="1" w:styleId="CardsUnderlined">
    <w:name w:val="Cards Underlined"/>
    <w:rsid w:val="00C73583"/>
    <w:rPr>
      <w:rFonts w:ascii="Helvetica" w:hAnsi="Helvetica"/>
      <w:sz w:val="22"/>
      <w:szCs w:val="24"/>
      <w:u w:val="thick"/>
    </w:rPr>
  </w:style>
  <w:style w:type="character" w:customStyle="1" w:styleId="CitesChar1">
    <w:name w:val="Cites Char1"/>
    <w:link w:val="Cites"/>
    <w:rsid w:val="00C73583"/>
    <w:rPr>
      <w:rFonts w:ascii="Helvetica" w:eastAsia="Times New Roman" w:hAnsi="Helvetica" w:cs="Times New Roman"/>
      <w:b/>
      <w:sz w:val="18"/>
      <w:szCs w:val="20"/>
      <w:lang w:val="x-none" w:eastAsia="x-none"/>
    </w:rPr>
  </w:style>
  <w:style w:type="paragraph" w:customStyle="1" w:styleId="CardsFont6pt">
    <w:name w:val="Cards + Font: 6 pt"/>
    <w:basedOn w:val="Cards"/>
    <w:link w:val="CardsFont6ptChar1"/>
    <w:rsid w:val="00C73583"/>
    <w:pPr>
      <w:autoSpaceDE w:val="0"/>
      <w:autoSpaceDN w:val="0"/>
      <w:adjustRightInd w:val="0"/>
    </w:pPr>
    <w:rPr>
      <w:rFonts w:eastAsia="Times New Roman" w:cs="Times New Roman"/>
      <w:sz w:val="12"/>
    </w:rPr>
  </w:style>
  <w:style w:type="character" w:customStyle="1" w:styleId="CardsFont6ptChar1">
    <w:name w:val="Cards + Font: 6 pt Char1"/>
    <w:link w:val="CardsFont6pt"/>
    <w:rsid w:val="00C73583"/>
    <w:rPr>
      <w:rFonts w:ascii="Times New Roman" w:eastAsia="Times New Roman" w:hAnsi="Times New Roman" w:cs="Times New Roman"/>
      <w:sz w:val="12"/>
      <w:szCs w:val="20"/>
      <w:lang w:val="x-none" w:eastAsia="x-none"/>
    </w:rPr>
  </w:style>
  <w:style w:type="character" w:customStyle="1" w:styleId="Emphasis2">
    <w:name w:val="Emphasis2"/>
    <w:basedOn w:val="DefaultParagraphFont"/>
    <w:rsid w:val="00C73583"/>
    <w:rPr>
      <w:rFonts w:ascii="Franklin Gothic Heavy" w:hAnsi="Franklin Gothic Heavy"/>
      <w:i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C73583"/>
    <w:pPr>
      <w:spacing w:before="100" w:beforeAutospacing="1" w:after="100" w:afterAutospacing="1"/>
    </w:pPr>
    <w:rPr>
      <w:rFonts w:eastAsia="Times New Roman"/>
      <w:sz w:val="17"/>
      <w:szCs w:val="17"/>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C73583"/>
    <w:rPr>
      <w:rFonts w:ascii="Arial" w:eastAsia="Times New Roman" w:hAnsi="Arial" w:cs="Arial"/>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no read,No Spacing12,No Spacing5,tag,Tags,tags,No Spacing2,No Spacing21,Read stuff,No Spacing11,No Spacing3,No Spacing111,No Spacing211,TAG"/>
    <w:basedOn w:val="Normal"/>
    <w:next w:val="Normal"/>
    <w:link w:val="Heading4Char"/>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semiHidden/>
    <w:unhideWhenUsed/>
    <w:qFormat/>
    <w:rsid w:val="00C73583"/>
    <w:pPr>
      <w:keepNext/>
      <w:keepLines/>
      <w:spacing w:before="200"/>
      <w:outlineLvl w:val="4"/>
    </w:pPr>
    <w:rPr>
      <w:rFonts w:ascii="Cambria" w:eastAsia="Times New Roman" w:hAnsi="Cambria" w:cs="Times New Roman"/>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Ch Char,no read Char,No Spacing12 Char,No Spacing5 Char,tag Char,Tags Char,tags Char,No Spacing2 Char"/>
    <w:basedOn w:val="DefaultParagraphFont"/>
    <w:link w:val="Heading4"/>
    <w:uiPriority w:val="4"/>
    <w:qFormat/>
    <w:rsid w:val="00D176BE"/>
    <w:rPr>
      <w:rFonts w:ascii="Arial" w:eastAsiaTheme="majorEastAsia" w:hAnsi="Arial" w:cstheme="majorBidi"/>
      <w:b/>
      <w:bCs/>
      <w:iCs/>
    </w:rPr>
  </w:style>
  <w:style w:type="character" w:customStyle="1" w:styleId="Heading5Char">
    <w:name w:val="Heading 5 Char"/>
    <w:basedOn w:val="DefaultParagraphFont"/>
    <w:link w:val="Heading5"/>
    <w:semiHidden/>
    <w:rsid w:val="00C73583"/>
    <w:rPr>
      <w:rFonts w:ascii="Cambria" w:eastAsia="Times New Roman" w:hAnsi="Cambria" w:cs="Times New Roman"/>
      <w:color w:val="243F60" w:themeColor="accent1" w:themeShade="7F"/>
    </w:rPr>
  </w:style>
  <w:style w:type="numbering" w:customStyle="1" w:styleId="NoList1">
    <w:name w:val="No List1"/>
    <w:next w:val="NoList"/>
    <w:uiPriority w:val="99"/>
    <w:semiHidden/>
    <w:unhideWhenUsed/>
    <w:rsid w:val="00C73583"/>
  </w:style>
  <w:style w:type="character" w:customStyle="1" w:styleId="Heading1Char1">
    <w:name w:val="Heading 1 Char1"/>
    <w:aliases w:val="Pocket Char1"/>
    <w:basedOn w:val="DefaultParagraphFont"/>
    <w:uiPriority w:val="1"/>
    <w:rsid w:val="00C73583"/>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C73583"/>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C73583"/>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small text Char1,Big card Char1,body Char1,Normal Tag Char1,heading 2 Char1,Heading 2 Char2 Char Char1,Heading 2 Char1 Char Char Char1,Ch Char1,no read Char1,No Spacing12 Char1,No Spacing5 Char1,tag Char1,Tags Char1,tags Char1"/>
    <w:basedOn w:val="DefaultParagraphFont"/>
    <w:uiPriority w:val="4"/>
    <w:semiHidden/>
    <w:rsid w:val="00C73583"/>
    <w:rPr>
      <w:rFonts w:asciiTheme="majorHAnsi" w:eastAsiaTheme="majorEastAsia" w:hAnsiTheme="majorHAnsi" w:cstheme="majorBidi"/>
      <w:b/>
      <w:bCs/>
      <w:i/>
      <w:iCs/>
      <w:color w:val="4F81BD" w:themeColor="accent1"/>
      <w:sz w:val="22"/>
      <w:szCs w:val="22"/>
    </w:rPr>
  </w:style>
  <w:style w:type="character" w:customStyle="1" w:styleId="cardChar">
    <w:name w:val="card Char"/>
    <w:link w:val="card"/>
    <w:locked/>
    <w:rsid w:val="00C73583"/>
    <w:rPr>
      <w:rFonts w:ascii="Times New Roman" w:eastAsia="Times New Roman" w:hAnsi="Times New Roman" w:cs="Times New Roman"/>
      <w:sz w:val="16"/>
      <w:szCs w:val="20"/>
    </w:rPr>
  </w:style>
  <w:style w:type="paragraph" w:customStyle="1" w:styleId="card">
    <w:name w:val="card"/>
    <w:basedOn w:val="Normal"/>
    <w:next w:val="Normal"/>
    <w:link w:val="cardChar"/>
    <w:qFormat/>
    <w:rsid w:val="00C73583"/>
    <w:pPr>
      <w:ind w:left="288" w:right="288"/>
    </w:pPr>
    <w:rPr>
      <w:rFonts w:ascii="Times New Roman" w:eastAsia="Times New Roman" w:hAnsi="Times New Roman" w:cs="Times New Roman"/>
      <w:sz w:val="16"/>
      <w:szCs w:val="20"/>
    </w:rPr>
  </w:style>
  <w:style w:type="paragraph" w:customStyle="1" w:styleId="BlockTitle">
    <w:name w:val="Block Title"/>
    <w:basedOn w:val="Heading1"/>
    <w:next w:val="Normal"/>
    <w:rsid w:val="00C73583"/>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customStyle="1" w:styleId="Card0">
    <w:name w:val="Card"/>
    <w:basedOn w:val="Normal"/>
    <w:rsid w:val="00C73583"/>
    <w:rPr>
      <w:rFonts w:ascii="Times New Roman" w:eastAsia="Times New Roman" w:hAnsi="Times New Roman" w:cs="Times New Roman"/>
      <w:sz w:val="16"/>
      <w:szCs w:val="20"/>
    </w:rPr>
  </w:style>
  <w:style w:type="character" w:customStyle="1" w:styleId="underline">
    <w:name w:val="underline"/>
    <w:link w:val="textbold"/>
    <w:qFormat/>
    <w:locked/>
    <w:rsid w:val="00C73583"/>
    <w:rPr>
      <w:sz w:val="20"/>
      <w:u w:val="single"/>
    </w:rPr>
  </w:style>
  <w:style w:type="paragraph" w:customStyle="1" w:styleId="textbold">
    <w:name w:val="text bold"/>
    <w:basedOn w:val="Normal"/>
    <w:link w:val="underline"/>
    <w:qFormat/>
    <w:rsid w:val="00C73583"/>
    <w:pPr>
      <w:ind w:left="720"/>
      <w:jc w:val="both"/>
    </w:pPr>
    <w:rPr>
      <w:rFonts w:asciiTheme="minorHAnsi" w:hAnsiTheme="minorHAnsi" w:cstheme="minorBidi"/>
      <w:sz w:val="20"/>
      <w:u w:val="single"/>
    </w:rPr>
  </w:style>
  <w:style w:type="character" w:customStyle="1" w:styleId="NothingChar">
    <w:name w:val="Nothing Char"/>
    <w:basedOn w:val="DefaultParagraphFont"/>
    <w:link w:val="Nothing"/>
    <w:locked/>
    <w:rsid w:val="00C73583"/>
    <w:rPr>
      <w:rFonts w:ascii="Arial" w:eastAsia="Calibri" w:hAnsi="Arial" w:cs="Arial"/>
    </w:rPr>
  </w:style>
  <w:style w:type="paragraph" w:customStyle="1" w:styleId="Nothing">
    <w:name w:val="Nothing"/>
    <w:basedOn w:val="Normal"/>
    <w:link w:val="NothingChar"/>
    <w:autoRedefine/>
    <w:rsid w:val="00C73583"/>
    <w:rPr>
      <w:rFonts w:eastAsia="Calibri"/>
    </w:rPr>
  </w:style>
  <w:style w:type="character" w:customStyle="1" w:styleId="CardsChar">
    <w:name w:val="Cards Char"/>
    <w:link w:val="Cards"/>
    <w:locked/>
    <w:rsid w:val="00C73583"/>
    <w:rPr>
      <w:rFonts w:ascii="Times New Roman" w:eastAsia="Arial Unicode MS" w:hAnsi="Times New Roman" w:cs="Calibri"/>
      <w:sz w:val="18"/>
      <w:szCs w:val="20"/>
      <w:lang w:val="x-none" w:eastAsia="x-none"/>
    </w:rPr>
  </w:style>
  <w:style w:type="paragraph" w:customStyle="1" w:styleId="Cards">
    <w:name w:val="Cards"/>
    <w:basedOn w:val="Normal"/>
    <w:next w:val="Normal"/>
    <w:link w:val="CardsChar"/>
    <w:rsid w:val="00C73583"/>
    <w:pPr>
      <w:ind w:left="432" w:right="432"/>
      <w:jc w:val="both"/>
    </w:pPr>
    <w:rPr>
      <w:rFonts w:ascii="Times New Roman" w:eastAsia="Arial Unicode MS" w:hAnsi="Times New Roman" w:cs="Calibri"/>
      <w:sz w:val="18"/>
      <w:szCs w:val="20"/>
      <w:lang w:val="x-none" w:eastAsia="x-none"/>
    </w:rPr>
  </w:style>
  <w:style w:type="character" w:customStyle="1" w:styleId="cite">
    <w:name w:val="cite"/>
    <w:rsid w:val="00C73583"/>
    <w:rPr>
      <w:rFonts w:ascii="Times New Roman" w:hAnsi="Times New Roman" w:cs="Times New Roman" w:hint="default"/>
      <w:b/>
      <w:bCs w:val="0"/>
      <w:sz w:val="24"/>
    </w:rPr>
  </w:style>
  <w:style w:type="character" w:customStyle="1" w:styleId="boldunderline">
    <w:name w:val="bold underline"/>
    <w:basedOn w:val="DefaultParagraphFont"/>
    <w:qFormat/>
    <w:rsid w:val="00C73583"/>
    <w:rPr>
      <w:b/>
      <w:bCs w:val="0"/>
      <w:u w:val="single"/>
    </w:rPr>
  </w:style>
  <w:style w:type="character" w:customStyle="1" w:styleId="apple-converted-space">
    <w:name w:val="apple-converted-space"/>
    <w:basedOn w:val="DefaultParagraphFont"/>
    <w:rsid w:val="00C73583"/>
  </w:style>
  <w:style w:type="character" w:customStyle="1" w:styleId="Cites-AuthorDate">
    <w:name w:val="Cites-Author/Date"/>
    <w:rsid w:val="00C73583"/>
    <w:rPr>
      <w:rFonts w:ascii="Helvetica" w:hAnsi="Helvetica"/>
      <w:sz w:val="22"/>
      <w:szCs w:val="24"/>
      <w:u w:val="thick"/>
    </w:rPr>
  </w:style>
  <w:style w:type="paragraph" w:customStyle="1" w:styleId="Cites">
    <w:name w:val="Cites"/>
    <w:basedOn w:val="Normal"/>
    <w:next w:val="Cards"/>
    <w:link w:val="CitesChar1"/>
    <w:rsid w:val="00C73583"/>
    <w:pPr>
      <w:autoSpaceDE w:val="0"/>
      <w:autoSpaceDN w:val="0"/>
      <w:adjustRightInd w:val="0"/>
      <w:jc w:val="both"/>
    </w:pPr>
    <w:rPr>
      <w:rFonts w:ascii="Helvetica" w:eastAsia="Times New Roman" w:hAnsi="Helvetica" w:cs="Times New Roman"/>
      <w:b/>
      <w:sz w:val="18"/>
      <w:szCs w:val="20"/>
      <w:lang w:val="x-none" w:eastAsia="x-none"/>
    </w:rPr>
  </w:style>
  <w:style w:type="character" w:customStyle="1" w:styleId="CardsUnderlined">
    <w:name w:val="Cards Underlined"/>
    <w:rsid w:val="00C73583"/>
    <w:rPr>
      <w:rFonts w:ascii="Helvetica" w:hAnsi="Helvetica"/>
      <w:sz w:val="22"/>
      <w:szCs w:val="24"/>
      <w:u w:val="thick"/>
    </w:rPr>
  </w:style>
  <w:style w:type="character" w:customStyle="1" w:styleId="CitesChar1">
    <w:name w:val="Cites Char1"/>
    <w:link w:val="Cites"/>
    <w:rsid w:val="00C73583"/>
    <w:rPr>
      <w:rFonts w:ascii="Helvetica" w:eastAsia="Times New Roman" w:hAnsi="Helvetica" w:cs="Times New Roman"/>
      <w:b/>
      <w:sz w:val="18"/>
      <w:szCs w:val="20"/>
      <w:lang w:val="x-none" w:eastAsia="x-none"/>
    </w:rPr>
  </w:style>
  <w:style w:type="paragraph" w:customStyle="1" w:styleId="CardsFont6pt">
    <w:name w:val="Cards + Font: 6 pt"/>
    <w:basedOn w:val="Cards"/>
    <w:link w:val="CardsFont6ptChar1"/>
    <w:rsid w:val="00C73583"/>
    <w:pPr>
      <w:autoSpaceDE w:val="0"/>
      <w:autoSpaceDN w:val="0"/>
      <w:adjustRightInd w:val="0"/>
    </w:pPr>
    <w:rPr>
      <w:rFonts w:eastAsia="Times New Roman" w:cs="Times New Roman"/>
      <w:sz w:val="12"/>
    </w:rPr>
  </w:style>
  <w:style w:type="character" w:customStyle="1" w:styleId="CardsFont6ptChar1">
    <w:name w:val="Cards + Font: 6 pt Char1"/>
    <w:link w:val="CardsFont6pt"/>
    <w:rsid w:val="00C73583"/>
    <w:rPr>
      <w:rFonts w:ascii="Times New Roman" w:eastAsia="Times New Roman" w:hAnsi="Times New Roman" w:cs="Times New Roman"/>
      <w:sz w:val="12"/>
      <w:szCs w:val="20"/>
      <w:lang w:val="x-none" w:eastAsia="x-none"/>
    </w:rPr>
  </w:style>
  <w:style w:type="character" w:customStyle="1" w:styleId="Emphasis2">
    <w:name w:val="Emphasis2"/>
    <w:basedOn w:val="DefaultParagraphFont"/>
    <w:rsid w:val="00C73583"/>
    <w:rPr>
      <w:rFonts w:ascii="Franklin Gothic Heavy" w:hAnsi="Franklin Gothic Heavy"/>
      <w:i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C73583"/>
    <w:pPr>
      <w:spacing w:before="100" w:beforeAutospacing="1" w:after="100" w:afterAutospacing="1"/>
    </w:pPr>
    <w:rPr>
      <w:rFonts w:eastAsia="Times New Roman"/>
      <w:sz w:val="17"/>
      <w:szCs w:val="17"/>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C73583"/>
    <w:rPr>
      <w:rFonts w:ascii="Arial" w:eastAsia="Times New Roman" w:hAnsi="Arial" w:cs="Arial"/>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939447">
      <w:bodyDiv w:val="1"/>
      <w:marLeft w:val="0"/>
      <w:marRight w:val="0"/>
      <w:marTop w:val="0"/>
      <w:marBottom w:val="0"/>
      <w:divBdr>
        <w:top w:val="none" w:sz="0" w:space="0" w:color="auto"/>
        <w:left w:val="none" w:sz="0" w:space="0" w:color="auto"/>
        <w:bottom w:val="none" w:sz="0" w:space="0" w:color="auto"/>
        <w:right w:val="none" w:sz="0" w:space="0" w:color="auto"/>
      </w:divBdr>
    </w:div>
    <w:div w:id="1383600801">
      <w:bodyDiv w:val="1"/>
      <w:marLeft w:val="0"/>
      <w:marRight w:val="0"/>
      <w:marTop w:val="0"/>
      <w:marBottom w:val="0"/>
      <w:divBdr>
        <w:top w:val="none" w:sz="0" w:space="0" w:color="auto"/>
        <w:left w:val="none" w:sz="0" w:space="0" w:color="auto"/>
        <w:bottom w:val="none" w:sz="0" w:space="0" w:color="auto"/>
        <w:right w:val="none" w:sz="0" w:space="0" w:color="auto"/>
      </w:divBdr>
    </w:div>
    <w:div w:id="18070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onthlyreview.org/2013/03/01/cuban-urban-agriculture-as-a-strategy-for-food-sovereignt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thirdmill.org/newfiles/jas_foster/jas_foster.hospitality.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udar.ruc.dk/bitstream/1800/2068/1/In_defence_of_enmity_-_pdf.pdf"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bit.ly/YtDOz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lobalresearch.ca/food-sovereignty-sustainable-urban-agriculture-in-cuba/533216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34</Pages>
  <Words>19462</Words>
  <Characters>110938</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130140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2013-11-14T17:18:00Z</dcterms:created>
  <dcterms:modified xsi:type="dcterms:W3CDTF">2013-11-14T17:28:00Z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